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Ticket tab — issues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Admin page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Glossary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FAQ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Appendix — Quick feature map</w:t>
        </w:r>
      </w:hyperlink>
    </w:p>
    <w:p>
      <w:pPr>
        <w:pStyle w:val="Heading1"/>
        <w:spacing w:lineRule="auto"/>
      </w:pPr>
      <w:r>
        <w:rPr/>
        <w:t xml:space="preserve">Resource Management — Official User Guide (English)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desktop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(Admin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Ticket tab — issues and remediation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Admin page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/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remediation tasks (missing groups, not admin, duplicates, junk groups,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 ticket?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tickets. Tickets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bookmarks,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§6, §7, §10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accounts &amp;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status &amp; preferences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 &amp; WA/TG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issues to remediate (badge = open issue count)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(summary numbers)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p>
      <w:pPr>
        <w:pStyle w:val="Heading4"/>
        <w:spacing w:lineRule="auto"/>
      </w:pPr>
      <w:r>
        <w:rPr/>
        <w:t xml:space="preserve">Account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open ticket issues (rollup)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Ticket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cards shown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Missing group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Not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to handle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 rows across all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accounts in filtered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brands in filtered issues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std / TG x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(master) group count per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Hide card for </w:t>
            </w:r>
          </w:p>
          <w:p>
            <w:pPr>
              <w:spacing w:lineRule="auto"/>
            </w:pPr>
            <w:r>
              <w:rPr>
                <w:b/>
              </w:rPr>
              <w:t xml:space="preserve">this session only</w:t>
            </w:r>
          </w:p>
          <w:p>
            <w:pPr>
              <w:spacing w:lineRule="auto"/>
            </w:pPr>
            <w:r>
              <w:rPr/>
              <w:t xml:space="preserve"> — does not delete database data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for all rows in the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= valid session;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=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Green / red indicator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→ platform login required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groups on device today; X = brand standard for same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Bar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many groups you are admin of vs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group read into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group list + invite links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Important:</w:t>
      </w:r>
      <w:r>
        <w:rPr/>
        <w:t xml:space="preserve"> WhatsApp and Telegram totals are </w:t>
      </w:r>
      <w:r>
        <w:rPr>
          <w:b/>
        </w:rPr>
        <w:t xml:space="preserve">separate</w:t>
      </w:r>
      <w:r>
        <w:rPr/>
        <w:t xml:space="preserve"> — do not compare </w:t>
      </w:r>
      <w:r>
        <w:rPr/>
        <w:t xml:space="preserve">Y/X</w:t>
      </w:r>
      <w:r>
        <w:rPr/>
        <w:t xml:space="preserve"> across platforms on one row.</w:t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flow: platform login or live session check + count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detach account from slot (confirmation modal)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Modal: group name, ID, invite link, admin flag — needs scrape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**Invalid**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saved, group counts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Run scraper</w:t>
            </w:r>
          </w:p>
          <w:p>
            <w:pPr>
              <w:spacing w:lineRule="auto"/>
            </w:pPr>
            <w:r>
              <w:rPr/>
              <w:t xml:space="preserve"> to save full group list to DB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</w:t>
            </w:r>
          </w:p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numbers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Scraper column — **Run** button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Already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 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usually not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→ read all groups from phone → save DB → tickets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all groups written 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summary counts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login, you may see: </w:t>
      </w:r>
      <w:r>
        <w:rPr/>
        <w:t xml:space="preserve">Login OK. Device group &amp; admin counts are updated. Save the full group list to the database now?</w:t>
      </w:r>
      <w:r>
        <w:rPr/>
        <w:t xml:space="preserve"> → choose </w:t>
      </w:r>
      <w:r>
        <w:rPr>
          <w:b/>
        </w:rPr>
        <w:t xml:space="preserve">Run scraper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4.7 Group link modal</w:t>
      </w:r>
    </w:p>
    <w:p>
      <w:pPr>
        <w:spacing w:lineRule="auto"/>
      </w:pPr>
      <w:r>
        <w:rPr/>
        <w:t xml:space="preserve">Open via </w:t>
      </w:r>
      <w:r>
        <w:rPr>
          <w:b/>
        </w:rPr>
        <w:t xml:space="preserve">Action → Group link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name, Group ID, Invite link, Admin (Yes/No)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/ admin only / non-admin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 / Next when many groups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Scroll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Scroll inside table (viewport hint for large pages)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Empty list? Run </w:t>
      </w:r>
      <w:r>
        <w:rPr>
          <w:b/>
        </w:rPr>
        <w:t xml:space="preserve">Run</w:t>
      </w:r>
      <w:r>
        <w:rPr/>
        <w:t xml:space="preserve"> scraper first. Message: </w:t>
      </w:r>
      <w:r>
        <w:rPr/>
        <w:t xml:space="preserve">No links. Run scraper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§7).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Ticket tab — issues and remediation</w:t>
      </w:r>
    </w:p>
    <w:p>
      <w:pPr>
        <w:pStyle w:val="Heading3"/>
        <w:spacing w:lineRule="auto"/>
      </w:pPr>
      <w:r>
        <w:rPr/>
        <w:t xml:space="preserve">5.1 When do tickets appear?</w:t>
      </w:r>
    </w:p>
    <w:p>
      <w:pPr>
        <w:spacing w:lineRule="auto"/>
      </w:pPr>
      <w:r>
        <w:rPr/>
        <w:t xml:space="preserve">After an account has scrape/sync data, the system compares </w:t>
      </w:r>
      <w:r>
        <w:rPr>
          <w:b/>
        </w:rPr>
        <w:t xml:space="preserve">device groups (daily snapshot)</w:t>
      </w:r>
      <w:r>
        <w:rPr/>
        <w:t xml:space="preserve"> vs </w:t>
      </w:r>
      <w:r>
        <w:rPr>
          <w:b/>
        </w:rPr>
        <w:t xml:space="preserve">brand master</w:t>
      </w:r>
      <w:r>
        <w:rPr/>
        <w:t xml:space="preserve">. Mismatches create tickets automatically.</w:t>
      </w:r>
    </w:p>
    <w:p>
      <w:pPr>
        <w:pStyle w:val="Heading3"/>
        <w:spacing w:lineRule="auto"/>
      </w:pPr>
      <w:r>
        <w:rPr/>
        <w:t xml:space="preserve">5.2 Issue types (filter: All ticket types)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Short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field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brand master but not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group (use export invite links)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group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admin rights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count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count ≠ brand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and align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Device junk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phone but 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Leave/clean junk groups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login/logout does </w:t>
      </w:r>
      <w:r>
        <w:rPr>
          <w:b/>
        </w:rPr>
        <w:t xml:space="preserve">not</w:t>
      </w:r>
      <w:r>
        <w:rPr/>
        <w:t xml:space="preserve"> create tickets.</w:t>
      </w:r>
    </w:p>
    <w:p>
      <w:pPr>
        <w:pStyle w:val="Heading3"/>
        <w:spacing w:lineRule="auto"/>
      </w:pPr>
      <w:r>
        <w:rPr/>
        <w:t xml:space="preserve">5.3 Ticket toolbar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/ group…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Brand / Platform /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Narrow issue 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In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In Progress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Complete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all issues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Issue workflow views:</w:t>
      </w:r>
      <w:r>
        <w:rPr/>
        <w:t xml:space="preserve"> In Progress · Completed</w:t>
      </w:r>
    </w:p>
    <w:p>
      <w:pPr>
        <w:pStyle w:val="Heading3"/>
        <w:spacing w:lineRule="auto"/>
      </w:pPr>
      <w:r>
        <w:rPr/>
        <w:t xml:space="preserve">5.4 Issue card</w:t>
      </w:r>
    </w:p>
    <w:p>
      <w:pPr>
        <w:spacing w:lineRule="auto"/>
      </w:pPr>
      <w:r>
        <w:rPr/>
        <w:t xml:space="preserve">Each card = </w:t>
      </w:r>
      <w:r>
        <w:rPr>
          <w:b/>
        </w:rPr>
        <w:t xml:space="preserve">one issue</w:t>
      </w:r>
      <w:r>
        <w:rPr/>
        <w:t xml:space="preserve"> per: account + brand + issue type.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type (color-coded)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 ·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Summary (group counts, headlines)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  <w:p>
            <w:pPr>
              <w:spacing w:lineRule="auto"/>
            </w:pPr>
            <w:r>
              <w:rPr/>
              <w:t xml:space="preserve"> / status caption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— </w:t>
            </w:r>
          </w:p>
          <w:p>
            <w:pPr>
              <w:spacing w:lineRule="auto"/>
            </w:pPr>
            <w:r>
              <w:rPr>
                <w:b/>
              </w:rPr>
              <w:t xml:space="preserve">click</w:t>
            </w:r>
          </w:p>
          <w:p>
            <w:pPr>
              <w:spacing w:lineRule="auto"/>
            </w:pPr>
            <w:r>
              <w:rPr/>
              <w:t xml:space="preserve"> to open handle 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</w:t>
            </w:r>
          </w:p>
          <w:p>
            <w:pPr>
              <w:spacing w:lineRule="auto"/>
            </w:pPr>
            <w:r>
              <w:rPr>
                <w:b/>
              </w:rPr>
              <w:t xml:space="preserve">detail</w:t>
            </w:r>
          </w:p>
          <w:p>
            <w:pPr>
              <w:spacing w:lineRule="auto"/>
            </w:pPr>
            <w:r>
              <w:rPr/>
              <w:t xml:space="preserve"> table (all group rows)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Hint on card: </w:t>
      </w:r>
      <w:r>
        <w:rPr/>
        <w:t xml:space="preserve">Double-click for full detail table</w:t>
      </w:r>
    </w:p>
    <w:p>
      <w:pPr>
        <w:pStyle w:val="Heading3"/>
        <w:spacing w:lineRule="auto"/>
      </w:pPr>
      <w:r>
        <w:rPr/>
        <w:t xml:space="preserve">5.5 Process modal (workflow)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Do → In Progress → Complete / Interrupted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 dates / remarks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in database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 and close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this issue only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Bookmarks </w:t>
      </w:r>
      <w:r>
        <w:rPr>
          <w:b/>
        </w:rPr>
        <w:t xml:space="preserve">In Progress</w:t>
      </w:r>
      <w:r>
        <w:rPr/>
        <w:t xml:space="preserve"> / </w:t>
      </w:r>
      <w:r>
        <w:rPr>
          <w:b/>
        </w:rPr>
        <w:t xml:space="preserve">Completed</w:t>
      </w:r>
      <w:r>
        <w:rPr/>
        <w:t xml:space="preserve"> follow the saved task status.</w:t>
      </w:r>
    </w:p>
    <w:p>
      <w:pPr>
        <w:pStyle w:val="Heading3"/>
        <w:spacing w:lineRule="auto"/>
      </w:pPr>
      <w:r>
        <w:rPr/>
        <w:t xml:space="preserve">5.6 Detail modal (double-click)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involved in the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remediation reference for this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or click outside — </w:t>
            </w:r>
          </w:p>
          <w:p>
            <w:pPr>
              <w:spacing w:lineRule="auto"/>
            </w:pPr>
            <w:r>
              <w:rPr>
                <w:b/>
              </w:rPr>
              <w:t xml:space="preserve">Close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Ticket ↔ Account relationship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groups on phone (join, admin, remove junk)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affected account: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close or shrink when data aligns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tickets remain after phone fix: </w:t>
      </w:r>
      <w:r>
        <w:rPr>
          <w:b/>
        </w:rPr>
        <w:t xml:space="preserve">Run</w:t>
      </w:r>
      <w:r>
        <w:rPr/>
        <w:t xml:space="preserve"> scraper to push latest device data.</w:t>
      </w:r>
    </w:p>
    <w:p>
      <w:pPr>
        <w:pStyle w:val="Heading2"/>
        <w:spacing w:lineRule="auto"/>
      </w:pPr>
      <w:r>
        <w:rPr/>
        <w:t xml:space="preserve">6. Admin page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Admin</w:t>
      </w:r>
      <w:r>
        <w:rPr/>
        <w:t xml:space="preserve">.</w:t>
      </w:r>
    </w:p>
    <w:p>
      <w:pPr>
        <w:spacing w:lineRule="auto"/>
      </w:pPr>
      <w:r>
        <w:rPr/>
        <w:t xml:space="preserve">Subtitle: </w:t>
      </w:r>
      <w:r>
        <w:rPr/>
        <w:t xml:space="preserve">System status and application preferences</w:t>
      </w:r>
    </w:p>
    <w:p>
      <w:pPr>
        <w:pStyle w:val="Heading3"/>
        <w:spacing w:lineRule="auto"/>
      </w:pPr>
      <w:r>
        <w:rPr/>
        <w:t xml:space="preserve">6.1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Placeholder (not a live session count)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6.3 Preferences</w:t>
      </w:r>
    </w:p>
    <w:p>
      <w:pPr>
        <w:pStyle w:val="Heading4"/>
        <w:spacing w:lineRule="auto"/>
      </w:pPr>
      <w:r>
        <w:rPr/>
        <w:t xml:space="preserve">Automatic account sync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checks while app is open (same logic as per-account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Interval (minutes)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often to run (default often 60 minutes)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Logs activity to the database with timestamps. Does </w:t>
      </w:r>
      <w:r>
        <w:rPr>
          <w:b/>
        </w:rPr>
        <w:t xml:space="preserve">not</w:t>
      </w:r>
      <w:r>
        <w:rPr/>
        <w:t xml:space="preserve"> replace a full </w:t>
      </w:r>
      <w:r>
        <w:rPr>
          <w:b/>
        </w:rPr>
        <w:t xml:space="preserve">Run</w:t>
      </w:r>
      <w:r>
        <w:rPr/>
        <w:t xml:space="preserve"> scrape when no scrape data exists yet.</w:t>
      </w:r>
    </w:p>
    <w:p>
      <w:pPr>
        <w:spacing w:lineRule="auto"/>
      </w:pPr>
      <w:r>
        <w:rPr/>
        <w:t xml:space="preserve">Summary on Admin card: </w:t>
      </w:r>
      <w:r>
        <w:rPr/>
        <w:t xml:space="preserve">On · N min</w:t>
      </w:r>
      <w:r>
        <w:rPr/>
        <w:t xml:space="preserve"> or </w:t>
      </w:r>
      <w:r>
        <w:rPr/>
        <w:t xml:space="preserve">Off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2"/>
        <w:spacing w:lineRule="auto"/>
      </w:pPr>
      <w:r>
        <w:rPr/>
        <w:t xml:space="preserve">7. Data synchronization (realtime)</w:t>
      </w:r>
    </w:p>
    <w:p>
      <w:pPr>
        <w:pStyle w:val="Heading3"/>
        <w:spacing w:lineRule="auto"/>
      </w:pPr>
      <w:r>
        <w:rPr/>
        <w:t xml:space="preserve">7.1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tickets, master groups,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pStyle w:val="Heading3"/>
        <w:spacing w:lineRule="auto"/>
      </w:pPr>
      <w:r>
        <w:rPr/>
        <w:t xml:space="preserve">7.2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tickets,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account, auto-sync preference, language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Recommended daily workflows</w:t>
      </w:r>
    </w:p>
    <w:p>
      <w:pPr>
        <w:pStyle w:val="Heading3"/>
        <w:spacing w:lineRule="auto"/>
      </w:pPr>
      <w:r>
        <w:rPr/>
        <w:t xml:space="preserve">8.1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scraper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→ handle issues →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— bookmark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→ remediate → mark </w:t>
            </w:r>
          </w:p>
          <w:p>
            <w:pPr>
              <w:spacing w:lineRule="auto"/>
            </w:pPr>
            <w:r>
              <w:rPr>
                <w:b/>
              </w:rPr>
              <w:t xml:space="preserve">Complete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8.4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+ remarks in </w:t>
            </w:r>
          </w:p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modal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or 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session record in DB (may still need device check today)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 / 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Remediation task for group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filters: In Progress / Completed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accounts and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Valid but Run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scan; Chrome processes are limited (~4 concurrent).</w:t>
      </w:r>
    </w:p>
    <w:p>
      <w:pPr>
        <w:spacing w:lineRule="auto"/>
      </w:pPr>
      <w:r>
        <w:rPr>
          <w:b/>
        </w:rPr>
        <w:t xml:space="preserve">Tickets remain after I fixed groups on the phone?</w:t>
      </w:r>
      <w:r>
        <w:rPr/>
        <w:br w:type="textWrapping"/>
      </w:r>
      <w:r>
        <w:rPr/>
        <w:t xml:space="preserve">Click </w:t>
      </w:r>
      <w:r>
        <w:rPr>
          <w:b/>
        </w:rPr>
        <w:t xml:space="preserve">Run</w:t>
      </w:r>
      <w:r>
        <w:rPr/>
        <w:t xml:space="preserve"> or </w:t>
      </w:r>
      <w:r>
        <w:rPr>
          <w:b/>
        </w:rPr>
        <w:t xml:space="preserve">Sync</w:t>
      </w:r>
      <w:r>
        <w:rPr/>
        <w:t xml:space="preserve"> so fresh device data reaches the database.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No — it only hides the card until you reload or refilter.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Preferences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+Add account (WhatsApp / Telegram)         │           ├─ Row: Sync ↻ | Remove X | Group link         │           └─ Scraper: Run         └─ [Tab Ticket]               ├─ KPI: Open, Missing, Not admin, Groups to handle, …               ├─ Slicer: Search, filters, In Progress | Completed, Export               ├─ 6 issue types               └─ Issue card → Process modal | Double-click Detail   └─ Admin         ├─ System status (Supabase, Platform, …)         ├─ Open configuration folder / Check for app updates (IT)         └─ Automatic account sync + Language (EN / 中文) </w:t>
      </w:r>
    </w:p>
    <w:p>
      <w:pPr>
        <w:pStyle w:val="Heading3"/>
        <w:spacing w:lineRule="auto"/>
      </w:pPr>
      <w:r>
        <w:rPr/>
        <w:t xml:space="preserve">Appendix B — Issue type → export columns (detail export)</w:t>
      </w:r>
    </w:p>
    <w:p>
      <w:pPr>
        <w:spacing w:lineRule="auto"/>
      </w:pPr>
      <w:r>
        <w:rPr/>
        <w:t xml:space="preserve">Typical Excel columns: Issue ID, #, Account, Brand, Platform, Phone, Issue type, Group name, Group ID, Invite link, Note.</w:t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1.0.10</w:t>
      </w:r>
      <w:r>
        <w:rPr/>
        <w:t xml:space="preserve">. Update this document when new features ship.</w:t>
      </w:r>
    </w:p>
    <w:p>
      <w:pPr>
        <w:spacing w:lineRule="auto"/>
      </w:pPr>
      <w:r>
        <w:rPr/>
        <w:t xml:space="preserve">Internal use only — Resource Management v1.0.10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ticket-tab-issues-and-remediation" TargetMode="External"/>
  <Relationship Id="rId12" Type="http://schemas.openxmlformats.org/officeDocument/2006/relationships/hyperlink" Target="#6-admin-page" TargetMode="External"/>
  <Relationship Id="rId13" Type="http://schemas.openxmlformats.org/officeDocument/2006/relationships/hyperlink" Target="#7-data-synchronization-realtime" TargetMode="External"/>
  <Relationship Id="rId14" Type="http://schemas.openxmlformats.org/officeDocument/2006/relationships/hyperlink" Target="#8-recommended-daily-workflows" TargetMode="External"/>
  <Relationship Id="rId15" Type="http://schemas.openxmlformats.org/officeDocument/2006/relationships/hyperlink" Target="#9-glossary" TargetMode="External"/>
  <Relationship Id="rId16" Type="http://schemas.openxmlformats.org/officeDocument/2006/relationships/hyperlink" Target="#10-faq" TargetMode="External"/>
  <Relationship Id="rId17" Type="http://schemas.openxmlformats.org/officeDocument/2006/relationships/hyperlink" Target="#appendix-quick-feature-map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overview" TargetMode="External"/>
  <Relationship Id="rId20" Type="http://schemas.openxmlformats.org/officeDocument/2006/relationships/hyperlink" Target="#2-getting-started" TargetMode="External"/>
  <Relationship Id="rId21" Type="http://schemas.openxmlformats.org/officeDocument/2006/relationships/hyperlink" Target="#3-navigation-and-layout" TargetMode="External"/>
  <Relationship Id="rId22" Type="http://schemas.openxmlformats.org/officeDocument/2006/relationships/hyperlink" Target="#4-account-tab--account-monitoring" TargetMode="External"/>
  <Relationship Id="rId23" Type="http://schemas.openxmlformats.org/officeDocument/2006/relationships/hyperlink" Target="#5-ticket-tab--issues-and-remediation" TargetMode="External"/>
  <Relationship Id="rId24" Type="http://schemas.openxmlformats.org/officeDocument/2006/relationships/hyperlink" Target="#6-admin-page" TargetMode="External"/>
  <Relationship Id="rId25" Type="http://schemas.openxmlformats.org/officeDocument/2006/relationships/hyperlink" Target="#7-data-synchronization-realtime" TargetMode="External"/>
  <Relationship Id="rId26" Type="http://schemas.openxmlformats.org/officeDocument/2006/relationships/hyperlink" Target="#8-recommended-daily-workflows" TargetMode="External"/>
  <Relationship Id="rId27" Type="http://schemas.openxmlformats.org/officeDocument/2006/relationships/hyperlink" Target="#9-glossary" TargetMode="External"/>
  <Relationship Id="rId28" Type="http://schemas.openxmlformats.org/officeDocument/2006/relationships/hyperlink" Target="#10-faq" TargetMode="External"/>
  <Relationship Id="rId29" Type="http://schemas.openxmlformats.org/officeDocument/2006/relationships/hyperlink" Target="#appendix--quick-feature-map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zh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2026-06-05T00:51:48.038Z</dcterms:created>
  <dcterms:modified xsi:type="dcterms:W3CDTF">2026-06-05T00:51:48.038Z</dcterms:modified>
</cp:coreProperties>
</file>