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869" w:rsidRPr="00720ED6" w:rsidRDefault="00C96869" w:rsidP="00C96869">
      <w:pPr>
        <w:pStyle w:val="5"/>
        <w:spacing w:before="0" w:line="240" w:lineRule="auto"/>
        <w:ind w:left="0" w:right="-85" w:firstLine="0"/>
        <w:jc w:val="center"/>
        <w:rPr>
          <w:rFonts w:ascii="Times New Roman" w:hAnsi="Times New Roman"/>
          <w:sz w:val="28"/>
          <w:szCs w:val="28"/>
        </w:rPr>
      </w:pPr>
      <w:r w:rsidRPr="00720ED6">
        <w:rPr>
          <w:rFonts w:ascii="Times New Roman" w:hAnsi="Times New Roman"/>
          <w:sz w:val="28"/>
          <w:szCs w:val="28"/>
        </w:rPr>
        <w:t>МИНИ</w:t>
      </w:r>
      <w:r>
        <w:rPr>
          <w:rFonts w:ascii="Times New Roman" w:hAnsi="Times New Roman"/>
          <w:sz w:val="28"/>
          <w:szCs w:val="28"/>
        </w:rPr>
        <w:t>О</w:t>
      </w:r>
      <w:r w:rsidRPr="00720ED6">
        <w:rPr>
          <w:rFonts w:ascii="Times New Roman" w:hAnsi="Times New Roman"/>
          <w:sz w:val="28"/>
          <w:szCs w:val="28"/>
        </w:rPr>
        <w:t>БРАНАУКИ</w:t>
      </w:r>
      <w:r>
        <w:rPr>
          <w:rFonts w:ascii="Times New Roman" w:hAnsi="Times New Roman"/>
          <w:sz w:val="28"/>
          <w:szCs w:val="28"/>
        </w:rPr>
        <w:t xml:space="preserve"> РОССИИ</w:t>
      </w:r>
    </w:p>
    <w:p w:rsidR="00C96869" w:rsidRPr="00720ED6" w:rsidRDefault="00C96869" w:rsidP="00C96869">
      <w:pPr>
        <w:autoSpaceDE w:val="0"/>
        <w:autoSpaceDN w:val="0"/>
        <w:adjustRightInd w:val="0"/>
        <w:ind w:right="-85"/>
        <w:rPr>
          <w:bCs/>
          <w:sz w:val="28"/>
          <w:szCs w:val="28"/>
        </w:rPr>
      </w:pPr>
    </w:p>
    <w:p w:rsidR="00C96869" w:rsidRDefault="00C96869" w:rsidP="00C96869">
      <w:pPr>
        <w:jc w:val="center"/>
        <w:rPr>
          <w:sz w:val="28"/>
          <w:szCs w:val="28"/>
        </w:rPr>
      </w:pPr>
      <w:r w:rsidRPr="00CF0897">
        <w:rPr>
          <w:sz w:val="28"/>
          <w:szCs w:val="28"/>
        </w:rPr>
        <w:t>Федеральное государственное бюджетное образовательное учреждение</w:t>
      </w:r>
      <w:r w:rsidRPr="0093126E">
        <w:rPr>
          <w:sz w:val="28"/>
          <w:szCs w:val="28"/>
        </w:rPr>
        <w:t xml:space="preserve"> </w:t>
      </w:r>
    </w:p>
    <w:p w:rsidR="00C96869" w:rsidRPr="00CF0897" w:rsidRDefault="00C96869" w:rsidP="00C96869">
      <w:pPr>
        <w:jc w:val="center"/>
        <w:rPr>
          <w:sz w:val="28"/>
          <w:szCs w:val="28"/>
        </w:rPr>
      </w:pPr>
      <w:r w:rsidRPr="00CF0897">
        <w:rPr>
          <w:sz w:val="28"/>
          <w:szCs w:val="28"/>
        </w:rPr>
        <w:t>вы</w:t>
      </w:r>
      <w:r w:rsidRPr="00CF0897">
        <w:rPr>
          <w:sz w:val="28"/>
          <w:szCs w:val="28"/>
        </w:rPr>
        <w:t>с</w:t>
      </w:r>
      <w:r w:rsidRPr="00CF0897">
        <w:rPr>
          <w:sz w:val="28"/>
          <w:szCs w:val="28"/>
        </w:rPr>
        <w:t>шего образования</w:t>
      </w:r>
    </w:p>
    <w:p w:rsidR="00C96869" w:rsidRPr="00CF0897" w:rsidRDefault="00C96869" w:rsidP="00C96869">
      <w:pPr>
        <w:jc w:val="center"/>
        <w:rPr>
          <w:b/>
          <w:bCs/>
          <w:sz w:val="28"/>
          <w:szCs w:val="28"/>
        </w:rPr>
      </w:pPr>
      <w:r w:rsidRPr="00CF0897">
        <w:rPr>
          <w:b/>
          <w:bCs/>
          <w:sz w:val="28"/>
          <w:szCs w:val="28"/>
        </w:rPr>
        <w:t>«Тверской государственный технический университет»</w:t>
      </w:r>
    </w:p>
    <w:p w:rsidR="00C96869" w:rsidRDefault="00C96869" w:rsidP="00C96869">
      <w:pPr>
        <w:pStyle w:val="a3"/>
        <w:ind w:right="-85"/>
        <w:jc w:val="center"/>
        <w:rPr>
          <w:bCs/>
          <w:sz w:val="28"/>
          <w:szCs w:val="28"/>
        </w:rPr>
      </w:pPr>
      <w:r w:rsidRPr="00CF0897">
        <w:rPr>
          <w:bCs/>
          <w:sz w:val="28"/>
          <w:szCs w:val="28"/>
        </w:rPr>
        <w:t>(ТвГТУ)</w:t>
      </w:r>
    </w:p>
    <w:p w:rsidR="00C96869" w:rsidRPr="00C96869" w:rsidRDefault="00C96869" w:rsidP="00C96869">
      <w:pPr>
        <w:pStyle w:val="a3"/>
        <w:ind w:right="-85"/>
        <w:jc w:val="center"/>
        <w:rPr>
          <w:sz w:val="28"/>
          <w:szCs w:val="28"/>
        </w:rPr>
      </w:pPr>
    </w:p>
    <w:p w:rsidR="00C96869" w:rsidRDefault="00C96869" w:rsidP="00C96869">
      <w:pPr>
        <w:pStyle w:val="a3"/>
        <w:ind w:right="-85"/>
        <w:jc w:val="center"/>
        <w:rPr>
          <w:sz w:val="28"/>
          <w:szCs w:val="28"/>
        </w:rPr>
      </w:pPr>
    </w:p>
    <w:p w:rsidR="00C96869" w:rsidRPr="004557B7" w:rsidRDefault="00C96869" w:rsidP="00C96869">
      <w:pPr>
        <w:pStyle w:val="a3"/>
        <w:spacing w:line="360" w:lineRule="auto"/>
        <w:ind w:right="-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 w:rsidR="001D0232">
        <w:rPr>
          <w:sz w:val="28"/>
          <w:szCs w:val="28"/>
        </w:rPr>
        <w:t>и</w:t>
      </w:r>
      <w:r>
        <w:rPr>
          <w:sz w:val="28"/>
          <w:szCs w:val="28"/>
        </w:rPr>
        <w:t>нформационных технологий</w:t>
      </w:r>
    </w:p>
    <w:p w:rsidR="00C96869" w:rsidRPr="00720ED6" w:rsidRDefault="00C96869" w:rsidP="00C96869">
      <w:pPr>
        <w:spacing w:line="360" w:lineRule="auto"/>
        <w:jc w:val="center"/>
        <w:rPr>
          <w:sz w:val="28"/>
          <w:szCs w:val="28"/>
        </w:rPr>
      </w:pPr>
      <w:r w:rsidRPr="00720ED6">
        <w:rPr>
          <w:sz w:val="28"/>
          <w:szCs w:val="28"/>
        </w:rPr>
        <w:t xml:space="preserve">Кафедра </w:t>
      </w:r>
      <w:r w:rsidR="00E23069">
        <w:rPr>
          <w:sz w:val="28"/>
          <w:szCs w:val="28"/>
        </w:rPr>
        <w:t>«</w:t>
      </w:r>
      <w:r>
        <w:rPr>
          <w:sz w:val="28"/>
          <w:szCs w:val="28"/>
        </w:rPr>
        <w:t>Информационны</w:t>
      </w:r>
      <w:r w:rsidR="00E23069">
        <w:rPr>
          <w:sz w:val="28"/>
          <w:szCs w:val="28"/>
        </w:rPr>
        <w:t>е</w:t>
      </w:r>
      <w:r>
        <w:rPr>
          <w:sz w:val="28"/>
          <w:szCs w:val="28"/>
        </w:rPr>
        <w:t xml:space="preserve"> систем</w:t>
      </w:r>
      <w:r w:rsidR="00E23069">
        <w:rPr>
          <w:sz w:val="28"/>
          <w:szCs w:val="28"/>
        </w:rPr>
        <w:t>ы»</w:t>
      </w:r>
    </w:p>
    <w:p w:rsidR="00C96869" w:rsidRPr="00720ED6" w:rsidRDefault="00C96869" w:rsidP="00C96869">
      <w:pPr>
        <w:jc w:val="center"/>
        <w:rPr>
          <w:sz w:val="28"/>
          <w:szCs w:val="28"/>
        </w:rPr>
      </w:pPr>
    </w:p>
    <w:p w:rsidR="00C96869" w:rsidRDefault="00C96869" w:rsidP="00C96869">
      <w:pPr>
        <w:jc w:val="center"/>
        <w:rPr>
          <w:sz w:val="28"/>
          <w:szCs w:val="28"/>
        </w:rPr>
      </w:pPr>
    </w:p>
    <w:p w:rsidR="00C96869" w:rsidRDefault="00C96869" w:rsidP="00C96869">
      <w:pPr>
        <w:jc w:val="center"/>
        <w:rPr>
          <w:sz w:val="28"/>
          <w:szCs w:val="28"/>
        </w:rPr>
      </w:pPr>
    </w:p>
    <w:p w:rsidR="00C96869" w:rsidRDefault="00E23069" w:rsidP="00C96869">
      <w:pPr>
        <w:jc w:val="center"/>
        <w:rPr>
          <w:sz w:val="28"/>
          <w:szCs w:val="28"/>
        </w:rPr>
      </w:pPr>
      <w:r>
        <w:rPr>
          <w:sz w:val="28"/>
          <w:szCs w:val="28"/>
        </w:rPr>
        <w:t>Ветров А.Н.</w:t>
      </w:r>
    </w:p>
    <w:p w:rsidR="00C96869" w:rsidRDefault="00C96869" w:rsidP="00C96869">
      <w:pPr>
        <w:jc w:val="center"/>
        <w:rPr>
          <w:sz w:val="28"/>
          <w:szCs w:val="28"/>
        </w:rPr>
      </w:pPr>
    </w:p>
    <w:p w:rsidR="00C96869" w:rsidRDefault="00C96869" w:rsidP="00C96869">
      <w:pPr>
        <w:jc w:val="center"/>
        <w:rPr>
          <w:sz w:val="28"/>
          <w:szCs w:val="28"/>
        </w:rPr>
      </w:pPr>
    </w:p>
    <w:p w:rsidR="00E23069" w:rsidRDefault="00E23069" w:rsidP="00C96869">
      <w:pPr>
        <w:jc w:val="center"/>
        <w:rPr>
          <w:sz w:val="28"/>
          <w:szCs w:val="28"/>
        </w:rPr>
      </w:pPr>
    </w:p>
    <w:p w:rsidR="00E23069" w:rsidRDefault="00E23069" w:rsidP="00C96869">
      <w:pPr>
        <w:jc w:val="center"/>
        <w:rPr>
          <w:sz w:val="28"/>
          <w:szCs w:val="28"/>
        </w:rPr>
      </w:pPr>
    </w:p>
    <w:p w:rsidR="00E23069" w:rsidRDefault="00E23069" w:rsidP="00C96869">
      <w:pPr>
        <w:jc w:val="center"/>
        <w:rPr>
          <w:sz w:val="28"/>
          <w:szCs w:val="28"/>
        </w:rPr>
      </w:pPr>
    </w:p>
    <w:p w:rsidR="00E23069" w:rsidRDefault="00E23069" w:rsidP="00C96869">
      <w:pPr>
        <w:jc w:val="center"/>
        <w:rPr>
          <w:sz w:val="28"/>
          <w:szCs w:val="28"/>
        </w:rPr>
      </w:pPr>
    </w:p>
    <w:p w:rsidR="00E23069" w:rsidRPr="00720ED6" w:rsidRDefault="00E23069" w:rsidP="00C96869">
      <w:pPr>
        <w:jc w:val="center"/>
        <w:rPr>
          <w:sz w:val="28"/>
          <w:szCs w:val="28"/>
        </w:rPr>
      </w:pPr>
    </w:p>
    <w:p w:rsidR="00E23069" w:rsidRDefault="00E23069" w:rsidP="00E23069">
      <w:pPr>
        <w:pStyle w:val="4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МЕТОДИЧЕСКИЕ</w:t>
      </w:r>
      <w:r w:rsidRPr="00E23069">
        <w:rPr>
          <w:sz w:val="32"/>
          <w:szCs w:val="32"/>
        </w:rPr>
        <w:t xml:space="preserve"> УКАЗАНИЯ</w:t>
      </w:r>
    </w:p>
    <w:p w:rsidR="00E23069" w:rsidRPr="00E23069" w:rsidRDefault="00E23069" w:rsidP="00E23069">
      <w:pPr>
        <w:pStyle w:val="4"/>
        <w:spacing w:line="360" w:lineRule="auto"/>
        <w:rPr>
          <w:b w:val="0"/>
          <w:sz w:val="32"/>
          <w:szCs w:val="32"/>
        </w:rPr>
      </w:pPr>
      <w:r w:rsidRPr="00E23069">
        <w:rPr>
          <w:b w:val="0"/>
          <w:sz w:val="32"/>
          <w:szCs w:val="32"/>
        </w:rPr>
        <w:t>и задания к курсовым работам</w:t>
      </w:r>
    </w:p>
    <w:p w:rsidR="00C96869" w:rsidRPr="00720ED6" w:rsidRDefault="00C96869" w:rsidP="00C96869">
      <w:pPr>
        <w:jc w:val="center"/>
        <w:rPr>
          <w:sz w:val="28"/>
          <w:szCs w:val="28"/>
        </w:rPr>
      </w:pPr>
      <w:r w:rsidRPr="00720ED6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дисциплине «Теория вероятностей и </w:t>
      </w:r>
      <w:r w:rsidR="00E23069">
        <w:rPr>
          <w:sz w:val="28"/>
          <w:szCs w:val="28"/>
        </w:rPr>
        <w:t xml:space="preserve">математическая </w:t>
      </w:r>
      <w:r>
        <w:rPr>
          <w:sz w:val="28"/>
          <w:szCs w:val="28"/>
        </w:rPr>
        <w:t>статистика»</w:t>
      </w:r>
    </w:p>
    <w:p w:rsidR="008768E9" w:rsidRDefault="008768E9" w:rsidP="00C96869">
      <w:pPr>
        <w:jc w:val="center"/>
        <w:rPr>
          <w:sz w:val="28"/>
          <w:szCs w:val="28"/>
        </w:rPr>
      </w:pPr>
    </w:p>
    <w:p w:rsidR="00C96869" w:rsidRPr="007824B3" w:rsidRDefault="007824B3" w:rsidP="00C9686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vetrov_48@mail.ru</w:t>
      </w:r>
    </w:p>
    <w:p w:rsidR="00E23069" w:rsidRPr="0019320E" w:rsidRDefault="00E23069" w:rsidP="00E23069">
      <w:pPr>
        <w:spacing w:line="360" w:lineRule="auto"/>
        <w:rPr>
          <w:sz w:val="28"/>
          <w:szCs w:val="28"/>
        </w:rPr>
      </w:pPr>
    </w:p>
    <w:p w:rsidR="00E23069" w:rsidRPr="0019320E" w:rsidRDefault="00E23069" w:rsidP="00E23069">
      <w:pPr>
        <w:spacing w:line="360" w:lineRule="auto"/>
        <w:rPr>
          <w:sz w:val="28"/>
          <w:szCs w:val="28"/>
        </w:rPr>
      </w:pPr>
    </w:p>
    <w:p w:rsidR="00E23069" w:rsidRDefault="00E23069" w:rsidP="00E23069">
      <w:pPr>
        <w:spacing w:line="360" w:lineRule="auto"/>
        <w:rPr>
          <w:sz w:val="28"/>
          <w:szCs w:val="28"/>
        </w:rPr>
      </w:pPr>
    </w:p>
    <w:p w:rsidR="00E23069" w:rsidRDefault="00E23069" w:rsidP="00E23069">
      <w:pPr>
        <w:spacing w:line="360" w:lineRule="auto"/>
        <w:rPr>
          <w:sz w:val="28"/>
          <w:szCs w:val="28"/>
        </w:rPr>
      </w:pPr>
    </w:p>
    <w:p w:rsidR="00E23069" w:rsidRDefault="00E23069" w:rsidP="00E23069">
      <w:pPr>
        <w:spacing w:line="360" w:lineRule="auto"/>
        <w:rPr>
          <w:sz w:val="28"/>
          <w:szCs w:val="28"/>
        </w:rPr>
      </w:pPr>
    </w:p>
    <w:p w:rsidR="00E23069" w:rsidRDefault="00E23069" w:rsidP="00E23069">
      <w:pPr>
        <w:spacing w:line="360" w:lineRule="auto"/>
        <w:rPr>
          <w:sz w:val="28"/>
          <w:szCs w:val="28"/>
        </w:rPr>
      </w:pPr>
    </w:p>
    <w:p w:rsidR="00E23069" w:rsidRPr="002E3E22" w:rsidRDefault="00E23069" w:rsidP="00E23069">
      <w:pPr>
        <w:tabs>
          <w:tab w:val="left" w:pos="5080"/>
        </w:tabs>
        <w:spacing w:line="360" w:lineRule="auto"/>
        <w:jc w:val="center"/>
        <w:rPr>
          <w:sz w:val="28"/>
          <w:szCs w:val="28"/>
          <w:lang w:val="en-US"/>
        </w:rPr>
      </w:pPr>
      <w:r w:rsidRPr="00E23069">
        <w:rPr>
          <w:sz w:val="28"/>
          <w:szCs w:val="28"/>
        </w:rPr>
        <w:t>Тверь, 201</w:t>
      </w:r>
      <w:r w:rsidR="002E3E22">
        <w:rPr>
          <w:sz w:val="28"/>
          <w:szCs w:val="28"/>
          <w:lang w:val="en-US"/>
        </w:rPr>
        <w:t>9</w:t>
      </w:r>
    </w:p>
    <w:p w:rsidR="00E23069" w:rsidRPr="004619D2" w:rsidRDefault="00E23069" w:rsidP="00E23069">
      <w:pPr>
        <w:tabs>
          <w:tab w:val="left" w:pos="5080"/>
        </w:tabs>
        <w:spacing w:line="360" w:lineRule="auto"/>
        <w:jc w:val="both"/>
        <w:rPr>
          <w:b/>
          <w:caps/>
          <w:sz w:val="28"/>
          <w:szCs w:val="28"/>
        </w:rPr>
      </w:pPr>
      <w:r>
        <w:rPr>
          <w:sz w:val="28"/>
          <w:szCs w:val="28"/>
        </w:rPr>
        <w:br w:type="page"/>
      </w:r>
    </w:p>
    <w:p w:rsidR="00C96869" w:rsidRPr="004619D2" w:rsidRDefault="00C96869" w:rsidP="00C96869">
      <w:pPr>
        <w:jc w:val="center"/>
        <w:rPr>
          <w:b/>
          <w:caps/>
          <w:sz w:val="28"/>
          <w:szCs w:val="28"/>
        </w:rPr>
      </w:pPr>
      <w:r w:rsidRPr="004619D2">
        <w:rPr>
          <w:b/>
          <w:caps/>
          <w:sz w:val="28"/>
          <w:szCs w:val="28"/>
        </w:rPr>
        <w:t>Оглавление</w:t>
      </w:r>
    </w:p>
    <w:p w:rsidR="00C96869" w:rsidRDefault="00C96869" w:rsidP="00C96869">
      <w:pPr>
        <w:jc w:val="center"/>
        <w:rPr>
          <w:sz w:val="28"/>
          <w:szCs w:val="28"/>
        </w:rPr>
      </w:pPr>
    </w:p>
    <w:p w:rsidR="00EA5628" w:rsidRDefault="00C96869">
      <w:pPr>
        <w:pStyle w:val="12"/>
        <w:rPr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6762343" w:history="1">
        <w:r w:rsidR="00EA5628" w:rsidRPr="00E9746B">
          <w:rPr>
            <w:rStyle w:val="a4"/>
            <w:noProof/>
          </w:rPr>
          <w:t>Введение</w:t>
        </w:r>
        <w:r w:rsidR="00EA5628">
          <w:rPr>
            <w:noProof/>
            <w:webHidden/>
          </w:rPr>
          <w:tab/>
        </w:r>
        <w:r w:rsidR="00EA5628">
          <w:rPr>
            <w:noProof/>
            <w:webHidden/>
          </w:rPr>
          <w:fldChar w:fldCharType="begin"/>
        </w:r>
        <w:r w:rsidR="00EA5628">
          <w:rPr>
            <w:noProof/>
            <w:webHidden/>
          </w:rPr>
          <w:instrText xml:space="preserve"> PAGEREF _Toc466762343 \h </w:instrText>
        </w:r>
        <w:r w:rsidR="00D53451">
          <w:rPr>
            <w:noProof/>
          </w:rPr>
        </w:r>
        <w:r w:rsidR="00EA5628">
          <w:rPr>
            <w:noProof/>
            <w:webHidden/>
          </w:rPr>
          <w:fldChar w:fldCharType="separate"/>
        </w:r>
        <w:r w:rsidR="00D34CF2">
          <w:rPr>
            <w:noProof/>
            <w:webHidden/>
          </w:rPr>
          <w:t>3</w:t>
        </w:r>
        <w:r w:rsidR="00EA5628">
          <w:rPr>
            <w:noProof/>
            <w:webHidden/>
          </w:rPr>
          <w:fldChar w:fldCharType="end"/>
        </w:r>
      </w:hyperlink>
    </w:p>
    <w:p w:rsidR="00EA5628" w:rsidRDefault="00EA5628">
      <w:pPr>
        <w:pStyle w:val="12"/>
        <w:rPr>
          <w:caps w:val="0"/>
          <w:noProof/>
          <w:sz w:val="24"/>
          <w:szCs w:val="24"/>
        </w:rPr>
      </w:pPr>
      <w:hyperlink w:anchor="_Toc466762344" w:history="1">
        <w:r w:rsidRPr="00E9746B">
          <w:rPr>
            <w:rStyle w:val="a4"/>
            <w:noProof/>
          </w:rPr>
          <w:t>1. РАСЧЕТ ОСНОВНЫХ ПОКАЗАТЕЛЕЙ СТАТИСТИКИ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_Toc466762344 \h </w:instrText>
        </w:r>
        <w:r w:rsidR="00D53451">
          <w:rPr>
            <w:noProof/>
          </w:rPr>
        </w:r>
        <w:r>
          <w:rPr>
            <w:noProof/>
            <w:webHidden/>
          </w:rPr>
          <w:fldChar w:fldCharType="separate"/>
        </w:r>
        <w:r w:rsidR="00D34C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5628" w:rsidRDefault="00EA5628">
      <w:pPr>
        <w:pStyle w:val="12"/>
        <w:rPr>
          <w:caps w:val="0"/>
          <w:noProof/>
          <w:sz w:val="24"/>
          <w:szCs w:val="24"/>
        </w:rPr>
      </w:pPr>
      <w:hyperlink w:anchor="_Toc466762345" w:history="1">
        <w:r w:rsidRPr="00E9746B">
          <w:rPr>
            <w:rStyle w:val="a4"/>
            <w:noProof/>
          </w:rPr>
          <w:t>2. Построение гистограммы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_Toc466762345 \h </w:instrText>
        </w:r>
        <w:r w:rsidR="00D53451">
          <w:rPr>
            <w:noProof/>
          </w:rPr>
        </w:r>
        <w:r>
          <w:rPr>
            <w:noProof/>
            <w:webHidden/>
          </w:rPr>
          <w:fldChar w:fldCharType="separate"/>
        </w:r>
        <w:r w:rsidR="00D34CF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A5628" w:rsidRDefault="00EA5628">
      <w:pPr>
        <w:pStyle w:val="12"/>
        <w:rPr>
          <w:caps w:val="0"/>
          <w:noProof/>
          <w:sz w:val="24"/>
          <w:szCs w:val="24"/>
        </w:rPr>
      </w:pPr>
      <w:hyperlink w:anchor="_Toc466762346" w:history="1">
        <w:r w:rsidRPr="00E9746B">
          <w:rPr>
            <w:rStyle w:val="a4"/>
            <w:noProof/>
          </w:rPr>
          <w:t>3. Проверка соответствия закона распределения наблюдаемым данным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_Toc466762346 \h </w:instrText>
        </w:r>
        <w:r w:rsidR="00D53451">
          <w:rPr>
            <w:noProof/>
          </w:rPr>
        </w:r>
        <w:r>
          <w:rPr>
            <w:noProof/>
            <w:webHidden/>
          </w:rPr>
          <w:fldChar w:fldCharType="separate"/>
        </w:r>
        <w:r w:rsidR="00D34CF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A5628" w:rsidRDefault="00EA5628">
      <w:pPr>
        <w:pStyle w:val="12"/>
        <w:rPr>
          <w:caps w:val="0"/>
          <w:noProof/>
          <w:sz w:val="24"/>
          <w:szCs w:val="24"/>
        </w:rPr>
      </w:pPr>
      <w:hyperlink w:anchor="_Toc466762347" w:history="1">
        <w:r w:rsidRPr="00E9746B">
          <w:rPr>
            <w:rStyle w:val="a4"/>
            <w:noProof/>
          </w:rPr>
          <w:t>4. Проверка гипотезы о равенстве средних величин при известной дисперсии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_Toc466762347 \h </w:instrText>
        </w:r>
        <w:r w:rsidR="00D53451">
          <w:rPr>
            <w:noProof/>
          </w:rPr>
        </w:r>
        <w:r>
          <w:rPr>
            <w:noProof/>
            <w:webHidden/>
          </w:rPr>
          <w:fldChar w:fldCharType="separate"/>
        </w:r>
        <w:r w:rsidR="00D34CF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A5628" w:rsidRDefault="00EA5628">
      <w:pPr>
        <w:pStyle w:val="12"/>
        <w:rPr>
          <w:caps w:val="0"/>
          <w:noProof/>
          <w:sz w:val="24"/>
          <w:szCs w:val="24"/>
        </w:rPr>
      </w:pPr>
      <w:hyperlink w:anchor="_Toc466762348" w:history="1">
        <w:r w:rsidRPr="00E9746B">
          <w:rPr>
            <w:rStyle w:val="a4"/>
            <w:noProof/>
          </w:rPr>
          <w:t>5. Проверка гипотезы о равенстве дисперсий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_Toc466762348 \h </w:instrText>
        </w:r>
        <w:r w:rsidR="00D53451">
          <w:rPr>
            <w:noProof/>
          </w:rPr>
        </w:r>
        <w:r>
          <w:rPr>
            <w:noProof/>
            <w:webHidden/>
          </w:rPr>
          <w:fldChar w:fldCharType="separate"/>
        </w:r>
        <w:r w:rsidR="00D34CF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A5628" w:rsidRDefault="00EA5628">
      <w:pPr>
        <w:pStyle w:val="12"/>
        <w:rPr>
          <w:caps w:val="0"/>
          <w:noProof/>
          <w:sz w:val="24"/>
          <w:szCs w:val="24"/>
        </w:rPr>
      </w:pPr>
      <w:hyperlink w:anchor="_Toc466762349" w:history="1">
        <w:r w:rsidRPr="00E9746B">
          <w:rPr>
            <w:rStyle w:val="a4"/>
            <w:noProof/>
          </w:rPr>
          <w:t>6. Проверка гипотезы о равенстве средних величин при неизвестной десперсии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_Toc466762349 \h </w:instrText>
        </w:r>
        <w:r w:rsidR="00D53451">
          <w:rPr>
            <w:noProof/>
          </w:rPr>
        </w:r>
        <w:r>
          <w:rPr>
            <w:noProof/>
            <w:webHidden/>
          </w:rPr>
          <w:fldChar w:fldCharType="separate"/>
        </w:r>
        <w:r w:rsidR="00D34CF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A5628" w:rsidRDefault="00EA5628">
      <w:pPr>
        <w:pStyle w:val="12"/>
        <w:rPr>
          <w:caps w:val="0"/>
          <w:noProof/>
          <w:sz w:val="24"/>
          <w:szCs w:val="24"/>
        </w:rPr>
      </w:pPr>
      <w:hyperlink w:anchor="_Toc466762350" w:history="1">
        <w:r w:rsidRPr="00E9746B">
          <w:rPr>
            <w:rStyle w:val="a4"/>
            <w:noProof/>
          </w:rPr>
          <w:t>7. Однофакторный дисперсионный анализ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_Toc466762350 \h </w:instrText>
        </w:r>
        <w:r w:rsidR="00D53451">
          <w:rPr>
            <w:noProof/>
          </w:rPr>
        </w:r>
        <w:r>
          <w:rPr>
            <w:noProof/>
            <w:webHidden/>
          </w:rPr>
          <w:fldChar w:fldCharType="separate"/>
        </w:r>
        <w:r w:rsidR="00D34CF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  <w:r w:rsidR="00A72E42">
        <w:rPr>
          <w:rStyle w:val="a4"/>
          <w:noProof/>
        </w:rPr>
        <w:t>2</w:t>
      </w:r>
    </w:p>
    <w:p w:rsidR="00EA5628" w:rsidRDefault="00EA5628">
      <w:pPr>
        <w:pStyle w:val="12"/>
        <w:rPr>
          <w:rStyle w:val="a4"/>
          <w:noProof/>
          <w:lang w:val="en-US"/>
        </w:rPr>
      </w:pPr>
      <w:hyperlink w:anchor="_Toc466762351" w:history="1">
        <w:r w:rsidRPr="00E9746B">
          <w:rPr>
            <w:rStyle w:val="a4"/>
            <w:noProof/>
          </w:rPr>
          <w:t>8. Двухфакторный дисперсионный анализ без повторений и с повторениямии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_Toc466762351 \h </w:instrText>
        </w:r>
        <w:r w:rsidR="00D53451">
          <w:rPr>
            <w:noProof/>
          </w:rPr>
        </w:r>
        <w:r>
          <w:rPr>
            <w:noProof/>
            <w:webHidden/>
          </w:rPr>
          <w:fldChar w:fldCharType="separate"/>
        </w:r>
        <w:r w:rsidR="00D34CF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70881" w:rsidRPr="00A72E42" w:rsidRDefault="00B70881" w:rsidP="00B70881">
      <w:pPr>
        <w:rPr>
          <w:sz w:val="28"/>
          <w:szCs w:val="28"/>
        </w:rPr>
      </w:pPr>
      <w:r w:rsidRPr="00A72E42">
        <w:rPr>
          <w:sz w:val="28"/>
          <w:szCs w:val="28"/>
        </w:rPr>
        <w:t>9. МНОЖЕСТВЕННАЯ РЕГРЕССИЯ</w:t>
      </w:r>
      <w:r w:rsidR="00A72E42">
        <w:rPr>
          <w:sz w:val="28"/>
          <w:szCs w:val="28"/>
        </w:rPr>
        <w:t>…………………………………………27</w:t>
      </w:r>
    </w:p>
    <w:p w:rsidR="00EA5628" w:rsidRPr="00B70881" w:rsidRDefault="00EA5628">
      <w:pPr>
        <w:pStyle w:val="12"/>
        <w:rPr>
          <w:rStyle w:val="a4"/>
          <w:noProof/>
        </w:rPr>
      </w:pPr>
      <w:hyperlink w:anchor="_Toc466762352" w:history="1">
        <w:r w:rsidRPr="00E9746B">
          <w:rPr>
            <w:rStyle w:val="a4"/>
            <w:noProof/>
            <w:lang w:bidi="ar-IQ"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_Toc466762352 \h </w:instrText>
        </w:r>
        <w:r w:rsidR="00D53451">
          <w:rPr>
            <w:noProof/>
          </w:rPr>
        </w:r>
        <w:r>
          <w:rPr>
            <w:noProof/>
            <w:webHidden/>
          </w:rPr>
          <w:fldChar w:fldCharType="separate"/>
        </w:r>
        <w:r w:rsidR="00D34CF2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70881" w:rsidRPr="00B70881" w:rsidRDefault="00B70881" w:rsidP="00B70881"/>
    <w:p w:rsidR="00C96869" w:rsidRPr="00507421" w:rsidRDefault="00C96869" w:rsidP="008768E9">
      <w:pPr>
        <w:spacing w:before="240" w:after="120"/>
        <w:jc w:val="center"/>
        <w:rPr>
          <w:rStyle w:val="10"/>
          <w:rFonts w:ascii="Times New Roman" w:hAnsi="Times New Roman" w:cs="Times New Roman"/>
          <w:caps/>
          <w:sz w:val="28"/>
          <w:szCs w:val="28"/>
        </w:rPr>
      </w:pPr>
      <w:r>
        <w:fldChar w:fldCharType="end"/>
      </w:r>
      <w:r>
        <w:br w:type="page"/>
      </w:r>
      <w:bookmarkStart w:id="0" w:name="_Toc466762343"/>
      <w:r w:rsidR="00507421" w:rsidRPr="00507421">
        <w:rPr>
          <w:rStyle w:val="10"/>
          <w:rFonts w:ascii="Times New Roman" w:hAnsi="Times New Roman" w:cs="Times New Roman"/>
          <w:caps/>
          <w:sz w:val="28"/>
          <w:szCs w:val="28"/>
        </w:rPr>
        <w:lastRenderedPageBreak/>
        <w:t>Введение</w:t>
      </w:r>
      <w:bookmarkEnd w:id="0"/>
    </w:p>
    <w:p w:rsidR="00C96869" w:rsidRDefault="004E6633" w:rsidP="00C96869">
      <w:pPr>
        <w:autoSpaceDE w:val="0"/>
        <w:autoSpaceDN w:val="0"/>
        <w:adjustRightInd w:val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Курсовая работа является завершающим этапом освоения дисциплины, на этом этапе </w:t>
      </w:r>
      <w:r w:rsidR="008768E9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самостоятельно </w:t>
      </w:r>
      <w:r w:rsidR="008768E9">
        <w:rPr>
          <w:color w:val="000000"/>
          <w:sz w:val="28"/>
          <w:szCs w:val="28"/>
        </w:rPr>
        <w:t xml:space="preserve">решает поставленную задачу с </w:t>
      </w:r>
      <w:r>
        <w:rPr>
          <w:color w:val="000000"/>
          <w:sz w:val="28"/>
          <w:szCs w:val="28"/>
        </w:rPr>
        <w:t>прим</w:t>
      </w:r>
      <w:r w:rsidR="008768E9">
        <w:rPr>
          <w:color w:val="000000"/>
          <w:sz w:val="28"/>
          <w:szCs w:val="28"/>
        </w:rPr>
        <w:t>енением</w:t>
      </w:r>
      <w:r>
        <w:rPr>
          <w:color w:val="000000"/>
          <w:sz w:val="28"/>
          <w:szCs w:val="28"/>
        </w:rPr>
        <w:t xml:space="preserve"> полученные во время лекций и практик знания</w:t>
      </w:r>
      <w:r w:rsidR="008768E9">
        <w:rPr>
          <w:color w:val="000000"/>
          <w:sz w:val="28"/>
          <w:szCs w:val="28"/>
        </w:rPr>
        <w:t>. Качество решения поставленной задачи наглядно показывает, насколько студентом освоена программа по предмету.</w:t>
      </w:r>
    </w:p>
    <w:p w:rsidR="008768E9" w:rsidRDefault="008768E9" w:rsidP="00C96869">
      <w:pPr>
        <w:autoSpaceDE w:val="0"/>
        <w:autoSpaceDN w:val="0"/>
        <w:adjustRightInd w:val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Теория вероятностей и статистика это самостоятельная дисциплина, которая основывается на высшей математике. Эта дисциплина находит широкое применение в экономике и инженерном деле.</w:t>
      </w:r>
    </w:p>
    <w:p w:rsidR="008768E9" w:rsidRDefault="008768E9" w:rsidP="00C96869">
      <w:pPr>
        <w:autoSpaceDE w:val="0"/>
        <w:autoSpaceDN w:val="0"/>
        <w:adjustRightInd w:val="0"/>
        <w:ind w:firstLine="720"/>
        <w:jc w:val="both"/>
        <w:rPr>
          <w:color w:val="000000"/>
          <w:sz w:val="28"/>
          <w:szCs w:val="28"/>
        </w:rPr>
      </w:pPr>
    </w:p>
    <w:p w:rsidR="008768E9" w:rsidRDefault="008768E9" w:rsidP="00C96869">
      <w:pPr>
        <w:autoSpaceDE w:val="0"/>
        <w:autoSpaceDN w:val="0"/>
        <w:adjustRightInd w:val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Данная работа</w:t>
      </w:r>
      <w:r w:rsidRPr="008768E9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состоит из 8 разделов:</w:t>
      </w:r>
    </w:p>
    <w:p w:rsidR="008768E9" w:rsidRDefault="008768E9" w:rsidP="008768E9">
      <w:pPr>
        <w:pStyle w:val="msolistparagraph0"/>
        <w:numPr>
          <w:ilvl w:val="0"/>
          <w:numId w:val="1"/>
        </w:numPr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 основных показателей статистики.</w:t>
      </w:r>
    </w:p>
    <w:p w:rsidR="008768E9" w:rsidRDefault="008768E9" w:rsidP="008768E9">
      <w:pPr>
        <w:numPr>
          <w:ilvl w:val="0"/>
          <w:numId w:val="1"/>
        </w:numPr>
        <w:ind w:left="357" w:hanging="35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Построение гистограммы.</w:t>
      </w:r>
    </w:p>
    <w:p w:rsidR="008768E9" w:rsidRDefault="008768E9" w:rsidP="008768E9">
      <w:pPr>
        <w:numPr>
          <w:ilvl w:val="0"/>
          <w:numId w:val="1"/>
        </w:numPr>
        <w:ind w:left="357" w:hanging="35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Проверка соответствия закона распределения наблюдаемым данным.</w:t>
      </w:r>
    </w:p>
    <w:p w:rsidR="008768E9" w:rsidRDefault="008768E9" w:rsidP="008768E9">
      <w:pPr>
        <w:numPr>
          <w:ilvl w:val="0"/>
          <w:numId w:val="1"/>
        </w:numPr>
        <w:ind w:left="357" w:hanging="35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Проверка гипотезы о равенстве средних величин при известной дисперсии.</w:t>
      </w:r>
    </w:p>
    <w:p w:rsidR="008768E9" w:rsidRDefault="008768E9" w:rsidP="008768E9">
      <w:pPr>
        <w:numPr>
          <w:ilvl w:val="0"/>
          <w:numId w:val="1"/>
        </w:numPr>
        <w:ind w:left="357" w:hanging="35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Проверка гипотезы о равенстве средних величин при неизвестной дисперсии.</w:t>
      </w:r>
    </w:p>
    <w:p w:rsidR="008768E9" w:rsidRDefault="008768E9" w:rsidP="008768E9">
      <w:pPr>
        <w:numPr>
          <w:ilvl w:val="0"/>
          <w:numId w:val="1"/>
        </w:numPr>
        <w:ind w:left="357" w:hanging="35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Проверка гипотезы о равенстве дисперсий.</w:t>
      </w:r>
    </w:p>
    <w:p w:rsidR="008768E9" w:rsidRDefault="008768E9" w:rsidP="008768E9">
      <w:pPr>
        <w:numPr>
          <w:ilvl w:val="0"/>
          <w:numId w:val="1"/>
        </w:numPr>
        <w:ind w:left="357" w:hanging="35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Однофакторный дисперсионный анализ.</w:t>
      </w:r>
    </w:p>
    <w:p w:rsidR="008768E9" w:rsidRDefault="008768E9" w:rsidP="008768E9">
      <w:pPr>
        <w:numPr>
          <w:ilvl w:val="0"/>
          <w:numId w:val="1"/>
        </w:numPr>
        <w:ind w:left="357" w:hanging="35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Двухфакторный дисперсионный анализ без повторений и с повторениями.</w:t>
      </w:r>
    </w:p>
    <w:p w:rsidR="008768E9" w:rsidRDefault="00104B0F" w:rsidP="00104B0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</w:t>
      </w:r>
      <w:r w:rsidR="008768E9">
        <w:rPr>
          <w:sz w:val="28"/>
          <w:szCs w:val="28"/>
        </w:rPr>
        <w:t xml:space="preserve"> выполн</w:t>
      </w:r>
      <w:r>
        <w:rPr>
          <w:sz w:val="28"/>
          <w:szCs w:val="28"/>
        </w:rPr>
        <w:t>яется в</w:t>
      </w:r>
      <w:r w:rsidR="008768E9">
        <w:rPr>
          <w:sz w:val="28"/>
          <w:szCs w:val="28"/>
        </w:rPr>
        <w:t xml:space="preserve"> таблично</w:t>
      </w:r>
      <w:r>
        <w:rPr>
          <w:sz w:val="28"/>
          <w:szCs w:val="28"/>
        </w:rPr>
        <w:t>м</w:t>
      </w:r>
      <w:r w:rsidR="008768E9">
        <w:rPr>
          <w:sz w:val="28"/>
          <w:szCs w:val="28"/>
        </w:rPr>
        <w:t xml:space="preserve"> процессор</w:t>
      </w:r>
      <w:r>
        <w:rPr>
          <w:sz w:val="28"/>
          <w:szCs w:val="28"/>
        </w:rPr>
        <w:t>е</w:t>
      </w:r>
      <w:r w:rsidR="008768E9">
        <w:rPr>
          <w:sz w:val="28"/>
          <w:szCs w:val="28"/>
        </w:rPr>
        <w:t xml:space="preserve"> </w:t>
      </w:r>
      <w:r w:rsidR="008768E9">
        <w:rPr>
          <w:sz w:val="28"/>
          <w:szCs w:val="28"/>
          <w:lang w:val="en-US"/>
        </w:rPr>
        <w:t>MS</w:t>
      </w:r>
      <w:r w:rsidR="008768E9">
        <w:rPr>
          <w:sz w:val="28"/>
          <w:szCs w:val="28"/>
        </w:rPr>
        <w:t xml:space="preserve"> </w:t>
      </w:r>
      <w:r w:rsidR="008768E9">
        <w:rPr>
          <w:sz w:val="28"/>
          <w:szCs w:val="28"/>
          <w:lang w:val="en-US"/>
        </w:rPr>
        <w:t>E</w:t>
      </w:r>
      <w:r w:rsidR="00975BAC">
        <w:rPr>
          <w:sz w:val="28"/>
          <w:szCs w:val="28"/>
          <w:lang w:val="en-US"/>
        </w:rPr>
        <w:t>xcel</w:t>
      </w:r>
      <w:r w:rsidR="008768E9" w:rsidRPr="008768E9">
        <w:rPr>
          <w:sz w:val="28"/>
          <w:szCs w:val="28"/>
        </w:rPr>
        <w:t xml:space="preserve"> </w:t>
      </w:r>
      <w:r w:rsidR="008768E9">
        <w:rPr>
          <w:sz w:val="28"/>
          <w:szCs w:val="28"/>
        </w:rPr>
        <w:t xml:space="preserve">с использованием статистических функций и пакета анализа. </w:t>
      </w:r>
    </w:p>
    <w:p w:rsidR="00E23069" w:rsidRDefault="00E23069" w:rsidP="00E2306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Статистическая информация для выполнения заданий генерируется студентами самостоятельно с помощью инструмента анализа «</w:t>
      </w:r>
      <w:r w:rsidRPr="00B449C2">
        <w:rPr>
          <w:i/>
          <w:sz w:val="28"/>
          <w:szCs w:val="28"/>
        </w:rPr>
        <w:t>Генерация</w:t>
      </w:r>
      <w:r>
        <w:rPr>
          <w:i/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>
        <w:rPr>
          <w:kern w:val="28"/>
          <w:sz w:val="28"/>
          <w:szCs w:val="28"/>
        </w:rPr>
        <w:t xml:space="preserve">пакета </w:t>
      </w:r>
      <w:r>
        <w:rPr>
          <w:kern w:val="28"/>
          <w:sz w:val="28"/>
          <w:szCs w:val="28"/>
          <w:lang w:val="en-US"/>
        </w:rPr>
        <w:t>ECXEL</w:t>
      </w:r>
      <w:r>
        <w:rPr>
          <w:kern w:val="28"/>
          <w:sz w:val="28"/>
          <w:szCs w:val="28"/>
        </w:rPr>
        <w:t xml:space="preserve"> </w:t>
      </w:r>
      <w:r>
        <w:rPr>
          <w:sz w:val="28"/>
          <w:szCs w:val="28"/>
        </w:rPr>
        <w:t>в соответствии с вариантом задания</w:t>
      </w:r>
      <w:r w:rsidRPr="00A579AD">
        <w:rPr>
          <w:sz w:val="28"/>
          <w:szCs w:val="28"/>
        </w:rPr>
        <w:t xml:space="preserve"> (</w:t>
      </w:r>
      <w:r>
        <w:rPr>
          <w:sz w:val="28"/>
          <w:szCs w:val="28"/>
        </w:rPr>
        <w:t>№ по списку).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40"/>
        <w:gridCol w:w="317"/>
        <w:gridCol w:w="461"/>
        <w:gridCol w:w="461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 w:rsidR="00E23069" w:rsidRPr="00A579AD" w:rsidTr="00782363">
        <w:trPr>
          <w:cantSplit/>
          <w:trHeight w:val="704"/>
        </w:trPr>
        <w:tc>
          <w:tcPr>
            <w:tcW w:w="0" w:type="auto"/>
          </w:tcPr>
          <w:p w:rsidR="00E23069" w:rsidRPr="00A579AD" w:rsidRDefault="00E23069" w:rsidP="00E23069">
            <w:pPr>
              <w:jc w:val="both"/>
            </w:pPr>
            <w:r w:rsidRPr="00A579AD">
              <w:t>Вариант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9</w:t>
            </w:r>
          </w:p>
        </w:tc>
        <w:tc>
          <w:tcPr>
            <w:tcW w:w="0" w:type="auto"/>
            <w:textDirection w:val="btLr"/>
          </w:tcPr>
          <w:p w:rsidR="00E23069" w:rsidRPr="00E23069" w:rsidRDefault="00E23069" w:rsidP="00782363">
            <w:pPr>
              <w:ind w:left="113" w:right="113"/>
              <w:jc w:val="center"/>
              <w:rPr>
                <w:lang w:val="en-US"/>
              </w:rPr>
            </w:pPr>
            <w:r w:rsidRPr="00E23069">
              <w:rPr>
                <w:lang w:val="en-US"/>
              </w:rPr>
              <w:t>10</w:t>
            </w:r>
          </w:p>
        </w:tc>
        <w:tc>
          <w:tcPr>
            <w:tcW w:w="0" w:type="auto"/>
            <w:textDirection w:val="btLr"/>
          </w:tcPr>
          <w:p w:rsidR="00E23069" w:rsidRPr="00E23069" w:rsidRDefault="00E23069" w:rsidP="00782363">
            <w:pPr>
              <w:ind w:left="113" w:right="113"/>
              <w:jc w:val="center"/>
              <w:rPr>
                <w:lang w:val="en-US"/>
              </w:rPr>
            </w:pPr>
            <w:r w:rsidRPr="00E23069">
              <w:rPr>
                <w:lang w:val="en-US"/>
              </w:rPr>
              <w:t>11</w:t>
            </w:r>
          </w:p>
        </w:tc>
        <w:tc>
          <w:tcPr>
            <w:tcW w:w="0" w:type="auto"/>
            <w:textDirection w:val="btLr"/>
          </w:tcPr>
          <w:p w:rsidR="00E23069" w:rsidRPr="00E23069" w:rsidRDefault="00E23069" w:rsidP="00782363">
            <w:pPr>
              <w:ind w:left="113" w:right="113"/>
              <w:jc w:val="center"/>
              <w:rPr>
                <w:lang w:val="en-US"/>
              </w:rPr>
            </w:pPr>
            <w:r w:rsidRPr="00E23069">
              <w:rPr>
                <w:lang w:val="en-US"/>
              </w:rPr>
              <w:t>12</w:t>
            </w:r>
          </w:p>
        </w:tc>
        <w:tc>
          <w:tcPr>
            <w:tcW w:w="0" w:type="auto"/>
            <w:textDirection w:val="btLr"/>
          </w:tcPr>
          <w:p w:rsidR="00E23069" w:rsidRPr="00E23069" w:rsidRDefault="00E23069" w:rsidP="00782363">
            <w:pPr>
              <w:ind w:left="113" w:right="113"/>
              <w:jc w:val="center"/>
              <w:rPr>
                <w:lang w:val="en-US"/>
              </w:rPr>
            </w:pPr>
            <w:r w:rsidRPr="00E23069">
              <w:rPr>
                <w:lang w:val="en-US"/>
              </w:rPr>
              <w:t>13</w:t>
            </w:r>
          </w:p>
        </w:tc>
        <w:tc>
          <w:tcPr>
            <w:tcW w:w="0" w:type="auto"/>
            <w:textDirection w:val="btLr"/>
          </w:tcPr>
          <w:p w:rsidR="00E23069" w:rsidRPr="00E23069" w:rsidRDefault="00E23069" w:rsidP="00782363">
            <w:pPr>
              <w:ind w:left="113" w:right="113"/>
              <w:jc w:val="center"/>
              <w:rPr>
                <w:lang w:val="en-US"/>
              </w:rPr>
            </w:pPr>
            <w:r w:rsidRPr="00E23069">
              <w:rPr>
                <w:lang w:val="en-US"/>
              </w:rPr>
              <w:t>14</w:t>
            </w:r>
          </w:p>
        </w:tc>
        <w:tc>
          <w:tcPr>
            <w:tcW w:w="0" w:type="auto"/>
            <w:textDirection w:val="btLr"/>
          </w:tcPr>
          <w:p w:rsidR="00E23069" w:rsidRPr="00E23069" w:rsidRDefault="00E23069" w:rsidP="00782363">
            <w:pPr>
              <w:ind w:left="113" w:right="113"/>
              <w:jc w:val="center"/>
              <w:rPr>
                <w:lang w:val="en-US"/>
              </w:rPr>
            </w:pPr>
            <w:r w:rsidRPr="00E23069">
              <w:rPr>
                <w:lang w:val="en-US"/>
              </w:rPr>
              <w:t>15</w:t>
            </w:r>
          </w:p>
        </w:tc>
        <w:tc>
          <w:tcPr>
            <w:tcW w:w="0" w:type="auto"/>
            <w:textDirection w:val="btLr"/>
          </w:tcPr>
          <w:p w:rsidR="00E23069" w:rsidRPr="00E23069" w:rsidRDefault="00E23069" w:rsidP="00782363">
            <w:pPr>
              <w:ind w:left="113" w:right="113"/>
              <w:jc w:val="center"/>
              <w:rPr>
                <w:lang w:val="en-US"/>
              </w:rPr>
            </w:pPr>
            <w:r w:rsidRPr="00E23069">
              <w:rPr>
                <w:lang w:val="en-US"/>
              </w:rPr>
              <w:t>16</w:t>
            </w:r>
          </w:p>
        </w:tc>
        <w:tc>
          <w:tcPr>
            <w:tcW w:w="0" w:type="auto"/>
            <w:textDirection w:val="btLr"/>
          </w:tcPr>
          <w:p w:rsidR="00E23069" w:rsidRPr="00E23069" w:rsidRDefault="00E23069" w:rsidP="00782363">
            <w:pPr>
              <w:ind w:left="113" w:right="113"/>
              <w:jc w:val="center"/>
              <w:rPr>
                <w:lang w:val="en-US"/>
              </w:rPr>
            </w:pPr>
            <w:r w:rsidRPr="00E23069">
              <w:rPr>
                <w:lang w:val="en-US"/>
              </w:rPr>
              <w:t>17</w:t>
            </w:r>
          </w:p>
        </w:tc>
        <w:tc>
          <w:tcPr>
            <w:tcW w:w="0" w:type="auto"/>
            <w:textDirection w:val="btLr"/>
          </w:tcPr>
          <w:p w:rsidR="00E23069" w:rsidRPr="00E23069" w:rsidRDefault="00E23069" w:rsidP="00782363">
            <w:pPr>
              <w:ind w:left="113" w:right="113"/>
              <w:jc w:val="center"/>
              <w:rPr>
                <w:lang w:val="en-US"/>
              </w:rPr>
            </w:pPr>
            <w:r w:rsidRPr="00E23069">
              <w:rPr>
                <w:lang w:val="en-US"/>
              </w:rPr>
              <w:t>18</w:t>
            </w:r>
          </w:p>
        </w:tc>
        <w:tc>
          <w:tcPr>
            <w:tcW w:w="0" w:type="auto"/>
            <w:textDirection w:val="btLr"/>
          </w:tcPr>
          <w:p w:rsidR="00E23069" w:rsidRPr="00E23069" w:rsidRDefault="00E23069" w:rsidP="00782363">
            <w:pPr>
              <w:ind w:left="113" w:right="113"/>
              <w:jc w:val="center"/>
              <w:rPr>
                <w:lang w:val="en-US"/>
              </w:rPr>
            </w:pPr>
            <w:r w:rsidRPr="00E23069">
              <w:rPr>
                <w:lang w:val="en-US"/>
              </w:rPr>
              <w:t>19</w:t>
            </w:r>
          </w:p>
        </w:tc>
      </w:tr>
      <w:tr w:rsidR="00E23069" w:rsidRPr="00A579AD" w:rsidTr="00782363">
        <w:trPr>
          <w:cantSplit/>
          <w:trHeight w:val="573"/>
        </w:trPr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m</w:t>
            </w:r>
            <w:r w:rsidRPr="00E23069">
              <w:rPr>
                <w:vertAlign w:val="subscript"/>
                <w:lang w:val="en-US"/>
              </w:rPr>
              <w:t>x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5</w:t>
            </w:r>
          </w:p>
        </w:tc>
        <w:tc>
          <w:tcPr>
            <w:tcW w:w="0" w:type="auto"/>
            <w:textDirection w:val="btLr"/>
          </w:tcPr>
          <w:p w:rsidR="00E23069" w:rsidRPr="00E23069" w:rsidRDefault="00E23069" w:rsidP="00782363">
            <w:pPr>
              <w:ind w:left="113" w:right="113"/>
              <w:jc w:val="center"/>
              <w:rPr>
                <w:lang w:val="en-US"/>
              </w:rPr>
            </w:pPr>
            <w:r w:rsidRPr="00E23069">
              <w:rPr>
                <w:lang w:val="en-US"/>
              </w:rPr>
              <w:t>10</w:t>
            </w:r>
          </w:p>
        </w:tc>
        <w:tc>
          <w:tcPr>
            <w:tcW w:w="0" w:type="auto"/>
            <w:textDirection w:val="btLr"/>
          </w:tcPr>
          <w:p w:rsidR="00E23069" w:rsidRPr="00E23069" w:rsidRDefault="00E23069" w:rsidP="00782363">
            <w:pPr>
              <w:ind w:left="113" w:right="113"/>
              <w:jc w:val="center"/>
              <w:rPr>
                <w:lang w:val="en-US"/>
              </w:rPr>
            </w:pPr>
            <w:r w:rsidRPr="00E23069">
              <w:rPr>
                <w:lang w:val="en-US"/>
              </w:rPr>
              <w:t>15</w:t>
            </w:r>
          </w:p>
        </w:tc>
        <w:tc>
          <w:tcPr>
            <w:tcW w:w="0" w:type="auto"/>
            <w:textDirection w:val="btLr"/>
          </w:tcPr>
          <w:p w:rsidR="00E23069" w:rsidRPr="00E23069" w:rsidRDefault="00E23069" w:rsidP="00782363">
            <w:pPr>
              <w:ind w:left="113" w:right="113"/>
              <w:jc w:val="center"/>
              <w:rPr>
                <w:lang w:val="en-US"/>
              </w:rPr>
            </w:pPr>
            <w:r w:rsidRPr="00E23069">
              <w:rPr>
                <w:lang w:val="en-US"/>
              </w:rPr>
              <w:t>20</w:t>
            </w:r>
          </w:p>
        </w:tc>
        <w:tc>
          <w:tcPr>
            <w:tcW w:w="0" w:type="auto"/>
            <w:textDirection w:val="btLr"/>
          </w:tcPr>
          <w:p w:rsidR="00E23069" w:rsidRPr="00E23069" w:rsidRDefault="00E23069" w:rsidP="00782363">
            <w:pPr>
              <w:ind w:left="113" w:right="113"/>
              <w:jc w:val="center"/>
              <w:rPr>
                <w:lang w:val="en-US"/>
              </w:rPr>
            </w:pPr>
            <w:r w:rsidRPr="00E23069">
              <w:rPr>
                <w:lang w:val="en-US"/>
              </w:rPr>
              <w:t>25</w:t>
            </w:r>
          </w:p>
        </w:tc>
        <w:tc>
          <w:tcPr>
            <w:tcW w:w="0" w:type="auto"/>
            <w:textDirection w:val="btLr"/>
          </w:tcPr>
          <w:p w:rsidR="00E23069" w:rsidRPr="00E23069" w:rsidRDefault="00E23069" w:rsidP="00782363">
            <w:pPr>
              <w:ind w:left="113" w:right="113"/>
              <w:jc w:val="center"/>
              <w:rPr>
                <w:lang w:val="en-US"/>
              </w:rPr>
            </w:pPr>
            <w:r w:rsidRPr="00E23069">
              <w:rPr>
                <w:lang w:val="en-US"/>
              </w:rPr>
              <w:t>30</w:t>
            </w:r>
          </w:p>
        </w:tc>
        <w:tc>
          <w:tcPr>
            <w:tcW w:w="0" w:type="auto"/>
            <w:textDirection w:val="btLr"/>
          </w:tcPr>
          <w:p w:rsidR="00E23069" w:rsidRPr="00E23069" w:rsidRDefault="00E23069" w:rsidP="00782363">
            <w:pPr>
              <w:ind w:left="113" w:right="113"/>
              <w:jc w:val="center"/>
              <w:rPr>
                <w:lang w:val="en-US"/>
              </w:rPr>
            </w:pPr>
            <w:r w:rsidRPr="00E23069">
              <w:rPr>
                <w:lang w:val="en-US"/>
              </w:rPr>
              <w:t>35</w:t>
            </w:r>
          </w:p>
        </w:tc>
        <w:tc>
          <w:tcPr>
            <w:tcW w:w="0" w:type="auto"/>
            <w:textDirection w:val="btLr"/>
          </w:tcPr>
          <w:p w:rsidR="00E23069" w:rsidRPr="00E23069" w:rsidRDefault="00E23069" w:rsidP="00782363">
            <w:pPr>
              <w:ind w:left="113" w:right="113"/>
              <w:jc w:val="center"/>
              <w:rPr>
                <w:lang w:val="en-US"/>
              </w:rPr>
            </w:pPr>
            <w:r w:rsidRPr="00E23069">
              <w:rPr>
                <w:lang w:val="en-US"/>
              </w:rPr>
              <w:t>40</w:t>
            </w:r>
          </w:p>
        </w:tc>
        <w:tc>
          <w:tcPr>
            <w:tcW w:w="0" w:type="auto"/>
            <w:textDirection w:val="btLr"/>
          </w:tcPr>
          <w:p w:rsidR="00E23069" w:rsidRPr="00E23069" w:rsidRDefault="00E23069" w:rsidP="00782363">
            <w:pPr>
              <w:ind w:left="113" w:right="113"/>
              <w:jc w:val="center"/>
              <w:rPr>
                <w:lang w:val="en-US"/>
              </w:rPr>
            </w:pPr>
            <w:r w:rsidRPr="00E23069">
              <w:rPr>
                <w:lang w:val="en-US"/>
              </w:rPr>
              <w:t>45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50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55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65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70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75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80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85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90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95</w:t>
            </w:r>
          </w:p>
        </w:tc>
      </w:tr>
      <w:tr w:rsidR="00E23069" w:rsidRPr="00A579AD" w:rsidTr="00E23069"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A579AD">
              <w:t>σ</w:t>
            </w:r>
            <w:r w:rsidRPr="00E23069">
              <w:rPr>
                <w:vertAlign w:val="subscript"/>
                <w:lang w:val="en-US"/>
              </w:rPr>
              <w:t>x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E23069" w:rsidRPr="00E23069" w:rsidRDefault="00E23069" w:rsidP="00E23069">
            <w:pPr>
              <w:jc w:val="both"/>
              <w:rPr>
                <w:lang w:val="en-US"/>
              </w:rPr>
            </w:pPr>
            <w:r w:rsidRPr="00E23069">
              <w:rPr>
                <w:lang w:val="en-US"/>
              </w:rPr>
              <w:t>19</w:t>
            </w:r>
          </w:p>
        </w:tc>
      </w:tr>
    </w:tbl>
    <w:p w:rsidR="00E23069" w:rsidRPr="00A579AD" w:rsidRDefault="00E23069" w:rsidP="00E2306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A579AD">
        <w:rPr>
          <w:sz w:val="28"/>
          <w:szCs w:val="28"/>
          <w:vertAlign w:val="subscript"/>
          <w:lang w:val="en-US"/>
        </w:rPr>
        <w:t>x</w:t>
      </w:r>
      <w:r w:rsidRPr="00A579A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математическое ожидание </w:t>
      </w:r>
    </w:p>
    <w:p w:rsidR="00E23069" w:rsidRPr="00A579AD" w:rsidRDefault="00E23069" w:rsidP="00E2306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σ</w:t>
      </w:r>
      <w:r w:rsidRPr="00A579AD">
        <w:rPr>
          <w:sz w:val="28"/>
          <w:szCs w:val="28"/>
          <w:vertAlign w:val="subscript"/>
          <w:lang w:val="en-US"/>
        </w:rPr>
        <w:t>x</w:t>
      </w:r>
      <w:r w:rsidRPr="00A579AD">
        <w:rPr>
          <w:sz w:val="28"/>
          <w:szCs w:val="28"/>
        </w:rPr>
        <w:t xml:space="preserve"> – </w:t>
      </w:r>
      <w:r>
        <w:rPr>
          <w:sz w:val="28"/>
          <w:szCs w:val="28"/>
        </w:rPr>
        <w:t>стандартное отклонение.</w:t>
      </w:r>
    </w:p>
    <w:p w:rsidR="008768E9" w:rsidRDefault="00104B0F" w:rsidP="00104B0F">
      <w:pPr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Статистическую информацию для выполнения задания генерируем с помощью инструмента анализа: </w:t>
      </w:r>
      <w:r w:rsidRPr="00104B0F">
        <w:rPr>
          <w:b/>
          <w:sz w:val="28"/>
          <w:szCs w:val="28"/>
        </w:rPr>
        <w:t>Сервис</w:t>
      </w:r>
      <w:r>
        <w:rPr>
          <w:b/>
          <w:sz w:val="28"/>
          <w:szCs w:val="28"/>
        </w:rPr>
        <w:t>→</w:t>
      </w:r>
      <w:r w:rsidRPr="00104B0F">
        <w:rPr>
          <w:b/>
          <w:sz w:val="28"/>
          <w:szCs w:val="28"/>
        </w:rPr>
        <w:t>Анализ</w:t>
      </w:r>
      <w:r>
        <w:rPr>
          <w:b/>
          <w:sz w:val="28"/>
          <w:szCs w:val="28"/>
        </w:rPr>
        <w:t> </w:t>
      </w:r>
      <w:r w:rsidRPr="00104B0F">
        <w:rPr>
          <w:b/>
          <w:sz w:val="28"/>
          <w:szCs w:val="28"/>
        </w:rPr>
        <w:t>данных…</w:t>
      </w:r>
      <w:r>
        <w:rPr>
          <w:b/>
          <w:sz w:val="28"/>
          <w:szCs w:val="28"/>
        </w:rPr>
        <w:t>→</w:t>
      </w:r>
      <w:r w:rsidRPr="00104B0F">
        <w:rPr>
          <w:b/>
          <w:sz w:val="28"/>
          <w:szCs w:val="28"/>
        </w:rPr>
        <w:t>Генерация случайных чисел</w:t>
      </w:r>
      <w:r>
        <w:rPr>
          <w:sz w:val="28"/>
          <w:szCs w:val="28"/>
        </w:rPr>
        <w:t>. Для генерации используем исходные данные своего варианта</w:t>
      </w:r>
      <w:r w:rsidR="00436C48">
        <w:rPr>
          <w:sz w:val="28"/>
          <w:szCs w:val="28"/>
        </w:rPr>
        <w:t>, характеризующие генерируемый ряд случайных чисел</w:t>
      </w:r>
      <w:r w:rsidR="0095098C">
        <w:rPr>
          <w:sz w:val="28"/>
          <w:szCs w:val="28"/>
        </w:rPr>
        <w:t xml:space="preserve"> (выборку)</w:t>
      </w:r>
      <w:r w:rsidR="00BB2D41">
        <w:rPr>
          <w:sz w:val="28"/>
          <w:szCs w:val="28"/>
        </w:rPr>
        <w:t>.</w:t>
      </w:r>
    </w:p>
    <w:p w:rsidR="00BB2D41" w:rsidRPr="00BB2D41" w:rsidRDefault="00BB2D41" w:rsidP="00104B0F">
      <w:pPr>
        <w:ind w:firstLine="720"/>
        <w:contextualSpacing/>
        <w:jc w:val="both"/>
        <w:rPr>
          <w:i/>
          <w:sz w:val="28"/>
          <w:szCs w:val="28"/>
        </w:rPr>
      </w:pPr>
      <w:r w:rsidRPr="00BB2D41">
        <w:rPr>
          <w:i/>
          <w:sz w:val="28"/>
          <w:szCs w:val="28"/>
        </w:rPr>
        <w:t>Пример</w:t>
      </w:r>
    </w:p>
    <w:p w:rsidR="00104B0F" w:rsidRDefault="00104B0F" w:rsidP="00104B0F">
      <w:pPr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Математическое ожидание </w:t>
      </w:r>
      <w:r w:rsidRPr="00436C48">
        <w:rPr>
          <w:b/>
          <w:i/>
          <w:sz w:val="28"/>
          <w:szCs w:val="28"/>
          <w:lang w:val="en-US"/>
        </w:rPr>
        <w:t>m</w:t>
      </w:r>
      <w:r w:rsidRPr="00436C48">
        <w:rPr>
          <w:b/>
          <w:sz w:val="28"/>
          <w:szCs w:val="28"/>
          <w:vertAlign w:val="subscript"/>
          <w:lang w:val="en-US"/>
        </w:rPr>
        <w:t>x</w:t>
      </w:r>
      <w:r w:rsidR="00436C48" w:rsidRPr="00436C48">
        <w:rPr>
          <w:b/>
          <w:sz w:val="28"/>
          <w:szCs w:val="28"/>
        </w:rPr>
        <w:t xml:space="preserve"> </w:t>
      </w:r>
      <w:r w:rsidR="00436C48">
        <w:rPr>
          <w:sz w:val="28"/>
          <w:szCs w:val="28"/>
        </w:rPr>
        <w:t>=5;</w:t>
      </w:r>
    </w:p>
    <w:p w:rsidR="00436C48" w:rsidRDefault="00436C48" w:rsidP="00104B0F">
      <w:pPr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Стандартное отклонение </w:t>
      </w:r>
      <w:r w:rsidRPr="00436C48">
        <w:rPr>
          <w:b/>
          <w:sz w:val="28"/>
          <w:szCs w:val="28"/>
          <w:lang w:val="en-US"/>
        </w:rPr>
        <w:t>σ</w:t>
      </w:r>
      <w:r w:rsidRPr="00436C48">
        <w:rPr>
          <w:b/>
          <w:sz w:val="28"/>
          <w:szCs w:val="28"/>
          <w:vertAlign w:val="subscript"/>
          <w:lang w:val="en-US"/>
        </w:rPr>
        <w:t>x</w:t>
      </w:r>
      <w:r>
        <w:rPr>
          <w:sz w:val="28"/>
          <w:szCs w:val="28"/>
        </w:rPr>
        <w:t xml:space="preserve"> = 19.</w:t>
      </w:r>
    </w:p>
    <w:p w:rsidR="00BB2D41" w:rsidRPr="00D53CAE" w:rsidRDefault="00BB2D41" w:rsidP="00BB2D41">
      <w:pPr>
        <w:ind w:firstLine="720"/>
        <w:contextualSpacing/>
        <w:jc w:val="both"/>
        <w:rPr>
          <w:sz w:val="28"/>
          <w:szCs w:val="28"/>
        </w:rPr>
      </w:pPr>
      <w:r w:rsidRPr="00D53CAE">
        <w:rPr>
          <w:sz w:val="28"/>
          <w:szCs w:val="28"/>
        </w:rPr>
        <w:t>В соответствии с исходными данными сгенерирован ряд из 31 значени</w:t>
      </w:r>
      <w:r>
        <w:rPr>
          <w:sz w:val="28"/>
          <w:szCs w:val="28"/>
        </w:rPr>
        <w:t>е</w:t>
      </w:r>
      <w:r w:rsidRPr="00D53CAE">
        <w:rPr>
          <w:sz w:val="28"/>
          <w:szCs w:val="28"/>
        </w:rPr>
        <w:t xml:space="preserve"> случайной величины</w:t>
      </w:r>
      <w:r>
        <w:rPr>
          <w:sz w:val="28"/>
          <w:szCs w:val="28"/>
        </w:rPr>
        <w:t xml:space="preserve"> (табл.1)</w:t>
      </w:r>
      <w:r w:rsidRPr="00D53CAE">
        <w:rPr>
          <w:sz w:val="28"/>
          <w:szCs w:val="28"/>
        </w:rPr>
        <w:t>, распределённой</w:t>
      </w:r>
      <w:r>
        <w:rPr>
          <w:sz w:val="28"/>
          <w:szCs w:val="28"/>
        </w:rPr>
        <w:t xml:space="preserve"> нормально. На рис.1 представлено окно «Генерация случайных чисел», в которое введены </w:t>
      </w:r>
      <w:r w:rsidRPr="00436C48">
        <w:rPr>
          <w:b/>
          <w:i/>
          <w:sz w:val="28"/>
          <w:szCs w:val="28"/>
          <w:lang w:val="en-US"/>
        </w:rPr>
        <w:t>m</w:t>
      </w:r>
      <w:r w:rsidRPr="00436C48">
        <w:rPr>
          <w:b/>
          <w:sz w:val="28"/>
          <w:szCs w:val="28"/>
          <w:vertAlign w:val="subscript"/>
          <w:lang w:val="en-US"/>
        </w:rPr>
        <w:t>x</w:t>
      </w:r>
      <w:r>
        <w:rPr>
          <w:sz w:val="28"/>
          <w:szCs w:val="28"/>
        </w:rPr>
        <w:t xml:space="preserve">, </w:t>
      </w:r>
      <w:r w:rsidRPr="00436C48">
        <w:rPr>
          <w:b/>
          <w:sz w:val="28"/>
          <w:szCs w:val="28"/>
          <w:lang w:val="en-US"/>
        </w:rPr>
        <w:t>σ</w:t>
      </w:r>
      <w:r w:rsidRPr="00436C48">
        <w:rPr>
          <w:b/>
          <w:sz w:val="28"/>
          <w:szCs w:val="28"/>
          <w:vertAlign w:val="subscript"/>
          <w:lang w:val="en-US"/>
        </w:rPr>
        <w:t>x</w:t>
      </w:r>
      <w:r w:rsidRPr="00E858B8">
        <w:rPr>
          <w:sz w:val="28"/>
          <w:szCs w:val="28"/>
        </w:rPr>
        <w:t>.</w:t>
      </w:r>
    </w:p>
    <w:p w:rsidR="00BB2D41" w:rsidRDefault="00EF6024" w:rsidP="00BB2D41">
      <w:pPr>
        <w:ind w:firstLine="720"/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3381375" cy="30384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D41" w:rsidRDefault="00BB2D41" w:rsidP="00104B0F">
      <w:pPr>
        <w:ind w:firstLine="720"/>
        <w:contextualSpacing/>
        <w:jc w:val="both"/>
      </w:pPr>
    </w:p>
    <w:p w:rsidR="00BB2D41" w:rsidRDefault="00BB2D41" w:rsidP="00BB2D41">
      <w:pPr>
        <w:ind w:firstLine="720"/>
        <w:contextualSpacing/>
        <w:jc w:val="center"/>
      </w:pPr>
      <w:r w:rsidRPr="00B037E9">
        <w:rPr>
          <w:sz w:val="28"/>
          <w:szCs w:val="28"/>
        </w:rPr>
        <w:t>Рис.1. Диалоговое окно «Генерация случайных чисел»</w:t>
      </w:r>
    </w:p>
    <w:p w:rsidR="00BB2D41" w:rsidRDefault="00BB2D41" w:rsidP="00104B0F">
      <w:pPr>
        <w:ind w:firstLine="720"/>
        <w:contextualSpacing/>
        <w:jc w:val="both"/>
        <w:rPr>
          <w:sz w:val="28"/>
          <w:szCs w:val="28"/>
        </w:rPr>
      </w:pPr>
    </w:p>
    <w:p w:rsidR="00F828A3" w:rsidRPr="00F828A3" w:rsidRDefault="00F828A3" w:rsidP="00F828A3">
      <w:pPr>
        <w:pStyle w:val="1"/>
        <w:spacing w:before="0" w:after="120"/>
        <w:jc w:val="center"/>
        <w:rPr>
          <w:rFonts w:ascii="Times New Roman" w:hAnsi="Times New Roman"/>
          <w:caps/>
          <w:sz w:val="28"/>
        </w:rPr>
      </w:pPr>
      <w:bookmarkStart w:id="1" w:name="_Toc466762344"/>
      <w:r w:rsidRPr="00F828A3">
        <w:rPr>
          <w:rFonts w:ascii="Times New Roman" w:hAnsi="Times New Roman"/>
          <w:caps/>
          <w:sz w:val="28"/>
        </w:rPr>
        <w:t xml:space="preserve">1. РАСЧЕТ </w:t>
      </w:r>
      <w:r w:rsidR="00EE65C0">
        <w:rPr>
          <w:rFonts w:ascii="Times New Roman" w:hAnsi="Times New Roman"/>
          <w:caps/>
          <w:sz w:val="28"/>
        </w:rPr>
        <w:t>ОСНОВНЫХ ПОКАЗАТЕЛЕЙ СТАТИСТИКИ</w:t>
      </w:r>
      <w:bookmarkEnd w:id="1"/>
    </w:p>
    <w:p w:rsidR="00F828A3" w:rsidRDefault="00F828A3" w:rsidP="00D53CAE">
      <w:pPr>
        <w:ind w:firstLine="720"/>
        <w:jc w:val="both"/>
        <w:rPr>
          <w:sz w:val="28"/>
        </w:rPr>
      </w:pPr>
      <w:r>
        <w:rPr>
          <w:sz w:val="28"/>
        </w:rPr>
        <w:t>Показатели описательной статистики можно разбить на несколько групп.</w:t>
      </w:r>
    </w:p>
    <w:p w:rsidR="00F828A3" w:rsidRDefault="00F828A3" w:rsidP="00D53CAE">
      <w:pPr>
        <w:ind w:firstLine="720"/>
        <w:jc w:val="both"/>
        <w:rPr>
          <w:sz w:val="28"/>
        </w:rPr>
      </w:pPr>
      <w:r>
        <w:rPr>
          <w:sz w:val="28"/>
        </w:rPr>
        <w:t xml:space="preserve">1. </w:t>
      </w:r>
      <w:r>
        <w:rPr>
          <w:i/>
          <w:iCs/>
          <w:sz w:val="28"/>
        </w:rPr>
        <w:t>Показатели положения</w:t>
      </w:r>
      <w:r>
        <w:rPr>
          <w:sz w:val="28"/>
        </w:rPr>
        <w:t xml:space="preserve"> описывают положение данных на числовой</w:t>
      </w:r>
      <w:r w:rsidR="0095098C">
        <w:rPr>
          <w:sz w:val="28"/>
        </w:rPr>
        <w:t xml:space="preserve"> оси. Примеры таких показателей:</w:t>
      </w:r>
      <w:r>
        <w:rPr>
          <w:sz w:val="28"/>
        </w:rPr>
        <w:t xml:space="preserve"> </w:t>
      </w:r>
      <w:r w:rsidR="0095098C">
        <w:rPr>
          <w:sz w:val="28"/>
        </w:rPr>
        <w:t>м</w:t>
      </w:r>
      <w:r>
        <w:rPr>
          <w:sz w:val="28"/>
        </w:rPr>
        <w:t>инимальный и максимальный элементы выборки (первый и последний члены вариационного ряда), верхний и нижний квартили (ограничивают зону, в которую попадают 50% центральных элементов выборки)</w:t>
      </w:r>
      <w:r w:rsidR="00B56C0D">
        <w:rPr>
          <w:sz w:val="28"/>
        </w:rPr>
        <w:t>,</w:t>
      </w:r>
      <w:r>
        <w:rPr>
          <w:sz w:val="28"/>
        </w:rPr>
        <w:t xml:space="preserve"> средняя арифметическая, средняя гармоническая, медиана и другие характеристики.</w:t>
      </w:r>
    </w:p>
    <w:p w:rsidR="00F828A3" w:rsidRDefault="00F828A3" w:rsidP="00D53CAE">
      <w:pPr>
        <w:ind w:firstLine="720"/>
        <w:jc w:val="both"/>
        <w:rPr>
          <w:sz w:val="28"/>
        </w:rPr>
      </w:pPr>
      <w:r>
        <w:rPr>
          <w:sz w:val="28"/>
        </w:rPr>
        <w:t xml:space="preserve">2. </w:t>
      </w:r>
      <w:r>
        <w:rPr>
          <w:i/>
          <w:iCs/>
          <w:sz w:val="28"/>
        </w:rPr>
        <w:t>Показатели разброса</w:t>
      </w:r>
      <w:r>
        <w:rPr>
          <w:sz w:val="28"/>
        </w:rPr>
        <w:t xml:space="preserve"> описывают степень разброса данных относительно своего центра. К </w:t>
      </w:r>
      <w:r w:rsidR="00B56C0D">
        <w:rPr>
          <w:sz w:val="28"/>
        </w:rPr>
        <w:t>этой группе</w:t>
      </w:r>
      <w:r>
        <w:rPr>
          <w:sz w:val="28"/>
        </w:rPr>
        <w:t xml:space="preserve"> относятся: дисперсия, стандартное отклонение, размах выборки (разность между максимальным и минимальным элементами), межквартильный размах (разность между верхней и нижней квартилью), эксце</w:t>
      </w:r>
      <w:r w:rsidR="00B56C0D">
        <w:rPr>
          <w:sz w:val="28"/>
        </w:rPr>
        <w:t>сс и т.п</w:t>
      </w:r>
      <w:r>
        <w:rPr>
          <w:sz w:val="28"/>
        </w:rPr>
        <w:t>. Эти показатели</w:t>
      </w:r>
      <w:r w:rsidR="00B56C0D">
        <w:rPr>
          <w:sz w:val="28"/>
        </w:rPr>
        <w:t xml:space="preserve"> определяют, насколько кучно ос</w:t>
      </w:r>
      <w:r>
        <w:rPr>
          <w:sz w:val="28"/>
        </w:rPr>
        <w:t>новная масса данных группируется около центра.</w:t>
      </w:r>
    </w:p>
    <w:p w:rsidR="00F828A3" w:rsidRDefault="00B56C0D" w:rsidP="00D53CAE">
      <w:pPr>
        <w:ind w:firstLine="720"/>
        <w:jc w:val="both"/>
        <w:rPr>
          <w:sz w:val="28"/>
        </w:rPr>
      </w:pPr>
      <w:r>
        <w:rPr>
          <w:color w:val="000000"/>
          <w:sz w:val="28"/>
          <w:szCs w:val="26"/>
        </w:rPr>
        <w:t>3</w:t>
      </w:r>
      <w:r w:rsidR="00F828A3">
        <w:rPr>
          <w:color w:val="000000"/>
          <w:sz w:val="28"/>
          <w:szCs w:val="26"/>
        </w:rPr>
        <w:t xml:space="preserve">. </w:t>
      </w:r>
      <w:r w:rsidR="00F828A3">
        <w:rPr>
          <w:i/>
          <w:iCs/>
          <w:sz w:val="28"/>
        </w:rPr>
        <w:t>Показатели асимметрии</w:t>
      </w:r>
      <w:r w:rsidR="00F828A3">
        <w:rPr>
          <w:sz w:val="28"/>
        </w:rPr>
        <w:t xml:space="preserve"> характеризуют симметрию распределения данных около своего центра. К ним можно отнести коэффициент асимметрии, положение медиан</w:t>
      </w:r>
      <w:r>
        <w:rPr>
          <w:sz w:val="28"/>
        </w:rPr>
        <w:t>ы относительно среднего и т.</w:t>
      </w:r>
      <w:r w:rsidR="00F828A3">
        <w:rPr>
          <w:sz w:val="28"/>
        </w:rPr>
        <w:t>п.</w:t>
      </w:r>
    </w:p>
    <w:p w:rsidR="00F828A3" w:rsidRDefault="00F828A3" w:rsidP="00D53CAE">
      <w:pPr>
        <w:shd w:val="clear" w:color="auto" w:fill="FFFFFF"/>
        <w:ind w:right="24" w:firstLine="720"/>
        <w:jc w:val="both"/>
        <w:rPr>
          <w:sz w:val="28"/>
        </w:rPr>
      </w:pPr>
      <w:r>
        <w:rPr>
          <w:sz w:val="28"/>
        </w:rPr>
        <w:t xml:space="preserve">4. </w:t>
      </w:r>
      <w:r>
        <w:rPr>
          <w:i/>
          <w:iCs/>
          <w:sz w:val="28"/>
        </w:rPr>
        <w:t>Показатели, описывающие закон распределения</w:t>
      </w:r>
      <w:r>
        <w:rPr>
          <w:sz w:val="28"/>
        </w:rPr>
        <w:t>, дают представление о законе распределения данных. Сюда относятся таблицы частот, таблицы частостей, полигоны, кумуляты, гистограммы.</w:t>
      </w:r>
    </w:p>
    <w:p w:rsidR="008768E9" w:rsidRDefault="00F828A3" w:rsidP="00D53CAE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</w:rPr>
        <w:t>На практике чаще всего используются следующие показатели: средняя арифметическая, медиана, дисперсия, стандартное отклонение.</w:t>
      </w:r>
    </w:p>
    <w:p w:rsidR="00C96869" w:rsidRDefault="00C96869"/>
    <w:p w:rsidR="005664AB" w:rsidRDefault="005664AB" w:rsidP="00EE65C0">
      <w:pPr>
        <w:spacing w:line="276" w:lineRule="auto"/>
        <w:ind w:firstLine="708"/>
        <w:jc w:val="both"/>
        <w:rPr>
          <w:sz w:val="28"/>
          <w:szCs w:val="28"/>
        </w:rPr>
      </w:pPr>
    </w:p>
    <w:p w:rsidR="005664AB" w:rsidRDefault="005664AB" w:rsidP="00EE65C0">
      <w:pPr>
        <w:spacing w:line="276" w:lineRule="auto"/>
        <w:ind w:firstLine="708"/>
        <w:jc w:val="both"/>
        <w:rPr>
          <w:sz w:val="28"/>
          <w:szCs w:val="28"/>
        </w:rPr>
      </w:pPr>
    </w:p>
    <w:p w:rsidR="00FD328E" w:rsidRDefault="00FD328E" w:rsidP="00EE65C0">
      <w:pPr>
        <w:spacing w:line="276" w:lineRule="auto"/>
        <w:ind w:firstLine="708"/>
        <w:jc w:val="both"/>
        <w:rPr>
          <w:sz w:val="28"/>
          <w:szCs w:val="28"/>
        </w:rPr>
      </w:pPr>
    </w:p>
    <w:p w:rsidR="00FD328E" w:rsidRDefault="00FD328E" w:rsidP="00E43C46">
      <w:pPr>
        <w:spacing w:line="276" w:lineRule="auto"/>
        <w:jc w:val="center"/>
        <w:rPr>
          <w:sz w:val="28"/>
          <w:szCs w:val="28"/>
        </w:rPr>
      </w:pPr>
    </w:p>
    <w:p w:rsidR="00E43C46" w:rsidRPr="00FE43ED" w:rsidRDefault="00FE43ED" w:rsidP="00FE43ED">
      <w:pPr>
        <w:spacing w:before="120" w:after="120"/>
        <w:jc w:val="center"/>
        <w:rPr>
          <w:b/>
          <w:sz w:val="28"/>
          <w:szCs w:val="28"/>
        </w:rPr>
      </w:pPr>
      <w:r w:rsidRPr="00FE43ED">
        <w:rPr>
          <w:b/>
          <w:sz w:val="28"/>
          <w:szCs w:val="28"/>
        </w:rPr>
        <w:t>Расчёт показателей</w:t>
      </w:r>
      <w:r w:rsidR="00BB2D41">
        <w:rPr>
          <w:b/>
          <w:sz w:val="28"/>
          <w:szCs w:val="28"/>
        </w:rPr>
        <w:t xml:space="preserve"> описательной статистики</w:t>
      </w:r>
    </w:p>
    <w:p w:rsidR="00FE43ED" w:rsidRDefault="00FE43ED" w:rsidP="00FE43E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 Среднее.</w:t>
      </w:r>
    </w:p>
    <w:p w:rsidR="00EE65C0" w:rsidRDefault="00EE65C0" w:rsidP="00FE43E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СРЗНАЧ рассчитывает значение средне</w:t>
      </w:r>
      <w:r w:rsidR="00FE43ED">
        <w:rPr>
          <w:sz w:val="28"/>
          <w:szCs w:val="28"/>
        </w:rPr>
        <w:t>й арифметической величины по формуле</w:t>
      </w:r>
    </w:p>
    <w:p w:rsidR="00EE65C0" w:rsidRDefault="00EA7E44" w:rsidP="00FE43ED">
      <w:pPr>
        <w:jc w:val="center"/>
        <w:rPr>
          <w:rFonts w:eastAsia="Calibri"/>
          <w:position w:val="-26"/>
          <w:sz w:val="28"/>
          <w:szCs w:val="28"/>
          <w:lang w:eastAsia="en-US"/>
        </w:rPr>
      </w:pPr>
      <w:r w:rsidRPr="00FE43ED">
        <w:rPr>
          <w:rFonts w:eastAsia="Calibri"/>
          <w:position w:val="-28"/>
          <w:sz w:val="28"/>
          <w:szCs w:val="28"/>
          <w:lang w:eastAsia="en-US"/>
        </w:rPr>
        <w:object w:dxaOrig="1180" w:dyaOrig="1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8.5pt;height:54.75pt" o:ole="">
            <v:imagedata r:id="rId8" o:title=""/>
          </v:shape>
          <o:OLEObject Type="Embed" ProgID="Equation.3" ShapeID="_x0000_i1027" DrawAspect="Content" ObjectID="_1704004507" r:id="rId9"/>
        </w:object>
      </w:r>
    </w:p>
    <w:p w:rsidR="00EA7E44" w:rsidRPr="00EA7E44" w:rsidRDefault="00EA7E44" w:rsidP="00EA7E44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EA7E44">
        <w:rPr>
          <w:i/>
          <w:sz w:val="28"/>
          <w:szCs w:val="28"/>
          <w:lang w:val="en-US"/>
        </w:rPr>
        <w:t>x</w:t>
      </w:r>
      <w:r w:rsidRPr="00EA7E44">
        <w:rPr>
          <w:i/>
          <w:sz w:val="28"/>
          <w:szCs w:val="28"/>
          <w:vertAlign w:val="subscript"/>
          <w:lang w:val="en-US"/>
        </w:rPr>
        <w:t>i</w:t>
      </w:r>
      <w:r w:rsidRPr="00EA7E44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</w:t>
      </w:r>
      <w:r w:rsidRPr="00EA7E44">
        <w:rPr>
          <w:sz w:val="28"/>
          <w:szCs w:val="28"/>
        </w:rPr>
        <w:t>-</w:t>
      </w:r>
      <w:r>
        <w:rPr>
          <w:sz w:val="28"/>
          <w:szCs w:val="28"/>
        </w:rPr>
        <w:t xml:space="preserve">ое значение выборки, </w:t>
      </w:r>
      <w:r w:rsidRPr="00EA7E44">
        <w:rPr>
          <w:i/>
          <w:sz w:val="28"/>
          <w:szCs w:val="28"/>
          <w:lang w:val="en-US"/>
        </w:rPr>
        <w:t>n</w:t>
      </w:r>
      <w:r w:rsidRPr="00EE65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число наблюдаемых значений выборки. </w:t>
      </w:r>
    </w:p>
    <w:p w:rsidR="00EA7E44" w:rsidRDefault="00FE43ED" w:rsidP="00455963">
      <w:pPr>
        <w:shd w:val="clear" w:color="auto" w:fill="FFFFFF"/>
        <w:ind w:left="24" w:right="34" w:firstLine="684"/>
        <w:jc w:val="both"/>
        <w:rPr>
          <w:sz w:val="28"/>
          <w:szCs w:val="28"/>
        </w:rPr>
      </w:pPr>
      <w:r w:rsidRPr="00FE43ED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FE43ED">
        <w:rPr>
          <w:sz w:val="28"/>
          <w:szCs w:val="28"/>
        </w:rPr>
        <w:t xml:space="preserve"> </w:t>
      </w:r>
      <w:r w:rsidR="00EA7E44">
        <w:rPr>
          <w:sz w:val="28"/>
        </w:rPr>
        <w:t>Медианой (Me) называется значение признака, приходящееся на середину ранжированной (упорядоченной) совокупности.</w:t>
      </w:r>
      <w:r w:rsidR="00EA7E44">
        <w:t xml:space="preserve"> </w:t>
      </w:r>
      <w:r w:rsidR="00EA7E44">
        <w:rPr>
          <w:sz w:val="28"/>
          <w:szCs w:val="28"/>
        </w:rPr>
        <w:t>Используется функция МЕДИАНА.</w:t>
      </w:r>
    </w:p>
    <w:p w:rsidR="00EA7E44" w:rsidRDefault="00EA7E44" w:rsidP="00455963">
      <w:pPr>
        <w:shd w:val="clear" w:color="auto" w:fill="FFFFFF"/>
        <w:ind w:left="24" w:right="34" w:firstLine="6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</w:rPr>
        <w:t>Модой (Мо) называется чаще всего встречающаяся варианта или то значение признака, которое соответствует максимальной точке теоретической кривой распределения</w:t>
      </w:r>
      <w:r>
        <w:rPr>
          <w:sz w:val="28"/>
          <w:szCs w:val="28"/>
        </w:rPr>
        <w:t>. Используется функция МОДА.</w:t>
      </w:r>
    </w:p>
    <w:p w:rsidR="00A75800" w:rsidRDefault="00A75800" w:rsidP="00455963">
      <w:pPr>
        <w:shd w:val="clear" w:color="auto" w:fill="FFFFFF"/>
        <w:ind w:left="14" w:right="19" w:firstLine="694"/>
        <w:jc w:val="both"/>
        <w:rPr>
          <w:sz w:val="28"/>
          <w:szCs w:val="28"/>
        </w:rPr>
      </w:pPr>
      <w:r>
        <w:rPr>
          <w:sz w:val="28"/>
          <w:szCs w:val="28"/>
        </w:rPr>
        <w:t>4. Выборочная дисперсия рассчитывается по выборочным данным. Для этого используется выражение</w:t>
      </w:r>
    </w:p>
    <w:p w:rsidR="00A75800" w:rsidRDefault="00A75800" w:rsidP="00455963">
      <w:pPr>
        <w:shd w:val="clear" w:color="auto" w:fill="FFFFFF"/>
        <w:ind w:left="394" w:hanging="374"/>
        <w:jc w:val="center"/>
        <w:rPr>
          <w:rFonts w:eastAsia="Calibri"/>
          <w:position w:val="-26"/>
          <w:sz w:val="28"/>
          <w:szCs w:val="28"/>
          <w:lang w:eastAsia="en-US"/>
        </w:rPr>
      </w:pPr>
      <w:r w:rsidRPr="00A75800">
        <w:rPr>
          <w:rFonts w:eastAsia="Calibri"/>
          <w:position w:val="-32"/>
          <w:sz w:val="28"/>
          <w:szCs w:val="28"/>
          <w:lang w:eastAsia="en-US"/>
        </w:rPr>
        <w:object w:dxaOrig="2480" w:dyaOrig="780">
          <v:shape id="_x0000_i1028" type="#_x0000_t75" style="width:123.75pt;height:39pt" o:ole="">
            <v:imagedata r:id="rId10" o:title=""/>
          </v:shape>
          <o:OLEObject Type="Embed" ProgID="Equation.3" ShapeID="_x0000_i1028" DrawAspect="Content" ObjectID="_1704004508" r:id="rId11"/>
        </w:object>
      </w:r>
    </w:p>
    <w:p w:rsidR="00455963" w:rsidRPr="00455963" w:rsidRDefault="00455963" w:rsidP="00455963">
      <w:pPr>
        <w:shd w:val="clear" w:color="auto" w:fill="FFFFFF"/>
        <w:ind w:left="394" w:hanging="374"/>
        <w:rPr>
          <w:sz w:val="28"/>
          <w:szCs w:val="28"/>
        </w:rPr>
      </w:pPr>
      <w:r w:rsidRPr="00455963">
        <w:rPr>
          <w:rFonts w:eastAsia="Calibri"/>
          <w:sz w:val="28"/>
          <w:szCs w:val="28"/>
          <w:lang w:eastAsia="en-US"/>
        </w:rPr>
        <w:t xml:space="preserve">где </w:t>
      </w:r>
      <w:r w:rsidRPr="00455963">
        <w:rPr>
          <w:rFonts w:eastAsia="Calibri"/>
          <w:position w:val="-6"/>
          <w:sz w:val="28"/>
          <w:szCs w:val="28"/>
          <w:lang w:eastAsia="en-US"/>
        </w:rPr>
        <w:object w:dxaOrig="240" w:dyaOrig="279">
          <v:shape id="_x0000_i1029" type="#_x0000_t75" style="width:13.5pt;height:16.5pt" o:ole="">
            <v:imagedata r:id="rId12" o:title=""/>
          </v:shape>
          <o:OLEObject Type="Embed" ProgID="Equation.DSMT4" ShapeID="_x0000_i1029" DrawAspect="Content" ObjectID="_1704004509" r:id="rId13"/>
        </w:object>
      </w:r>
      <w:r>
        <w:rPr>
          <w:rFonts w:eastAsia="Calibri"/>
          <w:sz w:val="28"/>
          <w:szCs w:val="28"/>
          <w:lang w:eastAsia="en-US"/>
        </w:rPr>
        <w:t xml:space="preserve"> – среднее арифметическое выборки.</w:t>
      </w:r>
    </w:p>
    <w:p w:rsidR="00A75800" w:rsidRDefault="000A1639" w:rsidP="000A1639">
      <w:pPr>
        <w:shd w:val="clear" w:color="auto" w:fill="FFFFFF"/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в </w:t>
      </w:r>
      <w:r w:rsidR="00975BAC">
        <w:rPr>
          <w:sz w:val="28"/>
          <w:szCs w:val="28"/>
          <w:lang w:val="en-US"/>
        </w:rPr>
        <w:t>Excel</w:t>
      </w:r>
      <w:r w:rsidRPr="00E325FE">
        <w:rPr>
          <w:sz w:val="28"/>
          <w:szCs w:val="28"/>
        </w:rPr>
        <w:t xml:space="preserve"> </w:t>
      </w:r>
      <w:r>
        <w:rPr>
          <w:sz w:val="28"/>
          <w:szCs w:val="28"/>
        </w:rPr>
        <w:t>можно</w:t>
      </w:r>
      <w:r w:rsidR="00E325FE">
        <w:rPr>
          <w:sz w:val="28"/>
          <w:szCs w:val="28"/>
        </w:rPr>
        <w:t xml:space="preserve"> воспользоваться </w:t>
      </w:r>
      <w:r w:rsidR="00A75800">
        <w:rPr>
          <w:sz w:val="28"/>
          <w:szCs w:val="28"/>
        </w:rPr>
        <w:t>функци</w:t>
      </w:r>
      <w:r w:rsidR="00E325FE">
        <w:rPr>
          <w:sz w:val="28"/>
          <w:szCs w:val="28"/>
        </w:rPr>
        <w:t>ей</w:t>
      </w:r>
      <w:r w:rsidR="00A75800">
        <w:rPr>
          <w:sz w:val="28"/>
          <w:szCs w:val="28"/>
        </w:rPr>
        <w:t xml:space="preserve"> ДИСП.</w:t>
      </w:r>
    </w:p>
    <w:p w:rsidR="00E93933" w:rsidRDefault="00E93933" w:rsidP="00E93933">
      <w:pPr>
        <w:shd w:val="clear" w:color="auto" w:fill="FFFFFF"/>
        <w:spacing w:line="276" w:lineRule="auto"/>
        <w:ind w:firstLine="720"/>
        <w:jc w:val="both"/>
        <w:rPr>
          <w:sz w:val="28"/>
        </w:rPr>
      </w:pPr>
      <w:r>
        <w:rPr>
          <w:sz w:val="28"/>
        </w:rPr>
        <w:t xml:space="preserve">5. Выборочное стандартное отклонение оценивает разброс возможных значений случайной величины вокруг её среднего. Формула для расчета стандартного отклонения </w:t>
      </w:r>
    </w:p>
    <w:p w:rsidR="00E93933" w:rsidRDefault="00E93933" w:rsidP="00E93933">
      <w:pPr>
        <w:shd w:val="clear" w:color="auto" w:fill="FFFFFF"/>
        <w:spacing w:line="276" w:lineRule="auto"/>
        <w:ind w:firstLine="720"/>
        <w:jc w:val="center"/>
        <w:rPr>
          <w:sz w:val="28"/>
        </w:rPr>
      </w:pPr>
      <w:r w:rsidRPr="00E93933">
        <w:rPr>
          <w:rFonts w:eastAsia="Calibri"/>
          <w:position w:val="-14"/>
          <w:sz w:val="28"/>
          <w:szCs w:val="28"/>
          <w:lang w:eastAsia="en-US"/>
        </w:rPr>
        <w:object w:dxaOrig="1060" w:dyaOrig="499">
          <v:shape id="_x0000_i1030" type="#_x0000_t75" style="width:53.25pt;height:24.75pt" o:ole="">
            <v:imagedata r:id="rId14" o:title=""/>
          </v:shape>
          <o:OLEObject Type="Embed" ProgID="Equation.3" ShapeID="_x0000_i1030" DrawAspect="Content" ObjectID="_1704004510" r:id="rId15"/>
        </w:object>
      </w:r>
    </w:p>
    <w:p w:rsidR="00A75800" w:rsidRDefault="00E93933" w:rsidP="00E93933">
      <w:pPr>
        <w:shd w:val="clear" w:color="auto" w:fill="FFFFFF"/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в </w:t>
      </w:r>
      <w:r w:rsidR="00975BAC">
        <w:rPr>
          <w:sz w:val="28"/>
          <w:szCs w:val="28"/>
          <w:lang w:val="en-US"/>
        </w:rPr>
        <w:t>Excel</w:t>
      </w:r>
      <w:r w:rsidRPr="00E325FE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воспользоваться функцией</w:t>
      </w:r>
      <w:r>
        <w:rPr>
          <w:sz w:val="28"/>
        </w:rPr>
        <w:t xml:space="preserve"> </w:t>
      </w:r>
      <w:r w:rsidR="00A75800">
        <w:rPr>
          <w:sz w:val="28"/>
        </w:rPr>
        <w:t>СТАНДОТКЛОН</w:t>
      </w:r>
      <w:r>
        <w:rPr>
          <w:sz w:val="28"/>
        </w:rPr>
        <w:t>.</w:t>
      </w:r>
    </w:p>
    <w:p w:rsidR="00EE65C0" w:rsidRDefault="00684B50" w:rsidP="00EE65C0">
      <w:pPr>
        <w:shd w:val="clear" w:color="auto" w:fill="FFFFFF"/>
        <w:spacing w:before="14" w:line="276" w:lineRule="auto"/>
        <w:ind w:left="24" w:right="34" w:firstLine="6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EE65C0">
        <w:rPr>
          <w:sz w:val="28"/>
          <w:szCs w:val="28"/>
        </w:rPr>
        <w:t>Стандартная (средняя) ошибка повторной собственно-случайной выборки определяется по формуле</w:t>
      </w:r>
    </w:p>
    <w:p w:rsidR="00EE65C0" w:rsidRDefault="00EA7E44" w:rsidP="00EA7E44">
      <w:pPr>
        <w:shd w:val="clear" w:color="auto" w:fill="FFFFFF"/>
        <w:spacing w:before="14" w:line="276" w:lineRule="auto"/>
        <w:ind w:left="24" w:right="34" w:firstLine="326"/>
        <w:jc w:val="center"/>
        <w:rPr>
          <w:sz w:val="28"/>
          <w:szCs w:val="28"/>
        </w:rPr>
      </w:pPr>
      <w:r w:rsidRPr="00EA7E44">
        <w:rPr>
          <w:rFonts w:eastAsia="Calibri"/>
          <w:position w:val="-30"/>
          <w:sz w:val="28"/>
          <w:szCs w:val="28"/>
          <w:lang w:eastAsia="en-US"/>
        </w:rPr>
        <w:object w:dxaOrig="1120" w:dyaOrig="740">
          <v:shape id="_x0000_i1031" type="#_x0000_t75" style="width:56.25pt;height:37.5pt" o:ole="">
            <v:imagedata r:id="rId16" o:title=""/>
          </v:shape>
          <o:OLEObject Type="Embed" ProgID="Equation.3" ShapeID="_x0000_i1031" DrawAspect="Content" ObjectID="_1704004511" r:id="rId17"/>
        </w:object>
      </w:r>
    </w:p>
    <w:p w:rsidR="00EE65C0" w:rsidRDefault="00EE65C0" w:rsidP="004B01DD">
      <w:pPr>
        <w:shd w:val="clear" w:color="auto" w:fill="FFFFFF"/>
        <w:ind w:left="11" w:right="17" w:hanging="1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EA7E44">
        <w:rPr>
          <w:i/>
          <w:sz w:val="28"/>
          <w:szCs w:val="28"/>
          <w:lang w:val="en-US"/>
        </w:rPr>
        <w:t>s</w:t>
      </w:r>
      <w:r w:rsidRPr="00EA7E44">
        <w:rPr>
          <w:i/>
          <w:sz w:val="28"/>
          <w:szCs w:val="28"/>
          <w:vertAlign w:val="subscript"/>
          <w:lang w:val="en-US"/>
        </w:rPr>
        <w:t>x</w:t>
      </w:r>
      <w:r>
        <w:rPr>
          <w:sz w:val="28"/>
          <w:szCs w:val="28"/>
        </w:rPr>
        <w:t xml:space="preserve"> – выборочная дисперсия, </w:t>
      </w:r>
      <w:r w:rsidRPr="00EA7E44">
        <w:rPr>
          <w:i/>
          <w:sz w:val="28"/>
          <w:szCs w:val="28"/>
          <w:lang w:val="en-US"/>
        </w:rPr>
        <w:t>n</w:t>
      </w:r>
      <w:r w:rsidRPr="00EE65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число наблюдаемых значений </w:t>
      </w:r>
      <w:r w:rsidR="00EA7E44">
        <w:rPr>
          <w:sz w:val="28"/>
          <w:szCs w:val="28"/>
        </w:rPr>
        <w:t>выборки</w:t>
      </w:r>
      <w:r>
        <w:rPr>
          <w:sz w:val="28"/>
          <w:szCs w:val="28"/>
        </w:rPr>
        <w:t>.</w:t>
      </w:r>
    </w:p>
    <w:p w:rsidR="00684B50" w:rsidRDefault="00684B50" w:rsidP="004B01DD">
      <w:pPr>
        <w:shd w:val="clear" w:color="auto" w:fill="FFFFFF"/>
        <w:ind w:left="11" w:right="17" w:firstLine="694"/>
        <w:jc w:val="both"/>
        <w:rPr>
          <w:sz w:val="28"/>
        </w:rPr>
      </w:pPr>
      <w:r>
        <w:rPr>
          <w:sz w:val="28"/>
          <w:szCs w:val="28"/>
        </w:rPr>
        <w:t xml:space="preserve">7. </w:t>
      </w:r>
      <w:r w:rsidR="00EE65C0">
        <w:rPr>
          <w:sz w:val="28"/>
        </w:rPr>
        <w:t>Эксцесс характеризуе</w:t>
      </w:r>
      <w:r>
        <w:rPr>
          <w:sz w:val="28"/>
        </w:rPr>
        <w:t>т так называемую «крутость», т.</w:t>
      </w:r>
      <w:r w:rsidR="00EE65C0">
        <w:rPr>
          <w:sz w:val="28"/>
        </w:rPr>
        <w:t>е. островершинность или плосковершинность кривой распределения. За исходную принята кривая нормального распределения (</w:t>
      </w:r>
      <w:r w:rsidR="00EE65C0" w:rsidRPr="00684B50">
        <w:rPr>
          <w:i/>
          <w:sz w:val="28"/>
        </w:rPr>
        <w:t>E</w:t>
      </w:r>
      <w:r w:rsidR="00EE65C0" w:rsidRPr="00684B50">
        <w:rPr>
          <w:i/>
          <w:sz w:val="28"/>
          <w:vertAlign w:val="subscript"/>
        </w:rPr>
        <w:t>k</w:t>
      </w:r>
      <w:r w:rsidR="00EE65C0">
        <w:rPr>
          <w:sz w:val="28"/>
        </w:rPr>
        <w:t xml:space="preserve"> = 0), если </w:t>
      </w:r>
      <w:r w:rsidR="00EE65C0" w:rsidRPr="00684B50">
        <w:rPr>
          <w:i/>
          <w:sz w:val="28"/>
        </w:rPr>
        <w:t>E</w:t>
      </w:r>
      <w:r w:rsidR="00EE65C0" w:rsidRPr="00684B50">
        <w:rPr>
          <w:i/>
          <w:sz w:val="28"/>
          <w:vertAlign w:val="subscript"/>
        </w:rPr>
        <w:t>k</w:t>
      </w:r>
      <w:r w:rsidR="00EE65C0">
        <w:rPr>
          <w:sz w:val="28"/>
        </w:rPr>
        <w:t xml:space="preserve"> &gt; О, распределение островершинное, если </w:t>
      </w:r>
      <w:r w:rsidR="00EE65C0" w:rsidRPr="00684B50">
        <w:rPr>
          <w:i/>
          <w:sz w:val="28"/>
          <w:lang w:val="en-US"/>
        </w:rPr>
        <w:t>E</w:t>
      </w:r>
      <w:r w:rsidR="00EE65C0" w:rsidRPr="00684B50">
        <w:rPr>
          <w:i/>
          <w:sz w:val="28"/>
          <w:vertAlign w:val="subscript"/>
          <w:lang w:val="en-US"/>
        </w:rPr>
        <w:t>k</w:t>
      </w:r>
      <w:r w:rsidR="00EE65C0">
        <w:rPr>
          <w:sz w:val="28"/>
        </w:rPr>
        <w:t xml:space="preserve"> &lt; 0 – плосковершинное. </w:t>
      </w:r>
    </w:p>
    <w:p w:rsidR="00EE65C0" w:rsidRDefault="00B523D2" w:rsidP="004B01DD">
      <w:pPr>
        <w:shd w:val="clear" w:color="auto" w:fill="FFFFFF"/>
        <w:ind w:left="14" w:right="19" w:firstLine="694"/>
        <w:jc w:val="both"/>
        <w:rPr>
          <w:sz w:val="28"/>
          <w:szCs w:val="22"/>
        </w:rPr>
      </w:pPr>
      <w:r>
        <w:rPr>
          <w:sz w:val="28"/>
          <w:szCs w:val="28"/>
        </w:rPr>
        <w:t xml:space="preserve">Для определения в </w:t>
      </w:r>
      <w:r w:rsidR="00975BAC">
        <w:rPr>
          <w:sz w:val="28"/>
          <w:szCs w:val="28"/>
          <w:lang w:val="en-US"/>
        </w:rPr>
        <w:t>Excel</w:t>
      </w:r>
      <w:r w:rsidRPr="00E325FE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воспользоваться функцией</w:t>
      </w:r>
      <w:r w:rsidR="00EE65C0">
        <w:rPr>
          <w:sz w:val="28"/>
        </w:rPr>
        <w:t xml:space="preserve"> ЭКСЦЕСС</w:t>
      </w:r>
      <w:r>
        <w:rPr>
          <w:sz w:val="28"/>
        </w:rPr>
        <w:t>, которая</w:t>
      </w:r>
      <w:r w:rsidR="00EE65C0">
        <w:rPr>
          <w:sz w:val="28"/>
        </w:rPr>
        <w:t xml:space="preserve"> рассчитывает значение эксцесса как для симметричных, так и для асимметричных распределений.</w:t>
      </w:r>
    </w:p>
    <w:p w:rsidR="00B523D2" w:rsidRDefault="00C906F4" w:rsidP="004B01DD">
      <w:pPr>
        <w:shd w:val="clear" w:color="auto" w:fill="FFFFFF"/>
        <w:ind w:right="-5" w:firstLine="708"/>
        <w:jc w:val="both"/>
        <w:rPr>
          <w:sz w:val="28"/>
        </w:rPr>
      </w:pPr>
      <w:r>
        <w:rPr>
          <w:sz w:val="28"/>
        </w:rPr>
        <w:t xml:space="preserve">8. </w:t>
      </w:r>
      <w:r w:rsidR="00EE65C0">
        <w:rPr>
          <w:sz w:val="28"/>
        </w:rPr>
        <w:t xml:space="preserve">Симметричным является распределение, в котором частоты любых двух вариант, равноотстоящих в обе стороны от центра распределения, равны </w:t>
      </w:r>
      <w:r w:rsidR="00EE65C0">
        <w:rPr>
          <w:sz w:val="28"/>
        </w:rPr>
        <w:lastRenderedPageBreak/>
        <w:t>между собой. Для симметричных распределений средняя арифметическая, мода и медиана равны между собой. С учетом этого показатель асимметрии основан на соотношении показателей центра распределения: чем больше разница между х, Mo, Me, тем больше асимметрия ряда. При этом если Mo</w:t>
      </w:r>
      <w:r w:rsidR="00B523D2">
        <w:rPr>
          <w:sz w:val="28"/>
        </w:rPr>
        <w:t> </w:t>
      </w:r>
      <w:r w:rsidR="00EE65C0">
        <w:rPr>
          <w:sz w:val="28"/>
        </w:rPr>
        <w:t>&lt;</w:t>
      </w:r>
      <w:r w:rsidR="00B523D2">
        <w:rPr>
          <w:sz w:val="28"/>
        </w:rPr>
        <w:t> </w:t>
      </w:r>
      <w:r w:rsidR="00EE65C0">
        <w:rPr>
          <w:sz w:val="28"/>
        </w:rPr>
        <w:t>Me, асимметрия правосторонняя, если Mo</w:t>
      </w:r>
      <w:r w:rsidR="00B523D2">
        <w:rPr>
          <w:sz w:val="28"/>
        </w:rPr>
        <w:t> </w:t>
      </w:r>
      <w:r w:rsidR="00EE65C0">
        <w:rPr>
          <w:sz w:val="28"/>
        </w:rPr>
        <w:t>&gt;</w:t>
      </w:r>
      <w:r w:rsidR="00B523D2">
        <w:rPr>
          <w:sz w:val="28"/>
        </w:rPr>
        <w:t> </w:t>
      </w:r>
      <w:r w:rsidR="00EE65C0">
        <w:rPr>
          <w:sz w:val="28"/>
        </w:rPr>
        <w:t xml:space="preserve">Me </w:t>
      </w:r>
      <w:r w:rsidR="00B523D2">
        <w:rPr>
          <w:sz w:val="28"/>
        </w:rPr>
        <w:t>–</w:t>
      </w:r>
      <w:r w:rsidR="00EE65C0">
        <w:rPr>
          <w:sz w:val="28"/>
        </w:rPr>
        <w:t xml:space="preserve"> асимметрия левосторонняя. </w:t>
      </w:r>
    </w:p>
    <w:p w:rsidR="00EE65C0" w:rsidRDefault="00EE65C0" w:rsidP="004B01DD">
      <w:pPr>
        <w:shd w:val="clear" w:color="auto" w:fill="FFFFFF"/>
        <w:ind w:right="-5" w:firstLine="708"/>
        <w:jc w:val="both"/>
        <w:rPr>
          <w:sz w:val="28"/>
        </w:rPr>
      </w:pPr>
      <w:r>
        <w:rPr>
          <w:sz w:val="28"/>
        </w:rPr>
        <w:t>Функция СКОС определяет величину асимметрии по выборочной совокупности. При этом если A</w:t>
      </w:r>
      <w:r>
        <w:rPr>
          <w:sz w:val="28"/>
          <w:vertAlign w:val="subscript"/>
        </w:rPr>
        <w:t>s</w:t>
      </w:r>
      <w:r>
        <w:rPr>
          <w:sz w:val="28"/>
        </w:rPr>
        <w:t xml:space="preserve"> &gt; О </w:t>
      </w:r>
      <w:r w:rsidR="00B523D2">
        <w:rPr>
          <w:sz w:val="28"/>
        </w:rPr>
        <w:t>–</w:t>
      </w:r>
      <w:r>
        <w:rPr>
          <w:sz w:val="28"/>
        </w:rPr>
        <w:t xml:space="preserve"> асимметрия правосторонняя (положительная), если A</w:t>
      </w:r>
      <w:r>
        <w:rPr>
          <w:sz w:val="28"/>
          <w:vertAlign w:val="subscript"/>
        </w:rPr>
        <w:t>s</w:t>
      </w:r>
      <w:r>
        <w:rPr>
          <w:sz w:val="28"/>
        </w:rPr>
        <w:t xml:space="preserve"> &lt; О — асимметрия левосторонняя</w:t>
      </w:r>
    </w:p>
    <w:p w:rsidR="008A49F4" w:rsidRDefault="00C906F4" w:rsidP="004B01DD">
      <w:pPr>
        <w:shd w:val="clear" w:color="auto" w:fill="FFFFFF"/>
        <w:ind w:right="-5" w:firstLine="708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8A49F4">
        <w:rPr>
          <w:sz w:val="28"/>
          <w:szCs w:val="28"/>
        </w:rPr>
        <w:t xml:space="preserve">. </w:t>
      </w:r>
      <w:r w:rsidR="008A49F4">
        <w:rPr>
          <w:iCs/>
          <w:sz w:val="28"/>
          <w:szCs w:val="28"/>
        </w:rPr>
        <w:t>Функции МИН</w:t>
      </w:r>
      <w:r w:rsidR="008A49F4">
        <w:rPr>
          <w:sz w:val="28"/>
          <w:szCs w:val="28"/>
        </w:rPr>
        <w:t xml:space="preserve"> и МАКС используются для определения минимального и максимального значений признака в выборке.</w:t>
      </w:r>
    </w:p>
    <w:p w:rsidR="00EE65C0" w:rsidRDefault="00C906F4" w:rsidP="004B01DD">
      <w:pPr>
        <w:shd w:val="clear" w:color="auto" w:fill="FFFFFF"/>
        <w:ind w:right="-5" w:firstLine="708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B523D2">
        <w:rPr>
          <w:sz w:val="28"/>
          <w:szCs w:val="28"/>
        </w:rPr>
        <w:t xml:space="preserve">. </w:t>
      </w:r>
      <w:r w:rsidR="00EE65C0">
        <w:rPr>
          <w:sz w:val="28"/>
          <w:szCs w:val="28"/>
        </w:rPr>
        <w:t>Интервал</w:t>
      </w:r>
      <w:r w:rsidR="00EE65C0">
        <w:rPr>
          <w:i/>
          <w:iCs/>
          <w:sz w:val="28"/>
          <w:szCs w:val="28"/>
        </w:rPr>
        <w:t xml:space="preserve"> </w:t>
      </w:r>
      <w:r w:rsidR="00EE65C0">
        <w:rPr>
          <w:sz w:val="28"/>
          <w:szCs w:val="28"/>
        </w:rPr>
        <w:t>рассчитывают как разность между наибольшим (</w:t>
      </w:r>
      <w:r w:rsidR="00EE65C0" w:rsidRPr="00B523D2">
        <w:rPr>
          <w:i/>
          <w:sz w:val="28"/>
          <w:szCs w:val="28"/>
        </w:rPr>
        <w:t>х</w:t>
      </w:r>
      <w:r w:rsidR="00EE65C0" w:rsidRPr="00B523D2">
        <w:rPr>
          <w:i/>
          <w:sz w:val="28"/>
          <w:szCs w:val="28"/>
          <w:vertAlign w:val="subscript"/>
          <w:lang w:val="en-US"/>
        </w:rPr>
        <w:t>m</w:t>
      </w:r>
      <w:r w:rsidR="00EE65C0" w:rsidRPr="00B523D2">
        <w:rPr>
          <w:i/>
          <w:sz w:val="28"/>
          <w:szCs w:val="28"/>
          <w:vertAlign w:val="subscript"/>
        </w:rPr>
        <w:t>ах</w:t>
      </w:r>
      <w:r w:rsidR="00EE65C0">
        <w:rPr>
          <w:sz w:val="28"/>
          <w:szCs w:val="28"/>
        </w:rPr>
        <w:t>) и наименьшим (</w:t>
      </w:r>
      <w:r w:rsidR="00EE65C0" w:rsidRPr="00B523D2">
        <w:rPr>
          <w:i/>
          <w:sz w:val="28"/>
          <w:szCs w:val="28"/>
        </w:rPr>
        <w:t>х</w:t>
      </w:r>
      <w:r w:rsidR="00EE65C0" w:rsidRPr="00B523D2">
        <w:rPr>
          <w:i/>
          <w:sz w:val="28"/>
          <w:szCs w:val="28"/>
          <w:vertAlign w:val="subscript"/>
          <w:lang w:val="en-US"/>
        </w:rPr>
        <w:t>min</w:t>
      </w:r>
      <w:r w:rsidR="00EE65C0">
        <w:rPr>
          <w:sz w:val="28"/>
          <w:szCs w:val="28"/>
        </w:rPr>
        <w:t>) значе</w:t>
      </w:r>
      <w:r w:rsidR="00B523D2">
        <w:rPr>
          <w:sz w:val="28"/>
          <w:szCs w:val="28"/>
        </w:rPr>
        <w:t>ниями выборки, т.</w:t>
      </w:r>
      <w:r w:rsidR="00EE65C0">
        <w:rPr>
          <w:sz w:val="28"/>
          <w:szCs w:val="28"/>
        </w:rPr>
        <w:t>е.</w:t>
      </w:r>
    </w:p>
    <w:p w:rsidR="00EE65C0" w:rsidRDefault="00EE65C0" w:rsidP="004B01DD">
      <w:pPr>
        <w:shd w:val="clear" w:color="auto" w:fill="FFFFFF"/>
        <w:ind w:right="-5"/>
        <w:jc w:val="center"/>
        <w:rPr>
          <w:sz w:val="28"/>
          <w:szCs w:val="28"/>
        </w:rPr>
      </w:pPr>
      <w:r w:rsidRPr="00B523D2">
        <w:rPr>
          <w:i/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w:r w:rsidRPr="00B523D2">
        <w:rPr>
          <w:i/>
          <w:sz w:val="28"/>
          <w:szCs w:val="28"/>
          <w:lang w:val="en-US"/>
        </w:rPr>
        <w:t>x</w:t>
      </w:r>
      <w:r w:rsidRPr="00B523D2">
        <w:rPr>
          <w:i/>
          <w:sz w:val="28"/>
          <w:szCs w:val="28"/>
          <w:vertAlign w:val="subscript"/>
          <w:lang w:val="en-US"/>
        </w:rPr>
        <w:t>max</w:t>
      </w:r>
      <w:r w:rsidRPr="00B523D2">
        <w:rPr>
          <w:i/>
          <w:sz w:val="28"/>
          <w:szCs w:val="28"/>
          <w:vertAlign w:val="subscript"/>
        </w:rPr>
        <w:t xml:space="preserve"> </w:t>
      </w:r>
      <w:r w:rsidR="00B523D2">
        <w:rPr>
          <w:i/>
          <w:sz w:val="28"/>
          <w:szCs w:val="28"/>
        </w:rPr>
        <w:t>–</w:t>
      </w:r>
      <w:r w:rsidRPr="00B523D2">
        <w:rPr>
          <w:i/>
          <w:sz w:val="28"/>
          <w:szCs w:val="28"/>
        </w:rPr>
        <w:t xml:space="preserve"> </w:t>
      </w:r>
      <w:r w:rsidRPr="00B523D2">
        <w:rPr>
          <w:i/>
          <w:sz w:val="28"/>
          <w:szCs w:val="28"/>
          <w:lang w:val="en-US"/>
        </w:rPr>
        <w:t>x</w:t>
      </w:r>
      <w:r w:rsidRPr="00B523D2">
        <w:rPr>
          <w:i/>
          <w:sz w:val="28"/>
          <w:szCs w:val="28"/>
          <w:vertAlign w:val="subscript"/>
          <w:lang w:val="en-US"/>
        </w:rPr>
        <w:t>min</w:t>
      </w:r>
    </w:p>
    <w:p w:rsidR="00EE65C0" w:rsidRDefault="00EE65C0" w:rsidP="004B01D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называется размах вариации. </w:t>
      </w:r>
    </w:p>
    <w:p w:rsidR="00EE65C0" w:rsidRDefault="008A49F4" w:rsidP="004B01D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C906F4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EE65C0">
        <w:rPr>
          <w:sz w:val="28"/>
          <w:szCs w:val="28"/>
        </w:rPr>
        <w:t xml:space="preserve">Функция СЧЕТ используется для определения величины </w:t>
      </w:r>
      <w:r w:rsidR="00EE65C0" w:rsidRPr="008A49F4">
        <w:rPr>
          <w:i/>
          <w:sz w:val="28"/>
          <w:szCs w:val="28"/>
          <w:lang w:val="en-US"/>
        </w:rPr>
        <w:t>n</w:t>
      </w:r>
      <w:r w:rsidR="00EE65C0">
        <w:rPr>
          <w:sz w:val="28"/>
          <w:szCs w:val="28"/>
        </w:rPr>
        <w:t>.</w:t>
      </w:r>
    </w:p>
    <w:p w:rsidR="00EE65C0" w:rsidRDefault="00C906F4" w:rsidP="004B01DD">
      <w:pPr>
        <w:shd w:val="clear" w:color="auto" w:fill="FFFFFF"/>
        <w:ind w:right="-5" w:firstLine="708"/>
        <w:jc w:val="both"/>
        <w:rPr>
          <w:sz w:val="28"/>
        </w:rPr>
      </w:pPr>
      <w:r>
        <w:rPr>
          <w:sz w:val="28"/>
          <w:szCs w:val="28"/>
        </w:rPr>
        <w:t>12</w:t>
      </w:r>
      <w:r w:rsidR="008A49F4">
        <w:rPr>
          <w:sz w:val="28"/>
          <w:szCs w:val="28"/>
        </w:rPr>
        <w:t xml:space="preserve">. </w:t>
      </w:r>
      <w:r w:rsidR="00EE65C0">
        <w:rPr>
          <w:sz w:val="28"/>
          <w:szCs w:val="28"/>
        </w:rPr>
        <w:t xml:space="preserve">Функции НАИБОЛЬШИЙ и </w:t>
      </w:r>
      <w:r w:rsidR="00EE65C0">
        <w:rPr>
          <w:sz w:val="28"/>
        </w:rPr>
        <w:t xml:space="preserve">НАИМЕНЬШИЙ определяют </w:t>
      </w:r>
      <w:r w:rsidR="00EE65C0">
        <w:rPr>
          <w:sz w:val="28"/>
          <w:lang w:val="en-US"/>
        </w:rPr>
        <w:t>k</w:t>
      </w:r>
      <w:r w:rsidR="008A49F4">
        <w:rPr>
          <w:sz w:val="28"/>
        </w:rPr>
        <w:t>-</w:t>
      </w:r>
      <w:r w:rsidR="00EE65C0">
        <w:rPr>
          <w:sz w:val="28"/>
        </w:rPr>
        <w:t>ое максимальное и минимальное значения в выборке.</w:t>
      </w:r>
    </w:p>
    <w:p w:rsidR="00C263B5" w:rsidRDefault="00C906F4" w:rsidP="004B01DD">
      <w:pPr>
        <w:shd w:val="clear" w:color="auto" w:fill="FFFFFF"/>
        <w:ind w:right="-5" w:firstLine="708"/>
        <w:jc w:val="both"/>
        <w:rPr>
          <w:sz w:val="28"/>
        </w:rPr>
      </w:pPr>
      <w:r>
        <w:rPr>
          <w:sz w:val="28"/>
        </w:rPr>
        <w:t>13</w:t>
      </w:r>
      <w:r w:rsidR="00C263B5">
        <w:rPr>
          <w:sz w:val="28"/>
        </w:rPr>
        <w:t>. Уровень надёжности.</w:t>
      </w:r>
    </w:p>
    <w:p w:rsidR="00975BAC" w:rsidRPr="00975BAC" w:rsidRDefault="00975BAC" w:rsidP="004B01DD">
      <w:pPr>
        <w:pStyle w:val="a6"/>
        <w:spacing w:before="0" w:line="240" w:lineRule="auto"/>
        <w:ind w:firstLine="684"/>
        <w:rPr>
          <w:szCs w:val="28"/>
        </w:rPr>
      </w:pPr>
      <w:r w:rsidRPr="00975BAC">
        <w:rPr>
          <w:szCs w:val="28"/>
        </w:rPr>
        <w:t>Предельная ошибка выборки связана со средней ошибкой выборки соотношением</w:t>
      </w:r>
    </w:p>
    <w:p w:rsidR="00975BAC" w:rsidRPr="00975BAC" w:rsidRDefault="00975BAC" w:rsidP="00975BAC">
      <w:pPr>
        <w:pStyle w:val="a6"/>
        <w:spacing w:before="0" w:line="240" w:lineRule="auto"/>
        <w:jc w:val="center"/>
        <w:rPr>
          <w:szCs w:val="28"/>
        </w:rPr>
      </w:pPr>
      <w:r w:rsidRPr="00975BAC">
        <w:rPr>
          <w:position w:val="-12"/>
          <w:szCs w:val="28"/>
        </w:rPr>
        <w:object w:dxaOrig="1219" w:dyaOrig="380">
          <v:shape id="_x0000_i1032" type="#_x0000_t75" style="width:61.5pt;height:18.75pt" o:ole="">
            <v:imagedata r:id="rId18" o:title=""/>
          </v:shape>
          <o:OLEObject Type="Embed" ProgID="Equation.3" ShapeID="_x0000_i1032" DrawAspect="Content" ObjectID="_1704004512" r:id="rId19"/>
        </w:object>
      </w:r>
    </w:p>
    <w:p w:rsidR="00975BAC" w:rsidRDefault="00975BAC" w:rsidP="00975BAC">
      <w:pPr>
        <w:shd w:val="clear" w:color="auto" w:fill="FFFFFF"/>
        <w:ind w:left="14" w:right="19"/>
        <w:jc w:val="both"/>
        <w:rPr>
          <w:sz w:val="28"/>
          <w:szCs w:val="28"/>
        </w:rPr>
      </w:pPr>
      <w:r w:rsidRPr="00975BAC">
        <w:rPr>
          <w:sz w:val="28"/>
          <w:szCs w:val="28"/>
        </w:rPr>
        <w:t xml:space="preserve">где </w:t>
      </w:r>
      <w:r w:rsidRPr="00975BAC">
        <w:rPr>
          <w:i/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–</w:t>
      </w:r>
      <w:r w:rsidRPr="00975BAC">
        <w:rPr>
          <w:sz w:val="28"/>
          <w:szCs w:val="28"/>
        </w:rPr>
        <w:t xml:space="preserve"> коэффициент доверия, который определяется в зависимости от того, с какой доверительной вероятностью нужно гарантировать результаты выборочного обследования.</w:t>
      </w:r>
    </w:p>
    <w:p w:rsidR="00975BAC" w:rsidRDefault="00975BAC" w:rsidP="004B01DD">
      <w:pPr>
        <w:shd w:val="clear" w:color="auto" w:fill="FFFFFF"/>
        <w:ind w:left="14" w:right="19" w:firstLine="706"/>
        <w:jc w:val="both"/>
        <w:rPr>
          <w:sz w:val="28"/>
          <w:szCs w:val="28"/>
          <w:lang w:val="en-US"/>
        </w:rPr>
      </w:pPr>
      <w:r w:rsidRPr="00975BAC">
        <w:rPr>
          <w:sz w:val="28"/>
          <w:szCs w:val="28"/>
        </w:rPr>
        <w:t xml:space="preserve">В Excel коэффициент доверия </w:t>
      </w:r>
      <w:r w:rsidRPr="00975BAC">
        <w:rPr>
          <w:i/>
          <w:sz w:val="28"/>
          <w:szCs w:val="28"/>
          <w:lang w:val="en-US"/>
        </w:rPr>
        <w:t>t</w:t>
      </w:r>
      <w:r w:rsidRPr="00975BAC">
        <w:rPr>
          <w:sz w:val="28"/>
          <w:szCs w:val="28"/>
        </w:rPr>
        <w:t xml:space="preserve"> рассчитывается через функцию СТЬЮДРАСПОБР, в которой в качестве аргументов задаются уровень значимости </w:t>
      </w:r>
      <w:r w:rsidRPr="00975BAC">
        <w:rPr>
          <w:i/>
          <w:sz w:val="28"/>
          <w:szCs w:val="28"/>
        </w:rPr>
        <w:sym w:font="Symbol" w:char="0061"/>
      </w:r>
      <w:r w:rsidRPr="00975BAC">
        <w:rPr>
          <w:sz w:val="28"/>
          <w:szCs w:val="28"/>
        </w:rPr>
        <w:t xml:space="preserve"> и число степеней свободы </w:t>
      </w:r>
      <w:r w:rsidRPr="00975BAC">
        <w:rPr>
          <w:i/>
          <w:sz w:val="28"/>
          <w:szCs w:val="28"/>
          <w:lang w:val="en-US"/>
        </w:rPr>
        <w:t>df</w:t>
      </w:r>
      <w:r w:rsidRPr="00975BAC">
        <w:rPr>
          <w:sz w:val="28"/>
          <w:szCs w:val="28"/>
        </w:rPr>
        <w:t xml:space="preserve">. Уровень значимости </w:t>
      </w:r>
      <w:r w:rsidRPr="00975BAC">
        <w:rPr>
          <w:i/>
          <w:sz w:val="28"/>
          <w:szCs w:val="28"/>
        </w:rPr>
        <w:sym w:font="Symbol" w:char="0061"/>
      </w:r>
      <w:r w:rsidRPr="00975BAC">
        <w:rPr>
          <w:sz w:val="28"/>
          <w:szCs w:val="28"/>
        </w:rPr>
        <w:t xml:space="preserve"> связан с доверительной вероятностью </w:t>
      </w:r>
      <w:r w:rsidRPr="00975BAC">
        <w:rPr>
          <w:i/>
          <w:sz w:val="28"/>
          <w:szCs w:val="28"/>
        </w:rPr>
        <w:sym w:font="Symbol" w:char="0062"/>
      </w:r>
      <w:r w:rsidRPr="00975BAC">
        <w:rPr>
          <w:sz w:val="28"/>
          <w:szCs w:val="28"/>
        </w:rPr>
        <w:t xml:space="preserve"> выражением </w:t>
      </w:r>
    </w:p>
    <w:p w:rsidR="00975BAC" w:rsidRPr="00975BAC" w:rsidRDefault="00975BAC" w:rsidP="004B01DD">
      <w:pPr>
        <w:shd w:val="clear" w:color="auto" w:fill="FFFFFF"/>
        <w:ind w:left="14" w:right="19"/>
        <w:jc w:val="center"/>
        <w:rPr>
          <w:sz w:val="28"/>
          <w:szCs w:val="28"/>
        </w:rPr>
      </w:pPr>
      <w:r w:rsidRPr="00975BAC">
        <w:rPr>
          <w:i/>
          <w:sz w:val="28"/>
          <w:szCs w:val="28"/>
        </w:rPr>
        <w:sym w:font="Symbol" w:char="0061"/>
      </w:r>
      <w:r>
        <w:rPr>
          <w:sz w:val="28"/>
          <w:szCs w:val="28"/>
        </w:rPr>
        <w:t xml:space="preserve"> = </w:t>
      </w:r>
      <w:r w:rsidRPr="00975BAC">
        <w:rPr>
          <w:i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975BAC">
        <w:rPr>
          <w:sz w:val="28"/>
          <w:szCs w:val="28"/>
        </w:rPr>
        <w:t xml:space="preserve">– </w:t>
      </w:r>
      <w:r w:rsidRPr="00975BAC">
        <w:rPr>
          <w:i/>
          <w:sz w:val="28"/>
          <w:szCs w:val="28"/>
        </w:rPr>
        <w:sym w:font="Symbol" w:char="0062"/>
      </w:r>
      <w:r w:rsidRPr="00975BAC">
        <w:rPr>
          <w:sz w:val="28"/>
          <w:szCs w:val="28"/>
        </w:rPr>
        <w:t>.</w:t>
      </w:r>
    </w:p>
    <w:p w:rsidR="00975BAC" w:rsidRPr="00975BAC" w:rsidRDefault="00975BAC" w:rsidP="004B01DD">
      <w:pPr>
        <w:shd w:val="clear" w:color="auto" w:fill="FFFFFF"/>
        <w:ind w:left="14" w:right="19"/>
        <w:jc w:val="both"/>
        <w:rPr>
          <w:sz w:val="28"/>
          <w:szCs w:val="28"/>
        </w:rPr>
      </w:pPr>
      <w:r w:rsidRPr="00975BAC">
        <w:rPr>
          <w:sz w:val="28"/>
          <w:szCs w:val="28"/>
        </w:rPr>
        <w:t xml:space="preserve">Число степеней свободы </w:t>
      </w:r>
      <w:r w:rsidRPr="00975BAC">
        <w:rPr>
          <w:i/>
          <w:sz w:val="28"/>
          <w:szCs w:val="28"/>
          <w:lang w:val="en-US"/>
        </w:rPr>
        <w:t>df</w:t>
      </w:r>
      <w:r w:rsidRPr="00975BAC">
        <w:rPr>
          <w:sz w:val="28"/>
          <w:szCs w:val="28"/>
        </w:rPr>
        <w:t xml:space="preserve"> зависит от объема выборки </w:t>
      </w:r>
      <w:r w:rsidRPr="00975BAC">
        <w:rPr>
          <w:i/>
          <w:sz w:val="28"/>
          <w:szCs w:val="28"/>
          <w:lang w:val="en-US"/>
        </w:rPr>
        <w:t>n</w:t>
      </w:r>
      <w:r w:rsidRPr="00975BAC">
        <w:rPr>
          <w:sz w:val="28"/>
          <w:szCs w:val="28"/>
        </w:rPr>
        <w:t xml:space="preserve"> и связано с ним выражением </w:t>
      </w:r>
      <w:r w:rsidRPr="00975BAC">
        <w:rPr>
          <w:i/>
          <w:sz w:val="28"/>
          <w:szCs w:val="28"/>
          <w:lang w:val="en-US"/>
        </w:rPr>
        <w:t>df</w:t>
      </w:r>
      <w:r w:rsidRPr="00975BAC">
        <w:rPr>
          <w:i/>
          <w:sz w:val="28"/>
          <w:szCs w:val="28"/>
        </w:rPr>
        <w:t xml:space="preserve"> = </w:t>
      </w:r>
      <w:r w:rsidRPr="00975BAC">
        <w:rPr>
          <w:i/>
          <w:sz w:val="28"/>
          <w:szCs w:val="28"/>
          <w:lang w:val="en-US"/>
        </w:rPr>
        <w:t>n</w:t>
      </w:r>
      <w:r w:rsidRPr="00975BAC">
        <w:rPr>
          <w:i/>
          <w:sz w:val="28"/>
          <w:szCs w:val="28"/>
        </w:rPr>
        <w:t xml:space="preserve"> – 1</w:t>
      </w:r>
      <w:r w:rsidRPr="00975BAC">
        <w:rPr>
          <w:sz w:val="28"/>
          <w:szCs w:val="28"/>
        </w:rPr>
        <w:t>.</w:t>
      </w:r>
    </w:p>
    <w:p w:rsidR="00975BAC" w:rsidRPr="00F912CC" w:rsidRDefault="00975BAC" w:rsidP="004B01DD">
      <w:pPr>
        <w:ind w:firstLine="708"/>
        <w:jc w:val="both"/>
        <w:rPr>
          <w:sz w:val="28"/>
        </w:rPr>
      </w:pPr>
      <w:r w:rsidRPr="00F912CC">
        <w:rPr>
          <w:sz w:val="28"/>
        </w:rPr>
        <w:t xml:space="preserve">Границы доверительного интервала для математического ожидания находятся из выражения </w:t>
      </w:r>
    </w:p>
    <w:p w:rsidR="00975BAC" w:rsidRDefault="00F912CC" w:rsidP="004B01DD">
      <w:pPr>
        <w:shd w:val="clear" w:color="auto" w:fill="FFFFFF"/>
        <w:ind w:left="14" w:right="19"/>
        <w:jc w:val="center"/>
        <w:rPr>
          <w:sz w:val="28"/>
          <w:szCs w:val="28"/>
        </w:rPr>
      </w:pPr>
      <w:r w:rsidRPr="00F912CC">
        <w:rPr>
          <w:rFonts w:eastAsia="Calibri"/>
          <w:position w:val="-12"/>
          <w:sz w:val="22"/>
          <w:szCs w:val="22"/>
          <w:lang w:eastAsia="en-US"/>
        </w:rPr>
        <w:object w:dxaOrig="2400" w:dyaOrig="380">
          <v:shape id="_x0000_i1033" type="#_x0000_t75" style="width:120pt;height:18.75pt" o:ole="">
            <v:imagedata r:id="rId20" o:title=""/>
          </v:shape>
          <o:OLEObject Type="Embed" ProgID="Equation.3" ShapeID="_x0000_i1033" DrawAspect="Content" ObjectID="_1704004513" r:id="rId21"/>
        </w:object>
      </w:r>
    </w:p>
    <w:p w:rsidR="00F912CC" w:rsidRPr="00F912CC" w:rsidRDefault="00F912CC" w:rsidP="004B01DD">
      <w:pPr>
        <w:shd w:val="clear" w:color="auto" w:fill="FFFFFF"/>
        <w:spacing w:before="10"/>
        <w:ind w:right="-5"/>
        <w:jc w:val="center"/>
        <w:rPr>
          <w:sz w:val="28"/>
          <w:szCs w:val="22"/>
        </w:rPr>
      </w:pPr>
    </w:p>
    <w:p w:rsidR="00BB2D41" w:rsidRDefault="00BB2D41" w:rsidP="004B01DD">
      <w:pPr>
        <w:ind w:firstLine="720"/>
        <w:rPr>
          <w:b/>
          <w:sz w:val="28"/>
          <w:szCs w:val="28"/>
        </w:rPr>
      </w:pPr>
      <w:r w:rsidRPr="00BB2D41">
        <w:rPr>
          <w:b/>
          <w:sz w:val="28"/>
          <w:szCs w:val="28"/>
        </w:rPr>
        <w:t>Задание:</w:t>
      </w:r>
    </w:p>
    <w:p w:rsidR="00E125EB" w:rsidRPr="008C410B" w:rsidRDefault="00E125EB" w:rsidP="00E125EB">
      <w:pPr>
        <w:numPr>
          <w:ilvl w:val="0"/>
          <w:numId w:val="23"/>
        </w:numPr>
        <w:jc w:val="both"/>
        <w:rPr>
          <w:sz w:val="28"/>
          <w:szCs w:val="28"/>
        </w:rPr>
      </w:pPr>
      <w:r w:rsidRPr="008C410B">
        <w:rPr>
          <w:sz w:val="28"/>
          <w:szCs w:val="28"/>
        </w:rPr>
        <w:t xml:space="preserve">Сгенерировать 100 значений нормально распределенной случайной величины с параметрами </w:t>
      </w:r>
      <w:r w:rsidRPr="008C410B">
        <w:rPr>
          <w:sz w:val="28"/>
          <w:szCs w:val="28"/>
          <w:lang w:val="en-US"/>
        </w:rPr>
        <w:t>m</w:t>
      </w:r>
      <w:r w:rsidRPr="008C410B">
        <w:rPr>
          <w:sz w:val="28"/>
          <w:szCs w:val="28"/>
          <w:vertAlign w:val="subscript"/>
          <w:lang w:val="en-US"/>
        </w:rPr>
        <w:t>x</w:t>
      </w:r>
      <w:r>
        <w:rPr>
          <w:sz w:val="28"/>
          <w:szCs w:val="28"/>
        </w:rPr>
        <w:t>,</w:t>
      </w:r>
      <w:r w:rsidRPr="008C410B">
        <w:rPr>
          <w:sz w:val="28"/>
          <w:szCs w:val="28"/>
        </w:rPr>
        <w:t xml:space="preserve">  </w:t>
      </w:r>
      <w:r>
        <w:rPr>
          <w:sz w:val="28"/>
          <w:szCs w:val="28"/>
        </w:rPr>
        <w:t>σ</w:t>
      </w:r>
      <w:r w:rsidRPr="008C410B">
        <w:rPr>
          <w:b/>
          <w:sz w:val="28"/>
          <w:szCs w:val="28"/>
          <w:vertAlign w:val="subscript"/>
          <w:lang w:val="en-US"/>
        </w:rPr>
        <w:t>x</w:t>
      </w:r>
      <w:r w:rsidRPr="008C410B">
        <w:rPr>
          <w:sz w:val="28"/>
          <w:szCs w:val="28"/>
        </w:rPr>
        <w:t xml:space="preserve"> </w:t>
      </w:r>
    </w:p>
    <w:p w:rsidR="00E125EB" w:rsidRDefault="005F3AFE" w:rsidP="00E125EB">
      <w:pPr>
        <w:numPr>
          <w:ilvl w:val="0"/>
          <w:numId w:val="23"/>
        </w:numPr>
        <w:rPr>
          <w:sz w:val="28"/>
          <w:szCs w:val="28"/>
        </w:rPr>
      </w:pPr>
      <w:r w:rsidRPr="00BB2D41">
        <w:rPr>
          <w:sz w:val="28"/>
          <w:szCs w:val="28"/>
        </w:rPr>
        <w:t>Рассчитать</w:t>
      </w:r>
      <w:r w:rsidR="00BB2D41">
        <w:rPr>
          <w:sz w:val="28"/>
          <w:szCs w:val="28"/>
        </w:rPr>
        <w:t xml:space="preserve"> з</w:t>
      </w:r>
      <w:r w:rsidR="00A315B2">
        <w:rPr>
          <w:sz w:val="28"/>
          <w:szCs w:val="28"/>
        </w:rPr>
        <w:t>начени</w:t>
      </w:r>
      <w:r w:rsidR="00BB2D41">
        <w:rPr>
          <w:sz w:val="28"/>
          <w:szCs w:val="28"/>
        </w:rPr>
        <w:t>я</w:t>
      </w:r>
      <w:r w:rsidR="00A315B2">
        <w:rPr>
          <w:sz w:val="28"/>
          <w:szCs w:val="28"/>
        </w:rPr>
        <w:t xml:space="preserve"> показателей</w:t>
      </w:r>
      <w:r w:rsidR="00BB2D41">
        <w:rPr>
          <w:sz w:val="28"/>
          <w:szCs w:val="28"/>
        </w:rPr>
        <w:t xml:space="preserve"> описательной статистики</w:t>
      </w:r>
      <w:r>
        <w:rPr>
          <w:sz w:val="28"/>
          <w:szCs w:val="28"/>
        </w:rPr>
        <w:t xml:space="preserve">. </w:t>
      </w:r>
    </w:p>
    <w:p w:rsidR="005F3AFE" w:rsidRDefault="00E125EB" w:rsidP="00E125EB">
      <w:pPr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Рассчитанные</w:t>
      </w:r>
      <w:r w:rsidR="005F3AFE">
        <w:rPr>
          <w:sz w:val="28"/>
          <w:szCs w:val="28"/>
        </w:rPr>
        <w:t xml:space="preserve"> значения свести в таблицу вида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84"/>
        <w:gridCol w:w="1568"/>
        <w:gridCol w:w="1320"/>
      </w:tblGrid>
      <w:tr w:rsidR="005F3AFE" w:rsidRPr="007670A6" w:rsidTr="007670A6">
        <w:trPr>
          <w:jc w:val="center"/>
        </w:trPr>
        <w:tc>
          <w:tcPr>
            <w:tcW w:w="0" w:type="auto"/>
          </w:tcPr>
          <w:p w:rsidR="005F3AFE" w:rsidRPr="007670A6" w:rsidRDefault="005F3AFE" w:rsidP="007670A6">
            <w:pPr>
              <w:jc w:val="center"/>
              <w:rPr>
                <w:sz w:val="28"/>
                <w:szCs w:val="28"/>
              </w:rPr>
            </w:pPr>
            <w:r w:rsidRPr="007670A6">
              <w:rPr>
                <w:sz w:val="28"/>
                <w:szCs w:val="28"/>
              </w:rPr>
              <w:t>№</w:t>
            </w:r>
          </w:p>
        </w:tc>
        <w:tc>
          <w:tcPr>
            <w:tcW w:w="0" w:type="auto"/>
          </w:tcPr>
          <w:p w:rsidR="005F3AFE" w:rsidRPr="007670A6" w:rsidRDefault="005F3AFE" w:rsidP="007670A6">
            <w:pPr>
              <w:jc w:val="center"/>
              <w:rPr>
                <w:sz w:val="28"/>
                <w:szCs w:val="28"/>
              </w:rPr>
            </w:pPr>
            <w:r w:rsidRPr="007670A6">
              <w:rPr>
                <w:sz w:val="28"/>
                <w:szCs w:val="28"/>
              </w:rPr>
              <w:t xml:space="preserve">Показатель </w:t>
            </w:r>
          </w:p>
        </w:tc>
        <w:tc>
          <w:tcPr>
            <w:tcW w:w="236" w:type="dxa"/>
          </w:tcPr>
          <w:p w:rsidR="005F3AFE" w:rsidRPr="007670A6" w:rsidRDefault="005F3AFE" w:rsidP="007670A6">
            <w:pPr>
              <w:jc w:val="center"/>
              <w:rPr>
                <w:sz w:val="28"/>
                <w:szCs w:val="28"/>
              </w:rPr>
            </w:pPr>
            <w:r w:rsidRPr="007670A6">
              <w:rPr>
                <w:sz w:val="28"/>
                <w:szCs w:val="28"/>
              </w:rPr>
              <w:t>Значение</w:t>
            </w:r>
          </w:p>
        </w:tc>
      </w:tr>
      <w:tr w:rsidR="005F3AFE" w:rsidRPr="007670A6" w:rsidTr="007670A6">
        <w:trPr>
          <w:jc w:val="center"/>
        </w:trPr>
        <w:tc>
          <w:tcPr>
            <w:tcW w:w="0" w:type="auto"/>
          </w:tcPr>
          <w:p w:rsidR="005F3AFE" w:rsidRPr="007670A6" w:rsidRDefault="005F3AFE" w:rsidP="007670A6">
            <w:pPr>
              <w:jc w:val="center"/>
              <w:rPr>
                <w:sz w:val="28"/>
                <w:szCs w:val="28"/>
              </w:rPr>
            </w:pPr>
            <w:r w:rsidRPr="007670A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F3AFE" w:rsidRPr="007670A6" w:rsidRDefault="005F3AFE" w:rsidP="007670A6">
            <w:pPr>
              <w:jc w:val="center"/>
              <w:rPr>
                <w:sz w:val="28"/>
                <w:szCs w:val="28"/>
              </w:rPr>
            </w:pPr>
            <w:r w:rsidRPr="007670A6">
              <w:rPr>
                <w:sz w:val="28"/>
                <w:szCs w:val="28"/>
              </w:rPr>
              <w:t>…</w:t>
            </w:r>
          </w:p>
        </w:tc>
        <w:tc>
          <w:tcPr>
            <w:tcW w:w="236" w:type="dxa"/>
          </w:tcPr>
          <w:p w:rsidR="005F3AFE" w:rsidRPr="007670A6" w:rsidRDefault="005F3AFE" w:rsidP="007670A6">
            <w:pPr>
              <w:jc w:val="center"/>
              <w:rPr>
                <w:sz w:val="28"/>
                <w:szCs w:val="28"/>
              </w:rPr>
            </w:pPr>
            <w:r w:rsidRPr="007670A6">
              <w:rPr>
                <w:sz w:val="28"/>
                <w:szCs w:val="28"/>
              </w:rPr>
              <w:t>…</w:t>
            </w:r>
          </w:p>
        </w:tc>
      </w:tr>
      <w:tr w:rsidR="005F3AFE" w:rsidRPr="007670A6" w:rsidTr="007670A6">
        <w:trPr>
          <w:jc w:val="center"/>
        </w:trPr>
        <w:tc>
          <w:tcPr>
            <w:tcW w:w="0" w:type="auto"/>
          </w:tcPr>
          <w:p w:rsidR="005F3AFE" w:rsidRPr="007670A6" w:rsidRDefault="005F3AFE" w:rsidP="007670A6">
            <w:pPr>
              <w:jc w:val="center"/>
              <w:rPr>
                <w:sz w:val="28"/>
                <w:szCs w:val="28"/>
              </w:rPr>
            </w:pPr>
            <w:r w:rsidRPr="007670A6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5F3AFE" w:rsidRPr="007670A6" w:rsidRDefault="005F3AFE" w:rsidP="007670A6">
            <w:pPr>
              <w:jc w:val="center"/>
              <w:rPr>
                <w:sz w:val="28"/>
                <w:szCs w:val="28"/>
              </w:rPr>
            </w:pPr>
            <w:r w:rsidRPr="007670A6">
              <w:rPr>
                <w:sz w:val="28"/>
                <w:szCs w:val="28"/>
              </w:rPr>
              <w:t>…</w:t>
            </w:r>
          </w:p>
        </w:tc>
        <w:tc>
          <w:tcPr>
            <w:tcW w:w="236" w:type="dxa"/>
          </w:tcPr>
          <w:p w:rsidR="005F3AFE" w:rsidRPr="007670A6" w:rsidRDefault="005F3AFE" w:rsidP="007670A6">
            <w:pPr>
              <w:jc w:val="center"/>
              <w:rPr>
                <w:sz w:val="28"/>
                <w:szCs w:val="28"/>
              </w:rPr>
            </w:pPr>
            <w:r w:rsidRPr="007670A6">
              <w:rPr>
                <w:sz w:val="28"/>
                <w:szCs w:val="28"/>
              </w:rPr>
              <w:t>…</w:t>
            </w:r>
          </w:p>
        </w:tc>
      </w:tr>
    </w:tbl>
    <w:p w:rsidR="00E45C7F" w:rsidRPr="00F828A3" w:rsidRDefault="00E45C7F" w:rsidP="00E45C7F">
      <w:pPr>
        <w:pStyle w:val="1"/>
        <w:spacing w:before="480" w:after="120"/>
        <w:jc w:val="center"/>
        <w:rPr>
          <w:rFonts w:ascii="Times New Roman" w:hAnsi="Times New Roman"/>
          <w:caps/>
          <w:sz w:val="28"/>
        </w:rPr>
      </w:pPr>
      <w:bookmarkStart w:id="2" w:name="_Toc466762345"/>
      <w:r>
        <w:rPr>
          <w:rFonts w:ascii="Times New Roman" w:hAnsi="Times New Roman"/>
          <w:caps/>
          <w:sz w:val="28"/>
        </w:rPr>
        <w:lastRenderedPageBreak/>
        <w:t>2</w:t>
      </w:r>
      <w:r w:rsidRPr="00F828A3">
        <w:rPr>
          <w:rFonts w:ascii="Times New Roman" w:hAnsi="Times New Roman"/>
          <w:caps/>
          <w:sz w:val="28"/>
        </w:rPr>
        <w:t>. </w:t>
      </w:r>
      <w:r>
        <w:rPr>
          <w:rFonts w:ascii="Times New Roman" w:hAnsi="Times New Roman"/>
          <w:caps/>
          <w:sz w:val="28"/>
        </w:rPr>
        <w:t>Построение гистограммы</w:t>
      </w:r>
      <w:bookmarkEnd w:id="2"/>
    </w:p>
    <w:p w:rsidR="00E125EB" w:rsidRPr="008C410B" w:rsidRDefault="00E125EB" w:rsidP="00E125EB">
      <w:pPr>
        <w:rPr>
          <w:sz w:val="28"/>
          <w:szCs w:val="28"/>
        </w:rPr>
      </w:pPr>
    </w:p>
    <w:p w:rsidR="00E125EB" w:rsidRPr="008C410B" w:rsidRDefault="00E125EB" w:rsidP="00E125EB">
      <w:pPr>
        <w:tabs>
          <w:tab w:val="left" w:pos="1935"/>
        </w:tabs>
        <w:ind w:firstLine="851"/>
        <w:jc w:val="both"/>
        <w:rPr>
          <w:sz w:val="28"/>
          <w:szCs w:val="28"/>
        </w:rPr>
      </w:pPr>
      <w:r w:rsidRPr="008C410B">
        <w:rPr>
          <w:sz w:val="28"/>
          <w:szCs w:val="28"/>
        </w:rPr>
        <w:t xml:space="preserve">Пусть для изучения количественного (дискретного, непрерывного) признака </w:t>
      </w:r>
      <w:r w:rsidRPr="008C410B">
        <w:rPr>
          <w:b/>
          <w:sz w:val="28"/>
          <w:szCs w:val="28"/>
          <w:lang w:val="en-US"/>
        </w:rPr>
        <w:t>X</w:t>
      </w:r>
      <w:r w:rsidRPr="008C410B">
        <w:rPr>
          <w:sz w:val="28"/>
          <w:szCs w:val="28"/>
        </w:rPr>
        <w:t xml:space="preserve">из генеральной совокупности извлечена выборка </w:t>
      </w:r>
      <w:r w:rsidRPr="008C410B">
        <w:rPr>
          <w:b/>
          <w:sz w:val="28"/>
          <w:szCs w:val="28"/>
        </w:rPr>
        <w:t>х</w:t>
      </w:r>
      <w:r w:rsidRPr="008C410B">
        <w:rPr>
          <w:b/>
          <w:sz w:val="28"/>
          <w:szCs w:val="28"/>
          <w:vertAlign w:val="subscript"/>
        </w:rPr>
        <w:t>1</w:t>
      </w:r>
      <w:r w:rsidRPr="008C410B">
        <w:rPr>
          <w:b/>
          <w:sz w:val="28"/>
          <w:szCs w:val="28"/>
        </w:rPr>
        <w:t>, х</w:t>
      </w:r>
      <w:r w:rsidRPr="008C410B">
        <w:rPr>
          <w:b/>
          <w:sz w:val="28"/>
          <w:szCs w:val="28"/>
          <w:vertAlign w:val="subscript"/>
        </w:rPr>
        <w:t>2</w:t>
      </w:r>
      <w:r w:rsidRPr="008C410B">
        <w:rPr>
          <w:b/>
          <w:sz w:val="28"/>
          <w:szCs w:val="28"/>
        </w:rPr>
        <w:t>, …, х</w:t>
      </w:r>
      <w:r w:rsidRPr="008C410B">
        <w:rPr>
          <w:b/>
          <w:sz w:val="28"/>
          <w:szCs w:val="28"/>
          <w:vertAlign w:val="subscript"/>
          <w:lang w:val="en-US"/>
        </w:rPr>
        <w:t>n</w:t>
      </w:r>
      <w:r w:rsidRPr="008C410B">
        <w:rPr>
          <w:b/>
          <w:sz w:val="28"/>
          <w:szCs w:val="28"/>
        </w:rPr>
        <w:t>(</w:t>
      </w:r>
      <w:r w:rsidRPr="008C410B">
        <w:rPr>
          <w:b/>
          <w:sz w:val="28"/>
          <w:szCs w:val="28"/>
          <w:lang w:val="en-US"/>
        </w:rPr>
        <w:t>n</w:t>
      </w:r>
      <w:r w:rsidRPr="008C410B">
        <w:rPr>
          <w:sz w:val="28"/>
          <w:szCs w:val="28"/>
        </w:rPr>
        <w:t>– объём выборки).</w:t>
      </w:r>
    </w:p>
    <w:p w:rsidR="00E125EB" w:rsidRPr="008C410B" w:rsidRDefault="00E125EB" w:rsidP="00E125EB">
      <w:pPr>
        <w:tabs>
          <w:tab w:val="left" w:pos="1935"/>
        </w:tabs>
        <w:ind w:firstLine="851"/>
        <w:jc w:val="both"/>
        <w:rPr>
          <w:sz w:val="28"/>
          <w:szCs w:val="28"/>
        </w:rPr>
      </w:pPr>
      <w:r w:rsidRPr="008C410B">
        <w:rPr>
          <w:sz w:val="28"/>
          <w:szCs w:val="28"/>
        </w:rPr>
        <w:t>Наблюдающиеся значения признака называют вариантами, а последовательность значений признака, записанных в возрастающем порядке – вариационным рядом.</w:t>
      </w:r>
    </w:p>
    <w:p w:rsidR="00E125EB" w:rsidRPr="008C410B" w:rsidRDefault="00E125EB" w:rsidP="00E125EB">
      <w:pPr>
        <w:tabs>
          <w:tab w:val="left" w:pos="1935"/>
        </w:tabs>
        <w:ind w:firstLine="851"/>
        <w:jc w:val="both"/>
        <w:rPr>
          <w:sz w:val="28"/>
          <w:szCs w:val="28"/>
        </w:rPr>
      </w:pPr>
      <w:r w:rsidRPr="008C410B">
        <w:rPr>
          <w:b/>
          <w:i/>
          <w:sz w:val="28"/>
          <w:szCs w:val="28"/>
        </w:rPr>
        <w:t>Статистическим распределением выборки</w:t>
      </w:r>
      <w:r w:rsidRPr="008C410B">
        <w:rPr>
          <w:sz w:val="28"/>
          <w:szCs w:val="28"/>
        </w:rPr>
        <w:t xml:space="preserve"> называют перечень вариант </w:t>
      </w:r>
      <w:r w:rsidRPr="008C410B">
        <w:rPr>
          <w:b/>
          <w:sz w:val="28"/>
          <w:szCs w:val="28"/>
        </w:rPr>
        <w:t>х</w:t>
      </w:r>
      <w:r w:rsidRPr="008C410B">
        <w:rPr>
          <w:b/>
          <w:sz w:val="28"/>
          <w:szCs w:val="28"/>
          <w:vertAlign w:val="subscript"/>
          <w:lang w:val="en-US"/>
        </w:rPr>
        <w:t>i</w:t>
      </w:r>
      <w:r w:rsidRPr="008C410B">
        <w:rPr>
          <w:sz w:val="28"/>
          <w:szCs w:val="28"/>
        </w:rPr>
        <w:t xml:space="preserve">вариационного ряда и соответствующих им частот </w:t>
      </w:r>
      <w:r w:rsidRPr="008C410B">
        <w:rPr>
          <w:b/>
          <w:sz w:val="28"/>
          <w:szCs w:val="28"/>
          <w:lang w:val="en-US"/>
        </w:rPr>
        <w:t>n</w:t>
      </w:r>
      <w:r w:rsidRPr="008C410B">
        <w:rPr>
          <w:b/>
          <w:sz w:val="28"/>
          <w:szCs w:val="28"/>
          <w:vertAlign w:val="subscript"/>
          <w:lang w:val="en-US"/>
        </w:rPr>
        <w:t>j</w:t>
      </w:r>
      <w:r>
        <w:rPr>
          <w:b/>
          <w:sz w:val="28"/>
          <w:szCs w:val="28"/>
          <w:vertAlign w:val="subscript"/>
        </w:rPr>
        <w:t xml:space="preserve"> </w:t>
      </w:r>
      <w:r w:rsidRPr="008C410B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8C410B">
        <w:rPr>
          <w:sz w:val="28"/>
          <w:szCs w:val="28"/>
        </w:rPr>
        <w:t>относительных</w:t>
      </w:r>
      <w:r>
        <w:rPr>
          <w:sz w:val="28"/>
          <w:szCs w:val="28"/>
        </w:rPr>
        <w:t xml:space="preserve"> </w:t>
      </w:r>
      <w:r w:rsidRPr="008C410B">
        <w:rPr>
          <w:sz w:val="28"/>
          <w:szCs w:val="28"/>
        </w:rPr>
        <w:t>частот</w:t>
      </w:r>
      <w:r>
        <w:rPr>
          <w:sz w:val="28"/>
          <w:szCs w:val="28"/>
        </w:rPr>
        <w:t xml:space="preserve"> </w:t>
      </w:r>
      <w:r w:rsidRPr="008C410B">
        <w:rPr>
          <w:b/>
          <w:sz w:val="28"/>
          <w:szCs w:val="28"/>
          <w:lang w:val="en-US"/>
        </w:rPr>
        <w:t>ω</w:t>
      </w:r>
      <w:r w:rsidRPr="008C410B">
        <w:rPr>
          <w:b/>
          <w:sz w:val="28"/>
          <w:szCs w:val="28"/>
          <w:vertAlign w:val="subscript"/>
          <w:lang w:val="en-US"/>
        </w:rPr>
        <w:t>j</w:t>
      </w:r>
      <w:r w:rsidRPr="008C410B">
        <w:rPr>
          <w:b/>
          <w:sz w:val="28"/>
          <w:szCs w:val="28"/>
        </w:rPr>
        <w:t xml:space="preserve">. </w:t>
      </w:r>
      <w:r w:rsidRPr="008C410B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8C410B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8C410B">
        <w:rPr>
          <w:sz w:val="28"/>
          <w:szCs w:val="28"/>
        </w:rPr>
        <w:t>сумма всех частот</w:t>
      </w:r>
      <w:r>
        <w:rPr>
          <w:sz w:val="28"/>
          <w:szCs w:val="28"/>
        </w:rPr>
        <w:t xml:space="preserve"> </w:t>
      </w:r>
      <w:r w:rsidRPr="008C410B">
        <w:rPr>
          <w:b/>
          <w:sz w:val="28"/>
          <w:szCs w:val="28"/>
          <w:lang w:val="en-US"/>
        </w:rPr>
        <w:t>n</w:t>
      </w:r>
      <w:r w:rsidRPr="008C410B">
        <w:rPr>
          <w:b/>
          <w:sz w:val="28"/>
          <w:szCs w:val="28"/>
          <w:vertAlign w:val="subscript"/>
          <w:lang w:val="en-US"/>
        </w:rPr>
        <w:t>j</w:t>
      </w:r>
      <w:r w:rsidRPr="008C410B">
        <w:rPr>
          <w:sz w:val="28"/>
          <w:szCs w:val="28"/>
        </w:rPr>
        <w:t xml:space="preserve"> равна объёму выборки</w:t>
      </w:r>
      <w:r w:rsidRPr="008C410B">
        <w:rPr>
          <w:b/>
          <w:sz w:val="28"/>
          <w:szCs w:val="28"/>
          <w:lang w:val="en-US"/>
        </w:rPr>
        <w:t>n</w:t>
      </w:r>
      <w:r w:rsidRPr="008C410B">
        <w:rPr>
          <w:sz w:val="28"/>
          <w:szCs w:val="28"/>
        </w:rPr>
        <w:t>, а сумма всех относительных частот равна единице.</w:t>
      </w:r>
    </w:p>
    <w:p w:rsidR="00E125EB" w:rsidRPr="008C410B" w:rsidRDefault="00E125EB" w:rsidP="00E125EB">
      <w:pPr>
        <w:tabs>
          <w:tab w:val="left" w:pos="1935"/>
        </w:tabs>
        <w:ind w:firstLine="851"/>
        <w:jc w:val="both"/>
        <w:rPr>
          <w:sz w:val="28"/>
          <w:szCs w:val="28"/>
        </w:rPr>
      </w:pPr>
      <w:r w:rsidRPr="008C410B">
        <w:rPr>
          <w:sz w:val="28"/>
          <w:szCs w:val="28"/>
        </w:rPr>
        <w:t xml:space="preserve">Статистическое распределение выборки можно задать в виде последовательности интервалов и соответствующих им частот. </w:t>
      </w:r>
    </w:p>
    <w:p w:rsidR="00E125EB" w:rsidRPr="008C410B" w:rsidRDefault="00E125EB" w:rsidP="00E125EB">
      <w:pPr>
        <w:tabs>
          <w:tab w:val="left" w:pos="1935"/>
        </w:tabs>
        <w:ind w:firstLine="851"/>
        <w:jc w:val="both"/>
        <w:rPr>
          <w:sz w:val="28"/>
          <w:szCs w:val="28"/>
        </w:rPr>
      </w:pPr>
      <w:r w:rsidRPr="008C410B">
        <w:rPr>
          <w:b/>
          <w:i/>
          <w:sz w:val="28"/>
          <w:szCs w:val="28"/>
        </w:rPr>
        <w:t>Эмпирической функцией распределения (функцией распределения выборки)</w:t>
      </w:r>
      <w:r w:rsidRPr="008C410B">
        <w:rPr>
          <w:sz w:val="28"/>
          <w:szCs w:val="28"/>
        </w:rPr>
        <w:t xml:space="preserve"> называют функцию </w:t>
      </w:r>
      <w:r w:rsidRPr="008C410B">
        <w:rPr>
          <w:b/>
          <w:sz w:val="28"/>
          <w:szCs w:val="28"/>
          <w:lang w:val="en-US"/>
        </w:rPr>
        <w:t>F</w:t>
      </w:r>
      <w:r w:rsidRPr="008C410B">
        <w:rPr>
          <w:b/>
          <w:sz w:val="28"/>
          <w:szCs w:val="28"/>
        </w:rPr>
        <w:t>*(</w:t>
      </w:r>
      <w:r w:rsidRPr="008C410B">
        <w:rPr>
          <w:b/>
          <w:sz w:val="28"/>
          <w:szCs w:val="28"/>
          <w:lang w:val="en-US"/>
        </w:rPr>
        <w:t>x</w:t>
      </w:r>
      <w:r w:rsidRPr="008C410B">
        <w:rPr>
          <w:b/>
          <w:sz w:val="28"/>
          <w:szCs w:val="28"/>
        </w:rPr>
        <w:t xml:space="preserve">), </w:t>
      </w:r>
      <w:r w:rsidRPr="008C410B">
        <w:rPr>
          <w:sz w:val="28"/>
          <w:szCs w:val="28"/>
        </w:rPr>
        <w:t xml:space="preserve">определяющую для каждого значения </w:t>
      </w:r>
      <w:r w:rsidRPr="008C410B">
        <w:rPr>
          <w:b/>
          <w:sz w:val="28"/>
          <w:szCs w:val="28"/>
          <w:lang w:val="en-US"/>
        </w:rPr>
        <w:t>x</w:t>
      </w:r>
      <w:r w:rsidRPr="008C410B">
        <w:rPr>
          <w:sz w:val="28"/>
          <w:szCs w:val="28"/>
        </w:rPr>
        <w:t xml:space="preserve">  относительную частоту события </w:t>
      </w:r>
      <w:r w:rsidRPr="008C410B">
        <w:rPr>
          <w:b/>
          <w:sz w:val="28"/>
          <w:szCs w:val="28"/>
          <w:lang w:val="en-US"/>
        </w:rPr>
        <w:t>X</w:t>
      </w:r>
      <w:r w:rsidRPr="008C410B">
        <w:rPr>
          <w:b/>
          <w:sz w:val="28"/>
          <w:szCs w:val="28"/>
        </w:rPr>
        <w:t>&lt;</w:t>
      </w:r>
      <w:r w:rsidRPr="008C410B">
        <w:rPr>
          <w:b/>
          <w:sz w:val="28"/>
          <w:szCs w:val="28"/>
          <w:lang w:val="en-US"/>
        </w:rPr>
        <w:t>x</w:t>
      </w:r>
      <w:r w:rsidRPr="008C410B">
        <w:rPr>
          <w:sz w:val="28"/>
          <w:szCs w:val="28"/>
        </w:rPr>
        <w:t xml:space="preserve">: </w:t>
      </w:r>
    </w:p>
    <w:p w:rsidR="00E125EB" w:rsidRPr="008C410B" w:rsidRDefault="00E125EB" w:rsidP="00E125EB">
      <w:pPr>
        <w:tabs>
          <w:tab w:val="left" w:pos="1935"/>
        </w:tabs>
        <w:ind w:firstLine="851"/>
        <w:jc w:val="both"/>
        <w:rPr>
          <w:sz w:val="28"/>
          <w:szCs w:val="28"/>
        </w:rPr>
      </w:pPr>
      <w:r w:rsidRPr="008C410B">
        <w:rPr>
          <w:b/>
          <w:sz w:val="28"/>
          <w:szCs w:val="28"/>
          <w:lang w:val="en-US"/>
        </w:rPr>
        <w:t>F</w:t>
      </w:r>
      <w:r w:rsidRPr="008C410B">
        <w:rPr>
          <w:b/>
          <w:sz w:val="28"/>
          <w:szCs w:val="28"/>
        </w:rPr>
        <w:t>*(</w:t>
      </w:r>
      <w:r w:rsidRPr="008C410B">
        <w:rPr>
          <w:b/>
          <w:sz w:val="28"/>
          <w:szCs w:val="28"/>
          <w:lang w:val="en-US"/>
        </w:rPr>
        <w:t>x</w:t>
      </w:r>
      <w:r w:rsidRPr="008C410B">
        <w:rPr>
          <w:b/>
          <w:sz w:val="28"/>
          <w:szCs w:val="28"/>
        </w:rPr>
        <w:t>)=</w:t>
      </w:r>
      <w:r w:rsidRPr="008C410B">
        <w:rPr>
          <w:b/>
          <w:sz w:val="28"/>
          <w:szCs w:val="28"/>
          <w:lang w:val="en-US"/>
        </w:rPr>
        <w:t>n</w:t>
      </w:r>
      <w:r w:rsidRPr="008C410B">
        <w:rPr>
          <w:b/>
          <w:sz w:val="28"/>
          <w:szCs w:val="28"/>
          <w:vertAlign w:val="subscript"/>
          <w:lang w:val="en-US"/>
        </w:rPr>
        <w:t>x</w:t>
      </w:r>
      <w:r w:rsidRPr="008C410B">
        <w:rPr>
          <w:b/>
          <w:sz w:val="28"/>
          <w:szCs w:val="28"/>
        </w:rPr>
        <w:t>/</w:t>
      </w:r>
      <w:r w:rsidRPr="008C410B">
        <w:rPr>
          <w:b/>
          <w:sz w:val="28"/>
          <w:szCs w:val="28"/>
          <w:lang w:val="en-US"/>
        </w:rPr>
        <w:t>n</w:t>
      </w:r>
      <w:r w:rsidRPr="008C410B">
        <w:rPr>
          <w:sz w:val="28"/>
          <w:szCs w:val="28"/>
        </w:rPr>
        <w:t xml:space="preserve">, </w:t>
      </w:r>
    </w:p>
    <w:p w:rsidR="00E125EB" w:rsidRPr="008C410B" w:rsidRDefault="00E125EB" w:rsidP="00E125EB">
      <w:pPr>
        <w:tabs>
          <w:tab w:val="left" w:pos="1935"/>
        </w:tabs>
        <w:ind w:firstLine="851"/>
        <w:jc w:val="both"/>
        <w:rPr>
          <w:sz w:val="28"/>
          <w:szCs w:val="28"/>
        </w:rPr>
      </w:pPr>
      <w:r w:rsidRPr="008C410B">
        <w:rPr>
          <w:sz w:val="28"/>
          <w:szCs w:val="28"/>
        </w:rPr>
        <w:t xml:space="preserve">где  </w:t>
      </w:r>
      <w:r w:rsidRPr="008C410B">
        <w:rPr>
          <w:b/>
          <w:sz w:val="28"/>
          <w:szCs w:val="28"/>
          <w:lang w:val="en-US"/>
        </w:rPr>
        <w:t>n</w:t>
      </w:r>
      <w:r w:rsidRPr="008C410B">
        <w:rPr>
          <w:b/>
          <w:sz w:val="28"/>
          <w:szCs w:val="28"/>
          <w:vertAlign w:val="subscript"/>
          <w:lang w:val="en-US"/>
        </w:rPr>
        <w:t>x</w:t>
      </w:r>
      <w:r w:rsidRPr="008C410B">
        <w:rPr>
          <w:sz w:val="28"/>
          <w:szCs w:val="28"/>
        </w:rPr>
        <w:t xml:space="preserve">- число вариант, меньших </w:t>
      </w:r>
      <w:r w:rsidRPr="008C410B">
        <w:rPr>
          <w:sz w:val="28"/>
          <w:szCs w:val="28"/>
          <w:lang w:val="en-US"/>
        </w:rPr>
        <w:t>x</w:t>
      </w:r>
      <w:r w:rsidRPr="008C410B">
        <w:rPr>
          <w:sz w:val="28"/>
          <w:szCs w:val="28"/>
        </w:rPr>
        <w:t xml:space="preserve">, </w:t>
      </w:r>
    </w:p>
    <w:p w:rsidR="00E125EB" w:rsidRPr="008C410B" w:rsidRDefault="00E125EB" w:rsidP="00E125EB">
      <w:pPr>
        <w:tabs>
          <w:tab w:val="left" w:pos="1935"/>
        </w:tabs>
        <w:ind w:firstLine="851"/>
        <w:jc w:val="both"/>
        <w:rPr>
          <w:sz w:val="28"/>
          <w:szCs w:val="28"/>
        </w:rPr>
      </w:pPr>
      <w:r w:rsidRPr="008C410B">
        <w:rPr>
          <w:b/>
          <w:sz w:val="28"/>
          <w:szCs w:val="28"/>
          <w:lang w:val="en-US"/>
        </w:rPr>
        <w:t>n</w:t>
      </w:r>
      <w:r w:rsidRPr="008C410B">
        <w:rPr>
          <w:sz w:val="28"/>
          <w:szCs w:val="28"/>
        </w:rPr>
        <w:t xml:space="preserve"> – объём выборки. </w:t>
      </w:r>
    </w:p>
    <w:p w:rsidR="00E125EB" w:rsidRPr="008C410B" w:rsidRDefault="00E125EB" w:rsidP="00E125EB">
      <w:pPr>
        <w:tabs>
          <w:tab w:val="left" w:pos="1935"/>
        </w:tabs>
        <w:ind w:firstLine="851"/>
        <w:jc w:val="both"/>
        <w:rPr>
          <w:b/>
          <w:color w:val="0000FF"/>
          <w:sz w:val="28"/>
          <w:szCs w:val="28"/>
        </w:rPr>
      </w:pPr>
    </w:p>
    <w:p w:rsidR="00E125EB" w:rsidRPr="008C410B" w:rsidRDefault="00E125EB" w:rsidP="00E125EB">
      <w:pPr>
        <w:tabs>
          <w:tab w:val="left" w:pos="1935"/>
        </w:tabs>
        <w:ind w:firstLine="851"/>
        <w:jc w:val="both"/>
        <w:rPr>
          <w:b/>
          <w:sz w:val="28"/>
          <w:szCs w:val="28"/>
        </w:rPr>
      </w:pPr>
      <w:r w:rsidRPr="008C410B">
        <w:rPr>
          <w:b/>
          <w:sz w:val="28"/>
          <w:szCs w:val="28"/>
        </w:rPr>
        <w:t>Свойства эмпирической функции распределения.</w:t>
      </w:r>
    </w:p>
    <w:p w:rsidR="00E125EB" w:rsidRPr="008C410B" w:rsidRDefault="00E125EB" w:rsidP="00E125EB">
      <w:pPr>
        <w:tabs>
          <w:tab w:val="left" w:pos="1935"/>
        </w:tabs>
        <w:ind w:firstLine="851"/>
        <w:jc w:val="both"/>
        <w:rPr>
          <w:i/>
          <w:sz w:val="28"/>
          <w:szCs w:val="28"/>
        </w:rPr>
      </w:pPr>
      <w:r w:rsidRPr="008C410B">
        <w:rPr>
          <w:i/>
          <w:sz w:val="28"/>
          <w:szCs w:val="28"/>
        </w:rPr>
        <w:t>Свойство 1.</w:t>
      </w:r>
    </w:p>
    <w:p w:rsidR="00E125EB" w:rsidRPr="008C410B" w:rsidRDefault="00E125EB" w:rsidP="00E125EB">
      <w:pPr>
        <w:tabs>
          <w:tab w:val="left" w:pos="1935"/>
        </w:tabs>
        <w:ind w:firstLine="851"/>
        <w:jc w:val="both"/>
        <w:rPr>
          <w:b/>
          <w:sz w:val="28"/>
          <w:szCs w:val="28"/>
        </w:rPr>
      </w:pPr>
      <w:r w:rsidRPr="008C410B">
        <w:rPr>
          <w:sz w:val="28"/>
          <w:szCs w:val="28"/>
        </w:rPr>
        <w:t xml:space="preserve">Значение эмпирической функции распределения принадлежит отрезку </w:t>
      </w:r>
      <w:r w:rsidRPr="008C410B">
        <w:rPr>
          <w:b/>
          <w:sz w:val="28"/>
          <w:szCs w:val="28"/>
        </w:rPr>
        <w:t>[0, 1].</w:t>
      </w:r>
    </w:p>
    <w:p w:rsidR="00E125EB" w:rsidRPr="008C410B" w:rsidRDefault="00E125EB" w:rsidP="00E125EB">
      <w:pPr>
        <w:tabs>
          <w:tab w:val="left" w:pos="1935"/>
        </w:tabs>
        <w:ind w:firstLine="851"/>
        <w:jc w:val="both"/>
        <w:rPr>
          <w:i/>
          <w:sz w:val="28"/>
          <w:szCs w:val="28"/>
        </w:rPr>
      </w:pPr>
      <w:r w:rsidRPr="008C410B">
        <w:rPr>
          <w:i/>
          <w:sz w:val="28"/>
          <w:szCs w:val="28"/>
        </w:rPr>
        <w:t>Свойство 2.</w:t>
      </w:r>
    </w:p>
    <w:p w:rsidR="00E125EB" w:rsidRPr="008C410B" w:rsidRDefault="00E125EB" w:rsidP="00E125EB">
      <w:pPr>
        <w:tabs>
          <w:tab w:val="left" w:pos="1935"/>
        </w:tabs>
        <w:ind w:firstLine="851"/>
        <w:jc w:val="both"/>
        <w:rPr>
          <w:sz w:val="28"/>
          <w:szCs w:val="28"/>
        </w:rPr>
      </w:pPr>
      <w:r w:rsidRPr="008C410B">
        <w:rPr>
          <w:sz w:val="28"/>
          <w:szCs w:val="28"/>
        </w:rPr>
        <w:t>Эмпирическая функция распределения</w:t>
      </w:r>
      <w:r w:rsidRPr="008C410B">
        <w:rPr>
          <w:b/>
          <w:sz w:val="28"/>
          <w:szCs w:val="28"/>
        </w:rPr>
        <w:t xml:space="preserve"> – </w:t>
      </w:r>
      <w:r w:rsidRPr="008C410B">
        <w:rPr>
          <w:sz w:val="28"/>
          <w:szCs w:val="28"/>
        </w:rPr>
        <w:t>неубывающая по своему аргументу функция.</w:t>
      </w:r>
    </w:p>
    <w:p w:rsidR="00E125EB" w:rsidRPr="008C410B" w:rsidRDefault="00E125EB" w:rsidP="00E125EB">
      <w:pPr>
        <w:tabs>
          <w:tab w:val="left" w:pos="1935"/>
        </w:tabs>
        <w:ind w:firstLine="851"/>
        <w:jc w:val="both"/>
        <w:rPr>
          <w:i/>
          <w:sz w:val="28"/>
          <w:szCs w:val="28"/>
        </w:rPr>
      </w:pPr>
      <w:r w:rsidRPr="008C410B">
        <w:rPr>
          <w:i/>
          <w:sz w:val="28"/>
          <w:szCs w:val="28"/>
        </w:rPr>
        <w:t>Свойство 3.</w:t>
      </w:r>
    </w:p>
    <w:p w:rsidR="00E125EB" w:rsidRPr="008C410B" w:rsidRDefault="00E125EB" w:rsidP="00E125EB">
      <w:pPr>
        <w:tabs>
          <w:tab w:val="left" w:pos="1935"/>
        </w:tabs>
        <w:ind w:firstLine="851"/>
        <w:jc w:val="both"/>
        <w:rPr>
          <w:sz w:val="28"/>
          <w:szCs w:val="28"/>
        </w:rPr>
      </w:pPr>
      <w:r w:rsidRPr="008C410B">
        <w:rPr>
          <w:sz w:val="28"/>
          <w:szCs w:val="28"/>
        </w:rPr>
        <w:t xml:space="preserve">Если </w:t>
      </w:r>
      <w:r w:rsidRPr="008C410B">
        <w:rPr>
          <w:b/>
          <w:sz w:val="28"/>
          <w:szCs w:val="28"/>
          <w:lang w:val="en-US"/>
        </w:rPr>
        <w:t>x</w:t>
      </w:r>
      <w:r w:rsidRPr="008C410B">
        <w:rPr>
          <w:b/>
          <w:sz w:val="28"/>
          <w:szCs w:val="28"/>
          <w:vertAlign w:val="subscript"/>
        </w:rPr>
        <w:t>1</w:t>
      </w:r>
      <w:r w:rsidRPr="008C410B">
        <w:rPr>
          <w:sz w:val="28"/>
          <w:szCs w:val="28"/>
        </w:rPr>
        <w:t xml:space="preserve"> – наименьшая варианта, а </w:t>
      </w:r>
      <w:r w:rsidRPr="008C410B">
        <w:rPr>
          <w:b/>
          <w:sz w:val="28"/>
          <w:szCs w:val="28"/>
          <w:lang w:val="en-US"/>
        </w:rPr>
        <w:t>x</w:t>
      </w:r>
      <w:r w:rsidRPr="008C410B">
        <w:rPr>
          <w:b/>
          <w:sz w:val="28"/>
          <w:szCs w:val="28"/>
          <w:vertAlign w:val="subscript"/>
          <w:lang w:val="en-US"/>
        </w:rPr>
        <w:t>k</w:t>
      </w:r>
      <w:r w:rsidRPr="008C410B">
        <w:rPr>
          <w:sz w:val="28"/>
          <w:szCs w:val="28"/>
        </w:rPr>
        <w:t xml:space="preserve"> – наибольшая варианта, то </w:t>
      </w:r>
      <w:r w:rsidRPr="008C410B">
        <w:rPr>
          <w:b/>
          <w:sz w:val="28"/>
          <w:szCs w:val="28"/>
          <w:lang w:val="en-US"/>
        </w:rPr>
        <w:t>F</w:t>
      </w:r>
      <w:r w:rsidRPr="008C410B">
        <w:rPr>
          <w:b/>
          <w:sz w:val="28"/>
          <w:szCs w:val="28"/>
        </w:rPr>
        <w:t>*(</w:t>
      </w:r>
      <w:r w:rsidRPr="008C410B">
        <w:rPr>
          <w:b/>
          <w:sz w:val="28"/>
          <w:szCs w:val="28"/>
          <w:lang w:val="en-US"/>
        </w:rPr>
        <w:t>x</w:t>
      </w:r>
      <w:r w:rsidRPr="008C410B">
        <w:rPr>
          <w:b/>
          <w:sz w:val="28"/>
          <w:szCs w:val="28"/>
        </w:rPr>
        <w:t>)=</w:t>
      </w:r>
      <w:r w:rsidRPr="008C410B">
        <w:rPr>
          <w:sz w:val="28"/>
          <w:szCs w:val="28"/>
        </w:rPr>
        <w:t xml:space="preserve">0при </w:t>
      </w:r>
      <w:r w:rsidRPr="008C410B">
        <w:rPr>
          <w:b/>
          <w:sz w:val="28"/>
          <w:szCs w:val="28"/>
          <w:lang w:val="en-US"/>
        </w:rPr>
        <w:t>x</w:t>
      </w:r>
      <w:r w:rsidRPr="008C410B">
        <w:rPr>
          <w:b/>
          <w:sz w:val="28"/>
          <w:szCs w:val="28"/>
        </w:rPr>
        <w:t>&lt;</w:t>
      </w:r>
      <w:r w:rsidRPr="008C410B">
        <w:rPr>
          <w:b/>
          <w:sz w:val="28"/>
          <w:szCs w:val="28"/>
          <w:lang w:val="en-US"/>
        </w:rPr>
        <w:t>x</w:t>
      </w:r>
      <w:r w:rsidRPr="008C410B">
        <w:rPr>
          <w:b/>
          <w:sz w:val="28"/>
          <w:szCs w:val="28"/>
          <w:vertAlign w:val="subscript"/>
        </w:rPr>
        <w:t>1</w:t>
      </w:r>
      <w:r w:rsidRPr="008C410B">
        <w:rPr>
          <w:b/>
          <w:sz w:val="28"/>
          <w:szCs w:val="28"/>
        </w:rPr>
        <w:t xml:space="preserve"> , </w:t>
      </w:r>
      <w:r w:rsidRPr="008C410B">
        <w:rPr>
          <w:b/>
          <w:sz w:val="28"/>
          <w:szCs w:val="28"/>
          <w:lang w:val="en-US"/>
        </w:rPr>
        <w:t>F</w:t>
      </w:r>
      <w:r w:rsidRPr="008C410B">
        <w:rPr>
          <w:b/>
          <w:sz w:val="28"/>
          <w:szCs w:val="28"/>
        </w:rPr>
        <w:t>*(</w:t>
      </w:r>
      <w:r w:rsidRPr="008C410B">
        <w:rPr>
          <w:b/>
          <w:sz w:val="28"/>
          <w:szCs w:val="28"/>
          <w:lang w:val="en-US"/>
        </w:rPr>
        <w:t>x</w:t>
      </w:r>
      <w:r w:rsidRPr="008C410B">
        <w:rPr>
          <w:b/>
          <w:sz w:val="28"/>
          <w:szCs w:val="28"/>
        </w:rPr>
        <w:t>)=</w:t>
      </w:r>
      <w:r w:rsidRPr="008C410B">
        <w:rPr>
          <w:sz w:val="28"/>
          <w:szCs w:val="28"/>
        </w:rPr>
        <w:t xml:space="preserve">1при </w:t>
      </w:r>
      <w:r w:rsidRPr="008C410B">
        <w:rPr>
          <w:b/>
          <w:sz w:val="28"/>
          <w:szCs w:val="28"/>
          <w:lang w:val="en-US"/>
        </w:rPr>
        <w:t>x</w:t>
      </w:r>
      <w:r w:rsidRPr="008C410B">
        <w:rPr>
          <w:b/>
          <w:sz w:val="28"/>
          <w:szCs w:val="28"/>
        </w:rPr>
        <w:t>&gt;</w:t>
      </w:r>
      <w:r w:rsidRPr="008C410B">
        <w:rPr>
          <w:b/>
          <w:sz w:val="28"/>
          <w:szCs w:val="28"/>
          <w:lang w:val="en-US"/>
        </w:rPr>
        <w:t>x</w:t>
      </w:r>
      <w:r w:rsidRPr="008C410B">
        <w:rPr>
          <w:b/>
          <w:sz w:val="28"/>
          <w:szCs w:val="28"/>
          <w:vertAlign w:val="subscript"/>
          <w:lang w:val="en-US"/>
        </w:rPr>
        <w:t>k</w:t>
      </w:r>
      <w:r w:rsidRPr="008C410B">
        <w:rPr>
          <w:sz w:val="28"/>
          <w:szCs w:val="28"/>
        </w:rPr>
        <w:t>.</w:t>
      </w:r>
    </w:p>
    <w:p w:rsidR="00E125EB" w:rsidRPr="008C410B" w:rsidRDefault="00E125EB" w:rsidP="00E125EB">
      <w:pPr>
        <w:tabs>
          <w:tab w:val="left" w:pos="1935"/>
        </w:tabs>
        <w:ind w:firstLine="851"/>
        <w:jc w:val="both"/>
        <w:rPr>
          <w:sz w:val="28"/>
          <w:szCs w:val="28"/>
        </w:rPr>
      </w:pPr>
    </w:p>
    <w:p w:rsidR="00E125EB" w:rsidRPr="008C410B" w:rsidRDefault="00E125EB" w:rsidP="00E125EB">
      <w:pPr>
        <w:tabs>
          <w:tab w:val="left" w:pos="1935"/>
        </w:tabs>
        <w:ind w:firstLine="851"/>
        <w:jc w:val="both"/>
        <w:rPr>
          <w:sz w:val="28"/>
          <w:szCs w:val="28"/>
        </w:rPr>
      </w:pPr>
      <w:r w:rsidRPr="008C410B">
        <w:rPr>
          <w:sz w:val="28"/>
          <w:szCs w:val="28"/>
        </w:rPr>
        <w:t xml:space="preserve">При </w:t>
      </w:r>
      <w:r w:rsidRPr="008C410B">
        <w:rPr>
          <w:i/>
          <w:sz w:val="28"/>
          <w:szCs w:val="28"/>
        </w:rPr>
        <w:t>дискретном</w:t>
      </w:r>
      <w:r w:rsidRPr="008C410B">
        <w:rPr>
          <w:sz w:val="28"/>
          <w:szCs w:val="28"/>
        </w:rPr>
        <w:t xml:space="preserve"> распределении признака </w:t>
      </w:r>
      <w:r w:rsidRPr="008C410B">
        <w:rPr>
          <w:b/>
          <w:sz w:val="28"/>
          <w:szCs w:val="28"/>
          <w:lang w:val="en-US"/>
        </w:rPr>
        <w:t>X</w:t>
      </w:r>
      <w:r w:rsidRPr="008C410B">
        <w:rPr>
          <w:b/>
          <w:i/>
          <w:sz w:val="28"/>
          <w:szCs w:val="28"/>
        </w:rPr>
        <w:t>полигоном частот</w:t>
      </w:r>
      <w:r w:rsidRPr="008C410B">
        <w:rPr>
          <w:sz w:val="28"/>
          <w:szCs w:val="28"/>
        </w:rPr>
        <w:t xml:space="preserve"> называют ломаную линию, отрезки которой соединяют точки:</w:t>
      </w:r>
    </w:p>
    <w:p w:rsidR="00E125EB" w:rsidRPr="008C410B" w:rsidRDefault="00E125EB" w:rsidP="00E125EB">
      <w:pPr>
        <w:tabs>
          <w:tab w:val="left" w:pos="1935"/>
        </w:tabs>
        <w:jc w:val="both"/>
        <w:rPr>
          <w:sz w:val="28"/>
          <w:szCs w:val="28"/>
        </w:rPr>
      </w:pPr>
      <w:r w:rsidRPr="008C410B">
        <w:rPr>
          <w:sz w:val="28"/>
          <w:szCs w:val="28"/>
        </w:rPr>
        <w:t>(</w:t>
      </w:r>
      <w:r w:rsidRPr="008C410B">
        <w:rPr>
          <w:b/>
          <w:sz w:val="28"/>
          <w:szCs w:val="28"/>
          <w:lang w:val="en-US"/>
        </w:rPr>
        <w:t>x</w:t>
      </w:r>
      <w:r w:rsidRPr="008C410B">
        <w:rPr>
          <w:b/>
          <w:sz w:val="28"/>
          <w:szCs w:val="28"/>
          <w:vertAlign w:val="subscript"/>
        </w:rPr>
        <w:t xml:space="preserve">1, </w:t>
      </w:r>
      <w:r w:rsidRPr="008C410B">
        <w:rPr>
          <w:b/>
          <w:sz w:val="28"/>
          <w:szCs w:val="28"/>
          <w:lang w:val="en-US"/>
        </w:rPr>
        <w:t>n</w:t>
      </w:r>
      <w:r w:rsidRPr="008C410B">
        <w:rPr>
          <w:b/>
          <w:sz w:val="28"/>
          <w:szCs w:val="28"/>
          <w:vertAlign w:val="subscript"/>
        </w:rPr>
        <w:t>1</w:t>
      </w:r>
      <w:r w:rsidRPr="008C410B">
        <w:rPr>
          <w:sz w:val="28"/>
          <w:szCs w:val="28"/>
        </w:rPr>
        <w:t>), (</w:t>
      </w:r>
      <w:r w:rsidRPr="008C410B">
        <w:rPr>
          <w:b/>
          <w:sz w:val="28"/>
          <w:szCs w:val="28"/>
          <w:lang w:val="en-US"/>
        </w:rPr>
        <w:t>x</w:t>
      </w:r>
      <w:r w:rsidRPr="008C410B">
        <w:rPr>
          <w:b/>
          <w:sz w:val="28"/>
          <w:szCs w:val="28"/>
          <w:vertAlign w:val="subscript"/>
        </w:rPr>
        <w:t xml:space="preserve">1, </w:t>
      </w:r>
      <w:r w:rsidRPr="008C410B">
        <w:rPr>
          <w:b/>
          <w:sz w:val="28"/>
          <w:szCs w:val="28"/>
          <w:lang w:val="en-US"/>
        </w:rPr>
        <w:t>n</w:t>
      </w:r>
      <w:r w:rsidRPr="008C410B">
        <w:rPr>
          <w:b/>
          <w:sz w:val="28"/>
          <w:szCs w:val="28"/>
          <w:vertAlign w:val="subscript"/>
        </w:rPr>
        <w:t>2</w:t>
      </w:r>
      <w:r w:rsidRPr="008C410B">
        <w:rPr>
          <w:sz w:val="28"/>
          <w:szCs w:val="28"/>
        </w:rPr>
        <w:t>), …, (</w:t>
      </w:r>
      <w:r w:rsidRPr="008C410B">
        <w:rPr>
          <w:b/>
          <w:sz w:val="28"/>
          <w:szCs w:val="28"/>
          <w:lang w:val="en-US"/>
        </w:rPr>
        <w:t>x</w:t>
      </w:r>
      <w:r w:rsidRPr="008C410B">
        <w:rPr>
          <w:b/>
          <w:sz w:val="28"/>
          <w:szCs w:val="28"/>
          <w:vertAlign w:val="subscript"/>
          <w:lang w:val="en-US"/>
        </w:rPr>
        <w:t>k</w:t>
      </w:r>
      <w:r w:rsidRPr="008C410B">
        <w:rPr>
          <w:b/>
          <w:sz w:val="28"/>
          <w:szCs w:val="28"/>
          <w:vertAlign w:val="subscript"/>
        </w:rPr>
        <w:t xml:space="preserve">, </w:t>
      </w:r>
      <w:r w:rsidRPr="008C410B">
        <w:rPr>
          <w:b/>
          <w:sz w:val="28"/>
          <w:szCs w:val="28"/>
          <w:lang w:val="en-US"/>
        </w:rPr>
        <w:t>n</w:t>
      </w:r>
      <w:r w:rsidRPr="008C410B">
        <w:rPr>
          <w:b/>
          <w:sz w:val="28"/>
          <w:szCs w:val="28"/>
          <w:vertAlign w:val="subscript"/>
          <w:lang w:val="en-US"/>
        </w:rPr>
        <w:t>k</w:t>
      </w:r>
      <w:r w:rsidRPr="008C410B">
        <w:rPr>
          <w:sz w:val="28"/>
          <w:szCs w:val="28"/>
        </w:rPr>
        <w:t xml:space="preserve">), </w:t>
      </w:r>
    </w:p>
    <w:p w:rsidR="00E125EB" w:rsidRPr="008C410B" w:rsidRDefault="00E125EB" w:rsidP="00E125EB">
      <w:pPr>
        <w:tabs>
          <w:tab w:val="left" w:pos="1935"/>
        </w:tabs>
        <w:jc w:val="both"/>
        <w:rPr>
          <w:sz w:val="28"/>
          <w:szCs w:val="28"/>
        </w:rPr>
      </w:pPr>
      <w:r w:rsidRPr="008C410B">
        <w:rPr>
          <w:sz w:val="28"/>
          <w:szCs w:val="28"/>
        </w:rPr>
        <w:t xml:space="preserve">где </w:t>
      </w:r>
    </w:p>
    <w:p w:rsidR="00E125EB" w:rsidRPr="008C410B" w:rsidRDefault="00E125EB" w:rsidP="00E125EB">
      <w:pPr>
        <w:tabs>
          <w:tab w:val="left" w:pos="1935"/>
        </w:tabs>
        <w:jc w:val="both"/>
        <w:rPr>
          <w:sz w:val="28"/>
          <w:szCs w:val="28"/>
        </w:rPr>
      </w:pPr>
      <w:r w:rsidRPr="008C410B">
        <w:rPr>
          <w:b/>
          <w:sz w:val="28"/>
          <w:szCs w:val="28"/>
        </w:rPr>
        <w:t>х</w:t>
      </w:r>
      <w:r w:rsidRPr="008C410B">
        <w:rPr>
          <w:b/>
          <w:sz w:val="28"/>
          <w:szCs w:val="28"/>
          <w:vertAlign w:val="subscript"/>
          <w:lang w:val="en-US"/>
        </w:rPr>
        <w:t>i</w:t>
      </w:r>
      <w:r w:rsidRPr="008C410B">
        <w:rPr>
          <w:sz w:val="28"/>
          <w:szCs w:val="28"/>
        </w:rPr>
        <w:t>– варианта</w:t>
      </w:r>
    </w:p>
    <w:p w:rsidR="00E125EB" w:rsidRPr="008C410B" w:rsidRDefault="00E125EB" w:rsidP="00E125EB">
      <w:pPr>
        <w:tabs>
          <w:tab w:val="left" w:pos="1935"/>
        </w:tabs>
        <w:jc w:val="both"/>
        <w:rPr>
          <w:b/>
          <w:sz w:val="28"/>
          <w:szCs w:val="28"/>
        </w:rPr>
      </w:pPr>
      <w:r w:rsidRPr="008C410B">
        <w:rPr>
          <w:b/>
          <w:sz w:val="28"/>
          <w:szCs w:val="28"/>
          <w:lang w:val="en-US"/>
        </w:rPr>
        <w:t>n</w:t>
      </w:r>
      <w:r w:rsidRPr="008C410B">
        <w:rPr>
          <w:b/>
          <w:sz w:val="28"/>
          <w:szCs w:val="28"/>
          <w:vertAlign w:val="subscript"/>
          <w:lang w:val="en-US"/>
        </w:rPr>
        <w:t>i</w:t>
      </w:r>
      <w:r w:rsidRPr="008C410B">
        <w:rPr>
          <w:sz w:val="28"/>
          <w:szCs w:val="28"/>
        </w:rPr>
        <w:t>- частота, соответствующая варианте</w:t>
      </w:r>
      <w:r w:rsidRPr="008C410B">
        <w:rPr>
          <w:b/>
          <w:sz w:val="28"/>
          <w:szCs w:val="28"/>
        </w:rPr>
        <w:t xml:space="preserve"> х</w:t>
      </w:r>
      <w:r w:rsidRPr="008C410B">
        <w:rPr>
          <w:b/>
          <w:sz w:val="28"/>
          <w:szCs w:val="28"/>
          <w:vertAlign w:val="subscript"/>
          <w:lang w:val="en-US"/>
        </w:rPr>
        <w:t>i</w:t>
      </w:r>
      <w:r w:rsidRPr="008C410B">
        <w:rPr>
          <w:b/>
          <w:sz w:val="28"/>
          <w:szCs w:val="28"/>
        </w:rPr>
        <w:t>.</w:t>
      </w:r>
    </w:p>
    <w:p w:rsidR="00E125EB" w:rsidRPr="008C410B" w:rsidRDefault="00E125EB" w:rsidP="00E125EB">
      <w:pPr>
        <w:tabs>
          <w:tab w:val="left" w:pos="1935"/>
        </w:tabs>
        <w:ind w:firstLine="851"/>
        <w:jc w:val="both"/>
        <w:rPr>
          <w:sz w:val="28"/>
          <w:szCs w:val="28"/>
        </w:rPr>
      </w:pPr>
      <w:r w:rsidRPr="008C410B">
        <w:rPr>
          <w:b/>
          <w:i/>
          <w:sz w:val="28"/>
          <w:szCs w:val="28"/>
        </w:rPr>
        <w:t>Полигон относительных  частот</w:t>
      </w:r>
      <w:r w:rsidRPr="008C410B">
        <w:rPr>
          <w:sz w:val="28"/>
          <w:szCs w:val="28"/>
        </w:rPr>
        <w:t xml:space="preserve"> – ломаная линия, отрезки которой соединяют точки:   </w:t>
      </w:r>
    </w:p>
    <w:p w:rsidR="00E125EB" w:rsidRPr="00CF6D9A" w:rsidRDefault="00E125EB" w:rsidP="00E125EB">
      <w:pPr>
        <w:tabs>
          <w:tab w:val="left" w:pos="1935"/>
        </w:tabs>
        <w:jc w:val="both"/>
        <w:rPr>
          <w:sz w:val="28"/>
          <w:szCs w:val="28"/>
        </w:rPr>
      </w:pPr>
      <w:r w:rsidRPr="00CF6D9A">
        <w:rPr>
          <w:b/>
          <w:sz w:val="28"/>
          <w:szCs w:val="28"/>
        </w:rPr>
        <w:t>(</w:t>
      </w:r>
      <w:r w:rsidRPr="008C410B">
        <w:rPr>
          <w:b/>
          <w:sz w:val="28"/>
          <w:szCs w:val="28"/>
          <w:lang w:val="en-US"/>
        </w:rPr>
        <w:t>x</w:t>
      </w:r>
      <w:r w:rsidRPr="00CF6D9A">
        <w:rPr>
          <w:b/>
          <w:sz w:val="28"/>
          <w:szCs w:val="28"/>
          <w:vertAlign w:val="subscript"/>
        </w:rPr>
        <w:t xml:space="preserve">1, </w:t>
      </w:r>
      <w:r>
        <w:rPr>
          <w:b/>
          <w:sz w:val="28"/>
          <w:szCs w:val="28"/>
          <w:lang w:val="en-US"/>
        </w:rPr>
        <w:t>n</w:t>
      </w:r>
      <w:r w:rsidRPr="00CF6D9A">
        <w:rPr>
          <w:b/>
          <w:sz w:val="28"/>
          <w:szCs w:val="28"/>
          <w:vertAlign w:val="subscript"/>
        </w:rPr>
        <w:t>1</w:t>
      </w:r>
      <w:r w:rsidRPr="00CF6D9A">
        <w:rPr>
          <w:sz w:val="28"/>
          <w:szCs w:val="28"/>
        </w:rPr>
        <w:t>), (</w:t>
      </w:r>
      <w:r w:rsidRPr="008C410B">
        <w:rPr>
          <w:b/>
          <w:sz w:val="28"/>
          <w:szCs w:val="28"/>
          <w:lang w:val="en-US"/>
        </w:rPr>
        <w:t>x</w:t>
      </w:r>
      <w:r w:rsidRPr="00CF6D9A">
        <w:rPr>
          <w:b/>
          <w:sz w:val="28"/>
          <w:szCs w:val="28"/>
          <w:vertAlign w:val="subscript"/>
        </w:rPr>
        <w:t xml:space="preserve">1, </w:t>
      </w:r>
      <w:r>
        <w:rPr>
          <w:b/>
          <w:sz w:val="28"/>
          <w:szCs w:val="28"/>
          <w:lang w:val="en-US"/>
        </w:rPr>
        <w:t>n</w:t>
      </w:r>
      <w:r w:rsidRPr="00CF6D9A">
        <w:rPr>
          <w:b/>
          <w:sz w:val="28"/>
          <w:szCs w:val="28"/>
          <w:vertAlign w:val="subscript"/>
        </w:rPr>
        <w:t>2</w:t>
      </w:r>
      <w:r w:rsidRPr="00CF6D9A">
        <w:rPr>
          <w:sz w:val="28"/>
          <w:szCs w:val="28"/>
        </w:rPr>
        <w:t>), …, (</w:t>
      </w:r>
      <w:r w:rsidRPr="008C410B">
        <w:rPr>
          <w:b/>
          <w:sz w:val="28"/>
          <w:szCs w:val="28"/>
          <w:lang w:val="en-US"/>
        </w:rPr>
        <w:t>x</w:t>
      </w:r>
      <w:r w:rsidRPr="008C410B">
        <w:rPr>
          <w:b/>
          <w:sz w:val="28"/>
          <w:szCs w:val="28"/>
          <w:vertAlign w:val="subscript"/>
          <w:lang w:val="en-US"/>
        </w:rPr>
        <w:t>k</w:t>
      </w:r>
      <w:r w:rsidRPr="00CF6D9A">
        <w:rPr>
          <w:b/>
          <w:sz w:val="28"/>
          <w:szCs w:val="28"/>
          <w:vertAlign w:val="subscript"/>
        </w:rPr>
        <w:t xml:space="preserve">, </w:t>
      </w:r>
      <w:r>
        <w:rPr>
          <w:b/>
          <w:sz w:val="28"/>
          <w:szCs w:val="28"/>
          <w:lang w:val="en-US"/>
        </w:rPr>
        <w:t>n</w:t>
      </w:r>
      <w:r w:rsidRPr="008C410B">
        <w:rPr>
          <w:b/>
          <w:sz w:val="28"/>
          <w:szCs w:val="28"/>
          <w:vertAlign w:val="subscript"/>
          <w:lang w:val="en-US"/>
        </w:rPr>
        <w:t>i</w:t>
      </w:r>
      <w:r w:rsidRPr="00CF6D9A">
        <w:rPr>
          <w:sz w:val="28"/>
          <w:szCs w:val="28"/>
        </w:rPr>
        <w:t xml:space="preserve">), </w:t>
      </w:r>
    </w:p>
    <w:p w:rsidR="00E125EB" w:rsidRPr="00CF6D9A" w:rsidRDefault="00E125EB" w:rsidP="00E125EB">
      <w:pPr>
        <w:tabs>
          <w:tab w:val="left" w:pos="1935"/>
        </w:tabs>
        <w:jc w:val="both"/>
        <w:rPr>
          <w:sz w:val="28"/>
          <w:szCs w:val="28"/>
        </w:rPr>
      </w:pPr>
      <w:r w:rsidRPr="008C410B">
        <w:rPr>
          <w:sz w:val="28"/>
          <w:szCs w:val="28"/>
        </w:rPr>
        <w:t>где</w:t>
      </w:r>
    </w:p>
    <w:p w:rsidR="00E125EB" w:rsidRPr="008C410B" w:rsidRDefault="00E125EB" w:rsidP="00E125EB">
      <w:pPr>
        <w:tabs>
          <w:tab w:val="left" w:pos="1935"/>
        </w:tabs>
        <w:jc w:val="both"/>
        <w:rPr>
          <w:sz w:val="28"/>
          <w:szCs w:val="28"/>
        </w:rPr>
      </w:pPr>
      <w:r w:rsidRPr="008C410B">
        <w:rPr>
          <w:b/>
          <w:sz w:val="28"/>
          <w:szCs w:val="28"/>
        </w:rPr>
        <w:t>х</w:t>
      </w:r>
      <w:r w:rsidRPr="008C410B">
        <w:rPr>
          <w:b/>
          <w:sz w:val="28"/>
          <w:szCs w:val="28"/>
          <w:vertAlign w:val="subscript"/>
          <w:lang w:val="en-US"/>
        </w:rPr>
        <w:t>i</w:t>
      </w:r>
      <w:r w:rsidRPr="008C410B">
        <w:rPr>
          <w:sz w:val="28"/>
          <w:szCs w:val="28"/>
        </w:rPr>
        <w:t>– варианта</w:t>
      </w:r>
    </w:p>
    <w:p w:rsidR="00E125EB" w:rsidRPr="008C410B" w:rsidRDefault="00E125EB" w:rsidP="00E125EB">
      <w:pPr>
        <w:tabs>
          <w:tab w:val="left" w:pos="1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n</w:t>
      </w:r>
      <w:r w:rsidRPr="008C410B">
        <w:rPr>
          <w:b/>
          <w:sz w:val="28"/>
          <w:szCs w:val="28"/>
          <w:vertAlign w:val="subscript"/>
          <w:lang w:val="en-US"/>
        </w:rPr>
        <w:t>i</w:t>
      </w:r>
      <w:r w:rsidRPr="008C410B">
        <w:rPr>
          <w:sz w:val="28"/>
          <w:szCs w:val="28"/>
        </w:rPr>
        <w:t>- относительная частота, соответствующая варианте</w:t>
      </w:r>
      <w:r w:rsidRPr="008C410B">
        <w:rPr>
          <w:b/>
          <w:sz w:val="28"/>
          <w:szCs w:val="28"/>
        </w:rPr>
        <w:t xml:space="preserve"> х</w:t>
      </w:r>
      <w:r w:rsidRPr="008C410B">
        <w:rPr>
          <w:b/>
          <w:sz w:val="28"/>
          <w:szCs w:val="28"/>
          <w:vertAlign w:val="subscript"/>
          <w:lang w:val="en-US"/>
        </w:rPr>
        <w:t>i</w:t>
      </w:r>
      <w:r w:rsidRPr="008C410B">
        <w:rPr>
          <w:b/>
          <w:sz w:val="28"/>
          <w:szCs w:val="28"/>
        </w:rPr>
        <w:t>.</w:t>
      </w:r>
    </w:p>
    <w:p w:rsidR="00E125EB" w:rsidRPr="008C410B" w:rsidRDefault="00E125EB" w:rsidP="00E125EB">
      <w:pPr>
        <w:tabs>
          <w:tab w:val="left" w:pos="1935"/>
        </w:tabs>
        <w:ind w:firstLine="851"/>
        <w:jc w:val="both"/>
        <w:rPr>
          <w:sz w:val="28"/>
          <w:szCs w:val="28"/>
        </w:rPr>
      </w:pPr>
    </w:p>
    <w:p w:rsidR="00E125EB" w:rsidRPr="008C410B" w:rsidRDefault="00E125EB" w:rsidP="00E125EB">
      <w:pPr>
        <w:tabs>
          <w:tab w:val="left" w:pos="1935"/>
        </w:tabs>
        <w:ind w:firstLine="851"/>
        <w:jc w:val="both"/>
        <w:rPr>
          <w:sz w:val="28"/>
          <w:szCs w:val="28"/>
        </w:rPr>
      </w:pPr>
      <w:r w:rsidRPr="008C410B">
        <w:rPr>
          <w:sz w:val="28"/>
          <w:szCs w:val="28"/>
        </w:rPr>
        <w:t xml:space="preserve">При </w:t>
      </w:r>
      <w:r w:rsidRPr="008C410B">
        <w:rPr>
          <w:i/>
          <w:sz w:val="28"/>
          <w:szCs w:val="28"/>
        </w:rPr>
        <w:t xml:space="preserve">непрерывном </w:t>
      </w:r>
      <w:r w:rsidRPr="008C410B">
        <w:rPr>
          <w:sz w:val="28"/>
          <w:szCs w:val="28"/>
        </w:rPr>
        <w:t xml:space="preserve">распределении признака </w:t>
      </w:r>
      <w:r w:rsidRPr="008C410B">
        <w:rPr>
          <w:b/>
          <w:sz w:val="28"/>
          <w:szCs w:val="28"/>
          <w:lang w:val="en-US"/>
        </w:rPr>
        <w:t>X</w:t>
      </w:r>
      <w:r w:rsidRPr="008C410B">
        <w:rPr>
          <w:sz w:val="28"/>
          <w:szCs w:val="28"/>
        </w:rPr>
        <w:t xml:space="preserve">весь интервал, в котором заключены все наблюдаемые значения признака, разбивается на ряд частичных интервалов длины </w:t>
      </w:r>
      <w:r w:rsidRPr="008C410B">
        <w:rPr>
          <w:b/>
          <w:sz w:val="28"/>
          <w:szCs w:val="28"/>
          <w:lang w:val="en-US"/>
        </w:rPr>
        <w:t>h</w:t>
      </w:r>
      <w:r w:rsidRPr="008C410B">
        <w:rPr>
          <w:sz w:val="28"/>
          <w:szCs w:val="28"/>
        </w:rPr>
        <w:t xml:space="preserve">которые называются интервалами группировки и находится сумма частот вариант, попавших в </w:t>
      </w:r>
      <w:r w:rsidRPr="008C410B">
        <w:rPr>
          <w:b/>
          <w:sz w:val="28"/>
          <w:szCs w:val="28"/>
          <w:lang w:val="en-US"/>
        </w:rPr>
        <w:t>j</w:t>
      </w:r>
      <w:r w:rsidRPr="008C410B">
        <w:rPr>
          <w:sz w:val="28"/>
          <w:szCs w:val="28"/>
        </w:rPr>
        <w:t xml:space="preserve">-ый интервал - </w:t>
      </w:r>
      <w:r w:rsidRPr="008C410B">
        <w:rPr>
          <w:b/>
          <w:sz w:val="28"/>
          <w:szCs w:val="28"/>
          <w:lang w:val="en-US"/>
        </w:rPr>
        <w:t>n</w:t>
      </w:r>
      <w:r w:rsidRPr="008C410B">
        <w:rPr>
          <w:b/>
          <w:sz w:val="28"/>
          <w:szCs w:val="28"/>
          <w:vertAlign w:val="subscript"/>
          <w:lang w:val="en-US"/>
        </w:rPr>
        <w:t>j</w:t>
      </w:r>
      <w:r w:rsidRPr="008C410B">
        <w:rPr>
          <w:sz w:val="28"/>
          <w:szCs w:val="28"/>
        </w:rPr>
        <w:t xml:space="preserve">. </w:t>
      </w:r>
    </w:p>
    <w:p w:rsidR="00E125EB" w:rsidRPr="008C410B" w:rsidRDefault="00E125EB" w:rsidP="00E125EB">
      <w:pPr>
        <w:tabs>
          <w:tab w:val="left" w:pos="1935"/>
        </w:tabs>
        <w:ind w:firstLine="851"/>
        <w:jc w:val="both"/>
        <w:rPr>
          <w:b/>
          <w:sz w:val="28"/>
          <w:szCs w:val="28"/>
        </w:rPr>
      </w:pPr>
      <w:r w:rsidRPr="008C410B">
        <w:rPr>
          <w:b/>
          <w:i/>
          <w:sz w:val="28"/>
          <w:szCs w:val="28"/>
        </w:rPr>
        <w:t>Гистограмма частот</w:t>
      </w:r>
      <w:r w:rsidRPr="008C410B">
        <w:rPr>
          <w:sz w:val="28"/>
          <w:szCs w:val="28"/>
        </w:rPr>
        <w:t xml:space="preserve"> – ступенчатая фигура, состоящая из прямоугольников, основаниями которой служат частичные интервалы длины </w:t>
      </w:r>
      <w:r w:rsidRPr="008C410B">
        <w:rPr>
          <w:b/>
          <w:sz w:val="28"/>
          <w:szCs w:val="28"/>
          <w:lang w:val="en-US"/>
        </w:rPr>
        <w:t>h</w:t>
      </w:r>
      <w:r w:rsidRPr="008C410B">
        <w:rPr>
          <w:b/>
          <w:sz w:val="28"/>
          <w:szCs w:val="28"/>
        </w:rPr>
        <w:t xml:space="preserve">, </w:t>
      </w:r>
      <w:r w:rsidRPr="008C410B">
        <w:rPr>
          <w:sz w:val="28"/>
          <w:szCs w:val="28"/>
        </w:rPr>
        <w:t xml:space="preserve">а высоты равны </w:t>
      </w:r>
      <w:r w:rsidRPr="008C410B">
        <w:rPr>
          <w:b/>
          <w:sz w:val="28"/>
          <w:szCs w:val="28"/>
          <w:lang w:val="en-US"/>
        </w:rPr>
        <w:t>n</w:t>
      </w:r>
      <w:r w:rsidRPr="008C410B">
        <w:rPr>
          <w:b/>
          <w:sz w:val="28"/>
          <w:szCs w:val="28"/>
          <w:vertAlign w:val="subscript"/>
          <w:lang w:val="en-US"/>
        </w:rPr>
        <w:t>j</w:t>
      </w:r>
      <w:r w:rsidRPr="008C410B">
        <w:rPr>
          <w:b/>
          <w:sz w:val="28"/>
          <w:szCs w:val="28"/>
        </w:rPr>
        <w:t>.</w:t>
      </w:r>
    </w:p>
    <w:p w:rsidR="00E125EB" w:rsidRPr="008C410B" w:rsidRDefault="00E125EB" w:rsidP="00E125EB">
      <w:pPr>
        <w:tabs>
          <w:tab w:val="left" w:pos="1935"/>
        </w:tabs>
        <w:ind w:firstLine="851"/>
        <w:jc w:val="both"/>
        <w:rPr>
          <w:b/>
          <w:i/>
          <w:sz w:val="28"/>
          <w:szCs w:val="28"/>
        </w:rPr>
      </w:pPr>
      <w:r w:rsidRPr="008C410B">
        <w:rPr>
          <w:sz w:val="28"/>
          <w:szCs w:val="28"/>
        </w:rPr>
        <w:t xml:space="preserve">Относительной частотой </w:t>
      </w:r>
      <w:r w:rsidRPr="008C410B">
        <w:rPr>
          <w:b/>
          <w:sz w:val="28"/>
          <w:szCs w:val="28"/>
          <w:lang w:val="en-US"/>
        </w:rPr>
        <w:t>ω</w:t>
      </w:r>
      <w:r w:rsidRPr="008C410B">
        <w:rPr>
          <w:b/>
          <w:sz w:val="28"/>
          <w:szCs w:val="28"/>
          <w:vertAlign w:val="subscript"/>
          <w:lang w:val="en-US"/>
        </w:rPr>
        <w:t>j</w:t>
      </w:r>
      <w:r>
        <w:rPr>
          <w:b/>
          <w:sz w:val="28"/>
          <w:szCs w:val="28"/>
          <w:vertAlign w:val="subscript"/>
        </w:rPr>
        <w:t xml:space="preserve"> </w:t>
      </w:r>
      <w:r w:rsidRPr="008C410B">
        <w:rPr>
          <w:sz w:val="28"/>
          <w:szCs w:val="28"/>
        </w:rPr>
        <w:t xml:space="preserve">попадания случайной величины в </w:t>
      </w:r>
      <w:r w:rsidRPr="008C410B">
        <w:rPr>
          <w:sz w:val="28"/>
          <w:szCs w:val="28"/>
          <w:lang w:val="en-US"/>
        </w:rPr>
        <w:t>j</w:t>
      </w:r>
      <w:r w:rsidRPr="008C410B">
        <w:rPr>
          <w:sz w:val="28"/>
          <w:szCs w:val="28"/>
        </w:rPr>
        <w:t xml:space="preserve"> – й интервал называется отношение </w:t>
      </w:r>
      <w:r w:rsidRPr="008C410B">
        <w:rPr>
          <w:b/>
          <w:sz w:val="28"/>
          <w:szCs w:val="28"/>
          <w:lang w:val="en-US"/>
        </w:rPr>
        <w:t>n</w:t>
      </w:r>
      <w:r w:rsidRPr="008C410B">
        <w:rPr>
          <w:b/>
          <w:sz w:val="28"/>
          <w:szCs w:val="28"/>
          <w:vertAlign w:val="subscript"/>
          <w:lang w:val="en-US"/>
        </w:rPr>
        <w:t>j</w:t>
      </w:r>
      <w:r w:rsidRPr="008C410B">
        <w:rPr>
          <w:b/>
          <w:sz w:val="28"/>
          <w:szCs w:val="28"/>
        </w:rPr>
        <w:t>/</w:t>
      </w:r>
      <w:r w:rsidRPr="008C410B">
        <w:rPr>
          <w:b/>
          <w:sz w:val="28"/>
          <w:szCs w:val="28"/>
          <w:lang w:val="en-US"/>
        </w:rPr>
        <w:t>n</w:t>
      </w:r>
      <w:r w:rsidRPr="008C410B">
        <w:rPr>
          <w:b/>
          <w:sz w:val="28"/>
          <w:szCs w:val="28"/>
        </w:rPr>
        <w:t>,</w:t>
      </w:r>
      <w:r w:rsidRPr="008C410B">
        <w:rPr>
          <w:sz w:val="28"/>
          <w:szCs w:val="28"/>
        </w:rPr>
        <w:t xml:space="preserve"> где </w:t>
      </w:r>
      <w:r w:rsidRPr="008C410B">
        <w:rPr>
          <w:b/>
          <w:sz w:val="28"/>
          <w:szCs w:val="28"/>
          <w:lang w:val="en-US"/>
        </w:rPr>
        <w:t>n</w:t>
      </w:r>
      <w:r w:rsidRPr="008C410B">
        <w:rPr>
          <w:sz w:val="28"/>
          <w:szCs w:val="28"/>
        </w:rPr>
        <w:t xml:space="preserve"> – общее число наблюдений.</w:t>
      </w:r>
      <w:r>
        <w:rPr>
          <w:sz w:val="28"/>
          <w:szCs w:val="28"/>
        </w:rPr>
        <w:t xml:space="preserve"> </w:t>
      </w:r>
    </w:p>
    <w:p w:rsidR="00E125EB" w:rsidRPr="008C410B" w:rsidRDefault="00E125EB" w:rsidP="00E125EB">
      <w:pPr>
        <w:tabs>
          <w:tab w:val="left" w:pos="1935"/>
        </w:tabs>
        <w:ind w:firstLine="851"/>
        <w:jc w:val="both"/>
        <w:rPr>
          <w:b/>
          <w:sz w:val="28"/>
          <w:szCs w:val="28"/>
        </w:rPr>
      </w:pPr>
      <w:r w:rsidRPr="008C410B">
        <w:rPr>
          <w:b/>
          <w:i/>
          <w:sz w:val="28"/>
          <w:szCs w:val="28"/>
        </w:rPr>
        <w:t>Гистограмма относительных</w:t>
      </w:r>
      <w:r>
        <w:rPr>
          <w:b/>
          <w:i/>
          <w:sz w:val="28"/>
          <w:szCs w:val="28"/>
        </w:rPr>
        <w:t xml:space="preserve"> </w:t>
      </w:r>
      <w:r w:rsidRPr="008C410B">
        <w:rPr>
          <w:b/>
          <w:i/>
          <w:sz w:val="28"/>
          <w:szCs w:val="28"/>
        </w:rPr>
        <w:t xml:space="preserve">частот </w:t>
      </w:r>
      <w:r w:rsidRPr="008C410B">
        <w:rPr>
          <w:sz w:val="28"/>
          <w:szCs w:val="28"/>
        </w:rPr>
        <w:t xml:space="preserve">– ступенчатая фигура, состоящая из прямоугольников, основаниями которых служат частичные интервалы длины </w:t>
      </w:r>
      <w:r w:rsidRPr="008C410B">
        <w:rPr>
          <w:b/>
          <w:sz w:val="28"/>
          <w:szCs w:val="28"/>
          <w:lang w:val="en-US"/>
        </w:rPr>
        <w:t>h</w:t>
      </w:r>
      <w:r w:rsidRPr="008C410B">
        <w:rPr>
          <w:sz w:val="28"/>
          <w:szCs w:val="28"/>
        </w:rPr>
        <w:t xml:space="preserve">, а высотами – относительные частоты </w:t>
      </w:r>
      <w:r w:rsidRPr="008C410B">
        <w:rPr>
          <w:b/>
          <w:sz w:val="28"/>
          <w:szCs w:val="28"/>
          <w:lang w:val="en-US"/>
        </w:rPr>
        <w:t>ω</w:t>
      </w:r>
      <w:r w:rsidRPr="008C410B">
        <w:rPr>
          <w:b/>
          <w:sz w:val="28"/>
          <w:szCs w:val="28"/>
          <w:vertAlign w:val="subscript"/>
          <w:lang w:val="en-US"/>
        </w:rPr>
        <w:t>j</w:t>
      </w:r>
      <w:r w:rsidRPr="008C410B">
        <w:rPr>
          <w:b/>
          <w:sz w:val="28"/>
          <w:szCs w:val="28"/>
        </w:rPr>
        <w:t xml:space="preserve">. </w:t>
      </w:r>
    </w:p>
    <w:p w:rsidR="00E125EB" w:rsidRPr="008C410B" w:rsidRDefault="00E125EB" w:rsidP="00E125EB">
      <w:pPr>
        <w:tabs>
          <w:tab w:val="left" w:pos="1935"/>
        </w:tabs>
        <w:ind w:firstLine="851"/>
        <w:jc w:val="both"/>
        <w:rPr>
          <w:sz w:val="28"/>
          <w:szCs w:val="28"/>
        </w:rPr>
      </w:pPr>
      <w:r w:rsidRPr="008C410B">
        <w:rPr>
          <w:sz w:val="28"/>
          <w:szCs w:val="28"/>
        </w:rPr>
        <w:t>Для неравных интервалов используется понятие плотность частоты</w:t>
      </w:r>
      <w:r>
        <w:rPr>
          <w:sz w:val="28"/>
          <w:szCs w:val="28"/>
        </w:rPr>
        <w:t xml:space="preserve"> </w:t>
      </w:r>
      <w:r w:rsidRPr="008C410B">
        <w:rPr>
          <w:b/>
          <w:sz w:val="28"/>
          <w:szCs w:val="28"/>
          <w:lang w:val="en-US"/>
        </w:rPr>
        <w:t>n</w:t>
      </w:r>
      <w:r w:rsidRPr="008C410B">
        <w:rPr>
          <w:b/>
          <w:sz w:val="28"/>
          <w:szCs w:val="28"/>
          <w:vertAlign w:val="subscript"/>
          <w:lang w:val="en-US"/>
        </w:rPr>
        <w:t>j</w:t>
      </w:r>
      <w:r w:rsidRPr="008C410B">
        <w:rPr>
          <w:b/>
          <w:sz w:val="28"/>
          <w:szCs w:val="28"/>
        </w:rPr>
        <w:t>/</w:t>
      </w:r>
      <w:r w:rsidRPr="008C410B">
        <w:rPr>
          <w:b/>
          <w:sz w:val="28"/>
          <w:szCs w:val="28"/>
          <w:lang w:val="en-US"/>
        </w:rPr>
        <w:t>h</w:t>
      </w:r>
      <w:r w:rsidRPr="008C410B">
        <w:rPr>
          <w:b/>
          <w:sz w:val="28"/>
          <w:szCs w:val="28"/>
          <w:vertAlign w:val="subscript"/>
          <w:lang w:val="en-US"/>
        </w:rPr>
        <w:t>j</w:t>
      </w:r>
      <w:r w:rsidRPr="008C410B">
        <w:rPr>
          <w:sz w:val="28"/>
          <w:szCs w:val="28"/>
        </w:rPr>
        <w:t xml:space="preserve">. Относительная плотность определяется отношением </w:t>
      </w:r>
      <w:r w:rsidRPr="008C410B">
        <w:rPr>
          <w:b/>
          <w:sz w:val="28"/>
          <w:szCs w:val="28"/>
          <w:lang w:val="en-US"/>
        </w:rPr>
        <w:t>ω</w:t>
      </w:r>
      <w:r w:rsidRPr="008C410B">
        <w:rPr>
          <w:b/>
          <w:sz w:val="28"/>
          <w:szCs w:val="28"/>
          <w:vertAlign w:val="subscript"/>
          <w:lang w:val="en-US"/>
        </w:rPr>
        <w:t>i</w:t>
      </w:r>
      <w:r w:rsidRPr="008C410B">
        <w:rPr>
          <w:b/>
          <w:sz w:val="28"/>
          <w:szCs w:val="28"/>
        </w:rPr>
        <w:t>/</w:t>
      </w:r>
      <w:r w:rsidRPr="008C410B">
        <w:rPr>
          <w:b/>
          <w:sz w:val="28"/>
          <w:szCs w:val="28"/>
          <w:lang w:val="en-US"/>
        </w:rPr>
        <w:t>h</w:t>
      </w:r>
      <w:r w:rsidRPr="008C410B">
        <w:rPr>
          <w:b/>
          <w:sz w:val="28"/>
          <w:szCs w:val="28"/>
          <w:vertAlign w:val="subscript"/>
          <w:lang w:val="en-US"/>
        </w:rPr>
        <w:t>i</w:t>
      </w:r>
      <w:r w:rsidRPr="008C410B">
        <w:rPr>
          <w:b/>
          <w:sz w:val="28"/>
          <w:szCs w:val="28"/>
        </w:rPr>
        <w:t xml:space="preserve">, </w:t>
      </w:r>
      <w:r w:rsidRPr="008C410B">
        <w:rPr>
          <w:sz w:val="28"/>
          <w:szCs w:val="28"/>
        </w:rPr>
        <w:t xml:space="preserve">где </w:t>
      </w:r>
      <w:r w:rsidRPr="008C410B">
        <w:rPr>
          <w:b/>
          <w:sz w:val="28"/>
          <w:szCs w:val="28"/>
          <w:lang w:val="en-US"/>
        </w:rPr>
        <w:t>h</w:t>
      </w:r>
      <w:r w:rsidRPr="008C410B">
        <w:rPr>
          <w:b/>
          <w:sz w:val="28"/>
          <w:szCs w:val="28"/>
          <w:vertAlign w:val="subscript"/>
          <w:lang w:val="en-US"/>
        </w:rPr>
        <w:t>i</w:t>
      </w:r>
      <w:r w:rsidRPr="008C410B">
        <w:rPr>
          <w:b/>
          <w:sz w:val="28"/>
          <w:szCs w:val="28"/>
        </w:rPr>
        <w:t xml:space="preserve"> – </w:t>
      </w:r>
      <w:r w:rsidRPr="008C410B">
        <w:rPr>
          <w:sz w:val="28"/>
          <w:szCs w:val="28"/>
        </w:rPr>
        <w:t xml:space="preserve">длина </w:t>
      </w:r>
      <w:r w:rsidRPr="008C410B">
        <w:rPr>
          <w:b/>
          <w:sz w:val="28"/>
          <w:szCs w:val="28"/>
          <w:lang w:val="en-US"/>
        </w:rPr>
        <w:t>j</w:t>
      </w:r>
      <w:r w:rsidRPr="008C410B">
        <w:rPr>
          <w:sz w:val="28"/>
          <w:szCs w:val="28"/>
        </w:rPr>
        <w:t xml:space="preserve"> - того интервала.</w:t>
      </w:r>
    </w:p>
    <w:p w:rsidR="00E125EB" w:rsidRPr="008C410B" w:rsidRDefault="00E125EB" w:rsidP="00E125EB">
      <w:pPr>
        <w:tabs>
          <w:tab w:val="left" w:pos="1935"/>
        </w:tabs>
        <w:ind w:firstLine="851"/>
        <w:jc w:val="both"/>
        <w:rPr>
          <w:sz w:val="28"/>
          <w:szCs w:val="28"/>
        </w:rPr>
      </w:pPr>
      <w:r w:rsidRPr="008C410B">
        <w:rPr>
          <w:sz w:val="28"/>
          <w:szCs w:val="28"/>
        </w:rPr>
        <w:t xml:space="preserve">Для определения числа интервалов </w:t>
      </w:r>
      <w:r w:rsidRPr="008C410B">
        <w:rPr>
          <w:sz w:val="28"/>
          <w:szCs w:val="28"/>
          <w:lang w:val="en-US"/>
        </w:rPr>
        <w:t>k</w:t>
      </w:r>
      <w:r w:rsidRPr="008C410B">
        <w:rPr>
          <w:sz w:val="28"/>
          <w:szCs w:val="28"/>
        </w:rPr>
        <w:t xml:space="preserve"> можно использовать формулу</w:t>
      </w:r>
    </w:p>
    <w:p w:rsidR="00E125EB" w:rsidRPr="008C410B" w:rsidRDefault="00E125EB" w:rsidP="00E125EB">
      <w:pPr>
        <w:tabs>
          <w:tab w:val="left" w:pos="1935"/>
        </w:tabs>
        <w:ind w:firstLine="851"/>
        <w:jc w:val="center"/>
        <w:rPr>
          <w:sz w:val="28"/>
          <w:szCs w:val="28"/>
        </w:rPr>
      </w:pPr>
      <w:r w:rsidRPr="00BB73EA">
        <w:rPr>
          <w:position w:val="-12"/>
          <w:sz w:val="28"/>
          <w:szCs w:val="28"/>
        </w:rPr>
        <w:object w:dxaOrig="3300" w:dyaOrig="360">
          <v:shape id="_x0000_i1034" type="#_x0000_t75" style="width:165pt;height:18pt" o:ole="">
            <v:imagedata r:id="rId22" o:title=""/>
          </v:shape>
          <o:OLEObject Type="Embed" ProgID="Equation.3" ShapeID="_x0000_i1034" DrawAspect="Content" ObjectID="_1704004514" r:id="rId23"/>
        </w:object>
      </w:r>
    </w:p>
    <w:p w:rsidR="00E125EB" w:rsidRPr="008C410B" w:rsidRDefault="00E125EB" w:rsidP="00E125EB">
      <w:pPr>
        <w:tabs>
          <w:tab w:val="left" w:pos="1935"/>
        </w:tabs>
        <w:ind w:firstLine="851"/>
        <w:jc w:val="both"/>
        <w:rPr>
          <w:sz w:val="28"/>
          <w:szCs w:val="28"/>
        </w:rPr>
      </w:pPr>
      <w:r w:rsidRPr="008C410B">
        <w:rPr>
          <w:sz w:val="28"/>
          <w:szCs w:val="28"/>
        </w:rPr>
        <w:t>Эмпирическая функция распределения строится по наколенным частотам, так как это показано в таблице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25"/>
        <w:gridCol w:w="2557"/>
        <w:gridCol w:w="1220"/>
        <w:gridCol w:w="2953"/>
      </w:tblGrid>
      <w:tr w:rsidR="00E125EB" w:rsidRPr="008C410B" w:rsidTr="00775B7F">
        <w:tc>
          <w:tcPr>
            <w:tcW w:w="0" w:type="auto"/>
          </w:tcPr>
          <w:p w:rsidR="00E125EB" w:rsidRPr="008C410B" w:rsidRDefault="00E125EB" w:rsidP="00775B7F">
            <w:pPr>
              <w:tabs>
                <w:tab w:val="left" w:pos="1935"/>
              </w:tabs>
              <w:jc w:val="both"/>
              <w:rPr>
                <w:sz w:val="28"/>
                <w:szCs w:val="28"/>
                <w:lang w:val="en-US"/>
              </w:rPr>
            </w:pPr>
            <w:r w:rsidRPr="008C410B">
              <w:rPr>
                <w:sz w:val="28"/>
                <w:szCs w:val="28"/>
                <w:lang w:val="en-US"/>
              </w:rPr>
              <w:t>j(</w:t>
            </w:r>
            <w:r w:rsidRPr="008C410B">
              <w:rPr>
                <w:sz w:val="28"/>
                <w:szCs w:val="28"/>
              </w:rPr>
              <w:t>№ интервала</w:t>
            </w:r>
            <w:r w:rsidRPr="008C410B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</w:tcPr>
          <w:p w:rsidR="00E125EB" w:rsidRPr="008C410B" w:rsidRDefault="00E125EB" w:rsidP="00775B7F">
            <w:pPr>
              <w:tabs>
                <w:tab w:val="left" w:pos="1935"/>
              </w:tabs>
              <w:jc w:val="both"/>
              <w:rPr>
                <w:sz w:val="28"/>
                <w:szCs w:val="28"/>
              </w:rPr>
            </w:pPr>
            <w:r w:rsidRPr="008C410B">
              <w:rPr>
                <w:sz w:val="28"/>
                <w:szCs w:val="28"/>
              </w:rPr>
              <w:t>Границы интервала</w:t>
            </w:r>
          </w:p>
        </w:tc>
        <w:tc>
          <w:tcPr>
            <w:tcW w:w="1220" w:type="dxa"/>
          </w:tcPr>
          <w:p w:rsidR="00E125EB" w:rsidRPr="008C410B" w:rsidRDefault="00E125EB" w:rsidP="00775B7F">
            <w:pPr>
              <w:tabs>
                <w:tab w:val="left" w:pos="1935"/>
              </w:tabs>
              <w:jc w:val="both"/>
              <w:rPr>
                <w:sz w:val="28"/>
                <w:szCs w:val="28"/>
              </w:rPr>
            </w:pPr>
            <w:r w:rsidRPr="008C410B">
              <w:rPr>
                <w:sz w:val="28"/>
                <w:szCs w:val="28"/>
              </w:rPr>
              <w:t>Частоты</w:t>
            </w:r>
          </w:p>
        </w:tc>
        <w:tc>
          <w:tcPr>
            <w:tcW w:w="2953" w:type="dxa"/>
          </w:tcPr>
          <w:p w:rsidR="00E125EB" w:rsidRPr="008C410B" w:rsidRDefault="00E125EB" w:rsidP="00775B7F">
            <w:pPr>
              <w:tabs>
                <w:tab w:val="left" w:pos="1935"/>
              </w:tabs>
              <w:jc w:val="both"/>
              <w:rPr>
                <w:sz w:val="28"/>
                <w:szCs w:val="28"/>
              </w:rPr>
            </w:pPr>
            <w:r w:rsidRPr="008C410B">
              <w:rPr>
                <w:sz w:val="28"/>
                <w:szCs w:val="28"/>
              </w:rPr>
              <w:t>Накопленные частоты</w:t>
            </w:r>
          </w:p>
        </w:tc>
      </w:tr>
      <w:tr w:rsidR="00E125EB" w:rsidRPr="008C410B" w:rsidTr="00775B7F">
        <w:tc>
          <w:tcPr>
            <w:tcW w:w="0" w:type="auto"/>
          </w:tcPr>
          <w:p w:rsidR="00E125EB" w:rsidRPr="008C410B" w:rsidRDefault="00E125EB" w:rsidP="00775B7F">
            <w:pPr>
              <w:tabs>
                <w:tab w:val="left" w:pos="1935"/>
              </w:tabs>
              <w:jc w:val="both"/>
              <w:rPr>
                <w:sz w:val="28"/>
                <w:szCs w:val="28"/>
              </w:rPr>
            </w:pPr>
            <w:r w:rsidRPr="008C410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125EB" w:rsidRPr="008C410B" w:rsidRDefault="00E125EB" w:rsidP="00775B7F">
            <w:pPr>
              <w:tabs>
                <w:tab w:val="left" w:pos="1935"/>
              </w:tabs>
              <w:jc w:val="both"/>
              <w:rPr>
                <w:sz w:val="28"/>
                <w:szCs w:val="28"/>
                <w:lang w:val="en-US"/>
              </w:rPr>
            </w:pPr>
            <w:r w:rsidRPr="008C410B">
              <w:rPr>
                <w:sz w:val="28"/>
                <w:szCs w:val="28"/>
                <w:lang w:val="en-US"/>
              </w:rPr>
              <w:t>x</w:t>
            </w:r>
            <w:r w:rsidRPr="008C410B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8C410B">
              <w:rPr>
                <w:sz w:val="28"/>
                <w:szCs w:val="28"/>
              </w:rPr>
              <w:t xml:space="preserve">- </w:t>
            </w:r>
            <w:r w:rsidRPr="008C410B">
              <w:rPr>
                <w:sz w:val="28"/>
                <w:szCs w:val="28"/>
                <w:lang w:val="en-US"/>
              </w:rPr>
              <w:t>x</w:t>
            </w:r>
            <w:r w:rsidRPr="008C410B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20" w:type="dxa"/>
          </w:tcPr>
          <w:p w:rsidR="00E125EB" w:rsidRPr="008C410B" w:rsidRDefault="00E125EB" w:rsidP="00775B7F">
            <w:pPr>
              <w:tabs>
                <w:tab w:val="left" w:pos="1935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8C410B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953" w:type="dxa"/>
          </w:tcPr>
          <w:p w:rsidR="00E125EB" w:rsidRPr="008C410B" w:rsidRDefault="00E125EB" w:rsidP="00775B7F">
            <w:pPr>
              <w:tabs>
                <w:tab w:val="left" w:pos="1935"/>
              </w:tabs>
              <w:jc w:val="both"/>
              <w:rPr>
                <w:sz w:val="28"/>
                <w:szCs w:val="28"/>
                <w:lang w:val="en-US"/>
              </w:rPr>
            </w:pPr>
            <w:r w:rsidRPr="008C410B">
              <w:rPr>
                <w:sz w:val="28"/>
                <w:szCs w:val="28"/>
                <w:lang w:val="en-US"/>
              </w:rPr>
              <w:t>s</w:t>
            </w:r>
            <w:r w:rsidRPr="008C410B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8C410B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n</w:t>
            </w:r>
            <w:r w:rsidRPr="008C410B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E125EB" w:rsidRPr="008C410B" w:rsidTr="00775B7F">
        <w:tc>
          <w:tcPr>
            <w:tcW w:w="0" w:type="auto"/>
          </w:tcPr>
          <w:p w:rsidR="00E125EB" w:rsidRPr="008C410B" w:rsidRDefault="00E125EB" w:rsidP="00775B7F">
            <w:pPr>
              <w:tabs>
                <w:tab w:val="left" w:pos="1935"/>
              </w:tabs>
              <w:jc w:val="both"/>
              <w:rPr>
                <w:sz w:val="28"/>
                <w:szCs w:val="28"/>
              </w:rPr>
            </w:pPr>
            <w:r w:rsidRPr="008C410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125EB" w:rsidRPr="008C410B" w:rsidRDefault="00E125EB" w:rsidP="00775B7F">
            <w:pPr>
              <w:tabs>
                <w:tab w:val="left" w:pos="1935"/>
              </w:tabs>
              <w:jc w:val="both"/>
              <w:rPr>
                <w:sz w:val="28"/>
                <w:szCs w:val="28"/>
              </w:rPr>
            </w:pPr>
            <w:r w:rsidRPr="008C410B">
              <w:rPr>
                <w:sz w:val="28"/>
                <w:szCs w:val="28"/>
                <w:lang w:val="en-US"/>
              </w:rPr>
              <w:t>x</w:t>
            </w:r>
            <w:r w:rsidRPr="008C410B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8C410B">
              <w:rPr>
                <w:sz w:val="28"/>
                <w:szCs w:val="28"/>
              </w:rPr>
              <w:t xml:space="preserve"> – </w:t>
            </w:r>
            <w:r w:rsidRPr="008C410B">
              <w:rPr>
                <w:sz w:val="28"/>
                <w:szCs w:val="28"/>
                <w:lang w:val="en-US"/>
              </w:rPr>
              <w:t>x</w:t>
            </w:r>
            <w:r w:rsidRPr="008C410B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0" w:type="dxa"/>
          </w:tcPr>
          <w:p w:rsidR="00E125EB" w:rsidRPr="008C410B" w:rsidRDefault="00E125EB" w:rsidP="00775B7F">
            <w:pPr>
              <w:tabs>
                <w:tab w:val="left" w:pos="1935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8C410B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953" w:type="dxa"/>
          </w:tcPr>
          <w:p w:rsidR="00E125EB" w:rsidRPr="008C410B" w:rsidRDefault="00E125EB" w:rsidP="00775B7F">
            <w:pPr>
              <w:tabs>
                <w:tab w:val="left" w:pos="1935"/>
              </w:tabs>
              <w:jc w:val="both"/>
              <w:rPr>
                <w:sz w:val="28"/>
                <w:szCs w:val="28"/>
                <w:lang w:val="en-US"/>
              </w:rPr>
            </w:pPr>
            <w:r w:rsidRPr="008C410B">
              <w:rPr>
                <w:sz w:val="28"/>
                <w:szCs w:val="28"/>
                <w:lang w:val="en-US"/>
              </w:rPr>
              <w:t>s</w:t>
            </w:r>
            <w:r w:rsidRPr="008C410B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8C410B"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  <w:lang w:val="en-US"/>
              </w:rPr>
              <w:t>n</w:t>
            </w:r>
            <w:r w:rsidRPr="008C410B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+ n</w:t>
            </w:r>
            <w:r w:rsidRPr="008C410B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E125EB" w:rsidRPr="008C410B" w:rsidTr="00775B7F">
        <w:tc>
          <w:tcPr>
            <w:tcW w:w="0" w:type="auto"/>
          </w:tcPr>
          <w:p w:rsidR="00E125EB" w:rsidRPr="008C410B" w:rsidRDefault="00E125EB" w:rsidP="00775B7F">
            <w:pPr>
              <w:tabs>
                <w:tab w:val="left" w:pos="193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125EB" w:rsidRPr="008C410B" w:rsidRDefault="00E125EB" w:rsidP="00775B7F">
            <w:pPr>
              <w:tabs>
                <w:tab w:val="left" w:pos="1935"/>
              </w:tabs>
              <w:jc w:val="both"/>
              <w:rPr>
                <w:sz w:val="28"/>
                <w:szCs w:val="28"/>
                <w:lang w:val="en-US"/>
              </w:rPr>
            </w:pPr>
            <w:r w:rsidRPr="008C410B">
              <w:rPr>
                <w:sz w:val="28"/>
                <w:szCs w:val="28"/>
                <w:lang w:val="en-US"/>
              </w:rPr>
              <w:t>….</w:t>
            </w:r>
          </w:p>
        </w:tc>
        <w:tc>
          <w:tcPr>
            <w:tcW w:w="1220" w:type="dxa"/>
          </w:tcPr>
          <w:p w:rsidR="00E125EB" w:rsidRPr="008C410B" w:rsidRDefault="00E125EB" w:rsidP="00775B7F">
            <w:pPr>
              <w:tabs>
                <w:tab w:val="left" w:pos="193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953" w:type="dxa"/>
          </w:tcPr>
          <w:p w:rsidR="00E125EB" w:rsidRPr="008C410B" w:rsidRDefault="00E125EB" w:rsidP="00775B7F">
            <w:pPr>
              <w:tabs>
                <w:tab w:val="left" w:pos="1935"/>
              </w:tabs>
              <w:jc w:val="both"/>
              <w:rPr>
                <w:sz w:val="28"/>
                <w:szCs w:val="28"/>
              </w:rPr>
            </w:pPr>
          </w:p>
        </w:tc>
      </w:tr>
      <w:tr w:rsidR="00E125EB" w:rsidRPr="008C410B" w:rsidTr="00775B7F">
        <w:tc>
          <w:tcPr>
            <w:tcW w:w="0" w:type="auto"/>
          </w:tcPr>
          <w:p w:rsidR="00E125EB" w:rsidRPr="008C410B" w:rsidRDefault="00E125EB" w:rsidP="00775B7F">
            <w:pPr>
              <w:tabs>
                <w:tab w:val="left" w:pos="1935"/>
              </w:tabs>
              <w:jc w:val="both"/>
              <w:rPr>
                <w:sz w:val="28"/>
                <w:szCs w:val="28"/>
                <w:lang w:val="en-US"/>
              </w:rPr>
            </w:pPr>
            <w:r w:rsidRPr="008C410B"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0" w:type="auto"/>
          </w:tcPr>
          <w:p w:rsidR="00E125EB" w:rsidRPr="008C410B" w:rsidRDefault="00E125EB" w:rsidP="00775B7F">
            <w:pPr>
              <w:tabs>
                <w:tab w:val="left" w:pos="1935"/>
              </w:tabs>
              <w:jc w:val="both"/>
              <w:rPr>
                <w:sz w:val="28"/>
                <w:szCs w:val="28"/>
              </w:rPr>
            </w:pPr>
            <w:r w:rsidRPr="008C410B">
              <w:rPr>
                <w:sz w:val="28"/>
                <w:szCs w:val="28"/>
                <w:lang w:val="en-US"/>
              </w:rPr>
              <w:t>x</w:t>
            </w:r>
            <w:r w:rsidRPr="008C410B">
              <w:rPr>
                <w:sz w:val="28"/>
                <w:szCs w:val="28"/>
                <w:vertAlign w:val="subscript"/>
                <w:lang w:val="en-US"/>
              </w:rPr>
              <w:t>k</w:t>
            </w:r>
            <w:r w:rsidRPr="008C410B">
              <w:rPr>
                <w:sz w:val="28"/>
                <w:szCs w:val="28"/>
              </w:rPr>
              <w:t xml:space="preserve"> - </w:t>
            </w:r>
            <w:r w:rsidRPr="008C410B">
              <w:rPr>
                <w:sz w:val="28"/>
                <w:szCs w:val="28"/>
                <w:lang w:val="en-US"/>
              </w:rPr>
              <w:t>x</w:t>
            </w:r>
            <w:r w:rsidRPr="008C410B">
              <w:rPr>
                <w:sz w:val="28"/>
                <w:szCs w:val="28"/>
                <w:vertAlign w:val="subscript"/>
                <w:lang w:val="en-US"/>
              </w:rPr>
              <w:t>k</w:t>
            </w:r>
            <w:r w:rsidRPr="008C410B">
              <w:rPr>
                <w:sz w:val="28"/>
                <w:szCs w:val="28"/>
                <w:vertAlign w:val="subscript"/>
              </w:rPr>
              <w:t>+1</w:t>
            </w:r>
          </w:p>
        </w:tc>
        <w:tc>
          <w:tcPr>
            <w:tcW w:w="1220" w:type="dxa"/>
          </w:tcPr>
          <w:p w:rsidR="00E125EB" w:rsidRPr="008C410B" w:rsidRDefault="00E125EB" w:rsidP="00775B7F">
            <w:pPr>
              <w:tabs>
                <w:tab w:val="left" w:pos="1935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8C410B">
              <w:rPr>
                <w:sz w:val="28"/>
                <w:szCs w:val="28"/>
                <w:vertAlign w:val="subscript"/>
                <w:lang w:val="en-US"/>
              </w:rPr>
              <w:t>k</w:t>
            </w:r>
          </w:p>
        </w:tc>
        <w:tc>
          <w:tcPr>
            <w:tcW w:w="2953" w:type="dxa"/>
          </w:tcPr>
          <w:p w:rsidR="00E125EB" w:rsidRPr="008C410B" w:rsidRDefault="00E125EB" w:rsidP="00775B7F">
            <w:pPr>
              <w:tabs>
                <w:tab w:val="left" w:pos="1935"/>
              </w:tabs>
              <w:jc w:val="both"/>
              <w:rPr>
                <w:sz w:val="28"/>
                <w:szCs w:val="28"/>
                <w:lang w:val="en-US"/>
              </w:rPr>
            </w:pPr>
            <w:r w:rsidRPr="008C410B">
              <w:rPr>
                <w:sz w:val="28"/>
                <w:szCs w:val="28"/>
                <w:lang w:val="en-US"/>
              </w:rPr>
              <w:t>s</w:t>
            </w:r>
            <w:r w:rsidRPr="008C410B">
              <w:rPr>
                <w:sz w:val="28"/>
                <w:szCs w:val="28"/>
                <w:vertAlign w:val="subscript"/>
                <w:lang w:val="en-US"/>
              </w:rPr>
              <w:t>k</w:t>
            </w:r>
            <w:r w:rsidRPr="008C410B"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  <w:lang w:val="en-US"/>
              </w:rPr>
              <w:t>n</w:t>
            </w:r>
            <w:r w:rsidRPr="008C410B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+ n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8C410B">
              <w:rPr>
                <w:sz w:val="28"/>
                <w:szCs w:val="28"/>
                <w:lang w:val="en-US"/>
              </w:rPr>
              <w:t xml:space="preserve"> +…+</w:t>
            </w:r>
            <w:r>
              <w:rPr>
                <w:sz w:val="28"/>
                <w:szCs w:val="28"/>
                <w:lang w:val="en-US"/>
              </w:rPr>
              <w:t>n</w:t>
            </w:r>
            <w:r w:rsidRPr="008C410B">
              <w:rPr>
                <w:sz w:val="28"/>
                <w:szCs w:val="28"/>
                <w:vertAlign w:val="subscript"/>
                <w:lang w:val="en-US"/>
              </w:rPr>
              <w:t>k</w:t>
            </w:r>
          </w:p>
        </w:tc>
      </w:tr>
    </w:tbl>
    <w:p w:rsidR="00E125EB" w:rsidRPr="008C410B" w:rsidRDefault="00E125EB" w:rsidP="00E125EB">
      <w:pPr>
        <w:tabs>
          <w:tab w:val="left" w:pos="1935"/>
        </w:tabs>
        <w:jc w:val="both"/>
        <w:rPr>
          <w:sz w:val="28"/>
          <w:szCs w:val="28"/>
          <w:lang w:val="en-US"/>
        </w:rPr>
      </w:pPr>
    </w:p>
    <w:p w:rsidR="00E125EB" w:rsidRPr="008C410B" w:rsidRDefault="00E125EB" w:rsidP="00E125EB">
      <w:pPr>
        <w:tabs>
          <w:tab w:val="left" w:pos="1935"/>
        </w:tabs>
        <w:jc w:val="both"/>
        <w:rPr>
          <w:sz w:val="28"/>
          <w:szCs w:val="28"/>
          <w:lang w:val="en-US"/>
        </w:rPr>
      </w:pPr>
      <w:r w:rsidRPr="008C410B">
        <w:rPr>
          <w:sz w:val="28"/>
          <w:szCs w:val="28"/>
        </w:rPr>
        <w:t>Таким</w:t>
      </w:r>
      <w:r>
        <w:rPr>
          <w:sz w:val="28"/>
          <w:szCs w:val="28"/>
        </w:rPr>
        <w:t xml:space="preserve"> </w:t>
      </w:r>
      <w:r w:rsidRPr="008C410B">
        <w:rPr>
          <w:sz w:val="28"/>
          <w:szCs w:val="28"/>
        </w:rPr>
        <w:t>образом</w:t>
      </w:r>
      <w:r w:rsidRPr="008C410B">
        <w:rPr>
          <w:sz w:val="28"/>
          <w:szCs w:val="28"/>
          <w:lang w:val="en-US"/>
        </w:rPr>
        <w:t xml:space="preserve"> F</w:t>
      </w:r>
      <w:r w:rsidRPr="008C410B">
        <w:rPr>
          <w:sz w:val="28"/>
          <w:szCs w:val="28"/>
          <w:vertAlign w:val="subscript"/>
          <w:lang w:val="en-US"/>
        </w:rPr>
        <w:t>1</w:t>
      </w:r>
      <w:r w:rsidRPr="008C410B">
        <w:rPr>
          <w:sz w:val="28"/>
          <w:szCs w:val="28"/>
          <w:lang w:val="en-US"/>
        </w:rPr>
        <w:t xml:space="preserve"> = 0, F</w:t>
      </w:r>
      <w:r w:rsidRPr="008C410B">
        <w:rPr>
          <w:sz w:val="28"/>
          <w:szCs w:val="28"/>
          <w:vertAlign w:val="subscript"/>
          <w:lang w:val="en-US"/>
        </w:rPr>
        <w:t>2</w:t>
      </w:r>
      <w:r w:rsidRPr="008C410B">
        <w:rPr>
          <w:sz w:val="28"/>
          <w:szCs w:val="28"/>
          <w:lang w:val="en-US"/>
        </w:rPr>
        <w:t xml:space="preserve"> = s</w:t>
      </w:r>
      <w:r w:rsidRPr="008C410B">
        <w:rPr>
          <w:sz w:val="28"/>
          <w:szCs w:val="28"/>
          <w:vertAlign w:val="subscript"/>
          <w:lang w:val="en-US"/>
        </w:rPr>
        <w:t>1</w:t>
      </w:r>
      <w:r w:rsidRPr="008C410B">
        <w:rPr>
          <w:sz w:val="28"/>
          <w:szCs w:val="28"/>
          <w:lang w:val="en-US"/>
        </w:rPr>
        <w:t>, F</w:t>
      </w:r>
      <w:r w:rsidRPr="008C410B">
        <w:rPr>
          <w:sz w:val="28"/>
          <w:szCs w:val="28"/>
          <w:vertAlign w:val="subscript"/>
          <w:lang w:val="en-US"/>
        </w:rPr>
        <w:t>3</w:t>
      </w:r>
      <w:r w:rsidRPr="008C410B">
        <w:rPr>
          <w:sz w:val="28"/>
          <w:szCs w:val="28"/>
          <w:lang w:val="en-US"/>
        </w:rPr>
        <w:t xml:space="preserve"> = s</w:t>
      </w:r>
      <w:r w:rsidRPr="008C410B">
        <w:rPr>
          <w:sz w:val="28"/>
          <w:szCs w:val="28"/>
          <w:vertAlign w:val="subscript"/>
          <w:lang w:val="en-US"/>
        </w:rPr>
        <w:t>2</w:t>
      </w:r>
      <w:r w:rsidRPr="008C410B">
        <w:rPr>
          <w:sz w:val="28"/>
          <w:szCs w:val="28"/>
          <w:lang w:val="en-US"/>
        </w:rPr>
        <w:t>, …, F</w:t>
      </w:r>
      <w:r w:rsidRPr="008C410B">
        <w:rPr>
          <w:sz w:val="28"/>
          <w:szCs w:val="28"/>
          <w:vertAlign w:val="subscript"/>
          <w:lang w:val="en-US"/>
        </w:rPr>
        <w:t>k+1</w:t>
      </w:r>
      <w:r w:rsidRPr="008C410B">
        <w:rPr>
          <w:sz w:val="28"/>
          <w:szCs w:val="28"/>
          <w:lang w:val="en-US"/>
        </w:rPr>
        <w:t xml:space="preserve"> = s</w:t>
      </w:r>
      <w:r w:rsidRPr="008C410B">
        <w:rPr>
          <w:sz w:val="28"/>
          <w:szCs w:val="28"/>
          <w:vertAlign w:val="subscript"/>
          <w:lang w:val="en-US"/>
        </w:rPr>
        <w:t>k</w:t>
      </w:r>
      <w:r w:rsidRPr="008C410B">
        <w:rPr>
          <w:sz w:val="28"/>
          <w:szCs w:val="28"/>
          <w:lang w:val="en-US"/>
        </w:rPr>
        <w:t xml:space="preserve">. </w:t>
      </w:r>
    </w:p>
    <w:p w:rsidR="00E125EB" w:rsidRPr="008C410B" w:rsidRDefault="00E125EB" w:rsidP="00E125EB">
      <w:pPr>
        <w:tabs>
          <w:tab w:val="left" w:pos="1935"/>
        </w:tabs>
        <w:jc w:val="both"/>
        <w:rPr>
          <w:sz w:val="28"/>
          <w:szCs w:val="28"/>
        </w:rPr>
      </w:pPr>
      <w:r w:rsidRPr="008C410B">
        <w:rPr>
          <w:b/>
          <w:i/>
          <w:sz w:val="28"/>
          <w:szCs w:val="28"/>
        </w:rPr>
        <w:t>Ненормированной эмпирической функцией распределения</w:t>
      </w:r>
      <w:r w:rsidRPr="008C410B">
        <w:rPr>
          <w:sz w:val="28"/>
          <w:szCs w:val="28"/>
        </w:rPr>
        <w:t xml:space="preserve"> называется ломанная, соединяющая точки (</w:t>
      </w:r>
      <w:r w:rsidRPr="008C410B">
        <w:rPr>
          <w:sz w:val="28"/>
          <w:szCs w:val="28"/>
          <w:lang w:val="en-US"/>
        </w:rPr>
        <w:t>x</w:t>
      </w:r>
      <w:r w:rsidRPr="008C410B">
        <w:rPr>
          <w:sz w:val="28"/>
          <w:szCs w:val="28"/>
          <w:vertAlign w:val="subscript"/>
        </w:rPr>
        <w:t>1</w:t>
      </w:r>
      <w:r w:rsidRPr="008C410B">
        <w:rPr>
          <w:sz w:val="28"/>
          <w:szCs w:val="28"/>
        </w:rPr>
        <w:t xml:space="preserve">, </w:t>
      </w:r>
      <w:r w:rsidRPr="008C410B">
        <w:rPr>
          <w:sz w:val="28"/>
          <w:szCs w:val="28"/>
          <w:lang w:val="en-US"/>
        </w:rPr>
        <w:t>F</w:t>
      </w:r>
      <w:r w:rsidRPr="008C410B">
        <w:rPr>
          <w:sz w:val="28"/>
          <w:szCs w:val="28"/>
          <w:vertAlign w:val="subscript"/>
        </w:rPr>
        <w:t>1</w:t>
      </w:r>
      <w:r w:rsidRPr="008C410B">
        <w:rPr>
          <w:sz w:val="28"/>
          <w:szCs w:val="28"/>
        </w:rPr>
        <w:t>), (</w:t>
      </w:r>
      <w:r w:rsidRPr="008C410B">
        <w:rPr>
          <w:sz w:val="28"/>
          <w:szCs w:val="28"/>
          <w:lang w:val="en-US"/>
        </w:rPr>
        <w:t>x</w:t>
      </w:r>
      <w:r w:rsidRPr="008C410B">
        <w:rPr>
          <w:sz w:val="28"/>
          <w:szCs w:val="28"/>
          <w:vertAlign w:val="subscript"/>
        </w:rPr>
        <w:t>2</w:t>
      </w:r>
      <w:r w:rsidRPr="008C410B">
        <w:rPr>
          <w:sz w:val="28"/>
          <w:szCs w:val="28"/>
        </w:rPr>
        <w:t xml:space="preserve">, </w:t>
      </w:r>
      <w:r w:rsidRPr="008C410B">
        <w:rPr>
          <w:sz w:val="28"/>
          <w:szCs w:val="28"/>
          <w:lang w:val="en-US"/>
        </w:rPr>
        <w:t>F</w:t>
      </w:r>
      <w:r w:rsidRPr="008C410B">
        <w:rPr>
          <w:sz w:val="28"/>
          <w:szCs w:val="28"/>
          <w:vertAlign w:val="subscript"/>
        </w:rPr>
        <w:t>2</w:t>
      </w:r>
      <w:r w:rsidRPr="008C410B">
        <w:rPr>
          <w:sz w:val="28"/>
          <w:szCs w:val="28"/>
        </w:rPr>
        <w:t>),…, (</w:t>
      </w:r>
      <w:r w:rsidRPr="008C410B">
        <w:rPr>
          <w:sz w:val="28"/>
          <w:szCs w:val="28"/>
          <w:lang w:val="en-US"/>
        </w:rPr>
        <w:t>x</w:t>
      </w:r>
      <w:r w:rsidRPr="008C410B">
        <w:rPr>
          <w:sz w:val="28"/>
          <w:szCs w:val="28"/>
          <w:vertAlign w:val="subscript"/>
          <w:lang w:val="en-US"/>
        </w:rPr>
        <w:t>k</w:t>
      </w:r>
      <w:r w:rsidRPr="008C410B">
        <w:rPr>
          <w:sz w:val="28"/>
          <w:szCs w:val="28"/>
          <w:vertAlign w:val="subscript"/>
        </w:rPr>
        <w:t>+1</w:t>
      </w:r>
      <w:r w:rsidRPr="008C410B">
        <w:rPr>
          <w:sz w:val="28"/>
          <w:szCs w:val="28"/>
        </w:rPr>
        <w:t xml:space="preserve">, </w:t>
      </w:r>
      <w:r w:rsidRPr="008C410B">
        <w:rPr>
          <w:sz w:val="28"/>
          <w:szCs w:val="28"/>
          <w:lang w:val="en-US"/>
        </w:rPr>
        <w:t>F</w:t>
      </w:r>
      <w:r w:rsidRPr="008C410B">
        <w:rPr>
          <w:sz w:val="28"/>
          <w:szCs w:val="28"/>
          <w:vertAlign w:val="subscript"/>
          <w:lang w:val="en-US"/>
        </w:rPr>
        <w:t>k</w:t>
      </w:r>
      <w:r w:rsidRPr="008C410B">
        <w:rPr>
          <w:sz w:val="28"/>
          <w:szCs w:val="28"/>
          <w:vertAlign w:val="subscript"/>
        </w:rPr>
        <w:t>+1</w:t>
      </w:r>
      <w:r w:rsidRPr="008C410B">
        <w:rPr>
          <w:sz w:val="28"/>
          <w:szCs w:val="28"/>
        </w:rPr>
        <w:t xml:space="preserve">) </w:t>
      </w:r>
    </w:p>
    <w:p w:rsidR="00E125EB" w:rsidRPr="008C410B" w:rsidRDefault="00E125EB" w:rsidP="00E125EB">
      <w:pPr>
        <w:tabs>
          <w:tab w:val="left" w:pos="1935"/>
        </w:tabs>
        <w:jc w:val="both"/>
        <w:rPr>
          <w:sz w:val="28"/>
          <w:szCs w:val="28"/>
        </w:rPr>
      </w:pPr>
      <w:r w:rsidRPr="008C410B">
        <w:rPr>
          <w:sz w:val="28"/>
          <w:szCs w:val="28"/>
        </w:rPr>
        <w:t xml:space="preserve">Если используются относительные частоты, то мы будем говорить о </w:t>
      </w:r>
      <w:r w:rsidRPr="008C410B">
        <w:rPr>
          <w:b/>
          <w:i/>
          <w:sz w:val="28"/>
          <w:szCs w:val="28"/>
          <w:u w:val="single"/>
        </w:rPr>
        <w:t>нормированной</w:t>
      </w:r>
      <w:r w:rsidRPr="008C410B">
        <w:rPr>
          <w:b/>
          <w:i/>
          <w:sz w:val="28"/>
          <w:szCs w:val="28"/>
        </w:rPr>
        <w:t xml:space="preserve"> эмпирической функции распределения</w:t>
      </w:r>
    </w:p>
    <w:p w:rsidR="00E125EB" w:rsidRPr="008C410B" w:rsidRDefault="00E125EB" w:rsidP="00E125EB">
      <w:pPr>
        <w:jc w:val="both"/>
        <w:rPr>
          <w:sz w:val="28"/>
          <w:szCs w:val="28"/>
        </w:rPr>
      </w:pPr>
    </w:p>
    <w:p w:rsidR="00E125EB" w:rsidRPr="008C410B" w:rsidRDefault="00E125EB" w:rsidP="00E125EB">
      <w:pPr>
        <w:jc w:val="both"/>
        <w:rPr>
          <w:b/>
          <w:sz w:val="28"/>
          <w:szCs w:val="28"/>
        </w:rPr>
      </w:pPr>
      <w:r w:rsidRPr="008C410B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>:</w:t>
      </w:r>
    </w:p>
    <w:p w:rsidR="00E125EB" w:rsidRPr="008C410B" w:rsidRDefault="00E125EB" w:rsidP="00E125EB">
      <w:pPr>
        <w:jc w:val="both"/>
        <w:rPr>
          <w:sz w:val="28"/>
          <w:szCs w:val="28"/>
        </w:rPr>
      </w:pPr>
    </w:p>
    <w:p w:rsidR="00E125EB" w:rsidRPr="008C410B" w:rsidRDefault="00E125EB" w:rsidP="00E125EB">
      <w:pPr>
        <w:numPr>
          <w:ilvl w:val="0"/>
          <w:numId w:val="18"/>
        </w:numPr>
        <w:jc w:val="both"/>
        <w:rPr>
          <w:sz w:val="28"/>
          <w:szCs w:val="28"/>
        </w:rPr>
      </w:pPr>
      <w:r w:rsidRPr="008C410B">
        <w:rPr>
          <w:sz w:val="28"/>
          <w:szCs w:val="28"/>
        </w:rPr>
        <w:t xml:space="preserve">Сгенерировать 100 значений нормально распределенной случайной величины с параметрами </w:t>
      </w:r>
      <w:r w:rsidRPr="008C410B">
        <w:rPr>
          <w:sz w:val="28"/>
          <w:szCs w:val="28"/>
          <w:lang w:val="en-US"/>
        </w:rPr>
        <w:t>m</w:t>
      </w:r>
      <w:r w:rsidRPr="008C410B">
        <w:rPr>
          <w:sz w:val="28"/>
          <w:szCs w:val="28"/>
          <w:vertAlign w:val="subscript"/>
          <w:lang w:val="en-US"/>
        </w:rPr>
        <w:t>x</w:t>
      </w:r>
      <w:r>
        <w:rPr>
          <w:sz w:val="28"/>
          <w:szCs w:val="28"/>
        </w:rPr>
        <w:t>,</w:t>
      </w:r>
      <w:r w:rsidRPr="008C410B">
        <w:rPr>
          <w:sz w:val="28"/>
          <w:szCs w:val="28"/>
        </w:rPr>
        <w:t xml:space="preserve">  </w:t>
      </w:r>
      <w:r>
        <w:rPr>
          <w:sz w:val="28"/>
          <w:szCs w:val="28"/>
        </w:rPr>
        <w:t>σ</w:t>
      </w:r>
      <w:r w:rsidRPr="008C410B">
        <w:rPr>
          <w:b/>
          <w:sz w:val="28"/>
          <w:szCs w:val="28"/>
          <w:vertAlign w:val="subscript"/>
          <w:lang w:val="en-US"/>
        </w:rPr>
        <w:t>x</w:t>
      </w:r>
      <w:r w:rsidRPr="008C410B">
        <w:rPr>
          <w:sz w:val="28"/>
          <w:szCs w:val="28"/>
        </w:rPr>
        <w:t xml:space="preserve"> </w:t>
      </w:r>
    </w:p>
    <w:p w:rsidR="00E125EB" w:rsidRPr="008C410B" w:rsidRDefault="00E125EB" w:rsidP="00E125EB">
      <w:pPr>
        <w:numPr>
          <w:ilvl w:val="0"/>
          <w:numId w:val="18"/>
        </w:numPr>
        <w:jc w:val="both"/>
        <w:rPr>
          <w:sz w:val="28"/>
          <w:szCs w:val="28"/>
        </w:rPr>
      </w:pPr>
      <w:r w:rsidRPr="008C410B">
        <w:rPr>
          <w:sz w:val="28"/>
          <w:szCs w:val="28"/>
        </w:rPr>
        <w:t>Построить гистограмму</w:t>
      </w:r>
    </w:p>
    <w:p w:rsidR="00E125EB" w:rsidRPr="008C410B" w:rsidRDefault="00E125EB" w:rsidP="00E125EB">
      <w:pPr>
        <w:numPr>
          <w:ilvl w:val="0"/>
          <w:numId w:val="18"/>
        </w:numPr>
        <w:jc w:val="both"/>
        <w:rPr>
          <w:sz w:val="28"/>
          <w:szCs w:val="28"/>
        </w:rPr>
      </w:pPr>
      <w:r w:rsidRPr="008C410B">
        <w:rPr>
          <w:sz w:val="28"/>
          <w:szCs w:val="28"/>
        </w:rPr>
        <w:t>Построить нормированную эмпирическую функцию распределения</w:t>
      </w:r>
    </w:p>
    <w:p w:rsidR="00E125EB" w:rsidRDefault="00E125EB" w:rsidP="00E125EB">
      <w:pPr>
        <w:jc w:val="both"/>
        <w:rPr>
          <w:sz w:val="28"/>
          <w:szCs w:val="28"/>
          <w:lang w:val="en-US"/>
        </w:rPr>
      </w:pPr>
    </w:p>
    <w:p w:rsidR="00E125EB" w:rsidRDefault="00E125EB" w:rsidP="00A57805">
      <w:pPr>
        <w:ind w:firstLine="720"/>
      </w:pPr>
    </w:p>
    <w:p w:rsidR="00FA65FF" w:rsidRDefault="00FA65FF" w:rsidP="00A57805">
      <w:pPr>
        <w:ind w:firstLine="720"/>
      </w:pPr>
    </w:p>
    <w:p w:rsidR="00E73002" w:rsidRDefault="00E73002" w:rsidP="00B30776">
      <w:pPr>
        <w:pStyle w:val="1"/>
        <w:numPr>
          <w:ilvl w:val="0"/>
          <w:numId w:val="26"/>
        </w:numPr>
        <w:spacing w:before="480" w:after="120"/>
        <w:rPr>
          <w:rFonts w:ascii="Times New Roman" w:hAnsi="Times New Roman"/>
          <w:caps/>
          <w:sz w:val="28"/>
        </w:rPr>
      </w:pPr>
      <w:bookmarkStart w:id="3" w:name="_Toc466762346"/>
      <w:r>
        <w:rPr>
          <w:rFonts w:ascii="Times New Roman" w:hAnsi="Times New Roman"/>
          <w:caps/>
          <w:sz w:val="28"/>
        </w:rPr>
        <w:lastRenderedPageBreak/>
        <w:t>П</w:t>
      </w:r>
      <w:r w:rsidR="009450BD">
        <w:rPr>
          <w:rFonts w:ascii="Times New Roman" w:hAnsi="Times New Roman"/>
          <w:caps/>
          <w:sz w:val="28"/>
        </w:rPr>
        <w:t>роверка соответствия закона распределения наблюдаемым данным</w:t>
      </w:r>
      <w:bookmarkEnd w:id="3"/>
    </w:p>
    <w:p w:rsidR="00E45C7F" w:rsidRPr="00E753A4" w:rsidRDefault="00E45C7F" w:rsidP="00E45C7F">
      <w:pPr>
        <w:jc w:val="both"/>
        <w:rPr>
          <w:sz w:val="28"/>
          <w:szCs w:val="28"/>
        </w:rPr>
      </w:pPr>
      <w:r w:rsidRPr="00E753A4">
        <w:rPr>
          <w:sz w:val="28"/>
          <w:szCs w:val="28"/>
        </w:rPr>
        <w:t>В данной работе проверяется соответствие опытных данных нормальному закону.</w:t>
      </w:r>
      <w:r>
        <w:rPr>
          <w:sz w:val="28"/>
          <w:szCs w:val="28"/>
        </w:rPr>
        <w:t xml:space="preserve"> В качестве исходных данных используются результаты 2-ого задания.</w:t>
      </w:r>
    </w:p>
    <w:p w:rsidR="00E45C7F" w:rsidRDefault="00E45C7F" w:rsidP="00E45C7F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Проверяется гипотеза</w:t>
      </w:r>
    </w:p>
    <w:p w:rsidR="00E45C7F" w:rsidRPr="00E45C7F" w:rsidRDefault="00E45C7F" w:rsidP="00E45C7F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E45C7F">
        <w:rPr>
          <w:sz w:val="28"/>
          <w:szCs w:val="28"/>
          <w:vertAlign w:val="subscript"/>
        </w:rPr>
        <w:t>0</w:t>
      </w:r>
      <w:r w:rsidRPr="00E45C7F">
        <w:rPr>
          <w:sz w:val="28"/>
          <w:szCs w:val="28"/>
        </w:rPr>
        <w:t xml:space="preserve">: </w:t>
      </w:r>
      <w:r w:rsidR="00F32C64">
        <w:rPr>
          <w:sz w:val="28"/>
          <w:szCs w:val="28"/>
          <w:lang w:val="en-US"/>
        </w:rPr>
        <w:t>p</w:t>
      </w:r>
      <w:r w:rsidRPr="00E45C7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E45C7F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N</w:t>
      </w:r>
      <w:r w:rsidRPr="00E45C7F">
        <w:rPr>
          <w:sz w:val="28"/>
          <w:szCs w:val="28"/>
        </w:rPr>
        <w:t>(0; 1)</w:t>
      </w:r>
    </w:p>
    <w:p w:rsidR="00F32C64" w:rsidRPr="00F32C64" w:rsidRDefault="00E45C7F" w:rsidP="00E45C7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Альтернативная гипотеза </w:t>
      </w:r>
      <w:r w:rsidR="00F32C64" w:rsidRPr="00F32C64">
        <w:rPr>
          <w:sz w:val="28"/>
          <w:szCs w:val="28"/>
        </w:rPr>
        <w:t xml:space="preserve">: </w:t>
      </w:r>
    </w:p>
    <w:p w:rsidR="00E45C7F" w:rsidRPr="00F32C64" w:rsidRDefault="00F32C64" w:rsidP="00F32C64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F32C64">
        <w:rPr>
          <w:sz w:val="28"/>
          <w:szCs w:val="28"/>
          <w:vertAlign w:val="subscript"/>
        </w:rPr>
        <w:t>1</w:t>
      </w:r>
      <w:r w:rsidRPr="00F32C64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</w:t>
      </w:r>
      <w:r w:rsidRPr="00E45C7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E45C7F">
        <w:rPr>
          <w:sz w:val="28"/>
          <w:szCs w:val="28"/>
        </w:rPr>
        <w:t>)</w:t>
      </w:r>
      <w:r w:rsidRPr="00F32C64">
        <w:rPr>
          <w:sz w:val="28"/>
          <w:szCs w:val="28"/>
        </w:rPr>
        <w:t xml:space="preserve"> ≠</w:t>
      </w:r>
      <w:r w:rsidRPr="00E45C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E45C7F">
        <w:rPr>
          <w:sz w:val="28"/>
          <w:szCs w:val="28"/>
        </w:rPr>
        <w:t>(0; 1)</w:t>
      </w:r>
    </w:p>
    <w:p w:rsidR="00E45C7F" w:rsidRPr="00E753A4" w:rsidRDefault="00E45C7F" w:rsidP="00E45C7F">
      <w:pPr>
        <w:jc w:val="both"/>
        <w:rPr>
          <w:sz w:val="28"/>
          <w:szCs w:val="28"/>
        </w:rPr>
      </w:pPr>
      <w:r w:rsidRPr="00E753A4">
        <w:rPr>
          <w:sz w:val="28"/>
          <w:szCs w:val="28"/>
        </w:rPr>
        <w:t>Последовательность расчетов:</w:t>
      </w:r>
    </w:p>
    <w:p w:rsidR="00E45C7F" w:rsidRPr="00E753A4" w:rsidRDefault="00E45C7F" w:rsidP="00E45C7F">
      <w:pPr>
        <w:jc w:val="both"/>
        <w:rPr>
          <w:sz w:val="28"/>
          <w:szCs w:val="28"/>
        </w:rPr>
      </w:pPr>
      <w:r w:rsidRPr="00E753A4">
        <w:rPr>
          <w:sz w:val="28"/>
          <w:szCs w:val="28"/>
        </w:rPr>
        <w:t xml:space="preserve">1.Определяеся </w:t>
      </w:r>
      <w:r>
        <w:rPr>
          <w:sz w:val="28"/>
          <w:szCs w:val="28"/>
        </w:rPr>
        <w:t xml:space="preserve">число значений признака попадающих в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– ый интервал </w:t>
      </w:r>
      <w:r w:rsidR="0023259C" w:rsidRPr="00750B97">
        <w:rPr>
          <w:position w:val="-16"/>
          <w:sz w:val="28"/>
          <w:szCs w:val="28"/>
        </w:rPr>
        <w:object w:dxaOrig="360" w:dyaOrig="480">
          <v:shape id="_x0000_i1035" type="#_x0000_t75" style="width:18pt;height:24pt" o:ole="">
            <v:imagedata r:id="rId24" o:title=""/>
          </v:shape>
          <o:OLEObject Type="Embed" ProgID="Equation.3" ShapeID="_x0000_i1035" DrawAspect="Content" ObjectID="_1704004515" r:id="rId25"/>
        </w:object>
      </w:r>
      <w:r>
        <w:rPr>
          <w:sz w:val="28"/>
          <w:szCs w:val="28"/>
        </w:rPr>
        <w:t xml:space="preserve">и </w:t>
      </w:r>
      <w:r w:rsidRPr="00E753A4">
        <w:rPr>
          <w:sz w:val="28"/>
          <w:szCs w:val="28"/>
        </w:rPr>
        <w:t xml:space="preserve">среднее значение </w:t>
      </w:r>
      <w:r>
        <w:rPr>
          <w:sz w:val="28"/>
          <w:szCs w:val="28"/>
        </w:rPr>
        <w:t xml:space="preserve">признака </w:t>
      </w:r>
      <w:r w:rsidRPr="00750B97">
        <w:rPr>
          <w:position w:val="-16"/>
          <w:sz w:val="28"/>
          <w:szCs w:val="28"/>
        </w:rPr>
        <w:object w:dxaOrig="300" w:dyaOrig="420">
          <v:shape id="_x0000_i1036" type="#_x0000_t75" style="width:15pt;height:21pt" o:ole="">
            <v:imagedata r:id="rId26" o:title=""/>
          </v:shape>
          <o:OLEObject Type="Embed" ProgID="Equation.3" ShapeID="_x0000_i1036" DrawAspect="Content" ObjectID="_1704004516" r:id="rId27"/>
        </w:object>
      </w:r>
      <w:r w:rsidRPr="00E753A4">
        <w:rPr>
          <w:sz w:val="28"/>
          <w:szCs w:val="28"/>
        </w:rPr>
        <w:t>для каждого интервала.</w:t>
      </w:r>
    </w:p>
    <w:p w:rsidR="00E45C7F" w:rsidRPr="00E753A4" w:rsidRDefault="00E45C7F" w:rsidP="00E45C7F">
      <w:pPr>
        <w:jc w:val="both"/>
        <w:rPr>
          <w:sz w:val="28"/>
          <w:szCs w:val="28"/>
        </w:rPr>
      </w:pPr>
      <w:r w:rsidRPr="00E753A4">
        <w:rPr>
          <w:sz w:val="28"/>
          <w:szCs w:val="28"/>
        </w:rPr>
        <w:t>2.Вычисляется среднее значение вариационного ряда</w:t>
      </w:r>
      <w:r w:rsidRPr="00750B97">
        <w:rPr>
          <w:b/>
          <w:sz w:val="28"/>
          <w:szCs w:val="28"/>
          <w:lang w:val="en-US"/>
        </w:rPr>
        <w:t>x</w:t>
      </w:r>
      <w:r w:rsidRPr="00E753A4">
        <w:rPr>
          <w:sz w:val="28"/>
          <w:szCs w:val="28"/>
        </w:rPr>
        <w:t>.</w:t>
      </w:r>
    </w:p>
    <w:p w:rsidR="00E45C7F" w:rsidRPr="00E753A4" w:rsidRDefault="00E45C7F" w:rsidP="00E45C7F">
      <w:pPr>
        <w:jc w:val="both"/>
        <w:rPr>
          <w:sz w:val="28"/>
          <w:szCs w:val="28"/>
        </w:rPr>
      </w:pPr>
      <w:r w:rsidRPr="00E753A4">
        <w:rPr>
          <w:sz w:val="28"/>
          <w:szCs w:val="28"/>
        </w:rPr>
        <w:t xml:space="preserve">3.Вычисляется </w:t>
      </w:r>
      <w:r>
        <w:rPr>
          <w:sz w:val="28"/>
          <w:szCs w:val="28"/>
        </w:rPr>
        <w:t xml:space="preserve">выборочная </w:t>
      </w:r>
      <w:r w:rsidRPr="00E753A4">
        <w:rPr>
          <w:sz w:val="28"/>
          <w:szCs w:val="28"/>
        </w:rPr>
        <w:t xml:space="preserve">дисперсия </w:t>
      </w:r>
      <w:r w:rsidR="0023259C" w:rsidRPr="00BA512D">
        <w:rPr>
          <w:position w:val="-12"/>
          <w:sz w:val="28"/>
          <w:szCs w:val="28"/>
        </w:rPr>
        <w:object w:dxaOrig="300" w:dyaOrig="440">
          <v:shape id="_x0000_i1037" type="#_x0000_t75" style="width:15pt;height:22.5pt" o:ole="">
            <v:imagedata r:id="rId28" o:title=""/>
          </v:shape>
          <o:OLEObject Type="Embed" ProgID="Equation.3" ShapeID="_x0000_i1037" DrawAspect="Content" ObjectID="_1704004517" r:id="rId29"/>
        </w:object>
      </w:r>
      <w:r w:rsidRPr="00E753A4">
        <w:rPr>
          <w:sz w:val="28"/>
          <w:szCs w:val="28"/>
        </w:rPr>
        <w:t xml:space="preserve">и стандартное отклонение </w:t>
      </w:r>
      <w:r w:rsidR="0023259C" w:rsidRPr="00BA512D">
        <w:rPr>
          <w:position w:val="-12"/>
          <w:sz w:val="28"/>
          <w:szCs w:val="28"/>
        </w:rPr>
        <w:object w:dxaOrig="300" w:dyaOrig="440">
          <v:shape id="_x0000_i1038" type="#_x0000_t75" style="width:15pt;height:22.5pt" o:ole="">
            <v:imagedata r:id="rId30" o:title=""/>
          </v:shape>
          <o:OLEObject Type="Embed" ProgID="Equation.3" ShapeID="_x0000_i1038" DrawAspect="Content" ObjectID="_1704004518" r:id="rId31"/>
        </w:object>
      </w:r>
      <w:r w:rsidRPr="00E753A4">
        <w:rPr>
          <w:sz w:val="28"/>
          <w:szCs w:val="28"/>
        </w:rPr>
        <w:t>вариационного ряда.</w:t>
      </w:r>
    </w:p>
    <w:p w:rsidR="00E45C7F" w:rsidRPr="00E753A4" w:rsidRDefault="00E45C7F" w:rsidP="00E45C7F">
      <w:pPr>
        <w:jc w:val="both"/>
        <w:rPr>
          <w:sz w:val="28"/>
          <w:szCs w:val="28"/>
        </w:rPr>
      </w:pPr>
      <w:r w:rsidRPr="00E753A4">
        <w:rPr>
          <w:sz w:val="28"/>
          <w:szCs w:val="28"/>
        </w:rPr>
        <w:t xml:space="preserve">4.Вычисляются значения функции плотности нормального распределения для каждого интервала по формуле </w:t>
      </w:r>
      <w:r w:rsidRPr="00F32C64">
        <w:rPr>
          <w:sz w:val="28"/>
          <w:szCs w:val="28"/>
          <w:lang w:val="en-US"/>
        </w:rPr>
        <w:t>p</w:t>
      </w:r>
      <w:r w:rsidRPr="00F32C64">
        <w:rPr>
          <w:sz w:val="28"/>
          <w:szCs w:val="28"/>
          <w:vertAlign w:val="subscript"/>
          <w:lang w:val="en-US"/>
        </w:rPr>
        <w:t>j</w:t>
      </w:r>
      <w:r w:rsidRPr="00E753A4">
        <w:rPr>
          <w:sz w:val="28"/>
          <w:szCs w:val="28"/>
        </w:rPr>
        <w:t xml:space="preserve"> = НОРМРАСП(), в качестве </w:t>
      </w:r>
      <w:r w:rsidRPr="00E753A4">
        <w:rPr>
          <w:sz w:val="28"/>
          <w:szCs w:val="28"/>
          <w:lang w:val="en-US"/>
        </w:rPr>
        <w:t>x</w:t>
      </w:r>
      <w:r w:rsidRPr="00E753A4">
        <w:rPr>
          <w:sz w:val="28"/>
          <w:szCs w:val="28"/>
        </w:rPr>
        <w:t xml:space="preserve"> используется среднее значение на интервале, параметр ИНТЕГРАЛЬНАЯ = 0.</w:t>
      </w:r>
    </w:p>
    <w:p w:rsidR="00E45C7F" w:rsidRDefault="00E45C7F" w:rsidP="00E45C7F">
      <w:pPr>
        <w:jc w:val="both"/>
        <w:rPr>
          <w:sz w:val="28"/>
          <w:szCs w:val="28"/>
        </w:rPr>
      </w:pPr>
      <w:r w:rsidRPr="00E753A4">
        <w:rPr>
          <w:sz w:val="28"/>
          <w:szCs w:val="28"/>
        </w:rPr>
        <w:t>5.Расчитываются теоретические частоты нормального распределения по формуле</w:t>
      </w:r>
    </w:p>
    <w:p w:rsidR="00E45C7F" w:rsidRDefault="0023259C" w:rsidP="00E45C7F">
      <w:pPr>
        <w:rPr>
          <w:sz w:val="28"/>
          <w:szCs w:val="28"/>
        </w:rPr>
      </w:pPr>
      <w:r w:rsidRPr="00EB48B7">
        <w:rPr>
          <w:position w:val="-16"/>
          <w:sz w:val="28"/>
          <w:szCs w:val="28"/>
        </w:rPr>
        <w:object w:dxaOrig="1760" w:dyaOrig="480">
          <v:shape id="_x0000_i1039" type="#_x0000_t75" style="width:88.5pt;height:24pt" o:ole="">
            <v:imagedata r:id="rId32" o:title=""/>
          </v:shape>
          <o:OLEObject Type="Embed" ProgID="Equation.3" ShapeID="_x0000_i1039" DrawAspect="Content" ObjectID="_1704004519" r:id="rId33"/>
        </w:object>
      </w:r>
    </w:p>
    <w:p w:rsidR="00E45C7F" w:rsidRPr="00E753A4" w:rsidRDefault="00E45C7F" w:rsidP="00E45C7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h</w:t>
      </w:r>
      <w:r w:rsidRPr="00E753A4">
        <w:rPr>
          <w:sz w:val="28"/>
          <w:szCs w:val="28"/>
        </w:rPr>
        <w:t xml:space="preserve"> – длина интервала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общее число наблюдаемых значений признака</w:t>
      </w:r>
      <w:r w:rsidRPr="00E753A4">
        <w:rPr>
          <w:sz w:val="28"/>
          <w:szCs w:val="28"/>
        </w:rPr>
        <w:t>.</w:t>
      </w:r>
    </w:p>
    <w:p w:rsidR="00E45C7F" w:rsidRDefault="00E45C7F" w:rsidP="00E45C7F">
      <w:pPr>
        <w:jc w:val="both"/>
        <w:rPr>
          <w:sz w:val="28"/>
          <w:szCs w:val="28"/>
        </w:rPr>
      </w:pPr>
      <w:r w:rsidRPr="00E753A4">
        <w:rPr>
          <w:sz w:val="28"/>
          <w:szCs w:val="28"/>
        </w:rPr>
        <w:t xml:space="preserve">6.Расчитывается значение критерия </w:t>
      </w:r>
      <w:r w:rsidRPr="00E753A4">
        <w:rPr>
          <w:b/>
          <w:bCs/>
          <w:sz w:val="28"/>
          <w:szCs w:val="28"/>
        </w:rPr>
        <w:sym w:font="Symbol" w:char="0063"/>
      </w:r>
      <w:r w:rsidRPr="00E753A4">
        <w:rPr>
          <w:b/>
          <w:bCs/>
          <w:sz w:val="28"/>
          <w:szCs w:val="28"/>
          <w:vertAlign w:val="superscript"/>
        </w:rPr>
        <w:t>2</w:t>
      </w:r>
      <w:r w:rsidRPr="00E753A4">
        <w:rPr>
          <w:sz w:val="28"/>
          <w:szCs w:val="28"/>
        </w:rPr>
        <w:t xml:space="preserve"> по формуле</w:t>
      </w:r>
    </w:p>
    <w:p w:rsidR="00E45C7F" w:rsidRPr="00E753A4" w:rsidRDefault="0023259C" w:rsidP="0023259C">
      <w:pPr>
        <w:jc w:val="center"/>
        <w:rPr>
          <w:sz w:val="28"/>
          <w:szCs w:val="28"/>
        </w:rPr>
      </w:pPr>
      <w:r w:rsidRPr="002E0E3A">
        <w:rPr>
          <w:position w:val="-38"/>
          <w:sz w:val="28"/>
          <w:szCs w:val="28"/>
        </w:rPr>
        <w:object w:dxaOrig="2640" w:dyaOrig="900">
          <v:shape id="_x0000_i1040" type="#_x0000_t75" style="width:132pt;height:45.75pt" o:ole="">
            <v:imagedata r:id="rId34" o:title=""/>
          </v:shape>
          <o:OLEObject Type="Embed" ProgID="Equation.3" ShapeID="_x0000_i1040" DrawAspect="Content" ObjectID="_1704004520" r:id="rId35"/>
        </w:object>
      </w:r>
    </w:p>
    <w:p w:rsidR="00E45C7F" w:rsidRPr="0023259C" w:rsidRDefault="00E45C7F" w:rsidP="00E45C7F">
      <w:pPr>
        <w:pStyle w:val="ae"/>
        <w:rPr>
          <w:rFonts w:ascii="Times New Roman" w:hAnsi="Times New Roman"/>
          <w:sz w:val="28"/>
          <w:szCs w:val="28"/>
        </w:rPr>
      </w:pPr>
      <w:r w:rsidRPr="0023259C">
        <w:rPr>
          <w:rFonts w:ascii="Times New Roman" w:hAnsi="Times New Roman"/>
          <w:sz w:val="28"/>
          <w:szCs w:val="28"/>
        </w:rPr>
        <w:t>Данные группируются в таблицу</w:t>
      </w:r>
    </w:p>
    <w:tbl>
      <w:tblPr>
        <w:tblW w:w="0" w:type="auto"/>
        <w:jc w:val="center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70"/>
        <w:gridCol w:w="461"/>
        <w:gridCol w:w="451"/>
        <w:gridCol w:w="958"/>
        <w:gridCol w:w="1260"/>
        <w:gridCol w:w="1260"/>
        <w:gridCol w:w="1080"/>
        <w:gridCol w:w="1841"/>
      </w:tblGrid>
      <w:tr w:rsidR="00E45C7F" w:rsidTr="0023259C">
        <w:trPr>
          <w:cantSplit/>
          <w:trHeight w:val="1095"/>
          <w:jc w:val="center"/>
        </w:trPr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Pr="00FA17E1" w:rsidRDefault="00E45C7F" w:rsidP="00E45C7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j</w:t>
            </w:r>
          </w:p>
        </w:tc>
        <w:tc>
          <w:tcPr>
            <w:tcW w:w="9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Pr="00BA512D" w:rsidRDefault="00E45C7F" w:rsidP="00E45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</w:t>
            </w:r>
            <w:r w:rsidRPr="00BA512D">
              <w:rPr>
                <w:sz w:val="20"/>
                <w:szCs w:val="20"/>
              </w:rPr>
              <w:t>раницы интервала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Pr="00BA512D" w:rsidRDefault="00E45C7F" w:rsidP="00E45C7F">
            <w:pPr>
              <w:rPr>
                <w:sz w:val="20"/>
                <w:szCs w:val="20"/>
              </w:rPr>
            </w:pPr>
            <w:r w:rsidRPr="00BA512D">
              <w:rPr>
                <w:sz w:val="20"/>
                <w:szCs w:val="20"/>
              </w:rPr>
              <w:t>Эмпирическая частота</w:t>
            </w:r>
            <w:r w:rsidRPr="00BA512D">
              <w:rPr>
                <w:position w:val="-16"/>
                <w:sz w:val="20"/>
                <w:szCs w:val="20"/>
              </w:rPr>
              <w:object w:dxaOrig="300" w:dyaOrig="499">
                <v:shape id="_x0000_i1041" type="#_x0000_t75" style="width:15pt;height:24.75pt" o:ole="">
                  <v:imagedata r:id="rId36" o:title=""/>
                </v:shape>
                <o:OLEObject Type="Embed" ProgID="Equation.3" ShapeID="_x0000_i1041" DrawAspect="Content" ObjectID="_1704004521" r:id="rId37"/>
              </w:objec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Default="00E45C7F" w:rsidP="00E45C7F">
            <w:r w:rsidRPr="00BA512D">
              <w:rPr>
                <w:sz w:val="20"/>
                <w:szCs w:val="20"/>
              </w:rPr>
              <w:t>Середи</w:t>
            </w:r>
            <w:r w:rsidRPr="00BA512D">
              <w:rPr>
                <w:sz w:val="20"/>
                <w:szCs w:val="20"/>
              </w:rPr>
              <w:softHyphen/>
              <w:t>на ин</w:t>
            </w:r>
            <w:r w:rsidRPr="00BA512D">
              <w:rPr>
                <w:sz w:val="20"/>
                <w:szCs w:val="20"/>
              </w:rPr>
              <w:softHyphen/>
              <w:t>тервала</w:t>
            </w:r>
            <w:r>
              <w:t>,</w:t>
            </w:r>
          </w:p>
          <w:p w:rsidR="00E45C7F" w:rsidRPr="00BA3E8D" w:rsidRDefault="00E45C7F" w:rsidP="00E45C7F">
            <w:pPr>
              <w:rPr>
                <w:lang w:val="en-US"/>
              </w:rPr>
            </w:pPr>
            <w:r w:rsidRPr="00750B97">
              <w:rPr>
                <w:position w:val="-16"/>
                <w:sz w:val="28"/>
                <w:szCs w:val="28"/>
              </w:rPr>
              <w:object w:dxaOrig="300" w:dyaOrig="420">
                <v:shape id="_x0000_i1042" type="#_x0000_t75" style="width:15pt;height:21pt" o:ole="">
                  <v:imagedata r:id="rId26" o:title=""/>
                </v:shape>
                <o:OLEObject Type="Embed" ProgID="Equation.3" ShapeID="_x0000_i1042" DrawAspect="Content" ObjectID="_1704004522" r:id="rId38"/>
              </w:objec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Default="00E45C7F" w:rsidP="00E45C7F">
            <w:pPr>
              <w:rPr>
                <w:iCs/>
                <w:sz w:val="28"/>
                <w:szCs w:val="28"/>
                <w:lang w:val="en-US"/>
              </w:rPr>
            </w:pPr>
          </w:p>
          <w:p w:rsidR="00E45C7F" w:rsidRPr="00BA3E8D" w:rsidRDefault="00E45C7F" w:rsidP="00E45C7F">
            <w:pPr>
              <w:rPr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p</w:t>
            </w:r>
            <w:r w:rsidRPr="001A72B4">
              <w:rPr>
                <w:iCs/>
                <w:sz w:val="28"/>
                <w:szCs w:val="28"/>
                <w:vertAlign w:val="subscript"/>
                <w:lang w:val="en-US"/>
              </w:rPr>
              <w:t>j</w:t>
            </w:r>
            <w:r w:rsidRPr="00BA3E8D">
              <w:rPr>
                <w:iCs/>
                <w:sz w:val="28"/>
                <w:szCs w:val="28"/>
                <w:lang w:val="en-US"/>
              </w:rPr>
              <w:t>(x</w:t>
            </w:r>
            <w:r w:rsidRPr="00BA3E8D">
              <w:rPr>
                <w:iCs/>
                <w:sz w:val="28"/>
                <w:szCs w:val="28"/>
                <w:vertAlign w:val="subscript"/>
                <w:lang w:val="en-US"/>
              </w:rPr>
              <w:t>j</w:t>
            </w:r>
            <w:r w:rsidRPr="00BA3E8D">
              <w:rPr>
                <w:iCs/>
                <w:sz w:val="28"/>
                <w:szCs w:val="28"/>
                <w:lang w:val="en-US"/>
              </w:rPr>
              <w:t>,</w:t>
            </w:r>
            <w:r w:rsidRPr="00FA17E1">
              <w:rPr>
                <w:position w:val="-4"/>
                <w:sz w:val="20"/>
              </w:rPr>
              <w:object w:dxaOrig="200" w:dyaOrig="240">
                <v:shape id="_x0000_i1043" type="#_x0000_t75" style="width:15pt;height:15pt" o:ole="">
                  <v:imagedata r:id="rId39" o:title=""/>
                </v:shape>
                <o:OLEObject Type="Embed" ProgID="Equation.3" ShapeID="_x0000_i1043" DrawAspect="Content" ObjectID="_1704004523" r:id="rId40"/>
              </w:object>
            </w:r>
            <w:r>
              <w:rPr>
                <w:iCs/>
                <w:sz w:val="28"/>
                <w:szCs w:val="28"/>
                <w:lang w:val="en-US"/>
              </w:rPr>
              <w:t>,σ</w:t>
            </w:r>
            <w:r w:rsidRPr="00BA3E8D">
              <w:rPr>
                <w:iCs/>
                <w:lang w:val="en-US"/>
              </w:rPr>
              <w:t>)</w:t>
            </w:r>
          </w:p>
          <w:p w:rsidR="00E45C7F" w:rsidRDefault="00E45C7F" w:rsidP="00E45C7F">
            <w:pPr>
              <w:rPr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Pr="00BA512D" w:rsidRDefault="00E45C7F" w:rsidP="00E45C7F">
            <w:pPr>
              <w:rPr>
                <w:sz w:val="20"/>
                <w:szCs w:val="20"/>
              </w:rPr>
            </w:pPr>
            <w:r w:rsidRPr="00BA512D">
              <w:rPr>
                <w:sz w:val="20"/>
                <w:szCs w:val="20"/>
              </w:rPr>
              <w:t>Теоретическая частота</w:t>
            </w:r>
          </w:p>
          <w:p w:rsidR="00E45C7F" w:rsidRDefault="00E45C7F" w:rsidP="00E45C7F">
            <w:r w:rsidRPr="00BA512D">
              <w:rPr>
                <w:position w:val="-16"/>
                <w:sz w:val="20"/>
                <w:szCs w:val="20"/>
              </w:rPr>
              <w:object w:dxaOrig="320" w:dyaOrig="499">
                <v:shape id="_x0000_i1044" type="#_x0000_t75" style="width:15.75pt;height:24.75pt" o:ole="">
                  <v:imagedata r:id="rId41" o:title=""/>
                </v:shape>
                <o:OLEObject Type="Embed" ProgID="Equation.3" ShapeID="_x0000_i1044" DrawAspect="Content" ObjectID="_1704004524" r:id="rId42"/>
              </w:objec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Default="00E45C7F" w:rsidP="00E45C7F">
            <w:pPr>
              <w:rPr>
                <w:sz w:val="28"/>
                <w:lang w:val="en-US"/>
              </w:rPr>
            </w:pPr>
          </w:p>
          <w:p w:rsidR="00E45C7F" w:rsidRDefault="0023259C" w:rsidP="0023259C">
            <w:r w:rsidRPr="0023259C">
              <w:rPr>
                <w:position w:val="-38"/>
                <w:sz w:val="28"/>
              </w:rPr>
              <w:object w:dxaOrig="1460" w:dyaOrig="900">
                <v:shape id="_x0000_i1045" type="#_x0000_t75" style="width:72.75pt;height:45pt" o:ole="">
                  <v:imagedata r:id="rId43" o:title=""/>
                </v:shape>
                <o:OLEObject Type="Embed" ProgID="Equation.3" ShapeID="_x0000_i1045" DrawAspect="Content" ObjectID="_1704004525" r:id="rId44"/>
              </w:object>
            </w:r>
          </w:p>
        </w:tc>
      </w:tr>
      <w:tr w:rsidR="00E45C7F" w:rsidTr="0023259C">
        <w:trPr>
          <w:trHeight w:hRule="exact" w:val="281"/>
          <w:jc w:val="center"/>
        </w:trPr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Pr="00BA512D" w:rsidRDefault="00E45C7F" w:rsidP="00E45C7F">
            <w:r w:rsidRPr="00BA512D">
              <w:t>1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Pr="00BA512D" w:rsidRDefault="00E45C7F" w:rsidP="00E45C7F"/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Default="00E45C7F" w:rsidP="00E45C7F">
            <w:pPr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Default="00E45C7F" w:rsidP="00E45C7F">
            <w:pPr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Default="00E45C7F" w:rsidP="00E45C7F">
            <w:pPr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Default="00E45C7F" w:rsidP="00E45C7F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Default="00E45C7F" w:rsidP="00E45C7F">
            <w:pPr>
              <w:rPr>
                <w:sz w:val="20"/>
              </w:rPr>
            </w:pP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Default="00E45C7F" w:rsidP="00E45C7F">
            <w:pPr>
              <w:rPr>
                <w:sz w:val="20"/>
              </w:rPr>
            </w:pPr>
          </w:p>
        </w:tc>
      </w:tr>
      <w:tr w:rsidR="00E45C7F" w:rsidTr="0023259C">
        <w:trPr>
          <w:trHeight w:hRule="exact" w:val="284"/>
          <w:jc w:val="center"/>
        </w:trPr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Pr="00BA512D" w:rsidRDefault="00E45C7F" w:rsidP="00E45C7F">
            <w:r w:rsidRPr="00BA512D">
              <w:t>2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Pr="00BA512D" w:rsidRDefault="00E45C7F" w:rsidP="00E45C7F"/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Default="00E45C7F" w:rsidP="00E45C7F">
            <w:pPr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Default="00E45C7F" w:rsidP="00E45C7F">
            <w:pPr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Default="00E45C7F" w:rsidP="00E45C7F">
            <w:pPr>
              <w:rPr>
                <w:sz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Default="00E45C7F" w:rsidP="00E45C7F">
            <w:pPr>
              <w:rPr>
                <w:sz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Default="00E45C7F" w:rsidP="00E45C7F">
            <w:pPr>
              <w:rPr>
                <w:sz w:val="20"/>
                <w:lang w:val="en-US"/>
              </w:rPr>
            </w:pP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Default="00E45C7F" w:rsidP="00E45C7F">
            <w:pPr>
              <w:rPr>
                <w:sz w:val="20"/>
                <w:lang w:val="en-US"/>
              </w:rPr>
            </w:pPr>
          </w:p>
        </w:tc>
      </w:tr>
      <w:tr w:rsidR="00E45C7F" w:rsidTr="0023259C">
        <w:trPr>
          <w:trHeight w:hRule="exact" w:val="275"/>
          <w:jc w:val="center"/>
        </w:trPr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E45C7F" w:rsidRPr="00BA512D" w:rsidRDefault="00E45C7F" w:rsidP="00E45C7F">
            <w:pPr>
              <w:rPr>
                <w:sz w:val="32"/>
                <w:szCs w:val="32"/>
                <w:lang w:val="en-US"/>
              </w:rPr>
            </w:pPr>
            <w:r w:rsidRPr="00BA512D">
              <w:rPr>
                <w:sz w:val="32"/>
                <w:szCs w:val="32"/>
                <w:lang w:val="en-US"/>
              </w:rPr>
              <w:t>…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E45C7F" w:rsidRPr="00BA512D" w:rsidRDefault="00E45C7F" w:rsidP="00E45C7F">
            <w:pPr>
              <w:rPr>
                <w:lang w:val="en-US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E45C7F" w:rsidRDefault="00E45C7F" w:rsidP="00E45C7F">
            <w:pPr>
              <w:rPr>
                <w:sz w:val="20"/>
                <w:lang w:val="en-US"/>
              </w:rPr>
            </w:pP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E45C7F" w:rsidRDefault="00E45C7F" w:rsidP="00E45C7F">
            <w:pPr>
              <w:rPr>
                <w:sz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E45C7F" w:rsidRDefault="00E45C7F" w:rsidP="00E45C7F">
            <w:pPr>
              <w:rPr>
                <w:sz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E45C7F" w:rsidRDefault="00E45C7F" w:rsidP="00E45C7F">
            <w:pPr>
              <w:rPr>
                <w:sz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E45C7F" w:rsidRDefault="00E45C7F" w:rsidP="00E45C7F">
            <w:pPr>
              <w:rPr>
                <w:sz w:val="20"/>
                <w:lang w:val="en-US"/>
              </w:rPr>
            </w:pP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E45C7F" w:rsidRDefault="00E45C7F" w:rsidP="00E45C7F">
            <w:pPr>
              <w:rPr>
                <w:sz w:val="20"/>
                <w:lang w:val="en-US"/>
              </w:rPr>
            </w:pPr>
          </w:p>
        </w:tc>
      </w:tr>
      <w:tr w:rsidR="00E45C7F" w:rsidTr="0023259C">
        <w:trPr>
          <w:trHeight w:hRule="exact" w:val="434"/>
          <w:jc w:val="center"/>
        </w:trPr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Pr="00BA512D" w:rsidRDefault="00E45C7F" w:rsidP="00E45C7F">
            <w:pPr>
              <w:rPr>
                <w:lang w:val="en-US"/>
              </w:rPr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Pr="00BA512D" w:rsidRDefault="00E45C7F" w:rsidP="00E45C7F"/>
          <w:p w:rsidR="00E45C7F" w:rsidRPr="00BA512D" w:rsidRDefault="00E45C7F" w:rsidP="00E45C7F"/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Default="00E45C7F" w:rsidP="00E45C7F">
            <w:pPr>
              <w:rPr>
                <w:sz w:val="20"/>
              </w:rPr>
            </w:pPr>
          </w:p>
          <w:p w:rsidR="00E45C7F" w:rsidRDefault="00E45C7F" w:rsidP="00E45C7F">
            <w:pPr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Pr="00BA512D" w:rsidRDefault="00E45C7F" w:rsidP="00E45C7F">
            <w:pPr>
              <w:rPr>
                <w:sz w:val="28"/>
                <w:szCs w:val="28"/>
                <w:lang w:val="en-US"/>
              </w:rPr>
            </w:pPr>
            <w:r w:rsidRPr="00BA512D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Pr="00BA512D" w:rsidRDefault="00E45C7F" w:rsidP="00E45C7F">
            <w:pPr>
              <w:rPr>
                <w:sz w:val="28"/>
                <w:szCs w:val="28"/>
              </w:rPr>
            </w:pPr>
            <w:r w:rsidRPr="00BA512D">
              <w:rPr>
                <w:position w:val="-4"/>
                <w:sz w:val="28"/>
                <w:szCs w:val="28"/>
              </w:rPr>
              <w:object w:dxaOrig="200" w:dyaOrig="240">
                <v:shape id="_x0000_i1046" type="#_x0000_t75" style="width:9.75pt;height:12pt" o:ole="">
                  <v:imagedata r:id="rId39" o:title=""/>
                </v:shape>
                <o:OLEObject Type="Embed" ProgID="Equation.3" ShapeID="_x0000_i1046" DrawAspect="Content" ObjectID="_1704004526" r:id="rId45"/>
              </w:objec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Pr="00BA512D" w:rsidRDefault="00E45C7F" w:rsidP="00E45C7F">
            <w:pPr>
              <w:rPr>
                <w:sz w:val="28"/>
                <w:szCs w:val="28"/>
              </w:rPr>
            </w:pPr>
          </w:p>
          <w:p w:rsidR="00E45C7F" w:rsidRPr="00BA512D" w:rsidRDefault="00E45C7F" w:rsidP="00E45C7F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Pr="00BA512D" w:rsidRDefault="00E45C7F" w:rsidP="00E45C7F">
            <w:pPr>
              <w:rPr>
                <w:sz w:val="28"/>
                <w:szCs w:val="28"/>
              </w:rPr>
            </w:pP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Pr="00BA512D" w:rsidRDefault="00E45C7F" w:rsidP="00E45C7F">
            <w:pPr>
              <w:rPr>
                <w:sz w:val="28"/>
                <w:szCs w:val="28"/>
                <w:lang w:val="en-US"/>
              </w:rPr>
            </w:pPr>
          </w:p>
        </w:tc>
      </w:tr>
      <w:tr w:rsidR="00E45C7F" w:rsidTr="0023259C">
        <w:trPr>
          <w:trHeight w:hRule="exact" w:val="427"/>
          <w:jc w:val="center"/>
        </w:trPr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Pr="00BA512D" w:rsidRDefault="00E45C7F" w:rsidP="00E45C7F">
            <w:pPr>
              <w:rPr>
                <w:lang w:val="en-US"/>
              </w:rPr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Pr="00BA512D" w:rsidRDefault="00E45C7F" w:rsidP="00E45C7F"/>
          <w:p w:rsidR="00E45C7F" w:rsidRPr="00BA512D" w:rsidRDefault="00E45C7F" w:rsidP="00E45C7F"/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Default="00E45C7F" w:rsidP="00E45C7F">
            <w:pPr>
              <w:rPr>
                <w:sz w:val="20"/>
              </w:rPr>
            </w:pPr>
          </w:p>
          <w:p w:rsidR="00E45C7F" w:rsidRDefault="00E45C7F" w:rsidP="00E45C7F">
            <w:pPr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Pr="00BA512D" w:rsidRDefault="00E45C7F" w:rsidP="00E45C7F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Pr="00BA512D" w:rsidRDefault="00E45C7F" w:rsidP="00E45C7F">
            <w:pPr>
              <w:rPr>
                <w:sz w:val="28"/>
                <w:szCs w:val="28"/>
                <w:lang w:val="en-US"/>
              </w:rPr>
            </w:pPr>
            <w:r w:rsidRPr="00BA512D">
              <w:rPr>
                <w:sz w:val="28"/>
                <w:szCs w:val="28"/>
                <w:lang w:val="en-US"/>
              </w:rPr>
              <w:t>s</w:t>
            </w:r>
            <w:r w:rsidRPr="00BA512D">
              <w:rPr>
                <w:sz w:val="28"/>
                <w:szCs w:val="28"/>
                <w:vertAlign w:val="subscript"/>
                <w:lang w:val="en-US"/>
              </w:rPr>
              <w:t>x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Pr="00BA512D" w:rsidRDefault="00E45C7F" w:rsidP="00E45C7F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Pr="00BA512D" w:rsidRDefault="00E45C7F" w:rsidP="00E45C7F">
            <w:pPr>
              <w:rPr>
                <w:sz w:val="28"/>
                <w:szCs w:val="28"/>
              </w:rPr>
            </w:pP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Pr="00BA512D" w:rsidRDefault="00E45C7F" w:rsidP="00E45C7F">
            <w:pPr>
              <w:rPr>
                <w:sz w:val="28"/>
                <w:szCs w:val="28"/>
                <w:lang w:val="en-US"/>
              </w:rPr>
            </w:pPr>
            <w:r w:rsidRPr="00BA512D">
              <w:rPr>
                <w:sz w:val="28"/>
                <w:szCs w:val="28"/>
                <w:lang w:val="en-US"/>
              </w:rPr>
              <w:t>χ</w:t>
            </w:r>
            <w:r w:rsidRPr="00BA512D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BA512D">
              <w:rPr>
                <w:sz w:val="28"/>
                <w:szCs w:val="28"/>
              </w:rPr>
              <w:t>расч.</w:t>
            </w:r>
          </w:p>
          <w:p w:rsidR="00E45C7F" w:rsidRPr="00BA512D" w:rsidRDefault="00E45C7F" w:rsidP="00E45C7F">
            <w:pPr>
              <w:rPr>
                <w:sz w:val="28"/>
                <w:szCs w:val="28"/>
                <w:lang w:val="en-US"/>
              </w:rPr>
            </w:pPr>
          </w:p>
        </w:tc>
      </w:tr>
      <w:tr w:rsidR="00E45C7F" w:rsidTr="0023259C">
        <w:trPr>
          <w:trHeight w:hRule="exact" w:val="561"/>
          <w:jc w:val="center"/>
        </w:trPr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Pr="00BA512D" w:rsidRDefault="00E45C7F" w:rsidP="00E45C7F">
            <w:pPr>
              <w:rPr>
                <w:lang w:val="en-US"/>
              </w:rPr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Pr="00BA512D" w:rsidRDefault="00E45C7F" w:rsidP="00E45C7F"/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Default="00E45C7F" w:rsidP="00E45C7F">
            <w:pPr>
              <w:rPr>
                <w:sz w:val="28"/>
              </w:rPr>
            </w:pP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Pr="00BA512D" w:rsidRDefault="00E45C7F" w:rsidP="00E45C7F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Pr="00BA512D" w:rsidRDefault="00E45C7F" w:rsidP="00E45C7F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Pr="00BA512D" w:rsidRDefault="00E45C7F" w:rsidP="00E45C7F">
            <w:pPr>
              <w:rPr>
                <w:sz w:val="28"/>
                <w:szCs w:val="28"/>
              </w:rPr>
            </w:pPr>
            <w:r w:rsidRPr="00BA512D">
              <w:rPr>
                <w:sz w:val="28"/>
                <w:szCs w:val="28"/>
              </w:rPr>
              <w:t>α = 0,05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Pr="00BA512D" w:rsidRDefault="00E45C7F" w:rsidP="00E45C7F">
            <w:pPr>
              <w:rPr>
                <w:sz w:val="28"/>
                <w:szCs w:val="28"/>
                <w:lang w:val="en-US"/>
              </w:rPr>
            </w:pPr>
            <w:r w:rsidRPr="00BA512D">
              <w:rPr>
                <w:sz w:val="28"/>
                <w:szCs w:val="28"/>
                <w:lang w:val="en-US"/>
              </w:rPr>
              <w:t>df =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C7F" w:rsidRPr="00BA512D" w:rsidRDefault="00E45C7F" w:rsidP="0023259C">
            <w:pPr>
              <w:rPr>
                <w:sz w:val="28"/>
                <w:szCs w:val="28"/>
                <w:lang w:val="en-US"/>
              </w:rPr>
            </w:pPr>
            <w:r w:rsidRPr="00BA512D">
              <w:rPr>
                <w:sz w:val="28"/>
                <w:szCs w:val="28"/>
                <w:lang w:val="en-US"/>
              </w:rPr>
              <w:t>χ</w:t>
            </w:r>
            <w:r w:rsidRPr="00BA512D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BA512D">
              <w:rPr>
                <w:sz w:val="28"/>
                <w:szCs w:val="28"/>
              </w:rPr>
              <w:t>крит.</w:t>
            </w:r>
          </w:p>
        </w:tc>
      </w:tr>
    </w:tbl>
    <w:p w:rsidR="00E45C7F" w:rsidRDefault="00E45C7F" w:rsidP="00E45C7F">
      <w:pPr>
        <w:pStyle w:val="ae"/>
        <w:rPr>
          <w:szCs w:val="28"/>
        </w:rPr>
      </w:pPr>
    </w:p>
    <w:p w:rsidR="00E45C7F" w:rsidRPr="0023259C" w:rsidRDefault="00E45C7F" w:rsidP="0023259C">
      <w:pPr>
        <w:pStyle w:val="ae"/>
        <w:jc w:val="both"/>
        <w:rPr>
          <w:rFonts w:ascii="Times New Roman" w:hAnsi="Times New Roman"/>
          <w:sz w:val="28"/>
          <w:szCs w:val="28"/>
        </w:rPr>
      </w:pPr>
      <w:r w:rsidRPr="0023259C">
        <w:rPr>
          <w:rFonts w:ascii="Times New Roman" w:hAnsi="Times New Roman"/>
          <w:sz w:val="28"/>
          <w:szCs w:val="28"/>
        </w:rPr>
        <w:lastRenderedPageBreak/>
        <w:t xml:space="preserve">8.Вычисляется критическое значение </w:t>
      </w:r>
      <w:r w:rsidRPr="0023259C">
        <w:rPr>
          <w:rFonts w:ascii="Times New Roman" w:hAnsi="Times New Roman"/>
          <w:position w:val="-16"/>
          <w:sz w:val="28"/>
          <w:szCs w:val="28"/>
        </w:rPr>
        <w:object w:dxaOrig="680" w:dyaOrig="499">
          <v:shape id="_x0000_i1047" type="#_x0000_t75" style="width:33.75pt;height:24.75pt" o:ole="">
            <v:imagedata r:id="rId46" o:title=""/>
          </v:shape>
          <o:OLEObject Type="Embed" ProgID="Equation.3" ShapeID="_x0000_i1047" DrawAspect="Content" ObjectID="_1704004527" r:id="rId47"/>
        </w:object>
      </w:r>
      <w:r w:rsidRPr="0023259C">
        <w:rPr>
          <w:rFonts w:ascii="Times New Roman" w:hAnsi="Times New Roman"/>
          <w:sz w:val="28"/>
          <w:szCs w:val="28"/>
          <w:lang w:val="en-US"/>
        </w:rPr>
        <w:t>c</w:t>
      </w:r>
      <w:r w:rsidRPr="0023259C">
        <w:rPr>
          <w:rFonts w:ascii="Times New Roman" w:hAnsi="Times New Roman"/>
          <w:sz w:val="28"/>
          <w:szCs w:val="28"/>
        </w:rPr>
        <w:t xml:space="preserve"> помощью функции ХИ2ОБРс параметрами ВЕРОЯТНОСТЬ= 0,05; СТЕПЕНИ СВОБОДЫ = </w:t>
      </w:r>
      <w:r w:rsidRPr="0023259C">
        <w:rPr>
          <w:rFonts w:ascii="Times New Roman" w:hAnsi="Times New Roman"/>
          <w:sz w:val="28"/>
          <w:szCs w:val="28"/>
          <w:lang w:val="en-US"/>
        </w:rPr>
        <w:t>k</w:t>
      </w:r>
      <w:r w:rsidRPr="0023259C">
        <w:rPr>
          <w:rFonts w:ascii="Times New Roman" w:hAnsi="Times New Roman"/>
          <w:sz w:val="28"/>
          <w:szCs w:val="28"/>
        </w:rPr>
        <w:t xml:space="preserve">– 3, где </w:t>
      </w:r>
      <w:r w:rsidRPr="0023259C">
        <w:rPr>
          <w:rFonts w:ascii="Times New Roman" w:hAnsi="Times New Roman"/>
          <w:sz w:val="28"/>
          <w:szCs w:val="28"/>
          <w:lang w:val="en-US"/>
        </w:rPr>
        <w:t>k</w:t>
      </w:r>
      <w:r w:rsidRPr="0023259C">
        <w:rPr>
          <w:rFonts w:ascii="Times New Roman" w:hAnsi="Times New Roman"/>
          <w:sz w:val="28"/>
          <w:szCs w:val="28"/>
        </w:rPr>
        <w:t xml:space="preserve"> число интервалов.</w:t>
      </w:r>
    </w:p>
    <w:p w:rsidR="00E45C7F" w:rsidRPr="0023259C" w:rsidRDefault="00E45C7F" w:rsidP="0023259C">
      <w:pPr>
        <w:pStyle w:val="ae"/>
        <w:jc w:val="both"/>
        <w:rPr>
          <w:rFonts w:ascii="Times New Roman" w:hAnsi="Times New Roman"/>
          <w:sz w:val="28"/>
          <w:szCs w:val="28"/>
        </w:rPr>
      </w:pPr>
      <w:r w:rsidRPr="0023259C">
        <w:rPr>
          <w:rFonts w:ascii="Times New Roman" w:hAnsi="Times New Roman"/>
          <w:sz w:val="28"/>
          <w:szCs w:val="28"/>
        </w:rPr>
        <w:t>На основе полученных расчетного и критического значений критерия χ</w:t>
      </w:r>
      <w:r w:rsidRPr="0023259C">
        <w:rPr>
          <w:rFonts w:ascii="Times New Roman" w:hAnsi="Times New Roman"/>
          <w:sz w:val="28"/>
          <w:szCs w:val="28"/>
          <w:vertAlign w:val="superscript"/>
        </w:rPr>
        <w:t>2</w:t>
      </w:r>
      <w:r w:rsidRPr="0023259C">
        <w:rPr>
          <w:rFonts w:ascii="Times New Roman" w:hAnsi="Times New Roman"/>
          <w:sz w:val="28"/>
          <w:szCs w:val="28"/>
        </w:rPr>
        <w:t xml:space="preserve"> сделайте вывод о соответствии наблюдаемых данных нормальному закону распределения. </w:t>
      </w:r>
    </w:p>
    <w:p w:rsidR="00E45C7F" w:rsidRPr="00782363" w:rsidRDefault="00782363" w:rsidP="0023259C">
      <w:pPr>
        <w:jc w:val="both"/>
        <w:rPr>
          <w:i/>
          <w:sz w:val="28"/>
          <w:szCs w:val="28"/>
        </w:rPr>
      </w:pPr>
      <w:r w:rsidRPr="00782363">
        <w:rPr>
          <w:i/>
          <w:sz w:val="28"/>
          <w:szCs w:val="28"/>
        </w:rPr>
        <w:t>Пример</w:t>
      </w:r>
    </w:p>
    <w:p w:rsidR="009F25BB" w:rsidRDefault="009F25BB" w:rsidP="009450B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9450BD">
        <w:rPr>
          <w:sz w:val="28"/>
          <w:szCs w:val="28"/>
        </w:rPr>
        <w:t xml:space="preserve"> </w:t>
      </w:r>
      <w:r w:rsidR="00782363">
        <w:rPr>
          <w:sz w:val="28"/>
          <w:szCs w:val="28"/>
        </w:rPr>
        <w:t>Используя данные расчета проведенного в главе 2, о</w:t>
      </w:r>
      <w:r>
        <w:rPr>
          <w:sz w:val="28"/>
          <w:szCs w:val="28"/>
        </w:rPr>
        <w:t>пределяе</w:t>
      </w:r>
      <w:r w:rsidR="00137517">
        <w:rPr>
          <w:sz w:val="28"/>
          <w:szCs w:val="28"/>
        </w:rPr>
        <w:t>м</w:t>
      </w:r>
      <w:r>
        <w:rPr>
          <w:sz w:val="28"/>
          <w:szCs w:val="28"/>
        </w:rPr>
        <w:t xml:space="preserve"> число значений признака попадающих в </w:t>
      </w:r>
      <w:r>
        <w:rPr>
          <w:sz w:val="28"/>
          <w:szCs w:val="28"/>
          <w:lang w:val="en-US"/>
        </w:rPr>
        <w:t>j</w:t>
      </w:r>
      <w:r w:rsidR="00137517">
        <w:rPr>
          <w:sz w:val="28"/>
          <w:szCs w:val="28"/>
        </w:rPr>
        <w:t>-</w:t>
      </w:r>
      <w:r>
        <w:rPr>
          <w:sz w:val="28"/>
          <w:szCs w:val="28"/>
        </w:rPr>
        <w:t xml:space="preserve">ый интервал </w:t>
      </w:r>
      <w:r w:rsidR="00137517" w:rsidRPr="007B05DC">
        <w:rPr>
          <w:rFonts w:eastAsia="Calibri"/>
          <w:position w:val="-16"/>
          <w:sz w:val="28"/>
          <w:szCs w:val="28"/>
          <w:lang w:eastAsia="en-US"/>
        </w:rPr>
        <w:object w:dxaOrig="400" w:dyaOrig="460">
          <v:shape id="_x0000_i1048" type="#_x0000_t75" style="width:20.25pt;height:22.5pt" o:ole="">
            <v:imagedata r:id="rId48" o:title=""/>
          </v:shape>
          <o:OLEObject Type="Embed" ProgID="Equation.3" ShapeID="_x0000_i1048" DrawAspect="Content" ObjectID="_1704004528" r:id="rId49"/>
        </w:object>
      </w:r>
      <w:r>
        <w:rPr>
          <w:sz w:val="28"/>
          <w:szCs w:val="28"/>
        </w:rPr>
        <w:t xml:space="preserve">и среднее значение признака </w:t>
      </w:r>
      <w:r w:rsidR="00137517" w:rsidRPr="00137517">
        <w:rPr>
          <w:rFonts w:eastAsia="Calibri"/>
          <w:position w:val="-16"/>
          <w:sz w:val="28"/>
          <w:szCs w:val="28"/>
          <w:lang w:eastAsia="en-US"/>
        </w:rPr>
        <w:object w:dxaOrig="300" w:dyaOrig="420">
          <v:shape id="_x0000_i1049" type="#_x0000_t75" style="width:15pt;height:21pt" o:ole="">
            <v:imagedata r:id="rId50" o:title=""/>
          </v:shape>
          <o:OLEObject Type="Embed" ProgID="Equation.3" ShapeID="_x0000_i1049" DrawAspect="Content" ObjectID="_1704004529" r:id="rId51"/>
        </w:object>
      </w:r>
      <w:r w:rsidR="00137517">
        <w:rPr>
          <w:rFonts w:eastAsia="Calibri"/>
          <w:position w:val="-16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для каждого интервала.</w:t>
      </w:r>
    </w:p>
    <w:p w:rsidR="009F25BB" w:rsidRDefault="009F25BB" w:rsidP="009450B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137517"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Вычисляе</w:t>
      </w:r>
      <w:r w:rsidR="00137517">
        <w:rPr>
          <w:sz w:val="28"/>
          <w:szCs w:val="28"/>
        </w:rPr>
        <w:t>м</w:t>
      </w:r>
      <w:r>
        <w:rPr>
          <w:sz w:val="28"/>
          <w:szCs w:val="28"/>
        </w:rPr>
        <w:t xml:space="preserve"> среднее значение вариационного ряда </w:t>
      </w:r>
      <w:r w:rsidR="00137517" w:rsidRPr="00137517">
        <w:rPr>
          <w:rFonts w:eastAsia="Calibri"/>
          <w:position w:val="-6"/>
          <w:sz w:val="28"/>
          <w:szCs w:val="28"/>
          <w:lang w:eastAsia="en-US"/>
        </w:rPr>
        <w:object w:dxaOrig="240" w:dyaOrig="279">
          <v:shape id="_x0000_i1050" type="#_x0000_t75" style="width:12pt;height:14.25pt" o:ole="">
            <v:imagedata r:id="rId52" o:title=""/>
          </v:shape>
          <o:OLEObject Type="Embed" ProgID="Equation.3" ShapeID="_x0000_i1050" DrawAspect="Content" ObjectID="_1704004530" r:id="rId53"/>
        </w:object>
      </w:r>
      <w:r w:rsidR="00137517">
        <w:rPr>
          <w:sz w:val="28"/>
          <w:szCs w:val="28"/>
        </w:rPr>
        <w:t>.</w:t>
      </w:r>
    </w:p>
    <w:p w:rsidR="00137517" w:rsidRDefault="00137517" w:rsidP="00137517">
      <w:pPr>
        <w:jc w:val="center"/>
        <w:rPr>
          <w:sz w:val="28"/>
          <w:szCs w:val="28"/>
        </w:rPr>
      </w:pPr>
      <w:r w:rsidRPr="00137517">
        <w:rPr>
          <w:rFonts w:eastAsia="Calibri"/>
          <w:position w:val="-10"/>
          <w:sz w:val="28"/>
          <w:szCs w:val="28"/>
          <w:lang w:eastAsia="en-US"/>
        </w:rPr>
        <w:object w:dxaOrig="1540" w:dyaOrig="340">
          <v:shape id="_x0000_i1051" type="#_x0000_t75" style="width:77.25pt;height:17.25pt" o:ole="">
            <v:imagedata r:id="rId54" o:title=""/>
          </v:shape>
          <o:OLEObject Type="Embed" ProgID="Equation.3" ShapeID="_x0000_i1051" DrawAspect="Content" ObjectID="_1704004531" r:id="rId55"/>
        </w:object>
      </w:r>
    </w:p>
    <w:p w:rsidR="009F25BB" w:rsidRDefault="009F25BB" w:rsidP="009450B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264F7E"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Вычисляе</w:t>
      </w:r>
      <w:r w:rsidR="00137517">
        <w:rPr>
          <w:sz w:val="28"/>
          <w:szCs w:val="28"/>
        </w:rPr>
        <w:t>м</w:t>
      </w:r>
      <w:r>
        <w:rPr>
          <w:sz w:val="28"/>
          <w:szCs w:val="28"/>
        </w:rPr>
        <w:t xml:space="preserve"> </w:t>
      </w:r>
      <w:r w:rsidR="00782363">
        <w:rPr>
          <w:sz w:val="28"/>
          <w:szCs w:val="28"/>
        </w:rPr>
        <w:t xml:space="preserve">выборочную </w:t>
      </w:r>
      <w:r>
        <w:rPr>
          <w:sz w:val="28"/>
          <w:szCs w:val="28"/>
        </w:rPr>
        <w:t>дисперси</w:t>
      </w:r>
      <w:r w:rsidR="00137517">
        <w:rPr>
          <w:sz w:val="28"/>
          <w:szCs w:val="28"/>
        </w:rPr>
        <w:t>ю</w:t>
      </w:r>
      <w:r>
        <w:rPr>
          <w:sz w:val="28"/>
          <w:szCs w:val="28"/>
        </w:rPr>
        <w:t xml:space="preserve"> </w:t>
      </w:r>
      <w:r w:rsidR="00137517" w:rsidRPr="00137517">
        <w:rPr>
          <w:rFonts w:eastAsia="Calibri"/>
          <w:position w:val="-12"/>
          <w:sz w:val="28"/>
          <w:szCs w:val="28"/>
          <w:lang w:eastAsia="en-US"/>
        </w:rPr>
        <w:object w:dxaOrig="279" w:dyaOrig="420">
          <v:shape id="_x0000_i1052" type="#_x0000_t75" style="width:14.25pt;height:21pt" o:ole="">
            <v:imagedata r:id="rId56" o:title=""/>
          </v:shape>
          <o:OLEObject Type="Embed" ProgID="Equation.3" ShapeID="_x0000_i1052" DrawAspect="Content" ObjectID="_1704004532" r:id="rId57"/>
        </w:object>
      </w:r>
      <w:r w:rsidR="00137517">
        <w:rPr>
          <w:rFonts w:eastAsia="Calibri"/>
          <w:position w:val="-12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и стандартное отклонение </w:t>
      </w:r>
      <w:r w:rsidR="00137517" w:rsidRPr="00137517">
        <w:rPr>
          <w:rFonts w:eastAsia="Calibri"/>
          <w:position w:val="-12"/>
          <w:sz w:val="28"/>
          <w:szCs w:val="28"/>
          <w:lang w:eastAsia="en-US"/>
        </w:rPr>
        <w:object w:dxaOrig="279" w:dyaOrig="420">
          <v:shape id="_x0000_i1053" type="#_x0000_t75" style="width:14.25pt;height:21pt" o:ole="">
            <v:imagedata r:id="rId58" o:title=""/>
          </v:shape>
          <o:OLEObject Type="Embed" ProgID="Equation.3" ShapeID="_x0000_i1053" DrawAspect="Content" ObjectID="_1704004533" r:id="rId59"/>
        </w:object>
      </w:r>
      <w:r>
        <w:rPr>
          <w:sz w:val="28"/>
          <w:szCs w:val="28"/>
        </w:rPr>
        <w:t>вариационного ряда.</w:t>
      </w:r>
    </w:p>
    <w:p w:rsidR="00137517" w:rsidRDefault="00137517" w:rsidP="00137517">
      <w:pPr>
        <w:jc w:val="center"/>
        <w:rPr>
          <w:sz w:val="28"/>
          <w:szCs w:val="28"/>
        </w:rPr>
      </w:pPr>
      <w:r w:rsidRPr="00137517">
        <w:rPr>
          <w:rFonts w:eastAsia="Calibri"/>
          <w:position w:val="-12"/>
          <w:sz w:val="28"/>
          <w:szCs w:val="28"/>
          <w:lang w:eastAsia="en-US"/>
        </w:rPr>
        <w:object w:dxaOrig="3500" w:dyaOrig="420">
          <v:shape id="_x0000_i1054" type="#_x0000_t75" style="width:174.75pt;height:21pt" o:ole="">
            <v:imagedata r:id="rId60" o:title=""/>
          </v:shape>
          <o:OLEObject Type="Embed" ProgID="Equation.3" ShapeID="_x0000_i1054" DrawAspect="Content" ObjectID="_1704004534" r:id="rId61"/>
        </w:object>
      </w:r>
    </w:p>
    <w:p w:rsidR="009F25BB" w:rsidRDefault="009F25BB" w:rsidP="009450B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264F7E"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Вычисля</w:t>
      </w:r>
      <w:r w:rsidR="00137517">
        <w:rPr>
          <w:sz w:val="28"/>
          <w:szCs w:val="28"/>
        </w:rPr>
        <w:t>ем</w:t>
      </w:r>
      <w:r>
        <w:rPr>
          <w:sz w:val="28"/>
          <w:szCs w:val="28"/>
        </w:rPr>
        <w:t xml:space="preserve"> значения функции плотности нормального распределения для каждого интервала по формуле </w:t>
      </w:r>
      <w:r w:rsidRPr="00137517">
        <w:rPr>
          <w:i/>
          <w:sz w:val="28"/>
          <w:szCs w:val="28"/>
          <w:lang w:val="en-US"/>
        </w:rPr>
        <w:t>p</w:t>
      </w:r>
      <w:r w:rsidRPr="00137517">
        <w:rPr>
          <w:i/>
          <w:sz w:val="28"/>
          <w:szCs w:val="28"/>
          <w:vertAlign w:val="subscript"/>
          <w:lang w:val="en-US"/>
        </w:rPr>
        <w:t>j</w:t>
      </w:r>
      <w:r w:rsidR="00137517">
        <w:rPr>
          <w:sz w:val="28"/>
          <w:szCs w:val="28"/>
        </w:rPr>
        <w:t> </w:t>
      </w:r>
      <w:r>
        <w:rPr>
          <w:sz w:val="28"/>
          <w:szCs w:val="28"/>
        </w:rPr>
        <w:t>=</w:t>
      </w:r>
      <w:r w:rsidR="00137517">
        <w:rPr>
          <w:sz w:val="28"/>
          <w:szCs w:val="28"/>
        </w:rPr>
        <w:t> </w:t>
      </w:r>
      <w:r>
        <w:rPr>
          <w:sz w:val="28"/>
          <w:szCs w:val="28"/>
        </w:rPr>
        <w:t>НОРМРАСП(</w:t>
      </w:r>
      <w:r w:rsidR="00137517">
        <w:rPr>
          <w:sz w:val="28"/>
          <w:szCs w:val="28"/>
        </w:rPr>
        <w:t> </w:t>
      </w:r>
      <w:r>
        <w:rPr>
          <w:sz w:val="28"/>
          <w:szCs w:val="28"/>
        </w:rPr>
        <w:t xml:space="preserve">), в качестве </w:t>
      </w:r>
      <w:r w:rsidRPr="00137517"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используется среднее значение на интервале, параметр ИНТЕГРАЛЬНАЯ</w:t>
      </w:r>
      <w:r w:rsidR="00137517">
        <w:rPr>
          <w:sz w:val="28"/>
          <w:szCs w:val="28"/>
        </w:rPr>
        <w:t> </w:t>
      </w:r>
      <w:r>
        <w:rPr>
          <w:sz w:val="28"/>
          <w:szCs w:val="28"/>
        </w:rPr>
        <w:t>=</w:t>
      </w:r>
      <w:r w:rsidR="00137517">
        <w:rPr>
          <w:sz w:val="28"/>
          <w:szCs w:val="28"/>
        </w:rPr>
        <w:t> </w:t>
      </w:r>
      <w:r>
        <w:rPr>
          <w:sz w:val="28"/>
          <w:szCs w:val="28"/>
        </w:rPr>
        <w:t>0</w:t>
      </w:r>
      <w:r w:rsidR="00782363">
        <w:rPr>
          <w:sz w:val="28"/>
          <w:szCs w:val="28"/>
        </w:rPr>
        <w:t xml:space="preserve"> (рис.2</w:t>
      </w:r>
      <w:r w:rsidR="00264F7E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264F7E">
        <w:rPr>
          <w:sz w:val="28"/>
          <w:szCs w:val="28"/>
        </w:rPr>
        <w:t xml:space="preserve"> Расчёт сведен в табл.</w:t>
      </w:r>
      <w:r w:rsidR="00782363">
        <w:rPr>
          <w:sz w:val="28"/>
          <w:szCs w:val="28"/>
        </w:rPr>
        <w:t>1</w:t>
      </w:r>
      <w:r w:rsidR="00264F7E">
        <w:rPr>
          <w:sz w:val="28"/>
          <w:szCs w:val="28"/>
        </w:rPr>
        <w:t>.</w:t>
      </w:r>
    </w:p>
    <w:p w:rsidR="002D244F" w:rsidRDefault="00EF6024" w:rsidP="00E6607A">
      <w:pPr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19525" cy="2228850"/>
            <wp:effectExtent l="1905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07A" w:rsidRDefault="00E6607A" w:rsidP="00E6607A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782363">
        <w:rPr>
          <w:sz w:val="28"/>
          <w:szCs w:val="28"/>
        </w:rPr>
        <w:t>2</w:t>
      </w:r>
      <w:r>
        <w:rPr>
          <w:sz w:val="28"/>
          <w:szCs w:val="28"/>
        </w:rPr>
        <w:t>. Диалоговое окно «Аргументы функции» для НОРМРАСП.</w:t>
      </w:r>
    </w:p>
    <w:p w:rsidR="009F25BB" w:rsidRDefault="009F25BB" w:rsidP="00782363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</w:t>
      </w:r>
      <w:r w:rsidR="00264F7E">
        <w:rPr>
          <w:sz w:val="28"/>
          <w:szCs w:val="28"/>
        </w:rPr>
        <w:t>с</w:t>
      </w:r>
      <w:r>
        <w:rPr>
          <w:sz w:val="28"/>
          <w:szCs w:val="28"/>
        </w:rPr>
        <w:t>читыва</w:t>
      </w:r>
      <w:r w:rsidR="00264F7E">
        <w:rPr>
          <w:sz w:val="28"/>
          <w:szCs w:val="28"/>
        </w:rPr>
        <w:t>ем</w:t>
      </w:r>
      <w:r>
        <w:rPr>
          <w:sz w:val="28"/>
          <w:szCs w:val="28"/>
        </w:rPr>
        <w:t xml:space="preserve"> теоретические частоты нормального распределения по формуле</w:t>
      </w:r>
    </w:p>
    <w:p w:rsidR="00782363" w:rsidRDefault="005833A8" w:rsidP="005833A8">
      <w:pPr>
        <w:ind w:left="1080"/>
        <w:jc w:val="center"/>
        <w:rPr>
          <w:sz w:val="28"/>
          <w:szCs w:val="28"/>
        </w:rPr>
      </w:pPr>
      <w:r w:rsidRPr="005833A8">
        <w:rPr>
          <w:position w:val="-16"/>
          <w:sz w:val="28"/>
          <w:szCs w:val="28"/>
        </w:rPr>
        <w:object w:dxaOrig="1620" w:dyaOrig="480">
          <v:shape id="_x0000_i1055" type="#_x0000_t75" style="width:81pt;height:24pt" o:ole="">
            <v:imagedata r:id="rId63" o:title=""/>
          </v:shape>
          <o:OLEObject Type="Embed" ProgID="Equation.3" ShapeID="_x0000_i1055" DrawAspect="Content" ObjectID="_1704004535" r:id="rId64"/>
        </w:object>
      </w:r>
    </w:p>
    <w:p w:rsidR="009F25BB" w:rsidRDefault="009F25BB" w:rsidP="00264F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5833A8" w:rsidRPr="005833A8">
        <w:rPr>
          <w:i/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– длина интервала, </w:t>
      </w:r>
      <w:r w:rsidRPr="00264F7E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общее число наблюдаемых значений признака.</w:t>
      </w:r>
    </w:p>
    <w:p w:rsidR="005833A8" w:rsidRDefault="005833A8" w:rsidP="005833A8">
      <w:pPr>
        <w:ind w:firstLine="720"/>
        <w:jc w:val="center"/>
        <w:rPr>
          <w:rFonts w:eastAsia="Calibri"/>
          <w:sz w:val="28"/>
          <w:szCs w:val="28"/>
          <w:lang w:val="en-US" w:eastAsia="en-US"/>
        </w:rPr>
      </w:pPr>
      <w:r w:rsidRPr="005833A8">
        <w:rPr>
          <w:rFonts w:eastAsia="Calibri"/>
          <w:position w:val="-16"/>
          <w:sz w:val="28"/>
          <w:szCs w:val="28"/>
          <w:lang w:val="en-US" w:eastAsia="en-US"/>
        </w:rPr>
        <w:object w:dxaOrig="1560" w:dyaOrig="480">
          <v:shape id="_x0000_i1056" type="#_x0000_t75" style="width:78pt;height:24pt" o:ole="">
            <v:imagedata r:id="rId65" o:title=""/>
          </v:shape>
          <o:OLEObject Type="Embed" ProgID="Equation.3" ShapeID="_x0000_i1056" DrawAspect="Content" ObjectID="_1704004536" r:id="rId66"/>
        </w:object>
      </w:r>
      <w:r>
        <w:rPr>
          <w:rFonts w:eastAsia="Calibri"/>
          <w:sz w:val="28"/>
          <w:szCs w:val="28"/>
          <w:lang w:val="en-US" w:eastAsia="en-US"/>
        </w:rPr>
        <w:t>=0,004803x8x31=1,19</w:t>
      </w:r>
    </w:p>
    <w:p w:rsidR="00264F7E" w:rsidRPr="00264F7E" w:rsidRDefault="00264F7E" w:rsidP="00116E83">
      <w:pPr>
        <w:ind w:firstLine="720"/>
        <w:rPr>
          <w:sz w:val="28"/>
          <w:szCs w:val="28"/>
        </w:rPr>
      </w:pPr>
      <w:r w:rsidRPr="00264F7E">
        <w:rPr>
          <w:rFonts w:eastAsia="Calibri"/>
          <w:sz w:val="28"/>
          <w:szCs w:val="28"/>
          <w:lang w:eastAsia="en-US"/>
        </w:rPr>
        <w:t xml:space="preserve">Остальные расчёты сведены в табл. </w:t>
      </w:r>
      <w:r w:rsidR="005833A8">
        <w:rPr>
          <w:rFonts w:eastAsia="Calibri"/>
          <w:sz w:val="28"/>
          <w:szCs w:val="28"/>
          <w:lang w:val="en-US" w:eastAsia="en-US"/>
        </w:rPr>
        <w:t>1</w:t>
      </w:r>
      <w:r w:rsidRPr="00264F7E">
        <w:rPr>
          <w:rFonts w:eastAsia="Calibri"/>
          <w:sz w:val="28"/>
          <w:szCs w:val="28"/>
          <w:lang w:eastAsia="en-US"/>
        </w:rPr>
        <w:t>.</w:t>
      </w:r>
    </w:p>
    <w:p w:rsidR="009F25BB" w:rsidRDefault="009F25BB" w:rsidP="00116E8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="002836D5">
        <w:rPr>
          <w:sz w:val="28"/>
          <w:szCs w:val="28"/>
        </w:rPr>
        <w:t xml:space="preserve"> </w:t>
      </w:r>
      <w:r>
        <w:rPr>
          <w:sz w:val="28"/>
          <w:szCs w:val="28"/>
        </w:rPr>
        <w:t>Рас</w:t>
      </w:r>
      <w:r w:rsidR="002836D5">
        <w:rPr>
          <w:sz w:val="28"/>
          <w:szCs w:val="28"/>
        </w:rPr>
        <w:t>с</w:t>
      </w:r>
      <w:r>
        <w:rPr>
          <w:sz w:val="28"/>
          <w:szCs w:val="28"/>
        </w:rPr>
        <w:t>читывае</w:t>
      </w:r>
      <w:r w:rsidR="002836D5">
        <w:rPr>
          <w:sz w:val="28"/>
          <w:szCs w:val="28"/>
        </w:rPr>
        <w:t>м</w:t>
      </w:r>
      <w:r>
        <w:rPr>
          <w:sz w:val="28"/>
          <w:szCs w:val="28"/>
        </w:rPr>
        <w:t xml:space="preserve"> значение критерия </w:t>
      </w:r>
      <w:r w:rsidRPr="002836D5">
        <w:rPr>
          <w:bCs/>
          <w:i/>
          <w:sz w:val="28"/>
          <w:szCs w:val="28"/>
        </w:rPr>
        <w:sym w:font="Symbol" w:char="0063"/>
      </w:r>
      <w:r w:rsidRPr="002836D5">
        <w:rPr>
          <w:bCs/>
          <w:i/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по формуле</w:t>
      </w:r>
    </w:p>
    <w:p w:rsidR="009F25BB" w:rsidRDefault="005833A8" w:rsidP="00116E83">
      <w:pPr>
        <w:ind w:firstLine="720"/>
        <w:jc w:val="center"/>
        <w:rPr>
          <w:rFonts w:eastAsia="Calibri"/>
          <w:position w:val="-38"/>
          <w:sz w:val="28"/>
          <w:szCs w:val="28"/>
          <w:lang w:eastAsia="en-US"/>
        </w:rPr>
      </w:pPr>
      <w:r w:rsidRPr="00782363">
        <w:rPr>
          <w:rFonts w:eastAsia="Calibri"/>
          <w:position w:val="-12"/>
          <w:sz w:val="28"/>
          <w:szCs w:val="28"/>
          <w:lang w:eastAsia="en-US"/>
        </w:rPr>
        <w:object w:dxaOrig="200" w:dyaOrig="380">
          <v:shape id="_x0000_i1057" type="#_x0000_t75" style="width:9.75pt;height:18.75pt" o:ole="">
            <v:imagedata r:id="rId67" o:title=""/>
          </v:shape>
          <o:OLEObject Type="Embed" ProgID="Equation.3" ShapeID="_x0000_i1057" DrawAspect="Content" ObjectID="_1704004537" r:id="rId68"/>
        </w:object>
      </w:r>
      <w:r w:rsidR="002836D5" w:rsidRPr="002836D5">
        <w:rPr>
          <w:rFonts w:eastAsia="Calibri"/>
          <w:position w:val="-38"/>
          <w:sz w:val="28"/>
          <w:szCs w:val="28"/>
          <w:lang w:eastAsia="en-US"/>
        </w:rPr>
        <w:object w:dxaOrig="2500" w:dyaOrig="880">
          <v:shape id="_x0000_i1058" type="#_x0000_t75" style="width:125.25pt;height:44.25pt" o:ole="">
            <v:imagedata r:id="rId69" o:title=""/>
          </v:shape>
          <o:OLEObject Type="Embed" ProgID="Equation.3" ShapeID="_x0000_i1058" DrawAspect="Content" ObjectID="_1704004538" r:id="rId70"/>
        </w:object>
      </w:r>
    </w:p>
    <w:p w:rsidR="009F25BB" w:rsidRDefault="002836D5" w:rsidP="00116E83">
      <w:pPr>
        <w:pStyle w:val="ae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7. </w:t>
      </w:r>
      <w:r w:rsidR="009F25BB">
        <w:rPr>
          <w:rFonts w:ascii="Times New Roman" w:hAnsi="Times New Roman"/>
          <w:sz w:val="28"/>
          <w:szCs w:val="28"/>
        </w:rPr>
        <w:t xml:space="preserve">Вычисляется критическое значение </w:t>
      </w:r>
      <w:r w:rsidR="00D20E10" w:rsidRPr="00D20E10">
        <w:rPr>
          <w:rFonts w:ascii="Times New Roman" w:hAnsi="Times New Roman"/>
          <w:position w:val="-16"/>
          <w:sz w:val="28"/>
          <w:szCs w:val="28"/>
        </w:rPr>
        <w:object w:dxaOrig="620" w:dyaOrig="460">
          <v:shape id="_x0000_i1059" type="#_x0000_t75" style="width:30.75pt;height:22.5pt" o:ole="">
            <v:imagedata r:id="rId71" o:title=""/>
          </v:shape>
          <o:OLEObject Type="Embed" ProgID="Equation.3" ShapeID="_x0000_i1059" DrawAspect="Content" ObjectID="_1704004539" r:id="rId72"/>
        </w:object>
      </w:r>
      <w:r w:rsidR="009F25BB">
        <w:rPr>
          <w:rFonts w:ascii="Times New Roman" w:hAnsi="Times New Roman"/>
          <w:b/>
          <w:bCs/>
          <w:sz w:val="28"/>
          <w:szCs w:val="28"/>
          <w:vertAlign w:val="superscript"/>
        </w:rPr>
        <w:t xml:space="preserve"> </w:t>
      </w:r>
      <w:r w:rsidR="009F25BB">
        <w:rPr>
          <w:rFonts w:ascii="Times New Roman" w:hAnsi="Times New Roman"/>
          <w:sz w:val="28"/>
          <w:szCs w:val="28"/>
          <w:lang w:val="en-US"/>
        </w:rPr>
        <w:t>c</w:t>
      </w:r>
      <w:r w:rsidR="009F25BB">
        <w:rPr>
          <w:rFonts w:ascii="Times New Roman" w:hAnsi="Times New Roman"/>
          <w:sz w:val="28"/>
          <w:szCs w:val="28"/>
        </w:rPr>
        <w:t xml:space="preserve"> помощью функции ХИ2ОБР с параметрами ВЕРОЯТНОСТЬ</w:t>
      </w:r>
      <w:r w:rsidR="00116E83">
        <w:rPr>
          <w:rFonts w:ascii="Times New Roman" w:hAnsi="Times New Roman"/>
          <w:sz w:val="28"/>
          <w:szCs w:val="28"/>
        </w:rPr>
        <w:t xml:space="preserve"> </w:t>
      </w:r>
      <w:r w:rsidR="009F25BB">
        <w:rPr>
          <w:rFonts w:ascii="Times New Roman" w:hAnsi="Times New Roman"/>
          <w:sz w:val="28"/>
          <w:szCs w:val="28"/>
        </w:rPr>
        <w:t xml:space="preserve">= 0,05; СТЕПЕНИ СВОБОДЫ = </w:t>
      </w:r>
      <w:r w:rsidR="009F25BB">
        <w:rPr>
          <w:rFonts w:ascii="Times New Roman" w:hAnsi="Times New Roman"/>
          <w:sz w:val="28"/>
          <w:szCs w:val="28"/>
          <w:lang w:val="en-US"/>
        </w:rPr>
        <w:t>k</w:t>
      </w:r>
      <w:r w:rsidR="009F25BB" w:rsidRPr="009F25BB">
        <w:rPr>
          <w:rFonts w:ascii="Times New Roman" w:hAnsi="Times New Roman"/>
          <w:sz w:val="28"/>
          <w:szCs w:val="28"/>
        </w:rPr>
        <w:t xml:space="preserve"> </w:t>
      </w:r>
      <w:r w:rsidR="009F25BB">
        <w:rPr>
          <w:rFonts w:ascii="Times New Roman" w:hAnsi="Times New Roman"/>
          <w:sz w:val="28"/>
          <w:szCs w:val="28"/>
        </w:rPr>
        <w:t xml:space="preserve">– </w:t>
      </w:r>
      <w:r w:rsidR="00156CDA">
        <w:rPr>
          <w:rFonts w:ascii="Times New Roman" w:hAnsi="Times New Roman"/>
          <w:sz w:val="28"/>
          <w:szCs w:val="28"/>
        </w:rPr>
        <w:t>– </w:t>
      </w:r>
      <w:r w:rsidR="009F25BB">
        <w:rPr>
          <w:rFonts w:ascii="Times New Roman" w:hAnsi="Times New Roman"/>
          <w:sz w:val="28"/>
          <w:szCs w:val="28"/>
        </w:rPr>
        <w:t xml:space="preserve">3, где </w:t>
      </w:r>
      <w:r w:rsidR="009F25BB">
        <w:rPr>
          <w:rFonts w:ascii="Times New Roman" w:hAnsi="Times New Roman"/>
          <w:sz w:val="28"/>
          <w:szCs w:val="28"/>
          <w:lang w:val="en-US"/>
        </w:rPr>
        <w:t>k</w:t>
      </w:r>
      <w:r w:rsidR="009F25BB">
        <w:rPr>
          <w:rFonts w:ascii="Times New Roman" w:hAnsi="Times New Roman"/>
          <w:sz w:val="28"/>
          <w:szCs w:val="28"/>
        </w:rPr>
        <w:t xml:space="preserve"> число интервалов. </w:t>
      </w:r>
    </w:p>
    <w:p w:rsidR="00782363" w:rsidRDefault="00AA45EE" w:rsidP="00782363">
      <w:pPr>
        <w:pStyle w:val="ae"/>
        <w:ind w:firstLine="72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78236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</w:p>
    <w:p w:rsidR="009F25BB" w:rsidRDefault="00AA45EE" w:rsidP="00116E83">
      <w:pPr>
        <w:pStyle w:val="ae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проверки </w:t>
      </w:r>
      <w:r w:rsidR="00116E83">
        <w:rPr>
          <w:rFonts w:ascii="Times New Roman" w:hAnsi="Times New Roman"/>
          <w:sz w:val="28"/>
          <w:szCs w:val="28"/>
        </w:rPr>
        <w:t>соответствия закона распределения наблюдаемым данным</w:t>
      </w:r>
    </w:p>
    <w:tbl>
      <w:tblPr>
        <w:tblW w:w="8531" w:type="dxa"/>
        <w:tblInd w:w="550" w:type="dxa"/>
        <w:tblCellMar>
          <w:left w:w="0" w:type="dxa"/>
          <w:right w:w="0" w:type="dxa"/>
        </w:tblCellMar>
        <w:tblLook w:val="0000"/>
      </w:tblPr>
      <w:tblGrid>
        <w:gridCol w:w="360"/>
        <w:gridCol w:w="730"/>
        <w:gridCol w:w="720"/>
        <w:gridCol w:w="1553"/>
        <w:gridCol w:w="1189"/>
        <w:gridCol w:w="1206"/>
        <w:gridCol w:w="1609"/>
        <w:gridCol w:w="1164"/>
      </w:tblGrid>
      <w:tr w:rsidR="00E37D64" w:rsidTr="00116E83">
        <w:trPr>
          <w:trHeight w:val="405"/>
        </w:trPr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j</w:t>
            </w:r>
          </w:p>
        </w:tc>
        <w:tc>
          <w:tcPr>
            <w:tcW w:w="14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7D64" w:rsidRPr="00E37D64" w:rsidRDefault="00E37D64" w:rsidP="00E37D64">
            <w:pPr>
              <w:jc w:val="center"/>
            </w:pPr>
            <w:r w:rsidRPr="00E37D64">
              <w:t>Г</w:t>
            </w:r>
            <w:r w:rsidR="002836D5" w:rsidRPr="00E37D64">
              <w:t>раницы</w:t>
            </w:r>
          </w:p>
          <w:p w:rsidR="002836D5" w:rsidRPr="00E37D64" w:rsidRDefault="002836D5" w:rsidP="00E37D64">
            <w:pPr>
              <w:jc w:val="center"/>
            </w:pPr>
            <w:r w:rsidRPr="00E37D64">
              <w:t>интервала</w:t>
            </w:r>
          </w:p>
        </w:tc>
        <w:tc>
          <w:tcPr>
            <w:tcW w:w="15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E37D64" w:rsidP="00E37D64">
            <w:pPr>
              <w:jc w:val="center"/>
            </w:pPr>
            <w:r w:rsidRPr="00E37D64">
              <w:t>Э</w:t>
            </w:r>
            <w:r w:rsidR="002836D5" w:rsidRPr="00E37D64">
              <w:t>мп</w:t>
            </w:r>
            <w:r w:rsidRPr="00E37D64">
              <w:t>ирическая</w:t>
            </w:r>
            <w:r w:rsidR="002836D5" w:rsidRPr="00E37D64">
              <w:t xml:space="preserve">. </w:t>
            </w:r>
            <w:r w:rsidRPr="00E37D64">
              <w:t xml:space="preserve">частота </w:t>
            </w:r>
            <w:r w:rsidRPr="00E37D64">
              <w:rPr>
                <w:rFonts w:eastAsia="Calibri"/>
                <w:position w:val="-16"/>
                <w:sz w:val="28"/>
                <w:szCs w:val="28"/>
                <w:lang w:eastAsia="en-US"/>
              </w:rPr>
              <w:object w:dxaOrig="400" w:dyaOrig="460">
                <v:shape id="_x0000_i1060" type="#_x0000_t75" style="width:20.25pt;height:22.5pt" o:ole="">
                  <v:imagedata r:id="rId48" o:title=""/>
                </v:shape>
                <o:OLEObject Type="Embed" ProgID="Equation.3" ShapeID="_x0000_i1060" DrawAspect="Content" ObjectID="_1704004540" r:id="rId73"/>
              </w:object>
            </w: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7D64" w:rsidRPr="00E37D64" w:rsidRDefault="00E37D64" w:rsidP="00E37D64">
            <w:pPr>
              <w:jc w:val="center"/>
            </w:pPr>
            <w:r w:rsidRPr="00E37D64">
              <w:t>С</w:t>
            </w:r>
            <w:r w:rsidR="002836D5" w:rsidRPr="00E37D64">
              <w:t>ереди</w:t>
            </w:r>
            <w:r w:rsidRPr="00E37D64">
              <w:t>на</w:t>
            </w:r>
          </w:p>
          <w:p w:rsidR="00E37D64" w:rsidRPr="00E37D64" w:rsidRDefault="00E37D64" w:rsidP="00E37D64">
            <w:pPr>
              <w:jc w:val="center"/>
            </w:pPr>
            <w:r w:rsidRPr="00E37D64">
              <w:t>и</w:t>
            </w:r>
            <w:r w:rsidR="002836D5" w:rsidRPr="00E37D64">
              <w:t>нт</w:t>
            </w:r>
            <w:r w:rsidRPr="00E37D64">
              <w:t>ервала</w:t>
            </w:r>
          </w:p>
          <w:p w:rsidR="002836D5" w:rsidRPr="00E37D64" w:rsidRDefault="00E37D64" w:rsidP="00E37D64">
            <w:pPr>
              <w:jc w:val="center"/>
            </w:pPr>
            <w:r w:rsidRPr="00E37D64">
              <w:rPr>
                <w:rFonts w:eastAsia="Calibri"/>
                <w:position w:val="-16"/>
                <w:sz w:val="28"/>
                <w:szCs w:val="28"/>
                <w:lang w:eastAsia="en-US"/>
              </w:rPr>
              <w:object w:dxaOrig="300" w:dyaOrig="420">
                <v:shape id="_x0000_i1061" type="#_x0000_t75" style="width:15pt;height:21pt" o:ole="">
                  <v:imagedata r:id="rId50" o:title=""/>
                </v:shape>
                <o:OLEObject Type="Embed" ProgID="Equation.3" ShapeID="_x0000_i1061" DrawAspect="Content" ObjectID="_1704004541" r:id="rId74"/>
              </w:object>
            </w:r>
          </w:p>
        </w:tc>
        <w:tc>
          <w:tcPr>
            <w:tcW w:w="12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E37D64" w:rsidP="00E37D64">
            <w:pPr>
              <w:jc w:val="center"/>
            </w:pPr>
            <w:r w:rsidRPr="00E37D64">
              <w:t>П</w:t>
            </w:r>
            <w:r w:rsidR="002836D5" w:rsidRPr="00E37D64">
              <w:t>лотность</w:t>
            </w:r>
          </w:p>
          <w:p w:rsidR="00E37D64" w:rsidRPr="00E37D64" w:rsidRDefault="00E37D64" w:rsidP="00E37D64">
            <w:pPr>
              <w:jc w:val="center"/>
            </w:pPr>
            <w:r w:rsidRPr="00E37D64">
              <w:rPr>
                <w:i/>
                <w:sz w:val="28"/>
                <w:szCs w:val="28"/>
                <w:lang w:val="en-US"/>
              </w:rPr>
              <w:t>p</w:t>
            </w:r>
            <w:r w:rsidRPr="00E37D64">
              <w:rPr>
                <w:i/>
                <w:sz w:val="28"/>
                <w:szCs w:val="28"/>
                <w:vertAlign w:val="subscript"/>
                <w:lang w:val="en-US"/>
              </w:rPr>
              <w:t>j</w:t>
            </w:r>
            <w:r w:rsidRPr="00E37D64">
              <w:rPr>
                <w:iCs/>
                <w:sz w:val="28"/>
                <w:szCs w:val="28"/>
                <w:lang w:val="en-US"/>
              </w:rPr>
              <w:t xml:space="preserve"> </w:t>
            </w:r>
            <w:r w:rsidRPr="00E37D64">
              <w:rPr>
                <w:iCs/>
                <w:lang w:val="en-US"/>
              </w:rPr>
              <w:t>(</w:t>
            </w:r>
            <w:r w:rsidRPr="00E37D64">
              <w:rPr>
                <w:i/>
                <w:iCs/>
                <w:lang w:val="en-US"/>
              </w:rPr>
              <w:t>x</w:t>
            </w:r>
            <w:r w:rsidRPr="00E37D64">
              <w:rPr>
                <w:i/>
                <w:iCs/>
                <w:vertAlign w:val="subscript"/>
                <w:lang w:val="en-US"/>
              </w:rPr>
              <w:t>j</w:t>
            </w:r>
            <w:r w:rsidRPr="00E37D64">
              <w:rPr>
                <w:i/>
                <w:iCs/>
                <w:lang w:val="en-US"/>
              </w:rPr>
              <w:t>,</w:t>
            </w:r>
            <w:r w:rsidRPr="00E37D64">
              <w:rPr>
                <w:rFonts w:eastAsia="Calibri"/>
                <w:i/>
                <w:position w:val="-6"/>
                <w:lang w:eastAsia="en-US"/>
              </w:rPr>
              <w:object w:dxaOrig="240" w:dyaOrig="279">
                <v:shape id="_x0000_i1062" type="#_x0000_t75" style="width:13.5pt;height:13.5pt" o:ole="">
                  <v:imagedata r:id="rId75" o:title=""/>
                </v:shape>
                <o:OLEObject Type="Embed" ProgID="Equation.3" ShapeID="_x0000_i1062" DrawAspect="Content" ObjectID="_1704004542" r:id="rId76"/>
              </w:object>
            </w:r>
            <w:r w:rsidRPr="00E37D64">
              <w:rPr>
                <w:i/>
                <w:iCs/>
                <w:lang w:val="en-US"/>
              </w:rPr>
              <w:t>,σ</w:t>
            </w:r>
            <w:r w:rsidRPr="00E37D64">
              <w:rPr>
                <w:iCs/>
                <w:lang w:val="en-US"/>
              </w:rPr>
              <w:t>)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7D64" w:rsidRPr="00E37D64" w:rsidRDefault="00E37D64" w:rsidP="00E37D64">
            <w:pPr>
              <w:jc w:val="center"/>
            </w:pPr>
            <w:r w:rsidRPr="00E37D64">
              <w:t>Теоретическая</w:t>
            </w:r>
          </w:p>
          <w:p w:rsidR="002836D5" w:rsidRPr="00E37D64" w:rsidRDefault="00E37D64" w:rsidP="00E37D64">
            <w:pPr>
              <w:jc w:val="center"/>
            </w:pPr>
            <w:r w:rsidRPr="00E37D64">
              <w:t xml:space="preserve">частота </w:t>
            </w:r>
            <w:r w:rsidRPr="00E37D64">
              <w:rPr>
                <w:rFonts w:eastAsia="Calibri"/>
                <w:position w:val="-16"/>
                <w:sz w:val="28"/>
                <w:szCs w:val="28"/>
                <w:lang w:eastAsia="en-US"/>
              </w:rPr>
              <w:object w:dxaOrig="380" w:dyaOrig="460">
                <v:shape id="_x0000_i1063" type="#_x0000_t75" style="width:18.75pt;height:22.5pt" o:ole="">
                  <v:imagedata r:id="rId77" o:title=""/>
                </v:shape>
                <o:OLEObject Type="Embed" ProgID="Equation.3" ShapeID="_x0000_i1063" DrawAspect="Content" ObjectID="_1704004543" r:id="rId78"/>
              </w:objec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836D5" w:rsidRPr="00E37D64" w:rsidRDefault="00E37D64" w:rsidP="00E37D64">
            <w:pPr>
              <w:jc w:val="center"/>
              <w:rPr>
                <w:i/>
              </w:rPr>
            </w:pPr>
            <w:r w:rsidRPr="00E37D64">
              <w:rPr>
                <w:i/>
                <w:position w:val="-38"/>
              </w:rPr>
              <w:object w:dxaOrig="1359" w:dyaOrig="880">
                <v:shape id="_x0000_i1064" type="#_x0000_t75" style="width:57.75pt;height:37.5pt" o:ole="">
                  <v:imagedata r:id="rId79" o:title=""/>
                </v:shape>
                <o:OLEObject Type="Embed" ProgID="Equation.DSMT4" ShapeID="_x0000_i1064" DrawAspect="Content" ObjectID="_1704004544" r:id="rId80"/>
              </w:object>
            </w:r>
          </w:p>
        </w:tc>
      </w:tr>
      <w:tr w:rsidR="00E37D64" w:rsidTr="00116E83">
        <w:trPr>
          <w:trHeight w:val="255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59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67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63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0,004803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1,191023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2,747551</w:t>
            </w:r>
          </w:p>
        </w:tc>
      </w:tr>
      <w:tr w:rsidR="00E37D64" w:rsidTr="00116E83">
        <w:trPr>
          <w:trHeight w:val="255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75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71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0,010595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2,62761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0,052776</w:t>
            </w:r>
          </w:p>
        </w:tc>
      </w:tr>
      <w:tr w:rsidR="00E37D64" w:rsidTr="00116E83">
        <w:trPr>
          <w:trHeight w:val="255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83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79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0,018119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4,493419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2,715967</w:t>
            </w:r>
          </w:p>
        </w:tc>
      </w:tr>
      <w:tr w:rsidR="00E37D64" w:rsidTr="00116E83">
        <w:trPr>
          <w:trHeight w:val="255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83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91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87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0,024017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5,956187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0,153503</w:t>
            </w:r>
          </w:p>
        </w:tc>
      </w:tr>
      <w:tr w:rsidR="00E37D64" w:rsidTr="00116E83">
        <w:trPr>
          <w:trHeight w:val="255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91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99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95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0,024676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6,119769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1,355562</w:t>
            </w:r>
          </w:p>
        </w:tc>
      </w:tr>
      <w:tr w:rsidR="00E37D64" w:rsidTr="00116E83">
        <w:trPr>
          <w:trHeight w:val="255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99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107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103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0,019653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4,873906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0,156694</w:t>
            </w:r>
          </w:p>
        </w:tc>
      </w:tr>
      <w:tr w:rsidR="00E37D64" w:rsidTr="00116E83">
        <w:trPr>
          <w:trHeight w:val="255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107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115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111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0,012132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3,008809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0,326528</w:t>
            </w:r>
          </w:p>
        </w:tc>
      </w:tr>
      <w:tr w:rsidR="00E37D64" w:rsidTr="00F442C7">
        <w:trPr>
          <w:trHeight w:val="270"/>
        </w:trPr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8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115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123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2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119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0,005805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1,439751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836D5" w:rsidRPr="00E37D64" w:rsidRDefault="002836D5" w:rsidP="00E37D64">
            <w:pPr>
              <w:jc w:val="center"/>
            </w:pPr>
            <w:r w:rsidRPr="00E37D64">
              <w:t>0,218009</w:t>
            </w:r>
          </w:p>
        </w:tc>
      </w:tr>
      <w:tr w:rsidR="00D20E10" w:rsidTr="00F442C7">
        <w:trPr>
          <w:trHeight w:val="270"/>
        </w:trPr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20E10" w:rsidRPr="00E37D64" w:rsidRDefault="00D20E10" w:rsidP="00E37D64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20E10" w:rsidRPr="00E37D64" w:rsidRDefault="00D20E10" w:rsidP="00E37D64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20E10" w:rsidRPr="00E37D64" w:rsidRDefault="00D20E10" w:rsidP="00E37D64">
            <w:pPr>
              <w:jc w:val="center"/>
            </w:pPr>
          </w:p>
        </w:tc>
        <w:tc>
          <w:tcPr>
            <w:tcW w:w="15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20E10" w:rsidRPr="00E37D64" w:rsidRDefault="00D20E10" w:rsidP="00E37D64">
            <w:pPr>
              <w:jc w:val="center"/>
            </w:pPr>
          </w:p>
        </w:tc>
        <w:tc>
          <w:tcPr>
            <w:tcW w:w="118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20E10" w:rsidRPr="00E37D64" w:rsidRDefault="00D20E10" w:rsidP="00E37D64">
            <w:pPr>
              <w:jc w:val="center"/>
            </w:pPr>
          </w:p>
        </w:tc>
        <w:tc>
          <w:tcPr>
            <w:tcW w:w="120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0E10" w:rsidRPr="00E37D64" w:rsidRDefault="00D20E10" w:rsidP="00E37D64">
            <w:pPr>
              <w:jc w:val="center"/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0E10" w:rsidRPr="00E37D64" w:rsidRDefault="00D20E10" w:rsidP="00D20E10">
            <w:pPr>
              <w:jc w:val="right"/>
            </w:pPr>
            <w:r w:rsidRPr="00D20E10">
              <w:rPr>
                <w:position w:val="-16"/>
              </w:rPr>
              <w:object w:dxaOrig="820" w:dyaOrig="460">
                <v:shape id="_x0000_i1065" type="#_x0000_t75" style="width:41.25pt;height:23.25pt" o:ole="">
                  <v:imagedata r:id="rId81" o:title=""/>
                </v:shape>
                <o:OLEObject Type="Embed" ProgID="Equation.DSMT4" ShapeID="_x0000_i1065" DrawAspect="Content" ObjectID="_1704004545" r:id="rId82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20E10" w:rsidRPr="00D20E10" w:rsidRDefault="00D20E10" w:rsidP="00D20E10">
            <w:pPr>
              <w:jc w:val="center"/>
            </w:pPr>
            <w:r w:rsidRPr="00D20E10">
              <w:t>7,72659</w:t>
            </w:r>
          </w:p>
        </w:tc>
      </w:tr>
      <w:tr w:rsidR="00D20E10" w:rsidTr="00F442C7">
        <w:trPr>
          <w:trHeight w:val="270"/>
        </w:trPr>
        <w:tc>
          <w:tcPr>
            <w:tcW w:w="360" w:type="dxa"/>
            <w:shd w:val="clear" w:color="auto" w:fill="auto"/>
            <w:noWrap/>
            <w:vAlign w:val="center"/>
          </w:tcPr>
          <w:p w:rsidR="00D20E10" w:rsidRPr="00E37D64" w:rsidRDefault="00D20E10" w:rsidP="00E37D64">
            <w:pPr>
              <w:jc w:val="center"/>
            </w:pPr>
          </w:p>
        </w:tc>
        <w:tc>
          <w:tcPr>
            <w:tcW w:w="730" w:type="dxa"/>
            <w:shd w:val="clear" w:color="auto" w:fill="auto"/>
            <w:noWrap/>
            <w:vAlign w:val="center"/>
          </w:tcPr>
          <w:p w:rsidR="00D20E10" w:rsidRPr="00E37D64" w:rsidRDefault="00D20E10" w:rsidP="00E37D64">
            <w:pPr>
              <w:jc w:val="center"/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D20E10" w:rsidRPr="00E37D64" w:rsidRDefault="00D20E10" w:rsidP="00E37D64">
            <w:pPr>
              <w:jc w:val="center"/>
            </w:pP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D20E10" w:rsidRPr="00E37D64" w:rsidRDefault="00D20E10" w:rsidP="00E37D64">
            <w:pPr>
              <w:jc w:val="center"/>
            </w:pPr>
          </w:p>
        </w:tc>
        <w:tc>
          <w:tcPr>
            <w:tcW w:w="1189" w:type="dxa"/>
            <w:shd w:val="clear" w:color="auto" w:fill="auto"/>
            <w:noWrap/>
            <w:vAlign w:val="center"/>
          </w:tcPr>
          <w:p w:rsidR="00D20E10" w:rsidRPr="00E37D64" w:rsidRDefault="00D20E10" w:rsidP="00E37D64">
            <w:pPr>
              <w:jc w:val="center"/>
            </w:pPr>
          </w:p>
        </w:tc>
        <w:tc>
          <w:tcPr>
            <w:tcW w:w="120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0E10" w:rsidRPr="00E37D64" w:rsidRDefault="00D20E10" w:rsidP="00E37D64">
            <w:pPr>
              <w:jc w:val="center"/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0E10" w:rsidRPr="00E37D64" w:rsidRDefault="00D20E10" w:rsidP="00D20E10">
            <w:pPr>
              <w:jc w:val="right"/>
            </w:pPr>
            <w:r w:rsidRPr="00D20E10">
              <w:rPr>
                <w:position w:val="-16"/>
                <w:sz w:val="28"/>
                <w:szCs w:val="28"/>
              </w:rPr>
              <w:object w:dxaOrig="840" w:dyaOrig="460">
                <v:shape id="_x0000_i1066" type="#_x0000_t75" style="width:42pt;height:22.5pt" o:ole="">
                  <v:imagedata r:id="rId83" o:title=""/>
                </v:shape>
                <o:OLEObject Type="Embed" ProgID="Equation.3" ShapeID="_x0000_i1066" DrawAspect="Content" ObjectID="_1704004546" r:id="rId84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20E10" w:rsidRPr="00D20E10" w:rsidRDefault="00D20E10" w:rsidP="00D20E10">
            <w:pPr>
              <w:jc w:val="center"/>
            </w:pPr>
            <w:r w:rsidRPr="00D20E10">
              <w:t>11,0705</w:t>
            </w:r>
          </w:p>
        </w:tc>
      </w:tr>
    </w:tbl>
    <w:p w:rsidR="009F25BB" w:rsidRDefault="009F25BB" w:rsidP="009F25BB">
      <w:pPr>
        <w:ind w:firstLine="720"/>
        <w:rPr>
          <w:sz w:val="28"/>
          <w:szCs w:val="28"/>
        </w:rPr>
      </w:pPr>
    </w:p>
    <w:p w:rsidR="00F2193D" w:rsidRDefault="00F2193D" w:rsidP="009F25BB">
      <w:pPr>
        <w:ind w:firstLine="720"/>
        <w:rPr>
          <w:sz w:val="28"/>
          <w:szCs w:val="28"/>
        </w:rPr>
      </w:pPr>
      <w:r>
        <w:rPr>
          <w:sz w:val="28"/>
          <w:szCs w:val="28"/>
        </w:rPr>
        <w:t>8</w:t>
      </w:r>
      <w:r w:rsidR="002836D5">
        <w:rPr>
          <w:sz w:val="28"/>
          <w:szCs w:val="28"/>
        </w:rPr>
        <w:t>.</w:t>
      </w:r>
      <w:r>
        <w:rPr>
          <w:sz w:val="28"/>
          <w:szCs w:val="28"/>
        </w:rPr>
        <w:t xml:space="preserve"> В</w:t>
      </w:r>
      <w:r w:rsidR="002836D5">
        <w:rPr>
          <w:sz w:val="28"/>
          <w:szCs w:val="28"/>
        </w:rPr>
        <w:t>ывод о нормальности распределения данных</w:t>
      </w:r>
      <w:r>
        <w:rPr>
          <w:sz w:val="28"/>
          <w:szCs w:val="28"/>
        </w:rPr>
        <w:t>.</w:t>
      </w:r>
    </w:p>
    <w:p w:rsidR="002836D5" w:rsidRDefault="00F2193D" w:rsidP="002F465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Pr="00F2193D">
        <w:rPr>
          <w:position w:val="-16"/>
          <w:sz w:val="28"/>
          <w:szCs w:val="28"/>
        </w:rPr>
        <w:object w:dxaOrig="1520" w:dyaOrig="460">
          <v:shape id="_x0000_i1067" type="#_x0000_t75" style="width:75.75pt;height:22.5pt" o:ole="">
            <v:imagedata r:id="rId85" o:title=""/>
          </v:shape>
          <o:OLEObject Type="Embed" ProgID="Equation.3" ShapeID="_x0000_i1067" DrawAspect="Content" ObjectID="_1704004547" r:id="rId86"/>
        </w:object>
      </w:r>
      <w:r>
        <w:rPr>
          <w:sz w:val="28"/>
          <w:szCs w:val="28"/>
        </w:rPr>
        <w:t xml:space="preserve">, то </w:t>
      </w:r>
      <w:r w:rsidR="0023259C">
        <w:rPr>
          <w:sz w:val="28"/>
          <w:szCs w:val="28"/>
        </w:rPr>
        <w:t xml:space="preserve">гипотеза о нормальности распределения СВ </w:t>
      </w:r>
      <w:r w:rsidR="00782363">
        <w:rPr>
          <w:sz w:val="28"/>
          <w:szCs w:val="28"/>
        </w:rPr>
        <w:t>принимается.</w:t>
      </w:r>
    </w:p>
    <w:p w:rsidR="002F4654" w:rsidRPr="00F828A3" w:rsidRDefault="002F4654" w:rsidP="002F4654">
      <w:pPr>
        <w:pStyle w:val="1"/>
        <w:spacing w:before="480" w:after="120"/>
        <w:jc w:val="center"/>
        <w:rPr>
          <w:rFonts w:ascii="Times New Roman" w:hAnsi="Times New Roman"/>
          <w:caps/>
          <w:sz w:val="28"/>
        </w:rPr>
      </w:pPr>
      <w:bookmarkStart w:id="4" w:name="_Toc466762347"/>
      <w:r>
        <w:rPr>
          <w:rFonts w:ascii="Times New Roman" w:hAnsi="Times New Roman"/>
          <w:caps/>
          <w:sz w:val="28"/>
        </w:rPr>
        <w:t>4</w:t>
      </w:r>
      <w:r w:rsidRPr="00F828A3">
        <w:rPr>
          <w:rFonts w:ascii="Times New Roman" w:hAnsi="Times New Roman"/>
          <w:caps/>
          <w:sz w:val="28"/>
        </w:rPr>
        <w:t>. </w:t>
      </w:r>
      <w:r>
        <w:rPr>
          <w:rFonts w:ascii="Times New Roman" w:hAnsi="Times New Roman"/>
          <w:caps/>
          <w:sz w:val="28"/>
        </w:rPr>
        <w:t>Проверка гипотезы о равенстве средних величин при известной дисперсии</w:t>
      </w:r>
      <w:bookmarkEnd w:id="4"/>
    </w:p>
    <w:p w:rsidR="00D75517" w:rsidRDefault="00D75517" w:rsidP="005F353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Иногда оказывается, что средний результат </w:t>
      </w:r>
      <w:r w:rsidR="005F3537" w:rsidRPr="005F3537">
        <w:rPr>
          <w:rFonts w:eastAsia="Calibri"/>
          <w:position w:val="-6"/>
          <w:sz w:val="28"/>
          <w:szCs w:val="28"/>
          <w:lang w:eastAsia="en-US"/>
        </w:rPr>
        <w:object w:dxaOrig="240" w:dyaOrig="279">
          <v:shape id="_x0000_i1068" type="#_x0000_t75" style="width:12pt;height:13.5pt" o:ole="">
            <v:imagedata r:id="rId87" o:title=""/>
          </v:shape>
          <o:OLEObject Type="Embed" ProgID="Equation.3" ShapeID="_x0000_i1068" DrawAspect="Content" ObjectID="_1704004548" r:id="rId88"/>
        </w:object>
      </w:r>
      <w:r>
        <w:rPr>
          <w:sz w:val="28"/>
          <w:szCs w:val="28"/>
        </w:rPr>
        <w:t xml:space="preserve"> из основной серии опытов отличается от среднего результата </w:t>
      </w:r>
      <w:r w:rsidR="005F3537" w:rsidRPr="005F3537">
        <w:rPr>
          <w:rFonts w:eastAsia="Calibri"/>
          <w:position w:val="-12"/>
          <w:sz w:val="28"/>
          <w:szCs w:val="28"/>
          <w:lang w:eastAsia="en-US"/>
        </w:rPr>
        <w:object w:dxaOrig="240" w:dyaOrig="340">
          <v:shape id="_x0000_i1069" type="#_x0000_t75" style="width:11.25pt;height:17.25pt" o:ole="">
            <v:imagedata r:id="rId89" o:title=""/>
          </v:shape>
          <o:OLEObject Type="Embed" ProgID="Equation.3" ShapeID="_x0000_i1069" DrawAspect="Content" ObjectID="_1704004549" r:id="rId90"/>
        </w:object>
      </w:r>
      <w:r>
        <w:rPr>
          <w:sz w:val="28"/>
          <w:szCs w:val="28"/>
        </w:rPr>
        <w:t xml:space="preserve"> другой серии опытов. Необходимо определить случайно или нет, это различие, т.е. можно ли считать, что результат эксперимента представляет собой выборка из двух независимых генеральных совокупностей с одинаковыми средними, или средн</w:t>
      </w:r>
      <w:r w:rsidR="005F3537">
        <w:rPr>
          <w:sz w:val="28"/>
          <w:szCs w:val="28"/>
        </w:rPr>
        <w:t>ие этих совокупностей не равны.</w:t>
      </w:r>
    </w:p>
    <w:p w:rsidR="00D75517" w:rsidRDefault="00D75517" w:rsidP="005F353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Формальная постановка этой задачи выглядит следующим образом – изучаются две случайные величины, распределённые </w:t>
      </w:r>
      <w:r>
        <w:rPr>
          <w:b/>
          <w:sz w:val="28"/>
          <w:szCs w:val="28"/>
        </w:rPr>
        <w:t>по нормальному</w:t>
      </w:r>
      <w:r>
        <w:rPr>
          <w:sz w:val="28"/>
          <w:szCs w:val="28"/>
        </w:rPr>
        <w:t xml:space="preserve"> закону:</w:t>
      </w:r>
    </w:p>
    <w:p w:rsidR="005F3537" w:rsidRDefault="005F3537" w:rsidP="005F3537">
      <w:pPr>
        <w:jc w:val="center"/>
        <w:rPr>
          <w:sz w:val="28"/>
          <w:szCs w:val="28"/>
        </w:rPr>
      </w:pPr>
      <w:r w:rsidRPr="005F3537">
        <w:rPr>
          <w:rFonts w:eastAsia="Calibri"/>
          <w:position w:val="-38"/>
          <w:sz w:val="28"/>
          <w:szCs w:val="28"/>
          <w:lang w:eastAsia="en-US"/>
        </w:rPr>
        <w:object w:dxaOrig="1800" w:dyaOrig="900">
          <v:shape id="_x0000_i1070" type="#_x0000_t75" style="width:90pt;height:45pt" o:ole="">
            <v:imagedata r:id="rId91" o:title=""/>
          </v:shape>
          <o:OLEObject Type="Embed" ProgID="Equation.3" ShapeID="_x0000_i1070" DrawAspect="Content" ObjectID="_1704004550" r:id="rId92"/>
        </w:object>
      </w:r>
      <w:r w:rsidR="00D75517">
        <w:rPr>
          <w:sz w:val="28"/>
          <w:szCs w:val="28"/>
        </w:rPr>
        <w:t>,</w:t>
      </w:r>
    </w:p>
    <w:p w:rsidR="00D75517" w:rsidRDefault="00D75517" w:rsidP="005F3537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sz w:val="28"/>
          <w:szCs w:val="28"/>
        </w:rPr>
        <w:t xml:space="preserve">σ – </w:t>
      </w:r>
      <w:r w:rsidRPr="005F3537">
        <w:rPr>
          <w:sz w:val="28"/>
          <w:szCs w:val="28"/>
        </w:rPr>
        <w:t>стандартное отклонение</w:t>
      </w:r>
      <w:r w:rsidR="005F3537">
        <w:rPr>
          <w:sz w:val="28"/>
          <w:szCs w:val="28"/>
        </w:rPr>
        <w:t xml:space="preserve">, </w:t>
      </w:r>
      <w:r w:rsidR="005F3537" w:rsidRPr="005F3537">
        <w:rPr>
          <w:i/>
          <w:sz w:val="28"/>
          <w:szCs w:val="28"/>
          <w:lang w:val="en-US"/>
        </w:rPr>
        <w:t>m</w:t>
      </w:r>
      <w:r w:rsidR="005F3537">
        <w:rPr>
          <w:sz w:val="28"/>
          <w:szCs w:val="28"/>
        </w:rPr>
        <w:t xml:space="preserve"> – математическое ожидание (среднее)</w:t>
      </w:r>
      <w:r>
        <w:rPr>
          <w:i/>
          <w:sz w:val="28"/>
          <w:szCs w:val="28"/>
        </w:rPr>
        <w:t>.</w:t>
      </w:r>
    </w:p>
    <w:p w:rsidR="00D75517" w:rsidRDefault="00D75517" w:rsidP="005F353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Предполагается, что дисперсии  </w:t>
      </w:r>
      <w:r>
        <w:rPr>
          <w:rFonts w:eastAsia="Calibri"/>
          <w:position w:val="-10"/>
          <w:sz w:val="28"/>
          <w:szCs w:val="28"/>
          <w:lang w:eastAsia="en-US"/>
        </w:rPr>
        <w:object w:dxaOrig="340" w:dyaOrig="360">
          <v:shape id="_x0000_i1071" type="#_x0000_t75" style="width:17.25pt;height:18pt" o:ole="">
            <v:imagedata r:id="rId93" o:title=""/>
          </v:shape>
          <o:OLEObject Type="Embed" ProgID="Equation.3" ShapeID="_x0000_i1071" DrawAspect="Content" ObjectID="_1704004551" r:id="rId94"/>
        </w:object>
      </w:r>
      <w:r>
        <w:rPr>
          <w:sz w:val="28"/>
          <w:szCs w:val="28"/>
        </w:rPr>
        <w:t xml:space="preserve"> и </w:t>
      </w:r>
      <w:r>
        <w:rPr>
          <w:rFonts w:eastAsia="Calibri"/>
          <w:position w:val="-10"/>
          <w:sz w:val="28"/>
          <w:szCs w:val="28"/>
          <w:lang w:eastAsia="en-US"/>
        </w:rPr>
        <w:object w:dxaOrig="340" w:dyaOrig="360">
          <v:shape id="_x0000_i1072" type="#_x0000_t75" style="width:17.25pt;height:18pt" o:ole="">
            <v:imagedata r:id="rId95" o:title=""/>
          </v:shape>
          <o:OLEObject Type="Embed" ProgID="Equation.3" ShapeID="_x0000_i1072" DrawAspect="Content" ObjectID="_1704004552" r:id="rId96"/>
        </w:object>
      </w:r>
      <w:r>
        <w:rPr>
          <w:sz w:val="28"/>
          <w:szCs w:val="28"/>
        </w:rPr>
        <w:t xml:space="preserve"> известны, а математические ожидания не известны. </w:t>
      </w:r>
    </w:p>
    <w:p w:rsidR="00D75517" w:rsidRDefault="00D75517" w:rsidP="005F353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Пусть имеются две серии наблюдений величины Χ и Υ.</w:t>
      </w:r>
    </w:p>
    <w:p w:rsidR="00D75517" w:rsidRDefault="00D75517" w:rsidP="005F353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Χ:  </w:t>
      </w:r>
      <w:r w:rsidRPr="005F3537">
        <w:rPr>
          <w:i/>
          <w:sz w:val="28"/>
          <w:szCs w:val="28"/>
        </w:rPr>
        <w:t>х</w:t>
      </w:r>
      <w:r w:rsidRPr="005F3537"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 w:rsidRPr="005F3537">
        <w:rPr>
          <w:i/>
          <w:sz w:val="28"/>
          <w:szCs w:val="28"/>
        </w:rPr>
        <w:t>х</w:t>
      </w:r>
      <w:r w:rsidRPr="005F3537">
        <w:rPr>
          <w:i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…, </w:t>
      </w:r>
      <w:r w:rsidRPr="005F3537">
        <w:rPr>
          <w:i/>
          <w:sz w:val="28"/>
          <w:szCs w:val="28"/>
        </w:rPr>
        <w:t>х</w:t>
      </w:r>
      <w:r w:rsidRPr="005F3537">
        <w:rPr>
          <w:i/>
          <w:sz w:val="28"/>
          <w:szCs w:val="28"/>
          <w:vertAlign w:val="subscript"/>
          <w:lang w:val="en-US"/>
        </w:rPr>
        <w:t>n</w:t>
      </w:r>
      <w:r w:rsidRPr="005F3537"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>.</w:t>
      </w:r>
    </w:p>
    <w:p w:rsidR="00D75517" w:rsidRDefault="00D75517" w:rsidP="005F353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Υ:  </w:t>
      </w:r>
      <w:r w:rsidRPr="005F3537">
        <w:rPr>
          <w:i/>
          <w:sz w:val="28"/>
          <w:szCs w:val="28"/>
          <w:lang w:val="en-US"/>
        </w:rPr>
        <w:t>y</w:t>
      </w:r>
      <w:r w:rsidRPr="005F3537"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 w:rsidRPr="005F3537">
        <w:rPr>
          <w:i/>
          <w:sz w:val="28"/>
          <w:szCs w:val="28"/>
          <w:lang w:val="en-US"/>
        </w:rPr>
        <w:t>y</w:t>
      </w:r>
      <w:r w:rsidRPr="005F3537">
        <w:rPr>
          <w:i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…, </w:t>
      </w:r>
      <w:r w:rsidRPr="005F3537">
        <w:rPr>
          <w:i/>
          <w:sz w:val="28"/>
          <w:szCs w:val="28"/>
          <w:lang w:val="en-US"/>
        </w:rPr>
        <w:t>y</w:t>
      </w:r>
      <w:r w:rsidRPr="005F3537">
        <w:rPr>
          <w:i/>
          <w:sz w:val="28"/>
          <w:szCs w:val="28"/>
          <w:vertAlign w:val="subscript"/>
          <w:lang w:val="en-US"/>
        </w:rPr>
        <w:t>n</w:t>
      </w:r>
      <w:r w:rsidRPr="005F3537">
        <w:rPr>
          <w:i/>
          <w:sz w:val="28"/>
          <w:szCs w:val="28"/>
          <w:vertAlign w:val="subscript"/>
        </w:rPr>
        <w:t>2</w:t>
      </w:r>
      <w:r>
        <w:rPr>
          <w:sz w:val="28"/>
          <w:szCs w:val="28"/>
        </w:rPr>
        <w:t>.</w:t>
      </w:r>
    </w:p>
    <w:p w:rsidR="00D75517" w:rsidRDefault="00D75517" w:rsidP="005F353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Выдвигаем следующую гипотезу, что </w:t>
      </w:r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  <w:vertAlign w:val="subscript"/>
          <w:lang w:val="en-US"/>
        </w:rPr>
        <w:t>x</w:t>
      </w:r>
      <w:r w:rsidR="005F3537">
        <w:rPr>
          <w:i/>
          <w:sz w:val="28"/>
          <w:szCs w:val="28"/>
          <w:vertAlign w:val="subscript"/>
        </w:rPr>
        <w:t> </w:t>
      </w:r>
      <w:r>
        <w:rPr>
          <w:i/>
          <w:sz w:val="28"/>
          <w:szCs w:val="28"/>
        </w:rPr>
        <w:t>=</w:t>
      </w:r>
      <w:r w:rsidR="005F3537">
        <w:rPr>
          <w:i/>
          <w:sz w:val="28"/>
          <w:szCs w:val="28"/>
        </w:rPr>
        <w:t> </w:t>
      </w:r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 На основании наблюдений необходимо подтвердить или опровергнуть эту гипотезу. Если подтвердится нулевая гипотеза, то можно говорить о том, что различия между средними величинами в двух выборках статистически незначимо, т.е. объясняется как случайн</w:t>
      </w:r>
      <w:r w:rsidR="00B30776">
        <w:rPr>
          <w:sz w:val="28"/>
          <w:szCs w:val="28"/>
        </w:rPr>
        <w:t>ой</w:t>
      </w:r>
      <w:r>
        <w:rPr>
          <w:sz w:val="28"/>
          <w:szCs w:val="28"/>
        </w:rPr>
        <w:t xml:space="preserve"> ошибк</w:t>
      </w:r>
      <w:r w:rsidR="00B30776">
        <w:rPr>
          <w:sz w:val="28"/>
          <w:szCs w:val="28"/>
        </w:rPr>
        <w:t>ой</w:t>
      </w:r>
      <w:r>
        <w:rPr>
          <w:sz w:val="28"/>
          <w:szCs w:val="28"/>
        </w:rPr>
        <w:t>.</w:t>
      </w:r>
    </w:p>
    <w:p w:rsidR="00D75517" w:rsidRDefault="00D75517" w:rsidP="005F3537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этой гипотезы используется </w:t>
      </w:r>
      <w:r w:rsidR="005F3537"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-тест. Для этого рассчитывается z-критерий (z-статистика), который определяется следующим образом:</w:t>
      </w:r>
    </w:p>
    <w:p w:rsidR="00D75517" w:rsidRDefault="005F3537" w:rsidP="005F3537">
      <w:pPr>
        <w:spacing w:line="276" w:lineRule="auto"/>
        <w:jc w:val="center"/>
        <w:rPr>
          <w:sz w:val="28"/>
          <w:szCs w:val="28"/>
        </w:rPr>
      </w:pPr>
      <w:r w:rsidRPr="005F3537">
        <w:rPr>
          <w:rFonts w:eastAsia="Calibri"/>
          <w:position w:val="-80"/>
          <w:sz w:val="28"/>
          <w:szCs w:val="28"/>
          <w:lang w:eastAsia="en-US"/>
        </w:rPr>
        <w:object w:dxaOrig="1880" w:dyaOrig="1240">
          <v:shape id="_x0000_i1073" type="#_x0000_t75" style="width:93.75pt;height:61.5pt" o:ole="">
            <v:imagedata r:id="rId97" o:title=""/>
          </v:shape>
          <o:OLEObject Type="Embed" ProgID="Equation.3" ShapeID="_x0000_i1073" DrawAspect="Content" ObjectID="_1704004553" r:id="rId98"/>
        </w:object>
      </w:r>
    </w:p>
    <w:p w:rsidR="00D75517" w:rsidRDefault="005F3537" w:rsidP="00D7551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="00D75517">
        <w:rPr>
          <w:sz w:val="28"/>
          <w:szCs w:val="28"/>
        </w:rPr>
        <w:t xml:space="preserve"> </w:t>
      </w:r>
      <w:r w:rsidR="00D75517">
        <w:rPr>
          <w:rFonts w:eastAsia="Calibri"/>
          <w:position w:val="-6"/>
          <w:sz w:val="28"/>
          <w:szCs w:val="28"/>
          <w:lang w:eastAsia="en-US"/>
        </w:rPr>
        <w:object w:dxaOrig="220" w:dyaOrig="260">
          <v:shape id="_x0000_i1074" type="#_x0000_t75" style="width:15.75pt;height:17.25pt" o:ole="">
            <v:imagedata r:id="rId99" o:title=""/>
          </v:shape>
          <o:OLEObject Type="Embed" ProgID="Equation.3" ShapeID="_x0000_i1074" DrawAspect="Content" ObjectID="_1704004554" r:id="rId100"/>
        </w:object>
      </w:r>
      <w:r>
        <w:rPr>
          <w:sz w:val="28"/>
          <w:szCs w:val="28"/>
        </w:rPr>
        <w:t>–</w:t>
      </w:r>
      <w:r w:rsidR="00D75517">
        <w:rPr>
          <w:sz w:val="28"/>
          <w:szCs w:val="28"/>
        </w:rPr>
        <w:t xml:space="preserve"> среднее арифметическое значение из серии  </w:t>
      </w:r>
      <w:r w:rsidR="00D75517">
        <w:rPr>
          <w:i/>
          <w:sz w:val="28"/>
          <w:szCs w:val="28"/>
          <w:lang w:val="en-US"/>
        </w:rPr>
        <w:t>n</w:t>
      </w:r>
      <w:r w:rsidR="00D75517" w:rsidRPr="00D75517">
        <w:rPr>
          <w:i/>
          <w:sz w:val="28"/>
          <w:szCs w:val="28"/>
        </w:rPr>
        <w:t xml:space="preserve"> </w:t>
      </w:r>
      <w:r w:rsidR="00D75517">
        <w:rPr>
          <w:sz w:val="28"/>
          <w:szCs w:val="28"/>
        </w:rPr>
        <w:t>наблюдений.</w:t>
      </w:r>
    </w:p>
    <w:p w:rsidR="00D75517" w:rsidRDefault="005F3537" w:rsidP="005F3537">
      <w:pPr>
        <w:spacing w:line="276" w:lineRule="auto"/>
        <w:jc w:val="center"/>
        <w:rPr>
          <w:sz w:val="28"/>
          <w:szCs w:val="28"/>
        </w:rPr>
      </w:pPr>
      <w:r w:rsidRPr="005F3537">
        <w:rPr>
          <w:rFonts w:eastAsia="Calibri"/>
          <w:position w:val="-34"/>
          <w:sz w:val="28"/>
          <w:szCs w:val="28"/>
          <w:lang w:eastAsia="en-US"/>
        </w:rPr>
        <w:object w:dxaOrig="1400" w:dyaOrig="820">
          <v:shape id="_x0000_i1075" type="#_x0000_t75" style="width:81.75pt;height:47.25pt" o:ole="">
            <v:imagedata r:id="rId101" o:title=""/>
          </v:shape>
          <o:OLEObject Type="Embed" ProgID="Equation.3" ShapeID="_x0000_i1075" DrawAspect="Content" ObjectID="_1704004555" r:id="rId102"/>
        </w:object>
      </w:r>
      <w:r w:rsidR="00D75517">
        <w:rPr>
          <w:sz w:val="28"/>
          <w:szCs w:val="28"/>
        </w:rPr>
        <w:t xml:space="preserve"> </w:t>
      </w:r>
      <w:r w:rsidR="00D75517">
        <w:rPr>
          <w:i/>
          <w:sz w:val="28"/>
          <w:szCs w:val="28"/>
        </w:rPr>
        <w:t xml:space="preserve"> </w:t>
      </w:r>
      <w:r w:rsidRPr="005F3537">
        <w:rPr>
          <w:rFonts w:eastAsia="Calibri"/>
          <w:position w:val="-34"/>
          <w:sz w:val="28"/>
          <w:szCs w:val="28"/>
          <w:lang w:eastAsia="en-US"/>
        </w:rPr>
        <w:object w:dxaOrig="1440" w:dyaOrig="820">
          <v:shape id="_x0000_i1076" type="#_x0000_t75" style="width:84pt;height:47.25pt" o:ole="">
            <v:imagedata r:id="rId103" o:title=""/>
          </v:shape>
          <o:OLEObject Type="Embed" ProgID="Equation.3" ShapeID="_x0000_i1076" DrawAspect="Content" ObjectID="_1704004556" r:id="rId104"/>
        </w:object>
      </w:r>
    </w:p>
    <w:p w:rsidR="00D75517" w:rsidRDefault="005F3537" w:rsidP="005F3537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 w:rsidR="00D75517">
        <w:rPr>
          <w:sz w:val="28"/>
          <w:szCs w:val="28"/>
        </w:rPr>
        <w:t>-критерий распределён нормально с нулевым математическим ожиданием и единичной дисперсией.</w:t>
      </w:r>
    </w:p>
    <w:p w:rsidR="00BA4268" w:rsidRPr="00BA4268" w:rsidRDefault="00D75517" w:rsidP="005833A8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Нулевая гипотеза</w:t>
      </w:r>
      <w:r w:rsidR="00B30776">
        <w:rPr>
          <w:sz w:val="28"/>
          <w:szCs w:val="28"/>
        </w:rPr>
        <w:t>:</w:t>
      </w:r>
    </w:p>
    <w:p w:rsidR="00D75517" w:rsidRDefault="00BA4268" w:rsidP="00BA4268">
      <w:pPr>
        <w:spacing w:line="276" w:lineRule="auto"/>
        <w:ind w:firstLine="720"/>
        <w:jc w:val="center"/>
        <w:rPr>
          <w:sz w:val="28"/>
          <w:szCs w:val="28"/>
        </w:rPr>
      </w:pPr>
      <w:r w:rsidRPr="005833A8">
        <w:rPr>
          <w:rFonts w:eastAsia="Calibri"/>
          <w:position w:val="-16"/>
          <w:sz w:val="28"/>
          <w:szCs w:val="28"/>
          <w:lang w:eastAsia="en-US"/>
        </w:rPr>
        <w:object w:dxaOrig="1579" w:dyaOrig="420">
          <v:shape id="_x0000_i1077" type="#_x0000_t75" style="width:113.25pt;height:27.75pt" o:ole="">
            <v:imagedata r:id="rId105" o:title=""/>
          </v:shape>
          <o:OLEObject Type="Embed" ProgID="Equation.3" ShapeID="_x0000_i1077" DrawAspect="Content" ObjectID="_1704004557" r:id="rId106"/>
        </w:object>
      </w:r>
      <w:r w:rsidR="005F3537">
        <w:rPr>
          <w:i/>
          <w:sz w:val="28"/>
          <w:szCs w:val="28"/>
          <w:lang w:bidi="ar-IQ"/>
        </w:rPr>
        <w:t>.</w:t>
      </w:r>
    </w:p>
    <w:p w:rsidR="005833A8" w:rsidRDefault="00D75517" w:rsidP="005833A8">
      <w:pPr>
        <w:spacing w:line="276" w:lineRule="auto"/>
        <w:jc w:val="both"/>
        <w:rPr>
          <w:i/>
          <w:sz w:val="28"/>
          <w:szCs w:val="28"/>
          <w:lang w:val="en-US" w:bidi="ar-IQ"/>
        </w:rPr>
      </w:pPr>
      <w:r>
        <w:rPr>
          <w:sz w:val="28"/>
          <w:szCs w:val="28"/>
          <w:lang w:bidi="ar-IQ"/>
        </w:rPr>
        <w:t>Альтернативная гипотеза</w:t>
      </w:r>
      <w:r w:rsidR="00B30776">
        <w:rPr>
          <w:sz w:val="28"/>
          <w:szCs w:val="28"/>
          <w:lang w:bidi="ar-IQ"/>
        </w:rPr>
        <w:t>:</w:t>
      </w:r>
    </w:p>
    <w:p w:rsidR="00D75517" w:rsidRPr="005833A8" w:rsidRDefault="00D75517" w:rsidP="005833A8">
      <w:pPr>
        <w:spacing w:line="276" w:lineRule="auto"/>
        <w:jc w:val="center"/>
        <w:rPr>
          <w:sz w:val="28"/>
          <w:szCs w:val="28"/>
        </w:rPr>
      </w:pPr>
      <w:r>
        <w:rPr>
          <w:i/>
          <w:sz w:val="28"/>
          <w:szCs w:val="28"/>
          <w:lang w:bidi="ar-IQ"/>
        </w:rPr>
        <w:t xml:space="preserve"> </w:t>
      </w:r>
      <w:r w:rsidR="00BA4268" w:rsidRPr="005833A8">
        <w:rPr>
          <w:rFonts w:eastAsia="Calibri"/>
          <w:position w:val="-16"/>
          <w:sz w:val="28"/>
          <w:szCs w:val="28"/>
          <w:lang w:eastAsia="en-US"/>
        </w:rPr>
        <w:object w:dxaOrig="1560" w:dyaOrig="420">
          <v:shape id="_x0000_i1078" type="#_x0000_t75" style="width:111.75pt;height:27.75pt" o:ole="">
            <v:imagedata r:id="rId107" o:title=""/>
          </v:shape>
          <o:OLEObject Type="Embed" ProgID="Equation.3" ShapeID="_x0000_i1078" DrawAspect="Content" ObjectID="_1704004558" r:id="rId108"/>
        </w:object>
      </w:r>
    </w:p>
    <w:p w:rsidR="00D75517" w:rsidRDefault="00D75517" w:rsidP="005F3537">
      <w:pPr>
        <w:spacing w:line="276" w:lineRule="auto"/>
        <w:ind w:firstLine="720"/>
        <w:jc w:val="both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 xml:space="preserve">Последовательность проведения тестирования: </w:t>
      </w:r>
    </w:p>
    <w:p w:rsidR="00D75517" w:rsidRDefault="00D75517" w:rsidP="00D75517">
      <w:pPr>
        <w:numPr>
          <w:ilvl w:val="0"/>
          <w:numId w:val="4"/>
        </w:numPr>
        <w:tabs>
          <w:tab w:val="num" w:pos="420"/>
        </w:tabs>
        <w:spacing w:line="276" w:lineRule="auto"/>
        <w:ind w:left="700" w:hanging="700"/>
        <w:jc w:val="both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 xml:space="preserve">Вычисляем статистику </w:t>
      </w:r>
      <w:r>
        <w:rPr>
          <w:i/>
          <w:sz w:val="28"/>
          <w:szCs w:val="28"/>
          <w:lang w:val="en-US" w:bidi="ar-IQ"/>
        </w:rPr>
        <w:t>Z</w:t>
      </w:r>
      <w:r>
        <w:rPr>
          <w:i/>
          <w:sz w:val="28"/>
          <w:szCs w:val="28"/>
          <w:lang w:bidi="ar-IQ"/>
        </w:rPr>
        <w:t>.</w:t>
      </w:r>
    </w:p>
    <w:p w:rsidR="00D75517" w:rsidRDefault="00D75517" w:rsidP="00D75517">
      <w:pPr>
        <w:numPr>
          <w:ilvl w:val="0"/>
          <w:numId w:val="4"/>
        </w:numPr>
        <w:tabs>
          <w:tab w:val="num" w:pos="420"/>
        </w:tabs>
        <w:spacing w:line="276" w:lineRule="auto"/>
        <w:ind w:left="700" w:hanging="700"/>
        <w:jc w:val="both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 xml:space="preserve">Задаёмся уровнем значимости </w:t>
      </w:r>
      <w:r>
        <w:rPr>
          <w:rFonts w:eastAsia="Calibri"/>
          <w:position w:val="-6"/>
          <w:sz w:val="28"/>
          <w:szCs w:val="28"/>
          <w:lang w:eastAsia="en-US" w:bidi="ar-IQ"/>
        </w:rPr>
        <w:object w:dxaOrig="240" w:dyaOrig="220">
          <v:shape id="_x0000_i1079" type="#_x0000_t75" style="width:12pt;height:11.25pt" o:ole="">
            <v:imagedata r:id="rId109" o:title=""/>
          </v:shape>
          <o:OLEObject Type="Embed" ProgID="Equation.3" ShapeID="_x0000_i1079" DrawAspect="Content" ObjectID="_1704004559" r:id="rId110"/>
        </w:object>
      </w:r>
      <w:r>
        <w:rPr>
          <w:sz w:val="28"/>
          <w:szCs w:val="28"/>
          <w:lang w:bidi="ar-IQ"/>
        </w:rPr>
        <w:t>.</w:t>
      </w:r>
    </w:p>
    <w:p w:rsidR="00D75517" w:rsidRDefault="00D75517" w:rsidP="00D75517">
      <w:pPr>
        <w:numPr>
          <w:ilvl w:val="0"/>
          <w:numId w:val="4"/>
        </w:numPr>
        <w:tabs>
          <w:tab w:val="num" w:pos="420"/>
        </w:tabs>
        <w:spacing w:line="276" w:lineRule="auto"/>
        <w:ind w:left="700" w:hanging="700"/>
        <w:jc w:val="both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>Определяем критические точки</w:t>
      </w:r>
      <w:r w:rsidR="00211FFD">
        <w:rPr>
          <w:sz w:val="28"/>
          <w:szCs w:val="28"/>
          <w:lang w:bidi="ar-IQ"/>
        </w:rPr>
        <w:t>.</w:t>
      </w:r>
    </w:p>
    <w:p w:rsidR="00D75517" w:rsidRDefault="00D75517" w:rsidP="00D75517">
      <w:pPr>
        <w:numPr>
          <w:ilvl w:val="0"/>
          <w:numId w:val="4"/>
        </w:numPr>
        <w:tabs>
          <w:tab w:val="num" w:pos="420"/>
        </w:tabs>
        <w:spacing w:line="276" w:lineRule="auto"/>
        <w:ind w:left="700" w:hanging="700"/>
        <w:jc w:val="both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 xml:space="preserve"> Сравниваем рассчитанное в п.1 значение </w:t>
      </w:r>
      <w:r>
        <w:rPr>
          <w:i/>
          <w:sz w:val="28"/>
          <w:szCs w:val="28"/>
          <w:lang w:val="en-US" w:bidi="ar-IQ"/>
        </w:rPr>
        <w:t>Z</w:t>
      </w:r>
      <w:r w:rsidRPr="00D75517">
        <w:rPr>
          <w:i/>
          <w:sz w:val="28"/>
          <w:szCs w:val="28"/>
          <w:lang w:bidi="ar-IQ"/>
        </w:rPr>
        <w:t xml:space="preserve"> </w:t>
      </w:r>
      <w:r>
        <w:rPr>
          <w:sz w:val="28"/>
          <w:szCs w:val="28"/>
          <w:lang w:bidi="ar-IQ"/>
        </w:rPr>
        <w:t xml:space="preserve">со значением критических точек: </w:t>
      </w:r>
    </w:p>
    <w:p w:rsidR="00D75517" w:rsidRDefault="00D75517" w:rsidP="00D75517">
      <w:pPr>
        <w:tabs>
          <w:tab w:val="left" w:pos="700"/>
        </w:tabs>
        <w:spacing w:line="276" w:lineRule="auto"/>
        <w:jc w:val="both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ab/>
        <w:t xml:space="preserve">Если значение </w:t>
      </w:r>
      <w:r>
        <w:rPr>
          <w:i/>
          <w:sz w:val="28"/>
          <w:szCs w:val="28"/>
          <w:lang w:val="en-US" w:bidi="ar-IQ"/>
        </w:rPr>
        <w:t>Z</w:t>
      </w:r>
      <w:r>
        <w:rPr>
          <w:i/>
          <w:sz w:val="28"/>
          <w:szCs w:val="28"/>
          <w:lang w:bidi="ar-IQ"/>
        </w:rPr>
        <w:t>-</w:t>
      </w:r>
      <w:r>
        <w:rPr>
          <w:sz w:val="28"/>
          <w:szCs w:val="28"/>
          <w:lang w:bidi="ar-IQ"/>
        </w:rPr>
        <w:t xml:space="preserve">статистики будет по абсолютной величине больше чем значение критической точки, то нулевая гипотеза отклоняется при данном уровне значимости </w:t>
      </w:r>
      <w:r>
        <w:rPr>
          <w:rFonts w:eastAsia="Calibri"/>
          <w:position w:val="-6"/>
          <w:sz w:val="28"/>
          <w:szCs w:val="28"/>
          <w:lang w:eastAsia="en-US" w:bidi="ar-IQ"/>
        </w:rPr>
        <w:object w:dxaOrig="240" w:dyaOrig="220">
          <v:shape id="_x0000_i1080" type="#_x0000_t75" style="width:12pt;height:11.25pt" o:ole="">
            <v:imagedata r:id="rId109" o:title=""/>
          </v:shape>
          <o:OLEObject Type="Embed" ProgID="Equation.3" ShapeID="_x0000_i1080" DrawAspect="Content" ObjectID="_1704004560" r:id="rId111"/>
        </w:object>
      </w:r>
      <w:r>
        <w:rPr>
          <w:sz w:val="28"/>
          <w:szCs w:val="28"/>
          <w:lang w:bidi="ar-IQ"/>
        </w:rPr>
        <w:t xml:space="preserve">. Это означает, что две совокупности, из которых сделана выборка, различны и, следовательно, средние значения и математические ожидания для этих выборок не равны. В противном случае принимается </w:t>
      </w:r>
      <w:r w:rsidR="00B30776">
        <w:rPr>
          <w:sz w:val="28"/>
          <w:szCs w:val="28"/>
          <w:lang w:bidi="ar-IQ"/>
        </w:rPr>
        <w:t xml:space="preserve">нулевая </w:t>
      </w:r>
      <w:r>
        <w:rPr>
          <w:sz w:val="28"/>
          <w:szCs w:val="28"/>
          <w:lang w:bidi="ar-IQ"/>
        </w:rPr>
        <w:t>гипотеза о равенстве средних значений, и можно рассматривать эти две совокупности как одну общую с одним и тем же математическим значением.</w:t>
      </w:r>
    </w:p>
    <w:p w:rsidR="0062363B" w:rsidRDefault="0062363B" w:rsidP="0062363B">
      <w:pPr>
        <w:tabs>
          <w:tab w:val="left" w:pos="700"/>
        </w:tabs>
        <w:spacing w:line="276" w:lineRule="auto"/>
        <w:jc w:val="both"/>
        <w:rPr>
          <w:sz w:val="28"/>
          <w:szCs w:val="28"/>
          <w:lang w:bidi="ar-IQ"/>
        </w:rPr>
      </w:pPr>
    </w:p>
    <w:p w:rsidR="0062363B" w:rsidRDefault="0062363B" w:rsidP="0062363B">
      <w:pPr>
        <w:tabs>
          <w:tab w:val="left" w:pos="700"/>
        </w:tabs>
        <w:spacing w:line="276" w:lineRule="auto"/>
        <w:jc w:val="both"/>
        <w:rPr>
          <w:sz w:val="28"/>
          <w:szCs w:val="28"/>
          <w:lang w:bidi="ar-IQ"/>
        </w:rPr>
      </w:pPr>
      <w:r w:rsidRPr="00E05116">
        <w:rPr>
          <w:b/>
          <w:sz w:val="28"/>
          <w:szCs w:val="28"/>
          <w:lang w:bidi="ar-IQ"/>
        </w:rPr>
        <w:lastRenderedPageBreak/>
        <w:t>ЗАДАНИЕ.</w:t>
      </w:r>
      <w:r w:rsidRPr="00E05116">
        <w:rPr>
          <w:sz w:val="28"/>
          <w:szCs w:val="28"/>
          <w:lang w:bidi="ar-IQ"/>
        </w:rPr>
        <w:t xml:space="preserve"> </w:t>
      </w:r>
      <w:r>
        <w:rPr>
          <w:sz w:val="28"/>
          <w:szCs w:val="28"/>
          <w:lang w:bidi="ar-IQ"/>
        </w:rPr>
        <w:t>Сгенерировать 2 нормально распределенные переменные. Первая переменная генерируется в соответствии с Вашим вариантом. При генерации второй переменной математическое ожидание увеличивается на 2, а стандартное отклонение на 0,5</w:t>
      </w:r>
    </w:p>
    <w:p w:rsidR="0062363B" w:rsidRPr="00E05116" w:rsidRDefault="0062363B" w:rsidP="0062363B">
      <w:pPr>
        <w:tabs>
          <w:tab w:val="left" w:pos="700"/>
        </w:tabs>
        <w:spacing w:line="276" w:lineRule="auto"/>
        <w:jc w:val="both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>Проверить гипотезу о равенстве средних аеличин</w:t>
      </w:r>
    </w:p>
    <w:p w:rsidR="0062363B" w:rsidRDefault="0062363B" w:rsidP="00D75517">
      <w:pPr>
        <w:tabs>
          <w:tab w:val="left" w:pos="700"/>
        </w:tabs>
        <w:spacing w:line="276" w:lineRule="auto"/>
        <w:jc w:val="both"/>
        <w:rPr>
          <w:sz w:val="28"/>
          <w:szCs w:val="28"/>
          <w:lang w:bidi="ar-IQ"/>
        </w:rPr>
      </w:pPr>
    </w:p>
    <w:p w:rsidR="00D1415C" w:rsidRPr="00F828A3" w:rsidRDefault="00D1415C" w:rsidP="00D1415C">
      <w:pPr>
        <w:pStyle w:val="1"/>
        <w:spacing w:before="480" w:after="120"/>
        <w:jc w:val="center"/>
        <w:rPr>
          <w:rFonts w:ascii="Times New Roman" w:hAnsi="Times New Roman"/>
          <w:caps/>
          <w:sz w:val="28"/>
        </w:rPr>
      </w:pPr>
      <w:bookmarkStart w:id="5" w:name="_Toc466762348"/>
      <w:r>
        <w:rPr>
          <w:rFonts w:ascii="Times New Roman" w:hAnsi="Times New Roman"/>
          <w:caps/>
          <w:sz w:val="28"/>
        </w:rPr>
        <w:t>5</w:t>
      </w:r>
      <w:r w:rsidRPr="00F828A3">
        <w:rPr>
          <w:rFonts w:ascii="Times New Roman" w:hAnsi="Times New Roman"/>
          <w:caps/>
          <w:sz w:val="28"/>
        </w:rPr>
        <w:t>. </w:t>
      </w:r>
      <w:r>
        <w:rPr>
          <w:rFonts w:ascii="Times New Roman" w:hAnsi="Times New Roman"/>
          <w:caps/>
          <w:sz w:val="28"/>
        </w:rPr>
        <w:t>Проверка гипотезы о равенстве дисперсий</w:t>
      </w:r>
      <w:bookmarkEnd w:id="5"/>
    </w:p>
    <w:p w:rsidR="00D1415C" w:rsidRDefault="00D1415C" w:rsidP="00D1415C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того чтобы определить на основе выборочных данных равны ли дисперсии или нет, мы рассмотрим процедуру проверки гипотезы о равенстве дисперсий двух независимых нормально распределённых случайных величин. Эта задача имеет также самостоятельное значение, поскольку дисперсия характеризует точность работы приборов или технологических процессов, обработки данных и т.п. Убедившись в равенстве двух дисперсий, мы тем самым убеждаемся, например, в том, что два прибора обеспечивают одинаковую точность.</w:t>
      </w:r>
    </w:p>
    <w:p w:rsidR="00D1415C" w:rsidRDefault="00D1415C" w:rsidP="00D1415C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математической статистике доказывается, что если гипотеза о равенстве дисперсий двух случайных величин выполняется:   </w:t>
      </w:r>
      <w:r>
        <w:rPr>
          <w:i/>
          <w:sz w:val="28"/>
          <w:szCs w:val="28"/>
          <w:lang w:val="en-US" w:bidi="ar-IQ"/>
        </w:rPr>
        <w:t>H</w:t>
      </w:r>
      <w:r>
        <w:rPr>
          <w:i/>
          <w:sz w:val="28"/>
          <w:szCs w:val="28"/>
          <w:vertAlign w:val="subscript"/>
          <w:lang w:bidi="ar-IQ"/>
        </w:rPr>
        <w:t>0</w:t>
      </w:r>
      <w:r>
        <w:rPr>
          <w:i/>
          <w:sz w:val="28"/>
          <w:szCs w:val="28"/>
          <w:lang w:bidi="ar-IQ"/>
        </w:rPr>
        <w:t xml:space="preserve">: </w:t>
      </w:r>
      <w:r>
        <w:rPr>
          <w:rFonts w:eastAsia="Calibri"/>
          <w:position w:val="-10"/>
          <w:sz w:val="28"/>
          <w:szCs w:val="28"/>
          <w:lang w:eastAsia="en-US"/>
        </w:rPr>
        <w:object w:dxaOrig="340" w:dyaOrig="360">
          <v:shape id="_x0000_i1081" type="#_x0000_t75" style="width:16.5pt;height:18pt" o:ole="">
            <v:imagedata r:id="rId112" o:title=""/>
          </v:shape>
          <o:OLEObject Type="Embed" ProgID="Equation.3" ShapeID="_x0000_i1081" DrawAspect="Content" ObjectID="_1704004561" r:id="rId113"/>
        </w:object>
      </w:r>
      <w:r>
        <w:rPr>
          <w:sz w:val="28"/>
          <w:szCs w:val="28"/>
        </w:rPr>
        <w:t>=</w:t>
      </w:r>
      <w:r>
        <w:rPr>
          <w:rFonts w:eastAsia="Calibri"/>
          <w:position w:val="-10"/>
          <w:sz w:val="28"/>
          <w:szCs w:val="28"/>
          <w:lang w:eastAsia="en-US"/>
        </w:rPr>
        <w:object w:dxaOrig="340" w:dyaOrig="360">
          <v:shape id="_x0000_i1082" type="#_x0000_t75" style="width:16.5pt;height:18pt" o:ole="">
            <v:imagedata r:id="rId114" o:title=""/>
          </v:shape>
          <o:OLEObject Type="Embed" ProgID="Equation.3" ShapeID="_x0000_i1082" DrawAspect="Content" ObjectID="_1704004562" r:id="rId115"/>
        </w:object>
      </w:r>
      <w:r>
        <w:rPr>
          <w:sz w:val="28"/>
          <w:szCs w:val="28"/>
        </w:rPr>
        <w:t xml:space="preserve">  , то величина  </w:t>
      </w:r>
      <w:r>
        <w:rPr>
          <w:rFonts w:eastAsia="Calibri"/>
          <w:position w:val="-34"/>
          <w:sz w:val="28"/>
          <w:szCs w:val="28"/>
          <w:lang w:eastAsia="en-US"/>
        </w:rPr>
        <w:object w:dxaOrig="820" w:dyaOrig="760">
          <v:shape id="_x0000_i1083" type="#_x0000_t75" style="width:41.25pt;height:38.25pt" o:ole="">
            <v:imagedata r:id="rId116" o:title=""/>
          </v:shape>
          <o:OLEObject Type="Embed" ProgID="Equation.3" ShapeID="_x0000_i1083" DrawAspect="Content" ObjectID="_1704004563" r:id="rId117"/>
        </w:object>
      </w:r>
      <w:r>
        <w:rPr>
          <w:sz w:val="28"/>
          <w:szCs w:val="28"/>
        </w:rPr>
        <w:t xml:space="preserve">  распределена в соответствии с законом распределения Фишера. </w:t>
      </w:r>
    </w:p>
    <w:p w:rsidR="00D1415C" w:rsidRDefault="00D1415C" w:rsidP="00D1415C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отношение </w:t>
      </w:r>
      <w:r>
        <w:rPr>
          <w:i/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называют </w:t>
      </w:r>
      <w:r>
        <w:rPr>
          <w:i/>
          <w:sz w:val="28"/>
          <w:szCs w:val="28"/>
        </w:rPr>
        <w:t>дисперсионным отношением Фишера</w:t>
      </w:r>
      <w:r>
        <w:rPr>
          <w:sz w:val="28"/>
          <w:szCs w:val="28"/>
        </w:rPr>
        <w:t xml:space="preserve"> и используют в качестве критерия проверки нулевой гипотезы.</w:t>
      </w:r>
    </w:p>
    <w:p w:rsidR="00D1415C" w:rsidRDefault="00D1415C" w:rsidP="00D1415C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Распределение Фишера характеризуется наличием степеней свободы, которые вычисляются по формулам:</w:t>
      </w:r>
    </w:p>
    <w:p w:rsidR="00D1415C" w:rsidRDefault="00D1415C" w:rsidP="00D1415C">
      <w:pPr>
        <w:spacing w:line="276" w:lineRule="auto"/>
        <w:jc w:val="center"/>
        <w:rPr>
          <w:sz w:val="28"/>
          <w:szCs w:val="28"/>
        </w:rPr>
      </w:pPr>
      <w:r w:rsidRPr="00D1415C">
        <w:rPr>
          <w:rFonts w:eastAsia="Calibri"/>
          <w:position w:val="-34"/>
          <w:sz w:val="28"/>
          <w:szCs w:val="28"/>
          <w:lang w:eastAsia="en-US"/>
        </w:rPr>
        <w:object w:dxaOrig="1280" w:dyaOrig="820">
          <v:shape id="_x0000_i1084" type="#_x0000_t75" style="width:63.75pt;height:41.25pt" o:ole="">
            <v:imagedata r:id="rId118" o:title=""/>
          </v:shape>
          <o:OLEObject Type="Embed" ProgID="Equation.3" ShapeID="_x0000_i1084" DrawAspect="Content" ObjectID="_1704004564" r:id="rId119"/>
        </w:object>
      </w:r>
    </w:p>
    <w:p w:rsidR="00D1415C" w:rsidRDefault="00D1415C" w:rsidP="00D1415C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величина </w:t>
      </w:r>
      <w:r>
        <w:rPr>
          <w:i/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– неотрицательная, то критическая область данной величины будет принадлежать интервалу (0;+</w:t>
      </w:r>
      <w:r>
        <w:rPr>
          <w:sz w:val="28"/>
          <w:szCs w:val="28"/>
        </w:rPr>
        <w:sym w:font="Symbol" w:char="00A5"/>
      </w:r>
      <w:r>
        <w:rPr>
          <w:sz w:val="28"/>
          <w:szCs w:val="28"/>
        </w:rPr>
        <w:t>).</w:t>
      </w:r>
    </w:p>
    <w:p w:rsidR="00D1415C" w:rsidRDefault="00D1415C" w:rsidP="00D1415C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Альтернативными являются гипотезы:</w:t>
      </w:r>
    </w:p>
    <w:p w:rsidR="00D1415C" w:rsidRDefault="00D1415C" w:rsidP="00D1415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:  </w:t>
      </w:r>
      <w:r>
        <w:rPr>
          <w:rFonts w:eastAsia="Calibri"/>
          <w:position w:val="-10"/>
          <w:sz w:val="28"/>
          <w:szCs w:val="28"/>
          <w:lang w:eastAsia="en-US"/>
        </w:rPr>
        <w:object w:dxaOrig="340" w:dyaOrig="360">
          <v:shape id="_x0000_i1085" type="#_x0000_t75" style="width:16.5pt;height:18pt" o:ole="">
            <v:imagedata r:id="rId112" o:title=""/>
          </v:shape>
          <o:OLEObject Type="Embed" ProgID="Equation.3" ShapeID="_x0000_i1085" DrawAspect="Content" ObjectID="_1704004565" r:id="rId120"/>
        </w:object>
      </w:r>
      <w:r>
        <w:rPr>
          <w:sz w:val="28"/>
          <w:szCs w:val="28"/>
        </w:rPr>
        <w:t>&gt;</w:t>
      </w:r>
      <w:r>
        <w:rPr>
          <w:rFonts w:eastAsia="Calibri"/>
          <w:position w:val="-10"/>
          <w:sz w:val="28"/>
          <w:szCs w:val="28"/>
          <w:lang w:eastAsia="en-US"/>
        </w:rPr>
        <w:object w:dxaOrig="340" w:dyaOrig="360">
          <v:shape id="_x0000_i1086" type="#_x0000_t75" style="width:16.5pt;height:18pt" o:ole="">
            <v:imagedata r:id="rId114" o:title=""/>
          </v:shape>
          <o:OLEObject Type="Embed" ProgID="Equation.3" ShapeID="_x0000_i1086" DrawAspect="Content" ObjectID="_1704004566" r:id="rId121"/>
        </w:object>
      </w:r>
      <w:r>
        <w:rPr>
          <w:sz w:val="28"/>
          <w:szCs w:val="28"/>
        </w:rPr>
        <w:t xml:space="preserve"> при  </w:t>
      </w:r>
      <w:r>
        <w:rPr>
          <w:rFonts w:eastAsia="Calibri"/>
          <w:position w:val="-10"/>
          <w:sz w:val="28"/>
          <w:szCs w:val="28"/>
          <w:lang w:eastAsia="en-US"/>
        </w:rPr>
        <w:object w:dxaOrig="320" w:dyaOrig="360">
          <v:shape id="_x0000_i1087" type="#_x0000_t75" style="width:15.75pt;height:18pt" o:ole="">
            <v:imagedata r:id="rId122" o:title=""/>
          </v:shape>
          <o:OLEObject Type="Embed" ProgID="Equation.3" ShapeID="_x0000_i1087" DrawAspect="Content" ObjectID="_1704004567" r:id="rId123"/>
        </w:object>
      </w:r>
      <w:r>
        <w:rPr>
          <w:sz w:val="28"/>
          <w:szCs w:val="28"/>
        </w:rPr>
        <w:t>&gt;</w:t>
      </w:r>
      <w:r>
        <w:rPr>
          <w:rFonts w:eastAsia="Calibri"/>
          <w:position w:val="-10"/>
          <w:sz w:val="28"/>
          <w:szCs w:val="28"/>
          <w:lang w:eastAsia="en-US"/>
        </w:rPr>
        <w:object w:dxaOrig="320" w:dyaOrig="360">
          <v:shape id="_x0000_i1088" type="#_x0000_t75" style="width:15.75pt;height:18pt" o:ole="">
            <v:imagedata r:id="rId124" o:title=""/>
          </v:shape>
          <o:OLEObject Type="Embed" ProgID="Equation.3" ShapeID="_x0000_i1088" DrawAspect="Content" ObjectID="_1704004568" r:id="rId125"/>
        </w:object>
      </w:r>
    </w:p>
    <w:p w:rsidR="00D1415C" w:rsidRDefault="00D1415C" w:rsidP="00D1415C">
      <w:pPr>
        <w:spacing w:line="276" w:lineRule="auto"/>
        <w:jc w:val="center"/>
        <w:rPr>
          <w:rFonts w:eastAsia="Calibri"/>
          <w:position w:val="-10"/>
          <w:sz w:val="28"/>
          <w:szCs w:val="28"/>
          <w:lang w:eastAsia="en-US"/>
        </w:rPr>
      </w:pPr>
      <w:r>
        <w:rPr>
          <w:sz w:val="28"/>
          <w:szCs w:val="28"/>
        </w:rPr>
        <w:t>Н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:  </w:t>
      </w:r>
      <w:r>
        <w:rPr>
          <w:rFonts w:eastAsia="Calibri"/>
          <w:position w:val="-10"/>
          <w:sz w:val="28"/>
          <w:szCs w:val="28"/>
          <w:lang w:eastAsia="en-US"/>
        </w:rPr>
        <w:object w:dxaOrig="340" w:dyaOrig="360">
          <v:shape id="_x0000_i1089" type="#_x0000_t75" style="width:16.5pt;height:18pt" o:ole="">
            <v:imagedata r:id="rId112" o:title=""/>
          </v:shape>
          <o:OLEObject Type="Embed" ProgID="Equation.3" ShapeID="_x0000_i1089" DrawAspect="Content" ObjectID="_1704004569" r:id="rId126"/>
        </w:object>
      </w:r>
      <w:r>
        <w:rPr>
          <w:sz w:val="28"/>
          <w:szCs w:val="28"/>
        </w:rPr>
        <w:t>&lt;</w:t>
      </w:r>
      <w:r>
        <w:rPr>
          <w:rFonts w:eastAsia="Calibri"/>
          <w:position w:val="-10"/>
          <w:sz w:val="28"/>
          <w:szCs w:val="28"/>
          <w:lang w:eastAsia="en-US"/>
        </w:rPr>
        <w:object w:dxaOrig="340" w:dyaOrig="360">
          <v:shape id="_x0000_i1090" type="#_x0000_t75" style="width:16.5pt;height:18pt" o:ole="">
            <v:imagedata r:id="rId114" o:title=""/>
          </v:shape>
          <o:OLEObject Type="Embed" ProgID="Equation.3" ShapeID="_x0000_i1090" DrawAspect="Content" ObjectID="_1704004570" r:id="rId127"/>
        </w:object>
      </w:r>
      <w:r>
        <w:rPr>
          <w:sz w:val="28"/>
          <w:szCs w:val="28"/>
        </w:rPr>
        <w:t xml:space="preserve"> при  </w:t>
      </w:r>
      <w:r>
        <w:rPr>
          <w:rFonts w:eastAsia="Calibri"/>
          <w:position w:val="-10"/>
          <w:sz w:val="28"/>
          <w:szCs w:val="28"/>
          <w:lang w:eastAsia="en-US"/>
        </w:rPr>
        <w:object w:dxaOrig="320" w:dyaOrig="360">
          <v:shape id="_x0000_i1091" type="#_x0000_t75" style="width:15.75pt;height:18pt" o:ole="">
            <v:imagedata r:id="rId122" o:title=""/>
          </v:shape>
          <o:OLEObject Type="Embed" ProgID="Equation.3" ShapeID="_x0000_i1091" DrawAspect="Content" ObjectID="_1704004571" r:id="rId128"/>
        </w:object>
      </w:r>
      <w:r>
        <w:rPr>
          <w:sz w:val="28"/>
          <w:szCs w:val="28"/>
        </w:rPr>
        <w:t>&lt;</w:t>
      </w:r>
      <w:r>
        <w:rPr>
          <w:rFonts w:eastAsia="Calibri"/>
          <w:position w:val="-10"/>
          <w:sz w:val="28"/>
          <w:szCs w:val="28"/>
          <w:lang w:eastAsia="en-US"/>
        </w:rPr>
        <w:object w:dxaOrig="320" w:dyaOrig="360">
          <v:shape id="_x0000_i1092" type="#_x0000_t75" style="width:15.75pt;height:18pt" o:ole="">
            <v:imagedata r:id="rId124" o:title=""/>
          </v:shape>
          <o:OLEObject Type="Embed" ProgID="Equation.3" ShapeID="_x0000_i1092" DrawAspect="Content" ObjectID="_1704004572" r:id="rId129"/>
        </w:object>
      </w:r>
    </w:p>
    <w:p w:rsidR="0096190A" w:rsidRDefault="0096190A" w:rsidP="0096190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удвоенное значение р – уровня будет больше, чем уровень значимости (0,05) то нулевая гипотеза о равенстве дисперсий не отклоняется</w:t>
      </w:r>
    </w:p>
    <w:p w:rsidR="00A25578" w:rsidRPr="0096190A" w:rsidRDefault="0096190A" w:rsidP="0096190A">
      <w:pPr>
        <w:tabs>
          <w:tab w:val="left" w:pos="700"/>
        </w:tabs>
        <w:spacing w:line="276" w:lineRule="auto"/>
        <w:jc w:val="both"/>
        <w:rPr>
          <w:sz w:val="28"/>
          <w:szCs w:val="28"/>
          <w:lang w:bidi="ar-IQ"/>
        </w:rPr>
      </w:pPr>
      <w:r w:rsidRPr="00E05116">
        <w:rPr>
          <w:b/>
          <w:sz w:val="28"/>
          <w:szCs w:val="28"/>
          <w:lang w:bidi="ar-IQ"/>
        </w:rPr>
        <w:t>ЗАДАНИЕ.</w:t>
      </w:r>
      <w:r>
        <w:rPr>
          <w:b/>
          <w:sz w:val="28"/>
          <w:szCs w:val="28"/>
          <w:lang w:bidi="ar-IQ"/>
        </w:rPr>
        <w:t xml:space="preserve"> </w:t>
      </w:r>
      <w:r w:rsidRPr="0096190A">
        <w:rPr>
          <w:sz w:val="28"/>
          <w:szCs w:val="28"/>
          <w:lang w:bidi="ar-IQ"/>
        </w:rPr>
        <w:t>Исполь</w:t>
      </w:r>
      <w:r>
        <w:rPr>
          <w:sz w:val="28"/>
          <w:szCs w:val="28"/>
          <w:lang w:bidi="ar-IQ"/>
        </w:rPr>
        <w:t xml:space="preserve">зуя </w:t>
      </w:r>
      <w:r w:rsidR="00E5104C">
        <w:rPr>
          <w:sz w:val="28"/>
          <w:szCs w:val="28"/>
          <w:lang w:bidi="ar-IQ"/>
        </w:rPr>
        <w:t>данные задания 4 проверить гипотезу о равенстве дисперсий</w:t>
      </w:r>
    </w:p>
    <w:p w:rsidR="009E1AC1" w:rsidRPr="00F828A3" w:rsidRDefault="001D0232" w:rsidP="009E1AC1">
      <w:pPr>
        <w:pStyle w:val="1"/>
        <w:spacing w:before="480" w:after="120"/>
        <w:jc w:val="center"/>
        <w:rPr>
          <w:rFonts w:ascii="Times New Roman" w:hAnsi="Times New Roman"/>
          <w:caps/>
          <w:sz w:val="28"/>
        </w:rPr>
      </w:pPr>
      <w:bookmarkStart w:id="6" w:name="_Toc466762349"/>
      <w:r>
        <w:rPr>
          <w:rFonts w:ascii="Times New Roman" w:hAnsi="Times New Roman"/>
          <w:caps/>
          <w:sz w:val="28"/>
        </w:rPr>
        <w:lastRenderedPageBreak/>
        <w:t>6</w:t>
      </w:r>
      <w:r w:rsidR="009E1AC1" w:rsidRPr="00F828A3">
        <w:rPr>
          <w:rFonts w:ascii="Times New Roman" w:hAnsi="Times New Roman"/>
          <w:caps/>
          <w:sz w:val="28"/>
        </w:rPr>
        <w:t>. </w:t>
      </w:r>
      <w:r w:rsidR="009E1AC1">
        <w:rPr>
          <w:rFonts w:ascii="Times New Roman" w:hAnsi="Times New Roman"/>
          <w:caps/>
          <w:sz w:val="28"/>
        </w:rPr>
        <w:t>Проверка гипотезы о равенстве средних величин при неизвестной д</w:t>
      </w:r>
      <w:r w:rsidR="00B30776">
        <w:rPr>
          <w:rFonts w:ascii="Times New Roman" w:hAnsi="Times New Roman"/>
          <w:caps/>
          <w:sz w:val="28"/>
        </w:rPr>
        <w:t>и</w:t>
      </w:r>
      <w:r w:rsidR="009E1AC1">
        <w:rPr>
          <w:rFonts w:ascii="Times New Roman" w:hAnsi="Times New Roman"/>
          <w:caps/>
          <w:sz w:val="28"/>
        </w:rPr>
        <w:t>сперсии</w:t>
      </w:r>
      <w:bookmarkEnd w:id="6"/>
    </w:p>
    <w:p w:rsidR="003E13BC" w:rsidRDefault="003E13BC" w:rsidP="003E13BC">
      <w:pPr>
        <w:spacing w:line="276" w:lineRule="auto"/>
        <w:jc w:val="both"/>
        <w:rPr>
          <w:sz w:val="28"/>
          <w:szCs w:val="28"/>
          <w:lang w:bidi="ar-IQ"/>
        </w:rPr>
      </w:pPr>
    </w:p>
    <w:p w:rsidR="003E13BC" w:rsidRDefault="003E13BC" w:rsidP="009E1AC1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bidi="ar-IQ"/>
        </w:rPr>
        <w:t xml:space="preserve">Для проверки гипотезы о равенстве средних (математических ожиданий) двух независимых нормальных распределений с неизвестными дисперсиями </w:t>
      </w:r>
      <w:r>
        <w:rPr>
          <w:rFonts w:eastAsia="Calibri"/>
          <w:position w:val="-10"/>
          <w:sz w:val="28"/>
          <w:szCs w:val="28"/>
          <w:lang w:eastAsia="en-US"/>
        </w:rPr>
        <w:object w:dxaOrig="340" w:dyaOrig="360">
          <v:shape id="_x0000_i1093" type="#_x0000_t75" style="width:16.5pt;height:18pt" o:ole="">
            <v:imagedata r:id="rId114" o:title=""/>
          </v:shape>
          <o:OLEObject Type="Embed" ProgID="Equation.3" ShapeID="_x0000_i1093" DrawAspect="Content" ObjectID="_1704004573" r:id="rId130"/>
        </w:object>
      </w:r>
      <w:r>
        <w:rPr>
          <w:sz w:val="28"/>
          <w:szCs w:val="28"/>
        </w:rPr>
        <w:t xml:space="preserve"> и </w:t>
      </w:r>
      <w:r>
        <w:rPr>
          <w:rFonts w:eastAsia="Calibri"/>
          <w:position w:val="-10"/>
          <w:sz w:val="28"/>
          <w:szCs w:val="28"/>
          <w:lang w:eastAsia="en-US"/>
        </w:rPr>
        <w:object w:dxaOrig="340" w:dyaOrig="360">
          <v:shape id="_x0000_i1094" type="#_x0000_t75" style="width:16.5pt;height:18pt" o:ole="">
            <v:imagedata r:id="rId112" o:title=""/>
          </v:shape>
          <o:OLEObject Type="Embed" ProgID="Equation.3" ShapeID="_x0000_i1094" DrawAspect="Content" ObjectID="_1704004574" r:id="rId131"/>
        </w:object>
      </w:r>
      <w:r>
        <w:rPr>
          <w:sz w:val="28"/>
          <w:szCs w:val="28"/>
        </w:rPr>
        <w:t xml:space="preserve"> используется </w:t>
      </w:r>
      <w:r>
        <w:rPr>
          <w:sz w:val="28"/>
          <w:szCs w:val="28"/>
          <w:lang w:val="en-US" w:bidi="ar-IQ"/>
        </w:rPr>
        <w:t>t</w:t>
      </w:r>
      <w:r>
        <w:rPr>
          <w:sz w:val="28"/>
          <w:szCs w:val="28"/>
          <w:lang w:bidi="ar-IQ"/>
        </w:rPr>
        <w:t xml:space="preserve">-тест </w:t>
      </w:r>
    </w:p>
    <w:p w:rsidR="003E13BC" w:rsidRDefault="003E13BC" w:rsidP="003E13B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Относительно дисперсий </w:t>
      </w:r>
      <w:r>
        <w:rPr>
          <w:rFonts w:eastAsia="Calibri"/>
          <w:position w:val="-10"/>
          <w:sz w:val="28"/>
          <w:szCs w:val="28"/>
          <w:lang w:eastAsia="en-US"/>
        </w:rPr>
        <w:object w:dxaOrig="340" w:dyaOrig="360">
          <v:shape id="_x0000_i1095" type="#_x0000_t75" style="width:16.5pt;height:18pt" o:ole="">
            <v:imagedata r:id="rId112" o:title=""/>
          </v:shape>
          <o:OLEObject Type="Embed" ProgID="Equation.3" ShapeID="_x0000_i1095" DrawAspect="Content" ObjectID="_1704004575" r:id="rId132"/>
        </w:object>
      </w:r>
      <w:r>
        <w:rPr>
          <w:sz w:val="28"/>
          <w:szCs w:val="28"/>
        </w:rPr>
        <w:t xml:space="preserve"> и </w:t>
      </w:r>
      <w:r>
        <w:rPr>
          <w:rFonts w:eastAsia="Calibri"/>
          <w:position w:val="-10"/>
          <w:sz w:val="28"/>
          <w:szCs w:val="28"/>
          <w:lang w:eastAsia="en-US"/>
        </w:rPr>
        <w:object w:dxaOrig="340" w:dyaOrig="360">
          <v:shape id="_x0000_i1096" type="#_x0000_t75" style="width:16.5pt;height:18pt" o:ole="">
            <v:imagedata r:id="rId114" o:title=""/>
          </v:shape>
          <o:OLEObject Type="Embed" ProgID="Equation.3" ShapeID="_x0000_i1096" DrawAspect="Content" ObjectID="_1704004576" r:id="rId133"/>
        </w:object>
      </w:r>
      <w:r>
        <w:rPr>
          <w:sz w:val="28"/>
          <w:szCs w:val="28"/>
        </w:rPr>
        <w:t xml:space="preserve">  можно выдвинуть следующие два предположения:</w:t>
      </w:r>
    </w:p>
    <w:p w:rsidR="003E13BC" w:rsidRDefault="009E1AC1" w:rsidP="009E1AC1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3E13BC">
        <w:rPr>
          <w:sz w:val="28"/>
          <w:szCs w:val="28"/>
        </w:rPr>
        <w:t xml:space="preserve">Обе дисперсии неизвестны, но предполагается, что они равны между собой, т.е. </w:t>
      </w:r>
      <w:r w:rsidR="003E13BC">
        <w:rPr>
          <w:rFonts w:eastAsia="Calibri"/>
          <w:position w:val="-10"/>
          <w:sz w:val="28"/>
          <w:szCs w:val="28"/>
          <w:lang w:eastAsia="en-US"/>
        </w:rPr>
        <w:object w:dxaOrig="340" w:dyaOrig="360">
          <v:shape id="_x0000_i1097" type="#_x0000_t75" style="width:16.5pt;height:18pt" o:ole="">
            <v:imagedata r:id="rId112" o:title=""/>
          </v:shape>
          <o:OLEObject Type="Embed" ProgID="Equation.3" ShapeID="_x0000_i1097" DrawAspect="Content" ObjectID="_1704004577" r:id="rId134"/>
        </w:object>
      </w:r>
      <w:r w:rsidR="003E13BC">
        <w:rPr>
          <w:sz w:val="28"/>
          <w:szCs w:val="28"/>
        </w:rPr>
        <w:t>=</w:t>
      </w:r>
      <w:r w:rsidR="003E13BC">
        <w:rPr>
          <w:rFonts w:eastAsia="Calibri"/>
          <w:position w:val="-10"/>
          <w:sz w:val="28"/>
          <w:szCs w:val="28"/>
          <w:lang w:eastAsia="en-US"/>
        </w:rPr>
        <w:object w:dxaOrig="340" w:dyaOrig="360">
          <v:shape id="_x0000_i1098" type="#_x0000_t75" style="width:16.5pt;height:18pt" o:ole="">
            <v:imagedata r:id="rId114" o:title=""/>
          </v:shape>
          <o:OLEObject Type="Embed" ProgID="Equation.3" ShapeID="_x0000_i1098" DrawAspect="Content" ObjectID="_1704004578" r:id="rId135"/>
        </w:object>
      </w:r>
      <w:r w:rsidR="003E13BC">
        <w:rPr>
          <w:sz w:val="28"/>
          <w:szCs w:val="28"/>
        </w:rPr>
        <w:t>.</w:t>
      </w:r>
    </w:p>
    <w:p w:rsidR="003E13BC" w:rsidRDefault="009E1AC1" w:rsidP="009E1AC1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3E13BC">
        <w:rPr>
          <w:sz w:val="28"/>
          <w:szCs w:val="28"/>
        </w:rPr>
        <w:t xml:space="preserve">Обе дисперсии неизвестны и предполагается, что они не равны между собой, т.е. </w:t>
      </w:r>
      <w:r w:rsidR="003E13BC">
        <w:rPr>
          <w:rFonts w:eastAsia="Calibri"/>
          <w:position w:val="-10"/>
          <w:sz w:val="28"/>
          <w:szCs w:val="28"/>
          <w:lang w:eastAsia="en-US"/>
        </w:rPr>
        <w:object w:dxaOrig="340" w:dyaOrig="360">
          <v:shape id="_x0000_i1099" type="#_x0000_t75" style="width:16.5pt;height:18pt" o:ole="">
            <v:imagedata r:id="rId112" o:title=""/>
          </v:shape>
          <o:OLEObject Type="Embed" ProgID="Equation.3" ShapeID="_x0000_i1099" DrawAspect="Content" ObjectID="_1704004579" r:id="rId136"/>
        </w:object>
      </w:r>
      <w:r w:rsidR="003E13BC">
        <w:rPr>
          <w:sz w:val="28"/>
          <w:szCs w:val="28"/>
        </w:rPr>
        <w:t>≠</w:t>
      </w:r>
      <w:r w:rsidR="003E13BC">
        <w:rPr>
          <w:rFonts w:eastAsia="Calibri"/>
          <w:position w:val="-10"/>
          <w:sz w:val="28"/>
          <w:szCs w:val="28"/>
          <w:lang w:eastAsia="en-US"/>
        </w:rPr>
        <w:object w:dxaOrig="340" w:dyaOrig="360">
          <v:shape id="_x0000_i1100" type="#_x0000_t75" style="width:16.5pt;height:18pt" o:ole="">
            <v:imagedata r:id="rId114" o:title=""/>
          </v:shape>
          <o:OLEObject Type="Embed" ProgID="Equation.3" ShapeID="_x0000_i1100" DrawAspect="Content" ObjectID="_1704004580" r:id="rId137"/>
        </w:object>
      </w:r>
      <w:r w:rsidR="003E13BC">
        <w:rPr>
          <w:sz w:val="28"/>
          <w:szCs w:val="28"/>
        </w:rPr>
        <w:t>.</w:t>
      </w:r>
    </w:p>
    <w:p w:rsidR="00CF4C62" w:rsidRDefault="00CF4C62" w:rsidP="00CF4C62">
      <w:pPr>
        <w:numPr>
          <w:ilvl w:val="0"/>
          <w:numId w:val="8"/>
        </w:numPr>
        <w:tabs>
          <w:tab w:val="num" w:pos="980"/>
        </w:tabs>
        <w:spacing w:line="276" w:lineRule="auto"/>
        <w:ind w:left="0" w:firstLine="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285AA1">
        <w:rPr>
          <w:sz w:val="28"/>
          <w:szCs w:val="28"/>
        </w:rPr>
        <w:t>случае,</w:t>
      </w:r>
      <w:r>
        <w:rPr>
          <w:sz w:val="28"/>
          <w:szCs w:val="28"/>
        </w:rPr>
        <w:t xml:space="preserve"> когда обе дисперсии неизвестны, но предполагается что они равны между собой, мы имеем дело с двумя оценками </w:t>
      </w:r>
      <w:r>
        <w:rPr>
          <w:rFonts w:eastAsia="Calibri"/>
          <w:position w:val="-10"/>
          <w:sz w:val="28"/>
          <w:szCs w:val="28"/>
          <w:lang w:eastAsia="en-US"/>
        </w:rPr>
        <w:object w:dxaOrig="320" w:dyaOrig="360">
          <v:shape id="_x0000_i1101" type="#_x0000_t75" style="width:15.75pt;height:18pt" o:ole="">
            <v:imagedata r:id="rId122" o:title=""/>
          </v:shape>
          <o:OLEObject Type="Embed" ProgID="Equation.3" ShapeID="_x0000_i1101" DrawAspect="Content" ObjectID="_1704004581" r:id="rId138"/>
        </w:object>
      </w:r>
      <w:r>
        <w:rPr>
          <w:sz w:val="28"/>
          <w:szCs w:val="28"/>
        </w:rPr>
        <w:t xml:space="preserve"> и </w:t>
      </w:r>
      <w:r>
        <w:rPr>
          <w:rFonts w:eastAsia="Calibri"/>
          <w:position w:val="-10"/>
          <w:sz w:val="28"/>
          <w:szCs w:val="28"/>
          <w:lang w:eastAsia="en-US"/>
        </w:rPr>
        <w:object w:dxaOrig="320" w:dyaOrig="360">
          <v:shape id="_x0000_i1102" type="#_x0000_t75" style="width:15.75pt;height:18pt" o:ole="">
            <v:imagedata r:id="rId124" o:title=""/>
          </v:shape>
          <o:OLEObject Type="Embed" ProgID="Equation.3" ShapeID="_x0000_i1102" DrawAspect="Content" ObjectID="_1704004582" r:id="rId139"/>
        </w:object>
      </w:r>
      <w:r>
        <w:rPr>
          <w:sz w:val="28"/>
          <w:szCs w:val="28"/>
        </w:rPr>
        <w:t xml:space="preserve">  одной и той же дисперсии </w:t>
      </w:r>
      <w:r>
        <w:rPr>
          <w:rFonts w:eastAsia="Calibri"/>
          <w:position w:val="-10"/>
          <w:sz w:val="28"/>
          <w:szCs w:val="28"/>
          <w:lang w:eastAsia="en-US"/>
        </w:rPr>
        <w:object w:dxaOrig="340" w:dyaOrig="360">
          <v:shape id="_x0000_i1103" type="#_x0000_t75" style="width:16.5pt;height:18pt" o:ole="">
            <v:imagedata r:id="rId112" o:title=""/>
          </v:shape>
          <o:OLEObject Type="Embed" ProgID="Equation.3" ShapeID="_x0000_i1103" DrawAspect="Content" ObjectID="_1704004583" r:id="rId140"/>
        </w:object>
      </w:r>
      <w:r>
        <w:rPr>
          <w:sz w:val="28"/>
          <w:szCs w:val="28"/>
        </w:rPr>
        <w:t>=</w:t>
      </w:r>
      <w:r>
        <w:rPr>
          <w:rFonts w:eastAsia="Calibri"/>
          <w:position w:val="-10"/>
          <w:sz w:val="28"/>
          <w:szCs w:val="28"/>
          <w:lang w:eastAsia="en-US"/>
        </w:rPr>
        <w:object w:dxaOrig="340" w:dyaOrig="360">
          <v:shape id="_x0000_i1104" type="#_x0000_t75" style="width:16.5pt;height:18pt" o:ole="">
            <v:imagedata r:id="rId114" o:title=""/>
          </v:shape>
          <o:OLEObject Type="Embed" ProgID="Equation.3" ShapeID="_x0000_i1104" DrawAspect="Content" ObjectID="_1704004584" r:id="rId141"/>
        </w:object>
      </w:r>
      <w:r>
        <w:rPr>
          <w:sz w:val="28"/>
          <w:szCs w:val="28"/>
        </w:rPr>
        <w:t>.</w:t>
      </w:r>
    </w:p>
    <w:p w:rsidR="003E13BC" w:rsidRDefault="009E1AC1" w:rsidP="009E1AC1">
      <w:pPr>
        <w:tabs>
          <w:tab w:val="num" w:pos="1440"/>
        </w:tabs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 </w:t>
      </w:r>
      <w:r w:rsidR="003E13BC">
        <w:rPr>
          <w:sz w:val="28"/>
          <w:szCs w:val="28"/>
        </w:rPr>
        <w:t>в этом случае строится объедин</w:t>
      </w:r>
      <w:r>
        <w:rPr>
          <w:sz w:val="28"/>
          <w:szCs w:val="28"/>
        </w:rPr>
        <w:t>ённая оценка</w:t>
      </w:r>
      <w:r w:rsidR="003E13BC">
        <w:rPr>
          <w:sz w:val="28"/>
          <w:szCs w:val="28"/>
        </w:rPr>
        <w:t>:</w:t>
      </w:r>
    </w:p>
    <w:p w:rsidR="003E13BC" w:rsidRDefault="009E1AC1" w:rsidP="009E1AC1">
      <w:pPr>
        <w:spacing w:line="276" w:lineRule="auto"/>
        <w:jc w:val="center"/>
        <w:rPr>
          <w:sz w:val="28"/>
          <w:szCs w:val="28"/>
        </w:rPr>
      </w:pPr>
      <w:r w:rsidRPr="009E1AC1">
        <w:rPr>
          <w:rFonts w:eastAsia="Calibri"/>
          <w:position w:val="-34"/>
          <w:sz w:val="28"/>
          <w:szCs w:val="28"/>
          <w:lang w:eastAsia="en-US"/>
        </w:rPr>
        <w:object w:dxaOrig="3180" w:dyaOrig="820">
          <v:shape id="_x0000_i1105" type="#_x0000_t75" style="width:159pt;height:41.25pt" o:ole="">
            <v:imagedata r:id="rId142" o:title=""/>
          </v:shape>
          <o:OLEObject Type="Embed" ProgID="Equation.3" ShapeID="_x0000_i1105" DrawAspect="Content" ObjectID="_1704004585" r:id="rId143"/>
        </w:object>
      </w:r>
    </w:p>
    <w:p w:rsidR="003E13BC" w:rsidRDefault="009E1AC1" w:rsidP="003E13BC">
      <w:pPr>
        <w:spacing w:line="276" w:lineRule="auto"/>
        <w:jc w:val="both"/>
        <w:rPr>
          <w:sz w:val="28"/>
          <w:szCs w:val="28"/>
        </w:rPr>
      </w:pPr>
      <w:r w:rsidRPr="009E1AC1">
        <w:rPr>
          <w:sz w:val="28"/>
          <w:szCs w:val="28"/>
        </w:rPr>
        <w:t>где</w:t>
      </w:r>
      <w:r>
        <w:rPr>
          <w:i/>
          <w:sz w:val="28"/>
          <w:szCs w:val="28"/>
        </w:rPr>
        <w:t xml:space="preserve"> </w:t>
      </w:r>
      <w:r w:rsidR="003E13BC">
        <w:rPr>
          <w:i/>
          <w:sz w:val="28"/>
          <w:szCs w:val="28"/>
          <w:lang w:val="en-US"/>
        </w:rPr>
        <w:t>S</w:t>
      </w:r>
      <w:r w:rsidR="003E13BC">
        <w:rPr>
          <w:i/>
          <w:sz w:val="28"/>
          <w:szCs w:val="28"/>
          <w:vertAlign w:val="superscript"/>
        </w:rPr>
        <w:t>2</w:t>
      </w:r>
      <w:r>
        <w:rPr>
          <w:i/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–</w:t>
      </w:r>
      <w:r w:rsidR="003E13BC">
        <w:rPr>
          <w:sz w:val="28"/>
          <w:szCs w:val="28"/>
        </w:rPr>
        <w:t xml:space="preserve"> это объединённая оценка дисперсии </w:t>
      </w:r>
      <w:r w:rsidR="003E13BC">
        <w:rPr>
          <w:rFonts w:eastAsia="Calibri"/>
          <w:position w:val="-14"/>
          <w:sz w:val="28"/>
          <w:szCs w:val="28"/>
          <w:lang w:eastAsia="en-US"/>
        </w:rPr>
        <w:object w:dxaOrig="340" w:dyaOrig="400">
          <v:shape id="_x0000_i1106" type="#_x0000_t75" style="width:16.5pt;height:20.25pt" o:ole="">
            <v:imagedata r:id="rId144" o:title=""/>
          </v:shape>
          <o:OLEObject Type="Embed" ProgID="Equation.3" ShapeID="_x0000_i1106" DrawAspect="Content" ObjectID="_1704004586" r:id="rId145"/>
        </w:object>
      </w:r>
      <w:r w:rsidR="003E13BC">
        <w:rPr>
          <w:sz w:val="28"/>
          <w:szCs w:val="28"/>
        </w:rPr>
        <w:t>=</w:t>
      </w:r>
      <w:r w:rsidR="003E13BC">
        <w:rPr>
          <w:rFonts w:eastAsia="Calibri"/>
          <w:position w:val="-10"/>
          <w:sz w:val="28"/>
          <w:szCs w:val="28"/>
          <w:lang w:eastAsia="en-US"/>
        </w:rPr>
        <w:object w:dxaOrig="340" w:dyaOrig="360">
          <v:shape id="_x0000_i1107" type="#_x0000_t75" style="width:16.5pt;height:18pt" o:ole="">
            <v:imagedata r:id="rId112" o:title=""/>
          </v:shape>
          <o:OLEObject Type="Embed" ProgID="Equation.3" ShapeID="_x0000_i1107" DrawAspect="Content" ObjectID="_1704004587" r:id="rId146"/>
        </w:object>
      </w:r>
      <w:r w:rsidR="003E13BC">
        <w:rPr>
          <w:sz w:val="28"/>
          <w:szCs w:val="28"/>
        </w:rPr>
        <w:t>=</w:t>
      </w:r>
      <w:r w:rsidR="003E13BC">
        <w:rPr>
          <w:rFonts w:eastAsia="Calibri"/>
          <w:position w:val="-10"/>
          <w:sz w:val="28"/>
          <w:szCs w:val="28"/>
          <w:lang w:eastAsia="en-US"/>
        </w:rPr>
        <w:object w:dxaOrig="340" w:dyaOrig="360">
          <v:shape id="_x0000_i1108" type="#_x0000_t75" style="width:16.5pt;height:18pt" o:ole="">
            <v:imagedata r:id="rId114" o:title=""/>
          </v:shape>
          <o:OLEObject Type="Embed" ProgID="Equation.3" ShapeID="_x0000_i1108" DrawAspect="Content" ObjectID="_1704004588" r:id="rId147"/>
        </w:object>
      </w:r>
      <w:r w:rsidR="003E13BC">
        <w:rPr>
          <w:sz w:val="28"/>
          <w:szCs w:val="28"/>
        </w:rPr>
        <w:t>.</w:t>
      </w:r>
    </w:p>
    <w:p w:rsidR="003E13BC" w:rsidRDefault="003E13BC" w:rsidP="009E1AC1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математической статистике доказывается, что если нулевая гипотеза о равенстве математических ожиданий </w:t>
      </w:r>
      <w:r>
        <w:rPr>
          <w:i/>
          <w:sz w:val="28"/>
          <w:szCs w:val="28"/>
          <w:lang w:val="en-US" w:bidi="ar-IQ"/>
        </w:rPr>
        <w:t>H</w:t>
      </w:r>
      <w:r>
        <w:rPr>
          <w:i/>
          <w:sz w:val="28"/>
          <w:szCs w:val="28"/>
          <w:vertAlign w:val="subscript"/>
          <w:lang w:bidi="ar-IQ"/>
        </w:rPr>
        <w:t>0</w:t>
      </w:r>
      <w:r>
        <w:rPr>
          <w:i/>
          <w:sz w:val="28"/>
          <w:szCs w:val="28"/>
          <w:lang w:bidi="ar-IQ"/>
        </w:rPr>
        <w:t xml:space="preserve">: </w:t>
      </w:r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  <w:vertAlign w:val="subscript"/>
          <w:lang w:val="en-US"/>
        </w:rPr>
        <w:t>x</w:t>
      </w:r>
      <w:r>
        <w:rPr>
          <w:i/>
          <w:sz w:val="28"/>
          <w:szCs w:val="28"/>
        </w:rPr>
        <w:t>=</w:t>
      </w:r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  <w:vertAlign w:val="subscript"/>
          <w:lang w:val="en-US"/>
        </w:rPr>
        <w:t>y</w:t>
      </w:r>
      <w:r w:rsidRPr="003E13BC">
        <w:rPr>
          <w:i/>
          <w:sz w:val="28"/>
          <w:szCs w:val="28"/>
          <w:vertAlign w:val="subscript"/>
        </w:rPr>
        <w:t xml:space="preserve"> </w:t>
      </w:r>
      <w:r w:rsidRPr="003E13BC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выполняется, то величина </w:t>
      </w:r>
      <w:r>
        <w:rPr>
          <w:i/>
          <w:sz w:val="28"/>
          <w:szCs w:val="28"/>
          <w:lang w:val="en-US"/>
        </w:rPr>
        <w:t>t</w:t>
      </w:r>
      <w:r w:rsidRPr="003E13BC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вычисляется по формуле:</w:t>
      </w:r>
    </w:p>
    <w:p w:rsidR="003E13BC" w:rsidRDefault="009E1AC1" w:rsidP="009E1AC1">
      <w:pPr>
        <w:spacing w:line="276" w:lineRule="auto"/>
        <w:jc w:val="center"/>
        <w:rPr>
          <w:sz w:val="28"/>
          <w:szCs w:val="28"/>
        </w:rPr>
      </w:pPr>
      <w:r w:rsidRPr="009E1AC1">
        <w:rPr>
          <w:rFonts w:eastAsia="Calibri"/>
          <w:position w:val="-76"/>
          <w:sz w:val="28"/>
          <w:szCs w:val="28"/>
          <w:lang w:eastAsia="en-US"/>
        </w:rPr>
        <w:object w:dxaOrig="1760" w:dyaOrig="1219">
          <v:shape id="_x0000_i1109" type="#_x0000_t75" style="width:80.25pt;height:54.75pt" o:ole="">
            <v:imagedata r:id="rId148" o:title=""/>
          </v:shape>
          <o:OLEObject Type="Embed" ProgID="Equation.3" ShapeID="_x0000_i1109" DrawAspect="Content" ObjectID="_1704004589" r:id="rId149"/>
        </w:object>
      </w:r>
    </w:p>
    <w:p w:rsidR="003E13BC" w:rsidRDefault="003E13BC" w:rsidP="003E13B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rFonts w:eastAsia="Calibri"/>
          <w:position w:val="-6"/>
          <w:sz w:val="28"/>
          <w:szCs w:val="28"/>
          <w:lang w:eastAsia="en-US"/>
        </w:rPr>
        <w:object w:dxaOrig="220" w:dyaOrig="260">
          <v:shape id="_x0000_i1110" type="#_x0000_t75" style="width:11.25pt;height:12.75pt" o:ole="">
            <v:imagedata r:id="rId150" o:title=""/>
          </v:shape>
          <o:OLEObject Type="Embed" ProgID="Equation.3" ShapeID="_x0000_i1110" DrawAspect="Content" ObjectID="_1704004590" r:id="rId151"/>
        </w:object>
      </w:r>
      <w:r>
        <w:rPr>
          <w:sz w:val="28"/>
          <w:szCs w:val="28"/>
        </w:rPr>
        <w:t xml:space="preserve"> и </w:t>
      </w:r>
      <w:r>
        <w:rPr>
          <w:rFonts w:eastAsia="Calibri"/>
          <w:position w:val="-10"/>
          <w:sz w:val="28"/>
          <w:szCs w:val="28"/>
          <w:lang w:eastAsia="en-US"/>
        </w:rPr>
        <w:object w:dxaOrig="220" w:dyaOrig="300">
          <v:shape id="_x0000_i1111" type="#_x0000_t75" style="width:11.25pt;height:15pt" o:ole="">
            <v:imagedata r:id="rId152" o:title=""/>
          </v:shape>
          <o:OLEObject Type="Embed" ProgID="Equation.3" ShapeID="_x0000_i1111" DrawAspect="Content" ObjectID="_1704004591" r:id="rId153"/>
        </w:object>
      </w:r>
      <w:r>
        <w:rPr>
          <w:sz w:val="28"/>
          <w:szCs w:val="28"/>
        </w:rPr>
        <w:t xml:space="preserve"> </w:t>
      </w:r>
      <w:r w:rsidR="009E1AC1">
        <w:rPr>
          <w:sz w:val="28"/>
          <w:szCs w:val="28"/>
        </w:rPr>
        <w:t>–</w:t>
      </w:r>
      <w:r>
        <w:rPr>
          <w:sz w:val="28"/>
          <w:szCs w:val="28"/>
        </w:rPr>
        <w:t xml:space="preserve"> средние арифметические величины, </w:t>
      </w:r>
      <w:r w:rsidRPr="009E1AC1">
        <w:rPr>
          <w:i/>
          <w:sz w:val="28"/>
          <w:szCs w:val="28"/>
          <w:lang w:val="en-US"/>
        </w:rPr>
        <w:t>n</w:t>
      </w:r>
      <w:r w:rsidRPr="009E1AC1"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число наблюдений в первой выборке, </w:t>
      </w:r>
      <w:r w:rsidRPr="009E1AC1">
        <w:rPr>
          <w:i/>
          <w:sz w:val="28"/>
          <w:szCs w:val="28"/>
          <w:lang w:val="en-US"/>
        </w:rPr>
        <w:t>n</w:t>
      </w:r>
      <w:r w:rsidRPr="009E1AC1">
        <w:rPr>
          <w:i/>
          <w:sz w:val="28"/>
          <w:szCs w:val="28"/>
          <w:vertAlign w:val="subscript"/>
        </w:rPr>
        <w:t>2</w:t>
      </w:r>
      <w:r w:rsidR="009E1AC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число наблюдений во второй выборке, </w:t>
      </w:r>
      <w:r w:rsidRPr="009E1AC1">
        <w:rPr>
          <w:i/>
          <w:sz w:val="28"/>
          <w:szCs w:val="28"/>
        </w:rPr>
        <w:t>S</w:t>
      </w:r>
      <w:r>
        <w:rPr>
          <w:sz w:val="28"/>
          <w:szCs w:val="28"/>
        </w:rPr>
        <w:t xml:space="preserve"> – выборочное стандартное отклонение.</w:t>
      </w:r>
    </w:p>
    <w:p w:rsidR="003E13BC" w:rsidRDefault="003E13BC" w:rsidP="009E1AC1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Статистика </w:t>
      </w:r>
      <w:r>
        <w:rPr>
          <w:i/>
          <w:sz w:val="28"/>
          <w:szCs w:val="28"/>
          <w:lang w:val="en-US"/>
        </w:rPr>
        <w:t>t</w:t>
      </w:r>
      <w:r w:rsidRPr="003E13BC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распределение Стьюдента. Число степеней свободы определяется по формуле: </w:t>
      </w:r>
    </w:p>
    <w:p w:rsidR="003E13BC" w:rsidRDefault="009E1AC1" w:rsidP="009E1AC1">
      <w:pPr>
        <w:spacing w:line="276" w:lineRule="auto"/>
        <w:ind w:firstLine="567"/>
        <w:jc w:val="center"/>
        <w:rPr>
          <w:sz w:val="28"/>
          <w:szCs w:val="28"/>
        </w:rPr>
      </w:pPr>
      <w:r w:rsidRPr="009E1AC1">
        <w:rPr>
          <w:rFonts w:eastAsia="Calibri"/>
          <w:position w:val="-12"/>
          <w:sz w:val="28"/>
          <w:szCs w:val="28"/>
          <w:lang w:eastAsia="en-US"/>
        </w:rPr>
        <w:object w:dxaOrig="1800" w:dyaOrig="380">
          <v:shape id="_x0000_i1112" type="#_x0000_t75" style="width:97.5pt;height:20.25pt" o:ole="">
            <v:imagedata r:id="rId154" o:title=""/>
          </v:shape>
          <o:OLEObject Type="Embed" ProgID="Equation.3" ShapeID="_x0000_i1112" DrawAspect="Content" ObjectID="_1704004592" r:id="rId155"/>
        </w:object>
      </w:r>
    </w:p>
    <w:p w:rsidR="003E13BC" w:rsidRDefault="003E13BC" w:rsidP="009E1AC1">
      <w:pPr>
        <w:spacing w:line="276" w:lineRule="auto"/>
        <w:ind w:firstLine="720"/>
        <w:jc w:val="both"/>
        <w:rPr>
          <w:sz w:val="28"/>
          <w:szCs w:val="28"/>
          <w:lang w:bidi="ar-IQ"/>
        </w:rPr>
      </w:pPr>
      <w:r>
        <w:rPr>
          <w:sz w:val="28"/>
          <w:szCs w:val="28"/>
        </w:rPr>
        <w:t xml:space="preserve">Эту </w:t>
      </w:r>
      <w:r>
        <w:rPr>
          <w:i/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-статистику и используют в качестве критерия при проверке нулевой гипотезы о равенстве  математических ожиданий. Схема проверки аналогична проверке при использовании </w:t>
      </w:r>
      <w:r>
        <w:rPr>
          <w:i/>
          <w:sz w:val="28"/>
          <w:szCs w:val="28"/>
          <w:lang w:val="en-US" w:bidi="ar-IQ"/>
        </w:rPr>
        <w:t>Z</w:t>
      </w:r>
      <w:r>
        <w:rPr>
          <w:i/>
          <w:sz w:val="28"/>
          <w:szCs w:val="28"/>
          <w:lang w:bidi="ar-IQ"/>
        </w:rPr>
        <w:t>-</w:t>
      </w:r>
      <w:r>
        <w:rPr>
          <w:sz w:val="28"/>
          <w:szCs w:val="28"/>
          <w:lang w:bidi="ar-IQ"/>
        </w:rPr>
        <w:t>теста.</w:t>
      </w:r>
    </w:p>
    <w:p w:rsidR="003E13BC" w:rsidRDefault="003E13BC" w:rsidP="003E13BC">
      <w:pPr>
        <w:numPr>
          <w:ilvl w:val="0"/>
          <w:numId w:val="8"/>
        </w:numPr>
        <w:tabs>
          <w:tab w:val="num" w:pos="980"/>
        </w:tabs>
        <w:spacing w:line="276" w:lineRule="auto"/>
        <w:ind w:left="0" w:firstLine="560"/>
        <w:jc w:val="both"/>
        <w:rPr>
          <w:sz w:val="28"/>
          <w:szCs w:val="28"/>
        </w:rPr>
      </w:pPr>
      <w:r>
        <w:rPr>
          <w:sz w:val="28"/>
          <w:szCs w:val="28"/>
          <w:lang w:bidi="ar-IQ"/>
        </w:rPr>
        <w:t xml:space="preserve">В случае, когда дисперсии неизвестны и предполагается, что они не равны, используется аналог </w:t>
      </w:r>
      <w:r>
        <w:rPr>
          <w:i/>
          <w:sz w:val="28"/>
          <w:szCs w:val="28"/>
          <w:lang w:val="en-US" w:bidi="ar-IQ"/>
        </w:rPr>
        <w:t>Z</w:t>
      </w:r>
      <w:r>
        <w:rPr>
          <w:i/>
          <w:sz w:val="28"/>
          <w:szCs w:val="28"/>
          <w:lang w:bidi="ar-IQ"/>
        </w:rPr>
        <w:t>-</w:t>
      </w:r>
      <w:r>
        <w:rPr>
          <w:sz w:val="28"/>
          <w:szCs w:val="28"/>
          <w:lang w:bidi="ar-IQ"/>
        </w:rPr>
        <w:t>теста с заменой дисперсий их оценками.</w:t>
      </w:r>
    </w:p>
    <w:p w:rsidR="00CF4C62" w:rsidRDefault="00CF4C62" w:rsidP="00CF4C62">
      <w:pPr>
        <w:spacing w:line="276" w:lineRule="auto"/>
        <w:ind w:firstLine="900"/>
        <w:rPr>
          <w:sz w:val="28"/>
          <w:szCs w:val="28"/>
        </w:rPr>
      </w:pPr>
      <w:r w:rsidRPr="00CF4C62">
        <w:rPr>
          <w:rFonts w:eastAsia="Calibri"/>
          <w:position w:val="-84"/>
          <w:sz w:val="28"/>
          <w:szCs w:val="28"/>
          <w:lang w:eastAsia="en-US"/>
        </w:rPr>
        <w:object w:dxaOrig="1600" w:dyaOrig="1280">
          <v:shape id="_x0000_i1113" type="#_x0000_t75" style="width:80.25pt;height:64.5pt" o:ole="">
            <v:imagedata r:id="rId156" o:title=""/>
          </v:shape>
          <o:OLEObject Type="Embed" ProgID="Equation.3" ShapeID="_x0000_i1113" DrawAspect="Content" ObjectID="_1704004593" r:id="rId157"/>
        </w:object>
      </w:r>
      <w:r w:rsidR="003E13BC">
        <w:rPr>
          <w:sz w:val="28"/>
          <w:szCs w:val="28"/>
        </w:rPr>
        <w:t xml:space="preserve">  - это распределение близко</w:t>
      </w:r>
      <w:r w:rsidR="00237D39">
        <w:rPr>
          <w:sz w:val="28"/>
          <w:szCs w:val="28"/>
        </w:rPr>
        <w:t xml:space="preserve"> к</w:t>
      </w:r>
      <w:r w:rsidR="003E13BC">
        <w:rPr>
          <w:sz w:val="28"/>
          <w:szCs w:val="28"/>
        </w:rPr>
        <w:t xml:space="preserve"> распределению Стьюдента.</w:t>
      </w:r>
    </w:p>
    <w:p w:rsidR="003E13BC" w:rsidRDefault="003E13BC" w:rsidP="00CF4C62">
      <w:pPr>
        <w:spacing w:line="276" w:lineRule="auto"/>
        <w:ind w:firstLine="900"/>
        <w:rPr>
          <w:sz w:val="28"/>
          <w:szCs w:val="28"/>
        </w:rPr>
      </w:pPr>
      <w:r>
        <w:rPr>
          <w:sz w:val="28"/>
          <w:szCs w:val="28"/>
        </w:rPr>
        <w:t>Число степеней свободы вычисляется по следующей формуле:</w:t>
      </w:r>
    </w:p>
    <w:p w:rsidR="003E13BC" w:rsidRDefault="00CF4C62" w:rsidP="00CF4C62">
      <w:pPr>
        <w:spacing w:line="276" w:lineRule="auto"/>
        <w:jc w:val="center"/>
        <w:rPr>
          <w:sz w:val="28"/>
          <w:szCs w:val="28"/>
        </w:rPr>
      </w:pPr>
      <w:r w:rsidRPr="00CF4C62">
        <w:rPr>
          <w:rFonts w:eastAsia="Calibri"/>
          <w:position w:val="-120"/>
          <w:sz w:val="28"/>
          <w:szCs w:val="28"/>
          <w:lang w:eastAsia="en-US"/>
        </w:rPr>
        <w:object w:dxaOrig="2980" w:dyaOrig="2160">
          <v:shape id="_x0000_i1114" type="#_x0000_t75" style="width:166.5pt;height:99.75pt" o:ole="">
            <v:imagedata r:id="rId158" o:title=""/>
          </v:shape>
          <o:OLEObject Type="Embed" ProgID="Equation.3" ShapeID="_x0000_i1114" DrawAspect="Content" ObjectID="_1704004594" r:id="rId159"/>
        </w:object>
      </w:r>
    </w:p>
    <w:p w:rsidR="003E13BC" w:rsidRDefault="003E13BC" w:rsidP="007D2A78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случае </w:t>
      </w:r>
      <w:r>
        <w:rPr>
          <w:i/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-статистику, используемую для проверки нулевой гипотезы о равенстве средних величин при различных неизвестных дисперсиях, называют критерием </w:t>
      </w:r>
      <w:r>
        <w:rPr>
          <w:i/>
          <w:sz w:val="28"/>
          <w:szCs w:val="28"/>
        </w:rPr>
        <w:t>Фишера-Беренса</w:t>
      </w:r>
      <w:r>
        <w:rPr>
          <w:sz w:val="28"/>
          <w:szCs w:val="28"/>
        </w:rPr>
        <w:t>.</w:t>
      </w:r>
    </w:p>
    <w:p w:rsidR="00285AA1" w:rsidRPr="00252C5B" w:rsidRDefault="00285AA1" w:rsidP="00285AA1">
      <w:pPr>
        <w:tabs>
          <w:tab w:val="left" w:pos="560"/>
        </w:tabs>
        <w:ind w:left="113"/>
        <w:jc w:val="both"/>
        <w:rPr>
          <w:sz w:val="28"/>
          <w:szCs w:val="28"/>
        </w:rPr>
      </w:pPr>
    </w:p>
    <w:p w:rsidR="00285AA1" w:rsidRPr="00E35C6D" w:rsidRDefault="00285AA1" w:rsidP="00285AA1">
      <w:pPr>
        <w:tabs>
          <w:tab w:val="left" w:pos="700"/>
        </w:tabs>
        <w:jc w:val="both"/>
        <w:rPr>
          <w:b/>
          <w:sz w:val="28"/>
          <w:szCs w:val="28"/>
          <w:lang w:bidi="ar-IQ"/>
        </w:rPr>
      </w:pPr>
      <w:r w:rsidRPr="00E35C6D">
        <w:rPr>
          <w:b/>
          <w:sz w:val="28"/>
          <w:szCs w:val="28"/>
          <w:lang w:bidi="ar-IQ"/>
        </w:rPr>
        <w:t>Задание:</w:t>
      </w:r>
    </w:p>
    <w:p w:rsidR="00285AA1" w:rsidRPr="00252C5B" w:rsidRDefault="00285AA1" w:rsidP="00285AA1">
      <w:pPr>
        <w:tabs>
          <w:tab w:val="left" w:pos="560"/>
        </w:tabs>
        <w:jc w:val="both"/>
        <w:rPr>
          <w:sz w:val="28"/>
          <w:szCs w:val="28"/>
        </w:rPr>
      </w:pPr>
      <w:r w:rsidRPr="00252C5B">
        <w:rPr>
          <w:sz w:val="28"/>
          <w:szCs w:val="28"/>
        </w:rPr>
        <w:t xml:space="preserve">Требуется для вашего варианта проверить гипотезу </w:t>
      </w:r>
      <w:r w:rsidRPr="00252C5B">
        <w:rPr>
          <w:i/>
          <w:sz w:val="28"/>
          <w:szCs w:val="28"/>
          <w:lang w:val="en-US" w:bidi="ar-IQ"/>
        </w:rPr>
        <w:t>H</w:t>
      </w:r>
      <w:r w:rsidRPr="00252C5B">
        <w:rPr>
          <w:i/>
          <w:sz w:val="28"/>
          <w:szCs w:val="28"/>
          <w:vertAlign w:val="subscript"/>
          <w:lang w:bidi="ar-IQ"/>
        </w:rPr>
        <w:t>0</w:t>
      </w:r>
      <w:r w:rsidRPr="00252C5B">
        <w:rPr>
          <w:i/>
          <w:sz w:val="28"/>
          <w:szCs w:val="28"/>
          <w:lang w:bidi="ar-IQ"/>
        </w:rPr>
        <w:t xml:space="preserve">: </w:t>
      </w:r>
      <w:r w:rsidRPr="00252C5B">
        <w:rPr>
          <w:i/>
          <w:sz w:val="28"/>
          <w:szCs w:val="28"/>
          <w:lang w:val="en-US"/>
        </w:rPr>
        <w:t>m</w:t>
      </w:r>
      <w:r w:rsidRPr="00252C5B">
        <w:rPr>
          <w:i/>
          <w:sz w:val="28"/>
          <w:szCs w:val="28"/>
          <w:vertAlign w:val="subscript"/>
          <w:lang w:val="en-US"/>
        </w:rPr>
        <w:t>x</w:t>
      </w:r>
      <w:r w:rsidRPr="00252C5B">
        <w:rPr>
          <w:i/>
          <w:sz w:val="28"/>
          <w:szCs w:val="28"/>
        </w:rPr>
        <w:t>=</w:t>
      </w:r>
      <w:r w:rsidRPr="00252C5B">
        <w:rPr>
          <w:i/>
          <w:sz w:val="28"/>
          <w:szCs w:val="28"/>
          <w:lang w:val="en-US"/>
        </w:rPr>
        <w:t>m</w:t>
      </w:r>
      <w:r w:rsidRPr="00252C5B">
        <w:rPr>
          <w:i/>
          <w:sz w:val="28"/>
          <w:szCs w:val="28"/>
          <w:vertAlign w:val="subscript"/>
          <w:lang w:val="en-US"/>
        </w:rPr>
        <w:t>y</w:t>
      </w:r>
      <w:r w:rsidRPr="00252C5B">
        <w:rPr>
          <w:sz w:val="28"/>
          <w:szCs w:val="28"/>
        </w:rPr>
        <w:t>, предположив, что соответствующие генеральные совокупности имеют нормальное распределение</w:t>
      </w:r>
    </w:p>
    <w:p w:rsidR="00285AA1" w:rsidRPr="00252C5B" w:rsidRDefault="00285AA1" w:rsidP="00285AA1">
      <w:pPr>
        <w:numPr>
          <w:ilvl w:val="0"/>
          <w:numId w:val="25"/>
        </w:numPr>
        <w:tabs>
          <w:tab w:val="left" w:pos="560"/>
        </w:tabs>
        <w:jc w:val="both"/>
        <w:rPr>
          <w:sz w:val="28"/>
          <w:szCs w:val="28"/>
        </w:rPr>
      </w:pPr>
      <w:r w:rsidRPr="00252C5B">
        <w:rPr>
          <w:sz w:val="28"/>
          <w:szCs w:val="28"/>
        </w:rPr>
        <w:t>с одинаковыми дисперсиями;</w:t>
      </w:r>
    </w:p>
    <w:p w:rsidR="00285AA1" w:rsidRDefault="00285AA1" w:rsidP="00285AA1">
      <w:pPr>
        <w:numPr>
          <w:ilvl w:val="0"/>
          <w:numId w:val="25"/>
        </w:numPr>
        <w:tabs>
          <w:tab w:val="left" w:pos="560"/>
        </w:tabs>
        <w:jc w:val="both"/>
        <w:rPr>
          <w:sz w:val="28"/>
          <w:szCs w:val="28"/>
        </w:rPr>
      </w:pPr>
      <w:r w:rsidRPr="00252C5B">
        <w:rPr>
          <w:sz w:val="28"/>
          <w:szCs w:val="28"/>
        </w:rPr>
        <w:t>с различными дисперсиями.</w:t>
      </w:r>
    </w:p>
    <w:p w:rsidR="00285AA1" w:rsidRPr="00252C5B" w:rsidRDefault="00285AA1" w:rsidP="00285AA1">
      <w:pPr>
        <w:tabs>
          <w:tab w:val="left" w:pos="560"/>
        </w:tabs>
        <w:ind w:left="720"/>
        <w:jc w:val="both"/>
        <w:rPr>
          <w:sz w:val="28"/>
          <w:szCs w:val="28"/>
        </w:rPr>
      </w:pPr>
    </w:p>
    <w:p w:rsidR="00C80F0B" w:rsidRPr="00A320CF" w:rsidRDefault="00A320CF" w:rsidP="00A320CF">
      <w:pPr>
        <w:keepNext/>
        <w:spacing w:before="240" w:after="60"/>
        <w:jc w:val="center"/>
        <w:outlineLvl w:val="0"/>
        <w:rPr>
          <w:b/>
          <w:bCs/>
          <w:kern w:val="32"/>
          <w:sz w:val="28"/>
          <w:szCs w:val="28"/>
        </w:rPr>
      </w:pPr>
      <w:bookmarkStart w:id="7" w:name="_Toc466762350"/>
      <w:r>
        <w:rPr>
          <w:caps/>
          <w:sz w:val="28"/>
        </w:rPr>
        <w:t>7</w:t>
      </w:r>
      <w:r w:rsidRPr="00A320CF">
        <w:rPr>
          <w:b/>
          <w:caps/>
          <w:sz w:val="28"/>
        </w:rPr>
        <w:t>. Однофакторный дисперсионный анализ</w:t>
      </w:r>
      <w:bookmarkEnd w:id="7"/>
    </w:p>
    <w:p w:rsidR="00C80F0B" w:rsidRPr="00E87089" w:rsidRDefault="00C80F0B" w:rsidP="00C80F0B">
      <w:pPr>
        <w:jc w:val="both"/>
        <w:rPr>
          <w:sz w:val="28"/>
          <w:szCs w:val="28"/>
        </w:rPr>
      </w:pPr>
    </w:p>
    <w:p w:rsidR="00C80F0B" w:rsidRDefault="00C80F0B" w:rsidP="00C80F0B">
      <w:pPr>
        <w:jc w:val="both"/>
        <w:rPr>
          <w:sz w:val="28"/>
          <w:szCs w:val="28"/>
        </w:rPr>
      </w:pPr>
      <w:r w:rsidRPr="00E87089">
        <w:rPr>
          <w:sz w:val="28"/>
          <w:szCs w:val="28"/>
        </w:rPr>
        <w:t>Ранее нами были рассмотрены процедуры для оценки значимости различий между средними значениями двух выборок. Однако часто необходимо сравнивать средние значения трёх и более числа выборок. В случае, когда необходимо сравнить средние значения большого числа выборок, используется метод дисперсионного анализа (</w:t>
      </w:r>
      <w:r w:rsidRPr="00E87089">
        <w:rPr>
          <w:sz w:val="28"/>
          <w:szCs w:val="28"/>
          <w:lang w:val="en-US"/>
        </w:rPr>
        <w:t>ANOVA</w:t>
      </w:r>
      <w:r w:rsidRPr="00E87089">
        <w:rPr>
          <w:sz w:val="28"/>
          <w:szCs w:val="28"/>
        </w:rPr>
        <w:t xml:space="preserve"> – </w:t>
      </w:r>
      <w:r w:rsidRPr="00E87089">
        <w:rPr>
          <w:sz w:val="28"/>
          <w:szCs w:val="28"/>
          <w:lang w:val="en-US"/>
        </w:rPr>
        <w:t>Analysis</w:t>
      </w:r>
      <w:r w:rsidRPr="00E87089">
        <w:rPr>
          <w:sz w:val="28"/>
          <w:szCs w:val="28"/>
        </w:rPr>
        <w:t xml:space="preserve"> </w:t>
      </w:r>
      <w:r w:rsidRPr="00E87089">
        <w:rPr>
          <w:sz w:val="28"/>
          <w:szCs w:val="28"/>
          <w:lang w:val="en-US"/>
        </w:rPr>
        <w:t>of</w:t>
      </w:r>
      <w:r w:rsidRPr="00E87089">
        <w:rPr>
          <w:sz w:val="28"/>
          <w:szCs w:val="28"/>
        </w:rPr>
        <w:t xml:space="preserve"> </w:t>
      </w:r>
      <w:r w:rsidRPr="00E87089">
        <w:rPr>
          <w:sz w:val="28"/>
          <w:szCs w:val="28"/>
          <w:lang w:val="en-US"/>
        </w:rPr>
        <w:t>Variance</w:t>
      </w:r>
      <w:r w:rsidRPr="00E87089">
        <w:rPr>
          <w:sz w:val="28"/>
          <w:szCs w:val="28"/>
        </w:rPr>
        <w:t xml:space="preserve">), который устанавливает влияние отдельных факторов на изменчивость какого – либо признака, значения которого могут быть получены опытным путем в виде случайной величины </w:t>
      </w:r>
      <w:r w:rsidRPr="00E87089">
        <w:rPr>
          <w:sz w:val="28"/>
          <w:szCs w:val="28"/>
          <w:lang w:val="en-US"/>
        </w:rPr>
        <w:t>Y</w:t>
      </w:r>
      <w:r w:rsidRPr="00E87089">
        <w:rPr>
          <w:sz w:val="28"/>
          <w:szCs w:val="28"/>
        </w:rPr>
        <w:t>. В зависимости от числа факторов, различают однофакторный и многофакторный дисперсионный анализ.</w:t>
      </w:r>
    </w:p>
    <w:p w:rsidR="00C80F0B" w:rsidRDefault="00C80F0B" w:rsidP="00C80F0B">
      <w:pPr>
        <w:jc w:val="both"/>
        <w:rPr>
          <w:sz w:val="28"/>
          <w:szCs w:val="28"/>
        </w:rPr>
      </w:pPr>
      <w:r w:rsidRPr="00E87089">
        <w:rPr>
          <w:sz w:val="28"/>
          <w:szCs w:val="28"/>
        </w:rPr>
        <w:t xml:space="preserve"> </w:t>
      </w:r>
    </w:p>
    <w:p w:rsidR="00C80F0B" w:rsidRPr="00420C3E" w:rsidRDefault="00C80F0B" w:rsidP="00C80F0B">
      <w:pPr>
        <w:jc w:val="both"/>
        <w:rPr>
          <w:b/>
          <w:sz w:val="28"/>
          <w:szCs w:val="28"/>
        </w:rPr>
      </w:pPr>
      <w:r w:rsidRPr="00420C3E">
        <w:rPr>
          <w:b/>
          <w:sz w:val="28"/>
          <w:szCs w:val="28"/>
        </w:rPr>
        <w:t>Однофакторный дисперсионный анализ</w:t>
      </w:r>
    </w:p>
    <w:p w:rsidR="00C80F0B" w:rsidRPr="00E87089" w:rsidRDefault="00C80F0B" w:rsidP="00C80F0B">
      <w:pPr>
        <w:jc w:val="both"/>
        <w:rPr>
          <w:sz w:val="28"/>
          <w:szCs w:val="28"/>
        </w:rPr>
      </w:pPr>
      <w:r w:rsidRPr="00E87089">
        <w:rPr>
          <w:sz w:val="28"/>
          <w:szCs w:val="28"/>
        </w:rPr>
        <w:t xml:space="preserve">Величину </w:t>
      </w:r>
      <w:r w:rsidRPr="00E87089">
        <w:rPr>
          <w:sz w:val="28"/>
          <w:szCs w:val="28"/>
          <w:lang w:val="en-US"/>
        </w:rPr>
        <w:t>Y</w:t>
      </w:r>
      <w:r w:rsidRPr="00E87089">
        <w:rPr>
          <w:sz w:val="28"/>
          <w:szCs w:val="28"/>
        </w:rPr>
        <w:t xml:space="preserve"> называют результативным признаком, а конкретную реализацию фактора </w:t>
      </w:r>
      <w:r w:rsidRPr="00E87089">
        <w:rPr>
          <w:sz w:val="28"/>
          <w:szCs w:val="28"/>
          <w:lang w:val="en-US"/>
        </w:rPr>
        <w:t>A</w:t>
      </w:r>
      <w:r w:rsidRPr="00E87089">
        <w:rPr>
          <w:sz w:val="28"/>
          <w:szCs w:val="28"/>
        </w:rPr>
        <w:t xml:space="preserve"> – уровнем (группой) фактора </w:t>
      </w:r>
      <w:r w:rsidRPr="00E87089">
        <w:rPr>
          <w:sz w:val="28"/>
          <w:szCs w:val="28"/>
          <w:lang w:val="en-US"/>
        </w:rPr>
        <w:t>A</w:t>
      </w:r>
      <w:r w:rsidRPr="00E87089">
        <w:rPr>
          <w:sz w:val="28"/>
          <w:szCs w:val="28"/>
        </w:rPr>
        <w:t xml:space="preserve"> или способом обработки и обозначают через </w:t>
      </w:r>
      <w:r w:rsidRPr="00E87089">
        <w:rPr>
          <w:sz w:val="28"/>
          <w:szCs w:val="28"/>
          <w:lang w:val="en-US"/>
        </w:rPr>
        <w:t>A</w:t>
      </w:r>
      <w:r w:rsidRPr="00E87089">
        <w:rPr>
          <w:sz w:val="28"/>
          <w:szCs w:val="28"/>
          <w:vertAlign w:val="superscript"/>
        </w:rPr>
        <w:t>(</w:t>
      </w:r>
      <w:r w:rsidRPr="00E87089">
        <w:rPr>
          <w:sz w:val="28"/>
          <w:szCs w:val="28"/>
          <w:vertAlign w:val="superscript"/>
          <w:lang w:val="en-US"/>
        </w:rPr>
        <w:t>i</w:t>
      </w:r>
      <w:r w:rsidRPr="00E87089">
        <w:rPr>
          <w:sz w:val="28"/>
          <w:szCs w:val="28"/>
          <w:vertAlign w:val="superscript"/>
        </w:rPr>
        <w:t>)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. </w:t>
      </w:r>
      <w:r w:rsidRPr="00DC4D14">
        <w:rPr>
          <w:sz w:val="28"/>
          <w:szCs w:val="28"/>
        </w:rPr>
        <w:t>Всего имеется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DC4D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уровней фактора </w:t>
      </w:r>
      <w:r>
        <w:rPr>
          <w:sz w:val="28"/>
          <w:szCs w:val="28"/>
          <w:lang w:val="en-US"/>
        </w:rPr>
        <w:t>A</w:t>
      </w:r>
      <w:r w:rsidRPr="00E87089">
        <w:rPr>
          <w:sz w:val="28"/>
          <w:szCs w:val="28"/>
        </w:rPr>
        <w:t>.</w:t>
      </w:r>
      <w:r w:rsidRPr="00DC4D14">
        <w:rPr>
          <w:sz w:val="28"/>
          <w:szCs w:val="28"/>
        </w:rPr>
        <w:t xml:space="preserve"> </w:t>
      </w:r>
      <w:r w:rsidRPr="00E87089">
        <w:rPr>
          <w:sz w:val="28"/>
          <w:szCs w:val="28"/>
        </w:rPr>
        <w:t>Обозначим</w:t>
      </w:r>
      <w:r>
        <w:rPr>
          <w:sz w:val="28"/>
          <w:szCs w:val="28"/>
        </w:rPr>
        <w:t xml:space="preserve"> их</w:t>
      </w:r>
      <w:r w:rsidRPr="00E87089">
        <w:rPr>
          <w:sz w:val="28"/>
          <w:szCs w:val="28"/>
        </w:rPr>
        <w:t xml:space="preserve"> А</w:t>
      </w:r>
      <w:r w:rsidRPr="00E87089">
        <w:rPr>
          <w:sz w:val="28"/>
          <w:szCs w:val="28"/>
          <w:vertAlign w:val="superscript"/>
        </w:rPr>
        <w:t>(1)</w:t>
      </w:r>
      <w:r w:rsidRPr="00E87089">
        <w:rPr>
          <w:sz w:val="28"/>
          <w:szCs w:val="28"/>
        </w:rPr>
        <w:t>,А</w:t>
      </w:r>
      <w:r w:rsidRPr="00E87089">
        <w:rPr>
          <w:sz w:val="28"/>
          <w:szCs w:val="28"/>
          <w:vertAlign w:val="superscript"/>
        </w:rPr>
        <w:t>(2)</w:t>
      </w:r>
      <w:r w:rsidRPr="00E87089">
        <w:rPr>
          <w:sz w:val="28"/>
          <w:szCs w:val="28"/>
        </w:rPr>
        <w:t>,…,А</w:t>
      </w:r>
      <w:r w:rsidRPr="00E87089">
        <w:rPr>
          <w:sz w:val="28"/>
          <w:szCs w:val="28"/>
          <w:vertAlign w:val="superscript"/>
        </w:rPr>
        <w:t xml:space="preserve">(с) </w:t>
      </w:r>
      <w:r>
        <w:rPr>
          <w:sz w:val="28"/>
          <w:szCs w:val="28"/>
        </w:rPr>
        <w:t>.</w:t>
      </w:r>
    </w:p>
    <w:p w:rsidR="00C80F0B" w:rsidRDefault="00C80F0B" w:rsidP="00C80F0B">
      <w:pPr>
        <w:jc w:val="both"/>
        <w:rPr>
          <w:sz w:val="28"/>
          <w:szCs w:val="28"/>
        </w:rPr>
      </w:pPr>
      <w:r w:rsidRPr="00E87089">
        <w:rPr>
          <w:sz w:val="28"/>
          <w:szCs w:val="28"/>
        </w:rPr>
        <w:t xml:space="preserve">Задачу однофакторного дисперсионного анализа можно продемонстрировать на следующем примере. </w:t>
      </w:r>
    </w:p>
    <w:p w:rsidR="00C80F0B" w:rsidRPr="00C80F0B" w:rsidRDefault="00C80F0B" w:rsidP="00C80F0B">
      <w:pPr>
        <w:jc w:val="both"/>
        <w:rPr>
          <w:i/>
          <w:sz w:val="28"/>
          <w:szCs w:val="28"/>
        </w:rPr>
      </w:pPr>
      <w:r w:rsidRPr="00C80F0B">
        <w:rPr>
          <w:i/>
          <w:sz w:val="28"/>
          <w:szCs w:val="28"/>
        </w:rPr>
        <w:t xml:space="preserve">Пример </w:t>
      </w:r>
    </w:p>
    <w:p w:rsidR="00C80F0B" w:rsidRDefault="00C80F0B" w:rsidP="00C80F0B">
      <w:pPr>
        <w:jc w:val="both"/>
        <w:rPr>
          <w:sz w:val="28"/>
          <w:szCs w:val="28"/>
        </w:rPr>
      </w:pPr>
      <w:r w:rsidRPr="00E87089">
        <w:rPr>
          <w:sz w:val="28"/>
          <w:szCs w:val="28"/>
        </w:rPr>
        <w:lastRenderedPageBreak/>
        <w:t>Необходимо определить существует ли разница между прочностью парашютов, сотканных из синтетических волокон разных поставщиков. Результаты эксперимента (сила разрыва) приведены в таблице</w:t>
      </w:r>
      <w:r>
        <w:rPr>
          <w:sz w:val="28"/>
          <w:szCs w:val="28"/>
        </w:rPr>
        <w:t xml:space="preserve"> .</w:t>
      </w:r>
    </w:p>
    <w:p w:rsidR="00C80F0B" w:rsidRPr="00E87089" w:rsidRDefault="00C80F0B" w:rsidP="00C80F0B">
      <w:pPr>
        <w:jc w:val="both"/>
        <w:rPr>
          <w:sz w:val="28"/>
          <w:szCs w:val="28"/>
        </w:rPr>
      </w:pPr>
    </w:p>
    <w:p w:rsidR="00C80F0B" w:rsidRPr="00E87089" w:rsidRDefault="00C80F0B" w:rsidP="00C80F0B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A320CF">
        <w:rPr>
          <w:sz w:val="28"/>
          <w:szCs w:val="28"/>
        </w:rPr>
        <w:t xml:space="preserve"> 2</w:t>
      </w:r>
    </w:p>
    <w:tbl>
      <w:tblPr>
        <w:tblW w:w="6656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340"/>
        <w:gridCol w:w="1340"/>
        <w:gridCol w:w="1340"/>
        <w:gridCol w:w="1318"/>
        <w:gridCol w:w="1318"/>
      </w:tblGrid>
      <w:tr w:rsidR="00C80F0B" w:rsidRPr="00DB64BF" w:rsidTr="00775B7F">
        <w:trPr>
          <w:trHeight w:val="255"/>
          <w:jc w:val="center"/>
        </w:trPr>
        <w:tc>
          <w:tcPr>
            <w:tcW w:w="1340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Поставщик 1</w:t>
            </w: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Поставщик 2</w:t>
            </w:r>
          </w:p>
        </w:tc>
        <w:tc>
          <w:tcPr>
            <w:tcW w:w="1318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Поставщик 3</w:t>
            </w:r>
          </w:p>
        </w:tc>
        <w:tc>
          <w:tcPr>
            <w:tcW w:w="1318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Поставщик 4</w:t>
            </w:r>
          </w:p>
        </w:tc>
      </w:tr>
      <w:tr w:rsidR="00C80F0B" w:rsidRPr="00DB64BF" w:rsidTr="00775B7F">
        <w:trPr>
          <w:trHeight w:val="255"/>
          <w:jc w:val="center"/>
        </w:trPr>
        <w:tc>
          <w:tcPr>
            <w:tcW w:w="1340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18,5</w:t>
            </w: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26,3</w:t>
            </w:r>
          </w:p>
        </w:tc>
        <w:tc>
          <w:tcPr>
            <w:tcW w:w="1318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20,6</w:t>
            </w:r>
          </w:p>
        </w:tc>
        <w:tc>
          <w:tcPr>
            <w:tcW w:w="1318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25,4</w:t>
            </w:r>
          </w:p>
        </w:tc>
      </w:tr>
      <w:tr w:rsidR="00C80F0B" w:rsidRPr="00DB64BF" w:rsidTr="00775B7F">
        <w:trPr>
          <w:trHeight w:val="255"/>
          <w:jc w:val="center"/>
        </w:trPr>
        <w:tc>
          <w:tcPr>
            <w:tcW w:w="1340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24,0</w:t>
            </w: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25,3</w:t>
            </w:r>
          </w:p>
        </w:tc>
        <w:tc>
          <w:tcPr>
            <w:tcW w:w="1318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25,2</w:t>
            </w:r>
          </w:p>
        </w:tc>
        <w:tc>
          <w:tcPr>
            <w:tcW w:w="1318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19,9</w:t>
            </w:r>
          </w:p>
        </w:tc>
      </w:tr>
      <w:tr w:rsidR="00C80F0B" w:rsidRPr="00DB64BF" w:rsidTr="00775B7F">
        <w:trPr>
          <w:trHeight w:val="255"/>
          <w:jc w:val="center"/>
        </w:trPr>
        <w:tc>
          <w:tcPr>
            <w:tcW w:w="1340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17,2</w:t>
            </w: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24,0</w:t>
            </w:r>
          </w:p>
        </w:tc>
        <w:tc>
          <w:tcPr>
            <w:tcW w:w="1318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20,8</w:t>
            </w:r>
          </w:p>
        </w:tc>
        <w:tc>
          <w:tcPr>
            <w:tcW w:w="1318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22,6</w:t>
            </w:r>
          </w:p>
        </w:tc>
      </w:tr>
      <w:tr w:rsidR="00C80F0B" w:rsidRPr="00DB64BF" w:rsidTr="00775B7F">
        <w:trPr>
          <w:trHeight w:val="255"/>
          <w:jc w:val="center"/>
        </w:trPr>
        <w:tc>
          <w:tcPr>
            <w:tcW w:w="1340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19,9</w:t>
            </w: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21,2</w:t>
            </w:r>
          </w:p>
        </w:tc>
        <w:tc>
          <w:tcPr>
            <w:tcW w:w="1318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24,7</w:t>
            </w:r>
          </w:p>
        </w:tc>
        <w:tc>
          <w:tcPr>
            <w:tcW w:w="1318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17,5</w:t>
            </w:r>
          </w:p>
        </w:tc>
      </w:tr>
      <w:tr w:rsidR="00C80F0B" w:rsidRPr="00DB64BF" w:rsidTr="00775B7F">
        <w:trPr>
          <w:trHeight w:val="255"/>
          <w:jc w:val="center"/>
        </w:trPr>
        <w:tc>
          <w:tcPr>
            <w:tcW w:w="1340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18,0</w:t>
            </w: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24,5</w:t>
            </w:r>
          </w:p>
        </w:tc>
        <w:tc>
          <w:tcPr>
            <w:tcW w:w="1318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22,9</w:t>
            </w:r>
          </w:p>
        </w:tc>
        <w:tc>
          <w:tcPr>
            <w:tcW w:w="1318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20,4</w:t>
            </w:r>
          </w:p>
        </w:tc>
      </w:tr>
      <w:tr w:rsidR="00C80F0B" w:rsidRPr="00DB64BF" w:rsidTr="00775B7F">
        <w:trPr>
          <w:trHeight w:val="255"/>
          <w:jc w:val="center"/>
        </w:trPr>
        <w:tc>
          <w:tcPr>
            <w:tcW w:w="1340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 xml:space="preserve">среднее </w:t>
            </w: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19,5</w:t>
            </w: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24,26</w:t>
            </w:r>
          </w:p>
        </w:tc>
        <w:tc>
          <w:tcPr>
            <w:tcW w:w="1318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22,84</w:t>
            </w:r>
          </w:p>
        </w:tc>
        <w:tc>
          <w:tcPr>
            <w:tcW w:w="1318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21,16</w:t>
            </w:r>
          </w:p>
        </w:tc>
      </w:tr>
      <w:tr w:rsidR="00C80F0B" w:rsidRPr="00DB64BF" w:rsidTr="00775B7F">
        <w:trPr>
          <w:trHeight w:val="255"/>
          <w:jc w:val="center"/>
        </w:trPr>
        <w:tc>
          <w:tcPr>
            <w:tcW w:w="1340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ст.откл</w:t>
            </w: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2,69</w:t>
            </w: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1,9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18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2,1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18" w:type="dxa"/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87089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:rsidR="00C80F0B" w:rsidRPr="00E87089" w:rsidRDefault="00C80F0B" w:rsidP="00C80F0B">
      <w:pPr>
        <w:jc w:val="both"/>
        <w:rPr>
          <w:sz w:val="28"/>
          <w:szCs w:val="28"/>
        </w:rPr>
      </w:pPr>
    </w:p>
    <w:p w:rsidR="00C80F0B" w:rsidRPr="00E87089" w:rsidRDefault="00C80F0B" w:rsidP="00C80F0B">
      <w:pPr>
        <w:jc w:val="both"/>
        <w:rPr>
          <w:sz w:val="28"/>
          <w:szCs w:val="28"/>
        </w:rPr>
      </w:pPr>
      <w:r w:rsidRPr="00E87089">
        <w:rPr>
          <w:sz w:val="28"/>
          <w:szCs w:val="28"/>
        </w:rPr>
        <w:t>.</w:t>
      </w:r>
    </w:p>
    <w:p w:rsidR="00C80F0B" w:rsidRPr="00E87089" w:rsidRDefault="00C80F0B" w:rsidP="00C80F0B">
      <w:pPr>
        <w:jc w:val="both"/>
        <w:rPr>
          <w:sz w:val="28"/>
          <w:szCs w:val="28"/>
        </w:rPr>
      </w:pPr>
      <w:r w:rsidRPr="00E87089">
        <w:rPr>
          <w:sz w:val="28"/>
          <w:szCs w:val="28"/>
        </w:rPr>
        <w:t>Пусть m</w:t>
      </w:r>
      <w:r w:rsidRPr="00E87089">
        <w:rPr>
          <w:sz w:val="28"/>
          <w:szCs w:val="28"/>
          <w:vertAlign w:val="subscript"/>
        </w:rPr>
        <w:t>1</w:t>
      </w:r>
      <w:r w:rsidRPr="00E87089">
        <w:rPr>
          <w:sz w:val="28"/>
          <w:szCs w:val="28"/>
        </w:rPr>
        <w:t>, m</w:t>
      </w:r>
      <w:r w:rsidRPr="00E87089">
        <w:rPr>
          <w:sz w:val="28"/>
          <w:szCs w:val="28"/>
          <w:vertAlign w:val="subscript"/>
        </w:rPr>
        <w:t>2</w:t>
      </w:r>
      <w:r w:rsidRPr="00E87089">
        <w:rPr>
          <w:sz w:val="28"/>
          <w:szCs w:val="28"/>
        </w:rPr>
        <w:t>,…, m</w:t>
      </w:r>
      <w:r w:rsidRPr="00E87089">
        <w:rPr>
          <w:sz w:val="28"/>
          <w:szCs w:val="28"/>
          <w:vertAlign w:val="subscript"/>
        </w:rPr>
        <w:t>с</w:t>
      </w:r>
      <w:r w:rsidRPr="00E87089">
        <w:rPr>
          <w:sz w:val="28"/>
          <w:szCs w:val="28"/>
        </w:rPr>
        <w:t xml:space="preserve"> –математические ожидания результативного признака Υ</w:t>
      </w:r>
      <w:r>
        <w:rPr>
          <w:sz w:val="28"/>
          <w:szCs w:val="28"/>
        </w:rPr>
        <w:t xml:space="preserve"> </w:t>
      </w:r>
      <w:r w:rsidRPr="00E87089">
        <w:rPr>
          <w:sz w:val="28"/>
          <w:szCs w:val="28"/>
        </w:rPr>
        <w:t xml:space="preserve">при соответствующих уровнях </w:t>
      </w:r>
      <w:r>
        <w:rPr>
          <w:sz w:val="28"/>
          <w:szCs w:val="28"/>
        </w:rPr>
        <w:t xml:space="preserve">фактора </w:t>
      </w:r>
      <w:r w:rsidRPr="00E87089">
        <w:rPr>
          <w:sz w:val="28"/>
          <w:szCs w:val="28"/>
        </w:rPr>
        <w:t>А.</w:t>
      </w:r>
      <w:r>
        <w:rPr>
          <w:sz w:val="28"/>
          <w:szCs w:val="28"/>
        </w:rPr>
        <w:t xml:space="preserve"> В данном примере </w:t>
      </w:r>
      <w:r w:rsidRPr="00420C3E">
        <w:rPr>
          <w:sz w:val="28"/>
          <w:szCs w:val="28"/>
        </w:rPr>
        <w:t>результативн</w:t>
      </w:r>
      <w:r>
        <w:rPr>
          <w:sz w:val="28"/>
          <w:szCs w:val="28"/>
        </w:rPr>
        <w:t>ый</w:t>
      </w:r>
      <w:r w:rsidRPr="00420C3E">
        <w:rPr>
          <w:sz w:val="28"/>
          <w:szCs w:val="28"/>
        </w:rPr>
        <w:t xml:space="preserve"> признак Υ</w:t>
      </w:r>
      <w:r>
        <w:rPr>
          <w:sz w:val="28"/>
          <w:szCs w:val="28"/>
        </w:rPr>
        <w:t>-</w:t>
      </w:r>
      <w:r w:rsidRPr="00420C3E">
        <w:rPr>
          <w:sz w:val="28"/>
          <w:szCs w:val="28"/>
        </w:rPr>
        <w:t xml:space="preserve"> сила разрыва</w:t>
      </w:r>
      <w:r>
        <w:rPr>
          <w:sz w:val="28"/>
          <w:szCs w:val="28"/>
        </w:rPr>
        <w:t>,</w:t>
      </w:r>
      <w:r w:rsidRPr="00420C3E">
        <w:rPr>
          <w:sz w:val="28"/>
          <w:szCs w:val="28"/>
        </w:rPr>
        <w:t xml:space="preserve"> уровн</w:t>
      </w:r>
      <w:r>
        <w:rPr>
          <w:sz w:val="28"/>
          <w:szCs w:val="28"/>
        </w:rPr>
        <w:t>и</w:t>
      </w:r>
      <w:r w:rsidRPr="00420C3E">
        <w:rPr>
          <w:sz w:val="28"/>
          <w:szCs w:val="28"/>
        </w:rPr>
        <w:t xml:space="preserve"> фактора А</w:t>
      </w:r>
      <w:r>
        <w:rPr>
          <w:sz w:val="28"/>
          <w:szCs w:val="28"/>
        </w:rPr>
        <w:t xml:space="preserve"> – группы </w:t>
      </w:r>
      <w:r w:rsidRPr="00420C3E">
        <w:rPr>
          <w:sz w:val="28"/>
          <w:szCs w:val="28"/>
        </w:rPr>
        <w:t>поставщиков</w:t>
      </w:r>
      <w:r>
        <w:rPr>
          <w:sz w:val="28"/>
          <w:szCs w:val="28"/>
        </w:rPr>
        <w:t>.</w:t>
      </w:r>
    </w:p>
    <w:p w:rsidR="00C80F0B" w:rsidRPr="00E87089" w:rsidRDefault="00C80F0B" w:rsidP="00C80F0B">
      <w:pPr>
        <w:jc w:val="both"/>
        <w:rPr>
          <w:sz w:val="28"/>
          <w:szCs w:val="28"/>
        </w:rPr>
      </w:pPr>
      <w:r w:rsidRPr="00E87089">
        <w:rPr>
          <w:sz w:val="28"/>
          <w:szCs w:val="28"/>
        </w:rPr>
        <w:t xml:space="preserve">Если при изменении уровня фактора групповые математические ожидания не изменяются, т.е. выполняется условие равенства мат.ожиданий : </w:t>
      </w:r>
      <w:r w:rsidRPr="00E87089">
        <w:rPr>
          <w:sz w:val="28"/>
          <w:szCs w:val="28"/>
          <w:lang w:val="en-US"/>
        </w:rPr>
        <w:t>H</w:t>
      </w:r>
      <w:r w:rsidRPr="00E87089">
        <w:rPr>
          <w:sz w:val="28"/>
          <w:szCs w:val="28"/>
          <w:vertAlign w:val="subscript"/>
        </w:rPr>
        <w:t>0</w:t>
      </w:r>
      <w:r w:rsidRPr="00E87089">
        <w:rPr>
          <w:sz w:val="28"/>
          <w:szCs w:val="28"/>
        </w:rPr>
        <w:t>: m</w:t>
      </w:r>
      <w:r w:rsidRPr="00E87089">
        <w:rPr>
          <w:sz w:val="28"/>
          <w:szCs w:val="28"/>
          <w:vertAlign w:val="subscript"/>
        </w:rPr>
        <w:t>1</w:t>
      </w:r>
      <w:r w:rsidRPr="00E87089">
        <w:rPr>
          <w:sz w:val="28"/>
          <w:szCs w:val="28"/>
        </w:rPr>
        <w:t>=m</w:t>
      </w:r>
      <w:r w:rsidRPr="00E87089">
        <w:rPr>
          <w:sz w:val="28"/>
          <w:szCs w:val="28"/>
          <w:vertAlign w:val="subscript"/>
        </w:rPr>
        <w:t>2</w:t>
      </w:r>
      <w:r w:rsidRPr="00E87089">
        <w:rPr>
          <w:sz w:val="28"/>
          <w:szCs w:val="28"/>
        </w:rPr>
        <w:t>=…=m</w:t>
      </w:r>
      <w:r w:rsidRPr="00E87089">
        <w:rPr>
          <w:sz w:val="28"/>
          <w:szCs w:val="28"/>
          <w:vertAlign w:val="subscript"/>
        </w:rPr>
        <w:t>с</w:t>
      </w:r>
      <w:r w:rsidRPr="00E87089">
        <w:rPr>
          <w:i/>
          <w:sz w:val="28"/>
          <w:szCs w:val="28"/>
        </w:rPr>
        <w:t xml:space="preserve"> </w:t>
      </w:r>
      <w:r w:rsidRPr="00E87089">
        <w:rPr>
          <w:sz w:val="28"/>
          <w:szCs w:val="28"/>
        </w:rPr>
        <w:t>то считается, что результативный признак не зависит от фактора А. В противном случае такая зависимость имеется (</w:t>
      </w:r>
      <w:r w:rsidRPr="00E87089">
        <w:rPr>
          <w:sz w:val="28"/>
          <w:szCs w:val="28"/>
          <w:lang w:val="en-US"/>
        </w:rPr>
        <w:t>H</w:t>
      </w:r>
      <w:r w:rsidRPr="00E87089">
        <w:rPr>
          <w:sz w:val="28"/>
          <w:szCs w:val="28"/>
          <w:vertAlign w:val="subscript"/>
        </w:rPr>
        <w:t>1</w:t>
      </w:r>
      <w:r w:rsidRPr="00E87089">
        <w:rPr>
          <w:sz w:val="28"/>
          <w:szCs w:val="28"/>
        </w:rPr>
        <w:t>: не все мат.ожидания равны).</w:t>
      </w:r>
    </w:p>
    <w:p w:rsidR="00C80F0B" w:rsidRPr="00E87089" w:rsidRDefault="00C80F0B" w:rsidP="00C80F0B">
      <w:pPr>
        <w:jc w:val="both"/>
        <w:rPr>
          <w:sz w:val="28"/>
          <w:szCs w:val="28"/>
        </w:rPr>
      </w:pPr>
      <w:r w:rsidRPr="00E87089">
        <w:rPr>
          <w:sz w:val="28"/>
          <w:szCs w:val="28"/>
        </w:rPr>
        <w:tab/>
        <w:t>Поскольку мат.ожидания не известны, необходимо подтвердить гипотезу об их равенстве на основе выборочных данных.</w:t>
      </w:r>
    </w:p>
    <w:p w:rsidR="00C80F0B" w:rsidRPr="00E87089" w:rsidRDefault="00C80F0B" w:rsidP="00C80F0B">
      <w:pPr>
        <w:jc w:val="both"/>
        <w:rPr>
          <w:sz w:val="28"/>
          <w:szCs w:val="28"/>
        </w:rPr>
      </w:pPr>
      <w:r w:rsidRPr="00E87089">
        <w:rPr>
          <w:sz w:val="28"/>
          <w:szCs w:val="28"/>
        </w:rPr>
        <w:t>Эту гипотезу Н</w:t>
      </w:r>
      <w:r w:rsidRPr="00E87089">
        <w:rPr>
          <w:sz w:val="28"/>
          <w:szCs w:val="28"/>
          <w:vertAlign w:val="subscript"/>
        </w:rPr>
        <w:t>0</w:t>
      </w:r>
      <w:r w:rsidRPr="00E87089">
        <w:rPr>
          <w:sz w:val="28"/>
          <w:szCs w:val="28"/>
        </w:rPr>
        <w:t xml:space="preserve">:    </w:t>
      </w:r>
      <w:r w:rsidRPr="00E87089">
        <w:rPr>
          <w:sz w:val="28"/>
          <w:szCs w:val="28"/>
          <w:lang w:val="en-US"/>
        </w:rPr>
        <w:t>m</w:t>
      </w:r>
      <w:r w:rsidRPr="00E87089">
        <w:rPr>
          <w:sz w:val="28"/>
          <w:szCs w:val="28"/>
          <w:vertAlign w:val="subscript"/>
        </w:rPr>
        <w:t xml:space="preserve">1 </w:t>
      </w:r>
      <w:r w:rsidRPr="00E87089">
        <w:rPr>
          <w:sz w:val="28"/>
          <w:szCs w:val="28"/>
        </w:rPr>
        <w:t xml:space="preserve">= </w:t>
      </w:r>
      <w:r w:rsidRPr="00E87089">
        <w:rPr>
          <w:sz w:val="28"/>
          <w:szCs w:val="28"/>
          <w:lang w:val="en-US"/>
        </w:rPr>
        <w:t>m</w:t>
      </w:r>
      <w:r w:rsidRPr="00E87089">
        <w:rPr>
          <w:sz w:val="28"/>
          <w:szCs w:val="28"/>
          <w:vertAlign w:val="subscript"/>
        </w:rPr>
        <w:t>2</w:t>
      </w:r>
      <w:r w:rsidRPr="00E87089">
        <w:rPr>
          <w:sz w:val="28"/>
          <w:szCs w:val="28"/>
        </w:rPr>
        <w:t xml:space="preserve">=…= </w:t>
      </w:r>
      <w:r w:rsidRPr="00E87089">
        <w:rPr>
          <w:sz w:val="28"/>
          <w:szCs w:val="28"/>
          <w:lang w:val="en-US"/>
        </w:rPr>
        <w:t>m</w:t>
      </w:r>
      <w:r w:rsidRPr="00E87089">
        <w:rPr>
          <w:sz w:val="28"/>
          <w:szCs w:val="28"/>
          <w:vertAlign w:val="subscript"/>
        </w:rPr>
        <w:t>с</w:t>
      </w:r>
      <w:r>
        <w:rPr>
          <w:sz w:val="28"/>
          <w:szCs w:val="28"/>
          <w:vertAlign w:val="subscript"/>
        </w:rPr>
        <w:t xml:space="preserve"> </w:t>
      </w:r>
      <w:r w:rsidRPr="00E87089">
        <w:rPr>
          <w:sz w:val="28"/>
          <w:szCs w:val="28"/>
        </w:rPr>
        <w:t xml:space="preserve">можно подтвердить с помощью </w:t>
      </w:r>
      <w:r w:rsidRPr="00E87089">
        <w:rPr>
          <w:sz w:val="28"/>
          <w:szCs w:val="28"/>
          <w:lang w:val="en-US"/>
        </w:rPr>
        <w:t>F</w:t>
      </w:r>
      <w:r w:rsidRPr="00E87089">
        <w:rPr>
          <w:sz w:val="28"/>
          <w:szCs w:val="28"/>
        </w:rPr>
        <w:t xml:space="preserve"> – критерия Фишера, если выполняются следующие условия:</w:t>
      </w:r>
    </w:p>
    <w:p w:rsidR="00C80F0B" w:rsidRPr="00E87089" w:rsidRDefault="00C80F0B" w:rsidP="00C80F0B">
      <w:pPr>
        <w:numPr>
          <w:ilvl w:val="0"/>
          <w:numId w:val="10"/>
        </w:numPr>
        <w:jc w:val="both"/>
        <w:rPr>
          <w:sz w:val="28"/>
          <w:szCs w:val="28"/>
        </w:rPr>
      </w:pPr>
      <w:r w:rsidRPr="00E87089">
        <w:rPr>
          <w:sz w:val="28"/>
          <w:szCs w:val="28"/>
        </w:rPr>
        <w:t xml:space="preserve">наблюдения </w:t>
      </w:r>
      <w:r>
        <w:rPr>
          <w:sz w:val="28"/>
          <w:szCs w:val="28"/>
        </w:rPr>
        <w:t xml:space="preserve">должны быть случайными, </w:t>
      </w:r>
      <w:r w:rsidRPr="00E87089">
        <w:rPr>
          <w:sz w:val="28"/>
          <w:szCs w:val="28"/>
        </w:rPr>
        <w:t>независимы и провод</w:t>
      </w:r>
      <w:r>
        <w:rPr>
          <w:sz w:val="28"/>
          <w:szCs w:val="28"/>
        </w:rPr>
        <w:t>и</w:t>
      </w:r>
      <w:r w:rsidRPr="00E87089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r w:rsidRPr="00E87089">
        <w:rPr>
          <w:sz w:val="28"/>
          <w:szCs w:val="28"/>
        </w:rPr>
        <w:t>ся в одинаковых условиях.</w:t>
      </w:r>
    </w:p>
    <w:p w:rsidR="00C80F0B" w:rsidRPr="00E87089" w:rsidRDefault="00C80F0B" w:rsidP="00C80F0B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экспериментальные данные должны </w:t>
      </w:r>
      <w:r w:rsidRPr="00E87089">
        <w:rPr>
          <w:sz w:val="28"/>
          <w:szCs w:val="28"/>
        </w:rPr>
        <w:t>име</w:t>
      </w:r>
      <w:r>
        <w:rPr>
          <w:sz w:val="28"/>
          <w:szCs w:val="28"/>
        </w:rPr>
        <w:t>ть</w:t>
      </w:r>
      <w:r w:rsidRPr="00E87089">
        <w:rPr>
          <w:sz w:val="28"/>
          <w:szCs w:val="28"/>
        </w:rPr>
        <w:t xml:space="preserve"> нормальный закон распределения </w:t>
      </w:r>
    </w:p>
    <w:p w:rsidR="00C80F0B" w:rsidRPr="00E87089" w:rsidRDefault="00C80F0B" w:rsidP="00C80F0B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их дисперсии должны быть одинаковыми</w:t>
      </w:r>
      <w:r w:rsidRPr="00E87089">
        <w:rPr>
          <w:sz w:val="28"/>
          <w:szCs w:val="28"/>
        </w:rPr>
        <w:t>.</w:t>
      </w:r>
    </w:p>
    <w:p w:rsidR="00C80F0B" w:rsidRPr="00E87089" w:rsidRDefault="00C80F0B" w:rsidP="00C80F0B">
      <w:pPr>
        <w:jc w:val="both"/>
        <w:rPr>
          <w:sz w:val="28"/>
          <w:szCs w:val="28"/>
        </w:rPr>
      </w:pPr>
      <w:r w:rsidRPr="00E87089">
        <w:rPr>
          <w:sz w:val="28"/>
          <w:szCs w:val="28"/>
        </w:rPr>
        <w:tab/>
        <w:t xml:space="preserve">Если </w:t>
      </w:r>
      <w:r>
        <w:rPr>
          <w:sz w:val="28"/>
          <w:szCs w:val="28"/>
        </w:rPr>
        <w:t>эти условия выполняются</w:t>
      </w:r>
      <w:r w:rsidRPr="00E87089">
        <w:rPr>
          <w:sz w:val="28"/>
          <w:szCs w:val="28"/>
        </w:rPr>
        <w:t>, то можно приступать непосредственно к процедуре дисперсионного анализа, т.е. к проверке гипотезы о равенстве средних величин:           Н</w:t>
      </w:r>
      <w:r w:rsidRPr="00E87089">
        <w:rPr>
          <w:sz w:val="28"/>
          <w:szCs w:val="28"/>
          <w:vertAlign w:val="subscript"/>
        </w:rPr>
        <w:t>0</w:t>
      </w:r>
      <w:r w:rsidRPr="00E87089">
        <w:rPr>
          <w:sz w:val="28"/>
          <w:szCs w:val="28"/>
        </w:rPr>
        <w:t xml:space="preserve">:    </w:t>
      </w:r>
      <w:r w:rsidRPr="00E87089">
        <w:rPr>
          <w:sz w:val="28"/>
          <w:szCs w:val="28"/>
          <w:lang w:val="en-US"/>
        </w:rPr>
        <w:t>m</w:t>
      </w:r>
      <w:r w:rsidRPr="00E87089">
        <w:rPr>
          <w:sz w:val="28"/>
          <w:szCs w:val="28"/>
          <w:vertAlign w:val="subscript"/>
        </w:rPr>
        <w:t xml:space="preserve">1 </w:t>
      </w:r>
      <w:r w:rsidRPr="00E87089">
        <w:rPr>
          <w:sz w:val="28"/>
          <w:szCs w:val="28"/>
        </w:rPr>
        <w:t xml:space="preserve">= </w:t>
      </w:r>
      <w:r w:rsidRPr="00E87089">
        <w:rPr>
          <w:sz w:val="28"/>
          <w:szCs w:val="28"/>
          <w:lang w:val="en-US"/>
        </w:rPr>
        <w:t>m</w:t>
      </w:r>
      <w:r w:rsidRPr="00E87089">
        <w:rPr>
          <w:sz w:val="28"/>
          <w:szCs w:val="28"/>
          <w:vertAlign w:val="subscript"/>
        </w:rPr>
        <w:t>2</w:t>
      </w:r>
      <w:r w:rsidRPr="00E87089">
        <w:rPr>
          <w:sz w:val="28"/>
          <w:szCs w:val="28"/>
        </w:rPr>
        <w:t xml:space="preserve">=…= </w:t>
      </w:r>
      <w:r w:rsidRPr="00E87089">
        <w:rPr>
          <w:sz w:val="28"/>
          <w:szCs w:val="28"/>
          <w:lang w:val="en-US"/>
        </w:rPr>
        <w:t>m</w:t>
      </w:r>
      <w:r w:rsidRPr="00E87089">
        <w:rPr>
          <w:sz w:val="28"/>
          <w:szCs w:val="28"/>
          <w:vertAlign w:val="subscript"/>
        </w:rPr>
        <w:t>с</w:t>
      </w:r>
    </w:p>
    <w:p w:rsidR="00C80F0B" w:rsidRPr="00E87089" w:rsidRDefault="00C80F0B" w:rsidP="00C80F0B">
      <w:pPr>
        <w:jc w:val="both"/>
        <w:rPr>
          <w:sz w:val="28"/>
          <w:szCs w:val="28"/>
        </w:rPr>
      </w:pPr>
      <w:r w:rsidRPr="00E87089">
        <w:rPr>
          <w:sz w:val="28"/>
          <w:szCs w:val="28"/>
        </w:rPr>
        <w:t>Проверить эту гипотезу можно, изучая вариации отдельных значений признака. Общая изменчивость значений признака может быть вызвана как изменчивостью значений признака между различными группами (межгрупповая вариация), так и изменчивостью значений признака внутри группы (внутригрупповая вариация). Для измерения степени вариации используется показатель – сумма квадратов отклонений.</w:t>
      </w:r>
    </w:p>
    <w:p w:rsidR="00C80F0B" w:rsidRPr="00E87089" w:rsidRDefault="00C80F0B" w:rsidP="00C80F0B">
      <w:pPr>
        <w:ind w:firstLine="708"/>
        <w:jc w:val="both"/>
        <w:rPr>
          <w:sz w:val="28"/>
          <w:szCs w:val="28"/>
        </w:rPr>
      </w:pPr>
      <w:r w:rsidRPr="00E87089">
        <w:rPr>
          <w:sz w:val="28"/>
          <w:szCs w:val="28"/>
        </w:rPr>
        <w:t xml:space="preserve">Общая </w:t>
      </w:r>
      <w:r>
        <w:rPr>
          <w:sz w:val="28"/>
          <w:szCs w:val="28"/>
        </w:rPr>
        <w:t xml:space="preserve">(полная) </w:t>
      </w:r>
      <w:r w:rsidRPr="00E87089">
        <w:rPr>
          <w:sz w:val="28"/>
          <w:szCs w:val="28"/>
        </w:rPr>
        <w:t>вариация определяется полной суммой квадратов отклонений.</w:t>
      </w:r>
    </w:p>
    <w:p w:rsidR="00C80F0B" w:rsidRPr="00E87089" w:rsidRDefault="00C80F0B" w:rsidP="00C80F0B">
      <w:r w:rsidRPr="00E87089">
        <w:rPr>
          <w:position w:val="-36"/>
        </w:rPr>
        <w:object w:dxaOrig="2600" w:dyaOrig="880">
          <v:shape id="_x0000_i1115" type="#_x0000_t75" style="width:130.5pt;height:51pt" o:ole="">
            <v:imagedata r:id="rId160" o:title=""/>
          </v:shape>
          <o:OLEObject Type="Embed" ProgID="Equation.3" ShapeID="_x0000_i1115" DrawAspect="Content" ObjectID="_1704004595" r:id="rId161"/>
        </w:object>
      </w:r>
    </w:p>
    <w:p w:rsidR="00C80F0B" w:rsidRPr="00E87089" w:rsidRDefault="00C80F0B" w:rsidP="00C80F0B">
      <w:pPr>
        <w:jc w:val="both"/>
        <w:rPr>
          <w:sz w:val="28"/>
          <w:szCs w:val="28"/>
        </w:rPr>
      </w:pPr>
      <w:r w:rsidRPr="00E87089">
        <w:rPr>
          <w:sz w:val="28"/>
          <w:szCs w:val="28"/>
        </w:rPr>
        <w:lastRenderedPageBreak/>
        <w:t xml:space="preserve">где </w:t>
      </w:r>
      <w:r w:rsidRPr="00E87089">
        <w:rPr>
          <w:position w:val="-4"/>
        </w:rPr>
        <w:object w:dxaOrig="220" w:dyaOrig="260">
          <v:shape id="_x0000_i1116" type="#_x0000_t75" style="width:11.25pt;height:12.75pt" o:ole="">
            <v:imagedata r:id="rId162" o:title=""/>
          </v:shape>
          <o:OLEObject Type="Embed" ProgID="Equation.3" ShapeID="_x0000_i1116" DrawAspect="Content" ObjectID="_1704004596" r:id="rId163"/>
        </w:object>
      </w:r>
      <w:r w:rsidRPr="00E87089">
        <w:t xml:space="preserve"> - </w:t>
      </w:r>
      <w:r w:rsidRPr="00E87089">
        <w:rPr>
          <w:sz w:val="28"/>
          <w:szCs w:val="28"/>
        </w:rPr>
        <w:t>общее среднее.</w:t>
      </w:r>
    </w:p>
    <w:p w:rsidR="00C80F0B" w:rsidRPr="00E87089" w:rsidRDefault="00C80F0B" w:rsidP="00C80F0B">
      <w:pPr>
        <w:rPr>
          <w:sz w:val="28"/>
          <w:szCs w:val="28"/>
        </w:rPr>
      </w:pPr>
      <w:r w:rsidRPr="0082687C">
        <w:rPr>
          <w:position w:val="-66"/>
          <w:sz w:val="28"/>
          <w:szCs w:val="28"/>
        </w:rPr>
        <w:object w:dxaOrig="1280" w:dyaOrig="1460">
          <v:shape id="_x0000_i1117" type="#_x0000_t75" style="width:77.25pt;height:88.5pt" o:ole="">
            <v:imagedata r:id="rId164" o:title=""/>
          </v:shape>
          <o:OLEObject Type="Embed" ProgID="Equation.3" ShapeID="_x0000_i1117" DrawAspect="Content" ObjectID="_1704004597" r:id="rId165"/>
        </w:object>
      </w:r>
      <w:r w:rsidRPr="00E87089">
        <w:rPr>
          <w:sz w:val="28"/>
          <w:szCs w:val="28"/>
        </w:rPr>
        <w:t>.</w:t>
      </w:r>
    </w:p>
    <w:p w:rsidR="00C80F0B" w:rsidRPr="00E87089" w:rsidRDefault="00C80F0B" w:rsidP="00C80F0B">
      <w:pPr>
        <w:rPr>
          <w:sz w:val="28"/>
          <w:szCs w:val="28"/>
        </w:rPr>
      </w:pPr>
    </w:p>
    <w:p w:rsidR="00C80F0B" w:rsidRPr="00E87089" w:rsidRDefault="00C80F0B" w:rsidP="00C80F0B">
      <w:pPr>
        <w:jc w:val="both"/>
        <w:rPr>
          <w:sz w:val="28"/>
          <w:szCs w:val="28"/>
        </w:rPr>
      </w:pPr>
      <w:r w:rsidRPr="00E87089">
        <w:rPr>
          <w:position w:val="-16"/>
          <w:sz w:val="28"/>
          <w:szCs w:val="28"/>
        </w:rPr>
        <w:object w:dxaOrig="279" w:dyaOrig="420">
          <v:shape id="_x0000_i1118" type="#_x0000_t75" style="width:14.25pt;height:21pt" o:ole="">
            <v:imagedata r:id="rId166" o:title=""/>
          </v:shape>
          <o:OLEObject Type="Embed" ProgID="Equation.3" ShapeID="_x0000_i1118" DrawAspect="Content" ObjectID="_1704004598" r:id="rId167"/>
        </w:object>
      </w:r>
      <w:r w:rsidRPr="00E87089">
        <w:rPr>
          <w:sz w:val="28"/>
          <w:szCs w:val="28"/>
        </w:rPr>
        <w:t xml:space="preserve"> - среднее значение в </w:t>
      </w:r>
      <w:r w:rsidRPr="00E87089">
        <w:rPr>
          <w:sz w:val="28"/>
          <w:szCs w:val="28"/>
          <w:lang w:val="en-US"/>
        </w:rPr>
        <w:t>j</w:t>
      </w:r>
      <w:r w:rsidRPr="00E87089">
        <w:rPr>
          <w:sz w:val="28"/>
          <w:szCs w:val="28"/>
        </w:rPr>
        <w:t xml:space="preserve"> –ой группе</w:t>
      </w:r>
    </w:p>
    <w:p w:rsidR="00C80F0B" w:rsidRPr="00E87089" w:rsidRDefault="00C80F0B" w:rsidP="00C80F0B">
      <w:pPr>
        <w:rPr>
          <w:sz w:val="28"/>
          <w:szCs w:val="28"/>
        </w:rPr>
      </w:pPr>
      <w:r w:rsidRPr="0082687C">
        <w:rPr>
          <w:position w:val="-36"/>
          <w:sz w:val="28"/>
          <w:szCs w:val="28"/>
        </w:rPr>
        <w:object w:dxaOrig="1460" w:dyaOrig="820">
          <v:shape id="_x0000_i1119" type="#_x0000_t75" style="width:81.75pt;height:46.5pt" o:ole="">
            <v:imagedata r:id="rId168" o:title=""/>
          </v:shape>
          <o:OLEObject Type="Embed" ProgID="Equation.3" ShapeID="_x0000_i1119" DrawAspect="Content" ObjectID="_1704004599" r:id="rId169"/>
        </w:object>
      </w:r>
    </w:p>
    <w:p w:rsidR="00C80F0B" w:rsidRPr="00E87089" w:rsidRDefault="00C80F0B" w:rsidP="00C80F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E87089">
        <w:rPr>
          <w:sz w:val="28"/>
          <w:szCs w:val="28"/>
        </w:rPr>
        <w:t xml:space="preserve">ежгрупповая вариация, вызванная влиянием фактора </w:t>
      </w:r>
      <w:r w:rsidRPr="00E87089">
        <w:rPr>
          <w:sz w:val="28"/>
          <w:szCs w:val="28"/>
          <w:lang w:val="en-US"/>
        </w:rPr>
        <w:t>A</w:t>
      </w:r>
      <w:r w:rsidRPr="00E87089">
        <w:rPr>
          <w:sz w:val="28"/>
          <w:szCs w:val="28"/>
        </w:rPr>
        <w:t xml:space="preserve"> на </w:t>
      </w:r>
      <w:r w:rsidRPr="00E87089">
        <w:rPr>
          <w:sz w:val="28"/>
          <w:szCs w:val="28"/>
          <w:lang w:val="en-US"/>
        </w:rPr>
        <w:t>X</w:t>
      </w:r>
      <w:r w:rsidRPr="00E87089">
        <w:rPr>
          <w:sz w:val="28"/>
          <w:szCs w:val="28"/>
        </w:rPr>
        <w:t xml:space="preserve"> определяется по формуле</w:t>
      </w:r>
    </w:p>
    <w:p w:rsidR="00C80F0B" w:rsidRPr="00E87089" w:rsidRDefault="00C80F0B" w:rsidP="00C80F0B">
      <w:pPr>
        <w:rPr>
          <w:sz w:val="28"/>
          <w:szCs w:val="28"/>
        </w:rPr>
      </w:pPr>
      <w:r w:rsidRPr="00E87089">
        <w:rPr>
          <w:position w:val="-32"/>
          <w:sz w:val="28"/>
          <w:szCs w:val="28"/>
        </w:rPr>
        <w:object w:dxaOrig="2160" w:dyaOrig="760">
          <v:shape id="_x0000_i1120" type="#_x0000_t75" style="width:130.5pt;height:46.5pt" o:ole="">
            <v:imagedata r:id="rId170" o:title=""/>
          </v:shape>
          <o:OLEObject Type="Embed" ProgID="Equation.3" ShapeID="_x0000_i1120" DrawAspect="Content" ObjectID="_1704004600" r:id="rId171"/>
        </w:object>
      </w:r>
      <w:r w:rsidRPr="00E87089">
        <w:rPr>
          <w:sz w:val="28"/>
          <w:szCs w:val="28"/>
        </w:rPr>
        <w:t>,</w:t>
      </w:r>
    </w:p>
    <w:p w:rsidR="00C80F0B" w:rsidRPr="00E87089" w:rsidRDefault="00C80F0B" w:rsidP="00C80F0B">
      <w:pPr>
        <w:ind w:firstLine="708"/>
        <w:jc w:val="both"/>
        <w:rPr>
          <w:sz w:val="28"/>
          <w:szCs w:val="28"/>
        </w:rPr>
      </w:pPr>
      <w:r w:rsidRPr="00E87089">
        <w:rPr>
          <w:sz w:val="28"/>
          <w:szCs w:val="28"/>
        </w:rPr>
        <w:t>Внутригрупповая вариация определяется равенством</w:t>
      </w:r>
    </w:p>
    <w:p w:rsidR="00C80F0B" w:rsidRPr="00E87089" w:rsidRDefault="00C80F0B" w:rsidP="00C80F0B">
      <w:pPr>
        <w:rPr>
          <w:lang w:val="en-US"/>
        </w:rPr>
      </w:pPr>
      <w:r w:rsidRPr="00E87089">
        <w:rPr>
          <w:position w:val="-32"/>
        </w:rPr>
        <w:object w:dxaOrig="2620" w:dyaOrig="800">
          <v:shape id="_x0000_i1121" type="#_x0000_t75" style="width:130.5pt;height:45.75pt" o:ole="">
            <v:imagedata r:id="rId172" o:title=""/>
          </v:shape>
          <o:OLEObject Type="Embed" ProgID="Equation.3" ShapeID="_x0000_i1121" DrawAspect="Content" ObjectID="_1704004601" r:id="rId173"/>
        </w:object>
      </w:r>
    </w:p>
    <w:p w:rsidR="00C80F0B" w:rsidRPr="00E87089" w:rsidRDefault="00C80F0B" w:rsidP="00C80F0B">
      <w:pPr>
        <w:jc w:val="both"/>
        <w:rPr>
          <w:sz w:val="28"/>
          <w:szCs w:val="28"/>
        </w:rPr>
      </w:pPr>
      <w:r w:rsidRPr="00E87089">
        <w:rPr>
          <w:sz w:val="28"/>
          <w:szCs w:val="28"/>
        </w:rPr>
        <w:t xml:space="preserve">В общем случае выполняется равенство </w:t>
      </w:r>
      <w:r w:rsidRPr="00E87089">
        <w:rPr>
          <w:position w:val="-14"/>
          <w:sz w:val="28"/>
          <w:szCs w:val="28"/>
        </w:rPr>
        <w:object w:dxaOrig="2200" w:dyaOrig="400">
          <v:shape id="_x0000_i1122" type="#_x0000_t75" style="width:110.25pt;height:18.75pt" o:ole="">
            <v:imagedata r:id="rId174" o:title=""/>
          </v:shape>
          <o:OLEObject Type="Embed" ProgID="Equation.3" ShapeID="_x0000_i1122" DrawAspect="Content" ObjectID="_1704004602" r:id="rId175"/>
        </w:object>
      </w:r>
      <w:r w:rsidRPr="00E87089">
        <w:rPr>
          <w:sz w:val="28"/>
          <w:szCs w:val="28"/>
        </w:rPr>
        <w:t>, т.е. полная вариация значений признаков определяется суммой межгрупповой и внутригрупповой вариации.</w:t>
      </w:r>
    </w:p>
    <w:p w:rsidR="00C80F0B" w:rsidRPr="00E87089" w:rsidRDefault="00C80F0B" w:rsidP="00C80F0B">
      <w:pPr>
        <w:jc w:val="both"/>
        <w:rPr>
          <w:sz w:val="28"/>
          <w:szCs w:val="28"/>
        </w:rPr>
      </w:pPr>
      <w:r w:rsidRPr="00E87089">
        <w:rPr>
          <w:sz w:val="28"/>
          <w:szCs w:val="28"/>
        </w:rPr>
        <w:tab/>
        <w:t xml:space="preserve">Для проверки гипотезы о равенстве средних величин используется </w:t>
      </w:r>
      <w:r w:rsidRPr="00E87089">
        <w:rPr>
          <w:i/>
          <w:sz w:val="28"/>
          <w:szCs w:val="28"/>
          <w:lang w:val="en-US"/>
        </w:rPr>
        <w:t>F</w:t>
      </w:r>
      <w:r w:rsidRPr="00E87089">
        <w:rPr>
          <w:i/>
          <w:sz w:val="28"/>
          <w:szCs w:val="28"/>
        </w:rPr>
        <w:t>-критерий</w:t>
      </w:r>
      <w:r w:rsidRPr="00E87089">
        <w:rPr>
          <w:sz w:val="28"/>
          <w:szCs w:val="28"/>
        </w:rPr>
        <w:t xml:space="preserve"> Фишера, </w:t>
      </w:r>
      <w:r>
        <w:rPr>
          <w:sz w:val="28"/>
          <w:szCs w:val="28"/>
        </w:rPr>
        <w:t xml:space="preserve">статистика которого </w:t>
      </w:r>
      <w:r w:rsidRPr="00E87089">
        <w:rPr>
          <w:sz w:val="28"/>
          <w:szCs w:val="28"/>
        </w:rPr>
        <w:t>определяется отношением.</w:t>
      </w:r>
    </w:p>
    <w:p w:rsidR="00C80F0B" w:rsidRPr="00E87089" w:rsidRDefault="00C80F0B" w:rsidP="00C80F0B">
      <w:pPr>
        <w:rPr>
          <w:sz w:val="28"/>
          <w:szCs w:val="28"/>
        </w:rPr>
      </w:pPr>
      <w:r w:rsidRPr="00420C3E">
        <w:rPr>
          <w:position w:val="-34"/>
          <w:sz w:val="28"/>
          <w:szCs w:val="28"/>
        </w:rPr>
        <w:object w:dxaOrig="1480" w:dyaOrig="780">
          <v:shape id="_x0000_i1123" type="#_x0000_t75" style="width:93pt;height:38.25pt" o:ole="">
            <v:imagedata r:id="rId176" o:title=""/>
          </v:shape>
          <o:OLEObject Type="Embed" ProgID="Equation.3" ShapeID="_x0000_i1123" DrawAspect="Content" ObjectID="_1704004603" r:id="rId177"/>
        </w:object>
      </w:r>
    </w:p>
    <w:p w:rsidR="00C80F0B" w:rsidRPr="00E87089" w:rsidRDefault="00C80F0B" w:rsidP="00C80F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Статистика </w:t>
      </w:r>
      <w:r w:rsidRPr="00420C3E">
        <w:rPr>
          <w:sz w:val="28"/>
          <w:szCs w:val="28"/>
          <w:lang w:val="en-US"/>
        </w:rPr>
        <w:t>F</w:t>
      </w:r>
      <w:r w:rsidRPr="00420C3E">
        <w:rPr>
          <w:sz w:val="28"/>
          <w:szCs w:val="28"/>
        </w:rPr>
        <w:t>-критери</w:t>
      </w:r>
      <w:r>
        <w:rPr>
          <w:sz w:val="28"/>
          <w:szCs w:val="28"/>
        </w:rPr>
        <w:t>я</w:t>
      </w:r>
      <w:r w:rsidRPr="00E87089">
        <w:rPr>
          <w:sz w:val="28"/>
          <w:szCs w:val="28"/>
        </w:rPr>
        <w:t xml:space="preserve"> подчиняется распределению Фишера с числом степеней свободы</w:t>
      </w:r>
      <w:r w:rsidRPr="008F3116">
        <w:rPr>
          <w:sz w:val="28"/>
          <w:szCs w:val="28"/>
        </w:rPr>
        <w:t xml:space="preserve"> </w:t>
      </w:r>
      <w:r w:rsidRPr="008F3116">
        <w:rPr>
          <w:position w:val="-12"/>
          <w:sz w:val="28"/>
          <w:szCs w:val="28"/>
        </w:rPr>
        <w:object w:dxaOrig="2620" w:dyaOrig="380">
          <v:shape id="_x0000_i1124" type="#_x0000_t75" style="width:165pt;height:18.75pt" o:ole="">
            <v:imagedata r:id="rId178" o:title=""/>
          </v:shape>
          <o:OLEObject Type="Embed" ProgID="Equation.3" ShapeID="_x0000_i1124" DrawAspect="Content" ObjectID="_1704004604" r:id="rId179"/>
        </w:object>
      </w:r>
      <w:r w:rsidRPr="00E87089">
        <w:rPr>
          <w:sz w:val="28"/>
          <w:szCs w:val="28"/>
        </w:rPr>
        <w:t xml:space="preserve">, где </w:t>
      </w:r>
      <w:r w:rsidRPr="008F3116">
        <w:rPr>
          <w:b/>
          <w:sz w:val="28"/>
          <w:szCs w:val="28"/>
          <w:lang w:val="en-US"/>
        </w:rPr>
        <w:t>n</w:t>
      </w:r>
      <w:r w:rsidRPr="008F3116">
        <w:rPr>
          <w:b/>
          <w:sz w:val="28"/>
          <w:szCs w:val="28"/>
        </w:rPr>
        <w:t xml:space="preserve"> </w:t>
      </w:r>
      <w:r w:rsidRPr="00E87089">
        <w:rPr>
          <w:sz w:val="28"/>
          <w:szCs w:val="28"/>
        </w:rPr>
        <w:t>–</w:t>
      </w:r>
      <w:r w:rsidRPr="008F3116">
        <w:rPr>
          <w:sz w:val="28"/>
          <w:szCs w:val="28"/>
        </w:rPr>
        <w:t xml:space="preserve"> </w:t>
      </w:r>
      <w:r w:rsidRPr="00E87089">
        <w:rPr>
          <w:sz w:val="28"/>
          <w:szCs w:val="28"/>
        </w:rPr>
        <w:t xml:space="preserve">общее число наблюдений, </w:t>
      </w:r>
      <w:r w:rsidRPr="008F3116">
        <w:rPr>
          <w:b/>
          <w:sz w:val="28"/>
          <w:szCs w:val="28"/>
          <w:lang w:val="en-US"/>
        </w:rPr>
        <w:t>c</w:t>
      </w:r>
      <w:r w:rsidRPr="00E87089">
        <w:rPr>
          <w:sz w:val="28"/>
          <w:szCs w:val="28"/>
        </w:rPr>
        <w:t xml:space="preserve"> - число уровней фактора </w:t>
      </w:r>
      <w:r w:rsidRPr="00E87089">
        <w:rPr>
          <w:sz w:val="28"/>
          <w:szCs w:val="28"/>
          <w:lang w:val="en-US"/>
        </w:rPr>
        <w:t>A</w:t>
      </w:r>
      <w:r w:rsidRPr="00E87089">
        <w:rPr>
          <w:sz w:val="28"/>
          <w:szCs w:val="28"/>
        </w:rPr>
        <w:t>.</w:t>
      </w:r>
    </w:p>
    <w:p w:rsidR="00C80F0B" w:rsidRPr="00E87089" w:rsidRDefault="00C80F0B" w:rsidP="00C80F0B">
      <w:pPr>
        <w:ind w:firstLine="708"/>
        <w:jc w:val="both"/>
        <w:rPr>
          <w:sz w:val="28"/>
          <w:szCs w:val="28"/>
        </w:rPr>
      </w:pPr>
      <w:r w:rsidRPr="00E87089">
        <w:rPr>
          <w:sz w:val="28"/>
          <w:szCs w:val="28"/>
        </w:rPr>
        <w:t xml:space="preserve">Показатель </w:t>
      </w:r>
      <w:r w:rsidRPr="00E87089">
        <w:rPr>
          <w:sz w:val="28"/>
          <w:szCs w:val="28"/>
          <w:lang w:val="en-US"/>
        </w:rPr>
        <w:t>MS</w:t>
      </w:r>
      <w:r w:rsidRPr="00E87089">
        <w:rPr>
          <w:sz w:val="28"/>
          <w:szCs w:val="28"/>
        </w:rPr>
        <w:t xml:space="preserve"> определяется как сумма квадратов отклонения, приходящаяся на одну степень свободы. </w:t>
      </w:r>
    </w:p>
    <w:p w:rsidR="00C80F0B" w:rsidRPr="00E87089" w:rsidRDefault="00C80F0B" w:rsidP="00C80F0B">
      <w:pPr>
        <w:rPr>
          <w:sz w:val="28"/>
          <w:szCs w:val="28"/>
        </w:rPr>
      </w:pPr>
      <w:r w:rsidRPr="008F3116">
        <w:rPr>
          <w:position w:val="-34"/>
          <w:sz w:val="28"/>
          <w:szCs w:val="28"/>
        </w:rPr>
        <w:object w:dxaOrig="1359" w:dyaOrig="780">
          <v:shape id="_x0000_i1125" type="#_x0000_t75" style="width:84pt;height:40.5pt" o:ole="">
            <v:imagedata r:id="rId180" o:title=""/>
          </v:shape>
          <o:OLEObject Type="Embed" ProgID="Equation.3" ShapeID="_x0000_i1125" DrawAspect="Content" ObjectID="_1704004605" r:id="rId181"/>
        </w:object>
      </w:r>
      <w:r w:rsidRPr="00E87089">
        <w:rPr>
          <w:sz w:val="28"/>
          <w:szCs w:val="28"/>
        </w:rPr>
        <w:t>,</w:t>
      </w:r>
    </w:p>
    <w:p w:rsidR="00C80F0B" w:rsidRPr="00E87089" w:rsidRDefault="00C80F0B" w:rsidP="00C80F0B">
      <w:pPr>
        <w:rPr>
          <w:sz w:val="28"/>
          <w:szCs w:val="28"/>
        </w:rPr>
      </w:pPr>
      <w:r w:rsidRPr="008F3116">
        <w:rPr>
          <w:position w:val="-34"/>
          <w:sz w:val="28"/>
          <w:szCs w:val="28"/>
        </w:rPr>
        <w:object w:dxaOrig="1560" w:dyaOrig="780">
          <v:shape id="_x0000_i1126" type="#_x0000_t75" style="width:84.75pt;height:36pt" o:ole="">
            <v:imagedata r:id="rId182" o:title=""/>
          </v:shape>
          <o:OLEObject Type="Embed" ProgID="Equation.3" ShapeID="_x0000_i1126" DrawAspect="Content" ObjectID="_1704004606" r:id="rId183"/>
        </w:object>
      </w:r>
      <w:r w:rsidRPr="00E87089">
        <w:rPr>
          <w:sz w:val="28"/>
          <w:szCs w:val="28"/>
        </w:rPr>
        <w:t>,</w:t>
      </w:r>
    </w:p>
    <w:p w:rsidR="00C80F0B" w:rsidRPr="00E87089" w:rsidRDefault="00C80F0B" w:rsidP="00C80F0B">
      <w:pPr>
        <w:jc w:val="both"/>
        <w:rPr>
          <w:sz w:val="28"/>
          <w:szCs w:val="28"/>
        </w:rPr>
      </w:pPr>
      <w:r w:rsidRPr="00E87089">
        <w:rPr>
          <w:sz w:val="28"/>
          <w:szCs w:val="28"/>
        </w:rPr>
        <w:t xml:space="preserve">где </w:t>
      </w:r>
      <w:r w:rsidRPr="00E87089">
        <w:rPr>
          <w:sz w:val="28"/>
          <w:szCs w:val="28"/>
          <w:lang w:val="en-US"/>
        </w:rPr>
        <w:t>SS</w:t>
      </w:r>
      <w:r w:rsidRPr="00E87089">
        <w:rPr>
          <w:sz w:val="28"/>
          <w:szCs w:val="28"/>
          <w:vertAlign w:val="subscript"/>
          <w:lang w:val="en-US"/>
        </w:rPr>
        <w:t>A</w:t>
      </w:r>
      <w:r w:rsidRPr="00E87089">
        <w:rPr>
          <w:sz w:val="28"/>
          <w:szCs w:val="28"/>
        </w:rPr>
        <w:t xml:space="preserve"> – сумма квадратов отклонения, вызванная влиянием фактора </w:t>
      </w:r>
      <w:r w:rsidRPr="00E87089">
        <w:rPr>
          <w:sz w:val="28"/>
          <w:szCs w:val="28"/>
          <w:lang w:val="en-US"/>
        </w:rPr>
        <w:t>A</w:t>
      </w:r>
      <w:r w:rsidRPr="00E87089">
        <w:rPr>
          <w:sz w:val="28"/>
          <w:szCs w:val="28"/>
        </w:rPr>
        <w:t xml:space="preserve"> на </w:t>
      </w:r>
      <w:r w:rsidRPr="00E87089">
        <w:rPr>
          <w:sz w:val="28"/>
          <w:szCs w:val="28"/>
          <w:lang w:val="en-US"/>
        </w:rPr>
        <w:t>X</w:t>
      </w:r>
      <w:r w:rsidRPr="00E87089">
        <w:rPr>
          <w:sz w:val="28"/>
          <w:szCs w:val="28"/>
        </w:rPr>
        <w:t xml:space="preserve">, а </w:t>
      </w:r>
      <w:r w:rsidRPr="00E87089">
        <w:rPr>
          <w:sz w:val="28"/>
          <w:szCs w:val="28"/>
          <w:lang w:val="en-US"/>
        </w:rPr>
        <w:t>SS</w:t>
      </w:r>
      <w:r w:rsidRPr="00E87089">
        <w:rPr>
          <w:sz w:val="28"/>
          <w:szCs w:val="28"/>
          <w:vertAlign w:val="subscript"/>
        </w:rPr>
        <w:t>вн</w:t>
      </w:r>
      <w:r w:rsidRPr="00E87089">
        <w:rPr>
          <w:sz w:val="28"/>
          <w:szCs w:val="28"/>
        </w:rPr>
        <w:t xml:space="preserve"> - сумма квадратов отклонения, вызванная влиянием остаточных факторов на </w:t>
      </w:r>
      <w:r>
        <w:rPr>
          <w:sz w:val="28"/>
          <w:szCs w:val="28"/>
          <w:lang w:val="en-US"/>
        </w:rPr>
        <w:t>Y</w:t>
      </w:r>
      <w:r w:rsidRPr="00E87089">
        <w:rPr>
          <w:sz w:val="28"/>
          <w:szCs w:val="28"/>
        </w:rPr>
        <w:t>.</w:t>
      </w:r>
    </w:p>
    <w:p w:rsidR="00C80F0B" w:rsidRDefault="00C80F0B" w:rsidP="00C80F0B">
      <w:pPr>
        <w:tabs>
          <w:tab w:val="left" w:pos="840"/>
        </w:tabs>
        <w:jc w:val="both"/>
        <w:rPr>
          <w:sz w:val="28"/>
          <w:szCs w:val="28"/>
        </w:rPr>
      </w:pPr>
      <w:r w:rsidRPr="00E87089">
        <w:rPr>
          <w:sz w:val="28"/>
          <w:szCs w:val="28"/>
        </w:rPr>
        <w:tab/>
        <w:t xml:space="preserve">Для проверки гипотезы определяется правосторонняя критическая область, т.е. вычисляется </w:t>
      </w:r>
      <w:r w:rsidRPr="00DC1F41">
        <w:rPr>
          <w:b/>
          <w:sz w:val="28"/>
          <w:szCs w:val="28"/>
          <w:lang w:val="en-US"/>
        </w:rPr>
        <w:t>F</w:t>
      </w:r>
      <w:r w:rsidRPr="00DC1F41">
        <w:rPr>
          <w:b/>
          <w:sz w:val="28"/>
          <w:szCs w:val="28"/>
          <w:vertAlign w:val="subscript"/>
        </w:rPr>
        <w:t>кр</w:t>
      </w:r>
      <w:r w:rsidRPr="00E87089">
        <w:rPr>
          <w:i/>
          <w:sz w:val="28"/>
          <w:szCs w:val="28"/>
        </w:rPr>
        <w:t xml:space="preserve">  </w:t>
      </w:r>
      <w:r w:rsidRPr="00E87089">
        <w:rPr>
          <w:sz w:val="28"/>
          <w:szCs w:val="28"/>
        </w:rPr>
        <w:t xml:space="preserve">при уровне значимости  </w:t>
      </w:r>
      <w:r w:rsidRPr="00E87089">
        <w:rPr>
          <w:i/>
          <w:position w:val="-6"/>
          <w:sz w:val="28"/>
          <w:szCs w:val="28"/>
        </w:rPr>
        <w:object w:dxaOrig="240" w:dyaOrig="220">
          <v:shape id="_x0000_i1127" type="#_x0000_t75" style="width:12pt;height:11.25pt" o:ole="">
            <v:imagedata r:id="rId184" o:title=""/>
          </v:shape>
          <o:OLEObject Type="Embed" ProgID="Equation.3" ShapeID="_x0000_i1127" DrawAspect="Content" ObjectID="_1704004607" r:id="rId185"/>
        </w:object>
      </w:r>
      <w:r w:rsidRPr="00E870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(см. функцию </w:t>
      </w:r>
      <w:r>
        <w:rPr>
          <w:sz w:val="28"/>
          <w:szCs w:val="28"/>
          <w:lang w:val="en-US"/>
        </w:rPr>
        <w:t>Excel</w:t>
      </w:r>
      <w:r w:rsidRPr="00075F16">
        <w:rPr>
          <w:sz w:val="28"/>
          <w:szCs w:val="28"/>
        </w:rPr>
        <w:t xml:space="preserve"> F.ОБР.ПХ</w:t>
      </w:r>
      <w:r>
        <w:rPr>
          <w:sz w:val="28"/>
          <w:szCs w:val="28"/>
        </w:rPr>
        <w:t>)</w:t>
      </w:r>
      <w:r w:rsidRPr="00075F16">
        <w:rPr>
          <w:sz w:val="28"/>
          <w:szCs w:val="28"/>
        </w:rPr>
        <w:t xml:space="preserve"> </w:t>
      </w:r>
      <w:r w:rsidRPr="00E87089">
        <w:rPr>
          <w:sz w:val="28"/>
          <w:szCs w:val="28"/>
        </w:rPr>
        <w:t xml:space="preserve">и проверяется попадание рассчитанного значения </w:t>
      </w:r>
      <w:r w:rsidRPr="00E87089">
        <w:rPr>
          <w:sz w:val="28"/>
          <w:szCs w:val="28"/>
          <w:lang w:val="en-US"/>
        </w:rPr>
        <w:t>F</w:t>
      </w:r>
      <w:r w:rsidRPr="00075F16">
        <w:rPr>
          <w:sz w:val="28"/>
          <w:szCs w:val="28"/>
          <w:vertAlign w:val="subscript"/>
        </w:rPr>
        <w:t>расч</w:t>
      </w:r>
      <w:r w:rsidRPr="00E87089">
        <w:rPr>
          <w:sz w:val="28"/>
          <w:szCs w:val="28"/>
        </w:rPr>
        <w:t xml:space="preserve"> – </w:t>
      </w:r>
      <w:r w:rsidRPr="00E87089">
        <w:rPr>
          <w:sz w:val="28"/>
          <w:szCs w:val="28"/>
        </w:rPr>
        <w:lastRenderedPageBreak/>
        <w:t>статистики в интервал  (</w:t>
      </w:r>
      <w:r w:rsidRPr="00DC1F41">
        <w:rPr>
          <w:b/>
          <w:sz w:val="28"/>
          <w:szCs w:val="28"/>
          <w:lang w:val="en-US"/>
        </w:rPr>
        <w:t>F</w:t>
      </w:r>
      <w:r w:rsidRPr="00DC1F41">
        <w:rPr>
          <w:b/>
          <w:sz w:val="28"/>
          <w:szCs w:val="28"/>
          <w:vertAlign w:val="subscript"/>
        </w:rPr>
        <w:t>кр</w:t>
      </w:r>
      <w:r w:rsidRPr="00DC1F41">
        <w:rPr>
          <w:b/>
          <w:sz w:val="28"/>
          <w:szCs w:val="28"/>
        </w:rPr>
        <w:t>;+∞</w:t>
      </w:r>
      <w:r w:rsidRPr="00E87089">
        <w:rPr>
          <w:sz w:val="28"/>
          <w:szCs w:val="28"/>
        </w:rPr>
        <w:t xml:space="preserve">). Если попадает, то гипотеза отклоняется, в противном случае принимается. </w:t>
      </w:r>
    </w:p>
    <w:p w:rsidR="00C80F0B" w:rsidRDefault="00C80F0B" w:rsidP="00C80F0B">
      <w:pPr>
        <w:tabs>
          <w:tab w:val="left" w:pos="84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87089">
        <w:rPr>
          <w:sz w:val="28"/>
          <w:szCs w:val="28"/>
        </w:rPr>
        <w:t xml:space="preserve">Прежде чем использовать </w:t>
      </w:r>
      <w:r w:rsidRPr="00E87089">
        <w:rPr>
          <w:sz w:val="28"/>
          <w:szCs w:val="28"/>
          <w:lang w:val="en-US"/>
        </w:rPr>
        <w:t>F</w:t>
      </w:r>
      <w:r w:rsidRPr="00E87089">
        <w:rPr>
          <w:sz w:val="28"/>
          <w:szCs w:val="28"/>
        </w:rPr>
        <w:t xml:space="preserve"> – критерий Фишера необходимо установить на основе имеющихся выборочных данных, являются ли генеральные дисперсии результативного признака при различных условиях фактора одинаковыми или нет.</w:t>
      </w:r>
      <w:r>
        <w:rPr>
          <w:sz w:val="28"/>
          <w:szCs w:val="28"/>
        </w:rPr>
        <w:t xml:space="preserve"> Проверяется гипотеза</w:t>
      </w:r>
    </w:p>
    <w:p w:rsidR="00C80F0B" w:rsidRPr="00E87089" w:rsidRDefault="00C80F0B" w:rsidP="00C80F0B">
      <w:pPr>
        <w:tabs>
          <w:tab w:val="left" w:pos="840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054AEB">
        <w:rPr>
          <w:sz w:val="28"/>
          <w:szCs w:val="28"/>
          <w:vertAlign w:val="subscript"/>
        </w:rPr>
        <w:t>0</w:t>
      </w:r>
      <w:r w:rsidRPr="00054AEB">
        <w:rPr>
          <w:sz w:val="28"/>
          <w:szCs w:val="28"/>
        </w:rPr>
        <w:t>:</w:t>
      </w:r>
      <w:r>
        <w:rPr>
          <w:sz w:val="28"/>
          <w:szCs w:val="28"/>
        </w:rPr>
        <w:t>σ</w:t>
      </w:r>
      <w:r w:rsidRPr="004F0AA1">
        <w:rPr>
          <w:sz w:val="28"/>
          <w:szCs w:val="28"/>
          <w:vertAlign w:val="subscript"/>
        </w:rPr>
        <w:t>1</w:t>
      </w:r>
      <w:r w:rsidRPr="004F0AA1">
        <w:rPr>
          <w:sz w:val="28"/>
          <w:szCs w:val="28"/>
        </w:rPr>
        <w:t>=</w:t>
      </w:r>
      <w:r>
        <w:rPr>
          <w:sz w:val="28"/>
          <w:szCs w:val="28"/>
        </w:rPr>
        <w:t>σ</w:t>
      </w:r>
      <w:r w:rsidRPr="004F0AA1">
        <w:rPr>
          <w:sz w:val="28"/>
          <w:szCs w:val="28"/>
          <w:vertAlign w:val="subscript"/>
        </w:rPr>
        <w:t>2</w:t>
      </w:r>
      <w:r w:rsidRPr="004F0AA1">
        <w:rPr>
          <w:sz w:val="28"/>
          <w:szCs w:val="28"/>
        </w:rPr>
        <w:t>=</w:t>
      </w:r>
      <w:r>
        <w:rPr>
          <w:sz w:val="28"/>
          <w:szCs w:val="28"/>
        </w:rPr>
        <w:t>σ</w:t>
      </w:r>
      <w:r w:rsidRPr="004F0AA1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…</w:t>
      </w:r>
      <w:r w:rsidRPr="004F0AA1">
        <w:rPr>
          <w:sz w:val="28"/>
          <w:szCs w:val="28"/>
        </w:rPr>
        <w:t>=</w:t>
      </w:r>
      <w:r>
        <w:rPr>
          <w:sz w:val="28"/>
          <w:szCs w:val="28"/>
        </w:rPr>
        <w:t>σ</w:t>
      </w:r>
      <w:r w:rsidRPr="004F0AA1">
        <w:rPr>
          <w:sz w:val="28"/>
          <w:szCs w:val="28"/>
        </w:rPr>
        <w:t xml:space="preserve"> </w:t>
      </w:r>
      <w:r w:rsidRPr="00E87089">
        <w:rPr>
          <w:sz w:val="28"/>
          <w:szCs w:val="28"/>
        </w:rPr>
        <w:t>против гипотезы Н</w:t>
      </w:r>
      <w:r w:rsidRPr="00E87089">
        <w:rPr>
          <w:sz w:val="28"/>
          <w:szCs w:val="28"/>
          <w:vertAlign w:val="subscript"/>
        </w:rPr>
        <w:t>1</w:t>
      </w:r>
      <w:r w:rsidRPr="00E87089">
        <w:rPr>
          <w:sz w:val="28"/>
          <w:szCs w:val="28"/>
        </w:rPr>
        <w:t>: не все дисперсии одинаковы.</w:t>
      </w:r>
    </w:p>
    <w:p w:rsidR="00C80F0B" w:rsidRPr="00E87089" w:rsidRDefault="00C80F0B" w:rsidP="00C80F0B">
      <w:pPr>
        <w:jc w:val="both"/>
        <w:rPr>
          <w:sz w:val="28"/>
          <w:szCs w:val="28"/>
        </w:rPr>
      </w:pPr>
      <w:r w:rsidRPr="00E87089">
        <w:rPr>
          <w:sz w:val="28"/>
          <w:szCs w:val="28"/>
        </w:rPr>
        <w:t xml:space="preserve">Для проверки равенства трёх или более дисперсий используется критерий Бартлетта </w:t>
      </w:r>
      <w:r w:rsidRPr="00E87089">
        <w:rPr>
          <w:i/>
          <w:sz w:val="28"/>
          <w:szCs w:val="28"/>
        </w:rPr>
        <w:t>w</w:t>
      </w:r>
      <w:r w:rsidRPr="00E87089">
        <w:rPr>
          <w:sz w:val="28"/>
          <w:szCs w:val="28"/>
        </w:rPr>
        <w:t xml:space="preserve">. </w:t>
      </w:r>
    </w:p>
    <w:p w:rsidR="00C80F0B" w:rsidRPr="00E87089" w:rsidRDefault="00C80F0B" w:rsidP="00C80F0B">
      <w:pPr>
        <w:rPr>
          <w:sz w:val="28"/>
          <w:szCs w:val="28"/>
        </w:rPr>
      </w:pPr>
      <w:r w:rsidRPr="00075F16">
        <w:rPr>
          <w:position w:val="-36"/>
          <w:sz w:val="28"/>
          <w:szCs w:val="28"/>
        </w:rPr>
        <w:object w:dxaOrig="5899" w:dyaOrig="859">
          <v:shape id="_x0000_i1128" type="#_x0000_t75" style="width:343.5pt;height:50.25pt" o:ole="">
            <v:imagedata r:id="rId186" o:title=""/>
          </v:shape>
          <o:OLEObject Type="Embed" ProgID="Equation.3" ShapeID="_x0000_i1128" DrawAspect="Content" ObjectID="_1704004608" r:id="rId187"/>
        </w:object>
      </w:r>
      <w:r w:rsidRPr="00E87089">
        <w:rPr>
          <w:sz w:val="28"/>
          <w:szCs w:val="28"/>
        </w:rPr>
        <w:t>,</w:t>
      </w:r>
    </w:p>
    <w:p w:rsidR="00C80F0B" w:rsidRPr="00E87089" w:rsidRDefault="00C80F0B" w:rsidP="00C80F0B">
      <w:pPr>
        <w:jc w:val="both"/>
        <w:rPr>
          <w:sz w:val="28"/>
          <w:szCs w:val="28"/>
        </w:rPr>
      </w:pPr>
      <w:r w:rsidRPr="00E87089">
        <w:rPr>
          <w:sz w:val="28"/>
          <w:szCs w:val="28"/>
        </w:rPr>
        <w:t xml:space="preserve"> где </w:t>
      </w:r>
      <w:r w:rsidRPr="00E87089">
        <w:rPr>
          <w:i/>
          <w:sz w:val="28"/>
          <w:szCs w:val="28"/>
          <w:lang w:val="en-US"/>
        </w:rPr>
        <w:t>q</w:t>
      </w:r>
      <w:r w:rsidRPr="00E87089">
        <w:rPr>
          <w:sz w:val="28"/>
          <w:szCs w:val="28"/>
        </w:rPr>
        <w:t xml:space="preserve"> вычисляется по формуле:</w:t>
      </w:r>
    </w:p>
    <w:p w:rsidR="00C80F0B" w:rsidRPr="00E87089" w:rsidRDefault="00C80F0B" w:rsidP="00C80F0B">
      <w:pPr>
        <w:rPr>
          <w:sz w:val="28"/>
          <w:szCs w:val="28"/>
        </w:rPr>
      </w:pPr>
      <w:r w:rsidRPr="00E87089">
        <w:rPr>
          <w:position w:val="-38"/>
          <w:sz w:val="28"/>
          <w:szCs w:val="28"/>
        </w:rPr>
        <w:object w:dxaOrig="7580" w:dyaOrig="940">
          <v:shape id="_x0000_i1129" type="#_x0000_t75" style="width:438.75pt;height:54.75pt" o:ole="">
            <v:imagedata r:id="rId188" o:title=""/>
          </v:shape>
          <o:OLEObject Type="Embed" ProgID="Equation.3" ShapeID="_x0000_i1129" DrawAspect="Content" ObjectID="_1704004609" r:id="rId189"/>
        </w:object>
      </w:r>
    </w:p>
    <w:p w:rsidR="00C80F0B" w:rsidRPr="00E87089" w:rsidRDefault="00C80F0B" w:rsidP="00C80F0B">
      <w:pPr>
        <w:jc w:val="both"/>
        <w:rPr>
          <w:sz w:val="28"/>
          <w:szCs w:val="28"/>
        </w:rPr>
      </w:pPr>
      <w:r w:rsidRPr="00E87089">
        <w:rPr>
          <w:sz w:val="28"/>
          <w:szCs w:val="28"/>
        </w:rPr>
        <w:t xml:space="preserve">где </w:t>
      </w:r>
    </w:p>
    <w:p w:rsidR="00C80F0B" w:rsidRPr="00E87089" w:rsidRDefault="00C80F0B" w:rsidP="00C80F0B">
      <w:pPr>
        <w:jc w:val="both"/>
        <w:rPr>
          <w:sz w:val="28"/>
          <w:szCs w:val="28"/>
        </w:rPr>
      </w:pPr>
      <w:r w:rsidRPr="00E87089">
        <w:rPr>
          <w:i/>
          <w:sz w:val="28"/>
          <w:szCs w:val="28"/>
        </w:rPr>
        <w:t xml:space="preserve">с </w:t>
      </w:r>
      <w:r w:rsidRPr="00E87089">
        <w:rPr>
          <w:sz w:val="28"/>
          <w:szCs w:val="28"/>
        </w:rPr>
        <w:t xml:space="preserve">–число уровней фактора </w:t>
      </w:r>
      <w:r w:rsidRPr="00E87089">
        <w:rPr>
          <w:i/>
          <w:sz w:val="28"/>
          <w:szCs w:val="28"/>
        </w:rPr>
        <w:t>А</w:t>
      </w:r>
      <w:r w:rsidRPr="00E87089">
        <w:rPr>
          <w:sz w:val="28"/>
          <w:szCs w:val="28"/>
        </w:rPr>
        <w:t>;</w:t>
      </w:r>
    </w:p>
    <w:p w:rsidR="00C80F0B" w:rsidRPr="00E87089" w:rsidRDefault="00C80F0B" w:rsidP="00C80F0B">
      <w:pPr>
        <w:jc w:val="both"/>
        <w:rPr>
          <w:sz w:val="28"/>
          <w:szCs w:val="28"/>
        </w:rPr>
      </w:pPr>
      <w:r w:rsidRPr="00E87089">
        <w:rPr>
          <w:i/>
          <w:sz w:val="28"/>
          <w:szCs w:val="28"/>
          <w:lang w:val="en-US"/>
        </w:rPr>
        <w:t>n</w:t>
      </w:r>
      <w:r w:rsidRPr="00E87089">
        <w:rPr>
          <w:i/>
          <w:sz w:val="28"/>
          <w:szCs w:val="28"/>
          <w:vertAlign w:val="subscript"/>
        </w:rPr>
        <w:t>1</w:t>
      </w:r>
      <w:r w:rsidRPr="00E87089">
        <w:rPr>
          <w:i/>
          <w:sz w:val="28"/>
          <w:szCs w:val="28"/>
        </w:rPr>
        <w:t>, …,</w:t>
      </w:r>
      <w:r w:rsidRPr="00E87089">
        <w:rPr>
          <w:i/>
          <w:sz w:val="28"/>
          <w:szCs w:val="28"/>
          <w:lang w:val="en-US"/>
        </w:rPr>
        <w:t>n</w:t>
      </w:r>
      <w:r w:rsidRPr="00E87089">
        <w:rPr>
          <w:i/>
          <w:sz w:val="28"/>
          <w:szCs w:val="28"/>
          <w:vertAlign w:val="subscript"/>
          <w:lang w:val="en-US"/>
        </w:rPr>
        <w:t>j</w:t>
      </w:r>
      <w:r w:rsidRPr="00E87089">
        <w:rPr>
          <w:i/>
          <w:sz w:val="28"/>
          <w:szCs w:val="28"/>
        </w:rPr>
        <w:t xml:space="preserve">, …, </w:t>
      </w:r>
      <w:r w:rsidRPr="00E87089">
        <w:rPr>
          <w:i/>
          <w:sz w:val="28"/>
          <w:szCs w:val="28"/>
          <w:lang w:val="en-US"/>
        </w:rPr>
        <w:t>n</w:t>
      </w:r>
      <w:r w:rsidRPr="00E87089">
        <w:rPr>
          <w:i/>
          <w:sz w:val="28"/>
          <w:szCs w:val="28"/>
          <w:vertAlign w:val="subscript"/>
        </w:rPr>
        <w:t>с</w:t>
      </w:r>
      <w:r w:rsidRPr="00E87089">
        <w:rPr>
          <w:sz w:val="28"/>
          <w:szCs w:val="28"/>
        </w:rPr>
        <w:t xml:space="preserve">  -число наблюдений для </w:t>
      </w:r>
      <w:r w:rsidRPr="00E87089">
        <w:rPr>
          <w:i/>
          <w:sz w:val="28"/>
          <w:szCs w:val="28"/>
        </w:rPr>
        <w:t xml:space="preserve">1,…, </w:t>
      </w:r>
      <w:r w:rsidRPr="00E87089">
        <w:rPr>
          <w:i/>
          <w:sz w:val="28"/>
          <w:szCs w:val="28"/>
          <w:lang w:val="en-US"/>
        </w:rPr>
        <w:t>j</w:t>
      </w:r>
      <w:r w:rsidRPr="00E87089">
        <w:rPr>
          <w:i/>
          <w:sz w:val="28"/>
          <w:szCs w:val="28"/>
        </w:rPr>
        <w:t>,…, с</w:t>
      </w:r>
      <w:r w:rsidRPr="00E87089">
        <w:rPr>
          <w:sz w:val="28"/>
          <w:szCs w:val="28"/>
        </w:rPr>
        <w:t xml:space="preserve">-ого уровня фактора </w:t>
      </w:r>
      <w:r w:rsidRPr="00E87089">
        <w:rPr>
          <w:i/>
          <w:sz w:val="28"/>
          <w:szCs w:val="28"/>
        </w:rPr>
        <w:t>А</w:t>
      </w:r>
      <w:r w:rsidRPr="00E87089">
        <w:rPr>
          <w:sz w:val="28"/>
          <w:szCs w:val="28"/>
        </w:rPr>
        <w:t>.</w:t>
      </w:r>
    </w:p>
    <w:p w:rsidR="00C80F0B" w:rsidRPr="00E87089" w:rsidRDefault="00C80F0B" w:rsidP="00C80F0B">
      <w:pPr>
        <w:jc w:val="both"/>
        <w:rPr>
          <w:sz w:val="28"/>
          <w:szCs w:val="28"/>
        </w:rPr>
      </w:pPr>
      <w:r w:rsidRPr="00E87089">
        <w:rPr>
          <w:position w:val="-14"/>
          <w:sz w:val="28"/>
          <w:szCs w:val="28"/>
        </w:rPr>
        <w:object w:dxaOrig="260" w:dyaOrig="400">
          <v:shape id="_x0000_i1130" type="#_x0000_t75" style="width:13.5pt;height:21pt" o:ole="">
            <v:imagedata r:id="rId190" o:title=""/>
          </v:shape>
          <o:OLEObject Type="Embed" ProgID="Equation.3" ShapeID="_x0000_i1130" DrawAspect="Content" ObjectID="_1704004610" r:id="rId191"/>
        </w:object>
      </w:r>
      <w:r w:rsidRPr="00E87089">
        <w:rPr>
          <w:sz w:val="28"/>
          <w:szCs w:val="28"/>
        </w:rPr>
        <w:t xml:space="preserve"> - внутригрупповая дисперсия, соответствующая </w:t>
      </w:r>
      <w:r w:rsidRPr="00E87089">
        <w:rPr>
          <w:i/>
          <w:sz w:val="28"/>
          <w:szCs w:val="28"/>
          <w:lang w:val="en-US"/>
        </w:rPr>
        <w:t>j</w:t>
      </w:r>
      <w:r w:rsidRPr="00E87089">
        <w:rPr>
          <w:i/>
          <w:sz w:val="28"/>
          <w:szCs w:val="28"/>
        </w:rPr>
        <w:t>-ому</w:t>
      </w:r>
      <w:r w:rsidRPr="00E87089">
        <w:rPr>
          <w:sz w:val="28"/>
          <w:szCs w:val="28"/>
        </w:rPr>
        <w:t xml:space="preserve">  уровню фактора </w:t>
      </w:r>
      <w:r w:rsidRPr="00E87089">
        <w:rPr>
          <w:i/>
          <w:sz w:val="28"/>
          <w:szCs w:val="28"/>
        </w:rPr>
        <w:t>А</w:t>
      </w:r>
      <w:r w:rsidRPr="00E87089">
        <w:rPr>
          <w:sz w:val="28"/>
          <w:szCs w:val="28"/>
        </w:rPr>
        <w:t>.</w:t>
      </w:r>
    </w:p>
    <w:p w:rsidR="00C80F0B" w:rsidRPr="00E87089" w:rsidRDefault="00C80F0B" w:rsidP="00C80F0B">
      <w:pPr>
        <w:rPr>
          <w:sz w:val="28"/>
          <w:szCs w:val="28"/>
        </w:rPr>
      </w:pPr>
      <w:r w:rsidRPr="00B76565">
        <w:rPr>
          <w:position w:val="-36"/>
          <w:sz w:val="28"/>
          <w:szCs w:val="28"/>
        </w:rPr>
        <w:object w:dxaOrig="2840" w:dyaOrig="820">
          <v:shape id="_x0000_i1131" type="#_x0000_t75" style="width:179.25pt;height:51.75pt" o:ole="">
            <v:imagedata r:id="rId192" o:title=""/>
          </v:shape>
          <o:OLEObject Type="Embed" ProgID="Equation.3" ShapeID="_x0000_i1131" DrawAspect="Content" ObjectID="_1704004611" r:id="rId193"/>
        </w:object>
      </w:r>
    </w:p>
    <w:p w:rsidR="00C80F0B" w:rsidRPr="00E87089" w:rsidRDefault="00C80F0B" w:rsidP="00C80F0B">
      <w:pPr>
        <w:jc w:val="both"/>
        <w:rPr>
          <w:i/>
          <w:sz w:val="28"/>
          <w:szCs w:val="28"/>
        </w:rPr>
      </w:pPr>
      <w:r w:rsidRPr="00E87089">
        <w:rPr>
          <w:position w:val="-14"/>
          <w:sz w:val="28"/>
          <w:szCs w:val="28"/>
        </w:rPr>
        <w:object w:dxaOrig="380" w:dyaOrig="400">
          <v:shape id="_x0000_i1132" type="#_x0000_t75" style="width:18.75pt;height:20.25pt" o:ole="">
            <v:imagedata r:id="rId194" o:title=""/>
          </v:shape>
          <o:OLEObject Type="Embed" ProgID="Equation.3" ShapeID="_x0000_i1132" DrawAspect="Content" ObjectID="_1704004612" r:id="rId195"/>
        </w:object>
      </w:r>
      <w:r w:rsidRPr="00E87089">
        <w:rPr>
          <w:sz w:val="28"/>
          <w:szCs w:val="28"/>
        </w:rPr>
        <w:t xml:space="preserve">- среднее арифметическое значение результирующего показателя (признака) при </w:t>
      </w:r>
      <w:r w:rsidRPr="00E87089">
        <w:rPr>
          <w:i/>
          <w:sz w:val="28"/>
          <w:szCs w:val="28"/>
          <w:lang w:val="en-US"/>
        </w:rPr>
        <w:t>j</w:t>
      </w:r>
      <w:r w:rsidRPr="00E87089">
        <w:rPr>
          <w:i/>
          <w:sz w:val="28"/>
          <w:szCs w:val="28"/>
        </w:rPr>
        <w:t>-ом</w:t>
      </w:r>
      <w:r w:rsidRPr="00E87089">
        <w:rPr>
          <w:sz w:val="28"/>
          <w:szCs w:val="28"/>
        </w:rPr>
        <w:t xml:space="preserve"> уровне фактора </w:t>
      </w:r>
      <w:r w:rsidRPr="00E87089">
        <w:rPr>
          <w:i/>
          <w:sz w:val="28"/>
          <w:szCs w:val="28"/>
        </w:rPr>
        <w:t>А.</w:t>
      </w:r>
    </w:p>
    <w:p w:rsidR="00C80F0B" w:rsidRPr="00E87089" w:rsidRDefault="00C80F0B" w:rsidP="00C80F0B">
      <w:pPr>
        <w:rPr>
          <w:sz w:val="28"/>
          <w:szCs w:val="28"/>
          <w:lang w:val="en-US"/>
        </w:rPr>
      </w:pPr>
      <w:r w:rsidRPr="00B76565">
        <w:rPr>
          <w:position w:val="-36"/>
          <w:sz w:val="28"/>
          <w:szCs w:val="28"/>
        </w:rPr>
        <w:object w:dxaOrig="1760" w:dyaOrig="820">
          <v:shape id="_x0000_i1133" type="#_x0000_t75" style="width:125.25pt;height:59.25pt" o:ole="">
            <v:imagedata r:id="rId196" o:title=""/>
          </v:shape>
          <o:OLEObject Type="Embed" ProgID="Equation.3" ShapeID="_x0000_i1133" DrawAspect="Content" ObjectID="_1704004613" r:id="rId197"/>
        </w:object>
      </w:r>
      <w:r w:rsidRPr="00E87089">
        <w:rPr>
          <w:sz w:val="28"/>
          <w:szCs w:val="28"/>
          <w:lang w:val="en-US"/>
        </w:rPr>
        <w:t>,</w:t>
      </w:r>
    </w:p>
    <w:p w:rsidR="00C80F0B" w:rsidRPr="00E87089" w:rsidRDefault="00C80F0B" w:rsidP="00C80F0B">
      <w:pPr>
        <w:rPr>
          <w:sz w:val="28"/>
          <w:szCs w:val="28"/>
          <w:lang w:val="en-US"/>
        </w:rPr>
      </w:pPr>
    </w:p>
    <w:p w:rsidR="00C80F0B" w:rsidRPr="00E87089" w:rsidRDefault="00C80F0B" w:rsidP="00C80F0B">
      <w:pPr>
        <w:rPr>
          <w:sz w:val="28"/>
          <w:szCs w:val="28"/>
          <w:lang w:val="en-US"/>
        </w:rPr>
      </w:pPr>
      <w:r w:rsidRPr="00E87089">
        <w:rPr>
          <w:position w:val="-34"/>
          <w:sz w:val="28"/>
          <w:szCs w:val="28"/>
        </w:rPr>
        <w:object w:dxaOrig="4640" w:dyaOrig="859">
          <v:shape id="_x0000_i1134" type="#_x0000_t75" style="width:269.25pt;height:50.25pt" o:ole="">
            <v:imagedata r:id="rId198" o:title=""/>
          </v:shape>
          <o:OLEObject Type="Embed" ProgID="Equation.3" ShapeID="_x0000_i1134" DrawAspect="Content" ObjectID="_1704004614" r:id="rId199"/>
        </w:object>
      </w:r>
    </w:p>
    <w:p w:rsidR="00C80F0B" w:rsidRPr="00E87089" w:rsidRDefault="00C80F0B" w:rsidP="00C80F0B">
      <w:pPr>
        <w:rPr>
          <w:sz w:val="28"/>
          <w:szCs w:val="28"/>
          <w:lang w:val="en-US"/>
        </w:rPr>
      </w:pPr>
    </w:p>
    <w:p w:rsidR="00C80F0B" w:rsidRPr="00E87089" w:rsidRDefault="00C80F0B" w:rsidP="00C80F0B">
      <w:pPr>
        <w:jc w:val="both"/>
        <w:rPr>
          <w:sz w:val="28"/>
          <w:szCs w:val="28"/>
        </w:rPr>
      </w:pPr>
      <w:r w:rsidRPr="00E87089">
        <w:rPr>
          <w:sz w:val="28"/>
          <w:szCs w:val="28"/>
        </w:rPr>
        <w:tab/>
        <w:t xml:space="preserve">При выполнении гипотезы о равенстве дисперсии </w:t>
      </w:r>
      <w:r w:rsidRPr="004F0AA1">
        <w:rPr>
          <w:b/>
          <w:sz w:val="28"/>
          <w:szCs w:val="28"/>
        </w:rPr>
        <w:t>Н</w:t>
      </w:r>
      <w:r w:rsidRPr="004F0AA1">
        <w:rPr>
          <w:b/>
          <w:sz w:val="28"/>
          <w:szCs w:val="28"/>
          <w:vertAlign w:val="subscript"/>
        </w:rPr>
        <w:t>0</w:t>
      </w:r>
      <w:r w:rsidRPr="004F0AA1">
        <w:rPr>
          <w:b/>
          <w:sz w:val="28"/>
          <w:szCs w:val="28"/>
        </w:rPr>
        <w:t xml:space="preserve">:    </w:t>
      </w:r>
      <w:r w:rsidRPr="004F0AA1">
        <w:rPr>
          <w:b/>
          <w:position w:val="-12"/>
          <w:sz w:val="28"/>
          <w:szCs w:val="28"/>
        </w:rPr>
        <w:object w:dxaOrig="340" w:dyaOrig="400">
          <v:shape id="_x0000_i1135" type="#_x0000_t75" style="width:16.5pt;height:20.25pt" o:ole="">
            <v:imagedata r:id="rId200" o:title=""/>
          </v:shape>
          <o:OLEObject Type="Embed" ProgID="Equation.3" ShapeID="_x0000_i1135" DrawAspect="Content" ObjectID="_1704004615" r:id="rId201"/>
        </w:object>
      </w:r>
      <w:r w:rsidRPr="004F0AA1">
        <w:rPr>
          <w:b/>
          <w:sz w:val="28"/>
          <w:szCs w:val="28"/>
        </w:rPr>
        <w:t xml:space="preserve">= </w:t>
      </w:r>
      <w:r w:rsidRPr="004F0AA1">
        <w:rPr>
          <w:b/>
          <w:position w:val="-12"/>
          <w:sz w:val="28"/>
          <w:szCs w:val="28"/>
        </w:rPr>
        <w:object w:dxaOrig="340" w:dyaOrig="400">
          <v:shape id="_x0000_i1136" type="#_x0000_t75" style="width:16.5pt;height:20.25pt" o:ole="">
            <v:imagedata r:id="rId202" o:title=""/>
          </v:shape>
          <o:OLEObject Type="Embed" ProgID="Equation.3" ShapeID="_x0000_i1136" DrawAspect="Content" ObjectID="_1704004616" r:id="rId203"/>
        </w:object>
      </w:r>
      <w:r w:rsidRPr="004F0AA1">
        <w:rPr>
          <w:b/>
          <w:sz w:val="28"/>
          <w:szCs w:val="28"/>
        </w:rPr>
        <w:t>=…=</w:t>
      </w:r>
      <w:r w:rsidRPr="004F0AA1">
        <w:rPr>
          <w:b/>
          <w:position w:val="-12"/>
          <w:sz w:val="28"/>
          <w:szCs w:val="28"/>
        </w:rPr>
        <w:object w:dxaOrig="340" w:dyaOrig="400">
          <v:shape id="_x0000_i1137" type="#_x0000_t75" style="width:17.25pt;height:19.5pt" o:ole="">
            <v:imagedata r:id="rId204" o:title=""/>
          </v:shape>
          <o:OLEObject Type="Embed" ProgID="Equation.3" ShapeID="_x0000_i1137" DrawAspect="Content" ObjectID="_1704004617" r:id="rId205"/>
        </w:object>
      </w:r>
      <w:r w:rsidRPr="00E87089">
        <w:rPr>
          <w:sz w:val="28"/>
          <w:szCs w:val="28"/>
        </w:rPr>
        <w:t xml:space="preserve">   критерий имеет распределение χ</w:t>
      </w:r>
      <w:r w:rsidRPr="00E87089">
        <w:rPr>
          <w:sz w:val="28"/>
          <w:szCs w:val="28"/>
          <w:vertAlign w:val="superscript"/>
        </w:rPr>
        <w:t>2</w:t>
      </w:r>
      <w:r w:rsidRPr="00E87089">
        <w:rPr>
          <w:sz w:val="28"/>
          <w:szCs w:val="28"/>
        </w:rPr>
        <w:t xml:space="preserve"> (хи – квадрат) с числом степеней свободы  </w:t>
      </w:r>
      <w:r w:rsidRPr="00E87089">
        <w:rPr>
          <w:position w:val="-6"/>
          <w:sz w:val="28"/>
          <w:szCs w:val="28"/>
        </w:rPr>
        <w:object w:dxaOrig="1140" w:dyaOrig="300">
          <v:shape id="_x0000_i1138" type="#_x0000_t75" style="width:57pt;height:15pt" o:ole="">
            <v:imagedata r:id="rId206" o:title=""/>
          </v:shape>
          <o:OLEObject Type="Embed" ProgID="Equation.3" ShapeID="_x0000_i1138" DrawAspect="Content" ObjectID="_1704004618" r:id="rId207"/>
        </w:object>
      </w:r>
      <w:r w:rsidRPr="00E87089">
        <w:rPr>
          <w:sz w:val="28"/>
          <w:szCs w:val="28"/>
        </w:rPr>
        <w:t>.</w:t>
      </w:r>
    </w:p>
    <w:p w:rsidR="00C80F0B" w:rsidRPr="002A11FB" w:rsidRDefault="00C80F0B" w:rsidP="00C80F0B">
      <w:pPr>
        <w:jc w:val="both"/>
        <w:rPr>
          <w:sz w:val="28"/>
          <w:szCs w:val="28"/>
        </w:rPr>
      </w:pPr>
      <w:r w:rsidRPr="00E87089">
        <w:rPr>
          <w:sz w:val="28"/>
          <w:szCs w:val="28"/>
        </w:rPr>
        <w:tab/>
        <w:t xml:space="preserve">Для проверки  гипотезы при заданном уровне значимости </w:t>
      </w:r>
      <w:r w:rsidRPr="00E87089">
        <w:rPr>
          <w:i/>
          <w:position w:val="-6"/>
          <w:sz w:val="28"/>
          <w:szCs w:val="28"/>
        </w:rPr>
        <w:object w:dxaOrig="240" w:dyaOrig="220">
          <v:shape id="_x0000_i1139" type="#_x0000_t75" style="width:12pt;height:11.25pt" o:ole="">
            <v:imagedata r:id="rId184" o:title=""/>
          </v:shape>
          <o:OLEObject Type="Embed" ProgID="Equation.3" ShapeID="_x0000_i1139" DrawAspect="Content" ObjectID="_1704004619" r:id="rId208"/>
        </w:object>
      </w:r>
      <w:r w:rsidRPr="00E87089">
        <w:rPr>
          <w:sz w:val="28"/>
          <w:szCs w:val="28"/>
        </w:rPr>
        <w:t xml:space="preserve"> находится правосторонняя критическая точка </w:t>
      </w:r>
      <w:r w:rsidRPr="006D4F19">
        <w:rPr>
          <w:b/>
          <w:sz w:val="28"/>
          <w:szCs w:val="28"/>
        </w:rPr>
        <w:t>w</w:t>
      </w:r>
      <w:r w:rsidRPr="006D4F19">
        <w:rPr>
          <w:b/>
          <w:sz w:val="28"/>
          <w:szCs w:val="28"/>
          <w:vertAlign w:val="subscript"/>
        </w:rPr>
        <w:t>кр</w:t>
      </w:r>
      <w:r w:rsidRPr="00E87089">
        <w:rPr>
          <w:i/>
          <w:sz w:val="28"/>
          <w:szCs w:val="28"/>
          <w:vertAlign w:val="subscript"/>
        </w:rPr>
        <w:t>.</w:t>
      </w:r>
      <w:r w:rsidRPr="00E87089">
        <w:rPr>
          <w:sz w:val="28"/>
          <w:szCs w:val="28"/>
        </w:rPr>
        <w:t xml:space="preserve">, которая определяет область отклонения - интервал </w:t>
      </w:r>
      <w:r w:rsidRPr="006D4F19">
        <w:rPr>
          <w:b/>
          <w:sz w:val="28"/>
          <w:szCs w:val="28"/>
        </w:rPr>
        <w:t>(w</w:t>
      </w:r>
      <w:r w:rsidRPr="006D4F19">
        <w:rPr>
          <w:b/>
          <w:sz w:val="28"/>
          <w:szCs w:val="28"/>
          <w:vertAlign w:val="subscript"/>
        </w:rPr>
        <w:t>кр</w:t>
      </w:r>
      <w:r w:rsidRPr="006D4F19">
        <w:rPr>
          <w:b/>
          <w:sz w:val="28"/>
          <w:szCs w:val="28"/>
        </w:rPr>
        <w:t>;+∞).</w:t>
      </w:r>
      <w:r w:rsidRPr="00E87089">
        <w:rPr>
          <w:sz w:val="28"/>
          <w:szCs w:val="28"/>
        </w:rPr>
        <w:t xml:space="preserve"> Если рассчитанное значение </w:t>
      </w:r>
      <w:r w:rsidRPr="006D4F19">
        <w:rPr>
          <w:b/>
          <w:sz w:val="28"/>
          <w:szCs w:val="28"/>
        </w:rPr>
        <w:t>w</w:t>
      </w:r>
      <w:r w:rsidRPr="00E87089">
        <w:rPr>
          <w:sz w:val="28"/>
          <w:szCs w:val="28"/>
        </w:rPr>
        <w:t xml:space="preserve"> попадает в эту область, то мы отклоняем гипотезу при уровне значимости </w:t>
      </w:r>
      <w:r w:rsidRPr="00E87089">
        <w:rPr>
          <w:i/>
          <w:position w:val="-6"/>
          <w:sz w:val="28"/>
          <w:szCs w:val="28"/>
        </w:rPr>
        <w:object w:dxaOrig="240" w:dyaOrig="220">
          <v:shape id="_x0000_i1140" type="#_x0000_t75" style="width:12pt;height:11.25pt" o:ole="">
            <v:imagedata r:id="rId184" o:title=""/>
          </v:shape>
          <o:OLEObject Type="Embed" ProgID="Equation.3" ShapeID="_x0000_i1140" DrawAspect="Content" ObjectID="_1704004620" r:id="rId209"/>
        </w:object>
      </w:r>
      <w:r w:rsidRPr="00E87089">
        <w:rPr>
          <w:i/>
          <w:sz w:val="28"/>
          <w:szCs w:val="28"/>
        </w:rPr>
        <w:t>.</w:t>
      </w:r>
      <w:r w:rsidRPr="00E87089">
        <w:rPr>
          <w:sz w:val="28"/>
          <w:szCs w:val="28"/>
        </w:rPr>
        <w:t xml:space="preserve"> В противном случае гипотеза принимается.</w:t>
      </w:r>
    </w:p>
    <w:p w:rsidR="00C80F0B" w:rsidRPr="00E87089" w:rsidRDefault="00C80F0B" w:rsidP="00C80F0B">
      <w:pPr>
        <w:jc w:val="both"/>
        <w:rPr>
          <w:sz w:val="28"/>
          <w:szCs w:val="28"/>
        </w:rPr>
      </w:pPr>
      <w:r>
        <w:rPr>
          <w:sz w:val="28"/>
          <w:szCs w:val="28"/>
        </w:rPr>
        <w:t>Более мощным является м</w:t>
      </w:r>
      <w:r w:rsidRPr="00E87089">
        <w:rPr>
          <w:sz w:val="28"/>
          <w:szCs w:val="28"/>
        </w:rPr>
        <w:t>одифицированный критерий Левенэ.</w:t>
      </w:r>
    </w:p>
    <w:p w:rsidR="00C80F0B" w:rsidRDefault="00C80F0B" w:rsidP="00C80F0B">
      <w:pPr>
        <w:jc w:val="both"/>
        <w:rPr>
          <w:sz w:val="28"/>
          <w:szCs w:val="28"/>
        </w:rPr>
      </w:pPr>
      <w:r w:rsidRPr="00E87089">
        <w:rPr>
          <w:sz w:val="28"/>
          <w:szCs w:val="28"/>
        </w:rPr>
        <w:lastRenderedPageBreak/>
        <w:t>Вычисляются абсолютные величины разностей между наблюдениями и медианами в каждой группе</w:t>
      </w:r>
      <w:r w:rsidR="00A320CF">
        <w:rPr>
          <w:sz w:val="28"/>
          <w:szCs w:val="28"/>
        </w:rPr>
        <w:t xml:space="preserve"> (см. пример</w:t>
      </w:r>
      <w:r>
        <w:rPr>
          <w:sz w:val="28"/>
          <w:szCs w:val="28"/>
        </w:rPr>
        <w:t>). Результат представлен в таблице</w:t>
      </w:r>
      <w:r w:rsidR="00A320CF">
        <w:rPr>
          <w:sz w:val="28"/>
          <w:szCs w:val="28"/>
        </w:rPr>
        <w:t xml:space="preserve"> 3</w:t>
      </w:r>
      <w:r>
        <w:rPr>
          <w:sz w:val="28"/>
          <w:szCs w:val="28"/>
        </w:rPr>
        <w:t>.</w:t>
      </w:r>
    </w:p>
    <w:p w:rsidR="00C80F0B" w:rsidRPr="002B34A1" w:rsidRDefault="00A320CF" w:rsidP="00C80F0B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3</w:t>
      </w:r>
      <w:r w:rsidR="00C80F0B" w:rsidRPr="002B34A1">
        <w:rPr>
          <w:bCs/>
          <w:sz w:val="28"/>
          <w:szCs w:val="28"/>
        </w:rPr>
        <w:t>.</w:t>
      </w:r>
    </w:p>
    <w:p w:rsidR="00C80F0B" w:rsidRPr="00E87089" w:rsidRDefault="00C80F0B" w:rsidP="00C80F0B">
      <w:pPr>
        <w:jc w:val="both"/>
        <w:rPr>
          <w:sz w:val="28"/>
          <w:szCs w:val="28"/>
        </w:rPr>
      </w:pPr>
    </w:p>
    <w:tbl>
      <w:tblPr>
        <w:tblW w:w="5404" w:type="dxa"/>
        <w:jc w:val="center"/>
        <w:tblInd w:w="93" w:type="dxa"/>
        <w:tblLook w:val="0000"/>
      </w:tblPr>
      <w:tblGrid>
        <w:gridCol w:w="1384"/>
        <w:gridCol w:w="1384"/>
        <w:gridCol w:w="1318"/>
        <w:gridCol w:w="1318"/>
      </w:tblGrid>
      <w:tr w:rsidR="00C80F0B" w:rsidRPr="00DB64BF" w:rsidTr="00775B7F">
        <w:trPr>
          <w:trHeight w:val="255"/>
          <w:jc w:val="center"/>
        </w:trPr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Поставщик 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Поставщик 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Поставщик 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Поставщик 4</w:t>
            </w:r>
          </w:p>
        </w:tc>
      </w:tr>
      <w:tr w:rsidR="00C80F0B" w:rsidRPr="00DB64BF" w:rsidTr="00775B7F">
        <w:trPr>
          <w:trHeight w:val="255"/>
          <w:jc w:val="center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0</w:t>
            </w:r>
            <w:r w:rsidRPr="00E87089">
              <w:rPr>
                <w:rFonts w:ascii="Arial" w:hAnsi="Arial" w:cs="Arial"/>
                <w:sz w:val="20"/>
                <w:szCs w:val="20"/>
                <w:lang w:val="en-US"/>
              </w:rPr>
              <w:t>,0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7089">
              <w:rPr>
                <w:rFonts w:ascii="Arial" w:hAnsi="Arial" w:cs="Arial"/>
                <w:sz w:val="20"/>
                <w:szCs w:val="20"/>
                <w:lang w:val="en-US"/>
              </w:rPr>
              <w:t>1,8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7089">
              <w:rPr>
                <w:rFonts w:ascii="Arial" w:hAnsi="Arial" w:cs="Arial"/>
                <w:sz w:val="20"/>
                <w:szCs w:val="20"/>
                <w:lang w:val="en-US"/>
              </w:rPr>
              <w:t>2,3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7089">
              <w:rPr>
                <w:rFonts w:ascii="Arial" w:hAnsi="Arial" w:cs="Arial"/>
                <w:sz w:val="20"/>
                <w:szCs w:val="20"/>
                <w:lang w:val="en-US"/>
              </w:rPr>
              <w:t>5,0</w:t>
            </w:r>
          </w:p>
        </w:tc>
      </w:tr>
      <w:tr w:rsidR="00C80F0B" w:rsidRPr="00DB64BF" w:rsidTr="00775B7F">
        <w:trPr>
          <w:trHeight w:val="255"/>
          <w:jc w:val="center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7089">
              <w:rPr>
                <w:rFonts w:ascii="Arial" w:hAnsi="Arial" w:cs="Arial"/>
                <w:sz w:val="20"/>
                <w:szCs w:val="20"/>
                <w:lang w:val="en-US"/>
              </w:rPr>
              <w:t>5,5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7089">
              <w:rPr>
                <w:rFonts w:ascii="Arial" w:hAnsi="Arial" w:cs="Arial"/>
                <w:sz w:val="20"/>
                <w:szCs w:val="20"/>
                <w:lang w:val="en-US"/>
              </w:rPr>
              <w:t>0,8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7089">
              <w:rPr>
                <w:rFonts w:ascii="Arial" w:hAnsi="Arial" w:cs="Arial"/>
                <w:sz w:val="20"/>
                <w:szCs w:val="20"/>
                <w:lang w:val="en-US"/>
              </w:rPr>
              <w:t>2,3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7089">
              <w:rPr>
                <w:rFonts w:ascii="Arial" w:hAnsi="Arial" w:cs="Arial"/>
                <w:sz w:val="20"/>
                <w:szCs w:val="20"/>
                <w:lang w:val="en-US"/>
              </w:rPr>
              <w:t>0,5</w:t>
            </w:r>
          </w:p>
        </w:tc>
      </w:tr>
      <w:tr w:rsidR="00C80F0B" w:rsidRPr="00DB64BF" w:rsidTr="00775B7F">
        <w:trPr>
          <w:trHeight w:val="255"/>
          <w:jc w:val="center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7089">
              <w:rPr>
                <w:rFonts w:ascii="Arial" w:hAnsi="Arial" w:cs="Arial"/>
                <w:sz w:val="20"/>
                <w:szCs w:val="20"/>
                <w:lang w:val="en-US"/>
              </w:rPr>
              <w:t>1,3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7089">
              <w:rPr>
                <w:rFonts w:ascii="Arial" w:hAnsi="Arial" w:cs="Arial"/>
                <w:sz w:val="20"/>
                <w:szCs w:val="20"/>
                <w:lang w:val="en-US"/>
              </w:rPr>
              <w:t>0,5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7089">
              <w:rPr>
                <w:rFonts w:ascii="Arial" w:hAnsi="Arial" w:cs="Arial"/>
                <w:sz w:val="20"/>
                <w:szCs w:val="20"/>
                <w:lang w:val="en-US"/>
              </w:rPr>
              <w:t>2,1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7089">
              <w:rPr>
                <w:rFonts w:ascii="Arial" w:hAnsi="Arial" w:cs="Arial"/>
                <w:sz w:val="20"/>
                <w:szCs w:val="20"/>
                <w:lang w:val="en-US"/>
              </w:rPr>
              <w:t>2,2</w:t>
            </w:r>
          </w:p>
        </w:tc>
      </w:tr>
      <w:tr w:rsidR="00C80F0B" w:rsidRPr="00DB64BF" w:rsidTr="00775B7F">
        <w:trPr>
          <w:trHeight w:val="255"/>
          <w:jc w:val="center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7089">
              <w:rPr>
                <w:rFonts w:ascii="Arial" w:hAnsi="Arial" w:cs="Arial"/>
                <w:sz w:val="20"/>
                <w:szCs w:val="20"/>
                <w:lang w:val="en-US"/>
              </w:rPr>
              <w:t>1,4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7089">
              <w:rPr>
                <w:rFonts w:ascii="Arial" w:hAnsi="Arial" w:cs="Arial"/>
                <w:sz w:val="20"/>
                <w:szCs w:val="20"/>
                <w:lang w:val="en-US"/>
              </w:rPr>
              <w:t>3,3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7089">
              <w:rPr>
                <w:rFonts w:ascii="Arial" w:hAnsi="Arial" w:cs="Arial"/>
                <w:sz w:val="20"/>
                <w:szCs w:val="20"/>
                <w:lang w:val="en-US"/>
              </w:rPr>
              <w:t>1,8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7089">
              <w:rPr>
                <w:rFonts w:ascii="Arial" w:hAnsi="Arial" w:cs="Arial"/>
                <w:sz w:val="20"/>
                <w:szCs w:val="20"/>
                <w:lang w:val="en-US"/>
              </w:rPr>
              <w:t>2,9</w:t>
            </w:r>
          </w:p>
        </w:tc>
      </w:tr>
      <w:tr w:rsidR="00C80F0B" w:rsidRPr="00DB64BF" w:rsidTr="00775B7F">
        <w:trPr>
          <w:trHeight w:val="255"/>
          <w:jc w:val="center"/>
        </w:trPr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7089">
              <w:rPr>
                <w:rFonts w:ascii="Arial" w:hAnsi="Arial" w:cs="Arial"/>
                <w:sz w:val="20"/>
                <w:szCs w:val="20"/>
                <w:lang w:val="en-US"/>
              </w:rPr>
              <w:t>0,5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7089">
              <w:rPr>
                <w:rFonts w:ascii="Arial" w:hAnsi="Arial" w:cs="Arial"/>
                <w:sz w:val="20"/>
                <w:szCs w:val="20"/>
                <w:lang w:val="en-US"/>
              </w:rPr>
              <w:t>0,0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7089">
              <w:rPr>
                <w:rFonts w:ascii="Arial" w:hAnsi="Arial" w:cs="Arial"/>
                <w:sz w:val="20"/>
                <w:szCs w:val="20"/>
                <w:lang w:val="en-US"/>
              </w:rPr>
              <w:t>0,0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7089">
              <w:rPr>
                <w:rFonts w:ascii="Arial" w:hAnsi="Arial" w:cs="Arial"/>
                <w:sz w:val="20"/>
                <w:szCs w:val="20"/>
                <w:lang w:val="en-US"/>
              </w:rPr>
              <w:t>0,0</w:t>
            </w:r>
          </w:p>
        </w:tc>
      </w:tr>
    </w:tbl>
    <w:p w:rsidR="00C80F0B" w:rsidRPr="00E87089" w:rsidRDefault="00C80F0B" w:rsidP="00C80F0B">
      <w:pPr>
        <w:jc w:val="both"/>
        <w:rPr>
          <w:sz w:val="28"/>
          <w:szCs w:val="28"/>
        </w:rPr>
      </w:pPr>
    </w:p>
    <w:p w:rsidR="00C80F0B" w:rsidRPr="00E87089" w:rsidRDefault="00C80F0B" w:rsidP="00C80F0B">
      <w:pPr>
        <w:jc w:val="both"/>
        <w:rPr>
          <w:sz w:val="28"/>
          <w:szCs w:val="28"/>
        </w:rPr>
      </w:pPr>
      <w:r w:rsidRPr="00E87089">
        <w:rPr>
          <w:sz w:val="28"/>
          <w:szCs w:val="28"/>
        </w:rPr>
        <w:t>Выполняется однофакторный дисперсионный анализ полученных значений абсолютных разностей</w:t>
      </w:r>
    </w:p>
    <w:p w:rsidR="00C80F0B" w:rsidRPr="00A320CF" w:rsidRDefault="00C80F0B" w:rsidP="00C80F0B">
      <w:pPr>
        <w:jc w:val="right"/>
        <w:rPr>
          <w:bCs/>
          <w:sz w:val="28"/>
          <w:szCs w:val="28"/>
        </w:rPr>
      </w:pPr>
      <w:r w:rsidRPr="00A320CF">
        <w:rPr>
          <w:bCs/>
          <w:sz w:val="28"/>
          <w:szCs w:val="28"/>
        </w:rPr>
        <w:t xml:space="preserve">таблица </w:t>
      </w:r>
      <w:r w:rsidR="00A320CF">
        <w:rPr>
          <w:bCs/>
          <w:sz w:val="28"/>
          <w:szCs w:val="28"/>
        </w:rPr>
        <w:t>4</w:t>
      </w:r>
    </w:p>
    <w:p w:rsidR="00C80F0B" w:rsidRPr="00E87089" w:rsidRDefault="00C80F0B" w:rsidP="00C80F0B">
      <w:pPr>
        <w:jc w:val="both"/>
        <w:rPr>
          <w:color w:val="800080"/>
          <w:sz w:val="28"/>
          <w:szCs w:val="28"/>
        </w:rPr>
      </w:pPr>
    </w:p>
    <w:tbl>
      <w:tblPr>
        <w:tblW w:w="8640" w:type="dxa"/>
        <w:jc w:val="center"/>
        <w:tblInd w:w="93" w:type="dxa"/>
        <w:tblLook w:val="0000"/>
      </w:tblPr>
      <w:tblGrid>
        <w:gridCol w:w="2213"/>
        <w:gridCol w:w="828"/>
        <w:gridCol w:w="846"/>
        <w:gridCol w:w="1026"/>
        <w:gridCol w:w="1273"/>
        <w:gridCol w:w="1384"/>
        <w:gridCol w:w="1460"/>
      </w:tblGrid>
      <w:tr w:rsidR="00C80F0B" w:rsidRPr="00DB64BF" w:rsidTr="00775B7F">
        <w:trPr>
          <w:trHeight w:val="255"/>
          <w:jc w:val="center"/>
        </w:trPr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Однофакторный дисперсионный анализ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C80F0B" w:rsidRPr="00DB64BF" w:rsidTr="00775B7F">
        <w:trPr>
          <w:trHeight w:val="255"/>
          <w:jc w:val="center"/>
        </w:trPr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C80F0B" w:rsidRPr="00DB64BF" w:rsidTr="00775B7F">
        <w:trPr>
          <w:trHeight w:val="270"/>
          <w:jc w:val="center"/>
        </w:trPr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ИТОГИ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C80F0B" w:rsidRPr="00DB64BF" w:rsidTr="00775B7F">
        <w:trPr>
          <w:trHeight w:val="255"/>
          <w:jc w:val="center"/>
        </w:trPr>
        <w:tc>
          <w:tcPr>
            <w:tcW w:w="221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i/>
                <w:iCs/>
                <w:sz w:val="20"/>
                <w:szCs w:val="20"/>
              </w:rPr>
              <w:t>Группы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i/>
                <w:iCs/>
                <w:sz w:val="20"/>
                <w:szCs w:val="20"/>
              </w:rPr>
              <w:t>Счет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i/>
                <w:iCs/>
                <w:sz w:val="20"/>
                <w:szCs w:val="20"/>
              </w:rPr>
              <w:t>Сумма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i/>
                <w:iCs/>
                <w:sz w:val="20"/>
                <w:szCs w:val="20"/>
              </w:rPr>
              <w:t>Среднее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i/>
                <w:iCs/>
                <w:sz w:val="20"/>
                <w:szCs w:val="20"/>
              </w:rPr>
              <w:t>Дисперсия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C80F0B" w:rsidRPr="00DB64BF" w:rsidTr="00775B7F">
        <w:trPr>
          <w:trHeight w:val="255"/>
          <w:jc w:val="center"/>
        </w:trPr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Столбец 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8,7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1,74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4,753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C80F0B" w:rsidRPr="00DB64BF" w:rsidTr="00775B7F">
        <w:trPr>
          <w:trHeight w:val="255"/>
          <w:jc w:val="center"/>
        </w:trPr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Столбец 2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6,4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1,28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1,707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C80F0B" w:rsidRPr="00DB64BF" w:rsidTr="00775B7F">
        <w:trPr>
          <w:trHeight w:val="255"/>
          <w:jc w:val="center"/>
        </w:trPr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Столбец 3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8,5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1,7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0,945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C80F0B" w:rsidRPr="00DB64BF" w:rsidTr="00775B7F">
        <w:trPr>
          <w:trHeight w:val="270"/>
          <w:jc w:val="center"/>
        </w:trPr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Столбец 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10,6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2,12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4,007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C80F0B" w:rsidRPr="00DB64BF" w:rsidTr="00775B7F">
        <w:trPr>
          <w:trHeight w:val="255"/>
          <w:jc w:val="center"/>
        </w:trPr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C80F0B" w:rsidRPr="00DB64BF" w:rsidTr="00775B7F">
        <w:trPr>
          <w:trHeight w:val="255"/>
          <w:jc w:val="center"/>
        </w:trPr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C80F0B" w:rsidRPr="00DB64BF" w:rsidTr="00775B7F">
        <w:trPr>
          <w:trHeight w:val="270"/>
          <w:jc w:val="center"/>
        </w:trPr>
        <w:tc>
          <w:tcPr>
            <w:tcW w:w="2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Дисперсионный анализ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C80F0B" w:rsidRPr="00DB64BF" w:rsidTr="00775B7F">
        <w:trPr>
          <w:trHeight w:val="255"/>
          <w:jc w:val="center"/>
        </w:trPr>
        <w:tc>
          <w:tcPr>
            <w:tcW w:w="221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i/>
                <w:iCs/>
                <w:sz w:val="20"/>
                <w:szCs w:val="20"/>
              </w:rPr>
              <w:t>Источник вариации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i/>
                <w:iCs/>
                <w:sz w:val="20"/>
                <w:szCs w:val="20"/>
              </w:rPr>
              <w:t>MS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i/>
                <w:iCs/>
                <w:sz w:val="20"/>
                <w:szCs w:val="20"/>
              </w:rPr>
              <w:t>P-Значение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i/>
                <w:iCs/>
                <w:sz w:val="20"/>
                <w:szCs w:val="20"/>
              </w:rPr>
              <w:t>F критическое</w:t>
            </w:r>
          </w:p>
        </w:tc>
      </w:tr>
      <w:tr w:rsidR="00C80F0B" w:rsidRPr="00DB64BF" w:rsidTr="00775B7F">
        <w:trPr>
          <w:trHeight w:val="255"/>
          <w:jc w:val="center"/>
        </w:trPr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Между группами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1,77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0,59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0,20679986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0,890188801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3,238866952</w:t>
            </w:r>
          </w:p>
        </w:tc>
      </w:tr>
      <w:tr w:rsidR="00C80F0B" w:rsidRPr="00DB64BF" w:rsidTr="00775B7F">
        <w:trPr>
          <w:trHeight w:val="255"/>
          <w:jc w:val="center"/>
        </w:trPr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Внутри групп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45,648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2,853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C80F0B" w:rsidRPr="00DB64BF" w:rsidTr="00775B7F">
        <w:trPr>
          <w:trHeight w:val="255"/>
          <w:jc w:val="center"/>
        </w:trPr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C80F0B" w:rsidRPr="00DB64BF" w:rsidTr="00775B7F">
        <w:trPr>
          <w:trHeight w:val="270"/>
          <w:jc w:val="center"/>
        </w:trPr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Итого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47,418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  <w:r w:rsidRPr="00E87089">
              <w:rPr>
                <w:rFonts w:ascii="Arial CYR" w:hAnsi="Arial CYR" w:cs="Arial CYR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</w:tbl>
    <w:p w:rsidR="00C80F0B" w:rsidRPr="00E87089" w:rsidRDefault="00C80F0B" w:rsidP="00C80F0B">
      <w:pPr>
        <w:jc w:val="both"/>
        <w:rPr>
          <w:sz w:val="28"/>
          <w:szCs w:val="28"/>
        </w:rPr>
      </w:pPr>
    </w:p>
    <w:p w:rsidR="00C80F0B" w:rsidRPr="00E87089" w:rsidRDefault="00C80F0B" w:rsidP="00C80F0B">
      <w:pPr>
        <w:jc w:val="both"/>
        <w:rPr>
          <w:sz w:val="28"/>
          <w:szCs w:val="28"/>
        </w:rPr>
      </w:pPr>
      <w:r w:rsidRPr="00E87089">
        <w:rPr>
          <w:sz w:val="28"/>
          <w:szCs w:val="28"/>
        </w:rPr>
        <w:t xml:space="preserve">Поскольку </w:t>
      </w:r>
      <w:r w:rsidRPr="00E87089">
        <w:rPr>
          <w:sz w:val="28"/>
          <w:szCs w:val="28"/>
          <w:lang w:val="en-US"/>
        </w:rPr>
        <w:t>F</w:t>
      </w:r>
      <w:r w:rsidRPr="00312FDF">
        <w:rPr>
          <w:sz w:val="28"/>
          <w:szCs w:val="28"/>
          <w:vertAlign w:val="subscript"/>
        </w:rPr>
        <w:t>расч</w:t>
      </w:r>
      <w:r w:rsidRPr="00E87089">
        <w:rPr>
          <w:sz w:val="28"/>
          <w:szCs w:val="28"/>
        </w:rPr>
        <w:t xml:space="preserve"> = 0,20</w:t>
      </w:r>
      <w:r>
        <w:rPr>
          <w:sz w:val="28"/>
          <w:szCs w:val="28"/>
        </w:rPr>
        <w:t>6</w:t>
      </w:r>
      <w:r w:rsidRPr="00E87089">
        <w:rPr>
          <w:sz w:val="28"/>
          <w:szCs w:val="28"/>
        </w:rPr>
        <w:t>7 &lt; 3,2388, нулевая гипотеза о равенстве дисперсий не отклоняется. Между дисперсиями внутри каждой группы существенной разницы нет</w:t>
      </w:r>
      <w:r>
        <w:rPr>
          <w:sz w:val="28"/>
          <w:szCs w:val="28"/>
        </w:rPr>
        <w:t xml:space="preserve">, т. е. условие об однородности данных выполняется </w:t>
      </w:r>
      <w:r w:rsidRPr="00E87089">
        <w:rPr>
          <w:sz w:val="28"/>
          <w:szCs w:val="28"/>
        </w:rPr>
        <w:t>.</w:t>
      </w:r>
    </w:p>
    <w:p w:rsidR="00C80F0B" w:rsidRPr="00E87089" w:rsidRDefault="00C80F0B" w:rsidP="00C80F0B">
      <w:pPr>
        <w:jc w:val="both"/>
        <w:rPr>
          <w:sz w:val="28"/>
          <w:szCs w:val="28"/>
        </w:rPr>
      </w:pPr>
      <w:r w:rsidRPr="00E87089">
        <w:rPr>
          <w:sz w:val="28"/>
          <w:szCs w:val="28"/>
        </w:rPr>
        <w:tab/>
        <w:t xml:space="preserve">Для проведения однофакторного дисперсионного анализа </w:t>
      </w:r>
      <w:r>
        <w:rPr>
          <w:sz w:val="28"/>
          <w:szCs w:val="28"/>
        </w:rPr>
        <w:t>существует</w:t>
      </w:r>
      <w:r w:rsidRPr="00E87089">
        <w:rPr>
          <w:sz w:val="28"/>
          <w:szCs w:val="28"/>
        </w:rPr>
        <w:t xml:space="preserve"> инструмент в пакете анализа  </w:t>
      </w:r>
      <w:r w:rsidRPr="00E87089">
        <w:rPr>
          <w:sz w:val="28"/>
          <w:szCs w:val="28"/>
          <w:lang w:val="en-US"/>
        </w:rPr>
        <w:t>Excel</w:t>
      </w:r>
      <w:r w:rsidRPr="00E87089">
        <w:rPr>
          <w:sz w:val="28"/>
          <w:szCs w:val="28"/>
        </w:rPr>
        <w:t>, который так и называется « Однофакторный дисперсионный анализ».</w:t>
      </w:r>
    </w:p>
    <w:p w:rsidR="00C80F0B" w:rsidRPr="00E87089" w:rsidRDefault="00C80F0B" w:rsidP="00C80F0B">
      <w:pPr>
        <w:jc w:val="both"/>
        <w:rPr>
          <w:sz w:val="28"/>
          <w:szCs w:val="28"/>
        </w:rPr>
      </w:pPr>
      <w:r w:rsidRPr="00E87089">
        <w:rPr>
          <w:sz w:val="28"/>
          <w:szCs w:val="28"/>
        </w:rPr>
        <w:t xml:space="preserve"> </w:t>
      </w:r>
      <w:r w:rsidRPr="00E87089">
        <w:rPr>
          <w:sz w:val="28"/>
          <w:szCs w:val="28"/>
        </w:rPr>
        <w:tab/>
        <w:t xml:space="preserve"> Здесь задаются следующие параметры:</w:t>
      </w:r>
    </w:p>
    <w:p w:rsidR="00C80F0B" w:rsidRPr="00E87089" w:rsidRDefault="00C80F0B" w:rsidP="00C80F0B">
      <w:pPr>
        <w:numPr>
          <w:ilvl w:val="0"/>
          <w:numId w:val="12"/>
        </w:numPr>
        <w:jc w:val="both"/>
        <w:rPr>
          <w:sz w:val="28"/>
          <w:szCs w:val="28"/>
        </w:rPr>
      </w:pPr>
      <w:r w:rsidRPr="00E87089">
        <w:rPr>
          <w:sz w:val="28"/>
          <w:szCs w:val="28"/>
        </w:rPr>
        <w:t>входной интервал (вводится вся таблица с исходными данными);</w:t>
      </w:r>
    </w:p>
    <w:p w:rsidR="00C80F0B" w:rsidRPr="00E87089" w:rsidRDefault="00C80F0B" w:rsidP="00C80F0B">
      <w:pPr>
        <w:numPr>
          <w:ilvl w:val="0"/>
          <w:numId w:val="12"/>
        </w:numPr>
        <w:jc w:val="both"/>
        <w:rPr>
          <w:sz w:val="28"/>
          <w:szCs w:val="28"/>
        </w:rPr>
      </w:pPr>
      <w:r w:rsidRPr="00E87089">
        <w:rPr>
          <w:sz w:val="28"/>
          <w:szCs w:val="28"/>
        </w:rPr>
        <w:t>вид группирования (по столбцам/ по строкам);</w:t>
      </w:r>
    </w:p>
    <w:p w:rsidR="00C80F0B" w:rsidRPr="00E87089" w:rsidRDefault="00C80F0B" w:rsidP="00C80F0B">
      <w:pPr>
        <w:numPr>
          <w:ilvl w:val="0"/>
          <w:numId w:val="12"/>
        </w:numPr>
        <w:jc w:val="both"/>
        <w:rPr>
          <w:sz w:val="28"/>
          <w:szCs w:val="28"/>
        </w:rPr>
      </w:pPr>
      <w:r w:rsidRPr="00E87089">
        <w:rPr>
          <w:sz w:val="28"/>
          <w:szCs w:val="28"/>
        </w:rPr>
        <w:t>метки;</w:t>
      </w:r>
    </w:p>
    <w:p w:rsidR="00C80F0B" w:rsidRPr="00E87089" w:rsidRDefault="00C80F0B" w:rsidP="00C80F0B">
      <w:pPr>
        <w:numPr>
          <w:ilvl w:val="0"/>
          <w:numId w:val="12"/>
        </w:numPr>
        <w:jc w:val="both"/>
        <w:rPr>
          <w:sz w:val="28"/>
          <w:szCs w:val="28"/>
        </w:rPr>
      </w:pPr>
      <w:r w:rsidRPr="00E87089">
        <w:rPr>
          <w:sz w:val="28"/>
          <w:szCs w:val="28"/>
        </w:rPr>
        <w:t xml:space="preserve">поле  </w:t>
      </w:r>
      <w:r w:rsidRPr="00E87089">
        <w:rPr>
          <w:i/>
          <w:position w:val="-6"/>
          <w:sz w:val="28"/>
          <w:szCs w:val="28"/>
        </w:rPr>
        <w:object w:dxaOrig="240" w:dyaOrig="220">
          <v:shape id="_x0000_i1141" type="#_x0000_t75" style="width:12pt;height:11.25pt" o:ole="">
            <v:imagedata r:id="rId184" o:title=""/>
          </v:shape>
          <o:OLEObject Type="Embed" ProgID="Equation.3" ShapeID="_x0000_i1141" DrawAspect="Content" ObjectID="_1704004621" r:id="rId210"/>
        </w:object>
      </w:r>
      <w:r w:rsidRPr="00E87089">
        <w:rPr>
          <w:sz w:val="28"/>
          <w:szCs w:val="28"/>
        </w:rPr>
        <w:t>;</w:t>
      </w:r>
    </w:p>
    <w:p w:rsidR="00C80F0B" w:rsidRDefault="00C80F0B" w:rsidP="00C80F0B">
      <w:pPr>
        <w:ind w:firstLine="360"/>
        <w:jc w:val="both"/>
        <w:rPr>
          <w:sz w:val="28"/>
          <w:szCs w:val="28"/>
        </w:rPr>
      </w:pPr>
      <w:r w:rsidRPr="00E87089">
        <w:rPr>
          <w:sz w:val="28"/>
          <w:szCs w:val="28"/>
        </w:rPr>
        <w:t>указать выходной интервал</w:t>
      </w:r>
    </w:p>
    <w:p w:rsidR="00C80F0B" w:rsidRDefault="00C80F0B" w:rsidP="00C80F0B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анализа для примера</w:t>
      </w:r>
      <w:r w:rsidR="00A320CF">
        <w:rPr>
          <w:sz w:val="28"/>
          <w:szCs w:val="28"/>
        </w:rPr>
        <w:t xml:space="preserve"> (табл.5</w:t>
      </w:r>
      <w:r>
        <w:rPr>
          <w:sz w:val="28"/>
          <w:szCs w:val="28"/>
        </w:rPr>
        <w:t>),  приведенного выше, выведены в таблицу</w:t>
      </w:r>
    </w:p>
    <w:p w:rsidR="00A320CF" w:rsidRDefault="00A320CF" w:rsidP="00C80F0B">
      <w:pPr>
        <w:ind w:firstLine="360"/>
        <w:jc w:val="both"/>
        <w:rPr>
          <w:sz w:val="28"/>
          <w:szCs w:val="28"/>
        </w:rPr>
      </w:pPr>
    </w:p>
    <w:p w:rsidR="00A320CF" w:rsidRDefault="00A320CF" w:rsidP="00C80F0B">
      <w:pPr>
        <w:ind w:firstLine="360"/>
        <w:jc w:val="both"/>
        <w:rPr>
          <w:sz w:val="28"/>
          <w:szCs w:val="28"/>
        </w:rPr>
      </w:pPr>
    </w:p>
    <w:p w:rsidR="00A320CF" w:rsidRDefault="00A320CF" w:rsidP="00C80F0B">
      <w:pPr>
        <w:ind w:firstLine="360"/>
        <w:jc w:val="both"/>
        <w:rPr>
          <w:sz w:val="28"/>
          <w:szCs w:val="28"/>
        </w:rPr>
      </w:pPr>
    </w:p>
    <w:p w:rsidR="00C80F0B" w:rsidRDefault="00A320CF" w:rsidP="00C80F0B">
      <w:pPr>
        <w:ind w:firstLine="360"/>
        <w:jc w:val="right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Т</w:t>
      </w:r>
      <w:r w:rsidR="00C80F0B" w:rsidRPr="002B34A1">
        <w:rPr>
          <w:bCs/>
          <w:sz w:val="28"/>
          <w:szCs w:val="28"/>
        </w:rPr>
        <w:t xml:space="preserve">аблица </w:t>
      </w:r>
      <w:r>
        <w:rPr>
          <w:bCs/>
          <w:sz w:val="28"/>
          <w:szCs w:val="28"/>
        </w:rPr>
        <w:t>5</w:t>
      </w:r>
    </w:p>
    <w:p w:rsidR="00C80F0B" w:rsidRPr="002B34A1" w:rsidRDefault="00C80F0B" w:rsidP="00C80F0B">
      <w:pPr>
        <w:ind w:firstLine="360"/>
        <w:jc w:val="right"/>
        <w:rPr>
          <w:b/>
          <w:bCs/>
          <w:sz w:val="28"/>
          <w:szCs w:val="28"/>
        </w:rPr>
      </w:pPr>
    </w:p>
    <w:tbl>
      <w:tblPr>
        <w:tblW w:w="9419" w:type="dxa"/>
        <w:tblInd w:w="93" w:type="dxa"/>
        <w:tblLook w:val="0000"/>
      </w:tblPr>
      <w:tblGrid>
        <w:gridCol w:w="2175"/>
        <w:gridCol w:w="1051"/>
        <w:gridCol w:w="879"/>
        <w:gridCol w:w="1384"/>
        <w:gridCol w:w="1384"/>
        <w:gridCol w:w="1162"/>
        <w:gridCol w:w="1384"/>
      </w:tblGrid>
      <w:tr w:rsidR="00C80F0B" w:rsidRPr="00DB64BF" w:rsidTr="00775B7F">
        <w:trPr>
          <w:trHeight w:val="255"/>
        </w:trPr>
        <w:tc>
          <w:tcPr>
            <w:tcW w:w="54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Однофакторный дисперсионный анализ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80F0B" w:rsidRPr="00DB64BF" w:rsidTr="00775B7F">
        <w:trPr>
          <w:trHeight w:val="255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80F0B" w:rsidRPr="00DB64BF" w:rsidTr="00775B7F">
        <w:trPr>
          <w:trHeight w:val="27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ИТОГО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80F0B" w:rsidRPr="00DB64BF" w:rsidTr="00775B7F">
        <w:trPr>
          <w:trHeight w:val="255"/>
        </w:trPr>
        <w:tc>
          <w:tcPr>
            <w:tcW w:w="21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Группы</w:t>
            </w:r>
          </w:p>
        </w:tc>
        <w:tc>
          <w:tcPr>
            <w:tcW w:w="10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Счет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Сумма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Среднее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Дисперсия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80F0B" w:rsidRPr="00DB64BF" w:rsidTr="00775B7F">
        <w:trPr>
          <w:trHeight w:val="255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Поставщик 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97,6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19,52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7,237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80F0B" w:rsidRPr="00DB64BF" w:rsidTr="00775B7F">
        <w:trPr>
          <w:trHeight w:val="255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Поставщик 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121,3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24,26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3,683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80F0B" w:rsidRPr="00DB64BF" w:rsidTr="00775B7F">
        <w:trPr>
          <w:trHeight w:val="255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Поставщик 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114,2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22,84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4,553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80F0B" w:rsidRPr="00DB64BF" w:rsidTr="00775B7F">
        <w:trPr>
          <w:trHeight w:val="270"/>
        </w:trPr>
        <w:tc>
          <w:tcPr>
            <w:tcW w:w="2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Поставщик 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105,8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21,16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8,903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80F0B" w:rsidRPr="00DB64BF" w:rsidTr="00775B7F">
        <w:trPr>
          <w:trHeight w:val="255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80F0B" w:rsidRPr="00DB64BF" w:rsidTr="00775B7F">
        <w:trPr>
          <w:trHeight w:val="255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80F0B" w:rsidRPr="00DB64BF" w:rsidTr="00775B7F">
        <w:trPr>
          <w:trHeight w:val="270"/>
        </w:trPr>
        <w:tc>
          <w:tcPr>
            <w:tcW w:w="3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ДИСПЕРСИОННЫЙ АНАЛИЗ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80F0B" w:rsidRPr="00DB64BF" w:rsidTr="00775B7F">
        <w:trPr>
          <w:trHeight w:val="255"/>
        </w:trPr>
        <w:tc>
          <w:tcPr>
            <w:tcW w:w="21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Источник вариации</w:t>
            </w:r>
          </w:p>
        </w:tc>
        <w:tc>
          <w:tcPr>
            <w:tcW w:w="10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MS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16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P-значение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F крит.</w:t>
            </w:r>
          </w:p>
        </w:tc>
      </w:tr>
      <w:tr w:rsidR="00C80F0B" w:rsidRPr="00DB64BF" w:rsidTr="00775B7F">
        <w:trPr>
          <w:trHeight w:val="255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Между группами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63,2855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21,09516667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3,461628925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0,0413656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3,238866952</w:t>
            </w:r>
          </w:p>
        </w:tc>
      </w:tr>
      <w:tr w:rsidR="00C80F0B" w:rsidRPr="00DB64BF" w:rsidTr="00775B7F">
        <w:trPr>
          <w:trHeight w:val="255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Внутри групп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97,504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6,094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80F0B" w:rsidRPr="00DB64BF" w:rsidTr="00775B7F">
        <w:trPr>
          <w:trHeight w:val="255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80F0B" w:rsidRPr="00DB64BF" w:rsidTr="00775B7F">
        <w:trPr>
          <w:trHeight w:val="270"/>
        </w:trPr>
        <w:tc>
          <w:tcPr>
            <w:tcW w:w="2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Итого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160,7895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</w:tbl>
    <w:p w:rsidR="00C80F0B" w:rsidRDefault="00C80F0B" w:rsidP="00C80F0B">
      <w:pPr>
        <w:jc w:val="both"/>
        <w:rPr>
          <w:sz w:val="28"/>
          <w:szCs w:val="28"/>
        </w:rPr>
      </w:pPr>
    </w:p>
    <w:p w:rsidR="00C80F0B" w:rsidRPr="00BD4031" w:rsidRDefault="00C80F0B" w:rsidP="00C80F0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</w:t>
      </w:r>
      <w:r w:rsidRPr="00312FDF">
        <w:rPr>
          <w:sz w:val="28"/>
          <w:szCs w:val="28"/>
          <w:lang w:val="en-US"/>
        </w:rPr>
        <w:t>F</w:t>
      </w:r>
      <w:r w:rsidRPr="00312FDF">
        <w:rPr>
          <w:sz w:val="28"/>
          <w:szCs w:val="28"/>
          <w:vertAlign w:val="subscript"/>
        </w:rPr>
        <w:t>расч</w:t>
      </w:r>
      <w:r w:rsidRPr="00312FDF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3,4616</w:t>
      </w:r>
      <w:r w:rsidRPr="00312FDF">
        <w:rPr>
          <w:sz w:val="28"/>
          <w:szCs w:val="28"/>
        </w:rPr>
        <w:t>&lt;</w:t>
      </w:r>
      <w:r w:rsidRPr="00312FDF">
        <w:rPr>
          <w:sz w:val="28"/>
          <w:szCs w:val="28"/>
          <w:lang w:val="en-US"/>
        </w:rPr>
        <w:t>F</w:t>
      </w:r>
      <w:r w:rsidRPr="00312FDF">
        <w:rPr>
          <w:sz w:val="28"/>
          <w:szCs w:val="28"/>
          <w:vertAlign w:val="subscript"/>
        </w:rPr>
        <w:t>крит</w:t>
      </w:r>
      <w:r>
        <w:rPr>
          <w:sz w:val="28"/>
          <w:szCs w:val="28"/>
        </w:rPr>
        <w:t>=3,2388, гипотезу о равенстве средних величин</w:t>
      </w:r>
      <w:r w:rsidRPr="00312FDF">
        <w:rPr>
          <w:sz w:val="28"/>
          <w:szCs w:val="28"/>
        </w:rPr>
        <w:t xml:space="preserve"> </w:t>
      </w:r>
      <w:r w:rsidRPr="00312FDF">
        <w:rPr>
          <w:sz w:val="28"/>
          <w:szCs w:val="28"/>
          <w:lang w:val="en-US"/>
        </w:rPr>
        <w:t>H</w:t>
      </w:r>
      <w:r w:rsidRPr="00312FDF">
        <w:rPr>
          <w:sz w:val="28"/>
          <w:szCs w:val="28"/>
          <w:vertAlign w:val="subscript"/>
        </w:rPr>
        <w:t>0</w:t>
      </w:r>
      <w:r w:rsidRPr="00312FDF">
        <w:rPr>
          <w:sz w:val="28"/>
          <w:szCs w:val="28"/>
        </w:rPr>
        <w:t>: m</w:t>
      </w:r>
      <w:r w:rsidRPr="00312FDF">
        <w:rPr>
          <w:sz w:val="28"/>
          <w:szCs w:val="28"/>
          <w:vertAlign w:val="subscript"/>
        </w:rPr>
        <w:t>1</w:t>
      </w:r>
      <w:r w:rsidRPr="00312FDF">
        <w:rPr>
          <w:sz w:val="28"/>
          <w:szCs w:val="28"/>
        </w:rPr>
        <w:t>=m</w:t>
      </w:r>
      <w:r w:rsidRPr="00312FDF">
        <w:rPr>
          <w:sz w:val="28"/>
          <w:szCs w:val="28"/>
          <w:vertAlign w:val="subscript"/>
        </w:rPr>
        <w:t>2</w:t>
      </w:r>
      <w:r w:rsidRPr="00312FDF">
        <w:rPr>
          <w:sz w:val="28"/>
          <w:szCs w:val="28"/>
        </w:rPr>
        <w:t>= m</w:t>
      </w:r>
      <w:r>
        <w:rPr>
          <w:sz w:val="28"/>
          <w:szCs w:val="28"/>
          <w:vertAlign w:val="subscript"/>
        </w:rPr>
        <w:t>3</w:t>
      </w:r>
      <w:r w:rsidRPr="00312FDF">
        <w:rPr>
          <w:sz w:val="28"/>
          <w:szCs w:val="28"/>
        </w:rPr>
        <w:t xml:space="preserve"> =m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отклоняется в пользу гипотезы </w:t>
      </w:r>
      <w:r>
        <w:rPr>
          <w:sz w:val="28"/>
          <w:szCs w:val="28"/>
          <w:lang w:val="en-US"/>
        </w:rPr>
        <w:t>H</w:t>
      </w:r>
      <w:r w:rsidRPr="00BD4031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.</w:t>
      </w:r>
    </w:p>
    <w:p w:rsidR="00C80F0B" w:rsidRDefault="00C80F0B" w:rsidP="00C80F0B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 обнаружении значительных различий между математическими ожиданиями необходимо определить, какие именно группы отличаются друг от друга. Для этого используется</w:t>
      </w:r>
      <w:r w:rsidRPr="00E87089">
        <w:rPr>
          <w:sz w:val="28"/>
          <w:szCs w:val="28"/>
        </w:rPr>
        <w:t xml:space="preserve"> процедура </w:t>
      </w:r>
      <w:r>
        <w:rPr>
          <w:sz w:val="28"/>
          <w:szCs w:val="28"/>
        </w:rPr>
        <w:t>м</w:t>
      </w:r>
      <w:r w:rsidRPr="00E87089">
        <w:rPr>
          <w:sz w:val="28"/>
          <w:szCs w:val="28"/>
        </w:rPr>
        <w:t>ножественно</w:t>
      </w:r>
      <w:r>
        <w:rPr>
          <w:sz w:val="28"/>
          <w:szCs w:val="28"/>
        </w:rPr>
        <w:t>го</w:t>
      </w:r>
      <w:r w:rsidRPr="00E87089">
        <w:rPr>
          <w:sz w:val="28"/>
          <w:szCs w:val="28"/>
        </w:rPr>
        <w:t xml:space="preserve"> сравнени</w:t>
      </w:r>
      <w:r>
        <w:rPr>
          <w:sz w:val="28"/>
          <w:szCs w:val="28"/>
        </w:rPr>
        <w:t>я</w:t>
      </w:r>
      <w:r w:rsidRPr="00E87089">
        <w:rPr>
          <w:sz w:val="28"/>
          <w:szCs w:val="28"/>
        </w:rPr>
        <w:t xml:space="preserve"> Тьюки – Крамера</w:t>
      </w:r>
      <w:r>
        <w:rPr>
          <w:sz w:val="28"/>
          <w:szCs w:val="28"/>
        </w:rPr>
        <w:t>, описанная ниже.</w:t>
      </w:r>
    </w:p>
    <w:p w:rsidR="00C80F0B" w:rsidRPr="00A369AF" w:rsidRDefault="00C80F0B" w:rsidP="00C80F0B">
      <w:pPr>
        <w:pStyle w:val="af3"/>
        <w:numPr>
          <w:ilvl w:val="0"/>
          <w:numId w:val="27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69AF">
        <w:rPr>
          <w:rFonts w:ascii="Times New Roman" w:eastAsia="Times New Roman" w:hAnsi="Times New Roman"/>
          <w:sz w:val="28"/>
          <w:szCs w:val="28"/>
          <w:lang w:eastAsia="ru-RU"/>
        </w:rPr>
        <w:t xml:space="preserve">Вычисляются разности </w:t>
      </w:r>
      <w:r w:rsidRPr="00E87089">
        <w:rPr>
          <w:position w:val="-16"/>
          <w:sz w:val="24"/>
          <w:szCs w:val="24"/>
          <w:lang w:eastAsia="ru-RU"/>
        </w:rPr>
        <w:object w:dxaOrig="700" w:dyaOrig="420">
          <v:shape id="_x0000_i1142" type="#_x0000_t75" style="width:45.75pt;height:24pt" o:ole="">
            <v:imagedata r:id="rId211" o:title=""/>
          </v:shape>
          <o:OLEObject Type="Embed" ProgID="Equation.3" ShapeID="_x0000_i1142" DrawAspect="Content" ObjectID="_1704004622" r:id="rId212"/>
        </w:object>
      </w:r>
      <w:r w:rsidRPr="00A369A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A369AF">
        <w:rPr>
          <w:rFonts w:ascii="Times New Roman" w:eastAsia="Times New Roman" w:hAnsi="Times New Roman"/>
          <w:sz w:val="28"/>
          <w:szCs w:val="28"/>
          <w:lang w:eastAsia="ru-RU"/>
        </w:rPr>
        <w:t xml:space="preserve">где i ≠ j – номера групп, между средними значениями </w:t>
      </w:r>
      <w:r w:rsidRPr="00A369AF">
        <w:rPr>
          <w:rFonts w:ascii="Times New Roman" w:eastAsia="Times New Roman" w:hAnsi="Times New Roman"/>
          <w:b/>
          <w:sz w:val="28"/>
          <w:szCs w:val="28"/>
          <w:lang w:eastAsia="ru-RU"/>
        </w:rPr>
        <w:t>c(c – 1)</w:t>
      </w:r>
      <w:r w:rsidRPr="00A369AF">
        <w:rPr>
          <w:rFonts w:ascii="Times New Roman" w:eastAsia="Times New Roman" w:hAnsi="Times New Roman"/>
          <w:sz w:val="28"/>
          <w:szCs w:val="28"/>
          <w:lang w:eastAsia="ru-RU"/>
        </w:rPr>
        <w:t xml:space="preserve"> групп;</w:t>
      </w:r>
    </w:p>
    <w:p w:rsidR="00C80F0B" w:rsidRPr="00A369AF" w:rsidRDefault="00C80F0B" w:rsidP="00C80F0B">
      <w:pPr>
        <w:pStyle w:val="af3"/>
        <w:numPr>
          <w:ilvl w:val="0"/>
          <w:numId w:val="27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69AF">
        <w:rPr>
          <w:rFonts w:ascii="Times New Roman" w:eastAsia="Times New Roman" w:hAnsi="Times New Roman"/>
          <w:sz w:val="28"/>
          <w:szCs w:val="28"/>
          <w:lang w:eastAsia="ru-RU"/>
        </w:rPr>
        <w:t>Вычисляется критический размах  процедуры Тьюки – Крамера по формуле</w:t>
      </w:r>
    </w:p>
    <w:p w:rsidR="00C80F0B" w:rsidRPr="00A369AF" w:rsidRDefault="00C80F0B" w:rsidP="00C80F0B">
      <w:pPr>
        <w:ind w:left="360"/>
        <w:rPr>
          <w:sz w:val="28"/>
          <w:szCs w:val="28"/>
        </w:rPr>
      </w:pPr>
      <w:r w:rsidRPr="002B34A1">
        <w:rPr>
          <w:position w:val="-32"/>
        </w:rPr>
        <w:object w:dxaOrig="2120" w:dyaOrig="760">
          <v:shape id="_x0000_i1143" type="#_x0000_t75" style="width:105.75pt;height:37.5pt" o:ole="">
            <v:imagedata r:id="rId213" o:title=""/>
          </v:shape>
          <o:OLEObject Type="Embed" ProgID="Equation.3" ShapeID="_x0000_i1143" DrawAspect="Content" ObjectID="_1704004623" r:id="rId214"/>
        </w:object>
      </w:r>
    </w:p>
    <w:p w:rsidR="00C80F0B" w:rsidRPr="003E18DC" w:rsidRDefault="00C80F0B" w:rsidP="00C80F0B">
      <w:pPr>
        <w:ind w:left="360" w:firstLine="348"/>
        <w:jc w:val="both"/>
        <w:rPr>
          <w:sz w:val="28"/>
          <w:szCs w:val="28"/>
        </w:rPr>
      </w:pPr>
      <w:r w:rsidRPr="00A369AF">
        <w:rPr>
          <w:sz w:val="28"/>
          <w:szCs w:val="28"/>
        </w:rPr>
        <w:t xml:space="preserve">где </w:t>
      </w:r>
      <w:r w:rsidRPr="00A369AF">
        <w:rPr>
          <w:sz w:val="28"/>
          <w:szCs w:val="28"/>
          <w:lang w:val="en-US"/>
        </w:rPr>
        <w:t>Q</w:t>
      </w:r>
      <w:r w:rsidRPr="00A369AF">
        <w:rPr>
          <w:sz w:val="28"/>
          <w:szCs w:val="28"/>
          <w:vertAlign w:val="subscript"/>
          <w:lang w:val="en-US"/>
        </w:rPr>
        <w:t>u</w:t>
      </w:r>
      <w:r w:rsidRPr="00A369AF">
        <w:rPr>
          <w:sz w:val="28"/>
          <w:szCs w:val="28"/>
        </w:rPr>
        <w:t xml:space="preserve"> –верхнее критическое значение распределения стьюдентизированного размаха, имеющего </w:t>
      </w:r>
      <w:r w:rsidRPr="00A369AF">
        <w:rPr>
          <w:sz w:val="28"/>
          <w:szCs w:val="28"/>
          <w:lang w:val="en-US"/>
        </w:rPr>
        <w:t>c</w:t>
      </w:r>
      <w:r w:rsidRPr="00A369AF">
        <w:rPr>
          <w:sz w:val="28"/>
          <w:szCs w:val="28"/>
        </w:rPr>
        <w:t xml:space="preserve"> степеней свободы в числителе</w:t>
      </w:r>
      <w:r w:rsidRPr="003553F5">
        <w:rPr>
          <w:sz w:val="28"/>
          <w:szCs w:val="28"/>
        </w:rPr>
        <w:t xml:space="preserve"> </w:t>
      </w:r>
      <w:r w:rsidRPr="003553F5">
        <w:rPr>
          <w:sz w:val="28"/>
          <w:szCs w:val="28"/>
          <w:lang w:val="en-US"/>
        </w:rPr>
        <w:t>df</w:t>
      </w:r>
      <w:r w:rsidRPr="003553F5">
        <w:rPr>
          <w:sz w:val="28"/>
          <w:szCs w:val="28"/>
          <w:vertAlign w:val="subscript"/>
        </w:rPr>
        <w:t>1</w:t>
      </w:r>
      <w:r w:rsidRPr="003553F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c</w:t>
      </w:r>
      <w:r w:rsidRPr="00A369AF">
        <w:rPr>
          <w:sz w:val="28"/>
          <w:szCs w:val="28"/>
        </w:rPr>
        <w:t xml:space="preserve"> и </w:t>
      </w:r>
      <w:r w:rsidRPr="003553F5">
        <w:rPr>
          <w:sz w:val="28"/>
          <w:szCs w:val="28"/>
          <w:lang w:val="en-US"/>
        </w:rPr>
        <w:t>df</w:t>
      </w:r>
      <w:r w:rsidRPr="003553F5">
        <w:rPr>
          <w:sz w:val="28"/>
          <w:szCs w:val="28"/>
          <w:vertAlign w:val="subscript"/>
        </w:rPr>
        <w:t>2</w:t>
      </w:r>
      <w:r w:rsidRPr="003553F5">
        <w:rPr>
          <w:sz w:val="28"/>
          <w:szCs w:val="28"/>
        </w:rPr>
        <w:t xml:space="preserve"> = </w:t>
      </w:r>
      <w:r w:rsidRPr="003553F5">
        <w:rPr>
          <w:sz w:val="28"/>
          <w:szCs w:val="28"/>
          <w:lang w:val="en-US"/>
        </w:rPr>
        <w:t>n</w:t>
      </w:r>
      <w:r w:rsidRPr="00A369AF">
        <w:rPr>
          <w:sz w:val="28"/>
          <w:szCs w:val="28"/>
        </w:rPr>
        <w:t xml:space="preserve"> </w:t>
      </w:r>
      <w:r>
        <w:rPr>
          <w:sz w:val="28"/>
          <w:szCs w:val="28"/>
        </w:rPr>
        <w:t>степеней свободы в знаменателе</w:t>
      </w:r>
      <w:r w:rsidRPr="003E18D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2B34A1">
        <w:rPr>
          <w:sz w:val="28"/>
          <w:szCs w:val="28"/>
        </w:rPr>
        <w:t>-</w:t>
      </w:r>
      <w:r>
        <w:rPr>
          <w:sz w:val="28"/>
          <w:szCs w:val="28"/>
        </w:rPr>
        <w:t xml:space="preserve">общее число наблюдений, </w:t>
      </w:r>
      <w:r>
        <w:rPr>
          <w:sz w:val="28"/>
          <w:szCs w:val="28"/>
          <w:lang w:val="en-US"/>
        </w:rPr>
        <w:t>n</w:t>
      </w:r>
      <w:r w:rsidRPr="003E18DC">
        <w:rPr>
          <w:sz w:val="28"/>
          <w:szCs w:val="28"/>
          <w:vertAlign w:val="subscript"/>
        </w:rPr>
        <w:t>1</w:t>
      </w:r>
      <w:r w:rsidRPr="003E1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</w:t>
      </w:r>
      <w:r w:rsidRPr="003E18DC">
        <w:rPr>
          <w:sz w:val="28"/>
          <w:szCs w:val="28"/>
          <w:vertAlign w:val="subscript"/>
        </w:rPr>
        <w:t>2</w:t>
      </w:r>
      <w:r w:rsidRPr="003E1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наблюдений в </w:t>
      </w:r>
      <w:r>
        <w:rPr>
          <w:sz w:val="28"/>
          <w:szCs w:val="28"/>
          <w:lang w:val="en-US"/>
        </w:rPr>
        <w:t>i</w:t>
      </w:r>
      <w:r w:rsidRPr="003E18DC">
        <w:rPr>
          <w:sz w:val="28"/>
          <w:szCs w:val="28"/>
        </w:rPr>
        <w:t>-</w:t>
      </w:r>
      <w:r>
        <w:rPr>
          <w:sz w:val="28"/>
          <w:szCs w:val="28"/>
        </w:rPr>
        <w:t xml:space="preserve">ой и </w:t>
      </w:r>
      <w:r>
        <w:rPr>
          <w:sz w:val="28"/>
          <w:szCs w:val="28"/>
          <w:lang w:val="en-US"/>
        </w:rPr>
        <w:t>j</w:t>
      </w:r>
      <w:r w:rsidRPr="003E18DC">
        <w:rPr>
          <w:sz w:val="28"/>
          <w:szCs w:val="28"/>
        </w:rPr>
        <w:t>-</w:t>
      </w:r>
      <w:r>
        <w:rPr>
          <w:sz w:val="28"/>
          <w:szCs w:val="28"/>
        </w:rPr>
        <w:t>ой группах соответственно.</w:t>
      </w:r>
    </w:p>
    <w:p w:rsidR="00C80F0B" w:rsidRPr="00A369AF" w:rsidRDefault="00C80F0B" w:rsidP="00C80F0B">
      <w:pPr>
        <w:pStyle w:val="af3"/>
        <w:numPr>
          <w:ilvl w:val="0"/>
          <w:numId w:val="27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69AF">
        <w:rPr>
          <w:rFonts w:ascii="Times New Roman" w:eastAsia="Times New Roman" w:hAnsi="Times New Roman"/>
          <w:sz w:val="28"/>
          <w:szCs w:val="28"/>
          <w:lang w:eastAsia="ru-RU"/>
        </w:rPr>
        <w:t xml:space="preserve">Каждая из c(c – 1)/2 пар разностей математических ожиданий сравнивается с рассчитанным критическим размахом. </w:t>
      </w:r>
    </w:p>
    <w:p w:rsidR="00C80F0B" w:rsidRPr="00E87089" w:rsidRDefault="00C80F0B" w:rsidP="00C80F0B">
      <w:pPr>
        <w:ind w:firstLine="708"/>
        <w:jc w:val="both"/>
        <w:rPr>
          <w:sz w:val="28"/>
          <w:szCs w:val="28"/>
        </w:rPr>
      </w:pPr>
      <w:r w:rsidRPr="00E87089">
        <w:rPr>
          <w:sz w:val="28"/>
          <w:szCs w:val="28"/>
        </w:rPr>
        <w:t xml:space="preserve">Элементы пары считаются значительно различными, если модуль разности между ними </w:t>
      </w:r>
      <w:r w:rsidRPr="00DB2C1D">
        <w:rPr>
          <w:position w:val="-18"/>
        </w:rPr>
        <w:object w:dxaOrig="820" w:dyaOrig="499">
          <v:shape id="_x0000_i1144" type="#_x0000_t75" style="width:41.25pt;height:24.75pt" o:ole="">
            <v:imagedata r:id="rId215" o:title=""/>
          </v:shape>
          <o:OLEObject Type="Embed" ProgID="Equation.3" ShapeID="_x0000_i1144" DrawAspect="Content" ObjectID="_1704004624" r:id="rId216"/>
        </w:object>
      </w:r>
      <w:r w:rsidRPr="00E87089">
        <w:t xml:space="preserve"> </w:t>
      </w:r>
      <w:r w:rsidRPr="00E87089">
        <w:rPr>
          <w:sz w:val="28"/>
          <w:szCs w:val="28"/>
        </w:rPr>
        <w:t>превышает критический размах.</w:t>
      </w:r>
      <w:r>
        <w:rPr>
          <w:sz w:val="28"/>
          <w:szCs w:val="28"/>
        </w:rPr>
        <w:t xml:space="preserve"> Результаты расчетов приведены ниже.</w:t>
      </w:r>
    </w:p>
    <w:p w:rsidR="00C80F0B" w:rsidRPr="00E87089" w:rsidRDefault="00C80F0B" w:rsidP="00C80F0B">
      <w:pPr>
        <w:jc w:val="both"/>
        <w:rPr>
          <w:sz w:val="28"/>
          <w:szCs w:val="28"/>
        </w:rPr>
      </w:pPr>
    </w:p>
    <w:tbl>
      <w:tblPr>
        <w:tblW w:w="7480" w:type="dxa"/>
        <w:jc w:val="center"/>
        <w:tblInd w:w="93" w:type="dxa"/>
        <w:tblLook w:val="0000"/>
      </w:tblPr>
      <w:tblGrid>
        <w:gridCol w:w="1940"/>
        <w:gridCol w:w="1128"/>
        <w:gridCol w:w="1273"/>
        <w:gridCol w:w="828"/>
        <w:gridCol w:w="939"/>
        <w:gridCol w:w="960"/>
        <w:gridCol w:w="960"/>
      </w:tblGrid>
      <w:tr w:rsidR="00C80F0B" w:rsidRPr="00DB64BF" w:rsidTr="00775B7F">
        <w:trPr>
          <w:trHeight w:val="255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Absolute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Std. Error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Critical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F0B" w:rsidRPr="00DB64BF" w:rsidTr="00775B7F">
        <w:trPr>
          <w:trHeight w:val="255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Comparison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Difference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E87089">
              <w:rPr>
                <w:rFonts w:ascii="Arial" w:hAnsi="Arial" w:cs="Arial"/>
                <w:sz w:val="20"/>
                <w:szCs w:val="20"/>
              </w:rPr>
              <w:lastRenderedPageBreak/>
              <w:t>Difference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lastRenderedPageBreak/>
              <w:t>Range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Results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F0B" w:rsidRPr="00DB64BF" w:rsidTr="00775B7F">
        <w:trPr>
          <w:trHeight w:val="255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position w:val="-14"/>
              </w:rPr>
              <w:object w:dxaOrig="859" w:dyaOrig="420">
                <v:shape id="_x0000_i1145" type="#_x0000_t75" style="width:42.75pt;height:21pt" o:ole="">
                  <v:imagedata r:id="rId217" o:title=""/>
                </v:shape>
                <o:OLEObject Type="Embed" ProgID="Equation.3" ShapeID="_x0000_i1145" DrawAspect="Content" ObjectID="_1704004625" r:id="rId218"/>
              </w:obje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4,74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1,10399275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4,4712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Means are different</w:t>
            </w:r>
          </w:p>
        </w:tc>
      </w:tr>
      <w:tr w:rsidR="00C80F0B" w:rsidRPr="00DB64BF" w:rsidTr="00775B7F">
        <w:trPr>
          <w:trHeight w:val="255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position w:val="-14"/>
              </w:rPr>
              <w:object w:dxaOrig="859" w:dyaOrig="440">
                <v:shape id="_x0000_i1146" type="#_x0000_t75" style="width:42.75pt;height:21.75pt" o:ole="">
                  <v:imagedata r:id="rId219" o:title=""/>
                </v:shape>
                <o:OLEObject Type="Embed" ProgID="Equation.3" ShapeID="_x0000_i1146" DrawAspect="Content" ObjectID="_1704004626" r:id="rId220"/>
              </w:obje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3,32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1,10399275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4,4712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Means are not different</w:t>
            </w:r>
          </w:p>
        </w:tc>
      </w:tr>
      <w:tr w:rsidR="00C80F0B" w:rsidRPr="00DB64BF" w:rsidTr="00775B7F">
        <w:trPr>
          <w:trHeight w:val="255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position w:val="-14"/>
              </w:rPr>
              <w:object w:dxaOrig="859" w:dyaOrig="420">
                <v:shape id="_x0000_i1147" type="#_x0000_t75" style="width:42.75pt;height:21pt" o:ole="">
                  <v:imagedata r:id="rId221" o:title=""/>
                </v:shape>
                <o:OLEObject Type="Embed" ProgID="Equation.3" ShapeID="_x0000_i1147" DrawAspect="Content" ObjectID="_1704004627" r:id="rId222"/>
              </w:obje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1,64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1,10399275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4,4712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Means are not different</w:t>
            </w:r>
          </w:p>
        </w:tc>
      </w:tr>
      <w:tr w:rsidR="00C80F0B" w:rsidRPr="00DB64BF" w:rsidTr="00775B7F">
        <w:trPr>
          <w:trHeight w:val="255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position w:val="-14"/>
              </w:rPr>
              <w:object w:dxaOrig="880" w:dyaOrig="440">
                <v:shape id="_x0000_i1148" type="#_x0000_t75" style="width:44.25pt;height:21.75pt" o:ole="">
                  <v:imagedata r:id="rId223" o:title=""/>
                </v:shape>
                <o:OLEObject Type="Embed" ProgID="Equation.3" ShapeID="_x0000_i1148" DrawAspect="Content" ObjectID="_1704004628" r:id="rId224"/>
              </w:obje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1,42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1,10399275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4,4712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Means are not different</w:t>
            </w:r>
          </w:p>
        </w:tc>
      </w:tr>
      <w:tr w:rsidR="00C80F0B" w:rsidRPr="00DB64BF" w:rsidTr="00775B7F">
        <w:trPr>
          <w:trHeight w:val="255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position w:val="-14"/>
              </w:rPr>
              <w:object w:dxaOrig="880" w:dyaOrig="420">
                <v:shape id="_x0000_i1149" type="#_x0000_t75" style="width:44.25pt;height:21pt" o:ole="">
                  <v:imagedata r:id="rId225" o:title=""/>
                </v:shape>
                <o:OLEObject Type="Embed" ProgID="Equation.3" ShapeID="_x0000_i1149" DrawAspect="Content" ObjectID="_1704004629" r:id="rId226"/>
              </w:obje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3,1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1,10399275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4,4712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Means are not different</w:t>
            </w:r>
          </w:p>
        </w:tc>
      </w:tr>
      <w:tr w:rsidR="00C80F0B" w:rsidRPr="00DB64BF" w:rsidTr="00775B7F">
        <w:trPr>
          <w:trHeight w:val="255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position w:val="-14"/>
              </w:rPr>
              <w:object w:dxaOrig="880" w:dyaOrig="440">
                <v:shape id="_x0000_i1150" type="#_x0000_t75" style="width:44.25pt;height:21.75pt" o:ole="">
                  <v:imagedata r:id="rId227" o:title=""/>
                </v:shape>
                <o:OLEObject Type="Embed" ProgID="Equation.3" ShapeID="_x0000_i1150" DrawAspect="Content" ObjectID="_1704004630" r:id="rId228"/>
              </w:obje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1,68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1,10399275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7089">
              <w:rPr>
                <w:rFonts w:ascii="Arial" w:hAnsi="Arial" w:cs="Arial"/>
                <w:sz w:val="20"/>
                <w:szCs w:val="20"/>
              </w:rPr>
              <w:t>4,4712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0F0B" w:rsidRPr="00E87089" w:rsidRDefault="00C80F0B" w:rsidP="00775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089">
              <w:rPr>
                <w:rFonts w:ascii="Arial" w:hAnsi="Arial" w:cs="Arial"/>
                <w:b/>
                <w:bCs/>
                <w:sz w:val="20"/>
                <w:szCs w:val="20"/>
              </w:rPr>
              <w:t>Means are not different</w:t>
            </w:r>
          </w:p>
        </w:tc>
      </w:tr>
    </w:tbl>
    <w:p w:rsidR="00C80F0B" w:rsidRPr="00E87089" w:rsidRDefault="00C80F0B" w:rsidP="00C80F0B">
      <w:pPr>
        <w:jc w:val="both"/>
        <w:rPr>
          <w:sz w:val="28"/>
          <w:szCs w:val="28"/>
        </w:rPr>
      </w:pPr>
    </w:p>
    <w:p w:rsidR="00C80F0B" w:rsidRDefault="00C80F0B" w:rsidP="00C80F0B">
      <w:pPr>
        <w:rPr>
          <w:sz w:val="28"/>
          <w:szCs w:val="28"/>
        </w:rPr>
      </w:pPr>
      <w:r>
        <w:rPr>
          <w:sz w:val="28"/>
          <w:szCs w:val="28"/>
        </w:rPr>
        <w:t xml:space="preserve">Таблица стьюдентизованного распределения </w:t>
      </w:r>
      <w:r w:rsidRPr="003553F5">
        <w:rPr>
          <w:sz w:val="28"/>
          <w:szCs w:val="28"/>
          <w:lang w:val="en-US"/>
        </w:rPr>
        <w:t>Q</w:t>
      </w:r>
      <w:r w:rsidRPr="003553F5">
        <w:rPr>
          <w:sz w:val="28"/>
          <w:szCs w:val="28"/>
          <w:vertAlign w:val="subscript"/>
          <w:lang w:val="en-US"/>
        </w:rPr>
        <w:t>u</w:t>
      </w:r>
      <w:r w:rsidRPr="006B47F5">
        <w:rPr>
          <w:sz w:val="28"/>
          <w:szCs w:val="28"/>
        </w:rPr>
        <w:t xml:space="preserve"> </w:t>
      </w:r>
      <w:r>
        <w:rPr>
          <w:sz w:val="28"/>
          <w:szCs w:val="28"/>
        </w:rPr>
        <w:t>κ</w:t>
      </w:r>
      <w:r w:rsidRPr="006B47F5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df</w:t>
      </w:r>
      <w:r w:rsidRPr="006B47F5">
        <w:rPr>
          <w:sz w:val="28"/>
          <w:szCs w:val="28"/>
          <w:vertAlign w:val="subscript"/>
        </w:rPr>
        <w:t>1</w:t>
      </w:r>
      <w:r w:rsidRPr="006B47F5">
        <w:rPr>
          <w:sz w:val="28"/>
          <w:szCs w:val="28"/>
        </w:rPr>
        <w:t>,</w:t>
      </w:r>
      <w:r>
        <w:rPr>
          <w:sz w:val="28"/>
          <w:szCs w:val="28"/>
        </w:rPr>
        <w:t xml:space="preserve"> ν=</w:t>
      </w:r>
      <w:r>
        <w:rPr>
          <w:sz w:val="28"/>
          <w:szCs w:val="28"/>
          <w:lang w:val="en-US"/>
        </w:rPr>
        <w:t>df</w:t>
      </w:r>
      <w:r w:rsidRPr="003553F5">
        <w:rPr>
          <w:sz w:val="28"/>
          <w:szCs w:val="28"/>
          <w:vertAlign w:val="subscript"/>
        </w:rPr>
        <w:t>2</w:t>
      </w:r>
      <w:r w:rsidRPr="006B47F5">
        <w:rPr>
          <w:sz w:val="28"/>
          <w:szCs w:val="28"/>
        </w:rPr>
        <w:t>.</w:t>
      </w:r>
    </w:p>
    <w:p w:rsidR="00C80F0B" w:rsidRPr="00E87089" w:rsidRDefault="00C80F0B" w:rsidP="00C80F0B">
      <w:pPr>
        <w:tabs>
          <w:tab w:val="left" w:pos="840"/>
        </w:tabs>
        <w:jc w:val="both"/>
        <w:rPr>
          <w:sz w:val="28"/>
          <w:szCs w:val="28"/>
        </w:rPr>
      </w:pPr>
      <w:r w:rsidRPr="00E87089">
        <w:rPr>
          <w:sz w:val="28"/>
          <w:szCs w:val="28"/>
        </w:rPr>
        <w:tab/>
      </w:r>
      <w:r w:rsidR="00EF6024">
        <w:rPr>
          <w:noProof/>
        </w:rPr>
        <w:drawing>
          <wp:inline distT="0" distB="0" distL="0" distR="0">
            <wp:extent cx="5838825" cy="2619375"/>
            <wp:effectExtent l="19050" t="0" r="9525" b="0"/>
            <wp:docPr id="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9" cstate="print"/>
                    <a:srcRect l="25960" t="38483" r="28847" b="23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F0B" w:rsidRDefault="00C80F0B" w:rsidP="00C80F0B">
      <w:pPr>
        <w:jc w:val="both"/>
        <w:rPr>
          <w:b/>
          <w:sz w:val="28"/>
          <w:szCs w:val="28"/>
        </w:rPr>
      </w:pPr>
    </w:p>
    <w:p w:rsidR="00C80F0B" w:rsidRPr="00691B86" w:rsidRDefault="00C80F0B" w:rsidP="00C80F0B">
      <w:pPr>
        <w:jc w:val="both"/>
        <w:rPr>
          <w:b/>
          <w:sz w:val="28"/>
          <w:szCs w:val="28"/>
        </w:rPr>
      </w:pPr>
      <w:r w:rsidRPr="00691B86">
        <w:rPr>
          <w:b/>
          <w:sz w:val="28"/>
          <w:szCs w:val="28"/>
        </w:rPr>
        <w:t>ЗАДАНИЕ</w:t>
      </w:r>
    </w:p>
    <w:p w:rsidR="00C80F0B" w:rsidRPr="00691B86" w:rsidRDefault="00C80F0B" w:rsidP="00C80F0B">
      <w:pPr>
        <w:pStyle w:val="af3"/>
        <w:numPr>
          <w:ilvl w:val="0"/>
          <w:numId w:val="2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91B86">
        <w:rPr>
          <w:rFonts w:ascii="Times New Roman" w:eastAsia="Times New Roman" w:hAnsi="Times New Roman"/>
          <w:sz w:val="28"/>
          <w:szCs w:val="28"/>
          <w:lang w:eastAsia="ru-RU"/>
        </w:rPr>
        <w:t>Сгенерировать 4 нормально распределенные переменные. Первые 3 переменные генерируется в соответствии с Вашим вариантом. При генерации четвертой переменной математическое ожидание увеличивается на 2, а стандартное отклонение не изменяется</w:t>
      </w:r>
    </w:p>
    <w:p w:rsidR="00C80F0B" w:rsidRPr="002A11FB" w:rsidRDefault="00C80F0B" w:rsidP="00C80F0B">
      <w:pPr>
        <w:jc w:val="both"/>
        <w:rPr>
          <w:sz w:val="28"/>
          <w:szCs w:val="28"/>
        </w:rPr>
      </w:pPr>
    </w:p>
    <w:p w:rsidR="00C80F0B" w:rsidRDefault="00C80F0B" w:rsidP="00C80F0B">
      <w:pPr>
        <w:pStyle w:val="af3"/>
        <w:numPr>
          <w:ilvl w:val="0"/>
          <w:numId w:val="2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Используя </w:t>
      </w:r>
      <w:r w:rsidRPr="00691B86">
        <w:rPr>
          <w:rFonts w:ascii="Times New Roman" w:eastAsia="Times New Roman" w:hAnsi="Times New Roman"/>
          <w:sz w:val="28"/>
          <w:szCs w:val="28"/>
          <w:lang w:eastAsia="ru-RU"/>
        </w:rPr>
        <w:t>модифицированный критерий Левенэ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проверить гипотезу о равенстве дисперсий.</w:t>
      </w:r>
    </w:p>
    <w:p w:rsidR="00C80F0B" w:rsidRPr="00691B86" w:rsidRDefault="00C80F0B" w:rsidP="00C80F0B">
      <w:pPr>
        <w:pStyle w:val="af3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80F0B" w:rsidRDefault="00C80F0B" w:rsidP="00C80F0B">
      <w:pPr>
        <w:pStyle w:val="af3"/>
        <w:numPr>
          <w:ilvl w:val="0"/>
          <w:numId w:val="2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91B86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Используя инструмент анализа </w:t>
      </w:r>
      <w:r w:rsidRPr="00691B86">
        <w:rPr>
          <w:rFonts w:ascii="Times New Roman" w:eastAsia="Times New Roman" w:hAnsi="Times New Roman"/>
          <w:sz w:val="28"/>
          <w:szCs w:val="28"/>
          <w:lang w:eastAsia="ru-RU"/>
        </w:rPr>
        <w:t>« Однофакторный дисперсионный анализ»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проверить гипотезу о равенстве математических ожиданий.</w:t>
      </w:r>
    </w:p>
    <w:p w:rsidR="00C80F0B" w:rsidRPr="00691B86" w:rsidRDefault="00C80F0B" w:rsidP="00C80F0B">
      <w:pPr>
        <w:pStyle w:val="af3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80F0B" w:rsidRPr="00E87089" w:rsidRDefault="00C80F0B" w:rsidP="00C80F0B">
      <w:pPr>
        <w:pStyle w:val="af3"/>
        <w:numPr>
          <w:ilvl w:val="0"/>
          <w:numId w:val="2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При </w:t>
      </w:r>
      <w:r w:rsidRPr="00691B86">
        <w:rPr>
          <w:rFonts w:ascii="Times New Roman" w:eastAsia="Times New Roman" w:hAnsi="Times New Roman"/>
          <w:sz w:val="28"/>
          <w:szCs w:val="28"/>
          <w:lang w:eastAsia="ru-RU"/>
        </w:rPr>
        <w:t>обнаружении значительных различий между математическими ожиданиями необходимо определить, какие именно группы отличаются друг от друга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использу</w:t>
      </w:r>
      <w:r w:rsidRPr="00691B86">
        <w:rPr>
          <w:rFonts w:ascii="Times New Roman" w:eastAsia="Times New Roman" w:hAnsi="Times New Roman"/>
          <w:sz w:val="28"/>
          <w:szCs w:val="28"/>
          <w:lang w:eastAsia="ru-RU"/>
        </w:rPr>
        <w:t>я процедур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у</w:t>
      </w:r>
      <w:r w:rsidRPr="00691B86">
        <w:rPr>
          <w:rFonts w:ascii="Times New Roman" w:eastAsia="Times New Roman" w:hAnsi="Times New Roman"/>
          <w:sz w:val="28"/>
          <w:szCs w:val="28"/>
          <w:lang w:eastAsia="ru-RU"/>
        </w:rPr>
        <w:t xml:space="preserve"> множественного сравнения Тьюки – Крамера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285AA1" w:rsidRDefault="00285AA1" w:rsidP="007D2A78">
      <w:pPr>
        <w:spacing w:line="276" w:lineRule="auto"/>
        <w:ind w:firstLine="720"/>
        <w:jc w:val="both"/>
        <w:rPr>
          <w:sz w:val="28"/>
          <w:szCs w:val="28"/>
        </w:rPr>
      </w:pPr>
    </w:p>
    <w:p w:rsidR="0039736E" w:rsidRPr="00F828A3" w:rsidRDefault="0039736E" w:rsidP="0039736E">
      <w:pPr>
        <w:pStyle w:val="1"/>
        <w:spacing w:before="480" w:after="120"/>
        <w:jc w:val="center"/>
        <w:rPr>
          <w:rFonts w:ascii="Times New Roman" w:hAnsi="Times New Roman"/>
          <w:caps/>
          <w:sz w:val="28"/>
        </w:rPr>
      </w:pPr>
    </w:p>
    <w:p w:rsidR="00872992" w:rsidRPr="00F828A3" w:rsidRDefault="00EA5628" w:rsidP="00872992">
      <w:pPr>
        <w:pStyle w:val="1"/>
        <w:spacing w:before="480" w:after="120"/>
        <w:jc w:val="center"/>
        <w:rPr>
          <w:rFonts w:ascii="Times New Roman" w:hAnsi="Times New Roman"/>
          <w:caps/>
          <w:sz w:val="28"/>
        </w:rPr>
      </w:pPr>
      <w:bookmarkStart w:id="8" w:name="_Toc466762351"/>
      <w:r w:rsidRPr="00EA5628">
        <w:rPr>
          <w:rFonts w:ascii="Times New Roman" w:hAnsi="Times New Roman" w:cs="Times New Roman"/>
          <w:sz w:val="28"/>
          <w:szCs w:val="28"/>
        </w:rPr>
        <w:t>8</w:t>
      </w:r>
      <w:r w:rsidR="00872992" w:rsidRPr="00F828A3">
        <w:rPr>
          <w:rFonts w:ascii="Times New Roman" w:hAnsi="Times New Roman"/>
          <w:caps/>
          <w:sz w:val="28"/>
        </w:rPr>
        <w:t>. </w:t>
      </w:r>
      <w:r w:rsidR="00872992">
        <w:rPr>
          <w:rFonts w:ascii="Times New Roman" w:hAnsi="Times New Roman"/>
          <w:caps/>
          <w:sz w:val="28"/>
        </w:rPr>
        <w:t>Двухфакторный дисперсионный анализ без повторений и с повторениямии</w:t>
      </w:r>
      <w:bookmarkEnd w:id="8"/>
    </w:p>
    <w:p w:rsidR="00C67424" w:rsidRDefault="00C67424" w:rsidP="00A13CE5">
      <w:pPr>
        <w:shd w:val="clear" w:color="auto" w:fill="FFFFFF"/>
        <w:spacing w:line="276" w:lineRule="auto"/>
        <w:ind w:right="-5" w:firstLine="720"/>
        <w:jc w:val="both"/>
        <w:rPr>
          <w:spacing w:val="-9"/>
          <w:sz w:val="28"/>
          <w:szCs w:val="28"/>
        </w:rPr>
      </w:pPr>
      <w:r>
        <w:rPr>
          <w:spacing w:val="-10"/>
          <w:sz w:val="28"/>
          <w:szCs w:val="28"/>
        </w:rPr>
        <w:t xml:space="preserve">Аналогично </w:t>
      </w:r>
      <w:r>
        <w:rPr>
          <w:spacing w:val="-8"/>
          <w:sz w:val="28"/>
          <w:szCs w:val="28"/>
        </w:rPr>
        <w:t>задаче</w:t>
      </w:r>
      <w:r>
        <w:rPr>
          <w:spacing w:val="-10"/>
          <w:sz w:val="28"/>
          <w:szCs w:val="28"/>
        </w:rPr>
        <w:t xml:space="preserve"> </w:t>
      </w:r>
      <w:r>
        <w:rPr>
          <w:spacing w:val="-8"/>
          <w:sz w:val="28"/>
          <w:szCs w:val="28"/>
        </w:rPr>
        <w:t xml:space="preserve">однофакторного дисперсионного анализа можно рассмотреть задачу </w:t>
      </w:r>
      <w:r>
        <w:rPr>
          <w:spacing w:val="-6"/>
          <w:sz w:val="28"/>
          <w:szCs w:val="28"/>
        </w:rPr>
        <w:t xml:space="preserve">о действии на результативный признак </w:t>
      </w:r>
      <w:r w:rsidRPr="00B82372">
        <w:rPr>
          <w:i/>
          <w:spacing w:val="-6"/>
          <w:sz w:val="28"/>
          <w:szCs w:val="28"/>
          <w:lang w:val="en-US"/>
        </w:rPr>
        <w:t>Y</w:t>
      </w:r>
      <w:r>
        <w:rPr>
          <w:spacing w:val="-6"/>
          <w:sz w:val="28"/>
          <w:szCs w:val="28"/>
        </w:rPr>
        <w:t xml:space="preserve"> двух факторов – </w:t>
      </w:r>
      <w:r w:rsidRPr="00B82372">
        <w:rPr>
          <w:i/>
          <w:spacing w:val="-6"/>
          <w:sz w:val="28"/>
          <w:szCs w:val="28"/>
          <w:lang w:val="en-US"/>
        </w:rPr>
        <w:t>A</w:t>
      </w:r>
      <w:r>
        <w:rPr>
          <w:spacing w:val="-6"/>
          <w:sz w:val="28"/>
          <w:szCs w:val="28"/>
        </w:rPr>
        <w:t xml:space="preserve"> и </w:t>
      </w:r>
      <w:r w:rsidRPr="00B82372">
        <w:rPr>
          <w:i/>
          <w:spacing w:val="-6"/>
          <w:sz w:val="28"/>
          <w:szCs w:val="28"/>
          <w:lang w:val="en-US"/>
        </w:rPr>
        <w:t>B</w:t>
      </w:r>
      <w:r>
        <w:rPr>
          <w:iCs/>
          <w:spacing w:val="-6"/>
          <w:sz w:val="28"/>
          <w:szCs w:val="28"/>
        </w:rPr>
        <w:t>.</w:t>
      </w:r>
      <w:r w:rsidR="00142006">
        <w:rPr>
          <w:iCs/>
          <w:spacing w:val="-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 xml:space="preserve">Логика однофакторного и двухфакторного дисперсионного </w:t>
      </w:r>
      <w:r>
        <w:rPr>
          <w:spacing w:val="-7"/>
          <w:sz w:val="28"/>
          <w:szCs w:val="28"/>
        </w:rPr>
        <w:t>анализа во многом схожа и состоит в следующем.</w:t>
      </w:r>
    </w:p>
    <w:p w:rsidR="00C67424" w:rsidRDefault="00C67424" w:rsidP="00A13CE5">
      <w:pPr>
        <w:shd w:val="clear" w:color="auto" w:fill="FFFFFF"/>
        <w:spacing w:line="276" w:lineRule="auto"/>
        <w:ind w:right="-5" w:firstLine="720"/>
        <w:jc w:val="both"/>
        <w:rPr>
          <w:spacing w:val="-10"/>
          <w:sz w:val="28"/>
          <w:szCs w:val="28"/>
        </w:rPr>
      </w:pPr>
      <w:r>
        <w:rPr>
          <w:spacing w:val="-9"/>
          <w:sz w:val="28"/>
          <w:szCs w:val="28"/>
        </w:rPr>
        <w:t>Пусть</w:t>
      </w:r>
      <w:r>
        <w:t xml:space="preserve"> </w:t>
      </w:r>
      <w:r w:rsidR="00D1709A" w:rsidRPr="00D1709A">
        <w:rPr>
          <w:position w:val="-12"/>
        </w:rPr>
        <w:object w:dxaOrig="499" w:dyaOrig="420">
          <v:shape id="_x0000_i1151" type="#_x0000_t75" style="width:26.25pt;height:22.5pt" o:ole="">
            <v:imagedata r:id="rId230" o:title=""/>
          </v:shape>
          <o:OLEObject Type="Embed" ProgID="Equation.3" ShapeID="_x0000_i1151" DrawAspect="Content" ObjectID="_1704004631" r:id="rId231"/>
        </w:object>
      </w:r>
      <w:r>
        <w:rPr>
          <w:spacing w:val="-9"/>
        </w:rPr>
        <w:t xml:space="preserve"> </w:t>
      </w:r>
      <w:r w:rsidR="00D1709A">
        <w:rPr>
          <w:spacing w:val="-9"/>
          <w:sz w:val="28"/>
          <w:szCs w:val="28"/>
        </w:rPr>
        <w:t>–</w:t>
      </w:r>
      <w:r>
        <w:rPr>
          <w:spacing w:val="-9"/>
          <w:sz w:val="28"/>
          <w:szCs w:val="28"/>
        </w:rPr>
        <w:t xml:space="preserve"> математическое ожидание результативного призна</w:t>
      </w:r>
      <w:r>
        <w:rPr>
          <w:spacing w:val="-7"/>
          <w:sz w:val="28"/>
          <w:szCs w:val="28"/>
        </w:rPr>
        <w:t xml:space="preserve">ка </w:t>
      </w:r>
      <w:r w:rsidRPr="00D1709A">
        <w:rPr>
          <w:i/>
          <w:iCs/>
          <w:spacing w:val="-7"/>
          <w:sz w:val="28"/>
          <w:szCs w:val="28"/>
          <w:lang w:val="en-US"/>
        </w:rPr>
        <w:t>Y</w:t>
      </w:r>
      <w:r>
        <w:rPr>
          <w:iCs/>
          <w:spacing w:val="-7"/>
          <w:sz w:val="28"/>
          <w:szCs w:val="28"/>
        </w:rPr>
        <w:t xml:space="preserve"> при </w:t>
      </w:r>
      <w:r>
        <w:rPr>
          <w:spacing w:val="-7"/>
          <w:sz w:val="28"/>
          <w:szCs w:val="28"/>
        </w:rPr>
        <w:t xml:space="preserve">уровне </w:t>
      </w:r>
      <w:r w:rsidRPr="00D1709A">
        <w:rPr>
          <w:i/>
          <w:spacing w:val="-7"/>
          <w:sz w:val="28"/>
          <w:szCs w:val="28"/>
          <w:lang w:val="en-US"/>
        </w:rPr>
        <w:t>A</w:t>
      </w:r>
      <w:r w:rsidRPr="00D1709A">
        <w:rPr>
          <w:i/>
          <w:spacing w:val="-7"/>
          <w:sz w:val="28"/>
          <w:szCs w:val="28"/>
          <w:vertAlign w:val="superscript"/>
        </w:rPr>
        <w:t>(</w:t>
      </w:r>
      <w:r w:rsidRPr="00D1709A">
        <w:rPr>
          <w:i/>
          <w:spacing w:val="-7"/>
          <w:sz w:val="28"/>
          <w:szCs w:val="28"/>
          <w:vertAlign w:val="superscript"/>
          <w:lang w:val="en-US"/>
        </w:rPr>
        <w:t>j</w:t>
      </w:r>
      <w:r w:rsidRPr="00D1709A">
        <w:rPr>
          <w:i/>
          <w:spacing w:val="-7"/>
          <w:sz w:val="28"/>
          <w:szCs w:val="28"/>
          <w:vertAlign w:val="superscript"/>
        </w:rPr>
        <w:t>)</w:t>
      </w:r>
      <w:r>
        <w:rPr>
          <w:spacing w:val="-7"/>
          <w:sz w:val="28"/>
          <w:szCs w:val="28"/>
        </w:rPr>
        <w:t xml:space="preserve"> (</w:t>
      </w:r>
      <w:r w:rsidRPr="00D1709A">
        <w:rPr>
          <w:i/>
          <w:spacing w:val="-7"/>
          <w:sz w:val="28"/>
          <w:szCs w:val="28"/>
          <w:lang w:val="en-US"/>
        </w:rPr>
        <w:t>j</w:t>
      </w:r>
      <w:r>
        <w:rPr>
          <w:spacing w:val="-7"/>
          <w:sz w:val="28"/>
          <w:szCs w:val="28"/>
        </w:rPr>
        <w:t xml:space="preserve"> = </w:t>
      </w:r>
      <w:r>
        <w:rPr>
          <w:spacing w:val="-5"/>
          <w:sz w:val="28"/>
          <w:szCs w:val="28"/>
        </w:rPr>
        <w:t xml:space="preserve">1, 2, … </w:t>
      </w:r>
      <w:r w:rsidRPr="00A13CE5">
        <w:rPr>
          <w:i/>
          <w:spacing w:val="-5"/>
          <w:sz w:val="28"/>
          <w:szCs w:val="28"/>
          <w:lang w:val="en-US"/>
        </w:rPr>
        <w:t>c</w:t>
      </w:r>
      <w:r w:rsidRPr="00A13CE5">
        <w:rPr>
          <w:i/>
          <w:spacing w:val="-5"/>
          <w:sz w:val="28"/>
          <w:szCs w:val="28"/>
          <w:vertAlign w:val="subscript"/>
          <w:lang w:val="en-US"/>
        </w:rPr>
        <w:t>a</w:t>
      </w:r>
      <w:r>
        <w:t>)</w:t>
      </w:r>
      <w:r w:rsidR="00D1709A">
        <w:rPr>
          <w:sz w:val="28"/>
          <w:szCs w:val="28"/>
        </w:rPr>
        <w:t>;</w:t>
      </w:r>
      <w:r>
        <w:t xml:space="preserve"> </w:t>
      </w:r>
      <w:r w:rsidR="00D1709A" w:rsidRPr="00D1709A">
        <w:rPr>
          <w:position w:val="-12"/>
        </w:rPr>
        <w:object w:dxaOrig="460" w:dyaOrig="420">
          <v:shape id="_x0000_i1152" type="#_x0000_t75" style="width:23.25pt;height:21pt" o:ole="">
            <v:imagedata r:id="rId232" o:title=""/>
          </v:shape>
          <o:OLEObject Type="Embed" ProgID="Equation.3" ShapeID="_x0000_i1152" DrawAspect="Content" ObjectID="_1704004632" r:id="rId233"/>
        </w:object>
      </w:r>
      <w:r>
        <w:rPr>
          <w:iCs/>
          <w:spacing w:val="-7"/>
          <w:sz w:val="28"/>
          <w:szCs w:val="28"/>
        </w:rPr>
        <w:t xml:space="preserve"> </w:t>
      </w:r>
      <w:r w:rsidR="00D1709A">
        <w:rPr>
          <w:spacing w:val="-7"/>
          <w:sz w:val="28"/>
          <w:szCs w:val="28"/>
        </w:rPr>
        <w:t>–</w:t>
      </w:r>
      <w:r>
        <w:rPr>
          <w:spacing w:val="-7"/>
          <w:sz w:val="28"/>
          <w:szCs w:val="28"/>
        </w:rPr>
        <w:t xml:space="preserve"> математическое ожидание </w:t>
      </w:r>
      <w:r>
        <w:rPr>
          <w:spacing w:val="-5"/>
          <w:sz w:val="28"/>
          <w:szCs w:val="28"/>
        </w:rPr>
        <w:t xml:space="preserve">результативного признака </w:t>
      </w:r>
      <w:r>
        <w:rPr>
          <w:spacing w:val="-5"/>
          <w:sz w:val="28"/>
          <w:szCs w:val="28"/>
          <w:lang w:val="en-US"/>
        </w:rPr>
        <w:t>Y</w:t>
      </w:r>
      <w:r>
        <w:rPr>
          <w:spacing w:val="-5"/>
          <w:sz w:val="28"/>
          <w:szCs w:val="28"/>
        </w:rPr>
        <w:t xml:space="preserve"> при уровне </w:t>
      </w:r>
      <w:r w:rsidRPr="00D1709A">
        <w:rPr>
          <w:i/>
          <w:spacing w:val="-5"/>
          <w:sz w:val="28"/>
          <w:szCs w:val="28"/>
          <w:lang w:val="en-US"/>
        </w:rPr>
        <w:t>B</w:t>
      </w:r>
      <w:r w:rsidRPr="00D1709A">
        <w:rPr>
          <w:i/>
          <w:spacing w:val="-5"/>
          <w:sz w:val="28"/>
          <w:szCs w:val="28"/>
          <w:vertAlign w:val="superscript"/>
        </w:rPr>
        <w:t>(</w:t>
      </w:r>
      <w:r w:rsidRPr="00D1709A">
        <w:rPr>
          <w:i/>
          <w:spacing w:val="-5"/>
          <w:sz w:val="28"/>
          <w:szCs w:val="28"/>
          <w:vertAlign w:val="superscript"/>
          <w:lang w:val="en-US"/>
        </w:rPr>
        <w:t>l</w:t>
      </w:r>
      <w:r w:rsidRPr="00D1709A">
        <w:rPr>
          <w:i/>
          <w:spacing w:val="-5"/>
          <w:sz w:val="28"/>
          <w:szCs w:val="28"/>
          <w:vertAlign w:val="superscript"/>
        </w:rPr>
        <w:t>)</w:t>
      </w:r>
      <w:r>
        <w:rPr>
          <w:spacing w:val="-5"/>
          <w:sz w:val="28"/>
          <w:szCs w:val="28"/>
        </w:rPr>
        <w:t xml:space="preserve"> (</w:t>
      </w:r>
      <w:r w:rsidRPr="00D1709A">
        <w:rPr>
          <w:i/>
          <w:spacing w:val="-5"/>
          <w:sz w:val="28"/>
          <w:szCs w:val="28"/>
          <w:lang w:val="en-US"/>
        </w:rPr>
        <w:t>l</w:t>
      </w:r>
      <w:r>
        <w:rPr>
          <w:spacing w:val="-5"/>
          <w:sz w:val="28"/>
          <w:szCs w:val="28"/>
        </w:rPr>
        <w:t xml:space="preserve"> = 1, 2, … </w:t>
      </w:r>
      <w:r w:rsidRPr="00A13CE5">
        <w:rPr>
          <w:i/>
          <w:spacing w:val="-5"/>
          <w:sz w:val="28"/>
          <w:szCs w:val="28"/>
          <w:lang w:val="en-US"/>
        </w:rPr>
        <w:t>c</w:t>
      </w:r>
      <w:r w:rsidRPr="00A13CE5">
        <w:rPr>
          <w:i/>
          <w:spacing w:val="-5"/>
          <w:sz w:val="28"/>
          <w:szCs w:val="28"/>
          <w:vertAlign w:val="subscript"/>
          <w:lang w:val="en-US"/>
        </w:rPr>
        <w:t>b</w:t>
      </w:r>
      <w:r>
        <w:rPr>
          <w:iCs/>
          <w:spacing w:val="-5"/>
          <w:sz w:val="28"/>
          <w:szCs w:val="28"/>
        </w:rPr>
        <w:t xml:space="preserve">). </w:t>
      </w:r>
      <w:r>
        <w:rPr>
          <w:spacing w:val="-5"/>
          <w:sz w:val="28"/>
          <w:szCs w:val="28"/>
        </w:rPr>
        <w:t xml:space="preserve">Если при изменении уровня фактора </w:t>
      </w:r>
      <w:r w:rsidRPr="00A13CE5">
        <w:rPr>
          <w:i/>
          <w:iCs/>
          <w:spacing w:val="-5"/>
          <w:sz w:val="28"/>
          <w:szCs w:val="28"/>
          <w:lang w:val="en-US"/>
        </w:rPr>
        <w:t>A</w:t>
      </w:r>
      <w:r w:rsidRPr="00C67424">
        <w:rPr>
          <w:iCs/>
          <w:spacing w:val="-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 xml:space="preserve">групповые математические </w:t>
      </w:r>
      <w:r>
        <w:rPr>
          <w:spacing w:val="-11"/>
          <w:sz w:val="28"/>
          <w:szCs w:val="28"/>
        </w:rPr>
        <w:t>ожидания не изменяются, то</w:t>
      </w:r>
      <w:r>
        <w:rPr>
          <w:spacing w:val="-8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 xml:space="preserve">считаем, что </w:t>
      </w:r>
      <w:r>
        <w:rPr>
          <w:spacing w:val="-4"/>
          <w:sz w:val="28"/>
          <w:szCs w:val="28"/>
        </w:rPr>
        <w:t>результативный признак не зависит от фактора</w:t>
      </w:r>
      <w:r w:rsidRPr="00A13CE5">
        <w:rPr>
          <w:i/>
          <w:spacing w:val="-4"/>
          <w:sz w:val="28"/>
          <w:szCs w:val="28"/>
        </w:rPr>
        <w:t xml:space="preserve"> </w:t>
      </w:r>
      <w:r w:rsidRPr="00A13CE5">
        <w:rPr>
          <w:i/>
          <w:iCs/>
          <w:spacing w:val="-4"/>
          <w:sz w:val="28"/>
          <w:szCs w:val="28"/>
        </w:rPr>
        <w:t>А</w:t>
      </w:r>
      <w:r>
        <w:rPr>
          <w:iCs/>
          <w:spacing w:val="-4"/>
          <w:sz w:val="28"/>
          <w:szCs w:val="28"/>
        </w:rPr>
        <w:t xml:space="preserve">, </w:t>
      </w:r>
      <w:r>
        <w:rPr>
          <w:spacing w:val="-4"/>
          <w:sz w:val="28"/>
          <w:szCs w:val="28"/>
        </w:rPr>
        <w:t xml:space="preserve">в противном </w:t>
      </w:r>
      <w:r>
        <w:rPr>
          <w:spacing w:val="-8"/>
          <w:sz w:val="28"/>
          <w:szCs w:val="28"/>
        </w:rPr>
        <w:t xml:space="preserve">случае такая зависимость имеется. Аналогично, если при изменении уровня фактора </w:t>
      </w:r>
      <w:r w:rsidRPr="00A13CE5">
        <w:rPr>
          <w:i/>
          <w:spacing w:val="-8"/>
          <w:sz w:val="28"/>
          <w:szCs w:val="28"/>
          <w:lang w:val="en-US"/>
        </w:rPr>
        <w:t>B</w:t>
      </w:r>
      <w:r>
        <w:rPr>
          <w:spacing w:val="-8"/>
          <w:sz w:val="28"/>
          <w:szCs w:val="28"/>
        </w:rPr>
        <w:t xml:space="preserve"> сохраняется равенство </w:t>
      </w:r>
      <w:r>
        <w:rPr>
          <w:spacing w:val="-5"/>
          <w:sz w:val="28"/>
          <w:szCs w:val="28"/>
        </w:rPr>
        <w:t xml:space="preserve">групповых математических </w:t>
      </w:r>
      <w:r>
        <w:rPr>
          <w:spacing w:val="-11"/>
          <w:sz w:val="28"/>
          <w:szCs w:val="28"/>
        </w:rPr>
        <w:t>ожиданий</w:t>
      </w:r>
      <w:r>
        <w:rPr>
          <w:iCs/>
          <w:spacing w:val="-8"/>
          <w:sz w:val="28"/>
          <w:szCs w:val="28"/>
        </w:rPr>
        <w:t xml:space="preserve">, </w:t>
      </w:r>
      <w:r>
        <w:rPr>
          <w:spacing w:val="-8"/>
          <w:sz w:val="28"/>
          <w:szCs w:val="28"/>
        </w:rPr>
        <w:t>то</w:t>
      </w:r>
      <w:r>
        <w:rPr>
          <w:iCs/>
          <w:spacing w:val="-7"/>
          <w:sz w:val="28"/>
          <w:szCs w:val="28"/>
        </w:rPr>
        <w:t xml:space="preserve"> </w:t>
      </w:r>
      <w:r>
        <w:rPr>
          <w:spacing w:val="-7"/>
          <w:sz w:val="28"/>
          <w:szCs w:val="28"/>
        </w:rPr>
        <w:t xml:space="preserve">считаем, что </w:t>
      </w:r>
      <w:r w:rsidRPr="00A13CE5">
        <w:rPr>
          <w:i/>
          <w:spacing w:val="-7"/>
          <w:sz w:val="28"/>
          <w:szCs w:val="28"/>
          <w:lang w:val="en-US"/>
        </w:rPr>
        <w:t>Y</w:t>
      </w:r>
      <w:r>
        <w:rPr>
          <w:spacing w:val="-7"/>
          <w:sz w:val="28"/>
          <w:szCs w:val="28"/>
        </w:rPr>
        <w:t xml:space="preserve"> не зависит от фактора </w:t>
      </w:r>
      <w:r w:rsidRPr="00A13CE5">
        <w:rPr>
          <w:i/>
          <w:spacing w:val="-7"/>
          <w:sz w:val="28"/>
          <w:szCs w:val="28"/>
          <w:lang w:val="en-US"/>
        </w:rPr>
        <w:t>B</w:t>
      </w:r>
      <w:r>
        <w:rPr>
          <w:iCs/>
          <w:spacing w:val="-7"/>
          <w:sz w:val="28"/>
          <w:szCs w:val="28"/>
        </w:rPr>
        <w:t xml:space="preserve">. </w:t>
      </w:r>
      <w:r>
        <w:rPr>
          <w:spacing w:val="-7"/>
          <w:sz w:val="28"/>
          <w:szCs w:val="28"/>
        </w:rPr>
        <w:t>Но поскольку числовые значения математических ожиданий неизвестны, возникает зада</w:t>
      </w:r>
      <w:r>
        <w:rPr>
          <w:spacing w:val="-10"/>
          <w:sz w:val="28"/>
          <w:szCs w:val="28"/>
        </w:rPr>
        <w:t>ча проверки следующих гипотез:</w:t>
      </w:r>
    </w:p>
    <w:p w:rsidR="00C67424" w:rsidRDefault="00A13CE5" w:rsidP="00A13CE5">
      <w:pPr>
        <w:shd w:val="clear" w:color="auto" w:fill="FFFFFF"/>
        <w:spacing w:line="276" w:lineRule="auto"/>
        <w:ind w:right="-5"/>
        <w:jc w:val="center"/>
        <w:rPr>
          <w:spacing w:val="-10"/>
          <w:sz w:val="28"/>
          <w:szCs w:val="28"/>
          <w:lang w:val="en-US"/>
        </w:rPr>
      </w:pPr>
      <w:r w:rsidRPr="00A13CE5">
        <w:rPr>
          <w:position w:val="-38"/>
        </w:rPr>
        <w:object w:dxaOrig="2980" w:dyaOrig="900">
          <v:shape id="_x0000_i1153" type="#_x0000_t75" style="width:155.25pt;height:47.25pt" o:ole="">
            <v:imagedata r:id="rId234" o:title=""/>
          </v:shape>
          <o:OLEObject Type="Embed" ProgID="Equation.3" ShapeID="_x0000_i1153" DrawAspect="Content" ObjectID="_1704004633" r:id="rId235"/>
        </w:object>
      </w:r>
    </w:p>
    <w:p w:rsidR="00C67424" w:rsidRDefault="00C67424" w:rsidP="005A5B55">
      <w:pPr>
        <w:shd w:val="clear" w:color="auto" w:fill="FFFFFF"/>
        <w:spacing w:line="276" w:lineRule="auto"/>
        <w:ind w:firstLine="720"/>
        <w:jc w:val="both"/>
        <w:rPr>
          <w:sz w:val="28"/>
          <w:szCs w:val="28"/>
        </w:rPr>
      </w:pPr>
      <w:r>
        <w:rPr>
          <w:spacing w:val="-7"/>
          <w:sz w:val="28"/>
          <w:szCs w:val="28"/>
        </w:rPr>
        <w:t>Проверять эти гипотезы, так же как и в задаче однофакторно</w:t>
      </w:r>
      <w:r>
        <w:rPr>
          <w:spacing w:val="-6"/>
          <w:sz w:val="28"/>
          <w:szCs w:val="28"/>
        </w:rPr>
        <w:t>го дисперсионного анализа, можно только при соблюдении сле</w:t>
      </w:r>
      <w:r>
        <w:rPr>
          <w:sz w:val="28"/>
          <w:szCs w:val="28"/>
        </w:rPr>
        <w:t>дующих требований:</w:t>
      </w:r>
    </w:p>
    <w:p w:rsidR="00C67424" w:rsidRDefault="00C67424" w:rsidP="005A5B55">
      <w:pPr>
        <w:shd w:val="clear" w:color="auto" w:fill="FFFFFF"/>
        <w:spacing w:before="19" w:line="276" w:lineRule="auto"/>
        <w:ind w:right="10" w:firstLine="720"/>
        <w:jc w:val="both"/>
        <w:rPr>
          <w:sz w:val="28"/>
          <w:szCs w:val="28"/>
        </w:rPr>
      </w:pPr>
      <w:r>
        <w:rPr>
          <w:spacing w:val="-5"/>
          <w:sz w:val="28"/>
          <w:szCs w:val="28"/>
        </w:rPr>
        <w:t xml:space="preserve">1) при различных сочетаниях уровней факторов </w:t>
      </w:r>
      <w:r w:rsidRPr="005A5B55">
        <w:rPr>
          <w:i/>
          <w:iCs/>
          <w:spacing w:val="-5"/>
          <w:sz w:val="28"/>
          <w:szCs w:val="28"/>
          <w:lang w:val="en-US"/>
        </w:rPr>
        <w:t>A</w:t>
      </w:r>
      <w:r>
        <w:rPr>
          <w:iCs/>
          <w:spacing w:val="-5"/>
          <w:sz w:val="28"/>
          <w:szCs w:val="28"/>
        </w:rPr>
        <w:t xml:space="preserve"> и </w:t>
      </w:r>
      <w:r w:rsidRPr="005A5B55">
        <w:rPr>
          <w:i/>
          <w:iCs/>
          <w:spacing w:val="-5"/>
          <w:sz w:val="28"/>
          <w:szCs w:val="28"/>
          <w:lang w:val="en-US"/>
        </w:rPr>
        <w:t>B</w:t>
      </w:r>
      <w:r w:rsidRPr="00C67424">
        <w:rPr>
          <w:iCs/>
          <w:spacing w:val="-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наблю</w:t>
      </w:r>
      <w:r>
        <w:rPr>
          <w:sz w:val="28"/>
          <w:szCs w:val="28"/>
        </w:rPr>
        <w:t>дения независимы;</w:t>
      </w:r>
    </w:p>
    <w:p w:rsidR="00C67424" w:rsidRDefault="00C67424" w:rsidP="005A5B55">
      <w:pPr>
        <w:shd w:val="clear" w:color="auto" w:fill="FFFFFF"/>
        <w:spacing w:line="276" w:lineRule="auto"/>
        <w:ind w:firstLine="720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 xml:space="preserve">2) при каждом сочетании уровней факторов </w:t>
      </w:r>
      <w:r w:rsidRPr="005A5B55">
        <w:rPr>
          <w:i/>
          <w:iCs/>
          <w:spacing w:val="-1"/>
          <w:sz w:val="28"/>
          <w:szCs w:val="28"/>
          <w:lang w:val="en-US"/>
        </w:rPr>
        <w:t>A</w:t>
      </w:r>
      <w:r w:rsidRPr="00C67424">
        <w:rPr>
          <w:iCs/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и </w:t>
      </w:r>
      <w:r w:rsidRPr="005A5B55">
        <w:rPr>
          <w:i/>
          <w:spacing w:val="-1"/>
          <w:sz w:val="28"/>
          <w:szCs w:val="28"/>
          <w:lang w:val="en-US"/>
        </w:rPr>
        <w:t>B</w:t>
      </w:r>
      <w:r w:rsidRPr="00C67424">
        <w:rPr>
          <w:iCs/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результатив</w:t>
      </w:r>
      <w:r>
        <w:rPr>
          <w:sz w:val="28"/>
          <w:szCs w:val="28"/>
        </w:rPr>
        <w:t xml:space="preserve">ный признак </w:t>
      </w:r>
      <w:r w:rsidRPr="005A5B55">
        <w:rPr>
          <w:i/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имеет нормальный закон распределения с постоянной для различных сочетаний генеральной дисперсией </w:t>
      </w:r>
      <w:r w:rsidRPr="005A5B55">
        <w:rPr>
          <w:i/>
          <w:sz w:val="28"/>
          <w:szCs w:val="28"/>
        </w:rPr>
        <w:t>σ</w:t>
      </w:r>
      <w:r w:rsidRPr="005A5B55">
        <w:rPr>
          <w:i/>
          <w:sz w:val="28"/>
          <w:szCs w:val="28"/>
          <w:vertAlign w:val="superscript"/>
        </w:rPr>
        <w:t>2</w:t>
      </w:r>
      <w:r>
        <w:rPr>
          <w:sz w:val="28"/>
          <w:szCs w:val="28"/>
        </w:rPr>
        <w:t>.</w:t>
      </w:r>
    </w:p>
    <w:p w:rsidR="00C67424" w:rsidRDefault="00C67424" w:rsidP="005A5B55">
      <w:pPr>
        <w:shd w:val="clear" w:color="auto" w:fill="FFFFFF"/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Основой проведения двухфакторного дисперсионного анали</w:t>
      </w:r>
      <w:r>
        <w:rPr>
          <w:sz w:val="28"/>
          <w:szCs w:val="28"/>
        </w:rPr>
        <w:softHyphen/>
        <w:t xml:space="preserve">за служит комбинационная группировка по двум факторам с последующим разложением полной вариации результативного признака </w:t>
      </w:r>
      <w:r w:rsidR="005A5B55" w:rsidRPr="005A5B55">
        <w:rPr>
          <w:i/>
          <w:sz w:val="28"/>
          <w:szCs w:val="28"/>
          <w:lang w:val="en-US"/>
        </w:rPr>
        <w:t>SS</w:t>
      </w:r>
      <w:r w:rsidR="000205B3">
        <w:rPr>
          <w:i/>
          <w:sz w:val="28"/>
          <w:szCs w:val="28"/>
          <w:vertAlign w:val="subscript"/>
        </w:rPr>
        <w:t>ОБЩ</w:t>
      </w:r>
      <w:r>
        <w:rPr>
          <w:sz w:val="28"/>
          <w:szCs w:val="28"/>
        </w:rPr>
        <w:t xml:space="preserve"> на сумму вариаций фактора </w:t>
      </w:r>
      <w:r w:rsidRPr="005A5B55"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фактора </w:t>
      </w:r>
      <w:r w:rsidRPr="005A5B55"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, вариации взаимодействия и случайной ошибки по формуле</w:t>
      </w:r>
    </w:p>
    <w:p w:rsidR="00C67424" w:rsidRDefault="009D6E6F" w:rsidP="000205B3">
      <w:pPr>
        <w:shd w:val="clear" w:color="auto" w:fill="FFFFFF"/>
        <w:spacing w:line="276" w:lineRule="auto"/>
        <w:jc w:val="center"/>
        <w:rPr>
          <w:sz w:val="28"/>
          <w:szCs w:val="28"/>
        </w:rPr>
      </w:pPr>
      <w:r w:rsidRPr="000205B3">
        <w:rPr>
          <w:position w:val="-16"/>
        </w:rPr>
        <w:object w:dxaOrig="3739" w:dyaOrig="420">
          <v:shape id="_x0000_i1154" type="#_x0000_t75" style="width:195.75pt;height:22.5pt" o:ole="">
            <v:imagedata r:id="rId236" o:title=""/>
          </v:shape>
          <o:OLEObject Type="Embed" ProgID="Equation.3" ShapeID="_x0000_i1154" DrawAspect="Content" ObjectID="_1704004634" r:id="rId237"/>
        </w:object>
      </w:r>
    </w:p>
    <w:p w:rsidR="00C67424" w:rsidRDefault="000205B3" w:rsidP="00C67424">
      <w:pPr>
        <w:shd w:val="clear" w:color="auto" w:fill="FFFFFF"/>
        <w:spacing w:line="276" w:lineRule="auto"/>
        <w:jc w:val="both"/>
        <w:rPr>
          <w:sz w:val="28"/>
          <w:szCs w:val="28"/>
        </w:rPr>
      </w:pPr>
      <w:r>
        <w:rPr>
          <w:iCs/>
          <w:spacing w:val="-11"/>
          <w:sz w:val="28"/>
          <w:szCs w:val="28"/>
        </w:rPr>
        <w:t xml:space="preserve">где </w:t>
      </w:r>
      <w:r w:rsidRPr="000205B3">
        <w:rPr>
          <w:position w:val="-16"/>
        </w:rPr>
        <w:object w:dxaOrig="760" w:dyaOrig="420">
          <v:shape id="_x0000_i1155" type="#_x0000_t75" style="width:37.5pt;height:24pt" o:ole="">
            <v:imagedata r:id="rId238" o:title=""/>
          </v:shape>
          <o:OLEObject Type="Embed" ProgID="Equation.3" ShapeID="_x0000_i1155" DrawAspect="Content" ObjectID="_1704004635" r:id="rId239"/>
        </w:object>
      </w:r>
      <w:r w:rsidR="00C67424">
        <w:t xml:space="preserve"> </w:t>
      </w:r>
      <w:r>
        <w:t>–</w:t>
      </w:r>
      <w:r w:rsidR="00C67424">
        <w:rPr>
          <w:sz w:val="28"/>
          <w:szCs w:val="28"/>
        </w:rPr>
        <w:t xml:space="preserve"> полная вариация</w:t>
      </w:r>
      <w:r w:rsidR="001463BE">
        <w:rPr>
          <w:sz w:val="28"/>
          <w:szCs w:val="28"/>
        </w:rPr>
        <w:t>,</w:t>
      </w:r>
      <w:r w:rsidR="00C67424">
        <w:rPr>
          <w:sz w:val="28"/>
          <w:szCs w:val="28"/>
        </w:rPr>
        <w:t xml:space="preserve"> </w:t>
      </w:r>
      <w:r w:rsidR="001463BE">
        <w:rPr>
          <w:sz w:val="28"/>
          <w:szCs w:val="28"/>
        </w:rPr>
        <w:t>о</w:t>
      </w:r>
      <w:r w:rsidR="00C67424">
        <w:rPr>
          <w:sz w:val="28"/>
          <w:szCs w:val="28"/>
        </w:rPr>
        <w:t>пределяется как полная сумма квадратов отклонения от общего среднего:</w:t>
      </w:r>
    </w:p>
    <w:p w:rsidR="00C67424" w:rsidRDefault="0013285D" w:rsidP="00D6770F">
      <w:pPr>
        <w:shd w:val="clear" w:color="auto" w:fill="FFFFFF"/>
        <w:spacing w:line="276" w:lineRule="auto"/>
        <w:jc w:val="center"/>
      </w:pPr>
      <w:r w:rsidRPr="00D6770F">
        <w:rPr>
          <w:position w:val="-36"/>
        </w:rPr>
        <w:object w:dxaOrig="3000" w:dyaOrig="840">
          <v:shape id="_x0000_i1156" type="#_x0000_t75" style="width:213pt;height:45.75pt" o:ole="">
            <v:imagedata r:id="rId240" o:title=""/>
          </v:shape>
          <o:OLEObject Type="Embed" ProgID="Equation.3" ShapeID="_x0000_i1156" DrawAspect="Content" ObjectID="_1704004636" r:id="rId241"/>
        </w:object>
      </w:r>
      <w:r w:rsidR="00C67424">
        <w:t>.</w:t>
      </w:r>
    </w:p>
    <w:p w:rsidR="00C67424" w:rsidRDefault="00C67424" w:rsidP="00C67424">
      <w:pPr>
        <w:shd w:val="clear" w:color="auto" w:fill="FFFFFF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Общее среднее значение равно:</w:t>
      </w:r>
    </w:p>
    <w:p w:rsidR="00C67424" w:rsidRDefault="00502A54" w:rsidP="00502A54">
      <w:pPr>
        <w:shd w:val="clear" w:color="auto" w:fill="FFFFFF"/>
        <w:spacing w:line="276" w:lineRule="auto"/>
        <w:jc w:val="center"/>
        <w:rPr>
          <w:sz w:val="28"/>
          <w:szCs w:val="28"/>
        </w:rPr>
      </w:pPr>
      <w:r w:rsidRPr="00502A54">
        <w:rPr>
          <w:position w:val="-36"/>
        </w:rPr>
        <w:object w:dxaOrig="2540" w:dyaOrig="840">
          <v:shape id="_x0000_i1157" type="#_x0000_t75" style="width:2in;height:48pt" o:ole="">
            <v:imagedata r:id="rId242" o:title=""/>
          </v:shape>
          <o:OLEObject Type="Embed" ProgID="Equation.3" ShapeID="_x0000_i1157" DrawAspect="Content" ObjectID="_1704004637" r:id="rId243"/>
        </w:object>
      </w:r>
    </w:p>
    <w:p w:rsidR="00C67424" w:rsidRDefault="00EF6FAE" w:rsidP="00C67424">
      <w:pPr>
        <w:shd w:val="clear" w:color="auto" w:fill="FFFFFF"/>
        <w:spacing w:line="276" w:lineRule="auto"/>
        <w:jc w:val="both"/>
        <w:rPr>
          <w:iCs/>
          <w:sz w:val="28"/>
          <w:szCs w:val="28"/>
        </w:rPr>
      </w:pPr>
      <w:r w:rsidRPr="005A5B55">
        <w:rPr>
          <w:i/>
          <w:sz w:val="28"/>
          <w:szCs w:val="28"/>
          <w:lang w:val="en-US"/>
        </w:rPr>
        <w:t>SS</w:t>
      </w:r>
      <w:r>
        <w:rPr>
          <w:i/>
          <w:sz w:val="28"/>
          <w:szCs w:val="28"/>
          <w:vertAlign w:val="subscript"/>
        </w:rPr>
        <w:t>А</w:t>
      </w:r>
      <w:r w:rsidR="00C67424">
        <w:rPr>
          <w:iCs/>
          <w:spacing w:val="-12"/>
          <w:sz w:val="28"/>
          <w:szCs w:val="28"/>
        </w:rPr>
        <w:t xml:space="preserve"> </w:t>
      </w:r>
      <w:r>
        <w:rPr>
          <w:iCs/>
          <w:spacing w:val="-12"/>
          <w:sz w:val="28"/>
          <w:szCs w:val="28"/>
        </w:rPr>
        <w:t>–</w:t>
      </w:r>
      <w:r w:rsidR="00C67424">
        <w:rPr>
          <w:iCs/>
          <w:spacing w:val="-12"/>
          <w:sz w:val="28"/>
          <w:szCs w:val="28"/>
        </w:rPr>
        <w:t xml:space="preserve"> вариация фактора </w:t>
      </w:r>
      <w:r w:rsidR="00C67424" w:rsidRPr="00EF6FAE">
        <w:rPr>
          <w:i/>
          <w:iCs/>
          <w:spacing w:val="-12"/>
          <w:sz w:val="28"/>
          <w:szCs w:val="28"/>
          <w:lang w:val="en-US"/>
        </w:rPr>
        <w:t>A</w:t>
      </w:r>
      <w:r>
        <w:rPr>
          <w:spacing w:val="-12"/>
          <w:sz w:val="28"/>
          <w:szCs w:val="28"/>
        </w:rPr>
        <w:t>,</w:t>
      </w:r>
      <w:r w:rsidR="00C67424">
        <w:rPr>
          <w:spacing w:val="-12"/>
          <w:sz w:val="28"/>
          <w:szCs w:val="28"/>
        </w:rPr>
        <w:t xml:space="preserve"> </w:t>
      </w:r>
      <w:r w:rsidR="00C67424">
        <w:rPr>
          <w:spacing w:val="-3"/>
          <w:sz w:val="28"/>
          <w:szCs w:val="28"/>
        </w:rPr>
        <w:t>вызванн</w:t>
      </w:r>
      <w:r>
        <w:rPr>
          <w:spacing w:val="-3"/>
          <w:sz w:val="28"/>
          <w:szCs w:val="28"/>
        </w:rPr>
        <w:t>ая</w:t>
      </w:r>
      <w:r w:rsidR="00C67424">
        <w:rPr>
          <w:spacing w:val="-3"/>
          <w:sz w:val="28"/>
          <w:szCs w:val="28"/>
        </w:rPr>
        <w:t xml:space="preserve"> влиянием на </w:t>
      </w:r>
      <w:r w:rsidR="00C67424" w:rsidRPr="00EF6FAE">
        <w:rPr>
          <w:i/>
          <w:spacing w:val="-3"/>
          <w:sz w:val="28"/>
          <w:szCs w:val="28"/>
          <w:lang w:val="en-US"/>
        </w:rPr>
        <w:t>Y</w:t>
      </w:r>
      <w:r w:rsidR="00C67424" w:rsidRPr="00C67424">
        <w:rPr>
          <w:spacing w:val="-3"/>
          <w:sz w:val="28"/>
          <w:szCs w:val="28"/>
        </w:rPr>
        <w:t xml:space="preserve"> </w:t>
      </w:r>
      <w:r w:rsidR="00C67424">
        <w:rPr>
          <w:sz w:val="28"/>
          <w:szCs w:val="28"/>
        </w:rPr>
        <w:t xml:space="preserve">фактора </w:t>
      </w:r>
      <w:r w:rsidR="00C67424" w:rsidRPr="00EF6FAE">
        <w:rPr>
          <w:i/>
          <w:sz w:val="28"/>
          <w:szCs w:val="28"/>
          <w:lang w:val="en-US"/>
        </w:rPr>
        <w:t>A</w:t>
      </w:r>
      <w:r w:rsidR="00C67424">
        <w:rPr>
          <w:iCs/>
          <w:sz w:val="28"/>
          <w:szCs w:val="28"/>
        </w:rPr>
        <w:t>;</w:t>
      </w:r>
    </w:p>
    <w:p w:rsidR="00BF7DC7" w:rsidRDefault="005B687E" w:rsidP="005B687E">
      <w:pPr>
        <w:shd w:val="clear" w:color="auto" w:fill="FFFFFF"/>
        <w:spacing w:line="276" w:lineRule="auto"/>
        <w:jc w:val="center"/>
        <w:rPr>
          <w:position w:val="-32"/>
          <w:sz w:val="28"/>
          <w:szCs w:val="28"/>
        </w:rPr>
      </w:pPr>
      <w:r w:rsidRPr="006B5A04">
        <w:rPr>
          <w:position w:val="-36"/>
          <w:sz w:val="28"/>
          <w:szCs w:val="28"/>
        </w:rPr>
        <w:object w:dxaOrig="2740" w:dyaOrig="840">
          <v:shape id="_x0000_i1158" type="#_x0000_t75" style="width:145.5pt;height:45pt" o:ole="">
            <v:imagedata r:id="rId244" o:title=""/>
          </v:shape>
          <o:OLEObject Type="Embed" ProgID="Equation.3" ShapeID="_x0000_i1158" DrawAspect="Content" ObjectID="_1704004638" r:id="rId245"/>
        </w:object>
      </w:r>
    </w:p>
    <w:p w:rsidR="00C67424" w:rsidRDefault="00C67424" w:rsidP="00C67424">
      <w:pPr>
        <w:shd w:val="clear" w:color="auto" w:fill="FFFFFF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BF7DC7" w:rsidRPr="00BF7DC7">
        <w:rPr>
          <w:position w:val="-16"/>
          <w:sz w:val="28"/>
          <w:szCs w:val="28"/>
        </w:rPr>
        <w:object w:dxaOrig="320" w:dyaOrig="420">
          <v:shape id="_x0000_i1159" type="#_x0000_t75" style="width:18.75pt;height:24pt" o:ole="">
            <v:imagedata r:id="rId246" o:title=""/>
          </v:shape>
          <o:OLEObject Type="Embed" ProgID="Equation.3" ShapeID="_x0000_i1159" DrawAspect="Content" ObjectID="_1704004639" r:id="rId247"/>
        </w:object>
      </w:r>
      <w:r w:rsidR="00BF7DC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среднее значение, соответствующее </w:t>
      </w:r>
      <w:r w:rsidRPr="00BF7DC7">
        <w:rPr>
          <w:i/>
          <w:sz w:val="28"/>
          <w:szCs w:val="28"/>
          <w:lang w:val="en-US"/>
        </w:rPr>
        <w:t>j</w:t>
      </w:r>
      <w:r w:rsidR="00BF7DC7">
        <w:rPr>
          <w:sz w:val="28"/>
          <w:szCs w:val="28"/>
        </w:rPr>
        <w:t>-</w:t>
      </w:r>
      <w:r>
        <w:rPr>
          <w:sz w:val="28"/>
          <w:szCs w:val="28"/>
        </w:rPr>
        <w:t xml:space="preserve">ому уровню фактора </w:t>
      </w:r>
      <w:r>
        <w:rPr>
          <w:sz w:val="28"/>
          <w:szCs w:val="28"/>
          <w:lang w:val="en-US"/>
        </w:rPr>
        <w:t>A</w:t>
      </w:r>
    </w:p>
    <w:p w:rsidR="00C67424" w:rsidRDefault="005B687E" w:rsidP="0013285D">
      <w:pPr>
        <w:shd w:val="clear" w:color="auto" w:fill="FFFFFF"/>
        <w:spacing w:line="276" w:lineRule="auto"/>
        <w:jc w:val="center"/>
        <w:rPr>
          <w:iCs/>
          <w:sz w:val="28"/>
          <w:szCs w:val="28"/>
        </w:rPr>
      </w:pPr>
      <w:r w:rsidRPr="0013285D">
        <w:rPr>
          <w:position w:val="-36"/>
        </w:rPr>
        <w:object w:dxaOrig="2040" w:dyaOrig="840">
          <v:shape id="_x0000_i1160" type="#_x0000_t75" style="width:105pt;height:42pt" o:ole="">
            <v:imagedata r:id="rId248" o:title=""/>
          </v:shape>
          <o:OLEObject Type="Embed" ProgID="Equation.3" ShapeID="_x0000_i1160" DrawAspect="Content" ObjectID="_1704004640" r:id="rId249"/>
        </w:object>
      </w:r>
    </w:p>
    <w:p w:rsidR="00C67424" w:rsidRDefault="005B687E" w:rsidP="00C67424">
      <w:pPr>
        <w:shd w:val="clear" w:color="auto" w:fill="FFFFFF"/>
        <w:spacing w:line="276" w:lineRule="auto"/>
        <w:jc w:val="both"/>
        <w:rPr>
          <w:iCs/>
          <w:sz w:val="28"/>
          <w:szCs w:val="28"/>
        </w:rPr>
      </w:pPr>
      <w:r w:rsidRPr="005A5B55">
        <w:rPr>
          <w:i/>
          <w:sz w:val="28"/>
          <w:szCs w:val="28"/>
          <w:lang w:val="en-US"/>
        </w:rPr>
        <w:t>SS</w:t>
      </w:r>
      <w:r>
        <w:rPr>
          <w:i/>
          <w:sz w:val="28"/>
          <w:szCs w:val="28"/>
          <w:vertAlign w:val="subscript"/>
        </w:rPr>
        <w:t>В</w:t>
      </w:r>
      <w:r>
        <w:rPr>
          <w:iCs/>
          <w:spacing w:val="-12"/>
          <w:sz w:val="28"/>
          <w:szCs w:val="28"/>
        </w:rPr>
        <w:t xml:space="preserve"> – </w:t>
      </w:r>
      <w:r w:rsidR="00C67424">
        <w:rPr>
          <w:iCs/>
          <w:spacing w:val="-12"/>
          <w:sz w:val="28"/>
          <w:szCs w:val="28"/>
        </w:rPr>
        <w:t>вариация фактора В</w:t>
      </w:r>
      <w:r w:rsidR="00C67424">
        <w:rPr>
          <w:spacing w:val="-2"/>
          <w:sz w:val="28"/>
          <w:szCs w:val="28"/>
        </w:rPr>
        <w:t>, вызванн</w:t>
      </w:r>
      <w:r>
        <w:rPr>
          <w:spacing w:val="-2"/>
          <w:sz w:val="28"/>
          <w:szCs w:val="28"/>
        </w:rPr>
        <w:t>ая</w:t>
      </w:r>
      <w:r w:rsidR="00C67424">
        <w:rPr>
          <w:spacing w:val="-2"/>
          <w:sz w:val="28"/>
          <w:szCs w:val="28"/>
        </w:rPr>
        <w:t xml:space="preserve"> влиянием на </w:t>
      </w:r>
      <w:r w:rsidR="00C67424" w:rsidRPr="005B687E">
        <w:rPr>
          <w:i/>
          <w:spacing w:val="-2"/>
          <w:sz w:val="28"/>
          <w:szCs w:val="28"/>
          <w:lang w:val="en-US"/>
        </w:rPr>
        <w:t>Y</w:t>
      </w:r>
      <w:r w:rsidR="00C67424" w:rsidRPr="00C67424">
        <w:rPr>
          <w:iCs/>
          <w:sz w:val="28"/>
          <w:szCs w:val="28"/>
        </w:rPr>
        <w:t xml:space="preserve"> </w:t>
      </w:r>
      <w:r w:rsidR="00C67424">
        <w:rPr>
          <w:sz w:val="28"/>
          <w:szCs w:val="28"/>
        </w:rPr>
        <w:t xml:space="preserve">фактора </w:t>
      </w:r>
      <w:r w:rsidR="00C67424" w:rsidRPr="005B687E">
        <w:rPr>
          <w:i/>
          <w:sz w:val="28"/>
          <w:szCs w:val="28"/>
          <w:lang w:val="en-US"/>
        </w:rPr>
        <w:t>B</w:t>
      </w:r>
      <w:r w:rsidR="00C67424">
        <w:rPr>
          <w:iCs/>
          <w:sz w:val="28"/>
          <w:szCs w:val="28"/>
        </w:rPr>
        <w:t>;</w:t>
      </w:r>
    </w:p>
    <w:p w:rsidR="00C67424" w:rsidRDefault="00A156D9" w:rsidP="005B687E">
      <w:pPr>
        <w:shd w:val="clear" w:color="auto" w:fill="FFFFFF"/>
        <w:spacing w:line="276" w:lineRule="auto"/>
        <w:jc w:val="center"/>
      </w:pPr>
      <w:r w:rsidRPr="00A156D9">
        <w:rPr>
          <w:position w:val="-32"/>
          <w:sz w:val="28"/>
          <w:szCs w:val="28"/>
        </w:rPr>
        <w:object w:dxaOrig="2740" w:dyaOrig="800">
          <v:shape id="_x0000_i1161" type="#_x0000_t75" style="width:145.5pt;height:42.75pt" o:ole="">
            <v:imagedata r:id="rId250" o:title=""/>
          </v:shape>
          <o:OLEObject Type="Embed" ProgID="Equation.3" ShapeID="_x0000_i1161" DrawAspect="Content" ObjectID="_1704004641" r:id="rId251"/>
        </w:object>
      </w:r>
    </w:p>
    <w:p w:rsidR="00C67424" w:rsidRDefault="00C67424" w:rsidP="00C67424">
      <w:pPr>
        <w:shd w:val="clear" w:color="auto" w:fill="FFFFFF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A156D9" w:rsidRPr="00A156D9">
        <w:rPr>
          <w:position w:val="-12"/>
          <w:sz w:val="28"/>
          <w:szCs w:val="28"/>
        </w:rPr>
        <w:object w:dxaOrig="279" w:dyaOrig="380">
          <v:shape id="_x0000_i1162" type="#_x0000_t75" style="width:15.75pt;height:21pt" o:ole="">
            <v:imagedata r:id="rId252" o:title=""/>
          </v:shape>
          <o:OLEObject Type="Embed" ProgID="Equation.3" ShapeID="_x0000_i1162" DrawAspect="Content" ObjectID="_1704004642" r:id="rId253"/>
        </w:object>
      </w:r>
      <w:r w:rsidR="00A156D9" w:rsidRPr="00A156D9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среднее значение, соответствующее </w:t>
      </w:r>
      <w:r w:rsidRPr="00A156D9">
        <w:rPr>
          <w:i/>
          <w:sz w:val="28"/>
          <w:szCs w:val="28"/>
          <w:lang w:val="en-US"/>
        </w:rPr>
        <w:t>l</w:t>
      </w:r>
      <w:r w:rsidR="00A156D9" w:rsidRPr="00A156D9">
        <w:rPr>
          <w:sz w:val="28"/>
          <w:szCs w:val="28"/>
        </w:rPr>
        <w:t>-</w:t>
      </w:r>
      <w:r>
        <w:rPr>
          <w:sz w:val="28"/>
          <w:szCs w:val="28"/>
        </w:rPr>
        <w:t xml:space="preserve">ому уровню фактора </w:t>
      </w:r>
      <w:r w:rsidRPr="00A156D9">
        <w:rPr>
          <w:i/>
          <w:sz w:val="28"/>
          <w:szCs w:val="28"/>
          <w:lang w:val="en-US"/>
        </w:rPr>
        <w:t>B</w:t>
      </w:r>
    </w:p>
    <w:p w:rsidR="00C67424" w:rsidRDefault="00A156D9" w:rsidP="00A156D9">
      <w:pPr>
        <w:shd w:val="clear" w:color="auto" w:fill="FFFFFF"/>
        <w:spacing w:line="276" w:lineRule="auto"/>
        <w:jc w:val="center"/>
      </w:pPr>
      <w:r w:rsidRPr="00A156D9">
        <w:rPr>
          <w:position w:val="-34"/>
        </w:rPr>
        <w:object w:dxaOrig="2060" w:dyaOrig="820">
          <v:shape id="_x0000_i1163" type="#_x0000_t75" style="width:108pt;height:42pt" o:ole="">
            <v:imagedata r:id="rId254" o:title=""/>
          </v:shape>
          <o:OLEObject Type="Embed" ProgID="Equation.3" ShapeID="_x0000_i1163" DrawAspect="Content" ObjectID="_1704004643" r:id="rId255"/>
        </w:object>
      </w:r>
    </w:p>
    <w:p w:rsidR="00C67424" w:rsidRDefault="00A156D9" w:rsidP="00C67424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5A5B55">
        <w:rPr>
          <w:i/>
          <w:sz w:val="28"/>
          <w:szCs w:val="28"/>
          <w:lang w:val="en-US"/>
        </w:rPr>
        <w:t>SS</w:t>
      </w:r>
      <w:r>
        <w:rPr>
          <w:i/>
          <w:sz w:val="28"/>
          <w:szCs w:val="28"/>
          <w:vertAlign w:val="subscript"/>
        </w:rPr>
        <w:t>В</w:t>
      </w:r>
      <w:r>
        <w:rPr>
          <w:iCs/>
          <w:spacing w:val="-12"/>
          <w:sz w:val="28"/>
          <w:szCs w:val="28"/>
        </w:rPr>
        <w:t xml:space="preserve"> – </w:t>
      </w:r>
      <w:r w:rsidR="00C67424">
        <w:rPr>
          <w:sz w:val="28"/>
          <w:szCs w:val="28"/>
        </w:rPr>
        <w:t xml:space="preserve">вариация взаимодействия. Определяет эффект взаимодействия между факторами </w:t>
      </w:r>
      <w:r w:rsidR="00C67424" w:rsidRPr="00A156D9">
        <w:rPr>
          <w:i/>
          <w:sz w:val="28"/>
          <w:szCs w:val="28"/>
          <w:lang w:val="en-US"/>
        </w:rPr>
        <w:t>A</w:t>
      </w:r>
      <w:r w:rsidR="00C67424">
        <w:rPr>
          <w:sz w:val="28"/>
          <w:szCs w:val="28"/>
        </w:rPr>
        <w:t xml:space="preserve"> и </w:t>
      </w:r>
      <w:r w:rsidR="00C67424" w:rsidRPr="00A156D9">
        <w:rPr>
          <w:i/>
          <w:sz w:val="28"/>
          <w:szCs w:val="28"/>
          <w:lang w:val="en-US"/>
        </w:rPr>
        <w:t>B</w:t>
      </w:r>
      <w:r w:rsidR="00C67424">
        <w:rPr>
          <w:sz w:val="28"/>
          <w:szCs w:val="28"/>
        </w:rPr>
        <w:t>.</w:t>
      </w:r>
    </w:p>
    <w:p w:rsidR="00C67424" w:rsidRDefault="009D6E6F" w:rsidP="00A156D9">
      <w:pPr>
        <w:shd w:val="clear" w:color="auto" w:fill="FFFFFF"/>
        <w:spacing w:line="276" w:lineRule="auto"/>
        <w:jc w:val="center"/>
      </w:pPr>
      <w:r w:rsidRPr="00A156D9">
        <w:rPr>
          <w:position w:val="-36"/>
          <w:sz w:val="28"/>
          <w:szCs w:val="28"/>
        </w:rPr>
        <w:object w:dxaOrig="3960" w:dyaOrig="840">
          <v:shape id="_x0000_i1164" type="#_x0000_t75" style="width:210pt;height:45pt" o:ole="">
            <v:imagedata r:id="rId256" o:title=""/>
          </v:shape>
          <o:OLEObject Type="Embed" ProgID="Equation.3" ShapeID="_x0000_i1164" DrawAspect="Content" ObjectID="_1704004644" r:id="rId257"/>
        </w:object>
      </w:r>
    </w:p>
    <w:p w:rsidR="00C67424" w:rsidRDefault="00C67424" w:rsidP="00C67424">
      <w:pPr>
        <w:shd w:val="clear" w:color="auto" w:fill="FFFFFF"/>
        <w:spacing w:line="276" w:lineRule="auto"/>
        <w:jc w:val="both"/>
      </w:pPr>
      <w:r>
        <w:rPr>
          <w:sz w:val="28"/>
          <w:szCs w:val="28"/>
        </w:rPr>
        <w:t xml:space="preserve">где </w:t>
      </w:r>
      <w:r w:rsidR="008841E0" w:rsidRPr="008841E0">
        <w:rPr>
          <w:position w:val="-16"/>
          <w:sz w:val="28"/>
          <w:szCs w:val="28"/>
        </w:rPr>
        <w:object w:dxaOrig="360" w:dyaOrig="420">
          <v:shape id="_x0000_i1165" type="#_x0000_t75" style="width:20.25pt;height:23.25pt" o:ole="">
            <v:imagedata r:id="rId258" o:title=""/>
          </v:shape>
          <o:OLEObject Type="Embed" ProgID="Equation.3" ShapeID="_x0000_i1165" DrawAspect="Content" ObjectID="_1704004645" r:id="rId259"/>
        </w:object>
      </w:r>
      <w:r w:rsidR="008841E0" w:rsidRPr="008841E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среднее значение, соответствующее </w:t>
      </w:r>
      <w:r w:rsidRPr="008841E0">
        <w:rPr>
          <w:i/>
          <w:sz w:val="28"/>
          <w:szCs w:val="28"/>
          <w:lang w:val="en-US"/>
        </w:rPr>
        <w:t>i</w:t>
      </w:r>
      <w:r w:rsidR="008841E0" w:rsidRPr="008841E0">
        <w:rPr>
          <w:sz w:val="28"/>
          <w:szCs w:val="28"/>
        </w:rPr>
        <w:t>-</w:t>
      </w:r>
      <w:r>
        <w:rPr>
          <w:sz w:val="28"/>
          <w:szCs w:val="28"/>
        </w:rPr>
        <w:t xml:space="preserve">ому уровню фактора </w:t>
      </w:r>
      <w:r w:rsidRPr="008841E0"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 w:rsidRPr="008841E0">
        <w:rPr>
          <w:i/>
          <w:sz w:val="28"/>
          <w:szCs w:val="28"/>
          <w:lang w:val="en-US"/>
        </w:rPr>
        <w:t>l</w:t>
      </w:r>
      <w:r w:rsidR="008841E0" w:rsidRPr="008841E0">
        <w:rPr>
          <w:sz w:val="28"/>
          <w:szCs w:val="28"/>
        </w:rPr>
        <w:t>-</w:t>
      </w:r>
      <w:r>
        <w:rPr>
          <w:sz w:val="28"/>
          <w:szCs w:val="28"/>
        </w:rPr>
        <w:t xml:space="preserve">ому уровню фактора </w:t>
      </w:r>
      <w:r w:rsidRPr="008841E0">
        <w:rPr>
          <w:i/>
          <w:sz w:val="28"/>
          <w:szCs w:val="28"/>
          <w:lang w:val="en-US"/>
        </w:rPr>
        <w:t>B</w:t>
      </w:r>
    </w:p>
    <w:p w:rsidR="00C67424" w:rsidRDefault="008841E0" w:rsidP="008841E0">
      <w:pPr>
        <w:shd w:val="clear" w:color="auto" w:fill="FFFFFF"/>
        <w:spacing w:line="276" w:lineRule="auto"/>
        <w:jc w:val="center"/>
        <w:rPr>
          <w:iCs/>
          <w:sz w:val="28"/>
          <w:szCs w:val="28"/>
        </w:rPr>
      </w:pPr>
      <w:r w:rsidRPr="008841E0">
        <w:rPr>
          <w:position w:val="-32"/>
        </w:rPr>
        <w:object w:dxaOrig="1600" w:dyaOrig="780">
          <v:shape id="_x0000_i1166" type="#_x0000_t75" style="width:81pt;height:39.75pt" o:ole="">
            <v:imagedata r:id="rId260" o:title=""/>
          </v:shape>
          <o:OLEObject Type="Embed" ProgID="Equation.3" ShapeID="_x0000_i1166" DrawAspect="Content" ObjectID="_1704004646" r:id="rId261"/>
        </w:object>
      </w:r>
    </w:p>
    <w:p w:rsidR="00C67424" w:rsidRDefault="009D6E6F" w:rsidP="00C67424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5A5B55">
        <w:rPr>
          <w:i/>
          <w:sz w:val="28"/>
          <w:szCs w:val="28"/>
          <w:lang w:val="en-US"/>
        </w:rPr>
        <w:t>SS</w:t>
      </w:r>
      <w:r>
        <w:rPr>
          <w:i/>
          <w:sz w:val="28"/>
          <w:szCs w:val="28"/>
          <w:vertAlign w:val="subscript"/>
        </w:rPr>
        <w:t>В</w:t>
      </w:r>
      <w:r w:rsidR="00C67424">
        <w:rPr>
          <w:iCs/>
          <w:spacing w:val="-11"/>
          <w:sz w:val="28"/>
          <w:szCs w:val="28"/>
        </w:rPr>
        <w:t xml:space="preserve"> </w:t>
      </w:r>
      <w:r>
        <w:rPr>
          <w:iCs/>
          <w:spacing w:val="-11"/>
          <w:sz w:val="28"/>
          <w:szCs w:val="28"/>
          <w:lang w:val="en-US"/>
        </w:rPr>
        <w:t>–</w:t>
      </w:r>
      <w:r w:rsidR="00C67424">
        <w:rPr>
          <w:iCs/>
          <w:spacing w:val="-11"/>
          <w:sz w:val="28"/>
          <w:szCs w:val="28"/>
        </w:rPr>
        <w:t xml:space="preserve"> случайная ошибка. П</w:t>
      </w:r>
      <w:r w:rsidR="00C67424">
        <w:rPr>
          <w:spacing w:val="-11"/>
          <w:sz w:val="28"/>
          <w:szCs w:val="28"/>
        </w:rPr>
        <w:t>оказатель вариации</w:t>
      </w:r>
      <w:r w:rsidR="00C67424">
        <w:rPr>
          <w:spacing w:val="-5"/>
          <w:sz w:val="28"/>
          <w:szCs w:val="28"/>
        </w:rPr>
        <w:t xml:space="preserve">, вызванной влиянием на </w:t>
      </w:r>
      <w:r w:rsidR="00C67424" w:rsidRPr="009D6E6F">
        <w:rPr>
          <w:i/>
          <w:spacing w:val="-5"/>
          <w:sz w:val="28"/>
          <w:szCs w:val="28"/>
          <w:lang w:val="en-US"/>
        </w:rPr>
        <w:t>Y</w:t>
      </w:r>
      <w:r w:rsidR="00C67424" w:rsidRPr="00C67424">
        <w:rPr>
          <w:iCs/>
          <w:spacing w:val="-5"/>
          <w:sz w:val="28"/>
          <w:szCs w:val="28"/>
        </w:rPr>
        <w:t xml:space="preserve"> </w:t>
      </w:r>
      <w:r w:rsidR="00C67424">
        <w:rPr>
          <w:spacing w:val="-5"/>
          <w:sz w:val="28"/>
          <w:szCs w:val="28"/>
        </w:rPr>
        <w:t xml:space="preserve">остаточных </w:t>
      </w:r>
      <w:r w:rsidR="00C67424">
        <w:rPr>
          <w:sz w:val="28"/>
          <w:szCs w:val="28"/>
        </w:rPr>
        <w:t>факторов.</w:t>
      </w:r>
    </w:p>
    <w:p w:rsidR="00C67424" w:rsidRDefault="00C67424" w:rsidP="009D6E6F">
      <w:pPr>
        <w:shd w:val="clear" w:color="auto" w:fill="FFFFFF"/>
        <w:spacing w:line="276" w:lineRule="auto"/>
        <w:ind w:firstLine="720"/>
        <w:jc w:val="both"/>
      </w:pPr>
      <w:r>
        <w:rPr>
          <w:sz w:val="28"/>
          <w:szCs w:val="28"/>
        </w:rPr>
        <w:t>Если каждую сумму квадратов отклонений</w:t>
      </w:r>
      <w:r w:rsidR="009D6E6F" w:rsidRPr="009D6E6F">
        <w:rPr>
          <w:sz w:val="28"/>
          <w:szCs w:val="28"/>
        </w:rPr>
        <w:t xml:space="preserve"> (</w:t>
      </w:r>
      <w:r w:rsidR="009D6E6F">
        <w:rPr>
          <w:sz w:val="28"/>
          <w:szCs w:val="28"/>
        </w:rPr>
        <w:t>вариацию</w:t>
      </w:r>
      <w:r w:rsidR="009D6E6F" w:rsidRPr="009D6E6F">
        <w:rPr>
          <w:sz w:val="28"/>
          <w:szCs w:val="28"/>
        </w:rPr>
        <w:t>)</w:t>
      </w:r>
      <w:r>
        <w:rPr>
          <w:sz w:val="28"/>
          <w:szCs w:val="28"/>
        </w:rPr>
        <w:t xml:space="preserve"> разделить на соответствующее число степеней свободы, то получится четыре типа дисперсии </w:t>
      </w:r>
      <w:r w:rsidR="009D6E6F">
        <w:rPr>
          <w:i/>
          <w:sz w:val="28"/>
          <w:szCs w:val="28"/>
        </w:rPr>
        <w:t>М</w:t>
      </w:r>
      <w:r w:rsidR="009D6E6F" w:rsidRPr="005A5B55">
        <w:rPr>
          <w:i/>
          <w:sz w:val="28"/>
          <w:szCs w:val="28"/>
          <w:lang w:val="en-US"/>
        </w:rPr>
        <w:t>S</w:t>
      </w:r>
      <w:r w:rsidR="009D6E6F">
        <w:rPr>
          <w:i/>
          <w:sz w:val="28"/>
          <w:szCs w:val="28"/>
          <w:vertAlign w:val="subscript"/>
        </w:rPr>
        <w:t>А</w:t>
      </w:r>
      <w:r w:rsidR="009D6E6F">
        <w:rPr>
          <w:iCs/>
          <w:spacing w:val="-11"/>
          <w:sz w:val="28"/>
          <w:szCs w:val="28"/>
        </w:rPr>
        <w:t xml:space="preserve">, </w:t>
      </w:r>
      <w:r w:rsidR="009D6E6F">
        <w:rPr>
          <w:i/>
          <w:sz w:val="28"/>
          <w:szCs w:val="28"/>
        </w:rPr>
        <w:t>М</w:t>
      </w:r>
      <w:r w:rsidR="009D6E6F" w:rsidRPr="005A5B55">
        <w:rPr>
          <w:i/>
          <w:sz w:val="28"/>
          <w:szCs w:val="28"/>
          <w:lang w:val="en-US"/>
        </w:rPr>
        <w:t>S</w:t>
      </w:r>
      <w:r w:rsidR="009D6E6F">
        <w:rPr>
          <w:i/>
          <w:sz w:val="28"/>
          <w:szCs w:val="28"/>
          <w:vertAlign w:val="subscript"/>
        </w:rPr>
        <w:t>В</w:t>
      </w:r>
      <w:r w:rsidR="009D6E6F">
        <w:rPr>
          <w:iCs/>
          <w:spacing w:val="-11"/>
          <w:sz w:val="28"/>
          <w:szCs w:val="28"/>
        </w:rPr>
        <w:t xml:space="preserve">, </w:t>
      </w:r>
      <w:r w:rsidR="009D6E6F">
        <w:rPr>
          <w:i/>
          <w:sz w:val="28"/>
          <w:szCs w:val="28"/>
        </w:rPr>
        <w:t>М</w:t>
      </w:r>
      <w:r w:rsidR="009D6E6F" w:rsidRPr="005A5B55">
        <w:rPr>
          <w:i/>
          <w:sz w:val="28"/>
          <w:szCs w:val="28"/>
          <w:lang w:val="en-US"/>
        </w:rPr>
        <w:t>S</w:t>
      </w:r>
      <w:r w:rsidR="009D6E6F">
        <w:rPr>
          <w:i/>
          <w:sz w:val="28"/>
          <w:szCs w:val="28"/>
          <w:vertAlign w:val="subscript"/>
        </w:rPr>
        <w:t>АВ</w:t>
      </w:r>
      <w:r w:rsidR="009D6E6F">
        <w:rPr>
          <w:iCs/>
          <w:spacing w:val="-11"/>
          <w:sz w:val="28"/>
          <w:szCs w:val="28"/>
        </w:rPr>
        <w:t xml:space="preserve">, </w:t>
      </w:r>
      <w:r w:rsidR="009D6E6F">
        <w:rPr>
          <w:i/>
          <w:sz w:val="28"/>
          <w:szCs w:val="28"/>
        </w:rPr>
        <w:t>М</w:t>
      </w:r>
      <w:r w:rsidR="009D6E6F" w:rsidRPr="005A5B55">
        <w:rPr>
          <w:i/>
          <w:sz w:val="28"/>
          <w:szCs w:val="28"/>
          <w:lang w:val="en-US"/>
        </w:rPr>
        <w:t>S</w:t>
      </w:r>
      <w:r w:rsidR="009D6E6F">
        <w:rPr>
          <w:i/>
          <w:sz w:val="28"/>
          <w:szCs w:val="28"/>
          <w:vertAlign w:val="subscript"/>
        </w:rPr>
        <w:t>Е</w:t>
      </w:r>
      <w:r w:rsidR="009D6E6F">
        <w:rPr>
          <w:iCs/>
          <w:spacing w:val="-11"/>
          <w:sz w:val="28"/>
          <w:szCs w:val="28"/>
        </w:rPr>
        <w:t>.</w:t>
      </w:r>
    </w:p>
    <w:p w:rsidR="00C67424" w:rsidRDefault="007F7200" w:rsidP="007F7200">
      <w:pPr>
        <w:shd w:val="clear" w:color="auto" w:fill="FFFFFF"/>
        <w:spacing w:line="276" w:lineRule="auto"/>
        <w:jc w:val="center"/>
      </w:pPr>
      <w:r w:rsidRPr="009D6E6F">
        <w:rPr>
          <w:position w:val="-34"/>
        </w:rPr>
        <w:object w:dxaOrig="8380" w:dyaOrig="820">
          <v:shape id="_x0000_i1167" type="#_x0000_t75" style="width:420.75pt;height:42.75pt" o:ole="">
            <v:imagedata r:id="rId262" o:title=""/>
          </v:shape>
          <o:OLEObject Type="Embed" ProgID="Equation.3" ShapeID="_x0000_i1167" DrawAspect="Content" ObjectID="_1704004647" r:id="rId263"/>
        </w:object>
      </w:r>
    </w:p>
    <w:p w:rsidR="00C67424" w:rsidRDefault="007F7200" w:rsidP="007F7200">
      <w:pPr>
        <w:shd w:val="clear" w:color="auto" w:fill="FFFFFF"/>
        <w:spacing w:line="276" w:lineRule="auto"/>
        <w:jc w:val="center"/>
      </w:pPr>
      <w:r w:rsidRPr="007F7200">
        <w:rPr>
          <w:position w:val="-38"/>
        </w:rPr>
        <w:object w:dxaOrig="6020" w:dyaOrig="880">
          <v:shape id="_x0000_i1168" type="#_x0000_t75" style="width:302.25pt;height:45.75pt" o:ole="">
            <v:imagedata r:id="rId264" o:title=""/>
          </v:shape>
          <o:OLEObject Type="Embed" ProgID="Equation.3" ShapeID="_x0000_i1168" DrawAspect="Content" ObjectID="_1704004648" r:id="rId265"/>
        </w:object>
      </w:r>
    </w:p>
    <w:p w:rsidR="00C67424" w:rsidRDefault="00C67424" w:rsidP="00C67424">
      <w:pPr>
        <w:shd w:val="clear" w:color="auto" w:fill="FFFFFF"/>
        <w:spacing w:line="276" w:lineRule="auto"/>
        <w:rPr>
          <w:sz w:val="28"/>
          <w:szCs w:val="28"/>
        </w:rPr>
      </w:pPr>
    </w:p>
    <w:p w:rsidR="007F7200" w:rsidRDefault="00C67424" w:rsidP="007F7200">
      <w:pPr>
        <w:shd w:val="clear" w:color="auto" w:fill="FFFFFF"/>
        <w:spacing w:line="276" w:lineRule="auto"/>
        <w:ind w:firstLine="720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В двухфакторном дисперсионном анализе применяются три разных критерия.</w:t>
      </w:r>
      <w:r w:rsidR="007F7200">
        <w:rPr>
          <w:spacing w:val="-1"/>
          <w:sz w:val="28"/>
          <w:szCs w:val="28"/>
        </w:rPr>
        <w:t xml:space="preserve"> </w:t>
      </w:r>
    </w:p>
    <w:p w:rsidR="00C67424" w:rsidRDefault="007F7200" w:rsidP="007F7200">
      <w:pPr>
        <w:shd w:val="clear" w:color="auto" w:fill="FFFFFF"/>
        <w:spacing w:line="276" w:lineRule="auto"/>
        <w:ind w:firstLine="720"/>
        <w:jc w:val="both"/>
        <w:rPr>
          <w:iCs/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1. </w:t>
      </w:r>
      <w:r w:rsidR="00C67424">
        <w:rPr>
          <w:spacing w:val="-1"/>
          <w:sz w:val="28"/>
          <w:szCs w:val="28"/>
        </w:rPr>
        <w:t xml:space="preserve">Для проверки гипотезы об отсутствии эффекта фактора </w:t>
      </w:r>
      <w:r w:rsidR="00C67424" w:rsidRPr="007F7200">
        <w:rPr>
          <w:i/>
          <w:spacing w:val="-1"/>
          <w:sz w:val="28"/>
          <w:szCs w:val="28"/>
          <w:lang w:val="en-US"/>
        </w:rPr>
        <w:t>A</w:t>
      </w:r>
      <w:r w:rsidR="00C67424" w:rsidRPr="00C67424">
        <w:rPr>
          <w:spacing w:val="-1"/>
          <w:sz w:val="28"/>
          <w:szCs w:val="28"/>
        </w:rPr>
        <w:t xml:space="preserve"> </w:t>
      </w:r>
      <w:r w:rsidRPr="007F7200">
        <w:rPr>
          <w:position w:val="-12"/>
        </w:rPr>
        <w:object w:dxaOrig="2980" w:dyaOrig="420">
          <v:shape id="_x0000_i1169" type="#_x0000_t75" style="width:162pt;height:21.75pt" o:ole="">
            <v:imagedata r:id="rId266" o:title=""/>
          </v:shape>
          <o:OLEObject Type="Embed" ProgID="Equation.3" ShapeID="_x0000_i1169" DrawAspect="Content" ObjectID="_1704004649" r:id="rId267"/>
        </w:object>
      </w:r>
      <w:r w:rsidR="00C67424">
        <w:rPr>
          <w:iCs/>
          <w:spacing w:val="-1"/>
          <w:sz w:val="28"/>
          <w:szCs w:val="28"/>
        </w:rPr>
        <w:t xml:space="preserve"> и альтернативной гипотезы </w:t>
      </w:r>
      <w:r w:rsidR="00C67424" w:rsidRPr="007F7200">
        <w:rPr>
          <w:i/>
          <w:iCs/>
          <w:spacing w:val="-1"/>
          <w:sz w:val="28"/>
          <w:szCs w:val="28"/>
          <w:lang w:val="en-US"/>
        </w:rPr>
        <w:t>H</w:t>
      </w:r>
      <w:r w:rsidR="00C67424" w:rsidRPr="007F7200">
        <w:rPr>
          <w:i/>
          <w:iCs/>
          <w:spacing w:val="-1"/>
          <w:sz w:val="28"/>
          <w:szCs w:val="28"/>
          <w:vertAlign w:val="subscript"/>
        </w:rPr>
        <w:t>1</w:t>
      </w:r>
      <w:r w:rsidR="00C67424" w:rsidRPr="007F7200">
        <w:rPr>
          <w:i/>
          <w:iCs/>
          <w:spacing w:val="-1"/>
          <w:sz w:val="28"/>
          <w:szCs w:val="28"/>
        </w:rPr>
        <w:t>:</w:t>
      </w:r>
      <w:r w:rsidR="00C67424">
        <w:rPr>
          <w:iCs/>
          <w:spacing w:val="-1"/>
          <w:sz w:val="28"/>
          <w:szCs w:val="28"/>
        </w:rPr>
        <w:t xml:space="preserve"> не все </w:t>
      </w:r>
      <w:r w:rsidR="00C67424" w:rsidRPr="007F7200">
        <w:rPr>
          <w:i/>
          <w:iCs/>
          <w:spacing w:val="-1"/>
          <w:sz w:val="28"/>
          <w:szCs w:val="28"/>
          <w:lang w:val="en-US"/>
        </w:rPr>
        <w:t>m</w:t>
      </w:r>
      <w:r w:rsidR="00C67424" w:rsidRPr="007F7200">
        <w:rPr>
          <w:i/>
          <w:iCs/>
          <w:spacing w:val="-1"/>
          <w:sz w:val="28"/>
          <w:szCs w:val="28"/>
          <w:vertAlign w:val="subscript"/>
          <w:lang w:val="en-US"/>
        </w:rPr>
        <w:t>j</w:t>
      </w:r>
      <w:r w:rsidR="00C67424">
        <w:rPr>
          <w:iCs/>
          <w:spacing w:val="-1"/>
          <w:sz w:val="28"/>
          <w:szCs w:val="28"/>
        </w:rPr>
        <w:t xml:space="preserve"> равны используется </w:t>
      </w:r>
      <w:r w:rsidR="00C67424" w:rsidRPr="00ED1415">
        <w:rPr>
          <w:i/>
          <w:iCs/>
          <w:spacing w:val="-1"/>
          <w:sz w:val="28"/>
          <w:szCs w:val="28"/>
          <w:lang w:val="en-US"/>
        </w:rPr>
        <w:t>F</w:t>
      </w:r>
      <w:r w:rsidRPr="00ED1415">
        <w:rPr>
          <w:i/>
          <w:iCs/>
          <w:spacing w:val="-1"/>
          <w:sz w:val="28"/>
          <w:szCs w:val="28"/>
        </w:rPr>
        <w:t>-</w:t>
      </w:r>
      <w:r w:rsidR="00C67424" w:rsidRPr="00ED1415">
        <w:rPr>
          <w:i/>
          <w:iCs/>
          <w:spacing w:val="-1"/>
          <w:sz w:val="28"/>
          <w:szCs w:val="28"/>
        </w:rPr>
        <w:t>критерий Фишера</w:t>
      </w:r>
      <w:r w:rsidR="00C67424">
        <w:rPr>
          <w:iCs/>
          <w:spacing w:val="-1"/>
          <w:sz w:val="28"/>
          <w:szCs w:val="28"/>
        </w:rPr>
        <w:t>:</w:t>
      </w:r>
    </w:p>
    <w:p w:rsidR="00C67424" w:rsidRDefault="00ED1415" w:rsidP="00ED1415">
      <w:pPr>
        <w:shd w:val="clear" w:color="auto" w:fill="FFFFFF"/>
        <w:spacing w:line="276" w:lineRule="auto"/>
        <w:jc w:val="center"/>
        <w:rPr>
          <w:spacing w:val="-5"/>
          <w:sz w:val="28"/>
          <w:szCs w:val="28"/>
        </w:rPr>
      </w:pPr>
      <w:r w:rsidRPr="00ED1415">
        <w:rPr>
          <w:iCs/>
          <w:spacing w:val="-11"/>
          <w:position w:val="-34"/>
          <w:sz w:val="28"/>
          <w:szCs w:val="28"/>
        </w:rPr>
        <w:object w:dxaOrig="1280" w:dyaOrig="780">
          <v:shape id="_x0000_i1170" type="#_x0000_t75" style="width:76.5pt;height:34.5pt" o:ole="">
            <v:imagedata r:id="rId268" o:title=""/>
          </v:shape>
          <o:OLEObject Type="Embed" ProgID="Equation.3" ShapeID="_x0000_i1170" DrawAspect="Content" ObjectID="_1704004650" r:id="rId269"/>
        </w:object>
      </w:r>
    </w:p>
    <w:p w:rsidR="00C67424" w:rsidRDefault="00C67424" w:rsidP="00ED1415">
      <w:pPr>
        <w:shd w:val="clear" w:color="auto" w:fill="FFFFFF"/>
        <w:spacing w:line="276" w:lineRule="auto"/>
        <w:ind w:firstLine="720"/>
        <w:jc w:val="both"/>
        <w:rPr>
          <w:sz w:val="28"/>
          <w:szCs w:val="28"/>
        </w:rPr>
      </w:pPr>
      <w:r>
        <w:rPr>
          <w:spacing w:val="-5"/>
          <w:sz w:val="28"/>
          <w:szCs w:val="28"/>
        </w:rPr>
        <w:t>В математической статистике доказывается, что если гипо</w:t>
      </w:r>
      <w:r>
        <w:rPr>
          <w:spacing w:val="-1"/>
          <w:sz w:val="28"/>
          <w:szCs w:val="28"/>
        </w:rPr>
        <w:t xml:space="preserve">теза </w:t>
      </w:r>
      <w:r>
        <w:rPr>
          <w:position w:val="-10"/>
        </w:rPr>
        <w:object w:dxaOrig="380" w:dyaOrig="360">
          <v:shape id="_x0000_i1171" type="#_x0000_t75" style="width:26.25pt;height:24.75pt" o:ole="">
            <v:imagedata r:id="rId270" o:title=""/>
          </v:shape>
          <o:OLEObject Type="Embed" ProgID="Equation.3" ShapeID="_x0000_i1171" DrawAspect="Content" ObjectID="_1704004651" r:id="rId271"/>
        </w:object>
      </w:r>
      <w:r>
        <w:rPr>
          <w:iCs/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верна, то величина </w:t>
      </w:r>
      <w:r w:rsidR="00E039FF" w:rsidRPr="00E039FF">
        <w:rPr>
          <w:i/>
          <w:lang w:val="en-US"/>
        </w:rPr>
        <w:t>F</w:t>
      </w:r>
      <w:r w:rsidR="00E039FF" w:rsidRPr="00E039FF">
        <w:rPr>
          <w:i/>
          <w:vertAlign w:val="subscript"/>
          <w:lang w:val="en-US"/>
        </w:rPr>
        <w:t>A</w:t>
      </w:r>
      <w:r w:rsidR="00E039FF" w:rsidRPr="00E039FF">
        <w:t xml:space="preserve"> </w:t>
      </w:r>
      <w:r>
        <w:rPr>
          <w:sz w:val="28"/>
          <w:szCs w:val="28"/>
        </w:rPr>
        <w:t xml:space="preserve">имеет </w:t>
      </w:r>
      <w:r>
        <w:rPr>
          <w:iCs/>
          <w:spacing w:val="-1"/>
          <w:sz w:val="28"/>
          <w:szCs w:val="28"/>
          <w:lang w:val="en-US"/>
        </w:rPr>
        <w:t>F</w:t>
      </w:r>
      <w:r w:rsidR="00ED1415">
        <w:rPr>
          <w:iCs/>
          <w:spacing w:val="-1"/>
          <w:sz w:val="28"/>
          <w:szCs w:val="28"/>
        </w:rPr>
        <w:t>-</w:t>
      </w:r>
      <w:r>
        <w:rPr>
          <w:sz w:val="28"/>
          <w:szCs w:val="28"/>
        </w:rPr>
        <w:t xml:space="preserve">распределение с числом степеней свободы </w:t>
      </w:r>
      <w:r w:rsidRPr="00E039FF">
        <w:rPr>
          <w:i/>
          <w:sz w:val="28"/>
          <w:szCs w:val="28"/>
          <w:lang w:val="en-US"/>
        </w:rPr>
        <w:t>df</w:t>
      </w:r>
      <w:r w:rsidR="00932525">
        <w:rPr>
          <w:i/>
          <w:sz w:val="28"/>
          <w:szCs w:val="28"/>
          <w:vertAlign w:val="subscript"/>
        </w:rPr>
        <w:t>1</w:t>
      </w:r>
      <w:r>
        <w:rPr>
          <w:iCs/>
          <w:sz w:val="28"/>
          <w:szCs w:val="28"/>
        </w:rPr>
        <w:t xml:space="preserve"> = (</w:t>
      </w:r>
      <w:r w:rsidR="00ED1415" w:rsidRPr="00E039FF">
        <w:rPr>
          <w:i/>
          <w:iCs/>
          <w:sz w:val="28"/>
          <w:szCs w:val="28"/>
        </w:rPr>
        <w:t>с</w:t>
      </w:r>
      <w:r w:rsidRPr="00E039FF">
        <w:rPr>
          <w:i/>
          <w:iCs/>
          <w:sz w:val="28"/>
          <w:szCs w:val="28"/>
          <w:vertAlign w:val="subscript"/>
          <w:lang w:val="en-US"/>
        </w:rPr>
        <w:t>a</w:t>
      </w:r>
      <w:r>
        <w:rPr>
          <w:iCs/>
          <w:sz w:val="28"/>
          <w:szCs w:val="28"/>
        </w:rPr>
        <w:t xml:space="preserve"> –</w:t>
      </w:r>
      <w:r w:rsidR="00251FB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 </w:t>
      </w:r>
      <w:r w:rsidR="00ED1415">
        <w:rPr>
          <w:iCs/>
          <w:sz w:val="28"/>
          <w:szCs w:val="28"/>
        </w:rPr>
        <w:t>– </w:t>
      </w:r>
      <w:r>
        <w:rPr>
          <w:sz w:val="28"/>
          <w:szCs w:val="28"/>
        </w:rPr>
        <w:t xml:space="preserve">1) и </w:t>
      </w:r>
      <w:r w:rsidRPr="00E039FF">
        <w:rPr>
          <w:i/>
          <w:sz w:val="28"/>
          <w:szCs w:val="28"/>
          <w:lang w:val="en-US"/>
        </w:rPr>
        <w:t>df</w:t>
      </w:r>
      <w:r w:rsidRPr="00E039FF">
        <w:rPr>
          <w:i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= (</w:t>
      </w:r>
      <w:r w:rsidR="00ED1415" w:rsidRPr="00E039FF">
        <w:rPr>
          <w:i/>
          <w:iCs/>
          <w:sz w:val="28"/>
          <w:szCs w:val="28"/>
        </w:rPr>
        <w:t>с</w:t>
      </w:r>
      <w:r w:rsidR="00ED1415" w:rsidRPr="00E039FF">
        <w:rPr>
          <w:i/>
          <w:iCs/>
          <w:sz w:val="28"/>
          <w:szCs w:val="28"/>
          <w:vertAlign w:val="subscript"/>
        </w:rPr>
        <w:t>А</w:t>
      </w:r>
      <w:r>
        <w:rPr>
          <w:iCs/>
          <w:sz w:val="28"/>
          <w:szCs w:val="28"/>
        </w:rPr>
        <w:t xml:space="preserve"> – </w:t>
      </w:r>
      <w:r>
        <w:rPr>
          <w:sz w:val="28"/>
          <w:szCs w:val="28"/>
        </w:rPr>
        <w:t>1)</w:t>
      </w:r>
      <w:r>
        <w:rPr>
          <w:iCs/>
          <w:sz w:val="28"/>
          <w:szCs w:val="28"/>
        </w:rPr>
        <w:t xml:space="preserve"> (</w:t>
      </w:r>
      <w:r w:rsidR="00ED1415" w:rsidRPr="00E039FF">
        <w:rPr>
          <w:i/>
          <w:iCs/>
          <w:sz w:val="28"/>
          <w:szCs w:val="28"/>
        </w:rPr>
        <w:t>с</w:t>
      </w:r>
      <w:r w:rsidR="00ED1415" w:rsidRPr="00E039FF">
        <w:rPr>
          <w:i/>
          <w:iCs/>
          <w:sz w:val="28"/>
          <w:szCs w:val="28"/>
          <w:vertAlign w:val="subscript"/>
        </w:rPr>
        <w:t>В</w:t>
      </w:r>
      <w:r>
        <w:rPr>
          <w:iCs/>
          <w:sz w:val="28"/>
          <w:szCs w:val="28"/>
        </w:rPr>
        <w:t xml:space="preserve"> – </w:t>
      </w:r>
      <w:r>
        <w:rPr>
          <w:sz w:val="28"/>
          <w:szCs w:val="28"/>
        </w:rPr>
        <w:t>1).</w:t>
      </w:r>
    </w:p>
    <w:p w:rsidR="00C67424" w:rsidRDefault="00ED1415" w:rsidP="00ED1415">
      <w:pPr>
        <w:shd w:val="clear" w:color="auto" w:fill="FFFFFF"/>
        <w:spacing w:line="276" w:lineRule="auto"/>
        <w:ind w:firstLine="720"/>
        <w:jc w:val="both"/>
        <w:rPr>
          <w:iCs/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2. </w:t>
      </w:r>
      <w:r w:rsidR="00C67424">
        <w:rPr>
          <w:spacing w:val="-1"/>
          <w:sz w:val="28"/>
          <w:szCs w:val="28"/>
        </w:rPr>
        <w:t xml:space="preserve">Для проверки гипотезы об отсутствии эффекта фактора </w:t>
      </w:r>
      <w:r w:rsidR="00C67424">
        <w:rPr>
          <w:spacing w:val="-1"/>
          <w:sz w:val="28"/>
          <w:szCs w:val="28"/>
          <w:lang w:val="en-US"/>
        </w:rPr>
        <w:t>B</w:t>
      </w:r>
      <w:r w:rsidR="00C67424" w:rsidRPr="00C67424">
        <w:rPr>
          <w:spacing w:val="-1"/>
          <w:sz w:val="28"/>
          <w:szCs w:val="28"/>
        </w:rPr>
        <w:t xml:space="preserve"> </w:t>
      </w:r>
      <w:r w:rsidR="00E039FF" w:rsidRPr="00ED1415">
        <w:rPr>
          <w:position w:val="-12"/>
        </w:rPr>
        <w:object w:dxaOrig="2980" w:dyaOrig="420">
          <v:shape id="_x0000_i1172" type="#_x0000_t75" style="width:153pt;height:21.75pt" o:ole="">
            <v:imagedata r:id="rId272" o:title=""/>
          </v:shape>
          <o:OLEObject Type="Embed" ProgID="Equation.3" ShapeID="_x0000_i1172" DrawAspect="Content" ObjectID="_1704004652" r:id="rId273"/>
        </w:object>
      </w:r>
      <w:r w:rsidR="00C67424">
        <w:rPr>
          <w:iCs/>
          <w:spacing w:val="-1"/>
          <w:sz w:val="28"/>
          <w:szCs w:val="28"/>
        </w:rPr>
        <w:t xml:space="preserve"> и альтернативной гипотезы </w:t>
      </w:r>
      <w:r w:rsidR="00C67424" w:rsidRPr="00E039FF">
        <w:rPr>
          <w:i/>
          <w:iCs/>
          <w:spacing w:val="-1"/>
          <w:sz w:val="28"/>
          <w:szCs w:val="28"/>
          <w:lang w:val="en-US"/>
        </w:rPr>
        <w:t>H</w:t>
      </w:r>
      <w:r w:rsidR="00C67424" w:rsidRPr="00E039FF">
        <w:rPr>
          <w:i/>
          <w:iCs/>
          <w:spacing w:val="-1"/>
          <w:sz w:val="28"/>
          <w:szCs w:val="28"/>
          <w:vertAlign w:val="subscript"/>
        </w:rPr>
        <w:t>1</w:t>
      </w:r>
      <w:r w:rsidR="00C67424" w:rsidRPr="00E039FF">
        <w:rPr>
          <w:i/>
          <w:iCs/>
          <w:spacing w:val="-1"/>
          <w:sz w:val="28"/>
          <w:szCs w:val="28"/>
        </w:rPr>
        <w:t>:</w:t>
      </w:r>
      <w:r w:rsidR="00C67424">
        <w:rPr>
          <w:iCs/>
          <w:spacing w:val="-1"/>
          <w:sz w:val="28"/>
          <w:szCs w:val="28"/>
        </w:rPr>
        <w:t xml:space="preserve"> не все </w:t>
      </w:r>
      <w:r w:rsidR="00C67424" w:rsidRPr="00E039FF">
        <w:rPr>
          <w:i/>
          <w:iCs/>
          <w:spacing w:val="-1"/>
          <w:sz w:val="28"/>
          <w:szCs w:val="28"/>
          <w:lang w:val="en-US"/>
        </w:rPr>
        <w:t>m</w:t>
      </w:r>
      <w:r w:rsidR="00C67424" w:rsidRPr="00E039FF">
        <w:rPr>
          <w:i/>
          <w:iCs/>
          <w:spacing w:val="-1"/>
          <w:sz w:val="28"/>
          <w:szCs w:val="28"/>
          <w:vertAlign w:val="subscript"/>
          <w:lang w:val="en-US"/>
        </w:rPr>
        <w:t>l</w:t>
      </w:r>
      <w:r w:rsidR="00C67424">
        <w:rPr>
          <w:iCs/>
          <w:spacing w:val="-1"/>
          <w:sz w:val="28"/>
          <w:szCs w:val="28"/>
        </w:rPr>
        <w:t xml:space="preserve"> равны используется </w:t>
      </w:r>
      <w:r w:rsidR="00C67424" w:rsidRPr="00E039FF">
        <w:rPr>
          <w:i/>
          <w:iCs/>
          <w:spacing w:val="-1"/>
          <w:sz w:val="28"/>
          <w:szCs w:val="28"/>
          <w:lang w:val="en-US"/>
        </w:rPr>
        <w:t>F</w:t>
      </w:r>
      <w:r w:rsidR="00E039FF" w:rsidRPr="00E039FF">
        <w:rPr>
          <w:i/>
          <w:iCs/>
          <w:spacing w:val="-1"/>
          <w:sz w:val="28"/>
          <w:szCs w:val="28"/>
        </w:rPr>
        <w:t>-</w:t>
      </w:r>
      <w:r w:rsidR="00C67424" w:rsidRPr="00E039FF">
        <w:rPr>
          <w:i/>
          <w:iCs/>
          <w:spacing w:val="-1"/>
          <w:sz w:val="28"/>
          <w:szCs w:val="28"/>
        </w:rPr>
        <w:t>критерий Фишера</w:t>
      </w:r>
      <w:r w:rsidR="00C67424">
        <w:rPr>
          <w:iCs/>
          <w:spacing w:val="-1"/>
          <w:sz w:val="28"/>
          <w:szCs w:val="28"/>
        </w:rPr>
        <w:t>:</w:t>
      </w:r>
    </w:p>
    <w:p w:rsidR="00C67424" w:rsidRDefault="00E039FF" w:rsidP="00E039FF">
      <w:pPr>
        <w:shd w:val="clear" w:color="auto" w:fill="FFFFFF"/>
        <w:spacing w:line="276" w:lineRule="auto"/>
        <w:jc w:val="center"/>
        <w:rPr>
          <w:iCs/>
          <w:spacing w:val="-11"/>
          <w:sz w:val="28"/>
          <w:szCs w:val="28"/>
        </w:rPr>
      </w:pPr>
      <w:r w:rsidRPr="00E039FF">
        <w:rPr>
          <w:iCs/>
          <w:spacing w:val="-11"/>
          <w:position w:val="-34"/>
          <w:sz w:val="28"/>
          <w:szCs w:val="28"/>
        </w:rPr>
        <w:object w:dxaOrig="1300" w:dyaOrig="780">
          <v:shape id="_x0000_i1173" type="#_x0000_t75" style="width:77.25pt;height:37.5pt" o:ole="">
            <v:imagedata r:id="rId274" o:title=""/>
          </v:shape>
          <o:OLEObject Type="Embed" ProgID="Equation.3" ShapeID="_x0000_i1173" DrawAspect="Content" ObjectID="_1704004653" r:id="rId275"/>
        </w:object>
      </w:r>
    </w:p>
    <w:p w:rsidR="00C67424" w:rsidRDefault="00C67424" w:rsidP="00C67424">
      <w:pPr>
        <w:shd w:val="clear" w:color="auto" w:fill="FFFFFF"/>
        <w:spacing w:line="276" w:lineRule="auto"/>
        <w:jc w:val="both"/>
        <w:rPr>
          <w:iCs/>
          <w:spacing w:val="-11"/>
          <w:sz w:val="28"/>
          <w:szCs w:val="28"/>
        </w:rPr>
      </w:pPr>
      <w:r>
        <w:rPr>
          <w:spacing w:val="-5"/>
          <w:sz w:val="28"/>
          <w:szCs w:val="28"/>
        </w:rPr>
        <w:t>В математической статистике доказывается, что если гипо</w:t>
      </w:r>
      <w:r>
        <w:rPr>
          <w:spacing w:val="-1"/>
          <w:sz w:val="28"/>
          <w:szCs w:val="28"/>
        </w:rPr>
        <w:t xml:space="preserve">теза </w:t>
      </w:r>
      <w:r w:rsidR="00E039FF" w:rsidRPr="00E039FF">
        <w:rPr>
          <w:position w:val="-12"/>
        </w:rPr>
        <w:object w:dxaOrig="440" w:dyaOrig="420">
          <v:shape id="_x0000_i1174" type="#_x0000_t75" style="width:24pt;height:23.25pt" o:ole="">
            <v:imagedata r:id="rId276" o:title=""/>
          </v:shape>
          <o:OLEObject Type="Embed" ProgID="Equation.3" ShapeID="_x0000_i1174" DrawAspect="Content" ObjectID="_1704004654" r:id="rId277"/>
        </w:object>
      </w:r>
      <w:r>
        <w:rPr>
          <w:iCs/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верна, то величина </w:t>
      </w:r>
      <w:r w:rsidR="00E039FF" w:rsidRPr="00E039FF">
        <w:rPr>
          <w:i/>
          <w:lang w:val="en-US"/>
        </w:rPr>
        <w:t>F</w:t>
      </w:r>
      <w:r w:rsidR="00E039FF">
        <w:rPr>
          <w:i/>
          <w:vertAlign w:val="subscript"/>
        </w:rPr>
        <w:t>В</w:t>
      </w:r>
      <w:r w:rsidR="00E039FF" w:rsidRPr="00E039FF">
        <w:t xml:space="preserve"> </w:t>
      </w:r>
      <w:r>
        <w:rPr>
          <w:sz w:val="28"/>
          <w:szCs w:val="28"/>
        </w:rPr>
        <w:t xml:space="preserve">имеет </w:t>
      </w:r>
      <w:r>
        <w:rPr>
          <w:iCs/>
          <w:spacing w:val="-1"/>
          <w:sz w:val="28"/>
          <w:szCs w:val="28"/>
          <w:lang w:val="en-US"/>
        </w:rPr>
        <w:t>F</w:t>
      </w:r>
      <w:r w:rsidR="00E039FF">
        <w:rPr>
          <w:iCs/>
          <w:spacing w:val="-1"/>
          <w:sz w:val="28"/>
          <w:szCs w:val="28"/>
        </w:rPr>
        <w:t>-</w:t>
      </w:r>
      <w:r>
        <w:rPr>
          <w:sz w:val="28"/>
          <w:szCs w:val="28"/>
        </w:rPr>
        <w:t xml:space="preserve">распределение с числом степеней свободы </w:t>
      </w:r>
      <w:r w:rsidRPr="00E039FF">
        <w:rPr>
          <w:i/>
          <w:sz w:val="28"/>
          <w:szCs w:val="28"/>
          <w:lang w:val="en-US"/>
        </w:rPr>
        <w:t>df</w:t>
      </w:r>
      <w:r w:rsidR="00932525">
        <w:rPr>
          <w:i/>
          <w:sz w:val="28"/>
          <w:szCs w:val="28"/>
          <w:vertAlign w:val="subscript"/>
        </w:rPr>
        <w:t>1</w:t>
      </w:r>
      <w:r>
        <w:rPr>
          <w:iCs/>
          <w:sz w:val="28"/>
          <w:szCs w:val="28"/>
        </w:rPr>
        <w:t xml:space="preserve"> = (</w:t>
      </w:r>
      <w:r w:rsidRPr="00E039FF">
        <w:rPr>
          <w:i/>
          <w:iCs/>
          <w:sz w:val="28"/>
          <w:szCs w:val="28"/>
          <w:lang w:val="en-US"/>
        </w:rPr>
        <w:t>c</w:t>
      </w:r>
      <w:r w:rsidRPr="00E039FF">
        <w:rPr>
          <w:i/>
          <w:iCs/>
          <w:sz w:val="28"/>
          <w:szCs w:val="28"/>
          <w:vertAlign w:val="subscript"/>
          <w:lang w:val="en-US"/>
        </w:rPr>
        <w:t>b</w:t>
      </w:r>
      <w:r>
        <w:rPr>
          <w:i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1) и </w:t>
      </w:r>
      <w:r w:rsidRPr="00E039FF">
        <w:rPr>
          <w:i/>
          <w:sz w:val="28"/>
          <w:szCs w:val="28"/>
          <w:lang w:val="en-US"/>
        </w:rPr>
        <w:t>df</w:t>
      </w:r>
      <w:r w:rsidR="00932525">
        <w:rPr>
          <w:i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= (</w:t>
      </w:r>
      <w:r w:rsidRPr="00E039FF">
        <w:rPr>
          <w:i/>
          <w:iCs/>
          <w:sz w:val="28"/>
          <w:szCs w:val="28"/>
          <w:lang w:val="en-US"/>
        </w:rPr>
        <w:t>c</w:t>
      </w:r>
      <w:r w:rsidRPr="00E039FF">
        <w:rPr>
          <w:i/>
          <w:iCs/>
          <w:sz w:val="28"/>
          <w:szCs w:val="28"/>
          <w:vertAlign w:val="subscript"/>
          <w:lang w:val="en-US"/>
        </w:rPr>
        <w:t>a</w:t>
      </w:r>
      <w:r>
        <w:rPr>
          <w:iCs/>
          <w:sz w:val="28"/>
          <w:szCs w:val="28"/>
        </w:rPr>
        <w:t xml:space="preserve"> – </w:t>
      </w:r>
      <w:r>
        <w:rPr>
          <w:sz w:val="28"/>
          <w:szCs w:val="28"/>
        </w:rPr>
        <w:t>1)</w:t>
      </w:r>
      <w:r>
        <w:rPr>
          <w:iCs/>
          <w:sz w:val="28"/>
          <w:szCs w:val="28"/>
        </w:rPr>
        <w:t xml:space="preserve"> (</w:t>
      </w:r>
      <w:r w:rsidRPr="00E039FF">
        <w:rPr>
          <w:i/>
          <w:iCs/>
          <w:sz w:val="28"/>
          <w:szCs w:val="28"/>
          <w:lang w:val="en-US"/>
        </w:rPr>
        <w:t>c</w:t>
      </w:r>
      <w:r w:rsidRPr="00E039FF">
        <w:rPr>
          <w:i/>
          <w:iCs/>
          <w:sz w:val="28"/>
          <w:szCs w:val="28"/>
          <w:vertAlign w:val="subscript"/>
          <w:lang w:val="en-US"/>
        </w:rPr>
        <w:t>b</w:t>
      </w:r>
      <w:r>
        <w:rPr>
          <w:iCs/>
          <w:sz w:val="28"/>
          <w:szCs w:val="28"/>
        </w:rPr>
        <w:t xml:space="preserve"> – </w:t>
      </w:r>
      <w:r>
        <w:rPr>
          <w:sz w:val="28"/>
          <w:szCs w:val="28"/>
        </w:rPr>
        <w:t>1).</w:t>
      </w:r>
    </w:p>
    <w:p w:rsidR="00C67424" w:rsidRDefault="00517EF8" w:rsidP="00517EF8">
      <w:pPr>
        <w:shd w:val="clear" w:color="auto" w:fill="FFFFFF"/>
        <w:spacing w:line="276" w:lineRule="auto"/>
        <w:ind w:firstLine="720"/>
        <w:jc w:val="both"/>
        <w:rPr>
          <w:iCs/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3. </w:t>
      </w:r>
      <w:r w:rsidR="00C67424">
        <w:rPr>
          <w:spacing w:val="-1"/>
          <w:sz w:val="28"/>
          <w:szCs w:val="28"/>
        </w:rPr>
        <w:t xml:space="preserve">Для проверки гипотезы об отсутствии эффекта взаимодействия факторов </w:t>
      </w:r>
      <w:r w:rsidR="00C67424" w:rsidRPr="00517EF8">
        <w:rPr>
          <w:i/>
          <w:spacing w:val="-1"/>
          <w:sz w:val="28"/>
          <w:szCs w:val="28"/>
          <w:lang w:val="en-US"/>
        </w:rPr>
        <w:t>A</w:t>
      </w:r>
      <w:r w:rsidR="00C67424">
        <w:rPr>
          <w:spacing w:val="-1"/>
          <w:sz w:val="28"/>
          <w:szCs w:val="28"/>
        </w:rPr>
        <w:t xml:space="preserve"> и </w:t>
      </w:r>
      <w:r w:rsidR="00C67424" w:rsidRPr="00517EF8">
        <w:rPr>
          <w:i/>
          <w:spacing w:val="-1"/>
          <w:sz w:val="28"/>
          <w:szCs w:val="28"/>
          <w:lang w:val="en-US"/>
        </w:rPr>
        <w:t>B</w:t>
      </w:r>
      <w:r w:rsidR="00C67424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–</w:t>
      </w:r>
      <w:r w:rsidR="00C67424">
        <w:rPr>
          <w:spacing w:val="-1"/>
          <w:sz w:val="28"/>
          <w:szCs w:val="28"/>
        </w:rPr>
        <w:t xml:space="preserve"> </w:t>
      </w:r>
      <w:r w:rsidRPr="00517EF8">
        <w:rPr>
          <w:position w:val="-12"/>
        </w:rPr>
        <w:object w:dxaOrig="540" w:dyaOrig="420">
          <v:shape id="_x0000_i1175" type="#_x0000_t75" style="width:37.5pt;height:22.5pt" o:ole="">
            <v:imagedata r:id="rId278" o:title=""/>
          </v:shape>
          <o:OLEObject Type="Embed" ProgID="Equation.3" ShapeID="_x0000_i1175" DrawAspect="Content" ObjectID="_1704004655" r:id="rId279"/>
        </w:object>
      </w:r>
      <w:r w:rsidR="00C67424">
        <w:rPr>
          <w:spacing w:val="-1"/>
          <w:sz w:val="28"/>
          <w:szCs w:val="28"/>
        </w:rPr>
        <w:t xml:space="preserve">: взаимодействие факторов </w:t>
      </w:r>
      <w:r w:rsidR="00C67424" w:rsidRPr="00517EF8">
        <w:rPr>
          <w:i/>
          <w:spacing w:val="-1"/>
          <w:sz w:val="28"/>
          <w:szCs w:val="28"/>
          <w:lang w:val="en-US"/>
        </w:rPr>
        <w:t>A</w:t>
      </w:r>
      <w:r w:rsidR="00C67424">
        <w:rPr>
          <w:spacing w:val="-1"/>
          <w:sz w:val="28"/>
          <w:szCs w:val="28"/>
        </w:rPr>
        <w:t xml:space="preserve"> и </w:t>
      </w:r>
      <w:r w:rsidR="00C67424" w:rsidRPr="00517EF8">
        <w:rPr>
          <w:i/>
          <w:spacing w:val="-1"/>
          <w:sz w:val="28"/>
          <w:szCs w:val="28"/>
          <w:lang w:val="en-US"/>
        </w:rPr>
        <w:t>B</w:t>
      </w:r>
      <w:r w:rsidR="00C67424">
        <w:rPr>
          <w:spacing w:val="-1"/>
          <w:sz w:val="28"/>
          <w:szCs w:val="28"/>
        </w:rPr>
        <w:t xml:space="preserve"> равно нулю и альтернативной гипотезы </w:t>
      </w:r>
      <w:r>
        <w:rPr>
          <w:spacing w:val="-1"/>
          <w:sz w:val="28"/>
          <w:szCs w:val="28"/>
        </w:rPr>
        <w:t>–</w:t>
      </w:r>
      <w:r w:rsidR="00C67424">
        <w:rPr>
          <w:spacing w:val="-1"/>
          <w:sz w:val="28"/>
          <w:szCs w:val="28"/>
        </w:rPr>
        <w:t xml:space="preserve"> </w:t>
      </w:r>
      <w:r w:rsidRPr="00517EF8">
        <w:rPr>
          <w:position w:val="-12"/>
        </w:rPr>
        <w:object w:dxaOrig="540" w:dyaOrig="420">
          <v:shape id="_x0000_i1176" type="#_x0000_t75" style="width:37.5pt;height:21pt" o:ole="">
            <v:imagedata r:id="rId280" o:title=""/>
          </v:shape>
          <o:OLEObject Type="Embed" ProgID="Equation.3" ShapeID="_x0000_i1176" DrawAspect="Content" ObjectID="_1704004656" r:id="rId281"/>
        </w:object>
      </w:r>
      <w:r w:rsidR="00C67424">
        <w:rPr>
          <w:spacing w:val="-1"/>
          <w:sz w:val="28"/>
          <w:szCs w:val="28"/>
        </w:rPr>
        <w:t xml:space="preserve">: взаимодействие факторов </w:t>
      </w:r>
      <w:r w:rsidR="00C67424" w:rsidRPr="00932525">
        <w:rPr>
          <w:i/>
          <w:spacing w:val="-1"/>
          <w:sz w:val="28"/>
          <w:szCs w:val="28"/>
          <w:lang w:val="en-US"/>
        </w:rPr>
        <w:t>A</w:t>
      </w:r>
      <w:r w:rsidR="00C67424">
        <w:rPr>
          <w:spacing w:val="-1"/>
          <w:sz w:val="28"/>
          <w:szCs w:val="28"/>
        </w:rPr>
        <w:t xml:space="preserve"> и </w:t>
      </w:r>
      <w:r w:rsidR="00C67424" w:rsidRPr="00932525">
        <w:rPr>
          <w:i/>
          <w:spacing w:val="-1"/>
          <w:sz w:val="28"/>
          <w:szCs w:val="28"/>
          <w:lang w:val="en-US"/>
        </w:rPr>
        <w:t>B</w:t>
      </w:r>
      <w:r w:rsidR="00C67424">
        <w:rPr>
          <w:spacing w:val="-1"/>
          <w:sz w:val="28"/>
          <w:szCs w:val="28"/>
        </w:rPr>
        <w:t xml:space="preserve"> не равно нулю </w:t>
      </w:r>
      <w:r w:rsidR="00C67424">
        <w:rPr>
          <w:iCs/>
          <w:spacing w:val="-1"/>
          <w:sz w:val="28"/>
          <w:szCs w:val="28"/>
        </w:rPr>
        <w:t xml:space="preserve">используется </w:t>
      </w:r>
      <w:r w:rsidR="00C67424" w:rsidRPr="00932525">
        <w:rPr>
          <w:i/>
          <w:iCs/>
          <w:spacing w:val="-1"/>
          <w:sz w:val="28"/>
          <w:szCs w:val="28"/>
          <w:lang w:val="en-US"/>
        </w:rPr>
        <w:t>F</w:t>
      </w:r>
      <w:r w:rsidR="00932525" w:rsidRPr="00932525">
        <w:rPr>
          <w:i/>
          <w:iCs/>
          <w:spacing w:val="-1"/>
          <w:sz w:val="28"/>
          <w:szCs w:val="28"/>
        </w:rPr>
        <w:t>-</w:t>
      </w:r>
      <w:r w:rsidR="00C67424" w:rsidRPr="00932525">
        <w:rPr>
          <w:i/>
          <w:iCs/>
          <w:spacing w:val="-1"/>
          <w:sz w:val="28"/>
          <w:szCs w:val="28"/>
        </w:rPr>
        <w:t>критерий Фишера</w:t>
      </w:r>
      <w:r w:rsidR="00C67424">
        <w:rPr>
          <w:iCs/>
          <w:spacing w:val="-1"/>
          <w:sz w:val="28"/>
          <w:szCs w:val="28"/>
        </w:rPr>
        <w:t>:</w:t>
      </w:r>
    </w:p>
    <w:p w:rsidR="00C67424" w:rsidRDefault="00932525" w:rsidP="00932525">
      <w:pPr>
        <w:shd w:val="clear" w:color="auto" w:fill="FFFFFF"/>
        <w:spacing w:line="276" w:lineRule="auto"/>
        <w:jc w:val="center"/>
        <w:rPr>
          <w:sz w:val="28"/>
          <w:szCs w:val="28"/>
        </w:rPr>
      </w:pPr>
      <w:r w:rsidRPr="00932525">
        <w:rPr>
          <w:iCs/>
          <w:spacing w:val="-11"/>
          <w:position w:val="-34"/>
          <w:sz w:val="28"/>
          <w:szCs w:val="28"/>
        </w:rPr>
        <w:object w:dxaOrig="1480" w:dyaOrig="780">
          <v:shape id="_x0000_i1177" type="#_x0000_t75" style="width:87.75pt;height:36.75pt" o:ole="">
            <v:imagedata r:id="rId282" o:title=""/>
          </v:shape>
          <o:OLEObject Type="Embed" ProgID="Equation.3" ShapeID="_x0000_i1177" DrawAspect="Content" ObjectID="_1704004657" r:id="rId283"/>
        </w:object>
      </w:r>
    </w:p>
    <w:p w:rsidR="00C67424" w:rsidRPr="00932525" w:rsidRDefault="00C67424" w:rsidP="00932525">
      <w:pPr>
        <w:shd w:val="clear" w:color="auto" w:fill="FFFFFF"/>
        <w:spacing w:before="5" w:line="276" w:lineRule="auto"/>
        <w:ind w:firstLine="720"/>
        <w:jc w:val="both"/>
        <w:rPr>
          <w:sz w:val="28"/>
          <w:szCs w:val="28"/>
        </w:rPr>
      </w:pPr>
      <w:r w:rsidRPr="00932525">
        <w:rPr>
          <w:sz w:val="28"/>
          <w:szCs w:val="28"/>
        </w:rPr>
        <w:t xml:space="preserve">Проверка выдвинутых гипотез осуществляется так же, как и при однофакторном дисперсионном анализе, и состоит в нахождении правосторонних критических интервалов </w:t>
      </w:r>
      <w:r w:rsidRPr="00932525">
        <w:rPr>
          <w:position w:val="-14"/>
        </w:rPr>
        <w:object w:dxaOrig="1359" w:dyaOrig="420">
          <v:shape id="_x0000_i1178" type="#_x0000_t75" style="width:88.5pt;height:27.75pt" o:ole="">
            <v:imagedata r:id="rId284" o:title=""/>
          </v:shape>
          <o:OLEObject Type="Embed" ProgID="Equation.3" ShapeID="_x0000_i1178" DrawAspect="Content" ObjectID="_1704004658" r:id="rId285"/>
        </w:object>
      </w:r>
      <w:r w:rsidRPr="00932525">
        <w:rPr>
          <w:iCs/>
          <w:sz w:val="28"/>
          <w:szCs w:val="28"/>
        </w:rPr>
        <w:t xml:space="preserve"> </w:t>
      </w:r>
      <w:r w:rsidRPr="00932525">
        <w:rPr>
          <w:sz w:val="28"/>
          <w:szCs w:val="28"/>
        </w:rPr>
        <w:t>с после</w:t>
      </w:r>
      <w:r w:rsidRPr="00932525">
        <w:rPr>
          <w:sz w:val="28"/>
          <w:szCs w:val="28"/>
        </w:rPr>
        <w:softHyphen/>
        <w:t>дующим контролем попадания (или непопадания) в данный интер</w:t>
      </w:r>
      <w:r w:rsidRPr="00932525">
        <w:rPr>
          <w:sz w:val="28"/>
          <w:szCs w:val="28"/>
        </w:rPr>
        <w:softHyphen/>
        <w:t xml:space="preserve">вал расчетных значений </w:t>
      </w:r>
      <w:r w:rsidRPr="00932525">
        <w:rPr>
          <w:i/>
          <w:sz w:val="28"/>
          <w:szCs w:val="28"/>
          <w:lang w:val="en-US"/>
        </w:rPr>
        <w:t>F</w:t>
      </w:r>
      <w:r w:rsidRPr="00932525">
        <w:rPr>
          <w:i/>
          <w:sz w:val="28"/>
          <w:szCs w:val="28"/>
          <w:vertAlign w:val="subscript"/>
          <w:lang w:val="en-US"/>
        </w:rPr>
        <w:t>A</w:t>
      </w:r>
      <w:r w:rsidRPr="00932525">
        <w:rPr>
          <w:iCs/>
          <w:sz w:val="28"/>
          <w:szCs w:val="28"/>
        </w:rPr>
        <w:t xml:space="preserve"> </w:t>
      </w:r>
      <w:r w:rsidRPr="00932525">
        <w:rPr>
          <w:sz w:val="28"/>
          <w:szCs w:val="28"/>
        </w:rPr>
        <w:t xml:space="preserve">(или </w:t>
      </w:r>
      <w:r w:rsidRPr="00932525">
        <w:rPr>
          <w:i/>
          <w:sz w:val="28"/>
          <w:szCs w:val="28"/>
          <w:lang w:val="en-US"/>
        </w:rPr>
        <w:t>F</w:t>
      </w:r>
      <w:r w:rsidRPr="00932525">
        <w:rPr>
          <w:i/>
          <w:sz w:val="28"/>
          <w:szCs w:val="28"/>
          <w:vertAlign w:val="subscript"/>
          <w:lang w:val="en-US"/>
        </w:rPr>
        <w:t>B</w:t>
      </w:r>
      <w:r w:rsidRPr="00932525">
        <w:rPr>
          <w:iCs/>
          <w:sz w:val="28"/>
          <w:szCs w:val="28"/>
        </w:rPr>
        <w:t xml:space="preserve">) </w:t>
      </w:r>
      <w:r w:rsidRPr="00932525">
        <w:rPr>
          <w:sz w:val="28"/>
          <w:szCs w:val="28"/>
        </w:rPr>
        <w:t>Если расчетное значение по</w:t>
      </w:r>
      <w:r w:rsidRPr="00932525">
        <w:rPr>
          <w:sz w:val="28"/>
          <w:szCs w:val="28"/>
        </w:rPr>
        <w:softHyphen/>
        <w:t xml:space="preserve">падает в критический интервал, то гипотеза </w:t>
      </w:r>
      <w:r w:rsidRPr="00932525">
        <w:rPr>
          <w:position w:val="-10"/>
        </w:rPr>
        <w:object w:dxaOrig="380" w:dyaOrig="360">
          <v:shape id="_x0000_i1179" type="#_x0000_t75" style="width:26.25pt;height:24.75pt" o:ole="">
            <v:imagedata r:id="rId270" o:title=""/>
          </v:shape>
          <o:OLEObject Type="Embed" ProgID="Equation.3" ShapeID="_x0000_i1179" DrawAspect="Content" ObjectID="_1704004659" r:id="rId286"/>
        </w:object>
      </w:r>
      <w:r w:rsidRPr="00932525">
        <w:rPr>
          <w:iCs/>
          <w:sz w:val="28"/>
          <w:szCs w:val="28"/>
        </w:rPr>
        <w:t xml:space="preserve"> (</w:t>
      </w:r>
      <w:r w:rsidRPr="00932525">
        <w:rPr>
          <w:position w:val="-10"/>
        </w:rPr>
        <w:object w:dxaOrig="380" w:dyaOrig="360">
          <v:shape id="_x0000_i1180" type="#_x0000_t75" style="width:26.25pt;height:24.75pt" o:ole="">
            <v:imagedata r:id="rId287" o:title=""/>
          </v:shape>
          <o:OLEObject Type="Embed" ProgID="Equation.3" ShapeID="_x0000_i1180" DrawAspect="Content" ObjectID="_1704004660" r:id="rId288"/>
        </w:object>
      </w:r>
      <w:r w:rsidRPr="00932525">
        <w:rPr>
          <w:iCs/>
          <w:sz w:val="28"/>
          <w:szCs w:val="28"/>
        </w:rPr>
        <w:t xml:space="preserve">) </w:t>
      </w:r>
      <w:r w:rsidRPr="00932525">
        <w:rPr>
          <w:sz w:val="28"/>
          <w:szCs w:val="28"/>
        </w:rPr>
        <w:t xml:space="preserve">отвергается, т.е. считается, что фактор </w:t>
      </w:r>
      <w:r w:rsidRPr="00932525">
        <w:rPr>
          <w:i/>
          <w:sz w:val="28"/>
          <w:szCs w:val="28"/>
          <w:lang w:val="en-US"/>
        </w:rPr>
        <w:t>A</w:t>
      </w:r>
      <w:r w:rsidRPr="00932525">
        <w:rPr>
          <w:sz w:val="28"/>
          <w:szCs w:val="28"/>
        </w:rPr>
        <w:t xml:space="preserve"> </w:t>
      </w:r>
      <w:r w:rsidRPr="00932525">
        <w:rPr>
          <w:iCs/>
          <w:sz w:val="28"/>
          <w:szCs w:val="28"/>
        </w:rPr>
        <w:t>(</w:t>
      </w:r>
      <w:r w:rsidRPr="00932525">
        <w:rPr>
          <w:i/>
          <w:iCs/>
          <w:sz w:val="28"/>
          <w:szCs w:val="28"/>
          <w:lang w:val="en-US"/>
        </w:rPr>
        <w:t>B</w:t>
      </w:r>
      <w:r w:rsidRPr="00932525">
        <w:rPr>
          <w:iCs/>
          <w:sz w:val="28"/>
          <w:szCs w:val="28"/>
        </w:rPr>
        <w:t xml:space="preserve">) </w:t>
      </w:r>
      <w:r w:rsidRPr="00932525">
        <w:rPr>
          <w:sz w:val="28"/>
          <w:szCs w:val="28"/>
        </w:rPr>
        <w:t xml:space="preserve">влияет на результативный признак </w:t>
      </w:r>
      <w:r w:rsidRPr="00932525">
        <w:rPr>
          <w:i/>
          <w:sz w:val="28"/>
          <w:szCs w:val="28"/>
          <w:lang w:val="en-US"/>
        </w:rPr>
        <w:t>Y</w:t>
      </w:r>
    </w:p>
    <w:p w:rsidR="00C67424" w:rsidRDefault="00C67424" w:rsidP="00EC268A">
      <w:pPr>
        <w:shd w:val="clear" w:color="auto" w:fill="FFFFFF"/>
        <w:spacing w:line="276" w:lineRule="auto"/>
        <w:ind w:firstLine="720"/>
        <w:jc w:val="both"/>
        <w:rPr>
          <w:sz w:val="28"/>
          <w:szCs w:val="28"/>
        </w:rPr>
      </w:pPr>
      <w:r w:rsidRPr="00932525">
        <w:rPr>
          <w:sz w:val="28"/>
          <w:szCs w:val="28"/>
        </w:rPr>
        <w:lastRenderedPageBreak/>
        <w:t>Двухфакторный дисперсионный анализ может иметь две раз</w:t>
      </w:r>
      <w:r w:rsidRPr="00932525">
        <w:rPr>
          <w:sz w:val="28"/>
          <w:szCs w:val="28"/>
        </w:rPr>
        <w:softHyphen/>
        <w:t>новидности: без повторений и с повторениями. В первом случае каждому уровню факторов соответствует только одна выборка данных, во втором — определенным уровням факторов может со</w:t>
      </w:r>
      <w:r w:rsidRPr="00932525">
        <w:rPr>
          <w:sz w:val="28"/>
          <w:szCs w:val="28"/>
        </w:rPr>
        <w:softHyphen/>
        <w:t>ответствовать более одной выборки данных.</w:t>
      </w:r>
    </w:p>
    <w:p w:rsidR="00A320CF" w:rsidRPr="00A320CF" w:rsidRDefault="00A320CF" w:rsidP="00EC268A">
      <w:pPr>
        <w:shd w:val="clear" w:color="auto" w:fill="FFFFFF"/>
        <w:spacing w:line="276" w:lineRule="auto"/>
        <w:ind w:firstLine="720"/>
        <w:jc w:val="both"/>
        <w:rPr>
          <w:i/>
          <w:sz w:val="28"/>
          <w:szCs w:val="28"/>
        </w:rPr>
      </w:pPr>
      <w:r w:rsidRPr="00A320CF">
        <w:rPr>
          <w:i/>
          <w:sz w:val="28"/>
          <w:szCs w:val="28"/>
        </w:rPr>
        <w:t>Пример</w:t>
      </w:r>
    </w:p>
    <w:p w:rsidR="008A3DB2" w:rsidRDefault="008A3DB2" w:rsidP="008A3DB2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bidi="ar-IQ"/>
        </w:rPr>
        <w:t>1. Сгенерированы исходные данные для анализа, представленные в табл.</w:t>
      </w:r>
      <w:r w:rsidR="00A320CF">
        <w:rPr>
          <w:sz w:val="28"/>
          <w:szCs w:val="28"/>
          <w:lang w:bidi="ar-IQ"/>
        </w:rPr>
        <w:t>6</w:t>
      </w:r>
      <w:r>
        <w:rPr>
          <w:sz w:val="28"/>
          <w:szCs w:val="28"/>
        </w:rPr>
        <w:t>.</w:t>
      </w:r>
    </w:p>
    <w:p w:rsidR="00A320CF" w:rsidRDefault="008A3DB2" w:rsidP="00A320CF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A320CF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</w:p>
    <w:p w:rsidR="008A3DB2" w:rsidRDefault="008A3DB2" w:rsidP="008A3DB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Четыре нормально распределённые выборки по 2 на каждую переменную</w:t>
      </w:r>
    </w:p>
    <w:tbl>
      <w:tblPr>
        <w:tblW w:w="7091" w:type="dxa"/>
        <w:tblInd w:w="1090" w:type="dxa"/>
        <w:tblCellMar>
          <w:left w:w="0" w:type="dxa"/>
          <w:right w:w="0" w:type="dxa"/>
        </w:tblCellMar>
        <w:tblLook w:val="0000"/>
      </w:tblPr>
      <w:tblGrid>
        <w:gridCol w:w="959"/>
        <w:gridCol w:w="1533"/>
        <w:gridCol w:w="1533"/>
        <w:gridCol w:w="1533"/>
        <w:gridCol w:w="1533"/>
      </w:tblGrid>
      <w:tr w:rsidR="00B66D70" w:rsidTr="005822FB">
        <w:trPr>
          <w:trHeight w:val="270"/>
        </w:trPr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D70" w:rsidRPr="00B66D70" w:rsidRDefault="00B66D70">
            <w:pPr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 </w:t>
            </w:r>
          </w:p>
        </w:tc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6D70" w:rsidRPr="00B66D70" w:rsidRDefault="00B66D70" w:rsidP="00320E4E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1-ая</w:t>
            </w:r>
          </w:p>
          <w:p w:rsidR="00B66D70" w:rsidRPr="00B66D70" w:rsidRDefault="00B66D70" w:rsidP="00320E4E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переменная</w:t>
            </w:r>
          </w:p>
        </w:tc>
        <w:tc>
          <w:tcPr>
            <w:tcW w:w="15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D70" w:rsidRPr="00B66D70" w:rsidRDefault="00B66D70" w:rsidP="00320E4E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2-ая</w:t>
            </w:r>
          </w:p>
          <w:p w:rsidR="00B66D70" w:rsidRPr="00B66D70" w:rsidRDefault="00B66D70" w:rsidP="00320E4E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переменная</w:t>
            </w:r>
          </w:p>
        </w:tc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6D70" w:rsidRPr="00B66D70" w:rsidRDefault="00B66D70" w:rsidP="00320E4E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3-я</w:t>
            </w:r>
          </w:p>
          <w:p w:rsidR="00B66D70" w:rsidRPr="00B66D70" w:rsidRDefault="00B66D70" w:rsidP="00320E4E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переменная</w:t>
            </w:r>
          </w:p>
        </w:tc>
        <w:tc>
          <w:tcPr>
            <w:tcW w:w="153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6D70" w:rsidRPr="00B66D70" w:rsidRDefault="00B66D70" w:rsidP="00320E4E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4-ая</w:t>
            </w:r>
          </w:p>
          <w:p w:rsidR="00B66D70" w:rsidRPr="00B66D70" w:rsidRDefault="00B66D70" w:rsidP="00320E4E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переменная</w:t>
            </w:r>
          </w:p>
        </w:tc>
      </w:tr>
      <w:tr w:rsidR="00B66D70" w:rsidTr="005822FB">
        <w:trPr>
          <w:trHeight w:val="255"/>
        </w:trPr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D70" w:rsidRPr="00B66D70" w:rsidRDefault="00B66D70">
            <w:pPr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-ая</w:t>
            </w:r>
          </w:p>
        </w:tc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96,56642</w:t>
            </w:r>
          </w:p>
        </w:tc>
        <w:tc>
          <w:tcPr>
            <w:tcW w:w="15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102,6006</w:t>
            </w:r>
          </w:p>
        </w:tc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117,1175</w:t>
            </w:r>
          </w:p>
        </w:tc>
        <w:tc>
          <w:tcPr>
            <w:tcW w:w="153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75,17628</w:t>
            </w:r>
          </w:p>
        </w:tc>
      </w:tr>
      <w:tr w:rsidR="00B66D70" w:rsidTr="005822FB">
        <w:trPr>
          <w:trHeight w:val="270"/>
        </w:trPr>
        <w:tc>
          <w:tcPr>
            <w:tcW w:w="9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D70" w:rsidRPr="00B66D70" w:rsidRDefault="00B66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141,3495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85,01397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84,21796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108,8279</w:t>
            </w:r>
          </w:p>
        </w:tc>
      </w:tr>
      <w:tr w:rsidR="00B66D70" w:rsidTr="005822FB">
        <w:trPr>
          <w:trHeight w:val="255"/>
        </w:trPr>
        <w:tc>
          <w:tcPr>
            <w:tcW w:w="9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D70" w:rsidRPr="00B66D70" w:rsidRDefault="00B66D70">
            <w:pPr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 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108,3845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112,0894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89,14946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77,90009</w:t>
            </w:r>
          </w:p>
        </w:tc>
      </w:tr>
      <w:tr w:rsidR="00B66D70" w:rsidTr="005822FB">
        <w:trPr>
          <w:trHeight w:val="255"/>
        </w:trPr>
        <w:tc>
          <w:tcPr>
            <w:tcW w:w="9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D70" w:rsidRPr="00B66D70" w:rsidRDefault="00B66D70">
            <w:pPr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 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83,816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91,26086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92,55361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74,80965</w:t>
            </w:r>
          </w:p>
        </w:tc>
      </w:tr>
      <w:tr w:rsidR="00B66D70" w:rsidTr="005822FB">
        <w:trPr>
          <w:trHeight w:val="255"/>
        </w:trPr>
        <w:tc>
          <w:tcPr>
            <w:tcW w:w="9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D70" w:rsidRPr="00B66D70" w:rsidRDefault="00B66D70">
            <w:pPr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 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141,8192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117,6365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95,43391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125,2423</w:t>
            </w:r>
          </w:p>
        </w:tc>
      </w:tr>
      <w:tr w:rsidR="00B66D70" w:rsidTr="005822FB">
        <w:trPr>
          <w:trHeight w:val="255"/>
        </w:trPr>
        <w:tc>
          <w:tcPr>
            <w:tcW w:w="9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D70" w:rsidRPr="00B66D70" w:rsidRDefault="00B66D70">
            <w:pPr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 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87,72672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126,2366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101,8187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87,86416</w:t>
            </w:r>
          </w:p>
        </w:tc>
      </w:tr>
      <w:tr w:rsidR="00B66D70" w:rsidTr="005822FB">
        <w:trPr>
          <w:trHeight w:val="255"/>
        </w:trPr>
        <w:tc>
          <w:tcPr>
            <w:tcW w:w="9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D70" w:rsidRPr="00B66D70" w:rsidRDefault="00B66D70">
            <w:pPr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 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86,15352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103,9551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86,88417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107,3838</w:t>
            </w:r>
          </w:p>
        </w:tc>
      </w:tr>
      <w:tr w:rsidR="00B66D70" w:rsidTr="005822FB">
        <w:trPr>
          <w:trHeight w:val="270"/>
        </w:trPr>
        <w:tc>
          <w:tcPr>
            <w:tcW w:w="9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D70" w:rsidRPr="00B66D70" w:rsidRDefault="00B66D70">
            <w:pPr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 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73,1155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84,20715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80,73287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86,10379</w:t>
            </w:r>
          </w:p>
        </w:tc>
      </w:tr>
      <w:tr w:rsidR="00B66D70" w:rsidTr="005822FB">
        <w:trPr>
          <w:trHeight w:val="255"/>
        </w:trPr>
        <w:tc>
          <w:tcPr>
            <w:tcW w:w="9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D70" w:rsidRPr="00B66D70" w:rsidRDefault="00B66D70">
            <w:pPr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 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97,04241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84,0885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65,27771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94,44711</w:t>
            </w:r>
          </w:p>
        </w:tc>
      </w:tr>
      <w:tr w:rsidR="00B66D70" w:rsidTr="005822FB">
        <w:trPr>
          <w:trHeight w:val="27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B66D70" w:rsidRPr="00B66D70" w:rsidRDefault="00B66D70">
            <w:pPr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 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89,59141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129,1113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73,73314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118,9077</w:t>
            </w:r>
          </w:p>
        </w:tc>
      </w:tr>
      <w:tr w:rsidR="00B66D70" w:rsidTr="005822FB">
        <w:trPr>
          <w:trHeight w:val="255"/>
        </w:trPr>
        <w:tc>
          <w:tcPr>
            <w:tcW w:w="9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D70" w:rsidRPr="00B66D70" w:rsidRDefault="00B66D70">
            <w:pPr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-</w:t>
            </w:r>
            <w:r w:rsidRPr="00B66D70">
              <w:rPr>
                <w:sz w:val="28"/>
                <w:szCs w:val="28"/>
              </w:rPr>
              <w:t>ая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84,05879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83,02714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111,2919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100,1878</w:t>
            </w:r>
          </w:p>
        </w:tc>
      </w:tr>
      <w:tr w:rsidR="00B66D70" w:rsidTr="005822FB">
        <w:trPr>
          <w:trHeight w:val="255"/>
        </w:trPr>
        <w:tc>
          <w:tcPr>
            <w:tcW w:w="9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D70" w:rsidRPr="00B66D70" w:rsidRDefault="00B66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87,90936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82,06905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74,1734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119,4141</w:t>
            </w:r>
          </w:p>
        </w:tc>
      </w:tr>
      <w:tr w:rsidR="00B66D70" w:rsidTr="005822FB">
        <w:trPr>
          <w:trHeight w:val="255"/>
        </w:trPr>
        <w:tc>
          <w:tcPr>
            <w:tcW w:w="9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D70" w:rsidRPr="00B66D70" w:rsidRDefault="00B66D70">
            <w:pPr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 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93,14024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75,46683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126,9855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71,48985</w:t>
            </w:r>
          </w:p>
        </w:tc>
      </w:tr>
      <w:tr w:rsidR="00B66D70" w:rsidTr="005822FB">
        <w:trPr>
          <w:trHeight w:val="270"/>
        </w:trPr>
        <w:tc>
          <w:tcPr>
            <w:tcW w:w="9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D70" w:rsidRPr="00B66D70" w:rsidRDefault="00B66D70">
            <w:pPr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 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107,2834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80,61729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85,59402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78,89242</w:t>
            </w:r>
          </w:p>
        </w:tc>
      </w:tr>
      <w:tr w:rsidR="00B66D70" w:rsidTr="005822FB">
        <w:trPr>
          <w:trHeight w:val="255"/>
        </w:trPr>
        <w:tc>
          <w:tcPr>
            <w:tcW w:w="9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D70" w:rsidRPr="00B66D70" w:rsidRDefault="00B66D70">
            <w:pPr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 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55,35531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73,1825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98,2151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107,6148</w:t>
            </w:r>
          </w:p>
        </w:tc>
      </w:tr>
      <w:tr w:rsidR="00B66D70" w:rsidTr="005822FB">
        <w:trPr>
          <w:trHeight w:val="255"/>
        </w:trPr>
        <w:tc>
          <w:tcPr>
            <w:tcW w:w="9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D70" w:rsidRPr="00B66D70" w:rsidRDefault="00B66D70">
            <w:pPr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 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70,82559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76,22452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66,0066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106,3478</w:t>
            </w:r>
          </w:p>
        </w:tc>
      </w:tr>
      <w:tr w:rsidR="00B66D70" w:rsidTr="005822FB">
        <w:trPr>
          <w:trHeight w:val="255"/>
        </w:trPr>
        <w:tc>
          <w:tcPr>
            <w:tcW w:w="9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D70" w:rsidRPr="00B66D70" w:rsidRDefault="00B66D70">
            <w:pPr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 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63,48997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83,27096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96,75027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91,89195</w:t>
            </w:r>
          </w:p>
        </w:tc>
      </w:tr>
      <w:tr w:rsidR="00B66D70" w:rsidTr="005822FB">
        <w:trPr>
          <w:trHeight w:val="255"/>
        </w:trPr>
        <w:tc>
          <w:tcPr>
            <w:tcW w:w="9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D70" w:rsidRPr="00B66D70" w:rsidRDefault="00B66D70">
            <w:pPr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 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104,5162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70,56275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92,17939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88,00212</w:t>
            </w:r>
          </w:p>
        </w:tc>
      </w:tr>
      <w:tr w:rsidR="00B66D70" w:rsidTr="005822FB">
        <w:trPr>
          <w:trHeight w:val="255"/>
        </w:trPr>
        <w:tc>
          <w:tcPr>
            <w:tcW w:w="9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D70" w:rsidRPr="00B66D70" w:rsidRDefault="00B66D70">
            <w:pPr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 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97,39804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107,8439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101,0735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94,61252</w:t>
            </w:r>
          </w:p>
        </w:tc>
      </w:tr>
      <w:tr w:rsidR="00B66D70" w:rsidTr="005822FB">
        <w:trPr>
          <w:trHeight w:val="27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B66D70" w:rsidRPr="00B66D70" w:rsidRDefault="00B66D70">
            <w:pPr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 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111,1621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103,8345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83,60792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6D70" w:rsidRPr="00B66D70" w:rsidRDefault="00B66D70" w:rsidP="005822FB">
            <w:pPr>
              <w:jc w:val="center"/>
              <w:rPr>
                <w:sz w:val="28"/>
                <w:szCs w:val="28"/>
              </w:rPr>
            </w:pPr>
            <w:r w:rsidRPr="00B66D70">
              <w:rPr>
                <w:sz w:val="28"/>
                <w:szCs w:val="28"/>
              </w:rPr>
              <w:t>127,2286</w:t>
            </w:r>
          </w:p>
        </w:tc>
      </w:tr>
    </w:tbl>
    <w:p w:rsidR="00B66D70" w:rsidRDefault="00B66D70" w:rsidP="008A3DB2">
      <w:pPr>
        <w:spacing w:line="276" w:lineRule="auto"/>
        <w:jc w:val="center"/>
        <w:rPr>
          <w:sz w:val="28"/>
          <w:szCs w:val="28"/>
        </w:rPr>
      </w:pPr>
    </w:p>
    <w:p w:rsidR="00B66D70" w:rsidRDefault="00296D41" w:rsidP="00296D41">
      <w:pPr>
        <w:spacing w:line="276" w:lineRule="auto"/>
        <w:ind w:firstLine="720"/>
        <w:jc w:val="both"/>
        <w:rPr>
          <w:sz w:val="28"/>
          <w:szCs w:val="28"/>
        </w:rPr>
      </w:pPr>
      <w:r w:rsidRPr="00EB7233">
        <w:rPr>
          <w:sz w:val="28"/>
          <w:szCs w:val="28"/>
        </w:rPr>
        <w:t>2. П</w:t>
      </w:r>
      <w:r>
        <w:rPr>
          <w:sz w:val="28"/>
          <w:szCs w:val="28"/>
        </w:rPr>
        <w:t xml:space="preserve">роведения двухфакторного дисперсионного анализа с повторениями </w:t>
      </w:r>
      <w:r>
        <w:rPr>
          <w:color w:val="000000"/>
          <w:sz w:val="28"/>
          <w:szCs w:val="28"/>
        </w:rPr>
        <w:t>для выяснения на основе выборочных данных табл.</w:t>
      </w:r>
      <w:r w:rsidR="00A320CF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факта влияния контролируемых факторов </w:t>
      </w:r>
      <w:r w:rsidRPr="00296D41">
        <w:rPr>
          <w:bCs/>
          <w:i/>
          <w:color w:val="000000"/>
          <w:sz w:val="28"/>
          <w:szCs w:val="28"/>
        </w:rPr>
        <w:t>A</w:t>
      </w:r>
      <w:r>
        <w:rPr>
          <w:bCs/>
          <w:i/>
          <w:color w:val="000000"/>
          <w:sz w:val="28"/>
          <w:szCs w:val="28"/>
        </w:rPr>
        <w:t>(группа)</w:t>
      </w:r>
      <w:r w:rsidRPr="00296D41">
        <w:rPr>
          <w:bCs/>
          <w:color w:val="000000"/>
          <w:sz w:val="28"/>
          <w:szCs w:val="28"/>
        </w:rPr>
        <w:t xml:space="preserve"> </w:t>
      </w:r>
      <w:r w:rsidRPr="00296D41">
        <w:rPr>
          <w:color w:val="000000"/>
          <w:sz w:val="28"/>
          <w:szCs w:val="28"/>
        </w:rPr>
        <w:t xml:space="preserve">и </w:t>
      </w:r>
      <w:r w:rsidRPr="00296D41">
        <w:rPr>
          <w:bCs/>
          <w:i/>
          <w:color w:val="000000"/>
          <w:sz w:val="28"/>
          <w:szCs w:val="28"/>
        </w:rPr>
        <w:t>B</w:t>
      </w:r>
      <w:r>
        <w:rPr>
          <w:bCs/>
          <w:i/>
          <w:color w:val="000000"/>
          <w:sz w:val="28"/>
          <w:szCs w:val="28"/>
        </w:rPr>
        <w:t>(переменная)</w:t>
      </w:r>
      <w:r w:rsidRPr="00296D41">
        <w:rPr>
          <w:bCs/>
          <w:color w:val="000000"/>
          <w:sz w:val="28"/>
          <w:szCs w:val="28"/>
        </w:rPr>
        <w:t xml:space="preserve"> </w:t>
      </w:r>
      <w:r w:rsidRPr="00296D41">
        <w:rPr>
          <w:color w:val="000000"/>
          <w:sz w:val="28"/>
          <w:szCs w:val="28"/>
        </w:rPr>
        <w:t xml:space="preserve">на результативный признак </w:t>
      </w:r>
      <w:r w:rsidRPr="00296D41">
        <w:rPr>
          <w:bCs/>
          <w:i/>
          <w:color w:val="000000"/>
          <w:sz w:val="28"/>
          <w:szCs w:val="28"/>
        </w:rPr>
        <w:t>Y</w:t>
      </w:r>
      <w:r>
        <w:rPr>
          <w:bCs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B66D70" w:rsidRDefault="00B66D70" w:rsidP="008A3DB2">
      <w:pPr>
        <w:spacing w:line="276" w:lineRule="auto"/>
        <w:jc w:val="center"/>
        <w:rPr>
          <w:sz w:val="28"/>
          <w:szCs w:val="28"/>
        </w:rPr>
      </w:pPr>
    </w:p>
    <w:p w:rsidR="001C48D1" w:rsidRDefault="001C48D1" w:rsidP="008A3DB2">
      <w:pPr>
        <w:spacing w:line="276" w:lineRule="auto"/>
        <w:jc w:val="center"/>
        <w:rPr>
          <w:sz w:val="28"/>
          <w:szCs w:val="28"/>
        </w:rPr>
      </w:pPr>
    </w:p>
    <w:p w:rsidR="001C48D1" w:rsidRDefault="001C48D1" w:rsidP="008A3DB2">
      <w:pPr>
        <w:spacing w:line="276" w:lineRule="auto"/>
        <w:jc w:val="center"/>
        <w:rPr>
          <w:sz w:val="28"/>
          <w:szCs w:val="28"/>
        </w:rPr>
      </w:pPr>
    </w:p>
    <w:p w:rsidR="001C48D1" w:rsidRDefault="001C48D1" w:rsidP="008A3DB2">
      <w:pPr>
        <w:spacing w:line="276" w:lineRule="auto"/>
        <w:jc w:val="center"/>
        <w:rPr>
          <w:sz w:val="28"/>
          <w:szCs w:val="28"/>
        </w:rPr>
      </w:pPr>
    </w:p>
    <w:p w:rsidR="00EC268A" w:rsidRDefault="00EC268A" w:rsidP="008A3DB2">
      <w:pPr>
        <w:spacing w:line="276" w:lineRule="auto"/>
        <w:jc w:val="center"/>
        <w:rPr>
          <w:sz w:val="28"/>
          <w:szCs w:val="28"/>
        </w:rPr>
      </w:pPr>
    </w:p>
    <w:p w:rsidR="001C48D1" w:rsidRDefault="001C48D1" w:rsidP="008A3DB2">
      <w:pPr>
        <w:spacing w:line="276" w:lineRule="auto"/>
        <w:jc w:val="center"/>
        <w:rPr>
          <w:sz w:val="28"/>
          <w:szCs w:val="28"/>
        </w:rPr>
      </w:pPr>
    </w:p>
    <w:p w:rsidR="001C48D1" w:rsidRDefault="001C48D1" w:rsidP="008A3DB2">
      <w:pPr>
        <w:spacing w:line="276" w:lineRule="auto"/>
        <w:jc w:val="center"/>
        <w:rPr>
          <w:sz w:val="28"/>
          <w:szCs w:val="28"/>
        </w:rPr>
      </w:pPr>
    </w:p>
    <w:p w:rsidR="001C48D1" w:rsidRDefault="001C48D1" w:rsidP="008A3DB2">
      <w:pPr>
        <w:spacing w:line="276" w:lineRule="auto"/>
        <w:jc w:val="center"/>
        <w:rPr>
          <w:sz w:val="28"/>
          <w:szCs w:val="28"/>
        </w:rPr>
      </w:pPr>
    </w:p>
    <w:p w:rsidR="001C48D1" w:rsidRDefault="001C48D1" w:rsidP="008A3DB2">
      <w:pPr>
        <w:spacing w:line="276" w:lineRule="auto"/>
        <w:jc w:val="center"/>
        <w:rPr>
          <w:sz w:val="28"/>
          <w:szCs w:val="28"/>
        </w:rPr>
      </w:pPr>
    </w:p>
    <w:p w:rsidR="00A320CF" w:rsidRDefault="00EC268A" w:rsidP="00A320CF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A320CF">
        <w:rPr>
          <w:sz w:val="28"/>
          <w:szCs w:val="28"/>
        </w:rPr>
        <w:t xml:space="preserve"> 7</w:t>
      </w:r>
    </w:p>
    <w:p w:rsidR="001C48D1" w:rsidRDefault="00EC268A" w:rsidP="008A3DB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Результаты анализа</w:t>
      </w:r>
    </w:p>
    <w:tbl>
      <w:tblPr>
        <w:tblW w:w="6720" w:type="dxa"/>
        <w:tblCellMar>
          <w:left w:w="0" w:type="dxa"/>
          <w:right w:w="0" w:type="dxa"/>
        </w:tblCellMar>
        <w:tblLook w:val="0000"/>
      </w:tblPr>
      <w:tblGrid>
        <w:gridCol w:w="1727"/>
        <w:gridCol w:w="1412"/>
        <w:gridCol w:w="1412"/>
        <w:gridCol w:w="1321"/>
        <w:gridCol w:w="1412"/>
        <w:gridCol w:w="973"/>
        <w:gridCol w:w="1098"/>
      </w:tblGrid>
      <w:tr w:rsidR="001C48D1" w:rsidTr="001C48D1">
        <w:trPr>
          <w:trHeight w:val="27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r w:rsidRPr="00EC268A">
              <w:t>Двухфакторный дисперсионный анализ с повторениями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</w:tr>
      <w:tr w:rsidR="001C48D1" w:rsidTr="00EC268A">
        <w:trPr>
          <w:trHeight w:val="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rPr>
                <w:sz w:val="4"/>
                <w:szCs w:val="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rPr>
                <w:sz w:val="4"/>
                <w:szCs w:val="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rPr>
                <w:sz w:val="4"/>
                <w:szCs w:val="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rPr>
                <w:sz w:val="4"/>
                <w:szCs w:val="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rPr>
                <w:sz w:val="4"/>
                <w:szCs w:val="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rPr>
                <w:sz w:val="4"/>
                <w:szCs w:val="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rPr>
                <w:sz w:val="4"/>
                <w:szCs w:val="4"/>
              </w:rPr>
            </w:pPr>
          </w:p>
        </w:tc>
      </w:tr>
      <w:tr w:rsidR="001C48D1" w:rsidTr="001C48D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r w:rsidRPr="00EC268A">
              <w:t>ИТОГИ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 w:rsidP="00EC268A">
            <w:pPr>
              <w:jc w:val="center"/>
            </w:pPr>
            <w:r w:rsidRPr="00EC268A">
              <w:t>1-ая переменная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 w:rsidP="00EC268A">
            <w:pPr>
              <w:jc w:val="center"/>
            </w:pPr>
            <w:r w:rsidRPr="00EC268A">
              <w:t>2-ая переменная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 w:rsidP="00EC268A">
            <w:pPr>
              <w:jc w:val="center"/>
            </w:pPr>
            <w:r w:rsidRPr="00EC268A">
              <w:t>3-я переменная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 w:rsidP="00EC268A">
            <w:pPr>
              <w:jc w:val="center"/>
            </w:pPr>
            <w:r w:rsidRPr="00EC268A">
              <w:t>4-ая переменная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 w:rsidP="00EC268A">
            <w:pPr>
              <w:jc w:val="center"/>
            </w:pPr>
            <w:r w:rsidRPr="00EC268A">
              <w:t>Итого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</w:tr>
      <w:tr w:rsidR="001C48D1" w:rsidTr="001C48D1">
        <w:trPr>
          <w:trHeight w:val="270"/>
        </w:trPr>
        <w:tc>
          <w:tcPr>
            <w:tcW w:w="0" w:type="auto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  <w:rPr>
                <w:i/>
                <w:iCs/>
              </w:rPr>
            </w:pPr>
            <w:r w:rsidRPr="00EC268A">
              <w:rPr>
                <w:i/>
                <w:iCs/>
              </w:rPr>
              <w:t>1ая-гр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  <w:rPr>
                <w:i/>
                <w:iCs/>
              </w:rPr>
            </w:pPr>
            <w:r w:rsidRPr="00EC268A">
              <w:rPr>
                <w:i/>
                <w:i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  <w:rPr>
                <w:i/>
                <w:iCs/>
              </w:rPr>
            </w:pPr>
            <w:r w:rsidRPr="00EC268A">
              <w:rPr>
                <w:i/>
                <w:i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  <w:rPr>
                <w:i/>
                <w:iCs/>
              </w:rPr>
            </w:pPr>
            <w:r w:rsidRPr="00EC268A">
              <w:rPr>
                <w:i/>
                <w:i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  <w:rPr>
                <w:i/>
                <w:iCs/>
              </w:rPr>
            </w:pPr>
            <w:r w:rsidRPr="00EC268A">
              <w:rPr>
                <w:i/>
                <w:i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  <w:rPr>
                <w:i/>
                <w:iCs/>
              </w:rPr>
            </w:pPr>
            <w:r w:rsidRPr="00EC268A">
              <w:rPr>
                <w:i/>
                <w:i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</w:tr>
      <w:tr w:rsidR="001C48D1" w:rsidTr="001C48D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r w:rsidRPr="00EC268A">
              <w:t>Счет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 w:rsidP="00EC268A">
            <w:pPr>
              <w:jc w:val="center"/>
            </w:pPr>
            <w:r w:rsidRPr="00EC268A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 w:rsidP="00EC268A">
            <w:pPr>
              <w:jc w:val="center"/>
            </w:pPr>
            <w:r w:rsidRPr="00EC268A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 w:rsidP="00EC268A">
            <w:pPr>
              <w:jc w:val="center"/>
            </w:pPr>
            <w:r w:rsidRPr="00EC268A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 w:rsidP="00EC268A">
            <w:pPr>
              <w:jc w:val="center"/>
            </w:pPr>
            <w:r w:rsidRPr="00EC268A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 w:rsidP="00EC268A">
            <w:pPr>
              <w:jc w:val="center"/>
            </w:pPr>
            <w:r w:rsidRPr="00EC268A"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</w:tr>
      <w:tr w:rsidR="001C48D1" w:rsidTr="001C48D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r w:rsidRPr="00EC268A">
              <w:t>Сумма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 w:rsidP="00EC268A">
            <w:pPr>
              <w:jc w:val="center"/>
            </w:pPr>
            <w:r w:rsidRPr="00EC268A">
              <w:t>1005,565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 w:rsidP="00EC268A">
            <w:pPr>
              <w:jc w:val="center"/>
            </w:pPr>
            <w:r w:rsidRPr="00EC268A">
              <w:t>1036,2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 w:rsidP="00EC268A">
            <w:pPr>
              <w:jc w:val="center"/>
            </w:pPr>
            <w:r w:rsidRPr="00EC268A">
              <w:t>886,919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 w:rsidP="00EC268A">
            <w:pPr>
              <w:jc w:val="center"/>
            </w:pPr>
            <w:r w:rsidRPr="00EC268A">
              <w:t>956,6627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 w:rsidP="00EC268A">
            <w:pPr>
              <w:jc w:val="center"/>
            </w:pPr>
            <w:r w:rsidRPr="00EC268A">
              <w:t>3885,347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</w:tr>
      <w:tr w:rsidR="001C48D1" w:rsidTr="001C48D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r w:rsidRPr="00EC268A">
              <w:t>Среднее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 w:rsidP="00EC268A">
            <w:pPr>
              <w:jc w:val="center"/>
            </w:pPr>
            <w:r w:rsidRPr="00EC268A">
              <w:t>100,5565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 w:rsidP="00EC268A">
            <w:pPr>
              <w:jc w:val="center"/>
            </w:pPr>
            <w:r w:rsidRPr="00EC268A">
              <w:t>103,62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 w:rsidP="00EC268A">
            <w:pPr>
              <w:jc w:val="center"/>
            </w:pPr>
            <w:r w:rsidRPr="00EC268A">
              <w:t>88,6919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 w:rsidP="00EC268A">
            <w:pPr>
              <w:jc w:val="center"/>
            </w:pPr>
            <w:r w:rsidRPr="00EC268A">
              <w:t>95,66627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 w:rsidP="00EC268A">
            <w:pPr>
              <w:jc w:val="center"/>
            </w:pPr>
            <w:r w:rsidRPr="00EC268A">
              <w:t>97,13367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</w:tr>
      <w:tr w:rsidR="001C48D1" w:rsidTr="001C48D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r w:rsidRPr="00EC268A">
              <w:t>Дисперсия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 w:rsidP="00EC268A">
            <w:pPr>
              <w:jc w:val="center"/>
            </w:pPr>
            <w:r w:rsidRPr="00EC268A">
              <w:t>553,5287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 w:rsidP="00EC268A">
            <w:pPr>
              <w:jc w:val="center"/>
            </w:pPr>
            <w:r w:rsidRPr="00EC268A">
              <w:t>298,6593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 w:rsidP="00EC268A">
            <w:pPr>
              <w:jc w:val="center"/>
            </w:pPr>
            <w:r w:rsidRPr="00EC268A">
              <w:t>211,0579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 w:rsidP="00EC268A">
            <w:pPr>
              <w:jc w:val="center"/>
            </w:pPr>
            <w:r w:rsidRPr="00EC268A">
              <w:t>338,8565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 w:rsidP="00EC268A">
            <w:pPr>
              <w:jc w:val="center"/>
            </w:pPr>
            <w:r w:rsidRPr="00EC268A">
              <w:t>356,1788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</w:tr>
      <w:tr w:rsidR="001C48D1" w:rsidTr="001C48D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</w:tr>
      <w:tr w:rsidR="001C48D1" w:rsidTr="001C48D1">
        <w:trPr>
          <w:trHeight w:val="270"/>
        </w:trPr>
        <w:tc>
          <w:tcPr>
            <w:tcW w:w="0" w:type="auto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  <w:rPr>
                <w:i/>
                <w:iCs/>
              </w:rPr>
            </w:pPr>
            <w:r w:rsidRPr="00EC268A">
              <w:rPr>
                <w:i/>
                <w:iCs/>
              </w:rPr>
              <w:t>2ая-гр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  <w:rPr>
                <w:i/>
                <w:iCs/>
              </w:rPr>
            </w:pPr>
            <w:r w:rsidRPr="00EC268A">
              <w:rPr>
                <w:i/>
                <w:i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  <w:rPr>
                <w:i/>
                <w:iCs/>
              </w:rPr>
            </w:pPr>
            <w:r w:rsidRPr="00EC268A">
              <w:rPr>
                <w:i/>
                <w:i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  <w:rPr>
                <w:i/>
                <w:iCs/>
              </w:rPr>
            </w:pPr>
            <w:r w:rsidRPr="00EC268A">
              <w:rPr>
                <w:i/>
                <w:i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  <w:rPr>
                <w:i/>
                <w:iCs/>
              </w:rPr>
            </w:pPr>
            <w:r w:rsidRPr="00EC268A">
              <w:rPr>
                <w:i/>
                <w:i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  <w:rPr>
                <w:i/>
                <w:iCs/>
              </w:rPr>
            </w:pPr>
            <w:r w:rsidRPr="00EC268A">
              <w:rPr>
                <w:i/>
                <w:i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</w:tr>
      <w:tr w:rsidR="001C48D1" w:rsidTr="001C48D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r w:rsidRPr="00EC268A">
              <w:t>Счет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</w:tr>
      <w:tr w:rsidR="001C48D1" w:rsidTr="001C48D1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r w:rsidRPr="00EC268A">
              <w:t>Сумма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875,139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836,0994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935,8775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985,682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3632,798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</w:tr>
      <w:tr w:rsidR="001C48D1" w:rsidTr="001C48D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r w:rsidRPr="00EC268A">
              <w:t>Среднее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87,5139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83,60994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93,58775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98,5682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90,81995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</w:tr>
      <w:tr w:rsidR="001C48D1" w:rsidTr="001C48D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r w:rsidRPr="00EC268A">
              <w:t>Дисперсия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363,3798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156,4353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313,268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299,2436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294,796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</w:tr>
      <w:tr w:rsidR="001C48D1" w:rsidTr="001C48D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</w:tr>
      <w:tr w:rsidR="001C48D1" w:rsidTr="001C48D1">
        <w:trPr>
          <w:trHeight w:val="270"/>
        </w:trPr>
        <w:tc>
          <w:tcPr>
            <w:tcW w:w="0" w:type="auto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  <w:rPr>
                <w:i/>
                <w:iCs/>
              </w:rPr>
            </w:pPr>
            <w:r w:rsidRPr="00EC268A">
              <w:rPr>
                <w:i/>
                <w:iCs/>
              </w:rPr>
              <w:t>Итого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  <w:rPr>
                <w:i/>
                <w:iCs/>
              </w:rPr>
            </w:pPr>
            <w:r w:rsidRPr="00EC268A">
              <w:rPr>
                <w:i/>
                <w:i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  <w:rPr>
                <w:i/>
                <w:iCs/>
              </w:rPr>
            </w:pPr>
            <w:r w:rsidRPr="00EC268A">
              <w:rPr>
                <w:i/>
                <w:i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  <w:rPr>
                <w:i/>
                <w:iCs/>
              </w:rPr>
            </w:pPr>
            <w:r w:rsidRPr="00EC268A">
              <w:rPr>
                <w:i/>
                <w:i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</w:tr>
      <w:tr w:rsidR="001C48D1" w:rsidTr="001C48D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r w:rsidRPr="00EC268A">
              <w:t>Счет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</w:tr>
      <w:tr w:rsidR="001C48D1" w:rsidTr="001C48D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r w:rsidRPr="00EC268A">
              <w:t>Сумма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1880,704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1872,3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1822,797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1942,345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</w:tr>
      <w:tr w:rsidR="001C48D1" w:rsidTr="001C48D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r w:rsidRPr="00EC268A">
              <w:t>Среднее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94,03521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93,61498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91,13983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97,11723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</w:tr>
      <w:tr w:rsidR="001C48D1" w:rsidTr="001C48D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r w:rsidRPr="00EC268A">
              <w:t>Дисперсия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479,0908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320,9404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254,6727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304,474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</w:tr>
      <w:tr w:rsidR="001C48D1" w:rsidTr="001C48D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</w:tr>
      <w:tr w:rsidR="001C48D1" w:rsidTr="001C48D1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</w:tr>
      <w:tr w:rsidR="001C48D1" w:rsidTr="001C48D1">
        <w:trPr>
          <w:trHeight w:val="27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r w:rsidRPr="00EC268A">
              <w:t>Дисперсионный анализ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</w:tr>
      <w:tr w:rsidR="001C48D1" w:rsidTr="001C48D1">
        <w:trPr>
          <w:trHeight w:val="255"/>
        </w:trPr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center"/>
              <w:rPr>
                <w:i/>
                <w:iCs/>
              </w:rPr>
            </w:pPr>
            <w:r w:rsidRPr="00EC268A">
              <w:rPr>
                <w:i/>
                <w:iCs/>
              </w:rPr>
              <w:t>Источник вариации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center"/>
              <w:rPr>
                <w:i/>
                <w:iCs/>
              </w:rPr>
            </w:pPr>
            <w:r w:rsidRPr="00EC268A">
              <w:rPr>
                <w:i/>
                <w:iCs/>
              </w:rPr>
              <w:t>SS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center"/>
              <w:rPr>
                <w:i/>
                <w:iCs/>
              </w:rPr>
            </w:pPr>
            <w:r w:rsidRPr="00EC268A">
              <w:rPr>
                <w:i/>
                <w:iCs/>
              </w:rPr>
              <w:t>df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center"/>
              <w:rPr>
                <w:i/>
                <w:iCs/>
              </w:rPr>
            </w:pPr>
            <w:r w:rsidRPr="00EC268A">
              <w:rPr>
                <w:i/>
                <w:iCs/>
              </w:rPr>
              <w:t>MS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center"/>
              <w:rPr>
                <w:i/>
                <w:iCs/>
              </w:rPr>
            </w:pPr>
            <w:r w:rsidRPr="00EC268A">
              <w:rPr>
                <w:i/>
                <w:iCs/>
              </w:rPr>
              <w:t>F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center"/>
              <w:rPr>
                <w:i/>
                <w:iCs/>
              </w:rPr>
            </w:pPr>
            <w:r w:rsidRPr="00EC268A">
              <w:rPr>
                <w:i/>
                <w:iCs/>
              </w:rPr>
              <w:t>P-Значение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center"/>
              <w:rPr>
                <w:i/>
                <w:iCs/>
              </w:rPr>
            </w:pPr>
            <w:r w:rsidRPr="00EC268A">
              <w:rPr>
                <w:i/>
                <w:iCs/>
              </w:rPr>
              <w:t xml:space="preserve">F </w:t>
            </w:r>
            <w:r w:rsidRPr="006C6D25">
              <w:rPr>
                <w:i/>
                <w:iCs/>
                <w:spacing w:val="-20"/>
              </w:rPr>
              <w:t>критическое</w:t>
            </w:r>
          </w:p>
        </w:tc>
      </w:tr>
      <w:tr w:rsidR="001C48D1" w:rsidTr="001C48D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r w:rsidRPr="00EC268A">
              <w:t>Выборка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797,2629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797,2629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2,516584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0,117037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3,973897</w:t>
            </w:r>
          </w:p>
        </w:tc>
      </w:tr>
      <w:tr w:rsidR="001C48D1" w:rsidTr="001C48D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r w:rsidRPr="00EC268A">
              <w:t>Столбцы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360,9016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120,3005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0,379732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0,767892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2,731807</w:t>
            </w:r>
          </w:p>
        </w:tc>
      </w:tr>
      <w:tr w:rsidR="001C48D1" w:rsidTr="001C48D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r w:rsidRPr="00EC268A">
              <w:t>Взаимодействие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2217,254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739,0846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2,332942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0,0812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2,731807</w:t>
            </w:r>
          </w:p>
        </w:tc>
      </w:tr>
      <w:tr w:rsidR="001C48D1" w:rsidTr="001C48D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r w:rsidRPr="00EC268A">
              <w:t>Внутри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22809,86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316,8037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</w:tr>
      <w:tr w:rsidR="001C48D1" w:rsidTr="001C48D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/>
        </w:tc>
      </w:tr>
      <w:tr w:rsidR="001C48D1" w:rsidTr="001C48D1">
        <w:trPr>
          <w:trHeight w:val="270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r w:rsidRPr="00EC268A">
              <w:t>Итого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26185,28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pPr>
              <w:jc w:val="right"/>
            </w:pPr>
            <w:r w:rsidRPr="00EC268A"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r w:rsidRPr="00EC268A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r w:rsidRPr="00EC268A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r w:rsidRPr="00EC268A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C48D1" w:rsidRPr="00EC268A" w:rsidRDefault="001C48D1">
            <w:r w:rsidRPr="00EC268A">
              <w:t> </w:t>
            </w:r>
          </w:p>
        </w:tc>
      </w:tr>
    </w:tbl>
    <w:p w:rsidR="00B66D70" w:rsidRDefault="00B66D70" w:rsidP="008A3DB2">
      <w:pPr>
        <w:spacing w:line="276" w:lineRule="auto"/>
        <w:jc w:val="center"/>
        <w:rPr>
          <w:sz w:val="28"/>
          <w:szCs w:val="28"/>
        </w:rPr>
      </w:pPr>
    </w:p>
    <w:p w:rsidR="00EC268A" w:rsidRDefault="00EC268A" w:rsidP="00EC268A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Анализ полученных результатов и проверка гипотез:</w:t>
      </w:r>
    </w:p>
    <w:p w:rsidR="00EC268A" w:rsidRDefault="00EC268A" w:rsidP="00EC268A">
      <w:pPr>
        <w:shd w:val="clear" w:color="auto" w:fill="FFFFFF"/>
        <w:spacing w:line="276" w:lineRule="auto"/>
        <w:ind w:firstLine="720"/>
        <w:jc w:val="both"/>
        <w:rPr>
          <w:iCs/>
          <w:spacing w:val="-11"/>
          <w:sz w:val="28"/>
          <w:szCs w:val="28"/>
        </w:rPr>
      </w:pPr>
      <w:r>
        <w:rPr>
          <w:spacing w:val="-1"/>
          <w:sz w:val="28"/>
          <w:szCs w:val="28"/>
        </w:rPr>
        <w:t xml:space="preserve">1. Гипотеза </w:t>
      </w:r>
      <w:r w:rsidR="002A0A6E" w:rsidRPr="007F7200">
        <w:rPr>
          <w:position w:val="-12"/>
        </w:rPr>
        <w:object w:dxaOrig="2980" w:dyaOrig="420">
          <v:shape id="_x0000_i1181" type="#_x0000_t75" style="width:162pt;height:21.75pt" o:ole="">
            <v:imagedata r:id="rId266" o:title=""/>
          </v:shape>
          <o:OLEObject Type="Embed" ProgID="Equation.3" ShapeID="_x0000_i1181" DrawAspect="Content" ObjectID="_1704004661" r:id="rId289"/>
        </w:object>
      </w:r>
      <w:r w:rsidR="002A0A6E">
        <w:rPr>
          <w:position w:val="-12"/>
        </w:rPr>
        <w:t xml:space="preserve"> </w:t>
      </w:r>
      <w:r w:rsidR="002A0A6E" w:rsidRPr="002A0A6E">
        <w:rPr>
          <w:sz w:val="28"/>
          <w:szCs w:val="28"/>
        </w:rPr>
        <w:t>не отклоняется</w:t>
      </w:r>
      <w:r w:rsidR="002A0A6E">
        <w:rPr>
          <w:sz w:val="28"/>
          <w:szCs w:val="28"/>
        </w:rPr>
        <w:t>,</w:t>
      </w:r>
      <w:r w:rsidR="002A0A6E" w:rsidRPr="002A0A6E">
        <w:rPr>
          <w:sz w:val="28"/>
          <w:szCs w:val="28"/>
        </w:rPr>
        <w:t xml:space="preserve"> так как </w:t>
      </w:r>
      <w:r w:rsidR="002A0A6E" w:rsidRPr="002A0A6E">
        <w:rPr>
          <w:iCs/>
          <w:spacing w:val="-11"/>
          <w:position w:val="-12"/>
          <w:sz w:val="28"/>
          <w:szCs w:val="28"/>
        </w:rPr>
        <w:object w:dxaOrig="1140" w:dyaOrig="380">
          <v:shape id="_x0000_i1182" type="#_x0000_t75" style="width:54pt;height:17.25pt" o:ole="">
            <v:imagedata r:id="rId290" o:title=""/>
          </v:shape>
          <o:OLEObject Type="Embed" ProgID="Equation.3" ShapeID="_x0000_i1182" DrawAspect="Content" ObjectID="_1704004662" r:id="rId291"/>
        </w:object>
      </w:r>
      <w:r w:rsidR="002A0A6E">
        <w:rPr>
          <w:iCs/>
          <w:spacing w:val="-11"/>
          <w:position w:val="-12"/>
          <w:sz w:val="28"/>
          <w:szCs w:val="28"/>
        </w:rPr>
        <w:t xml:space="preserve"> </w:t>
      </w:r>
      <w:r w:rsidR="002A0A6E" w:rsidRPr="002A0A6E">
        <w:rPr>
          <w:iCs/>
          <w:sz w:val="28"/>
          <w:szCs w:val="28"/>
        </w:rPr>
        <w:t>меньше критического значения</w:t>
      </w:r>
      <w:r w:rsidR="00E304F1">
        <w:rPr>
          <w:iCs/>
          <w:sz w:val="28"/>
          <w:szCs w:val="28"/>
        </w:rPr>
        <w:t xml:space="preserve"> </w:t>
      </w:r>
      <w:r w:rsidR="00E304F1">
        <w:rPr>
          <w:iCs/>
          <w:spacing w:val="-11"/>
          <w:sz w:val="28"/>
          <w:szCs w:val="28"/>
        </w:rPr>
        <w:t xml:space="preserve">(соответственно </w:t>
      </w:r>
      <w:r w:rsidR="00E304F1" w:rsidRPr="00E304F1">
        <w:rPr>
          <w:i/>
          <w:iCs/>
          <w:spacing w:val="-11"/>
          <w:sz w:val="28"/>
          <w:szCs w:val="28"/>
          <w:lang w:val="en-US"/>
        </w:rPr>
        <w:t>p</w:t>
      </w:r>
      <w:r w:rsidR="00E304F1">
        <w:rPr>
          <w:iCs/>
          <w:spacing w:val="-11"/>
          <w:sz w:val="28"/>
          <w:szCs w:val="28"/>
        </w:rPr>
        <w:t>-значение больше уровня значимости α = 0,05);</w:t>
      </w:r>
    </w:p>
    <w:p w:rsidR="00E304F1" w:rsidRDefault="00EC268A" w:rsidP="00E304F1">
      <w:pPr>
        <w:shd w:val="clear" w:color="auto" w:fill="FFFFFF"/>
        <w:spacing w:line="276" w:lineRule="auto"/>
        <w:ind w:firstLine="720"/>
        <w:jc w:val="both"/>
        <w:rPr>
          <w:iCs/>
          <w:spacing w:val="-11"/>
          <w:sz w:val="28"/>
          <w:szCs w:val="28"/>
        </w:rPr>
      </w:pPr>
      <w:r>
        <w:rPr>
          <w:spacing w:val="-1"/>
          <w:sz w:val="28"/>
          <w:szCs w:val="28"/>
        </w:rPr>
        <w:t xml:space="preserve">2. </w:t>
      </w:r>
      <w:r w:rsidR="00E304F1">
        <w:rPr>
          <w:spacing w:val="-1"/>
          <w:sz w:val="28"/>
          <w:szCs w:val="28"/>
        </w:rPr>
        <w:t xml:space="preserve">Гипотеза </w:t>
      </w:r>
      <w:r w:rsidR="00E304F1" w:rsidRPr="00ED1415">
        <w:rPr>
          <w:position w:val="-12"/>
        </w:rPr>
        <w:object w:dxaOrig="2980" w:dyaOrig="420">
          <v:shape id="_x0000_i1183" type="#_x0000_t75" style="width:153pt;height:21.75pt" o:ole="">
            <v:imagedata r:id="rId272" o:title=""/>
          </v:shape>
          <o:OLEObject Type="Embed" ProgID="Equation.3" ShapeID="_x0000_i1183" DrawAspect="Content" ObjectID="_1704004663" r:id="rId292"/>
        </w:object>
      </w:r>
      <w:r w:rsidR="00E304F1">
        <w:rPr>
          <w:position w:val="-12"/>
        </w:rPr>
        <w:t xml:space="preserve"> </w:t>
      </w:r>
      <w:r w:rsidR="00E304F1" w:rsidRPr="002A0A6E">
        <w:rPr>
          <w:sz w:val="28"/>
          <w:szCs w:val="28"/>
        </w:rPr>
        <w:t>не отклоняется</w:t>
      </w:r>
      <w:r w:rsidR="00E304F1">
        <w:rPr>
          <w:sz w:val="28"/>
          <w:szCs w:val="28"/>
        </w:rPr>
        <w:t>,</w:t>
      </w:r>
      <w:r w:rsidR="00E304F1" w:rsidRPr="002A0A6E">
        <w:rPr>
          <w:sz w:val="28"/>
          <w:szCs w:val="28"/>
        </w:rPr>
        <w:t xml:space="preserve"> так как </w:t>
      </w:r>
      <w:r w:rsidR="00E304F1" w:rsidRPr="002A0A6E">
        <w:rPr>
          <w:iCs/>
          <w:spacing w:val="-11"/>
          <w:position w:val="-12"/>
          <w:sz w:val="28"/>
          <w:szCs w:val="28"/>
        </w:rPr>
        <w:object w:dxaOrig="1140" w:dyaOrig="380">
          <v:shape id="_x0000_i1184" type="#_x0000_t75" style="width:54pt;height:17.25pt" o:ole="">
            <v:imagedata r:id="rId293" o:title=""/>
          </v:shape>
          <o:OLEObject Type="Embed" ProgID="Equation.3" ShapeID="_x0000_i1184" DrawAspect="Content" ObjectID="_1704004664" r:id="rId294"/>
        </w:object>
      </w:r>
      <w:r w:rsidR="00E304F1">
        <w:rPr>
          <w:iCs/>
          <w:spacing w:val="-11"/>
          <w:position w:val="-12"/>
          <w:sz w:val="28"/>
          <w:szCs w:val="28"/>
        </w:rPr>
        <w:t xml:space="preserve"> </w:t>
      </w:r>
      <w:r w:rsidR="00E304F1" w:rsidRPr="002A0A6E">
        <w:rPr>
          <w:iCs/>
          <w:sz w:val="28"/>
          <w:szCs w:val="28"/>
        </w:rPr>
        <w:t>меньше критического значения</w:t>
      </w:r>
      <w:r w:rsidR="00E304F1">
        <w:rPr>
          <w:iCs/>
          <w:sz w:val="28"/>
          <w:szCs w:val="28"/>
        </w:rPr>
        <w:t xml:space="preserve"> </w:t>
      </w:r>
      <w:r w:rsidR="00E304F1">
        <w:rPr>
          <w:iCs/>
          <w:spacing w:val="-11"/>
          <w:sz w:val="28"/>
          <w:szCs w:val="28"/>
        </w:rPr>
        <w:t xml:space="preserve">(соответственно </w:t>
      </w:r>
      <w:r w:rsidR="00E304F1" w:rsidRPr="00E304F1">
        <w:rPr>
          <w:i/>
          <w:iCs/>
          <w:spacing w:val="-11"/>
          <w:sz w:val="28"/>
          <w:szCs w:val="28"/>
          <w:lang w:val="en-US"/>
        </w:rPr>
        <w:t>p</w:t>
      </w:r>
      <w:r w:rsidR="00E304F1">
        <w:rPr>
          <w:iCs/>
          <w:spacing w:val="-11"/>
          <w:sz w:val="28"/>
          <w:szCs w:val="28"/>
        </w:rPr>
        <w:t>-значение больше уровня значимости α = 0,05);</w:t>
      </w:r>
    </w:p>
    <w:p w:rsidR="00E304F1" w:rsidRDefault="00EC268A" w:rsidP="00E304F1">
      <w:pPr>
        <w:shd w:val="clear" w:color="auto" w:fill="FFFFFF"/>
        <w:spacing w:line="276" w:lineRule="auto"/>
        <w:ind w:firstLine="720"/>
        <w:jc w:val="both"/>
        <w:rPr>
          <w:iCs/>
          <w:spacing w:val="-11"/>
          <w:sz w:val="28"/>
          <w:szCs w:val="28"/>
        </w:rPr>
      </w:pPr>
      <w:r>
        <w:rPr>
          <w:spacing w:val="-1"/>
          <w:sz w:val="28"/>
          <w:szCs w:val="28"/>
        </w:rPr>
        <w:lastRenderedPageBreak/>
        <w:t xml:space="preserve">3. </w:t>
      </w:r>
      <w:r w:rsidR="00E304F1">
        <w:rPr>
          <w:spacing w:val="-1"/>
          <w:sz w:val="28"/>
          <w:szCs w:val="28"/>
        </w:rPr>
        <w:t xml:space="preserve">Гипотеза </w:t>
      </w:r>
      <w:r w:rsidR="00E304F1" w:rsidRPr="00517EF8">
        <w:rPr>
          <w:position w:val="-12"/>
        </w:rPr>
        <w:object w:dxaOrig="540" w:dyaOrig="420">
          <v:shape id="_x0000_i1185" type="#_x0000_t75" style="width:37.5pt;height:22.5pt" o:ole="">
            <v:imagedata r:id="rId278" o:title=""/>
          </v:shape>
          <o:OLEObject Type="Embed" ProgID="Equation.3" ShapeID="_x0000_i1185" DrawAspect="Content" ObjectID="_1704004665" r:id="rId295"/>
        </w:object>
      </w:r>
      <w:r w:rsidR="00E304F1">
        <w:rPr>
          <w:position w:val="-12"/>
        </w:rPr>
        <w:t xml:space="preserve"> </w:t>
      </w:r>
      <w:r w:rsidR="00E304F1" w:rsidRPr="002A0A6E">
        <w:rPr>
          <w:sz w:val="28"/>
          <w:szCs w:val="28"/>
        </w:rPr>
        <w:t>не отклоняется</w:t>
      </w:r>
      <w:r w:rsidR="00E304F1">
        <w:rPr>
          <w:sz w:val="28"/>
          <w:szCs w:val="28"/>
        </w:rPr>
        <w:t>,</w:t>
      </w:r>
      <w:r w:rsidR="00E304F1" w:rsidRPr="002A0A6E">
        <w:rPr>
          <w:sz w:val="28"/>
          <w:szCs w:val="28"/>
        </w:rPr>
        <w:t xml:space="preserve"> так как </w:t>
      </w:r>
      <w:r w:rsidR="00E304F1" w:rsidRPr="002A0A6E">
        <w:rPr>
          <w:iCs/>
          <w:spacing w:val="-11"/>
          <w:position w:val="-12"/>
          <w:sz w:val="28"/>
          <w:szCs w:val="28"/>
        </w:rPr>
        <w:object w:dxaOrig="1240" w:dyaOrig="380">
          <v:shape id="_x0000_i1186" type="#_x0000_t75" style="width:59.25pt;height:17.25pt" o:ole="">
            <v:imagedata r:id="rId296" o:title=""/>
          </v:shape>
          <o:OLEObject Type="Embed" ProgID="Equation.3" ShapeID="_x0000_i1186" DrawAspect="Content" ObjectID="_1704004666" r:id="rId297"/>
        </w:object>
      </w:r>
      <w:r w:rsidR="00E304F1">
        <w:rPr>
          <w:iCs/>
          <w:spacing w:val="-11"/>
          <w:position w:val="-12"/>
          <w:sz w:val="28"/>
          <w:szCs w:val="28"/>
        </w:rPr>
        <w:t xml:space="preserve"> </w:t>
      </w:r>
      <w:r w:rsidR="00E304F1" w:rsidRPr="002A0A6E">
        <w:rPr>
          <w:iCs/>
          <w:sz w:val="28"/>
          <w:szCs w:val="28"/>
        </w:rPr>
        <w:t>меньше критического значения</w:t>
      </w:r>
      <w:r w:rsidR="00E304F1">
        <w:rPr>
          <w:iCs/>
          <w:sz w:val="28"/>
          <w:szCs w:val="28"/>
        </w:rPr>
        <w:t xml:space="preserve"> </w:t>
      </w:r>
      <w:r w:rsidR="00E304F1">
        <w:rPr>
          <w:iCs/>
          <w:spacing w:val="-11"/>
          <w:sz w:val="28"/>
          <w:szCs w:val="28"/>
        </w:rPr>
        <w:t xml:space="preserve">(соответственно </w:t>
      </w:r>
      <w:r w:rsidR="00E304F1" w:rsidRPr="00E304F1">
        <w:rPr>
          <w:i/>
          <w:iCs/>
          <w:spacing w:val="-11"/>
          <w:sz w:val="28"/>
          <w:szCs w:val="28"/>
          <w:lang w:val="en-US"/>
        </w:rPr>
        <w:t>p</w:t>
      </w:r>
      <w:r w:rsidR="00E304F1">
        <w:rPr>
          <w:iCs/>
          <w:spacing w:val="-11"/>
          <w:sz w:val="28"/>
          <w:szCs w:val="28"/>
        </w:rPr>
        <w:t>-значение бол</w:t>
      </w:r>
      <w:r w:rsidR="00775B7F">
        <w:rPr>
          <w:iCs/>
          <w:spacing w:val="-11"/>
          <w:sz w:val="28"/>
          <w:szCs w:val="28"/>
        </w:rPr>
        <w:t>ьше уровня значимости α = 0,05).</w:t>
      </w:r>
    </w:p>
    <w:p w:rsidR="009831E4" w:rsidRPr="00691B86" w:rsidRDefault="009831E4" w:rsidP="009831E4">
      <w:pPr>
        <w:jc w:val="both"/>
        <w:rPr>
          <w:b/>
          <w:sz w:val="28"/>
          <w:szCs w:val="28"/>
        </w:rPr>
      </w:pPr>
      <w:r w:rsidRPr="00691B86">
        <w:rPr>
          <w:b/>
          <w:sz w:val="28"/>
          <w:szCs w:val="28"/>
        </w:rPr>
        <w:t>ЗАДАНИЕ</w:t>
      </w:r>
    </w:p>
    <w:p w:rsidR="009831E4" w:rsidRPr="00691B86" w:rsidRDefault="009831E4" w:rsidP="009831E4">
      <w:pPr>
        <w:pStyle w:val="af3"/>
        <w:numPr>
          <w:ilvl w:val="0"/>
          <w:numId w:val="29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91B86">
        <w:rPr>
          <w:rFonts w:ascii="Times New Roman" w:eastAsia="Times New Roman" w:hAnsi="Times New Roman"/>
          <w:sz w:val="28"/>
          <w:szCs w:val="28"/>
          <w:lang w:eastAsia="ru-RU"/>
        </w:rPr>
        <w:t>Сгенерировать 4 нормально распределенные переменные. Первые 3 переменные генерируется в соответствии с Вашим вариантом. При генерации четвертой переменной математическое ожидание увеличивается на 2, а стандартное отклонение не изменяется</w:t>
      </w:r>
    </w:p>
    <w:p w:rsidR="00775B7F" w:rsidRPr="009831E4" w:rsidRDefault="009831E4" w:rsidP="009831E4">
      <w:pPr>
        <w:numPr>
          <w:ilvl w:val="0"/>
          <w:numId w:val="29"/>
        </w:numPr>
        <w:shd w:val="clear" w:color="auto" w:fill="FFFFFF"/>
        <w:spacing w:line="276" w:lineRule="auto"/>
        <w:jc w:val="both"/>
        <w:rPr>
          <w:iCs/>
          <w:spacing w:val="-11"/>
          <w:sz w:val="28"/>
          <w:szCs w:val="28"/>
        </w:rPr>
      </w:pPr>
      <w:r>
        <w:rPr>
          <w:iCs/>
          <w:spacing w:val="-11"/>
          <w:sz w:val="28"/>
          <w:szCs w:val="28"/>
        </w:rPr>
        <w:t xml:space="preserve">Проверить гипотезу </w:t>
      </w:r>
      <w:r w:rsidRPr="007F7200">
        <w:rPr>
          <w:position w:val="-12"/>
        </w:rPr>
        <w:object w:dxaOrig="2980" w:dyaOrig="420">
          <v:shape id="_x0000_i1187" type="#_x0000_t75" style="width:162pt;height:21.75pt" o:ole="">
            <v:imagedata r:id="rId266" o:title=""/>
          </v:shape>
          <o:OLEObject Type="Embed" ProgID="Equation.3" ShapeID="_x0000_i1187" DrawAspect="Content" ObjectID="_1704004667" r:id="rId298"/>
        </w:object>
      </w:r>
    </w:p>
    <w:p w:rsidR="009831E4" w:rsidRDefault="009831E4" w:rsidP="009831E4">
      <w:pPr>
        <w:numPr>
          <w:ilvl w:val="0"/>
          <w:numId w:val="29"/>
        </w:numPr>
        <w:shd w:val="clear" w:color="auto" w:fill="FFFFFF"/>
        <w:spacing w:line="276" w:lineRule="auto"/>
        <w:jc w:val="both"/>
        <w:rPr>
          <w:iCs/>
          <w:spacing w:val="-11"/>
          <w:sz w:val="28"/>
          <w:szCs w:val="28"/>
        </w:rPr>
      </w:pPr>
      <w:r>
        <w:rPr>
          <w:iCs/>
          <w:spacing w:val="-11"/>
          <w:sz w:val="28"/>
          <w:szCs w:val="28"/>
        </w:rPr>
        <w:t xml:space="preserve">Проверить гипотезу </w:t>
      </w:r>
      <w:r w:rsidRPr="00ED1415">
        <w:rPr>
          <w:position w:val="-12"/>
        </w:rPr>
        <w:object w:dxaOrig="2980" w:dyaOrig="420">
          <v:shape id="_x0000_i1188" type="#_x0000_t75" style="width:153pt;height:21.75pt" o:ole="">
            <v:imagedata r:id="rId272" o:title=""/>
          </v:shape>
          <o:OLEObject Type="Embed" ProgID="Equation.3" ShapeID="_x0000_i1188" DrawAspect="Content" ObjectID="_1704004668" r:id="rId299"/>
        </w:object>
      </w:r>
    </w:p>
    <w:p w:rsidR="00C67424" w:rsidRDefault="00C67424" w:rsidP="00C67424">
      <w:pPr>
        <w:spacing w:line="276" w:lineRule="auto"/>
        <w:jc w:val="both"/>
        <w:rPr>
          <w:rFonts w:eastAsia="Calibri"/>
          <w:sz w:val="28"/>
          <w:szCs w:val="22"/>
          <w:lang w:eastAsia="en-US"/>
        </w:rPr>
      </w:pPr>
    </w:p>
    <w:p w:rsidR="001F7576" w:rsidRPr="001F7576" w:rsidRDefault="001F7576" w:rsidP="001F7576">
      <w:pPr>
        <w:spacing w:line="360" w:lineRule="auto"/>
        <w:ind w:firstLine="600"/>
        <w:jc w:val="both"/>
        <w:rPr>
          <w:b/>
          <w:sz w:val="28"/>
        </w:rPr>
      </w:pPr>
      <w:r w:rsidRPr="001F7576">
        <w:rPr>
          <w:b/>
          <w:sz w:val="28"/>
        </w:rPr>
        <w:t>9. МНОЖЕСТВЕННАЯ РЕГРЕССИЯ</w:t>
      </w:r>
    </w:p>
    <w:p w:rsidR="001F7576" w:rsidRPr="001F7576" w:rsidRDefault="001F7576" w:rsidP="001F7576">
      <w:pPr>
        <w:spacing w:line="360" w:lineRule="auto"/>
        <w:ind w:firstLine="600"/>
        <w:jc w:val="both"/>
        <w:rPr>
          <w:b/>
          <w:sz w:val="28"/>
        </w:rPr>
      </w:pPr>
    </w:p>
    <w:p w:rsidR="001F7576" w:rsidRDefault="001F7576" w:rsidP="001F7576">
      <w:pPr>
        <w:spacing w:line="360" w:lineRule="auto"/>
        <w:ind w:firstLine="600"/>
        <w:jc w:val="both"/>
        <w:rPr>
          <w:sz w:val="28"/>
        </w:rPr>
      </w:pPr>
      <w:r>
        <w:rPr>
          <w:sz w:val="28"/>
        </w:rPr>
        <w:t>Задача регрессионного анализа состоит в применении статистических методов для описания взаимосвязей между случайными величинами (признаками) с помощью математических моделей</w:t>
      </w:r>
      <w:r w:rsidRPr="002959EA">
        <w:rPr>
          <w:sz w:val="28"/>
        </w:rPr>
        <w:t xml:space="preserve"> </w:t>
      </w:r>
      <w:r>
        <w:rPr>
          <w:sz w:val="28"/>
        </w:rPr>
        <w:t>и оценки параметров этих моделей  на основе данных статистического наблюдения.</w:t>
      </w:r>
    </w:p>
    <w:p w:rsidR="001F7576" w:rsidRDefault="001F7576" w:rsidP="001F7576">
      <w:pPr>
        <w:spacing w:line="360" w:lineRule="auto"/>
        <w:ind w:firstLine="600"/>
        <w:jc w:val="both"/>
        <w:rPr>
          <w:sz w:val="28"/>
        </w:rPr>
      </w:pPr>
      <w:r>
        <w:rPr>
          <w:sz w:val="28"/>
        </w:rPr>
        <w:t>Признаки разделяют на два класса:  зависимые (результирующие) и независимые (факторные, предикторные, объясняющие), то есть те, от которых зависят результирующие.</w:t>
      </w:r>
    </w:p>
    <w:p w:rsidR="001F7576" w:rsidRDefault="001F7576" w:rsidP="001F7576">
      <w:pPr>
        <w:shd w:val="clear" w:color="auto" w:fill="FFFFFF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Для количественной оценки зависимости между результирующими и факторными признаками определяются структура математической модели (вид аппроксимирующей функции) и ее параметры (коэффициенты аппроксимирующей функции). Оценка параметров (коэффициентов) модели производится на основе данных статистического наблюдения по совокупности показателей исследуемой зависимости. </w:t>
      </w:r>
      <w:r>
        <w:rPr>
          <w:sz w:val="28"/>
        </w:rPr>
        <w:tab/>
        <w:t>При проведении  эконометрического исследования предполагается, что значения результирующей переменной носят случайный характер, поскольку зависят не только от факторных переменных, но и от тех факторов, которые мы  не учитываем явно.</w:t>
      </w:r>
    </w:p>
    <w:p w:rsidR="001F7576" w:rsidRDefault="001F7576" w:rsidP="001F7576">
      <w:pPr>
        <w:shd w:val="clear" w:color="auto" w:fill="FFFFFF"/>
        <w:spacing w:line="360" w:lineRule="auto"/>
        <w:ind w:firstLine="720"/>
        <w:jc w:val="both"/>
        <w:rPr>
          <w:color w:val="000000"/>
          <w:sz w:val="28"/>
        </w:rPr>
      </w:pPr>
      <w:r>
        <w:rPr>
          <w:sz w:val="28"/>
        </w:rPr>
        <w:t xml:space="preserve">Обозначим: </w:t>
      </w:r>
      <w:r>
        <w:rPr>
          <w:color w:val="000000"/>
          <w:sz w:val="28"/>
          <w:lang w:val="en-US"/>
        </w:rPr>
        <w:t>Y</w:t>
      </w:r>
      <w:r>
        <w:rPr>
          <w:color w:val="000000"/>
          <w:sz w:val="28"/>
        </w:rPr>
        <w:t xml:space="preserve"> - зависимая переменная, а </w:t>
      </w:r>
      <w:r w:rsidRPr="00EB3221">
        <w:rPr>
          <w:color w:val="000000"/>
          <w:sz w:val="28"/>
        </w:rPr>
        <w:t>x</w:t>
      </w:r>
      <w:r w:rsidRPr="00EB3221">
        <w:rPr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>,</w:t>
      </w:r>
      <w:r w:rsidRPr="004B0E40">
        <w:rPr>
          <w:color w:val="000000"/>
          <w:sz w:val="28"/>
        </w:rPr>
        <w:t xml:space="preserve"> </w:t>
      </w:r>
      <w:r w:rsidRPr="00EB3221">
        <w:rPr>
          <w:color w:val="000000"/>
          <w:sz w:val="28"/>
        </w:rPr>
        <w:t>x</w:t>
      </w:r>
      <w:r w:rsidRPr="00EB3221">
        <w:rPr>
          <w:color w:val="000000"/>
          <w:sz w:val="28"/>
          <w:vertAlign w:val="subscript"/>
        </w:rPr>
        <w:t>2</w:t>
      </w:r>
      <w:r>
        <w:rPr>
          <w:color w:val="000000"/>
          <w:sz w:val="28"/>
        </w:rPr>
        <w:t>,…,</w:t>
      </w:r>
      <w:r w:rsidRPr="00EB3221">
        <w:rPr>
          <w:color w:val="000000"/>
          <w:sz w:val="28"/>
        </w:rPr>
        <w:t>x</w:t>
      </w:r>
      <w:r w:rsidRPr="00EB3221">
        <w:rPr>
          <w:color w:val="000000"/>
          <w:sz w:val="28"/>
          <w:vertAlign w:val="subscript"/>
        </w:rPr>
        <w:t>j</w:t>
      </w:r>
      <w:r>
        <w:rPr>
          <w:color w:val="000000"/>
          <w:sz w:val="28"/>
        </w:rPr>
        <w:t>,…,</w:t>
      </w:r>
      <w:r w:rsidRPr="00EB3221">
        <w:rPr>
          <w:color w:val="000000"/>
          <w:sz w:val="28"/>
        </w:rPr>
        <w:t>x</w:t>
      </w:r>
      <w:r w:rsidRPr="00EB3221">
        <w:rPr>
          <w:color w:val="000000"/>
          <w:sz w:val="28"/>
          <w:vertAlign w:val="subscript"/>
        </w:rPr>
        <w:t>m</w:t>
      </w:r>
      <w:r w:rsidRPr="004B0E40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– это </w:t>
      </w:r>
      <w:r>
        <w:rPr>
          <w:color w:val="000000"/>
          <w:sz w:val="28"/>
          <w:lang w:val="en-US"/>
        </w:rPr>
        <w:t>m</w:t>
      </w:r>
      <w:r w:rsidRPr="004B0E40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независимых (факторных) переменных. Здесь </w:t>
      </w:r>
      <w:r>
        <w:rPr>
          <w:color w:val="000000"/>
          <w:sz w:val="28"/>
          <w:lang w:val="en-US"/>
        </w:rPr>
        <w:t>j</w:t>
      </w:r>
      <w:r>
        <w:rPr>
          <w:color w:val="000000"/>
          <w:sz w:val="28"/>
        </w:rPr>
        <w:t xml:space="preserve"> – номер факторной </w:t>
      </w:r>
      <w:r>
        <w:rPr>
          <w:color w:val="000000"/>
          <w:sz w:val="28"/>
        </w:rPr>
        <w:lastRenderedPageBreak/>
        <w:t>переменной. Формально эконометрическая модель записывается следующим образом</w:t>
      </w:r>
    </w:p>
    <w:p w:rsidR="001F7576" w:rsidRDefault="001F7576" w:rsidP="001F7576">
      <w:pPr>
        <w:shd w:val="clear" w:color="auto" w:fill="FFFFFF"/>
        <w:spacing w:line="360" w:lineRule="auto"/>
        <w:ind w:firstLine="720"/>
        <w:jc w:val="both"/>
        <w:rPr>
          <w:color w:val="000000"/>
          <w:sz w:val="28"/>
        </w:rPr>
      </w:pPr>
    </w:p>
    <w:p w:rsidR="001F7576" w:rsidRPr="0001721B" w:rsidRDefault="001F7576" w:rsidP="001F7576">
      <w:pPr>
        <w:shd w:val="clear" w:color="auto" w:fill="FFFFFF"/>
        <w:spacing w:line="360" w:lineRule="auto"/>
        <w:ind w:firstLine="720"/>
        <w:jc w:val="center"/>
        <w:rPr>
          <w:color w:val="000000"/>
          <w:sz w:val="28"/>
        </w:rPr>
      </w:pPr>
      <w:r>
        <w:rPr>
          <w:color w:val="000000"/>
          <w:sz w:val="28"/>
          <w:lang w:val="en-US"/>
        </w:rPr>
        <w:t>Y</w:t>
      </w:r>
      <w:r w:rsidRPr="0001721B">
        <w:rPr>
          <w:color w:val="000000"/>
          <w:sz w:val="28"/>
        </w:rPr>
        <w:t xml:space="preserve"> = </w:t>
      </w:r>
      <w:r>
        <w:rPr>
          <w:color w:val="000000"/>
          <w:sz w:val="28"/>
          <w:lang w:val="en-US"/>
        </w:rPr>
        <w:t>f</w:t>
      </w:r>
      <w:r w:rsidRPr="0001721B">
        <w:rPr>
          <w:color w:val="000000"/>
          <w:sz w:val="28"/>
        </w:rPr>
        <w:t>(</w:t>
      </w:r>
      <w:r w:rsidRPr="00EB3221">
        <w:rPr>
          <w:color w:val="000000"/>
          <w:sz w:val="28"/>
        </w:rPr>
        <w:t>x</w:t>
      </w:r>
      <w:r w:rsidRPr="00EB3221">
        <w:rPr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>,</w:t>
      </w:r>
      <w:r w:rsidRPr="004B0E40">
        <w:rPr>
          <w:color w:val="000000"/>
          <w:sz w:val="28"/>
        </w:rPr>
        <w:t xml:space="preserve"> </w:t>
      </w:r>
      <w:r w:rsidRPr="00EB3221">
        <w:rPr>
          <w:color w:val="000000"/>
          <w:sz w:val="28"/>
        </w:rPr>
        <w:t>x</w:t>
      </w:r>
      <w:r w:rsidRPr="00EB3221">
        <w:rPr>
          <w:color w:val="000000"/>
          <w:sz w:val="28"/>
          <w:vertAlign w:val="subscript"/>
        </w:rPr>
        <w:t>2</w:t>
      </w:r>
      <w:r>
        <w:rPr>
          <w:color w:val="000000"/>
          <w:sz w:val="28"/>
        </w:rPr>
        <w:t>,…,</w:t>
      </w:r>
      <w:r w:rsidRPr="00EB3221">
        <w:rPr>
          <w:color w:val="000000"/>
          <w:sz w:val="28"/>
        </w:rPr>
        <w:t>x</w:t>
      </w:r>
      <w:r w:rsidRPr="00EB3221">
        <w:rPr>
          <w:color w:val="000000"/>
          <w:sz w:val="28"/>
          <w:vertAlign w:val="subscript"/>
        </w:rPr>
        <w:t>m</w:t>
      </w:r>
      <w:r w:rsidRPr="0001721B">
        <w:rPr>
          <w:color w:val="000000"/>
          <w:sz w:val="28"/>
        </w:rPr>
        <w:t xml:space="preserve">) + </w:t>
      </w:r>
      <w:r>
        <w:rPr>
          <w:color w:val="000000"/>
          <w:sz w:val="28"/>
          <w:lang w:val="en-US"/>
        </w:rPr>
        <w:t>ε</w:t>
      </w:r>
      <w:r>
        <w:rPr>
          <w:color w:val="000000"/>
          <w:sz w:val="28"/>
        </w:rPr>
        <w:t>.  (1)</w:t>
      </w:r>
    </w:p>
    <w:p w:rsidR="001F7576" w:rsidRDefault="001F7576" w:rsidP="001F7576">
      <w:pPr>
        <w:shd w:val="clear" w:color="auto" w:fill="FFFFFF"/>
        <w:spacing w:line="360" w:lineRule="auto"/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Здесь </w:t>
      </w:r>
      <w:r>
        <w:rPr>
          <w:color w:val="000000"/>
          <w:sz w:val="28"/>
          <w:lang w:val="en-US"/>
        </w:rPr>
        <w:t>f</w:t>
      </w:r>
      <w:r w:rsidRPr="0001721B">
        <w:rPr>
          <w:color w:val="000000"/>
          <w:sz w:val="28"/>
        </w:rPr>
        <w:t>(</w:t>
      </w:r>
      <w:r w:rsidRPr="00EB3221">
        <w:rPr>
          <w:color w:val="000000"/>
          <w:sz w:val="28"/>
        </w:rPr>
        <w:t>x</w:t>
      </w:r>
      <w:r w:rsidRPr="00EB3221">
        <w:rPr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>,</w:t>
      </w:r>
      <w:r w:rsidRPr="004B0E40">
        <w:rPr>
          <w:color w:val="000000"/>
          <w:sz w:val="28"/>
        </w:rPr>
        <w:t xml:space="preserve"> </w:t>
      </w:r>
      <w:r w:rsidRPr="00EB3221">
        <w:rPr>
          <w:color w:val="000000"/>
          <w:sz w:val="28"/>
        </w:rPr>
        <w:t>x</w:t>
      </w:r>
      <w:r w:rsidRPr="00EB3221">
        <w:rPr>
          <w:color w:val="000000"/>
          <w:sz w:val="28"/>
          <w:vertAlign w:val="subscript"/>
        </w:rPr>
        <w:t>2</w:t>
      </w:r>
      <w:r>
        <w:rPr>
          <w:color w:val="000000"/>
          <w:sz w:val="28"/>
        </w:rPr>
        <w:t>,…,</w:t>
      </w:r>
      <w:r w:rsidRPr="00EB3221">
        <w:rPr>
          <w:color w:val="000000"/>
          <w:sz w:val="28"/>
        </w:rPr>
        <w:t>x</w:t>
      </w:r>
      <w:r w:rsidRPr="00EB3221">
        <w:rPr>
          <w:color w:val="000000"/>
          <w:sz w:val="28"/>
          <w:vertAlign w:val="subscript"/>
        </w:rPr>
        <w:t>m</w:t>
      </w:r>
      <w:r w:rsidRPr="0001721B">
        <w:rPr>
          <w:color w:val="000000"/>
          <w:sz w:val="28"/>
        </w:rPr>
        <w:t>)</w:t>
      </w:r>
      <w:r>
        <w:rPr>
          <w:color w:val="000000"/>
          <w:sz w:val="28"/>
        </w:rPr>
        <w:t xml:space="preserve"> -</w:t>
      </w:r>
      <w:r w:rsidRPr="0001721B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аппроксимирующая функция </w:t>
      </w:r>
      <w:r>
        <w:rPr>
          <w:color w:val="000000"/>
          <w:sz w:val="28"/>
          <w:lang w:val="en-US"/>
        </w:rPr>
        <w:t>m</w:t>
      </w:r>
      <w:r>
        <w:rPr>
          <w:color w:val="000000"/>
          <w:sz w:val="28"/>
        </w:rPr>
        <w:t xml:space="preserve"> независимых переменных (детерминированная компонента), </w:t>
      </w:r>
      <w:r>
        <w:rPr>
          <w:color w:val="000000"/>
          <w:sz w:val="28"/>
          <w:lang w:val="en-US"/>
        </w:rPr>
        <w:t>ε</w:t>
      </w:r>
      <w:r>
        <w:rPr>
          <w:color w:val="000000"/>
          <w:sz w:val="28"/>
        </w:rPr>
        <w:t xml:space="preserve"> – случайная компонента, отражающая влияние факторов, не учтенных в модели. Уравнение вида </w:t>
      </w:r>
      <w:r>
        <w:rPr>
          <w:color w:val="000000"/>
          <w:sz w:val="28"/>
          <w:lang w:val="en-US"/>
        </w:rPr>
        <w:t>y</w:t>
      </w:r>
      <w:r w:rsidRPr="001D3848">
        <w:rPr>
          <w:color w:val="000000"/>
          <w:sz w:val="28"/>
        </w:rPr>
        <w:t xml:space="preserve"> = 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f</w:t>
      </w:r>
      <w:r w:rsidRPr="0001721B">
        <w:rPr>
          <w:color w:val="000000"/>
          <w:sz w:val="28"/>
        </w:rPr>
        <w:t>(</w:t>
      </w:r>
      <w:r w:rsidRPr="00EB3221">
        <w:rPr>
          <w:color w:val="000000"/>
          <w:sz w:val="28"/>
        </w:rPr>
        <w:t>x</w:t>
      </w:r>
      <w:r w:rsidRPr="00EB3221">
        <w:rPr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>,</w:t>
      </w:r>
      <w:r w:rsidRPr="003E6580">
        <w:rPr>
          <w:color w:val="000000"/>
          <w:sz w:val="28"/>
        </w:rPr>
        <w:t xml:space="preserve"> </w:t>
      </w:r>
      <w:r w:rsidRPr="00EB3221">
        <w:rPr>
          <w:color w:val="000000"/>
          <w:sz w:val="28"/>
        </w:rPr>
        <w:t>x</w:t>
      </w:r>
      <w:r w:rsidRPr="00EB3221">
        <w:rPr>
          <w:color w:val="000000"/>
          <w:sz w:val="28"/>
          <w:vertAlign w:val="subscript"/>
        </w:rPr>
        <w:t>2</w:t>
      </w:r>
      <w:r>
        <w:rPr>
          <w:color w:val="000000"/>
          <w:sz w:val="28"/>
        </w:rPr>
        <w:t>,…,</w:t>
      </w:r>
      <w:r w:rsidRPr="00EB3221">
        <w:rPr>
          <w:color w:val="000000"/>
          <w:sz w:val="28"/>
        </w:rPr>
        <w:t>x</w:t>
      </w:r>
      <w:r w:rsidRPr="00EB3221">
        <w:rPr>
          <w:color w:val="000000"/>
          <w:sz w:val="28"/>
          <w:vertAlign w:val="subscript"/>
        </w:rPr>
        <w:t>m</w:t>
      </w:r>
      <w:r w:rsidRPr="0001721B">
        <w:rPr>
          <w:color w:val="000000"/>
          <w:sz w:val="28"/>
        </w:rPr>
        <w:t>)</w:t>
      </w:r>
      <w:r>
        <w:rPr>
          <w:color w:val="000000"/>
          <w:sz w:val="28"/>
        </w:rPr>
        <w:t xml:space="preserve"> называется уравнением регрессии. Частным видом эконометрической модели вида (1) является модель множественной линейной регрессии</w:t>
      </w:r>
    </w:p>
    <w:p w:rsidR="001F7576" w:rsidRPr="003E6580" w:rsidRDefault="001F7576" w:rsidP="001F7576">
      <w:pPr>
        <w:shd w:val="clear" w:color="auto" w:fill="FFFFFF"/>
        <w:spacing w:line="360" w:lineRule="auto"/>
        <w:ind w:firstLine="720"/>
        <w:jc w:val="center"/>
        <w:rPr>
          <w:color w:val="000000"/>
          <w:sz w:val="28"/>
          <w:lang w:val="fr-FR"/>
        </w:rPr>
      </w:pPr>
      <w:r w:rsidRPr="003E6580">
        <w:rPr>
          <w:color w:val="000000"/>
          <w:sz w:val="28"/>
          <w:lang w:val="fr-FR"/>
        </w:rPr>
        <w:t xml:space="preserve">Y = </w:t>
      </w:r>
      <w:r>
        <w:rPr>
          <w:color w:val="000000"/>
          <w:sz w:val="28"/>
          <w:lang w:val="en-US"/>
        </w:rPr>
        <w:t>a</w:t>
      </w:r>
      <w:r w:rsidRPr="003E6580">
        <w:rPr>
          <w:color w:val="000000"/>
          <w:sz w:val="28"/>
          <w:vertAlign w:val="subscript"/>
          <w:lang w:val="fr-FR"/>
        </w:rPr>
        <w:t>0</w:t>
      </w:r>
      <w:r w:rsidRPr="003E6580">
        <w:rPr>
          <w:color w:val="000000"/>
          <w:sz w:val="28"/>
          <w:lang w:val="fr-FR"/>
        </w:rPr>
        <w:t xml:space="preserve"> + </w:t>
      </w:r>
      <w:r>
        <w:rPr>
          <w:color w:val="000000"/>
          <w:sz w:val="28"/>
          <w:lang w:val="fr-FR"/>
        </w:rPr>
        <w:t>a</w:t>
      </w:r>
      <w:r w:rsidRPr="003E6580">
        <w:rPr>
          <w:color w:val="000000"/>
          <w:sz w:val="28"/>
          <w:vertAlign w:val="subscript"/>
          <w:lang w:val="fr-FR"/>
        </w:rPr>
        <w:t>1</w:t>
      </w:r>
      <w:r w:rsidRPr="003E6580">
        <w:rPr>
          <w:color w:val="000000"/>
          <w:sz w:val="28"/>
          <w:lang w:val="fr-FR"/>
        </w:rPr>
        <w:t>x</w:t>
      </w:r>
      <w:r w:rsidRPr="003E6580">
        <w:rPr>
          <w:color w:val="000000"/>
          <w:sz w:val="28"/>
          <w:vertAlign w:val="subscript"/>
          <w:lang w:val="fr-FR"/>
        </w:rPr>
        <w:t>1</w:t>
      </w:r>
      <w:r w:rsidRPr="003E6580">
        <w:rPr>
          <w:color w:val="000000"/>
          <w:sz w:val="28"/>
          <w:lang w:val="fr-FR"/>
        </w:rPr>
        <w:t xml:space="preserve"> + </w:t>
      </w:r>
      <w:r>
        <w:rPr>
          <w:color w:val="000000"/>
          <w:sz w:val="28"/>
          <w:lang w:val="fr-FR"/>
        </w:rPr>
        <w:t>a</w:t>
      </w:r>
      <w:r w:rsidRPr="003E6580">
        <w:rPr>
          <w:color w:val="000000"/>
          <w:sz w:val="28"/>
          <w:vertAlign w:val="subscript"/>
          <w:lang w:val="fr-FR"/>
        </w:rPr>
        <w:t>2</w:t>
      </w:r>
      <w:r w:rsidRPr="003E6580">
        <w:rPr>
          <w:color w:val="000000"/>
          <w:sz w:val="28"/>
          <w:lang w:val="fr-FR"/>
        </w:rPr>
        <w:t>x</w:t>
      </w:r>
      <w:r w:rsidRPr="003E6580">
        <w:rPr>
          <w:color w:val="000000"/>
          <w:sz w:val="28"/>
          <w:vertAlign w:val="subscript"/>
          <w:lang w:val="fr-FR"/>
        </w:rPr>
        <w:t>2</w:t>
      </w:r>
      <w:r w:rsidRPr="003E6580">
        <w:rPr>
          <w:color w:val="000000"/>
          <w:sz w:val="28"/>
          <w:lang w:val="fr-FR"/>
        </w:rPr>
        <w:t xml:space="preserve"> + ..</w:t>
      </w:r>
      <w:r>
        <w:rPr>
          <w:color w:val="000000"/>
          <w:sz w:val="28"/>
          <w:lang w:val="fr-FR"/>
        </w:rPr>
        <w:t>. + a</w:t>
      </w:r>
      <w:r w:rsidRPr="003E6580">
        <w:rPr>
          <w:color w:val="000000"/>
          <w:sz w:val="28"/>
          <w:vertAlign w:val="subscript"/>
          <w:lang w:val="fr-FR"/>
        </w:rPr>
        <w:t>m</w:t>
      </w:r>
      <w:r>
        <w:rPr>
          <w:color w:val="000000"/>
          <w:sz w:val="28"/>
          <w:lang w:val="fr-FR"/>
        </w:rPr>
        <w:t>x</w:t>
      </w:r>
      <w:r w:rsidRPr="003E6580">
        <w:rPr>
          <w:color w:val="000000"/>
          <w:sz w:val="28"/>
          <w:vertAlign w:val="subscript"/>
          <w:lang w:val="fr-FR"/>
        </w:rPr>
        <w:t>m</w:t>
      </w:r>
      <w:r>
        <w:rPr>
          <w:color w:val="000000"/>
          <w:sz w:val="28"/>
          <w:lang w:val="fr-FR"/>
        </w:rPr>
        <w:t xml:space="preserve"> </w:t>
      </w:r>
      <w:r w:rsidRPr="003E6580">
        <w:rPr>
          <w:color w:val="000000"/>
          <w:sz w:val="28"/>
          <w:lang w:val="fr-FR"/>
        </w:rPr>
        <w:t xml:space="preserve"> + </w:t>
      </w:r>
      <w:r>
        <w:rPr>
          <w:color w:val="000000"/>
          <w:sz w:val="28"/>
          <w:lang w:val="en-US"/>
        </w:rPr>
        <w:t>ε</w:t>
      </w:r>
    </w:p>
    <w:p w:rsidR="001F7576" w:rsidRDefault="001F7576" w:rsidP="001F7576">
      <w:pPr>
        <w:shd w:val="clear" w:color="auto" w:fill="FFFFFF"/>
        <w:spacing w:line="360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Коэффициенты </w:t>
      </w:r>
      <w:r>
        <w:rPr>
          <w:color w:val="000000"/>
          <w:sz w:val="28"/>
          <w:lang w:val="en-US"/>
        </w:rPr>
        <w:t>a</w:t>
      </w:r>
      <w:r w:rsidRPr="003E6580">
        <w:rPr>
          <w:color w:val="000000"/>
          <w:sz w:val="28"/>
          <w:vertAlign w:val="subscript"/>
        </w:rPr>
        <w:t>1</w:t>
      </w:r>
      <w:r w:rsidRPr="003E6580">
        <w:rPr>
          <w:color w:val="000000"/>
          <w:sz w:val="28"/>
        </w:rPr>
        <w:t xml:space="preserve">, </w:t>
      </w:r>
      <w:r>
        <w:rPr>
          <w:color w:val="000000"/>
          <w:sz w:val="28"/>
          <w:lang w:val="en-US"/>
        </w:rPr>
        <w:t>a</w:t>
      </w:r>
      <w:r w:rsidRPr="003E6580">
        <w:rPr>
          <w:color w:val="000000"/>
          <w:sz w:val="28"/>
          <w:vertAlign w:val="subscript"/>
        </w:rPr>
        <w:t>2</w:t>
      </w:r>
      <w:r w:rsidRPr="003E6580">
        <w:rPr>
          <w:color w:val="000000"/>
          <w:sz w:val="28"/>
        </w:rPr>
        <w:t xml:space="preserve">, </w:t>
      </w:r>
      <w:r>
        <w:rPr>
          <w:color w:val="000000"/>
          <w:sz w:val="28"/>
        </w:rPr>
        <w:t>…</w:t>
      </w:r>
      <w:r w:rsidRPr="003E6580">
        <w:rPr>
          <w:color w:val="000000"/>
          <w:sz w:val="28"/>
        </w:rPr>
        <w:t xml:space="preserve">, </w:t>
      </w:r>
      <w:r>
        <w:rPr>
          <w:color w:val="000000"/>
          <w:sz w:val="28"/>
          <w:lang w:val="en-US"/>
        </w:rPr>
        <w:t>a</w:t>
      </w:r>
      <w:r w:rsidRPr="003E6580">
        <w:rPr>
          <w:color w:val="000000"/>
          <w:sz w:val="28"/>
          <w:vertAlign w:val="subscript"/>
          <w:lang w:val="en-US"/>
        </w:rPr>
        <w:t>m</w:t>
      </w:r>
      <w:r w:rsidRPr="003E6580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называются параметрами уравнения регрессии. Пусть имеется  </w:t>
      </w:r>
      <w:r>
        <w:rPr>
          <w:color w:val="000000"/>
          <w:sz w:val="28"/>
          <w:lang w:val="en-US"/>
        </w:rPr>
        <w:t>n</w:t>
      </w:r>
      <w:r w:rsidRPr="00B30F65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статистических наблюдений и </w:t>
      </w:r>
      <w:r>
        <w:rPr>
          <w:color w:val="000000"/>
          <w:sz w:val="28"/>
          <w:lang w:val="en-US"/>
        </w:rPr>
        <w:t>i</w:t>
      </w:r>
      <w:r w:rsidRPr="00B30F65">
        <w:rPr>
          <w:color w:val="000000"/>
          <w:sz w:val="28"/>
        </w:rPr>
        <w:t xml:space="preserve"> </w:t>
      </w:r>
      <w:r>
        <w:rPr>
          <w:color w:val="000000"/>
          <w:sz w:val="28"/>
        </w:rPr>
        <w:t>–</w:t>
      </w:r>
      <w:r w:rsidRPr="00B30F65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номер наблюдения. Данные статистического наблюдения можно представить в виде таблицы, состоящей из </w:t>
      </w:r>
      <w:r>
        <w:rPr>
          <w:color w:val="000000"/>
          <w:sz w:val="28"/>
          <w:lang w:val="en-US"/>
        </w:rPr>
        <w:t>n</w:t>
      </w:r>
      <w:r w:rsidRPr="00B30F65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строк вида (</w:t>
      </w:r>
      <w:r w:rsidRPr="00EB3221">
        <w:rPr>
          <w:color w:val="000000"/>
          <w:sz w:val="28"/>
        </w:rPr>
        <w:t>y</w:t>
      </w:r>
      <w:r w:rsidRPr="00EB3221">
        <w:rPr>
          <w:color w:val="000000"/>
          <w:sz w:val="28"/>
          <w:vertAlign w:val="subscript"/>
        </w:rPr>
        <w:t>i</w:t>
      </w:r>
      <w:r w:rsidRPr="00B30F65">
        <w:rPr>
          <w:color w:val="000000"/>
          <w:sz w:val="28"/>
        </w:rPr>
        <w:t xml:space="preserve">, </w:t>
      </w:r>
      <w:r w:rsidRPr="00EB3221">
        <w:rPr>
          <w:color w:val="000000"/>
          <w:sz w:val="28"/>
        </w:rPr>
        <w:t>x</w:t>
      </w:r>
      <w:r w:rsidRPr="00EB3221">
        <w:rPr>
          <w:color w:val="000000"/>
          <w:sz w:val="28"/>
          <w:vertAlign w:val="subscript"/>
        </w:rPr>
        <w:t>1</w:t>
      </w:r>
      <w:r w:rsidRPr="00EB3221">
        <w:rPr>
          <w:color w:val="000000"/>
          <w:sz w:val="28"/>
          <w:vertAlign w:val="subscript"/>
          <w:lang w:val="en-US"/>
        </w:rPr>
        <w:t>i</w:t>
      </w:r>
      <w:r>
        <w:rPr>
          <w:color w:val="000000"/>
          <w:sz w:val="28"/>
        </w:rPr>
        <w:t>,</w:t>
      </w:r>
      <w:r w:rsidRPr="004B0E40">
        <w:rPr>
          <w:color w:val="000000"/>
          <w:sz w:val="28"/>
        </w:rPr>
        <w:t xml:space="preserve"> </w:t>
      </w:r>
      <w:r w:rsidRPr="00EB3221">
        <w:rPr>
          <w:color w:val="000000"/>
          <w:sz w:val="28"/>
        </w:rPr>
        <w:t>x</w:t>
      </w:r>
      <w:r w:rsidRPr="00EB3221">
        <w:rPr>
          <w:color w:val="000000"/>
          <w:sz w:val="28"/>
          <w:vertAlign w:val="subscript"/>
        </w:rPr>
        <w:t>2</w:t>
      </w:r>
      <w:r w:rsidRPr="00EB3221">
        <w:rPr>
          <w:color w:val="000000"/>
          <w:sz w:val="28"/>
          <w:vertAlign w:val="subscript"/>
          <w:lang w:val="en-US"/>
        </w:rPr>
        <w:t>i</w:t>
      </w:r>
      <w:r>
        <w:rPr>
          <w:color w:val="000000"/>
          <w:sz w:val="28"/>
        </w:rPr>
        <w:t>,…,</w:t>
      </w:r>
      <w:r w:rsidRPr="00EB3221">
        <w:rPr>
          <w:color w:val="000000"/>
          <w:sz w:val="28"/>
        </w:rPr>
        <w:t>x</w:t>
      </w:r>
      <w:r w:rsidRPr="0001721B">
        <w:rPr>
          <w:color w:val="000000"/>
          <w:sz w:val="28"/>
          <w:vertAlign w:val="subscript"/>
        </w:rPr>
        <w:t>j</w:t>
      </w:r>
      <w:r w:rsidRPr="0001721B">
        <w:rPr>
          <w:color w:val="000000"/>
          <w:sz w:val="28"/>
          <w:vertAlign w:val="subscript"/>
          <w:lang w:val="en-US"/>
        </w:rPr>
        <w:t>i</w:t>
      </w:r>
      <w:r>
        <w:rPr>
          <w:color w:val="000000"/>
          <w:sz w:val="28"/>
        </w:rPr>
        <w:t>,…,</w:t>
      </w:r>
      <w:r w:rsidRPr="00EB3221">
        <w:rPr>
          <w:color w:val="000000"/>
          <w:sz w:val="28"/>
        </w:rPr>
        <w:t>x</w:t>
      </w:r>
      <w:r w:rsidRPr="0001721B">
        <w:rPr>
          <w:color w:val="000000"/>
          <w:sz w:val="28"/>
          <w:vertAlign w:val="subscript"/>
        </w:rPr>
        <w:t>m</w:t>
      </w:r>
      <w:r w:rsidRPr="0001721B">
        <w:rPr>
          <w:color w:val="000000"/>
          <w:sz w:val="28"/>
          <w:vertAlign w:val="subscript"/>
          <w:lang w:val="en-US"/>
        </w:rPr>
        <w:t>i</w:t>
      </w:r>
      <w:r w:rsidRPr="00EB3221">
        <w:rPr>
          <w:color w:val="000000"/>
          <w:sz w:val="28"/>
        </w:rPr>
        <w:t>)</w:t>
      </w:r>
      <w:r>
        <w:rPr>
          <w:color w:val="000000"/>
          <w:sz w:val="28"/>
        </w:rPr>
        <w:t xml:space="preserve">. </w:t>
      </w:r>
      <w:r w:rsidRPr="00B30F65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На основе имеющихся статистических наблюдений можно подобрать параметры </w:t>
      </w:r>
      <w:r>
        <w:rPr>
          <w:color w:val="000000"/>
          <w:sz w:val="28"/>
          <w:lang w:val="en-US"/>
        </w:rPr>
        <w:t>a</w:t>
      </w:r>
      <w:r w:rsidRPr="003E6580">
        <w:rPr>
          <w:color w:val="000000"/>
          <w:sz w:val="28"/>
          <w:vertAlign w:val="subscript"/>
        </w:rPr>
        <w:t>1</w:t>
      </w:r>
      <w:r w:rsidRPr="003E6580">
        <w:rPr>
          <w:color w:val="000000"/>
          <w:sz w:val="28"/>
        </w:rPr>
        <w:t xml:space="preserve">, </w:t>
      </w:r>
      <w:r>
        <w:rPr>
          <w:color w:val="000000"/>
          <w:sz w:val="28"/>
          <w:lang w:val="en-US"/>
        </w:rPr>
        <w:t>a</w:t>
      </w:r>
      <w:r w:rsidRPr="003E6580">
        <w:rPr>
          <w:color w:val="000000"/>
          <w:sz w:val="28"/>
          <w:vertAlign w:val="subscript"/>
        </w:rPr>
        <w:t>2</w:t>
      </w:r>
      <w:r w:rsidRPr="003E6580">
        <w:rPr>
          <w:color w:val="000000"/>
          <w:sz w:val="28"/>
        </w:rPr>
        <w:t xml:space="preserve">, </w:t>
      </w:r>
      <w:r>
        <w:rPr>
          <w:color w:val="000000"/>
          <w:sz w:val="28"/>
        </w:rPr>
        <w:t>…</w:t>
      </w:r>
      <w:r w:rsidRPr="003E6580">
        <w:rPr>
          <w:color w:val="000000"/>
          <w:sz w:val="28"/>
        </w:rPr>
        <w:t xml:space="preserve">, </w:t>
      </w:r>
      <w:r>
        <w:rPr>
          <w:color w:val="000000"/>
          <w:sz w:val="28"/>
          <w:lang w:val="en-US"/>
        </w:rPr>
        <w:t>a</w:t>
      </w:r>
      <w:r w:rsidRPr="003E6580">
        <w:rPr>
          <w:color w:val="000000"/>
          <w:sz w:val="28"/>
          <w:vertAlign w:val="subscript"/>
          <w:lang w:val="en-US"/>
        </w:rPr>
        <w:t>m</w:t>
      </w:r>
      <w:r w:rsidRPr="003E6580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таким образом, чтобы уравнение множественной линейной регрессии наилучшим образом описывало бы наблюдаемые данные. Значения параметров </w:t>
      </w:r>
      <w:r>
        <w:rPr>
          <w:color w:val="000000"/>
          <w:sz w:val="28"/>
          <w:lang w:val="en-US"/>
        </w:rPr>
        <w:t>a</w:t>
      </w:r>
      <w:r w:rsidRPr="003E6580">
        <w:rPr>
          <w:color w:val="000000"/>
          <w:sz w:val="28"/>
          <w:vertAlign w:val="subscript"/>
        </w:rPr>
        <w:t>1</w:t>
      </w:r>
      <w:r w:rsidRPr="003E6580">
        <w:rPr>
          <w:color w:val="000000"/>
          <w:sz w:val="28"/>
        </w:rPr>
        <w:t xml:space="preserve">, </w:t>
      </w:r>
      <w:r>
        <w:rPr>
          <w:color w:val="000000"/>
          <w:sz w:val="28"/>
          <w:lang w:val="en-US"/>
        </w:rPr>
        <w:t>a</w:t>
      </w:r>
      <w:r w:rsidRPr="003E6580">
        <w:rPr>
          <w:color w:val="000000"/>
          <w:sz w:val="28"/>
          <w:vertAlign w:val="subscript"/>
        </w:rPr>
        <w:t>2</w:t>
      </w:r>
      <w:r w:rsidRPr="003E6580">
        <w:rPr>
          <w:color w:val="000000"/>
          <w:sz w:val="28"/>
        </w:rPr>
        <w:t xml:space="preserve">, </w:t>
      </w:r>
      <w:r>
        <w:rPr>
          <w:color w:val="000000"/>
          <w:sz w:val="28"/>
        </w:rPr>
        <w:t>…</w:t>
      </w:r>
      <w:r w:rsidRPr="003E6580">
        <w:rPr>
          <w:color w:val="000000"/>
          <w:sz w:val="28"/>
        </w:rPr>
        <w:t xml:space="preserve">, </w:t>
      </w:r>
      <w:r>
        <w:rPr>
          <w:color w:val="000000"/>
          <w:sz w:val="28"/>
          <w:lang w:val="en-US"/>
        </w:rPr>
        <w:t>a</w:t>
      </w:r>
      <w:r w:rsidRPr="003E6580">
        <w:rPr>
          <w:color w:val="000000"/>
          <w:sz w:val="28"/>
          <w:vertAlign w:val="subscript"/>
          <w:lang w:val="en-US"/>
        </w:rPr>
        <w:t>m</w:t>
      </w:r>
      <w:r>
        <w:rPr>
          <w:color w:val="000000"/>
          <w:sz w:val="28"/>
        </w:rPr>
        <w:t xml:space="preserve">, определенные тем или иным способом называются оценками. Зная оценки параметров, </w:t>
      </w:r>
      <w:r>
        <w:rPr>
          <w:sz w:val="28"/>
        </w:rPr>
        <w:t>модели можно использовать далее для прогнозирования значений результирующих показателей при тех или иных сочетания значений факторных</w:t>
      </w:r>
      <w:r w:rsidRPr="00336C87">
        <w:rPr>
          <w:sz w:val="28"/>
        </w:rPr>
        <w:t xml:space="preserve"> </w:t>
      </w:r>
      <w:r>
        <w:rPr>
          <w:sz w:val="28"/>
        </w:rPr>
        <w:t>показателей. Используя регрессионные модели можно проводить многовариантные расчеты по принципу «что будет, если…?». Эти модели находят широкое применение при принятии ответственных решений на практике.</w:t>
      </w:r>
    </w:p>
    <w:p w:rsidR="001F7576" w:rsidRPr="00BC3022" w:rsidRDefault="001F7576" w:rsidP="001F7576">
      <w:pPr>
        <w:ind w:firstLine="600"/>
        <w:jc w:val="both"/>
        <w:rPr>
          <w:sz w:val="28"/>
        </w:rPr>
      </w:pPr>
    </w:p>
    <w:p w:rsidR="001F7576" w:rsidRPr="00AB6FBC" w:rsidRDefault="001F7576" w:rsidP="001F7576">
      <w:pPr>
        <w:shd w:val="clear" w:color="auto" w:fill="FFFFFF"/>
        <w:tabs>
          <w:tab w:val="left" w:pos="9648"/>
        </w:tabs>
        <w:spacing w:line="360" w:lineRule="auto"/>
        <w:jc w:val="center"/>
        <w:rPr>
          <w:sz w:val="28"/>
        </w:rPr>
      </w:pPr>
    </w:p>
    <w:p w:rsidR="001F7576" w:rsidRDefault="001F7576" w:rsidP="001F7576">
      <w:pPr>
        <w:shd w:val="clear" w:color="auto" w:fill="FFFFFF"/>
        <w:spacing w:line="360" w:lineRule="auto"/>
        <w:jc w:val="center"/>
        <w:rPr>
          <w:sz w:val="28"/>
        </w:rPr>
      </w:pPr>
      <w:r>
        <w:rPr>
          <w:b/>
          <w:color w:val="000000"/>
          <w:sz w:val="28"/>
        </w:rPr>
        <w:t>Простая линейная регрессия</w:t>
      </w:r>
    </w:p>
    <w:p w:rsidR="001F7576" w:rsidRPr="0008724D" w:rsidRDefault="001F7576" w:rsidP="001F7576">
      <w:pPr>
        <w:shd w:val="clear" w:color="auto" w:fill="FFFFFF"/>
        <w:spacing w:line="360" w:lineRule="auto"/>
        <w:jc w:val="both"/>
        <w:rPr>
          <w:sz w:val="28"/>
        </w:rPr>
      </w:pPr>
      <w:r w:rsidRPr="0008724D">
        <w:rPr>
          <w:color w:val="000000"/>
          <w:sz w:val="28"/>
        </w:rPr>
        <w:lastRenderedPageBreak/>
        <w:t>Простая</w:t>
      </w:r>
      <w:r>
        <w:rPr>
          <w:b/>
          <w:color w:val="000000"/>
          <w:sz w:val="28"/>
        </w:rPr>
        <w:t xml:space="preserve"> </w:t>
      </w:r>
      <w:r w:rsidRPr="0008724D">
        <w:rPr>
          <w:color w:val="000000"/>
          <w:sz w:val="28"/>
        </w:rPr>
        <w:t>линейная регрессия</w:t>
      </w:r>
      <w:r>
        <w:rPr>
          <w:color w:val="000000"/>
          <w:sz w:val="28"/>
        </w:rPr>
        <w:t xml:space="preserve"> используется для исследования зависимости двух переменных. Уравнение простой линейной регрессии можно записать в виде </w:t>
      </w:r>
    </w:p>
    <w:p w:rsidR="001F7576" w:rsidRPr="00AB6FBC" w:rsidRDefault="001F7576" w:rsidP="001F7576">
      <w:pPr>
        <w:shd w:val="clear" w:color="auto" w:fill="FFFFFF"/>
        <w:tabs>
          <w:tab w:val="left" w:pos="9624"/>
        </w:tabs>
        <w:spacing w:line="360" w:lineRule="auto"/>
        <w:jc w:val="center"/>
        <w:rPr>
          <w:i/>
          <w:sz w:val="28"/>
        </w:rPr>
      </w:pPr>
      <w:r w:rsidRPr="0008724D">
        <w:rPr>
          <w:sz w:val="28"/>
          <w:lang w:val="en-US"/>
        </w:rPr>
        <w:t>y</w:t>
      </w:r>
      <w:r w:rsidRPr="0008724D">
        <w:rPr>
          <w:sz w:val="28"/>
          <w:vertAlign w:val="subscript"/>
          <w:lang w:val="en-US"/>
        </w:rPr>
        <w:t>i</w:t>
      </w:r>
      <w:r w:rsidRPr="0008724D">
        <w:rPr>
          <w:sz w:val="28"/>
        </w:rPr>
        <w:t xml:space="preserve"> = </w:t>
      </w:r>
      <w:r>
        <w:rPr>
          <w:sz w:val="28"/>
          <w:lang w:val="en-US"/>
        </w:rPr>
        <w:t>a</w:t>
      </w:r>
      <w:r w:rsidRPr="0008724D">
        <w:rPr>
          <w:sz w:val="28"/>
          <w:vertAlign w:val="subscript"/>
        </w:rPr>
        <w:t>0</w:t>
      </w:r>
      <w:r w:rsidRPr="0008724D">
        <w:rPr>
          <w:sz w:val="28"/>
        </w:rPr>
        <w:t xml:space="preserve"> + </w:t>
      </w:r>
      <w:r>
        <w:rPr>
          <w:sz w:val="28"/>
          <w:lang w:val="en-US"/>
        </w:rPr>
        <w:t>a</w:t>
      </w:r>
      <w:r w:rsidRPr="0008724D">
        <w:rPr>
          <w:sz w:val="28"/>
          <w:vertAlign w:val="subscript"/>
        </w:rPr>
        <w:t>1</w:t>
      </w:r>
      <w:r w:rsidRPr="0008724D">
        <w:rPr>
          <w:sz w:val="28"/>
          <w:lang w:val="en-US"/>
        </w:rPr>
        <w:t>x</w:t>
      </w:r>
      <w:r w:rsidRPr="0008724D">
        <w:rPr>
          <w:sz w:val="28"/>
          <w:vertAlign w:val="subscript"/>
          <w:lang w:val="en-US"/>
        </w:rPr>
        <w:t>i</w:t>
      </w:r>
      <w:r w:rsidRPr="0008724D">
        <w:rPr>
          <w:sz w:val="28"/>
        </w:rPr>
        <w:t xml:space="preserve"> + </w:t>
      </w:r>
      <w:r w:rsidRPr="0008724D">
        <w:rPr>
          <w:color w:val="000000"/>
          <w:sz w:val="28"/>
          <w:lang w:val="en-US"/>
        </w:rPr>
        <w:sym w:font="Symbol" w:char="F065"/>
      </w:r>
      <w:r w:rsidRPr="0008724D">
        <w:rPr>
          <w:color w:val="000000"/>
          <w:sz w:val="28"/>
          <w:vertAlign w:val="subscript"/>
          <w:lang w:val="en-US"/>
        </w:rPr>
        <w:t>i</w:t>
      </w:r>
      <w:r w:rsidRPr="00AB6FBC">
        <w:rPr>
          <w:i/>
          <w:color w:val="000000"/>
          <w:sz w:val="28"/>
          <w:vertAlign w:val="subscript"/>
        </w:rPr>
        <w:t xml:space="preserve"> </w:t>
      </w:r>
      <w:r w:rsidRPr="00AB6FBC">
        <w:rPr>
          <w:i/>
          <w:sz w:val="28"/>
        </w:rPr>
        <w:t xml:space="preserve">                                  </w:t>
      </w:r>
      <w:r w:rsidRPr="00AB6FBC">
        <w:rPr>
          <w:sz w:val="28"/>
        </w:rPr>
        <w:t>(2)</w:t>
      </w:r>
    </w:p>
    <w:p w:rsidR="001F7576" w:rsidRDefault="001F7576" w:rsidP="001F7576">
      <w:pPr>
        <w:shd w:val="clear" w:color="auto" w:fill="FFFFFF"/>
        <w:spacing w:line="360" w:lineRule="auto"/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где </w:t>
      </w:r>
      <w:r>
        <w:rPr>
          <w:color w:val="000000"/>
          <w:sz w:val="28"/>
          <w:lang w:val="en-US"/>
        </w:rPr>
        <w:sym w:font="Symbol" w:char="F065"/>
      </w:r>
      <w:r>
        <w:rPr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>,…</w:t>
      </w:r>
      <w:r>
        <w:rPr>
          <w:color w:val="000000"/>
          <w:sz w:val="28"/>
          <w:lang w:val="en-US"/>
        </w:rPr>
        <w:sym w:font="Symbol" w:char="F065"/>
      </w:r>
      <w:r>
        <w:rPr>
          <w:color w:val="000000"/>
          <w:sz w:val="28"/>
          <w:vertAlign w:val="subscript"/>
          <w:lang w:val="en-US"/>
        </w:rPr>
        <w:t>n</w:t>
      </w:r>
      <w:r>
        <w:rPr>
          <w:color w:val="000000"/>
          <w:sz w:val="28"/>
        </w:rPr>
        <w:t>- независимые одинаково распределенные случайные величины, определяющие действие различных неучтенных факторов на изменение результирующего показателя</w:t>
      </w:r>
      <w:r w:rsidRPr="0098318D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Y</w:t>
      </w:r>
      <w:r>
        <w:rPr>
          <w:color w:val="000000"/>
          <w:sz w:val="28"/>
        </w:rPr>
        <w:t>.</w:t>
      </w:r>
    </w:p>
    <w:p w:rsidR="001F7576" w:rsidRDefault="001F7576" w:rsidP="001F7576">
      <w:pPr>
        <w:shd w:val="clear" w:color="auto" w:fill="FFFFFF"/>
        <w:spacing w:line="360" w:lineRule="auto"/>
        <w:ind w:firstLine="720"/>
        <w:jc w:val="both"/>
        <w:rPr>
          <w:b/>
          <w:i/>
          <w:color w:val="000000"/>
          <w:sz w:val="28"/>
        </w:rPr>
      </w:pPr>
      <w:r>
        <w:rPr>
          <w:color w:val="000000"/>
          <w:sz w:val="28"/>
        </w:rPr>
        <w:t xml:space="preserve">Для определения оценок параметров в уравнении (2) широко используется </w:t>
      </w:r>
      <w:r>
        <w:rPr>
          <w:b/>
          <w:i/>
          <w:color w:val="000000"/>
          <w:sz w:val="28"/>
        </w:rPr>
        <w:t xml:space="preserve">метод наименьших квадратов (МНК), </w:t>
      </w:r>
      <w:r>
        <w:rPr>
          <w:color w:val="000000"/>
          <w:sz w:val="28"/>
        </w:rPr>
        <w:t>суть которого заключается в следующем</w:t>
      </w:r>
      <w:r>
        <w:rPr>
          <w:b/>
          <w:i/>
          <w:color w:val="000000"/>
          <w:sz w:val="28"/>
        </w:rPr>
        <w:t>.</w:t>
      </w:r>
    </w:p>
    <w:p w:rsidR="001F7576" w:rsidRPr="00BC3837" w:rsidRDefault="001F7576" w:rsidP="001F7576">
      <w:pPr>
        <w:shd w:val="clear" w:color="auto" w:fill="FFFFFF"/>
        <w:spacing w:line="360" w:lineRule="auto"/>
        <w:ind w:firstLine="708"/>
        <w:jc w:val="both"/>
        <w:rPr>
          <w:sz w:val="28"/>
        </w:rPr>
      </w:pPr>
      <w:r>
        <w:rPr>
          <w:color w:val="000000"/>
          <w:sz w:val="28"/>
        </w:rPr>
        <w:t>Определим величину</w:t>
      </w:r>
      <w:r w:rsidRPr="00BC3837">
        <w:rPr>
          <w:sz w:val="28"/>
        </w:rPr>
        <w:t xml:space="preserve"> </w:t>
      </w:r>
      <w:r w:rsidRPr="0008724D">
        <w:rPr>
          <w:sz w:val="28"/>
          <w:lang w:val="en-US"/>
        </w:rPr>
        <w:t>e</w:t>
      </w:r>
      <w:r w:rsidRPr="0008724D">
        <w:rPr>
          <w:sz w:val="28"/>
          <w:vertAlign w:val="subscript"/>
          <w:lang w:val="en-US"/>
        </w:rPr>
        <w:t>i</w:t>
      </w:r>
      <w:r>
        <w:rPr>
          <w:sz w:val="28"/>
        </w:rPr>
        <w:t xml:space="preserve"> следующим образом:</w:t>
      </w:r>
    </w:p>
    <w:p w:rsidR="001F7576" w:rsidRPr="0008724D" w:rsidRDefault="001F7576" w:rsidP="001F7576">
      <w:pPr>
        <w:shd w:val="clear" w:color="auto" w:fill="FFFFFF"/>
        <w:spacing w:line="360" w:lineRule="auto"/>
        <w:jc w:val="center"/>
        <w:rPr>
          <w:sz w:val="28"/>
        </w:rPr>
      </w:pPr>
      <w:r w:rsidRPr="0008724D">
        <w:rPr>
          <w:sz w:val="28"/>
          <w:lang w:val="en-US"/>
        </w:rPr>
        <w:t>e</w:t>
      </w:r>
      <w:r w:rsidRPr="0008724D">
        <w:rPr>
          <w:sz w:val="28"/>
          <w:vertAlign w:val="subscript"/>
          <w:lang w:val="en-US"/>
        </w:rPr>
        <w:t>i</w:t>
      </w:r>
      <w:r w:rsidRPr="0008724D">
        <w:rPr>
          <w:sz w:val="28"/>
        </w:rPr>
        <w:t xml:space="preserve"> = </w:t>
      </w:r>
      <w:r w:rsidRPr="0008724D">
        <w:rPr>
          <w:sz w:val="28"/>
          <w:lang w:val="en-US"/>
        </w:rPr>
        <w:t>y</w:t>
      </w:r>
      <w:r w:rsidRPr="0008724D">
        <w:rPr>
          <w:sz w:val="28"/>
          <w:vertAlign w:val="subscript"/>
          <w:lang w:val="en-US"/>
        </w:rPr>
        <w:t>i</w:t>
      </w:r>
      <w:r w:rsidRPr="0008724D">
        <w:rPr>
          <w:sz w:val="28"/>
        </w:rPr>
        <w:t xml:space="preserve"> –  </w:t>
      </w:r>
      <w:r>
        <w:rPr>
          <w:sz w:val="28"/>
        </w:rPr>
        <w:t>(</w:t>
      </w:r>
      <w:r>
        <w:rPr>
          <w:sz w:val="28"/>
          <w:lang w:val="en-US"/>
        </w:rPr>
        <w:t>a</w:t>
      </w:r>
      <w:r w:rsidRPr="0008724D">
        <w:rPr>
          <w:sz w:val="28"/>
          <w:vertAlign w:val="subscript"/>
        </w:rPr>
        <w:t>0</w:t>
      </w:r>
      <w:r w:rsidRPr="0008724D">
        <w:rPr>
          <w:sz w:val="28"/>
        </w:rPr>
        <w:t xml:space="preserve"> + </w:t>
      </w:r>
      <w:r>
        <w:rPr>
          <w:sz w:val="28"/>
          <w:lang w:val="en-US"/>
        </w:rPr>
        <w:t>a</w:t>
      </w:r>
      <w:r w:rsidRPr="0008724D">
        <w:rPr>
          <w:sz w:val="28"/>
          <w:vertAlign w:val="subscript"/>
        </w:rPr>
        <w:t>1</w:t>
      </w:r>
      <w:r w:rsidRPr="0008724D">
        <w:rPr>
          <w:sz w:val="28"/>
          <w:lang w:val="en-US"/>
        </w:rPr>
        <w:t>x</w:t>
      </w:r>
      <w:r w:rsidRPr="0008724D">
        <w:rPr>
          <w:sz w:val="28"/>
          <w:vertAlign w:val="subscript"/>
          <w:lang w:val="en-US"/>
        </w:rPr>
        <w:t>i</w:t>
      </w:r>
      <w:r>
        <w:rPr>
          <w:sz w:val="28"/>
        </w:rPr>
        <w:t>).</w:t>
      </w:r>
      <w:r w:rsidRPr="0008724D">
        <w:rPr>
          <w:sz w:val="28"/>
        </w:rPr>
        <w:t xml:space="preserve"> </w:t>
      </w:r>
    </w:p>
    <w:p w:rsidR="001F7576" w:rsidRDefault="001F7576" w:rsidP="001F7576">
      <w:pPr>
        <w:shd w:val="clear" w:color="auto" w:fill="FFFFFF"/>
        <w:spacing w:line="360" w:lineRule="auto"/>
        <w:jc w:val="both"/>
        <w:rPr>
          <w:sz w:val="28"/>
        </w:rPr>
      </w:pPr>
      <w:r>
        <w:rPr>
          <w:color w:val="000000"/>
          <w:sz w:val="28"/>
        </w:rPr>
        <w:t>Величина</w:t>
      </w:r>
      <w:r w:rsidRPr="00BC3837">
        <w:rPr>
          <w:sz w:val="28"/>
        </w:rPr>
        <w:t xml:space="preserve"> </w:t>
      </w:r>
      <w:r w:rsidRPr="0008724D">
        <w:rPr>
          <w:sz w:val="28"/>
          <w:lang w:val="en-US"/>
        </w:rPr>
        <w:t>e</w:t>
      </w:r>
      <w:r w:rsidRPr="0008724D">
        <w:rPr>
          <w:sz w:val="28"/>
          <w:vertAlign w:val="subscript"/>
          <w:lang w:val="en-US"/>
        </w:rPr>
        <w:t>i</w:t>
      </w:r>
      <w:r>
        <w:rPr>
          <w:color w:val="000000"/>
          <w:sz w:val="28"/>
        </w:rPr>
        <w:t xml:space="preserve"> называется отклонением (остатком) наблюдаемого значения результирующей переменной </w:t>
      </w:r>
      <w:r w:rsidRPr="0008724D">
        <w:rPr>
          <w:sz w:val="28"/>
          <w:lang w:val="en-US"/>
        </w:rPr>
        <w:t>y</w:t>
      </w:r>
      <w:r w:rsidRPr="0008724D">
        <w:rPr>
          <w:sz w:val="28"/>
          <w:vertAlign w:val="subscript"/>
          <w:lang w:val="en-US"/>
        </w:rPr>
        <w:t>i</w:t>
      </w:r>
      <w:r>
        <w:rPr>
          <w:color w:val="000000"/>
          <w:sz w:val="28"/>
        </w:rPr>
        <w:t xml:space="preserve"> в </w:t>
      </w:r>
      <w:r>
        <w:rPr>
          <w:color w:val="000000"/>
          <w:sz w:val="28"/>
          <w:lang w:val="en-US"/>
        </w:rPr>
        <w:t>i</w:t>
      </w:r>
      <w:r>
        <w:rPr>
          <w:color w:val="000000"/>
          <w:sz w:val="28"/>
        </w:rPr>
        <w:t xml:space="preserve"> – ом наблюдении от расчетного. Отклонение </w:t>
      </w:r>
      <w:r w:rsidRPr="0008724D">
        <w:rPr>
          <w:sz w:val="28"/>
          <w:lang w:val="en-US"/>
        </w:rPr>
        <w:t>e</w:t>
      </w:r>
      <w:r w:rsidRPr="0008724D">
        <w:rPr>
          <w:sz w:val="28"/>
          <w:vertAlign w:val="subscript"/>
          <w:lang w:val="en-US"/>
        </w:rPr>
        <w:t>i</w:t>
      </w:r>
      <w:r>
        <w:rPr>
          <w:color w:val="000000"/>
          <w:sz w:val="28"/>
        </w:rPr>
        <w:t xml:space="preserve"> является оценкой случайной компоненты </w:t>
      </w:r>
      <w:r w:rsidRPr="0008724D">
        <w:rPr>
          <w:color w:val="000000"/>
          <w:sz w:val="28"/>
          <w:lang w:val="en-US"/>
        </w:rPr>
        <w:sym w:font="Symbol" w:char="F065"/>
      </w:r>
      <w:r w:rsidRPr="0008724D">
        <w:rPr>
          <w:color w:val="000000"/>
          <w:sz w:val="28"/>
          <w:vertAlign w:val="subscript"/>
          <w:lang w:val="en-US"/>
        </w:rPr>
        <w:t>i</w:t>
      </w:r>
      <w:r>
        <w:rPr>
          <w:color w:val="000000"/>
          <w:sz w:val="28"/>
        </w:rPr>
        <w:t>. По</w:t>
      </w:r>
      <w:r>
        <w:rPr>
          <w:color w:val="000000"/>
          <w:sz w:val="28"/>
        </w:rPr>
        <w:softHyphen/>
        <w:t>строим оценку параметров (</w:t>
      </w:r>
      <w:r>
        <w:rPr>
          <w:sz w:val="28"/>
          <w:lang w:val="en-US"/>
        </w:rPr>
        <w:t>a</w:t>
      </w:r>
      <w:r w:rsidRPr="0008724D">
        <w:rPr>
          <w:sz w:val="28"/>
          <w:vertAlign w:val="subscript"/>
        </w:rPr>
        <w:t>0</w:t>
      </w:r>
      <w:r>
        <w:rPr>
          <w:sz w:val="28"/>
        </w:rPr>
        <w:t>,</w:t>
      </w:r>
      <w:r w:rsidRPr="00BC3837">
        <w:rPr>
          <w:sz w:val="28"/>
        </w:rPr>
        <w:t xml:space="preserve"> </w:t>
      </w:r>
      <w:r>
        <w:rPr>
          <w:sz w:val="28"/>
          <w:lang w:val="en-US"/>
        </w:rPr>
        <w:t>a</w:t>
      </w:r>
      <w:r w:rsidRPr="0008724D">
        <w:rPr>
          <w:sz w:val="28"/>
          <w:vertAlign w:val="subscript"/>
        </w:rPr>
        <w:t>1</w:t>
      </w:r>
      <w:r>
        <w:rPr>
          <w:sz w:val="28"/>
        </w:rPr>
        <w:t xml:space="preserve">) </w:t>
      </w:r>
      <w:r>
        <w:rPr>
          <w:color w:val="000000"/>
          <w:sz w:val="28"/>
        </w:rPr>
        <w:t xml:space="preserve"> так, чтобы сумма их квадратов отклонений была минимальной:</w:t>
      </w:r>
    </w:p>
    <w:p w:rsidR="001F7576" w:rsidRDefault="001F7576" w:rsidP="001F7576">
      <w:pPr>
        <w:shd w:val="clear" w:color="auto" w:fill="FFFFFF"/>
        <w:tabs>
          <w:tab w:val="left" w:pos="9610"/>
        </w:tabs>
        <w:spacing w:line="360" w:lineRule="auto"/>
        <w:jc w:val="center"/>
        <w:rPr>
          <w:sz w:val="28"/>
        </w:rPr>
      </w:pPr>
      <w:r>
        <w:rPr>
          <w:sz w:val="28"/>
        </w:rPr>
        <w:t xml:space="preserve">  </w:t>
      </w:r>
      <w:r w:rsidRPr="00781AE2">
        <w:rPr>
          <w:position w:val="-28"/>
        </w:rPr>
        <w:object w:dxaOrig="3379" w:dyaOrig="680">
          <v:shape id="_x0000_i1189" type="#_x0000_t75" style="width:174pt;height:40.5pt" o:ole="">
            <v:imagedata r:id="rId300" o:title=""/>
          </v:shape>
          <o:OLEObject Type="Embed" ProgID="Equation.3" ShapeID="_x0000_i1189" DrawAspect="Content" ObjectID="_1704004669" r:id="rId301"/>
        </w:object>
      </w:r>
      <w:r>
        <w:rPr>
          <w:sz w:val="28"/>
        </w:rPr>
        <w:t xml:space="preserve">                       (3)</w:t>
      </w:r>
    </w:p>
    <w:p w:rsidR="001F7576" w:rsidRDefault="001F7576" w:rsidP="001F7576">
      <w:pPr>
        <w:shd w:val="clear" w:color="auto" w:fill="FFFFFF"/>
        <w:tabs>
          <w:tab w:val="left" w:pos="9600"/>
        </w:tabs>
        <w:spacing w:line="360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Сумму </w:t>
      </w:r>
      <w:r w:rsidRPr="00F57DCB">
        <w:rPr>
          <w:color w:val="000000"/>
          <w:position w:val="-28"/>
          <w:sz w:val="28"/>
        </w:rPr>
        <w:object w:dxaOrig="1939" w:dyaOrig="680">
          <v:shape id="_x0000_i1190" type="#_x0000_t75" style="width:96.75pt;height:33.75pt" o:ole="">
            <v:imagedata r:id="rId302" o:title=""/>
          </v:shape>
          <o:OLEObject Type="Embed" ProgID="Equation.3" ShapeID="_x0000_i1190" DrawAspect="Content" ObjectID="_1704004670" r:id="rId303"/>
        </w:object>
      </w:r>
      <w:r>
        <w:rPr>
          <w:color w:val="000000"/>
          <w:sz w:val="28"/>
        </w:rPr>
        <w:t>минимимизируем по (</w:t>
      </w:r>
      <w:r>
        <w:rPr>
          <w:color w:val="000000"/>
          <w:sz w:val="28"/>
          <w:lang w:val="en-US"/>
        </w:rPr>
        <w:t>a</w:t>
      </w:r>
      <w:r w:rsidRPr="008422A6">
        <w:rPr>
          <w:color w:val="000000"/>
          <w:sz w:val="28"/>
          <w:vertAlign w:val="subscript"/>
        </w:rPr>
        <w:t>0</w:t>
      </w:r>
      <w:r>
        <w:rPr>
          <w:color w:val="000000"/>
          <w:sz w:val="28"/>
        </w:rPr>
        <w:t>,</w:t>
      </w:r>
      <w:r w:rsidRPr="008422A6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a</w:t>
      </w:r>
      <w:r w:rsidRPr="008422A6">
        <w:rPr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>),</w:t>
      </w:r>
      <w:r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>приравнивая нулю соответствующие производные.</w:t>
      </w:r>
      <w:r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В результате получим систему  уравнений линейных относительно </w:t>
      </w:r>
      <w:r>
        <w:rPr>
          <w:color w:val="000000"/>
          <w:sz w:val="28"/>
          <w:lang w:val="en-US"/>
        </w:rPr>
        <w:t>a</w:t>
      </w:r>
      <w:r w:rsidRPr="008422A6">
        <w:rPr>
          <w:color w:val="000000"/>
          <w:sz w:val="28"/>
          <w:vertAlign w:val="subscript"/>
        </w:rPr>
        <w:t>0</w:t>
      </w:r>
      <w:r w:rsidRPr="008422A6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и </w:t>
      </w:r>
      <w:r>
        <w:rPr>
          <w:color w:val="000000"/>
          <w:sz w:val="28"/>
          <w:lang w:val="en-US"/>
        </w:rPr>
        <w:t>a</w:t>
      </w:r>
      <w:r w:rsidRPr="008422A6">
        <w:rPr>
          <w:color w:val="000000"/>
          <w:sz w:val="28"/>
          <w:vertAlign w:val="subscript"/>
        </w:rPr>
        <w:t>1</w:t>
      </w:r>
      <w:r>
        <w:rPr>
          <w:i/>
          <w:color w:val="000000"/>
          <w:sz w:val="28"/>
        </w:rPr>
        <w:t xml:space="preserve">. </w:t>
      </w:r>
      <w:r>
        <w:rPr>
          <w:color w:val="000000"/>
          <w:sz w:val="28"/>
        </w:rPr>
        <w:t xml:space="preserve">Ее решение </w:t>
      </w:r>
      <w:r w:rsidRPr="00F25345">
        <w:rPr>
          <w:color w:val="000000"/>
          <w:position w:val="-12"/>
          <w:sz w:val="28"/>
        </w:rPr>
        <w:object w:dxaOrig="760" w:dyaOrig="360">
          <v:shape id="_x0000_i1191" type="#_x0000_t75" style="width:38.25pt;height:18pt" o:ole="">
            <v:imagedata r:id="rId304" o:title=""/>
          </v:shape>
          <o:OLEObject Type="Embed" ProgID="Equation.3" ShapeID="_x0000_i1191" DrawAspect="Content" ObjectID="_1704004671" r:id="rId305"/>
        </w:object>
      </w:r>
      <w:r>
        <w:rPr>
          <w:color w:val="000000"/>
          <w:sz w:val="28"/>
        </w:rPr>
        <w:t xml:space="preserve"> легко находится:</w:t>
      </w:r>
    </w:p>
    <w:p w:rsidR="001F7576" w:rsidRDefault="001F7576" w:rsidP="001F7576">
      <w:pPr>
        <w:shd w:val="clear" w:color="auto" w:fill="FFFFFF"/>
        <w:spacing w:line="360" w:lineRule="auto"/>
        <w:jc w:val="center"/>
        <w:rPr>
          <w:b/>
          <w:color w:val="000000"/>
          <w:sz w:val="28"/>
        </w:rPr>
      </w:pPr>
      <w:r w:rsidRPr="00F57DCB">
        <w:rPr>
          <w:b/>
          <w:color w:val="000000"/>
          <w:position w:val="-94"/>
          <w:sz w:val="28"/>
          <w:lang w:val="en-US"/>
        </w:rPr>
        <w:object w:dxaOrig="4080" w:dyaOrig="2000">
          <v:shape id="_x0000_i1192" type="#_x0000_t75" style="width:204pt;height:99.75pt" o:ole="">
            <v:imagedata r:id="rId306" o:title=""/>
          </v:shape>
          <o:OLEObject Type="Embed" ProgID="Equation.3" ShapeID="_x0000_i1192" DrawAspect="Content" ObjectID="_1704004672" r:id="rId307"/>
        </w:object>
      </w:r>
      <w:r>
        <w:rPr>
          <w:color w:val="000000"/>
          <w:sz w:val="28"/>
        </w:rPr>
        <w:t xml:space="preserve">                      (4) и (5)</w:t>
      </w:r>
    </w:p>
    <w:p w:rsidR="001F7576" w:rsidRDefault="001F7576" w:rsidP="001F7576">
      <w:pPr>
        <w:shd w:val="clear" w:color="auto" w:fill="FFFFFF"/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Тесноту связи изучаемых явлений оценивает линейный коэффициент парной корреляции </w:t>
      </w:r>
      <w:r>
        <w:rPr>
          <w:color w:val="000000"/>
          <w:sz w:val="28"/>
          <w:lang w:val="en-US"/>
        </w:rPr>
        <w:t>r</w:t>
      </w:r>
      <w:r>
        <w:rPr>
          <w:color w:val="000000"/>
          <w:sz w:val="28"/>
          <w:vertAlign w:val="subscript"/>
          <w:lang w:val="en-US"/>
        </w:rPr>
        <w:t>yx</w:t>
      </w:r>
      <w:r w:rsidRPr="0098318D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Для линейной регрессии (-1≤</w:t>
      </w:r>
      <w:r>
        <w:rPr>
          <w:color w:val="000000"/>
          <w:sz w:val="28"/>
          <w:lang w:val="en-US"/>
        </w:rPr>
        <w:t>r</w:t>
      </w:r>
      <w:r>
        <w:rPr>
          <w:color w:val="000000"/>
          <w:sz w:val="28"/>
          <w:vertAlign w:val="subscript"/>
          <w:lang w:val="en-US"/>
        </w:rPr>
        <w:t>yx</w:t>
      </w:r>
      <w:r>
        <w:rPr>
          <w:color w:val="000000"/>
          <w:sz w:val="28"/>
        </w:rPr>
        <w:t xml:space="preserve">≤1) </w:t>
      </w:r>
    </w:p>
    <w:p w:rsidR="001F7576" w:rsidRDefault="001F7576" w:rsidP="001F7576">
      <w:pPr>
        <w:shd w:val="clear" w:color="auto" w:fill="FFFFFF"/>
        <w:spacing w:line="360" w:lineRule="auto"/>
        <w:jc w:val="both"/>
        <w:rPr>
          <w:color w:val="000000"/>
          <w:sz w:val="28"/>
        </w:rPr>
      </w:pPr>
    </w:p>
    <w:p w:rsidR="001F7576" w:rsidRPr="001F7576" w:rsidRDefault="001F7576" w:rsidP="001F7576">
      <w:pPr>
        <w:shd w:val="clear" w:color="auto" w:fill="FFFFFF"/>
        <w:tabs>
          <w:tab w:val="left" w:pos="2340"/>
        </w:tabs>
        <w:spacing w:line="360" w:lineRule="auto"/>
        <w:ind w:left="708" w:firstLine="708"/>
        <w:rPr>
          <w:color w:val="000000"/>
          <w:sz w:val="28"/>
        </w:rPr>
      </w:pPr>
      <w:r w:rsidRPr="00AB6FBC">
        <w:rPr>
          <w:color w:val="000000"/>
          <w:sz w:val="28"/>
        </w:rPr>
        <w:tab/>
      </w:r>
      <w:r>
        <w:rPr>
          <w:color w:val="000000"/>
          <w:sz w:val="28"/>
          <w:lang w:val="en-US"/>
        </w:rPr>
        <w:t>r</w:t>
      </w:r>
      <w:r>
        <w:rPr>
          <w:color w:val="000000"/>
          <w:sz w:val="28"/>
          <w:vertAlign w:val="subscript"/>
          <w:lang w:val="en-US"/>
        </w:rPr>
        <w:t>yx</w:t>
      </w:r>
      <w:r w:rsidRPr="001F7576">
        <w:rPr>
          <w:color w:val="000000"/>
          <w:sz w:val="28"/>
        </w:rPr>
        <w:t xml:space="preserve"> = </w:t>
      </w:r>
      <w:r>
        <w:rPr>
          <w:color w:val="000000"/>
          <w:sz w:val="28"/>
          <w:lang w:val="en-US"/>
        </w:rPr>
        <w:t>a</w:t>
      </w:r>
      <w:r w:rsidRPr="001F7576">
        <w:rPr>
          <w:color w:val="000000"/>
          <w:sz w:val="28"/>
          <w:vertAlign w:val="subscript"/>
        </w:rPr>
        <w:t>1</w:t>
      </w:r>
      <w:r>
        <w:rPr>
          <w:color w:val="000000"/>
          <w:sz w:val="28"/>
          <w:lang w:val="en-US"/>
        </w:rPr>
        <w:t>s</w:t>
      </w:r>
      <w:r>
        <w:rPr>
          <w:color w:val="000000"/>
          <w:sz w:val="28"/>
          <w:vertAlign w:val="subscript"/>
          <w:lang w:val="en-US"/>
        </w:rPr>
        <w:t>x</w:t>
      </w:r>
      <w:r w:rsidRPr="001F7576">
        <w:rPr>
          <w:color w:val="000000"/>
          <w:sz w:val="28"/>
        </w:rPr>
        <w:t>/</w:t>
      </w:r>
      <w:r>
        <w:rPr>
          <w:color w:val="000000"/>
          <w:sz w:val="28"/>
          <w:lang w:val="en-US"/>
        </w:rPr>
        <w:t>s</w:t>
      </w:r>
      <w:r>
        <w:rPr>
          <w:color w:val="000000"/>
          <w:sz w:val="28"/>
          <w:vertAlign w:val="subscript"/>
          <w:lang w:val="en-US"/>
        </w:rPr>
        <w:t>y</w:t>
      </w:r>
    </w:p>
    <w:p w:rsidR="001F7576" w:rsidRPr="001F7576" w:rsidRDefault="001F7576" w:rsidP="001F7576">
      <w:pPr>
        <w:shd w:val="clear" w:color="auto" w:fill="FFFFFF"/>
        <w:spacing w:line="360" w:lineRule="auto"/>
        <w:ind w:left="708" w:firstLine="708"/>
        <w:jc w:val="both"/>
        <w:rPr>
          <w:sz w:val="28"/>
        </w:rPr>
      </w:pPr>
      <w:r>
        <w:rPr>
          <w:color w:val="000000"/>
          <w:sz w:val="28"/>
          <w:lang w:val="en-US"/>
        </w:rPr>
        <w:t>s</w:t>
      </w:r>
      <w:r>
        <w:rPr>
          <w:color w:val="000000"/>
          <w:sz w:val="28"/>
          <w:vertAlign w:val="subscript"/>
          <w:lang w:val="en-US"/>
        </w:rPr>
        <w:t>x</w:t>
      </w:r>
      <w:r w:rsidRPr="001F7576">
        <w:rPr>
          <w:color w:val="000000"/>
          <w:sz w:val="28"/>
          <w:vertAlign w:val="subscript"/>
        </w:rPr>
        <w:t xml:space="preserve"> =</w:t>
      </w:r>
      <w:r w:rsidRPr="008422A6">
        <w:rPr>
          <w:position w:val="-28"/>
          <w:sz w:val="28"/>
        </w:rPr>
        <w:object w:dxaOrig="1840" w:dyaOrig="760">
          <v:shape id="_x0000_i1193" type="#_x0000_t75" style="width:92.25pt;height:38.25pt" o:ole="">
            <v:imagedata r:id="rId308" o:title=""/>
          </v:shape>
          <o:OLEObject Type="Embed" ProgID="Equation.3" ShapeID="_x0000_i1193" DrawAspect="Content" ObjectID="_1704004673" r:id="rId309"/>
        </w:object>
      </w:r>
      <w:r w:rsidRPr="001F7576">
        <w:rPr>
          <w:sz w:val="28"/>
        </w:rPr>
        <w:t xml:space="preserve">,   </w:t>
      </w:r>
      <w:r>
        <w:rPr>
          <w:color w:val="000000"/>
          <w:sz w:val="28"/>
          <w:lang w:val="en-US"/>
        </w:rPr>
        <w:t>s</w:t>
      </w:r>
      <w:r>
        <w:rPr>
          <w:color w:val="000000"/>
          <w:sz w:val="28"/>
          <w:vertAlign w:val="subscript"/>
          <w:lang w:val="en-US"/>
        </w:rPr>
        <w:t>y</w:t>
      </w:r>
      <w:r w:rsidRPr="001F7576">
        <w:rPr>
          <w:color w:val="000000"/>
          <w:sz w:val="28"/>
          <w:vertAlign w:val="subscript"/>
        </w:rPr>
        <w:t xml:space="preserve"> =</w:t>
      </w:r>
      <w:r w:rsidRPr="008422A6">
        <w:rPr>
          <w:position w:val="-28"/>
          <w:sz w:val="28"/>
        </w:rPr>
        <w:object w:dxaOrig="1840" w:dyaOrig="760">
          <v:shape id="_x0000_i1194" type="#_x0000_t75" style="width:92.25pt;height:38.25pt" o:ole="">
            <v:imagedata r:id="rId310" o:title=""/>
          </v:shape>
          <o:OLEObject Type="Embed" ProgID="Equation.3" ShapeID="_x0000_i1194" DrawAspect="Content" ObjectID="_1704004674" r:id="rId311"/>
        </w:object>
      </w:r>
      <w:r w:rsidRPr="001F7576">
        <w:rPr>
          <w:sz w:val="28"/>
        </w:rPr>
        <w:t>,</w:t>
      </w:r>
    </w:p>
    <w:p w:rsidR="001F7576" w:rsidRDefault="001F7576" w:rsidP="001F7576">
      <w:pPr>
        <w:shd w:val="clear" w:color="auto" w:fill="FFFFFF"/>
        <w:spacing w:line="360" w:lineRule="auto"/>
        <w:jc w:val="both"/>
        <w:rPr>
          <w:sz w:val="28"/>
        </w:rPr>
      </w:pPr>
      <w:r>
        <w:rPr>
          <w:sz w:val="28"/>
        </w:rPr>
        <w:t xml:space="preserve">здесь </w:t>
      </w:r>
      <w:r>
        <w:rPr>
          <w:sz w:val="28"/>
          <w:lang w:val="en-US"/>
        </w:rPr>
        <w:t>s</w:t>
      </w:r>
      <w:r w:rsidRPr="00F57DCB">
        <w:rPr>
          <w:sz w:val="28"/>
          <w:vertAlign w:val="subscript"/>
          <w:lang w:val="en-US"/>
        </w:rPr>
        <w:t>x</w:t>
      </w:r>
      <w:r>
        <w:rPr>
          <w:sz w:val="28"/>
        </w:rPr>
        <w:t xml:space="preserve"> и </w:t>
      </w:r>
      <w:r>
        <w:rPr>
          <w:sz w:val="28"/>
          <w:lang w:val="en-US"/>
        </w:rPr>
        <w:t>s</w:t>
      </w:r>
      <w:r w:rsidRPr="00F57DCB">
        <w:rPr>
          <w:sz w:val="28"/>
          <w:vertAlign w:val="subscript"/>
          <w:lang w:val="en-US"/>
        </w:rPr>
        <w:t>y</w:t>
      </w:r>
      <w:r w:rsidRPr="00F57DCB">
        <w:rPr>
          <w:sz w:val="28"/>
        </w:rPr>
        <w:tab/>
        <w:t xml:space="preserve"> - </w:t>
      </w:r>
      <w:r>
        <w:rPr>
          <w:sz w:val="28"/>
        </w:rPr>
        <w:t xml:space="preserve">стандартные (среднеквадратические) отклонения по </w:t>
      </w:r>
      <w:r>
        <w:rPr>
          <w:sz w:val="28"/>
          <w:lang w:val="en-US"/>
        </w:rPr>
        <w:t>x</w:t>
      </w:r>
      <w:r>
        <w:rPr>
          <w:sz w:val="28"/>
        </w:rPr>
        <w:t xml:space="preserve"> и </w:t>
      </w:r>
      <w:r>
        <w:rPr>
          <w:sz w:val="28"/>
          <w:lang w:val="en-US"/>
        </w:rPr>
        <w:t>y</w:t>
      </w:r>
      <w:r>
        <w:rPr>
          <w:sz w:val="28"/>
        </w:rPr>
        <w:t>.</w:t>
      </w:r>
    </w:p>
    <w:p w:rsidR="001F7576" w:rsidRDefault="001F7576" w:rsidP="001F7576">
      <w:pPr>
        <w:shd w:val="clear" w:color="auto" w:fill="FFFFFF"/>
        <w:spacing w:line="360" w:lineRule="auto"/>
        <w:jc w:val="both"/>
        <w:rPr>
          <w:sz w:val="28"/>
        </w:rPr>
      </w:pPr>
    </w:p>
    <w:p w:rsidR="001F7576" w:rsidRPr="00317FEF" w:rsidRDefault="001F7576" w:rsidP="001F7576">
      <w:pPr>
        <w:shd w:val="clear" w:color="auto" w:fill="FFFFFF"/>
        <w:spacing w:line="360" w:lineRule="auto"/>
        <w:jc w:val="both"/>
        <w:rPr>
          <w:b/>
          <w:color w:val="000000"/>
          <w:sz w:val="28"/>
        </w:rPr>
      </w:pPr>
      <w:r w:rsidRPr="00317FEF">
        <w:rPr>
          <w:b/>
          <w:sz w:val="28"/>
        </w:rPr>
        <w:t>Проверка качества подгонки регрессионной модели к наблюдаемым данным</w:t>
      </w:r>
      <w:r w:rsidRPr="00317FEF">
        <w:rPr>
          <w:b/>
          <w:sz w:val="28"/>
        </w:rPr>
        <w:tab/>
      </w:r>
    </w:p>
    <w:p w:rsidR="001F7576" w:rsidRDefault="001F7576" w:rsidP="001F7576">
      <w:pPr>
        <w:pStyle w:val="ae"/>
      </w:pPr>
      <w:r w:rsidRPr="00F57DCB">
        <w:tab/>
      </w:r>
      <w:r>
        <w:t>Качество построенной модели можно оценить с помощью коэффициента (индекса) детерминации:</w:t>
      </w:r>
    </w:p>
    <w:p w:rsidR="001F7576" w:rsidRDefault="001F7576" w:rsidP="001F7576">
      <w:pPr>
        <w:shd w:val="clear" w:color="auto" w:fill="FFFFFF"/>
        <w:spacing w:line="360" w:lineRule="auto"/>
        <w:ind w:left="708" w:firstLine="708"/>
        <w:jc w:val="both"/>
        <w:rPr>
          <w:color w:val="000000"/>
          <w:sz w:val="28"/>
        </w:rPr>
      </w:pPr>
      <w:r>
        <w:rPr>
          <w:color w:val="000000"/>
          <w:sz w:val="28"/>
          <w:lang w:val="en-US"/>
        </w:rPr>
        <w:t>R</w:t>
      </w:r>
      <w:r>
        <w:rPr>
          <w:color w:val="000000"/>
          <w:sz w:val="28"/>
          <w:vertAlign w:val="superscript"/>
        </w:rPr>
        <w:t>2</w:t>
      </w:r>
      <w:r>
        <w:rPr>
          <w:color w:val="000000"/>
          <w:sz w:val="28"/>
        </w:rPr>
        <w:t xml:space="preserve"> = </w:t>
      </w:r>
      <w:r w:rsidRPr="00267709">
        <w:rPr>
          <w:position w:val="-14"/>
          <w:sz w:val="28"/>
        </w:rPr>
        <w:object w:dxaOrig="760" w:dyaOrig="400">
          <v:shape id="_x0000_i1195" type="#_x0000_t75" style="width:38.25pt;height:20.25pt" o:ole="">
            <v:imagedata r:id="rId312" o:title=""/>
          </v:shape>
          <o:OLEObject Type="Embed" ProgID="Equation.3" ShapeID="_x0000_i1195" DrawAspect="Content" ObjectID="_1704004675" r:id="rId313"/>
        </w:object>
      </w:r>
      <w:r>
        <w:rPr>
          <w:sz w:val="28"/>
        </w:rPr>
        <w:t>=</w:t>
      </w:r>
      <w:r w:rsidRPr="00AB6FBC">
        <w:rPr>
          <w:position w:val="-28"/>
          <w:sz w:val="28"/>
        </w:rPr>
        <w:object w:dxaOrig="2320" w:dyaOrig="680">
          <v:shape id="_x0000_i1196" type="#_x0000_t75" style="width:116.25pt;height:33.75pt" o:ole="">
            <v:imagedata r:id="rId314" o:title=""/>
          </v:shape>
          <o:OLEObject Type="Embed" ProgID="Equation.3" ShapeID="_x0000_i1196" DrawAspect="Content" ObjectID="_1704004676" r:id="rId315"/>
        </w:object>
      </w:r>
      <w:r>
        <w:rPr>
          <w:sz w:val="28"/>
        </w:rPr>
        <w:t>,</w:t>
      </w:r>
    </w:p>
    <w:p w:rsidR="001F7576" w:rsidRDefault="001F7576" w:rsidP="001F7576">
      <w:pPr>
        <w:shd w:val="clear" w:color="auto" w:fill="FFFFFF"/>
        <w:spacing w:line="360" w:lineRule="auto"/>
        <w:jc w:val="both"/>
        <w:rPr>
          <w:color w:val="000000"/>
          <w:sz w:val="28"/>
        </w:rPr>
      </w:pPr>
      <w:r>
        <w:rPr>
          <w:sz w:val="28"/>
        </w:rPr>
        <w:t xml:space="preserve">где </w:t>
      </w:r>
      <w:r w:rsidRPr="00267709">
        <w:rPr>
          <w:position w:val="-14"/>
          <w:sz w:val="28"/>
        </w:rPr>
        <w:object w:dxaOrig="279" w:dyaOrig="400">
          <v:shape id="_x0000_i1197" type="#_x0000_t75" style="width:14.25pt;height:20.25pt" o:ole="">
            <v:imagedata r:id="rId316" o:title=""/>
          </v:shape>
          <o:OLEObject Type="Embed" ProgID="Equation.3" ShapeID="_x0000_i1197" DrawAspect="Content" ObjectID="_1704004677" r:id="rId317"/>
        </w:object>
      </w:r>
      <w:r>
        <w:rPr>
          <w:sz w:val="28"/>
        </w:rPr>
        <w:t xml:space="preserve"> - выборочная дисперсия результирующего показателя </w:t>
      </w:r>
      <w:r>
        <w:rPr>
          <w:sz w:val="28"/>
          <w:lang w:val="en-US"/>
        </w:rPr>
        <w:t>y</w:t>
      </w:r>
      <w:r>
        <w:rPr>
          <w:sz w:val="28"/>
        </w:rPr>
        <w:t xml:space="preserve">; </w:t>
      </w:r>
      <w:r>
        <w:rPr>
          <w:position w:val="-12"/>
          <w:sz w:val="28"/>
        </w:rPr>
        <w:object w:dxaOrig="420" w:dyaOrig="380">
          <v:shape id="_x0000_i1198" type="#_x0000_t75" style="width:21pt;height:18.75pt" o:ole="">
            <v:imagedata r:id="rId318" o:title=""/>
          </v:shape>
          <o:OLEObject Type="Embed" ProgID="Equation.3" ShapeID="_x0000_i1198" DrawAspect="Content" ObjectID="_1704004678" r:id="rId319"/>
        </w:object>
      </w:r>
      <w:r>
        <w:rPr>
          <w:sz w:val="28"/>
        </w:rPr>
        <w:t xml:space="preserve"> - остаточная дисперсия, объясняемая случайной компонентой,</w:t>
      </w:r>
      <w:r>
        <w:rPr>
          <w:color w:val="000000"/>
          <w:sz w:val="28"/>
        </w:rPr>
        <w:t xml:space="preserve"> </w:t>
      </w:r>
      <w:r w:rsidRPr="00267709">
        <w:rPr>
          <w:position w:val="-14"/>
          <w:sz w:val="28"/>
        </w:rPr>
        <w:object w:dxaOrig="400" w:dyaOrig="400">
          <v:shape id="_x0000_i1199" type="#_x0000_t75" style="width:20.25pt;height:20.25pt" o:ole="">
            <v:imagedata r:id="rId320" o:title=""/>
          </v:shape>
          <o:OLEObject Type="Embed" ProgID="Equation.3" ShapeID="_x0000_i1199" DrawAspect="Content" ObjectID="_1704004679" r:id="rId321"/>
        </w:object>
      </w:r>
      <w:r>
        <w:rPr>
          <w:sz w:val="28"/>
        </w:rPr>
        <w:t xml:space="preserve">- дисперсия, объясняемая регрессией. Чем больше значение этого показателя ( а оно изменяется от 0 до 1), тем лучше уравнение регрессии объясняет рассеяние наблюдаемых значений результирующего показателя </w:t>
      </w:r>
      <w:r>
        <w:rPr>
          <w:sz w:val="28"/>
          <w:lang w:val="en-US"/>
        </w:rPr>
        <w:t>y</w:t>
      </w:r>
      <w:r>
        <w:rPr>
          <w:sz w:val="28"/>
        </w:rPr>
        <w:t xml:space="preserve"> относительно средней величины, тем меньшее влияние на это рассеяние оказывают случайные факторы. </w:t>
      </w:r>
    </w:p>
    <w:p w:rsidR="001F7576" w:rsidRDefault="001F7576" w:rsidP="001F757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Для оценки качества уравнения регрессии также используется показатель, связанный с </w:t>
      </w:r>
      <w:r w:rsidRPr="00A612EB">
        <w:rPr>
          <w:color w:val="000000"/>
          <w:sz w:val="28"/>
        </w:rPr>
        <w:t>индекс</w:t>
      </w:r>
      <w:r>
        <w:rPr>
          <w:color w:val="000000"/>
          <w:sz w:val="28"/>
        </w:rPr>
        <w:t>ом</w:t>
      </w:r>
      <w:r w:rsidRPr="00A612EB">
        <w:rPr>
          <w:color w:val="000000"/>
          <w:sz w:val="28"/>
        </w:rPr>
        <w:t xml:space="preserve"> детерминации</w:t>
      </w:r>
      <w:r>
        <w:rPr>
          <w:color w:val="000000"/>
          <w:sz w:val="28"/>
        </w:rPr>
        <w:t xml:space="preserve">. Это показатель называется множественный коэффициент корреляции </w:t>
      </w:r>
    </w:p>
    <w:p w:rsidR="001F7576" w:rsidRPr="00A612EB" w:rsidRDefault="001F7576" w:rsidP="001F7576">
      <w:pPr>
        <w:shd w:val="clear" w:color="auto" w:fill="FFFFFF"/>
        <w:spacing w:line="360" w:lineRule="auto"/>
        <w:ind w:firstLine="708"/>
        <w:jc w:val="center"/>
        <w:rPr>
          <w:color w:val="000000"/>
          <w:sz w:val="28"/>
        </w:rPr>
      </w:pPr>
      <w:r>
        <w:rPr>
          <w:color w:val="000000"/>
          <w:sz w:val="28"/>
          <w:lang w:val="en-US"/>
        </w:rPr>
        <w:t>R</w:t>
      </w:r>
      <w:r w:rsidRPr="00A612EB">
        <w:rPr>
          <w:color w:val="000000"/>
          <w:sz w:val="28"/>
        </w:rPr>
        <w:t xml:space="preserve"> = √ </w:t>
      </w:r>
      <w:r>
        <w:rPr>
          <w:color w:val="000000"/>
          <w:sz w:val="28"/>
          <w:lang w:val="en-US"/>
        </w:rPr>
        <w:t>R</w:t>
      </w:r>
      <w:r>
        <w:rPr>
          <w:color w:val="000000"/>
          <w:sz w:val="28"/>
          <w:vertAlign w:val="superscript"/>
        </w:rPr>
        <w:t>2</w:t>
      </w:r>
    </w:p>
    <w:p w:rsidR="001F7576" w:rsidRDefault="001F7576" w:rsidP="001F757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Для парной линейной регрессии </w:t>
      </w:r>
      <w:r>
        <w:rPr>
          <w:color w:val="000000"/>
          <w:sz w:val="28"/>
          <w:lang w:val="en-US"/>
        </w:rPr>
        <w:t>R</w:t>
      </w:r>
      <w:r>
        <w:rPr>
          <w:color w:val="000000"/>
          <w:sz w:val="28"/>
        </w:rPr>
        <w:t xml:space="preserve"> =</w:t>
      </w:r>
      <w:r w:rsidRPr="00A612EB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r</w:t>
      </w:r>
      <w:r>
        <w:rPr>
          <w:color w:val="000000"/>
          <w:sz w:val="28"/>
          <w:vertAlign w:val="subscript"/>
          <w:lang w:val="en-US"/>
        </w:rPr>
        <w:t>yx</w:t>
      </w:r>
      <w:r>
        <w:rPr>
          <w:color w:val="000000"/>
          <w:sz w:val="28"/>
        </w:rPr>
        <w:t>. Степень тесноты связи результирующей и факторных переменных можно оценить, используя шкалу Чеддока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17"/>
        <w:gridCol w:w="1196"/>
        <w:gridCol w:w="1475"/>
        <w:gridCol w:w="1278"/>
        <w:gridCol w:w="1196"/>
        <w:gridCol w:w="1943"/>
      </w:tblGrid>
      <w:tr w:rsidR="001F7576" w:rsidRPr="00D13A15" w:rsidTr="00D20E4D">
        <w:tc>
          <w:tcPr>
            <w:tcW w:w="0" w:type="auto"/>
          </w:tcPr>
          <w:p w:rsidR="001F7576" w:rsidRPr="00D13A15" w:rsidRDefault="001F7576" w:rsidP="00D20E4D">
            <w:pPr>
              <w:spacing w:line="360" w:lineRule="auto"/>
              <w:jc w:val="both"/>
              <w:rPr>
                <w:color w:val="000000"/>
                <w:sz w:val="28"/>
              </w:rPr>
            </w:pPr>
            <w:r w:rsidRPr="00D13A15">
              <w:rPr>
                <w:color w:val="000000"/>
                <w:sz w:val="28"/>
              </w:rPr>
              <w:t>Значение</w:t>
            </w:r>
            <w:r w:rsidRPr="00D13A15">
              <w:rPr>
                <w:color w:val="000000"/>
                <w:sz w:val="28"/>
                <w:lang w:val="en-US"/>
              </w:rPr>
              <w:t xml:space="preserve"> R</w:t>
            </w:r>
            <w:r w:rsidRPr="00D13A15">
              <w:rPr>
                <w:color w:val="000000"/>
                <w:sz w:val="28"/>
              </w:rPr>
              <w:t xml:space="preserve">   </w:t>
            </w:r>
          </w:p>
        </w:tc>
        <w:tc>
          <w:tcPr>
            <w:tcW w:w="0" w:type="auto"/>
          </w:tcPr>
          <w:p w:rsidR="001F7576" w:rsidRPr="00D13A15" w:rsidRDefault="001F7576" w:rsidP="00D20E4D">
            <w:pPr>
              <w:spacing w:line="360" w:lineRule="auto"/>
              <w:jc w:val="both"/>
              <w:rPr>
                <w:color w:val="000000"/>
                <w:sz w:val="28"/>
              </w:rPr>
            </w:pPr>
            <w:r w:rsidRPr="00D13A15">
              <w:rPr>
                <w:color w:val="000000"/>
                <w:sz w:val="28"/>
              </w:rPr>
              <w:t>0,1 – 0,3</w:t>
            </w:r>
          </w:p>
        </w:tc>
        <w:tc>
          <w:tcPr>
            <w:tcW w:w="0" w:type="auto"/>
          </w:tcPr>
          <w:p w:rsidR="001F7576" w:rsidRPr="00D13A15" w:rsidRDefault="001F7576" w:rsidP="00D20E4D">
            <w:pPr>
              <w:spacing w:line="360" w:lineRule="auto"/>
              <w:jc w:val="both"/>
              <w:rPr>
                <w:color w:val="000000"/>
                <w:sz w:val="28"/>
              </w:rPr>
            </w:pPr>
            <w:r w:rsidRPr="00D13A15">
              <w:rPr>
                <w:color w:val="000000"/>
                <w:sz w:val="28"/>
              </w:rPr>
              <w:t>0,3 – 0,5</w:t>
            </w:r>
          </w:p>
        </w:tc>
        <w:tc>
          <w:tcPr>
            <w:tcW w:w="0" w:type="auto"/>
          </w:tcPr>
          <w:p w:rsidR="001F7576" w:rsidRPr="00D13A15" w:rsidRDefault="001F7576" w:rsidP="00D20E4D">
            <w:pPr>
              <w:spacing w:line="360" w:lineRule="auto"/>
              <w:jc w:val="both"/>
              <w:rPr>
                <w:color w:val="000000"/>
                <w:sz w:val="28"/>
              </w:rPr>
            </w:pPr>
            <w:r w:rsidRPr="00D13A15">
              <w:rPr>
                <w:color w:val="000000"/>
                <w:sz w:val="28"/>
              </w:rPr>
              <w:t>0,5 – 0,7</w:t>
            </w:r>
          </w:p>
        </w:tc>
        <w:tc>
          <w:tcPr>
            <w:tcW w:w="0" w:type="auto"/>
          </w:tcPr>
          <w:p w:rsidR="001F7576" w:rsidRPr="00D13A15" w:rsidRDefault="001F7576" w:rsidP="00D20E4D">
            <w:pPr>
              <w:spacing w:line="360" w:lineRule="auto"/>
              <w:jc w:val="both"/>
              <w:rPr>
                <w:color w:val="000000"/>
                <w:sz w:val="28"/>
              </w:rPr>
            </w:pPr>
            <w:r w:rsidRPr="00D13A15">
              <w:rPr>
                <w:color w:val="000000"/>
                <w:sz w:val="28"/>
              </w:rPr>
              <w:t>0,7 – 0,9</w:t>
            </w:r>
          </w:p>
        </w:tc>
        <w:tc>
          <w:tcPr>
            <w:tcW w:w="0" w:type="auto"/>
          </w:tcPr>
          <w:p w:rsidR="001F7576" w:rsidRPr="00D13A15" w:rsidRDefault="001F7576" w:rsidP="00D20E4D">
            <w:pPr>
              <w:spacing w:line="360" w:lineRule="auto"/>
              <w:jc w:val="both"/>
              <w:rPr>
                <w:color w:val="000000"/>
                <w:sz w:val="28"/>
              </w:rPr>
            </w:pPr>
            <w:r w:rsidRPr="00D13A15">
              <w:rPr>
                <w:color w:val="000000"/>
                <w:sz w:val="28"/>
              </w:rPr>
              <w:t>0,9 - 0,99</w:t>
            </w:r>
          </w:p>
        </w:tc>
      </w:tr>
      <w:tr w:rsidR="001F7576" w:rsidRPr="00D13A15" w:rsidTr="00D20E4D">
        <w:tc>
          <w:tcPr>
            <w:tcW w:w="0" w:type="auto"/>
          </w:tcPr>
          <w:p w:rsidR="001F7576" w:rsidRPr="00D13A15" w:rsidRDefault="001F7576" w:rsidP="00D20E4D">
            <w:pPr>
              <w:spacing w:line="360" w:lineRule="auto"/>
              <w:jc w:val="both"/>
              <w:rPr>
                <w:color w:val="000000"/>
                <w:sz w:val="28"/>
              </w:rPr>
            </w:pPr>
            <w:r w:rsidRPr="00D13A15">
              <w:rPr>
                <w:color w:val="000000"/>
                <w:sz w:val="28"/>
              </w:rPr>
              <w:t>Степень связи</w:t>
            </w:r>
          </w:p>
        </w:tc>
        <w:tc>
          <w:tcPr>
            <w:tcW w:w="0" w:type="auto"/>
          </w:tcPr>
          <w:p w:rsidR="001F7576" w:rsidRPr="00D13A15" w:rsidRDefault="001F7576" w:rsidP="00D20E4D">
            <w:pPr>
              <w:spacing w:line="360" w:lineRule="auto"/>
              <w:jc w:val="both"/>
              <w:rPr>
                <w:color w:val="000000"/>
                <w:sz w:val="28"/>
              </w:rPr>
            </w:pPr>
            <w:r w:rsidRPr="00D13A15">
              <w:rPr>
                <w:color w:val="000000"/>
                <w:sz w:val="28"/>
              </w:rPr>
              <w:t>слабая</w:t>
            </w:r>
          </w:p>
        </w:tc>
        <w:tc>
          <w:tcPr>
            <w:tcW w:w="0" w:type="auto"/>
          </w:tcPr>
          <w:p w:rsidR="001F7576" w:rsidRPr="00D13A15" w:rsidRDefault="001F7576" w:rsidP="00D20E4D">
            <w:pPr>
              <w:spacing w:line="360" w:lineRule="auto"/>
              <w:jc w:val="both"/>
              <w:rPr>
                <w:color w:val="000000"/>
                <w:sz w:val="28"/>
              </w:rPr>
            </w:pPr>
            <w:r w:rsidRPr="00D13A15">
              <w:rPr>
                <w:color w:val="000000"/>
                <w:sz w:val="28"/>
              </w:rPr>
              <w:t>умеренная</w:t>
            </w:r>
          </w:p>
        </w:tc>
        <w:tc>
          <w:tcPr>
            <w:tcW w:w="0" w:type="auto"/>
          </w:tcPr>
          <w:p w:rsidR="001F7576" w:rsidRPr="00D13A15" w:rsidRDefault="001F7576" w:rsidP="00D20E4D">
            <w:pPr>
              <w:spacing w:line="360" w:lineRule="auto"/>
              <w:jc w:val="both"/>
              <w:rPr>
                <w:color w:val="000000"/>
                <w:sz w:val="28"/>
              </w:rPr>
            </w:pPr>
            <w:r w:rsidRPr="00D13A15">
              <w:rPr>
                <w:color w:val="000000"/>
                <w:sz w:val="28"/>
              </w:rPr>
              <w:t>заметная</w:t>
            </w:r>
          </w:p>
        </w:tc>
        <w:tc>
          <w:tcPr>
            <w:tcW w:w="0" w:type="auto"/>
          </w:tcPr>
          <w:p w:rsidR="001F7576" w:rsidRPr="00D13A15" w:rsidRDefault="001F7576" w:rsidP="00D20E4D">
            <w:pPr>
              <w:spacing w:line="360" w:lineRule="auto"/>
              <w:jc w:val="both"/>
              <w:rPr>
                <w:color w:val="000000"/>
                <w:sz w:val="28"/>
              </w:rPr>
            </w:pPr>
            <w:r w:rsidRPr="00D13A15">
              <w:rPr>
                <w:color w:val="000000"/>
                <w:sz w:val="28"/>
              </w:rPr>
              <w:t>высокая</w:t>
            </w:r>
          </w:p>
        </w:tc>
        <w:tc>
          <w:tcPr>
            <w:tcW w:w="0" w:type="auto"/>
          </w:tcPr>
          <w:p w:rsidR="001F7576" w:rsidRPr="00D13A15" w:rsidRDefault="001F7576" w:rsidP="00D20E4D">
            <w:pPr>
              <w:spacing w:line="360" w:lineRule="auto"/>
              <w:jc w:val="both"/>
              <w:rPr>
                <w:color w:val="000000"/>
                <w:sz w:val="28"/>
              </w:rPr>
            </w:pPr>
            <w:r w:rsidRPr="00D13A15">
              <w:rPr>
                <w:color w:val="000000"/>
                <w:sz w:val="28"/>
              </w:rPr>
              <w:t>очень высокая</w:t>
            </w:r>
          </w:p>
        </w:tc>
      </w:tr>
    </w:tbl>
    <w:p w:rsidR="001F7576" w:rsidRDefault="001F7576" w:rsidP="001F757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При значении </w:t>
      </w:r>
      <w:r>
        <w:rPr>
          <w:color w:val="000000"/>
          <w:sz w:val="28"/>
          <w:lang w:val="en-US"/>
        </w:rPr>
        <w:t>R</w:t>
      </w:r>
      <w:r>
        <w:rPr>
          <w:color w:val="000000"/>
          <w:sz w:val="28"/>
        </w:rPr>
        <w:t xml:space="preserve"> более 0,7 величина  </w:t>
      </w:r>
      <w:r>
        <w:rPr>
          <w:color w:val="000000"/>
          <w:sz w:val="28"/>
          <w:lang w:val="en-US"/>
        </w:rPr>
        <w:t>R</w:t>
      </w:r>
      <w:r>
        <w:rPr>
          <w:color w:val="000000"/>
          <w:sz w:val="28"/>
          <w:vertAlign w:val="superscript"/>
        </w:rPr>
        <w:t>2</w:t>
      </w:r>
      <w:r>
        <w:rPr>
          <w:color w:val="000000"/>
          <w:sz w:val="28"/>
        </w:rPr>
        <w:t xml:space="preserve"> будет более 50%. Это означает, что более 50% вариации результирующей переменной объясняется уравнением регрессии.</w:t>
      </w:r>
    </w:p>
    <w:p w:rsidR="001F7576" w:rsidRPr="00C36547" w:rsidRDefault="001F7576" w:rsidP="001F757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</w:rPr>
      </w:pPr>
    </w:p>
    <w:p w:rsidR="001F7576" w:rsidRPr="00317FEF" w:rsidRDefault="001F7576" w:rsidP="001F7576">
      <w:pPr>
        <w:shd w:val="clear" w:color="auto" w:fill="FFFFFF"/>
        <w:spacing w:line="360" w:lineRule="auto"/>
        <w:jc w:val="both"/>
        <w:rPr>
          <w:b/>
          <w:color w:val="000000"/>
          <w:sz w:val="28"/>
        </w:rPr>
      </w:pPr>
      <w:r w:rsidRPr="00317FEF">
        <w:rPr>
          <w:b/>
          <w:color w:val="000000"/>
          <w:sz w:val="28"/>
        </w:rPr>
        <w:t xml:space="preserve">Дисперсионный анализ </w:t>
      </w:r>
    </w:p>
    <w:p w:rsidR="001F7576" w:rsidRDefault="001F7576" w:rsidP="001F757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</w:rPr>
      </w:pPr>
      <w:r>
        <w:rPr>
          <w:color w:val="000000"/>
          <w:sz w:val="28"/>
        </w:rPr>
        <w:t>Для определения статистической значимости показателя тесноты связи и существенности связи между результирующей и факторными переменными  проводится дисперсионный анализ.  Задача состоит в исследовании дисперсии результирующего показателя.</w:t>
      </w:r>
    </w:p>
    <w:p w:rsidR="001F7576" w:rsidRPr="00AB6FBC" w:rsidRDefault="001F7576" w:rsidP="001F757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Проверка гипотезы о существенности связи результирующей и факторных переменных в уравнения регрессии (статистической значимости множественного коэффициента корреляции) осуществляется с помощью </w:t>
      </w:r>
      <w:r>
        <w:rPr>
          <w:sz w:val="28"/>
          <w:lang w:val="en-US"/>
        </w:rPr>
        <w:t>F</w:t>
      </w:r>
      <w:r>
        <w:rPr>
          <w:sz w:val="28"/>
        </w:rPr>
        <w:t>-критерия Фишера.</w:t>
      </w:r>
      <w:r w:rsidRPr="00C0644D">
        <w:rPr>
          <w:sz w:val="28"/>
        </w:rPr>
        <w:t xml:space="preserve"> </w:t>
      </w:r>
      <w:r>
        <w:rPr>
          <w:sz w:val="28"/>
        </w:rPr>
        <w:t xml:space="preserve">Величина </w:t>
      </w:r>
      <w:r>
        <w:rPr>
          <w:sz w:val="28"/>
          <w:lang w:val="en-US"/>
        </w:rPr>
        <w:t>F</w:t>
      </w:r>
      <w:r>
        <w:rPr>
          <w:sz w:val="28"/>
        </w:rPr>
        <w:t xml:space="preserve">-критерия связана с коэффициентом детерминации </w:t>
      </w:r>
      <w:r>
        <w:rPr>
          <w:sz w:val="28"/>
          <w:lang w:val="en-US"/>
        </w:rPr>
        <w:t>R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: </w:t>
      </w:r>
    </w:p>
    <w:p w:rsidR="001F7576" w:rsidRDefault="001F7576" w:rsidP="001F7576">
      <w:pPr>
        <w:spacing w:line="360" w:lineRule="auto"/>
        <w:ind w:left="2124" w:firstLine="708"/>
        <w:jc w:val="both"/>
        <w:rPr>
          <w:sz w:val="28"/>
        </w:rPr>
      </w:pPr>
      <w:r>
        <w:rPr>
          <w:position w:val="-26"/>
          <w:sz w:val="28"/>
        </w:rPr>
        <w:object w:dxaOrig="2100" w:dyaOrig="740">
          <v:shape id="_x0000_i1200" type="#_x0000_t75" style="width:117pt;height:36.75pt" o:ole="">
            <v:imagedata r:id="rId322" o:title=""/>
          </v:shape>
          <o:OLEObject Type="Embed" ProgID="Equation.3" ShapeID="_x0000_i1200" DrawAspect="Content" ObjectID="_1704004680" r:id="rId323"/>
        </w:object>
      </w:r>
      <w:r>
        <w:rPr>
          <w:sz w:val="28"/>
        </w:rPr>
        <w:t xml:space="preserve"> .</w:t>
      </w:r>
    </w:p>
    <w:p w:rsidR="001F7576" w:rsidRDefault="001F7576" w:rsidP="001F7576">
      <w:pPr>
        <w:spacing w:line="360" w:lineRule="auto"/>
        <w:ind w:firstLine="600"/>
        <w:jc w:val="both"/>
        <w:rPr>
          <w:sz w:val="28"/>
        </w:rPr>
      </w:pPr>
      <w:r>
        <w:rPr>
          <w:sz w:val="28"/>
        </w:rPr>
        <w:t>Проверка существенности</w:t>
      </w:r>
      <w:r w:rsidRPr="00C0644D">
        <w:rPr>
          <w:sz w:val="28"/>
        </w:rPr>
        <w:t xml:space="preserve"> </w:t>
      </w:r>
      <w:r>
        <w:rPr>
          <w:sz w:val="28"/>
        </w:rPr>
        <w:t xml:space="preserve">связи в уравнения регрессии с помощью </w:t>
      </w:r>
      <w:r>
        <w:rPr>
          <w:sz w:val="28"/>
          <w:lang w:val="en-US"/>
        </w:rPr>
        <w:t>F</w:t>
      </w:r>
      <w:r>
        <w:rPr>
          <w:sz w:val="28"/>
        </w:rPr>
        <w:t>-критерия проводится при условии нормальности распределения ошибки регрессии.</w:t>
      </w:r>
    </w:p>
    <w:p w:rsidR="001F7576" w:rsidRDefault="001F7576" w:rsidP="001F7576">
      <w:pPr>
        <w:spacing w:line="360" w:lineRule="auto"/>
        <w:ind w:firstLine="600"/>
        <w:jc w:val="both"/>
        <w:rPr>
          <w:sz w:val="28"/>
        </w:rPr>
      </w:pPr>
      <w:r>
        <w:rPr>
          <w:sz w:val="28"/>
        </w:rPr>
        <w:t xml:space="preserve">Для проверки вычисляется </w:t>
      </w:r>
      <w:r>
        <w:rPr>
          <w:sz w:val="28"/>
          <w:lang w:val="en-US"/>
        </w:rPr>
        <w:t>F</w:t>
      </w:r>
      <w:r>
        <w:rPr>
          <w:sz w:val="28"/>
        </w:rPr>
        <w:t>-статистика:</w:t>
      </w:r>
    </w:p>
    <w:p w:rsidR="001F7576" w:rsidRDefault="001F7576" w:rsidP="001F7576">
      <w:pPr>
        <w:spacing w:line="360" w:lineRule="auto"/>
        <w:ind w:left="2832" w:firstLine="708"/>
        <w:jc w:val="both"/>
        <w:rPr>
          <w:sz w:val="28"/>
        </w:rPr>
      </w:pPr>
      <w:r>
        <w:rPr>
          <w:sz w:val="28"/>
        </w:rPr>
        <w:t xml:space="preserve"> </w:t>
      </w:r>
      <w:r>
        <w:rPr>
          <w:position w:val="-34"/>
          <w:sz w:val="28"/>
        </w:rPr>
        <w:object w:dxaOrig="1500" w:dyaOrig="820">
          <v:shape id="_x0000_i1201" type="#_x0000_t75" style="width:75pt;height:41.25pt" o:ole="">
            <v:imagedata r:id="rId324" o:title=""/>
          </v:shape>
          <o:OLEObject Type="Embed" ProgID="Equation.3" ShapeID="_x0000_i1201" DrawAspect="Content" ObjectID="_1704004681" r:id="rId325"/>
        </w:object>
      </w:r>
    </w:p>
    <w:p w:rsidR="001F7576" w:rsidRDefault="001F7576" w:rsidP="001F7576">
      <w:pPr>
        <w:spacing w:line="360" w:lineRule="auto"/>
        <w:jc w:val="both"/>
        <w:rPr>
          <w:sz w:val="28"/>
        </w:rPr>
      </w:pPr>
      <w:r>
        <w:rPr>
          <w:sz w:val="28"/>
        </w:rPr>
        <w:t>где :</w:t>
      </w:r>
    </w:p>
    <w:p w:rsidR="001F7576" w:rsidRDefault="001F7576" w:rsidP="001F7576">
      <w:pPr>
        <w:spacing w:line="360" w:lineRule="auto"/>
        <w:jc w:val="both"/>
        <w:rPr>
          <w:sz w:val="28"/>
        </w:rPr>
      </w:pPr>
      <w:r w:rsidRPr="00F25345">
        <w:rPr>
          <w:position w:val="-98"/>
          <w:sz w:val="28"/>
        </w:rPr>
        <w:object w:dxaOrig="5260" w:dyaOrig="2100">
          <v:shape id="_x0000_i1202" type="#_x0000_t75" style="width:263.25pt;height:105pt" o:ole="">
            <v:imagedata r:id="rId326" o:title=""/>
          </v:shape>
          <o:OLEObject Type="Embed" ProgID="Equation.3" ShapeID="_x0000_i1202" DrawAspect="Content" ObjectID="_1704004682" r:id="rId327"/>
        </w:object>
      </w:r>
    </w:p>
    <w:p w:rsidR="001F7576" w:rsidRDefault="001F7576" w:rsidP="001F757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Из таблиц распределения Фишера определяется </w:t>
      </w:r>
      <w:r w:rsidRPr="003E3D99">
        <w:rPr>
          <w:b/>
          <w:sz w:val="28"/>
        </w:rPr>
        <w:t>критическое</w:t>
      </w:r>
      <w:r>
        <w:rPr>
          <w:sz w:val="28"/>
        </w:rPr>
        <w:t xml:space="preserve"> значение </w:t>
      </w:r>
      <w:r>
        <w:rPr>
          <w:sz w:val="28"/>
          <w:lang w:val="en-US"/>
        </w:rPr>
        <w:t>F</w:t>
      </w:r>
      <w:r>
        <w:rPr>
          <w:sz w:val="28"/>
          <w:vertAlign w:val="subscript"/>
          <w:lang w:val="en-US"/>
        </w:rPr>
        <w:t>df</w:t>
      </w:r>
      <w:r>
        <w:rPr>
          <w:sz w:val="28"/>
          <w:vertAlign w:val="subscript"/>
        </w:rPr>
        <w:t>1,</w:t>
      </w:r>
      <w:r>
        <w:rPr>
          <w:sz w:val="28"/>
          <w:vertAlign w:val="subscript"/>
          <w:lang w:val="en-US"/>
        </w:rPr>
        <w:t>df</w:t>
      </w:r>
      <w:r>
        <w:rPr>
          <w:sz w:val="28"/>
          <w:vertAlign w:val="subscript"/>
        </w:rPr>
        <w:t>2,</w:t>
      </w:r>
      <w:r>
        <w:rPr>
          <w:sz w:val="28"/>
          <w:vertAlign w:val="subscript"/>
          <w:lang w:val="en-US"/>
        </w:rPr>
        <w:t>α</w:t>
      </w:r>
      <w:r>
        <w:rPr>
          <w:sz w:val="28"/>
        </w:rPr>
        <w:t xml:space="preserve"> при заданном уровне значимости α и степ</w:t>
      </w:r>
      <w:r>
        <w:rPr>
          <w:sz w:val="28"/>
        </w:rPr>
        <w:t>е</w:t>
      </w:r>
      <w:r>
        <w:rPr>
          <w:sz w:val="28"/>
        </w:rPr>
        <w:t xml:space="preserve">нях свободы </w:t>
      </w:r>
      <w:r>
        <w:rPr>
          <w:sz w:val="28"/>
          <w:lang w:val="en-US"/>
        </w:rPr>
        <w:t>df</w:t>
      </w:r>
      <w:r>
        <w:rPr>
          <w:sz w:val="28"/>
          <w:vertAlign w:val="subscript"/>
        </w:rPr>
        <w:t xml:space="preserve">1 </w:t>
      </w:r>
      <w:r>
        <w:rPr>
          <w:sz w:val="28"/>
        </w:rPr>
        <w:t xml:space="preserve">= 1, </w:t>
      </w:r>
      <w:r>
        <w:rPr>
          <w:sz w:val="28"/>
          <w:lang w:val="en-US"/>
        </w:rPr>
        <w:t>df</w:t>
      </w:r>
      <w:r>
        <w:rPr>
          <w:sz w:val="28"/>
          <w:vertAlign w:val="subscript"/>
        </w:rPr>
        <w:t xml:space="preserve">2 </w:t>
      </w:r>
      <w:r>
        <w:rPr>
          <w:sz w:val="28"/>
        </w:rPr>
        <w:t xml:space="preserve">= </w:t>
      </w:r>
      <w:r>
        <w:rPr>
          <w:sz w:val="28"/>
          <w:lang w:val="en-US"/>
        </w:rPr>
        <w:t>n</w:t>
      </w:r>
      <w:r>
        <w:rPr>
          <w:sz w:val="28"/>
        </w:rPr>
        <w:t xml:space="preserve">-2, где </w:t>
      </w:r>
      <w:r w:rsidRPr="00856D5D">
        <w:rPr>
          <w:b/>
          <w:sz w:val="28"/>
        </w:rPr>
        <w:t xml:space="preserve">уровень значимости </w:t>
      </w:r>
      <w:r w:rsidRPr="00856D5D">
        <w:rPr>
          <w:sz w:val="28"/>
        </w:rPr>
        <w:t>α</w:t>
      </w:r>
      <w:r w:rsidRPr="00856D5D">
        <w:rPr>
          <w:b/>
          <w:sz w:val="28"/>
        </w:rPr>
        <w:t xml:space="preserve">  – вероятность совершения ошибки первого рода</w:t>
      </w:r>
      <w:r>
        <w:rPr>
          <w:sz w:val="28"/>
        </w:rPr>
        <w:t xml:space="preserve">. </w:t>
      </w:r>
    </w:p>
    <w:p w:rsidR="001F7576" w:rsidRPr="003E3D99" w:rsidRDefault="001F7576" w:rsidP="001F7576">
      <w:pPr>
        <w:spacing w:line="360" w:lineRule="auto"/>
        <w:ind w:firstLine="600"/>
        <w:jc w:val="both"/>
        <w:rPr>
          <w:sz w:val="28"/>
        </w:rPr>
      </w:pPr>
      <w:r>
        <w:rPr>
          <w:sz w:val="28"/>
        </w:rPr>
        <w:lastRenderedPageBreak/>
        <w:t xml:space="preserve">Если </w:t>
      </w:r>
      <w:r>
        <w:rPr>
          <w:sz w:val="28"/>
          <w:lang w:val="en-US"/>
        </w:rPr>
        <w:t>F</w:t>
      </w:r>
      <w:r>
        <w:rPr>
          <w:sz w:val="28"/>
          <w:vertAlign w:val="subscript"/>
          <w:lang w:val="en-US"/>
        </w:rPr>
        <w:t>p</w:t>
      </w:r>
      <w:r>
        <w:rPr>
          <w:sz w:val="28"/>
          <w:vertAlign w:val="subscript"/>
        </w:rPr>
        <w:t>асч</w:t>
      </w:r>
      <w:r>
        <w:rPr>
          <w:sz w:val="28"/>
        </w:rPr>
        <w:t xml:space="preserve">&gt; </w:t>
      </w:r>
      <w:r>
        <w:rPr>
          <w:sz w:val="28"/>
          <w:lang w:val="en-US"/>
        </w:rPr>
        <w:t>F</w:t>
      </w:r>
      <w:r>
        <w:rPr>
          <w:sz w:val="28"/>
          <w:vertAlign w:val="subscript"/>
          <w:lang w:val="en-US"/>
        </w:rPr>
        <w:t>df</w:t>
      </w:r>
      <w:r>
        <w:rPr>
          <w:sz w:val="28"/>
          <w:vertAlign w:val="subscript"/>
        </w:rPr>
        <w:t>1,</w:t>
      </w:r>
      <w:r>
        <w:rPr>
          <w:sz w:val="28"/>
          <w:vertAlign w:val="subscript"/>
          <w:lang w:val="en-US"/>
        </w:rPr>
        <w:t>df</w:t>
      </w:r>
      <w:r>
        <w:rPr>
          <w:sz w:val="28"/>
          <w:vertAlign w:val="subscript"/>
        </w:rPr>
        <w:t xml:space="preserve">2,α , </w:t>
      </w:r>
      <w:r>
        <w:rPr>
          <w:sz w:val="28"/>
        </w:rPr>
        <w:t xml:space="preserve">то полученное значение множественного коэффициента корреляции можно считать статистически значимым. В противном случае полагаем </w:t>
      </w:r>
      <w:r>
        <w:rPr>
          <w:sz w:val="28"/>
          <w:lang w:val="en-US"/>
        </w:rPr>
        <w:t>R</w:t>
      </w:r>
      <w:r w:rsidRPr="003E3D99">
        <w:rPr>
          <w:sz w:val="28"/>
        </w:rPr>
        <w:t xml:space="preserve"> = 0</w:t>
      </w:r>
      <w:r>
        <w:rPr>
          <w:sz w:val="28"/>
        </w:rPr>
        <w:t>, что свидетельствует об отсутствии линейной зависимости между</w:t>
      </w:r>
      <w:r w:rsidRPr="003E3D99">
        <w:rPr>
          <w:sz w:val="28"/>
        </w:rPr>
        <w:t xml:space="preserve"> </w:t>
      </w:r>
      <w:r>
        <w:rPr>
          <w:sz w:val="28"/>
        </w:rPr>
        <w:t>результирующей и факторными переменными в уравнения регрессии</w:t>
      </w:r>
      <w:r w:rsidRPr="003E3D99">
        <w:rPr>
          <w:sz w:val="28"/>
        </w:rPr>
        <w:t xml:space="preserve"> </w:t>
      </w:r>
    </w:p>
    <w:p w:rsidR="001F7576" w:rsidRDefault="001F7576" w:rsidP="001F7576">
      <w:pPr>
        <w:spacing w:line="360" w:lineRule="auto"/>
        <w:ind w:firstLine="600"/>
        <w:jc w:val="both"/>
        <w:rPr>
          <w:sz w:val="28"/>
        </w:rPr>
      </w:pPr>
      <w:r>
        <w:rPr>
          <w:sz w:val="28"/>
        </w:rPr>
        <w:t xml:space="preserve">В пакетах программ используется </w:t>
      </w:r>
      <w:r w:rsidRPr="00C0644D">
        <w:rPr>
          <w:b/>
          <w:sz w:val="28"/>
        </w:rPr>
        <w:t>другой способ проверки</w:t>
      </w:r>
      <w:r>
        <w:rPr>
          <w:sz w:val="28"/>
        </w:rPr>
        <w:t xml:space="preserve"> гипотезы о существенности связи результирующей и факторных переменных в уравнения регрессии.  Там автоматически рассчитывается </w:t>
      </w:r>
      <w:r>
        <w:rPr>
          <w:i/>
          <w:sz w:val="28"/>
          <w:lang w:val="en-US"/>
        </w:rPr>
        <w:t>p</w:t>
      </w:r>
      <w:r>
        <w:rPr>
          <w:i/>
          <w:sz w:val="28"/>
        </w:rPr>
        <w:t>-уровень</w:t>
      </w:r>
      <w:r w:rsidRPr="00C0644D">
        <w:rPr>
          <w:sz w:val="28"/>
        </w:rPr>
        <w:t xml:space="preserve"> (</w:t>
      </w:r>
      <w:r>
        <w:rPr>
          <w:sz w:val="28"/>
          <w:lang w:val="en-US"/>
        </w:rPr>
        <w:t>p</w:t>
      </w:r>
      <w:r w:rsidRPr="00C0644D">
        <w:rPr>
          <w:sz w:val="28"/>
          <w:vertAlign w:val="subscript"/>
          <w:lang w:val="en-US"/>
        </w:rPr>
        <w:t>F</w:t>
      </w:r>
      <w:r w:rsidRPr="00C0644D">
        <w:rPr>
          <w:sz w:val="28"/>
        </w:rPr>
        <w:t>),</w:t>
      </w:r>
      <w:r>
        <w:rPr>
          <w:i/>
          <w:sz w:val="28"/>
        </w:rPr>
        <w:t xml:space="preserve"> </w:t>
      </w:r>
      <w:r>
        <w:rPr>
          <w:sz w:val="28"/>
        </w:rPr>
        <w:t>т.е. значение вероятности, соответствующее расчетному знач</w:t>
      </w:r>
      <w:r>
        <w:rPr>
          <w:sz w:val="28"/>
        </w:rPr>
        <w:t>е</w:t>
      </w:r>
      <w:r>
        <w:rPr>
          <w:sz w:val="28"/>
        </w:rPr>
        <w:t xml:space="preserve">нию </w:t>
      </w:r>
      <w:r>
        <w:rPr>
          <w:sz w:val="28"/>
          <w:lang w:val="en-US"/>
        </w:rPr>
        <w:t>F</w:t>
      </w:r>
      <w:r>
        <w:rPr>
          <w:sz w:val="28"/>
        </w:rPr>
        <w:t>-критерия.</w:t>
      </w:r>
    </w:p>
    <w:p w:rsidR="001F7576" w:rsidRDefault="001F7576" w:rsidP="001F7576">
      <w:pPr>
        <w:spacing w:line="360" w:lineRule="auto"/>
        <w:ind w:left="2124" w:firstLine="708"/>
        <w:jc w:val="both"/>
        <w:rPr>
          <w:sz w:val="28"/>
        </w:rPr>
      </w:pPr>
      <w:r w:rsidRPr="003E3D99">
        <w:rPr>
          <w:position w:val="-36"/>
          <w:sz w:val="28"/>
        </w:rPr>
        <w:object w:dxaOrig="1640" w:dyaOrig="800">
          <v:shape id="_x0000_i1203" type="#_x0000_t75" style="width:96.75pt;height:47.25pt" o:ole="">
            <v:imagedata r:id="rId328" o:title=""/>
          </v:shape>
          <o:OLEObject Type="Embed" ProgID="Equation.3" ShapeID="_x0000_i1203" DrawAspect="Content" ObjectID="_1704004683" r:id="rId329"/>
        </w:object>
      </w:r>
    </w:p>
    <w:p w:rsidR="001F7576" w:rsidRDefault="001F7576" w:rsidP="001F7576">
      <w:pPr>
        <w:spacing w:line="360" w:lineRule="auto"/>
        <w:jc w:val="both"/>
        <w:rPr>
          <w:sz w:val="28"/>
        </w:rPr>
      </w:pPr>
    </w:p>
    <w:p w:rsidR="001F7576" w:rsidRDefault="001F7576" w:rsidP="001F7576">
      <w:pPr>
        <w:spacing w:line="360" w:lineRule="auto"/>
        <w:jc w:val="both"/>
        <w:rPr>
          <w:sz w:val="28"/>
        </w:rPr>
      </w:pPr>
      <w:r>
        <w:rPr>
          <w:noProof/>
          <w:sz w:val="28"/>
        </w:rPr>
      </w:r>
      <w:r>
        <w:rPr>
          <w:sz w:val="28"/>
        </w:rPr>
        <w:pict>
          <v:group id="_x0000_s1096" editas="canvas" style="width:396pt;height:195.6pt;mso-position-horizontal-relative:char;mso-position-vertical-relative:line" coordorigin="2301,4786" coordsize="7920,3912" o:allowincell="f">
            <o:lock v:ext="edit" aspectratio="t"/>
            <v:shape id="_x0000_s1097" type="#_x0000_t75" style="position:absolute;left:2301;top:4786;width:7920;height:3912" o:preferrelative="f">
              <v:fill o:detectmouseclick="t"/>
              <v:path o:extrusionok="t" o:connecttype="none"/>
              <o:lock v:ext="edit" text="t"/>
            </v:shape>
            <v:line id="_x0000_s1098" style="position:absolute" from="3021,4948" to="3021,8046">
              <v:stroke startarrow="open"/>
            </v:line>
            <v:line id="_x0000_s1099" style="position:absolute" from="3021,8046" to="6620,8046">
              <v:stroke endarrow="open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0" type="#_x0000_t202" style="position:absolute;left:2301;top:5112;width:960;height:651" filled="f" stroked="f">
              <v:textbox style="mso-next-textbox:#_x0000_s1100">
                <w:txbxContent>
                  <w:p w:rsidR="001F7576" w:rsidRDefault="001F7576" w:rsidP="001F757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f(F)</w:t>
                    </w:r>
                  </w:p>
                </w:txbxContent>
              </v:textbox>
            </v:shape>
            <v:shape id="_x0000_s1101" type="#_x0000_t202" style="position:absolute;left:6741;top:7719;width:720;height:654" filled="f" stroked="f">
              <v:textbox style="mso-next-textbox:#_x0000_s1101">
                <w:txbxContent>
                  <w:p w:rsidR="001F7576" w:rsidRDefault="001F7576" w:rsidP="001F757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</w:t>
                    </w:r>
                  </w:p>
                </w:txbxContent>
              </v:textbox>
            </v:shape>
            <v:line id="_x0000_s1102" style="position:absolute" from="5301,8046" to="5301,8046"/>
            <v:line id="_x0000_s1103" style="position:absolute" from="5386,7496" to="5387,8080"/>
            <v:shape id="_x0000_s1104" style="position:absolute;left:3141;top:5275;width:3360;height:2445" coordsize="3120,2336" path="m,c220,489,440,978,720,1304v280,326,640,489,960,652c2000,2119,2420,2228,2640,2282v220,54,280,,360,c3080,2282,3100,2282,3120,2282e" filled="f">
              <v:path arrowok="t"/>
            </v:shape>
            <v:shape id="_x0000_s1105" type="#_x0000_t202" style="position:absolute;left:4701;top:8046;width:1320;height:652" filled="f" stroked="f">
              <v:textbox style="mso-next-textbox:#_x0000_s1105">
                <w:txbxContent>
                  <w:p w:rsidR="001F7576" w:rsidRDefault="001F7576" w:rsidP="001F7576">
                    <w:r>
                      <w:rPr>
                        <w:position w:val="-16"/>
                      </w:rPr>
                      <w:object w:dxaOrig="720" w:dyaOrig="400">
                        <v:shape id="_x0000_i1241" type="#_x0000_t75" style="width:52.5pt;height:29.25pt" o:ole="">
                          <v:imagedata r:id="rId330" o:title=""/>
                        </v:shape>
                        <o:OLEObject Type="Embed" ProgID="Equation.3" ShapeID="_x0000_i1241" DrawAspect="Content" ObjectID="_1704004721" r:id="rId331"/>
                      </w:object>
                    </w:r>
                  </w:p>
                </w:txbxContent>
              </v:textbox>
            </v:shape>
            <v:shape id="_x0000_s1106" type="#_x0000_t202" style="position:absolute;left:5781;top:8046;width:1200;height:489" filled="f" stroked="f">
              <v:textbox style="mso-next-textbox:#_x0000_s1106">
                <w:txbxContent>
                  <w:p w:rsidR="001F7576" w:rsidRDefault="001F7576" w:rsidP="001F7576">
                    <w:pPr>
                      <w:rPr>
                        <w:sz w:val="28"/>
                        <w:vertAlign w:val="subscript"/>
                      </w:rPr>
                    </w:pPr>
                    <w:r>
                      <w:rPr>
                        <w:sz w:val="28"/>
                        <w:lang w:val="en-US"/>
                      </w:rPr>
                      <w:t>F</w:t>
                    </w:r>
                    <w:r>
                      <w:rPr>
                        <w:sz w:val="28"/>
                        <w:vertAlign w:val="subscript"/>
                      </w:rPr>
                      <w:t>расч</w:t>
                    </w:r>
                  </w:p>
                </w:txbxContent>
              </v:textbox>
            </v:shape>
            <v:shape id="_x0000_s1107" style="position:absolute;left:5421;top:7557;width:720;height:489" coordsize="720,489" path="m,489l,,720,163r,326l,489xe" fillcolor="black" stroked="f">
              <v:fill r:id="rId332" o:title="Светлый диагональный 2" type="pattern"/>
              <v:path arrowok="t"/>
            </v:shape>
            <v:shape id="_x0000_s1108" style="position:absolute;left:6141;top:7720;width:360;height:326" coordsize="360,326" path="m,l360,r,326l,326,,xe" fillcolor="black" stroked="f">
              <v:fill r:id="rId333" o:title="Контурные ромбики" type="pattern"/>
              <v:path arrowok="t"/>
            </v:shape>
            <v:line id="_x0000_s1109" style="position:absolute" from="6141,7720" to="6141,8046"/>
            <v:shapetype id="_x0000_t42" coordsize="21600,21600" o:spt="42" adj="-10080,24300,-3600,4050,-1800,4050" path="m@0@1l@2@3@4@5nfem,l21600,r,21600l,21600nsxe">
              <v:stroke joinstyle="miter"/>
              <v:formulas>
                <v:f eqn="val #0"/>
                <v:f eqn="val #1"/>
                <v:f eqn="val #2"/>
                <v:f eqn="val #3"/>
                <v:f eqn="val #4"/>
                <v:f eqn="val #5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  <v:h position="#4,#5"/>
              </v:handles>
              <o:callout v:ext="edit" on="t" textborder="f"/>
            </v:shapetype>
            <v:shape id="_x0000_s1110" type="#_x0000_t42" style="position:absolute;left:7221;top:5910;width:2280;height:960" adj="-16058,42323,-8545,,-1137,,-17053,48060">
              <v:stroke startarrow="block"/>
              <v:textbox style="mso-next-textbox:#_x0000_s1110">
                <w:txbxContent>
                  <w:p w:rsidR="001F7576" w:rsidRDefault="001F7576" w:rsidP="001F7576">
                    <w:pPr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α</w:t>
                    </w:r>
                  </w:p>
                </w:txbxContent>
              </v:textbox>
              <o:callout v:ext="edit" minusy="t"/>
            </v:shape>
            <v:shape id="_x0000_s1111" type="#_x0000_t42" style="position:absolute;left:7701;top:6766;width:1920;height:960" adj="-16200,26055,-8719,,-1350,,-16200,26055">
              <v:stroke startarrow="block"/>
              <v:textbox style="mso-next-textbox:#_x0000_s1111">
                <w:txbxContent>
                  <w:p w:rsidR="001F7576" w:rsidRDefault="001F7576" w:rsidP="001F7576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  <w:lang w:val="en-US"/>
                      </w:rPr>
                      <w:t>p</w:t>
                    </w:r>
                    <w:r>
                      <w:rPr>
                        <w:sz w:val="28"/>
                      </w:rPr>
                      <w:t xml:space="preserve"> – уровень  </w:t>
                    </w:r>
                  </w:p>
                </w:txbxContent>
              </v:textbox>
              <o:callout v:ext="edit" minusy="t"/>
            </v:shape>
            <w10:anchorlock/>
          </v:group>
        </w:pict>
      </w:r>
    </w:p>
    <w:p w:rsidR="001F7576" w:rsidRDefault="001F7576" w:rsidP="001F7576">
      <w:pPr>
        <w:spacing w:line="360" w:lineRule="auto"/>
        <w:jc w:val="both"/>
        <w:rPr>
          <w:sz w:val="28"/>
        </w:rPr>
      </w:pPr>
    </w:p>
    <w:p w:rsidR="001F7576" w:rsidRPr="001F7576" w:rsidRDefault="001F7576" w:rsidP="001F7576">
      <w:pPr>
        <w:spacing w:line="360" w:lineRule="auto"/>
        <w:ind w:firstLine="600"/>
        <w:jc w:val="both"/>
        <w:rPr>
          <w:sz w:val="28"/>
        </w:rPr>
      </w:pPr>
      <w:r>
        <w:rPr>
          <w:sz w:val="28"/>
        </w:rPr>
        <w:t xml:space="preserve">Если </w:t>
      </w:r>
      <w:r>
        <w:rPr>
          <w:sz w:val="28"/>
          <w:lang w:val="en-US"/>
        </w:rPr>
        <w:t>p</w:t>
      </w:r>
      <w:r w:rsidRPr="00C0644D">
        <w:rPr>
          <w:sz w:val="28"/>
          <w:vertAlign w:val="subscript"/>
          <w:lang w:val="en-US"/>
        </w:rPr>
        <w:t>F</w:t>
      </w:r>
      <w:r>
        <w:rPr>
          <w:sz w:val="28"/>
        </w:rPr>
        <w:t>&lt;</w:t>
      </w:r>
      <w:r>
        <w:rPr>
          <w:sz w:val="28"/>
          <w:lang w:val="en-US"/>
        </w:rPr>
        <w:t>α</w:t>
      </w:r>
      <w:r>
        <w:rPr>
          <w:sz w:val="28"/>
        </w:rPr>
        <w:t>, то</w:t>
      </w:r>
      <w:r w:rsidRPr="00C0644D">
        <w:rPr>
          <w:sz w:val="28"/>
        </w:rPr>
        <w:t xml:space="preserve"> </w:t>
      </w:r>
      <w:r>
        <w:rPr>
          <w:sz w:val="28"/>
        </w:rPr>
        <w:t xml:space="preserve">полученное значение множественного коэффициента корреляции можно считать статистически значимым. В противном случае полагаем </w:t>
      </w:r>
      <w:r>
        <w:rPr>
          <w:sz w:val="28"/>
          <w:lang w:val="en-US"/>
        </w:rPr>
        <w:t>R</w:t>
      </w:r>
      <w:r w:rsidRPr="003E3D99">
        <w:rPr>
          <w:sz w:val="28"/>
        </w:rPr>
        <w:t xml:space="preserve"> = 0</w:t>
      </w:r>
      <w:r>
        <w:rPr>
          <w:sz w:val="28"/>
        </w:rPr>
        <w:t>, что свидетельствует об отсутствии линейной зависимости между</w:t>
      </w:r>
      <w:r w:rsidRPr="003E3D99">
        <w:rPr>
          <w:sz w:val="28"/>
        </w:rPr>
        <w:t xml:space="preserve"> </w:t>
      </w:r>
      <w:r>
        <w:rPr>
          <w:sz w:val="28"/>
        </w:rPr>
        <w:t>результирующей и факторными переменными в уравнения регрессии</w:t>
      </w:r>
      <w:r w:rsidRPr="00C0644D">
        <w:rPr>
          <w:sz w:val="28"/>
        </w:rPr>
        <w:t xml:space="preserve">. </w:t>
      </w:r>
      <w:r>
        <w:rPr>
          <w:sz w:val="28"/>
        </w:rPr>
        <w:t xml:space="preserve">Чем меньше значение </w:t>
      </w:r>
      <w:r>
        <w:rPr>
          <w:sz w:val="28"/>
          <w:lang w:val="en-US"/>
        </w:rPr>
        <w:t>p</w:t>
      </w:r>
      <w:r>
        <w:rPr>
          <w:sz w:val="28"/>
        </w:rPr>
        <w:t>-уровня, тем надежнее полученные оценки.</w:t>
      </w:r>
    </w:p>
    <w:p w:rsidR="001F7576" w:rsidRPr="001F7576" w:rsidRDefault="001F7576" w:rsidP="001F7576">
      <w:pPr>
        <w:spacing w:line="360" w:lineRule="auto"/>
        <w:ind w:firstLine="600"/>
        <w:jc w:val="both"/>
        <w:rPr>
          <w:sz w:val="28"/>
        </w:rPr>
      </w:pPr>
    </w:p>
    <w:p w:rsidR="001F7576" w:rsidRPr="00D13A15" w:rsidRDefault="001F7576" w:rsidP="001F7576">
      <w:pPr>
        <w:spacing w:line="360" w:lineRule="auto"/>
        <w:ind w:firstLine="600"/>
        <w:jc w:val="both"/>
        <w:rPr>
          <w:b/>
          <w:sz w:val="28"/>
        </w:rPr>
      </w:pPr>
      <w:r w:rsidRPr="00D13A15">
        <w:rPr>
          <w:b/>
          <w:sz w:val="28"/>
        </w:rPr>
        <w:t xml:space="preserve">Проверка </w:t>
      </w:r>
      <w:r>
        <w:rPr>
          <w:b/>
          <w:sz w:val="28"/>
        </w:rPr>
        <w:t xml:space="preserve">статистической </w:t>
      </w:r>
      <w:r w:rsidRPr="00D13A15">
        <w:rPr>
          <w:b/>
          <w:sz w:val="28"/>
        </w:rPr>
        <w:t>значимости коэффициентов уравнения регрессии</w:t>
      </w:r>
    </w:p>
    <w:p w:rsidR="001F7576" w:rsidRDefault="001F7576" w:rsidP="001F7576">
      <w:pPr>
        <w:spacing w:line="360" w:lineRule="auto"/>
        <w:ind w:firstLine="600"/>
        <w:jc w:val="both"/>
        <w:rPr>
          <w:sz w:val="28"/>
        </w:rPr>
      </w:pPr>
      <w:r>
        <w:rPr>
          <w:sz w:val="28"/>
        </w:rPr>
        <w:lastRenderedPageBreak/>
        <w:t xml:space="preserve">При таком же предположении можно проверить гипотезы относительно каждого коэффициента с использованием </w:t>
      </w:r>
      <w:r w:rsidRPr="00094E60">
        <w:rPr>
          <w:sz w:val="28"/>
        </w:rPr>
        <w:t xml:space="preserve"> </w:t>
      </w:r>
      <w:r>
        <w:rPr>
          <w:sz w:val="28"/>
          <w:lang w:val="en-US"/>
        </w:rPr>
        <w:t>t</w:t>
      </w:r>
      <w:r>
        <w:rPr>
          <w:sz w:val="28"/>
        </w:rPr>
        <w:t>-статистики Стьюдента:</w:t>
      </w:r>
    </w:p>
    <w:p w:rsidR="001F7576" w:rsidRDefault="001F7576" w:rsidP="001F7576">
      <w:pPr>
        <w:spacing w:line="360" w:lineRule="auto"/>
        <w:ind w:firstLine="600"/>
        <w:jc w:val="both"/>
        <w:rPr>
          <w:sz w:val="28"/>
        </w:rPr>
      </w:pPr>
      <w:r>
        <w:rPr>
          <w:sz w:val="28"/>
          <w:lang w:val="en-US"/>
        </w:rPr>
        <w:t>a</w:t>
      </w:r>
      <w:r w:rsidRPr="00903547">
        <w:rPr>
          <w:sz w:val="28"/>
          <w:vertAlign w:val="subscript"/>
        </w:rPr>
        <w:t>0</w:t>
      </w:r>
      <w:r>
        <w:rPr>
          <w:sz w:val="28"/>
        </w:rPr>
        <w:t xml:space="preserve">, </w:t>
      </w:r>
      <w:r>
        <w:rPr>
          <w:sz w:val="28"/>
          <w:lang w:val="en-US"/>
        </w:rPr>
        <w:t>a</w:t>
      </w:r>
      <w:r w:rsidRPr="00903547">
        <w:rPr>
          <w:sz w:val="28"/>
          <w:vertAlign w:val="subscript"/>
        </w:rPr>
        <w:t>1</w:t>
      </w:r>
      <w:r>
        <w:rPr>
          <w:sz w:val="28"/>
        </w:rPr>
        <w:t xml:space="preserve"> – коэффициенты уравнения регрессии,</w:t>
      </w:r>
    </w:p>
    <w:p w:rsidR="001F7576" w:rsidRDefault="001F7576" w:rsidP="001F7576">
      <w:pPr>
        <w:spacing w:line="360" w:lineRule="auto"/>
        <w:ind w:firstLine="600"/>
        <w:jc w:val="both"/>
        <w:rPr>
          <w:sz w:val="28"/>
        </w:rPr>
      </w:pPr>
      <w:r>
        <w:rPr>
          <w:sz w:val="28"/>
          <w:lang w:val="en-US"/>
        </w:rPr>
        <w:t>r</w:t>
      </w:r>
      <w:r>
        <w:rPr>
          <w:sz w:val="28"/>
        </w:rPr>
        <w:t xml:space="preserve"> – коэффициент корреляции.</w:t>
      </w:r>
    </w:p>
    <w:p w:rsidR="001F7576" w:rsidRDefault="001F7576" w:rsidP="001F7576">
      <w:p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t</w:t>
      </w:r>
      <w:r>
        <w:rPr>
          <w:sz w:val="28"/>
        </w:rPr>
        <w:t xml:space="preserve">-статистика для коэффициента уравнения регрессии </w:t>
      </w:r>
      <w:r>
        <w:rPr>
          <w:sz w:val="28"/>
          <w:lang w:val="en-US"/>
        </w:rPr>
        <w:t>a</w:t>
      </w:r>
      <w:r w:rsidRPr="00A17C26">
        <w:rPr>
          <w:sz w:val="28"/>
          <w:vertAlign w:val="subscript"/>
        </w:rPr>
        <w:t>0</w:t>
      </w:r>
      <w:r>
        <w:rPr>
          <w:sz w:val="28"/>
        </w:rPr>
        <w:t xml:space="preserve"> – </w:t>
      </w:r>
      <w:r w:rsidRPr="00903547">
        <w:rPr>
          <w:position w:val="-34"/>
          <w:sz w:val="28"/>
        </w:rPr>
        <w:object w:dxaOrig="1040" w:dyaOrig="740">
          <v:shape id="_x0000_i1204" type="#_x0000_t75" style="width:51.75pt;height:36.75pt" o:ole="">
            <v:imagedata r:id="rId334" o:title=""/>
          </v:shape>
          <o:OLEObject Type="Embed" ProgID="Equation.3" ShapeID="_x0000_i1204" DrawAspect="Content" ObjectID="_1704004684" r:id="rId335"/>
        </w:object>
      </w:r>
      <w:r>
        <w:rPr>
          <w:sz w:val="28"/>
        </w:rPr>
        <w:t>;</w:t>
      </w:r>
    </w:p>
    <w:p w:rsidR="001F7576" w:rsidRDefault="001F7576" w:rsidP="001F7576">
      <w:p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t</w:t>
      </w:r>
      <w:r>
        <w:rPr>
          <w:sz w:val="28"/>
        </w:rPr>
        <w:t xml:space="preserve">-статистика для коэффициента уравнения регрессии </w:t>
      </w:r>
      <w:r>
        <w:rPr>
          <w:sz w:val="28"/>
          <w:lang w:val="en-US"/>
        </w:rPr>
        <w:t>a</w:t>
      </w:r>
      <w:r w:rsidRPr="00A17C26">
        <w:rPr>
          <w:sz w:val="28"/>
          <w:vertAlign w:val="subscript"/>
        </w:rPr>
        <w:t>1</w:t>
      </w:r>
      <w:r>
        <w:rPr>
          <w:sz w:val="28"/>
        </w:rPr>
        <w:t xml:space="preserve"> – </w:t>
      </w:r>
      <w:r w:rsidRPr="00903547">
        <w:rPr>
          <w:position w:val="-32"/>
          <w:sz w:val="28"/>
        </w:rPr>
        <w:object w:dxaOrig="1020" w:dyaOrig="720">
          <v:shape id="_x0000_i1205" type="#_x0000_t75" style="width:51pt;height:36pt" o:ole="">
            <v:imagedata r:id="rId336" o:title=""/>
          </v:shape>
          <o:OLEObject Type="Embed" ProgID="Equation.3" ShapeID="_x0000_i1205" DrawAspect="Content" ObjectID="_1704004685" r:id="rId337"/>
        </w:object>
      </w:r>
      <w:r>
        <w:rPr>
          <w:sz w:val="28"/>
        </w:rPr>
        <w:t>;</w:t>
      </w:r>
    </w:p>
    <w:p w:rsidR="001F7576" w:rsidRDefault="001F7576" w:rsidP="001F7576">
      <w:p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t</w:t>
      </w:r>
      <w:r>
        <w:rPr>
          <w:sz w:val="28"/>
        </w:rPr>
        <w:t xml:space="preserve">-статистика для коэффициента корреляции </w:t>
      </w:r>
      <w:r>
        <w:rPr>
          <w:sz w:val="28"/>
          <w:lang w:val="en-US"/>
        </w:rPr>
        <w:t>r</w:t>
      </w:r>
      <w:r>
        <w:rPr>
          <w:sz w:val="28"/>
        </w:rPr>
        <w:t xml:space="preserve"> – </w:t>
      </w:r>
      <w:r>
        <w:rPr>
          <w:position w:val="-30"/>
          <w:sz w:val="28"/>
        </w:rPr>
        <w:object w:dxaOrig="880" w:dyaOrig="680">
          <v:shape id="_x0000_i1206" type="#_x0000_t75" style="width:44.25pt;height:33.75pt" o:ole="">
            <v:imagedata r:id="rId338" o:title=""/>
          </v:shape>
          <o:OLEObject Type="Embed" ProgID="Equation.3" ShapeID="_x0000_i1206" DrawAspect="Content" ObjectID="_1704004686" r:id="rId339"/>
        </w:object>
      </w:r>
      <w:r>
        <w:rPr>
          <w:sz w:val="28"/>
        </w:rPr>
        <w:t>.</w:t>
      </w:r>
    </w:p>
    <w:p w:rsidR="001F7576" w:rsidRDefault="001F7576" w:rsidP="001F7576">
      <w:p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M</w:t>
      </w:r>
      <w:r>
        <w:rPr>
          <w:sz w:val="28"/>
          <w:vertAlign w:val="subscript"/>
          <w:lang w:val="en-US"/>
        </w:rPr>
        <w:t>a</w:t>
      </w:r>
      <w:r w:rsidRPr="00903547">
        <w:rPr>
          <w:sz w:val="28"/>
          <w:vertAlign w:val="subscript"/>
        </w:rPr>
        <w:t>0</w:t>
      </w:r>
      <w:r>
        <w:rPr>
          <w:sz w:val="28"/>
        </w:rPr>
        <w:t xml:space="preserve">, </w:t>
      </w:r>
      <w:r>
        <w:rPr>
          <w:sz w:val="28"/>
          <w:lang w:val="en-US"/>
        </w:rPr>
        <w:t>m</w:t>
      </w:r>
      <w:r>
        <w:rPr>
          <w:sz w:val="28"/>
          <w:vertAlign w:val="subscript"/>
          <w:lang w:val="en-US"/>
        </w:rPr>
        <w:t>a</w:t>
      </w:r>
      <w:r w:rsidRPr="00A17C26">
        <w:rPr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sz w:val="28"/>
          <w:lang w:val="en-US"/>
        </w:rPr>
        <w:t>m</w:t>
      </w:r>
      <w:r>
        <w:rPr>
          <w:sz w:val="28"/>
          <w:vertAlign w:val="subscript"/>
          <w:lang w:val="en-US"/>
        </w:rPr>
        <w:t>r</w:t>
      </w:r>
      <w:r>
        <w:rPr>
          <w:sz w:val="28"/>
        </w:rPr>
        <w:t xml:space="preserve"> – стандартные ошибки.</w:t>
      </w:r>
    </w:p>
    <w:p w:rsidR="001F7576" w:rsidRDefault="001F7576" w:rsidP="001F7576">
      <w:pPr>
        <w:spacing w:line="360" w:lineRule="auto"/>
        <w:ind w:left="1416" w:firstLine="708"/>
        <w:jc w:val="both"/>
        <w:rPr>
          <w:sz w:val="28"/>
        </w:rPr>
      </w:pPr>
      <w:r w:rsidRPr="00094E60">
        <w:rPr>
          <w:position w:val="-32"/>
          <w:sz w:val="28"/>
        </w:rPr>
        <w:object w:dxaOrig="2079" w:dyaOrig="800">
          <v:shape id="_x0000_i1207" type="#_x0000_t75" style="width:104.25pt;height:39.75pt" o:ole="">
            <v:imagedata r:id="rId340" o:title=""/>
          </v:shape>
          <o:OLEObject Type="Embed" ProgID="Equation.3" ShapeID="_x0000_i1207" DrawAspect="Content" ObjectID="_1704004687" r:id="rId341"/>
        </w:object>
      </w:r>
      <w:r>
        <w:rPr>
          <w:sz w:val="28"/>
        </w:rPr>
        <w:t xml:space="preserve">; </w:t>
      </w:r>
      <w:r w:rsidRPr="00094E60">
        <w:rPr>
          <w:position w:val="-32"/>
          <w:sz w:val="28"/>
        </w:rPr>
        <w:object w:dxaOrig="1939" w:dyaOrig="760">
          <v:shape id="_x0000_i1208" type="#_x0000_t75" style="width:96.75pt;height:38.25pt" o:ole="">
            <v:imagedata r:id="rId342" o:title=""/>
          </v:shape>
          <o:OLEObject Type="Embed" ProgID="Equation.3" ShapeID="_x0000_i1208" DrawAspect="Content" ObjectID="_1704004688" r:id="rId343"/>
        </w:object>
      </w:r>
      <w:r>
        <w:rPr>
          <w:sz w:val="28"/>
        </w:rPr>
        <w:t xml:space="preserve">; </w:t>
      </w:r>
      <w:r>
        <w:rPr>
          <w:position w:val="-26"/>
          <w:sz w:val="28"/>
        </w:rPr>
        <w:object w:dxaOrig="1440" w:dyaOrig="760">
          <v:shape id="_x0000_i1209" type="#_x0000_t75" style="width:1in;height:38.25pt" o:ole="">
            <v:imagedata r:id="rId344" o:title=""/>
          </v:shape>
          <o:OLEObject Type="Embed" ProgID="Equation.3" ShapeID="_x0000_i1209" DrawAspect="Content" ObjectID="_1704004689" r:id="rId345"/>
        </w:object>
      </w:r>
      <w:r>
        <w:rPr>
          <w:sz w:val="28"/>
        </w:rPr>
        <w:t>.</w:t>
      </w:r>
    </w:p>
    <w:p w:rsidR="001F7576" w:rsidRDefault="001F7576" w:rsidP="001F7576">
      <w:pPr>
        <w:spacing w:line="360" w:lineRule="auto"/>
        <w:ind w:firstLine="600"/>
        <w:jc w:val="both"/>
        <w:rPr>
          <w:sz w:val="28"/>
        </w:rPr>
      </w:pPr>
      <w:r>
        <w:rPr>
          <w:sz w:val="28"/>
        </w:rPr>
        <w:t>Для проверки значимости этих коэффициентов необходимо сра</w:t>
      </w:r>
      <w:r>
        <w:rPr>
          <w:sz w:val="28"/>
        </w:rPr>
        <w:t>в</w:t>
      </w:r>
      <w:r>
        <w:rPr>
          <w:sz w:val="28"/>
        </w:rPr>
        <w:t xml:space="preserve">нить полученные расчетные значения </w:t>
      </w:r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a</w:t>
      </w:r>
      <w:r w:rsidRPr="00094E60">
        <w:rPr>
          <w:sz w:val="28"/>
          <w:vertAlign w:val="subscript"/>
        </w:rPr>
        <w:t>0</w:t>
      </w:r>
      <w:r>
        <w:rPr>
          <w:sz w:val="28"/>
        </w:rPr>
        <w:t xml:space="preserve">, </w:t>
      </w:r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a</w:t>
      </w:r>
      <w:r w:rsidRPr="00094E60">
        <w:rPr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r</w:t>
      </w:r>
      <w:r>
        <w:rPr>
          <w:sz w:val="28"/>
        </w:rPr>
        <w:t xml:space="preserve"> с табличным значением распредел</w:t>
      </w:r>
      <w:r>
        <w:rPr>
          <w:sz w:val="28"/>
        </w:rPr>
        <w:t>е</w:t>
      </w:r>
      <w:r>
        <w:rPr>
          <w:sz w:val="28"/>
        </w:rPr>
        <w:t xml:space="preserve">ния Стьюдента с </w:t>
      </w:r>
      <w:r>
        <w:rPr>
          <w:sz w:val="28"/>
          <w:lang w:val="en-US"/>
        </w:rPr>
        <w:t>df</w:t>
      </w:r>
      <w:r>
        <w:rPr>
          <w:sz w:val="28"/>
        </w:rPr>
        <w:t xml:space="preserve"> степенями свободы при уровне значимости α, т.е. с </w:t>
      </w:r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df</w:t>
      </w:r>
      <w:r>
        <w:rPr>
          <w:sz w:val="28"/>
          <w:vertAlign w:val="subscript"/>
        </w:rPr>
        <w:t>,α</w:t>
      </w:r>
      <w:r>
        <w:rPr>
          <w:sz w:val="28"/>
        </w:rPr>
        <w:t xml:space="preserve"> (</w:t>
      </w:r>
      <w:r>
        <w:rPr>
          <w:sz w:val="28"/>
          <w:lang w:val="en-US"/>
        </w:rPr>
        <w:t>df</w:t>
      </w:r>
      <w:r>
        <w:rPr>
          <w:sz w:val="28"/>
        </w:rPr>
        <w:t xml:space="preserve"> = </w:t>
      </w:r>
      <w:r>
        <w:rPr>
          <w:sz w:val="28"/>
          <w:lang w:val="en-US"/>
        </w:rPr>
        <w:t>n</w:t>
      </w:r>
      <w:r>
        <w:rPr>
          <w:sz w:val="28"/>
        </w:rPr>
        <w:t>-2).</w:t>
      </w:r>
    </w:p>
    <w:p w:rsidR="001F7576" w:rsidRDefault="001F7576" w:rsidP="001F7576">
      <w:pPr>
        <w:spacing w:line="360" w:lineRule="auto"/>
        <w:ind w:firstLine="600"/>
        <w:jc w:val="both"/>
        <w:rPr>
          <w:sz w:val="28"/>
          <w:vertAlign w:val="subscript"/>
        </w:rPr>
      </w:pPr>
      <w:r>
        <w:rPr>
          <w:sz w:val="28"/>
        </w:rPr>
        <w:t xml:space="preserve">Если расчетное значение по абсолютной величине больше табличного, то нулевая гипотеза </w:t>
      </w:r>
      <w:r>
        <w:rPr>
          <w:sz w:val="28"/>
          <w:lang w:val="en-US"/>
        </w:rPr>
        <w:t>H</w:t>
      </w:r>
      <w:r>
        <w:rPr>
          <w:sz w:val="28"/>
          <w:vertAlign w:val="subscript"/>
        </w:rPr>
        <w:t>0</w:t>
      </w:r>
    </w:p>
    <w:p w:rsidR="001F7576" w:rsidRDefault="001F7576" w:rsidP="001F7576">
      <w:pPr>
        <w:spacing w:line="360" w:lineRule="auto"/>
        <w:ind w:firstLine="600"/>
        <w:jc w:val="both"/>
        <w:rPr>
          <w:sz w:val="28"/>
        </w:rPr>
      </w:pPr>
      <w:r>
        <w:rPr>
          <w:sz w:val="28"/>
        </w:rPr>
        <w:t>Н</w:t>
      </w:r>
      <w:r>
        <w:rPr>
          <w:sz w:val="28"/>
          <w:vertAlign w:val="subscript"/>
        </w:rPr>
        <w:t>0</w:t>
      </w:r>
      <w:r>
        <w:rPr>
          <w:sz w:val="28"/>
        </w:rPr>
        <w:t xml:space="preserve">: </w:t>
      </w:r>
      <w:r>
        <w:rPr>
          <w:sz w:val="28"/>
          <w:lang w:val="en-US"/>
        </w:rPr>
        <w:t>a</w:t>
      </w:r>
      <w:r w:rsidRPr="001F7576">
        <w:rPr>
          <w:sz w:val="28"/>
          <w:vertAlign w:val="subscript"/>
        </w:rPr>
        <w:t>0</w:t>
      </w:r>
      <w:r>
        <w:rPr>
          <w:sz w:val="28"/>
        </w:rPr>
        <w:t xml:space="preserve"> =0,</w:t>
      </w:r>
    </w:p>
    <w:p w:rsidR="001F7576" w:rsidRDefault="001F7576" w:rsidP="001F7576">
      <w:pPr>
        <w:spacing w:line="360" w:lineRule="auto"/>
        <w:ind w:firstLine="600"/>
        <w:jc w:val="both"/>
        <w:rPr>
          <w:sz w:val="28"/>
        </w:rPr>
      </w:pPr>
      <w:r>
        <w:rPr>
          <w:sz w:val="28"/>
        </w:rPr>
        <w:t>Н</w:t>
      </w:r>
      <w:r>
        <w:rPr>
          <w:sz w:val="28"/>
          <w:vertAlign w:val="subscript"/>
        </w:rPr>
        <w:t>0</w:t>
      </w:r>
      <w:r>
        <w:rPr>
          <w:sz w:val="28"/>
        </w:rPr>
        <w:t xml:space="preserve">: </w:t>
      </w:r>
      <w:r>
        <w:rPr>
          <w:sz w:val="28"/>
          <w:lang w:val="en-US"/>
        </w:rPr>
        <w:t>a</w:t>
      </w:r>
      <w:r w:rsidRPr="001F7576">
        <w:rPr>
          <w:sz w:val="28"/>
          <w:vertAlign w:val="subscript"/>
        </w:rPr>
        <w:t>1</w:t>
      </w:r>
      <w:r>
        <w:rPr>
          <w:sz w:val="28"/>
        </w:rPr>
        <w:t xml:space="preserve"> = 0,</w:t>
      </w:r>
    </w:p>
    <w:p w:rsidR="001F7576" w:rsidRDefault="001F7576" w:rsidP="001F7576">
      <w:pPr>
        <w:spacing w:line="360" w:lineRule="auto"/>
        <w:ind w:firstLine="600"/>
        <w:jc w:val="both"/>
        <w:rPr>
          <w:sz w:val="28"/>
        </w:rPr>
      </w:pPr>
      <w:r>
        <w:rPr>
          <w:sz w:val="28"/>
        </w:rPr>
        <w:t>Н</w:t>
      </w:r>
      <w:r>
        <w:rPr>
          <w:sz w:val="28"/>
          <w:vertAlign w:val="subscript"/>
        </w:rPr>
        <w:t>0</w:t>
      </w:r>
      <w:r>
        <w:rPr>
          <w:sz w:val="28"/>
        </w:rPr>
        <w:t xml:space="preserve">: </w:t>
      </w:r>
      <w:r>
        <w:rPr>
          <w:sz w:val="28"/>
          <w:lang w:val="en-US"/>
        </w:rPr>
        <w:t>r</w:t>
      </w:r>
      <w:r>
        <w:rPr>
          <w:sz w:val="28"/>
        </w:rPr>
        <w:t xml:space="preserve"> = 0.</w:t>
      </w:r>
    </w:p>
    <w:p w:rsidR="001F7576" w:rsidRDefault="001F7576" w:rsidP="001F7576">
      <w:pPr>
        <w:spacing w:line="360" w:lineRule="auto"/>
        <w:ind w:firstLine="600"/>
        <w:jc w:val="both"/>
        <w:rPr>
          <w:sz w:val="28"/>
        </w:rPr>
      </w:pPr>
      <w:r>
        <w:rPr>
          <w:sz w:val="28"/>
        </w:rPr>
        <w:t>отве</w:t>
      </w:r>
      <w:r>
        <w:rPr>
          <w:sz w:val="28"/>
        </w:rPr>
        <w:t>р</w:t>
      </w:r>
      <w:r>
        <w:rPr>
          <w:sz w:val="28"/>
        </w:rPr>
        <w:t>гается и значение соответствующего коэффициента считается статистически значимым при данном уровне значимости α.</w:t>
      </w:r>
    </w:p>
    <w:p w:rsidR="001F7576" w:rsidRPr="00094E60" w:rsidRDefault="001F7576" w:rsidP="001F7576">
      <w:pPr>
        <w:spacing w:line="360" w:lineRule="auto"/>
        <w:ind w:firstLine="600"/>
        <w:jc w:val="both"/>
        <w:rPr>
          <w:sz w:val="28"/>
        </w:rPr>
      </w:pPr>
      <w:r>
        <w:rPr>
          <w:sz w:val="28"/>
        </w:rPr>
        <w:t xml:space="preserve"> Другой способ проверки заключается в сравнении </w:t>
      </w:r>
      <w:r>
        <w:rPr>
          <w:sz w:val="28"/>
          <w:lang w:val="en-US"/>
        </w:rPr>
        <w:t>p</w:t>
      </w:r>
      <w:r>
        <w:rPr>
          <w:sz w:val="28"/>
        </w:rPr>
        <w:t xml:space="preserve"> – уровня критерия Стьюдента (</w:t>
      </w:r>
      <w:r>
        <w:rPr>
          <w:sz w:val="28"/>
          <w:lang w:val="en-US"/>
        </w:rPr>
        <w:t>p</w:t>
      </w:r>
      <w:r w:rsidRPr="00094E60">
        <w:rPr>
          <w:sz w:val="28"/>
          <w:vertAlign w:val="subscript"/>
          <w:lang w:val="en-US"/>
        </w:rPr>
        <w:t>tj</w:t>
      </w:r>
      <w:r w:rsidRPr="00094E60">
        <w:rPr>
          <w:sz w:val="28"/>
        </w:rPr>
        <w:t xml:space="preserve">) </w:t>
      </w:r>
      <w:r>
        <w:rPr>
          <w:sz w:val="28"/>
        </w:rPr>
        <w:t xml:space="preserve">с уровнем значимости α. Если </w:t>
      </w:r>
      <w:r>
        <w:rPr>
          <w:sz w:val="28"/>
          <w:lang w:val="en-US"/>
        </w:rPr>
        <w:t>p</w:t>
      </w:r>
      <w:r>
        <w:rPr>
          <w:sz w:val="28"/>
          <w:vertAlign w:val="subscript"/>
          <w:lang w:val="en-US"/>
        </w:rPr>
        <w:t>tj</w:t>
      </w:r>
      <w:r>
        <w:rPr>
          <w:sz w:val="28"/>
        </w:rPr>
        <w:t>&lt;</w:t>
      </w:r>
      <w:r>
        <w:rPr>
          <w:sz w:val="28"/>
          <w:lang w:val="en-US"/>
        </w:rPr>
        <w:t>α</w:t>
      </w:r>
      <w:r>
        <w:rPr>
          <w:sz w:val="28"/>
        </w:rPr>
        <w:t>, то</w:t>
      </w:r>
      <w:r w:rsidRPr="00C0644D">
        <w:rPr>
          <w:sz w:val="28"/>
        </w:rPr>
        <w:t xml:space="preserve"> </w:t>
      </w:r>
      <w:r>
        <w:rPr>
          <w:sz w:val="28"/>
        </w:rPr>
        <w:t xml:space="preserve">полученное значение проверяемого  коэффициента уравнения регрессии можно считать статистически значимым. </w:t>
      </w:r>
    </w:p>
    <w:p w:rsidR="001F7576" w:rsidRDefault="001F7576" w:rsidP="001F757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Связь между </w:t>
      </w:r>
      <w:r>
        <w:rPr>
          <w:sz w:val="28"/>
          <w:lang w:val="en-US"/>
        </w:rPr>
        <w:t>F</w:t>
      </w:r>
      <w:r>
        <w:rPr>
          <w:sz w:val="28"/>
        </w:rPr>
        <w:t xml:space="preserve">-критерием Фишера и </w:t>
      </w:r>
      <w:r>
        <w:rPr>
          <w:sz w:val="28"/>
          <w:lang w:val="en-US"/>
        </w:rPr>
        <w:t>t</w:t>
      </w:r>
      <w:r>
        <w:rPr>
          <w:sz w:val="28"/>
        </w:rPr>
        <w:t xml:space="preserve"> – статистикой Стьюдента выражается равенством:</w:t>
      </w:r>
    </w:p>
    <w:p w:rsidR="001F7576" w:rsidRDefault="001F7576" w:rsidP="001F7576">
      <w:pPr>
        <w:spacing w:line="360" w:lineRule="auto"/>
        <w:ind w:left="2832" w:firstLine="708"/>
        <w:jc w:val="both"/>
        <w:rPr>
          <w:sz w:val="28"/>
        </w:rPr>
      </w:pPr>
      <w:r w:rsidRPr="003D37B5">
        <w:rPr>
          <w:position w:val="-10"/>
          <w:sz w:val="28"/>
        </w:rPr>
        <w:object w:dxaOrig="480" w:dyaOrig="360">
          <v:shape id="_x0000_i1210" type="#_x0000_t75" style="width:24pt;height:18pt" o:ole="">
            <v:imagedata r:id="rId346" o:title=""/>
          </v:shape>
          <o:OLEObject Type="Embed" ProgID="Equation.3" ShapeID="_x0000_i1210" DrawAspect="Content" ObjectID="_1704004690" r:id="rId347"/>
        </w:object>
      </w:r>
      <w:r>
        <w:rPr>
          <w:sz w:val="28"/>
        </w:rPr>
        <w:t xml:space="preserve"> </w:t>
      </w:r>
      <w:r>
        <w:rPr>
          <w:position w:val="-4"/>
          <w:sz w:val="28"/>
        </w:rPr>
        <w:object w:dxaOrig="279" w:dyaOrig="279">
          <v:shape id="_x0000_i1211" type="#_x0000_t75" style="width:14.25pt;height:14.25pt" o:ole="">
            <v:imagedata r:id="rId348" o:title=""/>
          </v:shape>
          <o:OLEObject Type="Embed" ProgID="Equation.3" ShapeID="_x0000_i1211" DrawAspect="Content" ObjectID="_1704004691" r:id="rId349"/>
        </w:object>
      </w:r>
      <w:r>
        <w:rPr>
          <w:sz w:val="28"/>
        </w:rPr>
        <w:t>.</w:t>
      </w:r>
    </w:p>
    <w:p w:rsidR="001F7576" w:rsidRDefault="001F7576" w:rsidP="001F7576">
      <w:pPr>
        <w:spacing w:line="360" w:lineRule="auto"/>
        <w:ind w:firstLine="600"/>
        <w:jc w:val="both"/>
        <w:rPr>
          <w:sz w:val="28"/>
        </w:rPr>
      </w:pPr>
      <w:r>
        <w:rPr>
          <w:sz w:val="28"/>
        </w:rPr>
        <w:t>Таким образом, проверка гипотез о значимости коэффициентов регре</w:t>
      </w:r>
      <w:r>
        <w:rPr>
          <w:sz w:val="28"/>
        </w:rPr>
        <w:t>с</w:t>
      </w:r>
      <w:r>
        <w:rPr>
          <w:sz w:val="28"/>
        </w:rPr>
        <w:t>сии и корреляции равна проверке гипотезы о существенности связи между переменными (результирующей и факторными) в уравнении ре</w:t>
      </w:r>
      <w:r>
        <w:rPr>
          <w:sz w:val="28"/>
        </w:rPr>
        <w:t>г</w:t>
      </w:r>
      <w:r>
        <w:rPr>
          <w:sz w:val="28"/>
        </w:rPr>
        <w:t>рессии.</w:t>
      </w:r>
    </w:p>
    <w:p w:rsidR="001F7576" w:rsidRDefault="001F7576" w:rsidP="001F7576">
      <w:pPr>
        <w:spacing w:line="360" w:lineRule="auto"/>
        <w:ind w:firstLine="600"/>
        <w:jc w:val="both"/>
        <w:rPr>
          <w:sz w:val="28"/>
        </w:rPr>
      </w:pPr>
      <w:r>
        <w:rPr>
          <w:sz w:val="28"/>
        </w:rPr>
        <w:t>Качество уравнения регрессии можно также оценить с помощью средней ошибки аппроксимации</w:t>
      </w:r>
    </w:p>
    <w:p w:rsidR="001F7576" w:rsidRDefault="001F7576" w:rsidP="001F7576">
      <w:pPr>
        <w:shd w:val="clear" w:color="auto" w:fill="FFFFFF"/>
        <w:spacing w:line="360" w:lineRule="auto"/>
        <w:ind w:left="2124" w:firstLine="708"/>
        <w:jc w:val="both"/>
        <w:rPr>
          <w:color w:val="000000"/>
          <w:sz w:val="28"/>
        </w:rPr>
      </w:pPr>
      <w:r w:rsidRPr="00A17C26">
        <w:rPr>
          <w:position w:val="-36"/>
          <w:sz w:val="28"/>
        </w:rPr>
        <w:object w:dxaOrig="2520" w:dyaOrig="859">
          <v:shape id="_x0000_i1212" type="#_x0000_t75" style="width:126pt;height:42.75pt" o:ole="">
            <v:imagedata r:id="rId350" o:title=""/>
          </v:shape>
          <o:OLEObject Type="Embed" ProgID="Equation.3" ShapeID="_x0000_i1212" DrawAspect="Content" ObjectID="_1704004692" r:id="rId351"/>
        </w:object>
      </w:r>
    </w:p>
    <w:p w:rsidR="001F7576" w:rsidRDefault="001F7576" w:rsidP="001F7576">
      <w:pPr>
        <w:spacing w:line="360" w:lineRule="auto"/>
        <w:rPr>
          <w:sz w:val="28"/>
        </w:rPr>
      </w:pPr>
    </w:p>
    <w:p w:rsidR="001F7576" w:rsidRDefault="001F7576" w:rsidP="001F7576">
      <w:pPr>
        <w:shd w:val="clear" w:color="auto" w:fill="FFFFFF"/>
        <w:spacing w:line="360" w:lineRule="auto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Множественная регрессия</w:t>
      </w:r>
    </w:p>
    <w:p w:rsidR="001F7576" w:rsidRDefault="001F7576" w:rsidP="001F7576">
      <w:pPr>
        <w:shd w:val="clear" w:color="auto" w:fill="FFFFFF"/>
        <w:spacing w:line="360" w:lineRule="auto"/>
        <w:jc w:val="center"/>
        <w:rPr>
          <w:sz w:val="28"/>
        </w:rPr>
      </w:pPr>
    </w:p>
    <w:p w:rsidR="001F7576" w:rsidRDefault="001F7576" w:rsidP="001F7576">
      <w:pPr>
        <w:pStyle w:val="af4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Обобщением линейной регрессионной модели с двумя переменными является многомерная регрессионная модель (или модель множественной регрессии). Уравнение линейной регрессии </w:t>
      </w:r>
      <w:r w:rsidRPr="00903547">
        <w:rPr>
          <w:position w:val="-14"/>
        </w:rPr>
        <w:object w:dxaOrig="3060" w:dyaOrig="380">
          <v:shape id="_x0000_i1213" type="#_x0000_t75" style="width:153pt;height:18.75pt" o:ole="">
            <v:imagedata r:id="rId352" o:title=""/>
          </v:shape>
          <o:OLEObject Type="Embed" ProgID="Equation.3" ShapeID="_x0000_i1213" DrawAspect="Content" ObjectID="_1704004693" r:id="rId353"/>
        </w:object>
      </w:r>
      <w:r>
        <w:t xml:space="preserve">. </w:t>
      </w:r>
      <w:r>
        <w:rPr>
          <w:rFonts w:ascii="Times New Roman" w:hAnsi="Times New Roman"/>
          <w:b w:val="0"/>
          <w:sz w:val="28"/>
        </w:rPr>
        <w:t>В эк</w:t>
      </w:r>
      <w:r>
        <w:rPr>
          <w:rFonts w:ascii="Times New Roman" w:hAnsi="Times New Roman"/>
          <w:b w:val="0"/>
          <w:sz w:val="28"/>
        </w:rPr>
        <w:t>о</w:t>
      </w:r>
      <w:r>
        <w:rPr>
          <w:rFonts w:ascii="Times New Roman" w:hAnsi="Times New Roman"/>
          <w:b w:val="0"/>
          <w:sz w:val="28"/>
        </w:rPr>
        <w:t xml:space="preserve">номике широко используется степенная функция вида: </w:t>
      </w:r>
      <w:r w:rsidRPr="00903547">
        <w:rPr>
          <w:position w:val="-14"/>
        </w:rPr>
        <w:object w:dxaOrig="2520" w:dyaOrig="580">
          <v:shape id="_x0000_i1214" type="#_x0000_t75" style="width:126pt;height:29.25pt" o:ole="">
            <v:imagedata r:id="rId354" o:title=""/>
          </v:shape>
          <o:OLEObject Type="Embed" ProgID="Equation.3" ShapeID="_x0000_i1214" DrawAspect="Content" ObjectID="_1704004694" r:id="rId355"/>
        </w:object>
      </w:r>
      <w:r>
        <w:t xml:space="preserve">. </w:t>
      </w:r>
      <w:r>
        <w:rPr>
          <w:rFonts w:ascii="Times New Roman" w:hAnsi="Times New Roman"/>
          <w:b w:val="0"/>
          <w:sz w:val="28"/>
        </w:rPr>
        <w:t>Эта функция используется для изучения спроса и п</w:t>
      </w:r>
      <w:r>
        <w:rPr>
          <w:rFonts w:ascii="Times New Roman" w:hAnsi="Times New Roman"/>
          <w:b w:val="0"/>
          <w:sz w:val="28"/>
        </w:rPr>
        <w:t>о</w:t>
      </w:r>
      <w:r>
        <w:rPr>
          <w:rFonts w:ascii="Times New Roman" w:hAnsi="Times New Roman"/>
          <w:b w:val="0"/>
          <w:sz w:val="28"/>
        </w:rPr>
        <w:t xml:space="preserve">требления, для построения производственной функции, где </w:t>
      </w:r>
      <w:r>
        <w:rPr>
          <w:rFonts w:ascii="Times New Roman" w:hAnsi="Times New Roman"/>
          <w:b w:val="0"/>
          <w:sz w:val="28"/>
          <w:lang w:val="en-US"/>
        </w:rPr>
        <w:t>y</w:t>
      </w:r>
      <w:r>
        <w:rPr>
          <w:rFonts w:ascii="Times New Roman" w:hAnsi="Times New Roman"/>
          <w:b w:val="0"/>
          <w:sz w:val="28"/>
        </w:rPr>
        <w:t xml:space="preserve"> – выпуск, а </w:t>
      </w:r>
      <w:r>
        <w:rPr>
          <w:rFonts w:ascii="Times New Roman" w:hAnsi="Times New Roman"/>
          <w:b w:val="0"/>
          <w:sz w:val="28"/>
          <w:lang w:val="en-US"/>
        </w:rPr>
        <w:t>x</w:t>
      </w:r>
      <w:r>
        <w:rPr>
          <w:rFonts w:ascii="Times New Roman" w:hAnsi="Times New Roman"/>
          <w:b w:val="0"/>
          <w:sz w:val="28"/>
        </w:rPr>
        <w:t xml:space="preserve"> – факт</w:t>
      </w:r>
      <w:r>
        <w:rPr>
          <w:rFonts w:ascii="Times New Roman" w:hAnsi="Times New Roman"/>
          <w:b w:val="0"/>
          <w:sz w:val="28"/>
        </w:rPr>
        <w:t>о</w:t>
      </w:r>
      <w:r>
        <w:rPr>
          <w:rFonts w:ascii="Times New Roman" w:hAnsi="Times New Roman"/>
          <w:b w:val="0"/>
          <w:sz w:val="28"/>
        </w:rPr>
        <w:t>ры производства и др.</w:t>
      </w:r>
    </w:p>
    <w:p w:rsidR="001F7576" w:rsidRDefault="001F7576" w:rsidP="001F7576">
      <w:pPr>
        <w:pStyle w:val="af4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i/>
          <w:sz w:val="28"/>
        </w:rPr>
        <w:t>Коэффициенты линейной модели уравнения регрессии</w:t>
      </w:r>
      <w:r>
        <w:rPr>
          <w:rFonts w:ascii="Times New Roman" w:hAnsi="Times New Roman"/>
          <w:b w:val="0"/>
          <w:sz w:val="28"/>
        </w:rPr>
        <w:t xml:space="preserve"> называются к</w:t>
      </w:r>
      <w:r>
        <w:rPr>
          <w:rFonts w:ascii="Times New Roman" w:hAnsi="Times New Roman"/>
          <w:b w:val="0"/>
          <w:sz w:val="28"/>
        </w:rPr>
        <w:t>о</w:t>
      </w:r>
      <w:r>
        <w:rPr>
          <w:rFonts w:ascii="Times New Roman" w:hAnsi="Times New Roman"/>
          <w:b w:val="0"/>
          <w:sz w:val="28"/>
        </w:rPr>
        <w:t xml:space="preserve">эффициентами чистой регрессии. В случае полинома </w:t>
      </w:r>
      <w:r w:rsidRPr="00903547">
        <w:rPr>
          <w:position w:val="-14"/>
        </w:rPr>
        <w:object w:dxaOrig="3060" w:dyaOrig="380">
          <v:shape id="_x0000_i1215" type="#_x0000_t75" style="width:153pt;height:18.75pt" o:ole="">
            <v:imagedata r:id="rId356" o:title=""/>
          </v:shape>
          <o:OLEObject Type="Embed" ProgID="Equation.3" ShapeID="_x0000_i1215" DrawAspect="Content" ObjectID="_1704004695" r:id="rId357"/>
        </w:object>
      </w:r>
      <w:r>
        <w:t xml:space="preserve"> </w:t>
      </w:r>
      <w:r>
        <w:rPr>
          <w:rFonts w:ascii="Times New Roman" w:hAnsi="Times New Roman"/>
          <w:b w:val="0"/>
          <w:sz w:val="28"/>
        </w:rPr>
        <w:t>коэффициенты характеризуют среднее изменение результата, при изменении соответствующего фа</w:t>
      </w:r>
      <w:r>
        <w:rPr>
          <w:rFonts w:ascii="Times New Roman" w:hAnsi="Times New Roman"/>
          <w:b w:val="0"/>
          <w:sz w:val="28"/>
        </w:rPr>
        <w:t>к</w:t>
      </w:r>
      <w:r>
        <w:rPr>
          <w:rFonts w:ascii="Times New Roman" w:hAnsi="Times New Roman"/>
          <w:b w:val="0"/>
          <w:sz w:val="28"/>
        </w:rPr>
        <w:t>тора на одну единицу и при неизменной величине остальных фа</w:t>
      </w:r>
      <w:r>
        <w:rPr>
          <w:rFonts w:ascii="Times New Roman" w:hAnsi="Times New Roman"/>
          <w:b w:val="0"/>
          <w:sz w:val="28"/>
        </w:rPr>
        <w:t>к</w:t>
      </w:r>
      <w:r>
        <w:rPr>
          <w:rFonts w:ascii="Times New Roman" w:hAnsi="Times New Roman"/>
          <w:b w:val="0"/>
          <w:sz w:val="28"/>
        </w:rPr>
        <w:t>торов.</w:t>
      </w:r>
    </w:p>
    <w:p w:rsidR="001F7576" w:rsidRDefault="001F7576" w:rsidP="001F7576">
      <w:pPr>
        <w:pStyle w:val="af4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 степенной функции коэффициенты чистой регрессии показывают, на сколько процентов изменится результат, при изменении соответствующего фа</w:t>
      </w:r>
      <w:r>
        <w:rPr>
          <w:rFonts w:ascii="Times New Roman" w:hAnsi="Times New Roman"/>
          <w:b w:val="0"/>
          <w:sz w:val="28"/>
        </w:rPr>
        <w:t>к</w:t>
      </w:r>
      <w:r>
        <w:rPr>
          <w:rFonts w:ascii="Times New Roman" w:hAnsi="Times New Roman"/>
          <w:b w:val="0"/>
          <w:sz w:val="28"/>
        </w:rPr>
        <w:t>тора на один процент и при фиксированном значении остальных факторов. Они играют роль коэффициентов эластичности.</w:t>
      </w:r>
    </w:p>
    <w:p w:rsidR="001F7576" w:rsidRDefault="001F7576" w:rsidP="001F7576">
      <w:pPr>
        <w:pStyle w:val="af4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lastRenderedPageBreak/>
        <w:t>Решение уравнения регрессии находится с помощью метода наименьших квадратов. Анализ полученного решения заключается в проверке полученного уравнения регрессии путем расчета коэффициента множественной детерминации:</w:t>
      </w:r>
    </w:p>
    <w:p w:rsidR="001F7576" w:rsidRDefault="001F7576" w:rsidP="001F7576">
      <w:pPr>
        <w:pStyle w:val="af4"/>
        <w:ind w:left="1416" w:firstLine="708"/>
        <w:jc w:val="both"/>
        <w:rPr>
          <w:rFonts w:ascii="Times New Roman" w:hAnsi="Times New Roman"/>
          <w:b w:val="0"/>
          <w:sz w:val="28"/>
        </w:rPr>
      </w:pPr>
      <w:r w:rsidRPr="00A17C26">
        <w:rPr>
          <w:rFonts w:ascii="Times New Roman" w:hAnsi="Times New Roman"/>
          <w:b w:val="0"/>
          <w:position w:val="-38"/>
          <w:sz w:val="28"/>
        </w:rPr>
        <w:object w:dxaOrig="2500" w:dyaOrig="880">
          <v:shape id="_x0000_i1216" type="#_x0000_t75" style="width:125.25pt;height:44.25pt" o:ole="">
            <v:imagedata r:id="rId358" o:title=""/>
          </v:shape>
          <o:OLEObject Type="Embed" ProgID="Equation.3" ShapeID="_x0000_i1216" DrawAspect="Content" ObjectID="_1704004696" r:id="rId359"/>
        </w:object>
      </w:r>
    </w:p>
    <w:p w:rsidR="001F7576" w:rsidRDefault="001F7576" w:rsidP="001F7576">
      <w:pPr>
        <w:pStyle w:val="af4"/>
        <w:ind w:firstLine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и </w:t>
      </w:r>
      <w:r>
        <w:rPr>
          <w:rFonts w:ascii="Times New Roman" w:hAnsi="Times New Roman"/>
          <w:b w:val="0"/>
          <w:sz w:val="28"/>
          <w:lang w:val="en-US"/>
        </w:rPr>
        <w:t>F</w:t>
      </w:r>
      <w:r>
        <w:rPr>
          <w:rFonts w:ascii="Times New Roman" w:hAnsi="Times New Roman"/>
          <w:b w:val="0"/>
          <w:sz w:val="28"/>
        </w:rPr>
        <w:t xml:space="preserve"> – статистики:</w:t>
      </w:r>
    </w:p>
    <w:p w:rsidR="001F7576" w:rsidRDefault="001F7576" w:rsidP="001F7576">
      <w:pPr>
        <w:pStyle w:val="af4"/>
        <w:ind w:left="1416" w:firstLine="708"/>
        <w:jc w:val="both"/>
        <w:rPr>
          <w:rFonts w:ascii="Times New Roman" w:hAnsi="Times New Roman"/>
          <w:b w:val="0"/>
          <w:sz w:val="28"/>
        </w:rPr>
      </w:pPr>
      <w:r w:rsidRPr="00A17C26">
        <w:rPr>
          <w:rFonts w:ascii="Times New Roman" w:hAnsi="Times New Roman"/>
          <w:b w:val="0"/>
          <w:position w:val="-38"/>
          <w:sz w:val="28"/>
        </w:rPr>
        <w:object w:dxaOrig="3519" w:dyaOrig="880">
          <v:shape id="_x0000_i1217" type="#_x0000_t75" style="width:176.25pt;height:44.25pt" o:ole="">
            <v:imagedata r:id="rId360" o:title=""/>
          </v:shape>
          <o:OLEObject Type="Embed" ProgID="Equation.3" ShapeID="_x0000_i1217" DrawAspect="Content" ObjectID="_1704004697" r:id="rId361"/>
        </w:object>
      </w:r>
      <w:r>
        <w:rPr>
          <w:rFonts w:ascii="Times New Roman" w:hAnsi="Times New Roman"/>
          <w:b w:val="0"/>
          <w:sz w:val="28"/>
        </w:rPr>
        <w:t>.</w:t>
      </w:r>
    </w:p>
    <w:p w:rsidR="001F7576" w:rsidRDefault="001F7576" w:rsidP="001F7576">
      <w:pPr>
        <w:pStyle w:val="af4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Если известен коэффициент детерминации </w:t>
      </w:r>
      <w:r>
        <w:rPr>
          <w:rFonts w:ascii="Times New Roman" w:hAnsi="Times New Roman"/>
          <w:b w:val="0"/>
          <w:sz w:val="28"/>
          <w:lang w:val="en-US"/>
        </w:rPr>
        <w:t>R</w:t>
      </w:r>
      <w:r>
        <w:rPr>
          <w:rFonts w:ascii="Times New Roman" w:hAnsi="Times New Roman"/>
          <w:b w:val="0"/>
          <w:sz w:val="28"/>
          <w:vertAlign w:val="superscript"/>
        </w:rPr>
        <w:t>2</w:t>
      </w:r>
      <w:r>
        <w:rPr>
          <w:rFonts w:ascii="Times New Roman" w:hAnsi="Times New Roman"/>
          <w:b w:val="0"/>
          <w:sz w:val="28"/>
        </w:rPr>
        <w:t xml:space="preserve">, то </w:t>
      </w:r>
      <w:r>
        <w:rPr>
          <w:rFonts w:ascii="Times New Roman" w:hAnsi="Times New Roman"/>
          <w:b w:val="0"/>
          <w:sz w:val="28"/>
          <w:lang w:val="en-US"/>
        </w:rPr>
        <w:t>F</w:t>
      </w:r>
      <w:r>
        <w:rPr>
          <w:rFonts w:ascii="Times New Roman" w:hAnsi="Times New Roman"/>
          <w:b w:val="0"/>
          <w:sz w:val="28"/>
        </w:rPr>
        <w:t xml:space="preserve"> – статистка может быть рассчитана следующим образом:</w:t>
      </w:r>
    </w:p>
    <w:p w:rsidR="001F7576" w:rsidRDefault="001F7576" w:rsidP="001F7576">
      <w:pPr>
        <w:pStyle w:val="af4"/>
        <w:ind w:left="1416" w:firstLine="708"/>
        <w:jc w:val="both"/>
        <w:rPr>
          <w:rFonts w:ascii="Times New Roman" w:hAnsi="Times New Roman"/>
          <w:b w:val="0"/>
          <w:sz w:val="28"/>
        </w:rPr>
      </w:pPr>
      <w:r w:rsidRPr="00A17C26">
        <w:rPr>
          <w:rFonts w:ascii="Times New Roman" w:hAnsi="Times New Roman"/>
          <w:b w:val="0"/>
          <w:position w:val="-32"/>
          <w:sz w:val="28"/>
        </w:rPr>
        <w:object w:dxaOrig="2320" w:dyaOrig="780">
          <v:shape id="_x0000_i1218" type="#_x0000_t75" style="width:116.25pt;height:39pt" o:ole="">
            <v:imagedata r:id="rId362" o:title=""/>
          </v:shape>
          <o:OLEObject Type="Embed" ProgID="Equation.3" ShapeID="_x0000_i1218" DrawAspect="Content" ObjectID="_1704004698" r:id="rId363"/>
        </w:object>
      </w:r>
    </w:p>
    <w:p w:rsidR="001F7576" w:rsidRDefault="001F7576" w:rsidP="001F7576">
      <w:pPr>
        <w:pStyle w:val="af4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Рассчитанное значение сравнивается с табличным </w:t>
      </w:r>
      <w:r w:rsidRPr="00694AA1">
        <w:rPr>
          <w:rFonts w:ascii="Times New Roman" w:hAnsi="Times New Roman"/>
          <w:b w:val="0"/>
          <w:sz w:val="28"/>
        </w:rPr>
        <w:t>F</w:t>
      </w:r>
      <w:r w:rsidRPr="00694AA1">
        <w:rPr>
          <w:rFonts w:ascii="Times New Roman" w:hAnsi="Times New Roman"/>
          <w:b w:val="0"/>
          <w:sz w:val="28"/>
          <w:vertAlign w:val="subscript"/>
        </w:rPr>
        <w:t>df1,df2,α</w:t>
      </w:r>
      <w:r w:rsidRPr="00694AA1">
        <w:rPr>
          <w:sz w:val="28"/>
          <w:vertAlign w:val="subscript"/>
        </w:rPr>
        <w:t xml:space="preserve"> </w:t>
      </w:r>
      <w:r w:rsidRPr="00F376E9">
        <w:rPr>
          <w:rFonts w:ascii="Times New Roman" w:hAnsi="Times New Roman"/>
          <w:b w:val="0"/>
          <w:sz w:val="28"/>
        </w:rPr>
        <w:t>(</w:t>
      </w:r>
      <w:r w:rsidRPr="00694AA1">
        <w:rPr>
          <w:rFonts w:ascii="Times New Roman" w:hAnsi="Times New Roman"/>
          <w:b w:val="0"/>
          <w:position w:val="-12"/>
          <w:sz w:val="28"/>
        </w:rPr>
        <w:object w:dxaOrig="2740" w:dyaOrig="380">
          <v:shape id="_x0000_i1219" type="#_x0000_t75" style="width:137.25pt;height:18.75pt" o:ole="">
            <v:imagedata r:id="rId364" o:title=""/>
          </v:shape>
          <o:OLEObject Type="Embed" ProgID="Equation.3" ShapeID="_x0000_i1219" DrawAspect="Content" ObjectID="_1704004699" r:id="rId365"/>
        </w:object>
      </w:r>
      <w:r>
        <w:rPr>
          <w:rFonts w:ascii="Times New Roman" w:hAnsi="Times New Roman"/>
          <w:b w:val="0"/>
          <w:sz w:val="28"/>
        </w:rPr>
        <w:t xml:space="preserve">), где </w:t>
      </w:r>
      <w:r>
        <w:rPr>
          <w:rFonts w:ascii="Times New Roman" w:hAnsi="Times New Roman"/>
          <w:b w:val="0"/>
          <w:sz w:val="28"/>
          <w:lang w:val="en-US"/>
        </w:rPr>
        <w:t>m</w:t>
      </w:r>
      <w:r>
        <w:rPr>
          <w:rFonts w:ascii="Times New Roman" w:hAnsi="Times New Roman"/>
          <w:b w:val="0"/>
          <w:sz w:val="28"/>
        </w:rPr>
        <w:t xml:space="preserve"> – число независимых переменных, </w:t>
      </w:r>
      <w:r>
        <w:rPr>
          <w:rFonts w:ascii="Times New Roman" w:hAnsi="Times New Roman"/>
          <w:b w:val="0"/>
          <w:sz w:val="28"/>
          <w:lang w:val="en-US"/>
        </w:rPr>
        <w:t>n</w:t>
      </w:r>
      <w:r>
        <w:rPr>
          <w:rFonts w:ascii="Times New Roman" w:hAnsi="Times New Roman"/>
          <w:b w:val="0"/>
          <w:sz w:val="28"/>
        </w:rPr>
        <w:t xml:space="preserve"> – число наблюдений. Либо для расчетного значения </w:t>
      </w:r>
      <w:r>
        <w:rPr>
          <w:rFonts w:ascii="Times New Roman" w:hAnsi="Times New Roman"/>
          <w:b w:val="0"/>
          <w:sz w:val="28"/>
          <w:lang w:val="en-US"/>
        </w:rPr>
        <w:t>F</w:t>
      </w:r>
      <w:r>
        <w:rPr>
          <w:rFonts w:ascii="Times New Roman" w:hAnsi="Times New Roman"/>
          <w:b w:val="0"/>
          <w:sz w:val="28"/>
        </w:rPr>
        <w:t xml:space="preserve"> – статистики определяется </w:t>
      </w:r>
      <w:r>
        <w:rPr>
          <w:rFonts w:ascii="Times New Roman" w:hAnsi="Times New Roman"/>
          <w:b w:val="0"/>
          <w:sz w:val="28"/>
          <w:lang w:val="en-US"/>
        </w:rPr>
        <w:t>p</w:t>
      </w:r>
      <w:r w:rsidRPr="00F376E9"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– уровень, который сравнивается с уровнем значимости α, так как это было описано в предыдущем разделе.</w:t>
      </w:r>
    </w:p>
    <w:p w:rsidR="001F7576" w:rsidRDefault="001F7576" w:rsidP="001F7576">
      <w:pPr>
        <w:pStyle w:val="af4"/>
        <w:jc w:val="both"/>
        <w:rPr>
          <w:rFonts w:ascii="Times New Roman" w:hAnsi="Times New Roman"/>
          <w:b w:val="0"/>
          <w:sz w:val="28"/>
        </w:rPr>
      </w:pPr>
      <w:r w:rsidRPr="00844989"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Недостатком коэффициента детерминации является то, что он увеличивается при добавлении новых переменных, хотя это и не обязательно означает улучшения качества регрессионной модели. Поэтому лучше пользоваться скорректированным коэффициентом детерминации, который определяется по формуле:</w:t>
      </w:r>
    </w:p>
    <w:p w:rsidR="001F7576" w:rsidRDefault="001F7576" w:rsidP="001F7576">
      <w:pPr>
        <w:pStyle w:val="af4"/>
        <w:ind w:left="2124" w:firstLine="708"/>
        <w:jc w:val="both"/>
        <w:rPr>
          <w:rFonts w:ascii="Times New Roman" w:hAnsi="Times New Roman"/>
          <w:b w:val="0"/>
          <w:sz w:val="28"/>
        </w:rPr>
      </w:pPr>
      <w:r w:rsidRPr="00694AA1">
        <w:rPr>
          <w:rFonts w:ascii="Times New Roman" w:hAnsi="Times New Roman"/>
          <w:b w:val="0"/>
          <w:position w:val="-26"/>
          <w:sz w:val="28"/>
        </w:rPr>
        <w:object w:dxaOrig="2640" w:dyaOrig="720">
          <v:shape id="_x0000_i1220" type="#_x0000_t75" style="width:132pt;height:36pt" o:ole="">
            <v:imagedata r:id="rId366" o:title=""/>
          </v:shape>
          <o:OLEObject Type="Embed" ProgID="Equation.3" ShapeID="_x0000_i1220" DrawAspect="Content" ObjectID="_1704004700" r:id="rId367"/>
        </w:object>
      </w:r>
    </w:p>
    <w:p w:rsidR="001F7576" w:rsidRPr="003D37B5" w:rsidRDefault="001F7576" w:rsidP="001F7576">
      <w:pPr>
        <w:pStyle w:val="af4"/>
        <w:jc w:val="both"/>
        <w:rPr>
          <w:rFonts w:ascii="Times New Roman" w:hAnsi="Times New Roman"/>
          <w:b w:val="0"/>
          <w:sz w:val="28"/>
        </w:rPr>
      </w:pPr>
    </w:p>
    <w:p w:rsidR="001F7576" w:rsidRDefault="001F7576" w:rsidP="001F7576">
      <w:pPr>
        <w:pStyle w:val="af4"/>
        <w:jc w:val="both"/>
        <w:rPr>
          <w:rFonts w:ascii="Times New Roman" w:hAnsi="Times New Roman"/>
          <w:b w:val="0"/>
          <w:sz w:val="28"/>
        </w:rPr>
      </w:pPr>
      <w:r w:rsidRPr="00094E60"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Проверка значимости коэффициентов регрессии аналогична проверке коэффициентов па</w:t>
      </w:r>
      <w:r>
        <w:rPr>
          <w:rFonts w:ascii="Times New Roman" w:hAnsi="Times New Roman"/>
          <w:b w:val="0"/>
          <w:sz w:val="28"/>
        </w:rPr>
        <w:t>р</w:t>
      </w:r>
      <w:r>
        <w:rPr>
          <w:rFonts w:ascii="Times New Roman" w:hAnsi="Times New Roman"/>
          <w:b w:val="0"/>
          <w:sz w:val="28"/>
        </w:rPr>
        <w:t>ной регрессии и сводится к вычислению значения статистики</w:t>
      </w:r>
    </w:p>
    <w:p w:rsidR="001F7576" w:rsidRDefault="001F7576" w:rsidP="001F7576">
      <w:pPr>
        <w:pStyle w:val="af4"/>
        <w:ind w:left="2124" w:firstLine="708"/>
        <w:jc w:val="both"/>
        <w:rPr>
          <w:rFonts w:ascii="Times New Roman" w:hAnsi="Times New Roman"/>
          <w:b w:val="0"/>
          <w:sz w:val="28"/>
        </w:rPr>
      </w:pPr>
      <w:r w:rsidRPr="00903547">
        <w:rPr>
          <w:rFonts w:ascii="Times New Roman" w:hAnsi="Times New Roman"/>
          <w:b w:val="0"/>
          <w:position w:val="-40"/>
          <w:sz w:val="28"/>
        </w:rPr>
        <w:object w:dxaOrig="1020" w:dyaOrig="840">
          <v:shape id="_x0000_i1221" type="#_x0000_t75" style="width:74.25pt;height:53.25pt" o:ole="">
            <v:imagedata r:id="rId368" o:title=""/>
          </v:shape>
          <o:OLEObject Type="Embed" ProgID="Equation.3" ShapeID="_x0000_i1221" DrawAspect="Content" ObjectID="_1704004701" r:id="rId369"/>
        </w:object>
      </w:r>
      <w:r>
        <w:rPr>
          <w:rFonts w:ascii="Times New Roman" w:hAnsi="Times New Roman"/>
          <w:b w:val="0"/>
          <w:sz w:val="28"/>
        </w:rPr>
        <w:t xml:space="preserve">, </w:t>
      </w:r>
    </w:p>
    <w:p w:rsidR="001F7576" w:rsidRPr="003D37B5" w:rsidRDefault="001F7576" w:rsidP="001F7576">
      <w:pPr>
        <w:pStyle w:val="af4"/>
        <w:ind w:firstLine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где </w:t>
      </w:r>
      <w:r w:rsidRPr="00903547">
        <w:rPr>
          <w:rFonts w:ascii="Times New Roman" w:hAnsi="Times New Roman"/>
          <w:b w:val="0"/>
          <w:position w:val="-20"/>
          <w:sz w:val="28"/>
        </w:rPr>
        <w:object w:dxaOrig="440" w:dyaOrig="440">
          <v:shape id="_x0000_i1222" type="#_x0000_t75" style="width:21.75pt;height:21.75pt" o:ole="">
            <v:imagedata r:id="rId370" o:title=""/>
          </v:shape>
          <o:OLEObject Type="Embed" ProgID="Equation.3" ShapeID="_x0000_i1222" DrawAspect="Content" ObjectID="_1704004702" r:id="rId371"/>
        </w:object>
      </w:r>
      <w:r>
        <w:rPr>
          <w:rFonts w:ascii="Times New Roman" w:hAnsi="Times New Roman"/>
          <w:b w:val="0"/>
          <w:sz w:val="28"/>
        </w:rPr>
        <w:t xml:space="preserve">- среднеквадратическая ошибка коэффициента регрессии </w:t>
      </w:r>
      <w:r>
        <w:rPr>
          <w:rFonts w:ascii="Times New Roman" w:hAnsi="Times New Roman"/>
          <w:b w:val="0"/>
          <w:sz w:val="28"/>
          <w:lang w:val="en-US"/>
        </w:rPr>
        <w:t>a</w:t>
      </w:r>
      <w:r>
        <w:rPr>
          <w:rFonts w:ascii="Times New Roman" w:hAnsi="Times New Roman"/>
          <w:b w:val="0"/>
          <w:sz w:val="28"/>
          <w:vertAlign w:val="subscript"/>
          <w:lang w:val="en-US"/>
        </w:rPr>
        <w:t>j</w:t>
      </w:r>
      <w:r>
        <w:rPr>
          <w:rFonts w:ascii="Times New Roman" w:hAnsi="Times New Roman"/>
          <w:b w:val="0"/>
          <w:sz w:val="28"/>
        </w:rPr>
        <w:t xml:space="preserve"> и сравнении ее с критическим значением. Альтернативой является вычисление </w:t>
      </w:r>
      <w:r>
        <w:rPr>
          <w:rFonts w:ascii="Times New Roman" w:hAnsi="Times New Roman"/>
          <w:b w:val="0"/>
          <w:sz w:val="28"/>
          <w:lang w:val="en-US"/>
        </w:rPr>
        <w:t>p</w:t>
      </w:r>
      <w:r>
        <w:rPr>
          <w:rFonts w:ascii="Times New Roman" w:hAnsi="Times New Roman"/>
          <w:b w:val="0"/>
          <w:sz w:val="28"/>
        </w:rPr>
        <w:t xml:space="preserve"> – уровня критерия Стьюдента (</w:t>
      </w:r>
      <w:r>
        <w:rPr>
          <w:rFonts w:ascii="Times New Roman" w:hAnsi="Times New Roman"/>
          <w:b w:val="0"/>
          <w:sz w:val="28"/>
          <w:lang w:val="en-US"/>
        </w:rPr>
        <w:t>p</w:t>
      </w:r>
      <w:r w:rsidRPr="003D37B5">
        <w:rPr>
          <w:rFonts w:ascii="Times New Roman" w:hAnsi="Times New Roman"/>
          <w:b w:val="0"/>
          <w:sz w:val="28"/>
          <w:vertAlign w:val="subscript"/>
          <w:lang w:val="en-US"/>
        </w:rPr>
        <w:t>tj</w:t>
      </w:r>
      <w:r>
        <w:rPr>
          <w:rFonts w:ascii="Times New Roman" w:hAnsi="Times New Roman"/>
          <w:b w:val="0"/>
          <w:sz w:val="28"/>
        </w:rPr>
        <w:t xml:space="preserve">) для каждого коэффициента </w:t>
      </w:r>
      <w:r>
        <w:rPr>
          <w:rFonts w:ascii="Times New Roman" w:hAnsi="Times New Roman"/>
          <w:b w:val="0"/>
          <w:sz w:val="28"/>
          <w:lang w:val="en-US"/>
        </w:rPr>
        <w:t>a</w:t>
      </w:r>
      <w:r w:rsidRPr="003D37B5">
        <w:rPr>
          <w:rFonts w:ascii="Times New Roman" w:hAnsi="Times New Roman"/>
          <w:b w:val="0"/>
          <w:sz w:val="28"/>
          <w:vertAlign w:val="subscript"/>
          <w:lang w:val="en-US"/>
        </w:rPr>
        <w:t>j</w:t>
      </w:r>
      <w:r w:rsidRPr="003D37B5"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и сравнение его с уровнем значимости α так, как это было описано выше.</w:t>
      </w:r>
    </w:p>
    <w:p w:rsidR="001F7576" w:rsidRDefault="001F7576" w:rsidP="001F7576">
      <w:pPr>
        <w:pStyle w:val="af4"/>
        <w:jc w:val="both"/>
        <w:rPr>
          <w:rFonts w:ascii="Times New Roman" w:hAnsi="Times New Roman"/>
          <w:b w:val="0"/>
          <w:sz w:val="28"/>
        </w:rPr>
      </w:pPr>
    </w:p>
    <w:p w:rsidR="001F7576" w:rsidRDefault="001F7576" w:rsidP="001F7576">
      <w:pPr>
        <w:pStyle w:val="af4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Уравнение регрессии может быть преобразовано к стандартизованному масштабу </w:t>
      </w:r>
      <w:r w:rsidRPr="00694AA1">
        <w:rPr>
          <w:rFonts w:ascii="Times New Roman" w:hAnsi="Times New Roman"/>
          <w:b w:val="0"/>
          <w:position w:val="-20"/>
          <w:sz w:val="28"/>
        </w:rPr>
        <w:object w:dxaOrig="3159" w:dyaOrig="460">
          <v:shape id="_x0000_i1223" type="#_x0000_t75" style="width:158.25pt;height:23.25pt" o:ole="">
            <v:imagedata r:id="rId372" o:title=""/>
          </v:shape>
          <o:OLEObject Type="Embed" ProgID="Equation.3" ShapeID="_x0000_i1223" DrawAspect="Content" ObjectID="_1704004703" r:id="rId373"/>
        </w:object>
      </w:r>
    </w:p>
    <w:p w:rsidR="001F7576" w:rsidRDefault="001F7576" w:rsidP="001F7576">
      <w:pPr>
        <w:pStyle w:val="af4"/>
        <w:jc w:val="both"/>
        <w:rPr>
          <w:rFonts w:ascii="Times New Roman" w:hAnsi="Times New Roman"/>
          <w:b w:val="0"/>
          <w:sz w:val="28"/>
        </w:rPr>
      </w:pPr>
      <w:r w:rsidRPr="00694AA1">
        <w:rPr>
          <w:rFonts w:ascii="Times New Roman" w:hAnsi="Times New Roman"/>
          <w:b w:val="0"/>
          <w:position w:val="-40"/>
          <w:sz w:val="28"/>
        </w:rPr>
        <w:object w:dxaOrig="3040" w:dyaOrig="880">
          <v:shape id="_x0000_i1224" type="#_x0000_t75" style="width:152.25pt;height:44.25pt" o:ole="">
            <v:imagedata r:id="rId374" o:title=""/>
          </v:shape>
          <o:OLEObject Type="Embed" ProgID="Equation.3" ShapeID="_x0000_i1224" DrawAspect="Content" ObjectID="_1704004704" r:id="rId375"/>
        </w:object>
      </w:r>
      <w:r>
        <w:rPr>
          <w:rFonts w:ascii="Times New Roman" w:hAnsi="Times New Roman"/>
          <w:b w:val="0"/>
          <w:sz w:val="28"/>
        </w:rPr>
        <w:t xml:space="preserve">, где </w:t>
      </w:r>
      <w:r>
        <w:rPr>
          <w:rFonts w:ascii="Times New Roman" w:hAnsi="Times New Roman"/>
          <w:b w:val="0"/>
          <w:sz w:val="28"/>
          <w:lang w:val="en-US"/>
        </w:rPr>
        <w:t>j</w:t>
      </w:r>
      <w:r>
        <w:rPr>
          <w:rFonts w:ascii="Times New Roman" w:hAnsi="Times New Roman"/>
          <w:b w:val="0"/>
          <w:sz w:val="28"/>
        </w:rPr>
        <w:t xml:space="preserve"> – номер переменной.</w:t>
      </w:r>
    </w:p>
    <w:p w:rsidR="001F7576" w:rsidRDefault="001F7576" w:rsidP="001F7576">
      <w:pPr>
        <w:pStyle w:val="af4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Значения коэффициентов </w:t>
      </w:r>
      <w:r>
        <w:rPr>
          <w:rFonts w:ascii="Times New Roman" w:hAnsi="Times New Roman"/>
          <w:b w:val="0"/>
          <w:sz w:val="28"/>
        </w:rPr>
        <w:sym w:font="Symbol" w:char="F062"/>
      </w:r>
      <w:r>
        <w:rPr>
          <w:rFonts w:ascii="Times New Roman" w:hAnsi="Times New Roman"/>
          <w:b w:val="0"/>
          <w:sz w:val="28"/>
          <w:vertAlign w:val="subscript"/>
          <w:lang w:val="en-US"/>
        </w:rPr>
        <w:t>j</w:t>
      </w:r>
      <w:r>
        <w:rPr>
          <w:rFonts w:ascii="Times New Roman" w:hAnsi="Times New Roman"/>
          <w:b w:val="0"/>
          <w:sz w:val="28"/>
        </w:rPr>
        <w:t xml:space="preserve"> можно определить из уравнения:</w:t>
      </w:r>
    </w:p>
    <w:p w:rsidR="001F7576" w:rsidRDefault="001F7576" w:rsidP="001F7576">
      <w:pPr>
        <w:pStyle w:val="af4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</w:t>
      </w:r>
      <w:r w:rsidRPr="00694AA1">
        <w:rPr>
          <w:rFonts w:ascii="Times New Roman" w:hAnsi="Times New Roman"/>
          <w:b w:val="0"/>
          <w:position w:val="-84"/>
          <w:sz w:val="28"/>
        </w:rPr>
        <w:object w:dxaOrig="3960" w:dyaOrig="1820">
          <v:shape id="_x0000_i1225" type="#_x0000_t75" style="width:198pt;height:90.75pt" o:ole="">
            <v:imagedata r:id="rId376" o:title=""/>
          </v:shape>
          <o:OLEObject Type="Embed" ProgID="Equation.3" ShapeID="_x0000_i1225" DrawAspect="Content" ObjectID="_1704004705" r:id="rId377"/>
        </w:object>
      </w:r>
      <w:r>
        <w:rPr>
          <w:rFonts w:ascii="Times New Roman" w:hAnsi="Times New Roman"/>
          <w:b w:val="0"/>
          <w:sz w:val="28"/>
        </w:rPr>
        <w:t xml:space="preserve">, </w:t>
      </w:r>
    </w:p>
    <w:p w:rsidR="001F7576" w:rsidRDefault="001F7576" w:rsidP="001F7576">
      <w:pPr>
        <w:pStyle w:val="af4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где </w:t>
      </w:r>
      <w:r w:rsidRPr="00694AA1">
        <w:rPr>
          <w:rFonts w:ascii="Times New Roman" w:hAnsi="Times New Roman"/>
          <w:b w:val="0"/>
          <w:position w:val="-20"/>
          <w:sz w:val="28"/>
        </w:rPr>
        <w:object w:dxaOrig="499" w:dyaOrig="460">
          <v:shape id="_x0000_i1226" type="#_x0000_t75" style="width:24.75pt;height:23.25pt" o:ole="">
            <v:imagedata r:id="rId378" o:title=""/>
          </v:shape>
          <o:OLEObject Type="Embed" ProgID="Equation.3" ShapeID="_x0000_i1226" DrawAspect="Content" ObjectID="_1704004706" r:id="rId379"/>
        </w:object>
      </w:r>
      <w:r>
        <w:rPr>
          <w:rFonts w:ascii="Times New Roman" w:hAnsi="Times New Roman"/>
          <w:b w:val="0"/>
          <w:sz w:val="28"/>
        </w:rPr>
        <w:t xml:space="preserve"> - коэффициенты взаи</w:t>
      </w:r>
      <w:r>
        <w:rPr>
          <w:rFonts w:ascii="Times New Roman" w:hAnsi="Times New Roman"/>
          <w:b w:val="0"/>
          <w:sz w:val="28"/>
        </w:rPr>
        <w:t>м</w:t>
      </w:r>
      <w:r>
        <w:rPr>
          <w:rFonts w:ascii="Times New Roman" w:hAnsi="Times New Roman"/>
          <w:b w:val="0"/>
          <w:sz w:val="28"/>
        </w:rPr>
        <w:t xml:space="preserve">ной корреляции между </w:t>
      </w:r>
      <w:r>
        <w:rPr>
          <w:rFonts w:ascii="Times New Roman" w:hAnsi="Times New Roman"/>
          <w:b w:val="0"/>
          <w:sz w:val="28"/>
          <w:lang w:val="en-US"/>
        </w:rPr>
        <w:t>x</w:t>
      </w:r>
      <w:r>
        <w:rPr>
          <w:rFonts w:ascii="Times New Roman" w:hAnsi="Times New Roman"/>
          <w:b w:val="0"/>
          <w:sz w:val="28"/>
          <w:vertAlign w:val="subscript"/>
          <w:lang w:val="en-US"/>
        </w:rPr>
        <w:t>k</w:t>
      </w:r>
      <w:r>
        <w:rPr>
          <w:rFonts w:ascii="Times New Roman" w:hAnsi="Times New Roman"/>
          <w:b w:val="0"/>
          <w:sz w:val="28"/>
          <w:vertAlign w:val="subscript"/>
        </w:rPr>
        <w:t xml:space="preserve"> </w:t>
      </w:r>
      <w:r>
        <w:rPr>
          <w:rFonts w:ascii="Times New Roman" w:hAnsi="Times New Roman"/>
          <w:b w:val="0"/>
          <w:sz w:val="28"/>
        </w:rPr>
        <w:t xml:space="preserve"> и </w:t>
      </w:r>
      <w:r>
        <w:rPr>
          <w:rFonts w:ascii="Times New Roman" w:hAnsi="Times New Roman"/>
          <w:b w:val="0"/>
          <w:sz w:val="28"/>
          <w:lang w:val="en-US"/>
        </w:rPr>
        <w:t>x</w:t>
      </w:r>
      <w:r>
        <w:rPr>
          <w:rFonts w:ascii="Times New Roman" w:hAnsi="Times New Roman"/>
          <w:b w:val="0"/>
          <w:sz w:val="28"/>
          <w:vertAlign w:val="subscript"/>
          <w:lang w:val="en-US"/>
        </w:rPr>
        <w:t>j</w:t>
      </w:r>
      <w:r>
        <w:rPr>
          <w:rFonts w:ascii="Times New Roman" w:hAnsi="Times New Roman"/>
          <w:b w:val="0"/>
          <w:sz w:val="28"/>
        </w:rPr>
        <w:t>.</w:t>
      </w:r>
    </w:p>
    <w:p w:rsidR="001F7576" w:rsidRPr="005F66A7" w:rsidRDefault="001F7576" w:rsidP="001F7576">
      <w:pPr>
        <w:pStyle w:val="af4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Основное достоинство стандартизованного уравнения регрессии в том, что </w:t>
      </w:r>
      <w:r>
        <w:rPr>
          <w:rFonts w:ascii="Times New Roman" w:hAnsi="Times New Roman"/>
          <w:b w:val="0"/>
          <w:sz w:val="28"/>
        </w:rPr>
        <w:sym w:font="Symbol" w:char="F062"/>
      </w:r>
      <w:r>
        <w:rPr>
          <w:rFonts w:ascii="Times New Roman" w:hAnsi="Times New Roman"/>
          <w:b w:val="0"/>
          <w:sz w:val="28"/>
        </w:rPr>
        <w:t xml:space="preserve"> - коэффициенты  позволяют ранжировать факторы по степени их во</w:t>
      </w:r>
      <w:r>
        <w:rPr>
          <w:rFonts w:ascii="Times New Roman" w:hAnsi="Times New Roman"/>
          <w:b w:val="0"/>
          <w:sz w:val="28"/>
        </w:rPr>
        <w:t>з</w:t>
      </w:r>
      <w:r>
        <w:rPr>
          <w:rFonts w:ascii="Times New Roman" w:hAnsi="Times New Roman"/>
          <w:b w:val="0"/>
          <w:sz w:val="28"/>
        </w:rPr>
        <w:t>действия на результат.</w:t>
      </w:r>
      <w:r w:rsidRPr="005F66A7"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 xml:space="preserve">Чем больше значение </w:t>
      </w:r>
      <w:r>
        <w:rPr>
          <w:rFonts w:ascii="Times New Roman" w:hAnsi="Times New Roman"/>
          <w:b w:val="0"/>
          <w:sz w:val="28"/>
        </w:rPr>
        <w:sym w:font="Symbol" w:char="F062"/>
      </w:r>
      <w:r>
        <w:rPr>
          <w:rFonts w:ascii="Times New Roman" w:hAnsi="Times New Roman"/>
          <w:b w:val="0"/>
          <w:sz w:val="28"/>
        </w:rPr>
        <w:t xml:space="preserve"> - коэффициента, тем больший вклад вносит соответствующая факторная переменная в значение результирующей.  </w:t>
      </w:r>
    </w:p>
    <w:p w:rsidR="001F7576" w:rsidRDefault="001F7576" w:rsidP="001F7576">
      <w:pPr>
        <w:pStyle w:val="af4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Коэффициенты чистой регрессии </w:t>
      </w:r>
      <w:r>
        <w:rPr>
          <w:rFonts w:ascii="Times New Roman" w:hAnsi="Times New Roman"/>
          <w:b w:val="0"/>
          <w:sz w:val="28"/>
          <w:lang w:val="en-US"/>
        </w:rPr>
        <w:t>b</w:t>
      </w:r>
      <w:r>
        <w:rPr>
          <w:rFonts w:ascii="Times New Roman" w:hAnsi="Times New Roman"/>
          <w:b w:val="0"/>
          <w:sz w:val="28"/>
          <w:vertAlign w:val="subscript"/>
          <w:lang w:val="en-US"/>
        </w:rPr>
        <w:t>j</w:t>
      </w:r>
      <w:r>
        <w:rPr>
          <w:rFonts w:ascii="Times New Roman" w:hAnsi="Times New Roman"/>
          <w:b w:val="0"/>
          <w:sz w:val="28"/>
        </w:rPr>
        <w:t xml:space="preserve"> связаны со стандартизованными коэффициентами </w:t>
      </w:r>
      <w:r>
        <w:rPr>
          <w:rFonts w:ascii="Times New Roman" w:hAnsi="Times New Roman"/>
          <w:b w:val="0"/>
          <w:sz w:val="28"/>
        </w:rPr>
        <w:sym w:font="Symbol" w:char="F062"/>
      </w:r>
      <w:r>
        <w:rPr>
          <w:rFonts w:ascii="Times New Roman" w:hAnsi="Times New Roman"/>
          <w:b w:val="0"/>
          <w:sz w:val="28"/>
          <w:vertAlign w:val="subscript"/>
          <w:lang w:val="en-US"/>
        </w:rPr>
        <w:t>j</w:t>
      </w:r>
      <w:r>
        <w:rPr>
          <w:rFonts w:ascii="Times New Roman" w:hAnsi="Times New Roman"/>
          <w:b w:val="0"/>
          <w:sz w:val="28"/>
          <w:vertAlign w:val="subscript"/>
        </w:rPr>
        <w:t xml:space="preserve"> </w:t>
      </w:r>
      <w:r>
        <w:rPr>
          <w:rFonts w:ascii="Times New Roman" w:hAnsi="Times New Roman"/>
          <w:b w:val="0"/>
          <w:sz w:val="28"/>
        </w:rPr>
        <w:t>соотношением</w:t>
      </w:r>
    </w:p>
    <w:p w:rsidR="001F7576" w:rsidRDefault="001F7576" w:rsidP="001F7576">
      <w:pPr>
        <w:pStyle w:val="af4"/>
        <w:ind w:left="2832" w:firstLine="708"/>
        <w:jc w:val="both"/>
        <w:rPr>
          <w:rFonts w:ascii="Times New Roman" w:hAnsi="Times New Roman"/>
          <w:b w:val="0"/>
          <w:sz w:val="28"/>
        </w:rPr>
      </w:pPr>
      <w:r w:rsidRPr="00903547">
        <w:rPr>
          <w:rFonts w:ascii="Times New Roman" w:hAnsi="Times New Roman"/>
          <w:b w:val="0"/>
          <w:position w:val="-32"/>
          <w:sz w:val="28"/>
        </w:rPr>
        <w:object w:dxaOrig="1160" w:dyaOrig="760">
          <v:shape id="_x0000_i1227" type="#_x0000_t75" style="width:57.75pt;height:38.25pt" o:ole="">
            <v:imagedata r:id="rId380" o:title=""/>
          </v:shape>
          <o:OLEObject Type="Embed" ProgID="Equation.3" ShapeID="_x0000_i1227" DrawAspect="Content" ObjectID="_1704004707" r:id="rId381"/>
        </w:object>
      </w:r>
    </w:p>
    <w:p w:rsidR="001F7576" w:rsidRDefault="001F7576" w:rsidP="001F7576">
      <w:pPr>
        <w:shd w:val="clear" w:color="auto" w:fill="FFFFFF"/>
        <w:spacing w:line="360" w:lineRule="auto"/>
        <w:ind w:firstLine="708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Решение с помощью </w:t>
      </w:r>
      <w:r>
        <w:rPr>
          <w:b/>
          <w:color w:val="000000"/>
          <w:sz w:val="28"/>
          <w:lang w:val="en-US"/>
        </w:rPr>
        <w:t>MS</w:t>
      </w:r>
      <w:r>
        <w:rPr>
          <w:b/>
          <w:color w:val="000000"/>
          <w:sz w:val="28"/>
        </w:rPr>
        <w:t xml:space="preserve"> </w:t>
      </w:r>
      <w:r>
        <w:rPr>
          <w:b/>
          <w:color w:val="000000"/>
          <w:sz w:val="28"/>
          <w:lang w:val="en-US"/>
        </w:rPr>
        <w:t>Exel</w:t>
      </w:r>
    </w:p>
    <w:p w:rsidR="001F7576" w:rsidRDefault="001F7576" w:rsidP="001F757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 xml:space="preserve">С помощью инструмента анализа данных </w:t>
      </w:r>
      <w:r>
        <w:rPr>
          <w:b/>
          <w:color w:val="000000"/>
          <w:sz w:val="28"/>
        </w:rPr>
        <w:t xml:space="preserve">Регрессия, </w:t>
      </w:r>
      <w:r>
        <w:rPr>
          <w:color w:val="000000"/>
          <w:sz w:val="28"/>
        </w:rPr>
        <w:t>помимо результатов регрессионной статистики, дисперсионного анализа и доверительных интервалов, можно получить остатки и графики подбора линии регрессии, остатков и нормальной вероятности. Порядок действия следующий:</w:t>
      </w:r>
    </w:p>
    <w:p w:rsidR="001F7576" w:rsidRDefault="001F7576" w:rsidP="001F7576">
      <w:pPr>
        <w:numPr>
          <w:ilvl w:val="1"/>
          <w:numId w:val="48"/>
        </w:numPr>
        <w:shd w:val="clear" w:color="auto" w:fill="FFFFFF"/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в главном меню выберите </w:t>
      </w:r>
      <w:r>
        <w:rPr>
          <w:b/>
          <w:color w:val="000000"/>
          <w:sz w:val="28"/>
        </w:rPr>
        <w:t>Сервис/Анализ данных/Регрессия.</w:t>
      </w:r>
      <w:r>
        <w:rPr>
          <w:color w:val="000000"/>
          <w:sz w:val="28"/>
        </w:rPr>
        <w:t xml:space="preserve"> Щелкните по кнопке </w:t>
      </w:r>
      <w:r>
        <w:rPr>
          <w:b/>
          <w:color w:val="000000"/>
          <w:sz w:val="28"/>
          <w:lang w:val="en-US"/>
        </w:rPr>
        <w:t>OK</w:t>
      </w:r>
      <w:r>
        <w:rPr>
          <w:color w:val="000000"/>
          <w:sz w:val="28"/>
        </w:rPr>
        <w:t>;</w:t>
      </w:r>
    </w:p>
    <w:p w:rsidR="001F7576" w:rsidRDefault="001F7576" w:rsidP="001F7576">
      <w:pPr>
        <w:numPr>
          <w:ilvl w:val="1"/>
          <w:numId w:val="48"/>
        </w:numPr>
        <w:shd w:val="clear" w:color="auto" w:fill="FFFFFF"/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заполните диалоговое окно ввода данных и параметров вывода. Щелкните по кнопке </w:t>
      </w:r>
      <w:r>
        <w:rPr>
          <w:b/>
          <w:color w:val="000000"/>
          <w:sz w:val="28"/>
          <w:lang w:val="en-US"/>
        </w:rPr>
        <w:t>OK</w:t>
      </w:r>
      <w:r>
        <w:rPr>
          <w:color w:val="000000"/>
          <w:sz w:val="28"/>
        </w:rPr>
        <w:t>;</w:t>
      </w:r>
    </w:p>
    <w:p w:rsidR="001F7576" w:rsidRDefault="001F7576" w:rsidP="001F7576">
      <w:pPr>
        <w:shd w:val="clear" w:color="auto" w:fill="FFFFFF"/>
        <w:spacing w:line="360" w:lineRule="auto"/>
        <w:ind w:left="-180" w:right="-5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Пример использования инструмента </w:t>
      </w:r>
      <w:r>
        <w:rPr>
          <w:b/>
          <w:color w:val="000000"/>
          <w:sz w:val="28"/>
        </w:rPr>
        <w:t xml:space="preserve">Регрессия </w:t>
      </w:r>
      <w:r>
        <w:rPr>
          <w:color w:val="000000"/>
          <w:sz w:val="28"/>
        </w:rPr>
        <w:t>приведен в файле Пример.</w:t>
      </w:r>
      <w:r>
        <w:rPr>
          <w:color w:val="000000"/>
          <w:sz w:val="28"/>
          <w:lang w:val="en-US"/>
        </w:rPr>
        <w:t>xls</w:t>
      </w:r>
      <w:r>
        <w:rPr>
          <w:color w:val="000000"/>
          <w:sz w:val="28"/>
        </w:rPr>
        <w:t xml:space="preserve"> </w:t>
      </w:r>
    </w:p>
    <w:p w:rsidR="001F7576" w:rsidRPr="00E9529D" w:rsidRDefault="001F7576" w:rsidP="001F7576">
      <w:pPr>
        <w:shd w:val="clear" w:color="auto" w:fill="FFFFFF"/>
        <w:spacing w:line="360" w:lineRule="auto"/>
        <w:ind w:left="708" w:right="2335"/>
        <w:jc w:val="both"/>
        <w:rPr>
          <w:color w:val="000000"/>
          <w:sz w:val="28"/>
        </w:rPr>
      </w:pPr>
      <w:r w:rsidRPr="00E9529D">
        <w:rPr>
          <w:color w:val="000000"/>
          <w:sz w:val="28"/>
        </w:rPr>
        <w:t>Исходные данные</w:t>
      </w:r>
    </w:p>
    <w:tbl>
      <w:tblPr>
        <w:tblW w:w="2104" w:type="dxa"/>
        <w:tblInd w:w="108" w:type="dxa"/>
        <w:tblLook w:val="0000"/>
      </w:tblPr>
      <w:tblGrid>
        <w:gridCol w:w="1052"/>
        <w:gridCol w:w="1052"/>
      </w:tblGrid>
      <w:tr w:rsidR="001F7576" w:rsidTr="00D20E4D">
        <w:trPr>
          <w:trHeight w:val="255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596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913</w:t>
            </w:r>
          </w:p>
        </w:tc>
      </w:tr>
      <w:tr w:rsidR="001F7576" w:rsidTr="00D20E4D">
        <w:trPr>
          <w:trHeight w:val="255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  417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1095</w:t>
            </w:r>
          </w:p>
        </w:tc>
      </w:tr>
      <w:tr w:rsidR="001F7576" w:rsidTr="00D20E4D">
        <w:trPr>
          <w:trHeight w:val="255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354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606</w:t>
            </w:r>
          </w:p>
        </w:tc>
      </w:tr>
      <w:tr w:rsidR="001F7576" w:rsidTr="00D20E4D">
        <w:trPr>
          <w:trHeight w:val="27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526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876</w:t>
            </w:r>
          </w:p>
        </w:tc>
      </w:tr>
      <w:tr w:rsidR="001F7576" w:rsidTr="00D20E4D">
        <w:trPr>
          <w:trHeight w:val="255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934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1314</w:t>
            </w:r>
          </w:p>
        </w:tc>
      </w:tr>
      <w:tr w:rsidR="001F7576" w:rsidTr="00D20E4D">
        <w:trPr>
          <w:trHeight w:val="255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412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593</w:t>
            </w:r>
          </w:p>
        </w:tc>
      </w:tr>
      <w:tr w:rsidR="001F7576" w:rsidTr="00D20E4D">
        <w:trPr>
          <w:trHeight w:val="255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754</w:t>
            </w:r>
          </w:p>
        </w:tc>
      </w:tr>
      <w:tr w:rsidR="001F7576" w:rsidTr="00D20E4D">
        <w:trPr>
          <w:trHeight w:val="255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367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528</w:t>
            </w:r>
          </w:p>
        </w:tc>
      </w:tr>
      <w:tr w:rsidR="001F7576" w:rsidTr="00D20E4D">
        <w:trPr>
          <w:trHeight w:val="255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364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520</w:t>
            </w:r>
          </w:p>
        </w:tc>
      </w:tr>
      <w:tr w:rsidR="001F7576" w:rsidTr="00D20E4D">
        <w:trPr>
          <w:trHeight w:val="27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336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539</w:t>
            </w:r>
          </w:p>
        </w:tc>
      </w:tr>
      <w:tr w:rsidR="001F7576" w:rsidTr="00D20E4D">
        <w:trPr>
          <w:trHeight w:val="255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409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540</w:t>
            </w:r>
          </w:p>
        </w:tc>
      </w:tr>
      <w:tr w:rsidR="001F7576" w:rsidTr="00D20E4D">
        <w:trPr>
          <w:trHeight w:val="27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452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682</w:t>
            </w:r>
          </w:p>
        </w:tc>
      </w:tr>
      <w:tr w:rsidR="001F7576" w:rsidTr="00D20E4D">
        <w:trPr>
          <w:trHeight w:val="255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367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537</w:t>
            </w:r>
          </w:p>
        </w:tc>
      </w:tr>
      <w:tr w:rsidR="001F7576" w:rsidTr="00D20E4D">
        <w:trPr>
          <w:trHeight w:val="255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328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589</w:t>
            </w:r>
          </w:p>
        </w:tc>
      </w:tr>
      <w:tr w:rsidR="001F7576" w:rsidTr="00D20E4D">
        <w:trPr>
          <w:trHeight w:val="255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460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626</w:t>
            </w:r>
          </w:p>
        </w:tc>
      </w:tr>
      <w:tr w:rsidR="001F7576" w:rsidTr="00D20E4D">
        <w:trPr>
          <w:trHeight w:val="27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380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521</w:t>
            </w:r>
          </w:p>
        </w:tc>
      </w:tr>
      <w:tr w:rsidR="001F7576" w:rsidTr="00D20E4D">
        <w:trPr>
          <w:trHeight w:val="27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439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626</w:t>
            </w:r>
          </w:p>
        </w:tc>
      </w:tr>
      <w:tr w:rsidR="001F7576" w:rsidTr="00D20E4D">
        <w:trPr>
          <w:trHeight w:val="255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344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521</w:t>
            </w:r>
          </w:p>
        </w:tc>
      </w:tr>
      <w:tr w:rsidR="001F7576" w:rsidTr="00D20E4D">
        <w:trPr>
          <w:trHeight w:val="255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658</w:t>
            </w:r>
          </w:p>
        </w:tc>
      </w:tr>
      <w:tr w:rsidR="001F7576" w:rsidTr="00D20E4D">
        <w:trPr>
          <w:trHeight w:val="27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514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746</w:t>
            </w:r>
          </w:p>
        </w:tc>
      </w:tr>
      <w:tr w:rsidR="001F7576" w:rsidTr="00D20E4D">
        <w:trPr>
          <w:trHeight w:val="255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1F7576" w:rsidTr="00D20E4D">
        <w:trPr>
          <w:trHeight w:val="255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Pr="00856D5D" w:rsidRDefault="001F7576" w:rsidP="00D20E4D">
            <w:pPr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СрЗнач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Y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Pr="00856D5D" w:rsidRDefault="001F7576" w:rsidP="00D20E4D">
            <w:pPr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СрЗнач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X</w:t>
            </w:r>
          </w:p>
        </w:tc>
      </w:tr>
      <w:tr w:rsidR="001F7576" w:rsidTr="00D20E4D">
        <w:trPr>
          <w:trHeight w:val="255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446,25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689,2</w:t>
            </w:r>
          </w:p>
        </w:tc>
      </w:tr>
      <w:tr w:rsidR="001F7576" w:rsidTr="00D20E4D">
        <w:trPr>
          <w:trHeight w:val="255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Pr="00856D5D" w:rsidRDefault="001F7576" w:rsidP="00D20E4D">
            <w:pPr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СтОткл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Y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Pr="00856D5D" w:rsidRDefault="001F7576" w:rsidP="00D20E4D">
            <w:pPr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СтОткл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Y</w:t>
            </w:r>
          </w:p>
        </w:tc>
      </w:tr>
      <w:tr w:rsidR="001F7576" w:rsidTr="00D20E4D">
        <w:trPr>
          <w:trHeight w:val="27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136,1179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212,9822</w:t>
            </w:r>
          </w:p>
        </w:tc>
      </w:tr>
    </w:tbl>
    <w:p w:rsidR="001F7576" w:rsidRDefault="001F7576" w:rsidP="001F7576">
      <w:pPr>
        <w:shd w:val="clear" w:color="auto" w:fill="FFFFFF"/>
        <w:spacing w:line="360" w:lineRule="auto"/>
        <w:ind w:left="708" w:right="2335"/>
        <w:jc w:val="both"/>
        <w:rPr>
          <w:b/>
          <w:color w:val="000000"/>
          <w:sz w:val="28"/>
        </w:rPr>
      </w:pPr>
    </w:p>
    <w:p w:rsidR="001F7576" w:rsidRDefault="001F7576" w:rsidP="001F7576">
      <w:pPr>
        <w:shd w:val="clear" w:color="auto" w:fill="FFFFFF"/>
        <w:spacing w:line="360" w:lineRule="auto"/>
        <w:ind w:left="-180" w:right="355" w:firstLine="888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Две последние строки содержат выборочные средние значения и выборочные стандартные отклонения </w:t>
      </w:r>
      <w:r>
        <w:rPr>
          <w:color w:val="000000"/>
          <w:sz w:val="28"/>
          <w:lang w:val="en-US"/>
        </w:rPr>
        <w:t>s</w:t>
      </w:r>
      <w:r w:rsidRPr="00E9529D">
        <w:rPr>
          <w:color w:val="000000"/>
          <w:sz w:val="28"/>
          <w:vertAlign w:val="subscript"/>
          <w:lang w:val="en-US"/>
        </w:rPr>
        <w:t>x</w:t>
      </w:r>
      <w:r w:rsidRPr="00E9529D">
        <w:rPr>
          <w:color w:val="000000"/>
          <w:sz w:val="28"/>
        </w:rPr>
        <w:t xml:space="preserve">, </w:t>
      </w:r>
      <w:r>
        <w:rPr>
          <w:color w:val="000000"/>
          <w:sz w:val="28"/>
          <w:lang w:val="en-US"/>
        </w:rPr>
        <w:t>s</w:t>
      </w:r>
      <w:r w:rsidRPr="00E9529D">
        <w:rPr>
          <w:color w:val="000000"/>
          <w:sz w:val="28"/>
          <w:vertAlign w:val="subscript"/>
          <w:lang w:val="en-US"/>
        </w:rPr>
        <w:t>y</w:t>
      </w:r>
      <w:r w:rsidRPr="00E9529D">
        <w:rPr>
          <w:color w:val="000000"/>
          <w:sz w:val="28"/>
        </w:rPr>
        <w:t xml:space="preserve">, </w:t>
      </w:r>
      <w:r>
        <w:rPr>
          <w:color w:val="000000"/>
          <w:sz w:val="28"/>
        </w:rPr>
        <w:t>рассчитанные с помощью функции СТАНДОТКЛ.</w:t>
      </w:r>
      <w:r w:rsidRPr="00A15D4B">
        <w:rPr>
          <w:color w:val="000000"/>
          <w:sz w:val="28"/>
        </w:rPr>
        <w:t xml:space="preserve"> </w:t>
      </w:r>
    </w:p>
    <w:p w:rsidR="001F7576" w:rsidRDefault="001F7576" w:rsidP="001F7576">
      <w:pPr>
        <w:shd w:val="clear" w:color="auto" w:fill="FFFFFF"/>
        <w:spacing w:line="360" w:lineRule="auto"/>
        <w:ind w:left="-180" w:right="355" w:firstLine="888"/>
        <w:jc w:val="both"/>
        <w:rPr>
          <w:color w:val="000000"/>
          <w:sz w:val="28"/>
        </w:rPr>
      </w:pPr>
    </w:p>
    <w:p w:rsidR="001F7576" w:rsidRPr="00844989" w:rsidRDefault="001F7576" w:rsidP="001F7576">
      <w:pPr>
        <w:shd w:val="clear" w:color="auto" w:fill="FFFFFF"/>
        <w:spacing w:line="360" w:lineRule="auto"/>
        <w:ind w:left="-180" w:right="355" w:firstLine="888"/>
        <w:jc w:val="both"/>
        <w:rPr>
          <w:iCs/>
          <w:sz w:val="28"/>
          <w:szCs w:val="28"/>
        </w:rPr>
      </w:pPr>
      <w:r>
        <w:rPr>
          <w:color w:val="000000"/>
          <w:sz w:val="28"/>
        </w:rPr>
        <w:t xml:space="preserve">Исходные данные вводятся в окно ввода (рис.1). </w:t>
      </w:r>
    </w:p>
    <w:p w:rsidR="001F7576" w:rsidRDefault="00EF6024" w:rsidP="001F7576">
      <w:pPr>
        <w:shd w:val="clear" w:color="auto" w:fill="FFFFFF"/>
        <w:spacing w:line="360" w:lineRule="auto"/>
        <w:ind w:left="708" w:right="2335"/>
        <w:jc w:val="both"/>
        <w:rPr>
          <w:color w:val="000000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438525" cy="2171700"/>
            <wp:effectExtent l="19050" t="0" r="9525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382" cstate="print"/>
                    <a:srcRect l="30882" t="24513" r="36263" b="29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576" w:rsidRDefault="001F7576" w:rsidP="001F7576">
      <w:pPr>
        <w:shd w:val="clear" w:color="auto" w:fill="FFFFFF"/>
        <w:spacing w:line="360" w:lineRule="auto"/>
        <w:ind w:left="708" w:right="2335"/>
        <w:jc w:val="center"/>
        <w:rPr>
          <w:color w:val="000000"/>
          <w:sz w:val="28"/>
        </w:rPr>
      </w:pPr>
      <w:r>
        <w:rPr>
          <w:color w:val="000000"/>
          <w:sz w:val="28"/>
        </w:rPr>
        <w:t>Рис 1. Окно Ввода</w:t>
      </w:r>
    </w:p>
    <w:p w:rsidR="001F7576" w:rsidRDefault="001F7576" w:rsidP="001F7576">
      <w:pPr>
        <w:shd w:val="clear" w:color="auto" w:fill="FFFFFF"/>
        <w:spacing w:line="360" w:lineRule="auto"/>
        <w:ind w:left="-180" w:right="355" w:firstLine="900"/>
        <w:jc w:val="both"/>
        <w:rPr>
          <w:color w:val="000000"/>
          <w:sz w:val="28"/>
        </w:rPr>
      </w:pPr>
      <w:r>
        <w:rPr>
          <w:color w:val="000000"/>
          <w:sz w:val="28"/>
        </w:rPr>
        <w:t>Результаты  расчета приведены ниже. Здесь:</w:t>
      </w:r>
    </w:p>
    <w:p w:rsidR="001F7576" w:rsidRPr="001F7576" w:rsidRDefault="001F7576" w:rsidP="001F7576">
      <w:pPr>
        <w:shd w:val="clear" w:color="auto" w:fill="FFFFFF"/>
        <w:spacing w:line="360" w:lineRule="auto"/>
        <w:ind w:left="-180" w:right="355" w:firstLine="900"/>
        <w:jc w:val="both"/>
        <w:rPr>
          <w:color w:val="000000"/>
          <w:sz w:val="28"/>
          <w:szCs w:val="28"/>
        </w:rPr>
      </w:pPr>
      <w:r w:rsidRPr="00A558F4">
        <w:rPr>
          <w:sz w:val="28"/>
          <w:szCs w:val="28"/>
        </w:rPr>
        <w:t>Множественный R</w:t>
      </w:r>
      <w:r w:rsidRPr="00A558F4">
        <w:rPr>
          <w:color w:val="000000"/>
          <w:sz w:val="28"/>
          <w:szCs w:val="28"/>
        </w:rPr>
        <w:t xml:space="preserve"> </w:t>
      </w:r>
      <w:r w:rsidRPr="001F7576">
        <w:rPr>
          <w:color w:val="000000"/>
          <w:sz w:val="28"/>
          <w:szCs w:val="28"/>
        </w:rPr>
        <w:t xml:space="preserve"> - </w:t>
      </w:r>
      <w:r w:rsidRPr="00A558F4">
        <w:rPr>
          <w:color w:val="000000"/>
          <w:sz w:val="28"/>
          <w:szCs w:val="28"/>
          <w:lang w:val="en-US"/>
        </w:rPr>
        <w:t>R</w:t>
      </w:r>
    </w:p>
    <w:p w:rsidR="001F7576" w:rsidRPr="00A558F4" w:rsidRDefault="001F7576" w:rsidP="001F7576">
      <w:pPr>
        <w:shd w:val="clear" w:color="auto" w:fill="FFFFFF"/>
        <w:spacing w:line="360" w:lineRule="auto"/>
        <w:ind w:left="708" w:right="2335"/>
        <w:jc w:val="both"/>
        <w:rPr>
          <w:color w:val="000000"/>
          <w:sz w:val="28"/>
          <w:szCs w:val="28"/>
        </w:rPr>
      </w:pPr>
      <w:r w:rsidRPr="00A558F4">
        <w:rPr>
          <w:sz w:val="28"/>
          <w:szCs w:val="28"/>
        </w:rPr>
        <w:t xml:space="preserve">R-квадрат               - </w:t>
      </w:r>
      <w:r w:rsidRPr="00A558F4">
        <w:rPr>
          <w:sz w:val="28"/>
          <w:szCs w:val="28"/>
          <w:lang w:val="en-US"/>
        </w:rPr>
        <w:t>R</w:t>
      </w:r>
      <w:r w:rsidRPr="00A558F4">
        <w:rPr>
          <w:sz w:val="28"/>
          <w:szCs w:val="28"/>
          <w:vertAlign w:val="superscript"/>
        </w:rPr>
        <w:t>2</w:t>
      </w:r>
    </w:p>
    <w:p w:rsidR="001F7576" w:rsidRPr="00A558F4" w:rsidRDefault="001F7576" w:rsidP="001F7576">
      <w:pPr>
        <w:shd w:val="clear" w:color="auto" w:fill="FFFFFF"/>
        <w:spacing w:line="360" w:lineRule="auto"/>
        <w:ind w:left="708" w:right="2335"/>
        <w:jc w:val="both"/>
        <w:rPr>
          <w:color w:val="000000"/>
          <w:sz w:val="28"/>
          <w:szCs w:val="28"/>
        </w:rPr>
      </w:pPr>
      <w:r w:rsidRPr="00A558F4">
        <w:rPr>
          <w:sz w:val="28"/>
          <w:szCs w:val="28"/>
        </w:rPr>
        <w:t xml:space="preserve">Нормированный R-квадрат - </w:t>
      </w:r>
      <w:r w:rsidRPr="00A558F4">
        <w:rPr>
          <w:position w:val="-4"/>
          <w:sz w:val="28"/>
          <w:szCs w:val="28"/>
        </w:rPr>
        <w:object w:dxaOrig="340" w:dyaOrig="320">
          <v:shape id="_x0000_i1228" type="#_x0000_t75" style="width:24pt;height:22.5pt" o:ole="">
            <v:imagedata r:id="rId383" o:title=""/>
          </v:shape>
          <o:OLEObject Type="Embed" ProgID="Equation.3" ShapeID="_x0000_i1228" DrawAspect="Content" ObjectID="_1704004708" r:id="rId384"/>
        </w:object>
      </w:r>
    </w:p>
    <w:p w:rsidR="001F7576" w:rsidRPr="00A558F4" w:rsidRDefault="001F7576" w:rsidP="001F7576">
      <w:pPr>
        <w:shd w:val="clear" w:color="auto" w:fill="FFFFFF"/>
        <w:spacing w:line="360" w:lineRule="auto"/>
        <w:ind w:left="708" w:right="2335"/>
        <w:jc w:val="both"/>
        <w:rPr>
          <w:color w:val="000000"/>
          <w:sz w:val="28"/>
          <w:szCs w:val="28"/>
        </w:rPr>
      </w:pPr>
      <w:r w:rsidRPr="00A558F4">
        <w:rPr>
          <w:iCs/>
          <w:sz w:val="28"/>
          <w:szCs w:val="28"/>
        </w:rPr>
        <w:t>Значимость F</w:t>
      </w:r>
      <w:r w:rsidRPr="00A558F4">
        <w:rPr>
          <w:sz w:val="28"/>
          <w:szCs w:val="28"/>
        </w:rPr>
        <w:t xml:space="preserve"> - </w:t>
      </w:r>
      <w:r w:rsidRPr="00A558F4">
        <w:rPr>
          <w:sz w:val="28"/>
          <w:szCs w:val="28"/>
          <w:lang w:val="en-US"/>
        </w:rPr>
        <w:t>p</w:t>
      </w:r>
      <w:r w:rsidRPr="00A558F4">
        <w:rPr>
          <w:sz w:val="28"/>
          <w:szCs w:val="28"/>
          <w:vertAlign w:val="subscript"/>
          <w:lang w:val="en-US"/>
        </w:rPr>
        <w:t>F</w:t>
      </w:r>
    </w:p>
    <w:p w:rsidR="001F7576" w:rsidRPr="00A558F4" w:rsidRDefault="001F7576" w:rsidP="001F7576">
      <w:pPr>
        <w:shd w:val="clear" w:color="auto" w:fill="FFFFFF"/>
        <w:spacing w:line="360" w:lineRule="auto"/>
        <w:ind w:left="708" w:right="2335"/>
        <w:jc w:val="both"/>
        <w:rPr>
          <w:color w:val="000000"/>
          <w:sz w:val="28"/>
          <w:szCs w:val="28"/>
        </w:rPr>
      </w:pPr>
      <w:r w:rsidRPr="00A558F4">
        <w:rPr>
          <w:iCs/>
          <w:sz w:val="28"/>
          <w:szCs w:val="28"/>
        </w:rPr>
        <w:t>Коэффициенты - значения коэффициентов (оценки)</w:t>
      </w:r>
    </w:p>
    <w:p w:rsidR="001F7576" w:rsidRPr="00A558F4" w:rsidRDefault="001F7576" w:rsidP="001F7576">
      <w:pPr>
        <w:shd w:val="clear" w:color="auto" w:fill="FFFFFF"/>
        <w:spacing w:line="360" w:lineRule="auto"/>
        <w:ind w:left="708" w:right="2335"/>
        <w:jc w:val="both"/>
        <w:rPr>
          <w:sz w:val="28"/>
          <w:szCs w:val="28"/>
        </w:rPr>
      </w:pPr>
      <w:r w:rsidRPr="00A558F4">
        <w:rPr>
          <w:sz w:val="28"/>
          <w:szCs w:val="28"/>
        </w:rPr>
        <w:t xml:space="preserve">Y-пересечение - </w:t>
      </w:r>
      <w:r w:rsidRPr="00A558F4">
        <w:rPr>
          <w:sz w:val="28"/>
          <w:szCs w:val="28"/>
          <w:lang w:val="en-US"/>
        </w:rPr>
        <w:t>a</w:t>
      </w:r>
      <w:r w:rsidRPr="00A558F4">
        <w:rPr>
          <w:sz w:val="28"/>
          <w:szCs w:val="28"/>
          <w:vertAlign w:val="subscript"/>
        </w:rPr>
        <w:t>0</w:t>
      </w:r>
    </w:p>
    <w:p w:rsidR="001F7576" w:rsidRPr="00A558F4" w:rsidRDefault="001F7576" w:rsidP="001F7576">
      <w:pPr>
        <w:shd w:val="clear" w:color="auto" w:fill="FFFFFF"/>
        <w:spacing w:line="360" w:lineRule="auto"/>
        <w:ind w:left="708" w:right="2335"/>
        <w:jc w:val="both"/>
        <w:rPr>
          <w:sz w:val="28"/>
          <w:szCs w:val="28"/>
        </w:rPr>
      </w:pPr>
      <w:r>
        <w:rPr>
          <w:sz w:val="28"/>
          <w:szCs w:val="28"/>
        </w:rPr>
        <w:t>Переменная X</w:t>
      </w:r>
      <w:r w:rsidRPr="00A558F4">
        <w:rPr>
          <w:sz w:val="28"/>
          <w:szCs w:val="28"/>
        </w:rPr>
        <w:t xml:space="preserve">1 – </w:t>
      </w:r>
      <w:r w:rsidRPr="00A558F4">
        <w:rPr>
          <w:sz w:val="28"/>
          <w:szCs w:val="28"/>
          <w:lang w:val="en-US"/>
        </w:rPr>
        <w:t>a</w:t>
      </w:r>
      <w:r w:rsidRPr="00A558F4">
        <w:rPr>
          <w:sz w:val="28"/>
          <w:szCs w:val="28"/>
          <w:vertAlign w:val="subscript"/>
        </w:rPr>
        <w:t>1</w:t>
      </w:r>
    </w:p>
    <w:p w:rsidR="001F7576" w:rsidRPr="00A558F4" w:rsidRDefault="001F7576" w:rsidP="001F7576">
      <w:pPr>
        <w:shd w:val="clear" w:color="auto" w:fill="FFFFFF"/>
        <w:spacing w:line="360" w:lineRule="auto"/>
        <w:ind w:left="708" w:right="2335"/>
        <w:jc w:val="both"/>
        <w:rPr>
          <w:iCs/>
          <w:sz w:val="28"/>
          <w:szCs w:val="28"/>
        </w:rPr>
      </w:pPr>
      <w:r w:rsidRPr="00A558F4">
        <w:rPr>
          <w:iCs/>
          <w:sz w:val="28"/>
          <w:szCs w:val="28"/>
        </w:rPr>
        <w:t xml:space="preserve">P-Значение - </w:t>
      </w:r>
      <w:r w:rsidRPr="00A558F4">
        <w:rPr>
          <w:iCs/>
          <w:sz w:val="28"/>
          <w:szCs w:val="28"/>
          <w:lang w:val="en-US"/>
        </w:rPr>
        <w:t>p</w:t>
      </w:r>
      <w:r w:rsidRPr="00A558F4">
        <w:rPr>
          <w:iCs/>
          <w:sz w:val="28"/>
          <w:szCs w:val="28"/>
          <w:vertAlign w:val="subscript"/>
          <w:lang w:val="en-US"/>
        </w:rPr>
        <w:t>tj</w:t>
      </w:r>
    </w:p>
    <w:p w:rsidR="001F7576" w:rsidRPr="00A558F4" w:rsidRDefault="001F7576" w:rsidP="001F7576">
      <w:pPr>
        <w:shd w:val="clear" w:color="auto" w:fill="FFFFFF"/>
        <w:spacing w:line="360" w:lineRule="auto"/>
        <w:ind w:left="708" w:right="2335"/>
        <w:jc w:val="both"/>
        <w:rPr>
          <w:iCs/>
          <w:sz w:val="28"/>
          <w:szCs w:val="28"/>
          <w:lang w:val="en-US"/>
        </w:rPr>
      </w:pPr>
      <w:r w:rsidRPr="00A558F4">
        <w:rPr>
          <w:iCs/>
          <w:sz w:val="28"/>
          <w:szCs w:val="28"/>
        </w:rPr>
        <w:t>Предсказанное Y</w:t>
      </w:r>
      <w:r w:rsidRPr="00A558F4">
        <w:rPr>
          <w:iCs/>
          <w:sz w:val="28"/>
          <w:szCs w:val="28"/>
          <w:lang w:val="en-US"/>
        </w:rPr>
        <w:t xml:space="preserve"> - </w:t>
      </w:r>
      <w:r w:rsidRPr="00A558F4">
        <w:rPr>
          <w:iCs/>
          <w:position w:val="-10"/>
          <w:sz w:val="28"/>
          <w:szCs w:val="28"/>
          <w:lang w:val="en-US"/>
        </w:rPr>
        <w:object w:dxaOrig="260" w:dyaOrig="340">
          <v:shape id="_x0000_i1229" type="#_x0000_t75" style="width:12.75pt;height:17.25pt" o:ole="">
            <v:imagedata r:id="rId385" o:title=""/>
          </v:shape>
          <o:OLEObject Type="Embed" ProgID="Equation.3" ShapeID="_x0000_i1229" DrawAspect="Content" ObjectID="_1704004709" r:id="rId386"/>
        </w:object>
      </w:r>
    </w:p>
    <w:p w:rsidR="001F7576" w:rsidRDefault="001F7576" w:rsidP="001F7576">
      <w:pPr>
        <w:shd w:val="clear" w:color="auto" w:fill="FFFFFF"/>
        <w:spacing w:line="360" w:lineRule="auto"/>
        <w:ind w:left="708" w:right="2335"/>
        <w:rPr>
          <w:iCs/>
          <w:sz w:val="28"/>
          <w:szCs w:val="28"/>
        </w:rPr>
      </w:pPr>
      <w:r w:rsidRPr="00A558F4">
        <w:rPr>
          <w:iCs/>
          <w:sz w:val="28"/>
          <w:szCs w:val="28"/>
        </w:rPr>
        <w:t>Остатки</w:t>
      </w:r>
      <w:r w:rsidRPr="00A558F4">
        <w:rPr>
          <w:iCs/>
          <w:sz w:val="28"/>
          <w:szCs w:val="28"/>
          <w:lang w:val="en-US"/>
        </w:rPr>
        <w:t xml:space="preserve"> </w:t>
      </w:r>
      <w:r w:rsidRPr="00A558F4">
        <w:rPr>
          <w:iCs/>
          <w:position w:val="-10"/>
          <w:sz w:val="28"/>
          <w:szCs w:val="28"/>
          <w:lang w:val="en-US"/>
        </w:rPr>
        <w:object w:dxaOrig="1160" w:dyaOrig="340">
          <v:shape id="_x0000_i1230" type="#_x0000_t75" style="width:57.75pt;height:17.25pt" o:ole="">
            <v:imagedata r:id="rId387" o:title=""/>
          </v:shape>
          <o:OLEObject Type="Embed" ProgID="Equation.3" ShapeID="_x0000_i1230" DrawAspect="Content" ObjectID="_1704004710" r:id="rId388"/>
        </w:object>
      </w:r>
    </w:p>
    <w:p w:rsidR="001F7576" w:rsidRPr="00844989" w:rsidRDefault="001F7576" w:rsidP="001F7576">
      <w:pPr>
        <w:shd w:val="clear" w:color="auto" w:fill="FFFFFF"/>
        <w:spacing w:line="360" w:lineRule="auto"/>
        <w:ind w:left="708" w:right="2335"/>
        <w:rPr>
          <w:color w:val="000000"/>
          <w:sz w:val="28"/>
        </w:rPr>
      </w:pPr>
    </w:p>
    <w:tbl>
      <w:tblPr>
        <w:tblW w:w="3586" w:type="dxa"/>
        <w:tblInd w:w="108" w:type="dxa"/>
        <w:tblLook w:val="0000"/>
      </w:tblPr>
      <w:tblGrid>
        <w:gridCol w:w="2535"/>
        <w:gridCol w:w="1051"/>
      </w:tblGrid>
      <w:tr w:rsidR="001F7576" w:rsidTr="00D20E4D">
        <w:trPr>
          <w:trHeight w:val="255"/>
        </w:trPr>
        <w:tc>
          <w:tcPr>
            <w:tcW w:w="3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ВЫВОД ИТОГОВ</w:t>
            </w:r>
          </w:p>
        </w:tc>
      </w:tr>
      <w:tr w:rsidR="001F7576" w:rsidTr="00D20E4D">
        <w:trPr>
          <w:trHeight w:val="270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1F7576" w:rsidTr="00D20E4D">
        <w:trPr>
          <w:trHeight w:val="255"/>
        </w:trPr>
        <w:tc>
          <w:tcPr>
            <w:tcW w:w="358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center"/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i/>
                <w:iCs/>
                <w:sz w:val="20"/>
                <w:szCs w:val="20"/>
              </w:rPr>
              <w:t>Регрессионная статистика</w:t>
            </w:r>
          </w:p>
        </w:tc>
      </w:tr>
      <w:tr w:rsidR="001F7576" w:rsidTr="00D20E4D">
        <w:trPr>
          <w:trHeight w:val="255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Множественный R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0,840977</w:t>
            </w:r>
          </w:p>
        </w:tc>
      </w:tr>
      <w:tr w:rsidR="001F7576" w:rsidTr="00D20E4D">
        <w:trPr>
          <w:trHeight w:val="255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R-квадрат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0,707243</w:t>
            </w:r>
          </w:p>
        </w:tc>
      </w:tr>
      <w:tr w:rsidR="001F7576" w:rsidTr="00D20E4D">
        <w:trPr>
          <w:trHeight w:val="255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Нормированный R-квадрат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0,690979</w:t>
            </w:r>
          </w:p>
        </w:tc>
      </w:tr>
      <w:tr w:rsidR="001F7576" w:rsidTr="00D20E4D">
        <w:trPr>
          <w:trHeight w:val="255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Стандартная ошибка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75,66752</w:t>
            </w:r>
          </w:p>
        </w:tc>
      </w:tr>
      <w:tr w:rsidR="001F7576" w:rsidTr="00D20E4D">
        <w:trPr>
          <w:trHeight w:val="270"/>
        </w:trPr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Наблюдения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20</w:t>
            </w:r>
          </w:p>
        </w:tc>
      </w:tr>
    </w:tbl>
    <w:p w:rsidR="001F7576" w:rsidRDefault="001F7576" w:rsidP="001F7576">
      <w:pPr>
        <w:shd w:val="clear" w:color="auto" w:fill="FFFFFF"/>
        <w:spacing w:line="360" w:lineRule="auto"/>
        <w:ind w:left="708" w:right="2335"/>
        <w:jc w:val="both"/>
        <w:rPr>
          <w:color w:val="000000"/>
          <w:sz w:val="28"/>
        </w:rPr>
      </w:pPr>
    </w:p>
    <w:tbl>
      <w:tblPr>
        <w:tblW w:w="7488" w:type="dxa"/>
        <w:tblInd w:w="108" w:type="dxa"/>
        <w:tblLook w:val="0000"/>
      </w:tblPr>
      <w:tblGrid>
        <w:gridCol w:w="1378"/>
        <w:gridCol w:w="439"/>
        <w:gridCol w:w="1198"/>
        <w:gridCol w:w="1051"/>
        <w:gridCol w:w="1051"/>
        <w:gridCol w:w="1395"/>
        <w:gridCol w:w="976"/>
      </w:tblGrid>
      <w:tr w:rsidR="001F7576" w:rsidTr="00D20E4D">
        <w:trPr>
          <w:trHeight w:val="270"/>
        </w:trPr>
        <w:tc>
          <w:tcPr>
            <w:tcW w:w="30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Дисперсионный анализ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1F7576" w:rsidTr="00D20E4D">
        <w:trPr>
          <w:trHeight w:val="255"/>
        </w:trPr>
        <w:tc>
          <w:tcPr>
            <w:tcW w:w="137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center"/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4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center"/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center"/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0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center"/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i/>
                <w:iCs/>
                <w:sz w:val="20"/>
                <w:szCs w:val="20"/>
              </w:rPr>
              <w:t>MS</w:t>
            </w:r>
          </w:p>
        </w:tc>
        <w:tc>
          <w:tcPr>
            <w:tcW w:w="10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center"/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center"/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i/>
                <w:iCs/>
                <w:sz w:val="20"/>
                <w:szCs w:val="20"/>
              </w:rPr>
              <w:t>Значимость F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1F7576" w:rsidTr="00D20E4D">
        <w:trPr>
          <w:trHeight w:val="255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Регрессия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248973,4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248973,4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43,48445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3,42E-06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1F7576" w:rsidTr="00D20E4D">
        <w:trPr>
          <w:trHeight w:val="255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Остаток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103060,3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5725,573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1F7576" w:rsidTr="00D20E4D">
        <w:trPr>
          <w:trHeight w:val="270"/>
        </w:trPr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Итого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19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352033,8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</w:tbl>
    <w:p w:rsidR="001F7576" w:rsidRDefault="001F7576" w:rsidP="001F7576">
      <w:pPr>
        <w:shd w:val="clear" w:color="auto" w:fill="FFFFFF"/>
        <w:spacing w:line="360" w:lineRule="auto"/>
        <w:ind w:left="708"/>
        <w:jc w:val="both"/>
        <w:rPr>
          <w:color w:val="000000"/>
          <w:sz w:val="28"/>
        </w:rPr>
      </w:pPr>
    </w:p>
    <w:tbl>
      <w:tblPr>
        <w:tblW w:w="8586" w:type="dxa"/>
        <w:tblInd w:w="108" w:type="dxa"/>
        <w:tblLook w:val="0000"/>
      </w:tblPr>
      <w:tblGrid>
        <w:gridCol w:w="1515"/>
        <w:gridCol w:w="1740"/>
        <w:gridCol w:w="1568"/>
        <w:gridCol w:w="1448"/>
        <w:gridCol w:w="1102"/>
        <w:gridCol w:w="1045"/>
        <w:gridCol w:w="1045"/>
      </w:tblGrid>
      <w:tr w:rsidR="001F7576" w:rsidTr="00D20E4D">
        <w:trPr>
          <w:trHeight w:val="255"/>
        </w:trPr>
        <w:tc>
          <w:tcPr>
            <w:tcW w:w="152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center"/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center"/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i/>
                <w:iCs/>
                <w:sz w:val="20"/>
                <w:szCs w:val="20"/>
              </w:rPr>
              <w:t>Коэффициенты</w:t>
            </w:r>
          </w:p>
        </w:tc>
        <w:tc>
          <w:tcPr>
            <w:tcW w:w="136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center"/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i/>
                <w:iCs/>
                <w:sz w:val="20"/>
                <w:szCs w:val="20"/>
              </w:rPr>
              <w:t>Стандартная ошибка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center"/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i/>
                <w:iCs/>
                <w:sz w:val="20"/>
                <w:szCs w:val="20"/>
              </w:rPr>
              <w:t>t-статистика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center"/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i/>
                <w:iCs/>
                <w:sz w:val="20"/>
                <w:szCs w:val="20"/>
              </w:rPr>
              <w:t>P-Значение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center"/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i/>
                <w:iCs/>
                <w:sz w:val="20"/>
                <w:szCs w:val="20"/>
              </w:rPr>
              <w:t>Нижние 95%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center"/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i/>
                <w:iCs/>
                <w:sz w:val="20"/>
                <w:szCs w:val="20"/>
              </w:rPr>
              <w:t>Верхние 95%</w:t>
            </w:r>
          </w:p>
        </w:tc>
      </w:tr>
      <w:tr w:rsidR="001F7576" w:rsidTr="00D20E4D">
        <w:trPr>
          <w:trHeight w:val="255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Y-пересечение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75,82389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58,66674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1,292451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0,212547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-47,4303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199,0781</w:t>
            </w:r>
          </w:p>
        </w:tc>
      </w:tr>
      <w:tr w:rsidR="001F7576" w:rsidTr="00D20E4D">
        <w:trPr>
          <w:trHeight w:val="270"/>
        </w:trPr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Переменная X 1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0,537473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0,081506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6,594274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3,42E-06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0,366235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0,70871</w:t>
            </w:r>
          </w:p>
        </w:tc>
      </w:tr>
      <w:tr w:rsidR="001F7576" w:rsidTr="00D20E4D">
        <w:trPr>
          <w:trHeight w:val="255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</w:tbl>
    <w:p w:rsidR="001F7576" w:rsidRDefault="001F7576" w:rsidP="001F7576">
      <w:pPr>
        <w:shd w:val="clear" w:color="auto" w:fill="FFFFFF"/>
        <w:spacing w:line="360" w:lineRule="auto"/>
        <w:ind w:left="708"/>
        <w:jc w:val="both"/>
        <w:rPr>
          <w:color w:val="000000"/>
          <w:sz w:val="28"/>
        </w:rPr>
      </w:pPr>
    </w:p>
    <w:tbl>
      <w:tblPr>
        <w:tblW w:w="3782" w:type="dxa"/>
        <w:tblInd w:w="108" w:type="dxa"/>
        <w:tblLook w:val="0000"/>
      </w:tblPr>
      <w:tblGrid>
        <w:gridCol w:w="1402"/>
        <w:gridCol w:w="1647"/>
        <w:gridCol w:w="1122"/>
      </w:tblGrid>
      <w:tr w:rsidR="001F7576" w:rsidTr="00D20E4D">
        <w:trPr>
          <w:trHeight w:val="255"/>
        </w:trPr>
        <w:tc>
          <w:tcPr>
            <w:tcW w:w="2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ВЫВОД ОСТАТКА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1F7576" w:rsidTr="00D20E4D">
        <w:trPr>
          <w:trHeight w:val="27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1F7576" w:rsidTr="00D20E4D">
        <w:trPr>
          <w:trHeight w:val="255"/>
        </w:trPr>
        <w:tc>
          <w:tcPr>
            <w:tcW w:w="118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center"/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i/>
                <w:iCs/>
                <w:sz w:val="20"/>
                <w:szCs w:val="20"/>
              </w:rPr>
              <w:t>Наблюдение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center"/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i/>
                <w:iCs/>
                <w:sz w:val="20"/>
                <w:szCs w:val="20"/>
              </w:rPr>
              <w:t>Предсказанное Y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center"/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i/>
                <w:iCs/>
                <w:sz w:val="20"/>
                <w:szCs w:val="20"/>
              </w:rPr>
              <w:t>Остатки</w:t>
            </w:r>
          </w:p>
        </w:tc>
      </w:tr>
      <w:tr w:rsidR="001F7576" w:rsidTr="00D20E4D">
        <w:trPr>
          <w:trHeight w:val="25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566,5364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29,46363</w:t>
            </w:r>
          </w:p>
        </w:tc>
      </w:tr>
      <w:tr w:rsidR="001F7576" w:rsidTr="00D20E4D">
        <w:trPr>
          <w:trHeight w:val="25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664,3564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-247,356</w:t>
            </w:r>
          </w:p>
        </w:tc>
      </w:tr>
      <w:tr w:rsidR="001F7576" w:rsidTr="00D20E4D">
        <w:trPr>
          <w:trHeight w:val="25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401,5323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-47,5323</w:t>
            </w:r>
          </w:p>
        </w:tc>
      </w:tr>
      <w:tr w:rsidR="001F7576" w:rsidTr="00D20E4D">
        <w:trPr>
          <w:trHeight w:val="25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546,6499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-20,6499</w:t>
            </w:r>
          </w:p>
        </w:tc>
      </w:tr>
      <w:tr w:rsidR="001F7576" w:rsidTr="00D20E4D">
        <w:trPr>
          <w:trHeight w:val="25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782,0629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151,9371</w:t>
            </w:r>
          </w:p>
        </w:tc>
      </w:tr>
      <w:tr w:rsidR="001F7576" w:rsidTr="00D20E4D">
        <w:trPr>
          <w:trHeight w:val="25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394,5451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17,45486</w:t>
            </w:r>
          </w:p>
        </w:tc>
      </w:tr>
      <w:tr w:rsidR="001F7576" w:rsidTr="00D20E4D">
        <w:trPr>
          <w:trHeight w:val="25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481,0782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43,92178</w:t>
            </w:r>
          </w:p>
        </w:tc>
      </w:tr>
      <w:tr w:rsidR="001F7576" w:rsidTr="00D20E4D">
        <w:trPr>
          <w:trHeight w:val="25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359,6094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7,390582</w:t>
            </w:r>
          </w:p>
        </w:tc>
      </w:tr>
      <w:tr w:rsidR="001F7576" w:rsidTr="00D20E4D">
        <w:trPr>
          <w:trHeight w:val="25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355,3096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8,690363</w:t>
            </w:r>
          </w:p>
        </w:tc>
      </w:tr>
      <w:tr w:rsidR="001F7576" w:rsidTr="00D20E4D">
        <w:trPr>
          <w:trHeight w:val="25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365,5216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-29,5216</w:t>
            </w:r>
          </w:p>
        </w:tc>
      </w:tr>
      <w:tr w:rsidR="001F7576" w:rsidTr="00D20E4D">
        <w:trPr>
          <w:trHeight w:val="25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366,0591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42,94091</w:t>
            </w:r>
          </w:p>
        </w:tc>
      </w:tr>
      <w:tr w:rsidR="001F7576" w:rsidTr="00D20E4D">
        <w:trPr>
          <w:trHeight w:val="25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442,3802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9,619803</w:t>
            </w:r>
          </w:p>
        </w:tc>
      </w:tr>
      <w:tr w:rsidR="001F7576" w:rsidTr="00D20E4D">
        <w:trPr>
          <w:trHeight w:val="25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364,4467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2,553329</w:t>
            </w:r>
          </w:p>
        </w:tc>
      </w:tr>
      <w:tr w:rsidR="001F7576" w:rsidTr="00D20E4D">
        <w:trPr>
          <w:trHeight w:val="25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392,3952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-64,3952</w:t>
            </w:r>
          </w:p>
        </w:tc>
      </w:tr>
      <w:tr w:rsidR="001F7576" w:rsidTr="00D20E4D">
        <w:trPr>
          <w:trHeight w:val="25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412,2817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47,71827</w:t>
            </w:r>
          </w:p>
        </w:tc>
      </w:tr>
      <w:tr w:rsidR="001F7576" w:rsidTr="00D20E4D">
        <w:trPr>
          <w:trHeight w:val="25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355,8471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24,15289</w:t>
            </w:r>
          </w:p>
        </w:tc>
      </w:tr>
      <w:tr w:rsidR="001F7576" w:rsidTr="00D20E4D">
        <w:trPr>
          <w:trHeight w:val="25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412,2817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26,71827</w:t>
            </w:r>
          </w:p>
        </w:tc>
      </w:tr>
      <w:tr w:rsidR="001F7576" w:rsidTr="00D20E4D">
        <w:trPr>
          <w:trHeight w:val="25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355,8471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-11,8471</w:t>
            </w:r>
          </w:p>
        </w:tc>
      </w:tr>
      <w:tr w:rsidR="001F7576" w:rsidTr="00D20E4D">
        <w:trPr>
          <w:trHeight w:val="25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429,4809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-28,4809</w:t>
            </w:r>
          </w:p>
        </w:tc>
      </w:tr>
      <w:tr w:rsidR="001F7576" w:rsidTr="00D20E4D">
        <w:trPr>
          <w:trHeight w:val="270"/>
        </w:trPr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476,7784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F7576" w:rsidRDefault="001F7576" w:rsidP="00D20E4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37,22156</w:t>
            </w:r>
          </w:p>
        </w:tc>
      </w:tr>
    </w:tbl>
    <w:p w:rsidR="001F7576" w:rsidRDefault="001F7576" w:rsidP="001F7576">
      <w:pPr>
        <w:shd w:val="clear" w:color="auto" w:fill="FFFFFF"/>
        <w:spacing w:line="360" w:lineRule="auto"/>
        <w:ind w:left="708"/>
        <w:jc w:val="both"/>
        <w:rPr>
          <w:color w:val="000000"/>
          <w:sz w:val="28"/>
        </w:rPr>
      </w:pPr>
    </w:p>
    <w:p w:rsidR="001F7576" w:rsidRPr="00E9529D" w:rsidRDefault="001F7576" w:rsidP="001F7576">
      <w:pPr>
        <w:shd w:val="clear" w:color="auto" w:fill="FFFFFF"/>
        <w:spacing w:line="360" w:lineRule="auto"/>
        <w:ind w:left="708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График подбора содержит наблюдаемые и предсказанные значения, иллюстрирует размах отклонений рассчитанных значений от наблюдаемых для переменной </w:t>
      </w:r>
      <w:r>
        <w:rPr>
          <w:color w:val="000000"/>
          <w:sz w:val="28"/>
          <w:lang w:val="en-US"/>
        </w:rPr>
        <w:t>Y</w:t>
      </w:r>
      <w:r>
        <w:rPr>
          <w:color w:val="000000"/>
          <w:sz w:val="28"/>
        </w:rPr>
        <w:t>.</w:t>
      </w:r>
      <w:r>
        <w:rPr>
          <w:color w:val="000000"/>
          <w:sz w:val="28"/>
        </w:rPr>
        <w:tab/>
      </w:r>
    </w:p>
    <w:p w:rsidR="001F7576" w:rsidRDefault="001F7576" w:rsidP="001F7576">
      <w:pPr>
        <w:shd w:val="clear" w:color="auto" w:fill="FFFFFF"/>
        <w:spacing w:line="360" w:lineRule="auto"/>
        <w:ind w:left="708"/>
        <w:jc w:val="both"/>
        <w:rPr>
          <w:color w:val="000000"/>
          <w:sz w:val="28"/>
        </w:rPr>
      </w:pPr>
    </w:p>
    <w:p w:rsidR="001F7576" w:rsidRDefault="001F7576" w:rsidP="001F7576">
      <w:pPr>
        <w:shd w:val="clear" w:color="auto" w:fill="FFFFFF"/>
        <w:spacing w:line="360" w:lineRule="auto"/>
        <w:ind w:left="708"/>
        <w:jc w:val="both"/>
        <w:rPr>
          <w:color w:val="000000"/>
          <w:sz w:val="28"/>
        </w:rPr>
      </w:pPr>
      <w:r>
        <w:rPr>
          <w:noProof/>
        </w:rPr>
      </w:r>
      <w:r w:rsidRPr="00E9529D">
        <w:rPr>
          <w:color w:val="000000"/>
          <w:sz w:val="28"/>
        </w:rPr>
        <w:pict>
          <v:group id="_x0000_s1027" editas="canvas" style="width:487.05pt;height:207pt;mso-position-horizontal-relative:char;mso-position-vertical-relative:line" coordorigin="-1620" coordsize="9741,4140">
            <o:lock v:ext="edit" aspectratio="t"/>
            <v:shape id="_x0000_s1028" type="#_x0000_t75" style="position:absolute;left:-1620;width:9741;height:4140" o:preferrelative="f">
              <v:fill o:detectmouseclick="t"/>
              <v:path o:extrusionok="t" o:connecttype="none"/>
              <o:lock v:ext="edit" text="t"/>
            </v:shape>
            <v:rect id="_x0000_s1029" style="position:absolute;left:-1620;top:97;width:9033;height:3863" strokeweight="0"/>
            <v:rect id="_x0000_s1030" style="position:absolute;left:1545;top:1208;width:2836;height:818" fillcolor="silver" stroked="f"/>
            <v:rect id="_x0000_s1031" style="position:absolute;left:1545;top:1208;width:6576;height:2007" filled="f" strokecolor="gray" strokeweight="1pt"/>
            <v:line id="_x0000_s1032" style="position:absolute" from="1545,1208" to="1545,2026" strokeweight="0"/>
            <v:line id="_x0000_s1033" style="position:absolute" from="1467,2026" to="1623,2026" strokeweight="0"/>
            <v:line id="_x0000_s1034" style="position:absolute" from="1467,1617" to="1623,1617" strokeweight="0"/>
            <v:line id="_x0000_s1035" style="position:absolute" from="1467,1208" to="1623,1208" strokeweight="0"/>
            <v:line id="_x0000_s1036" style="position:absolute" from="1545,2026" to="4381,2026" strokeweight="0"/>
            <v:line id="_x0000_s1037" style="position:absolute;flip:y" from="1545,1948" to="1545,2104" strokeweight="0"/>
            <v:line id="_x0000_s1038" style="position:absolute;flip:y" from="2484,1948" to="2484,2104" strokeweight="0"/>
            <v:line id="_x0000_s1039" style="position:absolute;flip:y" from="3442,1948" to="3442,2104" strokeweight="0"/>
            <v:line id="_x0000_s1040" style="position:absolute;flip:y" from="4381,1948" to="4381,2104" strokeweight="0"/>
            <v:shape id="_x0000_s1041" style="position:absolute;left:3208;top:1481;width:117;height:116" coordsize="117,116" path="m58,r59,58l58,116,,58,58,xe" fillcolor="navy" strokecolor="navy" strokeweight="1pt">
              <v:path arrowok="t"/>
            </v:shape>
            <v:shape id="_x0000_s1042" style="position:absolute;left:3560;top:1617;width:117;height:117" coordsize="117,117" path="m58,r59,58l58,117,,58,58,xe" fillcolor="navy" strokecolor="navy" strokeweight="1pt">
              <v:path arrowok="t"/>
            </v:shape>
            <v:shape id="_x0000_s1043" style="position:absolute;left:2640;top:1675;width:118;height:117" coordsize="118,117" path="m59,r59,59l59,117,,59,59,xe" fillcolor="navy" strokecolor="navy" strokeweight="1pt">
              <v:path arrowok="t"/>
            </v:shape>
            <v:shape id="_x0000_s1044" style="position:absolute;left:3149;top:1539;width:117;height:117" coordsize="117,117" path="m59,r58,58l59,117,,58,59,xe" fillcolor="navy" strokecolor="navy" strokeweight="1pt">
              <v:path arrowok="t"/>
            </v:shape>
            <v:shape id="_x0000_s1045" style="position:absolute;left:3970;top:1208;width:118;height:117" coordsize="118,117" path="m59,r59,58l59,117,,58,59,xe" fillcolor="navy" strokecolor="navy" strokeweight="1pt">
              <v:path arrowok="t"/>
            </v:shape>
            <v:shape id="_x0000_s1046" style="position:absolute;left:2601;top:1636;width:118;height:117" coordsize="118,117" path="m59,r59,59l59,117,,59,59,xe" fillcolor="navy" strokecolor="navy" strokeweight="1pt">
              <v:path arrowok="t"/>
            </v:shape>
            <v:shape id="_x0000_s1047" style="position:absolute;left:2914;top:1539;width:118;height:117" coordsize="118,117" path="m59,r59,58l59,117,,58,59,xe" fillcolor="navy" strokecolor="navy" strokeweight="1pt">
              <v:path arrowok="t"/>
            </v:shape>
            <v:shape id="_x0000_s1048" style="position:absolute;left:2484;top:1675;width:117;height:117" coordsize="117,117" path="m59,r58,59l59,117,,59,59,xe" fillcolor="navy" strokecolor="navy" strokeweight="1pt">
              <v:path arrowok="t"/>
            </v:shape>
            <v:shape id="_x0000_s1049" style="position:absolute;left:2464;top:1675;width:118;height:117" coordsize="118,117" path="m59,r59,59l59,117,,59,59,xe" fillcolor="navy" strokecolor="navy" strokeweight="1pt">
              <v:path arrowok="t"/>
            </v:shape>
            <v:shape id="_x0000_s1050" style="position:absolute;left:2504;top:1695;width:117;height:117" coordsize="117,117" path="m58,r59,58l58,117,,58,58,xe" fillcolor="navy" strokecolor="navy" strokeweight="1pt">
              <v:path arrowok="t"/>
            </v:shape>
            <v:shape id="_x0000_s1051" style="position:absolute;left:2504;top:1636;width:117;height:117" coordsize="117,117" path="m58,r59,59l58,117,,59,58,xe" fillcolor="navy" strokecolor="navy" strokeweight="1pt">
              <v:path arrowok="t"/>
            </v:shape>
            <v:shape id="_x0000_s1052" style="position:absolute;left:2777;top:1597;width:118;height:117" coordsize="118,117" path="m59,r59,59l59,117,,59,59,xe" fillcolor="navy" strokecolor="navy" strokeweight="1pt">
              <v:path arrowok="t"/>
            </v:shape>
            <v:shape id="_x0000_s1053" style="position:absolute;left:2504;top:1675;width:117;height:117" coordsize="117,117" path="m58,r59,59l58,117,,59,58,xe" fillcolor="navy" strokecolor="navy" strokeweight="1pt">
              <v:path arrowok="t"/>
            </v:shape>
            <v:shape id="_x0000_s1054" style="position:absolute;left:2601;top:1695;width:118;height:117" coordsize="118,117" path="m59,r59,58l59,117,,58,59,xe" fillcolor="navy" strokecolor="navy" strokeweight="1pt">
              <v:path arrowok="t"/>
            </v:shape>
            <v:shape id="_x0000_s1055" style="position:absolute;left:2680;top:1597;width:117;height:117" coordsize="117,117" path="m58,r59,59l58,117,,59,58,xe" fillcolor="navy" strokecolor="navy" strokeweight="1pt">
              <v:path arrowok="t"/>
            </v:shape>
            <v:shape id="_x0000_s1056" style="position:absolute;left:2464;top:1656;width:118;height:117" coordsize="118,117" path="m59,r59,58l59,117,,58,59,xe" fillcolor="navy" strokecolor="navy" strokeweight="1pt">
              <v:path arrowok="t"/>
            </v:shape>
            <v:shape id="_x0000_s1057" style="position:absolute;left:2680;top:1617;width:117;height:117" coordsize="117,117" path="m58,r59,58l58,117,,58,58,xe" fillcolor="navy" strokecolor="navy" strokeweight="1pt">
              <v:path arrowok="t"/>
            </v:shape>
            <v:shape id="_x0000_s1058" style="position:absolute;left:2464;top:1695;width:118;height:117" coordsize="118,117" path="m59,r59,58l59,117,,58,59,xe" fillcolor="navy" strokecolor="navy" strokeweight="1pt">
              <v:path arrowok="t"/>
            </v:shape>
            <v:shape id="_x0000_s1059" style="position:absolute;left:2738;top:1636;width:118;height:117" coordsize="118,117" path="m59,r59,59l59,117,,59,59,xe" fillcolor="navy" strokecolor="navy" strokeweight="1pt">
              <v:path arrowok="t"/>
            </v:shape>
            <v:shape id="_x0000_s1060" style="position:absolute;left:2895;top:1539;width:117;height:117" coordsize="117,117" path="m58,r59,58l58,117,,58,58,xe" fillcolor="navy" strokecolor="navy" strokeweight="1pt">
              <v:path arrowok="t"/>
            </v:shape>
            <v:rect id="_x0000_s1061" style="position:absolute;left:3208;top:1500;width:97;height:97" fillcolor="fuchsia" strokecolor="fuchsia" strokeweight="1pt"/>
            <v:rect id="_x0000_s1062" style="position:absolute;left:3560;top:1422;width:97;height:98" fillcolor="fuchsia" strokecolor="fuchsia" strokeweight="1pt"/>
            <v:rect id="_x0000_s1063" style="position:absolute;left:2640;top:1636;width:98;height:98" fillcolor="fuchsia" strokecolor="fuchsia" strokeweight="1pt"/>
            <v:rect id="_x0000_s1064" style="position:absolute;left:3149;top:1520;width:98;height:97" fillcolor="fuchsia" strokecolor="fuchsia" strokeweight="1pt"/>
            <v:rect id="_x0000_s1065" style="position:absolute;left:3970;top:1325;width:98;height:97" fillcolor="fuchsia" strokecolor="fuchsia" strokeweight="1pt"/>
            <v:rect id="_x0000_s1066" style="position:absolute;left:2601;top:1636;width:98;height:98" fillcolor="fuchsia" strokecolor="fuchsia" strokeweight="1pt"/>
            <v:rect id="_x0000_s1067" style="position:absolute;left:2914;top:1578;width:98;height:97" fillcolor="fuchsia" strokecolor="fuchsia" strokeweight="1pt"/>
            <v:rect id="_x0000_s1068" style="position:absolute;left:2484;top:1675;width:98;height:98" fillcolor="fuchsia" strokecolor="fuchsia" strokeweight="1pt"/>
            <v:rect id="_x0000_s1069" style="position:absolute;left:2464;top:1675;width:98;height:98" fillcolor="fuchsia" strokecolor="fuchsia" strokeweight="1pt"/>
            <v:rect id="_x0000_s1070" style="position:absolute;left:2504;top:1675;width:97;height:98" fillcolor="fuchsia" strokecolor="fuchsia" strokeweight="1pt"/>
            <v:rect id="_x0000_s1071" style="position:absolute;left:2504;top:1675;width:97;height:98" fillcolor="fuchsia" strokecolor="fuchsia" strokeweight="1pt"/>
            <v:rect id="_x0000_s1072" style="position:absolute;left:2777;top:1597;width:98;height:98" fillcolor="fuchsia" strokecolor="fuchsia" strokeweight="1pt"/>
            <v:rect id="_x0000_s1073" style="position:absolute;left:2504;top:1675;width:97;height:98" fillcolor="fuchsia" strokecolor="fuchsia" strokeweight="1pt"/>
            <v:rect id="_x0000_s1074" style="position:absolute;left:2601;top:1656;width:98;height:97" fillcolor="fuchsia" strokecolor="fuchsia" strokeweight="1pt"/>
            <v:rect id="_x0000_s1075" style="position:absolute;left:2680;top:1636;width:97;height:98" fillcolor="fuchsia" strokecolor="fuchsia" strokeweight="1pt"/>
            <v:rect id="_x0000_s1076" style="position:absolute;left:2464;top:1675;width:98;height:98" fillcolor="fuchsia" strokecolor="fuchsia" strokeweight="1pt"/>
            <v:rect id="_x0000_s1077" style="position:absolute;left:2680;top:1636;width:97;height:98" fillcolor="fuchsia" strokecolor="fuchsia" strokeweight="1pt"/>
            <v:rect id="_x0000_s1078" style="position:absolute;left:2464;top:1675;width:98;height:98" fillcolor="fuchsia" strokecolor="fuchsia" strokeweight="1pt"/>
            <v:rect id="_x0000_s1079" style="position:absolute;left:2738;top:1617;width:98;height:97" fillcolor="fuchsia" strokecolor="fuchsia" strokeweight="1pt"/>
            <v:rect id="_x0000_s1080" style="position:absolute;left:2895;top:1578;width:97;height:97" fillcolor="fuchsia" strokecolor="fuchsia" strokeweight="1pt"/>
            <v:rect id="_x0000_s1081" style="position:absolute;left:1193;top:253;width:5245;height:368;mso-wrap-style:none" filled="f" stroked="f">
              <v:textbox style="mso-fit-shape-to-text:t" inset="0,0,0,0">
                <w:txbxContent>
                  <w:p w:rsidR="001F7576" w:rsidRDefault="001F7576" w:rsidP="001F757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32"/>
                        <w:szCs w:val="32"/>
                        <w:lang w:val="en-US"/>
                      </w:rPr>
                      <w:t>Переменная X 1 График подбора</w:t>
                    </w:r>
                  </w:p>
                </w:txbxContent>
              </v:textbox>
            </v:rect>
            <v:rect id="_x0000_s1082" style="position:absolute;left:1213;top:1870;width:145;height:299;mso-wrap-style:none" filled="f" stroked="f">
              <v:textbox style="mso-fit-shape-to-text:t" inset="0,0,0,0">
                <w:txbxContent>
                  <w:p w:rsidR="001F7576" w:rsidRDefault="001F7576" w:rsidP="001F7576"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83" style="position:absolute;left:939;top:1461;width:434;height:299;mso-wrap-style:none" filled="f" stroked="f">
              <v:textbox style="mso-fit-shape-to-text:t" inset="0,0,0,0">
                <w:txbxContent>
                  <w:p w:rsidR="001F7576" w:rsidRDefault="001F7576" w:rsidP="001F7576"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500</w:t>
                    </w:r>
                  </w:p>
                </w:txbxContent>
              </v:textbox>
            </v:rect>
            <v:rect id="_x0000_s1084" style="position:absolute;left:802;top:1052;width:579;height:299;mso-wrap-style:none" filled="f" stroked="f">
              <v:textbox style="mso-fit-shape-to-text:t" inset="0,0,0,0">
                <w:txbxContent>
                  <w:p w:rsidR="001F7576" w:rsidRDefault="001F7576" w:rsidP="001F7576"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1000</w:t>
                    </w:r>
                  </w:p>
                </w:txbxContent>
              </v:textbox>
            </v:rect>
            <v:rect id="_x0000_s1085" style="position:absolute;left:1486;top:2240;width:145;height:299;mso-wrap-style:none" filled="f" stroked="f">
              <v:textbox style="mso-fit-shape-to-text:t" inset="0,0,0,0">
                <w:txbxContent>
                  <w:p w:rsidR="001F7576" w:rsidRDefault="001F7576" w:rsidP="001F7576"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86" style="position:absolute;left:2288;top:2240;width:434;height:299;mso-wrap-style:none" filled="f" stroked="f">
              <v:textbox style="mso-fit-shape-to-text:t" inset="0,0,0,0">
                <w:txbxContent>
                  <w:p w:rsidR="001F7576" w:rsidRDefault="001F7576" w:rsidP="001F7576"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500</w:t>
                    </w:r>
                  </w:p>
                </w:txbxContent>
              </v:textbox>
            </v:rect>
            <v:rect id="_x0000_s1087" style="position:absolute;left:3169;top:2240;width:579;height:299;mso-wrap-style:none" filled="f" stroked="f">
              <v:textbox style="mso-fit-shape-to-text:t" inset="0,0,0,0">
                <w:txbxContent>
                  <w:p w:rsidR="001F7576" w:rsidRDefault="001F7576" w:rsidP="001F7576"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1000</w:t>
                    </w:r>
                  </w:p>
                </w:txbxContent>
              </v:textbox>
            </v:rect>
            <v:rect id="_x0000_s1088" style="position:absolute;left:4107;top:2240;width:579;height:299;mso-wrap-style:none" filled="f" stroked="f">
              <v:textbox style="mso-fit-shape-to-text:t" inset="0,0,0,0">
                <w:txbxContent>
                  <w:p w:rsidR="001F7576" w:rsidRDefault="001F7576" w:rsidP="001F7576"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1500</w:t>
                    </w:r>
                  </w:p>
                </w:txbxContent>
              </v:textbox>
            </v:rect>
            <v:rect id="_x0000_s1089" style="position:absolute;left:1917;top:2688;width:2045;height:299;mso-wrap-style:none" filled="f" stroked="f">
              <v:textbox style="mso-fit-shape-to-text:t" inset="0,0,0,0">
                <w:txbxContent>
                  <w:p w:rsidR="001F7576" w:rsidRDefault="001F7576" w:rsidP="001F757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6"/>
                        <w:szCs w:val="26"/>
                        <w:lang w:val="en-US"/>
                      </w:rPr>
                      <w:t>Переменная X 1</w:t>
                    </w:r>
                  </w:p>
                </w:txbxContent>
              </v:textbox>
            </v:rect>
            <v:rect id="_x0000_s1090" style="position:absolute;left:308;top:1464;width:299;height:174;rotation:270;mso-wrap-style:none" filled="f" stroked="f">
              <v:textbox style="mso-fit-shape-to-text:t" inset="0,0,0,0">
                <w:txbxContent>
                  <w:p w:rsidR="001F7576" w:rsidRDefault="001F7576" w:rsidP="001F757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6"/>
                        <w:szCs w:val="26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091" style="position:absolute;left:4909;top:1208;width:2426;height:818" strokeweight="0"/>
            <v:shape id="_x0000_s1092" style="position:absolute;left:5027;top:1383;width:117;height:117" coordsize="117,117" path="m58,r59,59l58,117,,59,58,xe" fillcolor="navy" strokecolor="navy" strokeweight="1pt">
              <v:path arrowok="t"/>
            </v:shape>
            <v:rect id="_x0000_s1093" style="position:absolute;left:5222;top:1266;width:174;height:299;mso-wrap-style:none" filled="f" stroked="f">
              <v:textbox style="mso-fit-shape-to-text:t" inset="0,0,0,0">
                <w:txbxContent>
                  <w:p w:rsidR="001F7576" w:rsidRDefault="001F7576" w:rsidP="001F7576"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094" style="position:absolute;left:5027;top:1792;width:97;height:98" fillcolor="fuchsia" strokecolor="fuchsia" strokeweight="1pt"/>
            <v:rect id="_x0000_s1095" style="position:absolute;left:5222;top:1675;width:2102;height:299;mso-wrap-style:none" filled="f" stroked="f">
              <v:textbox style="mso-fit-shape-to-text:t" inset="0,0,0,0">
                <w:txbxContent>
                  <w:p w:rsidR="001F7576" w:rsidRDefault="001F7576" w:rsidP="001F7576"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Предсказанное Y</w:t>
                    </w:r>
                  </w:p>
                </w:txbxContent>
              </v:textbox>
            </v:rect>
            <w10:anchorlock/>
          </v:group>
        </w:pict>
      </w:r>
    </w:p>
    <w:p w:rsidR="001F7576" w:rsidRDefault="001F7576" w:rsidP="001F7576">
      <w:pPr>
        <w:shd w:val="clear" w:color="auto" w:fill="FFFFFF"/>
        <w:spacing w:line="360" w:lineRule="auto"/>
        <w:ind w:left="708"/>
        <w:jc w:val="both"/>
        <w:rPr>
          <w:color w:val="000000"/>
          <w:sz w:val="28"/>
        </w:rPr>
      </w:pPr>
    </w:p>
    <w:p w:rsidR="001F7576" w:rsidRDefault="001F7576" w:rsidP="001F7576">
      <w:pPr>
        <w:shd w:val="clear" w:color="auto" w:fill="FFFFFF"/>
        <w:spacing w:line="360" w:lineRule="auto"/>
        <w:ind w:left="708"/>
        <w:jc w:val="both"/>
        <w:rPr>
          <w:color w:val="000000"/>
          <w:sz w:val="28"/>
        </w:rPr>
      </w:pPr>
      <w:r>
        <w:rPr>
          <w:color w:val="000000"/>
          <w:sz w:val="28"/>
        </w:rPr>
        <w:t>График нормального распределения используется для визуальной проверки выполнения условий Маркова-Гаусса</w:t>
      </w:r>
    </w:p>
    <w:p w:rsidR="001F7576" w:rsidRDefault="001F7576" w:rsidP="001F7576">
      <w:pPr>
        <w:shd w:val="clear" w:color="auto" w:fill="FFFFFF"/>
        <w:spacing w:line="360" w:lineRule="auto"/>
        <w:ind w:left="708"/>
        <w:jc w:val="both"/>
        <w:rPr>
          <w:color w:val="000000"/>
          <w:sz w:val="28"/>
        </w:rPr>
      </w:pPr>
    </w:p>
    <w:p w:rsidR="001F7576" w:rsidRPr="00C47802" w:rsidRDefault="00EF6024" w:rsidP="001F7576">
      <w:pPr>
        <w:shd w:val="clear" w:color="auto" w:fill="FFFFFF"/>
        <w:spacing w:line="360" w:lineRule="auto"/>
        <w:ind w:left="708"/>
        <w:jc w:val="both"/>
      </w:pPr>
      <w:r>
        <w:rPr>
          <w:noProof/>
        </w:rPr>
        <w:drawing>
          <wp:inline distT="0" distB="0" distL="0" distR="0">
            <wp:extent cx="3667125" cy="1647825"/>
            <wp:effectExtent l="0" t="0" r="0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3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576" w:rsidRPr="00C47802" w:rsidRDefault="001F7576" w:rsidP="001F7576">
      <w:pPr>
        <w:shd w:val="clear" w:color="auto" w:fill="FFFFFF"/>
        <w:spacing w:line="360" w:lineRule="auto"/>
        <w:ind w:left="708"/>
        <w:jc w:val="both"/>
        <w:rPr>
          <w:color w:val="000000"/>
          <w:sz w:val="28"/>
        </w:rPr>
      </w:pPr>
    </w:p>
    <w:p w:rsidR="001F7576" w:rsidRDefault="001F7576" w:rsidP="001F7576">
      <w:pPr>
        <w:pStyle w:val="1"/>
        <w:jc w:val="center"/>
      </w:pPr>
      <w:r>
        <w:t>Контрольное задание</w:t>
      </w:r>
    </w:p>
    <w:p w:rsidR="001F7576" w:rsidRDefault="001F7576" w:rsidP="001F7576">
      <w:pPr>
        <w:shd w:val="clear" w:color="auto" w:fill="FFFFFF"/>
        <w:spacing w:line="360" w:lineRule="auto"/>
        <w:jc w:val="both"/>
        <w:rPr>
          <w:sz w:val="28"/>
        </w:rPr>
      </w:pPr>
    </w:p>
    <w:p w:rsidR="001F7576" w:rsidRDefault="001F7576" w:rsidP="001F7576">
      <w:pPr>
        <w:shd w:val="clear" w:color="auto" w:fill="FFFFFF"/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Исходные данные для 20 наблюдений приведены в таблице.</w:t>
      </w:r>
    </w:p>
    <w:p w:rsidR="001F7576" w:rsidRDefault="001F7576" w:rsidP="001F7576">
      <w:pPr>
        <w:shd w:val="clear" w:color="auto" w:fill="FFFFFF"/>
        <w:spacing w:line="360" w:lineRule="auto"/>
        <w:jc w:val="both"/>
        <w:rPr>
          <w:sz w:val="28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624"/>
        <w:gridCol w:w="1066"/>
        <w:gridCol w:w="1162"/>
        <w:gridCol w:w="1056"/>
        <w:gridCol w:w="1190"/>
        <w:gridCol w:w="883"/>
        <w:gridCol w:w="1421"/>
      </w:tblGrid>
      <w:tr w:rsidR="001F7576" w:rsidTr="00D20E4D">
        <w:tblPrEx>
          <w:tblCellMar>
            <w:top w:w="0" w:type="dxa"/>
            <w:bottom w:w="0" w:type="dxa"/>
          </w:tblCellMar>
        </w:tblPrEx>
        <w:trPr>
          <w:trHeight w:hRule="exact" w:val="403"/>
          <w:jc w:val="center"/>
        </w:trPr>
        <w:tc>
          <w:tcPr>
            <w:tcW w:w="6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F7576" w:rsidRPr="0008541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X4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X5</w:t>
            </w:r>
          </w:p>
        </w:tc>
      </w:tr>
      <w:tr w:rsidR="001F7576" w:rsidTr="00D20E4D">
        <w:tblPrEx>
          <w:tblCellMar>
            <w:top w:w="0" w:type="dxa"/>
            <w:bottom w:w="0" w:type="dxa"/>
          </w:tblCellMar>
        </w:tblPrEx>
        <w:trPr>
          <w:trHeight w:hRule="exact" w:val="298"/>
          <w:jc w:val="center"/>
        </w:trPr>
        <w:tc>
          <w:tcPr>
            <w:tcW w:w="62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1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9,7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1,59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,26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9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2,05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8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,32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2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,14</w:t>
            </w:r>
            <w:r>
              <w:rPr>
                <w:sz w:val="28"/>
              </w:rPr>
              <w:t xml:space="preserve"> </w:t>
            </w:r>
          </w:p>
        </w:tc>
      </w:tr>
      <w:tr w:rsidR="001F7576" w:rsidTr="00D20E4D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2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8,4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,34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,28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,46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,59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,66</w:t>
            </w:r>
            <w:r>
              <w:rPr>
                <w:sz w:val="28"/>
              </w:rPr>
              <w:t xml:space="preserve"> </w:t>
            </w:r>
          </w:p>
        </w:tc>
      </w:tr>
      <w:tr w:rsidR="001F7576" w:rsidTr="00D20E4D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3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9,0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2,53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,31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2,46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,30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,31</w:t>
            </w:r>
            <w:r>
              <w:rPr>
                <w:sz w:val="28"/>
              </w:rPr>
              <w:t xml:space="preserve"> </w:t>
            </w:r>
          </w:p>
        </w:tc>
      </w:tr>
      <w:tr w:rsidR="001F7576" w:rsidTr="00D20E4D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4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9,9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4,63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,40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6,44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,43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,59</w:t>
            </w:r>
            <w:r>
              <w:rPr>
                <w:sz w:val="28"/>
              </w:rPr>
              <w:t xml:space="preserve"> </w:t>
            </w:r>
          </w:p>
        </w:tc>
      </w:tr>
      <w:tr w:rsidR="001F7576" w:rsidTr="00D20E4D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5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9,6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2,16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,26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2,16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,39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,16</w:t>
            </w:r>
            <w:r>
              <w:rPr>
                <w:sz w:val="28"/>
              </w:rPr>
              <w:t xml:space="preserve"> </w:t>
            </w:r>
          </w:p>
        </w:tc>
      </w:tr>
      <w:tr w:rsidR="001F7576" w:rsidTr="00D20E4D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6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8,6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2,16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,30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2,69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,32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,17</w:t>
            </w:r>
            <w:r>
              <w:rPr>
                <w:sz w:val="28"/>
              </w:rPr>
              <w:t xml:space="preserve"> </w:t>
            </w:r>
          </w:p>
        </w:tc>
      </w:tr>
      <w:tr w:rsidR="001F7576" w:rsidTr="00D20E4D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7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12,5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,68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,29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,73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,42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,23</w:t>
            </w:r>
            <w:r>
              <w:rPr>
                <w:sz w:val="28"/>
              </w:rPr>
              <w:t xml:space="preserve"> </w:t>
            </w:r>
          </w:p>
        </w:tc>
      </w:tr>
      <w:tr w:rsidR="001F7576" w:rsidTr="00D20E4D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8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7,6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,35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,26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,42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,21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,08</w:t>
            </w:r>
            <w:r>
              <w:rPr>
                <w:sz w:val="28"/>
              </w:rPr>
              <w:t xml:space="preserve"> </w:t>
            </w:r>
          </w:p>
        </w:tc>
      </w:tr>
      <w:tr w:rsidR="001F7576" w:rsidTr="00D20E4D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9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6,9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,52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,24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,49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,20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,08</w:t>
            </w:r>
            <w:r>
              <w:rPr>
                <w:sz w:val="28"/>
              </w:rPr>
              <w:t xml:space="preserve"> </w:t>
            </w:r>
          </w:p>
        </w:tc>
      </w:tr>
      <w:tr w:rsidR="001F7576" w:rsidTr="00D20E4D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lastRenderedPageBreak/>
              <w:t>10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13,5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3,42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,31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3,02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1,37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,73</w:t>
            </w:r>
            <w:r>
              <w:rPr>
                <w:sz w:val="28"/>
              </w:rPr>
              <w:t xml:space="preserve"> </w:t>
            </w:r>
          </w:p>
        </w:tc>
      </w:tr>
      <w:tr w:rsidR="001F7576" w:rsidTr="00D20E4D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11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9,7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1,78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,30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3,19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,73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,17</w:t>
            </w:r>
            <w:r>
              <w:rPr>
                <w:sz w:val="28"/>
              </w:rPr>
              <w:t xml:space="preserve"> </w:t>
            </w:r>
          </w:p>
        </w:tc>
      </w:tr>
      <w:tr w:rsidR="001F7576" w:rsidTr="00D20E4D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12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10,7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2,40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,32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3,30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,25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,14</w:t>
            </w:r>
            <w:r>
              <w:rPr>
                <w:sz w:val="28"/>
              </w:rPr>
              <w:t xml:space="preserve"> </w:t>
            </w:r>
          </w:p>
        </w:tc>
      </w:tr>
      <w:tr w:rsidR="001F7576" w:rsidTr="00D20E4D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13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12,1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9,36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,40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11,51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,39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,38</w:t>
            </w:r>
            <w:r>
              <w:rPr>
                <w:sz w:val="28"/>
              </w:rPr>
              <w:t xml:space="preserve"> </w:t>
            </w:r>
          </w:p>
        </w:tc>
      </w:tr>
      <w:tr w:rsidR="001F7576" w:rsidTr="00D20E4D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14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9,7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1,72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,28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2,26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,82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,17</w:t>
            </w:r>
            <w:r>
              <w:rPr>
                <w:sz w:val="28"/>
              </w:rPr>
              <w:t xml:space="preserve"> </w:t>
            </w:r>
          </w:p>
        </w:tc>
      </w:tr>
      <w:tr w:rsidR="001F7576" w:rsidTr="00D20E4D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15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7,0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,59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,29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,60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,13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,35</w:t>
            </w:r>
            <w:r>
              <w:rPr>
                <w:sz w:val="28"/>
              </w:rPr>
              <w:t xml:space="preserve"> </w:t>
            </w:r>
          </w:p>
        </w:tc>
      </w:tr>
      <w:tr w:rsidR="001F7576" w:rsidTr="00D20E4D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16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7,2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,28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,26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,30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,09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,15</w:t>
            </w:r>
            <w:r>
              <w:rPr>
                <w:sz w:val="28"/>
              </w:rPr>
              <w:t xml:space="preserve"> </w:t>
            </w:r>
          </w:p>
        </w:tc>
      </w:tr>
      <w:tr w:rsidR="001F7576" w:rsidTr="00D20E4D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17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8,2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1,64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,29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1,44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,20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,08</w:t>
            </w:r>
            <w:r>
              <w:rPr>
                <w:sz w:val="28"/>
              </w:rPr>
              <w:t xml:space="preserve"> </w:t>
            </w:r>
          </w:p>
        </w:tc>
      </w:tr>
      <w:tr w:rsidR="001F7576" w:rsidTr="00D20E4D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18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8,4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,09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,22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,05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,43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,20</w:t>
            </w:r>
            <w:r>
              <w:rPr>
                <w:sz w:val="28"/>
              </w:rPr>
              <w:t xml:space="preserve"> </w:t>
            </w:r>
          </w:p>
        </w:tc>
      </w:tr>
      <w:tr w:rsidR="001F7576" w:rsidTr="00D20E4D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19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13,1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,08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,25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,03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,73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,20</w:t>
            </w:r>
            <w:r>
              <w:rPr>
                <w:sz w:val="28"/>
              </w:rPr>
              <w:t xml:space="preserve"> </w:t>
            </w:r>
          </w:p>
        </w:tc>
      </w:tr>
      <w:tr w:rsidR="001F7576" w:rsidTr="00D20E4D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20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8,7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1,36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,26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,17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,99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1F7576" w:rsidRDefault="001F7576" w:rsidP="00D20E4D">
            <w:pPr>
              <w:shd w:val="clear" w:color="auto" w:fill="FFFFFF"/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</w:rPr>
              <w:t>,42</w:t>
            </w:r>
            <w:r>
              <w:rPr>
                <w:sz w:val="28"/>
              </w:rPr>
              <w:t xml:space="preserve"> </w:t>
            </w:r>
          </w:p>
        </w:tc>
      </w:tr>
    </w:tbl>
    <w:p w:rsidR="001F7576" w:rsidRDefault="001F7576" w:rsidP="001F7576">
      <w:pPr>
        <w:shd w:val="clear" w:color="auto" w:fill="FFFFFF"/>
        <w:spacing w:line="360" w:lineRule="auto"/>
        <w:jc w:val="both"/>
        <w:rPr>
          <w:color w:val="000000"/>
          <w:sz w:val="28"/>
        </w:rPr>
      </w:pPr>
    </w:p>
    <w:p w:rsidR="001F7576" w:rsidRDefault="001F7576" w:rsidP="001F7576">
      <w:pPr>
        <w:shd w:val="clear" w:color="auto" w:fill="FFFFFF"/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В соответствии со своим вариантом необходимо:</w:t>
      </w:r>
    </w:p>
    <w:p w:rsidR="001F7576" w:rsidRPr="00694AA1" w:rsidRDefault="001F7576" w:rsidP="001F7576">
      <w:pPr>
        <w:numPr>
          <w:ilvl w:val="1"/>
          <w:numId w:val="48"/>
        </w:numPr>
        <w:shd w:val="clear" w:color="auto" w:fill="FFFFFF"/>
        <w:spacing w:line="360" w:lineRule="auto"/>
        <w:jc w:val="both"/>
        <w:rPr>
          <w:sz w:val="28"/>
        </w:rPr>
      </w:pPr>
      <w:r>
        <w:rPr>
          <w:sz w:val="28"/>
        </w:rPr>
        <w:t>построить 3</w:t>
      </w:r>
      <w:r w:rsidRPr="00A93EB1">
        <w:rPr>
          <w:sz w:val="28"/>
        </w:rPr>
        <w:t xml:space="preserve"> </w:t>
      </w:r>
      <w:r>
        <w:rPr>
          <w:sz w:val="28"/>
        </w:rPr>
        <w:t>уравнения линейной регрессии, последовательно увеличивая число факторных переменных от одной до 3;</w:t>
      </w:r>
    </w:p>
    <w:p w:rsidR="001F7576" w:rsidRDefault="001F7576" w:rsidP="001F7576">
      <w:pPr>
        <w:numPr>
          <w:ilvl w:val="1"/>
          <w:numId w:val="48"/>
        </w:numPr>
        <w:shd w:val="clear" w:color="auto" w:fill="FFFFFF"/>
        <w:spacing w:line="360" w:lineRule="auto"/>
        <w:jc w:val="both"/>
        <w:rPr>
          <w:sz w:val="28"/>
        </w:rPr>
      </w:pPr>
      <w:r>
        <w:rPr>
          <w:sz w:val="28"/>
        </w:rPr>
        <w:t>определить оценки параметров в уравнениях регрессии;</w:t>
      </w:r>
    </w:p>
    <w:p w:rsidR="001F7576" w:rsidRDefault="001F7576" w:rsidP="001F7576">
      <w:pPr>
        <w:numPr>
          <w:ilvl w:val="1"/>
          <w:numId w:val="48"/>
        </w:numPr>
        <w:shd w:val="clear" w:color="auto" w:fill="FFFFFF"/>
        <w:spacing w:line="360" w:lineRule="auto"/>
        <w:jc w:val="both"/>
        <w:rPr>
          <w:sz w:val="28"/>
        </w:rPr>
      </w:pPr>
      <w:r>
        <w:rPr>
          <w:sz w:val="28"/>
        </w:rPr>
        <w:t>определить качество полученных уравнений регрессии и их статистическую значимость;</w:t>
      </w:r>
    </w:p>
    <w:p w:rsidR="001F7576" w:rsidRDefault="001F7576" w:rsidP="001F7576">
      <w:pPr>
        <w:numPr>
          <w:ilvl w:val="1"/>
          <w:numId w:val="48"/>
        </w:numPr>
        <w:shd w:val="clear" w:color="auto" w:fill="FFFFFF"/>
        <w:spacing w:line="360" w:lineRule="auto"/>
        <w:jc w:val="both"/>
        <w:rPr>
          <w:sz w:val="28"/>
        </w:rPr>
      </w:pPr>
      <w:r>
        <w:rPr>
          <w:sz w:val="28"/>
        </w:rPr>
        <w:t>оценить статистическую значимость параметров регрессии;</w:t>
      </w:r>
    </w:p>
    <w:p w:rsidR="001F7576" w:rsidRDefault="001F7576" w:rsidP="001F7576">
      <w:pPr>
        <w:numPr>
          <w:ilvl w:val="1"/>
          <w:numId w:val="48"/>
        </w:numPr>
        <w:shd w:val="clear" w:color="auto" w:fill="FFFFFF"/>
        <w:spacing w:line="360" w:lineRule="auto"/>
        <w:jc w:val="both"/>
        <w:rPr>
          <w:sz w:val="28"/>
        </w:rPr>
      </w:pPr>
      <w:r>
        <w:rPr>
          <w:sz w:val="28"/>
        </w:rPr>
        <w:t>построить графики остатков для полученных регрессий;</w:t>
      </w:r>
    </w:p>
    <w:p w:rsidR="001F7576" w:rsidRDefault="001F7576" w:rsidP="001F7576">
      <w:pPr>
        <w:numPr>
          <w:ilvl w:val="1"/>
          <w:numId w:val="48"/>
        </w:numPr>
        <w:shd w:val="clear" w:color="auto" w:fill="FFFFFF"/>
        <w:spacing w:line="360" w:lineRule="auto"/>
        <w:jc w:val="both"/>
        <w:rPr>
          <w:sz w:val="28"/>
        </w:rPr>
      </w:pPr>
      <w:r>
        <w:rPr>
          <w:sz w:val="28"/>
        </w:rPr>
        <w:t>выбрать лучшую модель;</w:t>
      </w:r>
    </w:p>
    <w:p w:rsidR="001F7576" w:rsidRDefault="001F7576" w:rsidP="001F7576">
      <w:pPr>
        <w:numPr>
          <w:ilvl w:val="1"/>
          <w:numId w:val="48"/>
        </w:numPr>
        <w:shd w:val="clear" w:color="auto" w:fill="FFFFFF"/>
        <w:spacing w:line="360" w:lineRule="auto"/>
        <w:jc w:val="both"/>
        <w:rPr>
          <w:sz w:val="28"/>
        </w:rPr>
      </w:pPr>
      <w:r>
        <w:rPr>
          <w:sz w:val="28"/>
        </w:rPr>
        <w:t xml:space="preserve">для этой модели рассчитать нормированные коэффициенты </w:t>
      </w:r>
      <w:r>
        <w:rPr>
          <w:b/>
          <w:sz w:val="28"/>
        </w:rPr>
        <w:sym w:font="Symbol" w:char="F062"/>
      </w:r>
      <w:r>
        <w:rPr>
          <w:b/>
          <w:sz w:val="28"/>
          <w:vertAlign w:val="subscript"/>
          <w:lang w:val="en-US"/>
        </w:rPr>
        <w:t>j</w:t>
      </w:r>
    </w:p>
    <w:p w:rsidR="001F7576" w:rsidRDefault="001F7576" w:rsidP="001F7576">
      <w:pPr>
        <w:spacing w:line="360" w:lineRule="auto"/>
        <w:rPr>
          <w:sz w:val="28"/>
        </w:rPr>
      </w:pPr>
      <w:r w:rsidRPr="00A93EB1">
        <w:rPr>
          <w:sz w:val="28"/>
        </w:rPr>
        <w:t>По каждому пункту сделать выводы</w:t>
      </w:r>
      <w:r>
        <w:rPr>
          <w:sz w:val="28"/>
        </w:rPr>
        <w:t>.</w:t>
      </w:r>
    </w:p>
    <w:p w:rsidR="001F7576" w:rsidRPr="00A93EB1" w:rsidRDefault="001F7576" w:rsidP="001F7576">
      <w:pPr>
        <w:spacing w:line="360" w:lineRule="auto"/>
        <w:rPr>
          <w:sz w:val="28"/>
        </w:rPr>
      </w:pPr>
    </w:p>
    <w:p w:rsidR="001F7576" w:rsidRPr="00085416" w:rsidRDefault="001F7576" w:rsidP="001F7576">
      <w:pPr>
        <w:spacing w:line="360" w:lineRule="auto"/>
        <w:rPr>
          <w:sz w:val="28"/>
        </w:rPr>
      </w:pPr>
      <w:r>
        <w:rPr>
          <w:b/>
          <w:sz w:val="28"/>
        </w:rPr>
        <w:t>Варианты задания</w:t>
      </w:r>
      <w:r>
        <w:rPr>
          <w:sz w:val="28"/>
        </w:rPr>
        <w:t xml:space="preserve"> определяются по списку следующим образом.</w:t>
      </w:r>
    </w:p>
    <w:p w:rsidR="001F7576" w:rsidRPr="00085416" w:rsidRDefault="001F7576" w:rsidP="001F7576">
      <w:pPr>
        <w:spacing w:line="360" w:lineRule="auto"/>
        <w:rPr>
          <w:sz w:val="28"/>
        </w:rPr>
      </w:pPr>
      <w:r>
        <w:rPr>
          <w:sz w:val="28"/>
        </w:rPr>
        <w:t xml:space="preserve">В качестве независимой переменной используйте </w:t>
      </w:r>
      <w:r>
        <w:rPr>
          <w:sz w:val="28"/>
          <w:lang w:val="en-US"/>
        </w:rPr>
        <w:t>X</w:t>
      </w:r>
      <w:r w:rsidRPr="00085416">
        <w:rPr>
          <w:sz w:val="28"/>
        </w:rPr>
        <w:t>0</w:t>
      </w:r>
      <w:r>
        <w:rPr>
          <w:sz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84"/>
        <w:gridCol w:w="559"/>
        <w:gridCol w:w="559"/>
        <w:gridCol w:w="559"/>
        <w:gridCol w:w="559"/>
        <w:gridCol w:w="559"/>
      </w:tblGrid>
      <w:tr w:rsidR="001F7576" w:rsidRPr="001F7576" w:rsidTr="001F7576"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</w:rPr>
            </w:pPr>
            <w:r w:rsidRPr="001F7576">
              <w:rPr>
                <w:sz w:val="28"/>
              </w:rPr>
              <w:t>№</w:t>
            </w: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X1</w:t>
            </w: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X2</w:t>
            </w: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X3</w:t>
            </w:r>
          </w:p>
        </w:tc>
        <w:tc>
          <w:tcPr>
            <w:tcW w:w="559" w:type="dxa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X4</w:t>
            </w:r>
          </w:p>
        </w:tc>
        <w:tc>
          <w:tcPr>
            <w:tcW w:w="559" w:type="dxa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X5</w:t>
            </w:r>
          </w:p>
        </w:tc>
      </w:tr>
      <w:tr w:rsidR="001F7576" w:rsidRPr="001F7576" w:rsidTr="001F7576"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559" w:type="dxa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559" w:type="dxa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1F7576" w:rsidRPr="001F7576" w:rsidTr="001F7576"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</w:rPr>
            </w:pPr>
            <w:r w:rsidRPr="001F7576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</w:rPr>
            </w:pP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+</w:t>
            </w:r>
          </w:p>
        </w:tc>
        <w:tc>
          <w:tcPr>
            <w:tcW w:w="559" w:type="dxa"/>
          </w:tcPr>
          <w:p w:rsidR="001F7576" w:rsidRPr="001F7576" w:rsidRDefault="001F7576" w:rsidP="001F7576">
            <w:pPr>
              <w:spacing w:line="360" w:lineRule="auto"/>
              <w:rPr>
                <w:sz w:val="28"/>
              </w:rPr>
            </w:pPr>
          </w:p>
        </w:tc>
        <w:tc>
          <w:tcPr>
            <w:tcW w:w="559" w:type="dxa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+</w:t>
            </w:r>
          </w:p>
        </w:tc>
      </w:tr>
      <w:tr w:rsidR="001F7576" w:rsidRPr="001F7576" w:rsidTr="001F7576"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2</w:t>
            </w: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</w:rPr>
            </w:pPr>
          </w:p>
        </w:tc>
        <w:tc>
          <w:tcPr>
            <w:tcW w:w="559" w:type="dxa"/>
          </w:tcPr>
          <w:p w:rsidR="001F7576" w:rsidRPr="001F7576" w:rsidRDefault="001F7576" w:rsidP="001F7576">
            <w:pPr>
              <w:spacing w:line="360" w:lineRule="auto"/>
              <w:rPr>
                <w:sz w:val="28"/>
              </w:rPr>
            </w:pPr>
          </w:p>
        </w:tc>
        <w:tc>
          <w:tcPr>
            <w:tcW w:w="559" w:type="dxa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+</w:t>
            </w:r>
          </w:p>
        </w:tc>
      </w:tr>
      <w:tr w:rsidR="001F7576" w:rsidRPr="001F7576" w:rsidTr="001F7576"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3</w:t>
            </w: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+</w:t>
            </w:r>
          </w:p>
        </w:tc>
        <w:tc>
          <w:tcPr>
            <w:tcW w:w="559" w:type="dxa"/>
          </w:tcPr>
          <w:p w:rsidR="001F7576" w:rsidRPr="001F7576" w:rsidRDefault="001F7576" w:rsidP="001F7576">
            <w:pPr>
              <w:spacing w:line="360" w:lineRule="auto"/>
              <w:rPr>
                <w:sz w:val="28"/>
              </w:rPr>
            </w:pPr>
          </w:p>
        </w:tc>
        <w:tc>
          <w:tcPr>
            <w:tcW w:w="559" w:type="dxa"/>
          </w:tcPr>
          <w:p w:rsidR="001F7576" w:rsidRPr="001F7576" w:rsidRDefault="001F7576" w:rsidP="001F7576">
            <w:pPr>
              <w:spacing w:line="360" w:lineRule="auto"/>
              <w:rPr>
                <w:sz w:val="28"/>
              </w:rPr>
            </w:pPr>
          </w:p>
        </w:tc>
      </w:tr>
      <w:tr w:rsidR="001F7576" w:rsidRPr="001F7576" w:rsidTr="001F7576"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4</w:t>
            </w: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</w:rPr>
            </w:pP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+</w:t>
            </w:r>
          </w:p>
        </w:tc>
        <w:tc>
          <w:tcPr>
            <w:tcW w:w="559" w:type="dxa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+</w:t>
            </w:r>
          </w:p>
        </w:tc>
        <w:tc>
          <w:tcPr>
            <w:tcW w:w="559" w:type="dxa"/>
          </w:tcPr>
          <w:p w:rsidR="001F7576" w:rsidRPr="001F7576" w:rsidRDefault="001F7576" w:rsidP="001F7576">
            <w:pPr>
              <w:spacing w:line="360" w:lineRule="auto"/>
              <w:rPr>
                <w:sz w:val="28"/>
              </w:rPr>
            </w:pPr>
          </w:p>
        </w:tc>
      </w:tr>
      <w:tr w:rsidR="001F7576" w:rsidRPr="001F7576" w:rsidTr="001F7576"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5</w:t>
            </w: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+</w:t>
            </w:r>
          </w:p>
        </w:tc>
        <w:tc>
          <w:tcPr>
            <w:tcW w:w="559" w:type="dxa"/>
          </w:tcPr>
          <w:p w:rsidR="001F7576" w:rsidRPr="001F7576" w:rsidRDefault="001F7576" w:rsidP="001F7576">
            <w:pPr>
              <w:spacing w:line="360" w:lineRule="auto"/>
              <w:rPr>
                <w:sz w:val="28"/>
              </w:rPr>
            </w:pPr>
          </w:p>
        </w:tc>
        <w:tc>
          <w:tcPr>
            <w:tcW w:w="559" w:type="dxa"/>
          </w:tcPr>
          <w:p w:rsidR="001F7576" w:rsidRPr="001F7576" w:rsidRDefault="001F7576" w:rsidP="001F7576">
            <w:pPr>
              <w:spacing w:line="360" w:lineRule="auto"/>
              <w:rPr>
                <w:sz w:val="28"/>
              </w:rPr>
            </w:pPr>
          </w:p>
        </w:tc>
      </w:tr>
      <w:tr w:rsidR="001F7576" w:rsidRPr="001F7576" w:rsidTr="001F7576"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6</w:t>
            </w: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</w:rPr>
            </w:pP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+</w:t>
            </w:r>
          </w:p>
        </w:tc>
        <w:tc>
          <w:tcPr>
            <w:tcW w:w="559" w:type="dxa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+</w:t>
            </w:r>
          </w:p>
        </w:tc>
        <w:tc>
          <w:tcPr>
            <w:tcW w:w="559" w:type="dxa"/>
          </w:tcPr>
          <w:p w:rsidR="001F7576" w:rsidRPr="001F7576" w:rsidRDefault="001F7576" w:rsidP="001F7576">
            <w:pPr>
              <w:spacing w:line="360" w:lineRule="auto"/>
              <w:rPr>
                <w:sz w:val="28"/>
              </w:rPr>
            </w:pPr>
          </w:p>
        </w:tc>
      </w:tr>
      <w:tr w:rsidR="001F7576" w:rsidRPr="001F7576" w:rsidTr="001F7576"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lastRenderedPageBreak/>
              <w:t>7</w:t>
            </w: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</w:rPr>
            </w:pP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+</w:t>
            </w:r>
          </w:p>
        </w:tc>
        <w:tc>
          <w:tcPr>
            <w:tcW w:w="559" w:type="dxa"/>
          </w:tcPr>
          <w:p w:rsidR="001F7576" w:rsidRPr="001F7576" w:rsidRDefault="001F7576" w:rsidP="001F7576">
            <w:pPr>
              <w:spacing w:line="360" w:lineRule="auto"/>
              <w:rPr>
                <w:sz w:val="28"/>
              </w:rPr>
            </w:pPr>
          </w:p>
        </w:tc>
        <w:tc>
          <w:tcPr>
            <w:tcW w:w="559" w:type="dxa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+</w:t>
            </w:r>
          </w:p>
        </w:tc>
      </w:tr>
      <w:tr w:rsidR="001F7576" w:rsidRPr="001F7576" w:rsidTr="001F7576"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8</w:t>
            </w: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</w:rPr>
            </w:pP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</w:rPr>
            </w:pPr>
          </w:p>
        </w:tc>
        <w:tc>
          <w:tcPr>
            <w:tcW w:w="559" w:type="dxa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+</w:t>
            </w:r>
          </w:p>
        </w:tc>
        <w:tc>
          <w:tcPr>
            <w:tcW w:w="559" w:type="dxa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+</w:t>
            </w:r>
          </w:p>
        </w:tc>
      </w:tr>
      <w:tr w:rsidR="001F7576" w:rsidRPr="001F7576" w:rsidTr="001F7576">
        <w:trPr>
          <w:trHeight w:val="503"/>
        </w:trPr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9</w:t>
            </w: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</w:rPr>
            </w:pP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1F7576" w:rsidRDefault="001F7576" w:rsidP="001F7576">
            <w:pPr>
              <w:spacing w:line="360" w:lineRule="auto"/>
              <w:rPr>
                <w:sz w:val="28"/>
              </w:rPr>
            </w:pPr>
          </w:p>
        </w:tc>
        <w:tc>
          <w:tcPr>
            <w:tcW w:w="559" w:type="dxa"/>
          </w:tcPr>
          <w:p w:rsidR="001F7576" w:rsidRPr="001F7576" w:rsidRDefault="001F7576" w:rsidP="001F7576">
            <w:pPr>
              <w:spacing w:line="360" w:lineRule="auto"/>
              <w:rPr>
                <w:sz w:val="28"/>
                <w:lang w:val="en-US"/>
              </w:rPr>
            </w:pPr>
            <w:r w:rsidRPr="001F7576">
              <w:rPr>
                <w:sz w:val="28"/>
                <w:lang w:val="en-US"/>
              </w:rPr>
              <w:t>+</w:t>
            </w:r>
          </w:p>
        </w:tc>
        <w:tc>
          <w:tcPr>
            <w:tcW w:w="559" w:type="dxa"/>
          </w:tcPr>
          <w:p w:rsidR="001F7576" w:rsidRPr="001F7576" w:rsidRDefault="001F7576" w:rsidP="001F7576">
            <w:pPr>
              <w:spacing w:line="360" w:lineRule="auto"/>
              <w:rPr>
                <w:sz w:val="28"/>
              </w:rPr>
            </w:pPr>
          </w:p>
        </w:tc>
      </w:tr>
    </w:tbl>
    <w:p w:rsidR="001F7576" w:rsidRDefault="001F7576" w:rsidP="001F7576">
      <w:pPr>
        <w:spacing w:line="360" w:lineRule="auto"/>
        <w:rPr>
          <w:sz w:val="28"/>
        </w:rPr>
      </w:pPr>
    </w:p>
    <w:p w:rsidR="001F7576" w:rsidRDefault="001F7576" w:rsidP="001F7576">
      <w:pPr>
        <w:spacing w:line="360" w:lineRule="auto"/>
        <w:rPr>
          <w:sz w:val="28"/>
        </w:rPr>
      </w:pPr>
      <w:r>
        <w:rPr>
          <w:sz w:val="28"/>
        </w:rPr>
        <w:t xml:space="preserve">В качестве независимой переменной используйте </w:t>
      </w:r>
      <w:r>
        <w:rPr>
          <w:sz w:val="28"/>
          <w:lang w:val="en-US"/>
        </w:rPr>
        <w:t>X</w:t>
      </w:r>
      <w:r>
        <w:rPr>
          <w:sz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6"/>
        <w:gridCol w:w="559"/>
        <w:gridCol w:w="559"/>
        <w:gridCol w:w="559"/>
        <w:gridCol w:w="559"/>
        <w:gridCol w:w="559"/>
      </w:tblGrid>
      <w:tr w:rsidR="001F7576" w:rsidRPr="00085416" w:rsidTr="00D20E4D"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  <w:r w:rsidRPr="00085416">
              <w:rPr>
                <w:sz w:val="28"/>
              </w:rPr>
              <w:t>№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X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X2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X3</w:t>
            </w: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X4</w:t>
            </w: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X5</w:t>
            </w:r>
          </w:p>
        </w:tc>
      </w:tr>
      <w:tr w:rsidR="001F7576" w:rsidRPr="00085416" w:rsidTr="00D20E4D">
        <w:tc>
          <w:tcPr>
            <w:tcW w:w="0" w:type="auto"/>
          </w:tcPr>
          <w:p w:rsidR="001F7576" w:rsidRPr="006573B3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</w:rPr>
              <w:t>1</w:t>
            </w:r>
            <w:r w:rsidR="006573B3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</w:tr>
      <w:tr w:rsidR="001F7576" w:rsidRPr="00085416" w:rsidTr="00D20E4D">
        <w:tc>
          <w:tcPr>
            <w:tcW w:w="0" w:type="auto"/>
          </w:tcPr>
          <w:p w:rsidR="001F7576" w:rsidRPr="00085416" w:rsidRDefault="006573B3" w:rsidP="006573B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</w:tr>
      <w:tr w:rsidR="001F7576" w:rsidRPr="00085416" w:rsidTr="00D20E4D">
        <w:tc>
          <w:tcPr>
            <w:tcW w:w="0" w:type="auto"/>
          </w:tcPr>
          <w:p w:rsidR="001F7576" w:rsidRPr="00085416" w:rsidRDefault="006573B3" w:rsidP="006573B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</w:tr>
      <w:tr w:rsidR="001F7576" w:rsidRPr="00085416" w:rsidTr="00D20E4D">
        <w:tc>
          <w:tcPr>
            <w:tcW w:w="0" w:type="auto"/>
          </w:tcPr>
          <w:p w:rsidR="001F7576" w:rsidRPr="00085416" w:rsidRDefault="006573B3" w:rsidP="00D20E4D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</w:tr>
      <w:tr w:rsidR="001F7576" w:rsidRPr="00085416" w:rsidTr="00D20E4D">
        <w:tc>
          <w:tcPr>
            <w:tcW w:w="0" w:type="auto"/>
          </w:tcPr>
          <w:p w:rsidR="001F7576" w:rsidRPr="00085416" w:rsidRDefault="006573B3" w:rsidP="00D20E4D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</w:tr>
      <w:tr w:rsidR="001F7576" w:rsidRPr="00085416" w:rsidTr="00D20E4D">
        <w:tc>
          <w:tcPr>
            <w:tcW w:w="0" w:type="auto"/>
          </w:tcPr>
          <w:p w:rsidR="001F7576" w:rsidRPr="00085416" w:rsidRDefault="006573B3" w:rsidP="00D20E4D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</w:tr>
      <w:tr w:rsidR="001F7576" w:rsidRPr="00085416" w:rsidTr="00D20E4D">
        <w:tc>
          <w:tcPr>
            <w:tcW w:w="0" w:type="auto"/>
          </w:tcPr>
          <w:p w:rsidR="001F7576" w:rsidRPr="00085416" w:rsidRDefault="006573B3" w:rsidP="00D20E4D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</w:tr>
      <w:tr w:rsidR="001F7576" w:rsidRPr="00085416" w:rsidTr="00D20E4D">
        <w:tc>
          <w:tcPr>
            <w:tcW w:w="0" w:type="auto"/>
          </w:tcPr>
          <w:p w:rsidR="001F7576" w:rsidRPr="00085416" w:rsidRDefault="006573B3" w:rsidP="00D20E4D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</w:tr>
      <w:tr w:rsidR="001F7576" w:rsidRPr="00085416" w:rsidTr="00D20E4D">
        <w:trPr>
          <w:trHeight w:val="503"/>
        </w:trPr>
        <w:tc>
          <w:tcPr>
            <w:tcW w:w="0" w:type="auto"/>
          </w:tcPr>
          <w:p w:rsidR="001F7576" w:rsidRPr="00085416" w:rsidRDefault="006573B3" w:rsidP="00D20E4D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</w:tr>
    </w:tbl>
    <w:p w:rsidR="001F7576" w:rsidRDefault="001F7576" w:rsidP="001F7576">
      <w:pPr>
        <w:spacing w:line="360" w:lineRule="auto"/>
        <w:rPr>
          <w:sz w:val="28"/>
        </w:rPr>
      </w:pPr>
    </w:p>
    <w:p w:rsidR="001F7576" w:rsidRDefault="001F7576" w:rsidP="001F7576">
      <w:pPr>
        <w:spacing w:line="360" w:lineRule="auto"/>
        <w:rPr>
          <w:sz w:val="28"/>
        </w:rPr>
      </w:pPr>
    </w:p>
    <w:p w:rsidR="001F7576" w:rsidRDefault="001F7576" w:rsidP="001F7576">
      <w:pPr>
        <w:spacing w:line="360" w:lineRule="auto"/>
        <w:rPr>
          <w:sz w:val="28"/>
        </w:rPr>
      </w:pPr>
      <w:r>
        <w:rPr>
          <w:sz w:val="28"/>
        </w:rPr>
        <w:t xml:space="preserve">В качестве независимой переменной используйте </w:t>
      </w:r>
      <w:r>
        <w:rPr>
          <w:sz w:val="28"/>
          <w:lang w:val="en-US"/>
        </w:rPr>
        <w:t>X</w:t>
      </w:r>
      <w:r>
        <w:rPr>
          <w:sz w:val="28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6"/>
        <w:gridCol w:w="559"/>
        <w:gridCol w:w="559"/>
        <w:gridCol w:w="559"/>
        <w:gridCol w:w="559"/>
        <w:gridCol w:w="559"/>
      </w:tblGrid>
      <w:tr w:rsidR="001F7576" w:rsidRPr="00085416" w:rsidTr="00D20E4D"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  <w:r w:rsidRPr="00085416">
              <w:rPr>
                <w:sz w:val="28"/>
              </w:rPr>
              <w:t>№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X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F7576" w:rsidRPr="001F0C57" w:rsidRDefault="001F7576" w:rsidP="00D20E4D">
            <w:pPr>
              <w:spacing w:line="360" w:lineRule="auto"/>
              <w:rPr>
                <w:sz w:val="28"/>
              </w:rPr>
            </w:pPr>
            <w:r w:rsidRPr="00085416">
              <w:rPr>
                <w:sz w:val="28"/>
                <w:lang w:val="en-US"/>
              </w:rPr>
              <w:t>X</w:t>
            </w:r>
            <w:r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X3</w:t>
            </w: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X4</w:t>
            </w: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X5</w:t>
            </w:r>
          </w:p>
        </w:tc>
      </w:tr>
      <w:tr w:rsidR="001F7576" w:rsidRPr="00085416" w:rsidTr="00D20E4D">
        <w:tc>
          <w:tcPr>
            <w:tcW w:w="0" w:type="auto"/>
          </w:tcPr>
          <w:p w:rsidR="001F7576" w:rsidRPr="006573B3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</w:rPr>
              <w:t>1</w:t>
            </w:r>
            <w:r w:rsidR="006573B3">
              <w:rPr>
                <w:sz w:val="28"/>
                <w:lang w:val="en-US"/>
              </w:rPr>
              <w:t>9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</w:tr>
      <w:tr w:rsidR="001F7576" w:rsidRPr="00085416" w:rsidTr="00D20E4D"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2</w:t>
            </w:r>
            <w:r w:rsidR="006573B3"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</w:tr>
      <w:tr w:rsidR="001F7576" w:rsidRPr="00085416" w:rsidTr="00D20E4D">
        <w:tc>
          <w:tcPr>
            <w:tcW w:w="0" w:type="auto"/>
          </w:tcPr>
          <w:p w:rsidR="001F7576" w:rsidRPr="00085416" w:rsidRDefault="006573B3" w:rsidP="00D20E4D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</w:tr>
      <w:tr w:rsidR="001F7576" w:rsidRPr="00085416" w:rsidTr="00D20E4D">
        <w:tc>
          <w:tcPr>
            <w:tcW w:w="0" w:type="auto"/>
          </w:tcPr>
          <w:p w:rsidR="001F7576" w:rsidRPr="00085416" w:rsidRDefault="006573B3" w:rsidP="00D20E4D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</w:tr>
      <w:tr w:rsidR="001F7576" w:rsidRPr="00085416" w:rsidTr="00D20E4D">
        <w:tc>
          <w:tcPr>
            <w:tcW w:w="0" w:type="auto"/>
          </w:tcPr>
          <w:p w:rsidR="001F7576" w:rsidRPr="00085416" w:rsidRDefault="006573B3" w:rsidP="00D20E4D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</w:tr>
      <w:tr w:rsidR="001F7576" w:rsidRPr="00085416" w:rsidTr="00D20E4D">
        <w:tc>
          <w:tcPr>
            <w:tcW w:w="0" w:type="auto"/>
          </w:tcPr>
          <w:p w:rsidR="001F7576" w:rsidRPr="00085416" w:rsidRDefault="006573B3" w:rsidP="00D20E4D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</w:tr>
      <w:tr w:rsidR="001F7576" w:rsidRPr="00085416" w:rsidTr="00D20E4D">
        <w:tc>
          <w:tcPr>
            <w:tcW w:w="0" w:type="auto"/>
          </w:tcPr>
          <w:p w:rsidR="001F7576" w:rsidRPr="00085416" w:rsidRDefault="006573B3" w:rsidP="00D20E4D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</w:tr>
      <w:tr w:rsidR="001F7576" w:rsidRPr="00085416" w:rsidTr="00D20E4D">
        <w:tc>
          <w:tcPr>
            <w:tcW w:w="0" w:type="auto"/>
          </w:tcPr>
          <w:p w:rsidR="001F7576" w:rsidRPr="00085416" w:rsidRDefault="006573B3" w:rsidP="00D20E4D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</w:tr>
      <w:tr w:rsidR="001F7576" w:rsidRPr="00085416" w:rsidTr="00D20E4D">
        <w:trPr>
          <w:trHeight w:val="503"/>
        </w:trPr>
        <w:tc>
          <w:tcPr>
            <w:tcW w:w="0" w:type="auto"/>
          </w:tcPr>
          <w:p w:rsidR="001F7576" w:rsidRPr="00085416" w:rsidRDefault="006573B3" w:rsidP="00D20E4D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  <w:lang w:val="en-US"/>
              </w:rPr>
            </w:pPr>
            <w:r w:rsidRPr="00085416">
              <w:rPr>
                <w:sz w:val="28"/>
                <w:lang w:val="en-US"/>
              </w:rPr>
              <w:t>+</w:t>
            </w:r>
          </w:p>
        </w:tc>
        <w:tc>
          <w:tcPr>
            <w:tcW w:w="559" w:type="dxa"/>
          </w:tcPr>
          <w:p w:rsidR="001F7576" w:rsidRPr="00085416" w:rsidRDefault="001F7576" w:rsidP="00D20E4D">
            <w:pPr>
              <w:spacing w:line="360" w:lineRule="auto"/>
              <w:rPr>
                <w:sz w:val="28"/>
              </w:rPr>
            </w:pPr>
          </w:p>
        </w:tc>
      </w:tr>
    </w:tbl>
    <w:p w:rsidR="001F7576" w:rsidRPr="00AB6FBC" w:rsidRDefault="001F7576" w:rsidP="001F7576">
      <w:pPr>
        <w:spacing w:line="360" w:lineRule="auto"/>
        <w:rPr>
          <w:sz w:val="28"/>
        </w:rPr>
      </w:pPr>
    </w:p>
    <w:p w:rsidR="001F7576" w:rsidRDefault="001F7576" w:rsidP="00C67424">
      <w:pPr>
        <w:spacing w:line="276" w:lineRule="auto"/>
        <w:jc w:val="both"/>
        <w:rPr>
          <w:rFonts w:eastAsia="Calibri"/>
          <w:sz w:val="28"/>
          <w:szCs w:val="22"/>
          <w:lang w:eastAsia="en-US"/>
        </w:rPr>
      </w:pPr>
    </w:p>
    <w:p w:rsidR="00775B7F" w:rsidRPr="00045816" w:rsidRDefault="00775B7F" w:rsidP="00775B7F">
      <w:pPr>
        <w:shd w:val="clear" w:color="auto" w:fill="FFFFFF"/>
        <w:spacing w:line="360" w:lineRule="auto"/>
        <w:jc w:val="center"/>
        <w:rPr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9. </w:t>
      </w:r>
      <w:r w:rsidRPr="00045816">
        <w:rPr>
          <w:b/>
          <w:color w:val="000000"/>
          <w:sz w:val="36"/>
          <w:szCs w:val="36"/>
        </w:rPr>
        <w:t>Простая линейная регрессия</w:t>
      </w:r>
    </w:p>
    <w:p w:rsidR="00775B7F" w:rsidRPr="00045816" w:rsidRDefault="00775B7F" w:rsidP="00775B7F">
      <w:pPr>
        <w:shd w:val="clear" w:color="auto" w:fill="FFFFFF"/>
        <w:jc w:val="both"/>
        <w:rPr>
          <w:sz w:val="28"/>
          <w:szCs w:val="28"/>
        </w:rPr>
      </w:pPr>
      <w:r w:rsidRPr="00045816">
        <w:rPr>
          <w:color w:val="000000"/>
          <w:sz w:val="28"/>
          <w:szCs w:val="28"/>
        </w:rPr>
        <w:t>Простая</w:t>
      </w:r>
      <w:r w:rsidRPr="00045816">
        <w:rPr>
          <w:b/>
          <w:color w:val="000000"/>
          <w:sz w:val="28"/>
          <w:szCs w:val="28"/>
        </w:rPr>
        <w:t xml:space="preserve"> </w:t>
      </w:r>
      <w:r w:rsidRPr="00045816">
        <w:rPr>
          <w:color w:val="000000"/>
          <w:sz w:val="28"/>
          <w:szCs w:val="28"/>
        </w:rPr>
        <w:t xml:space="preserve">линейная регрессия используется для исследования зависимости двух переменных. Уравнение простой линейной регрессии можно записать в виде </w:t>
      </w:r>
    </w:p>
    <w:p w:rsidR="00775B7F" w:rsidRPr="00045816" w:rsidRDefault="00775B7F" w:rsidP="00775B7F">
      <w:pPr>
        <w:shd w:val="clear" w:color="auto" w:fill="FFFFFF"/>
        <w:tabs>
          <w:tab w:val="left" w:pos="9624"/>
        </w:tabs>
        <w:rPr>
          <w:i/>
          <w:sz w:val="28"/>
          <w:szCs w:val="28"/>
        </w:rPr>
      </w:pPr>
      <w:r w:rsidRPr="00045816">
        <w:rPr>
          <w:sz w:val="28"/>
          <w:szCs w:val="28"/>
          <w:lang w:val="en-US"/>
        </w:rPr>
        <w:t>y</w:t>
      </w:r>
      <w:r w:rsidRPr="00045816">
        <w:rPr>
          <w:sz w:val="28"/>
          <w:szCs w:val="28"/>
          <w:vertAlign w:val="subscript"/>
          <w:lang w:val="en-US"/>
        </w:rPr>
        <w:t>i</w:t>
      </w:r>
      <w:r w:rsidRPr="00045816">
        <w:rPr>
          <w:sz w:val="28"/>
          <w:szCs w:val="28"/>
        </w:rPr>
        <w:t xml:space="preserve"> = </w:t>
      </w:r>
      <w:r w:rsidRPr="00045816">
        <w:rPr>
          <w:sz w:val="28"/>
          <w:szCs w:val="28"/>
          <w:lang w:val="en-US"/>
        </w:rPr>
        <w:t>a</w:t>
      </w:r>
      <w:r w:rsidRPr="00045816">
        <w:rPr>
          <w:sz w:val="28"/>
          <w:szCs w:val="28"/>
          <w:vertAlign w:val="subscript"/>
        </w:rPr>
        <w:t>0</w:t>
      </w:r>
      <w:r w:rsidRPr="00045816">
        <w:rPr>
          <w:sz w:val="28"/>
          <w:szCs w:val="28"/>
        </w:rPr>
        <w:t xml:space="preserve"> + </w:t>
      </w:r>
      <w:r w:rsidRPr="00045816">
        <w:rPr>
          <w:sz w:val="28"/>
          <w:szCs w:val="28"/>
          <w:lang w:val="en-US"/>
        </w:rPr>
        <w:t>a</w:t>
      </w:r>
      <w:r w:rsidRPr="00045816">
        <w:rPr>
          <w:sz w:val="28"/>
          <w:szCs w:val="28"/>
          <w:vertAlign w:val="subscript"/>
        </w:rPr>
        <w:t>1</w:t>
      </w:r>
      <w:r w:rsidRPr="00045816">
        <w:rPr>
          <w:sz w:val="28"/>
          <w:szCs w:val="28"/>
          <w:lang w:val="en-US"/>
        </w:rPr>
        <w:t>x</w:t>
      </w:r>
      <w:r w:rsidRPr="00045816">
        <w:rPr>
          <w:sz w:val="28"/>
          <w:szCs w:val="28"/>
          <w:vertAlign w:val="subscript"/>
          <w:lang w:val="en-US"/>
        </w:rPr>
        <w:t>i</w:t>
      </w:r>
      <w:r w:rsidRPr="00045816">
        <w:rPr>
          <w:sz w:val="28"/>
          <w:szCs w:val="28"/>
        </w:rPr>
        <w:t xml:space="preserve"> + </w:t>
      </w:r>
      <w:r w:rsidRPr="00045816">
        <w:rPr>
          <w:color w:val="000000"/>
          <w:sz w:val="28"/>
          <w:szCs w:val="28"/>
          <w:lang w:val="en-US"/>
        </w:rPr>
        <w:sym w:font="Symbol" w:char="F065"/>
      </w:r>
      <w:r w:rsidRPr="00045816">
        <w:rPr>
          <w:color w:val="000000"/>
          <w:sz w:val="28"/>
          <w:szCs w:val="28"/>
          <w:vertAlign w:val="subscript"/>
          <w:lang w:val="en-US"/>
        </w:rPr>
        <w:t>i</w:t>
      </w:r>
      <w:r w:rsidRPr="00045816">
        <w:rPr>
          <w:i/>
          <w:color w:val="000000"/>
          <w:sz w:val="28"/>
          <w:szCs w:val="28"/>
          <w:vertAlign w:val="subscript"/>
        </w:rPr>
        <w:t xml:space="preserve"> </w:t>
      </w:r>
      <w:r w:rsidRPr="00045816">
        <w:rPr>
          <w:i/>
          <w:sz w:val="28"/>
          <w:szCs w:val="28"/>
        </w:rPr>
        <w:t xml:space="preserve">                                  </w:t>
      </w:r>
      <w:r w:rsidRPr="00045816">
        <w:rPr>
          <w:sz w:val="28"/>
          <w:szCs w:val="28"/>
        </w:rPr>
        <w:t>(</w:t>
      </w:r>
      <w:r>
        <w:rPr>
          <w:sz w:val="28"/>
          <w:szCs w:val="28"/>
        </w:rPr>
        <w:t>1</w:t>
      </w:r>
      <w:r w:rsidRPr="00045816">
        <w:rPr>
          <w:sz w:val="28"/>
          <w:szCs w:val="28"/>
        </w:rPr>
        <w:t>)</w:t>
      </w:r>
    </w:p>
    <w:p w:rsidR="00775B7F" w:rsidRPr="00045816" w:rsidRDefault="00775B7F" w:rsidP="00775B7F">
      <w:pPr>
        <w:shd w:val="clear" w:color="auto" w:fill="FFFFFF"/>
        <w:ind w:firstLine="720"/>
        <w:jc w:val="both"/>
        <w:rPr>
          <w:color w:val="000000"/>
          <w:sz w:val="28"/>
          <w:szCs w:val="28"/>
        </w:rPr>
      </w:pPr>
      <w:r w:rsidRPr="00045816">
        <w:rPr>
          <w:color w:val="000000"/>
          <w:sz w:val="28"/>
          <w:szCs w:val="28"/>
        </w:rPr>
        <w:t xml:space="preserve">где </w:t>
      </w:r>
      <w:r w:rsidRPr="00045816">
        <w:rPr>
          <w:color w:val="000000"/>
          <w:sz w:val="28"/>
          <w:szCs w:val="28"/>
          <w:lang w:val="en-US"/>
        </w:rPr>
        <w:sym w:font="Symbol" w:char="F065"/>
      </w:r>
      <w:r w:rsidRPr="00045816">
        <w:rPr>
          <w:color w:val="000000"/>
          <w:sz w:val="28"/>
          <w:szCs w:val="28"/>
          <w:vertAlign w:val="subscript"/>
        </w:rPr>
        <w:t>1</w:t>
      </w:r>
      <w:r w:rsidRPr="00045816">
        <w:rPr>
          <w:color w:val="000000"/>
          <w:sz w:val="28"/>
          <w:szCs w:val="28"/>
        </w:rPr>
        <w:t>,…</w:t>
      </w:r>
      <w:r w:rsidRPr="00045816">
        <w:rPr>
          <w:color w:val="000000"/>
          <w:sz w:val="28"/>
          <w:szCs w:val="28"/>
          <w:lang w:val="en-US"/>
        </w:rPr>
        <w:sym w:font="Symbol" w:char="F065"/>
      </w:r>
      <w:r w:rsidRPr="00045816">
        <w:rPr>
          <w:color w:val="000000"/>
          <w:sz w:val="28"/>
          <w:szCs w:val="28"/>
          <w:vertAlign w:val="subscript"/>
          <w:lang w:val="en-US"/>
        </w:rPr>
        <w:t>n</w:t>
      </w:r>
      <w:r w:rsidRPr="00045816">
        <w:rPr>
          <w:color w:val="000000"/>
          <w:sz w:val="28"/>
          <w:szCs w:val="28"/>
        </w:rPr>
        <w:t xml:space="preserve">- независимые одинаково распределенные случайные величины, определяющие действие различных неучтенных факторов на изменение результирующего показателя </w:t>
      </w:r>
      <w:r w:rsidRPr="00045816">
        <w:rPr>
          <w:color w:val="000000"/>
          <w:sz w:val="28"/>
          <w:szCs w:val="28"/>
          <w:lang w:val="en-US"/>
        </w:rPr>
        <w:t>Y</w:t>
      </w:r>
      <w:r w:rsidRPr="00045816">
        <w:rPr>
          <w:color w:val="000000"/>
          <w:sz w:val="28"/>
          <w:szCs w:val="28"/>
        </w:rPr>
        <w:t>.</w:t>
      </w:r>
    </w:p>
    <w:p w:rsidR="00775B7F" w:rsidRPr="00045816" w:rsidRDefault="00775B7F" w:rsidP="00775B7F">
      <w:pPr>
        <w:shd w:val="clear" w:color="auto" w:fill="FFFFFF"/>
        <w:ind w:firstLine="720"/>
        <w:jc w:val="both"/>
        <w:rPr>
          <w:b/>
          <w:i/>
          <w:color w:val="000000"/>
          <w:sz w:val="28"/>
          <w:szCs w:val="28"/>
        </w:rPr>
      </w:pPr>
      <w:r w:rsidRPr="00045816">
        <w:rPr>
          <w:color w:val="000000"/>
          <w:sz w:val="28"/>
          <w:szCs w:val="28"/>
        </w:rPr>
        <w:t>Для определения оценок параметров в уравнении (</w:t>
      </w:r>
      <w:r>
        <w:rPr>
          <w:color w:val="000000"/>
          <w:sz w:val="28"/>
          <w:szCs w:val="28"/>
        </w:rPr>
        <w:t>1</w:t>
      </w:r>
      <w:r w:rsidRPr="00045816">
        <w:rPr>
          <w:color w:val="000000"/>
          <w:sz w:val="28"/>
          <w:szCs w:val="28"/>
        </w:rPr>
        <w:t xml:space="preserve">) широко используется </w:t>
      </w:r>
      <w:r w:rsidRPr="00045816">
        <w:rPr>
          <w:b/>
          <w:i/>
          <w:color w:val="000000"/>
          <w:sz w:val="28"/>
          <w:szCs w:val="28"/>
        </w:rPr>
        <w:t xml:space="preserve">метод наименьших квадратов (МНК), </w:t>
      </w:r>
      <w:r w:rsidRPr="00045816">
        <w:rPr>
          <w:color w:val="000000"/>
          <w:sz w:val="28"/>
          <w:szCs w:val="28"/>
        </w:rPr>
        <w:t>суть которого заключается в следующем</w:t>
      </w:r>
      <w:r w:rsidRPr="00045816">
        <w:rPr>
          <w:b/>
          <w:i/>
          <w:color w:val="000000"/>
          <w:sz w:val="28"/>
          <w:szCs w:val="28"/>
        </w:rPr>
        <w:t>.</w:t>
      </w:r>
    </w:p>
    <w:p w:rsidR="00775B7F" w:rsidRPr="00045816" w:rsidRDefault="00775B7F" w:rsidP="00775B7F">
      <w:pPr>
        <w:shd w:val="clear" w:color="auto" w:fill="FFFFFF"/>
        <w:ind w:firstLine="708"/>
        <w:jc w:val="both"/>
        <w:rPr>
          <w:sz w:val="28"/>
          <w:szCs w:val="28"/>
        </w:rPr>
      </w:pPr>
      <w:r w:rsidRPr="00045816">
        <w:rPr>
          <w:color w:val="000000"/>
          <w:sz w:val="28"/>
          <w:szCs w:val="28"/>
        </w:rPr>
        <w:t>Определим величину</w:t>
      </w:r>
      <w:r w:rsidRPr="00045816">
        <w:rPr>
          <w:sz w:val="28"/>
          <w:szCs w:val="28"/>
        </w:rPr>
        <w:t xml:space="preserve"> </w:t>
      </w:r>
      <w:r w:rsidRPr="00045816">
        <w:rPr>
          <w:sz w:val="28"/>
          <w:szCs w:val="28"/>
          <w:lang w:val="en-US"/>
        </w:rPr>
        <w:t>e</w:t>
      </w:r>
      <w:r w:rsidRPr="00045816">
        <w:rPr>
          <w:sz w:val="28"/>
          <w:szCs w:val="28"/>
          <w:vertAlign w:val="subscript"/>
          <w:lang w:val="en-US"/>
        </w:rPr>
        <w:t>i</w:t>
      </w:r>
      <w:r w:rsidRPr="00045816">
        <w:rPr>
          <w:sz w:val="28"/>
          <w:szCs w:val="28"/>
        </w:rPr>
        <w:t xml:space="preserve"> следующим образом:</w:t>
      </w:r>
    </w:p>
    <w:p w:rsidR="00775B7F" w:rsidRPr="00045816" w:rsidRDefault="00775B7F" w:rsidP="00775B7F">
      <w:pPr>
        <w:shd w:val="clear" w:color="auto" w:fill="FFFFFF"/>
        <w:rPr>
          <w:sz w:val="28"/>
          <w:szCs w:val="28"/>
        </w:rPr>
      </w:pPr>
      <w:r w:rsidRPr="00045816">
        <w:rPr>
          <w:sz w:val="28"/>
          <w:szCs w:val="28"/>
          <w:lang w:val="en-US"/>
        </w:rPr>
        <w:t>e</w:t>
      </w:r>
      <w:r w:rsidRPr="00045816">
        <w:rPr>
          <w:sz w:val="28"/>
          <w:szCs w:val="28"/>
          <w:vertAlign w:val="subscript"/>
          <w:lang w:val="en-US"/>
        </w:rPr>
        <w:t>i</w:t>
      </w:r>
      <w:r w:rsidRPr="00045816">
        <w:rPr>
          <w:sz w:val="28"/>
          <w:szCs w:val="28"/>
        </w:rPr>
        <w:t xml:space="preserve"> = </w:t>
      </w:r>
      <w:r w:rsidRPr="00045816">
        <w:rPr>
          <w:sz w:val="28"/>
          <w:szCs w:val="28"/>
          <w:lang w:val="en-US"/>
        </w:rPr>
        <w:t>y</w:t>
      </w:r>
      <w:r w:rsidRPr="00045816">
        <w:rPr>
          <w:sz w:val="28"/>
          <w:szCs w:val="28"/>
          <w:vertAlign w:val="subscript"/>
          <w:lang w:val="en-US"/>
        </w:rPr>
        <w:t>i</w:t>
      </w:r>
      <w:r w:rsidRPr="00045816">
        <w:rPr>
          <w:sz w:val="28"/>
          <w:szCs w:val="28"/>
        </w:rPr>
        <w:t xml:space="preserve"> –  (</w:t>
      </w:r>
      <w:r w:rsidRPr="00045816">
        <w:rPr>
          <w:sz w:val="28"/>
          <w:szCs w:val="28"/>
          <w:lang w:val="en-US"/>
        </w:rPr>
        <w:t>a</w:t>
      </w:r>
      <w:r w:rsidRPr="00045816">
        <w:rPr>
          <w:sz w:val="28"/>
          <w:szCs w:val="28"/>
          <w:vertAlign w:val="subscript"/>
        </w:rPr>
        <w:t>0</w:t>
      </w:r>
      <w:r w:rsidRPr="00045816">
        <w:rPr>
          <w:sz w:val="28"/>
          <w:szCs w:val="28"/>
        </w:rPr>
        <w:t xml:space="preserve"> + </w:t>
      </w:r>
      <w:r w:rsidRPr="00045816">
        <w:rPr>
          <w:sz w:val="28"/>
          <w:szCs w:val="28"/>
          <w:lang w:val="en-US"/>
        </w:rPr>
        <w:t>a</w:t>
      </w:r>
      <w:r w:rsidRPr="00045816">
        <w:rPr>
          <w:sz w:val="28"/>
          <w:szCs w:val="28"/>
          <w:vertAlign w:val="subscript"/>
        </w:rPr>
        <w:t>1</w:t>
      </w:r>
      <w:r w:rsidRPr="00045816">
        <w:rPr>
          <w:sz w:val="28"/>
          <w:szCs w:val="28"/>
          <w:lang w:val="en-US"/>
        </w:rPr>
        <w:t>x</w:t>
      </w:r>
      <w:r w:rsidRPr="00045816">
        <w:rPr>
          <w:sz w:val="28"/>
          <w:szCs w:val="28"/>
          <w:vertAlign w:val="subscript"/>
          <w:lang w:val="en-US"/>
        </w:rPr>
        <w:t>i</w:t>
      </w:r>
      <w:r w:rsidRPr="00045816">
        <w:rPr>
          <w:sz w:val="28"/>
          <w:szCs w:val="28"/>
        </w:rPr>
        <w:t xml:space="preserve">). </w:t>
      </w:r>
    </w:p>
    <w:p w:rsidR="00775B7F" w:rsidRPr="00045816" w:rsidRDefault="00775B7F" w:rsidP="00775B7F">
      <w:pPr>
        <w:shd w:val="clear" w:color="auto" w:fill="FFFFFF"/>
        <w:jc w:val="both"/>
        <w:rPr>
          <w:sz w:val="28"/>
          <w:szCs w:val="28"/>
        </w:rPr>
      </w:pPr>
      <w:r w:rsidRPr="00045816">
        <w:rPr>
          <w:color w:val="000000"/>
          <w:sz w:val="28"/>
          <w:szCs w:val="28"/>
        </w:rPr>
        <w:t>Величина</w:t>
      </w:r>
      <w:r w:rsidRPr="00045816">
        <w:rPr>
          <w:sz w:val="28"/>
          <w:szCs w:val="28"/>
        </w:rPr>
        <w:t xml:space="preserve"> </w:t>
      </w:r>
      <w:r w:rsidRPr="00045816">
        <w:rPr>
          <w:sz w:val="28"/>
          <w:szCs w:val="28"/>
          <w:lang w:val="en-US"/>
        </w:rPr>
        <w:t>e</w:t>
      </w:r>
      <w:r w:rsidRPr="00045816">
        <w:rPr>
          <w:sz w:val="28"/>
          <w:szCs w:val="28"/>
          <w:vertAlign w:val="subscript"/>
          <w:lang w:val="en-US"/>
        </w:rPr>
        <w:t>i</w:t>
      </w:r>
      <w:r w:rsidRPr="00045816">
        <w:rPr>
          <w:color w:val="000000"/>
          <w:sz w:val="28"/>
          <w:szCs w:val="28"/>
        </w:rPr>
        <w:t xml:space="preserve"> называется отклонением (остатком) наблюдаемого значения результирующей переменной </w:t>
      </w:r>
      <w:r w:rsidRPr="00045816">
        <w:rPr>
          <w:sz w:val="28"/>
          <w:szCs w:val="28"/>
          <w:lang w:val="en-US"/>
        </w:rPr>
        <w:t>y</w:t>
      </w:r>
      <w:r w:rsidRPr="00045816">
        <w:rPr>
          <w:sz w:val="28"/>
          <w:szCs w:val="28"/>
          <w:vertAlign w:val="subscript"/>
          <w:lang w:val="en-US"/>
        </w:rPr>
        <w:t>i</w:t>
      </w:r>
      <w:r w:rsidRPr="00045816">
        <w:rPr>
          <w:color w:val="000000"/>
          <w:sz w:val="28"/>
          <w:szCs w:val="28"/>
        </w:rPr>
        <w:t xml:space="preserve"> в </w:t>
      </w:r>
      <w:r w:rsidRPr="00045816">
        <w:rPr>
          <w:color w:val="000000"/>
          <w:sz w:val="28"/>
          <w:szCs w:val="28"/>
          <w:lang w:val="en-US"/>
        </w:rPr>
        <w:t>i</w:t>
      </w:r>
      <w:r w:rsidRPr="00045816">
        <w:rPr>
          <w:color w:val="000000"/>
          <w:sz w:val="28"/>
          <w:szCs w:val="28"/>
        </w:rPr>
        <w:t xml:space="preserve"> – ом наблюдении от расчетного. Отклонение </w:t>
      </w:r>
      <w:r w:rsidRPr="00045816">
        <w:rPr>
          <w:sz w:val="28"/>
          <w:szCs w:val="28"/>
          <w:lang w:val="en-US"/>
        </w:rPr>
        <w:t>e</w:t>
      </w:r>
      <w:r w:rsidRPr="00045816">
        <w:rPr>
          <w:sz w:val="28"/>
          <w:szCs w:val="28"/>
          <w:vertAlign w:val="subscript"/>
          <w:lang w:val="en-US"/>
        </w:rPr>
        <w:t>i</w:t>
      </w:r>
      <w:r w:rsidRPr="00045816">
        <w:rPr>
          <w:color w:val="000000"/>
          <w:sz w:val="28"/>
          <w:szCs w:val="28"/>
        </w:rPr>
        <w:t xml:space="preserve"> является оценкой случайной компоненты </w:t>
      </w:r>
      <w:r w:rsidRPr="00045816">
        <w:rPr>
          <w:color w:val="000000"/>
          <w:sz w:val="28"/>
          <w:szCs w:val="28"/>
          <w:lang w:val="en-US"/>
        </w:rPr>
        <w:sym w:font="Symbol" w:char="F065"/>
      </w:r>
      <w:r w:rsidRPr="00045816">
        <w:rPr>
          <w:color w:val="000000"/>
          <w:sz w:val="28"/>
          <w:szCs w:val="28"/>
          <w:vertAlign w:val="subscript"/>
          <w:lang w:val="en-US"/>
        </w:rPr>
        <w:t>i</w:t>
      </w:r>
      <w:r w:rsidRPr="00045816">
        <w:rPr>
          <w:color w:val="000000"/>
          <w:sz w:val="28"/>
          <w:szCs w:val="28"/>
        </w:rPr>
        <w:t>. По</w:t>
      </w:r>
      <w:r w:rsidRPr="00045816">
        <w:rPr>
          <w:color w:val="000000"/>
          <w:sz w:val="28"/>
          <w:szCs w:val="28"/>
        </w:rPr>
        <w:softHyphen/>
        <w:t>строим оценку параметров (</w:t>
      </w:r>
      <w:r w:rsidRPr="00045816">
        <w:rPr>
          <w:sz w:val="28"/>
          <w:szCs w:val="28"/>
          <w:lang w:val="en-US"/>
        </w:rPr>
        <w:t>a</w:t>
      </w:r>
      <w:r w:rsidRPr="00045816">
        <w:rPr>
          <w:sz w:val="28"/>
          <w:szCs w:val="28"/>
          <w:vertAlign w:val="subscript"/>
        </w:rPr>
        <w:t>0</w:t>
      </w:r>
      <w:r w:rsidRPr="00045816">
        <w:rPr>
          <w:sz w:val="28"/>
          <w:szCs w:val="28"/>
        </w:rPr>
        <w:t xml:space="preserve">, </w:t>
      </w:r>
      <w:r w:rsidRPr="00045816">
        <w:rPr>
          <w:sz w:val="28"/>
          <w:szCs w:val="28"/>
          <w:lang w:val="en-US"/>
        </w:rPr>
        <w:t>a</w:t>
      </w:r>
      <w:r w:rsidRPr="00045816">
        <w:rPr>
          <w:sz w:val="28"/>
          <w:szCs w:val="28"/>
          <w:vertAlign w:val="subscript"/>
        </w:rPr>
        <w:t>1</w:t>
      </w:r>
      <w:r w:rsidRPr="00045816">
        <w:rPr>
          <w:sz w:val="28"/>
          <w:szCs w:val="28"/>
        </w:rPr>
        <w:t xml:space="preserve">) </w:t>
      </w:r>
      <w:r w:rsidRPr="00045816">
        <w:rPr>
          <w:color w:val="000000"/>
          <w:sz w:val="28"/>
          <w:szCs w:val="28"/>
        </w:rPr>
        <w:t xml:space="preserve"> так, чтобы сумма их квадратов отклонений была минимальной:</w:t>
      </w:r>
    </w:p>
    <w:p w:rsidR="00775B7F" w:rsidRPr="00045816" w:rsidRDefault="00775B7F" w:rsidP="00775B7F">
      <w:pPr>
        <w:shd w:val="clear" w:color="auto" w:fill="FFFFFF"/>
        <w:tabs>
          <w:tab w:val="left" w:pos="9610"/>
        </w:tabs>
        <w:rPr>
          <w:sz w:val="28"/>
          <w:szCs w:val="28"/>
        </w:rPr>
      </w:pPr>
      <w:r w:rsidRPr="00045816">
        <w:rPr>
          <w:sz w:val="28"/>
          <w:szCs w:val="28"/>
        </w:rPr>
        <w:t xml:space="preserve">  </w:t>
      </w:r>
      <w:r w:rsidRPr="00045816">
        <w:rPr>
          <w:position w:val="-32"/>
          <w:sz w:val="28"/>
          <w:szCs w:val="28"/>
        </w:rPr>
        <w:object w:dxaOrig="3860" w:dyaOrig="780">
          <v:shape id="_x0000_i1231" type="#_x0000_t75" style="width:198.75pt;height:46.5pt" o:ole="">
            <v:imagedata r:id="rId390" o:title=""/>
          </v:shape>
          <o:OLEObject Type="Embed" ProgID="Equation.3" ShapeID="_x0000_i1231" DrawAspect="Content" ObjectID="_1704004711" r:id="rId391"/>
        </w:object>
      </w:r>
      <w:r w:rsidRPr="000458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(2</w:t>
      </w:r>
      <w:r w:rsidRPr="00045816">
        <w:rPr>
          <w:sz w:val="28"/>
          <w:szCs w:val="28"/>
        </w:rPr>
        <w:t>)</w:t>
      </w:r>
    </w:p>
    <w:p w:rsidR="00775B7F" w:rsidRPr="00045816" w:rsidRDefault="00775B7F" w:rsidP="00775B7F">
      <w:pPr>
        <w:shd w:val="clear" w:color="auto" w:fill="FFFFFF"/>
        <w:tabs>
          <w:tab w:val="left" w:pos="9600"/>
        </w:tabs>
        <w:ind w:firstLine="720"/>
        <w:jc w:val="both"/>
        <w:rPr>
          <w:sz w:val="28"/>
          <w:szCs w:val="28"/>
        </w:rPr>
      </w:pPr>
      <w:r w:rsidRPr="00045816">
        <w:rPr>
          <w:color w:val="000000"/>
          <w:sz w:val="28"/>
          <w:szCs w:val="28"/>
        </w:rPr>
        <w:t xml:space="preserve">Сумму </w:t>
      </w:r>
      <w:r w:rsidRPr="00045816">
        <w:rPr>
          <w:color w:val="000000"/>
          <w:position w:val="-32"/>
          <w:sz w:val="28"/>
          <w:szCs w:val="28"/>
        </w:rPr>
        <w:object w:dxaOrig="2140" w:dyaOrig="780">
          <v:shape id="_x0000_i1232" type="#_x0000_t75" style="width:107.25pt;height:39pt" o:ole="">
            <v:imagedata r:id="rId392" o:title=""/>
          </v:shape>
          <o:OLEObject Type="Embed" ProgID="Equation.3" ShapeID="_x0000_i1232" DrawAspect="Content" ObjectID="_1704004712" r:id="rId393"/>
        </w:object>
      </w:r>
      <w:r>
        <w:rPr>
          <w:color w:val="000000"/>
          <w:sz w:val="28"/>
          <w:szCs w:val="28"/>
        </w:rPr>
        <w:t>мини</w:t>
      </w:r>
      <w:r w:rsidRPr="00045816">
        <w:rPr>
          <w:color w:val="000000"/>
          <w:sz w:val="28"/>
          <w:szCs w:val="28"/>
        </w:rPr>
        <w:t>мизируем по (</w:t>
      </w:r>
      <w:r w:rsidRPr="00045816">
        <w:rPr>
          <w:color w:val="000000"/>
          <w:sz w:val="28"/>
          <w:szCs w:val="28"/>
          <w:lang w:val="en-US"/>
        </w:rPr>
        <w:t>a</w:t>
      </w:r>
      <w:r w:rsidRPr="00045816">
        <w:rPr>
          <w:color w:val="000000"/>
          <w:sz w:val="28"/>
          <w:szCs w:val="28"/>
          <w:vertAlign w:val="subscript"/>
        </w:rPr>
        <w:t>0</w:t>
      </w:r>
      <w:r w:rsidRPr="00045816">
        <w:rPr>
          <w:color w:val="000000"/>
          <w:sz w:val="28"/>
          <w:szCs w:val="28"/>
        </w:rPr>
        <w:t xml:space="preserve">, </w:t>
      </w:r>
      <w:r w:rsidRPr="00045816">
        <w:rPr>
          <w:color w:val="000000"/>
          <w:sz w:val="28"/>
          <w:szCs w:val="28"/>
          <w:lang w:val="en-US"/>
        </w:rPr>
        <w:t>a</w:t>
      </w:r>
      <w:r w:rsidRPr="00045816">
        <w:rPr>
          <w:color w:val="000000"/>
          <w:sz w:val="28"/>
          <w:szCs w:val="28"/>
          <w:vertAlign w:val="subscript"/>
        </w:rPr>
        <w:t>1</w:t>
      </w:r>
      <w:r w:rsidRPr="00045816">
        <w:rPr>
          <w:color w:val="000000"/>
          <w:sz w:val="28"/>
          <w:szCs w:val="28"/>
        </w:rPr>
        <w:t>),</w:t>
      </w:r>
      <w:r w:rsidRPr="00045816">
        <w:rPr>
          <w:i/>
          <w:color w:val="000000"/>
          <w:sz w:val="28"/>
          <w:szCs w:val="28"/>
        </w:rPr>
        <w:t xml:space="preserve"> </w:t>
      </w:r>
      <w:r w:rsidRPr="00045816">
        <w:rPr>
          <w:color w:val="000000"/>
          <w:sz w:val="28"/>
          <w:szCs w:val="28"/>
        </w:rPr>
        <w:t>приравнивая нулю соответствующие производные.</w:t>
      </w:r>
      <w:r w:rsidRPr="00045816">
        <w:rPr>
          <w:i/>
          <w:color w:val="000000"/>
          <w:sz w:val="28"/>
          <w:szCs w:val="28"/>
        </w:rPr>
        <w:t xml:space="preserve"> </w:t>
      </w:r>
      <w:r w:rsidRPr="00045816">
        <w:rPr>
          <w:color w:val="000000"/>
          <w:sz w:val="28"/>
          <w:szCs w:val="28"/>
        </w:rPr>
        <w:t xml:space="preserve">В результате получим систему  уравнений линейных относительно </w:t>
      </w:r>
      <w:r w:rsidRPr="00045816">
        <w:rPr>
          <w:color w:val="000000"/>
          <w:sz w:val="28"/>
          <w:szCs w:val="28"/>
          <w:lang w:val="en-US"/>
        </w:rPr>
        <w:t>a</w:t>
      </w:r>
      <w:r w:rsidRPr="00045816">
        <w:rPr>
          <w:color w:val="000000"/>
          <w:sz w:val="28"/>
          <w:szCs w:val="28"/>
          <w:vertAlign w:val="subscript"/>
        </w:rPr>
        <w:t>0</w:t>
      </w:r>
      <w:r w:rsidRPr="00045816">
        <w:rPr>
          <w:color w:val="000000"/>
          <w:sz w:val="28"/>
          <w:szCs w:val="28"/>
        </w:rPr>
        <w:t xml:space="preserve"> и </w:t>
      </w:r>
      <w:r w:rsidRPr="00045816">
        <w:rPr>
          <w:color w:val="000000"/>
          <w:sz w:val="28"/>
          <w:szCs w:val="28"/>
          <w:lang w:val="en-US"/>
        </w:rPr>
        <w:t>a</w:t>
      </w:r>
      <w:r w:rsidRPr="00045816">
        <w:rPr>
          <w:color w:val="000000"/>
          <w:sz w:val="28"/>
          <w:szCs w:val="28"/>
          <w:vertAlign w:val="subscript"/>
        </w:rPr>
        <w:t>1</w:t>
      </w:r>
      <w:r w:rsidRPr="00045816">
        <w:rPr>
          <w:i/>
          <w:color w:val="000000"/>
          <w:sz w:val="28"/>
          <w:szCs w:val="28"/>
        </w:rPr>
        <w:t xml:space="preserve">. </w:t>
      </w:r>
      <w:r w:rsidRPr="00045816">
        <w:rPr>
          <w:color w:val="000000"/>
          <w:sz w:val="28"/>
          <w:szCs w:val="28"/>
        </w:rPr>
        <w:t xml:space="preserve">Ее решение </w:t>
      </w:r>
      <w:r w:rsidRPr="00045816">
        <w:rPr>
          <w:color w:val="000000"/>
          <w:position w:val="-12"/>
          <w:sz w:val="28"/>
          <w:szCs w:val="28"/>
        </w:rPr>
        <w:object w:dxaOrig="859" w:dyaOrig="380">
          <v:shape id="_x0000_i1233" type="#_x0000_t75" style="width:42.75pt;height:18.75pt" o:ole="">
            <v:imagedata r:id="rId394" o:title=""/>
          </v:shape>
          <o:OLEObject Type="Embed" ProgID="Equation.3" ShapeID="_x0000_i1233" DrawAspect="Content" ObjectID="_1704004713" r:id="rId395"/>
        </w:object>
      </w:r>
      <w:r w:rsidRPr="00045816">
        <w:rPr>
          <w:color w:val="000000"/>
          <w:sz w:val="28"/>
          <w:szCs w:val="28"/>
        </w:rPr>
        <w:t xml:space="preserve"> легко находится:</w:t>
      </w:r>
    </w:p>
    <w:p w:rsidR="00775B7F" w:rsidRPr="00045816" w:rsidRDefault="00775B7F" w:rsidP="00775B7F">
      <w:pPr>
        <w:shd w:val="clear" w:color="auto" w:fill="FFFFFF"/>
        <w:rPr>
          <w:b/>
          <w:color w:val="000000"/>
          <w:sz w:val="28"/>
          <w:szCs w:val="28"/>
        </w:rPr>
      </w:pPr>
      <w:r w:rsidRPr="00045816">
        <w:rPr>
          <w:b/>
          <w:color w:val="000000"/>
          <w:position w:val="-106"/>
          <w:sz w:val="28"/>
          <w:szCs w:val="28"/>
          <w:lang w:val="en-US"/>
        </w:rPr>
        <w:object w:dxaOrig="4420" w:dyaOrig="2260">
          <v:shape id="_x0000_i1234" type="#_x0000_t75" style="width:221.25pt;height:113.25pt" o:ole="">
            <v:imagedata r:id="rId396" o:title=""/>
          </v:shape>
          <o:OLEObject Type="Embed" ProgID="Equation.3" ShapeID="_x0000_i1234" DrawAspect="Content" ObjectID="_1704004714" r:id="rId397"/>
        </w:object>
      </w:r>
      <w:r>
        <w:rPr>
          <w:color w:val="000000"/>
          <w:sz w:val="28"/>
          <w:szCs w:val="28"/>
        </w:rPr>
        <w:t xml:space="preserve">                      (3) и (4</w:t>
      </w:r>
      <w:r w:rsidRPr="00045816">
        <w:rPr>
          <w:color w:val="000000"/>
          <w:sz w:val="28"/>
          <w:szCs w:val="28"/>
        </w:rPr>
        <w:t>)</w:t>
      </w:r>
    </w:p>
    <w:p w:rsidR="00775B7F" w:rsidRPr="00045816" w:rsidRDefault="00775B7F" w:rsidP="00775B7F">
      <w:pPr>
        <w:shd w:val="clear" w:color="auto" w:fill="FFFFFF"/>
        <w:jc w:val="both"/>
        <w:rPr>
          <w:color w:val="000000"/>
          <w:sz w:val="28"/>
          <w:szCs w:val="28"/>
        </w:rPr>
      </w:pPr>
      <w:r w:rsidRPr="00045816">
        <w:rPr>
          <w:color w:val="000000"/>
          <w:sz w:val="28"/>
          <w:szCs w:val="28"/>
        </w:rPr>
        <w:t xml:space="preserve">Тесноту связи изучаемых явлений оценивает линейный коэффициент парной корреляции </w:t>
      </w:r>
      <w:r w:rsidRPr="00045816">
        <w:rPr>
          <w:color w:val="000000"/>
          <w:sz w:val="28"/>
          <w:szCs w:val="28"/>
          <w:lang w:val="en-US"/>
        </w:rPr>
        <w:t>r</w:t>
      </w:r>
      <w:r w:rsidRPr="00045816">
        <w:rPr>
          <w:color w:val="000000"/>
          <w:sz w:val="28"/>
          <w:szCs w:val="28"/>
          <w:vertAlign w:val="subscript"/>
          <w:lang w:val="en-US"/>
        </w:rPr>
        <w:t>yx</w:t>
      </w:r>
      <w:r w:rsidRPr="00045816">
        <w:rPr>
          <w:color w:val="000000"/>
          <w:sz w:val="28"/>
          <w:szCs w:val="28"/>
        </w:rPr>
        <w:t xml:space="preserve">. Для линейной регрессии </w:t>
      </w:r>
    </w:p>
    <w:p w:rsidR="00775B7F" w:rsidRPr="00FA2A2C" w:rsidRDefault="00775B7F" w:rsidP="00775B7F">
      <w:pPr>
        <w:shd w:val="clear" w:color="auto" w:fill="FFFFFF"/>
        <w:tabs>
          <w:tab w:val="left" w:pos="2340"/>
        </w:tabs>
        <w:ind w:left="708" w:firstLine="708"/>
        <w:rPr>
          <w:color w:val="000000"/>
          <w:sz w:val="28"/>
          <w:szCs w:val="28"/>
        </w:rPr>
      </w:pPr>
    </w:p>
    <w:p w:rsidR="00775B7F" w:rsidRPr="00FA2A2C" w:rsidRDefault="00775B7F" w:rsidP="00775B7F">
      <w:pPr>
        <w:shd w:val="clear" w:color="auto" w:fill="FFFFFF"/>
        <w:ind w:left="708" w:firstLine="708"/>
        <w:jc w:val="both"/>
        <w:rPr>
          <w:sz w:val="28"/>
          <w:szCs w:val="28"/>
        </w:rPr>
      </w:pPr>
      <w:r w:rsidRPr="00386ED3">
        <w:rPr>
          <w:position w:val="-44"/>
          <w:sz w:val="28"/>
          <w:szCs w:val="28"/>
        </w:rPr>
        <w:object w:dxaOrig="3980" w:dyaOrig="880">
          <v:shape id="_x0000_i1235" type="#_x0000_t75" style="width:199.5pt;height:44.25pt" o:ole="">
            <v:imagedata r:id="rId398" o:title=""/>
          </v:shape>
          <o:OLEObject Type="Embed" ProgID="Equation.3" ShapeID="_x0000_i1235" DrawAspect="Content" ObjectID="_1704004715" r:id="rId399"/>
        </w:object>
      </w:r>
      <w:r w:rsidRPr="00FA2A2C">
        <w:rPr>
          <w:sz w:val="28"/>
          <w:szCs w:val="28"/>
        </w:rPr>
        <w:t>,</w:t>
      </w:r>
    </w:p>
    <w:p w:rsidR="00775B7F" w:rsidRPr="00045816" w:rsidRDefault="00775B7F" w:rsidP="00775B7F">
      <w:pPr>
        <w:shd w:val="clear" w:color="auto" w:fill="FFFFFF"/>
        <w:jc w:val="both"/>
        <w:rPr>
          <w:sz w:val="28"/>
          <w:szCs w:val="28"/>
        </w:rPr>
      </w:pPr>
    </w:p>
    <w:p w:rsidR="00775B7F" w:rsidRPr="00045816" w:rsidRDefault="00775B7F" w:rsidP="00775B7F">
      <w:pPr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r w:rsidRPr="00045816">
        <w:rPr>
          <w:color w:val="000000"/>
          <w:sz w:val="28"/>
          <w:szCs w:val="28"/>
        </w:rPr>
        <w:t>Степень тесноты связи результирующей и факторных переменных можно оценить, используя шкалу Чеддока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17"/>
        <w:gridCol w:w="1196"/>
        <w:gridCol w:w="1475"/>
        <w:gridCol w:w="1278"/>
        <w:gridCol w:w="1196"/>
        <w:gridCol w:w="1943"/>
      </w:tblGrid>
      <w:tr w:rsidR="00775B7F" w:rsidRPr="00045816" w:rsidTr="00775B7F">
        <w:tc>
          <w:tcPr>
            <w:tcW w:w="0" w:type="auto"/>
          </w:tcPr>
          <w:p w:rsidR="00775B7F" w:rsidRPr="00045816" w:rsidRDefault="00775B7F" w:rsidP="00775B7F">
            <w:pPr>
              <w:jc w:val="both"/>
              <w:rPr>
                <w:color w:val="000000"/>
                <w:sz w:val="28"/>
                <w:szCs w:val="28"/>
              </w:rPr>
            </w:pPr>
            <w:r w:rsidRPr="00045816">
              <w:rPr>
                <w:color w:val="000000"/>
                <w:sz w:val="28"/>
                <w:szCs w:val="28"/>
              </w:rPr>
              <w:t xml:space="preserve">Значение </w:t>
            </w:r>
            <w:r w:rsidRPr="00045816">
              <w:rPr>
                <w:color w:val="000000"/>
                <w:sz w:val="28"/>
                <w:szCs w:val="28"/>
                <w:lang w:val="en-US"/>
              </w:rPr>
              <w:t>r</w:t>
            </w:r>
            <w:r w:rsidRPr="00045816">
              <w:rPr>
                <w:color w:val="000000"/>
                <w:sz w:val="28"/>
                <w:szCs w:val="28"/>
                <w:vertAlign w:val="subscript"/>
                <w:lang w:val="en-US"/>
              </w:rPr>
              <w:t>yx</w:t>
            </w:r>
            <w:r w:rsidRPr="00045816">
              <w:rPr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0" w:type="auto"/>
          </w:tcPr>
          <w:p w:rsidR="00775B7F" w:rsidRPr="00045816" w:rsidRDefault="00775B7F" w:rsidP="00775B7F">
            <w:pPr>
              <w:jc w:val="both"/>
              <w:rPr>
                <w:color w:val="000000"/>
                <w:sz w:val="28"/>
                <w:szCs w:val="28"/>
              </w:rPr>
            </w:pPr>
            <w:r w:rsidRPr="00045816">
              <w:rPr>
                <w:color w:val="000000"/>
                <w:sz w:val="28"/>
                <w:szCs w:val="28"/>
              </w:rPr>
              <w:t>0,1 – 0,3</w:t>
            </w:r>
          </w:p>
        </w:tc>
        <w:tc>
          <w:tcPr>
            <w:tcW w:w="0" w:type="auto"/>
          </w:tcPr>
          <w:p w:rsidR="00775B7F" w:rsidRPr="00045816" w:rsidRDefault="00775B7F" w:rsidP="00775B7F">
            <w:pPr>
              <w:jc w:val="both"/>
              <w:rPr>
                <w:color w:val="000000"/>
                <w:sz w:val="28"/>
                <w:szCs w:val="28"/>
              </w:rPr>
            </w:pPr>
            <w:r w:rsidRPr="00045816">
              <w:rPr>
                <w:color w:val="000000"/>
                <w:sz w:val="28"/>
                <w:szCs w:val="28"/>
              </w:rPr>
              <w:t>0,3 – 0,5</w:t>
            </w:r>
          </w:p>
        </w:tc>
        <w:tc>
          <w:tcPr>
            <w:tcW w:w="0" w:type="auto"/>
          </w:tcPr>
          <w:p w:rsidR="00775B7F" w:rsidRPr="00045816" w:rsidRDefault="00775B7F" w:rsidP="00775B7F">
            <w:pPr>
              <w:jc w:val="both"/>
              <w:rPr>
                <w:color w:val="000000"/>
                <w:sz w:val="28"/>
                <w:szCs w:val="28"/>
              </w:rPr>
            </w:pPr>
            <w:r w:rsidRPr="00045816">
              <w:rPr>
                <w:color w:val="000000"/>
                <w:sz w:val="28"/>
                <w:szCs w:val="28"/>
              </w:rPr>
              <w:t>0,5 – 0,7</w:t>
            </w:r>
          </w:p>
        </w:tc>
        <w:tc>
          <w:tcPr>
            <w:tcW w:w="0" w:type="auto"/>
          </w:tcPr>
          <w:p w:rsidR="00775B7F" w:rsidRPr="00045816" w:rsidRDefault="00775B7F" w:rsidP="00775B7F">
            <w:pPr>
              <w:jc w:val="both"/>
              <w:rPr>
                <w:color w:val="000000"/>
                <w:sz w:val="28"/>
                <w:szCs w:val="28"/>
              </w:rPr>
            </w:pPr>
            <w:r w:rsidRPr="00045816">
              <w:rPr>
                <w:color w:val="000000"/>
                <w:sz w:val="28"/>
                <w:szCs w:val="28"/>
              </w:rPr>
              <w:t>0,7 – 0,9</w:t>
            </w:r>
          </w:p>
        </w:tc>
        <w:tc>
          <w:tcPr>
            <w:tcW w:w="0" w:type="auto"/>
          </w:tcPr>
          <w:p w:rsidR="00775B7F" w:rsidRPr="00045816" w:rsidRDefault="00775B7F" w:rsidP="00775B7F">
            <w:pPr>
              <w:jc w:val="both"/>
              <w:rPr>
                <w:color w:val="000000"/>
                <w:sz w:val="28"/>
                <w:szCs w:val="28"/>
              </w:rPr>
            </w:pPr>
            <w:r w:rsidRPr="00045816">
              <w:rPr>
                <w:color w:val="000000"/>
                <w:sz w:val="28"/>
                <w:szCs w:val="28"/>
              </w:rPr>
              <w:t>0,9 - 0,99</w:t>
            </w:r>
          </w:p>
        </w:tc>
      </w:tr>
      <w:tr w:rsidR="00775B7F" w:rsidRPr="00045816" w:rsidTr="00775B7F">
        <w:tc>
          <w:tcPr>
            <w:tcW w:w="0" w:type="auto"/>
          </w:tcPr>
          <w:p w:rsidR="00775B7F" w:rsidRPr="00045816" w:rsidRDefault="00775B7F" w:rsidP="00775B7F">
            <w:pPr>
              <w:jc w:val="both"/>
              <w:rPr>
                <w:color w:val="000000"/>
                <w:sz w:val="28"/>
                <w:szCs w:val="28"/>
              </w:rPr>
            </w:pPr>
            <w:r w:rsidRPr="00045816">
              <w:rPr>
                <w:color w:val="000000"/>
                <w:sz w:val="28"/>
                <w:szCs w:val="28"/>
              </w:rPr>
              <w:lastRenderedPageBreak/>
              <w:t>Степень связи</w:t>
            </w:r>
          </w:p>
        </w:tc>
        <w:tc>
          <w:tcPr>
            <w:tcW w:w="0" w:type="auto"/>
          </w:tcPr>
          <w:p w:rsidR="00775B7F" w:rsidRPr="00045816" w:rsidRDefault="00775B7F" w:rsidP="00775B7F">
            <w:pPr>
              <w:jc w:val="both"/>
              <w:rPr>
                <w:color w:val="000000"/>
                <w:sz w:val="28"/>
                <w:szCs w:val="28"/>
              </w:rPr>
            </w:pPr>
            <w:r w:rsidRPr="00045816">
              <w:rPr>
                <w:color w:val="000000"/>
                <w:sz w:val="28"/>
                <w:szCs w:val="28"/>
              </w:rPr>
              <w:t>слабая</w:t>
            </w:r>
          </w:p>
        </w:tc>
        <w:tc>
          <w:tcPr>
            <w:tcW w:w="0" w:type="auto"/>
          </w:tcPr>
          <w:p w:rsidR="00775B7F" w:rsidRPr="00045816" w:rsidRDefault="00775B7F" w:rsidP="00775B7F">
            <w:pPr>
              <w:jc w:val="both"/>
              <w:rPr>
                <w:color w:val="000000"/>
                <w:sz w:val="28"/>
                <w:szCs w:val="28"/>
              </w:rPr>
            </w:pPr>
            <w:r w:rsidRPr="00045816">
              <w:rPr>
                <w:color w:val="000000"/>
                <w:sz w:val="28"/>
                <w:szCs w:val="28"/>
              </w:rPr>
              <w:t>умеренная</w:t>
            </w:r>
          </w:p>
        </w:tc>
        <w:tc>
          <w:tcPr>
            <w:tcW w:w="0" w:type="auto"/>
          </w:tcPr>
          <w:p w:rsidR="00775B7F" w:rsidRPr="00045816" w:rsidRDefault="00775B7F" w:rsidP="00775B7F">
            <w:pPr>
              <w:jc w:val="both"/>
              <w:rPr>
                <w:color w:val="000000"/>
                <w:sz w:val="28"/>
                <w:szCs w:val="28"/>
              </w:rPr>
            </w:pPr>
            <w:r w:rsidRPr="00045816">
              <w:rPr>
                <w:color w:val="000000"/>
                <w:sz w:val="28"/>
                <w:szCs w:val="28"/>
              </w:rPr>
              <w:t>заметная</w:t>
            </w:r>
          </w:p>
        </w:tc>
        <w:tc>
          <w:tcPr>
            <w:tcW w:w="0" w:type="auto"/>
          </w:tcPr>
          <w:p w:rsidR="00775B7F" w:rsidRPr="00045816" w:rsidRDefault="00775B7F" w:rsidP="00775B7F">
            <w:pPr>
              <w:jc w:val="both"/>
              <w:rPr>
                <w:color w:val="000000"/>
                <w:sz w:val="28"/>
                <w:szCs w:val="28"/>
              </w:rPr>
            </w:pPr>
            <w:r w:rsidRPr="00045816">
              <w:rPr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0" w:type="auto"/>
          </w:tcPr>
          <w:p w:rsidR="00775B7F" w:rsidRPr="00045816" w:rsidRDefault="00775B7F" w:rsidP="00775B7F">
            <w:pPr>
              <w:jc w:val="both"/>
              <w:rPr>
                <w:color w:val="000000"/>
                <w:sz w:val="28"/>
                <w:szCs w:val="28"/>
              </w:rPr>
            </w:pPr>
            <w:r w:rsidRPr="00045816">
              <w:rPr>
                <w:color w:val="000000"/>
                <w:sz w:val="28"/>
                <w:szCs w:val="28"/>
              </w:rPr>
              <w:t>очень высокая</w:t>
            </w:r>
          </w:p>
        </w:tc>
      </w:tr>
    </w:tbl>
    <w:p w:rsidR="00775B7F" w:rsidRPr="00045816" w:rsidRDefault="00775B7F" w:rsidP="00775B7F">
      <w:pPr>
        <w:shd w:val="clear" w:color="auto" w:fill="FFFFFF"/>
        <w:ind w:firstLine="708"/>
        <w:jc w:val="both"/>
        <w:rPr>
          <w:color w:val="000000"/>
          <w:sz w:val="28"/>
          <w:szCs w:val="28"/>
        </w:rPr>
      </w:pPr>
    </w:p>
    <w:p w:rsidR="00775B7F" w:rsidRPr="00045816" w:rsidRDefault="00775B7F" w:rsidP="00775B7F">
      <w:pPr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r w:rsidRPr="00045816">
        <w:rPr>
          <w:color w:val="000000"/>
          <w:sz w:val="28"/>
          <w:szCs w:val="28"/>
        </w:rPr>
        <w:t>Для определения статистической значимости показателя тесноты связи и существенности связи между результирующей и факторными переменными  проводится дисперсионный анализ.  Задача состоит в исследовании дисперсии результирующего показателя.</w:t>
      </w:r>
    </w:p>
    <w:p w:rsidR="00775B7F" w:rsidRPr="00045816" w:rsidRDefault="00775B7F" w:rsidP="00775B7F">
      <w:pPr>
        <w:ind w:firstLine="708"/>
        <w:jc w:val="both"/>
        <w:rPr>
          <w:sz w:val="28"/>
          <w:szCs w:val="28"/>
        </w:rPr>
      </w:pPr>
      <w:r w:rsidRPr="00045816">
        <w:rPr>
          <w:sz w:val="28"/>
          <w:szCs w:val="28"/>
        </w:rPr>
        <w:t xml:space="preserve">Проверка гипотезы о существенности связи результирующей и факторных переменных в уравнения регрессии (статистической значимости множественного коэффициента корреляции) осуществляется с помощью </w:t>
      </w:r>
      <w:r w:rsidRPr="00045816">
        <w:rPr>
          <w:sz w:val="28"/>
          <w:szCs w:val="28"/>
          <w:lang w:val="en-US"/>
        </w:rPr>
        <w:t>F</w:t>
      </w:r>
      <w:r w:rsidRPr="00045816">
        <w:rPr>
          <w:sz w:val="28"/>
          <w:szCs w:val="28"/>
        </w:rPr>
        <w:t xml:space="preserve">-критерия Фишера. </w:t>
      </w:r>
    </w:p>
    <w:p w:rsidR="00775B7F" w:rsidRPr="00045816" w:rsidRDefault="00775B7F" w:rsidP="00775B7F">
      <w:pPr>
        <w:ind w:firstLine="600"/>
        <w:jc w:val="both"/>
        <w:rPr>
          <w:sz w:val="28"/>
          <w:szCs w:val="28"/>
        </w:rPr>
      </w:pPr>
      <w:r w:rsidRPr="00045816">
        <w:rPr>
          <w:sz w:val="28"/>
          <w:szCs w:val="28"/>
        </w:rPr>
        <w:t xml:space="preserve">Для проверки вычисляется </w:t>
      </w:r>
      <w:r w:rsidRPr="00045816">
        <w:rPr>
          <w:sz w:val="28"/>
          <w:szCs w:val="28"/>
          <w:lang w:val="en-US"/>
        </w:rPr>
        <w:t>F</w:t>
      </w:r>
      <w:r w:rsidRPr="00045816">
        <w:rPr>
          <w:sz w:val="28"/>
          <w:szCs w:val="28"/>
        </w:rPr>
        <w:t>-статистика:</w:t>
      </w:r>
    </w:p>
    <w:p w:rsidR="00775B7F" w:rsidRPr="00045816" w:rsidRDefault="00775B7F" w:rsidP="00775B7F">
      <w:pPr>
        <w:ind w:left="2832" w:firstLine="708"/>
        <w:jc w:val="both"/>
        <w:rPr>
          <w:sz w:val="28"/>
          <w:szCs w:val="28"/>
        </w:rPr>
      </w:pPr>
      <w:r w:rsidRPr="00045816">
        <w:rPr>
          <w:sz w:val="28"/>
          <w:szCs w:val="28"/>
        </w:rPr>
        <w:t xml:space="preserve"> </w:t>
      </w:r>
      <w:r w:rsidRPr="00045816">
        <w:rPr>
          <w:position w:val="-34"/>
          <w:sz w:val="28"/>
          <w:szCs w:val="28"/>
        </w:rPr>
        <w:object w:dxaOrig="1719" w:dyaOrig="820">
          <v:shape id="_x0000_i1236" type="#_x0000_t75" style="width:86.25pt;height:41.25pt" o:ole="">
            <v:imagedata r:id="rId400" o:title=""/>
          </v:shape>
          <o:OLEObject Type="Embed" ProgID="Equation.3" ShapeID="_x0000_i1236" DrawAspect="Content" ObjectID="_1704004716" r:id="rId401"/>
        </w:object>
      </w:r>
    </w:p>
    <w:p w:rsidR="00775B7F" w:rsidRPr="00045816" w:rsidRDefault="00775B7F" w:rsidP="00775B7F">
      <w:pPr>
        <w:jc w:val="both"/>
        <w:rPr>
          <w:sz w:val="28"/>
          <w:szCs w:val="28"/>
        </w:rPr>
      </w:pPr>
      <w:r w:rsidRPr="00045816">
        <w:rPr>
          <w:sz w:val="28"/>
          <w:szCs w:val="28"/>
        </w:rPr>
        <w:t>где :</w:t>
      </w:r>
    </w:p>
    <w:p w:rsidR="00775B7F" w:rsidRPr="00045816" w:rsidRDefault="00775B7F" w:rsidP="00775B7F">
      <w:pPr>
        <w:jc w:val="both"/>
        <w:rPr>
          <w:sz w:val="28"/>
          <w:szCs w:val="28"/>
        </w:rPr>
      </w:pPr>
      <w:r w:rsidRPr="00962C9D">
        <w:rPr>
          <w:position w:val="-108"/>
          <w:sz w:val="28"/>
          <w:szCs w:val="28"/>
        </w:rPr>
        <w:object w:dxaOrig="5800" w:dyaOrig="2299">
          <v:shape id="_x0000_i1237" type="#_x0000_t75" style="width:290.25pt;height:114.75pt" o:ole="">
            <v:imagedata r:id="rId402" o:title=""/>
          </v:shape>
          <o:OLEObject Type="Embed" ProgID="Equation.3" ShapeID="_x0000_i1237" DrawAspect="Content" ObjectID="_1704004717" r:id="rId403"/>
        </w:object>
      </w:r>
    </w:p>
    <w:p w:rsidR="00775B7F" w:rsidRDefault="00775B7F" w:rsidP="00775B7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</w:p>
    <w:p w:rsidR="00775B7F" w:rsidRPr="00BC7D23" w:rsidRDefault="00775B7F" w:rsidP="00775B7F">
      <w:pPr>
        <w:jc w:val="both"/>
        <w:rPr>
          <w:sz w:val="28"/>
          <w:szCs w:val="28"/>
        </w:rPr>
      </w:pPr>
      <w:r w:rsidRPr="00962C9D">
        <w:rPr>
          <w:position w:val="-12"/>
          <w:sz w:val="28"/>
          <w:szCs w:val="28"/>
        </w:rPr>
        <w:object w:dxaOrig="300" w:dyaOrig="380">
          <v:shape id="_x0000_i1238" type="#_x0000_t75" style="width:15pt;height:18.75pt" o:ole="">
            <v:imagedata r:id="rId404" o:title=""/>
          </v:shape>
          <o:OLEObject Type="Embed" ProgID="Equation.3" ShapeID="_x0000_i1238" DrawAspect="Content" ObjectID="_1704004718" r:id="rId405"/>
        </w:object>
      </w:r>
      <w:r>
        <w:rPr>
          <w:sz w:val="28"/>
          <w:szCs w:val="28"/>
        </w:rPr>
        <w:t xml:space="preserve"> - наблюдаемые значения </w:t>
      </w:r>
      <w:r w:rsidRPr="00962C9D">
        <w:rPr>
          <w:b/>
          <w:sz w:val="28"/>
          <w:szCs w:val="28"/>
          <w:lang w:val="en-US"/>
        </w:rPr>
        <w:t>y</w:t>
      </w:r>
      <w:r>
        <w:rPr>
          <w:b/>
          <w:sz w:val="28"/>
          <w:szCs w:val="28"/>
        </w:rPr>
        <w:t>;</w:t>
      </w:r>
    </w:p>
    <w:p w:rsidR="00775B7F" w:rsidRPr="00BC7D23" w:rsidRDefault="00775B7F" w:rsidP="00775B7F">
      <w:pPr>
        <w:jc w:val="both"/>
        <w:rPr>
          <w:sz w:val="28"/>
          <w:szCs w:val="28"/>
        </w:rPr>
      </w:pPr>
      <w:r w:rsidRPr="00962C9D">
        <w:rPr>
          <w:position w:val="-12"/>
          <w:sz w:val="28"/>
          <w:szCs w:val="28"/>
        </w:rPr>
        <w:object w:dxaOrig="300" w:dyaOrig="380">
          <v:shape id="_x0000_i1239" type="#_x0000_t75" style="width:15pt;height:18.75pt" o:ole="">
            <v:imagedata r:id="rId406" o:title=""/>
          </v:shape>
          <o:OLEObject Type="Embed" ProgID="Equation.3" ShapeID="_x0000_i1239" DrawAspect="Content" ObjectID="_1704004719" r:id="rId407"/>
        </w:object>
      </w:r>
      <w:r w:rsidRPr="00962C9D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значения </w:t>
      </w:r>
      <w:r w:rsidRPr="00962C9D">
        <w:rPr>
          <w:b/>
          <w:sz w:val="28"/>
          <w:szCs w:val="28"/>
          <w:lang w:val="en-US"/>
        </w:rPr>
        <w:t>y</w:t>
      </w:r>
      <w:r>
        <w:rPr>
          <w:sz w:val="28"/>
          <w:szCs w:val="28"/>
        </w:rPr>
        <w:t>,</w:t>
      </w:r>
      <w:r w:rsidRPr="00962C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вычисленные при соответствующих значениях </w:t>
      </w:r>
      <w:r w:rsidRPr="00962C9D">
        <w:rPr>
          <w:b/>
          <w:sz w:val="28"/>
          <w:szCs w:val="28"/>
          <w:lang w:val="en-US"/>
        </w:rPr>
        <w:t>x</w:t>
      </w:r>
      <w:r>
        <w:rPr>
          <w:b/>
          <w:sz w:val="28"/>
          <w:szCs w:val="28"/>
        </w:rPr>
        <w:t>;</w:t>
      </w:r>
    </w:p>
    <w:p w:rsidR="00775B7F" w:rsidRPr="00BC7D23" w:rsidRDefault="00775B7F" w:rsidP="00775B7F">
      <w:pPr>
        <w:jc w:val="both"/>
        <w:rPr>
          <w:sz w:val="28"/>
          <w:szCs w:val="28"/>
        </w:rPr>
      </w:pPr>
      <w:r w:rsidRPr="00962C9D">
        <w:rPr>
          <w:position w:val="-12"/>
          <w:sz w:val="28"/>
          <w:szCs w:val="28"/>
        </w:rPr>
        <w:object w:dxaOrig="240" w:dyaOrig="340">
          <v:shape id="_x0000_i1240" type="#_x0000_t75" style="width:12pt;height:17.25pt" o:ole="">
            <v:imagedata r:id="rId408" o:title=""/>
          </v:shape>
          <o:OLEObject Type="Embed" ProgID="Equation.3" ShapeID="_x0000_i1240" DrawAspect="Content" ObjectID="_1704004720" r:id="rId409"/>
        </w:object>
      </w:r>
      <w:r>
        <w:rPr>
          <w:sz w:val="28"/>
          <w:szCs w:val="28"/>
        </w:rPr>
        <w:t xml:space="preserve"> - среднее значение </w:t>
      </w:r>
      <w:r w:rsidRPr="00BC7D23">
        <w:rPr>
          <w:b/>
          <w:sz w:val="28"/>
          <w:szCs w:val="28"/>
          <w:lang w:val="en-US"/>
        </w:rPr>
        <w:t>y</w:t>
      </w:r>
      <w:r>
        <w:rPr>
          <w:b/>
          <w:sz w:val="28"/>
          <w:szCs w:val="28"/>
        </w:rPr>
        <w:t>.</w:t>
      </w:r>
    </w:p>
    <w:p w:rsidR="00775B7F" w:rsidRPr="00045816" w:rsidRDefault="00775B7F" w:rsidP="00775B7F">
      <w:pPr>
        <w:jc w:val="both"/>
        <w:rPr>
          <w:sz w:val="28"/>
          <w:szCs w:val="28"/>
        </w:rPr>
      </w:pPr>
      <w:r w:rsidRPr="00045816">
        <w:rPr>
          <w:sz w:val="28"/>
          <w:szCs w:val="28"/>
        </w:rPr>
        <w:t xml:space="preserve">Из таблиц распределения Фишера определяется </w:t>
      </w:r>
      <w:r w:rsidRPr="00045816">
        <w:rPr>
          <w:b/>
          <w:sz w:val="28"/>
          <w:szCs w:val="28"/>
        </w:rPr>
        <w:t>критическое</w:t>
      </w:r>
      <w:r w:rsidRPr="00045816">
        <w:rPr>
          <w:sz w:val="28"/>
          <w:szCs w:val="28"/>
        </w:rPr>
        <w:t xml:space="preserve"> значение </w:t>
      </w:r>
      <w:r w:rsidRPr="00045816">
        <w:rPr>
          <w:sz w:val="28"/>
          <w:szCs w:val="28"/>
          <w:lang w:val="en-US"/>
        </w:rPr>
        <w:t>F</w:t>
      </w:r>
      <w:r w:rsidRPr="00045816">
        <w:rPr>
          <w:sz w:val="28"/>
          <w:szCs w:val="28"/>
          <w:vertAlign w:val="subscript"/>
          <w:lang w:val="en-US"/>
        </w:rPr>
        <w:t>df</w:t>
      </w:r>
      <w:r w:rsidRPr="00045816">
        <w:rPr>
          <w:sz w:val="28"/>
          <w:szCs w:val="28"/>
          <w:vertAlign w:val="subscript"/>
        </w:rPr>
        <w:t>1,</w:t>
      </w:r>
      <w:r w:rsidRPr="00045816">
        <w:rPr>
          <w:sz w:val="28"/>
          <w:szCs w:val="28"/>
          <w:vertAlign w:val="subscript"/>
          <w:lang w:val="en-US"/>
        </w:rPr>
        <w:t>df</w:t>
      </w:r>
      <w:r w:rsidRPr="00045816">
        <w:rPr>
          <w:sz w:val="28"/>
          <w:szCs w:val="28"/>
          <w:vertAlign w:val="subscript"/>
        </w:rPr>
        <w:t>2,</w:t>
      </w:r>
      <w:r w:rsidRPr="00045816">
        <w:rPr>
          <w:sz w:val="28"/>
          <w:szCs w:val="28"/>
          <w:vertAlign w:val="subscript"/>
          <w:lang w:val="en-US"/>
        </w:rPr>
        <w:t>α</w:t>
      </w:r>
      <w:r w:rsidRPr="00045816">
        <w:rPr>
          <w:sz w:val="28"/>
          <w:szCs w:val="28"/>
        </w:rPr>
        <w:t xml:space="preserve"> при заданном уровне значимости α и степенях свободы </w:t>
      </w:r>
      <w:r w:rsidRPr="00045816">
        <w:rPr>
          <w:sz w:val="28"/>
          <w:szCs w:val="28"/>
          <w:lang w:val="en-US"/>
        </w:rPr>
        <w:t>df</w:t>
      </w:r>
      <w:r w:rsidRPr="00045816">
        <w:rPr>
          <w:sz w:val="28"/>
          <w:szCs w:val="28"/>
          <w:vertAlign w:val="subscript"/>
        </w:rPr>
        <w:t xml:space="preserve">1 </w:t>
      </w:r>
      <w:r w:rsidRPr="00045816">
        <w:rPr>
          <w:sz w:val="28"/>
          <w:szCs w:val="28"/>
        </w:rPr>
        <w:t xml:space="preserve">= 1, </w:t>
      </w:r>
      <w:r w:rsidRPr="00045816">
        <w:rPr>
          <w:sz w:val="28"/>
          <w:szCs w:val="28"/>
          <w:lang w:val="en-US"/>
        </w:rPr>
        <w:t>df</w:t>
      </w:r>
      <w:r w:rsidRPr="00045816">
        <w:rPr>
          <w:sz w:val="28"/>
          <w:szCs w:val="28"/>
          <w:vertAlign w:val="subscript"/>
        </w:rPr>
        <w:t xml:space="preserve">2 </w:t>
      </w:r>
      <w:r w:rsidRPr="00045816">
        <w:rPr>
          <w:sz w:val="28"/>
          <w:szCs w:val="28"/>
        </w:rPr>
        <w:t xml:space="preserve">= </w:t>
      </w:r>
      <w:r w:rsidRPr="00045816">
        <w:rPr>
          <w:sz w:val="28"/>
          <w:szCs w:val="28"/>
          <w:lang w:val="en-US"/>
        </w:rPr>
        <w:t>n</w:t>
      </w:r>
      <w:r w:rsidRPr="00045816">
        <w:rPr>
          <w:sz w:val="28"/>
          <w:szCs w:val="28"/>
        </w:rPr>
        <w:t xml:space="preserve">-2, где уровень значимости α  – вероятность совершения ошибки первого рода. </w:t>
      </w:r>
    </w:p>
    <w:p w:rsidR="00775B7F" w:rsidRPr="00045816" w:rsidRDefault="00775B7F" w:rsidP="00775B7F">
      <w:pPr>
        <w:ind w:firstLine="600"/>
        <w:jc w:val="both"/>
        <w:rPr>
          <w:sz w:val="28"/>
          <w:szCs w:val="28"/>
        </w:rPr>
      </w:pPr>
      <w:r w:rsidRPr="00045816">
        <w:rPr>
          <w:sz w:val="28"/>
          <w:szCs w:val="28"/>
        </w:rPr>
        <w:t xml:space="preserve">Если </w:t>
      </w:r>
      <w:r w:rsidRPr="00045816">
        <w:rPr>
          <w:sz w:val="28"/>
          <w:szCs w:val="28"/>
          <w:lang w:val="en-US"/>
        </w:rPr>
        <w:t>F</w:t>
      </w:r>
      <w:r w:rsidRPr="00045816">
        <w:rPr>
          <w:sz w:val="28"/>
          <w:szCs w:val="28"/>
          <w:vertAlign w:val="subscript"/>
          <w:lang w:val="en-US"/>
        </w:rPr>
        <w:t>p</w:t>
      </w:r>
      <w:r w:rsidRPr="00045816">
        <w:rPr>
          <w:sz w:val="28"/>
          <w:szCs w:val="28"/>
          <w:vertAlign w:val="subscript"/>
        </w:rPr>
        <w:t>асч</w:t>
      </w:r>
      <w:r w:rsidRPr="00045816">
        <w:rPr>
          <w:sz w:val="28"/>
          <w:szCs w:val="28"/>
        </w:rPr>
        <w:t xml:space="preserve">&gt; </w:t>
      </w:r>
      <w:r w:rsidRPr="00045816">
        <w:rPr>
          <w:sz w:val="28"/>
          <w:szCs w:val="28"/>
          <w:lang w:val="en-US"/>
        </w:rPr>
        <w:t>F</w:t>
      </w:r>
      <w:r w:rsidRPr="00045816">
        <w:rPr>
          <w:sz w:val="28"/>
          <w:szCs w:val="28"/>
          <w:vertAlign w:val="subscript"/>
          <w:lang w:val="en-US"/>
        </w:rPr>
        <w:t>df</w:t>
      </w:r>
      <w:r w:rsidRPr="00045816">
        <w:rPr>
          <w:sz w:val="28"/>
          <w:szCs w:val="28"/>
          <w:vertAlign w:val="subscript"/>
        </w:rPr>
        <w:t>1,</w:t>
      </w:r>
      <w:r w:rsidRPr="00045816">
        <w:rPr>
          <w:sz w:val="28"/>
          <w:szCs w:val="28"/>
          <w:vertAlign w:val="subscript"/>
          <w:lang w:val="en-US"/>
        </w:rPr>
        <w:t>df</w:t>
      </w:r>
      <w:r w:rsidRPr="00045816">
        <w:rPr>
          <w:sz w:val="28"/>
          <w:szCs w:val="28"/>
          <w:vertAlign w:val="subscript"/>
        </w:rPr>
        <w:t xml:space="preserve">2,α , </w:t>
      </w:r>
      <w:r w:rsidRPr="00045816">
        <w:rPr>
          <w:sz w:val="28"/>
          <w:szCs w:val="28"/>
        </w:rPr>
        <w:t>то полученное значение множественного коэффициента корреляции можно считать статистически значимым. В противном случае полагаем</w:t>
      </w:r>
      <w:r w:rsidRPr="00BC7D23">
        <w:rPr>
          <w:color w:val="000000"/>
          <w:sz w:val="28"/>
          <w:szCs w:val="28"/>
        </w:rPr>
        <w:t xml:space="preserve"> </w:t>
      </w:r>
      <w:r w:rsidRPr="00045816">
        <w:rPr>
          <w:color w:val="000000"/>
          <w:sz w:val="28"/>
          <w:szCs w:val="28"/>
          <w:lang w:val="en-US"/>
        </w:rPr>
        <w:t>r</w:t>
      </w:r>
      <w:r w:rsidRPr="00045816">
        <w:rPr>
          <w:color w:val="000000"/>
          <w:sz w:val="28"/>
          <w:szCs w:val="28"/>
          <w:vertAlign w:val="subscript"/>
          <w:lang w:val="en-US"/>
        </w:rPr>
        <w:t>yx</w:t>
      </w:r>
      <w:r w:rsidRPr="00045816">
        <w:rPr>
          <w:sz w:val="28"/>
          <w:szCs w:val="28"/>
        </w:rPr>
        <w:t xml:space="preserve"> = 0, что свидетельствует об отсутствии линейной зависимости между результирующей и факторными переменными в уравнения регрессии </w:t>
      </w:r>
    </w:p>
    <w:p w:rsidR="00775B7F" w:rsidRDefault="00775B7F" w:rsidP="00775B7F">
      <w:pPr>
        <w:jc w:val="both"/>
        <w:rPr>
          <w:b/>
          <w:sz w:val="28"/>
          <w:szCs w:val="28"/>
        </w:rPr>
      </w:pPr>
      <w:r w:rsidRPr="00C02E7F">
        <w:rPr>
          <w:b/>
          <w:sz w:val="28"/>
          <w:szCs w:val="28"/>
        </w:rPr>
        <w:t xml:space="preserve">Задание: </w:t>
      </w:r>
    </w:p>
    <w:p w:rsidR="00775B7F" w:rsidRDefault="00775B7F" w:rsidP="00775B7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Сгенерировать 45 значений случайной величины ε, считая, что случайная компонента</w:t>
      </w:r>
      <w:r w:rsidRPr="001B0D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ε</w:t>
      </w:r>
      <w:r>
        <w:rPr>
          <w:sz w:val="28"/>
          <w:szCs w:val="28"/>
        </w:rPr>
        <w:t xml:space="preserve"> распределена нормально с нулевым математическим ожиданием и единичной дисперсией. Для вычисления </w:t>
      </w:r>
      <w:r>
        <w:rPr>
          <w:sz w:val="28"/>
          <w:szCs w:val="28"/>
          <w:lang w:val="en-US"/>
        </w:rPr>
        <w:t>ε</w:t>
      </w:r>
      <w:r>
        <w:rPr>
          <w:sz w:val="28"/>
          <w:szCs w:val="28"/>
        </w:rPr>
        <w:t xml:space="preserve"> использовать генератор случайных чисел.</w:t>
      </w:r>
    </w:p>
    <w:p w:rsidR="00775B7F" w:rsidRDefault="00775B7F" w:rsidP="00775B7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. </w:t>
      </w:r>
    </w:p>
    <w:p w:rsidR="00775B7F" w:rsidRDefault="00775B7F" w:rsidP="00775B7F">
      <w:pPr>
        <w:jc w:val="both"/>
        <w:rPr>
          <w:sz w:val="28"/>
          <w:szCs w:val="28"/>
        </w:rPr>
      </w:pPr>
    </w:p>
    <w:p w:rsidR="00775B7F" w:rsidRDefault="00775B7F" w:rsidP="00775B7F">
      <w:pPr>
        <w:jc w:val="both"/>
        <w:rPr>
          <w:sz w:val="28"/>
          <w:szCs w:val="28"/>
        </w:rPr>
      </w:pPr>
    </w:p>
    <w:p w:rsidR="00775B7F" w:rsidRPr="00931DC7" w:rsidRDefault="00775B7F" w:rsidP="00775B7F">
      <w:pPr>
        <w:jc w:val="both"/>
        <w:rPr>
          <w:sz w:val="28"/>
          <w:szCs w:val="28"/>
        </w:rPr>
      </w:pPr>
    </w:p>
    <w:p w:rsidR="00775B7F" w:rsidRPr="00D85952" w:rsidRDefault="00775B7F" w:rsidP="00775B7F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Таблица1</w:t>
      </w:r>
    </w:p>
    <w:tbl>
      <w:tblPr>
        <w:tblW w:w="0" w:type="auto"/>
        <w:jc w:val="center"/>
        <w:tblLayout w:type="fixed"/>
        <w:tblLook w:val="0000"/>
      </w:tblPr>
      <w:tblGrid>
        <w:gridCol w:w="1003"/>
        <w:gridCol w:w="1237"/>
        <w:gridCol w:w="1003"/>
        <w:gridCol w:w="1237"/>
        <w:gridCol w:w="1003"/>
        <w:gridCol w:w="1237"/>
      </w:tblGrid>
      <w:tr w:rsidR="00775B7F" w:rsidRPr="00095782" w:rsidTr="00775B7F">
        <w:trPr>
          <w:jc w:val="center"/>
        </w:trPr>
        <w:tc>
          <w:tcPr>
            <w:tcW w:w="10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i/>
              </w:rPr>
            </w:pPr>
            <w:r>
              <w:rPr>
                <w:i/>
              </w:rPr>
              <w:t>Номер</w:t>
            </w:r>
          </w:p>
          <w:p w:rsidR="00775B7F" w:rsidRPr="00095782" w:rsidRDefault="00775B7F" w:rsidP="00775B7F">
            <w:pPr>
              <w:rPr>
                <w:rFonts w:ascii="Calibri" w:eastAsia="Calibri" w:hAnsi="Calibri"/>
                <w:i/>
              </w:rPr>
            </w:pPr>
            <w:r>
              <w:rPr>
                <w:i/>
              </w:rPr>
              <w:t>набл.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B7F" w:rsidRPr="00095782" w:rsidRDefault="00775B7F" w:rsidP="00775B7F">
            <w:pPr>
              <w:rPr>
                <w:i/>
                <w:lang w:val="en-US"/>
              </w:rPr>
            </w:pPr>
            <w:r>
              <w:rPr>
                <w:i/>
              </w:rPr>
              <w:t>Значение</w:t>
            </w:r>
          </w:p>
          <w:p w:rsidR="00775B7F" w:rsidRPr="00095782" w:rsidRDefault="00775B7F" w:rsidP="00775B7F">
            <w:pPr>
              <w:rPr>
                <w:rFonts w:ascii="Calibri" w:eastAsia="Calibri" w:hAnsi="Calibri"/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  <w:r w:rsidRPr="00095782">
              <w:rPr>
                <w:i/>
                <w:vertAlign w:val="subscript"/>
                <w:lang w:val="en-US"/>
              </w:rPr>
              <w:t>i</w:t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i/>
              </w:rPr>
            </w:pPr>
            <w:r>
              <w:rPr>
                <w:i/>
              </w:rPr>
              <w:t>Номер</w:t>
            </w:r>
          </w:p>
          <w:p w:rsidR="00775B7F" w:rsidRPr="00095782" w:rsidRDefault="00775B7F" w:rsidP="00775B7F">
            <w:pPr>
              <w:rPr>
                <w:rFonts w:ascii="Calibri" w:eastAsia="Calibri" w:hAnsi="Calibri"/>
                <w:i/>
                <w:lang w:val="en-US"/>
              </w:rPr>
            </w:pPr>
            <w:r>
              <w:rPr>
                <w:i/>
              </w:rPr>
              <w:t>набл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B7F" w:rsidRPr="00095782" w:rsidRDefault="00775B7F" w:rsidP="00775B7F">
            <w:pPr>
              <w:rPr>
                <w:i/>
                <w:lang w:val="en-US"/>
              </w:rPr>
            </w:pPr>
            <w:r>
              <w:rPr>
                <w:i/>
              </w:rPr>
              <w:t>Значение</w:t>
            </w:r>
          </w:p>
          <w:p w:rsidR="00775B7F" w:rsidRPr="00095782" w:rsidRDefault="00775B7F" w:rsidP="00775B7F">
            <w:pPr>
              <w:rPr>
                <w:rFonts w:ascii="Calibri" w:eastAsia="Calibri" w:hAnsi="Calibri"/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  <w:r w:rsidRPr="00095782">
              <w:rPr>
                <w:i/>
                <w:vertAlign w:val="subscript"/>
                <w:lang w:val="en-US"/>
              </w:rPr>
              <w:t>i</w:t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i/>
              </w:rPr>
            </w:pPr>
            <w:r>
              <w:rPr>
                <w:i/>
              </w:rPr>
              <w:t>Номер</w:t>
            </w:r>
          </w:p>
          <w:p w:rsidR="00775B7F" w:rsidRPr="00095782" w:rsidRDefault="00775B7F" w:rsidP="00775B7F">
            <w:pPr>
              <w:rPr>
                <w:rFonts w:ascii="Calibri" w:eastAsia="Calibri" w:hAnsi="Calibri"/>
                <w:i/>
                <w:lang w:val="en-US"/>
              </w:rPr>
            </w:pPr>
            <w:r>
              <w:rPr>
                <w:i/>
              </w:rPr>
              <w:t>набл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B7F" w:rsidRPr="00095782" w:rsidRDefault="00775B7F" w:rsidP="00775B7F">
            <w:pPr>
              <w:rPr>
                <w:i/>
                <w:lang w:val="en-US"/>
              </w:rPr>
            </w:pPr>
            <w:r>
              <w:rPr>
                <w:i/>
              </w:rPr>
              <w:t>Значение</w:t>
            </w:r>
          </w:p>
          <w:p w:rsidR="00775B7F" w:rsidRPr="00095782" w:rsidRDefault="00775B7F" w:rsidP="00775B7F">
            <w:pPr>
              <w:rPr>
                <w:rFonts w:ascii="Calibri" w:eastAsia="Calibri" w:hAnsi="Calibri"/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  <w:r w:rsidRPr="00095782">
              <w:rPr>
                <w:i/>
                <w:vertAlign w:val="subscript"/>
                <w:lang w:val="en-US"/>
              </w:rPr>
              <w:t>i</w:t>
            </w:r>
          </w:p>
        </w:tc>
      </w:tr>
      <w:tr w:rsidR="00775B7F" w:rsidRPr="00095782" w:rsidTr="00775B7F">
        <w:trPr>
          <w:jc w:val="center"/>
        </w:trPr>
        <w:tc>
          <w:tcPr>
            <w:tcW w:w="1003" w:type="dxa"/>
            <w:tcBorders>
              <w:left w:val="single" w:sz="12" w:space="0" w:color="000000"/>
              <w:right w:val="single" w:sz="6" w:space="0" w:color="000000"/>
            </w:tcBorders>
          </w:tcPr>
          <w:p w:rsidR="00775B7F" w:rsidRPr="00095782" w:rsidRDefault="00775B7F" w:rsidP="00775B7F">
            <w:pPr>
              <w:rPr>
                <w:rFonts w:ascii="Calibri" w:eastAsia="Calibri" w:hAnsi="Calibri"/>
                <w:lang w:val="en-US"/>
              </w:rPr>
            </w:pPr>
            <w:r w:rsidRPr="00095782">
              <w:rPr>
                <w:lang w:val="en-US"/>
              </w:rPr>
              <w:t>1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Pr="00095782" w:rsidRDefault="00775B7F" w:rsidP="00775B7F">
            <w:pPr>
              <w:rPr>
                <w:rFonts w:ascii="Calibri" w:eastAsia="Calibri" w:hAnsi="Calibri"/>
                <w:lang w:val="en-US"/>
              </w:rPr>
            </w:pPr>
            <w:r w:rsidRPr="00095782">
              <w:rPr>
                <w:rFonts w:ascii="Calibri" w:eastAsia="Calibri" w:hAnsi="Calibri"/>
                <w:lang w:val="en-US"/>
              </w:rPr>
              <w:t>6,5</w:t>
            </w:r>
          </w:p>
        </w:tc>
        <w:tc>
          <w:tcPr>
            <w:tcW w:w="1003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Pr="00095782" w:rsidRDefault="00775B7F" w:rsidP="00775B7F">
            <w:pPr>
              <w:rPr>
                <w:rFonts w:ascii="Calibri" w:eastAsia="Calibri" w:hAnsi="Calibri"/>
                <w:lang w:val="en-US"/>
              </w:rPr>
            </w:pPr>
            <w:r w:rsidRPr="00095782">
              <w:rPr>
                <w:lang w:val="en-US"/>
              </w:rPr>
              <w:t>16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Pr="00095782" w:rsidRDefault="00775B7F" w:rsidP="00775B7F">
            <w:pPr>
              <w:rPr>
                <w:rFonts w:ascii="Calibri" w:eastAsia="Calibri" w:hAnsi="Calibri"/>
                <w:lang w:val="en-US"/>
              </w:rPr>
            </w:pPr>
            <w:r w:rsidRPr="00095782">
              <w:rPr>
                <w:rFonts w:ascii="Calibri" w:eastAsia="Calibri" w:hAnsi="Calibri"/>
                <w:lang w:val="en-US"/>
              </w:rPr>
              <w:t>9,3</w:t>
            </w:r>
          </w:p>
        </w:tc>
        <w:tc>
          <w:tcPr>
            <w:tcW w:w="1003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Pr="00095782" w:rsidRDefault="00775B7F" w:rsidP="00775B7F">
            <w:pPr>
              <w:rPr>
                <w:rFonts w:ascii="Calibri" w:eastAsia="Calibri" w:hAnsi="Calibri"/>
                <w:lang w:val="en-US"/>
              </w:rPr>
            </w:pPr>
            <w:r w:rsidRPr="00095782">
              <w:rPr>
                <w:lang w:val="en-US"/>
              </w:rPr>
              <w:t>31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Pr="00095782" w:rsidRDefault="00775B7F" w:rsidP="00775B7F">
            <w:pPr>
              <w:rPr>
                <w:rFonts w:ascii="Calibri" w:eastAsia="Calibri" w:hAnsi="Calibri"/>
                <w:lang w:val="en-US"/>
              </w:rPr>
            </w:pPr>
            <w:r w:rsidRPr="00095782">
              <w:rPr>
                <w:rFonts w:ascii="Calibri" w:eastAsia="Calibri" w:hAnsi="Calibri"/>
                <w:lang w:val="en-US"/>
              </w:rPr>
              <w:t>10,4</w:t>
            </w:r>
          </w:p>
        </w:tc>
      </w:tr>
      <w:tr w:rsidR="00775B7F" w:rsidRPr="00095782" w:rsidTr="00775B7F">
        <w:trPr>
          <w:jc w:val="center"/>
        </w:trPr>
        <w:tc>
          <w:tcPr>
            <w:tcW w:w="1003" w:type="dxa"/>
            <w:tcBorders>
              <w:left w:val="single" w:sz="12" w:space="0" w:color="000000"/>
              <w:right w:val="single" w:sz="6" w:space="0" w:color="000000"/>
            </w:tcBorders>
          </w:tcPr>
          <w:p w:rsidR="00775B7F" w:rsidRPr="00095782" w:rsidRDefault="00775B7F" w:rsidP="00775B7F">
            <w:pPr>
              <w:rPr>
                <w:rFonts w:ascii="Calibri" w:eastAsia="Calibri" w:hAnsi="Calibri"/>
                <w:lang w:val="en-US"/>
              </w:rPr>
            </w:pPr>
            <w:r w:rsidRPr="00095782">
              <w:rPr>
                <w:lang w:val="en-US"/>
              </w:rPr>
              <w:t>2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Pr="00095782" w:rsidRDefault="00775B7F" w:rsidP="00775B7F">
            <w:pPr>
              <w:rPr>
                <w:rFonts w:ascii="Calibri" w:eastAsia="Calibri" w:hAnsi="Calibri"/>
                <w:lang w:val="en-US"/>
              </w:rPr>
            </w:pPr>
            <w:r w:rsidRPr="00095782">
              <w:rPr>
                <w:rFonts w:ascii="Calibri" w:eastAsia="Calibri" w:hAnsi="Calibri"/>
                <w:lang w:val="en-US"/>
              </w:rPr>
              <w:t>10,3</w:t>
            </w:r>
          </w:p>
        </w:tc>
        <w:tc>
          <w:tcPr>
            <w:tcW w:w="1003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Pr="00095782" w:rsidRDefault="00775B7F" w:rsidP="00775B7F">
            <w:pPr>
              <w:rPr>
                <w:rFonts w:ascii="Calibri" w:eastAsia="Calibri" w:hAnsi="Calibri"/>
                <w:lang w:val="en-US"/>
              </w:rPr>
            </w:pPr>
            <w:r w:rsidRPr="00095782">
              <w:rPr>
                <w:lang w:val="en-US"/>
              </w:rPr>
              <w:t>17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Pr="00095782" w:rsidRDefault="00775B7F" w:rsidP="00775B7F">
            <w:pPr>
              <w:rPr>
                <w:rFonts w:ascii="Calibri" w:eastAsia="Calibri" w:hAnsi="Calibri"/>
                <w:lang w:val="en-US"/>
              </w:rPr>
            </w:pPr>
            <w:r w:rsidRPr="00095782">
              <w:rPr>
                <w:rFonts w:ascii="Calibri" w:eastAsia="Calibri" w:hAnsi="Calibri"/>
                <w:lang w:val="en-US"/>
              </w:rPr>
              <w:t>5,7</w:t>
            </w:r>
          </w:p>
        </w:tc>
        <w:tc>
          <w:tcPr>
            <w:tcW w:w="1003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Pr="00095782" w:rsidRDefault="00775B7F" w:rsidP="00775B7F">
            <w:pPr>
              <w:rPr>
                <w:rFonts w:ascii="Calibri" w:eastAsia="Calibri" w:hAnsi="Calibri"/>
                <w:lang w:val="en-US"/>
              </w:rPr>
            </w:pPr>
            <w:r w:rsidRPr="00095782">
              <w:rPr>
                <w:lang w:val="en-US"/>
              </w:rPr>
              <w:t>32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Pr="00095782" w:rsidRDefault="00775B7F" w:rsidP="00775B7F">
            <w:pPr>
              <w:rPr>
                <w:rFonts w:ascii="Calibri" w:eastAsia="Calibri" w:hAnsi="Calibri"/>
                <w:lang w:val="en-US"/>
              </w:rPr>
            </w:pPr>
            <w:r w:rsidRPr="00095782">
              <w:rPr>
                <w:rFonts w:ascii="Calibri" w:eastAsia="Calibri" w:hAnsi="Calibri"/>
                <w:lang w:val="en-US"/>
              </w:rPr>
              <w:t>10,2</w:t>
            </w:r>
          </w:p>
        </w:tc>
      </w:tr>
      <w:tr w:rsidR="00775B7F" w:rsidRPr="00095782" w:rsidTr="00775B7F">
        <w:trPr>
          <w:jc w:val="center"/>
        </w:trPr>
        <w:tc>
          <w:tcPr>
            <w:tcW w:w="1003" w:type="dxa"/>
            <w:tcBorders>
              <w:left w:val="single" w:sz="12" w:space="0" w:color="000000"/>
              <w:right w:val="single" w:sz="6" w:space="0" w:color="000000"/>
            </w:tcBorders>
          </w:tcPr>
          <w:p w:rsidR="00775B7F" w:rsidRPr="00095782" w:rsidRDefault="00775B7F" w:rsidP="00775B7F">
            <w:pPr>
              <w:rPr>
                <w:rFonts w:ascii="Calibri" w:eastAsia="Calibri" w:hAnsi="Calibri"/>
                <w:lang w:val="en-US"/>
              </w:rPr>
            </w:pPr>
            <w:r w:rsidRPr="00095782">
              <w:rPr>
                <w:lang w:val="en-US"/>
              </w:rPr>
              <w:t>3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Pr="00095782" w:rsidRDefault="00775B7F" w:rsidP="00775B7F">
            <w:pPr>
              <w:rPr>
                <w:rFonts w:ascii="Calibri" w:eastAsia="Calibri" w:hAnsi="Calibri"/>
                <w:lang w:val="en-US"/>
              </w:rPr>
            </w:pPr>
            <w:r w:rsidRPr="00095782">
              <w:rPr>
                <w:rFonts w:ascii="Calibri" w:eastAsia="Calibri" w:hAnsi="Calibri"/>
                <w:lang w:val="en-US"/>
              </w:rPr>
              <w:t>7,7</w:t>
            </w:r>
          </w:p>
        </w:tc>
        <w:tc>
          <w:tcPr>
            <w:tcW w:w="1003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Pr="00095782" w:rsidRDefault="00775B7F" w:rsidP="00775B7F">
            <w:pPr>
              <w:rPr>
                <w:rFonts w:ascii="Calibri" w:eastAsia="Calibri" w:hAnsi="Calibri"/>
                <w:lang w:val="en-US"/>
              </w:rPr>
            </w:pPr>
            <w:r w:rsidRPr="00095782">
              <w:rPr>
                <w:lang w:val="en-US"/>
              </w:rPr>
              <w:t>18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Pr="00095782" w:rsidRDefault="00775B7F" w:rsidP="00775B7F">
            <w:pPr>
              <w:rPr>
                <w:rFonts w:ascii="Calibri" w:eastAsia="Calibri" w:hAnsi="Calibri"/>
                <w:lang w:val="en-US"/>
              </w:rPr>
            </w:pPr>
            <w:r w:rsidRPr="00095782">
              <w:rPr>
                <w:rFonts w:ascii="Calibri" w:eastAsia="Calibri" w:hAnsi="Calibri"/>
                <w:lang w:val="en-US"/>
              </w:rPr>
              <w:t>12,9</w:t>
            </w:r>
          </w:p>
        </w:tc>
        <w:tc>
          <w:tcPr>
            <w:tcW w:w="1003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Pr="00095782" w:rsidRDefault="00775B7F" w:rsidP="00775B7F">
            <w:pPr>
              <w:rPr>
                <w:rFonts w:ascii="Calibri" w:eastAsia="Calibri" w:hAnsi="Calibri"/>
                <w:lang w:val="en-US"/>
              </w:rPr>
            </w:pPr>
            <w:r w:rsidRPr="00095782">
              <w:rPr>
                <w:lang w:val="en-US"/>
              </w:rPr>
              <w:t>33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Pr="00095782" w:rsidRDefault="00775B7F" w:rsidP="00775B7F">
            <w:pPr>
              <w:rPr>
                <w:rFonts w:ascii="Calibri" w:eastAsia="Calibri" w:hAnsi="Calibri"/>
                <w:lang w:val="en-US"/>
              </w:rPr>
            </w:pPr>
            <w:r w:rsidRPr="00095782">
              <w:rPr>
                <w:rFonts w:ascii="Calibri" w:eastAsia="Calibri" w:hAnsi="Calibri"/>
                <w:lang w:val="en-US"/>
              </w:rPr>
              <w:t>18,0</w:t>
            </w:r>
          </w:p>
        </w:tc>
      </w:tr>
      <w:tr w:rsidR="00775B7F" w:rsidRPr="00095782" w:rsidTr="00775B7F">
        <w:trPr>
          <w:jc w:val="center"/>
        </w:trPr>
        <w:tc>
          <w:tcPr>
            <w:tcW w:w="1003" w:type="dxa"/>
            <w:tcBorders>
              <w:left w:val="single" w:sz="12" w:space="0" w:color="000000"/>
              <w:right w:val="single" w:sz="6" w:space="0" w:color="000000"/>
            </w:tcBorders>
          </w:tcPr>
          <w:p w:rsidR="00775B7F" w:rsidRPr="00095782" w:rsidRDefault="00775B7F" w:rsidP="00775B7F">
            <w:pPr>
              <w:rPr>
                <w:rFonts w:ascii="Calibri" w:eastAsia="Calibri" w:hAnsi="Calibri"/>
                <w:lang w:val="en-US"/>
              </w:rPr>
            </w:pPr>
            <w:r w:rsidRPr="00095782">
              <w:rPr>
                <w:lang w:val="en-US"/>
              </w:rPr>
              <w:t>4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Pr="00095782" w:rsidRDefault="00775B7F" w:rsidP="00775B7F">
            <w:pPr>
              <w:rPr>
                <w:rFonts w:ascii="Calibri" w:eastAsia="Calibri" w:hAnsi="Calibri"/>
                <w:lang w:val="en-US"/>
              </w:rPr>
            </w:pPr>
            <w:r w:rsidRPr="00095782">
              <w:rPr>
                <w:rFonts w:ascii="Calibri" w:eastAsia="Calibri" w:hAnsi="Calibri"/>
                <w:lang w:val="en-US"/>
              </w:rPr>
              <w:t>15,8</w:t>
            </w:r>
          </w:p>
        </w:tc>
        <w:tc>
          <w:tcPr>
            <w:tcW w:w="1003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Pr="00095782" w:rsidRDefault="00775B7F" w:rsidP="00775B7F">
            <w:pPr>
              <w:rPr>
                <w:rFonts w:ascii="Calibri" w:eastAsia="Calibri" w:hAnsi="Calibri"/>
                <w:lang w:val="en-US"/>
              </w:rPr>
            </w:pPr>
            <w:r w:rsidRPr="00095782">
              <w:rPr>
                <w:lang w:val="en-US"/>
              </w:rPr>
              <w:t>19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Pr="00095782" w:rsidRDefault="00775B7F" w:rsidP="00775B7F">
            <w:pPr>
              <w:rPr>
                <w:rFonts w:ascii="Calibri" w:eastAsia="Calibri" w:hAnsi="Calibri"/>
                <w:lang w:val="en-US"/>
              </w:rPr>
            </w:pPr>
            <w:r w:rsidRPr="00095782">
              <w:rPr>
                <w:rFonts w:ascii="Calibri" w:eastAsia="Calibri" w:hAnsi="Calibri"/>
                <w:lang w:val="en-US"/>
              </w:rPr>
              <w:t>5,1</w:t>
            </w:r>
          </w:p>
        </w:tc>
        <w:tc>
          <w:tcPr>
            <w:tcW w:w="1003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Pr="00095782" w:rsidRDefault="00775B7F" w:rsidP="00775B7F">
            <w:pPr>
              <w:rPr>
                <w:rFonts w:ascii="Calibri" w:eastAsia="Calibri" w:hAnsi="Calibri"/>
                <w:lang w:val="en-US"/>
              </w:rPr>
            </w:pPr>
            <w:r w:rsidRPr="00095782">
              <w:rPr>
                <w:lang w:val="en-US"/>
              </w:rPr>
              <w:t>34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Pr="00095782" w:rsidRDefault="00775B7F" w:rsidP="00775B7F">
            <w:pPr>
              <w:rPr>
                <w:rFonts w:ascii="Calibri" w:eastAsia="Calibri" w:hAnsi="Calibri"/>
                <w:lang w:val="en-US"/>
              </w:rPr>
            </w:pPr>
            <w:r w:rsidRPr="00095782">
              <w:rPr>
                <w:rFonts w:ascii="Calibri" w:eastAsia="Calibri" w:hAnsi="Calibri"/>
                <w:lang w:val="en-US"/>
              </w:rPr>
              <w:t>13,8</w:t>
            </w:r>
          </w:p>
        </w:tc>
      </w:tr>
      <w:tr w:rsidR="00775B7F" w:rsidTr="00775B7F">
        <w:trPr>
          <w:jc w:val="center"/>
        </w:trPr>
        <w:tc>
          <w:tcPr>
            <w:tcW w:w="1003" w:type="dxa"/>
            <w:tcBorders>
              <w:left w:val="single" w:sz="12" w:space="0" w:color="000000"/>
              <w:right w:val="single" w:sz="6" w:space="0" w:color="000000"/>
            </w:tcBorders>
          </w:tcPr>
          <w:p w:rsidR="00775B7F" w:rsidRPr="00095782" w:rsidRDefault="00775B7F" w:rsidP="00775B7F">
            <w:pPr>
              <w:rPr>
                <w:rFonts w:ascii="Calibri" w:eastAsia="Calibri" w:hAnsi="Calibri"/>
                <w:lang w:val="en-US"/>
              </w:rPr>
            </w:pPr>
            <w:r w:rsidRPr="00095782">
              <w:rPr>
                <w:lang w:val="en-US"/>
              </w:rPr>
              <w:t>5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Pr="00095782" w:rsidRDefault="00775B7F" w:rsidP="00775B7F">
            <w:pPr>
              <w:rPr>
                <w:rFonts w:ascii="Calibri" w:eastAsia="Calibri" w:hAnsi="Calibri"/>
                <w:lang w:val="en-US"/>
              </w:rPr>
            </w:pPr>
            <w:r w:rsidRPr="00095782">
              <w:rPr>
                <w:rFonts w:ascii="Calibri" w:eastAsia="Calibri" w:hAnsi="Calibri"/>
                <w:lang w:val="en-US"/>
              </w:rPr>
              <w:t>7,4</w:t>
            </w:r>
          </w:p>
        </w:tc>
        <w:tc>
          <w:tcPr>
            <w:tcW w:w="1003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 w:rsidRPr="00095782">
              <w:rPr>
                <w:lang w:val="en-US"/>
              </w:rPr>
              <w:t>2</w:t>
            </w:r>
            <w:r>
              <w:t>0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3,8</w:t>
            </w:r>
          </w:p>
        </w:tc>
        <w:tc>
          <w:tcPr>
            <w:tcW w:w="1003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t>35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6,0</w:t>
            </w:r>
          </w:p>
        </w:tc>
      </w:tr>
      <w:tr w:rsidR="00775B7F" w:rsidTr="00775B7F">
        <w:trPr>
          <w:jc w:val="center"/>
        </w:trPr>
        <w:tc>
          <w:tcPr>
            <w:tcW w:w="1003" w:type="dxa"/>
            <w:tcBorders>
              <w:left w:val="single" w:sz="12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t>6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14,3</w:t>
            </w:r>
          </w:p>
        </w:tc>
        <w:tc>
          <w:tcPr>
            <w:tcW w:w="1003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t>21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17,1</w:t>
            </w:r>
          </w:p>
        </w:tc>
        <w:tc>
          <w:tcPr>
            <w:tcW w:w="1003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t>36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11,9</w:t>
            </w:r>
          </w:p>
        </w:tc>
      </w:tr>
      <w:tr w:rsidR="00775B7F" w:rsidTr="00775B7F">
        <w:trPr>
          <w:jc w:val="center"/>
        </w:trPr>
        <w:tc>
          <w:tcPr>
            <w:tcW w:w="1003" w:type="dxa"/>
            <w:tcBorders>
              <w:left w:val="single" w:sz="12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t>7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15,4</w:t>
            </w:r>
          </w:p>
        </w:tc>
        <w:tc>
          <w:tcPr>
            <w:tcW w:w="1003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t>22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8,2</w:t>
            </w:r>
          </w:p>
        </w:tc>
        <w:tc>
          <w:tcPr>
            <w:tcW w:w="1003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t>37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9,4</w:t>
            </w:r>
          </w:p>
        </w:tc>
      </w:tr>
      <w:tr w:rsidR="00775B7F" w:rsidTr="00775B7F">
        <w:trPr>
          <w:jc w:val="center"/>
        </w:trPr>
        <w:tc>
          <w:tcPr>
            <w:tcW w:w="1003" w:type="dxa"/>
            <w:tcBorders>
              <w:left w:val="single" w:sz="12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t>8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21,1</w:t>
            </w:r>
          </w:p>
        </w:tc>
        <w:tc>
          <w:tcPr>
            <w:tcW w:w="1003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t>23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8,1</w:t>
            </w:r>
          </w:p>
        </w:tc>
        <w:tc>
          <w:tcPr>
            <w:tcW w:w="1003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t>38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13,7</w:t>
            </w:r>
          </w:p>
        </w:tc>
      </w:tr>
      <w:tr w:rsidR="00775B7F" w:rsidTr="00775B7F">
        <w:trPr>
          <w:jc w:val="center"/>
        </w:trPr>
        <w:tc>
          <w:tcPr>
            <w:tcW w:w="1003" w:type="dxa"/>
            <w:tcBorders>
              <w:left w:val="single" w:sz="12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t>9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22,1</w:t>
            </w:r>
          </w:p>
        </w:tc>
        <w:tc>
          <w:tcPr>
            <w:tcW w:w="1003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t>24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11,7</w:t>
            </w:r>
          </w:p>
        </w:tc>
        <w:tc>
          <w:tcPr>
            <w:tcW w:w="1003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t>39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12,0</w:t>
            </w:r>
          </w:p>
        </w:tc>
      </w:tr>
      <w:tr w:rsidR="00775B7F" w:rsidTr="00775B7F">
        <w:trPr>
          <w:jc w:val="center"/>
        </w:trPr>
        <w:tc>
          <w:tcPr>
            <w:tcW w:w="1003" w:type="dxa"/>
            <w:tcBorders>
              <w:left w:val="single" w:sz="12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t>10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12,0</w:t>
            </w:r>
          </w:p>
        </w:tc>
        <w:tc>
          <w:tcPr>
            <w:tcW w:w="1003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t>25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13,0</w:t>
            </w:r>
          </w:p>
        </w:tc>
        <w:tc>
          <w:tcPr>
            <w:tcW w:w="1003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t>40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11,6</w:t>
            </w:r>
          </w:p>
        </w:tc>
      </w:tr>
      <w:tr w:rsidR="00775B7F" w:rsidTr="00775B7F">
        <w:trPr>
          <w:jc w:val="center"/>
        </w:trPr>
        <w:tc>
          <w:tcPr>
            <w:tcW w:w="1003" w:type="dxa"/>
            <w:tcBorders>
              <w:left w:val="single" w:sz="12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t>11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9,5</w:t>
            </w:r>
          </w:p>
        </w:tc>
        <w:tc>
          <w:tcPr>
            <w:tcW w:w="1003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t>26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15,3</w:t>
            </w:r>
          </w:p>
        </w:tc>
        <w:tc>
          <w:tcPr>
            <w:tcW w:w="1003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t>41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9,1</w:t>
            </w:r>
          </w:p>
        </w:tc>
      </w:tr>
      <w:tr w:rsidR="00775B7F" w:rsidTr="00775B7F">
        <w:trPr>
          <w:jc w:val="center"/>
        </w:trPr>
        <w:tc>
          <w:tcPr>
            <w:tcW w:w="1003" w:type="dxa"/>
            <w:tcBorders>
              <w:left w:val="single" w:sz="12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t>12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8,1</w:t>
            </w:r>
          </w:p>
        </w:tc>
        <w:tc>
          <w:tcPr>
            <w:tcW w:w="1003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t>27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13,5</w:t>
            </w:r>
          </w:p>
        </w:tc>
        <w:tc>
          <w:tcPr>
            <w:tcW w:w="1003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t>42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6,6</w:t>
            </w:r>
          </w:p>
        </w:tc>
      </w:tr>
      <w:tr w:rsidR="00775B7F" w:rsidTr="00775B7F">
        <w:trPr>
          <w:jc w:val="center"/>
        </w:trPr>
        <w:tc>
          <w:tcPr>
            <w:tcW w:w="1003" w:type="dxa"/>
            <w:tcBorders>
              <w:left w:val="single" w:sz="12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t>13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8,4</w:t>
            </w:r>
          </w:p>
        </w:tc>
        <w:tc>
          <w:tcPr>
            <w:tcW w:w="1003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t>28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10,5</w:t>
            </w:r>
          </w:p>
        </w:tc>
        <w:tc>
          <w:tcPr>
            <w:tcW w:w="1003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t>43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7,6</w:t>
            </w:r>
          </w:p>
        </w:tc>
      </w:tr>
      <w:tr w:rsidR="00775B7F" w:rsidTr="00775B7F">
        <w:trPr>
          <w:jc w:val="center"/>
        </w:trPr>
        <w:tc>
          <w:tcPr>
            <w:tcW w:w="1003" w:type="dxa"/>
            <w:tcBorders>
              <w:left w:val="single" w:sz="12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t>14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15,3</w:t>
            </w:r>
          </w:p>
        </w:tc>
        <w:tc>
          <w:tcPr>
            <w:tcW w:w="1003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t>29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7,3</w:t>
            </w:r>
          </w:p>
        </w:tc>
        <w:tc>
          <w:tcPr>
            <w:tcW w:w="1003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t>44</w:t>
            </w:r>
          </w:p>
        </w:tc>
        <w:tc>
          <w:tcPr>
            <w:tcW w:w="1237" w:type="dxa"/>
            <w:tcBorders>
              <w:left w:val="single" w:sz="6" w:space="0" w:color="000000"/>
              <w:right w:val="single" w:sz="6" w:space="0" w:color="000000"/>
            </w:tcBorders>
          </w:tcPr>
          <w:p w:rsidR="00775B7F" w:rsidRDefault="00775B7F" w:rsidP="00775B7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9,9</w:t>
            </w:r>
          </w:p>
        </w:tc>
      </w:tr>
      <w:tr w:rsidR="00775B7F" w:rsidRPr="001B0D21" w:rsidTr="00775B7F">
        <w:trPr>
          <w:jc w:val="center"/>
        </w:trPr>
        <w:tc>
          <w:tcPr>
            <w:tcW w:w="1003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75B7F" w:rsidRPr="001B0D21" w:rsidRDefault="00775B7F" w:rsidP="00775B7F">
            <w:pPr>
              <w:rPr>
                <w:rFonts w:ascii="Calibri" w:eastAsia="Calibri" w:hAnsi="Calibri"/>
              </w:rPr>
            </w:pPr>
            <w:r w:rsidRPr="001B0D21">
              <w:t>15</w:t>
            </w:r>
          </w:p>
        </w:tc>
        <w:tc>
          <w:tcPr>
            <w:tcW w:w="123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B7F" w:rsidRPr="001B0D21" w:rsidRDefault="00775B7F" w:rsidP="00775B7F">
            <w:pPr>
              <w:rPr>
                <w:rFonts w:ascii="Calibri" w:eastAsia="Calibri" w:hAnsi="Calibri"/>
              </w:rPr>
            </w:pPr>
            <w:r w:rsidRPr="001B0D21">
              <w:rPr>
                <w:rFonts w:ascii="Calibri" w:eastAsia="Calibri" w:hAnsi="Calibri"/>
              </w:rPr>
              <w:t>4,3</w:t>
            </w:r>
          </w:p>
        </w:tc>
        <w:tc>
          <w:tcPr>
            <w:tcW w:w="10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B7F" w:rsidRPr="001B0D21" w:rsidRDefault="00775B7F" w:rsidP="00775B7F">
            <w:pPr>
              <w:rPr>
                <w:rFonts w:ascii="Calibri" w:eastAsia="Calibri" w:hAnsi="Calibri"/>
              </w:rPr>
            </w:pPr>
            <w:r w:rsidRPr="001B0D21">
              <w:t>30</w:t>
            </w:r>
          </w:p>
        </w:tc>
        <w:tc>
          <w:tcPr>
            <w:tcW w:w="123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B7F" w:rsidRPr="001B0D21" w:rsidRDefault="00775B7F" w:rsidP="00775B7F">
            <w:pPr>
              <w:rPr>
                <w:rFonts w:ascii="Calibri" w:eastAsia="Calibri" w:hAnsi="Calibri"/>
              </w:rPr>
            </w:pPr>
            <w:r w:rsidRPr="001B0D21">
              <w:rPr>
                <w:rFonts w:ascii="Calibri" w:eastAsia="Calibri" w:hAnsi="Calibri"/>
              </w:rPr>
              <w:t>13,8</w:t>
            </w:r>
          </w:p>
        </w:tc>
        <w:tc>
          <w:tcPr>
            <w:tcW w:w="10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B7F" w:rsidRPr="001B0D21" w:rsidRDefault="00775B7F" w:rsidP="00775B7F">
            <w:pPr>
              <w:rPr>
                <w:rFonts w:ascii="Calibri" w:eastAsia="Calibri" w:hAnsi="Calibri"/>
              </w:rPr>
            </w:pPr>
            <w:r w:rsidRPr="001B0D21">
              <w:t>45</w:t>
            </w:r>
          </w:p>
        </w:tc>
        <w:tc>
          <w:tcPr>
            <w:tcW w:w="123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B7F" w:rsidRPr="001B0D21" w:rsidRDefault="00775B7F" w:rsidP="00775B7F">
            <w:pPr>
              <w:rPr>
                <w:rFonts w:ascii="Calibri" w:eastAsia="Calibri" w:hAnsi="Calibri"/>
              </w:rPr>
            </w:pPr>
            <w:r w:rsidRPr="001B0D21">
              <w:rPr>
                <w:rFonts w:ascii="Calibri" w:eastAsia="Calibri" w:hAnsi="Calibri"/>
              </w:rPr>
              <w:t>14,7</w:t>
            </w:r>
          </w:p>
        </w:tc>
      </w:tr>
    </w:tbl>
    <w:p w:rsidR="00775B7F" w:rsidRDefault="00775B7F" w:rsidP="00775B7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Рассчитать 45 значений </w:t>
      </w:r>
      <w:r>
        <w:rPr>
          <w:sz w:val="28"/>
          <w:szCs w:val="28"/>
          <w:lang w:val="en-US"/>
        </w:rPr>
        <w:t>Y</w:t>
      </w:r>
      <w:r w:rsidRPr="005C78A9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используя формулу</w:t>
      </w:r>
    </w:p>
    <w:p w:rsidR="00775B7F" w:rsidRPr="00D85952" w:rsidRDefault="00775B7F" w:rsidP="00775B7F">
      <w:pPr>
        <w:jc w:val="right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D85952">
        <w:rPr>
          <w:sz w:val="28"/>
          <w:szCs w:val="28"/>
        </w:rPr>
        <w:t xml:space="preserve"> = 11</w:t>
      </w:r>
      <w:r>
        <w:rPr>
          <w:sz w:val="28"/>
          <w:szCs w:val="28"/>
        </w:rPr>
        <w:t>,</w:t>
      </w:r>
      <w:r w:rsidRPr="00D85952">
        <w:rPr>
          <w:sz w:val="28"/>
          <w:szCs w:val="28"/>
        </w:rPr>
        <w:t xml:space="preserve">5 + </w:t>
      </w:r>
      <w:r w:rsidRPr="00FA2A2C">
        <w:rPr>
          <w:sz w:val="28"/>
          <w:szCs w:val="28"/>
        </w:rPr>
        <w:t>(</w:t>
      </w:r>
      <w:r w:rsidRPr="005C78A9">
        <w:rPr>
          <w:sz w:val="28"/>
          <w:szCs w:val="28"/>
        </w:rPr>
        <w:t>0,</w:t>
      </w:r>
      <w:r w:rsidRPr="00D85952">
        <w:rPr>
          <w:sz w:val="28"/>
          <w:szCs w:val="28"/>
        </w:rPr>
        <w:t>14</w:t>
      </w:r>
      <w:r>
        <w:rPr>
          <w:sz w:val="28"/>
          <w:szCs w:val="28"/>
          <w:lang w:val="en-US"/>
        </w:rPr>
        <w:t>N</w:t>
      </w:r>
      <w:r w:rsidRPr="00FA2A2C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x</w:t>
      </w:r>
      <w:r w:rsidRPr="00D85952">
        <w:rPr>
          <w:sz w:val="28"/>
          <w:szCs w:val="28"/>
        </w:rPr>
        <w:t xml:space="preserve"> + 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ε</w:t>
      </w:r>
      <w:r>
        <w:rPr>
          <w:sz w:val="28"/>
          <w:szCs w:val="28"/>
        </w:rPr>
        <w:t xml:space="preserve">                                                  (5)</w:t>
      </w:r>
    </w:p>
    <w:p w:rsidR="00775B7F" w:rsidRPr="005C78A9" w:rsidRDefault="00775B7F" w:rsidP="00775B7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ε</w:t>
      </w:r>
      <w:r>
        <w:rPr>
          <w:sz w:val="28"/>
          <w:szCs w:val="28"/>
        </w:rPr>
        <w:t xml:space="preserve"> случайная компонента. Значения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возьмите из таблицы 1</w:t>
      </w:r>
    </w:p>
    <w:p w:rsidR="00775B7F" w:rsidRDefault="00775B7F" w:rsidP="00775B7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Построить таблицу пар (</w:t>
      </w:r>
      <w:r>
        <w:rPr>
          <w:sz w:val="28"/>
          <w:szCs w:val="28"/>
          <w:lang w:val="en-US"/>
        </w:rPr>
        <w:t>Y</w:t>
      </w:r>
      <w:r w:rsidRPr="00931DC7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X</w:t>
      </w:r>
      <w:r w:rsidRPr="00931DC7">
        <w:rPr>
          <w:sz w:val="28"/>
          <w:szCs w:val="28"/>
        </w:rPr>
        <w:t>)</w:t>
      </w:r>
      <w:r>
        <w:rPr>
          <w:sz w:val="28"/>
          <w:szCs w:val="28"/>
        </w:rPr>
        <w:t xml:space="preserve">, подставляя в уравнение (5) значения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из таблицы 1 и сгенерированные значения ε.</w:t>
      </w:r>
      <w:r w:rsidRPr="00F64F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BC7D23">
        <w:rPr>
          <w:sz w:val="28"/>
          <w:szCs w:val="28"/>
        </w:rPr>
        <w:t xml:space="preserve"> = </w:t>
      </w:r>
      <w:r>
        <w:rPr>
          <w:sz w:val="28"/>
          <w:szCs w:val="28"/>
        </w:rPr>
        <w:t>Ваш номер по списку.</w:t>
      </w:r>
    </w:p>
    <w:p w:rsidR="00775B7F" w:rsidRDefault="00775B7F" w:rsidP="00775B7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Используя данные таблицы (</w:t>
      </w:r>
      <w:r>
        <w:rPr>
          <w:sz w:val="28"/>
          <w:szCs w:val="28"/>
          <w:lang w:val="en-US"/>
        </w:rPr>
        <w:t>Y</w:t>
      </w:r>
      <w:r w:rsidRPr="00931DC7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X</w:t>
      </w:r>
      <w:r w:rsidRPr="00931DC7">
        <w:rPr>
          <w:sz w:val="28"/>
          <w:szCs w:val="28"/>
        </w:rPr>
        <w:t>)</w:t>
      </w:r>
      <w:r>
        <w:rPr>
          <w:sz w:val="28"/>
          <w:szCs w:val="28"/>
        </w:rPr>
        <w:t xml:space="preserve"> рассчитать коэффициенты </w:t>
      </w:r>
      <w:r>
        <w:rPr>
          <w:sz w:val="28"/>
          <w:szCs w:val="28"/>
          <w:lang w:val="en-US"/>
        </w:rPr>
        <w:t>a</w:t>
      </w:r>
      <w:r w:rsidRPr="00931DC7">
        <w:rPr>
          <w:sz w:val="28"/>
          <w:szCs w:val="28"/>
          <w:vertAlign w:val="subscript"/>
        </w:rPr>
        <w:t>0</w:t>
      </w:r>
      <w:r w:rsidRPr="00931DC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931D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31DC7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а также коэффициент корреляции</w:t>
      </w:r>
      <w:r w:rsidRPr="00931D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931DC7">
        <w:rPr>
          <w:sz w:val="28"/>
          <w:szCs w:val="28"/>
          <w:vertAlign w:val="subscript"/>
          <w:lang w:val="en-US"/>
        </w:rPr>
        <w:t>yx</w:t>
      </w:r>
      <w:r>
        <w:rPr>
          <w:sz w:val="28"/>
          <w:szCs w:val="28"/>
        </w:rPr>
        <w:t xml:space="preserve"> и записать уравнение регрессии.</w:t>
      </w:r>
    </w:p>
    <w:p w:rsidR="00775B7F" w:rsidRDefault="00775B7F" w:rsidP="00775B7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Сделать вывод о тесноте связи используя шкалу Чеддока.</w:t>
      </w:r>
    </w:p>
    <w:p w:rsidR="00775B7F" w:rsidRDefault="00775B7F" w:rsidP="00775B7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Рассчитать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– статистику Фишера и сделать вывод о статистической значимости коэффициента корреляции.</w:t>
      </w:r>
    </w:p>
    <w:p w:rsidR="00775B7F" w:rsidRDefault="00775B7F" w:rsidP="00C67424">
      <w:pPr>
        <w:spacing w:line="276" w:lineRule="auto"/>
        <w:jc w:val="both"/>
        <w:rPr>
          <w:rFonts w:eastAsia="Calibri"/>
          <w:sz w:val="28"/>
          <w:szCs w:val="22"/>
          <w:lang w:eastAsia="en-US"/>
        </w:rPr>
      </w:pPr>
    </w:p>
    <w:p w:rsidR="0090525B" w:rsidRPr="0090525B" w:rsidRDefault="00DF32B1" w:rsidP="0090525B">
      <w:pPr>
        <w:pStyle w:val="1"/>
        <w:spacing w:before="480" w:after="120"/>
        <w:jc w:val="center"/>
        <w:rPr>
          <w:rFonts w:ascii="Times New Roman" w:hAnsi="Times New Roman" w:cs="Times New Roman"/>
          <w:caps/>
          <w:sz w:val="28"/>
        </w:rPr>
      </w:pPr>
      <w:r>
        <w:rPr>
          <w:sz w:val="28"/>
          <w:szCs w:val="28"/>
          <w:lang w:bidi="ar-IQ"/>
        </w:rPr>
        <w:br w:type="page"/>
      </w:r>
      <w:bookmarkStart w:id="9" w:name="_Toc466762352"/>
      <w:r w:rsidR="0090525B" w:rsidRPr="0090525B">
        <w:rPr>
          <w:rFonts w:ascii="Times New Roman" w:hAnsi="Times New Roman" w:cs="Times New Roman"/>
          <w:caps/>
          <w:sz w:val="28"/>
          <w:szCs w:val="28"/>
          <w:lang w:bidi="ar-IQ"/>
        </w:rPr>
        <w:lastRenderedPageBreak/>
        <w:t>Список литературы</w:t>
      </w:r>
      <w:bookmarkEnd w:id="9"/>
    </w:p>
    <w:p w:rsidR="004C1990" w:rsidRDefault="006F66C1" w:rsidP="003E13B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Гмурман, В.Е. Теория вероятностей и математическая статистика: учеб. пособие для вузов / В.Е. Гмурман. – 10-е изд., с</w:t>
      </w:r>
      <w:r w:rsidR="004000D3">
        <w:rPr>
          <w:sz w:val="28"/>
          <w:szCs w:val="28"/>
        </w:rPr>
        <w:t>т</w:t>
      </w:r>
      <w:r>
        <w:rPr>
          <w:sz w:val="28"/>
          <w:szCs w:val="28"/>
        </w:rPr>
        <w:t>ер. – М.: Высш.</w:t>
      </w:r>
      <w:r w:rsidR="00B232F0">
        <w:rPr>
          <w:sz w:val="28"/>
          <w:szCs w:val="28"/>
        </w:rPr>
        <w:t xml:space="preserve"> </w:t>
      </w:r>
      <w:r>
        <w:rPr>
          <w:sz w:val="28"/>
          <w:szCs w:val="28"/>
        </w:rPr>
        <w:t>шк., 2004. – 479 с.</w:t>
      </w:r>
    </w:p>
    <w:p w:rsidR="00C67424" w:rsidRDefault="00C67424" w:rsidP="003E13BC">
      <w:pPr>
        <w:ind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2. Ветров, А.Н. Статистические программные системы: учебное</w:t>
      </w:r>
      <w:r>
        <w:rPr>
          <w:color w:val="000000"/>
          <w:sz w:val="28"/>
          <w:szCs w:val="28"/>
        </w:rPr>
        <w:br/>
        <w:t>пособие ⁄ А.Н. Ветров, А.Л. Борисов, Ю.Г. Козлова. – Тверь: Тверской</w:t>
      </w:r>
      <w:r>
        <w:rPr>
          <w:color w:val="000000"/>
          <w:sz w:val="28"/>
          <w:szCs w:val="28"/>
        </w:rPr>
        <w:br/>
        <w:t>государственный технический университет, 2014. – 152 с.</w:t>
      </w:r>
    </w:p>
    <w:p w:rsidR="006F66C1" w:rsidRPr="006C6D25" w:rsidRDefault="006C6D25" w:rsidP="003E13BC">
      <w:pPr>
        <w:ind w:firstLine="720"/>
        <w:jc w:val="both"/>
        <w:rPr>
          <w:sz w:val="28"/>
          <w:szCs w:val="28"/>
        </w:rPr>
      </w:pPr>
      <w:r w:rsidRPr="006C6D25">
        <w:rPr>
          <w:sz w:val="28"/>
          <w:szCs w:val="28"/>
        </w:rPr>
        <w:t>3</w:t>
      </w:r>
      <w:r w:rsidR="00300263">
        <w:rPr>
          <w:sz w:val="28"/>
          <w:szCs w:val="28"/>
        </w:rPr>
        <w:t>. Ветров, А.Н. Методические указания и задания к курсовой работе по дисциплине Теория вероятностей и статистика / А.Н. Ветров. – Тверь: ТвГТУ, 201</w:t>
      </w:r>
      <w:r w:rsidR="001F7576">
        <w:rPr>
          <w:sz w:val="28"/>
          <w:szCs w:val="28"/>
        </w:rPr>
        <w:t>7</w:t>
      </w:r>
      <w:r w:rsidR="00300263">
        <w:rPr>
          <w:sz w:val="28"/>
          <w:szCs w:val="28"/>
        </w:rPr>
        <w:t>. – 25 с.</w:t>
      </w:r>
    </w:p>
    <w:p w:rsidR="00CE7860" w:rsidRPr="00CE7860" w:rsidRDefault="00CE7860" w:rsidP="003E13BC">
      <w:pPr>
        <w:ind w:firstLine="720"/>
        <w:jc w:val="both"/>
        <w:rPr>
          <w:sz w:val="28"/>
          <w:szCs w:val="28"/>
        </w:rPr>
      </w:pPr>
      <w:r>
        <w:rPr>
          <w:spacing w:val="-4"/>
          <w:sz w:val="28"/>
          <w:szCs w:val="28"/>
        </w:rPr>
        <w:t>5. Дисперсионный двухфакторный анализ</w:t>
      </w:r>
      <w:r w:rsidRPr="00CE7860">
        <w:rPr>
          <w:spacing w:val="-4"/>
          <w:sz w:val="28"/>
          <w:szCs w:val="28"/>
        </w:rPr>
        <w:t xml:space="preserve"> </w:t>
      </w:r>
      <w:r w:rsidRPr="002878AC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878AC">
        <w:rPr>
          <w:sz w:val="28"/>
          <w:szCs w:val="28"/>
        </w:rPr>
        <w:t>]</w:t>
      </w:r>
      <w:r>
        <w:rPr>
          <w:sz w:val="28"/>
          <w:szCs w:val="28"/>
        </w:rPr>
        <w:t xml:space="preserve"> // </w:t>
      </w:r>
      <w:r w:rsidRPr="00CE7860">
        <w:rPr>
          <w:sz w:val="28"/>
          <w:szCs w:val="28"/>
        </w:rPr>
        <w:t>refdb.ru</w:t>
      </w:r>
      <w:r>
        <w:rPr>
          <w:sz w:val="28"/>
          <w:szCs w:val="28"/>
        </w:rPr>
        <w:t xml:space="preserve">: сайт. – Режим доступа: </w:t>
      </w:r>
      <w:r w:rsidRPr="00CE7860">
        <w:rPr>
          <w:sz w:val="28"/>
          <w:szCs w:val="28"/>
        </w:rPr>
        <w:t>https://refdb.ru/look/1210036.html</w:t>
      </w:r>
    </w:p>
    <w:p w:rsidR="00FA0B56" w:rsidRPr="002878AC" w:rsidRDefault="002878AC" w:rsidP="003E13BC">
      <w:pPr>
        <w:ind w:firstLine="720"/>
        <w:jc w:val="both"/>
        <w:rPr>
          <w:spacing w:val="-4"/>
          <w:sz w:val="28"/>
          <w:szCs w:val="28"/>
        </w:rPr>
      </w:pPr>
      <w:r w:rsidRPr="002878AC">
        <w:rPr>
          <w:spacing w:val="-4"/>
          <w:sz w:val="28"/>
          <w:szCs w:val="28"/>
        </w:rPr>
        <w:t>5. Шеффе, Г. Дисперсионный анализ / Г. Шеффе. – М.: Наука, 1980. 512 с.</w:t>
      </w:r>
    </w:p>
    <w:sectPr w:rsidR="00FA0B56" w:rsidRPr="002878AC" w:rsidSect="00453185">
      <w:footerReference w:type="even" r:id="rId410"/>
      <w:footerReference w:type="default" r:id="rId4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87B" w:rsidRDefault="00E9687B">
      <w:r>
        <w:separator/>
      </w:r>
    </w:p>
  </w:endnote>
  <w:endnote w:type="continuationSeparator" w:id="0">
    <w:p w:rsidR="00E9687B" w:rsidRDefault="00E968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entury Gothic">
    <w:altName w:val="Segoe UI"/>
    <w:panose1 w:val="020B0502020202020204"/>
    <w:charset w:val="CC"/>
    <w:family w:val="swiss"/>
    <w:pitch w:val="variable"/>
    <w:sig w:usb0="00000001" w:usb1="000000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B7F" w:rsidRDefault="00775B7F" w:rsidP="00376DE3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775B7F" w:rsidRDefault="00775B7F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B7F" w:rsidRPr="00453185" w:rsidRDefault="00775B7F" w:rsidP="00376DE3">
    <w:pPr>
      <w:pStyle w:val="aa"/>
      <w:framePr w:wrap="around" w:vAnchor="text" w:hAnchor="margin" w:xAlign="center" w:y="1"/>
      <w:rPr>
        <w:rStyle w:val="ac"/>
        <w:sz w:val="28"/>
        <w:szCs w:val="28"/>
      </w:rPr>
    </w:pPr>
    <w:r w:rsidRPr="00453185">
      <w:rPr>
        <w:rStyle w:val="ac"/>
        <w:sz w:val="28"/>
        <w:szCs w:val="28"/>
      </w:rPr>
      <w:fldChar w:fldCharType="begin"/>
    </w:r>
    <w:r w:rsidRPr="00453185">
      <w:rPr>
        <w:rStyle w:val="ac"/>
        <w:sz w:val="28"/>
        <w:szCs w:val="28"/>
      </w:rPr>
      <w:instrText xml:space="preserve">PAGE  </w:instrText>
    </w:r>
    <w:r w:rsidRPr="00453185">
      <w:rPr>
        <w:rStyle w:val="ac"/>
        <w:sz w:val="28"/>
        <w:szCs w:val="28"/>
      </w:rPr>
      <w:fldChar w:fldCharType="separate"/>
    </w:r>
    <w:r w:rsidR="00EF6024">
      <w:rPr>
        <w:rStyle w:val="ac"/>
        <w:noProof/>
        <w:sz w:val="28"/>
        <w:szCs w:val="28"/>
      </w:rPr>
      <w:t>46</w:t>
    </w:r>
    <w:r w:rsidRPr="00453185">
      <w:rPr>
        <w:rStyle w:val="ac"/>
        <w:sz w:val="28"/>
        <w:szCs w:val="28"/>
      </w:rPr>
      <w:fldChar w:fldCharType="end"/>
    </w:r>
  </w:p>
  <w:p w:rsidR="00775B7F" w:rsidRDefault="00775B7F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87B" w:rsidRDefault="00E9687B">
      <w:r>
        <w:separator/>
      </w:r>
    </w:p>
  </w:footnote>
  <w:footnote w:type="continuationSeparator" w:id="0">
    <w:p w:rsidR="00E9687B" w:rsidRDefault="00E968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3620"/>
    <w:multiLevelType w:val="hybridMultilevel"/>
    <w:tmpl w:val="6A8AA8B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4117F"/>
    <w:multiLevelType w:val="hybridMultilevel"/>
    <w:tmpl w:val="C30C3FFA"/>
    <w:lvl w:ilvl="0" w:tplc="FFFFFFF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>
    <w:nsid w:val="031A24FA"/>
    <w:multiLevelType w:val="hybridMultilevel"/>
    <w:tmpl w:val="37AC4E3C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5C5917"/>
    <w:multiLevelType w:val="hybridMultilevel"/>
    <w:tmpl w:val="37260F16"/>
    <w:lvl w:ilvl="0" w:tplc="FFFFFFFF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367"/>
        </w:tabs>
        <w:ind w:left="236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4">
    <w:nsid w:val="09DA0F0F"/>
    <w:multiLevelType w:val="hybridMultilevel"/>
    <w:tmpl w:val="3488D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DF5DFC"/>
    <w:multiLevelType w:val="hybridMultilevel"/>
    <w:tmpl w:val="5B262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BB5ACF"/>
    <w:multiLevelType w:val="hybridMultilevel"/>
    <w:tmpl w:val="12C2F19A"/>
    <w:lvl w:ilvl="0" w:tplc="B7D6434C">
      <w:start w:val="1"/>
      <w:numFmt w:val="bullet"/>
      <w:lvlText w:val=""/>
      <w:lvlJc w:val="left"/>
      <w:pPr>
        <w:tabs>
          <w:tab w:val="num" w:pos="360"/>
        </w:tabs>
        <w:ind w:left="247" w:firstLine="113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8571E2"/>
    <w:multiLevelType w:val="hybridMultilevel"/>
    <w:tmpl w:val="9606DB38"/>
    <w:lvl w:ilvl="0" w:tplc="9C62F5B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0C1625"/>
    <w:multiLevelType w:val="hybridMultilevel"/>
    <w:tmpl w:val="580A11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B40EC0"/>
    <w:multiLevelType w:val="hybridMultilevel"/>
    <w:tmpl w:val="37AC4E3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780CD3"/>
    <w:multiLevelType w:val="hybridMultilevel"/>
    <w:tmpl w:val="8DCAEB3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DF15ABB"/>
    <w:multiLevelType w:val="hybridMultilevel"/>
    <w:tmpl w:val="A51CAD76"/>
    <w:lvl w:ilvl="0" w:tplc="FFFFFFFF">
      <w:start w:val="1"/>
      <w:numFmt w:val="decimal"/>
      <w:lvlText w:val="%1)"/>
      <w:lvlJc w:val="left"/>
      <w:pPr>
        <w:tabs>
          <w:tab w:val="num" w:pos="1605"/>
        </w:tabs>
        <w:ind w:left="1605" w:hanging="10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2">
    <w:nsid w:val="22F60227"/>
    <w:multiLevelType w:val="hybridMultilevel"/>
    <w:tmpl w:val="F85C9C5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2318770A"/>
    <w:multiLevelType w:val="hybridMultilevel"/>
    <w:tmpl w:val="E1AC007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4254606"/>
    <w:multiLevelType w:val="hybridMultilevel"/>
    <w:tmpl w:val="3EC8F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4D95736"/>
    <w:multiLevelType w:val="hybridMultilevel"/>
    <w:tmpl w:val="F65E2044"/>
    <w:lvl w:ilvl="0" w:tplc="B7D6434C">
      <w:start w:val="1"/>
      <w:numFmt w:val="bullet"/>
      <w:lvlText w:val=""/>
      <w:lvlJc w:val="left"/>
      <w:pPr>
        <w:tabs>
          <w:tab w:val="num" w:pos="113"/>
        </w:tabs>
        <w:ind w:left="0" w:firstLine="113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C7A080C"/>
    <w:multiLevelType w:val="hybridMultilevel"/>
    <w:tmpl w:val="FF0891BE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CD94AC3"/>
    <w:multiLevelType w:val="hybridMultilevel"/>
    <w:tmpl w:val="53147E12"/>
    <w:lvl w:ilvl="0" w:tplc="9B825CB8">
      <w:start w:val="1"/>
      <w:numFmt w:val="decimal"/>
      <w:lvlText w:val="%1)"/>
      <w:lvlJc w:val="left"/>
      <w:pPr>
        <w:tabs>
          <w:tab w:val="num" w:pos="885"/>
        </w:tabs>
        <w:ind w:left="885" w:hanging="52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D75D9D"/>
    <w:multiLevelType w:val="hybridMultilevel"/>
    <w:tmpl w:val="858E36A2"/>
    <w:lvl w:ilvl="0" w:tplc="34A6105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ECD1856"/>
    <w:multiLevelType w:val="hybridMultilevel"/>
    <w:tmpl w:val="0B1CA5E6"/>
    <w:lvl w:ilvl="0" w:tplc="FFFFFFF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0">
    <w:nsid w:val="422A7BCC"/>
    <w:multiLevelType w:val="hybridMultilevel"/>
    <w:tmpl w:val="41C0E120"/>
    <w:lvl w:ilvl="0" w:tplc="0419000B">
      <w:start w:val="1"/>
      <w:numFmt w:val="bullet"/>
      <w:lvlText w:val=""/>
      <w:lvlJc w:val="left"/>
      <w:pPr>
        <w:tabs>
          <w:tab w:val="num" w:pos="1365"/>
        </w:tabs>
        <w:ind w:left="1365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63278C"/>
    <w:multiLevelType w:val="hybridMultilevel"/>
    <w:tmpl w:val="08A4E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EB3E4E"/>
    <w:multiLevelType w:val="hybridMultilevel"/>
    <w:tmpl w:val="ACFE270E"/>
    <w:lvl w:ilvl="0">
      <w:start w:val="1"/>
      <w:numFmt w:val="decimal"/>
      <w:lvlText w:val="%1.)"/>
      <w:lvlJc w:val="left"/>
      <w:pPr>
        <w:tabs>
          <w:tab w:val="num" w:pos="1590"/>
        </w:tabs>
        <w:ind w:left="1590" w:hanging="99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3">
    <w:nsid w:val="49AD30A8"/>
    <w:multiLevelType w:val="hybridMultilevel"/>
    <w:tmpl w:val="8E3AD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2C37D0"/>
    <w:multiLevelType w:val="hybridMultilevel"/>
    <w:tmpl w:val="3C1C47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D057187"/>
    <w:multiLevelType w:val="hybridMultilevel"/>
    <w:tmpl w:val="D42E5EF4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A827C45"/>
    <w:multiLevelType w:val="hybridMultilevel"/>
    <w:tmpl w:val="561CC62A"/>
    <w:lvl w:ilvl="0" w:tplc="A59E4454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7">
    <w:nsid w:val="5BDF4159"/>
    <w:multiLevelType w:val="multilevel"/>
    <w:tmpl w:val="26D8A886"/>
    <w:lvl w:ilvl="0">
      <w:start w:val="6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47"/>
        </w:tabs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07"/>
        </w:tabs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2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4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0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2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4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07"/>
        </w:tabs>
        <w:ind w:left="4887" w:hanging="1440"/>
      </w:pPr>
      <w:rPr>
        <w:rFonts w:hint="default"/>
      </w:rPr>
    </w:lvl>
  </w:abstractNum>
  <w:abstractNum w:abstractNumId="28">
    <w:nsid w:val="630B7B05"/>
    <w:multiLevelType w:val="hybridMultilevel"/>
    <w:tmpl w:val="1C64A46A"/>
    <w:lvl w:ilvl="0" w:tplc="FFFFFFF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9">
    <w:nsid w:val="659E3BF3"/>
    <w:multiLevelType w:val="hybridMultilevel"/>
    <w:tmpl w:val="24B82F7E"/>
    <w:lvl w:ilvl="0" w:tplc="FFFFFFFF">
      <w:start w:val="4"/>
      <w:numFmt w:val="decimal"/>
      <w:lvlText w:val="%1"/>
      <w:lvlJc w:val="left"/>
      <w:pPr>
        <w:ind w:left="2148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6546BF1"/>
    <w:multiLevelType w:val="hybridMultilevel"/>
    <w:tmpl w:val="814A905A"/>
    <w:lvl w:ilvl="0" w:tplc="FFFFFFFF">
      <w:start w:val="1"/>
      <w:numFmt w:val="upperRoman"/>
      <w:lvlText w:val="%1."/>
      <w:lvlJc w:val="right"/>
      <w:pPr>
        <w:tabs>
          <w:tab w:val="num" w:pos="1287"/>
        </w:tabs>
        <w:ind w:left="1287" w:hanging="18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1">
    <w:nsid w:val="66DF4EDD"/>
    <w:multiLevelType w:val="hybridMultilevel"/>
    <w:tmpl w:val="5D1A0AFE"/>
    <w:lvl w:ilvl="0" w:tplc="029C6C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DD71D77"/>
    <w:multiLevelType w:val="hybridMultilevel"/>
    <w:tmpl w:val="08A4E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AD347C"/>
    <w:multiLevelType w:val="hybridMultilevel"/>
    <w:tmpl w:val="5D4E17C2"/>
    <w:lvl w:ilvl="0" w:tplc="FFFFFFFF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367"/>
        </w:tabs>
        <w:ind w:left="236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34">
    <w:nsid w:val="7111576C"/>
    <w:multiLevelType w:val="hybridMultilevel"/>
    <w:tmpl w:val="34DE85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4F643FD"/>
    <w:multiLevelType w:val="hybridMultilevel"/>
    <w:tmpl w:val="3CBC70A4"/>
    <w:lvl w:ilvl="0" w:tplc="FFFFFFF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6">
    <w:nsid w:val="78C01ED9"/>
    <w:multiLevelType w:val="hybridMultilevel"/>
    <w:tmpl w:val="20A0DBB4"/>
    <w:lvl w:ilvl="0" w:tplc="0419000F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8FB0D18"/>
    <w:multiLevelType w:val="hybridMultilevel"/>
    <w:tmpl w:val="19ECEE78"/>
    <w:lvl w:ilvl="0" w:tplc="FFFFFFFF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407"/>
        </w:tabs>
        <w:ind w:left="74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127"/>
        </w:tabs>
        <w:ind w:left="8127" w:hanging="360"/>
      </w:pPr>
      <w:rPr>
        <w:rFonts w:ascii="Wingdings" w:hAnsi="Wingdings" w:hint="default"/>
      </w:rPr>
    </w:lvl>
  </w:abstractNum>
  <w:abstractNum w:abstractNumId="38">
    <w:nsid w:val="79E509C9"/>
    <w:multiLevelType w:val="hybridMultilevel"/>
    <w:tmpl w:val="84BEF802"/>
    <w:lvl w:ilvl="0" w:tplc="471C9540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C657B71"/>
    <w:multiLevelType w:val="hybridMultilevel"/>
    <w:tmpl w:val="C8088B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CA87C56"/>
    <w:multiLevelType w:val="hybridMultilevel"/>
    <w:tmpl w:val="E27072B6"/>
    <w:lvl w:ilvl="0" w:tplc="FFFFFFF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1">
    <w:nsid w:val="7D54460C"/>
    <w:multiLevelType w:val="hybridMultilevel"/>
    <w:tmpl w:val="2BFCD382"/>
    <w:lvl w:ilvl="0" w:tplc="0419000F">
      <w:start w:val="1"/>
      <w:numFmt w:val="decimal"/>
      <w:lvlText w:val="%1."/>
      <w:lvlJc w:val="left"/>
      <w:pPr>
        <w:tabs>
          <w:tab w:val="num" w:pos="1515"/>
        </w:tabs>
        <w:ind w:left="151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1"/>
  </w:num>
  <w:num w:numId="7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9"/>
  </w:num>
  <w:num w:numId="1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4"/>
  </w:num>
  <w:num w:numId="20">
    <w:abstractNumId w:val="18"/>
  </w:num>
  <w:num w:numId="21">
    <w:abstractNumId w:val="5"/>
  </w:num>
  <w:num w:numId="22">
    <w:abstractNumId w:val="2"/>
  </w:num>
  <w:num w:numId="23">
    <w:abstractNumId w:val="7"/>
  </w:num>
  <w:num w:numId="24">
    <w:abstractNumId w:val="20"/>
  </w:num>
  <w:num w:numId="25">
    <w:abstractNumId w:val="13"/>
  </w:num>
  <w:num w:numId="26">
    <w:abstractNumId w:val="36"/>
  </w:num>
  <w:num w:numId="27">
    <w:abstractNumId w:val="23"/>
  </w:num>
  <w:num w:numId="28">
    <w:abstractNumId w:val="32"/>
  </w:num>
  <w:num w:numId="29">
    <w:abstractNumId w:val="21"/>
  </w:num>
  <w:num w:numId="30">
    <w:abstractNumId w:val="38"/>
  </w:num>
  <w:num w:numId="31">
    <w:abstractNumId w:val="10"/>
  </w:num>
  <w:num w:numId="32">
    <w:abstractNumId w:val="24"/>
  </w:num>
  <w:num w:numId="33">
    <w:abstractNumId w:val="16"/>
  </w:num>
  <w:num w:numId="34">
    <w:abstractNumId w:val="12"/>
  </w:num>
  <w:num w:numId="35">
    <w:abstractNumId w:val="26"/>
  </w:num>
  <w:num w:numId="36">
    <w:abstractNumId w:val="19"/>
  </w:num>
  <w:num w:numId="37">
    <w:abstractNumId w:val="22"/>
  </w:num>
  <w:num w:numId="38">
    <w:abstractNumId w:val="41"/>
  </w:num>
  <w:num w:numId="39">
    <w:abstractNumId w:val="11"/>
  </w:num>
  <w:num w:numId="40">
    <w:abstractNumId w:val="27"/>
  </w:num>
  <w:num w:numId="41">
    <w:abstractNumId w:val="1"/>
  </w:num>
  <w:num w:numId="42">
    <w:abstractNumId w:val="33"/>
  </w:num>
  <w:num w:numId="43">
    <w:abstractNumId w:val="28"/>
  </w:num>
  <w:num w:numId="44">
    <w:abstractNumId w:val="37"/>
  </w:num>
  <w:num w:numId="45">
    <w:abstractNumId w:val="3"/>
  </w:num>
  <w:num w:numId="46">
    <w:abstractNumId w:val="35"/>
  </w:num>
  <w:num w:numId="47">
    <w:abstractNumId w:val="30"/>
  </w:num>
  <w:num w:numId="48">
    <w:abstractNumId w:val="40"/>
  </w:num>
  <w:num w:numId="4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6869"/>
    <w:rsid w:val="00010C86"/>
    <w:rsid w:val="000205B3"/>
    <w:rsid w:val="00034479"/>
    <w:rsid w:val="000A1639"/>
    <w:rsid w:val="00104B0F"/>
    <w:rsid w:val="00107CBF"/>
    <w:rsid w:val="00116E83"/>
    <w:rsid w:val="001223C4"/>
    <w:rsid w:val="0013285D"/>
    <w:rsid w:val="00134F4C"/>
    <w:rsid w:val="00137517"/>
    <w:rsid w:val="00142006"/>
    <w:rsid w:val="001463BE"/>
    <w:rsid w:val="00156CDA"/>
    <w:rsid w:val="001648E6"/>
    <w:rsid w:val="001A1249"/>
    <w:rsid w:val="001B2D23"/>
    <w:rsid w:val="001C48D1"/>
    <w:rsid w:val="001D0232"/>
    <w:rsid w:val="001D3586"/>
    <w:rsid w:val="001E7091"/>
    <w:rsid w:val="001F7576"/>
    <w:rsid w:val="00211FFD"/>
    <w:rsid w:val="00222555"/>
    <w:rsid w:val="0023259C"/>
    <w:rsid w:val="00237D39"/>
    <w:rsid w:val="002426ED"/>
    <w:rsid w:val="00251FB5"/>
    <w:rsid w:val="002566D3"/>
    <w:rsid w:val="00264F7E"/>
    <w:rsid w:val="002748F1"/>
    <w:rsid w:val="002836D5"/>
    <w:rsid w:val="00285AA1"/>
    <w:rsid w:val="002878AC"/>
    <w:rsid w:val="00291F1B"/>
    <w:rsid w:val="00296D41"/>
    <w:rsid w:val="002A0A6E"/>
    <w:rsid w:val="002C18D1"/>
    <w:rsid w:val="002D244F"/>
    <w:rsid w:val="002E3E22"/>
    <w:rsid w:val="002E568B"/>
    <w:rsid w:val="002F4654"/>
    <w:rsid w:val="002F659B"/>
    <w:rsid w:val="00300263"/>
    <w:rsid w:val="00320E4E"/>
    <w:rsid w:val="00326334"/>
    <w:rsid w:val="00340DC4"/>
    <w:rsid w:val="00346CAD"/>
    <w:rsid w:val="003478D2"/>
    <w:rsid w:val="00364166"/>
    <w:rsid w:val="00375DF6"/>
    <w:rsid w:val="00376DE3"/>
    <w:rsid w:val="003807C2"/>
    <w:rsid w:val="00392711"/>
    <w:rsid w:val="0039736E"/>
    <w:rsid w:val="003B59C5"/>
    <w:rsid w:val="003D4118"/>
    <w:rsid w:val="003E13BC"/>
    <w:rsid w:val="003F579A"/>
    <w:rsid w:val="004000D3"/>
    <w:rsid w:val="00436C48"/>
    <w:rsid w:val="00453185"/>
    <w:rsid w:val="004544D9"/>
    <w:rsid w:val="00455963"/>
    <w:rsid w:val="00484A32"/>
    <w:rsid w:val="00485629"/>
    <w:rsid w:val="00492A89"/>
    <w:rsid w:val="004B01DD"/>
    <w:rsid w:val="004C0EF2"/>
    <w:rsid w:val="004C1990"/>
    <w:rsid w:val="004E6633"/>
    <w:rsid w:val="00502A54"/>
    <w:rsid w:val="00507421"/>
    <w:rsid w:val="00517EF8"/>
    <w:rsid w:val="00526FCA"/>
    <w:rsid w:val="005278CC"/>
    <w:rsid w:val="00546B83"/>
    <w:rsid w:val="00565E22"/>
    <w:rsid w:val="005664AB"/>
    <w:rsid w:val="005822FB"/>
    <w:rsid w:val="005833A8"/>
    <w:rsid w:val="005A5B55"/>
    <w:rsid w:val="005B687E"/>
    <w:rsid w:val="005C70E5"/>
    <w:rsid w:val="005F3537"/>
    <w:rsid w:val="005F3AFE"/>
    <w:rsid w:val="00604AC5"/>
    <w:rsid w:val="0060741D"/>
    <w:rsid w:val="00611535"/>
    <w:rsid w:val="0062363B"/>
    <w:rsid w:val="00643A24"/>
    <w:rsid w:val="00650261"/>
    <w:rsid w:val="006573B3"/>
    <w:rsid w:val="00684B50"/>
    <w:rsid w:val="006B5A04"/>
    <w:rsid w:val="006C1EB9"/>
    <w:rsid w:val="006C4D41"/>
    <w:rsid w:val="006C6D25"/>
    <w:rsid w:val="006E3477"/>
    <w:rsid w:val="006F66C1"/>
    <w:rsid w:val="007042B5"/>
    <w:rsid w:val="007137BA"/>
    <w:rsid w:val="00746075"/>
    <w:rsid w:val="00764189"/>
    <w:rsid w:val="007670A6"/>
    <w:rsid w:val="00775B7F"/>
    <w:rsid w:val="00782363"/>
    <w:rsid w:val="007824B3"/>
    <w:rsid w:val="007B05DC"/>
    <w:rsid w:val="007C01AB"/>
    <w:rsid w:val="007C216D"/>
    <w:rsid w:val="007D2A78"/>
    <w:rsid w:val="007F7200"/>
    <w:rsid w:val="008217E3"/>
    <w:rsid w:val="00845A20"/>
    <w:rsid w:val="00865D7D"/>
    <w:rsid w:val="00872992"/>
    <w:rsid w:val="008768E9"/>
    <w:rsid w:val="008841E0"/>
    <w:rsid w:val="00896FD0"/>
    <w:rsid w:val="008A3DB2"/>
    <w:rsid w:val="008A4631"/>
    <w:rsid w:val="008A49F4"/>
    <w:rsid w:val="008C0027"/>
    <w:rsid w:val="008D13F9"/>
    <w:rsid w:val="008D7F5E"/>
    <w:rsid w:val="00901DD3"/>
    <w:rsid w:val="0090525B"/>
    <w:rsid w:val="0092216B"/>
    <w:rsid w:val="00924D99"/>
    <w:rsid w:val="00932525"/>
    <w:rsid w:val="00940A37"/>
    <w:rsid w:val="009450BD"/>
    <w:rsid w:val="0095098C"/>
    <w:rsid w:val="0096190A"/>
    <w:rsid w:val="00975BAC"/>
    <w:rsid w:val="009831E4"/>
    <w:rsid w:val="00993D1F"/>
    <w:rsid w:val="009B36F8"/>
    <w:rsid w:val="009B7B44"/>
    <w:rsid w:val="009C552F"/>
    <w:rsid w:val="009D6E6F"/>
    <w:rsid w:val="009E1AC1"/>
    <w:rsid w:val="009F25BB"/>
    <w:rsid w:val="00A13CE5"/>
    <w:rsid w:val="00A156D9"/>
    <w:rsid w:val="00A20E3E"/>
    <w:rsid w:val="00A25578"/>
    <w:rsid w:val="00A315B2"/>
    <w:rsid w:val="00A320CF"/>
    <w:rsid w:val="00A434BC"/>
    <w:rsid w:val="00A57805"/>
    <w:rsid w:val="00A6070C"/>
    <w:rsid w:val="00A62DE2"/>
    <w:rsid w:val="00A72E42"/>
    <w:rsid w:val="00A75800"/>
    <w:rsid w:val="00A76207"/>
    <w:rsid w:val="00A93917"/>
    <w:rsid w:val="00AA45EE"/>
    <w:rsid w:val="00AC43F1"/>
    <w:rsid w:val="00AF0A58"/>
    <w:rsid w:val="00B037E9"/>
    <w:rsid w:val="00B050AD"/>
    <w:rsid w:val="00B107E4"/>
    <w:rsid w:val="00B12C16"/>
    <w:rsid w:val="00B232F0"/>
    <w:rsid w:val="00B30776"/>
    <w:rsid w:val="00B523D2"/>
    <w:rsid w:val="00B56C0D"/>
    <w:rsid w:val="00B63A59"/>
    <w:rsid w:val="00B66D70"/>
    <w:rsid w:val="00B70881"/>
    <w:rsid w:val="00B82372"/>
    <w:rsid w:val="00B859D0"/>
    <w:rsid w:val="00B9448B"/>
    <w:rsid w:val="00B96D90"/>
    <w:rsid w:val="00BA4268"/>
    <w:rsid w:val="00BB2D41"/>
    <w:rsid w:val="00BD2612"/>
    <w:rsid w:val="00BF49AA"/>
    <w:rsid w:val="00BF593C"/>
    <w:rsid w:val="00BF7DC7"/>
    <w:rsid w:val="00C048F8"/>
    <w:rsid w:val="00C23C9C"/>
    <w:rsid w:val="00C263B5"/>
    <w:rsid w:val="00C3064E"/>
    <w:rsid w:val="00C344DF"/>
    <w:rsid w:val="00C67424"/>
    <w:rsid w:val="00C80F0B"/>
    <w:rsid w:val="00C8638E"/>
    <w:rsid w:val="00C906F4"/>
    <w:rsid w:val="00C938EE"/>
    <w:rsid w:val="00C96869"/>
    <w:rsid w:val="00C97AEC"/>
    <w:rsid w:val="00CA5826"/>
    <w:rsid w:val="00CE7860"/>
    <w:rsid w:val="00CF4C62"/>
    <w:rsid w:val="00D1415C"/>
    <w:rsid w:val="00D1709A"/>
    <w:rsid w:val="00D20E10"/>
    <w:rsid w:val="00D20E4D"/>
    <w:rsid w:val="00D34CF2"/>
    <w:rsid w:val="00D53451"/>
    <w:rsid w:val="00D53CAE"/>
    <w:rsid w:val="00D6770F"/>
    <w:rsid w:val="00D75517"/>
    <w:rsid w:val="00D86AE0"/>
    <w:rsid w:val="00D90696"/>
    <w:rsid w:val="00DA39F8"/>
    <w:rsid w:val="00DC61DA"/>
    <w:rsid w:val="00DF32B1"/>
    <w:rsid w:val="00DF6497"/>
    <w:rsid w:val="00E009B0"/>
    <w:rsid w:val="00E039FF"/>
    <w:rsid w:val="00E06FC0"/>
    <w:rsid w:val="00E125EB"/>
    <w:rsid w:val="00E23069"/>
    <w:rsid w:val="00E304F1"/>
    <w:rsid w:val="00E325FE"/>
    <w:rsid w:val="00E37D64"/>
    <w:rsid w:val="00E43C46"/>
    <w:rsid w:val="00E45C7F"/>
    <w:rsid w:val="00E5104C"/>
    <w:rsid w:val="00E535DC"/>
    <w:rsid w:val="00E63726"/>
    <w:rsid w:val="00E6607A"/>
    <w:rsid w:val="00E73002"/>
    <w:rsid w:val="00E76107"/>
    <w:rsid w:val="00E80EEF"/>
    <w:rsid w:val="00E84D16"/>
    <w:rsid w:val="00E858B8"/>
    <w:rsid w:val="00E92942"/>
    <w:rsid w:val="00E93933"/>
    <w:rsid w:val="00E9687B"/>
    <w:rsid w:val="00EA5628"/>
    <w:rsid w:val="00EA7E44"/>
    <w:rsid w:val="00EB7233"/>
    <w:rsid w:val="00EC268A"/>
    <w:rsid w:val="00ED1415"/>
    <w:rsid w:val="00ED6CBA"/>
    <w:rsid w:val="00EE21DA"/>
    <w:rsid w:val="00EE65C0"/>
    <w:rsid w:val="00EF6024"/>
    <w:rsid w:val="00EF6FAE"/>
    <w:rsid w:val="00F0673C"/>
    <w:rsid w:val="00F10AE0"/>
    <w:rsid w:val="00F11710"/>
    <w:rsid w:val="00F2193D"/>
    <w:rsid w:val="00F32C64"/>
    <w:rsid w:val="00F4239E"/>
    <w:rsid w:val="00F442C7"/>
    <w:rsid w:val="00F7005B"/>
    <w:rsid w:val="00F77DC3"/>
    <w:rsid w:val="00F828A3"/>
    <w:rsid w:val="00F82D11"/>
    <w:rsid w:val="00F912CC"/>
    <w:rsid w:val="00FA0B56"/>
    <w:rsid w:val="00FA65FF"/>
    <w:rsid w:val="00FD328E"/>
    <w:rsid w:val="00FE4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allout" idref="#_x0000_s1110"/>
        <o:r id="V:Rule2" type="callout" idref="#_x0000_s111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0742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C9686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67424"/>
    <w:pPr>
      <w:keepNext/>
      <w:jc w:val="center"/>
      <w:outlineLvl w:val="2"/>
    </w:pPr>
    <w:rPr>
      <w:sz w:val="28"/>
      <w:szCs w:val="20"/>
    </w:rPr>
  </w:style>
  <w:style w:type="paragraph" w:styleId="4">
    <w:name w:val="heading 4"/>
    <w:basedOn w:val="a"/>
    <w:next w:val="a"/>
    <w:link w:val="40"/>
    <w:qFormat/>
    <w:rsid w:val="00C67424"/>
    <w:pPr>
      <w:keepNext/>
      <w:jc w:val="center"/>
      <w:outlineLvl w:val="3"/>
    </w:pPr>
    <w:rPr>
      <w:b/>
      <w:bCs/>
      <w:sz w:val="28"/>
      <w:szCs w:val="20"/>
    </w:rPr>
  </w:style>
  <w:style w:type="paragraph" w:styleId="5">
    <w:name w:val="heading 5"/>
    <w:basedOn w:val="a"/>
    <w:next w:val="a"/>
    <w:link w:val="50"/>
    <w:qFormat/>
    <w:rsid w:val="00C96869"/>
    <w:pPr>
      <w:keepNext/>
      <w:widowControl w:val="0"/>
      <w:spacing w:before="160" w:line="260" w:lineRule="auto"/>
      <w:ind w:left="1418" w:right="1126" w:firstLine="460"/>
      <w:outlineLvl w:val="4"/>
    </w:pPr>
    <w:rPr>
      <w:rFonts w:ascii="Arial" w:hAnsi="Arial"/>
      <w:snapToGrid w:val="0"/>
      <w:szCs w:val="20"/>
    </w:rPr>
  </w:style>
  <w:style w:type="paragraph" w:styleId="7">
    <w:name w:val="heading 7"/>
    <w:basedOn w:val="a"/>
    <w:next w:val="a"/>
    <w:link w:val="70"/>
    <w:qFormat/>
    <w:rsid w:val="00C96869"/>
    <w:pPr>
      <w:spacing w:before="240" w:after="60"/>
      <w:outlineLvl w:val="6"/>
    </w:pPr>
    <w:rPr>
      <w:rFonts w:ascii="Calibri" w:hAnsi="Calibri"/>
      <w:spacing w:val="1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basedOn w:val="a0"/>
    <w:link w:val="1"/>
    <w:rsid w:val="00507421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basedOn w:val="a0"/>
    <w:link w:val="2"/>
    <w:rsid w:val="00C96869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0"/>
    <w:link w:val="3"/>
    <w:locked/>
    <w:rsid w:val="00C67424"/>
    <w:rPr>
      <w:sz w:val="28"/>
      <w:lang w:val="ru-RU" w:eastAsia="ru-RU" w:bidi="ar-SA"/>
    </w:rPr>
  </w:style>
  <w:style w:type="character" w:customStyle="1" w:styleId="40">
    <w:name w:val="Заголовок 4 Знак"/>
    <w:basedOn w:val="a0"/>
    <w:link w:val="4"/>
    <w:locked/>
    <w:rsid w:val="00C67424"/>
    <w:rPr>
      <w:b/>
      <w:bCs/>
      <w:sz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locked/>
    <w:rsid w:val="00C67424"/>
    <w:rPr>
      <w:rFonts w:ascii="Arial" w:hAnsi="Arial"/>
      <w:snapToGrid w:val="0"/>
      <w:sz w:val="24"/>
      <w:lang w:val="ru-RU" w:eastAsia="ru-RU" w:bidi="ar-SA"/>
    </w:rPr>
  </w:style>
  <w:style w:type="character" w:customStyle="1" w:styleId="70">
    <w:name w:val="Заголовок 7 Знак"/>
    <w:basedOn w:val="a0"/>
    <w:link w:val="7"/>
    <w:semiHidden/>
    <w:locked/>
    <w:rsid w:val="00C96869"/>
    <w:rPr>
      <w:rFonts w:ascii="Calibri" w:hAnsi="Calibri"/>
      <w:spacing w:val="10"/>
      <w:sz w:val="24"/>
      <w:szCs w:val="24"/>
      <w:lang w:val="ru-RU" w:eastAsia="ru-RU" w:bidi="ar-SA"/>
    </w:rPr>
  </w:style>
  <w:style w:type="paragraph" w:styleId="a3">
    <w:name w:val="header"/>
    <w:basedOn w:val="a"/>
    <w:link w:val="11"/>
    <w:rsid w:val="00C96869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11">
    <w:name w:val="Верхний колонтитул Знак1"/>
    <w:link w:val="a3"/>
    <w:rsid w:val="00C96869"/>
    <w:rPr>
      <w:lang w:val="ru-RU" w:eastAsia="ru-RU" w:bidi="ar-SA"/>
    </w:rPr>
  </w:style>
  <w:style w:type="paragraph" w:customStyle="1" w:styleId="Default">
    <w:name w:val="Default"/>
    <w:rsid w:val="00C96869"/>
    <w:pPr>
      <w:autoSpaceDE w:val="0"/>
      <w:autoSpaceDN w:val="0"/>
      <w:adjustRightInd w:val="0"/>
    </w:pPr>
    <w:rPr>
      <w:color w:val="000000"/>
      <w:spacing w:val="10"/>
      <w:sz w:val="24"/>
      <w:szCs w:val="24"/>
    </w:rPr>
  </w:style>
  <w:style w:type="paragraph" w:styleId="21">
    <w:name w:val="toc 2"/>
    <w:basedOn w:val="a"/>
    <w:next w:val="a"/>
    <w:autoRedefine/>
    <w:semiHidden/>
    <w:rsid w:val="00C96869"/>
    <w:pPr>
      <w:ind w:left="240"/>
    </w:pPr>
  </w:style>
  <w:style w:type="paragraph" w:styleId="12">
    <w:name w:val="toc 1"/>
    <w:basedOn w:val="a"/>
    <w:next w:val="a"/>
    <w:autoRedefine/>
    <w:semiHidden/>
    <w:rsid w:val="003B59C5"/>
    <w:pPr>
      <w:tabs>
        <w:tab w:val="right" w:leader="dot" w:pos="9344"/>
      </w:tabs>
      <w:spacing w:before="120" w:after="120"/>
    </w:pPr>
    <w:rPr>
      <w:caps/>
      <w:sz w:val="28"/>
      <w:szCs w:val="28"/>
    </w:rPr>
  </w:style>
  <w:style w:type="character" w:styleId="a4">
    <w:name w:val="Hyperlink"/>
    <w:basedOn w:val="a0"/>
    <w:rsid w:val="00C96869"/>
    <w:rPr>
      <w:color w:val="0000FF"/>
      <w:u w:val="single"/>
    </w:rPr>
  </w:style>
  <w:style w:type="paragraph" w:customStyle="1" w:styleId="msolistparagraph0">
    <w:name w:val="msolistparagraph"/>
    <w:basedOn w:val="a"/>
    <w:rsid w:val="008768E9"/>
    <w:pPr>
      <w:ind w:left="720"/>
      <w:contextualSpacing/>
      <w:jc w:val="center"/>
    </w:pPr>
    <w:rPr>
      <w:rFonts w:ascii="Calibri" w:eastAsia="Calibri" w:hAnsi="Calibri"/>
      <w:sz w:val="22"/>
      <w:szCs w:val="22"/>
      <w:lang w:eastAsia="en-US"/>
    </w:rPr>
  </w:style>
  <w:style w:type="table" w:styleId="a5">
    <w:name w:val="Table Grid"/>
    <w:basedOn w:val="a1"/>
    <w:rsid w:val="008768E9"/>
    <w:pPr>
      <w:jc w:val="center"/>
    </w:pPr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lock Text"/>
    <w:basedOn w:val="a"/>
    <w:rsid w:val="00EE65C0"/>
    <w:pPr>
      <w:shd w:val="clear" w:color="auto" w:fill="FFFFFF"/>
      <w:spacing w:before="14" w:line="360" w:lineRule="auto"/>
      <w:ind w:left="24" w:right="34" w:firstLine="326"/>
      <w:jc w:val="both"/>
    </w:pPr>
    <w:rPr>
      <w:sz w:val="28"/>
    </w:rPr>
  </w:style>
  <w:style w:type="paragraph" w:styleId="a7">
    <w:name w:val="caption"/>
    <w:basedOn w:val="a"/>
    <w:next w:val="a"/>
    <w:qFormat/>
    <w:rsid w:val="005664AB"/>
    <w:rPr>
      <w:b/>
      <w:bCs/>
      <w:sz w:val="20"/>
      <w:szCs w:val="20"/>
    </w:rPr>
  </w:style>
  <w:style w:type="character" w:customStyle="1" w:styleId="a8">
    <w:name w:val="Основной текст с отступом Знак"/>
    <w:basedOn w:val="a0"/>
    <w:link w:val="a9"/>
    <w:locked/>
    <w:rsid w:val="00A57805"/>
    <w:rPr>
      <w:sz w:val="28"/>
      <w:szCs w:val="24"/>
      <w:lang w:eastAsia="ru-RU" w:bidi="ar-SA"/>
    </w:rPr>
  </w:style>
  <w:style w:type="paragraph" w:styleId="a9">
    <w:name w:val="Body Text Indent"/>
    <w:basedOn w:val="a"/>
    <w:link w:val="a8"/>
    <w:rsid w:val="00A57805"/>
    <w:pPr>
      <w:ind w:firstLine="708"/>
      <w:jc w:val="both"/>
    </w:pPr>
    <w:rPr>
      <w:sz w:val="28"/>
      <w:lang w:val="ru-RU"/>
    </w:rPr>
  </w:style>
  <w:style w:type="paragraph" w:styleId="aa">
    <w:name w:val="footer"/>
    <w:basedOn w:val="a"/>
    <w:link w:val="ab"/>
    <w:rsid w:val="0045318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locked/>
    <w:rsid w:val="00C67424"/>
    <w:rPr>
      <w:sz w:val="24"/>
      <w:szCs w:val="24"/>
      <w:lang w:val="ru-RU" w:eastAsia="ru-RU" w:bidi="ar-SA"/>
    </w:rPr>
  </w:style>
  <w:style w:type="character" w:styleId="ac">
    <w:name w:val="page number"/>
    <w:basedOn w:val="a0"/>
    <w:rsid w:val="00453185"/>
  </w:style>
  <w:style w:type="character" w:customStyle="1" w:styleId="ad">
    <w:name w:val="Основной текст Знак"/>
    <w:basedOn w:val="a0"/>
    <w:link w:val="ae"/>
    <w:semiHidden/>
    <w:locked/>
    <w:rsid w:val="009F25BB"/>
    <w:rPr>
      <w:rFonts w:ascii="Calibri" w:eastAsia="Calibri" w:hAnsi="Calibri"/>
      <w:sz w:val="22"/>
      <w:szCs w:val="22"/>
      <w:lang w:val="ru-RU" w:eastAsia="en-US" w:bidi="ar-SA"/>
    </w:rPr>
  </w:style>
  <w:style w:type="paragraph" w:styleId="ae">
    <w:name w:val="Body Text"/>
    <w:basedOn w:val="a"/>
    <w:link w:val="ad"/>
    <w:rsid w:val="009F25BB"/>
    <w:pPr>
      <w:spacing w:after="120"/>
      <w:jc w:val="center"/>
    </w:pPr>
    <w:rPr>
      <w:rFonts w:ascii="Calibri" w:eastAsia="Calibri" w:hAnsi="Calibri"/>
      <w:sz w:val="22"/>
      <w:szCs w:val="22"/>
      <w:lang w:eastAsia="en-US"/>
    </w:rPr>
  </w:style>
  <w:style w:type="paragraph" w:styleId="af">
    <w:name w:val="Document Map"/>
    <w:basedOn w:val="a"/>
    <w:semiHidden/>
    <w:rsid w:val="00D9069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0">
    <w:name w:val="Верхний колонтитул Знак"/>
    <w:basedOn w:val="a0"/>
    <w:locked/>
    <w:rsid w:val="00C67424"/>
    <w:rPr>
      <w:sz w:val="24"/>
      <w:szCs w:val="24"/>
      <w:lang w:eastAsia="ru-RU" w:bidi="ar-SA"/>
    </w:rPr>
  </w:style>
  <w:style w:type="paragraph" w:customStyle="1" w:styleId="13">
    <w:name w:val="Обычный1"/>
    <w:rsid w:val="00C67424"/>
    <w:pPr>
      <w:snapToGrid w:val="0"/>
      <w:spacing w:before="100" w:after="100"/>
    </w:pPr>
    <w:rPr>
      <w:sz w:val="24"/>
    </w:rPr>
  </w:style>
  <w:style w:type="paragraph" w:customStyle="1" w:styleId="af1">
    <w:name w:val="Главы"/>
    <w:basedOn w:val="12"/>
    <w:next w:val="a"/>
    <w:rsid w:val="00C67424"/>
    <w:pPr>
      <w:tabs>
        <w:tab w:val="clear" w:pos="9344"/>
        <w:tab w:val="left" w:pos="2880"/>
      </w:tabs>
      <w:spacing w:line="360" w:lineRule="auto"/>
      <w:jc w:val="center"/>
    </w:pPr>
    <w:rPr>
      <w:rFonts w:ascii="Bookman Old Style" w:hAnsi="Bookman Old Style"/>
      <w:b/>
      <w:caps w:val="0"/>
      <w:sz w:val="40"/>
      <w:szCs w:val="24"/>
      <w:u w:val="single"/>
      <w:lang w:bidi="ar-IQ"/>
    </w:rPr>
  </w:style>
  <w:style w:type="paragraph" w:customStyle="1" w:styleId="af2">
    <w:name w:val="Параграф"/>
    <w:basedOn w:val="1"/>
    <w:rsid w:val="00C67424"/>
    <w:pPr>
      <w:tabs>
        <w:tab w:val="left" w:pos="2880"/>
      </w:tabs>
      <w:spacing w:line="360" w:lineRule="auto"/>
      <w:jc w:val="center"/>
    </w:pPr>
    <w:rPr>
      <w:rFonts w:ascii="Times New Roman" w:hAnsi="Times New Roman"/>
      <w:i/>
      <w:sz w:val="36"/>
      <w:lang w:bidi="ar-IQ"/>
    </w:rPr>
  </w:style>
  <w:style w:type="character" w:customStyle="1" w:styleId="apple-converted-space">
    <w:name w:val="apple-converted-space"/>
    <w:basedOn w:val="a0"/>
    <w:rsid w:val="00C67424"/>
  </w:style>
  <w:style w:type="character" w:customStyle="1" w:styleId="udar">
    <w:name w:val="udar"/>
    <w:basedOn w:val="a0"/>
    <w:rsid w:val="00C67424"/>
  </w:style>
  <w:style w:type="paragraph" w:styleId="af3">
    <w:name w:val="List Paragraph"/>
    <w:basedOn w:val="a"/>
    <w:uiPriority w:val="34"/>
    <w:qFormat/>
    <w:rsid w:val="00C80F0B"/>
    <w:pPr>
      <w:ind w:left="720"/>
      <w:contextualSpacing/>
      <w:jc w:val="center"/>
    </w:pPr>
    <w:rPr>
      <w:rFonts w:ascii="Calibri" w:eastAsia="Calibri" w:hAnsi="Calibri"/>
      <w:sz w:val="22"/>
      <w:szCs w:val="22"/>
      <w:lang w:eastAsia="en-US"/>
    </w:rPr>
  </w:style>
  <w:style w:type="paragraph" w:styleId="af4">
    <w:name w:val="Title"/>
    <w:basedOn w:val="a"/>
    <w:link w:val="af5"/>
    <w:qFormat/>
    <w:rsid w:val="001F7576"/>
    <w:pPr>
      <w:spacing w:line="360" w:lineRule="auto"/>
      <w:ind w:firstLine="567"/>
      <w:jc w:val="center"/>
    </w:pPr>
    <w:rPr>
      <w:rFonts w:ascii="Century Gothic" w:hAnsi="Century Gothic"/>
      <w:b/>
      <w:bCs/>
      <w:sz w:val="32"/>
    </w:rPr>
  </w:style>
  <w:style w:type="character" w:customStyle="1" w:styleId="af5">
    <w:name w:val="Название Знак"/>
    <w:basedOn w:val="a0"/>
    <w:link w:val="af4"/>
    <w:rsid w:val="001F7576"/>
    <w:rPr>
      <w:rFonts w:ascii="Century Gothic" w:hAnsi="Century Gothic"/>
      <w:b/>
      <w:bCs/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62.bin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oleObject" Target="embeddings/oleObject88.bin"/><Relationship Id="rId324" Type="http://schemas.openxmlformats.org/officeDocument/2006/relationships/image" Target="media/image144.wmf"/><Relationship Id="rId366" Type="http://schemas.openxmlformats.org/officeDocument/2006/relationships/image" Target="media/image166.wmf"/><Relationship Id="rId170" Type="http://schemas.openxmlformats.org/officeDocument/2006/relationships/image" Target="media/image71.wmf"/><Relationship Id="rId226" Type="http://schemas.openxmlformats.org/officeDocument/2006/relationships/oleObject" Target="embeddings/oleObject123.bin"/><Relationship Id="rId268" Type="http://schemas.openxmlformats.org/officeDocument/2006/relationships/image" Target="media/image119.wmf"/><Relationship Id="rId32" Type="http://schemas.openxmlformats.org/officeDocument/2006/relationships/image" Target="media/image14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5.bin"/><Relationship Id="rId335" Type="http://schemas.openxmlformats.org/officeDocument/2006/relationships/oleObject" Target="embeddings/oleObject179.bin"/><Relationship Id="rId377" Type="http://schemas.openxmlformats.org/officeDocument/2006/relationships/oleObject" Target="embeddings/oleObject200.bin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image" Target="media/image66.wmf"/><Relationship Id="rId181" Type="http://schemas.openxmlformats.org/officeDocument/2006/relationships/oleObject" Target="embeddings/oleObject99.bin"/><Relationship Id="rId216" Type="http://schemas.openxmlformats.org/officeDocument/2006/relationships/oleObject" Target="embeddings/oleObject118.bin"/><Relationship Id="rId237" Type="http://schemas.openxmlformats.org/officeDocument/2006/relationships/oleObject" Target="embeddings/oleObject128.bin"/><Relationship Id="rId402" Type="http://schemas.openxmlformats.org/officeDocument/2006/relationships/image" Target="media/image185.wmf"/><Relationship Id="rId258" Type="http://schemas.openxmlformats.org/officeDocument/2006/relationships/image" Target="media/image114.wmf"/><Relationship Id="rId279" Type="http://schemas.openxmlformats.org/officeDocument/2006/relationships/oleObject" Target="embeddings/oleObject149.bin"/><Relationship Id="rId22" Type="http://schemas.openxmlformats.org/officeDocument/2006/relationships/image" Target="media/image9.wmf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76.bin"/><Relationship Id="rId290" Type="http://schemas.openxmlformats.org/officeDocument/2006/relationships/image" Target="media/image129.wmf"/><Relationship Id="rId304" Type="http://schemas.openxmlformats.org/officeDocument/2006/relationships/image" Target="media/image134.wmf"/><Relationship Id="rId325" Type="http://schemas.openxmlformats.org/officeDocument/2006/relationships/oleObject" Target="embeddings/oleObject175.bin"/><Relationship Id="rId346" Type="http://schemas.openxmlformats.org/officeDocument/2006/relationships/image" Target="media/image156.wmf"/><Relationship Id="rId367" Type="http://schemas.openxmlformats.org/officeDocument/2006/relationships/oleObject" Target="embeddings/oleObject195.bin"/><Relationship Id="rId388" Type="http://schemas.openxmlformats.org/officeDocument/2006/relationships/oleObject" Target="embeddings/oleObject205.bin"/><Relationship Id="rId85" Type="http://schemas.openxmlformats.org/officeDocument/2006/relationships/image" Target="media/image39.wmf"/><Relationship Id="rId150" Type="http://schemas.openxmlformats.org/officeDocument/2006/relationships/image" Target="media/image61.wmf"/><Relationship Id="rId171" Type="http://schemas.openxmlformats.org/officeDocument/2006/relationships/oleObject" Target="embeddings/oleObject94.bin"/><Relationship Id="rId192" Type="http://schemas.openxmlformats.org/officeDocument/2006/relationships/image" Target="media/image82.wmf"/><Relationship Id="rId206" Type="http://schemas.openxmlformats.org/officeDocument/2006/relationships/image" Target="media/image89.wmf"/><Relationship Id="rId227" Type="http://schemas.openxmlformats.org/officeDocument/2006/relationships/image" Target="media/image98.wmf"/><Relationship Id="rId413" Type="http://schemas.openxmlformats.org/officeDocument/2006/relationships/theme" Target="theme/theme1.xml"/><Relationship Id="rId248" Type="http://schemas.openxmlformats.org/officeDocument/2006/relationships/image" Target="media/image109.wmf"/><Relationship Id="rId269" Type="http://schemas.openxmlformats.org/officeDocument/2006/relationships/oleObject" Target="embeddings/oleObject144.bin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6.bin"/><Relationship Id="rId280" Type="http://schemas.openxmlformats.org/officeDocument/2006/relationships/image" Target="media/image125.wmf"/><Relationship Id="rId315" Type="http://schemas.openxmlformats.org/officeDocument/2006/relationships/oleObject" Target="embeddings/oleObject170.bin"/><Relationship Id="rId336" Type="http://schemas.openxmlformats.org/officeDocument/2006/relationships/image" Target="media/image151.wmf"/><Relationship Id="rId357" Type="http://schemas.openxmlformats.org/officeDocument/2006/relationships/oleObject" Target="embeddings/oleObject190.bin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7.bin"/><Relationship Id="rId161" Type="http://schemas.openxmlformats.org/officeDocument/2006/relationships/oleObject" Target="embeddings/oleObject89.bin"/><Relationship Id="rId182" Type="http://schemas.openxmlformats.org/officeDocument/2006/relationships/image" Target="media/image77.wmf"/><Relationship Id="rId217" Type="http://schemas.openxmlformats.org/officeDocument/2006/relationships/image" Target="media/image93.wmf"/><Relationship Id="rId378" Type="http://schemas.openxmlformats.org/officeDocument/2006/relationships/image" Target="media/image172.wmf"/><Relationship Id="rId399" Type="http://schemas.openxmlformats.org/officeDocument/2006/relationships/oleObject" Target="embeddings/oleObject210.bin"/><Relationship Id="rId403" Type="http://schemas.openxmlformats.org/officeDocument/2006/relationships/oleObject" Target="embeddings/oleObject212.bin"/><Relationship Id="rId6" Type="http://schemas.openxmlformats.org/officeDocument/2006/relationships/endnotes" Target="endnotes.xml"/><Relationship Id="rId238" Type="http://schemas.openxmlformats.org/officeDocument/2006/relationships/image" Target="media/image104.wmf"/><Relationship Id="rId259" Type="http://schemas.openxmlformats.org/officeDocument/2006/relationships/oleObject" Target="embeddings/oleObject139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270" Type="http://schemas.openxmlformats.org/officeDocument/2006/relationships/image" Target="media/image120.wmf"/><Relationship Id="rId291" Type="http://schemas.openxmlformats.org/officeDocument/2006/relationships/oleObject" Target="embeddings/oleObject156.bin"/><Relationship Id="rId305" Type="http://schemas.openxmlformats.org/officeDocument/2006/relationships/oleObject" Target="embeddings/oleObject165.bin"/><Relationship Id="rId326" Type="http://schemas.openxmlformats.org/officeDocument/2006/relationships/image" Target="media/image145.wmf"/><Relationship Id="rId347" Type="http://schemas.openxmlformats.org/officeDocument/2006/relationships/oleObject" Target="embeddings/oleObject185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7.bin"/><Relationship Id="rId151" Type="http://schemas.openxmlformats.org/officeDocument/2006/relationships/oleObject" Target="embeddings/oleObject84.bin"/><Relationship Id="rId368" Type="http://schemas.openxmlformats.org/officeDocument/2006/relationships/image" Target="media/image167.wmf"/><Relationship Id="rId389" Type="http://schemas.openxmlformats.org/officeDocument/2006/relationships/image" Target="media/image178.emf"/><Relationship Id="rId172" Type="http://schemas.openxmlformats.org/officeDocument/2006/relationships/image" Target="media/image72.wmf"/><Relationship Id="rId193" Type="http://schemas.openxmlformats.org/officeDocument/2006/relationships/oleObject" Target="embeddings/oleObject105.bin"/><Relationship Id="rId207" Type="http://schemas.openxmlformats.org/officeDocument/2006/relationships/oleObject" Target="embeddings/oleObject112.bin"/><Relationship Id="rId228" Type="http://schemas.openxmlformats.org/officeDocument/2006/relationships/oleObject" Target="embeddings/oleObject124.bin"/><Relationship Id="rId249" Type="http://schemas.openxmlformats.org/officeDocument/2006/relationships/oleObject" Target="embeddings/oleObject134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image" Target="media/image115.wmf"/><Relationship Id="rId281" Type="http://schemas.openxmlformats.org/officeDocument/2006/relationships/oleObject" Target="embeddings/oleObject150.bin"/><Relationship Id="rId316" Type="http://schemas.openxmlformats.org/officeDocument/2006/relationships/image" Target="media/image140.wmf"/><Relationship Id="rId337" Type="http://schemas.openxmlformats.org/officeDocument/2006/relationships/oleObject" Target="embeddings/oleObject180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9.bin"/><Relationship Id="rId141" Type="http://schemas.openxmlformats.org/officeDocument/2006/relationships/oleObject" Target="embeddings/oleObject78.bin"/><Relationship Id="rId358" Type="http://schemas.openxmlformats.org/officeDocument/2006/relationships/image" Target="media/image162.wmf"/><Relationship Id="rId379" Type="http://schemas.openxmlformats.org/officeDocument/2006/relationships/oleObject" Target="embeddings/oleObject201.bin"/><Relationship Id="rId7" Type="http://schemas.openxmlformats.org/officeDocument/2006/relationships/image" Target="media/image1.png"/><Relationship Id="rId162" Type="http://schemas.openxmlformats.org/officeDocument/2006/relationships/image" Target="media/image67.wmf"/><Relationship Id="rId183" Type="http://schemas.openxmlformats.org/officeDocument/2006/relationships/oleObject" Target="embeddings/oleObject100.bin"/><Relationship Id="rId218" Type="http://schemas.openxmlformats.org/officeDocument/2006/relationships/oleObject" Target="embeddings/oleObject119.bin"/><Relationship Id="rId239" Type="http://schemas.openxmlformats.org/officeDocument/2006/relationships/oleObject" Target="embeddings/oleObject129.bin"/><Relationship Id="rId390" Type="http://schemas.openxmlformats.org/officeDocument/2006/relationships/image" Target="media/image179.wmf"/><Relationship Id="rId404" Type="http://schemas.openxmlformats.org/officeDocument/2006/relationships/image" Target="media/image186.wmf"/><Relationship Id="rId250" Type="http://schemas.openxmlformats.org/officeDocument/2006/relationships/image" Target="media/image110.wmf"/><Relationship Id="rId271" Type="http://schemas.openxmlformats.org/officeDocument/2006/relationships/oleObject" Target="embeddings/oleObject145.bin"/><Relationship Id="rId292" Type="http://schemas.openxmlformats.org/officeDocument/2006/relationships/oleObject" Target="embeddings/oleObject157.bin"/><Relationship Id="rId306" Type="http://schemas.openxmlformats.org/officeDocument/2006/relationships/image" Target="media/image135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68.bin"/><Relationship Id="rId327" Type="http://schemas.openxmlformats.org/officeDocument/2006/relationships/oleObject" Target="embeddings/oleObject176.bin"/><Relationship Id="rId348" Type="http://schemas.openxmlformats.org/officeDocument/2006/relationships/image" Target="media/image157.wmf"/><Relationship Id="rId369" Type="http://schemas.openxmlformats.org/officeDocument/2006/relationships/oleObject" Target="embeddings/oleObject196.bin"/><Relationship Id="rId152" Type="http://schemas.openxmlformats.org/officeDocument/2006/relationships/image" Target="media/image62.wmf"/><Relationship Id="rId173" Type="http://schemas.openxmlformats.org/officeDocument/2006/relationships/oleObject" Target="embeddings/oleObject95.bin"/><Relationship Id="rId194" Type="http://schemas.openxmlformats.org/officeDocument/2006/relationships/image" Target="media/image83.wmf"/><Relationship Id="rId208" Type="http://schemas.openxmlformats.org/officeDocument/2006/relationships/oleObject" Target="embeddings/oleObject113.bin"/><Relationship Id="rId229" Type="http://schemas.openxmlformats.org/officeDocument/2006/relationships/image" Target="media/image99.png"/><Relationship Id="rId380" Type="http://schemas.openxmlformats.org/officeDocument/2006/relationships/image" Target="media/image173.wmf"/><Relationship Id="rId240" Type="http://schemas.openxmlformats.org/officeDocument/2006/relationships/image" Target="media/image105.wmf"/><Relationship Id="rId261" Type="http://schemas.openxmlformats.org/officeDocument/2006/relationships/oleObject" Target="embeddings/oleObject140.bin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26.wmf"/><Relationship Id="rId317" Type="http://schemas.openxmlformats.org/officeDocument/2006/relationships/oleObject" Target="embeddings/oleObject171.bin"/><Relationship Id="rId338" Type="http://schemas.openxmlformats.org/officeDocument/2006/relationships/image" Target="media/image152.wmf"/><Relationship Id="rId359" Type="http://schemas.openxmlformats.org/officeDocument/2006/relationships/oleObject" Target="embeddings/oleObject191.bin"/><Relationship Id="rId8" Type="http://schemas.openxmlformats.org/officeDocument/2006/relationships/image" Target="media/image2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58.wmf"/><Relationship Id="rId163" Type="http://schemas.openxmlformats.org/officeDocument/2006/relationships/oleObject" Target="embeddings/oleObject90.bin"/><Relationship Id="rId184" Type="http://schemas.openxmlformats.org/officeDocument/2006/relationships/image" Target="media/image78.wmf"/><Relationship Id="rId219" Type="http://schemas.openxmlformats.org/officeDocument/2006/relationships/image" Target="media/image94.wmf"/><Relationship Id="rId370" Type="http://schemas.openxmlformats.org/officeDocument/2006/relationships/image" Target="media/image168.wmf"/><Relationship Id="rId391" Type="http://schemas.openxmlformats.org/officeDocument/2006/relationships/oleObject" Target="embeddings/oleObject206.bin"/><Relationship Id="rId405" Type="http://schemas.openxmlformats.org/officeDocument/2006/relationships/oleObject" Target="embeddings/oleObject213.bin"/><Relationship Id="rId230" Type="http://schemas.openxmlformats.org/officeDocument/2006/relationships/image" Target="media/image100.wmf"/><Relationship Id="rId251" Type="http://schemas.openxmlformats.org/officeDocument/2006/relationships/oleObject" Target="embeddings/oleObject135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1.wmf"/><Relationship Id="rId272" Type="http://schemas.openxmlformats.org/officeDocument/2006/relationships/image" Target="media/image121.wmf"/><Relationship Id="rId293" Type="http://schemas.openxmlformats.org/officeDocument/2006/relationships/image" Target="media/image130.wmf"/><Relationship Id="rId307" Type="http://schemas.openxmlformats.org/officeDocument/2006/relationships/oleObject" Target="embeddings/oleObject166.bin"/><Relationship Id="rId328" Type="http://schemas.openxmlformats.org/officeDocument/2006/relationships/image" Target="media/image146.wmf"/><Relationship Id="rId349" Type="http://schemas.openxmlformats.org/officeDocument/2006/relationships/oleObject" Target="embeddings/oleObject186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9.bin"/><Relationship Id="rId153" Type="http://schemas.openxmlformats.org/officeDocument/2006/relationships/oleObject" Target="embeddings/oleObject85.bin"/><Relationship Id="rId174" Type="http://schemas.openxmlformats.org/officeDocument/2006/relationships/image" Target="media/image73.wmf"/><Relationship Id="rId195" Type="http://schemas.openxmlformats.org/officeDocument/2006/relationships/oleObject" Target="embeddings/oleObject106.bin"/><Relationship Id="rId209" Type="http://schemas.openxmlformats.org/officeDocument/2006/relationships/oleObject" Target="embeddings/oleObject114.bin"/><Relationship Id="rId360" Type="http://schemas.openxmlformats.org/officeDocument/2006/relationships/image" Target="media/image163.wmf"/><Relationship Id="rId381" Type="http://schemas.openxmlformats.org/officeDocument/2006/relationships/oleObject" Target="embeddings/oleObject202.bin"/><Relationship Id="rId220" Type="http://schemas.openxmlformats.org/officeDocument/2006/relationships/oleObject" Target="embeddings/oleObject120.bin"/><Relationship Id="rId241" Type="http://schemas.openxmlformats.org/officeDocument/2006/relationships/oleObject" Target="embeddings/oleObject130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16.wmf"/><Relationship Id="rId283" Type="http://schemas.openxmlformats.org/officeDocument/2006/relationships/oleObject" Target="embeddings/oleObject151.bin"/><Relationship Id="rId318" Type="http://schemas.openxmlformats.org/officeDocument/2006/relationships/image" Target="media/image141.wmf"/><Relationship Id="rId339" Type="http://schemas.openxmlformats.org/officeDocument/2006/relationships/oleObject" Target="embeddings/oleObject181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9.bin"/><Relationship Id="rId164" Type="http://schemas.openxmlformats.org/officeDocument/2006/relationships/image" Target="media/image68.wmf"/><Relationship Id="rId185" Type="http://schemas.openxmlformats.org/officeDocument/2006/relationships/oleObject" Target="embeddings/oleObject101.bin"/><Relationship Id="rId350" Type="http://schemas.openxmlformats.org/officeDocument/2006/relationships/image" Target="media/image158.wmf"/><Relationship Id="rId371" Type="http://schemas.openxmlformats.org/officeDocument/2006/relationships/oleObject" Target="embeddings/oleObject197.bin"/><Relationship Id="rId406" Type="http://schemas.openxmlformats.org/officeDocument/2006/relationships/image" Target="media/image187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5.bin"/><Relationship Id="rId392" Type="http://schemas.openxmlformats.org/officeDocument/2006/relationships/image" Target="media/image180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25.bin"/><Relationship Id="rId252" Type="http://schemas.openxmlformats.org/officeDocument/2006/relationships/image" Target="media/image111.wmf"/><Relationship Id="rId273" Type="http://schemas.openxmlformats.org/officeDocument/2006/relationships/oleObject" Target="embeddings/oleObject146.bin"/><Relationship Id="rId294" Type="http://schemas.openxmlformats.org/officeDocument/2006/relationships/oleObject" Target="embeddings/oleObject158.bin"/><Relationship Id="rId308" Type="http://schemas.openxmlformats.org/officeDocument/2006/relationships/image" Target="media/image136.wmf"/><Relationship Id="rId329" Type="http://schemas.openxmlformats.org/officeDocument/2006/relationships/oleObject" Target="embeddings/oleObject177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70.bin"/><Relationship Id="rId154" Type="http://schemas.openxmlformats.org/officeDocument/2006/relationships/image" Target="media/image63.wmf"/><Relationship Id="rId175" Type="http://schemas.openxmlformats.org/officeDocument/2006/relationships/oleObject" Target="embeddings/oleObject96.bin"/><Relationship Id="rId340" Type="http://schemas.openxmlformats.org/officeDocument/2006/relationships/image" Target="media/image153.wmf"/><Relationship Id="rId361" Type="http://schemas.openxmlformats.org/officeDocument/2006/relationships/oleObject" Target="embeddings/oleObject192.bin"/><Relationship Id="rId196" Type="http://schemas.openxmlformats.org/officeDocument/2006/relationships/image" Target="media/image84.wmf"/><Relationship Id="rId200" Type="http://schemas.openxmlformats.org/officeDocument/2006/relationships/image" Target="media/image86.wmf"/><Relationship Id="rId382" Type="http://schemas.openxmlformats.org/officeDocument/2006/relationships/image" Target="media/image174.png"/><Relationship Id="rId16" Type="http://schemas.openxmlformats.org/officeDocument/2006/relationships/image" Target="media/image6.wmf"/><Relationship Id="rId221" Type="http://schemas.openxmlformats.org/officeDocument/2006/relationships/image" Target="media/image95.wmf"/><Relationship Id="rId242" Type="http://schemas.openxmlformats.org/officeDocument/2006/relationships/image" Target="media/image106.wmf"/><Relationship Id="rId263" Type="http://schemas.openxmlformats.org/officeDocument/2006/relationships/oleObject" Target="embeddings/oleObject141.bin"/><Relationship Id="rId284" Type="http://schemas.openxmlformats.org/officeDocument/2006/relationships/image" Target="media/image127.wmf"/><Relationship Id="rId319" Type="http://schemas.openxmlformats.org/officeDocument/2006/relationships/oleObject" Target="embeddings/oleObject172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59.wmf"/><Relationship Id="rId330" Type="http://schemas.openxmlformats.org/officeDocument/2006/relationships/image" Target="media/image147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91.bin"/><Relationship Id="rId186" Type="http://schemas.openxmlformats.org/officeDocument/2006/relationships/image" Target="media/image79.wmf"/><Relationship Id="rId351" Type="http://schemas.openxmlformats.org/officeDocument/2006/relationships/oleObject" Target="embeddings/oleObject187.bin"/><Relationship Id="rId372" Type="http://schemas.openxmlformats.org/officeDocument/2006/relationships/image" Target="media/image169.wmf"/><Relationship Id="rId393" Type="http://schemas.openxmlformats.org/officeDocument/2006/relationships/oleObject" Target="embeddings/oleObject207.bin"/><Relationship Id="rId407" Type="http://schemas.openxmlformats.org/officeDocument/2006/relationships/oleObject" Target="embeddings/oleObject214.bin"/><Relationship Id="rId211" Type="http://schemas.openxmlformats.org/officeDocument/2006/relationships/image" Target="media/image90.wmf"/><Relationship Id="rId232" Type="http://schemas.openxmlformats.org/officeDocument/2006/relationships/image" Target="media/image101.wmf"/><Relationship Id="rId253" Type="http://schemas.openxmlformats.org/officeDocument/2006/relationships/oleObject" Target="embeddings/oleObject136.bin"/><Relationship Id="rId274" Type="http://schemas.openxmlformats.org/officeDocument/2006/relationships/image" Target="media/image122.wmf"/><Relationship Id="rId295" Type="http://schemas.openxmlformats.org/officeDocument/2006/relationships/oleObject" Target="embeddings/oleObject159.bin"/><Relationship Id="rId309" Type="http://schemas.openxmlformats.org/officeDocument/2006/relationships/oleObject" Target="embeddings/oleObject16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71.bin"/><Relationship Id="rId320" Type="http://schemas.openxmlformats.org/officeDocument/2006/relationships/image" Target="media/image142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86.bin"/><Relationship Id="rId176" Type="http://schemas.openxmlformats.org/officeDocument/2006/relationships/image" Target="media/image74.wmf"/><Relationship Id="rId197" Type="http://schemas.openxmlformats.org/officeDocument/2006/relationships/oleObject" Target="embeddings/oleObject107.bin"/><Relationship Id="rId341" Type="http://schemas.openxmlformats.org/officeDocument/2006/relationships/oleObject" Target="embeddings/oleObject182.bin"/><Relationship Id="rId362" Type="http://schemas.openxmlformats.org/officeDocument/2006/relationships/image" Target="media/image164.wmf"/><Relationship Id="rId383" Type="http://schemas.openxmlformats.org/officeDocument/2006/relationships/image" Target="media/image175.wmf"/><Relationship Id="rId201" Type="http://schemas.openxmlformats.org/officeDocument/2006/relationships/oleObject" Target="embeddings/oleObject109.bin"/><Relationship Id="rId222" Type="http://schemas.openxmlformats.org/officeDocument/2006/relationships/oleObject" Target="embeddings/oleObject121.bin"/><Relationship Id="rId243" Type="http://schemas.openxmlformats.org/officeDocument/2006/relationships/oleObject" Target="embeddings/oleObject131.bin"/><Relationship Id="rId264" Type="http://schemas.openxmlformats.org/officeDocument/2006/relationships/image" Target="media/image117.wmf"/><Relationship Id="rId285" Type="http://schemas.openxmlformats.org/officeDocument/2006/relationships/oleObject" Target="embeddings/oleObject152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24" Type="http://schemas.openxmlformats.org/officeDocument/2006/relationships/image" Target="media/image57.wmf"/><Relationship Id="rId310" Type="http://schemas.openxmlformats.org/officeDocument/2006/relationships/image" Target="media/image137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80.bin"/><Relationship Id="rId166" Type="http://schemas.openxmlformats.org/officeDocument/2006/relationships/image" Target="media/image69.wmf"/><Relationship Id="rId187" Type="http://schemas.openxmlformats.org/officeDocument/2006/relationships/oleObject" Target="embeddings/oleObject102.bin"/><Relationship Id="rId331" Type="http://schemas.openxmlformats.org/officeDocument/2006/relationships/oleObject" Target="embeddings/oleObject178.bin"/><Relationship Id="rId352" Type="http://schemas.openxmlformats.org/officeDocument/2006/relationships/image" Target="media/image159.wmf"/><Relationship Id="rId373" Type="http://schemas.openxmlformats.org/officeDocument/2006/relationships/oleObject" Target="embeddings/oleObject198.bin"/><Relationship Id="rId394" Type="http://schemas.openxmlformats.org/officeDocument/2006/relationships/image" Target="media/image181.wmf"/><Relationship Id="rId408" Type="http://schemas.openxmlformats.org/officeDocument/2006/relationships/image" Target="media/image188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6.bin"/><Relationship Id="rId233" Type="http://schemas.openxmlformats.org/officeDocument/2006/relationships/oleObject" Target="embeddings/oleObject126.bin"/><Relationship Id="rId254" Type="http://schemas.openxmlformats.org/officeDocument/2006/relationships/image" Target="media/image112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47.bin"/><Relationship Id="rId296" Type="http://schemas.openxmlformats.org/officeDocument/2006/relationships/image" Target="media/image131.wmf"/><Relationship Id="rId300" Type="http://schemas.openxmlformats.org/officeDocument/2006/relationships/image" Target="media/image132.wmf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oleObject" Target="embeddings/oleObject72.bin"/><Relationship Id="rId156" Type="http://schemas.openxmlformats.org/officeDocument/2006/relationships/image" Target="media/image64.wmf"/><Relationship Id="rId177" Type="http://schemas.openxmlformats.org/officeDocument/2006/relationships/oleObject" Target="embeddings/oleObject97.bin"/><Relationship Id="rId198" Type="http://schemas.openxmlformats.org/officeDocument/2006/relationships/image" Target="media/image85.wmf"/><Relationship Id="rId321" Type="http://schemas.openxmlformats.org/officeDocument/2006/relationships/oleObject" Target="embeddings/oleObject173.bin"/><Relationship Id="rId342" Type="http://schemas.openxmlformats.org/officeDocument/2006/relationships/image" Target="media/image154.wmf"/><Relationship Id="rId363" Type="http://schemas.openxmlformats.org/officeDocument/2006/relationships/oleObject" Target="embeddings/oleObject193.bin"/><Relationship Id="rId384" Type="http://schemas.openxmlformats.org/officeDocument/2006/relationships/oleObject" Target="embeddings/oleObject203.bin"/><Relationship Id="rId202" Type="http://schemas.openxmlformats.org/officeDocument/2006/relationships/image" Target="media/image87.wmf"/><Relationship Id="rId223" Type="http://schemas.openxmlformats.org/officeDocument/2006/relationships/image" Target="media/image96.wmf"/><Relationship Id="rId244" Type="http://schemas.openxmlformats.org/officeDocument/2006/relationships/image" Target="media/image107.wmf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265" Type="http://schemas.openxmlformats.org/officeDocument/2006/relationships/oleObject" Target="embeddings/oleObject142.bin"/><Relationship Id="rId286" Type="http://schemas.openxmlformats.org/officeDocument/2006/relationships/oleObject" Target="embeddings/oleObject153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2.bin"/><Relationship Id="rId146" Type="http://schemas.openxmlformats.org/officeDocument/2006/relationships/oleObject" Target="embeddings/oleObject81.bin"/><Relationship Id="rId167" Type="http://schemas.openxmlformats.org/officeDocument/2006/relationships/oleObject" Target="embeddings/oleObject92.bin"/><Relationship Id="rId188" Type="http://schemas.openxmlformats.org/officeDocument/2006/relationships/image" Target="media/image80.wmf"/><Relationship Id="rId311" Type="http://schemas.openxmlformats.org/officeDocument/2006/relationships/oleObject" Target="embeddings/oleObject168.bin"/><Relationship Id="rId332" Type="http://schemas.openxmlformats.org/officeDocument/2006/relationships/image" Target="media/image148.gif"/><Relationship Id="rId353" Type="http://schemas.openxmlformats.org/officeDocument/2006/relationships/oleObject" Target="embeddings/oleObject188.bin"/><Relationship Id="rId374" Type="http://schemas.openxmlformats.org/officeDocument/2006/relationships/image" Target="media/image170.wmf"/><Relationship Id="rId395" Type="http://schemas.openxmlformats.org/officeDocument/2006/relationships/oleObject" Target="embeddings/oleObject208.bin"/><Relationship Id="rId409" Type="http://schemas.openxmlformats.org/officeDocument/2006/relationships/oleObject" Target="embeddings/oleObject215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91.wmf"/><Relationship Id="rId234" Type="http://schemas.openxmlformats.org/officeDocument/2006/relationships/image" Target="media/image102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7.bin"/><Relationship Id="rId276" Type="http://schemas.openxmlformats.org/officeDocument/2006/relationships/image" Target="media/image123.wmf"/><Relationship Id="rId297" Type="http://schemas.openxmlformats.org/officeDocument/2006/relationships/oleObject" Target="embeddings/oleObject160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6.bin"/><Relationship Id="rId136" Type="http://schemas.openxmlformats.org/officeDocument/2006/relationships/oleObject" Target="embeddings/oleObject73.bin"/><Relationship Id="rId157" Type="http://schemas.openxmlformats.org/officeDocument/2006/relationships/oleObject" Target="embeddings/oleObject87.bin"/><Relationship Id="rId178" Type="http://schemas.openxmlformats.org/officeDocument/2006/relationships/image" Target="media/image75.wmf"/><Relationship Id="rId301" Type="http://schemas.openxmlformats.org/officeDocument/2006/relationships/oleObject" Target="embeddings/oleObject163.bin"/><Relationship Id="rId322" Type="http://schemas.openxmlformats.org/officeDocument/2006/relationships/image" Target="media/image143.wmf"/><Relationship Id="rId343" Type="http://schemas.openxmlformats.org/officeDocument/2006/relationships/oleObject" Target="embeddings/oleObject183.bin"/><Relationship Id="rId364" Type="http://schemas.openxmlformats.org/officeDocument/2006/relationships/image" Target="media/image165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8.bin"/><Relationship Id="rId203" Type="http://schemas.openxmlformats.org/officeDocument/2006/relationships/oleObject" Target="embeddings/oleObject110.bin"/><Relationship Id="rId385" Type="http://schemas.openxmlformats.org/officeDocument/2006/relationships/image" Target="media/image176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2.bin"/><Relationship Id="rId245" Type="http://schemas.openxmlformats.org/officeDocument/2006/relationships/oleObject" Target="embeddings/oleObject132.bin"/><Relationship Id="rId266" Type="http://schemas.openxmlformats.org/officeDocument/2006/relationships/image" Target="media/image118.wmf"/><Relationship Id="rId287" Type="http://schemas.openxmlformats.org/officeDocument/2006/relationships/image" Target="media/image128.wmf"/><Relationship Id="rId410" Type="http://schemas.openxmlformats.org/officeDocument/2006/relationships/footer" Target="footer1.xml"/><Relationship Id="rId30" Type="http://schemas.openxmlformats.org/officeDocument/2006/relationships/image" Target="media/image13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82.bin"/><Relationship Id="rId168" Type="http://schemas.openxmlformats.org/officeDocument/2006/relationships/image" Target="media/image70.wmf"/><Relationship Id="rId312" Type="http://schemas.openxmlformats.org/officeDocument/2006/relationships/image" Target="media/image138.wmf"/><Relationship Id="rId333" Type="http://schemas.openxmlformats.org/officeDocument/2006/relationships/image" Target="media/image149.gif"/><Relationship Id="rId354" Type="http://schemas.openxmlformats.org/officeDocument/2006/relationships/image" Target="media/image160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103.bin"/><Relationship Id="rId375" Type="http://schemas.openxmlformats.org/officeDocument/2006/relationships/oleObject" Target="embeddings/oleObject199.bin"/><Relationship Id="rId396" Type="http://schemas.openxmlformats.org/officeDocument/2006/relationships/image" Target="media/image182.wmf"/><Relationship Id="rId3" Type="http://schemas.openxmlformats.org/officeDocument/2006/relationships/settings" Target="settings.xml"/><Relationship Id="rId214" Type="http://schemas.openxmlformats.org/officeDocument/2006/relationships/oleObject" Target="embeddings/oleObject117.bin"/><Relationship Id="rId235" Type="http://schemas.openxmlformats.org/officeDocument/2006/relationships/oleObject" Target="embeddings/oleObject127.bin"/><Relationship Id="rId256" Type="http://schemas.openxmlformats.org/officeDocument/2006/relationships/image" Target="media/image113.wmf"/><Relationship Id="rId277" Type="http://schemas.openxmlformats.org/officeDocument/2006/relationships/oleObject" Target="embeddings/oleObject148.bin"/><Relationship Id="rId298" Type="http://schemas.openxmlformats.org/officeDocument/2006/relationships/oleObject" Target="embeddings/oleObject161.bin"/><Relationship Id="rId400" Type="http://schemas.openxmlformats.org/officeDocument/2006/relationships/image" Target="media/image184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74.bin"/><Relationship Id="rId158" Type="http://schemas.openxmlformats.org/officeDocument/2006/relationships/image" Target="media/image65.wmf"/><Relationship Id="rId302" Type="http://schemas.openxmlformats.org/officeDocument/2006/relationships/image" Target="media/image133.wmf"/><Relationship Id="rId323" Type="http://schemas.openxmlformats.org/officeDocument/2006/relationships/oleObject" Target="embeddings/oleObject174.bin"/><Relationship Id="rId344" Type="http://schemas.openxmlformats.org/officeDocument/2006/relationships/image" Target="media/image155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8.png"/><Relationship Id="rId83" Type="http://schemas.openxmlformats.org/officeDocument/2006/relationships/image" Target="media/image38.wmf"/><Relationship Id="rId179" Type="http://schemas.openxmlformats.org/officeDocument/2006/relationships/oleObject" Target="embeddings/oleObject98.bin"/><Relationship Id="rId365" Type="http://schemas.openxmlformats.org/officeDocument/2006/relationships/oleObject" Target="embeddings/oleObject194.bin"/><Relationship Id="rId386" Type="http://schemas.openxmlformats.org/officeDocument/2006/relationships/oleObject" Target="embeddings/oleObject204.bin"/><Relationship Id="rId190" Type="http://schemas.openxmlformats.org/officeDocument/2006/relationships/image" Target="media/image81.wmf"/><Relationship Id="rId204" Type="http://schemas.openxmlformats.org/officeDocument/2006/relationships/image" Target="media/image88.wmf"/><Relationship Id="rId225" Type="http://schemas.openxmlformats.org/officeDocument/2006/relationships/image" Target="media/image97.wmf"/><Relationship Id="rId246" Type="http://schemas.openxmlformats.org/officeDocument/2006/relationships/image" Target="media/image108.wmf"/><Relationship Id="rId267" Type="http://schemas.openxmlformats.org/officeDocument/2006/relationships/oleObject" Target="embeddings/oleObject143.bin"/><Relationship Id="rId288" Type="http://schemas.openxmlformats.org/officeDocument/2006/relationships/oleObject" Target="embeddings/oleObject154.bin"/><Relationship Id="rId411" Type="http://schemas.openxmlformats.org/officeDocument/2006/relationships/footer" Target="footer2.xml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4.bin"/><Relationship Id="rId313" Type="http://schemas.openxmlformats.org/officeDocument/2006/relationships/oleObject" Target="embeddings/oleObject16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5.bin"/><Relationship Id="rId148" Type="http://schemas.openxmlformats.org/officeDocument/2006/relationships/image" Target="media/image60.wmf"/><Relationship Id="rId169" Type="http://schemas.openxmlformats.org/officeDocument/2006/relationships/oleObject" Target="embeddings/oleObject93.bin"/><Relationship Id="rId334" Type="http://schemas.openxmlformats.org/officeDocument/2006/relationships/image" Target="media/image150.wmf"/><Relationship Id="rId355" Type="http://schemas.openxmlformats.org/officeDocument/2006/relationships/oleObject" Target="embeddings/oleObject189.bin"/><Relationship Id="rId376" Type="http://schemas.openxmlformats.org/officeDocument/2006/relationships/image" Target="media/image171.wmf"/><Relationship Id="rId397" Type="http://schemas.openxmlformats.org/officeDocument/2006/relationships/oleObject" Target="embeddings/oleObject209.bin"/><Relationship Id="rId4" Type="http://schemas.openxmlformats.org/officeDocument/2006/relationships/webSettings" Target="webSettings.xml"/><Relationship Id="rId180" Type="http://schemas.openxmlformats.org/officeDocument/2006/relationships/image" Target="media/image76.wmf"/><Relationship Id="rId215" Type="http://schemas.openxmlformats.org/officeDocument/2006/relationships/image" Target="media/image92.wmf"/><Relationship Id="rId236" Type="http://schemas.openxmlformats.org/officeDocument/2006/relationships/image" Target="media/image103.wmf"/><Relationship Id="rId257" Type="http://schemas.openxmlformats.org/officeDocument/2006/relationships/oleObject" Target="embeddings/oleObject138.bin"/><Relationship Id="rId278" Type="http://schemas.openxmlformats.org/officeDocument/2006/relationships/image" Target="media/image124.wmf"/><Relationship Id="rId401" Type="http://schemas.openxmlformats.org/officeDocument/2006/relationships/oleObject" Target="embeddings/oleObject211.bin"/><Relationship Id="rId303" Type="http://schemas.openxmlformats.org/officeDocument/2006/relationships/oleObject" Target="embeddings/oleObject164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75.bin"/><Relationship Id="rId345" Type="http://schemas.openxmlformats.org/officeDocument/2006/relationships/oleObject" Target="embeddings/oleObject184.bin"/><Relationship Id="rId387" Type="http://schemas.openxmlformats.org/officeDocument/2006/relationships/image" Target="media/image177.wmf"/><Relationship Id="rId191" Type="http://schemas.openxmlformats.org/officeDocument/2006/relationships/oleObject" Target="embeddings/oleObject104.bin"/><Relationship Id="rId205" Type="http://schemas.openxmlformats.org/officeDocument/2006/relationships/oleObject" Target="embeddings/oleObject111.bin"/><Relationship Id="rId247" Type="http://schemas.openxmlformats.org/officeDocument/2006/relationships/oleObject" Target="embeddings/oleObject133.bin"/><Relationship Id="rId412" Type="http://schemas.openxmlformats.org/officeDocument/2006/relationships/fontTable" Target="fontTable.xml"/><Relationship Id="rId107" Type="http://schemas.openxmlformats.org/officeDocument/2006/relationships/image" Target="media/image50.wmf"/><Relationship Id="rId289" Type="http://schemas.openxmlformats.org/officeDocument/2006/relationships/oleObject" Target="embeddings/oleObject155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83.bin"/><Relationship Id="rId314" Type="http://schemas.openxmlformats.org/officeDocument/2006/relationships/image" Target="media/image139.wmf"/><Relationship Id="rId356" Type="http://schemas.openxmlformats.org/officeDocument/2006/relationships/image" Target="media/image161.wmf"/><Relationship Id="rId398" Type="http://schemas.openxmlformats.org/officeDocument/2006/relationships/image" Target="media/image18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46</Pages>
  <Words>9362</Words>
  <Characters>53369</Characters>
  <Application>Microsoft Office Word</Application>
  <DocSecurity>0</DocSecurity>
  <Lines>444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62606</CharactersWithSpaces>
  <SharedDoc>false</SharedDoc>
  <HLinks>
    <vt:vector size="60" baseType="variant"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_Toc466762352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_Toc466762351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_Toc466762350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_Toc466762349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_Toc466762348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_Toc466762347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_Toc466762346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_Toc466762345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_Toc466762344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_Toc466762343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Steve-T</dc:creator>
  <cp:lastModifiedBy>IRONMANN (AKA SHAMAN)</cp:lastModifiedBy>
  <cp:revision>2</cp:revision>
  <cp:lastPrinted>2016-11-12T22:11:00Z</cp:lastPrinted>
  <dcterms:created xsi:type="dcterms:W3CDTF">2022-01-18T06:49:00Z</dcterms:created>
  <dcterms:modified xsi:type="dcterms:W3CDTF">2022-01-18T06:49:00Z</dcterms:modified>
</cp:coreProperties>
</file>