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986" w:rsidRPr="00144986" w:rsidRDefault="00144986" w:rsidP="00144986">
      <w:pPr>
        <w:shd w:val="clear" w:color="auto" w:fill="FFFFFF"/>
        <w:spacing w:after="0" w:line="600" w:lineRule="atLeast"/>
        <w:jc w:val="center"/>
        <w:outlineLvl w:val="0"/>
        <w:rPr>
          <w:rFonts w:ascii="Times New Roman" w:eastAsia="Times New Roman" w:hAnsi="Times New Roman"/>
          <w:b/>
          <w:bCs/>
          <w:kern w:val="36"/>
          <w:sz w:val="48"/>
          <w:szCs w:val="48"/>
          <w:lang w:eastAsia="ru-RU"/>
        </w:rPr>
      </w:pPr>
      <w:bookmarkStart w:id="0" w:name="_Toc486289682"/>
      <w:bookmarkStart w:id="1" w:name="_Toc504768709"/>
      <w:r w:rsidRPr="00144986">
        <w:rPr>
          <w:rFonts w:ascii="Times New Roman" w:eastAsia="Times New Roman" w:hAnsi="Times New Roman"/>
          <w:b/>
          <w:bCs/>
          <w:caps/>
          <w:kern w:val="36"/>
          <w:sz w:val="28"/>
          <w:szCs w:val="28"/>
          <w:lang w:eastAsia="ru-RU"/>
        </w:rPr>
        <w:t>МЕТОДИЧЕСКИЕ УКАЗАНИЯ</w:t>
      </w:r>
      <w:bookmarkEnd w:id="0"/>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b/>
          <w:bCs/>
          <w:color w:val="333333"/>
          <w:sz w:val="28"/>
          <w:szCs w:val="28"/>
          <w:lang w:eastAsia="ru-RU"/>
        </w:rPr>
        <w:t> </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 xml:space="preserve">Основной целью изучения дисциплины «Иностранный язык» в </w:t>
      </w:r>
      <w:proofErr w:type="spellStart"/>
      <w:r w:rsidRPr="00A26A40">
        <w:rPr>
          <w:rFonts w:ascii="Times New Roman" w:eastAsia="Times New Roman" w:hAnsi="Times New Roman"/>
          <w:color w:val="333333"/>
          <w:sz w:val="28"/>
          <w:szCs w:val="28"/>
          <w:lang w:eastAsia="ru-RU"/>
        </w:rPr>
        <w:t>ТвГТУ</w:t>
      </w:r>
      <w:proofErr w:type="spellEnd"/>
      <w:r w:rsidRPr="00A26A40">
        <w:rPr>
          <w:rFonts w:ascii="Times New Roman" w:eastAsia="Times New Roman" w:hAnsi="Times New Roman"/>
          <w:color w:val="333333"/>
          <w:sz w:val="28"/>
          <w:szCs w:val="28"/>
          <w:lang w:eastAsia="ru-RU"/>
        </w:rPr>
        <w:t xml:space="preserve"> является повышение исходного уровня владения иностранным языком, достигнутого на предыдущей ступени образования, и овладение студентами необходимым и достаточным уровнем коммуникативной компетенции для решения социально-коммуникативных задач в различных областях бытовой, культурной, и профессиональной деятельности при общении с зарубежными партнерами, а также для дальнейшего самообразования.</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Особенностью заочного обучения является то, что объём самостоятельной работы студента по выработке речевых навыков и умений значительно превышает объём практических аудиторных занятий с преподавателем, поэтому для того, чтобы добиться успеха, необходимы систематические самостоятельные занятия.</w:t>
      </w:r>
    </w:p>
    <w:p w:rsidR="00144986" w:rsidRDefault="00144986" w:rsidP="00513BC0">
      <w:pPr>
        <w:keepNext/>
        <w:spacing w:after="0" w:line="240" w:lineRule="auto"/>
        <w:jc w:val="center"/>
        <w:outlineLvl w:val="0"/>
        <w:rPr>
          <w:rFonts w:ascii="Times New Roman" w:eastAsia="Times New Roman" w:hAnsi="Times New Roman"/>
          <w:b/>
          <w:sz w:val="28"/>
          <w:szCs w:val="28"/>
          <w:lang w:eastAsia="ru-RU"/>
        </w:rPr>
      </w:pPr>
    </w:p>
    <w:p w:rsidR="00144986" w:rsidRPr="00144986" w:rsidRDefault="00144986" w:rsidP="00144986">
      <w:pPr>
        <w:shd w:val="clear" w:color="auto" w:fill="FFFFFF"/>
        <w:spacing w:after="0" w:line="240" w:lineRule="auto"/>
        <w:jc w:val="center"/>
        <w:rPr>
          <w:rFonts w:ascii="Times New Roman" w:eastAsia="Times New Roman" w:hAnsi="Times New Roman"/>
          <w:b/>
          <w:bCs/>
          <w:sz w:val="28"/>
          <w:szCs w:val="28"/>
          <w:lang w:eastAsia="ru-RU"/>
        </w:rPr>
      </w:pPr>
      <w:bookmarkStart w:id="2" w:name="_Toc504768708"/>
      <w:bookmarkEnd w:id="1"/>
      <w:r w:rsidRPr="00144986">
        <w:rPr>
          <w:rFonts w:ascii="Times New Roman" w:eastAsia="Times New Roman" w:hAnsi="Times New Roman"/>
          <w:b/>
          <w:bCs/>
          <w:sz w:val="28"/>
          <w:szCs w:val="28"/>
          <w:lang w:eastAsia="ru-RU"/>
        </w:rPr>
        <w:t>ВЫПОЛНЕНИЕ КОНТРОЛЬНЫХ ЗАДАНИЙ</w:t>
      </w:r>
      <w:bookmarkEnd w:id="2"/>
    </w:p>
    <w:p w:rsidR="00144986" w:rsidRPr="00144986" w:rsidRDefault="00144986" w:rsidP="00144986">
      <w:pPr>
        <w:shd w:val="clear" w:color="auto" w:fill="FFFFFF"/>
        <w:spacing w:after="0" w:line="240" w:lineRule="auto"/>
        <w:jc w:val="center"/>
        <w:rPr>
          <w:rFonts w:eastAsia="Times New Roman" w:cs="Calibri"/>
          <w:lang w:eastAsia="ru-RU"/>
        </w:rPr>
      </w:pPr>
      <w:r w:rsidRPr="00144986">
        <w:rPr>
          <w:rFonts w:ascii="Times New Roman" w:eastAsia="Times New Roman" w:hAnsi="Times New Roman"/>
          <w:b/>
          <w:bCs/>
          <w:sz w:val="28"/>
          <w:szCs w:val="28"/>
          <w:lang w:eastAsia="ru-RU"/>
        </w:rPr>
        <w:t>И ОФОРМЛЕНИЕ КОНТРОЛЬНЫХ РАБОТ</w:t>
      </w:r>
    </w:p>
    <w:p w:rsidR="00144986" w:rsidRPr="00144986" w:rsidRDefault="00144986" w:rsidP="00144986">
      <w:pPr>
        <w:shd w:val="clear" w:color="auto" w:fill="FFFFFF"/>
        <w:spacing w:after="0" w:line="240" w:lineRule="auto"/>
        <w:jc w:val="center"/>
        <w:rPr>
          <w:rFonts w:eastAsia="Times New Roman" w:cs="Calibri"/>
          <w:lang w:eastAsia="ru-RU"/>
        </w:rPr>
      </w:pPr>
      <w:r w:rsidRPr="00144986">
        <w:rPr>
          <w:rFonts w:ascii="Times New Roman" w:eastAsia="Times New Roman" w:hAnsi="Times New Roman"/>
          <w:b/>
          <w:bCs/>
          <w:sz w:val="28"/>
          <w:szCs w:val="28"/>
          <w:lang w:eastAsia="ru-RU"/>
        </w:rPr>
        <w:t> </w:t>
      </w:r>
    </w:p>
    <w:p w:rsidR="00C649A9" w:rsidRPr="00C649A9" w:rsidRDefault="00C649A9" w:rsidP="00C649A9">
      <w:pPr>
        <w:shd w:val="clear" w:color="auto" w:fill="FFFFFF"/>
        <w:spacing w:after="0" w:line="240" w:lineRule="auto"/>
        <w:jc w:val="both"/>
        <w:rPr>
          <w:rFonts w:eastAsia="Times New Roman" w:cs="Calibri"/>
          <w:color w:val="333333"/>
          <w:lang w:eastAsia="ru-RU"/>
        </w:rPr>
      </w:pPr>
      <w:r w:rsidRPr="00C649A9">
        <w:rPr>
          <w:rFonts w:ascii="Times New Roman" w:eastAsia="Times New Roman" w:hAnsi="Times New Roman"/>
          <w:color w:val="000000"/>
          <w:sz w:val="28"/>
          <w:szCs w:val="28"/>
          <w:lang w:eastAsia="ru-RU"/>
        </w:rPr>
        <w:t>Условием допуска к зачету и экзамену по иностранному (английскому) языку является выполнение контрольных работ. Цель контрольных заданий – оказать помощь студенту в его самостоятельной работе, а также проверить степень усвоения им учебного материала, изученного в данном семестре.</w:t>
      </w:r>
    </w:p>
    <w:p w:rsidR="00513BC0" w:rsidRPr="00C649A9" w:rsidRDefault="00513BC0" w:rsidP="00513BC0">
      <w:pPr>
        <w:pStyle w:val="a5"/>
        <w:keepNext/>
        <w:numPr>
          <w:ilvl w:val="0"/>
          <w:numId w:val="1"/>
        </w:numPr>
        <w:tabs>
          <w:tab w:val="left" w:pos="993"/>
        </w:tabs>
        <w:ind w:left="0" w:firstLine="709"/>
        <w:rPr>
          <w:b/>
          <w:szCs w:val="28"/>
        </w:rPr>
      </w:pPr>
      <w:r w:rsidRPr="00504726">
        <w:rPr>
          <w:szCs w:val="28"/>
        </w:rPr>
        <w:t xml:space="preserve">Каждое контрольное задание предлагается в пяти вариантах. Студент должен выполнить </w:t>
      </w:r>
      <w:r w:rsidRPr="00C649A9">
        <w:rPr>
          <w:b/>
          <w:szCs w:val="28"/>
        </w:rPr>
        <w:t>один из пяти вариантов в соответствии с последними цифрами шифра (номера) студенческого билета</w:t>
      </w:r>
      <w:r w:rsidR="008C3181" w:rsidRPr="00C649A9">
        <w:rPr>
          <w:b/>
          <w:szCs w:val="28"/>
        </w:rPr>
        <w:t xml:space="preserve"> или зачетки</w:t>
      </w:r>
      <w:r w:rsidRPr="00C649A9">
        <w:rPr>
          <w:b/>
          <w:szCs w:val="28"/>
        </w:rPr>
        <w:t>: студенты, номер билета которых оканчивается на 1 или 2, выполняют вариант 1; на 3 или 4 – 2; на 5 или 6 – 3; на 7 или 8 – 4; на 9 или 0 – 5 соответственно.</w:t>
      </w:r>
    </w:p>
    <w:p w:rsidR="00513BC0" w:rsidRPr="00504726" w:rsidRDefault="00513BC0" w:rsidP="00513BC0">
      <w:pPr>
        <w:pStyle w:val="a5"/>
        <w:keepNext/>
        <w:numPr>
          <w:ilvl w:val="0"/>
          <w:numId w:val="1"/>
        </w:numPr>
        <w:tabs>
          <w:tab w:val="left" w:pos="993"/>
        </w:tabs>
        <w:ind w:left="0" w:firstLine="709"/>
        <w:rPr>
          <w:szCs w:val="28"/>
        </w:rPr>
      </w:pPr>
      <w:r w:rsidRPr="00504726">
        <w:rPr>
          <w:szCs w:val="28"/>
        </w:rPr>
        <w:t xml:space="preserve">Материал контрольной работы следует располагать </w:t>
      </w:r>
      <w:r>
        <w:rPr>
          <w:szCs w:val="28"/>
        </w:rPr>
        <w:t>на листе</w:t>
      </w:r>
      <w:r w:rsidRPr="00504726">
        <w:rPr>
          <w:szCs w:val="28"/>
        </w:rPr>
        <w:t xml:space="preserve"> по следующему образцу: </w:t>
      </w:r>
    </w:p>
    <w:p w:rsidR="00513BC0" w:rsidRPr="00BD1418" w:rsidRDefault="00513BC0" w:rsidP="00513BC0">
      <w:pPr>
        <w:pStyle w:val="a5"/>
        <w:keepNext/>
        <w:ind w:left="360"/>
        <w:jc w:val="center"/>
        <w:rPr>
          <w:szCs w:val="28"/>
        </w:rPr>
      </w:pPr>
      <w:r>
        <w:rPr>
          <w:szCs w:val="28"/>
        </w:rPr>
        <w:t>Страница</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36"/>
        <w:gridCol w:w="5131"/>
      </w:tblGrid>
      <w:tr w:rsidR="00513BC0" w:rsidRPr="00504726" w:rsidTr="00513BC0">
        <w:tc>
          <w:tcPr>
            <w:tcW w:w="3936" w:type="dxa"/>
          </w:tcPr>
          <w:p w:rsidR="00513BC0" w:rsidRPr="00504726" w:rsidRDefault="00513BC0" w:rsidP="00513BC0">
            <w:pPr>
              <w:pStyle w:val="a5"/>
              <w:keepNext/>
              <w:jc w:val="center"/>
              <w:rPr>
                <w:szCs w:val="28"/>
              </w:rPr>
            </w:pPr>
            <w:r w:rsidRPr="00504726">
              <w:rPr>
                <w:szCs w:val="28"/>
              </w:rPr>
              <w:t xml:space="preserve">Левая </w:t>
            </w:r>
            <w:r>
              <w:rPr>
                <w:szCs w:val="28"/>
              </w:rPr>
              <w:t>колонка</w:t>
            </w:r>
          </w:p>
        </w:tc>
        <w:tc>
          <w:tcPr>
            <w:tcW w:w="5131" w:type="dxa"/>
          </w:tcPr>
          <w:p w:rsidR="00513BC0" w:rsidRPr="00504726" w:rsidRDefault="00513BC0" w:rsidP="00513BC0">
            <w:pPr>
              <w:pStyle w:val="a5"/>
              <w:keepNext/>
              <w:jc w:val="center"/>
              <w:rPr>
                <w:szCs w:val="28"/>
              </w:rPr>
            </w:pPr>
            <w:r w:rsidRPr="00504726">
              <w:rPr>
                <w:szCs w:val="28"/>
              </w:rPr>
              <w:t xml:space="preserve">Правая </w:t>
            </w:r>
            <w:r>
              <w:rPr>
                <w:szCs w:val="28"/>
              </w:rPr>
              <w:t>колонка</w:t>
            </w:r>
          </w:p>
        </w:tc>
      </w:tr>
      <w:tr w:rsidR="00ED5F5B" w:rsidRPr="00504726" w:rsidTr="00DF7719">
        <w:tc>
          <w:tcPr>
            <w:tcW w:w="3936" w:type="dxa"/>
          </w:tcPr>
          <w:p w:rsidR="00ED5F5B" w:rsidRPr="00504726" w:rsidRDefault="00ED5F5B" w:rsidP="00245681">
            <w:pPr>
              <w:pStyle w:val="a5"/>
              <w:keepNext/>
              <w:jc w:val="center"/>
              <w:rPr>
                <w:szCs w:val="28"/>
              </w:rPr>
            </w:pPr>
            <w:r>
              <w:rPr>
                <w:szCs w:val="28"/>
              </w:rPr>
              <w:t>текст задания на англ.языке</w:t>
            </w:r>
          </w:p>
          <w:p w:rsidR="00ED5F5B" w:rsidRPr="00504726" w:rsidRDefault="00ED5F5B" w:rsidP="00ED5F5B">
            <w:pPr>
              <w:pStyle w:val="a5"/>
              <w:keepNext/>
              <w:jc w:val="center"/>
              <w:rPr>
                <w:szCs w:val="28"/>
              </w:rPr>
            </w:pPr>
            <w:r w:rsidRPr="00504726">
              <w:rPr>
                <w:szCs w:val="28"/>
              </w:rPr>
              <w:t>(то, что дано в К</w:t>
            </w:r>
            <w:r>
              <w:rPr>
                <w:szCs w:val="28"/>
              </w:rPr>
              <w:t>онтр. работе</w:t>
            </w:r>
            <w:r w:rsidRPr="00504726">
              <w:rPr>
                <w:szCs w:val="28"/>
              </w:rPr>
              <w:t xml:space="preserve">) </w:t>
            </w:r>
          </w:p>
        </w:tc>
        <w:tc>
          <w:tcPr>
            <w:tcW w:w="5131" w:type="dxa"/>
          </w:tcPr>
          <w:p w:rsidR="00ED5F5B" w:rsidRDefault="00ED5F5B" w:rsidP="00245681">
            <w:pPr>
              <w:pStyle w:val="a5"/>
              <w:keepNext/>
              <w:ind w:left="-57" w:right="-57"/>
              <w:rPr>
                <w:szCs w:val="28"/>
              </w:rPr>
            </w:pPr>
            <w:r w:rsidRPr="00C37089">
              <w:rPr>
                <w:szCs w:val="28"/>
              </w:rPr>
              <w:t>выполненное задание</w:t>
            </w:r>
            <w:r>
              <w:rPr>
                <w:szCs w:val="28"/>
              </w:rPr>
              <w:t xml:space="preserve"> + перевод</w:t>
            </w:r>
          </w:p>
          <w:p w:rsidR="00ED5F5B" w:rsidRPr="00C37089" w:rsidRDefault="00ED5F5B" w:rsidP="00245681">
            <w:pPr>
              <w:pStyle w:val="a5"/>
              <w:keepNext/>
              <w:ind w:left="-57" w:right="-57"/>
              <w:rPr>
                <w:szCs w:val="28"/>
              </w:rPr>
            </w:pPr>
            <w:r>
              <w:rPr>
                <w:szCs w:val="28"/>
              </w:rPr>
              <w:t>а</w:t>
            </w:r>
            <w:r w:rsidRPr="00C37089">
              <w:rPr>
                <w:szCs w:val="28"/>
              </w:rPr>
              <w:t xml:space="preserve"> именно:</w:t>
            </w:r>
          </w:p>
          <w:p w:rsidR="00ED5F5B" w:rsidRPr="00504726" w:rsidRDefault="00ED5F5B" w:rsidP="009273C5">
            <w:pPr>
              <w:pStyle w:val="a5"/>
              <w:keepNext/>
              <w:ind w:left="-57" w:right="-57"/>
              <w:rPr>
                <w:szCs w:val="28"/>
              </w:rPr>
            </w:pPr>
            <w:r w:rsidRPr="00C37089">
              <w:rPr>
                <w:szCs w:val="28"/>
              </w:rPr>
              <w:t>если требуется указать время глагола, вставить предлог, определить часть речи и т.п., выполнить перевод</w:t>
            </w:r>
            <w:r>
              <w:rPr>
                <w:szCs w:val="28"/>
              </w:rPr>
              <w:t xml:space="preserve"> – все</w:t>
            </w:r>
            <w:r w:rsidRPr="00C37089">
              <w:rPr>
                <w:szCs w:val="28"/>
              </w:rPr>
              <w:t xml:space="preserve"> это делается на этой стороне </w:t>
            </w:r>
          </w:p>
          <w:p w:rsidR="00ED5F5B" w:rsidRPr="00504726" w:rsidRDefault="00ED5F5B" w:rsidP="00245681">
            <w:pPr>
              <w:pStyle w:val="a5"/>
              <w:keepNext/>
              <w:jc w:val="left"/>
              <w:rPr>
                <w:szCs w:val="28"/>
              </w:rPr>
            </w:pPr>
          </w:p>
        </w:tc>
      </w:tr>
    </w:tbl>
    <w:p w:rsidR="00513BC0" w:rsidRDefault="00513BC0" w:rsidP="00513BC0">
      <w:pPr>
        <w:keepNext/>
        <w:tabs>
          <w:tab w:val="left" w:pos="426"/>
          <w:tab w:val="left" w:pos="851"/>
          <w:tab w:val="left" w:pos="993"/>
        </w:tabs>
        <w:spacing w:after="0" w:line="240" w:lineRule="auto"/>
        <w:ind w:left="709"/>
        <w:jc w:val="both"/>
        <w:rPr>
          <w:rFonts w:ascii="Times New Roman" w:hAnsi="Times New Roman"/>
          <w:sz w:val="28"/>
          <w:szCs w:val="28"/>
        </w:rPr>
      </w:pPr>
    </w:p>
    <w:p w:rsidR="00683491" w:rsidRDefault="00683491" w:rsidP="00683491">
      <w:pPr>
        <w:jc w:val="center"/>
        <w:rPr>
          <w:rFonts w:ascii="Times New Roman" w:hAnsi="Times New Roman"/>
          <w:b/>
          <w:sz w:val="28"/>
          <w:szCs w:val="28"/>
        </w:rPr>
      </w:pPr>
    </w:p>
    <w:p w:rsidR="00683491" w:rsidRDefault="00683491" w:rsidP="00683491">
      <w:pPr>
        <w:jc w:val="center"/>
        <w:rPr>
          <w:rFonts w:ascii="Times New Roman" w:hAnsi="Times New Roman"/>
          <w:b/>
          <w:sz w:val="28"/>
          <w:szCs w:val="28"/>
        </w:rPr>
      </w:pPr>
    </w:p>
    <w:p w:rsidR="00683491" w:rsidRDefault="00683491" w:rsidP="00683491">
      <w:pPr>
        <w:jc w:val="center"/>
        <w:rPr>
          <w:rFonts w:ascii="Times New Roman" w:hAnsi="Times New Roman"/>
          <w:b/>
          <w:sz w:val="28"/>
          <w:szCs w:val="28"/>
        </w:rPr>
      </w:pPr>
    </w:p>
    <w:p w:rsidR="00683491" w:rsidRDefault="00683491" w:rsidP="00683491">
      <w:pPr>
        <w:jc w:val="center"/>
        <w:rPr>
          <w:rFonts w:ascii="Times New Roman" w:hAnsi="Times New Roman"/>
          <w:b/>
          <w:sz w:val="28"/>
          <w:szCs w:val="28"/>
        </w:rPr>
      </w:pPr>
      <w:r>
        <w:rPr>
          <w:rFonts w:ascii="Times New Roman" w:hAnsi="Times New Roman"/>
          <w:b/>
          <w:sz w:val="28"/>
          <w:szCs w:val="28"/>
        </w:rPr>
        <w:lastRenderedPageBreak/>
        <w:t>Пример:</w:t>
      </w:r>
    </w:p>
    <w:p w:rsidR="00683491" w:rsidRPr="001D056F" w:rsidRDefault="00683491" w:rsidP="00683491">
      <w:pPr>
        <w:jc w:val="center"/>
        <w:rPr>
          <w:rFonts w:ascii="Times New Roman" w:hAnsi="Times New Roman"/>
          <w:b/>
          <w:sz w:val="28"/>
          <w:szCs w:val="28"/>
        </w:rPr>
      </w:pPr>
      <w:r w:rsidRPr="001D056F">
        <w:rPr>
          <w:rFonts w:ascii="Times New Roman" w:hAnsi="Times New Roman"/>
          <w:b/>
          <w:sz w:val="28"/>
          <w:szCs w:val="28"/>
        </w:rPr>
        <w:t xml:space="preserve">Вариант </w:t>
      </w:r>
      <w:r>
        <w:rPr>
          <w:rFonts w:ascii="Times New Roman" w:hAnsi="Times New Roman"/>
          <w:b/>
          <w:sz w:val="28"/>
          <w:szCs w:val="28"/>
        </w:rPr>
        <w:t>3</w:t>
      </w:r>
      <w:r w:rsidRPr="001D056F">
        <w:rPr>
          <w:rFonts w:ascii="Times New Roman" w:hAnsi="Times New Roman"/>
          <w:b/>
          <w:sz w:val="28"/>
          <w:szCs w:val="28"/>
        </w:rPr>
        <w:t>.</w:t>
      </w:r>
    </w:p>
    <w:tbl>
      <w:tblPr>
        <w:tblStyle w:val="a8"/>
        <w:tblW w:w="0" w:type="auto"/>
        <w:tblLook w:val="04A0"/>
      </w:tblPr>
      <w:tblGrid>
        <w:gridCol w:w="4666"/>
        <w:gridCol w:w="4679"/>
      </w:tblGrid>
      <w:tr w:rsidR="00683491" w:rsidTr="00A16446">
        <w:tc>
          <w:tcPr>
            <w:tcW w:w="9345" w:type="dxa"/>
            <w:gridSpan w:val="2"/>
          </w:tcPr>
          <w:p w:rsidR="00683491" w:rsidRPr="00FD091A" w:rsidRDefault="00683491" w:rsidP="00A16446">
            <w:pPr>
              <w:pStyle w:val="a7"/>
              <w:numPr>
                <w:ilvl w:val="0"/>
                <w:numId w:val="2"/>
              </w:numPr>
              <w:rPr>
                <w:rFonts w:ascii="Times New Roman" w:hAnsi="Times New Roman"/>
                <w:b/>
                <w:sz w:val="28"/>
                <w:szCs w:val="28"/>
              </w:rPr>
            </w:pPr>
            <w:r w:rsidRPr="00FD091A">
              <w:rPr>
                <w:rFonts w:ascii="Times New Roman" w:hAnsi="Times New Roman"/>
                <w:b/>
                <w:sz w:val="28"/>
                <w:szCs w:val="28"/>
              </w:rPr>
              <w:t>Выберите правильную  видовременную форму глагола или модального глагола /его эквивалента. Перепишите получившееся предложение и переведите его.</w:t>
            </w:r>
          </w:p>
        </w:tc>
      </w:tr>
      <w:tr w:rsidR="00683491" w:rsidRPr="00286451" w:rsidTr="00A16446">
        <w:tc>
          <w:tcPr>
            <w:tcW w:w="4666" w:type="dxa"/>
          </w:tcPr>
          <w:p w:rsidR="00683491" w:rsidRPr="00286451" w:rsidRDefault="00683491" w:rsidP="00A16446">
            <w:pPr>
              <w:rPr>
                <w:rFonts w:ascii="Times New Roman" w:hAnsi="Times New Roman"/>
                <w:sz w:val="28"/>
                <w:szCs w:val="28"/>
                <w:lang w:val="en-US"/>
              </w:rPr>
            </w:pPr>
            <w:r w:rsidRPr="001D056F">
              <w:rPr>
                <w:rFonts w:ascii="Times New Roman" w:hAnsi="Times New Roman"/>
                <w:sz w:val="28"/>
                <w:szCs w:val="28"/>
                <w:lang w:val="en-US"/>
              </w:rPr>
              <w:t xml:space="preserve">1. Yesterday Nick </w:t>
            </w:r>
            <w:proofErr w:type="gramStart"/>
            <w:r w:rsidRPr="001D056F">
              <w:rPr>
                <w:rFonts w:ascii="Times New Roman" w:hAnsi="Times New Roman"/>
                <w:sz w:val="28"/>
                <w:szCs w:val="28"/>
                <w:lang w:val="en-US"/>
              </w:rPr>
              <w:t>said  he</w:t>
            </w:r>
            <w:proofErr w:type="gramEnd"/>
            <w:r w:rsidRPr="001D056F">
              <w:rPr>
                <w:rFonts w:ascii="Times New Roman" w:hAnsi="Times New Roman"/>
                <w:sz w:val="28"/>
                <w:szCs w:val="28"/>
                <w:lang w:val="en-US"/>
              </w:rPr>
              <w:t xml:space="preserve"> had read much during  his summer vacation.</w:t>
            </w:r>
          </w:p>
        </w:tc>
        <w:tc>
          <w:tcPr>
            <w:tcW w:w="4679" w:type="dxa"/>
          </w:tcPr>
          <w:p w:rsidR="00683491" w:rsidRPr="00286451" w:rsidRDefault="00683491" w:rsidP="00A16446">
            <w:r w:rsidRPr="001D056F">
              <w:rPr>
                <w:rFonts w:ascii="Times New Roman" w:hAnsi="Times New Roman"/>
                <w:sz w:val="28"/>
                <w:szCs w:val="28"/>
              </w:rPr>
              <w:t>Вчера Ник сказал, что много читал во время летних каникул</w:t>
            </w:r>
          </w:p>
        </w:tc>
      </w:tr>
      <w:tr w:rsidR="00683491" w:rsidRPr="00286451" w:rsidTr="00A16446">
        <w:tc>
          <w:tcPr>
            <w:tcW w:w="4666" w:type="dxa"/>
          </w:tcPr>
          <w:p w:rsidR="00683491" w:rsidRPr="00286451" w:rsidRDefault="00683491" w:rsidP="00A16446">
            <w:pPr>
              <w:rPr>
                <w:rFonts w:ascii="Times New Roman" w:hAnsi="Times New Roman"/>
                <w:sz w:val="28"/>
                <w:szCs w:val="28"/>
                <w:lang w:val="en-US"/>
              </w:rPr>
            </w:pPr>
            <w:r w:rsidRPr="001D056F">
              <w:rPr>
                <w:rFonts w:ascii="Times New Roman" w:hAnsi="Times New Roman"/>
                <w:sz w:val="28"/>
                <w:szCs w:val="28"/>
                <w:lang w:val="en-US"/>
              </w:rPr>
              <w:t>2. Hello! Where are you going? – Nowhere in particular. I am just taking a walk.</w:t>
            </w:r>
          </w:p>
        </w:tc>
        <w:tc>
          <w:tcPr>
            <w:tcW w:w="4679" w:type="dxa"/>
          </w:tcPr>
          <w:p w:rsidR="00683491" w:rsidRPr="00286451" w:rsidRDefault="00683491" w:rsidP="00A16446">
            <w:pPr>
              <w:jc w:val="center"/>
            </w:pPr>
            <w:r>
              <w:rPr>
                <w:rFonts w:ascii="Times New Roman" w:hAnsi="Times New Roman"/>
                <w:sz w:val="28"/>
                <w:szCs w:val="28"/>
              </w:rPr>
              <w:t>Привет! Куда ты идешь</w:t>
            </w:r>
            <w:proofErr w:type="gramStart"/>
            <w:r>
              <w:rPr>
                <w:rFonts w:ascii="Times New Roman" w:hAnsi="Times New Roman"/>
                <w:sz w:val="28"/>
                <w:szCs w:val="28"/>
              </w:rPr>
              <w:t xml:space="preserve">,? – </w:t>
            </w:r>
            <w:proofErr w:type="gramEnd"/>
            <w:r w:rsidRPr="001D056F">
              <w:rPr>
                <w:rFonts w:ascii="Times New Roman" w:hAnsi="Times New Roman"/>
                <w:sz w:val="28"/>
                <w:szCs w:val="28"/>
              </w:rPr>
              <w:t>Никуда, в частности. Япростогуляю</w:t>
            </w:r>
            <w:r w:rsidRPr="00286451">
              <w:rPr>
                <w:rFonts w:ascii="Times New Roman" w:hAnsi="Times New Roman"/>
                <w:sz w:val="28"/>
                <w:szCs w:val="28"/>
              </w:rPr>
              <w:t>.</w:t>
            </w:r>
          </w:p>
        </w:tc>
      </w:tr>
    </w:tbl>
    <w:p w:rsidR="00683491" w:rsidRDefault="00683491" w:rsidP="00683491">
      <w:pPr>
        <w:jc w:val="center"/>
      </w:pPr>
    </w:p>
    <w:tbl>
      <w:tblPr>
        <w:tblStyle w:val="a8"/>
        <w:tblW w:w="0" w:type="auto"/>
        <w:tblLook w:val="04A0"/>
      </w:tblPr>
      <w:tblGrid>
        <w:gridCol w:w="4662"/>
        <w:gridCol w:w="4683"/>
      </w:tblGrid>
      <w:tr w:rsidR="00683491" w:rsidTr="00A16446">
        <w:trPr>
          <w:cantSplit/>
        </w:trPr>
        <w:tc>
          <w:tcPr>
            <w:tcW w:w="9345" w:type="dxa"/>
            <w:gridSpan w:val="2"/>
          </w:tcPr>
          <w:p w:rsidR="00683491" w:rsidRDefault="00683491" w:rsidP="00A16446">
            <w:pPr>
              <w:pStyle w:val="a7"/>
              <w:numPr>
                <w:ilvl w:val="0"/>
                <w:numId w:val="2"/>
              </w:numPr>
              <w:jc w:val="center"/>
            </w:pPr>
            <w:r w:rsidRPr="00FD091A">
              <w:rPr>
                <w:rFonts w:ascii="Times New Roman" w:hAnsi="Times New Roman"/>
                <w:b/>
                <w:sz w:val="28"/>
                <w:szCs w:val="28"/>
              </w:rPr>
              <w:t>Перепишите и письменно переведите  на русский язык следующие предложения, учитывая, что обороты с неличными формами английского глагола, как правило, соответствует  русским придаточным предложениям.</w:t>
            </w:r>
          </w:p>
        </w:tc>
      </w:tr>
      <w:tr w:rsidR="00683491" w:rsidRPr="00286451" w:rsidTr="00A16446">
        <w:trPr>
          <w:cantSplit/>
        </w:trPr>
        <w:tc>
          <w:tcPr>
            <w:tcW w:w="4662" w:type="dxa"/>
          </w:tcPr>
          <w:p w:rsidR="00683491" w:rsidRPr="00286451" w:rsidRDefault="00683491" w:rsidP="00A16446">
            <w:pPr>
              <w:rPr>
                <w:lang w:val="en-US"/>
              </w:rPr>
            </w:pPr>
            <w:r w:rsidRPr="00286451">
              <w:rPr>
                <w:rFonts w:ascii="Times New Roman" w:hAnsi="Times New Roman"/>
                <w:sz w:val="28"/>
                <w:szCs w:val="28"/>
                <w:lang w:val="en-US"/>
              </w:rPr>
              <w:t>1</w:t>
            </w:r>
            <w:r w:rsidRPr="001D056F">
              <w:rPr>
                <w:rFonts w:ascii="Times New Roman" w:hAnsi="Times New Roman"/>
                <w:sz w:val="28"/>
                <w:szCs w:val="28"/>
                <w:lang w:val="en-US"/>
              </w:rPr>
              <w:t xml:space="preserve">. Designers report a new manned craft reported to be able to </w:t>
            </w:r>
            <w:proofErr w:type="gramStart"/>
            <w:r w:rsidRPr="001D056F">
              <w:rPr>
                <w:rFonts w:ascii="Times New Roman" w:hAnsi="Times New Roman"/>
                <w:sz w:val="28"/>
                <w:szCs w:val="28"/>
                <w:lang w:val="en-US"/>
              </w:rPr>
              <w:t>submerge  to</w:t>
            </w:r>
            <w:proofErr w:type="gramEnd"/>
            <w:r w:rsidRPr="001D056F">
              <w:rPr>
                <w:rFonts w:ascii="Times New Roman" w:hAnsi="Times New Roman"/>
                <w:sz w:val="28"/>
                <w:szCs w:val="28"/>
                <w:lang w:val="en-US"/>
              </w:rPr>
              <w:t xml:space="preserve"> the depth  of 21 000 feet.</w:t>
            </w:r>
          </w:p>
        </w:tc>
        <w:tc>
          <w:tcPr>
            <w:tcW w:w="4683" w:type="dxa"/>
          </w:tcPr>
          <w:p w:rsidR="00683491" w:rsidRPr="00286451" w:rsidRDefault="00683491" w:rsidP="00A16446">
            <w:r w:rsidRPr="001D056F">
              <w:rPr>
                <w:rFonts w:ascii="Times New Roman" w:hAnsi="Times New Roman"/>
                <w:sz w:val="28"/>
                <w:szCs w:val="28"/>
              </w:rPr>
              <w:t xml:space="preserve">Дизайнеры сообщают о новом пилотируемом корабле, </w:t>
            </w:r>
            <w:r>
              <w:rPr>
                <w:rFonts w:ascii="Times New Roman" w:hAnsi="Times New Roman"/>
                <w:sz w:val="28"/>
                <w:szCs w:val="28"/>
              </w:rPr>
              <w:t>способном</w:t>
            </w:r>
            <w:r w:rsidRPr="001D056F">
              <w:rPr>
                <w:rFonts w:ascii="Times New Roman" w:hAnsi="Times New Roman"/>
                <w:sz w:val="28"/>
                <w:szCs w:val="28"/>
              </w:rPr>
              <w:t xml:space="preserve"> погружаться на глубину до 21 000 футов</w:t>
            </w:r>
            <w:r>
              <w:rPr>
                <w:rFonts w:ascii="Times New Roman" w:hAnsi="Times New Roman"/>
                <w:sz w:val="28"/>
                <w:szCs w:val="28"/>
              </w:rPr>
              <w:t>.</w:t>
            </w:r>
          </w:p>
        </w:tc>
      </w:tr>
      <w:tr w:rsidR="00683491" w:rsidRPr="00286451" w:rsidTr="00A16446">
        <w:trPr>
          <w:cantSplit/>
        </w:trPr>
        <w:tc>
          <w:tcPr>
            <w:tcW w:w="4662" w:type="dxa"/>
          </w:tcPr>
          <w:p w:rsidR="00683491" w:rsidRPr="00286451" w:rsidRDefault="00683491" w:rsidP="00A16446">
            <w:pPr>
              <w:rPr>
                <w:rFonts w:ascii="Times New Roman" w:hAnsi="Times New Roman"/>
                <w:sz w:val="28"/>
                <w:szCs w:val="28"/>
                <w:lang w:val="en-US"/>
              </w:rPr>
            </w:pPr>
            <w:r w:rsidRPr="001D056F">
              <w:rPr>
                <w:rFonts w:ascii="Times New Roman" w:hAnsi="Times New Roman"/>
                <w:sz w:val="28"/>
                <w:szCs w:val="28"/>
                <w:lang w:val="en-US"/>
              </w:rPr>
              <w:t xml:space="preserve">2. A new manned craft is reported to be </w:t>
            </w:r>
            <w:proofErr w:type="gramStart"/>
            <w:r w:rsidRPr="001D056F">
              <w:rPr>
                <w:rFonts w:ascii="Times New Roman" w:hAnsi="Times New Roman"/>
                <w:sz w:val="28"/>
                <w:szCs w:val="28"/>
                <w:lang w:val="en-US"/>
              </w:rPr>
              <w:t>able  to</w:t>
            </w:r>
            <w:proofErr w:type="gramEnd"/>
            <w:r w:rsidRPr="001D056F">
              <w:rPr>
                <w:rFonts w:ascii="Times New Roman" w:hAnsi="Times New Roman"/>
                <w:sz w:val="28"/>
                <w:szCs w:val="28"/>
                <w:lang w:val="en-US"/>
              </w:rPr>
              <w:t xml:space="preserve"> submerge  to the depth of 21, 000 feet.</w:t>
            </w:r>
          </w:p>
        </w:tc>
        <w:tc>
          <w:tcPr>
            <w:tcW w:w="4683" w:type="dxa"/>
          </w:tcPr>
          <w:p w:rsidR="00683491" w:rsidRPr="00286451" w:rsidRDefault="00683491" w:rsidP="00A16446">
            <w:pPr>
              <w:rPr>
                <w:rFonts w:ascii="Times New Roman" w:hAnsi="Times New Roman"/>
                <w:sz w:val="28"/>
                <w:szCs w:val="28"/>
              </w:rPr>
            </w:pPr>
            <w:r w:rsidRPr="001D056F">
              <w:rPr>
                <w:rFonts w:ascii="Times New Roman" w:hAnsi="Times New Roman"/>
                <w:sz w:val="28"/>
                <w:szCs w:val="28"/>
              </w:rPr>
              <w:t xml:space="preserve">Сообщают, что новый пилотируемый корабль </w:t>
            </w:r>
            <w:r>
              <w:rPr>
                <w:rFonts w:ascii="Times New Roman" w:hAnsi="Times New Roman"/>
                <w:sz w:val="28"/>
                <w:szCs w:val="28"/>
              </w:rPr>
              <w:t>способен погружаться</w:t>
            </w:r>
            <w:r w:rsidRPr="001D056F">
              <w:rPr>
                <w:rFonts w:ascii="Times New Roman" w:hAnsi="Times New Roman"/>
                <w:sz w:val="28"/>
                <w:szCs w:val="28"/>
              </w:rPr>
              <w:t xml:space="preserve"> на глубину до 21 000 футов.</w:t>
            </w:r>
          </w:p>
        </w:tc>
      </w:tr>
      <w:tr w:rsidR="00683491" w:rsidRPr="00286451" w:rsidTr="00A16446">
        <w:trPr>
          <w:cantSplit/>
        </w:trPr>
        <w:tc>
          <w:tcPr>
            <w:tcW w:w="4662" w:type="dxa"/>
          </w:tcPr>
          <w:p w:rsidR="00683491" w:rsidRPr="00286451" w:rsidRDefault="00683491" w:rsidP="00A16446">
            <w:pPr>
              <w:rPr>
                <w:rFonts w:ascii="Times New Roman" w:hAnsi="Times New Roman"/>
                <w:sz w:val="28"/>
                <w:szCs w:val="28"/>
                <w:lang w:val="en-US"/>
              </w:rPr>
            </w:pPr>
            <w:r w:rsidRPr="001D056F">
              <w:rPr>
                <w:rFonts w:ascii="Times New Roman" w:hAnsi="Times New Roman"/>
                <w:sz w:val="28"/>
                <w:szCs w:val="28"/>
                <w:lang w:val="en-US"/>
              </w:rPr>
              <w:t xml:space="preserve">3. Making experiments with electric </w:t>
            </w:r>
            <w:proofErr w:type="gramStart"/>
            <w:r w:rsidRPr="001D056F">
              <w:rPr>
                <w:rFonts w:ascii="Times New Roman" w:hAnsi="Times New Roman"/>
                <w:sz w:val="28"/>
                <w:szCs w:val="28"/>
                <w:lang w:val="en-US"/>
              </w:rPr>
              <w:t>telegraph  Morse</w:t>
            </w:r>
            <w:proofErr w:type="gramEnd"/>
            <w:r w:rsidRPr="001D056F">
              <w:rPr>
                <w:rFonts w:ascii="Times New Roman" w:hAnsi="Times New Roman"/>
                <w:sz w:val="28"/>
                <w:szCs w:val="28"/>
                <w:lang w:val="en-US"/>
              </w:rPr>
              <w:t xml:space="preserve"> noticed  a pencil make  a wavy line when connected to an electric wire. </w:t>
            </w:r>
          </w:p>
        </w:tc>
        <w:tc>
          <w:tcPr>
            <w:tcW w:w="4683" w:type="dxa"/>
          </w:tcPr>
          <w:p w:rsidR="00683491" w:rsidRPr="00286451" w:rsidRDefault="00683491" w:rsidP="00A16446">
            <w:pPr>
              <w:rPr>
                <w:rFonts w:ascii="Times New Roman" w:hAnsi="Times New Roman"/>
                <w:sz w:val="28"/>
                <w:szCs w:val="28"/>
              </w:rPr>
            </w:pPr>
            <w:r w:rsidRPr="001D056F">
              <w:rPr>
                <w:rFonts w:ascii="Times New Roman" w:hAnsi="Times New Roman"/>
                <w:sz w:val="28"/>
                <w:szCs w:val="28"/>
              </w:rPr>
              <w:t>Проводя эксперименты с электрическим телеграфом, Морз</w:t>
            </w:r>
            <w:r>
              <w:rPr>
                <w:rFonts w:ascii="Times New Roman" w:hAnsi="Times New Roman"/>
                <w:sz w:val="28"/>
                <w:szCs w:val="28"/>
              </w:rPr>
              <w:t>е</w:t>
            </w:r>
            <w:r w:rsidRPr="001D056F">
              <w:rPr>
                <w:rFonts w:ascii="Times New Roman" w:hAnsi="Times New Roman"/>
                <w:sz w:val="28"/>
                <w:szCs w:val="28"/>
              </w:rPr>
              <w:t xml:space="preserve"> заметил, что карандаш соединяется с электрическим проводом волнистой линией.</w:t>
            </w:r>
          </w:p>
        </w:tc>
      </w:tr>
    </w:tbl>
    <w:p w:rsidR="00683491" w:rsidRDefault="00683491" w:rsidP="00683491">
      <w:pPr>
        <w:keepNext/>
        <w:tabs>
          <w:tab w:val="left" w:pos="993"/>
        </w:tabs>
        <w:spacing w:after="0" w:line="240" w:lineRule="auto"/>
        <w:ind w:firstLine="709"/>
        <w:jc w:val="center"/>
        <w:rPr>
          <w:rFonts w:ascii="Times New Roman" w:hAnsi="Times New Roman"/>
          <w:sz w:val="28"/>
          <w:szCs w:val="28"/>
        </w:rPr>
      </w:pPr>
    </w:p>
    <w:p w:rsidR="00683491" w:rsidRPr="00317276" w:rsidRDefault="00683491" w:rsidP="00683491">
      <w:pPr>
        <w:keepNext/>
        <w:tabs>
          <w:tab w:val="left" w:pos="993"/>
        </w:tabs>
        <w:spacing w:after="0" w:line="240" w:lineRule="auto"/>
        <w:ind w:firstLine="709"/>
        <w:jc w:val="center"/>
        <w:rPr>
          <w:rFonts w:ascii="Times New Roman" w:hAnsi="Times New Roman"/>
          <w:sz w:val="28"/>
          <w:szCs w:val="28"/>
        </w:rPr>
      </w:pPr>
      <w:r>
        <w:rPr>
          <w:rFonts w:ascii="Times New Roman" w:hAnsi="Times New Roman"/>
          <w:sz w:val="28"/>
          <w:szCs w:val="28"/>
        </w:rPr>
        <w:t>Все остальное также, включая текст.</w:t>
      </w:r>
    </w:p>
    <w:p w:rsidR="00683491" w:rsidRPr="00513BC0" w:rsidRDefault="00683491" w:rsidP="00513BC0">
      <w:pPr>
        <w:keepNext/>
        <w:tabs>
          <w:tab w:val="left" w:pos="426"/>
          <w:tab w:val="left" w:pos="851"/>
          <w:tab w:val="left" w:pos="993"/>
        </w:tabs>
        <w:spacing w:after="0" w:line="240" w:lineRule="auto"/>
        <w:ind w:left="709"/>
        <w:jc w:val="both"/>
        <w:rPr>
          <w:rFonts w:ascii="Times New Roman" w:hAnsi="Times New Roman"/>
          <w:sz w:val="28"/>
          <w:szCs w:val="28"/>
        </w:rPr>
      </w:pPr>
    </w:p>
    <w:p w:rsidR="00513BC0" w:rsidRDefault="00513BC0" w:rsidP="00513BC0">
      <w:pPr>
        <w:pStyle w:val="a7"/>
        <w:keepNext/>
        <w:numPr>
          <w:ilvl w:val="0"/>
          <w:numId w:val="1"/>
        </w:numPr>
        <w:tabs>
          <w:tab w:val="left" w:pos="426"/>
          <w:tab w:val="left" w:pos="851"/>
          <w:tab w:val="left" w:pos="993"/>
        </w:tabs>
        <w:spacing w:after="0" w:line="240" w:lineRule="auto"/>
        <w:ind w:left="0" w:firstLine="709"/>
        <w:jc w:val="both"/>
        <w:rPr>
          <w:rFonts w:ascii="Times New Roman" w:hAnsi="Times New Roman"/>
          <w:sz w:val="28"/>
          <w:szCs w:val="28"/>
        </w:rPr>
      </w:pPr>
      <w:r w:rsidRPr="00EF670F">
        <w:rPr>
          <w:rFonts w:ascii="Times New Roman" w:hAnsi="Times New Roman"/>
          <w:sz w:val="28"/>
          <w:szCs w:val="28"/>
        </w:rPr>
        <w:t xml:space="preserve">Для перевода любого текста, а также при устной защите КР на сессии необходимо выписать все незнакомые слова в словарь (три столбика: слово (в начальной / исходной форме: существительное – в общем падеже, </w:t>
      </w:r>
      <w:r w:rsidRPr="00EF670F">
        <w:rPr>
          <w:rFonts w:ascii="Times New Roman" w:hAnsi="Times New Roman"/>
          <w:sz w:val="28"/>
          <w:szCs w:val="28"/>
        </w:rPr>
        <w:lastRenderedPageBreak/>
        <w:t>глагол, причастие, герундий – в инфинитиве, прилагательное и наречие – в положительной степени) – транскрипция – перевод (одно конкретное значение). Принимается только устная защита заданий. Чтение задания, выполненного письменно, не допускается.</w:t>
      </w:r>
    </w:p>
    <w:p w:rsidR="009273C5" w:rsidRPr="00EF670F" w:rsidRDefault="009273C5" w:rsidP="00513BC0">
      <w:pPr>
        <w:pStyle w:val="a7"/>
        <w:keepNext/>
        <w:numPr>
          <w:ilvl w:val="0"/>
          <w:numId w:val="1"/>
        </w:numPr>
        <w:tabs>
          <w:tab w:val="left" w:pos="426"/>
          <w:tab w:val="left" w:pos="851"/>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Электронный текст должен быть выровнен по ширине, 14 шрифтом, через 1 интервал и располагаться параллельно </w:t>
      </w:r>
      <w:proofErr w:type="spellStart"/>
      <w:r>
        <w:rPr>
          <w:rFonts w:ascii="Times New Roman" w:hAnsi="Times New Roman"/>
          <w:sz w:val="28"/>
          <w:szCs w:val="28"/>
        </w:rPr>
        <w:t>англ+</w:t>
      </w:r>
      <w:proofErr w:type="spellEnd"/>
      <w:r>
        <w:rPr>
          <w:rFonts w:ascii="Times New Roman" w:hAnsi="Times New Roman"/>
          <w:sz w:val="28"/>
          <w:szCs w:val="28"/>
        </w:rPr>
        <w:t xml:space="preserve"> русс. текст </w:t>
      </w:r>
    </w:p>
    <w:p w:rsidR="00513BC0" w:rsidRDefault="00513BC0" w:rsidP="00513BC0">
      <w:pPr>
        <w:keepNext/>
        <w:tabs>
          <w:tab w:val="left" w:pos="993"/>
        </w:tabs>
        <w:spacing w:after="0" w:line="240" w:lineRule="auto"/>
        <w:ind w:firstLine="709"/>
        <w:contextualSpacing/>
        <w:jc w:val="both"/>
        <w:rPr>
          <w:rFonts w:ascii="Times New Roman" w:hAnsi="Times New Roman"/>
          <w:sz w:val="28"/>
          <w:szCs w:val="28"/>
        </w:rPr>
      </w:pPr>
      <w:r w:rsidRPr="00317276">
        <w:rPr>
          <w:rFonts w:ascii="Times New Roman" w:hAnsi="Times New Roman"/>
          <w:sz w:val="28"/>
          <w:szCs w:val="28"/>
        </w:rPr>
        <w:t xml:space="preserve">Выписывать слово </w:t>
      </w:r>
      <w:r w:rsidR="00917016">
        <w:rPr>
          <w:rFonts w:ascii="Times New Roman" w:hAnsi="Times New Roman"/>
          <w:sz w:val="28"/>
          <w:szCs w:val="28"/>
        </w:rPr>
        <w:t xml:space="preserve">в словарь </w:t>
      </w:r>
      <w:r w:rsidRPr="00317276">
        <w:rPr>
          <w:rFonts w:ascii="Times New Roman" w:hAnsi="Times New Roman"/>
          <w:sz w:val="28"/>
          <w:szCs w:val="28"/>
        </w:rPr>
        <w:t>рекомендуется с транскрипцией, особенно</w:t>
      </w:r>
      <w:r w:rsidR="009273C5">
        <w:rPr>
          <w:rFonts w:ascii="Times New Roman" w:hAnsi="Times New Roman"/>
          <w:sz w:val="28"/>
          <w:szCs w:val="28"/>
        </w:rPr>
        <w:t>,</w:t>
      </w:r>
      <w:r w:rsidR="009273C5" w:rsidRPr="00144986">
        <w:rPr>
          <w:rFonts w:ascii="Times New Roman" w:hAnsi="Times New Roman"/>
          <w:sz w:val="28"/>
          <w:szCs w:val="28"/>
        </w:rPr>
        <w:t>если о</w:t>
      </w:r>
      <w:r w:rsidR="009273C5" w:rsidRPr="00317276">
        <w:rPr>
          <w:rFonts w:ascii="Times New Roman" w:hAnsi="Times New Roman"/>
          <w:sz w:val="28"/>
          <w:szCs w:val="28"/>
        </w:rPr>
        <w:t>но читается</w:t>
      </w:r>
      <w:r w:rsidRPr="00317276">
        <w:rPr>
          <w:rFonts w:ascii="Times New Roman" w:hAnsi="Times New Roman"/>
          <w:sz w:val="28"/>
          <w:szCs w:val="28"/>
        </w:rPr>
        <w:t xml:space="preserve"> не по правилу. Обязательно отмечайте ударение, помня, что</w:t>
      </w:r>
      <w:r w:rsidR="00437ACB">
        <w:rPr>
          <w:rFonts w:ascii="Times New Roman" w:hAnsi="Times New Roman"/>
          <w:sz w:val="28"/>
          <w:szCs w:val="28"/>
        </w:rPr>
        <w:t xml:space="preserve"> в </w:t>
      </w:r>
      <w:r w:rsidRPr="00317276">
        <w:rPr>
          <w:rFonts w:ascii="Times New Roman" w:hAnsi="Times New Roman"/>
          <w:sz w:val="28"/>
          <w:szCs w:val="28"/>
        </w:rPr>
        <w:t xml:space="preserve">английском языке знак ударения ставится перед ударным слогом, </w:t>
      </w:r>
      <w:r w:rsidR="009273C5" w:rsidRPr="00317276">
        <w:rPr>
          <w:rFonts w:ascii="Times New Roman" w:hAnsi="Times New Roman"/>
          <w:sz w:val="28"/>
          <w:szCs w:val="28"/>
        </w:rPr>
        <w:t>например,</w:t>
      </w:r>
      <w:r w:rsidRPr="00317276">
        <w:rPr>
          <w:rFonts w:ascii="Times New Roman" w:hAnsi="Times New Roman"/>
          <w:sz w:val="28"/>
          <w:szCs w:val="28"/>
          <w:lang w:val="en-US"/>
        </w:rPr>
        <w:t>below</w:t>
      </w:r>
      <w:r w:rsidRPr="00317276">
        <w:rPr>
          <w:rFonts w:ascii="Times New Roman" w:hAnsi="Times New Roman"/>
          <w:sz w:val="28"/>
          <w:szCs w:val="28"/>
        </w:rPr>
        <w:t xml:space="preserve"> [</w:t>
      </w:r>
      <w:r w:rsidRPr="00317276">
        <w:rPr>
          <w:rFonts w:ascii="Times New Roman" w:hAnsi="Times New Roman"/>
          <w:sz w:val="28"/>
          <w:szCs w:val="28"/>
          <w:lang w:val="en-US"/>
        </w:rPr>
        <w:t>b</w:t>
      </w:r>
      <w:r w:rsidRPr="00317276">
        <w:rPr>
          <w:rFonts w:ascii="Times New Roman" w:hAnsi="Times New Roman"/>
          <w:sz w:val="28"/>
          <w:szCs w:val="28"/>
        </w:rPr>
        <w:t>ɪʹ</w:t>
      </w:r>
      <w:proofErr w:type="spellStart"/>
      <w:r w:rsidRPr="00317276">
        <w:rPr>
          <w:rFonts w:ascii="Times New Roman" w:hAnsi="Times New Roman"/>
          <w:sz w:val="28"/>
          <w:szCs w:val="28"/>
          <w:lang w:val="en-US"/>
        </w:rPr>
        <w:t>lou</w:t>
      </w:r>
      <w:proofErr w:type="spellEnd"/>
      <w:r w:rsidRPr="00317276">
        <w:rPr>
          <w:rFonts w:ascii="Times New Roman" w:hAnsi="Times New Roman"/>
          <w:sz w:val="28"/>
          <w:szCs w:val="28"/>
        </w:rPr>
        <w:t>].</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Прежде чем приступить к поиску неизвестных слов, следует определить область знаний, к которой относится переводимый текст, так как одно и то же слово может иметь различные значения в зависимости от содержания текста (контекста), например: </w:t>
      </w:r>
      <w:r w:rsidRPr="00A26A40">
        <w:rPr>
          <w:rFonts w:ascii="Times New Roman" w:eastAsia="Times New Roman" w:hAnsi="Times New Roman"/>
          <w:color w:val="333333"/>
          <w:sz w:val="28"/>
          <w:szCs w:val="28"/>
          <w:lang w:val="en-US" w:eastAsia="ru-RU"/>
        </w:rPr>
        <w:t>product </w:t>
      </w:r>
      <w:r w:rsidRPr="00A26A40">
        <w:rPr>
          <w:rFonts w:ascii="Times New Roman" w:eastAsia="Times New Roman" w:hAnsi="Times New Roman"/>
          <w:i/>
          <w:iCs/>
          <w:color w:val="333333"/>
          <w:sz w:val="28"/>
          <w:szCs w:val="28"/>
          <w:lang w:val="en-US" w:eastAsia="ru-RU"/>
        </w:rPr>
        <w:t>n</w:t>
      </w:r>
      <w:r w:rsidRPr="00A26A40">
        <w:rPr>
          <w:rFonts w:ascii="Times New Roman" w:eastAsia="Times New Roman" w:hAnsi="Times New Roman"/>
          <w:color w:val="333333"/>
          <w:sz w:val="28"/>
          <w:szCs w:val="28"/>
          <w:lang w:eastAsia="ru-RU"/>
        </w:rPr>
        <w:t> – 1) продукция, продукт, изделие; 2) </w:t>
      </w:r>
      <w:r w:rsidRPr="00A26A40">
        <w:rPr>
          <w:rFonts w:ascii="Times New Roman" w:eastAsia="Times New Roman" w:hAnsi="Times New Roman"/>
          <w:i/>
          <w:iCs/>
          <w:color w:val="333333"/>
          <w:sz w:val="28"/>
          <w:szCs w:val="28"/>
          <w:lang w:eastAsia="ru-RU"/>
        </w:rPr>
        <w:t>мат. </w:t>
      </w:r>
      <w:r w:rsidRPr="00A26A40">
        <w:rPr>
          <w:rFonts w:ascii="Times New Roman" w:eastAsia="Times New Roman" w:hAnsi="Times New Roman"/>
          <w:color w:val="333333"/>
          <w:sz w:val="28"/>
          <w:szCs w:val="28"/>
          <w:lang w:eastAsia="ru-RU"/>
        </w:rPr>
        <w:t>произведение; </w:t>
      </w:r>
      <w:r w:rsidRPr="00A26A40">
        <w:rPr>
          <w:rFonts w:ascii="Times New Roman" w:eastAsia="Times New Roman" w:hAnsi="Times New Roman"/>
          <w:color w:val="333333"/>
          <w:sz w:val="28"/>
          <w:szCs w:val="28"/>
          <w:lang w:val="en-US" w:eastAsia="ru-RU"/>
        </w:rPr>
        <w:t>plant </w:t>
      </w:r>
      <w:r w:rsidRPr="00A26A40">
        <w:rPr>
          <w:rFonts w:ascii="Times New Roman" w:eastAsia="Times New Roman" w:hAnsi="Times New Roman"/>
          <w:i/>
          <w:iCs/>
          <w:color w:val="333333"/>
          <w:sz w:val="28"/>
          <w:szCs w:val="28"/>
          <w:lang w:val="en-US" w:eastAsia="ru-RU"/>
        </w:rPr>
        <w:t>n</w:t>
      </w:r>
      <w:r w:rsidRPr="00A26A40">
        <w:rPr>
          <w:rFonts w:ascii="Times New Roman" w:eastAsia="Times New Roman" w:hAnsi="Times New Roman"/>
          <w:color w:val="333333"/>
          <w:sz w:val="28"/>
          <w:szCs w:val="28"/>
          <w:lang w:eastAsia="ru-RU"/>
        </w:rPr>
        <w:t> – 1) растение; 2) завод.</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Далее необходимо определить часть речи слова, после чего выписать то его значение, которое ближе всего подходит по контексту (сочетается с рядом стоящими словами), например:</w:t>
      </w:r>
    </w:p>
    <w:p w:rsidR="00144986" w:rsidRPr="00A26A40" w:rsidRDefault="00144986" w:rsidP="00144986">
      <w:pPr>
        <w:shd w:val="clear" w:color="auto" w:fill="FFFFFF"/>
        <w:spacing w:after="0" w:line="240" w:lineRule="auto"/>
        <w:ind w:firstLine="709"/>
        <w:jc w:val="both"/>
        <w:rPr>
          <w:rFonts w:eastAsia="Times New Roman" w:cs="Calibri"/>
          <w:color w:val="333333"/>
          <w:lang w:val="en-US" w:eastAsia="ru-RU"/>
        </w:rPr>
      </w:pPr>
      <w:r w:rsidRPr="00A26A40">
        <w:rPr>
          <w:rFonts w:ascii="Times New Roman" w:eastAsia="Times New Roman" w:hAnsi="Times New Roman"/>
          <w:i/>
          <w:iCs/>
          <w:color w:val="333333"/>
          <w:sz w:val="28"/>
          <w:szCs w:val="28"/>
          <w:lang w:val="en-US" w:eastAsia="ru-RU"/>
        </w:rPr>
        <w:t>They finish the walls with a synthetic film.</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Анализ: слово </w:t>
      </w:r>
      <w:r w:rsidRPr="00A26A40">
        <w:rPr>
          <w:rFonts w:ascii="Times New Roman" w:eastAsia="Times New Roman" w:hAnsi="Times New Roman"/>
          <w:i/>
          <w:iCs/>
          <w:color w:val="333333"/>
          <w:sz w:val="28"/>
          <w:szCs w:val="28"/>
          <w:lang w:val="en-US" w:eastAsia="ru-RU"/>
        </w:rPr>
        <w:t>finish</w:t>
      </w:r>
      <w:r w:rsidRPr="00A26A40">
        <w:rPr>
          <w:rFonts w:ascii="Times New Roman" w:eastAsia="Times New Roman" w:hAnsi="Times New Roman"/>
          <w:color w:val="333333"/>
          <w:sz w:val="28"/>
          <w:szCs w:val="28"/>
          <w:lang w:eastAsia="ru-RU"/>
        </w:rPr>
        <w:t> стоит после личного местоимения, значит, это глагол-сказуемое. Находим  в словаре слово </w:t>
      </w:r>
      <w:r w:rsidRPr="00A26A40">
        <w:rPr>
          <w:rFonts w:ascii="Times New Roman" w:eastAsia="Times New Roman" w:hAnsi="Times New Roman"/>
          <w:i/>
          <w:iCs/>
          <w:color w:val="333333"/>
          <w:sz w:val="28"/>
          <w:szCs w:val="28"/>
          <w:lang w:val="en-US" w:eastAsia="ru-RU"/>
        </w:rPr>
        <w:t>finish</w:t>
      </w:r>
      <w:r w:rsidRPr="00A26A40">
        <w:rPr>
          <w:rFonts w:ascii="Times New Roman" w:eastAsia="Times New Roman" w:hAnsi="Times New Roman"/>
          <w:color w:val="333333"/>
          <w:sz w:val="28"/>
          <w:szCs w:val="28"/>
          <w:lang w:eastAsia="ru-RU"/>
        </w:rPr>
        <w:t> с обозначением </w:t>
      </w:r>
      <w:r w:rsidRPr="00A26A40">
        <w:rPr>
          <w:rFonts w:ascii="Times New Roman" w:eastAsia="Times New Roman" w:hAnsi="Times New Roman"/>
          <w:i/>
          <w:iCs/>
          <w:color w:val="333333"/>
          <w:sz w:val="28"/>
          <w:szCs w:val="28"/>
          <w:lang w:val="en-US" w:eastAsia="ru-RU"/>
        </w:rPr>
        <w:t>v </w:t>
      </w:r>
      <w:r w:rsidRPr="00A26A40">
        <w:rPr>
          <w:rFonts w:ascii="Times New Roman" w:eastAsia="Times New Roman" w:hAnsi="Times New Roman"/>
          <w:color w:val="333333"/>
          <w:sz w:val="28"/>
          <w:szCs w:val="28"/>
          <w:lang w:eastAsia="ru-RU"/>
        </w:rPr>
        <w:t>(глагол) и выбираем значение 2) отделывать, так как оно сочетается со словом </w:t>
      </w:r>
      <w:r w:rsidRPr="00A26A40">
        <w:rPr>
          <w:rFonts w:ascii="Times New Roman" w:eastAsia="Times New Roman" w:hAnsi="Times New Roman"/>
          <w:i/>
          <w:iCs/>
          <w:color w:val="333333"/>
          <w:sz w:val="28"/>
          <w:szCs w:val="28"/>
          <w:lang w:val="en-US" w:eastAsia="ru-RU"/>
        </w:rPr>
        <w:t>the walls</w:t>
      </w:r>
      <w:r w:rsidRPr="00A26A40">
        <w:rPr>
          <w:rFonts w:ascii="Times New Roman" w:eastAsia="Times New Roman" w:hAnsi="Times New Roman"/>
          <w:color w:val="333333"/>
          <w:sz w:val="28"/>
          <w:szCs w:val="28"/>
          <w:lang w:eastAsia="ru-RU"/>
        </w:rPr>
        <w:t> (отделывать стены). Первое значение этого глагола 1) </w:t>
      </w:r>
      <w:r w:rsidRPr="00144986">
        <w:rPr>
          <w:rFonts w:ascii="Cambria" w:eastAsia="Times New Roman" w:hAnsi="Cambria" w:cs="Calibri"/>
          <w:i/>
          <w:color w:val="333333"/>
          <w:sz w:val="28"/>
          <w:szCs w:val="28"/>
          <w:lang w:eastAsia="ru-RU"/>
        </w:rPr>
        <w:t>кончать, заканчивать</w:t>
      </w:r>
      <w:r w:rsidRPr="00A26A40">
        <w:rPr>
          <w:rFonts w:ascii="Times New Roman" w:eastAsia="Times New Roman" w:hAnsi="Times New Roman"/>
          <w:color w:val="333333"/>
          <w:sz w:val="28"/>
          <w:szCs w:val="28"/>
          <w:lang w:eastAsia="ru-RU"/>
        </w:rPr>
        <w:t> в данном случае не подходит. Далее, выписываем значение существительного </w:t>
      </w:r>
      <w:r w:rsidRPr="00A26A40">
        <w:rPr>
          <w:rFonts w:ascii="Times New Roman" w:eastAsia="Times New Roman" w:hAnsi="Times New Roman"/>
          <w:i/>
          <w:iCs/>
          <w:color w:val="333333"/>
          <w:sz w:val="28"/>
          <w:szCs w:val="28"/>
          <w:lang w:val="en-US" w:eastAsia="ru-RU"/>
        </w:rPr>
        <w:t>film</w:t>
      </w:r>
      <w:r w:rsidRPr="00A26A40">
        <w:rPr>
          <w:rFonts w:ascii="Times New Roman" w:eastAsia="Times New Roman" w:hAnsi="Times New Roman"/>
          <w:color w:val="333333"/>
          <w:sz w:val="28"/>
          <w:szCs w:val="28"/>
          <w:lang w:eastAsia="ru-RU"/>
        </w:rPr>
        <w:t>, подходящее по контексту значение – пленка.</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Таким образом переводим все предложение: </w:t>
      </w:r>
      <w:r w:rsidRPr="00A26A40">
        <w:rPr>
          <w:rFonts w:ascii="Times New Roman" w:eastAsia="Times New Roman" w:hAnsi="Times New Roman"/>
          <w:i/>
          <w:iCs/>
          <w:color w:val="333333"/>
          <w:sz w:val="28"/>
          <w:szCs w:val="28"/>
          <w:lang w:eastAsia="ru-RU"/>
        </w:rPr>
        <w:t>Они отделывают стены синтетической пленкой.</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Значение фразеологических сочетаний или идиоматических выражений следует искать в словаре по знаменательным словам, а не по служебным (предлогам, союзам, частицам), например: значение оборота </w:t>
      </w:r>
      <w:r w:rsidRPr="00A26A40">
        <w:rPr>
          <w:rFonts w:ascii="Times New Roman" w:eastAsia="Times New Roman" w:hAnsi="Times New Roman"/>
          <w:i/>
          <w:iCs/>
          <w:color w:val="333333"/>
          <w:sz w:val="28"/>
          <w:szCs w:val="28"/>
          <w:lang w:val="en-US" w:eastAsia="ru-RU"/>
        </w:rPr>
        <w:t>on the other hand</w:t>
      </w:r>
      <w:r w:rsidRPr="00A26A40">
        <w:rPr>
          <w:rFonts w:ascii="Times New Roman" w:eastAsia="Times New Roman" w:hAnsi="Times New Roman"/>
          <w:color w:val="333333"/>
          <w:sz w:val="28"/>
          <w:szCs w:val="28"/>
          <w:lang w:eastAsia="ru-RU"/>
        </w:rPr>
        <w:t> (с другой стороны) следует искать по слову </w:t>
      </w:r>
      <w:r w:rsidRPr="00A26A40">
        <w:rPr>
          <w:rFonts w:ascii="Times New Roman" w:eastAsia="Times New Roman" w:hAnsi="Times New Roman"/>
          <w:i/>
          <w:iCs/>
          <w:color w:val="333333"/>
          <w:sz w:val="28"/>
          <w:szCs w:val="28"/>
          <w:lang w:val="en-US" w:eastAsia="ru-RU"/>
        </w:rPr>
        <w:t>hand</w:t>
      </w:r>
      <w:r w:rsidRPr="00A26A40">
        <w:rPr>
          <w:rFonts w:ascii="Times New Roman" w:eastAsia="Times New Roman" w:hAnsi="Times New Roman"/>
          <w:color w:val="333333"/>
          <w:sz w:val="28"/>
          <w:szCs w:val="28"/>
          <w:lang w:eastAsia="ru-RU"/>
        </w:rPr>
        <w:t>.</w:t>
      </w:r>
    </w:p>
    <w:p w:rsidR="00144986" w:rsidRPr="00A26A40" w:rsidRDefault="00144986" w:rsidP="00144986">
      <w:pPr>
        <w:shd w:val="clear" w:color="auto" w:fill="FFFFFF"/>
        <w:spacing w:after="0" w:line="240" w:lineRule="auto"/>
        <w:ind w:firstLine="709"/>
        <w:jc w:val="both"/>
        <w:rPr>
          <w:rFonts w:eastAsia="Times New Roman" w:cs="Calibri"/>
          <w:color w:val="333333"/>
          <w:lang w:eastAsia="ru-RU"/>
        </w:rPr>
      </w:pPr>
      <w:r w:rsidRPr="00A26A40">
        <w:rPr>
          <w:rFonts w:ascii="Times New Roman" w:eastAsia="Times New Roman" w:hAnsi="Times New Roman"/>
          <w:color w:val="333333"/>
          <w:sz w:val="28"/>
          <w:szCs w:val="28"/>
          <w:lang w:eastAsia="ru-RU"/>
        </w:rPr>
        <w:t xml:space="preserve">Значение сложных предлогов, союзов и союзных </w:t>
      </w:r>
      <w:r>
        <w:rPr>
          <w:rFonts w:ascii="Times New Roman" w:eastAsia="Times New Roman" w:hAnsi="Times New Roman"/>
          <w:color w:val="333333"/>
          <w:sz w:val="28"/>
          <w:szCs w:val="28"/>
          <w:lang w:eastAsia="ru-RU"/>
        </w:rPr>
        <w:t xml:space="preserve">слов обычно дается по основному </w:t>
      </w:r>
      <w:r w:rsidRPr="00A26A40">
        <w:rPr>
          <w:rFonts w:ascii="Times New Roman" w:eastAsia="Times New Roman" w:hAnsi="Times New Roman"/>
          <w:color w:val="333333"/>
          <w:sz w:val="28"/>
          <w:szCs w:val="28"/>
          <w:lang w:eastAsia="ru-RU"/>
        </w:rPr>
        <w:t>слову, например: перевод </w:t>
      </w:r>
      <w:r w:rsidRPr="00A26A40">
        <w:rPr>
          <w:rFonts w:ascii="Times New Roman" w:eastAsia="Times New Roman" w:hAnsi="Times New Roman"/>
          <w:i/>
          <w:iCs/>
          <w:color w:val="333333"/>
          <w:sz w:val="28"/>
          <w:szCs w:val="28"/>
          <w:lang w:val="en-US" w:eastAsia="ru-RU"/>
        </w:rPr>
        <w:t>in spite of</w:t>
      </w:r>
      <w:r w:rsidRPr="00A26A40">
        <w:rPr>
          <w:rFonts w:ascii="Times New Roman" w:eastAsia="Times New Roman" w:hAnsi="Times New Roman"/>
          <w:i/>
          <w:iCs/>
          <w:color w:val="333333"/>
          <w:sz w:val="28"/>
          <w:szCs w:val="28"/>
          <w:lang w:eastAsia="ru-RU"/>
        </w:rPr>
        <w:t>, </w:t>
      </w:r>
      <w:r w:rsidRPr="00A26A40">
        <w:rPr>
          <w:rFonts w:ascii="Times New Roman" w:eastAsia="Times New Roman" w:hAnsi="Times New Roman"/>
          <w:i/>
          <w:iCs/>
          <w:color w:val="333333"/>
          <w:sz w:val="28"/>
          <w:szCs w:val="28"/>
          <w:lang w:val="en-US" w:eastAsia="ru-RU"/>
        </w:rPr>
        <w:t>owing to</w:t>
      </w:r>
      <w:r w:rsidRPr="00A26A40">
        <w:rPr>
          <w:rFonts w:ascii="Times New Roman" w:eastAsia="Times New Roman" w:hAnsi="Times New Roman"/>
          <w:i/>
          <w:iCs/>
          <w:color w:val="333333"/>
          <w:sz w:val="28"/>
          <w:szCs w:val="28"/>
          <w:lang w:eastAsia="ru-RU"/>
        </w:rPr>
        <w:t>, </w:t>
      </w:r>
      <w:r w:rsidRPr="00A26A40">
        <w:rPr>
          <w:rFonts w:ascii="Times New Roman" w:eastAsia="Times New Roman" w:hAnsi="Times New Roman"/>
          <w:i/>
          <w:iCs/>
          <w:color w:val="333333"/>
          <w:sz w:val="28"/>
          <w:szCs w:val="28"/>
          <w:lang w:val="en-US" w:eastAsia="ru-RU"/>
        </w:rPr>
        <w:t>as long as </w:t>
      </w:r>
      <w:proofErr w:type="gramStart"/>
      <w:r w:rsidRPr="00A26A40">
        <w:rPr>
          <w:rFonts w:ascii="Times New Roman" w:eastAsia="Times New Roman" w:hAnsi="Times New Roman"/>
          <w:color w:val="333333"/>
          <w:sz w:val="28"/>
          <w:szCs w:val="28"/>
          <w:lang w:eastAsia="ru-RU"/>
        </w:rPr>
        <w:t>находим</w:t>
      </w:r>
      <w:proofErr w:type="gramEnd"/>
      <w:r w:rsidRPr="00A26A40">
        <w:rPr>
          <w:rFonts w:ascii="Times New Roman" w:eastAsia="Times New Roman" w:hAnsi="Times New Roman"/>
          <w:color w:val="333333"/>
          <w:sz w:val="28"/>
          <w:szCs w:val="28"/>
          <w:lang w:eastAsia="ru-RU"/>
        </w:rPr>
        <w:t xml:space="preserve"> по словам </w:t>
      </w:r>
      <w:r w:rsidRPr="00A26A40">
        <w:rPr>
          <w:rFonts w:ascii="Times New Roman" w:eastAsia="Times New Roman" w:hAnsi="Times New Roman"/>
          <w:i/>
          <w:iCs/>
          <w:color w:val="333333"/>
          <w:sz w:val="28"/>
          <w:szCs w:val="28"/>
          <w:lang w:val="en-US" w:eastAsia="ru-RU"/>
        </w:rPr>
        <w:t>spite</w:t>
      </w:r>
      <w:r w:rsidRPr="00A26A40">
        <w:rPr>
          <w:rFonts w:ascii="Times New Roman" w:eastAsia="Times New Roman" w:hAnsi="Times New Roman"/>
          <w:i/>
          <w:iCs/>
          <w:color w:val="333333"/>
          <w:sz w:val="28"/>
          <w:szCs w:val="28"/>
          <w:lang w:eastAsia="ru-RU"/>
        </w:rPr>
        <w:t>, </w:t>
      </w:r>
      <w:r w:rsidRPr="00A26A40">
        <w:rPr>
          <w:rFonts w:ascii="Times New Roman" w:eastAsia="Times New Roman" w:hAnsi="Times New Roman"/>
          <w:i/>
          <w:iCs/>
          <w:color w:val="333333"/>
          <w:sz w:val="28"/>
          <w:szCs w:val="28"/>
          <w:lang w:val="en-US" w:eastAsia="ru-RU"/>
        </w:rPr>
        <w:t>owing</w:t>
      </w:r>
      <w:r w:rsidRPr="00A26A40">
        <w:rPr>
          <w:rFonts w:ascii="Times New Roman" w:eastAsia="Times New Roman" w:hAnsi="Times New Roman"/>
          <w:i/>
          <w:iCs/>
          <w:color w:val="333333"/>
          <w:sz w:val="28"/>
          <w:szCs w:val="28"/>
          <w:lang w:eastAsia="ru-RU"/>
        </w:rPr>
        <w:t>, </w:t>
      </w:r>
      <w:r w:rsidRPr="00A26A40">
        <w:rPr>
          <w:rFonts w:ascii="Times New Roman" w:eastAsia="Times New Roman" w:hAnsi="Times New Roman"/>
          <w:i/>
          <w:iCs/>
          <w:color w:val="333333"/>
          <w:sz w:val="28"/>
          <w:szCs w:val="28"/>
          <w:lang w:val="en-US" w:eastAsia="ru-RU"/>
        </w:rPr>
        <w:t>long</w:t>
      </w:r>
      <w:r w:rsidRPr="00A26A40">
        <w:rPr>
          <w:rFonts w:ascii="Times New Roman" w:eastAsia="Times New Roman" w:hAnsi="Times New Roman"/>
          <w:color w:val="333333"/>
          <w:sz w:val="28"/>
          <w:szCs w:val="28"/>
          <w:lang w:eastAsia="ru-RU"/>
        </w:rPr>
        <w:t>.</w:t>
      </w:r>
    </w:p>
    <w:p w:rsidR="00144986" w:rsidRPr="00A26A40" w:rsidRDefault="00144986" w:rsidP="00144986">
      <w:pPr>
        <w:shd w:val="clear" w:color="auto" w:fill="FFFFFF"/>
        <w:spacing w:after="0" w:line="240" w:lineRule="auto"/>
        <w:ind w:firstLine="709"/>
        <w:jc w:val="both"/>
        <w:rPr>
          <w:rFonts w:ascii="Times New Roman" w:eastAsia="Times New Roman" w:hAnsi="Times New Roman"/>
          <w:color w:val="333333"/>
          <w:sz w:val="28"/>
          <w:szCs w:val="28"/>
          <w:lang w:eastAsia="ru-RU"/>
        </w:rPr>
      </w:pPr>
      <w:r w:rsidRPr="00A26A40">
        <w:rPr>
          <w:rFonts w:ascii="Times New Roman" w:eastAsia="Times New Roman" w:hAnsi="Times New Roman"/>
          <w:color w:val="333333"/>
          <w:sz w:val="28"/>
          <w:szCs w:val="28"/>
          <w:lang w:eastAsia="ru-RU"/>
        </w:rPr>
        <w:t>5.</w:t>
      </w:r>
      <w:r w:rsidRPr="00A26A40">
        <w:rPr>
          <w:rFonts w:ascii="Times New Roman" w:eastAsia="Times New Roman" w:hAnsi="Times New Roman"/>
          <w:color w:val="333333"/>
          <w:sz w:val="14"/>
          <w:szCs w:val="14"/>
          <w:lang w:eastAsia="ru-RU"/>
        </w:rPr>
        <w:t>  </w:t>
      </w:r>
      <w:r w:rsidRPr="00A26A40">
        <w:rPr>
          <w:rFonts w:ascii="Times New Roman" w:eastAsia="Times New Roman" w:hAnsi="Times New Roman"/>
          <w:color w:val="333333"/>
          <w:sz w:val="28"/>
          <w:szCs w:val="28"/>
          <w:lang w:eastAsia="ru-RU"/>
        </w:rPr>
        <w:t>Текст контрольной работы необходимо прочитать, перевести, выписывая незнакомые слова в словарь-глоссарий.</w:t>
      </w:r>
    </w:p>
    <w:p w:rsidR="00F61F10" w:rsidRDefault="00F61F10" w:rsidP="00513BC0">
      <w:pPr>
        <w:keepNext/>
        <w:tabs>
          <w:tab w:val="left" w:pos="993"/>
        </w:tabs>
        <w:spacing w:after="0" w:line="240" w:lineRule="auto"/>
        <w:ind w:firstLine="709"/>
        <w:jc w:val="both"/>
        <w:rPr>
          <w:rFonts w:ascii="Times New Roman" w:hAnsi="Times New Roman"/>
          <w:sz w:val="28"/>
          <w:szCs w:val="28"/>
        </w:rPr>
      </w:pPr>
    </w:p>
    <w:p w:rsidR="00FD091A" w:rsidRDefault="00FD091A" w:rsidP="00513BC0">
      <w:pPr>
        <w:keepNext/>
        <w:tabs>
          <w:tab w:val="left" w:pos="993"/>
        </w:tabs>
        <w:spacing w:after="0" w:line="240" w:lineRule="auto"/>
        <w:ind w:firstLine="709"/>
        <w:jc w:val="both"/>
        <w:rPr>
          <w:rFonts w:ascii="Times New Roman" w:hAnsi="Times New Roman"/>
          <w:sz w:val="28"/>
          <w:szCs w:val="28"/>
        </w:rPr>
      </w:pPr>
    </w:p>
    <w:p w:rsidR="007913D9" w:rsidRDefault="007913D9" w:rsidP="007913D9">
      <w:pPr>
        <w:pStyle w:val="1"/>
        <w:jc w:val="center"/>
        <w:rPr>
          <w:rFonts w:eastAsia="Times New Roman"/>
          <w:b w:val="0"/>
          <w:i/>
          <w:iCs/>
          <w:color w:val="000000"/>
          <w:sz w:val="28"/>
          <w:szCs w:val="28"/>
        </w:rPr>
      </w:pPr>
      <w:bookmarkStart w:id="3" w:name="_Toc504768740"/>
    </w:p>
    <w:p w:rsidR="007913D9" w:rsidRDefault="007913D9" w:rsidP="007913D9">
      <w:pPr>
        <w:pStyle w:val="1"/>
        <w:jc w:val="center"/>
        <w:rPr>
          <w:rFonts w:eastAsia="Times New Roman"/>
          <w:b w:val="0"/>
          <w:i/>
          <w:iCs/>
          <w:color w:val="000000"/>
          <w:sz w:val="28"/>
          <w:szCs w:val="28"/>
        </w:rPr>
      </w:pPr>
    </w:p>
    <w:p w:rsidR="00D411D2" w:rsidRDefault="00D411D2">
      <w:pPr>
        <w:spacing w:after="160" w:line="259" w:lineRule="auto"/>
        <w:rPr>
          <w:rFonts w:ascii="Times New Roman" w:eastAsia="Times New Roman" w:hAnsi="Times New Roman"/>
          <w:bCs/>
          <w:i/>
          <w:iCs/>
          <w:color w:val="000000"/>
          <w:kern w:val="36"/>
          <w:sz w:val="28"/>
          <w:szCs w:val="28"/>
          <w:lang w:eastAsia="zh-CN"/>
        </w:rPr>
      </w:pPr>
      <w:r>
        <w:rPr>
          <w:rFonts w:eastAsia="Times New Roman"/>
          <w:b/>
          <w:i/>
          <w:iCs/>
          <w:color w:val="000000"/>
          <w:sz w:val="28"/>
          <w:szCs w:val="28"/>
        </w:rPr>
        <w:br w:type="page"/>
      </w:r>
    </w:p>
    <w:p w:rsidR="007913D9" w:rsidRDefault="007913D9" w:rsidP="007913D9">
      <w:pPr>
        <w:pStyle w:val="1"/>
        <w:jc w:val="center"/>
        <w:rPr>
          <w:rFonts w:eastAsia="Times New Roman"/>
          <w:b w:val="0"/>
          <w:i/>
          <w:iCs/>
          <w:color w:val="000000"/>
          <w:sz w:val="28"/>
          <w:szCs w:val="28"/>
        </w:rPr>
      </w:pPr>
    </w:p>
    <w:bookmarkEnd w:id="3"/>
    <w:p w:rsidR="007913D9" w:rsidRDefault="007913D9" w:rsidP="007913D9">
      <w:pPr>
        <w:spacing w:after="0" w:line="240" w:lineRule="auto"/>
        <w:jc w:val="center"/>
        <w:rPr>
          <w:rFonts w:ascii="Times New Roman" w:hAnsi="Times New Roman"/>
          <w:snapToGrid w:val="0"/>
          <w:color w:val="000000"/>
          <w:sz w:val="28"/>
          <w:szCs w:val="28"/>
        </w:rPr>
      </w:pPr>
    </w:p>
    <w:p w:rsidR="007913D9" w:rsidRPr="00F629E8" w:rsidRDefault="007913D9" w:rsidP="00FD6F6E">
      <w:pPr>
        <w:spacing w:after="0" w:line="360" w:lineRule="auto"/>
        <w:jc w:val="center"/>
        <w:rPr>
          <w:rFonts w:ascii="Times New Roman" w:hAnsi="Times New Roman"/>
          <w:snapToGrid w:val="0"/>
          <w:color w:val="000000"/>
          <w:sz w:val="28"/>
          <w:szCs w:val="28"/>
        </w:rPr>
      </w:pPr>
      <w:r w:rsidRPr="00F629E8">
        <w:rPr>
          <w:rFonts w:ascii="Times New Roman" w:hAnsi="Times New Roman"/>
          <w:snapToGrid w:val="0"/>
          <w:color w:val="000000"/>
          <w:sz w:val="28"/>
          <w:szCs w:val="28"/>
        </w:rPr>
        <w:t>МИНОБРНАУКИ РОССИИ</w:t>
      </w:r>
    </w:p>
    <w:p w:rsidR="007913D9" w:rsidRPr="00F629E8" w:rsidRDefault="007913D9" w:rsidP="00FD6F6E">
      <w:pPr>
        <w:spacing w:after="0" w:line="360" w:lineRule="auto"/>
        <w:jc w:val="center"/>
        <w:rPr>
          <w:rFonts w:ascii="Times New Roman" w:hAnsi="Times New Roman"/>
          <w:bCs/>
          <w:snapToGrid w:val="0"/>
          <w:color w:val="000000"/>
          <w:sz w:val="28"/>
          <w:szCs w:val="28"/>
        </w:rPr>
      </w:pPr>
      <w:r w:rsidRPr="00F629E8">
        <w:rPr>
          <w:rFonts w:ascii="Times New Roman" w:hAnsi="Times New Roman"/>
          <w:bCs/>
          <w:snapToGrid w:val="0"/>
          <w:color w:val="000000"/>
          <w:sz w:val="28"/>
          <w:szCs w:val="28"/>
        </w:rPr>
        <w:t xml:space="preserve">Федеральное государственное бюджетное образовательное учреждение </w:t>
      </w:r>
    </w:p>
    <w:p w:rsidR="007913D9" w:rsidRPr="00F629E8" w:rsidRDefault="007913D9" w:rsidP="00FD6F6E">
      <w:pPr>
        <w:spacing w:after="0" w:line="360" w:lineRule="auto"/>
        <w:jc w:val="center"/>
        <w:rPr>
          <w:rFonts w:ascii="Times New Roman" w:hAnsi="Times New Roman"/>
          <w:bCs/>
          <w:snapToGrid w:val="0"/>
          <w:color w:val="000000"/>
          <w:sz w:val="28"/>
          <w:szCs w:val="28"/>
        </w:rPr>
      </w:pPr>
      <w:r w:rsidRPr="00F629E8">
        <w:rPr>
          <w:rFonts w:ascii="Times New Roman" w:hAnsi="Times New Roman"/>
          <w:bCs/>
          <w:snapToGrid w:val="0"/>
          <w:color w:val="000000"/>
          <w:sz w:val="28"/>
          <w:szCs w:val="28"/>
        </w:rPr>
        <w:t>высшего образования</w:t>
      </w:r>
    </w:p>
    <w:p w:rsidR="007913D9" w:rsidRPr="00F629E8" w:rsidRDefault="007913D9" w:rsidP="00FD6F6E">
      <w:pPr>
        <w:spacing w:after="0" w:line="360" w:lineRule="auto"/>
        <w:jc w:val="center"/>
        <w:rPr>
          <w:rFonts w:ascii="Times New Roman" w:hAnsi="Times New Roman"/>
          <w:b/>
          <w:caps/>
          <w:snapToGrid w:val="0"/>
          <w:sz w:val="28"/>
          <w:szCs w:val="28"/>
        </w:rPr>
      </w:pPr>
      <w:r w:rsidRPr="00F629E8">
        <w:rPr>
          <w:rFonts w:ascii="Times New Roman" w:hAnsi="Times New Roman"/>
          <w:b/>
          <w:bCs/>
          <w:caps/>
          <w:snapToGrid w:val="0"/>
          <w:sz w:val="28"/>
          <w:szCs w:val="28"/>
        </w:rPr>
        <w:t>«</w:t>
      </w:r>
      <w:r w:rsidRPr="00F629E8">
        <w:rPr>
          <w:rFonts w:ascii="Times New Roman" w:hAnsi="Times New Roman"/>
          <w:b/>
          <w:snapToGrid w:val="0"/>
          <w:sz w:val="28"/>
          <w:szCs w:val="28"/>
        </w:rPr>
        <w:t>Тверской государственный технический университет»</w:t>
      </w:r>
    </w:p>
    <w:p w:rsidR="007913D9" w:rsidRPr="00F629E8" w:rsidRDefault="007913D9" w:rsidP="00FD6F6E">
      <w:pPr>
        <w:spacing w:after="0" w:line="360" w:lineRule="auto"/>
        <w:jc w:val="center"/>
        <w:rPr>
          <w:rFonts w:ascii="Times New Roman" w:hAnsi="Times New Roman"/>
          <w:caps/>
          <w:sz w:val="28"/>
          <w:szCs w:val="28"/>
        </w:rPr>
      </w:pPr>
      <w:r w:rsidRPr="00F629E8">
        <w:rPr>
          <w:rFonts w:ascii="Times New Roman" w:hAnsi="Times New Roman"/>
          <w:caps/>
          <w:snapToGrid w:val="0"/>
          <w:sz w:val="28"/>
          <w:szCs w:val="28"/>
        </w:rPr>
        <w:t>(</w:t>
      </w:r>
      <w:proofErr w:type="spellStart"/>
      <w:r w:rsidRPr="00F629E8">
        <w:rPr>
          <w:rFonts w:ascii="Times New Roman" w:hAnsi="Times New Roman"/>
          <w:caps/>
          <w:snapToGrid w:val="0"/>
          <w:sz w:val="28"/>
          <w:szCs w:val="28"/>
        </w:rPr>
        <w:t>т</w:t>
      </w:r>
      <w:r w:rsidRPr="00F629E8">
        <w:rPr>
          <w:rFonts w:ascii="Times New Roman" w:hAnsi="Times New Roman"/>
          <w:snapToGrid w:val="0"/>
          <w:sz w:val="28"/>
          <w:szCs w:val="28"/>
        </w:rPr>
        <w:t>в</w:t>
      </w:r>
      <w:r w:rsidRPr="00F629E8">
        <w:rPr>
          <w:rFonts w:ascii="Times New Roman" w:hAnsi="Times New Roman"/>
          <w:caps/>
          <w:snapToGrid w:val="0"/>
          <w:sz w:val="28"/>
          <w:szCs w:val="28"/>
        </w:rPr>
        <w:t>гту</w:t>
      </w:r>
      <w:proofErr w:type="spellEnd"/>
      <w:r w:rsidRPr="00F629E8">
        <w:rPr>
          <w:rFonts w:ascii="Times New Roman" w:hAnsi="Times New Roman"/>
          <w:caps/>
          <w:snapToGrid w:val="0"/>
          <w:sz w:val="28"/>
          <w:szCs w:val="28"/>
        </w:rPr>
        <w:t>)</w:t>
      </w: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r w:rsidRPr="005A58DF">
        <w:rPr>
          <w:rFonts w:ascii="Times New Roman" w:hAnsi="Times New Roman"/>
          <w:sz w:val="28"/>
          <w:szCs w:val="28"/>
        </w:rPr>
        <w:t>Кафедра иностранных языков</w:t>
      </w: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FD6F6E">
      <w:pPr>
        <w:spacing w:after="0" w:line="360" w:lineRule="auto"/>
        <w:jc w:val="center"/>
        <w:rPr>
          <w:rFonts w:ascii="Times New Roman" w:hAnsi="Times New Roman"/>
          <w:b/>
          <w:caps/>
          <w:sz w:val="28"/>
          <w:szCs w:val="28"/>
        </w:rPr>
      </w:pPr>
      <w:r w:rsidRPr="005A58DF">
        <w:rPr>
          <w:rFonts w:ascii="Times New Roman" w:hAnsi="Times New Roman"/>
          <w:b/>
          <w:caps/>
          <w:sz w:val="28"/>
          <w:szCs w:val="28"/>
        </w:rPr>
        <w:t>Контрольная работа №</w:t>
      </w:r>
      <w:r w:rsidR="0050137C">
        <w:rPr>
          <w:rFonts w:ascii="Times New Roman" w:hAnsi="Times New Roman"/>
          <w:b/>
          <w:caps/>
          <w:sz w:val="28"/>
          <w:szCs w:val="28"/>
        </w:rPr>
        <w:t>3</w:t>
      </w:r>
    </w:p>
    <w:p w:rsidR="007913D9" w:rsidRPr="005A58DF" w:rsidRDefault="007913D9" w:rsidP="00FD6F6E">
      <w:pPr>
        <w:spacing w:after="0" w:line="360" w:lineRule="auto"/>
        <w:jc w:val="center"/>
        <w:rPr>
          <w:rFonts w:ascii="Times New Roman" w:hAnsi="Times New Roman"/>
          <w:sz w:val="28"/>
          <w:szCs w:val="28"/>
        </w:rPr>
      </w:pPr>
      <w:r w:rsidRPr="005A58DF">
        <w:rPr>
          <w:rFonts w:ascii="Times New Roman" w:hAnsi="Times New Roman"/>
          <w:sz w:val="28"/>
          <w:szCs w:val="28"/>
        </w:rPr>
        <w:t>по иностранному (английскому) языку</w:t>
      </w:r>
    </w:p>
    <w:p w:rsidR="007913D9" w:rsidRPr="005A58DF" w:rsidRDefault="007913D9" w:rsidP="0050137C">
      <w:pPr>
        <w:spacing w:after="0" w:line="240" w:lineRule="auto"/>
        <w:ind w:left="57" w:right="57"/>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5"/>
      </w:tblGrid>
      <w:tr w:rsidR="007913D9" w:rsidRPr="005A58DF" w:rsidTr="00A16446">
        <w:trPr>
          <w:trHeight w:val="1009"/>
          <w:jc w:val="right"/>
        </w:trPr>
        <w:tc>
          <w:tcPr>
            <w:tcW w:w="4860" w:type="dxa"/>
            <w:tcBorders>
              <w:top w:val="nil"/>
              <w:left w:val="nil"/>
              <w:bottom w:val="nil"/>
              <w:right w:val="nil"/>
            </w:tcBorders>
          </w:tcPr>
          <w:p w:rsidR="00FD6F6E" w:rsidRPr="005A58DF" w:rsidRDefault="007913D9" w:rsidP="00FD6F6E">
            <w:pPr>
              <w:spacing w:after="0" w:line="360" w:lineRule="auto"/>
              <w:ind w:left="180"/>
              <w:rPr>
                <w:rFonts w:ascii="Times New Roman" w:hAnsi="Times New Roman"/>
                <w:sz w:val="28"/>
                <w:szCs w:val="28"/>
              </w:rPr>
            </w:pPr>
            <w:r w:rsidRPr="005A58DF">
              <w:rPr>
                <w:rFonts w:ascii="Times New Roman" w:hAnsi="Times New Roman"/>
                <w:sz w:val="28"/>
                <w:szCs w:val="28"/>
              </w:rPr>
              <w:t>Выполнил:</w:t>
            </w:r>
          </w:p>
          <w:p w:rsidR="007913D9" w:rsidRPr="00D411D2" w:rsidRDefault="007913D9" w:rsidP="00D411D2">
            <w:pPr>
              <w:spacing w:after="0" w:line="240" w:lineRule="auto"/>
              <w:ind w:left="150"/>
              <w:rPr>
                <w:rFonts w:asciiTheme="minorHAnsi" w:hAnsiTheme="minorHAnsi" w:cstheme="minorHAnsi"/>
                <w:sz w:val="28"/>
                <w:szCs w:val="28"/>
                <w:u w:val="single"/>
              </w:rPr>
            </w:pPr>
            <w:r w:rsidRPr="00D411D2">
              <w:rPr>
                <w:rFonts w:asciiTheme="minorHAnsi" w:hAnsiTheme="minorHAnsi" w:cstheme="minorHAnsi"/>
                <w:sz w:val="28"/>
                <w:szCs w:val="28"/>
                <w:u w:val="single"/>
              </w:rPr>
              <w:t>_</w:t>
            </w:r>
            <w:r w:rsidR="00D411D2" w:rsidRPr="00D411D2">
              <w:rPr>
                <w:rFonts w:asciiTheme="minorHAnsi" w:hAnsiTheme="minorHAnsi" w:cstheme="minorHAnsi"/>
                <w:sz w:val="28"/>
                <w:szCs w:val="28"/>
                <w:u w:val="single"/>
              </w:rPr>
              <w:t>Всеволожский_Владимир_Никитович</w:t>
            </w:r>
            <w:r w:rsidRPr="00D411D2">
              <w:rPr>
                <w:rFonts w:asciiTheme="minorHAnsi" w:hAnsiTheme="minorHAnsi" w:cstheme="minorHAnsi"/>
                <w:sz w:val="28"/>
                <w:szCs w:val="28"/>
                <w:u w:val="single"/>
              </w:rPr>
              <w:t>_</w:t>
            </w:r>
          </w:p>
          <w:p w:rsidR="007913D9" w:rsidRPr="005A58DF" w:rsidRDefault="007913D9" w:rsidP="00A16446">
            <w:pPr>
              <w:spacing w:after="0" w:line="240" w:lineRule="auto"/>
              <w:ind w:left="180"/>
              <w:jc w:val="center"/>
              <w:rPr>
                <w:rFonts w:ascii="Times New Roman" w:hAnsi="Times New Roman"/>
                <w:sz w:val="28"/>
                <w:szCs w:val="28"/>
                <w:vertAlign w:val="superscript"/>
              </w:rPr>
            </w:pPr>
            <w:r w:rsidRPr="005A58DF">
              <w:rPr>
                <w:rFonts w:ascii="Times New Roman" w:hAnsi="Times New Roman"/>
                <w:sz w:val="28"/>
                <w:szCs w:val="28"/>
                <w:vertAlign w:val="superscript"/>
              </w:rPr>
              <w:t>(Ф.И.О. студента)</w:t>
            </w:r>
          </w:p>
          <w:p w:rsidR="007913D9" w:rsidRPr="00D411D2" w:rsidRDefault="007913D9" w:rsidP="00D411D2">
            <w:pPr>
              <w:spacing w:after="0" w:line="240" w:lineRule="auto"/>
              <w:ind w:left="150"/>
              <w:rPr>
                <w:rFonts w:asciiTheme="minorHAnsi" w:hAnsiTheme="minorHAnsi" w:cstheme="minorHAnsi"/>
                <w:sz w:val="28"/>
                <w:szCs w:val="28"/>
              </w:rPr>
            </w:pPr>
            <w:r w:rsidRPr="00D411D2">
              <w:rPr>
                <w:rFonts w:asciiTheme="minorHAnsi" w:hAnsiTheme="minorHAnsi" w:cstheme="minorHAnsi"/>
                <w:sz w:val="28"/>
                <w:szCs w:val="28"/>
              </w:rPr>
              <w:t>_______</w:t>
            </w:r>
            <w:r w:rsidR="00D411D2" w:rsidRPr="00D411D2">
              <w:rPr>
                <w:rFonts w:asciiTheme="minorHAnsi" w:hAnsiTheme="minorHAnsi" w:cstheme="minorHAnsi"/>
                <w:sz w:val="28"/>
                <w:szCs w:val="28"/>
              </w:rPr>
              <w:t>___</w:t>
            </w:r>
            <w:r w:rsidRPr="00D411D2">
              <w:rPr>
                <w:rFonts w:asciiTheme="minorHAnsi" w:hAnsiTheme="minorHAnsi" w:cstheme="minorHAnsi"/>
                <w:sz w:val="28"/>
                <w:szCs w:val="28"/>
              </w:rPr>
              <w:t>_</w:t>
            </w:r>
            <w:r w:rsidR="00D411D2" w:rsidRPr="00D411D2">
              <w:rPr>
                <w:rStyle w:val="fontstyle01"/>
                <w:rFonts w:asciiTheme="minorHAnsi" w:hAnsiTheme="minorHAnsi" w:cstheme="minorHAnsi"/>
                <w:sz w:val="28"/>
                <w:szCs w:val="28"/>
                <w:u w:val="single"/>
              </w:rPr>
              <w:t>Б.ИСТ</w:t>
            </w:r>
            <w:proofErr w:type="gramStart"/>
            <w:r w:rsidR="00D411D2" w:rsidRPr="00D411D2">
              <w:rPr>
                <w:rStyle w:val="fontstyle01"/>
                <w:rFonts w:asciiTheme="minorHAnsi" w:hAnsiTheme="minorHAnsi" w:cstheme="minorHAnsi"/>
                <w:sz w:val="28"/>
                <w:szCs w:val="28"/>
                <w:u w:val="single"/>
              </w:rPr>
              <w:t>.Р</w:t>
            </w:r>
            <w:proofErr w:type="gramEnd"/>
            <w:r w:rsidR="00D411D2" w:rsidRPr="00D411D2">
              <w:rPr>
                <w:rStyle w:val="fontstyle01"/>
                <w:rFonts w:asciiTheme="minorHAnsi" w:hAnsiTheme="minorHAnsi" w:cstheme="minorHAnsi"/>
                <w:sz w:val="28"/>
                <w:szCs w:val="28"/>
                <w:u w:val="single"/>
              </w:rPr>
              <w:t>ВС.20.35</w:t>
            </w:r>
            <w:r w:rsidRPr="00D411D2">
              <w:rPr>
                <w:rFonts w:asciiTheme="minorHAnsi" w:hAnsiTheme="minorHAnsi" w:cstheme="minorHAnsi"/>
                <w:sz w:val="28"/>
                <w:szCs w:val="28"/>
              </w:rPr>
              <w:t>_</w:t>
            </w:r>
            <w:r w:rsidR="00D411D2">
              <w:rPr>
                <w:rFonts w:asciiTheme="minorHAnsi" w:hAnsiTheme="minorHAnsi" w:cstheme="minorHAnsi"/>
                <w:sz w:val="28"/>
                <w:szCs w:val="28"/>
              </w:rPr>
              <w:t>_____</w:t>
            </w:r>
            <w:r w:rsidRPr="00D411D2">
              <w:rPr>
                <w:rFonts w:asciiTheme="minorHAnsi" w:hAnsiTheme="minorHAnsi" w:cstheme="minorHAnsi"/>
                <w:sz w:val="28"/>
                <w:szCs w:val="28"/>
              </w:rPr>
              <w:t>___</w:t>
            </w:r>
          </w:p>
        </w:tc>
      </w:tr>
      <w:tr w:rsidR="007913D9" w:rsidRPr="005A58DF" w:rsidTr="00A16446">
        <w:trPr>
          <w:trHeight w:val="1081"/>
          <w:jc w:val="right"/>
        </w:trPr>
        <w:tc>
          <w:tcPr>
            <w:tcW w:w="4860" w:type="dxa"/>
            <w:tcBorders>
              <w:top w:val="nil"/>
              <w:left w:val="nil"/>
              <w:bottom w:val="nil"/>
              <w:right w:val="nil"/>
            </w:tcBorders>
          </w:tcPr>
          <w:p w:rsidR="007913D9" w:rsidRPr="005A58DF" w:rsidRDefault="007913D9" w:rsidP="00A16446">
            <w:pPr>
              <w:spacing w:after="0" w:line="240" w:lineRule="auto"/>
              <w:jc w:val="center"/>
              <w:rPr>
                <w:rFonts w:ascii="Times New Roman" w:hAnsi="Times New Roman"/>
                <w:sz w:val="28"/>
                <w:szCs w:val="28"/>
                <w:vertAlign w:val="superscript"/>
              </w:rPr>
            </w:pPr>
            <w:r w:rsidRPr="005A58DF">
              <w:rPr>
                <w:rFonts w:ascii="Times New Roman" w:hAnsi="Times New Roman"/>
                <w:sz w:val="28"/>
                <w:szCs w:val="28"/>
                <w:vertAlign w:val="superscript"/>
              </w:rPr>
              <w:t>(полное название группы)</w:t>
            </w:r>
          </w:p>
          <w:p w:rsidR="007913D9" w:rsidRPr="00D411D2" w:rsidRDefault="007913D9" w:rsidP="00D411D2">
            <w:pPr>
              <w:spacing w:after="0" w:line="240" w:lineRule="auto"/>
              <w:ind w:left="150"/>
              <w:rPr>
                <w:rFonts w:asciiTheme="minorHAnsi" w:hAnsiTheme="minorHAnsi" w:cstheme="minorHAnsi"/>
                <w:sz w:val="28"/>
                <w:szCs w:val="28"/>
              </w:rPr>
            </w:pPr>
            <w:r w:rsidRPr="00D411D2">
              <w:rPr>
                <w:rFonts w:asciiTheme="minorHAnsi" w:hAnsiTheme="minorHAnsi" w:cstheme="minorHAnsi"/>
                <w:sz w:val="28"/>
                <w:szCs w:val="28"/>
              </w:rPr>
              <w:t>_______</w:t>
            </w:r>
            <w:r w:rsidR="00D411D2">
              <w:rPr>
                <w:rFonts w:asciiTheme="minorHAnsi" w:hAnsiTheme="minorHAnsi" w:cstheme="minorHAnsi"/>
                <w:sz w:val="28"/>
                <w:szCs w:val="28"/>
              </w:rPr>
              <w:t>__</w:t>
            </w:r>
            <w:r w:rsidRPr="00D411D2">
              <w:rPr>
                <w:rFonts w:asciiTheme="minorHAnsi" w:hAnsiTheme="minorHAnsi" w:cstheme="minorHAnsi"/>
                <w:sz w:val="28"/>
                <w:szCs w:val="28"/>
              </w:rPr>
              <w:t>______</w:t>
            </w:r>
            <w:r w:rsidR="00D411D2" w:rsidRPr="00D411D2">
              <w:rPr>
                <w:rStyle w:val="fontstyle01"/>
                <w:rFonts w:asciiTheme="minorHAnsi" w:hAnsiTheme="minorHAnsi" w:cstheme="minorHAnsi"/>
                <w:sz w:val="28"/>
                <w:szCs w:val="28"/>
                <w:u w:val="single"/>
              </w:rPr>
              <w:t>20335</w:t>
            </w:r>
            <w:r w:rsidRPr="00D411D2">
              <w:rPr>
                <w:rFonts w:asciiTheme="minorHAnsi" w:hAnsiTheme="minorHAnsi" w:cstheme="minorHAnsi"/>
                <w:sz w:val="28"/>
                <w:szCs w:val="28"/>
              </w:rPr>
              <w:t>____</w:t>
            </w:r>
            <w:r w:rsidR="00D411D2">
              <w:rPr>
                <w:rFonts w:asciiTheme="minorHAnsi" w:hAnsiTheme="minorHAnsi" w:cstheme="minorHAnsi"/>
                <w:sz w:val="28"/>
                <w:szCs w:val="28"/>
              </w:rPr>
              <w:t>___</w:t>
            </w:r>
            <w:r w:rsidRPr="00D411D2">
              <w:rPr>
                <w:rFonts w:asciiTheme="minorHAnsi" w:hAnsiTheme="minorHAnsi" w:cstheme="minorHAnsi"/>
                <w:sz w:val="28"/>
                <w:szCs w:val="28"/>
              </w:rPr>
              <w:t>_______</w:t>
            </w:r>
          </w:p>
          <w:p w:rsidR="007913D9" w:rsidRPr="005A58DF" w:rsidRDefault="007913D9" w:rsidP="00A16446">
            <w:pPr>
              <w:spacing w:after="0" w:line="240" w:lineRule="auto"/>
              <w:ind w:left="109"/>
              <w:jc w:val="center"/>
              <w:rPr>
                <w:rFonts w:ascii="Times New Roman" w:hAnsi="Times New Roman"/>
                <w:sz w:val="28"/>
                <w:szCs w:val="28"/>
                <w:vertAlign w:val="superscript"/>
              </w:rPr>
            </w:pPr>
            <w:r w:rsidRPr="005A58DF">
              <w:rPr>
                <w:rFonts w:ascii="Times New Roman" w:hAnsi="Times New Roman"/>
                <w:sz w:val="28"/>
                <w:szCs w:val="28"/>
                <w:vertAlign w:val="superscript"/>
              </w:rPr>
              <w:t>(№ зачетной книжки)</w:t>
            </w:r>
          </w:p>
          <w:p w:rsidR="007913D9" w:rsidRPr="005A58DF" w:rsidRDefault="007913D9" w:rsidP="00A16446">
            <w:pPr>
              <w:spacing w:after="0" w:line="240" w:lineRule="auto"/>
              <w:ind w:left="109"/>
              <w:rPr>
                <w:rFonts w:ascii="Times New Roman" w:hAnsi="Times New Roman"/>
                <w:sz w:val="28"/>
                <w:szCs w:val="28"/>
              </w:rPr>
            </w:pPr>
          </w:p>
          <w:p w:rsidR="007913D9" w:rsidRPr="005A58DF" w:rsidRDefault="00D411D2" w:rsidP="00FD6F6E">
            <w:pPr>
              <w:spacing w:after="0" w:line="360" w:lineRule="auto"/>
              <w:ind w:left="227"/>
              <w:rPr>
                <w:rFonts w:ascii="Times New Roman" w:hAnsi="Times New Roman"/>
                <w:sz w:val="28"/>
                <w:szCs w:val="28"/>
              </w:rPr>
            </w:pPr>
            <w:r>
              <w:rPr>
                <w:rFonts w:ascii="Times New Roman" w:hAnsi="Times New Roman"/>
                <w:sz w:val="28"/>
                <w:szCs w:val="28"/>
              </w:rPr>
              <w:t>Проверил:________</w:t>
            </w:r>
            <w:r w:rsidR="007913D9" w:rsidRPr="005A58DF">
              <w:rPr>
                <w:rFonts w:ascii="Times New Roman" w:hAnsi="Times New Roman"/>
                <w:sz w:val="28"/>
                <w:szCs w:val="28"/>
              </w:rPr>
              <w:t xml:space="preserve">_________ </w:t>
            </w:r>
          </w:p>
          <w:p w:rsidR="007913D9" w:rsidRPr="005A58DF" w:rsidRDefault="007913D9" w:rsidP="00A16446">
            <w:pPr>
              <w:spacing w:after="0" w:line="240" w:lineRule="auto"/>
              <w:ind w:left="227"/>
              <w:rPr>
                <w:rFonts w:ascii="Times New Roman" w:hAnsi="Times New Roman"/>
                <w:sz w:val="28"/>
                <w:szCs w:val="28"/>
              </w:rPr>
            </w:pPr>
            <w:r w:rsidRPr="005A58DF">
              <w:rPr>
                <w:rFonts w:ascii="Times New Roman" w:hAnsi="Times New Roman"/>
                <w:sz w:val="28"/>
                <w:szCs w:val="28"/>
              </w:rPr>
              <w:t>«_______» _________  20___ г.</w:t>
            </w:r>
          </w:p>
          <w:p w:rsidR="007913D9" w:rsidRPr="005A58DF" w:rsidRDefault="007913D9" w:rsidP="00A16446">
            <w:pPr>
              <w:spacing w:after="0" w:line="240" w:lineRule="auto"/>
              <w:rPr>
                <w:rFonts w:ascii="Times New Roman" w:hAnsi="Times New Roman"/>
                <w:sz w:val="28"/>
                <w:szCs w:val="28"/>
              </w:rPr>
            </w:pPr>
          </w:p>
        </w:tc>
      </w:tr>
    </w:tbl>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D411D2" w:rsidRDefault="007913D9" w:rsidP="00D411D2">
      <w:pPr>
        <w:spacing w:after="0" w:line="240" w:lineRule="auto"/>
        <w:jc w:val="center"/>
        <w:rPr>
          <w:rFonts w:ascii="Times New Roman" w:hAnsi="Times New Roman"/>
          <w:sz w:val="28"/>
          <w:szCs w:val="28"/>
        </w:rPr>
      </w:pPr>
      <w:r w:rsidRPr="005A58DF">
        <w:rPr>
          <w:rFonts w:ascii="Times New Roman" w:hAnsi="Times New Roman"/>
          <w:sz w:val="28"/>
          <w:szCs w:val="28"/>
        </w:rPr>
        <w:t>Тверь 20</w:t>
      </w:r>
      <w:bookmarkStart w:id="4" w:name="_GoBack"/>
      <w:bookmarkEnd w:id="4"/>
      <w:r w:rsidR="00D411D2">
        <w:rPr>
          <w:rFonts w:ascii="Times New Roman" w:hAnsi="Times New Roman"/>
          <w:sz w:val="28"/>
          <w:szCs w:val="28"/>
        </w:rPr>
        <w:t>21</w:t>
      </w:r>
      <w:r w:rsidR="00D411D2">
        <w:rPr>
          <w:rFonts w:ascii="Times New Roman" w:hAnsi="Times New Roman"/>
          <w:sz w:val="28"/>
          <w:szCs w:val="28"/>
        </w:rPr>
        <w:br w:type="page"/>
      </w:r>
    </w:p>
    <w:p w:rsidR="007913D9" w:rsidRPr="00543FEF" w:rsidRDefault="00543FEF" w:rsidP="00543FEF">
      <w:pPr>
        <w:spacing w:after="0" w:line="360" w:lineRule="auto"/>
        <w:jc w:val="center"/>
        <w:rPr>
          <w:rFonts w:ascii="Times New Roman" w:hAnsi="Times New Roman"/>
          <w:b/>
          <w:sz w:val="28"/>
          <w:szCs w:val="28"/>
        </w:rPr>
      </w:pPr>
      <w:r w:rsidRPr="00543FEF">
        <w:rPr>
          <w:rFonts w:ascii="Times New Roman" w:hAnsi="Times New Roman"/>
          <w:b/>
          <w:sz w:val="28"/>
          <w:szCs w:val="28"/>
        </w:rPr>
        <w:lastRenderedPageBreak/>
        <w:t>Вариант 3.</w:t>
      </w:r>
    </w:p>
    <w:tbl>
      <w:tblPr>
        <w:tblStyle w:val="a8"/>
        <w:tblW w:w="0" w:type="auto"/>
        <w:tblLook w:val="04A0"/>
      </w:tblPr>
      <w:tblGrid>
        <w:gridCol w:w="4785"/>
        <w:gridCol w:w="4786"/>
      </w:tblGrid>
      <w:tr w:rsidR="00543FEF" w:rsidTr="00266803">
        <w:tc>
          <w:tcPr>
            <w:tcW w:w="9571" w:type="dxa"/>
            <w:gridSpan w:val="2"/>
          </w:tcPr>
          <w:p w:rsidR="00543FEF" w:rsidRPr="00394AB4" w:rsidRDefault="00543FEF" w:rsidP="00543FEF">
            <w:pPr>
              <w:spacing w:after="0" w:line="360" w:lineRule="auto"/>
              <w:rPr>
                <w:rFonts w:ascii="Times New Roman" w:hAnsi="Times New Roman"/>
                <w:sz w:val="28"/>
                <w:szCs w:val="28"/>
              </w:rPr>
            </w:pPr>
            <w:r>
              <w:rPr>
                <w:rFonts w:ascii="Times New Roman" w:hAnsi="Times New Roman"/>
                <w:sz w:val="28"/>
                <w:szCs w:val="28"/>
              </w:rPr>
              <w:t xml:space="preserve">1. Перепишите следующие предложения и переведите их на русский язык, обращая внимания на разные функции (значения) слов </w:t>
            </w:r>
            <w:r>
              <w:rPr>
                <w:rFonts w:ascii="Times New Roman" w:hAnsi="Times New Roman"/>
                <w:sz w:val="28"/>
                <w:szCs w:val="28"/>
                <w:lang w:val="en-US"/>
              </w:rPr>
              <w:t>it</w:t>
            </w:r>
            <w:r w:rsidRPr="00543FEF">
              <w:rPr>
                <w:rFonts w:ascii="Times New Roman" w:hAnsi="Times New Roman"/>
                <w:sz w:val="28"/>
                <w:szCs w:val="28"/>
              </w:rPr>
              <w:t xml:space="preserve">, </w:t>
            </w:r>
            <w:r>
              <w:rPr>
                <w:rFonts w:ascii="Times New Roman" w:hAnsi="Times New Roman"/>
                <w:sz w:val="28"/>
                <w:szCs w:val="28"/>
                <w:lang w:val="en-US"/>
              </w:rPr>
              <w:t>that</w:t>
            </w:r>
            <w:r w:rsidRPr="00543FEF">
              <w:rPr>
                <w:rFonts w:ascii="Times New Roman" w:hAnsi="Times New Roman"/>
                <w:sz w:val="28"/>
                <w:szCs w:val="28"/>
              </w:rPr>
              <w:t xml:space="preserve">, </w:t>
            </w:r>
            <w:r>
              <w:rPr>
                <w:rFonts w:ascii="Times New Roman" w:hAnsi="Times New Roman"/>
                <w:sz w:val="28"/>
                <w:szCs w:val="28"/>
                <w:lang w:val="en-US"/>
              </w:rPr>
              <w:t>one</w:t>
            </w:r>
            <w:r w:rsidR="00394AB4" w:rsidRPr="00394AB4">
              <w:rPr>
                <w:rFonts w:ascii="Times New Roman" w:hAnsi="Times New Roman"/>
                <w:sz w:val="28"/>
                <w:szCs w:val="28"/>
              </w:rPr>
              <w:t>.</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1</w:t>
            </w:r>
            <w:r w:rsidRPr="00325DA4">
              <w:rPr>
                <w:rFonts w:ascii="Times New Roman" w:hAnsi="Times New Roman"/>
                <w:sz w:val="28"/>
                <w:szCs w:val="28"/>
                <w:lang w:val="en-US"/>
              </w:rPr>
              <w:t xml:space="preserve">. </w:t>
            </w:r>
            <w:r>
              <w:rPr>
                <w:rFonts w:ascii="Times New Roman" w:hAnsi="Times New Roman"/>
                <w:sz w:val="28"/>
                <w:szCs w:val="28"/>
                <w:lang w:val="en-US"/>
              </w:rPr>
              <w:t xml:space="preserve">Life is not quiet </w:t>
            </w:r>
            <w:proofErr w:type="gramStart"/>
            <w:r>
              <w:rPr>
                <w:rFonts w:ascii="Times New Roman" w:hAnsi="Times New Roman"/>
                <w:sz w:val="28"/>
                <w:szCs w:val="28"/>
                <w:lang w:val="en-US"/>
              </w:rPr>
              <w:t>here,</w:t>
            </w:r>
            <w:proofErr w:type="gramEnd"/>
            <w:r>
              <w:rPr>
                <w:rFonts w:ascii="Times New Roman" w:hAnsi="Times New Roman"/>
                <w:sz w:val="28"/>
                <w:szCs w:val="28"/>
                <w:lang w:val="en-US"/>
              </w:rPr>
              <w:t xml:space="preserve"> it causes stresses and heart decease.</w:t>
            </w:r>
          </w:p>
        </w:tc>
        <w:tc>
          <w:tcPr>
            <w:tcW w:w="4786" w:type="dxa"/>
          </w:tcPr>
          <w:p w:rsidR="00543FEF" w:rsidRPr="003019CC" w:rsidRDefault="003019CC" w:rsidP="00663A89">
            <w:pPr>
              <w:spacing w:after="0" w:line="360" w:lineRule="auto"/>
              <w:rPr>
                <w:rFonts w:ascii="Times New Roman" w:hAnsi="Times New Roman"/>
                <w:sz w:val="28"/>
                <w:szCs w:val="28"/>
              </w:rPr>
            </w:pPr>
            <w:r>
              <w:rPr>
                <w:rFonts w:ascii="Times New Roman" w:hAnsi="Times New Roman"/>
                <w:sz w:val="28"/>
                <w:szCs w:val="28"/>
              </w:rPr>
              <w:t xml:space="preserve">1. Жизнь не спокойна </w:t>
            </w:r>
            <w:r w:rsidR="00663A89">
              <w:rPr>
                <w:rFonts w:ascii="Times New Roman" w:hAnsi="Times New Roman"/>
                <w:sz w:val="28"/>
                <w:szCs w:val="28"/>
              </w:rPr>
              <w:t>здесь</w:t>
            </w:r>
            <w:r>
              <w:rPr>
                <w:rFonts w:ascii="Times New Roman" w:hAnsi="Times New Roman"/>
                <w:sz w:val="28"/>
                <w:szCs w:val="28"/>
              </w:rPr>
              <w:t>, это вызывает стрессы и болезни сердца.</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2. It is convenient to live in a big city and enjoy its pleasures.</w:t>
            </w:r>
          </w:p>
        </w:tc>
        <w:tc>
          <w:tcPr>
            <w:tcW w:w="4786" w:type="dxa"/>
          </w:tcPr>
          <w:p w:rsidR="00543FEF" w:rsidRPr="003019CC" w:rsidRDefault="003019CC" w:rsidP="003019CC">
            <w:pPr>
              <w:spacing w:after="0" w:line="360" w:lineRule="auto"/>
              <w:rPr>
                <w:rFonts w:ascii="Times New Roman" w:hAnsi="Times New Roman"/>
                <w:sz w:val="28"/>
                <w:szCs w:val="28"/>
              </w:rPr>
            </w:pPr>
            <w:r>
              <w:rPr>
                <w:rFonts w:ascii="Times New Roman" w:hAnsi="Times New Roman"/>
                <w:sz w:val="28"/>
                <w:szCs w:val="28"/>
              </w:rPr>
              <w:t>2. Удобно жить в большом городе и  наслаждаться его удовольствиями.</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3. People in Europe and America try to live in non-industrial cities. Those in Asia vice versa.</w:t>
            </w:r>
          </w:p>
        </w:tc>
        <w:tc>
          <w:tcPr>
            <w:tcW w:w="4786" w:type="dxa"/>
          </w:tcPr>
          <w:p w:rsidR="00543FEF" w:rsidRPr="003019CC" w:rsidRDefault="003019CC" w:rsidP="003019CC">
            <w:pPr>
              <w:spacing w:after="0" w:line="360" w:lineRule="auto"/>
              <w:rPr>
                <w:rFonts w:ascii="Times New Roman" w:hAnsi="Times New Roman"/>
                <w:sz w:val="28"/>
                <w:szCs w:val="28"/>
              </w:rPr>
            </w:pPr>
            <w:r w:rsidRPr="003019CC">
              <w:rPr>
                <w:rFonts w:ascii="Times New Roman" w:hAnsi="Times New Roman"/>
                <w:sz w:val="28"/>
                <w:szCs w:val="28"/>
                <w:lang w:val="en-US"/>
              </w:rPr>
              <w:t xml:space="preserve">3. </w:t>
            </w:r>
            <w:r>
              <w:rPr>
                <w:rFonts w:ascii="Times New Roman" w:hAnsi="Times New Roman"/>
                <w:sz w:val="28"/>
                <w:szCs w:val="28"/>
              </w:rPr>
              <w:t>Люди</w:t>
            </w:r>
            <w:r w:rsidRPr="003019CC">
              <w:rPr>
                <w:rFonts w:ascii="Times New Roman" w:hAnsi="Times New Roman"/>
                <w:sz w:val="28"/>
                <w:szCs w:val="28"/>
                <w:lang w:val="en-US"/>
              </w:rPr>
              <w:t xml:space="preserve"> </w:t>
            </w:r>
            <w:r>
              <w:rPr>
                <w:rFonts w:ascii="Times New Roman" w:hAnsi="Times New Roman"/>
                <w:sz w:val="28"/>
                <w:szCs w:val="28"/>
              </w:rPr>
              <w:t>в</w:t>
            </w:r>
            <w:r w:rsidRPr="003019CC">
              <w:rPr>
                <w:rFonts w:ascii="Times New Roman" w:hAnsi="Times New Roman"/>
                <w:sz w:val="28"/>
                <w:szCs w:val="28"/>
                <w:lang w:val="en-US"/>
              </w:rPr>
              <w:t xml:space="preserve"> </w:t>
            </w:r>
            <w:r>
              <w:rPr>
                <w:rFonts w:ascii="Times New Roman" w:hAnsi="Times New Roman"/>
                <w:sz w:val="28"/>
                <w:szCs w:val="28"/>
              </w:rPr>
              <w:t>Европе</w:t>
            </w:r>
            <w:r w:rsidRPr="003019CC">
              <w:rPr>
                <w:rFonts w:ascii="Times New Roman" w:hAnsi="Times New Roman"/>
                <w:sz w:val="28"/>
                <w:szCs w:val="28"/>
                <w:lang w:val="en-US"/>
              </w:rPr>
              <w:t xml:space="preserve"> </w:t>
            </w:r>
            <w:r>
              <w:rPr>
                <w:rFonts w:ascii="Times New Roman" w:hAnsi="Times New Roman"/>
                <w:sz w:val="28"/>
                <w:szCs w:val="28"/>
              </w:rPr>
              <w:t>и</w:t>
            </w:r>
            <w:r w:rsidRPr="003019CC">
              <w:rPr>
                <w:rFonts w:ascii="Times New Roman" w:hAnsi="Times New Roman"/>
                <w:sz w:val="28"/>
                <w:szCs w:val="28"/>
                <w:lang w:val="en-US"/>
              </w:rPr>
              <w:t xml:space="preserve"> </w:t>
            </w:r>
            <w:r>
              <w:rPr>
                <w:rFonts w:ascii="Times New Roman" w:hAnsi="Times New Roman"/>
                <w:sz w:val="28"/>
                <w:szCs w:val="28"/>
              </w:rPr>
              <w:t>Америке</w:t>
            </w:r>
            <w:r w:rsidRPr="003019CC">
              <w:rPr>
                <w:rFonts w:ascii="Times New Roman" w:hAnsi="Times New Roman"/>
                <w:sz w:val="28"/>
                <w:szCs w:val="28"/>
                <w:lang w:val="en-US"/>
              </w:rPr>
              <w:t xml:space="preserve"> </w:t>
            </w:r>
            <w:r>
              <w:rPr>
                <w:rFonts w:ascii="Times New Roman" w:hAnsi="Times New Roman"/>
                <w:sz w:val="28"/>
                <w:szCs w:val="28"/>
              </w:rPr>
              <w:t>стараются</w:t>
            </w:r>
            <w:r w:rsidRPr="003019CC">
              <w:rPr>
                <w:rFonts w:ascii="Times New Roman" w:hAnsi="Times New Roman"/>
                <w:sz w:val="28"/>
                <w:szCs w:val="28"/>
                <w:lang w:val="en-US"/>
              </w:rPr>
              <w:t xml:space="preserve"> </w:t>
            </w:r>
            <w:r>
              <w:rPr>
                <w:rFonts w:ascii="Times New Roman" w:hAnsi="Times New Roman"/>
                <w:sz w:val="28"/>
                <w:szCs w:val="28"/>
              </w:rPr>
              <w:t>жить</w:t>
            </w:r>
            <w:r w:rsidRPr="003019CC">
              <w:rPr>
                <w:rFonts w:ascii="Times New Roman" w:hAnsi="Times New Roman"/>
                <w:sz w:val="28"/>
                <w:szCs w:val="28"/>
                <w:lang w:val="en-US"/>
              </w:rPr>
              <w:t xml:space="preserve"> </w:t>
            </w:r>
            <w:r>
              <w:rPr>
                <w:rFonts w:ascii="Times New Roman" w:hAnsi="Times New Roman"/>
                <w:sz w:val="28"/>
                <w:szCs w:val="28"/>
              </w:rPr>
              <w:t>в</w:t>
            </w:r>
            <w:r w:rsidRPr="003019CC">
              <w:rPr>
                <w:rFonts w:ascii="Times New Roman" w:hAnsi="Times New Roman"/>
                <w:sz w:val="28"/>
                <w:szCs w:val="28"/>
                <w:lang w:val="en-US"/>
              </w:rPr>
              <w:t xml:space="preserve"> </w:t>
            </w:r>
            <w:r>
              <w:rPr>
                <w:rFonts w:ascii="Times New Roman" w:hAnsi="Times New Roman"/>
                <w:sz w:val="28"/>
                <w:szCs w:val="28"/>
              </w:rPr>
              <w:t>непромышленных</w:t>
            </w:r>
            <w:r w:rsidRPr="003019CC">
              <w:rPr>
                <w:rFonts w:ascii="Times New Roman" w:hAnsi="Times New Roman"/>
                <w:sz w:val="28"/>
                <w:szCs w:val="28"/>
                <w:lang w:val="en-US"/>
              </w:rPr>
              <w:t xml:space="preserve"> </w:t>
            </w:r>
            <w:r>
              <w:rPr>
                <w:rFonts w:ascii="Times New Roman" w:hAnsi="Times New Roman"/>
                <w:sz w:val="28"/>
                <w:szCs w:val="28"/>
              </w:rPr>
              <w:t>городах</w:t>
            </w:r>
            <w:r w:rsidRPr="003019CC">
              <w:rPr>
                <w:rFonts w:ascii="Times New Roman" w:hAnsi="Times New Roman"/>
                <w:sz w:val="28"/>
                <w:szCs w:val="28"/>
                <w:lang w:val="en-US"/>
              </w:rPr>
              <w:t xml:space="preserve">. </w:t>
            </w:r>
            <w:r>
              <w:rPr>
                <w:rFonts w:ascii="Times New Roman" w:hAnsi="Times New Roman"/>
                <w:sz w:val="28"/>
                <w:szCs w:val="28"/>
              </w:rPr>
              <w:t>Те, что в Азии, наоборот.</w:t>
            </w:r>
          </w:p>
        </w:tc>
      </w:tr>
      <w:tr w:rsidR="00543FEF" w:rsidRPr="003019CC" w:rsidTr="00543FEF">
        <w:tc>
          <w:tcPr>
            <w:tcW w:w="4785" w:type="dxa"/>
          </w:tcPr>
          <w:p w:rsidR="00543FEF" w:rsidRPr="00394AB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4. </w:t>
            </w:r>
            <w:r w:rsidR="00394AB4">
              <w:rPr>
                <w:rFonts w:ascii="Times New Roman" w:hAnsi="Times New Roman"/>
                <w:sz w:val="28"/>
                <w:szCs w:val="28"/>
                <w:lang w:val="en-US"/>
              </w:rPr>
              <w:t>That the cost of living is very high in cities is a proven fact.</w:t>
            </w:r>
          </w:p>
        </w:tc>
        <w:tc>
          <w:tcPr>
            <w:tcW w:w="4786" w:type="dxa"/>
          </w:tcPr>
          <w:p w:rsidR="00543FEF" w:rsidRPr="003019CC" w:rsidRDefault="003019CC" w:rsidP="00543FEF">
            <w:pPr>
              <w:spacing w:after="0" w:line="360" w:lineRule="auto"/>
              <w:rPr>
                <w:rFonts w:ascii="Times New Roman" w:hAnsi="Times New Roman"/>
                <w:sz w:val="28"/>
                <w:szCs w:val="28"/>
              </w:rPr>
            </w:pPr>
            <w:r>
              <w:rPr>
                <w:rFonts w:ascii="Times New Roman" w:hAnsi="Times New Roman"/>
                <w:sz w:val="28"/>
                <w:szCs w:val="28"/>
              </w:rPr>
              <w:t>4. То, что расходы на жизнь очень велики в городах, доказанный факт.</w:t>
            </w:r>
          </w:p>
        </w:tc>
      </w:tr>
      <w:tr w:rsidR="00543FEF" w:rsidRPr="00270C2F" w:rsidTr="00543FEF">
        <w:tc>
          <w:tcPr>
            <w:tcW w:w="4785" w:type="dxa"/>
          </w:tcPr>
          <w:p w:rsidR="00543FEF" w:rsidRPr="00325DA4" w:rsidRDefault="00394AB4" w:rsidP="00543FEF">
            <w:pPr>
              <w:spacing w:after="0" w:line="360" w:lineRule="auto"/>
              <w:rPr>
                <w:rFonts w:ascii="Times New Roman" w:hAnsi="Times New Roman"/>
                <w:sz w:val="28"/>
                <w:szCs w:val="28"/>
                <w:lang w:val="en-US"/>
              </w:rPr>
            </w:pPr>
            <w:r>
              <w:rPr>
                <w:rFonts w:ascii="Times New Roman" w:hAnsi="Times New Roman"/>
                <w:sz w:val="28"/>
                <w:szCs w:val="28"/>
                <w:lang w:val="en-US"/>
              </w:rPr>
              <w:t>5. One should care about their health.</w:t>
            </w:r>
          </w:p>
        </w:tc>
        <w:tc>
          <w:tcPr>
            <w:tcW w:w="4786" w:type="dxa"/>
          </w:tcPr>
          <w:p w:rsidR="00543FEF" w:rsidRPr="003019CC" w:rsidRDefault="003019CC" w:rsidP="00543FEF">
            <w:pPr>
              <w:spacing w:after="0" w:line="360" w:lineRule="auto"/>
              <w:rPr>
                <w:rFonts w:ascii="Times New Roman" w:hAnsi="Times New Roman"/>
                <w:sz w:val="28"/>
                <w:szCs w:val="28"/>
              </w:rPr>
            </w:pPr>
            <w:r>
              <w:rPr>
                <w:rFonts w:ascii="Times New Roman" w:hAnsi="Times New Roman"/>
                <w:sz w:val="28"/>
                <w:szCs w:val="28"/>
              </w:rPr>
              <w:t xml:space="preserve">5. </w:t>
            </w:r>
            <w:r w:rsidR="00270C2F">
              <w:rPr>
                <w:rFonts w:ascii="Times New Roman" w:hAnsi="Times New Roman"/>
                <w:sz w:val="28"/>
                <w:szCs w:val="28"/>
              </w:rPr>
              <w:t xml:space="preserve">Следует </w:t>
            </w:r>
            <w:proofErr w:type="gramStart"/>
            <w:r w:rsidR="00270C2F">
              <w:rPr>
                <w:rFonts w:ascii="Times New Roman" w:hAnsi="Times New Roman"/>
                <w:sz w:val="28"/>
                <w:szCs w:val="28"/>
              </w:rPr>
              <w:t>заботится</w:t>
            </w:r>
            <w:proofErr w:type="gramEnd"/>
            <w:r w:rsidR="00270C2F">
              <w:rPr>
                <w:rFonts w:ascii="Times New Roman" w:hAnsi="Times New Roman"/>
                <w:sz w:val="28"/>
                <w:szCs w:val="28"/>
              </w:rPr>
              <w:t xml:space="preserve"> о своем здоровье.</w:t>
            </w:r>
          </w:p>
        </w:tc>
      </w:tr>
      <w:tr w:rsidR="00543FEF" w:rsidRPr="00270C2F" w:rsidTr="00543FEF">
        <w:tc>
          <w:tcPr>
            <w:tcW w:w="4785" w:type="dxa"/>
          </w:tcPr>
          <w:p w:rsidR="00543FEF" w:rsidRPr="00325DA4" w:rsidRDefault="00394AB4" w:rsidP="00543FEF">
            <w:pPr>
              <w:spacing w:after="0" w:line="360" w:lineRule="auto"/>
              <w:rPr>
                <w:rFonts w:ascii="Times New Roman" w:hAnsi="Times New Roman"/>
                <w:sz w:val="28"/>
                <w:szCs w:val="28"/>
                <w:lang w:val="en-US"/>
              </w:rPr>
            </w:pPr>
            <w:r>
              <w:rPr>
                <w:rFonts w:ascii="Times New Roman" w:hAnsi="Times New Roman"/>
                <w:sz w:val="28"/>
                <w:szCs w:val="28"/>
                <w:lang w:val="en-US"/>
              </w:rPr>
              <w:t>6. There are many objections to city living. The most convincing ones are traffic jams and noise.</w:t>
            </w:r>
          </w:p>
        </w:tc>
        <w:tc>
          <w:tcPr>
            <w:tcW w:w="4786" w:type="dxa"/>
          </w:tcPr>
          <w:p w:rsidR="00543FEF" w:rsidRPr="00270C2F" w:rsidRDefault="00270C2F" w:rsidP="00270C2F">
            <w:pPr>
              <w:spacing w:after="0" w:line="360" w:lineRule="auto"/>
              <w:rPr>
                <w:rFonts w:ascii="Times New Roman" w:hAnsi="Times New Roman"/>
                <w:sz w:val="28"/>
                <w:szCs w:val="28"/>
              </w:rPr>
            </w:pPr>
            <w:r>
              <w:rPr>
                <w:rFonts w:ascii="Times New Roman" w:hAnsi="Times New Roman"/>
                <w:sz w:val="28"/>
                <w:szCs w:val="28"/>
              </w:rPr>
              <w:t>6. Так же есть много недостатков городской жизни. Наиболее убедительные из них - затор и шум.</w:t>
            </w:r>
          </w:p>
        </w:tc>
      </w:tr>
    </w:tbl>
    <w:p w:rsidR="00D411D2" w:rsidRPr="00270C2F" w:rsidRDefault="00D411D2" w:rsidP="00543FEF">
      <w:pPr>
        <w:spacing w:after="0" w:line="360" w:lineRule="auto"/>
        <w:rPr>
          <w:rFonts w:ascii="Times New Roman" w:hAnsi="Times New Roman"/>
          <w:sz w:val="28"/>
          <w:szCs w:val="28"/>
        </w:rPr>
      </w:pPr>
    </w:p>
    <w:p w:rsidR="00543FEF" w:rsidRPr="00270C2F" w:rsidRDefault="00543FEF" w:rsidP="00543FEF">
      <w:pPr>
        <w:spacing w:after="0" w:line="360" w:lineRule="auto"/>
        <w:rPr>
          <w:rFonts w:ascii="Times New Roman" w:hAnsi="Times New Roman"/>
          <w:sz w:val="28"/>
          <w:szCs w:val="28"/>
        </w:rPr>
      </w:pPr>
    </w:p>
    <w:p w:rsidR="00D411D2" w:rsidRPr="00270C2F" w:rsidRDefault="00D411D2" w:rsidP="00543FEF">
      <w:pPr>
        <w:spacing w:after="0" w:line="360" w:lineRule="auto"/>
        <w:rPr>
          <w:rFonts w:ascii="Times New Roman" w:hAnsi="Times New Roman"/>
          <w:sz w:val="28"/>
          <w:szCs w:val="28"/>
        </w:rPr>
      </w:pPr>
    </w:p>
    <w:p w:rsidR="00D411D2" w:rsidRPr="00270C2F" w:rsidRDefault="00D411D2" w:rsidP="00543FEF">
      <w:pPr>
        <w:spacing w:after="160" w:line="360" w:lineRule="auto"/>
        <w:rPr>
          <w:rFonts w:ascii="Times New Roman" w:hAnsi="Times New Roman"/>
          <w:sz w:val="28"/>
          <w:szCs w:val="28"/>
        </w:rPr>
      </w:pPr>
      <w:r w:rsidRPr="00270C2F">
        <w:rPr>
          <w:rFonts w:ascii="Times New Roman" w:hAnsi="Times New Roman"/>
          <w:sz w:val="28"/>
          <w:szCs w:val="28"/>
        </w:rPr>
        <w:br w:type="page"/>
      </w:r>
    </w:p>
    <w:tbl>
      <w:tblPr>
        <w:tblStyle w:val="a8"/>
        <w:tblW w:w="0" w:type="auto"/>
        <w:tblLook w:val="04A0"/>
      </w:tblPr>
      <w:tblGrid>
        <w:gridCol w:w="4785"/>
        <w:gridCol w:w="4786"/>
      </w:tblGrid>
      <w:tr w:rsidR="00394AB4" w:rsidRPr="00394AB4" w:rsidTr="00E76EA9">
        <w:tc>
          <w:tcPr>
            <w:tcW w:w="9571" w:type="dxa"/>
            <w:gridSpan w:val="2"/>
          </w:tcPr>
          <w:p w:rsidR="00394AB4" w:rsidRPr="00394AB4" w:rsidRDefault="00394AB4" w:rsidP="00543FEF">
            <w:pPr>
              <w:spacing w:after="0" w:line="360" w:lineRule="auto"/>
              <w:rPr>
                <w:rFonts w:ascii="Times New Roman" w:hAnsi="Times New Roman"/>
                <w:sz w:val="28"/>
                <w:szCs w:val="28"/>
              </w:rPr>
            </w:pPr>
            <w:r w:rsidRPr="00394AB4">
              <w:rPr>
                <w:rFonts w:ascii="Times New Roman" w:hAnsi="Times New Roman"/>
                <w:sz w:val="28"/>
                <w:szCs w:val="28"/>
              </w:rPr>
              <w:lastRenderedPageBreak/>
              <w:t xml:space="preserve">2. </w:t>
            </w:r>
            <w:r>
              <w:rPr>
                <w:rFonts w:ascii="Times New Roman" w:hAnsi="Times New Roman"/>
                <w:sz w:val="28"/>
                <w:szCs w:val="28"/>
              </w:rPr>
              <w:t>Перепишите предложения и переведите их на русский язык, обращая внимания на функцию инфинитива или инфинитивного оборота.</w:t>
            </w:r>
          </w:p>
        </w:tc>
      </w:tr>
      <w:tr w:rsidR="00394AB4" w:rsidRPr="004C6195"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1. Cities offer high concentration of good things to make use of and enjoy.</w:t>
            </w:r>
          </w:p>
        </w:tc>
        <w:tc>
          <w:tcPr>
            <w:tcW w:w="4786" w:type="dxa"/>
          </w:tcPr>
          <w:p w:rsidR="00394AB4" w:rsidRPr="004C6195" w:rsidRDefault="004C6195" w:rsidP="00543FEF">
            <w:pPr>
              <w:spacing w:after="0" w:line="360" w:lineRule="auto"/>
              <w:rPr>
                <w:rFonts w:ascii="Times New Roman" w:hAnsi="Times New Roman"/>
                <w:sz w:val="28"/>
                <w:szCs w:val="28"/>
              </w:rPr>
            </w:pPr>
            <w:r>
              <w:rPr>
                <w:rFonts w:ascii="Times New Roman" w:hAnsi="Times New Roman"/>
                <w:sz w:val="28"/>
                <w:szCs w:val="28"/>
              </w:rPr>
              <w:t>1. Города предлагают большое количество хороших вещей, которыми можно пользоваться и наслаждаться.</w:t>
            </w:r>
          </w:p>
        </w:tc>
      </w:tr>
      <w:tr w:rsidR="00394AB4" w:rsidRPr="004C6195"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2. To make friends and never be cut off from them by weather conditions is the preference of the city life.</w:t>
            </w:r>
          </w:p>
        </w:tc>
        <w:tc>
          <w:tcPr>
            <w:tcW w:w="4786" w:type="dxa"/>
          </w:tcPr>
          <w:p w:rsidR="00394AB4" w:rsidRPr="004C6195" w:rsidRDefault="004C6195" w:rsidP="004C6195">
            <w:pPr>
              <w:spacing w:after="0" w:line="360" w:lineRule="auto"/>
              <w:rPr>
                <w:rFonts w:ascii="Times New Roman" w:hAnsi="Times New Roman"/>
                <w:sz w:val="28"/>
                <w:szCs w:val="28"/>
              </w:rPr>
            </w:pPr>
            <w:r>
              <w:rPr>
                <w:rFonts w:ascii="Times New Roman" w:hAnsi="Times New Roman"/>
                <w:sz w:val="28"/>
                <w:szCs w:val="28"/>
              </w:rPr>
              <w:t>2. Завести друзей и никогда не отрываться от них при погодных условиях – это предпочтение городской жизни.</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3. Never to be cut off from friends by weather conditions he downloaded and enjoyed Skype.</w:t>
            </w:r>
          </w:p>
        </w:tc>
        <w:tc>
          <w:tcPr>
            <w:tcW w:w="4786" w:type="dxa"/>
          </w:tcPr>
          <w:p w:rsidR="00394AB4" w:rsidRPr="004C6195" w:rsidRDefault="004C6195" w:rsidP="001E3871">
            <w:pPr>
              <w:spacing w:after="0" w:line="360" w:lineRule="auto"/>
              <w:rPr>
                <w:rFonts w:ascii="Times New Roman" w:hAnsi="Times New Roman"/>
                <w:sz w:val="28"/>
                <w:szCs w:val="28"/>
              </w:rPr>
            </w:pPr>
            <w:r>
              <w:rPr>
                <w:rFonts w:ascii="Times New Roman" w:hAnsi="Times New Roman"/>
                <w:sz w:val="28"/>
                <w:szCs w:val="28"/>
              </w:rPr>
              <w:t xml:space="preserve">3. </w:t>
            </w:r>
            <w:r w:rsidR="001E3871">
              <w:rPr>
                <w:rFonts w:ascii="Times New Roman" w:hAnsi="Times New Roman"/>
                <w:sz w:val="28"/>
                <w:szCs w:val="28"/>
              </w:rPr>
              <w:t xml:space="preserve">Чтобы никогда не отрываться от друзей из-за погодных условий он скачал и использовал </w:t>
            </w:r>
            <w:proofErr w:type="spellStart"/>
            <w:r w:rsidR="001E3871">
              <w:rPr>
                <w:rFonts w:ascii="Times New Roman" w:hAnsi="Times New Roman"/>
                <w:sz w:val="28"/>
                <w:szCs w:val="28"/>
              </w:rPr>
              <w:t>Скайп</w:t>
            </w:r>
            <w:proofErr w:type="spellEnd"/>
            <w:r w:rsidR="001E3871">
              <w:rPr>
                <w:rFonts w:ascii="Times New Roman" w:hAnsi="Times New Roman"/>
                <w:sz w:val="28"/>
                <w:szCs w:val="28"/>
              </w:rPr>
              <w:t>.</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4. We know the objections to city living to be not convincing enough.</w:t>
            </w:r>
          </w:p>
        </w:tc>
        <w:tc>
          <w:tcPr>
            <w:tcW w:w="4786" w:type="dxa"/>
          </w:tcPr>
          <w:p w:rsidR="00394AB4" w:rsidRPr="001E3871" w:rsidRDefault="001E3871" w:rsidP="00543FEF">
            <w:pPr>
              <w:spacing w:after="0" w:line="360" w:lineRule="auto"/>
              <w:rPr>
                <w:rFonts w:ascii="Times New Roman" w:hAnsi="Times New Roman"/>
                <w:sz w:val="28"/>
                <w:szCs w:val="28"/>
              </w:rPr>
            </w:pPr>
            <w:r>
              <w:rPr>
                <w:rFonts w:ascii="Times New Roman" w:hAnsi="Times New Roman"/>
                <w:sz w:val="28"/>
                <w:szCs w:val="28"/>
              </w:rPr>
              <w:t>4. Мы знаем, что возражения против городской жизни не могут быть достаточно убедительными.</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5. Many people are known to love a busy city life.</w:t>
            </w:r>
          </w:p>
        </w:tc>
        <w:tc>
          <w:tcPr>
            <w:tcW w:w="4786" w:type="dxa"/>
          </w:tcPr>
          <w:p w:rsidR="00394AB4" w:rsidRPr="001E3871" w:rsidRDefault="001E3871" w:rsidP="001E3871">
            <w:pPr>
              <w:spacing w:after="0" w:line="360" w:lineRule="auto"/>
              <w:rPr>
                <w:rFonts w:ascii="Times New Roman" w:hAnsi="Times New Roman"/>
                <w:sz w:val="28"/>
                <w:szCs w:val="28"/>
              </w:rPr>
            </w:pPr>
            <w:r>
              <w:rPr>
                <w:rFonts w:ascii="Times New Roman" w:hAnsi="Times New Roman"/>
                <w:sz w:val="28"/>
                <w:szCs w:val="28"/>
              </w:rPr>
              <w:t>5. Многим людям известна любовь к оживленной городской жизни.</w:t>
            </w:r>
          </w:p>
        </w:tc>
      </w:tr>
      <w:tr w:rsidR="00394AB4" w:rsidRPr="001E3871" w:rsidTr="00394AB4">
        <w:tc>
          <w:tcPr>
            <w:tcW w:w="4785" w:type="dxa"/>
          </w:tcPr>
          <w:p w:rsidR="00394AB4" w:rsidRPr="001E3871" w:rsidRDefault="004263A6" w:rsidP="00543FEF">
            <w:pPr>
              <w:spacing w:after="0" w:line="360" w:lineRule="auto"/>
              <w:rPr>
                <w:rFonts w:ascii="Times New Roman" w:hAnsi="Times New Roman"/>
                <w:sz w:val="28"/>
                <w:szCs w:val="28"/>
              </w:rPr>
            </w:pPr>
            <w:r w:rsidRPr="001E3871">
              <w:rPr>
                <w:rFonts w:ascii="Times New Roman" w:hAnsi="Times New Roman"/>
                <w:sz w:val="28"/>
                <w:szCs w:val="28"/>
              </w:rPr>
              <w:t xml:space="preserve">6. </w:t>
            </w:r>
            <w:r>
              <w:rPr>
                <w:rFonts w:ascii="Times New Roman" w:hAnsi="Times New Roman"/>
                <w:sz w:val="28"/>
                <w:szCs w:val="28"/>
                <w:lang w:val="en-US"/>
              </w:rPr>
              <w:t>They</w:t>
            </w:r>
            <w:r w:rsidRPr="001E3871">
              <w:rPr>
                <w:rFonts w:ascii="Times New Roman" w:hAnsi="Times New Roman"/>
                <w:sz w:val="28"/>
                <w:szCs w:val="28"/>
              </w:rPr>
              <w:t xml:space="preserve"> </w:t>
            </w:r>
            <w:r>
              <w:rPr>
                <w:rFonts w:ascii="Times New Roman" w:hAnsi="Times New Roman"/>
                <w:sz w:val="28"/>
                <w:szCs w:val="28"/>
                <w:lang w:val="en-US"/>
              </w:rPr>
              <w:t>say</w:t>
            </w:r>
            <w:r w:rsidRPr="001E3871">
              <w:rPr>
                <w:rFonts w:ascii="Times New Roman" w:hAnsi="Times New Roman"/>
                <w:sz w:val="28"/>
                <w:szCs w:val="28"/>
              </w:rPr>
              <w:t xml:space="preserve"> </w:t>
            </w:r>
            <w:r>
              <w:rPr>
                <w:rFonts w:ascii="Times New Roman" w:hAnsi="Times New Roman"/>
                <w:sz w:val="28"/>
                <w:szCs w:val="28"/>
                <w:lang w:val="en-US"/>
              </w:rPr>
              <w:t>a</w:t>
            </w:r>
            <w:r w:rsidRPr="001E3871">
              <w:rPr>
                <w:rFonts w:ascii="Times New Roman" w:hAnsi="Times New Roman"/>
                <w:sz w:val="28"/>
                <w:szCs w:val="28"/>
              </w:rPr>
              <w:t xml:space="preserve"> </w:t>
            </w:r>
            <w:r>
              <w:rPr>
                <w:rFonts w:ascii="Times New Roman" w:hAnsi="Times New Roman"/>
                <w:sz w:val="28"/>
                <w:szCs w:val="28"/>
                <w:lang w:val="en-US"/>
              </w:rPr>
              <w:t>person</w:t>
            </w:r>
            <w:r w:rsidRPr="001E3871">
              <w:rPr>
                <w:rFonts w:ascii="Times New Roman" w:hAnsi="Times New Roman"/>
                <w:sz w:val="28"/>
                <w:szCs w:val="28"/>
              </w:rPr>
              <w:t xml:space="preserve"> </w:t>
            </w:r>
            <w:r>
              <w:rPr>
                <w:rFonts w:ascii="Times New Roman" w:hAnsi="Times New Roman"/>
                <w:sz w:val="28"/>
                <w:szCs w:val="28"/>
                <w:lang w:val="en-US"/>
              </w:rPr>
              <w:t>to</w:t>
            </w:r>
            <w:r w:rsidRPr="001E3871">
              <w:rPr>
                <w:rFonts w:ascii="Times New Roman" w:hAnsi="Times New Roman"/>
                <w:sz w:val="28"/>
                <w:szCs w:val="28"/>
              </w:rPr>
              <w:t xml:space="preserve"> </w:t>
            </w:r>
            <w:r>
              <w:rPr>
                <w:rFonts w:ascii="Times New Roman" w:hAnsi="Times New Roman"/>
                <w:sz w:val="28"/>
                <w:szCs w:val="28"/>
                <w:lang w:val="en-US"/>
              </w:rPr>
              <w:t>be</w:t>
            </w:r>
            <w:r w:rsidRPr="001E3871">
              <w:rPr>
                <w:rFonts w:ascii="Times New Roman" w:hAnsi="Times New Roman"/>
                <w:sz w:val="28"/>
                <w:szCs w:val="28"/>
              </w:rPr>
              <w:t xml:space="preserve"> </w:t>
            </w:r>
            <w:r>
              <w:rPr>
                <w:rFonts w:ascii="Times New Roman" w:hAnsi="Times New Roman"/>
                <w:sz w:val="28"/>
                <w:szCs w:val="28"/>
                <w:lang w:val="en-US"/>
              </w:rPr>
              <w:t>born</w:t>
            </w:r>
            <w:r w:rsidRPr="001E3871">
              <w:rPr>
                <w:rFonts w:ascii="Times New Roman" w:hAnsi="Times New Roman"/>
                <w:sz w:val="28"/>
                <w:szCs w:val="28"/>
              </w:rPr>
              <w:t xml:space="preserve"> </w:t>
            </w:r>
            <w:r>
              <w:rPr>
                <w:rFonts w:ascii="Times New Roman" w:hAnsi="Times New Roman"/>
                <w:sz w:val="28"/>
                <w:szCs w:val="28"/>
                <w:lang w:val="en-US"/>
              </w:rPr>
              <w:t>for</w:t>
            </w:r>
            <w:r w:rsidRPr="001E3871">
              <w:rPr>
                <w:rFonts w:ascii="Times New Roman" w:hAnsi="Times New Roman"/>
                <w:sz w:val="28"/>
                <w:szCs w:val="28"/>
              </w:rPr>
              <w:t xml:space="preserve"> </w:t>
            </w:r>
            <w:r>
              <w:rPr>
                <w:rFonts w:ascii="Times New Roman" w:hAnsi="Times New Roman"/>
                <w:sz w:val="28"/>
                <w:szCs w:val="28"/>
                <w:lang w:val="en-US"/>
              </w:rPr>
              <w:t>countryside</w:t>
            </w:r>
            <w:r w:rsidRPr="001E3871">
              <w:rPr>
                <w:rFonts w:ascii="Times New Roman" w:hAnsi="Times New Roman"/>
                <w:sz w:val="28"/>
                <w:szCs w:val="28"/>
              </w:rPr>
              <w:t>.</w:t>
            </w:r>
          </w:p>
        </w:tc>
        <w:tc>
          <w:tcPr>
            <w:tcW w:w="4786" w:type="dxa"/>
          </w:tcPr>
          <w:p w:rsidR="00394AB4" w:rsidRPr="001E3871" w:rsidRDefault="001E3871" w:rsidP="00543FEF">
            <w:pPr>
              <w:spacing w:after="0" w:line="360" w:lineRule="auto"/>
              <w:rPr>
                <w:rFonts w:ascii="Times New Roman" w:hAnsi="Times New Roman"/>
                <w:sz w:val="28"/>
                <w:szCs w:val="28"/>
              </w:rPr>
            </w:pPr>
            <w:r>
              <w:rPr>
                <w:rFonts w:ascii="Times New Roman" w:hAnsi="Times New Roman"/>
                <w:sz w:val="28"/>
                <w:szCs w:val="28"/>
              </w:rPr>
              <w:t>6. Говорят, что человек рожден для деревни.</w:t>
            </w:r>
          </w:p>
        </w:tc>
      </w:tr>
    </w:tbl>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160" w:line="360" w:lineRule="auto"/>
        <w:rPr>
          <w:rFonts w:ascii="Times New Roman" w:hAnsi="Times New Roman"/>
          <w:sz w:val="28"/>
          <w:szCs w:val="28"/>
        </w:rPr>
      </w:pPr>
      <w:r w:rsidRPr="001E3871">
        <w:rPr>
          <w:rFonts w:ascii="Times New Roman" w:hAnsi="Times New Roman"/>
          <w:sz w:val="28"/>
          <w:szCs w:val="28"/>
        </w:rPr>
        <w:br w:type="page"/>
      </w:r>
    </w:p>
    <w:tbl>
      <w:tblPr>
        <w:tblStyle w:val="a8"/>
        <w:tblW w:w="0" w:type="auto"/>
        <w:tblLook w:val="04A0"/>
      </w:tblPr>
      <w:tblGrid>
        <w:gridCol w:w="4785"/>
        <w:gridCol w:w="4786"/>
      </w:tblGrid>
      <w:tr w:rsidR="004263A6" w:rsidRPr="004263A6" w:rsidTr="005A31CD">
        <w:tc>
          <w:tcPr>
            <w:tcW w:w="9571" w:type="dxa"/>
            <w:gridSpan w:val="2"/>
          </w:tcPr>
          <w:p w:rsidR="004263A6" w:rsidRPr="004263A6" w:rsidRDefault="004263A6" w:rsidP="00543FEF">
            <w:pPr>
              <w:spacing w:after="0" w:line="360" w:lineRule="auto"/>
              <w:rPr>
                <w:rFonts w:ascii="Times New Roman" w:hAnsi="Times New Roman"/>
                <w:sz w:val="28"/>
                <w:szCs w:val="28"/>
              </w:rPr>
            </w:pPr>
            <w:r>
              <w:rPr>
                <w:rFonts w:ascii="Times New Roman" w:hAnsi="Times New Roman"/>
                <w:sz w:val="28"/>
                <w:szCs w:val="28"/>
              </w:rPr>
              <w:lastRenderedPageBreak/>
              <w:t>3. Перепишите предложения и переведите их на русский язык, обращая особое внимание на форму и функцию герундия.</w:t>
            </w:r>
          </w:p>
        </w:tc>
      </w:tr>
      <w:tr w:rsidR="004263A6" w:rsidRPr="007C752D" w:rsidTr="004263A6">
        <w:tc>
          <w:tcPr>
            <w:tcW w:w="4785" w:type="dxa"/>
          </w:tcPr>
          <w:p w:rsidR="004263A6"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1. </w:t>
            </w:r>
            <w:r w:rsidR="009D0E2B">
              <w:rPr>
                <w:rFonts w:ascii="Times New Roman" w:hAnsi="Times New Roman"/>
                <w:sz w:val="28"/>
                <w:szCs w:val="28"/>
                <w:lang w:val="en-US"/>
              </w:rPr>
              <w:t>Having more chances to be employed is one of the advantages of cities.</w:t>
            </w:r>
          </w:p>
        </w:tc>
        <w:tc>
          <w:tcPr>
            <w:tcW w:w="4786" w:type="dxa"/>
          </w:tcPr>
          <w:p w:rsidR="004263A6" w:rsidRPr="007C752D" w:rsidRDefault="007C752D" w:rsidP="008C3270">
            <w:pPr>
              <w:spacing w:after="0" w:line="360" w:lineRule="auto"/>
              <w:rPr>
                <w:rFonts w:ascii="Times New Roman" w:hAnsi="Times New Roman"/>
                <w:sz w:val="28"/>
                <w:szCs w:val="28"/>
              </w:rPr>
            </w:pPr>
            <w:r w:rsidRPr="007C752D">
              <w:rPr>
                <w:rFonts w:ascii="Times New Roman" w:hAnsi="Times New Roman"/>
                <w:sz w:val="28"/>
                <w:szCs w:val="28"/>
              </w:rPr>
              <w:t xml:space="preserve">1. </w:t>
            </w:r>
            <w:proofErr w:type="gramStart"/>
            <w:r>
              <w:rPr>
                <w:rFonts w:ascii="Times New Roman" w:hAnsi="Times New Roman"/>
                <w:sz w:val="28"/>
                <w:szCs w:val="28"/>
              </w:rPr>
              <w:t>Есть больше шансов трудоустроится</w:t>
            </w:r>
            <w:proofErr w:type="gramEnd"/>
            <w:r>
              <w:rPr>
                <w:rFonts w:ascii="Times New Roman" w:hAnsi="Times New Roman"/>
                <w:sz w:val="28"/>
                <w:szCs w:val="28"/>
              </w:rPr>
              <w:t xml:space="preserve"> – одно из преимуществ городов.</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2. Nevertheless, there are some disadvantages of living in a big city.</w:t>
            </w:r>
          </w:p>
        </w:tc>
        <w:tc>
          <w:tcPr>
            <w:tcW w:w="4786" w:type="dxa"/>
          </w:tcPr>
          <w:p w:rsidR="004263A6" w:rsidRPr="00707F7D" w:rsidRDefault="007C752D" w:rsidP="00543FEF">
            <w:pPr>
              <w:spacing w:after="0" w:line="360" w:lineRule="auto"/>
              <w:rPr>
                <w:rFonts w:ascii="Times New Roman" w:hAnsi="Times New Roman"/>
                <w:sz w:val="28"/>
                <w:szCs w:val="28"/>
              </w:rPr>
            </w:pPr>
            <w:r w:rsidRPr="00707F7D">
              <w:rPr>
                <w:rFonts w:ascii="Times New Roman" w:hAnsi="Times New Roman"/>
                <w:sz w:val="28"/>
                <w:szCs w:val="28"/>
              </w:rPr>
              <w:t>2.</w:t>
            </w:r>
            <w:r w:rsidR="008C3270" w:rsidRPr="00707F7D">
              <w:rPr>
                <w:rFonts w:ascii="Times New Roman" w:hAnsi="Times New Roman"/>
                <w:sz w:val="28"/>
                <w:szCs w:val="28"/>
              </w:rPr>
              <w:t xml:space="preserve"> </w:t>
            </w:r>
            <w:r w:rsidR="00707F7D">
              <w:rPr>
                <w:rFonts w:ascii="Times New Roman" w:hAnsi="Times New Roman"/>
                <w:sz w:val="28"/>
                <w:szCs w:val="28"/>
              </w:rPr>
              <w:t>Тем не менее, у жизни в большом городе есть свои неудобства.</w:t>
            </w:r>
          </w:p>
        </w:tc>
      </w:tr>
      <w:tr w:rsidR="004263A6" w:rsidRPr="003019CC"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3. We want to have a greater range of jobs by moving to the city.</w:t>
            </w:r>
          </w:p>
        </w:tc>
        <w:tc>
          <w:tcPr>
            <w:tcW w:w="4786" w:type="dxa"/>
          </w:tcPr>
          <w:p w:rsidR="004263A6" w:rsidRPr="00707F7D" w:rsidRDefault="00707F7D" w:rsidP="00707F7D">
            <w:pPr>
              <w:spacing w:after="0" w:line="360" w:lineRule="auto"/>
              <w:rPr>
                <w:rFonts w:ascii="Times New Roman" w:hAnsi="Times New Roman"/>
                <w:sz w:val="28"/>
                <w:szCs w:val="28"/>
                <w:lang w:val="en-US"/>
              </w:rPr>
            </w:pPr>
            <w:r w:rsidRPr="00707F7D">
              <w:rPr>
                <w:rFonts w:ascii="Times New Roman" w:hAnsi="Times New Roman"/>
                <w:sz w:val="28"/>
                <w:szCs w:val="28"/>
                <w:lang w:val="en-US"/>
              </w:rPr>
              <w:t xml:space="preserve">3. </w:t>
            </w:r>
            <w:r>
              <w:rPr>
                <w:rFonts w:ascii="Times New Roman" w:hAnsi="Times New Roman"/>
                <w:sz w:val="28"/>
                <w:szCs w:val="28"/>
              </w:rPr>
              <w:t>Мы</w:t>
            </w:r>
            <w:r w:rsidRPr="00707F7D">
              <w:rPr>
                <w:rFonts w:ascii="Times New Roman" w:hAnsi="Times New Roman"/>
                <w:sz w:val="28"/>
                <w:szCs w:val="28"/>
                <w:lang w:val="en-US"/>
              </w:rPr>
              <w:t xml:space="preserve"> </w:t>
            </w:r>
            <w:r>
              <w:rPr>
                <w:rFonts w:ascii="Times New Roman" w:hAnsi="Times New Roman"/>
                <w:sz w:val="28"/>
                <w:szCs w:val="28"/>
              </w:rPr>
              <w:t>хотим</w:t>
            </w:r>
            <w:r w:rsidRPr="00707F7D">
              <w:rPr>
                <w:rFonts w:ascii="Times New Roman" w:hAnsi="Times New Roman"/>
                <w:sz w:val="28"/>
                <w:szCs w:val="28"/>
                <w:lang w:val="en-US"/>
              </w:rPr>
              <w:t xml:space="preserve"> </w:t>
            </w:r>
            <w:r>
              <w:rPr>
                <w:rFonts w:ascii="Times New Roman" w:hAnsi="Times New Roman"/>
                <w:sz w:val="28"/>
                <w:szCs w:val="28"/>
              </w:rPr>
              <w:t>иметь</w:t>
            </w:r>
            <w:r w:rsidRPr="00707F7D">
              <w:rPr>
                <w:rFonts w:ascii="Times New Roman" w:hAnsi="Times New Roman"/>
                <w:sz w:val="28"/>
                <w:szCs w:val="28"/>
                <w:lang w:val="en-US"/>
              </w:rPr>
              <w:t xml:space="preserve"> </w:t>
            </w:r>
            <w:r>
              <w:rPr>
                <w:rFonts w:ascii="Times New Roman" w:hAnsi="Times New Roman"/>
                <w:sz w:val="28"/>
                <w:szCs w:val="28"/>
              </w:rPr>
              <w:t>больший</w:t>
            </w:r>
            <w:r w:rsidRPr="00707F7D">
              <w:rPr>
                <w:rFonts w:ascii="Times New Roman" w:hAnsi="Times New Roman"/>
                <w:sz w:val="28"/>
                <w:szCs w:val="28"/>
                <w:lang w:val="en-US"/>
              </w:rPr>
              <w:t xml:space="preserve"> </w:t>
            </w:r>
            <w:r>
              <w:rPr>
                <w:rFonts w:ascii="Times New Roman" w:hAnsi="Times New Roman"/>
                <w:sz w:val="28"/>
                <w:szCs w:val="28"/>
              </w:rPr>
              <w:t>диапазон</w:t>
            </w:r>
            <w:r w:rsidRPr="00707F7D">
              <w:rPr>
                <w:rFonts w:ascii="Times New Roman" w:hAnsi="Times New Roman"/>
                <w:sz w:val="28"/>
                <w:szCs w:val="28"/>
                <w:lang w:val="en-US"/>
              </w:rPr>
              <w:t xml:space="preserve"> </w:t>
            </w:r>
            <w:r>
              <w:rPr>
                <w:rFonts w:ascii="Times New Roman" w:hAnsi="Times New Roman"/>
                <w:sz w:val="28"/>
                <w:szCs w:val="28"/>
              </w:rPr>
              <w:t>работ</w:t>
            </w:r>
            <w:r w:rsidRPr="00707F7D">
              <w:rPr>
                <w:rFonts w:ascii="Times New Roman" w:hAnsi="Times New Roman"/>
                <w:sz w:val="28"/>
                <w:szCs w:val="28"/>
                <w:lang w:val="en-US"/>
              </w:rPr>
              <w:t xml:space="preserve"> </w:t>
            </w:r>
            <w:r>
              <w:rPr>
                <w:rFonts w:ascii="Times New Roman" w:hAnsi="Times New Roman"/>
                <w:sz w:val="28"/>
                <w:szCs w:val="28"/>
              </w:rPr>
              <w:t>направляясь</w:t>
            </w:r>
            <w:r w:rsidRPr="00707F7D">
              <w:rPr>
                <w:rFonts w:ascii="Times New Roman" w:hAnsi="Times New Roman"/>
                <w:sz w:val="28"/>
                <w:szCs w:val="28"/>
                <w:lang w:val="en-US"/>
              </w:rPr>
              <w:t xml:space="preserve"> </w:t>
            </w:r>
            <w:r>
              <w:rPr>
                <w:rFonts w:ascii="Times New Roman" w:hAnsi="Times New Roman"/>
                <w:sz w:val="28"/>
                <w:szCs w:val="28"/>
              </w:rPr>
              <w:t>в</w:t>
            </w:r>
            <w:r w:rsidRPr="00707F7D">
              <w:rPr>
                <w:rFonts w:ascii="Times New Roman" w:hAnsi="Times New Roman"/>
                <w:sz w:val="28"/>
                <w:szCs w:val="28"/>
                <w:lang w:val="en-US"/>
              </w:rPr>
              <w:t xml:space="preserve"> </w:t>
            </w:r>
            <w:r>
              <w:rPr>
                <w:rFonts w:ascii="Times New Roman" w:hAnsi="Times New Roman"/>
                <w:sz w:val="28"/>
                <w:szCs w:val="28"/>
              </w:rPr>
              <w:t>город</w:t>
            </w:r>
            <w:r w:rsidRPr="00707F7D">
              <w:rPr>
                <w:rFonts w:ascii="Times New Roman" w:hAnsi="Times New Roman"/>
                <w:sz w:val="28"/>
                <w:szCs w:val="28"/>
                <w:lang w:val="en-US"/>
              </w:rPr>
              <w:t xml:space="preserve">. </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4. Phillip mentioned having been told about the cost of living there.</w:t>
            </w:r>
          </w:p>
        </w:tc>
        <w:tc>
          <w:tcPr>
            <w:tcW w:w="4786" w:type="dxa"/>
          </w:tcPr>
          <w:p w:rsidR="004263A6" w:rsidRPr="00707F7D" w:rsidRDefault="00707F7D" w:rsidP="00707F7D">
            <w:pPr>
              <w:spacing w:after="0" w:line="360" w:lineRule="auto"/>
              <w:rPr>
                <w:rFonts w:ascii="Times New Roman" w:hAnsi="Times New Roman"/>
                <w:sz w:val="28"/>
                <w:szCs w:val="28"/>
              </w:rPr>
            </w:pPr>
            <w:r>
              <w:rPr>
                <w:rFonts w:ascii="Times New Roman" w:hAnsi="Times New Roman"/>
                <w:sz w:val="28"/>
                <w:szCs w:val="28"/>
              </w:rPr>
              <w:t>4. Филипп упомянул, что ему рассказали о стоимости жизни там.</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5. They are against convincing her to move to the suburbs.</w:t>
            </w:r>
          </w:p>
        </w:tc>
        <w:tc>
          <w:tcPr>
            <w:tcW w:w="4786" w:type="dxa"/>
          </w:tcPr>
          <w:p w:rsidR="004263A6" w:rsidRPr="00707F7D" w:rsidRDefault="00707F7D" w:rsidP="00543FEF">
            <w:pPr>
              <w:spacing w:after="0" w:line="360" w:lineRule="auto"/>
              <w:rPr>
                <w:rFonts w:ascii="Times New Roman" w:hAnsi="Times New Roman"/>
                <w:sz w:val="28"/>
                <w:szCs w:val="28"/>
              </w:rPr>
            </w:pPr>
            <w:r>
              <w:rPr>
                <w:rFonts w:ascii="Times New Roman" w:hAnsi="Times New Roman"/>
                <w:sz w:val="28"/>
                <w:szCs w:val="28"/>
              </w:rPr>
              <w:t>5. Они против убедительности её переезда в пригород.</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6. They are against being convinced to move to the suburbs.</w:t>
            </w:r>
          </w:p>
        </w:tc>
        <w:tc>
          <w:tcPr>
            <w:tcW w:w="4786" w:type="dxa"/>
          </w:tcPr>
          <w:p w:rsidR="004263A6" w:rsidRPr="00707F7D" w:rsidRDefault="00707F7D" w:rsidP="00543FEF">
            <w:pPr>
              <w:spacing w:after="0" w:line="360" w:lineRule="auto"/>
              <w:rPr>
                <w:rFonts w:ascii="Times New Roman" w:hAnsi="Times New Roman"/>
                <w:sz w:val="28"/>
                <w:szCs w:val="28"/>
              </w:rPr>
            </w:pPr>
            <w:r>
              <w:rPr>
                <w:rFonts w:ascii="Times New Roman" w:hAnsi="Times New Roman"/>
                <w:sz w:val="28"/>
                <w:szCs w:val="28"/>
              </w:rPr>
              <w:t>6. Они против того, чтобы их уговаривали переехать в пригород.</w:t>
            </w:r>
          </w:p>
        </w:tc>
      </w:tr>
    </w:tbl>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160" w:line="360" w:lineRule="auto"/>
        <w:rPr>
          <w:rFonts w:ascii="Times New Roman" w:hAnsi="Times New Roman"/>
          <w:sz w:val="28"/>
          <w:szCs w:val="28"/>
        </w:rPr>
      </w:pPr>
      <w:r w:rsidRPr="00707F7D">
        <w:rPr>
          <w:rFonts w:ascii="Times New Roman" w:hAnsi="Times New Roman"/>
          <w:sz w:val="28"/>
          <w:szCs w:val="28"/>
        </w:rPr>
        <w:br w:type="page"/>
      </w:r>
    </w:p>
    <w:tbl>
      <w:tblPr>
        <w:tblStyle w:val="a8"/>
        <w:tblW w:w="0" w:type="auto"/>
        <w:tblLook w:val="04A0"/>
      </w:tblPr>
      <w:tblGrid>
        <w:gridCol w:w="4785"/>
        <w:gridCol w:w="4786"/>
      </w:tblGrid>
      <w:tr w:rsidR="00AA0596" w:rsidRPr="00AA0596" w:rsidTr="00ED6ABA">
        <w:tc>
          <w:tcPr>
            <w:tcW w:w="9571" w:type="dxa"/>
            <w:gridSpan w:val="2"/>
          </w:tcPr>
          <w:p w:rsidR="00AA0596" w:rsidRPr="00AA0596" w:rsidRDefault="00AA0596" w:rsidP="00543FEF">
            <w:pPr>
              <w:spacing w:after="0" w:line="360" w:lineRule="auto"/>
              <w:rPr>
                <w:rFonts w:ascii="Times New Roman" w:hAnsi="Times New Roman"/>
                <w:sz w:val="28"/>
                <w:szCs w:val="28"/>
              </w:rPr>
            </w:pPr>
            <w:r w:rsidRPr="00AA0596">
              <w:rPr>
                <w:rFonts w:ascii="Times New Roman" w:hAnsi="Times New Roman"/>
                <w:sz w:val="28"/>
                <w:szCs w:val="28"/>
              </w:rPr>
              <w:lastRenderedPageBreak/>
              <w:t xml:space="preserve">4. </w:t>
            </w:r>
            <w:r>
              <w:rPr>
                <w:rFonts w:ascii="Times New Roman" w:hAnsi="Times New Roman"/>
                <w:sz w:val="28"/>
                <w:szCs w:val="28"/>
              </w:rPr>
              <w:t>Прочитайте текст. Перепишите и письменно переведите текст на русский язык. Выпишите из текста в словарь все незнакомые слова с транскрипцией и переведите их. Будьте готовы к чтению и устному переводу всего текста с вашим словарем.</w:t>
            </w:r>
          </w:p>
        </w:tc>
      </w:tr>
      <w:tr w:rsidR="00AA0596" w:rsidRPr="003019CC" w:rsidTr="00C64AEF">
        <w:tc>
          <w:tcPr>
            <w:tcW w:w="9571" w:type="dxa"/>
            <w:gridSpan w:val="2"/>
          </w:tcPr>
          <w:p w:rsidR="00AA0596" w:rsidRPr="00AA0596" w:rsidRDefault="00AA0596" w:rsidP="00543FEF">
            <w:pPr>
              <w:spacing w:after="0" w:line="360" w:lineRule="auto"/>
              <w:rPr>
                <w:rFonts w:ascii="Times New Roman" w:hAnsi="Times New Roman"/>
                <w:sz w:val="28"/>
                <w:szCs w:val="28"/>
                <w:lang w:val="en-US"/>
              </w:rPr>
            </w:pPr>
            <w:r>
              <w:rPr>
                <w:rFonts w:ascii="Times New Roman" w:hAnsi="Times New Roman"/>
                <w:sz w:val="28"/>
                <w:szCs w:val="28"/>
                <w:lang w:val="en-US"/>
              </w:rPr>
              <w:t>WHERE TO LIVE: THE CITY OR THE COUNTRE?</w:t>
            </w:r>
          </w:p>
        </w:tc>
      </w:tr>
      <w:tr w:rsidR="00AA0596" w:rsidRPr="003019CC" w:rsidTr="00AA0596">
        <w:tc>
          <w:tcPr>
            <w:tcW w:w="4785" w:type="dxa"/>
          </w:tcPr>
          <w:p w:rsidR="00AA0596" w:rsidRPr="00AA0596" w:rsidRDefault="00AA0596"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1. Life in the city is much easier than in the country – developed transport system, sewerage system, information, sports, shopping malls, etc. Modern men are too sophisticated for simple country </w:t>
            </w:r>
            <w:r w:rsidR="00963E33">
              <w:rPr>
                <w:rFonts w:ascii="Times New Roman" w:hAnsi="Times New Roman"/>
                <w:sz w:val="28"/>
                <w:szCs w:val="28"/>
                <w:lang w:val="en-US"/>
              </w:rPr>
              <w:t>pleasures. There is far more entertainment in the city than in the country. Cities offer high concentration of good things in life: big stores, restaurants, theatres, cinema, and art galleries. In addition, life is more convenient: services are always better here.</w:t>
            </w:r>
          </w:p>
        </w:tc>
        <w:tc>
          <w:tcPr>
            <w:tcW w:w="4786" w:type="dxa"/>
          </w:tcPr>
          <w:p w:rsidR="00AA0596" w:rsidRPr="00863D1E" w:rsidRDefault="00863D1E" w:rsidP="00663A89">
            <w:pPr>
              <w:spacing w:after="0" w:line="360" w:lineRule="auto"/>
              <w:rPr>
                <w:rFonts w:ascii="Times New Roman" w:hAnsi="Times New Roman"/>
                <w:sz w:val="28"/>
                <w:szCs w:val="28"/>
              </w:rPr>
            </w:pPr>
            <w:r>
              <w:rPr>
                <w:rFonts w:ascii="Times New Roman" w:hAnsi="Times New Roman"/>
                <w:sz w:val="28"/>
                <w:szCs w:val="28"/>
              </w:rPr>
              <w:t xml:space="preserve">1. </w:t>
            </w:r>
            <w:r w:rsidRPr="00863D1E">
              <w:rPr>
                <w:rFonts w:ascii="Times New Roman" w:hAnsi="Times New Roman"/>
                <w:sz w:val="28"/>
                <w:szCs w:val="28"/>
              </w:rPr>
              <w:t>Жизнь в городе намного проще, чем в деревне - развитая транспортная система, канализация, информационная, спортивна</w:t>
            </w:r>
            <w:r w:rsidR="00663A89">
              <w:rPr>
                <w:rFonts w:ascii="Times New Roman" w:hAnsi="Times New Roman"/>
                <w:sz w:val="28"/>
                <w:szCs w:val="28"/>
              </w:rPr>
              <w:t>я, торгово-развлекательная и т.д</w:t>
            </w:r>
            <w:r w:rsidRPr="00863D1E">
              <w:rPr>
                <w:rFonts w:ascii="Times New Roman" w:hAnsi="Times New Roman"/>
                <w:sz w:val="28"/>
                <w:szCs w:val="28"/>
              </w:rPr>
              <w:t>. Современные мужчины слишком искушены для простых деревенских удовольствий. В городе развлечений гораздо больше, чем за городом. В городах сосредоточено много всего хорошего: большие магазины, рестораны, театры, кинотеатры и художественные галереи. К тому же жизнь удобнее: услуги здесь всегда лучше.</w:t>
            </w:r>
          </w:p>
        </w:tc>
      </w:tr>
      <w:tr w:rsidR="00AA0596" w:rsidRPr="00863D1E"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2. In the city people are more open-minded. It is possible to go out, make friends and never be cut off from them by weather conditions. Generally, people do not mind what you do in the city. In the city people have more chances to be employed, as the range of jobs is greater than in a village. Besides in the city people have more chances to succeed. Moreover, life is never dull </w:t>
            </w:r>
            <w:r>
              <w:rPr>
                <w:rFonts w:ascii="Times New Roman" w:hAnsi="Times New Roman"/>
                <w:sz w:val="28"/>
                <w:szCs w:val="28"/>
                <w:lang w:val="en-US"/>
              </w:rPr>
              <w:lastRenderedPageBreak/>
              <w:t>here as people always have something to do.</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lastRenderedPageBreak/>
              <w:t xml:space="preserve">2. </w:t>
            </w:r>
            <w:r w:rsidRPr="00863D1E">
              <w:rPr>
                <w:rFonts w:ascii="Times New Roman" w:hAnsi="Times New Roman"/>
                <w:sz w:val="28"/>
                <w:szCs w:val="28"/>
              </w:rPr>
              <w:t>В городе люди более открыты. Можно выйти на улицу, подружиться и никогда не быть отрезанным от них погодными условиями. Как правило, люди не против того, что вы делаете в городе. В городе у людей больше шансов найти работу, так как диапазон рабочих мест больше, чем в деревне. К тому же в городе у людей больше шансов на успех. Тем более</w:t>
            </w:r>
            <w:proofErr w:type="gramStart"/>
            <w:r w:rsidRPr="00863D1E">
              <w:rPr>
                <w:rFonts w:ascii="Times New Roman" w:hAnsi="Times New Roman"/>
                <w:sz w:val="28"/>
                <w:szCs w:val="28"/>
              </w:rPr>
              <w:t>,</w:t>
            </w:r>
            <w:proofErr w:type="gramEnd"/>
            <w:r w:rsidRPr="00863D1E">
              <w:rPr>
                <w:rFonts w:ascii="Times New Roman" w:hAnsi="Times New Roman"/>
                <w:sz w:val="28"/>
                <w:szCs w:val="28"/>
              </w:rPr>
              <w:t xml:space="preserve"> </w:t>
            </w:r>
            <w:r w:rsidRPr="00863D1E">
              <w:rPr>
                <w:rFonts w:ascii="Times New Roman" w:hAnsi="Times New Roman"/>
                <w:sz w:val="28"/>
                <w:szCs w:val="28"/>
              </w:rPr>
              <w:lastRenderedPageBreak/>
              <w:t>что здесь никогда не бывает скучно, ведь людям всегда есть чем заняться.</w:t>
            </w:r>
          </w:p>
        </w:tc>
      </w:tr>
      <w:tr w:rsidR="00AA0596" w:rsidRPr="003019CC"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lastRenderedPageBreak/>
              <w:t>3. The objections to city living are not convincing enough. People easily adapt to various inconveniences of city life. For example, noise and traffic are hardly noticeable to city-dwellers.</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t xml:space="preserve">3. </w:t>
            </w:r>
            <w:r w:rsidRPr="00863D1E">
              <w:rPr>
                <w:rFonts w:ascii="Times New Roman" w:hAnsi="Times New Roman"/>
                <w:sz w:val="28"/>
                <w:szCs w:val="28"/>
              </w:rPr>
              <w:t>Возражения против городской жизни недостаточно убедительны. Люди легко приспосабливаются к различным неудобствам городской жизни. Например, для горожан шум и движение транспорта практически незаметны.</w:t>
            </w:r>
          </w:p>
        </w:tc>
      </w:tr>
      <w:tr w:rsidR="00AA0596" w:rsidRPr="00863D1E"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t>4. In 330 BC Aristotle wrote that by nature a man belonged to a city. Many</w:t>
            </w:r>
            <w:r w:rsidR="00D5146A">
              <w:rPr>
                <w:rFonts w:ascii="Times New Roman" w:hAnsi="Times New Roman"/>
                <w:sz w:val="28"/>
                <w:szCs w:val="28"/>
                <w:lang w:val="en-US"/>
              </w:rPr>
              <w:t xml:space="preserve"> people love living a busy city life. It is enough for them to visit a country at week-ends.</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t xml:space="preserve">4. </w:t>
            </w:r>
            <w:r w:rsidRPr="00863D1E">
              <w:rPr>
                <w:rFonts w:ascii="Times New Roman" w:hAnsi="Times New Roman"/>
                <w:sz w:val="28"/>
                <w:szCs w:val="28"/>
              </w:rPr>
              <w:t xml:space="preserve">В 330 г. </w:t>
            </w:r>
            <w:proofErr w:type="gramStart"/>
            <w:r w:rsidRPr="00863D1E">
              <w:rPr>
                <w:rFonts w:ascii="Times New Roman" w:hAnsi="Times New Roman"/>
                <w:sz w:val="28"/>
                <w:szCs w:val="28"/>
              </w:rPr>
              <w:t>до</w:t>
            </w:r>
            <w:proofErr w:type="gramEnd"/>
            <w:r w:rsidRPr="00863D1E">
              <w:rPr>
                <w:rFonts w:ascii="Times New Roman" w:hAnsi="Times New Roman"/>
                <w:sz w:val="28"/>
                <w:szCs w:val="28"/>
              </w:rPr>
              <w:t xml:space="preserve"> н.э. </w:t>
            </w:r>
            <w:proofErr w:type="gramStart"/>
            <w:r w:rsidRPr="00863D1E">
              <w:rPr>
                <w:rFonts w:ascii="Times New Roman" w:hAnsi="Times New Roman"/>
                <w:sz w:val="28"/>
                <w:szCs w:val="28"/>
              </w:rPr>
              <w:t>Аристотель</w:t>
            </w:r>
            <w:proofErr w:type="gramEnd"/>
            <w:r w:rsidRPr="00863D1E">
              <w:rPr>
                <w:rFonts w:ascii="Times New Roman" w:hAnsi="Times New Roman"/>
                <w:sz w:val="28"/>
                <w:szCs w:val="28"/>
              </w:rPr>
              <w:t xml:space="preserve"> писал, что по природе человек принадлежит городу. Многим нравится насыщенная городская жизнь. Им достаточно посетить страну на выходных.</w:t>
            </w:r>
          </w:p>
        </w:tc>
      </w:tr>
      <w:tr w:rsidR="00AA0596" w:rsidRPr="00F658FF" w:rsidTr="00AA0596">
        <w:tc>
          <w:tcPr>
            <w:tcW w:w="4785" w:type="dxa"/>
          </w:tcPr>
          <w:p w:rsidR="00AA0596" w:rsidRPr="0071744F" w:rsidRDefault="00D5146A" w:rsidP="0071744F">
            <w:pPr>
              <w:spacing w:after="0" w:line="360" w:lineRule="auto"/>
              <w:rPr>
                <w:rFonts w:ascii="Times New Roman" w:hAnsi="Times New Roman"/>
                <w:sz w:val="28"/>
                <w:szCs w:val="28"/>
                <w:lang w:val="en-US"/>
              </w:rPr>
            </w:pPr>
            <w:r>
              <w:rPr>
                <w:rFonts w:ascii="Times New Roman" w:hAnsi="Times New Roman"/>
                <w:sz w:val="28"/>
                <w:szCs w:val="28"/>
                <w:lang w:val="en-US"/>
              </w:rPr>
              <w:t xml:space="preserve">5. But, of course, there are some disadvantages of living in a big city. Today’s cities are ballooning. Bombay in 1960 was a jam-packed city of 4m people. </w:t>
            </w:r>
            <w:r w:rsidR="0071744F">
              <w:rPr>
                <w:rFonts w:ascii="Times New Roman" w:hAnsi="Times New Roman"/>
                <w:sz w:val="28"/>
                <w:szCs w:val="28"/>
                <w:lang w:val="en-US"/>
              </w:rPr>
              <w:t xml:space="preserve">Now Mexico City holds around 18m people. “The rush-hour” with crowded streets, packed trains, full buses that </w:t>
            </w:r>
            <w:proofErr w:type="gramStart"/>
            <w:r w:rsidR="0071744F">
              <w:rPr>
                <w:rFonts w:ascii="Times New Roman" w:hAnsi="Times New Roman"/>
                <w:sz w:val="28"/>
                <w:szCs w:val="28"/>
                <w:lang w:val="en-US"/>
              </w:rPr>
              <w:t>happens</w:t>
            </w:r>
            <w:proofErr w:type="gramEnd"/>
            <w:r w:rsidR="0071744F">
              <w:rPr>
                <w:rFonts w:ascii="Times New Roman" w:hAnsi="Times New Roman"/>
                <w:sz w:val="28"/>
                <w:szCs w:val="28"/>
                <w:lang w:val="en-US"/>
              </w:rPr>
              <w:t xml:space="preserve"> twice a day is one of them. Then, the cost of living. It is very high in cities. In addition, people live under constant threat, life is not quiet, </w:t>
            </w:r>
            <w:proofErr w:type="gramStart"/>
            <w:r w:rsidR="0071744F">
              <w:rPr>
                <w:rFonts w:ascii="Times New Roman" w:hAnsi="Times New Roman"/>
                <w:sz w:val="28"/>
                <w:szCs w:val="28"/>
                <w:lang w:val="en-US"/>
              </w:rPr>
              <w:t>it</w:t>
            </w:r>
            <w:proofErr w:type="gramEnd"/>
            <w:r w:rsidR="0071744F">
              <w:rPr>
                <w:rFonts w:ascii="Times New Roman" w:hAnsi="Times New Roman"/>
                <w:sz w:val="28"/>
                <w:szCs w:val="28"/>
                <w:lang w:val="en-US"/>
              </w:rPr>
              <w:t xml:space="preserve"> causes stresses and heart decease. Moreover, city-dwellers lose touch with land, rhythms of nature. Everyone who cares about his health tries to move out </w:t>
            </w:r>
            <w:r w:rsidR="0071744F">
              <w:rPr>
                <w:rFonts w:ascii="Times New Roman" w:hAnsi="Times New Roman"/>
                <w:sz w:val="28"/>
                <w:szCs w:val="28"/>
                <w:lang w:val="en-US"/>
              </w:rPr>
              <w:lastRenderedPageBreak/>
              <w:t xml:space="preserve">from the city. Cities are not fit to live in, men are born for countryside. </w:t>
            </w:r>
            <w:r w:rsidR="0057205D">
              <w:rPr>
                <w:rFonts w:ascii="Times New Roman" w:hAnsi="Times New Roman"/>
                <w:sz w:val="28"/>
                <w:szCs w:val="28"/>
                <w:lang w:val="en-US"/>
              </w:rPr>
              <w:t>Most people in Europe and America try to live in non-industrial cities, which are set sown near big cities and cannot be killed by pollution and traffic.</w:t>
            </w:r>
          </w:p>
        </w:tc>
        <w:tc>
          <w:tcPr>
            <w:tcW w:w="4786" w:type="dxa"/>
          </w:tcPr>
          <w:p w:rsidR="00AA0596" w:rsidRPr="00F658FF" w:rsidRDefault="00F658FF" w:rsidP="00543FEF">
            <w:pPr>
              <w:spacing w:after="0" w:line="360" w:lineRule="auto"/>
              <w:rPr>
                <w:rFonts w:ascii="Times New Roman" w:hAnsi="Times New Roman"/>
                <w:sz w:val="28"/>
                <w:szCs w:val="28"/>
              </w:rPr>
            </w:pPr>
            <w:r>
              <w:rPr>
                <w:rFonts w:ascii="Times New Roman" w:hAnsi="Times New Roman"/>
                <w:sz w:val="28"/>
                <w:szCs w:val="28"/>
              </w:rPr>
              <w:lastRenderedPageBreak/>
              <w:t xml:space="preserve">5. </w:t>
            </w:r>
            <w:r w:rsidRPr="00F658FF">
              <w:rPr>
                <w:rFonts w:ascii="Times New Roman" w:hAnsi="Times New Roman"/>
                <w:sz w:val="28"/>
                <w:szCs w:val="28"/>
              </w:rPr>
              <w:t xml:space="preserve">Но, конечно, есть и недостатки жизни в большом городе. Сегодняшние города стремительно растут. В 1960 году Бомбей был перенаселенным городом с населением 4 миллиона человек. Сейчас в Мехико проживает около 18 миллионов человек. «Час пик» с переполненными улицами, переполненными поездами, переполненными автобусами, который бывает дважды в день, - одно из них. Затем стоимость жизни. В городах он очень высокий. К тому же люди живут под постоянной </w:t>
            </w:r>
            <w:r w:rsidRPr="00F658FF">
              <w:rPr>
                <w:rFonts w:ascii="Times New Roman" w:hAnsi="Times New Roman"/>
                <w:sz w:val="28"/>
                <w:szCs w:val="28"/>
              </w:rPr>
              <w:lastRenderedPageBreak/>
              <w:t>угрозой, жизнь не спокойна, это вызывает стрессы и болезни сердца. Более того, горожане теряют связь с землей, ритмами природы. Все, кому небезразлично его здоровье, стараются уехать из города. Города не приспособлены для жизни, мужчины рождены для сельской местности. Большинство людей в Европе и Америке стараются жить в непромышленных городах, которые расположены рядом с большими городами и не могут быть убиты загрязнением и дорожным движением.</w:t>
            </w:r>
          </w:p>
        </w:tc>
      </w:tr>
      <w:tr w:rsidR="00AA0596" w:rsidRPr="00F658FF" w:rsidTr="00AA0596">
        <w:tc>
          <w:tcPr>
            <w:tcW w:w="4785" w:type="dxa"/>
          </w:tcPr>
          <w:p w:rsidR="00AA0596" w:rsidRPr="00AA0596" w:rsidRDefault="0057205D" w:rsidP="0057205D">
            <w:pPr>
              <w:spacing w:after="0" w:line="360" w:lineRule="auto"/>
              <w:rPr>
                <w:rFonts w:ascii="Times New Roman" w:hAnsi="Times New Roman"/>
                <w:sz w:val="28"/>
                <w:szCs w:val="28"/>
                <w:lang w:val="en-US"/>
              </w:rPr>
            </w:pPr>
            <w:r>
              <w:rPr>
                <w:rFonts w:ascii="Times New Roman" w:hAnsi="Times New Roman"/>
                <w:sz w:val="28"/>
                <w:szCs w:val="28"/>
                <w:lang w:val="en-US"/>
              </w:rPr>
              <w:lastRenderedPageBreak/>
              <w:t xml:space="preserve">6. Hence, if we could choose where to live we would have the best of both places as each of them has its own advantages to </w:t>
            </w:r>
            <w:proofErr w:type="gramStart"/>
            <w:r>
              <w:rPr>
                <w:rFonts w:ascii="Times New Roman" w:hAnsi="Times New Roman"/>
                <w:sz w:val="28"/>
                <w:szCs w:val="28"/>
                <w:lang w:val="en-US"/>
              </w:rPr>
              <w:t>say  nothing</w:t>
            </w:r>
            <w:proofErr w:type="gramEnd"/>
            <w:r>
              <w:rPr>
                <w:rFonts w:ascii="Times New Roman" w:hAnsi="Times New Roman"/>
                <w:sz w:val="28"/>
                <w:szCs w:val="28"/>
                <w:lang w:val="en-US"/>
              </w:rPr>
              <w:t xml:space="preserve"> of disadvantages.</w:t>
            </w:r>
          </w:p>
        </w:tc>
        <w:tc>
          <w:tcPr>
            <w:tcW w:w="4786" w:type="dxa"/>
          </w:tcPr>
          <w:p w:rsidR="00AA0596" w:rsidRPr="00F658FF" w:rsidRDefault="00F658FF" w:rsidP="00543FEF">
            <w:pPr>
              <w:spacing w:after="0" w:line="360" w:lineRule="auto"/>
              <w:rPr>
                <w:rFonts w:ascii="Times New Roman" w:hAnsi="Times New Roman"/>
                <w:sz w:val="28"/>
                <w:szCs w:val="28"/>
              </w:rPr>
            </w:pPr>
            <w:r>
              <w:rPr>
                <w:rFonts w:ascii="Times New Roman" w:hAnsi="Times New Roman"/>
                <w:sz w:val="28"/>
                <w:szCs w:val="28"/>
              </w:rPr>
              <w:t xml:space="preserve">6. </w:t>
            </w:r>
            <w:r w:rsidRPr="00F658FF">
              <w:rPr>
                <w:rFonts w:ascii="Times New Roman" w:hAnsi="Times New Roman"/>
                <w:sz w:val="28"/>
                <w:szCs w:val="28"/>
              </w:rPr>
              <w:t>Следовательно, если бы мы могли выбирать, где жить, у нас было бы лучшее из обоих мест, поскольку каждое из них имеет свои преимущества, не говоря уже о недостатках.</w:t>
            </w:r>
          </w:p>
        </w:tc>
      </w:tr>
    </w:tbl>
    <w:p w:rsidR="00D411D2" w:rsidRPr="00F658FF" w:rsidRDefault="00D411D2" w:rsidP="00543FEF">
      <w:pPr>
        <w:spacing w:after="0" w:line="360" w:lineRule="auto"/>
        <w:rPr>
          <w:rFonts w:ascii="Times New Roman" w:hAnsi="Times New Roman"/>
          <w:sz w:val="28"/>
          <w:szCs w:val="28"/>
        </w:rPr>
      </w:pPr>
    </w:p>
    <w:p w:rsidR="00914B40" w:rsidRPr="00F658FF" w:rsidRDefault="00914B40" w:rsidP="00543FEF">
      <w:pPr>
        <w:spacing w:after="0" w:line="360" w:lineRule="auto"/>
        <w:rPr>
          <w:rFonts w:ascii="Times New Roman" w:hAnsi="Times New Roman"/>
          <w:sz w:val="28"/>
          <w:szCs w:val="28"/>
        </w:rPr>
      </w:pPr>
    </w:p>
    <w:tbl>
      <w:tblPr>
        <w:tblStyle w:val="a8"/>
        <w:tblW w:w="0" w:type="auto"/>
        <w:tblLook w:val="04A0"/>
      </w:tblPr>
      <w:tblGrid>
        <w:gridCol w:w="3190"/>
        <w:gridCol w:w="3190"/>
        <w:gridCol w:w="3191"/>
      </w:tblGrid>
      <w:tr w:rsidR="00914B40" w:rsidTr="00D16A5F">
        <w:tc>
          <w:tcPr>
            <w:tcW w:w="9571" w:type="dxa"/>
            <w:gridSpan w:val="3"/>
          </w:tcPr>
          <w:p w:rsidR="00914B40" w:rsidRDefault="00914B40" w:rsidP="00914B40">
            <w:pPr>
              <w:spacing w:after="0" w:line="360" w:lineRule="auto"/>
              <w:jc w:val="center"/>
              <w:rPr>
                <w:rFonts w:ascii="Times New Roman" w:hAnsi="Times New Roman"/>
                <w:sz w:val="28"/>
                <w:szCs w:val="28"/>
              </w:rPr>
            </w:pPr>
            <w:r>
              <w:rPr>
                <w:rFonts w:ascii="Times New Roman" w:hAnsi="Times New Roman"/>
                <w:sz w:val="28"/>
                <w:szCs w:val="28"/>
              </w:rPr>
              <w:t>Словарь</w:t>
            </w: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bl>
    <w:p w:rsidR="00914B40" w:rsidRPr="00914B40" w:rsidRDefault="00914B40" w:rsidP="00543FEF">
      <w:pPr>
        <w:spacing w:after="0" w:line="360" w:lineRule="auto"/>
        <w:rPr>
          <w:rFonts w:ascii="Times New Roman" w:hAnsi="Times New Roman"/>
          <w:sz w:val="28"/>
          <w:szCs w:val="28"/>
        </w:rPr>
      </w:pPr>
    </w:p>
    <w:p w:rsidR="00D411D2" w:rsidRPr="00AA0596" w:rsidRDefault="00D411D2" w:rsidP="00543FEF">
      <w:pPr>
        <w:spacing w:after="0" w:line="360" w:lineRule="auto"/>
        <w:rPr>
          <w:rFonts w:ascii="Times New Roman" w:hAnsi="Times New Roman"/>
          <w:sz w:val="28"/>
          <w:szCs w:val="28"/>
          <w:lang w:val="en-US"/>
        </w:rPr>
      </w:pPr>
    </w:p>
    <w:p w:rsidR="00D411D2" w:rsidRPr="00AA0596" w:rsidRDefault="00D411D2" w:rsidP="00543FEF">
      <w:pPr>
        <w:spacing w:after="0" w:line="360" w:lineRule="auto"/>
        <w:rPr>
          <w:rFonts w:ascii="Times New Roman" w:hAnsi="Times New Roman"/>
          <w:sz w:val="28"/>
          <w:szCs w:val="28"/>
          <w:lang w:val="en-US"/>
        </w:rPr>
      </w:pPr>
    </w:p>
    <w:p w:rsidR="00D411D2" w:rsidRPr="00AA0596" w:rsidRDefault="00D411D2" w:rsidP="00543FEF">
      <w:pPr>
        <w:spacing w:after="0" w:line="360" w:lineRule="auto"/>
        <w:rPr>
          <w:rFonts w:ascii="Times New Roman" w:hAnsi="Times New Roman"/>
          <w:sz w:val="28"/>
          <w:szCs w:val="28"/>
          <w:lang w:val="en-US"/>
        </w:rPr>
      </w:pPr>
    </w:p>
    <w:p w:rsidR="00D411D2" w:rsidRPr="00AA0596" w:rsidRDefault="00D411D2" w:rsidP="00543FEF">
      <w:pPr>
        <w:spacing w:after="160" w:line="360" w:lineRule="auto"/>
        <w:rPr>
          <w:rFonts w:ascii="Times New Roman" w:hAnsi="Times New Roman"/>
          <w:sz w:val="28"/>
          <w:szCs w:val="28"/>
          <w:lang w:val="en-US"/>
        </w:rPr>
      </w:pPr>
      <w:r w:rsidRPr="00AA0596">
        <w:rPr>
          <w:rFonts w:ascii="Times New Roman" w:hAnsi="Times New Roman"/>
          <w:sz w:val="28"/>
          <w:szCs w:val="28"/>
          <w:lang w:val="en-US"/>
        </w:rPr>
        <w:br w:type="page"/>
      </w:r>
    </w:p>
    <w:tbl>
      <w:tblPr>
        <w:tblStyle w:val="a8"/>
        <w:tblW w:w="0" w:type="auto"/>
        <w:tblLook w:val="04A0"/>
      </w:tblPr>
      <w:tblGrid>
        <w:gridCol w:w="4785"/>
        <w:gridCol w:w="4786"/>
      </w:tblGrid>
      <w:tr w:rsidR="0057205D" w:rsidRPr="0057205D" w:rsidTr="00856391">
        <w:tc>
          <w:tcPr>
            <w:tcW w:w="9571" w:type="dxa"/>
            <w:gridSpan w:val="2"/>
          </w:tcPr>
          <w:p w:rsidR="0057205D" w:rsidRPr="0057205D" w:rsidRDefault="0057205D" w:rsidP="00543FEF">
            <w:pPr>
              <w:spacing w:after="0" w:line="360" w:lineRule="auto"/>
              <w:rPr>
                <w:rFonts w:ascii="Times New Roman" w:hAnsi="Times New Roman"/>
                <w:sz w:val="28"/>
                <w:szCs w:val="28"/>
              </w:rPr>
            </w:pPr>
            <w:r w:rsidRPr="0057205D">
              <w:rPr>
                <w:rFonts w:ascii="Times New Roman" w:hAnsi="Times New Roman"/>
                <w:sz w:val="28"/>
                <w:szCs w:val="28"/>
              </w:rPr>
              <w:lastRenderedPageBreak/>
              <w:t xml:space="preserve">5. </w:t>
            </w:r>
            <w:r>
              <w:rPr>
                <w:rFonts w:ascii="Times New Roman" w:hAnsi="Times New Roman"/>
                <w:sz w:val="28"/>
                <w:szCs w:val="28"/>
              </w:rPr>
              <w:t xml:space="preserve">Выпишите из абзацев (2, 3, 4) и переведите предложения с </w:t>
            </w:r>
            <w:proofErr w:type="spellStart"/>
            <w:r>
              <w:rPr>
                <w:rFonts w:ascii="Times New Roman" w:hAnsi="Times New Roman"/>
                <w:sz w:val="28"/>
                <w:szCs w:val="28"/>
              </w:rPr>
              <w:t>инфитивами</w:t>
            </w:r>
            <w:proofErr w:type="spellEnd"/>
            <w:r>
              <w:rPr>
                <w:rFonts w:ascii="Times New Roman" w:hAnsi="Times New Roman"/>
                <w:sz w:val="28"/>
                <w:szCs w:val="28"/>
              </w:rPr>
              <w:t>. Инфинитив подчеркните.</w:t>
            </w:r>
          </w:p>
        </w:tc>
      </w:tr>
      <w:tr w:rsidR="0057205D" w:rsidRPr="0057205D" w:rsidTr="0057205D">
        <w:tc>
          <w:tcPr>
            <w:tcW w:w="4785" w:type="dxa"/>
          </w:tcPr>
          <w:p w:rsidR="0057205D" w:rsidRPr="0057205D" w:rsidRDefault="0057205D" w:rsidP="00543FEF">
            <w:pPr>
              <w:spacing w:after="0" w:line="360" w:lineRule="auto"/>
              <w:rPr>
                <w:rFonts w:ascii="Times New Roman" w:hAnsi="Times New Roman"/>
                <w:sz w:val="28"/>
                <w:szCs w:val="28"/>
              </w:rPr>
            </w:pPr>
          </w:p>
        </w:tc>
        <w:tc>
          <w:tcPr>
            <w:tcW w:w="4786" w:type="dxa"/>
          </w:tcPr>
          <w:p w:rsidR="0057205D" w:rsidRPr="0057205D" w:rsidRDefault="0057205D" w:rsidP="00543FEF">
            <w:pPr>
              <w:spacing w:after="0" w:line="360" w:lineRule="auto"/>
              <w:rPr>
                <w:rFonts w:ascii="Times New Roman" w:hAnsi="Times New Roman"/>
                <w:sz w:val="28"/>
                <w:szCs w:val="28"/>
              </w:rPr>
            </w:pPr>
          </w:p>
        </w:tc>
      </w:tr>
      <w:tr w:rsidR="0057205D" w:rsidRPr="0057205D" w:rsidTr="0057205D">
        <w:tc>
          <w:tcPr>
            <w:tcW w:w="4785" w:type="dxa"/>
          </w:tcPr>
          <w:p w:rsidR="0057205D" w:rsidRPr="0057205D" w:rsidRDefault="0057205D" w:rsidP="00543FEF">
            <w:pPr>
              <w:spacing w:after="0" w:line="360" w:lineRule="auto"/>
              <w:rPr>
                <w:rFonts w:ascii="Times New Roman" w:hAnsi="Times New Roman"/>
                <w:sz w:val="28"/>
                <w:szCs w:val="28"/>
              </w:rPr>
            </w:pPr>
          </w:p>
        </w:tc>
        <w:tc>
          <w:tcPr>
            <w:tcW w:w="4786" w:type="dxa"/>
          </w:tcPr>
          <w:p w:rsidR="0057205D" w:rsidRPr="0057205D" w:rsidRDefault="0057205D" w:rsidP="00543FEF">
            <w:pPr>
              <w:spacing w:after="0" w:line="360" w:lineRule="auto"/>
              <w:rPr>
                <w:rFonts w:ascii="Times New Roman" w:hAnsi="Times New Roman"/>
                <w:sz w:val="28"/>
                <w:szCs w:val="28"/>
              </w:rPr>
            </w:pPr>
          </w:p>
        </w:tc>
      </w:tr>
      <w:tr w:rsidR="0057205D" w:rsidRPr="0057205D" w:rsidTr="0057205D">
        <w:tc>
          <w:tcPr>
            <w:tcW w:w="4785" w:type="dxa"/>
          </w:tcPr>
          <w:p w:rsidR="0057205D" w:rsidRPr="0057205D" w:rsidRDefault="0057205D" w:rsidP="00543FEF">
            <w:pPr>
              <w:spacing w:after="0" w:line="360" w:lineRule="auto"/>
              <w:rPr>
                <w:rFonts w:ascii="Times New Roman" w:hAnsi="Times New Roman"/>
                <w:sz w:val="28"/>
                <w:szCs w:val="28"/>
              </w:rPr>
            </w:pPr>
          </w:p>
        </w:tc>
        <w:tc>
          <w:tcPr>
            <w:tcW w:w="4786" w:type="dxa"/>
          </w:tcPr>
          <w:p w:rsidR="0057205D" w:rsidRPr="0057205D" w:rsidRDefault="0057205D" w:rsidP="00543FEF">
            <w:pPr>
              <w:spacing w:after="0" w:line="360" w:lineRule="auto"/>
              <w:rPr>
                <w:rFonts w:ascii="Times New Roman" w:hAnsi="Times New Roman"/>
                <w:sz w:val="28"/>
                <w:szCs w:val="28"/>
              </w:rPr>
            </w:pPr>
          </w:p>
        </w:tc>
      </w:tr>
    </w:tbl>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160" w:line="360" w:lineRule="auto"/>
        <w:rPr>
          <w:rFonts w:ascii="Times New Roman" w:hAnsi="Times New Roman"/>
          <w:sz w:val="28"/>
          <w:szCs w:val="28"/>
        </w:rPr>
      </w:pPr>
      <w:r w:rsidRPr="0057205D">
        <w:rPr>
          <w:rFonts w:ascii="Times New Roman" w:hAnsi="Times New Roman"/>
          <w:sz w:val="28"/>
          <w:szCs w:val="28"/>
        </w:rPr>
        <w:br w:type="page"/>
      </w:r>
    </w:p>
    <w:tbl>
      <w:tblPr>
        <w:tblStyle w:val="a8"/>
        <w:tblW w:w="0" w:type="auto"/>
        <w:tblLook w:val="04A0"/>
      </w:tblPr>
      <w:tblGrid>
        <w:gridCol w:w="4785"/>
        <w:gridCol w:w="4786"/>
      </w:tblGrid>
      <w:tr w:rsidR="0057205D" w:rsidTr="00D1481B">
        <w:tc>
          <w:tcPr>
            <w:tcW w:w="9571" w:type="dxa"/>
            <w:gridSpan w:val="2"/>
          </w:tcPr>
          <w:p w:rsidR="0057205D" w:rsidRDefault="0057205D" w:rsidP="00543FEF">
            <w:pPr>
              <w:spacing w:after="0" w:line="360" w:lineRule="auto"/>
              <w:rPr>
                <w:rFonts w:ascii="Times New Roman" w:hAnsi="Times New Roman"/>
                <w:sz w:val="28"/>
                <w:szCs w:val="28"/>
              </w:rPr>
            </w:pPr>
            <w:r>
              <w:rPr>
                <w:rFonts w:ascii="Times New Roman" w:hAnsi="Times New Roman"/>
                <w:sz w:val="28"/>
                <w:szCs w:val="28"/>
              </w:rPr>
              <w:lastRenderedPageBreak/>
              <w:t>6. Выпишите из текста и переведите предложения с герундием. Герундий подчеркните.</w:t>
            </w:r>
          </w:p>
        </w:tc>
      </w:tr>
      <w:tr w:rsidR="0057205D" w:rsidTr="0057205D">
        <w:tc>
          <w:tcPr>
            <w:tcW w:w="4785" w:type="dxa"/>
          </w:tcPr>
          <w:p w:rsidR="0057205D" w:rsidRDefault="0057205D" w:rsidP="00543FEF">
            <w:pPr>
              <w:spacing w:after="0" w:line="360" w:lineRule="auto"/>
              <w:rPr>
                <w:rFonts w:ascii="Times New Roman" w:hAnsi="Times New Roman"/>
                <w:sz w:val="28"/>
                <w:szCs w:val="28"/>
              </w:rPr>
            </w:pPr>
          </w:p>
        </w:tc>
        <w:tc>
          <w:tcPr>
            <w:tcW w:w="4786" w:type="dxa"/>
          </w:tcPr>
          <w:p w:rsidR="0057205D" w:rsidRDefault="0057205D" w:rsidP="00543FEF">
            <w:pPr>
              <w:spacing w:after="0" w:line="360" w:lineRule="auto"/>
              <w:rPr>
                <w:rFonts w:ascii="Times New Roman" w:hAnsi="Times New Roman"/>
                <w:sz w:val="28"/>
                <w:szCs w:val="28"/>
              </w:rPr>
            </w:pPr>
          </w:p>
        </w:tc>
      </w:tr>
      <w:tr w:rsidR="0057205D" w:rsidTr="0057205D">
        <w:tc>
          <w:tcPr>
            <w:tcW w:w="4785" w:type="dxa"/>
          </w:tcPr>
          <w:p w:rsidR="0057205D" w:rsidRDefault="0057205D" w:rsidP="00543FEF">
            <w:pPr>
              <w:spacing w:after="0" w:line="360" w:lineRule="auto"/>
              <w:rPr>
                <w:rFonts w:ascii="Times New Roman" w:hAnsi="Times New Roman"/>
                <w:sz w:val="28"/>
                <w:szCs w:val="28"/>
              </w:rPr>
            </w:pPr>
          </w:p>
        </w:tc>
        <w:tc>
          <w:tcPr>
            <w:tcW w:w="4786" w:type="dxa"/>
          </w:tcPr>
          <w:p w:rsidR="0057205D" w:rsidRDefault="0057205D" w:rsidP="00543FEF">
            <w:pPr>
              <w:spacing w:after="0" w:line="360" w:lineRule="auto"/>
              <w:rPr>
                <w:rFonts w:ascii="Times New Roman" w:hAnsi="Times New Roman"/>
                <w:sz w:val="28"/>
                <w:szCs w:val="28"/>
              </w:rPr>
            </w:pPr>
          </w:p>
        </w:tc>
      </w:tr>
      <w:tr w:rsidR="0057205D" w:rsidTr="0057205D">
        <w:tc>
          <w:tcPr>
            <w:tcW w:w="4785" w:type="dxa"/>
          </w:tcPr>
          <w:p w:rsidR="0057205D" w:rsidRDefault="0057205D" w:rsidP="00543FEF">
            <w:pPr>
              <w:spacing w:after="0" w:line="360" w:lineRule="auto"/>
              <w:rPr>
                <w:rFonts w:ascii="Times New Roman" w:hAnsi="Times New Roman"/>
                <w:sz w:val="28"/>
                <w:szCs w:val="28"/>
              </w:rPr>
            </w:pPr>
          </w:p>
        </w:tc>
        <w:tc>
          <w:tcPr>
            <w:tcW w:w="4786" w:type="dxa"/>
          </w:tcPr>
          <w:p w:rsidR="0057205D" w:rsidRDefault="0057205D" w:rsidP="00543FEF">
            <w:pPr>
              <w:spacing w:after="0" w:line="360" w:lineRule="auto"/>
              <w:rPr>
                <w:rFonts w:ascii="Times New Roman" w:hAnsi="Times New Roman"/>
                <w:sz w:val="28"/>
                <w:szCs w:val="28"/>
              </w:rPr>
            </w:pPr>
          </w:p>
        </w:tc>
      </w:tr>
    </w:tbl>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0" w:line="360" w:lineRule="auto"/>
        <w:rPr>
          <w:rFonts w:ascii="Times New Roman" w:hAnsi="Times New Roman"/>
          <w:sz w:val="28"/>
          <w:szCs w:val="28"/>
        </w:rPr>
      </w:pPr>
    </w:p>
    <w:p w:rsidR="00D411D2" w:rsidRPr="0057205D" w:rsidRDefault="00D411D2" w:rsidP="00543FEF">
      <w:pPr>
        <w:spacing w:after="160" w:line="360" w:lineRule="auto"/>
        <w:rPr>
          <w:rFonts w:ascii="Times New Roman" w:hAnsi="Times New Roman"/>
          <w:sz w:val="28"/>
          <w:szCs w:val="28"/>
        </w:rPr>
      </w:pPr>
      <w:r w:rsidRPr="0057205D">
        <w:rPr>
          <w:rFonts w:ascii="Times New Roman" w:hAnsi="Times New Roman"/>
          <w:sz w:val="28"/>
          <w:szCs w:val="28"/>
        </w:rPr>
        <w:br w:type="page"/>
      </w:r>
    </w:p>
    <w:tbl>
      <w:tblPr>
        <w:tblStyle w:val="a8"/>
        <w:tblW w:w="0" w:type="auto"/>
        <w:tblLook w:val="04A0"/>
      </w:tblPr>
      <w:tblGrid>
        <w:gridCol w:w="4785"/>
        <w:gridCol w:w="4786"/>
      </w:tblGrid>
      <w:tr w:rsidR="0057205D" w:rsidTr="00CB6EA4">
        <w:tc>
          <w:tcPr>
            <w:tcW w:w="9571" w:type="dxa"/>
            <w:gridSpan w:val="2"/>
          </w:tcPr>
          <w:p w:rsidR="0057205D" w:rsidRDefault="0057205D" w:rsidP="00543FEF">
            <w:pPr>
              <w:spacing w:after="0" w:line="360" w:lineRule="auto"/>
              <w:rPr>
                <w:rFonts w:ascii="Times New Roman" w:hAnsi="Times New Roman"/>
                <w:sz w:val="28"/>
                <w:szCs w:val="28"/>
              </w:rPr>
            </w:pPr>
            <w:r>
              <w:rPr>
                <w:rFonts w:ascii="Times New Roman" w:hAnsi="Times New Roman"/>
                <w:sz w:val="28"/>
                <w:szCs w:val="28"/>
              </w:rPr>
              <w:lastRenderedPageBreak/>
              <w:t>7. Перепишите следующие вопросы и дайте письменные ответы. Переведите предложения.</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sidRPr="0057205D">
              <w:rPr>
                <w:rFonts w:ascii="Times New Roman" w:hAnsi="Times New Roman"/>
                <w:sz w:val="28"/>
                <w:szCs w:val="28"/>
                <w:lang w:val="en-US"/>
              </w:rPr>
              <w:t>1</w:t>
            </w:r>
            <w:r>
              <w:rPr>
                <w:rFonts w:ascii="Times New Roman" w:hAnsi="Times New Roman"/>
                <w:sz w:val="28"/>
                <w:szCs w:val="28"/>
                <w:lang w:val="en-US"/>
              </w:rPr>
              <w:t>. Why is life in the city easier and more convenient?</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Life in the city is much easier than in the country – developed transport system, sewerage system, information, sports, shopping malls, etc.</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1. </w:t>
            </w:r>
            <w:r w:rsidRPr="00663A89">
              <w:rPr>
                <w:rFonts w:ascii="Times New Roman" w:hAnsi="Times New Roman"/>
                <w:sz w:val="28"/>
                <w:szCs w:val="28"/>
              </w:rPr>
              <w:t>Почему в городе жить проще и удобнее?</w:t>
            </w:r>
          </w:p>
          <w:p w:rsidR="00663A89" w:rsidRPr="00663A89" w:rsidRDefault="00663A89" w:rsidP="00663A89">
            <w:pPr>
              <w:spacing w:after="0" w:line="360" w:lineRule="auto"/>
              <w:rPr>
                <w:rFonts w:ascii="Times New Roman" w:hAnsi="Times New Roman"/>
                <w:sz w:val="28"/>
                <w:szCs w:val="28"/>
              </w:rPr>
            </w:pPr>
            <w:r w:rsidRPr="00663A89">
              <w:rPr>
                <w:rFonts w:ascii="Times New Roman" w:hAnsi="Times New Roman"/>
                <w:sz w:val="28"/>
                <w:szCs w:val="28"/>
              </w:rPr>
              <w:t>Жизнь в городе намного проще, чем в деревне - развитая транспортная система, канализация, информационный, спортивный, торговые центры и т.</w:t>
            </w:r>
            <w:r>
              <w:rPr>
                <w:rFonts w:ascii="Times New Roman" w:hAnsi="Times New Roman"/>
                <w:sz w:val="28"/>
                <w:szCs w:val="28"/>
              </w:rPr>
              <w:t>д</w:t>
            </w:r>
            <w:r w:rsidRPr="00663A89">
              <w:rPr>
                <w:rFonts w:ascii="Times New Roman" w:hAnsi="Times New Roman"/>
                <w:sz w:val="28"/>
                <w:szCs w:val="28"/>
              </w:rPr>
              <w:t>.</w:t>
            </w:r>
          </w:p>
        </w:tc>
      </w:tr>
      <w:tr w:rsidR="0057205D" w:rsidRPr="00663A89" w:rsidTr="0057205D">
        <w:tc>
          <w:tcPr>
            <w:tcW w:w="4785" w:type="dxa"/>
          </w:tcPr>
          <w:p w:rsidR="0057205D" w:rsidRPr="0057205D"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2. Why are people in the city willing to consider new ideas?</w:t>
            </w:r>
          </w:p>
        </w:tc>
        <w:tc>
          <w:tcPr>
            <w:tcW w:w="4786" w:type="dxa"/>
          </w:tcPr>
          <w:p w:rsidR="0057205D" w:rsidRPr="00663A89"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2. </w:t>
            </w:r>
            <w:r w:rsidRPr="00663A89">
              <w:rPr>
                <w:rFonts w:ascii="Times New Roman" w:hAnsi="Times New Roman"/>
                <w:sz w:val="28"/>
                <w:szCs w:val="28"/>
              </w:rPr>
              <w:t>Почему жители города готовы рассматривать новые идеи?</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3. Who said that by nature man belonged to a city?</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In 330 BC Aristotle wrote that by nature a man belonged to a city.</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3. </w:t>
            </w:r>
            <w:r w:rsidRPr="00663A89">
              <w:rPr>
                <w:rFonts w:ascii="Times New Roman" w:hAnsi="Times New Roman"/>
                <w:sz w:val="28"/>
                <w:szCs w:val="28"/>
              </w:rPr>
              <w:t>Кто сказал, что человек по природе принадлежит городу?</w:t>
            </w:r>
          </w:p>
          <w:p w:rsidR="00663A89" w:rsidRPr="00663A89" w:rsidRDefault="00663A89" w:rsidP="00543FEF">
            <w:pPr>
              <w:spacing w:after="0" w:line="360" w:lineRule="auto"/>
              <w:rPr>
                <w:rFonts w:ascii="Times New Roman" w:hAnsi="Times New Roman"/>
                <w:sz w:val="28"/>
                <w:szCs w:val="28"/>
              </w:rPr>
            </w:pPr>
            <w:r w:rsidRPr="00663A89">
              <w:rPr>
                <w:rFonts w:ascii="Times New Roman" w:hAnsi="Times New Roman"/>
                <w:sz w:val="28"/>
                <w:szCs w:val="28"/>
              </w:rPr>
              <w:t xml:space="preserve">В 330 г. </w:t>
            </w:r>
            <w:proofErr w:type="gramStart"/>
            <w:r w:rsidRPr="00663A89">
              <w:rPr>
                <w:rFonts w:ascii="Times New Roman" w:hAnsi="Times New Roman"/>
                <w:sz w:val="28"/>
                <w:szCs w:val="28"/>
              </w:rPr>
              <w:t>до</w:t>
            </w:r>
            <w:proofErr w:type="gramEnd"/>
            <w:r w:rsidRPr="00663A89">
              <w:rPr>
                <w:rFonts w:ascii="Times New Roman" w:hAnsi="Times New Roman"/>
                <w:sz w:val="28"/>
                <w:szCs w:val="28"/>
              </w:rPr>
              <w:t xml:space="preserve"> н.э. </w:t>
            </w:r>
            <w:proofErr w:type="gramStart"/>
            <w:r w:rsidRPr="00663A89">
              <w:rPr>
                <w:rFonts w:ascii="Times New Roman" w:hAnsi="Times New Roman"/>
                <w:sz w:val="28"/>
                <w:szCs w:val="28"/>
              </w:rPr>
              <w:t>Аристотель</w:t>
            </w:r>
            <w:proofErr w:type="gramEnd"/>
            <w:r w:rsidRPr="00663A89">
              <w:rPr>
                <w:rFonts w:ascii="Times New Roman" w:hAnsi="Times New Roman"/>
                <w:sz w:val="28"/>
                <w:szCs w:val="28"/>
              </w:rPr>
              <w:t xml:space="preserve"> писал, что по природе человек принадлежит городу.</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4. Why do most people in Europe and America try to love in non-industrial cities?</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Most people in Europe and America try to live in non-industrial cities, which are set sown near big cities and cannot be killed by pollution and traffic.</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4. </w:t>
            </w:r>
            <w:r w:rsidRPr="00663A89">
              <w:rPr>
                <w:rFonts w:ascii="Times New Roman" w:hAnsi="Times New Roman"/>
                <w:sz w:val="28"/>
                <w:szCs w:val="28"/>
              </w:rPr>
              <w:t>Почему большинство людей в Европе и Америке пытаются любить в непромышленных городах?</w:t>
            </w:r>
          </w:p>
          <w:p w:rsidR="00663A89" w:rsidRPr="00663A89" w:rsidRDefault="00663A89" w:rsidP="00543FEF">
            <w:pPr>
              <w:spacing w:after="0" w:line="360" w:lineRule="auto"/>
              <w:rPr>
                <w:rFonts w:ascii="Times New Roman" w:hAnsi="Times New Roman"/>
                <w:sz w:val="28"/>
                <w:szCs w:val="28"/>
              </w:rPr>
            </w:pPr>
            <w:r w:rsidRPr="00663A89">
              <w:rPr>
                <w:rFonts w:ascii="Times New Roman" w:hAnsi="Times New Roman"/>
                <w:sz w:val="28"/>
                <w:szCs w:val="28"/>
              </w:rPr>
              <w:t>Большинство людей в Европе и Америке стараются жить в непромышленных городах, которые расположены рядом с большими городами и не могут быть убиты загрязнением и дорожным движением.</w:t>
            </w:r>
          </w:p>
        </w:tc>
      </w:tr>
    </w:tbl>
    <w:p w:rsidR="00D411D2" w:rsidRPr="00663A89" w:rsidRDefault="00D411D2" w:rsidP="00543FEF">
      <w:pPr>
        <w:spacing w:after="0" w:line="360" w:lineRule="auto"/>
        <w:rPr>
          <w:rFonts w:ascii="Times New Roman" w:hAnsi="Times New Roman"/>
          <w:sz w:val="28"/>
          <w:szCs w:val="28"/>
        </w:rPr>
      </w:pPr>
    </w:p>
    <w:sectPr w:rsidR="00D411D2" w:rsidRPr="00663A89" w:rsidSect="00740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732D3"/>
    <w:multiLevelType w:val="hybridMultilevel"/>
    <w:tmpl w:val="B700F3D8"/>
    <w:lvl w:ilvl="0" w:tplc="2ABE49A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975415"/>
    <w:multiLevelType w:val="singleLevel"/>
    <w:tmpl w:val="C72200BE"/>
    <w:lvl w:ilvl="0">
      <w:start w:val="1"/>
      <w:numFmt w:val="decimal"/>
      <w:lvlText w:val="%1."/>
      <w:lvlJc w:val="left"/>
      <w:pPr>
        <w:ind w:left="720" w:hanging="360"/>
      </w:pPr>
      <w:rPr>
        <w:rFonts w:hint="default"/>
        <w:b w:val="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04979"/>
    <w:rsid w:val="00063421"/>
    <w:rsid w:val="00144986"/>
    <w:rsid w:val="001E3871"/>
    <w:rsid w:val="00270C2F"/>
    <w:rsid w:val="003019CC"/>
    <w:rsid w:val="00325DA4"/>
    <w:rsid w:val="00373323"/>
    <w:rsid w:val="00394AB4"/>
    <w:rsid w:val="004263A6"/>
    <w:rsid w:val="00437ACB"/>
    <w:rsid w:val="00453490"/>
    <w:rsid w:val="004C6195"/>
    <w:rsid w:val="004D46AB"/>
    <w:rsid w:val="0050137C"/>
    <w:rsid w:val="00513BC0"/>
    <w:rsid w:val="00543FEF"/>
    <w:rsid w:val="0057205D"/>
    <w:rsid w:val="00663A89"/>
    <w:rsid w:val="00683491"/>
    <w:rsid w:val="006A0D72"/>
    <w:rsid w:val="006B1686"/>
    <w:rsid w:val="006C58B1"/>
    <w:rsid w:val="00707F7D"/>
    <w:rsid w:val="0071744F"/>
    <w:rsid w:val="007404A4"/>
    <w:rsid w:val="007913D9"/>
    <w:rsid w:val="007C752D"/>
    <w:rsid w:val="00823034"/>
    <w:rsid w:val="00863D1E"/>
    <w:rsid w:val="008C3181"/>
    <w:rsid w:val="008C3270"/>
    <w:rsid w:val="00914B40"/>
    <w:rsid w:val="00917016"/>
    <w:rsid w:val="009273C5"/>
    <w:rsid w:val="00963E33"/>
    <w:rsid w:val="009D0E2B"/>
    <w:rsid w:val="00A072CD"/>
    <w:rsid w:val="00AA0596"/>
    <w:rsid w:val="00AF6979"/>
    <w:rsid w:val="00C04979"/>
    <w:rsid w:val="00C649A9"/>
    <w:rsid w:val="00D411D2"/>
    <w:rsid w:val="00D5146A"/>
    <w:rsid w:val="00E10FDC"/>
    <w:rsid w:val="00E46905"/>
    <w:rsid w:val="00ED5F5B"/>
    <w:rsid w:val="00EF53E4"/>
    <w:rsid w:val="00F61F10"/>
    <w:rsid w:val="00F658FF"/>
    <w:rsid w:val="00FD091A"/>
    <w:rsid w:val="00FD6F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BC0"/>
    <w:pPr>
      <w:spacing w:after="200" w:line="276" w:lineRule="auto"/>
    </w:pPr>
    <w:rPr>
      <w:rFonts w:ascii="Calibri" w:eastAsia="Calibri" w:hAnsi="Calibri" w:cs="Times New Roman"/>
    </w:rPr>
  </w:style>
  <w:style w:type="paragraph" w:styleId="1">
    <w:name w:val="heading 1"/>
    <w:basedOn w:val="a"/>
    <w:link w:val="10"/>
    <w:qFormat/>
    <w:rsid w:val="007913D9"/>
    <w:pPr>
      <w:spacing w:before="100" w:beforeAutospacing="1" w:after="100" w:afterAutospacing="1" w:line="240" w:lineRule="auto"/>
      <w:outlineLvl w:val="0"/>
    </w:pPr>
    <w:rPr>
      <w:rFonts w:ascii="Times New Roman" w:eastAsia="SimSun" w:hAnsi="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13BC0"/>
    <w:pPr>
      <w:spacing w:after="0" w:line="240" w:lineRule="auto"/>
      <w:jc w:val="center"/>
    </w:pPr>
    <w:rPr>
      <w:rFonts w:ascii="Times New Roman" w:eastAsia="Times New Roman" w:hAnsi="Times New Roman"/>
      <w:b/>
      <w:sz w:val="28"/>
      <w:szCs w:val="20"/>
      <w:lang w:eastAsia="ru-RU"/>
    </w:rPr>
  </w:style>
  <w:style w:type="character" w:customStyle="1" w:styleId="a4">
    <w:name w:val="Название Знак"/>
    <w:basedOn w:val="a0"/>
    <w:link w:val="a3"/>
    <w:rsid w:val="00513BC0"/>
    <w:rPr>
      <w:rFonts w:ascii="Times New Roman" w:eastAsia="Times New Roman" w:hAnsi="Times New Roman" w:cs="Times New Roman"/>
      <w:b/>
      <w:sz w:val="28"/>
      <w:szCs w:val="20"/>
      <w:lang w:eastAsia="ru-RU"/>
    </w:rPr>
  </w:style>
  <w:style w:type="paragraph" w:styleId="a5">
    <w:name w:val="Body Text"/>
    <w:basedOn w:val="a"/>
    <w:link w:val="a6"/>
    <w:rsid w:val="00513BC0"/>
    <w:pPr>
      <w:spacing w:after="0" w:line="240" w:lineRule="auto"/>
      <w:jc w:val="both"/>
    </w:pPr>
    <w:rPr>
      <w:rFonts w:ascii="Times New Roman" w:eastAsia="Times New Roman" w:hAnsi="Times New Roman"/>
      <w:sz w:val="28"/>
      <w:szCs w:val="20"/>
      <w:lang w:eastAsia="ru-RU"/>
    </w:rPr>
  </w:style>
  <w:style w:type="character" w:customStyle="1" w:styleId="a6">
    <w:name w:val="Основной текст Знак"/>
    <w:basedOn w:val="a0"/>
    <w:link w:val="a5"/>
    <w:rsid w:val="00513BC0"/>
    <w:rPr>
      <w:rFonts w:ascii="Times New Roman" w:eastAsia="Times New Roman" w:hAnsi="Times New Roman" w:cs="Times New Roman"/>
      <w:sz w:val="28"/>
      <w:szCs w:val="20"/>
      <w:lang w:eastAsia="ru-RU"/>
    </w:rPr>
  </w:style>
  <w:style w:type="paragraph" w:styleId="a7">
    <w:name w:val="List Paragraph"/>
    <w:basedOn w:val="a"/>
    <w:qFormat/>
    <w:rsid w:val="00513BC0"/>
    <w:pPr>
      <w:ind w:left="720"/>
      <w:contextualSpacing/>
    </w:pPr>
  </w:style>
  <w:style w:type="table" w:styleId="a8">
    <w:name w:val="Table Grid"/>
    <w:basedOn w:val="a1"/>
    <w:uiPriority w:val="59"/>
    <w:rsid w:val="00FD09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rsid w:val="007913D9"/>
    <w:rPr>
      <w:rFonts w:ascii="Times New Roman" w:eastAsia="SimSun" w:hAnsi="Times New Roman" w:cs="Times New Roman"/>
      <w:b/>
      <w:bCs/>
      <w:kern w:val="36"/>
      <w:sz w:val="48"/>
      <w:szCs w:val="48"/>
      <w:lang w:eastAsia="zh-CN"/>
    </w:rPr>
  </w:style>
  <w:style w:type="character" w:customStyle="1" w:styleId="fontstyle01">
    <w:name w:val="fontstyle01"/>
    <w:basedOn w:val="a0"/>
    <w:rsid w:val="00D411D2"/>
    <w:rPr>
      <w:rFonts w:ascii="CIDFont+F1" w:hAnsi="CIDFont+F1"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324403409">
      <w:bodyDiv w:val="1"/>
      <w:marLeft w:val="0"/>
      <w:marRight w:val="0"/>
      <w:marTop w:val="0"/>
      <w:marBottom w:val="0"/>
      <w:divBdr>
        <w:top w:val="none" w:sz="0" w:space="0" w:color="auto"/>
        <w:left w:val="none" w:sz="0" w:space="0" w:color="auto"/>
        <w:bottom w:val="none" w:sz="0" w:space="0" w:color="auto"/>
        <w:right w:val="none" w:sz="0" w:space="0" w:color="auto"/>
      </w:divBdr>
    </w:div>
    <w:div w:id="138840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2309</Words>
  <Characters>13163</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Mary</cp:lastModifiedBy>
  <cp:revision>15</cp:revision>
  <dcterms:created xsi:type="dcterms:W3CDTF">2022-01-03T10:59:00Z</dcterms:created>
  <dcterms:modified xsi:type="dcterms:W3CDTF">2022-01-06T10:49:00Z</dcterms:modified>
</cp:coreProperties>
</file>