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5BC" w:rsidRPr="006815BC" w:rsidRDefault="006815BC" w:rsidP="006815BC">
      <w:pPr>
        <w:suppressAutoHyphens w:val="0"/>
        <w:spacing w:before="100" w:beforeAutospacing="1" w:after="100" w:afterAutospacing="1"/>
        <w:jc w:val="center"/>
        <w:outlineLvl w:val="0"/>
        <w:rPr>
          <w:bCs/>
          <w:iCs/>
          <w:color w:val="000000"/>
          <w:kern w:val="36"/>
          <w:sz w:val="28"/>
          <w:szCs w:val="28"/>
          <w:lang w:eastAsia="zh-CN"/>
        </w:rPr>
      </w:pPr>
      <w:bookmarkStart w:id="0" w:name="_Toc504768740"/>
    </w:p>
    <w:bookmarkEnd w:id="0"/>
    <w:p w:rsidR="006815BC" w:rsidRPr="006815BC" w:rsidRDefault="006815BC" w:rsidP="006815BC">
      <w:pPr>
        <w:suppressAutoHyphens w:val="0"/>
        <w:jc w:val="center"/>
        <w:rPr>
          <w:rFonts w:eastAsia="Calibri"/>
          <w:snapToGrid w:val="0"/>
          <w:color w:val="000000"/>
          <w:sz w:val="28"/>
          <w:szCs w:val="28"/>
          <w:lang w:eastAsia="en-US"/>
        </w:rPr>
      </w:pPr>
    </w:p>
    <w:p w:rsidR="006815BC" w:rsidRPr="006815BC" w:rsidRDefault="006815BC" w:rsidP="006815BC">
      <w:pPr>
        <w:suppressAutoHyphens w:val="0"/>
        <w:spacing w:line="360" w:lineRule="auto"/>
        <w:jc w:val="center"/>
        <w:rPr>
          <w:rFonts w:eastAsia="Calibri"/>
          <w:snapToGrid w:val="0"/>
          <w:color w:val="000000"/>
          <w:sz w:val="28"/>
          <w:szCs w:val="28"/>
          <w:lang w:eastAsia="en-US"/>
        </w:rPr>
      </w:pPr>
      <w:r w:rsidRPr="006815BC">
        <w:rPr>
          <w:rFonts w:eastAsia="Calibri"/>
          <w:snapToGrid w:val="0"/>
          <w:color w:val="000000"/>
          <w:sz w:val="28"/>
          <w:szCs w:val="28"/>
          <w:lang w:eastAsia="en-US"/>
        </w:rPr>
        <w:t>МИНОБРНАУКИ РОССИИ</w:t>
      </w:r>
    </w:p>
    <w:p w:rsidR="006815BC" w:rsidRPr="006815BC" w:rsidRDefault="006815BC" w:rsidP="006815BC">
      <w:pPr>
        <w:suppressAutoHyphens w:val="0"/>
        <w:spacing w:line="360" w:lineRule="auto"/>
        <w:jc w:val="center"/>
        <w:rPr>
          <w:rFonts w:eastAsia="Calibri"/>
          <w:bCs/>
          <w:snapToGrid w:val="0"/>
          <w:color w:val="000000"/>
          <w:sz w:val="28"/>
          <w:szCs w:val="28"/>
          <w:lang w:eastAsia="en-US"/>
        </w:rPr>
      </w:pPr>
      <w:r w:rsidRPr="006815BC">
        <w:rPr>
          <w:rFonts w:eastAsia="Calibri"/>
          <w:bCs/>
          <w:snapToGrid w:val="0"/>
          <w:color w:val="000000"/>
          <w:sz w:val="28"/>
          <w:szCs w:val="28"/>
          <w:lang w:eastAsia="en-US"/>
        </w:rPr>
        <w:t xml:space="preserve">Федеральное государственное бюджетное образовательное учреждение </w:t>
      </w:r>
    </w:p>
    <w:p w:rsidR="006815BC" w:rsidRPr="006815BC" w:rsidRDefault="006815BC" w:rsidP="006815BC">
      <w:pPr>
        <w:suppressAutoHyphens w:val="0"/>
        <w:spacing w:line="360" w:lineRule="auto"/>
        <w:jc w:val="center"/>
        <w:rPr>
          <w:rFonts w:eastAsia="Calibri"/>
          <w:bCs/>
          <w:snapToGrid w:val="0"/>
          <w:color w:val="000000"/>
          <w:sz w:val="28"/>
          <w:szCs w:val="28"/>
          <w:lang w:eastAsia="en-US"/>
        </w:rPr>
      </w:pPr>
      <w:r w:rsidRPr="006815BC">
        <w:rPr>
          <w:rFonts w:eastAsia="Calibri"/>
          <w:bCs/>
          <w:snapToGrid w:val="0"/>
          <w:color w:val="000000"/>
          <w:sz w:val="28"/>
          <w:szCs w:val="28"/>
          <w:lang w:eastAsia="en-US"/>
        </w:rPr>
        <w:t>высшего образования</w:t>
      </w:r>
    </w:p>
    <w:p w:rsidR="006815BC" w:rsidRPr="006815BC" w:rsidRDefault="006815BC" w:rsidP="006815BC">
      <w:pPr>
        <w:suppressAutoHyphens w:val="0"/>
        <w:spacing w:line="360" w:lineRule="auto"/>
        <w:jc w:val="center"/>
        <w:rPr>
          <w:rFonts w:eastAsia="Calibri"/>
          <w:b/>
          <w:caps/>
          <w:snapToGrid w:val="0"/>
          <w:sz w:val="28"/>
          <w:szCs w:val="28"/>
          <w:lang w:eastAsia="en-US"/>
        </w:rPr>
      </w:pPr>
      <w:r w:rsidRPr="006815BC">
        <w:rPr>
          <w:rFonts w:eastAsia="Calibri"/>
          <w:b/>
          <w:bCs/>
          <w:caps/>
          <w:snapToGrid w:val="0"/>
          <w:sz w:val="28"/>
          <w:szCs w:val="28"/>
          <w:lang w:eastAsia="en-US"/>
        </w:rPr>
        <w:t>«</w:t>
      </w:r>
      <w:r w:rsidRPr="006815BC">
        <w:rPr>
          <w:rFonts w:eastAsia="Calibri"/>
          <w:b/>
          <w:snapToGrid w:val="0"/>
          <w:sz w:val="28"/>
          <w:szCs w:val="28"/>
          <w:lang w:eastAsia="en-US"/>
        </w:rPr>
        <w:t>Тверской государственный технический университет»</w:t>
      </w:r>
    </w:p>
    <w:p w:rsidR="006815BC" w:rsidRPr="006815BC" w:rsidRDefault="006815BC" w:rsidP="006815BC">
      <w:pPr>
        <w:suppressAutoHyphens w:val="0"/>
        <w:spacing w:line="360" w:lineRule="auto"/>
        <w:jc w:val="center"/>
        <w:rPr>
          <w:rFonts w:eastAsia="Calibri"/>
          <w:caps/>
          <w:sz w:val="28"/>
          <w:szCs w:val="28"/>
          <w:lang w:eastAsia="en-US"/>
        </w:rPr>
      </w:pPr>
      <w:r w:rsidRPr="006815BC">
        <w:rPr>
          <w:rFonts w:eastAsia="Calibri"/>
          <w:caps/>
          <w:snapToGrid w:val="0"/>
          <w:sz w:val="28"/>
          <w:szCs w:val="28"/>
          <w:lang w:eastAsia="en-US"/>
        </w:rPr>
        <w:t>(т</w:t>
      </w:r>
      <w:r w:rsidRPr="006815BC">
        <w:rPr>
          <w:rFonts w:eastAsia="Calibri"/>
          <w:snapToGrid w:val="0"/>
          <w:sz w:val="28"/>
          <w:szCs w:val="28"/>
          <w:lang w:eastAsia="en-US"/>
        </w:rPr>
        <w:t>в</w:t>
      </w:r>
      <w:r w:rsidRPr="006815BC">
        <w:rPr>
          <w:rFonts w:eastAsia="Calibri"/>
          <w:caps/>
          <w:snapToGrid w:val="0"/>
          <w:sz w:val="28"/>
          <w:szCs w:val="28"/>
          <w:lang w:eastAsia="en-US"/>
        </w:rPr>
        <w:t>гту)</w:t>
      </w:r>
    </w:p>
    <w:p w:rsidR="006815BC" w:rsidRPr="006815BC" w:rsidRDefault="006815BC" w:rsidP="006815BC">
      <w:pPr>
        <w:suppressAutoHyphens w:val="0"/>
        <w:jc w:val="center"/>
        <w:rPr>
          <w:rFonts w:eastAsia="Calibri"/>
          <w:sz w:val="28"/>
          <w:szCs w:val="28"/>
          <w:lang w:eastAsia="en-US"/>
        </w:rPr>
      </w:pPr>
    </w:p>
    <w:p w:rsidR="006815BC" w:rsidRPr="006815BC" w:rsidRDefault="006815BC" w:rsidP="006815BC">
      <w:pPr>
        <w:suppressAutoHyphens w:val="0"/>
        <w:jc w:val="center"/>
        <w:rPr>
          <w:rFonts w:eastAsia="Calibri"/>
          <w:sz w:val="28"/>
          <w:szCs w:val="28"/>
          <w:lang w:eastAsia="en-US"/>
        </w:rPr>
      </w:pPr>
      <w:r w:rsidRPr="006815BC">
        <w:rPr>
          <w:rFonts w:eastAsia="Calibri"/>
          <w:sz w:val="28"/>
          <w:szCs w:val="28"/>
          <w:lang w:eastAsia="en-US"/>
        </w:rPr>
        <w:t>Кафедра Социологии</w:t>
      </w:r>
    </w:p>
    <w:p w:rsidR="006815BC" w:rsidRPr="006815BC" w:rsidRDefault="006815BC" w:rsidP="006815BC">
      <w:pPr>
        <w:suppressAutoHyphens w:val="0"/>
        <w:jc w:val="center"/>
        <w:rPr>
          <w:rFonts w:eastAsia="Calibri"/>
          <w:sz w:val="28"/>
          <w:szCs w:val="28"/>
          <w:lang w:eastAsia="en-US"/>
        </w:rPr>
      </w:pPr>
    </w:p>
    <w:p w:rsidR="006815BC" w:rsidRPr="006815BC" w:rsidRDefault="006815BC" w:rsidP="006815BC">
      <w:pPr>
        <w:suppressAutoHyphens w:val="0"/>
        <w:jc w:val="center"/>
        <w:rPr>
          <w:rFonts w:eastAsia="Calibri"/>
          <w:sz w:val="28"/>
          <w:szCs w:val="28"/>
          <w:lang w:eastAsia="en-US"/>
        </w:rPr>
      </w:pPr>
    </w:p>
    <w:p w:rsidR="006815BC" w:rsidRPr="006815BC" w:rsidRDefault="006815BC" w:rsidP="006815BC">
      <w:pPr>
        <w:suppressAutoHyphens w:val="0"/>
        <w:jc w:val="center"/>
        <w:rPr>
          <w:rFonts w:eastAsia="Calibri"/>
          <w:sz w:val="28"/>
          <w:szCs w:val="28"/>
          <w:lang w:eastAsia="en-US"/>
        </w:rPr>
      </w:pPr>
    </w:p>
    <w:p w:rsidR="006815BC" w:rsidRPr="006815BC" w:rsidRDefault="006815BC" w:rsidP="006815BC">
      <w:pPr>
        <w:suppressAutoHyphens w:val="0"/>
        <w:jc w:val="center"/>
        <w:rPr>
          <w:rFonts w:eastAsia="Calibri"/>
          <w:sz w:val="28"/>
          <w:szCs w:val="28"/>
          <w:lang w:eastAsia="en-US"/>
        </w:rPr>
      </w:pPr>
    </w:p>
    <w:p w:rsidR="006815BC" w:rsidRDefault="006815BC" w:rsidP="006815BC">
      <w:pPr>
        <w:suppressAutoHyphens w:val="0"/>
        <w:jc w:val="center"/>
        <w:rPr>
          <w:rFonts w:eastAsia="Calibri"/>
          <w:sz w:val="28"/>
          <w:szCs w:val="28"/>
          <w:lang w:eastAsia="en-US"/>
        </w:rPr>
      </w:pPr>
    </w:p>
    <w:p w:rsidR="006815BC" w:rsidRPr="006815BC" w:rsidRDefault="006815BC" w:rsidP="006815BC">
      <w:pPr>
        <w:spacing w:line="360" w:lineRule="auto"/>
        <w:jc w:val="center"/>
        <w:rPr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>Реферат «</w:t>
      </w:r>
      <w:r w:rsidRPr="001127D0">
        <w:rPr>
          <w:sz w:val="28"/>
          <w:szCs w:val="28"/>
        </w:rPr>
        <w:t>Конфликты в медицине</w:t>
      </w:r>
      <w:r>
        <w:rPr>
          <w:sz w:val="28"/>
          <w:szCs w:val="28"/>
        </w:rPr>
        <w:t>»</w:t>
      </w:r>
    </w:p>
    <w:p w:rsidR="006815BC" w:rsidRPr="006815BC" w:rsidRDefault="006815BC" w:rsidP="006815BC">
      <w:pPr>
        <w:suppressAutoHyphens w:val="0"/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6815BC">
        <w:rPr>
          <w:rFonts w:eastAsia="Calibri"/>
          <w:sz w:val="28"/>
          <w:szCs w:val="28"/>
          <w:lang w:eastAsia="en-US"/>
        </w:rPr>
        <w:t xml:space="preserve">по </w:t>
      </w:r>
      <w:r>
        <w:rPr>
          <w:rFonts w:eastAsia="Calibri"/>
          <w:sz w:val="28"/>
          <w:szCs w:val="28"/>
          <w:lang w:eastAsia="en-US"/>
        </w:rPr>
        <w:t>Конфликтологии</w:t>
      </w:r>
    </w:p>
    <w:p w:rsidR="006815BC" w:rsidRPr="006815BC" w:rsidRDefault="006815BC" w:rsidP="006815BC">
      <w:pPr>
        <w:suppressAutoHyphens w:val="0"/>
        <w:ind w:left="57" w:right="57"/>
        <w:jc w:val="center"/>
        <w:rPr>
          <w:rFonts w:eastAsia="Calibri"/>
          <w:sz w:val="28"/>
          <w:szCs w:val="28"/>
          <w:lang w:eastAsia="en-US"/>
        </w:rPr>
      </w:pPr>
    </w:p>
    <w:p w:rsidR="006815BC" w:rsidRPr="006815BC" w:rsidRDefault="006815BC" w:rsidP="006815BC">
      <w:pPr>
        <w:suppressAutoHyphens w:val="0"/>
        <w:jc w:val="center"/>
        <w:rPr>
          <w:rFonts w:eastAsia="Calibri"/>
          <w:sz w:val="28"/>
          <w:szCs w:val="28"/>
          <w:lang w:eastAsia="en-US"/>
        </w:rPr>
      </w:pPr>
    </w:p>
    <w:p w:rsidR="006815BC" w:rsidRPr="006815BC" w:rsidRDefault="006815BC" w:rsidP="006815BC">
      <w:pPr>
        <w:suppressAutoHyphens w:val="0"/>
        <w:jc w:val="center"/>
        <w:rPr>
          <w:rFonts w:eastAsia="Calibri"/>
          <w:sz w:val="28"/>
          <w:szCs w:val="28"/>
          <w:lang w:eastAsia="en-US"/>
        </w:rPr>
      </w:pPr>
    </w:p>
    <w:p w:rsidR="006815BC" w:rsidRPr="006815BC" w:rsidRDefault="006815BC" w:rsidP="006815BC">
      <w:pPr>
        <w:suppressAutoHyphens w:val="0"/>
        <w:jc w:val="center"/>
        <w:rPr>
          <w:rFonts w:eastAsia="Calibri"/>
          <w:sz w:val="28"/>
          <w:szCs w:val="28"/>
          <w:lang w:eastAsia="en-US"/>
        </w:rPr>
      </w:pPr>
    </w:p>
    <w:p w:rsidR="006815BC" w:rsidRPr="006815BC" w:rsidRDefault="006815BC" w:rsidP="006815BC">
      <w:pPr>
        <w:suppressAutoHyphens w:val="0"/>
        <w:jc w:val="center"/>
        <w:rPr>
          <w:rFonts w:eastAsia="Calibri"/>
          <w:sz w:val="28"/>
          <w:szCs w:val="28"/>
          <w:lang w:eastAsia="en-US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55"/>
      </w:tblGrid>
      <w:tr w:rsidR="006815BC" w:rsidRPr="006815BC" w:rsidTr="006815BC">
        <w:trPr>
          <w:trHeight w:val="1009"/>
          <w:jc w:val="right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6815BC" w:rsidRPr="006815BC" w:rsidRDefault="006815BC" w:rsidP="006815BC">
            <w:pPr>
              <w:suppressAutoHyphens w:val="0"/>
              <w:spacing w:line="360" w:lineRule="auto"/>
              <w:ind w:left="180"/>
              <w:rPr>
                <w:rFonts w:eastAsia="Calibri"/>
                <w:sz w:val="28"/>
                <w:szCs w:val="28"/>
                <w:lang w:eastAsia="en-US"/>
              </w:rPr>
            </w:pPr>
            <w:r w:rsidRPr="006815BC">
              <w:rPr>
                <w:rFonts w:eastAsia="Calibri"/>
                <w:sz w:val="28"/>
                <w:szCs w:val="28"/>
                <w:lang w:eastAsia="en-US"/>
              </w:rPr>
              <w:t>Выполнил:</w:t>
            </w:r>
          </w:p>
          <w:p w:rsidR="006815BC" w:rsidRPr="006815BC" w:rsidRDefault="006815BC" w:rsidP="006815BC">
            <w:pPr>
              <w:suppressAutoHyphens w:val="0"/>
              <w:ind w:left="150"/>
              <w:rPr>
                <w:rFonts w:ascii="Calibri" w:eastAsia="Calibri" w:hAnsi="Calibri" w:cs="Calibri"/>
                <w:sz w:val="28"/>
                <w:szCs w:val="28"/>
                <w:u w:val="single"/>
                <w:lang w:eastAsia="en-US"/>
              </w:rPr>
            </w:pPr>
            <w:r w:rsidRPr="006815BC">
              <w:rPr>
                <w:rFonts w:ascii="Calibri" w:eastAsia="Calibri" w:hAnsi="Calibri" w:cs="Calibri"/>
                <w:sz w:val="28"/>
                <w:szCs w:val="28"/>
                <w:u w:val="single"/>
                <w:lang w:eastAsia="en-US"/>
              </w:rPr>
              <w:t>_Всеволожский_Владимир_Никитович_</w:t>
            </w:r>
          </w:p>
          <w:p w:rsidR="006815BC" w:rsidRPr="006815BC" w:rsidRDefault="006815BC" w:rsidP="006815BC">
            <w:pPr>
              <w:suppressAutoHyphens w:val="0"/>
              <w:ind w:left="180"/>
              <w:jc w:val="center"/>
              <w:rPr>
                <w:rFonts w:eastAsia="Calibri"/>
                <w:sz w:val="28"/>
                <w:szCs w:val="28"/>
                <w:vertAlign w:val="superscript"/>
                <w:lang w:eastAsia="en-US"/>
              </w:rPr>
            </w:pPr>
            <w:r w:rsidRPr="006815BC">
              <w:rPr>
                <w:rFonts w:eastAsia="Calibri"/>
                <w:sz w:val="28"/>
                <w:szCs w:val="28"/>
                <w:vertAlign w:val="superscript"/>
                <w:lang w:eastAsia="en-US"/>
              </w:rPr>
              <w:t>(Ф.И.О. студента)</w:t>
            </w:r>
          </w:p>
          <w:p w:rsidR="006815BC" w:rsidRPr="006815BC" w:rsidRDefault="006815BC" w:rsidP="006815BC">
            <w:pPr>
              <w:suppressAutoHyphens w:val="0"/>
              <w:ind w:left="150"/>
              <w:rPr>
                <w:rFonts w:ascii="Calibri" w:eastAsia="Calibri" w:hAnsi="Calibri" w:cs="Calibri"/>
                <w:sz w:val="28"/>
                <w:szCs w:val="28"/>
                <w:lang w:eastAsia="en-US"/>
              </w:rPr>
            </w:pPr>
            <w:r w:rsidRPr="006815BC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___________</w:t>
            </w:r>
            <w:r w:rsidRPr="006815BC">
              <w:rPr>
                <w:rFonts w:ascii="Calibri" w:eastAsia="Calibri" w:hAnsi="Calibri" w:cs="Calibri"/>
                <w:color w:val="000000"/>
                <w:sz w:val="28"/>
                <w:u w:val="single"/>
                <w:lang w:eastAsia="en-US"/>
              </w:rPr>
              <w:t>Б.ИСТ.РВС.20.35</w:t>
            </w:r>
            <w:r w:rsidRPr="006815BC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_________</w:t>
            </w:r>
          </w:p>
        </w:tc>
      </w:tr>
      <w:tr w:rsidR="006815BC" w:rsidRPr="006815BC" w:rsidTr="006815BC">
        <w:trPr>
          <w:trHeight w:val="1081"/>
          <w:jc w:val="right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6815BC" w:rsidRPr="006815BC" w:rsidRDefault="006815BC" w:rsidP="006815BC">
            <w:pPr>
              <w:suppressAutoHyphens w:val="0"/>
              <w:jc w:val="center"/>
              <w:rPr>
                <w:rFonts w:eastAsia="Calibri"/>
                <w:sz w:val="28"/>
                <w:szCs w:val="28"/>
                <w:vertAlign w:val="superscript"/>
                <w:lang w:eastAsia="en-US"/>
              </w:rPr>
            </w:pPr>
            <w:r w:rsidRPr="006815BC">
              <w:rPr>
                <w:rFonts w:eastAsia="Calibri"/>
                <w:sz w:val="28"/>
                <w:szCs w:val="28"/>
                <w:vertAlign w:val="superscript"/>
                <w:lang w:eastAsia="en-US"/>
              </w:rPr>
              <w:t>(полное название группы)</w:t>
            </w:r>
          </w:p>
          <w:p w:rsidR="006815BC" w:rsidRPr="006815BC" w:rsidRDefault="006815BC" w:rsidP="006815BC">
            <w:pPr>
              <w:suppressAutoHyphens w:val="0"/>
              <w:ind w:left="150"/>
              <w:rPr>
                <w:rFonts w:ascii="Calibri" w:eastAsia="Calibri" w:hAnsi="Calibri" w:cs="Calibri"/>
                <w:sz w:val="28"/>
                <w:szCs w:val="28"/>
                <w:lang w:eastAsia="en-US"/>
              </w:rPr>
            </w:pPr>
            <w:r w:rsidRPr="006815BC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_______________</w:t>
            </w:r>
            <w:r w:rsidRPr="006815BC">
              <w:rPr>
                <w:rFonts w:ascii="Calibri" w:eastAsia="Calibri" w:hAnsi="Calibri" w:cs="Calibri"/>
                <w:color w:val="000000"/>
                <w:sz w:val="28"/>
                <w:u w:val="single"/>
                <w:lang w:eastAsia="en-US"/>
              </w:rPr>
              <w:t>20335</w:t>
            </w:r>
            <w:r w:rsidRPr="006815BC">
              <w:rPr>
                <w:rFonts w:ascii="Calibri" w:eastAsia="Calibri" w:hAnsi="Calibri" w:cs="Calibri"/>
                <w:sz w:val="28"/>
                <w:szCs w:val="28"/>
                <w:lang w:eastAsia="en-US"/>
              </w:rPr>
              <w:t>______________</w:t>
            </w:r>
          </w:p>
          <w:p w:rsidR="006815BC" w:rsidRPr="006815BC" w:rsidRDefault="006815BC" w:rsidP="006815BC">
            <w:pPr>
              <w:suppressAutoHyphens w:val="0"/>
              <w:ind w:left="109"/>
              <w:jc w:val="center"/>
              <w:rPr>
                <w:rFonts w:eastAsia="Calibri"/>
                <w:sz w:val="28"/>
                <w:szCs w:val="28"/>
                <w:vertAlign w:val="superscript"/>
                <w:lang w:eastAsia="en-US"/>
              </w:rPr>
            </w:pPr>
            <w:r w:rsidRPr="006815BC">
              <w:rPr>
                <w:rFonts w:eastAsia="Calibri"/>
                <w:sz w:val="28"/>
                <w:szCs w:val="28"/>
                <w:vertAlign w:val="superscript"/>
                <w:lang w:eastAsia="en-US"/>
              </w:rPr>
              <w:t>(№ зачетной книжки)</w:t>
            </w:r>
          </w:p>
          <w:p w:rsidR="006815BC" w:rsidRPr="006815BC" w:rsidRDefault="006815BC" w:rsidP="006815BC">
            <w:pPr>
              <w:suppressAutoHyphens w:val="0"/>
              <w:ind w:left="109"/>
              <w:rPr>
                <w:rFonts w:eastAsia="Calibri"/>
                <w:sz w:val="28"/>
                <w:szCs w:val="28"/>
                <w:lang w:eastAsia="en-US"/>
              </w:rPr>
            </w:pPr>
          </w:p>
          <w:p w:rsidR="006815BC" w:rsidRPr="006815BC" w:rsidRDefault="006815BC" w:rsidP="006815BC">
            <w:pPr>
              <w:suppressAutoHyphens w:val="0"/>
              <w:spacing w:line="360" w:lineRule="auto"/>
              <w:ind w:left="227"/>
              <w:rPr>
                <w:rFonts w:eastAsia="Calibri"/>
                <w:sz w:val="28"/>
                <w:szCs w:val="28"/>
                <w:lang w:eastAsia="en-US"/>
              </w:rPr>
            </w:pPr>
            <w:r w:rsidRPr="006815BC">
              <w:rPr>
                <w:rFonts w:eastAsia="Calibri"/>
                <w:sz w:val="28"/>
                <w:szCs w:val="28"/>
                <w:lang w:eastAsia="en-US"/>
              </w:rPr>
              <w:t xml:space="preserve">Проверил:_________________ </w:t>
            </w:r>
          </w:p>
          <w:p w:rsidR="006815BC" w:rsidRPr="006815BC" w:rsidRDefault="006815BC" w:rsidP="006815BC">
            <w:pPr>
              <w:suppressAutoHyphens w:val="0"/>
              <w:ind w:left="227"/>
              <w:rPr>
                <w:rFonts w:eastAsia="Calibri"/>
                <w:sz w:val="28"/>
                <w:szCs w:val="28"/>
                <w:lang w:eastAsia="en-US"/>
              </w:rPr>
            </w:pPr>
            <w:r w:rsidRPr="006815BC">
              <w:rPr>
                <w:rFonts w:eastAsia="Calibri"/>
                <w:sz w:val="28"/>
                <w:szCs w:val="28"/>
                <w:lang w:eastAsia="en-US"/>
              </w:rPr>
              <w:t>«_______» _________  20___ г.</w:t>
            </w:r>
          </w:p>
          <w:p w:rsidR="006815BC" w:rsidRPr="006815BC" w:rsidRDefault="006815BC" w:rsidP="006815BC">
            <w:pPr>
              <w:suppressAutoHyphens w:val="0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:rsidR="006815BC" w:rsidRPr="006815BC" w:rsidRDefault="006815BC" w:rsidP="006815BC">
      <w:pPr>
        <w:suppressAutoHyphens w:val="0"/>
        <w:jc w:val="center"/>
        <w:rPr>
          <w:rFonts w:eastAsia="Calibri"/>
          <w:sz w:val="28"/>
          <w:szCs w:val="28"/>
          <w:lang w:eastAsia="en-US"/>
        </w:rPr>
      </w:pPr>
    </w:p>
    <w:p w:rsidR="006815BC" w:rsidRPr="006815BC" w:rsidRDefault="006815BC" w:rsidP="006815BC">
      <w:pPr>
        <w:suppressAutoHyphens w:val="0"/>
        <w:jc w:val="center"/>
        <w:rPr>
          <w:rFonts w:eastAsia="Calibri"/>
          <w:sz w:val="28"/>
          <w:szCs w:val="28"/>
          <w:lang w:eastAsia="en-US"/>
        </w:rPr>
      </w:pPr>
    </w:p>
    <w:p w:rsidR="006815BC" w:rsidRPr="006815BC" w:rsidRDefault="006815BC" w:rsidP="006815BC">
      <w:pPr>
        <w:suppressAutoHyphens w:val="0"/>
        <w:jc w:val="center"/>
        <w:rPr>
          <w:rFonts w:eastAsia="Calibri"/>
          <w:sz w:val="28"/>
          <w:szCs w:val="28"/>
          <w:lang w:eastAsia="en-US"/>
        </w:rPr>
      </w:pPr>
    </w:p>
    <w:p w:rsidR="006815BC" w:rsidRPr="006815BC" w:rsidRDefault="006815BC" w:rsidP="006815BC">
      <w:pPr>
        <w:suppressAutoHyphens w:val="0"/>
        <w:jc w:val="center"/>
        <w:rPr>
          <w:rFonts w:eastAsia="Calibri"/>
          <w:sz w:val="28"/>
          <w:szCs w:val="28"/>
          <w:lang w:eastAsia="en-US"/>
        </w:rPr>
      </w:pPr>
    </w:p>
    <w:p w:rsidR="006815BC" w:rsidRPr="006815BC" w:rsidRDefault="006815BC" w:rsidP="006815BC">
      <w:pPr>
        <w:suppressAutoHyphens w:val="0"/>
        <w:jc w:val="center"/>
        <w:rPr>
          <w:rFonts w:eastAsia="Calibri"/>
          <w:sz w:val="28"/>
          <w:szCs w:val="28"/>
          <w:lang w:eastAsia="en-US"/>
        </w:rPr>
      </w:pPr>
    </w:p>
    <w:p w:rsidR="006815BC" w:rsidRPr="006815BC" w:rsidRDefault="006815BC" w:rsidP="006815BC">
      <w:pPr>
        <w:suppressAutoHyphens w:val="0"/>
        <w:jc w:val="center"/>
        <w:rPr>
          <w:rFonts w:eastAsia="Calibri"/>
          <w:sz w:val="28"/>
          <w:szCs w:val="28"/>
          <w:lang w:eastAsia="en-US"/>
        </w:rPr>
      </w:pPr>
    </w:p>
    <w:p w:rsidR="000C1DE2" w:rsidRDefault="006815BC" w:rsidP="006815BC">
      <w:pPr>
        <w:spacing w:line="360" w:lineRule="auto"/>
        <w:ind w:firstLine="851"/>
        <w:jc w:val="center"/>
        <w:rPr>
          <w:sz w:val="28"/>
          <w:szCs w:val="28"/>
        </w:rPr>
      </w:pPr>
      <w:r w:rsidRPr="006815BC">
        <w:rPr>
          <w:rFonts w:eastAsia="Calibri"/>
          <w:sz w:val="28"/>
          <w:szCs w:val="28"/>
          <w:lang w:eastAsia="en-US"/>
        </w:rPr>
        <w:t>Тверь 20</w:t>
      </w:r>
      <w:bookmarkStart w:id="1" w:name="_GoBack"/>
      <w:bookmarkEnd w:id="1"/>
      <w:r w:rsidRPr="006815BC">
        <w:rPr>
          <w:rFonts w:eastAsia="Calibri"/>
          <w:sz w:val="28"/>
          <w:szCs w:val="28"/>
          <w:lang w:eastAsia="en-US"/>
        </w:rPr>
        <w:t>2</w:t>
      </w:r>
      <w:r>
        <w:rPr>
          <w:rFonts w:eastAsia="Calibri"/>
          <w:sz w:val="28"/>
          <w:szCs w:val="28"/>
          <w:lang w:eastAsia="en-US"/>
        </w:rPr>
        <w:t>2</w:t>
      </w:r>
      <w:r w:rsidR="000C1DE2">
        <w:rPr>
          <w:sz w:val="28"/>
          <w:szCs w:val="28"/>
        </w:rPr>
        <w:br w:type="page"/>
      </w:r>
    </w:p>
    <w:sdt>
      <w:sdtPr>
        <w:id w:val="1329550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lang w:eastAsia="ar-SA"/>
        </w:rPr>
      </w:sdtEndPr>
      <w:sdtContent>
        <w:p w:rsidR="00551198" w:rsidRPr="00551198" w:rsidRDefault="00551198" w:rsidP="00551198">
          <w:pPr>
            <w:pStyle w:val="af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551198">
            <w:rPr>
              <w:rFonts w:ascii="Times New Roman" w:hAnsi="Times New Roman" w:cs="Times New Roman"/>
              <w:color w:val="auto"/>
              <w:sz w:val="32"/>
              <w:szCs w:val="32"/>
            </w:rPr>
            <w:t>Оглавление</w:t>
          </w:r>
        </w:p>
        <w:p w:rsidR="00551198" w:rsidRPr="00551198" w:rsidRDefault="00551198" w:rsidP="00551198">
          <w:pPr>
            <w:pStyle w:val="14"/>
            <w:tabs>
              <w:tab w:val="right" w:leader="dot" w:pos="101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551198">
            <w:rPr>
              <w:sz w:val="28"/>
              <w:szCs w:val="28"/>
            </w:rPr>
            <w:fldChar w:fldCharType="begin"/>
          </w:r>
          <w:r w:rsidRPr="00551198">
            <w:rPr>
              <w:sz w:val="28"/>
              <w:szCs w:val="28"/>
            </w:rPr>
            <w:instrText xml:space="preserve"> TOC \o "1-3" \h \z \u </w:instrText>
          </w:r>
          <w:r w:rsidRPr="00551198">
            <w:rPr>
              <w:sz w:val="28"/>
              <w:szCs w:val="28"/>
            </w:rPr>
            <w:fldChar w:fldCharType="separate"/>
          </w:r>
          <w:hyperlink w:anchor="_Toc104200307" w:history="1">
            <w:r w:rsidRPr="00551198">
              <w:rPr>
                <w:rStyle w:val="af0"/>
                <w:noProof/>
                <w:sz w:val="28"/>
                <w:szCs w:val="28"/>
              </w:rPr>
              <w:t>Введение. Уровни конфликтов в медицине.</w:t>
            </w:r>
            <w:r w:rsidRPr="00551198">
              <w:rPr>
                <w:noProof/>
                <w:webHidden/>
                <w:sz w:val="28"/>
                <w:szCs w:val="28"/>
              </w:rPr>
              <w:tab/>
            </w:r>
            <w:r w:rsidRPr="00551198">
              <w:rPr>
                <w:noProof/>
                <w:webHidden/>
                <w:sz w:val="28"/>
                <w:szCs w:val="28"/>
              </w:rPr>
              <w:fldChar w:fldCharType="begin"/>
            </w:r>
            <w:r w:rsidRPr="00551198">
              <w:rPr>
                <w:noProof/>
                <w:webHidden/>
                <w:sz w:val="28"/>
                <w:szCs w:val="28"/>
              </w:rPr>
              <w:instrText xml:space="preserve"> PAGEREF _Toc104200307 \h </w:instrText>
            </w:r>
            <w:r w:rsidRPr="00551198">
              <w:rPr>
                <w:noProof/>
                <w:webHidden/>
                <w:sz w:val="28"/>
                <w:szCs w:val="28"/>
              </w:rPr>
            </w:r>
            <w:r w:rsidRPr="0055119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51198">
              <w:rPr>
                <w:noProof/>
                <w:webHidden/>
                <w:sz w:val="28"/>
                <w:szCs w:val="28"/>
              </w:rPr>
              <w:t>3</w:t>
            </w:r>
            <w:r w:rsidRPr="005511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1198" w:rsidRPr="00551198" w:rsidRDefault="00551198" w:rsidP="00551198">
          <w:pPr>
            <w:pStyle w:val="14"/>
            <w:tabs>
              <w:tab w:val="right" w:leader="dot" w:pos="101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4200308" w:history="1">
            <w:r w:rsidRPr="00551198">
              <w:rPr>
                <w:rStyle w:val="af0"/>
                <w:noProof/>
                <w:sz w:val="28"/>
                <w:szCs w:val="28"/>
              </w:rPr>
              <w:t xml:space="preserve">Глава </w:t>
            </w:r>
            <w:r w:rsidRPr="00551198">
              <w:rPr>
                <w:rStyle w:val="af0"/>
                <w:noProof/>
                <w:sz w:val="28"/>
                <w:szCs w:val="28"/>
                <w:lang w:val="en-US"/>
              </w:rPr>
              <w:t>I</w:t>
            </w:r>
            <w:r w:rsidRPr="00551198">
              <w:rPr>
                <w:rStyle w:val="af0"/>
                <w:noProof/>
                <w:sz w:val="28"/>
                <w:szCs w:val="28"/>
              </w:rPr>
              <w:t>. Противоречия, из-за которых возникают конфликты в системе здравоохранения.</w:t>
            </w:r>
            <w:r w:rsidRPr="00551198">
              <w:rPr>
                <w:noProof/>
                <w:webHidden/>
                <w:sz w:val="28"/>
                <w:szCs w:val="28"/>
              </w:rPr>
              <w:tab/>
            </w:r>
            <w:r w:rsidRPr="00551198">
              <w:rPr>
                <w:noProof/>
                <w:webHidden/>
                <w:sz w:val="28"/>
                <w:szCs w:val="28"/>
              </w:rPr>
              <w:fldChar w:fldCharType="begin"/>
            </w:r>
            <w:r w:rsidRPr="00551198">
              <w:rPr>
                <w:noProof/>
                <w:webHidden/>
                <w:sz w:val="28"/>
                <w:szCs w:val="28"/>
              </w:rPr>
              <w:instrText xml:space="preserve"> PAGEREF _Toc104200308 \h </w:instrText>
            </w:r>
            <w:r w:rsidRPr="00551198">
              <w:rPr>
                <w:noProof/>
                <w:webHidden/>
                <w:sz w:val="28"/>
                <w:szCs w:val="28"/>
              </w:rPr>
            </w:r>
            <w:r w:rsidRPr="0055119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51198">
              <w:rPr>
                <w:noProof/>
                <w:webHidden/>
                <w:sz w:val="28"/>
                <w:szCs w:val="28"/>
              </w:rPr>
              <w:t>4</w:t>
            </w:r>
            <w:r w:rsidRPr="005511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1198" w:rsidRPr="00551198" w:rsidRDefault="00551198" w:rsidP="00551198">
          <w:pPr>
            <w:pStyle w:val="14"/>
            <w:tabs>
              <w:tab w:val="right" w:leader="dot" w:pos="101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4200309" w:history="1">
            <w:r w:rsidRPr="00551198">
              <w:rPr>
                <w:rStyle w:val="af0"/>
                <w:noProof/>
                <w:sz w:val="28"/>
                <w:szCs w:val="28"/>
              </w:rPr>
              <w:t xml:space="preserve">Глава </w:t>
            </w:r>
            <w:r w:rsidRPr="00551198">
              <w:rPr>
                <w:rStyle w:val="af0"/>
                <w:noProof/>
                <w:sz w:val="28"/>
                <w:szCs w:val="28"/>
                <w:lang w:val="en-US"/>
              </w:rPr>
              <w:t>II</w:t>
            </w:r>
            <w:r w:rsidRPr="00551198">
              <w:rPr>
                <w:rStyle w:val="af0"/>
                <w:noProof/>
                <w:sz w:val="28"/>
                <w:szCs w:val="28"/>
              </w:rPr>
              <w:t>. Причины и условия возникновения конфликтов в медицине</w:t>
            </w:r>
            <w:r w:rsidRPr="00551198">
              <w:rPr>
                <w:noProof/>
                <w:webHidden/>
                <w:sz w:val="28"/>
                <w:szCs w:val="28"/>
              </w:rPr>
              <w:tab/>
            </w:r>
            <w:r w:rsidRPr="00551198">
              <w:rPr>
                <w:noProof/>
                <w:webHidden/>
                <w:sz w:val="28"/>
                <w:szCs w:val="28"/>
              </w:rPr>
              <w:fldChar w:fldCharType="begin"/>
            </w:r>
            <w:r w:rsidRPr="00551198">
              <w:rPr>
                <w:noProof/>
                <w:webHidden/>
                <w:sz w:val="28"/>
                <w:szCs w:val="28"/>
              </w:rPr>
              <w:instrText xml:space="preserve"> PAGEREF _Toc104200309 \h </w:instrText>
            </w:r>
            <w:r w:rsidRPr="00551198">
              <w:rPr>
                <w:noProof/>
                <w:webHidden/>
                <w:sz w:val="28"/>
                <w:szCs w:val="28"/>
              </w:rPr>
            </w:r>
            <w:r w:rsidRPr="0055119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51198">
              <w:rPr>
                <w:noProof/>
                <w:webHidden/>
                <w:sz w:val="28"/>
                <w:szCs w:val="28"/>
              </w:rPr>
              <w:t>6</w:t>
            </w:r>
            <w:r w:rsidRPr="005511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1198" w:rsidRPr="00551198" w:rsidRDefault="00551198" w:rsidP="00551198">
          <w:pPr>
            <w:pStyle w:val="14"/>
            <w:tabs>
              <w:tab w:val="right" w:leader="dot" w:pos="101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4200310" w:history="1">
            <w:r w:rsidRPr="00551198">
              <w:rPr>
                <w:rStyle w:val="af0"/>
                <w:noProof/>
                <w:sz w:val="28"/>
                <w:szCs w:val="28"/>
              </w:rPr>
              <w:t xml:space="preserve">Глава </w:t>
            </w:r>
            <w:r w:rsidRPr="00551198">
              <w:rPr>
                <w:rStyle w:val="af0"/>
                <w:noProof/>
                <w:sz w:val="28"/>
                <w:szCs w:val="28"/>
                <w:lang w:val="en-US"/>
              </w:rPr>
              <w:t>III</w:t>
            </w:r>
            <w:r w:rsidRPr="00551198">
              <w:rPr>
                <w:rStyle w:val="af0"/>
                <w:noProof/>
                <w:sz w:val="28"/>
                <w:szCs w:val="28"/>
              </w:rPr>
              <w:t>. Технологии разрешения конфликтов</w:t>
            </w:r>
            <w:r w:rsidRPr="00551198">
              <w:rPr>
                <w:noProof/>
                <w:webHidden/>
                <w:sz w:val="28"/>
                <w:szCs w:val="28"/>
              </w:rPr>
              <w:tab/>
            </w:r>
            <w:r w:rsidRPr="00551198">
              <w:rPr>
                <w:noProof/>
                <w:webHidden/>
                <w:sz w:val="28"/>
                <w:szCs w:val="28"/>
              </w:rPr>
              <w:fldChar w:fldCharType="begin"/>
            </w:r>
            <w:r w:rsidRPr="00551198">
              <w:rPr>
                <w:noProof/>
                <w:webHidden/>
                <w:sz w:val="28"/>
                <w:szCs w:val="28"/>
              </w:rPr>
              <w:instrText xml:space="preserve"> PAGEREF _Toc104200310 \h </w:instrText>
            </w:r>
            <w:r w:rsidRPr="00551198">
              <w:rPr>
                <w:noProof/>
                <w:webHidden/>
                <w:sz w:val="28"/>
                <w:szCs w:val="28"/>
              </w:rPr>
            </w:r>
            <w:r w:rsidRPr="0055119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51198">
              <w:rPr>
                <w:noProof/>
                <w:webHidden/>
                <w:sz w:val="28"/>
                <w:szCs w:val="28"/>
              </w:rPr>
              <w:t>9</w:t>
            </w:r>
            <w:r w:rsidRPr="005511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1198" w:rsidRPr="00551198" w:rsidRDefault="00551198" w:rsidP="00551198">
          <w:pPr>
            <w:pStyle w:val="14"/>
            <w:tabs>
              <w:tab w:val="right" w:leader="dot" w:pos="101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4200311" w:history="1">
            <w:r w:rsidRPr="00551198">
              <w:rPr>
                <w:rStyle w:val="af0"/>
                <w:noProof/>
                <w:sz w:val="28"/>
                <w:szCs w:val="28"/>
              </w:rPr>
              <w:t>Заключение. Стадии переговоров</w:t>
            </w:r>
            <w:r w:rsidRPr="00551198">
              <w:rPr>
                <w:noProof/>
                <w:webHidden/>
                <w:sz w:val="28"/>
                <w:szCs w:val="28"/>
              </w:rPr>
              <w:tab/>
            </w:r>
            <w:r w:rsidRPr="00551198">
              <w:rPr>
                <w:noProof/>
                <w:webHidden/>
                <w:sz w:val="28"/>
                <w:szCs w:val="28"/>
              </w:rPr>
              <w:fldChar w:fldCharType="begin"/>
            </w:r>
            <w:r w:rsidRPr="00551198">
              <w:rPr>
                <w:noProof/>
                <w:webHidden/>
                <w:sz w:val="28"/>
                <w:szCs w:val="28"/>
              </w:rPr>
              <w:instrText xml:space="preserve"> PAGEREF _Toc104200311 \h </w:instrText>
            </w:r>
            <w:r w:rsidRPr="00551198">
              <w:rPr>
                <w:noProof/>
                <w:webHidden/>
                <w:sz w:val="28"/>
                <w:szCs w:val="28"/>
              </w:rPr>
            </w:r>
            <w:r w:rsidRPr="0055119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51198">
              <w:rPr>
                <w:noProof/>
                <w:webHidden/>
                <w:sz w:val="28"/>
                <w:szCs w:val="28"/>
              </w:rPr>
              <w:t>16</w:t>
            </w:r>
            <w:r w:rsidRPr="005511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1198" w:rsidRPr="00551198" w:rsidRDefault="00551198" w:rsidP="00551198">
          <w:pPr>
            <w:spacing w:line="360" w:lineRule="auto"/>
            <w:rPr>
              <w:sz w:val="28"/>
              <w:szCs w:val="28"/>
            </w:rPr>
          </w:pPr>
          <w:r w:rsidRPr="00551198">
            <w:rPr>
              <w:sz w:val="28"/>
              <w:szCs w:val="28"/>
            </w:rPr>
            <w:fldChar w:fldCharType="end"/>
          </w:r>
        </w:p>
      </w:sdtContent>
    </w:sdt>
    <w:p w:rsidR="00551198" w:rsidRDefault="00551198">
      <w:pPr>
        <w:suppressAutoHyphens w:val="0"/>
        <w:rPr>
          <w:sz w:val="28"/>
          <w:szCs w:val="28"/>
        </w:rPr>
      </w:pPr>
    </w:p>
    <w:p w:rsidR="00551198" w:rsidRDefault="00551198">
      <w:pPr>
        <w:suppressAutoHyphens w:val="0"/>
        <w:rPr>
          <w:sz w:val="28"/>
          <w:szCs w:val="28"/>
        </w:rPr>
      </w:pPr>
    </w:p>
    <w:p w:rsidR="00551198" w:rsidRDefault="00551198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127D0" w:rsidRPr="000C1DE2" w:rsidRDefault="000C1DE2" w:rsidP="000C1DE2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04200307"/>
      <w:r w:rsidRPr="000C1DE2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Введение. </w:t>
      </w:r>
      <w:r w:rsidR="001127D0" w:rsidRPr="000C1DE2">
        <w:rPr>
          <w:rFonts w:ascii="Times New Roman" w:hAnsi="Times New Roman" w:cs="Times New Roman"/>
          <w:color w:val="auto"/>
          <w:sz w:val="32"/>
          <w:szCs w:val="32"/>
        </w:rPr>
        <w:t>Уровни конфликтов в медицине</w:t>
      </w:r>
      <w:r>
        <w:rPr>
          <w:rFonts w:ascii="Times New Roman" w:hAnsi="Times New Roman" w:cs="Times New Roman"/>
          <w:color w:val="auto"/>
          <w:sz w:val="32"/>
          <w:szCs w:val="32"/>
        </w:rPr>
        <w:t>.</w:t>
      </w:r>
      <w:bookmarkEnd w:id="2"/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Конфликты в медицине, так же как и в других отраслях, происходят на</w:t>
      </w:r>
      <w:r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трех уровнях противоречий (высшем, среднем и низком):</w:t>
      </w:r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1. Система здравоохранения – общество;</w:t>
      </w:r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2. Учреждения здравоохранения (администрация) – медицинский</w:t>
      </w:r>
      <w:r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персонал;</w:t>
      </w:r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3. Медицинский персонал – пациенты (и их родственники).</w:t>
      </w:r>
    </w:p>
    <w:p w:rsid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Приведенная схема раскрывает так называемые вертикальные</w:t>
      </w:r>
      <w:r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конфликты, субъекты которых занимают разное социальное положение,</w:t>
      </w:r>
      <w:r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ранги и обладают разной силой.</w:t>
      </w:r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В системе здравоохранения существуют и горизонтальные конфликты:</w:t>
      </w:r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1. На уровне «ОБЩЕСТВО» могут возникать противоречия и</w:t>
      </w:r>
      <w:r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конфликты по поводу проводимой в обществе политики в области</w:t>
      </w:r>
      <w:r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здравоохранения между основной частью граждан (гражданским обществом)</w:t>
      </w:r>
      <w:r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с одной стороны — и высшими руководящими структурами (органами</w:t>
      </w:r>
      <w:r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власти) – с другой.</w:t>
      </w:r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2. На уровне «АДМИНИСТРАЦИЯ» возможны как вертикальные</w:t>
      </w:r>
      <w:r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конфликты между различными уровнями управленческих структур, так и</w:t>
      </w:r>
      <w:r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горизонтальные — например между различными лечебными учреждениями.</w:t>
      </w:r>
    </w:p>
    <w:p w:rsid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3. На уровне «ВРАЧ», «БОЛЬНОЙ» возникают горизонтальные</w:t>
      </w:r>
      <w:r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конфликты: врач-врач, больной-больной.</w:t>
      </w:r>
    </w:p>
    <w:p w:rsidR="000C1DE2" w:rsidRDefault="000C1DE2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127D0" w:rsidRPr="000C1DE2" w:rsidRDefault="000C1DE2" w:rsidP="000C1DE2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04200308"/>
      <w:r w:rsidRPr="000C1DE2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Глава </w:t>
      </w:r>
      <w:r w:rsidRPr="000C1DE2">
        <w:rPr>
          <w:rFonts w:ascii="Times New Roman" w:hAnsi="Times New Roman" w:cs="Times New Roman"/>
          <w:color w:val="auto"/>
          <w:sz w:val="32"/>
          <w:szCs w:val="32"/>
          <w:lang w:val="en-US"/>
        </w:rPr>
        <w:t>I</w:t>
      </w:r>
      <w:r w:rsidRPr="000C1DE2">
        <w:rPr>
          <w:rFonts w:ascii="Times New Roman" w:hAnsi="Times New Roman" w:cs="Times New Roman"/>
          <w:color w:val="auto"/>
          <w:sz w:val="32"/>
          <w:szCs w:val="32"/>
        </w:rPr>
        <w:t xml:space="preserve">. </w:t>
      </w:r>
      <w:r w:rsidR="001127D0" w:rsidRPr="000C1DE2">
        <w:rPr>
          <w:rFonts w:ascii="Times New Roman" w:hAnsi="Times New Roman" w:cs="Times New Roman"/>
          <w:color w:val="auto"/>
          <w:sz w:val="32"/>
          <w:szCs w:val="32"/>
        </w:rPr>
        <w:t>Противоречия, из-за которых возникают конфликты в системе</w:t>
      </w:r>
      <w:r w:rsidRPr="000C1DE2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1127D0" w:rsidRPr="000C1DE2">
        <w:rPr>
          <w:rFonts w:ascii="Times New Roman" w:hAnsi="Times New Roman" w:cs="Times New Roman"/>
          <w:color w:val="auto"/>
          <w:sz w:val="32"/>
          <w:szCs w:val="32"/>
        </w:rPr>
        <w:t>здравоохранения</w:t>
      </w:r>
      <w:r w:rsidRPr="000C1DE2">
        <w:rPr>
          <w:rFonts w:ascii="Times New Roman" w:hAnsi="Times New Roman" w:cs="Times New Roman"/>
          <w:color w:val="auto"/>
          <w:sz w:val="32"/>
          <w:szCs w:val="32"/>
        </w:rPr>
        <w:t>.</w:t>
      </w:r>
      <w:bookmarkEnd w:id="3"/>
    </w:p>
    <w:p w:rsidR="001127D0" w:rsidRPr="00E358A8" w:rsidRDefault="001127D0" w:rsidP="00E358A8">
      <w:pPr>
        <w:pStyle w:val="a9"/>
        <w:spacing w:line="360" w:lineRule="auto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E358A8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На уровне «</w:t>
      </w:r>
      <w:r w:rsidR="000C1DE2" w:rsidRPr="00E358A8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Общество</w:t>
      </w:r>
      <w:r w:rsidRPr="00E358A8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 – З</w:t>
      </w:r>
      <w:r w:rsidR="000C1DE2" w:rsidRPr="00E358A8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дравоохранение</w:t>
      </w:r>
      <w:r w:rsidRPr="00E358A8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»</w:t>
      </w:r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1. Отсутствие целостной и последовательной концепции развития</w:t>
      </w:r>
      <w:r w:rsidR="00AA6399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здравоохранения.</w:t>
      </w:r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2. Недостаточность финансового и материально-технического</w:t>
      </w:r>
      <w:r w:rsidR="00AA6399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обеспечения системы здравоохранения. Имеет объективные (экономика в</w:t>
      </w:r>
      <w:r w:rsidR="00AA6399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упадке, недостаток ресурсов) и субъективные (недальновидная,</w:t>
      </w:r>
      <w:r w:rsidR="00AA6399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безответственная политика государства) причины.</w:t>
      </w:r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3. Скудность выделяемых средств ведут к таким негативным</w:t>
      </w:r>
      <w:r w:rsidR="00AA6399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последствиям как:</w:t>
      </w:r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• Социально-трудовые конфликты, забастовки, митинги,</w:t>
      </w:r>
      <w:r w:rsidR="00AA6399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пикетирование;</w:t>
      </w:r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• Закрытие участковых больниц;</w:t>
      </w:r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• Недостаток денежных средств на лекарственное обеспечение и</w:t>
      </w:r>
      <w:r w:rsidR="00AA6399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оборудование;</w:t>
      </w:r>
    </w:p>
    <w:p w:rsid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• Недовольство медицинского персонала уровнем вознаграждения</w:t>
      </w:r>
      <w:r w:rsidR="00AA6399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своего труда. Это заставляет искать дополнительные заработки, что снижает</w:t>
      </w:r>
      <w:r w:rsidR="00AA6399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качество работы.</w:t>
      </w:r>
    </w:p>
    <w:p w:rsidR="001127D0" w:rsidRPr="00E358A8" w:rsidRDefault="001127D0" w:rsidP="00E358A8">
      <w:pPr>
        <w:pStyle w:val="a9"/>
        <w:spacing w:line="360" w:lineRule="auto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E358A8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Конфликты в системе врач – больной</w:t>
      </w:r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Суть конфликтов в системе врач-больной заключается в столкновении</w:t>
      </w:r>
      <w:r w:rsidR="00AA6399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мнений, взглядов, идей, интересов, точек зрения и ожиданий участников</w:t>
      </w:r>
      <w:r w:rsidR="00AA6399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взаимодействия.</w:t>
      </w:r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 xml:space="preserve">Выделяются </w:t>
      </w:r>
      <w:r w:rsidRPr="00E358A8">
        <w:rPr>
          <w:b/>
          <w:sz w:val="28"/>
          <w:szCs w:val="28"/>
        </w:rPr>
        <w:t>объективные</w:t>
      </w:r>
      <w:r w:rsidRPr="001127D0">
        <w:rPr>
          <w:sz w:val="28"/>
          <w:szCs w:val="28"/>
        </w:rPr>
        <w:t xml:space="preserve">, </w:t>
      </w:r>
      <w:r w:rsidRPr="00E358A8">
        <w:rPr>
          <w:b/>
          <w:sz w:val="28"/>
          <w:szCs w:val="28"/>
        </w:rPr>
        <w:t>субъективные</w:t>
      </w:r>
      <w:r w:rsidRPr="001127D0">
        <w:rPr>
          <w:sz w:val="28"/>
          <w:szCs w:val="28"/>
        </w:rPr>
        <w:t xml:space="preserve"> и </w:t>
      </w:r>
      <w:r w:rsidRPr="00E358A8">
        <w:rPr>
          <w:b/>
          <w:sz w:val="28"/>
          <w:szCs w:val="28"/>
        </w:rPr>
        <w:t>нереалистические</w:t>
      </w:r>
      <w:r w:rsidR="00AA6399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конфликты.</w:t>
      </w:r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E358A8">
        <w:rPr>
          <w:b/>
          <w:sz w:val="28"/>
          <w:szCs w:val="28"/>
        </w:rPr>
        <w:t>Объективные конфликты</w:t>
      </w:r>
      <w:r w:rsidRPr="001127D0">
        <w:rPr>
          <w:sz w:val="28"/>
          <w:szCs w:val="28"/>
        </w:rPr>
        <w:t xml:space="preserve"> вызваны неудовлетворением обещанного,</w:t>
      </w:r>
      <w:r w:rsidR="00AA6399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несправедливым распределением каких-либо обязанностей, преимуществ и</w:t>
      </w:r>
      <w:r w:rsidR="00AA6399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направлены на достижение конкретных результатов.</w:t>
      </w:r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Примерами могут служить:</w:t>
      </w:r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1. Обещание врачом больному полного излечения, а в результате</w:t>
      </w:r>
      <w:r w:rsidR="00AA6399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особенностей течения болезни наступила стойкая утрата трудоспособности;</w:t>
      </w:r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lastRenderedPageBreak/>
        <w:t>2. Некачественное выполнение своих обязанностей</w:t>
      </w:r>
      <w:r w:rsidR="00AA6399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(послеоперационные осложнения по вине медицинского работника,</w:t>
      </w:r>
      <w:r w:rsidR="00AA6399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несвоевременный обход);</w:t>
      </w:r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3. Отказ в госпитализации больного или несвоевременная</w:t>
      </w:r>
      <w:r w:rsidR="00AA6399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госпитализация.</w:t>
      </w:r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4. Несвоевременное выполнение операций, процедур и т.п.</w:t>
      </w:r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5. Помещение в палату с умирающим больным.</w:t>
      </w:r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6. Требование в покупке медикаментов.</w:t>
      </w:r>
    </w:p>
    <w:p w:rsid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7. Требование вознаграждения за выполненную работу.</w:t>
      </w:r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E358A8">
        <w:rPr>
          <w:b/>
          <w:sz w:val="28"/>
          <w:szCs w:val="28"/>
        </w:rPr>
        <w:t>Субъективные конфликты</w:t>
      </w:r>
      <w:r w:rsidRPr="001127D0">
        <w:rPr>
          <w:sz w:val="28"/>
          <w:szCs w:val="28"/>
        </w:rPr>
        <w:t>. Этот тип конфликта часто связан с</w:t>
      </w:r>
      <w:r w:rsidR="00AA6399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несовпадением ожиданий пациента с реальностью.</w:t>
      </w:r>
    </w:p>
    <w:p w:rsid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Поводом может служить несоответствующее представление о должном</w:t>
      </w:r>
      <w:r w:rsidR="00AA6399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поведении медицинского персонала (грубость, неучтивость), проведении</w:t>
      </w:r>
      <w:r w:rsidR="00AA6399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процедур (нерегулярность, непунктуальность, халатность), санитарно-</w:t>
      </w:r>
      <w:r w:rsidR="00AA6399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гигиенические условия нахождения в стационаре (грязь, шум, запах),</w:t>
      </w:r>
      <w:r w:rsidR="00AA6399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неправильная диагностика или неправильное назначение терапии.</w:t>
      </w:r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E358A8">
        <w:rPr>
          <w:b/>
          <w:sz w:val="28"/>
          <w:szCs w:val="28"/>
        </w:rPr>
        <w:t>Нереалистичные конфликты</w:t>
      </w:r>
      <w:r w:rsidRPr="001127D0">
        <w:rPr>
          <w:sz w:val="28"/>
          <w:szCs w:val="28"/>
        </w:rPr>
        <w:t xml:space="preserve"> имеют своей целью открытое</w:t>
      </w:r>
      <w:r w:rsidR="00AA6399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выражение накопившихся отрицательных эмоций, обид, враждебности, —</w:t>
      </w:r>
      <w:r w:rsidR="00AA6399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когда острое конфликтное взаимодействие становится не средством</w:t>
      </w:r>
      <w:r w:rsidR="00AA6399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достижения конкретного результата, а самоцелью.</w:t>
      </w:r>
    </w:p>
    <w:p w:rsid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Этот конфликт нередко обусловлен предвзятым отношением пациента</w:t>
      </w:r>
      <w:r w:rsidR="00AA6399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к медицинской службе в целом или к отдельному врачу в частности.</w:t>
      </w:r>
    </w:p>
    <w:p w:rsidR="00E358A8" w:rsidRDefault="00E358A8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127D0" w:rsidRPr="00E358A8" w:rsidRDefault="00E358A8" w:rsidP="00E358A8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04200309"/>
      <w:r w:rsidRPr="00E358A8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Глава </w:t>
      </w:r>
      <w:r w:rsidRPr="00E358A8">
        <w:rPr>
          <w:rFonts w:ascii="Times New Roman" w:hAnsi="Times New Roman" w:cs="Times New Roman"/>
          <w:color w:val="auto"/>
          <w:sz w:val="32"/>
          <w:szCs w:val="32"/>
          <w:lang w:val="en-US"/>
        </w:rPr>
        <w:t>II</w:t>
      </w:r>
      <w:r w:rsidRPr="00E358A8">
        <w:rPr>
          <w:rFonts w:ascii="Times New Roman" w:hAnsi="Times New Roman" w:cs="Times New Roman"/>
          <w:color w:val="auto"/>
          <w:sz w:val="32"/>
          <w:szCs w:val="32"/>
        </w:rPr>
        <w:t xml:space="preserve">. </w:t>
      </w:r>
      <w:r w:rsidR="001127D0" w:rsidRPr="00E358A8">
        <w:rPr>
          <w:rFonts w:ascii="Times New Roman" w:hAnsi="Times New Roman" w:cs="Times New Roman"/>
          <w:color w:val="auto"/>
          <w:sz w:val="32"/>
          <w:szCs w:val="32"/>
        </w:rPr>
        <w:t>Причины и условия возникновения конфликтов в медицине</w:t>
      </w:r>
      <w:bookmarkEnd w:id="4"/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Процесс оказания медицинской помощи включает различные виды</w:t>
      </w:r>
      <w:r w:rsidR="00AA6399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взаимоотношений в триаде «врач–пациент-общество» (информационные,</w:t>
      </w:r>
      <w:r w:rsidR="00AA6399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экономические, правовые, этические и др.), а также различные типы</w:t>
      </w:r>
      <w:r w:rsidR="00AA6399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социальных взаимодействий – конкуренция, кооперация, конфликт с учетом</w:t>
      </w:r>
      <w:r w:rsidR="00AA6399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набора функций каждого из них. Одной из форм реализации</w:t>
      </w:r>
      <w:r w:rsidR="00AA6399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взаимоотношений социальных субъектов в медицинской сфере является</w:t>
      </w:r>
      <w:r w:rsidR="00AA6399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конфликт, который выступает как интерперсональный способ развития</w:t>
      </w:r>
      <w:r w:rsidR="00AA6399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социального института медицины.</w:t>
      </w:r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Субъектами медицинской практики, участвующими в конфликтных</w:t>
      </w:r>
      <w:r w:rsidR="00AA6399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ситуациях являются медицинские работники, пациенты, медицинские</w:t>
      </w:r>
      <w:r w:rsidR="00AA6399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коллективы в целом, группы поддержки, принимающие сторону пациента и</w:t>
      </w:r>
      <w:r w:rsidR="00AA6399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других участников, входящих в сферу медицинской деятельности.</w:t>
      </w:r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Уровень конфликтогенности взаимоотношений врача и пациента</w:t>
      </w:r>
      <w:r w:rsidR="00AA6399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зависит от:</w:t>
      </w:r>
    </w:p>
    <w:p w:rsidR="001127D0" w:rsidRPr="001127D0" w:rsidRDefault="00AA6399" w:rsidP="00925F9E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-</w:t>
      </w:r>
      <w:r w:rsidR="001127D0" w:rsidRPr="001127D0">
        <w:rPr>
          <w:sz w:val="28"/>
          <w:szCs w:val="28"/>
        </w:rPr>
        <w:t xml:space="preserve"> материально-технической базы лечебного учреждения;</w:t>
      </w:r>
    </w:p>
    <w:p w:rsidR="001127D0" w:rsidRPr="001127D0" w:rsidRDefault="00AA6399" w:rsidP="00925F9E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-</w:t>
      </w:r>
      <w:r w:rsidR="001127D0" w:rsidRPr="001127D0">
        <w:rPr>
          <w:sz w:val="28"/>
          <w:szCs w:val="28"/>
        </w:rPr>
        <w:t xml:space="preserve"> квалификации медицинского персонала;</w:t>
      </w:r>
    </w:p>
    <w:p w:rsidR="001127D0" w:rsidRPr="001127D0" w:rsidRDefault="00AA6399" w:rsidP="00925F9E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-</w:t>
      </w:r>
      <w:r w:rsidR="001127D0" w:rsidRPr="001127D0">
        <w:rPr>
          <w:sz w:val="28"/>
          <w:szCs w:val="28"/>
        </w:rPr>
        <w:t xml:space="preserve"> качества и стоимости оказываемых услуг;</w:t>
      </w:r>
    </w:p>
    <w:p w:rsidR="001127D0" w:rsidRDefault="00AA6399" w:rsidP="00925F9E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-</w:t>
      </w:r>
      <w:r w:rsidR="001127D0" w:rsidRPr="001127D0">
        <w:rPr>
          <w:sz w:val="28"/>
          <w:szCs w:val="28"/>
        </w:rPr>
        <w:t xml:space="preserve"> оценки пациентом объективных и субъективных составляющих</w:t>
      </w:r>
      <w:r>
        <w:rPr>
          <w:sz w:val="28"/>
          <w:szCs w:val="28"/>
        </w:rPr>
        <w:t xml:space="preserve"> </w:t>
      </w:r>
      <w:r w:rsidR="001127D0" w:rsidRPr="001127D0">
        <w:rPr>
          <w:sz w:val="28"/>
          <w:szCs w:val="28"/>
        </w:rPr>
        <w:t>медицинской помощи.</w:t>
      </w:r>
    </w:p>
    <w:p w:rsidR="00E358A8" w:rsidRPr="00E358A8" w:rsidRDefault="001127D0" w:rsidP="00E358A8">
      <w:pPr>
        <w:pStyle w:val="a9"/>
        <w:spacing w:line="360" w:lineRule="auto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E358A8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Стороны</w:t>
      </w:r>
      <w:r w:rsidR="00E358A8" w:rsidRPr="00E358A8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 и предмет конфликта в медицине</w:t>
      </w:r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Сторонами конфликта</w:t>
      </w:r>
      <w:r w:rsidR="00AA6399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в медицине являются:</w:t>
      </w:r>
    </w:p>
    <w:p w:rsidR="001127D0" w:rsidRPr="001127D0" w:rsidRDefault="00AA6399" w:rsidP="00925F9E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-</w:t>
      </w:r>
      <w:r w:rsidR="001127D0" w:rsidRPr="001127D0">
        <w:rPr>
          <w:sz w:val="28"/>
          <w:szCs w:val="28"/>
        </w:rPr>
        <w:t xml:space="preserve"> в межличностных: врач – пациент; врач – врач; врач –</w:t>
      </w:r>
      <w:r>
        <w:rPr>
          <w:sz w:val="28"/>
          <w:szCs w:val="28"/>
        </w:rPr>
        <w:t xml:space="preserve"> </w:t>
      </w:r>
      <w:r w:rsidR="001127D0" w:rsidRPr="001127D0">
        <w:rPr>
          <w:sz w:val="28"/>
          <w:szCs w:val="28"/>
        </w:rPr>
        <w:t>администратор;</w:t>
      </w:r>
    </w:p>
    <w:p w:rsidR="001127D0" w:rsidRPr="001127D0" w:rsidRDefault="00AA6399" w:rsidP="00925F9E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-</w:t>
      </w:r>
      <w:r w:rsidR="001127D0" w:rsidRPr="001127D0">
        <w:rPr>
          <w:sz w:val="28"/>
          <w:szCs w:val="28"/>
        </w:rPr>
        <w:t xml:space="preserve"> в межгрупповых: администрация ЛПУ – пациент, врач –</w:t>
      </w:r>
      <w:r>
        <w:rPr>
          <w:sz w:val="28"/>
          <w:szCs w:val="28"/>
        </w:rPr>
        <w:t xml:space="preserve"> </w:t>
      </w:r>
      <w:r w:rsidR="001127D0" w:rsidRPr="001127D0">
        <w:rPr>
          <w:sz w:val="28"/>
          <w:szCs w:val="28"/>
        </w:rPr>
        <w:t>родственники пациента, администрация ЛПУ (юридическое лицо) – пациент</w:t>
      </w:r>
      <w:r>
        <w:rPr>
          <w:sz w:val="28"/>
          <w:szCs w:val="28"/>
        </w:rPr>
        <w:t xml:space="preserve"> </w:t>
      </w:r>
      <w:r w:rsidR="001127D0" w:rsidRPr="001127D0">
        <w:rPr>
          <w:sz w:val="28"/>
          <w:szCs w:val="28"/>
        </w:rPr>
        <w:t>(истец в суде).</w:t>
      </w:r>
    </w:p>
    <w:p w:rsidR="001127D0" w:rsidRPr="00E358A8" w:rsidRDefault="001127D0" w:rsidP="00925F9E">
      <w:pPr>
        <w:spacing w:line="360" w:lineRule="auto"/>
        <w:ind w:firstLine="851"/>
        <w:rPr>
          <w:b/>
          <w:sz w:val="28"/>
          <w:szCs w:val="28"/>
        </w:rPr>
      </w:pPr>
      <w:r w:rsidRPr="00E358A8">
        <w:rPr>
          <w:b/>
          <w:sz w:val="28"/>
          <w:szCs w:val="28"/>
        </w:rPr>
        <w:t>Предметом конфликта в медицине выступают:</w:t>
      </w:r>
    </w:p>
    <w:p w:rsidR="001127D0" w:rsidRPr="001127D0" w:rsidRDefault="00AA6399" w:rsidP="00925F9E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-</w:t>
      </w:r>
      <w:r w:rsidR="001127D0" w:rsidRPr="001127D0">
        <w:rPr>
          <w:sz w:val="28"/>
          <w:szCs w:val="28"/>
        </w:rPr>
        <w:t xml:space="preserve"> объективные причины (не зависящие от врача): организационно-</w:t>
      </w:r>
      <w:r>
        <w:rPr>
          <w:sz w:val="28"/>
          <w:szCs w:val="28"/>
        </w:rPr>
        <w:t xml:space="preserve"> </w:t>
      </w:r>
      <w:r w:rsidR="001127D0" w:rsidRPr="001127D0">
        <w:rPr>
          <w:sz w:val="28"/>
          <w:szCs w:val="28"/>
        </w:rPr>
        <w:t>технические, финансовые (экономические);</w:t>
      </w:r>
    </w:p>
    <w:p w:rsidR="001127D0" w:rsidRPr="001127D0" w:rsidRDefault="00AA6399" w:rsidP="00925F9E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-</w:t>
      </w:r>
      <w:r w:rsidR="001127D0" w:rsidRPr="001127D0">
        <w:rPr>
          <w:sz w:val="28"/>
          <w:szCs w:val="28"/>
        </w:rPr>
        <w:t xml:space="preserve"> субъективные причины (зависящие от врача): информационно</w:t>
      </w:r>
      <w:r w:rsidR="00E358A8">
        <w:rPr>
          <w:sz w:val="28"/>
          <w:szCs w:val="28"/>
        </w:rPr>
        <w:t xml:space="preserve"> </w:t>
      </w:r>
      <w:r w:rsidR="001127D0" w:rsidRPr="001127D0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1127D0" w:rsidRPr="001127D0">
        <w:rPr>
          <w:sz w:val="28"/>
          <w:szCs w:val="28"/>
        </w:rPr>
        <w:t>деонтологические, диагностические, лечебно-профилактические,</w:t>
      </w:r>
      <w:r>
        <w:rPr>
          <w:sz w:val="28"/>
          <w:szCs w:val="28"/>
        </w:rPr>
        <w:t xml:space="preserve"> </w:t>
      </w:r>
      <w:r w:rsidR="001127D0" w:rsidRPr="001127D0">
        <w:rPr>
          <w:sz w:val="28"/>
          <w:szCs w:val="28"/>
        </w:rPr>
        <w:t>тактические.</w:t>
      </w:r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Наиболее распространенные способы разрешения конфликтов в</w:t>
      </w:r>
      <w:r w:rsidR="00E358A8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медицинской практике:</w:t>
      </w:r>
    </w:p>
    <w:p w:rsidR="001127D0" w:rsidRPr="001127D0" w:rsidRDefault="00AA6399" w:rsidP="00925F9E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="001127D0" w:rsidRPr="001127D0">
        <w:rPr>
          <w:sz w:val="28"/>
          <w:szCs w:val="28"/>
        </w:rPr>
        <w:t xml:space="preserve"> </w:t>
      </w:r>
      <w:r w:rsidR="001127D0" w:rsidRPr="00E358A8">
        <w:rPr>
          <w:b/>
          <w:i/>
          <w:sz w:val="28"/>
          <w:szCs w:val="28"/>
        </w:rPr>
        <w:t>досудебный</w:t>
      </w:r>
      <w:r w:rsidR="001127D0" w:rsidRPr="001127D0">
        <w:rPr>
          <w:sz w:val="28"/>
          <w:szCs w:val="28"/>
        </w:rPr>
        <w:t>: разрешение конфликта на первичном уровне врач –</w:t>
      </w:r>
      <w:r>
        <w:rPr>
          <w:sz w:val="28"/>
          <w:szCs w:val="28"/>
        </w:rPr>
        <w:t xml:space="preserve"> </w:t>
      </w:r>
      <w:r w:rsidR="001127D0" w:rsidRPr="001127D0">
        <w:rPr>
          <w:sz w:val="28"/>
          <w:szCs w:val="28"/>
        </w:rPr>
        <w:t>пациент, заведующего отделением, администрации ЛПУ, КЭК, этическим</w:t>
      </w:r>
      <w:r>
        <w:rPr>
          <w:sz w:val="28"/>
          <w:szCs w:val="28"/>
        </w:rPr>
        <w:t xml:space="preserve"> </w:t>
      </w:r>
      <w:r w:rsidR="001127D0" w:rsidRPr="001127D0">
        <w:rPr>
          <w:sz w:val="28"/>
          <w:szCs w:val="28"/>
        </w:rPr>
        <w:t>комитетом;</w:t>
      </w:r>
    </w:p>
    <w:p w:rsidR="001127D0" w:rsidRPr="001127D0" w:rsidRDefault="00AA6399" w:rsidP="00925F9E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-</w:t>
      </w:r>
      <w:r w:rsidR="001127D0" w:rsidRPr="001127D0">
        <w:rPr>
          <w:sz w:val="28"/>
          <w:szCs w:val="28"/>
        </w:rPr>
        <w:t xml:space="preserve"> </w:t>
      </w:r>
      <w:r w:rsidR="001127D0" w:rsidRPr="00E358A8">
        <w:rPr>
          <w:b/>
          <w:i/>
          <w:sz w:val="28"/>
          <w:szCs w:val="28"/>
        </w:rPr>
        <w:t>судебный</w:t>
      </w:r>
      <w:r w:rsidR="001127D0" w:rsidRPr="001127D0">
        <w:rPr>
          <w:sz w:val="28"/>
          <w:szCs w:val="28"/>
        </w:rPr>
        <w:t>: органами государственной юрисдикции; органами</w:t>
      </w:r>
      <w:r>
        <w:rPr>
          <w:sz w:val="28"/>
          <w:szCs w:val="28"/>
        </w:rPr>
        <w:t xml:space="preserve"> </w:t>
      </w:r>
      <w:r w:rsidR="001127D0" w:rsidRPr="001127D0">
        <w:rPr>
          <w:sz w:val="28"/>
          <w:szCs w:val="28"/>
        </w:rPr>
        <w:t>негосударственной юрисдикции — специализированными третейскими</w:t>
      </w:r>
      <w:r>
        <w:rPr>
          <w:sz w:val="28"/>
          <w:szCs w:val="28"/>
        </w:rPr>
        <w:t xml:space="preserve"> </w:t>
      </w:r>
      <w:r w:rsidR="001127D0" w:rsidRPr="001127D0">
        <w:rPr>
          <w:sz w:val="28"/>
          <w:szCs w:val="28"/>
        </w:rPr>
        <w:t>судами.</w:t>
      </w:r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00081E">
        <w:rPr>
          <w:b/>
          <w:sz w:val="28"/>
          <w:szCs w:val="28"/>
        </w:rPr>
        <w:t>Способы разрешения конфликтов</w:t>
      </w:r>
      <w:r w:rsidRPr="001127D0">
        <w:rPr>
          <w:sz w:val="28"/>
          <w:szCs w:val="28"/>
        </w:rPr>
        <w:t xml:space="preserve"> приводят к соответствующим</w:t>
      </w:r>
      <w:r w:rsidR="00AA6399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типичным результатам разрешения конфликта:</w:t>
      </w:r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а) разрешение конфликта на досудебном уровне;</w:t>
      </w:r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б) исполнение решения суда.</w:t>
      </w:r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Конфликтное поведение среди пациентов присуще лицам</w:t>
      </w:r>
      <w:r w:rsidR="00AA6399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предпенсионного или пенсионного возраста, обладающим невысоким</w:t>
      </w:r>
      <w:r w:rsidR="00AA6399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уровнем образования, неустроенной личной жизнью, имеющим мало</w:t>
      </w:r>
      <w:r w:rsidR="00AA6399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комфортные бытовые условия. Среди них значительна доля тех, кто,</w:t>
      </w:r>
      <w:r w:rsidR="00AA6399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несмотря на неудовлетворительное состояние здоровья, вынуждены работать</w:t>
      </w:r>
      <w:r w:rsidR="00AA6399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иногда даже сверх обычной нормы нагрузки, установленной по</w:t>
      </w:r>
      <w:r w:rsidR="00AA6399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специальности или возрасту.</w:t>
      </w:r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Субъектами конфликтов в медицинской практике чаще становятся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граждане с низким уровнем доходов, ограничивающим их возможности в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получении оплачиваемых (или частично оплачиваемых) видов медицинской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помощи и лечении качественными (а значит эффективными) лекарственными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средствами.</w:t>
      </w:r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Социально–экономические характеристики медицинских работников и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их партнеров по конфликтному взаимодействию — пациентов практически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аналогичны. Различия выявлены в том, что в конфликт часто вступают врачи,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имеющие высокую профессиональную квалификацию. Несмотря на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осознанный выбор специальности и значительный опыт работы с людьми,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низкая заработная плата, соответствующая лишь уровню прожиточного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минимума, является одним из основных факторов, определяющим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социопсихологический дискомфорт врачебного персонала и влияющим на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характер интерсубъектных взаимоотношений в момент оказания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медицинской помощи.</w:t>
      </w:r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Для разных отраслей медицинской деятельности ведущими являются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разные виды конфликтов:</w:t>
      </w:r>
    </w:p>
    <w:p w:rsidR="001127D0" w:rsidRPr="001127D0" w:rsidRDefault="00C66845" w:rsidP="00925F9E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="001127D0" w:rsidRPr="001127D0">
        <w:rPr>
          <w:sz w:val="28"/>
          <w:szCs w:val="28"/>
        </w:rPr>
        <w:t xml:space="preserve"> сокращение продолжительности врачебного приема является</w:t>
      </w:r>
      <w:r w:rsidR="00DA6F6D">
        <w:rPr>
          <w:sz w:val="28"/>
          <w:szCs w:val="28"/>
        </w:rPr>
        <w:t xml:space="preserve"> </w:t>
      </w:r>
      <w:r w:rsidR="001127D0" w:rsidRPr="001127D0">
        <w:rPr>
          <w:sz w:val="28"/>
          <w:szCs w:val="28"/>
        </w:rPr>
        <w:t>главным фактором конфликтогенности в системе отношений «медицинский</w:t>
      </w:r>
      <w:r w:rsidR="00DA6F6D">
        <w:rPr>
          <w:sz w:val="28"/>
          <w:szCs w:val="28"/>
        </w:rPr>
        <w:t xml:space="preserve"> </w:t>
      </w:r>
      <w:r w:rsidR="001127D0" w:rsidRPr="001127D0">
        <w:rPr>
          <w:sz w:val="28"/>
          <w:szCs w:val="28"/>
        </w:rPr>
        <w:t>персонал — пациент» на амбулаторно–поликлиническом приеме;</w:t>
      </w:r>
    </w:p>
    <w:p w:rsidR="001127D0" w:rsidRPr="001127D0" w:rsidRDefault="00DA6F6D" w:rsidP="00925F9E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-</w:t>
      </w:r>
      <w:r w:rsidR="001127D0" w:rsidRPr="001127D0">
        <w:rPr>
          <w:sz w:val="28"/>
          <w:szCs w:val="28"/>
        </w:rPr>
        <w:t xml:space="preserve"> в судебно-медицинской практике ситуацию конфликтного</w:t>
      </w:r>
      <w:r>
        <w:rPr>
          <w:sz w:val="28"/>
          <w:szCs w:val="28"/>
        </w:rPr>
        <w:t xml:space="preserve"> </w:t>
      </w:r>
      <w:r w:rsidR="001127D0" w:rsidRPr="001127D0">
        <w:rPr>
          <w:sz w:val="28"/>
          <w:szCs w:val="28"/>
        </w:rPr>
        <w:t>взаимодействия субъектов медицинской практики формируют результаты</w:t>
      </w:r>
      <w:r>
        <w:rPr>
          <w:sz w:val="28"/>
          <w:szCs w:val="28"/>
        </w:rPr>
        <w:t xml:space="preserve"> </w:t>
      </w:r>
      <w:r w:rsidR="001127D0" w:rsidRPr="001127D0">
        <w:rPr>
          <w:sz w:val="28"/>
          <w:szCs w:val="28"/>
        </w:rPr>
        <w:t>экспертизы;</w:t>
      </w:r>
    </w:p>
    <w:p w:rsidR="001127D0" w:rsidRPr="001127D0" w:rsidRDefault="00DA6F6D" w:rsidP="00925F9E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-</w:t>
      </w:r>
      <w:r w:rsidR="001127D0" w:rsidRPr="001127D0">
        <w:rPr>
          <w:sz w:val="28"/>
          <w:szCs w:val="28"/>
        </w:rPr>
        <w:t xml:space="preserve"> в стоматологической практике главным конфликтогенным фактором</w:t>
      </w:r>
      <w:r>
        <w:rPr>
          <w:sz w:val="28"/>
          <w:szCs w:val="28"/>
        </w:rPr>
        <w:t xml:space="preserve"> </w:t>
      </w:r>
      <w:r w:rsidR="001127D0" w:rsidRPr="001127D0">
        <w:rPr>
          <w:sz w:val="28"/>
          <w:szCs w:val="28"/>
        </w:rPr>
        <w:t>является несоответствие цены и качества услуги;</w:t>
      </w:r>
    </w:p>
    <w:p w:rsidR="001127D0" w:rsidRPr="001127D0" w:rsidRDefault="00DA6F6D" w:rsidP="00925F9E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-</w:t>
      </w:r>
      <w:r w:rsidR="001127D0" w:rsidRPr="001127D0">
        <w:rPr>
          <w:sz w:val="28"/>
          <w:szCs w:val="28"/>
        </w:rPr>
        <w:t xml:space="preserve"> в фармации конфликт врача и фармацевта – это конфликт</w:t>
      </w:r>
      <w:r>
        <w:rPr>
          <w:sz w:val="28"/>
          <w:szCs w:val="28"/>
        </w:rPr>
        <w:t xml:space="preserve"> </w:t>
      </w:r>
      <w:r w:rsidR="001127D0" w:rsidRPr="001127D0">
        <w:rPr>
          <w:sz w:val="28"/>
          <w:szCs w:val="28"/>
        </w:rPr>
        <w:t>профессионалов, который может быть позитивным, а конфликт пациента и</w:t>
      </w:r>
      <w:r>
        <w:rPr>
          <w:sz w:val="28"/>
          <w:szCs w:val="28"/>
        </w:rPr>
        <w:t xml:space="preserve"> </w:t>
      </w:r>
      <w:r w:rsidR="001127D0" w:rsidRPr="001127D0">
        <w:rPr>
          <w:sz w:val="28"/>
          <w:szCs w:val="28"/>
        </w:rPr>
        <w:t>фармацевта – это конфликт профессионала и непрофессионала, который</w:t>
      </w:r>
      <w:r>
        <w:rPr>
          <w:sz w:val="28"/>
          <w:szCs w:val="28"/>
        </w:rPr>
        <w:t xml:space="preserve"> </w:t>
      </w:r>
      <w:r w:rsidR="001127D0" w:rsidRPr="001127D0">
        <w:rPr>
          <w:sz w:val="28"/>
          <w:szCs w:val="28"/>
        </w:rPr>
        <w:t>непродуктивен, но может быть разрешен путем более полного</w:t>
      </w:r>
      <w:r>
        <w:rPr>
          <w:sz w:val="28"/>
          <w:szCs w:val="28"/>
        </w:rPr>
        <w:t xml:space="preserve"> </w:t>
      </w:r>
      <w:r w:rsidR="001127D0" w:rsidRPr="001127D0">
        <w:rPr>
          <w:sz w:val="28"/>
          <w:szCs w:val="28"/>
        </w:rPr>
        <w:t>информирования пациента;</w:t>
      </w:r>
    </w:p>
    <w:p w:rsidR="001127D0" w:rsidRPr="001127D0" w:rsidRDefault="00DA6F6D" w:rsidP="00925F9E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-</w:t>
      </w:r>
      <w:r w:rsidR="001127D0" w:rsidRPr="001127D0">
        <w:rPr>
          <w:sz w:val="28"/>
          <w:szCs w:val="28"/>
        </w:rPr>
        <w:t xml:space="preserve"> из тех видов конфликтов, которые существуют в медицинской</w:t>
      </w:r>
      <w:r>
        <w:rPr>
          <w:sz w:val="28"/>
          <w:szCs w:val="28"/>
        </w:rPr>
        <w:t xml:space="preserve"> </w:t>
      </w:r>
      <w:r w:rsidR="001127D0" w:rsidRPr="001127D0">
        <w:rPr>
          <w:sz w:val="28"/>
          <w:szCs w:val="28"/>
        </w:rPr>
        <w:t>науке, наибольшее социальное значение имеют конфликты в клинических</w:t>
      </w:r>
      <w:r>
        <w:rPr>
          <w:sz w:val="28"/>
          <w:szCs w:val="28"/>
        </w:rPr>
        <w:t xml:space="preserve"> </w:t>
      </w:r>
      <w:r w:rsidR="001127D0" w:rsidRPr="001127D0">
        <w:rPr>
          <w:sz w:val="28"/>
          <w:szCs w:val="28"/>
        </w:rPr>
        <w:t>испытаниях, поскольку они провоцируют риски для испытуемых.</w:t>
      </w:r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При исследовании личностных профилей медицинских работников в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результате применения наблюдения и стандартизированных опросников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склонность к конфликтности и тенденция к избеганию конфликтов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выявилась следующим образом: 8,5 % - очень высокая степень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конфликтности; 25 % - высокая степень конфликтности; 58 % - выраженная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степень; 8,5 % - низкая степень конфликтности. Тактика поведения в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конфликте зависит от степени конфликтности и уровня конфликтогенности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медицинского работника.</w:t>
      </w:r>
    </w:p>
    <w:p w:rsid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Избегание конфликтов методологически ошибочно и практически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нереально. При переходе к пациент-ориентированной системе отношений в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здравоохранении (С.А.Ефименко) существует необходимость активизировать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позитивную функцию конфликта на основе коллегиальной модели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взаимоотношений врача и пациента. Другие модели взаимоотношений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(контрактная, техницистская и патерналистская) содержат риски негативного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развития конфликта.</w:t>
      </w:r>
    </w:p>
    <w:p w:rsidR="0000081E" w:rsidRDefault="0000081E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127D0" w:rsidRPr="0000081E" w:rsidRDefault="0000081E" w:rsidP="0000081E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04200310"/>
      <w:r w:rsidRPr="0000081E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Глава </w:t>
      </w:r>
      <w:r w:rsidRPr="0000081E">
        <w:rPr>
          <w:rFonts w:ascii="Times New Roman" w:hAnsi="Times New Roman" w:cs="Times New Roman"/>
          <w:color w:val="auto"/>
          <w:sz w:val="32"/>
          <w:szCs w:val="32"/>
          <w:lang w:val="en-US"/>
        </w:rPr>
        <w:t>III</w:t>
      </w:r>
      <w:r w:rsidRPr="0000081E">
        <w:rPr>
          <w:rFonts w:ascii="Times New Roman" w:hAnsi="Times New Roman" w:cs="Times New Roman"/>
          <w:color w:val="auto"/>
          <w:sz w:val="32"/>
          <w:szCs w:val="32"/>
        </w:rPr>
        <w:t xml:space="preserve">. </w:t>
      </w:r>
      <w:r w:rsidR="001127D0" w:rsidRPr="0000081E">
        <w:rPr>
          <w:rFonts w:ascii="Times New Roman" w:hAnsi="Times New Roman" w:cs="Times New Roman"/>
          <w:color w:val="auto"/>
          <w:sz w:val="32"/>
          <w:szCs w:val="32"/>
        </w:rPr>
        <w:t>Т</w:t>
      </w:r>
      <w:r>
        <w:rPr>
          <w:rFonts w:ascii="Times New Roman" w:hAnsi="Times New Roman" w:cs="Times New Roman"/>
          <w:color w:val="auto"/>
          <w:sz w:val="32"/>
          <w:szCs w:val="32"/>
        </w:rPr>
        <w:t>ехнологии разрешения конфликтов</w:t>
      </w:r>
      <w:bookmarkEnd w:id="5"/>
    </w:p>
    <w:p w:rsidR="001127D0" w:rsidRPr="0000081E" w:rsidRDefault="001127D0" w:rsidP="0000081E">
      <w:pPr>
        <w:pStyle w:val="a9"/>
        <w:spacing w:line="360" w:lineRule="auto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00081E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Методы разрешения межличностных конфликтов</w:t>
      </w:r>
    </w:p>
    <w:p w:rsidR="00DA6F6D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Одним из первых шагов в разрешении межличностных конфликтов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является факт признания существующих между оппонентами противоречий.</w:t>
      </w:r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Когда наличие противоречий признают обе стороны, необходимо:</w:t>
      </w:r>
    </w:p>
    <w:p w:rsidR="001127D0" w:rsidRPr="001127D0" w:rsidRDefault="00DA6F6D" w:rsidP="00925F9E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-</w:t>
      </w:r>
      <w:r w:rsidR="001127D0" w:rsidRPr="001127D0">
        <w:rPr>
          <w:sz w:val="28"/>
          <w:szCs w:val="28"/>
        </w:rPr>
        <w:t xml:space="preserve"> определить предмет спора;</w:t>
      </w:r>
    </w:p>
    <w:p w:rsidR="001127D0" w:rsidRPr="001127D0" w:rsidRDefault="00DA6F6D" w:rsidP="00925F9E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-</w:t>
      </w:r>
      <w:r w:rsidR="001127D0" w:rsidRPr="001127D0">
        <w:rPr>
          <w:sz w:val="28"/>
          <w:szCs w:val="28"/>
        </w:rPr>
        <w:t xml:space="preserve"> очертить границы взаимных претензий;</w:t>
      </w:r>
    </w:p>
    <w:p w:rsidR="001127D0" w:rsidRPr="001127D0" w:rsidRDefault="00DA6F6D" w:rsidP="00925F9E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-</w:t>
      </w:r>
      <w:r w:rsidR="001127D0" w:rsidRPr="001127D0">
        <w:rPr>
          <w:sz w:val="28"/>
          <w:szCs w:val="28"/>
        </w:rPr>
        <w:t xml:space="preserve"> выявить позиции сторон.</w:t>
      </w:r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Все это открывает следующую стадию в развитии конфликта – стадию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совместного поиска вариантов ее разрешения. Совместный поиск выхода из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конфликтной ситуации предполагает соблюдение ряда условий:</w:t>
      </w:r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1. Отделение реальных причин конфликта от инцидента (формального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повода для начала столкновения);</w:t>
      </w:r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2. Концентрация внимания на существующих проблемах, а не на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личных эмоциях;</w:t>
      </w:r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3. Действовать по принципу «здесь и сейчас» – т.е. решать проблемы,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непосредственно ставшие причиной данного конфликта, не вспоминая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другие спорные события и факты;</w:t>
      </w:r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4. Создавать обстановку равного участия в поисках возможных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вариантов урегулирования конфликта;</w:t>
      </w:r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5. Говорить только за себя; уметь слышать и слушать другого;</w:t>
      </w:r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6. Соблюдать уважительное отношение к личности оппонента –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говорить о фактах и событиях, а не о качествах той или иной личности;</w:t>
      </w:r>
    </w:p>
    <w:p w:rsid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7. Создавать климат взаимного доверия и сотрудничества.</w:t>
      </w:r>
    </w:p>
    <w:p w:rsidR="001127D0" w:rsidRPr="0000081E" w:rsidRDefault="001127D0" w:rsidP="0000081E">
      <w:pPr>
        <w:pStyle w:val="a9"/>
        <w:spacing w:line="360" w:lineRule="auto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00081E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Психологическая профилактика конфликтов в коллективе</w:t>
      </w:r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Многие организационные конфликты легче предупредить, чем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разрешить. Поскольку центральными фигурами конфликтов в организации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являются конкретные личности, то такая профилактика должна быть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личностно-ориентированной. Остановимся на некоторых особо значимых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организационно-управленческих условиях, способствующих снижению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конфликтности личности.</w:t>
      </w:r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lastRenderedPageBreak/>
        <w:t>Одной из основных стратегий предупреждения конфликтов в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коллективах организаций мы считаем, прежде всего, снижение уровня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конфликтности тех людей, которые склонны к их разжиганию. Работа по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осуществлению данного подхода может идти по двум направлениям:</w:t>
      </w:r>
    </w:p>
    <w:p w:rsidR="001127D0" w:rsidRPr="001127D0" w:rsidRDefault="00DA6F6D" w:rsidP="00925F9E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-</w:t>
      </w:r>
      <w:r w:rsidR="001127D0" w:rsidRPr="001127D0">
        <w:rPr>
          <w:sz w:val="28"/>
          <w:szCs w:val="28"/>
        </w:rPr>
        <w:t xml:space="preserve"> коррекция субъективных (внутренних) условий конфликтной</w:t>
      </w:r>
      <w:r>
        <w:rPr>
          <w:sz w:val="28"/>
          <w:szCs w:val="28"/>
        </w:rPr>
        <w:t xml:space="preserve"> </w:t>
      </w:r>
      <w:r w:rsidR="001127D0" w:rsidRPr="001127D0">
        <w:rPr>
          <w:sz w:val="28"/>
          <w:szCs w:val="28"/>
        </w:rPr>
        <w:t>личности в ходе индивидуальной работы;</w:t>
      </w:r>
    </w:p>
    <w:p w:rsidR="001127D0" w:rsidRPr="001127D0" w:rsidRDefault="00DA6F6D" w:rsidP="00925F9E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-</w:t>
      </w:r>
      <w:r w:rsidR="001127D0" w:rsidRPr="001127D0">
        <w:rPr>
          <w:sz w:val="28"/>
          <w:szCs w:val="28"/>
        </w:rPr>
        <w:t xml:space="preserve"> создание организационно-управленческих условий,</w:t>
      </w:r>
      <w:r>
        <w:rPr>
          <w:sz w:val="28"/>
          <w:szCs w:val="28"/>
        </w:rPr>
        <w:t xml:space="preserve"> </w:t>
      </w:r>
      <w:r w:rsidR="001127D0" w:rsidRPr="001127D0">
        <w:rPr>
          <w:sz w:val="28"/>
          <w:szCs w:val="28"/>
        </w:rPr>
        <w:t>способствующих снижению проявлений конфликтности.</w:t>
      </w:r>
    </w:p>
    <w:p w:rsid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Остановимся на некоторых особо значимых организационно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-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управленческих условиях, способствующих снижению конфликтности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личности.</w:t>
      </w:r>
    </w:p>
    <w:p w:rsidR="001127D0" w:rsidRPr="0000081E" w:rsidRDefault="001127D0" w:rsidP="00925F9E">
      <w:pPr>
        <w:spacing w:line="360" w:lineRule="auto"/>
        <w:ind w:firstLine="851"/>
        <w:rPr>
          <w:b/>
          <w:sz w:val="28"/>
          <w:szCs w:val="28"/>
        </w:rPr>
      </w:pPr>
      <w:r w:rsidRPr="0000081E">
        <w:rPr>
          <w:b/>
          <w:sz w:val="28"/>
          <w:szCs w:val="28"/>
        </w:rPr>
        <w:t>1. Выверенная кадровая политика</w:t>
      </w:r>
      <w:r w:rsidR="0000081E">
        <w:rPr>
          <w:b/>
          <w:sz w:val="28"/>
          <w:szCs w:val="28"/>
        </w:rPr>
        <w:t>.</w:t>
      </w:r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В первую очередь следует назвать выверенную кадровую политику.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Правильный подбор и расстановка кадров с учетом не только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квалификационных «анкетных» показателей, но и психологических качеств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персонала существенно уменьшают вероятность приема на работу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конфликтных личностей и склонных вовлекаться в конфликты. Основой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психологического сопровождения является психологическая диагностика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персонала при приеме на работу и расстановке. В настоящее время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психологическая диагностика осуществляется преимущественно с помощью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тестирования.</w:t>
      </w:r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С помощью психологической диагностики успешно и точно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выявляются лица, предрасположенные к конфликтному поведению, их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психологические внутренние условия, уровень конфликтности. Это позволит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не только «отсеять» их при поступлении на работу, но в случае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необходимости провести психологическую коррекцию, направленную на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снижение их конфликтности. Психологическая диагностика поможет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прогнозировать возможные формы поведения конфликтных личностей,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определить способы эффективного взаимодействия и общения с ними.</w:t>
      </w:r>
    </w:p>
    <w:p w:rsidR="001127D0" w:rsidRPr="0000081E" w:rsidRDefault="001127D0" w:rsidP="00925F9E">
      <w:pPr>
        <w:spacing w:line="360" w:lineRule="auto"/>
        <w:ind w:firstLine="851"/>
        <w:rPr>
          <w:b/>
          <w:sz w:val="28"/>
          <w:szCs w:val="28"/>
        </w:rPr>
      </w:pPr>
      <w:r w:rsidRPr="0000081E">
        <w:rPr>
          <w:b/>
          <w:sz w:val="28"/>
          <w:szCs w:val="28"/>
        </w:rPr>
        <w:t>2. Высокий авторитет руководителя</w:t>
      </w:r>
      <w:r w:rsidR="0000081E">
        <w:rPr>
          <w:b/>
          <w:sz w:val="28"/>
          <w:szCs w:val="28"/>
        </w:rPr>
        <w:t>.</w:t>
      </w:r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Важным фактором снижения конфликтности личности является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высокий авторитет руководителя. В психологическом плане авторитетная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личность всегда воспринимается как имеющая неоспоримые преимущества,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 xml:space="preserve">что способствует </w:t>
      </w:r>
      <w:r w:rsidRPr="001127D0">
        <w:rPr>
          <w:sz w:val="28"/>
          <w:szCs w:val="28"/>
        </w:rPr>
        <w:lastRenderedPageBreak/>
        <w:t>формированию вертикально направленных отношений. Это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обусловливает необходимость заботы об авторитете. Высокий авторитет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руководителя, сформированный на основе его личностно-профессиональных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и нравственных качеств, является залогом стабильности отношений в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коллективе.</w:t>
      </w:r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Поднятию авторитета способствуют развитые умения конструктивно и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справедливо разрешать конфликты. Такие умения формируются с опытом и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специальной социально-психологической подготовкой руководителей,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обучению их навыкам неконфликтного взаимодействия, технике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бесконфликтного общения, развития у них умений конструктивно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преодолевать возникающие противоречия.</w:t>
      </w:r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Авторитетной личность становится только тогда, когда она обладает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явными преимуществами, позволяющими достигать значимых, прежде всего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социально-позитивных, результатов. Эти преимущества могут быть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интеллектуальными, волевыми, характерологическими, связанными с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профессиональными умениями или компетентностью. Главное, чтобы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благодаря им достигались полезные результаты. Поэтому для любого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руководителя очень важно иметь свою индивидуальную программу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опережающего личностно-профессионального развития. Ее отсутствие,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нежелание осуществлять рост своего профессионализма создают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благоприятную почву для возникновения псевдоавторитета. Практика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свидетельствует: в организациях, где руководитель обладает высоким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авторитетом, конфликты возникают не часто, а конфликтные личности ведут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себя весьма сдержанно.</w:t>
      </w:r>
    </w:p>
    <w:p w:rsid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Организованный коллектив отличается высокой устойчивостью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благодаря своей целостности. Конфликтные личности в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высокоорганизованных коллективах, как правило, не имеют реальных и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убедительных поводов апеллировать к наличию «объективных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противоречий» и угроз для них. Организованность является сильным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сдерживающим фактором, мобилизующим их функции самоконтроля. Надо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заметить, что конфликты, слухи, сплетни характерны для организации, где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сотрудники мало загружены и у них много свободного времени. Или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наоборот, где перегрузки — регулярное явление. Это следствие низкой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организованности.</w:t>
      </w:r>
    </w:p>
    <w:p w:rsidR="006815BC" w:rsidRDefault="006815BC" w:rsidP="00925F9E">
      <w:pPr>
        <w:spacing w:line="360" w:lineRule="auto"/>
        <w:ind w:firstLine="851"/>
        <w:rPr>
          <w:b/>
          <w:sz w:val="28"/>
          <w:szCs w:val="28"/>
        </w:rPr>
      </w:pPr>
    </w:p>
    <w:p w:rsidR="006815BC" w:rsidRDefault="006815BC" w:rsidP="00925F9E">
      <w:pPr>
        <w:spacing w:line="360" w:lineRule="auto"/>
        <w:ind w:firstLine="851"/>
        <w:rPr>
          <w:b/>
          <w:sz w:val="28"/>
          <w:szCs w:val="28"/>
        </w:rPr>
      </w:pPr>
    </w:p>
    <w:p w:rsidR="001127D0" w:rsidRPr="0000081E" w:rsidRDefault="001127D0" w:rsidP="00925F9E">
      <w:pPr>
        <w:spacing w:line="360" w:lineRule="auto"/>
        <w:ind w:firstLine="851"/>
        <w:rPr>
          <w:b/>
          <w:sz w:val="28"/>
          <w:szCs w:val="28"/>
        </w:rPr>
      </w:pPr>
      <w:r w:rsidRPr="0000081E">
        <w:rPr>
          <w:b/>
          <w:sz w:val="28"/>
          <w:szCs w:val="28"/>
        </w:rPr>
        <w:lastRenderedPageBreak/>
        <w:t>3. Наличие в коллективе высокой организационной культуры</w:t>
      </w:r>
      <w:r w:rsidR="00DA6F6D" w:rsidRPr="0000081E">
        <w:rPr>
          <w:b/>
          <w:sz w:val="28"/>
          <w:szCs w:val="28"/>
        </w:rPr>
        <w:t>.</w:t>
      </w:r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Хорошим стабилизирующим фактором, препятствующим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возникновению конфликтов в коллективе, является наличие в нем высокой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организационной культуры как системы осознанных и неосознанных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представлений, ценностей, правил, запретов, традиций, разделяемых всеми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членами организации. В контексте обсуждаемой проблемы особое внимание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следует обратить на один аспект — наличие положительных традиций как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важных ограничительных рамок для конфликтной личности. Положительные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традиции выступают как дополнительные нормы социальной регуляции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поведения. Их следует всячески поощрять, но при этом помнить, что и в этом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деле нужна мера, иначе они станут самоцелью и тогда уже —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консервативным фактором. Коллективы с высокой организационной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культурой отличаются сформированным общественным мнением,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являющимся также мощным регулятором поведения людей. Конфликтные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личности, как правило, все же зависимы от отношения окружающих, их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оценки. Конфликтуя, они могут оказаться в изоляции, что переживают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болезненно, вследствие чего иногда готовы перестать конфликтовать.</w:t>
      </w:r>
    </w:p>
    <w:p w:rsid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В психологических исследованиях неоднократно отмечалось, что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конфликтность персонала ниже в тех организациях, где высокая мотивация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труда, профессиональных или статусных достижений. Высокая мотивация в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ряде случаев элиминирует даже психологическую несовместимость.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Мотивация достигается различными способами: материальным или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моральным стимулированием, отчетливыми перспективами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профессионального или кадрового роста, престижем, высоким социальным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статусом должности или профессиональной деятельности.</w:t>
      </w:r>
    </w:p>
    <w:p w:rsidR="001127D0" w:rsidRPr="0000081E" w:rsidRDefault="001127D0" w:rsidP="00925F9E">
      <w:pPr>
        <w:spacing w:line="360" w:lineRule="auto"/>
        <w:ind w:firstLine="851"/>
        <w:rPr>
          <w:b/>
          <w:sz w:val="28"/>
          <w:szCs w:val="28"/>
        </w:rPr>
      </w:pPr>
      <w:r w:rsidRPr="0000081E">
        <w:rPr>
          <w:b/>
          <w:sz w:val="28"/>
          <w:szCs w:val="28"/>
        </w:rPr>
        <w:t>4. Престиж деятельности и организации</w:t>
      </w:r>
    </w:p>
    <w:p w:rsid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Значимым психологическим фактором, снижающим уровень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конфликтных проявлений, является престиж деятельности и организации. Он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также является как ограничителем, так и регулятором поведения: люди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дорожат престижной должностью или работой, вследствие чего у них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повышается чувство ответственности, рефлективной регуляции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деятельности, что, безусловно, отражается на поведении и общении,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 xml:space="preserve">повышая в целом их нормативность. При </w:t>
      </w:r>
      <w:r w:rsidRPr="001127D0">
        <w:rPr>
          <w:sz w:val="28"/>
          <w:szCs w:val="28"/>
        </w:rPr>
        <w:lastRenderedPageBreak/>
        <w:t>осуществлении деятельности,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направленной на повышение престижа, необходимо учитывать его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психологические характеристики: престижно то, что доступно далеко не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всем, что обусловливает качественно иной уровень отношений и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стимулирования, что связано с высоким уровнем профессионализма, что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имеет очень высокую общественную ценность и формирует некую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социальную дистанцию.</w:t>
      </w:r>
    </w:p>
    <w:p w:rsidR="001127D0" w:rsidRPr="0000081E" w:rsidRDefault="001127D0" w:rsidP="00925F9E">
      <w:pPr>
        <w:spacing w:line="360" w:lineRule="auto"/>
        <w:ind w:firstLine="851"/>
        <w:rPr>
          <w:b/>
          <w:sz w:val="28"/>
          <w:szCs w:val="28"/>
        </w:rPr>
      </w:pPr>
      <w:r w:rsidRPr="0000081E">
        <w:rPr>
          <w:b/>
          <w:sz w:val="28"/>
          <w:szCs w:val="28"/>
        </w:rPr>
        <w:t>5. Благоприятный психологический климат</w:t>
      </w:r>
      <w:r w:rsidR="00DA6F6D" w:rsidRPr="0000081E">
        <w:rPr>
          <w:b/>
          <w:sz w:val="28"/>
          <w:szCs w:val="28"/>
        </w:rPr>
        <w:t>.</w:t>
      </w:r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Наконец, благоприятный психологический климат в коллективе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является фактором, существенно снижающим уровень конфликтности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персонала. Качество и производительность трудовой деятельности во многом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зависят не только от совершенства ее организации, оснащенности, условий,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но и от сплоченности коллектива, от характера взаимоотношений в нем,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царящей эмоциональной атмосферы. Часто именно дружелюбие,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товарищеская взаимопомощь, взаимовыручка, преобладание положительных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эмоций, простота отношений являются основой для формирования таких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важных социально-психологических феноменов, как трудовой энтузиазм.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Эмоциональный настрой, доминирующие настроения, эмоциональная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окраска настроений самым серьезным образом влияют на организованность,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эффективность труда, как индивидуального, так и коллективного.</w:t>
      </w:r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На климат в организации влияет множество факторов: стиль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руководства, мотивы трудовой деятельности, характер взаимоотношений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персонала, удовлетворенность, моральные нормы, сплоченность,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организованность, численность коллектива, время совместной трудовой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деятельности, половозрастной состав, наличие неформальной структуры и</w:t>
      </w:r>
      <w:r w:rsidR="00DA6F6D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пр.</w:t>
      </w:r>
    </w:p>
    <w:p w:rsidR="001127D0" w:rsidRP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t>Важным условием снижения конфликтности личности является ее</w:t>
      </w:r>
      <w:r w:rsidR="00C66845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ориентация на высокие, но объективно обоснованные эталоны деятельности</w:t>
      </w:r>
      <w:r w:rsidR="00C66845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или поведения. В данном случае эталонные модели должны иметь</w:t>
      </w:r>
      <w:r w:rsidR="00C66845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структурированный набор личностных качеств, которые обеспечивают</w:t>
      </w:r>
      <w:r w:rsidR="00C66845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высокую эффективность деятельности, высокий уровень профессионализма</w:t>
      </w:r>
      <w:r w:rsidR="00C66845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или достижение в деятельности значимого социально-позитивного эффекта.</w:t>
      </w:r>
    </w:p>
    <w:p w:rsidR="001127D0" w:rsidRDefault="001127D0" w:rsidP="00925F9E">
      <w:pPr>
        <w:spacing w:line="360" w:lineRule="auto"/>
        <w:ind w:firstLine="851"/>
        <w:rPr>
          <w:sz w:val="28"/>
          <w:szCs w:val="28"/>
        </w:rPr>
      </w:pPr>
      <w:r w:rsidRPr="001127D0">
        <w:rPr>
          <w:sz w:val="28"/>
          <w:szCs w:val="28"/>
        </w:rPr>
        <w:lastRenderedPageBreak/>
        <w:t>Таковы основные организационно-управленческие условия,</w:t>
      </w:r>
      <w:r w:rsidR="00C66845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препятствующие проявлению конфликтности личности. Психологическое</w:t>
      </w:r>
      <w:r w:rsidR="00C66845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содержание их сходно: они являются дополнительными социальными</w:t>
      </w:r>
      <w:r w:rsidR="00C66845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нормами регуляции поведения, нравственными и этическими</w:t>
      </w:r>
      <w:r w:rsidR="00C66845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«ограничителями», повышающими уровень рефлексивной организации</w:t>
      </w:r>
      <w:r w:rsidR="00C66845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деятельности и поведения. Нами выделены наиболее существенные и</w:t>
      </w:r>
      <w:r w:rsidR="00C66845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типичные условия для большинства организаций и имеющие более тесную</w:t>
      </w:r>
      <w:r w:rsidR="00C66845">
        <w:rPr>
          <w:sz w:val="28"/>
          <w:szCs w:val="28"/>
        </w:rPr>
        <w:t xml:space="preserve"> </w:t>
      </w:r>
      <w:r w:rsidRPr="001127D0">
        <w:rPr>
          <w:sz w:val="28"/>
          <w:szCs w:val="28"/>
        </w:rPr>
        <w:t>корреляцию с конфликтностью личности.</w:t>
      </w:r>
    </w:p>
    <w:p w:rsidR="00C66845" w:rsidRPr="0000081E" w:rsidRDefault="00C66845" w:rsidP="0000081E">
      <w:pPr>
        <w:pStyle w:val="a9"/>
        <w:spacing w:line="360" w:lineRule="auto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00081E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Переговоры – основа разрешения разногласий и конфликтов</w:t>
      </w:r>
    </w:p>
    <w:p w:rsidR="00C66845" w:rsidRPr="00C66845" w:rsidRDefault="00C66845" w:rsidP="00925F9E">
      <w:pPr>
        <w:spacing w:line="360" w:lineRule="auto"/>
        <w:ind w:firstLine="851"/>
        <w:rPr>
          <w:sz w:val="28"/>
          <w:szCs w:val="28"/>
        </w:rPr>
      </w:pPr>
      <w:r w:rsidRPr="00C66845">
        <w:rPr>
          <w:sz w:val="28"/>
          <w:szCs w:val="28"/>
        </w:rPr>
        <w:t>Переговоры как метод решения конфликтов представляют собой набор</w:t>
      </w:r>
      <w:r w:rsidR="00297AD7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тактических приемов, направленных на поиск взаимоприемлемых решений</w:t>
      </w:r>
      <w:r w:rsidR="00297AD7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для конфликтующих сторон, психологической помощи.</w:t>
      </w:r>
    </w:p>
    <w:p w:rsidR="00C66845" w:rsidRPr="00C66845" w:rsidRDefault="00C66845" w:rsidP="00925F9E">
      <w:pPr>
        <w:spacing w:line="360" w:lineRule="auto"/>
        <w:ind w:firstLine="851"/>
        <w:rPr>
          <w:sz w:val="28"/>
          <w:szCs w:val="28"/>
        </w:rPr>
      </w:pPr>
      <w:r w:rsidRPr="00C66845">
        <w:rPr>
          <w:sz w:val="28"/>
          <w:szCs w:val="28"/>
        </w:rPr>
        <w:t>Для того чтобы переговоры стали возможными, необходимо</w:t>
      </w:r>
      <w:r w:rsidR="00297AD7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выполнение определенных условий:</w:t>
      </w:r>
    </w:p>
    <w:p w:rsidR="00C66845" w:rsidRPr="00C66845" w:rsidRDefault="00297AD7" w:rsidP="00925F9E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-</w:t>
      </w:r>
      <w:r w:rsidR="00C66845" w:rsidRPr="00C66845">
        <w:rPr>
          <w:sz w:val="28"/>
          <w:szCs w:val="28"/>
        </w:rPr>
        <w:t xml:space="preserve"> существование взаимозависимости сторон, участвующих в</w:t>
      </w:r>
      <w:r>
        <w:rPr>
          <w:sz w:val="28"/>
          <w:szCs w:val="28"/>
        </w:rPr>
        <w:t xml:space="preserve"> </w:t>
      </w:r>
      <w:r w:rsidR="00C66845" w:rsidRPr="00C66845">
        <w:rPr>
          <w:sz w:val="28"/>
          <w:szCs w:val="28"/>
        </w:rPr>
        <w:t>конфликте;</w:t>
      </w:r>
    </w:p>
    <w:p w:rsidR="00C66845" w:rsidRPr="00C66845" w:rsidRDefault="00297AD7" w:rsidP="00925F9E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-</w:t>
      </w:r>
      <w:r w:rsidR="00C66845" w:rsidRPr="00C66845">
        <w:rPr>
          <w:sz w:val="28"/>
          <w:szCs w:val="28"/>
        </w:rPr>
        <w:t xml:space="preserve"> отсутствия значительного различия в возможностях (силе)</w:t>
      </w:r>
      <w:r>
        <w:rPr>
          <w:sz w:val="28"/>
          <w:szCs w:val="28"/>
        </w:rPr>
        <w:t xml:space="preserve"> </w:t>
      </w:r>
      <w:r w:rsidR="00C66845" w:rsidRPr="00C66845">
        <w:rPr>
          <w:sz w:val="28"/>
          <w:szCs w:val="28"/>
        </w:rPr>
        <w:t>субъектов конфликта;</w:t>
      </w:r>
    </w:p>
    <w:p w:rsidR="00C66845" w:rsidRPr="00C66845" w:rsidRDefault="00297AD7" w:rsidP="00925F9E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-</w:t>
      </w:r>
      <w:r w:rsidR="00C66845" w:rsidRPr="00C66845">
        <w:rPr>
          <w:sz w:val="28"/>
          <w:szCs w:val="28"/>
        </w:rPr>
        <w:t xml:space="preserve"> соответствие стадии развития конфликта возможностям</w:t>
      </w:r>
      <w:r>
        <w:rPr>
          <w:sz w:val="28"/>
          <w:szCs w:val="28"/>
        </w:rPr>
        <w:t xml:space="preserve"> </w:t>
      </w:r>
      <w:r w:rsidR="00C66845" w:rsidRPr="00C66845">
        <w:rPr>
          <w:sz w:val="28"/>
          <w:szCs w:val="28"/>
        </w:rPr>
        <w:t>переговоров;</w:t>
      </w:r>
    </w:p>
    <w:p w:rsidR="00C66845" w:rsidRDefault="00297AD7" w:rsidP="00925F9E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-</w:t>
      </w:r>
      <w:r w:rsidR="00C66845" w:rsidRPr="00C66845">
        <w:rPr>
          <w:sz w:val="28"/>
          <w:szCs w:val="28"/>
        </w:rPr>
        <w:t xml:space="preserve"> участие в переговорах сторон, которые реально могут принимать</w:t>
      </w:r>
      <w:r>
        <w:rPr>
          <w:sz w:val="28"/>
          <w:szCs w:val="28"/>
        </w:rPr>
        <w:t xml:space="preserve"> </w:t>
      </w:r>
      <w:r w:rsidR="00C66845" w:rsidRPr="00C66845">
        <w:rPr>
          <w:sz w:val="28"/>
          <w:szCs w:val="28"/>
        </w:rPr>
        <w:t>решения в сложившейся ситуации.</w:t>
      </w:r>
    </w:p>
    <w:p w:rsidR="0000081E" w:rsidRDefault="0000081E" w:rsidP="00925F9E">
      <w:pPr>
        <w:spacing w:line="360" w:lineRule="auto"/>
        <w:ind w:firstLine="851"/>
        <w:rPr>
          <w:sz w:val="28"/>
          <w:szCs w:val="28"/>
        </w:rPr>
      </w:pPr>
    </w:p>
    <w:tbl>
      <w:tblPr>
        <w:tblStyle w:val="a8"/>
        <w:tblW w:w="0" w:type="auto"/>
        <w:tblLook w:val="04A0"/>
      </w:tblPr>
      <w:tblGrid>
        <w:gridCol w:w="4503"/>
        <w:gridCol w:w="5917"/>
      </w:tblGrid>
      <w:tr w:rsidR="00EF5A10" w:rsidRPr="00C86671" w:rsidTr="00C86671">
        <w:tc>
          <w:tcPr>
            <w:tcW w:w="4503" w:type="dxa"/>
          </w:tcPr>
          <w:p w:rsidR="00EF5A10" w:rsidRPr="00C86671" w:rsidRDefault="00EF5A10" w:rsidP="00925F9E">
            <w:pPr>
              <w:spacing w:line="360" w:lineRule="auto"/>
              <w:rPr>
                <w:b/>
              </w:rPr>
            </w:pPr>
            <w:r w:rsidRPr="00C86671">
              <w:rPr>
                <w:b/>
              </w:rPr>
              <w:t>Этапы развития конфликта</w:t>
            </w:r>
          </w:p>
        </w:tc>
        <w:tc>
          <w:tcPr>
            <w:tcW w:w="5917" w:type="dxa"/>
          </w:tcPr>
          <w:p w:rsidR="00EF5A10" w:rsidRPr="00C86671" w:rsidRDefault="00EF5A10" w:rsidP="00925F9E">
            <w:pPr>
              <w:spacing w:line="360" w:lineRule="auto"/>
              <w:rPr>
                <w:b/>
              </w:rPr>
            </w:pPr>
            <w:r w:rsidRPr="00C86671">
              <w:rPr>
                <w:b/>
              </w:rPr>
              <w:t>Возможности переговоров</w:t>
            </w:r>
          </w:p>
        </w:tc>
      </w:tr>
      <w:tr w:rsidR="00EF5A10" w:rsidRPr="00C86671" w:rsidTr="00C86671">
        <w:tc>
          <w:tcPr>
            <w:tcW w:w="4503" w:type="dxa"/>
          </w:tcPr>
          <w:p w:rsidR="00EF5A10" w:rsidRPr="00C86671" w:rsidRDefault="00EF5A10" w:rsidP="00925F9E">
            <w:pPr>
              <w:spacing w:line="360" w:lineRule="auto"/>
            </w:pPr>
            <w:r w:rsidRPr="00C86671">
              <w:t>напряженность, несогласие</w:t>
            </w:r>
          </w:p>
        </w:tc>
        <w:tc>
          <w:tcPr>
            <w:tcW w:w="5917" w:type="dxa"/>
          </w:tcPr>
          <w:p w:rsidR="00EF5A10" w:rsidRPr="00C86671" w:rsidRDefault="00EF5A10" w:rsidP="00925F9E">
            <w:pPr>
              <w:spacing w:line="360" w:lineRule="auto"/>
            </w:pPr>
            <w:r w:rsidRPr="00C86671">
              <w:t>переговоры проводить рано, еще не все составляющие конфликта определились</w:t>
            </w:r>
          </w:p>
        </w:tc>
      </w:tr>
      <w:tr w:rsidR="00EF5A10" w:rsidRPr="00C86671" w:rsidTr="00C86671">
        <w:tc>
          <w:tcPr>
            <w:tcW w:w="4503" w:type="dxa"/>
          </w:tcPr>
          <w:p w:rsidR="00EF5A10" w:rsidRPr="00C86671" w:rsidRDefault="00EF5A10" w:rsidP="00925F9E">
            <w:pPr>
              <w:spacing w:line="360" w:lineRule="auto"/>
            </w:pPr>
            <w:r w:rsidRPr="00C86671">
              <w:t>соперничество, враждебность</w:t>
            </w:r>
          </w:p>
        </w:tc>
        <w:tc>
          <w:tcPr>
            <w:tcW w:w="5917" w:type="dxa"/>
          </w:tcPr>
          <w:p w:rsidR="00EF5A10" w:rsidRPr="00C86671" w:rsidRDefault="00EF5A10" w:rsidP="00925F9E">
            <w:pPr>
              <w:spacing w:line="360" w:lineRule="auto"/>
            </w:pPr>
            <w:r w:rsidRPr="00C86671">
              <w:t>переговоры рациональны</w:t>
            </w:r>
          </w:p>
        </w:tc>
      </w:tr>
      <w:tr w:rsidR="00EF5A10" w:rsidRPr="00C86671" w:rsidTr="00C86671">
        <w:tc>
          <w:tcPr>
            <w:tcW w:w="4503" w:type="dxa"/>
          </w:tcPr>
          <w:p w:rsidR="00EF5A10" w:rsidRPr="00C86671" w:rsidRDefault="00C86671" w:rsidP="00925F9E">
            <w:pPr>
              <w:spacing w:line="360" w:lineRule="auto"/>
            </w:pPr>
            <w:r w:rsidRPr="00C86671">
              <w:t>агрессивность</w:t>
            </w:r>
          </w:p>
        </w:tc>
        <w:tc>
          <w:tcPr>
            <w:tcW w:w="5917" w:type="dxa"/>
          </w:tcPr>
          <w:p w:rsidR="00EF5A10" w:rsidRPr="00C86671" w:rsidRDefault="00C86671" w:rsidP="00925F9E">
            <w:pPr>
              <w:spacing w:line="360" w:lineRule="auto"/>
            </w:pPr>
            <w:r w:rsidRPr="00C86671">
              <w:t>переговоры с участием третьей стороны</w:t>
            </w:r>
          </w:p>
        </w:tc>
      </w:tr>
      <w:tr w:rsidR="00EF5A10" w:rsidRPr="00C86671" w:rsidTr="00C86671">
        <w:tc>
          <w:tcPr>
            <w:tcW w:w="4503" w:type="dxa"/>
          </w:tcPr>
          <w:p w:rsidR="00EF5A10" w:rsidRPr="00C86671" w:rsidRDefault="00C86671" w:rsidP="00925F9E">
            <w:pPr>
              <w:spacing w:line="360" w:lineRule="auto"/>
            </w:pPr>
            <w:r w:rsidRPr="00C86671">
              <w:t>насилие, военные действия</w:t>
            </w:r>
          </w:p>
        </w:tc>
        <w:tc>
          <w:tcPr>
            <w:tcW w:w="5917" w:type="dxa"/>
          </w:tcPr>
          <w:p w:rsidR="00EF5A10" w:rsidRPr="00C86671" w:rsidRDefault="00C86671" w:rsidP="00925F9E">
            <w:pPr>
              <w:spacing w:line="360" w:lineRule="auto"/>
            </w:pPr>
            <w:r w:rsidRPr="00C86671">
              <w:t>переговоры невозможны, целесообразны ответные агрессивные действия</w:t>
            </w:r>
          </w:p>
        </w:tc>
      </w:tr>
    </w:tbl>
    <w:p w:rsidR="00297AD7" w:rsidRPr="00C66845" w:rsidRDefault="00297AD7" w:rsidP="00925F9E">
      <w:pPr>
        <w:spacing w:line="360" w:lineRule="auto"/>
        <w:ind w:firstLine="851"/>
        <w:rPr>
          <w:sz w:val="28"/>
          <w:szCs w:val="28"/>
        </w:rPr>
      </w:pPr>
    </w:p>
    <w:p w:rsidR="00C66845" w:rsidRPr="00C66845" w:rsidRDefault="00C66845" w:rsidP="00925F9E">
      <w:pPr>
        <w:spacing w:line="360" w:lineRule="auto"/>
        <w:ind w:firstLine="851"/>
        <w:rPr>
          <w:sz w:val="28"/>
          <w:szCs w:val="28"/>
        </w:rPr>
      </w:pPr>
      <w:r w:rsidRPr="00C66845">
        <w:rPr>
          <w:sz w:val="28"/>
          <w:szCs w:val="28"/>
        </w:rPr>
        <w:t>Считается, что переговоры целесообразно вести только с теми силами,</w:t>
      </w:r>
      <w:r w:rsidR="00297AD7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которые имеют власть в сложившейся ситуации и могут повлиять на исход</w:t>
      </w:r>
      <w:r w:rsidR="00297AD7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события. Можно выделить несколько групп, чьи интересы затрагиваются в</w:t>
      </w:r>
      <w:r w:rsidR="00297AD7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конфликте:</w:t>
      </w:r>
    </w:p>
    <w:p w:rsidR="00C66845" w:rsidRPr="00C66845" w:rsidRDefault="00297AD7" w:rsidP="00925F9E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="00C66845" w:rsidRPr="00C66845">
        <w:rPr>
          <w:sz w:val="28"/>
          <w:szCs w:val="28"/>
        </w:rPr>
        <w:t xml:space="preserve"> Первичные группы – затронуты их личные интересы, они сами</w:t>
      </w:r>
      <w:r>
        <w:rPr>
          <w:sz w:val="28"/>
          <w:szCs w:val="28"/>
        </w:rPr>
        <w:t xml:space="preserve"> </w:t>
      </w:r>
      <w:r w:rsidR="00C66845" w:rsidRPr="00C66845">
        <w:rPr>
          <w:sz w:val="28"/>
          <w:szCs w:val="28"/>
        </w:rPr>
        <w:t>участвуют в конфликте, но не всегда от этих групп зависит возможность</w:t>
      </w:r>
      <w:r>
        <w:rPr>
          <w:sz w:val="28"/>
          <w:szCs w:val="28"/>
        </w:rPr>
        <w:t xml:space="preserve"> </w:t>
      </w:r>
      <w:r w:rsidR="00C66845" w:rsidRPr="00C66845">
        <w:rPr>
          <w:sz w:val="28"/>
          <w:szCs w:val="28"/>
        </w:rPr>
        <w:t>успешного ведения переговоров,</w:t>
      </w:r>
    </w:p>
    <w:p w:rsidR="00C66845" w:rsidRPr="00C66845" w:rsidRDefault="00297AD7" w:rsidP="00925F9E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-</w:t>
      </w:r>
      <w:r w:rsidR="00C66845" w:rsidRPr="00C66845">
        <w:rPr>
          <w:sz w:val="28"/>
          <w:szCs w:val="28"/>
        </w:rPr>
        <w:t xml:space="preserve"> Вторичные группы – затронуты их интересы, но эти силы не</w:t>
      </w:r>
      <w:r>
        <w:rPr>
          <w:sz w:val="28"/>
          <w:szCs w:val="28"/>
        </w:rPr>
        <w:t xml:space="preserve"> </w:t>
      </w:r>
      <w:r w:rsidR="00C66845" w:rsidRPr="00C66845">
        <w:rPr>
          <w:sz w:val="28"/>
          <w:szCs w:val="28"/>
        </w:rPr>
        <w:t>стремятся к открытому проявлению своей заинтересованности, их действия</w:t>
      </w:r>
      <w:r>
        <w:rPr>
          <w:sz w:val="28"/>
          <w:szCs w:val="28"/>
        </w:rPr>
        <w:t xml:space="preserve"> </w:t>
      </w:r>
      <w:r w:rsidR="00C66845" w:rsidRPr="00C66845">
        <w:rPr>
          <w:sz w:val="28"/>
          <w:szCs w:val="28"/>
        </w:rPr>
        <w:t>скрыты до определенного времени.</w:t>
      </w:r>
    </w:p>
    <w:p w:rsidR="00C66845" w:rsidRPr="00C66845" w:rsidRDefault="00297AD7" w:rsidP="00925F9E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-</w:t>
      </w:r>
      <w:r w:rsidR="00C66845" w:rsidRPr="00C66845">
        <w:rPr>
          <w:sz w:val="28"/>
          <w:szCs w:val="28"/>
        </w:rPr>
        <w:t xml:space="preserve"> Могут существовать еще и третьи силы, также заинтересованные в</w:t>
      </w:r>
      <w:r>
        <w:rPr>
          <w:sz w:val="28"/>
          <w:szCs w:val="28"/>
        </w:rPr>
        <w:t xml:space="preserve"> </w:t>
      </w:r>
      <w:r w:rsidR="00C66845" w:rsidRPr="00C66845">
        <w:rPr>
          <w:sz w:val="28"/>
          <w:szCs w:val="28"/>
        </w:rPr>
        <w:t>конфликте, но еще более скрытые. Примером существования множества сил</w:t>
      </w:r>
      <w:r>
        <w:rPr>
          <w:sz w:val="28"/>
          <w:szCs w:val="28"/>
        </w:rPr>
        <w:t xml:space="preserve"> </w:t>
      </w:r>
      <w:r w:rsidR="00C66845" w:rsidRPr="00C66845">
        <w:rPr>
          <w:sz w:val="28"/>
          <w:szCs w:val="28"/>
        </w:rPr>
        <w:t>за внешним проявлением одного конфликта является «югославский кризис».</w:t>
      </w:r>
    </w:p>
    <w:p w:rsidR="00C66845" w:rsidRPr="00C66845" w:rsidRDefault="00C66845" w:rsidP="00925F9E">
      <w:pPr>
        <w:spacing w:line="360" w:lineRule="auto"/>
        <w:ind w:firstLine="851"/>
        <w:rPr>
          <w:sz w:val="28"/>
          <w:szCs w:val="28"/>
        </w:rPr>
      </w:pPr>
      <w:r w:rsidRPr="00C66845">
        <w:rPr>
          <w:sz w:val="28"/>
          <w:szCs w:val="28"/>
        </w:rPr>
        <w:t>Правильно организованные переговоры проходят последовательно</w:t>
      </w:r>
      <w:r w:rsidR="00297AD7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несколько стадий:</w:t>
      </w:r>
    </w:p>
    <w:p w:rsidR="00C66845" w:rsidRPr="00C66845" w:rsidRDefault="00297AD7" w:rsidP="00925F9E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-</w:t>
      </w:r>
      <w:r w:rsidR="00C66845" w:rsidRPr="00C66845">
        <w:rPr>
          <w:sz w:val="28"/>
          <w:szCs w:val="28"/>
        </w:rPr>
        <w:t xml:space="preserve"> подготовка к началу переговоров (до открытия переговоров);</w:t>
      </w:r>
    </w:p>
    <w:p w:rsidR="00C66845" w:rsidRPr="00C66845" w:rsidRDefault="00297AD7" w:rsidP="00925F9E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-</w:t>
      </w:r>
      <w:r w:rsidR="00C66845" w:rsidRPr="00C66845">
        <w:rPr>
          <w:sz w:val="28"/>
          <w:szCs w:val="28"/>
        </w:rPr>
        <w:t xml:space="preserve"> предварительный отбор позиции (первоначальные заявления</w:t>
      </w:r>
      <w:r>
        <w:rPr>
          <w:sz w:val="28"/>
          <w:szCs w:val="28"/>
        </w:rPr>
        <w:t xml:space="preserve"> </w:t>
      </w:r>
      <w:r w:rsidR="00C66845" w:rsidRPr="00C66845">
        <w:rPr>
          <w:sz w:val="28"/>
          <w:szCs w:val="28"/>
        </w:rPr>
        <w:t>участников об их позиции в данных переговорах);</w:t>
      </w:r>
    </w:p>
    <w:p w:rsidR="00C66845" w:rsidRPr="00C66845" w:rsidRDefault="00297AD7" w:rsidP="00925F9E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-</w:t>
      </w:r>
      <w:r w:rsidR="00C66845" w:rsidRPr="00C66845">
        <w:rPr>
          <w:sz w:val="28"/>
          <w:szCs w:val="28"/>
        </w:rPr>
        <w:t xml:space="preserve"> поиск взаимоприемлемого решения (психологическая борьба,</w:t>
      </w:r>
      <w:r>
        <w:rPr>
          <w:sz w:val="28"/>
          <w:szCs w:val="28"/>
        </w:rPr>
        <w:t xml:space="preserve"> </w:t>
      </w:r>
      <w:r w:rsidR="00C66845" w:rsidRPr="00C66845">
        <w:rPr>
          <w:sz w:val="28"/>
          <w:szCs w:val="28"/>
        </w:rPr>
        <w:t>установление реальной позиции оппонентов);</w:t>
      </w:r>
    </w:p>
    <w:p w:rsidR="00C66845" w:rsidRDefault="00297AD7" w:rsidP="00925F9E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-</w:t>
      </w:r>
      <w:r w:rsidR="00C66845" w:rsidRPr="00C66845">
        <w:rPr>
          <w:sz w:val="28"/>
          <w:szCs w:val="28"/>
        </w:rPr>
        <w:t xml:space="preserve"> завершение (выход из возникшего кризиса или переговорного</w:t>
      </w:r>
      <w:r>
        <w:rPr>
          <w:sz w:val="28"/>
          <w:szCs w:val="28"/>
        </w:rPr>
        <w:t xml:space="preserve"> </w:t>
      </w:r>
      <w:r w:rsidR="00C66845" w:rsidRPr="00C66845">
        <w:rPr>
          <w:sz w:val="28"/>
          <w:szCs w:val="28"/>
        </w:rPr>
        <w:t>тупика).</w:t>
      </w:r>
    </w:p>
    <w:p w:rsidR="00A703A0" w:rsidRDefault="00A703A0">
      <w:pPr>
        <w:suppressAutoHyphens w:val="0"/>
        <w:rPr>
          <w:rFonts w:eastAsiaTheme="majorEastAsia"/>
          <w:b/>
          <w:iCs/>
          <w:spacing w:val="15"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C66845" w:rsidRPr="00A703A0" w:rsidRDefault="00A703A0" w:rsidP="00A703A0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104200311"/>
      <w:r w:rsidRPr="00A703A0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Заключение. </w:t>
      </w:r>
      <w:r w:rsidR="00C66845" w:rsidRPr="00A703A0">
        <w:rPr>
          <w:rFonts w:ascii="Times New Roman" w:hAnsi="Times New Roman" w:cs="Times New Roman"/>
          <w:color w:val="auto"/>
          <w:sz w:val="32"/>
          <w:szCs w:val="32"/>
        </w:rPr>
        <w:t>Стадии переговоров</w:t>
      </w:r>
      <w:bookmarkEnd w:id="6"/>
    </w:p>
    <w:p w:rsidR="000B1693" w:rsidRDefault="00C66845" w:rsidP="00925F9E">
      <w:pPr>
        <w:spacing w:line="360" w:lineRule="auto"/>
        <w:ind w:firstLine="851"/>
        <w:rPr>
          <w:sz w:val="28"/>
          <w:szCs w:val="28"/>
        </w:rPr>
      </w:pPr>
      <w:r w:rsidRPr="000B1693">
        <w:rPr>
          <w:b/>
          <w:sz w:val="28"/>
          <w:szCs w:val="28"/>
        </w:rPr>
        <w:t>Подготовка к началу переговоров (первая стадия).</w:t>
      </w:r>
      <w:r w:rsidRPr="00C66845">
        <w:rPr>
          <w:sz w:val="28"/>
          <w:szCs w:val="28"/>
        </w:rPr>
        <w:t xml:space="preserve"> </w:t>
      </w:r>
    </w:p>
    <w:p w:rsidR="00C66845" w:rsidRPr="00C66845" w:rsidRDefault="00C66845" w:rsidP="00925F9E">
      <w:pPr>
        <w:spacing w:line="360" w:lineRule="auto"/>
        <w:ind w:firstLine="851"/>
        <w:rPr>
          <w:sz w:val="28"/>
          <w:szCs w:val="28"/>
        </w:rPr>
      </w:pPr>
      <w:r w:rsidRPr="00C66845">
        <w:rPr>
          <w:sz w:val="28"/>
          <w:szCs w:val="28"/>
        </w:rPr>
        <w:t>Перед началом</w:t>
      </w:r>
      <w:r w:rsidR="00297AD7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любых переговоров крайне важно хорошо к ним подготовиться: провести</w:t>
      </w:r>
      <w:r w:rsidR="00297AD7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диагностику состояния дел, определить сильные и слабые стороны</w:t>
      </w:r>
      <w:r w:rsidR="00297AD7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участников конфликта, спрогнозировать расстановку сил, выяснить, кто</w:t>
      </w:r>
      <w:r w:rsidR="00297AD7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будет вести переговоры и интересы какой из групп они представляют.</w:t>
      </w:r>
    </w:p>
    <w:p w:rsidR="00C66845" w:rsidRPr="00C66845" w:rsidRDefault="00C66845" w:rsidP="00925F9E">
      <w:pPr>
        <w:spacing w:line="360" w:lineRule="auto"/>
        <w:ind w:firstLine="851"/>
        <w:rPr>
          <w:sz w:val="28"/>
          <w:szCs w:val="28"/>
        </w:rPr>
      </w:pPr>
      <w:r w:rsidRPr="00C66845">
        <w:rPr>
          <w:sz w:val="28"/>
          <w:szCs w:val="28"/>
        </w:rPr>
        <w:t>Кроме сбора информации, на этой стадии необходимо четко</w:t>
      </w:r>
      <w:r w:rsidR="00297AD7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сформулировать свою цель участия в переговорах. В этой связи следует</w:t>
      </w:r>
      <w:r w:rsidR="00297AD7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ответить на такие вопросы:</w:t>
      </w:r>
    </w:p>
    <w:p w:rsidR="00C66845" w:rsidRPr="00C66845" w:rsidRDefault="00297AD7" w:rsidP="00925F9E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-</w:t>
      </w:r>
      <w:r w:rsidR="00C66845" w:rsidRPr="00C66845">
        <w:rPr>
          <w:sz w:val="28"/>
          <w:szCs w:val="28"/>
        </w:rPr>
        <w:t xml:space="preserve"> в чем состоит основная цель проведения переговоров?</w:t>
      </w:r>
    </w:p>
    <w:p w:rsidR="00C66845" w:rsidRPr="00C66845" w:rsidRDefault="00297AD7" w:rsidP="00925F9E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-</w:t>
      </w:r>
      <w:r w:rsidR="00C66845" w:rsidRPr="00C66845">
        <w:rPr>
          <w:sz w:val="28"/>
          <w:szCs w:val="28"/>
        </w:rPr>
        <w:t xml:space="preserve"> какие есть в распоряжении альтернативы? Реально переговоры</w:t>
      </w:r>
      <w:r w:rsidR="00DD435F">
        <w:rPr>
          <w:sz w:val="28"/>
          <w:szCs w:val="28"/>
        </w:rPr>
        <w:t xml:space="preserve"> </w:t>
      </w:r>
      <w:r w:rsidR="00C66845" w:rsidRPr="00C66845">
        <w:rPr>
          <w:sz w:val="28"/>
          <w:szCs w:val="28"/>
        </w:rPr>
        <w:t>проводятся для достижения результатов, которые были бы наиболее</w:t>
      </w:r>
      <w:r w:rsidR="00DD435F">
        <w:rPr>
          <w:sz w:val="28"/>
          <w:szCs w:val="28"/>
        </w:rPr>
        <w:t xml:space="preserve"> </w:t>
      </w:r>
      <w:r w:rsidR="00C66845" w:rsidRPr="00C66845">
        <w:rPr>
          <w:sz w:val="28"/>
          <w:szCs w:val="28"/>
        </w:rPr>
        <w:t>желательными и допустимыми;</w:t>
      </w:r>
    </w:p>
    <w:p w:rsidR="00C66845" w:rsidRPr="00C66845" w:rsidRDefault="00297AD7" w:rsidP="00925F9E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-</w:t>
      </w:r>
      <w:r w:rsidR="00C66845" w:rsidRPr="00C66845">
        <w:rPr>
          <w:sz w:val="28"/>
          <w:szCs w:val="28"/>
        </w:rPr>
        <w:t xml:space="preserve"> если соглашение не будет достигнуто, как это отразится на</w:t>
      </w:r>
      <w:r w:rsidR="00DD435F">
        <w:rPr>
          <w:sz w:val="28"/>
          <w:szCs w:val="28"/>
        </w:rPr>
        <w:t xml:space="preserve"> </w:t>
      </w:r>
      <w:r w:rsidR="00C66845" w:rsidRPr="00C66845">
        <w:rPr>
          <w:sz w:val="28"/>
          <w:szCs w:val="28"/>
        </w:rPr>
        <w:t>интересах обеих сторон?</w:t>
      </w:r>
    </w:p>
    <w:p w:rsidR="00C66845" w:rsidRPr="00C66845" w:rsidRDefault="00297AD7" w:rsidP="00925F9E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-</w:t>
      </w:r>
      <w:r w:rsidR="00C66845" w:rsidRPr="00C66845">
        <w:rPr>
          <w:sz w:val="28"/>
          <w:szCs w:val="28"/>
        </w:rPr>
        <w:t xml:space="preserve"> в чем состоит взаимозависимость оппонентов и как это выражается</w:t>
      </w:r>
      <w:r w:rsidR="00DD435F">
        <w:rPr>
          <w:sz w:val="28"/>
          <w:szCs w:val="28"/>
        </w:rPr>
        <w:t xml:space="preserve"> </w:t>
      </w:r>
      <w:r w:rsidR="00C66845" w:rsidRPr="00C66845">
        <w:rPr>
          <w:sz w:val="28"/>
          <w:szCs w:val="28"/>
        </w:rPr>
        <w:t>внешне?</w:t>
      </w:r>
    </w:p>
    <w:p w:rsidR="00C66845" w:rsidRPr="00C66845" w:rsidRDefault="00C66845" w:rsidP="00925F9E">
      <w:pPr>
        <w:spacing w:line="360" w:lineRule="auto"/>
        <w:ind w:firstLine="851"/>
        <w:rPr>
          <w:sz w:val="28"/>
          <w:szCs w:val="28"/>
        </w:rPr>
      </w:pPr>
      <w:r w:rsidRPr="00C66845">
        <w:rPr>
          <w:sz w:val="28"/>
          <w:szCs w:val="28"/>
        </w:rPr>
        <w:t>Также прорабатываются процедурные вопросы: где лучше проводить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переговоры? какая атмосфера ожидается на переговорах? важны ли в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будущем хорошие отношения с оппонентом?</w:t>
      </w:r>
    </w:p>
    <w:p w:rsidR="00C66845" w:rsidRPr="00C66845" w:rsidRDefault="00C66845" w:rsidP="00925F9E">
      <w:pPr>
        <w:spacing w:line="360" w:lineRule="auto"/>
        <w:ind w:firstLine="851"/>
        <w:rPr>
          <w:sz w:val="28"/>
          <w:szCs w:val="28"/>
        </w:rPr>
      </w:pPr>
      <w:r w:rsidRPr="00C66845">
        <w:rPr>
          <w:sz w:val="28"/>
          <w:szCs w:val="28"/>
        </w:rPr>
        <w:t>Опытные переговорщики считают, что от данной стадии, если она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правильно организована, на 50% зависит успех всей дальнейшей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деятельности.</w:t>
      </w:r>
    </w:p>
    <w:p w:rsidR="00DD435F" w:rsidRDefault="00DD435F" w:rsidP="00925F9E">
      <w:pPr>
        <w:spacing w:line="360" w:lineRule="auto"/>
        <w:ind w:firstLine="851"/>
        <w:rPr>
          <w:sz w:val="28"/>
          <w:szCs w:val="28"/>
        </w:rPr>
      </w:pPr>
    </w:p>
    <w:tbl>
      <w:tblPr>
        <w:tblStyle w:val="a8"/>
        <w:tblW w:w="0" w:type="auto"/>
        <w:tblLook w:val="04A0"/>
      </w:tblPr>
      <w:tblGrid>
        <w:gridCol w:w="5433"/>
        <w:gridCol w:w="4466"/>
      </w:tblGrid>
      <w:tr w:rsidR="00925F9E" w:rsidRPr="00925F9E" w:rsidTr="00925F9E">
        <w:tc>
          <w:tcPr>
            <w:tcW w:w="0" w:type="auto"/>
          </w:tcPr>
          <w:p w:rsidR="00925F9E" w:rsidRPr="00925F9E" w:rsidRDefault="00925F9E" w:rsidP="00925F9E">
            <w:pPr>
              <w:spacing w:line="360" w:lineRule="auto"/>
              <w:rPr>
                <w:b/>
              </w:rPr>
            </w:pPr>
            <w:r w:rsidRPr="00925F9E">
              <w:rPr>
                <w:b/>
              </w:rPr>
              <w:t>Формулировка целей</w:t>
            </w:r>
          </w:p>
        </w:tc>
        <w:tc>
          <w:tcPr>
            <w:tcW w:w="0" w:type="auto"/>
          </w:tcPr>
          <w:p w:rsidR="00925F9E" w:rsidRPr="00925F9E" w:rsidRDefault="00925F9E" w:rsidP="00925F9E">
            <w:pPr>
              <w:spacing w:line="360" w:lineRule="auto"/>
              <w:rPr>
                <w:b/>
              </w:rPr>
            </w:pPr>
            <w:r w:rsidRPr="00925F9E">
              <w:rPr>
                <w:b/>
              </w:rPr>
              <w:t>Возможные результаты</w:t>
            </w:r>
          </w:p>
        </w:tc>
      </w:tr>
      <w:tr w:rsidR="00925F9E" w:rsidRPr="00925F9E" w:rsidTr="00925F9E">
        <w:tc>
          <w:tcPr>
            <w:tcW w:w="0" w:type="auto"/>
          </w:tcPr>
          <w:p w:rsidR="00925F9E" w:rsidRPr="00925F9E" w:rsidRDefault="00925F9E" w:rsidP="00925F9E">
            <w:pPr>
              <w:spacing w:line="360" w:lineRule="auto"/>
            </w:pPr>
            <w:r w:rsidRPr="00925F9E">
              <w:t>отражают в максимальной степени наши интересы</w:t>
            </w:r>
          </w:p>
        </w:tc>
        <w:tc>
          <w:tcPr>
            <w:tcW w:w="0" w:type="auto"/>
          </w:tcPr>
          <w:p w:rsidR="00925F9E" w:rsidRPr="00925F9E" w:rsidRDefault="00925F9E" w:rsidP="00925F9E">
            <w:pPr>
              <w:spacing w:line="360" w:lineRule="auto"/>
            </w:pPr>
            <w:r w:rsidRPr="00925F9E">
              <w:t>наиболее желательные для на результаты</w:t>
            </w:r>
          </w:p>
        </w:tc>
      </w:tr>
      <w:tr w:rsidR="00925F9E" w:rsidRPr="00925F9E" w:rsidTr="00925F9E">
        <w:tc>
          <w:tcPr>
            <w:tcW w:w="0" w:type="auto"/>
          </w:tcPr>
          <w:p w:rsidR="00925F9E" w:rsidRPr="00925F9E" w:rsidRDefault="00925F9E" w:rsidP="00925F9E">
            <w:pPr>
              <w:spacing w:line="360" w:lineRule="auto"/>
            </w:pPr>
            <w:r w:rsidRPr="00925F9E">
              <w:t>учитывают наши интересы</w:t>
            </w:r>
          </w:p>
        </w:tc>
        <w:tc>
          <w:tcPr>
            <w:tcW w:w="0" w:type="auto"/>
          </w:tcPr>
          <w:p w:rsidR="00925F9E" w:rsidRPr="00925F9E" w:rsidRDefault="00925F9E" w:rsidP="00925F9E">
            <w:pPr>
              <w:spacing w:line="360" w:lineRule="auto"/>
            </w:pPr>
            <w:r w:rsidRPr="00925F9E">
              <w:t>допустимые результаты</w:t>
            </w:r>
          </w:p>
        </w:tc>
      </w:tr>
      <w:tr w:rsidR="00925F9E" w:rsidRPr="00925F9E" w:rsidTr="00925F9E">
        <w:tc>
          <w:tcPr>
            <w:tcW w:w="0" w:type="auto"/>
          </w:tcPr>
          <w:p w:rsidR="00925F9E" w:rsidRPr="00925F9E" w:rsidRDefault="00925F9E" w:rsidP="00925F9E">
            <w:pPr>
              <w:spacing w:line="360" w:lineRule="auto"/>
            </w:pPr>
            <w:r w:rsidRPr="00925F9E">
              <w:t>практически не учитывают наши интересы</w:t>
            </w:r>
          </w:p>
        </w:tc>
        <w:tc>
          <w:tcPr>
            <w:tcW w:w="0" w:type="auto"/>
          </w:tcPr>
          <w:p w:rsidR="00925F9E" w:rsidRPr="00925F9E" w:rsidRDefault="00925F9E" w:rsidP="00925F9E">
            <w:pPr>
              <w:spacing w:line="360" w:lineRule="auto"/>
            </w:pPr>
            <w:r w:rsidRPr="00925F9E">
              <w:t>неприемлемые результаты</w:t>
            </w:r>
          </w:p>
        </w:tc>
      </w:tr>
      <w:tr w:rsidR="00925F9E" w:rsidRPr="00925F9E" w:rsidTr="00925F9E">
        <w:tc>
          <w:tcPr>
            <w:tcW w:w="0" w:type="auto"/>
          </w:tcPr>
          <w:p w:rsidR="00925F9E" w:rsidRPr="00925F9E" w:rsidRDefault="00925F9E" w:rsidP="00925F9E">
            <w:pPr>
              <w:spacing w:line="360" w:lineRule="auto"/>
            </w:pPr>
            <w:r w:rsidRPr="00925F9E">
              <w:t>ущемляют наши интересы</w:t>
            </w:r>
          </w:p>
        </w:tc>
        <w:tc>
          <w:tcPr>
            <w:tcW w:w="0" w:type="auto"/>
          </w:tcPr>
          <w:p w:rsidR="00925F9E" w:rsidRPr="00925F9E" w:rsidRDefault="00925F9E" w:rsidP="00925F9E">
            <w:pPr>
              <w:spacing w:line="360" w:lineRule="auto"/>
            </w:pPr>
            <w:r w:rsidRPr="00925F9E">
              <w:t>совершенно неприемлемые</w:t>
            </w:r>
          </w:p>
        </w:tc>
      </w:tr>
    </w:tbl>
    <w:p w:rsidR="00DD435F" w:rsidRDefault="00DD435F" w:rsidP="00925F9E">
      <w:pPr>
        <w:spacing w:line="360" w:lineRule="auto"/>
        <w:ind w:firstLine="851"/>
        <w:rPr>
          <w:sz w:val="28"/>
          <w:szCs w:val="28"/>
        </w:rPr>
      </w:pPr>
    </w:p>
    <w:p w:rsidR="00C66845" w:rsidRPr="00C66845" w:rsidRDefault="00C66845" w:rsidP="00925F9E">
      <w:pPr>
        <w:spacing w:line="360" w:lineRule="auto"/>
        <w:ind w:firstLine="851"/>
        <w:rPr>
          <w:sz w:val="28"/>
          <w:szCs w:val="28"/>
        </w:rPr>
      </w:pPr>
      <w:r w:rsidRPr="000B1693">
        <w:rPr>
          <w:b/>
          <w:sz w:val="28"/>
          <w:szCs w:val="28"/>
        </w:rPr>
        <w:t>Вторая стадия переговоров</w:t>
      </w:r>
      <w:r w:rsidRPr="00C66845">
        <w:rPr>
          <w:sz w:val="28"/>
          <w:szCs w:val="28"/>
        </w:rPr>
        <w:t xml:space="preserve"> – первоначальный отбор позиции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(предварительные позиции участников переговоров). Эта стадия позволяет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реализовать две цели участников переговорного процесса: показать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 xml:space="preserve">оппонентам, что </w:t>
      </w:r>
      <w:r w:rsidRPr="00C66845">
        <w:rPr>
          <w:sz w:val="28"/>
          <w:szCs w:val="28"/>
        </w:rPr>
        <w:lastRenderedPageBreak/>
        <w:t>их интересы вам известны и то, что вы их учитываете;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определить поле для маневра и попытаться оставить в нем как можно больше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места для себя.</w:t>
      </w:r>
    </w:p>
    <w:p w:rsidR="00C66845" w:rsidRPr="00C66845" w:rsidRDefault="00C66845" w:rsidP="00925F9E">
      <w:pPr>
        <w:spacing w:line="360" w:lineRule="auto"/>
        <w:ind w:firstLine="851"/>
        <w:rPr>
          <w:sz w:val="28"/>
          <w:szCs w:val="28"/>
        </w:rPr>
      </w:pPr>
      <w:r w:rsidRPr="00C66845">
        <w:rPr>
          <w:sz w:val="28"/>
          <w:szCs w:val="28"/>
        </w:rPr>
        <w:t>Обычно переговоры начинаются с заявления обеих сторон об их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желаниях и интересах. При помощи фактов и принципиальной аргументации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(например, «задачи компании», «общий интерес») стороны пытаются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укрепить свои позиции.</w:t>
      </w:r>
    </w:p>
    <w:p w:rsidR="00C66845" w:rsidRPr="00C66845" w:rsidRDefault="00C66845" w:rsidP="00925F9E">
      <w:pPr>
        <w:spacing w:line="360" w:lineRule="auto"/>
        <w:ind w:firstLine="851"/>
        <w:rPr>
          <w:sz w:val="28"/>
          <w:szCs w:val="28"/>
        </w:rPr>
      </w:pPr>
      <w:r w:rsidRPr="00C66845">
        <w:rPr>
          <w:sz w:val="28"/>
          <w:szCs w:val="28"/>
        </w:rPr>
        <w:t>Если переговоры проходят с участием посредника (ведущего,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переговорщика), то он должен каждой стороне дать возможность высказаться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и сделать все от него зависящее, чтобы оппоненты не перебивали друг друга.</w:t>
      </w:r>
    </w:p>
    <w:p w:rsidR="00C66845" w:rsidRPr="00C66845" w:rsidRDefault="00C66845" w:rsidP="00925F9E">
      <w:pPr>
        <w:spacing w:line="360" w:lineRule="auto"/>
        <w:ind w:firstLine="851"/>
        <w:rPr>
          <w:sz w:val="28"/>
          <w:szCs w:val="28"/>
        </w:rPr>
      </w:pPr>
      <w:r w:rsidRPr="00C66845">
        <w:rPr>
          <w:sz w:val="28"/>
          <w:szCs w:val="28"/>
        </w:rPr>
        <w:t>Кроме того, ведущий определяет факторы сдерживания сторон и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управляет ими: допустимое время на обсуждаемые вопросы, последствия от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невозможности прийти к компромиссу. Предлагает способы принятия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решений: простое большинство, консенсус. Определяет процедурные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вопросы.</w:t>
      </w:r>
    </w:p>
    <w:p w:rsidR="00C66845" w:rsidRPr="00C66845" w:rsidRDefault="00C66845" w:rsidP="00925F9E">
      <w:pPr>
        <w:spacing w:line="360" w:lineRule="auto"/>
        <w:ind w:firstLine="851"/>
        <w:rPr>
          <w:sz w:val="28"/>
          <w:szCs w:val="28"/>
        </w:rPr>
      </w:pPr>
      <w:r w:rsidRPr="000B1693">
        <w:rPr>
          <w:b/>
          <w:sz w:val="28"/>
          <w:szCs w:val="28"/>
        </w:rPr>
        <w:t>Третья стадия переговоров</w:t>
      </w:r>
      <w:r w:rsidRPr="00C66845">
        <w:rPr>
          <w:sz w:val="28"/>
          <w:szCs w:val="28"/>
        </w:rPr>
        <w:t xml:space="preserve"> состоит в поиске взаимоприемлемого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решения, психологической борьбе.</w:t>
      </w:r>
    </w:p>
    <w:p w:rsidR="00C66845" w:rsidRPr="00C66845" w:rsidRDefault="00C66845" w:rsidP="00925F9E">
      <w:pPr>
        <w:spacing w:line="360" w:lineRule="auto"/>
        <w:ind w:firstLine="851"/>
        <w:rPr>
          <w:sz w:val="28"/>
          <w:szCs w:val="28"/>
        </w:rPr>
      </w:pPr>
      <w:r w:rsidRPr="00C66845">
        <w:rPr>
          <w:sz w:val="28"/>
          <w:szCs w:val="28"/>
        </w:rPr>
        <w:t>На этом этапе стороны определяют возможности друг друга, насколько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реальны требования каждой из сторон и как их выполнение может отразиться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на интересах другого участника. Оппоненты представляют факты, выгодные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только им, заявляют о наличии у них всевозможных альтернатив. Здесь же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возможны различные манипуляции и психологическое давление на ведущего,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захватить инициативы всеми возможными способами. Цель каждого из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участников – добиться равновесия или небольшого доминирования.</w:t>
      </w:r>
    </w:p>
    <w:p w:rsidR="00C66845" w:rsidRPr="00C66845" w:rsidRDefault="00C66845" w:rsidP="00925F9E">
      <w:pPr>
        <w:spacing w:line="360" w:lineRule="auto"/>
        <w:ind w:firstLine="851"/>
        <w:rPr>
          <w:sz w:val="28"/>
          <w:szCs w:val="28"/>
        </w:rPr>
      </w:pPr>
      <w:r w:rsidRPr="00C66845">
        <w:rPr>
          <w:sz w:val="28"/>
          <w:szCs w:val="28"/>
        </w:rPr>
        <w:t>Задача посредника на данном этапе – увидеть и привести в действие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возможные комбинации интересов участников, способствовать внесению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большого количества вариантов решений, направить переговоры в русло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поиска конкретных предложений. В случае, если переговоры начинают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приобретать резкий характер, задевающий одну из сторон, ведущий должен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найти выход из создавшегося положения.</w:t>
      </w:r>
    </w:p>
    <w:p w:rsidR="00C66845" w:rsidRPr="00C66845" w:rsidRDefault="00C66845" w:rsidP="00925F9E">
      <w:pPr>
        <w:spacing w:line="360" w:lineRule="auto"/>
        <w:ind w:firstLine="851"/>
        <w:rPr>
          <w:sz w:val="28"/>
          <w:szCs w:val="28"/>
        </w:rPr>
      </w:pPr>
      <w:r w:rsidRPr="000B1693">
        <w:rPr>
          <w:b/>
          <w:sz w:val="28"/>
          <w:szCs w:val="28"/>
        </w:rPr>
        <w:t>Четвертая стадия</w:t>
      </w:r>
      <w:r w:rsidRPr="00C66845">
        <w:rPr>
          <w:sz w:val="28"/>
          <w:szCs w:val="28"/>
        </w:rPr>
        <w:t xml:space="preserve"> – завершение переговоров или выход из тупика.</w:t>
      </w:r>
    </w:p>
    <w:p w:rsidR="00C66845" w:rsidRPr="00C66845" w:rsidRDefault="00C66845" w:rsidP="00925F9E">
      <w:pPr>
        <w:spacing w:line="360" w:lineRule="auto"/>
        <w:ind w:firstLine="851"/>
        <w:rPr>
          <w:sz w:val="28"/>
          <w:szCs w:val="28"/>
        </w:rPr>
      </w:pPr>
      <w:r w:rsidRPr="00C66845">
        <w:rPr>
          <w:sz w:val="28"/>
          <w:szCs w:val="28"/>
        </w:rPr>
        <w:t>К этому этапу уже существует значительное количество различных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вариантов и предложений, но соглашение по ним еще не достигнуто. Время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lastRenderedPageBreak/>
        <w:t>начинает поджимать, увеличивается напряженность, требуется принятие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какого-то решения. Несколько последних уступок, сделанных обеими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сторонами, могут спасти дело. Но здесь важно для конфликтующих сторон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четко помнить, какие уступки не влияют на достижение их основной цели, а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какие сводят на нет всю предыдущую работу.</w:t>
      </w:r>
    </w:p>
    <w:p w:rsidR="00C66845" w:rsidRPr="00C66845" w:rsidRDefault="00C66845" w:rsidP="00925F9E">
      <w:pPr>
        <w:spacing w:line="360" w:lineRule="auto"/>
        <w:ind w:firstLine="851"/>
        <w:rPr>
          <w:sz w:val="28"/>
          <w:szCs w:val="28"/>
        </w:rPr>
      </w:pPr>
      <w:r w:rsidRPr="00C66845">
        <w:rPr>
          <w:sz w:val="28"/>
          <w:szCs w:val="28"/>
        </w:rPr>
        <w:t>Председательствующий, как правило, хороший психолог, используя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данную ему власть, регулирует последние разногласия и приводит стороны к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компромиссу.</w:t>
      </w:r>
    </w:p>
    <w:p w:rsidR="00C66845" w:rsidRPr="000B1693" w:rsidRDefault="00C66845" w:rsidP="000B1693">
      <w:pPr>
        <w:pStyle w:val="a9"/>
        <w:spacing w:line="360" w:lineRule="auto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0B1693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Стратегии и типы переговоров</w:t>
      </w:r>
    </w:p>
    <w:p w:rsidR="00C66845" w:rsidRPr="00C66845" w:rsidRDefault="00C66845" w:rsidP="00925F9E">
      <w:pPr>
        <w:spacing w:line="360" w:lineRule="auto"/>
        <w:ind w:firstLine="851"/>
        <w:rPr>
          <w:sz w:val="28"/>
          <w:szCs w:val="28"/>
        </w:rPr>
      </w:pPr>
      <w:r w:rsidRPr="00C66845">
        <w:rPr>
          <w:sz w:val="28"/>
          <w:szCs w:val="28"/>
        </w:rPr>
        <w:t>Цель переговоров – достичь разумного соглашения, отвечающего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интересам переговаривающихся сторон. Переговоры по стратегии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разделяются на три типа:</w:t>
      </w:r>
    </w:p>
    <w:p w:rsidR="00C66845" w:rsidRPr="00C66845" w:rsidRDefault="00297AD7" w:rsidP="00925F9E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-</w:t>
      </w:r>
      <w:r w:rsidR="00C66845" w:rsidRPr="00C66845">
        <w:rPr>
          <w:sz w:val="28"/>
          <w:szCs w:val="28"/>
        </w:rPr>
        <w:t xml:space="preserve"> мягкий;</w:t>
      </w:r>
    </w:p>
    <w:p w:rsidR="00C66845" w:rsidRPr="00C66845" w:rsidRDefault="00297AD7" w:rsidP="00925F9E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-</w:t>
      </w:r>
      <w:r w:rsidR="00C66845" w:rsidRPr="00C66845">
        <w:rPr>
          <w:sz w:val="28"/>
          <w:szCs w:val="28"/>
        </w:rPr>
        <w:t xml:space="preserve"> жесткий;</w:t>
      </w:r>
    </w:p>
    <w:p w:rsidR="00C66845" w:rsidRPr="00C66845" w:rsidRDefault="00297AD7" w:rsidP="00925F9E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-</w:t>
      </w:r>
      <w:r w:rsidR="00C66845" w:rsidRPr="00C66845">
        <w:rPr>
          <w:sz w:val="28"/>
          <w:szCs w:val="28"/>
        </w:rPr>
        <w:t xml:space="preserve"> принципиальный.</w:t>
      </w:r>
    </w:p>
    <w:p w:rsidR="00C66845" w:rsidRPr="00C66845" w:rsidRDefault="00C66845" w:rsidP="00925F9E">
      <w:pPr>
        <w:spacing w:line="360" w:lineRule="auto"/>
        <w:ind w:firstLine="851"/>
        <w:rPr>
          <w:sz w:val="28"/>
          <w:szCs w:val="28"/>
        </w:rPr>
      </w:pPr>
      <w:r w:rsidRPr="000B1693">
        <w:rPr>
          <w:b/>
          <w:sz w:val="28"/>
          <w:szCs w:val="28"/>
        </w:rPr>
        <w:t>Мягкий метод</w:t>
      </w:r>
      <w:r w:rsidRPr="00C66845">
        <w:rPr>
          <w:sz w:val="28"/>
          <w:szCs w:val="28"/>
        </w:rPr>
        <w:t>. Мягкий по характеру человек желает избежать личного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конфликта и ради достижения соглашения с готовностью идет на уступки.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Он хочет полюбовной развязки, но дело чаще всего кончается тем, что он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остается в обиде и чувствует себя ущемленным.</w:t>
      </w:r>
    </w:p>
    <w:p w:rsidR="00C66845" w:rsidRPr="00C66845" w:rsidRDefault="00C66845" w:rsidP="00925F9E">
      <w:pPr>
        <w:spacing w:line="360" w:lineRule="auto"/>
        <w:ind w:firstLine="851"/>
        <w:rPr>
          <w:sz w:val="28"/>
          <w:szCs w:val="28"/>
        </w:rPr>
      </w:pPr>
      <w:r w:rsidRPr="000B1693">
        <w:rPr>
          <w:b/>
          <w:sz w:val="28"/>
          <w:szCs w:val="28"/>
        </w:rPr>
        <w:t>Жесткий метод</w:t>
      </w:r>
      <w:r w:rsidRPr="00C66845">
        <w:rPr>
          <w:sz w:val="28"/>
          <w:szCs w:val="28"/>
        </w:rPr>
        <w:t>. Жесткий участник переговоров рассматривает любую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ситуацию как состязание воли, в котором сторона, занявшая крайнюю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позицию и упорно стоящая на своем, получит больше. Он хочет победить, но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часто кончается тем, что он вызывает такую же жесткую ситуацию, которая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изматывает его самого и его ресурсы, а также портит его отношения с другой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стороной.</w:t>
      </w:r>
    </w:p>
    <w:p w:rsidR="00C66845" w:rsidRPr="00C66845" w:rsidRDefault="00C66845" w:rsidP="00925F9E">
      <w:pPr>
        <w:spacing w:line="360" w:lineRule="auto"/>
        <w:ind w:firstLine="851"/>
        <w:rPr>
          <w:sz w:val="28"/>
          <w:szCs w:val="28"/>
        </w:rPr>
      </w:pPr>
      <w:r w:rsidRPr="000B1693">
        <w:rPr>
          <w:b/>
          <w:sz w:val="28"/>
          <w:szCs w:val="28"/>
        </w:rPr>
        <w:t>Метод принципиальных переговоров</w:t>
      </w:r>
      <w:r w:rsidRPr="00C66845">
        <w:rPr>
          <w:sz w:val="28"/>
          <w:szCs w:val="28"/>
        </w:rPr>
        <w:t xml:space="preserve"> - это третий путь ведения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переговоров, предусматривающий позицию, основанную не на слабости или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твердости, а скорее объединяющий и то и другое.</w:t>
      </w:r>
    </w:p>
    <w:p w:rsidR="00C66845" w:rsidRPr="00C66845" w:rsidRDefault="00C66845" w:rsidP="00925F9E">
      <w:pPr>
        <w:spacing w:line="360" w:lineRule="auto"/>
        <w:ind w:firstLine="851"/>
        <w:rPr>
          <w:sz w:val="28"/>
          <w:szCs w:val="28"/>
        </w:rPr>
      </w:pPr>
      <w:r w:rsidRPr="00C66845">
        <w:rPr>
          <w:sz w:val="28"/>
          <w:szCs w:val="28"/>
        </w:rPr>
        <w:t>Метод принципиальных переговоров состоит в том, чтобы решать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проблемы на основе их качественных свойств, то есть, исходя из сути дела, а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не торговаться по поводу того, на что может пойти или нет каждая из сторон.</w:t>
      </w:r>
    </w:p>
    <w:p w:rsidR="00C66845" w:rsidRPr="00C66845" w:rsidRDefault="00C66845" w:rsidP="00925F9E">
      <w:pPr>
        <w:spacing w:line="360" w:lineRule="auto"/>
        <w:ind w:firstLine="851"/>
        <w:rPr>
          <w:sz w:val="28"/>
          <w:szCs w:val="28"/>
        </w:rPr>
      </w:pPr>
      <w:r w:rsidRPr="00C66845">
        <w:rPr>
          <w:sz w:val="28"/>
          <w:szCs w:val="28"/>
        </w:rPr>
        <w:t>Этот метод полагает, что вы стремитесь найти взаимную выгоду там,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где только возможно, а там, где ваши интересы не совпадают, следует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 xml:space="preserve">настаивать на </w:t>
      </w:r>
      <w:r w:rsidRPr="00C66845">
        <w:rPr>
          <w:sz w:val="28"/>
          <w:szCs w:val="28"/>
        </w:rPr>
        <w:lastRenderedPageBreak/>
        <w:t>таком результате, который был бы основан на каких- то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справедливых нормах независимо от воли каждого из сторон.</w:t>
      </w:r>
    </w:p>
    <w:p w:rsidR="00C66845" w:rsidRPr="00C66845" w:rsidRDefault="00C66845" w:rsidP="00925F9E">
      <w:pPr>
        <w:spacing w:line="360" w:lineRule="auto"/>
        <w:ind w:firstLine="851"/>
        <w:rPr>
          <w:sz w:val="28"/>
          <w:szCs w:val="28"/>
        </w:rPr>
      </w:pPr>
      <w:r w:rsidRPr="00C66845">
        <w:rPr>
          <w:sz w:val="28"/>
          <w:szCs w:val="28"/>
        </w:rPr>
        <w:t>Метод принципиальных переговоров означает жесткий подход к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рассмотрению существа дела, но предусматривает мягкий подход к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отношениям между участниками переговоров.</w:t>
      </w:r>
    </w:p>
    <w:p w:rsidR="00C66845" w:rsidRPr="00C66845" w:rsidRDefault="00C66845" w:rsidP="00925F9E">
      <w:pPr>
        <w:spacing w:line="360" w:lineRule="auto"/>
        <w:ind w:firstLine="851"/>
        <w:rPr>
          <w:sz w:val="28"/>
          <w:szCs w:val="28"/>
        </w:rPr>
      </w:pPr>
      <w:r w:rsidRPr="00C66845">
        <w:rPr>
          <w:sz w:val="28"/>
          <w:szCs w:val="28"/>
        </w:rPr>
        <w:t>Принципиальные переговоры показывают, как достичь того, что вам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полагается по праву и остаться при этом в рамках приличия. Этот метод дает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возможность быть справедливым, одновременно предохраняя от тех, кто мог</w:t>
      </w:r>
      <w:r w:rsidR="00DD435F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бы воспользоваться во вред вашей честности.</w:t>
      </w:r>
    </w:p>
    <w:p w:rsidR="00C66845" w:rsidRPr="00C66845" w:rsidRDefault="00C66845" w:rsidP="00925F9E">
      <w:pPr>
        <w:spacing w:line="360" w:lineRule="auto"/>
        <w:ind w:firstLine="851"/>
        <w:rPr>
          <w:sz w:val="28"/>
          <w:szCs w:val="28"/>
        </w:rPr>
      </w:pPr>
      <w:r w:rsidRPr="00C66845">
        <w:rPr>
          <w:sz w:val="28"/>
          <w:szCs w:val="28"/>
        </w:rPr>
        <w:t>Кроме принципиального метода, существует метод позиционный,</w:t>
      </w:r>
      <w:r w:rsidR="004B02B2">
        <w:rPr>
          <w:sz w:val="28"/>
          <w:szCs w:val="28"/>
        </w:rPr>
        <w:t xml:space="preserve"> </w:t>
      </w:r>
      <w:r w:rsidRPr="000B1693">
        <w:rPr>
          <w:b/>
          <w:sz w:val="28"/>
          <w:szCs w:val="28"/>
        </w:rPr>
        <w:t>метод позиционных дискуссий</w:t>
      </w:r>
      <w:r w:rsidRPr="00C66845">
        <w:rPr>
          <w:sz w:val="28"/>
          <w:szCs w:val="28"/>
        </w:rPr>
        <w:t>, при котором упор делается не на суть</w:t>
      </w:r>
      <w:r w:rsidR="004B02B2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 xml:space="preserve">спора, а на позиции каждого из сторон. </w:t>
      </w:r>
      <w:r w:rsidRPr="000B1693">
        <w:rPr>
          <w:b/>
          <w:i/>
          <w:sz w:val="28"/>
          <w:szCs w:val="28"/>
        </w:rPr>
        <w:t>Этот метод не соответствует</w:t>
      </w:r>
      <w:r w:rsidR="004B02B2" w:rsidRPr="000B1693">
        <w:rPr>
          <w:b/>
          <w:i/>
          <w:sz w:val="28"/>
          <w:szCs w:val="28"/>
        </w:rPr>
        <w:t xml:space="preserve"> </w:t>
      </w:r>
      <w:r w:rsidRPr="000B1693">
        <w:rPr>
          <w:b/>
          <w:i/>
          <w:sz w:val="28"/>
          <w:szCs w:val="28"/>
        </w:rPr>
        <w:t>основным критериям: он не эффективен, не достигает цели, портит</w:t>
      </w:r>
      <w:r w:rsidR="004B02B2" w:rsidRPr="000B1693">
        <w:rPr>
          <w:b/>
          <w:i/>
          <w:sz w:val="28"/>
          <w:szCs w:val="28"/>
        </w:rPr>
        <w:t xml:space="preserve"> </w:t>
      </w:r>
      <w:r w:rsidRPr="000B1693">
        <w:rPr>
          <w:b/>
          <w:i/>
          <w:sz w:val="28"/>
          <w:szCs w:val="28"/>
        </w:rPr>
        <w:t>отношения между сторонами</w:t>
      </w:r>
      <w:r w:rsidRPr="00C66845">
        <w:rPr>
          <w:sz w:val="28"/>
          <w:szCs w:val="28"/>
        </w:rPr>
        <w:t>.</w:t>
      </w:r>
    </w:p>
    <w:p w:rsidR="00C66845" w:rsidRPr="00C66845" w:rsidRDefault="00C66845" w:rsidP="00925F9E">
      <w:pPr>
        <w:spacing w:line="360" w:lineRule="auto"/>
        <w:ind w:firstLine="851"/>
        <w:rPr>
          <w:sz w:val="28"/>
          <w:szCs w:val="28"/>
        </w:rPr>
      </w:pPr>
      <w:r w:rsidRPr="00C66845">
        <w:rPr>
          <w:sz w:val="28"/>
          <w:szCs w:val="28"/>
        </w:rPr>
        <w:t>Принципиальный метод составляет альтернативу позиционному</w:t>
      </w:r>
      <w:r w:rsidR="004B02B2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подходу и предназначен для эффективных и дружеских переговоров и</w:t>
      </w:r>
      <w:r w:rsidR="004B02B2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достижения разумного результата. Этот метод может быть сведен к четырем</w:t>
      </w:r>
      <w:r w:rsidR="004B02B2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основным пунктам:</w:t>
      </w:r>
    </w:p>
    <w:p w:rsidR="00C66845" w:rsidRPr="00C66845" w:rsidRDefault="00297AD7" w:rsidP="00925F9E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-</w:t>
      </w:r>
      <w:r w:rsidR="00C66845" w:rsidRPr="00C66845">
        <w:rPr>
          <w:sz w:val="28"/>
          <w:szCs w:val="28"/>
        </w:rPr>
        <w:t xml:space="preserve"> Люди - разграничение между участниками переговоров и предметом</w:t>
      </w:r>
      <w:r w:rsidR="004B02B2">
        <w:rPr>
          <w:sz w:val="28"/>
          <w:szCs w:val="28"/>
        </w:rPr>
        <w:t xml:space="preserve"> </w:t>
      </w:r>
      <w:r w:rsidR="00C66845" w:rsidRPr="00C66845">
        <w:rPr>
          <w:sz w:val="28"/>
          <w:szCs w:val="28"/>
        </w:rPr>
        <w:t>переговоров;</w:t>
      </w:r>
    </w:p>
    <w:p w:rsidR="00C66845" w:rsidRPr="00C66845" w:rsidRDefault="00297AD7" w:rsidP="00925F9E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-</w:t>
      </w:r>
      <w:r w:rsidR="00C66845" w:rsidRPr="00C66845">
        <w:rPr>
          <w:sz w:val="28"/>
          <w:szCs w:val="28"/>
        </w:rPr>
        <w:t xml:space="preserve"> Варианты - прежде чем решить что делать, выделите круг</w:t>
      </w:r>
      <w:r w:rsidR="004B02B2">
        <w:rPr>
          <w:sz w:val="28"/>
          <w:szCs w:val="28"/>
        </w:rPr>
        <w:t xml:space="preserve"> </w:t>
      </w:r>
      <w:r w:rsidR="00C66845" w:rsidRPr="00C66845">
        <w:rPr>
          <w:sz w:val="28"/>
          <w:szCs w:val="28"/>
        </w:rPr>
        <w:t>возможностей.</w:t>
      </w:r>
    </w:p>
    <w:p w:rsidR="00C66845" w:rsidRPr="00C66845" w:rsidRDefault="00297AD7" w:rsidP="00925F9E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-</w:t>
      </w:r>
      <w:r w:rsidR="00C66845" w:rsidRPr="00C66845">
        <w:rPr>
          <w:sz w:val="28"/>
          <w:szCs w:val="28"/>
        </w:rPr>
        <w:t xml:space="preserve"> Интересы - сосредоточьтесь на интересах, а не на позициях.</w:t>
      </w:r>
    </w:p>
    <w:p w:rsidR="00C66845" w:rsidRPr="00C66845" w:rsidRDefault="00297AD7" w:rsidP="00925F9E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-</w:t>
      </w:r>
      <w:r w:rsidR="00C66845" w:rsidRPr="00C66845">
        <w:rPr>
          <w:sz w:val="28"/>
          <w:szCs w:val="28"/>
        </w:rPr>
        <w:t xml:space="preserve"> Критерии - настаивайте на том, чтобы результат основывался на</w:t>
      </w:r>
      <w:r w:rsidR="004B02B2">
        <w:rPr>
          <w:sz w:val="28"/>
          <w:szCs w:val="28"/>
        </w:rPr>
        <w:t xml:space="preserve"> </w:t>
      </w:r>
      <w:r w:rsidR="00C66845" w:rsidRPr="00C66845">
        <w:rPr>
          <w:sz w:val="28"/>
          <w:szCs w:val="28"/>
        </w:rPr>
        <w:t>какой- то объективной норме.</w:t>
      </w:r>
    </w:p>
    <w:p w:rsidR="00C66845" w:rsidRPr="00C66845" w:rsidRDefault="00C66845" w:rsidP="00925F9E">
      <w:pPr>
        <w:spacing w:line="360" w:lineRule="auto"/>
        <w:ind w:firstLine="851"/>
        <w:rPr>
          <w:sz w:val="28"/>
          <w:szCs w:val="28"/>
        </w:rPr>
      </w:pPr>
      <w:r w:rsidRPr="00C66845">
        <w:rPr>
          <w:sz w:val="28"/>
          <w:szCs w:val="28"/>
        </w:rPr>
        <w:t>Для решения различных споров очень важным бывает выяснение</w:t>
      </w:r>
      <w:r w:rsidR="004B02B2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образа мысли, мышление оппонентов, что очень способствует успешному</w:t>
      </w:r>
      <w:r w:rsidR="004B02B2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ведению переговоров.</w:t>
      </w:r>
    </w:p>
    <w:p w:rsidR="006815BC" w:rsidRDefault="00C66845" w:rsidP="006815BC">
      <w:pPr>
        <w:spacing w:line="360" w:lineRule="auto"/>
        <w:ind w:firstLine="851"/>
        <w:rPr>
          <w:sz w:val="28"/>
          <w:szCs w:val="28"/>
        </w:rPr>
      </w:pPr>
      <w:r w:rsidRPr="00C66845">
        <w:rPr>
          <w:sz w:val="28"/>
          <w:szCs w:val="28"/>
        </w:rPr>
        <w:t>Важным моментом в ведении переговоров имеют также эмоции,</w:t>
      </w:r>
      <w:r w:rsidR="004B02B2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которые необходимо подавлять так называемым методом « выпуска пара»,</w:t>
      </w:r>
      <w:r w:rsidR="004B02B2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что позволяет, освободится от чувства гнева, страха возникающих в спорах.</w:t>
      </w:r>
      <w:r w:rsidR="004B02B2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Кроме того, враждебную ситуацию снимают извинения, выражения</w:t>
      </w:r>
      <w:r w:rsidR="004B02B2">
        <w:rPr>
          <w:sz w:val="28"/>
          <w:szCs w:val="28"/>
        </w:rPr>
        <w:t xml:space="preserve"> </w:t>
      </w:r>
      <w:r w:rsidRPr="00C66845">
        <w:rPr>
          <w:sz w:val="28"/>
          <w:szCs w:val="28"/>
        </w:rPr>
        <w:t>сожаления, обмен рукопожатиями, недорогие подарки и т.д</w:t>
      </w:r>
      <w:r w:rsidR="006815BC">
        <w:rPr>
          <w:sz w:val="28"/>
          <w:szCs w:val="28"/>
        </w:rPr>
        <w:t>.</w:t>
      </w:r>
      <w:r w:rsidR="006815BC">
        <w:rPr>
          <w:sz w:val="28"/>
          <w:szCs w:val="28"/>
        </w:rPr>
        <w:br w:type="page"/>
      </w:r>
    </w:p>
    <w:p w:rsidR="00C66845" w:rsidRPr="0070641D" w:rsidRDefault="006815BC" w:rsidP="0070641D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70641D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литературы</w:t>
      </w:r>
    </w:p>
    <w:p w:rsidR="006815BC" w:rsidRPr="0070641D" w:rsidRDefault="0070641D" w:rsidP="0070641D">
      <w:pPr>
        <w:pStyle w:val="af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70641D">
        <w:rPr>
          <w:sz w:val="28"/>
          <w:szCs w:val="28"/>
        </w:rPr>
        <w:t>Алиева Р. Р., Булуева Ш. И., Магомедова П. К. Конфликтология. Учебное пособие. М.: Юрайт. 2019. 382 с.</w:t>
      </w:r>
    </w:p>
    <w:p w:rsidR="0070641D" w:rsidRPr="0070641D" w:rsidRDefault="0070641D" w:rsidP="0070641D">
      <w:pPr>
        <w:pStyle w:val="af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70641D">
        <w:rPr>
          <w:sz w:val="28"/>
          <w:szCs w:val="28"/>
        </w:rPr>
        <w:t>Белинская А. Б. Конфликтология в социальной работе. Учебное пособие. М.: Директ-Медиа, 2018. 214 с.</w:t>
      </w:r>
    </w:p>
    <w:p w:rsidR="0070641D" w:rsidRPr="0070641D" w:rsidRDefault="0070641D" w:rsidP="0070641D">
      <w:pPr>
        <w:pStyle w:val="af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70641D">
        <w:rPr>
          <w:sz w:val="28"/>
          <w:szCs w:val="28"/>
        </w:rPr>
        <w:t>Иванова О. А., Суртаева Н. Н. Конфликтология в социальной работе. Учебник и практикум для академического бакалавриата. М.: Юрайт, 2017. 282 с.</w:t>
      </w:r>
    </w:p>
    <w:p w:rsidR="0070641D" w:rsidRPr="0070641D" w:rsidRDefault="0070641D" w:rsidP="0070641D">
      <w:pPr>
        <w:pStyle w:val="af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70641D">
        <w:rPr>
          <w:sz w:val="28"/>
          <w:szCs w:val="28"/>
        </w:rPr>
        <w:t>Степанов Е. И. Современная конфликтология. Общие подходы к моделированию, мониторингу и менеджменту социальных конфликтов. Учебное пособие. М.: ЛКИ, 2015. 176 с.</w:t>
      </w:r>
    </w:p>
    <w:p w:rsidR="0070641D" w:rsidRPr="0070641D" w:rsidRDefault="0070641D" w:rsidP="0070641D">
      <w:pPr>
        <w:pStyle w:val="af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70641D">
        <w:rPr>
          <w:sz w:val="28"/>
          <w:szCs w:val="28"/>
        </w:rPr>
        <w:t>Фесенко О. П., Колесникова С. В. Практикум по конфликтологии, или Учимся разрешать конфликты. Учебное пособие / под ред. Фельдштейн Д. И. М.: НОУ ВПО Московский психолого-социальный университет, Флинта 2015, 128 с.</w:t>
      </w:r>
    </w:p>
    <w:sectPr w:rsidR="0070641D" w:rsidRPr="0070641D" w:rsidSect="00551198">
      <w:footerReference w:type="default" r:id="rId8"/>
      <w:pgSz w:w="11906" w:h="16838"/>
      <w:pgMar w:top="851" w:right="851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12EB" w:rsidRDefault="00E312EB" w:rsidP="00551198">
      <w:r>
        <w:separator/>
      </w:r>
    </w:p>
  </w:endnote>
  <w:endnote w:type="continuationSeparator" w:id="0">
    <w:p w:rsidR="00E312EB" w:rsidRDefault="00E312EB" w:rsidP="005511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295498"/>
      <w:docPartObj>
        <w:docPartGallery w:val="Page Numbers (Bottom of Page)"/>
        <w:docPartUnique/>
      </w:docPartObj>
    </w:sdtPr>
    <w:sdtContent>
      <w:p w:rsidR="006815BC" w:rsidRDefault="006815BC">
        <w:pPr>
          <w:pStyle w:val="ad"/>
          <w:jc w:val="center"/>
        </w:pPr>
        <w:fldSimple w:instr=" PAGE   \* MERGEFORMAT ">
          <w:r w:rsidR="0070641D">
            <w:rPr>
              <w:noProof/>
            </w:rPr>
            <w:t>20</w:t>
          </w:r>
        </w:fldSimple>
      </w:p>
    </w:sdtContent>
  </w:sdt>
  <w:p w:rsidR="006815BC" w:rsidRDefault="006815BC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12EB" w:rsidRDefault="00E312EB" w:rsidP="00551198">
      <w:r>
        <w:separator/>
      </w:r>
    </w:p>
  </w:footnote>
  <w:footnote w:type="continuationSeparator" w:id="0">
    <w:p w:rsidR="00E312EB" w:rsidRDefault="00E312EB" w:rsidP="005511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C1D9B"/>
    <w:multiLevelType w:val="hybridMultilevel"/>
    <w:tmpl w:val="DA9E7426"/>
    <w:lvl w:ilvl="0" w:tplc="F8940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0D4985"/>
    <w:multiLevelType w:val="hybridMultilevel"/>
    <w:tmpl w:val="9C84F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6056FB"/>
    <w:multiLevelType w:val="hybridMultilevel"/>
    <w:tmpl w:val="FB14B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stylePaneFormatFilter w:val="0000"/>
  <w:defaultTabStop w:val="708"/>
  <w:defaultTableStyle w:val="a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25A3"/>
    <w:rsid w:val="0000081E"/>
    <w:rsid w:val="000B1693"/>
    <w:rsid w:val="000C1DE2"/>
    <w:rsid w:val="001047ED"/>
    <w:rsid w:val="001127D0"/>
    <w:rsid w:val="001C2C82"/>
    <w:rsid w:val="002171D5"/>
    <w:rsid w:val="00297AD7"/>
    <w:rsid w:val="004B02B2"/>
    <w:rsid w:val="00535D0C"/>
    <w:rsid w:val="00551198"/>
    <w:rsid w:val="006815BC"/>
    <w:rsid w:val="0070641D"/>
    <w:rsid w:val="00725C24"/>
    <w:rsid w:val="00780862"/>
    <w:rsid w:val="008303C8"/>
    <w:rsid w:val="00916AB2"/>
    <w:rsid w:val="00925F9E"/>
    <w:rsid w:val="0095071A"/>
    <w:rsid w:val="00991546"/>
    <w:rsid w:val="00A703A0"/>
    <w:rsid w:val="00AA6399"/>
    <w:rsid w:val="00B45A1B"/>
    <w:rsid w:val="00C04C32"/>
    <w:rsid w:val="00C66845"/>
    <w:rsid w:val="00C86671"/>
    <w:rsid w:val="00D61A64"/>
    <w:rsid w:val="00D75446"/>
    <w:rsid w:val="00DA6F6D"/>
    <w:rsid w:val="00DD0FEC"/>
    <w:rsid w:val="00DD435F"/>
    <w:rsid w:val="00E312EB"/>
    <w:rsid w:val="00E358A8"/>
    <w:rsid w:val="00EC1401"/>
    <w:rsid w:val="00EF5A10"/>
    <w:rsid w:val="00F325A3"/>
    <w:rsid w:val="00FB3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0C1D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11">
    <w:name w:val="Основной шрифт абзаца1"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Mang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  <w:style w:type="table" w:styleId="a8">
    <w:name w:val="Table Grid"/>
    <w:basedOn w:val="a1"/>
    <w:uiPriority w:val="59"/>
    <w:rsid w:val="00D7544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C1D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9">
    <w:name w:val="Subtitle"/>
    <w:basedOn w:val="a"/>
    <w:next w:val="a"/>
    <w:link w:val="aa"/>
    <w:uiPriority w:val="11"/>
    <w:qFormat/>
    <w:rsid w:val="00E358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E358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  <w:style w:type="paragraph" w:styleId="ab">
    <w:name w:val="header"/>
    <w:basedOn w:val="a"/>
    <w:link w:val="ac"/>
    <w:uiPriority w:val="99"/>
    <w:semiHidden/>
    <w:unhideWhenUsed/>
    <w:rsid w:val="0055119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551198"/>
    <w:rPr>
      <w:sz w:val="24"/>
      <w:szCs w:val="24"/>
      <w:lang w:eastAsia="ar-SA"/>
    </w:rPr>
  </w:style>
  <w:style w:type="paragraph" w:styleId="ad">
    <w:name w:val="footer"/>
    <w:basedOn w:val="a"/>
    <w:link w:val="ae"/>
    <w:uiPriority w:val="99"/>
    <w:unhideWhenUsed/>
    <w:rsid w:val="0055119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551198"/>
    <w:rPr>
      <w:sz w:val="24"/>
      <w:szCs w:val="24"/>
      <w:lang w:eastAsia="ar-SA"/>
    </w:rPr>
  </w:style>
  <w:style w:type="paragraph" w:styleId="af">
    <w:name w:val="TOC Heading"/>
    <w:basedOn w:val="1"/>
    <w:next w:val="a"/>
    <w:uiPriority w:val="39"/>
    <w:semiHidden/>
    <w:unhideWhenUsed/>
    <w:qFormat/>
    <w:rsid w:val="00551198"/>
    <w:pPr>
      <w:suppressAutoHyphens w:val="0"/>
      <w:spacing w:line="276" w:lineRule="auto"/>
      <w:outlineLvl w:val="9"/>
    </w:pPr>
    <w:rPr>
      <w:lang w:eastAsia="en-US"/>
    </w:rPr>
  </w:style>
  <w:style w:type="paragraph" w:styleId="14">
    <w:name w:val="toc 1"/>
    <w:basedOn w:val="a"/>
    <w:next w:val="a"/>
    <w:autoRedefine/>
    <w:uiPriority w:val="39"/>
    <w:unhideWhenUsed/>
    <w:rsid w:val="00551198"/>
    <w:pPr>
      <w:spacing w:after="100"/>
    </w:pPr>
  </w:style>
  <w:style w:type="character" w:styleId="af0">
    <w:name w:val="Hyperlink"/>
    <w:basedOn w:val="a0"/>
    <w:uiPriority w:val="99"/>
    <w:unhideWhenUsed/>
    <w:rsid w:val="00551198"/>
    <w:rPr>
      <w:color w:val="0000FF" w:themeColor="hyperlink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551198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551198"/>
    <w:rPr>
      <w:rFonts w:ascii="Tahoma" w:hAnsi="Tahoma" w:cs="Tahoma"/>
      <w:sz w:val="16"/>
      <w:szCs w:val="16"/>
      <w:lang w:eastAsia="ar-SA"/>
    </w:rPr>
  </w:style>
  <w:style w:type="paragraph" w:styleId="af3">
    <w:name w:val="List Paragraph"/>
    <w:basedOn w:val="a"/>
    <w:uiPriority w:val="34"/>
    <w:qFormat/>
    <w:rsid w:val="007064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4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4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053B94F-25C2-44F8-A876-ECDCD354A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20</Pages>
  <Words>4542</Words>
  <Characters>25895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Пятизондовый, автономный (с короткой L1)</vt:lpstr>
    </vt:vector>
  </TitlesOfParts>
  <Company>HOME</Company>
  <LinksUpToDate>false</LinksUpToDate>
  <CharactersWithSpaces>30377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Пятизондовый, автономный (с короткой L1)</dc:title>
  <dc:creator>Oleg M.</dc:creator>
  <cp:lastModifiedBy>IRONMANN (AKA SHAMAN)</cp:lastModifiedBy>
  <cp:revision>10</cp:revision>
  <cp:lastPrinted>1601-01-01T00:00:00Z</cp:lastPrinted>
  <dcterms:created xsi:type="dcterms:W3CDTF">2022-05-23T08:00:00Z</dcterms:created>
  <dcterms:modified xsi:type="dcterms:W3CDTF">2022-05-23T09:22:00Z</dcterms:modified>
</cp:coreProperties>
</file>