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2A" w:rsidRDefault="00FC022A" w:rsidP="00DB7A05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DB7A05" w:rsidRPr="00DB7A05" w:rsidRDefault="00DB7A05" w:rsidP="00DB7A05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DB7A05" w:rsidRPr="00DB7A05" w:rsidRDefault="00DB7A05" w:rsidP="00DB7A05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B7A05" w:rsidRPr="00DB7A05" w:rsidRDefault="00DB7A05" w:rsidP="00DB7A05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>«Тверской государственный технический университет» (</w:t>
      </w:r>
      <w:proofErr w:type="spellStart"/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>ТвГТУ</w:t>
      </w:r>
      <w:proofErr w:type="spellEnd"/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>)</w:t>
      </w:r>
    </w:p>
    <w:p w:rsidR="00DB7A05" w:rsidRPr="00DB7A05" w:rsidRDefault="00DB7A05" w:rsidP="00DB7A05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>Кафедра информационных систем</w:t>
      </w:r>
    </w:p>
    <w:p w:rsidR="00DB7A05" w:rsidRP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P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Pr="00DB7A05" w:rsidRDefault="00DB7A05" w:rsidP="00DB7A05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32"/>
          <w:szCs w:val="32"/>
        </w:rPr>
      </w:pPr>
      <w:r w:rsidRPr="00DB7A05">
        <w:rPr>
          <w:rStyle w:val="fontstyle01"/>
          <w:rFonts w:ascii="Times New Roman" w:hAnsi="Times New Roman" w:cs="Times New Roman"/>
          <w:b/>
          <w:sz w:val="32"/>
          <w:szCs w:val="32"/>
        </w:rPr>
        <w:t>КОНТРОЛЬНЫЕ ЗАДАНИЯ</w:t>
      </w:r>
    </w:p>
    <w:p w:rsidR="00DB7A05" w:rsidRPr="00DB7A05" w:rsidRDefault="00DB7A05" w:rsidP="00DB7A05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32"/>
          <w:szCs w:val="32"/>
        </w:rPr>
      </w:pPr>
      <w:r w:rsidRPr="00DB7A05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ПО </w:t>
      </w:r>
      <w:r w:rsidR="00002F22">
        <w:rPr>
          <w:rStyle w:val="fontstyle01"/>
          <w:rFonts w:ascii="Times New Roman" w:hAnsi="Times New Roman" w:cs="Times New Roman"/>
          <w:b/>
          <w:sz w:val="32"/>
          <w:szCs w:val="32"/>
        </w:rPr>
        <w:t>ДИСЦИПЛИНЕ: «ТЕОРИЯ АЛГОРИТМОВ»</w:t>
      </w:r>
    </w:p>
    <w:p w:rsidR="00DB7A05" w:rsidRP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P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P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Pr="00DB7A05" w:rsidRDefault="00DB7A05" w:rsidP="00DB7A05">
      <w:pPr>
        <w:spacing w:after="0" w:line="360" w:lineRule="auto"/>
        <w:ind w:firstLine="3402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Выполнил: студент 2 курса</w:t>
      </w:r>
    </w:p>
    <w:p w:rsidR="00DB7A05" w:rsidRPr="00DB7A05" w:rsidRDefault="00DB7A05" w:rsidP="00DB7A05">
      <w:pPr>
        <w:spacing w:after="0" w:line="360" w:lineRule="auto"/>
        <w:ind w:firstLine="4820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группы Б.ИСТ</w:t>
      </w:r>
      <w:proofErr w:type="gramStart"/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.Р</w:t>
      </w:r>
      <w:proofErr w:type="gramEnd"/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ВС.35.20</w:t>
      </w:r>
    </w:p>
    <w:p w:rsidR="00DB7A05" w:rsidRPr="00DB7A05" w:rsidRDefault="00DB7A05" w:rsidP="00DB7A05">
      <w:pPr>
        <w:spacing w:after="0" w:line="360" w:lineRule="auto"/>
        <w:ind w:firstLine="4820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факультета ИДПО</w:t>
      </w:r>
    </w:p>
    <w:p w:rsidR="00DB7A05" w:rsidRPr="00DB7A05" w:rsidRDefault="00DB7A05" w:rsidP="00DB7A05">
      <w:pPr>
        <w:spacing w:after="0" w:line="360" w:lineRule="auto"/>
        <w:ind w:firstLine="4820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Всеволожский Владимир Никитович</w:t>
      </w:r>
    </w:p>
    <w:p w:rsidR="00DB7A05" w:rsidRPr="00DB7A05" w:rsidRDefault="00DB7A05" w:rsidP="00DB7A05">
      <w:pPr>
        <w:spacing w:after="0" w:line="360" w:lineRule="auto"/>
        <w:ind w:firstLine="4820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 xml:space="preserve">студенческий билет № </w:t>
      </w:r>
      <w:r>
        <w:rPr>
          <w:rStyle w:val="fontstyle01"/>
          <w:rFonts w:ascii="Times New Roman" w:hAnsi="Times New Roman" w:cs="Times New Roman"/>
          <w:sz w:val="28"/>
          <w:szCs w:val="28"/>
        </w:rPr>
        <w:t>20335</w:t>
      </w:r>
    </w:p>
    <w:p w:rsidR="00DB7A05" w:rsidRPr="00DB7A05" w:rsidRDefault="00DB7A05" w:rsidP="00DB7A05">
      <w:pPr>
        <w:spacing w:after="0" w:line="360" w:lineRule="auto"/>
        <w:ind w:firstLine="3402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 xml:space="preserve">Проверил: д.т.н. </w:t>
      </w:r>
      <w:proofErr w:type="spellStart"/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Богатиков</w:t>
      </w:r>
      <w:proofErr w:type="spellEnd"/>
      <w:r w:rsidRPr="00DB7A05">
        <w:rPr>
          <w:rStyle w:val="fontstyle01"/>
          <w:rFonts w:ascii="Times New Roman" w:hAnsi="Times New Roman" w:cs="Times New Roman"/>
          <w:sz w:val="28"/>
          <w:szCs w:val="28"/>
        </w:rPr>
        <w:t xml:space="preserve"> В.Н.</w:t>
      </w:r>
    </w:p>
    <w:p w:rsidR="00DB7A05" w:rsidRP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P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P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P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DB7A05" w:rsidRDefault="00DB7A05" w:rsidP="00DB7A05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Тверь 2022</w:t>
      </w:r>
      <w:r>
        <w:rPr>
          <w:rStyle w:val="fontstyle01"/>
          <w:rFonts w:ascii="Times New Roman" w:hAnsi="Times New Roman" w:cs="Times New Roman"/>
          <w:sz w:val="28"/>
          <w:szCs w:val="28"/>
        </w:rPr>
        <w:br w:type="page"/>
      </w:r>
    </w:p>
    <w:p w:rsidR="00DB7A05" w:rsidRPr="00DB7A05" w:rsidRDefault="00DB7A05" w:rsidP="00DB7A05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32"/>
          <w:szCs w:val="32"/>
        </w:rPr>
      </w:pPr>
      <w:r w:rsidRPr="00DB7A05">
        <w:rPr>
          <w:rStyle w:val="fontstyle01"/>
          <w:rFonts w:ascii="Times New Roman" w:hAnsi="Times New Roman" w:cs="Times New Roman"/>
          <w:b/>
          <w:sz w:val="32"/>
          <w:szCs w:val="32"/>
        </w:rPr>
        <w:lastRenderedPageBreak/>
        <w:t>Контрольная работа №1 ТА.</w:t>
      </w:r>
    </w:p>
    <w:p w:rsidR="00DB7A05" w:rsidRP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>Задание 1.</w:t>
      </w:r>
      <w:r w:rsidR="00E300CE">
        <w:rPr>
          <w:rStyle w:val="fontstyle01"/>
          <w:rFonts w:ascii="Times New Roman" w:hAnsi="Times New Roman" w:cs="Times New Roman"/>
          <w:b/>
          <w:sz w:val="28"/>
          <w:szCs w:val="28"/>
        </w:rPr>
        <w:t>5</w:t>
      </w:r>
      <w:r w:rsidRPr="00DB7A05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(Рекурсия)</w:t>
      </w:r>
    </w:p>
    <w:p w:rsidR="00DB7A05" w:rsidRP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Определить функцию, полученную из функций и по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DB7A05">
        <w:rPr>
          <w:rStyle w:val="fontstyle01"/>
          <w:rFonts w:ascii="Times New Roman" w:hAnsi="Times New Roman" w:cs="Times New Roman"/>
          <w:sz w:val="28"/>
          <w:szCs w:val="28"/>
        </w:rPr>
        <w:t>схеме примитивной рекурсии:</w:t>
      </w:r>
    </w:p>
    <w:p w:rsidR="00DB7A05" w:rsidRPr="00B16344" w:rsidRDefault="00DB7A05" w:rsidP="00DB7A05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ϕ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Style w:val="fontstyle01"/>
            <w:rFonts w:ascii="Cambria Math" w:hAnsi="Cambria Math" w:cs="Times New Roman"/>
            <w:sz w:val="28"/>
            <w:szCs w:val="28"/>
          </w:rPr>
          <m:t>=1</m:t>
        </m:r>
      </m:oMath>
      <w:r w:rsidRPr="00B16344">
        <w:rPr>
          <w:rStyle w:val="fontstyle01"/>
          <w:rFonts w:ascii="Times New Roman" w:hAnsi="Times New Roman" w:cs="Times New Roman"/>
          <w:i/>
          <w:sz w:val="28"/>
          <w:szCs w:val="28"/>
        </w:rPr>
        <w:t>,</w:t>
      </w:r>
      <w:r w:rsidRPr="00B16344">
        <w:rPr>
          <w:rStyle w:val="fontstyle01"/>
          <w:rFonts w:ascii="Times New Roman" w:hAnsi="Times New Roman" w:cs="Times New Roman"/>
          <w:sz w:val="28"/>
          <w:szCs w:val="28"/>
        </w:rPr>
        <w:t xml:space="preserve">    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</w:rPr>
          <m:t>=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en-US"/>
          </w:rPr>
          <m:t>xz</m:t>
        </m:r>
      </m:oMath>
    </w:p>
    <w:p w:rsidR="00DB7A05" w:rsidRPr="00C9051E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C9051E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Решение:</w:t>
      </w:r>
    </w:p>
    <w:p w:rsidR="00DB7A05" w:rsidRDefault="00DB7A05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Схема примитивной рекурсии:</w:t>
      </w:r>
    </w:p>
    <w:p w:rsidR="00DB7A05" w:rsidRDefault="00EA4338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f=Rec(ϕ,ψ)</m:t>
          </m:r>
        </m:oMath>
      </m:oMathPara>
    </w:p>
    <w:p w:rsidR="00EA4338" w:rsidRDefault="00EA4338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,y</m:t>
              </m: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=Rec(ϕ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,ψ(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,…,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,y,z))</m:t>
          </m:r>
        </m:oMath>
      </m:oMathPara>
    </w:p>
    <w:p w:rsidR="00EA4338" w:rsidRDefault="00EA4338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,y</m:t>
              </m: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ϕ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ψ(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,y,z)</m:t>
                    </m:r>
                  </m:e>
                </m:mr>
              </m:m>
            </m:e>
          </m:d>
        </m:oMath>
      </m:oMathPara>
    </w:p>
    <w:p w:rsidR="00EA4338" w:rsidRPr="00B16344" w:rsidRDefault="00EA4338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n≠0</m:t>
        </m:r>
      </m:oMath>
      <w:r w:rsidRPr="00B16344">
        <w:rPr>
          <w:rStyle w:val="fontstyle01"/>
          <w:rFonts w:ascii="Times New Roman" w:hAnsi="Times New Roman" w:cs="Times New Roman"/>
          <w:sz w:val="28"/>
          <w:szCs w:val="28"/>
        </w:rPr>
        <w:t xml:space="preserve">   </w:t>
      </w:r>
      <m:oMath>
        <m:d>
          <m:dPr>
            <m:begChr m:val="{"/>
            <m:endChr m:val=""/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</w:rPr>
                        <m:t>,0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))</m:t>
                  </m:r>
                </m:e>
              </m:mr>
            </m:m>
          </m:e>
        </m:d>
      </m:oMath>
    </w:p>
    <w:p w:rsidR="00E300CE" w:rsidRPr="00B16344" w:rsidRDefault="00E300CE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n=0</m:t>
        </m:r>
      </m:oMath>
      <w:r w:rsidRPr="00B16344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  <w:lang w:val="en-US"/>
          </w:rPr>
          <m:t>ϕ</m:t>
        </m:r>
        <m:r>
          <w:rPr>
            <w:rStyle w:val="fontstyle01"/>
            <w:rFonts w:ascii="Cambria Math" w:hAnsi="Cambria Math" w:cs="Times New Roman"/>
            <w:sz w:val="28"/>
            <w:szCs w:val="28"/>
          </w:rPr>
          <m:t>∈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B16344">
        <w:rPr>
          <w:rStyle w:val="fontstyle01"/>
          <w:rFonts w:ascii="Times New Roman" w:hAnsi="Times New Roman" w:cs="Times New Roman"/>
          <w:sz w:val="28"/>
          <w:szCs w:val="28"/>
        </w:rPr>
        <w:t xml:space="preserve">   </w:t>
      </w:r>
      <m:oMath>
        <m:d>
          <m:dPr>
            <m:begChr m:val="{"/>
            <m:endChr m:val=""/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</w:p>
    <w:p w:rsidR="00E300CE" w:rsidRDefault="00E300CE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По схеме примитивной рекурсии найдем значения</w:t>
      </w:r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f(x,y)</m:t>
        </m:r>
      </m:oMath>
      <w:r>
        <w:rPr>
          <w:rStyle w:val="fontstyle01"/>
          <w:rFonts w:ascii="Times New Roman" w:hAnsi="Times New Roman" w:cs="Times New Roman"/>
          <w:sz w:val="28"/>
          <w:szCs w:val="28"/>
        </w:rPr>
        <w:t>:</w:t>
      </w:r>
      <w:proofErr w:type="gramEnd"/>
    </w:p>
    <w:p w:rsidR="00E300CE" w:rsidRDefault="000E1E0D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x,0</m:t>
              </m: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=ϕ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=x</m:t>
          </m:r>
        </m:oMath>
      </m:oMathPara>
    </w:p>
    <w:p w:rsidR="00E300CE" w:rsidRDefault="000E1E0D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x,1</m:t>
              </m: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=ψ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x,0,f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x,0</m:t>
                  </m:r>
                </m:e>
              </m:d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=ψ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x,0,x</m:t>
              </m: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=x</m:t>
          </m:r>
        </m:oMath>
      </m:oMathPara>
    </w:p>
    <w:p w:rsidR="000E1E0D" w:rsidRPr="00E300CE" w:rsidRDefault="000E1E0D" w:rsidP="000E1E0D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x,2</m:t>
              </m: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=ψ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x,1,f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x,1</m:t>
                  </m:r>
                </m:e>
              </m:d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=ψ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x,1,x</m:t>
              </m: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=x</m:t>
          </m:r>
        </m:oMath>
      </m:oMathPara>
    </w:p>
    <w:p w:rsidR="000E1E0D" w:rsidRPr="00E300CE" w:rsidRDefault="000E1E0D" w:rsidP="000E1E0D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x,3</m:t>
              </m: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=ψ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x,2,f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x,2</m:t>
                  </m:r>
                </m:e>
              </m:d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=ψ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x,2,x</m:t>
              </m: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=x</m:t>
          </m:r>
        </m:oMath>
      </m:oMathPara>
    </w:p>
    <w:p w:rsidR="000E1E0D" w:rsidRPr="00B16344" w:rsidRDefault="000E1E0D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Можно предположить, что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</w:rPr>
          <m:t>=x</m:t>
        </m:r>
      </m:oMath>
    </w:p>
    <w:p w:rsidR="000E1E0D" w:rsidRPr="000E1E0D" w:rsidRDefault="000E1E0D" w:rsidP="00DB7A05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Докажем последнюю формулу методом математической индукции по переменной 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y</w:t>
      </w:r>
      <w:r w:rsidRPr="000E1E0D">
        <w:rPr>
          <w:rStyle w:val="fontstyle01"/>
          <w:rFonts w:ascii="Times New Roman" w:hAnsi="Times New Roman" w:cs="Times New Roman"/>
          <w:sz w:val="28"/>
          <w:szCs w:val="28"/>
        </w:rPr>
        <w:t>:</w:t>
      </w:r>
    </w:p>
    <w:p w:rsidR="000E1E0D" w:rsidRDefault="000E1E0D" w:rsidP="000E1E0D">
      <w:pPr>
        <w:pStyle w:val="a6"/>
        <w:numPr>
          <w:ilvl w:val="0"/>
          <w:numId w:val="1"/>
        </w:num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Проверим формулу при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y=0</m:t>
        </m:r>
      </m:oMath>
    </w:p>
    <w:p w:rsidR="000E1E0D" w:rsidRDefault="000E1E0D" w:rsidP="000E1E0D">
      <w:pPr>
        <w:pStyle w:val="a6"/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m:oMath>
        <m:r>
          <w:rPr>
            <w:rStyle w:val="fontstyle01"/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, 0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</w:rPr>
          <m:t>=</m:t>
        </m:r>
        <m:r>
          <w:rPr>
            <w:rStyle w:val="fontstyle01"/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0E1E0D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т. е. при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y=0</m:t>
        </m:r>
      </m:oMath>
      <w:r w:rsidRPr="000E1E0D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формулы </w:t>
      </w:r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>верна</w:t>
      </w:r>
      <w:proofErr w:type="gramEnd"/>
    </w:p>
    <w:p w:rsidR="000E1E0D" w:rsidRDefault="000E1E0D" w:rsidP="000E1E0D">
      <w:pPr>
        <w:pStyle w:val="a6"/>
        <w:numPr>
          <w:ilvl w:val="0"/>
          <w:numId w:val="1"/>
        </w:num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Допустим, что предположение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индукии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верно </w:t>
      </w:r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y=n</m:t>
        </m:r>
      </m:oMath>
      <w:r w:rsidRPr="000E1E0D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то есть верна формула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x,n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</w:rPr>
          <m:t>=x</m:t>
        </m:r>
      </m:oMath>
    </w:p>
    <w:p w:rsidR="000E1E0D" w:rsidRDefault="000E1E0D" w:rsidP="000E1E0D">
      <w:pPr>
        <w:pStyle w:val="a6"/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Докажем, что предположение индукции верно при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y=n+1</m:t>
        </m:r>
      </m:oMath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, т.е. верна формула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x,n+1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</w:rPr>
          <m:t>=x</m:t>
        </m:r>
      </m:oMath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. Выразим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f(x,n+1)</m:t>
        </m:r>
      </m:oMath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с помощью схемы примитивной рекурсии.</w:t>
      </w:r>
    </w:p>
    <w:p w:rsidR="000E1E0D" w:rsidRDefault="000E1E0D" w:rsidP="000E1E0D">
      <w:pPr>
        <w:pStyle w:val="a6"/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x,n+1</m:t>
              </m: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=ψ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x,n,f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x,n</m:t>
                  </m:r>
                </m:e>
              </m:d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=ψ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  <w:lang w:val="en-US"/>
                </w:rPr>
                <m:t>x,n,x</m:t>
              </m:r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  <w:lang w:val="en-US"/>
            </w:rPr>
            <m:t>=x</m:t>
          </m:r>
        </m:oMath>
      </m:oMathPara>
    </w:p>
    <w:p w:rsidR="000E1E0D" w:rsidRPr="00B16344" w:rsidRDefault="000E1E0D" w:rsidP="000E1E0D">
      <w:pPr>
        <w:pStyle w:val="a6"/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Таким образом, на основании метода математической индукции формула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</w:rPr>
          <m:t>=x</m:t>
        </m:r>
      </m:oMath>
      <w:r w:rsidRPr="000E1E0D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доказана для всех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y∈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</w:p>
    <w:p w:rsidR="00C9051E" w:rsidRDefault="00C9051E" w:rsidP="00C9051E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C9051E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Ответ:</w:t>
      </w:r>
      <w:r w:rsidRPr="00C9051E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Style w:val="fontstyle01"/>
            <w:rFonts w:ascii="Cambria Math" w:hAnsi="Cambria Math" w:cs="Times New Roman"/>
            <w:sz w:val="28"/>
            <w:szCs w:val="28"/>
          </w:rPr>
          <m:t>=x</m:t>
        </m:r>
      </m:oMath>
    </w:p>
    <w:p w:rsidR="008A5692" w:rsidRDefault="008A5692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br w:type="page"/>
      </w:r>
    </w:p>
    <w:p w:rsidR="008A5692" w:rsidRPr="00B16344" w:rsidRDefault="008A5692" w:rsidP="00C9051E">
      <w:pPr>
        <w:spacing w:after="0" w:line="360" w:lineRule="auto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A5692"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>Задание 2.5</w:t>
      </w:r>
    </w:p>
    <w:p w:rsidR="000942AC" w:rsidRDefault="000942AC" w:rsidP="00C9051E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По заданной машине Тьюринга 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T</w:t>
      </w:r>
      <w:r w:rsidRPr="000942A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и начальной конфигурации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942A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найти заключительную конфигурацию:</w:t>
      </w:r>
    </w:p>
    <w:p w:rsidR="000942AC" w:rsidRDefault="000942AC" w:rsidP="00C9051E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T: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0R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1L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1E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1R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=10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01</m:t>
          </m:r>
        </m:oMath>
      </m:oMathPara>
    </w:p>
    <w:p w:rsidR="000942AC" w:rsidRPr="00803931" w:rsidRDefault="000942AC" w:rsidP="00C9051E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803931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Решение:</w:t>
      </w:r>
    </w:p>
    <w:p w:rsidR="000942AC" w:rsidRDefault="000942AC" w:rsidP="00C9051E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Таблица выполнения алгоритма будет иметь вид: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FF30E4" w:rsidTr="00FF30E4">
        <w:tc>
          <w:tcPr>
            <w:tcW w:w="3190" w:type="dxa"/>
            <w:vAlign w:val="center"/>
          </w:tcPr>
          <w:p w:rsidR="00FF30E4" w:rsidRDefault="00FF30E4" w:rsidP="00FF30E4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:rsidR="00FF30E4" w:rsidRDefault="00481B38" w:rsidP="00FF30E4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91" w:type="dxa"/>
            <w:vAlign w:val="center"/>
          </w:tcPr>
          <w:p w:rsidR="00FF30E4" w:rsidRDefault="00481B38" w:rsidP="00FF30E4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FF30E4" w:rsidTr="00FF30E4">
        <w:tc>
          <w:tcPr>
            <w:tcW w:w="3190" w:type="dxa"/>
            <w:vAlign w:val="center"/>
          </w:tcPr>
          <w:p w:rsidR="00FF30E4" w:rsidRPr="00FF30E4" w:rsidRDefault="00FF30E4" w:rsidP="00FF30E4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  <w:vAlign w:val="center"/>
          </w:tcPr>
          <w:p w:rsidR="00FF30E4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91" w:type="dxa"/>
            <w:vAlign w:val="center"/>
          </w:tcPr>
          <w:p w:rsidR="00FF30E4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1↓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FF30E4" w:rsidTr="00FF30E4">
        <w:tc>
          <w:tcPr>
            <w:tcW w:w="3190" w:type="dxa"/>
            <w:vAlign w:val="center"/>
          </w:tcPr>
          <w:p w:rsidR="00FF30E4" w:rsidRPr="00FF30E4" w:rsidRDefault="00FF30E4" w:rsidP="00FF30E4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  <w:vAlign w:val="center"/>
          </w:tcPr>
          <w:p w:rsidR="00FF30E4" w:rsidRP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  <w:lang w:val="en-US"/>
                  </w:rPr>
                  <m:t>←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91" w:type="dxa"/>
            <w:vAlign w:val="center"/>
          </w:tcPr>
          <w:p w:rsidR="00FF30E4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FF30E4" w:rsidTr="00FF30E4">
        <w:tc>
          <w:tcPr>
            <w:tcW w:w="3190" w:type="dxa"/>
            <w:vAlign w:val="center"/>
          </w:tcPr>
          <w:p w:rsidR="00FF30E4" w:rsidRDefault="00FF30E4" w:rsidP="00FF30E4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3190" w:type="dxa"/>
            <w:vAlign w:val="center"/>
          </w:tcPr>
          <w:p w:rsidR="00FF30E4" w:rsidRDefault="00FF30E4" w:rsidP="00FF30E4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:rsidR="00FF30E4" w:rsidRDefault="00FF30E4" w:rsidP="00FF30E4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42AC" w:rsidRDefault="000942AC" w:rsidP="00C9051E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</w:p>
    <w:p w:rsidR="00876485" w:rsidRPr="00876485" w:rsidRDefault="00876485" w:rsidP="00876485">
      <w:pPr>
        <w:pStyle w:val="a6"/>
        <w:numPr>
          <w:ilvl w:val="0"/>
          <w:numId w:val="2"/>
        </w:num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Схематически рассмотрим начальную конфигурацию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</w:rPr>
          <m:t>=10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</w:rPr>
          <m:t>01</m:t>
        </m:r>
      </m:oMath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на ленте машины Тьюринга:</w:t>
      </w:r>
    </w:p>
    <w:tbl>
      <w:tblPr>
        <w:tblStyle w:val="a7"/>
        <w:tblW w:w="0" w:type="auto"/>
        <w:tblInd w:w="360" w:type="dxa"/>
        <w:tblLook w:val="04A0"/>
      </w:tblPr>
      <w:tblGrid>
        <w:gridCol w:w="921"/>
        <w:gridCol w:w="921"/>
        <w:gridCol w:w="920"/>
        <w:gridCol w:w="920"/>
        <w:gridCol w:w="920"/>
        <w:gridCol w:w="928"/>
        <w:gridCol w:w="920"/>
        <w:gridCol w:w="920"/>
        <w:gridCol w:w="920"/>
        <w:gridCol w:w="921"/>
      </w:tblGrid>
      <w:tr w:rsidR="00876485" w:rsidTr="003E0AC0">
        <w:tc>
          <w:tcPr>
            <w:tcW w:w="957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8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</w:tr>
      <w:tr w:rsidR="00876485" w:rsidTr="003E0AC0">
        <w:trPr>
          <w:trHeight w:val="341"/>
        </w:trPr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↑</m:t>
                </m:r>
              </m:oMath>
            </m:oMathPara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76485" w:rsidTr="003E0AC0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vAlign w:val="center"/>
          </w:tcPr>
          <w:p w:rsidR="00876485" w:rsidRDefault="00481B38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7" w:type="dxa"/>
            <w:tcBorders>
              <w:top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485" w:rsidRDefault="00876485" w:rsidP="00876485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76485" w:rsidRDefault="00876485" w:rsidP="00876485">
      <w:pPr>
        <w:spacing w:after="0" w:line="360" w:lineRule="auto"/>
        <w:ind w:left="360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</w:p>
    <w:p w:rsidR="00CE67A2" w:rsidRPr="00CE67A2" w:rsidRDefault="00CE67A2" w:rsidP="00CE67A2">
      <w:pPr>
        <w:pStyle w:val="a6"/>
        <w:numPr>
          <w:ilvl w:val="0"/>
          <w:numId w:val="2"/>
        </w:num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В дальнейшем проследим за движением каретки в соответствии с заданным алгоритмом 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T</w:t>
      </w:r>
      <w:r w:rsidRPr="00CE67A2">
        <w:rPr>
          <w:rStyle w:val="fontstyle01"/>
          <w:rFonts w:ascii="Times New Roman" w:hAnsi="Times New Roman" w:cs="Times New Roman"/>
          <w:sz w:val="28"/>
          <w:szCs w:val="28"/>
        </w:rPr>
        <w:t>:</w:t>
      </w:r>
    </w:p>
    <w:p w:rsidR="00CE67A2" w:rsidRPr="00CE67A2" w:rsidRDefault="00CE67A2" w:rsidP="00CE67A2">
      <w:pPr>
        <w:pStyle w:val="a6"/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А)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</w:rPr>
          <m:t>1→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</w:rPr>
          <m:t>1L</m:t>
        </m:r>
      </m:oMath>
      <w:r w:rsidRPr="00CE67A2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каретка из начальной конфигурации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</w:rPr>
          <m:t>=10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</w:rPr>
          <m:t>01</m:t>
        </m:r>
      </m:oMath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сменит собственное значение на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и сдвинется на шаг влево по ленте (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L</w:t>
      </w:r>
      <w:r w:rsidRPr="00CE67A2">
        <w:rPr>
          <w:rStyle w:val="fontstyle01"/>
          <w:rFonts w:ascii="Times New Roman" w:hAnsi="Times New Roman" w:cs="Times New Roman"/>
          <w:sz w:val="28"/>
          <w:szCs w:val="28"/>
        </w:rPr>
        <w:t>).</w:t>
      </w:r>
    </w:p>
    <w:tbl>
      <w:tblPr>
        <w:tblStyle w:val="a7"/>
        <w:tblW w:w="0" w:type="auto"/>
        <w:tblInd w:w="360" w:type="dxa"/>
        <w:tblLook w:val="04A0"/>
      </w:tblPr>
      <w:tblGrid>
        <w:gridCol w:w="921"/>
        <w:gridCol w:w="921"/>
        <w:gridCol w:w="920"/>
        <w:gridCol w:w="920"/>
        <w:gridCol w:w="928"/>
        <w:gridCol w:w="920"/>
        <w:gridCol w:w="920"/>
        <w:gridCol w:w="920"/>
        <w:gridCol w:w="920"/>
        <w:gridCol w:w="921"/>
      </w:tblGrid>
      <w:tr w:rsidR="00CE67A2" w:rsidTr="00960D0B">
        <w:tc>
          <w:tcPr>
            <w:tcW w:w="957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8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</w:tr>
      <w:tr w:rsidR="00CE67A2" w:rsidTr="00CE67A2">
        <w:trPr>
          <w:trHeight w:val="341"/>
        </w:trPr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↑</m:t>
                </m:r>
              </m:oMath>
            </m:oMathPara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E67A2" w:rsidTr="00CE67A2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CE67A2" w:rsidRDefault="00481B38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7" w:type="dxa"/>
            <w:tcBorders>
              <w:top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67A2" w:rsidRDefault="00CE67A2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E67A2" w:rsidRDefault="00CE67A2" w:rsidP="00CE67A2">
      <w:pPr>
        <w:spacing w:after="0" w:line="360" w:lineRule="auto"/>
        <w:ind w:left="709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Б)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</w:rPr>
          <m:t>0↓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</w:rPr>
          <m:t>1E</m:t>
        </m:r>
      </m:oMath>
      <w:r w:rsidR="00E70917" w:rsidRPr="00E70917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E70917">
        <w:rPr>
          <w:rStyle w:val="fontstyle01"/>
          <w:rFonts w:ascii="Times New Roman" w:hAnsi="Times New Roman" w:cs="Times New Roman"/>
          <w:sz w:val="28"/>
          <w:szCs w:val="28"/>
        </w:rPr>
        <w:t xml:space="preserve">сменит значение на ленте на 1 и поменяет собственное значение на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E70917" w:rsidRPr="00E70917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E70917"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r w:rsidR="00803931">
        <w:rPr>
          <w:rStyle w:val="fontstyle01"/>
          <w:rFonts w:ascii="Times New Roman" w:hAnsi="Times New Roman" w:cs="Times New Roman"/>
          <w:sz w:val="28"/>
          <w:szCs w:val="28"/>
        </w:rPr>
        <w:t xml:space="preserve">каретка </w:t>
      </w:r>
      <w:r w:rsidR="00E70917">
        <w:rPr>
          <w:rStyle w:val="fontstyle01"/>
          <w:rFonts w:ascii="Times New Roman" w:hAnsi="Times New Roman" w:cs="Times New Roman"/>
          <w:sz w:val="28"/>
          <w:szCs w:val="28"/>
        </w:rPr>
        <w:t>остан</w:t>
      </w:r>
      <w:r w:rsidR="00803931">
        <w:rPr>
          <w:rStyle w:val="fontstyle01"/>
          <w:rFonts w:ascii="Times New Roman" w:hAnsi="Times New Roman" w:cs="Times New Roman"/>
          <w:sz w:val="28"/>
          <w:szCs w:val="28"/>
        </w:rPr>
        <w:t>е</w:t>
      </w:r>
      <w:r w:rsidR="00E70917">
        <w:rPr>
          <w:rStyle w:val="fontstyle01"/>
          <w:rFonts w:ascii="Times New Roman" w:hAnsi="Times New Roman" w:cs="Times New Roman"/>
          <w:sz w:val="28"/>
          <w:szCs w:val="28"/>
        </w:rPr>
        <w:t>тся на месте (</w:t>
      </w:r>
      <w:r w:rsidR="00E70917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E</w:t>
      </w:r>
      <w:r w:rsidR="00E70917" w:rsidRPr="00E70917">
        <w:rPr>
          <w:rStyle w:val="fontstyle01"/>
          <w:rFonts w:ascii="Times New Roman" w:hAnsi="Times New Roman" w:cs="Times New Roman"/>
          <w:sz w:val="28"/>
          <w:szCs w:val="28"/>
        </w:rPr>
        <w:t xml:space="preserve">) </w:t>
      </w:r>
      <w:r w:rsidR="00E70917">
        <w:rPr>
          <w:rStyle w:val="fontstyle01"/>
          <w:rFonts w:ascii="Times New Roman" w:hAnsi="Times New Roman" w:cs="Times New Roman"/>
          <w:sz w:val="28"/>
          <w:szCs w:val="28"/>
        </w:rPr>
        <w:t xml:space="preserve">и алгоритм остановится, т.к. достигнуто значение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E70917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360" w:type="dxa"/>
        <w:tblLook w:val="04A0"/>
      </w:tblPr>
      <w:tblGrid>
        <w:gridCol w:w="921"/>
        <w:gridCol w:w="921"/>
        <w:gridCol w:w="920"/>
        <w:gridCol w:w="920"/>
        <w:gridCol w:w="928"/>
        <w:gridCol w:w="920"/>
        <w:gridCol w:w="920"/>
        <w:gridCol w:w="920"/>
        <w:gridCol w:w="920"/>
        <w:gridCol w:w="921"/>
      </w:tblGrid>
      <w:tr w:rsidR="00803931" w:rsidTr="00960D0B">
        <w:tc>
          <w:tcPr>
            <w:tcW w:w="957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958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</w:tr>
      <w:tr w:rsidR="00803931" w:rsidTr="00960D0B">
        <w:trPr>
          <w:trHeight w:val="341"/>
        </w:trPr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Style w:val="fontstyle01"/>
                    <w:rFonts w:ascii="Cambria Math" w:hAnsi="Cambria Math" w:cs="Times New Roman"/>
                    <w:sz w:val="28"/>
                    <w:szCs w:val="28"/>
                  </w:rPr>
                  <m:t>↑</m:t>
                </m:r>
              </m:oMath>
            </m:oMathPara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03931" w:rsidTr="00960D0B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03931" w:rsidRDefault="00481B38" w:rsidP="00803931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57" w:type="dxa"/>
            <w:tcBorders>
              <w:top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3931" w:rsidRDefault="00803931" w:rsidP="00960D0B">
            <w:pPr>
              <w:spacing w:line="360" w:lineRule="auto"/>
              <w:jc w:val="center"/>
              <w:rPr>
                <w:rStyle w:val="fontstyle01"/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03931" w:rsidRDefault="00803931" w:rsidP="00803931">
      <w:pPr>
        <w:pStyle w:val="a6"/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803931" w:rsidRDefault="00803931" w:rsidP="00803931">
      <w:pPr>
        <w:pStyle w:val="a6"/>
        <w:numPr>
          <w:ilvl w:val="0"/>
          <w:numId w:val="2"/>
        </w:num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получаем заключительную конфигурацию:</w:t>
      </w:r>
    </w:p>
    <w:p w:rsidR="00803931" w:rsidRDefault="00481B38" w:rsidP="00803931">
      <w:pPr>
        <w:pStyle w:val="a6"/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=1</m:t>
          </m:r>
          <m:sSub>
            <m:sSubPr>
              <m:ctrlPr>
                <w:rPr>
                  <w:rStyle w:val="fontstyle01"/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Style w:val="fontstyle01"/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Style w:val="fontstyle01"/>
              <w:rFonts w:ascii="Cambria Math" w:hAnsi="Cambria Math" w:cs="Times New Roman"/>
              <w:sz w:val="28"/>
              <w:szCs w:val="28"/>
            </w:rPr>
            <m:t>101</m:t>
          </m:r>
        </m:oMath>
      </m:oMathPara>
    </w:p>
    <w:p w:rsidR="00803931" w:rsidRPr="00803931" w:rsidRDefault="00803931" w:rsidP="00803931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803931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Ответ:</w:t>
      </w:r>
      <w:r w:rsidRPr="0080393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</w:rPr>
          <m:t>=1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Style w:val="fontstyle01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  <w:sz w:val="28"/>
            <w:szCs w:val="28"/>
          </w:rPr>
          <m:t>101</m:t>
        </m:r>
      </m:oMath>
    </w:p>
    <w:p w:rsidR="00CA14FC" w:rsidRDefault="00CA14FC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br w:type="page"/>
      </w:r>
    </w:p>
    <w:p w:rsidR="00803931" w:rsidRPr="00CA14FC" w:rsidRDefault="00CA14FC" w:rsidP="00CA14FC">
      <w:pPr>
        <w:spacing w:after="0" w:line="360" w:lineRule="auto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CA14FC"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>Задание 3.5 (Нормальные алгоритмы)</w:t>
      </w:r>
    </w:p>
    <w:p w:rsidR="00CA14FC" w:rsidRPr="00B16344" w:rsidRDefault="00CA14FC" w:rsidP="00CA14FC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Пусть</w:t>
      </w:r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A={a,b,c}</m:t>
        </m:r>
      </m:oMath>
      <w:r w:rsidRPr="00CA14F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B=</m:t>
        </m:r>
        <m:d>
          <m:dPr>
            <m:begChr m:val="{"/>
            <m:endChr m:val=""/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b→•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a→•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c→c</m:t>
                  </m:r>
                </m:e>
              </m:mr>
            </m:m>
          </m:e>
        </m:d>
      </m:oMath>
    </w:p>
    <w:p w:rsidR="0013345D" w:rsidRDefault="0013345D" w:rsidP="00CA14FC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Как действует данный алгоритм?</w:t>
      </w:r>
    </w:p>
    <w:p w:rsidR="0013345D" w:rsidRDefault="0013345D" w:rsidP="00CA14FC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Применим ли данный алгоритм к любому слову в алфавите </w:t>
      </w: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A</m:t>
        </m:r>
      </m:oMath>
      <w:r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:rsidR="0013345D" w:rsidRPr="0013345D" w:rsidRDefault="0013345D" w:rsidP="00CA14FC">
      <w:pPr>
        <w:spacing w:after="0" w:line="360" w:lineRule="auto"/>
        <w:rPr>
          <w:rStyle w:val="fontstyle01"/>
          <w:rFonts w:ascii="Times New Roman" w:hAnsi="Times New Roman" w:cs="Times New Roman"/>
          <w:i/>
          <w:sz w:val="28"/>
          <w:szCs w:val="28"/>
        </w:rPr>
      </w:pPr>
    </w:p>
    <w:p w:rsidR="00CA14FC" w:rsidRDefault="0013345D" w:rsidP="00CA14FC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13345D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Решение:</w:t>
      </w:r>
    </w:p>
    <w:p w:rsidR="00C877A7" w:rsidRPr="00C877A7" w:rsidRDefault="00C877A7" w:rsidP="00C877A7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C877A7">
        <w:rPr>
          <w:rStyle w:val="fontstyle01"/>
          <w:rFonts w:ascii="Times New Roman" w:hAnsi="Times New Roman" w:cs="Times New Roman"/>
          <w:sz w:val="28"/>
          <w:szCs w:val="28"/>
        </w:rPr>
        <w:t>Рассмотрим данный нормальный алгоритм (систему подстановок) и выделим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C877A7">
        <w:rPr>
          <w:rStyle w:val="fontstyle01"/>
          <w:rFonts w:ascii="Times New Roman" w:hAnsi="Times New Roman" w:cs="Times New Roman"/>
          <w:sz w:val="28"/>
          <w:szCs w:val="28"/>
        </w:rPr>
        <w:t>приоритет представленных правил подстановки:</w:t>
      </w:r>
    </w:p>
    <w:p w:rsidR="00C877A7" w:rsidRDefault="00C877A7" w:rsidP="00CA14FC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B=</m:t>
        </m:r>
        <m:d>
          <m:dPr>
            <m:begChr m:val="{"/>
            <m:endChr m:val=""/>
            <m:ctrlPr>
              <w:rPr>
                <w:rStyle w:val="fontstyle01"/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b→•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Λ(2)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a→•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Λ(3)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hAnsi="Cambria Math" w:cs="Times New Roman"/>
                      <w:sz w:val="28"/>
                      <w:szCs w:val="28"/>
                    </w:rPr>
                    <m:t>c→c(1)</m:t>
                  </m:r>
                </m:e>
              </m:mr>
            </m:m>
          </m:e>
        </m:d>
      </m:oMath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</w:p>
    <w:p w:rsidR="00C877A7" w:rsidRPr="002D5476" w:rsidRDefault="002D5476" w:rsidP="002D5476">
      <w:pPr>
        <w:pStyle w:val="a6"/>
        <w:numPr>
          <w:ilvl w:val="0"/>
          <w:numId w:val="3"/>
        </w:num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c→c(1)</m:t>
        </m:r>
      </m:oMath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правило преобразующее с </w:t>
      </w:r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с, означающее, что ни чего меняться не будет</w:t>
      </w:r>
    </w:p>
    <w:p w:rsidR="002D5476" w:rsidRPr="002D5476" w:rsidRDefault="002D5476" w:rsidP="002D5476">
      <w:pPr>
        <w:pStyle w:val="a6"/>
        <w:numPr>
          <w:ilvl w:val="0"/>
          <w:numId w:val="3"/>
        </w:num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m:oMath>
        <m:r>
          <w:rPr>
            <w:rStyle w:val="fontstyle01"/>
            <w:rFonts w:ascii="Cambria Math" w:hAnsi="Cambria Math" w:cs="Times New Roman"/>
            <w:sz w:val="28"/>
            <w:szCs w:val="28"/>
          </w:rPr>
          <m:t>b→•</m:t>
        </m:r>
        <m:r>
          <m:rPr>
            <m:sty m:val="p"/>
          </m:rPr>
          <w:rPr>
            <w:rStyle w:val="fontstyle01"/>
            <w:rFonts w:ascii="Cambria Math" w:hAnsi="Cambria Math" w:cs="Times New Roman"/>
            <w:sz w:val="28"/>
            <w:szCs w:val="28"/>
          </w:rPr>
          <m:t>Λ(2)</m:t>
        </m:r>
      </m:oMath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завершающая формула подстановки, терминальное правило</w:t>
      </w:r>
    </w:p>
    <w:p w:rsidR="002D5476" w:rsidRPr="002D5476" w:rsidRDefault="002D5476" w:rsidP="002D5476">
      <w:pPr>
        <w:pStyle w:val="a6"/>
        <w:numPr>
          <w:ilvl w:val="0"/>
          <w:numId w:val="3"/>
        </w:num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m:oMath>
        <m:r>
          <w:rPr>
            <w:rStyle w:val="fontstyle01"/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Style w:val="fontstyle01"/>
            <w:rFonts w:ascii="Cambria Math" w:hAnsi="Cambria Math" w:cs="Times New Roman"/>
            <w:sz w:val="28"/>
            <w:szCs w:val="28"/>
          </w:rPr>
          <m:t>→•</m:t>
        </m:r>
        <m:r>
          <m:rPr>
            <m:sty m:val="p"/>
          </m:rPr>
          <w:rPr>
            <w:rStyle w:val="fontstyle01"/>
            <w:rFonts w:ascii="Cambria Math" w:hAnsi="Cambria Math" w:cs="Times New Roman"/>
            <w:sz w:val="28"/>
            <w:szCs w:val="28"/>
          </w:rPr>
          <m:t>Λ(3)</m:t>
        </m:r>
      </m:oMath>
      <w:r w:rsidRPr="002D547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>завершающая формула подстановки, терминальное правило</w:t>
      </w:r>
    </w:p>
    <w:p w:rsidR="002D5476" w:rsidRDefault="002D5476" w:rsidP="002D5476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В нашем случае нормальный алгоритм не применим ни к одному из возможных слов, т.к. «с» заменится на «с», а с остальными буквами исходного алфавита произойдет завершение алгоритма.</w:t>
      </w:r>
    </w:p>
    <w:p w:rsidR="0011726F" w:rsidRDefault="0011726F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br w:type="page"/>
      </w:r>
    </w:p>
    <w:p w:rsidR="0011726F" w:rsidRPr="0011726F" w:rsidRDefault="0011726F" w:rsidP="0011726F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32"/>
          <w:szCs w:val="32"/>
        </w:rPr>
      </w:pPr>
      <w:r w:rsidRPr="0011726F">
        <w:rPr>
          <w:rStyle w:val="fontstyle01"/>
          <w:rFonts w:ascii="Times New Roman" w:hAnsi="Times New Roman" w:cs="Times New Roman"/>
          <w:b/>
          <w:sz w:val="32"/>
          <w:szCs w:val="32"/>
        </w:rPr>
        <w:lastRenderedPageBreak/>
        <w:t>Контрольная работа №2 ТА.</w:t>
      </w:r>
    </w:p>
    <w:p w:rsidR="0011726F" w:rsidRPr="0011726F" w:rsidRDefault="0011726F" w:rsidP="0011726F">
      <w:pPr>
        <w:spacing w:after="0" w:line="360" w:lineRule="auto"/>
        <w:ind w:firstLine="567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11726F">
        <w:rPr>
          <w:rStyle w:val="fontstyle01"/>
          <w:rFonts w:ascii="Times New Roman" w:hAnsi="Times New Roman" w:cs="Times New Roman"/>
          <w:b/>
          <w:sz w:val="28"/>
          <w:szCs w:val="28"/>
        </w:rPr>
        <w:t>Контрольное задание по сортировке массивов (вариант 3).</w:t>
      </w:r>
    </w:p>
    <w:p w:rsidR="0011726F" w:rsidRPr="0011726F" w:rsidRDefault="0011726F" w:rsidP="0025219F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11726F">
        <w:rPr>
          <w:rStyle w:val="fontstyle01"/>
          <w:rFonts w:ascii="Times New Roman" w:hAnsi="Times New Roman" w:cs="Times New Roman"/>
          <w:sz w:val="28"/>
          <w:szCs w:val="28"/>
        </w:rPr>
        <w:t>Разработать программу вычислительного эксперимента для исследования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11726F">
        <w:rPr>
          <w:rStyle w:val="fontstyle01"/>
          <w:rFonts w:ascii="Times New Roman" w:hAnsi="Times New Roman" w:cs="Times New Roman"/>
          <w:sz w:val="28"/>
          <w:szCs w:val="28"/>
        </w:rPr>
        <w:t>характеристик эффективности сортировки прямого включения. Проверить совпадение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11726F">
        <w:rPr>
          <w:rStyle w:val="fontstyle01"/>
          <w:rFonts w:ascii="Times New Roman" w:hAnsi="Times New Roman" w:cs="Times New Roman"/>
          <w:sz w:val="28"/>
          <w:szCs w:val="28"/>
        </w:rPr>
        <w:t>модельных представлений и результатов вычислительного эксперимента.</w:t>
      </w:r>
    </w:p>
    <w:p w:rsidR="0011726F" w:rsidRDefault="0011726F" w:rsidP="0025219F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11726F">
        <w:rPr>
          <w:rStyle w:val="fontstyle01"/>
          <w:rFonts w:ascii="Times New Roman" w:hAnsi="Times New Roman" w:cs="Times New Roman"/>
          <w:sz w:val="28"/>
          <w:szCs w:val="28"/>
        </w:rPr>
        <w:t>Предусмотреть вывод исходной и результирующей информации в файл.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11726F">
        <w:rPr>
          <w:rStyle w:val="fontstyle01"/>
          <w:rFonts w:ascii="Times New Roman" w:hAnsi="Times New Roman" w:cs="Times New Roman"/>
          <w:sz w:val="28"/>
          <w:szCs w:val="28"/>
        </w:rPr>
        <w:t>Оценить сложность программы.</w:t>
      </w:r>
    </w:p>
    <w:p w:rsidR="00B16344" w:rsidRDefault="00B16344" w:rsidP="0025219F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B16344" w:rsidRDefault="00B16344" w:rsidP="0025219F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Решение:</w:t>
      </w:r>
    </w:p>
    <w:p w:rsidR="00B16344" w:rsidRDefault="00B16344" w:rsidP="0025219F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B16344" w:rsidRDefault="00B16344" w:rsidP="0025219F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Для решения задачи использовано программное обеспечение 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Microsoft</w:t>
      </w:r>
      <w:r w:rsidRPr="00B16344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Visual</w:t>
      </w:r>
      <w:r w:rsidRPr="00B16344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Studio</w:t>
      </w:r>
      <w:r w:rsidRPr="00B16344">
        <w:rPr>
          <w:rStyle w:val="fontstyle01"/>
          <w:rFonts w:ascii="Times New Roman" w:hAnsi="Times New Roman" w:cs="Times New Roman"/>
          <w:sz w:val="28"/>
          <w:szCs w:val="28"/>
        </w:rPr>
        <w:t xml:space="preserve"> 2022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работающее с условно компилируемым языком программирования 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C</w:t>
      </w:r>
      <w:r w:rsidRPr="00B16344">
        <w:rPr>
          <w:rStyle w:val="fontstyle01"/>
          <w:rFonts w:ascii="Times New Roman" w:hAnsi="Times New Roman" w:cs="Times New Roman"/>
          <w:sz w:val="28"/>
          <w:szCs w:val="28"/>
        </w:rPr>
        <w:t>#</w:t>
      </w:r>
      <w:r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:rsidR="00B16344" w:rsidRDefault="00B16344" w:rsidP="0025219F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В результате получился исходный код, который при компиляции будет выводить сортировку элементов массива методом сортировки прямого включения.</w:t>
      </w:r>
    </w:p>
    <w:p w:rsidR="00B16344" w:rsidRPr="00B16344" w:rsidRDefault="00B16344" w:rsidP="0025219F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Пример функции реализующей метод сортировки прямого включения:</w:t>
      </w:r>
    </w:p>
    <w:p w:rsidR="009735D4" w:rsidRPr="00B16344" w:rsidRDefault="009735D4" w:rsidP="0025219F">
      <w:pPr>
        <w:spacing w:after="0" w:line="360" w:lineRule="auto"/>
        <w:ind w:firstLine="567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9735D4" w:rsidRPr="009735D4" w:rsidRDefault="009735D4" w:rsidP="00675A9B">
      <w:pPr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B163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B163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B163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  <w:r w:rsidRPr="00B1634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B16344">
        <w:rPr>
          <w:rStyle w:val="q4iawc"/>
          <w:lang w:val="en-US"/>
        </w:rPr>
        <w:t>direct</w:t>
      </w:r>
      <w:r>
        <w:rPr>
          <w:rStyle w:val="q4iawc"/>
          <w:lang w:val="en-US"/>
        </w:rPr>
        <w:t>I</w:t>
      </w:r>
      <w:r w:rsidRPr="00B16344">
        <w:rPr>
          <w:rStyle w:val="q4iawc"/>
          <w:lang w:val="en-US"/>
        </w:rPr>
        <w:t>nclusionSort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(double[] 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9735D4" w:rsidRPr="009735D4" w:rsidRDefault="009735D4" w:rsidP="0067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        {</w:t>
      </w:r>
    </w:p>
    <w:p w:rsidR="009735D4" w:rsidRPr="009735D4" w:rsidRDefault="009735D4" w:rsidP="0067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arr.Length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9735D4" w:rsidRPr="009735D4" w:rsidRDefault="009735D4" w:rsidP="0067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            {</w:t>
      </w:r>
    </w:p>
    <w:p w:rsidR="009735D4" w:rsidRPr="009735D4" w:rsidRDefault="009735D4" w:rsidP="0067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double</w:t>
      </w:r>
      <w:proofErr w:type="gram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tmp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9735D4" w:rsidRPr="009735D4" w:rsidRDefault="009735D4" w:rsidP="0067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="00B16344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="00B1634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j = 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- 1; j &gt;= 0 &amp;&amp; 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[j] &gt; 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tmp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; j--)</w:t>
      </w:r>
    </w:p>
    <w:p w:rsidR="009735D4" w:rsidRPr="009735D4" w:rsidRDefault="009735D4" w:rsidP="0067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j + 1] = 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[j];</w:t>
      </w:r>
    </w:p>
    <w:p w:rsidR="009735D4" w:rsidRPr="009735D4" w:rsidRDefault="009735D4" w:rsidP="0067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j + 1] = </w:t>
      </w:r>
      <w:proofErr w:type="spellStart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tmp</w:t>
      </w:r>
      <w:proofErr w:type="spellEnd"/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9735D4" w:rsidRPr="009735D4" w:rsidRDefault="009735D4" w:rsidP="0067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9735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            </w:t>
      </w:r>
      <w:r w:rsidRPr="009735D4">
        <w:rPr>
          <w:rFonts w:ascii="Courier New" w:eastAsia="Times New Roman" w:hAnsi="Courier New" w:cs="Courier New"/>
          <w:sz w:val="20"/>
          <w:szCs w:val="20"/>
        </w:rPr>
        <w:t>}</w:t>
      </w:r>
    </w:p>
    <w:p w:rsidR="009735D4" w:rsidRPr="009735D4" w:rsidRDefault="009735D4" w:rsidP="00675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9735D4">
        <w:rPr>
          <w:rFonts w:ascii="Courier New" w:eastAsia="Times New Roman" w:hAnsi="Courier New" w:cs="Courier New"/>
          <w:sz w:val="20"/>
          <w:szCs w:val="20"/>
        </w:rPr>
        <w:t>        }</w:t>
      </w:r>
    </w:p>
    <w:p w:rsidR="009735D4" w:rsidRDefault="009735D4" w:rsidP="00B16344">
      <w:pPr>
        <w:spacing w:after="0" w:line="360" w:lineRule="auto"/>
        <w:ind w:firstLine="567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B16344" w:rsidRDefault="00B16344" w:rsidP="00B16344">
      <w:pPr>
        <w:spacing w:after="0" w:line="360" w:lineRule="auto"/>
        <w:ind w:firstLine="567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Предусмотрен также вывод исходной и результирующей информации в один или разные файлы.</w:t>
      </w:r>
    </w:p>
    <w:p w:rsidR="00B16344" w:rsidRPr="009735D4" w:rsidRDefault="00B16344" w:rsidP="00B16344">
      <w:pPr>
        <w:spacing w:after="0" w:line="360" w:lineRule="auto"/>
        <w:ind w:firstLine="567"/>
        <w:rPr>
          <w:rStyle w:val="fontstyle01"/>
          <w:rFonts w:ascii="Times New Roman" w:hAnsi="Times New Roman" w:cs="Times New Roman"/>
          <w:sz w:val="28"/>
          <w:szCs w:val="28"/>
        </w:rPr>
      </w:pPr>
    </w:p>
    <w:sectPr w:rsidR="00B16344" w:rsidRPr="009735D4" w:rsidSect="00481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IDFont+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IDFont+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471E7"/>
    <w:multiLevelType w:val="hybridMultilevel"/>
    <w:tmpl w:val="76786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44614"/>
    <w:multiLevelType w:val="hybridMultilevel"/>
    <w:tmpl w:val="23E0A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94B89"/>
    <w:multiLevelType w:val="hybridMultilevel"/>
    <w:tmpl w:val="4CE8B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B7A05"/>
    <w:rsid w:val="00002F22"/>
    <w:rsid w:val="000942AC"/>
    <w:rsid w:val="000E1E0D"/>
    <w:rsid w:val="0011726F"/>
    <w:rsid w:val="0013345D"/>
    <w:rsid w:val="0025219F"/>
    <w:rsid w:val="002D5476"/>
    <w:rsid w:val="003E0AC0"/>
    <w:rsid w:val="00481B38"/>
    <w:rsid w:val="005C1842"/>
    <w:rsid w:val="00675A9B"/>
    <w:rsid w:val="00803931"/>
    <w:rsid w:val="00876485"/>
    <w:rsid w:val="008A5692"/>
    <w:rsid w:val="009735D4"/>
    <w:rsid w:val="00B16344"/>
    <w:rsid w:val="00C877A7"/>
    <w:rsid w:val="00C9051E"/>
    <w:rsid w:val="00CA14FC"/>
    <w:rsid w:val="00CE67A2"/>
    <w:rsid w:val="00DB7A05"/>
    <w:rsid w:val="00E300CE"/>
    <w:rsid w:val="00E70917"/>
    <w:rsid w:val="00EA4338"/>
    <w:rsid w:val="00FC022A"/>
    <w:rsid w:val="00FF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B7A05"/>
    <w:rPr>
      <w:rFonts w:ascii="CIDFont+F4" w:hAnsi="CIDFont+F4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DB7A05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DB7A05"/>
    <w:rPr>
      <w:rFonts w:ascii="CIDFont+F3" w:hAnsi="CIDFont+F3" w:hint="default"/>
      <w:b w:val="0"/>
      <w:bCs w:val="0"/>
      <w:i/>
      <w:iCs/>
      <w:color w:val="000000"/>
      <w:sz w:val="28"/>
      <w:szCs w:val="28"/>
    </w:rPr>
  </w:style>
  <w:style w:type="character" w:styleId="a3">
    <w:name w:val="Placeholder Text"/>
    <w:basedOn w:val="a0"/>
    <w:uiPriority w:val="99"/>
    <w:semiHidden/>
    <w:rsid w:val="00DB7A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B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7A0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E1E0D"/>
    <w:pPr>
      <w:ind w:left="720"/>
      <w:contextualSpacing/>
    </w:pPr>
  </w:style>
  <w:style w:type="table" w:styleId="a7">
    <w:name w:val="Table Grid"/>
    <w:basedOn w:val="a1"/>
    <w:uiPriority w:val="59"/>
    <w:rsid w:val="00FF30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73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35D4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a0"/>
    <w:rsid w:val="009735D4"/>
  </w:style>
  <w:style w:type="character" w:customStyle="1" w:styleId="kw4">
    <w:name w:val="kw4"/>
    <w:basedOn w:val="a0"/>
    <w:rsid w:val="009735D4"/>
  </w:style>
  <w:style w:type="character" w:customStyle="1" w:styleId="br0">
    <w:name w:val="br0"/>
    <w:basedOn w:val="a0"/>
    <w:rsid w:val="009735D4"/>
  </w:style>
  <w:style w:type="character" w:customStyle="1" w:styleId="sy0">
    <w:name w:val="sy0"/>
    <w:basedOn w:val="a0"/>
    <w:rsid w:val="009735D4"/>
  </w:style>
  <w:style w:type="character" w:customStyle="1" w:styleId="nu0">
    <w:name w:val="nu0"/>
    <w:basedOn w:val="a0"/>
    <w:rsid w:val="009735D4"/>
  </w:style>
  <w:style w:type="character" w:customStyle="1" w:styleId="me1">
    <w:name w:val="me1"/>
    <w:basedOn w:val="a0"/>
    <w:rsid w:val="009735D4"/>
  </w:style>
  <w:style w:type="character" w:customStyle="1" w:styleId="q4iawc">
    <w:name w:val="q4iawc"/>
    <w:basedOn w:val="a0"/>
    <w:rsid w:val="009735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7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16</cp:revision>
  <dcterms:created xsi:type="dcterms:W3CDTF">2022-06-06T09:09:00Z</dcterms:created>
  <dcterms:modified xsi:type="dcterms:W3CDTF">2022-06-07T16:11:00Z</dcterms:modified>
</cp:coreProperties>
</file>