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7E" w:rsidRPr="00B87702" w:rsidRDefault="00C04F7E" w:rsidP="004F62D7">
      <w:pPr>
        <w:shd w:val="clear" w:color="auto" w:fill="FFFFFF"/>
        <w:ind w:firstLine="709"/>
        <w:jc w:val="both"/>
        <w:rPr>
          <w:sz w:val="16"/>
          <w:szCs w:val="16"/>
        </w:rPr>
      </w:pPr>
    </w:p>
    <w:p w:rsidR="00FA0ADD" w:rsidRPr="00695731" w:rsidRDefault="008803FE" w:rsidP="00612819">
      <w:pPr>
        <w:shd w:val="clear" w:color="auto" w:fill="FFFFFF"/>
        <w:jc w:val="center"/>
        <w:rPr>
          <w:b/>
          <w:iCs/>
          <w:caps/>
          <w:sz w:val="28"/>
          <w:szCs w:val="28"/>
        </w:rPr>
      </w:pPr>
      <w:r w:rsidRPr="00695731">
        <w:rPr>
          <w:b/>
          <w:iCs/>
          <w:sz w:val="28"/>
          <w:szCs w:val="28"/>
        </w:rPr>
        <w:t xml:space="preserve">КОНТРОЛЬНЫЕ </w:t>
      </w:r>
      <w:r w:rsidR="00DD493E" w:rsidRPr="00695731">
        <w:rPr>
          <w:b/>
          <w:iCs/>
          <w:caps/>
          <w:sz w:val="28"/>
          <w:szCs w:val="28"/>
        </w:rPr>
        <w:t>задания</w:t>
      </w:r>
    </w:p>
    <w:p w:rsidR="00DD493E" w:rsidRPr="00695731" w:rsidRDefault="00DD493E" w:rsidP="00AC1D5D">
      <w:pPr>
        <w:shd w:val="clear" w:color="auto" w:fill="FFFFFF"/>
        <w:jc w:val="both"/>
        <w:rPr>
          <w:caps/>
          <w:sz w:val="28"/>
          <w:szCs w:val="28"/>
        </w:rPr>
      </w:pPr>
    </w:p>
    <w:p w:rsidR="00FA0ADD" w:rsidRDefault="00F61151" w:rsidP="00AC1D5D">
      <w:pPr>
        <w:shd w:val="clear" w:color="auto" w:fill="FFFFFF"/>
        <w:jc w:val="both"/>
        <w:rPr>
          <w:b/>
          <w:bCs/>
          <w:sz w:val="28"/>
          <w:szCs w:val="28"/>
        </w:rPr>
      </w:pPr>
      <w:r w:rsidRPr="00695731">
        <w:rPr>
          <w:b/>
          <w:bCs/>
          <w:sz w:val="28"/>
          <w:szCs w:val="28"/>
        </w:rPr>
        <w:t xml:space="preserve">ТЕМА </w:t>
      </w:r>
      <w:r w:rsidR="00FA0ADD" w:rsidRPr="00695731">
        <w:rPr>
          <w:b/>
          <w:bCs/>
          <w:sz w:val="28"/>
          <w:szCs w:val="28"/>
        </w:rPr>
        <w:t>1</w:t>
      </w:r>
      <w:r w:rsidRPr="00695731">
        <w:rPr>
          <w:b/>
          <w:bCs/>
          <w:sz w:val="28"/>
          <w:szCs w:val="28"/>
        </w:rPr>
        <w:t>.</w:t>
      </w:r>
      <w:r w:rsidR="00DD493E" w:rsidRPr="00695731">
        <w:rPr>
          <w:b/>
          <w:bCs/>
          <w:sz w:val="28"/>
          <w:szCs w:val="28"/>
        </w:rPr>
        <w:t xml:space="preserve"> </w:t>
      </w:r>
      <w:r w:rsidR="00FA0ADD" w:rsidRPr="00695731">
        <w:rPr>
          <w:b/>
          <w:bCs/>
          <w:sz w:val="28"/>
          <w:szCs w:val="28"/>
        </w:rPr>
        <w:t xml:space="preserve"> ОСНОВЫ ТЕОРИИ ГОСУДАРСТВА И ПР</w:t>
      </w:r>
      <w:r w:rsidR="00FA0ADD" w:rsidRPr="00695731">
        <w:rPr>
          <w:b/>
          <w:bCs/>
          <w:sz w:val="28"/>
          <w:szCs w:val="28"/>
        </w:rPr>
        <w:t>А</w:t>
      </w:r>
      <w:r w:rsidR="00FA0ADD" w:rsidRPr="00695731">
        <w:rPr>
          <w:b/>
          <w:bCs/>
          <w:sz w:val="28"/>
          <w:szCs w:val="28"/>
        </w:rPr>
        <w:t>ВА</w:t>
      </w:r>
    </w:p>
    <w:p w:rsidR="008B5F2F" w:rsidRDefault="008B5F2F" w:rsidP="00AC1D5D">
      <w:pPr>
        <w:shd w:val="clear" w:color="auto" w:fill="FFFFFF"/>
        <w:jc w:val="both"/>
        <w:rPr>
          <w:b/>
          <w:bCs/>
          <w:sz w:val="28"/>
          <w:szCs w:val="28"/>
        </w:rPr>
      </w:pPr>
    </w:p>
    <w:p w:rsidR="00321E0B" w:rsidRPr="00E0417B" w:rsidRDefault="00321E0B" w:rsidP="004E4C65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>Правотворчество: понятие, принципы, виды.</w:t>
      </w:r>
    </w:p>
    <w:p w:rsidR="00321E0B" w:rsidRPr="00E0417B" w:rsidRDefault="00321E0B" w:rsidP="004E4C65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>Систематизация законодательства: понятие, виды.</w:t>
      </w:r>
    </w:p>
    <w:p w:rsidR="00321E0B" w:rsidRPr="00E0417B" w:rsidRDefault="00321E0B" w:rsidP="004E4C65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 xml:space="preserve">Действие нормативных актов во времени. </w:t>
      </w:r>
    </w:p>
    <w:p w:rsidR="00321E0B" w:rsidRPr="00E0417B" w:rsidRDefault="00321E0B" w:rsidP="004E4C65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 xml:space="preserve">Действие нормативных актов в пространстве. </w:t>
      </w:r>
    </w:p>
    <w:p w:rsidR="00321E0B" w:rsidRPr="00E0417B" w:rsidRDefault="00321E0B" w:rsidP="004E4C65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>Анало</w:t>
      </w:r>
      <w:r w:rsidRPr="00E0417B">
        <w:rPr>
          <w:sz w:val="28"/>
          <w:szCs w:val="28"/>
        </w:rPr>
        <w:softHyphen/>
        <w:t>гия закона и аналогия права.</w:t>
      </w:r>
    </w:p>
    <w:p w:rsidR="00321E0B" w:rsidRPr="00E0417B" w:rsidRDefault="00321E0B" w:rsidP="004E4C65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>Юридические коллизии и способы их разрешения.</w:t>
      </w:r>
    </w:p>
    <w:p w:rsidR="00321E0B" w:rsidRPr="00E0417B" w:rsidRDefault="00321E0B" w:rsidP="004E4C65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>Соотношение права и морали: общее и особенное.</w:t>
      </w:r>
    </w:p>
    <w:p w:rsidR="00E232D8" w:rsidRPr="00E0417B" w:rsidRDefault="00E0417B" w:rsidP="00E232D8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>Система права и система законодательства, их соотношение</w:t>
      </w:r>
      <w:r w:rsidR="00E232D8" w:rsidRPr="00E0417B">
        <w:rPr>
          <w:sz w:val="28"/>
          <w:szCs w:val="28"/>
        </w:rPr>
        <w:t>.</w:t>
      </w:r>
    </w:p>
    <w:p w:rsidR="00321E0B" w:rsidRPr="00E0417B" w:rsidRDefault="00321E0B" w:rsidP="004E4C65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>Гражданское общество: понятие, структура, признаки.</w:t>
      </w:r>
    </w:p>
    <w:p w:rsidR="00321E0B" w:rsidRPr="00E0417B" w:rsidRDefault="00321E0B" w:rsidP="004E4C65">
      <w:pPr>
        <w:numPr>
          <w:ilvl w:val="0"/>
          <w:numId w:val="38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0417B">
        <w:rPr>
          <w:sz w:val="28"/>
          <w:szCs w:val="28"/>
        </w:rPr>
        <w:t>Правовое государство: понятие и признаки.</w:t>
      </w:r>
    </w:p>
    <w:p w:rsidR="00D57840" w:rsidRDefault="00D57840" w:rsidP="00080A72">
      <w:pPr>
        <w:shd w:val="clear" w:color="auto" w:fill="FFFFFF"/>
        <w:rPr>
          <w:iCs/>
          <w:sz w:val="28"/>
          <w:szCs w:val="28"/>
        </w:rPr>
      </w:pPr>
    </w:p>
    <w:p w:rsidR="002F3662" w:rsidRDefault="00695731" w:rsidP="00A30F2A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ОТВЕТ  НА В</w:t>
      </w:r>
      <w:r>
        <w:rPr>
          <w:iCs/>
          <w:sz w:val="28"/>
          <w:szCs w:val="28"/>
        </w:rPr>
        <w:t>О</w:t>
      </w:r>
      <w:r>
        <w:rPr>
          <w:iCs/>
          <w:sz w:val="28"/>
          <w:szCs w:val="28"/>
        </w:rPr>
        <w:t xml:space="preserve">ПРОС №  </w:t>
      </w:r>
      <w:r w:rsidR="00212802">
        <w:rPr>
          <w:iCs/>
          <w:sz w:val="28"/>
          <w:szCs w:val="28"/>
        </w:rPr>
        <w:t>.......</w:t>
      </w:r>
      <w:r>
        <w:rPr>
          <w:iCs/>
          <w:sz w:val="28"/>
          <w:szCs w:val="28"/>
        </w:rPr>
        <w:t xml:space="preserve">                                                                                                               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F3662">
        <w:rPr>
          <w:iCs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iCs/>
          <w:sz w:val="28"/>
          <w:szCs w:val="28"/>
        </w:rPr>
        <w:t>.</w:t>
      </w:r>
      <w:r w:rsidR="002F3662">
        <w:rPr>
          <w:iCs/>
          <w:sz w:val="28"/>
          <w:szCs w:val="28"/>
        </w:rPr>
        <w:t>.............</w:t>
      </w:r>
      <w:r w:rsidR="00EF5DC5">
        <w:rPr>
          <w:iCs/>
          <w:sz w:val="28"/>
          <w:szCs w:val="28"/>
        </w:rPr>
        <w:t>.....................................................................................................................................</w:t>
      </w:r>
      <w:r w:rsidR="002F3662">
        <w:rPr>
          <w:iCs/>
          <w:sz w:val="28"/>
          <w:szCs w:val="28"/>
        </w:rPr>
        <w:t>.......................................................................................................................................................</w:t>
      </w:r>
    </w:p>
    <w:p w:rsidR="00EF5DC5" w:rsidRDefault="00A30F2A" w:rsidP="00A30F2A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ции:…………………………………………………………….</w:t>
      </w:r>
    </w:p>
    <w:p w:rsidR="00FA0ADD" w:rsidRDefault="00FA0ADD" w:rsidP="00AC1D5D">
      <w:pPr>
        <w:shd w:val="clear" w:color="auto" w:fill="FFFFFF"/>
        <w:jc w:val="both"/>
        <w:rPr>
          <w:b/>
          <w:bCs/>
          <w:sz w:val="28"/>
          <w:szCs w:val="28"/>
        </w:rPr>
      </w:pPr>
      <w:r w:rsidRPr="00695731">
        <w:rPr>
          <w:b/>
          <w:sz w:val="28"/>
          <w:szCs w:val="28"/>
        </w:rPr>
        <w:lastRenderedPageBreak/>
        <w:t>Тема 2</w:t>
      </w:r>
      <w:r w:rsidR="00F61151" w:rsidRPr="00695731">
        <w:rPr>
          <w:b/>
          <w:sz w:val="28"/>
          <w:szCs w:val="28"/>
        </w:rPr>
        <w:t>.</w:t>
      </w:r>
      <w:r w:rsidRPr="00695731">
        <w:rPr>
          <w:b/>
          <w:sz w:val="28"/>
          <w:szCs w:val="28"/>
        </w:rPr>
        <w:t xml:space="preserve"> </w:t>
      </w:r>
      <w:r w:rsidRPr="00695731">
        <w:rPr>
          <w:b/>
          <w:bCs/>
          <w:sz w:val="28"/>
          <w:szCs w:val="28"/>
        </w:rPr>
        <w:t>КОНСТ</w:t>
      </w:r>
      <w:r w:rsidRPr="00695731">
        <w:rPr>
          <w:b/>
          <w:bCs/>
          <w:sz w:val="28"/>
          <w:szCs w:val="28"/>
        </w:rPr>
        <w:t>И</w:t>
      </w:r>
      <w:r w:rsidRPr="00695731">
        <w:rPr>
          <w:b/>
          <w:bCs/>
          <w:sz w:val="28"/>
          <w:szCs w:val="28"/>
        </w:rPr>
        <w:t>ТУЦИОННОЕ ПРАВО</w:t>
      </w:r>
    </w:p>
    <w:p w:rsidR="008B5F2F" w:rsidRDefault="008B5F2F" w:rsidP="00AC1D5D">
      <w:pPr>
        <w:shd w:val="clear" w:color="auto" w:fill="FFFFFF"/>
        <w:jc w:val="both"/>
        <w:rPr>
          <w:b/>
          <w:bCs/>
          <w:sz w:val="28"/>
          <w:szCs w:val="28"/>
        </w:rPr>
      </w:pPr>
    </w:p>
    <w:p w:rsidR="005D65A4" w:rsidRPr="004B345C" w:rsidRDefault="005D65A4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 w:rsidRPr="004B345C">
        <w:rPr>
          <w:sz w:val="28"/>
          <w:szCs w:val="28"/>
        </w:rPr>
        <w:t xml:space="preserve">Основания прекращения гражданства и отказа в выходе из гражданства РФ. </w:t>
      </w:r>
    </w:p>
    <w:p w:rsidR="005D65A4" w:rsidRPr="004B345C" w:rsidRDefault="005D65A4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 w:rsidRPr="004B345C">
        <w:rPr>
          <w:sz w:val="28"/>
          <w:szCs w:val="28"/>
        </w:rPr>
        <w:t>Перечислите конституционные обязанности граждан.</w:t>
      </w:r>
    </w:p>
    <w:p w:rsidR="005D65A4" w:rsidRPr="004B345C" w:rsidRDefault="00C17838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D65A4" w:rsidRPr="004B345C">
        <w:rPr>
          <w:sz w:val="28"/>
          <w:szCs w:val="28"/>
        </w:rPr>
        <w:t>ражданство</w:t>
      </w:r>
      <w:r>
        <w:rPr>
          <w:sz w:val="28"/>
          <w:szCs w:val="28"/>
        </w:rPr>
        <w:t xml:space="preserve"> РФ: понятие и </w:t>
      </w:r>
      <w:r w:rsidR="005D65A4" w:rsidRPr="004B345C">
        <w:rPr>
          <w:sz w:val="28"/>
          <w:szCs w:val="28"/>
        </w:rPr>
        <w:t>условия приема в гражданство РФ в общем поря</w:t>
      </w:r>
      <w:r w:rsidR="005D65A4" w:rsidRPr="004B345C">
        <w:rPr>
          <w:sz w:val="28"/>
          <w:szCs w:val="28"/>
        </w:rPr>
        <w:t>д</w:t>
      </w:r>
      <w:r w:rsidR="005D65A4" w:rsidRPr="004B345C">
        <w:rPr>
          <w:sz w:val="28"/>
          <w:szCs w:val="28"/>
        </w:rPr>
        <w:t>ке.</w:t>
      </w:r>
    </w:p>
    <w:p w:rsidR="005D65A4" w:rsidRPr="004B345C" w:rsidRDefault="005D65A4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 w:rsidRPr="004B345C">
        <w:rPr>
          <w:sz w:val="28"/>
          <w:szCs w:val="28"/>
        </w:rPr>
        <w:t>Перечислите личные (гражданские) права и свободы человека и граждан</w:t>
      </w:r>
      <w:r w:rsidRPr="004B345C">
        <w:rPr>
          <w:sz w:val="28"/>
          <w:szCs w:val="28"/>
        </w:rPr>
        <w:t>и</w:t>
      </w:r>
      <w:r w:rsidRPr="004B345C">
        <w:rPr>
          <w:sz w:val="28"/>
          <w:szCs w:val="28"/>
        </w:rPr>
        <w:t>на.</w:t>
      </w:r>
    </w:p>
    <w:p w:rsidR="005D65A4" w:rsidRPr="004B345C" w:rsidRDefault="005D65A4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 w:rsidRPr="004B345C">
        <w:rPr>
          <w:sz w:val="28"/>
          <w:szCs w:val="28"/>
        </w:rPr>
        <w:t>Перечислите политические права и свободы человека и гражданина.</w:t>
      </w:r>
    </w:p>
    <w:p w:rsidR="005D65A4" w:rsidRPr="004B345C" w:rsidRDefault="005D65A4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 w:rsidRPr="004B345C">
        <w:rPr>
          <w:sz w:val="28"/>
          <w:szCs w:val="28"/>
        </w:rPr>
        <w:t>Перечислите социально-экономические права и свободы человека и гра</w:t>
      </w:r>
      <w:r w:rsidRPr="004B345C">
        <w:rPr>
          <w:sz w:val="28"/>
          <w:szCs w:val="28"/>
        </w:rPr>
        <w:t>ж</w:t>
      </w:r>
      <w:r w:rsidRPr="004B345C">
        <w:rPr>
          <w:sz w:val="28"/>
          <w:szCs w:val="28"/>
        </w:rPr>
        <w:t>данина.</w:t>
      </w:r>
    </w:p>
    <w:p w:rsidR="005D65A4" w:rsidRPr="004B345C" w:rsidRDefault="005D65A4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 w:rsidRPr="004B345C">
        <w:rPr>
          <w:sz w:val="28"/>
          <w:szCs w:val="28"/>
        </w:rPr>
        <w:t>Вопросы, находящиеся в исключительном ведении РФ.</w:t>
      </w:r>
    </w:p>
    <w:p w:rsidR="005D65A4" w:rsidRPr="004B345C" w:rsidRDefault="005D65A4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 w:rsidRPr="004B345C">
        <w:rPr>
          <w:sz w:val="28"/>
          <w:szCs w:val="28"/>
        </w:rPr>
        <w:t>Вопросы, находящиеся в совместном  ведении РФ и субъектов РФ.</w:t>
      </w:r>
    </w:p>
    <w:p w:rsidR="005D65A4" w:rsidRPr="004B345C" w:rsidRDefault="005D65A4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 w:rsidRPr="004B345C">
        <w:rPr>
          <w:sz w:val="28"/>
          <w:szCs w:val="28"/>
        </w:rPr>
        <w:t>Назовите основы конституционного строя РФ.</w:t>
      </w:r>
    </w:p>
    <w:p w:rsidR="005D65A4" w:rsidRPr="004B345C" w:rsidRDefault="005D65A4" w:rsidP="005D65A4">
      <w:pPr>
        <w:numPr>
          <w:ilvl w:val="0"/>
          <w:numId w:val="37"/>
        </w:numPr>
        <w:tabs>
          <w:tab w:val="clear" w:pos="1400"/>
          <w:tab w:val="num" w:pos="360"/>
        </w:tabs>
        <w:ind w:left="360"/>
        <w:jc w:val="both"/>
        <w:rPr>
          <w:sz w:val="28"/>
          <w:szCs w:val="28"/>
        </w:rPr>
      </w:pPr>
      <w:r w:rsidRPr="004B345C">
        <w:rPr>
          <w:sz w:val="28"/>
          <w:szCs w:val="28"/>
        </w:rPr>
        <w:t>Законодательный процесс в РФ: понятие и стадии.</w:t>
      </w:r>
    </w:p>
    <w:p w:rsidR="00B810B4" w:rsidRPr="003618F9" w:rsidRDefault="00B810B4" w:rsidP="00B810B4">
      <w:pPr>
        <w:ind w:left="360"/>
        <w:jc w:val="both"/>
        <w:rPr>
          <w:sz w:val="28"/>
          <w:szCs w:val="28"/>
        </w:rPr>
      </w:pP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ОТВЕТ  НА В</w:t>
      </w:r>
      <w:r>
        <w:rPr>
          <w:iCs/>
          <w:sz w:val="28"/>
          <w:szCs w:val="28"/>
        </w:rPr>
        <w:t>О</w:t>
      </w:r>
      <w:r>
        <w:rPr>
          <w:iCs/>
          <w:sz w:val="28"/>
          <w:szCs w:val="28"/>
        </w:rPr>
        <w:t>ПРОС №  .......                                                                                                               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ции:…………………………………………………………….</w:t>
      </w:r>
    </w:p>
    <w:p w:rsidR="00FA0ADD" w:rsidRDefault="00FA0ADD" w:rsidP="00147977">
      <w:pPr>
        <w:shd w:val="clear" w:color="auto" w:fill="FFFFFF"/>
        <w:jc w:val="both"/>
        <w:rPr>
          <w:b/>
          <w:bCs/>
          <w:sz w:val="28"/>
          <w:szCs w:val="28"/>
        </w:rPr>
      </w:pPr>
      <w:r w:rsidRPr="00695731">
        <w:rPr>
          <w:b/>
          <w:bCs/>
          <w:sz w:val="28"/>
          <w:szCs w:val="28"/>
        </w:rPr>
        <w:lastRenderedPageBreak/>
        <w:t>ТЕМА 3</w:t>
      </w:r>
      <w:r w:rsidR="00F61151" w:rsidRPr="00695731">
        <w:rPr>
          <w:b/>
          <w:bCs/>
          <w:sz w:val="28"/>
          <w:szCs w:val="28"/>
        </w:rPr>
        <w:t>.</w:t>
      </w:r>
      <w:r w:rsidR="00DD493E" w:rsidRPr="00695731">
        <w:rPr>
          <w:b/>
          <w:bCs/>
          <w:sz w:val="28"/>
          <w:szCs w:val="28"/>
        </w:rPr>
        <w:t xml:space="preserve"> </w:t>
      </w:r>
      <w:r w:rsidRPr="00695731">
        <w:rPr>
          <w:b/>
          <w:bCs/>
          <w:sz w:val="28"/>
          <w:szCs w:val="28"/>
        </w:rPr>
        <w:t>АДМ</w:t>
      </w:r>
      <w:r w:rsidRPr="00695731">
        <w:rPr>
          <w:b/>
          <w:bCs/>
          <w:sz w:val="28"/>
          <w:szCs w:val="28"/>
        </w:rPr>
        <w:t>И</w:t>
      </w:r>
      <w:r w:rsidRPr="00695731">
        <w:rPr>
          <w:b/>
          <w:bCs/>
          <w:sz w:val="28"/>
          <w:szCs w:val="28"/>
        </w:rPr>
        <w:t>НИСТРАТИВНОЕ ПРАВО</w:t>
      </w:r>
    </w:p>
    <w:p w:rsidR="00386CF3" w:rsidRPr="00695731" w:rsidRDefault="00386CF3" w:rsidP="00147977">
      <w:pPr>
        <w:shd w:val="clear" w:color="auto" w:fill="FFFFFF"/>
        <w:jc w:val="both"/>
        <w:rPr>
          <w:sz w:val="28"/>
          <w:szCs w:val="28"/>
        </w:rPr>
      </w:pPr>
    </w:p>
    <w:p w:rsidR="008B5F2F" w:rsidRPr="00113EBE" w:rsidRDefault="008B5F2F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Государственное управление в административно-политической сфере.</w:t>
      </w:r>
    </w:p>
    <w:p w:rsidR="008B5F2F" w:rsidRPr="00113EBE" w:rsidRDefault="008B5F2F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Государственное управление в экономической сфере.</w:t>
      </w:r>
    </w:p>
    <w:p w:rsidR="008B5F2F" w:rsidRPr="00113EBE" w:rsidRDefault="008B5F2F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Государственное управление в социально-культурной сфере.</w:t>
      </w:r>
    </w:p>
    <w:p w:rsidR="008B5F2F" w:rsidRPr="00113EBE" w:rsidRDefault="008B5F2F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Виды административно-правового статуса граждан.</w:t>
      </w:r>
    </w:p>
    <w:p w:rsidR="008B5F2F" w:rsidRPr="00113EBE" w:rsidRDefault="008B5F2F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Виды административных правонарушений.</w:t>
      </w:r>
    </w:p>
    <w:p w:rsidR="00113EBE" w:rsidRPr="00113EBE" w:rsidRDefault="00113EBE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Понятие административного принуждения и его виды.</w:t>
      </w:r>
    </w:p>
    <w:p w:rsidR="008B5F2F" w:rsidRPr="00113EBE" w:rsidRDefault="008B5F2F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 xml:space="preserve">Понятие и виды административных наказаний. </w:t>
      </w:r>
    </w:p>
    <w:p w:rsidR="008B5F2F" w:rsidRPr="00113EBE" w:rsidRDefault="008B5F2F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Понятие государственной службы РФ и ее система.</w:t>
      </w:r>
    </w:p>
    <w:p w:rsidR="008B5F2F" w:rsidRPr="00113EBE" w:rsidRDefault="008B5F2F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Понятие и признаки административного правонарушения.</w:t>
      </w:r>
    </w:p>
    <w:p w:rsidR="008B5F2F" w:rsidRPr="00113EBE" w:rsidRDefault="008B5F2F" w:rsidP="00113EBE">
      <w:pPr>
        <w:numPr>
          <w:ilvl w:val="0"/>
          <w:numId w:val="40"/>
        </w:numPr>
        <w:tabs>
          <w:tab w:val="clear" w:pos="1400"/>
          <w:tab w:val="num" w:pos="54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Правоохранительные органы</w:t>
      </w:r>
      <w:r w:rsidR="00C17838">
        <w:rPr>
          <w:sz w:val="28"/>
          <w:szCs w:val="28"/>
        </w:rPr>
        <w:t>: понятие и виды</w:t>
      </w:r>
      <w:r w:rsidRPr="00113EBE">
        <w:rPr>
          <w:sz w:val="28"/>
          <w:szCs w:val="28"/>
        </w:rPr>
        <w:t>.</w:t>
      </w:r>
    </w:p>
    <w:p w:rsidR="00B810B4" w:rsidRPr="00B810B4" w:rsidRDefault="00B810B4" w:rsidP="00B810B4">
      <w:pPr>
        <w:ind w:left="360"/>
        <w:jc w:val="both"/>
        <w:rPr>
          <w:sz w:val="28"/>
          <w:szCs w:val="28"/>
        </w:rPr>
      </w:pP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ОТВЕТ  НА В</w:t>
      </w:r>
      <w:r>
        <w:rPr>
          <w:iCs/>
          <w:sz w:val="28"/>
          <w:szCs w:val="28"/>
        </w:rPr>
        <w:t>О</w:t>
      </w:r>
      <w:r>
        <w:rPr>
          <w:iCs/>
          <w:sz w:val="28"/>
          <w:szCs w:val="28"/>
        </w:rPr>
        <w:t>ПРОС №  .......                                                                                                               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ции:…………………………………………………………….</w:t>
      </w:r>
    </w:p>
    <w:p w:rsidR="00386CF3" w:rsidRPr="00695731" w:rsidRDefault="00386CF3" w:rsidP="00A30F2A">
      <w:pPr>
        <w:shd w:val="clear" w:color="auto" w:fill="FFFFFF"/>
        <w:spacing w:line="480" w:lineRule="auto"/>
        <w:rPr>
          <w:b/>
          <w:bCs/>
          <w:sz w:val="28"/>
          <w:szCs w:val="28"/>
        </w:rPr>
      </w:pPr>
      <w:r w:rsidRPr="00695731">
        <w:rPr>
          <w:b/>
          <w:bCs/>
          <w:sz w:val="28"/>
          <w:szCs w:val="28"/>
        </w:rPr>
        <w:lastRenderedPageBreak/>
        <w:t xml:space="preserve">ТЕМА </w:t>
      </w:r>
      <w:r>
        <w:rPr>
          <w:b/>
          <w:bCs/>
          <w:sz w:val="28"/>
          <w:szCs w:val="28"/>
        </w:rPr>
        <w:t>4</w:t>
      </w:r>
      <w:r w:rsidRPr="00695731">
        <w:rPr>
          <w:b/>
          <w:bCs/>
          <w:sz w:val="28"/>
          <w:szCs w:val="28"/>
        </w:rPr>
        <w:t>. ГРА</w:t>
      </w:r>
      <w:r w:rsidRPr="00695731">
        <w:rPr>
          <w:b/>
          <w:bCs/>
          <w:sz w:val="28"/>
          <w:szCs w:val="28"/>
        </w:rPr>
        <w:t>Ж</w:t>
      </w:r>
      <w:r w:rsidRPr="00695731">
        <w:rPr>
          <w:b/>
          <w:bCs/>
          <w:sz w:val="28"/>
          <w:szCs w:val="28"/>
        </w:rPr>
        <w:t>ДАНСКОЕ ПРАВО</w:t>
      </w:r>
    </w:p>
    <w:p w:rsidR="008B5F2F" w:rsidRPr="00113EBE" w:rsidRDefault="008B5F2F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Понятие и признаки юридического лица.</w:t>
      </w:r>
    </w:p>
    <w:p w:rsidR="00386CF3" w:rsidRPr="00113EBE" w:rsidRDefault="00386CF3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Классификация вещей</w:t>
      </w:r>
      <w:r w:rsidR="00432052" w:rsidRPr="00113EBE">
        <w:rPr>
          <w:sz w:val="28"/>
          <w:szCs w:val="28"/>
        </w:rPr>
        <w:t xml:space="preserve"> по ГК РФ</w:t>
      </w:r>
      <w:r w:rsidRPr="00113EBE">
        <w:rPr>
          <w:sz w:val="28"/>
          <w:szCs w:val="28"/>
        </w:rPr>
        <w:t>.</w:t>
      </w:r>
    </w:p>
    <w:p w:rsidR="008B5F2F" w:rsidRPr="00113EBE" w:rsidRDefault="008B5F2F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Способы приобретения права собственности.</w:t>
      </w:r>
    </w:p>
    <w:p w:rsidR="00386CF3" w:rsidRPr="00113EBE" w:rsidRDefault="00386CF3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Основания прекращения права собственности.</w:t>
      </w:r>
    </w:p>
    <w:p w:rsidR="008B5F2F" w:rsidRPr="00113EBE" w:rsidRDefault="00635B5A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>
        <w:rPr>
          <w:sz w:val="28"/>
          <w:szCs w:val="28"/>
        </w:rPr>
        <w:t xml:space="preserve">Понятие, </w:t>
      </w:r>
      <w:r w:rsidR="008B5F2F" w:rsidRPr="00113EBE">
        <w:rPr>
          <w:sz w:val="28"/>
          <w:szCs w:val="28"/>
        </w:rPr>
        <w:t>виды</w:t>
      </w:r>
      <w:r>
        <w:rPr>
          <w:sz w:val="28"/>
          <w:szCs w:val="28"/>
        </w:rPr>
        <w:t xml:space="preserve"> и формы</w:t>
      </w:r>
      <w:r w:rsidR="008B5F2F" w:rsidRPr="00113EBE">
        <w:rPr>
          <w:sz w:val="28"/>
          <w:szCs w:val="28"/>
        </w:rPr>
        <w:t xml:space="preserve"> сделок.</w:t>
      </w:r>
    </w:p>
    <w:p w:rsidR="008B5F2F" w:rsidRPr="00113EBE" w:rsidRDefault="008B5F2F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Условия действительности сделок.</w:t>
      </w:r>
    </w:p>
    <w:p w:rsidR="00386CF3" w:rsidRPr="00113EBE" w:rsidRDefault="00635B5A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>
        <w:rPr>
          <w:sz w:val="28"/>
          <w:szCs w:val="28"/>
        </w:rPr>
        <w:t>Гражданско-правовой договор: п</w:t>
      </w:r>
      <w:r w:rsidR="00386CF3" w:rsidRPr="00113EBE">
        <w:rPr>
          <w:sz w:val="28"/>
          <w:szCs w:val="28"/>
        </w:rPr>
        <w:t xml:space="preserve">онятие </w:t>
      </w:r>
      <w:r>
        <w:rPr>
          <w:sz w:val="28"/>
          <w:szCs w:val="28"/>
        </w:rPr>
        <w:t>и с</w:t>
      </w:r>
      <w:r w:rsidR="00386CF3" w:rsidRPr="00113EBE">
        <w:rPr>
          <w:sz w:val="28"/>
          <w:szCs w:val="28"/>
        </w:rPr>
        <w:t xml:space="preserve">одержание. </w:t>
      </w:r>
    </w:p>
    <w:p w:rsidR="008B5F2F" w:rsidRPr="00113EBE" w:rsidRDefault="008B5F2F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Порядок заключения договора: оферта, акцепт.</w:t>
      </w:r>
    </w:p>
    <w:p w:rsidR="008B5F2F" w:rsidRPr="00113EBE" w:rsidRDefault="00455168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Понятие и способы обеспечения исполнения обя</w:t>
      </w:r>
      <w:r w:rsidR="008B5F2F" w:rsidRPr="00113EBE">
        <w:rPr>
          <w:sz w:val="28"/>
          <w:szCs w:val="28"/>
        </w:rPr>
        <w:t>зательств.</w:t>
      </w:r>
    </w:p>
    <w:p w:rsidR="00113EBE" w:rsidRPr="00113EBE" w:rsidRDefault="00113EBE" w:rsidP="00113EBE">
      <w:pPr>
        <w:numPr>
          <w:ilvl w:val="0"/>
          <w:numId w:val="41"/>
        </w:numPr>
        <w:tabs>
          <w:tab w:val="clear" w:pos="1400"/>
          <w:tab w:val="num" w:pos="360"/>
        </w:tabs>
        <w:ind w:hanging="1400"/>
        <w:rPr>
          <w:sz w:val="28"/>
          <w:szCs w:val="28"/>
        </w:rPr>
      </w:pPr>
      <w:r w:rsidRPr="00113EBE">
        <w:rPr>
          <w:sz w:val="28"/>
          <w:szCs w:val="28"/>
        </w:rPr>
        <w:t>Наследование по закону и по завещанию.</w:t>
      </w:r>
    </w:p>
    <w:p w:rsidR="00455168" w:rsidRPr="00113EBE" w:rsidRDefault="00455168" w:rsidP="00113EBE">
      <w:pPr>
        <w:tabs>
          <w:tab w:val="num" w:pos="360"/>
        </w:tabs>
        <w:ind w:hanging="1400"/>
        <w:rPr>
          <w:sz w:val="28"/>
          <w:szCs w:val="28"/>
        </w:rPr>
      </w:pPr>
    </w:p>
    <w:p w:rsidR="00386CF3" w:rsidRPr="001C4BAF" w:rsidRDefault="00386CF3" w:rsidP="00386CF3">
      <w:pPr>
        <w:tabs>
          <w:tab w:val="left" w:pos="1134"/>
          <w:tab w:val="left" w:pos="1276"/>
        </w:tabs>
        <w:ind w:left="709" w:right="-241"/>
        <w:jc w:val="both"/>
        <w:rPr>
          <w:sz w:val="28"/>
          <w:szCs w:val="28"/>
        </w:rPr>
      </w:pP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ОТВЕТ  НА В</w:t>
      </w:r>
      <w:r>
        <w:rPr>
          <w:iCs/>
          <w:sz w:val="28"/>
          <w:szCs w:val="28"/>
        </w:rPr>
        <w:t>О</w:t>
      </w:r>
      <w:r>
        <w:rPr>
          <w:iCs/>
          <w:sz w:val="28"/>
          <w:szCs w:val="28"/>
        </w:rPr>
        <w:t>ПРОС №  .......                                                                                                               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ции:…………………………………………………………….</w:t>
      </w:r>
    </w:p>
    <w:p w:rsidR="00386CF3" w:rsidRDefault="00386CF3" w:rsidP="00A30F2A">
      <w:pPr>
        <w:shd w:val="clear" w:color="auto" w:fill="FFFFFF"/>
        <w:spacing w:line="480" w:lineRule="auto"/>
        <w:rPr>
          <w:b/>
          <w:bCs/>
          <w:sz w:val="28"/>
          <w:szCs w:val="28"/>
        </w:rPr>
      </w:pPr>
      <w:r w:rsidRPr="00695731">
        <w:rPr>
          <w:b/>
          <w:bCs/>
          <w:sz w:val="28"/>
          <w:szCs w:val="28"/>
        </w:rPr>
        <w:lastRenderedPageBreak/>
        <w:t xml:space="preserve">ТЕМА </w:t>
      </w:r>
      <w:r>
        <w:rPr>
          <w:b/>
          <w:bCs/>
          <w:sz w:val="28"/>
          <w:szCs w:val="28"/>
        </w:rPr>
        <w:t>5</w:t>
      </w:r>
      <w:r w:rsidRPr="00695731">
        <w:rPr>
          <w:b/>
          <w:bCs/>
          <w:sz w:val="28"/>
          <w:szCs w:val="28"/>
        </w:rPr>
        <w:t>. УГ</w:t>
      </w:r>
      <w:r w:rsidRPr="00695731">
        <w:rPr>
          <w:b/>
          <w:bCs/>
          <w:sz w:val="28"/>
          <w:szCs w:val="28"/>
        </w:rPr>
        <w:t>О</w:t>
      </w:r>
      <w:r w:rsidRPr="00695731">
        <w:rPr>
          <w:b/>
          <w:bCs/>
          <w:sz w:val="28"/>
          <w:szCs w:val="28"/>
        </w:rPr>
        <w:t>ЛОВНОЕ ПРАВО</w:t>
      </w:r>
    </w:p>
    <w:p w:rsidR="00386CF3" w:rsidRPr="00455168" w:rsidRDefault="00386CF3" w:rsidP="00386CF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55168">
        <w:rPr>
          <w:sz w:val="28"/>
          <w:szCs w:val="28"/>
        </w:rPr>
        <w:t>Амнистия и помилов</w:t>
      </w:r>
      <w:r w:rsidRPr="00455168">
        <w:rPr>
          <w:sz w:val="28"/>
          <w:szCs w:val="28"/>
        </w:rPr>
        <w:t>а</w:t>
      </w:r>
      <w:r w:rsidRPr="00455168">
        <w:rPr>
          <w:sz w:val="28"/>
          <w:szCs w:val="28"/>
        </w:rPr>
        <w:t>ние.</w:t>
      </w:r>
    </w:p>
    <w:p w:rsidR="00386CF3" w:rsidRPr="00455168" w:rsidRDefault="00386CF3" w:rsidP="00386CF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55168">
        <w:rPr>
          <w:sz w:val="28"/>
          <w:szCs w:val="28"/>
        </w:rPr>
        <w:t>Классификация пр</w:t>
      </w:r>
      <w:r w:rsidRPr="00455168">
        <w:rPr>
          <w:sz w:val="28"/>
          <w:szCs w:val="28"/>
        </w:rPr>
        <w:t>е</w:t>
      </w:r>
      <w:r w:rsidRPr="00455168">
        <w:rPr>
          <w:sz w:val="28"/>
          <w:szCs w:val="28"/>
        </w:rPr>
        <w:t>ступлений.</w:t>
      </w:r>
    </w:p>
    <w:p w:rsidR="00386CF3" w:rsidRPr="00455168" w:rsidRDefault="00386CF3" w:rsidP="00386CF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55168">
        <w:rPr>
          <w:sz w:val="28"/>
          <w:szCs w:val="28"/>
        </w:rPr>
        <w:t>Обстоятельства, смя</w:t>
      </w:r>
      <w:r w:rsidRPr="00455168">
        <w:rPr>
          <w:sz w:val="28"/>
          <w:szCs w:val="28"/>
        </w:rPr>
        <w:t>г</w:t>
      </w:r>
      <w:r w:rsidRPr="00455168">
        <w:rPr>
          <w:sz w:val="28"/>
          <w:szCs w:val="28"/>
        </w:rPr>
        <w:t>чающие наказание.</w:t>
      </w:r>
    </w:p>
    <w:p w:rsidR="00635B5A" w:rsidRPr="00455168" w:rsidRDefault="00635B5A" w:rsidP="00635B5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55168">
        <w:rPr>
          <w:sz w:val="28"/>
          <w:szCs w:val="28"/>
        </w:rPr>
        <w:t>Обстоятельства, отягчающие наказание.</w:t>
      </w:r>
    </w:p>
    <w:p w:rsidR="00386CF3" w:rsidRPr="00455168" w:rsidRDefault="00386CF3" w:rsidP="00386CF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55168">
        <w:rPr>
          <w:sz w:val="28"/>
          <w:szCs w:val="28"/>
        </w:rPr>
        <w:t>Погашение и снятие с</w:t>
      </w:r>
      <w:r w:rsidRPr="00455168">
        <w:rPr>
          <w:sz w:val="28"/>
          <w:szCs w:val="28"/>
        </w:rPr>
        <w:t>у</w:t>
      </w:r>
      <w:r w:rsidRPr="00455168">
        <w:rPr>
          <w:sz w:val="28"/>
          <w:szCs w:val="28"/>
        </w:rPr>
        <w:t>димости.</w:t>
      </w:r>
    </w:p>
    <w:p w:rsidR="00455168" w:rsidRPr="00455168" w:rsidRDefault="00455168" w:rsidP="00386CF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55168">
        <w:rPr>
          <w:sz w:val="28"/>
          <w:szCs w:val="28"/>
        </w:rPr>
        <w:t>Понятие и цели наказ</w:t>
      </w:r>
      <w:r w:rsidRPr="00455168">
        <w:rPr>
          <w:sz w:val="28"/>
          <w:szCs w:val="28"/>
        </w:rPr>
        <w:t>а</w:t>
      </w:r>
      <w:r w:rsidRPr="00455168">
        <w:rPr>
          <w:sz w:val="28"/>
          <w:szCs w:val="28"/>
        </w:rPr>
        <w:t>ния.</w:t>
      </w:r>
    </w:p>
    <w:p w:rsidR="00386CF3" w:rsidRPr="00455168" w:rsidRDefault="00455168" w:rsidP="00386CF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55168">
        <w:rPr>
          <w:sz w:val="28"/>
          <w:szCs w:val="28"/>
        </w:rPr>
        <w:t>Система и виды нак</w:t>
      </w:r>
      <w:r w:rsidRPr="00455168">
        <w:rPr>
          <w:sz w:val="28"/>
          <w:szCs w:val="28"/>
        </w:rPr>
        <w:t>а</w:t>
      </w:r>
      <w:r w:rsidRPr="00455168">
        <w:rPr>
          <w:sz w:val="28"/>
          <w:szCs w:val="28"/>
        </w:rPr>
        <w:t>заний.</w:t>
      </w:r>
    </w:p>
    <w:p w:rsidR="00386CF3" w:rsidRPr="00455168" w:rsidRDefault="00635B5A" w:rsidP="00386CF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386CF3" w:rsidRPr="00455168">
        <w:rPr>
          <w:sz w:val="28"/>
          <w:szCs w:val="28"/>
        </w:rPr>
        <w:t>бстоятельств</w:t>
      </w:r>
      <w:r>
        <w:rPr>
          <w:sz w:val="28"/>
          <w:szCs w:val="28"/>
        </w:rPr>
        <w:t>а</w:t>
      </w:r>
      <w:r w:rsidR="00386CF3" w:rsidRPr="00455168">
        <w:rPr>
          <w:sz w:val="28"/>
          <w:szCs w:val="28"/>
        </w:rPr>
        <w:t>, исключающи</w:t>
      </w:r>
      <w:r>
        <w:rPr>
          <w:sz w:val="28"/>
          <w:szCs w:val="28"/>
        </w:rPr>
        <w:t>е</w:t>
      </w:r>
      <w:r w:rsidR="00386CF3" w:rsidRPr="00455168">
        <w:rPr>
          <w:sz w:val="28"/>
          <w:szCs w:val="28"/>
        </w:rPr>
        <w:t xml:space="preserve"> пр</w:t>
      </w:r>
      <w:r w:rsidR="00386CF3" w:rsidRPr="00455168">
        <w:rPr>
          <w:sz w:val="28"/>
          <w:szCs w:val="28"/>
        </w:rPr>
        <w:t>е</w:t>
      </w:r>
      <w:r w:rsidR="00386CF3" w:rsidRPr="00455168">
        <w:rPr>
          <w:sz w:val="28"/>
          <w:szCs w:val="28"/>
        </w:rPr>
        <w:t>ступность деяния</w:t>
      </w:r>
      <w:r w:rsidR="00455168" w:rsidRPr="00455168">
        <w:rPr>
          <w:sz w:val="28"/>
          <w:szCs w:val="28"/>
        </w:rPr>
        <w:t>.</w:t>
      </w:r>
      <w:r w:rsidR="00386CF3" w:rsidRPr="00455168">
        <w:rPr>
          <w:sz w:val="28"/>
          <w:szCs w:val="28"/>
        </w:rPr>
        <w:t xml:space="preserve"> </w:t>
      </w:r>
    </w:p>
    <w:p w:rsidR="00386CF3" w:rsidRPr="00455168" w:rsidRDefault="00386CF3" w:rsidP="00386CF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55168">
        <w:rPr>
          <w:sz w:val="28"/>
          <w:szCs w:val="28"/>
        </w:rPr>
        <w:t>Понятие и виды стадий совершения преступл</w:t>
      </w:r>
      <w:r w:rsidRPr="00455168">
        <w:rPr>
          <w:sz w:val="28"/>
          <w:szCs w:val="28"/>
        </w:rPr>
        <w:t>е</w:t>
      </w:r>
      <w:r w:rsidRPr="00455168">
        <w:rPr>
          <w:sz w:val="28"/>
          <w:szCs w:val="28"/>
        </w:rPr>
        <w:t>ния.</w:t>
      </w:r>
    </w:p>
    <w:p w:rsidR="00386CF3" w:rsidRPr="00455168" w:rsidRDefault="00386CF3" w:rsidP="00386CF3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55168">
        <w:rPr>
          <w:sz w:val="28"/>
          <w:szCs w:val="28"/>
        </w:rPr>
        <w:t>Формы и виды соучастия в пр</w:t>
      </w:r>
      <w:r w:rsidRPr="00455168">
        <w:rPr>
          <w:sz w:val="28"/>
          <w:szCs w:val="28"/>
        </w:rPr>
        <w:t>е</w:t>
      </w:r>
      <w:r w:rsidRPr="00455168">
        <w:rPr>
          <w:sz w:val="28"/>
          <w:szCs w:val="28"/>
        </w:rPr>
        <w:t>ступлении.</w:t>
      </w:r>
    </w:p>
    <w:p w:rsidR="00386CF3" w:rsidRPr="000B48F1" w:rsidRDefault="00386CF3" w:rsidP="00386CF3">
      <w:pPr>
        <w:widowControl w:val="0"/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ОТВЕТ  НА В</w:t>
      </w:r>
      <w:r>
        <w:rPr>
          <w:iCs/>
          <w:sz w:val="28"/>
          <w:szCs w:val="28"/>
        </w:rPr>
        <w:t>О</w:t>
      </w:r>
      <w:r>
        <w:rPr>
          <w:iCs/>
          <w:sz w:val="28"/>
          <w:szCs w:val="28"/>
        </w:rPr>
        <w:t>ПРОС №  .......                                                                                                               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ции:…………………………………………………………….</w:t>
      </w:r>
    </w:p>
    <w:p w:rsidR="00FA0ADD" w:rsidRPr="00695731" w:rsidRDefault="00FA0ADD" w:rsidP="00AC1D5D">
      <w:pPr>
        <w:shd w:val="clear" w:color="auto" w:fill="FFFFFF"/>
        <w:jc w:val="both"/>
        <w:rPr>
          <w:b/>
          <w:sz w:val="28"/>
          <w:szCs w:val="28"/>
        </w:rPr>
      </w:pPr>
      <w:r w:rsidRPr="00695731">
        <w:rPr>
          <w:b/>
          <w:sz w:val="28"/>
          <w:szCs w:val="28"/>
        </w:rPr>
        <w:lastRenderedPageBreak/>
        <w:t xml:space="preserve">ТЕМА </w:t>
      </w:r>
      <w:r w:rsidR="00386CF3">
        <w:rPr>
          <w:b/>
          <w:sz w:val="28"/>
          <w:szCs w:val="28"/>
        </w:rPr>
        <w:t>6</w:t>
      </w:r>
      <w:r w:rsidR="00F61151" w:rsidRPr="00695731">
        <w:rPr>
          <w:b/>
          <w:sz w:val="28"/>
          <w:szCs w:val="28"/>
        </w:rPr>
        <w:t>.</w:t>
      </w:r>
      <w:r w:rsidRPr="00695731">
        <w:rPr>
          <w:b/>
          <w:sz w:val="28"/>
          <w:szCs w:val="28"/>
        </w:rPr>
        <w:t xml:space="preserve"> ТРУД</w:t>
      </w:r>
      <w:r w:rsidRPr="00695731">
        <w:rPr>
          <w:b/>
          <w:sz w:val="28"/>
          <w:szCs w:val="28"/>
        </w:rPr>
        <w:t>О</w:t>
      </w:r>
      <w:r w:rsidRPr="00695731">
        <w:rPr>
          <w:b/>
          <w:sz w:val="28"/>
          <w:szCs w:val="28"/>
        </w:rPr>
        <w:t>ВОЕ ПРАВО</w:t>
      </w:r>
    </w:p>
    <w:p w:rsidR="002967C0" w:rsidRPr="00CF7396" w:rsidRDefault="002967C0" w:rsidP="002967C0">
      <w:pPr>
        <w:jc w:val="center"/>
      </w:pPr>
    </w:p>
    <w:p w:rsidR="00635B5A" w:rsidRPr="00635B5A" w:rsidRDefault="00113EBE" w:rsidP="00635B5A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>Способы защиты трудовых прав и свобод.</w:t>
      </w:r>
    </w:p>
    <w:p w:rsidR="00635B5A" w:rsidRPr="00635B5A" w:rsidRDefault="00635B5A" w:rsidP="00635B5A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>Индивидуальные трудовые споры, которые рассма</w:t>
      </w:r>
      <w:r w:rsidRPr="00635B5A">
        <w:rPr>
          <w:sz w:val="28"/>
          <w:szCs w:val="28"/>
        </w:rPr>
        <w:t>т</w:t>
      </w:r>
      <w:r w:rsidRPr="00635B5A">
        <w:rPr>
          <w:sz w:val="28"/>
          <w:szCs w:val="28"/>
        </w:rPr>
        <w:t>риваются непосредственно в судах.</w:t>
      </w:r>
    </w:p>
    <w:p w:rsidR="008A3148" w:rsidRPr="00635B5A" w:rsidRDefault="00113EBE" w:rsidP="00A14E9B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>Этапы ра</w:t>
      </w:r>
      <w:r w:rsidR="008A3148" w:rsidRPr="00635B5A">
        <w:rPr>
          <w:sz w:val="28"/>
          <w:szCs w:val="28"/>
        </w:rPr>
        <w:t>зрешени</w:t>
      </w:r>
      <w:r w:rsidRPr="00635B5A">
        <w:rPr>
          <w:sz w:val="28"/>
          <w:szCs w:val="28"/>
        </w:rPr>
        <w:t>я</w:t>
      </w:r>
      <w:r w:rsidR="008A3148" w:rsidRPr="00635B5A">
        <w:rPr>
          <w:sz w:val="28"/>
          <w:szCs w:val="28"/>
        </w:rPr>
        <w:t xml:space="preserve"> коллективных трудовых споров.</w:t>
      </w:r>
    </w:p>
    <w:p w:rsidR="002967C0" w:rsidRPr="00635B5A" w:rsidRDefault="00113EBE" w:rsidP="00A14E9B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>Сокращенное и неполное рабочее время</w:t>
      </w:r>
      <w:r w:rsidR="002967C0" w:rsidRPr="00635B5A">
        <w:rPr>
          <w:sz w:val="28"/>
          <w:szCs w:val="28"/>
        </w:rPr>
        <w:t xml:space="preserve">. </w:t>
      </w:r>
    </w:p>
    <w:p w:rsidR="008A3148" w:rsidRPr="00635B5A" w:rsidRDefault="002967C0" w:rsidP="00A14E9B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 xml:space="preserve">Понятие, виды и нормы </w:t>
      </w:r>
      <w:r w:rsidR="008A3148" w:rsidRPr="00635B5A">
        <w:rPr>
          <w:sz w:val="28"/>
          <w:szCs w:val="28"/>
        </w:rPr>
        <w:t>времени</w:t>
      </w:r>
      <w:r w:rsidR="00E232D8" w:rsidRPr="00635B5A">
        <w:rPr>
          <w:sz w:val="28"/>
          <w:szCs w:val="28"/>
        </w:rPr>
        <w:t xml:space="preserve"> отдыха</w:t>
      </w:r>
      <w:r w:rsidR="008A3148" w:rsidRPr="00635B5A">
        <w:rPr>
          <w:sz w:val="28"/>
          <w:szCs w:val="28"/>
        </w:rPr>
        <w:t>.</w:t>
      </w:r>
    </w:p>
    <w:p w:rsidR="00635B5A" w:rsidRPr="00635B5A" w:rsidRDefault="00635B5A" w:rsidP="00A14E9B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 xml:space="preserve">Дисциплинарные взыскания: виды и порядок применения. </w:t>
      </w:r>
    </w:p>
    <w:p w:rsidR="002967C0" w:rsidRPr="00635B5A" w:rsidRDefault="002967C0" w:rsidP="00A14E9B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>Расторжение трудового договора по инициативе работника.</w:t>
      </w:r>
    </w:p>
    <w:p w:rsidR="002967C0" w:rsidRPr="00635B5A" w:rsidRDefault="00635B5A" w:rsidP="00A14E9B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>Основания р</w:t>
      </w:r>
      <w:r w:rsidR="002967C0" w:rsidRPr="00635B5A">
        <w:rPr>
          <w:sz w:val="28"/>
          <w:szCs w:val="28"/>
        </w:rPr>
        <w:t>асторжени</w:t>
      </w:r>
      <w:r w:rsidRPr="00635B5A">
        <w:rPr>
          <w:sz w:val="28"/>
          <w:szCs w:val="28"/>
        </w:rPr>
        <w:t>я</w:t>
      </w:r>
      <w:r w:rsidR="002967C0" w:rsidRPr="00635B5A">
        <w:rPr>
          <w:sz w:val="28"/>
          <w:szCs w:val="28"/>
        </w:rPr>
        <w:t xml:space="preserve"> трудового</w:t>
      </w:r>
      <w:r w:rsidR="00113EBE" w:rsidRPr="00635B5A">
        <w:rPr>
          <w:sz w:val="28"/>
          <w:szCs w:val="28"/>
        </w:rPr>
        <w:t xml:space="preserve"> договора</w:t>
      </w:r>
      <w:r w:rsidR="002967C0" w:rsidRPr="00635B5A">
        <w:rPr>
          <w:sz w:val="28"/>
          <w:szCs w:val="28"/>
        </w:rPr>
        <w:t xml:space="preserve"> по инициативе работодателя. </w:t>
      </w:r>
    </w:p>
    <w:p w:rsidR="00113EBE" w:rsidRPr="00635B5A" w:rsidRDefault="00113EBE" w:rsidP="00A14E9B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 xml:space="preserve">Прекращение трудового договора по обстоятельствам, не зависящим от                  воли сторон. </w:t>
      </w:r>
    </w:p>
    <w:p w:rsidR="002967C0" w:rsidRPr="00635B5A" w:rsidRDefault="002967C0" w:rsidP="00A14E9B">
      <w:pPr>
        <w:numPr>
          <w:ilvl w:val="0"/>
          <w:numId w:val="43"/>
        </w:numPr>
        <w:tabs>
          <w:tab w:val="clear" w:pos="1400"/>
          <w:tab w:val="num" w:pos="540"/>
        </w:tabs>
        <w:ind w:left="540" w:hanging="540"/>
        <w:rPr>
          <w:sz w:val="28"/>
          <w:szCs w:val="28"/>
        </w:rPr>
      </w:pPr>
      <w:r w:rsidRPr="00635B5A">
        <w:rPr>
          <w:sz w:val="28"/>
          <w:szCs w:val="28"/>
        </w:rPr>
        <w:t>Социальное партнерство в сфере труда</w:t>
      </w:r>
      <w:r w:rsidR="00113EBE" w:rsidRPr="00635B5A">
        <w:rPr>
          <w:sz w:val="28"/>
          <w:szCs w:val="28"/>
        </w:rPr>
        <w:t>: понятие, формы, уровни</w:t>
      </w:r>
      <w:r w:rsidRPr="00635B5A">
        <w:rPr>
          <w:sz w:val="28"/>
          <w:szCs w:val="28"/>
        </w:rPr>
        <w:t>.</w:t>
      </w: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ОТВЕТ  НА В</w:t>
      </w:r>
      <w:r>
        <w:rPr>
          <w:iCs/>
          <w:sz w:val="28"/>
          <w:szCs w:val="28"/>
        </w:rPr>
        <w:t>О</w:t>
      </w:r>
      <w:r>
        <w:rPr>
          <w:iCs/>
          <w:sz w:val="28"/>
          <w:szCs w:val="28"/>
        </w:rPr>
        <w:t>ПРОС №  .......                                                                                                               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ции:…………………………………………………………….</w:t>
      </w:r>
    </w:p>
    <w:p w:rsidR="00FA0ADD" w:rsidRPr="00695731" w:rsidRDefault="00FA0ADD" w:rsidP="00AC1D5D">
      <w:pPr>
        <w:shd w:val="clear" w:color="auto" w:fill="FFFFFF"/>
        <w:jc w:val="both"/>
        <w:rPr>
          <w:b/>
          <w:bCs/>
          <w:sz w:val="28"/>
          <w:szCs w:val="28"/>
        </w:rPr>
      </w:pPr>
      <w:r w:rsidRPr="00695731">
        <w:rPr>
          <w:b/>
          <w:bCs/>
          <w:sz w:val="28"/>
          <w:szCs w:val="28"/>
        </w:rPr>
        <w:lastRenderedPageBreak/>
        <w:t>ТЕМА</w:t>
      </w:r>
      <w:r w:rsidR="00F61151" w:rsidRPr="00695731">
        <w:rPr>
          <w:b/>
          <w:bCs/>
          <w:sz w:val="28"/>
          <w:szCs w:val="28"/>
        </w:rPr>
        <w:t xml:space="preserve"> </w:t>
      </w:r>
      <w:r w:rsidR="00386CF3">
        <w:rPr>
          <w:b/>
          <w:bCs/>
          <w:sz w:val="28"/>
          <w:szCs w:val="28"/>
        </w:rPr>
        <w:t>7</w:t>
      </w:r>
      <w:r w:rsidR="00F61151" w:rsidRPr="00695731">
        <w:rPr>
          <w:b/>
          <w:bCs/>
          <w:sz w:val="28"/>
          <w:szCs w:val="28"/>
        </w:rPr>
        <w:t>.</w:t>
      </w:r>
      <w:r w:rsidRPr="00695731">
        <w:rPr>
          <w:b/>
          <w:bCs/>
          <w:sz w:val="28"/>
          <w:szCs w:val="28"/>
        </w:rPr>
        <w:t xml:space="preserve"> СЕМЕ</w:t>
      </w:r>
      <w:r w:rsidRPr="00695731">
        <w:rPr>
          <w:b/>
          <w:bCs/>
          <w:sz w:val="28"/>
          <w:szCs w:val="28"/>
        </w:rPr>
        <w:t>Й</w:t>
      </w:r>
      <w:r w:rsidRPr="00695731">
        <w:rPr>
          <w:b/>
          <w:bCs/>
          <w:sz w:val="28"/>
          <w:szCs w:val="28"/>
        </w:rPr>
        <w:t>НОЕ ПРАВО</w:t>
      </w:r>
    </w:p>
    <w:p w:rsidR="003956FB" w:rsidRDefault="003956FB" w:rsidP="003956FB">
      <w:pPr>
        <w:shd w:val="clear" w:color="auto" w:fill="FFFFFF"/>
        <w:rPr>
          <w:iCs/>
          <w:sz w:val="28"/>
          <w:szCs w:val="28"/>
        </w:rPr>
      </w:pPr>
    </w:p>
    <w:p w:rsidR="003956FB" w:rsidRPr="009B6B2F" w:rsidRDefault="003956FB" w:rsidP="003956F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Алиментные обязательства родителей и д</w:t>
      </w:r>
      <w:r w:rsidRPr="009B6B2F">
        <w:rPr>
          <w:sz w:val="28"/>
          <w:szCs w:val="28"/>
        </w:rPr>
        <w:t>е</w:t>
      </w:r>
      <w:r w:rsidRPr="009B6B2F">
        <w:rPr>
          <w:sz w:val="28"/>
          <w:szCs w:val="28"/>
        </w:rPr>
        <w:t>тей</w:t>
      </w:r>
      <w:r w:rsidR="00C87858">
        <w:rPr>
          <w:sz w:val="28"/>
          <w:szCs w:val="28"/>
        </w:rPr>
        <w:t>.</w:t>
      </w:r>
    </w:p>
    <w:p w:rsidR="003956FB" w:rsidRPr="009B6B2F" w:rsidRDefault="003956FB" w:rsidP="003956F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Алиментные обязательства супругов и бывших супр</w:t>
      </w:r>
      <w:r w:rsidRPr="009B6B2F">
        <w:rPr>
          <w:sz w:val="28"/>
          <w:szCs w:val="28"/>
        </w:rPr>
        <w:t>у</w:t>
      </w:r>
      <w:r w:rsidRPr="009B6B2F">
        <w:rPr>
          <w:sz w:val="28"/>
          <w:szCs w:val="28"/>
        </w:rPr>
        <w:t>гов</w:t>
      </w:r>
      <w:r w:rsidR="00C87858">
        <w:rPr>
          <w:sz w:val="28"/>
          <w:szCs w:val="28"/>
        </w:rPr>
        <w:t>.</w:t>
      </w:r>
    </w:p>
    <w:p w:rsidR="004D4E3B" w:rsidRPr="009B6B2F" w:rsidRDefault="004D4E3B" w:rsidP="004D4E3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Ответственность супругов по обязательс</w:t>
      </w:r>
      <w:r w:rsidRPr="009B6B2F">
        <w:rPr>
          <w:sz w:val="28"/>
          <w:szCs w:val="28"/>
        </w:rPr>
        <w:t>т</w:t>
      </w:r>
      <w:r w:rsidRPr="009B6B2F">
        <w:rPr>
          <w:sz w:val="28"/>
          <w:szCs w:val="28"/>
        </w:rPr>
        <w:t>вам</w:t>
      </w:r>
      <w:r>
        <w:rPr>
          <w:sz w:val="28"/>
          <w:szCs w:val="28"/>
        </w:rPr>
        <w:t>.</w:t>
      </w:r>
    </w:p>
    <w:p w:rsidR="003956FB" w:rsidRPr="009B6B2F" w:rsidRDefault="003956FB" w:rsidP="003956F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Договорный режим имущ</w:t>
      </w:r>
      <w:r w:rsidRPr="009B6B2F">
        <w:rPr>
          <w:sz w:val="28"/>
          <w:szCs w:val="28"/>
        </w:rPr>
        <w:t>е</w:t>
      </w:r>
      <w:r w:rsidRPr="009B6B2F">
        <w:rPr>
          <w:sz w:val="28"/>
          <w:szCs w:val="28"/>
        </w:rPr>
        <w:t>ства супругов</w:t>
      </w:r>
      <w:r w:rsidR="00C87858">
        <w:rPr>
          <w:sz w:val="28"/>
          <w:szCs w:val="28"/>
        </w:rPr>
        <w:t>.</w:t>
      </w:r>
    </w:p>
    <w:p w:rsidR="003956FB" w:rsidRPr="009B6B2F" w:rsidRDefault="003956FB" w:rsidP="003956F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Законный р</w:t>
      </w:r>
      <w:r w:rsidRPr="009B6B2F">
        <w:rPr>
          <w:sz w:val="28"/>
          <w:szCs w:val="28"/>
        </w:rPr>
        <w:t>е</w:t>
      </w:r>
      <w:r w:rsidRPr="009B6B2F">
        <w:rPr>
          <w:sz w:val="28"/>
          <w:szCs w:val="28"/>
        </w:rPr>
        <w:t>жим имущества супругов</w:t>
      </w:r>
      <w:r w:rsidR="00C87858">
        <w:rPr>
          <w:sz w:val="28"/>
          <w:szCs w:val="28"/>
        </w:rPr>
        <w:t>.</w:t>
      </w:r>
    </w:p>
    <w:p w:rsidR="003956FB" w:rsidRPr="009B6B2F" w:rsidRDefault="003956FB" w:rsidP="003956F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Личные права и обязанности супругов</w:t>
      </w:r>
      <w:r w:rsidR="00C87858">
        <w:rPr>
          <w:sz w:val="28"/>
          <w:szCs w:val="28"/>
        </w:rPr>
        <w:t>.</w:t>
      </w:r>
    </w:p>
    <w:p w:rsidR="003956FB" w:rsidRPr="009B6B2F" w:rsidRDefault="003956FB" w:rsidP="003956F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Обстоятельства, препятствующие закл</w:t>
      </w:r>
      <w:r w:rsidRPr="009B6B2F">
        <w:rPr>
          <w:sz w:val="28"/>
          <w:szCs w:val="28"/>
        </w:rPr>
        <w:t>ю</w:t>
      </w:r>
      <w:r w:rsidRPr="009B6B2F">
        <w:rPr>
          <w:sz w:val="28"/>
          <w:szCs w:val="28"/>
        </w:rPr>
        <w:t>чению брака</w:t>
      </w:r>
      <w:r w:rsidR="00C87858">
        <w:rPr>
          <w:sz w:val="28"/>
          <w:szCs w:val="28"/>
        </w:rPr>
        <w:t>.</w:t>
      </w:r>
    </w:p>
    <w:p w:rsidR="003956FB" w:rsidRPr="009B6B2F" w:rsidRDefault="003956FB" w:rsidP="003956F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Порядок и условия заключ</w:t>
      </w:r>
      <w:r w:rsidRPr="009B6B2F">
        <w:rPr>
          <w:sz w:val="28"/>
          <w:szCs w:val="28"/>
        </w:rPr>
        <w:t>е</w:t>
      </w:r>
      <w:r w:rsidRPr="009B6B2F">
        <w:rPr>
          <w:sz w:val="28"/>
          <w:szCs w:val="28"/>
        </w:rPr>
        <w:t>ния брака</w:t>
      </w:r>
      <w:r>
        <w:rPr>
          <w:sz w:val="28"/>
          <w:szCs w:val="28"/>
        </w:rPr>
        <w:t>.</w:t>
      </w:r>
    </w:p>
    <w:p w:rsidR="003956FB" w:rsidRPr="009B6B2F" w:rsidRDefault="003956FB" w:rsidP="003956F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Порядок расторжения бр</w:t>
      </w:r>
      <w:r w:rsidRPr="009B6B2F">
        <w:rPr>
          <w:sz w:val="28"/>
          <w:szCs w:val="28"/>
        </w:rPr>
        <w:t>а</w:t>
      </w:r>
      <w:r w:rsidRPr="009B6B2F">
        <w:rPr>
          <w:sz w:val="28"/>
          <w:szCs w:val="28"/>
        </w:rPr>
        <w:t>ка</w:t>
      </w:r>
      <w:r w:rsidR="00C87858">
        <w:rPr>
          <w:sz w:val="28"/>
          <w:szCs w:val="28"/>
        </w:rPr>
        <w:t>.</w:t>
      </w:r>
    </w:p>
    <w:p w:rsidR="003956FB" w:rsidRDefault="003956FB" w:rsidP="003956FB">
      <w:pPr>
        <w:numPr>
          <w:ilvl w:val="0"/>
          <w:numId w:val="7"/>
        </w:numPr>
        <w:rPr>
          <w:sz w:val="28"/>
          <w:szCs w:val="28"/>
        </w:rPr>
      </w:pPr>
      <w:r w:rsidRPr="009B6B2F">
        <w:rPr>
          <w:sz w:val="28"/>
          <w:szCs w:val="28"/>
        </w:rPr>
        <w:t>Формы воспитания детей, оставшихся без попечения р</w:t>
      </w:r>
      <w:r w:rsidRPr="009B6B2F">
        <w:rPr>
          <w:sz w:val="28"/>
          <w:szCs w:val="28"/>
        </w:rPr>
        <w:t>о</w:t>
      </w:r>
      <w:r w:rsidRPr="009B6B2F">
        <w:rPr>
          <w:sz w:val="28"/>
          <w:szCs w:val="28"/>
        </w:rPr>
        <w:t>дителей</w:t>
      </w:r>
      <w:r w:rsidR="00C87858">
        <w:rPr>
          <w:sz w:val="28"/>
          <w:szCs w:val="28"/>
        </w:rPr>
        <w:t>.</w:t>
      </w:r>
    </w:p>
    <w:p w:rsidR="003956FB" w:rsidRPr="009B6B2F" w:rsidRDefault="003956FB" w:rsidP="003956FB">
      <w:pPr>
        <w:ind w:left="360"/>
        <w:rPr>
          <w:sz w:val="28"/>
          <w:szCs w:val="28"/>
        </w:rPr>
      </w:pP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ОТВЕТ  НА В</w:t>
      </w:r>
      <w:r>
        <w:rPr>
          <w:iCs/>
          <w:sz w:val="28"/>
          <w:szCs w:val="28"/>
        </w:rPr>
        <w:t>О</w:t>
      </w:r>
      <w:r>
        <w:rPr>
          <w:iCs/>
          <w:sz w:val="28"/>
          <w:szCs w:val="28"/>
        </w:rPr>
        <w:t>ПРОС №  .......                                                                                                               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3662" w:rsidRDefault="002F3662" w:rsidP="002F3662">
      <w:pPr>
        <w:shd w:val="clear" w:color="auto" w:fill="FFFFFF"/>
        <w:spacing w:line="48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Источник информ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>ции:…………………………………………………………….</w:t>
      </w:r>
    </w:p>
    <w:p w:rsidR="00E046D9" w:rsidRPr="00E232D8" w:rsidRDefault="00AF1243" w:rsidP="009724E2">
      <w:pPr>
        <w:shd w:val="clear" w:color="auto" w:fill="FFFFFF"/>
        <w:ind w:firstLine="180"/>
        <w:jc w:val="center"/>
        <w:rPr>
          <w:b/>
          <w:color w:val="000000"/>
          <w:sz w:val="16"/>
          <w:szCs w:val="16"/>
        </w:rPr>
      </w:pPr>
      <w:r>
        <w:rPr>
          <w:b/>
          <w:noProof/>
          <w:color w:val="000000"/>
          <w:sz w:val="16"/>
          <w:szCs w:val="1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822" type="#_x0000_t202" style="position:absolute;left:0;text-align:left;margin-left:-42.55pt;margin-top:-515.9pt;width:1in;height:1in;z-index:251648000">
            <v:textbox>
              <w:txbxContent>
                <w:p w:rsidR="002115A3" w:rsidRDefault="002115A3"/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23" type="#_x0000_t202" style="position:absolute;left:0;text-align:left;margin-left:-42.55pt;margin-top:-515.9pt;width:1in;height:1in;z-index:251649024">
            <v:textbox>
              <w:txbxContent>
                <w:p w:rsidR="002115A3" w:rsidRDefault="002115A3" w:rsidP="006F4ACB">
                  <w:r>
                    <w:t>5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24" type="#_x0000_t202" style="position:absolute;left:0;text-align:left;margin-left:-42.55pt;margin-top:-515.9pt;width:1in;height:1in;z-index:251650048">
            <v:textbox>
              <w:txbxContent>
                <w:p w:rsidR="002115A3" w:rsidRDefault="002115A3" w:rsidP="006F4ACB">
                  <w:r>
                    <w:t>1</w:t>
                  </w:r>
                </w:p>
                <w:p w:rsidR="002115A3" w:rsidRDefault="002115A3" w:rsidP="006F4ACB"/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25" type="#_x0000_t202" style="position:absolute;left:0;text-align:left;margin-left:-42.55pt;margin-top:-515.9pt;width:1in;height:1in;z-index:251651072">
            <v:textbox>
              <w:txbxContent>
                <w:p w:rsidR="002115A3" w:rsidRDefault="002115A3" w:rsidP="006F4ACB">
                  <w:r>
                    <w:t>2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26" type="#_x0000_t202" style="position:absolute;left:0;text-align:left;margin-left:-42.55pt;margin-top:-515.9pt;width:1in;height:1in;z-index:251652096">
            <v:textbox>
              <w:txbxContent>
                <w:p w:rsidR="002115A3" w:rsidRDefault="002115A3" w:rsidP="006F4ACB">
                  <w:r>
                    <w:t>3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27" type="#_x0000_t202" style="position:absolute;left:0;text-align:left;margin-left:-42.55pt;margin-top:-515.9pt;width:1in;height:1in;z-index:251653120">
            <v:textbox>
              <w:txbxContent>
                <w:p w:rsidR="002115A3" w:rsidRDefault="002115A3" w:rsidP="006F4ACB">
                  <w:r>
                    <w:t>4</w:t>
                  </w:r>
                </w:p>
                <w:p w:rsidR="002115A3" w:rsidRDefault="002115A3" w:rsidP="006F4ACB"/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28" type="#_x0000_t202" style="position:absolute;left:0;text-align:left;margin-left:-42.55pt;margin-top:-515.9pt;width:1in;height:1in;z-index:251654144">
            <v:textbox>
              <w:txbxContent>
                <w:p w:rsidR="002115A3" w:rsidRDefault="002115A3" w:rsidP="006F4ACB">
                  <w:r>
                    <w:t>5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29" type="#_x0000_t202" style="position:absolute;left:0;text-align:left;margin-left:-42.55pt;margin-top:-515.9pt;width:1in;height:1in;z-index:251655168">
            <v:textbox>
              <w:txbxContent>
                <w:p w:rsidR="002115A3" w:rsidRDefault="002115A3" w:rsidP="006F4ACB">
                  <w:r>
                    <w:t>1</w:t>
                  </w:r>
                </w:p>
                <w:p w:rsidR="002115A3" w:rsidRDefault="002115A3" w:rsidP="006F4ACB"/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0" type="#_x0000_t202" style="position:absolute;left:0;text-align:left;margin-left:-42.55pt;margin-top:-515.9pt;width:1in;height:1in;z-index:251656192">
            <v:textbox>
              <w:txbxContent>
                <w:p w:rsidR="002115A3" w:rsidRDefault="002115A3" w:rsidP="006F4ACB">
                  <w:r>
                    <w:t>2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1" type="#_x0000_t202" style="position:absolute;left:0;text-align:left;margin-left:-42.55pt;margin-top:-515.9pt;width:1in;height:1in;z-index:251657216">
            <v:textbox>
              <w:txbxContent>
                <w:p w:rsidR="002115A3" w:rsidRDefault="002115A3" w:rsidP="006F4ACB">
                  <w:r>
                    <w:t>3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2" type="#_x0000_t202" style="position:absolute;left:0;text-align:left;margin-left:-42.55pt;margin-top:-515.9pt;width:1in;height:1in;z-index:251658240">
            <v:textbox>
              <w:txbxContent>
                <w:p w:rsidR="002115A3" w:rsidRDefault="002115A3" w:rsidP="006F4ACB">
                  <w:r>
                    <w:t>4</w:t>
                  </w:r>
                </w:p>
                <w:p w:rsidR="002115A3" w:rsidRDefault="002115A3" w:rsidP="006F4ACB"/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3" type="#_x0000_t202" style="position:absolute;left:0;text-align:left;margin-left:-42.55pt;margin-top:-515.9pt;width:1in;height:1in;z-index:251659264">
            <v:textbox>
              <w:txbxContent>
                <w:p w:rsidR="002115A3" w:rsidRDefault="002115A3" w:rsidP="006F4ACB">
                  <w:r>
                    <w:t>5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4" type="#_x0000_t202" style="position:absolute;left:0;text-align:left;margin-left:-42.55pt;margin-top:-515.9pt;width:1in;height:1in;z-index:251660288">
            <v:textbox>
              <w:txbxContent>
                <w:p w:rsidR="002115A3" w:rsidRDefault="002115A3" w:rsidP="006F4ACB">
                  <w:r>
                    <w:t>1</w:t>
                  </w:r>
                </w:p>
                <w:p w:rsidR="002115A3" w:rsidRDefault="002115A3" w:rsidP="006F4ACB"/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5" type="#_x0000_t202" style="position:absolute;left:0;text-align:left;margin-left:-42.55pt;margin-top:-515.9pt;width:1in;height:1in;z-index:251661312">
            <v:textbox>
              <w:txbxContent>
                <w:p w:rsidR="002115A3" w:rsidRDefault="002115A3" w:rsidP="006F4ACB">
                  <w:r>
                    <w:t>2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6" type="#_x0000_t202" style="position:absolute;left:0;text-align:left;margin-left:-42.55pt;margin-top:-515.9pt;width:1in;height:1in;z-index:251662336">
            <v:textbox>
              <w:txbxContent>
                <w:p w:rsidR="002115A3" w:rsidRDefault="002115A3" w:rsidP="006F4ACB">
                  <w:r>
                    <w:t>3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7" type="#_x0000_t202" style="position:absolute;left:0;text-align:left;margin-left:-42.55pt;margin-top:-515.9pt;width:1in;height:1in;z-index:251663360">
            <v:textbox>
              <w:txbxContent>
                <w:p w:rsidR="002115A3" w:rsidRDefault="002115A3" w:rsidP="006F4ACB">
                  <w:r>
                    <w:t>4</w:t>
                  </w:r>
                </w:p>
                <w:p w:rsidR="002115A3" w:rsidRDefault="002115A3" w:rsidP="006F4ACB"/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8" type="#_x0000_t202" style="position:absolute;left:0;text-align:left;margin-left:-42.55pt;margin-top:-515.9pt;width:1in;height:1in;z-index:251664384">
            <v:textbox>
              <w:txbxContent>
                <w:p w:rsidR="002115A3" w:rsidRDefault="002115A3" w:rsidP="006F4ACB">
                  <w:r>
                    <w:t>5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39" type="#_x0000_t202" style="position:absolute;left:0;text-align:left;margin-left:-42.55pt;margin-top:-515.9pt;width:1in;height:1in;z-index:251665408">
            <v:textbox>
              <w:txbxContent>
                <w:p w:rsidR="002115A3" w:rsidRDefault="002115A3" w:rsidP="006F4ACB">
                  <w:r>
                    <w:t>1</w:t>
                  </w:r>
                </w:p>
                <w:p w:rsidR="002115A3" w:rsidRDefault="002115A3" w:rsidP="006F4ACB"/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40" type="#_x0000_t202" style="position:absolute;left:0;text-align:left;margin-left:-42.55pt;margin-top:-515.9pt;width:1in;height:1in;z-index:251666432">
            <v:textbox>
              <w:txbxContent>
                <w:p w:rsidR="002115A3" w:rsidRDefault="002115A3" w:rsidP="006F4ACB">
                  <w:r>
                    <w:t>2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16"/>
          <w:szCs w:val="16"/>
        </w:rPr>
        <w:pict>
          <v:shape id="_x0000_s7841" type="#_x0000_t202" style="position:absolute;left:0;text-align:left;margin-left:-42.55pt;margin-top:-515.9pt;width:1in;height:1in;z-index:251667456">
            <v:textbox>
              <w:txbxContent>
                <w:p w:rsidR="002115A3" w:rsidRDefault="002115A3" w:rsidP="006F4ACB">
                  <w:r>
                    <w:t>3</w:t>
                  </w:r>
                </w:p>
              </w:txbxContent>
            </v:textbox>
          </v:shape>
        </w:pict>
      </w:r>
    </w:p>
    <w:sectPr w:rsidR="00E046D9" w:rsidRPr="00E232D8" w:rsidSect="00AC586A">
      <w:footerReference w:type="even" r:id="rId7"/>
      <w:footerReference w:type="default" r:id="rId8"/>
      <w:type w:val="continuous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AC2" w:rsidRDefault="00356AC2">
      <w:r>
        <w:separator/>
      </w:r>
    </w:p>
  </w:endnote>
  <w:endnote w:type="continuationSeparator" w:id="0">
    <w:p w:rsidR="00356AC2" w:rsidRDefault="00356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5A3" w:rsidRDefault="002115A3" w:rsidP="00D719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115A3" w:rsidRDefault="002115A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5A3" w:rsidRPr="00521712" w:rsidRDefault="002115A3" w:rsidP="00D719A4">
    <w:pPr>
      <w:pStyle w:val="a4"/>
      <w:framePr w:wrap="around" w:vAnchor="text" w:hAnchor="margin" w:xAlign="center" w:y="1"/>
      <w:rPr>
        <w:rStyle w:val="a5"/>
        <w:sz w:val="28"/>
        <w:szCs w:val="28"/>
      </w:rPr>
    </w:pPr>
    <w:r w:rsidRPr="00521712">
      <w:rPr>
        <w:rStyle w:val="a5"/>
        <w:sz w:val="28"/>
        <w:szCs w:val="28"/>
      </w:rPr>
      <w:fldChar w:fldCharType="begin"/>
    </w:r>
    <w:r w:rsidRPr="00521712">
      <w:rPr>
        <w:rStyle w:val="a5"/>
        <w:sz w:val="28"/>
        <w:szCs w:val="28"/>
      </w:rPr>
      <w:instrText xml:space="preserve">PAGE  </w:instrText>
    </w:r>
    <w:r w:rsidRPr="00521712">
      <w:rPr>
        <w:rStyle w:val="a5"/>
        <w:sz w:val="28"/>
        <w:szCs w:val="28"/>
      </w:rPr>
      <w:fldChar w:fldCharType="separate"/>
    </w:r>
    <w:r w:rsidR="005533DF">
      <w:rPr>
        <w:rStyle w:val="a5"/>
        <w:noProof/>
        <w:sz w:val="28"/>
        <w:szCs w:val="28"/>
      </w:rPr>
      <w:t>1</w:t>
    </w:r>
    <w:r w:rsidRPr="00521712">
      <w:rPr>
        <w:rStyle w:val="a5"/>
        <w:sz w:val="28"/>
        <w:szCs w:val="28"/>
      </w:rPr>
      <w:fldChar w:fldCharType="end"/>
    </w:r>
  </w:p>
  <w:p w:rsidR="002115A3" w:rsidRDefault="002115A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AC2" w:rsidRDefault="00356AC2">
      <w:r>
        <w:separator/>
      </w:r>
    </w:p>
  </w:footnote>
  <w:footnote w:type="continuationSeparator" w:id="0">
    <w:p w:rsidR="00356AC2" w:rsidRDefault="00356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0E3"/>
    <w:multiLevelType w:val="hybridMultilevel"/>
    <w:tmpl w:val="D290681A"/>
    <w:lvl w:ilvl="0" w:tplc="E278B2D2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>
    <w:nsid w:val="0B833F41"/>
    <w:multiLevelType w:val="hybridMultilevel"/>
    <w:tmpl w:val="B45235FC"/>
    <w:lvl w:ilvl="0" w:tplc="E278B2D2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F13B50"/>
    <w:multiLevelType w:val="hybridMultilevel"/>
    <w:tmpl w:val="523AF542"/>
    <w:lvl w:ilvl="0" w:tplc="E278B2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E76597"/>
    <w:multiLevelType w:val="hybridMultilevel"/>
    <w:tmpl w:val="33A49D4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9ED5DEC"/>
    <w:multiLevelType w:val="hybridMultilevel"/>
    <w:tmpl w:val="BD4467B8"/>
    <w:lvl w:ilvl="0" w:tplc="FC36490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F932B7"/>
    <w:multiLevelType w:val="hybridMultilevel"/>
    <w:tmpl w:val="CAB2B5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1B061A"/>
    <w:multiLevelType w:val="hybridMultilevel"/>
    <w:tmpl w:val="9EEC4174"/>
    <w:lvl w:ilvl="0" w:tplc="E278B2D2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383D5A"/>
    <w:multiLevelType w:val="hybridMultilevel"/>
    <w:tmpl w:val="CA768E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B65015"/>
    <w:multiLevelType w:val="hybridMultilevel"/>
    <w:tmpl w:val="E5A0DB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8464A65"/>
    <w:multiLevelType w:val="hybridMultilevel"/>
    <w:tmpl w:val="7600671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9EA328A"/>
    <w:multiLevelType w:val="hybridMultilevel"/>
    <w:tmpl w:val="103083F6"/>
    <w:lvl w:ilvl="0" w:tplc="C3FAD626">
      <w:start w:val="1"/>
      <w:numFmt w:val="decimal"/>
      <w:lvlText w:val="%1."/>
      <w:lvlJc w:val="left"/>
      <w:pPr>
        <w:tabs>
          <w:tab w:val="num" w:pos="1274"/>
        </w:tabs>
        <w:ind w:left="12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4"/>
        </w:tabs>
        <w:ind w:left="19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4"/>
        </w:tabs>
        <w:ind w:left="27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4"/>
        </w:tabs>
        <w:ind w:left="34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4"/>
        </w:tabs>
        <w:ind w:left="41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4"/>
        </w:tabs>
        <w:ind w:left="48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4"/>
        </w:tabs>
        <w:ind w:left="55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4"/>
        </w:tabs>
        <w:ind w:left="63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4"/>
        </w:tabs>
        <w:ind w:left="7034" w:hanging="180"/>
      </w:pPr>
    </w:lvl>
  </w:abstractNum>
  <w:abstractNum w:abstractNumId="11">
    <w:nsid w:val="2ADC72D0"/>
    <w:multiLevelType w:val="hybridMultilevel"/>
    <w:tmpl w:val="B9825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A64308"/>
    <w:multiLevelType w:val="hybridMultilevel"/>
    <w:tmpl w:val="AA7E481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3">
    <w:nsid w:val="2EEF4881"/>
    <w:multiLevelType w:val="hybridMultilevel"/>
    <w:tmpl w:val="869CB18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355E0436"/>
    <w:multiLevelType w:val="hybridMultilevel"/>
    <w:tmpl w:val="5E00B620"/>
    <w:lvl w:ilvl="0" w:tplc="E278B2D2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DC0FE2"/>
    <w:multiLevelType w:val="hybridMultilevel"/>
    <w:tmpl w:val="E34EC38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4B51B69"/>
    <w:multiLevelType w:val="hybridMultilevel"/>
    <w:tmpl w:val="A3F800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5227B73"/>
    <w:multiLevelType w:val="singleLevel"/>
    <w:tmpl w:val="8722882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8">
    <w:nsid w:val="4563179F"/>
    <w:multiLevelType w:val="hybridMultilevel"/>
    <w:tmpl w:val="DCB21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8934BD"/>
    <w:multiLevelType w:val="hybridMultilevel"/>
    <w:tmpl w:val="F1A4B2D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4AA9672A"/>
    <w:multiLevelType w:val="hybridMultilevel"/>
    <w:tmpl w:val="E35A8B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DB506D"/>
    <w:multiLevelType w:val="hybridMultilevel"/>
    <w:tmpl w:val="6E18042A"/>
    <w:lvl w:ilvl="0" w:tplc="C3DEAB3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4BFA0D46"/>
    <w:multiLevelType w:val="hybridMultilevel"/>
    <w:tmpl w:val="F624702A"/>
    <w:lvl w:ilvl="0" w:tplc="E278B2D2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212596"/>
    <w:multiLevelType w:val="hybridMultilevel"/>
    <w:tmpl w:val="64F697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7F2BC9"/>
    <w:multiLevelType w:val="hybridMultilevel"/>
    <w:tmpl w:val="AA3C37A0"/>
    <w:lvl w:ilvl="0" w:tplc="4426C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EC133E"/>
    <w:multiLevelType w:val="hybridMultilevel"/>
    <w:tmpl w:val="AF2E010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25301C6"/>
    <w:multiLevelType w:val="hybridMultilevel"/>
    <w:tmpl w:val="4EFA4AE8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>
    <w:nsid w:val="52D32637"/>
    <w:multiLevelType w:val="hybridMultilevel"/>
    <w:tmpl w:val="B7F81CE8"/>
    <w:lvl w:ilvl="0" w:tplc="F1D04FB2">
      <w:start w:val="1"/>
      <w:numFmt w:val="decimal"/>
      <w:lvlText w:val="%1."/>
      <w:lvlJc w:val="left"/>
      <w:pPr>
        <w:tabs>
          <w:tab w:val="num" w:pos="1655"/>
        </w:tabs>
        <w:ind w:left="165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28">
    <w:nsid w:val="536C133A"/>
    <w:multiLevelType w:val="hybridMultilevel"/>
    <w:tmpl w:val="96E2D30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47D194C"/>
    <w:multiLevelType w:val="hybridMultilevel"/>
    <w:tmpl w:val="75F82302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0">
    <w:nsid w:val="55210F81"/>
    <w:multiLevelType w:val="hybridMultilevel"/>
    <w:tmpl w:val="FF3A04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DB2E61"/>
    <w:multiLevelType w:val="hybridMultilevel"/>
    <w:tmpl w:val="7390CCD6"/>
    <w:lvl w:ilvl="0" w:tplc="E3EA2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4C7EAE"/>
    <w:multiLevelType w:val="hybridMultilevel"/>
    <w:tmpl w:val="39F24320"/>
    <w:lvl w:ilvl="0" w:tplc="FC36490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803937"/>
    <w:multiLevelType w:val="hybridMultilevel"/>
    <w:tmpl w:val="6C14C0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9E2D75"/>
    <w:multiLevelType w:val="hybridMultilevel"/>
    <w:tmpl w:val="4DF2C1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D872FD"/>
    <w:multiLevelType w:val="hybridMultilevel"/>
    <w:tmpl w:val="3F1210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FD2628"/>
    <w:multiLevelType w:val="hybridMultilevel"/>
    <w:tmpl w:val="FB908C24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7">
    <w:nsid w:val="64863361"/>
    <w:multiLevelType w:val="hybridMultilevel"/>
    <w:tmpl w:val="7BA4AF64"/>
    <w:lvl w:ilvl="0" w:tplc="F1D04FB2">
      <w:start w:val="1"/>
      <w:numFmt w:val="decimal"/>
      <w:lvlText w:val="%1."/>
      <w:lvlJc w:val="left"/>
      <w:pPr>
        <w:tabs>
          <w:tab w:val="num" w:pos="1655"/>
        </w:tabs>
        <w:ind w:left="165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A20B46"/>
    <w:multiLevelType w:val="hybridMultilevel"/>
    <w:tmpl w:val="4B9C05D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>
    <w:nsid w:val="6BBC4BB9"/>
    <w:multiLevelType w:val="hybridMultilevel"/>
    <w:tmpl w:val="53E865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1BF74BF"/>
    <w:multiLevelType w:val="hybridMultilevel"/>
    <w:tmpl w:val="23920664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1">
    <w:nsid w:val="72945696"/>
    <w:multiLevelType w:val="hybridMultilevel"/>
    <w:tmpl w:val="207217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081974"/>
    <w:multiLevelType w:val="hybridMultilevel"/>
    <w:tmpl w:val="79308F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8C85DC8"/>
    <w:multiLevelType w:val="hybridMultilevel"/>
    <w:tmpl w:val="0270D0A8"/>
    <w:lvl w:ilvl="0" w:tplc="E278B2D2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4F611C"/>
    <w:multiLevelType w:val="hybridMultilevel"/>
    <w:tmpl w:val="9104E6DC"/>
    <w:lvl w:ilvl="0" w:tplc="21E21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278B2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DE63BB9"/>
    <w:multiLevelType w:val="hybridMultilevel"/>
    <w:tmpl w:val="E31C38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2C29C9"/>
    <w:multiLevelType w:val="hybridMultilevel"/>
    <w:tmpl w:val="A21A3A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7"/>
  </w:num>
  <w:num w:numId="3">
    <w:abstractNumId w:val="32"/>
  </w:num>
  <w:num w:numId="4">
    <w:abstractNumId w:val="4"/>
  </w:num>
  <w:num w:numId="5">
    <w:abstractNumId w:val="30"/>
  </w:num>
  <w:num w:numId="6">
    <w:abstractNumId w:val="42"/>
  </w:num>
  <w:num w:numId="7">
    <w:abstractNumId w:val="34"/>
  </w:num>
  <w:num w:numId="8">
    <w:abstractNumId w:val="3"/>
  </w:num>
  <w:num w:numId="9">
    <w:abstractNumId w:val="15"/>
  </w:num>
  <w:num w:numId="10">
    <w:abstractNumId w:val="25"/>
  </w:num>
  <w:num w:numId="11">
    <w:abstractNumId w:val="35"/>
  </w:num>
  <w:num w:numId="12">
    <w:abstractNumId w:val="8"/>
  </w:num>
  <w:num w:numId="13">
    <w:abstractNumId w:val="28"/>
  </w:num>
  <w:num w:numId="14">
    <w:abstractNumId w:val="18"/>
  </w:num>
  <w:num w:numId="15">
    <w:abstractNumId w:val="39"/>
  </w:num>
  <w:num w:numId="16">
    <w:abstractNumId w:val="12"/>
  </w:num>
  <w:num w:numId="17">
    <w:abstractNumId w:val="17"/>
  </w:num>
  <w:num w:numId="18">
    <w:abstractNumId w:val="33"/>
  </w:num>
  <w:num w:numId="19">
    <w:abstractNumId w:val="11"/>
  </w:num>
  <w:num w:numId="20">
    <w:abstractNumId w:val="44"/>
  </w:num>
  <w:num w:numId="21">
    <w:abstractNumId w:val="29"/>
  </w:num>
  <w:num w:numId="22">
    <w:abstractNumId w:val="16"/>
  </w:num>
  <w:num w:numId="23">
    <w:abstractNumId w:val="13"/>
  </w:num>
  <w:num w:numId="24">
    <w:abstractNumId w:val="38"/>
  </w:num>
  <w:num w:numId="25">
    <w:abstractNumId w:val="45"/>
  </w:num>
  <w:num w:numId="26">
    <w:abstractNumId w:val="10"/>
  </w:num>
  <w:num w:numId="27">
    <w:abstractNumId w:val="9"/>
  </w:num>
  <w:num w:numId="28">
    <w:abstractNumId w:val="40"/>
  </w:num>
  <w:num w:numId="29">
    <w:abstractNumId w:val="26"/>
  </w:num>
  <w:num w:numId="30">
    <w:abstractNumId w:val="36"/>
  </w:num>
  <w:num w:numId="31">
    <w:abstractNumId w:val="27"/>
  </w:num>
  <w:num w:numId="32">
    <w:abstractNumId w:val="37"/>
  </w:num>
  <w:num w:numId="33">
    <w:abstractNumId w:val="0"/>
  </w:num>
  <w:num w:numId="34">
    <w:abstractNumId w:val="19"/>
  </w:num>
  <w:num w:numId="35">
    <w:abstractNumId w:val="23"/>
  </w:num>
  <w:num w:numId="36">
    <w:abstractNumId w:val="41"/>
  </w:num>
  <w:num w:numId="37">
    <w:abstractNumId w:val="1"/>
  </w:num>
  <w:num w:numId="38">
    <w:abstractNumId w:val="31"/>
  </w:num>
  <w:num w:numId="39">
    <w:abstractNumId w:val="5"/>
  </w:num>
  <w:num w:numId="40">
    <w:abstractNumId w:val="14"/>
  </w:num>
  <w:num w:numId="41">
    <w:abstractNumId w:val="6"/>
  </w:num>
  <w:num w:numId="42">
    <w:abstractNumId w:val="46"/>
  </w:num>
  <w:num w:numId="43">
    <w:abstractNumId w:val="22"/>
  </w:num>
  <w:num w:numId="44">
    <w:abstractNumId w:val="43"/>
  </w:num>
  <w:num w:numId="45">
    <w:abstractNumId w:val="24"/>
  </w:num>
  <w:num w:numId="46">
    <w:abstractNumId w:val="2"/>
  </w:num>
  <w:num w:numId="47">
    <w:abstractNumId w:val="2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FF3"/>
    <w:rsid w:val="00012C42"/>
    <w:rsid w:val="00016A54"/>
    <w:rsid w:val="00016EF5"/>
    <w:rsid w:val="000174DB"/>
    <w:rsid w:val="00022BD4"/>
    <w:rsid w:val="0002562A"/>
    <w:rsid w:val="000268B5"/>
    <w:rsid w:val="0004245A"/>
    <w:rsid w:val="00067516"/>
    <w:rsid w:val="00071927"/>
    <w:rsid w:val="00080A72"/>
    <w:rsid w:val="000866E4"/>
    <w:rsid w:val="000876DD"/>
    <w:rsid w:val="000878EE"/>
    <w:rsid w:val="000905E0"/>
    <w:rsid w:val="00095CD7"/>
    <w:rsid w:val="000A1B83"/>
    <w:rsid w:val="000A60DA"/>
    <w:rsid w:val="000B1097"/>
    <w:rsid w:val="000B3B9C"/>
    <w:rsid w:val="000D4E2D"/>
    <w:rsid w:val="000E5285"/>
    <w:rsid w:val="000E6D9D"/>
    <w:rsid w:val="000F4955"/>
    <w:rsid w:val="00100DA7"/>
    <w:rsid w:val="00113EBE"/>
    <w:rsid w:val="001206A6"/>
    <w:rsid w:val="00121196"/>
    <w:rsid w:val="00133E39"/>
    <w:rsid w:val="00137CDA"/>
    <w:rsid w:val="00147977"/>
    <w:rsid w:val="0015178A"/>
    <w:rsid w:val="001553E9"/>
    <w:rsid w:val="00161C3C"/>
    <w:rsid w:val="00164A0E"/>
    <w:rsid w:val="00186B59"/>
    <w:rsid w:val="00193B5E"/>
    <w:rsid w:val="0019426B"/>
    <w:rsid w:val="001D5BCE"/>
    <w:rsid w:val="001F52DE"/>
    <w:rsid w:val="00204A58"/>
    <w:rsid w:val="002115A3"/>
    <w:rsid w:val="00212802"/>
    <w:rsid w:val="0022354F"/>
    <w:rsid w:val="00223E69"/>
    <w:rsid w:val="00225B34"/>
    <w:rsid w:val="00230146"/>
    <w:rsid w:val="002349A6"/>
    <w:rsid w:val="002436C6"/>
    <w:rsid w:val="00262B0F"/>
    <w:rsid w:val="002654DF"/>
    <w:rsid w:val="00276800"/>
    <w:rsid w:val="002967C0"/>
    <w:rsid w:val="00296CB9"/>
    <w:rsid w:val="002A6B46"/>
    <w:rsid w:val="002B0CBF"/>
    <w:rsid w:val="002C1595"/>
    <w:rsid w:val="002C17AF"/>
    <w:rsid w:val="002C32C9"/>
    <w:rsid w:val="002C725E"/>
    <w:rsid w:val="002D6AF0"/>
    <w:rsid w:val="002E00A1"/>
    <w:rsid w:val="002E2D1F"/>
    <w:rsid w:val="002F3662"/>
    <w:rsid w:val="002F6291"/>
    <w:rsid w:val="002F6292"/>
    <w:rsid w:val="002F6FF3"/>
    <w:rsid w:val="00303B1E"/>
    <w:rsid w:val="00321BB5"/>
    <w:rsid w:val="00321E0B"/>
    <w:rsid w:val="00340E3B"/>
    <w:rsid w:val="00347A9F"/>
    <w:rsid w:val="00356AC2"/>
    <w:rsid w:val="003618F9"/>
    <w:rsid w:val="0036324A"/>
    <w:rsid w:val="00375E2D"/>
    <w:rsid w:val="003763CC"/>
    <w:rsid w:val="00381F86"/>
    <w:rsid w:val="00385504"/>
    <w:rsid w:val="00386CF3"/>
    <w:rsid w:val="0039133D"/>
    <w:rsid w:val="00392465"/>
    <w:rsid w:val="003956FB"/>
    <w:rsid w:val="003A6107"/>
    <w:rsid w:val="003C3799"/>
    <w:rsid w:val="003D05D7"/>
    <w:rsid w:val="003D3C73"/>
    <w:rsid w:val="003D78BE"/>
    <w:rsid w:val="003E4224"/>
    <w:rsid w:val="003F37B6"/>
    <w:rsid w:val="003F6EC2"/>
    <w:rsid w:val="004027B5"/>
    <w:rsid w:val="004056F6"/>
    <w:rsid w:val="00414E0A"/>
    <w:rsid w:val="00421B6D"/>
    <w:rsid w:val="00432052"/>
    <w:rsid w:val="00436DB7"/>
    <w:rsid w:val="00444846"/>
    <w:rsid w:val="0044530A"/>
    <w:rsid w:val="00455168"/>
    <w:rsid w:val="00471A45"/>
    <w:rsid w:val="00481A5A"/>
    <w:rsid w:val="00482069"/>
    <w:rsid w:val="00483CF3"/>
    <w:rsid w:val="004A576C"/>
    <w:rsid w:val="004C2AFF"/>
    <w:rsid w:val="004D4E3B"/>
    <w:rsid w:val="004D7023"/>
    <w:rsid w:val="004E0677"/>
    <w:rsid w:val="004E26E0"/>
    <w:rsid w:val="004E4C65"/>
    <w:rsid w:val="004E52E0"/>
    <w:rsid w:val="004F62D7"/>
    <w:rsid w:val="00502BC8"/>
    <w:rsid w:val="005056BD"/>
    <w:rsid w:val="00506DB6"/>
    <w:rsid w:val="005100AF"/>
    <w:rsid w:val="00514526"/>
    <w:rsid w:val="005157ED"/>
    <w:rsid w:val="00521712"/>
    <w:rsid w:val="005313FB"/>
    <w:rsid w:val="00533AF7"/>
    <w:rsid w:val="005533DF"/>
    <w:rsid w:val="00554A3D"/>
    <w:rsid w:val="00570F36"/>
    <w:rsid w:val="005761EB"/>
    <w:rsid w:val="00581A41"/>
    <w:rsid w:val="0058250E"/>
    <w:rsid w:val="00586242"/>
    <w:rsid w:val="005911D6"/>
    <w:rsid w:val="005A3D7B"/>
    <w:rsid w:val="005B0E9C"/>
    <w:rsid w:val="005B3C15"/>
    <w:rsid w:val="005D65A4"/>
    <w:rsid w:val="005F1BAB"/>
    <w:rsid w:val="005F2D60"/>
    <w:rsid w:val="0060085B"/>
    <w:rsid w:val="00610487"/>
    <w:rsid w:val="00612819"/>
    <w:rsid w:val="00633F00"/>
    <w:rsid w:val="00635B5A"/>
    <w:rsid w:val="00657A6C"/>
    <w:rsid w:val="00664B8D"/>
    <w:rsid w:val="00686EBD"/>
    <w:rsid w:val="006871DE"/>
    <w:rsid w:val="00694D42"/>
    <w:rsid w:val="00695731"/>
    <w:rsid w:val="0069598E"/>
    <w:rsid w:val="006A1A26"/>
    <w:rsid w:val="006A5C16"/>
    <w:rsid w:val="006B06C5"/>
    <w:rsid w:val="006B1C0A"/>
    <w:rsid w:val="006C2781"/>
    <w:rsid w:val="006D65D2"/>
    <w:rsid w:val="006E2653"/>
    <w:rsid w:val="006E7D46"/>
    <w:rsid w:val="006F3FE6"/>
    <w:rsid w:val="006F4ACB"/>
    <w:rsid w:val="006F6BBE"/>
    <w:rsid w:val="0073052B"/>
    <w:rsid w:val="00743E19"/>
    <w:rsid w:val="00756733"/>
    <w:rsid w:val="00760C1F"/>
    <w:rsid w:val="00771E36"/>
    <w:rsid w:val="00777CC7"/>
    <w:rsid w:val="00780CDE"/>
    <w:rsid w:val="007824A5"/>
    <w:rsid w:val="00793F1F"/>
    <w:rsid w:val="007A7DF9"/>
    <w:rsid w:val="007B15D7"/>
    <w:rsid w:val="007B367E"/>
    <w:rsid w:val="007C20EB"/>
    <w:rsid w:val="007D5ED2"/>
    <w:rsid w:val="007E1235"/>
    <w:rsid w:val="007F1198"/>
    <w:rsid w:val="00800255"/>
    <w:rsid w:val="008061B6"/>
    <w:rsid w:val="008105EA"/>
    <w:rsid w:val="008171DE"/>
    <w:rsid w:val="00844AA2"/>
    <w:rsid w:val="0086688C"/>
    <w:rsid w:val="00870618"/>
    <w:rsid w:val="0087291C"/>
    <w:rsid w:val="008803FE"/>
    <w:rsid w:val="00891F78"/>
    <w:rsid w:val="00894700"/>
    <w:rsid w:val="008A3148"/>
    <w:rsid w:val="008B1FF7"/>
    <w:rsid w:val="008B49AB"/>
    <w:rsid w:val="008B5F2F"/>
    <w:rsid w:val="008F6E8D"/>
    <w:rsid w:val="00903866"/>
    <w:rsid w:val="00912C4F"/>
    <w:rsid w:val="009658AB"/>
    <w:rsid w:val="009724E2"/>
    <w:rsid w:val="00976FFD"/>
    <w:rsid w:val="00986160"/>
    <w:rsid w:val="00990CD4"/>
    <w:rsid w:val="009922CA"/>
    <w:rsid w:val="00993E2D"/>
    <w:rsid w:val="009B53CE"/>
    <w:rsid w:val="009C0BA9"/>
    <w:rsid w:val="009C2083"/>
    <w:rsid w:val="009E604F"/>
    <w:rsid w:val="009F3E36"/>
    <w:rsid w:val="00A02976"/>
    <w:rsid w:val="00A064A4"/>
    <w:rsid w:val="00A14BEF"/>
    <w:rsid w:val="00A14E9B"/>
    <w:rsid w:val="00A30635"/>
    <w:rsid w:val="00A30CC0"/>
    <w:rsid w:val="00A30F2A"/>
    <w:rsid w:val="00A322A7"/>
    <w:rsid w:val="00A34D67"/>
    <w:rsid w:val="00A5197A"/>
    <w:rsid w:val="00A5551C"/>
    <w:rsid w:val="00A7784D"/>
    <w:rsid w:val="00A95B4B"/>
    <w:rsid w:val="00AA2188"/>
    <w:rsid w:val="00AC1D5D"/>
    <w:rsid w:val="00AC458A"/>
    <w:rsid w:val="00AC4592"/>
    <w:rsid w:val="00AC586A"/>
    <w:rsid w:val="00AD30F3"/>
    <w:rsid w:val="00AF1243"/>
    <w:rsid w:val="00B00D6C"/>
    <w:rsid w:val="00B213E0"/>
    <w:rsid w:val="00B22529"/>
    <w:rsid w:val="00B2751F"/>
    <w:rsid w:val="00B277C4"/>
    <w:rsid w:val="00B303AE"/>
    <w:rsid w:val="00B309CC"/>
    <w:rsid w:val="00B373F6"/>
    <w:rsid w:val="00B43E7A"/>
    <w:rsid w:val="00B52DB7"/>
    <w:rsid w:val="00B607D6"/>
    <w:rsid w:val="00B61CBD"/>
    <w:rsid w:val="00B65B87"/>
    <w:rsid w:val="00B75378"/>
    <w:rsid w:val="00B810B4"/>
    <w:rsid w:val="00B81538"/>
    <w:rsid w:val="00B81719"/>
    <w:rsid w:val="00B84F0C"/>
    <w:rsid w:val="00B85197"/>
    <w:rsid w:val="00B87702"/>
    <w:rsid w:val="00BC53C2"/>
    <w:rsid w:val="00BC6FDF"/>
    <w:rsid w:val="00BD3876"/>
    <w:rsid w:val="00BD7810"/>
    <w:rsid w:val="00C0350C"/>
    <w:rsid w:val="00C04F7E"/>
    <w:rsid w:val="00C058C3"/>
    <w:rsid w:val="00C07635"/>
    <w:rsid w:val="00C1474A"/>
    <w:rsid w:val="00C17838"/>
    <w:rsid w:val="00C50B16"/>
    <w:rsid w:val="00C561D3"/>
    <w:rsid w:val="00C57EC4"/>
    <w:rsid w:val="00C67BBD"/>
    <w:rsid w:val="00C87858"/>
    <w:rsid w:val="00C92CF5"/>
    <w:rsid w:val="00CA060E"/>
    <w:rsid w:val="00CB15E9"/>
    <w:rsid w:val="00CB27AF"/>
    <w:rsid w:val="00CE2986"/>
    <w:rsid w:val="00CE74A3"/>
    <w:rsid w:val="00CF504D"/>
    <w:rsid w:val="00D0030F"/>
    <w:rsid w:val="00D030B1"/>
    <w:rsid w:val="00D0593D"/>
    <w:rsid w:val="00D1383F"/>
    <w:rsid w:val="00D249DD"/>
    <w:rsid w:val="00D43A0F"/>
    <w:rsid w:val="00D55C21"/>
    <w:rsid w:val="00D56069"/>
    <w:rsid w:val="00D572D4"/>
    <w:rsid w:val="00D57840"/>
    <w:rsid w:val="00D617E5"/>
    <w:rsid w:val="00D63864"/>
    <w:rsid w:val="00D65665"/>
    <w:rsid w:val="00D719A4"/>
    <w:rsid w:val="00D811D5"/>
    <w:rsid w:val="00D915F3"/>
    <w:rsid w:val="00DA6A3E"/>
    <w:rsid w:val="00DC157D"/>
    <w:rsid w:val="00DD1AF0"/>
    <w:rsid w:val="00DD493E"/>
    <w:rsid w:val="00DE5B95"/>
    <w:rsid w:val="00DE6AF5"/>
    <w:rsid w:val="00E0417B"/>
    <w:rsid w:val="00E043A8"/>
    <w:rsid w:val="00E046D9"/>
    <w:rsid w:val="00E232D8"/>
    <w:rsid w:val="00E31CB6"/>
    <w:rsid w:val="00E42449"/>
    <w:rsid w:val="00E429E0"/>
    <w:rsid w:val="00E4546F"/>
    <w:rsid w:val="00E4713F"/>
    <w:rsid w:val="00E47AB6"/>
    <w:rsid w:val="00E53F0B"/>
    <w:rsid w:val="00E54C5E"/>
    <w:rsid w:val="00E56C33"/>
    <w:rsid w:val="00E75E4F"/>
    <w:rsid w:val="00E804E5"/>
    <w:rsid w:val="00E829ED"/>
    <w:rsid w:val="00EC082B"/>
    <w:rsid w:val="00EC3EB9"/>
    <w:rsid w:val="00EC551E"/>
    <w:rsid w:val="00ED036B"/>
    <w:rsid w:val="00EE6E55"/>
    <w:rsid w:val="00EE6F41"/>
    <w:rsid w:val="00EF0A7B"/>
    <w:rsid w:val="00EF5DC5"/>
    <w:rsid w:val="00F038E1"/>
    <w:rsid w:val="00F05801"/>
    <w:rsid w:val="00F05E46"/>
    <w:rsid w:val="00F1335E"/>
    <w:rsid w:val="00F2458D"/>
    <w:rsid w:val="00F31B27"/>
    <w:rsid w:val="00F50776"/>
    <w:rsid w:val="00F5534F"/>
    <w:rsid w:val="00F61151"/>
    <w:rsid w:val="00F73D5F"/>
    <w:rsid w:val="00F90BAE"/>
    <w:rsid w:val="00F91BFD"/>
    <w:rsid w:val="00F96529"/>
    <w:rsid w:val="00F96ED4"/>
    <w:rsid w:val="00FA0ADD"/>
    <w:rsid w:val="00FD08E1"/>
    <w:rsid w:val="00FD4984"/>
    <w:rsid w:val="00FE343A"/>
    <w:rsid w:val="00FF0354"/>
    <w:rsid w:val="00FF7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,2,3,4,5,6,7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6FF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225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auiue">
    <w:name w:val="Iau?iue"/>
    <w:rsid w:val="00D56069"/>
    <w:pPr>
      <w:autoSpaceDE w:val="0"/>
      <w:autoSpaceDN w:val="0"/>
    </w:pPr>
    <w:rPr>
      <w:lang w:val="en-US"/>
    </w:rPr>
  </w:style>
  <w:style w:type="paragraph" w:styleId="a4">
    <w:name w:val="footer"/>
    <w:basedOn w:val="a"/>
    <w:rsid w:val="00E75E4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75E4F"/>
  </w:style>
  <w:style w:type="paragraph" w:styleId="a6">
    <w:name w:val="header"/>
    <w:basedOn w:val="a"/>
    <w:rsid w:val="000B1097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rsid w:val="00B810B4"/>
    <w:pPr>
      <w:ind w:firstLine="510"/>
      <w:jc w:val="both"/>
    </w:pPr>
    <w:rPr>
      <w:sz w:val="28"/>
      <w:szCs w:val="20"/>
    </w:rPr>
  </w:style>
  <w:style w:type="paragraph" w:styleId="3">
    <w:name w:val="Body Text Indent 3"/>
    <w:basedOn w:val="a"/>
    <w:rsid w:val="00B00D6C"/>
    <w:pPr>
      <w:spacing w:after="120"/>
      <w:ind w:left="283"/>
    </w:pPr>
    <w:rPr>
      <w:sz w:val="16"/>
      <w:szCs w:val="16"/>
    </w:rPr>
  </w:style>
  <w:style w:type="paragraph" w:styleId="a8">
    <w:name w:val="Body Text"/>
    <w:basedOn w:val="a"/>
    <w:rsid w:val="00B00D6C"/>
    <w:pPr>
      <w:spacing w:after="120"/>
    </w:pPr>
  </w:style>
  <w:style w:type="paragraph" w:customStyle="1" w:styleId="ConsPlusNormal">
    <w:name w:val="ConsPlusNormal"/>
    <w:rsid w:val="005100A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9">
    <w:name w:val="Hyperlink"/>
    <w:rsid w:val="00A30F2A"/>
    <w:rPr>
      <w:color w:val="08444C"/>
      <w:u w:val="single"/>
    </w:rPr>
  </w:style>
  <w:style w:type="paragraph" w:customStyle="1" w:styleId="aa">
    <w:name w:val="Знак Знак Знак Знак"/>
    <w:basedOn w:val="a"/>
    <w:rsid w:val="0039133D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3022</Words>
  <Characters>17229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20211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User</dc:creator>
  <cp:lastModifiedBy>IRONMANN (AKA SHAMAN)</cp:lastModifiedBy>
  <cp:revision>2</cp:revision>
  <cp:lastPrinted>2016-09-08T09:08:00Z</cp:lastPrinted>
  <dcterms:created xsi:type="dcterms:W3CDTF">2022-05-24T09:45:00Z</dcterms:created>
  <dcterms:modified xsi:type="dcterms:W3CDTF">2022-05-24T09:45:00Z</dcterms:modified>
</cp:coreProperties>
</file>