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066CC"/>
          <w:sz w:val="48"/>
        </w:rPr>
        <w:t>SEVBAN BURGAZ</w:t>
      </w:r>
    </w:p>
    <w:p>
      <w:pPr>
        <w:jc w:val="center"/>
      </w:pPr>
      <w:r>
        <w:rPr>
          <w:color w:val="646464"/>
          <w:sz w:val="28"/>
        </w:rPr>
        <w:t>SOFTWARE DEVELOPER</w:t>
      </w:r>
    </w:p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6480"/>
      </w:tblGrid>
      <w:tr>
        <w:tc>
          <w:tcPr>
            <w:tcW w:type="dxa" w:w="5400"/>
          </w:tcPr>
          <w:p>
            <w:r/>
            <w:r>
              <w:rPr>
                <w:b/>
              </w:rPr>
              <w:t>PERSOONLIJK PROFIEL</w:t>
              <w:br/>
            </w:r>
          </w:p>
          <w:p>
            <w:r>
              <w:t>Ik ben een professionele en meedenkende persoon die sterk is in multitasken en het efficiënt uitvoeren van opdrachten. Ik werk doelgericht, ben gefocust en weet van aanpakken.</w:t>
            </w:r>
          </w:p>
          <w:p>
            <w:r>
              <w:rPr>
                <w:b/>
              </w:rPr>
              <w:br/>
              <w:t>CONTACT</w:t>
              <w:br/>
            </w:r>
          </w:p>
          <w:p>
            <w:r>
              <w:t>Koningspleinhof 20</w:t>
              <w:br/>
              <w:t>+31 06 15364805</w:t>
              <w:br/>
              <w:t>sevban_38@outlook.com</w:t>
              <w:br/>
              <w:t>LinkedIn: Sevban Burgaz</w:t>
            </w:r>
          </w:p>
          <w:p>
            <w:r>
              <w:rPr>
                <w:b/>
              </w:rPr>
              <w:br/>
              <w:t>OPLEIDING</w:t>
              <w:br/>
            </w:r>
          </w:p>
          <w:p>
            <w:r>
              <w:t>Da Vinci College</w:t>
              <w:br/>
              <w:t>Software Developer – heden</w:t>
            </w:r>
          </w:p>
          <w:p>
            <w:r>
              <w:t>Insula College – Koningstraat</w:t>
              <w:br/>
              <w:t>Vmbo-TL/GL</w:t>
            </w:r>
          </w:p>
        </w:tc>
        <w:tc>
          <w:tcPr>
            <w:tcW w:type="dxa" w:w="5400"/>
          </w:tcPr>
          <w:p>
            <w:r/>
            <w:r>
              <w:rPr>
                <w:b/>
              </w:rPr>
              <w:t>VAARDIGHEDEN</w:t>
              <w:br/>
            </w:r>
          </w:p>
          <w:p>
            <w:r>
              <w:t>- Multitasking</w:t>
              <w:br/>
              <w:t>- Professionele werkhouding</w:t>
              <w:br/>
              <w:t>- Gericht en gefocust werken</w:t>
            </w:r>
          </w:p>
          <w:p>
            <w:r>
              <w:rPr>
                <w:b/>
              </w:rPr>
              <w:br/>
              <w:t>TECHNISCHE VAARDIGHEDEN</w:t>
              <w:br/>
            </w:r>
          </w:p>
          <w:p>
            <w:r>
              <w:t>Python, CSS, HTML, JavaScript</w:t>
              <w:br/>
              <w:t>SQLite, MySQL</w:t>
            </w:r>
          </w:p>
          <w:p>
            <w:r>
              <w:rPr>
                <w:b/>
              </w:rPr>
              <w:br/>
              <w:t>TALEN</w:t>
              <w:br/>
            </w:r>
          </w:p>
          <w:p>
            <w:r>
              <w:t>Turks – 60%</w:t>
              <w:br/>
              <w:t>Engels – 70%</w:t>
              <w:br/>
              <w:t>Nederlands – 70%</w:t>
            </w:r>
          </w:p>
          <w:p>
            <w:r>
              <w:rPr>
                <w:b/>
              </w:rPr>
              <w:br/>
              <w:t>WERKERVARING</w:t>
              <w:br/>
            </w:r>
          </w:p>
          <w:p>
            <w:r>
              <w:t>Albert Heijn – Achterom</w:t>
              <w:br/>
              <w:t>Vakkenvuller (9 maanden)</w:t>
            </w:r>
          </w:p>
          <w:p>
            <w:r>
              <w:t>- Schappen vullen en houdbaarheid controleren</w:t>
              <w:br/>
              <w:t>- Klanten helpen</w:t>
            </w:r>
          </w:p>
          <w:p>
            <w:r>
              <w:t>New York Pizza – Transvaalstraat</w:t>
              <w:br/>
              <w:t>Bezorger / Pizzamaker (6 maanden)</w:t>
            </w:r>
          </w:p>
          <w:p>
            <w:r>
              <w:t>- Pizza’s bereiden en bezorgen</w:t>
              <w:br/>
              <w:t>- Orders verwerken</w:t>
            </w:r>
          </w:p>
        </w:tc>
      </w:tr>
    </w:tbl>
    <w:p>
      <w:pPr>
        <w:pStyle w:val="IntenseQuote"/>
      </w:pPr>
      <w:r>
        <w:br/>
        <w:t>[Voeg hier een profielfoto toe]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