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22A9" w14:textId="77777777" w:rsidR="00B03761" w:rsidRDefault="00B03761" w:rsidP="00B03761">
      <w:pPr>
        <w:jc w:val="center"/>
        <w:rPr>
          <w:rFonts w:ascii="黑体" w:eastAsia="黑体"/>
          <w:sz w:val="32"/>
          <w:szCs w:val="32"/>
        </w:rPr>
      </w:pPr>
      <w:r>
        <w:rPr>
          <w:rFonts w:ascii="黑体" w:eastAsia="黑体" w:hint="eastAsia"/>
          <w:sz w:val="32"/>
          <w:szCs w:val="32"/>
        </w:rPr>
        <w:t>河南财经政法大学</w:t>
      </w:r>
    </w:p>
    <w:p w14:paraId="24688EBA" w14:textId="77777777" w:rsidR="00B03761" w:rsidRDefault="00B03761" w:rsidP="00B03761">
      <w:pPr>
        <w:jc w:val="center"/>
        <w:rPr>
          <w:rFonts w:ascii="黑体" w:eastAsia="黑体"/>
          <w:sz w:val="32"/>
          <w:szCs w:val="32"/>
        </w:rPr>
      </w:pPr>
      <w:r>
        <w:rPr>
          <w:rFonts w:ascii="黑体" w:eastAsia="黑体" w:hint="eastAsia"/>
          <w:sz w:val="32"/>
          <w:szCs w:val="32"/>
        </w:rPr>
        <w:t>计算机与信息工程学院实验报告</w:t>
      </w:r>
    </w:p>
    <w:p w14:paraId="5A384D89" w14:textId="77777777" w:rsidR="00B03761" w:rsidRDefault="00B03761" w:rsidP="00B03761">
      <w:pPr>
        <w:spacing w:line="160" w:lineRule="exact"/>
        <w:jc w:val="center"/>
        <w:rPr>
          <w:rFonts w:ascii="黑体" w:eastAsia="黑体"/>
          <w:szCs w:val="21"/>
        </w:rPr>
      </w:pPr>
    </w:p>
    <w:p w14:paraId="3D03640D" w14:textId="3E62125A" w:rsidR="00B03761" w:rsidRDefault="00B03761" w:rsidP="00B03761">
      <w:pPr>
        <w:spacing w:line="400" w:lineRule="exact"/>
        <w:rPr>
          <w:szCs w:val="21"/>
          <w:u w:val="single"/>
        </w:rPr>
      </w:pPr>
      <w:r>
        <w:rPr>
          <w:rFonts w:hint="eastAsia"/>
          <w:szCs w:val="21"/>
        </w:rPr>
        <w:t>实验项目名称</w:t>
      </w:r>
      <w:r>
        <w:rPr>
          <w:szCs w:val="21"/>
          <w:u w:val="single"/>
        </w:rPr>
        <w:t xml:space="preserve">     </w:t>
      </w:r>
      <w:r w:rsidR="00063522">
        <w:rPr>
          <w:rFonts w:hint="eastAsia"/>
          <w:szCs w:val="21"/>
          <w:u w:val="single"/>
        </w:rPr>
        <w:t>张赛文</w:t>
      </w:r>
      <w:r>
        <w:rPr>
          <w:szCs w:val="21"/>
          <w:u w:val="single"/>
        </w:rPr>
        <w:t xml:space="preserve">       </w:t>
      </w:r>
      <w:r>
        <w:rPr>
          <w:rFonts w:hint="eastAsia"/>
          <w:szCs w:val="21"/>
        </w:rPr>
        <w:t>课程名称</w:t>
      </w:r>
      <w:r>
        <w:rPr>
          <w:szCs w:val="21"/>
          <w:u w:val="single"/>
        </w:rPr>
        <w:t xml:space="preserve"> </w:t>
      </w:r>
      <w:r>
        <w:rPr>
          <w:sz w:val="18"/>
          <w:szCs w:val="18"/>
          <w:u w:val="single"/>
        </w:rPr>
        <w:t xml:space="preserve">    </w:t>
      </w:r>
      <w:r w:rsidR="00063522">
        <w:rPr>
          <w:rFonts w:hint="eastAsia"/>
          <w:sz w:val="18"/>
          <w:szCs w:val="18"/>
          <w:u w:val="single"/>
        </w:rPr>
        <w:t>设计模式</w:t>
      </w:r>
      <w:r>
        <w:rPr>
          <w:sz w:val="18"/>
          <w:szCs w:val="18"/>
          <w:u w:val="single"/>
        </w:rPr>
        <w:t xml:space="preserve">         </w:t>
      </w:r>
      <w:r>
        <w:rPr>
          <w:szCs w:val="21"/>
          <w:u w:val="single"/>
        </w:rPr>
        <w:t xml:space="preserve"> </w:t>
      </w:r>
      <w:r>
        <w:rPr>
          <w:rFonts w:hint="eastAsia"/>
          <w:szCs w:val="21"/>
        </w:rPr>
        <w:t>成绩评定</w:t>
      </w:r>
      <w:r>
        <w:rPr>
          <w:szCs w:val="21"/>
          <w:u w:val="single"/>
        </w:rPr>
        <w:t xml:space="preserve">           </w:t>
      </w:r>
    </w:p>
    <w:p w14:paraId="4622140C" w14:textId="3F4A6254" w:rsidR="00B03761" w:rsidRDefault="00B03761" w:rsidP="00B03761">
      <w:pPr>
        <w:spacing w:line="400" w:lineRule="exact"/>
        <w:rPr>
          <w:szCs w:val="21"/>
          <w:u w:val="single"/>
        </w:rPr>
      </w:pPr>
      <w:r>
        <w:rPr>
          <w:rFonts w:hint="eastAsia"/>
          <w:szCs w:val="21"/>
        </w:rPr>
        <w:t>实验类型：验证</w:t>
      </w:r>
      <w:r>
        <w:rPr>
          <w:rFonts w:ascii="宋体" w:hAnsi="宋体" w:hint="eastAsia"/>
          <w:szCs w:val="21"/>
        </w:rPr>
        <w:t xml:space="preserve">型□ </w:t>
      </w:r>
      <w:r>
        <w:rPr>
          <w:rFonts w:hint="eastAsia"/>
          <w:szCs w:val="21"/>
        </w:rPr>
        <w:t>综合型</w:t>
      </w:r>
      <w:r>
        <w:rPr>
          <w:rFonts w:ascii="宋体" w:hAnsi="宋体" w:hint="eastAsia"/>
          <w:szCs w:val="21"/>
        </w:rPr>
        <w:t>□</w:t>
      </w:r>
      <w:r>
        <w:rPr>
          <w:szCs w:val="21"/>
        </w:rPr>
        <w:t xml:space="preserve"> </w:t>
      </w:r>
      <w:r>
        <w:rPr>
          <w:rFonts w:hint="eastAsia"/>
          <w:szCs w:val="21"/>
        </w:rPr>
        <w:t>设计型</w:t>
      </w:r>
      <w:r>
        <w:rPr>
          <w:rFonts w:ascii="宋体" w:hAnsi="宋体" w:hint="eastAsia"/>
          <w:szCs w:val="21"/>
        </w:rPr>
        <w:t>□</w:t>
      </w:r>
      <w:r>
        <w:rPr>
          <w:szCs w:val="21"/>
        </w:rPr>
        <w:t xml:space="preserve">  </w:t>
      </w:r>
      <w:r>
        <w:rPr>
          <w:rFonts w:hint="eastAsia"/>
          <w:szCs w:val="21"/>
        </w:rPr>
        <w:t>实验日期</w:t>
      </w:r>
      <w:r>
        <w:rPr>
          <w:szCs w:val="21"/>
        </w:rPr>
        <w:t xml:space="preserve"> </w:t>
      </w:r>
      <w:r>
        <w:rPr>
          <w:szCs w:val="21"/>
          <w:u w:val="single"/>
        </w:rPr>
        <w:t xml:space="preserve"> </w:t>
      </w:r>
      <w:r w:rsidR="00063522">
        <w:rPr>
          <w:szCs w:val="21"/>
          <w:u w:val="single"/>
        </w:rPr>
        <w:t>2023</w:t>
      </w:r>
      <w:r w:rsidR="00063522">
        <w:rPr>
          <w:rFonts w:hint="eastAsia"/>
          <w:szCs w:val="21"/>
          <w:u w:val="single"/>
        </w:rPr>
        <w:t>年</w:t>
      </w:r>
      <w:r w:rsidR="00063522">
        <w:rPr>
          <w:rFonts w:hint="eastAsia"/>
          <w:szCs w:val="21"/>
          <w:u w:val="single"/>
        </w:rPr>
        <w:t>1</w:t>
      </w:r>
      <w:r w:rsidR="00063522">
        <w:rPr>
          <w:szCs w:val="21"/>
          <w:u w:val="single"/>
        </w:rPr>
        <w:t>0</w:t>
      </w:r>
      <w:r w:rsidR="00063522">
        <w:rPr>
          <w:rFonts w:hint="eastAsia"/>
          <w:szCs w:val="21"/>
          <w:u w:val="single"/>
        </w:rPr>
        <w:t>月</w:t>
      </w:r>
      <w:r w:rsidR="00063522">
        <w:rPr>
          <w:rFonts w:hint="eastAsia"/>
          <w:szCs w:val="21"/>
          <w:u w:val="single"/>
        </w:rPr>
        <w:t>2</w:t>
      </w:r>
      <w:r w:rsidR="00063522">
        <w:rPr>
          <w:szCs w:val="21"/>
          <w:u w:val="single"/>
        </w:rPr>
        <w:t>4</w:t>
      </w:r>
      <w:r w:rsidR="00063522">
        <w:rPr>
          <w:rFonts w:hint="eastAsia"/>
          <w:szCs w:val="21"/>
          <w:u w:val="single"/>
        </w:rPr>
        <w:t>日</w:t>
      </w:r>
      <w:r>
        <w:rPr>
          <w:szCs w:val="21"/>
          <w:u w:val="single"/>
        </w:rPr>
        <w:t xml:space="preserve"> </w:t>
      </w:r>
      <w:r>
        <w:rPr>
          <w:rFonts w:hint="eastAsia"/>
          <w:szCs w:val="21"/>
        </w:rPr>
        <w:t>指导教师</w:t>
      </w:r>
      <w:r>
        <w:rPr>
          <w:szCs w:val="21"/>
        </w:rPr>
        <w:t xml:space="preserve"> </w:t>
      </w:r>
      <w:r>
        <w:rPr>
          <w:szCs w:val="21"/>
          <w:u w:val="single"/>
        </w:rPr>
        <w:t xml:space="preserve">          </w:t>
      </w:r>
    </w:p>
    <w:p w14:paraId="2467FB95" w14:textId="26887B6C" w:rsidR="00B03761" w:rsidRDefault="00B03761" w:rsidP="00B03761">
      <w:pPr>
        <w:spacing w:line="400" w:lineRule="exact"/>
        <w:rPr>
          <w:szCs w:val="21"/>
          <w:u w:val="single"/>
        </w:rPr>
      </w:pPr>
      <w:r>
        <w:rPr>
          <w:rFonts w:hint="eastAsia"/>
          <w:szCs w:val="21"/>
        </w:rPr>
        <w:t>学生姓名</w:t>
      </w:r>
      <w:r>
        <w:rPr>
          <w:szCs w:val="21"/>
        </w:rPr>
        <w:t xml:space="preserve"> </w:t>
      </w:r>
      <w:r>
        <w:rPr>
          <w:szCs w:val="21"/>
          <w:u w:val="single"/>
        </w:rPr>
        <w:t xml:space="preserve">       </w:t>
      </w:r>
      <w:r w:rsidR="00063522">
        <w:rPr>
          <w:rFonts w:hint="eastAsia"/>
          <w:szCs w:val="21"/>
          <w:u w:val="single"/>
        </w:rPr>
        <w:t>张赛文</w:t>
      </w:r>
      <w:r>
        <w:rPr>
          <w:szCs w:val="21"/>
          <w:u w:val="single"/>
        </w:rPr>
        <w:t xml:space="preserve">     </w:t>
      </w:r>
      <w:r w:rsidR="001D22E8">
        <w:rPr>
          <w:szCs w:val="21"/>
          <w:u w:val="single"/>
        </w:rPr>
        <w:t xml:space="preserve">   </w:t>
      </w:r>
      <w:r>
        <w:rPr>
          <w:szCs w:val="21"/>
        </w:rPr>
        <w:t xml:space="preserve">  </w:t>
      </w:r>
      <w:r>
        <w:rPr>
          <w:rFonts w:hint="eastAsia"/>
          <w:szCs w:val="21"/>
        </w:rPr>
        <w:t>学号</w:t>
      </w:r>
      <w:r>
        <w:rPr>
          <w:szCs w:val="21"/>
        </w:rPr>
        <w:t xml:space="preserve"> </w:t>
      </w:r>
      <w:r>
        <w:rPr>
          <w:szCs w:val="21"/>
          <w:u w:val="single"/>
        </w:rPr>
        <w:t xml:space="preserve"> </w:t>
      </w:r>
      <w:r w:rsidR="00063522">
        <w:rPr>
          <w:szCs w:val="21"/>
          <w:u w:val="single"/>
        </w:rPr>
        <w:t>202134071217</w:t>
      </w:r>
      <w:r>
        <w:rPr>
          <w:szCs w:val="21"/>
          <w:u w:val="single"/>
        </w:rPr>
        <w:t xml:space="preserve">   </w:t>
      </w:r>
      <w:r>
        <w:rPr>
          <w:rFonts w:hint="eastAsia"/>
          <w:szCs w:val="21"/>
        </w:rPr>
        <w:t>专业班级</w:t>
      </w:r>
      <w:r>
        <w:rPr>
          <w:szCs w:val="21"/>
        </w:rPr>
        <w:t xml:space="preserve"> </w:t>
      </w:r>
      <w:r>
        <w:rPr>
          <w:szCs w:val="21"/>
          <w:u w:val="single"/>
        </w:rPr>
        <w:t xml:space="preserve">     </w:t>
      </w:r>
      <w:r w:rsidR="00063522">
        <w:rPr>
          <w:szCs w:val="21"/>
          <w:u w:val="single"/>
        </w:rPr>
        <w:t>210712</w:t>
      </w:r>
      <w:r>
        <w:rPr>
          <w:szCs w:val="21"/>
          <w:u w:val="single"/>
        </w:rPr>
        <w:t xml:space="preserve">                       </w:t>
      </w:r>
    </w:p>
    <w:p w14:paraId="442B5A32" w14:textId="77777777" w:rsidR="00B03761" w:rsidRDefault="00B03761" w:rsidP="00B03761">
      <w:pPr>
        <w:spacing w:line="360" w:lineRule="auto"/>
        <w:rPr>
          <w:b/>
          <w:sz w:val="24"/>
        </w:rPr>
      </w:pPr>
      <w:r>
        <w:rPr>
          <w:rFonts w:hint="eastAsia"/>
          <w:b/>
          <w:sz w:val="24"/>
        </w:rPr>
        <w:t>一、实验项目训练方案</w:t>
      </w:r>
    </w:p>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330"/>
      </w:tblGrid>
      <w:tr w:rsidR="00B03761" w14:paraId="520834F1" w14:textId="77777777">
        <w:tc>
          <w:tcPr>
            <w:tcW w:w="2700" w:type="dxa"/>
            <w:tcBorders>
              <w:top w:val="single" w:sz="4" w:space="0" w:color="auto"/>
              <w:left w:val="single" w:sz="4" w:space="0" w:color="auto"/>
              <w:bottom w:val="single" w:sz="4" w:space="0" w:color="auto"/>
              <w:right w:val="single" w:sz="4" w:space="0" w:color="auto"/>
            </w:tcBorders>
            <w:hideMark/>
          </w:tcPr>
          <w:p w14:paraId="4E300C8D" w14:textId="77777777" w:rsidR="00B03761" w:rsidRDefault="00B03761">
            <w:pPr>
              <w:spacing w:line="360" w:lineRule="auto"/>
              <w:rPr>
                <w:rFonts w:ascii="黑体" w:eastAsia="黑体"/>
                <w:sz w:val="24"/>
              </w:rPr>
            </w:pPr>
            <w:r>
              <w:rPr>
                <w:rFonts w:ascii="黑体" w:eastAsia="黑体" w:hint="eastAsia"/>
                <w:sz w:val="24"/>
              </w:rPr>
              <w:t>小组合作：是□ 否□</w:t>
            </w:r>
          </w:p>
        </w:tc>
        <w:tc>
          <w:tcPr>
            <w:tcW w:w="6329" w:type="dxa"/>
            <w:tcBorders>
              <w:top w:val="single" w:sz="4" w:space="0" w:color="auto"/>
              <w:left w:val="single" w:sz="4" w:space="0" w:color="auto"/>
              <w:bottom w:val="single" w:sz="4" w:space="0" w:color="auto"/>
              <w:right w:val="single" w:sz="4" w:space="0" w:color="auto"/>
            </w:tcBorders>
            <w:hideMark/>
          </w:tcPr>
          <w:p w14:paraId="245E55A4" w14:textId="77777777" w:rsidR="00B03761" w:rsidRDefault="00B03761">
            <w:pPr>
              <w:spacing w:line="360" w:lineRule="auto"/>
              <w:rPr>
                <w:rFonts w:ascii="黑体" w:eastAsia="黑体"/>
                <w:sz w:val="24"/>
              </w:rPr>
            </w:pPr>
            <w:r>
              <w:rPr>
                <w:rFonts w:ascii="黑体" w:eastAsia="黑体" w:hint="eastAsia"/>
                <w:sz w:val="24"/>
              </w:rPr>
              <w:t>小组成员：</w:t>
            </w:r>
          </w:p>
        </w:tc>
      </w:tr>
      <w:tr w:rsidR="00B03761" w14:paraId="2DEB5799" w14:textId="77777777">
        <w:tc>
          <w:tcPr>
            <w:tcW w:w="9029" w:type="dxa"/>
            <w:gridSpan w:val="2"/>
            <w:tcBorders>
              <w:top w:val="single" w:sz="4" w:space="0" w:color="auto"/>
              <w:left w:val="single" w:sz="4" w:space="0" w:color="auto"/>
              <w:bottom w:val="single" w:sz="4" w:space="0" w:color="auto"/>
              <w:right w:val="single" w:sz="4" w:space="0" w:color="auto"/>
            </w:tcBorders>
            <w:hideMark/>
          </w:tcPr>
          <w:p w14:paraId="3270D6C0" w14:textId="293C90FF" w:rsidR="00B03761" w:rsidRDefault="00B03761">
            <w:pPr>
              <w:spacing w:line="400" w:lineRule="exact"/>
              <w:rPr>
                <w:sz w:val="24"/>
              </w:rPr>
            </w:pPr>
            <w:r>
              <w:rPr>
                <w:rFonts w:ascii="黑体" w:eastAsia="黑体" w:hint="eastAsia"/>
                <w:sz w:val="24"/>
              </w:rPr>
              <w:t>实验目的</w:t>
            </w:r>
            <w:r>
              <w:rPr>
                <w:rFonts w:hint="eastAsia"/>
                <w:sz w:val="24"/>
              </w:rPr>
              <w:t>：</w:t>
            </w:r>
          </w:p>
        </w:tc>
      </w:tr>
      <w:tr w:rsidR="00B03761" w14:paraId="4C7FF754" w14:textId="77777777">
        <w:tc>
          <w:tcPr>
            <w:tcW w:w="9029" w:type="dxa"/>
            <w:gridSpan w:val="2"/>
            <w:tcBorders>
              <w:top w:val="single" w:sz="4" w:space="0" w:color="auto"/>
              <w:left w:val="single" w:sz="4" w:space="0" w:color="auto"/>
              <w:bottom w:val="single" w:sz="4" w:space="0" w:color="auto"/>
              <w:right w:val="single" w:sz="4" w:space="0" w:color="auto"/>
            </w:tcBorders>
            <w:hideMark/>
          </w:tcPr>
          <w:p w14:paraId="78616C2D" w14:textId="12825833" w:rsidR="00B03761" w:rsidRPr="00B03761" w:rsidRDefault="00B03761">
            <w:pPr>
              <w:spacing w:line="400" w:lineRule="exact"/>
              <w:rPr>
                <w:rFonts w:ascii="黑体" w:eastAsia="黑体"/>
                <w:sz w:val="24"/>
              </w:rPr>
            </w:pPr>
            <w:r>
              <w:rPr>
                <w:rFonts w:ascii="黑体" w:eastAsia="黑体" w:hint="eastAsia"/>
                <w:sz w:val="24"/>
              </w:rPr>
              <w:t>实验场地及仪器、设备和材料：</w:t>
            </w:r>
          </w:p>
        </w:tc>
      </w:tr>
      <w:tr w:rsidR="00B03761" w14:paraId="09816EE6" w14:textId="77777777">
        <w:trPr>
          <w:trHeight w:val="4282"/>
        </w:trPr>
        <w:tc>
          <w:tcPr>
            <w:tcW w:w="9029" w:type="dxa"/>
            <w:gridSpan w:val="2"/>
            <w:tcBorders>
              <w:top w:val="single" w:sz="4" w:space="0" w:color="auto"/>
              <w:left w:val="single" w:sz="4" w:space="0" w:color="auto"/>
              <w:bottom w:val="single" w:sz="4" w:space="0" w:color="auto"/>
              <w:right w:val="single" w:sz="4" w:space="0" w:color="auto"/>
            </w:tcBorders>
          </w:tcPr>
          <w:p w14:paraId="64402A74" w14:textId="77777777" w:rsidR="00B03761" w:rsidRDefault="00B03761">
            <w:pPr>
              <w:spacing w:line="400" w:lineRule="exact"/>
              <w:rPr>
                <w:sz w:val="24"/>
              </w:rPr>
            </w:pPr>
            <w:r>
              <w:rPr>
                <w:rFonts w:ascii="黑体" w:eastAsia="黑体" w:hint="eastAsia"/>
                <w:sz w:val="24"/>
              </w:rPr>
              <w:t>实验训练内容</w:t>
            </w:r>
            <w:r>
              <w:rPr>
                <w:rFonts w:hint="eastAsia"/>
                <w:szCs w:val="21"/>
              </w:rPr>
              <w:t>（包括实验原理和操作步骤）</w:t>
            </w:r>
            <w:r>
              <w:rPr>
                <w:rFonts w:hint="eastAsia"/>
                <w:sz w:val="24"/>
              </w:rPr>
              <w:t>：</w:t>
            </w:r>
          </w:p>
          <w:p w14:paraId="408A13A4" w14:textId="02439D4B" w:rsidR="00063522" w:rsidRPr="00063522" w:rsidRDefault="00063522" w:rsidP="00063522">
            <w:pPr>
              <w:spacing w:line="400" w:lineRule="exact"/>
              <w:rPr>
                <w:rFonts w:hint="eastAsia"/>
                <w:sz w:val="24"/>
              </w:rPr>
            </w:pPr>
            <w:r>
              <w:rPr>
                <w:sz w:val="24"/>
              </w:rPr>
              <w:t xml:space="preserve">    </w:t>
            </w:r>
            <w:r w:rsidRPr="00063522">
              <w:rPr>
                <w:rFonts w:hint="eastAsia"/>
                <w:sz w:val="24"/>
              </w:rPr>
              <w:t>桥接模式是一种结构型设计模式，它的作用是将抽象与实现分离，使它们可以独立地变化。桥接模式使用了封装、聚合和继承等面向对象的技术，通过创建桥接接口，将抽象部分与实现部分分离。</w:t>
            </w:r>
          </w:p>
          <w:p w14:paraId="5016D5C0" w14:textId="76F5E4E4" w:rsidR="00063522" w:rsidRPr="00063522" w:rsidRDefault="00063522" w:rsidP="00063522">
            <w:pPr>
              <w:spacing w:line="400" w:lineRule="exact"/>
              <w:rPr>
                <w:rFonts w:hint="eastAsia"/>
                <w:sz w:val="24"/>
              </w:rPr>
            </w:pPr>
            <w:r>
              <w:rPr>
                <w:rFonts w:hint="eastAsia"/>
                <w:sz w:val="24"/>
              </w:rPr>
              <w:t xml:space="preserve"> </w:t>
            </w:r>
            <w:r>
              <w:rPr>
                <w:sz w:val="24"/>
              </w:rPr>
              <w:t xml:space="preserve">   </w:t>
            </w:r>
            <w:r w:rsidRPr="00063522">
              <w:rPr>
                <w:rFonts w:hint="eastAsia"/>
                <w:sz w:val="24"/>
              </w:rPr>
              <w:t>桥接模式的主要原理是使用一个抽象化</w:t>
            </w:r>
            <w:r w:rsidRPr="00063522">
              <w:rPr>
                <w:rFonts w:hint="eastAsia"/>
                <w:sz w:val="24"/>
              </w:rPr>
              <w:t>(Abstraction)</w:t>
            </w:r>
            <w:r w:rsidRPr="00063522">
              <w:rPr>
                <w:rFonts w:hint="eastAsia"/>
                <w:sz w:val="24"/>
              </w:rPr>
              <w:t>角色将其核心的业务逻辑与其他不同的实现部分进行分离，从而实现抽象部分和实现部分可以独立地变化。抽象部分包括定义抽象类</w:t>
            </w:r>
            <w:r w:rsidRPr="00063522">
              <w:rPr>
                <w:rFonts w:hint="eastAsia"/>
                <w:sz w:val="24"/>
              </w:rPr>
              <w:t>/</w:t>
            </w:r>
            <w:r w:rsidRPr="00063522">
              <w:rPr>
                <w:rFonts w:hint="eastAsia"/>
                <w:sz w:val="24"/>
              </w:rPr>
              <w:t>接口和维护一个对实现部分对象的引用，实现部分包括定义实现类</w:t>
            </w:r>
            <w:r w:rsidRPr="00063522">
              <w:rPr>
                <w:rFonts w:hint="eastAsia"/>
                <w:sz w:val="24"/>
              </w:rPr>
              <w:t>/</w:t>
            </w:r>
            <w:r w:rsidRPr="00063522">
              <w:rPr>
                <w:rFonts w:hint="eastAsia"/>
                <w:sz w:val="24"/>
              </w:rPr>
              <w:t>接口。通过将抽象部分和实现部分解耦，使得它们可以独立地进行扩展和改变而不互相影响。</w:t>
            </w:r>
          </w:p>
          <w:p w14:paraId="1712F474" w14:textId="77777777" w:rsidR="00063522" w:rsidRPr="00063522" w:rsidRDefault="00063522" w:rsidP="00063522">
            <w:pPr>
              <w:spacing w:line="400" w:lineRule="exact"/>
              <w:rPr>
                <w:rFonts w:hint="eastAsia"/>
                <w:sz w:val="24"/>
              </w:rPr>
            </w:pPr>
            <w:r w:rsidRPr="00063522">
              <w:rPr>
                <w:rFonts w:hint="eastAsia"/>
                <w:sz w:val="24"/>
              </w:rPr>
              <w:t>操作步骤如下：</w:t>
            </w:r>
          </w:p>
          <w:p w14:paraId="4D38C77A" w14:textId="77777777" w:rsidR="00063522" w:rsidRPr="00063522" w:rsidRDefault="00063522" w:rsidP="00063522">
            <w:pPr>
              <w:spacing w:line="400" w:lineRule="exact"/>
              <w:rPr>
                <w:rFonts w:hint="eastAsia"/>
                <w:sz w:val="24"/>
              </w:rPr>
            </w:pPr>
            <w:r w:rsidRPr="00063522">
              <w:rPr>
                <w:rFonts w:hint="eastAsia"/>
                <w:sz w:val="24"/>
              </w:rPr>
              <w:t xml:space="preserve">1. </w:t>
            </w:r>
            <w:r w:rsidRPr="00063522">
              <w:rPr>
                <w:rFonts w:hint="eastAsia"/>
                <w:sz w:val="24"/>
              </w:rPr>
              <w:t>定义抽象类</w:t>
            </w:r>
            <w:r w:rsidRPr="00063522">
              <w:rPr>
                <w:rFonts w:hint="eastAsia"/>
                <w:sz w:val="24"/>
              </w:rPr>
              <w:t>/</w:t>
            </w:r>
            <w:r w:rsidRPr="00063522">
              <w:rPr>
                <w:rFonts w:hint="eastAsia"/>
                <w:sz w:val="24"/>
              </w:rPr>
              <w:t>接口：根据项目的需求，定义一个抽象类</w:t>
            </w:r>
            <w:r w:rsidRPr="00063522">
              <w:rPr>
                <w:rFonts w:hint="eastAsia"/>
                <w:sz w:val="24"/>
              </w:rPr>
              <w:t>/</w:t>
            </w:r>
            <w:r w:rsidRPr="00063522">
              <w:rPr>
                <w:rFonts w:hint="eastAsia"/>
                <w:sz w:val="24"/>
              </w:rPr>
              <w:t>接口来描述该抽象化角色，并声明一个对实现部分对象的引用。抽象类</w:t>
            </w:r>
            <w:r w:rsidRPr="00063522">
              <w:rPr>
                <w:rFonts w:hint="eastAsia"/>
                <w:sz w:val="24"/>
              </w:rPr>
              <w:t>/</w:t>
            </w:r>
            <w:r w:rsidRPr="00063522">
              <w:rPr>
                <w:rFonts w:hint="eastAsia"/>
                <w:sz w:val="24"/>
              </w:rPr>
              <w:t>接口中定义需要的方法和属性，但是对于实现部分的方法则不进行具体实现。</w:t>
            </w:r>
          </w:p>
          <w:p w14:paraId="16497C26" w14:textId="77777777" w:rsidR="00063522" w:rsidRPr="00063522" w:rsidRDefault="00063522" w:rsidP="00063522">
            <w:pPr>
              <w:spacing w:line="400" w:lineRule="exact"/>
              <w:rPr>
                <w:rFonts w:hint="eastAsia"/>
                <w:sz w:val="24"/>
              </w:rPr>
            </w:pPr>
            <w:r w:rsidRPr="00063522">
              <w:rPr>
                <w:rFonts w:hint="eastAsia"/>
                <w:sz w:val="24"/>
              </w:rPr>
              <w:t xml:space="preserve">2. </w:t>
            </w:r>
            <w:r w:rsidRPr="00063522">
              <w:rPr>
                <w:rFonts w:hint="eastAsia"/>
                <w:sz w:val="24"/>
              </w:rPr>
              <w:t>定义实现类</w:t>
            </w:r>
            <w:r w:rsidRPr="00063522">
              <w:rPr>
                <w:rFonts w:hint="eastAsia"/>
                <w:sz w:val="24"/>
              </w:rPr>
              <w:t>/</w:t>
            </w:r>
            <w:r w:rsidRPr="00063522">
              <w:rPr>
                <w:rFonts w:hint="eastAsia"/>
                <w:sz w:val="24"/>
              </w:rPr>
              <w:t>接口：根据项目的需求，定义一个实现类</w:t>
            </w:r>
            <w:r w:rsidRPr="00063522">
              <w:rPr>
                <w:rFonts w:hint="eastAsia"/>
                <w:sz w:val="24"/>
              </w:rPr>
              <w:t>/</w:t>
            </w:r>
            <w:r w:rsidRPr="00063522">
              <w:rPr>
                <w:rFonts w:hint="eastAsia"/>
                <w:sz w:val="24"/>
              </w:rPr>
              <w:t>接口来描述该实现化角色，并实现抽象类</w:t>
            </w:r>
            <w:r w:rsidRPr="00063522">
              <w:rPr>
                <w:rFonts w:hint="eastAsia"/>
                <w:sz w:val="24"/>
              </w:rPr>
              <w:t>/</w:t>
            </w:r>
            <w:r w:rsidRPr="00063522">
              <w:rPr>
                <w:rFonts w:hint="eastAsia"/>
                <w:sz w:val="24"/>
              </w:rPr>
              <w:t>接口中声明的方法。</w:t>
            </w:r>
          </w:p>
          <w:p w14:paraId="1C2C75B4" w14:textId="77777777" w:rsidR="00063522" w:rsidRPr="00063522" w:rsidRDefault="00063522" w:rsidP="00063522">
            <w:pPr>
              <w:spacing w:line="400" w:lineRule="exact"/>
              <w:rPr>
                <w:rFonts w:hint="eastAsia"/>
                <w:sz w:val="24"/>
              </w:rPr>
            </w:pPr>
            <w:r w:rsidRPr="00063522">
              <w:rPr>
                <w:rFonts w:hint="eastAsia"/>
                <w:sz w:val="24"/>
              </w:rPr>
              <w:t xml:space="preserve">3. </w:t>
            </w:r>
            <w:r w:rsidRPr="00063522">
              <w:rPr>
                <w:rFonts w:hint="eastAsia"/>
                <w:sz w:val="24"/>
              </w:rPr>
              <w:t>建立桥接关系：在抽象类</w:t>
            </w:r>
            <w:r w:rsidRPr="00063522">
              <w:rPr>
                <w:rFonts w:hint="eastAsia"/>
                <w:sz w:val="24"/>
              </w:rPr>
              <w:t>/</w:t>
            </w:r>
            <w:r w:rsidRPr="00063522">
              <w:rPr>
                <w:rFonts w:hint="eastAsia"/>
                <w:sz w:val="24"/>
              </w:rPr>
              <w:t>接口中维护一个对实现部分对象的引用，建立桥接关系。</w:t>
            </w:r>
          </w:p>
          <w:p w14:paraId="1B4E0DF5" w14:textId="2FF9D7BD" w:rsidR="00063522" w:rsidRPr="00063522" w:rsidRDefault="00063522" w:rsidP="00063522">
            <w:pPr>
              <w:spacing w:line="400" w:lineRule="exact"/>
              <w:rPr>
                <w:rFonts w:hint="eastAsia"/>
                <w:sz w:val="24"/>
              </w:rPr>
            </w:pPr>
            <w:r w:rsidRPr="00063522">
              <w:rPr>
                <w:rFonts w:hint="eastAsia"/>
                <w:sz w:val="24"/>
              </w:rPr>
              <w:t xml:space="preserve">4. </w:t>
            </w:r>
            <w:r w:rsidRPr="00063522">
              <w:rPr>
                <w:rFonts w:hint="eastAsia"/>
                <w:sz w:val="24"/>
              </w:rPr>
              <w:t>客户端调用：在客户端中实例化具体的抽象类</w:t>
            </w:r>
            <w:r w:rsidRPr="00063522">
              <w:rPr>
                <w:rFonts w:hint="eastAsia"/>
                <w:sz w:val="24"/>
              </w:rPr>
              <w:t>/</w:t>
            </w:r>
            <w:r w:rsidRPr="00063522">
              <w:rPr>
                <w:rFonts w:hint="eastAsia"/>
                <w:sz w:val="24"/>
              </w:rPr>
              <w:t>接口对象，并调用其方法。</w:t>
            </w:r>
          </w:p>
          <w:p w14:paraId="45BA69F2" w14:textId="1C4C237B" w:rsidR="00B03761" w:rsidRDefault="00063522" w:rsidP="00063522">
            <w:pPr>
              <w:spacing w:line="400" w:lineRule="exact"/>
              <w:rPr>
                <w:sz w:val="24"/>
              </w:rPr>
            </w:pPr>
            <w:r>
              <w:rPr>
                <w:rFonts w:hint="eastAsia"/>
                <w:sz w:val="24"/>
              </w:rPr>
              <w:t xml:space="preserve"> </w:t>
            </w:r>
            <w:r>
              <w:rPr>
                <w:sz w:val="24"/>
              </w:rPr>
              <w:t xml:space="preserve">   </w:t>
            </w:r>
            <w:r w:rsidRPr="00063522">
              <w:rPr>
                <w:rFonts w:hint="eastAsia"/>
                <w:sz w:val="24"/>
              </w:rPr>
              <w:t>总的来说，桥接模式的操作步骤包括定义抽象类</w:t>
            </w:r>
            <w:r w:rsidRPr="00063522">
              <w:rPr>
                <w:rFonts w:hint="eastAsia"/>
                <w:sz w:val="24"/>
              </w:rPr>
              <w:t>/</w:t>
            </w:r>
            <w:r w:rsidRPr="00063522">
              <w:rPr>
                <w:rFonts w:hint="eastAsia"/>
                <w:sz w:val="24"/>
              </w:rPr>
              <w:t>接口、定义实现类</w:t>
            </w:r>
            <w:r w:rsidRPr="00063522">
              <w:rPr>
                <w:rFonts w:hint="eastAsia"/>
                <w:sz w:val="24"/>
              </w:rPr>
              <w:t>/</w:t>
            </w:r>
            <w:r w:rsidRPr="00063522">
              <w:rPr>
                <w:rFonts w:hint="eastAsia"/>
                <w:sz w:val="24"/>
              </w:rPr>
              <w:t>接口、建立桥接关系和客户端调用。通过这一系列操作，实现了抽象部分和实现部分的解耦，使得它们可以独立地变化。</w:t>
            </w:r>
          </w:p>
          <w:p w14:paraId="1B7F3891" w14:textId="77777777" w:rsidR="00B03761" w:rsidRDefault="00B03761">
            <w:pPr>
              <w:spacing w:line="400" w:lineRule="exact"/>
              <w:rPr>
                <w:sz w:val="24"/>
              </w:rPr>
            </w:pPr>
          </w:p>
          <w:p w14:paraId="19B07725" w14:textId="77777777" w:rsidR="00B03761" w:rsidRDefault="00B03761">
            <w:pPr>
              <w:spacing w:line="400" w:lineRule="exact"/>
              <w:rPr>
                <w:sz w:val="24"/>
              </w:rPr>
            </w:pPr>
          </w:p>
          <w:p w14:paraId="01934317" w14:textId="77777777" w:rsidR="00063522" w:rsidRDefault="00063522">
            <w:pPr>
              <w:spacing w:line="400" w:lineRule="exact"/>
              <w:rPr>
                <w:rFonts w:hint="eastAsia"/>
                <w:sz w:val="24"/>
              </w:rPr>
            </w:pPr>
          </w:p>
        </w:tc>
      </w:tr>
    </w:tbl>
    <w:p w14:paraId="45882C9B" w14:textId="77777777" w:rsidR="00B03761" w:rsidRDefault="00B03761" w:rsidP="00B03761">
      <w:pPr>
        <w:spacing w:line="400" w:lineRule="exact"/>
        <w:rPr>
          <w:b/>
          <w:sz w:val="24"/>
        </w:rPr>
      </w:pPr>
      <w:r>
        <w:rPr>
          <w:rFonts w:hint="eastAsia"/>
          <w:b/>
          <w:sz w:val="24"/>
        </w:rPr>
        <w:lastRenderedPageBreak/>
        <w:t>二、实验总结与评价</w:t>
      </w:r>
    </w:p>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B03761" w14:paraId="5B774B8A" w14:textId="77777777">
        <w:trPr>
          <w:trHeight w:val="7145"/>
          <w:jc w:val="center"/>
        </w:trPr>
        <w:tc>
          <w:tcPr>
            <w:tcW w:w="9153" w:type="dxa"/>
            <w:tcBorders>
              <w:top w:val="single" w:sz="4" w:space="0" w:color="auto"/>
              <w:left w:val="single" w:sz="4" w:space="0" w:color="auto"/>
              <w:bottom w:val="single" w:sz="4" w:space="0" w:color="auto"/>
              <w:right w:val="single" w:sz="4" w:space="0" w:color="auto"/>
            </w:tcBorders>
          </w:tcPr>
          <w:p w14:paraId="1424069B" w14:textId="77777777" w:rsidR="00B03761" w:rsidRDefault="00B03761">
            <w:pPr>
              <w:spacing w:line="400" w:lineRule="exact"/>
              <w:rPr>
                <w:sz w:val="24"/>
              </w:rPr>
            </w:pPr>
            <w:r>
              <w:rPr>
                <w:rFonts w:ascii="黑体" w:eastAsia="黑体" w:hint="eastAsia"/>
                <w:sz w:val="24"/>
              </w:rPr>
              <w:t>实验总结</w:t>
            </w:r>
            <w:r>
              <w:rPr>
                <w:rFonts w:hint="eastAsia"/>
                <w:szCs w:val="21"/>
              </w:rPr>
              <w:t>（包括实验数据分析、实验结果、实验过程中出现的问题及解决方法等）</w:t>
            </w:r>
            <w:r>
              <w:rPr>
                <w:rFonts w:hint="eastAsia"/>
                <w:sz w:val="24"/>
              </w:rPr>
              <w:t>：</w:t>
            </w:r>
          </w:p>
          <w:p w14:paraId="39316A49" w14:textId="7F7FE4C5" w:rsidR="00063522" w:rsidRPr="00063522" w:rsidRDefault="00063522" w:rsidP="00063522">
            <w:pPr>
              <w:spacing w:line="400" w:lineRule="exact"/>
              <w:rPr>
                <w:rFonts w:hint="eastAsia"/>
                <w:sz w:val="24"/>
              </w:rPr>
            </w:pPr>
            <w:r>
              <w:rPr>
                <w:rFonts w:hint="eastAsia"/>
                <w:sz w:val="24"/>
              </w:rPr>
              <w:t xml:space="preserve"> </w:t>
            </w:r>
            <w:r>
              <w:rPr>
                <w:sz w:val="24"/>
              </w:rPr>
              <w:t xml:space="preserve">   </w:t>
            </w:r>
            <w:r w:rsidRPr="00063522">
              <w:rPr>
                <w:rFonts w:hint="eastAsia"/>
                <w:sz w:val="24"/>
              </w:rPr>
              <w:t>桥接模式是一种结构设计模式，它的目的是将抽象部分与具体部分分离，使它们可以独立地变化。在我的实验中，我使用了桥接模式来处理不同类型的图形和不同类型的颜色之间的关系。</w:t>
            </w:r>
          </w:p>
          <w:p w14:paraId="7128955A" w14:textId="2D147912" w:rsidR="00063522" w:rsidRPr="00063522" w:rsidRDefault="00063522" w:rsidP="00063522">
            <w:pPr>
              <w:spacing w:line="400" w:lineRule="exact"/>
              <w:rPr>
                <w:rFonts w:hint="eastAsia"/>
                <w:sz w:val="24"/>
              </w:rPr>
            </w:pPr>
            <w:r>
              <w:rPr>
                <w:rFonts w:hint="eastAsia"/>
                <w:sz w:val="24"/>
              </w:rPr>
              <w:t xml:space="preserve"> </w:t>
            </w:r>
            <w:r>
              <w:rPr>
                <w:sz w:val="24"/>
              </w:rPr>
              <w:t xml:space="preserve">   </w:t>
            </w:r>
            <w:r w:rsidRPr="00063522">
              <w:rPr>
                <w:rFonts w:hint="eastAsia"/>
                <w:sz w:val="24"/>
              </w:rPr>
              <w:t>在实验中，我首先定义了两个抽象类：</w:t>
            </w:r>
            <w:r>
              <w:rPr>
                <w:rFonts w:hint="eastAsia"/>
                <w:sz w:val="24"/>
              </w:rPr>
              <w:t>Pen</w:t>
            </w:r>
            <w:r w:rsidRPr="00063522">
              <w:rPr>
                <w:rFonts w:hint="eastAsia"/>
                <w:sz w:val="24"/>
              </w:rPr>
              <w:t>（</w:t>
            </w:r>
            <w:r>
              <w:rPr>
                <w:rFonts w:hint="eastAsia"/>
                <w:sz w:val="24"/>
              </w:rPr>
              <w:t>笔</w:t>
            </w:r>
            <w:r w:rsidRPr="00063522">
              <w:rPr>
                <w:rFonts w:hint="eastAsia"/>
                <w:sz w:val="24"/>
              </w:rPr>
              <w:t>）和</w:t>
            </w:r>
            <w:r w:rsidRPr="00063522">
              <w:rPr>
                <w:rFonts w:hint="eastAsia"/>
                <w:sz w:val="24"/>
              </w:rPr>
              <w:t>Color</w:t>
            </w:r>
            <w:r w:rsidRPr="00063522">
              <w:rPr>
                <w:rFonts w:hint="eastAsia"/>
                <w:sz w:val="24"/>
              </w:rPr>
              <w:t>（颜色）。</w:t>
            </w:r>
            <w:r>
              <w:rPr>
                <w:rFonts w:hint="eastAsia"/>
                <w:sz w:val="24"/>
              </w:rPr>
              <w:t>Pen</w:t>
            </w:r>
            <w:r w:rsidRPr="00063522">
              <w:rPr>
                <w:rFonts w:hint="eastAsia"/>
                <w:sz w:val="24"/>
              </w:rPr>
              <w:t>类有一个成员变量</w:t>
            </w:r>
            <w:r w:rsidRPr="00063522">
              <w:rPr>
                <w:rFonts w:hint="eastAsia"/>
                <w:sz w:val="24"/>
              </w:rPr>
              <w:t>color</w:t>
            </w:r>
            <w:r w:rsidRPr="00063522">
              <w:rPr>
                <w:rFonts w:hint="eastAsia"/>
                <w:sz w:val="24"/>
              </w:rPr>
              <w:t>，类型为</w:t>
            </w:r>
            <w:r w:rsidRPr="00063522">
              <w:rPr>
                <w:rFonts w:hint="eastAsia"/>
                <w:sz w:val="24"/>
              </w:rPr>
              <w:t>Color</w:t>
            </w:r>
            <w:r w:rsidRPr="00063522">
              <w:rPr>
                <w:rFonts w:hint="eastAsia"/>
                <w:sz w:val="24"/>
              </w:rPr>
              <w:t>，代表</w:t>
            </w:r>
            <w:r>
              <w:rPr>
                <w:rFonts w:hint="eastAsia"/>
                <w:sz w:val="24"/>
              </w:rPr>
              <w:t>笔</w:t>
            </w:r>
            <w:r w:rsidRPr="00063522">
              <w:rPr>
                <w:rFonts w:hint="eastAsia"/>
                <w:sz w:val="24"/>
              </w:rPr>
              <w:t>的颜色。</w:t>
            </w:r>
            <w:r>
              <w:rPr>
                <w:rFonts w:hint="eastAsia"/>
                <w:sz w:val="24"/>
              </w:rPr>
              <w:t>Pen</w:t>
            </w:r>
            <w:r w:rsidRPr="00063522">
              <w:rPr>
                <w:rFonts w:hint="eastAsia"/>
                <w:sz w:val="24"/>
              </w:rPr>
              <w:t>类还有一个抽象方法</w:t>
            </w:r>
            <w:r w:rsidRPr="00063522">
              <w:rPr>
                <w:rFonts w:hint="eastAsia"/>
                <w:sz w:val="24"/>
              </w:rPr>
              <w:t>draw()</w:t>
            </w:r>
            <w:r w:rsidRPr="00063522">
              <w:rPr>
                <w:rFonts w:hint="eastAsia"/>
                <w:sz w:val="24"/>
              </w:rPr>
              <w:t>，用于在控制台上绘制</w:t>
            </w:r>
            <w:r>
              <w:rPr>
                <w:rFonts w:hint="eastAsia"/>
                <w:sz w:val="24"/>
              </w:rPr>
              <w:t>图画</w:t>
            </w:r>
            <w:r w:rsidRPr="00063522">
              <w:rPr>
                <w:rFonts w:hint="eastAsia"/>
                <w:sz w:val="24"/>
              </w:rPr>
              <w:t>。</w:t>
            </w:r>
            <w:r w:rsidRPr="00063522">
              <w:rPr>
                <w:rFonts w:hint="eastAsia"/>
                <w:sz w:val="24"/>
              </w:rPr>
              <w:t>Color</w:t>
            </w:r>
            <w:r w:rsidRPr="00063522">
              <w:rPr>
                <w:rFonts w:hint="eastAsia"/>
                <w:sz w:val="24"/>
              </w:rPr>
              <w:t>类有一个抽象方法</w:t>
            </w:r>
            <w:proofErr w:type="spellStart"/>
            <w:r>
              <w:rPr>
                <w:rFonts w:hint="eastAsia"/>
                <w:sz w:val="24"/>
              </w:rPr>
              <w:t>be</w:t>
            </w:r>
            <w:r>
              <w:rPr>
                <w:sz w:val="24"/>
              </w:rPr>
              <w:t>Paint</w:t>
            </w:r>
            <w:proofErr w:type="spellEnd"/>
            <w:r w:rsidRPr="00063522">
              <w:rPr>
                <w:rFonts w:hint="eastAsia"/>
                <w:sz w:val="24"/>
              </w:rPr>
              <w:t>()</w:t>
            </w:r>
            <w:r w:rsidRPr="00063522">
              <w:rPr>
                <w:rFonts w:hint="eastAsia"/>
                <w:sz w:val="24"/>
              </w:rPr>
              <w:t>，用于在控制台上绘制具体的颜色。</w:t>
            </w:r>
          </w:p>
          <w:p w14:paraId="5CCC4A06" w14:textId="0B6B43CB" w:rsidR="00063522" w:rsidRPr="00063522" w:rsidRDefault="00063522" w:rsidP="00063522">
            <w:pPr>
              <w:spacing w:line="400" w:lineRule="exact"/>
              <w:rPr>
                <w:rFonts w:hint="eastAsia"/>
                <w:sz w:val="24"/>
              </w:rPr>
            </w:pPr>
            <w:r>
              <w:rPr>
                <w:rFonts w:hint="eastAsia"/>
                <w:sz w:val="24"/>
              </w:rPr>
              <w:t xml:space="preserve"> </w:t>
            </w:r>
            <w:r>
              <w:rPr>
                <w:sz w:val="24"/>
              </w:rPr>
              <w:t xml:space="preserve">   </w:t>
            </w:r>
            <w:r w:rsidRPr="00063522">
              <w:rPr>
                <w:rFonts w:hint="eastAsia"/>
                <w:sz w:val="24"/>
              </w:rPr>
              <w:t>然后，我实现了</w:t>
            </w:r>
            <w:r>
              <w:rPr>
                <w:rFonts w:hint="eastAsia"/>
                <w:sz w:val="24"/>
              </w:rPr>
              <w:t>三</w:t>
            </w:r>
            <w:r w:rsidRPr="00063522">
              <w:rPr>
                <w:rFonts w:hint="eastAsia"/>
                <w:sz w:val="24"/>
              </w:rPr>
              <w:t>个具体的图形类：</w:t>
            </w:r>
            <w:proofErr w:type="spellStart"/>
            <w:r>
              <w:rPr>
                <w:rFonts w:hint="eastAsia"/>
                <w:sz w:val="24"/>
              </w:rPr>
              <w:t>B</w:t>
            </w:r>
            <w:r>
              <w:rPr>
                <w:sz w:val="24"/>
              </w:rPr>
              <w:t>igPen</w:t>
            </w:r>
            <w:proofErr w:type="spellEnd"/>
            <w:r w:rsidRPr="00063522">
              <w:rPr>
                <w:rFonts w:hint="eastAsia"/>
                <w:sz w:val="24"/>
              </w:rPr>
              <w:t>（</w:t>
            </w:r>
            <w:r>
              <w:rPr>
                <w:rFonts w:hint="eastAsia"/>
                <w:sz w:val="24"/>
              </w:rPr>
              <w:t>大号笔</w:t>
            </w:r>
            <w:r w:rsidRPr="00063522">
              <w:rPr>
                <w:rFonts w:hint="eastAsia"/>
                <w:sz w:val="24"/>
              </w:rPr>
              <w:t>）和</w:t>
            </w:r>
            <w:proofErr w:type="spellStart"/>
            <w:r>
              <w:rPr>
                <w:sz w:val="24"/>
              </w:rPr>
              <w:t>SmallPen</w:t>
            </w:r>
            <w:proofErr w:type="spellEnd"/>
            <w:r w:rsidRPr="00063522">
              <w:rPr>
                <w:rFonts w:hint="eastAsia"/>
                <w:sz w:val="24"/>
              </w:rPr>
              <w:t>（</w:t>
            </w:r>
            <w:r>
              <w:rPr>
                <w:rFonts w:hint="eastAsia"/>
                <w:sz w:val="24"/>
              </w:rPr>
              <w:t>小号笔</w:t>
            </w:r>
            <w:r w:rsidRPr="00063522">
              <w:rPr>
                <w:rFonts w:hint="eastAsia"/>
                <w:sz w:val="24"/>
              </w:rPr>
              <w:t>）</w:t>
            </w:r>
            <w:r>
              <w:rPr>
                <w:rFonts w:hint="eastAsia"/>
                <w:sz w:val="24"/>
              </w:rPr>
              <w:t>等</w:t>
            </w:r>
            <w:r w:rsidRPr="00063522">
              <w:rPr>
                <w:rFonts w:hint="eastAsia"/>
                <w:sz w:val="24"/>
              </w:rPr>
              <w:t>以及</w:t>
            </w:r>
            <w:r>
              <w:rPr>
                <w:rFonts w:hint="eastAsia"/>
                <w:sz w:val="24"/>
              </w:rPr>
              <w:t>五</w:t>
            </w:r>
            <w:r w:rsidRPr="00063522">
              <w:rPr>
                <w:rFonts w:hint="eastAsia"/>
                <w:sz w:val="24"/>
              </w:rPr>
              <w:t>个具体的颜色类：</w:t>
            </w:r>
            <w:r w:rsidRPr="00063522">
              <w:rPr>
                <w:rFonts w:hint="eastAsia"/>
                <w:sz w:val="24"/>
              </w:rPr>
              <w:t>Red</w:t>
            </w:r>
            <w:r w:rsidRPr="00063522">
              <w:rPr>
                <w:rFonts w:hint="eastAsia"/>
                <w:sz w:val="24"/>
              </w:rPr>
              <w:t>（红色）和</w:t>
            </w:r>
            <w:r>
              <w:rPr>
                <w:rFonts w:hint="eastAsia"/>
                <w:sz w:val="24"/>
              </w:rPr>
              <w:t>Green</w:t>
            </w:r>
            <w:r w:rsidRPr="00063522">
              <w:rPr>
                <w:rFonts w:hint="eastAsia"/>
                <w:sz w:val="24"/>
              </w:rPr>
              <w:t>（蓝色）</w:t>
            </w:r>
            <w:r>
              <w:rPr>
                <w:rFonts w:hint="eastAsia"/>
                <w:sz w:val="24"/>
              </w:rPr>
              <w:t>等</w:t>
            </w:r>
            <w:r w:rsidRPr="00063522">
              <w:rPr>
                <w:rFonts w:hint="eastAsia"/>
                <w:sz w:val="24"/>
              </w:rPr>
              <w:t>。每个具体的</w:t>
            </w:r>
            <w:r>
              <w:rPr>
                <w:rFonts w:hint="eastAsia"/>
                <w:sz w:val="24"/>
              </w:rPr>
              <w:t>笔类</w:t>
            </w:r>
            <w:r w:rsidRPr="00063522">
              <w:rPr>
                <w:rFonts w:hint="eastAsia"/>
                <w:sz w:val="24"/>
              </w:rPr>
              <w:t>都继承自</w:t>
            </w:r>
            <w:r>
              <w:rPr>
                <w:rFonts w:hint="eastAsia"/>
                <w:sz w:val="24"/>
              </w:rPr>
              <w:t>Pen</w:t>
            </w:r>
            <w:r w:rsidRPr="00063522">
              <w:rPr>
                <w:rFonts w:hint="eastAsia"/>
                <w:sz w:val="24"/>
              </w:rPr>
              <w:t>，并在其</w:t>
            </w:r>
            <w:r w:rsidRPr="00063522">
              <w:rPr>
                <w:rFonts w:hint="eastAsia"/>
                <w:sz w:val="24"/>
              </w:rPr>
              <w:t>draw()</w:t>
            </w:r>
            <w:r w:rsidRPr="00063522">
              <w:rPr>
                <w:rFonts w:hint="eastAsia"/>
                <w:sz w:val="24"/>
              </w:rPr>
              <w:t>方法中调用</w:t>
            </w:r>
            <w:r w:rsidRPr="00063522">
              <w:rPr>
                <w:rFonts w:hint="eastAsia"/>
                <w:sz w:val="24"/>
              </w:rPr>
              <w:t>Color</w:t>
            </w:r>
            <w:r w:rsidRPr="00063522">
              <w:rPr>
                <w:rFonts w:hint="eastAsia"/>
                <w:sz w:val="24"/>
              </w:rPr>
              <w:t>的</w:t>
            </w:r>
            <w:proofErr w:type="spellStart"/>
            <w:r>
              <w:rPr>
                <w:rFonts w:hint="eastAsia"/>
                <w:sz w:val="24"/>
              </w:rPr>
              <w:t>be</w:t>
            </w:r>
            <w:r>
              <w:rPr>
                <w:sz w:val="24"/>
              </w:rPr>
              <w:t>P</w:t>
            </w:r>
            <w:r w:rsidRPr="00063522">
              <w:rPr>
                <w:rFonts w:hint="eastAsia"/>
                <w:sz w:val="24"/>
              </w:rPr>
              <w:t>aint</w:t>
            </w:r>
            <w:proofErr w:type="spellEnd"/>
            <w:r w:rsidRPr="00063522">
              <w:rPr>
                <w:rFonts w:hint="eastAsia"/>
                <w:sz w:val="24"/>
              </w:rPr>
              <w:t>()</w:t>
            </w:r>
            <w:r w:rsidRPr="00063522">
              <w:rPr>
                <w:rFonts w:hint="eastAsia"/>
                <w:sz w:val="24"/>
              </w:rPr>
              <w:t>方法来绘制具体的颜色。</w:t>
            </w:r>
          </w:p>
          <w:p w14:paraId="604677F5" w14:textId="568E4C47" w:rsidR="00063522" w:rsidRDefault="00063522" w:rsidP="00063522">
            <w:pPr>
              <w:spacing w:line="400" w:lineRule="exact"/>
              <w:ind w:firstLine="480"/>
              <w:rPr>
                <w:sz w:val="24"/>
              </w:rPr>
            </w:pPr>
            <w:r w:rsidRPr="00063522">
              <w:rPr>
                <w:rFonts w:hint="eastAsia"/>
                <w:sz w:val="24"/>
              </w:rPr>
              <w:t>在实验中，我通过将不同类型的图形与颜色组合起来，可以实现不同型</w:t>
            </w:r>
            <w:r>
              <w:rPr>
                <w:rFonts w:hint="eastAsia"/>
                <w:sz w:val="24"/>
              </w:rPr>
              <w:t>号</w:t>
            </w:r>
            <w:r w:rsidRPr="00063522">
              <w:rPr>
                <w:rFonts w:hint="eastAsia"/>
                <w:sz w:val="24"/>
              </w:rPr>
              <w:t>的</w:t>
            </w:r>
            <w:r>
              <w:rPr>
                <w:rFonts w:hint="eastAsia"/>
                <w:sz w:val="24"/>
              </w:rPr>
              <w:t>笔</w:t>
            </w:r>
            <w:r w:rsidRPr="00063522">
              <w:rPr>
                <w:rFonts w:hint="eastAsia"/>
                <w:sz w:val="24"/>
              </w:rPr>
              <w:t>以不同类型的颜色进行绘制。例如，我可以创建一个</w:t>
            </w:r>
            <w:r>
              <w:rPr>
                <w:rFonts w:hint="eastAsia"/>
                <w:sz w:val="24"/>
              </w:rPr>
              <w:t>大号</w:t>
            </w:r>
            <w:r w:rsidRPr="00063522">
              <w:rPr>
                <w:rFonts w:hint="eastAsia"/>
                <w:sz w:val="24"/>
              </w:rPr>
              <w:t>红色</w:t>
            </w:r>
            <w:r>
              <w:rPr>
                <w:rFonts w:hint="eastAsia"/>
                <w:sz w:val="24"/>
              </w:rPr>
              <w:t>笔</w:t>
            </w:r>
            <w:r w:rsidRPr="00063522">
              <w:rPr>
                <w:rFonts w:hint="eastAsia"/>
                <w:sz w:val="24"/>
              </w:rPr>
              <w:t>，只需要传入</w:t>
            </w:r>
            <w:proofErr w:type="spellStart"/>
            <w:r>
              <w:rPr>
                <w:rFonts w:hint="eastAsia"/>
                <w:sz w:val="24"/>
              </w:rPr>
              <w:t>BigPen</w:t>
            </w:r>
            <w:proofErr w:type="spellEnd"/>
            <w:r w:rsidRPr="00063522">
              <w:rPr>
                <w:rFonts w:hint="eastAsia"/>
                <w:sz w:val="24"/>
              </w:rPr>
              <w:t>和</w:t>
            </w:r>
            <w:r w:rsidRPr="00063522">
              <w:rPr>
                <w:rFonts w:hint="eastAsia"/>
                <w:sz w:val="24"/>
              </w:rPr>
              <w:t>Red</w:t>
            </w:r>
            <w:r w:rsidRPr="00063522">
              <w:rPr>
                <w:rFonts w:hint="eastAsia"/>
                <w:sz w:val="24"/>
              </w:rPr>
              <w:t>两个对象即可。因为图形和颜色是通过桥接的方式关联起来的，所以它们可以独立地变化，而不会相互影响。</w:t>
            </w:r>
          </w:p>
          <w:p w14:paraId="0CFCBA93" w14:textId="20EC2BBD" w:rsidR="00063522" w:rsidRPr="00063522" w:rsidRDefault="00063522" w:rsidP="00063522">
            <w:pPr>
              <w:spacing w:line="400" w:lineRule="exact"/>
              <w:ind w:firstLine="480"/>
              <w:rPr>
                <w:rFonts w:hint="eastAsia"/>
                <w:sz w:val="24"/>
              </w:rPr>
            </w:pPr>
            <w:r>
              <w:rPr>
                <w:rFonts w:hint="eastAsia"/>
                <w:sz w:val="24"/>
              </w:rPr>
              <w:t>在实验中我还出现一个问题，没有设置对应的</w:t>
            </w:r>
            <w:proofErr w:type="spellStart"/>
            <w:r>
              <w:rPr>
                <w:rFonts w:hint="eastAsia"/>
                <w:sz w:val="24"/>
              </w:rPr>
              <w:t>pen</w:t>
            </w:r>
            <w:r>
              <w:rPr>
                <w:sz w:val="24"/>
              </w:rPr>
              <w:t>.setColor</w:t>
            </w:r>
            <w:proofErr w:type="spellEnd"/>
            <w:r>
              <w:rPr>
                <w:sz w:val="24"/>
              </w:rPr>
              <w:t>(color)</w:t>
            </w:r>
            <w:r>
              <w:rPr>
                <w:rFonts w:hint="eastAsia"/>
                <w:sz w:val="24"/>
              </w:rPr>
              <w:t>，没有把对应的</w:t>
            </w:r>
            <w:r>
              <w:rPr>
                <w:rFonts w:hint="eastAsia"/>
                <w:sz w:val="24"/>
              </w:rPr>
              <w:t>color</w:t>
            </w:r>
            <w:r w:rsidR="0099494B">
              <w:rPr>
                <w:rFonts w:hint="eastAsia"/>
                <w:sz w:val="24"/>
              </w:rPr>
              <w:t>的参数传递给</w:t>
            </w:r>
            <w:r w:rsidR="0099494B">
              <w:rPr>
                <w:rFonts w:hint="eastAsia"/>
                <w:sz w:val="24"/>
              </w:rPr>
              <w:t>pen</w:t>
            </w:r>
            <w:r w:rsidR="0099494B">
              <w:rPr>
                <w:rFonts w:hint="eastAsia"/>
                <w:sz w:val="24"/>
              </w:rPr>
              <w:t>，导致出错。</w:t>
            </w:r>
          </w:p>
          <w:p w14:paraId="42269C51" w14:textId="3DD4DA40" w:rsidR="00063522" w:rsidRPr="00063522" w:rsidRDefault="00063522" w:rsidP="00063522">
            <w:pPr>
              <w:spacing w:line="400" w:lineRule="exact"/>
              <w:rPr>
                <w:sz w:val="24"/>
              </w:rPr>
            </w:pPr>
            <w:r>
              <w:rPr>
                <w:rFonts w:hint="eastAsia"/>
                <w:sz w:val="24"/>
              </w:rPr>
              <w:t xml:space="preserve"> </w:t>
            </w:r>
            <w:r>
              <w:rPr>
                <w:sz w:val="24"/>
              </w:rPr>
              <w:t xml:space="preserve">   </w:t>
            </w:r>
            <w:r w:rsidRPr="00063522">
              <w:rPr>
                <w:rFonts w:hint="eastAsia"/>
                <w:sz w:val="24"/>
              </w:rPr>
              <w:t>通过实验，我发现桥接模式非常适用于处理具有多个变化维度的情况。它将部分抽象与具体实现分离，允许它们可以独立地变化。这样一来，当需求发生变化时，我们只需要修改具体的部分，而不需要修改所有关联的部分。这大大提高了代码的可维护性和可扩展性。</w:t>
            </w:r>
          </w:p>
          <w:p w14:paraId="451E2FF1" w14:textId="40E8CB87" w:rsidR="00B03761" w:rsidRDefault="00063522" w:rsidP="00063522">
            <w:pPr>
              <w:spacing w:line="400" w:lineRule="exact"/>
              <w:rPr>
                <w:sz w:val="24"/>
              </w:rPr>
            </w:pPr>
            <w:r>
              <w:rPr>
                <w:rFonts w:hint="eastAsia"/>
                <w:sz w:val="24"/>
              </w:rPr>
              <w:t xml:space="preserve"> </w:t>
            </w:r>
            <w:r>
              <w:rPr>
                <w:sz w:val="24"/>
              </w:rPr>
              <w:t xml:space="preserve">   </w:t>
            </w:r>
            <w:r w:rsidRPr="00063522">
              <w:rPr>
                <w:rFonts w:hint="eastAsia"/>
                <w:sz w:val="24"/>
              </w:rPr>
              <w:t>总的来说，桥接模式是一种非常实用的设计模式，它可以帮助我们处理复杂的关联关系，将不同维度的变化分离开来，提高代码的灵活性和可维护性。在实践中，我们应该根据实际需求来选择使用桥接模式，以提高代码的质量和可扩展性。</w:t>
            </w:r>
          </w:p>
          <w:p w14:paraId="3221FCE7" w14:textId="77777777" w:rsidR="00B03761" w:rsidRDefault="00B03761">
            <w:pPr>
              <w:spacing w:line="400" w:lineRule="exact"/>
              <w:rPr>
                <w:sz w:val="24"/>
              </w:rPr>
            </w:pPr>
          </w:p>
          <w:p w14:paraId="5CF00747" w14:textId="77777777" w:rsidR="00B03761" w:rsidRDefault="00B03761">
            <w:pPr>
              <w:spacing w:line="400" w:lineRule="exact"/>
              <w:rPr>
                <w:sz w:val="24"/>
              </w:rPr>
            </w:pPr>
          </w:p>
          <w:p w14:paraId="1F5BEC07" w14:textId="77777777" w:rsidR="00063522" w:rsidRDefault="00063522">
            <w:pPr>
              <w:spacing w:line="400" w:lineRule="exact"/>
              <w:rPr>
                <w:rFonts w:hint="eastAsia"/>
                <w:sz w:val="24"/>
              </w:rPr>
            </w:pPr>
          </w:p>
          <w:p w14:paraId="7F541511" w14:textId="77777777" w:rsidR="00B03761" w:rsidRDefault="00B03761">
            <w:pPr>
              <w:spacing w:line="400" w:lineRule="exact"/>
              <w:rPr>
                <w:sz w:val="24"/>
              </w:rPr>
            </w:pPr>
          </w:p>
          <w:p w14:paraId="1B8F1723" w14:textId="59865460" w:rsidR="00B03761" w:rsidRDefault="00B03761">
            <w:pPr>
              <w:spacing w:line="400" w:lineRule="exact"/>
              <w:jc w:val="right"/>
              <w:rPr>
                <w:rFonts w:hint="eastAsia"/>
                <w:szCs w:val="21"/>
              </w:rPr>
            </w:pPr>
          </w:p>
        </w:tc>
      </w:tr>
      <w:tr w:rsidR="00B03761" w14:paraId="4D8D38E4" w14:textId="77777777">
        <w:trPr>
          <w:trHeight w:val="2558"/>
          <w:jc w:val="center"/>
        </w:trPr>
        <w:tc>
          <w:tcPr>
            <w:tcW w:w="9153" w:type="dxa"/>
            <w:tcBorders>
              <w:top w:val="single" w:sz="4" w:space="0" w:color="auto"/>
              <w:left w:val="single" w:sz="4" w:space="0" w:color="auto"/>
              <w:bottom w:val="single" w:sz="4" w:space="0" w:color="auto"/>
              <w:right w:val="single" w:sz="4" w:space="0" w:color="auto"/>
            </w:tcBorders>
          </w:tcPr>
          <w:p w14:paraId="0A99E552" w14:textId="77777777" w:rsidR="00B03761" w:rsidRDefault="00B03761">
            <w:pPr>
              <w:spacing w:line="400" w:lineRule="exact"/>
              <w:rPr>
                <w:sz w:val="24"/>
              </w:rPr>
            </w:pPr>
            <w:r>
              <w:rPr>
                <w:rFonts w:ascii="黑体" w:eastAsia="黑体" w:hint="eastAsia"/>
                <w:sz w:val="24"/>
              </w:rPr>
              <w:lastRenderedPageBreak/>
              <w:t>对实验的自我评价</w:t>
            </w:r>
            <w:r>
              <w:rPr>
                <w:rFonts w:hint="eastAsia"/>
                <w:sz w:val="24"/>
              </w:rPr>
              <w:t>：</w:t>
            </w:r>
          </w:p>
          <w:p w14:paraId="4CFF3BC0" w14:textId="442E1C84" w:rsidR="00B03761" w:rsidRDefault="0099494B">
            <w:pPr>
              <w:spacing w:line="400" w:lineRule="exact"/>
              <w:rPr>
                <w:rFonts w:hint="eastAsia"/>
                <w:sz w:val="24"/>
              </w:rPr>
            </w:pPr>
            <w:r>
              <w:rPr>
                <w:rFonts w:hint="eastAsia"/>
                <w:sz w:val="24"/>
              </w:rPr>
              <w:t>总体来说，实验比较顺利，但是还是自己比较粗心，没有仔细检查好，说明自己没有完全的理解，还存在有偏差。</w:t>
            </w:r>
          </w:p>
          <w:p w14:paraId="76A42118" w14:textId="77777777" w:rsidR="00B03761" w:rsidRDefault="00B03761">
            <w:pPr>
              <w:spacing w:line="400" w:lineRule="exact"/>
              <w:rPr>
                <w:sz w:val="24"/>
              </w:rPr>
            </w:pPr>
          </w:p>
          <w:p w14:paraId="11968896" w14:textId="77777777" w:rsidR="00B03761" w:rsidRDefault="00B03761">
            <w:pPr>
              <w:spacing w:line="400" w:lineRule="exact"/>
              <w:rPr>
                <w:sz w:val="24"/>
              </w:rPr>
            </w:pPr>
          </w:p>
          <w:p w14:paraId="5702A780" w14:textId="77777777" w:rsidR="00B03761" w:rsidRDefault="00B03761">
            <w:pPr>
              <w:spacing w:line="400" w:lineRule="exact"/>
              <w:rPr>
                <w:sz w:val="24"/>
              </w:rPr>
            </w:pPr>
          </w:p>
          <w:p w14:paraId="1BE0BE82" w14:textId="77777777" w:rsidR="00B03761" w:rsidRDefault="00B03761">
            <w:pPr>
              <w:spacing w:line="400" w:lineRule="exact"/>
              <w:rPr>
                <w:sz w:val="24"/>
              </w:rPr>
            </w:pPr>
          </w:p>
          <w:p w14:paraId="17F92F03" w14:textId="77777777" w:rsidR="00B03761" w:rsidRDefault="00B03761">
            <w:pPr>
              <w:spacing w:line="400" w:lineRule="exact"/>
              <w:rPr>
                <w:sz w:val="24"/>
              </w:rPr>
            </w:pPr>
          </w:p>
        </w:tc>
      </w:tr>
    </w:tbl>
    <w:p w14:paraId="49E6AC4A" w14:textId="6BB40D27" w:rsidR="00BF1C5D" w:rsidRDefault="00BF1C5D" w:rsidP="00B03761"/>
    <w:sectPr w:rsidR="00BF1C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BBF0F" w14:textId="77777777" w:rsidR="00C919FA" w:rsidRDefault="00C919FA" w:rsidP="00B03761">
      <w:r>
        <w:separator/>
      </w:r>
    </w:p>
  </w:endnote>
  <w:endnote w:type="continuationSeparator" w:id="0">
    <w:p w14:paraId="0967DBAC" w14:textId="77777777" w:rsidR="00C919FA" w:rsidRDefault="00C919FA" w:rsidP="00B03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7539" w14:textId="77777777" w:rsidR="00C919FA" w:rsidRDefault="00C919FA" w:rsidP="00B03761">
      <w:r>
        <w:separator/>
      </w:r>
    </w:p>
  </w:footnote>
  <w:footnote w:type="continuationSeparator" w:id="0">
    <w:p w14:paraId="5D834E66" w14:textId="77777777" w:rsidR="00C919FA" w:rsidRDefault="00C919FA" w:rsidP="00B037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1F"/>
    <w:rsid w:val="00063522"/>
    <w:rsid w:val="00180872"/>
    <w:rsid w:val="001D22E8"/>
    <w:rsid w:val="002355F7"/>
    <w:rsid w:val="006C2A1F"/>
    <w:rsid w:val="0089044D"/>
    <w:rsid w:val="0099494B"/>
    <w:rsid w:val="00B03761"/>
    <w:rsid w:val="00BF1C5D"/>
    <w:rsid w:val="00C919FA"/>
    <w:rsid w:val="00D93CF9"/>
    <w:rsid w:val="00DB0187"/>
    <w:rsid w:val="00F0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12C2"/>
  <w15:chartTrackingRefBased/>
  <w15:docId w15:val="{49EC8BA9-F9C6-482E-B8F2-4482E1E6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76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761"/>
    <w:pPr>
      <w:tabs>
        <w:tab w:val="center" w:pos="4153"/>
        <w:tab w:val="right" w:pos="8306"/>
      </w:tabs>
      <w:snapToGrid w:val="0"/>
      <w:jc w:val="center"/>
    </w:pPr>
    <w:rPr>
      <w:sz w:val="18"/>
      <w:szCs w:val="18"/>
    </w:rPr>
  </w:style>
  <w:style w:type="character" w:customStyle="1" w:styleId="a4">
    <w:name w:val="页眉 字符"/>
    <w:basedOn w:val="a0"/>
    <w:link w:val="a3"/>
    <w:uiPriority w:val="99"/>
    <w:rsid w:val="00B03761"/>
    <w:rPr>
      <w:rFonts w:ascii="Calibri" w:eastAsia="宋体" w:hAnsi="Calibri" w:cs="Times New Roman"/>
      <w:sz w:val="18"/>
      <w:szCs w:val="18"/>
    </w:rPr>
  </w:style>
  <w:style w:type="paragraph" w:styleId="a5">
    <w:name w:val="footer"/>
    <w:basedOn w:val="a"/>
    <w:link w:val="a6"/>
    <w:uiPriority w:val="99"/>
    <w:unhideWhenUsed/>
    <w:rsid w:val="00B03761"/>
    <w:pPr>
      <w:tabs>
        <w:tab w:val="center" w:pos="4153"/>
        <w:tab w:val="right" w:pos="8306"/>
      </w:tabs>
      <w:snapToGrid w:val="0"/>
      <w:jc w:val="left"/>
    </w:pPr>
    <w:rPr>
      <w:sz w:val="18"/>
      <w:szCs w:val="18"/>
    </w:rPr>
  </w:style>
  <w:style w:type="character" w:customStyle="1" w:styleId="a6">
    <w:name w:val="页脚 字符"/>
    <w:basedOn w:val="a0"/>
    <w:link w:val="a5"/>
    <w:uiPriority w:val="99"/>
    <w:rsid w:val="00B0376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353715">
      <w:bodyDiv w:val="1"/>
      <w:marLeft w:val="0"/>
      <w:marRight w:val="0"/>
      <w:marTop w:val="0"/>
      <w:marBottom w:val="0"/>
      <w:divBdr>
        <w:top w:val="none" w:sz="0" w:space="0" w:color="auto"/>
        <w:left w:val="none" w:sz="0" w:space="0" w:color="auto"/>
        <w:bottom w:val="none" w:sz="0" w:space="0" w:color="auto"/>
        <w:right w:val="none" w:sz="0" w:space="0" w:color="auto"/>
      </w:divBdr>
      <w:divsChild>
        <w:div w:id="193157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huijuan li</dc:creator>
  <cp:keywords/>
  <dc:description/>
  <cp:lastModifiedBy>saiwen zhang</cp:lastModifiedBy>
  <cp:revision>7</cp:revision>
  <dcterms:created xsi:type="dcterms:W3CDTF">2023-10-23T07:20:00Z</dcterms:created>
  <dcterms:modified xsi:type="dcterms:W3CDTF">2023-10-24T01:03:00Z</dcterms:modified>
</cp:coreProperties>
</file>