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2BF" w:rsidRPr="00482C03" w:rsidRDefault="00DF42BF" w:rsidP="00DF42BF">
      <w:pPr>
        <w:pStyle w:val="Default"/>
        <w:ind w:left="851" w:right="1133"/>
        <w:jc w:val="center"/>
        <w:rPr>
          <w:b/>
          <w:bCs/>
          <w:color w:val="auto"/>
          <w:sz w:val="28"/>
          <w:szCs w:val="28"/>
        </w:rPr>
      </w:pPr>
      <w:r w:rsidRPr="00482C03">
        <w:rPr>
          <w:noProof/>
          <w:color w:val="auto"/>
          <w:lang w:eastAsia="ru-RU"/>
        </w:rPr>
        <w:drawing>
          <wp:anchor distT="0" distB="0" distL="114300" distR="114300" simplePos="0" relativeHeight="251659264" behindDoc="1" locked="0" layoutInCell="1" allowOverlap="1" wp14:anchorId="2C8D41EE" wp14:editId="4227055A">
            <wp:simplePos x="0" y="0"/>
            <wp:positionH relativeFrom="column">
              <wp:posOffset>4740275</wp:posOffset>
            </wp:positionH>
            <wp:positionV relativeFrom="paragraph">
              <wp:posOffset>60960</wp:posOffset>
            </wp:positionV>
            <wp:extent cx="1262380" cy="1092200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38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6E0528E1" wp14:editId="56FE421D">
            <wp:simplePos x="0" y="0"/>
            <wp:positionH relativeFrom="column">
              <wp:posOffset>-232410</wp:posOffset>
            </wp:positionH>
            <wp:positionV relativeFrom="paragraph">
              <wp:posOffset>195580</wp:posOffset>
            </wp:positionV>
            <wp:extent cx="1273175" cy="1112520"/>
            <wp:effectExtent l="0" t="0" r="3175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175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2C03">
        <w:rPr>
          <w:b/>
          <w:bCs/>
          <w:color w:val="auto"/>
          <w:sz w:val="28"/>
          <w:szCs w:val="28"/>
        </w:rPr>
        <w:t>Министерс</w:t>
      </w:r>
      <w:r>
        <w:rPr>
          <w:b/>
          <w:bCs/>
          <w:color w:val="auto"/>
          <w:sz w:val="28"/>
          <w:szCs w:val="28"/>
        </w:rPr>
        <w:t>тво науки и высшего образования</w:t>
      </w:r>
    </w:p>
    <w:p w:rsidR="00DF42BF" w:rsidRPr="00482C03" w:rsidRDefault="00DF42BF" w:rsidP="00DF42BF">
      <w:pPr>
        <w:pStyle w:val="Default"/>
        <w:ind w:left="851" w:right="1133"/>
        <w:jc w:val="center"/>
        <w:rPr>
          <w:color w:val="auto"/>
          <w:sz w:val="28"/>
          <w:szCs w:val="28"/>
        </w:rPr>
      </w:pPr>
      <w:r w:rsidRPr="00482C03">
        <w:rPr>
          <w:b/>
          <w:bCs/>
          <w:color w:val="auto"/>
          <w:sz w:val="28"/>
          <w:szCs w:val="28"/>
        </w:rPr>
        <w:t>Российской Федерации</w:t>
      </w:r>
    </w:p>
    <w:p w:rsidR="00DF42BF" w:rsidRPr="00574F70" w:rsidRDefault="00DF42BF" w:rsidP="00DF42BF">
      <w:pPr>
        <w:pStyle w:val="Default"/>
        <w:ind w:left="851" w:right="1133"/>
        <w:jc w:val="center"/>
        <w:rPr>
          <w:b/>
          <w:bCs/>
          <w:color w:val="auto"/>
          <w:sz w:val="16"/>
          <w:szCs w:val="16"/>
        </w:rPr>
      </w:pPr>
    </w:p>
    <w:p w:rsidR="00DF42BF" w:rsidRDefault="00DF42BF" w:rsidP="00DF42BF">
      <w:pPr>
        <w:pStyle w:val="Default"/>
        <w:ind w:left="851" w:right="1133"/>
        <w:jc w:val="center"/>
        <w:rPr>
          <w:b/>
          <w:bCs/>
          <w:color w:val="auto"/>
          <w:sz w:val="28"/>
          <w:szCs w:val="28"/>
        </w:rPr>
      </w:pPr>
      <w:r w:rsidRPr="00482C03">
        <w:rPr>
          <w:b/>
          <w:bCs/>
          <w:color w:val="auto"/>
          <w:sz w:val="28"/>
          <w:szCs w:val="28"/>
        </w:rPr>
        <w:t>Ф</w:t>
      </w:r>
      <w:r>
        <w:rPr>
          <w:b/>
          <w:bCs/>
          <w:color w:val="auto"/>
          <w:sz w:val="28"/>
          <w:szCs w:val="28"/>
        </w:rPr>
        <w:t>ГБОУ ВО "Иркутский национальный</w:t>
      </w:r>
    </w:p>
    <w:p w:rsidR="00DF42BF" w:rsidRPr="00482C03" w:rsidRDefault="00DF42BF" w:rsidP="00DF42BF">
      <w:pPr>
        <w:pStyle w:val="Default"/>
        <w:ind w:left="851" w:right="1133"/>
        <w:jc w:val="center"/>
        <w:rPr>
          <w:color w:val="auto"/>
          <w:sz w:val="28"/>
          <w:szCs w:val="28"/>
        </w:rPr>
      </w:pPr>
      <w:r w:rsidRPr="00482C03">
        <w:rPr>
          <w:b/>
          <w:bCs/>
          <w:color w:val="auto"/>
          <w:sz w:val="28"/>
          <w:szCs w:val="28"/>
        </w:rPr>
        <w:t>исследовательский технический университет"</w:t>
      </w:r>
    </w:p>
    <w:p w:rsidR="00DF42BF" w:rsidRPr="00574F70" w:rsidRDefault="00DF42BF" w:rsidP="00DF42BF">
      <w:pPr>
        <w:autoSpaceDE w:val="0"/>
        <w:autoSpaceDN w:val="0"/>
        <w:adjustRightInd w:val="0"/>
        <w:rPr>
          <w:rFonts w:cs="Times New Roman"/>
          <w:sz w:val="16"/>
          <w:szCs w:val="16"/>
        </w:rPr>
      </w:pPr>
    </w:p>
    <w:p w:rsidR="00DF42BF" w:rsidRPr="00482C03" w:rsidRDefault="00DF42BF" w:rsidP="00DF42BF">
      <w:pPr>
        <w:pStyle w:val="Default"/>
        <w:ind w:left="851" w:right="1133"/>
        <w:jc w:val="center"/>
        <w:rPr>
          <w:b/>
          <w:bCs/>
          <w:color w:val="auto"/>
          <w:sz w:val="28"/>
          <w:szCs w:val="28"/>
        </w:rPr>
      </w:pPr>
      <w:r w:rsidRPr="00482C03">
        <w:rPr>
          <w:b/>
          <w:bCs/>
          <w:color w:val="auto"/>
          <w:sz w:val="28"/>
          <w:szCs w:val="28"/>
        </w:rPr>
        <w:t>Кафедра автомобильных дорог</w:t>
      </w:r>
    </w:p>
    <w:p w:rsidR="00DF42BF" w:rsidRPr="00482C03" w:rsidRDefault="00DF42BF" w:rsidP="00DF42BF">
      <w:pPr>
        <w:autoSpaceDE w:val="0"/>
        <w:autoSpaceDN w:val="0"/>
        <w:adjustRightInd w:val="0"/>
        <w:jc w:val="center"/>
      </w:pPr>
    </w:p>
    <w:p w:rsidR="00DF42BF" w:rsidRPr="00482C03" w:rsidRDefault="00DF42BF" w:rsidP="00DF42BF">
      <w:pPr>
        <w:autoSpaceDE w:val="0"/>
        <w:autoSpaceDN w:val="0"/>
        <w:adjustRightInd w:val="0"/>
        <w:jc w:val="center"/>
      </w:pPr>
    </w:p>
    <w:p w:rsidR="00DF42BF" w:rsidRPr="00482C03" w:rsidRDefault="00DF42BF" w:rsidP="00DF42BF">
      <w:pPr>
        <w:autoSpaceDE w:val="0"/>
        <w:autoSpaceDN w:val="0"/>
        <w:adjustRightInd w:val="0"/>
        <w:jc w:val="center"/>
      </w:pPr>
    </w:p>
    <w:p w:rsidR="00DF42BF" w:rsidRPr="00482C03" w:rsidRDefault="00DF42BF" w:rsidP="00DF42BF">
      <w:pPr>
        <w:autoSpaceDE w:val="0"/>
        <w:autoSpaceDN w:val="0"/>
        <w:adjustRightInd w:val="0"/>
        <w:jc w:val="center"/>
      </w:pPr>
    </w:p>
    <w:p w:rsidR="0012307C" w:rsidRPr="005B7572" w:rsidRDefault="0012307C" w:rsidP="0012307C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307C" w:rsidRPr="005B7572" w:rsidRDefault="0012307C" w:rsidP="0012307C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ТЕХНИЧЕСКИЙ </w:t>
      </w:r>
      <w:r w:rsidRPr="005B7572">
        <w:rPr>
          <w:rFonts w:ascii="Times New Roman" w:hAnsi="Times New Roman" w:cs="Times New Roman"/>
          <w:b/>
          <w:sz w:val="36"/>
          <w:szCs w:val="36"/>
        </w:rPr>
        <w:t>ОТЧЕТ</w:t>
      </w:r>
    </w:p>
    <w:p w:rsidR="0012307C" w:rsidRPr="004026EC" w:rsidRDefault="0012307C" w:rsidP="001230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026E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выполнение работ по </w:t>
      </w:r>
      <w:r w:rsidR="00DF42B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обследованию фактических транспортно-эксплуатационных показателей</w:t>
      </w:r>
      <w:r w:rsidRPr="004026E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автомобильных дорог</w:t>
      </w:r>
    </w:p>
    <w:p w:rsidR="0012307C" w:rsidRPr="00165FD7" w:rsidRDefault="00DF42BF" w:rsidP="00165F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городского округа «город Чита»</w:t>
      </w:r>
    </w:p>
    <w:p w:rsidR="00165FD7" w:rsidRDefault="00165FD7" w:rsidP="004026EC">
      <w:pPr>
        <w:pStyle w:val="a3"/>
        <w:jc w:val="center"/>
        <w:rPr>
          <w:b/>
          <w:sz w:val="36"/>
          <w:szCs w:val="36"/>
        </w:rPr>
      </w:pPr>
    </w:p>
    <w:p w:rsidR="00165FD7" w:rsidRPr="00CF6AE8" w:rsidRDefault="00262C4F" w:rsidP="004026EC">
      <w:pPr>
        <w:pStyle w:val="a3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Автомобильная дорога {{</w:t>
      </w:r>
      <w:proofErr w:type="spellStart"/>
      <w:r w:rsidRPr="00262C4F">
        <w:rPr>
          <w:b/>
          <w:sz w:val="36"/>
          <w:szCs w:val="36"/>
        </w:rPr>
        <w:t>road_name</w:t>
      </w:r>
      <w:proofErr w:type="spellEnd"/>
      <w:r w:rsidRPr="00CF6AE8">
        <w:rPr>
          <w:b/>
          <w:sz w:val="36"/>
          <w:szCs w:val="36"/>
        </w:rPr>
        <w:t>}}</w:t>
      </w:r>
    </w:p>
    <w:p w:rsidR="0012307C" w:rsidRPr="005B7572" w:rsidRDefault="0012307C" w:rsidP="0012307C">
      <w:pPr>
        <w:pStyle w:val="a3"/>
        <w:jc w:val="center"/>
        <w:rPr>
          <w:b/>
          <w:sz w:val="36"/>
          <w:szCs w:val="36"/>
        </w:rPr>
      </w:pPr>
    </w:p>
    <w:p w:rsidR="0012307C" w:rsidRPr="005B7572" w:rsidRDefault="0012307C" w:rsidP="0012307C">
      <w:pPr>
        <w:pStyle w:val="a3"/>
        <w:jc w:val="center"/>
        <w:rPr>
          <w:b/>
          <w:bCs/>
        </w:rPr>
      </w:pPr>
    </w:p>
    <w:p w:rsidR="00DF42BF" w:rsidRPr="00DF42BF" w:rsidRDefault="00DF42BF" w:rsidP="00DF42B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F42BF">
        <w:rPr>
          <w:rFonts w:ascii="Times New Roman" w:hAnsi="Times New Roman" w:cs="Times New Roman"/>
          <w:b/>
          <w:sz w:val="24"/>
          <w:szCs w:val="24"/>
        </w:rPr>
        <w:t>Утверждаю:</w:t>
      </w:r>
    </w:p>
    <w:p w:rsidR="00DF42BF" w:rsidRPr="00DF42BF" w:rsidRDefault="00DF42BF" w:rsidP="00DF42B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F42BF">
        <w:rPr>
          <w:rFonts w:ascii="Times New Roman" w:hAnsi="Times New Roman" w:cs="Times New Roman"/>
          <w:b/>
          <w:sz w:val="24"/>
          <w:szCs w:val="24"/>
        </w:rPr>
        <w:t xml:space="preserve">Проректор по научной работе </w:t>
      </w:r>
      <w:r w:rsidRPr="00DF42BF">
        <w:rPr>
          <w:rFonts w:ascii="Times New Roman" w:hAnsi="Times New Roman" w:cs="Times New Roman"/>
          <w:b/>
          <w:sz w:val="24"/>
          <w:szCs w:val="24"/>
        </w:rPr>
        <w:tab/>
      </w:r>
      <w:r w:rsidRPr="00DF42BF">
        <w:rPr>
          <w:rFonts w:ascii="Times New Roman" w:hAnsi="Times New Roman" w:cs="Times New Roman"/>
          <w:b/>
          <w:sz w:val="24"/>
          <w:szCs w:val="24"/>
        </w:rPr>
        <w:tab/>
      </w:r>
      <w:r w:rsidRPr="00DF42BF">
        <w:rPr>
          <w:rFonts w:ascii="Times New Roman" w:hAnsi="Times New Roman" w:cs="Times New Roman"/>
          <w:b/>
          <w:sz w:val="24"/>
          <w:szCs w:val="24"/>
        </w:rPr>
        <w:tab/>
      </w:r>
      <w:r w:rsidRPr="00DF42BF">
        <w:rPr>
          <w:rFonts w:ascii="Times New Roman" w:hAnsi="Times New Roman" w:cs="Times New Roman"/>
          <w:b/>
          <w:sz w:val="24"/>
          <w:szCs w:val="24"/>
        </w:rPr>
        <w:tab/>
      </w:r>
      <w:r w:rsidRPr="00DF42BF">
        <w:rPr>
          <w:rFonts w:ascii="Times New Roman" w:hAnsi="Times New Roman" w:cs="Times New Roman"/>
          <w:b/>
          <w:sz w:val="24"/>
          <w:szCs w:val="24"/>
        </w:rPr>
        <w:tab/>
      </w:r>
      <w:r w:rsidRPr="00DF42BF">
        <w:rPr>
          <w:rFonts w:ascii="Times New Roman" w:hAnsi="Times New Roman" w:cs="Times New Roman"/>
          <w:b/>
          <w:sz w:val="24"/>
          <w:szCs w:val="24"/>
        </w:rPr>
        <w:tab/>
        <w:t>А.М. Кононов</w:t>
      </w:r>
    </w:p>
    <w:p w:rsidR="00DF42BF" w:rsidRPr="00DF42BF" w:rsidRDefault="00DF42BF" w:rsidP="00DF42B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F42BF" w:rsidRPr="00DF42BF" w:rsidRDefault="00DF42BF" w:rsidP="00DF42B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F42BF">
        <w:rPr>
          <w:rFonts w:ascii="Times New Roman" w:hAnsi="Times New Roman" w:cs="Times New Roman"/>
          <w:b/>
          <w:sz w:val="24"/>
          <w:szCs w:val="24"/>
        </w:rPr>
        <w:t>Руководитель работ,</w:t>
      </w:r>
    </w:p>
    <w:p w:rsidR="00DF42BF" w:rsidRPr="00DF42BF" w:rsidRDefault="00DF42BF" w:rsidP="00DF42BF">
      <w:pPr>
        <w:spacing w:after="0"/>
        <w:rPr>
          <w:rFonts w:ascii="Times New Roman" w:eastAsia="CourierNewPS-BoldItalicMT" w:hAnsi="Times New Roman" w:cs="Times New Roman"/>
          <w:b/>
          <w:bCs/>
          <w:iCs/>
          <w:sz w:val="24"/>
          <w:szCs w:val="24"/>
        </w:rPr>
      </w:pPr>
      <w:r w:rsidRPr="00DF42BF">
        <w:rPr>
          <w:rFonts w:ascii="Times New Roman" w:hAnsi="Times New Roman" w:cs="Times New Roman"/>
          <w:b/>
          <w:sz w:val="24"/>
          <w:szCs w:val="24"/>
        </w:rPr>
        <w:t xml:space="preserve">зав. кафедрой автомобильных дорог </w:t>
      </w:r>
      <w:r w:rsidRPr="00DF42BF">
        <w:rPr>
          <w:rFonts w:ascii="Times New Roman" w:hAnsi="Times New Roman" w:cs="Times New Roman"/>
          <w:b/>
          <w:sz w:val="24"/>
          <w:szCs w:val="24"/>
        </w:rPr>
        <w:tab/>
      </w:r>
      <w:r w:rsidRPr="00DF42BF">
        <w:rPr>
          <w:rFonts w:ascii="Times New Roman" w:hAnsi="Times New Roman" w:cs="Times New Roman"/>
          <w:b/>
          <w:sz w:val="24"/>
          <w:szCs w:val="24"/>
        </w:rPr>
        <w:tab/>
      </w:r>
      <w:r w:rsidRPr="00DF42BF">
        <w:rPr>
          <w:rFonts w:ascii="Times New Roman" w:hAnsi="Times New Roman" w:cs="Times New Roman"/>
          <w:b/>
          <w:sz w:val="24"/>
          <w:szCs w:val="24"/>
        </w:rPr>
        <w:tab/>
      </w:r>
      <w:r w:rsidRPr="00DF42BF">
        <w:rPr>
          <w:rFonts w:ascii="Times New Roman" w:hAnsi="Times New Roman" w:cs="Times New Roman"/>
          <w:b/>
          <w:sz w:val="24"/>
          <w:szCs w:val="24"/>
        </w:rPr>
        <w:tab/>
      </w:r>
      <w:r w:rsidRPr="00DF42BF">
        <w:rPr>
          <w:rFonts w:ascii="Times New Roman" w:hAnsi="Times New Roman" w:cs="Times New Roman"/>
          <w:b/>
          <w:sz w:val="24"/>
          <w:szCs w:val="24"/>
        </w:rPr>
        <w:tab/>
        <w:t>В.Б. Балабанов</w:t>
      </w:r>
    </w:p>
    <w:p w:rsidR="00DF42BF" w:rsidRPr="00DF42BF" w:rsidRDefault="00DF42BF" w:rsidP="00DF42BF">
      <w:pPr>
        <w:spacing w:line="20" w:lineRule="atLeast"/>
        <w:jc w:val="center"/>
        <w:rPr>
          <w:rFonts w:cs="Times New Roman"/>
          <w:b/>
          <w:bCs/>
          <w:sz w:val="24"/>
          <w:szCs w:val="24"/>
        </w:rPr>
      </w:pPr>
    </w:p>
    <w:p w:rsidR="00DF42BF" w:rsidRPr="00DF42BF" w:rsidRDefault="00DF42BF" w:rsidP="00DF42BF">
      <w:pPr>
        <w:jc w:val="center"/>
        <w:rPr>
          <w:rFonts w:cs="Times New Roman"/>
          <w:sz w:val="24"/>
          <w:szCs w:val="24"/>
        </w:rPr>
      </w:pPr>
    </w:p>
    <w:p w:rsidR="00DF42BF" w:rsidRPr="00DF42BF" w:rsidRDefault="00DF42BF" w:rsidP="00DF42BF">
      <w:pPr>
        <w:jc w:val="center"/>
        <w:rPr>
          <w:rFonts w:cs="Times New Roman"/>
          <w:sz w:val="24"/>
          <w:szCs w:val="24"/>
        </w:rPr>
      </w:pPr>
    </w:p>
    <w:p w:rsidR="00DF42BF" w:rsidRPr="00DF42BF" w:rsidRDefault="00DF42BF" w:rsidP="00DF42BF">
      <w:pPr>
        <w:jc w:val="center"/>
        <w:rPr>
          <w:rFonts w:cs="Times New Roman"/>
          <w:sz w:val="24"/>
          <w:szCs w:val="24"/>
        </w:rPr>
      </w:pPr>
    </w:p>
    <w:p w:rsidR="00DF42BF" w:rsidRPr="00DF42BF" w:rsidRDefault="00DF42BF" w:rsidP="00DF42BF">
      <w:pPr>
        <w:jc w:val="center"/>
        <w:rPr>
          <w:rFonts w:cs="Times New Roman"/>
          <w:sz w:val="24"/>
          <w:szCs w:val="24"/>
        </w:rPr>
      </w:pPr>
    </w:p>
    <w:p w:rsidR="00DF42BF" w:rsidRPr="00DF42BF" w:rsidRDefault="00DF42BF" w:rsidP="00DF42BF">
      <w:pPr>
        <w:jc w:val="center"/>
        <w:rPr>
          <w:rFonts w:cs="Times New Roman"/>
          <w:sz w:val="24"/>
          <w:szCs w:val="24"/>
        </w:rPr>
      </w:pPr>
    </w:p>
    <w:p w:rsidR="00DF42BF" w:rsidRPr="00DF42BF" w:rsidRDefault="00DF42BF" w:rsidP="00DF42BF">
      <w:pPr>
        <w:jc w:val="center"/>
        <w:rPr>
          <w:rFonts w:cs="Times New Roman"/>
          <w:sz w:val="24"/>
          <w:szCs w:val="24"/>
        </w:rPr>
      </w:pPr>
    </w:p>
    <w:p w:rsidR="0012307C" w:rsidRPr="00DF42BF" w:rsidRDefault="0012307C" w:rsidP="0012307C">
      <w:pPr>
        <w:tabs>
          <w:tab w:val="right" w:pos="935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42BF">
        <w:rPr>
          <w:rFonts w:ascii="Times New Roman" w:hAnsi="Times New Roman" w:cs="Times New Roman"/>
          <w:b/>
          <w:sz w:val="24"/>
          <w:szCs w:val="24"/>
        </w:rPr>
        <w:t>Иркутск 20</w:t>
      </w:r>
      <w:r w:rsidR="00DF42BF" w:rsidRPr="00DF42BF">
        <w:rPr>
          <w:rFonts w:ascii="Times New Roman" w:hAnsi="Times New Roman" w:cs="Times New Roman"/>
          <w:b/>
          <w:sz w:val="24"/>
          <w:szCs w:val="24"/>
        </w:rPr>
        <w:t>22</w:t>
      </w:r>
      <w:r w:rsidRPr="00DF42BF">
        <w:rPr>
          <w:rFonts w:ascii="Times New Roman" w:hAnsi="Times New Roman" w:cs="Times New Roman"/>
          <w:b/>
          <w:sz w:val="24"/>
          <w:szCs w:val="24"/>
        </w:rPr>
        <w:t xml:space="preserve"> г.</w:t>
      </w:r>
    </w:p>
    <w:p w:rsidR="00705509" w:rsidRDefault="0012307C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498644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05509" w:rsidRPr="00705509" w:rsidRDefault="00705509">
          <w:pPr>
            <w:pStyle w:val="aa"/>
            <w:rPr>
              <w:rFonts w:ascii="Times New Roman" w:hAnsi="Times New Roman" w:cs="Times New Roman"/>
              <w:color w:val="auto"/>
            </w:rPr>
          </w:pPr>
          <w:r w:rsidRPr="00705509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705509" w:rsidRPr="00705509" w:rsidRDefault="00705509">
          <w:pPr>
            <w:pStyle w:val="1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70550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0550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0550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0389793" w:history="1">
            <w:r w:rsidRPr="00705509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Пояснительная записка</w:t>
            </w:r>
            <w:r w:rsidRPr="0070550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0550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0550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_Toc20389793 \h </w:instrText>
            </w:r>
            <w:r w:rsidRPr="0070550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0550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0550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70550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05509" w:rsidRPr="00705509" w:rsidRDefault="00362091">
          <w:pPr>
            <w:pStyle w:val="1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389794" w:history="1">
            <w:r w:rsidR="00705509" w:rsidRPr="00705509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Ведомости с результатами измерений (испытаний)</w:t>
            </w:r>
            <w:r w:rsidR="00705509" w:rsidRPr="0070550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05509" w:rsidRPr="0070550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05509" w:rsidRPr="0070550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_Toc20389794 \h </w:instrText>
            </w:r>
            <w:r w:rsidR="00705509" w:rsidRPr="0070550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05509" w:rsidRPr="0070550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05509" w:rsidRPr="0070550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705509" w:rsidRPr="0070550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05509" w:rsidRPr="00705509" w:rsidRDefault="00362091">
          <w:pPr>
            <w:pStyle w:val="11"/>
            <w:tabs>
              <w:tab w:val="right" w:leader="dot" w:pos="962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389795" w:history="1">
            <w:r w:rsidR="00705509" w:rsidRPr="00705509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Копии сертификатов о поверке средств измерений</w:t>
            </w:r>
            <w:r w:rsidR="00705509" w:rsidRPr="0070550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05509" w:rsidRPr="0070550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05509" w:rsidRPr="0070550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_Toc20389795 \h </w:instrText>
            </w:r>
            <w:r w:rsidR="00705509" w:rsidRPr="0070550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05509" w:rsidRPr="0070550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05509" w:rsidRPr="0070550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705509" w:rsidRPr="0070550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05509" w:rsidRDefault="00705509">
          <w:r w:rsidRPr="00705509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12307C" w:rsidRDefault="0012307C"/>
    <w:p w:rsidR="00705509" w:rsidRDefault="00705509" w:rsidP="0012307C">
      <w:pPr>
        <w:pStyle w:val="1"/>
        <w:rPr>
          <w:rFonts w:ascii="Times New Roman" w:hAnsi="Times New Roman" w:cs="Times New Roman"/>
          <w:color w:val="auto"/>
          <w:shd w:val="clear" w:color="auto" w:fill="FFFFFF"/>
        </w:rPr>
      </w:pPr>
      <w:bookmarkStart w:id="0" w:name="_Toc20389793"/>
      <w:r>
        <w:rPr>
          <w:rFonts w:ascii="Times New Roman" w:hAnsi="Times New Roman" w:cs="Times New Roman"/>
          <w:color w:val="auto"/>
          <w:shd w:val="clear" w:color="auto" w:fill="FFFFFF"/>
        </w:rPr>
        <w:br w:type="page"/>
      </w:r>
    </w:p>
    <w:p w:rsidR="0012307C" w:rsidRPr="004F3BCE" w:rsidRDefault="0012307C" w:rsidP="0012307C">
      <w:pPr>
        <w:pStyle w:val="1"/>
        <w:rPr>
          <w:rFonts w:ascii="Times New Roman" w:hAnsi="Times New Roman" w:cs="Times New Roman"/>
          <w:b/>
          <w:color w:val="auto"/>
          <w:shd w:val="clear" w:color="auto" w:fill="FFFFFF"/>
        </w:rPr>
      </w:pPr>
      <w:r w:rsidRPr="004F3BCE">
        <w:rPr>
          <w:rFonts w:ascii="Times New Roman" w:hAnsi="Times New Roman" w:cs="Times New Roman"/>
          <w:b/>
          <w:color w:val="auto"/>
          <w:shd w:val="clear" w:color="auto" w:fill="FFFFFF"/>
        </w:rPr>
        <w:lastRenderedPageBreak/>
        <w:t>Пояснительная записка</w:t>
      </w:r>
      <w:bookmarkEnd w:id="0"/>
    </w:p>
    <w:p w:rsidR="00320D9F" w:rsidRDefault="00320D9F" w:rsidP="00320D9F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Категория автомобильной дороги (в соответствии с техническим паспортом)</w:t>
      </w:r>
      <w:r w:rsidR="0079781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</w:t>
      </w:r>
    </w:p>
    <w:p w:rsidR="00320D9F" w:rsidRDefault="00320D9F" w:rsidP="0012307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2307C" w:rsidRPr="005B7572" w:rsidRDefault="0012307C" w:rsidP="0012307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При выполнении о</w:t>
      </w:r>
      <w:r w:rsidRPr="005B7572">
        <w:rPr>
          <w:rFonts w:ascii="Times New Roman" w:hAnsi="Times New Roman" w:cs="Times New Roman"/>
          <w:sz w:val="24"/>
          <w:szCs w:val="24"/>
          <w:shd w:val="clear" w:color="auto" w:fill="FFFFFF"/>
        </w:rPr>
        <w:t>тчет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а</w:t>
      </w:r>
      <w:r w:rsidRPr="005B75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учтены </w:t>
      </w:r>
      <w:r w:rsidRPr="005B75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требования </w:t>
      </w:r>
      <w:r w:rsidRPr="005B7572">
        <w:rPr>
          <w:rFonts w:ascii="Times New Roman" w:hAnsi="Times New Roman" w:cs="Times New Roman"/>
          <w:sz w:val="24"/>
          <w:szCs w:val="24"/>
        </w:rPr>
        <w:t>нормативных документов:</w:t>
      </w:r>
    </w:p>
    <w:p w:rsidR="0012307C" w:rsidRPr="00E93F0D" w:rsidRDefault="0012307C" w:rsidP="0012307C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93F0D">
        <w:rPr>
          <w:rFonts w:ascii="Times New Roman" w:eastAsia="Times New Roman" w:hAnsi="Times New Roman" w:cs="Times New Roman"/>
          <w:sz w:val="24"/>
          <w:szCs w:val="24"/>
          <w:lang w:eastAsia="ru-RU"/>
        </w:rPr>
        <w:t>«ОДМ 218.4.039-2018. Отраслевой дорожный методический документ. Рекомендации по диагностике и оценке технического состояния автомобильных дорог»;</w:t>
      </w:r>
    </w:p>
    <w:p w:rsidR="0012307C" w:rsidRPr="00E93F0D" w:rsidRDefault="0012307C" w:rsidP="0012307C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93F0D">
        <w:rPr>
          <w:rFonts w:ascii="Times New Roman" w:eastAsia="Times New Roman" w:hAnsi="Times New Roman" w:cs="Times New Roman"/>
          <w:sz w:val="24"/>
          <w:szCs w:val="24"/>
          <w:lang w:eastAsia="ru-RU"/>
        </w:rPr>
        <w:t>«ОДМ 218.6.019-2016. Отраслевой дорожный методический документ. Рекомендации по организации движения и ограждению мест производства дорожных работ»;</w:t>
      </w:r>
    </w:p>
    <w:p w:rsidR="0012307C" w:rsidRPr="00E93F0D" w:rsidRDefault="0012307C" w:rsidP="0012307C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F0D">
        <w:rPr>
          <w:rFonts w:ascii="Times New Roman" w:eastAsia="Times New Roman" w:hAnsi="Times New Roman" w:cs="Times New Roman"/>
          <w:sz w:val="24"/>
          <w:szCs w:val="24"/>
          <w:lang w:eastAsia="ru-RU"/>
        </w:rPr>
        <w:t>«ГОСТ 32825-2014. Межгосударственный стандарт. Дороги автомобильные общего пользования. Дорожные покрытия. Методы измерения геометрических размеров повреждений»;</w:t>
      </w:r>
    </w:p>
    <w:p w:rsidR="0012307C" w:rsidRPr="00E93F0D" w:rsidRDefault="0012307C" w:rsidP="0012307C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F0D">
        <w:rPr>
          <w:rFonts w:ascii="Times New Roman" w:eastAsia="Times New Roman" w:hAnsi="Times New Roman" w:cs="Times New Roman"/>
          <w:sz w:val="24"/>
          <w:szCs w:val="24"/>
          <w:lang w:eastAsia="ru-RU"/>
        </w:rPr>
        <w:t>«ГОСТ 33388-2015. Межгосударственный стандарт. Дороги автомобильные общего пользования. Требования к проведению диагностики и паспортизации»;</w:t>
      </w:r>
    </w:p>
    <w:p w:rsidR="0012307C" w:rsidRPr="00E93F0D" w:rsidRDefault="0012307C" w:rsidP="0012307C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F0D">
        <w:rPr>
          <w:rFonts w:ascii="Times New Roman" w:eastAsia="Times New Roman" w:hAnsi="Times New Roman" w:cs="Times New Roman"/>
          <w:sz w:val="24"/>
          <w:szCs w:val="24"/>
          <w:lang w:eastAsia="ru-RU"/>
        </w:rPr>
        <w:t>«ГОСТ Р 50597-2017. Национальный стандарт Российской Федерации. Дороги автомобильные и улицы. Требования к эксплуатационному состоянию, допустимому по условиям обеспечения безопасности дорожного движения. Методы контроля»;</w:t>
      </w:r>
    </w:p>
    <w:p w:rsidR="0012307C" w:rsidRPr="00E93F0D" w:rsidRDefault="0012307C" w:rsidP="0012307C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F0D">
        <w:rPr>
          <w:rFonts w:ascii="Times New Roman" w:eastAsia="Times New Roman" w:hAnsi="Times New Roman" w:cs="Times New Roman"/>
          <w:sz w:val="24"/>
          <w:szCs w:val="24"/>
          <w:lang w:eastAsia="ru-RU"/>
        </w:rPr>
        <w:t>«ГОСТ Р 56925-2016. Национальный стандарт Российской Федерации. Дороги автомобильные и аэродромы. Методы измерения неровностей оснований и покрытий»;</w:t>
      </w:r>
    </w:p>
    <w:p w:rsidR="0012307C" w:rsidRPr="00E93F0D" w:rsidRDefault="0012307C" w:rsidP="0012307C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F0D">
        <w:rPr>
          <w:rFonts w:ascii="Times New Roman" w:eastAsia="Times New Roman" w:hAnsi="Times New Roman" w:cs="Times New Roman"/>
          <w:sz w:val="24"/>
          <w:szCs w:val="24"/>
          <w:lang w:eastAsia="ru-RU"/>
        </w:rPr>
        <w:t>«СП 34.13330.20</w:t>
      </w:r>
      <w:r w:rsidR="00DF42BF">
        <w:rPr>
          <w:rFonts w:ascii="Times New Roman" w:eastAsia="Times New Roman" w:hAnsi="Times New Roman" w:cs="Times New Roman"/>
          <w:sz w:val="24"/>
          <w:szCs w:val="24"/>
          <w:lang w:eastAsia="ru-RU"/>
        </w:rPr>
        <w:t>21</w:t>
      </w:r>
      <w:r w:rsidRPr="00E93F0D">
        <w:rPr>
          <w:rFonts w:ascii="Times New Roman" w:eastAsia="Times New Roman" w:hAnsi="Times New Roman" w:cs="Times New Roman"/>
          <w:sz w:val="24"/>
          <w:szCs w:val="24"/>
          <w:lang w:eastAsia="ru-RU"/>
        </w:rPr>
        <w:t>. Свод правил. Автомобильные дороги. Актуализированная редакция СНиП 2.05.02-85*»;</w:t>
      </w:r>
    </w:p>
    <w:p w:rsidR="0012307C" w:rsidRPr="00E93F0D" w:rsidRDefault="0012307C" w:rsidP="0012307C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F0D">
        <w:rPr>
          <w:rFonts w:ascii="Times New Roman" w:eastAsia="Times New Roman" w:hAnsi="Times New Roman" w:cs="Times New Roman"/>
          <w:sz w:val="24"/>
          <w:szCs w:val="24"/>
          <w:lang w:eastAsia="ru-RU"/>
        </w:rPr>
        <w:t>«СП 78.13330.2012. Свод правил. Автомобильные дороги. Актуализированная редакция СНиП 3.06.03-85»</w:t>
      </w:r>
      <w:r w:rsidR="00DF42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 изм. №1; 2)</w:t>
      </w:r>
      <w:r w:rsidRPr="00E93F0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12307C" w:rsidRPr="00E93F0D" w:rsidRDefault="0012307C" w:rsidP="0012307C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F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«СП 42.13330.2016. Свод правил. Градостроительство. Планировка и застройка городских и сельских поселений. Актуализированная редакция СНиП 2.07.01-89*». </w:t>
      </w:r>
    </w:p>
    <w:p w:rsidR="0012307C" w:rsidRDefault="0012307C" w:rsidP="0012307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2307C" w:rsidRPr="005B7572" w:rsidRDefault="0012307C" w:rsidP="00A720A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B7572">
        <w:rPr>
          <w:rFonts w:ascii="Times New Roman" w:hAnsi="Times New Roman" w:cs="Times New Roman"/>
          <w:sz w:val="24"/>
          <w:szCs w:val="24"/>
        </w:rPr>
        <w:t xml:space="preserve">Работы по обследованию автомобильной дороги проводились в </w:t>
      </w:r>
      <w:r w:rsidR="00DF42BF">
        <w:rPr>
          <w:rFonts w:ascii="Times New Roman" w:hAnsi="Times New Roman" w:cs="Times New Roman"/>
          <w:sz w:val="24"/>
          <w:szCs w:val="24"/>
        </w:rPr>
        <w:t>декабре 2022</w:t>
      </w:r>
      <w:r w:rsidRPr="005B7572">
        <w:rPr>
          <w:rFonts w:ascii="Times New Roman" w:hAnsi="Times New Roman" w:cs="Times New Roman"/>
          <w:sz w:val="24"/>
          <w:szCs w:val="24"/>
        </w:rPr>
        <w:t xml:space="preserve"> года с помощь</w:t>
      </w:r>
      <w:r w:rsidR="00E07332">
        <w:rPr>
          <w:rFonts w:ascii="Times New Roman" w:hAnsi="Times New Roman" w:cs="Times New Roman"/>
          <w:sz w:val="24"/>
          <w:szCs w:val="24"/>
        </w:rPr>
        <w:t xml:space="preserve">ю </w:t>
      </w:r>
      <w:proofErr w:type="spellStart"/>
      <w:r w:rsidR="00E07332">
        <w:rPr>
          <w:rFonts w:ascii="Times New Roman" w:hAnsi="Times New Roman" w:cs="Times New Roman"/>
          <w:sz w:val="24"/>
          <w:szCs w:val="24"/>
        </w:rPr>
        <w:t>видеокомплекса</w:t>
      </w:r>
      <w:proofErr w:type="spellEnd"/>
      <w:r w:rsidR="00E07332">
        <w:rPr>
          <w:rFonts w:ascii="Times New Roman" w:hAnsi="Times New Roman" w:cs="Times New Roman"/>
          <w:sz w:val="24"/>
          <w:szCs w:val="24"/>
        </w:rPr>
        <w:t xml:space="preserve"> дорожного ДВК-</w:t>
      </w:r>
      <w:r w:rsidR="00381F84">
        <w:rPr>
          <w:rFonts w:ascii="Times New Roman" w:hAnsi="Times New Roman" w:cs="Times New Roman"/>
          <w:sz w:val="24"/>
          <w:szCs w:val="24"/>
        </w:rPr>
        <w:t>0</w:t>
      </w:r>
      <w:r w:rsidRPr="005B7572">
        <w:rPr>
          <w:rFonts w:ascii="Times New Roman" w:hAnsi="Times New Roman" w:cs="Times New Roman"/>
          <w:sz w:val="24"/>
          <w:szCs w:val="24"/>
        </w:rPr>
        <w:t>5, оснащенного следующими приборами:</w:t>
      </w:r>
    </w:p>
    <w:p w:rsidR="0012307C" w:rsidRPr="005B7572" w:rsidRDefault="0012307C" w:rsidP="00A720A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B7572">
        <w:rPr>
          <w:rFonts w:ascii="Times New Roman" w:hAnsi="Times New Roman" w:cs="Times New Roman"/>
          <w:sz w:val="24"/>
          <w:szCs w:val="24"/>
        </w:rPr>
        <w:t>– Видео-съемочный комплекс.  Количество видеопотоков реального времени –</w:t>
      </w:r>
      <w:r w:rsidR="00E93F0D">
        <w:rPr>
          <w:rFonts w:ascii="Times New Roman" w:hAnsi="Times New Roman" w:cs="Times New Roman"/>
          <w:sz w:val="24"/>
          <w:szCs w:val="24"/>
        </w:rPr>
        <w:t xml:space="preserve"> </w:t>
      </w:r>
      <w:r w:rsidRPr="005B7572">
        <w:rPr>
          <w:rFonts w:ascii="Times New Roman" w:hAnsi="Times New Roman" w:cs="Times New Roman"/>
          <w:sz w:val="24"/>
          <w:szCs w:val="24"/>
        </w:rPr>
        <w:t xml:space="preserve">8; Наличие выносных камерных головок в </w:t>
      </w:r>
      <w:proofErr w:type="spellStart"/>
      <w:r w:rsidRPr="005B7572">
        <w:rPr>
          <w:rFonts w:ascii="Times New Roman" w:hAnsi="Times New Roman" w:cs="Times New Roman"/>
          <w:sz w:val="24"/>
          <w:szCs w:val="24"/>
        </w:rPr>
        <w:t>термо</w:t>
      </w:r>
      <w:proofErr w:type="spellEnd"/>
      <w:r w:rsidRPr="005B7572">
        <w:rPr>
          <w:rFonts w:ascii="Times New Roman" w:hAnsi="Times New Roman" w:cs="Times New Roman"/>
          <w:sz w:val="24"/>
          <w:szCs w:val="24"/>
        </w:rPr>
        <w:t>-кожухе; Размер кадра 1600х1200.    Степень сжатия – 3000-10000 Кбит/сек. Время непрерывной записи – до 10 часов.</w:t>
      </w:r>
    </w:p>
    <w:p w:rsidR="0012307C" w:rsidRDefault="0012307C" w:rsidP="00A720A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B7572">
        <w:rPr>
          <w:rFonts w:ascii="Times New Roman" w:hAnsi="Times New Roman" w:cs="Times New Roman"/>
          <w:sz w:val="24"/>
          <w:szCs w:val="24"/>
        </w:rPr>
        <w:t xml:space="preserve">– Бортовой компьютер.  Корпус – специальный, переносной, ударопрочный, защищенный, процессор – </w:t>
      </w:r>
      <w:proofErr w:type="spellStart"/>
      <w:r w:rsidRPr="005B7572">
        <w:rPr>
          <w:rFonts w:ascii="Times New Roman" w:hAnsi="Times New Roman" w:cs="Times New Roman"/>
          <w:sz w:val="24"/>
          <w:szCs w:val="24"/>
        </w:rPr>
        <w:t>двухядерны</w:t>
      </w:r>
      <w:r w:rsidR="00E93F0D">
        <w:rPr>
          <w:rFonts w:ascii="Times New Roman" w:hAnsi="Times New Roman" w:cs="Times New Roman"/>
          <w:sz w:val="24"/>
          <w:szCs w:val="24"/>
        </w:rPr>
        <w:t>й</w:t>
      </w:r>
      <w:proofErr w:type="spellEnd"/>
      <w:r w:rsidR="00E93F0D">
        <w:rPr>
          <w:rFonts w:ascii="Times New Roman" w:hAnsi="Times New Roman" w:cs="Times New Roman"/>
          <w:sz w:val="24"/>
          <w:szCs w:val="24"/>
        </w:rPr>
        <w:t xml:space="preserve"> 1.66 ГГц, оперативная память </w:t>
      </w:r>
      <w:r w:rsidRPr="005B7572">
        <w:rPr>
          <w:rFonts w:ascii="Times New Roman" w:hAnsi="Times New Roman" w:cs="Times New Roman"/>
          <w:sz w:val="24"/>
          <w:szCs w:val="24"/>
        </w:rPr>
        <w:t>2Gb, жесткий диск 2.5" 350Gb с блоком горячей замены накопителей 2х2.5", питание от бортовой сети – 12В, монитор 12.1" цветной TFT LCD с сенсорным экраном.</w:t>
      </w:r>
    </w:p>
    <w:p w:rsidR="0012307C" w:rsidRPr="005B7572" w:rsidRDefault="0012307C" w:rsidP="00A720A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B7572">
        <w:rPr>
          <w:rFonts w:ascii="Times New Roman" w:hAnsi="Times New Roman" w:cs="Times New Roman"/>
          <w:sz w:val="24"/>
          <w:szCs w:val="24"/>
        </w:rPr>
        <w:t xml:space="preserve">При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диагностике</w:t>
      </w:r>
      <w:r w:rsidRPr="005B75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автомобильных дорог</w:t>
      </w:r>
      <w:r w:rsidRPr="005B7572">
        <w:rPr>
          <w:rFonts w:ascii="Times New Roman" w:hAnsi="Times New Roman" w:cs="Times New Roman"/>
          <w:sz w:val="24"/>
          <w:szCs w:val="24"/>
        </w:rPr>
        <w:t>, была выполнена видеосъемка, позволяющая в камеральных условиях оценить состояние различных элементов автомобильной дороги. Обработка и хранение результатов измерений при диагностике дороги, расчеты и формирование отчетных документов, выполнено в программном продукте «Система мониторинга и поддержка управления сетью автомобильных дорог».</w:t>
      </w:r>
    </w:p>
    <w:p w:rsidR="0012307C" w:rsidRPr="005B7572" w:rsidRDefault="0012307C" w:rsidP="00A720A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B75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Отчет по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диагностике</w:t>
      </w:r>
      <w:r w:rsidRPr="005B75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автомобильных дорог выполнен с определением </w:t>
      </w:r>
      <w:r w:rsidRPr="005B7572">
        <w:rPr>
          <w:rFonts w:ascii="Times New Roman" w:hAnsi="Times New Roman" w:cs="Times New Roman"/>
          <w:sz w:val="24"/>
          <w:szCs w:val="24"/>
        </w:rPr>
        <w:t>параметров:</w:t>
      </w:r>
    </w:p>
    <w:p w:rsidR="0012307C" w:rsidRPr="00E93F0D" w:rsidRDefault="002B2CA5" w:rsidP="0012307C">
      <w:pPr>
        <w:pStyle w:val="a5"/>
        <w:numPr>
          <w:ilvl w:val="0"/>
          <w:numId w:val="1"/>
        </w:numPr>
        <w:ind w:right="-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3F0D">
        <w:rPr>
          <w:rFonts w:ascii="Times New Roman" w:hAnsi="Times New Roman" w:cs="Times New Roman"/>
          <w:sz w:val="24"/>
          <w:szCs w:val="24"/>
        </w:rPr>
        <w:t>Продольная ровность (</w:t>
      </w:r>
      <w:r w:rsidRPr="00E93F0D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международный показатель ровности </w:t>
      </w:r>
      <w:r w:rsidRPr="00E93F0D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IRI</w:t>
      </w:r>
      <w:r w:rsidRPr="00E93F0D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), по методике </w:t>
      </w:r>
      <w:r w:rsidRPr="00E93F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ГОСТ Р 56925-2016. Национальный стандарт Российской Федерации. Дороги автомобильные и аэродромы. Методы измерения неровностей оснований и покрытий» (утв. и введен в действие Приказом </w:t>
      </w:r>
      <w:proofErr w:type="spellStart"/>
      <w:r w:rsidRPr="00E93F0D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Росстандарта</w:t>
      </w:r>
      <w:proofErr w:type="spellEnd"/>
      <w:r w:rsidRPr="00E93F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23.05.2016 N 370-ст)</w:t>
      </w:r>
      <w:r w:rsidR="0012307C" w:rsidRPr="00E93F0D">
        <w:rPr>
          <w:rFonts w:ascii="Times New Roman" w:hAnsi="Times New Roman" w:cs="Times New Roman"/>
          <w:sz w:val="24"/>
          <w:szCs w:val="24"/>
        </w:rPr>
        <w:t>;</w:t>
      </w:r>
    </w:p>
    <w:p w:rsidR="0012307C" w:rsidRPr="00DF5044" w:rsidRDefault="002B2CA5" w:rsidP="0012307C">
      <w:pPr>
        <w:pStyle w:val="a5"/>
        <w:numPr>
          <w:ilvl w:val="0"/>
          <w:numId w:val="1"/>
        </w:numPr>
        <w:ind w:right="-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3F0D">
        <w:rPr>
          <w:rFonts w:ascii="Times New Roman" w:hAnsi="Times New Roman" w:cs="Times New Roman"/>
          <w:sz w:val="24"/>
          <w:szCs w:val="24"/>
        </w:rPr>
        <w:t xml:space="preserve">Дефекты покрытия, по методике </w:t>
      </w:r>
      <w:r w:rsidRPr="00E93F0D">
        <w:rPr>
          <w:rFonts w:ascii="Times New Roman" w:eastAsia="Calibri" w:hAnsi="Times New Roman" w:cs="Times New Roman"/>
          <w:sz w:val="24"/>
          <w:szCs w:val="24"/>
        </w:rPr>
        <w:t>ОДМ 218.4.039-2018 «Рекомендации по диагностике и оценке технического состояния автомобильных дорог»</w:t>
      </w:r>
      <w:r w:rsidR="00CB72C1" w:rsidRPr="00E93F0D">
        <w:rPr>
          <w:rFonts w:ascii="Times New Roman" w:eastAsia="Calibri" w:hAnsi="Times New Roman" w:cs="Times New Roman"/>
          <w:sz w:val="24"/>
          <w:szCs w:val="24"/>
        </w:rPr>
        <w:t>.</w:t>
      </w:r>
    </w:p>
    <w:p w:rsidR="00DF5044" w:rsidRPr="00E93F0D" w:rsidRDefault="00DF5044" w:rsidP="0012307C">
      <w:pPr>
        <w:pStyle w:val="a5"/>
        <w:numPr>
          <w:ilvl w:val="0"/>
          <w:numId w:val="1"/>
        </w:numPr>
        <w:ind w:right="-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Колейность, </w:t>
      </w:r>
      <w:r w:rsidRPr="00E93F0D">
        <w:rPr>
          <w:rFonts w:ascii="Times New Roman" w:hAnsi="Times New Roman" w:cs="Times New Roman"/>
          <w:sz w:val="24"/>
          <w:szCs w:val="24"/>
        </w:rPr>
        <w:t xml:space="preserve">по методике </w:t>
      </w:r>
      <w:r w:rsidRPr="00E93F0D">
        <w:rPr>
          <w:rFonts w:ascii="Times New Roman" w:eastAsia="Calibri" w:hAnsi="Times New Roman" w:cs="Times New Roman"/>
          <w:sz w:val="24"/>
          <w:szCs w:val="24"/>
        </w:rPr>
        <w:t>ОДМ 218.4.039-2018 «Рекомендации по диагностике и оценке технического состояния автомобильных дорог».</w:t>
      </w:r>
    </w:p>
    <w:p w:rsidR="004026EC" w:rsidRDefault="004026EC" w:rsidP="00E93F0D">
      <w:pPr>
        <w:spacing w:after="0"/>
        <w:ind w:right="-6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2307C" w:rsidRPr="004759C3" w:rsidRDefault="002B2CA5" w:rsidP="00A720A5">
      <w:pPr>
        <w:spacing w:after="0"/>
        <w:ind w:right="-6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59C3">
        <w:rPr>
          <w:rFonts w:ascii="Times New Roman" w:hAnsi="Times New Roman" w:cs="Times New Roman"/>
          <w:sz w:val="24"/>
          <w:szCs w:val="24"/>
        </w:rPr>
        <w:t xml:space="preserve">Оценка ровности по показателю </w:t>
      </w:r>
      <w:r w:rsidRPr="004759C3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IRI</w:t>
      </w:r>
      <w:r w:rsidRPr="004759C3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выполнена в соответствии с требованиями </w:t>
      </w:r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«ГОСТ Р 50597-2017. Национальный стандарт Российской Федерации. Дороги автомобильные и улицы. Требования к эксплуатационному состоянию, допустимому по условиям обеспечения безопасности дорожного движения. Методы контроля» (утв. Приказом </w:t>
      </w:r>
      <w:proofErr w:type="spellStart"/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Росстандарта</w:t>
      </w:r>
      <w:proofErr w:type="spellEnd"/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26.09.2017 N 1245-ст)</w:t>
      </w:r>
      <w:r w:rsidR="00CB72C1"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759C3" w:rsidRPr="004759C3" w:rsidRDefault="004759C3" w:rsidP="00A720A5">
      <w:pPr>
        <w:tabs>
          <w:tab w:val="left" w:pos="0"/>
        </w:tabs>
        <w:spacing w:after="0" w:line="240" w:lineRule="auto"/>
        <w:ind w:firstLine="709"/>
        <w:contextualSpacing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Продольная ровность покрытия по полосам движения проезжей части при измерении по показателю IRI должна соответствовать значениям, указанным в таблице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759C3" w:rsidRPr="004759C3" w:rsidRDefault="004759C3" w:rsidP="00A720A5">
      <w:p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 –</w:t>
      </w:r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Значения показателей продольной ровности покрытия при измерении профилометром</w:t>
      </w:r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4"/>
        <w:gridCol w:w="1736"/>
        <w:gridCol w:w="1948"/>
        <w:gridCol w:w="2066"/>
        <w:gridCol w:w="1917"/>
      </w:tblGrid>
      <w:tr w:rsidR="00DB71F3" w:rsidRPr="006B3A52" w:rsidTr="00DB71F3">
        <w:tc>
          <w:tcPr>
            <w:tcW w:w="195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DB71F3" w:rsidRPr="006B3A52" w:rsidRDefault="00DB71F3" w:rsidP="00DB71F3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Категория дороги</w:t>
            </w:r>
          </w:p>
        </w:tc>
        <w:tc>
          <w:tcPr>
            <w:tcW w:w="766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DB71F3" w:rsidRPr="006B3A52" w:rsidRDefault="00DB71F3" w:rsidP="00DB71F3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Ровность по индексу IRI, м/км, не более</w:t>
            </w:r>
          </w:p>
        </w:tc>
      </w:tr>
      <w:tr w:rsidR="00DB71F3" w:rsidRPr="006B3A52" w:rsidTr="00DB71F3">
        <w:tc>
          <w:tcPr>
            <w:tcW w:w="1954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DB71F3" w:rsidRPr="006B3A52" w:rsidRDefault="00DB71F3" w:rsidP="00DB71F3">
            <w:pPr>
              <w:jc w:val="center"/>
            </w:pPr>
          </w:p>
        </w:tc>
        <w:tc>
          <w:tcPr>
            <w:tcW w:w="173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DB71F3" w:rsidRPr="006B3A52" w:rsidRDefault="00DB71F3" w:rsidP="00DB71F3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Группа улиц</w:t>
            </w:r>
          </w:p>
        </w:tc>
        <w:tc>
          <w:tcPr>
            <w:tcW w:w="5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DB71F3" w:rsidRPr="006B3A52" w:rsidRDefault="00DB71F3" w:rsidP="00DB71F3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Тип дорожной одежды</w:t>
            </w:r>
          </w:p>
        </w:tc>
      </w:tr>
      <w:tr w:rsidR="00DB71F3" w:rsidRPr="006B3A52" w:rsidTr="000F1147">
        <w:tc>
          <w:tcPr>
            <w:tcW w:w="195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DB71F3" w:rsidRPr="006B3A52" w:rsidRDefault="00DB71F3" w:rsidP="00DB71F3">
            <w:pPr>
              <w:jc w:val="center"/>
            </w:pPr>
          </w:p>
        </w:tc>
        <w:tc>
          <w:tcPr>
            <w:tcW w:w="173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DB71F3" w:rsidRPr="006B3A52" w:rsidRDefault="00DB71F3" w:rsidP="00DB71F3">
            <w:pPr>
              <w:jc w:val="center"/>
            </w:pPr>
          </w:p>
        </w:tc>
        <w:tc>
          <w:tcPr>
            <w:tcW w:w="1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DB71F3" w:rsidRPr="006B3A52" w:rsidRDefault="00DB71F3" w:rsidP="00DB71F3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Капитальный</w:t>
            </w:r>
          </w:p>
        </w:tc>
        <w:tc>
          <w:tcPr>
            <w:tcW w:w="2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DB71F3" w:rsidRPr="006B3A52" w:rsidRDefault="00DB71F3" w:rsidP="00DB71F3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Облегченный</w:t>
            </w:r>
          </w:p>
        </w:tc>
        <w:tc>
          <w:tcPr>
            <w:tcW w:w="1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DB71F3" w:rsidRPr="006B3A52" w:rsidRDefault="00DB71F3" w:rsidP="00DB71F3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Переходный</w:t>
            </w:r>
          </w:p>
        </w:tc>
      </w:tr>
      <w:tr w:rsidR="00DB71F3" w:rsidRPr="006B3A52" w:rsidTr="00DB71F3">
        <w:tc>
          <w:tcPr>
            <w:tcW w:w="1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759C3" w:rsidRPr="006B3A52" w:rsidRDefault="004759C3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IA, IБ</w:t>
            </w:r>
          </w:p>
        </w:tc>
        <w:tc>
          <w:tcPr>
            <w:tcW w:w="1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759C3" w:rsidRPr="006B3A52" w:rsidRDefault="004759C3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А</w:t>
            </w:r>
          </w:p>
        </w:tc>
        <w:tc>
          <w:tcPr>
            <w:tcW w:w="1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759C3" w:rsidRPr="006B3A52" w:rsidRDefault="004759C3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4,0</w:t>
            </w:r>
          </w:p>
        </w:tc>
        <w:tc>
          <w:tcPr>
            <w:tcW w:w="2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759C3" w:rsidRPr="006B3A52" w:rsidRDefault="004759C3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-</w:t>
            </w:r>
          </w:p>
        </w:tc>
        <w:tc>
          <w:tcPr>
            <w:tcW w:w="1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759C3" w:rsidRPr="006B3A52" w:rsidRDefault="004759C3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-</w:t>
            </w:r>
          </w:p>
        </w:tc>
      </w:tr>
      <w:tr w:rsidR="00DB71F3" w:rsidRPr="006B3A52" w:rsidTr="00DB71F3">
        <w:tc>
          <w:tcPr>
            <w:tcW w:w="1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759C3" w:rsidRPr="006B3A52" w:rsidRDefault="004759C3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IB, II</w:t>
            </w:r>
          </w:p>
        </w:tc>
        <w:tc>
          <w:tcPr>
            <w:tcW w:w="1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759C3" w:rsidRPr="006B3A52" w:rsidRDefault="004759C3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Б</w:t>
            </w:r>
          </w:p>
        </w:tc>
        <w:tc>
          <w:tcPr>
            <w:tcW w:w="1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759C3" w:rsidRPr="006B3A52" w:rsidRDefault="004759C3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4,5</w:t>
            </w:r>
          </w:p>
        </w:tc>
        <w:tc>
          <w:tcPr>
            <w:tcW w:w="2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759C3" w:rsidRPr="006B3A52" w:rsidRDefault="004759C3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-</w:t>
            </w:r>
          </w:p>
        </w:tc>
        <w:tc>
          <w:tcPr>
            <w:tcW w:w="1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759C3" w:rsidRPr="006B3A52" w:rsidRDefault="004759C3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-</w:t>
            </w:r>
          </w:p>
        </w:tc>
      </w:tr>
      <w:tr w:rsidR="00DB71F3" w:rsidRPr="006B3A52" w:rsidTr="00DB71F3">
        <w:tc>
          <w:tcPr>
            <w:tcW w:w="1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759C3" w:rsidRPr="006B3A52" w:rsidRDefault="004759C3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III</w:t>
            </w:r>
          </w:p>
        </w:tc>
        <w:tc>
          <w:tcPr>
            <w:tcW w:w="1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759C3" w:rsidRPr="006B3A52" w:rsidRDefault="004759C3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В</w:t>
            </w:r>
          </w:p>
        </w:tc>
        <w:tc>
          <w:tcPr>
            <w:tcW w:w="1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759C3" w:rsidRPr="006B3A52" w:rsidRDefault="004759C3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5,0</w:t>
            </w:r>
          </w:p>
        </w:tc>
        <w:tc>
          <w:tcPr>
            <w:tcW w:w="398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759C3" w:rsidRPr="006B3A52" w:rsidRDefault="004759C3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5,5</w:t>
            </w:r>
          </w:p>
        </w:tc>
      </w:tr>
      <w:tr w:rsidR="00DB71F3" w:rsidRPr="006B3A52" w:rsidTr="00DB71F3">
        <w:tc>
          <w:tcPr>
            <w:tcW w:w="1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759C3" w:rsidRPr="006B3A52" w:rsidRDefault="004759C3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IV</w:t>
            </w:r>
          </w:p>
        </w:tc>
        <w:tc>
          <w:tcPr>
            <w:tcW w:w="1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759C3" w:rsidRPr="006B3A52" w:rsidRDefault="004759C3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Г, Д</w:t>
            </w:r>
          </w:p>
        </w:tc>
        <w:tc>
          <w:tcPr>
            <w:tcW w:w="1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759C3" w:rsidRPr="006B3A52" w:rsidRDefault="004759C3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6,0</w:t>
            </w:r>
          </w:p>
        </w:tc>
        <w:tc>
          <w:tcPr>
            <w:tcW w:w="398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759C3" w:rsidRPr="006B3A52" w:rsidRDefault="004759C3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6,5</w:t>
            </w:r>
          </w:p>
        </w:tc>
      </w:tr>
      <w:tr w:rsidR="00DB71F3" w:rsidRPr="006B3A52" w:rsidTr="00DB71F3">
        <w:tc>
          <w:tcPr>
            <w:tcW w:w="1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759C3" w:rsidRPr="006B3A52" w:rsidRDefault="004759C3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V</w:t>
            </w:r>
          </w:p>
        </w:tc>
        <w:tc>
          <w:tcPr>
            <w:tcW w:w="1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759C3" w:rsidRPr="006B3A52" w:rsidRDefault="004759C3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Е</w:t>
            </w:r>
          </w:p>
        </w:tc>
        <w:tc>
          <w:tcPr>
            <w:tcW w:w="1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759C3" w:rsidRPr="006B3A52" w:rsidRDefault="004759C3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-</w:t>
            </w:r>
          </w:p>
        </w:tc>
        <w:tc>
          <w:tcPr>
            <w:tcW w:w="2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759C3" w:rsidRPr="006B3A52" w:rsidRDefault="004759C3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7,5</w:t>
            </w:r>
          </w:p>
        </w:tc>
        <w:tc>
          <w:tcPr>
            <w:tcW w:w="1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759C3" w:rsidRPr="006B3A52" w:rsidRDefault="004759C3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8,0</w:t>
            </w:r>
          </w:p>
        </w:tc>
      </w:tr>
      <w:tr w:rsidR="00DB71F3" w:rsidRPr="006B3A52" w:rsidTr="00DB71F3">
        <w:tc>
          <w:tcPr>
            <w:tcW w:w="962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759C3" w:rsidRPr="006B3A52" w:rsidRDefault="004759C3" w:rsidP="00A720A5">
            <w:pPr>
              <w:pStyle w:val="formattext"/>
              <w:spacing w:before="0" w:beforeAutospacing="0" w:after="0" w:afterAutospacing="0" w:line="315" w:lineRule="atLeast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Примечание - IRI (</w:t>
            </w:r>
            <w:proofErr w:type="spellStart"/>
            <w:r w:rsidRPr="006B3A52">
              <w:rPr>
                <w:sz w:val="22"/>
                <w:szCs w:val="22"/>
              </w:rPr>
              <w:t>International</w:t>
            </w:r>
            <w:proofErr w:type="spellEnd"/>
            <w:r w:rsidRPr="006B3A52">
              <w:rPr>
                <w:sz w:val="22"/>
                <w:szCs w:val="22"/>
              </w:rPr>
              <w:t xml:space="preserve"> </w:t>
            </w:r>
            <w:proofErr w:type="spellStart"/>
            <w:r w:rsidRPr="006B3A52">
              <w:rPr>
                <w:sz w:val="22"/>
                <w:szCs w:val="22"/>
              </w:rPr>
              <w:t>Roughness</w:t>
            </w:r>
            <w:proofErr w:type="spellEnd"/>
            <w:r w:rsidRPr="006B3A52">
              <w:rPr>
                <w:sz w:val="22"/>
                <w:szCs w:val="22"/>
              </w:rPr>
              <w:t xml:space="preserve"> </w:t>
            </w:r>
            <w:proofErr w:type="spellStart"/>
            <w:r w:rsidRPr="006B3A52">
              <w:rPr>
                <w:sz w:val="22"/>
                <w:szCs w:val="22"/>
              </w:rPr>
              <w:t>Index</w:t>
            </w:r>
            <w:proofErr w:type="spellEnd"/>
            <w:r w:rsidRPr="006B3A52">
              <w:rPr>
                <w:sz w:val="22"/>
                <w:szCs w:val="22"/>
              </w:rPr>
              <w:t>), Международный индекс ровности.</w:t>
            </w:r>
          </w:p>
        </w:tc>
      </w:tr>
    </w:tbl>
    <w:p w:rsidR="006B3A52" w:rsidRDefault="006B3A52" w:rsidP="006B3A52">
      <w:p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B3A52" w:rsidRPr="004759C3" w:rsidRDefault="006B3A52" w:rsidP="006B3A52">
      <w:p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 –</w:t>
      </w:r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Группы улиц</w:t>
      </w:r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9"/>
        <w:gridCol w:w="8512"/>
      </w:tblGrid>
      <w:tr w:rsidR="006B3A52" w:rsidRPr="006B3A52" w:rsidTr="006B3A5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B3A52" w:rsidRPr="006B3A52" w:rsidRDefault="006B3A52" w:rsidP="006B3A52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Группы улиц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B3A52" w:rsidRPr="006B3A52" w:rsidRDefault="006B3A52" w:rsidP="006B3A52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</w:rPr>
            </w:pPr>
            <w:bookmarkStart w:id="1" w:name="100086"/>
            <w:bookmarkEnd w:id="1"/>
            <w:r w:rsidRPr="006B3A52">
              <w:rPr>
                <w:sz w:val="22"/>
                <w:szCs w:val="22"/>
              </w:rPr>
              <w:t>Категории дорог и улиц городов и сельских поселений</w:t>
            </w:r>
          </w:p>
        </w:tc>
      </w:tr>
      <w:tr w:rsidR="006B3A52" w:rsidRPr="006B3A52" w:rsidTr="006B3A5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B3A52" w:rsidRPr="006B3A52" w:rsidRDefault="006B3A52" w:rsidP="006B3A52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</w:rPr>
            </w:pPr>
            <w:bookmarkStart w:id="2" w:name="100087"/>
            <w:bookmarkEnd w:id="2"/>
            <w:r w:rsidRPr="006B3A52">
              <w:rPr>
                <w:sz w:val="22"/>
                <w:szCs w:val="22"/>
              </w:rPr>
              <w:t>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B3A52" w:rsidRPr="006B3A52" w:rsidRDefault="006B3A52" w:rsidP="006B3A52">
            <w:pPr>
              <w:pStyle w:val="formattext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bookmarkStart w:id="3" w:name="100088"/>
            <w:bookmarkEnd w:id="3"/>
            <w:r w:rsidRPr="006B3A52">
              <w:rPr>
                <w:sz w:val="22"/>
                <w:szCs w:val="22"/>
              </w:rPr>
              <w:t>Магистральные дороги скоростного движения, магистральные улицы общегородского значения непрерывного движения</w:t>
            </w:r>
          </w:p>
        </w:tc>
      </w:tr>
      <w:tr w:rsidR="006B3A52" w:rsidRPr="006B3A52" w:rsidTr="006B3A5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B3A52" w:rsidRPr="006B3A52" w:rsidRDefault="006B3A52" w:rsidP="006B3A52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</w:rPr>
            </w:pPr>
            <w:bookmarkStart w:id="4" w:name="100089"/>
            <w:bookmarkEnd w:id="4"/>
            <w:r w:rsidRPr="006B3A52">
              <w:rPr>
                <w:sz w:val="22"/>
                <w:szCs w:val="22"/>
              </w:rPr>
              <w:t>Б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B3A52" w:rsidRPr="006B3A52" w:rsidRDefault="006B3A52" w:rsidP="006B3A52">
            <w:pPr>
              <w:pStyle w:val="formattext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bookmarkStart w:id="5" w:name="100090"/>
            <w:bookmarkEnd w:id="5"/>
            <w:r w:rsidRPr="006B3A52">
              <w:rPr>
                <w:sz w:val="22"/>
                <w:szCs w:val="22"/>
              </w:rPr>
              <w:t>Магистральные дороги и магистральные улицы общегородского значения регулируемого движения</w:t>
            </w:r>
          </w:p>
        </w:tc>
      </w:tr>
      <w:tr w:rsidR="006B3A52" w:rsidRPr="006B3A52" w:rsidTr="006B3A5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B3A52" w:rsidRPr="006B3A52" w:rsidRDefault="006B3A52" w:rsidP="006B3A52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</w:rPr>
            </w:pPr>
            <w:bookmarkStart w:id="6" w:name="100091"/>
            <w:bookmarkEnd w:id="6"/>
            <w:r w:rsidRPr="006B3A52">
              <w:rPr>
                <w:sz w:val="22"/>
                <w:szCs w:val="22"/>
              </w:rPr>
              <w:t>В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B3A52" w:rsidRPr="006B3A52" w:rsidRDefault="006B3A52" w:rsidP="006B3A52">
            <w:pPr>
              <w:pStyle w:val="formattext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bookmarkStart w:id="7" w:name="100092"/>
            <w:bookmarkEnd w:id="7"/>
            <w:r w:rsidRPr="006B3A52">
              <w:rPr>
                <w:sz w:val="22"/>
                <w:szCs w:val="22"/>
              </w:rPr>
              <w:t>Магистральные улицы районного значения транспортно-пешеходные</w:t>
            </w:r>
          </w:p>
        </w:tc>
      </w:tr>
      <w:tr w:rsidR="006B3A52" w:rsidRPr="006B3A52" w:rsidTr="006B3A5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B3A52" w:rsidRPr="006B3A52" w:rsidRDefault="006B3A52" w:rsidP="006B3A52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</w:rPr>
            </w:pPr>
            <w:bookmarkStart w:id="8" w:name="100093"/>
            <w:bookmarkEnd w:id="8"/>
            <w:r w:rsidRPr="006B3A52">
              <w:rPr>
                <w:sz w:val="22"/>
                <w:szCs w:val="22"/>
              </w:rPr>
              <w:t>Г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B3A52" w:rsidRPr="006B3A52" w:rsidRDefault="006B3A52" w:rsidP="006B3A52">
            <w:pPr>
              <w:pStyle w:val="formattext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bookmarkStart w:id="9" w:name="100094"/>
            <w:bookmarkEnd w:id="9"/>
            <w:r w:rsidRPr="006B3A52">
              <w:rPr>
                <w:sz w:val="22"/>
                <w:szCs w:val="22"/>
              </w:rPr>
              <w:t xml:space="preserve">Магистральные улицы районного значения </w:t>
            </w:r>
            <w:proofErr w:type="spellStart"/>
            <w:r w:rsidRPr="006B3A52">
              <w:rPr>
                <w:sz w:val="22"/>
                <w:szCs w:val="22"/>
              </w:rPr>
              <w:t>пешеходно</w:t>
            </w:r>
            <w:proofErr w:type="spellEnd"/>
            <w:r w:rsidRPr="006B3A52">
              <w:rPr>
                <w:sz w:val="22"/>
                <w:szCs w:val="22"/>
              </w:rPr>
              <w:t>-транспортные, поселковые дороги</w:t>
            </w:r>
          </w:p>
        </w:tc>
      </w:tr>
      <w:tr w:rsidR="006B3A52" w:rsidRPr="006B3A52" w:rsidTr="006B3A5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B3A52" w:rsidRPr="006B3A52" w:rsidRDefault="006B3A52" w:rsidP="006B3A52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</w:rPr>
            </w:pPr>
            <w:bookmarkStart w:id="10" w:name="100095"/>
            <w:bookmarkEnd w:id="10"/>
            <w:r w:rsidRPr="006B3A52">
              <w:rPr>
                <w:sz w:val="22"/>
                <w:szCs w:val="22"/>
              </w:rPr>
              <w:t>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B3A52" w:rsidRPr="006B3A52" w:rsidRDefault="006B3A52" w:rsidP="006B3A52">
            <w:pPr>
              <w:pStyle w:val="formattext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bookmarkStart w:id="11" w:name="100096"/>
            <w:bookmarkEnd w:id="11"/>
            <w:r w:rsidRPr="006B3A52">
              <w:rPr>
                <w:sz w:val="22"/>
                <w:szCs w:val="22"/>
              </w:rPr>
              <w:t>Улицы и дороги местного значения (кроме парковых), главные улицы, улицы в жилой застройке основные</w:t>
            </w:r>
          </w:p>
        </w:tc>
      </w:tr>
      <w:tr w:rsidR="006B3A52" w:rsidRPr="006B3A52" w:rsidTr="006B3A52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B3A52" w:rsidRPr="006B3A52" w:rsidRDefault="006B3A52" w:rsidP="006B3A52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</w:rPr>
            </w:pPr>
            <w:bookmarkStart w:id="12" w:name="100097"/>
            <w:bookmarkEnd w:id="12"/>
            <w:r w:rsidRPr="006B3A52">
              <w:rPr>
                <w:sz w:val="22"/>
                <w:szCs w:val="22"/>
              </w:rPr>
              <w:t>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6B3A52" w:rsidRPr="006B3A52" w:rsidRDefault="006B3A52" w:rsidP="006B3A52">
            <w:pPr>
              <w:pStyle w:val="formattext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bookmarkStart w:id="13" w:name="100098"/>
            <w:bookmarkEnd w:id="13"/>
            <w:r w:rsidRPr="006B3A52">
              <w:rPr>
                <w:sz w:val="22"/>
                <w:szCs w:val="22"/>
              </w:rPr>
              <w:t>Улицы в жилой застройке второстепенные, проезды основные, велосипедные дорожки</w:t>
            </w:r>
          </w:p>
        </w:tc>
      </w:tr>
      <w:tr w:rsidR="006B3A52" w:rsidRPr="006B3A52" w:rsidTr="006B3A52"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6B3A52" w:rsidRPr="006B3A52" w:rsidRDefault="006B3A52" w:rsidP="006B3A52">
            <w:pPr>
              <w:pStyle w:val="formattext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Категории улиц и дорог по СП 42. 13330.2011</w:t>
            </w:r>
          </w:p>
        </w:tc>
      </w:tr>
    </w:tbl>
    <w:p w:rsidR="006B3A52" w:rsidRDefault="006B3A52" w:rsidP="00A720A5">
      <w:pPr>
        <w:spacing w:after="0"/>
        <w:ind w:right="-6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B3A52" w:rsidRPr="00A720A5" w:rsidRDefault="00DB71F3" w:rsidP="006B3A52">
      <w:pPr>
        <w:spacing w:after="0"/>
        <w:ind w:right="-6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Оценка поперечной ровности (колейности) </w:t>
      </w:r>
      <w:r w:rsidRPr="004759C3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выполнена в соответствии с требованиями </w:t>
      </w:r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«ГОСТ Р 50597-2017. Национальный стандарт Российской Федерации. Дороги автомобильные и улицы. Требования к эксплуатационному состоянию, допустимому по условиям обеспечения безопасности дорожного движения. Методы контроля» (утв. Приказом </w:t>
      </w:r>
      <w:proofErr w:type="spellStart"/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Росстандарта</w:t>
      </w:r>
      <w:proofErr w:type="spellEnd"/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26.09.2017 N 1245-ст)</w:t>
      </w:r>
      <w:r w:rsidR="006B3A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B3A52" w:rsidRPr="00A720A5">
        <w:rPr>
          <w:rFonts w:ascii="Times New Roman" w:eastAsia="Times New Roman" w:hAnsi="Times New Roman" w:cs="Times New Roman"/>
          <w:sz w:val="24"/>
          <w:szCs w:val="24"/>
          <w:lang w:eastAsia="ru-RU"/>
        </w:rPr>
        <w:t>(см.  табл.</w:t>
      </w:r>
      <w:r w:rsidR="006B3A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</w:t>
      </w:r>
      <w:r w:rsidR="006B3A52" w:rsidRPr="00A720A5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320D9F" w:rsidRDefault="00320D9F" w:rsidP="006934D1">
      <w:p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7814" w:rsidRDefault="00797814" w:rsidP="006934D1">
      <w:p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6934D1" w:rsidRPr="004759C3" w:rsidRDefault="006934D1" w:rsidP="006934D1">
      <w:p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Таблица </w:t>
      </w:r>
      <w:r w:rsidR="006B3A52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</w:t>
      </w:r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Значения показателей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поперечной </w:t>
      </w:r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ровности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(колейности) </w:t>
      </w:r>
    </w:p>
    <w:tbl>
      <w:tblPr>
        <w:tblW w:w="963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8"/>
        <w:gridCol w:w="1792"/>
        <w:gridCol w:w="1793"/>
        <w:gridCol w:w="1793"/>
      </w:tblGrid>
      <w:tr w:rsidR="00DB71F3" w:rsidRPr="00DB71F3" w:rsidTr="006934D1">
        <w:tc>
          <w:tcPr>
            <w:tcW w:w="4258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DB71F3" w:rsidRPr="00DB71F3" w:rsidRDefault="00DB71F3" w:rsidP="006934D1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1"/>
                <w:szCs w:val="21"/>
              </w:rPr>
            </w:pPr>
            <w:r w:rsidRPr="00DB71F3">
              <w:rPr>
                <w:sz w:val="21"/>
                <w:szCs w:val="21"/>
              </w:rPr>
              <w:t>Вид дефекта</w:t>
            </w:r>
          </w:p>
        </w:tc>
        <w:tc>
          <w:tcPr>
            <w:tcW w:w="17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DB71F3" w:rsidRPr="00DB71F3" w:rsidRDefault="00DB71F3" w:rsidP="006934D1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1"/>
                <w:szCs w:val="21"/>
              </w:rPr>
            </w:pPr>
            <w:bookmarkStart w:id="14" w:name="100187"/>
            <w:bookmarkEnd w:id="14"/>
            <w:r w:rsidRPr="00DB71F3">
              <w:rPr>
                <w:sz w:val="21"/>
                <w:szCs w:val="21"/>
              </w:rPr>
              <w:t>Категория дороги</w:t>
            </w:r>
          </w:p>
        </w:tc>
        <w:tc>
          <w:tcPr>
            <w:tcW w:w="17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DB71F3" w:rsidRPr="00DB71F3" w:rsidRDefault="00DB71F3" w:rsidP="006934D1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1"/>
                <w:szCs w:val="21"/>
              </w:rPr>
            </w:pPr>
            <w:bookmarkStart w:id="15" w:name="100188"/>
            <w:bookmarkEnd w:id="15"/>
            <w:r w:rsidRPr="00DB71F3">
              <w:rPr>
                <w:sz w:val="21"/>
                <w:szCs w:val="21"/>
              </w:rPr>
              <w:t>Группа улиц</w:t>
            </w:r>
          </w:p>
        </w:tc>
        <w:tc>
          <w:tcPr>
            <w:tcW w:w="17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DB71F3" w:rsidRPr="00DB71F3" w:rsidRDefault="00DB71F3" w:rsidP="006934D1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1"/>
                <w:szCs w:val="21"/>
              </w:rPr>
            </w:pPr>
            <w:bookmarkStart w:id="16" w:name="100189"/>
            <w:bookmarkEnd w:id="16"/>
            <w:r w:rsidRPr="00DB71F3">
              <w:rPr>
                <w:sz w:val="21"/>
                <w:szCs w:val="21"/>
              </w:rPr>
              <w:t>Размер</w:t>
            </w:r>
          </w:p>
        </w:tc>
        <w:bookmarkStart w:id="17" w:name="100190"/>
        <w:bookmarkEnd w:id="17"/>
      </w:tr>
      <w:tr w:rsidR="00DB71F3" w:rsidRPr="00DB71F3" w:rsidTr="006934D1">
        <w:tc>
          <w:tcPr>
            <w:tcW w:w="4258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DB71F3" w:rsidRPr="00DB71F3" w:rsidRDefault="00DB71F3" w:rsidP="006934D1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1"/>
                <w:szCs w:val="21"/>
              </w:rPr>
            </w:pPr>
            <w:r w:rsidRPr="00DB71F3">
              <w:rPr>
                <w:sz w:val="21"/>
                <w:szCs w:val="21"/>
              </w:rPr>
              <w:t>Колея глубиной, см, более и длиной, м, более на участке полосы движения длиной 100 м</w:t>
            </w:r>
          </w:p>
        </w:tc>
        <w:tc>
          <w:tcPr>
            <w:tcW w:w="17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DB71F3" w:rsidRPr="00DB71F3" w:rsidRDefault="00DB71F3" w:rsidP="006934D1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1"/>
                <w:szCs w:val="21"/>
              </w:rPr>
            </w:pPr>
            <w:bookmarkStart w:id="18" w:name="100257"/>
            <w:bookmarkEnd w:id="18"/>
            <w:r w:rsidRPr="00DB71F3">
              <w:rPr>
                <w:sz w:val="21"/>
                <w:szCs w:val="21"/>
              </w:rPr>
              <w:t>IА, IБ, IВ</w:t>
            </w:r>
          </w:p>
        </w:tc>
        <w:tc>
          <w:tcPr>
            <w:tcW w:w="17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DB71F3" w:rsidRPr="00DB71F3" w:rsidRDefault="00DB71F3" w:rsidP="006934D1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1"/>
                <w:szCs w:val="21"/>
              </w:rPr>
            </w:pPr>
            <w:bookmarkStart w:id="19" w:name="100258"/>
            <w:bookmarkEnd w:id="19"/>
            <w:r w:rsidRPr="00DB71F3">
              <w:rPr>
                <w:sz w:val="21"/>
                <w:szCs w:val="21"/>
              </w:rPr>
              <w:t>А, Б</w:t>
            </w:r>
          </w:p>
        </w:tc>
        <w:tc>
          <w:tcPr>
            <w:tcW w:w="17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DB71F3" w:rsidRPr="00DB71F3" w:rsidRDefault="00DB71F3" w:rsidP="006934D1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1"/>
                <w:szCs w:val="21"/>
              </w:rPr>
            </w:pPr>
            <w:bookmarkStart w:id="20" w:name="100259"/>
            <w:bookmarkEnd w:id="20"/>
            <w:r w:rsidRPr="00DB71F3">
              <w:rPr>
                <w:sz w:val="21"/>
                <w:szCs w:val="21"/>
              </w:rPr>
              <w:t>2,0/7,0</w:t>
            </w:r>
          </w:p>
        </w:tc>
        <w:bookmarkStart w:id="21" w:name="100260"/>
        <w:bookmarkEnd w:id="21"/>
      </w:tr>
      <w:tr w:rsidR="00DB71F3" w:rsidRPr="00DB71F3" w:rsidTr="006934D1">
        <w:tc>
          <w:tcPr>
            <w:tcW w:w="4258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DB71F3" w:rsidRPr="00DB71F3" w:rsidRDefault="00DB71F3" w:rsidP="006934D1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1"/>
                <w:szCs w:val="21"/>
              </w:rPr>
            </w:pPr>
          </w:p>
        </w:tc>
        <w:tc>
          <w:tcPr>
            <w:tcW w:w="17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DB71F3" w:rsidRPr="00DB71F3" w:rsidRDefault="00DB71F3" w:rsidP="006934D1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1"/>
                <w:szCs w:val="21"/>
              </w:rPr>
            </w:pPr>
            <w:bookmarkStart w:id="22" w:name="100261"/>
            <w:bookmarkEnd w:id="22"/>
            <w:r w:rsidRPr="00DB71F3">
              <w:rPr>
                <w:sz w:val="21"/>
                <w:szCs w:val="21"/>
              </w:rPr>
              <w:t>II</w:t>
            </w:r>
          </w:p>
        </w:tc>
        <w:tc>
          <w:tcPr>
            <w:tcW w:w="17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DB71F3" w:rsidRPr="00DB71F3" w:rsidRDefault="00DB71F3" w:rsidP="006934D1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1"/>
                <w:szCs w:val="21"/>
              </w:rPr>
            </w:pPr>
            <w:bookmarkStart w:id="23" w:name="100262"/>
            <w:bookmarkEnd w:id="23"/>
            <w:r w:rsidRPr="00DB71F3">
              <w:rPr>
                <w:sz w:val="21"/>
                <w:szCs w:val="21"/>
              </w:rPr>
              <w:t>Б</w:t>
            </w:r>
          </w:p>
        </w:tc>
        <w:tc>
          <w:tcPr>
            <w:tcW w:w="17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DB71F3" w:rsidRPr="00DB71F3" w:rsidRDefault="00DB71F3" w:rsidP="006934D1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1"/>
                <w:szCs w:val="21"/>
              </w:rPr>
            </w:pPr>
            <w:bookmarkStart w:id="24" w:name="100263"/>
            <w:bookmarkEnd w:id="24"/>
            <w:r w:rsidRPr="00DB71F3">
              <w:rPr>
                <w:sz w:val="21"/>
                <w:szCs w:val="21"/>
              </w:rPr>
              <w:t>2,5/7,0</w:t>
            </w:r>
          </w:p>
        </w:tc>
        <w:bookmarkStart w:id="25" w:name="100264"/>
        <w:bookmarkEnd w:id="25"/>
      </w:tr>
      <w:tr w:rsidR="00DB71F3" w:rsidRPr="00DB71F3" w:rsidTr="006934D1">
        <w:tc>
          <w:tcPr>
            <w:tcW w:w="4258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DB71F3" w:rsidRPr="00DB71F3" w:rsidRDefault="00DB71F3" w:rsidP="006934D1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1"/>
                <w:szCs w:val="21"/>
              </w:rPr>
            </w:pPr>
          </w:p>
        </w:tc>
        <w:tc>
          <w:tcPr>
            <w:tcW w:w="17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DB71F3" w:rsidRPr="00DB71F3" w:rsidRDefault="00DB71F3" w:rsidP="006934D1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1"/>
                <w:szCs w:val="21"/>
              </w:rPr>
            </w:pPr>
            <w:bookmarkStart w:id="26" w:name="100265"/>
            <w:bookmarkEnd w:id="26"/>
            <w:r w:rsidRPr="00DB71F3">
              <w:rPr>
                <w:sz w:val="21"/>
                <w:szCs w:val="21"/>
              </w:rPr>
              <w:t>III</w:t>
            </w:r>
          </w:p>
        </w:tc>
        <w:tc>
          <w:tcPr>
            <w:tcW w:w="17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DB71F3" w:rsidRPr="00DB71F3" w:rsidRDefault="00DB71F3" w:rsidP="006934D1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1"/>
                <w:szCs w:val="21"/>
              </w:rPr>
            </w:pPr>
            <w:bookmarkStart w:id="27" w:name="100266"/>
            <w:bookmarkEnd w:id="27"/>
            <w:r w:rsidRPr="00DB71F3">
              <w:rPr>
                <w:sz w:val="21"/>
                <w:szCs w:val="21"/>
              </w:rPr>
              <w:t>В, Г</w:t>
            </w:r>
          </w:p>
        </w:tc>
        <w:tc>
          <w:tcPr>
            <w:tcW w:w="17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DB71F3" w:rsidRPr="00DB71F3" w:rsidRDefault="00DB71F3" w:rsidP="006934D1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1"/>
                <w:szCs w:val="21"/>
              </w:rPr>
            </w:pPr>
            <w:bookmarkStart w:id="28" w:name="100267"/>
            <w:bookmarkEnd w:id="28"/>
            <w:r w:rsidRPr="00DB71F3">
              <w:rPr>
                <w:sz w:val="21"/>
                <w:szCs w:val="21"/>
              </w:rPr>
              <w:t>3,0/9,0</w:t>
            </w:r>
          </w:p>
        </w:tc>
        <w:bookmarkStart w:id="29" w:name="100268"/>
        <w:bookmarkEnd w:id="29"/>
      </w:tr>
      <w:tr w:rsidR="00DB71F3" w:rsidRPr="00DB71F3" w:rsidTr="006934D1">
        <w:tc>
          <w:tcPr>
            <w:tcW w:w="4258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DB71F3" w:rsidRPr="00DB71F3" w:rsidRDefault="00DB71F3" w:rsidP="006934D1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1"/>
                <w:szCs w:val="21"/>
              </w:rPr>
            </w:pPr>
          </w:p>
        </w:tc>
        <w:tc>
          <w:tcPr>
            <w:tcW w:w="17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DB71F3" w:rsidRPr="00DB71F3" w:rsidRDefault="00DB71F3" w:rsidP="006934D1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1"/>
                <w:szCs w:val="21"/>
              </w:rPr>
            </w:pPr>
            <w:bookmarkStart w:id="30" w:name="100269"/>
            <w:bookmarkEnd w:id="30"/>
            <w:r w:rsidRPr="00DB71F3">
              <w:rPr>
                <w:sz w:val="21"/>
                <w:szCs w:val="21"/>
              </w:rPr>
              <w:t>IV</w:t>
            </w:r>
          </w:p>
        </w:tc>
        <w:tc>
          <w:tcPr>
            <w:tcW w:w="17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DB71F3" w:rsidRPr="00DB71F3" w:rsidRDefault="00DB71F3" w:rsidP="006934D1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1"/>
                <w:szCs w:val="21"/>
              </w:rPr>
            </w:pPr>
            <w:bookmarkStart w:id="31" w:name="100270"/>
            <w:bookmarkEnd w:id="31"/>
            <w:r w:rsidRPr="00DB71F3">
              <w:rPr>
                <w:sz w:val="21"/>
                <w:szCs w:val="21"/>
              </w:rPr>
              <w:t>Д</w:t>
            </w:r>
          </w:p>
        </w:tc>
        <w:tc>
          <w:tcPr>
            <w:tcW w:w="17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DB71F3" w:rsidRPr="00DB71F3" w:rsidRDefault="00DB71F3" w:rsidP="006934D1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1"/>
                <w:szCs w:val="21"/>
              </w:rPr>
            </w:pPr>
            <w:r w:rsidRPr="00DB71F3">
              <w:rPr>
                <w:sz w:val="21"/>
                <w:szCs w:val="21"/>
              </w:rPr>
              <w:t>3,0/9,0</w:t>
            </w:r>
          </w:p>
        </w:tc>
        <w:bookmarkStart w:id="32" w:name="100271"/>
        <w:bookmarkEnd w:id="32"/>
      </w:tr>
    </w:tbl>
    <w:p w:rsidR="00DB71F3" w:rsidRPr="004759C3" w:rsidRDefault="00DB71F3" w:rsidP="00DB71F3">
      <w:pPr>
        <w:spacing w:after="0"/>
        <w:ind w:right="-6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B71F3" w:rsidRPr="00A720A5" w:rsidRDefault="00DB71F3" w:rsidP="00DB71F3">
      <w:pPr>
        <w:spacing w:after="0"/>
        <w:ind w:right="-6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20A5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состояния дороги по обнаруженным дефектам выполнена в соответствии с требованиями ОДМ 218.4.039-2018 «Рекомендации по диагностике и оценке технического состояния автомобильных дорог» с учетам параметров указанных в Техническом задании (см.  табл.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B3A52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A720A5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6B3A52" w:rsidRDefault="006B3A52" w:rsidP="006B3A5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DB2158" w:rsidRPr="00E93F0D" w:rsidRDefault="00DB2158" w:rsidP="00A720A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F0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Таблица</w:t>
      </w:r>
      <w:r w:rsidR="00A720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6B3A5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4</w:t>
      </w:r>
      <w:r w:rsidR="00A720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–</w:t>
      </w:r>
      <w:r w:rsidRPr="00E93F0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видов и кодов дефектов покрытия</w:t>
      </w:r>
    </w:p>
    <w:tbl>
      <w:tblPr>
        <w:tblW w:w="9635" w:type="dxa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5384"/>
        <w:gridCol w:w="1983"/>
        <w:gridCol w:w="2268"/>
      </w:tblGrid>
      <w:tr w:rsidR="00DB2158" w:rsidRPr="00C73E06" w:rsidTr="00705509">
        <w:trPr>
          <w:trHeight w:val="486"/>
          <w:tblHeader/>
        </w:trPr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DB2158" w:rsidRPr="00C73E06" w:rsidRDefault="00DB2158" w:rsidP="00175F2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Вид дефекта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DB2158" w:rsidRPr="00C73E06" w:rsidRDefault="00DB2158" w:rsidP="00175F2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Оценка в баллах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DB2158" w:rsidRPr="00C73E06" w:rsidRDefault="00DB2158" w:rsidP="00175F2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Код дефекта</w:t>
            </w:r>
          </w:p>
        </w:tc>
      </w:tr>
      <w:tr w:rsidR="00DB2158" w:rsidRPr="00C73E06" w:rsidTr="00705509"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175F2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Без дефектов и поперечные одиночные трещины на расстоянии более 40 м (для пере</w:t>
            </w: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softHyphen/>
              <w:t>ходных покрытий отсутствие дефектов)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175F2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5,0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175F2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</w:tr>
      <w:tr w:rsidR="00DB2158" w:rsidRPr="00C73E06" w:rsidTr="00705509"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175F2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Поперечные одиночные трещины (для переходных покрытий отдельные выбоины) на расстоянии 20–40 м между трещинами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175F2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4,9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175F2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</w:tr>
      <w:tr w:rsidR="00DB2158" w:rsidRPr="00C73E06" w:rsidTr="00705509"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175F2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То же на расстоянии 10–20 м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175F2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4,6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175F2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</w:tr>
      <w:tr w:rsidR="00DB2158" w:rsidRPr="00C73E06" w:rsidTr="00705509"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175F2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Поперечные редкие трещины (для переходных покрытий выбоины) на расстоянии 8–10 м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175F2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4,3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175F2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</w:tr>
      <w:tr w:rsidR="00DB2158" w:rsidRPr="00C73E06" w:rsidTr="00705509">
        <w:trPr>
          <w:trHeight w:val="454"/>
        </w:trPr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175F2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То же 6–8 м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175F2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3,9 (3,5)</w:t>
            </w:r>
            <w:r w:rsidRPr="00C73E06"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  <w:t>*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175F2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</w:tr>
      <w:tr w:rsidR="00DB2158" w:rsidRPr="00C73E06" w:rsidTr="00705509">
        <w:trPr>
          <w:trHeight w:val="454"/>
        </w:trPr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175F2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То же 4–6 м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175F2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3,6 (2,5)</w:t>
            </w:r>
            <w:r w:rsidRPr="00C73E06"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  <w:t>*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175F2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</w:tr>
      <w:tr w:rsidR="00DB2158" w:rsidRPr="00C73E06" w:rsidTr="00705509"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175F2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Поперечные частые трещины на расстоянии между соседними трещинами 3–4 м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175F2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3,2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175F2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</w:tr>
      <w:tr w:rsidR="00DB2158" w:rsidRPr="00C73E06" w:rsidTr="00705509">
        <w:trPr>
          <w:trHeight w:val="454"/>
        </w:trPr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175F2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То же 2–3 м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175F2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2,9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175F2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</w:tr>
      <w:tr w:rsidR="00DB2158" w:rsidRPr="00C73E06" w:rsidTr="00705509">
        <w:trPr>
          <w:trHeight w:val="454"/>
        </w:trPr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175F2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Тоже 1–2 м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175F2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2,6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175F2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</w:tr>
      <w:tr w:rsidR="00DB2158" w:rsidRPr="00C73E06" w:rsidTr="00705509"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175F2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Продольная центральная трещина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175F2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4,5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175F2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</w:tr>
      <w:tr w:rsidR="00DB2158" w:rsidRPr="00C73E06" w:rsidTr="00705509"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175F2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Продольные боковые трещины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175F2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3,5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175F2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11</w:t>
            </w:r>
          </w:p>
        </w:tc>
      </w:tr>
      <w:tr w:rsidR="00DB2158" w:rsidRPr="00C73E06" w:rsidTr="00705509"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175F2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Одиночная сетка трещин на площади до 10 м с крупными ячейками (сторона ячейки более 0,5 м)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175F2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3,0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175F2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12</w:t>
            </w:r>
          </w:p>
        </w:tc>
      </w:tr>
      <w:tr w:rsidR="00DB2158" w:rsidRPr="00C73E06" w:rsidTr="00705509"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175F2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Одиночная сетка трещин на площади до 10 м с мелкими ячейками (сторона ячейки ме</w:t>
            </w: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softHyphen/>
              <w:t>нее 0,5 м)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175F2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2,5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175F2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13</w:t>
            </w:r>
          </w:p>
        </w:tc>
      </w:tr>
      <w:tr w:rsidR="00DB2158" w:rsidRPr="00C73E06" w:rsidTr="00705509"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175F2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Густая сетка трещин на площади до 10 м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175F2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2,0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175F2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14</w:t>
            </w:r>
          </w:p>
        </w:tc>
      </w:tr>
      <w:tr w:rsidR="00DB2158" w:rsidRPr="00C73E06" w:rsidTr="00705509"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F42BF" w:rsidRDefault="00DB2158" w:rsidP="00175F2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 xml:space="preserve">Сетка трещин на площади более 10 м при относительной площади, занимаемой сеткой,         </w:t>
            </w:r>
          </w:p>
          <w:p w:rsidR="00DB2158" w:rsidRPr="00C73E06" w:rsidRDefault="00DB2158" w:rsidP="00175F2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30 % – 10 %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175F2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2,3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175F2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15</w:t>
            </w:r>
          </w:p>
        </w:tc>
      </w:tr>
      <w:tr w:rsidR="00DB2158" w:rsidRPr="00C73E06" w:rsidTr="00705509">
        <w:trPr>
          <w:trHeight w:val="454"/>
        </w:trPr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175F2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То же 60 % – 30 %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175F2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1,9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175F2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16</w:t>
            </w:r>
          </w:p>
        </w:tc>
      </w:tr>
      <w:tr w:rsidR="00DB2158" w:rsidRPr="00C73E06" w:rsidTr="00705509">
        <w:trPr>
          <w:trHeight w:val="454"/>
        </w:trPr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175F2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То же 90 % – 60 %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175F2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1,6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175F2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17</w:t>
            </w:r>
          </w:p>
        </w:tc>
      </w:tr>
      <w:tr w:rsidR="00DB2158" w:rsidRPr="00C73E06" w:rsidTr="00705509"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175F2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Просадки (пучины) при относительной площади просадок 20 % – 10 %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175F2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1,2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175F2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18</w:t>
            </w:r>
          </w:p>
        </w:tc>
      </w:tr>
      <w:tr w:rsidR="00DB2158" w:rsidRPr="00C73E06" w:rsidTr="00705509">
        <w:trPr>
          <w:trHeight w:val="454"/>
        </w:trPr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175F2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То же 50 % – 20 %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175F2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0,9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175F2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19</w:t>
            </w:r>
          </w:p>
        </w:tc>
      </w:tr>
      <w:tr w:rsidR="00DB2158" w:rsidRPr="00C73E06" w:rsidTr="00705509">
        <w:trPr>
          <w:trHeight w:val="454"/>
        </w:trPr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175F2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То же более 50 %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175F2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0,5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175F2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</w:p>
        </w:tc>
      </w:tr>
      <w:tr w:rsidR="00DB2158" w:rsidRPr="00C73E06" w:rsidTr="00705509"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175F2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Проломы дорожной одежды (вскрывшиеся пучины) при относительной площади, зани</w:t>
            </w: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softHyphen/>
              <w:t>маемой проломами, 10 % – 5 %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175F2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1,2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175F2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21</w:t>
            </w:r>
          </w:p>
        </w:tc>
      </w:tr>
      <w:tr w:rsidR="00DB2158" w:rsidRPr="00C73E06" w:rsidTr="00705509">
        <w:trPr>
          <w:trHeight w:val="454"/>
        </w:trPr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175F2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То же 30 % – 10 %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175F2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0,9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175F2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22</w:t>
            </w:r>
          </w:p>
        </w:tc>
      </w:tr>
      <w:tr w:rsidR="00DB2158" w:rsidRPr="00C73E06" w:rsidTr="00705509">
        <w:trPr>
          <w:trHeight w:val="454"/>
        </w:trPr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175F2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То же более 30 %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175F2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0,5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175F2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23</w:t>
            </w:r>
          </w:p>
        </w:tc>
      </w:tr>
      <w:tr w:rsidR="00DB2158" w:rsidRPr="00C73E06" w:rsidTr="00705509"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175F2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Одиночные выбоины на покрытиях, содержащих органическое вяжущее (расстояние между выбоинами более 20 м)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175F2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4,5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175F2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24</w:t>
            </w:r>
          </w:p>
        </w:tc>
      </w:tr>
      <w:tr w:rsidR="00DB2158" w:rsidRPr="00C73E06" w:rsidTr="00705509"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175F2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Отдельные выбоины на покрытиях, содержащих органическое вяжущее (расстояние между выбоинами 10–20 м)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175F2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3,5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175F2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25</w:t>
            </w:r>
          </w:p>
        </w:tc>
      </w:tr>
      <w:tr w:rsidR="00DB2158" w:rsidRPr="00C73E06" w:rsidTr="00705509"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175F2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Редкие выбоины в тех же случаях (расстояние      4–10 м)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175F2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2,7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175F2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26</w:t>
            </w:r>
          </w:p>
        </w:tc>
      </w:tr>
      <w:tr w:rsidR="00DB2158" w:rsidRPr="00C73E06" w:rsidTr="00705509"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175F2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Частые выбоины в тех же случаях (расстояние      1–4 м)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175F2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2,2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175F2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27</w:t>
            </w:r>
          </w:p>
        </w:tc>
      </w:tr>
      <w:tr w:rsidR="00DB2158" w:rsidRPr="00C73E06" w:rsidTr="00705509"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175F2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Карты заделанных выбоин, залитые трещины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175F2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3,0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175F2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28</w:t>
            </w:r>
          </w:p>
        </w:tc>
      </w:tr>
      <w:tr w:rsidR="00DB2158" w:rsidRPr="00C73E06" w:rsidTr="00705509"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175F2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Поперечные волны, сдвиги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175F2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2,4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175F2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29</w:t>
            </w:r>
          </w:p>
        </w:tc>
      </w:tr>
      <w:tr w:rsidR="00DB2158" w:rsidRPr="00C73E06" w:rsidTr="00705509"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175F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Колейность при средней глубине колеи 20–30 мм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175F2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3,0–4,0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175F2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30</w:t>
            </w:r>
          </w:p>
        </w:tc>
      </w:tr>
      <w:tr w:rsidR="00DB2158" w:rsidRPr="00C73E06" w:rsidTr="00705509"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175F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Колейность при средней глубине колеи 30–40 мм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175F2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2,5–3,0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175F2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31</w:t>
            </w:r>
          </w:p>
        </w:tc>
      </w:tr>
      <w:tr w:rsidR="00DB2158" w:rsidRPr="00C73E06" w:rsidTr="00705509"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175F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Колейность при средней глубине колеи 40–50 мм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175F2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2,0–2,5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175F2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32</w:t>
            </w:r>
          </w:p>
        </w:tc>
      </w:tr>
      <w:tr w:rsidR="00DB2158" w:rsidRPr="00C73E06" w:rsidTr="00705509"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175F2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Колейность при средней глубине колеи 50–70 мм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175F2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1,8–2,0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B2158" w:rsidRPr="00C73E06" w:rsidRDefault="00DB2158" w:rsidP="00175F26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33</w:t>
            </w:r>
          </w:p>
        </w:tc>
      </w:tr>
    </w:tbl>
    <w:p w:rsidR="00320D9F" w:rsidRDefault="00320D9F" w:rsidP="00A720A5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F1210" w:rsidRPr="00A720A5" w:rsidRDefault="004026EC" w:rsidP="00A720A5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720A5">
        <w:rPr>
          <w:rFonts w:ascii="Times New Roman" w:eastAsia="Calibri" w:hAnsi="Times New Roman" w:cs="Times New Roman"/>
          <w:sz w:val="24"/>
          <w:szCs w:val="24"/>
        </w:rPr>
        <w:t>Определение автомобильных дорог соответствующих нормативным требованиям к транспортно-эксплуатационному состоянию</w:t>
      </w:r>
      <w:r w:rsidR="00A720A5" w:rsidRPr="00A720A5">
        <w:rPr>
          <w:rFonts w:ascii="Times New Roman" w:eastAsia="Calibri" w:hAnsi="Times New Roman" w:cs="Times New Roman"/>
          <w:sz w:val="24"/>
          <w:szCs w:val="24"/>
        </w:rPr>
        <w:t xml:space="preserve"> проводилось с учетом того, что у</w:t>
      </w:r>
      <w:r w:rsidR="006F1210" w:rsidRPr="00A720A5">
        <w:rPr>
          <w:rFonts w:ascii="Times New Roman" w:eastAsia="Calibri" w:hAnsi="Times New Roman" w:cs="Times New Roman"/>
          <w:sz w:val="24"/>
          <w:szCs w:val="24"/>
        </w:rPr>
        <w:t>часток дороги или улицы не может считаться находящимся в нормативном состоянии, если показатель ровности не соответствует требованиям нормативных значений, либо на нем зафиксированы поврежде</w:t>
      </w:r>
      <w:r w:rsidR="006F1210" w:rsidRPr="00A720A5">
        <w:rPr>
          <w:rFonts w:ascii="Times New Roman" w:eastAsia="Calibri" w:hAnsi="Times New Roman" w:cs="Times New Roman"/>
          <w:sz w:val="24"/>
          <w:szCs w:val="24"/>
        </w:rPr>
        <w:softHyphen/>
        <w:t>ния покрытия, по которым состояние покрытия относится к неудовлетворительному (оценка в баллах менее 2,5).</w:t>
      </w:r>
    </w:p>
    <w:p w:rsidR="0012307C" w:rsidRPr="006F1210" w:rsidRDefault="0012307C" w:rsidP="006F1210">
      <w:pPr>
        <w:ind w:firstLine="851"/>
        <w:rPr>
          <w:sz w:val="24"/>
          <w:szCs w:val="24"/>
        </w:rPr>
      </w:pPr>
    </w:p>
    <w:p w:rsidR="0012307C" w:rsidRDefault="0012307C" w:rsidP="0012307C">
      <w:pPr>
        <w:pStyle w:val="1"/>
        <w:rPr>
          <w:rFonts w:ascii="Times New Roman" w:hAnsi="Times New Roman" w:cs="Times New Roman"/>
          <w:color w:val="auto"/>
          <w:shd w:val="clear" w:color="auto" w:fill="FFFFFF"/>
        </w:rPr>
      </w:pPr>
      <w:r>
        <w:rPr>
          <w:rFonts w:ascii="Times New Roman" w:hAnsi="Times New Roman" w:cs="Times New Roman"/>
          <w:color w:val="auto"/>
          <w:shd w:val="clear" w:color="auto" w:fill="FFFFFF"/>
        </w:rPr>
        <w:br w:type="page"/>
      </w:r>
    </w:p>
    <w:p w:rsidR="0012307C" w:rsidRPr="004F3BCE" w:rsidRDefault="0012307C" w:rsidP="0012307C">
      <w:pPr>
        <w:pStyle w:val="1"/>
        <w:rPr>
          <w:rFonts w:ascii="Times New Roman" w:hAnsi="Times New Roman" w:cs="Times New Roman"/>
          <w:b/>
          <w:color w:val="auto"/>
          <w:shd w:val="clear" w:color="auto" w:fill="FFFFFF"/>
        </w:rPr>
      </w:pPr>
      <w:bookmarkStart w:id="33" w:name="_Toc20389794"/>
      <w:r w:rsidRPr="004F3BCE">
        <w:rPr>
          <w:rFonts w:ascii="Times New Roman" w:hAnsi="Times New Roman" w:cs="Times New Roman"/>
          <w:b/>
          <w:color w:val="auto"/>
          <w:shd w:val="clear" w:color="auto" w:fill="FFFFFF"/>
        </w:rPr>
        <w:lastRenderedPageBreak/>
        <w:t>Ведомости с результатами измерений (испытаний)</w:t>
      </w:r>
      <w:bookmarkEnd w:id="33"/>
      <w:r w:rsidRPr="004F3BCE">
        <w:rPr>
          <w:rFonts w:ascii="Times New Roman" w:hAnsi="Times New Roman" w:cs="Times New Roman"/>
          <w:b/>
          <w:color w:val="auto"/>
          <w:shd w:val="clear" w:color="auto" w:fill="FFFFFF"/>
        </w:rPr>
        <w:t xml:space="preserve"> </w:t>
      </w:r>
    </w:p>
    <w:p w:rsidR="00705509" w:rsidRDefault="00705509" w:rsidP="003139BA">
      <w:pPr>
        <w:tabs>
          <w:tab w:val="left" w:pos="3555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lang w:eastAsia="ru-RU"/>
        </w:rPr>
      </w:pPr>
    </w:p>
    <w:p w:rsidR="003139BA" w:rsidRPr="004F3BCE" w:rsidRDefault="003139BA" w:rsidP="00705509">
      <w:pPr>
        <w:pStyle w:val="2"/>
        <w:spacing w:after="120"/>
        <w:rPr>
          <w:rFonts w:ascii="Times New Roman" w:eastAsia="Times New Roman" w:hAnsi="Times New Roman" w:cs="Times New Roman"/>
          <w:b/>
          <w:color w:val="auto"/>
          <w:lang w:eastAsia="ru-RU"/>
        </w:rPr>
      </w:pPr>
      <w:r w:rsidRPr="004F3BCE">
        <w:rPr>
          <w:rFonts w:ascii="Times New Roman" w:eastAsia="Times New Roman" w:hAnsi="Times New Roman" w:cs="Times New Roman"/>
          <w:b/>
          <w:color w:val="auto"/>
          <w:lang w:eastAsia="ru-RU"/>
        </w:rPr>
        <w:t>Ведомость показателей продольной ровности покрытия</w:t>
      </w:r>
    </w:p>
    <w:tbl>
      <w:tblPr>
        <w:tblStyle w:val="ac"/>
        <w:tblW w:w="9667" w:type="dxa"/>
        <w:tblLook w:val="04A0" w:firstRow="1" w:lastRow="0" w:firstColumn="1" w:lastColumn="0" w:noHBand="0" w:noVBand="1"/>
      </w:tblPr>
      <w:tblGrid>
        <w:gridCol w:w="941"/>
        <w:gridCol w:w="960"/>
        <w:gridCol w:w="444"/>
        <w:gridCol w:w="444"/>
        <w:gridCol w:w="444"/>
        <w:gridCol w:w="443"/>
        <w:gridCol w:w="443"/>
        <w:gridCol w:w="444"/>
        <w:gridCol w:w="443"/>
        <w:gridCol w:w="444"/>
        <w:gridCol w:w="693"/>
        <w:gridCol w:w="1087"/>
        <w:gridCol w:w="778"/>
        <w:gridCol w:w="1659"/>
      </w:tblGrid>
      <w:tr w:rsidR="004F3BCE" w:rsidRPr="00797814" w:rsidTr="00CF6AE8">
        <w:trPr>
          <w:trHeight w:val="255"/>
          <w:tblHeader/>
        </w:trPr>
        <w:tc>
          <w:tcPr>
            <w:tcW w:w="9667" w:type="dxa"/>
            <w:gridSpan w:val="14"/>
          </w:tcPr>
          <w:p w:rsidR="004F3BCE" w:rsidRPr="00797814" w:rsidRDefault="00797814" w:rsidP="00797814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797814">
              <w:rPr>
                <w:rFonts w:ascii="Times New Roman" w:eastAsia="Calibri" w:hAnsi="Times New Roman" w:cs="Times New Roman"/>
              </w:rPr>
              <w:t xml:space="preserve">Автомобильная дорога </w:t>
            </w:r>
            <w:r w:rsidR="00262C4F">
              <w:rPr>
                <w:rFonts w:ascii="Times New Roman" w:eastAsia="Calibri" w:hAnsi="Times New Roman" w:cs="Times New Roman"/>
              </w:rPr>
              <w:t>{{</w:t>
            </w:r>
            <w:proofErr w:type="spellStart"/>
            <w:r w:rsidR="00262C4F">
              <w:rPr>
                <w:rFonts w:ascii="Times New Roman" w:eastAsia="Calibri" w:hAnsi="Times New Roman" w:cs="Times New Roman"/>
              </w:rPr>
              <w:t>road_name</w:t>
            </w:r>
            <w:proofErr w:type="spellEnd"/>
            <w:r w:rsidR="00262C4F">
              <w:rPr>
                <w:rFonts w:ascii="Times New Roman" w:eastAsia="Calibri" w:hAnsi="Times New Roman" w:cs="Times New Roman"/>
              </w:rPr>
              <w:t>}}</w:t>
            </w:r>
          </w:p>
        </w:tc>
      </w:tr>
      <w:tr w:rsidR="004F3BCE" w:rsidRPr="00C73E06" w:rsidTr="00CF6AE8">
        <w:trPr>
          <w:trHeight w:val="255"/>
          <w:tblHeader/>
        </w:trPr>
        <w:tc>
          <w:tcPr>
            <w:tcW w:w="9667" w:type="dxa"/>
            <w:gridSpan w:val="14"/>
          </w:tcPr>
          <w:p w:rsidR="004F3BCE" w:rsidRPr="00C73E06" w:rsidRDefault="004F3BCE" w:rsidP="00797814">
            <w:pPr>
              <w:rPr>
                <w:rFonts w:ascii="Times New Roman" w:eastAsia="Calibri" w:hAnsi="Times New Roman" w:cs="Times New Roman"/>
              </w:rPr>
            </w:pPr>
            <w:r w:rsidRPr="00C73E06">
              <w:rPr>
                <w:rFonts w:ascii="Times New Roman" w:eastAsia="Calibri" w:hAnsi="Times New Roman" w:cs="Times New Roman"/>
              </w:rPr>
              <w:t xml:space="preserve">Дата измерения </w:t>
            </w:r>
            <w:r w:rsidR="00797814">
              <w:rPr>
                <w:rFonts w:ascii="Times New Roman" w:eastAsia="Calibri" w:hAnsi="Times New Roman" w:cs="Times New Roman"/>
              </w:rPr>
              <w:t>23.12.2022 г.</w:t>
            </w:r>
          </w:p>
        </w:tc>
      </w:tr>
      <w:tr w:rsidR="006B3A52" w:rsidRPr="00C73E06" w:rsidTr="00CF6AE8">
        <w:trPr>
          <w:trHeight w:val="1686"/>
          <w:tblHeader/>
        </w:trPr>
        <w:tc>
          <w:tcPr>
            <w:tcW w:w="941" w:type="dxa"/>
            <w:vMerge w:val="restart"/>
            <w:vAlign w:val="center"/>
          </w:tcPr>
          <w:p w:rsidR="004F3BCE" w:rsidRPr="00C73E06" w:rsidRDefault="004F3BCE" w:rsidP="00A84D0A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lang w:eastAsia="ru-RU"/>
              </w:rPr>
              <w:t>Адрес</w:t>
            </w:r>
          </w:p>
          <w:p w:rsidR="004F3BCE" w:rsidRPr="00C73E06" w:rsidRDefault="004F3BCE" w:rsidP="00A84D0A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lang w:eastAsia="ru-RU"/>
              </w:rPr>
              <w:t>начала</w:t>
            </w:r>
          </w:p>
          <w:p w:rsidR="004F3BCE" w:rsidRPr="00C73E06" w:rsidRDefault="004F3BCE" w:rsidP="00A84D0A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lang w:eastAsia="ru-RU"/>
              </w:rPr>
              <w:t>участка</w:t>
            </w:r>
          </w:p>
          <w:p w:rsidR="004F3BCE" w:rsidRPr="00C73E06" w:rsidRDefault="004F3BCE" w:rsidP="00A84D0A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lang w:eastAsia="ru-RU"/>
              </w:rPr>
              <w:t>км + м</w:t>
            </w:r>
          </w:p>
        </w:tc>
        <w:tc>
          <w:tcPr>
            <w:tcW w:w="960" w:type="dxa"/>
            <w:vMerge w:val="restart"/>
            <w:vAlign w:val="center"/>
            <w:hideMark/>
          </w:tcPr>
          <w:p w:rsidR="004F3BCE" w:rsidRPr="00C73E06" w:rsidRDefault="004F3BCE" w:rsidP="00A84D0A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lang w:eastAsia="ru-RU"/>
              </w:rPr>
              <w:t>Адрес</w:t>
            </w:r>
          </w:p>
          <w:p w:rsidR="004F3BCE" w:rsidRPr="00C73E06" w:rsidRDefault="004F3BCE" w:rsidP="00A84D0A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lang w:eastAsia="ru-RU"/>
              </w:rPr>
              <w:t>конца</w:t>
            </w:r>
          </w:p>
          <w:p w:rsidR="004F3BCE" w:rsidRPr="00C73E06" w:rsidRDefault="004F3BCE" w:rsidP="00A84D0A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lang w:eastAsia="ru-RU"/>
              </w:rPr>
              <w:t>участка</w:t>
            </w:r>
          </w:p>
          <w:p w:rsidR="004F3BCE" w:rsidRPr="00C73E06" w:rsidRDefault="004F3BCE" w:rsidP="00A84D0A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lang w:eastAsia="ru-RU"/>
              </w:rPr>
              <w:t>км + м</w:t>
            </w:r>
          </w:p>
        </w:tc>
        <w:tc>
          <w:tcPr>
            <w:tcW w:w="3549" w:type="dxa"/>
            <w:gridSpan w:val="8"/>
            <w:vAlign w:val="center"/>
            <w:hideMark/>
          </w:tcPr>
          <w:p w:rsidR="004F3BCE" w:rsidRPr="00C73E06" w:rsidRDefault="00E974FA" w:rsidP="00A84D0A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lang w:eastAsia="ru-RU"/>
              </w:rPr>
              <w:t>Показатель ровности покрытия на полосах (IRI)</w:t>
            </w:r>
          </w:p>
        </w:tc>
        <w:tc>
          <w:tcPr>
            <w:tcW w:w="693" w:type="dxa"/>
            <w:vMerge w:val="restart"/>
            <w:textDirection w:val="btLr"/>
            <w:vAlign w:val="center"/>
            <w:hideMark/>
          </w:tcPr>
          <w:p w:rsidR="004F3BCE" w:rsidRPr="00C73E06" w:rsidRDefault="004F3BCE" w:rsidP="00A84D0A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lang w:eastAsia="ru-RU"/>
              </w:rPr>
              <w:t>Наихудший показатель ровности</w:t>
            </w:r>
          </w:p>
        </w:tc>
        <w:tc>
          <w:tcPr>
            <w:tcW w:w="1087" w:type="dxa"/>
            <w:vMerge w:val="restart"/>
            <w:textDirection w:val="btLr"/>
            <w:vAlign w:val="center"/>
            <w:hideMark/>
          </w:tcPr>
          <w:p w:rsidR="004F3BCE" w:rsidRPr="00C73E06" w:rsidRDefault="004F3BCE" w:rsidP="00A84D0A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Нор</w:t>
            </w:r>
            <w:r w:rsidRPr="00C73E06">
              <w:rPr>
                <w:rFonts w:ascii="Times New Roman" w:eastAsia="Times New Roman" w:hAnsi="Times New Roman" w:cs="Times New Roman"/>
                <w:bCs/>
                <w:lang w:eastAsia="ru-RU"/>
              </w:rPr>
              <w:t>матив</w:t>
            </w:r>
          </w:p>
        </w:tc>
        <w:tc>
          <w:tcPr>
            <w:tcW w:w="778" w:type="dxa"/>
            <w:vMerge w:val="restart"/>
            <w:textDirection w:val="btLr"/>
            <w:vAlign w:val="center"/>
            <w:hideMark/>
          </w:tcPr>
          <w:p w:rsidR="004F3BCE" w:rsidRPr="00C73E06" w:rsidRDefault="004F3BCE" w:rsidP="00A84D0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Протяжен</w:t>
            </w:r>
            <w:r w:rsidRPr="00C73E06">
              <w:rPr>
                <w:rFonts w:ascii="Times New Roman" w:eastAsia="Times New Roman" w:hAnsi="Times New Roman" w:cs="Times New Roman"/>
                <w:bCs/>
                <w:lang w:eastAsia="ru-RU"/>
              </w:rPr>
              <w:t>ность, м</w:t>
            </w:r>
          </w:p>
        </w:tc>
        <w:tc>
          <w:tcPr>
            <w:tcW w:w="1659" w:type="dxa"/>
            <w:vMerge w:val="restart"/>
            <w:vAlign w:val="center"/>
          </w:tcPr>
          <w:p w:rsidR="004F3BCE" w:rsidRPr="00C73E06" w:rsidRDefault="004F3BCE" w:rsidP="00A84D0A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Соответствие нормативу</w:t>
            </w:r>
          </w:p>
        </w:tc>
      </w:tr>
      <w:tr w:rsidR="001A36DB" w:rsidRPr="00C73E06" w:rsidTr="00CF6AE8">
        <w:trPr>
          <w:trHeight w:val="255"/>
          <w:tblHeader/>
        </w:trPr>
        <w:tc>
          <w:tcPr>
            <w:tcW w:w="941" w:type="dxa"/>
            <w:vMerge/>
          </w:tcPr>
          <w:p w:rsidR="004F3BCE" w:rsidRPr="00C73E06" w:rsidRDefault="004F3BCE" w:rsidP="00175F26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960" w:type="dxa"/>
            <w:vMerge/>
            <w:hideMark/>
          </w:tcPr>
          <w:p w:rsidR="004F3BCE" w:rsidRPr="00C73E06" w:rsidRDefault="004F3BCE" w:rsidP="00175F26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44" w:type="dxa"/>
            <w:hideMark/>
          </w:tcPr>
          <w:p w:rsidR="004F3BCE" w:rsidRPr="00C73E06" w:rsidRDefault="004F3BCE" w:rsidP="00705509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444" w:type="dxa"/>
            <w:hideMark/>
          </w:tcPr>
          <w:p w:rsidR="004F3BCE" w:rsidRPr="00C73E06" w:rsidRDefault="004F3BCE" w:rsidP="00705509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444" w:type="dxa"/>
            <w:hideMark/>
          </w:tcPr>
          <w:p w:rsidR="004F3BCE" w:rsidRPr="00C73E06" w:rsidRDefault="004F3BCE" w:rsidP="00705509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443" w:type="dxa"/>
            <w:hideMark/>
          </w:tcPr>
          <w:p w:rsidR="004F3BCE" w:rsidRPr="00C73E06" w:rsidRDefault="004F3BCE" w:rsidP="00705509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443" w:type="dxa"/>
            <w:hideMark/>
          </w:tcPr>
          <w:p w:rsidR="004F3BCE" w:rsidRPr="00C73E06" w:rsidRDefault="004F3BCE" w:rsidP="00705509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444" w:type="dxa"/>
            <w:hideMark/>
          </w:tcPr>
          <w:p w:rsidR="004F3BCE" w:rsidRPr="00C73E06" w:rsidRDefault="004F3BCE" w:rsidP="00705509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443" w:type="dxa"/>
            <w:hideMark/>
          </w:tcPr>
          <w:p w:rsidR="004F3BCE" w:rsidRPr="00C73E06" w:rsidRDefault="004F3BCE" w:rsidP="00705509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444" w:type="dxa"/>
            <w:hideMark/>
          </w:tcPr>
          <w:p w:rsidR="004F3BCE" w:rsidRPr="00C73E06" w:rsidRDefault="004F3BCE" w:rsidP="00705509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693" w:type="dxa"/>
            <w:vMerge/>
            <w:hideMark/>
          </w:tcPr>
          <w:p w:rsidR="004F3BCE" w:rsidRPr="00C73E06" w:rsidRDefault="004F3BCE" w:rsidP="00175F26">
            <w:pPr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1087" w:type="dxa"/>
            <w:vMerge/>
            <w:hideMark/>
          </w:tcPr>
          <w:p w:rsidR="004F3BCE" w:rsidRPr="00C73E06" w:rsidRDefault="004F3BCE" w:rsidP="00175F26">
            <w:pPr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778" w:type="dxa"/>
            <w:vMerge/>
            <w:hideMark/>
          </w:tcPr>
          <w:p w:rsidR="004F3BCE" w:rsidRPr="00C73E06" w:rsidRDefault="004F3BCE" w:rsidP="00175F26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59" w:type="dxa"/>
            <w:vMerge/>
          </w:tcPr>
          <w:p w:rsidR="004F3BCE" w:rsidRPr="00C73E06" w:rsidRDefault="004F3BCE" w:rsidP="00175F26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09770B" w:rsidRDefault="004F3BCE" w:rsidP="004F3BCE">
      <w:pPr>
        <w:spacing w:before="240" w:after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F1210">
        <w:rPr>
          <w:rFonts w:ascii="Times New Roman" w:hAnsi="Times New Roman" w:cs="Times New Roman"/>
          <w:b/>
          <w:sz w:val="24"/>
          <w:szCs w:val="24"/>
          <w:lang w:eastAsia="ru-RU"/>
        </w:rPr>
        <w:t>Вывод: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:rsidR="004F3BCE" w:rsidRPr="005B7572" w:rsidRDefault="004F3BCE" w:rsidP="000977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B7572">
        <w:rPr>
          <w:rFonts w:ascii="Times New Roman" w:hAnsi="Times New Roman" w:cs="Times New Roman"/>
          <w:sz w:val="24"/>
          <w:szCs w:val="24"/>
        </w:rPr>
        <w:t xml:space="preserve">Продольная ровность покрытия на </w:t>
      </w:r>
      <w:r w:rsidR="004B7F79">
        <w:rPr>
          <w:rFonts w:ascii="Times New Roman" w:hAnsi="Times New Roman" w:cs="Times New Roman"/>
          <w:sz w:val="24"/>
          <w:szCs w:val="24"/>
        </w:rPr>
        <w:t xml:space="preserve">всем </w:t>
      </w:r>
      <w:r w:rsidRPr="005B7572">
        <w:rPr>
          <w:rFonts w:ascii="Times New Roman" w:hAnsi="Times New Roman" w:cs="Times New Roman"/>
          <w:sz w:val="24"/>
          <w:szCs w:val="24"/>
        </w:rPr>
        <w:t xml:space="preserve">протяжении соответствует требованиям </w:t>
      </w:r>
      <w:r w:rsidRPr="005B7572">
        <w:rPr>
          <w:rFonts w:ascii="Times New Roman" w:hAnsi="Times New Roman" w:cs="Times New Roman"/>
          <w:bCs/>
          <w:spacing w:val="2"/>
          <w:sz w:val="24"/>
          <w:szCs w:val="24"/>
        </w:rPr>
        <w:t>ГОСТ Р 50597-2017 Дороги автомобильные и улицы. Требования к эксплуатационному состоянию, допустимому по условиям обеспечения безопасности дорожного движения. Методы контроля (п. 5.2.1, табл. 5.1).</w:t>
      </w:r>
    </w:p>
    <w:p w:rsidR="00E974FA" w:rsidRPr="004F3BCE" w:rsidRDefault="00E974FA" w:rsidP="00E974FA">
      <w:pPr>
        <w:pStyle w:val="2"/>
        <w:spacing w:before="240" w:after="120"/>
        <w:rPr>
          <w:rFonts w:ascii="Times New Roman" w:eastAsia="Times New Roman" w:hAnsi="Times New Roman" w:cs="Times New Roman"/>
          <w:b/>
          <w:color w:val="auto"/>
          <w:lang w:eastAsia="ru-RU"/>
        </w:rPr>
      </w:pPr>
      <w:r w:rsidRPr="004F3BCE">
        <w:rPr>
          <w:rFonts w:ascii="Times New Roman" w:eastAsia="Times New Roman" w:hAnsi="Times New Roman" w:cs="Times New Roman"/>
          <w:b/>
          <w:color w:val="auto"/>
          <w:lang w:eastAsia="ru-RU"/>
        </w:rPr>
        <w:t xml:space="preserve">Ведомость </w:t>
      </w:r>
      <w:r>
        <w:rPr>
          <w:rFonts w:ascii="Times New Roman" w:eastAsia="Times New Roman" w:hAnsi="Times New Roman" w:cs="Times New Roman"/>
          <w:b/>
          <w:color w:val="auto"/>
          <w:lang w:eastAsia="ru-RU"/>
        </w:rPr>
        <w:t>колейности</w:t>
      </w:r>
      <w:r w:rsidR="001A36DB">
        <w:rPr>
          <w:rFonts w:ascii="Times New Roman" w:eastAsia="Times New Roman" w:hAnsi="Times New Roman" w:cs="Times New Roman"/>
          <w:b/>
          <w:color w:val="auto"/>
          <w:lang w:eastAsia="ru-RU"/>
        </w:rPr>
        <w:t xml:space="preserve"> дорожного покрытия</w:t>
      </w:r>
    </w:p>
    <w:tbl>
      <w:tblPr>
        <w:tblStyle w:val="ac"/>
        <w:tblW w:w="9667" w:type="dxa"/>
        <w:tblLook w:val="04A0" w:firstRow="1" w:lastRow="0" w:firstColumn="1" w:lastColumn="0" w:noHBand="0" w:noVBand="1"/>
      </w:tblPr>
      <w:tblGrid>
        <w:gridCol w:w="941"/>
        <w:gridCol w:w="960"/>
        <w:gridCol w:w="444"/>
        <w:gridCol w:w="444"/>
        <w:gridCol w:w="444"/>
        <w:gridCol w:w="443"/>
        <w:gridCol w:w="443"/>
        <w:gridCol w:w="444"/>
        <w:gridCol w:w="443"/>
        <w:gridCol w:w="444"/>
        <w:gridCol w:w="693"/>
        <w:gridCol w:w="1087"/>
        <w:gridCol w:w="778"/>
        <w:gridCol w:w="1659"/>
      </w:tblGrid>
      <w:tr w:rsidR="00E974FA" w:rsidRPr="0009770B" w:rsidTr="007D6D73">
        <w:trPr>
          <w:trHeight w:val="255"/>
          <w:tblHeader/>
        </w:trPr>
        <w:tc>
          <w:tcPr>
            <w:tcW w:w="9667" w:type="dxa"/>
            <w:gridSpan w:val="14"/>
            <w:vAlign w:val="center"/>
          </w:tcPr>
          <w:p w:rsidR="00E974FA" w:rsidRPr="00797814" w:rsidRDefault="00797814" w:rsidP="007D6D73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797814">
              <w:rPr>
                <w:rFonts w:ascii="Times New Roman" w:eastAsia="Calibri" w:hAnsi="Times New Roman" w:cs="Times New Roman"/>
              </w:rPr>
              <w:t xml:space="preserve">Автомобильная дорога </w:t>
            </w:r>
            <w:r w:rsidR="00262C4F">
              <w:rPr>
                <w:rFonts w:ascii="Times New Roman" w:eastAsia="Calibri" w:hAnsi="Times New Roman" w:cs="Times New Roman"/>
              </w:rPr>
              <w:t>{{</w:t>
            </w:r>
            <w:proofErr w:type="spellStart"/>
            <w:r w:rsidR="00262C4F">
              <w:rPr>
                <w:rFonts w:ascii="Times New Roman" w:eastAsia="Calibri" w:hAnsi="Times New Roman" w:cs="Times New Roman"/>
              </w:rPr>
              <w:t>road_name</w:t>
            </w:r>
            <w:proofErr w:type="spellEnd"/>
            <w:r w:rsidR="00262C4F">
              <w:rPr>
                <w:rFonts w:ascii="Times New Roman" w:eastAsia="Calibri" w:hAnsi="Times New Roman" w:cs="Times New Roman"/>
              </w:rPr>
              <w:t>}}</w:t>
            </w:r>
          </w:p>
        </w:tc>
      </w:tr>
      <w:tr w:rsidR="00797814" w:rsidRPr="00C73E06" w:rsidTr="007D6D73">
        <w:trPr>
          <w:trHeight w:val="255"/>
          <w:tblHeader/>
        </w:trPr>
        <w:tc>
          <w:tcPr>
            <w:tcW w:w="9667" w:type="dxa"/>
            <w:gridSpan w:val="14"/>
            <w:vAlign w:val="center"/>
          </w:tcPr>
          <w:p w:rsidR="00797814" w:rsidRPr="00C73E06" w:rsidRDefault="00797814" w:rsidP="007D6D73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C73E06">
              <w:rPr>
                <w:rFonts w:ascii="Times New Roman" w:eastAsia="Calibri" w:hAnsi="Times New Roman" w:cs="Times New Roman"/>
              </w:rPr>
              <w:t xml:space="preserve">Дата измерения </w:t>
            </w:r>
            <w:r>
              <w:rPr>
                <w:rFonts w:ascii="Times New Roman" w:eastAsia="Calibri" w:hAnsi="Times New Roman" w:cs="Times New Roman"/>
              </w:rPr>
              <w:t>23.12.2022 г.</w:t>
            </w:r>
          </w:p>
        </w:tc>
      </w:tr>
      <w:tr w:rsidR="00E974FA" w:rsidRPr="0009770B" w:rsidTr="007D6D73">
        <w:trPr>
          <w:trHeight w:val="1686"/>
          <w:tblHeader/>
        </w:trPr>
        <w:tc>
          <w:tcPr>
            <w:tcW w:w="941" w:type="dxa"/>
            <w:vMerge w:val="restart"/>
            <w:vAlign w:val="center"/>
          </w:tcPr>
          <w:p w:rsidR="00E974FA" w:rsidRPr="0009770B" w:rsidRDefault="00E974FA" w:rsidP="007D6D73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09770B">
              <w:rPr>
                <w:rFonts w:ascii="Times New Roman" w:eastAsia="Times New Roman" w:hAnsi="Times New Roman" w:cs="Times New Roman"/>
                <w:bCs/>
                <w:lang w:eastAsia="ru-RU"/>
              </w:rPr>
              <w:t>Адрес</w:t>
            </w:r>
          </w:p>
          <w:p w:rsidR="00E974FA" w:rsidRPr="0009770B" w:rsidRDefault="00E974FA" w:rsidP="007D6D73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09770B">
              <w:rPr>
                <w:rFonts w:ascii="Times New Roman" w:eastAsia="Times New Roman" w:hAnsi="Times New Roman" w:cs="Times New Roman"/>
                <w:bCs/>
                <w:lang w:eastAsia="ru-RU"/>
              </w:rPr>
              <w:t>начала</w:t>
            </w:r>
          </w:p>
          <w:p w:rsidR="00E974FA" w:rsidRPr="0009770B" w:rsidRDefault="00E974FA" w:rsidP="007D6D73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09770B">
              <w:rPr>
                <w:rFonts w:ascii="Times New Roman" w:eastAsia="Times New Roman" w:hAnsi="Times New Roman" w:cs="Times New Roman"/>
                <w:bCs/>
                <w:lang w:eastAsia="ru-RU"/>
              </w:rPr>
              <w:t>участка</w:t>
            </w:r>
          </w:p>
          <w:p w:rsidR="00E974FA" w:rsidRPr="0009770B" w:rsidRDefault="00E974FA" w:rsidP="007D6D73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09770B">
              <w:rPr>
                <w:rFonts w:ascii="Times New Roman" w:eastAsia="Times New Roman" w:hAnsi="Times New Roman" w:cs="Times New Roman"/>
                <w:bCs/>
                <w:lang w:eastAsia="ru-RU"/>
              </w:rPr>
              <w:t>км + м</w:t>
            </w:r>
          </w:p>
        </w:tc>
        <w:tc>
          <w:tcPr>
            <w:tcW w:w="960" w:type="dxa"/>
            <w:vMerge w:val="restart"/>
            <w:vAlign w:val="center"/>
            <w:hideMark/>
          </w:tcPr>
          <w:p w:rsidR="00E974FA" w:rsidRPr="0009770B" w:rsidRDefault="00E974FA" w:rsidP="007D6D73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09770B">
              <w:rPr>
                <w:rFonts w:ascii="Times New Roman" w:eastAsia="Times New Roman" w:hAnsi="Times New Roman" w:cs="Times New Roman"/>
                <w:bCs/>
                <w:lang w:eastAsia="ru-RU"/>
              </w:rPr>
              <w:t>Адрес</w:t>
            </w:r>
          </w:p>
          <w:p w:rsidR="00E974FA" w:rsidRPr="0009770B" w:rsidRDefault="00E974FA" w:rsidP="007D6D73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09770B">
              <w:rPr>
                <w:rFonts w:ascii="Times New Roman" w:eastAsia="Times New Roman" w:hAnsi="Times New Roman" w:cs="Times New Roman"/>
                <w:bCs/>
                <w:lang w:eastAsia="ru-RU"/>
              </w:rPr>
              <w:t>конца</w:t>
            </w:r>
          </w:p>
          <w:p w:rsidR="00E974FA" w:rsidRPr="0009770B" w:rsidRDefault="00E974FA" w:rsidP="007D6D73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09770B">
              <w:rPr>
                <w:rFonts w:ascii="Times New Roman" w:eastAsia="Times New Roman" w:hAnsi="Times New Roman" w:cs="Times New Roman"/>
                <w:bCs/>
                <w:lang w:eastAsia="ru-RU"/>
              </w:rPr>
              <w:t>участка</w:t>
            </w:r>
          </w:p>
          <w:p w:rsidR="00E974FA" w:rsidRPr="0009770B" w:rsidRDefault="00E974FA" w:rsidP="007D6D73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09770B">
              <w:rPr>
                <w:rFonts w:ascii="Times New Roman" w:eastAsia="Times New Roman" w:hAnsi="Times New Roman" w:cs="Times New Roman"/>
                <w:bCs/>
                <w:lang w:eastAsia="ru-RU"/>
              </w:rPr>
              <w:t>км + м</w:t>
            </w:r>
          </w:p>
        </w:tc>
        <w:tc>
          <w:tcPr>
            <w:tcW w:w="3549" w:type="dxa"/>
            <w:gridSpan w:val="8"/>
            <w:vAlign w:val="center"/>
            <w:hideMark/>
          </w:tcPr>
          <w:p w:rsidR="00E974FA" w:rsidRPr="0009770B" w:rsidRDefault="00E974FA" w:rsidP="007D6D73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proofErr w:type="spellStart"/>
            <w:r w:rsidRPr="0009770B">
              <w:rPr>
                <w:rFonts w:ascii="Times New Roman" w:eastAsia="Times New Roman" w:hAnsi="Times New Roman" w:cs="Times New Roman"/>
                <w:bCs/>
                <w:lang w:eastAsia="ru-RU"/>
              </w:rPr>
              <w:t>Колейность</w:t>
            </w:r>
            <w:proofErr w:type="spellEnd"/>
            <w:r w:rsidRPr="0009770B">
              <w:rPr>
                <w:rFonts w:ascii="Times New Roman" w:eastAsia="Times New Roman" w:hAnsi="Times New Roman" w:cs="Times New Roman"/>
                <w:bCs/>
                <w:lang w:eastAsia="ru-RU"/>
              </w:rPr>
              <w:t>, мм</w:t>
            </w:r>
            <w:bookmarkStart w:id="34" w:name="_GoBack"/>
            <w:bookmarkEnd w:id="34"/>
          </w:p>
        </w:tc>
        <w:tc>
          <w:tcPr>
            <w:tcW w:w="693" w:type="dxa"/>
            <w:vMerge w:val="restart"/>
            <w:textDirection w:val="btLr"/>
            <w:vAlign w:val="center"/>
            <w:hideMark/>
          </w:tcPr>
          <w:p w:rsidR="00E974FA" w:rsidRPr="0009770B" w:rsidRDefault="00E974FA" w:rsidP="007D6D73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09770B">
              <w:rPr>
                <w:rFonts w:ascii="Times New Roman" w:eastAsia="Times New Roman" w:hAnsi="Times New Roman" w:cs="Times New Roman"/>
                <w:bCs/>
                <w:lang w:eastAsia="ru-RU"/>
              </w:rPr>
              <w:t>Наихудший показатель ровности</w:t>
            </w:r>
          </w:p>
        </w:tc>
        <w:tc>
          <w:tcPr>
            <w:tcW w:w="1087" w:type="dxa"/>
            <w:vMerge w:val="restart"/>
            <w:textDirection w:val="btLr"/>
            <w:vAlign w:val="center"/>
            <w:hideMark/>
          </w:tcPr>
          <w:p w:rsidR="00E974FA" w:rsidRPr="0009770B" w:rsidRDefault="00E974FA" w:rsidP="007D6D73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09770B">
              <w:rPr>
                <w:rFonts w:ascii="Times New Roman" w:eastAsia="Times New Roman" w:hAnsi="Times New Roman" w:cs="Times New Roman"/>
                <w:bCs/>
                <w:lang w:eastAsia="ru-RU"/>
              </w:rPr>
              <w:t>Норматив</w:t>
            </w:r>
          </w:p>
        </w:tc>
        <w:tc>
          <w:tcPr>
            <w:tcW w:w="778" w:type="dxa"/>
            <w:vMerge w:val="restart"/>
            <w:textDirection w:val="btLr"/>
            <w:vAlign w:val="center"/>
            <w:hideMark/>
          </w:tcPr>
          <w:p w:rsidR="00E974FA" w:rsidRPr="0009770B" w:rsidRDefault="00E974FA" w:rsidP="007D6D73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09770B">
              <w:rPr>
                <w:rFonts w:ascii="Times New Roman" w:eastAsia="Times New Roman" w:hAnsi="Times New Roman" w:cs="Times New Roman"/>
                <w:bCs/>
                <w:lang w:eastAsia="ru-RU"/>
              </w:rPr>
              <w:t>Протяженность, м</w:t>
            </w:r>
          </w:p>
        </w:tc>
        <w:tc>
          <w:tcPr>
            <w:tcW w:w="1659" w:type="dxa"/>
            <w:vMerge w:val="restart"/>
            <w:vAlign w:val="center"/>
          </w:tcPr>
          <w:p w:rsidR="00E974FA" w:rsidRPr="0009770B" w:rsidRDefault="00E974FA" w:rsidP="007D6D73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09770B">
              <w:rPr>
                <w:rFonts w:ascii="Times New Roman" w:eastAsia="Times New Roman" w:hAnsi="Times New Roman" w:cs="Times New Roman"/>
                <w:bCs/>
                <w:lang w:eastAsia="ru-RU"/>
              </w:rPr>
              <w:t>Соответствие нормативу</w:t>
            </w:r>
          </w:p>
        </w:tc>
      </w:tr>
      <w:tr w:rsidR="00E974FA" w:rsidRPr="0009770B" w:rsidTr="007D6D73">
        <w:trPr>
          <w:trHeight w:val="255"/>
          <w:tblHeader/>
        </w:trPr>
        <w:tc>
          <w:tcPr>
            <w:tcW w:w="941" w:type="dxa"/>
            <w:vMerge/>
            <w:vAlign w:val="center"/>
          </w:tcPr>
          <w:p w:rsidR="00E974FA" w:rsidRPr="0009770B" w:rsidRDefault="00E974FA" w:rsidP="007D6D73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:rsidR="00E974FA" w:rsidRPr="0009770B" w:rsidRDefault="00E974FA" w:rsidP="007D6D73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44" w:type="dxa"/>
            <w:vAlign w:val="center"/>
            <w:hideMark/>
          </w:tcPr>
          <w:p w:rsidR="00E974FA" w:rsidRPr="0009770B" w:rsidRDefault="00E974FA" w:rsidP="007D6D73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9770B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444" w:type="dxa"/>
            <w:vAlign w:val="center"/>
            <w:hideMark/>
          </w:tcPr>
          <w:p w:rsidR="00E974FA" w:rsidRPr="0009770B" w:rsidRDefault="00E974FA" w:rsidP="007D6D73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9770B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444" w:type="dxa"/>
            <w:vAlign w:val="center"/>
            <w:hideMark/>
          </w:tcPr>
          <w:p w:rsidR="00E974FA" w:rsidRPr="0009770B" w:rsidRDefault="00E974FA" w:rsidP="007D6D73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9770B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443" w:type="dxa"/>
            <w:vAlign w:val="center"/>
            <w:hideMark/>
          </w:tcPr>
          <w:p w:rsidR="00E974FA" w:rsidRPr="0009770B" w:rsidRDefault="00E974FA" w:rsidP="007D6D73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9770B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443" w:type="dxa"/>
            <w:vAlign w:val="center"/>
            <w:hideMark/>
          </w:tcPr>
          <w:p w:rsidR="00E974FA" w:rsidRPr="0009770B" w:rsidRDefault="00E974FA" w:rsidP="007D6D73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9770B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444" w:type="dxa"/>
            <w:vAlign w:val="center"/>
            <w:hideMark/>
          </w:tcPr>
          <w:p w:rsidR="00E974FA" w:rsidRPr="0009770B" w:rsidRDefault="00E974FA" w:rsidP="007D6D73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9770B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443" w:type="dxa"/>
            <w:vAlign w:val="center"/>
            <w:hideMark/>
          </w:tcPr>
          <w:p w:rsidR="00E974FA" w:rsidRPr="0009770B" w:rsidRDefault="00E974FA" w:rsidP="007D6D73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9770B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444" w:type="dxa"/>
            <w:vAlign w:val="center"/>
            <w:hideMark/>
          </w:tcPr>
          <w:p w:rsidR="00E974FA" w:rsidRPr="0009770B" w:rsidRDefault="00E974FA" w:rsidP="007D6D73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9770B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693" w:type="dxa"/>
            <w:vMerge/>
            <w:vAlign w:val="center"/>
            <w:hideMark/>
          </w:tcPr>
          <w:p w:rsidR="00E974FA" w:rsidRPr="0009770B" w:rsidRDefault="00E974FA" w:rsidP="007D6D73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1087" w:type="dxa"/>
            <w:vMerge/>
            <w:vAlign w:val="center"/>
            <w:hideMark/>
          </w:tcPr>
          <w:p w:rsidR="00E974FA" w:rsidRPr="0009770B" w:rsidRDefault="00E974FA" w:rsidP="007D6D73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778" w:type="dxa"/>
            <w:vMerge/>
            <w:vAlign w:val="center"/>
            <w:hideMark/>
          </w:tcPr>
          <w:p w:rsidR="00E974FA" w:rsidRPr="0009770B" w:rsidRDefault="00E974FA" w:rsidP="007D6D73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59" w:type="dxa"/>
            <w:vMerge/>
            <w:vAlign w:val="center"/>
          </w:tcPr>
          <w:p w:rsidR="00E974FA" w:rsidRPr="0009770B" w:rsidRDefault="00E974FA" w:rsidP="007D6D73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E974FA" w:rsidRDefault="00E974FA" w:rsidP="00E974FA">
      <w:pPr>
        <w:rPr>
          <w:lang w:eastAsia="ru-RU"/>
        </w:rPr>
      </w:pPr>
    </w:p>
    <w:p w:rsidR="0009770B" w:rsidRDefault="0009770B" w:rsidP="0009770B">
      <w:pPr>
        <w:spacing w:before="240" w:after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F1210">
        <w:rPr>
          <w:rFonts w:ascii="Times New Roman" w:hAnsi="Times New Roman" w:cs="Times New Roman"/>
          <w:b/>
          <w:sz w:val="24"/>
          <w:szCs w:val="24"/>
          <w:lang w:eastAsia="ru-RU"/>
        </w:rPr>
        <w:t>Вывод: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:rsidR="0009770B" w:rsidRPr="005B7572" w:rsidRDefault="0009770B" w:rsidP="000977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Поперечная</w:t>
      </w:r>
      <w:r w:rsidRPr="005B7572">
        <w:rPr>
          <w:rFonts w:ascii="Times New Roman" w:hAnsi="Times New Roman" w:cs="Times New Roman"/>
          <w:sz w:val="24"/>
          <w:szCs w:val="24"/>
        </w:rPr>
        <w:t xml:space="preserve"> ровность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колейность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5B7572">
        <w:rPr>
          <w:rFonts w:ascii="Times New Roman" w:hAnsi="Times New Roman" w:cs="Times New Roman"/>
          <w:sz w:val="24"/>
          <w:szCs w:val="24"/>
        </w:rPr>
        <w:t xml:space="preserve"> на </w:t>
      </w:r>
      <w:r w:rsidR="004B7F79">
        <w:rPr>
          <w:rFonts w:ascii="Times New Roman" w:hAnsi="Times New Roman" w:cs="Times New Roman"/>
          <w:sz w:val="24"/>
          <w:szCs w:val="24"/>
        </w:rPr>
        <w:t xml:space="preserve">всем </w:t>
      </w:r>
      <w:r w:rsidRPr="005B7572">
        <w:rPr>
          <w:rFonts w:ascii="Times New Roman" w:hAnsi="Times New Roman" w:cs="Times New Roman"/>
          <w:sz w:val="24"/>
          <w:szCs w:val="24"/>
        </w:rPr>
        <w:t xml:space="preserve">протяжении соответствует требованиям </w:t>
      </w:r>
      <w:r w:rsidRPr="005B7572">
        <w:rPr>
          <w:rFonts w:ascii="Times New Roman" w:hAnsi="Times New Roman" w:cs="Times New Roman"/>
          <w:bCs/>
          <w:spacing w:val="2"/>
          <w:sz w:val="24"/>
          <w:szCs w:val="24"/>
        </w:rPr>
        <w:t>ГОСТ Р 50597-2017 Дороги автомобильные и улицы. Требования к эксплуатационному состоянию, допустимому по условиям обеспечения безопасности дорожного движения. Методы контроля (п. 5.2.1, табл. 5.1).</w:t>
      </w:r>
    </w:p>
    <w:p w:rsidR="00E974FA" w:rsidRDefault="00E974FA" w:rsidP="00705509">
      <w:pPr>
        <w:pStyle w:val="2"/>
        <w:spacing w:before="240" w:after="120"/>
        <w:rPr>
          <w:rFonts w:ascii="Times New Roman" w:eastAsia="Times New Roman" w:hAnsi="Times New Roman" w:cs="Times New Roman"/>
          <w:b/>
          <w:color w:val="auto"/>
          <w:lang w:eastAsia="ru-RU"/>
        </w:rPr>
      </w:pPr>
      <w:r>
        <w:rPr>
          <w:rFonts w:ascii="Times New Roman" w:eastAsia="Times New Roman" w:hAnsi="Times New Roman" w:cs="Times New Roman"/>
          <w:b/>
          <w:color w:val="auto"/>
          <w:lang w:eastAsia="ru-RU"/>
        </w:rPr>
        <w:br w:type="page"/>
      </w:r>
    </w:p>
    <w:p w:rsidR="00705509" w:rsidRDefault="00705509" w:rsidP="00705509">
      <w:pPr>
        <w:pStyle w:val="2"/>
        <w:spacing w:before="240" w:after="120"/>
        <w:rPr>
          <w:rFonts w:ascii="Times New Roman" w:eastAsia="Times New Roman" w:hAnsi="Times New Roman" w:cs="Times New Roman"/>
          <w:b/>
          <w:color w:val="auto"/>
          <w:lang w:eastAsia="ru-RU"/>
        </w:rPr>
      </w:pPr>
      <w:r w:rsidRPr="004F3BCE">
        <w:rPr>
          <w:rFonts w:ascii="Times New Roman" w:eastAsia="Times New Roman" w:hAnsi="Times New Roman" w:cs="Times New Roman"/>
          <w:b/>
          <w:color w:val="auto"/>
          <w:lang w:eastAsia="ru-RU"/>
        </w:rPr>
        <w:lastRenderedPageBreak/>
        <w:t>Ведомость дефектов покрытия</w:t>
      </w:r>
    </w:p>
    <w:tbl>
      <w:tblPr>
        <w:tblStyle w:val="ac"/>
        <w:tblW w:w="9351" w:type="dxa"/>
        <w:tblLayout w:type="fixed"/>
        <w:tblLook w:val="04A0" w:firstRow="1" w:lastRow="0" w:firstColumn="1" w:lastColumn="0" w:noHBand="0" w:noVBand="1"/>
      </w:tblPr>
      <w:tblGrid>
        <w:gridCol w:w="665"/>
        <w:gridCol w:w="629"/>
        <w:gridCol w:w="630"/>
        <w:gridCol w:w="623"/>
        <w:gridCol w:w="1210"/>
        <w:gridCol w:w="973"/>
        <w:gridCol w:w="935"/>
        <w:gridCol w:w="1011"/>
        <w:gridCol w:w="974"/>
        <w:gridCol w:w="1701"/>
      </w:tblGrid>
      <w:tr w:rsidR="00262C4F" w:rsidRPr="00C73E06" w:rsidTr="00CF6AE8">
        <w:trPr>
          <w:trHeight w:val="300"/>
          <w:tblHeader/>
        </w:trPr>
        <w:tc>
          <w:tcPr>
            <w:tcW w:w="9351" w:type="dxa"/>
            <w:gridSpan w:val="10"/>
            <w:noWrap/>
          </w:tcPr>
          <w:p w:rsidR="00262C4F" w:rsidRPr="00C73E06" w:rsidRDefault="00262C4F" w:rsidP="005F0ED4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797814">
              <w:rPr>
                <w:rFonts w:ascii="Times New Roman" w:eastAsia="Calibri" w:hAnsi="Times New Roman" w:cs="Times New Roman"/>
              </w:rPr>
              <w:t xml:space="preserve">Автомобильная дорога </w:t>
            </w:r>
            <w:r>
              <w:rPr>
                <w:rFonts w:ascii="Times New Roman" w:eastAsia="Calibri" w:hAnsi="Times New Roman" w:cs="Times New Roman"/>
              </w:rPr>
              <w:t>{{</w:t>
            </w:r>
            <w:proofErr w:type="spellStart"/>
            <w:r>
              <w:rPr>
                <w:rFonts w:ascii="Times New Roman" w:eastAsia="Calibri" w:hAnsi="Times New Roman" w:cs="Times New Roman"/>
              </w:rPr>
              <w:t>road_name</w:t>
            </w:r>
            <w:proofErr w:type="spellEnd"/>
            <w:r>
              <w:rPr>
                <w:rFonts w:ascii="Times New Roman" w:eastAsia="Calibri" w:hAnsi="Times New Roman" w:cs="Times New Roman"/>
              </w:rPr>
              <w:t>}}</w:t>
            </w:r>
          </w:p>
        </w:tc>
      </w:tr>
      <w:tr w:rsidR="00262C4F" w:rsidRPr="00C73E06" w:rsidTr="00CF6AE8">
        <w:trPr>
          <w:trHeight w:val="300"/>
          <w:tblHeader/>
        </w:trPr>
        <w:tc>
          <w:tcPr>
            <w:tcW w:w="9351" w:type="dxa"/>
            <w:gridSpan w:val="10"/>
            <w:noWrap/>
          </w:tcPr>
          <w:p w:rsidR="00262C4F" w:rsidRPr="00C73E06" w:rsidRDefault="00262C4F" w:rsidP="005F0ED4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 xml:space="preserve">Дата обследования в формате “Дата”: </w:t>
            </w:r>
            <w:proofErr w:type="spellStart"/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ч.м.г</w:t>
            </w:r>
            <w:proofErr w:type="spellEnd"/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</w:tr>
      <w:tr w:rsidR="00262C4F" w:rsidRPr="00C73E06" w:rsidTr="00CF6AE8">
        <w:trPr>
          <w:trHeight w:val="300"/>
          <w:tblHeader/>
        </w:trPr>
        <w:tc>
          <w:tcPr>
            <w:tcW w:w="1294" w:type="dxa"/>
            <w:gridSpan w:val="2"/>
            <w:noWrap/>
            <w:vAlign w:val="center"/>
            <w:hideMark/>
          </w:tcPr>
          <w:p w:rsidR="00262C4F" w:rsidRPr="00C73E06" w:rsidRDefault="00262C4F" w:rsidP="005F0E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Начало участка</w:t>
            </w:r>
          </w:p>
        </w:tc>
        <w:tc>
          <w:tcPr>
            <w:tcW w:w="1253" w:type="dxa"/>
            <w:gridSpan w:val="2"/>
            <w:noWrap/>
            <w:vAlign w:val="center"/>
            <w:hideMark/>
          </w:tcPr>
          <w:p w:rsidR="00262C4F" w:rsidRPr="00C73E06" w:rsidRDefault="00262C4F" w:rsidP="005F0E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Конец участка</w:t>
            </w:r>
          </w:p>
        </w:tc>
        <w:tc>
          <w:tcPr>
            <w:tcW w:w="1210" w:type="dxa"/>
            <w:vMerge w:val="restart"/>
            <w:vAlign w:val="center"/>
            <w:hideMark/>
          </w:tcPr>
          <w:p w:rsidR="00262C4F" w:rsidRPr="00C73E06" w:rsidRDefault="00262C4F" w:rsidP="005F0E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Длина участка, м</w:t>
            </w:r>
          </w:p>
        </w:tc>
        <w:tc>
          <w:tcPr>
            <w:tcW w:w="1908" w:type="dxa"/>
            <w:gridSpan w:val="2"/>
            <w:noWrap/>
            <w:vAlign w:val="center"/>
            <w:hideMark/>
          </w:tcPr>
          <w:p w:rsidR="00262C4F" w:rsidRPr="00C73E06" w:rsidRDefault="00262C4F" w:rsidP="005F0E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Код дефектов</w:t>
            </w:r>
          </w:p>
        </w:tc>
        <w:tc>
          <w:tcPr>
            <w:tcW w:w="1985" w:type="dxa"/>
            <w:gridSpan w:val="2"/>
            <w:noWrap/>
            <w:vAlign w:val="center"/>
            <w:hideMark/>
          </w:tcPr>
          <w:p w:rsidR="00262C4F" w:rsidRPr="00C73E06" w:rsidRDefault="00262C4F" w:rsidP="005F0E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Оценка в баллах</w:t>
            </w:r>
          </w:p>
        </w:tc>
        <w:tc>
          <w:tcPr>
            <w:tcW w:w="1701" w:type="dxa"/>
            <w:vMerge w:val="restart"/>
            <w:vAlign w:val="center"/>
          </w:tcPr>
          <w:p w:rsidR="00262C4F" w:rsidRPr="00C73E06" w:rsidRDefault="00262C4F" w:rsidP="005F0E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Соответствие нормативу</w:t>
            </w:r>
          </w:p>
        </w:tc>
      </w:tr>
      <w:tr w:rsidR="00262C4F" w:rsidRPr="00C73E06" w:rsidTr="00CF6AE8">
        <w:trPr>
          <w:trHeight w:val="1375"/>
          <w:tblHeader/>
        </w:trPr>
        <w:tc>
          <w:tcPr>
            <w:tcW w:w="665" w:type="dxa"/>
            <w:noWrap/>
            <w:vAlign w:val="center"/>
            <w:hideMark/>
          </w:tcPr>
          <w:p w:rsidR="00262C4F" w:rsidRPr="00C73E06" w:rsidRDefault="00262C4F" w:rsidP="005F0E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км</w:t>
            </w:r>
          </w:p>
        </w:tc>
        <w:tc>
          <w:tcPr>
            <w:tcW w:w="629" w:type="dxa"/>
            <w:noWrap/>
            <w:vAlign w:val="center"/>
            <w:hideMark/>
          </w:tcPr>
          <w:p w:rsidR="00262C4F" w:rsidRPr="00C73E06" w:rsidRDefault="00262C4F" w:rsidP="005F0E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+</w:t>
            </w:r>
          </w:p>
        </w:tc>
        <w:tc>
          <w:tcPr>
            <w:tcW w:w="630" w:type="dxa"/>
            <w:noWrap/>
            <w:vAlign w:val="center"/>
            <w:hideMark/>
          </w:tcPr>
          <w:p w:rsidR="00262C4F" w:rsidRPr="00C73E06" w:rsidRDefault="00262C4F" w:rsidP="005F0E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км</w:t>
            </w:r>
          </w:p>
        </w:tc>
        <w:tc>
          <w:tcPr>
            <w:tcW w:w="623" w:type="dxa"/>
            <w:noWrap/>
            <w:vAlign w:val="center"/>
            <w:hideMark/>
          </w:tcPr>
          <w:p w:rsidR="00262C4F" w:rsidRPr="00C73E06" w:rsidRDefault="00262C4F" w:rsidP="005F0E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+</w:t>
            </w:r>
          </w:p>
        </w:tc>
        <w:tc>
          <w:tcPr>
            <w:tcW w:w="1210" w:type="dxa"/>
            <w:vMerge/>
            <w:vAlign w:val="center"/>
            <w:hideMark/>
          </w:tcPr>
          <w:p w:rsidR="00262C4F" w:rsidRPr="00C73E06" w:rsidRDefault="00262C4F" w:rsidP="005F0E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</w:p>
        </w:tc>
        <w:tc>
          <w:tcPr>
            <w:tcW w:w="973" w:type="dxa"/>
            <w:noWrap/>
            <w:textDirection w:val="btLr"/>
            <w:vAlign w:val="center"/>
            <w:hideMark/>
          </w:tcPr>
          <w:p w:rsidR="00262C4F" w:rsidRPr="00C33748" w:rsidRDefault="00262C4F" w:rsidP="005F0ED4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ru-RU"/>
              </w:rPr>
            </w:pPr>
            <w:r w:rsidRPr="00C33748"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ru-RU"/>
              </w:rPr>
              <w:t>Прямое направление</w:t>
            </w:r>
          </w:p>
        </w:tc>
        <w:tc>
          <w:tcPr>
            <w:tcW w:w="935" w:type="dxa"/>
            <w:noWrap/>
            <w:textDirection w:val="btLr"/>
            <w:vAlign w:val="center"/>
            <w:hideMark/>
          </w:tcPr>
          <w:p w:rsidR="00262C4F" w:rsidRPr="00C33748" w:rsidRDefault="00262C4F" w:rsidP="005F0ED4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ru-RU"/>
              </w:rPr>
            </w:pPr>
            <w:r w:rsidRPr="00C33748"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ru-RU"/>
              </w:rPr>
              <w:t>Обратное направление</w:t>
            </w:r>
          </w:p>
        </w:tc>
        <w:tc>
          <w:tcPr>
            <w:tcW w:w="1011" w:type="dxa"/>
            <w:noWrap/>
            <w:textDirection w:val="btLr"/>
            <w:vAlign w:val="center"/>
            <w:hideMark/>
          </w:tcPr>
          <w:p w:rsidR="00262C4F" w:rsidRPr="00C33748" w:rsidRDefault="00262C4F" w:rsidP="005F0ED4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ru-RU"/>
              </w:rPr>
            </w:pPr>
            <w:r w:rsidRPr="00C33748"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ru-RU"/>
              </w:rPr>
              <w:t>Прямое направление</w:t>
            </w:r>
          </w:p>
        </w:tc>
        <w:tc>
          <w:tcPr>
            <w:tcW w:w="974" w:type="dxa"/>
            <w:noWrap/>
            <w:textDirection w:val="btLr"/>
            <w:vAlign w:val="center"/>
            <w:hideMark/>
          </w:tcPr>
          <w:p w:rsidR="00262C4F" w:rsidRPr="00C33748" w:rsidRDefault="00262C4F" w:rsidP="005F0ED4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ru-RU"/>
              </w:rPr>
            </w:pPr>
            <w:r w:rsidRPr="00C33748"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ru-RU"/>
              </w:rPr>
              <w:t>Обратное направление</w:t>
            </w:r>
          </w:p>
        </w:tc>
        <w:tc>
          <w:tcPr>
            <w:tcW w:w="1701" w:type="dxa"/>
            <w:vMerge/>
          </w:tcPr>
          <w:p w:rsidR="00262C4F" w:rsidRPr="00C73E06" w:rsidRDefault="00262C4F" w:rsidP="005F0E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</w:p>
        </w:tc>
      </w:tr>
    </w:tbl>
    <w:p w:rsidR="00262C4F" w:rsidRDefault="00262C4F" w:rsidP="00262C4F">
      <w:pPr>
        <w:rPr>
          <w:lang w:eastAsia="ru-RU"/>
        </w:rPr>
      </w:pPr>
    </w:p>
    <w:p w:rsidR="0009770B" w:rsidRDefault="004F3BCE" w:rsidP="004F3BCE">
      <w:pPr>
        <w:spacing w:before="240" w:after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bookmarkStart w:id="35" w:name="_Toc20389795"/>
      <w:r w:rsidRPr="006F1210">
        <w:rPr>
          <w:rFonts w:ascii="Times New Roman" w:hAnsi="Times New Roman" w:cs="Times New Roman"/>
          <w:b/>
          <w:sz w:val="24"/>
          <w:szCs w:val="24"/>
          <w:lang w:eastAsia="ru-RU"/>
        </w:rPr>
        <w:t>Вывод: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:rsidR="004F3BCE" w:rsidRPr="005B7572" w:rsidRDefault="004F3BCE" w:rsidP="000977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Состояние покрытия</w:t>
      </w:r>
      <w:r w:rsidRPr="005B7572">
        <w:rPr>
          <w:rFonts w:ascii="Times New Roman" w:hAnsi="Times New Roman" w:cs="Times New Roman"/>
          <w:sz w:val="24"/>
          <w:szCs w:val="24"/>
        </w:rPr>
        <w:t xml:space="preserve"> на </w:t>
      </w:r>
      <w:r w:rsidR="004B7F79">
        <w:rPr>
          <w:rFonts w:ascii="Times New Roman" w:hAnsi="Times New Roman" w:cs="Times New Roman"/>
          <w:sz w:val="24"/>
          <w:szCs w:val="24"/>
        </w:rPr>
        <w:t xml:space="preserve">всем </w:t>
      </w:r>
      <w:r w:rsidRPr="005B7572">
        <w:rPr>
          <w:rFonts w:ascii="Times New Roman" w:hAnsi="Times New Roman" w:cs="Times New Roman"/>
          <w:sz w:val="24"/>
          <w:szCs w:val="24"/>
        </w:rPr>
        <w:t xml:space="preserve">протяжении соответствует требованиям </w:t>
      </w:r>
      <w:r w:rsidRPr="005B7572">
        <w:rPr>
          <w:rFonts w:ascii="Times New Roman" w:hAnsi="Times New Roman" w:cs="Times New Roman"/>
          <w:bCs/>
          <w:spacing w:val="2"/>
          <w:sz w:val="24"/>
          <w:szCs w:val="24"/>
        </w:rPr>
        <w:t>ГОСТ Р 50597-2017 Дороги автомобильные и улицы. Требования к эксплуатационному состоянию, допустимому по условиям обеспечения безопасности дорожного движения. Методы контроля (п. 5.2.1, табл. 5.1).</w:t>
      </w:r>
    </w:p>
    <w:p w:rsidR="004026EC" w:rsidRPr="0009770B" w:rsidRDefault="0009770B" w:rsidP="0009770B">
      <w:pPr>
        <w:pStyle w:val="2"/>
        <w:spacing w:before="240" w:after="120"/>
        <w:rPr>
          <w:rFonts w:ascii="Times New Roman" w:eastAsia="Times New Roman" w:hAnsi="Times New Roman" w:cs="Times New Roman"/>
          <w:b/>
          <w:color w:val="auto"/>
          <w:lang w:eastAsia="ru-RU"/>
        </w:rPr>
      </w:pPr>
      <w:r w:rsidRPr="0009770B">
        <w:rPr>
          <w:rFonts w:ascii="Times New Roman" w:eastAsia="Times New Roman" w:hAnsi="Times New Roman" w:cs="Times New Roman"/>
          <w:b/>
          <w:color w:val="auto"/>
          <w:lang w:eastAsia="ru-RU"/>
        </w:rPr>
        <w:t>Сводная ведомость оценки состояния покрытия</w:t>
      </w:r>
    </w:p>
    <w:tbl>
      <w:tblPr>
        <w:tblStyle w:val="ac"/>
        <w:tblW w:w="9639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701"/>
        <w:gridCol w:w="1701"/>
        <w:gridCol w:w="1701"/>
        <w:gridCol w:w="1984"/>
      </w:tblGrid>
      <w:tr w:rsidR="0009770B" w:rsidRPr="00C73E06" w:rsidTr="00CF6AE8">
        <w:trPr>
          <w:trHeight w:val="301"/>
          <w:tblHeader/>
        </w:trPr>
        <w:tc>
          <w:tcPr>
            <w:tcW w:w="9639" w:type="dxa"/>
            <w:gridSpan w:val="6"/>
            <w:vAlign w:val="center"/>
          </w:tcPr>
          <w:p w:rsidR="0009770B" w:rsidRPr="00797814" w:rsidRDefault="00797814" w:rsidP="00AC47FC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797814">
              <w:rPr>
                <w:rFonts w:ascii="Times New Roman" w:eastAsia="Calibri" w:hAnsi="Times New Roman" w:cs="Times New Roman"/>
              </w:rPr>
              <w:t xml:space="preserve">Автомобильная дорога </w:t>
            </w:r>
            <w:r w:rsidR="00262C4F">
              <w:rPr>
                <w:rFonts w:ascii="Times New Roman" w:eastAsia="Calibri" w:hAnsi="Times New Roman" w:cs="Times New Roman"/>
              </w:rPr>
              <w:t>{{</w:t>
            </w:r>
            <w:proofErr w:type="spellStart"/>
            <w:r w:rsidR="00262C4F">
              <w:rPr>
                <w:rFonts w:ascii="Times New Roman" w:eastAsia="Calibri" w:hAnsi="Times New Roman" w:cs="Times New Roman"/>
              </w:rPr>
              <w:t>road_name</w:t>
            </w:r>
            <w:proofErr w:type="spellEnd"/>
            <w:r w:rsidR="00262C4F">
              <w:rPr>
                <w:rFonts w:ascii="Times New Roman" w:eastAsia="Calibri" w:hAnsi="Times New Roman" w:cs="Times New Roman"/>
              </w:rPr>
              <w:t>}}</w:t>
            </w:r>
          </w:p>
        </w:tc>
      </w:tr>
      <w:tr w:rsidR="0009770B" w:rsidRPr="00C73E06" w:rsidTr="00CF6AE8">
        <w:trPr>
          <w:trHeight w:val="277"/>
          <w:tblHeader/>
        </w:trPr>
        <w:tc>
          <w:tcPr>
            <w:tcW w:w="9639" w:type="dxa"/>
            <w:gridSpan w:val="6"/>
            <w:vAlign w:val="center"/>
          </w:tcPr>
          <w:p w:rsidR="0009770B" w:rsidRPr="00C73E06" w:rsidRDefault="00797814" w:rsidP="00AC47FC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C73E06">
              <w:rPr>
                <w:rFonts w:ascii="Times New Roman" w:eastAsia="Calibri" w:hAnsi="Times New Roman" w:cs="Times New Roman"/>
              </w:rPr>
              <w:t xml:space="preserve">Дата измерения </w:t>
            </w:r>
            <w:r>
              <w:rPr>
                <w:rFonts w:ascii="Times New Roman" w:eastAsia="Calibri" w:hAnsi="Times New Roman" w:cs="Times New Roman"/>
              </w:rPr>
              <w:t>23.12.2022 г.</w:t>
            </w:r>
          </w:p>
        </w:tc>
      </w:tr>
      <w:tr w:rsidR="0009770B" w:rsidRPr="00C73E06" w:rsidTr="00CF6AE8">
        <w:trPr>
          <w:trHeight w:val="907"/>
          <w:tblHeader/>
        </w:trPr>
        <w:tc>
          <w:tcPr>
            <w:tcW w:w="1276" w:type="dxa"/>
            <w:vMerge w:val="restart"/>
            <w:vAlign w:val="center"/>
          </w:tcPr>
          <w:p w:rsidR="0009770B" w:rsidRPr="00C73E06" w:rsidRDefault="0009770B" w:rsidP="00AC47FC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lang w:eastAsia="ru-RU"/>
              </w:rPr>
              <w:t>Адрес</w:t>
            </w:r>
          </w:p>
          <w:p w:rsidR="0009770B" w:rsidRPr="00C73E06" w:rsidRDefault="0009770B" w:rsidP="00AC47FC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lang w:eastAsia="ru-RU"/>
              </w:rPr>
              <w:t>начала</w:t>
            </w:r>
          </w:p>
          <w:p w:rsidR="0009770B" w:rsidRPr="00C73E06" w:rsidRDefault="0009770B" w:rsidP="00AC47FC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lang w:eastAsia="ru-RU"/>
              </w:rPr>
              <w:t>участка</w:t>
            </w:r>
          </w:p>
          <w:p w:rsidR="0009770B" w:rsidRPr="00C73E06" w:rsidRDefault="0009770B" w:rsidP="00AC47FC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lang w:eastAsia="ru-RU"/>
              </w:rPr>
              <w:t>км + м</w:t>
            </w:r>
          </w:p>
        </w:tc>
        <w:tc>
          <w:tcPr>
            <w:tcW w:w="1276" w:type="dxa"/>
            <w:vMerge w:val="restart"/>
            <w:vAlign w:val="center"/>
            <w:hideMark/>
          </w:tcPr>
          <w:p w:rsidR="0009770B" w:rsidRPr="00C73E06" w:rsidRDefault="0009770B" w:rsidP="00AC47FC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lang w:eastAsia="ru-RU"/>
              </w:rPr>
              <w:t>Адрес</w:t>
            </w:r>
          </w:p>
          <w:p w:rsidR="0009770B" w:rsidRPr="00C73E06" w:rsidRDefault="0009770B" w:rsidP="00AC47FC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lang w:eastAsia="ru-RU"/>
              </w:rPr>
              <w:t>конца</w:t>
            </w:r>
          </w:p>
          <w:p w:rsidR="0009770B" w:rsidRPr="00C73E06" w:rsidRDefault="0009770B" w:rsidP="00AC47FC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lang w:eastAsia="ru-RU"/>
              </w:rPr>
              <w:t>участка</w:t>
            </w:r>
          </w:p>
          <w:p w:rsidR="0009770B" w:rsidRPr="00C73E06" w:rsidRDefault="0009770B" w:rsidP="00AC47FC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lang w:eastAsia="ru-RU"/>
              </w:rPr>
              <w:t>км + м</w:t>
            </w:r>
          </w:p>
        </w:tc>
        <w:tc>
          <w:tcPr>
            <w:tcW w:w="1701" w:type="dxa"/>
            <w:vMerge w:val="restart"/>
            <w:vAlign w:val="center"/>
            <w:hideMark/>
          </w:tcPr>
          <w:p w:rsidR="0009770B" w:rsidRPr="00C73E06" w:rsidRDefault="0009770B" w:rsidP="00AC47FC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Соответствие по продольной ровности</w:t>
            </w:r>
          </w:p>
        </w:tc>
        <w:tc>
          <w:tcPr>
            <w:tcW w:w="1701" w:type="dxa"/>
            <w:vMerge w:val="restart"/>
            <w:vAlign w:val="center"/>
            <w:hideMark/>
          </w:tcPr>
          <w:p w:rsidR="0009770B" w:rsidRPr="00C73E06" w:rsidRDefault="0009770B" w:rsidP="00AC47FC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Соответствие по поперечной ровности (колейности)</w:t>
            </w:r>
          </w:p>
        </w:tc>
        <w:tc>
          <w:tcPr>
            <w:tcW w:w="1701" w:type="dxa"/>
            <w:vMerge w:val="restart"/>
            <w:vAlign w:val="center"/>
            <w:hideMark/>
          </w:tcPr>
          <w:p w:rsidR="0009770B" w:rsidRPr="00C73E06" w:rsidRDefault="0009770B" w:rsidP="00AC47FC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Соответствие по наличию дефектов покрытия</w:t>
            </w:r>
          </w:p>
        </w:tc>
        <w:tc>
          <w:tcPr>
            <w:tcW w:w="1984" w:type="dxa"/>
            <w:vMerge w:val="restart"/>
            <w:vAlign w:val="center"/>
          </w:tcPr>
          <w:p w:rsidR="0009770B" w:rsidRPr="00C73E06" w:rsidRDefault="004B7F79" w:rsidP="00AC47FC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Соответствие </w:t>
            </w:r>
            <w:r w:rsidR="0009770B">
              <w:rPr>
                <w:rFonts w:ascii="Times New Roman" w:eastAsia="Times New Roman" w:hAnsi="Times New Roman" w:cs="Times New Roman"/>
                <w:bCs/>
                <w:lang w:eastAsia="ru-RU"/>
              </w:rPr>
              <w:t>нормативу</w:t>
            </w:r>
          </w:p>
        </w:tc>
      </w:tr>
      <w:tr w:rsidR="0009770B" w:rsidRPr="00C73E06" w:rsidTr="00CF6AE8">
        <w:trPr>
          <w:trHeight w:val="253"/>
          <w:tblHeader/>
        </w:trPr>
        <w:tc>
          <w:tcPr>
            <w:tcW w:w="1276" w:type="dxa"/>
            <w:vMerge/>
            <w:vAlign w:val="center"/>
          </w:tcPr>
          <w:p w:rsidR="0009770B" w:rsidRPr="00C73E06" w:rsidRDefault="0009770B" w:rsidP="00AC47FC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:rsidR="0009770B" w:rsidRPr="00C73E06" w:rsidRDefault="0009770B" w:rsidP="00AC47F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09770B" w:rsidRPr="00C73E06" w:rsidRDefault="0009770B" w:rsidP="00AC47FC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09770B" w:rsidRPr="00C73E06" w:rsidRDefault="0009770B" w:rsidP="00AC47FC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09770B" w:rsidRPr="00C73E06" w:rsidRDefault="0009770B" w:rsidP="00AC47F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84" w:type="dxa"/>
            <w:vMerge/>
            <w:vAlign w:val="center"/>
          </w:tcPr>
          <w:p w:rsidR="0009770B" w:rsidRPr="00C73E06" w:rsidRDefault="0009770B" w:rsidP="00AC47F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09770B" w:rsidRPr="004026EC" w:rsidRDefault="0009770B" w:rsidP="004026EC">
      <w:pPr>
        <w:rPr>
          <w:lang w:eastAsia="ru-RU"/>
        </w:rPr>
      </w:pPr>
    </w:p>
    <w:p w:rsidR="006F1210" w:rsidRPr="004759C3" w:rsidRDefault="004F3BCE" w:rsidP="0009770B">
      <w:pPr>
        <w:spacing w:before="120" w:after="0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4759C3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Заключение: </w:t>
      </w:r>
    </w:p>
    <w:p w:rsidR="00705509" w:rsidRDefault="00262C4F" w:rsidP="0009770B">
      <w:pPr>
        <w:spacing w:after="0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Автомобильная дорога</w:t>
      </w:r>
      <w:r>
        <w:rPr>
          <w:rFonts w:ascii="Times New Roman" w:eastAsia="Calibri" w:hAnsi="Times New Roman" w:cs="Times New Roman"/>
        </w:rPr>
        <w:t>{{</w:t>
      </w:r>
      <w:proofErr w:type="spellStart"/>
      <w:r>
        <w:rPr>
          <w:rFonts w:ascii="Times New Roman" w:eastAsia="Calibri" w:hAnsi="Times New Roman" w:cs="Times New Roman"/>
        </w:rPr>
        <w:t>road_name</w:t>
      </w:r>
      <w:proofErr w:type="spellEnd"/>
      <w:r>
        <w:rPr>
          <w:rFonts w:ascii="Times New Roman" w:eastAsia="Calibri" w:hAnsi="Times New Roman" w:cs="Times New Roman"/>
        </w:rPr>
        <w:t>}}</w:t>
      </w:r>
      <w:r w:rsidRPr="00262C4F">
        <w:rPr>
          <w:rFonts w:ascii="Times New Roman" w:eastAsia="Calibri" w:hAnsi="Times New Roman" w:cs="Times New Roman"/>
        </w:rPr>
        <w:t xml:space="preserve"> </w:t>
      </w:r>
      <w:r w:rsidR="004759C3" w:rsidRPr="004759C3">
        <w:rPr>
          <w:rFonts w:ascii="Times New Roman" w:hAnsi="Times New Roman" w:cs="Times New Roman"/>
          <w:sz w:val="24"/>
          <w:szCs w:val="24"/>
        </w:rPr>
        <w:t xml:space="preserve">на протяжении </w:t>
      </w:r>
      <w:proofErr w:type="gramStart"/>
      <w:r w:rsidR="00906DBF" w:rsidRPr="00055DD4">
        <w:rPr>
          <w:rFonts w:ascii="Times New Roman" w:hAnsi="Times New Roman" w:cs="Times New Roman"/>
          <w:sz w:val="24"/>
          <w:szCs w:val="24"/>
        </w:rPr>
        <w:t xml:space="preserve">{{ </w:t>
      </w:r>
      <w:r w:rsidR="00906DBF">
        <w:rPr>
          <w:rFonts w:ascii="Times New Roman" w:hAnsi="Times New Roman" w:cs="Times New Roman"/>
          <w:sz w:val="24"/>
          <w:szCs w:val="24"/>
          <w:lang w:val="en-US"/>
        </w:rPr>
        <w:t>road</w:t>
      </w:r>
      <w:proofErr w:type="gramEnd"/>
      <w:r w:rsidR="00906DBF" w:rsidRPr="0023232E">
        <w:rPr>
          <w:rFonts w:ascii="Times New Roman" w:hAnsi="Times New Roman" w:cs="Times New Roman"/>
          <w:sz w:val="24"/>
          <w:szCs w:val="24"/>
        </w:rPr>
        <w:t>_</w:t>
      </w:r>
      <w:r w:rsidR="00906DBF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="00906DBF" w:rsidRPr="001D4F15">
        <w:rPr>
          <w:rFonts w:ascii="Times New Roman" w:hAnsi="Times New Roman" w:cs="Times New Roman"/>
          <w:sz w:val="24"/>
          <w:szCs w:val="24"/>
        </w:rPr>
        <w:t>_</w:t>
      </w:r>
      <w:r w:rsidR="00906DBF">
        <w:rPr>
          <w:rFonts w:ascii="Times New Roman" w:hAnsi="Times New Roman" w:cs="Times New Roman"/>
          <w:sz w:val="24"/>
          <w:szCs w:val="24"/>
          <w:lang w:val="en-US"/>
        </w:rPr>
        <w:t>good</w:t>
      </w:r>
      <w:r w:rsidR="00906DBF" w:rsidRPr="00055DD4">
        <w:rPr>
          <w:rFonts w:ascii="Times New Roman" w:hAnsi="Times New Roman" w:cs="Times New Roman"/>
          <w:sz w:val="24"/>
          <w:szCs w:val="24"/>
        </w:rPr>
        <w:t xml:space="preserve"> }}</w:t>
      </w:r>
      <w:r w:rsidR="00906DBF" w:rsidRPr="004759C3">
        <w:rPr>
          <w:rFonts w:ascii="Times New Roman" w:hAnsi="Times New Roman" w:cs="Times New Roman"/>
          <w:sz w:val="24"/>
          <w:szCs w:val="24"/>
        </w:rPr>
        <w:t xml:space="preserve"> </w:t>
      </w:r>
      <w:r w:rsidR="004F3BCE" w:rsidRPr="004759C3">
        <w:rPr>
          <w:rFonts w:ascii="Times New Roman" w:hAnsi="Times New Roman" w:cs="Times New Roman"/>
          <w:sz w:val="24"/>
          <w:szCs w:val="24"/>
        </w:rPr>
        <w:t xml:space="preserve">км соответствует </w:t>
      </w:r>
      <w:r w:rsidR="004759C3" w:rsidRPr="004759C3">
        <w:rPr>
          <w:rFonts w:ascii="Times New Roman" w:eastAsia="Calibri" w:hAnsi="Times New Roman" w:cs="Times New Roman"/>
          <w:sz w:val="24"/>
          <w:szCs w:val="24"/>
        </w:rPr>
        <w:t>нормативным требованиям к транспортно-эксплуатационному состоянию</w:t>
      </w:r>
      <w:r w:rsidR="004759C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F3BCE" w:rsidRPr="004759C3">
        <w:rPr>
          <w:rFonts w:ascii="Times New Roman" w:hAnsi="Times New Roman" w:cs="Times New Roman"/>
          <w:sz w:val="24"/>
          <w:szCs w:val="24"/>
        </w:rPr>
        <w:t>указанным в ГОСТ Р 50597-2017 Дороги автомобильные и улицы. Требования к эксплуатационному состоянию, допустимому по условиям обеспечения безопасности доро</w:t>
      </w:r>
      <w:r w:rsidR="004759C3">
        <w:rPr>
          <w:rFonts w:ascii="Times New Roman" w:hAnsi="Times New Roman" w:cs="Times New Roman"/>
          <w:sz w:val="24"/>
          <w:szCs w:val="24"/>
        </w:rPr>
        <w:t>жного движения. Методы контроля.</w:t>
      </w:r>
      <w:r w:rsidR="00705509">
        <w:rPr>
          <w:rFonts w:ascii="Times New Roman" w:hAnsi="Times New Roman" w:cs="Times New Roman"/>
          <w:shd w:val="clear" w:color="auto" w:fill="FFFFFF"/>
        </w:rPr>
        <w:br w:type="page"/>
      </w:r>
    </w:p>
    <w:p w:rsidR="0012307C" w:rsidRDefault="0012307C" w:rsidP="0012307C">
      <w:pPr>
        <w:pStyle w:val="1"/>
        <w:rPr>
          <w:rFonts w:ascii="Times New Roman" w:hAnsi="Times New Roman" w:cs="Times New Roman"/>
          <w:b/>
          <w:color w:val="auto"/>
          <w:shd w:val="clear" w:color="auto" w:fill="FFFFFF"/>
        </w:rPr>
      </w:pPr>
      <w:r w:rsidRPr="004759C3">
        <w:rPr>
          <w:rFonts w:ascii="Times New Roman" w:hAnsi="Times New Roman" w:cs="Times New Roman"/>
          <w:b/>
          <w:color w:val="auto"/>
          <w:shd w:val="clear" w:color="auto" w:fill="FFFFFF"/>
        </w:rPr>
        <w:lastRenderedPageBreak/>
        <w:t>Копии сертификатов о поверке средств измерений</w:t>
      </w:r>
      <w:bookmarkEnd w:id="35"/>
    </w:p>
    <w:p w:rsidR="00E07332" w:rsidRDefault="00E07332" w:rsidP="00F24F7D">
      <w:r w:rsidRPr="00E07332">
        <w:rPr>
          <w:noProof/>
          <w:lang w:eastAsia="ru-RU"/>
        </w:rPr>
        <w:drawing>
          <wp:inline distT="0" distB="0" distL="0" distR="0" wp14:anchorId="22AD9F6B" wp14:editId="58EEF7D8">
            <wp:extent cx="5553075" cy="7962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79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F24F7D" w:rsidRPr="00F24F7D" w:rsidRDefault="00E07332" w:rsidP="00F24F7D">
      <w:r w:rsidRPr="00E07332">
        <w:rPr>
          <w:noProof/>
          <w:lang w:eastAsia="ru-RU"/>
        </w:rPr>
        <w:lastRenderedPageBreak/>
        <w:drawing>
          <wp:inline distT="0" distB="0" distL="0" distR="0" wp14:anchorId="379160B2" wp14:editId="6C80C7BB">
            <wp:extent cx="5810250" cy="8286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828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07C" w:rsidRPr="0012307C" w:rsidRDefault="0012307C" w:rsidP="0012307C"/>
    <w:sectPr w:rsidR="0012307C" w:rsidRPr="0012307C" w:rsidSect="00705509">
      <w:footerReference w:type="default" r:id="rId12"/>
      <w:pgSz w:w="11906" w:h="16838"/>
      <w:pgMar w:top="1418" w:right="851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2091" w:rsidRDefault="00362091" w:rsidP="001F4FF4">
      <w:pPr>
        <w:spacing w:after="0" w:line="240" w:lineRule="auto"/>
      </w:pPr>
      <w:r>
        <w:separator/>
      </w:r>
    </w:p>
  </w:endnote>
  <w:endnote w:type="continuationSeparator" w:id="0">
    <w:p w:rsidR="00362091" w:rsidRDefault="00362091" w:rsidP="001F4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NewPS-Bold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571269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1F4FF4" w:rsidRPr="001F4FF4" w:rsidRDefault="001F4FF4">
        <w:pPr>
          <w:pStyle w:val="a8"/>
          <w:jc w:val="center"/>
          <w:rPr>
            <w:rFonts w:ascii="Times New Roman" w:hAnsi="Times New Roman" w:cs="Times New Roman"/>
          </w:rPr>
        </w:pPr>
        <w:r w:rsidRPr="001F4FF4">
          <w:rPr>
            <w:rFonts w:ascii="Times New Roman" w:hAnsi="Times New Roman" w:cs="Times New Roman"/>
          </w:rPr>
          <w:fldChar w:fldCharType="begin"/>
        </w:r>
        <w:r w:rsidRPr="001F4FF4">
          <w:rPr>
            <w:rFonts w:ascii="Times New Roman" w:hAnsi="Times New Roman" w:cs="Times New Roman"/>
          </w:rPr>
          <w:instrText>PAGE   \* MERGEFORMAT</w:instrText>
        </w:r>
        <w:r w:rsidRPr="001F4FF4">
          <w:rPr>
            <w:rFonts w:ascii="Times New Roman" w:hAnsi="Times New Roman" w:cs="Times New Roman"/>
          </w:rPr>
          <w:fldChar w:fldCharType="separate"/>
        </w:r>
        <w:r w:rsidR="007D6D73">
          <w:rPr>
            <w:rFonts w:ascii="Times New Roman" w:hAnsi="Times New Roman" w:cs="Times New Roman"/>
            <w:noProof/>
          </w:rPr>
          <w:t>10</w:t>
        </w:r>
        <w:r w:rsidRPr="001F4FF4">
          <w:rPr>
            <w:rFonts w:ascii="Times New Roman" w:hAnsi="Times New Roman" w:cs="Times New Roman"/>
          </w:rPr>
          <w:fldChar w:fldCharType="end"/>
        </w:r>
      </w:p>
    </w:sdtContent>
  </w:sdt>
  <w:p w:rsidR="001F4FF4" w:rsidRDefault="001F4FF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2091" w:rsidRDefault="00362091" w:rsidP="001F4FF4">
      <w:pPr>
        <w:spacing w:after="0" w:line="240" w:lineRule="auto"/>
      </w:pPr>
      <w:r>
        <w:separator/>
      </w:r>
    </w:p>
  </w:footnote>
  <w:footnote w:type="continuationSeparator" w:id="0">
    <w:p w:rsidR="00362091" w:rsidRDefault="00362091" w:rsidP="001F4F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787946"/>
    <w:multiLevelType w:val="hybridMultilevel"/>
    <w:tmpl w:val="E1AC3522"/>
    <w:lvl w:ilvl="0" w:tplc="5D5853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2D2D2D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C458D1"/>
    <w:multiLevelType w:val="hybridMultilevel"/>
    <w:tmpl w:val="88CC714C"/>
    <w:lvl w:ilvl="0" w:tplc="87B0CA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8B274B"/>
    <w:multiLevelType w:val="hybridMultilevel"/>
    <w:tmpl w:val="CCBAA8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2F04F1"/>
    <w:multiLevelType w:val="hybridMultilevel"/>
    <w:tmpl w:val="3C726E10"/>
    <w:lvl w:ilvl="0" w:tplc="BFB87924">
      <w:start w:val="1"/>
      <w:numFmt w:val="decimal"/>
      <w:lvlText w:val="%1."/>
      <w:lvlJc w:val="left"/>
      <w:pPr>
        <w:ind w:left="39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17" w:hanging="360"/>
      </w:pPr>
    </w:lvl>
    <w:lvl w:ilvl="2" w:tplc="0419001B" w:tentative="1">
      <w:start w:val="1"/>
      <w:numFmt w:val="lowerRoman"/>
      <w:lvlText w:val="%3."/>
      <w:lvlJc w:val="right"/>
      <w:pPr>
        <w:ind w:left="1837" w:hanging="180"/>
      </w:pPr>
    </w:lvl>
    <w:lvl w:ilvl="3" w:tplc="0419000F" w:tentative="1">
      <w:start w:val="1"/>
      <w:numFmt w:val="decimal"/>
      <w:lvlText w:val="%4."/>
      <w:lvlJc w:val="left"/>
      <w:pPr>
        <w:ind w:left="2557" w:hanging="360"/>
      </w:pPr>
    </w:lvl>
    <w:lvl w:ilvl="4" w:tplc="04190019" w:tentative="1">
      <w:start w:val="1"/>
      <w:numFmt w:val="lowerLetter"/>
      <w:lvlText w:val="%5."/>
      <w:lvlJc w:val="left"/>
      <w:pPr>
        <w:ind w:left="3277" w:hanging="360"/>
      </w:pPr>
    </w:lvl>
    <w:lvl w:ilvl="5" w:tplc="0419001B" w:tentative="1">
      <w:start w:val="1"/>
      <w:numFmt w:val="lowerRoman"/>
      <w:lvlText w:val="%6."/>
      <w:lvlJc w:val="right"/>
      <w:pPr>
        <w:ind w:left="3997" w:hanging="180"/>
      </w:pPr>
    </w:lvl>
    <w:lvl w:ilvl="6" w:tplc="0419000F" w:tentative="1">
      <w:start w:val="1"/>
      <w:numFmt w:val="decimal"/>
      <w:lvlText w:val="%7."/>
      <w:lvlJc w:val="left"/>
      <w:pPr>
        <w:ind w:left="4717" w:hanging="360"/>
      </w:pPr>
    </w:lvl>
    <w:lvl w:ilvl="7" w:tplc="04190019" w:tentative="1">
      <w:start w:val="1"/>
      <w:numFmt w:val="lowerLetter"/>
      <w:lvlText w:val="%8."/>
      <w:lvlJc w:val="left"/>
      <w:pPr>
        <w:ind w:left="5437" w:hanging="360"/>
      </w:pPr>
    </w:lvl>
    <w:lvl w:ilvl="8" w:tplc="0419001B" w:tentative="1">
      <w:start w:val="1"/>
      <w:numFmt w:val="lowerRoman"/>
      <w:lvlText w:val="%9."/>
      <w:lvlJc w:val="right"/>
      <w:pPr>
        <w:ind w:left="6157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098"/>
    <w:rsid w:val="0009770B"/>
    <w:rsid w:val="0012307C"/>
    <w:rsid w:val="00165FD7"/>
    <w:rsid w:val="001A36DB"/>
    <w:rsid w:val="001A46CE"/>
    <w:rsid w:val="001F4FF4"/>
    <w:rsid w:val="00262C4F"/>
    <w:rsid w:val="002B2CA5"/>
    <w:rsid w:val="002E6ABA"/>
    <w:rsid w:val="002E7010"/>
    <w:rsid w:val="003139BA"/>
    <w:rsid w:val="00320D9F"/>
    <w:rsid w:val="00362091"/>
    <w:rsid w:val="00381F84"/>
    <w:rsid w:val="004026EC"/>
    <w:rsid w:val="00422E47"/>
    <w:rsid w:val="004759C3"/>
    <w:rsid w:val="00495149"/>
    <w:rsid w:val="004B7F79"/>
    <w:rsid w:val="004E0D99"/>
    <w:rsid w:val="004F3BCE"/>
    <w:rsid w:val="005E0A66"/>
    <w:rsid w:val="00673A80"/>
    <w:rsid w:val="006934D1"/>
    <w:rsid w:val="006B3A52"/>
    <w:rsid w:val="006F1210"/>
    <w:rsid w:val="00705509"/>
    <w:rsid w:val="00712F60"/>
    <w:rsid w:val="007236FE"/>
    <w:rsid w:val="00797814"/>
    <w:rsid w:val="007A492C"/>
    <w:rsid w:val="007D6D73"/>
    <w:rsid w:val="00855DD1"/>
    <w:rsid w:val="00906DBF"/>
    <w:rsid w:val="00911B8B"/>
    <w:rsid w:val="009B199B"/>
    <w:rsid w:val="00A415F8"/>
    <w:rsid w:val="00A720A5"/>
    <w:rsid w:val="00A84D0A"/>
    <w:rsid w:val="00AC47FC"/>
    <w:rsid w:val="00BD3C05"/>
    <w:rsid w:val="00C61098"/>
    <w:rsid w:val="00CB72C1"/>
    <w:rsid w:val="00CF6AE8"/>
    <w:rsid w:val="00D33BC2"/>
    <w:rsid w:val="00DB2158"/>
    <w:rsid w:val="00DB71F3"/>
    <w:rsid w:val="00DF42BF"/>
    <w:rsid w:val="00DF5044"/>
    <w:rsid w:val="00E07332"/>
    <w:rsid w:val="00E93F0D"/>
    <w:rsid w:val="00E974FA"/>
    <w:rsid w:val="00F24F7D"/>
    <w:rsid w:val="00FB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A51187-D6DC-45D4-A8A7-DEE1B6460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307C"/>
  </w:style>
  <w:style w:type="paragraph" w:styleId="1">
    <w:name w:val="heading 1"/>
    <w:basedOn w:val="a"/>
    <w:next w:val="a"/>
    <w:link w:val="10"/>
    <w:uiPriority w:val="9"/>
    <w:qFormat/>
    <w:rsid w:val="001230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055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12307C"/>
    <w:pPr>
      <w:spacing w:before="120" w:after="120" w:line="240" w:lineRule="auto"/>
      <w:jc w:val="both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12307C"/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230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12307C"/>
    <w:pPr>
      <w:spacing w:line="256" w:lineRule="auto"/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F4F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F4FF4"/>
  </w:style>
  <w:style w:type="paragraph" w:styleId="a8">
    <w:name w:val="footer"/>
    <w:basedOn w:val="a"/>
    <w:link w:val="a9"/>
    <w:uiPriority w:val="99"/>
    <w:unhideWhenUsed/>
    <w:rsid w:val="001F4F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F4FF4"/>
  </w:style>
  <w:style w:type="character" w:customStyle="1" w:styleId="20">
    <w:name w:val="Заголовок 2 Знак"/>
    <w:basedOn w:val="a0"/>
    <w:link w:val="2"/>
    <w:uiPriority w:val="9"/>
    <w:rsid w:val="007055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70550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05509"/>
    <w:pPr>
      <w:spacing w:after="100"/>
    </w:pPr>
  </w:style>
  <w:style w:type="character" w:styleId="ab">
    <w:name w:val="Hyperlink"/>
    <w:basedOn w:val="a0"/>
    <w:uiPriority w:val="99"/>
    <w:unhideWhenUsed/>
    <w:rsid w:val="00705509"/>
    <w:rPr>
      <w:color w:val="0563C1" w:themeColor="hyperlink"/>
      <w:u w:val="single"/>
    </w:rPr>
  </w:style>
  <w:style w:type="paragraph" w:customStyle="1" w:styleId="msonormalcxspmiddlemailrucssattributepostfix">
    <w:name w:val="msonormalcxspmiddle_mailru_css_attribute_postfix"/>
    <w:basedOn w:val="a"/>
    <w:rsid w:val="004F3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attext">
    <w:name w:val="formattext"/>
    <w:basedOn w:val="a"/>
    <w:rsid w:val="00475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DF42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both">
    <w:name w:val="pboth"/>
    <w:basedOn w:val="a"/>
    <w:rsid w:val="00DB7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center">
    <w:name w:val="pcenter"/>
    <w:basedOn w:val="a"/>
    <w:rsid w:val="00DB7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39"/>
    <w:rsid w:val="00262C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4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6328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AFD1F-78BD-49A2-A32D-53B2442A1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10</Pages>
  <Words>1725</Words>
  <Characters>9835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m</cp:lastModifiedBy>
  <cp:revision>26</cp:revision>
  <dcterms:created xsi:type="dcterms:W3CDTF">2019-09-26T02:42:00Z</dcterms:created>
  <dcterms:modified xsi:type="dcterms:W3CDTF">2023-01-19T16:14:00Z</dcterms:modified>
</cp:coreProperties>
</file>