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CE" w:rsidRDefault="00A246CE" w:rsidP="00A246CE">
      <w:pPr>
        <w:spacing w:after="0"/>
        <w:jc w:val="center"/>
        <w:rPr>
          <w:rFonts w:ascii="Academia" w:hAnsi="Academia" w:cs="Times New Roman"/>
          <w:sz w:val="56"/>
          <w:szCs w:val="56"/>
        </w:rPr>
      </w:pPr>
    </w:p>
    <w:p w:rsidR="00A246CE" w:rsidRDefault="00A246CE" w:rsidP="00A246CE">
      <w:pPr>
        <w:spacing w:after="0"/>
        <w:jc w:val="center"/>
        <w:rPr>
          <w:rFonts w:ascii="Academia" w:hAnsi="Academia" w:cs="Times New Roman"/>
          <w:sz w:val="56"/>
          <w:szCs w:val="56"/>
        </w:rPr>
      </w:pPr>
    </w:p>
    <w:p w:rsidR="00A246CE" w:rsidRDefault="00A246CE" w:rsidP="00A246CE">
      <w:pPr>
        <w:spacing w:after="0"/>
        <w:jc w:val="center"/>
        <w:rPr>
          <w:rFonts w:ascii="Academia" w:hAnsi="Academia" w:cs="Times New Roman"/>
          <w:sz w:val="56"/>
          <w:szCs w:val="56"/>
        </w:rPr>
      </w:pPr>
    </w:p>
    <w:p w:rsidR="00A246CE" w:rsidRDefault="00A246CE" w:rsidP="00A246CE">
      <w:pPr>
        <w:spacing w:after="0"/>
        <w:jc w:val="center"/>
        <w:rPr>
          <w:rFonts w:ascii="Academia" w:hAnsi="Academia" w:cs="Times New Roman"/>
          <w:sz w:val="56"/>
          <w:szCs w:val="56"/>
        </w:rPr>
      </w:pPr>
    </w:p>
    <w:p w:rsidR="00A246CE" w:rsidRDefault="00A246CE" w:rsidP="00A246CE">
      <w:pPr>
        <w:spacing w:after="0"/>
        <w:jc w:val="center"/>
        <w:rPr>
          <w:rFonts w:ascii="Academia" w:hAnsi="Academia" w:cs="Times New Roman"/>
          <w:sz w:val="56"/>
          <w:szCs w:val="56"/>
        </w:rPr>
      </w:pPr>
    </w:p>
    <w:p w:rsidR="00A246CE" w:rsidRDefault="00A246CE" w:rsidP="00A246CE">
      <w:pPr>
        <w:spacing w:after="0"/>
        <w:jc w:val="center"/>
        <w:rPr>
          <w:rFonts w:ascii="Academia" w:hAnsi="Academia" w:cs="Times New Roman"/>
          <w:sz w:val="56"/>
          <w:szCs w:val="56"/>
        </w:rPr>
      </w:pPr>
    </w:p>
    <w:p w:rsidR="00A246CE" w:rsidRDefault="00A246CE" w:rsidP="00A246CE">
      <w:pPr>
        <w:spacing w:after="0"/>
        <w:jc w:val="center"/>
        <w:rPr>
          <w:rFonts w:ascii="Academia" w:hAnsi="Academia" w:cs="Times New Roman"/>
          <w:sz w:val="56"/>
          <w:szCs w:val="56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56"/>
          <w:szCs w:val="56"/>
        </w:rPr>
      </w:pPr>
      <w:r w:rsidRPr="004D3633">
        <w:rPr>
          <w:rFonts w:cs="Times New Roman"/>
          <w:sz w:val="56"/>
          <w:szCs w:val="56"/>
        </w:rPr>
        <w:t xml:space="preserve">БД — </w:t>
      </w:r>
      <w:r w:rsidR="00165BF0" w:rsidRPr="004D3633">
        <w:rPr>
          <w:rFonts w:cs="Times New Roman"/>
          <w:sz w:val="56"/>
          <w:szCs w:val="56"/>
        </w:rPr>
        <w:t>«</w:t>
      </w:r>
      <w:r w:rsidRPr="004D3633">
        <w:rPr>
          <w:rFonts w:cs="Times New Roman"/>
          <w:sz w:val="56"/>
          <w:szCs w:val="56"/>
        </w:rPr>
        <w:t>Музыкальные Группы</w:t>
      </w:r>
      <w:r w:rsidR="00165BF0" w:rsidRPr="004D3633">
        <w:rPr>
          <w:rFonts w:cs="Times New Roman"/>
          <w:sz w:val="56"/>
          <w:szCs w:val="56"/>
        </w:rPr>
        <w:t>»</w:t>
      </w: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</w:p>
    <w:p w:rsidR="00A246CE" w:rsidRPr="004D3633" w:rsidRDefault="00531DC2" w:rsidP="00A246CE">
      <w:pPr>
        <w:spacing w:after="0"/>
        <w:jc w:val="right"/>
        <w:rPr>
          <w:rFonts w:cs="Times New Roman"/>
          <w:sz w:val="24"/>
          <w:szCs w:val="24"/>
        </w:rPr>
      </w:pPr>
      <w:r w:rsidRPr="004D3633">
        <w:rPr>
          <w:rFonts w:cs="Times New Roman"/>
          <w:sz w:val="24"/>
          <w:szCs w:val="24"/>
        </w:rPr>
        <w:t>В</w:t>
      </w:r>
      <w:r w:rsidR="00A246CE" w:rsidRPr="004D3633">
        <w:rPr>
          <w:rFonts w:cs="Times New Roman"/>
          <w:sz w:val="24"/>
          <w:szCs w:val="24"/>
        </w:rPr>
        <w:t>ыполнил</w:t>
      </w:r>
      <w:r>
        <w:rPr>
          <w:rFonts w:cs="Times New Roman"/>
          <w:sz w:val="24"/>
          <w:szCs w:val="24"/>
        </w:rPr>
        <w:t>:</w:t>
      </w:r>
    </w:p>
    <w:p w:rsidR="00A246CE" w:rsidRPr="004D3633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  <w:proofErr w:type="gramStart"/>
      <w:r w:rsidRPr="004D3633">
        <w:rPr>
          <w:rFonts w:cs="Times New Roman"/>
          <w:sz w:val="24"/>
          <w:szCs w:val="24"/>
        </w:rPr>
        <w:t>студент</w:t>
      </w:r>
      <w:proofErr w:type="gramEnd"/>
      <w:r w:rsidRPr="004D3633">
        <w:rPr>
          <w:rFonts w:cs="Times New Roman"/>
          <w:sz w:val="24"/>
          <w:szCs w:val="24"/>
        </w:rPr>
        <w:t xml:space="preserve"> группы 7777</w:t>
      </w:r>
    </w:p>
    <w:p w:rsidR="00062C6C" w:rsidRDefault="00A246CE" w:rsidP="00A246CE">
      <w:pPr>
        <w:spacing w:after="0"/>
        <w:jc w:val="right"/>
        <w:rPr>
          <w:rFonts w:cs="Times New Roman"/>
          <w:sz w:val="24"/>
          <w:szCs w:val="24"/>
        </w:rPr>
      </w:pPr>
      <w:proofErr w:type="spellStart"/>
      <w:r w:rsidRPr="004D3633">
        <w:rPr>
          <w:rFonts w:cs="Times New Roman"/>
          <w:sz w:val="24"/>
          <w:szCs w:val="24"/>
        </w:rPr>
        <w:t>Каташевцев</w:t>
      </w:r>
      <w:proofErr w:type="spellEnd"/>
      <w:r w:rsidRPr="004D3633">
        <w:rPr>
          <w:rFonts w:cs="Times New Roman"/>
          <w:sz w:val="24"/>
          <w:szCs w:val="24"/>
        </w:rPr>
        <w:t xml:space="preserve"> Михаил Дмитриевич</w:t>
      </w:r>
    </w:p>
    <w:p w:rsidR="00FD34AD" w:rsidRDefault="00FD34AD">
      <w:pPr>
        <w:rPr>
          <w:rFonts w:cs="Times New Roman"/>
          <w:sz w:val="24"/>
          <w:szCs w:val="24"/>
        </w:rPr>
      </w:pPr>
    </w:p>
    <w:p w:rsidR="00FD34AD" w:rsidRDefault="00FD34AD">
      <w:pPr>
        <w:rPr>
          <w:rFonts w:cs="Times New Roman"/>
          <w:sz w:val="24"/>
          <w:szCs w:val="24"/>
        </w:rPr>
      </w:pPr>
    </w:p>
    <w:p w:rsidR="00FD34AD" w:rsidRDefault="00FD34AD">
      <w:pPr>
        <w:rPr>
          <w:rFonts w:cs="Times New Roman"/>
          <w:sz w:val="24"/>
          <w:szCs w:val="24"/>
        </w:rPr>
      </w:pPr>
    </w:p>
    <w:p w:rsidR="00FD34AD" w:rsidRDefault="00FD34AD">
      <w:pPr>
        <w:rPr>
          <w:rFonts w:cs="Times New Roman"/>
          <w:sz w:val="24"/>
          <w:szCs w:val="24"/>
        </w:rPr>
      </w:pPr>
    </w:p>
    <w:p w:rsidR="00FD34AD" w:rsidRDefault="00FD34AD">
      <w:pPr>
        <w:rPr>
          <w:rFonts w:cs="Times New Roman"/>
          <w:sz w:val="24"/>
          <w:szCs w:val="24"/>
        </w:rPr>
      </w:pPr>
    </w:p>
    <w:p w:rsidR="00062C6C" w:rsidRPr="00FD34AD" w:rsidRDefault="00FD34AD" w:rsidP="00FD34AD">
      <w:pPr>
        <w:jc w:val="center"/>
        <w:rPr>
          <w:rFonts w:cs="Times New Roman"/>
          <w:b/>
          <w:sz w:val="24"/>
          <w:szCs w:val="24"/>
        </w:rPr>
      </w:pPr>
      <w:r w:rsidRPr="00FD34AD">
        <w:rPr>
          <w:rFonts w:cs="Times New Roman"/>
          <w:b/>
          <w:sz w:val="32"/>
          <w:szCs w:val="24"/>
        </w:rPr>
        <w:t>2014 г.</w:t>
      </w:r>
      <w:r w:rsidR="00062C6C" w:rsidRPr="00FD34AD">
        <w:rPr>
          <w:rFonts w:cs="Times New Roman"/>
          <w:b/>
          <w:sz w:val="24"/>
          <w:szCs w:val="24"/>
        </w:rPr>
        <w:br w:type="page"/>
      </w:r>
    </w:p>
    <w:p w:rsidR="00A246CE" w:rsidRPr="00FF34C2" w:rsidRDefault="00A246CE" w:rsidP="00A246CE">
      <w:pPr>
        <w:spacing w:after="0"/>
        <w:jc w:val="right"/>
        <w:rPr>
          <w:rFonts w:ascii="Academia" w:hAnsi="Academia" w:cs="Times New Roman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412684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2C6C" w:rsidRDefault="00062C6C">
          <w:pPr>
            <w:pStyle w:val="a8"/>
          </w:pPr>
          <w:r>
            <w:t>Оглавление</w:t>
          </w:r>
        </w:p>
        <w:p w:rsidR="00C2303B" w:rsidRDefault="00062C6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55928" w:history="1">
            <w:r w:rsidR="00C2303B" w:rsidRPr="00D15151">
              <w:rPr>
                <w:rStyle w:val="a9"/>
                <w:noProof/>
              </w:rPr>
              <w:t>Проект БД «Музыкальные Группы»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_Toc402055928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3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29" w:history="1">
            <w:r w:rsidR="00C2303B" w:rsidRPr="00D15151">
              <w:rPr>
                <w:rStyle w:val="a9"/>
                <w:noProof/>
              </w:rPr>
              <w:t>Математическая модель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_Toc402055929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3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0" w:history="1">
            <w:r w:rsidR="00C2303B" w:rsidRPr="00D15151">
              <w:rPr>
                <w:rStyle w:val="a9"/>
                <w:noProof/>
              </w:rPr>
              <w:t xml:space="preserve">Представление в </w:t>
            </w:r>
            <w:r w:rsidR="00C2303B" w:rsidRPr="00D15151">
              <w:rPr>
                <w:rStyle w:val="a9"/>
                <w:noProof/>
                <w:lang w:val="en-US"/>
              </w:rPr>
              <w:t>SQLite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_Toc402055930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4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1" w:history="1">
            <w:r w:rsidR="00C2303B" w:rsidRPr="00D15151">
              <w:rPr>
                <w:rStyle w:val="a9"/>
                <w:noProof/>
              </w:rPr>
              <w:t>Содержимое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_Toc402055931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4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2" w:history="1">
            <w:r w:rsidR="00C2303B" w:rsidRPr="00D15151">
              <w:rPr>
                <w:rStyle w:val="a9"/>
                <w:noProof/>
              </w:rPr>
              <w:t xml:space="preserve">Таблица </w:t>
            </w:r>
            <w:r w:rsidR="00C2303B" w:rsidRPr="00D15151">
              <w:rPr>
                <w:rStyle w:val="a9"/>
                <w:noProof/>
                <w:lang w:val="en-US"/>
              </w:rPr>
              <w:t>Bands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_Toc402055932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4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3" w:history="1">
            <w:r w:rsidR="00C2303B" w:rsidRPr="00D15151">
              <w:rPr>
                <w:rStyle w:val="a9"/>
                <w:noProof/>
              </w:rPr>
              <w:t xml:space="preserve">Таблица </w:t>
            </w:r>
            <w:r w:rsidR="00C2303B" w:rsidRPr="00D15151">
              <w:rPr>
                <w:rStyle w:val="a9"/>
                <w:noProof/>
                <w:lang w:val="en-US"/>
              </w:rPr>
              <w:t>Genres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_Toc402055933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4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4" w:history="1">
            <w:r w:rsidR="00C2303B" w:rsidRPr="00D15151">
              <w:rPr>
                <w:rStyle w:val="a9"/>
                <w:noProof/>
              </w:rPr>
              <w:t>Запросы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_Toc402055934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5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5" w:history="1">
            <w:r w:rsidR="00C2303B" w:rsidRPr="00D15151">
              <w:rPr>
                <w:rStyle w:val="a9"/>
                <w:noProof/>
              </w:rPr>
              <w:t>Список всех групп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_Toc402055935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5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6" w:history="1">
            <w:r w:rsidR="00C2303B" w:rsidRPr="00D15151">
              <w:rPr>
                <w:rStyle w:val="a9"/>
                <w:noProof/>
              </w:rPr>
              <w:t>Жанры появившиеся до 1985 г.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_Toc402055936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5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7" w:history="1">
            <w:r w:rsidR="00C2303B" w:rsidRPr="00D15151">
              <w:rPr>
                <w:rStyle w:val="a9"/>
                <w:noProof/>
              </w:rPr>
              <w:t>Имена жанров появившихся до 1970 либо после 1985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_Toc402055937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5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8" w:history="1">
            <w:r w:rsidR="00C2303B" w:rsidRPr="00D15151">
              <w:rPr>
                <w:rStyle w:val="a9"/>
                <w:noProof/>
              </w:rPr>
              <w:t>Группы начинающиеся на букву "</w:t>
            </w:r>
            <w:r w:rsidR="00C2303B" w:rsidRPr="00D15151">
              <w:rPr>
                <w:rStyle w:val="a9"/>
                <w:noProof/>
                <w:lang w:val="en-US"/>
              </w:rPr>
              <w:t>B</w:t>
            </w:r>
            <w:r w:rsidR="00C2303B" w:rsidRPr="00D15151">
              <w:rPr>
                <w:rStyle w:val="a9"/>
                <w:noProof/>
              </w:rPr>
              <w:t>"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_Toc402055938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5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39" w:history="1">
            <w:r w:rsidR="00C2303B" w:rsidRPr="00D15151">
              <w:rPr>
                <w:rStyle w:val="a9"/>
                <w:noProof/>
              </w:rPr>
              <w:t>Объединение таблиц групп и жанров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_Toc402055939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6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C2303B" w:rsidRDefault="006E4CBE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2055940" w:history="1">
            <w:r w:rsidR="00C2303B" w:rsidRPr="00D15151">
              <w:rPr>
                <w:rStyle w:val="a9"/>
                <w:noProof/>
              </w:rPr>
              <w:t>Имена групп содержащие в названии букву "L" с соответствующими жанрами</w:t>
            </w:r>
            <w:r w:rsidR="00C2303B">
              <w:rPr>
                <w:noProof/>
                <w:webHidden/>
              </w:rPr>
              <w:tab/>
            </w:r>
            <w:r w:rsidR="00C2303B">
              <w:rPr>
                <w:noProof/>
                <w:webHidden/>
              </w:rPr>
              <w:fldChar w:fldCharType="begin"/>
            </w:r>
            <w:r w:rsidR="00C2303B">
              <w:rPr>
                <w:noProof/>
                <w:webHidden/>
              </w:rPr>
              <w:instrText xml:space="preserve"> PAGEREF _Toc402055940 \h </w:instrText>
            </w:r>
            <w:r w:rsidR="00C2303B">
              <w:rPr>
                <w:noProof/>
                <w:webHidden/>
              </w:rPr>
            </w:r>
            <w:r w:rsidR="00C2303B">
              <w:rPr>
                <w:noProof/>
                <w:webHidden/>
              </w:rPr>
              <w:fldChar w:fldCharType="separate"/>
            </w:r>
            <w:r w:rsidR="00C2303B">
              <w:rPr>
                <w:noProof/>
                <w:webHidden/>
              </w:rPr>
              <w:t>6</w:t>
            </w:r>
            <w:r w:rsidR="00C2303B">
              <w:rPr>
                <w:noProof/>
                <w:webHidden/>
              </w:rPr>
              <w:fldChar w:fldCharType="end"/>
            </w:r>
          </w:hyperlink>
        </w:p>
        <w:p w:rsidR="00062C6C" w:rsidRDefault="00062C6C">
          <w:r>
            <w:rPr>
              <w:b/>
              <w:bCs/>
            </w:rPr>
            <w:fldChar w:fldCharType="end"/>
          </w:r>
        </w:p>
      </w:sdtContent>
    </w:sdt>
    <w:p w:rsidR="00062C6C" w:rsidRDefault="00062C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2C6C" w:rsidRPr="00D926EF" w:rsidRDefault="00062C6C" w:rsidP="00062C6C">
      <w:pPr>
        <w:pStyle w:val="1"/>
      </w:pPr>
      <w:bookmarkStart w:id="0" w:name="_Toc402055928"/>
      <w:r w:rsidRPr="00D926EF">
        <w:lastRenderedPageBreak/>
        <w:t>Проект БД «Музыкальные Группы»</w:t>
      </w:r>
      <w:bookmarkEnd w:id="0"/>
    </w:p>
    <w:p w:rsidR="00A246CE" w:rsidRPr="004D3633" w:rsidRDefault="00FD34AD" w:rsidP="004D3633">
      <w:r>
        <w:t>В базе хранится информация о названиях групп и их музыкальных направлениях.</w:t>
      </w:r>
    </w:p>
    <w:p w:rsidR="006B2778" w:rsidRDefault="00BD12E1" w:rsidP="00BD12E1">
      <w:pPr>
        <w:rPr>
          <w:rFonts w:ascii="Academia" w:hAnsi="Academia"/>
          <w:i/>
        </w:rPr>
      </w:pPr>
      <w:r>
        <w:rPr>
          <w:i/>
        </w:rPr>
        <w:t>Схем</w:t>
      </w:r>
      <w:r w:rsidR="00FD34AD">
        <w:rPr>
          <w:i/>
        </w:rPr>
        <w:t>а:</w:t>
      </w:r>
      <w:r w:rsidR="006B2778" w:rsidRPr="009A2CAE">
        <w:rPr>
          <w:rFonts w:ascii="Academia" w:hAnsi="Academia"/>
          <w:i/>
        </w:rPr>
        <w:br/>
      </w:r>
      <w:r w:rsidR="004D3633" w:rsidRPr="004D3633">
        <w:rPr>
          <w:rFonts w:ascii="Academia" w:hAnsi="Academia"/>
          <w:i/>
          <w:noProof/>
          <w:lang w:eastAsia="ru-RU"/>
        </w:rPr>
        <w:drawing>
          <wp:inline distT="0" distB="0" distL="0" distR="0">
            <wp:extent cx="4713169" cy="4281055"/>
            <wp:effectExtent l="0" t="0" r="0" b="5715"/>
            <wp:docPr id="1" name="Рисунок 1" descr="C:\Users\M\Desktop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sche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43" cy="428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E1" w:rsidRPr="00BD12E1" w:rsidRDefault="00BD12E1" w:rsidP="00BD12E1">
      <w:pPr>
        <w:pStyle w:val="1"/>
      </w:pPr>
      <w:bookmarkStart w:id="1" w:name="_Toc402055929"/>
      <w:r>
        <w:t>Математическая модель</w:t>
      </w:r>
      <w:bookmarkEnd w:id="1"/>
    </w:p>
    <w:p w:rsidR="009A2CAE" w:rsidRPr="004D3633" w:rsidRDefault="004D3633" w:rsidP="004D3633">
      <w:pPr>
        <w:rPr>
          <w:i/>
        </w:rPr>
      </w:pPr>
      <w:r w:rsidRPr="004D3633">
        <w:t>База данных есть алгебраическая система заданная на 5 множествах и двух отношениях:</w:t>
      </w:r>
    </w:p>
    <w:p w:rsidR="004D3633" w:rsidRPr="004D3633" w:rsidRDefault="004D3633" w:rsidP="004D3633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, N,Y,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,T;β,γ&gt;</m:t>
          </m:r>
        </m:oMath>
      </m:oMathPara>
    </w:p>
    <w:p w:rsidR="004D3633" w:rsidRPr="006E4CBE" w:rsidRDefault="006E4CBE" w:rsidP="004D3633">
      <w:pPr>
        <w:rPr>
          <w:rFonts w:eastAsiaTheme="minorEastAsia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4D3633" w:rsidRPr="004D3633">
        <w:rPr>
          <w:rFonts w:eastAsiaTheme="minorEastAsia" w:cs="Times New Roman"/>
        </w:rPr>
        <w:t xml:space="preserve"> </w:t>
      </w:r>
      <w:r w:rsidR="004D3633">
        <w:rPr>
          <w:rFonts w:eastAsiaTheme="minorEastAsia" w:cs="Times New Roman"/>
        </w:rPr>
        <w:t>–</w:t>
      </w:r>
      <w:r w:rsidR="004D3633" w:rsidRPr="004D3633">
        <w:rPr>
          <w:rFonts w:eastAsiaTheme="minorEastAsia" w:cs="Times New Roman"/>
        </w:rPr>
        <w:t xml:space="preserve"> множество</w:t>
      </w:r>
      <w:r w:rsidR="004D3633">
        <w:rPr>
          <w:rFonts w:eastAsiaTheme="minorEastAsia" w:cs="Times New Roman"/>
        </w:rPr>
        <w:t xml:space="preserve"> индексов жанров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</w:p>
    <w:p w:rsidR="004D3633" w:rsidRPr="004D3633" w:rsidRDefault="004D3633" w:rsidP="004D3633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4D3633">
        <w:rPr>
          <w:rFonts w:eastAsiaTheme="minorEastAsia" w:cs="Times New Roman"/>
          <w:iCs/>
        </w:rPr>
        <w:t xml:space="preserve"> – </w:t>
      </w:r>
      <w:r>
        <w:rPr>
          <w:rFonts w:eastAsiaTheme="minorEastAsia" w:cs="Times New Roman"/>
          <w:iCs/>
        </w:rPr>
        <w:t>множество всевозможных назва</w:t>
      </w:r>
      <w:bookmarkStart w:id="2" w:name="_GoBack"/>
      <w:bookmarkEnd w:id="2"/>
      <w:r>
        <w:rPr>
          <w:rFonts w:eastAsiaTheme="minorEastAsia" w:cs="Times New Roman"/>
          <w:iCs/>
        </w:rPr>
        <w:t>ний жанров</w:t>
      </w:r>
    </w:p>
    <w:p w:rsidR="004D3633" w:rsidRPr="004D3633" w:rsidRDefault="004D3633" w:rsidP="004D3633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</m:t>
        </m:r>
      </m:oMath>
      <w:r>
        <w:rPr>
          <w:rFonts w:eastAsiaTheme="minorEastAsia" w:cs="Times New Roman"/>
          <w:iCs/>
        </w:rPr>
        <w:t xml:space="preserve"> – множество всевозможных годов,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Y</m:t>
        </m:r>
        <m:r>
          <w:rPr>
            <w:rFonts w:ascii="Cambria Math" w:hAnsi="Cambria Math" w:cs="Times New Roman"/>
          </w:rPr>
          <m:t>⊆</m:t>
        </m:r>
        <m:r>
          <w:rPr>
            <w:rFonts w:ascii="Cambria Math" w:hAnsi="Cambria Math" w:cs="Times New Roman"/>
          </w:rPr>
          <m:t>Z</m:t>
        </m:r>
      </m:oMath>
    </w:p>
    <w:p w:rsidR="004D3633" w:rsidRPr="004D3633" w:rsidRDefault="006E4CBE" w:rsidP="004D3633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4D3633" w:rsidRPr="006E4CBE">
        <w:rPr>
          <w:rFonts w:eastAsiaTheme="minorEastAsia" w:cs="Times New Roman"/>
        </w:rPr>
        <w:t xml:space="preserve"> – </w:t>
      </w:r>
      <w:r w:rsidR="004D3633">
        <w:rPr>
          <w:rFonts w:eastAsiaTheme="minorEastAsia" w:cs="Times New Roman"/>
        </w:rPr>
        <w:t xml:space="preserve">множество индексов групп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</w:rPr>
          <m:t>⊆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</w:p>
    <w:p w:rsidR="004D3633" w:rsidRDefault="004D3633" w:rsidP="004D3633">
      <w:pPr>
        <w:rPr>
          <w:rFonts w:eastAsiaTheme="minorEastAsia" w:cs="Times New Roman"/>
          <w:iCs/>
        </w:rPr>
      </w:pPr>
      <m:oMath>
        <m:r>
          <w:rPr>
            <w:rFonts w:ascii="Cambria Math" w:hAnsi="Cambria Math" w:cs="Times New Roman"/>
          </w:rPr>
          <m:t>T</m:t>
        </m:r>
      </m:oMath>
      <w:r w:rsidRPr="004D3633">
        <w:rPr>
          <w:rFonts w:eastAsiaTheme="minorEastAsia" w:cs="Times New Roman"/>
          <w:iCs/>
        </w:rPr>
        <w:t xml:space="preserve"> – </w:t>
      </w:r>
      <w:r>
        <w:rPr>
          <w:rFonts w:eastAsiaTheme="minorEastAsia" w:cs="Times New Roman"/>
          <w:iCs/>
        </w:rPr>
        <w:t>множество всевозможных названий групп</w:t>
      </w:r>
    </w:p>
    <w:p w:rsidR="005C02B4" w:rsidRDefault="006E4CBE" w:rsidP="004D3633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β⊆I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×T×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C0474D" w:rsidRPr="00C0474D">
        <w:rPr>
          <w:rFonts w:eastAsiaTheme="minorEastAsia" w:cs="Times New Roman"/>
        </w:rPr>
        <w:t xml:space="preserve"> – </w:t>
      </w:r>
      <w:r w:rsidR="00C0474D">
        <w:rPr>
          <w:rFonts w:eastAsiaTheme="minorEastAsia" w:cs="Times New Roman"/>
        </w:rPr>
        <w:t>отношение определяющее музыкальные группы</w:t>
      </w:r>
    </w:p>
    <w:p w:rsidR="00C0474D" w:rsidRPr="00C0474D" w:rsidRDefault="006E4CBE" w:rsidP="004D3633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γ⊆I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×N×Y</m:t>
        </m:r>
      </m:oMath>
      <w:r w:rsidR="00C0474D" w:rsidRPr="00C0474D">
        <w:rPr>
          <w:rFonts w:eastAsiaTheme="minorEastAsia" w:cs="Times New Roman"/>
        </w:rPr>
        <w:t xml:space="preserve"> – </w:t>
      </w:r>
      <w:r w:rsidR="00C0474D">
        <w:rPr>
          <w:rFonts w:eastAsiaTheme="minorEastAsia" w:cs="Times New Roman"/>
        </w:rPr>
        <w:t>отношение определяющее музыкальные жанры</w:t>
      </w:r>
    </w:p>
    <w:p w:rsidR="00062C6C" w:rsidRPr="00062C6C" w:rsidRDefault="00062C6C" w:rsidP="00062C6C">
      <w:pPr>
        <w:pStyle w:val="1"/>
      </w:pPr>
      <w:bookmarkStart w:id="3" w:name="_Toc402055930"/>
      <w:r>
        <w:lastRenderedPageBreak/>
        <w:t xml:space="preserve">Представление в </w:t>
      </w:r>
      <w:r>
        <w:rPr>
          <w:lang w:val="en-US"/>
        </w:rPr>
        <w:t>SQLite</w:t>
      </w:r>
      <w:bookmarkEnd w:id="3"/>
    </w:p>
    <w:p w:rsidR="00BB34D5" w:rsidRPr="000B55CD" w:rsidRDefault="006B2778" w:rsidP="0068126D">
      <w:pPr>
        <w:spacing w:before="100" w:beforeAutospacing="1" w:after="120"/>
      </w:pPr>
      <w:r w:rsidRPr="00D926EF">
        <w:rPr>
          <w:rFonts w:cs="Times New Roman"/>
        </w:rPr>
        <w:t xml:space="preserve">Таблица </w:t>
      </w:r>
      <w:r w:rsidRPr="00D926EF">
        <w:rPr>
          <w:rFonts w:cs="Times New Roman"/>
          <w:b/>
          <w:lang w:val="en-US"/>
        </w:rPr>
        <w:t>Bands</w:t>
      </w:r>
      <w:r w:rsidRPr="00D926EF">
        <w:rPr>
          <w:rFonts w:cs="Times New Roman"/>
        </w:rPr>
        <w:t xml:space="preserve"> (</w:t>
      </w:r>
      <w:r w:rsidRPr="00D926EF">
        <w:rPr>
          <w:rFonts w:cs="Times New Roman"/>
          <w:i/>
        </w:rPr>
        <w:t>музыкальные группы</w:t>
      </w:r>
      <w:r w:rsidRPr="00D926EF">
        <w:rPr>
          <w:rFonts w:cs="Times New Roman"/>
        </w:rPr>
        <w:t>)</w:t>
      </w:r>
      <w:r w:rsidR="000B55CD">
        <w:rPr>
          <w:rFonts w:cs="Times New Roman"/>
        </w:rPr>
        <w:t xml:space="preserve">, соответствует отношению </w:t>
      </w:r>
      <m:oMath>
        <m:r>
          <w:rPr>
            <w:rFonts w:ascii="Cambria Math" w:hAnsi="Cambria Math" w:cs="Times New Roman"/>
          </w:rPr>
          <m:t>β</m:t>
        </m:r>
      </m:oMath>
    </w:p>
    <w:p w:rsidR="006B2778" w:rsidRPr="00D926EF" w:rsidRDefault="006B2778" w:rsidP="00D926EF">
      <w:pPr>
        <w:pStyle w:val="a5"/>
        <w:numPr>
          <w:ilvl w:val="0"/>
          <w:numId w:val="7"/>
        </w:numPr>
        <w:rPr>
          <w:rFonts w:cs="Times New Roman"/>
        </w:rPr>
      </w:pPr>
      <w:r w:rsidRPr="00D926EF">
        <w:rPr>
          <w:rFonts w:cs="Times New Roman"/>
          <w:b/>
          <w:lang w:val="en-US"/>
        </w:rPr>
        <w:t>id</w:t>
      </w:r>
      <w:r w:rsidR="00D926EF">
        <w:rPr>
          <w:rFonts w:cs="Times New Roman"/>
        </w:rPr>
        <w:t xml:space="preserve"> </w:t>
      </w:r>
      <w:r w:rsidRPr="00D926EF">
        <w:rPr>
          <w:rFonts w:cs="Times New Roman"/>
        </w:rPr>
        <w:t xml:space="preserve">– </w:t>
      </w:r>
      <w:r w:rsidR="009C0BD8" w:rsidRPr="00D926EF">
        <w:rPr>
          <w:rFonts w:cs="Times New Roman"/>
        </w:rPr>
        <w:t xml:space="preserve">первичный ключ, </w:t>
      </w:r>
      <w:r w:rsidRPr="00D926EF">
        <w:rPr>
          <w:rFonts w:cs="Times New Roman"/>
        </w:rPr>
        <w:t>идентификатор,</w:t>
      </w:r>
      <w:r w:rsidR="00D926EF">
        <w:rPr>
          <w:rFonts w:cs="Times New Roman"/>
        </w:rPr>
        <w:t xml:space="preserve"> тип</w:t>
      </w:r>
      <w:r w:rsidRPr="00D926EF">
        <w:rPr>
          <w:rFonts w:cs="Times New Roman"/>
        </w:rPr>
        <w:t xml:space="preserve"> </w:t>
      </w:r>
      <w:r w:rsidR="00D926EF" w:rsidRPr="00D926EF">
        <w:rPr>
          <w:rFonts w:cs="Times New Roman"/>
          <w:b/>
          <w:lang w:val="en-US"/>
        </w:rPr>
        <w:t>INTEGER</w:t>
      </w:r>
    </w:p>
    <w:p w:rsidR="006B2778" w:rsidRPr="00D926EF" w:rsidRDefault="00D926EF" w:rsidP="00D926EF">
      <w:pPr>
        <w:pStyle w:val="a5"/>
        <w:numPr>
          <w:ilvl w:val="0"/>
          <w:numId w:val="7"/>
        </w:numPr>
        <w:rPr>
          <w:rFonts w:cs="Times New Roman"/>
        </w:rPr>
      </w:pPr>
      <w:r w:rsidRPr="00D926EF">
        <w:rPr>
          <w:rFonts w:cs="Times New Roman"/>
          <w:b/>
          <w:lang w:val="en-US"/>
        </w:rPr>
        <w:t>title</w:t>
      </w:r>
      <w:r w:rsidR="006B2778" w:rsidRPr="00D926EF">
        <w:rPr>
          <w:rFonts w:cs="Times New Roman"/>
        </w:rPr>
        <w:t xml:space="preserve"> – название группы,</w:t>
      </w:r>
      <w:r>
        <w:rPr>
          <w:rFonts w:cs="Times New Roman"/>
        </w:rPr>
        <w:t xml:space="preserve"> тип</w:t>
      </w:r>
      <w:r w:rsidR="006B2778" w:rsidRPr="00D926EF">
        <w:rPr>
          <w:rFonts w:cs="Times New Roman"/>
        </w:rPr>
        <w:t xml:space="preserve"> </w:t>
      </w:r>
      <w:r w:rsidRPr="00D926EF">
        <w:rPr>
          <w:rFonts w:cs="Times New Roman"/>
          <w:b/>
          <w:lang w:val="en-US"/>
        </w:rPr>
        <w:t>TEXT</w:t>
      </w:r>
    </w:p>
    <w:p w:rsidR="007F7E67" w:rsidRPr="00D926EF" w:rsidRDefault="00D926EF" w:rsidP="00D926EF">
      <w:pPr>
        <w:pStyle w:val="a5"/>
        <w:numPr>
          <w:ilvl w:val="0"/>
          <w:numId w:val="7"/>
        </w:numPr>
        <w:rPr>
          <w:rFonts w:cs="Times New Roman"/>
        </w:rPr>
      </w:pPr>
      <w:r w:rsidRPr="00D926EF">
        <w:rPr>
          <w:rFonts w:cs="Times New Roman"/>
          <w:b/>
          <w:lang w:val="en-US"/>
        </w:rPr>
        <w:t>genre</w:t>
      </w:r>
      <w:r w:rsidRPr="00D926EF">
        <w:rPr>
          <w:rFonts w:cs="Times New Roman"/>
          <w:b/>
        </w:rPr>
        <w:t>_</w:t>
      </w:r>
      <w:r w:rsidRPr="00D926EF">
        <w:rPr>
          <w:rFonts w:cs="Times New Roman"/>
          <w:b/>
          <w:lang w:val="en-US"/>
        </w:rPr>
        <w:t>id</w:t>
      </w:r>
      <w:r w:rsidRPr="00D926EF">
        <w:rPr>
          <w:rFonts w:cs="Times New Roman"/>
        </w:rPr>
        <w:t xml:space="preserve"> – </w:t>
      </w:r>
      <w:r>
        <w:rPr>
          <w:rFonts w:cs="Times New Roman"/>
        </w:rPr>
        <w:t>идентификатор</w:t>
      </w:r>
      <w:r w:rsidRPr="00D926EF">
        <w:rPr>
          <w:rFonts w:cs="Times New Roman"/>
        </w:rPr>
        <w:t xml:space="preserve"> </w:t>
      </w:r>
      <w:r>
        <w:rPr>
          <w:rFonts w:cs="Times New Roman"/>
        </w:rPr>
        <w:t>жанра</w:t>
      </w:r>
      <w:r w:rsidRPr="00D926EF">
        <w:rPr>
          <w:rFonts w:cs="Times New Roman"/>
        </w:rPr>
        <w:t xml:space="preserve"> (</w:t>
      </w:r>
      <w:r>
        <w:rPr>
          <w:rFonts w:cs="Times New Roman"/>
        </w:rPr>
        <w:t>ссылка</w:t>
      </w:r>
      <w:r w:rsidRPr="00D926EF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D926EF">
        <w:rPr>
          <w:rFonts w:cs="Times New Roman"/>
        </w:rPr>
        <w:t xml:space="preserve"> </w:t>
      </w:r>
      <w:r>
        <w:rPr>
          <w:rFonts w:cs="Times New Roman"/>
        </w:rPr>
        <w:t>таблицу</w:t>
      </w:r>
      <w:r w:rsidRPr="00D926EF">
        <w:rPr>
          <w:rFonts w:cs="Times New Roman"/>
        </w:rPr>
        <w:t xml:space="preserve"> </w:t>
      </w:r>
      <w:r>
        <w:rPr>
          <w:rFonts w:cs="Times New Roman"/>
          <w:lang w:val="en-US"/>
        </w:rPr>
        <w:t>Genres</w:t>
      </w:r>
      <w:r w:rsidRPr="00D926EF">
        <w:rPr>
          <w:rFonts w:cs="Times New Roman"/>
        </w:rPr>
        <w:t>),</w:t>
      </w:r>
      <w:r>
        <w:rPr>
          <w:rFonts w:cs="Times New Roman"/>
        </w:rPr>
        <w:t xml:space="preserve"> тип</w:t>
      </w:r>
      <w:r w:rsidRPr="00D926EF">
        <w:rPr>
          <w:rFonts w:cs="Times New Roman"/>
        </w:rPr>
        <w:t xml:space="preserve"> </w:t>
      </w:r>
      <w:r w:rsidRPr="00D926EF">
        <w:rPr>
          <w:rFonts w:cs="Times New Roman"/>
          <w:b/>
          <w:lang w:val="en-US"/>
        </w:rPr>
        <w:t>INTEGER</w:t>
      </w:r>
    </w:p>
    <w:p w:rsidR="00E824E2" w:rsidRPr="00D926EF" w:rsidRDefault="00E824E2" w:rsidP="0068126D">
      <w:pPr>
        <w:spacing w:before="100" w:beforeAutospacing="1" w:after="120"/>
        <w:rPr>
          <w:rFonts w:cs="Times New Roman"/>
        </w:rPr>
      </w:pPr>
      <w:r w:rsidRPr="00D926EF">
        <w:rPr>
          <w:rFonts w:cs="Times New Roman"/>
        </w:rPr>
        <w:t xml:space="preserve">Таблица </w:t>
      </w:r>
      <w:r w:rsidRPr="00D926EF">
        <w:rPr>
          <w:rFonts w:cs="Times New Roman"/>
          <w:b/>
          <w:lang w:val="en-US"/>
        </w:rPr>
        <w:t>Genres</w:t>
      </w:r>
      <w:r w:rsidRPr="000B55CD">
        <w:rPr>
          <w:rFonts w:cs="Times New Roman"/>
        </w:rPr>
        <w:t xml:space="preserve"> (</w:t>
      </w:r>
      <w:r w:rsidRPr="00D926EF">
        <w:rPr>
          <w:rFonts w:cs="Times New Roman"/>
          <w:i/>
        </w:rPr>
        <w:t>музыкальные жанры</w:t>
      </w:r>
      <w:r w:rsidRPr="000B55CD">
        <w:rPr>
          <w:rFonts w:cs="Times New Roman"/>
        </w:rPr>
        <w:t>)</w:t>
      </w:r>
      <w:r w:rsidR="000B55CD">
        <w:rPr>
          <w:rFonts w:cs="Times New Roman"/>
        </w:rPr>
        <w:t>, соответствует отношению</w:t>
      </w:r>
      <w:r w:rsidR="000B55CD" w:rsidRPr="000B55CD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γ</m:t>
        </m:r>
      </m:oMath>
    </w:p>
    <w:p w:rsidR="00E824E2" w:rsidRPr="00D926EF" w:rsidRDefault="00E824E2" w:rsidP="00D926EF">
      <w:pPr>
        <w:pStyle w:val="a5"/>
        <w:numPr>
          <w:ilvl w:val="0"/>
          <w:numId w:val="8"/>
        </w:numPr>
        <w:rPr>
          <w:rFonts w:cs="Times New Roman"/>
        </w:rPr>
      </w:pPr>
      <w:r w:rsidRPr="00D926EF">
        <w:rPr>
          <w:rFonts w:cs="Times New Roman"/>
          <w:b/>
          <w:lang w:val="en-US"/>
        </w:rPr>
        <w:t>id</w:t>
      </w:r>
      <w:r w:rsidR="00D926EF">
        <w:rPr>
          <w:rFonts w:cs="Times New Roman"/>
        </w:rPr>
        <w:t xml:space="preserve"> </w:t>
      </w:r>
      <w:r w:rsidRPr="00D926EF">
        <w:rPr>
          <w:rFonts w:cs="Times New Roman"/>
        </w:rPr>
        <w:t>– первичный ключ, идентификатор,</w:t>
      </w:r>
      <w:r w:rsidR="00D926EF">
        <w:rPr>
          <w:rFonts w:cs="Times New Roman"/>
        </w:rPr>
        <w:t xml:space="preserve"> тип</w:t>
      </w:r>
      <w:r w:rsidRPr="00D926EF">
        <w:rPr>
          <w:rFonts w:cs="Times New Roman"/>
        </w:rPr>
        <w:t xml:space="preserve"> </w:t>
      </w:r>
      <w:r w:rsidR="00D926EF" w:rsidRPr="00D926EF">
        <w:rPr>
          <w:rFonts w:cs="Times New Roman"/>
          <w:b/>
          <w:lang w:val="en-US"/>
        </w:rPr>
        <w:t>INTEGER</w:t>
      </w:r>
    </w:p>
    <w:p w:rsidR="00E824E2" w:rsidRPr="00D926EF" w:rsidRDefault="00E824E2" w:rsidP="00D926EF">
      <w:pPr>
        <w:pStyle w:val="a5"/>
        <w:numPr>
          <w:ilvl w:val="0"/>
          <w:numId w:val="8"/>
        </w:numPr>
        <w:rPr>
          <w:rFonts w:cs="Times New Roman"/>
        </w:rPr>
      </w:pPr>
      <w:r w:rsidRPr="00D926EF">
        <w:rPr>
          <w:rFonts w:cs="Times New Roman"/>
          <w:b/>
          <w:lang w:val="en-US"/>
        </w:rPr>
        <w:t>name</w:t>
      </w:r>
      <w:r w:rsidRPr="00D926EF">
        <w:rPr>
          <w:rFonts w:cs="Times New Roman"/>
        </w:rPr>
        <w:t xml:space="preserve"> – название жанра, </w:t>
      </w:r>
      <w:r w:rsidR="00D926EF">
        <w:rPr>
          <w:rFonts w:cs="Times New Roman"/>
        </w:rPr>
        <w:t xml:space="preserve">тип </w:t>
      </w:r>
      <w:r w:rsidR="00D926EF" w:rsidRPr="00D926EF">
        <w:rPr>
          <w:rFonts w:cs="Times New Roman"/>
          <w:b/>
          <w:lang w:val="en-US"/>
        </w:rPr>
        <w:t>TEXT</w:t>
      </w:r>
    </w:p>
    <w:p w:rsidR="00E824E2" w:rsidRPr="00D926EF" w:rsidRDefault="00D926EF" w:rsidP="00D926EF">
      <w:pPr>
        <w:pStyle w:val="a5"/>
        <w:numPr>
          <w:ilvl w:val="0"/>
          <w:numId w:val="8"/>
        </w:numPr>
        <w:rPr>
          <w:rFonts w:cs="Times New Roman"/>
        </w:rPr>
      </w:pPr>
      <w:r w:rsidRPr="00D926EF">
        <w:rPr>
          <w:rFonts w:cs="Times New Roman"/>
          <w:b/>
          <w:lang w:val="en-US"/>
        </w:rPr>
        <w:t>year</w:t>
      </w:r>
      <w:r w:rsidRPr="00D926EF">
        <w:rPr>
          <w:rFonts w:cs="Times New Roman"/>
        </w:rPr>
        <w:t xml:space="preserve"> – </w:t>
      </w:r>
      <w:r>
        <w:rPr>
          <w:rFonts w:cs="Times New Roman"/>
        </w:rPr>
        <w:t>год образования жанра, тип</w:t>
      </w:r>
      <w:r w:rsidRPr="00D926EF">
        <w:rPr>
          <w:rFonts w:cs="Times New Roman"/>
          <w:b/>
        </w:rPr>
        <w:t xml:space="preserve"> INTEGER</w:t>
      </w:r>
    </w:p>
    <w:p w:rsidR="00531DC2" w:rsidRDefault="00531DC2" w:rsidP="00531DC2">
      <w:pPr>
        <w:pStyle w:val="1"/>
      </w:pPr>
      <w:bookmarkStart w:id="4" w:name="_Toc402055931"/>
      <w:r>
        <w:t>Содержимое</w:t>
      </w:r>
      <w:bookmarkEnd w:id="4"/>
    </w:p>
    <w:p w:rsidR="00575050" w:rsidRPr="00575050" w:rsidRDefault="00575050" w:rsidP="00575050">
      <w:pPr>
        <w:pStyle w:val="2"/>
        <w:rPr>
          <w:lang w:val="en-US"/>
        </w:rPr>
      </w:pPr>
      <w:bookmarkStart w:id="5" w:name="_Toc402055932"/>
      <w:r>
        <w:t xml:space="preserve">Таблица </w:t>
      </w:r>
      <w:r>
        <w:rPr>
          <w:lang w:val="en-US"/>
        </w:rPr>
        <w:t>Bands</w:t>
      </w:r>
      <w:bookmarkEnd w:id="5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1"/>
        <w:gridCol w:w="5698"/>
        <w:gridCol w:w="3191"/>
      </w:tblGrid>
      <w:tr w:rsidR="00D62263" w:rsidRPr="00D62263" w:rsidTr="00575050">
        <w:trPr>
          <w:trHeight w:val="353"/>
        </w:trPr>
        <w:tc>
          <w:tcPr>
            <w:tcW w:w="356" w:type="pct"/>
            <w:shd w:val="clear" w:color="auto" w:fill="F2F2F2" w:themeFill="background1" w:themeFillShade="F2"/>
            <w:vAlign w:val="center"/>
          </w:tcPr>
          <w:p w:rsidR="00D62263" w:rsidRPr="00D62263" w:rsidRDefault="00D62263" w:rsidP="00CE2679">
            <w:pPr>
              <w:jc w:val="center"/>
              <w:rPr>
                <w:b/>
                <w:lang w:val="en-US"/>
              </w:rPr>
            </w:pPr>
            <w:r w:rsidRPr="00D62263">
              <w:rPr>
                <w:b/>
                <w:lang w:val="en-US"/>
              </w:rPr>
              <w:t>id</w:t>
            </w:r>
          </w:p>
        </w:tc>
        <w:tc>
          <w:tcPr>
            <w:tcW w:w="2977" w:type="pct"/>
            <w:shd w:val="clear" w:color="auto" w:fill="F2F2F2" w:themeFill="background1" w:themeFillShade="F2"/>
            <w:vAlign w:val="center"/>
          </w:tcPr>
          <w:p w:rsidR="00D62263" w:rsidRPr="00D62263" w:rsidRDefault="00D62263" w:rsidP="00CE2679">
            <w:pPr>
              <w:jc w:val="center"/>
              <w:rPr>
                <w:b/>
                <w:lang w:val="en-US"/>
              </w:rPr>
            </w:pPr>
            <w:r w:rsidRPr="00D62263">
              <w:rPr>
                <w:b/>
                <w:lang w:val="en-US"/>
              </w:rPr>
              <w:t>title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:rsidR="00D62263" w:rsidRPr="00D62263" w:rsidRDefault="00D62263" w:rsidP="00CE2679">
            <w:pPr>
              <w:jc w:val="center"/>
              <w:rPr>
                <w:b/>
                <w:lang w:val="en-US"/>
              </w:rPr>
            </w:pPr>
            <w:r w:rsidRPr="00D62263">
              <w:rPr>
                <w:b/>
                <w:lang w:val="en-US"/>
              </w:rPr>
              <w:t>genre_id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1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Beatles, The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1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2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Nirvana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4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3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Bjork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2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4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Elvis Presley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1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5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Alice in Chains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4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6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Lana del Rey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2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7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Little Richard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1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8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Babes In Toyland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  <w:rPr>
                <w:lang w:val="en-US"/>
              </w:rPr>
            </w:pPr>
            <w:r w:rsidRPr="00D62263">
              <w:rPr>
                <w:lang w:val="en-US"/>
              </w:rPr>
              <w:t>4</w:t>
            </w:r>
          </w:p>
        </w:tc>
      </w:tr>
      <w:tr w:rsidR="00D62263" w:rsidRPr="00D62263" w:rsidTr="00575050">
        <w:tc>
          <w:tcPr>
            <w:tcW w:w="356" w:type="pct"/>
            <w:vAlign w:val="center"/>
          </w:tcPr>
          <w:p w:rsidR="00D62263" w:rsidRPr="00D62263" w:rsidRDefault="00D62263" w:rsidP="00CE2679">
            <w:pPr>
              <w:jc w:val="center"/>
            </w:pPr>
            <w:r w:rsidRPr="00D62263">
              <w:t>9</w:t>
            </w:r>
          </w:p>
        </w:tc>
        <w:tc>
          <w:tcPr>
            <w:tcW w:w="2977" w:type="pct"/>
            <w:vAlign w:val="center"/>
          </w:tcPr>
          <w:p w:rsidR="00D62263" w:rsidRPr="00D62263" w:rsidRDefault="00D62263" w:rsidP="00CE2679">
            <w:pPr>
              <w:jc w:val="center"/>
            </w:pPr>
            <w:r w:rsidRPr="00D62263">
              <w:t>Elisane</w:t>
            </w:r>
          </w:p>
        </w:tc>
        <w:tc>
          <w:tcPr>
            <w:tcW w:w="1667" w:type="pct"/>
            <w:vAlign w:val="center"/>
          </w:tcPr>
          <w:p w:rsidR="00D62263" w:rsidRPr="00D62263" w:rsidRDefault="00D62263" w:rsidP="00CE2679">
            <w:pPr>
              <w:jc w:val="center"/>
            </w:pPr>
            <w:r w:rsidRPr="00D62263">
              <w:t>2</w:t>
            </w:r>
          </w:p>
        </w:tc>
      </w:tr>
    </w:tbl>
    <w:p w:rsidR="00531DC2" w:rsidRPr="00575050" w:rsidRDefault="00575050" w:rsidP="00575050">
      <w:pPr>
        <w:pStyle w:val="2"/>
        <w:rPr>
          <w:lang w:val="en-US"/>
        </w:rPr>
      </w:pPr>
      <w:bookmarkStart w:id="6" w:name="_Toc402055933"/>
      <w:r>
        <w:t xml:space="preserve">Таблица </w:t>
      </w:r>
      <w:r>
        <w:rPr>
          <w:lang w:val="en-US"/>
        </w:rPr>
        <w:t>Genres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0"/>
      </w:tblGrid>
      <w:tr w:rsidR="00CE2679" w:rsidRPr="00575050" w:rsidTr="00575050">
        <w:tc>
          <w:tcPr>
            <w:tcW w:w="675" w:type="dxa"/>
            <w:shd w:val="clear" w:color="auto" w:fill="F2F2F2" w:themeFill="background1" w:themeFillShade="F2"/>
            <w:vAlign w:val="center"/>
          </w:tcPr>
          <w:p w:rsidR="00CE2679" w:rsidRPr="00575050" w:rsidRDefault="00575050" w:rsidP="00575050">
            <w:pPr>
              <w:jc w:val="center"/>
              <w:rPr>
                <w:b/>
              </w:rPr>
            </w:pPr>
            <w:proofErr w:type="spellStart"/>
            <w:proofErr w:type="gramStart"/>
            <w:r w:rsidRPr="00575050">
              <w:rPr>
                <w:b/>
              </w:rPr>
              <w:t>i</w:t>
            </w:r>
            <w:r w:rsidR="00CE2679" w:rsidRPr="00575050">
              <w:rPr>
                <w:b/>
              </w:rPr>
              <w:t>d</w:t>
            </w:r>
            <w:proofErr w:type="spellEnd"/>
            <w:proofErr w:type="gramEnd"/>
          </w:p>
        </w:tc>
        <w:tc>
          <w:tcPr>
            <w:tcW w:w="5705" w:type="dxa"/>
            <w:shd w:val="clear" w:color="auto" w:fill="F2F2F2" w:themeFill="background1" w:themeFillShade="F2"/>
            <w:vAlign w:val="center"/>
          </w:tcPr>
          <w:p w:rsidR="00CE2679" w:rsidRPr="00575050" w:rsidRDefault="00CE2679" w:rsidP="00575050">
            <w:pPr>
              <w:jc w:val="center"/>
              <w:rPr>
                <w:b/>
              </w:rPr>
            </w:pPr>
            <w:proofErr w:type="spellStart"/>
            <w:proofErr w:type="gramStart"/>
            <w:r w:rsidRPr="00575050">
              <w:rPr>
                <w:b/>
              </w:rPr>
              <w:t>name</w:t>
            </w:r>
            <w:proofErr w:type="spellEnd"/>
            <w:proofErr w:type="gramEnd"/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CE2679" w:rsidRPr="00575050" w:rsidRDefault="00CE2679" w:rsidP="00575050">
            <w:pPr>
              <w:jc w:val="center"/>
              <w:rPr>
                <w:b/>
              </w:rPr>
            </w:pPr>
            <w:proofErr w:type="spellStart"/>
            <w:proofErr w:type="gramStart"/>
            <w:r w:rsidRPr="00575050">
              <w:rPr>
                <w:b/>
              </w:rPr>
              <w:t>year</w:t>
            </w:r>
            <w:proofErr w:type="spellEnd"/>
            <w:proofErr w:type="gramEnd"/>
          </w:p>
        </w:tc>
      </w:tr>
      <w:tr w:rsidR="00CE2679" w:rsidRPr="00575050" w:rsidTr="00575050">
        <w:tc>
          <w:tcPr>
            <w:tcW w:w="675" w:type="dxa"/>
            <w:vAlign w:val="center"/>
          </w:tcPr>
          <w:p w:rsidR="00CE2679" w:rsidRPr="00575050" w:rsidRDefault="00CE2679" w:rsidP="00575050">
            <w:pPr>
              <w:jc w:val="center"/>
            </w:pPr>
            <w:r w:rsidRPr="00575050">
              <w:rPr>
                <w:lang w:val="en-US"/>
              </w:rPr>
              <w:t>1</w:t>
            </w:r>
          </w:p>
        </w:tc>
        <w:tc>
          <w:tcPr>
            <w:tcW w:w="5705" w:type="dxa"/>
            <w:vAlign w:val="center"/>
          </w:tcPr>
          <w:p w:rsidR="00CE2679" w:rsidRPr="00575050" w:rsidRDefault="00CE2679" w:rsidP="00575050">
            <w:pPr>
              <w:jc w:val="center"/>
            </w:pPr>
            <w:r w:rsidRPr="00575050">
              <w:rPr>
                <w:lang w:val="en-US"/>
              </w:rPr>
              <w:t>Rock-n-roll</w:t>
            </w:r>
          </w:p>
        </w:tc>
        <w:tc>
          <w:tcPr>
            <w:tcW w:w="3190" w:type="dxa"/>
            <w:vAlign w:val="center"/>
          </w:tcPr>
          <w:p w:rsidR="00CE2679" w:rsidRPr="00575050" w:rsidRDefault="00CE2679" w:rsidP="00575050">
            <w:pPr>
              <w:jc w:val="center"/>
            </w:pPr>
            <w:r w:rsidRPr="00575050">
              <w:rPr>
                <w:lang w:val="en-US"/>
              </w:rPr>
              <w:t>1950</w:t>
            </w:r>
          </w:p>
        </w:tc>
      </w:tr>
      <w:tr w:rsidR="00CE2679" w:rsidRPr="00575050" w:rsidTr="00575050">
        <w:tc>
          <w:tcPr>
            <w:tcW w:w="675" w:type="dxa"/>
            <w:vAlign w:val="center"/>
          </w:tcPr>
          <w:p w:rsidR="00CE2679" w:rsidRPr="00575050" w:rsidRDefault="00CE2679" w:rsidP="00575050">
            <w:pPr>
              <w:jc w:val="center"/>
            </w:pPr>
            <w:r w:rsidRPr="00575050">
              <w:rPr>
                <w:lang w:val="en-US"/>
              </w:rPr>
              <w:t>2</w:t>
            </w:r>
          </w:p>
        </w:tc>
        <w:tc>
          <w:tcPr>
            <w:tcW w:w="5705" w:type="dxa"/>
            <w:vAlign w:val="center"/>
          </w:tcPr>
          <w:p w:rsidR="00CE2679" w:rsidRPr="00575050" w:rsidRDefault="00CE2679" w:rsidP="00575050">
            <w:pPr>
              <w:jc w:val="center"/>
            </w:pPr>
            <w:r w:rsidRPr="00575050">
              <w:rPr>
                <w:lang w:val="en-US"/>
              </w:rPr>
              <w:t>Trip hop</w:t>
            </w:r>
          </w:p>
        </w:tc>
        <w:tc>
          <w:tcPr>
            <w:tcW w:w="3190" w:type="dxa"/>
            <w:vAlign w:val="center"/>
          </w:tcPr>
          <w:p w:rsidR="00CE2679" w:rsidRPr="00575050" w:rsidRDefault="00CE2679" w:rsidP="00575050">
            <w:pPr>
              <w:jc w:val="center"/>
            </w:pPr>
            <w:r w:rsidRPr="00575050">
              <w:rPr>
                <w:lang w:val="en-US"/>
              </w:rPr>
              <w:t>1990</w:t>
            </w:r>
          </w:p>
        </w:tc>
      </w:tr>
      <w:tr w:rsidR="00CE2679" w:rsidRPr="00575050" w:rsidTr="00575050">
        <w:tc>
          <w:tcPr>
            <w:tcW w:w="675" w:type="dxa"/>
            <w:vAlign w:val="center"/>
          </w:tcPr>
          <w:p w:rsidR="00CE2679" w:rsidRPr="00575050" w:rsidRDefault="00CE2679" w:rsidP="00575050">
            <w:pPr>
              <w:jc w:val="center"/>
            </w:pPr>
            <w:r w:rsidRPr="00575050">
              <w:t>4</w:t>
            </w:r>
          </w:p>
        </w:tc>
        <w:tc>
          <w:tcPr>
            <w:tcW w:w="5705" w:type="dxa"/>
            <w:vAlign w:val="center"/>
          </w:tcPr>
          <w:p w:rsidR="00CE2679" w:rsidRPr="00575050" w:rsidRDefault="00CE2679" w:rsidP="00575050">
            <w:pPr>
              <w:jc w:val="center"/>
            </w:pPr>
            <w:proofErr w:type="spellStart"/>
            <w:r w:rsidRPr="00575050">
              <w:t>Grunge</w:t>
            </w:r>
            <w:proofErr w:type="spellEnd"/>
          </w:p>
        </w:tc>
        <w:tc>
          <w:tcPr>
            <w:tcW w:w="3190" w:type="dxa"/>
            <w:vAlign w:val="center"/>
          </w:tcPr>
          <w:p w:rsidR="00CE2679" w:rsidRPr="00575050" w:rsidRDefault="00CE2679" w:rsidP="00575050">
            <w:pPr>
              <w:jc w:val="center"/>
            </w:pPr>
            <w:r w:rsidRPr="00575050">
              <w:t>1980</w:t>
            </w:r>
          </w:p>
        </w:tc>
      </w:tr>
    </w:tbl>
    <w:p w:rsidR="001B02BF" w:rsidRDefault="001B02BF" w:rsidP="00C361EC"/>
    <w:p w:rsidR="001B02BF" w:rsidRDefault="001B02BF">
      <w:r>
        <w:br w:type="page"/>
      </w:r>
    </w:p>
    <w:p w:rsidR="00524A4D" w:rsidRDefault="001B02BF" w:rsidP="00524A4D">
      <w:pPr>
        <w:pStyle w:val="1"/>
      </w:pPr>
      <w:bookmarkStart w:id="7" w:name="_Toc402055934"/>
      <w:r>
        <w:lastRenderedPageBreak/>
        <w:t>Запросы</w:t>
      </w:r>
      <w:bookmarkEnd w:id="7"/>
    </w:p>
    <w:p w:rsidR="00A219B3" w:rsidRPr="00A219B3" w:rsidRDefault="00A219B3" w:rsidP="00524A4D">
      <w:pPr>
        <w:pStyle w:val="2"/>
      </w:pPr>
      <w:bookmarkStart w:id="8" w:name="_Toc402055935"/>
      <w:r>
        <w:t>Список всех групп</w:t>
      </w:r>
      <w:bookmarkEnd w:id="8"/>
    </w:p>
    <w:p w:rsidR="00A219B3" w:rsidRPr="00524A4D" w:rsidRDefault="00A219B3" w:rsidP="00A21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219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24A4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4A4D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A219B3" w:rsidRPr="00A219B3" w:rsidRDefault="00A219B3" w:rsidP="00A219B3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A219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219B3">
        <w:rPr>
          <w:rFonts w:ascii="Courier New" w:hAnsi="Courier New" w:cs="Courier New"/>
          <w:noProof/>
          <w:sz w:val="20"/>
          <w:szCs w:val="20"/>
          <w:lang w:val="en-US"/>
        </w:rPr>
        <w:t xml:space="preserve"> Bands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"/>
        <w:gridCol w:w="1781"/>
        <w:gridCol w:w="326"/>
      </w:tblGrid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1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Beatles, The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1</w:t>
            </w:r>
          </w:p>
        </w:tc>
      </w:tr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2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Nirvana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4</w:t>
            </w:r>
          </w:p>
        </w:tc>
      </w:tr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3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Bjork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2</w:t>
            </w:r>
          </w:p>
        </w:tc>
      </w:tr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4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Elvis Presley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1</w:t>
            </w:r>
          </w:p>
        </w:tc>
      </w:tr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5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Alice in Chains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4</w:t>
            </w:r>
          </w:p>
        </w:tc>
      </w:tr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6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Lana del Rey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2</w:t>
            </w:r>
          </w:p>
        </w:tc>
      </w:tr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7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Little Richard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  <w:lang w:val="en-US"/>
              </w:rPr>
            </w:pPr>
            <w:r w:rsidRPr="00A219B3">
              <w:rPr>
                <w:noProof/>
                <w:lang w:val="en-US"/>
              </w:rPr>
              <w:t>1</w:t>
            </w:r>
          </w:p>
        </w:tc>
      </w:tr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</w:rPr>
            </w:pPr>
            <w:r w:rsidRPr="00A219B3">
              <w:rPr>
                <w:noProof/>
              </w:rPr>
              <w:t>8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</w:rPr>
            </w:pPr>
            <w:r w:rsidRPr="00A219B3">
              <w:rPr>
                <w:noProof/>
              </w:rPr>
              <w:t>Babes In Toyland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</w:rPr>
            </w:pPr>
            <w:r w:rsidRPr="00A219B3">
              <w:rPr>
                <w:noProof/>
              </w:rPr>
              <w:t>4</w:t>
            </w:r>
          </w:p>
        </w:tc>
      </w:tr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</w:rPr>
            </w:pPr>
            <w:r w:rsidRPr="00A219B3">
              <w:rPr>
                <w:noProof/>
              </w:rPr>
              <w:t>9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</w:rPr>
            </w:pPr>
            <w:r w:rsidRPr="00A219B3">
              <w:rPr>
                <w:noProof/>
              </w:rPr>
              <w:t>Elisane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noProof/>
              </w:rPr>
            </w:pPr>
            <w:r w:rsidRPr="00A219B3">
              <w:rPr>
                <w:noProof/>
              </w:rPr>
              <w:t>2</w:t>
            </w:r>
          </w:p>
        </w:tc>
      </w:tr>
    </w:tbl>
    <w:p w:rsidR="000B0745" w:rsidRDefault="00A219B3" w:rsidP="00A219B3">
      <w:pPr>
        <w:pStyle w:val="Model"/>
      </w:pPr>
      <w:r>
        <w:t>Модель:</w:t>
      </w:r>
    </w:p>
    <w:p w:rsidR="00524A4D" w:rsidRPr="00524A4D" w:rsidRDefault="00A219B3" w:rsidP="00657BFF">
      <w:pPr>
        <w:pStyle w:val="Model"/>
        <w:spacing w:before="0" w:after="1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|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β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A219B3" w:rsidRPr="00524A4D" w:rsidRDefault="00A219B3" w:rsidP="00524A4D">
      <w:pPr>
        <w:pStyle w:val="2"/>
        <w:rPr>
          <w:rStyle w:val="20"/>
          <w:rFonts w:ascii="Courier New" w:eastAsiaTheme="minorEastAsia" w:hAnsi="Courier New" w:cs="Courier New"/>
          <w:noProof/>
        </w:rPr>
      </w:pPr>
      <w:bookmarkStart w:id="9" w:name="_Toc402055936"/>
      <w:r w:rsidRPr="00FD34AD">
        <w:rPr>
          <w:rStyle w:val="20"/>
        </w:rPr>
        <w:t>Жанры появившиеся до 1985 г.</w:t>
      </w:r>
      <w:bookmarkEnd w:id="9"/>
    </w:p>
    <w:p w:rsidR="00A219B3" w:rsidRPr="006E4CBE" w:rsidRDefault="00A219B3" w:rsidP="00A21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219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E4CB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E4CBE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A219B3" w:rsidRPr="00A219B3" w:rsidRDefault="00A219B3" w:rsidP="00A21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219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A219B3">
        <w:rPr>
          <w:rFonts w:ascii="Courier New" w:hAnsi="Courier New" w:cs="Courier New"/>
          <w:noProof/>
          <w:sz w:val="20"/>
          <w:szCs w:val="20"/>
          <w:lang w:val="en-US"/>
        </w:rPr>
        <w:t xml:space="preserve"> Genres</w:t>
      </w:r>
    </w:p>
    <w:p w:rsidR="00A219B3" w:rsidRPr="00A219B3" w:rsidRDefault="00A219B3" w:rsidP="00A219B3">
      <w:pPr>
        <w:rPr>
          <w:lang w:val="en-US"/>
        </w:rPr>
      </w:pPr>
      <w:r w:rsidRPr="00A219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A219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19B3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A219B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219B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A219B3">
        <w:rPr>
          <w:rFonts w:ascii="Courier New" w:hAnsi="Courier New" w:cs="Courier New"/>
          <w:noProof/>
          <w:sz w:val="20"/>
          <w:szCs w:val="20"/>
          <w:lang w:val="en-US"/>
        </w:rPr>
        <w:t xml:space="preserve"> 1985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"/>
        <w:gridCol w:w="1243"/>
        <w:gridCol w:w="656"/>
      </w:tblGrid>
      <w:tr w:rsidR="00A219B3" w:rsidRPr="00A219B3" w:rsidTr="00A219B3">
        <w:tc>
          <w:tcPr>
            <w:tcW w:w="0" w:type="auto"/>
          </w:tcPr>
          <w:p w:rsidR="00A219B3" w:rsidRPr="00A219B3" w:rsidRDefault="00A219B3" w:rsidP="00A219B3">
            <w:pPr>
              <w:rPr>
                <w:lang w:val="en-US"/>
              </w:rPr>
            </w:pPr>
            <w:r w:rsidRPr="00A219B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lang w:val="en-US"/>
              </w:rPr>
            </w:pPr>
            <w:r w:rsidRPr="00A219B3">
              <w:rPr>
                <w:lang w:val="en-US"/>
              </w:rPr>
              <w:t>Rock-n-roll</w:t>
            </w:r>
          </w:p>
        </w:tc>
        <w:tc>
          <w:tcPr>
            <w:tcW w:w="0" w:type="auto"/>
          </w:tcPr>
          <w:p w:rsidR="00A219B3" w:rsidRPr="00A219B3" w:rsidRDefault="00A219B3" w:rsidP="00A219B3">
            <w:pPr>
              <w:rPr>
                <w:lang w:val="en-US"/>
              </w:rPr>
            </w:pPr>
            <w:r w:rsidRPr="00A219B3">
              <w:rPr>
                <w:lang w:val="en-US"/>
              </w:rPr>
              <w:t>1950</w:t>
            </w:r>
          </w:p>
        </w:tc>
      </w:tr>
      <w:tr w:rsidR="00A219B3" w:rsidRPr="000B0745" w:rsidTr="00A219B3">
        <w:tc>
          <w:tcPr>
            <w:tcW w:w="0" w:type="auto"/>
          </w:tcPr>
          <w:p w:rsidR="00A219B3" w:rsidRPr="000B0745" w:rsidRDefault="00A219B3" w:rsidP="00A219B3">
            <w:pPr>
              <w:rPr>
                <w:lang w:val="en-US"/>
              </w:rPr>
            </w:pPr>
            <w:r w:rsidRPr="000B0745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A219B3" w:rsidRPr="000B0745" w:rsidRDefault="00A219B3" w:rsidP="00A219B3">
            <w:pPr>
              <w:rPr>
                <w:lang w:val="en-US"/>
              </w:rPr>
            </w:pPr>
            <w:r w:rsidRPr="000B0745">
              <w:rPr>
                <w:lang w:val="en-US"/>
              </w:rPr>
              <w:t>Grunge</w:t>
            </w:r>
          </w:p>
        </w:tc>
        <w:tc>
          <w:tcPr>
            <w:tcW w:w="0" w:type="auto"/>
          </w:tcPr>
          <w:p w:rsidR="00A219B3" w:rsidRPr="000B0745" w:rsidRDefault="00A219B3" w:rsidP="00A219B3">
            <w:pPr>
              <w:rPr>
                <w:lang w:val="en-US"/>
              </w:rPr>
            </w:pPr>
            <w:r w:rsidRPr="000B0745">
              <w:rPr>
                <w:lang w:val="en-US"/>
              </w:rPr>
              <w:t>1980</w:t>
            </w:r>
          </w:p>
        </w:tc>
      </w:tr>
    </w:tbl>
    <w:p w:rsidR="000B0745" w:rsidRPr="000B0745" w:rsidRDefault="00A219B3" w:rsidP="00A219B3">
      <w:pPr>
        <w:pStyle w:val="Model"/>
        <w:rPr>
          <w:lang w:val="en-US"/>
        </w:rPr>
      </w:pPr>
      <w:r>
        <w:t>Модель</w:t>
      </w:r>
      <w:r w:rsidRPr="000B0745">
        <w:rPr>
          <w:lang w:val="en-US"/>
        </w:rPr>
        <w:t>:</w:t>
      </w:r>
    </w:p>
    <w:p w:rsidR="000B0745" w:rsidRPr="000B0745" w:rsidRDefault="00A219B3" w:rsidP="00A219B3">
      <w:pPr>
        <w:pStyle w:val="Model"/>
        <w:rPr>
          <w:rFonts w:ascii="Cambria Math" w:hAnsi="Cambria Math"/>
          <w:lang w:val="en-US"/>
          <w:oMath/>
        </w:rPr>
        <w:sectPr w:rsidR="000B0745" w:rsidRPr="000B0745" w:rsidSect="00524A4D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0B074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lit/>
            <m:sty m:val="p"/>
          </m:rPr>
          <w:rPr>
            <w:rFonts w:ascii="Cambria Math" w:hAnsi="Cambria Math"/>
            <w:lang w:val="en-US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|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γ∧y&lt;1985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  <w:lang w:val="en-US"/>
          </w:rPr>
          <m:t>}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954131" w:rsidRDefault="00954131" w:rsidP="00612E43">
      <w:pPr>
        <w:pStyle w:val="2"/>
        <w:rPr>
          <w:rStyle w:val="aa"/>
          <w:b w:val="0"/>
          <w:bCs w:val="0"/>
        </w:rPr>
      </w:pPr>
      <w:bookmarkStart w:id="10" w:name="_Toc402055937"/>
      <w:r>
        <w:lastRenderedPageBreak/>
        <w:t xml:space="preserve">Имена жанров появившихся до </w:t>
      </w:r>
      <w:r>
        <w:rPr>
          <w:rStyle w:val="aa"/>
          <w:b w:val="0"/>
          <w:bCs w:val="0"/>
        </w:rPr>
        <w:t>1970</w:t>
      </w:r>
      <w:r>
        <w:t xml:space="preserve"> либо после </w:t>
      </w:r>
      <w:r>
        <w:rPr>
          <w:rStyle w:val="aa"/>
          <w:b w:val="0"/>
          <w:bCs w:val="0"/>
        </w:rPr>
        <w:t>1985</w:t>
      </w:r>
      <w:bookmarkEnd w:id="10"/>
    </w:p>
    <w:p w:rsidR="00954131" w:rsidRPr="000B0745" w:rsidRDefault="00954131" w:rsidP="00954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name</w:t>
      </w:r>
    </w:p>
    <w:p w:rsidR="00954131" w:rsidRPr="000B0745" w:rsidRDefault="00954131" w:rsidP="00954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Genres</w:t>
      </w:r>
    </w:p>
    <w:p w:rsidR="00954131" w:rsidRDefault="00954131" w:rsidP="00954131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74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1970 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or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74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1985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</w:tblGrid>
      <w:tr w:rsidR="000B0745" w:rsidRPr="000B0745" w:rsidTr="000B0745">
        <w:tc>
          <w:tcPr>
            <w:tcW w:w="0" w:type="auto"/>
          </w:tcPr>
          <w:p w:rsidR="000B0745" w:rsidRPr="000B0745" w:rsidRDefault="000B0745" w:rsidP="00C2303B">
            <w:pPr>
              <w:rPr>
                <w:lang w:val="en-US"/>
              </w:rPr>
            </w:pPr>
            <w:r w:rsidRPr="000B0745">
              <w:rPr>
                <w:lang w:val="en-US"/>
              </w:rPr>
              <w:t>Rock-n-roll</w:t>
            </w:r>
          </w:p>
        </w:tc>
      </w:tr>
      <w:tr w:rsidR="000B0745" w:rsidRPr="000B0745" w:rsidTr="000B0745">
        <w:tc>
          <w:tcPr>
            <w:tcW w:w="0" w:type="auto"/>
          </w:tcPr>
          <w:p w:rsidR="000B0745" w:rsidRPr="000B0745" w:rsidRDefault="000B0745" w:rsidP="00C2303B">
            <w:pPr>
              <w:rPr>
                <w:lang w:val="en-US"/>
              </w:rPr>
            </w:pPr>
            <w:r w:rsidRPr="000B0745">
              <w:rPr>
                <w:lang w:val="en-US"/>
              </w:rPr>
              <w:t>Trip hop</w:t>
            </w:r>
          </w:p>
        </w:tc>
      </w:tr>
    </w:tbl>
    <w:p w:rsidR="000B0745" w:rsidRDefault="000B0745" w:rsidP="000B0745">
      <w:pPr>
        <w:pStyle w:val="Model"/>
      </w:pPr>
      <w:r>
        <w:t>Модель:</w:t>
      </w:r>
    </w:p>
    <w:p w:rsidR="000B0745" w:rsidRDefault="000B0745" w:rsidP="000B0745">
      <w:pPr>
        <w:pStyle w:val="Model"/>
      </w:pP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 xml:space="preserve">n|∃i,y: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γ∧(y&lt;1970∨y&gt;1985)</m:t>
        </m:r>
        <m: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954131" w:rsidRPr="000B0745" w:rsidRDefault="00954131" w:rsidP="00FD34AD">
      <w:pPr>
        <w:pStyle w:val="2"/>
        <w:rPr>
          <w:color w:val="006400"/>
        </w:rPr>
      </w:pPr>
      <w:bookmarkStart w:id="11" w:name="_Toc402055938"/>
      <w:r>
        <w:t>Группы</w:t>
      </w:r>
      <w:r w:rsidRPr="000B0745">
        <w:t xml:space="preserve"> </w:t>
      </w:r>
      <w:r>
        <w:t>начинающиеся</w:t>
      </w:r>
      <w:r w:rsidRPr="000B0745">
        <w:t xml:space="preserve"> </w:t>
      </w:r>
      <w:r>
        <w:t>на</w:t>
      </w:r>
      <w:r w:rsidRPr="000B0745">
        <w:t xml:space="preserve"> </w:t>
      </w:r>
      <w:r>
        <w:t>букву</w:t>
      </w:r>
      <w:r w:rsidRPr="000B0745">
        <w:t xml:space="preserve"> </w:t>
      </w:r>
      <w:r w:rsidRPr="000B0745">
        <w:rPr>
          <w:color w:val="006400"/>
        </w:rPr>
        <w:t>"</w:t>
      </w:r>
      <w:r w:rsidRPr="000B0745">
        <w:rPr>
          <w:color w:val="006400"/>
          <w:lang w:val="en-US"/>
        </w:rPr>
        <w:t>B</w:t>
      </w:r>
      <w:r w:rsidRPr="000B0745">
        <w:rPr>
          <w:color w:val="006400"/>
        </w:rPr>
        <w:t>"</w:t>
      </w:r>
      <w:bookmarkEnd w:id="11"/>
    </w:p>
    <w:p w:rsidR="00954131" w:rsidRPr="000B0745" w:rsidRDefault="00954131" w:rsidP="00954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954131" w:rsidRPr="000B0745" w:rsidRDefault="00954131" w:rsidP="00954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Bands</w:t>
      </w:r>
    </w:p>
    <w:p w:rsidR="000B0745" w:rsidRDefault="00954131" w:rsidP="000B0745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title 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B074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'B%'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"/>
        <w:gridCol w:w="1781"/>
        <w:gridCol w:w="326"/>
      </w:tblGrid>
      <w:tr w:rsidR="000B0745" w:rsidRPr="000B0745" w:rsidTr="005535B7">
        <w:tc>
          <w:tcPr>
            <w:tcW w:w="0" w:type="auto"/>
          </w:tcPr>
          <w:p w:rsidR="000B0745" w:rsidRPr="000B0745" w:rsidRDefault="000B0745" w:rsidP="005535B7">
            <w:pPr>
              <w:rPr>
                <w:noProof/>
                <w:lang w:val="en-US"/>
              </w:rPr>
            </w:pPr>
            <w:r w:rsidRPr="000B0745">
              <w:rPr>
                <w:noProof/>
                <w:lang w:val="en-US"/>
              </w:rPr>
              <w:t>1</w:t>
            </w:r>
          </w:p>
        </w:tc>
        <w:tc>
          <w:tcPr>
            <w:tcW w:w="0" w:type="auto"/>
          </w:tcPr>
          <w:p w:rsidR="000B0745" w:rsidRPr="000B0745" w:rsidRDefault="000B0745" w:rsidP="005535B7">
            <w:pPr>
              <w:rPr>
                <w:noProof/>
                <w:lang w:val="en-US"/>
              </w:rPr>
            </w:pPr>
            <w:r w:rsidRPr="000B0745">
              <w:rPr>
                <w:noProof/>
                <w:lang w:val="en-US"/>
              </w:rPr>
              <w:t>Beatles, The</w:t>
            </w:r>
          </w:p>
        </w:tc>
        <w:tc>
          <w:tcPr>
            <w:tcW w:w="0" w:type="auto"/>
          </w:tcPr>
          <w:p w:rsidR="000B0745" w:rsidRPr="000B0745" w:rsidRDefault="000B0745" w:rsidP="005535B7">
            <w:pPr>
              <w:rPr>
                <w:noProof/>
                <w:lang w:val="en-US"/>
              </w:rPr>
            </w:pPr>
            <w:r w:rsidRPr="000B0745">
              <w:rPr>
                <w:noProof/>
                <w:lang w:val="en-US"/>
              </w:rPr>
              <w:t>1</w:t>
            </w:r>
          </w:p>
        </w:tc>
      </w:tr>
      <w:tr w:rsidR="000B0745" w:rsidRPr="000B0745" w:rsidTr="005535B7">
        <w:tc>
          <w:tcPr>
            <w:tcW w:w="0" w:type="auto"/>
          </w:tcPr>
          <w:p w:rsidR="000B0745" w:rsidRPr="000B0745" w:rsidRDefault="000B0745" w:rsidP="005535B7">
            <w:pPr>
              <w:rPr>
                <w:noProof/>
                <w:lang w:val="en-US"/>
              </w:rPr>
            </w:pPr>
            <w:r w:rsidRPr="000B0745">
              <w:rPr>
                <w:noProof/>
                <w:lang w:val="en-US"/>
              </w:rPr>
              <w:t>3</w:t>
            </w:r>
          </w:p>
        </w:tc>
        <w:tc>
          <w:tcPr>
            <w:tcW w:w="0" w:type="auto"/>
          </w:tcPr>
          <w:p w:rsidR="000B0745" w:rsidRPr="000B0745" w:rsidRDefault="000B0745" w:rsidP="005535B7">
            <w:pPr>
              <w:rPr>
                <w:noProof/>
                <w:lang w:val="en-US"/>
              </w:rPr>
            </w:pPr>
            <w:r w:rsidRPr="000B0745">
              <w:rPr>
                <w:noProof/>
                <w:lang w:val="en-US"/>
              </w:rPr>
              <w:t>Bjork</w:t>
            </w:r>
          </w:p>
        </w:tc>
        <w:tc>
          <w:tcPr>
            <w:tcW w:w="0" w:type="auto"/>
          </w:tcPr>
          <w:p w:rsidR="000B0745" w:rsidRPr="000B0745" w:rsidRDefault="000B0745" w:rsidP="005535B7">
            <w:pPr>
              <w:rPr>
                <w:noProof/>
                <w:lang w:val="en-US"/>
              </w:rPr>
            </w:pPr>
            <w:r w:rsidRPr="000B0745">
              <w:rPr>
                <w:noProof/>
                <w:lang w:val="en-US"/>
              </w:rPr>
              <w:t>2</w:t>
            </w:r>
          </w:p>
        </w:tc>
      </w:tr>
      <w:tr w:rsidR="000B0745" w:rsidRPr="000B0745" w:rsidTr="005535B7">
        <w:tc>
          <w:tcPr>
            <w:tcW w:w="0" w:type="auto"/>
          </w:tcPr>
          <w:p w:rsidR="000B0745" w:rsidRPr="000B0745" w:rsidRDefault="000B0745" w:rsidP="005535B7">
            <w:pPr>
              <w:rPr>
                <w:noProof/>
                <w:lang w:val="en-US"/>
              </w:rPr>
            </w:pPr>
            <w:r w:rsidRPr="000B0745">
              <w:rPr>
                <w:noProof/>
                <w:lang w:val="en-US"/>
              </w:rPr>
              <w:t>8</w:t>
            </w:r>
          </w:p>
        </w:tc>
        <w:tc>
          <w:tcPr>
            <w:tcW w:w="0" w:type="auto"/>
          </w:tcPr>
          <w:p w:rsidR="000B0745" w:rsidRPr="005535B7" w:rsidRDefault="000B0745" w:rsidP="005535B7">
            <w:pPr>
              <w:rPr>
                <w:noProof/>
                <w:lang w:val="en-US"/>
              </w:rPr>
            </w:pPr>
            <w:r w:rsidRPr="005535B7">
              <w:rPr>
                <w:noProof/>
                <w:lang w:val="en-US"/>
              </w:rPr>
              <w:t>Babes In Toyland</w:t>
            </w:r>
          </w:p>
        </w:tc>
        <w:tc>
          <w:tcPr>
            <w:tcW w:w="0" w:type="auto"/>
          </w:tcPr>
          <w:p w:rsidR="000B0745" w:rsidRPr="000B0745" w:rsidRDefault="000B0745" w:rsidP="005535B7">
            <w:pPr>
              <w:rPr>
                <w:noProof/>
                <w:lang w:val="en-US"/>
              </w:rPr>
            </w:pPr>
            <w:r w:rsidRPr="000B0745">
              <w:rPr>
                <w:noProof/>
                <w:lang w:val="en-US"/>
              </w:rPr>
              <w:t>4</w:t>
            </w:r>
          </w:p>
        </w:tc>
      </w:tr>
    </w:tbl>
    <w:p w:rsidR="00A07003" w:rsidRDefault="000B0745" w:rsidP="00E81C4F">
      <w:pPr>
        <w:pStyle w:val="Model"/>
      </w:pPr>
      <w:r>
        <w:t>Модель:</w:t>
      </w:r>
    </w:p>
    <w:p w:rsidR="00887A3C" w:rsidRDefault="000B0745" w:rsidP="00A07003">
      <w:pPr>
        <w:pStyle w:val="Model"/>
      </w:pP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|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 xml:space="preserve">β∧L(t, 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0"/>
            <w:lang w:val="en-US"/>
          </w:rPr>
          <m:t>'B%'</m:t>
        </m:r>
        <m:r>
          <w:rPr>
            <w:rFonts w:ascii="Cambria Math" w:hAnsi="Cambria Math"/>
            <w:lang w:val="en-US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887A3C" w:rsidRDefault="00887A3C">
      <w:pPr>
        <w:rPr>
          <w:rFonts w:ascii="Courier New" w:eastAsiaTheme="minorEastAsia" w:hAnsi="Courier New" w:cs="Courier New"/>
          <w:noProof/>
        </w:rPr>
      </w:pPr>
      <w:r>
        <w:br w:type="page"/>
      </w:r>
    </w:p>
    <w:p w:rsidR="00954131" w:rsidRDefault="00954131" w:rsidP="00FD34AD">
      <w:pPr>
        <w:pStyle w:val="2"/>
      </w:pPr>
      <w:bookmarkStart w:id="12" w:name="_Toc402055939"/>
      <w:r>
        <w:lastRenderedPageBreak/>
        <w:t>Объединение таблиц групп и жанров</w:t>
      </w:r>
      <w:bookmarkEnd w:id="12"/>
    </w:p>
    <w:p w:rsidR="00954131" w:rsidRPr="00887A3C" w:rsidRDefault="00954131" w:rsidP="00954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87A3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87A3C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954131" w:rsidRPr="000B0745" w:rsidRDefault="00954131" w:rsidP="00954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Bands b</w:t>
      </w:r>
    </w:p>
    <w:p w:rsidR="00954131" w:rsidRDefault="00954131" w:rsidP="0095413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 </w:t>
      </w:r>
      <w:r w:rsidRPr="009541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954131">
        <w:rPr>
          <w:rFonts w:ascii="Courier New" w:hAnsi="Courier New" w:cs="Courier New"/>
          <w:noProof/>
          <w:sz w:val="20"/>
          <w:szCs w:val="20"/>
          <w:lang w:val="en-US"/>
        </w:rPr>
        <w:t xml:space="preserve"> Genres g </w:t>
      </w:r>
      <w:r w:rsidRPr="009541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54131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9541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54131">
        <w:rPr>
          <w:rFonts w:ascii="Courier New" w:hAnsi="Courier New" w:cs="Courier New"/>
          <w:noProof/>
          <w:sz w:val="20"/>
          <w:szCs w:val="20"/>
          <w:lang w:val="en-US"/>
        </w:rPr>
        <w:t xml:space="preserve">genre_id </w:t>
      </w:r>
      <w:r w:rsidRPr="009541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54131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9541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54131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"/>
        <w:gridCol w:w="1781"/>
        <w:gridCol w:w="326"/>
        <w:gridCol w:w="326"/>
        <w:gridCol w:w="1243"/>
        <w:gridCol w:w="656"/>
      </w:tblGrid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Beatles, The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Rock-n-roll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1950</w:t>
            </w:r>
          </w:p>
        </w:tc>
      </w:tr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Nirvana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Grunge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1980</w:t>
            </w:r>
          </w:p>
        </w:tc>
      </w:tr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Bjork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Trip hop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1990</w:t>
            </w:r>
          </w:p>
        </w:tc>
      </w:tr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Elvis Presley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Rock-n-roll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1950</w:t>
            </w:r>
          </w:p>
        </w:tc>
      </w:tr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Alice in Chains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Grunge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1980</w:t>
            </w:r>
          </w:p>
        </w:tc>
      </w:tr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Lana del Rey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Trip hop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1990</w:t>
            </w:r>
          </w:p>
        </w:tc>
      </w:tr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Little Richard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Rock-n-roll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1950</w:t>
            </w:r>
          </w:p>
        </w:tc>
      </w:tr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Babes In Toyland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Grunge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1980</w:t>
            </w:r>
          </w:p>
        </w:tc>
      </w:tr>
      <w:tr w:rsidR="00887A3C" w:rsidRPr="00887A3C" w:rsidTr="00C2303B"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proofErr w:type="spellStart"/>
            <w:r w:rsidRPr="00887A3C">
              <w:rPr>
                <w:lang w:val="en-US"/>
              </w:rPr>
              <w:t>Elisane</w:t>
            </w:r>
            <w:proofErr w:type="spellEnd"/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Trip hop</w:t>
            </w:r>
          </w:p>
        </w:tc>
        <w:tc>
          <w:tcPr>
            <w:tcW w:w="0" w:type="auto"/>
          </w:tcPr>
          <w:p w:rsidR="00887A3C" w:rsidRPr="00887A3C" w:rsidRDefault="00887A3C" w:rsidP="00C2303B">
            <w:pPr>
              <w:rPr>
                <w:lang w:val="en-US"/>
              </w:rPr>
            </w:pPr>
            <w:r w:rsidRPr="00887A3C">
              <w:rPr>
                <w:lang w:val="en-US"/>
              </w:rPr>
              <w:t>1990</w:t>
            </w:r>
          </w:p>
        </w:tc>
      </w:tr>
    </w:tbl>
    <w:p w:rsidR="00887A3C" w:rsidRDefault="000B0745" w:rsidP="000B0745">
      <w:pPr>
        <w:pStyle w:val="Model"/>
      </w:pPr>
      <w:r>
        <w:t>Модель:</w:t>
      </w:r>
    </w:p>
    <w:p w:rsidR="000B0745" w:rsidRPr="00D40F0E" w:rsidRDefault="000B0745" w:rsidP="000B0745">
      <w:pPr>
        <w:pStyle w:val="Model"/>
        <w:rPr>
          <w:i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,t,j,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|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,t,j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</w:p>
    <w:p w:rsidR="00954131" w:rsidRDefault="00954131" w:rsidP="00FD34AD">
      <w:pPr>
        <w:pStyle w:val="2"/>
      </w:pPr>
      <w:bookmarkStart w:id="13" w:name="_Toc402055940"/>
      <w:r>
        <w:t xml:space="preserve">Имена групп содержащие в названии букву </w:t>
      </w:r>
      <w:r>
        <w:rPr>
          <w:color w:val="006400"/>
        </w:rPr>
        <w:t>"L"</w:t>
      </w:r>
      <w:r>
        <w:t xml:space="preserve"> с соответствующими жанрами</w:t>
      </w:r>
      <w:bookmarkEnd w:id="13"/>
    </w:p>
    <w:p w:rsidR="000B0745" w:rsidRPr="000B0745" w:rsidRDefault="000B0745" w:rsidP="000B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>title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>name</w:t>
      </w:r>
    </w:p>
    <w:p w:rsidR="000B0745" w:rsidRPr="000B0745" w:rsidRDefault="000B0745" w:rsidP="000B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Bands b</w:t>
      </w:r>
    </w:p>
    <w:p w:rsidR="000B0745" w:rsidRPr="000B0745" w:rsidRDefault="000B0745" w:rsidP="000B0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Genres g </w:t>
      </w:r>
      <w:r w:rsidRPr="000B07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b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genre_id 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0B074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B0745">
        <w:rPr>
          <w:rFonts w:ascii="Courier New" w:hAnsi="Courier New" w:cs="Courier New"/>
          <w:noProof/>
          <w:sz w:val="20"/>
          <w:szCs w:val="20"/>
          <w:lang w:val="en-US"/>
        </w:rPr>
        <w:t>id</w:t>
      </w:r>
    </w:p>
    <w:p w:rsidR="00A219B3" w:rsidRDefault="000B0745" w:rsidP="004C461C">
      <w:pPr>
        <w:pStyle w:val="Model"/>
        <w:spacing w:before="0" w:after="100" w:afterAutospacing="1"/>
        <w:rPr>
          <w:color w:val="FF0000"/>
          <w:sz w:val="20"/>
          <w:szCs w:val="20"/>
          <w:lang w:val="en-US"/>
        </w:rPr>
      </w:pPr>
      <w:r w:rsidRPr="000B0745">
        <w:rPr>
          <w:color w:val="0000FF"/>
          <w:sz w:val="20"/>
          <w:szCs w:val="20"/>
          <w:lang w:val="en-US"/>
        </w:rPr>
        <w:t>WHERE</w:t>
      </w:r>
      <w:r w:rsidRPr="000B0745">
        <w:rPr>
          <w:sz w:val="20"/>
          <w:szCs w:val="20"/>
          <w:lang w:val="en-US"/>
        </w:rPr>
        <w:t xml:space="preserve"> b</w:t>
      </w:r>
      <w:r w:rsidRPr="000B0745">
        <w:rPr>
          <w:color w:val="808080"/>
          <w:sz w:val="20"/>
          <w:szCs w:val="20"/>
          <w:lang w:val="en-US"/>
        </w:rPr>
        <w:t>.</w:t>
      </w:r>
      <w:r w:rsidRPr="000B0745">
        <w:rPr>
          <w:sz w:val="20"/>
          <w:szCs w:val="20"/>
          <w:lang w:val="en-US"/>
        </w:rPr>
        <w:t xml:space="preserve">title </w:t>
      </w:r>
      <w:r w:rsidRPr="000B0745">
        <w:rPr>
          <w:color w:val="808080"/>
          <w:sz w:val="20"/>
          <w:szCs w:val="20"/>
          <w:lang w:val="en-US"/>
        </w:rPr>
        <w:t>like</w:t>
      </w:r>
      <w:r w:rsidRPr="000B0745">
        <w:rPr>
          <w:sz w:val="20"/>
          <w:szCs w:val="20"/>
          <w:lang w:val="en-US"/>
        </w:rPr>
        <w:t xml:space="preserve"> </w:t>
      </w:r>
      <w:r w:rsidRPr="000B0745">
        <w:rPr>
          <w:color w:val="FF0000"/>
          <w:sz w:val="20"/>
          <w:szCs w:val="20"/>
          <w:lang w:val="en-US"/>
        </w:rPr>
        <w:t>'%L%'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1"/>
        <w:gridCol w:w="1243"/>
      </w:tblGrid>
      <w:tr w:rsidR="0050396C" w:rsidRPr="0050396C" w:rsidTr="0050396C"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Beatles, The</w:t>
            </w:r>
          </w:p>
        </w:tc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Rock-n-roll</w:t>
            </w:r>
          </w:p>
        </w:tc>
      </w:tr>
      <w:tr w:rsidR="0050396C" w:rsidRPr="0050396C" w:rsidTr="0050396C"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Elvis Presley</w:t>
            </w:r>
          </w:p>
        </w:tc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Rock-n-roll</w:t>
            </w:r>
          </w:p>
        </w:tc>
      </w:tr>
      <w:tr w:rsidR="0050396C" w:rsidRPr="0050396C" w:rsidTr="0050396C"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Alice in Chains</w:t>
            </w:r>
          </w:p>
        </w:tc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Grunge</w:t>
            </w:r>
          </w:p>
        </w:tc>
      </w:tr>
      <w:tr w:rsidR="0050396C" w:rsidRPr="0050396C" w:rsidTr="0050396C"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Lana del Rey</w:t>
            </w:r>
          </w:p>
        </w:tc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Trip hop</w:t>
            </w:r>
          </w:p>
        </w:tc>
      </w:tr>
      <w:tr w:rsidR="0050396C" w:rsidRPr="0050396C" w:rsidTr="0050396C"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Little Richard</w:t>
            </w:r>
          </w:p>
        </w:tc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Rock-n-roll</w:t>
            </w:r>
          </w:p>
        </w:tc>
      </w:tr>
      <w:tr w:rsidR="0050396C" w:rsidRPr="0050396C" w:rsidTr="0050396C"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Babes In Toyland</w:t>
            </w:r>
          </w:p>
        </w:tc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Grunge</w:t>
            </w:r>
          </w:p>
        </w:tc>
      </w:tr>
      <w:tr w:rsidR="0050396C" w:rsidRPr="0050396C" w:rsidTr="0050396C"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proofErr w:type="spellStart"/>
            <w:r w:rsidRPr="0050396C">
              <w:rPr>
                <w:lang w:val="en-US"/>
              </w:rPr>
              <w:t>Elisane</w:t>
            </w:r>
            <w:proofErr w:type="spellEnd"/>
          </w:p>
        </w:tc>
        <w:tc>
          <w:tcPr>
            <w:tcW w:w="0" w:type="auto"/>
          </w:tcPr>
          <w:p w:rsidR="0050396C" w:rsidRPr="0050396C" w:rsidRDefault="0050396C" w:rsidP="00C2303B">
            <w:pPr>
              <w:rPr>
                <w:lang w:val="en-US"/>
              </w:rPr>
            </w:pPr>
            <w:r w:rsidRPr="0050396C">
              <w:rPr>
                <w:lang w:val="en-US"/>
              </w:rPr>
              <w:t>Trip hop</w:t>
            </w:r>
          </w:p>
        </w:tc>
      </w:tr>
    </w:tbl>
    <w:p w:rsidR="002E17D0" w:rsidRDefault="000B0745" w:rsidP="000B0745">
      <w:pPr>
        <w:pStyle w:val="Model"/>
      </w:pPr>
      <w:r>
        <w:t>Модель:</w:t>
      </w:r>
    </w:p>
    <w:p w:rsidR="000B0745" w:rsidRDefault="000B0745" w:rsidP="000B0745">
      <w:pPr>
        <w:pStyle w:val="Model"/>
      </w:pPr>
      <w:r w:rsidRPr="00606D52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|∃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β</m:t>
            </m:r>
          </m:sub>
        </m:sSub>
        <m:r>
          <w:rPr>
            <w:rFonts w:ascii="Cambria Math" w:hAnsi="Cambria Math"/>
          </w:rPr>
          <m:t>,j,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y: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,t,j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∧L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w:rPr>
                <w:rFonts w:ascii="Cambria Math" w:hAnsi="Cambria Math"/>
                <w:color w:val="FF0000"/>
              </w:rPr>
              <m:t xml:space="preserve"> '%L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%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</w:p>
    <w:sectPr w:rsidR="000B0745" w:rsidSect="000B0745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cademia">
    <w:altName w:val="Arial"/>
    <w:charset w:val="00"/>
    <w:family w:val="swiss"/>
    <w:pitch w:val="variable"/>
    <w:sig w:usb0="00000001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1838"/>
    <w:multiLevelType w:val="hybridMultilevel"/>
    <w:tmpl w:val="B44A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45B21"/>
    <w:multiLevelType w:val="hybridMultilevel"/>
    <w:tmpl w:val="980A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B6922"/>
    <w:multiLevelType w:val="hybridMultilevel"/>
    <w:tmpl w:val="2C4E1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54A1B"/>
    <w:multiLevelType w:val="hybridMultilevel"/>
    <w:tmpl w:val="980A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E6AD9"/>
    <w:multiLevelType w:val="hybridMultilevel"/>
    <w:tmpl w:val="980A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26063"/>
    <w:multiLevelType w:val="hybridMultilevel"/>
    <w:tmpl w:val="980A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E2E0E"/>
    <w:multiLevelType w:val="hybridMultilevel"/>
    <w:tmpl w:val="980A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A4DDC"/>
    <w:multiLevelType w:val="hybridMultilevel"/>
    <w:tmpl w:val="891A4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CE"/>
    <w:rsid w:val="000178C9"/>
    <w:rsid w:val="00062C6C"/>
    <w:rsid w:val="0007434C"/>
    <w:rsid w:val="00080366"/>
    <w:rsid w:val="000B0745"/>
    <w:rsid w:val="000B55CD"/>
    <w:rsid w:val="000D6B8C"/>
    <w:rsid w:val="000F48E7"/>
    <w:rsid w:val="0013190F"/>
    <w:rsid w:val="00142F94"/>
    <w:rsid w:val="00165BF0"/>
    <w:rsid w:val="00171AE3"/>
    <w:rsid w:val="001920F3"/>
    <w:rsid w:val="001B02BF"/>
    <w:rsid w:val="001E4909"/>
    <w:rsid w:val="001F3C3E"/>
    <w:rsid w:val="001F54BF"/>
    <w:rsid w:val="0028670C"/>
    <w:rsid w:val="002D0067"/>
    <w:rsid w:val="002E17D0"/>
    <w:rsid w:val="002F31F2"/>
    <w:rsid w:val="0030542B"/>
    <w:rsid w:val="00322164"/>
    <w:rsid w:val="00341463"/>
    <w:rsid w:val="00352AA2"/>
    <w:rsid w:val="003A60BB"/>
    <w:rsid w:val="003A6FC8"/>
    <w:rsid w:val="004079D4"/>
    <w:rsid w:val="00435883"/>
    <w:rsid w:val="00453AAB"/>
    <w:rsid w:val="004B3EFA"/>
    <w:rsid w:val="004C461C"/>
    <w:rsid w:val="004D3633"/>
    <w:rsid w:val="0050396C"/>
    <w:rsid w:val="00522370"/>
    <w:rsid w:val="00524A4D"/>
    <w:rsid w:val="00531DC2"/>
    <w:rsid w:val="00542489"/>
    <w:rsid w:val="005535B7"/>
    <w:rsid w:val="00575050"/>
    <w:rsid w:val="005C02B4"/>
    <w:rsid w:val="00606D52"/>
    <w:rsid w:val="006108E7"/>
    <w:rsid w:val="00612E43"/>
    <w:rsid w:val="00622E09"/>
    <w:rsid w:val="00657BFF"/>
    <w:rsid w:val="0068126D"/>
    <w:rsid w:val="00697E82"/>
    <w:rsid w:val="006B2778"/>
    <w:rsid w:val="006E1A71"/>
    <w:rsid w:val="006E4CBE"/>
    <w:rsid w:val="0074176C"/>
    <w:rsid w:val="007B3EF0"/>
    <w:rsid w:val="007D2D9A"/>
    <w:rsid w:val="007F7E67"/>
    <w:rsid w:val="00816151"/>
    <w:rsid w:val="00887A3C"/>
    <w:rsid w:val="008927AB"/>
    <w:rsid w:val="00917B9A"/>
    <w:rsid w:val="00917E0C"/>
    <w:rsid w:val="00922E55"/>
    <w:rsid w:val="00933F1F"/>
    <w:rsid w:val="00954131"/>
    <w:rsid w:val="009A2CAE"/>
    <w:rsid w:val="009C0BD8"/>
    <w:rsid w:val="009E0989"/>
    <w:rsid w:val="00A057A1"/>
    <w:rsid w:val="00A07003"/>
    <w:rsid w:val="00A219B3"/>
    <w:rsid w:val="00A246CE"/>
    <w:rsid w:val="00A46832"/>
    <w:rsid w:val="00A51D5F"/>
    <w:rsid w:val="00AA7C77"/>
    <w:rsid w:val="00AC31FC"/>
    <w:rsid w:val="00AF4568"/>
    <w:rsid w:val="00AF7DC5"/>
    <w:rsid w:val="00B238DE"/>
    <w:rsid w:val="00BA1EC3"/>
    <w:rsid w:val="00BB34D5"/>
    <w:rsid w:val="00BC00ED"/>
    <w:rsid w:val="00BD12E1"/>
    <w:rsid w:val="00BD3B45"/>
    <w:rsid w:val="00BD3F09"/>
    <w:rsid w:val="00BE5848"/>
    <w:rsid w:val="00C0474D"/>
    <w:rsid w:val="00C179E8"/>
    <w:rsid w:val="00C2303B"/>
    <w:rsid w:val="00C361EC"/>
    <w:rsid w:val="00C43E1D"/>
    <w:rsid w:val="00C72FDB"/>
    <w:rsid w:val="00C946B2"/>
    <w:rsid w:val="00CE2679"/>
    <w:rsid w:val="00D0309C"/>
    <w:rsid w:val="00D07971"/>
    <w:rsid w:val="00D165AA"/>
    <w:rsid w:val="00D40F0E"/>
    <w:rsid w:val="00D509BF"/>
    <w:rsid w:val="00D62263"/>
    <w:rsid w:val="00D842F4"/>
    <w:rsid w:val="00D926EF"/>
    <w:rsid w:val="00D92B42"/>
    <w:rsid w:val="00DC37F2"/>
    <w:rsid w:val="00E15573"/>
    <w:rsid w:val="00E319DF"/>
    <w:rsid w:val="00E60E08"/>
    <w:rsid w:val="00E622B0"/>
    <w:rsid w:val="00E81C4F"/>
    <w:rsid w:val="00E824E2"/>
    <w:rsid w:val="00EE49C1"/>
    <w:rsid w:val="00F14B0F"/>
    <w:rsid w:val="00F329E6"/>
    <w:rsid w:val="00F32B6E"/>
    <w:rsid w:val="00F76320"/>
    <w:rsid w:val="00F85B5A"/>
    <w:rsid w:val="00FB25D9"/>
    <w:rsid w:val="00FD34AD"/>
    <w:rsid w:val="00FD393F"/>
    <w:rsid w:val="00FD3F68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CC514-DC3F-4A6D-8D8A-EBC29659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63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610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BFF"/>
    <w:pPr>
      <w:keepNext/>
      <w:keepLines/>
      <w:spacing w:before="100" w:beforeAutospacing="1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9B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2778"/>
    <w:pPr>
      <w:ind w:left="720"/>
      <w:contextualSpacing/>
    </w:pPr>
  </w:style>
  <w:style w:type="paragraph" w:customStyle="1" w:styleId="11">
    <w:name w:val="Стиль1"/>
    <w:basedOn w:val="1"/>
    <w:next w:val="a"/>
    <w:link w:val="12"/>
    <w:qFormat/>
    <w:rsid w:val="006108E7"/>
    <w:pPr>
      <w:spacing w:before="0" w:after="200"/>
    </w:pPr>
    <w:rPr>
      <w:rFonts w:ascii="Academia" w:hAnsi="Academia"/>
      <w:color w:val="auto"/>
      <w:sz w:val="36"/>
      <w:szCs w:val="36"/>
    </w:rPr>
  </w:style>
  <w:style w:type="paragraph" w:customStyle="1" w:styleId="21">
    <w:name w:val="Стиль2"/>
    <w:basedOn w:val="a"/>
    <w:link w:val="22"/>
    <w:qFormat/>
    <w:rsid w:val="00F329E6"/>
    <w:pPr>
      <w:spacing w:before="200" w:after="120"/>
    </w:pPr>
    <w:rPr>
      <w:rFonts w:ascii="Verdana" w:hAnsi="Verdana"/>
      <w:sz w:val="20"/>
    </w:rPr>
  </w:style>
  <w:style w:type="character" w:customStyle="1" w:styleId="10">
    <w:name w:val="Заголовок 1 Знак"/>
    <w:basedOn w:val="a0"/>
    <w:link w:val="1"/>
    <w:uiPriority w:val="9"/>
    <w:rsid w:val="00610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a0"/>
    <w:link w:val="11"/>
    <w:rsid w:val="006108E7"/>
    <w:rPr>
      <w:rFonts w:ascii="Academia" w:eastAsiaTheme="majorEastAsia" w:hAnsi="Academia" w:cstheme="majorBidi"/>
      <w:b/>
      <w:bCs/>
      <w:sz w:val="36"/>
      <w:szCs w:val="36"/>
    </w:rPr>
  </w:style>
  <w:style w:type="character" w:customStyle="1" w:styleId="22">
    <w:name w:val="Стиль2 Знак"/>
    <w:basedOn w:val="a0"/>
    <w:link w:val="21"/>
    <w:rsid w:val="00F329E6"/>
    <w:rPr>
      <w:rFonts w:ascii="Verdana" w:hAnsi="Verdana"/>
      <w:sz w:val="20"/>
    </w:rPr>
  </w:style>
  <w:style w:type="character" w:styleId="a6">
    <w:name w:val="Placeholder Text"/>
    <w:basedOn w:val="a0"/>
    <w:uiPriority w:val="99"/>
    <w:semiHidden/>
    <w:rsid w:val="004D3633"/>
    <w:rPr>
      <w:color w:val="808080"/>
    </w:rPr>
  </w:style>
  <w:style w:type="table" w:styleId="a7">
    <w:name w:val="Table Grid"/>
    <w:basedOn w:val="a1"/>
    <w:uiPriority w:val="59"/>
    <w:rsid w:val="00D62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57B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062C6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62C6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62C6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62C6C"/>
    <w:rPr>
      <w:color w:val="0000FF" w:themeColor="hyperlink"/>
      <w:u w:val="single"/>
    </w:rPr>
  </w:style>
  <w:style w:type="paragraph" w:customStyle="1" w:styleId="Model">
    <w:name w:val="Model"/>
    <w:basedOn w:val="a"/>
    <w:link w:val="Model0"/>
    <w:qFormat/>
    <w:rsid w:val="00A219B3"/>
    <w:pPr>
      <w:spacing w:before="120" w:after="0"/>
    </w:pPr>
    <w:rPr>
      <w:rFonts w:ascii="Courier New" w:eastAsiaTheme="minorEastAsia" w:hAnsi="Courier New" w:cs="Courier New"/>
      <w:noProof/>
    </w:rPr>
  </w:style>
  <w:style w:type="character" w:styleId="aa">
    <w:name w:val="Strong"/>
    <w:basedOn w:val="a0"/>
    <w:uiPriority w:val="22"/>
    <w:qFormat/>
    <w:rsid w:val="00A219B3"/>
    <w:rPr>
      <w:b/>
      <w:bCs/>
    </w:rPr>
  </w:style>
  <w:style w:type="character" w:customStyle="1" w:styleId="Model0">
    <w:name w:val="Model Знак"/>
    <w:basedOn w:val="a0"/>
    <w:link w:val="Model"/>
    <w:rsid w:val="00A219B3"/>
    <w:rPr>
      <w:rFonts w:ascii="Courier New" w:eastAsiaTheme="minorEastAsia" w:hAnsi="Courier New" w:cs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A2CEB-2728-45F7-930E-149CA171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112</cp:revision>
  <dcterms:created xsi:type="dcterms:W3CDTF">2013-03-11T17:50:00Z</dcterms:created>
  <dcterms:modified xsi:type="dcterms:W3CDTF">2014-10-25T19:28:00Z</dcterms:modified>
</cp:coreProperties>
</file>