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abbl42motfll" w:id="0"/>
      <w:bookmarkEnd w:id="0"/>
      <w:r w:rsidDel="00000000" w:rsidR="00000000" w:rsidRPr="00000000">
        <w:rPr>
          <w:rtl w:val="0"/>
        </w:rPr>
        <w:t xml:space="preserve">Used these test statements to wipe all previous data from the database and replace with test data that will be seen throughout this report.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SQL_SAFE_UPDATES = 0;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FROM Applications;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FROM Majors;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FROM School;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FROM Student;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FROM HighSchool;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FROM Admin;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 FROM User;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SQL_SAFE_UPDATES = 1;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admin AUTO_INCREMENT=1;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applications AUTO_INCREMENT=1;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highschool AUTO_INCREMENT=1;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majors AUTO_INCREMENT=1;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school AUTO_INCREMENT=1;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student AUTO_INCREMENT=1;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 user AUTO_INCREMENT=1;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User (user_name, password, type) values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('cmatiebe0', '$2b$10$upT9vKHMmDXJ6XI4MZtK1e886q/WRzQc4rFFguD7Xm7eObfZ9Wc.C', 'Admin'),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('wloads1', '$2b$10$upT9vKHMmDXJ6XI4MZtK1e886q/WRzQc4rFFguD7Xm7eObfZ9Wc.C', 'Admin'),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('isorrel2', '$2b$10$upT9vKHMmDXJ6XI4MZtK1e886q/WRzQc4rFFguD7Xm7eObfZ9Wc.C', 'Student'),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('cmadocjones3', '$2b$10$upT9vKHMmDXJ6XI4MZtK1e886q/WRzQc4rFFguD7Xm7eObfZ9Wc.C', 'Student'),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('nbaudains4', '$2b$10$upT9vKHMmDXJ6XI4MZtK1e886q/WRzQc4rFFguD7Xm7eObfZ9Wc.C', 'Student'),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('wyepiskopov5', '$2b$10$upT9vKHMmDXJ6XI4MZtK1e886q/WRzQc4rFFguD7Xm7eObfZ9Wc.C', 'Student'),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('candrejevic6', '$2b$10$upT9vKHMmDXJ6XI4MZtK1e886q/WRzQc4rFFguD7Xm7eObfZ9Wc.C', 'Student'),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('hmarney7', '$2b$10$upT9vKHMmDXJ6XI4MZtK1e886q/WRzQc4rFFguD7Xm7eObfZ9Wc.C', 'Student'),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('tarndell8', '$2b$10$upT9vKHMmDXJ6XI4MZtK1e886q/WRzQc4rFFguD7Xm7eObfZ9Wc.C',  'Student'),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('cswansborough9', '$2b$10$upT9vKHMmDXJ6XI4MZtK1e886q/WRzQc4rFFguD7Xm7eObfZ9Wc.C', 'Student');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Admin (id) SELECT id FROM User WHERE type = 'Admin';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HighSchool (name, city, state, ap_enroll, sat_score, act_score, college_prep_rank, us_rank, stem_rank, interested_schools) values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('Electronic Classroom of Tomorrow', 'Houston', 'TX', 84.07, 179, 33, 2272, 3511, 3475, 'Stony Brook University, New York University, Binghamton University, Boston University'),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('Georgia Cyber Academy', 'Springfield', 'OH', 76.43, 101, 15, 12382, 16059, 6283, 'Stony Brook University, Georgia Tech University, Cooper Union University'),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('Noble Street Charter Schools', 'Indianapolis', 'IN', 57.43, 637, 2, 16315, 14995, 12, 'Georgia Tech University, Stony Brook University, Binghamton University'),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('Ohio Virtual Academy', 'Aiken', 'SC', 52.13, 520, 3, 1528, 115, 172, 'Stony Brook University, New York University, Hofstra University'),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('Pennsylvania Cyber Cs', 'Reno', 'NV', 90.89, 668, 2, 857, 282, 464, 'Long Island University, Stony Brook University, Nassau Community College'),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('Commonwealth Connections Academy Cs', 'Dallas', 'TX', 91.34, 64, 25, 715, 185, 525, 'Stony Brook University, Florida University'),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('Chicago International Charter', 'Phoenix', 'AZ', 88.29, 332, 12, 487, 154, 6501, 'Stony Brook University, Binghamton University, University of Buffalo'),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('Agora Cyber Cs', 'Evansville', 'IN', 22.49, 476, 2, 259, 111, 528, 'University of Buffalo, Stony Brook University, Binghamton University'),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('Uno Academy Charter Schools', 'Sioux Falls', 'SD', 25.82, 330, 32, 194, 160, 1433, 'University of Buffalo, Hofstra University, Georgia Tech University'),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('River Springs Charter', 'Fort Pierce', 'FL', 82.39, 168, 35, 508, 2952, 2412, 'Binghamton University, Northeaster University, Cornell University');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Student (id, hs_id, financial_status, major1, major2, grad_year, sat_math, sat_ebrw, act_eng, act_math, act_reading, act_science, act_comp, sat_lit, sat_us, sat_mathI, sat_mathII, sat_eco, sat_mol, sat_chem, sat_phy, numAPs, gpa) values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(8, 4, '1', 'computer science', 'ams', 2242, 370, 418, 18, 4, 34, 5, 15, 350, 509, 471, 216, 676, 472, 651, 489, 21, 4),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(10, 1, '2', 'mechanical engineering', null, 4402, 521, 618, 35, 5, 20, 23, 34, 354, 633, 311, 436, 450, 307, 429, 608, 87, 3),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(7, 2, '1', 'civil engineering', null, 5012, 557, 271, 4, 33, 19, 5, 30, 525, 310, 471, 737, 537, 280, 592, 270, 34, 2.5),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(5, 3, '3', 'health science', null, 8003, 284, 521, 22, 25, 29, 21, 31, 340, 226, 427, 417, 294, 658, 680, 450, 9, 3.8),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(6, 4, '2', 'biology', 'chemistry', 4353, 507, 277, 2, 25, 33, 25, 35, 541, 740, 712, 754, 284, 671, 383, 377, 21, 3.6),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(4, 3, '1', 'business', 'economics', 3189, 651, 786, 32, 26, 1, 30, 29, 350, 469, 720, 412, 700, 383, 716, 745, 1, 3.18),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(9, 5, '3', 'psychology', 'sociology', 4228, 616, 755, 12, 30, 21, 29, 34, 387, 658, 551, 389, 749, 516, 385, 319, 0, 3.1),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(3, 6, '2', 'biochemistry', 'computer science', 5083, 710, 641, 34, 24, 22, 21, 5, 229, 669, 490, 593, 734, 408, 410, 586, 80, 4);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school (name, city, region, admission_rate, cost, ranking, size, act_composite, sat_math, sat_ebrw, act_range_low, act_range_high, sat_math_range_low, sat_math_range_high, sat_ebrw_range_low, sat_ebrw_range_high, avg_accepted_gpa, state) values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('Stony Brook', 'Brooklyn', 'Northeast', 12.44, 34938, 15259, 31968, 21, 236, 562, 10, 20, 364, 615, 87, 592, 0, 'NY'),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('Rough Creek', 'Boulder', 'Northeast', 6.97, 56693, 11442, 80836, 30, 672, 136, 1, 36, 94, 565, 393, 724, 2, null),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('Rugged River', 'Tucson', 'West', 43.81, 78694, 12481, 33033, 13, 128, 486, 10, 24, 110, 531, 332, 567, 1, 'AZ'),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('Pebbly Stream', 'Baton Rouge', 'West', 88.16, 64829, 12323, 78223, 9, 504, 588, 7, 22, 280, 411, 169, 793, 3, 'LA'),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('Hard Watercourse', 'Fairfield', 'Northeast', 62.96, 28795, 22314, 32949, 7, 621, 497, 1, 20, 37, 410, 366, 468, 3, 'CT'),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('Gravelly Tributary', 'Knoxville', 'South', 99.72, 18926, 10917, 78271, 21, 122, 795, 14, 19, 209, 564, 121, 665, 1, 'TN'),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('Gritty Spate', 'Odessa', 'South', 57.55, 17954, 18702, 60538, 7, 380, 149, 11, 21, 155, 469, 374, 679, 2, 'TX'),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('Granular Inlet', 'Nashville', 'South', 56.54, 13523, 2100, 9096, 17, 148, 548, 6, 27, 21, 758, 345, 441, 0, 'TN'),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('Rocky Waterway', 'Ashburn', 'Northeast', 79.87, 7260, 8510, 36238, 13, 103, 455, 3, 20, 271, 783, 210, 584, 1, 'VA'),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('Bumpy Torrent', 'Boynton Beach', 'South', 33.9, 2844, 6326, 9057, 19, 662, 733, 4, 22, 294, 756, 242, 649, 3, 'FL');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Majors (school_id, major) values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(1, 'computer science'),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(2, 'mechanical engineering'),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(2, 'health science'),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(3, 'biology'),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(4, 'chemistry'),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(5, 'civil engineering'),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(6, 'biochemistry'),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(7, 'computer engineering'),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(8, 'writing'),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(9, 'biology'),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(10, 'business'),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(1, 'business'),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(1, 'biochemistry'),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(1, 'biology'),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(1, 'chemistry');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Applications (student_id, college_id, questionable, status) values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(3, 1, true, 'Accepted'),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(3, 2, false, 'Pending'),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(4, 3, true, 'Accepted'),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(5, 4, true, 'Accepted'),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(5, 5, true, 'Accepted'),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(6, 1, false, 'Accepted'),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(7, 1, false, 'Rejected'),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(8, 1, false, 'Pending'),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(9, 2, false, 'Accepted'),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(10, 3, false, 'Rejected'),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(10, 6, false, 'Pending'),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(8, 7, false, 'Accepted'),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(6, 3, false, 'Accepted'),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(7, 2, false, 'Rejected');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>
          <w:sz w:val="36"/>
          <w:szCs w:val="36"/>
        </w:rPr>
      </w:pPr>
      <w:bookmarkStart w:colFirst="0" w:colLast="0" w:name="_wvxxcvknlzj7" w:id="1"/>
      <w:bookmarkEnd w:id="1"/>
      <w:r w:rsidDel="00000000" w:rsidR="00000000" w:rsidRPr="00000000">
        <w:rPr>
          <w:rtl w:val="0"/>
        </w:rPr>
        <w:t xml:space="preserve">Beginning of Test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sz w:val="28"/>
          <w:szCs w:val="28"/>
        </w:rPr>
      </w:pPr>
      <w:bookmarkStart w:colFirst="0" w:colLast="0" w:name="_zg079qohy6o9" w:id="2"/>
      <w:bookmarkEnd w:id="2"/>
      <w:r w:rsidDel="00000000" w:rsidR="00000000" w:rsidRPr="00000000">
        <w:rPr>
          <w:rtl w:val="0"/>
        </w:rPr>
        <w:t xml:space="preserve">Unit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 basic rundown of all the methods in app.js tested using the RESTED Chrome client, Git Bash, and a local database all on Windows 10.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8ottfdtr8riq" w:id="3"/>
      <w:bookmarkEnd w:id="3"/>
      <w:r w:rsidDel="00000000" w:rsidR="00000000" w:rsidRPr="00000000">
        <w:rPr>
          <w:rtl w:val="0"/>
        </w:rPr>
        <w:t xml:space="preserve">To start: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“node app.js” is ran via Git Bash within the backend (“/CSE416/Project/backend”)folder</w:t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x5bwj4s0qsos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qd64mqs5qi46" w:id="5"/>
      <w:bookmarkEnd w:id="5"/>
      <w:r w:rsidDel="00000000" w:rsidR="00000000" w:rsidRPr="00000000">
        <w:rPr>
          <w:rtl w:val="0"/>
        </w:rPr>
        <w:t xml:space="preserve">student.getProfile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Outcome: all the columns from the entry where id = 3 in the student table (as seen below).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21500"/>
            <wp:effectExtent b="0" l="0" r="0" t="0"/>
            <wp:docPr id="2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xql8h6k4ec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70jnz024dq7y" w:id="7"/>
      <w:bookmarkEnd w:id="7"/>
      <w:r w:rsidDel="00000000" w:rsidR="00000000" w:rsidRPr="00000000">
        <w:rPr>
          <w:rtl w:val="0"/>
        </w:rPr>
        <w:t xml:space="preserve">school.get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Outcome: all the columns from the entry where id = 5 in the school table (as seen below).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24600"/>
            <wp:effectExtent b="0" l="0" r="0" t="0"/>
            <wp:docPr id="2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rnmkivka822f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1xskmf22jae4" w:id="9"/>
      <w:bookmarkEnd w:id="9"/>
      <w:r w:rsidDel="00000000" w:rsidR="00000000" w:rsidRPr="00000000">
        <w:rPr>
          <w:rtl w:val="0"/>
        </w:rPr>
        <w:t xml:space="preserve">student.editProfile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Using student.getProfile (tested prior) to ensure correctness</w:t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y4rqjhi1xicv" w:id="10"/>
      <w:bookmarkEnd w:id="10"/>
      <w:r w:rsidDel="00000000" w:rsidR="00000000" w:rsidRPr="00000000">
        <w:rPr>
          <w:rtl w:val="0"/>
        </w:rPr>
        <w:t xml:space="preserve">calling student.getProfile before calling student.editprofile for future comparison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46900"/>
            <wp:effectExtent b="0" l="0" r="0" t="0"/>
            <wp:docPr id="3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u4wl8d4qgw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rPr/>
      </w:pPr>
      <w:bookmarkStart w:colFirst="0" w:colLast="0" w:name="_wqzz00evsp3e" w:id="12"/>
      <w:bookmarkEnd w:id="12"/>
      <w:r w:rsidDel="00000000" w:rsidR="00000000" w:rsidRPr="00000000">
        <w:rPr>
          <w:rtl w:val="0"/>
        </w:rPr>
        <w:t xml:space="preserve">call editProfile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Intent is to change “numAPs” from 80 to 69 and “major1” from “biochemistry” to “chemistry”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rPr>
          <w:b w:val="1"/>
          <w:sz w:val="22"/>
          <w:szCs w:val="22"/>
        </w:rPr>
      </w:pPr>
      <w:bookmarkStart w:colFirst="0" w:colLast="0" w:name="_m2xjemva0xte" w:id="13"/>
      <w:bookmarkEnd w:id="13"/>
      <w:r w:rsidDel="00000000" w:rsidR="00000000" w:rsidRPr="00000000">
        <w:rPr>
          <w:rtl w:val="0"/>
        </w:rPr>
        <w:t xml:space="preserve">Using student.getProfile to confirm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07200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Correct!</w:t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np13d2jm4z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rPr/>
      </w:pPr>
      <w:bookmarkStart w:colFirst="0" w:colLast="0" w:name="_inhbwwu4rfb" w:id="15"/>
      <w:bookmarkEnd w:id="15"/>
      <w:r w:rsidDel="00000000" w:rsidR="00000000" w:rsidRPr="00000000">
        <w:rPr>
          <w:rtl w:val="0"/>
        </w:rPr>
        <w:t xml:space="preserve">student.editProfile (continued)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Now that we know it works changing two values at once we will now test changing all the values of student.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Using student.getProfile (tested prior) to ensure correctness</w:t>
      </w:r>
    </w:p>
    <w:p w:rsidR="00000000" w:rsidDel="00000000" w:rsidP="00000000" w:rsidRDefault="00000000" w:rsidRPr="00000000" w14:paraId="00000091">
      <w:pPr>
        <w:pStyle w:val="Heading4"/>
        <w:rPr/>
      </w:pPr>
      <w:bookmarkStart w:colFirst="0" w:colLast="0" w:name="_l5vcsalj311r" w:id="16"/>
      <w:bookmarkEnd w:id="16"/>
      <w:r w:rsidDel="00000000" w:rsidR="00000000" w:rsidRPr="00000000">
        <w:rPr>
          <w:rtl w:val="0"/>
        </w:rPr>
        <w:t xml:space="preserve">calling student.getProfile before calling student.editprofile for future comparison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468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69kor0jzam24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rPr/>
      </w:pPr>
      <w:bookmarkStart w:colFirst="0" w:colLast="0" w:name="_25alzk2553mi" w:id="18"/>
      <w:bookmarkEnd w:id="18"/>
      <w:r w:rsidDel="00000000" w:rsidR="00000000" w:rsidRPr="00000000">
        <w:rPr>
          <w:rtl w:val="0"/>
        </w:rPr>
        <w:t xml:space="preserve">call editProfile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4904421" cy="522446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421" cy="522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rPr/>
      </w:pPr>
      <w:bookmarkStart w:colFirst="0" w:colLast="0" w:name="_ilg4enghugny" w:id="19"/>
      <w:bookmarkEnd w:id="19"/>
      <w:r w:rsidDel="00000000" w:rsidR="00000000" w:rsidRPr="00000000">
        <w:rPr>
          <w:rtl w:val="0"/>
        </w:rPr>
        <w:t xml:space="preserve">call editProfile (continued)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27700"/>
            <wp:effectExtent b="0" l="0" r="0" t="0"/>
            <wp:docPr id="4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rPr>
          <w:sz w:val="22"/>
          <w:szCs w:val="22"/>
        </w:rPr>
      </w:pPr>
      <w:bookmarkStart w:colFirst="0" w:colLast="0" w:name="_rvq5yipm8eb9" w:id="20"/>
      <w:bookmarkEnd w:id="20"/>
      <w:r w:rsidDel="00000000" w:rsidR="00000000" w:rsidRPr="00000000">
        <w:rPr>
          <w:rtl w:val="0"/>
        </w:rPr>
        <w:t xml:space="preserve">Using student.getProfile to confirm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21500"/>
            <wp:effectExtent b="0" l="0" r="0" t="0"/>
            <wp:docPr id="4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Correct! This student is very smart.</w:t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1t5u40m7luua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j3cthsr5nt9p" w:id="22"/>
      <w:bookmarkEnd w:id="22"/>
      <w:r w:rsidDel="00000000" w:rsidR="00000000" w:rsidRPr="00000000">
        <w:rPr>
          <w:rtl w:val="0"/>
        </w:rPr>
        <w:t xml:space="preserve">school.search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Because of many parameters we’ll be testing several fields individually and then all together.</w:t>
      </w:r>
    </w:p>
    <w:p w:rsidR="00000000" w:rsidDel="00000000" w:rsidP="00000000" w:rsidRDefault="00000000" w:rsidRPr="00000000" w14:paraId="000000AE">
      <w:pPr>
        <w:pStyle w:val="Heading5"/>
        <w:rPr/>
      </w:pPr>
      <w:bookmarkStart w:colFirst="0" w:colLast="0" w:name="_s2yobw7r6hg5" w:id="23"/>
      <w:bookmarkEnd w:id="23"/>
      <w:r w:rsidDel="00000000" w:rsidR="00000000" w:rsidRPr="00000000">
        <w:rPr>
          <w:rtl w:val="0"/>
        </w:rPr>
        <w:t xml:space="preserve">relaxed searching by states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4900613" cy="1248714"/>
            <wp:effectExtent b="0" l="0" r="0" t="0"/>
            <wp:docPr id="1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248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Here is what is returned through lax search: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1819048" cy="2938463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89594" cy="2738438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9594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13808" cy="3119438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3808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5"/>
        <w:rPr/>
      </w:pPr>
      <w:bookmarkStart w:colFirst="0" w:colLast="0" w:name="_3ttpkpas3wey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5"/>
        <w:rPr/>
      </w:pPr>
      <w:bookmarkStart w:colFirst="0" w:colLast="0" w:name="_1hikwym363w6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5"/>
        <w:rPr/>
      </w:pPr>
      <w:bookmarkStart w:colFirst="0" w:colLast="0" w:name="_ady2sjlvk8d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5"/>
        <w:rPr/>
      </w:pPr>
      <w:bookmarkStart w:colFirst="0" w:colLast="0" w:name="_qrm7m1tvbplx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5"/>
        <w:rPr/>
      </w:pPr>
      <w:bookmarkStart w:colFirst="0" w:colLast="0" w:name="_we9rxxl1rt7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5"/>
        <w:rPr/>
      </w:pPr>
      <w:bookmarkStart w:colFirst="0" w:colLast="0" w:name="_llnuofp0s70v" w:id="29"/>
      <w:bookmarkEnd w:id="29"/>
      <w:r w:rsidDel="00000000" w:rsidR="00000000" w:rsidRPr="00000000">
        <w:rPr>
          <w:rtl w:val="0"/>
        </w:rPr>
        <w:t xml:space="preserve">strict search by states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If users want to ignore results contain null values they may enable strict search</w:t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ajysoa30oi99" w:id="30"/>
      <w:bookmarkEnd w:id="30"/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38195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33600" cy="380047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t2sbxmh52xym" w:id="31"/>
      <w:bookmarkEnd w:id="31"/>
      <w:r w:rsidDel="00000000" w:rsidR="00000000" w:rsidRPr="00000000">
        <w:rPr>
          <w:rtl w:val="0"/>
        </w:rPr>
        <w:t xml:space="preserve">searching by region</w:t>
      </w:r>
    </w:p>
    <w:p w:rsidR="00000000" w:rsidDel="00000000" w:rsidP="00000000" w:rsidRDefault="00000000" w:rsidRPr="00000000" w14:paraId="000000BE">
      <w:pPr>
        <w:pStyle w:val="Heading4"/>
        <w:rPr/>
      </w:pPr>
      <w:bookmarkStart w:colFirst="0" w:colLast="0" w:name="_c2nzida2bwl" w:id="32"/>
      <w:bookmarkEnd w:id="32"/>
      <w:r w:rsidDel="00000000" w:rsidR="00000000" w:rsidRPr="00000000">
        <w:rPr>
          <w:rtl w:val="0"/>
        </w:rPr>
        <w:t xml:space="preserve">successful search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6643688" cy="1743509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1743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rPr/>
      </w:pPr>
      <w:bookmarkStart w:colFirst="0" w:colLast="0" w:name="_gjyy4hwq72zv" w:id="33"/>
      <w:bookmarkEnd w:id="33"/>
      <w:r w:rsidDel="00000000" w:rsidR="00000000" w:rsidRPr="00000000">
        <w:rPr/>
        <w:drawing>
          <wp:inline distB="114300" distT="114300" distL="114300" distR="114300">
            <wp:extent cx="2219325" cy="3819525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33600" cy="3829050"/>
            <wp:effectExtent b="0" l="0" r="0" t="0"/>
            <wp:docPr id="3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s3lv71s1bdq2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l8d5f8r46k03" w:id="35"/>
      <w:bookmarkEnd w:id="35"/>
      <w:r w:rsidDel="00000000" w:rsidR="00000000" w:rsidRPr="00000000">
        <w:rPr>
          <w:rtl w:val="0"/>
        </w:rPr>
        <w:t xml:space="preserve">searching by region (continued)</w:t>
      </w:r>
    </w:p>
    <w:p w:rsidR="00000000" w:rsidDel="00000000" w:rsidP="00000000" w:rsidRDefault="00000000" w:rsidRPr="00000000" w14:paraId="000000C3">
      <w:pPr>
        <w:pStyle w:val="Heading4"/>
        <w:rPr/>
      </w:pPr>
      <w:bookmarkStart w:colFirst="0" w:colLast="0" w:name="_entgyihny1lr" w:id="36"/>
      <w:bookmarkEnd w:id="36"/>
      <w:r w:rsidDel="00000000" w:rsidR="00000000" w:rsidRPr="00000000">
        <w:rPr>
          <w:rtl w:val="0"/>
        </w:rPr>
        <w:t xml:space="preserve">unsuccessful search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Ideally the user will be unable to enter false regions, but have we ensured that nothing is returned.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9xe3xug9rhfh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nz95b7kjaldy" w:id="38"/>
      <w:bookmarkEnd w:id="38"/>
      <w:r w:rsidDel="00000000" w:rsidR="00000000" w:rsidRPr="00000000">
        <w:rPr>
          <w:rtl w:val="0"/>
        </w:rPr>
        <w:t xml:space="preserve">searching by admission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38375" cy="3857625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24075" cy="379095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sz7lqf5hpuih" w:id="39"/>
      <w:bookmarkEnd w:id="39"/>
      <w:r w:rsidDel="00000000" w:rsidR="00000000" w:rsidRPr="00000000">
        <w:rPr>
          <w:rtl w:val="0"/>
        </w:rPr>
        <w:t xml:space="preserve">application.createApplication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132769" cy="6405563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2769" cy="640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rPr/>
      </w:pPr>
      <w:bookmarkStart w:colFirst="0" w:colLast="0" w:name="_tzhs8q841luw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4"/>
        <w:rPr/>
      </w:pPr>
      <w:bookmarkStart w:colFirst="0" w:colLast="0" w:name="_pth3glch6y8c" w:id="41"/>
      <w:bookmarkEnd w:id="41"/>
      <w:r w:rsidDel="00000000" w:rsidR="00000000" w:rsidRPr="00000000">
        <w:rPr>
          <w:rtl w:val="0"/>
        </w:rPr>
        <w:t xml:space="preserve">Using MySQL Workbench to confirm results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using “select * from applications;”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14859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20"/>
          <w:szCs w:val="20"/>
          <w:rtl w:val="0"/>
        </w:rPr>
        <w:t xml:space="preserve">From the above image</w:t>
      </w:r>
      <w:r w:rsidDel="00000000" w:rsidR="00000000" w:rsidRPr="00000000">
        <w:rPr>
          <w:rtl w:val="0"/>
        </w:rPr>
        <w:t xml:space="preserve"> a new entry of student_id=5 and college_id=8 has been added with its status as “Pending” just as stated in the POST request.</w:t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66ia4p1erdtn" w:id="42"/>
      <w:bookmarkEnd w:id="42"/>
      <w:r w:rsidDel="00000000" w:rsidR="00000000" w:rsidRPr="00000000">
        <w:rPr>
          <w:rtl w:val="0"/>
        </w:rPr>
        <w:t xml:space="preserve">application.updateApplication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561907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5619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rPr/>
      </w:pPr>
      <w:bookmarkStart w:colFirst="0" w:colLast="0" w:name="_y3de8nej77pw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rPr/>
      </w:pPr>
      <w:bookmarkStart w:colFirst="0" w:colLast="0" w:name="_uispw86mk6cu" w:id="44"/>
      <w:bookmarkEnd w:id="44"/>
      <w:r w:rsidDel="00000000" w:rsidR="00000000" w:rsidRPr="00000000">
        <w:rPr>
          <w:rtl w:val="0"/>
        </w:rPr>
        <w:t xml:space="preserve">Using MySQL Workbench to confirm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1495425"/>
            <wp:effectExtent b="0" l="0" r="0" t="0"/>
            <wp:docPr id="3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As one can see from the previous test case and this one. The entry where student_id=5 and college_id=8 has updated its status  from “Pending” to “Accepted”. Congratulations! 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hdybp81dw0yv" w:id="45"/>
      <w:bookmarkEnd w:id="45"/>
      <w:r w:rsidDel="00000000" w:rsidR="00000000" w:rsidRPr="00000000">
        <w:rPr>
          <w:rtl w:val="0"/>
        </w:rPr>
        <w:t xml:space="preserve">application.getQuestionable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564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returns all Applications records where questionable=true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xp9pxyxqwqxu" w:id="46"/>
      <w:bookmarkEnd w:id="46"/>
      <w:r w:rsidDel="00000000" w:rsidR="00000000" w:rsidRPr="00000000">
        <w:rPr>
          <w:rtl w:val="0"/>
        </w:rPr>
        <w:t xml:space="preserve">application.delete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3843338" cy="4522306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4522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n2d4skcew7up" w:id="47"/>
      <w:bookmarkEnd w:id="47"/>
      <w:r w:rsidDel="00000000" w:rsidR="00000000" w:rsidRPr="00000000">
        <w:rPr>
          <w:rtl w:val="0"/>
        </w:rPr>
        <w:t xml:space="preserve">Using MySQL to confirm that it was the application was deleted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13620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qckx7k26a9yz" w:id="48"/>
      <w:bookmarkEnd w:id="48"/>
      <w:r w:rsidDel="00000000" w:rsidR="00000000" w:rsidRPr="00000000">
        <w:rPr>
          <w:rtl w:val="0"/>
        </w:rPr>
        <w:t xml:space="preserve">application.allApplicationsForSchool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v2syk2pqtzs" w:id="49"/>
      <w:bookmarkEnd w:id="49"/>
      <w:r w:rsidDel="00000000" w:rsidR="00000000" w:rsidRPr="00000000">
        <w:rPr>
          <w:rtl w:val="0"/>
        </w:rPr>
        <w:t xml:space="preserve">admin.deleteAllStudents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4300018" cy="4481513"/>
            <wp:effectExtent b="0" l="0" r="0" t="0"/>
            <wp:docPr id="3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018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4205288" cy="1974598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974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oztrrum0gdws" w:id="50"/>
      <w:bookmarkEnd w:id="50"/>
      <w:r w:rsidDel="00000000" w:rsidR="00000000" w:rsidRPr="00000000">
        <w:rPr>
          <w:rtl w:val="0"/>
        </w:rPr>
        <w:t xml:space="preserve">user.login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4102038" cy="5414963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038" cy="541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1soanav4fz1" w:id="51"/>
      <w:bookmarkEnd w:id="51"/>
      <w:r w:rsidDel="00000000" w:rsidR="00000000" w:rsidRPr="00000000">
        <w:rPr>
          <w:rtl w:val="0"/>
        </w:rPr>
        <w:t xml:space="preserve">user.createAccount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4729163" cy="6197578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6197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4"/>
        <w:rPr/>
      </w:pPr>
      <w:bookmarkStart w:colFirst="0" w:colLast="0" w:name="_v3k8rdpcnq6a" w:id="52"/>
      <w:bookmarkEnd w:id="52"/>
      <w:r w:rsidDel="00000000" w:rsidR="00000000" w:rsidRPr="00000000">
        <w:rPr>
          <w:rtl w:val="0"/>
        </w:rPr>
        <w:t xml:space="preserve">Checking through MySQL using “SELECT * FROM USER”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260032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l7sc71kdwfs1" w:id="53"/>
      <w:bookmarkEnd w:id="53"/>
      <w:r w:rsidDel="00000000" w:rsidR="00000000" w:rsidRPr="00000000">
        <w:rPr>
          <w:rtl w:val="0"/>
        </w:rPr>
        <w:t xml:space="preserve">school.rank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5155844" cy="5891213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5844" cy="589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rPr/>
      </w:pPr>
      <w:bookmarkStart w:colFirst="0" w:colLast="0" w:name="_t1o54j4rcsl4" w:id="54"/>
      <w:bookmarkEnd w:id="54"/>
      <w:r w:rsidDel="00000000" w:rsidR="00000000" w:rsidRPr="00000000">
        <w:rPr>
          <w:rtl w:val="0"/>
        </w:rPr>
        <w:t xml:space="preserve">application.allApplicationsForSchool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5241906" cy="3595688"/>
            <wp:effectExtent b="0" l="0" r="0" t="0"/>
            <wp:docPr id="3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1906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rPr/>
      </w:pPr>
      <w:bookmarkStart w:colFirst="0" w:colLast="0" w:name="_nvgco68qkyun" w:id="55"/>
      <w:bookmarkEnd w:id="55"/>
      <w:r w:rsidDel="00000000" w:rsidR="00000000" w:rsidRPr="00000000">
        <w:rPr>
          <w:rtl w:val="0"/>
        </w:rPr>
        <w:t xml:space="preserve">Return values are on the next page, not showing all returns.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2374409" cy="5776913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409" cy="577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apque19r9w6n" w:id="56"/>
      <w:bookmarkEnd w:id="56"/>
      <w:r w:rsidDel="00000000" w:rsidR="00000000" w:rsidRPr="00000000">
        <w:rPr>
          <w:rtl w:val="0"/>
        </w:rPr>
        <w:t xml:space="preserve">application.getQuestionableAllData</w:t>
      </w:r>
      <w:r w:rsidDel="00000000" w:rsidR="00000000" w:rsidRPr="00000000">
        <w:rPr/>
        <w:drawing>
          <wp:inline distB="114300" distT="114300" distL="114300" distR="114300">
            <wp:extent cx="3938588" cy="22802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280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4"/>
        <w:rPr/>
      </w:pPr>
      <w:bookmarkStart w:colFirst="0" w:colLast="0" w:name="_4huxxc7w5q3x" w:id="57"/>
      <w:bookmarkEnd w:id="57"/>
      <w:r w:rsidDel="00000000" w:rsidR="00000000" w:rsidRPr="00000000">
        <w:rPr>
          <w:rtl w:val="0"/>
        </w:rPr>
        <w:t xml:space="preserve">Not going to show all results because there are a lot.</w:t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vkstayg38etq" w:id="58"/>
      <w:bookmarkEnd w:id="58"/>
      <w:r w:rsidDel="00000000" w:rsidR="00000000" w:rsidRPr="00000000">
        <w:rPr/>
        <w:drawing>
          <wp:inline distB="114300" distT="114300" distL="114300" distR="114300">
            <wp:extent cx="2781589" cy="5986463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589" cy="598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78668" cy="5653088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8668" cy="565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20" Type="http://schemas.openxmlformats.org/officeDocument/2006/relationships/image" Target="media/image7.png"/><Relationship Id="rId42" Type="http://schemas.openxmlformats.org/officeDocument/2006/relationships/image" Target="media/image34.png"/><Relationship Id="rId41" Type="http://schemas.openxmlformats.org/officeDocument/2006/relationships/image" Target="media/image22.png"/><Relationship Id="rId22" Type="http://schemas.openxmlformats.org/officeDocument/2006/relationships/image" Target="media/image13.png"/><Relationship Id="rId44" Type="http://schemas.openxmlformats.org/officeDocument/2006/relationships/image" Target="media/image20.png"/><Relationship Id="rId21" Type="http://schemas.openxmlformats.org/officeDocument/2006/relationships/image" Target="media/image18.png"/><Relationship Id="rId43" Type="http://schemas.openxmlformats.org/officeDocument/2006/relationships/image" Target="media/image21.png"/><Relationship Id="rId24" Type="http://schemas.openxmlformats.org/officeDocument/2006/relationships/image" Target="media/image30.png"/><Relationship Id="rId46" Type="http://schemas.openxmlformats.org/officeDocument/2006/relationships/image" Target="media/image24.png"/><Relationship Id="rId23" Type="http://schemas.openxmlformats.org/officeDocument/2006/relationships/image" Target="media/image25.png"/><Relationship Id="rId45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26" Type="http://schemas.openxmlformats.org/officeDocument/2006/relationships/image" Target="media/image6.png"/><Relationship Id="rId25" Type="http://schemas.openxmlformats.org/officeDocument/2006/relationships/image" Target="media/image41.png"/><Relationship Id="rId47" Type="http://schemas.openxmlformats.org/officeDocument/2006/relationships/image" Target="media/image11.png"/><Relationship Id="rId28" Type="http://schemas.openxmlformats.org/officeDocument/2006/relationships/image" Target="media/image27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37.png"/><Relationship Id="rId29" Type="http://schemas.openxmlformats.org/officeDocument/2006/relationships/image" Target="media/image8.png"/><Relationship Id="rId7" Type="http://schemas.openxmlformats.org/officeDocument/2006/relationships/image" Target="media/image38.png"/><Relationship Id="rId8" Type="http://schemas.openxmlformats.org/officeDocument/2006/relationships/image" Target="media/image36.png"/><Relationship Id="rId31" Type="http://schemas.openxmlformats.org/officeDocument/2006/relationships/image" Target="media/image2.png"/><Relationship Id="rId30" Type="http://schemas.openxmlformats.org/officeDocument/2006/relationships/image" Target="media/image32.png"/><Relationship Id="rId11" Type="http://schemas.openxmlformats.org/officeDocument/2006/relationships/image" Target="media/image17.png"/><Relationship Id="rId33" Type="http://schemas.openxmlformats.org/officeDocument/2006/relationships/image" Target="media/image4.png"/><Relationship Id="rId10" Type="http://schemas.openxmlformats.org/officeDocument/2006/relationships/image" Target="media/image29.png"/><Relationship Id="rId32" Type="http://schemas.openxmlformats.org/officeDocument/2006/relationships/image" Target="media/image28.png"/><Relationship Id="rId13" Type="http://schemas.openxmlformats.org/officeDocument/2006/relationships/image" Target="media/image40.png"/><Relationship Id="rId35" Type="http://schemas.openxmlformats.org/officeDocument/2006/relationships/image" Target="media/image5.png"/><Relationship Id="rId12" Type="http://schemas.openxmlformats.org/officeDocument/2006/relationships/image" Target="media/image10.png"/><Relationship Id="rId34" Type="http://schemas.openxmlformats.org/officeDocument/2006/relationships/image" Target="media/image9.png"/><Relationship Id="rId15" Type="http://schemas.openxmlformats.org/officeDocument/2006/relationships/image" Target="media/image42.png"/><Relationship Id="rId37" Type="http://schemas.openxmlformats.org/officeDocument/2006/relationships/image" Target="media/image33.png"/><Relationship Id="rId14" Type="http://schemas.openxmlformats.org/officeDocument/2006/relationships/image" Target="media/image39.png"/><Relationship Id="rId36" Type="http://schemas.openxmlformats.org/officeDocument/2006/relationships/image" Target="media/image16.png"/><Relationship Id="rId17" Type="http://schemas.openxmlformats.org/officeDocument/2006/relationships/image" Target="media/image23.png"/><Relationship Id="rId39" Type="http://schemas.openxmlformats.org/officeDocument/2006/relationships/image" Target="media/image35.png"/><Relationship Id="rId16" Type="http://schemas.openxmlformats.org/officeDocument/2006/relationships/image" Target="media/image12.png"/><Relationship Id="rId38" Type="http://schemas.openxmlformats.org/officeDocument/2006/relationships/image" Target="media/image1.png"/><Relationship Id="rId19" Type="http://schemas.openxmlformats.org/officeDocument/2006/relationships/image" Target="media/image26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