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20E7CB" w14:textId="60077443" w:rsidR="00381EA7" w:rsidRPr="00F375C6" w:rsidRDefault="00CB4F0A">
      <w:pPr>
        <w:rPr>
          <w:rFonts w:eastAsiaTheme="minorEastAsia"/>
          <w:b/>
          <w:bCs/>
        </w:rPr>
      </w:pPr>
      <w:proofErr w:type="spellStart"/>
      <w:r w:rsidRPr="00F375C6">
        <w:rPr>
          <w:rFonts w:eastAsiaTheme="minorEastAsia" w:hint="eastAsia"/>
          <w:b/>
          <w:bCs/>
        </w:rPr>
        <w:t>hBN</w:t>
      </w:r>
      <w:proofErr w:type="spellEnd"/>
      <w:r w:rsidRPr="00F375C6">
        <w:rPr>
          <w:rFonts w:eastAsiaTheme="minorEastAsia" w:hint="eastAsia"/>
          <w:b/>
          <w:bCs/>
        </w:rPr>
        <w:t>/</w:t>
      </w:r>
      <w:proofErr w:type="spellStart"/>
      <w:r w:rsidRPr="00F375C6">
        <w:rPr>
          <w:rFonts w:eastAsiaTheme="minorEastAsia" w:hint="eastAsia"/>
          <w:b/>
          <w:bCs/>
        </w:rPr>
        <w:t>qds</w:t>
      </w:r>
      <w:proofErr w:type="spellEnd"/>
      <w:r w:rsidRPr="00F375C6">
        <w:rPr>
          <w:rFonts w:eastAsiaTheme="minorEastAsia" w:hint="eastAsia"/>
          <w:b/>
          <w:bCs/>
        </w:rPr>
        <w:t xml:space="preserve"> </w:t>
      </w:r>
    </w:p>
    <w:p w14:paraId="4D837E4F" w14:textId="2247F29C" w:rsidR="00CB4F0A" w:rsidRDefault="00CB4F0A">
      <w:pPr>
        <w:rPr>
          <w:rFonts w:eastAsiaTheme="minorEastAsia" w:hint="eastAsia"/>
        </w:rPr>
      </w:pPr>
      <w:r>
        <w:rPr>
          <w:rFonts w:eastAsiaTheme="minorEastAsia" w:hint="eastAsia"/>
        </w:rPr>
        <w:t>将</w:t>
      </w:r>
      <w:proofErr w:type="spellStart"/>
      <w:r>
        <w:rPr>
          <w:rFonts w:eastAsiaTheme="minorEastAsia" w:hint="eastAsia"/>
        </w:rPr>
        <w:t>hBN</w:t>
      </w:r>
      <w:proofErr w:type="spellEnd"/>
      <w:r>
        <w:rPr>
          <w:rFonts w:eastAsiaTheme="minorEastAsia" w:hint="eastAsia"/>
        </w:rPr>
        <w:t>良好分散在与量子点相同的非极性溶剂中</w:t>
      </w:r>
      <w:r w:rsidR="00D27B52">
        <w:rPr>
          <w:rFonts w:eastAsiaTheme="minorEastAsia" w:hint="eastAsia"/>
        </w:rPr>
        <w:t>，</w:t>
      </w:r>
      <w:r w:rsidR="0049480E">
        <w:rPr>
          <w:rFonts w:eastAsiaTheme="minorEastAsia" w:hint="eastAsia"/>
        </w:rPr>
        <w:t>由于量子点器件在工作时温度升高，影响其光电转换效率，</w:t>
      </w:r>
      <w:r w:rsidR="00D27B52">
        <w:rPr>
          <w:rFonts w:eastAsiaTheme="minorEastAsia" w:hint="eastAsia"/>
        </w:rPr>
        <w:t>通过</w:t>
      </w:r>
      <w:proofErr w:type="spellStart"/>
      <w:r w:rsidR="00D27B52">
        <w:rPr>
          <w:rFonts w:eastAsiaTheme="minorEastAsia" w:hint="eastAsia"/>
        </w:rPr>
        <w:t>hBN</w:t>
      </w:r>
      <w:proofErr w:type="spellEnd"/>
      <w:r w:rsidR="00D27B52">
        <w:rPr>
          <w:rFonts w:eastAsiaTheme="minorEastAsia" w:hint="eastAsia"/>
        </w:rPr>
        <w:t>的优异散热性能、层间载流子传输性能</w:t>
      </w:r>
      <w:r w:rsidR="0049480E">
        <w:rPr>
          <w:rFonts w:eastAsiaTheme="minorEastAsia" w:hint="eastAsia"/>
        </w:rPr>
        <w:t>来</w:t>
      </w:r>
      <w:r w:rsidR="00D27B52">
        <w:rPr>
          <w:rFonts w:eastAsiaTheme="minorEastAsia" w:hint="eastAsia"/>
        </w:rPr>
        <w:t>提升</w:t>
      </w:r>
      <w:r w:rsidR="00D27B52">
        <w:rPr>
          <w:rFonts w:eastAsiaTheme="minorEastAsia" w:hint="eastAsia"/>
        </w:rPr>
        <w:t>CsPbBr3</w:t>
      </w:r>
      <w:r w:rsidR="00D27B52">
        <w:rPr>
          <w:rFonts w:eastAsiaTheme="minorEastAsia" w:hint="eastAsia"/>
        </w:rPr>
        <w:t>量子点的光学性能。</w:t>
      </w:r>
    </w:p>
    <w:p w14:paraId="2B52CF62" w14:textId="3D84C821" w:rsidR="00CB4F0A" w:rsidRDefault="00CB4F0A">
      <w:pPr>
        <w:rPr>
          <w:rFonts w:eastAsiaTheme="minorEastAsia"/>
        </w:rPr>
      </w:pPr>
      <w:r>
        <w:rPr>
          <w:rFonts w:eastAsiaTheme="minorEastAsia" w:hint="eastAsia"/>
        </w:rPr>
        <w:t xml:space="preserve">20mg </w:t>
      </w:r>
      <w:proofErr w:type="spellStart"/>
      <w:r>
        <w:rPr>
          <w:rFonts w:eastAsiaTheme="minorEastAsia" w:hint="eastAsia"/>
        </w:rPr>
        <w:t>hBN</w:t>
      </w:r>
      <w:proofErr w:type="spellEnd"/>
      <w:r>
        <w:rPr>
          <w:rFonts w:eastAsiaTheme="minorEastAsia" w:hint="eastAsia"/>
        </w:rPr>
        <w:t xml:space="preserve"> + 0.5ml </w:t>
      </w:r>
      <w:proofErr w:type="spellStart"/>
      <w:r>
        <w:rPr>
          <w:rFonts w:eastAsiaTheme="minorEastAsia" w:hint="eastAsia"/>
        </w:rPr>
        <w:t>OAm</w:t>
      </w:r>
      <w:proofErr w:type="spellEnd"/>
      <w:r>
        <w:rPr>
          <w:rFonts w:eastAsiaTheme="minorEastAsia" w:hint="eastAsia"/>
        </w:rPr>
        <w:t xml:space="preserve"> + 1ml ODE + 8.5ml </w:t>
      </w:r>
      <w:r>
        <w:rPr>
          <w:rFonts w:eastAsiaTheme="minorEastAsia" w:hint="eastAsia"/>
        </w:rPr>
        <w:t>环己烷，超声</w:t>
      </w:r>
      <w:r>
        <w:rPr>
          <w:rFonts w:eastAsiaTheme="minorEastAsia" w:hint="eastAsia"/>
        </w:rPr>
        <w:t>6-8h</w:t>
      </w:r>
    </w:p>
    <w:p w14:paraId="21975EB9" w14:textId="4D799EA9" w:rsidR="00CB4F0A" w:rsidRDefault="00CB4F0A">
      <w:pPr>
        <w:rPr>
          <w:rFonts w:eastAsiaTheme="minorEastAsia"/>
        </w:rPr>
      </w:pPr>
      <w:r>
        <w:rPr>
          <w:rFonts w:eastAsiaTheme="minorEastAsia" w:hint="eastAsia"/>
        </w:rPr>
        <w:t>复合方式：</w:t>
      </w:r>
    </w:p>
    <w:p w14:paraId="32C5F756" w14:textId="5499FE06" w:rsidR="00CB4F0A" w:rsidRDefault="00CB4F0A" w:rsidP="00CB4F0A">
      <w:pPr>
        <w:pStyle w:val="a9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 w:hint="eastAsia"/>
        </w:rPr>
        <w:t>在超声好的</w:t>
      </w:r>
      <w:r>
        <w:rPr>
          <w:rFonts w:eastAsiaTheme="minorEastAsia" w:hint="eastAsia"/>
        </w:rPr>
        <w:t xml:space="preserve">10ml/20mg </w:t>
      </w:r>
      <w:proofErr w:type="spellStart"/>
      <w:r>
        <w:rPr>
          <w:rFonts w:eastAsiaTheme="minorEastAsia" w:hint="eastAsia"/>
        </w:rPr>
        <w:t>hBN</w:t>
      </w:r>
      <w:proofErr w:type="spellEnd"/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中滴加</w:t>
      </w:r>
      <w:r>
        <w:rPr>
          <w:rFonts w:eastAsiaTheme="minorEastAsia" w:hint="eastAsia"/>
        </w:rPr>
        <w:t>2ml</w:t>
      </w:r>
      <w:r>
        <w:rPr>
          <w:rFonts w:eastAsiaTheme="minorEastAsia" w:hint="eastAsia"/>
        </w:rPr>
        <w:t>量子点溶液，</w:t>
      </w:r>
      <w:r>
        <w:rPr>
          <w:rFonts w:eastAsiaTheme="minorEastAsia" w:hint="eastAsia"/>
        </w:rPr>
        <w:t>400r</w:t>
      </w:r>
      <w:r>
        <w:rPr>
          <w:rFonts w:eastAsiaTheme="minorEastAsia" w:hint="eastAsia"/>
        </w:rPr>
        <w:t>搅拌</w:t>
      </w:r>
      <w:r>
        <w:rPr>
          <w:rFonts w:eastAsiaTheme="minorEastAsia" w:hint="eastAsia"/>
        </w:rPr>
        <w:t>12h</w:t>
      </w:r>
      <w:r>
        <w:rPr>
          <w:rFonts w:eastAsiaTheme="minorEastAsia" w:hint="eastAsia"/>
        </w:rPr>
        <w:t>，</w:t>
      </w:r>
      <w:r>
        <w:rPr>
          <w:rFonts w:eastAsiaTheme="minorEastAsia" w:hint="eastAsia"/>
        </w:rPr>
        <w:t xml:space="preserve">10000r </w:t>
      </w:r>
      <w:r>
        <w:rPr>
          <w:rFonts w:eastAsiaTheme="minorEastAsia" w:hint="eastAsia"/>
        </w:rPr>
        <w:t>离心</w:t>
      </w:r>
      <w:r>
        <w:rPr>
          <w:rFonts w:eastAsiaTheme="minorEastAsia" w:hint="eastAsia"/>
        </w:rPr>
        <w:t>10min</w:t>
      </w:r>
      <w:r>
        <w:rPr>
          <w:rFonts w:eastAsiaTheme="minorEastAsia" w:hint="eastAsia"/>
        </w:rPr>
        <w:t>，干燥获得粉末</w:t>
      </w:r>
    </w:p>
    <w:p w14:paraId="4CFADBD2" w14:textId="7D9B76EA" w:rsidR="00CB4F0A" w:rsidRDefault="00CB4F0A" w:rsidP="00CB4F0A">
      <w:pPr>
        <w:pStyle w:val="a9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 w:hint="eastAsia"/>
        </w:rPr>
        <w:t>取</w:t>
      </w:r>
      <w:r>
        <w:rPr>
          <w:rFonts w:eastAsiaTheme="minorEastAsia" w:hint="eastAsia"/>
        </w:rPr>
        <w:t>5ml</w:t>
      </w:r>
      <w:r>
        <w:rPr>
          <w:rFonts w:eastAsiaTheme="minorEastAsia" w:hint="eastAsia"/>
        </w:rPr>
        <w:t>超声好的</w:t>
      </w:r>
      <w:proofErr w:type="spellStart"/>
      <w:r>
        <w:rPr>
          <w:rFonts w:eastAsiaTheme="minorEastAsia" w:hint="eastAsia"/>
        </w:rPr>
        <w:t>hBN</w:t>
      </w:r>
      <w:proofErr w:type="spellEnd"/>
      <w:r>
        <w:rPr>
          <w:rFonts w:eastAsiaTheme="minorEastAsia" w:hint="eastAsia"/>
        </w:rPr>
        <w:t>分散液加入</w:t>
      </w:r>
      <w:r>
        <w:rPr>
          <w:rFonts w:eastAsiaTheme="minorEastAsia" w:hint="eastAsia"/>
        </w:rPr>
        <w:t>5ml</w:t>
      </w:r>
      <w:r>
        <w:rPr>
          <w:rFonts w:eastAsiaTheme="minorEastAsia" w:hint="eastAsia"/>
        </w:rPr>
        <w:t>量子点溶液（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：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混合），</w:t>
      </w:r>
      <w:r>
        <w:rPr>
          <w:rFonts w:eastAsiaTheme="minorEastAsia" w:hint="eastAsia"/>
        </w:rPr>
        <w:t>400r</w:t>
      </w:r>
      <w:r>
        <w:rPr>
          <w:rFonts w:eastAsiaTheme="minorEastAsia" w:hint="eastAsia"/>
        </w:rPr>
        <w:t>搅拌</w:t>
      </w:r>
      <w:r>
        <w:rPr>
          <w:rFonts w:eastAsiaTheme="minorEastAsia" w:hint="eastAsia"/>
        </w:rPr>
        <w:t>12h</w:t>
      </w:r>
      <w:r>
        <w:rPr>
          <w:rFonts w:eastAsiaTheme="minorEastAsia" w:hint="eastAsia"/>
        </w:rPr>
        <w:t>，取溶液</w:t>
      </w:r>
    </w:p>
    <w:p w14:paraId="0E1652BE" w14:textId="77777777" w:rsidR="00CB4F0A" w:rsidRDefault="00CB4F0A" w:rsidP="00CB4F0A">
      <w:pPr>
        <w:rPr>
          <w:rFonts w:eastAsiaTheme="minorEastAsia"/>
        </w:rPr>
      </w:pPr>
    </w:p>
    <w:p w14:paraId="713D7C44" w14:textId="6C544CA1" w:rsidR="00CB4F0A" w:rsidRDefault="00CB4F0A" w:rsidP="00CB4F0A">
      <w:pPr>
        <w:rPr>
          <w:rFonts w:eastAsiaTheme="minorEastAsia"/>
        </w:rPr>
      </w:pPr>
      <w:proofErr w:type="spellStart"/>
      <w:r>
        <w:rPr>
          <w:rFonts w:eastAsiaTheme="minorEastAsia" w:hint="eastAsia"/>
        </w:rPr>
        <w:t>hBN</w:t>
      </w:r>
      <w:proofErr w:type="spellEnd"/>
      <w:r>
        <w:rPr>
          <w:rFonts w:eastAsiaTheme="minorEastAsia" w:hint="eastAsia"/>
        </w:rPr>
        <w:t>易分散在偏极性溶剂中，若与量子点体系复合须在量子点的非极性溶剂环己烷等中良好分散。通过加入油胺（</w:t>
      </w:r>
      <w:proofErr w:type="spellStart"/>
      <w:r>
        <w:rPr>
          <w:rFonts w:eastAsiaTheme="minorEastAsia" w:hint="eastAsia"/>
        </w:rPr>
        <w:t>OAm</w:t>
      </w:r>
      <w:proofErr w:type="spellEnd"/>
      <w:r>
        <w:rPr>
          <w:rFonts w:eastAsiaTheme="minorEastAsia" w:hint="eastAsia"/>
        </w:rPr>
        <w:t>）和十八烯（</w:t>
      </w:r>
      <w:r>
        <w:rPr>
          <w:rFonts w:eastAsiaTheme="minorEastAsia" w:hint="eastAsia"/>
        </w:rPr>
        <w:t>ODE</w:t>
      </w:r>
      <w:r>
        <w:rPr>
          <w:rFonts w:eastAsiaTheme="minorEastAsia" w:hint="eastAsia"/>
        </w:rPr>
        <w:t>）等</w:t>
      </w:r>
      <w:r w:rsidR="00D21CE6">
        <w:rPr>
          <w:rFonts w:eastAsiaTheme="minorEastAsia" w:hint="eastAsia"/>
        </w:rPr>
        <w:t>疏水长链分散剂使</w:t>
      </w:r>
      <w:proofErr w:type="spellStart"/>
      <w:r w:rsidR="00D21CE6">
        <w:rPr>
          <w:rFonts w:eastAsiaTheme="minorEastAsia" w:hint="eastAsia"/>
        </w:rPr>
        <w:t>hBN</w:t>
      </w:r>
      <w:proofErr w:type="spellEnd"/>
      <w:r w:rsidR="00D21CE6">
        <w:rPr>
          <w:rFonts w:eastAsiaTheme="minorEastAsia" w:hint="eastAsia"/>
        </w:rPr>
        <w:t>可以良好分散在环己烷中，同时通过超声来获得单个分散的</w:t>
      </w:r>
      <w:proofErr w:type="spellStart"/>
      <w:r w:rsidR="00D21CE6">
        <w:rPr>
          <w:rFonts w:eastAsiaTheme="minorEastAsia" w:hint="eastAsia"/>
        </w:rPr>
        <w:t>hBN</w:t>
      </w:r>
      <w:r w:rsidR="00C45824">
        <w:rPr>
          <w:rFonts w:eastAsiaTheme="minorEastAsia" w:hint="eastAsia"/>
        </w:rPr>
        <w:t>NS</w:t>
      </w:r>
      <w:proofErr w:type="spellEnd"/>
      <w:r w:rsidR="00C45824">
        <w:rPr>
          <w:rFonts w:eastAsiaTheme="minorEastAsia" w:hint="eastAsia"/>
        </w:rPr>
        <w:t>（氮化硼纳米片）</w:t>
      </w:r>
    </w:p>
    <w:p w14:paraId="3CAE204D" w14:textId="77777777" w:rsidR="00F375C6" w:rsidRDefault="00C45824" w:rsidP="00F375C6">
      <w:pPr>
        <w:rPr>
          <w:rFonts w:eastAsiaTheme="minorEastAsia"/>
        </w:rPr>
      </w:pPr>
      <w:r>
        <w:rPr>
          <w:rFonts w:eastAsiaTheme="minorEastAsia" w:hint="eastAsia"/>
        </w:rPr>
        <w:t>复合后，将溶液</w:t>
      </w:r>
      <w:r>
        <w:rPr>
          <w:rFonts w:eastAsiaTheme="minorEastAsia" w:hint="eastAsia"/>
        </w:rPr>
        <w:t>/</w:t>
      </w:r>
      <w:r>
        <w:rPr>
          <w:rFonts w:eastAsiaTheme="minorEastAsia" w:hint="eastAsia"/>
        </w:rPr>
        <w:t>粉末进行光学测试（</w:t>
      </w:r>
      <w:r>
        <w:rPr>
          <w:rFonts w:eastAsiaTheme="minorEastAsia" w:hint="eastAsia"/>
        </w:rPr>
        <w:t>UV vis</w:t>
      </w:r>
      <w:r>
        <w:rPr>
          <w:rFonts w:eastAsiaTheme="minorEastAsia" w:hint="eastAsia"/>
        </w:rPr>
        <w:t>，</w:t>
      </w:r>
      <w:r>
        <w:rPr>
          <w:rFonts w:eastAsiaTheme="minorEastAsia" w:hint="eastAsia"/>
        </w:rPr>
        <w:t>PL</w:t>
      </w:r>
      <w:r>
        <w:rPr>
          <w:rFonts w:eastAsiaTheme="minorEastAsia" w:hint="eastAsia"/>
        </w:rPr>
        <w:t>，</w:t>
      </w:r>
      <w:r>
        <w:rPr>
          <w:rFonts w:eastAsiaTheme="minorEastAsia" w:hint="eastAsia"/>
        </w:rPr>
        <w:t>TRPL</w:t>
      </w:r>
      <w:r>
        <w:rPr>
          <w:rFonts w:eastAsiaTheme="minorEastAsia" w:hint="eastAsia"/>
        </w:rPr>
        <w:t>，</w:t>
      </w:r>
      <w:r>
        <w:rPr>
          <w:rFonts w:eastAsiaTheme="minorEastAsia" w:hint="eastAsia"/>
        </w:rPr>
        <w:t>PLQY</w:t>
      </w:r>
      <w:r>
        <w:rPr>
          <w:rFonts w:eastAsiaTheme="minorEastAsia" w:hint="eastAsia"/>
        </w:rPr>
        <w:t>，</w:t>
      </w:r>
      <w:r>
        <w:rPr>
          <w:rFonts w:eastAsiaTheme="minorEastAsia" w:hint="eastAsia"/>
        </w:rPr>
        <w:t>Temperature-dependent PL</w:t>
      </w:r>
      <w:r>
        <w:rPr>
          <w:rFonts w:eastAsiaTheme="minorEastAsia" w:hint="eastAsia"/>
        </w:rPr>
        <w:t>，</w:t>
      </w:r>
      <w:r>
        <w:rPr>
          <w:rFonts w:eastAsiaTheme="minorEastAsia" w:hint="eastAsia"/>
        </w:rPr>
        <w:t>EQE</w:t>
      </w:r>
      <w:r w:rsidR="00F375C6">
        <w:rPr>
          <w:rFonts w:eastAsiaTheme="minorEastAsia" w:hint="eastAsia"/>
        </w:rPr>
        <w:t>）</w:t>
      </w:r>
    </w:p>
    <w:p w14:paraId="31A63F4D" w14:textId="7CA57F1E" w:rsidR="00FC521D" w:rsidRDefault="00FC521D" w:rsidP="00FC521D">
      <w:pPr>
        <w:jc w:val="center"/>
        <w:rPr>
          <w:rFonts w:eastAsiaTheme="minorEastAsia"/>
        </w:rPr>
      </w:pPr>
      <w:r w:rsidRPr="00FC521D">
        <w:rPr>
          <w:rFonts w:eastAsiaTheme="minorEastAsia"/>
          <w:noProof/>
        </w:rPr>
        <w:drawing>
          <wp:inline distT="0" distB="0" distL="0" distR="0" wp14:anchorId="2604957B" wp14:editId="1A79DE50">
            <wp:extent cx="784254" cy="1341120"/>
            <wp:effectExtent l="0" t="0" r="0" b="0"/>
            <wp:docPr id="1254717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82" t="27365" r="52902" b="16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589" cy="134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C521D">
        <w:rPr>
          <w:rFonts w:eastAsiaTheme="minorEastAsia"/>
          <w:noProof/>
        </w:rPr>
        <w:drawing>
          <wp:inline distT="0" distB="0" distL="0" distR="0" wp14:anchorId="33F7A87B" wp14:editId="344D7478">
            <wp:extent cx="766119" cy="1340708"/>
            <wp:effectExtent l="0" t="0" r="0" b="0"/>
            <wp:docPr id="11162454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51" t="33532" r="45389" b="15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41" cy="135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AA4FB" w14:textId="4E73DBC7" w:rsidR="00FC521D" w:rsidRDefault="00FC521D" w:rsidP="00FC521D">
      <w:pPr>
        <w:jc w:val="center"/>
        <w:rPr>
          <w:rFonts w:eastAsiaTheme="minorEastAsia"/>
          <w:b/>
          <w:bCs/>
          <w:sz w:val="21"/>
          <w:szCs w:val="20"/>
        </w:rPr>
      </w:pPr>
      <w:proofErr w:type="spellStart"/>
      <w:r w:rsidRPr="00FC521D">
        <w:rPr>
          <w:rFonts w:eastAsiaTheme="minorEastAsia"/>
          <w:b/>
          <w:bCs/>
          <w:sz w:val="21"/>
          <w:szCs w:val="20"/>
        </w:rPr>
        <w:t>Q</w:t>
      </w:r>
      <w:r w:rsidRPr="00FC521D">
        <w:rPr>
          <w:rFonts w:eastAsiaTheme="minorEastAsia" w:hint="eastAsia"/>
          <w:b/>
          <w:bCs/>
          <w:sz w:val="21"/>
          <w:szCs w:val="20"/>
        </w:rPr>
        <w:t>ds</w:t>
      </w:r>
      <w:proofErr w:type="spellEnd"/>
      <w:r w:rsidRPr="00FC521D">
        <w:rPr>
          <w:rFonts w:eastAsiaTheme="minorEastAsia" w:hint="eastAsia"/>
          <w:b/>
          <w:bCs/>
          <w:sz w:val="21"/>
          <w:szCs w:val="20"/>
        </w:rPr>
        <w:t>/</w:t>
      </w:r>
      <w:proofErr w:type="spellStart"/>
      <w:r w:rsidRPr="00FC521D">
        <w:rPr>
          <w:rFonts w:eastAsiaTheme="minorEastAsia" w:hint="eastAsia"/>
          <w:b/>
          <w:bCs/>
          <w:sz w:val="21"/>
          <w:szCs w:val="20"/>
        </w:rPr>
        <w:t>hBN</w:t>
      </w:r>
      <w:proofErr w:type="spellEnd"/>
    </w:p>
    <w:p w14:paraId="5727A8DB" w14:textId="682791E3" w:rsidR="00FC521D" w:rsidRDefault="00FC521D" w:rsidP="00FC521D">
      <w:pPr>
        <w:rPr>
          <w:rFonts w:eastAsiaTheme="minorEastAsia"/>
        </w:rPr>
      </w:pPr>
      <w:r>
        <w:rPr>
          <w:rFonts w:eastAsiaTheme="minorEastAsia" w:hint="eastAsia"/>
        </w:rPr>
        <w:t>UV vis</w:t>
      </w:r>
      <w:r>
        <w:rPr>
          <w:rFonts w:eastAsiaTheme="minorEastAsia" w:hint="eastAsia"/>
        </w:rPr>
        <w:t>测试：</w:t>
      </w:r>
      <w:r>
        <w:rPr>
          <w:rFonts w:eastAsiaTheme="minorEastAsia" w:hint="eastAsia"/>
        </w:rPr>
        <w:t>180nm=600nm</w:t>
      </w:r>
      <w:r>
        <w:rPr>
          <w:rFonts w:eastAsiaTheme="minorEastAsia" w:hint="eastAsia"/>
        </w:rPr>
        <w:t>范围，</w:t>
      </w:r>
      <w:proofErr w:type="spellStart"/>
      <w:r>
        <w:rPr>
          <w:rFonts w:eastAsiaTheme="minorEastAsia" w:hint="eastAsia"/>
        </w:rPr>
        <w:t>hBN</w:t>
      </w:r>
      <w:proofErr w:type="spellEnd"/>
      <w:r>
        <w:rPr>
          <w:rFonts w:eastAsiaTheme="minorEastAsia" w:hint="eastAsia"/>
        </w:rPr>
        <w:t>在</w:t>
      </w:r>
      <w:r>
        <w:rPr>
          <w:rFonts w:eastAsiaTheme="minorEastAsia" w:hint="eastAsia"/>
        </w:rPr>
        <w:t>200nm</w:t>
      </w:r>
      <w:r>
        <w:rPr>
          <w:rFonts w:eastAsiaTheme="minorEastAsia" w:hint="eastAsia"/>
        </w:rPr>
        <w:t>左右有吸收峰，</w:t>
      </w:r>
      <w:r>
        <w:rPr>
          <w:rFonts w:eastAsiaTheme="minorEastAsia" w:hint="eastAsia"/>
        </w:rPr>
        <w:t>CsPbBr3</w:t>
      </w:r>
      <w:r>
        <w:rPr>
          <w:rFonts w:eastAsiaTheme="minorEastAsia" w:hint="eastAsia"/>
        </w:rPr>
        <w:t>在</w:t>
      </w:r>
      <w:r>
        <w:rPr>
          <w:rFonts w:eastAsiaTheme="minorEastAsia" w:hint="eastAsia"/>
        </w:rPr>
        <w:t>520nm</w:t>
      </w:r>
      <w:r>
        <w:rPr>
          <w:rFonts w:eastAsiaTheme="minorEastAsia" w:hint="eastAsia"/>
        </w:rPr>
        <w:t>左右有吸收肩</w:t>
      </w:r>
    </w:p>
    <w:p w14:paraId="568063BA" w14:textId="32C91FF6" w:rsidR="00FC521D" w:rsidRDefault="00FC521D" w:rsidP="00FC521D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Temperature-dependent PL</w:t>
      </w:r>
      <w:r>
        <w:rPr>
          <w:rFonts w:eastAsiaTheme="minorEastAsia" w:hint="eastAsia"/>
        </w:rPr>
        <w:t>：变温荧光测试，观察样品的荧光强度随温度改变的变化程度。与纯</w:t>
      </w:r>
      <w:r>
        <w:rPr>
          <w:rFonts w:eastAsiaTheme="minorEastAsia" w:hint="eastAsia"/>
        </w:rPr>
        <w:t>CsPbBr3</w:t>
      </w:r>
      <w:r>
        <w:rPr>
          <w:rFonts w:eastAsiaTheme="minorEastAsia" w:hint="eastAsia"/>
        </w:rPr>
        <w:t>和</w:t>
      </w:r>
      <w:r>
        <w:rPr>
          <w:rFonts w:eastAsiaTheme="minorEastAsia" w:hint="eastAsia"/>
        </w:rPr>
        <w:t>CsPbBr3/Cs4PbBr6</w:t>
      </w:r>
      <w:r>
        <w:rPr>
          <w:rFonts w:eastAsiaTheme="minorEastAsia" w:hint="eastAsia"/>
        </w:rPr>
        <w:t>、</w:t>
      </w:r>
      <w:r>
        <w:rPr>
          <w:rFonts w:eastAsiaTheme="minorEastAsia" w:hint="eastAsia"/>
        </w:rPr>
        <w:t>Cs4PbBr6</w:t>
      </w:r>
      <w:r>
        <w:rPr>
          <w:rFonts w:eastAsiaTheme="minorEastAsia" w:hint="eastAsia"/>
        </w:rPr>
        <w:t>样品对比</w:t>
      </w:r>
      <w:r w:rsidR="00DE575C">
        <w:rPr>
          <w:rFonts w:eastAsiaTheme="minorEastAsia" w:hint="eastAsia"/>
        </w:rPr>
        <w:t>。</w:t>
      </w:r>
    </w:p>
    <w:p w14:paraId="3992575D" w14:textId="4CB9D6B3" w:rsidR="00616812" w:rsidRDefault="00616812" w:rsidP="00FC521D">
      <w:pPr>
        <w:rPr>
          <w:rFonts w:eastAsiaTheme="minorEastAsia" w:hint="eastAsia"/>
        </w:rPr>
      </w:pPr>
      <w:r>
        <w:rPr>
          <w:rFonts w:eastAsiaTheme="minorEastAsia" w:hint="eastAsia"/>
        </w:rPr>
        <w:t>光通量与光效稳定性测试：将材料制成粉末</w:t>
      </w: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15mg</w:t>
      </w:r>
      <w:r>
        <w:rPr>
          <w:rFonts w:eastAsiaTheme="minorEastAsia" w:hint="eastAsia"/>
        </w:rPr>
        <w:t>）</w:t>
      </w:r>
      <w:r>
        <w:rPr>
          <w:rFonts w:eastAsiaTheme="minorEastAsia" w:hint="eastAsia"/>
        </w:rPr>
        <w:t>与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滴光胶混合研磨，涂覆在小灯器件上（可询问李老师课题组学生），在紫外灯下照射</w:t>
      </w:r>
      <w:r>
        <w:rPr>
          <w:rFonts w:eastAsiaTheme="minorEastAsia" w:hint="eastAsia"/>
        </w:rPr>
        <w:t>20min</w:t>
      </w:r>
      <w:r>
        <w:rPr>
          <w:rFonts w:eastAsiaTheme="minorEastAsia" w:hint="eastAsia"/>
        </w:rPr>
        <w:t>固化，进行测试，时长</w:t>
      </w:r>
      <w:r>
        <w:rPr>
          <w:rFonts w:eastAsiaTheme="minorEastAsia" w:hint="eastAsia"/>
        </w:rPr>
        <w:t>2h</w:t>
      </w:r>
      <w:r>
        <w:rPr>
          <w:rFonts w:eastAsiaTheme="minorEastAsia" w:hint="eastAsia"/>
        </w:rPr>
        <w:t>，每</w:t>
      </w:r>
      <w:r>
        <w:rPr>
          <w:rFonts w:eastAsiaTheme="minorEastAsia" w:hint="eastAsia"/>
        </w:rPr>
        <w:t>10min</w:t>
      </w:r>
      <w:r>
        <w:rPr>
          <w:rFonts w:eastAsiaTheme="minorEastAsia" w:hint="eastAsia"/>
        </w:rPr>
        <w:t>收集一次数据。</w:t>
      </w:r>
    </w:p>
    <w:p w14:paraId="22DCA4BD" w14:textId="6A107A0B" w:rsidR="003C53D2" w:rsidRDefault="003C53D2" w:rsidP="003C53D2">
      <w:pPr>
        <w:jc w:val="center"/>
        <w:rPr>
          <w:rFonts w:eastAsiaTheme="minorEastAsia"/>
        </w:rPr>
      </w:pPr>
      <w:r w:rsidRPr="003C53D2">
        <w:rPr>
          <w:rFonts w:eastAsiaTheme="minorEastAsia"/>
        </w:rPr>
        <w:drawing>
          <wp:inline distT="0" distB="0" distL="0" distR="0" wp14:anchorId="6BEBD512" wp14:editId="709EA882">
            <wp:extent cx="2160000" cy="1653419"/>
            <wp:effectExtent l="0" t="0" r="0" b="0"/>
            <wp:docPr id="1177477728" name="图片 1" descr="图片包含 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77728" name="图片 1" descr="图片包含 图表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5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3D2">
        <w:rPr>
          <w:rFonts w:eastAsiaTheme="minorEastAsia"/>
        </w:rPr>
        <w:drawing>
          <wp:inline distT="0" distB="0" distL="0" distR="0" wp14:anchorId="79D158C8" wp14:editId="55384088">
            <wp:extent cx="2160000" cy="1653417"/>
            <wp:effectExtent l="0" t="0" r="0" b="0"/>
            <wp:docPr id="774532389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32389" name="图片 1" descr="图表, 折线图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5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BC8A" w14:textId="77777777" w:rsidR="003C53D2" w:rsidRDefault="003C53D2" w:rsidP="003C53D2">
      <w:pPr>
        <w:jc w:val="center"/>
        <w:rPr>
          <w:rFonts w:eastAsiaTheme="minorEastAsia"/>
          <w:b/>
          <w:bCs/>
          <w:sz w:val="21"/>
          <w:szCs w:val="20"/>
        </w:rPr>
      </w:pPr>
      <w:r>
        <w:rPr>
          <w:rFonts w:eastAsiaTheme="minorEastAsia" w:hint="eastAsia"/>
          <w:b/>
          <w:bCs/>
          <w:sz w:val="21"/>
          <w:szCs w:val="20"/>
        </w:rPr>
        <w:t>光通量与光效稳定性测试</w:t>
      </w:r>
    </w:p>
    <w:p w14:paraId="03490B20" w14:textId="3C49B63B" w:rsidR="003C53D2" w:rsidRPr="003C53D2" w:rsidRDefault="003C53D2" w:rsidP="003C53D2">
      <w:pPr>
        <w:jc w:val="center"/>
        <w:rPr>
          <w:rFonts w:eastAsiaTheme="minorEastAsia"/>
          <w:b/>
          <w:bCs/>
          <w:sz w:val="21"/>
          <w:szCs w:val="20"/>
        </w:rPr>
      </w:pPr>
      <w:r w:rsidRPr="003C53D2">
        <w:rPr>
          <w:rFonts w:eastAsiaTheme="minorEastAsia" w:hint="eastAsia"/>
          <w:b/>
          <w:bCs/>
          <w:sz w:val="21"/>
          <w:szCs w:val="20"/>
        </w:rPr>
        <w:t xml:space="preserve">Q </w:t>
      </w:r>
      <w:proofErr w:type="spellStart"/>
      <w:r w:rsidRPr="003C53D2">
        <w:rPr>
          <w:rFonts w:eastAsiaTheme="minorEastAsia" w:hint="eastAsia"/>
          <w:b/>
          <w:bCs/>
          <w:sz w:val="21"/>
          <w:szCs w:val="20"/>
          <w:vertAlign w:val="subscript"/>
        </w:rPr>
        <w:t>hBN</w:t>
      </w:r>
      <w:proofErr w:type="spellEnd"/>
      <w:r w:rsidRPr="003C53D2">
        <w:rPr>
          <w:rFonts w:eastAsiaTheme="minorEastAsia" w:hint="eastAsia"/>
          <w:b/>
          <w:bCs/>
          <w:sz w:val="21"/>
          <w:szCs w:val="20"/>
          <w:vertAlign w:val="subscript"/>
        </w:rPr>
        <w:t xml:space="preserve">/CsPbBr3 </w:t>
      </w:r>
      <w:r w:rsidRPr="003C53D2">
        <w:rPr>
          <w:rFonts w:eastAsiaTheme="minorEastAsia" w:hint="eastAsia"/>
          <w:b/>
          <w:bCs/>
          <w:sz w:val="21"/>
          <w:szCs w:val="20"/>
        </w:rPr>
        <w:t>=70.872%</w:t>
      </w:r>
    </w:p>
    <w:p w14:paraId="257DCC2B" w14:textId="77777777" w:rsidR="003C53D2" w:rsidRPr="003C53D2" w:rsidRDefault="003C53D2" w:rsidP="003C53D2">
      <w:pPr>
        <w:jc w:val="center"/>
        <w:rPr>
          <w:rFonts w:eastAsiaTheme="minorEastAsia"/>
          <w:b/>
          <w:bCs/>
          <w:sz w:val="21"/>
          <w:szCs w:val="20"/>
        </w:rPr>
      </w:pPr>
      <w:r w:rsidRPr="003C53D2">
        <w:rPr>
          <w:rFonts w:eastAsiaTheme="minorEastAsia" w:hint="eastAsia"/>
          <w:b/>
          <w:bCs/>
          <w:sz w:val="21"/>
          <w:szCs w:val="20"/>
        </w:rPr>
        <w:t xml:space="preserve">Q </w:t>
      </w:r>
      <w:r w:rsidRPr="003C53D2">
        <w:rPr>
          <w:rFonts w:eastAsiaTheme="minorEastAsia" w:hint="eastAsia"/>
          <w:b/>
          <w:bCs/>
          <w:sz w:val="21"/>
          <w:szCs w:val="20"/>
          <w:vertAlign w:val="subscript"/>
        </w:rPr>
        <w:t xml:space="preserve">CsPbBr3 </w:t>
      </w:r>
      <w:r w:rsidRPr="003C53D2">
        <w:rPr>
          <w:rFonts w:eastAsiaTheme="minorEastAsia" w:hint="eastAsia"/>
          <w:b/>
          <w:bCs/>
          <w:sz w:val="21"/>
          <w:szCs w:val="20"/>
        </w:rPr>
        <w:t>=57.865%</w:t>
      </w:r>
    </w:p>
    <w:p w14:paraId="125D3617" w14:textId="77777777" w:rsidR="003C53D2" w:rsidRDefault="003C53D2" w:rsidP="003C53D2">
      <w:pPr>
        <w:rPr>
          <w:rFonts w:eastAsiaTheme="minorEastAsia"/>
        </w:rPr>
      </w:pPr>
    </w:p>
    <w:p w14:paraId="7842EF92" w14:textId="77777777" w:rsidR="00D13302" w:rsidRDefault="00D13302" w:rsidP="003C53D2">
      <w:pPr>
        <w:rPr>
          <w:rFonts w:eastAsiaTheme="minorEastAsia"/>
        </w:rPr>
      </w:pPr>
    </w:p>
    <w:p w14:paraId="624F70C1" w14:textId="3745FA09" w:rsidR="00D13302" w:rsidRDefault="00D13302" w:rsidP="003F352E">
      <w:pPr>
        <w:jc w:val="center"/>
        <w:rPr>
          <w:rFonts w:eastAsiaTheme="minorEastAsia"/>
          <w:noProof/>
          <w14:ligatures w14:val="standardContextual"/>
        </w:rPr>
      </w:pPr>
      <w:r>
        <w:rPr>
          <w:rFonts w:eastAsiaTheme="minorEastAsia"/>
          <w:noProof/>
        </w:rPr>
        <w:drawing>
          <wp:inline distT="0" distB="0" distL="0" distR="0" wp14:anchorId="17577999" wp14:editId="7B8C98CF">
            <wp:extent cx="1800000" cy="1800000"/>
            <wp:effectExtent l="0" t="0" r="0" b="0"/>
            <wp:docPr id="9966868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noProof/>
        </w:rPr>
        <w:drawing>
          <wp:inline distT="0" distB="0" distL="0" distR="0" wp14:anchorId="0B2AF1AB" wp14:editId="18687CE8">
            <wp:extent cx="1800000" cy="1800000"/>
            <wp:effectExtent l="0" t="0" r="0" b="0"/>
            <wp:docPr id="18191366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809F8" w14:textId="59629DA0" w:rsidR="00D13302" w:rsidRDefault="00D13302" w:rsidP="003F352E">
      <w:pPr>
        <w:jc w:val="center"/>
        <w:rPr>
          <w:rFonts w:eastAsiaTheme="minorEastAsia"/>
          <w:noProof/>
          <w14:ligatures w14:val="standardContextual"/>
        </w:rPr>
      </w:pPr>
      <w:r w:rsidRPr="00D13302">
        <w:rPr>
          <w:rFonts w:eastAsiaTheme="minorEastAsia"/>
        </w:rPr>
        <w:drawing>
          <wp:inline distT="0" distB="0" distL="0" distR="0" wp14:anchorId="0C2604A2" wp14:editId="276CEA62">
            <wp:extent cx="1440000" cy="1440000"/>
            <wp:effectExtent l="0" t="0" r="8255" b="8255"/>
            <wp:docPr id="10" name="图片 9" descr="电脑屏幕的照片&#10;&#10;AI 生成的内容可能不正确。">
              <a:extLst xmlns:a="http://schemas.openxmlformats.org/drawingml/2006/main">
                <a:ext uri="{FF2B5EF4-FFF2-40B4-BE49-F238E27FC236}">
                  <a16:creationId xmlns:a16="http://schemas.microsoft.com/office/drawing/2014/main" id="{1D50D31A-2589-D4D9-C019-4AF65D567A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电脑屏幕的照片&#10;&#10;AI 生成的内容可能不正确。">
                      <a:extLst>
                        <a:ext uri="{FF2B5EF4-FFF2-40B4-BE49-F238E27FC236}">
                          <a16:creationId xmlns:a16="http://schemas.microsoft.com/office/drawing/2014/main" id="{1D50D31A-2589-D4D9-C019-4AF65D567A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302">
        <w:rPr>
          <w:rFonts w:eastAsiaTheme="minorEastAsia"/>
        </w:rPr>
        <w:drawing>
          <wp:inline distT="0" distB="0" distL="0" distR="0" wp14:anchorId="73893335" wp14:editId="3475D4AE">
            <wp:extent cx="1440000" cy="1440000"/>
            <wp:effectExtent l="0" t="0" r="8255" b="8255"/>
            <wp:docPr id="12" name="图片 11" descr="图示&#10;&#10;AI 生成的内容可能不正确。">
              <a:extLst xmlns:a="http://schemas.openxmlformats.org/drawingml/2006/main">
                <a:ext uri="{FF2B5EF4-FFF2-40B4-BE49-F238E27FC236}">
                  <a16:creationId xmlns:a16="http://schemas.microsoft.com/office/drawing/2014/main" id="{1CDA3FD2-9BAF-5CBF-422F-B8A6218B12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图示&#10;&#10;AI 生成的内容可能不正确。">
                      <a:extLst>
                        <a:ext uri="{FF2B5EF4-FFF2-40B4-BE49-F238E27FC236}">
                          <a16:creationId xmlns:a16="http://schemas.microsoft.com/office/drawing/2014/main" id="{1CDA3FD2-9BAF-5CBF-422F-B8A6218B12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E363" w14:textId="24B33F19" w:rsidR="003F352E" w:rsidRPr="003F352E" w:rsidRDefault="003F352E" w:rsidP="003F352E">
      <w:pPr>
        <w:jc w:val="center"/>
        <w:rPr>
          <w:rFonts w:eastAsiaTheme="minorEastAsia" w:hint="eastAsia"/>
          <w:b/>
          <w:bCs/>
          <w:noProof/>
          <w:sz w:val="20"/>
          <w:szCs w:val="18"/>
          <w14:ligatures w14:val="standardContextual"/>
        </w:rPr>
      </w:pPr>
      <w:r w:rsidRPr="003F352E">
        <w:rPr>
          <w:rFonts w:eastAsiaTheme="minorEastAsia" w:hint="eastAsia"/>
          <w:b/>
          <w:bCs/>
          <w:noProof/>
          <w:sz w:val="20"/>
          <w:szCs w:val="18"/>
          <w14:ligatures w14:val="standardContextual"/>
        </w:rPr>
        <w:t>TEM</w:t>
      </w:r>
    </w:p>
    <w:p w14:paraId="141CF750" w14:textId="77777777" w:rsidR="00426A8F" w:rsidRDefault="00426A8F" w:rsidP="003C53D2">
      <w:pPr>
        <w:rPr>
          <w:rFonts w:eastAsiaTheme="minorEastAsia"/>
          <w:noProof/>
          <w14:ligatures w14:val="standardContextual"/>
        </w:rPr>
      </w:pPr>
    </w:p>
    <w:p w14:paraId="402D5A63" w14:textId="655DF3DA" w:rsidR="00426A8F" w:rsidRDefault="00426A8F" w:rsidP="00426A8F">
      <w:pPr>
        <w:jc w:val="center"/>
        <w:rPr>
          <w:rFonts w:eastAsiaTheme="minorEastAsia"/>
        </w:rPr>
      </w:pPr>
      <w:r w:rsidRPr="00426A8F">
        <w:rPr>
          <w:rFonts w:eastAsiaTheme="minorEastAsia"/>
        </w:rPr>
        <w:lastRenderedPageBreak/>
        <w:drawing>
          <wp:inline distT="0" distB="0" distL="0" distR="0" wp14:anchorId="24E17412" wp14:editId="68B0E5B0">
            <wp:extent cx="2351494" cy="1800000"/>
            <wp:effectExtent l="0" t="0" r="0" b="0"/>
            <wp:docPr id="2012414168" name="图片 1" descr="图片包含 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14168" name="图片 1" descr="图片包含 图形用户界面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149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A8F">
        <w:rPr>
          <w:rFonts w:eastAsiaTheme="minorEastAsia"/>
        </w:rPr>
        <w:drawing>
          <wp:inline distT="0" distB="0" distL="0" distR="0" wp14:anchorId="6E6DD2FC" wp14:editId="6CDC9571">
            <wp:extent cx="2351494" cy="1800000"/>
            <wp:effectExtent l="0" t="0" r="0" b="0"/>
            <wp:docPr id="168929982" name="图片 1" descr="图片包含 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9982" name="图片 1" descr="图片包含 图形用户界面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149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2B43" w14:textId="79591C5B" w:rsidR="00426A8F" w:rsidRDefault="00426A8F" w:rsidP="00426A8F">
      <w:pPr>
        <w:jc w:val="center"/>
        <w:rPr>
          <w:rFonts w:eastAsiaTheme="minorEastAsia"/>
          <w:b/>
          <w:bCs/>
          <w:sz w:val="20"/>
          <w:szCs w:val="18"/>
        </w:rPr>
      </w:pPr>
      <w:r w:rsidRPr="00426A8F">
        <w:rPr>
          <w:rFonts w:eastAsiaTheme="minorEastAsia" w:hint="eastAsia"/>
          <w:b/>
          <w:bCs/>
          <w:sz w:val="20"/>
          <w:szCs w:val="18"/>
        </w:rPr>
        <w:t>UV vis PL results</w:t>
      </w:r>
      <w:r w:rsidRPr="00426A8F">
        <w:rPr>
          <w:rFonts w:eastAsiaTheme="minorEastAsia" w:hint="eastAsia"/>
          <w:b/>
          <w:bCs/>
          <w:sz w:val="20"/>
          <w:szCs w:val="18"/>
        </w:rPr>
        <w:t>、</w:t>
      </w:r>
      <w:r w:rsidRPr="00426A8F">
        <w:rPr>
          <w:rFonts w:eastAsiaTheme="minorEastAsia" w:hint="eastAsia"/>
          <w:b/>
          <w:bCs/>
          <w:sz w:val="20"/>
          <w:szCs w:val="18"/>
        </w:rPr>
        <w:t>TRPL results</w:t>
      </w:r>
    </w:p>
    <w:p w14:paraId="0A6F07CB" w14:textId="77777777" w:rsidR="003F352E" w:rsidRDefault="003F352E" w:rsidP="003F352E">
      <w:pPr>
        <w:rPr>
          <w:rFonts w:eastAsiaTheme="minorEastAsia"/>
          <w:b/>
          <w:bCs/>
          <w:sz w:val="20"/>
          <w:szCs w:val="18"/>
        </w:rPr>
      </w:pPr>
    </w:p>
    <w:p w14:paraId="44C7C653" w14:textId="26B53EED" w:rsidR="003F352E" w:rsidRPr="003F352E" w:rsidRDefault="003F352E" w:rsidP="003F352E">
      <w:pPr>
        <w:rPr>
          <w:rFonts w:eastAsiaTheme="minorEastAsia" w:hint="eastAsia"/>
          <w:color w:val="EE0000"/>
        </w:rPr>
      </w:pPr>
      <w:r>
        <w:rPr>
          <w:rFonts w:eastAsiaTheme="minorEastAsia" w:hint="eastAsia"/>
          <w:color w:val="EE0000"/>
        </w:rPr>
        <w:t>重点：</w:t>
      </w:r>
      <w:proofErr w:type="spellStart"/>
      <w:r>
        <w:rPr>
          <w:rFonts w:eastAsiaTheme="minorEastAsia" w:hint="eastAsia"/>
          <w:color w:val="EE0000"/>
        </w:rPr>
        <w:t>hBN</w:t>
      </w:r>
      <w:proofErr w:type="spellEnd"/>
      <w:r>
        <w:rPr>
          <w:rFonts w:eastAsiaTheme="minorEastAsia" w:hint="eastAsia"/>
          <w:color w:val="EE0000"/>
        </w:rPr>
        <w:t>稳定分散</w:t>
      </w:r>
      <w:r w:rsidR="00B64A2C">
        <w:rPr>
          <w:rFonts w:eastAsiaTheme="minorEastAsia" w:hint="eastAsia"/>
          <w:color w:val="EE0000"/>
        </w:rPr>
        <w:t>，最好形成单个氮化硼纳米片</w:t>
      </w:r>
      <w:r>
        <w:rPr>
          <w:rFonts w:eastAsiaTheme="minorEastAsia" w:hint="eastAsia"/>
          <w:color w:val="EE0000"/>
        </w:rPr>
        <w:t>，与</w:t>
      </w:r>
      <w:r>
        <w:rPr>
          <w:rFonts w:eastAsiaTheme="minorEastAsia" w:hint="eastAsia"/>
          <w:color w:val="EE0000"/>
        </w:rPr>
        <w:t>CsPbBr3</w:t>
      </w:r>
      <w:r>
        <w:rPr>
          <w:rFonts w:eastAsiaTheme="minorEastAsia" w:hint="eastAsia"/>
          <w:color w:val="EE0000"/>
        </w:rPr>
        <w:t>良好复合，利用好其散热性能提升量子点光</w:t>
      </w:r>
      <w:r w:rsidR="00B64A2C">
        <w:rPr>
          <w:rFonts w:eastAsiaTheme="minorEastAsia" w:hint="eastAsia"/>
          <w:color w:val="EE0000"/>
        </w:rPr>
        <w:t>电</w:t>
      </w:r>
      <w:r>
        <w:rPr>
          <w:rFonts w:eastAsiaTheme="minorEastAsia" w:hint="eastAsia"/>
          <w:color w:val="EE0000"/>
        </w:rPr>
        <w:t>性能</w:t>
      </w:r>
      <w:r w:rsidR="00B64A2C">
        <w:rPr>
          <w:rFonts w:eastAsiaTheme="minorEastAsia" w:hint="eastAsia"/>
          <w:color w:val="EE0000"/>
        </w:rPr>
        <w:t>。</w:t>
      </w:r>
    </w:p>
    <w:sectPr w:rsidR="003F352E" w:rsidRPr="003F35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13499A"/>
    <w:multiLevelType w:val="hybridMultilevel"/>
    <w:tmpl w:val="C90ED1F0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73834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F0A"/>
    <w:rsid w:val="002F6C01"/>
    <w:rsid w:val="00381EA7"/>
    <w:rsid w:val="003C53D2"/>
    <w:rsid w:val="003F352E"/>
    <w:rsid w:val="00426A8F"/>
    <w:rsid w:val="0049480E"/>
    <w:rsid w:val="006138F3"/>
    <w:rsid w:val="00616812"/>
    <w:rsid w:val="00680DC7"/>
    <w:rsid w:val="00B64A2C"/>
    <w:rsid w:val="00C45824"/>
    <w:rsid w:val="00CB4F0A"/>
    <w:rsid w:val="00CD353A"/>
    <w:rsid w:val="00D13302"/>
    <w:rsid w:val="00D21CE6"/>
    <w:rsid w:val="00D27B52"/>
    <w:rsid w:val="00DE575C"/>
    <w:rsid w:val="00F375C6"/>
    <w:rsid w:val="00FC5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96CA6"/>
  <w15:chartTrackingRefBased/>
  <w15:docId w15:val="{309747C9-C22C-44A7-BCA0-7A1E0EED1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0DC7"/>
    <w:pPr>
      <w:widowControl w:val="0"/>
      <w:spacing w:after="0" w:line="240" w:lineRule="auto"/>
      <w:jc w:val="both"/>
    </w:pPr>
    <w:rPr>
      <w:rFonts w:ascii="Times New Roman" w:eastAsia="Times New Roman" w:hAnsi="Times New Roman"/>
      <w:sz w:val="24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B4F0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B4F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B4F0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B4F0A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B4F0A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B4F0A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B4F0A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B4F0A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B4F0A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B4F0A"/>
    <w:rPr>
      <w:rFonts w:asciiTheme="majorHAnsi" w:eastAsiaTheme="majorEastAsia" w:hAnsiTheme="majorHAnsi" w:cstheme="majorBidi"/>
      <w:color w:val="0F4761" w:themeColor="accent1" w:themeShade="BF"/>
      <w:sz w:val="48"/>
      <w:szCs w:val="48"/>
      <w14:ligatures w14:val="none"/>
    </w:rPr>
  </w:style>
  <w:style w:type="character" w:customStyle="1" w:styleId="20">
    <w:name w:val="标题 2 字符"/>
    <w:basedOn w:val="a0"/>
    <w:link w:val="2"/>
    <w:uiPriority w:val="9"/>
    <w:semiHidden/>
    <w:rsid w:val="00CB4F0A"/>
    <w:rPr>
      <w:rFonts w:asciiTheme="majorHAnsi" w:eastAsiaTheme="majorEastAsia" w:hAnsiTheme="majorHAnsi" w:cstheme="majorBidi"/>
      <w:color w:val="0F4761" w:themeColor="accent1" w:themeShade="BF"/>
      <w:sz w:val="40"/>
      <w:szCs w:val="40"/>
      <w14:ligatures w14:val="none"/>
    </w:rPr>
  </w:style>
  <w:style w:type="character" w:customStyle="1" w:styleId="30">
    <w:name w:val="标题 3 字符"/>
    <w:basedOn w:val="a0"/>
    <w:link w:val="3"/>
    <w:uiPriority w:val="9"/>
    <w:semiHidden/>
    <w:rsid w:val="00CB4F0A"/>
    <w:rPr>
      <w:rFonts w:asciiTheme="majorHAnsi" w:eastAsiaTheme="majorEastAsia" w:hAnsiTheme="majorHAnsi" w:cstheme="majorBidi"/>
      <w:color w:val="0F4761" w:themeColor="accent1" w:themeShade="BF"/>
      <w:sz w:val="32"/>
      <w:szCs w:val="32"/>
      <w14:ligatures w14:val="none"/>
    </w:rPr>
  </w:style>
  <w:style w:type="character" w:customStyle="1" w:styleId="40">
    <w:name w:val="标题 4 字符"/>
    <w:basedOn w:val="a0"/>
    <w:link w:val="4"/>
    <w:uiPriority w:val="9"/>
    <w:semiHidden/>
    <w:rsid w:val="00CB4F0A"/>
    <w:rPr>
      <w:rFonts w:cstheme="majorBidi"/>
      <w:color w:val="0F4761" w:themeColor="accent1" w:themeShade="BF"/>
      <w:sz w:val="28"/>
      <w:szCs w:val="28"/>
      <w14:ligatures w14:val="none"/>
    </w:rPr>
  </w:style>
  <w:style w:type="character" w:customStyle="1" w:styleId="50">
    <w:name w:val="标题 5 字符"/>
    <w:basedOn w:val="a0"/>
    <w:link w:val="5"/>
    <w:uiPriority w:val="9"/>
    <w:semiHidden/>
    <w:rsid w:val="00CB4F0A"/>
    <w:rPr>
      <w:rFonts w:cstheme="majorBidi"/>
      <w:color w:val="0F4761" w:themeColor="accent1" w:themeShade="BF"/>
      <w:sz w:val="24"/>
      <w14:ligatures w14:val="none"/>
    </w:rPr>
  </w:style>
  <w:style w:type="character" w:customStyle="1" w:styleId="60">
    <w:name w:val="标题 6 字符"/>
    <w:basedOn w:val="a0"/>
    <w:link w:val="6"/>
    <w:uiPriority w:val="9"/>
    <w:semiHidden/>
    <w:rsid w:val="00CB4F0A"/>
    <w:rPr>
      <w:rFonts w:cstheme="majorBidi"/>
      <w:b/>
      <w:bCs/>
      <w:color w:val="0F4761" w:themeColor="accent1" w:themeShade="BF"/>
      <w:sz w:val="24"/>
      <w:szCs w:val="22"/>
      <w14:ligatures w14:val="none"/>
    </w:rPr>
  </w:style>
  <w:style w:type="character" w:customStyle="1" w:styleId="70">
    <w:name w:val="标题 7 字符"/>
    <w:basedOn w:val="a0"/>
    <w:link w:val="7"/>
    <w:uiPriority w:val="9"/>
    <w:semiHidden/>
    <w:rsid w:val="00CB4F0A"/>
    <w:rPr>
      <w:rFonts w:cstheme="majorBidi"/>
      <w:b/>
      <w:bCs/>
      <w:color w:val="595959" w:themeColor="text1" w:themeTint="A6"/>
      <w:sz w:val="24"/>
      <w:szCs w:val="22"/>
      <w14:ligatures w14:val="none"/>
    </w:rPr>
  </w:style>
  <w:style w:type="character" w:customStyle="1" w:styleId="80">
    <w:name w:val="标题 8 字符"/>
    <w:basedOn w:val="a0"/>
    <w:link w:val="8"/>
    <w:uiPriority w:val="9"/>
    <w:semiHidden/>
    <w:rsid w:val="00CB4F0A"/>
    <w:rPr>
      <w:rFonts w:cstheme="majorBidi"/>
      <w:color w:val="595959" w:themeColor="text1" w:themeTint="A6"/>
      <w:sz w:val="24"/>
      <w:szCs w:val="22"/>
      <w14:ligatures w14:val="none"/>
    </w:rPr>
  </w:style>
  <w:style w:type="character" w:customStyle="1" w:styleId="90">
    <w:name w:val="标题 9 字符"/>
    <w:basedOn w:val="a0"/>
    <w:link w:val="9"/>
    <w:uiPriority w:val="9"/>
    <w:semiHidden/>
    <w:rsid w:val="00CB4F0A"/>
    <w:rPr>
      <w:rFonts w:eastAsiaTheme="majorEastAsia" w:cstheme="majorBidi"/>
      <w:color w:val="595959" w:themeColor="text1" w:themeTint="A6"/>
      <w:sz w:val="24"/>
      <w:szCs w:val="22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CB4F0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B4F0A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CB4F0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B4F0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none"/>
    </w:rPr>
  </w:style>
  <w:style w:type="paragraph" w:styleId="a7">
    <w:name w:val="Quote"/>
    <w:basedOn w:val="a"/>
    <w:next w:val="a"/>
    <w:link w:val="a8"/>
    <w:uiPriority w:val="29"/>
    <w:qFormat/>
    <w:rsid w:val="00CB4F0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B4F0A"/>
    <w:rPr>
      <w:rFonts w:ascii="Times New Roman" w:eastAsia="Times New Roman" w:hAnsi="Times New Roman"/>
      <w:i/>
      <w:iCs/>
      <w:color w:val="404040" w:themeColor="text1" w:themeTint="BF"/>
      <w:sz w:val="24"/>
      <w:szCs w:val="22"/>
      <w14:ligatures w14:val="none"/>
    </w:rPr>
  </w:style>
  <w:style w:type="paragraph" w:styleId="a9">
    <w:name w:val="List Paragraph"/>
    <w:basedOn w:val="a"/>
    <w:uiPriority w:val="34"/>
    <w:qFormat/>
    <w:rsid w:val="00CB4F0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B4F0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B4F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B4F0A"/>
    <w:rPr>
      <w:rFonts w:ascii="Times New Roman" w:eastAsia="Times New Roman" w:hAnsi="Times New Roman"/>
      <w:i/>
      <w:iCs/>
      <w:color w:val="0F4761" w:themeColor="accent1" w:themeShade="BF"/>
      <w:sz w:val="24"/>
      <w:szCs w:val="22"/>
      <w14:ligatures w14:val="none"/>
    </w:rPr>
  </w:style>
  <w:style w:type="character" w:styleId="ad">
    <w:name w:val="Intense Reference"/>
    <w:basedOn w:val="a0"/>
    <w:uiPriority w:val="32"/>
    <w:qFormat/>
    <w:rsid w:val="00CB4F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3</Pages>
  <Words>129</Words>
  <Characters>740</Characters>
  <Application>Microsoft Office Word</Application>
  <DocSecurity>0</DocSecurity>
  <Lines>6</Lines>
  <Paragraphs>1</Paragraphs>
  <ScaleCrop>false</ScaleCrop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a27520</dc:creator>
  <cp:keywords/>
  <dc:description/>
  <cp:lastModifiedBy>a27520</cp:lastModifiedBy>
  <cp:revision>8</cp:revision>
  <dcterms:created xsi:type="dcterms:W3CDTF">2025-07-10T08:07:00Z</dcterms:created>
  <dcterms:modified xsi:type="dcterms:W3CDTF">2025-07-10T11:07:00Z</dcterms:modified>
</cp:coreProperties>
</file>