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83F" w:rsidRDefault="00980BC8">
      <w:pPr>
        <w:jc w:val="center"/>
        <w:rPr>
          <w:rFonts w:ascii="黑体" w:eastAsia="黑体"/>
          <w:b/>
          <w:sz w:val="30"/>
          <w:szCs w:val="30"/>
        </w:rPr>
      </w:pPr>
      <w:r>
        <w:rPr>
          <w:rFonts w:ascii="黑体" w:eastAsia="黑体" w:hint="eastAsia"/>
          <w:b/>
          <w:sz w:val="30"/>
          <w:szCs w:val="30"/>
        </w:rPr>
        <w:t>广州软件学院</w:t>
      </w:r>
    </w:p>
    <w:p w:rsidR="00AB283F" w:rsidRDefault="00980BC8">
      <w:pPr>
        <w:jc w:val="center"/>
        <w:rPr>
          <w:rFonts w:ascii="黑体" w:eastAsia="黑体"/>
          <w:b/>
          <w:sz w:val="30"/>
          <w:szCs w:val="30"/>
        </w:rPr>
      </w:pPr>
      <w:r>
        <w:rPr>
          <w:rFonts w:ascii="黑体" w:eastAsia="黑体" w:hint="eastAsia"/>
          <w:b/>
          <w:sz w:val="30"/>
          <w:szCs w:val="30"/>
        </w:rPr>
        <w:t>毕业论文（设计）进度报告记录表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130"/>
        <w:gridCol w:w="1635"/>
        <w:gridCol w:w="990"/>
        <w:gridCol w:w="1914"/>
        <w:gridCol w:w="992"/>
        <w:gridCol w:w="1893"/>
      </w:tblGrid>
      <w:tr w:rsidR="00AB283F">
        <w:trPr>
          <w:trHeight w:val="540"/>
        </w:trPr>
        <w:tc>
          <w:tcPr>
            <w:tcW w:w="990" w:type="dxa"/>
            <w:gridSpan w:val="2"/>
            <w:tcBorders>
              <w:top w:val="single" w:sz="4" w:space="0" w:color="auto"/>
              <w:left w:val="single" w:sz="4" w:space="0" w:color="auto"/>
              <w:bottom w:val="single" w:sz="4" w:space="0" w:color="auto"/>
              <w:right w:val="single" w:sz="4" w:space="0" w:color="auto"/>
            </w:tcBorders>
            <w:vAlign w:val="center"/>
          </w:tcPr>
          <w:p w:rsidR="00AB283F" w:rsidRDefault="00980BC8">
            <w:pPr>
              <w:snapToGrid w:val="0"/>
              <w:jc w:val="center"/>
              <w:rPr>
                <w:rFonts w:asciiTheme="minorEastAsia" w:eastAsiaTheme="minorEastAsia" w:hAnsiTheme="minorEastAsia"/>
                <w:szCs w:val="21"/>
              </w:rPr>
            </w:pPr>
            <w:r>
              <w:rPr>
                <w:rFonts w:ascii="宋体" w:hAnsi="宋体" w:hint="eastAsia"/>
                <w:szCs w:val="21"/>
              </w:rPr>
              <w:t>姓名</w:t>
            </w:r>
          </w:p>
        </w:tc>
        <w:tc>
          <w:tcPr>
            <w:tcW w:w="1635" w:type="dxa"/>
            <w:tcBorders>
              <w:top w:val="single" w:sz="4" w:space="0" w:color="auto"/>
              <w:left w:val="single" w:sz="4" w:space="0" w:color="auto"/>
              <w:bottom w:val="single" w:sz="4" w:space="0" w:color="auto"/>
              <w:right w:val="single" w:sz="4" w:space="0" w:color="auto"/>
            </w:tcBorders>
            <w:vAlign w:val="center"/>
          </w:tcPr>
          <w:p w:rsidR="00AB283F" w:rsidRDefault="00AB283F">
            <w:pPr>
              <w:snapToGrid w:val="0"/>
              <w:jc w:val="center"/>
              <w:rPr>
                <w:rFonts w:asciiTheme="minorEastAsia" w:eastAsiaTheme="minorEastAsia" w:hAnsiTheme="minorEastAsia"/>
                <w:szCs w:val="21"/>
              </w:rPr>
            </w:pPr>
          </w:p>
        </w:tc>
        <w:tc>
          <w:tcPr>
            <w:tcW w:w="990" w:type="dxa"/>
            <w:tcBorders>
              <w:top w:val="single" w:sz="4" w:space="0" w:color="auto"/>
              <w:left w:val="single" w:sz="4" w:space="0" w:color="auto"/>
              <w:bottom w:val="single" w:sz="4" w:space="0" w:color="auto"/>
              <w:right w:val="single" w:sz="4" w:space="0" w:color="auto"/>
            </w:tcBorders>
            <w:vAlign w:val="center"/>
          </w:tcPr>
          <w:p w:rsidR="00AB283F" w:rsidRDefault="00980BC8">
            <w:pPr>
              <w:snapToGrid w:val="0"/>
              <w:jc w:val="center"/>
              <w:rPr>
                <w:rFonts w:asciiTheme="minorEastAsia" w:eastAsiaTheme="minorEastAsia" w:hAnsiTheme="minorEastAsia"/>
                <w:szCs w:val="21"/>
              </w:rPr>
            </w:pPr>
            <w:r>
              <w:rPr>
                <w:rFonts w:ascii="宋体" w:hAnsi="宋体" w:hint="eastAsia"/>
                <w:szCs w:val="21"/>
              </w:rPr>
              <w:t>学号</w:t>
            </w:r>
          </w:p>
        </w:tc>
        <w:tc>
          <w:tcPr>
            <w:tcW w:w="1914" w:type="dxa"/>
            <w:tcBorders>
              <w:top w:val="single" w:sz="4" w:space="0" w:color="auto"/>
              <w:left w:val="single" w:sz="4" w:space="0" w:color="auto"/>
              <w:bottom w:val="single" w:sz="4" w:space="0" w:color="auto"/>
              <w:right w:val="single" w:sz="4" w:space="0" w:color="auto"/>
            </w:tcBorders>
            <w:vAlign w:val="center"/>
          </w:tcPr>
          <w:p w:rsidR="00AB283F" w:rsidRDefault="00AB283F">
            <w:pPr>
              <w:snapToGrid w:val="0"/>
              <w:jc w:val="center"/>
              <w:rPr>
                <w:rFonts w:asciiTheme="minorEastAsia" w:eastAsiaTheme="minorEastAsia" w:hAnsiTheme="minorEastAsia"/>
                <w:szCs w:val="21"/>
              </w:rPr>
            </w:pPr>
          </w:p>
        </w:tc>
        <w:tc>
          <w:tcPr>
            <w:tcW w:w="992" w:type="dxa"/>
            <w:tcBorders>
              <w:top w:val="single" w:sz="4" w:space="0" w:color="auto"/>
              <w:left w:val="single" w:sz="4" w:space="0" w:color="auto"/>
              <w:bottom w:val="single" w:sz="4" w:space="0" w:color="auto"/>
              <w:right w:val="single" w:sz="4" w:space="0" w:color="auto"/>
            </w:tcBorders>
            <w:vAlign w:val="center"/>
          </w:tcPr>
          <w:p w:rsidR="00AB283F" w:rsidRDefault="00980BC8">
            <w:pPr>
              <w:snapToGrid w:val="0"/>
              <w:jc w:val="center"/>
              <w:rPr>
                <w:rFonts w:asciiTheme="minorEastAsia" w:eastAsiaTheme="minorEastAsia" w:hAnsiTheme="minorEastAsia"/>
                <w:szCs w:val="21"/>
              </w:rPr>
            </w:pPr>
            <w:r>
              <w:rPr>
                <w:rFonts w:ascii="宋体" w:hAnsi="宋体" w:hint="eastAsia"/>
                <w:szCs w:val="21"/>
              </w:rPr>
              <w:t>专业</w:t>
            </w:r>
          </w:p>
        </w:tc>
        <w:tc>
          <w:tcPr>
            <w:tcW w:w="1893" w:type="dxa"/>
            <w:tcBorders>
              <w:top w:val="single" w:sz="4" w:space="0" w:color="auto"/>
              <w:left w:val="single" w:sz="4" w:space="0" w:color="auto"/>
              <w:bottom w:val="single" w:sz="4" w:space="0" w:color="auto"/>
              <w:right w:val="single" w:sz="4" w:space="0" w:color="auto"/>
            </w:tcBorders>
            <w:vAlign w:val="center"/>
          </w:tcPr>
          <w:p w:rsidR="00AB283F" w:rsidRDefault="00980BC8">
            <w:pPr>
              <w:snapToGrid w:val="0"/>
              <w:jc w:val="center"/>
              <w:rPr>
                <w:rFonts w:asciiTheme="minorEastAsia" w:eastAsiaTheme="minorEastAsia" w:hAnsiTheme="minorEastAsia"/>
                <w:szCs w:val="21"/>
              </w:rPr>
            </w:pPr>
            <w:r>
              <w:rPr>
                <w:rFonts w:ascii="宋体" w:hAnsi="宋体" w:hint="eastAsia"/>
                <w:szCs w:val="21"/>
              </w:rPr>
              <w:t>计算机科学与技术</w:t>
            </w:r>
          </w:p>
        </w:tc>
      </w:tr>
      <w:tr w:rsidR="00AB283F">
        <w:trPr>
          <w:trHeight w:val="495"/>
        </w:trPr>
        <w:tc>
          <w:tcPr>
            <w:tcW w:w="990" w:type="dxa"/>
            <w:gridSpan w:val="2"/>
            <w:tcBorders>
              <w:top w:val="single" w:sz="4" w:space="0" w:color="auto"/>
              <w:left w:val="single" w:sz="4" w:space="0" w:color="auto"/>
              <w:bottom w:val="single" w:sz="4" w:space="0" w:color="auto"/>
              <w:right w:val="single" w:sz="4" w:space="0" w:color="auto"/>
            </w:tcBorders>
            <w:vAlign w:val="center"/>
          </w:tcPr>
          <w:p w:rsidR="00AB283F" w:rsidRDefault="00980BC8">
            <w:pPr>
              <w:snapToGrid w:val="0"/>
              <w:jc w:val="center"/>
              <w:rPr>
                <w:rFonts w:asciiTheme="minorEastAsia" w:eastAsiaTheme="minorEastAsia" w:hAnsiTheme="minorEastAsia"/>
                <w:szCs w:val="21"/>
              </w:rPr>
            </w:pPr>
            <w:r>
              <w:rPr>
                <w:rFonts w:ascii="宋体" w:hAnsi="宋体" w:hint="eastAsia"/>
                <w:szCs w:val="21"/>
              </w:rPr>
              <w:t>题目</w:t>
            </w:r>
          </w:p>
        </w:tc>
        <w:tc>
          <w:tcPr>
            <w:tcW w:w="7424" w:type="dxa"/>
            <w:gridSpan w:val="5"/>
            <w:tcBorders>
              <w:top w:val="single" w:sz="4" w:space="0" w:color="auto"/>
              <w:left w:val="single" w:sz="4" w:space="0" w:color="auto"/>
              <w:bottom w:val="single" w:sz="4" w:space="0" w:color="auto"/>
              <w:right w:val="single" w:sz="4" w:space="0" w:color="auto"/>
            </w:tcBorders>
            <w:vAlign w:val="center"/>
          </w:tcPr>
          <w:p w:rsidR="00AB283F" w:rsidRDefault="00980BC8">
            <w:pPr>
              <w:snapToGrid w:val="0"/>
              <w:jc w:val="center"/>
              <w:rPr>
                <w:rFonts w:asciiTheme="minorEastAsia" w:eastAsiaTheme="minorEastAsia" w:hAnsiTheme="minorEastAsia"/>
                <w:szCs w:val="21"/>
              </w:rPr>
            </w:pPr>
            <w:r>
              <w:rPr>
                <w:rFonts w:ascii="宋体" w:hAnsi="宋体" w:hint="eastAsia"/>
                <w:szCs w:val="21"/>
              </w:rPr>
              <w:t>基于Spring Boot的自习室在线预约系统的设计与实现</w:t>
            </w:r>
          </w:p>
        </w:tc>
      </w:tr>
      <w:tr w:rsidR="00AB283F">
        <w:trPr>
          <w:trHeight w:val="2117"/>
        </w:trPr>
        <w:tc>
          <w:tcPr>
            <w:tcW w:w="8414" w:type="dxa"/>
            <w:gridSpan w:val="7"/>
            <w:tcBorders>
              <w:top w:val="single" w:sz="4" w:space="0" w:color="auto"/>
              <w:left w:val="single" w:sz="4" w:space="0" w:color="auto"/>
              <w:bottom w:val="single" w:sz="4" w:space="0" w:color="auto"/>
              <w:right w:val="single" w:sz="4" w:space="0" w:color="auto"/>
            </w:tcBorders>
          </w:tcPr>
          <w:p w:rsidR="00AB283F" w:rsidRDefault="00980BC8">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时间：2024年10月20日</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报告和交流内容：导师了解本人近况。由于本人是退伍复学学生，目前有考研计划，经与导师多次沟通，否定了很多抽象的题目，最终确定毕设题目为“基于Spring Boot的自习室在线预约系统的设计与实现”，完成了系统整体架构规划，确定采用前端 Vue 框架与后端 Spring Boot 框架相结合的技术方案，这种前后端分离模式有利于提升开发效率、增强系统可维护性与扩展性。使用 MySQL 数据库存储数据。</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解决问题的情况：最终确定以“基于Spring Boot的自习室在线预约系统的设计与实现”作为研究课题。明确要求采用前后端分离架构搭建开发环境 ，确定了设计采用的技术和设计的核心功能模块。并要求我在维普论文管理系统中进行提交各项数据，遇到问题及时和老师沟通。</w:t>
            </w:r>
          </w:p>
          <w:p w:rsidR="00AB283F" w:rsidRDefault="00AB283F">
            <w:pPr>
              <w:spacing w:line="360" w:lineRule="auto"/>
              <w:rPr>
                <w:rFonts w:asciiTheme="minorEastAsia" w:eastAsiaTheme="minorEastAsia" w:hAnsiTheme="minorEastAsia"/>
                <w:szCs w:val="21"/>
              </w:rPr>
            </w:pPr>
          </w:p>
        </w:tc>
      </w:tr>
      <w:tr w:rsidR="00AB283F">
        <w:trPr>
          <w:trHeight w:val="2117"/>
        </w:trPr>
        <w:tc>
          <w:tcPr>
            <w:tcW w:w="8414" w:type="dxa"/>
            <w:gridSpan w:val="7"/>
            <w:tcBorders>
              <w:top w:val="single" w:sz="4" w:space="0" w:color="auto"/>
              <w:left w:val="single" w:sz="4" w:space="0" w:color="auto"/>
              <w:bottom w:val="single" w:sz="4" w:space="0" w:color="auto"/>
              <w:right w:val="single" w:sz="4" w:space="0" w:color="auto"/>
            </w:tcBorders>
          </w:tcPr>
          <w:p w:rsidR="00AB283F" w:rsidRDefault="00980BC8">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时间：2024年10月28日</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下达毕业设计任务书，系统主要有普通用户和管理员两个角色，功能包括：座位查询与预约、签到、数据统计分析。管理员可通过系统完成用户管理、座位配置、权限分配等；普通用户可查询座位状态、在线预约等。指导老师制定了详细的时间规划表：系统核心功能的设计、中期检查、论文初稿完成、查重检测和答辩，都有详细的时间安排，要求我们按时间规划表进行设计。</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解决问题的情况：明确设计任务和规划设计安排表：2024年11月10前完成系/*统开发框架的搭建；2024年12月20日前完成核心功能的系统设计以及编码实现；2025年1月20日前完善系统功能设计并参加中期检查； 2月20日前进一步完善作品； 3月10日前完成论文初稿撰写与改进； 3月30日前完善论文并完成论文提交，同时要进类型查重检测和AIGC检测；25年4月末准备答辩并提交论文相关资料。</w:t>
            </w:r>
          </w:p>
          <w:p w:rsidR="00AB283F" w:rsidRDefault="00AB283F">
            <w:pPr>
              <w:spacing w:line="360" w:lineRule="auto"/>
              <w:rPr>
                <w:rFonts w:asciiTheme="minorEastAsia" w:eastAsiaTheme="minorEastAsia" w:hAnsiTheme="minorEastAsia"/>
                <w:szCs w:val="21"/>
              </w:rPr>
            </w:pPr>
          </w:p>
        </w:tc>
      </w:tr>
      <w:tr w:rsidR="00AB283F">
        <w:trPr>
          <w:trHeight w:val="2117"/>
        </w:trPr>
        <w:tc>
          <w:tcPr>
            <w:tcW w:w="8414" w:type="dxa"/>
            <w:gridSpan w:val="7"/>
            <w:tcBorders>
              <w:top w:val="single" w:sz="4" w:space="0" w:color="auto"/>
              <w:left w:val="single" w:sz="4" w:space="0" w:color="auto"/>
              <w:bottom w:val="single" w:sz="4" w:space="0" w:color="auto"/>
              <w:right w:val="single" w:sz="4" w:space="0" w:color="auto"/>
            </w:tcBorders>
          </w:tcPr>
          <w:p w:rsidR="00AB283F" w:rsidRDefault="00980BC8">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lastRenderedPageBreak/>
              <w:t>记录要求：</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时间：2024年11月20日</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设计过程指导，关于用户进入座位和签到的流程进行了交流，选座位生成签到清单之间如何操作，经过与老师交流后，最终选定以下逻辑流程：用户进入查询后.系统显示可续约座位，用户选择座位、确认预约信息后要生成预约座位并锁定座位，然后.系统发送预约成功信息。</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明确了功能模块的逻辑关系。对于用户进入座位和签到的流程，之前我对这部分逻辑不是很清晰，经与老师沟通交流，我明确了这部分的逻辑关系。用户签到流程是用户签到后进入座位查询，转向个人座位预约界面后选择所预约座位进行签到。</w:t>
            </w:r>
          </w:p>
          <w:p w:rsidR="00AB283F" w:rsidRDefault="00AB283F">
            <w:pPr>
              <w:spacing w:line="360" w:lineRule="auto"/>
              <w:rPr>
                <w:rFonts w:asciiTheme="minorEastAsia" w:eastAsiaTheme="minorEastAsia" w:hAnsiTheme="minorEastAsia"/>
                <w:szCs w:val="21"/>
              </w:rPr>
            </w:pPr>
          </w:p>
        </w:tc>
      </w:tr>
      <w:tr w:rsidR="00AB283F">
        <w:trPr>
          <w:trHeight w:val="2117"/>
        </w:trPr>
        <w:tc>
          <w:tcPr>
            <w:tcW w:w="8414" w:type="dxa"/>
            <w:gridSpan w:val="7"/>
            <w:tcBorders>
              <w:top w:val="single" w:sz="4" w:space="0" w:color="auto"/>
              <w:left w:val="single" w:sz="4" w:space="0" w:color="auto"/>
              <w:bottom w:val="single" w:sz="4" w:space="0" w:color="auto"/>
              <w:right w:val="single" w:sz="4" w:space="0" w:color="auto"/>
            </w:tcBorders>
          </w:tcPr>
          <w:p w:rsidR="00AB283F" w:rsidRDefault="00980BC8">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时间：2024年12月24日</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期中检查与技术指导。通过腾讯会议平台组织召开毕业设计小组期中线上进度检查会议，老师了解毕业设计进展情况，对设计进度滞后，查找原因。会议特别强调：要求全体成员充分利用寒假窗口期，按照毕业设计时间规划要求，专注毕业设计、强化技术攻关等措施，确保设计任务保质提前或如期完成。</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老师建议我在系统设计时，充分考虑系统的可扩展性和可维护性，避免后期出现较大的改动。在开发过程中多进行单元测试，确保每个模块的功能都能正常运行，最后再做整体运行测试。测试中采用较为真实的数据进行，可以通过各项输出验证前后端设计的合理性，发现问题及时查找原因并改进。</w:t>
            </w:r>
          </w:p>
          <w:p w:rsidR="00AB283F" w:rsidRDefault="00AB283F">
            <w:pPr>
              <w:spacing w:line="360" w:lineRule="auto"/>
              <w:rPr>
                <w:rFonts w:asciiTheme="minorEastAsia" w:eastAsiaTheme="minorEastAsia" w:hAnsiTheme="minorEastAsia"/>
                <w:szCs w:val="21"/>
              </w:rPr>
            </w:pPr>
          </w:p>
        </w:tc>
      </w:tr>
      <w:tr w:rsidR="00AB283F">
        <w:trPr>
          <w:trHeight w:val="2117"/>
        </w:trPr>
        <w:tc>
          <w:tcPr>
            <w:tcW w:w="8414" w:type="dxa"/>
            <w:gridSpan w:val="7"/>
            <w:tcBorders>
              <w:top w:val="single" w:sz="4" w:space="0" w:color="auto"/>
              <w:left w:val="single" w:sz="4" w:space="0" w:color="auto"/>
              <w:bottom w:val="single" w:sz="4" w:space="0" w:color="auto"/>
              <w:right w:val="single" w:sz="4" w:space="0" w:color="auto"/>
            </w:tcBorders>
          </w:tcPr>
          <w:p w:rsidR="00AB283F" w:rsidRDefault="00980BC8">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时间：2025年02月25日</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设计过程指导与论文初稿检查，对经常容易犯错的共性问题指出以下几点让我们注意改正：图表要有引导说明、标题符号与前面要统一样式;参考文献格式不对;代码截图字号太小、摘要过长、不简洁;关键词格式不对;页面不要随便空格;截图大小不统一;章节中文字太少，没有必要划分章节;图缺引导字样;表两侧开口不闭合;论文格式要去掉不必要的横线；目录字体不规范、页码错误、图与标识间距过大。</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解决问题的情况：核查并检测论文初稿，老师指出了论文的格式以及逻辑问题，表两侧开口不闭合;功能图及所有图形截图中字体要一致。要求每位同学的初稿都要查重，同时提醒</w:t>
            </w:r>
            <w:r>
              <w:rPr>
                <w:rFonts w:asciiTheme="minorEastAsia" w:eastAsiaTheme="minorEastAsia" w:hAnsiTheme="minorEastAsia" w:hint="eastAsia"/>
                <w:szCs w:val="21"/>
              </w:rPr>
              <w:lastRenderedPageBreak/>
              <w:t>学生不要过多或依赖AI生成内容，避免出现AIGC过高问题。建议我们所有同学采用较为真实数据对设计系统进行功能和用户体验测试，通过各项数据输出也能观察到逻辑的合理性，便于及时发现问题查找原因。要求我们按以上内容逐项核查论文并进行改进。</w:t>
            </w:r>
          </w:p>
          <w:p w:rsidR="00AB283F" w:rsidRDefault="00AB283F">
            <w:pPr>
              <w:spacing w:line="360" w:lineRule="auto"/>
              <w:rPr>
                <w:rFonts w:asciiTheme="minorEastAsia" w:eastAsiaTheme="minorEastAsia" w:hAnsiTheme="minorEastAsia"/>
                <w:szCs w:val="21"/>
              </w:rPr>
            </w:pPr>
          </w:p>
        </w:tc>
      </w:tr>
      <w:tr w:rsidR="00AB283F">
        <w:trPr>
          <w:trHeight w:val="2117"/>
        </w:trPr>
        <w:tc>
          <w:tcPr>
            <w:tcW w:w="8414" w:type="dxa"/>
            <w:gridSpan w:val="7"/>
            <w:tcBorders>
              <w:top w:val="single" w:sz="4" w:space="0" w:color="auto"/>
              <w:left w:val="single" w:sz="4" w:space="0" w:color="auto"/>
              <w:bottom w:val="single" w:sz="4" w:space="0" w:color="auto"/>
              <w:right w:val="single" w:sz="4" w:space="0" w:color="auto"/>
            </w:tcBorders>
          </w:tcPr>
          <w:p w:rsidR="00AB283F" w:rsidRDefault="00980BC8">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lastRenderedPageBreak/>
              <w:t>记录要求：</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时间：2025年03月12日</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检查终稿并指出相关问题，要求我们严格按照学校规定的论文格式规范进行书写并做最后的完善，重点要求论文中文字表达准确和流畅性，提高可读性。并对个别论文格式调整提出了具体要求:如摘要要简洁、论文右侧边距不对齐、系统功能结构图中的图与字体比例要协调、部分流程图的登录框要注意分支细节、参考文献格式要规范。</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在论文结构优化方面，老师指出，论文的逻辑性和层次感是评价论文质量的重要标准。老师建议内容层层递进，逻辑清晰。对数据库部分增加并发控制机制的考虑。通过本次指导，我掌握了模块化设计方法和数据库优化技巧，使系统设计更加严谨和专业。</w:t>
            </w:r>
          </w:p>
          <w:p w:rsidR="00AB283F" w:rsidRDefault="00AB283F">
            <w:pPr>
              <w:spacing w:line="360" w:lineRule="auto"/>
              <w:rPr>
                <w:rFonts w:asciiTheme="minorEastAsia" w:eastAsiaTheme="minorEastAsia" w:hAnsiTheme="minorEastAsia"/>
                <w:szCs w:val="21"/>
              </w:rPr>
            </w:pPr>
          </w:p>
        </w:tc>
      </w:tr>
      <w:tr w:rsidR="00AB283F">
        <w:trPr>
          <w:trHeight w:val="2117"/>
        </w:trPr>
        <w:tc>
          <w:tcPr>
            <w:tcW w:w="8414" w:type="dxa"/>
            <w:gridSpan w:val="7"/>
            <w:tcBorders>
              <w:top w:val="single" w:sz="4" w:space="0" w:color="auto"/>
              <w:left w:val="single" w:sz="4" w:space="0" w:color="auto"/>
              <w:bottom w:val="single" w:sz="4" w:space="0" w:color="auto"/>
              <w:right w:val="single" w:sz="4" w:space="0" w:color="auto"/>
            </w:tcBorders>
          </w:tcPr>
          <w:p w:rsidR="00AB283F" w:rsidRDefault="00980BC8">
            <w:pPr>
              <w:spacing w:line="360" w:lineRule="auto"/>
              <w:rPr>
                <w:rFonts w:asciiTheme="minorEastAsia" w:eastAsiaTheme="minorEastAsia" w:hAnsiTheme="minorEastAsia"/>
                <w:b/>
                <w:bCs/>
                <w:szCs w:val="21"/>
              </w:rPr>
            </w:pPr>
            <w:r>
              <w:rPr>
                <w:rFonts w:asciiTheme="minorEastAsia" w:eastAsiaTheme="minorEastAsia" w:hAnsiTheme="minorEastAsia" w:hint="eastAsia"/>
                <w:b/>
                <w:bCs/>
                <w:szCs w:val="21"/>
              </w:rPr>
              <w:t>记录要求：</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时间：2025年04月15日</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报告和交流内容：通过老师核查，我对定稿论文进行了多次完善。论文格式老师也通过线上会议会议形式，我们注意答辩事项：从着装、到答辩要求都给以指导。要求自述中项目的任务、目的和意义要简略，功能和技术要详尽；答辩时操作系统时录入的数据先放到文档中储存，需要时复制粘贴，确保节省答辩时间。答辩中要自信、有礼貌，不卑不亢等。对老师提出的问题回答要声音适中、语言通顺流畅。对不会的问题态度要承认自己的不足，态度要诚恳。</w:t>
            </w: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解决问题的情况：历经多阶段的不懈努力，系统已全面完工并运行稳定可靠。论文经过老师多轮审核检查，我多次进行修改，整体结构更加合理，逻辑性显著增强，格式也更加规范。根据老师个别建议进行论文修改后各项检测均通过。后续会按老师要求提交各项资料存档。</w:t>
            </w:r>
          </w:p>
          <w:p w:rsidR="00AB283F" w:rsidRDefault="00AB283F">
            <w:pPr>
              <w:spacing w:line="360" w:lineRule="auto"/>
              <w:rPr>
                <w:rFonts w:asciiTheme="minorEastAsia" w:eastAsiaTheme="minorEastAsia" w:hAnsiTheme="minorEastAsia"/>
                <w:szCs w:val="21"/>
              </w:rPr>
            </w:pPr>
          </w:p>
        </w:tc>
      </w:tr>
      <w:tr w:rsidR="00AB283F">
        <w:trPr>
          <w:cantSplit/>
          <w:trHeight w:val="2134"/>
        </w:trPr>
        <w:tc>
          <w:tcPr>
            <w:tcW w:w="860" w:type="dxa"/>
            <w:tcBorders>
              <w:top w:val="single" w:sz="4" w:space="0" w:color="auto"/>
              <w:left w:val="single" w:sz="4" w:space="0" w:color="auto"/>
              <w:bottom w:val="single" w:sz="4" w:space="0" w:color="auto"/>
              <w:right w:val="single" w:sz="4" w:space="0" w:color="auto"/>
            </w:tcBorders>
            <w:textDirection w:val="tbRlV"/>
            <w:vAlign w:val="center"/>
          </w:tcPr>
          <w:p w:rsidR="00AB283F" w:rsidRDefault="00980BC8">
            <w:pPr>
              <w:ind w:left="113" w:right="113"/>
              <w:jc w:val="center"/>
              <w:rPr>
                <w:rFonts w:asciiTheme="minorEastAsia" w:eastAsiaTheme="minorEastAsia" w:hAnsiTheme="minorEastAsia"/>
                <w:b/>
                <w:szCs w:val="21"/>
              </w:rPr>
            </w:pPr>
            <w:r>
              <w:rPr>
                <w:rFonts w:asciiTheme="minorEastAsia" w:eastAsiaTheme="minorEastAsia" w:hAnsiTheme="minorEastAsia" w:hint="eastAsia"/>
                <w:b/>
                <w:szCs w:val="21"/>
              </w:rPr>
              <w:lastRenderedPageBreak/>
              <w:t>总体完成情况</w:t>
            </w:r>
          </w:p>
        </w:tc>
        <w:tc>
          <w:tcPr>
            <w:tcW w:w="7554" w:type="dxa"/>
            <w:gridSpan w:val="6"/>
            <w:tcBorders>
              <w:top w:val="single" w:sz="4" w:space="0" w:color="auto"/>
              <w:left w:val="single" w:sz="4" w:space="0" w:color="auto"/>
              <w:bottom w:val="single" w:sz="4" w:space="0" w:color="auto"/>
              <w:right w:val="single" w:sz="4" w:space="0" w:color="auto"/>
            </w:tcBorders>
            <w:vAlign w:val="center"/>
          </w:tcPr>
          <w:p w:rsidR="00AB283F" w:rsidRDefault="00AB283F">
            <w:pPr>
              <w:spacing w:line="460" w:lineRule="exact"/>
              <w:rPr>
                <w:rFonts w:asciiTheme="minorEastAsia" w:eastAsiaTheme="minorEastAsia" w:hAnsiTheme="minorEastAsia"/>
                <w:szCs w:val="21"/>
              </w:rPr>
            </w:pPr>
            <w:bookmarkStart w:id="0" w:name="_GoBack"/>
            <w:bookmarkEnd w:id="0"/>
          </w:p>
          <w:p w:rsidR="00AB283F" w:rsidRDefault="00AB283F">
            <w:pPr>
              <w:spacing w:line="460" w:lineRule="exact"/>
              <w:rPr>
                <w:rFonts w:asciiTheme="minorEastAsia" w:eastAsiaTheme="minorEastAsia" w:hAnsiTheme="minorEastAsia"/>
                <w:szCs w:val="21"/>
              </w:rPr>
            </w:pPr>
          </w:p>
          <w:p w:rsidR="00AB283F" w:rsidRDefault="00980BC8">
            <w:pPr>
              <w:spacing w:line="460" w:lineRule="exact"/>
              <w:rPr>
                <w:rFonts w:asciiTheme="minorEastAsia" w:eastAsiaTheme="minorEastAsia" w:hAnsiTheme="minorEastAsia"/>
                <w:szCs w:val="21"/>
              </w:rPr>
            </w:pPr>
            <w:r>
              <w:rPr>
                <w:rFonts w:asciiTheme="minorEastAsia" w:eastAsiaTheme="minorEastAsia" w:hAnsiTheme="minorEastAsia" w:hint="eastAsia"/>
                <w:szCs w:val="21"/>
              </w:rPr>
              <w:t>指导教师签名：</w:t>
            </w:r>
            <w:r w:rsidR="000D2161">
              <w:rPr>
                <w:rFonts w:hint="eastAsia"/>
                <w:noProof/>
              </w:rPr>
              <w:t xml:space="preserve"> </w:t>
            </w:r>
            <w:r w:rsidR="000D2161">
              <w:rPr>
                <w:noProof/>
              </w:rPr>
              <w:t xml:space="preserve">         </w:t>
            </w:r>
            <w:r>
              <w:rPr>
                <w:rFonts w:asciiTheme="minorEastAsia" w:eastAsiaTheme="minorEastAsia" w:hAnsiTheme="minorEastAsia" w:hint="eastAsia"/>
                <w:szCs w:val="21"/>
              </w:rPr>
              <w:t xml:space="preserve">      2025年05月07日</w:t>
            </w:r>
          </w:p>
        </w:tc>
      </w:tr>
    </w:tbl>
    <w:p w:rsidR="00AB283F" w:rsidRDefault="00AB283F">
      <w:pPr>
        <w:rPr>
          <w:rFonts w:asciiTheme="minorEastAsia" w:eastAsiaTheme="minorEastAsia" w:hAnsiTheme="minorEastAsia"/>
          <w:szCs w:val="21"/>
        </w:rPr>
      </w:pPr>
    </w:p>
    <w:sectPr w:rsidR="00AB28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0YmZjYTZkZjgzMTdlNmM4NzM4MzI2MTViYmE2OGEifQ=="/>
  </w:docVars>
  <w:rsids>
    <w:rsidRoot w:val="00CC1C02"/>
    <w:rsid w:val="0004308B"/>
    <w:rsid w:val="000D2161"/>
    <w:rsid w:val="00113FED"/>
    <w:rsid w:val="00214054"/>
    <w:rsid w:val="002A2766"/>
    <w:rsid w:val="003B733B"/>
    <w:rsid w:val="003C10F3"/>
    <w:rsid w:val="00443605"/>
    <w:rsid w:val="00465E09"/>
    <w:rsid w:val="004C593A"/>
    <w:rsid w:val="004F23DF"/>
    <w:rsid w:val="005049BA"/>
    <w:rsid w:val="005F2AD4"/>
    <w:rsid w:val="006C71CB"/>
    <w:rsid w:val="006F6221"/>
    <w:rsid w:val="00772D1F"/>
    <w:rsid w:val="007D5882"/>
    <w:rsid w:val="00921B00"/>
    <w:rsid w:val="00924F03"/>
    <w:rsid w:val="00945905"/>
    <w:rsid w:val="00970801"/>
    <w:rsid w:val="00980BC8"/>
    <w:rsid w:val="00985BA2"/>
    <w:rsid w:val="009F2E6B"/>
    <w:rsid w:val="00A343E4"/>
    <w:rsid w:val="00A73B6D"/>
    <w:rsid w:val="00AB283F"/>
    <w:rsid w:val="00AB4B6E"/>
    <w:rsid w:val="00B17A9C"/>
    <w:rsid w:val="00B562BF"/>
    <w:rsid w:val="00C26212"/>
    <w:rsid w:val="00C51122"/>
    <w:rsid w:val="00C5461F"/>
    <w:rsid w:val="00C666F8"/>
    <w:rsid w:val="00CC1C02"/>
    <w:rsid w:val="00D36725"/>
    <w:rsid w:val="00E205BA"/>
    <w:rsid w:val="00E61DB5"/>
    <w:rsid w:val="00FA61F4"/>
    <w:rsid w:val="0175450A"/>
    <w:rsid w:val="057448C8"/>
    <w:rsid w:val="05DE61E6"/>
    <w:rsid w:val="0B883233"/>
    <w:rsid w:val="1555358D"/>
    <w:rsid w:val="1A083BA9"/>
    <w:rsid w:val="1E6A4663"/>
    <w:rsid w:val="27F82CDF"/>
    <w:rsid w:val="33EC2713"/>
    <w:rsid w:val="3BA1322F"/>
    <w:rsid w:val="4891405D"/>
    <w:rsid w:val="48F21359"/>
    <w:rsid w:val="642A2D9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6D2B6B-1512-4950-9FF2-BE35E1527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4">
    <w:name w:val="header"/>
    <w:basedOn w:val="a"/>
    <w:link w:val="Char0"/>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5">
    <w:name w:val="Normal (Web)"/>
    <w:basedOn w:val="a"/>
    <w:uiPriority w:val="99"/>
    <w:semiHidden/>
    <w:unhideWhenUsed/>
    <w:qFormat/>
    <w:rPr>
      <w:sz w:val="24"/>
    </w:r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paragraph" w:styleId="a6">
    <w:name w:val="Balloon Text"/>
    <w:basedOn w:val="a"/>
    <w:link w:val="Char1"/>
    <w:uiPriority w:val="99"/>
    <w:semiHidden/>
    <w:unhideWhenUsed/>
    <w:rsid w:val="00980BC8"/>
    <w:rPr>
      <w:sz w:val="18"/>
      <w:szCs w:val="18"/>
    </w:rPr>
  </w:style>
  <w:style w:type="character" w:customStyle="1" w:styleId="Char1">
    <w:name w:val="批注框文本 Char"/>
    <w:basedOn w:val="a0"/>
    <w:link w:val="a6"/>
    <w:uiPriority w:val="99"/>
    <w:semiHidden/>
    <w:rsid w:val="00980BC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1342</TotalTime>
  <Pages>4</Pages>
  <Words>374</Words>
  <Characters>2132</Characters>
  <Application>Microsoft Office Word</Application>
  <DocSecurity>0</DocSecurity>
  <Lines>17</Lines>
  <Paragraphs>5</Paragraphs>
  <ScaleCrop>false</ScaleCrop>
  <Company>微软中国</Company>
  <LinksUpToDate>false</LinksUpToDate>
  <CharactersWithSpaces>2501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wjl</cp:lastModifiedBy>
  <cp:revision>31</cp:revision>
  <cp:lastPrinted>2025-12-22T10:16:00Z</cp:lastPrinted>
  <dcterms:created xsi:type="dcterms:W3CDTF">2021-07-06T08:26:00Z</dcterms:created>
  <dcterms:modified xsi:type="dcterms:W3CDTF">2025-12-24T06:13:00Z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AB136288DFB14C008BF64831455BA1BA_12</vt:lpwstr>
  </property>
  <property fmtid="{D5CDD505-2E9C-101B-9397-08002B2CF9AE}" pid="4" name="KSOTemplateDocerSaveRecord">
    <vt:lpwstr>eyJoZGlkIjoiMGI0YmZjYTZkZjgzMTdlNmM4NzM4MzI2MTViYmE2OGEiLCJ1c2VySWQiOiIzMzUzMzkwMjAifQ==</vt:lpwstr>
  </property>
</Properties>
</file>