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LIMITS ON DIFFERENCE AMPLIFIER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INA143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Input to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 analog connectors, each receiving up to 2 differential inputs: +- 15V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Rsense must be chosen that I drawn isn’t too high, it is much lower than the RL load. </w:t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There should still be a discernible difference between V+ and V- terminals. 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400300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VREF = 2.048V is supplied from the AMDC and the 0.1 gain is set using the INA2143UA's internal resistors (laser trimmed during IC fab to create a precisely matched set).</w:t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 across Rsense= 2.5A (max high side current in one branch)* 0.5 ohm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VO = 10 (V3 – V2)max &lt;= +15V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Rsense is chosen as .5ohm. </w:t>
      </w:r>
    </w:p>
    <w:p w:rsidR="00000000" w:rsidDel="00000000" w:rsidP="00000000" w:rsidRDefault="00000000" w:rsidRPr="00000000" w14:paraId="00000011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MOSFET GATE DRIVER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Vdrive for PWM outputs: 5V - 10V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For 100% duty cycle: input voltage to driver should be able to take up up 10V and off will be 0V. </w:t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 offset might be needed to make sure OFF state is still 1.35V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UCC27537 </w:t>
      </w:r>
    </w:p>
    <w:p w:rsidR="00000000" w:rsidDel="00000000" w:rsidP="00000000" w:rsidRDefault="00000000" w:rsidRPr="00000000" w14:paraId="00000027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10V - 35V VDD</w:t>
      </w:r>
    </w:p>
    <w:p w:rsidR="00000000" w:rsidDel="00000000" w:rsidP="00000000" w:rsidRDefault="00000000" w:rsidRPr="00000000" w14:paraId="0000002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Low= 3.3V </w:t>
      </w:r>
    </w:p>
    <w:p w:rsidR="00000000" w:rsidDel="00000000" w:rsidP="00000000" w:rsidRDefault="00000000" w:rsidRPr="00000000" w14:paraId="0000002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High= 5.5V</w:t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 V at input pin means driver is OFF&gt; </w:t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independent of the VDD supply voltage</w:t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EN is grounded then No output. EN can take upto 25V which means V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DD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can be connected to it for turn on. </w:t>
      </w:r>
    </w:p>
    <w:p w:rsidR="00000000" w:rsidDel="00000000" w:rsidP="00000000" w:rsidRDefault="00000000" w:rsidRPr="00000000" w14:paraId="0000003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3319463" cy="27514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75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 between OUTH and OUTL is taken as 1ohm. </w:t>
      </w:r>
    </w:p>
    <w:p w:rsidR="00000000" w:rsidDel="00000000" w:rsidP="00000000" w:rsidRDefault="00000000" w:rsidRPr="00000000" w14:paraId="00000035">
      <w:pPr>
        <w:rPr>
          <w:vertAlign w:val="subscript"/>
        </w:rPr>
      </w:pPr>
      <w:r w:rsidDel="00000000" w:rsidR="00000000" w:rsidRPr="00000000">
        <w:rPr>
          <w:rtl w:val="0"/>
        </w:rPr>
        <w:t xml:space="preserve">No extra components required besides V</w:t>
      </w:r>
      <w:r w:rsidDel="00000000" w:rsidR="00000000" w:rsidRPr="00000000">
        <w:rPr>
          <w:vertAlign w:val="subscript"/>
          <w:rtl w:val="0"/>
        </w:rPr>
        <w:t xml:space="preserve">DD</w:t>
      </w:r>
      <w:r w:rsidDel="00000000" w:rsidR="00000000" w:rsidRPr="00000000">
        <w:rPr>
          <w:rtl w:val="0"/>
        </w:rPr>
        <w:t xml:space="preserve"> connection</w:t>
      </w:r>
      <w:r w:rsidDel="00000000" w:rsidR="00000000" w:rsidRPr="00000000">
        <w:rPr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CALCULATIONS: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limit on resistive load in each branch is 4ohm.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L(per branch) can be found based on power factor.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Active power (maximum) occurs at pf=1.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Vrms* Irms* pf = 7.071 * 1.77 *1 = 12.52W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(phi)</w:t>
      </w:r>
      <w:r w:rsidDel="00000000" w:rsidR="00000000" w:rsidRPr="00000000">
        <w:rPr>
          <w:rtl w:val="0"/>
        </w:rPr>
        <w:t xml:space="preserve"> = atan(Lw/R)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w= 2* pi* 10kHz (max frequency of the AMDC PWM)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 = 5 0uH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