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KONSPEKT ZAJĘĆ TRENINGOWYCH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</w:rPr>
              <w:t>Data: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>
              <w:rPr>
                <w:b/>
              </w:rPr>
              <w:t>Godzina: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>
              <w:rPr>
                <w:b/>
              </w:rPr>
              <w:t>Grupa / kategoria: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>
              <w:rPr>
                <w:b/>
              </w:rPr>
              <w:t>Liczba zawodników:</w:t>
            </w:r>
          </w:p>
        </w:tc>
        <w:tc>
          <w:tcPr>
            <w:tcW w:type="dxa" w:w="2550"/>
          </w:tcPr>
          <w:p>
            <w:r/>
          </w:p>
        </w:tc>
      </w:tr>
      <w:tr>
        <w:tc>
          <w:tcPr>
            <w:tcW w:type="dxa" w:w="2550"/>
          </w:tcPr>
          <w:p>
            <w:r>
              <w:rPr>
                <w:b/>
              </w:rPr>
              <w:t>Miejsce: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>
              <w:rPr>
                <w:b/>
              </w:rPr>
              <w:t>Czas trwania:</w:t>
            </w:r>
          </w:p>
        </w:tc>
        <w:tc>
          <w:tcPr>
            <w:tcW w:type="dxa" w:w="2550"/>
          </w:tcPr>
          <w:p>
            <w:r>
              <w:t>90 min</w:t>
            </w:r>
          </w:p>
        </w:tc>
      </w:tr>
      <w:tr>
        <w:tc>
          <w:tcPr>
            <w:tcW w:type="dxa" w:w="2550"/>
          </w:tcPr>
          <w:p>
            <w:r>
              <w:rPr>
                <w:b/>
              </w:rPr>
              <w:t>Prowadzący:</w:t>
            </w:r>
          </w:p>
        </w:tc>
        <w:tc>
          <w:tcPr>
            <w:tcW w:type="dxa" w:w="2550"/>
          </w:tcPr>
          <w:p>
            <w:r/>
          </w:p>
        </w:tc>
        <w:tc>
          <w:tcPr>
            <w:tcW w:type="dxa" w:w="2550"/>
          </w:tcPr>
          <w:p>
            <w:r>
              <w:rPr>
                <w:b/>
              </w:rPr>
              <w:t>Sprzęt:</w:t>
            </w:r>
          </w:p>
        </w:tc>
        <w:tc>
          <w:tcPr>
            <w:tcW w:type="dxa" w:w="2550"/>
          </w:tcPr>
          <w:p>
            <w:r>
              <w:t>piłki, pachołki, znaczniki</w:t>
            </w:r>
          </w:p>
        </w:tc>
      </w:tr>
    </w:tbl>
    <w:p>
      <w:pPr>
        <w:pStyle w:val="Heading1"/>
      </w:pPr>
      <w:r>
        <w:t>Temat i cele</w:t>
      </w:r>
    </w:p>
    <w:p>
      <w:r>
        <w:t xml:space="preserve">Temat: </w:t>
      </w:r>
    </w:p>
    <w:p>
      <w:pPr>
        <w:pStyle w:val="ListBullet"/>
      </w:pPr>
      <w:r>
        <w:t xml:space="preserve">Cel motoryczny: </w:t>
      </w:r>
    </w:p>
    <w:p>
      <w:pPr>
        <w:pStyle w:val="ListBullet"/>
      </w:pPr>
      <w:r>
        <w:t xml:space="preserve">Cel techniczno-taktyczny: </w:t>
      </w:r>
    </w:p>
    <w:p>
      <w:pPr>
        <w:pStyle w:val="ListBullet"/>
      </w:pPr>
      <w:r>
        <w:t xml:space="preserve">Cel wychowawczy: </w:t>
      </w:r>
    </w:p>
    <w:p>
      <w:pPr>
        <w:pStyle w:val="Heading1"/>
      </w:pPr>
      <w:r>
        <w:t>Część wstępna — rozgrzewka (15–20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</w:rPr>
              <w:t>Ćwiczenie / zadanie</w:t>
            </w:r>
          </w:p>
        </w:tc>
        <w:tc>
          <w:tcPr>
            <w:tcW w:type="dxa" w:w="2550"/>
          </w:tcPr>
          <w:p>
            <w:r>
              <w:rPr>
                <w:b/>
              </w:rPr>
              <w:t>Opis i organizacja</w:t>
            </w:r>
          </w:p>
        </w:tc>
        <w:tc>
          <w:tcPr>
            <w:tcW w:type="dxa" w:w="2550"/>
          </w:tcPr>
          <w:p>
            <w:r>
              <w:rPr>
                <w:b/>
              </w:rPr>
              <w:t>Czas / serie</w:t>
            </w:r>
          </w:p>
        </w:tc>
        <w:tc>
          <w:tcPr>
            <w:tcW w:type="dxa" w:w="2550"/>
          </w:tcPr>
          <w:p>
            <w:r>
              <w:rPr>
                <w:b/>
              </w:rPr>
              <w:t>Uwagi metodyczne</w:t>
            </w:r>
          </w:p>
        </w:tc>
      </w:tr>
      <w:t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</w:tbl>
    <w:p>
      <w:pPr>
        <w:pStyle w:val="Heading1"/>
      </w:pPr>
      <w:r>
        <w:t>Część główna (50–60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</w:rPr>
              <w:t>Ćwiczenie / zadanie</w:t>
            </w:r>
          </w:p>
        </w:tc>
        <w:tc>
          <w:tcPr>
            <w:tcW w:type="dxa" w:w="2550"/>
          </w:tcPr>
          <w:p>
            <w:r>
              <w:rPr>
                <w:b/>
              </w:rPr>
              <w:t>Opis i organizacja</w:t>
            </w:r>
          </w:p>
        </w:tc>
        <w:tc>
          <w:tcPr>
            <w:tcW w:type="dxa" w:w="2550"/>
          </w:tcPr>
          <w:p>
            <w:r>
              <w:rPr>
                <w:b/>
              </w:rPr>
              <w:t>Czas / serie</w:t>
            </w:r>
          </w:p>
        </w:tc>
        <w:tc>
          <w:tcPr>
            <w:tcW w:type="dxa" w:w="2550"/>
          </w:tcPr>
          <w:p>
            <w:r>
              <w:rPr>
                <w:b/>
              </w:rPr>
              <w:t>Uwagi metodyczne</w:t>
            </w:r>
          </w:p>
        </w:tc>
      </w:tr>
      <w:t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</w:tbl>
    <w:p>
      <w:pPr>
        <w:pStyle w:val="Heading1"/>
      </w:pPr>
      <w:r>
        <w:t>Część końcowa — wyciszenie (10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</w:rPr>
              <w:t>Ćwiczenie / zadanie</w:t>
            </w:r>
          </w:p>
        </w:tc>
        <w:tc>
          <w:tcPr>
            <w:tcW w:type="dxa" w:w="2550"/>
          </w:tcPr>
          <w:p>
            <w:r>
              <w:rPr>
                <w:b/>
              </w:rPr>
              <w:t>Opis i organizacja</w:t>
            </w:r>
          </w:p>
        </w:tc>
        <w:tc>
          <w:tcPr>
            <w:tcW w:type="dxa" w:w="2550"/>
          </w:tcPr>
          <w:p>
            <w:r>
              <w:rPr>
                <w:b/>
              </w:rPr>
              <w:t>Czas / serie</w:t>
            </w:r>
          </w:p>
        </w:tc>
        <w:tc>
          <w:tcPr>
            <w:tcW w:type="dxa" w:w="2550"/>
          </w:tcPr>
          <w:p>
            <w:r>
              <w:rPr>
                <w:b/>
              </w:rPr>
              <w:t>Uwagi metodyczne</w:t>
            </w:r>
          </w:p>
        </w:tc>
      </w:tr>
      <w:t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</w:tbl>
    <w:p>
      <w:pPr>
        <w:pStyle w:val="Heading1"/>
      </w:pPr>
      <w:r>
        <w:t>Uwagi po treningu</w:t>
      </w:r>
    </w:p>
    <w:p>
      <w:r>
        <w:t xml:space="preserve">Co wyszło dobrze / co poprawić: 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