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1F1F"/>
          <w:sz w:val="44"/>
          <w:szCs w:val="44"/>
        </w:rPr>
        <w:t xml:space="preserve">프로젝트 계획서</w:t>
      </w:r>
    </w:p>
    <w:p>
      <w:pPr>
        <w:spacing w:after="300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LLM 기반 로컬 APM (Application Performance Monitoring) 시스템</w:t>
      </w:r>
    </w:p>
    <w:p>
      <w:pPr>
        <w:pBdr>
          <w:bottom w:val="single" w:color="CCCCCC" w:sz="6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1. 프로젝트 개요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전통적인 성능 모니터링(APM) 파이프라인에 로컬에서 구동되는 LLM(Gemma)을 결합하여, 수집된 메트릭 데이터를 기반으로 병목 구간의 원인을 자연어로 설명하고 개선 방향을 추천하는 시스템을 구축한다.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외부 API 기반 LLM은 서버 내부 트래픽·로그 데이터를 외부로 전송해야 하는 보안 유출 위험이 있다. 본 프로젝트는 온프레미스 환경에서 로컬 LLM을 구동함으로써 민감 데이터를 외부로 노출하지 않고도 지능형 분석 기능을 제공하는 것을 핵심 설계 목표로 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2. 목적 및 기간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서버 프로그래머 지망 포트폴리오 (넥토리얼 지원용)</w:t>
            </w:r>
          </w:p>
        </w:tc>
      </w:tr>
      <w:t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4일 (단기 집중 스프린트)</w:t>
            </w:r>
          </w:p>
        </w:tc>
      </w:tr>
      <w:t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Claude Code(CLI)를 활용한 애자일 개발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3. 시스템 아키텍처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데이터는 대상 서버 → 수집 서버 → 저장소 순으로 흐르며, 이상탐지 결과를 근거로 LLM이 원인 분석과 추천을 생성하고 대시보드에서 시각화한다.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5F5F5" w:val="clear"/>
        <w:spacing w:after="20" w:before="120"/>
      </w:pPr>
      <w:r>
        <w:rPr>
          <w:rFonts w:ascii="Consolas" w:cs="Consolas" w:eastAsia="Consolas" w:hAnsi="Consolas"/>
          <w:sz w:val="18"/>
          <w:szCs w:val="18"/>
        </w:rPr>
        <w:t xml:space="preserve">  [대상 서버 (C#, 기존 보유)]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계측 미들웨어 (요청 시작/종료 시각, 상태코드, 경로)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[수집 서버 (C#, ASP.NET Core)]  ──▶  [SQLite 저장소]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CCCCC" w:sz="4"/>
          <w:right w:val="single" w:color="CCCCCC" w:sz="4"/>
        </w:pBdr>
        <w:shd w:fill="F5F5F5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[이상탐지 룰]  ──▶  [Gemma (Ollama, 로컬 LLM)]  ──▶  [대시보드 (React)]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4. 기술 스택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7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대상 서버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기존 보유 C# 서버 (재사용, 신규 개발 없음)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계측 방식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ASP.NET Core 미들웨어 — 요청 시작/종료 시각, 상태코드, 엔드포인트 경로 기록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수집 서버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ASP.NET Core Web API — POST /metrics(수신), GET /metrics(조회)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데이터 저장소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SQLite + EF Core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이상탐지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임계값 기반 룰 (예: 평균 응답시간 대비 N배 초과 시 이상 표기)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LLM 추론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Gemma, Ollama로 로컬 서빙 (HttpClient로 REST 호출)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React + 차트 라이브러리 (응답시간/에러율 시계열 그래프)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5. 개발 범위 (Scope)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4일이라는 제한된 기간을 고려해 핵심 파이프라인 완성을 최우선 목표로 하고, 확장 가능한 기능은 향후 과제로 명시한다.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blHeader/>
        </w:trPr>
        <w:tc>
          <w:tcPr>
            <w:tcW w:type="dxa" w:w="4850"/>
            <w:shd w:fill="548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포함 (In Scope)</w:t>
            </w:r>
          </w:p>
        </w:tc>
        <w:tc>
          <w:tcPr>
            <w:tcW w:type="dxa" w:w="485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제외 (Out of Scope)</w:t>
            </w:r>
          </w:p>
        </w:tc>
      </w:tr>
      <w:tr>
        <w:tc>
          <w:tcPr>
            <w:tcW w:type="dxa" w:w="4850"/>
            <w:shd w:fill="EDF3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기존 C# 대상 서버 + 계측 미들웨어</w:t>
            </w:r>
          </w:p>
        </w:tc>
        <w:tc>
          <w:tcPr>
            <w:tcW w:type="dxa" w:w="485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RAG (벡터DB 기반 지식검색)</w:t>
            </w:r>
          </w:p>
        </w:tc>
      </w:tr>
      <w:tr>
        <w:tc>
          <w:tcPr>
            <w:tcW w:type="dxa" w:w="4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수집 서버(ASP.NET Core) + SQLite</w:t>
            </w:r>
          </w:p>
        </w:tc>
        <w:tc>
          <w:tcPr>
            <w:tcW w:type="dxa" w:w="4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LLM 파인튜닝/LoRA</w:t>
            </w:r>
          </w:p>
        </w:tc>
      </w:tr>
      <w:tr>
        <w:tc>
          <w:tcPr>
            <w:tcW w:type="dxa" w:w="4850"/>
            <w:shd w:fill="EDF3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대시보드(React, 응답시간/에러율 그래프)</w:t>
            </w:r>
          </w:p>
        </w:tc>
        <w:tc>
          <w:tcPr>
            <w:tcW w:type="dxa" w:w="485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C++/Node 등 멀티 언어 에이전트</w:t>
            </w:r>
          </w:p>
        </w:tc>
      </w:tr>
      <w:tr>
        <w:tc>
          <w:tcPr>
            <w:tcW w:type="dxa" w:w="4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룰 기반 이상탐지 (임계값 초과 탐지)</w:t>
            </w:r>
          </w:p>
        </w:tc>
        <w:tc>
          <w:tcPr>
            <w:tcW w:type="dxa" w:w="4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부하 시뮬레이션 자동화</w:t>
            </w:r>
          </w:p>
        </w:tc>
      </w:tr>
      <w:tr>
        <w:tc>
          <w:tcPr>
            <w:tcW w:type="dxa" w:w="4850"/>
            <w:shd w:fill="EDF3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로컬 LLM(Gemma via Ollama) 프롬프트 기반 분석</w:t>
            </w:r>
          </w:p>
        </w:tc>
        <w:tc>
          <w:tcPr>
            <w:tcW w:type="dxa" w:w="485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정교한 통계 기반 이상탐지 알고리즘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6. 일정 (4-Day Sprint)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00"/>
      </w:tblGrid>
      <w:tr>
        <w:trPr>
          <w:tblHeader/>
        </w:trPr>
        <w:tc>
          <w:tcPr>
            <w:tcW w:type="dxa" w:w="1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8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Day 1</w:t>
            </w:r>
          </w:p>
        </w:tc>
        <w:tc>
          <w:tcPr>
            <w:tcW w:type="dxa" w:w="8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메트릭 JSON 스펙 확정 · 기존 C# 대상 서버에 계측 미들웨어 부착 · 수집 서버(ASP.NET Core) API(POST/GET /metrics) 구현 · SQLite(EF Core) 연동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Day 2</w:t>
            </w:r>
          </w:p>
        </w:tc>
        <w:tc>
          <w:tcPr>
            <w:tcW w:type="dxa" w:w="8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대시보드(React) 응답시간/에러율 그래프 구현 · 이상탐지 룰(임계값 기반) 구현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Day 3</w:t>
            </w:r>
          </w:p>
        </w:tc>
        <w:tc>
          <w:tcPr>
            <w:tcW w:type="dxa" w:w="8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Ollama로 Gemma 로컬 서빙 · 이상탐지 결과를 프롬프트로 구성해 원인 분석/추천 텍스트 생성 연동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Day 4</w:t>
            </w:r>
          </w:p>
        </w:tc>
        <w:tc>
          <w:tcPr>
            <w:tcW w:type="dxa" w:w="8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F1F1F"/>
                <w:sz w:val="20"/>
                <w:szCs w:val="20"/>
              </w:rPr>
              <w:t xml:space="preserve">엔드투엔드 통합 테스트 · 버그 수정 · README/아키텍처 다이어그램 작성 · 시연 영상 촬영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7. 리스크 및 대응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일정 초과 위험: 대시보드가 지연될 경우 React 대신 단순 HTML + 차트 라이브러리로 축소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LLM 응답 신뢰성: 분석 결과에 '참고용 추천'이라는 표시를 명시해 과신 방지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통합 지연 위험: 각 컴포넌트는 독립적으로 먼저 검증 후 마지막 날 통합, 중간 버퍼 없이 진행하므로 Day 1~3 산출물은 매일 종료 시점에 동작 여부 확인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1F1F"/>
        </w:rPr>
        <w:t xml:space="preserve">8. 향후 확장 계획 (Out of Scope 명시)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항목은 이번 4일 스프린트 범위에는 포함하지 않으나, 시스템 설계상 확장 가능하도록 구조를 남겨둔다.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RAG(벡터DB 기반 지식검색) 도입을 통한 분석 근거 강화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C++, Node.js 등 멀티 언어 에이전트 추가로 이기종 서버 통합 모니터링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자체 수집 데이터 기반 LoRA 파인튜닝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부하 시뮬레이션 자동화를 통한 이상탐지 정확도 검증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2026-08-25T15:59:09.535Z</dcterms:created>
  <dcterms:modified xsi:type="dcterms:W3CDTF">2026-08-25T15:59:09.536Z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