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C85862" w:rsidRDefault="00A90FB9" w:rsidP="00487579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23.</w:t>
      </w:r>
      <w:r w:rsidR="008D59D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7D5208" w:rsidRPr="00C8586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PROCEDURE </w:t>
      </w:r>
      <w:r w:rsidR="007D52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FOR</w:t>
      </w:r>
      <w:r w:rsidR="007D5208" w:rsidRPr="00C8586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bookmarkStart w:id="0" w:name="_GoBack"/>
      <w:bookmarkEnd w:id="0"/>
      <w:r w:rsidR="007D52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CONTINGENCY PREPAREDNESS</w:t>
      </w:r>
    </w:p>
    <w:p w:rsidR="00F451C9" w:rsidRPr="00C85862" w:rsidRDefault="00F451C9" w:rsidP="00F451C9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</w:p>
    <w:p w:rsidR="00F451C9" w:rsidRPr="00C85862" w:rsidRDefault="00A90FB9" w:rsidP="00487579">
      <w:pPr>
        <w:pStyle w:val="ListParagraph"/>
        <w:spacing w:line="276" w:lineRule="auto"/>
        <w:ind w:left="-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23.1 </w:t>
      </w:r>
      <w:r w:rsidR="00C85862" w:rsidRPr="00C85862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487579" w:rsidRDefault="00487579" w:rsidP="00487579">
      <w:pPr>
        <w:pStyle w:val="ListParagraph"/>
        <w:spacing w:line="276" w:lineRule="auto"/>
        <w:ind w:left="270" w:hanging="360"/>
        <w:jc w:val="both"/>
        <w:rPr>
          <w:rStyle w:val="fyystc"/>
          <w:rFonts w:ascii="Times New Roman" w:hAnsi="Times New Roman" w:cs="Times New Roman"/>
          <w:sz w:val="24"/>
          <w:szCs w:val="24"/>
        </w:rPr>
      </w:pPr>
    </w:p>
    <w:p w:rsidR="00F451C9" w:rsidRPr="00C85862" w:rsidRDefault="00C85862" w:rsidP="00487579">
      <w:pPr>
        <w:pStyle w:val="ListParagraph"/>
        <w:spacing w:line="276" w:lineRule="auto"/>
        <w:ind w:left="-90"/>
        <w:jc w:val="both"/>
        <w:rPr>
          <w:rFonts w:ascii="Times New Roman" w:hAnsi="Times New Roman" w:cs="Times New Roman"/>
          <w:sz w:val="24"/>
          <w:szCs w:val="24"/>
        </w:rPr>
      </w:pPr>
      <w:r w:rsidRPr="00C85862">
        <w:rPr>
          <w:rStyle w:val="fyystc"/>
          <w:rFonts w:ascii="Times New Roman" w:hAnsi="Times New Roman" w:cs="Times New Roman"/>
          <w:sz w:val="24"/>
          <w:szCs w:val="24"/>
        </w:rPr>
        <w:t xml:space="preserve">An alternative contingency </w:t>
      </w:r>
      <w:r w:rsidR="00250BA8">
        <w:rPr>
          <w:rStyle w:val="fyystc"/>
          <w:rFonts w:ascii="Times New Roman" w:hAnsi="Times New Roman" w:cs="Times New Roman"/>
          <w:sz w:val="24"/>
          <w:szCs w:val="24"/>
        </w:rPr>
        <w:t xml:space="preserve">preparedness </w:t>
      </w:r>
      <w:r w:rsidRPr="00C85862">
        <w:rPr>
          <w:rStyle w:val="fyystc"/>
          <w:rFonts w:ascii="Times New Roman" w:hAnsi="Times New Roman" w:cs="Times New Roman"/>
          <w:sz w:val="24"/>
          <w:szCs w:val="24"/>
        </w:rPr>
        <w:t xml:space="preserve">procedure </w:t>
      </w:r>
      <w:r w:rsidR="00C853A1" w:rsidRPr="00C85862">
        <w:rPr>
          <w:rFonts w:ascii="Times New Roman" w:hAnsi="Times New Roman" w:cs="Times New Roman"/>
          <w:sz w:val="24"/>
          <w:szCs w:val="24"/>
        </w:rPr>
        <w:t>is</w:t>
      </w:r>
      <w:r w:rsidRPr="00C85862">
        <w:rPr>
          <w:rFonts w:ascii="Times New Roman" w:hAnsi="Times New Roman" w:cs="Times New Roman"/>
          <w:sz w:val="24"/>
          <w:szCs w:val="24"/>
        </w:rPr>
        <w:t xml:space="preserve"> to ensure that the </w:t>
      </w:r>
      <w:r w:rsidR="00250BA8">
        <w:rPr>
          <w:rFonts w:ascii="Times New Roman" w:hAnsi="Times New Roman" w:cs="Times New Roman"/>
          <w:sz w:val="24"/>
          <w:szCs w:val="24"/>
        </w:rPr>
        <w:t>customers</w:t>
      </w:r>
      <w:r w:rsidRPr="00C85862">
        <w:rPr>
          <w:rFonts w:ascii="Times New Roman" w:hAnsi="Times New Roman" w:cs="Times New Roman"/>
          <w:sz w:val="24"/>
          <w:szCs w:val="24"/>
        </w:rPr>
        <w:t>, environment is protected and that the reputation of the company is safeguarded in the event of a crisis occurring</w:t>
      </w:r>
      <w:r w:rsidRPr="00C85862">
        <w:rPr>
          <w:rStyle w:val="fyystc"/>
          <w:rFonts w:ascii="Times New Roman" w:hAnsi="Times New Roman" w:cs="Times New Roman"/>
          <w:sz w:val="24"/>
          <w:szCs w:val="24"/>
        </w:rPr>
        <w:t xml:space="preserve"> to the normal </w:t>
      </w:r>
      <w:r w:rsidRPr="00C85862">
        <w:rPr>
          <w:rStyle w:val="dlobpe"/>
          <w:rFonts w:ascii="Times New Roman" w:hAnsi="Times New Roman" w:cs="Times New Roman"/>
          <w:sz w:val="24"/>
          <w:szCs w:val="24"/>
        </w:rPr>
        <w:t>procedure</w:t>
      </w:r>
      <w:r w:rsidR="00250BA8">
        <w:rPr>
          <w:rStyle w:val="dlobpe"/>
          <w:rFonts w:ascii="Times New Roman" w:hAnsi="Times New Roman" w:cs="Times New Roman"/>
          <w:sz w:val="24"/>
          <w:szCs w:val="24"/>
        </w:rPr>
        <w:t xml:space="preserve"> </w:t>
      </w:r>
      <w:r w:rsidRPr="00C85862">
        <w:rPr>
          <w:rStyle w:val="fyystc"/>
          <w:rFonts w:ascii="Times New Roman" w:hAnsi="Times New Roman" w:cs="Times New Roman"/>
          <w:sz w:val="24"/>
          <w:szCs w:val="24"/>
        </w:rPr>
        <w:t>if an unusual but anticipated situation arises</w:t>
      </w:r>
      <w:r w:rsidR="00F451C9" w:rsidRPr="00C85862">
        <w:rPr>
          <w:rFonts w:ascii="Times New Roman" w:hAnsi="Times New Roman" w:cs="Times New Roman"/>
          <w:sz w:val="24"/>
          <w:szCs w:val="24"/>
        </w:rPr>
        <w:t>.</w:t>
      </w:r>
    </w:p>
    <w:p w:rsidR="00F451C9" w:rsidRPr="00C85862" w:rsidRDefault="00F451C9" w:rsidP="00487579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</w:p>
    <w:p w:rsidR="00C85862" w:rsidRPr="00C85862" w:rsidRDefault="00A90FB9" w:rsidP="00487579">
      <w:pPr>
        <w:pStyle w:val="ListParagraph"/>
        <w:spacing w:line="276" w:lineRule="auto"/>
        <w:ind w:left="-90"/>
        <w:rPr>
          <w:rStyle w:val="fyystc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23.2 </w:t>
      </w:r>
      <w:r w:rsidR="00C85862" w:rsidRPr="00C85862">
        <w:rPr>
          <w:rFonts w:ascii="Times New Roman" w:hAnsi="Times New Roman" w:cs="Times New Roman"/>
          <w:b/>
          <w:sz w:val="24"/>
          <w:szCs w:val="24"/>
        </w:rPr>
        <w:t>Scope</w:t>
      </w:r>
      <w:r w:rsidR="0048757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="00487579">
        <w:rPr>
          <w:rFonts w:ascii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487579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471A99" w:rsidRPr="00C85862">
        <w:rPr>
          <w:rStyle w:val="dlobpe"/>
          <w:rFonts w:ascii="Times New Roman" w:hAnsi="Times New Roman" w:cs="Times New Roman"/>
          <w:sz w:val="24"/>
          <w:szCs w:val="24"/>
        </w:rPr>
        <w:t>Procedures</w:t>
      </w:r>
      <w:r w:rsidR="00471A99" w:rsidRPr="00C85862">
        <w:rPr>
          <w:rFonts w:ascii="Times New Roman" w:hAnsi="Times New Roman" w:cs="Times New Roman"/>
          <w:sz w:val="24"/>
          <w:szCs w:val="24"/>
        </w:rPr>
        <w:t>,</w:t>
      </w:r>
      <w:r w:rsidR="00C85862" w:rsidRPr="00C85862">
        <w:rPr>
          <w:rStyle w:val="fyystc"/>
          <w:rFonts w:ascii="Times New Roman" w:hAnsi="Times New Roman" w:cs="Times New Roman"/>
          <w:sz w:val="24"/>
          <w:szCs w:val="24"/>
        </w:rPr>
        <w:t xml:space="preserve"> </w:t>
      </w:r>
      <w:r w:rsidR="00F62905">
        <w:rPr>
          <w:rStyle w:val="fyystc"/>
          <w:rFonts w:ascii="Times New Roman" w:hAnsi="Times New Roman" w:cs="Times New Roman"/>
          <w:sz w:val="24"/>
          <w:szCs w:val="24"/>
        </w:rPr>
        <w:t>R</w:t>
      </w:r>
      <w:r w:rsidR="00C85862" w:rsidRPr="00C85862">
        <w:rPr>
          <w:rStyle w:val="fyystc"/>
          <w:rFonts w:ascii="Times New Roman" w:hAnsi="Times New Roman" w:cs="Times New Roman"/>
          <w:sz w:val="24"/>
          <w:szCs w:val="24"/>
        </w:rPr>
        <w:t xml:space="preserve">outine </w:t>
      </w:r>
      <w:r w:rsidR="00F62905">
        <w:rPr>
          <w:rStyle w:val="fyystc"/>
          <w:rFonts w:ascii="Times New Roman" w:hAnsi="Times New Roman" w:cs="Times New Roman"/>
          <w:sz w:val="24"/>
          <w:szCs w:val="24"/>
        </w:rPr>
        <w:t>F</w:t>
      </w:r>
      <w:r w:rsidR="00471A99" w:rsidRPr="00C85862">
        <w:rPr>
          <w:rStyle w:val="fyystc"/>
          <w:rFonts w:ascii="Times New Roman" w:hAnsi="Times New Roman" w:cs="Times New Roman"/>
          <w:sz w:val="24"/>
          <w:szCs w:val="24"/>
        </w:rPr>
        <w:t>unctions,</w:t>
      </w:r>
      <w:r w:rsidR="00C85862" w:rsidRPr="00C85862">
        <w:rPr>
          <w:rStyle w:val="fyystc"/>
          <w:rFonts w:ascii="Times New Roman" w:hAnsi="Times New Roman" w:cs="Times New Roman"/>
          <w:sz w:val="24"/>
          <w:szCs w:val="24"/>
        </w:rPr>
        <w:t xml:space="preserve"> </w:t>
      </w:r>
      <w:r w:rsidR="00F62905">
        <w:rPr>
          <w:rStyle w:val="fyystc"/>
          <w:rFonts w:ascii="Times New Roman" w:hAnsi="Times New Roman" w:cs="Times New Roman"/>
          <w:sz w:val="24"/>
          <w:szCs w:val="24"/>
        </w:rPr>
        <w:t>S</w:t>
      </w:r>
      <w:r w:rsidR="00C85862" w:rsidRPr="00C85862">
        <w:rPr>
          <w:rStyle w:val="fyystc"/>
          <w:rFonts w:ascii="Times New Roman" w:hAnsi="Times New Roman" w:cs="Times New Roman"/>
          <w:sz w:val="24"/>
          <w:szCs w:val="24"/>
        </w:rPr>
        <w:t xml:space="preserve">et </w:t>
      </w:r>
      <w:r w:rsidR="00F62905">
        <w:rPr>
          <w:rStyle w:val="fyystc"/>
          <w:rFonts w:ascii="Times New Roman" w:hAnsi="Times New Roman" w:cs="Times New Roman"/>
          <w:sz w:val="24"/>
          <w:szCs w:val="24"/>
        </w:rPr>
        <w:t>of S</w:t>
      </w:r>
      <w:r w:rsidR="00C85862" w:rsidRPr="00C85862">
        <w:rPr>
          <w:rStyle w:val="fyystc"/>
          <w:rFonts w:ascii="Times New Roman" w:hAnsi="Times New Roman" w:cs="Times New Roman"/>
          <w:sz w:val="24"/>
          <w:szCs w:val="24"/>
        </w:rPr>
        <w:t xml:space="preserve">equence </w:t>
      </w:r>
      <w:r w:rsidR="00F62905">
        <w:rPr>
          <w:rStyle w:val="fyystc"/>
          <w:rFonts w:ascii="Times New Roman" w:hAnsi="Times New Roman" w:cs="Times New Roman"/>
          <w:sz w:val="24"/>
          <w:szCs w:val="24"/>
        </w:rPr>
        <w:t>S</w:t>
      </w:r>
      <w:r w:rsidR="00C85862" w:rsidRPr="00C85862">
        <w:rPr>
          <w:rStyle w:val="fyystc"/>
          <w:rFonts w:ascii="Times New Roman" w:hAnsi="Times New Roman" w:cs="Times New Roman"/>
          <w:sz w:val="24"/>
          <w:szCs w:val="24"/>
        </w:rPr>
        <w:t xml:space="preserve">teps of a </w:t>
      </w:r>
      <w:r w:rsidR="00F62905">
        <w:rPr>
          <w:rStyle w:val="fyystc"/>
          <w:rFonts w:ascii="Times New Roman" w:hAnsi="Times New Roman" w:cs="Times New Roman"/>
          <w:sz w:val="24"/>
          <w:szCs w:val="24"/>
        </w:rPr>
        <w:t>P</w:t>
      </w:r>
      <w:r w:rsidR="00C85862" w:rsidRPr="00C85862">
        <w:rPr>
          <w:rStyle w:val="fyystc"/>
          <w:rFonts w:ascii="Times New Roman" w:hAnsi="Times New Roman" w:cs="Times New Roman"/>
          <w:sz w:val="24"/>
          <w:szCs w:val="24"/>
        </w:rPr>
        <w:t>rocess</w:t>
      </w:r>
    </w:p>
    <w:p w:rsidR="00C85862" w:rsidRPr="00C85862" w:rsidRDefault="00C85862" w:rsidP="00C85862">
      <w:pPr>
        <w:pStyle w:val="ListParagraph"/>
        <w:spacing w:line="276" w:lineRule="auto"/>
        <w:ind w:left="-90"/>
        <w:rPr>
          <w:rFonts w:ascii="Times New Roman" w:hAnsi="Times New Roman" w:cs="Times New Roman"/>
          <w:b/>
          <w:sz w:val="24"/>
          <w:szCs w:val="24"/>
        </w:rPr>
      </w:pPr>
    </w:p>
    <w:p w:rsidR="00487579" w:rsidRDefault="00A90FB9" w:rsidP="00487579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23.3 </w:t>
      </w:r>
      <w:r w:rsidR="00487579" w:rsidRPr="00C85862">
        <w:rPr>
          <w:rFonts w:ascii="Times New Roman" w:hAnsi="Times New Roman" w:cs="Times New Roman"/>
          <w:b/>
          <w:sz w:val="24"/>
          <w:szCs w:val="24"/>
        </w:rPr>
        <w:t>Responsibility</w:t>
      </w:r>
      <w:r w:rsidR="00487579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487579" w:rsidRPr="00487579">
        <w:rPr>
          <w:rFonts w:ascii="Times New Roman" w:hAnsi="Times New Roman" w:cs="Times New Roman"/>
          <w:sz w:val="24"/>
          <w:szCs w:val="24"/>
        </w:rPr>
        <w:t>D</w:t>
      </w:r>
      <w:r w:rsidR="00C85862" w:rsidRPr="00C85862">
        <w:rPr>
          <w:rFonts w:ascii="Times New Roman" w:hAnsi="Times New Roman" w:cs="Times New Roman"/>
          <w:sz w:val="24"/>
          <w:szCs w:val="24"/>
        </w:rPr>
        <w:t>etailed Below</w:t>
      </w:r>
      <w:r w:rsidR="00F451C9" w:rsidRPr="00C85862">
        <w:rPr>
          <w:rFonts w:ascii="Times New Roman" w:hAnsi="Times New Roman" w:cs="Times New Roman"/>
          <w:sz w:val="24"/>
          <w:szCs w:val="24"/>
        </w:rPr>
        <w:t>.</w:t>
      </w:r>
    </w:p>
    <w:p w:rsidR="00487579" w:rsidRDefault="00487579" w:rsidP="00487579">
      <w:pPr>
        <w:pStyle w:val="ListParagraph"/>
        <w:spacing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</w:p>
    <w:p w:rsidR="00C85862" w:rsidRPr="00C85862" w:rsidRDefault="00A90FB9" w:rsidP="00487579">
      <w:pPr>
        <w:pStyle w:val="ListParagraph"/>
        <w:spacing w:line="276" w:lineRule="auto"/>
        <w:ind w:left="27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23.4 </w:t>
      </w:r>
      <w:r w:rsidR="00C85862" w:rsidRPr="00487579">
        <w:rPr>
          <w:rFonts w:ascii="Times New Roman" w:hAnsi="Times New Roman" w:cs="Times New Roman"/>
          <w:b/>
          <w:sz w:val="24"/>
          <w:szCs w:val="24"/>
        </w:rPr>
        <w:t>Authority</w:t>
      </w:r>
      <w:r w:rsidR="00487579">
        <w:rPr>
          <w:rFonts w:ascii="Times New Roman" w:hAnsi="Times New Roman" w:cs="Times New Roman"/>
          <w:b/>
          <w:sz w:val="24"/>
          <w:szCs w:val="24"/>
        </w:rPr>
        <w:t xml:space="preserve">     </w:t>
      </w:r>
      <w:proofErr w:type="gramStart"/>
      <w:r w:rsidR="00487579">
        <w:rPr>
          <w:rFonts w:ascii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487579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85862" w:rsidRPr="00C85862">
        <w:rPr>
          <w:rFonts w:ascii="Times New Roman" w:hAnsi="Times New Roman" w:cs="Times New Roman"/>
          <w:sz w:val="24"/>
          <w:szCs w:val="24"/>
        </w:rPr>
        <w:t xml:space="preserve">GM </w:t>
      </w:r>
      <w:r w:rsidR="00F62905">
        <w:rPr>
          <w:rFonts w:ascii="Times New Roman" w:hAnsi="Times New Roman" w:cs="Times New Roman"/>
          <w:sz w:val="24"/>
          <w:szCs w:val="24"/>
        </w:rPr>
        <w:t xml:space="preserve"> </w:t>
      </w:r>
      <w:r w:rsidR="007D5208">
        <w:rPr>
          <w:rFonts w:ascii="Times New Roman" w:hAnsi="Times New Roman" w:cs="Times New Roman"/>
          <w:sz w:val="24"/>
          <w:szCs w:val="24"/>
        </w:rPr>
        <w:t>(</w:t>
      </w:r>
      <w:r w:rsidR="00C85862" w:rsidRPr="00C85862">
        <w:rPr>
          <w:rFonts w:ascii="Times New Roman" w:hAnsi="Times New Roman" w:cs="Times New Roman"/>
          <w:sz w:val="24"/>
          <w:szCs w:val="24"/>
        </w:rPr>
        <w:t>R &amp; D</w:t>
      </w:r>
      <w:r w:rsidR="007D5208">
        <w:rPr>
          <w:rFonts w:ascii="Times New Roman" w:hAnsi="Times New Roman" w:cs="Times New Roman"/>
          <w:sz w:val="24"/>
          <w:szCs w:val="24"/>
        </w:rPr>
        <w:t xml:space="preserve">), Senior Design Engineer </w:t>
      </w:r>
    </w:p>
    <w:p w:rsidR="00C85862" w:rsidRPr="00C85862" w:rsidRDefault="00C85862" w:rsidP="00C85862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</w:p>
    <w:p w:rsidR="00F451C9" w:rsidRPr="00487579" w:rsidRDefault="00A90FB9" w:rsidP="00A90FB9">
      <w:pPr>
        <w:spacing w:line="276" w:lineRule="auto"/>
        <w:ind w:left="-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23.5 </w:t>
      </w:r>
      <w:r w:rsidR="00C85862" w:rsidRPr="00487579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487579" w:rsidRPr="00C85862" w:rsidRDefault="00487579" w:rsidP="00487579">
      <w:pPr>
        <w:pStyle w:val="ListParagraph"/>
        <w:spacing w:line="276" w:lineRule="auto"/>
        <w:ind w:left="-90"/>
        <w:rPr>
          <w:rFonts w:ascii="Times New Roman" w:hAnsi="Times New Roman" w:cs="Times New Roman"/>
          <w:b/>
          <w:sz w:val="24"/>
          <w:szCs w:val="24"/>
        </w:rPr>
      </w:pPr>
    </w:p>
    <w:p w:rsidR="00F451C9" w:rsidRPr="00487579" w:rsidRDefault="00C85862" w:rsidP="00487579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87579">
        <w:rPr>
          <w:rFonts w:ascii="Times New Roman" w:hAnsi="Times New Roman" w:cs="Times New Roman"/>
          <w:color w:val="333333"/>
          <w:sz w:val="24"/>
          <w:szCs w:val="24"/>
        </w:rPr>
        <w:t>Depending on the nature of the threat, it is necessary   to deal with particular issues during an emergency,</w:t>
      </w:r>
      <w:r w:rsidRPr="00487579">
        <w:rPr>
          <w:rFonts w:ascii="Times New Roman" w:hAnsi="Times New Roman" w:cs="Times New Roman"/>
          <w:sz w:val="24"/>
          <w:szCs w:val="24"/>
        </w:rPr>
        <w:t xml:space="preserve"> this procedure applies to the following situations:</w:t>
      </w:r>
    </w:p>
    <w:p w:rsidR="00C85862" w:rsidRPr="00C85862" w:rsidRDefault="00C85862" w:rsidP="00C85862">
      <w:pPr>
        <w:pStyle w:val="ListParagraph"/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p w:rsidR="00C85862" w:rsidRPr="00487579" w:rsidRDefault="00487579" w:rsidP="00487579">
      <w:pPr>
        <w:spacing w:line="276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A90FB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85862" w:rsidRPr="00487579">
        <w:rPr>
          <w:rFonts w:ascii="Times New Roman" w:hAnsi="Times New Roman" w:cs="Times New Roman"/>
          <w:sz w:val="24"/>
          <w:szCs w:val="24"/>
        </w:rPr>
        <w:t>Interruption of the normal operations or conduct of the business</w:t>
      </w:r>
      <w:r w:rsidR="00C85862" w:rsidRPr="00487579">
        <w:rPr>
          <w:rFonts w:ascii="Times New Roman" w:hAnsi="Times New Roman" w:cs="Times New Roman"/>
          <w:color w:val="333333"/>
          <w:sz w:val="24"/>
          <w:szCs w:val="24"/>
        </w:rPr>
        <w:t xml:space="preserve"> such as off-site storage, information, procurement, customers, suppliers, change of specified standard operating procedures or work procedures</w:t>
      </w:r>
      <w:r w:rsidR="00491B3D" w:rsidRPr="00487579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:rsidR="00C85862" w:rsidRPr="00487579" w:rsidRDefault="00487579" w:rsidP="00487579">
      <w:pPr>
        <w:spacing w:line="276" w:lineRule="auto"/>
        <w:ind w:firstLine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A90FB9"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5862" w:rsidRPr="00487579">
        <w:rPr>
          <w:rFonts w:ascii="Times New Roman" w:hAnsi="Times New Roman" w:cs="Times New Roman"/>
          <w:sz w:val="24"/>
          <w:szCs w:val="24"/>
        </w:rPr>
        <w:t>Requirement for an immediate co-</w:t>
      </w:r>
      <w:r w:rsidRPr="00487579">
        <w:rPr>
          <w:rFonts w:ascii="Times New Roman" w:hAnsi="Times New Roman" w:cs="Times New Roman"/>
          <w:sz w:val="24"/>
          <w:szCs w:val="24"/>
        </w:rPr>
        <w:t>ordinate</w:t>
      </w:r>
      <w:r w:rsidR="00C85862" w:rsidRPr="00487579">
        <w:rPr>
          <w:rFonts w:ascii="Times New Roman" w:hAnsi="Times New Roman" w:cs="Times New Roman"/>
          <w:sz w:val="24"/>
          <w:szCs w:val="24"/>
        </w:rPr>
        <w:t xml:space="preserve"> management response.</w:t>
      </w:r>
    </w:p>
    <w:p w:rsidR="00C85862" w:rsidRPr="00C85862" w:rsidRDefault="00C85862" w:rsidP="00C85862">
      <w:pPr>
        <w:pStyle w:val="ListParagraph"/>
        <w:spacing w:line="276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85862" w:rsidRPr="00487579" w:rsidRDefault="00C85862" w:rsidP="00487579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87579">
        <w:rPr>
          <w:rFonts w:ascii="Times New Roman" w:hAnsi="Times New Roman" w:cs="Times New Roman"/>
          <w:sz w:val="24"/>
          <w:szCs w:val="24"/>
        </w:rPr>
        <w:t xml:space="preserve">The procedure ensures that in the event of a crisis, the management </w:t>
      </w:r>
      <w:r w:rsidR="007D5208">
        <w:rPr>
          <w:rFonts w:ascii="Times New Roman" w:hAnsi="Times New Roman" w:cs="Times New Roman"/>
          <w:sz w:val="24"/>
          <w:szCs w:val="24"/>
        </w:rPr>
        <w:t xml:space="preserve">team </w:t>
      </w:r>
      <w:r w:rsidRPr="00487579">
        <w:rPr>
          <w:rFonts w:ascii="Times New Roman" w:hAnsi="Times New Roman" w:cs="Times New Roman"/>
          <w:sz w:val="24"/>
          <w:szCs w:val="24"/>
        </w:rPr>
        <w:t xml:space="preserve">will be well prepared to deal with the procedural elements of the crisis and be able to communicate quickly and efficiently with relevant departments and show that all possible measures </w:t>
      </w:r>
      <w:r w:rsidR="00491B3D" w:rsidRPr="00487579">
        <w:rPr>
          <w:rFonts w:ascii="Times New Roman" w:hAnsi="Times New Roman" w:cs="Times New Roman"/>
          <w:sz w:val="24"/>
          <w:szCs w:val="24"/>
        </w:rPr>
        <w:t>are</w:t>
      </w:r>
      <w:r w:rsidRPr="00487579">
        <w:rPr>
          <w:rFonts w:ascii="Times New Roman" w:hAnsi="Times New Roman" w:cs="Times New Roman"/>
          <w:sz w:val="24"/>
          <w:szCs w:val="24"/>
        </w:rPr>
        <w:t xml:space="preserve"> taken to prevent the crisis</w:t>
      </w:r>
      <w:r w:rsidR="00491B3D" w:rsidRPr="00487579">
        <w:rPr>
          <w:rFonts w:ascii="Times New Roman" w:hAnsi="Times New Roman" w:cs="Times New Roman"/>
          <w:sz w:val="24"/>
          <w:szCs w:val="24"/>
        </w:rPr>
        <w:t xml:space="preserve"> situation</w:t>
      </w:r>
      <w:r w:rsidRPr="00487579">
        <w:rPr>
          <w:rFonts w:ascii="Times New Roman" w:hAnsi="Times New Roman" w:cs="Times New Roman"/>
          <w:sz w:val="24"/>
          <w:szCs w:val="24"/>
        </w:rPr>
        <w:t>.</w:t>
      </w:r>
    </w:p>
    <w:p w:rsidR="00C85862" w:rsidRPr="00C85862" w:rsidRDefault="00C85862" w:rsidP="00C85862">
      <w:pPr>
        <w:pStyle w:val="List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C85862" w:rsidRPr="00487579" w:rsidRDefault="00C85862" w:rsidP="00487579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87579">
        <w:rPr>
          <w:rFonts w:ascii="Times New Roman" w:hAnsi="Times New Roman" w:cs="Times New Roman"/>
          <w:color w:val="333333"/>
          <w:sz w:val="24"/>
          <w:szCs w:val="24"/>
        </w:rPr>
        <w:t xml:space="preserve">Contingency </w:t>
      </w:r>
      <w:r w:rsidR="00374344">
        <w:rPr>
          <w:rFonts w:ascii="Times New Roman" w:hAnsi="Times New Roman" w:cs="Times New Roman"/>
          <w:color w:val="333333"/>
          <w:sz w:val="24"/>
          <w:szCs w:val="24"/>
        </w:rPr>
        <w:t>management</w:t>
      </w:r>
      <w:r w:rsidRPr="00487579">
        <w:rPr>
          <w:rFonts w:ascii="Times New Roman" w:hAnsi="Times New Roman" w:cs="Times New Roman"/>
          <w:color w:val="333333"/>
          <w:sz w:val="24"/>
          <w:szCs w:val="24"/>
        </w:rPr>
        <w:t xml:space="preserve"> team that includes at least one senior manager representing from each department</w:t>
      </w:r>
      <w:r w:rsidR="00A90FB9">
        <w:rPr>
          <w:rFonts w:ascii="Times New Roman" w:hAnsi="Times New Roman" w:cs="Times New Roman"/>
          <w:color w:val="333333"/>
          <w:sz w:val="24"/>
          <w:szCs w:val="24"/>
        </w:rPr>
        <w:t xml:space="preserve"> or relevant department</w:t>
      </w:r>
      <w:r w:rsidRPr="00487579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:rsidR="00487579" w:rsidRPr="00487579" w:rsidRDefault="00487579" w:rsidP="0048757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85862" w:rsidRPr="00487579" w:rsidRDefault="00C85862" w:rsidP="00487579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87579">
        <w:rPr>
          <w:rFonts w:ascii="Times New Roman" w:hAnsi="Times New Roman" w:cs="Times New Roman"/>
          <w:color w:val="000000"/>
          <w:sz w:val="24"/>
          <w:szCs w:val="24"/>
        </w:rPr>
        <w:t xml:space="preserve">The Contingency </w:t>
      </w:r>
      <w:r w:rsidR="00374344">
        <w:rPr>
          <w:rFonts w:ascii="Times New Roman" w:hAnsi="Times New Roman" w:cs="Times New Roman"/>
          <w:color w:val="000000"/>
          <w:sz w:val="24"/>
          <w:szCs w:val="24"/>
        </w:rPr>
        <w:t>management</w:t>
      </w:r>
      <w:r w:rsidRPr="00487579">
        <w:rPr>
          <w:rFonts w:ascii="Times New Roman" w:hAnsi="Times New Roman" w:cs="Times New Roman"/>
          <w:color w:val="000000"/>
          <w:sz w:val="24"/>
          <w:szCs w:val="24"/>
        </w:rPr>
        <w:t xml:space="preserve"> team is set up</w:t>
      </w:r>
      <w:r w:rsidR="00A90FB9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487579">
        <w:rPr>
          <w:rFonts w:ascii="Times New Roman" w:hAnsi="Times New Roman" w:cs="Times New Roman"/>
          <w:color w:val="000000"/>
          <w:sz w:val="24"/>
          <w:szCs w:val="24"/>
        </w:rPr>
        <w:t xml:space="preserve"> to handle a specific situation and has the authority to handle that situation. The core members of the crisis management team </w:t>
      </w:r>
      <w:r w:rsidR="00C853A1" w:rsidRPr="00487579">
        <w:rPr>
          <w:rFonts w:ascii="Times New Roman" w:hAnsi="Times New Roman" w:cs="Times New Roman"/>
          <w:color w:val="000000"/>
          <w:sz w:val="24"/>
          <w:szCs w:val="24"/>
        </w:rPr>
        <w:t>depend</w:t>
      </w:r>
      <w:r w:rsidRPr="00487579">
        <w:rPr>
          <w:rFonts w:ascii="Times New Roman" w:hAnsi="Times New Roman" w:cs="Times New Roman"/>
          <w:color w:val="000000"/>
          <w:sz w:val="24"/>
          <w:szCs w:val="24"/>
        </w:rPr>
        <w:t xml:space="preserve"> on the nature of the crisis</w:t>
      </w:r>
    </w:p>
    <w:p w:rsidR="00A90FB9" w:rsidRDefault="00A90FB9" w:rsidP="0048757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024288" w:rsidRPr="00487579" w:rsidRDefault="00024288" w:rsidP="0048757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85862" w:rsidRPr="00487579" w:rsidRDefault="00487579" w:rsidP="00487579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87579">
        <w:rPr>
          <w:rFonts w:ascii="Times New Roman" w:hAnsi="Times New Roman" w:cs="Times New Roman"/>
          <w:sz w:val="24"/>
          <w:szCs w:val="24"/>
        </w:rPr>
        <w:lastRenderedPageBreak/>
        <w:t xml:space="preserve">Process Steps </w:t>
      </w:r>
    </w:p>
    <w:tbl>
      <w:tblPr>
        <w:tblW w:w="1089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1"/>
        <w:gridCol w:w="6269"/>
        <w:gridCol w:w="2250"/>
        <w:gridCol w:w="1800"/>
      </w:tblGrid>
      <w:tr w:rsidR="00C85862" w:rsidRPr="000B40DE" w:rsidTr="00F23693">
        <w:trPr>
          <w:trHeight w:val="368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862" w:rsidRPr="000B40DE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862" w:rsidRPr="000B40DE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862" w:rsidRPr="000B40DE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862" w:rsidRPr="000B40DE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</w:p>
        </w:tc>
      </w:tr>
      <w:tr w:rsidR="00C85862" w:rsidRPr="000B40DE" w:rsidTr="001E196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862" w:rsidRPr="000B40DE" w:rsidRDefault="00A90FB9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  <w:p w:rsidR="00C85862" w:rsidRPr="000B40DE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862" w:rsidRPr="000B40DE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862" w:rsidRPr="000B40DE" w:rsidRDefault="00A90FB9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  <w:p w:rsidR="00C85862" w:rsidRPr="000B40DE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862" w:rsidRPr="000B40DE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862" w:rsidRPr="000B40DE" w:rsidRDefault="00A90FB9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  <w:p w:rsidR="00C85862" w:rsidRPr="000B40DE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862" w:rsidRPr="000B40DE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3184" w:rsidRPr="00024288" w:rsidRDefault="00903184" w:rsidP="005417B1">
            <w:pPr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  <w:p w:rsidR="00C85862" w:rsidRPr="000B40DE" w:rsidRDefault="00A90FB9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  <w:p w:rsidR="00C85862" w:rsidRPr="000B40DE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30D2" w:rsidRPr="000B40DE" w:rsidRDefault="001530D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862" w:rsidRPr="000B40DE" w:rsidRDefault="00A90FB9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  <w:r w:rsidR="00C85862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85862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Pr="007D5208" w:rsidRDefault="007D5208" w:rsidP="005417B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E196E" w:rsidRPr="000B40DE" w:rsidRDefault="00A90FB9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5.6 </w:t>
            </w:r>
          </w:p>
          <w:p w:rsidR="001E196E" w:rsidRPr="000B40DE" w:rsidRDefault="001E196E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30D2" w:rsidRPr="000B40DE" w:rsidRDefault="001530D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52A1" w:rsidRPr="000B40DE" w:rsidRDefault="001E196E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  <w:r w:rsidR="00E852A1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530D2" w:rsidRPr="000B40DE" w:rsidRDefault="001530D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30D2" w:rsidRPr="000B40DE" w:rsidRDefault="001530D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1B3D" w:rsidRPr="000B40DE" w:rsidRDefault="00C85862" w:rsidP="00F236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The Planning Manager designated </w:t>
            </w:r>
            <w:r w:rsidR="00F23693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the Incident Coordinator</w:t>
            </w:r>
            <w:r w:rsidR="00491B3D" w:rsidRPr="000B40D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3693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85862" w:rsidRPr="000B40DE" w:rsidRDefault="00491B3D" w:rsidP="00F236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="00C85862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hen a crisis occurs the </w:t>
            </w:r>
            <w:r w:rsidR="00F23693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planning manager </w:t>
            </w:r>
            <w:r w:rsidR="0037434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C85862" w:rsidRPr="000B40DE">
              <w:rPr>
                <w:rFonts w:ascii="Times New Roman" w:hAnsi="Times New Roman" w:cs="Times New Roman"/>
                <w:sz w:val="24"/>
                <w:szCs w:val="24"/>
              </w:rPr>
              <w:t>Incident Coordinator</w:t>
            </w:r>
            <w:r w:rsidR="0037434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C85862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74344">
              <w:rPr>
                <w:rFonts w:ascii="Times New Roman" w:hAnsi="Times New Roman" w:cs="Times New Roman"/>
                <w:sz w:val="24"/>
                <w:szCs w:val="24"/>
              </w:rPr>
              <w:t>convenes</w:t>
            </w:r>
            <w:r w:rsidR="00C85862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="00374344">
              <w:rPr>
                <w:rFonts w:ascii="Times New Roman" w:hAnsi="Times New Roman" w:cs="Times New Roman"/>
                <w:sz w:val="24"/>
                <w:szCs w:val="24"/>
              </w:rPr>
              <w:t xml:space="preserve">contingency </w:t>
            </w:r>
            <w:r w:rsidR="00C85862" w:rsidRPr="000B40DE">
              <w:rPr>
                <w:rFonts w:ascii="Times New Roman" w:hAnsi="Times New Roman" w:cs="Times New Roman"/>
                <w:sz w:val="24"/>
                <w:szCs w:val="24"/>
              </w:rPr>
              <w:t>management team</w:t>
            </w:r>
            <w:r w:rsidR="001E196E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for prompt actions</w:t>
            </w:r>
            <w:r w:rsidR="00C85862" w:rsidRPr="000B40D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85862" w:rsidRPr="00024288" w:rsidRDefault="00C85862" w:rsidP="00F23693">
            <w:pPr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85862" w:rsidRPr="000B40DE" w:rsidRDefault="00C85862" w:rsidP="00F23693">
            <w:pPr>
              <w:pStyle w:val="NormalWeb"/>
              <w:jc w:val="both"/>
            </w:pPr>
            <w:r w:rsidRPr="000B40DE">
              <w:t xml:space="preserve">To identify the objectives of the contingency plan for each department, by the team members and then the team conducts realistic work plan assessing the </w:t>
            </w:r>
            <w:r w:rsidR="00C853A1" w:rsidRPr="000B40DE">
              <w:t>risk that</w:t>
            </w:r>
            <w:r w:rsidRPr="000B40DE">
              <w:t xml:space="preserve"> lead to creating the outline for responding to every potential threat.</w:t>
            </w:r>
          </w:p>
          <w:p w:rsidR="00C85862" w:rsidRPr="00024288" w:rsidRDefault="00C85862" w:rsidP="00F23693">
            <w:pPr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903184" w:rsidRPr="000B40DE" w:rsidRDefault="00C85862" w:rsidP="00F23693">
            <w:pPr>
              <w:pStyle w:val="NormalWeb"/>
              <w:jc w:val="both"/>
              <w:rPr>
                <w:sz w:val="23"/>
                <w:szCs w:val="23"/>
              </w:rPr>
            </w:pPr>
            <w:r w:rsidRPr="000B40DE">
              <w:t xml:space="preserve">To conduct a thorough assessment and business impact followed by risk mitigation actions and decide the contingency </w:t>
            </w:r>
            <w:r w:rsidR="00491B3D" w:rsidRPr="000B40DE">
              <w:t xml:space="preserve">preparedness </w:t>
            </w:r>
            <w:r w:rsidRPr="000B40DE">
              <w:t xml:space="preserve">procedure to be adopted </w:t>
            </w:r>
            <w:r w:rsidR="00903184" w:rsidRPr="000B40DE">
              <w:t>and maintain as documented information.</w:t>
            </w:r>
            <w:r w:rsidR="00903184" w:rsidRPr="000B40DE">
              <w:rPr>
                <w:sz w:val="23"/>
                <w:szCs w:val="23"/>
              </w:rPr>
              <w:t xml:space="preserve"> </w:t>
            </w:r>
          </w:p>
          <w:p w:rsidR="00903184" w:rsidRPr="000B40DE" w:rsidRDefault="00903184" w:rsidP="00F23693">
            <w:pPr>
              <w:pStyle w:val="NormalWeb"/>
              <w:jc w:val="both"/>
              <w:rPr>
                <w:sz w:val="23"/>
                <w:szCs w:val="23"/>
              </w:rPr>
            </w:pPr>
          </w:p>
          <w:p w:rsidR="00903184" w:rsidRPr="00024288" w:rsidRDefault="00903184" w:rsidP="00F23693">
            <w:pPr>
              <w:pStyle w:val="NormalWeb"/>
              <w:jc w:val="both"/>
              <w:rPr>
                <w:sz w:val="10"/>
                <w:szCs w:val="10"/>
              </w:rPr>
            </w:pPr>
          </w:p>
          <w:p w:rsidR="00140C0B" w:rsidRPr="000B40DE" w:rsidRDefault="00140C0B" w:rsidP="00F236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To Obtain the approval from GM (R&amp;D) </w:t>
            </w:r>
            <w:r w:rsidR="00903184" w:rsidRPr="000B40D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="00903184" w:rsidRPr="000B40DE">
              <w:rPr>
                <w:rFonts w:ascii="Times New Roman" w:hAnsi="Times New Roman" w:cs="Times New Roman"/>
                <w:sz w:val="24"/>
                <w:szCs w:val="24"/>
              </w:rPr>
              <w:t>prepared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procedure by the Contingency preparedness team, along with the date, time and signatures </w:t>
            </w:r>
            <w:r w:rsidR="00ED49AA" w:rsidRPr="000B40DE">
              <w:rPr>
                <w:rFonts w:ascii="Times New Roman" w:hAnsi="Times New Roman" w:cs="Times New Roman"/>
                <w:sz w:val="24"/>
                <w:szCs w:val="24"/>
              </w:rPr>
              <w:t>as documented information and evidence for implementation</w:t>
            </w:r>
          </w:p>
          <w:p w:rsidR="00277CF6" w:rsidRPr="000B40DE" w:rsidRDefault="00277CF6" w:rsidP="00F236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7CF6" w:rsidRPr="00024288" w:rsidRDefault="00277CF6" w:rsidP="00F236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277CF6" w:rsidRDefault="00277CF6" w:rsidP="00F236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To inform (electronic) the </w:t>
            </w:r>
            <w:r w:rsidR="007D5208">
              <w:rPr>
                <w:rFonts w:ascii="Times New Roman" w:hAnsi="Times New Roman" w:cs="Times New Roman"/>
                <w:sz w:val="24"/>
                <w:szCs w:val="24"/>
              </w:rPr>
              <w:t xml:space="preserve">crisis and 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agreed contingency preparedness procedure to the top management for their awareness</w:t>
            </w:r>
          </w:p>
          <w:p w:rsidR="007D5208" w:rsidRPr="000B40DE" w:rsidRDefault="007D5208" w:rsidP="00F236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0C0B" w:rsidRPr="000B40DE" w:rsidRDefault="007D5208" w:rsidP="00F236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</w:rPr>
              <w:t>Approved GM (R&amp;D)</w:t>
            </w:r>
          </w:p>
          <w:p w:rsidR="001E196E" w:rsidRPr="000B40DE" w:rsidRDefault="00C85862" w:rsidP="00F236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To communicate </w:t>
            </w:r>
            <w:r w:rsidR="00C853A1" w:rsidRPr="000B40DE">
              <w:rPr>
                <w:rFonts w:ascii="Times New Roman" w:hAnsi="Times New Roman" w:cs="Times New Roman"/>
                <w:sz w:val="24"/>
                <w:szCs w:val="24"/>
              </w:rPr>
              <w:t>(electronic)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the agreed procedure and provide the information to all relevant departments</w:t>
            </w:r>
            <w:r w:rsidR="001E196E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and the first-tier people whom are most affected by the event and need information that will enable them to take prompt actions.</w:t>
            </w:r>
          </w:p>
          <w:p w:rsidR="00C85862" w:rsidRPr="000B40DE" w:rsidRDefault="00C85862" w:rsidP="00F236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1B3D" w:rsidRPr="000B40DE" w:rsidRDefault="00277CF6" w:rsidP="00F236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C85862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o ensure that the </w:t>
            </w:r>
            <w:r w:rsidR="008D79B8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contingency preparedness </w:t>
            </w:r>
            <w:r w:rsidR="008D79B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C85862" w:rsidRPr="000B40DE">
              <w:rPr>
                <w:rFonts w:ascii="Times New Roman" w:hAnsi="Times New Roman" w:cs="Times New Roman"/>
                <w:sz w:val="24"/>
                <w:szCs w:val="24"/>
              </w:rPr>
              <w:t>rocedure is followed and controls are in place</w:t>
            </w:r>
            <w:r w:rsidR="00491B3D" w:rsidRPr="000B40D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523DC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23693" w:rsidRPr="000B40DE" w:rsidRDefault="00F23693" w:rsidP="00F2369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862" w:rsidRPr="000B40DE" w:rsidRDefault="00277CF6" w:rsidP="008D79B8">
            <w:pPr>
              <w:autoSpaceDE w:val="0"/>
              <w:autoSpaceDN w:val="0"/>
              <w:adjustRightInd w:val="0"/>
              <w:spacing w:after="0" w:line="240" w:lineRule="auto"/>
              <w:jc w:val="both"/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In order to resume normal production, the </w:t>
            </w:r>
            <w:r w:rsidR="008D79B8">
              <w:rPr>
                <w:rFonts w:ascii="Times New Roman" w:hAnsi="Times New Roman" w:cs="Times New Roman"/>
                <w:sz w:val="24"/>
                <w:szCs w:val="24"/>
              </w:rPr>
              <w:t>contingency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management team will meet to decide whether</w:t>
            </w:r>
            <w:r w:rsidR="00F23693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full production will resume on site.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862" w:rsidRPr="000B40DE" w:rsidRDefault="00487579" w:rsidP="005417B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Planning Manager </w:t>
            </w:r>
          </w:p>
          <w:p w:rsidR="00C85862" w:rsidRPr="000B40DE" w:rsidRDefault="00C85862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579" w:rsidRPr="000B40DE" w:rsidRDefault="00487579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196E" w:rsidRPr="00024288" w:rsidRDefault="001E196E" w:rsidP="0048757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487579" w:rsidRPr="000B40DE" w:rsidRDefault="00487579" w:rsidP="00487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Contingency </w:t>
            </w:r>
            <w:r w:rsidR="00374344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7434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eam</w:t>
            </w:r>
            <w:proofErr w:type="gramStart"/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196E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relevant managers)</w:t>
            </w:r>
          </w:p>
          <w:p w:rsidR="001E196E" w:rsidRPr="00024288" w:rsidRDefault="001E196E" w:rsidP="006523DC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6523DC" w:rsidRPr="000B40DE" w:rsidRDefault="006523DC" w:rsidP="006523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Contingency </w:t>
            </w:r>
            <w:r w:rsidR="00374344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7434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eam</w:t>
            </w:r>
            <w:proofErr w:type="gramStart"/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196E"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relevant managers)</w:t>
            </w:r>
          </w:p>
          <w:p w:rsidR="006523DC" w:rsidRPr="000B40DE" w:rsidRDefault="006523DC" w:rsidP="0014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3184" w:rsidRPr="000B40DE" w:rsidRDefault="00903184" w:rsidP="009031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Contingency </w:t>
            </w:r>
            <w:r w:rsidR="008D79B8">
              <w:rPr>
                <w:rFonts w:ascii="Times New Roman" w:hAnsi="Times New Roman" w:cs="Times New Roman"/>
                <w:sz w:val="24"/>
                <w:szCs w:val="24"/>
              </w:rPr>
              <w:t>Management T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eam</w:t>
            </w:r>
            <w:proofErr w:type="gramStart"/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relevant managers)</w:t>
            </w:r>
          </w:p>
          <w:p w:rsidR="006523DC" w:rsidRPr="00024288" w:rsidRDefault="006523DC" w:rsidP="00140C0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77CF6" w:rsidRDefault="00277CF6" w:rsidP="00140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Senior </w:t>
            </w:r>
            <w:r w:rsidR="008D79B8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echnical Manager</w:t>
            </w:r>
          </w:p>
          <w:p w:rsidR="007D5208" w:rsidRPr="000B40DE" w:rsidRDefault="007D5208" w:rsidP="0014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23DC" w:rsidRPr="000B40DE" w:rsidRDefault="006523DC" w:rsidP="00140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Senior technical </w:t>
            </w:r>
            <w:proofErr w:type="gramStart"/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Manager ,</w:t>
            </w:r>
            <w:proofErr w:type="gramEnd"/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 relevant managers </w:t>
            </w:r>
          </w:p>
          <w:p w:rsidR="00F23693" w:rsidRPr="000B40DE" w:rsidRDefault="00F23693" w:rsidP="00140C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23DC" w:rsidRPr="000B40DE" w:rsidRDefault="001E196E" w:rsidP="00140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Senior technical </w:t>
            </w:r>
            <w:proofErr w:type="gramStart"/>
            <w:r w:rsidRPr="000B40DE">
              <w:rPr>
                <w:rFonts w:ascii="Times New Roman" w:hAnsi="Times New Roman" w:cs="Times New Roman"/>
                <w:sz w:val="24"/>
                <w:szCs w:val="24"/>
              </w:rPr>
              <w:t>Manager ,</w:t>
            </w:r>
            <w:proofErr w:type="gramEnd"/>
          </w:p>
          <w:p w:rsidR="001E196E" w:rsidRPr="000B40DE" w:rsidRDefault="00F23693" w:rsidP="000B40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40DE">
              <w:rPr>
                <w:rFonts w:ascii="Times New Roman" w:hAnsi="Times New Roman" w:cs="Times New Roman"/>
                <w:sz w:val="24"/>
                <w:szCs w:val="24"/>
              </w:rPr>
              <w:t xml:space="preserve">Senior Technical Manager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862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MRM-REC-02</w:t>
            </w: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MRM-REC-02</w:t>
            </w: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MRM-REC-02</w:t>
            </w: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MRM-REC-02</w:t>
            </w: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MRM-REC-02</w:t>
            </w: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MRM-REC-02</w:t>
            </w: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MRM-REC-02</w:t>
            </w:r>
          </w:p>
          <w:p w:rsidR="007D5208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5208" w:rsidRPr="000B40DE" w:rsidRDefault="007D5208" w:rsidP="00541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MRM-REC-02</w:t>
            </w:r>
          </w:p>
        </w:tc>
      </w:tr>
    </w:tbl>
    <w:p w:rsidR="000B40DE" w:rsidRPr="00024288" w:rsidRDefault="000B40DE" w:rsidP="00F451C9">
      <w:pPr>
        <w:spacing w:line="276" w:lineRule="auto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TableGrid"/>
        <w:tblW w:w="10890" w:type="dxa"/>
        <w:tblInd w:w="-792" w:type="dxa"/>
        <w:tblLook w:val="04A0" w:firstRow="1" w:lastRow="0" w:firstColumn="1" w:lastColumn="0" w:noHBand="0" w:noVBand="1"/>
      </w:tblPr>
      <w:tblGrid>
        <w:gridCol w:w="4230"/>
        <w:gridCol w:w="6660"/>
      </w:tblGrid>
      <w:tr w:rsidR="000B40DE" w:rsidTr="000B40DE">
        <w:trPr>
          <w:trHeight w:val="530"/>
        </w:trPr>
        <w:tc>
          <w:tcPr>
            <w:tcW w:w="4230" w:type="dxa"/>
          </w:tcPr>
          <w:p w:rsidR="000B40DE" w:rsidRPr="008D59D5" w:rsidRDefault="000B40DE" w:rsidP="00F451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40DE" w:rsidRPr="008D59D5" w:rsidRDefault="000B40DE" w:rsidP="00F451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D5">
              <w:rPr>
                <w:rFonts w:ascii="Times New Roman" w:hAnsi="Times New Roman" w:cs="Times New Roman"/>
                <w:sz w:val="24"/>
                <w:szCs w:val="24"/>
              </w:rPr>
              <w:t>Reviewed and Approved by Director</w:t>
            </w:r>
          </w:p>
        </w:tc>
        <w:tc>
          <w:tcPr>
            <w:tcW w:w="6660" w:type="dxa"/>
          </w:tcPr>
          <w:p w:rsidR="000B40DE" w:rsidRDefault="000B40DE" w:rsidP="00F451C9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A1FB8" w:rsidRPr="00C85862" w:rsidRDefault="00EA1FB8" w:rsidP="0002428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EA1FB8" w:rsidRPr="00C85862" w:rsidSect="00F63B66">
      <w:headerReference w:type="default" r:id="rId7"/>
      <w:footerReference w:type="default" r:id="rId8"/>
      <w:pgSz w:w="11906" w:h="16838" w:code="9"/>
      <w:pgMar w:top="450" w:right="926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3F13" w:rsidRDefault="00DA3F13" w:rsidP="00B11250">
      <w:pPr>
        <w:spacing w:after="0" w:line="240" w:lineRule="auto"/>
      </w:pPr>
      <w:r>
        <w:separator/>
      </w:r>
    </w:p>
  </w:endnote>
  <w:endnote w:type="continuationSeparator" w:id="0">
    <w:p w:rsidR="00DA3F13" w:rsidRDefault="00DA3F13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13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852"/>
    </w:tblGrid>
    <w:tr w:rsidR="006A4FA7" w:rsidRPr="006A4FA7" w:rsidTr="009B0138">
      <w:trPr>
        <w:trHeight w:val="620"/>
      </w:trPr>
      <w:tc>
        <w:tcPr>
          <w:tcW w:w="3240" w:type="dxa"/>
          <w:vMerge w:val="restart"/>
        </w:tcPr>
        <w:p w:rsidR="006A4FA7" w:rsidRPr="00E227E8" w:rsidRDefault="009B0138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</w:pPr>
          <w:r w:rsidRPr="00E227E8"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  <w:t xml:space="preserve">                                                                                      </w:t>
          </w:r>
          <w:r w:rsidR="006A4FA7" w:rsidRPr="00E227E8"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E227E8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</w:pPr>
          <w:r w:rsidRPr="00E227E8"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  <w:t>Signature of Management Representative</w:t>
          </w:r>
          <w:r w:rsidR="00EA1FB8" w:rsidRPr="00E227E8"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  <w:t xml:space="preserve"> </w:t>
          </w:r>
        </w:p>
      </w:tc>
      <w:tc>
        <w:tcPr>
          <w:tcW w:w="2852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F23693">
      <w:trPr>
        <w:trHeight w:val="203"/>
      </w:trPr>
      <w:tc>
        <w:tcPr>
          <w:tcW w:w="3240" w:type="dxa"/>
          <w:vMerge/>
        </w:tcPr>
        <w:p w:rsidR="006A4FA7" w:rsidRPr="00E227E8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E227E8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</w:pPr>
          <w:r w:rsidRPr="00E227E8"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  <w:t>Date</w:t>
          </w:r>
        </w:p>
      </w:tc>
      <w:tc>
        <w:tcPr>
          <w:tcW w:w="2852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3F13" w:rsidRDefault="00DA3F13" w:rsidP="00B11250">
      <w:pPr>
        <w:spacing w:after="0" w:line="240" w:lineRule="auto"/>
      </w:pPr>
      <w:r>
        <w:separator/>
      </w:r>
    </w:p>
  </w:footnote>
  <w:footnote w:type="continuationSeparator" w:id="0">
    <w:p w:rsidR="00DA3F13" w:rsidRDefault="00DA3F13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3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30"/>
    </w:tblGrid>
    <w:tr w:rsidR="00B11250" w:rsidRPr="00B11250" w:rsidTr="000B40DE">
      <w:trPr>
        <w:trHeight w:val="2045"/>
      </w:trPr>
      <w:tc>
        <w:tcPr>
          <w:tcW w:w="1083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79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25"/>
            <w:gridCol w:w="3971"/>
            <w:gridCol w:w="3383"/>
          </w:tblGrid>
          <w:tr w:rsidR="00B11250" w:rsidRPr="00B11250" w:rsidTr="000B40DE">
            <w:trPr>
              <w:trHeight w:val="108"/>
              <w:jc w:val="center"/>
            </w:trPr>
            <w:tc>
              <w:tcPr>
                <w:tcW w:w="3125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5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0B40DE">
            <w:trPr>
              <w:trHeight w:val="417"/>
              <w:jc w:val="center"/>
            </w:trPr>
            <w:tc>
              <w:tcPr>
                <w:tcW w:w="3125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F20EF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Document No: SRI-QPM </w:t>
                </w:r>
                <w:r w:rsidR="00F20EF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23</w:t>
                </w:r>
              </w:p>
            </w:tc>
            <w:tc>
              <w:tcPr>
                <w:tcW w:w="3971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31" name="Picture 31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83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C8586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C8586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</w:t>
                </w:r>
              </w:p>
            </w:tc>
          </w:tr>
          <w:tr w:rsidR="00B11250" w:rsidRPr="00B11250" w:rsidTr="000B40DE">
            <w:trPr>
              <w:trHeight w:val="410"/>
              <w:jc w:val="center"/>
            </w:trPr>
            <w:tc>
              <w:tcPr>
                <w:tcW w:w="3125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Date Issued :</w:t>
                </w:r>
                <w:r w:rsidR="00C8586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02/12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C8586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9</w:t>
                </w:r>
              </w:p>
              <w:p w:rsidR="00B11250" w:rsidRPr="00B11250" w:rsidRDefault="00064E75" w:rsidP="00C8586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</w:p>
            </w:tc>
            <w:tc>
              <w:tcPr>
                <w:tcW w:w="3971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83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25087F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25087F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7D5208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25087F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25087F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25087F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7D5208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25087F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F62905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</w:t>
          </w:r>
          <w:r w:rsidR="00064E75">
            <w:rPr>
              <w:rFonts w:ascii="Arial" w:hAnsi="Arial" w:cs="Arial"/>
              <w:sz w:val="20"/>
            </w:rPr>
            <w:t xml:space="preserve">Procedure for </w:t>
          </w:r>
          <w:r w:rsidR="00FB5401" w:rsidRPr="00FB5401">
            <w:rPr>
              <w:rFonts w:eastAsia="Times New Roman"/>
              <w:bCs/>
              <w:color w:val="000000"/>
              <w:sz w:val="24"/>
              <w:szCs w:val="24"/>
            </w:rPr>
            <w:t xml:space="preserve">Contingency   </w:t>
          </w:r>
          <w:r w:rsidR="00F62905">
            <w:rPr>
              <w:rFonts w:eastAsia="Times New Roman"/>
              <w:bCs/>
              <w:color w:val="000000"/>
              <w:sz w:val="24"/>
              <w:szCs w:val="24"/>
            </w:rPr>
            <w:t>Preparedness</w:t>
          </w: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5946"/>
    <w:multiLevelType w:val="hybridMultilevel"/>
    <w:tmpl w:val="11E8413E"/>
    <w:lvl w:ilvl="0" w:tplc="076E8942">
      <w:start w:val="1"/>
      <w:numFmt w:val="decimal"/>
      <w:lvlText w:val="%1."/>
      <w:lvlJc w:val="left"/>
      <w:pPr>
        <w:ind w:left="7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6" w:hanging="360"/>
      </w:pPr>
    </w:lvl>
    <w:lvl w:ilvl="2" w:tplc="0409001B" w:tentative="1">
      <w:start w:val="1"/>
      <w:numFmt w:val="lowerRoman"/>
      <w:lvlText w:val="%3."/>
      <w:lvlJc w:val="right"/>
      <w:pPr>
        <w:ind w:left="2176" w:hanging="180"/>
      </w:pPr>
    </w:lvl>
    <w:lvl w:ilvl="3" w:tplc="0409000F" w:tentative="1">
      <w:start w:val="1"/>
      <w:numFmt w:val="decimal"/>
      <w:lvlText w:val="%4."/>
      <w:lvlJc w:val="left"/>
      <w:pPr>
        <w:ind w:left="2896" w:hanging="360"/>
      </w:pPr>
    </w:lvl>
    <w:lvl w:ilvl="4" w:tplc="04090019" w:tentative="1">
      <w:start w:val="1"/>
      <w:numFmt w:val="lowerLetter"/>
      <w:lvlText w:val="%5."/>
      <w:lvlJc w:val="left"/>
      <w:pPr>
        <w:ind w:left="3616" w:hanging="360"/>
      </w:pPr>
    </w:lvl>
    <w:lvl w:ilvl="5" w:tplc="0409001B" w:tentative="1">
      <w:start w:val="1"/>
      <w:numFmt w:val="lowerRoman"/>
      <w:lvlText w:val="%6."/>
      <w:lvlJc w:val="right"/>
      <w:pPr>
        <w:ind w:left="4336" w:hanging="180"/>
      </w:pPr>
    </w:lvl>
    <w:lvl w:ilvl="6" w:tplc="0409000F" w:tentative="1">
      <w:start w:val="1"/>
      <w:numFmt w:val="decimal"/>
      <w:lvlText w:val="%7."/>
      <w:lvlJc w:val="left"/>
      <w:pPr>
        <w:ind w:left="5056" w:hanging="360"/>
      </w:pPr>
    </w:lvl>
    <w:lvl w:ilvl="7" w:tplc="04090019" w:tentative="1">
      <w:start w:val="1"/>
      <w:numFmt w:val="lowerLetter"/>
      <w:lvlText w:val="%8."/>
      <w:lvlJc w:val="left"/>
      <w:pPr>
        <w:ind w:left="5776" w:hanging="360"/>
      </w:pPr>
    </w:lvl>
    <w:lvl w:ilvl="8" w:tplc="04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1" w15:restartNumberingAfterBreak="0">
    <w:nsid w:val="03021EFD"/>
    <w:multiLevelType w:val="hybridMultilevel"/>
    <w:tmpl w:val="C9BCAAD8"/>
    <w:lvl w:ilvl="0" w:tplc="B59817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263DD"/>
    <w:multiLevelType w:val="hybridMultilevel"/>
    <w:tmpl w:val="B7DE7964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18912902"/>
    <w:multiLevelType w:val="hybridMultilevel"/>
    <w:tmpl w:val="40D45B92"/>
    <w:lvl w:ilvl="0" w:tplc="7898D5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45064"/>
    <w:multiLevelType w:val="hybridMultilevel"/>
    <w:tmpl w:val="BCE88EB4"/>
    <w:lvl w:ilvl="0" w:tplc="21900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9C3EAF"/>
    <w:multiLevelType w:val="hybridMultilevel"/>
    <w:tmpl w:val="47CA65C8"/>
    <w:lvl w:ilvl="0" w:tplc="3B463568">
      <w:start w:val="1"/>
      <w:numFmt w:val="decimal"/>
      <w:lvlText w:val="%1."/>
      <w:lvlJc w:val="left"/>
      <w:pPr>
        <w:ind w:left="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1" w:hanging="360"/>
      </w:pPr>
    </w:lvl>
    <w:lvl w:ilvl="2" w:tplc="0409001B" w:tentative="1">
      <w:start w:val="1"/>
      <w:numFmt w:val="lowerRoman"/>
      <w:lvlText w:val="%3."/>
      <w:lvlJc w:val="right"/>
      <w:pPr>
        <w:ind w:left="1861" w:hanging="180"/>
      </w:pPr>
    </w:lvl>
    <w:lvl w:ilvl="3" w:tplc="0409000F" w:tentative="1">
      <w:start w:val="1"/>
      <w:numFmt w:val="decimal"/>
      <w:lvlText w:val="%4."/>
      <w:lvlJc w:val="left"/>
      <w:pPr>
        <w:ind w:left="2581" w:hanging="360"/>
      </w:pPr>
    </w:lvl>
    <w:lvl w:ilvl="4" w:tplc="04090019" w:tentative="1">
      <w:start w:val="1"/>
      <w:numFmt w:val="lowerLetter"/>
      <w:lvlText w:val="%5."/>
      <w:lvlJc w:val="left"/>
      <w:pPr>
        <w:ind w:left="3301" w:hanging="360"/>
      </w:pPr>
    </w:lvl>
    <w:lvl w:ilvl="5" w:tplc="0409001B" w:tentative="1">
      <w:start w:val="1"/>
      <w:numFmt w:val="lowerRoman"/>
      <w:lvlText w:val="%6."/>
      <w:lvlJc w:val="right"/>
      <w:pPr>
        <w:ind w:left="4021" w:hanging="180"/>
      </w:pPr>
    </w:lvl>
    <w:lvl w:ilvl="6" w:tplc="0409000F" w:tentative="1">
      <w:start w:val="1"/>
      <w:numFmt w:val="decimal"/>
      <w:lvlText w:val="%7."/>
      <w:lvlJc w:val="left"/>
      <w:pPr>
        <w:ind w:left="4741" w:hanging="360"/>
      </w:pPr>
    </w:lvl>
    <w:lvl w:ilvl="7" w:tplc="04090019" w:tentative="1">
      <w:start w:val="1"/>
      <w:numFmt w:val="lowerLetter"/>
      <w:lvlText w:val="%8."/>
      <w:lvlJc w:val="left"/>
      <w:pPr>
        <w:ind w:left="5461" w:hanging="360"/>
      </w:pPr>
    </w:lvl>
    <w:lvl w:ilvl="8" w:tplc="0409001B" w:tentative="1">
      <w:start w:val="1"/>
      <w:numFmt w:val="lowerRoman"/>
      <w:lvlText w:val="%9."/>
      <w:lvlJc w:val="right"/>
      <w:pPr>
        <w:ind w:left="6181" w:hanging="180"/>
      </w:pPr>
    </w:lvl>
  </w:abstractNum>
  <w:abstractNum w:abstractNumId="6" w15:restartNumberingAfterBreak="0">
    <w:nsid w:val="2C457D32"/>
    <w:multiLevelType w:val="hybridMultilevel"/>
    <w:tmpl w:val="CDE2EDF8"/>
    <w:lvl w:ilvl="0" w:tplc="4906E8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584092"/>
    <w:multiLevelType w:val="multilevel"/>
    <w:tmpl w:val="BE0C8474"/>
    <w:lvl w:ilvl="0">
      <w:start w:val="6"/>
      <w:numFmt w:val="decimal"/>
      <w:lvlText w:val="%1."/>
      <w:lvlJc w:val="left"/>
      <w:pPr>
        <w:ind w:left="360" w:hanging="360"/>
      </w:pPr>
      <w:rPr>
        <w:rFonts w:cs="Arial" w:hint="default"/>
        <w:b/>
        <w:i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Arial" w:hint="default"/>
        <w:b/>
        <w:i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/>
        <w:i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  <w:i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  <w:i/>
        <w:sz w:val="20"/>
      </w:rPr>
    </w:lvl>
  </w:abstractNum>
  <w:abstractNum w:abstractNumId="8" w15:restartNumberingAfterBreak="0">
    <w:nsid w:val="36DC5F46"/>
    <w:multiLevelType w:val="hybridMultilevel"/>
    <w:tmpl w:val="E3722DC0"/>
    <w:lvl w:ilvl="0" w:tplc="86F6F8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9215DE3"/>
    <w:multiLevelType w:val="hybridMultilevel"/>
    <w:tmpl w:val="D83066D2"/>
    <w:lvl w:ilvl="0" w:tplc="C494F918">
      <w:start w:val="1"/>
      <w:numFmt w:val="decimal"/>
      <w:lvlText w:val="%1."/>
      <w:lvlJc w:val="left"/>
      <w:pPr>
        <w:ind w:left="7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6" w:hanging="360"/>
      </w:pPr>
    </w:lvl>
    <w:lvl w:ilvl="2" w:tplc="0409001B" w:tentative="1">
      <w:start w:val="1"/>
      <w:numFmt w:val="lowerRoman"/>
      <w:lvlText w:val="%3."/>
      <w:lvlJc w:val="right"/>
      <w:pPr>
        <w:ind w:left="2176" w:hanging="180"/>
      </w:pPr>
    </w:lvl>
    <w:lvl w:ilvl="3" w:tplc="0409000F" w:tentative="1">
      <w:start w:val="1"/>
      <w:numFmt w:val="decimal"/>
      <w:lvlText w:val="%4."/>
      <w:lvlJc w:val="left"/>
      <w:pPr>
        <w:ind w:left="2896" w:hanging="360"/>
      </w:pPr>
    </w:lvl>
    <w:lvl w:ilvl="4" w:tplc="04090019" w:tentative="1">
      <w:start w:val="1"/>
      <w:numFmt w:val="lowerLetter"/>
      <w:lvlText w:val="%5."/>
      <w:lvlJc w:val="left"/>
      <w:pPr>
        <w:ind w:left="3616" w:hanging="360"/>
      </w:pPr>
    </w:lvl>
    <w:lvl w:ilvl="5" w:tplc="0409001B" w:tentative="1">
      <w:start w:val="1"/>
      <w:numFmt w:val="lowerRoman"/>
      <w:lvlText w:val="%6."/>
      <w:lvlJc w:val="right"/>
      <w:pPr>
        <w:ind w:left="4336" w:hanging="180"/>
      </w:pPr>
    </w:lvl>
    <w:lvl w:ilvl="6" w:tplc="0409000F" w:tentative="1">
      <w:start w:val="1"/>
      <w:numFmt w:val="decimal"/>
      <w:lvlText w:val="%7."/>
      <w:lvlJc w:val="left"/>
      <w:pPr>
        <w:ind w:left="5056" w:hanging="360"/>
      </w:pPr>
    </w:lvl>
    <w:lvl w:ilvl="7" w:tplc="04090019" w:tentative="1">
      <w:start w:val="1"/>
      <w:numFmt w:val="lowerLetter"/>
      <w:lvlText w:val="%8."/>
      <w:lvlJc w:val="left"/>
      <w:pPr>
        <w:ind w:left="5776" w:hanging="360"/>
      </w:pPr>
    </w:lvl>
    <w:lvl w:ilvl="8" w:tplc="04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10" w15:restartNumberingAfterBreak="0">
    <w:nsid w:val="409D7F1F"/>
    <w:multiLevelType w:val="hybridMultilevel"/>
    <w:tmpl w:val="F0323A0E"/>
    <w:lvl w:ilvl="0" w:tplc="88B87D50">
      <w:start w:val="1"/>
      <w:numFmt w:val="lowerRoman"/>
      <w:lvlText w:val="%1."/>
      <w:lvlJc w:val="left"/>
      <w:pPr>
        <w:ind w:left="114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1" w15:restartNumberingAfterBreak="0">
    <w:nsid w:val="4E34714E"/>
    <w:multiLevelType w:val="hybridMultilevel"/>
    <w:tmpl w:val="96C803EA"/>
    <w:lvl w:ilvl="0" w:tplc="CD8E6E86">
      <w:start w:val="1"/>
      <w:numFmt w:val="decimal"/>
      <w:lvlText w:val="%1.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2" w15:restartNumberingAfterBreak="0">
    <w:nsid w:val="52EA2A96"/>
    <w:multiLevelType w:val="hybridMultilevel"/>
    <w:tmpl w:val="1644AE94"/>
    <w:lvl w:ilvl="0" w:tplc="C7D861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A4A7711"/>
    <w:multiLevelType w:val="hybridMultilevel"/>
    <w:tmpl w:val="3628EA06"/>
    <w:lvl w:ilvl="0" w:tplc="E1262DA4">
      <w:start w:val="1"/>
      <w:numFmt w:val="decimal"/>
      <w:lvlText w:val="23.%1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B137860"/>
    <w:multiLevelType w:val="hybridMultilevel"/>
    <w:tmpl w:val="957888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9559E8"/>
    <w:multiLevelType w:val="hybridMultilevel"/>
    <w:tmpl w:val="4F2E0576"/>
    <w:lvl w:ilvl="0" w:tplc="9B0A5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F975CE"/>
    <w:multiLevelType w:val="hybridMultilevel"/>
    <w:tmpl w:val="DB0031F4"/>
    <w:lvl w:ilvl="0" w:tplc="C0B46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820BF3"/>
    <w:multiLevelType w:val="multilevel"/>
    <w:tmpl w:val="0F74571A"/>
    <w:lvl w:ilvl="0">
      <w:start w:val="23"/>
      <w:numFmt w:val="decimal"/>
      <w:lvlText w:val="%1.0"/>
      <w:lvlJc w:val="left"/>
      <w:pPr>
        <w:ind w:left="90" w:hanging="360"/>
      </w:pPr>
      <w:rPr>
        <w:rFonts w:hint="default"/>
        <w:b/>
        <w:i/>
        <w:sz w:val="24"/>
        <w:szCs w:val="24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  <w:b/>
        <w:i/>
        <w:sz w:val="20"/>
      </w:rPr>
    </w:lvl>
    <w:lvl w:ilvl="2">
      <w:start w:val="1"/>
      <w:numFmt w:val="decimal"/>
      <w:lvlText w:val="%1.%2.%3"/>
      <w:lvlJc w:val="left"/>
      <w:pPr>
        <w:ind w:left="1890" w:hanging="720"/>
      </w:pPr>
      <w:rPr>
        <w:rFonts w:hint="default"/>
        <w:b/>
        <w:i/>
        <w:sz w:val="20"/>
      </w:rPr>
    </w:lvl>
    <w:lvl w:ilvl="3">
      <w:start w:val="1"/>
      <w:numFmt w:val="decimal"/>
      <w:lvlText w:val="%1.%2.%3.%4"/>
      <w:lvlJc w:val="left"/>
      <w:pPr>
        <w:ind w:left="2610" w:hanging="720"/>
      </w:pPr>
      <w:rPr>
        <w:rFonts w:hint="default"/>
        <w:b/>
        <w:i/>
        <w:sz w:val="20"/>
      </w:rPr>
    </w:lvl>
    <w:lvl w:ilvl="4">
      <w:start w:val="1"/>
      <w:numFmt w:val="decimal"/>
      <w:lvlText w:val="%1.%2.%3.%4.%5"/>
      <w:lvlJc w:val="left"/>
      <w:pPr>
        <w:ind w:left="3690" w:hanging="1080"/>
      </w:pPr>
      <w:rPr>
        <w:rFonts w:hint="default"/>
        <w:b/>
        <w:i/>
        <w:sz w:val="20"/>
      </w:rPr>
    </w:lvl>
    <w:lvl w:ilvl="5">
      <w:start w:val="1"/>
      <w:numFmt w:val="decimal"/>
      <w:lvlText w:val="%1.%2.%3.%4.%5.%6"/>
      <w:lvlJc w:val="left"/>
      <w:pPr>
        <w:ind w:left="4410" w:hanging="1080"/>
      </w:pPr>
      <w:rPr>
        <w:rFonts w:hint="default"/>
        <w:b/>
        <w:i/>
        <w:sz w:val="20"/>
      </w:rPr>
    </w:lvl>
    <w:lvl w:ilvl="6">
      <w:start w:val="1"/>
      <w:numFmt w:val="decimal"/>
      <w:lvlText w:val="%1.%2.%3.%4.%5.%6.%7"/>
      <w:lvlJc w:val="left"/>
      <w:pPr>
        <w:ind w:left="5490" w:hanging="1440"/>
      </w:pPr>
      <w:rPr>
        <w:rFonts w:hint="default"/>
        <w:b/>
        <w:i/>
        <w:sz w:val="20"/>
      </w:rPr>
    </w:lvl>
    <w:lvl w:ilvl="7">
      <w:start w:val="1"/>
      <w:numFmt w:val="decimal"/>
      <w:lvlText w:val="%1.%2.%3.%4.%5.%6.%7.%8"/>
      <w:lvlJc w:val="left"/>
      <w:pPr>
        <w:ind w:left="6210" w:hanging="1440"/>
      </w:pPr>
      <w:rPr>
        <w:rFonts w:hint="default"/>
        <w:b/>
        <w:i/>
        <w:sz w:val="20"/>
      </w:rPr>
    </w:lvl>
    <w:lvl w:ilvl="8">
      <w:start w:val="1"/>
      <w:numFmt w:val="decimal"/>
      <w:lvlText w:val="%1.%2.%3.%4.%5.%6.%7.%8.%9"/>
      <w:lvlJc w:val="left"/>
      <w:pPr>
        <w:ind w:left="7290" w:hanging="1800"/>
      </w:pPr>
      <w:rPr>
        <w:rFonts w:hint="default"/>
        <w:b/>
        <w:i/>
        <w:sz w:val="20"/>
      </w:rPr>
    </w:lvl>
  </w:abstractNum>
  <w:abstractNum w:abstractNumId="18" w15:restartNumberingAfterBreak="0">
    <w:nsid w:val="7BF8234E"/>
    <w:multiLevelType w:val="hybridMultilevel"/>
    <w:tmpl w:val="3F82C42E"/>
    <w:lvl w:ilvl="0" w:tplc="417A371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6" w:hanging="360"/>
      </w:pPr>
    </w:lvl>
    <w:lvl w:ilvl="2" w:tplc="0409001B" w:tentative="1">
      <w:start w:val="1"/>
      <w:numFmt w:val="lowerRoman"/>
      <w:lvlText w:val="%3."/>
      <w:lvlJc w:val="right"/>
      <w:pPr>
        <w:ind w:left="2086" w:hanging="180"/>
      </w:pPr>
    </w:lvl>
    <w:lvl w:ilvl="3" w:tplc="0409000F" w:tentative="1">
      <w:start w:val="1"/>
      <w:numFmt w:val="decimal"/>
      <w:lvlText w:val="%4."/>
      <w:lvlJc w:val="left"/>
      <w:pPr>
        <w:ind w:left="2806" w:hanging="360"/>
      </w:pPr>
    </w:lvl>
    <w:lvl w:ilvl="4" w:tplc="04090019" w:tentative="1">
      <w:start w:val="1"/>
      <w:numFmt w:val="lowerLetter"/>
      <w:lvlText w:val="%5."/>
      <w:lvlJc w:val="left"/>
      <w:pPr>
        <w:ind w:left="3526" w:hanging="360"/>
      </w:pPr>
    </w:lvl>
    <w:lvl w:ilvl="5" w:tplc="0409001B" w:tentative="1">
      <w:start w:val="1"/>
      <w:numFmt w:val="lowerRoman"/>
      <w:lvlText w:val="%6."/>
      <w:lvlJc w:val="right"/>
      <w:pPr>
        <w:ind w:left="4246" w:hanging="180"/>
      </w:pPr>
    </w:lvl>
    <w:lvl w:ilvl="6" w:tplc="0409000F" w:tentative="1">
      <w:start w:val="1"/>
      <w:numFmt w:val="decimal"/>
      <w:lvlText w:val="%7."/>
      <w:lvlJc w:val="left"/>
      <w:pPr>
        <w:ind w:left="4966" w:hanging="360"/>
      </w:pPr>
    </w:lvl>
    <w:lvl w:ilvl="7" w:tplc="04090019" w:tentative="1">
      <w:start w:val="1"/>
      <w:numFmt w:val="lowerLetter"/>
      <w:lvlText w:val="%8."/>
      <w:lvlJc w:val="left"/>
      <w:pPr>
        <w:ind w:left="5686" w:hanging="360"/>
      </w:pPr>
    </w:lvl>
    <w:lvl w:ilvl="8" w:tplc="0409001B" w:tentative="1">
      <w:start w:val="1"/>
      <w:numFmt w:val="lowerRoman"/>
      <w:lvlText w:val="%9."/>
      <w:lvlJc w:val="right"/>
      <w:pPr>
        <w:ind w:left="6406" w:hanging="180"/>
      </w:pPr>
    </w:lvl>
  </w:abstractNum>
  <w:num w:numId="1">
    <w:abstractNumId w:val="7"/>
  </w:num>
  <w:num w:numId="2">
    <w:abstractNumId w:val="8"/>
  </w:num>
  <w:num w:numId="3">
    <w:abstractNumId w:val="17"/>
  </w:num>
  <w:num w:numId="4">
    <w:abstractNumId w:val="13"/>
  </w:num>
  <w:num w:numId="5">
    <w:abstractNumId w:val="5"/>
  </w:num>
  <w:num w:numId="6">
    <w:abstractNumId w:val="10"/>
  </w:num>
  <w:num w:numId="7">
    <w:abstractNumId w:val="12"/>
  </w:num>
  <w:num w:numId="8">
    <w:abstractNumId w:val="11"/>
  </w:num>
  <w:num w:numId="9">
    <w:abstractNumId w:val="15"/>
  </w:num>
  <w:num w:numId="10">
    <w:abstractNumId w:val="16"/>
  </w:num>
  <w:num w:numId="11">
    <w:abstractNumId w:val="1"/>
  </w:num>
  <w:num w:numId="12">
    <w:abstractNumId w:val="6"/>
  </w:num>
  <w:num w:numId="13">
    <w:abstractNumId w:val="0"/>
  </w:num>
  <w:num w:numId="14">
    <w:abstractNumId w:val="9"/>
  </w:num>
  <w:num w:numId="15">
    <w:abstractNumId w:val="4"/>
  </w:num>
  <w:num w:numId="16">
    <w:abstractNumId w:val="18"/>
  </w:num>
  <w:num w:numId="17">
    <w:abstractNumId w:val="2"/>
  </w:num>
  <w:num w:numId="18">
    <w:abstractNumId w:val="14"/>
  </w:num>
  <w:num w:numId="19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4346"/>
    <w:rsid w:val="00022C6D"/>
    <w:rsid w:val="00024288"/>
    <w:rsid w:val="00064E75"/>
    <w:rsid w:val="00093E28"/>
    <w:rsid w:val="000B40DE"/>
    <w:rsid w:val="000C5BBE"/>
    <w:rsid w:val="000D6F1D"/>
    <w:rsid w:val="000F4E4B"/>
    <w:rsid w:val="00140C0B"/>
    <w:rsid w:val="001530D2"/>
    <w:rsid w:val="0016124B"/>
    <w:rsid w:val="00170078"/>
    <w:rsid w:val="00172A2F"/>
    <w:rsid w:val="001E196E"/>
    <w:rsid w:val="001F219C"/>
    <w:rsid w:val="0022554E"/>
    <w:rsid w:val="00250377"/>
    <w:rsid w:val="0025087F"/>
    <w:rsid w:val="00250BA8"/>
    <w:rsid w:val="0025193F"/>
    <w:rsid w:val="00277CF6"/>
    <w:rsid w:val="002A4989"/>
    <w:rsid w:val="00316CC1"/>
    <w:rsid w:val="00374344"/>
    <w:rsid w:val="00385B1B"/>
    <w:rsid w:val="003D0ACF"/>
    <w:rsid w:val="00471A99"/>
    <w:rsid w:val="00487579"/>
    <w:rsid w:val="00491B3D"/>
    <w:rsid w:val="004D5205"/>
    <w:rsid w:val="00500B2F"/>
    <w:rsid w:val="00565176"/>
    <w:rsid w:val="0061610A"/>
    <w:rsid w:val="006170D8"/>
    <w:rsid w:val="006523DC"/>
    <w:rsid w:val="00661CEC"/>
    <w:rsid w:val="00683D3B"/>
    <w:rsid w:val="006A3D37"/>
    <w:rsid w:val="006A4FA7"/>
    <w:rsid w:val="006A5F75"/>
    <w:rsid w:val="006B0090"/>
    <w:rsid w:val="006F4F16"/>
    <w:rsid w:val="00710E84"/>
    <w:rsid w:val="00755088"/>
    <w:rsid w:val="00784A22"/>
    <w:rsid w:val="00784E7B"/>
    <w:rsid w:val="007A1743"/>
    <w:rsid w:val="007A1A3E"/>
    <w:rsid w:val="007C68EA"/>
    <w:rsid w:val="007D5208"/>
    <w:rsid w:val="007F4007"/>
    <w:rsid w:val="00815701"/>
    <w:rsid w:val="00831A66"/>
    <w:rsid w:val="00865AFA"/>
    <w:rsid w:val="008D181E"/>
    <w:rsid w:val="008D59D5"/>
    <w:rsid w:val="008D79B8"/>
    <w:rsid w:val="00903184"/>
    <w:rsid w:val="0091525D"/>
    <w:rsid w:val="009408DF"/>
    <w:rsid w:val="00940FB0"/>
    <w:rsid w:val="009659FC"/>
    <w:rsid w:val="0097056E"/>
    <w:rsid w:val="00972245"/>
    <w:rsid w:val="00995FF6"/>
    <w:rsid w:val="009A7774"/>
    <w:rsid w:val="009B0138"/>
    <w:rsid w:val="00A110D7"/>
    <w:rsid w:val="00A3729A"/>
    <w:rsid w:val="00A67B38"/>
    <w:rsid w:val="00A717C4"/>
    <w:rsid w:val="00A90E1F"/>
    <w:rsid w:val="00A90FB9"/>
    <w:rsid w:val="00A91C26"/>
    <w:rsid w:val="00AA3A34"/>
    <w:rsid w:val="00AB2E8D"/>
    <w:rsid w:val="00B11250"/>
    <w:rsid w:val="00B87AC6"/>
    <w:rsid w:val="00BF17A5"/>
    <w:rsid w:val="00C853A1"/>
    <w:rsid w:val="00C85862"/>
    <w:rsid w:val="00CA6AB0"/>
    <w:rsid w:val="00D01B44"/>
    <w:rsid w:val="00D44750"/>
    <w:rsid w:val="00DA3F13"/>
    <w:rsid w:val="00E11920"/>
    <w:rsid w:val="00E1476E"/>
    <w:rsid w:val="00E227E8"/>
    <w:rsid w:val="00E71DAC"/>
    <w:rsid w:val="00E852A1"/>
    <w:rsid w:val="00EA1FB8"/>
    <w:rsid w:val="00EA3757"/>
    <w:rsid w:val="00ED49AA"/>
    <w:rsid w:val="00EE13B0"/>
    <w:rsid w:val="00EF7D73"/>
    <w:rsid w:val="00F02D09"/>
    <w:rsid w:val="00F0378B"/>
    <w:rsid w:val="00F06799"/>
    <w:rsid w:val="00F20EF7"/>
    <w:rsid w:val="00F23693"/>
    <w:rsid w:val="00F272F4"/>
    <w:rsid w:val="00F451C9"/>
    <w:rsid w:val="00F62905"/>
    <w:rsid w:val="00F63B66"/>
    <w:rsid w:val="00F821C4"/>
    <w:rsid w:val="00FB19A3"/>
    <w:rsid w:val="00FB3D45"/>
    <w:rsid w:val="00FB5401"/>
    <w:rsid w:val="00FD5E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0107DC"/>
  <w15:docId w15:val="{39AE5589-1A29-4D4E-96EB-30A1F75B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6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NoSpacing">
    <w:name w:val="No Spacing"/>
    <w:uiPriority w:val="1"/>
    <w:qFormat/>
    <w:rsid w:val="00064E75"/>
    <w:pPr>
      <w:widowControl w:val="0"/>
      <w:overflowPunct w:val="0"/>
      <w:autoSpaceDE w:val="0"/>
      <w:autoSpaceDN w:val="0"/>
      <w:adjustRightInd w:val="0"/>
      <w:snapToGrid w:val="0"/>
      <w:spacing w:after="0" w:line="240" w:lineRule="auto"/>
      <w:jc w:val="both"/>
      <w:textAlignment w:val="baseline"/>
    </w:pPr>
    <w:rPr>
      <w:rFonts w:ascii="Arial" w:eastAsia="Calibri" w:hAnsi="Arial" w:cs="Times New Roman"/>
      <w:szCs w:val="20"/>
      <w:lang w:val="en-GB" w:eastAsia="zh-TW"/>
    </w:rPr>
  </w:style>
  <w:style w:type="paragraph" w:styleId="BodyText3">
    <w:name w:val="Body Text 3"/>
    <w:basedOn w:val="Normal"/>
    <w:link w:val="BodyText3Char"/>
    <w:uiPriority w:val="99"/>
    <w:unhideWhenUsed/>
    <w:rsid w:val="00755088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rsid w:val="00755088"/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dlobpe">
    <w:name w:val="dlobpe"/>
    <w:basedOn w:val="DefaultParagraphFont"/>
    <w:rsid w:val="00C85862"/>
  </w:style>
  <w:style w:type="character" w:customStyle="1" w:styleId="fyystc">
    <w:name w:val="fyystc"/>
    <w:basedOn w:val="DefaultParagraphFont"/>
    <w:rsid w:val="00C85862"/>
  </w:style>
  <w:style w:type="paragraph" w:styleId="NormalWeb">
    <w:name w:val="Normal (Web)"/>
    <w:basedOn w:val="Normal"/>
    <w:uiPriority w:val="99"/>
    <w:unhideWhenUsed/>
    <w:rsid w:val="00C858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chandika</dc:creator>
  <cp:keywords/>
  <dc:description/>
  <cp:lastModifiedBy>chandika</cp:lastModifiedBy>
  <cp:revision>3</cp:revision>
  <dcterms:created xsi:type="dcterms:W3CDTF">2019-11-28T03:09:00Z</dcterms:created>
  <dcterms:modified xsi:type="dcterms:W3CDTF">2019-11-28T04:05:00Z</dcterms:modified>
</cp:coreProperties>
</file>