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微软雅黑" w:hAnsi="微软雅黑" w:eastAsia="微软雅黑"/>
          <w:sz w:val="48"/>
          <w:szCs w:val="48"/>
        </w:rPr>
      </w:pPr>
      <w:r>
        <w:rPr>
          <w:rFonts w:hint="eastAsia" w:ascii="微软雅黑" w:hAnsi="微软雅黑" w:eastAsia="微软雅黑"/>
          <w:sz w:val="48"/>
          <w:szCs w:val="48"/>
        </w:rPr>
        <w:drawing>
          <wp:inline distT="0" distB="0" distL="0" distR="0">
            <wp:extent cx="689610" cy="7207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268" cy="73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sz w:val="48"/>
          <w:szCs w:val="48"/>
        </w:rPr>
        <w:t xml:space="preserve"> </w:t>
      </w:r>
    </w:p>
    <w:p>
      <w:pPr>
        <w:jc w:val="center"/>
        <w:rPr>
          <w:rFonts w:ascii="微软雅黑" w:hAnsi="微软雅黑" w:eastAsia="微软雅黑"/>
          <w:sz w:val="48"/>
          <w:szCs w:val="48"/>
        </w:rPr>
      </w:pPr>
    </w:p>
    <w:p>
      <w:pPr>
        <w:jc w:val="center"/>
        <w:rPr>
          <w:rFonts w:ascii="微软雅黑" w:hAnsi="微软雅黑" w:eastAsia="微软雅黑"/>
          <w:sz w:val="48"/>
          <w:szCs w:val="48"/>
        </w:rPr>
      </w:pPr>
    </w:p>
    <w:p>
      <w:pPr>
        <w:jc w:val="center"/>
        <w:rPr>
          <w:rFonts w:hint="eastAsia" w:ascii="黑体" w:hAnsi="黑体" w:eastAsia="黑体"/>
          <w:b/>
          <w:sz w:val="48"/>
          <w:szCs w:val="48"/>
          <w:lang w:eastAsia="zh-CN"/>
        </w:rPr>
      </w:pPr>
      <w:r>
        <w:rPr>
          <w:rFonts w:hint="eastAsia" w:ascii="黑体" w:hAnsi="黑体" w:eastAsia="黑体"/>
          <w:b/>
          <w:sz w:val="48"/>
          <w:szCs w:val="48"/>
        </w:rPr>
        <w:t>甘肃政务</w:t>
      </w:r>
      <w:r>
        <w:rPr>
          <w:rFonts w:hint="eastAsia" w:ascii="黑体" w:hAnsi="黑体" w:eastAsia="黑体"/>
          <w:b/>
          <w:sz w:val="48"/>
          <w:szCs w:val="48"/>
          <w:lang w:eastAsia="zh-CN"/>
        </w:rPr>
        <w:t>一体化平台</w:t>
      </w: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  <w:b/>
          <w:sz w:val="48"/>
          <w:szCs w:val="48"/>
        </w:rPr>
        <w:t>统一身份认证</w:t>
      </w:r>
      <w:bookmarkStart w:id="28" w:name="_GoBack"/>
      <w:bookmarkEnd w:id="28"/>
      <w:r>
        <w:rPr>
          <w:rFonts w:hint="eastAsia" w:ascii="黑体" w:hAnsi="黑体" w:eastAsia="黑体"/>
          <w:b/>
          <w:sz w:val="48"/>
          <w:szCs w:val="48"/>
        </w:rPr>
        <w:t>系统放行测试质量报告</w:t>
      </w:r>
    </w:p>
    <w:p>
      <w:pPr>
        <w:jc w:val="center"/>
        <w:rPr>
          <w:rFonts w:ascii="黑体" w:hAnsi="黑体" w:eastAsia="黑体"/>
        </w:rPr>
      </w:pPr>
    </w:p>
    <w:p>
      <w:pPr>
        <w:jc w:val="center"/>
        <w:rPr>
          <w:rFonts w:ascii="黑体" w:hAnsi="黑体" w:eastAsia="黑体"/>
        </w:rPr>
      </w:pPr>
    </w:p>
    <w:p>
      <w:pPr>
        <w:jc w:val="center"/>
        <w:rPr>
          <w:rFonts w:ascii="黑体" w:hAnsi="黑体" w:eastAsia="黑体"/>
        </w:rPr>
      </w:pPr>
    </w:p>
    <w:p>
      <w:pPr>
        <w:jc w:val="center"/>
        <w:rPr>
          <w:rFonts w:ascii="黑体" w:hAnsi="黑体" w:eastAsia="黑体"/>
        </w:rPr>
      </w:pPr>
    </w:p>
    <w:p>
      <w:pPr>
        <w:jc w:val="center"/>
        <w:rPr>
          <w:rFonts w:ascii="黑体" w:hAnsi="黑体" w:eastAsia="黑体"/>
        </w:rPr>
      </w:pPr>
    </w:p>
    <w:p>
      <w:pPr>
        <w:jc w:val="center"/>
        <w:rPr>
          <w:rFonts w:ascii="黑体" w:hAnsi="黑体" w:eastAsia="黑体"/>
        </w:rPr>
      </w:pPr>
    </w:p>
    <w:p>
      <w:pPr>
        <w:jc w:val="center"/>
        <w:rPr>
          <w:rFonts w:ascii="黑体" w:hAnsi="黑体" w:eastAsia="黑体"/>
        </w:rPr>
      </w:pPr>
    </w:p>
    <w:p>
      <w:pPr>
        <w:jc w:val="center"/>
        <w:rPr>
          <w:rFonts w:ascii="黑体" w:hAnsi="黑体" w:eastAsia="黑体"/>
        </w:rPr>
      </w:pPr>
    </w:p>
    <w:tbl>
      <w:tblPr>
        <w:tblStyle w:val="17"/>
        <w:tblW w:w="42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2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2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kern w:val="0"/>
                <w:sz w:val="22"/>
              </w:rPr>
            </w:pPr>
            <w:r>
              <w:rPr>
                <w:rFonts w:hint="eastAsia" w:ascii="黑体" w:hAnsi="黑体" w:eastAsia="黑体" w:cs="宋体"/>
                <w:kern w:val="0"/>
                <w:sz w:val="22"/>
              </w:rPr>
              <w:t>编制版本</w:t>
            </w:r>
          </w:p>
        </w:tc>
        <w:tc>
          <w:tcPr>
            <w:tcW w:w="2979" w:type="dxa"/>
            <w:shd w:val="clear" w:color="auto" w:fill="auto"/>
            <w:vAlign w:val="center"/>
          </w:tcPr>
          <w:p>
            <w:pPr>
              <w:widowControl/>
              <w:rPr>
                <w:rFonts w:ascii="黑体" w:hAnsi="黑体" w:eastAsia="黑体" w:cs="宋体"/>
                <w:kern w:val="0"/>
                <w:sz w:val="22"/>
              </w:rPr>
            </w:pPr>
            <w:r>
              <w:rPr>
                <w:rFonts w:hint="eastAsia" w:ascii="黑体" w:hAnsi="黑体" w:eastAsia="黑体" w:cs="宋体"/>
                <w:kern w:val="0"/>
                <w:sz w:val="22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2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kern w:val="0"/>
                <w:sz w:val="22"/>
              </w:rPr>
            </w:pPr>
            <w:r>
              <w:rPr>
                <w:rFonts w:hint="eastAsia" w:ascii="黑体" w:hAnsi="黑体" w:eastAsia="黑体" w:cs="宋体"/>
                <w:kern w:val="0"/>
                <w:sz w:val="22"/>
              </w:rPr>
              <w:t>编制日期</w:t>
            </w:r>
          </w:p>
        </w:tc>
        <w:tc>
          <w:tcPr>
            <w:tcW w:w="2979" w:type="dxa"/>
            <w:shd w:val="clear" w:color="auto" w:fill="auto"/>
            <w:vAlign w:val="center"/>
          </w:tcPr>
          <w:p>
            <w:pPr>
              <w:widowControl/>
              <w:rPr>
                <w:rFonts w:ascii="黑体" w:hAnsi="黑体" w:eastAsia="黑体" w:cs="宋体"/>
                <w:kern w:val="0"/>
                <w:sz w:val="22"/>
              </w:rPr>
            </w:pPr>
            <w:r>
              <w:rPr>
                <w:rFonts w:hint="eastAsia" w:ascii="黑体" w:hAnsi="黑体" w:eastAsia="黑体" w:cs="宋体"/>
                <w:kern w:val="0"/>
                <w:sz w:val="22"/>
              </w:rPr>
              <w:t>2017</w:t>
            </w:r>
            <w:r>
              <w:rPr>
                <w:rFonts w:ascii="黑体" w:hAnsi="黑体" w:eastAsia="黑体" w:cs="宋体"/>
                <w:kern w:val="0"/>
                <w:sz w:val="22"/>
              </w:rPr>
              <w:t>-</w:t>
            </w:r>
            <w:r>
              <w:rPr>
                <w:rFonts w:hint="eastAsia" w:ascii="黑体" w:hAnsi="黑体" w:eastAsia="黑体" w:cs="宋体"/>
                <w:kern w:val="0"/>
                <w:sz w:val="22"/>
                <w:lang w:val="en-US" w:eastAsia="zh-CN"/>
              </w:rPr>
              <w:t>11</w:t>
            </w:r>
            <w:r>
              <w:rPr>
                <w:rFonts w:hint="eastAsia" w:ascii="黑体" w:hAnsi="黑体" w:eastAsia="黑体" w:cs="宋体"/>
                <w:kern w:val="0"/>
                <w:sz w:val="22"/>
              </w:rPr>
              <w:t>-</w:t>
            </w:r>
            <w:r>
              <w:rPr>
                <w:rFonts w:hint="eastAsia" w:ascii="黑体" w:hAnsi="黑体" w:eastAsia="黑体" w:cs="宋体"/>
                <w:kern w:val="0"/>
                <w:sz w:val="22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2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kern w:val="0"/>
                <w:sz w:val="22"/>
              </w:rPr>
            </w:pPr>
            <w:r>
              <w:rPr>
                <w:rFonts w:hint="eastAsia" w:ascii="黑体" w:hAnsi="黑体" w:eastAsia="黑体" w:cs="宋体"/>
                <w:kern w:val="0"/>
                <w:sz w:val="22"/>
              </w:rPr>
              <w:t>编制单位</w:t>
            </w:r>
          </w:p>
        </w:tc>
        <w:tc>
          <w:tcPr>
            <w:tcW w:w="2979" w:type="dxa"/>
            <w:shd w:val="clear" w:color="auto" w:fill="auto"/>
            <w:vAlign w:val="center"/>
          </w:tcPr>
          <w:p>
            <w:pPr>
              <w:widowControl/>
              <w:rPr>
                <w:rFonts w:ascii="黑体" w:hAnsi="黑体" w:eastAsia="黑体" w:cs="宋体"/>
                <w:kern w:val="0"/>
                <w:sz w:val="22"/>
              </w:rPr>
            </w:pPr>
            <w:r>
              <w:rPr>
                <w:rFonts w:hint="eastAsia" w:ascii="黑体" w:hAnsi="黑体" w:eastAsia="黑体" w:cs="宋体"/>
                <w:kern w:val="0"/>
                <w:sz w:val="22"/>
              </w:rPr>
              <w:t>甘肃</w:t>
            </w:r>
            <w:r>
              <w:rPr>
                <w:rFonts w:ascii="黑体" w:hAnsi="黑体" w:eastAsia="黑体" w:cs="宋体"/>
                <w:kern w:val="0"/>
                <w:sz w:val="22"/>
              </w:rPr>
              <w:t>万维软件事业部-测试部</w:t>
            </w:r>
          </w:p>
        </w:tc>
      </w:tr>
    </w:tbl>
    <w:p>
      <w:pPr>
        <w:jc w:val="center"/>
        <w:rPr>
          <w:rFonts w:ascii="黑体" w:hAnsi="黑体" w:eastAsia="黑体"/>
        </w:rPr>
      </w:pPr>
    </w:p>
    <w:p>
      <w:pPr>
        <w:jc w:val="center"/>
        <w:rPr>
          <w:rFonts w:ascii="黑体" w:hAnsi="黑体" w:eastAsia="黑体"/>
        </w:rPr>
      </w:pPr>
    </w:p>
    <w:p>
      <w:pPr>
        <w:jc w:val="center"/>
        <w:rPr>
          <w:rFonts w:ascii="黑体" w:hAnsi="黑体" w:eastAsia="黑体"/>
        </w:rPr>
      </w:pPr>
    </w:p>
    <w:p>
      <w:pPr>
        <w:jc w:val="center"/>
        <w:rPr>
          <w:rFonts w:ascii="黑体" w:hAnsi="黑体" w:eastAsia="黑体"/>
        </w:rPr>
      </w:pPr>
    </w:p>
    <w:p>
      <w:pPr>
        <w:jc w:val="center"/>
        <w:rPr>
          <w:rFonts w:ascii="黑体" w:hAnsi="黑体" w:eastAsia="黑体"/>
        </w:rPr>
      </w:pPr>
    </w:p>
    <w:p>
      <w:pPr>
        <w:jc w:val="center"/>
        <w:rPr>
          <w:rFonts w:ascii="黑体" w:hAnsi="黑体" w:eastAsia="黑体"/>
        </w:rPr>
      </w:pPr>
    </w:p>
    <w:p>
      <w:pPr>
        <w:jc w:val="center"/>
        <w:rPr>
          <w:rFonts w:ascii="黑体" w:hAnsi="黑体" w:eastAsia="黑体"/>
        </w:rPr>
      </w:pPr>
    </w:p>
    <w:p>
      <w:pPr>
        <w:jc w:val="center"/>
        <w:rPr>
          <w:rFonts w:ascii="黑体" w:hAnsi="黑体" w:eastAsia="黑体"/>
        </w:rPr>
      </w:pPr>
    </w:p>
    <w:p>
      <w:pPr>
        <w:jc w:val="center"/>
        <w:rPr>
          <w:rFonts w:ascii="黑体" w:hAnsi="黑体" w:eastAsia="黑体"/>
        </w:rPr>
      </w:pPr>
    </w:p>
    <w:p>
      <w:pPr>
        <w:jc w:val="center"/>
        <w:rPr>
          <w:rFonts w:ascii="黑体" w:hAnsi="黑体" w:eastAsia="黑体"/>
        </w:rPr>
      </w:pPr>
    </w:p>
    <w:p>
      <w:pPr>
        <w:jc w:val="center"/>
        <w:rPr>
          <w:rFonts w:ascii="黑体" w:hAnsi="黑体" w:eastAsia="黑体"/>
        </w:rPr>
      </w:pPr>
    </w:p>
    <w:p>
      <w:pPr>
        <w:jc w:val="center"/>
        <w:rPr>
          <w:rFonts w:ascii="黑体" w:hAnsi="黑体" w:eastAsia="黑体"/>
        </w:rPr>
      </w:pPr>
    </w:p>
    <w:p>
      <w:pPr>
        <w:jc w:val="center"/>
        <w:rPr>
          <w:rFonts w:ascii="黑体" w:hAnsi="黑体" w:eastAsia="黑体"/>
        </w:rPr>
      </w:pPr>
    </w:p>
    <w:p>
      <w:pPr>
        <w:jc w:val="center"/>
        <w:rPr>
          <w:rFonts w:ascii="黑体" w:hAnsi="黑体" w:eastAsia="黑体"/>
        </w:rPr>
      </w:pPr>
    </w:p>
    <w:p>
      <w:pPr>
        <w:jc w:val="center"/>
        <w:rPr>
          <w:rFonts w:ascii="黑体" w:hAnsi="黑体" w:eastAsia="黑体"/>
        </w:rPr>
      </w:pPr>
    </w:p>
    <w:p>
      <w:pPr>
        <w:jc w:val="left"/>
        <w:rPr>
          <w:rFonts w:ascii="黑体" w:hAnsi="黑体" w:eastAsia="黑体"/>
        </w:rPr>
      </w:pPr>
    </w:p>
    <w:p>
      <w:pPr>
        <w:jc w:val="center"/>
        <w:rPr>
          <w:rFonts w:ascii="黑体" w:hAnsi="黑体" w:eastAsia="黑体"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黑体" w:hAnsi="黑体" w:eastAsia="黑体"/>
          <w:sz w:val="30"/>
          <w:szCs w:val="30"/>
        </w:rPr>
        <w:t>甘肃万维信息技术有限责任公司</w:t>
      </w:r>
    </w:p>
    <w:sdt>
      <w:sdtPr>
        <w:rPr>
          <w:rFonts w:ascii="华文宋体" w:hAnsi="华文宋体" w:eastAsia="华文宋体" w:cstheme="minorBidi"/>
          <w:color w:val="auto"/>
          <w:kern w:val="2"/>
          <w:sz w:val="21"/>
          <w:szCs w:val="22"/>
          <w:lang w:val="zh-CN"/>
        </w:rPr>
        <w:id w:val="1649469364"/>
      </w:sdtPr>
      <w:sdtEndPr>
        <w:rPr>
          <w:rFonts w:ascii="华文宋体" w:hAnsi="华文宋体" w:eastAsia="华文宋体" w:cstheme="minorBidi"/>
          <w:b/>
          <w:bCs/>
          <w:color w:val="auto"/>
          <w:kern w:val="2"/>
          <w:sz w:val="22"/>
          <w:szCs w:val="22"/>
          <w:lang w:val="zh-CN"/>
        </w:rPr>
      </w:sdtEndPr>
      <w:sdtContent>
        <w:p>
          <w:pPr>
            <w:pStyle w:val="24"/>
            <w:jc w:val="center"/>
            <w:rPr>
              <w:rFonts w:ascii="华文宋体" w:hAnsi="华文宋体" w:eastAsia="华文宋体"/>
            </w:rPr>
          </w:pPr>
          <w:r>
            <w:rPr>
              <w:rFonts w:ascii="华文宋体" w:hAnsi="华文宋体" w:eastAsia="华文宋体"/>
              <w:lang w:val="zh-CN"/>
            </w:rPr>
            <w:t>目录</w:t>
          </w:r>
        </w:p>
        <w:p>
          <w:pPr>
            <w:pStyle w:val="11"/>
            <w:tabs>
              <w:tab w:val="left" w:pos="420"/>
              <w:tab w:val="right" w:leader="dot" w:pos="8296"/>
            </w:tabs>
            <w:spacing w:line="360" w:lineRule="auto"/>
            <w:rPr>
              <w:rFonts w:ascii="华文宋体" w:hAnsi="华文宋体" w:eastAsia="华文宋体"/>
              <w:szCs w:val="21"/>
            </w:rPr>
          </w:pPr>
          <w:r>
            <w:rPr>
              <w:rFonts w:ascii="华文宋体" w:hAnsi="华文宋体" w:eastAsia="华文宋体"/>
              <w:szCs w:val="21"/>
            </w:rPr>
            <w:fldChar w:fldCharType="begin"/>
          </w:r>
          <w:r>
            <w:rPr>
              <w:rFonts w:ascii="华文宋体" w:hAnsi="华文宋体" w:eastAsia="华文宋体"/>
              <w:szCs w:val="21"/>
            </w:rPr>
            <w:instrText xml:space="preserve"> TOC \o "1-3" \h \z \u </w:instrText>
          </w:r>
          <w:r>
            <w:rPr>
              <w:rFonts w:ascii="华文宋体" w:hAnsi="华文宋体" w:eastAsia="华文宋体"/>
              <w:szCs w:val="21"/>
            </w:rPr>
            <w:fldChar w:fldCharType="separate"/>
          </w:r>
          <w:r>
            <w:fldChar w:fldCharType="begin"/>
          </w:r>
          <w:r>
            <w:instrText xml:space="preserve"> HYPERLINK \l "_Toc488743210" </w:instrText>
          </w:r>
          <w:r>
            <w:fldChar w:fldCharType="separate"/>
          </w:r>
          <w:r>
            <w:rPr>
              <w:rStyle w:val="16"/>
              <w:rFonts w:ascii="华文宋体" w:hAnsi="华文宋体" w:eastAsia="华文宋体"/>
              <w:b/>
              <w:szCs w:val="21"/>
            </w:rPr>
            <w:t>1</w:t>
          </w:r>
          <w:r>
            <w:rPr>
              <w:rFonts w:ascii="华文宋体" w:hAnsi="华文宋体" w:eastAsia="华文宋体"/>
              <w:szCs w:val="21"/>
            </w:rPr>
            <w:tab/>
          </w:r>
          <w:r>
            <w:rPr>
              <w:rStyle w:val="16"/>
              <w:rFonts w:hint="eastAsia" w:ascii="华文宋体" w:hAnsi="华文宋体" w:eastAsia="华文宋体"/>
              <w:b/>
              <w:szCs w:val="21"/>
            </w:rPr>
            <w:t>测试概要</w:t>
          </w:r>
          <w:r>
            <w:rPr>
              <w:rFonts w:ascii="华文宋体" w:hAnsi="华文宋体" w:eastAsia="华文宋体"/>
              <w:szCs w:val="21"/>
            </w:rPr>
            <w:tab/>
          </w:r>
          <w:r>
            <w:rPr>
              <w:rFonts w:ascii="华文宋体" w:hAnsi="华文宋体" w:eastAsia="华文宋体"/>
              <w:szCs w:val="21"/>
            </w:rPr>
            <w:t>3</w:t>
          </w:r>
          <w:r>
            <w:rPr>
              <w:rFonts w:ascii="华文宋体" w:hAnsi="华文宋体" w:eastAsia="华文宋体"/>
              <w:szCs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spacing w:line="360" w:lineRule="auto"/>
            <w:rPr>
              <w:rFonts w:ascii="华文宋体" w:hAnsi="华文宋体" w:eastAsia="华文宋体"/>
              <w:szCs w:val="21"/>
            </w:rPr>
          </w:pPr>
          <w:r>
            <w:fldChar w:fldCharType="begin"/>
          </w:r>
          <w:r>
            <w:instrText xml:space="preserve"> HYPERLINK \l "_Toc488743211" </w:instrText>
          </w:r>
          <w:r>
            <w:fldChar w:fldCharType="separate"/>
          </w:r>
          <w:r>
            <w:rPr>
              <w:rStyle w:val="16"/>
              <w:rFonts w:ascii="华文宋体" w:hAnsi="华文宋体" w:eastAsia="华文宋体" w:cs="Arial"/>
              <w:szCs w:val="21"/>
            </w:rPr>
            <w:t>1.1</w:t>
          </w:r>
          <w:r>
            <w:rPr>
              <w:rFonts w:ascii="华文宋体" w:hAnsi="华文宋体" w:eastAsia="华文宋体"/>
              <w:szCs w:val="21"/>
            </w:rPr>
            <w:tab/>
          </w:r>
          <w:r>
            <w:rPr>
              <w:rStyle w:val="16"/>
              <w:rFonts w:hint="eastAsia" w:ascii="华文宋体" w:hAnsi="华文宋体" w:eastAsia="华文宋体"/>
              <w:szCs w:val="21"/>
            </w:rPr>
            <w:t>目的</w:t>
          </w:r>
          <w:r>
            <w:rPr>
              <w:rFonts w:ascii="华文宋体" w:hAnsi="华文宋体" w:eastAsia="华文宋体"/>
              <w:szCs w:val="21"/>
            </w:rPr>
            <w:tab/>
          </w:r>
          <w:r>
            <w:rPr>
              <w:rFonts w:ascii="华文宋体" w:hAnsi="华文宋体" w:eastAsia="华文宋体"/>
              <w:szCs w:val="21"/>
            </w:rPr>
            <w:t>3</w:t>
          </w:r>
          <w:r>
            <w:rPr>
              <w:rFonts w:ascii="华文宋体" w:hAnsi="华文宋体" w:eastAsia="华文宋体"/>
              <w:szCs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spacing w:line="360" w:lineRule="auto"/>
            <w:rPr>
              <w:rFonts w:ascii="华文宋体" w:hAnsi="华文宋体" w:eastAsia="华文宋体"/>
              <w:szCs w:val="21"/>
            </w:rPr>
          </w:pPr>
          <w:r>
            <w:fldChar w:fldCharType="begin"/>
          </w:r>
          <w:r>
            <w:instrText xml:space="preserve"> HYPERLINK \l "_Toc488743212" </w:instrText>
          </w:r>
          <w:r>
            <w:fldChar w:fldCharType="separate"/>
          </w:r>
          <w:r>
            <w:rPr>
              <w:rStyle w:val="16"/>
              <w:rFonts w:ascii="华文宋体" w:hAnsi="华文宋体" w:eastAsia="华文宋体" w:cs="Arial"/>
              <w:szCs w:val="21"/>
            </w:rPr>
            <w:t>1.2</w:t>
          </w:r>
          <w:r>
            <w:rPr>
              <w:rFonts w:ascii="华文宋体" w:hAnsi="华文宋体" w:eastAsia="华文宋体"/>
              <w:szCs w:val="21"/>
            </w:rPr>
            <w:tab/>
          </w:r>
          <w:r>
            <w:rPr>
              <w:rStyle w:val="16"/>
              <w:rFonts w:hint="eastAsia" w:ascii="华文宋体" w:hAnsi="华文宋体" w:eastAsia="华文宋体"/>
              <w:szCs w:val="21"/>
            </w:rPr>
            <w:t>阅读对象</w:t>
          </w:r>
          <w:r>
            <w:rPr>
              <w:rFonts w:ascii="华文宋体" w:hAnsi="华文宋体" w:eastAsia="华文宋体"/>
              <w:szCs w:val="21"/>
            </w:rPr>
            <w:tab/>
          </w:r>
          <w:r>
            <w:rPr>
              <w:rFonts w:ascii="华文宋体" w:hAnsi="华文宋体" w:eastAsia="华文宋体"/>
              <w:szCs w:val="21"/>
            </w:rPr>
            <w:t>3</w:t>
          </w:r>
          <w:r>
            <w:rPr>
              <w:rFonts w:ascii="华文宋体" w:hAnsi="华文宋体" w:eastAsia="华文宋体"/>
              <w:szCs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spacing w:line="360" w:lineRule="auto"/>
            <w:rPr>
              <w:rFonts w:ascii="华文宋体" w:hAnsi="华文宋体" w:eastAsia="华文宋体"/>
              <w:szCs w:val="21"/>
            </w:rPr>
          </w:pPr>
          <w:r>
            <w:fldChar w:fldCharType="begin"/>
          </w:r>
          <w:r>
            <w:instrText xml:space="preserve"> HYPERLINK \l "_Toc488743213" </w:instrText>
          </w:r>
          <w:r>
            <w:fldChar w:fldCharType="separate"/>
          </w:r>
          <w:r>
            <w:rPr>
              <w:rStyle w:val="16"/>
              <w:rFonts w:ascii="华文宋体" w:hAnsi="华文宋体" w:eastAsia="华文宋体" w:cs="Arial"/>
              <w:szCs w:val="21"/>
            </w:rPr>
            <w:t>1.3</w:t>
          </w:r>
          <w:r>
            <w:rPr>
              <w:rFonts w:ascii="华文宋体" w:hAnsi="华文宋体" w:eastAsia="华文宋体"/>
              <w:szCs w:val="21"/>
            </w:rPr>
            <w:tab/>
          </w:r>
          <w:r>
            <w:rPr>
              <w:rStyle w:val="16"/>
              <w:rFonts w:hint="eastAsia" w:ascii="华文宋体" w:hAnsi="华文宋体" w:eastAsia="华文宋体"/>
              <w:szCs w:val="21"/>
            </w:rPr>
            <w:t>术语说明</w:t>
          </w:r>
          <w:r>
            <w:rPr>
              <w:rFonts w:ascii="华文宋体" w:hAnsi="华文宋体" w:eastAsia="华文宋体"/>
              <w:szCs w:val="21"/>
            </w:rPr>
            <w:tab/>
          </w:r>
          <w:r>
            <w:rPr>
              <w:rFonts w:ascii="华文宋体" w:hAnsi="华文宋体" w:eastAsia="华文宋体"/>
              <w:szCs w:val="21"/>
            </w:rPr>
            <w:t>3</w:t>
          </w:r>
          <w:r>
            <w:rPr>
              <w:rFonts w:ascii="华文宋体" w:hAnsi="华文宋体" w:eastAsia="华文宋体"/>
              <w:szCs w:val="21"/>
            </w:rP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spacing w:line="360" w:lineRule="auto"/>
            <w:rPr>
              <w:rFonts w:ascii="华文宋体" w:hAnsi="华文宋体" w:eastAsia="华文宋体"/>
              <w:szCs w:val="21"/>
            </w:rPr>
          </w:pPr>
          <w:r>
            <w:fldChar w:fldCharType="begin"/>
          </w:r>
          <w:r>
            <w:instrText xml:space="preserve"> HYPERLINK \l "_Toc488743214" </w:instrText>
          </w:r>
          <w:r>
            <w:fldChar w:fldCharType="separate"/>
          </w:r>
          <w:r>
            <w:rPr>
              <w:rStyle w:val="16"/>
              <w:rFonts w:ascii="华文宋体" w:hAnsi="华文宋体" w:eastAsia="华文宋体"/>
              <w:b/>
              <w:szCs w:val="21"/>
            </w:rPr>
            <w:t>2</w:t>
          </w:r>
          <w:r>
            <w:rPr>
              <w:rFonts w:ascii="华文宋体" w:hAnsi="华文宋体" w:eastAsia="华文宋体"/>
              <w:szCs w:val="21"/>
            </w:rPr>
            <w:tab/>
          </w:r>
          <w:r>
            <w:rPr>
              <w:rStyle w:val="16"/>
              <w:rFonts w:hint="eastAsia" w:ascii="华文宋体" w:hAnsi="华文宋体" w:eastAsia="华文宋体"/>
              <w:b/>
              <w:szCs w:val="21"/>
            </w:rPr>
            <w:t>测试资源及范围</w:t>
          </w:r>
          <w:r>
            <w:rPr>
              <w:rFonts w:ascii="华文宋体" w:hAnsi="华文宋体" w:eastAsia="华文宋体"/>
              <w:szCs w:val="21"/>
            </w:rPr>
            <w:tab/>
          </w:r>
          <w:r>
            <w:rPr>
              <w:rFonts w:ascii="华文宋体" w:hAnsi="华文宋体" w:eastAsia="华文宋体"/>
              <w:szCs w:val="21"/>
            </w:rPr>
            <w:t>3</w:t>
          </w:r>
          <w:r>
            <w:rPr>
              <w:rFonts w:ascii="华文宋体" w:hAnsi="华文宋体" w:eastAsia="华文宋体"/>
              <w:szCs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spacing w:line="360" w:lineRule="auto"/>
            <w:rPr>
              <w:rFonts w:ascii="华文宋体" w:hAnsi="华文宋体" w:eastAsia="华文宋体"/>
              <w:szCs w:val="21"/>
            </w:rPr>
          </w:pPr>
          <w:r>
            <w:fldChar w:fldCharType="begin"/>
          </w:r>
          <w:r>
            <w:instrText xml:space="preserve"> HYPERLINK \l "_Toc488743215" </w:instrText>
          </w:r>
          <w:r>
            <w:fldChar w:fldCharType="separate"/>
          </w:r>
          <w:r>
            <w:rPr>
              <w:rStyle w:val="16"/>
              <w:rFonts w:ascii="华文宋体" w:hAnsi="华文宋体" w:eastAsia="华文宋体" w:cs="Arial"/>
              <w:szCs w:val="21"/>
            </w:rPr>
            <w:t>2.1</w:t>
          </w:r>
          <w:r>
            <w:rPr>
              <w:rFonts w:ascii="华文宋体" w:hAnsi="华文宋体" w:eastAsia="华文宋体"/>
              <w:szCs w:val="21"/>
            </w:rPr>
            <w:tab/>
          </w:r>
          <w:r>
            <w:rPr>
              <w:rStyle w:val="16"/>
              <w:rFonts w:hint="eastAsia" w:ascii="华文宋体" w:hAnsi="华文宋体" w:eastAsia="华文宋体"/>
              <w:szCs w:val="21"/>
            </w:rPr>
            <w:t>测试人员与时间</w:t>
          </w:r>
          <w:r>
            <w:rPr>
              <w:rFonts w:ascii="华文宋体" w:hAnsi="华文宋体" w:eastAsia="华文宋体"/>
              <w:szCs w:val="21"/>
            </w:rPr>
            <w:tab/>
          </w:r>
          <w:r>
            <w:rPr>
              <w:rFonts w:ascii="华文宋体" w:hAnsi="华文宋体" w:eastAsia="华文宋体"/>
              <w:szCs w:val="21"/>
            </w:rPr>
            <w:t>3</w:t>
          </w:r>
          <w:r>
            <w:rPr>
              <w:rFonts w:ascii="华文宋体" w:hAnsi="华文宋体" w:eastAsia="华文宋体"/>
              <w:szCs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spacing w:line="360" w:lineRule="auto"/>
            <w:rPr>
              <w:rFonts w:ascii="华文宋体" w:hAnsi="华文宋体" w:eastAsia="华文宋体"/>
              <w:szCs w:val="21"/>
            </w:rPr>
          </w:pPr>
          <w:r>
            <w:fldChar w:fldCharType="begin"/>
          </w:r>
          <w:r>
            <w:instrText xml:space="preserve"> HYPERLINK \l "_Toc488743216" </w:instrText>
          </w:r>
          <w:r>
            <w:fldChar w:fldCharType="separate"/>
          </w:r>
          <w:r>
            <w:rPr>
              <w:rStyle w:val="16"/>
              <w:rFonts w:ascii="华文宋体" w:hAnsi="华文宋体" w:eastAsia="华文宋体" w:cs="Arial"/>
              <w:szCs w:val="21"/>
            </w:rPr>
            <w:t>2.2</w:t>
          </w:r>
          <w:r>
            <w:rPr>
              <w:rFonts w:ascii="华文宋体" w:hAnsi="华文宋体" w:eastAsia="华文宋体"/>
              <w:szCs w:val="21"/>
            </w:rPr>
            <w:tab/>
          </w:r>
          <w:r>
            <w:rPr>
              <w:rStyle w:val="16"/>
              <w:rFonts w:hint="eastAsia" w:ascii="华文宋体" w:hAnsi="华文宋体" w:eastAsia="华文宋体"/>
              <w:szCs w:val="21"/>
            </w:rPr>
            <w:t>测试环境描述</w:t>
          </w:r>
          <w:r>
            <w:rPr>
              <w:rFonts w:ascii="华文宋体" w:hAnsi="华文宋体" w:eastAsia="华文宋体"/>
              <w:szCs w:val="21"/>
            </w:rPr>
            <w:tab/>
          </w:r>
          <w:r>
            <w:rPr>
              <w:rFonts w:ascii="华文宋体" w:hAnsi="华文宋体" w:eastAsia="华文宋体"/>
              <w:szCs w:val="21"/>
            </w:rPr>
            <w:t>3</w:t>
          </w:r>
          <w:r>
            <w:rPr>
              <w:rFonts w:ascii="华文宋体" w:hAnsi="华文宋体" w:eastAsia="华文宋体"/>
              <w:szCs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spacing w:line="360" w:lineRule="auto"/>
            <w:rPr>
              <w:rFonts w:ascii="华文宋体" w:hAnsi="华文宋体" w:eastAsia="华文宋体"/>
              <w:szCs w:val="21"/>
            </w:rPr>
          </w:pPr>
          <w:r>
            <w:fldChar w:fldCharType="begin"/>
          </w:r>
          <w:r>
            <w:instrText xml:space="preserve"> HYPERLINK \l "_Toc488743217" </w:instrText>
          </w:r>
          <w:r>
            <w:fldChar w:fldCharType="separate"/>
          </w:r>
          <w:r>
            <w:rPr>
              <w:rStyle w:val="16"/>
              <w:rFonts w:ascii="华文宋体" w:hAnsi="华文宋体" w:eastAsia="华文宋体" w:cs="Arial"/>
              <w:szCs w:val="21"/>
            </w:rPr>
            <w:t>2.3</w:t>
          </w:r>
          <w:r>
            <w:rPr>
              <w:rFonts w:ascii="华文宋体" w:hAnsi="华文宋体" w:eastAsia="华文宋体"/>
              <w:szCs w:val="21"/>
            </w:rPr>
            <w:tab/>
          </w:r>
          <w:r>
            <w:rPr>
              <w:rStyle w:val="16"/>
              <w:rFonts w:hint="eastAsia" w:ascii="华文宋体" w:hAnsi="华文宋体" w:eastAsia="华文宋体"/>
              <w:szCs w:val="21"/>
            </w:rPr>
            <w:t>兼容性范围</w:t>
          </w:r>
          <w:r>
            <w:rPr>
              <w:rFonts w:ascii="华文宋体" w:hAnsi="华文宋体" w:eastAsia="华文宋体"/>
              <w:szCs w:val="21"/>
            </w:rPr>
            <w:tab/>
          </w:r>
          <w:r>
            <w:rPr>
              <w:rFonts w:ascii="华文宋体" w:hAnsi="华文宋体" w:eastAsia="华文宋体"/>
              <w:szCs w:val="21"/>
            </w:rPr>
            <w:t>4</w:t>
          </w:r>
          <w:r>
            <w:rPr>
              <w:rFonts w:ascii="华文宋体" w:hAnsi="华文宋体" w:eastAsia="华文宋体"/>
              <w:szCs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spacing w:line="360" w:lineRule="auto"/>
            <w:rPr>
              <w:rFonts w:ascii="华文宋体" w:hAnsi="华文宋体" w:eastAsia="华文宋体"/>
              <w:szCs w:val="21"/>
            </w:rPr>
          </w:pPr>
          <w:r>
            <w:fldChar w:fldCharType="begin"/>
          </w:r>
          <w:r>
            <w:instrText xml:space="preserve"> HYPERLINK \l "_Toc488743218" </w:instrText>
          </w:r>
          <w:r>
            <w:fldChar w:fldCharType="separate"/>
          </w:r>
          <w:r>
            <w:rPr>
              <w:rStyle w:val="16"/>
              <w:rFonts w:ascii="华文宋体" w:hAnsi="华文宋体" w:eastAsia="华文宋体" w:cs="Arial"/>
              <w:szCs w:val="21"/>
            </w:rPr>
            <w:t>2.4</w:t>
          </w:r>
          <w:r>
            <w:rPr>
              <w:rFonts w:ascii="华文宋体" w:hAnsi="华文宋体" w:eastAsia="华文宋体"/>
              <w:szCs w:val="21"/>
            </w:rPr>
            <w:tab/>
          </w:r>
          <w:r>
            <w:rPr>
              <w:rStyle w:val="16"/>
              <w:rFonts w:hint="eastAsia" w:ascii="华文宋体" w:hAnsi="华文宋体" w:eastAsia="华文宋体"/>
              <w:szCs w:val="21"/>
            </w:rPr>
            <w:t>测试工具</w:t>
          </w:r>
          <w:r>
            <w:rPr>
              <w:rFonts w:ascii="华文宋体" w:hAnsi="华文宋体" w:eastAsia="华文宋体"/>
              <w:szCs w:val="21"/>
            </w:rPr>
            <w:tab/>
          </w:r>
          <w:r>
            <w:rPr>
              <w:rFonts w:ascii="华文宋体" w:hAnsi="华文宋体" w:eastAsia="华文宋体"/>
              <w:szCs w:val="21"/>
            </w:rPr>
            <w:t>4</w:t>
          </w:r>
          <w:r>
            <w:rPr>
              <w:rFonts w:ascii="华文宋体" w:hAnsi="华文宋体" w:eastAsia="华文宋体"/>
              <w:szCs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spacing w:line="360" w:lineRule="auto"/>
            <w:rPr>
              <w:rFonts w:ascii="华文宋体" w:hAnsi="华文宋体" w:eastAsia="华文宋体"/>
              <w:szCs w:val="21"/>
            </w:rPr>
          </w:pPr>
          <w:r>
            <w:fldChar w:fldCharType="begin"/>
          </w:r>
          <w:r>
            <w:instrText xml:space="preserve"> HYPERLINK \l "_Toc488743219" </w:instrText>
          </w:r>
          <w:r>
            <w:fldChar w:fldCharType="separate"/>
          </w:r>
          <w:r>
            <w:rPr>
              <w:rStyle w:val="16"/>
              <w:rFonts w:ascii="华文宋体" w:hAnsi="华文宋体" w:eastAsia="华文宋体" w:cs="Arial"/>
              <w:szCs w:val="21"/>
            </w:rPr>
            <w:t>2.5</w:t>
          </w:r>
          <w:r>
            <w:rPr>
              <w:rFonts w:ascii="华文宋体" w:hAnsi="华文宋体" w:eastAsia="华文宋体"/>
              <w:szCs w:val="21"/>
            </w:rPr>
            <w:tab/>
          </w:r>
          <w:r>
            <w:rPr>
              <w:rStyle w:val="16"/>
              <w:rFonts w:hint="eastAsia" w:ascii="华文宋体" w:hAnsi="华文宋体" w:eastAsia="华文宋体"/>
              <w:szCs w:val="21"/>
            </w:rPr>
            <w:t>测试范围</w:t>
          </w:r>
          <w:r>
            <w:rPr>
              <w:rFonts w:ascii="华文宋体" w:hAnsi="华文宋体" w:eastAsia="华文宋体"/>
              <w:szCs w:val="21"/>
            </w:rPr>
            <w:tab/>
          </w:r>
          <w:r>
            <w:rPr>
              <w:rFonts w:ascii="华文宋体" w:hAnsi="华文宋体" w:eastAsia="华文宋体"/>
              <w:szCs w:val="21"/>
            </w:rPr>
            <w:fldChar w:fldCharType="begin"/>
          </w:r>
          <w:r>
            <w:rPr>
              <w:rFonts w:ascii="华文宋体" w:hAnsi="华文宋体" w:eastAsia="华文宋体"/>
              <w:szCs w:val="21"/>
            </w:rPr>
            <w:instrText xml:space="preserve"> PAGEREF _Toc488743219 \h </w:instrText>
          </w:r>
          <w:r>
            <w:rPr>
              <w:rFonts w:ascii="华文宋体" w:hAnsi="华文宋体" w:eastAsia="华文宋体"/>
              <w:szCs w:val="21"/>
            </w:rPr>
            <w:fldChar w:fldCharType="separate"/>
          </w:r>
          <w:r>
            <w:rPr>
              <w:rFonts w:ascii="华文宋体" w:hAnsi="华文宋体" w:eastAsia="华文宋体"/>
              <w:szCs w:val="21"/>
            </w:rPr>
            <w:t>4</w:t>
          </w:r>
          <w:r>
            <w:rPr>
              <w:rFonts w:ascii="华文宋体" w:hAnsi="华文宋体" w:eastAsia="华文宋体"/>
              <w:szCs w:val="21"/>
            </w:rPr>
            <w:fldChar w:fldCharType="end"/>
          </w:r>
          <w:r>
            <w:rPr>
              <w:rFonts w:ascii="华文宋体" w:hAnsi="华文宋体" w:eastAsia="华文宋体"/>
              <w:szCs w:val="21"/>
            </w:rPr>
            <w:fldChar w:fldCharType="end"/>
          </w:r>
        </w:p>
        <w:p>
          <w:pPr>
            <w:pStyle w:val="7"/>
            <w:tabs>
              <w:tab w:val="left" w:pos="1680"/>
              <w:tab w:val="right" w:leader="dot" w:pos="8296"/>
            </w:tabs>
            <w:spacing w:line="360" w:lineRule="auto"/>
            <w:rPr>
              <w:rFonts w:ascii="华文宋体" w:hAnsi="华文宋体" w:eastAsia="华文宋体"/>
              <w:szCs w:val="21"/>
            </w:rPr>
          </w:pPr>
          <w:r>
            <w:fldChar w:fldCharType="begin"/>
          </w:r>
          <w:r>
            <w:instrText xml:space="preserve"> HYPERLINK \l "_Toc488743220" </w:instrText>
          </w:r>
          <w:r>
            <w:fldChar w:fldCharType="separate"/>
          </w:r>
          <w:r>
            <w:rPr>
              <w:rStyle w:val="16"/>
              <w:rFonts w:ascii="华文宋体" w:hAnsi="华文宋体" w:eastAsia="华文宋体"/>
              <w:szCs w:val="21"/>
            </w:rPr>
            <w:t>2.5.1</w:t>
          </w:r>
          <w:r>
            <w:rPr>
              <w:rFonts w:ascii="华文宋体" w:hAnsi="华文宋体" w:eastAsia="华文宋体"/>
              <w:szCs w:val="21"/>
            </w:rPr>
            <w:tab/>
          </w:r>
          <w:r>
            <w:rPr>
              <w:rStyle w:val="16"/>
              <w:rFonts w:hint="eastAsia" w:ascii="华文宋体" w:hAnsi="华文宋体" w:eastAsia="华文宋体"/>
              <w:szCs w:val="21"/>
            </w:rPr>
            <w:t>版本范围</w:t>
          </w:r>
          <w:r>
            <w:rPr>
              <w:rFonts w:ascii="华文宋体" w:hAnsi="华文宋体" w:eastAsia="华文宋体"/>
              <w:szCs w:val="21"/>
            </w:rPr>
            <w:tab/>
          </w:r>
          <w:r>
            <w:rPr>
              <w:rFonts w:ascii="华文宋体" w:hAnsi="华文宋体" w:eastAsia="华文宋体"/>
              <w:szCs w:val="21"/>
            </w:rPr>
            <w:fldChar w:fldCharType="begin"/>
          </w:r>
          <w:r>
            <w:rPr>
              <w:rFonts w:ascii="华文宋体" w:hAnsi="华文宋体" w:eastAsia="华文宋体"/>
              <w:szCs w:val="21"/>
            </w:rPr>
            <w:instrText xml:space="preserve"> PAGEREF _Toc488743220 \h </w:instrText>
          </w:r>
          <w:r>
            <w:rPr>
              <w:rFonts w:ascii="华文宋体" w:hAnsi="华文宋体" w:eastAsia="华文宋体"/>
              <w:szCs w:val="21"/>
            </w:rPr>
            <w:fldChar w:fldCharType="separate"/>
          </w:r>
          <w:r>
            <w:rPr>
              <w:rFonts w:ascii="华文宋体" w:hAnsi="华文宋体" w:eastAsia="华文宋体"/>
              <w:szCs w:val="21"/>
            </w:rPr>
            <w:t>4</w:t>
          </w:r>
          <w:r>
            <w:rPr>
              <w:rFonts w:ascii="华文宋体" w:hAnsi="华文宋体" w:eastAsia="华文宋体"/>
              <w:szCs w:val="21"/>
            </w:rPr>
            <w:fldChar w:fldCharType="end"/>
          </w:r>
          <w:r>
            <w:rPr>
              <w:rFonts w:ascii="华文宋体" w:hAnsi="华文宋体" w:eastAsia="华文宋体"/>
              <w:szCs w:val="21"/>
            </w:rPr>
            <w:fldChar w:fldCharType="end"/>
          </w:r>
        </w:p>
        <w:p>
          <w:pPr>
            <w:pStyle w:val="7"/>
            <w:tabs>
              <w:tab w:val="left" w:pos="1680"/>
              <w:tab w:val="right" w:leader="dot" w:pos="8296"/>
            </w:tabs>
            <w:spacing w:line="360" w:lineRule="auto"/>
            <w:rPr>
              <w:rFonts w:ascii="华文宋体" w:hAnsi="华文宋体" w:eastAsia="华文宋体"/>
              <w:szCs w:val="21"/>
            </w:rPr>
          </w:pPr>
          <w:r>
            <w:fldChar w:fldCharType="begin"/>
          </w:r>
          <w:r>
            <w:instrText xml:space="preserve"> HYPERLINK \l "_Toc488743221" </w:instrText>
          </w:r>
          <w:r>
            <w:fldChar w:fldCharType="separate"/>
          </w:r>
          <w:r>
            <w:rPr>
              <w:rStyle w:val="16"/>
              <w:rFonts w:ascii="华文宋体" w:hAnsi="华文宋体" w:eastAsia="华文宋体"/>
              <w:szCs w:val="21"/>
            </w:rPr>
            <w:t>2.5.2</w:t>
          </w:r>
          <w:r>
            <w:rPr>
              <w:rFonts w:ascii="华文宋体" w:hAnsi="华文宋体" w:eastAsia="华文宋体"/>
              <w:szCs w:val="21"/>
            </w:rPr>
            <w:tab/>
          </w:r>
          <w:r>
            <w:rPr>
              <w:rStyle w:val="16"/>
              <w:rFonts w:hint="eastAsia" w:ascii="华文宋体" w:hAnsi="华文宋体" w:eastAsia="华文宋体"/>
              <w:szCs w:val="21"/>
            </w:rPr>
            <w:t>测试模块范围</w:t>
          </w:r>
          <w:r>
            <w:rPr>
              <w:rFonts w:ascii="华文宋体" w:hAnsi="华文宋体" w:eastAsia="华文宋体"/>
              <w:szCs w:val="21"/>
            </w:rPr>
            <w:tab/>
          </w:r>
          <w:r>
            <w:rPr>
              <w:rFonts w:ascii="华文宋体" w:hAnsi="华文宋体" w:eastAsia="华文宋体"/>
              <w:szCs w:val="21"/>
            </w:rPr>
            <w:fldChar w:fldCharType="begin"/>
          </w:r>
          <w:r>
            <w:rPr>
              <w:rFonts w:ascii="华文宋体" w:hAnsi="华文宋体" w:eastAsia="华文宋体"/>
              <w:szCs w:val="21"/>
            </w:rPr>
            <w:instrText xml:space="preserve"> PAGEREF _Toc488743221 \h </w:instrText>
          </w:r>
          <w:r>
            <w:rPr>
              <w:rFonts w:ascii="华文宋体" w:hAnsi="华文宋体" w:eastAsia="华文宋体"/>
              <w:szCs w:val="21"/>
            </w:rPr>
            <w:fldChar w:fldCharType="separate"/>
          </w:r>
          <w:r>
            <w:rPr>
              <w:rFonts w:ascii="华文宋体" w:hAnsi="华文宋体" w:eastAsia="华文宋体"/>
              <w:szCs w:val="21"/>
            </w:rPr>
            <w:t>5</w:t>
          </w:r>
          <w:r>
            <w:rPr>
              <w:rFonts w:ascii="华文宋体" w:hAnsi="华文宋体" w:eastAsia="华文宋体"/>
              <w:szCs w:val="21"/>
            </w:rPr>
            <w:fldChar w:fldCharType="end"/>
          </w:r>
          <w:r>
            <w:rPr>
              <w:rFonts w:ascii="华文宋体" w:hAnsi="华文宋体" w:eastAsia="华文宋体"/>
              <w:szCs w:val="21"/>
            </w:rP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spacing w:line="360" w:lineRule="auto"/>
            <w:rPr>
              <w:rFonts w:ascii="华文宋体" w:hAnsi="华文宋体" w:eastAsia="华文宋体"/>
              <w:szCs w:val="21"/>
            </w:rPr>
          </w:pPr>
          <w:r>
            <w:fldChar w:fldCharType="begin"/>
          </w:r>
          <w:r>
            <w:instrText xml:space="preserve"> HYPERLINK \l "_Toc488743222" </w:instrText>
          </w:r>
          <w:r>
            <w:fldChar w:fldCharType="separate"/>
          </w:r>
          <w:r>
            <w:rPr>
              <w:rStyle w:val="16"/>
              <w:rFonts w:ascii="华文宋体" w:hAnsi="华文宋体" w:eastAsia="华文宋体"/>
              <w:b/>
              <w:szCs w:val="21"/>
            </w:rPr>
            <w:t>3</w:t>
          </w:r>
          <w:r>
            <w:rPr>
              <w:rFonts w:ascii="华文宋体" w:hAnsi="华文宋体" w:eastAsia="华文宋体"/>
              <w:szCs w:val="21"/>
            </w:rPr>
            <w:tab/>
          </w:r>
          <w:r>
            <w:rPr>
              <w:rStyle w:val="16"/>
              <w:rFonts w:hint="eastAsia" w:ascii="华文宋体" w:hAnsi="华文宋体" w:eastAsia="华文宋体"/>
              <w:b/>
              <w:szCs w:val="21"/>
            </w:rPr>
            <w:t>测试结果及分析</w:t>
          </w:r>
          <w:r>
            <w:rPr>
              <w:rFonts w:ascii="华文宋体" w:hAnsi="华文宋体" w:eastAsia="华文宋体"/>
              <w:szCs w:val="21"/>
            </w:rPr>
            <w:tab/>
          </w:r>
          <w:r>
            <w:rPr>
              <w:rFonts w:ascii="华文宋体" w:hAnsi="华文宋体" w:eastAsia="华文宋体"/>
              <w:szCs w:val="21"/>
            </w:rPr>
            <w:fldChar w:fldCharType="begin"/>
          </w:r>
          <w:r>
            <w:rPr>
              <w:rFonts w:ascii="华文宋体" w:hAnsi="华文宋体" w:eastAsia="华文宋体"/>
              <w:szCs w:val="21"/>
            </w:rPr>
            <w:instrText xml:space="preserve"> PAGEREF _Toc488743222 \h </w:instrText>
          </w:r>
          <w:r>
            <w:rPr>
              <w:rFonts w:ascii="华文宋体" w:hAnsi="华文宋体" w:eastAsia="华文宋体"/>
              <w:szCs w:val="21"/>
            </w:rPr>
            <w:fldChar w:fldCharType="separate"/>
          </w:r>
          <w:r>
            <w:rPr>
              <w:rFonts w:ascii="华文宋体" w:hAnsi="华文宋体" w:eastAsia="华文宋体"/>
              <w:szCs w:val="21"/>
            </w:rPr>
            <w:t>5</w:t>
          </w:r>
          <w:r>
            <w:rPr>
              <w:rFonts w:ascii="华文宋体" w:hAnsi="华文宋体" w:eastAsia="华文宋体"/>
              <w:szCs w:val="21"/>
            </w:rPr>
            <w:fldChar w:fldCharType="end"/>
          </w:r>
          <w:r>
            <w:rPr>
              <w:rFonts w:ascii="华文宋体" w:hAnsi="华文宋体" w:eastAsia="华文宋体"/>
              <w:szCs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spacing w:line="360" w:lineRule="auto"/>
            <w:rPr>
              <w:rStyle w:val="16"/>
              <w:rFonts w:ascii="华文宋体" w:hAnsi="华文宋体" w:eastAsia="华文宋体"/>
              <w:szCs w:val="21"/>
            </w:rPr>
          </w:pPr>
          <w:r>
            <w:fldChar w:fldCharType="begin"/>
          </w:r>
          <w:r>
            <w:instrText xml:space="preserve"> HYPERLINK \l "_Toc488743223" </w:instrText>
          </w:r>
          <w:r>
            <w:fldChar w:fldCharType="separate"/>
          </w:r>
          <w:r>
            <w:rPr>
              <w:rStyle w:val="16"/>
              <w:rFonts w:ascii="华文宋体" w:hAnsi="华文宋体" w:eastAsia="华文宋体"/>
              <w:szCs w:val="21"/>
            </w:rPr>
            <w:t>3.1</w:t>
          </w:r>
          <w:r>
            <w:rPr>
              <w:rStyle w:val="16"/>
              <w:rFonts w:ascii="华文宋体" w:hAnsi="华文宋体" w:eastAsia="华文宋体"/>
              <w:szCs w:val="21"/>
            </w:rPr>
            <w:tab/>
          </w:r>
          <w:r>
            <w:rPr>
              <w:rStyle w:val="16"/>
              <w:rFonts w:hint="eastAsia" w:ascii="华文宋体" w:hAnsi="华文宋体" w:eastAsia="华文宋体"/>
              <w:szCs w:val="21"/>
            </w:rPr>
            <w:t>质量结果</w:t>
          </w:r>
          <w:r>
            <w:rPr>
              <w:rStyle w:val="16"/>
              <w:rFonts w:ascii="华文宋体" w:hAnsi="华文宋体" w:eastAsia="华文宋体"/>
              <w:szCs w:val="21"/>
            </w:rPr>
            <w:tab/>
          </w:r>
          <w:r>
            <w:rPr>
              <w:rStyle w:val="16"/>
              <w:rFonts w:ascii="华文宋体" w:hAnsi="华文宋体" w:eastAsia="华文宋体"/>
              <w:szCs w:val="21"/>
            </w:rPr>
            <w:fldChar w:fldCharType="begin"/>
          </w:r>
          <w:r>
            <w:rPr>
              <w:rStyle w:val="16"/>
              <w:rFonts w:ascii="华文宋体" w:hAnsi="华文宋体" w:eastAsia="华文宋体"/>
              <w:szCs w:val="21"/>
            </w:rPr>
            <w:instrText xml:space="preserve"> PAGEREF _Toc488743223 \h </w:instrText>
          </w:r>
          <w:r>
            <w:rPr>
              <w:rStyle w:val="16"/>
              <w:rFonts w:ascii="华文宋体" w:hAnsi="华文宋体" w:eastAsia="华文宋体"/>
              <w:szCs w:val="21"/>
            </w:rPr>
            <w:fldChar w:fldCharType="separate"/>
          </w:r>
          <w:r>
            <w:rPr>
              <w:rStyle w:val="16"/>
              <w:rFonts w:ascii="华文宋体" w:hAnsi="华文宋体" w:eastAsia="华文宋体"/>
              <w:szCs w:val="21"/>
            </w:rPr>
            <w:t>6</w:t>
          </w:r>
          <w:r>
            <w:rPr>
              <w:rStyle w:val="16"/>
              <w:rFonts w:ascii="华文宋体" w:hAnsi="华文宋体" w:eastAsia="华文宋体"/>
              <w:szCs w:val="21"/>
            </w:rPr>
            <w:fldChar w:fldCharType="end"/>
          </w:r>
          <w:r>
            <w:rPr>
              <w:rStyle w:val="16"/>
              <w:rFonts w:ascii="华文宋体" w:hAnsi="华文宋体" w:eastAsia="华文宋体"/>
              <w:szCs w:val="21"/>
            </w:rP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  <w:spacing w:line="360" w:lineRule="auto"/>
            <w:rPr>
              <w:rStyle w:val="16"/>
              <w:rFonts w:ascii="华文宋体" w:hAnsi="华文宋体" w:eastAsia="华文宋体"/>
              <w:szCs w:val="21"/>
            </w:rPr>
          </w:pPr>
          <w:r>
            <w:fldChar w:fldCharType="begin"/>
          </w:r>
          <w:r>
            <w:instrText xml:space="preserve"> HYPERLINK \l "_Toc488743224" </w:instrText>
          </w:r>
          <w:r>
            <w:fldChar w:fldCharType="separate"/>
          </w:r>
          <w:r>
            <w:rPr>
              <w:rStyle w:val="16"/>
              <w:rFonts w:ascii="华文宋体" w:hAnsi="华文宋体" w:eastAsia="华文宋体"/>
              <w:szCs w:val="21"/>
            </w:rPr>
            <w:t>3.2</w:t>
          </w:r>
          <w:r>
            <w:rPr>
              <w:rStyle w:val="16"/>
              <w:rFonts w:ascii="华文宋体" w:hAnsi="华文宋体" w:eastAsia="华文宋体"/>
              <w:szCs w:val="21"/>
            </w:rPr>
            <w:tab/>
          </w:r>
          <w:r>
            <w:rPr>
              <w:rStyle w:val="16"/>
              <w:rFonts w:hint="eastAsia" w:ascii="华文宋体" w:hAnsi="华文宋体" w:eastAsia="华文宋体"/>
              <w:szCs w:val="21"/>
            </w:rPr>
            <w:t>缺陷分析</w:t>
          </w:r>
          <w:r>
            <w:rPr>
              <w:rStyle w:val="16"/>
              <w:rFonts w:ascii="华文宋体" w:hAnsi="华文宋体" w:eastAsia="华文宋体"/>
              <w:szCs w:val="21"/>
            </w:rPr>
            <w:tab/>
          </w:r>
          <w:r>
            <w:rPr>
              <w:rStyle w:val="16"/>
              <w:rFonts w:ascii="华文宋体" w:hAnsi="华文宋体" w:eastAsia="华文宋体"/>
              <w:szCs w:val="21"/>
            </w:rPr>
            <w:fldChar w:fldCharType="begin"/>
          </w:r>
          <w:r>
            <w:rPr>
              <w:rStyle w:val="16"/>
              <w:rFonts w:ascii="华文宋体" w:hAnsi="华文宋体" w:eastAsia="华文宋体"/>
              <w:szCs w:val="21"/>
            </w:rPr>
            <w:instrText xml:space="preserve"> PAGEREF _Toc488743224 \h </w:instrText>
          </w:r>
          <w:r>
            <w:rPr>
              <w:rStyle w:val="16"/>
              <w:rFonts w:ascii="华文宋体" w:hAnsi="华文宋体" w:eastAsia="华文宋体"/>
              <w:szCs w:val="21"/>
            </w:rPr>
            <w:fldChar w:fldCharType="separate"/>
          </w:r>
          <w:r>
            <w:rPr>
              <w:rStyle w:val="16"/>
              <w:rFonts w:ascii="华文宋体" w:hAnsi="华文宋体" w:eastAsia="华文宋体"/>
              <w:szCs w:val="21"/>
            </w:rPr>
            <w:t>7</w:t>
          </w:r>
          <w:r>
            <w:rPr>
              <w:rStyle w:val="16"/>
              <w:rFonts w:ascii="华文宋体" w:hAnsi="华文宋体" w:eastAsia="华文宋体"/>
              <w:szCs w:val="21"/>
            </w:rPr>
            <w:fldChar w:fldCharType="end"/>
          </w:r>
          <w:r>
            <w:rPr>
              <w:rStyle w:val="16"/>
              <w:rFonts w:ascii="华文宋体" w:hAnsi="华文宋体" w:eastAsia="华文宋体"/>
              <w:szCs w:val="21"/>
            </w:rP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spacing w:line="360" w:lineRule="auto"/>
            <w:rPr>
              <w:rFonts w:ascii="华文宋体" w:hAnsi="华文宋体" w:eastAsia="华文宋体"/>
              <w:szCs w:val="21"/>
            </w:rPr>
          </w:pPr>
          <w:r>
            <w:fldChar w:fldCharType="begin"/>
          </w:r>
          <w:r>
            <w:instrText xml:space="preserve"> HYPERLINK \l "_Toc488743225" </w:instrText>
          </w:r>
          <w:r>
            <w:fldChar w:fldCharType="separate"/>
          </w:r>
          <w:r>
            <w:rPr>
              <w:rStyle w:val="16"/>
              <w:rFonts w:ascii="华文宋体" w:hAnsi="华文宋体" w:eastAsia="华文宋体"/>
              <w:b/>
              <w:szCs w:val="21"/>
            </w:rPr>
            <w:t>4</w:t>
          </w:r>
          <w:r>
            <w:rPr>
              <w:rFonts w:ascii="华文宋体" w:hAnsi="华文宋体" w:eastAsia="华文宋体"/>
              <w:szCs w:val="21"/>
            </w:rPr>
            <w:tab/>
          </w:r>
          <w:r>
            <w:rPr>
              <w:rStyle w:val="16"/>
              <w:rFonts w:hint="eastAsia" w:ascii="华文宋体" w:hAnsi="华文宋体" w:eastAsia="华文宋体"/>
              <w:b/>
              <w:szCs w:val="21"/>
            </w:rPr>
            <w:t>质量风险</w:t>
          </w:r>
          <w:r>
            <w:rPr>
              <w:rFonts w:ascii="华文宋体" w:hAnsi="华文宋体" w:eastAsia="华文宋体"/>
              <w:szCs w:val="21"/>
            </w:rPr>
            <w:tab/>
          </w:r>
          <w:r>
            <w:rPr>
              <w:rFonts w:ascii="华文宋体" w:hAnsi="华文宋体" w:eastAsia="华文宋体"/>
              <w:szCs w:val="21"/>
            </w:rPr>
            <w:fldChar w:fldCharType="begin"/>
          </w:r>
          <w:r>
            <w:rPr>
              <w:rFonts w:ascii="华文宋体" w:hAnsi="华文宋体" w:eastAsia="华文宋体"/>
              <w:szCs w:val="21"/>
            </w:rPr>
            <w:instrText xml:space="preserve"> PAGEREF _Toc488743225 \h </w:instrText>
          </w:r>
          <w:r>
            <w:rPr>
              <w:rFonts w:ascii="华文宋体" w:hAnsi="华文宋体" w:eastAsia="华文宋体"/>
              <w:szCs w:val="21"/>
            </w:rPr>
            <w:fldChar w:fldCharType="separate"/>
          </w:r>
          <w:r>
            <w:rPr>
              <w:rFonts w:ascii="华文宋体" w:hAnsi="华文宋体" w:eastAsia="华文宋体"/>
              <w:szCs w:val="21"/>
            </w:rPr>
            <w:t>9</w:t>
          </w:r>
          <w:r>
            <w:rPr>
              <w:rFonts w:ascii="华文宋体" w:hAnsi="华文宋体" w:eastAsia="华文宋体"/>
              <w:szCs w:val="21"/>
            </w:rPr>
            <w:fldChar w:fldCharType="end"/>
          </w:r>
          <w:r>
            <w:rPr>
              <w:rFonts w:ascii="华文宋体" w:hAnsi="华文宋体" w:eastAsia="华文宋体"/>
              <w:szCs w:val="21"/>
            </w:rP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spacing w:line="360" w:lineRule="auto"/>
            <w:rPr>
              <w:rFonts w:ascii="华文宋体" w:hAnsi="华文宋体" w:eastAsia="华文宋体"/>
              <w:szCs w:val="21"/>
            </w:rPr>
          </w:pPr>
          <w:r>
            <w:fldChar w:fldCharType="begin"/>
          </w:r>
          <w:r>
            <w:instrText xml:space="preserve"> HYPERLINK \l "_Toc488743226" </w:instrText>
          </w:r>
          <w:r>
            <w:fldChar w:fldCharType="separate"/>
          </w:r>
          <w:r>
            <w:rPr>
              <w:rStyle w:val="16"/>
              <w:rFonts w:ascii="华文宋体" w:hAnsi="华文宋体" w:eastAsia="华文宋体"/>
              <w:b/>
              <w:szCs w:val="21"/>
            </w:rPr>
            <w:t>5</w:t>
          </w:r>
          <w:r>
            <w:rPr>
              <w:rFonts w:ascii="华文宋体" w:hAnsi="华文宋体" w:eastAsia="华文宋体"/>
              <w:szCs w:val="21"/>
            </w:rPr>
            <w:tab/>
          </w:r>
          <w:r>
            <w:rPr>
              <w:rStyle w:val="16"/>
              <w:rFonts w:hint="eastAsia" w:ascii="华文宋体" w:hAnsi="华文宋体" w:eastAsia="华文宋体"/>
              <w:b/>
              <w:szCs w:val="21"/>
            </w:rPr>
            <w:t>质量要素符合度分析</w:t>
          </w:r>
          <w:r>
            <w:rPr>
              <w:rFonts w:ascii="华文宋体" w:hAnsi="华文宋体" w:eastAsia="华文宋体"/>
              <w:szCs w:val="21"/>
            </w:rPr>
            <w:tab/>
          </w:r>
          <w:r>
            <w:rPr>
              <w:rFonts w:ascii="华文宋体" w:hAnsi="华文宋体" w:eastAsia="华文宋体"/>
              <w:szCs w:val="21"/>
            </w:rPr>
            <w:fldChar w:fldCharType="begin"/>
          </w:r>
          <w:r>
            <w:rPr>
              <w:rFonts w:ascii="华文宋体" w:hAnsi="华文宋体" w:eastAsia="华文宋体"/>
              <w:szCs w:val="21"/>
            </w:rPr>
            <w:instrText xml:space="preserve"> PAGEREF _Toc488743226 \h </w:instrText>
          </w:r>
          <w:r>
            <w:rPr>
              <w:rFonts w:ascii="华文宋体" w:hAnsi="华文宋体" w:eastAsia="华文宋体"/>
              <w:szCs w:val="21"/>
            </w:rPr>
            <w:fldChar w:fldCharType="separate"/>
          </w:r>
          <w:r>
            <w:rPr>
              <w:rFonts w:ascii="华文宋体" w:hAnsi="华文宋体" w:eastAsia="华文宋体"/>
              <w:szCs w:val="21"/>
            </w:rPr>
            <w:t>9</w:t>
          </w:r>
          <w:r>
            <w:rPr>
              <w:rFonts w:ascii="华文宋体" w:hAnsi="华文宋体" w:eastAsia="华文宋体"/>
              <w:szCs w:val="21"/>
            </w:rPr>
            <w:fldChar w:fldCharType="end"/>
          </w:r>
          <w:r>
            <w:rPr>
              <w:rFonts w:ascii="华文宋体" w:hAnsi="华文宋体" w:eastAsia="华文宋体"/>
              <w:szCs w:val="21"/>
            </w:rP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spacing w:line="360" w:lineRule="auto"/>
            <w:rPr>
              <w:rFonts w:ascii="华文宋体" w:hAnsi="华文宋体" w:eastAsia="华文宋体"/>
              <w:szCs w:val="21"/>
            </w:rPr>
          </w:pPr>
          <w:r>
            <w:fldChar w:fldCharType="begin"/>
          </w:r>
          <w:r>
            <w:instrText xml:space="preserve"> HYPERLINK \l "_Toc488743227" </w:instrText>
          </w:r>
          <w:r>
            <w:fldChar w:fldCharType="separate"/>
          </w:r>
          <w:r>
            <w:rPr>
              <w:rStyle w:val="16"/>
              <w:rFonts w:ascii="华文宋体" w:hAnsi="华文宋体" w:eastAsia="华文宋体"/>
              <w:b/>
              <w:szCs w:val="21"/>
            </w:rPr>
            <w:t>6</w:t>
          </w:r>
          <w:r>
            <w:rPr>
              <w:rFonts w:ascii="华文宋体" w:hAnsi="华文宋体" w:eastAsia="华文宋体"/>
              <w:szCs w:val="21"/>
            </w:rPr>
            <w:tab/>
          </w:r>
          <w:r>
            <w:rPr>
              <w:rStyle w:val="16"/>
              <w:rFonts w:hint="eastAsia" w:ascii="华文宋体" w:hAnsi="华文宋体" w:eastAsia="华文宋体"/>
              <w:b/>
              <w:szCs w:val="21"/>
            </w:rPr>
            <w:t>质量提升措施与建议</w:t>
          </w:r>
          <w:r>
            <w:rPr>
              <w:rFonts w:ascii="华文宋体" w:hAnsi="华文宋体" w:eastAsia="华文宋体"/>
              <w:szCs w:val="21"/>
            </w:rPr>
            <w:tab/>
          </w:r>
          <w:r>
            <w:rPr>
              <w:rFonts w:ascii="华文宋体" w:hAnsi="华文宋体" w:eastAsia="华文宋体"/>
              <w:szCs w:val="21"/>
            </w:rPr>
            <w:fldChar w:fldCharType="begin"/>
          </w:r>
          <w:r>
            <w:rPr>
              <w:rFonts w:ascii="华文宋体" w:hAnsi="华文宋体" w:eastAsia="华文宋体"/>
              <w:szCs w:val="21"/>
            </w:rPr>
            <w:instrText xml:space="preserve"> PAGEREF _Toc488743227 \h </w:instrText>
          </w:r>
          <w:r>
            <w:rPr>
              <w:rFonts w:ascii="华文宋体" w:hAnsi="华文宋体" w:eastAsia="华文宋体"/>
              <w:szCs w:val="21"/>
            </w:rPr>
            <w:fldChar w:fldCharType="separate"/>
          </w:r>
          <w:r>
            <w:rPr>
              <w:rFonts w:ascii="华文宋体" w:hAnsi="华文宋体" w:eastAsia="华文宋体"/>
              <w:szCs w:val="21"/>
            </w:rPr>
            <w:t>9</w:t>
          </w:r>
          <w:r>
            <w:rPr>
              <w:rFonts w:ascii="华文宋体" w:hAnsi="华文宋体" w:eastAsia="华文宋体"/>
              <w:szCs w:val="21"/>
            </w:rPr>
            <w:fldChar w:fldCharType="end"/>
          </w:r>
          <w:r>
            <w:rPr>
              <w:rFonts w:ascii="华文宋体" w:hAnsi="华文宋体" w:eastAsia="华文宋体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华文宋体" w:hAnsi="华文宋体" w:eastAsia="华文宋体"/>
              <w:bCs/>
              <w:szCs w:val="21"/>
              <w:lang w:val="zh-CN"/>
            </w:rPr>
            <w:fldChar w:fldCharType="begin"/>
          </w:r>
          <w:r>
            <w:rPr>
              <w:rFonts w:ascii="华文宋体" w:hAnsi="华文宋体" w:eastAsia="华文宋体"/>
              <w:bCs/>
              <w:szCs w:val="21"/>
              <w:lang w:val="zh-CN"/>
            </w:rPr>
            <w:instrText xml:space="preserve"> HYPERLINK \l _Toc1929 </w:instrText>
          </w:r>
          <w:r>
            <w:rPr>
              <w:rFonts w:ascii="华文宋体" w:hAnsi="华文宋体" w:eastAsia="华文宋体"/>
              <w:bCs/>
              <w:szCs w:val="21"/>
              <w:lang w:val="zh-CN"/>
            </w:rPr>
            <w:fldChar w:fldCharType="separate"/>
          </w:r>
          <w:r>
            <w:rPr>
              <w:rFonts w:ascii="黑体" w:hAnsi="黑体" w:eastAsia="黑体"/>
              <w:szCs w:val="32"/>
            </w:rPr>
            <w:t>附表</w:t>
          </w:r>
          <w:r>
            <w:rPr>
              <w:rFonts w:hint="eastAsia" w:ascii="黑体" w:hAnsi="黑体" w:eastAsia="黑体"/>
              <w:szCs w:val="32"/>
            </w:rPr>
            <w:t>：</w:t>
          </w:r>
          <w:r>
            <w:rPr>
              <w:rFonts w:ascii="黑体" w:hAnsi="黑体" w:eastAsia="黑体"/>
              <w:szCs w:val="32"/>
            </w:rPr>
            <w:t>遗留缺陷列表</w:t>
          </w:r>
          <w:r>
            <w:tab/>
          </w:r>
          <w:r>
            <w:fldChar w:fldCharType="begin"/>
          </w:r>
          <w:r>
            <w:instrText xml:space="preserve"> PAGEREF _Toc1929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华文宋体" w:hAnsi="华文宋体" w:eastAsia="华文宋体"/>
              <w:bCs/>
              <w:szCs w:val="21"/>
              <w:lang w:val="zh-CN"/>
            </w:rPr>
            <w:fldChar w:fldCharType="end"/>
          </w:r>
        </w:p>
        <w:p/>
        <w:p>
          <w:pPr>
            <w:pStyle w:val="11"/>
            <w:tabs>
              <w:tab w:val="left" w:pos="420"/>
              <w:tab w:val="right" w:leader="dot" w:pos="8296"/>
            </w:tabs>
            <w:spacing w:line="360" w:lineRule="auto"/>
            <w:rPr>
              <w:rFonts w:ascii="华文宋体" w:hAnsi="华文宋体" w:eastAsia="华文宋体"/>
              <w:sz w:val="22"/>
            </w:rPr>
          </w:pPr>
          <w:r>
            <w:rPr>
              <w:rFonts w:ascii="华文宋体" w:hAnsi="华文宋体" w:eastAsia="华文宋体"/>
              <w:b/>
              <w:bCs/>
              <w:szCs w:val="21"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br w:type="page"/>
      </w:r>
    </w:p>
    <w:p>
      <w:pPr>
        <w:pStyle w:val="19"/>
        <w:numPr>
          <w:ilvl w:val="0"/>
          <w:numId w:val="1"/>
        </w:numPr>
        <w:ind w:left="426" w:firstLineChars="0"/>
        <w:jc w:val="left"/>
        <w:outlineLvl w:val="0"/>
        <w:rPr>
          <w:rFonts w:ascii="黑体" w:hAnsi="黑体" w:eastAsia="黑体"/>
          <w:b/>
          <w:sz w:val="32"/>
          <w:szCs w:val="32"/>
        </w:rPr>
      </w:pPr>
      <w:bookmarkStart w:id="0" w:name="_Toc488743210"/>
      <w:r>
        <w:rPr>
          <w:rFonts w:hint="eastAsia" w:ascii="黑体" w:hAnsi="黑体" w:eastAsia="黑体"/>
          <w:b/>
          <w:sz w:val="32"/>
          <w:szCs w:val="32"/>
        </w:rPr>
        <w:t>测试概要</w:t>
      </w:r>
      <w:bookmarkEnd w:id="0"/>
    </w:p>
    <w:p>
      <w:pPr>
        <w:pStyle w:val="19"/>
        <w:numPr>
          <w:ilvl w:val="1"/>
          <w:numId w:val="1"/>
        </w:numPr>
        <w:ind w:left="567" w:firstLineChars="0"/>
        <w:jc w:val="left"/>
        <w:outlineLvl w:val="1"/>
        <w:rPr>
          <w:rFonts w:ascii="华文宋体" w:hAnsi="华文宋体" w:eastAsia="华文宋体"/>
          <w:sz w:val="24"/>
          <w:szCs w:val="24"/>
        </w:rPr>
      </w:pPr>
      <w:bookmarkStart w:id="1" w:name="_Toc488743211"/>
      <w:r>
        <w:rPr>
          <w:rFonts w:hint="eastAsia" w:ascii="华文宋体" w:hAnsi="华文宋体" w:eastAsia="华文宋体"/>
          <w:sz w:val="30"/>
          <w:szCs w:val="30"/>
        </w:rPr>
        <w:t>目的</w:t>
      </w:r>
      <w:bookmarkEnd w:id="1"/>
    </w:p>
    <w:p>
      <w:pPr>
        <w:ind w:firstLine="480" w:firstLineChars="200"/>
        <w:jc w:val="left"/>
        <w:rPr>
          <w:rFonts w:ascii="华文宋体" w:hAnsi="华文宋体" w:eastAsia="华文宋体"/>
          <w:b/>
          <w:sz w:val="48"/>
          <w:szCs w:val="48"/>
        </w:rPr>
      </w:pPr>
      <w:r>
        <w:rPr>
          <w:rFonts w:hint="eastAsia" w:ascii="华文宋体" w:hAnsi="华文宋体" w:eastAsia="华文宋体"/>
          <w:sz w:val="24"/>
          <w:szCs w:val="24"/>
        </w:rPr>
        <w:t>本文档描述了关于《甘肃政务服务网统一身份认证系统》放行测试的质量情况，通过测试得出的数据和具体的问题描述，让相关人员能够清楚的掌握项目的质量状态，为项目的后续工作提供参考信息。</w:t>
      </w:r>
    </w:p>
    <w:p>
      <w:pPr>
        <w:pStyle w:val="19"/>
        <w:numPr>
          <w:ilvl w:val="1"/>
          <w:numId w:val="1"/>
        </w:numPr>
        <w:ind w:left="567" w:firstLineChars="0"/>
        <w:jc w:val="left"/>
        <w:outlineLvl w:val="1"/>
        <w:rPr>
          <w:rFonts w:ascii="华文宋体" w:hAnsi="华文宋体" w:eastAsia="华文宋体"/>
          <w:sz w:val="30"/>
          <w:szCs w:val="30"/>
        </w:rPr>
      </w:pPr>
      <w:bookmarkStart w:id="2" w:name="_Toc488743212"/>
      <w:r>
        <w:rPr>
          <w:rFonts w:hint="eastAsia" w:ascii="华文宋体" w:hAnsi="华文宋体" w:eastAsia="华文宋体"/>
          <w:sz w:val="30"/>
          <w:szCs w:val="30"/>
        </w:rPr>
        <w:t>阅读对象</w:t>
      </w:r>
      <w:bookmarkEnd w:id="2"/>
    </w:p>
    <w:p>
      <w:pPr>
        <w:pStyle w:val="19"/>
        <w:spacing w:line="360" w:lineRule="auto"/>
        <w:ind w:left="425" w:firstLine="0" w:firstLineChars="0"/>
        <w:jc w:val="left"/>
        <w:rPr>
          <w:rFonts w:ascii="华文宋体" w:hAnsi="华文宋体" w:eastAsia="华文宋体"/>
          <w:sz w:val="28"/>
          <w:szCs w:val="28"/>
        </w:rPr>
      </w:pPr>
      <w:r>
        <w:rPr>
          <w:rFonts w:hint="eastAsia" w:ascii="华文宋体" w:hAnsi="华文宋体" w:eastAsia="华文宋体"/>
          <w:sz w:val="28"/>
          <w:szCs w:val="28"/>
        </w:rPr>
        <w:t>软件事业部领导、项目成员、测试部成员。</w:t>
      </w:r>
    </w:p>
    <w:p>
      <w:pPr>
        <w:pStyle w:val="19"/>
        <w:numPr>
          <w:ilvl w:val="1"/>
          <w:numId w:val="1"/>
        </w:numPr>
        <w:ind w:left="567" w:firstLineChars="0"/>
        <w:jc w:val="left"/>
        <w:outlineLvl w:val="1"/>
        <w:rPr>
          <w:rFonts w:ascii="华文宋体" w:hAnsi="华文宋体" w:eastAsia="华文宋体"/>
          <w:sz w:val="30"/>
          <w:szCs w:val="30"/>
        </w:rPr>
      </w:pPr>
      <w:bookmarkStart w:id="3" w:name="_Toc488743213"/>
      <w:r>
        <w:rPr>
          <w:rFonts w:hint="eastAsia" w:ascii="华文宋体" w:hAnsi="华文宋体" w:eastAsia="华文宋体"/>
          <w:sz w:val="30"/>
          <w:szCs w:val="30"/>
        </w:rPr>
        <w:t>术语说明</w:t>
      </w:r>
      <w:bookmarkEnd w:id="3"/>
    </w:p>
    <w:tbl>
      <w:tblPr>
        <w:tblStyle w:val="18"/>
        <w:tblW w:w="8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50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3256" w:type="dxa"/>
            <w:shd w:val="clear" w:color="auto" w:fill="C6D9F0" w:themeFill="text2" w:themeFillTint="33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b/>
                <w:kern w:val="0"/>
                <w:sz w:val="22"/>
                <w:szCs w:val="21"/>
              </w:rPr>
            </w:pPr>
            <w:r>
              <w:rPr>
                <w:rFonts w:hint="eastAsia" w:ascii="华文宋体" w:hAnsi="华文宋体" w:eastAsia="华文宋体" w:cs="宋体"/>
                <w:b/>
                <w:kern w:val="0"/>
                <w:sz w:val="22"/>
                <w:szCs w:val="21"/>
              </w:rPr>
              <w:t>术语名词</w:t>
            </w:r>
          </w:p>
        </w:tc>
        <w:tc>
          <w:tcPr>
            <w:tcW w:w="5068" w:type="dxa"/>
            <w:shd w:val="clear" w:color="auto" w:fill="C6D9F0" w:themeFill="text2" w:themeFillTint="33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b/>
                <w:kern w:val="0"/>
                <w:sz w:val="22"/>
                <w:szCs w:val="21"/>
              </w:rPr>
            </w:pPr>
            <w:r>
              <w:rPr>
                <w:rFonts w:hint="eastAsia" w:ascii="华文宋体" w:hAnsi="华文宋体" w:eastAsia="华文宋体" w:cs="宋体"/>
                <w:b/>
                <w:kern w:val="0"/>
                <w:sz w:val="22"/>
                <w:szCs w:val="21"/>
              </w:rPr>
              <w:t>含  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3256" w:type="dxa"/>
            <w:vAlign w:val="center"/>
          </w:tcPr>
          <w:p>
            <w:pPr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低级错误占比</w:t>
            </w:r>
          </w:p>
        </w:tc>
        <w:tc>
          <w:tcPr>
            <w:tcW w:w="5068" w:type="dxa"/>
            <w:vAlign w:val="center"/>
          </w:tcPr>
          <w:p>
            <w:pPr>
              <w:rPr>
                <w:rFonts w:ascii="华文宋体" w:hAnsi="华文宋体" w:eastAsia="华文宋体"/>
                <w:szCs w:val="21"/>
              </w:rPr>
            </w:pPr>
            <w:r>
              <w:rPr>
                <w:rFonts w:ascii="华文宋体" w:hAnsi="华文宋体" w:eastAsia="华文宋体"/>
                <w:szCs w:val="21"/>
              </w:rPr>
              <w:t>放行测试低级错误缺陷数</w:t>
            </w:r>
            <w:r>
              <w:rPr>
                <w:rFonts w:hint="eastAsia" w:ascii="华文宋体" w:hAnsi="华文宋体" w:eastAsia="华文宋体"/>
                <w:szCs w:val="21"/>
              </w:rPr>
              <w:t>/</w:t>
            </w:r>
            <w:r>
              <w:rPr>
                <w:rFonts w:ascii="华文宋体" w:hAnsi="华文宋体" w:eastAsia="华文宋体"/>
                <w:szCs w:val="21"/>
              </w:rPr>
              <w:t>放行测试缺陷总数</w:t>
            </w:r>
            <w:r>
              <w:rPr>
                <w:rFonts w:hint="eastAsia" w:ascii="华文宋体" w:hAnsi="华文宋体" w:eastAsia="华文宋体"/>
                <w:szCs w:val="21"/>
              </w:rPr>
              <w:t>*</w:t>
            </w:r>
            <w:r>
              <w:rPr>
                <w:rFonts w:ascii="华文宋体" w:hAnsi="华文宋体" w:eastAsia="华文宋体"/>
                <w:szCs w:val="21"/>
              </w:rPr>
              <w:t>100</w:t>
            </w:r>
            <w:r>
              <w:rPr>
                <w:rFonts w:hint="eastAsia" w:ascii="华文宋体" w:hAnsi="华文宋体" w:eastAsia="华文宋体"/>
                <w:szCs w:val="21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3256" w:type="dxa"/>
            <w:vAlign w:val="center"/>
          </w:tcPr>
          <w:p>
            <w:pPr>
              <w:rPr>
                <w:rFonts w:ascii="华文宋体" w:hAnsi="华文宋体" w:eastAsia="华文宋体"/>
                <w:szCs w:val="21"/>
              </w:rPr>
            </w:pPr>
            <w:r>
              <w:rPr>
                <w:rFonts w:ascii="华文宋体" w:hAnsi="华文宋体" w:eastAsia="华文宋体"/>
                <w:szCs w:val="21"/>
              </w:rPr>
              <w:t>功能缺陷占比</w:t>
            </w:r>
          </w:p>
        </w:tc>
        <w:tc>
          <w:tcPr>
            <w:tcW w:w="5068" w:type="dxa"/>
            <w:vAlign w:val="center"/>
          </w:tcPr>
          <w:p>
            <w:pPr>
              <w:rPr>
                <w:rFonts w:ascii="华文宋体" w:hAnsi="华文宋体" w:eastAsia="华文宋体"/>
                <w:szCs w:val="21"/>
              </w:rPr>
            </w:pPr>
            <w:r>
              <w:rPr>
                <w:rFonts w:ascii="华文宋体" w:hAnsi="华文宋体" w:eastAsia="华文宋体"/>
                <w:szCs w:val="21"/>
              </w:rPr>
              <w:t>放行测试</w:t>
            </w:r>
            <w:r>
              <w:rPr>
                <w:rFonts w:hint="eastAsia" w:ascii="华文宋体" w:hAnsi="华文宋体" w:eastAsia="华文宋体"/>
                <w:szCs w:val="21"/>
              </w:rPr>
              <w:t>功能类</w:t>
            </w:r>
            <w:r>
              <w:rPr>
                <w:rFonts w:ascii="华文宋体" w:hAnsi="华文宋体" w:eastAsia="华文宋体"/>
                <w:szCs w:val="21"/>
              </w:rPr>
              <w:t>缺陷数</w:t>
            </w:r>
            <w:r>
              <w:rPr>
                <w:rFonts w:hint="eastAsia" w:ascii="华文宋体" w:hAnsi="华文宋体" w:eastAsia="华文宋体"/>
                <w:szCs w:val="21"/>
              </w:rPr>
              <w:t>/</w:t>
            </w:r>
            <w:r>
              <w:rPr>
                <w:rFonts w:ascii="华文宋体" w:hAnsi="华文宋体" w:eastAsia="华文宋体"/>
                <w:szCs w:val="21"/>
              </w:rPr>
              <w:t>放行测试缺陷总数</w:t>
            </w:r>
            <w:r>
              <w:rPr>
                <w:rFonts w:hint="eastAsia" w:ascii="华文宋体" w:hAnsi="华文宋体" w:eastAsia="华文宋体"/>
                <w:szCs w:val="21"/>
              </w:rPr>
              <w:t>*</w:t>
            </w:r>
            <w:r>
              <w:rPr>
                <w:rFonts w:ascii="华文宋体" w:hAnsi="华文宋体" w:eastAsia="华文宋体"/>
                <w:szCs w:val="21"/>
              </w:rPr>
              <w:t>100</w:t>
            </w:r>
            <w:r>
              <w:rPr>
                <w:rFonts w:hint="eastAsia" w:ascii="华文宋体" w:hAnsi="华文宋体" w:eastAsia="华文宋体"/>
                <w:szCs w:val="21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vAlign w:val="center"/>
          </w:tcPr>
          <w:p>
            <w:pPr>
              <w:rPr>
                <w:rFonts w:ascii="华文宋体" w:hAnsi="华文宋体" w:eastAsia="华文宋体"/>
                <w:szCs w:val="21"/>
              </w:rPr>
            </w:pPr>
            <w:r>
              <w:rPr>
                <w:rFonts w:ascii="华文宋体" w:hAnsi="华文宋体" w:eastAsia="华文宋体"/>
                <w:szCs w:val="21"/>
              </w:rPr>
              <w:t>冒烟测试功能类缺陷溢出率</w:t>
            </w:r>
          </w:p>
        </w:tc>
        <w:tc>
          <w:tcPr>
            <w:tcW w:w="5068" w:type="dxa"/>
            <w:vAlign w:val="center"/>
          </w:tcPr>
          <w:p>
            <w:pPr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放行测试功能类缺陷总数/（放行测试功能类缺陷总数+冒烟测试功能类缺陷总数）*</w:t>
            </w:r>
            <w:r>
              <w:rPr>
                <w:rFonts w:ascii="华文宋体" w:hAnsi="华文宋体" w:eastAsia="华文宋体"/>
                <w:szCs w:val="21"/>
              </w:rPr>
              <w:t>100</w:t>
            </w:r>
            <w:r>
              <w:rPr>
                <w:rFonts w:hint="eastAsia" w:ascii="华文宋体" w:hAnsi="华文宋体" w:eastAsia="华文宋体"/>
                <w:szCs w:val="21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3256" w:type="dxa"/>
            <w:vAlign w:val="center"/>
          </w:tcPr>
          <w:p>
            <w:pPr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冒烟测试缺陷密度</w:t>
            </w:r>
          </w:p>
        </w:tc>
        <w:tc>
          <w:tcPr>
            <w:tcW w:w="5068" w:type="dxa"/>
            <w:vAlign w:val="center"/>
          </w:tcPr>
          <w:p>
            <w:pPr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冒烟</w:t>
            </w:r>
            <w:r>
              <w:rPr>
                <w:rFonts w:ascii="华文宋体" w:hAnsi="华文宋体" w:eastAsia="华文宋体"/>
                <w:szCs w:val="21"/>
              </w:rPr>
              <w:t>测试缺陷总数</w:t>
            </w:r>
            <w:r>
              <w:rPr>
                <w:rFonts w:hint="eastAsia" w:ascii="华文宋体" w:hAnsi="华文宋体" w:eastAsia="华文宋体"/>
                <w:szCs w:val="21"/>
              </w:rPr>
              <w:t>/代码行数*</w:t>
            </w:r>
            <w:r>
              <w:rPr>
                <w:rFonts w:ascii="华文宋体" w:hAnsi="华文宋体" w:eastAsia="华文宋体"/>
                <w:szCs w:val="21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3256" w:type="dxa"/>
            <w:vAlign w:val="center"/>
          </w:tcPr>
          <w:p>
            <w:pPr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放行测试缺陷密度</w:t>
            </w:r>
          </w:p>
        </w:tc>
        <w:tc>
          <w:tcPr>
            <w:tcW w:w="5068" w:type="dxa"/>
            <w:vAlign w:val="center"/>
          </w:tcPr>
          <w:p>
            <w:pPr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放行测试缺陷总数/代码行数*</w:t>
            </w:r>
            <w:r>
              <w:rPr>
                <w:rFonts w:ascii="华文宋体" w:hAnsi="华文宋体" w:eastAsia="华文宋体"/>
                <w:szCs w:val="21"/>
              </w:rPr>
              <w:t>1000</w:t>
            </w:r>
          </w:p>
        </w:tc>
      </w:tr>
    </w:tbl>
    <w:p>
      <w:pPr>
        <w:pStyle w:val="19"/>
        <w:numPr>
          <w:ilvl w:val="0"/>
          <w:numId w:val="1"/>
        </w:numPr>
        <w:ind w:left="426" w:firstLineChars="0"/>
        <w:jc w:val="left"/>
        <w:outlineLvl w:val="0"/>
        <w:rPr>
          <w:rFonts w:ascii="黑体" w:hAnsi="黑体" w:eastAsia="黑体"/>
          <w:b/>
          <w:sz w:val="32"/>
          <w:szCs w:val="32"/>
        </w:rPr>
      </w:pPr>
      <w:bookmarkStart w:id="4" w:name="_Toc488743214"/>
      <w:r>
        <w:rPr>
          <w:rFonts w:hint="eastAsia" w:ascii="黑体" w:hAnsi="黑体" w:eastAsia="黑体"/>
          <w:b/>
          <w:sz w:val="32"/>
          <w:szCs w:val="32"/>
        </w:rPr>
        <w:t>测试资源及范围</w:t>
      </w:r>
      <w:bookmarkEnd w:id="4"/>
    </w:p>
    <w:p>
      <w:pPr>
        <w:pStyle w:val="19"/>
        <w:numPr>
          <w:ilvl w:val="1"/>
          <w:numId w:val="1"/>
        </w:numPr>
        <w:ind w:left="567" w:firstLineChars="0"/>
        <w:jc w:val="left"/>
        <w:outlineLvl w:val="1"/>
        <w:rPr>
          <w:rFonts w:ascii="华文宋体" w:hAnsi="华文宋体" w:eastAsia="华文宋体"/>
          <w:sz w:val="30"/>
          <w:szCs w:val="30"/>
        </w:rPr>
      </w:pPr>
      <w:bookmarkStart w:id="5" w:name="_Toc488743215"/>
      <w:r>
        <w:rPr>
          <w:rFonts w:hint="eastAsia" w:ascii="华文宋体" w:hAnsi="华文宋体" w:eastAsia="华文宋体"/>
          <w:sz w:val="30"/>
          <w:szCs w:val="30"/>
        </w:rPr>
        <w:t>测试人员与时间</w:t>
      </w:r>
      <w:bookmarkEnd w:id="5"/>
    </w:p>
    <w:tbl>
      <w:tblPr>
        <w:tblStyle w:val="17"/>
        <w:tblW w:w="8267" w:type="dxa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0"/>
        <w:gridCol w:w="1417"/>
        <w:gridCol w:w="3119"/>
        <w:gridCol w:w="1701"/>
        <w:gridCol w:w="7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b/>
                <w:kern w:val="0"/>
                <w:sz w:val="22"/>
                <w:szCs w:val="21"/>
              </w:rPr>
            </w:pPr>
            <w:r>
              <w:rPr>
                <w:rFonts w:hint="eastAsia" w:ascii="华文宋体" w:hAnsi="华文宋体" w:eastAsia="华文宋体" w:cs="宋体"/>
                <w:b/>
                <w:kern w:val="0"/>
                <w:sz w:val="22"/>
                <w:szCs w:val="21"/>
              </w:rPr>
              <w:t>测试类型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b/>
                <w:kern w:val="0"/>
                <w:sz w:val="22"/>
                <w:szCs w:val="21"/>
              </w:rPr>
            </w:pPr>
            <w:r>
              <w:rPr>
                <w:rFonts w:hint="eastAsia" w:ascii="华文宋体" w:hAnsi="华文宋体" w:eastAsia="华文宋体" w:cs="宋体"/>
                <w:b/>
                <w:kern w:val="0"/>
                <w:sz w:val="22"/>
                <w:szCs w:val="21"/>
              </w:rPr>
              <w:t>测试轮次</w:t>
            </w:r>
          </w:p>
        </w:tc>
        <w:tc>
          <w:tcPr>
            <w:tcW w:w="3119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B8CCE4" w:themeFill="accent1" w:themeFillTint="66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b/>
                <w:kern w:val="0"/>
                <w:sz w:val="22"/>
                <w:szCs w:val="21"/>
              </w:rPr>
            </w:pPr>
            <w:r>
              <w:rPr>
                <w:rFonts w:hint="eastAsia" w:ascii="华文宋体" w:hAnsi="华文宋体" w:eastAsia="华文宋体" w:cs="宋体"/>
                <w:b/>
                <w:kern w:val="0"/>
                <w:sz w:val="22"/>
                <w:szCs w:val="21"/>
              </w:rPr>
              <w:t>参与人员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b/>
                <w:kern w:val="0"/>
                <w:sz w:val="22"/>
                <w:szCs w:val="21"/>
              </w:rPr>
            </w:pPr>
            <w:r>
              <w:rPr>
                <w:rFonts w:hint="eastAsia" w:ascii="华文宋体" w:hAnsi="华文宋体" w:eastAsia="华文宋体" w:cs="宋体"/>
                <w:b/>
                <w:kern w:val="0"/>
                <w:sz w:val="22"/>
                <w:szCs w:val="21"/>
              </w:rPr>
              <w:t xml:space="preserve">总工作量 </w:t>
            </w:r>
            <w:r>
              <w:rPr>
                <w:rFonts w:hint="eastAsia" w:ascii="华文宋体" w:hAnsi="华文宋体" w:eastAsia="华文宋体" w:cs="宋体"/>
                <w:b/>
                <w:kern w:val="0"/>
                <w:sz w:val="16"/>
                <w:szCs w:val="21"/>
              </w:rPr>
              <w:t>(小时</w:t>
            </w:r>
            <w:r>
              <w:rPr>
                <w:rFonts w:ascii="华文宋体" w:hAnsi="华文宋体" w:eastAsia="华文宋体" w:cs="宋体"/>
                <w:b/>
                <w:kern w:val="0"/>
                <w:sz w:val="16"/>
                <w:szCs w:val="21"/>
              </w:rPr>
              <w:t>)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b/>
                <w:kern w:val="0"/>
                <w:sz w:val="22"/>
                <w:szCs w:val="21"/>
              </w:rPr>
            </w:pPr>
            <w:r>
              <w:rPr>
                <w:rFonts w:hint="eastAsia" w:ascii="华文宋体" w:hAnsi="华文宋体" w:eastAsia="华文宋体" w:cs="宋体"/>
                <w:b/>
                <w:kern w:val="0"/>
                <w:sz w:val="22"/>
                <w:szCs w:val="21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iCs/>
                <w:kern w:val="0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放行测试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华文宋体" w:hAnsi="华文宋体" w:eastAsia="华文宋体" w:cs="宋体"/>
                <w:iCs/>
                <w:kern w:val="0"/>
                <w:szCs w:val="21"/>
              </w:rPr>
            </w:pPr>
            <w:r>
              <w:rPr>
                <w:rFonts w:ascii="华文宋体" w:hAnsi="华文宋体" w:eastAsia="华文宋体" w:cs="宋体"/>
                <w:iCs/>
                <w:kern w:val="0"/>
                <w:szCs w:val="21"/>
              </w:rPr>
              <w:t>第一轮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kern w:val="0"/>
                <w:szCs w:val="21"/>
              </w:rPr>
            </w:pPr>
            <w:r>
              <w:rPr>
                <w:rFonts w:ascii="华文宋体" w:hAnsi="华文宋体" w:eastAsia="华文宋体" w:cs="宋体"/>
                <w:kern w:val="0"/>
                <w:szCs w:val="21"/>
              </w:rPr>
              <w:t>程喜花、贾宜、</w:t>
            </w:r>
            <w:r>
              <w:rPr>
                <w:rFonts w:hint="eastAsia" w:ascii="华文宋体" w:hAnsi="华文宋体" w:eastAsia="华文宋体" w:cs="宋体"/>
                <w:kern w:val="0"/>
                <w:szCs w:val="21"/>
                <w:lang w:val="en-US" w:eastAsia="zh-CN"/>
              </w:rPr>
              <w:t>王敏人、</w:t>
            </w:r>
            <w:r>
              <w:rPr>
                <w:rFonts w:ascii="华文宋体" w:hAnsi="华文宋体" w:eastAsia="华文宋体" w:cs="宋体"/>
                <w:kern w:val="0"/>
                <w:szCs w:val="21"/>
              </w:rPr>
              <w:t>杨静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宋体"/>
                <w:kern w:val="0"/>
                <w:szCs w:val="21"/>
                <w:lang w:val="en-US" w:eastAsia="zh-CN"/>
              </w:rPr>
              <w:t>70H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/>
                <w:szCs w:val="21"/>
              </w:rPr>
              <w:t>回归测试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华文宋体" w:hAnsi="华文宋体" w:eastAsia="华文宋体" w:cs="宋体"/>
                <w:iCs/>
                <w:kern w:val="0"/>
                <w:szCs w:val="21"/>
              </w:rPr>
            </w:pPr>
            <w:r>
              <w:rPr>
                <w:rFonts w:ascii="华文宋体" w:hAnsi="华文宋体" w:eastAsia="华文宋体" w:cs="宋体"/>
                <w:iCs/>
                <w:kern w:val="0"/>
                <w:szCs w:val="21"/>
              </w:rPr>
              <w:t>第一轮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kern w:val="0"/>
                <w:szCs w:val="21"/>
              </w:rPr>
            </w:pPr>
            <w:r>
              <w:rPr>
                <w:rFonts w:ascii="华文宋体" w:hAnsi="华文宋体" w:eastAsia="华文宋体" w:cs="宋体"/>
                <w:kern w:val="0"/>
                <w:szCs w:val="21"/>
              </w:rPr>
              <w:t>程喜花、贾宜、</w:t>
            </w:r>
            <w:r>
              <w:rPr>
                <w:rFonts w:hint="eastAsia" w:ascii="华文宋体" w:hAnsi="华文宋体" w:eastAsia="华文宋体" w:cs="宋体"/>
                <w:kern w:val="0"/>
                <w:szCs w:val="21"/>
                <w:lang w:val="en-US" w:eastAsia="zh-CN"/>
              </w:rPr>
              <w:t>王敏人、</w:t>
            </w:r>
            <w:r>
              <w:rPr>
                <w:rFonts w:ascii="华文宋体" w:hAnsi="华文宋体" w:eastAsia="华文宋体" w:cs="宋体"/>
                <w:kern w:val="0"/>
                <w:szCs w:val="21"/>
              </w:rPr>
              <w:t>杨静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宋体"/>
                <w:kern w:val="0"/>
                <w:szCs w:val="21"/>
                <w:lang w:val="en-US" w:eastAsia="zh-CN"/>
              </w:rPr>
              <w:t>21H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kern w:val="0"/>
                <w:szCs w:val="21"/>
              </w:rPr>
            </w:pPr>
          </w:p>
        </w:tc>
      </w:tr>
    </w:tbl>
    <w:p>
      <w:pPr>
        <w:pStyle w:val="19"/>
        <w:numPr>
          <w:ilvl w:val="1"/>
          <w:numId w:val="1"/>
        </w:numPr>
        <w:ind w:left="567" w:firstLineChars="0"/>
        <w:jc w:val="left"/>
        <w:outlineLvl w:val="1"/>
        <w:rPr>
          <w:rFonts w:ascii="华文宋体" w:hAnsi="华文宋体" w:eastAsia="华文宋体"/>
        </w:rPr>
      </w:pPr>
      <w:bookmarkStart w:id="6" w:name="_Toc488743216"/>
      <w:r>
        <w:rPr>
          <w:rFonts w:hint="eastAsia" w:ascii="华文宋体" w:hAnsi="华文宋体" w:eastAsia="华文宋体"/>
          <w:sz w:val="30"/>
          <w:szCs w:val="30"/>
        </w:rPr>
        <w:t>测试环境描述</w:t>
      </w:r>
      <w:bookmarkEnd w:id="6"/>
    </w:p>
    <w:tbl>
      <w:tblPr>
        <w:tblStyle w:val="17"/>
        <w:tblW w:w="8301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2092"/>
        <w:gridCol w:w="43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89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8CCE4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b/>
                <w:kern w:val="0"/>
                <w:sz w:val="22"/>
                <w:szCs w:val="21"/>
              </w:rPr>
            </w:pPr>
            <w:r>
              <w:rPr>
                <w:rFonts w:hint="eastAsia" w:ascii="华文宋体" w:hAnsi="华文宋体" w:eastAsia="华文宋体" w:cs="宋体"/>
                <w:b/>
                <w:kern w:val="0"/>
                <w:sz w:val="22"/>
                <w:szCs w:val="21"/>
              </w:rPr>
              <w:t>名称</w:t>
            </w:r>
          </w:p>
        </w:tc>
        <w:tc>
          <w:tcPr>
            <w:tcW w:w="209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8CCE4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b/>
                <w:kern w:val="0"/>
                <w:sz w:val="22"/>
                <w:szCs w:val="21"/>
              </w:rPr>
            </w:pPr>
            <w:bookmarkStart w:id="7" w:name="RANGE!G2"/>
            <w:r>
              <w:rPr>
                <w:rFonts w:hint="eastAsia" w:ascii="华文宋体" w:hAnsi="华文宋体" w:eastAsia="华文宋体" w:cs="宋体"/>
                <w:b/>
                <w:kern w:val="0"/>
                <w:sz w:val="22"/>
                <w:szCs w:val="21"/>
              </w:rPr>
              <w:t>硬件环境</w:t>
            </w:r>
            <w:bookmarkEnd w:id="7"/>
          </w:p>
        </w:tc>
        <w:tc>
          <w:tcPr>
            <w:tcW w:w="43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8CCE4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b/>
                <w:kern w:val="0"/>
                <w:sz w:val="22"/>
                <w:szCs w:val="21"/>
              </w:rPr>
            </w:pPr>
            <w:bookmarkStart w:id="8" w:name="RANGE!H2"/>
            <w:r>
              <w:rPr>
                <w:rFonts w:hint="eastAsia" w:ascii="华文宋体" w:hAnsi="华文宋体" w:eastAsia="华文宋体" w:cs="宋体"/>
                <w:b/>
                <w:kern w:val="0"/>
                <w:sz w:val="22"/>
                <w:szCs w:val="21"/>
              </w:rPr>
              <w:t>软件环境</w:t>
            </w:r>
            <w:bookmarkEnd w:id="8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89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华文宋体" w:hAnsi="华文宋体" w:eastAsia="华文宋体"/>
              </w:rPr>
            </w:pPr>
          </w:p>
        </w:tc>
        <w:tc>
          <w:tcPr>
            <w:tcW w:w="209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华文宋体" w:hAnsi="华文宋体" w:eastAsia="华文宋体" w:cs="宋体"/>
              </w:rPr>
            </w:pPr>
          </w:p>
        </w:tc>
        <w:tc>
          <w:tcPr>
            <w:tcW w:w="43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华文宋体" w:hAnsi="华文宋体" w:eastAsia="华文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89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rPr>
                <w:rFonts w:ascii="华文宋体" w:hAnsi="华文宋体" w:eastAsia="华文宋体" w:cs="宋体"/>
                <w:szCs w:val="21"/>
              </w:rPr>
            </w:pPr>
            <w:r>
              <w:rPr>
                <w:rFonts w:hint="eastAsia" w:ascii="华文宋体" w:hAnsi="华文宋体" w:eastAsia="华文宋体" w:cs="宋体"/>
                <w:szCs w:val="21"/>
              </w:rPr>
              <w:t>服务器</w:t>
            </w: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宋体" w:hAnsi="华文宋体" w:eastAsia="华文宋体"/>
                <w:szCs w:val="21"/>
              </w:rPr>
            </w:pPr>
            <w:bookmarkStart w:id="9" w:name="RANGE!F3"/>
            <w:bookmarkEnd w:id="9"/>
            <w:bookmarkStart w:id="10" w:name="RANGE!G4"/>
            <w:r>
              <w:rPr>
                <w:rFonts w:ascii="华文宋体" w:hAnsi="华文宋体" w:eastAsia="华文宋体"/>
                <w:szCs w:val="21"/>
              </w:rPr>
              <w:t>CPU:</w:t>
            </w:r>
            <w:r>
              <w:t xml:space="preserve"> </w:t>
            </w:r>
            <w:r>
              <w:rPr>
                <w:rFonts w:ascii="华文宋体" w:hAnsi="华文宋体" w:eastAsia="华文宋体"/>
                <w:szCs w:val="21"/>
              </w:rPr>
              <w:t>Inter(R)Xeon(R) CPU E5</w:t>
            </w:r>
            <w:r>
              <w:rPr>
                <w:rFonts w:hint="eastAsia" w:ascii="华文宋体" w:hAnsi="华文宋体" w:eastAsia="华文宋体"/>
                <w:szCs w:val="21"/>
                <w:lang w:val="en-US" w:eastAsia="zh-CN"/>
              </w:rPr>
              <w:t>645</w:t>
            </w:r>
            <w:r>
              <w:rPr>
                <w:rFonts w:ascii="华文宋体" w:hAnsi="华文宋体" w:eastAsia="华文宋体"/>
                <w:szCs w:val="21"/>
              </w:rPr>
              <w:t xml:space="preserve"> @ 2.</w:t>
            </w:r>
            <w:r>
              <w:rPr>
                <w:rFonts w:hint="eastAsia" w:ascii="华文宋体" w:hAnsi="华文宋体" w:eastAsia="华文宋体"/>
                <w:szCs w:val="21"/>
                <w:lang w:val="en-US" w:eastAsia="zh-CN"/>
              </w:rPr>
              <w:t>4</w:t>
            </w:r>
            <w:r>
              <w:rPr>
                <w:rFonts w:ascii="华文宋体" w:hAnsi="华文宋体" w:eastAsia="华文宋体"/>
                <w:szCs w:val="21"/>
              </w:rPr>
              <w:t xml:space="preserve">0GHz </w:t>
            </w:r>
            <w:bookmarkEnd w:id="10"/>
          </w:p>
        </w:tc>
        <w:tc>
          <w:tcPr>
            <w:tcW w:w="43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宋体" w:hAnsi="华文宋体" w:eastAsia="华文宋体" w:cs="宋体"/>
                <w:szCs w:val="21"/>
              </w:rPr>
            </w:pPr>
            <w:bookmarkStart w:id="11" w:name="RANGE!H4"/>
            <w:r>
              <w:rPr>
                <w:rFonts w:hint="eastAsia" w:ascii="华文宋体" w:hAnsi="华文宋体" w:eastAsia="华文宋体" w:cs="宋体"/>
                <w:szCs w:val="21"/>
              </w:rPr>
              <w:t>操作软件：</w:t>
            </w:r>
            <w:bookmarkEnd w:id="11"/>
            <w:r>
              <w:rPr>
                <w:rFonts w:hint="eastAsia" w:ascii="华文宋体" w:hAnsi="华文宋体" w:eastAsia="华文宋体"/>
                <w:szCs w:val="21"/>
              </w:rPr>
              <w:t xml:space="preserve"> linux-centos7.0（64位）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89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华文宋体" w:hAnsi="华文宋体" w:eastAsia="华文宋体" w:cs="宋体"/>
                <w:szCs w:val="21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宋体" w:hAnsi="华文宋体" w:eastAsia="华文宋体" w:cs="宋体"/>
                <w:szCs w:val="21"/>
              </w:rPr>
            </w:pPr>
            <w:bookmarkStart w:id="12" w:name="RANGE!G5"/>
            <w:r>
              <w:rPr>
                <w:rFonts w:hint="eastAsia" w:ascii="华文宋体" w:hAnsi="华文宋体" w:eastAsia="华文宋体" w:cs="宋体"/>
                <w:szCs w:val="21"/>
              </w:rPr>
              <w:t>内存</w:t>
            </w:r>
            <w:r>
              <w:rPr>
                <w:rFonts w:ascii="华文宋体" w:hAnsi="华文宋体" w:eastAsia="华文宋体"/>
                <w:szCs w:val="21"/>
              </w:rPr>
              <w:t xml:space="preserve">: </w:t>
            </w:r>
            <w:r>
              <w:rPr>
                <w:rFonts w:hint="eastAsia" w:ascii="华文宋体" w:hAnsi="华文宋体" w:eastAsia="华文宋体"/>
                <w:szCs w:val="21"/>
                <w:lang w:val="en-US" w:eastAsia="zh-CN"/>
              </w:rPr>
              <w:t>32</w:t>
            </w:r>
            <w:r>
              <w:rPr>
                <w:rFonts w:ascii="华文宋体" w:hAnsi="华文宋体" w:eastAsia="华文宋体"/>
                <w:szCs w:val="21"/>
              </w:rPr>
              <w:t>GB</w:t>
            </w:r>
            <w:bookmarkEnd w:id="12"/>
          </w:p>
        </w:tc>
        <w:tc>
          <w:tcPr>
            <w:tcW w:w="43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华文宋体" w:hAnsi="华文宋体" w:eastAsia="华文宋体" w:cs="宋体"/>
                <w:szCs w:val="21"/>
              </w:rPr>
            </w:pPr>
            <w:bookmarkStart w:id="13" w:name="RANGE!H5"/>
            <w:r>
              <w:rPr>
                <w:rFonts w:hint="eastAsia" w:ascii="华文宋体" w:hAnsi="华文宋体" w:eastAsia="华文宋体" w:cs="宋体"/>
                <w:szCs w:val="21"/>
              </w:rPr>
              <w:t>应用软件：</w:t>
            </w:r>
            <w:r>
              <w:rPr>
                <w:rFonts w:ascii="华文宋体" w:hAnsi="华文宋体" w:eastAsia="华文宋体"/>
                <w:szCs w:val="21"/>
              </w:rPr>
              <w:t xml:space="preserve">Apache </w:t>
            </w:r>
            <w:bookmarkEnd w:id="13"/>
            <w:r>
              <w:rPr>
                <w:rFonts w:ascii="华文宋体" w:hAnsi="华文宋体" w:eastAsia="华文宋体"/>
                <w:szCs w:val="21"/>
                <w:lang w:val="en-US" w:eastAsia="zh-CN"/>
              </w:rPr>
              <w:t xml:space="preserve">tomcat7.0.75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89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华文宋体" w:hAnsi="华文宋体" w:eastAsia="华文宋体" w:cs="宋体"/>
                <w:szCs w:val="21"/>
              </w:rPr>
            </w:pPr>
          </w:p>
        </w:tc>
        <w:tc>
          <w:tcPr>
            <w:tcW w:w="20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宋体" w:hAnsi="华文宋体" w:eastAsia="华文宋体" w:cs="宋体"/>
                <w:szCs w:val="21"/>
              </w:rPr>
            </w:pPr>
            <w:r>
              <w:rPr>
                <w:rFonts w:ascii="华文宋体" w:hAnsi="华文宋体" w:eastAsia="华文宋体"/>
                <w:szCs w:val="21"/>
              </w:rPr>
              <w:t xml:space="preserve">硬盘: </w:t>
            </w:r>
            <w:r>
              <w:rPr>
                <w:rFonts w:hint="eastAsia" w:ascii="华文宋体" w:hAnsi="华文宋体" w:eastAsia="华文宋体"/>
                <w:szCs w:val="21"/>
                <w:lang w:val="en-US" w:eastAsia="zh-CN"/>
              </w:rPr>
              <w:t>1024</w:t>
            </w:r>
            <w:r>
              <w:rPr>
                <w:rFonts w:ascii="华文宋体" w:hAnsi="华文宋体" w:eastAsia="华文宋体"/>
                <w:szCs w:val="21"/>
              </w:rPr>
              <w:t>GB</w:t>
            </w:r>
          </w:p>
        </w:tc>
        <w:tc>
          <w:tcPr>
            <w:tcW w:w="43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华文宋体" w:hAnsi="华文宋体" w:eastAsia="华文宋体" w:cs="宋体"/>
                <w:szCs w:val="21"/>
              </w:rPr>
            </w:pPr>
            <w:bookmarkStart w:id="14" w:name="RANGE!H6"/>
            <w:r>
              <w:rPr>
                <w:rFonts w:hint="eastAsia" w:ascii="华文宋体" w:hAnsi="华文宋体" w:eastAsia="华文宋体" w:cs="宋体"/>
                <w:szCs w:val="21"/>
              </w:rPr>
              <w:t>数据库软件：</w:t>
            </w:r>
            <w:r>
              <w:rPr>
                <w:rFonts w:ascii="华文宋体" w:hAnsi="华文宋体" w:eastAsia="华文宋体"/>
                <w:szCs w:val="21"/>
              </w:rPr>
              <w:t>Mysql 5.5.31</w:t>
            </w:r>
            <w:bookmarkEnd w:id="14"/>
          </w:p>
        </w:tc>
      </w:tr>
    </w:tbl>
    <w:p>
      <w:pPr>
        <w:pStyle w:val="19"/>
        <w:numPr>
          <w:ilvl w:val="1"/>
          <w:numId w:val="1"/>
        </w:numPr>
        <w:ind w:left="567" w:firstLineChars="0"/>
        <w:jc w:val="left"/>
        <w:outlineLvl w:val="1"/>
        <w:rPr>
          <w:rFonts w:ascii="华文宋体" w:hAnsi="华文宋体" w:eastAsia="华文宋体"/>
          <w:sz w:val="30"/>
          <w:szCs w:val="30"/>
        </w:rPr>
      </w:pPr>
      <w:bookmarkStart w:id="15" w:name="_Toc488743217"/>
      <w:bookmarkStart w:id="16" w:name="_Toc476919527"/>
      <w:r>
        <w:rPr>
          <w:rFonts w:hint="eastAsia" w:ascii="华文宋体" w:hAnsi="华文宋体" w:eastAsia="华文宋体"/>
          <w:sz w:val="30"/>
          <w:szCs w:val="30"/>
        </w:rPr>
        <w:t>兼容性范围</w:t>
      </w:r>
      <w:bookmarkEnd w:id="15"/>
      <w:bookmarkEnd w:id="16"/>
    </w:p>
    <w:p>
      <w:pPr>
        <w:pStyle w:val="19"/>
        <w:numPr>
          <w:ilvl w:val="0"/>
          <w:numId w:val="2"/>
        </w:numPr>
        <w:spacing w:line="360" w:lineRule="auto"/>
        <w:ind w:firstLineChars="0"/>
        <w:rPr>
          <w:rFonts w:ascii="华文宋体" w:hAnsi="华文宋体" w:eastAsia="华文宋体"/>
          <w:sz w:val="24"/>
        </w:rPr>
      </w:pPr>
      <w:r>
        <w:rPr>
          <w:rFonts w:ascii="华文宋体" w:hAnsi="华文宋体" w:eastAsia="华文宋体"/>
          <w:sz w:val="24"/>
        </w:rPr>
        <w:t>操作系统：</w:t>
      </w:r>
    </w:p>
    <w:p>
      <w:pPr>
        <w:pStyle w:val="19"/>
        <w:numPr>
          <w:ilvl w:val="1"/>
          <w:numId w:val="2"/>
        </w:numPr>
        <w:spacing w:line="360" w:lineRule="auto"/>
        <w:ind w:firstLineChars="0"/>
        <w:rPr>
          <w:rFonts w:ascii="华文宋体" w:hAnsi="华文宋体" w:eastAsia="华文宋体"/>
          <w:sz w:val="24"/>
          <w:szCs w:val="24"/>
        </w:rPr>
      </w:pPr>
      <w:r>
        <w:rPr>
          <w:rFonts w:ascii="华文宋体" w:hAnsi="华文宋体" w:eastAsia="华文宋体"/>
          <w:sz w:val="24"/>
          <w:szCs w:val="24"/>
        </w:rPr>
        <w:t>Windows 7 64bit</w:t>
      </w:r>
    </w:p>
    <w:p>
      <w:pPr>
        <w:pStyle w:val="19"/>
        <w:numPr>
          <w:ilvl w:val="1"/>
          <w:numId w:val="2"/>
        </w:numPr>
        <w:spacing w:line="360" w:lineRule="auto"/>
        <w:ind w:firstLineChars="0"/>
        <w:rPr>
          <w:rFonts w:ascii="华文宋体" w:hAnsi="华文宋体" w:eastAsia="华文宋体"/>
          <w:sz w:val="24"/>
          <w:szCs w:val="24"/>
        </w:rPr>
      </w:pPr>
      <w:r>
        <w:rPr>
          <w:rFonts w:ascii="华文宋体" w:hAnsi="华文宋体" w:eastAsia="华文宋体"/>
          <w:sz w:val="24"/>
          <w:szCs w:val="24"/>
        </w:rPr>
        <w:t>Windows 8 64bit</w:t>
      </w:r>
    </w:p>
    <w:p>
      <w:pPr>
        <w:pStyle w:val="19"/>
        <w:numPr>
          <w:ilvl w:val="1"/>
          <w:numId w:val="2"/>
        </w:numPr>
        <w:spacing w:line="360" w:lineRule="auto"/>
        <w:ind w:firstLineChars="0"/>
        <w:rPr>
          <w:rFonts w:ascii="华文宋体" w:hAnsi="华文宋体" w:eastAsia="华文宋体"/>
          <w:sz w:val="24"/>
          <w:szCs w:val="24"/>
        </w:rPr>
      </w:pPr>
      <w:r>
        <w:rPr>
          <w:rFonts w:ascii="华文宋体" w:hAnsi="华文宋体" w:eastAsia="华文宋体"/>
          <w:sz w:val="24"/>
          <w:szCs w:val="24"/>
        </w:rPr>
        <w:t>Windows 10 64bit</w:t>
      </w:r>
    </w:p>
    <w:p>
      <w:pPr>
        <w:pStyle w:val="19"/>
        <w:numPr>
          <w:ilvl w:val="0"/>
          <w:numId w:val="2"/>
        </w:numPr>
        <w:spacing w:line="360" w:lineRule="auto"/>
        <w:ind w:firstLineChars="0"/>
        <w:rPr>
          <w:rFonts w:ascii="华文宋体" w:hAnsi="华文宋体" w:eastAsia="华文宋体"/>
          <w:sz w:val="24"/>
        </w:rPr>
      </w:pPr>
      <w:r>
        <w:rPr>
          <w:rFonts w:ascii="华文宋体" w:hAnsi="华文宋体" w:eastAsia="华文宋体"/>
          <w:sz w:val="24"/>
        </w:rPr>
        <w:t>浏览器类型：</w:t>
      </w:r>
    </w:p>
    <w:p>
      <w:pPr>
        <w:pStyle w:val="19"/>
        <w:numPr>
          <w:ilvl w:val="1"/>
          <w:numId w:val="2"/>
        </w:numPr>
        <w:spacing w:line="360" w:lineRule="auto"/>
        <w:ind w:firstLineChars="0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I</w:t>
      </w:r>
      <w:r>
        <w:rPr>
          <w:rFonts w:ascii="华文宋体" w:hAnsi="华文宋体" w:eastAsia="华文宋体"/>
          <w:sz w:val="24"/>
          <w:szCs w:val="24"/>
        </w:rPr>
        <w:t>E9</w:t>
      </w:r>
    </w:p>
    <w:p>
      <w:pPr>
        <w:pStyle w:val="19"/>
        <w:numPr>
          <w:ilvl w:val="1"/>
          <w:numId w:val="2"/>
        </w:numPr>
        <w:spacing w:line="360" w:lineRule="auto"/>
        <w:ind w:firstLineChars="0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I</w:t>
      </w:r>
      <w:r>
        <w:rPr>
          <w:rFonts w:ascii="华文宋体" w:hAnsi="华文宋体" w:eastAsia="华文宋体"/>
          <w:sz w:val="24"/>
          <w:szCs w:val="24"/>
        </w:rPr>
        <w:t>E10</w:t>
      </w:r>
    </w:p>
    <w:p>
      <w:pPr>
        <w:pStyle w:val="19"/>
        <w:numPr>
          <w:ilvl w:val="1"/>
          <w:numId w:val="2"/>
        </w:numPr>
        <w:spacing w:line="360" w:lineRule="auto"/>
        <w:ind w:firstLineChars="0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I</w:t>
      </w:r>
      <w:r>
        <w:rPr>
          <w:rFonts w:ascii="华文宋体" w:hAnsi="华文宋体" w:eastAsia="华文宋体"/>
          <w:sz w:val="24"/>
          <w:szCs w:val="24"/>
        </w:rPr>
        <w:t>E11</w:t>
      </w:r>
    </w:p>
    <w:p>
      <w:pPr>
        <w:pStyle w:val="19"/>
        <w:numPr>
          <w:ilvl w:val="1"/>
          <w:numId w:val="2"/>
        </w:numPr>
        <w:spacing w:line="360" w:lineRule="auto"/>
        <w:ind w:firstLineChars="0"/>
        <w:rPr>
          <w:rFonts w:ascii="华文宋体" w:hAnsi="华文宋体" w:eastAsia="华文宋体"/>
          <w:sz w:val="24"/>
          <w:szCs w:val="24"/>
        </w:rPr>
      </w:pPr>
      <w:r>
        <w:t>Goole Chrome </w:t>
      </w:r>
    </w:p>
    <w:p>
      <w:pPr>
        <w:pStyle w:val="19"/>
        <w:numPr>
          <w:ilvl w:val="0"/>
          <w:numId w:val="2"/>
        </w:numPr>
        <w:spacing w:line="360" w:lineRule="auto"/>
        <w:ind w:firstLineChars="0"/>
        <w:rPr>
          <w:rFonts w:ascii="华文宋体" w:hAnsi="华文宋体" w:eastAsia="华文宋体"/>
          <w:sz w:val="24"/>
        </w:rPr>
      </w:pPr>
      <w:r>
        <w:rPr>
          <w:rFonts w:ascii="华文宋体" w:hAnsi="华文宋体" w:eastAsia="华文宋体"/>
          <w:sz w:val="24"/>
        </w:rPr>
        <w:t>网络环境：</w:t>
      </w:r>
    </w:p>
    <w:p>
      <w:pPr>
        <w:pStyle w:val="19"/>
        <w:numPr>
          <w:ilvl w:val="1"/>
          <w:numId w:val="2"/>
        </w:numPr>
        <w:spacing w:line="360" w:lineRule="auto"/>
        <w:ind w:firstLineChars="0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局域网</w:t>
      </w:r>
    </w:p>
    <w:p>
      <w:pPr>
        <w:pStyle w:val="19"/>
        <w:numPr>
          <w:ilvl w:val="1"/>
          <w:numId w:val="1"/>
        </w:numPr>
        <w:ind w:left="567" w:firstLineChars="0"/>
        <w:jc w:val="left"/>
        <w:outlineLvl w:val="1"/>
        <w:rPr>
          <w:rFonts w:ascii="华文宋体" w:hAnsi="华文宋体" w:eastAsia="华文宋体"/>
          <w:sz w:val="30"/>
          <w:szCs w:val="30"/>
        </w:rPr>
      </w:pPr>
      <w:bookmarkStart w:id="17" w:name="_Toc488743218"/>
      <w:r>
        <w:rPr>
          <w:rFonts w:ascii="华文宋体" w:hAnsi="华文宋体" w:eastAsia="华文宋体"/>
          <w:sz w:val="30"/>
          <w:szCs w:val="30"/>
        </w:rPr>
        <w:t>测试工具</w:t>
      </w:r>
      <w:bookmarkEnd w:id="17"/>
    </w:p>
    <w:p>
      <w:pPr>
        <w:pStyle w:val="19"/>
        <w:numPr>
          <w:ilvl w:val="1"/>
          <w:numId w:val="2"/>
        </w:numPr>
        <w:spacing w:line="360" w:lineRule="auto"/>
        <w:ind w:firstLineChars="0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  <w:lang w:val="en-US" w:eastAsia="zh-CN"/>
        </w:rPr>
        <w:t>QC</w:t>
      </w:r>
    </w:p>
    <w:p>
      <w:pPr>
        <w:pStyle w:val="19"/>
        <w:numPr>
          <w:ilvl w:val="1"/>
          <w:numId w:val="1"/>
        </w:numPr>
        <w:ind w:left="567" w:firstLineChars="0"/>
        <w:jc w:val="left"/>
        <w:outlineLvl w:val="1"/>
        <w:rPr>
          <w:rFonts w:ascii="华文宋体" w:hAnsi="华文宋体" w:eastAsia="华文宋体"/>
          <w:sz w:val="30"/>
          <w:szCs w:val="30"/>
        </w:rPr>
      </w:pPr>
      <w:bookmarkStart w:id="18" w:name="_Toc488743219"/>
      <w:r>
        <w:rPr>
          <w:rFonts w:hint="eastAsia" w:ascii="华文宋体" w:hAnsi="华文宋体" w:eastAsia="华文宋体"/>
          <w:sz w:val="30"/>
          <w:szCs w:val="30"/>
        </w:rPr>
        <w:t>测试范围</w:t>
      </w:r>
      <w:bookmarkEnd w:id="18"/>
    </w:p>
    <w:p>
      <w:pPr>
        <w:pStyle w:val="19"/>
        <w:numPr>
          <w:ilvl w:val="2"/>
          <w:numId w:val="1"/>
        </w:numPr>
        <w:tabs>
          <w:tab w:val="left" w:pos="709"/>
        </w:tabs>
        <w:ind w:left="0" w:firstLine="0" w:firstLineChars="0"/>
        <w:jc w:val="left"/>
        <w:outlineLvl w:val="2"/>
        <w:rPr>
          <w:rFonts w:ascii="华文宋体" w:hAnsi="华文宋体" w:eastAsia="华文宋体"/>
          <w:sz w:val="28"/>
          <w:szCs w:val="28"/>
        </w:rPr>
      </w:pPr>
      <w:bookmarkStart w:id="19" w:name="_Toc488743220"/>
      <w:r>
        <w:rPr>
          <w:rFonts w:hint="eastAsia" w:ascii="华文宋体" w:hAnsi="华文宋体" w:eastAsia="华文宋体"/>
          <w:sz w:val="28"/>
          <w:szCs w:val="28"/>
        </w:rPr>
        <w:t>版本范围</w:t>
      </w:r>
      <w:bookmarkEnd w:id="19"/>
    </w:p>
    <w:tbl>
      <w:tblPr>
        <w:tblStyle w:val="17"/>
        <w:tblW w:w="822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693"/>
        <w:gridCol w:w="1985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华文宋体" w:hAnsi="华文宋体" w:eastAsia="华文宋体" w:cs="宋体"/>
                <w:b/>
                <w:color w:val="000000"/>
                <w:kern w:val="0"/>
                <w:sz w:val="22"/>
              </w:rPr>
              <w:t>版本标识</w:t>
            </w:r>
          </w:p>
        </w:tc>
        <w:tc>
          <w:tcPr>
            <w:tcW w:w="26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华文宋体" w:hAnsi="华文宋体" w:eastAsia="华文宋体" w:cs="宋体"/>
                <w:b/>
                <w:color w:val="000000"/>
                <w:kern w:val="0"/>
                <w:sz w:val="22"/>
              </w:rPr>
              <w:t>版本号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华文宋体" w:hAnsi="华文宋体" w:eastAsia="华文宋体" w:cs="宋体"/>
                <w:b/>
                <w:color w:val="000000"/>
                <w:kern w:val="0"/>
                <w:sz w:val="22"/>
              </w:rPr>
              <w:t>提交日期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华文宋体" w:hAnsi="华文宋体" w:eastAsia="华文宋体" w:cs="宋体"/>
                <w:b/>
                <w:color w:val="000000"/>
                <w:kern w:val="0"/>
                <w:sz w:val="22"/>
              </w:rPr>
              <w:t>责任人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</w:rPr>
              <w:t>初次提交版本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</w:pPr>
            <w:r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  <w:t>V1.0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</w:pPr>
            <w:r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  <w:t>2017-</w:t>
            </w: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11</w:t>
            </w:r>
            <w:r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  <w:t>-0</w:t>
            </w: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高鹏飞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</w:rPr>
              <w:t>最终测试版本</w:t>
            </w:r>
          </w:p>
        </w:tc>
        <w:tc>
          <w:tcPr>
            <w:tcW w:w="26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</w:pPr>
            <w:r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  <w:t>V</w:t>
            </w: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2</w:t>
            </w:r>
            <w:r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  <w:t>.0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</w:pPr>
            <w:r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  <w:t>2017-</w:t>
            </w: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11</w:t>
            </w:r>
            <w:r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  <w:t>-0</w:t>
            </w: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高鹏飞</w:t>
            </w:r>
          </w:p>
        </w:tc>
      </w:tr>
    </w:tbl>
    <w:p>
      <w:pPr>
        <w:numPr>
          <w:ilvl w:val="0"/>
          <w:numId w:val="0"/>
        </w:numPr>
      </w:pPr>
      <w:r>
        <w:rPr>
          <w:rFonts w:hint="eastAsia"/>
        </w:rPr>
        <w:br w:type="page"/>
      </w:r>
    </w:p>
    <w:p>
      <w:pPr>
        <w:pStyle w:val="19"/>
        <w:numPr>
          <w:ilvl w:val="0"/>
          <w:numId w:val="0"/>
        </w:numPr>
        <w:tabs>
          <w:tab w:val="left" w:pos="709"/>
        </w:tabs>
        <w:ind w:leftChars="0"/>
        <w:jc w:val="left"/>
        <w:outlineLvl w:val="2"/>
        <w:rPr>
          <w:rFonts w:ascii="华文宋体" w:hAnsi="华文宋体" w:eastAsia="华文宋体"/>
          <w:sz w:val="28"/>
          <w:szCs w:val="28"/>
        </w:rPr>
      </w:pPr>
      <w:bookmarkStart w:id="20" w:name="_Toc488743221"/>
      <w:r>
        <w:rPr>
          <w:rFonts w:hint="eastAsia" w:ascii="华文宋体" w:hAnsi="华文宋体" w:eastAsia="华文宋体"/>
          <w:sz w:val="28"/>
          <w:szCs w:val="28"/>
          <w:lang w:val="en-US" w:eastAsia="zh-CN"/>
        </w:rPr>
        <w:t>2.5.2</w:t>
      </w:r>
      <w:r>
        <w:rPr>
          <w:rFonts w:hint="eastAsia" w:ascii="华文宋体" w:hAnsi="华文宋体" w:eastAsia="华文宋体"/>
          <w:sz w:val="28"/>
          <w:szCs w:val="28"/>
        </w:rPr>
        <w:t>测试模块范围</w:t>
      </w:r>
      <w:bookmarkEnd w:id="20"/>
      <w:r>
        <w:rPr>
          <w:rFonts w:hint="eastAsia" w:ascii="华文宋体" w:hAnsi="华文宋体" w:eastAsia="华文宋体"/>
          <w:sz w:val="28"/>
          <w:szCs w:val="28"/>
        </w:rPr>
        <w:t xml:space="preserve">                                                         </w:t>
      </w:r>
    </w:p>
    <w:tbl>
      <w:tblPr>
        <w:tblStyle w:val="17"/>
        <w:tblW w:w="8216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501"/>
        <w:gridCol w:w="1614"/>
        <w:gridCol w:w="995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54" w:type="dxa"/>
            <w:shd w:val="clear" w:color="auto" w:fill="B8CCE4" w:themeFill="accent1" w:themeFillTint="66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华文宋体" w:hAnsi="华文宋体" w:eastAsia="华文宋体" w:cs="宋体"/>
                <w:b/>
                <w:bCs/>
                <w:color w:val="000000"/>
                <w:kern w:val="0"/>
                <w:sz w:val="22"/>
              </w:rPr>
              <w:t>一级模块</w:t>
            </w:r>
          </w:p>
        </w:tc>
        <w:tc>
          <w:tcPr>
            <w:tcW w:w="1501" w:type="dxa"/>
            <w:shd w:val="clear" w:color="auto" w:fill="B8CCE4" w:themeFill="accent1" w:themeFillTint="66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华文宋体" w:hAnsi="华文宋体" w:eastAsia="华文宋体" w:cs="宋体"/>
                <w:b/>
                <w:bCs/>
                <w:color w:val="000000"/>
                <w:kern w:val="0"/>
                <w:sz w:val="22"/>
              </w:rPr>
              <w:t>二级模块</w:t>
            </w:r>
          </w:p>
        </w:tc>
        <w:tc>
          <w:tcPr>
            <w:tcW w:w="1614" w:type="dxa"/>
            <w:shd w:val="clear" w:color="auto" w:fill="B8CCE4" w:themeFill="accent1" w:themeFillTint="66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华文宋体" w:hAnsi="华文宋体" w:eastAsia="华文宋体" w:cs="宋体"/>
                <w:b/>
                <w:bCs/>
                <w:color w:val="000000"/>
                <w:kern w:val="0"/>
                <w:sz w:val="22"/>
              </w:rPr>
              <w:t>三级模块</w:t>
            </w:r>
          </w:p>
        </w:tc>
        <w:tc>
          <w:tcPr>
            <w:tcW w:w="995" w:type="dxa"/>
            <w:shd w:val="clear" w:color="auto" w:fill="B8CCE4" w:themeFill="accent1" w:themeFillTint="66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华文宋体" w:hAnsi="华文宋体" w:eastAsia="华文宋体" w:cs="宋体"/>
                <w:b/>
                <w:bCs/>
                <w:color w:val="000000"/>
                <w:kern w:val="0"/>
                <w:sz w:val="22"/>
              </w:rPr>
              <w:t>是否覆盖</w:t>
            </w:r>
          </w:p>
        </w:tc>
        <w:tc>
          <w:tcPr>
            <w:tcW w:w="2552" w:type="dxa"/>
            <w:shd w:val="clear" w:color="auto" w:fill="B8CCE4" w:themeFill="accent1" w:themeFillTint="66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华文宋体" w:hAnsi="华文宋体" w:eastAsia="华文宋体" w:cs="宋体"/>
                <w:b/>
                <w:bCs/>
                <w:color w:val="000000"/>
                <w:kern w:val="0"/>
                <w:sz w:val="22"/>
              </w:rPr>
              <w:t>测试人员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</w:pPr>
            <w:r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  <w:t>首页</w:t>
            </w:r>
          </w:p>
        </w:tc>
        <w:tc>
          <w:tcPr>
            <w:tcW w:w="150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单点登录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华文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color w:val="000000"/>
                <w:kern w:val="0"/>
                <w:szCs w:val="21"/>
                <w:lang w:val="en-US" w:eastAsia="zh-CN"/>
              </w:rPr>
              <w:t>王敏人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4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</w:pPr>
          </w:p>
        </w:tc>
        <w:tc>
          <w:tcPr>
            <w:tcW w:w="150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设置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华文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color w:val="000000"/>
                <w:kern w:val="0"/>
                <w:szCs w:val="21"/>
                <w:lang w:val="en-US" w:eastAsia="zh-CN"/>
              </w:rPr>
              <w:t>贾宜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4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</w:pPr>
          </w:p>
        </w:tc>
        <w:tc>
          <w:tcPr>
            <w:tcW w:w="150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账户设置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</w:pPr>
            <w:r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552" w:type="dxa"/>
            <w:shd w:val="clear" w:color="auto" w:fill="auto"/>
          </w:tcPr>
          <w:p>
            <w:pPr>
              <w:jc w:val="center"/>
              <w:rPr>
                <w:rFonts w:hint="eastAsia" w:ascii="华文宋体" w:hAnsi="华文宋体" w:eastAsia="华文宋体" w:cs="华文宋体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lang w:val="en-US" w:eastAsia="zh-CN"/>
              </w:rPr>
              <w:t>程喜花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4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</w:pPr>
          </w:p>
        </w:tc>
        <w:tc>
          <w:tcPr>
            <w:tcW w:w="150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退出系统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无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552" w:type="dxa"/>
            <w:shd w:val="clear" w:color="auto" w:fill="auto"/>
          </w:tcPr>
          <w:p>
            <w:pPr>
              <w:jc w:val="center"/>
              <w:rPr>
                <w:rFonts w:hint="eastAsia" w:ascii="华文宋体" w:hAnsi="华文宋体" w:eastAsia="华文宋体" w:cs="华文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color w:val="000000"/>
                <w:kern w:val="0"/>
                <w:szCs w:val="21"/>
                <w:lang w:val="en-US" w:eastAsia="zh-CN"/>
              </w:rPr>
              <w:t>杨静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后台管理</w:t>
            </w:r>
          </w:p>
        </w:tc>
        <w:tc>
          <w:tcPr>
            <w:tcW w:w="150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机构管理</w:t>
            </w:r>
          </w:p>
        </w:tc>
        <w:tc>
          <w:tcPr>
            <w:tcW w:w="1614" w:type="dxa"/>
            <w:shd w:val="clear" w:color="auto" w:fill="auto"/>
          </w:tcPr>
          <w:p>
            <w:pPr>
              <w:jc w:val="center"/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机构管理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华文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color w:val="000000"/>
                <w:kern w:val="0"/>
                <w:szCs w:val="21"/>
                <w:lang w:val="en-US" w:eastAsia="zh-CN"/>
              </w:rPr>
              <w:t>贾宜、王敏人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554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</w:pPr>
          </w:p>
        </w:tc>
        <w:tc>
          <w:tcPr>
            <w:tcW w:w="150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政府用户</w:t>
            </w:r>
          </w:p>
        </w:tc>
        <w:tc>
          <w:tcPr>
            <w:tcW w:w="1614" w:type="dxa"/>
            <w:shd w:val="clear" w:color="auto" w:fill="auto"/>
          </w:tcPr>
          <w:p>
            <w:pPr>
              <w:jc w:val="center"/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政府用户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华文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color w:val="000000"/>
                <w:kern w:val="0"/>
                <w:szCs w:val="21"/>
                <w:lang w:val="en-US" w:eastAsia="zh-CN"/>
              </w:rPr>
              <w:t>程喜花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4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</w:pPr>
          </w:p>
        </w:tc>
        <w:tc>
          <w:tcPr>
            <w:tcW w:w="150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公网用户</w:t>
            </w:r>
          </w:p>
        </w:tc>
        <w:tc>
          <w:tcPr>
            <w:tcW w:w="1614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个人用户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华文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color w:val="000000"/>
                <w:kern w:val="0"/>
                <w:szCs w:val="21"/>
                <w:lang w:val="en-US" w:eastAsia="zh-CN"/>
              </w:rPr>
              <w:t>杨静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4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</w:pPr>
          </w:p>
        </w:tc>
        <w:tc>
          <w:tcPr>
            <w:tcW w:w="1501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614" w:type="dxa"/>
            <w:shd w:val="clear" w:color="auto" w:fill="auto"/>
          </w:tcPr>
          <w:p>
            <w:pPr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法人用户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华文宋体"/>
                <w:color w:val="000000"/>
                <w:kern w:val="0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color w:val="000000"/>
                <w:kern w:val="0"/>
                <w:szCs w:val="21"/>
                <w:lang w:val="en-US" w:eastAsia="zh-CN"/>
              </w:rPr>
              <w:t>杨静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4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</w:pPr>
          </w:p>
        </w:tc>
        <w:tc>
          <w:tcPr>
            <w:tcW w:w="150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角色管理</w:t>
            </w:r>
          </w:p>
        </w:tc>
        <w:tc>
          <w:tcPr>
            <w:tcW w:w="1614" w:type="dxa"/>
            <w:shd w:val="clear" w:color="auto" w:fill="auto"/>
          </w:tcPr>
          <w:p>
            <w:pPr>
              <w:jc w:val="center"/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角色管理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华文宋体"/>
                <w:color w:val="000000"/>
                <w:kern w:val="0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color w:val="000000"/>
                <w:kern w:val="0"/>
                <w:szCs w:val="21"/>
                <w:lang w:val="en-US" w:eastAsia="zh-CN"/>
              </w:rPr>
              <w:t>贾宜、杨静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4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</w:pPr>
          </w:p>
        </w:tc>
        <w:tc>
          <w:tcPr>
            <w:tcW w:w="150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同步管理</w:t>
            </w:r>
          </w:p>
        </w:tc>
        <w:tc>
          <w:tcPr>
            <w:tcW w:w="1614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实时同步列表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杨静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4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</w:pPr>
          </w:p>
        </w:tc>
        <w:tc>
          <w:tcPr>
            <w:tcW w:w="1501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614" w:type="dxa"/>
            <w:shd w:val="clear" w:color="auto" w:fill="auto"/>
          </w:tcPr>
          <w:p>
            <w:pPr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当前同步列表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杨静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4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</w:pPr>
          </w:p>
        </w:tc>
        <w:tc>
          <w:tcPr>
            <w:tcW w:w="1501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614" w:type="dxa"/>
            <w:shd w:val="clear" w:color="auto" w:fill="auto"/>
          </w:tcPr>
          <w:p>
            <w:pPr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历时同步列表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杨静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4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</w:pPr>
          </w:p>
        </w:tc>
        <w:tc>
          <w:tcPr>
            <w:tcW w:w="150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应用管理</w:t>
            </w:r>
          </w:p>
        </w:tc>
        <w:tc>
          <w:tcPr>
            <w:tcW w:w="1614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应用列表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王敏人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4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</w:pPr>
          </w:p>
        </w:tc>
        <w:tc>
          <w:tcPr>
            <w:tcW w:w="150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系统管理</w:t>
            </w:r>
          </w:p>
        </w:tc>
        <w:tc>
          <w:tcPr>
            <w:tcW w:w="1614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系统参数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宋体"/>
                <w:color w:val="FF0000"/>
                <w:kern w:val="0"/>
                <w:szCs w:val="21"/>
                <w:lang w:val="en-US" w:eastAsia="zh-CN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4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</w:pPr>
          </w:p>
        </w:tc>
        <w:tc>
          <w:tcPr>
            <w:tcW w:w="1501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614" w:type="dxa"/>
            <w:shd w:val="clear" w:color="auto" w:fill="auto"/>
          </w:tcPr>
          <w:p>
            <w:pPr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区域管理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王敏人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4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</w:pPr>
          </w:p>
        </w:tc>
        <w:tc>
          <w:tcPr>
            <w:tcW w:w="1501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614" w:type="dxa"/>
            <w:shd w:val="clear" w:color="auto" w:fill="auto"/>
          </w:tcPr>
          <w:p>
            <w:pPr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参数类型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宋体"/>
                <w:color w:val="FF0000"/>
                <w:kern w:val="0"/>
                <w:szCs w:val="21"/>
                <w:lang w:val="en-US" w:eastAsia="zh-CN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4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</w:pPr>
          </w:p>
        </w:tc>
        <w:tc>
          <w:tcPr>
            <w:tcW w:w="1501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614" w:type="dxa"/>
            <w:shd w:val="clear" w:color="auto" w:fill="auto"/>
          </w:tcPr>
          <w:p>
            <w:pPr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日志管理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宋体"/>
                <w:color w:val="FF0000"/>
                <w:kern w:val="0"/>
                <w:szCs w:val="21"/>
                <w:lang w:val="en-US" w:eastAsia="zh-CN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4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</w:pPr>
          </w:p>
        </w:tc>
        <w:tc>
          <w:tcPr>
            <w:tcW w:w="1501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614" w:type="dxa"/>
            <w:shd w:val="clear" w:color="auto" w:fill="auto"/>
          </w:tcPr>
          <w:p>
            <w:pPr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菜单管理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FF0000"/>
                <w:kern w:val="0"/>
                <w:szCs w:val="21"/>
              </w:rPr>
            </w:pPr>
            <w:r>
              <w:rPr>
                <w:rFonts w:hint="eastAsia" w:ascii="华文宋体" w:hAnsi="华文宋体" w:eastAsia="华文宋体" w:cs="宋体"/>
                <w:color w:val="FF0000"/>
                <w:kern w:val="0"/>
                <w:szCs w:val="21"/>
                <w:lang w:val="en-US" w:eastAsia="zh-CN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4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</w:pPr>
          </w:p>
        </w:tc>
        <w:tc>
          <w:tcPr>
            <w:tcW w:w="1501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614" w:type="dxa"/>
            <w:shd w:val="clear" w:color="auto" w:fill="auto"/>
          </w:tcPr>
          <w:p>
            <w:pPr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封停管理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杨静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4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</w:pPr>
          </w:p>
        </w:tc>
        <w:tc>
          <w:tcPr>
            <w:tcW w:w="1501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614" w:type="dxa"/>
            <w:shd w:val="clear" w:color="auto" w:fill="auto"/>
          </w:tcPr>
          <w:p>
            <w:pPr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操作管理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</w:rPr>
            </w:pPr>
            <w:r>
              <w:rPr>
                <w:rFonts w:hint="eastAsia" w:ascii="华文宋体" w:hAnsi="华文宋体" w:eastAsia="华文宋体" w:cs="宋体"/>
                <w:color w:val="FF0000"/>
                <w:kern w:val="0"/>
                <w:szCs w:val="21"/>
                <w:lang w:val="en-US" w:eastAsia="zh-CN"/>
              </w:rPr>
              <w:t>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4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</w:pPr>
          </w:p>
        </w:tc>
        <w:tc>
          <w:tcPr>
            <w:tcW w:w="1501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614" w:type="dxa"/>
            <w:shd w:val="clear" w:color="auto" w:fill="auto"/>
          </w:tcPr>
          <w:p>
            <w:pPr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在线用户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贾宜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4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</w:pPr>
          </w:p>
        </w:tc>
        <w:tc>
          <w:tcPr>
            <w:tcW w:w="150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个性化设置</w:t>
            </w:r>
          </w:p>
        </w:tc>
        <w:tc>
          <w:tcPr>
            <w:tcW w:w="1614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数据调用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贾宜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54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  <w:szCs w:val="21"/>
              </w:rPr>
            </w:pPr>
          </w:p>
        </w:tc>
        <w:tc>
          <w:tcPr>
            <w:tcW w:w="1501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614" w:type="dxa"/>
            <w:shd w:val="clear" w:color="auto" w:fill="auto"/>
          </w:tcPr>
          <w:p>
            <w:pPr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用户扩展属性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贾宜</w:t>
            </w:r>
          </w:p>
        </w:tc>
      </w:tr>
    </w:tbl>
    <w:p>
      <w:pPr>
        <w:numPr>
          <w:ilvl w:val="0"/>
          <w:numId w:val="1"/>
        </w:numPr>
      </w:pPr>
      <w:bookmarkStart w:id="21" w:name="_Toc488743222"/>
      <w:bookmarkEnd w:id="21"/>
      <w:r>
        <w:rPr>
          <w:rFonts w:hint="eastAsia"/>
        </w:rPr>
        <w:br w:type="page"/>
      </w:r>
    </w:p>
    <w:p>
      <w:pPr>
        <w:pStyle w:val="19"/>
        <w:numPr>
          <w:ilvl w:val="0"/>
          <w:numId w:val="0"/>
        </w:numPr>
        <w:ind w:left="1" w:leftChars="0"/>
        <w:jc w:val="left"/>
        <w:outlineLvl w:val="0"/>
        <w:rPr>
          <w:rFonts w:hint="eastAsia"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 xml:space="preserve">3  </w:t>
      </w:r>
      <w:r>
        <w:rPr>
          <w:rFonts w:hint="eastAsia" w:ascii="黑体" w:hAnsi="黑体" w:eastAsia="黑体"/>
          <w:b/>
          <w:sz w:val="32"/>
          <w:szCs w:val="32"/>
        </w:rPr>
        <w:t>测试结果及分析</w:t>
      </w:r>
    </w:p>
    <w:p>
      <w:pPr>
        <w:pStyle w:val="19"/>
        <w:numPr>
          <w:ilvl w:val="1"/>
          <w:numId w:val="1"/>
        </w:numPr>
        <w:ind w:left="567" w:firstLineChars="0"/>
        <w:jc w:val="left"/>
        <w:outlineLvl w:val="1"/>
        <w:rPr>
          <w:rFonts w:ascii="华文宋体" w:hAnsi="华文宋体" w:eastAsia="华文宋体"/>
          <w:sz w:val="30"/>
          <w:szCs w:val="30"/>
        </w:rPr>
      </w:pPr>
      <w:bookmarkStart w:id="22" w:name="_Toc488743223"/>
      <w:r>
        <w:rPr>
          <w:rFonts w:hint="eastAsia" w:ascii="华文宋体" w:hAnsi="华文宋体" w:eastAsia="华文宋体"/>
          <w:sz w:val="30"/>
          <w:szCs w:val="30"/>
        </w:rPr>
        <w:t>质量结果</w:t>
      </w:r>
      <w:bookmarkEnd w:id="22"/>
    </w:p>
    <w:p>
      <w:pPr>
        <w:pStyle w:val="19"/>
        <w:numPr>
          <w:ilvl w:val="0"/>
          <w:numId w:val="3"/>
        </w:numPr>
        <w:ind w:firstLineChars="0"/>
        <w:rPr>
          <w:rFonts w:ascii="华文宋体" w:hAnsi="华文宋体" w:eastAsia="华文宋体"/>
          <w:b/>
          <w:sz w:val="28"/>
        </w:rPr>
      </w:pPr>
      <w:r>
        <w:rPr>
          <w:rFonts w:hint="eastAsia" w:ascii="华文宋体" w:hAnsi="华文宋体" w:eastAsia="华文宋体"/>
          <w:b/>
          <w:sz w:val="28"/>
        </w:rPr>
        <w:t>质量综述</w:t>
      </w:r>
    </w:p>
    <w:p>
      <w:pPr>
        <w:pStyle w:val="19"/>
        <w:numPr>
          <w:ilvl w:val="0"/>
          <w:numId w:val="4"/>
        </w:numPr>
        <w:spacing w:line="360" w:lineRule="auto"/>
        <w:ind w:firstLineChars="0"/>
        <w:rPr>
          <w:rFonts w:hint="eastAsia" w:ascii="华文宋体" w:hAnsi="华文宋体" w:eastAsia="华文宋体"/>
          <w:sz w:val="24"/>
          <w:lang w:eastAsia="zh-CN"/>
        </w:rPr>
      </w:pPr>
      <w:r>
        <w:rPr>
          <w:rFonts w:hint="eastAsia" w:ascii="华文宋体" w:hAnsi="华文宋体" w:eastAsia="华文宋体"/>
          <w:sz w:val="24"/>
        </w:rPr>
        <w:t>测试初期：</w:t>
      </w:r>
    </w:p>
    <w:p>
      <w:pPr>
        <w:spacing w:beforeLines="0" w:afterLines="0"/>
        <w:ind w:firstLine="480" w:firstLineChars="200"/>
        <w:rPr>
          <w:rFonts w:hint="eastAsia" w:ascii="华文宋体" w:hAnsi="华文宋体" w:eastAsia="华文宋体"/>
          <w:sz w:val="24"/>
          <w:lang w:val="en-US" w:eastAsia="zh-CN"/>
        </w:rPr>
      </w:pPr>
      <w:r>
        <w:rPr>
          <w:rFonts w:hint="eastAsia" w:ascii="华文宋体" w:hAnsi="华文宋体" w:eastAsia="华文宋体"/>
          <w:sz w:val="24"/>
          <w:lang w:val="en-US" w:eastAsia="zh-CN"/>
        </w:rPr>
        <w:t>测试初期提交的测试内容基本功能质量较好，功能类缺陷占比较低，但在界面易用性和兼容性方面还是存在问题，例如：在IE9浏览器新增用户，所属机构不显示下拉框，保存数据失败；系统导出的文件名称显示为乱码，导入模板内的字段与系统内字段显示不相符等问题。</w:t>
      </w:r>
    </w:p>
    <w:p>
      <w:pPr>
        <w:pStyle w:val="19"/>
        <w:numPr>
          <w:ilvl w:val="0"/>
          <w:numId w:val="4"/>
        </w:numPr>
        <w:spacing w:line="360" w:lineRule="auto"/>
        <w:ind w:firstLineChars="0"/>
        <w:rPr>
          <w:rFonts w:ascii="华文宋体" w:hAnsi="华文宋体" w:eastAsia="华文宋体"/>
          <w:sz w:val="24"/>
        </w:rPr>
      </w:pPr>
      <w:r>
        <w:rPr>
          <w:rFonts w:hint="eastAsia" w:ascii="华文宋体" w:hAnsi="华文宋体" w:eastAsia="华文宋体"/>
          <w:sz w:val="24"/>
        </w:rPr>
        <w:t>缺陷回归期：</w:t>
      </w:r>
    </w:p>
    <w:p>
      <w:pPr>
        <w:spacing w:line="360" w:lineRule="auto"/>
        <w:ind w:firstLine="480" w:firstLineChars="200"/>
        <w:rPr>
          <w:rFonts w:hint="eastAsia" w:ascii="华文宋体" w:hAnsi="华文宋体" w:eastAsia="华文宋体"/>
          <w:sz w:val="24"/>
          <w:lang w:val="en-US" w:eastAsia="zh-CN"/>
        </w:rPr>
      </w:pPr>
      <w:r>
        <w:rPr>
          <w:rFonts w:hint="eastAsia" w:ascii="华文宋体" w:hAnsi="华文宋体" w:eastAsia="华文宋体"/>
          <w:sz w:val="24"/>
          <w:lang w:val="en-US" w:eastAsia="zh-CN"/>
        </w:rPr>
        <w:t>回归期缺陷修复质量较好，重新打开缺陷较少，修复效率高。</w:t>
      </w:r>
    </w:p>
    <w:p>
      <w:pPr>
        <w:pStyle w:val="19"/>
        <w:numPr>
          <w:ilvl w:val="0"/>
          <w:numId w:val="4"/>
        </w:numPr>
        <w:spacing w:line="360" w:lineRule="auto"/>
        <w:ind w:firstLineChars="0"/>
        <w:rPr>
          <w:rFonts w:ascii="华文宋体" w:hAnsi="华文宋体" w:eastAsia="华文宋体"/>
          <w:sz w:val="24"/>
        </w:rPr>
      </w:pPr>
      <w:r>
        <w:rPr>
          <w:rFonts w:hint="eastAsia" w:ascii="华文宋体" w:hAnsi="华文宋体" w:eastAsia="华文宋体"/>
          <w:sz w:val="24"/>
        </w:rPr>
        <w:t>最终情况：</w:t>
      </w:r>
    </w:p>
    <w:p>
      <w:pPr>
        <w:pStyle w:val="30"/>
        <w:rPr>
          <w:rFonts w:ascii="华文宋体" w:hAnsi="华文宋体" w:eastAsia="华文宋体"/>
          <w:sz w:val="24"/>
        </w:rPr>
      </w:pPr>
      <w:r>
        <w:rPr>
          <w:rFonts w:hint="eastAsia" w:ascii="华文宋体" w:hAnsi="华文宋体" w:eastAsia="华文宋体"/>
          <w:sz w:val="24"/>
        </w:rPr>
        <w:t>1、</w:t>
      </w:r>
      <w:r>
        <w:rPr>
          <w:rFonts w:hint="eastAsia" w:ascii="华文宋体" w:hAnsi="华文宋体" w:eastAsia="华文宋体"/>
          <w:sz w:val="24"/>
          <w:lang w:eastAsia="zh-CN"/>
        </w:rPr>
        <w:t>通过回归测试，</w:t>
      </w:r>
      <w:r>
        <w:rPr>
          <w:rFonts w:hint="eastAsia" w:ascii="华文宋体" w:hAnsi="华文宋体" w:eastAsia="华文宋体"/>
          <w:sz w:val="24"/>
        </w:rPr>
        <w:t>系统</w:t>
      </w:r>
      <w:r>
        <w:rPr>
          <w:rFonts w:hint="eastAsia" w:ascii="华文宋体" w:hAnsi="华文宋体" w:eastAsia="华文宋体"/>
          <w:sz w:val="24"/>
          <w:lang w:eastAsia="zh-CN"/>
        </w:rPr>
        <w:t>提交测试的</w:t>
      </w:r>
      <w:r>
        <w:rPr>
          <w:rFonts w:hint="eastAsia" w:ascii="华文宋体" w:hAnsi="华文宋体" w:eastAsia="华文宋体"/>
          <w:sz w:val="24"/>
        </w:rPr>
        <w:t>功能</w:t>
      </w:r>
      <w:r>
        <w:rPr>
          <w:rFonts w:hint="eastAsia" w:ascii="华文宋体" w:hAnsi="华文宋体" w:eastAsia="华文宋体"/>
          <w:sz w:val="24"/>
          <w:lang w:eastAsia="zh-CN"/>
        </w:rPr>
        <w:t>趋于</w:t>
      </w:r>
      <w:r>
        <w:rPr>
          <w:rFonts w:hint="eastAsia" w:ascii="华文宋体" w:hAnsi="华文宋体" w:eastAsia="华文宋体"/>
          <w:sz w:val="24"/>
        </w:rPr>
        <w:t>稳定，界面易用性良好，放行测试通过；</w:t>
      </w:r>
    </w:p>
    <w:p>
      <w:pPr>
        <w:pStyle w:val="19"/>
        <w:numPr>
          <w:ilvl w:val="0"/>
          <w:numId w:val="0"/>
        </w:numPr>
        <w:spacing w:line="360" w:lineRule="auto"/>
        <w:ind w:leftChars="0" w:firstLine="480"/>
        <w:rPr>
          <w:rFonts w:hint="eastAsia" w:ascii="华文宋体" w:hAnsi="华文宋体" w:eastAsia="华文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华文宋体" w:hAnsi="华文宋体" w:eastAsia="华文宋体"/>
          <w:sz w:val="24"/>
          <w:lang w:val="en-US" w:eastAsia="zh-CN"/>
        </w:rPr>
        <w:t>2、</w:t>
      </w:r>
      <w:r>
        <w:rPr>
          <w:rFonts w:hint="eastAsia" w:ascii="华文宋体" w:hAnsi="华文宋体" w:eastAsia="华文宋体" w:cstheme="minorBidi"/>
          <w:kern w:val="2"/>
          <w:sz w:val="24"/>
          <w:szCs w:val="22"/>
          <w:lang w:val="en-US" w:eastAsia="zh-CN" w:bidi="ar-SA"/>
        </w:rPr>
        <w:t>本系统由于接口尚未打通，在放行测试中只测试了基本的增删改查和导入、导出功能，对核心的业务功能无法进行测试，因此本次放行测试无法评估系统核心质量情况。</w:t>
      </w:r>
    </w:p>
    <w:p>
      <w:pPr>
        <w:pStyle w:val="19"/>
        <w:numPr>
          <w:ilvl w:val="0"/>
          <w:numId w:val="3"/>
        </w:numPr>
        <w:ind w:firstLineChars="0"/>
        <w:rPr>
          <w:rFonts w:hint="eastAsia" w:ascii="华文宋体" w:hAnsi="华文宋体" w:eastAsia="华文宋体"/>
          <w:b/>
          <w:sz w:val="28"/>
          <w:lang w:eastAsia="zh-CN"/>
        </w:rPr>
      </w:pPr>
      <w:r>
        <w:rPr>
          <w:rFonts w:hint="eastAsia" w:ascii="华文宋体" w:hAnsi="华文宋体" w:eastAsia="华文宋体"/>
          <w:b/>
          <w:sz w:val="28"/>
          <w:szCs w:val="22"/>
        </w:rPr>
        <w:t>放行测试出口准则符合度</w:t>
      </w:r>
    </w:p>
    <w:tbl>
      <w:tblPr>
        <w:tblStyle w:val="18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5245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shd w:val="clear" w:color="auto" w:fill="C6D9F0" w:themeFill="text2" w:themeFillTint="33"/>
          </w:tcPr>
          <w:p>
            <w:pPr>
              <w:pStyle w:val="19"/>
              <w:ind w:firstLine="0" w:firstLineChars="0"/>
              <w:jc w:val="center"/>
              <w:rPr>
                <w:rFonts w:ascii="华文宋体" w:hAnsi="华文宋体" w:eastAsia="华文宋体"/>
                <w:b/>
                <w:sz w:val="22"/>
              </w:rPr>
            </w:pPr>
            <w:r>
              <w:rPr>
                <w:rFonts w:hint="eastAsia" w:ascii="华文宋体" w:hAnsi="华文宋体" w:eastAsia="华文宋体"/>
                <w:b/>
                <w:sz w:val="22"/>
              </w:rPr>
              <w:t>序号</w:t>
            </w:r>
          </w:p>
        </w:tc>
        <w:tc>
          <w:tcPr>
            <w:tcW w:w="5245" w:type="dxa"/>
            <w:shd w:val="clear" w:color="auto" w:fill="C6D9F0" w:themeFill="text2" w:themeFillTint="33"/>
          </w:tcPr>
          <w:p>
            <w:pPr>
              <w:pStyle w:val="19"/>
              <w:ind w:firstLine="0" w:firstLineChars="0"/>
              <w:jc w:val="center"/>
              <w:rPr>
                <w:rFonts w:ascii="华文宋体" w:hAnsi="华文宋体" w:eastAsia="华文宋体"/>
                <w:b/>
                <w:sz w:val="22"/>
              </w:rPr>
            </w:pPr>
            <w:r>
              <w:rPr>
                <w:rFonts w:hint="eastAsia" w:ascii="华文宋体" w:hAnsi="华文宋体" w:eastAsia="华文宋体"/>
                <w:b/>
                <w:sz w:val="22"/>
              </w:rPr>
              <w:t>出口准则</w:t>
            </w:r>
          </w:p>
        </w:tc>
        <w:tc>
          <w:tcPr>
            <w:tcW w:w="1780" w:type="dxa"/>
            <w:shd w:val="clear" w:color="auto" w:fill="C6D9F0" w:themeFill="text2" w:themeFillTint="33"/>
          </w:tcPr>
          <w:p>
            <w:pPr>
              <w:pStyle w:val="19"/>
              <w:ind w:firstLine="0" w:firstLineChars="0"/>
              <w:jc w:val="center"/>
              <w:rPr>
                <w:rFonts w:ascii="华文宋体" w:hAnsi="华文宋体" w:eastAsia="华文宋体"/>
                <w:b/>
                <w:sz w:val="22"/>
              </w:rPr>
            </w:pPr>
            <w:r>
              <w:rPr>
                <w:rFonts w:hint="eastAsia" w:ascii="华文宋体" w:hAnsi="华文宋体" w:eastAsia="华文宋体"/>
                <w:b/>
                <w:sz w:val="22"/>
              </w:rPr>
              <w:t>符合度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51" w:type="dxa"/>
          </w:tcPr>
          <w:p>
            <w:pPr>
              <w:pStyle w:val="19"/>
              <w:ind w:firstLine="0" w:firstLineChars="0"/>
              <w:jc w:val="center"/>
              <w:rPr>
                <w:rFonts w:ascii="华文宋体" w:hAnsi="华文宋体" w:eastAsia="华文宋体"/>
                <w:sz w:val="22"/>
              </w:rPr>
            </w:pPr>
            <w:r>
              <w:rPr>
                <w:rFonts w:hint="eastAsia" w:ascii="华文宋体" w:hAnsi="华文宋体" w:eastAsia="华文宋体"/>
                <w:sz w:val="22"/>
              </w:rPr>
              <w:t>1</w:t>
            </w:r>
          </w:p>
        </w:tc>
        <w:tc>
          <w:tcPr>
            <w:tcW w:w="5245" w:type="dxa"/>
          </w:tcPr>
          <w:p>
            <w:pPr>
              <w:pStyle w:val="19"/>
              <w:ind w:firstLine="0" w:firstLineChars="0"/>
              <w:rPr>
                <w:rFonts w:ascii="华文宋体" w:hAnsi="华文宋体" w:eastAsia="华文宋体"/>
                <w:sz w:val="22"/>
              </w:rPr>
            </w:pPr>
            <w:r>
              <w:rPr>
                <w:rFonts w:hint="eastAsia" w:ascii="华文宋体" w:hAnsi="华文宋体" w:eastAsia="华文宋体"/>
                <w:sz w:val="22"/>
              </w:rPr>
              <w:t>放行测试提交的极高、高级的缺陷全部关闭</w:t>
            </w:r>
          </w:p>
        </w:tc>
        <w:tc>
          <w:tcPr>
            <w:tcW w:w="1780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华文宋体" w:hAnsi="华文宋体" w:eastAsia="华文宋体"/>
                <w:color w:val="00B050"/>
                <w:sz w:val="22"/>
              </w:rPr>
            </w:pPr>
            <w:r>
              <w:rPr>
                <w:rFonts w:hint="eastAsia" w:ascii="华文宋体" w:hAnsi="华文宋体" w:eastAsia="华文宋体"/>
                <w:b/>
                <w:color w:val="00B050"/>
                <w:sz w:val="22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19"/>
              <w:ind w:firstLine="0" w:firstLineChars="0"/>
              <w:jc w:val="center"/>
              <w:rPr>
                <w:rFonts w:ascii="华文宋体" w:hAnsi="华文宋体" w:eastAsia="华文宋体"/>
                <w:sz w:val="22"/>
              </w:rPr>
            </w:pPr>
            <w:r>
              <w:rPr>
                <w:rFonts w:hint="eastAsia" w:ascii="华文宋体" w:hAnsi="华文宋体" w:eastAsia="华文宋体"/>
                <w:sz w:val="22"/>
              </w:rPr>
              <w:t>2</w:t>
            </w:r>
          </w:p>
        </w:tc>
        <w:tc>
          <w:tcPr>
            <w:tcW w:w="5245" w:type="dxa"/>
          </w:tcPr>
          <w:p>
            <w:pPr>
              <w:pStyle w:val="19"/>
              <w:ind w:firstLine="0" w:firstLineChars="0"/>
              <w:rPr>
                <w:rFonts w:ascii="华文宋体" w:hAnsi="华文宋体" w:eastAsia="华文宋体"/>
                <w:sz w:val="22"/>
              </w:rPr>
            </w:pPr>
            <w:r>
              <w:rPr>
                <w:rFonts w:hint="eastAsia" w:ascii="华文宋体" w:hAnsi="华文宋体" w:eastAsia="华文宋体"/>
                <w:sz w:val="22"/>
              </w:rPr>
              <w:t>放行测试提交的缺陷修复率达到</w:t>
            </w:r>
            <w:r>
              <w:rPr>
                <w:rFonts w:hint="eastAsia" w:ascii="华文宋体" w:hAnsi="华文宋体" w:eastAsia="华文宋体"/>
                <w:b/>
                <w:sz w:val="22"/>
              </w:rPr>
              <w:t>9</w:t>
            </w:r>
            <w:r>
              <w:rPr>
                <w:rFonts w:ascii="华文宋体" w:hAnsi="华文宋体" w:eastAsia="华文宋体"/>
                <w:b/>
                <w:sz w:val="22"/>
              </w:rPr>
              <w:t>5</w:t>
            </w:r>
            <w:r>
              <w:rPr>
                <w:rFonts w:hint="eastAsia" w:ascii="华文宋体" w:hAnsi="华文宋体" w:eastAsia="华文宋体"/>
                <w:b/>
                <w:sz w:val="22"/>
              </w:rPr>
              <w:t>%</w:t>
            </w:r>
            <w:r>
              <w:rPr>
                <w:rFonts w:hint="eastAsia" w:ascii="华文宋体" w:hAnsi="华文宋体" w:eastAsia="华文宋体"/>
                <w:sz w:val="22"/>
              </w:rPr>
              <w:t>及以上</w:t>
            </w:r>
          </w:p>
        </w:tc>
        <w:tc>
          <w:tcPr>
            <w:tcW w:w="1780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华文宋体" w:hAnsi="华文宋体" w:eastAsia="华文宋体"/>
                <w:color w:val="00B050"/>
                <w:sz w:val="22"/>
              </w:rPr>
            </w:pPr>
            <w:r>
              <w:rPr>
                <w:rFonts w:hint="eastAsia" w:ascii="华文宋体" w:hAnsi="华文宋体" w:eastAsia="华文宋体"/>
                <w:b/>
                <w:color w:val="00B050"/>
                <w:sz w:val="22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19"/>
              <w:ind w:firstLine="0" w:firstLineChars="0"/>
              <w:jc w:val="center"/>
              <w:rPr>
                <w:rFonts w:ascii="华文宋体" w:hAnsi="华文宋体" w:eastAsia="华文宋体"/>
                <w:sz w:val="22"/>
              </w:rPr>
            </w:pPr>
            <w:r>
              <w:rPr>
                <w:rFonts w:hint="eastAsia" w:ascii="华文宋体" w:hAnsi="华文宋体" w:eastAsia="华文宋体"/>
                <w:sz w:val="22"/>
              </w:rPr>
              <w:t>3</w:t>
            </w:r>
          </w:p>
        </w:tc>
        <w:tc>
          <w:tcPr>
            <w:tcW w:w="5245" w:type="dxa"/>
          </w:tcPr>
          <w:p>
            <w:pPr>
              <w:pStyle w:val="19"/>
              <w:ind w:firstLine="0" w:firstLineChars="0"/>
              <w:rPr>
                <w:rFonts w:ascii="华文宋体" w:hAnsi="华文宋体" w:eastAsia="华文宋体"/>
                <w:sz w:val="22"/>
              </w:rPr>
            </w:pPr>
            <w:r>
              <w:rPr>
                <w:rFonts w:hint="eastAsia" w:ascii="华文宋体" w:hAnsi="华文宋体" w:eastAsia="华文宋体"/>
                <w:sz w:val="22"/>
              </w:rPr>
              <w:t>不存在严重影响用户使用的缺陷未修复</w:t>
            </w:r>
          </w:p>
        </w:tc>
        <w:tc>
          <w:tcPr>
            <w:tcW w:w="1780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华文宋体" w:hAnsi="华文宋体" w:eastAsia="华文宋体"/>
                <w:color w:val="00B050"/>
                <w:sz w:val="22"/>
              </w:rPr>
            </w:pPr>
            <w:r>
              <w:rPr>
                <w:rFonts w:hint="eastAsia" w:ascii="华文宋体" w:hAnsi="华文宋体" w:eastAsia="华文宋体"/>
                <w:b/>
                <w:color w:val="00B050"/>
                <w:sz w:val="22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pStyle w:val="19"/>
              <w:ind w:firstLine="0" w:firstLineChars="0"/>
              <w:jc w:val="center"/>
              <w:rPr>
                <w:rFonts w:ascii="华文宋体" w:hAnsi="华文宋体" w:eastAsia="华文宋体"/>
                <w:sz w:val="22"/>
              </w:rPr>
            </w:pPr>
            <w:r>
              <w:rPr>
                <w:rFonts w:hint="eastAsia" w:ascii="华文宋体" w:hAnsi="华文宋体" w:eastAsia="华文宋体"/>
                <w:sz w:val="22"/>
              </w:rPr>
              <w:t>4</w:t>
            </w:r>
          </w:p>
        </w:tc>
        <w:tc>
          <w:tcPr>
            <w:tcW w:w="5245" w:type="dxa"/>
          </w:tcPr>
          <w:p>
            <w:pPr>
              <w:pStyle w:val="19"/>
              <w:ind w:firstLine="0" w:firstLineChars="0"/>
              <w:rPr>
                <w:rFonts w:ascii="华文宋体" w:hAnsi="华文宋体" w:eastAsia="华文宋体"/>
                <w:sz w:val="22"/>
              </w:rPr>
            </w:pPr>
            <w:r>
              <w:rPr>
                <w:rFonts w:hint="eastAsia" w:ascii="华文宋体" w:hAnsi="华文宋体" w:eastAsia="华文宋体"/>
                <w:sz w:val="22"/>
              </w:rPr>
              <w:t>不包含未经审批的“中国电信”字样或标识</w:t>
            </w:r>
          </w:p>
        </w:tc>
        <w:tc>
          <w:tcPr>
            <w:tcW w:w="1780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华文宋体" w:hAnsi="华文宋体" w:eastAsia="华文宋体"/>
                <w:b/>
                <w:color w:val="00B050"/>
                <w:sz w:val="22"/>
              </w:rPr>
            </w:pPr>
            <w:r>
              <w:rPr>
                <w:rFonts w:hint="eastAsia" w:ascii="华文宋体" w:hAnsi="华文宋体" w:eastAsia="华文宋体"/>
                <w:b/>
                <w:color w:val="00B050"/>
                <w:sz w:val="22"/>
              </w:rPr>
              <w:t>符合</w:t>
            </w:r>
          </w:p>
        </w:tc>
      </w:tr>
    </w:tbl>
    <w:p>
      <w:pPr>
        <w:pStyle w:val="19"/>
        <w:numPr>
          <w:ilvl w:val="0"/>
          <w:numId w:val="3"/>
        </w:numPr>
        <w:ind w:firstLineChars="0"/>
        <w:rPr>
          <w:rFonts w:ascii="华文宋体" w:hAnsi="华文宋体" w:eastAsia="华文宋体"/>
          <w:b/>
          <w:sz w:val="28"/>
        </w:rPr>
      </w:pPr>
      <w:r>
        <w:rPr>
          <w:rFonts w:hint="eastAsia" w:ascii="华文宋体" w:hAnsi="华文宋体" w:eastAsia="华文宋体"/>
          <w:b/>
          <w:sz w:val="28"/>
        </w:rPr>
        <w:br w:type="page"/>
      </w:r>
    </w:p>
    <w:p>
      <w:pPr>
        <w:pStyle w:val="19"/>
        <w:numPr>
          <w:ilvl w:val="0"/>
          <w:numId w:val="3"/>
        </w:numPr>
        <w:ind w:firstLineChars="0"/>
        <w:rPr>
          <w:rFonts w:ascii="华文宋体" w:hAnsi="华文宋体" w:eastAsia="华文宋体"/>
          <w:b/>
          <w:sz w:val="28"/>
        </w:rPr>
      </w:pPr>
      <w:r>
        <w:rPr>
          <w:rFonts w:hint="eastAsia" w:ascii="华文宋体" w:hAnsi="华文宋体" w:eastAsia="华文宋体"/>
          <w:b/>
          <w:sz w:val="28"/>
        </w:rPr>
        <w:t>放行结果</w:t>
      </w:r>
    </w:p>
    <w:tbl>
      <w:tblPr>
        <w:tblStyle w:val="18"/>
        <w:tblW w:w="3403" w:type="dxa"/>
        <w:tblInd w:w="42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18" w:space="0"/>
          <w:insideV w:val="single" w:color="auto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华文宋体" w:hAnsi="华文宋体" w:eastAsia="华文宋体"/>
                <w:b/>
                <w:color w:val="FF0000"/>
                <w:sz w:val="24"/>
              </w:rPr>
            </w:pPr>
            <w:r>
              <w:rPr>
                <w:rFonts w:ascii="华文宋体" w:hAnsi="华文宋体" w:eastAsia="华文宋体"/>
                <w:b/>
                <w:color w:val="00B050"/>
                <w:sz w:val="28"/>
              </w:rPr>
              <w:t>放行通过</w:t>
            </w:r>
          </w:p>
        </w:tc>
      </w:tr>
    </w:tbl>
    <w:p>
      <w:pPr>
        <w:rPr>
          <w:rFonts w:hint="eastAsia"/>
        </w:rPr>
      </w:pPr>
      <w:bookmarkStart w:id="23" w:name="_Toc488743224"/>
    </w:p>
    <w:p>
      <w:pPr>
        <w:pStyle w:val="19"/>
        <w:numPr>
          <w:ilvl w:val="1"/>
          <w:numId w:val="1"/>
        </w:numPr>
        <w:ind w:left="567" w:firstLineChars="0"/>
        <w:jc w:val="left"/>
        <w:outlineLvl w:val="1"/>
        <w:rPr>
          <w:rFonts w:hint="eastAsia" w:ascii="华文宋体" w:hAnsi="华文宋体" w:eastAsia="华文宋体"/>
          <w:sz w:val="30"/>
          <w:szCs w:val="30"/>
        </w:rPr>
      </w:pPr>
      <w:r>
        <w:rPr>
          <w:rFonts w:hint="eastAsia" w:ascii="华文宋体" w:hAnsi="华文宋体" w:eastAsia="华文宋体"/>
          <w:sz w:val="30"/>
          <w:szCs w:val="30"/>
        </w:rPr>
        <w:t>缺陷分析</w:t>
      </w:r>
      <w:bookmarkEnd w:id="23"/>
      <w:r>
        <w:rPr>
          <w:rFonts w:hint="eastAsia" w:ascii="华文宋体" w:hAnsi="华文宋体" w:eastAsia="华文宋体"/>
          <w:sz w:val="30"/>
          <w:szCs w:val="30"/>
        </w:rPr>
        <w:t xml:space="preserve"> </w:t>
      </w:r>
    </w:p>
    <w:tbl>
      <w:tblPr>
        <w:tblStyle w:val="17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719"/>
        <w:gridCol w:w="719"/>
        <w:gridCol w:w="1154"/>
        <w:gridCol w:w="1237"/>
        <w:gridCol w:w="1072"/>
        <w:gridCol w:w="874"/>
        <w:gridCol w:w="1088"/>
        <w:gridCol w:w="94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0" w:themeFill="text2" w:themeFillTint="33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华文宋体" w:hAnsi="华文宋体" w:eastAsia="华文宋体" w:cs="宋体"/>
                <w:b/>
                <w:color w:val="000000"/>
                <w:kern w:val="0"/>
                <w:sz w:val="22"/>
              </w:rPr>
              <w:t>缺陷总数</w:t>
            </w:r>
          </w:p>
        </w:tc>
        <w:tc>
          <w:tcPr>
            <w:tcW w:w="11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6D9F0" w:themeFill="text2" w:themeFillTint="33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华文宋体" w:hAnsi="华文宋体" w:eastAsia="华文宋体" w:cs="宋体"/>
                <w:b/>
                <w:color w:val="000000"/>
                <w:kern w:val="0"/>
                <w:sz w:val="22"/>
              </w:rPr>
              <w:t>已关闭</w:t>
            </w:r>
          </w:p>
        </w:tc>
        <w:tc>
          <w:tcPr>
            <w:tcW w:w="1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6D9F0" w:themeFill="text2" w:themeFillTint="33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华文宋体" w:hAnsi="华文宋体" w:eastAsia="华文宋体" w:cs="宋体"/>
                <w:b/>
                <w:color w:val="000000"/>
                <w:kern w:val="0"/>
                <w:sz w:val="22"/>
              </w:rPr>
              <w:t>已挂起</w:t>
            </w:r>
          </w:p>
        </w:tc>
        <w:tc>
          <w:tcPr>
            <w:tcW w:w="194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C6D9F0" w:themeFill="text2" w:themeFillTint="33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华文宋体" w:hAnsi="华文宋体" w:eastAsia="华文宋体" w:cs="宋体"/>
                <w:b/>
                <w:color w:val="000000"/>
                <w:kern w:val="0"/>
                <w:sz w:val="22"/>
              </w:rPr>
              <w:t>低级错误占比</w:t>
            </w:r>
          </w:p>
        </w:tc>
        <w:tc>
          <w:tcPr>
            <w:tcW w:w="203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C6D9F0" w:themeFill="text2" w:themeFillTint="33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华文宋体" w:hAnsi="华文宋体" w:eastAsia="华文宋体" w:cs="宋体"/>
                <w:b/>
                <w:color w:val="000000"/>
                <w:kern w:val="0"/>
                <w:sz w:val="22"/>
              </w:rPr>
              <w:t>功能类缺陷占比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51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lang w:val="en-US" w:eastAsia="zh-CN"/>
              </w:rPr>
              <w:t>48</w:t>
            </w:r>
          </w:p>
        </w:tc>
        <w:tc>
          <w:tcPr>
            <w:tcW w:w="11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lang w:val="en-US" w:eastAsia="zh-CN"/>
              </w:rPr>
              <w:t>47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宋体"/>
                <w:lang w:val="en-US" w:eastAsia="zh-CN"/>
              </w:rPr>
            </w:pPr>
            <w:r>
              <w:rPr>
                <w:rFonts w:hint="eastAsia" w:ascii="华文宋体" w:hAnsi="华文宋体" w:eastAsia="华文宋体" w:cs="宋体"/>
                <w:lang w:val="en-US" w:eastAsia="zh-CN"/>
              </w:rPr>
              <w:t>1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AF1DD" w:themeFill="accent3" w:themeFillTint="33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b/>
                <w:color w:val="000000"/>
                <w:kern w:val="0"/>
              </w:rPr>
            </w:pPr>
            <w:r>
              <w:rPr>
                <w:rFonts w:hint="eastAsia" w:ascii="华文宋体" w:hAnsi="华文宋体" w:eastAsia="华文宋体" w:cs="宋体"/>
                <w:b/>
                <w:color w:val="000000"/>
                <w:kern w:val="0"/>
              </w:rPr>
              <w:t>参考</w:t>
            </w:r>
          </w:p>
          <w:p>
            <w:pPr>
              <w:widowControl/>
              <w:jc w:val="center"/>
              <w:rPr>
                <w:rFonts w:ascii="华文宋体" w:hAnsi="华文宋体" w:eastAsia="华文宋体" w:cs="宋体"/>
                <w:b/>
                <w:color w:val="000000"/>
                <w:kern w:val="0"/>
              </w:rPr>
            </w:pPr>
            <w:r>
              <w:rPr>
                <w:rFonts w:hint="eastAsia" w:ascii="华文宋体" w:hAnsi="华文宋体" w:eastAsia="华文宋体" w:cs="宋体"/>
                <w:b/>
                <w:color w:val="000000"/>
                <w:kern w:val="0"/>
              </w:rPr>
              <w:t>指标</w:t>
            </w:r>
          </w:p>
        </w:tc>
        <w:tc>
          <w:tcPr>
            <w:tcW w:w="8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AF1DD" w:themeFill="accent3" w:themeFillTint="33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b/>
                <w:color w:val="000000"/>
                <w:kern w:val="0"/>
              </w:rPr>
            </w:pPr>
            <w:r>
              <w:rPr>
                <w:rFonts w:hint="eastAsia" w:ascii="华文宋体" w:hAnsi="华文宋体" w:eastAsia="华文宋体" w:cs="宋体"/>
                <w:b/>
                <w:color w:val="000000"/>
                <w:kern w:val="0"/>
              </w:rPr>
              <w:t>实际值</w:t>
            </w:r>
          </w:p>
        </w:tc>
        <w:tc>
          <w:tcPr>
            <w:tcW w:w="1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AF1DD" w:themeFill="accent3" w:themeFillTint="33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b/>
                <w:color w:val="000000"/>
                <w:kern w:val="0"/>
              </w:rPr>
            </w:pPr>
            <w:r>
              <w:rPr>
                <w:rFonts w:hint="eastAsia" w:ascii="华文宋体" w:hAnsi="华文宋体" w:eastAsia="华文宋体" w:cs="宋体"/>
                <w:b/>
                <w:color w:val="000000"/>
                <w:kern w:val="0"/>
              </w:rPr>
              <w:t>参考</w:t>
            </w:r>
          </w:p>
          <w:p>
            <w:pPr>
              <w:widowControl/>
              <w:jc w:val="center"/>
              <w:rPr>
                <w:rFonts w:ascii="华文宋体" w:hAnsi="华文宋体" w:eastAsia="华文宋体" w:cs="宋体"/>
                <w:b/>
                <w:color w:val="000000"/>
                <w:kern w:val="0"/>
              </w:rPr>
            </w:pPr>
            <w:r>
              <w:rPr>
                <w:rFonts w:hint="eastAsia" w:ascii="华文宋体" w:hAnsi="华文宋体" w:eastAsia="华文宋体" w:cs="宋体"/>
                <w:b/>
                <w:color w:val="000000"/>
                <w:kern w:val="0"/>
              </w:rPr>
              <w:t>指标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AF1DD" w:themeFill="accent3" w:themeFillTint="33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b/>
                <w:color w:val="000000"/>
                <w:kern w:val="0"/>
              </w:rPr>
            </w:pPr>
            <w:r>
              <w:rPr>
                <w:rFonts w:hint="eastAsia" w:ascii="华文宋体" w:hAnsi="华文宋体" w:eastAsia="华文宋体" w:cs="宋体"/>
                <w:b/>
                <w:color w:val="000000"/>
                <w:kern w:val="0"/>
              </w:rPr>
              <w:t>实际值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AF1DD" w:themeFill="accent3" w:themeFillTint="33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华文宋体" w:hAnsi="华文宋体" w:eastAsia="华文宋体" w:cs="宋体"/>
                <w:b/>
                <w:color w:val="000000"/>
                <w:kern w:val="0"/>
                <w:sz w:val="22"/>
              </w:rPr>
              <w:t>高级</w:t>
            </w:r>
          </w:p>
        </w:tc>
        <w:tc>
          <w:tcPr>
            <w:tcW w:w="7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AF1DD" w:themeFill="accent3" w:themeFillTint="33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华文宋体" w:hAnsi="华文宋体" w:eastAsia="华文宋体" w:cs="宋体"/>
                <w:b/>
                <w:color w:val="000000"/>
                <w:kern w:val="0"/>
                <w:sz w:val="22"/>
              </w:rPr>
              <w:t>中级</w:t>
            </w:r>
          </w:p>
        </w:tc>
        <w:tc>
          <w:tcPr>
            <w:tcW w:w="7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AF1DD" w:themeFill="accent3" w:themeFillTint="33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华文宋体" w:hAnsi="华文宋体" w:eastAsia="华文宋体" w:cs="宋体"/>
                <w:b/>
                <w:color w:val="000000"/>
                <w:kern w:val="0"/>
                <w:sz w:val="22"/>
              </w:rPr>
              <w:t>低级</w:t>
            </w:r>
          </w:p>
        </w:tc>
        <w:tc>
          <w:tcPr>
            <w:tcW w:w="11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AF1DD" w:themeFill="accent3" w:themeFillTint="33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华文宋体" w:hAnsi="华文宋体" w:eastAsia="华文宋体" w:cs="宋体"/>
                <w:b/>
                <w:color w:val="000000"/>
                <w:kern w:val="0"/>
                <w:sz w:val="22"/>
              </w:rPr>
              <w:t>已关闭率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AF1DD" w:themeFill="accent3" w:themeFillTint="33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华文宋体" w:hAnsi="华文宋体" w:eastAsia="华文宋体" w:cs="宋体"/>
                <w:b/>
                <w:color w:val="000000"/>
                <w:kern w:val="0"/>
                <w:sz w:val="22"/>
              </w:rPr>
              <w:t>未关闭率</w:t>
            </w:r>
          </w:p>
        </w:tc>
        <w:tc>
          <w:tcPr>
            <w:tcW w:w="1072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</w:rPr>
              <w:t>8%--5%</w:t>
            </w:r>
          </w:p>
        </w:tc>
        <w:tc>
          <w:tcPr>
            <w:tcW w:w="874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华文宋体" w:hAnsi="华文宋体" w:eastAsia="华文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宋体" w:hAnsi="华文宋体" w:eastAsia="华文宋体" w:cs="华文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4.2</w:t>
            </w:r>
            <w:r>
              <w:rPr>
                <w:rFonts w:hint="eastAsia" w:ascii="华文宋体" w:hAnsi="华文宋体" w:eastAsia="华文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088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color w:val="000000"/>
                <w:kern w:val="0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</w:rPr>
              <w:t>35%--20%</w:t>
            </w:r>
          </w:p>
        </w:tc>
        <w:tc>
          <w:tcPr>
            <w:tcW w:w="946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 w:themeColor="text1"/>
                <w:kern w:val="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宋体" w:hAnsi="华文宋体" w:eastAsia="华文宋体" w:cs="华文宋体"/>
                <w:i w:val="0"/>
                <w:color w:val="000000" w:themeColor="text1"/>
                <w:kern w:val="0"/>
                <w:sz w:val="21"/>
                <w:szCs w:val="21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14.6</w:t>
            </w:r>
            <w:r>
              <w:rPr>
                <w:rFonts w:hint="eastAsia" w:ascii="华文宋体" w:hAnsi="华文宋体" w:eastAsia="华文宋体" w:cs="宋体"/>
                <w:color w:val="000000" w:themeColor="text1"/>
                <w:kern w:val="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7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lang w:val="en-US" w:eastAsia="zh-CN"/>
              </w:rPr>
              <w:t>11</w:t>
            </w:r>
          </w:p>
        </w:tc>
        <w:tc>
          <w:tcPr>
            <w:tcW w:w="7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lang w:val="en-US" w:eastAsia="zh-CN"/>
              </w:rPr>
              <w:t>15</w:t>
            </w:r>
          </w:p>
        </w:tc>
        <w:tc>
          <w:tcPr>
            <w:tcW w:w="7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lang w:eastAsia="zh-CN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lang w:val="en-US" w:eastAsia="zh-CN"/>
              </w:rPr>
              <w:t>22</w:t>
            </w:r>
          </w:p>
        </w:tc>
        <w:tc>
          <w:tcPr>
            <w:tcW w:w="11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lang w:val="en-US" w:eastAsia="zh-CN"/>
              </w:rPr>
              <w:t>98%</w:t>
            </w:r>
          </w:p>
        </w:tc>
        <w:tc>
          <w:tcPr>
            <w:tcW w:w="1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420" w:firstLineChars="200"/>
              <w:jc w:val="both"/>
              <w:rPr>
                <w:rFonts w:hint="eastAsia" w:ascii="华文宋体" w:hAnsi="华文宋体" w:eastAsia="华文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lang w:val="en-US" w:eastAsia="zh-CN"/>
              </w:rPr>
              <w:t xml:space="preserve">2%   </w:t>
            </w:r>
          </w:p>
        </w:tc>
        <w:tc>
          <w:tcPr>
            <w:tcW w:w="107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宋体" w:hAnsi="华文宋体" w:eastAsia="华文宋体" w:cs="宋体"/>
                <w:color w:val="000000"/>
                <w:kern w:val="0"/>
                <w:sz w:val="22"/>
              </w:rPr>
            </w:pPr>
          </w:p>
        </w:tc>
        <w:tc>
          <w:tcPr>
            <w:tcW w:w="874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宋体" w:hAnsi="华文宋体" w:eastAsia="华文宋体" w:cs="宋体"/>
                <w:color w:val="000000"/>
                <w:kern w:val="0"/>
                <w:sz w:val="22"/>
              </w:rPr>
            </w:pPr>
          </w:p>
        </w:tc>
        <w:tc>
          <w:tcPr>
            <w:tcW w:w="108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宋体" w:hAnsi="华文宋体" w:eastAsia="华文宋体" w:cs="宋体"/>
                <w:color w:val="000000"/>
                <w:kern w:val="0"/>
                <w:sz w:val="22"/>
              </w:rPr>
            </w:pPr>
          </w:p>
        </w:tc>
        <w:tc>
          <w:tcPr>
            <w:tcW w:w="94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宋体" w:hAnsi="华文宋体" w:eastAsia="华文宋体" w:cs="宋体"/>
                <w:color w:val="000000"/>
                <w:kern w:val="0"/>
                <w:sz w:val="22"/>
              </w:rPr>
            </w:pPr>
          </w:p>
        </w:tc>
      </w:tr>
    </w:tbl>
    <w:p/>
    <w:p>
      <w:pPr>
        <w:pStyle w:val="19"/>
        <w:numPr>
          <w:ilvl w:val="0"/>
          <w:numId w:val="5"/>
        </w:numPr>
        <w:spacing w:before="156" w:beforeLines="50" w:after="156" w:afterLines="50"/>
        <w:ind w:left="2" w:firstLine="0" w:firstLineChars="0"/>
        <w:jc w:val="left"/>
        <w:rPr>
          <w:rFonts w:ascii="华文宋体" w:hAnsi="华文宋体" w:eastAsia="华文宋体"/>
          <w:b/>
          <w:sz w:val="28"/>
          <w:szCs w:val="24"/>
        </w:rPr>
      </w:pPr>
      <w:r>
        <w:rPr>
          <w:rFonts w:ascii="华文宋体" w:hAnsi="华文宋体" w:eastAsia="华文宋体"/>
          <w:b/>
          <w:sz w:val="28"/>
          <w:szCs w:val="24"/>
        </w:rPr>
        <w:t>缺陷模块分布情况</w:t>
      </w:r>
      <w:r>
        <w:rPr>
          <w:rFonts w:hint="eastAsia" w:ascii="华文宋体" w:hAnsi="华文宋体" w:eastAsia="华文宋体"/>
          <w:b/>
          <w:sz w:val="28"/>
          <w:szCs w:val="24"/>
          <w:lang w:val="en-US" w:eastAsia="zh-CN"/>
        </w:rPr>
        <w:t xml:space="preserve">  </w:t>
      </w:r>
    </w:p>
    <w:p>
      <w:pPr>
        <w:spacing w:before="156" w:beforeLines="50" w:after="156" w:afterLines="50"/>
        <w:jc w:val="left"/>
        <w:rPr>
          <w:rFonts w:ascii="华文宋体" w:hAnsi="华文宋体" w:eastAsia="华文宋体"/>
        </w:rPr>
      </w:pPr>
      <w:r>
        <w:drawing>
          <wp:inline distT="0" distB="0" distL="114300" distR="114300">
            <wp:extent cx="5269865" cy="2860040"/>
            <wp:effectExtent l="0" t="0" r="317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华文宋体" w:hAnsi="华文宋体" w:eastAsia="华文宋体"/>
        </w:rPr>
        <w:t xml:space="preserve"> </w:t>
      </w:r>
    </w:p>
    <w:p>
      <w:pPr>
        <w:spacing w:before="156" w:beforeLines="50" w:after="156" w:afterLines="50"/>
        <w:jc w:val="left"/>
        <w:rPr>
          <w:rFonts w:ascii="华文宋体" w:hAnsi="华文宋体" w:eastAsia="华文宋体"/>
        </w:rPr>
      </w:pPr>
    </w:p>
    <w:tbl>
      <w:tblPr>
        <w:tblStyle w:val="17"/>
        <w:tblW w:w="8254" w:type="dxa"/>
        <w:tblInd w:w="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552"/>
        <w:gridCol w:w="357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12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CE6F1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华文宋体" w:hAnsi="华文宋体" w:eastAsia="华文宋体" w:cs="宋体"/>
                <w:b/>
                <w:color w:val="000000"/>
                <w:kern w:val="0"/>
                <w:sz w:val="22"/>
              </w:rPr>
              <w:t>模块名称</w:t>
            </w:r>
          </w:p>
        </w:tc>
        <w:tc>
          <w:tcPr>
            <w:tcW w:w="255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CE6F1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华文宋体" w:hAnsi="华文宋体" w:eastAsia="华文宋体" w:cs="宋体"/>
                <w:b/>
                <w:color w:val="000000"/>
                <w:kern w:val="0"/>
                <w:sz w:val="22"/>
              </w:rPr>
              <w:t>缺陷总数</w:t>
            </w:r>
          </w:p>
        </w:tc>
        <w:tc>
          <w:tcPr>
            <w:tcW w:w="357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CE6F1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华文宋体" w:hAnsi="华文宋体" w:eastAsia="华文宋体" w:cs="宋体"/>
                <w:b/>
                <w:color w:val="000000"/>
                <w:kern w:val="0"/>
                <w:sz w:val="22"/>
              </w:rPr>
              <w:t>占总缺陷数比例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2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公网用户</w:t>
            </w:r>
          </w:p>
        </w:tc>
        <w:tc>
          <w:tcPr>
            <w:tcW w:w="255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华文宋体" w:hAnsi="华文宋体" w:eastAsia="华文宋体" w:cs="Calibri"/>
                <w:color w:val="000000"/>
                <w:kern w:val="0"/>
                <w:szCs w:val="21"/>
                <w:lang w:val="en-US" w:eastAsia="zh-CN"/>
              </w:rPr>
              <w:t>16</w:t>
            </w:r>
          </w:p>
        </w:tc>
        <w:tc>
          <w:tcPr>
            <w:tcW w:w="35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Calibri"/>
                <w:color w:val="000000"/>
                <w:kern w:val="0"/>
                <w:szCs w:val="21"/>
              </w:rPr>
            </w:pPr>
            <w:r>
              <w:rPr>
                <w:rFonts w:hint="eastAsia" w:ascii="华文宋体" w:hAnsi="华文宋体" w:eastAsia="华文宋体" w:cs="Calibri"/>
                <w:color w:val="000000"/>
                <w:kern w:val="0"/>
                <w:szCs w:val="21"/>
                <w:lang w:val="en-US" w:eastAsia="zh-CN"/>
              </w:rPr>
              <w:t>33.3</w:t>
            </w:r>
            <w:r>
              <w:rPr>
                <w:rFonts w:ascii="华文宋体" w:hAnsi="华文宋体" w:eastAsia="华文宋体" w:cs="Calibri"/>
                <w:color w:val="000000"/>
                <w:kern w:val="0"/>
                <w:szCs w:val="21"/>
              </w:rPr>
              <w:t>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2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  <w:lang w:val="en-US" w:eastAsia="zh-CN"/>
              </w:rPr>
              <w:t>机构管理</w:t>
            </w:r>
          </w:p>
        </w:tc>
        <w:tc>
          <w:tcPr>
            <w:tcW w:w="255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华文宋体" w:hAnsi="华文宋体" w:eastAsia="华文宋体" w:cs="Calibri"/>
                <w:color w:val="000000"/>
                <w:kern w:val="0"/>
                <w:szCs w:val="21"/>
                <w:lang w:val="en-US" w:eastAsia="zh-CN"/>
              </w:rPr>
              <w:t>11</w:t>
            </w:r>
          </w:p>
        </w:tc>
        <w:tc>
          <w:tcPr>
            <w:tcW w:w="35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Calibri"/>
                <w:color w:val="000000"/>
                <w:kern w:val="0"/>
                <w:szCs w:val="21"/>
              </w:rPr>
            </w:pPr>
            <w:r>
              <w:rPr>
                <w:rFonts w:hint="eastAsia" w:ascii="华文宋体" w:hAnsi="华文宋体" w:eastAsia="华文宋体" w:cs="Calibri"/>
                <w:color w:val="000000"/>
                <w:kern w:val="0"/>
                <w:szCs w:val="21"/>
                <w:lang w:val="en-US" w:eastAsia="zh-CN"/>
              </w:rPr>
              <w:t>23</w:t>
            </w:r>
            <w:r>
              <w:rPr>
                <w:rFonts w:ascii="华文宋体" w:hAnsi="华文宋体" w:eastAsia="华文宋体" w:cs="Calibri"/>
                <w:color w:val="000000"/>
                <w:kern w:val="0"/>
                <w:szCs w:val="21"/>
              </w:rPr>
              <w:t>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8254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="华文宋体" w:hAnsi="华文宋体" w:eastAsia="华文宋体"/>
                <w:b/>
                <w:szCs w:val="21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szCs w:val="21"/>
              </w:rPr>
              <w:t>缺陷模块分布图分析：</w:t>
            </w:r>
            <w:r>
              <w:rPr>
                <w:rFonts w:hint="eastAsia" w:ascii="华文宋体" w:hAnsi="华文宋体" w:eastAsia="华文宋体"/>
                <w:color w:val="000000"/>
                <w:szCs w:val="21"/>
                <w:shd w:val="clear" w:color="auto" w:fill="FFFFFF"/>
              </w:rPr>
              <w:t>根据</w:t>
            </w:r>
            <w:r>
              <w:rPr>
                <w:rFonts w:ascii="华文宋体" w:hAnsi="华文宋体" w:eastAsia="华文宋体"/>
                <w:color w:val="000000"/>
                <w:szCs w:val="21"/>
                <w:shd w:val="clear" w:color="auto" w:fill="FFFFFF"/>
              </w:rPr>
              <w:t>缺陷集群现象</w:t>
            </w:r>
            <w:r>
              <w:rPr>
                <w:rFonts w:hint="eastAsia" w:ascii="华文宋体" w:hAnsi="华文宋体" w:eastAsia="华文宋体"/>
                <w:color w:val="000000"/>
                <w:szCs w:val="21"/>
                <w:shd w:val="clear" w:color="auto" w:fill="FFFFFF"/>
                <w:lang w:eastAsia="zh-CN"/>
              </w:rPr>
              <w:t>，</w:t>
            </w:r>
            <w:r>
              <w:rPr>
                <w:rFonts w:hint="eastAsia" w:ascii="华文宋体" w:hAnsi="华文宋体" w:eastAsia="华文宋体"/>
                <w:color w:val="000000"/>
                <w:szCs w:val="21"/>
                <w:shd w:val="clear" w:color="auto" w:fill="FFFFFF"/>
                <w:lang w:val="en-US" w:eastAsia="zh-CN"/>
              </w:rPr>
              <w:t>公网用户</w:t>
            </w:r>
            <w:r>
              <w:rPr>
                <w:rFonts w:hint="eastAsia" w:ascii="华文宋体" w:hAnsi="华文宋体" w:eastAsia="华文宋体"/>
                <w:color w:val="000000"/>
                <w:szCs w:val="21"/>
                <w:shd w:val="clear" w:color="auto" w:fill="FFFFFF"/>
                <w:lang w:eastAsia="zh-CN"/>
              </w:rPr>
              <w:t>和</w:t>
            </w:r>
            <w:r>
              <w:rPr>
                <w:rFonts w:hint="eastAsia" w:ascii="华文宋体" w:hAnsi="华文宋体" w:eastAsia="华文宋体"/>
                <w:color w:val="000000"/>
                <w:szCs w:val="21"/>
                <w:shd w:val="clear" w:color="auto" w:fill="FFFFFF"/>
                <w:lang w:val="en-US" w:eastAsia="zh-CN"/>
              </w:rPr>
              <w:t>机构管理</w:t>
            </w:r>
            <w:r>
              <w:rPr>
                <w:rFonts w:hint="eastAsia" w:ascii="华文宋体" w:hAnsi="华文宋体" w:eastAsia="华文宋体"/>
                <w:color w:val="000000"/>
                <w:szCs w:val="21"/>
                <w:shd w:val="clear" w:color="auto" w:fill="FFFFFF"/>
                <w:lang w:eastAsia="zh-CN"/>
              </w:rPr>
              <w:t>模块</w:t>
            </w:r>
            <w:r>
              <w:rPr>
                <w:rFonts w:ascii="华文宋体" w:hAnsi="华文宋体" w:eastAsia="华文宋体"/>
                <w:color w:val="000000"/>
                <w:szCs w:val="21"/>
                <w:shd w:val="clear" w:color="auto" w:fill="FFFFFF"/>
              </w:rPr>
              <w:t>缺陷</w:t>
            </w:r>
            <w:r>
              <w:rPr>
                <w:rFonts w:hint="eastAsia" w:ascii="华文宋体" w:hAnsi="华文宋体" w:eastAsia="华文宋体"/>
                <w:color w:val="000000"/>
                <w:szCs w:val="21"/>
                <w:shd w:val="clear" w:color="auto" w:fill="FFFFFF"/>
              </w:rPr>
              <w:t>产出量</w:t>
            </w:r>
            <w:r>
              <w:rPr>
                <w:rFonts w:ascii="华文宋体" w:hAnsi="华文宋体" w:eastAsia="华文宋体"/>
                <w:color w:val="000000"/>
                <w:szCs w:val="21"/>
                <w:shd w:val="clear" w:color="auto" w:fill="FFFFFF"/>
              </w:rPr>
              <w:t>最多</w:t>
            </w:r>
            <w:r>
              <w:rPr>
                <w:rFonts w:hint="eastAsia" w:ascii="华文宋体" w:hAnsi="华文宋体" w:eastAsia="华文宋体"/>
                <w:color w:val="000000"/>
                <w:szCs w:val="21"/>
                <w:shd w:val="clear" w:color="auto" w:fill="FFFFFF"/>
                <w:lang w:eastAsia="zh-CN"/>
              </w:rPr>
              <w:t>。建议项目团队</w:t>
            </w:r>
            <w:r>
              <w:rPr>
                <w:rFonts w:hint="eastAsia" w:ascii="华文宋体" w:hAnsi="华文宋体" w:eastAsia="华文宋体"/>
                <w:color w:val="000000"/>
                <w:szCs w:val="21"/>
                <w:shd w:val="clear" w:color="auto" w:fill="FFFFFF"/>
                <w:lang w:val="en-US" w:eastAsia="zh-CN"/>
              </w:rPr>
              <w:t>着重</w:t>
            </w:r>
            <w:r>
              <w:rPr>
                <w:rFonts w:hint="eastAsia" w:ascii="华文宋体" w:hAnsi="华文宋体" w:eastAsia="华文宋体"/>
                <w:color w:val="000000"/>
                <w:szCs w:val="21"/>
                <w:shd w:val="clear" w:color="auto" w:fill="FFFFFF"/>
                <w:lang w:eastAsia="zh-CN"/>
              </w:rPr>
              <w:t>关注</w:t>
            </w:r>
            <w:r>
              <w:rPr>
                <w:rFonts w:hint="eastAsia" w:ascii="华文宋体" w:hAnsi="华文宋体" w:eastAsia="华文宋体"/>
                <w:color w:val="000000"/>
                <w:szCs w:val="21"/>
                <w:shd w:val="clear" w:color="auto" w:fill="FFFFFF"/>
                <w:lang w:val="en-US" w:eastAsia="zh-CN"/>
              </w:rPr>
              <w:t>这两个模块的功能业务，做好自测。</w:t>
            </w:r>
          </w:p>
        </w:tc>
      </w:tr>
    </w:tbl>
    <w:p>
      <w:pPr>
        <w:pStyle w:val="19"/>
        <w:numPr>
          <w:ilvl w:val="0"/>
          <w:numId w:val="5"/>
        </w:numPr>
        <w:spacing w:before="156" w:beforeLines="50" w:after="156" w:afterLines="50"/>
        <w:ind w:left="2" w:firstLine="0" w:firstLineChars="0"/>
        <w:jc w:val="left"/>
        <w:rPr>
          <w:rFonts w:ascii="华文宋体" w:hAnsi="华文宋体" w:eastAsia="华文宋体"/>
          <w:b/>
          <w:sz w:val="28"/>
          <w:szCs w:val="24"/>
        </w:rPr>
      </w:pPr>
      <w:r>
        <w:rPr>
          <w:rFonts w:hint="eastAsia" w:ascii="华文宋体" w:hAnsi="华文宋体" w:eastAsia="华文宋体"/>
          <w:b/>
          <w:sz w:val="28"/>
          <w:szCs w:val="24"/>
        </w:rPr>
        <w:br w:type="page"/>
      </w:r>
    </w:p>
    <w:p>
      <w:pPr>
        <w:pStyle w:val="19"/>
        <w:numPr>
          <w:ilvl w:val="0"/>
          <w:numId w:val="5"/>
        </w:numPr>
        <w:spacing w:before="156" w:beforeLines="50" w:after="156" w:afterLines="50"/>
        <w:ind w:left="2" w:firstLine="0" w:firstLineChars="0"/>
        <w:jc w:val="left"/>
        <w:rPr>
          <w:rFonts w:ascii="华文宋体" w:hAnsi="华文宋体" w:eastAsia="华文宋体"/>
          <w:b/>
          <w:sz w:val="28"/>
          <w:szCs w:val="24"/>
        </w:rPr>
      </w:pPr>
      <w:r>
        <w:rPr>
          <w:rFonts w:hint="eastAsia" w:ascii="华文宋体" w:hAnsi="华文宋体" w:eastAsia="华文宋体"/>
          <w:b/>
          <w:sz w:val="28"/>
          <w:szCs w:val="24"/>
        </w:rPr>
        <w:t>缺陷严重等级分布图</w:t>
      </w:r>
    </w:p>
    <w:p>
      <w:pPr>
        <w:spacing w:line="360" w:lineRule="auto"/>
        <w:jc w:val="center"/>
        <w:rPr>
          <w:rFonts w:ascii="华文宋体" w:hAnsi="华文宋体" w:eastAsia="华文宋体"/>
        </w:rPr>
      </w:pPr>
      <w:r>
        <w:drawing>
          <wp:inline distT="0" distB="0" distL="114300" distR="114300">
            <wp:extent cx="3352165" cy="3035935"/>
            <wp:effectExtent l="0" t="0" r="635" b="1206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3035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80" w:firstLineChars="200"/>
        <w:jc w:val="left"/>
        <w:rPr>
          <w:rFonts w:hint="eastAsia"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sz w:val="24"/>
          <w:szCs w:val="24"/>
        </w:rPr>
        <w:t>依据缺陷严重程度占比图可以看出：</w:t>
      </w:r>
      <w:r>
        <w:rPr>
          <w:rFonts w:hint="eastAsia" w:ascii="华文宋体" w:hAnsi="华文宋体" w:eastAsia="华文宋体"/>
          <w:sz w:val="24"/>
          <w:szCs w:val="24"/>
          <w:lang w:val="en-US" w:eastAsia="zh-CN"/>
        </w:rPr>
        <w:t>系统缺陷低级错误占比最高，可以看出该系统功能较为稳定，整体质量较好</w:t>
      </w:r>
      <w:r>
        <w:rPr>
          <w:rFonts w:hint="eastAsia" w:ascii="华文宋体" w:hAnsi="华文宋体" w:eastAsia="华文宋体"/>
          <w:sz w:val="24"/>
          <w:szCs w:val="24"/>
        </w:rPr>
        <w:t>。</w:t>
      </w:r>
    </w:p>
    <w:p>
      <w:pPr>
        <w:widowControl/>
        <w:jc w:val="left"/>
        <w:rPr>
          <w:rFonts w:ascii="华文宋体" w:hAnsi="华文宋体" w:eastAsia="华文宋体"/>
          <w:sz w:val="24"/>
          <w:szCs w:val="24"/>
        </w:rPr>
      </w:pPr>
      <w:r>
        <w:rPr>
          <w:rFonts w:hint="eastAsia" w:ascii="华文宋体" w:hAnsi="华文宋体" w:eastAsia="华文宋体"/>
          <w:b/>
          <w:sz w:val="28"/>
          <w:szCs w:val="24"/>
        </w:rPr>
        <w:t>3、缺陷类型分布图</w:t>
      </w:r>
    </w:p>
    <w:p>
      <w:pPr>
        <w:spacing w:line="360" w:lineRule="auto"/>
        <w:ind w:left="141" w:leftChars="67" w:firstLine="420" w:firstLineChars="200"/>
        <w:jc w:val="center"/>
        <w:rPr>
          <w:rFonts w:ascii="华文宋体" w:hAnsi="华文宋体" w:eastAsia="华文宋体"/>
          <w:sz w:val="24"/>
          <w:szCs w:val="24"/>
        </w:rPr>
      </w:pPr>
      <w:r>
        <w:drawing>
          <wp:inline distT="0" distB="0" distL="114300" distR="114300">
            <wp:extent cx="3481705" cy="2533015"/>
            <wp:effectExtent l="0" t="0" r="4445" b="63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253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41" w:leftChars="67" w:firstLine="480" w:firstLineChars="200"/>
        <w:jc w:val="center"/>
        <w:rPr>
          <w:rFonts w:ascii="华文宋体" w:hAnsi="华文宋体" w:eastAsia="华文宋体"/>
          <w:sz w:val="24"/>
          <w:szCs w:val="24"/>
        </w:rPr>
      </w:pPr>
    </w:p>
    <w:p>
      <w:pPr>
        <w:pStyle w:val="19"/>
        <w:ind w:firstLine="480"/>
        <w:rPr>
          <w:rFonts w:hint="eastAsia" w:ascii="华文宋体" w:hAnsi="华文宋体" w:eastAsia="华文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华文宋体" w:hAnsi="华文宋体" w:eastAsia="华文宋体"/>
          <w:sz w:val="24"/>
          <w:szCs w:val="24"/>
        </w:rPr>
        <w:t>依</w:t>
      </w:r>
      <w:r>
        <w:rPr>
          <w:rFonts w:hint="eastAsia" w:ascii="华文宋体" w:hAnsi="华文宋体" w:eastAsia="华文宋体" w:cstheme="minorBidi"/>
          <w:kern w:val="2"/>
          <w:sz w:val="24"/>
          <w:szCs w:val="22"/>
          <w:lang w:val="en-US" w:eastAsia="zh-CN" w:bidi="ar-SA"/>
        </w:rPr>
        <w:t>据缺陷类型占比图：可以看出功能校验和界面易用性缺陷占比较高，建议项目组能够重视用户体验，加强细节方面的自测。</w:t>
      </w:r>
    </w:p>
    <w:p>
      <w:pPr>
        <w:pStyle w:val="19"/>
        <w:ind w:firstLine="480"/>
        <w:rPr>
          <w:rFonts w:hint="eastAsia" w:ascii="华文宋体" w:hAnsi="华文宋体" w:eastAsia="华文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华文宋体" w:hAnsi="华文宋体" w:eastAsia="华文宋体" w:cstheme="minorBidi"/>
          <w:kern w:val="2"/>
          <w:sz w:val="24"/>
          <w:szCs w:val="22"/>
          <w:lang w:val="en-US" w:eastAsia="zh-CN" w:bidi="ar-SA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19"/>
        <w:numPr>
          <w:ilvl w:val="0"/>
          <w:numId w:val="0"/>
        </w:numPr>
        <w:ind w:left="1" w:leftChars="0"/>
        <w:jc w:val="left"/>
        <w:outlineLvl w:val="0"/>
        <w:rPr>
          <w:rFonts w:ascii="黑体" w:hAnsi="黑体" w:eastAsia="黑体"/>
          <w:b/>
          <w:sz w:val="32"/>
          <w:szCs w:val="32"/>
        </w:rPr>
      </w:pPr>
      <w:bookmarkStart w:id="24" w:name="_Toc488743225"/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 xml:space="preserve">4  </w:t>
      </w:r>
      <w:r>
        <w:rPr>
          <w:rFonts w:hint="eastAsia" w:ascii="黑体" w:hAnsi="黑体" w:eastAsia="黑体"/>
          <w:b/>
          <w:sz w:val="32"/>
          <w:szCs w:val="32"/>
        </w:rPr>
        <w:t>质量风险</w:t>
      </w:r>
      <w:bookmarkEnd w:id="24"/>
    </w:p>
    <w:tbl>
      <w:tblPr>
        <w:tblStyle w:val="17"/>
        <w:tblW w:w="8251" w:type="dxa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8"/>
        <w:gridCol w:w="4122"/>
        <w:gridCol w:w="1985"/>
        <w:gridCol w:w="127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86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DBE5F1" w:themeFill="accent1" w:themeFillTint="33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b/>
                <w:kern w:val="0"/>
                <w:sz w:val="22"/>
              </w:rPr>
            </w:pPr>
            <w:r>
              <w:rPr>
                <w:rFonts w:hint="eastAsia" w:ascii="华文宋体" w:hAnsi="华文宋体" w:eastAsia="华文宋体" w:cs="宋体"/>
                <w:b/>
                <w:kern w:val="0"/>
                <w:sz w:val="22"/>
              </w:rPr>
              <w:t>序号</w:t>
            </w:r>
          </w:p>
        </w:tc>
        <w:tc>
          <w:tcPr>
            <w:tcW w:w="4122" w:type="dxa"/>
            <w:tcBorders>
              <w:top w:val="single" w:color="auto" w:sz="6" w:space="0"/>
              <w:left w:val="nil"/>
              <w:bottom w:val="single" w:color="auto" w:sz="4" w:space="0"/>
              <w:right w:val="single" w:color="auto" w:sz="6" w:space="0"/>
            </w:tcBorders>
            <w:shd w:val="clear" w:color="auto" w:fill="DBE5F1" w:themeFill="accent1" w:themeFillTint="33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wordWrap w:val="0"/>
              <w:jc w:val="center"/>
              <w:rPr>
                <w:rFonts w:ascii="华文宋体" w:hAnsi="华文宋体" w:eastAsia="华文宋体" w:cs="宋体"/>
                <w:b/>
                <w:kern w:val="0"/>
                <w:sz w:val="22"/>
              </w:rPr>
            </w:pPr>
            <w:r>
              <w:rPr>
                <w:rFonts w:hint="eastAsia" w:ascii="华文宋体" w:hAnsi="华文宋体" w:eastAsia="华文宋体" w:cs="宋体"/>
                <w:b/>
                <w:kern w:val="0"/>
                <w:sz w:val="22"/>
              </w:rPr>
              <w:t>质量风险描述</w:t>
            </w:r>
          </w:p>
        </w:tc>
        <w:tc>
          <w:tcPr>
            <w:tcW w:w="1985" w:type="dxa"/>
            <w:tcBorders>
              <w:top w:val="single" w:color="auto" w:sz="6" w:space="0"/>
              <w:left w:val="nil"/>
              <w:bottom w:val="single" w:color="auto" w:sz="4" w:space="0"/>
              <w:right w:val="single" w:color="auto" w:sz="6" w:space="0"/>
            </w:tcBorders>
            <w:shd w:val="clear" w:color="auto" w:fill="DBE5F1" w:themeFill="accent1" w:themeFillTint="33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b/>
                <w:kern w:val="0"/>
                <w:sz w:val="22"/>
              </w:rPr>
            </w:pPr>
            <w:r>
              <w:rPr>
                <w:rFonts w:hint="eastAsia" w:ascii="华文宋体" w:hAnsi="华文宋体" w:eastAsia="华文宋体" w:cs="宋体"/>
                <w:b/>
                <w:kern w:val="0"/>
                <w:sz w:val="22"/>
              </w:rPr>
              <w:t>类型</w:t>
            </w:r>
          </w:p>
        </w:tc>
        <w:tc>
          <w:tcPr>
            <w:tcW w:w="1276" w:type="dxa"/>
            <w:tcBorders>
              <w:top w:val="single" w:color="auto" w:sz="6" w:space="0"/>
              <w:left w:val="nil"/>
              <w:bottom w:val="single" w:color="auto" w:sz="4" w:space="0"/>
              <w:right w:val="single" w:color="auto" w:sz="6" w:space="0"/>
            </w:tcBorders>
            <w:shd w:val="clear" w:color="auto" w:fill="DBE5F1" w:themeFill="accent1" w:themeFillTint="33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b/>
                <w:kern w:val="0"/>
                <w:sz w:val="22"/>
              </w:rPr>
            </w:pPr>
            <w:r>
              <w:rPr>
                <w:rFonts w:hint="eastAsia" w:ascii="华文宋体" w:hAnsi="华文宋体" w:eastAsia="华文宋体" w:cs="宋体"/>
                <w:b/>
                <w:kern w:val="0"/>
                <w:sz w:val="22"/>
              </w:rPr>
              <w:t>风险等级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86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ind w:firstLine="210" w:firstLineChars="100"/>
              <w:rPr>
                <w:rFonts w:ascii="华文宋体" w:hAnsi="华文宋体" w:eastAsia="华文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华文宋体" w:hAnsi="华文宋体" w:eastAsia="华文宋体" w:cs="宋体"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41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6" w:space="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wordWrap w:val="0"/>
              <w:rPr>
                <w:rFonts w:ascii="华文宋体" w:hAnsi="华文宋体" w:eastAsia="华文宋体"/>
                <w:szCs w:val="21"/>
              </w:rPr>
            </w:pPr>
            <w:r>
              <w:rPr>
                <w:rFonts w:hint="eastAsia" w:ascii="华文宋体" w:hAnsi="华文宋体" w:eastAsia="华文宋体" w:cs="宋体"/>
                <w:kern w:val="0"/>
                <w:szCs w:val="21"/>
                <w:lang w:val="en-US" w:eastAsia="zh-CN"/>
              </w:rPr>
              <w:t>本系统由于接口尚未打通，在放行测试中只测试了基本的增删改查和导入、导出功能，对核心的业务功能无法进行测试，存在一定的质量风险。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6" w:space="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/>
                <w:szCs w:val="21"/>
                <w:lang w:eastAsia="zh-CN"/>
              </w:rPr>
            </w:pPr>
            <w:r>
              <w:rPr>
                <w:rFonts w:hint="eastAsia" w:ascii="华文宋体" w:hAnsi="华文宋体" w:eastAsia="华文宋体"/>
                <w:szCs w:val="21"/>
                <w:lang w:val="en-US" w:eastAsia="zh-CN"/>
              </w:rPr>
              <w:t>业务逻辑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6" w:space="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/>
                <w:color w:val="FF0000"/>
                <w:szCs w:val="21"/>
              </w:rPr>
            </w:pPr>
            <w:r>
              <w:rPr>
                <w:rFonts w:hint="eastAsia" w:ascii="华文宋体" w:hAnsi="华文宋体" w:eastAsia="华文宋体" w:cs="宋体"/>
                <w:color w:val="FF0000"/>
                <w:kern w:val="0"/>
                <w:szCs w:val="21"/>
              </w:rPr>
              <w:t>★★★★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86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ind w:firstLine="210" w:firstLineChars="100"/>
              <w:rPr>
                <w:rFonts w:hint="eastAsia" w:ascii="华文宋体" w:hAnsi="华文宋体" w:eastAsia="华文宋体" w:cs="宋体"/>
                <w:bCs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宋体"/>
                <w:bCs/>
                <w:color w:val="000000"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41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6" w:space="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wordWrap w:val="0"/>
              <w:rPr>
                <w:rFonts w:hint="eastAsia" w:ascii="华文宋体" w:hAnsi="华文宋体" w:eastAsia="华文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 w:cs="宋体"/>
                <w:kern w:val="0"/>
                <w:szCs w:val="21"/>
                <w:lang w:val="en-US" w:eastAsia="zh-CN"/>
              </w:rPr>
              <w:t>系统在IE9浏览器上兼容性不好，机构树展示不出来，用户使用存在一定的风险，</w:t>
            </w:r>
            <w:r>
              <w:rPr>
                <w:rFonts w:hint="eastAsia" w:ascii="华文宋体" w:hAnsi="华文宋体" w:eastAsia="华文宋体"/>
                <w:szCs w:val="21"/>
              </w:rPr>
              <w:t>建议在</w:t>
            </w:r>
            <w:r>
              <w:rPr>
                <w:rFonts w:hint="eastAsia" w:ascii="华文宋体" w:hAnsi="华文宋体" w:eastAsia="华文宋体"/>
                <w:szCs w:val="21"/>
                <w:lang w:eastAsia="zh-CN"/>
              </w:rPr>
              <w:t>系统</w:t>
            </w:r>
            <w:r>
              <w:rPr>
                <w:rFonts w:hint="eastAsia" w:ascii="华文宋体" w:hAnsi="华文宋体" w:eastAsia="华文宋体"/>
                <w:szCs w:val="21"/>
              </w:rPr>
              <w:t>上线培训中加强此项培训内容。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6" w:space="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szCs w:val="21"/>
                <w:lang w:val="en-US" w:eastAsia="zh-CN"/>
              </w:rPr>
              <w:t>软件兼容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6" w:space="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华文宋体" w:hAnsi="华文宋体" w:eastAsia="华文宋体" w:cs="宋体"/>
                <w:color w:val="FF0000"/>
                <w:kern w:val="0"/>
                <w:szCs w:val="21"/>
              </w:rPr>
            </w:pPr>
            <w:r>
              <w:rPr>
                <w:rFonts w:hint="eastAsia" w:ascii="华文宋体" w:hAnsi="华文宋体" w:eastAsia="华文宋体" w:cs="宋体"/>
                <w:color w:val="FF0000"/>
                <w:kern w:val="0"/>
                <w:szCs w:val="21"/>
              </w:rPr>
              <w:t>★★★</w:t>
            </w:r>
          </w:p>
        </w:tc>
      </w:tr>
    </w:tbl>
    <w:p>
      <w:pPr>
        <w:rPr>
          <w:rFonts w:hint="eastAsia"/>
        </w:rPr>
      </w:pPr>
      <w:bookmarkStart w:id="25" w:name="_Toc488743226"/>
    </w:p>
    <w:p>
      <w:pPr>
        <w:pStyle w:val="19"/>
        <w:numPr>
          <w:ilvl w:val="0"/>
          <w:numId w:val="0"/>
        </w:numPr>
        <w:ind w:left="1" w:leftChars="0"/>
        <w:jc w:val="left"/>
        <w:outlineLvl w:val="0"/>
        <w:rPr>
          <w:rFonts w:hint="eastAsia" w:ascii="黑体" w:hAnsi="黑体" w:eastAsia="黑体"/>
          <w:b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5  质量要素符合度分析</w:t>
      </w:r>
      <w:bookmarkEnd w:id="25"/>
    </w:p>
    <w:tbl>
      <w:tblPr>
        <w:tblStyle w:val="1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835"/>
        <w:gridCol w:w="995"/>
        <w:gridCol w:w="1133"/>
        <w:gridCol w:w="1274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129" w:type="dxa"/>
            <w:shd w:val="clear" w:color="000000" w:fill="B8CCE4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华文宋体" w:hAnsi="华文宋体" w:eastAsia="华文宋体" w:cs="宋体"/>
                <w:b/>
                <w:color w:val="000000"/>
                <w:kern w:val="0"/>
                <w:sz w:val="22"/>
              </w:rPr>
              <w:t>基本特征</w:t>
            </w:r>
          </w:p>
        </w:tc>
        <w:tc>
          <w:tcPr>
            <w:tcW w:w="2835" w:type="dxa"/>
            <w:shd w:val="clear" w:color="000000" w:fill="B8CCE4"/>
            <w:vAlign w:val="center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华文宋体" w:hAnsi="华文宋体" w:eastAsia="华文宋体" w:cs="宋体"/>
                <w:b/>
                <w:color w:val="000000"/>
                <w:kern w:val="0"/>
                <w:sz w:val="22"/>
              </w:rPr>
              <w:t>特性解释</w:t>
            </w:r>
          </w:p>
        </w:tc>
        <w:tc>
          <w:tcPr>
            <w:tcW w:w="4395" w:type="dxa"/>
            <w:gridSpan w:val="4"/>
            <w:shd w:val="clear" w:color="000000" w:fill="B8CCE4"/>
          </w:tcPr>
          <w:p>
            <w:pPr>
              <w:widowControl/>
              <w:jc w:val="center"/>
              <w:rPr>
                <w:rFonts w:ascii="华文宋体" w:hAnsi="华文宋体" w:eastAsia="华文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华文宋体" w:hAnsi="华文宋体" w:eastAsia="华文宋体" w:cs="宋体"/>
                <w:b/>
                <w:color w:val="000000"/>
                <w:kern w:val="0"/>
                <w:sz w:val="22"/>
              </w:rPr>
              <w:t>符 合 度（单选）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华文宋体" w:hAnsi="华文宋体" w:eastAsia="华文宋体" w:cs="宋体"/>
                <w:color w:val="000000"/>
                <w:kern w:val="0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</w:rPr>
              <w:t>功能准确性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华文宋体" w:hAnsi="华文宋体" w:eastAsia="华文宋体" w:cs="宋体"/>
                <w:color w:val="000000"/>
                <w:kern w:val="0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</w:rPr>
              <w:t>功能实现的正确程度，以及业务的符合程度。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华文宋体" w:hAnsi="华文宋体" w:eastAsia="华文宋体" w:cs="宋体"/>
                <w:color w:val="000000"/>
                <w:kern w:val="0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</w:rPr>
              <w:t>良好</w:t>
            </w:r>
          </w:p>
        </w:tc>
        <w:tc>
          <w:tcPr>
            <w:tcW w:w="113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华文宋体" w:hAnsi="华文宋体" w:eastAsia="华文宋体" w:cs="宋体"/>
                <w:color w:val="000000"/>
                <w:kern w:val="0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</w:rPr>
              <w:t>较好</w:t>
            </w:r>
          </w:p>
        </w:tc>
        <w:tc>
          <w:tcPr>
            <w:tcW w:w="1274" w:type="dxa"/>
            <w:vAlign w:val="center"/>
          </w:tcPr>
          <w:p>
            <w:pPr>
              <w:widowControl/>
              <w:rPr>
                <w:rFonts w:ascii="华文宋体" w:hAnsi="华文宋体" w:eastAsia="华文宋体" w:cs="宋体"/>
                <w:color w:val="000000"/>
                <w:kern w:val="0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</w:rPr>
              <w:t>一般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华文宋体" w:hAnsi="华文宋体" w:eastAsia="华文宋体" w:cs="宋体"/>
                <w:color w:val="000000"/>
                <w:kern w:val="0"/>
                <w:lang w:eastAsia="zh-CN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lang w:eastAsia="zh-CN"/>
              </w:rPr>
              <w:t>未知</w:t>
            </w:r>
            <w:r>
              <w:rPr>
                <w:rFonts w:hint="eastAsia" w:ascii="华文宋体" w:hAnsi="华文宋体" w:eastAsia="华文宋体" w:cs="宋体"/>
                <w:b/>
                <w:color w:val="FF3300"/>
                <w:kern w:val="0"/>
              </w:rPr>
              <w:t>(√)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华文宋体" w:hAnsi="华文宋体" w:eastAsia="华文宋体" w:cs="宋体"/>
                <w:color w:val="000000"/>
                <w:kern w:val="0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</w:rPr>
              <w:t>易用性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华文宋体" w:hAnsi="华文宋体" w:eastAsia="华文宋体" w:cs="宋体"/>
                <w:color w:val="000000"/>
                <w:kern w:val="0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</w:rPr>
              <w:t>易理解，易学习，易操作程度。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华文宋体" w:hAnsi="华文宋体" w:eastAsia="华文宋体" w:cs="宋体"/>
                <w:color w:val="000000"/>
                <w:kern w:val="0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</w:rPr>
              <w:t>良好</w:t>
            </w:r>
          </w:p>
        </w:tc>
        <w:tc>
          <w:tcPr>
            <w:tcW w:w="113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华文宋体" w:hAnsi="华文宋体" w:eastAsia="华文宋体" w:cs="宋体"/>
                <w:color w:val="000000"/>
                <w:kern w:val="0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</w:rPr>
              <w:t>较好</w:t>
            </w:r>
            <w:r>
              <w:rPr>
                <w:rFonts w:hint="eastAsia" w:ascii="华文宋体" w:hAnsi="华文宋体" w:eastAsia="华文宋体" w:cs="宋体"/>
                <w:b/>
                <w:color w:val="FF3300"/>
                <w:kern w:val="0"/>
              </w:rPr>
              <w:t>(√)</w:t>
            </w:r>
          </w:p>
        </w:tc>
        <w:tc>
          <w:tcPr>
            <w:tcW w:w="1274" w:type="dxa"/>
            <w:vAlign w:val="center"/>
          </w:tcPr>
          <w:p>
            <w:r>
              <w:rPr>
                <w:rFonts w:hint="eastAsia" w:ascii="华文宋体" w:hAnsi="华文宋体" w:eastAsia="华文宋体" w:cs="宋体"/>
                <w:color w:val="000000"/>
                <w:kern w:val="0"/>
              </w:rPr>
              <w:t>一般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华文宋体" w:hAnsi="华文宋体" w:eastAsia="华文宋体" w:cs="宋体"/>
                <w:color w:val="000000"/>
                <w:kern w:val="0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9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华文宋体" w:hAnsi="华文宋体" w:eastAsia="华文宋体" w:cs="宋体"/>
                <w:color w:val="000000"/>
                <w:kern w:val="0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</w:rPr>
              <w:t>兼容性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华文宋体" w:hAnsi="华文宋体" w:eastAsia="华文宋体" w:cs="宋体"/>
                <w:color w:val="000000"/>
                <w:kern w:val="0"/>
                <w:lang w:eastAsia="zh-CN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lang w:val="en-US" w:eastAsia="zh-CN"/>
              </w:rPr>
              <w:t>IE9以上浏览器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华文宋体" w:hAnsi="华文宋体" w:eastAsia="华文宋体" w:cs="宋体"/>
                <w:color w:val="000000"/>
                <w:kern w:val="0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</w:rPr>
              <w:t>良好</w:t>
            </w:r>
          </w:p>
        </w:tc>
        <w:tc>
          <w:tcPr>
            <w:tcW w:w="113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华文宋体" w:hAnsi="华文宋体" w:eastAsia="华文宋体" w:cs="宋体"/>
                <w:color w:val="000000"/>
                <w:kern w:val="0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</w:rPr>
              <w:t>较好</w:t>
            </w:r>
          </w:p>
        </w:tc>
        <w:tc>
          <w:tcPr>
            <w:tcW w:w="1274" w:type="dxa"/>
            <w:vAlign w:val="center"/>
          </w:tcPr>
          <w:p>
            <w:r>
              <w:rPr>
                <w:rFonts w:hint="eastAsia" w:ascii="华文宋体" w:hAnsi="华文宋体" w:eastAsia="华文宋体" w:cs="宋体"/>
                <w:color w:val="000000"/>
                <w:kern w:val="0"/>
              </w:rPr>
              <w:t>一般</w:t>
            </w:r>
            <w:r>
              <w:rPr>
                <w:rFonts w:hint="eastAsia" w:ascii="华文宋体" w:hAnsi="华文宋体" w:eastAsia="华文宋体" w:cs="宋体"/>
                <w:b/>
                <w:color w:val="FF3300"/>
                <w:kern w:val="0"/>
              </w:rPr>
              <w:t>(√)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华文宋体" w:hAnsi="华文宋体" w:eastAsia="华文宋体" w:cs="宋体"/>
                <w:color w:val="000000"/>
                <w:kern w:val="0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9" w:type="dxa"/>
            <w:vMerge w:val="continue"/>
            <w:vAlign w:val="center"/>
          </w:tcPr>
          <w:p>
            <w:pPr>
              <w:widowControl/>
              <w:jc w:val="left"/>
              <w:rPr>
                <w:rFonts w:ascii="华文宋体" w:hAnsi="华文宋体" w:eastAsia="华文宋体" w:cs="宋体"/>
                <w:color w:val="000000"/>
                <w:kern w:val="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华文宋体" w:hAnsi="华文宋体" w:eastAsia="华文宋体" w:cs="宋体"/>
                <w:color w:val="000000"/>
                <w:kern w:val="0"/>
                <w:lang w:eastAsia="zh-CN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lang w:eastAsia="zh-CN"/>
              </w:rPr>
              <w:t>谷歌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华文宋体" w:hAnsi="华文宋体" w:eastAsia="华文宋体" w:cs="宋体"/>
                <w:color w:val="000000"/>
                <w:kern w:val="0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</w:rPr>
              <w:t>良好</w:t>
            </w:r>
          </w:p>
        </w:tc>
        <w:tc>
          <w:tcPr>
            <w:tcW w:w="113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华文宋体" w:hAnsi="华文宋体" w:eastAsia="华文宋体" w:cs="宋体"/>
                <w:color w:val="000000"/>
                <w:kern w:val="0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</w:rPr>
              <w:t>较好</w:t>
            </w:r>
            <w:r>
              <w:rPr>
                <w:rFonts w:hint="eastAsia" w:ascii="华文宋体" w:hAnsi="华文宋体" w:eastAsia="华文宋体" w:cs="宋体"/>
                <w:b/>
                <w:color w:val="FF3300"/>
                <w:kern w:val="0"/>
              </w:rPr>
              <w:t>(√)</w:t>
            </w:r>
          </w:p>
        </w:tc>
        <w:tc>
          <w:tcPr>
            <w:tcW w:w="1274" w:type="dxa"/>
            <w:vAlign w:val="center"/>
          </w:tcPr>
          <w:p>
            <w:r>
              <w:rPr>
                <w:rFonts w:hint="eastAsia" w:ascii="华文宋体" w:hAnsi="华文宋体" w:eastAsia="华文宋体" w:cs="宋体"/>
                <w:color w:val="000000"/>
                <w:kern w:val="0"/>
              </w:rPr>
              <w:t>一般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华文宋体" w:hAnsi="华文宋体" w:eastAsia="华文宋体" w:cs="宋体"/>
                <w:color w:val="000000"/>
                <w:kern w:val="0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华文宋体" w:hAnsi="华文宋体" w:eastAsia="华文宋体" w:cs="宋体"/>
                <w:color w:val="000000"/>
                <w:kern w:val="0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</w:rPr>
              <w:t>性能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华文宋体" w:hAnsi="华文宋体" w:eastAsia="华文宋体" w:cs="宋体"/>
                <w:color w:val="000000"/>
                <w:kern w:val="0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</w:rPr>
              <w:t>实际体验在适当的时间下处理事务的能力。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华文宋体" w:hAnsi="华文宋体" w:eastAsia="华文宋体" w:cs="宋体"/>
                <w:b/>
                <w:color w:val="FF3300"/>
                <w:kern w:val="0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</w:rPr>
              <w:t>快</w:t>
            </w:r>
          </w:p>
          <w:p>
            <w:pPr>
              <w:widowControl/>
              <w:jc w:val="left"/>
              <w:rPr>
                <w:rFonts w:ascii="华文宋体" w:hAnsi="华文宋体" w:eastAsia="华文宋体" w:cs="宋体"/>
                <w:color w:val="000000"/>
                <w:kern w:val="0"/>
              </w:rPr>
            </w:pPr>
            <w:r>
              <w:rPr>
                <w:rFonts w:ascii="华文宋体" w:hAnsi="华文宋体" w:eastAsia="华文宋体" w:cs="宋体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&lt;5秒</w:t>
            </w:r>
          </w:p>
        </w:tc>
        <w:tc>
          <w:tcPr>
            <w:tcW w:w="113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华文宋体" w:hAnsi="华文宋体" w:eastAsia="华文宋体" w:cs="宋体"/>
                <w:color w:val="000000"/>
                <w:kern w:val="0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</w:rPr>
              <w:t>可接受</w:t>
            </w:r>
          </w:p>
          <w:p>
            <w:pPr>
              <w:widowControl/>
              <w:jc w:val="left"/>
              <w:rPr>
                <w:rFonts w:ascii="华文宋体" w:hAnsi="华文宋体" w:eastAsia="华文宋体" w:cs="宋体"/>
                <w:color w:val="000000"/>
                <w:kern w:val="0"/>
              </w:rPr>
            </w:pPr>
            <w:r>
              <w:rPr>
                <w:rFonts w:ascii="华文宋体" w:hAnsi="华文宋体" w:eastAsia="华文宋体" w:cs="宋体"/>
                <w:color w:val="000000"/>
                <w:kern w:val="0"/>
              </w:rPr>
              <w:t>5</w:t>
            </w:r>
            <w:r>
              <w:rPr>
                <w:rFonts w:hint="eastAsia" w:ascii="华文宋体" w:hAnsi="华文宋体" w:eastAsia="华文宋体" w:cs="宋体"/>
                <w:color w:val="000000"/>
                <w:kern w:val="0"/>
              </w:rPr>
              <w:t>-</w:t>
            </w:r>
            <w:r>
              <w:rPr>
                <w:rFonts w:ascii="华文宋体" w:hAnsi="华文宋体" w:eastAsia="华文宋体" w:cs="宋体"/>
                <w:color w:val="000000"/>
                <w:kern w:val="0"/>
              </w:rPr>
              <w:t>10秒</w:t>
            </w:r>
          </w:p>
        </w:tc>
        <w:tc>
          <w:tcPr>
            <w:tcW w:w="1274" w:type="dxa"/>
            <w:vAlign w:val="center"/>
          </w:tcPr>
          <w:p>
            <w:pPr>
              <w:rPr>
                <w:rFonts w:ascii="华文宋体" w:hAnsi="华文宋体" w:eastAsia="华文宋体" w:cs="宋体"/>
                <w:color w:val="000000"/>
                <w:kern w:val="0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</w:rPr>
              <w:t>慢</w:t>
            </w:r>
          </w:p>
          <w:p>
            <w:r>
              <w:rPr>
                <w:rFonts w:hint="eastAsia" w:ascii="华文宋体" w:hAnsi="华文宋体" w:eastAsia="华文宋体" w:cs="宋体"/>
                <w:color w:val="000000"/>
                <w:kern w:val="0"/>
              </w:rPr>
              <w:t>10-</w:t>
            </w:r>
            <w:r>
              <w:rPr>
                <w:rFonts w:ascii="华文宋体" w:hAnsi="华文宋体" w:eastAsia="华文宋体" w:cs="宋体"/>
                <w:color w:val="000000"/>
                <w:kern w:val="0"/>
              </w:rPr>
              <w:t>15秒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华文宋体" w:hAnsi="华文宋体" w:eastAsia="华文宋体" w:cs="宋体"/>
                <w:color w:val="000000"/>
                <w:kern w:val="0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  <w:lang w:eastAsia="zh-CN"/>
              </w:rPr>
              <w:t>未知</w:t>
            </w:r>
            <w:r>
              <w:rPr>
                <w:rFonts w:hint="eastAsia" w:ascii="华文宋体" w:hAnsi="华文宋体" w:eastAsia="华文宋体" w:cs="宋体"/>
                <w:b/>
                <w:color w:val="FF3300"/>
                <w:kern w:val="0"/>
              </w:rPr>
              <w:t>(√)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华文宋体" w:hAnsi="华文宋体" w:eastAsia="华文宋体" w:cs="宋体"/>
                <w:color w:val="000000"/>
                <w:kern w:val="0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</w:rPr>
              <w:t>稳定性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华文宋体" w:hAnsi="华文宋体" w:eastAsia="华文宋体" w:cs="宋体"/>
                <w:color w:val="000000"/>
                <w:kern w:val="0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</w:rPr>
              <w:t>在测试过程中系统是否能稳定的提供服务。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华文宋体" w:hAnsi="华文宋体" w:eastAsia="华文宋体" w:cs="宋体"/>
                <w:color w:val="000000"/>
                <w:kern w:val="0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</w:rPr>
              <w:t>始终稳定</w:t>
            </w:r>
          </w:p>
        </w:tc>
        <w:tc>
          <w:tcPr>
            <w:tcW w:w="113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华文宋体" w:hAnsi="华文宋体" w:eastAsia="华文宋体" w:cs="宋体"/>
                <w:color w:val="000000"/>
                <w:kern w:val="0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</w:rPr>
              <w:t>稳定</w:t>
            </w:r>
            <w:r>
              <w:rPr>
                <w:rFonts w:hint="eastAsia" w:ascii="华文宋体" w:hAnsi="华文宋体" w:eastAsia="华文宋体" w:cs="宋体"/>
                <w:b/>
                <w:color w:val="FF3300"/>
                <w:kern w:val="0"/>
              </w:rPr>
              <w:t>(√)</w:t>
            </w:r>
          </w:p>
        </w:tc>
        <w:tc>
          <w:tcPr>
            <w:tcW w:w="1274" w:type="dxa"/>
            <w:vAlign w:val="center"/>
          </w:tcPr>
          <w:p>
            <w:pPr>
              <w:rPr>
                <w:rFonts w:ascii="华文宋体" w:hAnsi="华文宋体" w:eastAsia="华文宋体" w:cs="宋体"/>
                <w:color w:val="000000"/>
                <w:kern w:val="0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</w:rPr>
              <w:t>偶有不稳定情况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华文宋体" w:hAnsi="华文宋体" w:eastAsia="华文宋体" w:cs="宋体"/>
                <w:color w:val="000000"/>
                <w:kern w:val="0"/>
              </w:rPr>
            </w:pPr>
            <w:r>
              <w:rPr>
                <w:rFonts w:hint="eastAsia" w:ascii="华文宋体" w:hAnsi="华文宋体" w:eastAsia="华文宋体" w:cs="宋体"/>
                <w:color w:val="000000"/>
                <w:kern w:val="0"/>
              </w:rPr>
              <w:t>不稳定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2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华文宋体" w:hAnsi="华文宋体" w:eastAsia="华文宋体" w:cs="宋体"/>
                <w:color w:val="000000"/>
                <w:kern w:val="0"/>
              </w:rPr>
            </w:pPr>
            <w:r>
              <w:rPr>
                <w:rFonts w:ascii="华文宋体" w:hAnsi="华文宋体" w:eastAsia="华文宋体" w:cs="宋体"/>
                <w:color w:val="000000"/>
                <w:kern w:val="0"/>
              </w:rPr>
              <w:t>安全性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华文宋体" w:hAnsi="华文宋体" w:eastAsia="华文宋体" w:cs="宋体"/>
                <w:color w:val="000000"/>
                <w:kern w:val="0"/>
              </w:rPr>
            </w:pPr>
            <w:r>
              <w:rPr>
                <w:rFonts w:ascii="华文宋体" w:hAnsi="华文宋体" w:eastAsia="华文宋体" w:cs="宋体"/>
                <w:color w:val="000000"/>
                <w:kern w:val="0"/>
              </w:rPr>
              <w:t>对基本安全能力的保障程度</w:t>
            </w:r>
            <w:r>
              <w:rPr>
                <w:rFonts w:hint="eastAsia" w:ascii="华文宋体" w:hAnsi="华文宋体" w:eastAsia="华文宋体" w:cs="宋体"/>
                <w:color w:val="000000"/>
                <w:kern w:val="0"/>
              </w:rPr>
              <w:t>，包括：认证，</w:t>
            </w:r>
            <w:r>
              <w:rPr>
                <w:rFonts w:ascii="华文宋体" w:hAnsi="华文宋体" w:eastAsia="华文宋体" w:cs="宋体"/>
                <w:color w:val="000000"/>
                <w:kern w:val="0"/>
              </w:rPr>
              <w:t>权限</w:t>
            </w:r>
            <w:r>
              <w:rPr>
                <w:rFonts w:hint="eastAsia" w:ascii="华文宋体" w:hAnsi="华文宋体" w:eastAsia="华文宋体" w:cs="宋体"/>
                <w:color w:val="000000"/>
                <w:kern w:val="0"/>
              </w:rPr>
              <w:t>，</w:t>
            </w:r>
            <w:r>
              <w:rPr>
                <w:rFonts w:ascii="华文宋体" w:hAnsi="华文宋体" w:eastAsia="华文宋体" w:cs="宋体"/>
                <w:color w:val="000000"/>
                <w:kern w:val="0"/>
              </w:rPr>
              <w:t>数据</w:t>
            </w:r>
            <w:r>
              <w:rPr>
                <w:rFonts w:hint="eastAsia" w:ascii="华文宋体" w:hAnsi="华文宋体" w:eastAsia="华文宋体" w:cs="宋体"/>
                <w:color w:val="000000"/>
                <w:kern w:val="0"/>
              </w:rPr>
              <w:t>，日志等。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华文宋体" w:hAnsi="华文宋体" w:eastAsia="华文宋体" w:cs="宋体"/>
                <w:color w:val="000000"/>
                <w:kern w:val="0"/>
              </w:rPr>
            </w:pPr>
            <w:r>
              <w:rPr>
                <w:rFonts w:ascii="华文宋体" w:hAnsi="华文宋体" w:eastAsia="华文宋体" w:cs="宋体"/>
                <w:color w:val="000000"/>
                <w:kern w:val="0"/>
              </w:rPr>
              <w:t>安全</w:t>
            </w:r>
          </w:p>
        </w:tc>
        <w:tc>
          <w:tcPr>
            <w:tcW w:w="113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华文宋体" w:hAnsi="华文宋体" w:eastAsia="华文宋体" w:cs="宋体"/>
                <w:color w:val="000000"/>
                <w:kern w:val="0"/>
              </w:rPr>
            </w:pPr>
            <w:r>
              <w:rPr>
                <w:rFonts w:ascii="华文宋体" w:hAnsi="华文宋体" w:eastAsia="华文宋体" w:cs="宋体"/>
                <w:color w:val="000000"/>
                <w:kern w:val="0"/>
              </w:rPr>
              <w:t>较安全</w:t>
            </w:r>
          </w:p>
        </w:tc>
        <w:tc>
          <w:tcPr>
            <w:tcW w:w="1274" w:type="dxa"/>
            <w:vAlign w:val="center"/>
          </w:tcPr>
          <w:p>
            <w:r>
              <w:rPr>
                <w:rFonts w:hint="eastAsia" w:ascii="华文宋体" w:hAnsi="华文宋体" w:eastAsia="华文宋体" w:cs="华文宋体"/>
              </w:rPr>
              <w:t>一般</w:t>
            </w:r>
            <w:r>
              <w:rPr>
                <w:rFonts w:hint="eastAsia" w:ascii="华文宋体" w:hAnsi="华文宋体" w:eastAsia="华文宋体" w:cs="宋体"/>
                <w:b/>
                <w:color w:val="FF3300"/>
                <w:kern w:val="0"/>
              </w:rPr>
              <w:t>(√)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华文宋体" w:hAnsi="华文宋体" w:eastAsia="华文宋体" w:cs="宋体"/>
                <w:color w:val="000000"/>
                <w:kern w:val="0"/>
              </w:rPr>
            </w:pPr>
            <w:r>
              <w:rPr>
                <w:rFonts w:ascii="华文宋体" w:hAnsi="华文宋体" w:eastAsia="华文宋体" w:cs="宋体"/>
                <w:color w:val="000000"/>
                <w:kern w:val="0"/>
              </w:rPr>
              <w:t>不安全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26" w:name="_Toc488743227"/>
    </w:p>
    <w:p>
      <w:pPr>
        <w:pStyle w:val="19"/>
        <w:numPr>
          <w:ilvl w:val="0"/>
          <w:numId w:val="0"/>
        </w:numPr>
        <w:ind w:left="1" w:leftChars="0"/>
        <w:jc w:val="left"/>
        <w:outlineLvl w:val="0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 xml:space="preserve">6  </w:t>
      </w:r>
      <w:r>
        <w:rPr>
          <w:rFonts w:hint="eastAsia" w:ascii="黑体" w:hAnsi="黑体" w:eastAsia="黑体"/>
          <w:b/>
          <w:sz w:val="32"/>
          <w:szCs w:val="32"/>
        </w:rPr>
        <w:t>质量提升措施与建议</w:t>
      </w:r>
      <w:bookmarkEnd w:id="26"/>
    </w:p>
    <w:p>
      <w:pPr>
        <w:pStyle w:val="30"/>
        <w:spacing w:beforeLines="0" w:afterLines="0"/>
        <w:ind w:firstLine="480"/>
        <w:jc w:val="left"/>
        <w:rPr>
          <w:rFonts w:hint="eastAsia" w:ascii="华文宋体" w:hAnsi="华文宋体" w:eastAsia="华文宋体"/>
          <w:sz w:val="24"/>
          <w:szCs w:val="22"/>
          <w:lang w:val="en-US" w:eastAsia="zh-CN"/>
        </w:rPr>
      </w:pPr>
      <w:r>
        <w:rPr>
          <w:rFonts w:hint="eastAsia" w:ascii="华文宋体" w:hAnsi="华文宋体" w:eastAsia="华文宋体"/>
          <w:sz w:val="24"/>
          <w:szCs w:val="22"/>
          <w:lang w:val="en-US" w:eastAsia="zh-CN"/>
        </w:rPr>
        <w:t>1、本次提交的测试内容核心业务无法测试，项目质量无法评估，风险较高，建议项目组后期能够提交整个系统的完整业务进行放行测试。</w:t>
      </w:r>
    </w:p>
    <w:p>
      <w:pPr>
        <w:pStyle w:val="30"/>
        <w:spacing w:beforeLines="0" w:afterLines="0"/>
        <w:ind w:firstLine="480"/>
        <w:jc w:val="left"/>
        <w:rPr>
          <w:rFonts w:hint="eastAsia" w:ascii="华文宋体" w:hAnsi="华文宋体" w:eastAsia="华文宋体"/>
          <w:sz w:val="24"/>
          <w:szCs w:val="22"/>
          <w:lang w:val="en-US" w:eastAsia="zh-CN"/>
        </w:rPr>
      </w:pPr>
      <w:r>
        <w:rPr>
          <w:rFonts w:hint="eastAsia" w:ascii="华文宋体" w:hAnsi="华文宋体" w:eastAsia="华文宋体"/>
          <w:sz w:val="24"/>
          <w:szCs w:val="22"/>
          <w:lang w:val="en-US" w:eastAsia="zh-CN"/>
        </w:rPr>
        <w:t>2</w:t>
      </w:r>
      <w:r>
        <w:rPr>
          <w:rFonts w:hint="eastAsia" w:ascii="华文宋体" w:hAnsi="华文宋体" w:eastAsia="华文宋体"/>
          <w:sz w:val="24"/>
          <w:szCs w:val="22"/>
          <w:lang w:eastAsia="zh-CN"/>
        </w:rPr>
        <w:t>、针对</w:t>
      </w:r>
      <w:r>
        <w:rPr>
          <w:rFonts w:hint="eastAsia" w:ascii="华文宋体" w:hAnsi="华文宋体" w:eastAsia="华文宋体"/>
          <w:sz w:val="24"/>
          <w:szCs w:val="22"/>
          <w:lang w:val="en-US" w:eastAsia="zh-CN"/>
        </w:rPr>
        <w:t>IE9浏览器下机构下拉框没有数据的兼容性问题建议项目组尽快修复。</w:t>
      </w:r>
    </w:p>
    <w:p>
      <w:pPr>
        <w:pStyle w:val="30"/>
        <w:spacing w:beforeLines="0" w:afterLines="0"/>
        <w:ind w:firstLine="480"/>
        <w:jc w:val="left"/>
        <w:rPr>
          <w:rFonts w:hint="eastAsia" w:ascii="华文宋体" w:hAnsi="华文宋体" w:eastAsia="华文宋体"/>
          <w:sz w:val="24"/>
          <w:szCs w:val="22"/>
          <w:lang w:val="en-US" w:eastAsia="zh-CN"/>
        </w:rPr>
      </w:pPr>
      <w:r>
        <w:rPr>
          <w:rFonts w:hint="eastAsia" w:ascii="华文宋体" w:hAnsi="华文宋体" w:eastAsia="华文宋体"/>
          <w:sz w:val="24"/>
          <w:szCs w:val="22"/>
          <w:lang w:val="en-US" w:eastAsia="zh-CN"/>
        </w:rPr>
        <w:br w:type="page"/>
      </w:r>
    </w:p>
    <w:p>
      <w:pPr>
        <w:jc w:val="left"/>
        <w:outlineLvl w:val="0"/>
        <w:rPr>
          <w:rFonts w:ascii="黑体" w:hAnsi="黑体" w:eastAsia="黑体"/>
          <w:b/>
          <w:sz w:val="32"/>
          <w:szCs w:val="32"/>
        </w:rPr>
      </w:pPr>
      <w:bookmarkStart w:id="27" w:name="_Toc1929"/>
      <w:r>
        <w:rPr>
          <w:rFonts w:ascii="黑体" w:hAnsi="黑体" w:eastAsia="黑体"/>
          <w:b/>
          <w:sz w:val="32"/>
          <w:szCs w:val="32"/>
        </w:rPr>
        <w:t>附表</w:t>
      </w:r>
      <w:r>
        <w:rPr>
          <w:rFonts w:hint="eastAsia" w:ascii="黑体" w:hAnsi="黑体" w:eastAsia="黑体"/>
          <w:b/>
          <w:sz w:val="32"/>
          <w:szCs w:val="32"/>
        </w:rPr>
        <w:t>：</w:t>
      </w:r>
      <w:r>
        <w:rPr>
          <w:rFonts w:ascii="黑体" w:hAnsi="黑体" w:eastAsia="黑体"/>
          <w:b/>
          <w:sz w:val="32"/>
          <w:szCs w:val="32"/>
        </w:rPr>
        <w:t>遗留缺陷列表</w:t>
      </w:r>
      <w:bookmarkEnd w:id="2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9"/>
        <w:gridCol w:w="3433"/>
        <w:gridCol w:w="1133"/>
        <w:gridCol w:w="1098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929" w:type="dxa"/>
            <w:shd w:val="clear" w:color="auto" w:fill="C6D9F0" w:themeFill="text2" w:themeFillTint="33"/>
            <w:vAlign w:val="center"/>
          </w:tcPr>
          <w:p>
            <w:pPr>
              <w:pStyle w:val="30"/>
              <w:widowControl/>
              <w:spacing w:line="420" w:lineRule="atLeast"/>
              <w:ind w:firstLine="0" w:firstLineChars="0"/>
              <w:jc w:val="center"/>
              <w:rPr>
                <w:rFonts w:ascii="华文宋体" w:hAnsi="华文宋体" w:eastAsia="华文宋体" w:cs="宋体"/>
                <w:b/>
                <w:bCs/>
                <w:color w:val="000000"/>
                <w:kern w:val="0"/>
                <w:szCs w:val="24"/>
              </w:rPr>
            </w:pPr>
            <w:r>
              <w:rPr>
                <w:rFonts w:hint="eastAsia" w:ascii="华文宋体" w:hAnsi="华文宋体" w:eastAsia="华文宋体" w:cs="宋体"/>
                <w:b/>
                <w:bCs/>
                <w:color w:val="000000"/>
                <w:kern w:val="0"/>
                <w:szCs w:val="24"/>
              </w:rPr>
              <w:t>缺陷ID</w:t>
            </w:r>
          </w:p>
        </w:tc>
        <w:tc>
          <w:tcPr>
            <w:tcW w:w="3433" w:type="dxa"/>
            <w:shd w:val="clear" w:color="auto" w:fill="C6D9F0" w:themeFill="text2" w:themeFillTint="33"/>
            <w:vAlign w:val="center"/>
          </w:tcPr>
          <w:p>
            <w:pPr>
              <w:pStyle w:val="30"/>
              <w:widowControl/>
              <w:spacing w:line="420" w:lineRule="atLeast"/>
              <w:ind w:firstLine="0" w:firstLineChars="0"/>
              <w:jc w:val="center"/>
              <w:rPr>
                <w:rFonts w:ascii="华文宋体" w:hAnsi="华文宋体" w:eastAsia="华文宋体" w:cs="宋体"/>
                <w:b/>
                <w:bCs/>
                <w:color w:val="000000"/>
                <w:kern w:val="0"/>
                <w:szCs w:val="24"/>
              </w:rPr>
            </w:pPr>
            <w:r>
              <w:rPr>
                <w:rFonts w:hint="eastAsia" w:ascii="华文宋体" w:hAnsi="华文宋体" w:eastAsia="华文宋体" w:cs="宋体"/>
                <w:b/>
                <w:bCs/>
                <w:color w:val="000000"/>
                <w:kern w:val="0"/>
                <w:szCs w:val="24"/>
              </w:rPr>
              <w:t>缺陷描述</w:t>
            </w:r>
          </w:p>
        </w:tc>
        <w:tc>
          <w:tcPr>
            <w:tcW w:w="1133" w:type="dxa"/>
            <w:shd w:val="clear" w:color="auto" w:fill="C6D9F0" w:themeFill="text2" w:themeFillTint="33"/>
            <w:vAlign w:val="center"/>
          </w:tcPr>
          <w:p>
            <w:pPr>
              <w:pStyle w:val="30"/>
              <w:widowControl/>
              <w:spacing w:line="420" w:lineRule="atLeast"/>
              <w:ind w:firstLine="0" w:firstLineChars="0"/>
              <w:jc w:val="center"/>
              <w:rPr>
                <w:rFonts w:ascii="华文宋体" w:hAnsi="华文宋体" w:eastAsia="华文宋体" w:cs="宋体"/>
                <w:b/>
                <w:bCs/>
                <w:color w:val="000000"/>
                <w:kern w:val="0"/>
                <w:szCs w:val="24"/>
              </w:rPr>
            </w:pPr>
            <w:r>
              <w:rPr>
                <w:rFonts w:hint="eastAsia" w:ascii="华文宋体" w:hAnsi="华文宋体" w:eastAsia="华文宋体" w:cs="宋体"/>
                <w:b/>
                <w:bCs/>
                <w:color w:val="000000"/>
                <w:kern w:val="0"/>
                <w:szCs w:val="24"/>
              </w:rPr>
              <w:t>缺陷等级</w:t>
            </w:r>
          </w:p>
        </w:tc>
        <w:tc>
          <w:tcPr>
            <w:tcW w:w="1098" w:type="dxa"/>
            <w:shd w:val="clear" w:color="auto" w:fill="C6D9F0" w:themeFill="text2" w:themeFillTint="33"/>
            <w:vAlign w:val="center"/>
          </w:tcPr>
          <w:p>
            <w:pPr>
              <w:pStyle w:val="30"/>
              <w:widowControl/>
              <w:spacing w:line="420" w:lineRule="atLeast"/>
              <w:ind w:firstLine="0" w:firstLineChars="0"/>
              <w:jc w:val="center"/>
              <w:rPr>
                <w:rFonts w:ascii="华文宋体" w:hAnsi="华文宋体" w:eastAsia="华文宋体" w:cs="宋体"/>
                <w:b/>
                <w:bCs/>
                <w:color w:val="000000"/>
                <w:kern w:val="0"/>
                <w:szCs w:val="24"/>
              </w:rPr>
            </w:pPr>
            <w:r>
              <w:rPr>
                <w:rFonts w:hint="eastAsia" w:ascii="华文宋体" w:hAnsi="华文宋体" w:eastAsia="华文宋体" w:cs="宋体"/>
                <w:b/>
                <w:bCs/>
                <w:color w:val="000000"/>
                <w:kern w:val="0"/>
                <w:szCs w:val="24"/>
              </w:rPr>
              <w:t>缺陷类型</w:t>
            </w:r>
          </w:p>
        </w:tc>
        <w:tc>
          <w:tcPr>
            <w:tcW w:w="1929" w:type="dxa"/>
            <w:shd w:val="clear" w:color="auto" w:fill="C6D9F0" w:themeFill="text2" w:themeFillTint="33"/>
            <w:vAlign w:val="center"/>
          </w:tcPr>
          <w:p>
            <w:pPr>
              <w:pStyle w:val="30"/>
              <w:widowControl/>
              <w:spacing w:line="420" w:lineRule="atLeast"/>
              <w:ind w:firstLine="0" w:firstLineChars="0"/>
              <w:jc w:val="center"/>
              <w:rPr>
                <w:rFonts w:ascii="华文宋体" w:hAnsi="华文宋体" w:eastAsia="华文宋体" w:cs="宋体"/>
                <w:b/>
                <w:bCs/>
                <w:color w:val="000000"/>
                <w:kern w:val="0"/>
                <w:szCs w:val="24"/>
              </w:rPr>
            </w:pPr>
            <w:r>
              <w:rPr>
                <w:rFonts w:hint="eastAsia" w:ascii="华文宋体" w:hAnsi="华文宋体" w:eastAsia="华文宋体" w:cs="宋体"/>
                <w:b/>
                <w:bCs/>
                <w:color w:val="000000"/>
                <w:kern w:val="0"/>
                <w:szCs w:val="24"/>
              </w:rPr>
              <w:t>遗留原因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" w:type="dxa"/>
            <w:vAlign w:val="center"/>
          </w:tcPr>
          <w:p>
            <w:pPr>
              <w:pStyle w:val="30"/>
              <w:widowControl/>
              <w:spacing w:line="420" w:lineRule="atLeast"/>
              <w:ind w:firstLine="0" w:firstLineChars="0"/>
              <w:jc w:val="center"/>
              <w:rPr>
                <w:rFonts w:hint="eastAsia" w:ascii="华文宋体" w:hAnsi="华文宋体" w:eastAsia="华文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华文宋体" w:hAnsi="华文宋体" w:eastAsia="华文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175</w:t>
            </w:r>
          </w:p>
        </w:tc>
        <w:tc>
          <w:tcPr>
            <w:tcW w:w="3433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华文宋体" w:hAnsi="华文宋体" w:eastAsia="华文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/>
                <w:sz w:val="16"/>
              </w:rPr>
              <w:t>【政府用户】-【省教育厅】</w:t>
            </w:r>
            <w:r>
              <w:rPr>
                <w:rFonts w:hint="eastAsia" w:ascii="Arial" w:hAnsi="Arial"/>
                <w:sz w:val="16"/>
                <w:lang w:val="en-US" w:eastAsia="zh-CN"/>
              </w:rPr>
              <w:t>-</w:t>
            </w:r>
            <w:r>
              <w:rPr>
                <w:rFonts w:hint="eastAsia" w:ascii="Arial" w:hAnsi="Arial"/>
                <w:sz w:val="16"/>
              </w:rPr>
              <w:t>在</w:t>
            </w:r>
            <w:r>
              <w:rPr>
                <w:rFonts w:hint="eastAsia" w:ascii="Arial" w:hAnsi="Arial"/>
                <w:sz w:val="16"/>
                <w:lang w:val="en-US" w:eastAsia="zh-CN"/>
              </w:rPr>
              <w:t>IE9浏览器</w:t>
            </w:r>
            <w:r>
              <w:rPr>
                <w:rFonts w:hint="eastAsia" w:ascii="Arial" w:hAnsi="Arial"/>
                <w:sz w:val="16"/>
              </w:rPr>
              <w:t>上新增用户，所属机构不显示下拉框，保存数据失败。</w:t>
            </w:r>
          </w:p>
        </w:tc>
        <w:tc>
          <w:tcPr>
            <w:tcW w:w="1133" w:type="dxa"/>
            <w:vAlign w:val="center"/>
          </w:tcPr>
          <w:p>
            <w:pPr>
              <w:pStyle w:val="30"/>
              <w:widowControl/>
              <w:spacing w:line="420" w:lineRule="atLeast"/>
              <w:ind w:firstLine="0" w:firstLineChars="0"/>
              <w:jc w:val="center"/>
              <w:rPr>
                <w:rFonts w:hint="eastAsia" w:ascii="华文宋体" w:hAnsi="华文宋体" w:eastAsia="华文宋体" w:cs="宋体"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华文宋体" w:hAnsi="华文宋体" w:eastAsia="华文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中</w:t>
            </w:r>
          </w:p>
        </w:tc>
        <w:tc>
          <w:tcPr>
            <w:tcW w:w="1098" w:type="dxa"/>
            <w:vAlign w:val="center"/>
          </w:tcPr>
          <w:p>
            <w:pPr>
              <w:pStyle w:val="30"/>
              <w:widowControl/>
              <w:spacing w:line="420" w:lineRule="atLeast"/>
              <w:ind w:firstLine="0" w:firstLineChars="0"/>
              <w:jc w:val="center"/>
              <w:rPr>
                <w:rFonts w:hint="eastAsia" w:ascii="华文宋体" w:hAnsi="华文宋体" w:eastAsia="华文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华文宋体" w:hAnsi="华文宋体" w:eastAsia="华文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软件兼容</w:t>
            </w:r>
          </w:p>
        </w:tc>
        <w:tc>
          <w:tcPr>
            <w:tcW w:w="1929" w:type="dxa"/>
            <w:vAlign w:val="center"/>
          </w:tcPr>
          <w:p>
            <w:pPr>
              <w:spacing w:beforeLines="0" w:afterLines="0"/>
              <w:rPr>
                <w:rFonts w:hint="eastAsia" w:ascii="Arial" w:hAnsi="Arial"/>
                <w:sz w:val="16"/>
              </w:rPr>
            </w:pPr>
            <w:r>
              <w:rPr>
                <w:rFonts w:hint="eastAsia" w:ascii="Arial" w:hAnsi="Arial"/>
                <w:sz w:val="16"/>
              </w:rPr>
              <w:t>  </w:t>
            </w:r>
          </w:p>
          <w:p>
            <w:pPr>
              <w:spacing w:beforeLines="0" w:afterLines="0"/>
              <w:rPr>
                <w:rFonts w:hint="eastAsia" w:ascii="Arial" w:hAnsi="Arial"/>
                <w:sz w:val="16"/>
              </w:rPr>
            </w:pPr>
            <w:r>
              <w:rPr>
                <w:rFonts w:hint="eastAsia" w:ascii="宋体" w:hAnsi="宋体" w:eastAsia="宋体"/>
                <w:b/>
                <w:color w:val="000080"/>
                <w:sz w:val="16"/>
              </w:rPr>
              <w:t>沈兴宏 &lt;沈兴宏&gt;, 2017/11/10:</w:t>
            </w:r>
            <w:r>
              <w:rPr>
                <w:rFonts w:hint="eastAsia" w:ascii="Arial" w:hAnsi="Arial"/>
                <w:sz w:val="16"/>
              </w:rPr>
              <w:t xml:space="preserve"> </w:t>
            </w:r>
          </w:p>
          <w:p>
            <w:pPr>
              <w:spacing w:beforeLines="0" w:afterLines="0"/>
              <w:rPr>
                <w:rFonts w:hint="eastAsia" w:ascii="Arial" w:hAnsi="Arial"/>
                <w:sz w:val="16"/>
              </w:rPr>
            </w:pPr>
            <w:r>
              <w:rPr>
                <w:rFonts w:hint="eastAsia" w:ascii="Arial" w:hAnsi="Arial"/>
                <w:sz w:val="16"/>
              </w:rPr>
              <w:t>缺陷原因：政府用户憎页面的机构树在ie9浏览器加载不出来</w:t>
            </w:r>
            <w:r>
              <w:rPr>
                <w:rFonts w:hint="eastAsia" w:ascii="Arial" w:hAnsi="Arial"/>
                <w:sz w:val="16"/>
                <w:lang w:eastAsia="zh-CN"/>
              </w:rPr>
              <w:t>，</w:t>
            </w:r>
            <w:r>
              <w:rPr>
                <w:rFonts w:hint="eastAsia" w:ascii="Arial" w:hAnsi="Arial"/>
                <w:sz w:val="16"/>
                <w:lang w:val="en-US" w:eastAsia="zh-CN"/>
              </w:rPr>
              <w:t>暂时挂起。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华文宋体" w:hAnsi="华文宋体" w:eastAsia="华文宋体" w:cs="宋体"/>
                <w:b/>
                <w:bCs/>
                <w:color w:val="000080"/>
                <w:kern w:val="0"/>
                <w:sz w:val="18"/>
                <w:szCs w:val="18"/>
              </w:rPr>
            </w:pPr>
          </w:p>
        </w:tc>
      </w:tr>
    </w:tbl>
    <w:p>
      <w:pPr>
        <w:pStyle w:val="19"/>
        <w:widowControl/>
        <w:shd w:val="clear" w:color="auto" w:fill="FFFFFF"/>
        <w:spacing w:line="420" w:lineRule="atLeast"/>
        <w:ind w:left="360" w:firstLine="0" w:firstLineChars="0"/>
        <w:rPr>
          <w:rFonts w:hint="eastAsia" w:ascii="华文宋体" w:hAnsi="华文宋体" w:eastAsia="华文宋体" w:cs="宋体"/>
          <w:bCs/>
          <w:color w:val="000000"/>
          <w:kern w:val="0"/>
          <w:sz w:val="24"/>
          <w:szCs w:val="24"/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86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372FC"/>
    <w:multiLevelType w:val="multilevel"/>
    <w:tmpl w:val="26A372FC"/>
    <w:lvl w:ilvl="0" w:tentative="0">
      <w:start w:val="1"/>
      <w:numFmt w:val="decimal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default" w:ascii="Arial" w:hAnsi="Arial" w:cs="Arial" w:eastAsiaTheme="minorEastAsia"/>
        <w:sz w:val="28"/>
        <w:szCs w:val="28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0BC67A7"/>
    <w:multiLevelType w:val="multilevel"/>
    <w:tmpl w:val="30BC67A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5A53EAB"/>
    <w:multiLevelType w:val="multilevel"/>
    <w:tmpl w:val="35A53EA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E9A2DDA"/>
    <w:multiLevelType w:val="multilevel"/>
    <w:tmpl w:val="4E9A2DDA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643963"/>
    <w:multiLevelType w:val="multilevel"/>
    <w:tmpl w:val="79643963"/>
    <w:lvl w:ilvl="0" w:tentative="0">
      <w:start w:val="1"/>
      <w:numFmt w:val="decimal"/>
      <w:lvlText w:val="%1"/>
      <w:lvlJc w:val="left"/>
      <w:pPr>
        <w:ind w:left="567" w:hanging="425"/>
      </w:pPr>
    </w:lvl>
    <w:lvl w:ilvl="1" w:tentative="0">
      <w:start w:val="1"/>
      <w:numFmt w:val="decimal"/>
      <w:lvlText w:val="%1.%2"/>
      <w:lvlJc w:val="left"/>
      <w:pPr>
        <w:ind w:left="993" w:hanging="567"/>
      </w:pPr>
      <w:rPr>
        <w:rFonts w:hint="default" w:ascii="Arial" w:hAnsi="Arial" w:cs="Arial" w:eastAsiaTheme="minorEastAsia"/>
        <w:sz w:val="28"/>
        <w:szCs w:val="28"/>
      </w:rPr>
    </w:lvl>
    <w:lvl w:ilvl="2" w:tentative="0">
      <w:start w:val="1"/>
      <w:numFmt w:val="decimal"/>
      <w:lvlText w:val="%1.%2.%3"/>
      <w:lvlJc w:val="left"/>
      <w:pPr>
        <w:ind w:left="1560" w:hanging="567"/>
      </w:pPr>
    </w:lvl>
    <w:lvl w:ilvl="3" w:tentative="0">
      <w:start w:val="1"/>
      <w:numFmt w:val="decimal"/>
      <w:lvlText w:val="%1.%2.%3.%4"/>
      <w:lvlJc w:val="left"/>
      <w:pPr>
        <w:ind w:left="2126" w:hanging="708"/>
      </w:pPr>
    </w:lvl>
    <w:lvl w:ilvl="4" w:tentative="0">
      <w:start w:val="1"/>
      <w:numFmt w:val="decimal"/>
      <w:lvlText w:val="%1.%2.%3.%4.%5"/>
      <w:lvlJc w:val="left"/>
      <w:pPr>
        <w:ind w:left="2693" w:hanging="850"/>
      </w:pPr>
    </w:lvl>
    <w:lvl w:ilvl="5" w:tentative="0">
      <w:start w:val="1"/>
      <w:numFmt w:val="decimal"/>
      <w:lvlText w:val="%1.%2.%3.%4.%5.%6"/>
      <w:lvlJc w:val="left"/>
      <w:pPr>
        <w:ind w:left="3402" w:hanging="1134"/>
      </w:pPr>
    </w:lvl>
    <w:lvl w:ilvl="6" w:tentative="0">
      <w:start w:val="1"/>
      <w:numFmt w:val="decimal"/>
      <w:lvlText w:val="%1.%2.%3.%4.%5.%6.%7"/>
      <w:lvlJc w:val="left"/>
      <w:pPr>
        <w:ind w:left="3969" w:hanging="1276"/>
      </w:pPr>
    </w:lvl>
    <w:lvl w:ilvl="7" w:tentative="0">
      <w:start w:val="1"/>
      <w:numFmt w:val="decimal"/>
      <w:lvlText w:val="%1.%2.%3.%4.%5.%6.%7.%8"/>
      <w:lvlJc w:val="left"/>
      <w:pPr>
        <w:ind w:left="4536" w:hanging="1418"/>
      </w:pPr>
    </w:lvl>
    <w:lvl w:ilvl="8" w:tentative="0">
      <w:start w:val="1"/>
      <w:numFmt w:val="decimal"/>
      <w:lvlText w:val="%1.%2.%3.%4.%5.%6.%7.%8.%9"/>
      <w:lvlJc w:val="left"/>
      <w:pPr>
        <w:ind w:left="5244" w:hanging="170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444"/>
    <w:rsid w:val="00001791"/>
    <w:rsid w:val="000020EC"/>
    <w:rsid w:val="00003912"/>
    <w:rsid w:val="00006466"/>
    <w:rsid w:val="000120F4"/>
    <w:rsid w:val="00012AC2"/>
    <w:rsid w:val="000139B5"/>
    <w:rsid w:val="00013E1B"/>
    <w:rsid w:val="00014CC9"/>
    <w:rsid w:val="0001585D"/>
    <w:rsid w:val="00016EEC"/>
    <w:rsid w:val="00021B2F"/>
    <w:rsid w:val="00030176"/>
    <w:rsid w:val="00030DD3"/>
    <w:rsid w:val="000318CC"/>
    <w:rsid w:val="0003541B"/>
    <w:rsid w:val="000371FB"/>
    <w:rsid w:val="00040075"/>
    <w:rsid w:val="00041602"/>
    <w:rsid w:val="00041813"/>
    <w:rsid w:val="00042642"/>
    <w:rsid w:val="0004268E"/>
    <w:rsid w:val="000438EB"/>
    <w:rsid w:val="000447C7"/>
    <w:rsid w:val="00044E59"/>
    <w:rsid w:val="000455A1"/>
    <w:rsid w:val="000471EB"/>
    <w:rsid w:val="00053B33"/>
    <w:rsid w:val="00054E45"/>
    <w:rsid w:val="00055721"/>
    <w:rsid w:val="000563D0"/>
    <w:rsid w:val="000578CE"/>
    <w:rsid w:val="000607C8"/>
    <w:rsid w:val="00060A07"/>
    <w:rsid w:val="00061114"/>
    <w:rsid w:val="000670E8"/>
    <w:rsid w:val="0006735F"/>
    <w:rsid w:val="00070CCB"/>
    <w:rsid w:val="000758DD"/>
    <w:rsid w:val="00082B08"/>
    <w:rsid w:val="0008534C"/>
    <w:rsid w:val="000855CF"/>
    <w:rsid w:val="00085ED7"/>
    <w:rsid w:val="000861F5"/>
    <w:rsid w:val="00086744"/>
    <w:rsid w:val="00090924"/>
    <w:rsid w:val="00097B50"/>
    <w:rsid w:val="000A08E3"/>
    <w:rsid w:val="000A0B27"/>
    <w:rsid w:val="000A51F6"/>
    <w:rsid w:val="000A6AF3"/>
    <w:rsid w:val="000B1802"/>
    <w:rsid w:val="000B18F3"/>
    <w:rsid w:val="000B28E6"/>
    <w:rsid w:val="000B5D14"/>
    <w:rsid w:val="000C1DA9"/>
    <w:rsid w:val="000C43B5"/>
    <w:rsid w:val="000D4B38"/>
    <w:rsid w:val="000D5501"/>
    <w:rsid w:val="000D556F"/>
    <w:rsid w:val="000D6F96"/>
    <w:rsid w:val="000E1136"/>
    <w:rsid w:val="000E2AE9"/>
    <w:rsid w:val="000E3D03"/>
    <w:rsid w:val="000E5B52"/>
    <w:rsid w:val="000E6F08"/>
    <w:rsid w:val="000E6FA5"/>
    <w:rsid w:val="000F0F70"/>
    <w:rsid w:val="000F1831"/>
    <w:rsid w:val="000F23BA"/>
    <w:rsid w:val="000F271B"/>
    <w:rsid w:val="000F2B78"/>
    <w:rsid w:val="000F4796"/>
    <w:rsid w:val="000F69A9"/>
    <w:rsid w:val="000F7A1E"/>
    <w:rsid w:val="00100634"/>
    <w:rsid w:val="00100AB9"/>
    <w:rsid w:val="00101FF1"/>
    <w:rsid w:val="00106315"/>
    <w:rsid w:val="0011284B"/>
    <w:rsid w:val="001145FD"/>
    <w:rsid w:val="00114BFF"/>
    <w:rsid w:val="00115A6A"/>
    <w:rsid w:val="0012451F"/>
    <w:rsid w:val="00126117"/>
    <w:rsid w:val="00126A80"/>
    <w:rsid w:val="00134A1C"/>
    <w:rsid w:val="00134FF2"/>
    <w:rsid w:val="00137FB4"/>
    <w:rsid w:val="00141418"/>
    <w:rsid w:val="001416D6"/>
    <w:rsid w:val="0014391E"/>
    <w:rsid w:val="00151DB1"/>
    <w:rsid w:val="00154353"/>
    <w:rsid w:val="00156610"/>
    <w:rsid w:val="00157B92"/>
    <w:rsid w:val="00161D4A"/>
    <w:rsid w:val="00166534"/>
    <w:rsid w:val="00166CCA"/>
    <w:rsid w:val="00170DE8"/>
    <w:rsid w:val="0017102B"/>
    <w:rsid w:val="00172A27"/>
    <w:rsid w:val="00172A2B"/>
    <w:rsid w:val="00180350"/>
    <w:rsid w:val="001841EC"/>
    <w:rsid w:val="001847D0"/>
    <w:rsid w:val="00192629"/>
    <w:rsid w:val="00193615"/>
    <w:rsid w:val="00193C0B"/>
    <w:rsid w:val="00195108"/>
    <w:rsid w:val="00195456"/>
    <w:rsid w:val="00195DC4"/>
    <w:rsid w:val="00195F3E"/>
    <w:rsid w:val="001969BA"/>
    <w:rsid w:val="00197518"/>
    <w:rsid w:val="00197A35"/>
    <w:rsid w:val="001A2F0D"/>
    <w:rsid w:val="001A4D7B"/>
    <w:rsid w:val="001A525A"/>
    <w:rsid w:val="001A73E4"/>
    <w:rsid w:val="001A7BB4"/>
    <w:rsid w:val="001B077D"/>
    <w:rsid w:val="001B469F"/>
    <w:rsid w:val="001B6526"/>
    <w:rsid w:val="001B7F0D"/>
    <w:rsid w:val="001C111B"/>
    <w:rsid w:val="001C196F"/>
    <w:rsid w:val="001C3432"/>
    <w:rsid w:val="001D0E39"/>
    <w:rsid w:val="001D1171"/>
    <w:rsid w:val="001D2BF3"/>
    <w:rsid w:val="001D3CB2"/>
    <w:rsid w:val="001D3DB3"/>
    <w:rsid w:val="001D4D7B"/>
    <w:rsid w:val="001D5D5A"/>
    <w:rsid w:val="001E05D9"/>
    <w:rsid w:val="001E0E7D"/>
    <w:rsid w:val="001E5B46"/>
    <w:rsid w:val="001E66F9"/>
    <w:rsid w:val="001F11E2"/>
    <w:rsid w:val="001F28C9"/>
    <w:rsid w:val="001F3A78"/>
    <w:rsid w:val="001F51F8"/>
    <w:rsid w:val="00200197"/>
    <w:rsid w:val="002017F1"/>
    <w:rsid w:val="002046E2"/>
    <w:rsid w:val="0020481A"/>
    <w:rsid w:val="002066D5"/>
    <w:rsid w:val="002108F5"/>
    <w:rsid w:val="00211CAB"/>
    <w:rsid w:val="002155B6"/>
    <w:rsid w:val="00220D55"/>
    <w:rsid w:val="002213DE"/>
    <w:rsid w:val="00221E37"/>
    <w:rsid w:val="00223758"/>
    <w:rsid w:val="00227673"/>
    <w:rsid w:val="00231B78"/>
    <w:rsid w:val="002335AF"/>
    <w:rsid w:val="00233A63"/>
    <w:rsid w:val="00236C3B"/>
    <w:rsid w:val="0024070C"/>
    <w:rsid w:val="00240A90"/>
    <w:rsid w:val="002425E9"/>
    <w:rsid w:val="00243D1E"/>
    <w:rsid w:val="00244C8A"/>
    <w:rsid w:val="00245E84"/>
    <w:rsid w:val="0024646C"/>
    <w:rsid w:val="00247F8E"/>
    <w:rsid w:val="00252052"/>
    <w:rsid w:val="00252279"/>
    <w:rsid w:val="002534F8"/>
    <w:rsid w:val="00253B45"/>
    <w:rsid w:val="00265842"/>
    <w:rsid w:val="00266B14"/>
    <w:rsid w:val="00267682"/>
    <w:rsid w:val="00267736"/>
    <w:rsid w:val="0026782E"/>
    <w:rsid w:val="002717EC"/>
    <w:rsid w:val="002725B4"/>
    <w:rsid w:val="00274BF6"/>
    <w:rsid w:val="00274E10"/>
    <w:rsid w:val="00280227"/>
    <w:rsid w:val="00282293"/>
    <w:rsid w:val="00286797"/>
    <w:rsid w:val="00287700"/>
    <w:rsid w:val="00291644"/>
    <w:rsid w:val="00291FD4"/>
    <w:rsid w:val="00296E6A"/>
    <w:rsid w:val="002973B2"/>
    <w:rsid w:val="002973E4"/>
    <w:rsid w:val="002A107E"/>
    <w:rsid w:val="002A2942"/>
    <w:rsid w:val="002A4027"/>
    <w:rsid w:val="002B456D"/>
    <w:rsid w:val="002B5A67"/>
    <w:rsid w:val="002B5F02"/>
    <w:rsid w:val="002C1CC4"/>
    <w:rsid w:val="002C285B"/>
    <w:rsid w:val="002C4DAD"/>
    <w:rsid w:val="002D0C88"/>
    <w:rsid w:val="002D1F75"/>
    <w:rsid w:val="002D385B"/>
    <w:rsid w:val="002D6371"/>
    <w:rsid w:val="002E279D"/>
    <w:rsid w:val="002E2BA5"/>
    <w:rsid w:val="002E4CF9"/>
    <w:rsid w:val="002E557B"/>
    <w:rsid w:val="002E60F1"/>
    <w:rsid w:val="002E672E"/>
    <w:rsid w:val="002E777F"/>
    <w:rsid w:val="002F09E6"/>
    <w:rsid w:val="002F1017"/>
    <w:rsid w:val="002F3F95"/>
    <w:rsid w:val="002F52CE"/>
    <w:rsid w:val="002F58B1"/>
    <w:rsid w:val="002F600C"/>
    <w:rsid w:val="002F6279"/>
    <w:rsid w:val="002F629C"/>
    <w:rsid w:val="0030011E"/>
    <w:rsid w:val="00300988"/>
    <w:rsid w:val="00303C47"/>
    <w:rsid w:val="0030564B"/>
    <w:rsid w:val="00305DCB"/>
    <w:rsid w:val="003073FB"/>
    <w:rsid w:val="00307821"/>
    <w:rsid w:val="00311233"/>
    <w:rsid w:val="00316485"/>
    <w:rsid w:val="003165DA"/>
    <w:rsid w:val="0032062C"/>
    <w:rsid w:val="00324008"/>
    <w:rsid w:val="0032471F"/>
    <w:rsid w:val="003257B3"/>
    <w:rsid w:val="0032584B"/>
    <w:rsid w:val="00327D12"/>
    <w:rsid w:val="003300A8"/>
    <w:rsid w:val="00331D38"/>
    <w:rsid w:val="0033268F"/>
    <w:rsid w:val="00333C38"/>
    <w:rsid w:val="00341103"/>
    <w:rsid w:val="00343A27"/>
    <w:rsid w:val="0034760C"/>
    <w:rsid w:val="00347AB5"/>
    <w:rsid w:val="00352DA7"/>
    <w:rsid w:val="00362D5F"/>
    <w:rsid w:val="00364B2C"/>
    <w:rsid w:val="003732C0"/>
    <w:rsid w:val="003823B9"/>
    <w:rsid w:val="00382C1A"/>
    <w:rsid w:val="003830FC"/>
    <w:rsid w:val="003844DC"/>
    <w:rsid w:val="00384B09"/>
    <w:rsid w:val="0038695A"/>
    <w:rsid w:val="003972E8"/>
    <w:rsid w:val="0039781D"/>
    <w:rsid w:val="003A073E"/>
    <w:rsid w:val="003A0981"/>
    <w:rsid w:val="003A26F7"/>
    <w:rsid w:val="003A354C"/>
    <w:rsid w:val="003A5C0C"/>
    <w:rsid w:val="003B0521"/>
    <w:rsid w:val="003B06CE"/>
    <w:rsid w:val="003B1051"/>
    <w:rsid w:val="003B1EE3"/>
    <w:rsid w:val="003B20B8"/>
    <w:rsid w:val="003B2377"/>
    <w:rsid w:val="003B4BE4"/>
    <w:rsid w:val="003B50EF"/>
    <w:rsid w:val="003B5FF7"/>
    <w:rsid w:val="003C0973"/>
    <w:rsid w:val="003C3E5F"/>
    <w:rsid w:val="003C76B1"/>
    <w:rsid w:val="003C77D6"/>
    <w:rsid w:val="003D0397"/>
    <w:rsid w:val="003D0710"/>
    <w:rsid w:val="003D141E"/>
    <w:rsid w:val="003D27C2"/>
    <w:rsid w:val="003D33A4"/>
    <w:rsid w:val="003E0E4A"/>
    <w:rsid w:val="003E1EC5"/>
    <w:rsid w:val="003E2A8E"/>
    <w:rsid w:val="003E43E6"/>
    <w:rsid w:val="003E63FA"/>
    <w:rsid w:val="003E6B57"/>
    <w:rsid w:val="003F0B0F"/>
    <w:rsid w:val="003F1813"/>
    <w:rsid w:val="003F26B8"/>
    <w:rsid w:val="003F5B47"/>
    <w:rsid w:val="003F718D"/>
    <w:rsid w:val="003F71E7"/>
    <w:rsid w:val="0040059D"/>
    <w:rsid w:val="004022DB"/>
    <w:rsid w:val="0040421F"/>
    <w:rsid w:val="00406E49"/>
    <w:rsid w:val="00410011"/>
    <w:rsid w:val="00412571"/>
    <w:rsid w:val="00414525"/>
    <w:rsid w:val="00415664"/>
    <w:rsid w:val="00415711"/>
    <w:rsid w:val="004219B4"/>
    <w:rsid w:val="00422826"/>
    <w:rsid w:val="004255D7"/>
    <w:rsid w:val="00430288"/>
    <w:rsid w:val="0043686C"/>
    <w:rsid w:val="00436870"/>
    <w:rsid w:val="004374E6"/>
    <w:rsid w:val="004414A8"/>
    <w:rsid w:val="00442E6A"/>
    <w:rsid w:val="00443C23"/>
    <w:rsid w:val="0044489C"/>
    <w:rsid w:val="00445219"/>
    <w:rsid w:val="00445407"/>
    <w:rsid w:val="00445D73"/>
    <w:rsid w:val="004504D0"/>
    <w:rsid w:val="0045380B"/>
    <w:rsid w:val="004538A6"/>
    <w:rsid w:val="00454FCF"/>
    <w:rsid w:val="00462F89"/>
    <w:rsid w:val="00464D0B"/>
    <w:rsid w:val="00467FFB"/>
    <w:rsid w:val="004705FE"/>
    <w:rsid w:val="00475382"/>
    <w:rsid w:val="0048058E"/>
    <w:rsid w:val="00480DEC"/>
    <w:rsid w:val="00481AA7"/>
    <w:rsid w:val="00481F8E"/>
    <w:rsid w:val="0048267D"/>
    <w:rsid w:val="0048284A"/>
    <w:rsid w:val="004844A7"/>
    <w:rsid w:val="0048600E"/>
    <w:rsid w:val="004875F1"/>
    <w:rsid w:val="00490204"/>
    <w:rsid w:val="004907C7"/>
    <w:rsid w:val="00490AFE"/>
    <w:rsid w:val="00492FA3"/>
    <w:rsid w:val="00493102"/>
    <w:rsid w:val="00493AF2"/>
    <w:rsid w:val="00494DEE"/>
    <w:rsid w:val="0049509E"/>
    <w:rsid w:val="00495495"/>
    <w:rsid w:val="00496817"/>
    <w:rsid w:val="00496C7B"/>
    <w:rsid w:val="004A0339"/>
    <w:rsid w:val="004A41CC"/>
    <w:rsid w:val="004A4210"/>
    <w:rsid w:val="004B0619"/>
    <w:rsid w:val="004B0FFF"/>
    <w:rsid w:val="004B412E"/>
    <w:rsid w:val="004B4589"/>
    <w:rsid w:val="004B5F36"/>
    <w:rsid w:val="004B7703"/>
    <w:rsid w:val="004C0EDE"/>
    <w:rsid w:val="004C1388"/>
    <w:rsid w:val="004C2DE8"/>
    <w:rsid w:val="004C371F"/>
    <w:rsid w:val="004C3754"/>
    <w:rsid w:val="004C48A9"/>
    <w:rsid w:val="004C7474"/>
    <w:rsid w:val="004C770E"/>
    <w:rsid w:val="004C7A69"/>
    <w:rsid w:val="004D0BD7"/>
    <w:rsid w:val="004D2859"/>
    <w:rsid w:val="004D3D31"/>
    <w:rsid w:val="004D54A2"/>
    <w:rsid w:val="004E2F83"/>
    <w:rsid w:val="004E3208"/>
    <w:rsid w:val="004E36E9"/>
    <w:rsid w:val="004E7CF2"/>
    <w:rsid w:val="004F1666"/>
    <w:rsid w:val="004F21EE"/>
    <w:rsid w:val="004F27B9"/>
    <w:rsid w:val="004F3613"/>
    <w:rsid w:val="004F6C68"/>
    <w:rsid w:val="004F7135"/>
    <w:rsid w:val="005010D7"/>
    <w:rsid w:val="005012E1"/>
    <w:rsid w:val="00503080"/>
    <w:rsid w:val="00505155"/>
    <w:rsid w:val="00507241"/>
    <w:rsid w:val="005118C9"/>
    <w:rsid w:val="00512877"/>
    <w:rsid w:val="0051612B"/>
    <w:rsid w:val="005165CC"/>
    <w:rsid w:val="0052199A"/>
    <w:rsid w:val="005251E8"/>
    <w:rsid w:val="0052696E"/>
    <w:rsid w:val="00526F24"/>
    <w:rsid w:val="00532708"/>
    <w:rsid w:val="005342D3"/>
    <w:rsid w:val="00535855"/>
    <w:rsid w:val="00540AEB"/>
    <w:rsid w:val="00540F83"/>
    <w:rsid w:val="00541691"/>
    <w:rsid w:val="00542EE2"/>
    <w:rsid w:val="0054325A"/>
    <w:rsid w:val="00543AE5"/>
    <w:rsid w:val="005468BD"/>
    <w:rsid w:val="005506EA"/>
    <w:rsid w:val="005507C7"/>
    <w:rsid w:val="00552937"/>
    <w:rsid w:val="0056018B"/>
    <w:rsid w:val="0056073B"/>
    <w:rsid w:val="00562DB2"/>
    <w:rsid w:val="00562E73"/>
    <w:rsid w:val="00563F58"/>
    <w:rsid w:val="00565C2F"/>
    <w:rsid w:val="00566164"/>
    <w:rsid w:val="00571A92"/>
    <w:rsid w:val="00572E0F"/>
    <w:rsid w:val="00574ACE"/>
    <w:rsid w:val="005769D5"/>
    <w:rsid w:val="0058114C"/>
    <w:rsid w:val="0058292B"/>
    <w:rsid w:val="005835ED"/>
    <w:rsid w:val="005855E1"/>
    <w:rsid w:val="0058592C"/>
    <w:rsid w:val="00585D81"/>
    <w:rsid w:val="005860D1"/>
    <w:rsid w:val="005878D1"/>
    <w:rsid w:val="00593199"/>
    <w:rsid w:val="00594391"/>
    <w:rsid w:val="00594F18"/>
    <w:rsid w:val="00597570"/>
    <w:rsid w:val="005A59E8"/>
    <w:rsid w:val="005A6C84"/>
    <w:rsid w:val="005A7B1D"/>
    <w:rsid w:val="005B0472"/>
    <w:rsid w:val="005B0959"/>
    <w:rsid w:val="005B2189"/>
    <w:rsid w:val="005B2A68"/>
    <w:rsid w:val="005B6CA7"/>
    <w:rsid w:val="005B71CD"/>
    <w:rsid w:val="005C0C00"/>
    <w:rsid w:val="005C31D9"/>
    <w:rsid w:val="005C372C"/>
    <w:rsid w:val="005C389F"/>
    <w:rsid w:val="005C613B"/>
    <w:rsid w:val="005C67DA"/>
    <w:rsid w:val="005C7D87"/>
    <w:rsid w:val="005D1147"/>
    <w:rsid w:val="005D4DD1"/>
    <w:rsid w:val="005D502D"/>
    <w:rsid w:val="005D6F17"/>
    <w:rsid w:val="005E03A1"/>
    <w:rsid w:val="005E31F6"/>
    <w:rsid w:val="005E3E51"/>
    <w:rsid w:val="005E5585"/>
    <w:rsid w:val="005F0984"/>
    <w:rsid w:val="005F1799"/>
    <w:rsid w:val="005F5C05"/>
    <w:rsid w:val="005F5EAA"/>
    <w:rsid w:val="005F61A4"/>
    <w:rsid w:val="005F7728"/>
    <w:rsid w:val="00601F03"/>
    <w:rsid w:val="00603AB1"/>
    <w:rsid w:val="006067F8"/>
    <w:rsid w:val="00606E35"/>
    <w:rsid w:val="00611A28"/>
    <w:rsid w:val="0061230F"/>
    <w:rsid w:val="0061739D"/>
    <w:rsid w:val="00617522"/>
    <w:rsid w:val="00621FB9"/>
    <w:rsid w:val="00623B4D"/>
    <w:rsid w:val="006255B1"/>
    <w:rsid w:val="00626ABF"/>
    <w:rsid w:val="00630649"/>
    <w:rsid w:val="00632385"/>
    <w:rsid w:val="006325AF"/>
    <w:rsid w:val="00632906"/>
    <w:rsid w:val="00633659"/>
    <w:rsid w:val="006342FA"/>
    <w:rsid w:val="00635231"/>
    <w:rsid w:val="00635B19"/>
    <w:rsid w:val="00635FD5"/>
    <w:rsid w:val="00637274"/>
    <w:rsid w:val="00640B0B"/>
    <w:rsid w:val="00645B21"/>
    <w:rsid w:val="00651428"/>
    <w:rsid w:val="00651DF9"/>
    <w:rsid w:val="0065296A"/>
    <w:rsid w:val="006539F4"/>
    <w:rsid w:val="0065529C"/>
    <w:rsid w:val="006559C9"/>
    <w:rsid w:val="0066274A"/>
    <w:rsid w:val="0066390B"/>
    <w:rsid w:val="00663F89"/>
    <w:rsid w:val="006649E0"/>
    <w:rsid w:val="006652B8"/>
    <w:rsid w:val="0066568D"/>
    <w:rsid w:val="00666821"/>
    <w:rsid w:val="00667914"/>
    <w:rsid w:val="00670F80"/>
    <w:rsid w:val="00672800"/>
    <w:rsid w:val="006752BA"/>
    <w:rsid w:val="00677AC6"/>
    <w:rsid w:val="00681706"/>
    <w:rsid w:val="00682A05"/>
    <w:rsid w:val="00684A21"/>
    <w:rsid w:val="00685BE6"/>
    <w:rsid w:val="006863E9"/>
    <w:rsid w:val="006865F9"/>
    <w:rsid w:val="00691323"/>
    <w:rsid w:val="0069386D"/>
    <w:rsid w:val="00694D42"/>
    <w:rsid w:val="0069623F"/>
    <w:rsid w:val="0069654A"/>
    <w:rsid w:val="0069661E"/>
    <w:rsid w:val="00697144"/>
    <w:rsid w:val="006A03D1"/>
    <w:rsid w:val="006A63A1"/>
    <w:rsid w:val="006B6406"/>
    <w:rsid w:val="006C25ED"/>
    <w:rsid w:val="006C29EA"/>
    <w:rsid w:val="006C29FD"/>
    <w:rsid w:val="006C5682"/>
    <w:rsid w:val="006C74E4"/>
    <w:rsid w:val="006C7CE3"/>
    <w:rsid w:val="006D091B"/>
    <w:rsid w:val="006D1D2D"/>
    <w:rsid w:val="006D2443"/>
    <w:rsid w:val="006D25BB"/>
    <w:rsid w:val="006D3230"/>
    <w:rsid w:val="006D763A"/>
    <w:rsid w:val="006E17A9"/>
    <w:rsid w:val="006E40B9"/>
    <w:rsid w:val="006E5949"/>
    <w:rsid w:val="006F0CE1"/>
    <w:rsid w:val="006F2C14"/>
    <w:rsid w:val="006F49D3"/>
    <w:rsid w:val="006F6233"/>
    <w:rsid w:val="006F7B1B"/>
    <w:rsid w:val="00701AAF"/>
    <w:rsid w:val="00705169"/>
    <w:rsid w:val="00706FB4"/>
    <w:rsid w:val="00715A71"/>
    <w:rsid w:val="007169EA"/>
    <w:rsid w:val="00717750"/>
    <w:rsid w:val="007179F2"/>
    <w:rsid w:val="00720388"/>
    <w:rsid w:val="007209FA"/>
    <w:rsid w:val="007250B6"/>
    <w:rsid w:val="00726DA4"/>
    <w:rsid w:val="00730822"/>
    <w:rsid w:val="0073238A"/>
    <w:rsid w:val="0073242F"/>
    <w:rsid w:val="0073539D"/>
    <w:rsid w:val="007366B7"/>
    <w:rsid w:val="007401FF"/>
    <w:rsid w:val="007428A6"/>
    <w:rsid w:val="007436B3"/>
    <w:rsid w:val="00747ABD"/>
    <w:rsid w:val="0075039A"/>
    <w:rsid w:val="00750C93"/>
    <w:rsid w:val="007519DB"/>
    <w:rsid w:val="007533BA"/>
    <w:rsid w:val="0076117D"/>
    <w:rsid w:val="00766AD4"/>
    <w:rsid w:val="007674CC"/>
    <w:rsid w:val="00770DF4"/>
    <w:rsid w:val="007715E3"/>
    <w:rsid w:val="00772A3A"/>
    <w:rsid w:val="00774AB3"/>
    <w:rsid w:val="00775A6C"/>
    <w:rsid w:val="007845EE"/>
    <w:rsid w:val="007859A0"/>
    <w:rsid w:val="00791E41"/>
    <w:rsid w:val="007951E5"/>
    <w:rsid w:val="00797E4C"/>
    <w:rsid w:val="007A01E4"/>
    <w:rsid w:val="007A18F3"/>
    <w:rsid w:val="007A2F80"/>
    <w:rsid w:val="007A6CE7"/>
    <w:rsid w:val="007A7EC8"/>
    <w:rsid w:val="007B1CFD"/>
    <w:rsid w:val="007B4214"/>
    <w:rsid w:val="007B5223"/>
    <w:rsid w:val="007B5FEB"/>
    <w:rsid w:val="007B68E8"/>
    <w:rsid w:val="007B68F9"/>
    <w:rsid w:val="007C218D"/>
    <w:rsid w:val="007D0110"/>
    <w:rsid w:val="007D27FF"/>
    <w:rsid w:val="007D35AF"/>
    <w:rsid w:val="007D4CF4"/>
    <w:rsid w:val="007D58B7"/>
    <w:rsid w:val="007D684F"/>
    <w:rsid w:val="007E100D"/>
    <w:rsid w:val="007E1394"/>
    <w:rsid w:val="007E20B4"/>
    <w:rsid w:val="007E7CC2"/>
    <w:rsid w:val="007F505D"/>
    <w:rsid w:val="007F5AFD"/>
    <w:rsid w:val="007F7CEB"/>
    <w:rsid w:val="00800240"/>
    <w:rsid w:val="0080074A"/>
    <w:rsid w:val="0080262D"/>
    <w:rsid w:val="00803717"/>
    <w:rsid w:val="00805D56"/>
    <w:rsid w:val="008064E6"/>
    <w:rsid w:val="00810487"/>
    <w:rsid w:val="00810CB4"/>
    <w:rsid w:val="008125D2"/>
    <w:rsid w:val="0081627C"/>
    <w:rsid w:val="008209E8"/>
    <w:rsid w:val="00820A34"/>
    <w:rsid w:val="0082101C"/>
    <w:rsid w:val="008210D2"/>
    <w:rsid w:val="00827F29"/>
    <w:rsid w:val="00830D4E"/>
    <w:rsid w:val="00831BF2"/>
    <w:rsid w:val="00831F42"/>
    <w:rsid w:val="00832CDB"/>
    <w:rsid w:val="00840169"/>
    <w:rsid w:val="00841A03"/>
    <w:rsid w:val="008465E5"/>
    <w:rsid w:val="0085076A"/>
    <w:rsid w:val="008521A2"/>
    <w:rsid w:val="00853069"/>
    <w:rsid w:val="00853E82"/>
    <w:rsid w:val="008547E4"/>
    <w:rsid w:val="008617A8"/>
    <w:rsid w:val="008627F9"/>
    <w:rsid w:val="00865D00"/>
    <w:rsid w:val="00866DEB"/>
    <w:rsid w:val="008739F4"/>
    <w:rsid w:val="00875280"/>
    <w:rsid w:val="00876175"/>
    <w:rsid w:val="00876F2E"/>
    <w:rsid w:val="00877A97"/>
    <w:rsid w:val="00877EF6"/>
    <w:rsid w:val="00880636"/>
    <w:rsid w:val="0088391A"/>
    <w:rsid w:val="0088393D"/>
    <w:rsid w:val="00883C7A"/>
    <w:rsid w:val="00883F5D"/>
    <w:rsid w:val="008857E7"/>
    <w:rsid w:val="008867AF"/>
    <w:rsid w:val="00890DA8"/>
    <w:rsid w:val="008915AA"/>
    <w:rsid w:val="0089274B"/>
    <w:rsid w:val="00892CCA"/>
    <w:rsid w:val="0089338C"/>
    <w:rsid w:val="0089385E"/>
    <w:rsid w:val="008940DC"/>
    <w:rsid w:val="00895D8C"/>
    <w:rsid w:val="00897666"/>
    <w:rsid w:val="008A033A"/>
    <w:rsid w:val="008A0759"/>
    <w:rsid w:val="008A1334"/>
    <w:rsid w:val="008A3CD4"/>
    <w:rsid w:val="008B1668"/>
    <w:rsid w:val="008B2761"/>
    <w:rsid w:val="008B488F"/>
    <w:rsid w:val="008B5C27"/>
    <w:rsid w:val="008C058C"/>
    <w:rsid w:val="008C0C3B"/>
    <w:rsid w:val="008C66FF"/>
    <w:rsid w:val="008D051F"/>
    <w:rsid w:val="008D1DCF"/>
    <w:rsid w:val="008E0C39"/>
    <w:rsid w:val="008E1411"/>
    <w:rsid w:val="008E19C5"/>
    <w:rsid w:val="008E59E1"/>
    <w:rsid w:val="008E6A35"/>
    <w:rsid w:val="008F0C9F"/>
    <w:rsid w:val="008F1888"/>
    <w:rsid w:val="008F3498"/>
    <w:rsid w:val="008F3A57"/>
    <w:rsid w:val="008F61E5"/>
    <w:rsid w:val="008F64E5"/>
    <w:rsid w:val="0090128B"/>
    <w:rsid w:val="009012BD"/>
    <w:rsid w:val="009024D1"/>
    <w:rsid w:val="00902839"/>
    <w:rsid w:val="0090387B"/>
    <w:rsid w:val="009100BF"/>
    <w:rsid w:val="009108A9"/>
    <w:rsid w:val="00912EA4"/>
    <w:rsid w:val="0091583C"/>
    <w:rsid w:val="00916114"/>
    <w:rsid w:val="00917090"/>
    <w:rsid w:val="0092259F"/>
    <w:rsid w:val="009228D5"/>
    <w:rsid w:val="00925DF1"/>
    <w:rsid w:val="00927485"/>
    <w:rsid w:val="00930524"/>
    <w:rsid w:val="009342BB"/>
    <w:rsid w:val="00934972"/>
    <w:rsid w:val="00937EEC"/>
    <w:rsid w:val="0094015A"/>
    <w:rsid w:val="00941779"/>
    <w:rsid w:val="00953400"/>
    <w:rsid w:val="00955238"/>
    <w:rsid w:val="00955DB2"/>
    <w:rsid w:val="0095631D"/>
    <w:rsid w:val="00962312"/>
    <w:rsid w:val="00963B91"/>
    <w:rsid w:val="00964069"/>
    <w:rsid w:val="00965DD6"/>
    <w:rsid w:val="009661FB"/>
    <w:rsid w:val="0096728E"/>
    <w:rsid w:val="00973CAC"/>
    <w:rsid w:val="00974B6A"/>
    <w:rsid w:val="00977E0C"/>
    <w:rsid w:val="00982E8B"/>
    <w:rsid w:val="00985110"/>
    <w:rsid w:val="00985B5D"/>
    <w:rsid w:val="00990E91"/>
    <w:rsid w:val="009948FF"/>
    <w:rsid w:val="00996284"/>
    <w:rsid w:val="00996AB8"/>
    <w:rsid w:val="009A0C93"/>
    <w:rsid w:val="009A1CAD"/>
    <w:rsid w:val="009A2880"/>
    <w:rsid w:val="009A37F1"/>
    <w:rsid w:val="009A3B85"/>
    <w:rsid w:val="009A4F4E"/>
    <w:rsid w:val="009B1E94"/>
    <w:rsid w:val="009B431F"/>
    <w:rsid w:val="009B4689"/>
    <w:rsid w:val="009B68BA"/>
    <w:rsid w:val="009B7CC9"/>
    <w:rsid w:val="009C0686"/>
    <w:rsid w:val="009C15CF"/>
    <w:rsid w:val="009C25AC"/>
    <w:rsid w:val="009C28A4"/>
    <w:rsid w:val="009C3B7C"/>
    <w:rsid w:val="009C5365"/>
    <w:rsid w:val="009C7EB7"/>
    <w:rsid w:val="009D0D76"/>
    <w:rsid w:val="009D4B99"/>
    <w:rsid w:val="009D7E5F"/>
    <w:rsid w:val="009E0C8A"/>
    <w:rsid w:val="009E1C75"/>
    <w:rsid w:val="009E1F24"/>
    <w:rsid w:val="009F1171"/>
    <w:rsid w:val="009F2570"/>
    <w:rsid w:val="009F3CB0"/>
    <w:rsid w:val="009F5659"/>
    <w:rsid w:val="009F6003"/>
    <w:rsid w:val="009F6324"/>
    <w:rsid w:val="009F7682"/>
    <w:rsid w:val="00A0042B"/>
    <w:rsid w:val="00A0189B"/>
    <w:rsid w:val="00A025C3"/>
    <w:rsid w:val="00A053DB"/>
    <w:rsid w:val="00A0789D"/>
    <w:rsid w:val="00A1022C"/>
    <w:rsid w:val="00A11781"/>
    <w:rsid w:val="00A13796"/>
    <w:rsid w:val="00A15427"/>
    <w:rsid w:val="00A21014"/>
    <w:rsid w:val="00A22F23"/>
    <w:rsid w:val="00A235D1"/>
    <w:rsid w:val="00A24F53"/>
    <w:rsid w:val="00A263AA"/>
    <w:rsid w:val="00A30055"/>
    <w:rsid w:val="00A314CD"/>
    <w:rsid w:val="00A318F3"/>
    <w:rsid w:val="00A31D91"/>
    <w:rsid w:val="00A36039"/>
    <w:rsid w:val="00A365AB"/>
    <w:rsid w:val="00A4139F"/>
    <w:rsid w:val="00A414D3"/>
    <w:rsid w:val="00A42BA1"/>
    <w:rsid w:val="00A43494"/>
    <w:rsid w:val="00A43523"/>
    <w:rsid w:val="00A444F7"/>
    <w:rsid w:val="00A44658"/>
    <w:rsid w:val="00A469AF"/>
    <w:rsid w:val="00A46E3F"/>
    <w:rsid w:val="00A523C2"/>
    <w:rsid w:val="00A5411C"/>
    <w:rsid w:val="00A551F0"/>
    <w:rsid w:val="00A564B5"/>
    <w:rsid w:val="00A57E04"/>
    <w:rsid w:val="00A65A5A"/>
    <w:rsid w:val="00A6729A"/>
    <w:rsid w:val="00A677AF"/>
    <w:rsid w:val="00A71835"/>
    <w:rsid w:val="00A728D6"/>
    <w:rsid w:val="00A73CE7"/>
    <w:rsid w:val="00A750F8"/>
    <w:rsid w:val="00A83C74"/>
    <w:rsid w:val="00A83F10"/>
    <w:rsid w:val="00A86104"/>
    <w:rsid w:val="00A870D1"/>
    <w:rsid w:val="00A91AA2"/>
    <w:rsid w:val="00A92ED6"/>
    <w:rsid w:val="00A95BF4"/>
    <w:rsid w:val="00AA0B84"/>
    <w:rsid w:val="00AA16F7"/>
    <w:rsid w:val="00AA2F24"/>
    <w:rsid w:val="00AA5F54"/>
    <w:rsid w:val="00AA6F38"/>
    <w:rsid w:val="00AA738E"/>
    <w:rsid w:val="00AB0CB8"/>
    <w:rsid w:val="00AB2187"/>
    <w:rsid w:val="00AB4A3B"/>
    <w:rsid w:val="00AB4BD1"/>
    <w:rsid w:val="00AB5BF7"/>
    <w:rsid w:val="00AC11C4"/>
    <w:rsid w:val="00AC4871"/>
    <w:rsid w:val="00AD2397"/>
    <w:rsid w:val="00AD33EE"/>
    <w:rsid w:val="00AE0988"/>
    <w:rsid w:val="00AE0A5C"/>
    <w:rsid w:val="00AE1F37"/>
    <w:rsid w:val="00AE20D7"/>
    <w:rsid w:val="00AE3B3E"/>
    <w:rsid w:val="00AE3CB5"/>
    <w:rsid w:val="00AE6D78"/>
    <w:rsid w:val="00AF507E"/>
    <w:rsid w:val="00AF6686"/>
    <w:rsid w:val="00B00D0D"/>
    <w:rsid w:val="00B012FE"/>
    <w:rsid w:val="00B01CC0"/>
    <w:rsid w:val="00B02025"/>
    <w:rsid w:val="00B05195"/>
    <w:rsid w:val="00B054E2"/>
    <w:rsid w:val="00B0657F"/>
    <w:rsid w:val="00B15989"/>
    <w:rsid w:val="00B15AB1"/>
    <w:rsid w:val="00B16866"/>
    <w:rsid w:val="00B20011"/>
    <w:rsid w:val="00B20047"/>
    <w:rsid w:val="00B20432"/>
    <w:rsid w:val="00B244FA"/>
    <w:rsid w:val="00B278A8"/>
    <w:rsid w:val="00B27BD0"/>
    <w:rsid w:val="00B32221"/>
    <w:rsid w:val="00B35FF8"/>
    <w:rsid w:val="00B372A0"/>
    <w:rsid w:val="00B4061C"/>
    <w:rsid w:val="00B43268"/>
    <w:rsid w:val="00B439AF"/>
    <w:rsid w:val="00B50FC4"/>
    <w:rsid w:val="00B537F8"/>
    <w:rsid w:val="00B55C32"/>
    <w:rsid w:val="00B56921"/>
    <w:rsid w:val="00B571D3"/>
    <w:rsid w:val="00B62C98"/>
    <w:rsid w:val="00B636D6"/>
    <w:rsid w:val="00B6397F"/>
    <w:rsid w:val="00B707BF"/>
    <w:rsid w:val="00B70B65"/>
    <w:rsid w:val="00B72C1E"/>
    <w:rsid w:val="00B74D9A"/>
    <w:rsid w:val="00B76CA7"/>
    <w:rsid w:val="00B778C6"/>
    <w:rsid w:val="00B779A2"/>
    <w:rsid w:val="00B8212A"/>
    <w:rsid w:val="00B83CAA"/>
    <w:rsid w:val="00B8543B"/>
    <w:rsid w:val="00B8637A"/>
    <w:rsid w:val="00B875FD"/>
    <w:rsid w:val="00B91A19"/>
    <w:rsid w:val="00B9320F"/>
    <w:rsid w:val="00BA0AC0"/>
    <w:rsid w:val="00BB1747"/>
    <w:rsid w:val="00BB47E7"/>
    <w:rsid w:val="00BB7042"/>
    <w:rsid w:val="00BC1E01"/>
    <w:rsid w:val="00BC6AE7"/>
    <w:rsid w:val="00BD01D5"/>
    <w:rsid w:val="00BD154D"/>
    <w:rsid w:val="00BD5178"/>
    <w:rsid w:val="00BD78AC"/>
    <w:rsid w:val="00BD7B42"/>
    <w:rsid w:val="00BE0B99"/>
    <w:rsid w:val="00BE1335"/>
    <w:rsid w:val="00BE18F0"/>
    <w:rsid w:val="00BE215D"/>
    <w:rsid w:val="00BE32E8"/>
    <w:rsid w:val="00BE6789"/>
    <w:rsid w:val="00BF08D7"/>
    <w:rsid w:val="00BF0E72"/>
    <w:rsid w:val="00BF5803"/>
    <w:rsid w:val="00C04A61"/>
    <w:rsid w:val="00C05702"/>
    <w:rsid w:val="00C064F8"/>
    <w:rsid w:val="00C06808"/>
    <w:rsid w:val="00C11224"/>
    <w:rsid w:val="00C11BA5"/>
    <w:rsid w:val="00C12A11"/>
    <w:rsid w:val="00C143DC"/>
    <w:rsid w:val="00C21F3E"/>
    <w:rsid w:val="00C23017"/>
    <w:rsid w:val="00C2556B"/>
    <w:rsid w:val="00C26519"/>
    <w:rsid w:val="00C30121"/>
    <w:rsid w:val="00C31837"/>
    <w:rsid w:val="00C31A14"/>
    <w:rsid w:val="00C32735"/>
    <w:rsid w:val="00C32C96"/>
    <w:rsid w:val="00C351AD"/>
    <w:rsid w:val="00C36C27"/>
    <w:rsid w:val="00C370DC"/>
    <w:rsid w:val="00C372A8"/>
    <w:rsid w:val="00C406F6"/>
    <w:rsid w:val="00C41506"/>
    <w:rsid w:val="00C415A4"/>
    <w:rsid w:val="00C4162A"/>
    <w:rsid w:val="00C42EEC"/>
    <w:rsid w:val="00C437FD"/>
    <w:rsid w:val="00C44904"/>
    <w:rsid w:val="00C47AFD"/>
    <w:rsid w:val="00C50B93"/>
    <w:rsid w:val="00C520D9"/>
    <w:rsid w:val="00C52F95"/>
    <w:rsid w:val="00C547C9"/>
    <w:rsid w:val="00C55450"/>
    <w:rsid w:val="00C57D0C"/>
    <w:rsid w:val="00C57D71"/>
    <w:rsid w:val="00C6038F"/>
    <w:rsid w:val="00C61493"/>
    <w:rsid w:val="00C65C87"/>
    <w:rsid w:val="00C67108"/>
    <w:rsid w:val="00C67822"/>
    <w:rsid w:val="00C70D68"/>
    <w:rsid w:val="00C710B9"/>
    <w:rsid w:val="00C71617"/>
    <w:rsid w:val="00C719FB"/>
    <w:rsid w:val="00C71DF1"/>
    <w:rsid w:val="00C73467"/>
    <w:rsid w:val="00C736F5"/>
    <w:rsid w:val="00C741D6"/>
    <w:rsid w:val="00C74921"/>
    <w:rsid w:val="00C752A4"/>
    <w:rsid w:val="00C75794"/>
    <w:rsid w:val="00C76B57"/>
    <w:rsid w:val="00C76F30"/>
    <w:rsid w:val="00C85AE7"/>
    <w:rsid w:val="00C8711A"/>
    <w:rsid w:val="00C9199F"/>
    <w:rsid w:val="00C925E3"/>
    <w:rsid w:val="00C92E66"/>
    <w:rsid w:val="00C92F12"/>
    <w:rsid w:val="00C944B0"/>
    <w:rsid w:val="00C9454A"/>
    <w:rsid w:val="00C97DEE"/>
    <w:rsid w:val="00CA0065"/>
    <w:rsid w:val="00CA218E"/>
    <w:rsid w:val="00CA253C"/>
    <w:rsid w:val="00CA3F7E"/>
    <w:rsid w:val="00CA4D75"/>
    <w:rsid w:val="00CA522F"/>
    <w:rsid w:val="00CA7AAB"/>
    <w:rsid w:val="00CB018E"/>
    <w:rsid w:val="00CB07A8"/>
    <w:rsid w:val="00CB0B34"/>
    <w:rsid w:val="00CB4AE7"/>
    <w:rsid w:val="00CB5501"/>
    <w:rsid w:val="00CB569B"/>
    <w:rsid w:val="00CB5C4E"/>
    <w:rsid w:val="00CB64F2"/>
    <w:rsid w:val="00CB6C93"/>
    <w:rsid w:val="00CB7657"/>
    <w:rsid w:val="00CB7856"/>
    <w:rsid w:val="00CB7BE6"/>
    <w:rsid w:val="00CC2AEF"/>
    <w:rsid w:val="00CC4017"/>
    <w:rsid w:val="00CC4DAC"/>
    <w:rsid w:val="00CC5BDD"/>
    <w:rsid w:val="00CC6968"/>
    <w:rsid w:val="00CD3389"/>
    <w:rsid w:val="00CD3AA1"/>
    <w:rsid w:val="00CD53C3"/>
    <w:rsid w:val="00CE550E"/>
    <w:rsid w:val="00CE6425"/>
    <w:rsid w:val="00CE6C2A"/>
    <w:rsid w:val="00CE7FB3"/>
    <w:rsid w:val="00CF0718"/>
    <w:rsid w:val="00CF2342"/>
    <w:rsid w:val="00CF2507"/>
    <w:rsid w:val="00CF26AC"/>
    <w:rsid w:val="00CF5D77"/>
    <w:rsid w:val="00CF77A2"/>
    <w:rsid w:val="00CF7F99"/>
    <w:rsid w:val="00D0029F"/>
    <w:rsid w:val="00D0079B"/>
    <w:rsid w:val="00D02E73"/>
    <w:rsid w:val="00D03DA3"/>
    <w:rsid w:val="00D0400B"/>
    <w:rsid w:val="00D05DD3"/>
    <w:rsid w:val="00D1122D"/>
    <w:rsid w:val="00D13CB7"/>
    <w:rsid w:val="00D14F13"/>
    <w:rsid w:val="00D17139"/>
    <w:rsid w:val="00D1763C"/>
    <w:rsid w:val="00D25401"/>
    <w:rsid w:val="00D308ED"/>
    <w:rsid w:val="00D3278C"/>
    <w:rsid w:val="00D335ED"/>
    <w:rsid w:val="00D33EA7"/>
    <w:rsid w:val="00D341B4"/>
    <w:rsid w:val="00D34D83"/>
    <w:rsid w:val="00D35746"/>
    <w:rsid w:val="00D368F0"/>
    <w:rsid w:val="00D379B7"/>
    <w:rsid w:val="00D37CE7"/>
    <w:rsid w:val="00D40268"/>
    <w:rsid w:val="00D4117D"/>
    <w:rsid w:val="00D422C8"/>
    <w:rsid w:val="00D4532A"/>
    <w:rsid w:val="00D454B4"/>
    <w:rsid w:val="00D4572B"/>
    <w:rsid w:val="00D51B0A"/>
    <w:rsid w:val="00D51E59"/>
    <w:rsid w:val="00D52FC7"/>
    <w:rsid w:val="00D53683"/>
    <w:rsid w:val="00D54056"/>
    <w:rsid w:val="00D57487"/>
    <w:rsid w:val="00D5752C"/>
    <w:rsid w:val="00D6186D"/>
    <w:rsid w:val="00D629B7"/>
    <w:rsid w:val="00D62A6C"/>
    <w:rsid w:val="00D62EC8"/>
    <w:rsid w:val="00D6405F"/>
    <w:rsid w:val="00D646CD"/>
    <w:rsid w:val="00D6626C"/>
    <w:rsid w:val="00D66A48"/>
    <w:rsid w:val="00D7361E"/>
    <w:rsid w:val="00D75CE9"/>
    <w:rsid w:val="00D76647"/>
    <w:rsid w:val="00D76AC5"/>
    <w:rsid w:val="00D76CDD"/>
    <w:rsid w:val="00D77784"/>
    <w:rsid w:val="00D81632"/>
    <w:rsid w:val="00D84633"/>
    <w:rsid w:val="00D866E9"/>
    <w:rsid w:val="00D878A3"/>
    <w:rsid w:val="00D879CF"/>
    <w:rsid w:val="00D910CB"/>
    <w:rsid w:val="00D91533"/>
    <w:rsid w:val="00D91BE3"/>
    <w:rsid w:val="00D91DF6"/>
    <w:rsid w:val="00D94309"/>
    <w:rsid w:val="00D9589A"/>
    <w:rsid w:val="00D97CBC"/>
    <w:rsid w:val="00DA242A"/>
    <w:rsid w:val="00DA2965"/>
    <w:rsid w:val="00DA5140"/>
    <w:rsid w:val="00DA6630"/>
    <w:rsid w:val="00DA7C01"/>
    <w:rsid w:val="00DA7DFF"/>
    <w:rsid w:val="00DA7F5F"/>
    <w:rsid w:val="00DB0185"/>
    <w:rsid w:val="00DB49E9"/>
    <w:rsid w:val="00DC02FC"/>
    <w:rsid w:val="00DC1AD3"/>
    <w:rsid w:val="00DC3776"/>
    <w:rsid w:val="00DC38AF"/>
    <w:rsid w:val="00DC56C7"/>
    <w:rsid w:val="00DC686E"/>
    <w:rsid w:val="00DC6FD4"/>
    <w:rsid w:val="00DD023C"/>
    <w:rsid w:val="00DD3C4D"/>
    <w:rsid w:val="00DD503F"/>
    <w:rsid w:val="00DD7306"/>
    <w:rsid w:val="00DE1834"/>
    <w:rsid w:val="00DE34BC"/>
    <w:rsid w:val="00DE587D"/>
    <w:rsid w:val="00DE627A"/>
    <w:rsid w:val="00DE79E4"/>
    <w:rsid w:val="00DE7B1A"/>
    <w:rsid w:val="00DF2476"/>
    <w:rsid w:val="00DF375E"/>
    <w:rsid w:val="00DF3907"/>
    <w:rsid w:val="00DF443E"/>
    <w:rsid w:val="00DF667F"/>
    <w:rsid w:val="00E00F02"/>
    <w:rsid w:val="00E02FB4"/>
    <w:rsid w:val="00E047AA"/>
    <w:rsid w:val="00E0556D"/>
    <w:rsid w:val="00E05A1F"/>
    <w:rsid w:val="00E05C1B"/>
    <w:rsid w:val="00E14AD1"/>
    <w:rsid w:val="00E14E22"/>
    <w:rsid w:val="00E170A3"/>
    <w:rsid w:val="00E20B9F"/>
    <w:rsid w:val="00E20F9D"/>
    <w:rsid w:val="00E211A1"/>
    <w:rsid w:val="00E21305"/>
    <w:rsid w:val="00E21A74"/>
    <w:rsid w:val="00E21EA9"/>
    <w:rsid w:val="00E22EAF"/>
    <w:rsid w:val="00E27709"/>
    <w:rsid w:val="00E27751"/>
    <w:rsid w:val="00E37A0D"/>
    <w:rsid w:val="00E42012"/>
    <w:rsid w:val="00E42C6B"/>
    <w:rsid w:val="00E50D81"/>
    <w:rsid w:val="00E521A2"/>
    <w:rsid w:val="00E52399"/>
    <w:rsid w:val="00E52D7F"/>
    <w:rsid w:val="00E53F9B"/>
    <w:rsid w:val="00E5508A"/>
    <w:rsid w:val="00E55B2F"/>
    <w:rsid w:val="00E619E6"/>
    <w:rsid w:val="00E62E52"/>
    <w:rsid w:val="00E67A73"/>
    <w:rsid w:val="00E67E95"/>
    <w:rsid w:val="00E7338D"/>
    <w:rsid w:val="00E73E90"/>
    <w:rsid w:val="00E7755D"/>
    <w:rsid w:val="00E800F6"/>
    <w:rsid w:val="00E802A3"/>
    <w:rsid w:val="00E822D5"/>
    <w:rsid w:val="00E82DFA"/>
    <w:rsid w:val="00E90BC8"/>
    <w:rsid w:val="00E951B3"/>
    <w:rsid w:val="00E957BE"/>
    <w:rsid w:val="00EA079C"/>
    <w:rsid w:val="00EA0A87"/>
    <w:rsid w:val="00EA1AC6"/>
    <w:rsid w:val="00EA3597"/>
    <w:rsid w:val="00EA3644"/>
    <w:rsid w:val="00EA3CC2"/>
    <w:rsid w:val="00EA4AAB"/>
    <w:rsid w:val="00EA69CA"/>
    <w:rsid w:val="00EB2F84"/>
    <w:rsid w:val="00EB31E2"/>
    <w:rsid w:val="00EB43B6"/>
    <w:rsid w:val="00EB4ACC"/>
    <w:rsid w:val="00EB59D3"/>
    <w:rsid w:val="00EB63F0"/>
    <w:rsid w:val="00EB7695"/>
    <w:rsid w:val="00EC01B1"/>
    <w:rsid w:val="00EC1688"/>
    <w:rsid w:val="00EC631B"/>
    <w:rsid w:val="00EC6E07"/>
    <w:rsid w:val="00EC7BB2"/>
    <w:rsid w:val="00ED0444"/>
    <w:rsid w:val="00ED0F2E"/>
    <w:rsid w:val="00ED1FC4"/>
    <w:rsid w:val="00ED2B08"/>
    <w:rsid w:val="00ED3AB2"/>
    <w:rsid w:val="00ED555B"/>
    <w:rsid w:val="00EE1C91"/>
    <w:rsid w:val="00EE489C"/>
    <w:rsid w:val="00EE5D13"/>
    <w:rsid w:val="00EE668D"/>
    <w:rsid w:val="00EF19E9"/>
    <w:rsid w:val="00EF2566"/>
    <w:rsid w:val="00EF2E76"/>
    <w:rsid w:val="00EF2F40"/>
    <w:rsid w:val="00EF3AE7"/>
    <w:rsid w:val="00EF7BE8"/>
    <w:rsid w:val="00EF7D40"/>
    <w:rsid w:val="00F04B14"/>
    <w:rsid w:val="00F05492"/>
    <w:rsid w:val="00F05A4B"/>
    <w:rsid w:val="00F06014"/>
    <w:rsid w:val="00F067D7"/>
    <w:rsid w:val="00F1099E"/>
    <w:rsid w:val="00F112FF"/>
    <w:rsid w:val="00F12087"/>
    <w:rsid w:val="00F13ABB"/>
    <w:rsid w:val="00F14D5E"/>
    <w:rsid w:val="00F22304"/>
    <w:rsid w:val="00F228EC"/>
    <w:rsid w:val="00F248D3"/>
    <w:rsid w:val="00F24E5A"/>
    <w:rsid w:val="00F26075"/>
    <w:rsid w:val="00F31850"/>
    <w:rsid w:val="00F32412"/>
    <w:rsid w:val="00F32ED9"/>
    <w:rsid w:val="00F36267"/>
    <w:rsid w:val="00F375C7"/>
    <w:rsid w:val="00F40080"/>
    <w:rsid w:val="00F41A23"/>
    <w:rsid w:val="00F452C1"/>
    <w:rsid w:val="00F453C8"/>
    <w:rsid w:val="00F45F6D"/>
    <w:rsid w:val="00F45F9F"/>
    <w:rsid w:val="00F46E2E"/>
    <w:rsid w:val="00F47ECB"/>
    <w:rsid w:val="00F51C4D"/>
    <w:rsid w:val="00F524C9"/>
    <w:rsid w:val="00F5299D"/>
    <w:rsid w:val="00F52C9A"/>
    <w:rsid w:val="00F53826"/>
    <w:rsid w:val="00F54DF8"/>
    <w:rsid w:val="00F55055"/>
    <w:rsid w:val="00F559A0"/>
    <w:rsid w:val="00F56265"/>
    <w:rsid w:val="00F60938"/>
    <w:rsid w:val="00F60B7F"/>
    <w:rsid w:val="00F6147D"/>
    <w:rsid w:val="00F62FBA"/>
    <w:rsid w:val="00F64AD5"/>
    <w:rsid w:val="00F67657"/>
    <w:rsid w:val="00F703B9"/>
    <w:rsid w:val="00F7261F"/>
    <w:rsid w:val="00F744F0"/>
    <w:rsid w:val="00F76734"/>
    <w:rsid w:val="00F77C66"/>
    <w:rsid w:val="00F81F99"/>
    <w:rsid w:val="00F82FC1"/>
    <w:rsid w:val="00F8368D"/>
    <w:rsid w:val="00F83A14"/>
    <w:rsid w:val="00F86FFC"/>
    <w:rsid w:val="00F91C08"/>
    <w:rsid w:val="00F91F77"/>
    <w:rsid w:val="00F9359B"/>
    <w:rsid w:val="00F952B8"/>
    <w:rsid w:val="00F95C70"/>
    <w:rsid w:val="00F96488"/>
    <w:rsid w:val="00FA03BD"/>
    <w:rsid w:val="00FA3859"/>
    <w:rsid w:val="00FA4DCD"/>
    <w:rsid w:val="00FA7C0C"/>
    <w:rsid w:val="00FB1C16"/>
    <w:rsid w:val="00FB421C"/>
    <w:rsid w:val="00FB49EA"/>
    <w:rsid w:val="00FB4CEF"/>
    <w:rsid w:val="00FB5848"/>
    <w:rsid w:val="00FC0C8C"/>
    <w:rsid w:val="00FC29F8"/>
    <w:rsid w:val="00FC4527"/>
    <w:rsid w:val="00FC52C3"/>
    <w:rsid w:val="00FD1100"/>
    <w:rsid w:val="00FD1509"/>
    <w:rsid w:val="00FD1BD4"/>
    <w:rsid w:val="00FD23E5"/>
    <w:rsid w:val="00FD3054"/>
    <w:rsid w:val="00FD3441"/>
    <w:rsid w:val="00FD5175"/>
    <w:rsid w:val="00FD6546"/>
    <w:rsid w:val="00FE1E15"/>
    <w:rsid w:val="00FE3263"/>
    <w:rsid w:val="00FE37AE"/>
    <w:rsid w:val="00FE5BFD"/>
    <w:rsid w:val="00FE6FE1"/>
    <w:rsid w:val="00FE7997"/>
    <w:rsid w:val="00FF2790"/>
    <w:rsid w:val="00FF4C66"/>
    <w:rsid w:val="00FF5A0A"/>
    <w:rsid w:val="00FF67BD"/>
    <w:rsid w:val="024C3929"/>
    <w:rsid w:val="033C69BC"/>
    <w:rsid w:val="033D1661"/>
    <w:rsid w:val="03AD2981"/>
    <w:rsid w:val="0442555D"/>
    <w:rsid w:val="04D72B81"/>
    <w:rsid w:val="055226D0"/>
    <w:rsid w:val="05813A17"/>
    <w:rsid w:val="05853B45"/>
    <w:rsid w:val="05E54B86"/>
    <w:rsid w:val="066C5354"/>
    <w:rsid w:val="06B0469E"/>
    <w:rsid w:val="06E90B24"/>
    <w:rsid w:val="06EE647E"/>
    <w:rsid w:val="08267574"/>
    <w:rsid w:val="08D471D6"/>
    <w:rsid w:val="08FB1654"/>
    <w:rsid w:val="090D3C4B"/>
    <w:rsid w:val="091273F9"/>
    <w:rsid w:val="09372609"/>
    <w:rsid w:val="099A3A73"/>
    <w:rsid w:val="09D73D22"/>
    <w:rsid w:val="09D91B8F"/>
    <w:rsid w:val="0A113C48"/>
    <w:rsid w:val="0A4F021D"/>
    <w:rsid w:val="0B5F3ADD"/>
    <w:rsid w:val="0B751FF3"/>
    <w:rsid w:val="0B7757D1"/>
    <w:rsid w:val="0C781514"/>
    <w:rsid w:val="0D412BAB"/>
    <w:rsid w:val="0D8E3BCA"/>
    <w:rsid w:val="0D9F2C10"/>
    <w:rsid w:val="0DE64D2A"/>
    <w:rsid w:val="0E9810DB"/>
    <w:rsid w:val="0E9E4121"/>
    <w:rsid w:val="0EC970C2"/>
    <w:rsid w:val="1037327B"/>
    <w:rsid w:val="11C712FE"/>
    <w:rsid w:val="12282269"/>
    <w:rsid w:val="132018AE"/>
    <w:rsid w:val="13246710"/>
    <w:rsid w:val="142E7CA3"/>
    <w:rsid w:val="15486D1E"/>
    <w:rsid w:val="169C5878"/>
    <w:rsid w:val="171F45F8"/>
    <w:rsid w:val="17CA176B"/>
    <w:rsid w:val="18E93909"/>
    <w:rsid w:val="19055402"/>
    <w:rsid w:val="19BF41BC"/>
    <w:rsid w:val="1A1600B2"/>
    <w:rsid w:val="1AD82DC8"/>
    <w:rsid w:val="1BD07A5E"/>
    <w:rsid w:val="1BD302EC"/>
    <w:rsid w:val="1C0106BD"/>
    <w:rsid w:val="1C2B0B22"/>
    <w:rsid w:val="1C892E20"/>
    <w:rsid w:val="1C984947"/>
    <w:rsid w:val="1CB0067F"/>
    <w:rsid w:val="1DD635D3"/>
    <w:rsid w:val="1DEF6FF0"/>
    <w:rsid w:val="1E0A54D2"/>
    <w:rsid w:val="1E99051F"/>
    <w:rsid w:val="1F016154"/>
    <w:rsid w:val="1F061B2B"/>
    <w:rsid w:val="1FF67A5E"/>
    <w:rsid w:val="204821A7"/>
    <w:rsid w:val="20890041"/>
    <w:rsid w:val="20961351"/>
    <w:rsid w:val="209C0B65"/>
    <w:rsid w:val="21741A0A"/>
    <w:rsid w:val="24176F29"/>
    <w:rsid w:val="247858A3"/>
    <w:rsid w:val="24C2422F"/>
    <w:rsid w:val="25EC25BE"/>
    <w:rsid w:val="25F423EA"/>
    <w:rsid w:val="2734022F"/>
    <w:rsid w:val="279E2A9D"/>
    <w:rsid w:val="27A663E1"/>
    <w:rsid w:val="284C759F"/>
    <w:rsid w:val="28AD4079"/>
    <w:rsid w:val="28DC3242"/>
    <w:rsid w:val="298D5BDD"/>
    <w:rsid w:val="29BE7F48"/>
    <w:rsid w:val="2AC734C1"/>
    <w:rsid w:val="2AF20974"/>
    <w:rsid w:val="2B2006AC"/>
    <w:rsid w:val="2BD22D03"/>
    <w:rsid w:val="2BDD5062"/>
    <w:rsid w:val="2BF22B0C"/>
    <w:rsid w:val="2C0D6785"/>
    <w:rsid w:val="2C1A7397"/>
    <w:rsid w:val="2D654E79"/>
    <w:rsid w:val="2D7C1D17"/>
    <w:rsid w:val="2DB56725"/>
    <w:rsid w:val="2DC75852"/>
    <w:rsid w:val="2DEC42C8"/>
    <w:rsid w:val="2E7156C4"/>
    <w:rsid w:val="2EAE2909"/>
    <w:rsid w:val="2EF42A1B"/>
    <w:rsid w:val="2F601728"/>
    <w:rsid w:val="2F6D1E02"/>
    <w:rsid w:val="30140324"/>
    <w:rsid w:val="31062BE7"/>
    <w:rsid w:val="32243EC5"/>
    <w:rsid w:val="32822A09"/>
    <w:rsid w:val="32E17698"/>
    <w:rsid w:val="33ED3C33"/>
    <w:rsid w:val="3505451D"/>
    <w:rsid w:val="35860D04"/>
    <w:rsid w:val="378334A0"/>
    <w:rsid w:val="378D5220"/>
    <w:rsid w:val="37DA238C"/>
    <w:rsid w:val="380C2E88"/>
    <w:rsid w:val="387F3223"/>
    <w:rsid w:val="392461FB"/>
    <w:rsid w:val="39B906D5"/>
    <w:rsid w:val="39C45C72"/>
    <w:rsid w:val="39E37D37"/>
    <w:rsid w:val="3B4B0595"/>
    <w:rsid w:val="3BFA5C7D"/>
    <w:rsid w:val="3C7D20BB"/>
    <w:rsid w:val="3C840F1F"/>
    <w:rsid w:val="3C99789F"/>
    <w:rsid w:val="3D2E73A3"/>
    <w:rsid w:val="3D857F90"/>
    <w:rsid w:val="3E620791"/>
    <w:rsid w:val="3EFB2FE8"/>
    <w:rsid w:val="3F7747ED"/>
    <w:rsid w:val="3F843B00"/>
    <w:rsid w:val="40886622"/>
    <w:rsid w:val="40BB1683"/>
    <w:rsid w:val="413968D3"/>
    <w:rsid w:val="415A51CE"/>
    <w:rsid w:val="428044C2"/>
    <w:rsid w:val="42E24CCF"/>
    <w:rsid w:val="44004B23"/>
    <w:rsid w:val="441E6E14"/>
    <w:rsid w:val="45A6383B"/>
    <w:rsid w:val="45AA7AE2"/>
    <w:rsid w:val="482360C6"/>
    <w:rsid w:val="48906CD2"/>
    <w:rsid w:val="48E26094"/>
    <w:rsid w:val="491804CA"/>
    <w:rsid w:val="4B1C4CC4"/>
    <w:rsid w:val="4BBF7161"/>
    <w:rsid w:val="4C037659"/>
    <w:rsid w:val="4CAE2466"/>
    <w:rsid w:val="4CB306AC"/>
    <w:rsid w:val="4CC625BA"/>
    <w:rsid w:val="4CD055C1"/>
    <w:rsid w:val="4D03779E"/>
    <w:rsid w:val="4D3C3B3F"/>
    <w:rsid w:val="4F9B2026"/>
    <w:rsid w:val="4FA26B10"/>
    <w:rsid w:val="50017189"/>
    <w:rsid w:val="50EC3903"/>
    <w:rsid w:val="523A2BA6"/>
    <w:rsid w:val="52AD483C"/>
    <w:rsid w:val="52D86AB1"/>
    <w:rsid w:val="53125408"/>
    <w:rsid w:val="53DA1D50"/>
    <w:rsid w:val="54335722"/>
    <w:rsid w:val="54820DFC"/>
    <w:rsid w:val="54AA25BB"/>
    <w:rsid w:val="54AF55E2"/>
    <w:rsid w:val="5500307A"/>
    <w:rsid w:val="55F102E0"/>
    <w:rsid w:val="569F69A3"/>
    <w:rsid w:val="56ED6CC4"/>
    <w:rsid w:val="58286700"/>
    <w:rsid w:val="58685635"/>
    <w:rsid w:val="58701248"/>
    <w:rsid w:val="5A8A6327"/>
    <w:rsid w:val="5AB8499A"/>
    <w:rsid w:val="5AC82083"/>
    <w:rsid w:val="5CCA0FB2"/>
    <w:rsid w:val="5DF962CB"/>
    <w:rsid w:val="5E281D74"/>
    <w:rsid w:val="5E913D9A"/>
    <w:rsid w:val="5E9B5B27"/>
    <w:rsid w:val="5EEA110D"/>
    <w:rsid w:val="5EF24BD1"/>
    <w:rsid w:val="5EFE56CC"/>
    <w:rsid w:val="5FAE1529"/>
    <w:rsid w:val="609F3162"/>
    <w:rsid w:val="60B54305"/>
    <w:rsid w:val="60EA54A0"/>
    <w:rsid w:val="61324DC9"/>
    <w:rsid w:val="629F1A71"/>
    <w:rsid w:val="62B861E3"/>
    <w:rsid w:val="63150A8F"/>
    <w:rsid w:val="63685DF9"/>
    <w:rsid w:val="645616E9"/>
    <w:rsid w:val="64B25542"/>
    <w:rsid w:val="6545083D"/>
    <w:rsid w:val="65A81121"/>
    <w:rsid w:val="65D02394"/>
    <w:rsid w:val="66776092"/>
    <w:rsid w:val="668524E8"/>
    <w:rsid w:val="66E65D4C"/>
    <w:rsid w:val="66EC6046"/>
    <w:rsid w:val="686349C8"/>
    <w:rsid w:val="686F409B"/>
    <w:rsid w:val="687D7402"/>
    <w:rsid w:val="68A75D61"/>
    <w:rsid w:val="68FF35A1"/>
    <w:rsid w:val="69206451"/>
    <w:rsid w:val="69671CCB"/>
    <w:rsid w:val="69DB5001"/>
    <w:rsid w:val="6B1219BC"/>
    <w:rsid w:val="6B9417DE"/>
    <w:rsid w:val="6BBF5A18"/>
    <w:rsid w:val="6DCF64BC"/>
    <w:rsid w:val="6DE42DF5"/>
    <w:rsid w:val="6E196BC1"/>
    <w:rsid w:val="6E3D1C24"/>
    <w:rsid w:val="6EFE5BE7"/>
    <w:rsid w:val="6F8C094F"/>
    <w:rsid w:val="719F40F4"/>
    <w:rsid w:val="723A5F61"/>
    <w:rsid w:val="7266456B"/>
    <w:rsid w:val="732E222A"/>
    <w:rsid w:val="737B7F9C"/>
    <w:rsid w:val="73B11E35"/>
    <w:rsid w:val="73E47B9B"/>
    <w:rsid w:val="747826A7"/>
    <w:rsid w:val="74D64C50"/>
    <w:rsid w:val="761A79C0"/>
    <w:rsid w:val="76CA5EAF"/>
    <w:rsid w:val="76D3775A"/>
    <w:rsid w:val="76DB08DB"/>
    <w:rsid w:val="76E62513"/>
    <w:rsid w:val="77522CE8"/>
    <w:rsid w:val="78D91A9F"/>
    <w:rsid w:val="7B6D5845"/>
    <w:rsid w:val="7BBE443B"/>
    <w:rsid w:val="7BD244E1"/>
    <w:rsid w:val="7CA05706"/>
    <w:rsid w:val="7D1F0A96"/>
    <w:rsid w:val="7D8327AD"/>
    <w:rsid w:val="7DAB460F"/>
    <w:rsid w:val="7E044CEE"/>
    <w:rsid w:val="7E423033"/>
    <w:rsid w:val="7E854AE6"/>
    <w:rsid w:val="7F64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5"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批注框文本 Char"/>
    <w:basedOn w:val="14"/>
    <w:link w:val="8"/>
    <w:semiHidden/>
    <w:qFormat/>
    <w:uiPriority w:val="99"/>
    <w:rPr>
      <w:sz w:val="18"/>
      <w:szCs w:val="18"/>
    </w:rPr>
  </w:style>
  <w:style w:type="character" w:customStyle="1" w:styleId="21">
    <w:name w:val="页眉 Char"/>
    <w:basedOn w:val="14"/>
    <w:link w:val="10"/>
    <w:qFormat/>
    <w:uiPriority w:val="99"/>
    <w:rPr>
      <w:sz w:val="18"/>
      <w:szCs w:val="18"/>
    </w:rPr>
  </w:style>
  <w:style w:type="character" w:customStyle="1" w:styleId="22">
    <w:name w:val="页脚 Char"/>
    <w:basedOn w:val="14"/>
    <w:link w:val="9"/>
    <w:qFormat/>
    <w:uiPriority w:val="99"/>
    <w:rPr>
      <w:sz w:val="18"/>
      <w:szCs w:val="18"/>
    </w:rPr>
  </w:style>
  <w:style w:type="character" w:customStyle="1" w:styleId="23">
    <w:name w:val="标题 1 Char"/>
    <w:basedOn w:val="1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4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character" w:customStyle="1" w:styleId="25">
    <w:name w:val="文档结构图 Char"/>
    <w:basedOn w:val="14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6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Char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8">
    <w:name w:val="标题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9">
    <w:name w:val="规范正文"/>
    <w:basedOn w:val="1"/>
    <w:qFormat/>
    <w:uiPriority w:val="0"/>
    <w:pPr>
      <w:spacing w:after="156" w:afterLines="50"/>
      <w:ind w:left="359" w:leftChars="171"/>
    </w:pPr>
    <w:rPr>
      <w:rFonts w:ascii="Times New Roman" w:hAnsi="Times New Roman" w:eastAsia="宋体" w:cs="Times New Roman"/>
      <w:szCs w:val="24"/>
    </w:rPr>
  </w:style>
  <w:style w:type="paragraph" w:customStyle="1" w:styleId="3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4F5120-B5FA-4E34-908D-F154AD02BA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</Company>
  <Pages>12</Pages>
  <Words>913</Words>
  <Characters>5208</Characters>
  <Lines>43</Lines>
  <Paragraphs>12</Paragraphs>
  <ScaleCrop>false</ScaleCrop>
  <LinksUpToDate>false</LinksUpToDate>
  <CharactersWithSpaces>6109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2017-07-07T07:24:00Z</dcterms:created>
  <dc:creator>chengxh</dc:creator>
  <cp:lastModifiedBy>Sogou</cp:lastModifiedBy>
  <dcterms:modified xsi:type="dcterms:W3CDTF">2017-11-10T10:19:40Z</dcterms:modified>
  <cp:revision>332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