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Calibri" w:hAnsi="Calibri"/>
          <w:b/>
          <w:color w:val="315B5B"/>
          <w:sz w:val="42"/>
        </w:rPr>
        <w:t>Touhidul Alam Seyam</w:t>
      </w:r>
    </w:p>
    <w:p>
      <w:pPr>
        <w:spacing w:after="60"/>
        <w:jc w:val="left"/>
      </w:pPr>
      <w:r>
        <w:rPr>
          <w:rFonts w:ascii="Calibri" w:hAnsi="Calibri"/>
          <w:b/>
          <w:color w:val="5B6770"/>
          <w:sz w:val="19"/>
        </w:rPr>
        <w:t>Web, App and Backend Developer | AI Systems</w:t>
      </w:r>
    </w:p>
    <w:p>
      <w:pPr>
        <w:spacing w:after="120" w:line="240" w:lineRule="auto"/>
        <w:jc w:val="left"/>
      </w:pPr>
      <w:r>
        <w:rPr>
          <w:rFonts w:ascii="Calibri" w:hAnsi="Calibri"/>
          <w:color w:val="5B6770"/>
          <w:sz w:val="16"/>
        </w:rPr>
        <w:t>Chattogram, Bangladesh  |  +880 1311-104804  |  seyamalam41@gmail.com  |  seyamalam.vercel.app  |  github.com/Seyamalam  |  linkedin.com/in/touhidulalamseyam  |  orcid.org/0009-0007-7512-1893</w:t>
      </w:r>
    </w:p>
    <w:p>
      <w:pPr>
        <w:pStyle w:val="Heading1"/>
      </w:pPr>
      <w:r>
        <w:t>SUMMARY</w:t>
      </w:r>
    </w:p>
    <w:p>
      <w:r>
        <w:rPr>
          <w:rFonts w:ascii="Calibri" w:hAnsi="Calibri"/>
        </w:rPr>
        <w:t>Software engineer and 8th-semester CSE student building web and mobile applications, backend services, Python/TypeScript developer tools, and applied ML systems. Currently at Agentic Institute and Hello World Communications Ltd.</w:t>
      </w:r>
    </w:p>
    <w:p>
      <w:pPr>
        <w:pStyle w:val="Heading1"/>
      </w:pPr>
      <w:r>
        <w:t>CORE SKILLS</w:t>
      </w:r>
    </w:p>
    <w:p>
      <w:r>
        <w:rPr>
          <w:rFonts w:ascii="Calibri" w:hAnsi="Calibri"/>
        </w:rPr>
        <w:t>TypeScript, JavaScript, Python, SQL, React, Next.js, Node.js, Django, FastAPI, Tailwind CSS, PostgreSQL, MongoDB, Redis, Prisma, Convex, Docker, Git, Vercel, TensorFlow, PyTorch, scikit-learn</w:t>
      </w:r>
    </w:p>
    <w:p>
      <w:pPr>
        <w:pStyle w:val="Heading1"/>
      </w:pPr>
      <w:r>
        <w:t>EXPERIENCE</w:t>
      </w:r>
    </w:p>
    <w:p>
      <w:pPr>
        <w:pStyle w:val="RoleLine"/>
      </w:pPr>
      <w:r>
        <w:rPr>
          <w:rFonts w:ascii="Calibri" w:hAnsi="Calibri"/>
          <w:b/>
        </w:rPr>
        <w:t>Software Engineer | Agentic Institute</w:t>
      </w:r>
      <w:r>
        <w:rPr>
          <w:rFonts w:ascii="Calibri" w:hAnsi="Calibri"/>
          <w:color w:val="5B6770"/>
        </w:rPr>
        <w:t xml:space="preserve">  |  Remote  |  Dec 2025-Present</w:t>
      </w:r>
    </w:p>
    <w:p>
      <w:pPr>
        <w:pStyle w:val="ListBullet"/>
        <w:keepLines/>
      </w:pPr>
      <w:r>
        <w:rPr>
          <w:rFonts w:ascii="Calibri" w:hAnsi="Calibri"/>
        </w:rPr>
        <w:t>Contribute to application development and AI-enabled, agentic software systems across implementation, integration, testing, and delivery.</w:t>
      </w:r>
    </w:p>
    <w:p>
      <w:pPr>
        <w:pStyle w:val="RoleLine"/>
      </w:pPr>
      <w:r>
        <w:rPr>
          <w:rFonts w:ascii="Calibri" w:hAnsi="Calibri"/>
          <w:b/>
        </w:rPr>
        <w:t>Software Engineer | Hello World Communications Ltd</w:t>
      </w:r>
      <w:r>
        <w:rPr>
          <w:rFonts w:ascii="Calibri" w:hAnsi="Calibri"/>
          <w:color w:val="5B6770"/>
        </w:rPr>
        <w:t xml:space="preserve">  |  Chattogram  |  Aug 2024-Present</w:t>
      </w:r>
    </w:p>
    <w:p>
      <w:pPr>
        <w:pStyle w:val="ListBullet"/>
        <w:keepLines/>
      </w:pPr>
      <w:r>
        <w:rPr>
          <w:rFonts w:ascii="Calibri" w:hAnsi="Calibri"/>
        </w:rPr>
        <w:t>Build, review, deploy, and support full-stack and AI-enabled applications with cross-functional teams using React/Next.js, Node.js, Python, and PostgreSQL.</w:t>
      </w:r>
    </w:p>
    <w:p>
      <w:pPr>
        <w:pStyle w:val="RoleLine"/>
      </w:pPr>
      <w:r>
        <w:rPr>
          <w:rFonts w:ascii="Calibri" w:hAnsi="Calibri"/>
          <w:b/>
        </w:rPr>
        <w:t>Freelance Developer | Self-employed</w:t>
      </w:r>
      <w:r>
        <w:rPr>
          <w:rFonts w:ascii="Calibri" w:hAnsi="Calibri"/>
          <w:color w:val="5B6770"/>
        </w:rPr>
        <w:t xml:space="preserve">  |  Remote  |  Mar 2021-2025</w:t>
      </w:r>
    </w:p>
    <w:p>
      <w:pPr>
        <w:pStyle w:val="ListBullet"/>
        <w:keepLines/>
      </w:pPr>
      <w:r>
        <w:rPr>
          <w:rFonts w:ascii="Calibri" w:hAnsi="Calibri"/>
        </w:rPr>
        <w:t>Deliver web applications for business, nonprofit, academic, and event use - from requirements and interface work through backend development and deployment.</w:t>
      </w:r>
    </w:p>
    <w:p>
      <w:pPr>
        <w:pStyle w:val="Heading1"/>
      </w:pPr>
      <w:r>
        <w:t>SELECTED PROJECTS</w:t>
      </w:r>
    </w:p>
    <w:p>
      <w:pPr>
        <w:pStyle w:val="RoleLine"/>
      </w:pPr>
      <w:r>
        <w:rPr>
          <w:rFonts w:ascii="Calibri" w:hAnsi="Calibri"/>
          <w:b/>
        </w:rPr>
        <w:t>bun-scikit</w:t>
      </w:r>
      <w:r>
        <w:rPr>
          <w:rFonts w:ascii="Calibri" w:hAnsi="Calibri"/>
          <w:color w:val="5B6770"/>
        </w:rPr>
        <w:t xml:space="preserve"> | TypeScript, Bun, Zig</w:t>
      </w:r>
      <w:r>
        <w:t xml:space="preserve"> | </w:t>
      </w:r>
      <w:hyperlink r:id="rId9">
        <w:r>
          <w:rPr>
            <w:color w:val="315B5B"/>
            <w:rFonts w:ascii="Calibri" w:hAnsi="Calibri"/>
            <w:sz w:val="19"/>
          </w:rPr>
          <w:t>github.com/Seyamalam/bun-scikit</w:t>
        </w:r>
      </w:hyperlink>
    </w:p>
    <w:p>
      <w:pPr>
        <w:pStyle w:val="ListBullet"/>
        <w:keepLines/>
      </w:pPr>
      <w:r>
        <w:rPr>
          <w:rFonts w:ascii="Calibri" w:hAnsi="Calibri"/>
        </w:rPr>
        <w:t>Built a scikit-learn-inspired ML library with native acceleration, CI/benchmark gates, and 209 tracked runtime exports.</w:t>
      </w:r>
    </w:p>
    <w:p>
      <w:pPr>
        <w:pStyle w:val="RoleLine"/>
      </w:pPr>
      <w:r>
        <w:rPr>
          <w:rFonts w:ascii="Calibri" w:hAnsi="Calibri"/>
          <w:b/>
        </w:rPr>
        <w:t>ASRRO Portal</w:t>
      </w:r>
      <w:r>
        <w:rPr>
          <w:rFonts w:ascii="Calibri" w:hAnsi="Calibri"/>
          <w:color w:val="5B6770"/>
        </w:rPr>
        <w:t xml:space="preserve"> | Next.js, Convex</w:t>
      </w:r>
      <w:r>
        <w:t xml:space="preserve"> | </w:t>
      </w:r>
      <w:hyperlink r:id="rId10">
        <w:r>
          <w:rPr>
            <w:color w:val="315B5B"/>
            <w:rFonts w:ascii="Calibri" w:hAnsi="Calibri"/>
            <w:sz w:val="19"/>
          </w:rPr>
          <w:t>github.com/Seyamalam/asrro</w:t>
        </w:r>
      </w:hyperlink>
    </w:p>
    <w:p>
      <w:pPr>
        <w:pStyle w:val="ListBullet"/>
        <w:keepLines/>
      </w:pPr>
      <w:r>
        <w:rPr>
          <w:rFonts w:ascii="Calibri" w:hAnsi="Calibri"/>
        </w:rPr>
        <w:t>Built public pages and role-aware operations for membership, events, attendance, content, reports, notifications, and finance access.</w:t>
      </w:r>
    </w:p>
    <w:p>
      <w:pPr>
        <w:pStyle w:val="RoleLine"/>
      </w:pPr>
      <w:r>
        <w:rPr>
          <w:rFonts w:ascii="Calibri" w:hAnsi="Calibri"/>
          <w:b/>
        </w:rPr>
        <w:t>Zodic</w:t>
      </w:r>
      <w:r>
        <w:rPr>
          <w:rFonts w:ascii="Calibri" w:hAnsi="Calibri"/>
          <w:color w:val="5B6770"/>
        </w:rPr>
        <w:t xml:space="preserve"> | Python, PyPI</w:t>
      </w:r>
      <w:r>
        <w:t xml:space="preserve"> | </w:t>
      </w:r>
      <w:hyperlink r:id="rId11">
        <w:r>
          <w:rPr>
            <w:color w:val="315B5B"/>
            <w:rFonts w:ascii="Calibri" w:hAnsi="Calibri"/>
            <w:sz w:val="19"/>
          </w:rPr>
          <w:t>pypi.org/project/zodic/</w:t>
        </w:r>
      </w:hyperlink>
    </w:p>
    <w:p>
      <w:pPr>
        <w:pStyle w:val="ListBullet"/>
        <w:keepLines/>
      </w:pPr>
      <w:r>
        <w:rPr>
          <w:rFonts w:ascii="Calibri" w:hAnsi="Calibri"/>
        </w:rPr>
        <w:t>Published a zero-dependency, Zod-inspired Python validation package with typed parsing and nested errors.</w:t>
      </w:r>
    </w:p>
    <w:p>
      <w:pPr>
        <w:pStyle w:val="RoleLine"/>
      </w:pPr>
      <w:r>
        <w:rPr>
          <w:rFonts w:ascii="Calibri" w:hAnsi="Calibri"/>
          <w:b/>
        </w:rPr>
        <w:t>ML Competition Pipelines</w:t>
      </w:r>
      <w:r>
        <w:rPr>
          <w:rFonts w:ascii="Calibri" w:hAnsi="Calibri"/>
          <w:color w:val="5B6770"/>
        </w:rPr>
        <w:t xml:space="preserve"> | Python, LightGBM, XGBoost</w:t>
      </w:r>
      <w:r>
        <w:t xml:space="preserve"> | </w:t>
      </w:r>
      <w:hyperlink r:id="rId12">
        <w:r>
          <w:rPr>
            <w:color w:val="315B5B"/>
            <w:rFonts w:ascii="Calibri" w:hAnsi="Calibri"/>
            <w:sz w:val="19"/>
          </w:rPr>
          <w:t>github.com/Seyamalam/playground-series-s6e8</w:t>
        </w:r>
      </w:hyperlink>
    </w:p>
    <w:p>
      <w:pPr>
        <w:pStyle w:val="ListBullet"/>
        <w:keepLines/>
      </w:pPr>
      <w:r>
        <w:rPr>
          <w:rFonts w:ascii="Calibri" w:hAnsi="Calibri"/>
        </w:rPr>
        <w:t>Created leakage-safe cross-validation, nested target encoding, schema checks, and rank-blending pipelines.</w:t>
      </w:r>
    </w:p>
    <w:p>
      <w:pPr>
        <w:pStyle w:val="Heading1"/>
      </w:pPr>
      <w:r>
        <w:t>EDUCATION AND RESEARCH</w:t>
      </w:r>
    </w:p>
    <w:p>
      <w:r>
        <w:rPr>
          <w:rFonts w:ascii="Calibri" w:hAnsi="Calibri"/>
        </w:rPr>
        <w:t>B.Sc. (Hons.) Computer Science and Engineering, BGC Trust University Bangladesh - 8th semester; expected Dec 2026</w:t>
      </w:r>
    </w:p>
    <w:p>
      <w:r>
        <w:rPr>
          <w:rFonts w:ascii="Calibri" w:hAnsi="Calibri"/>
        </w:rPr>
        <w:t>Ten source-backed research works, including IEEE COMPAS papers, SpringerOpen journal articles, and a 2026 Springer conference chapter. ORCID: 0009-0007-7512-1893</w:t>
      </w:r>
    </w:p>
    <w:p>
      <w:pPr>
        <w:pStyle w:val="Heading1"/>
      </w:pPr>
      <w:r>
        <w:t>LEADERSHIP AND HONORS</w:t>
      </w:r>
    </w:p>
    <w:p>
      <w:r>
        <w:rPr>
          <w:rFonts w:ascii="Calibri" w:hAnsi="Calibri"/>
        </w:rPr>
        <w:t>Assistant General Secretary | BGCTUB IT Club | Present - Help lead student technology activities, community programs, and club operations.</w:t>
      </w:r>
    </w:p>
    <w:p>
      <w:pPr>
        <w:pStyle w:val="ListBullet"/>
        <w:keepLines/>
      </w:pPr>
      <w:r>
        <w:rPr>
          <w:rFonts w:ascii="Calibri" w:hAnsi="Calibri"/>
        </w:rPr>
        <w:t>Champion, HackFusion InnoNation National Hackathon (solo Team Huntrix), 2026</w:t>
      </w:r>
    </w:p>
    <w:p>
      <w:pPr>
        <w:pStyle w:val="ListBullet"/>
        <w:keepLines/>
      </w:pPr>
      <w:r>
        <w:rPr>
          <w:rFonts w:ascii="Calibri" w:hAnsi="Calibri"/>
        </w:rPr>
        <w:t>Champion, MicroOps Hackathon at CUET CSE IT Fest (with Abtahee Kabir), 2025</w:t>
      </w:r>
    </w:p>
    <w:p>
      <w:pPr>
        <w:pStyle w:val="ListBullet"/>
        <w:keepLines/>
      </w:pPr>
      <w:r>
        <w:rPr>
          <w:rFonts w:ascii="Calibri" w:hAnsi="Calibri"/>
        </w:rPr>
        <w:t>Winner, RoboFusion 1.0 Techathon, 2026</w:t>
      </w:r>
    </w:p>
    <w:sectPr w:rsidR="00FC693F" w:rsidRPr="0006063C" w:rsidSect="00034616">
      <w:pgSz w:w="12240" w:h="15840"/>
      <w:pgMar w:top="893" w:right="893" w:bottom="893" w:left="89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315B5B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315B5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0" w:lineRule="auto"/>
      <w:ind w:left="274" w:hanging="202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leLine">
    <w:name w:val="Role Line"/>
    <w:pPr>
      <w:keepNext/>
      <w:spacing w:before="60" w:after="20"/>
    </w:pPr>
    <w:rPr>
      <w:rFonts w:ascii="Calibri" w:hAnsi="Calibr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eyamalam/bun-scikit" TargetMode="External"/><Relationship Id="rId10" Type="http://schemas.openxmlformats.org/officeDocument/2006/relationships/hyperlink" Target="https://github.com/Seyamalam/asrro" TargetMode="External"/><Relationship Id="rId11" Type="http://schemas.openxmlformats.org/officeDocument/2006/relationships/hyperlink" Target="https://pypi.org/project/zodic/" TargetMode="External"/><Relationship Id="rId12" Type="http://schemas.openxmlformats.org/officeDocument/2006/relationships/hyperlink" Target="https://github.com/Seyamalam/playground-series-s6e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Touhidul Alam Seyam - Full Stack Compact ATS</dc:title>
  <dc:subject>ATS-compatible resume</dc:subject>
  <dc:creator>Touhidul Alam Seyam</dc:creator>
  <cp:keywords>software engineer, web development, app development, backend, machine learning, AI, agentic systems, TypeScript, Python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