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1.png" ContentType="image/png"/>
  <Override PartName="/word/media/rId65.png" ContentType="image/png"/>
  <Override PartName="/word/media/rId69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Мухин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Устанавливаем VirtualBox.</w:t>
      </w:r>
    </w:p>
    <w:p>
      <w:pPr>
        <w:pStyle w:val="FirstParagraph"/>
      </w:pPr>
      <w:bookmarkStart w:id="24" w:name="fig:001"/>
      <w:r>
        <w:drawing>
          <wp:inline>
            <wp:extent cx="5334000" cy="240848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Загружаем iso-образ дистрибутива Fedora Workstation с сайта getfedora.org</w:t>
      </w:r>
    </w:p>
    <w:p>
      <w:pPr>
        <w:pStyle w:val="FirstParagraph"/>
      </w:pPr>
      <w:bookmarkStart w:id="28" w:name="fig:001"/>
      <w:r>
        <w:drawing>
          <wp:inline>
            <wp:extent cx="5334000" cy="2683738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1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Cоздаем новую виртуальную машину в virtualbox.</w:t>
      </w:r>
    </w:p>
    <w:p>
      <w:pPr>
        <w:pStyle w:val="FirstParagraph"/>
      </w:pPr>
      <w:bookmarkStart w:id="32" w:name="fig:001"/>
      <w:r>
        <w:drawing>
          <wp:inline>
            <wp:extent cx="5334000" cy="2612847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4"/>
        </w:numPr>
        <w:pStyle w:val="Compact"/>
      </w:pPr>
      <w:r>
        <w:t xml:space="preserve">Указываем имя виртуальной машины (логин в дисплейном классе), тип операционной системы — Linux, Fedora.</w:t>
      </w:r>
    </w:p>
    <w:p>
      <w:pPr>
        <w:pStyle w:val="FirstParagraph"/>
      </w:pPr>
      <w:bookmarkStart w:id="36" w:name="fig:001"/>
      <w:r>
        <w:drawing>
          <wp:inline>
            <wp:extent cx="5334000" cy="269630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5"/>
        </w:numPr>
        <w:pStyle w:val="Compact"/>
      </w:pPr>
      <w:r>
        <w:t xml:space="preserve">Указываем размер основной памяти виртуальной машины — от 2048 МБ. Задаем конфигурацию жёсткого диска — загрузочный, VDI (VirtualBox Disk Image), динамический виртуальный диск.</w:t>
      </w:r>
    </w:p>
    <w:p>
      <w:pPr>
        <w:pStyle w:val="FirstParagraph"/>
      </w:pPr>
      <w:bookmarkStart w:id="40" w:name="fig:001"/>
      <w:r>
        <w:drawing>
          <wp:inline>
            <wp:extent cx="5334000" cy="2696307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6"/>
        </w:numPr>
        <w:pStyle w:val="Compact"/>
      </w:pPr>
      <w:r>
        <w:t xml:space="preserve">Добавляем новый привод оптических дисков и выбираем образ Fedora.</w:t>
      </w:r>
    </w:p>
    <w:p>
      <w:pPr>
        <w:pStyle w:val="FirstParagraph"/>
      </w:pPr>
      <w:bookmarkStart w:id="44" w:name="fig:001"/>
      <w:r>
        <w:drawing>
          <wp:inline>
            <wp:extent cx="5334000" cy="2696307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7"/>
        </w:numPr>
        <w:pStyle w:val="Compact"/>
      </w:pPr>
      <w:r>
        <w:t xml:space="preserve">Запускаем виртуальную машину и устанавливаем ОС</w:t>
      </w:r>
    </w:p>
    <w:p>
      <w:pPr>
        <w:pStyle w:val="FirstParagraph"/>
      </w:pPr>
      <w:bookmarkStart w:id="48" w:name="fig:001"/>
      <w:r>
        <w:drawing>
          <wp:inline>
            <wp:extent cx="5334000" cy="3575467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bookmarkStart w:id="52" w:name="fig:001"/>
      <w:r>
        <w:drawing>
          <wp:inline>
            <wp:extent cx="5334000" cy="3360095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bookmarkStart w:id="56" w:name="fig:001"/>
      <w:r>
        <w:drawing>
          <wp:inline>
            <wp:extent cx="5334000" cy="3392009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8"/>
        </w:numPr>
        <w:pStyle w:val="Compact"/>
      </w:pPr>
      <w:r>
        <w:t xml:space="preserve">Запускаем установленную ОС, извлекаем iso-образ, если это не произошло автоматически</w:t>
      </w:r>
    </w:p>
    <w:p>
      <w:pPr>
        <w:pStyle w:val="FirstParagraph"/>
      </w:pPr>
      <w:bookmarkStart w:id="60" w:name="fig:001"/>
      <w:r>
        <w:drawing>
          <wp:inline>
            <wp:extent cx="5334000" cy="4314928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9"/>
        </w:numPr>
        <w:pStyle w:val="Compact"/>
      </w:pPr>
      <w:r>
        <w:t xml:space="preserve">Выполняем основные настройки. Создаем пользователя, задаем пароль</w:t>
      </w:r>
    </w:p>
    <w:p>
      <w:pPr>
        <w:pStyle w:val="FirstParagraph"/>
      </w:pPr>
      <w:bookmarkStart w:id="64" w:name="fig:001"/>
      <w:r>
        <w:drawing>
          <wp:inline>
            <wp:extent cx="5334000" cy="377349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0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bookmarkStart w:id="68" w:name="fig:001"/>
      <w:r>
        <w:drawing>
          <wp:inline>
            <wp:extent cx="5334000" cy="3773492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0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10"/>
        </w:numPr>
        <w:pStyle w:val="Compact"/>
      </w:pPr>
      <w:r>
        <w:t xml:space="preserve">В окне терминала проанализируем последовательность загрузки системы, выполнив команду dmesg. Просматриваем вывод команды. Получите следующую информацию: Версия ядра Linux, частота процессора, модель процессор, объём доступной оперативной памяти</w:t>
      </w:r>
    </w:p>
    <w:p>
      <w:pPr>
        <w:pStyle w:val="FirstParagraph"/>
      </w:pPr>
      <w:bookmarkStart w:id="72" w:name="fig:001"/>
      <w:r>
        <w:drawing>
          <wp:inline>
            <wp:extent cx="5334000" cy="518798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0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7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Мухин Тимофей Владимирович</dc:creator>
  <dc:language>ru-RU</dc:language>
  <cp:keywords/>
  <dcterms:created xsi:type="dcterms:W3CDTF">2023-02-17T17:08:23Z</dcterms:created>
  <dcterms:modified xsi:type="dcterms:W3CDTF">2023-02-17T17:08:23Z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Title">
    <vt:lpwstr>List of Figures</vt:lpwstr>
  </property>
  <property fmtid="{D5CDD505-2E9C-101B-9397-08002B2CF9AE}" pid="44" name="lolTitle">
    <vt:lpwstr>Листинги</vt:lpwstr>
  </property>
  <property fmtid="{D5CDD505-2E9C-101B-9397-08002B2CF9AE}" pid="45" name="lotTitle">
    <vt:lpwstr>List of Tables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