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6"/>
          <w:szCs w:val="36"/>
        </w:rPr>
      </w:pPr>
      <w:r w:rsidDel="00000000" w:rsidR="00000000" w:rsidRPr="00000000">
        <w:rPr>
          <w:b w:val="1"/>
          <w:sz w:val="36"/>
          <w:szCs w:val="36"/>
          <w:rtl w:val="0"/>
        </w:rPr>
        <w:t xml:space="preserve">PLAN DE GESTIÓN DE LA CONFIGURACIÓN</w:t>
      </w:r>
    </w:p>
    <w:p w:rsidR="00000000" w:rsidDel="00000000" w:rsidP="00000000" w:rsidRDefault="00000000" w:rsidRPr="00000000" w14:paraId="00000002">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003">
      <w:pPr>
        <w:spacing w:after="160" w:line="259" w:lineRule="auto"/>
        <w:jc w:val="center"/>
        <w:rPr>
          <w:b w:val="1"/>
          <w:sz w:val="36"/>
          <w:szCs w:val="36"/>
        </w:rPr>
      </w:pPr>
      <w:r w:rsidDel="00000000" w:rsidR="00000000" w:rsidRPr="00000000">
        <w:rPr>
          <w:b w:val="1"/>
          <w:sz w:val="36"/>
          <w:szCs w:val="36"/>
          <w:rtl w:val="0"/>
        </w:rPr>
        <w:t xml:space="preserve">Grupo: 3</w:t>
      </w:r>
    </w:p>
    <w:p w:rsidR="00000000" w:rsidDel="00000000" w:rsidP="00000000" w:rsidRDefault="00000000" w:rsidRPr="00000000" w14:paraId="00000004">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center"/>
        <w:rPr>
          <w:b w:val="1"/>
          <w:sz w:val="36"/>
          <w:szCs w:val="36"/>
        </w:rPr>
      </w:pPr>
      <w:r w:rsidDel="00000000" w:rsidR="00000000" w:rsidRPr="00000000">
        <w:rPr>
          <w:b w:val="1"/>
          <w:sz w:val="36"/>
          <w:szCs w:val="36"/>
        </w:rPr>
        <w:drawing>
          <wp:inline distB="114300" distT="114300" distL="114300" distR="114300">
            <wp:extent cx="2454625" cy="24546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4625" cy="24546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b w:val="1"/>
          <w:color w:val="7f7f7f"/>
          <w:sz w:val="36"/>
          <w:szCs w:val="36"/>
        </w:rPr>
      </w:pPr>
      <w:r w:rsidDel="00000000" w:rsidR="00000000" w:rsidRPr="00000000">
        <w:rPr>
          <w:b w:val="1"/>
          <w:color w:val="7f7f7f"/>
          <w:sz w:val="36"/>
          <w:szCs w:val="36"/>
          <w:rtl w:val="0"/>
        </w:rPr>
        <w:t xml:space="preserve">Desarrolladores RedDragon </w:t>
      </w:r>
    </w:p>
    <w:p w:rsidR="00000000" w:rsidDel="00000000" w:rsidP="00000000" w:rsidRDefault="00000000" w:rsidRPr="00000000" w14:paraId="00000007">
      <w:pPr>
        <w:spacing w:after="160" w:line="259" w:lineRule="auto"/>
        <w:jc w:val="center"/>
        <w:rPr>
          <w:b w:val="1"/>
          <w:color w:val="a6a6a6"/>
          <w:sz w:val="36"/>
          <w:szCs w:val="36"/>
        </w:rPr>
      </w:pPr>
      <w:r w:rsidDel="00000000" w:rsidR="00000000" w:rsidRPr="00000000">
        <w:rPr>
          <w:rtl w:val="0"/>
        </w:rPr>
      </w:r>
    </w:p>
    <w:p w:rsidR="00000000" w:rsidDel="00000000" w:rsidP="00000000" w:rsidRDefault="00000000" w:rsidRPr="00000000" w14:paraId="00000008">
      <w:pPr>
        <w:spacing w:after="160" w:line="259" w:lineRule="auto"/>
        <w:jc w:val="center"/>
        <w:rPr>
          <w:b w:val="1"/>
          <w:color w:val="a6a6a6"/>
          <w:sz w:val="36"/>
          <w:szCs w:val="36"/>
        </w:rPr>
      </w:pPr>
      <w:r w:rsidDel="00000000" w:rsidR="00000000" w:rsidRPr="00000000">
        <w:rPr>
          <w:rtl w:val="0"/>
        </w:rPr>
      </w:r>
    </w:p>
    <w:p w:rsidR="00000000" w:rsidDel="00000000" w:rsidP="00000000" w:rsidRDefault="00000000" w:rsidRPr="00000000" w14:paraId="00000009">
      <w:pPr>
        <w:spacing w:after="160" w:line="259" w:lineRule="auto"/>
        <w:jc w:val="center"/>
        <w:rPr>
          <w:b w:val="1"/>
          <w:color w:val="a6a6a6"/>
          <w:sz w:val="36"/>
          <w:szCs w:val="36"/>
        </w:rPr>
      </w:pPr>
      <w:r w:rsidDel="00000000" w:rsidR="00000000" w:rsidRPr="00000000">
        <w:rPr>
          <w:rtl w:val="0"/>
        </w:rPr>
      </w:r>
    </w:p>
    <w:p w:rsidR="00000000" w:rsidDel="00000000" w:rsidP="00000000" w:rsidRDefault="00000000" w:rsidRPr="00000000" w14:paraId="0000000A">
      <w:pPr>
        <w:spacing w:after="160" w:line="259" w:lineRule="auto"/>
        <w:jc w:val="center"/>
        <w:rPr>
          <w:b w:val="1"/>
          <w:sz w:val="36"/>
          <w:szCs w:val="36"/>
        </w:rPr>
      </w:pPr>
      <w:r w:rsidDel="00000000" w:rsidR="00000000" w:rsidRPr="00000000">
        <w:rPr>
          <w:b w:val="1"/>
          <w:sz w:val="36"/>
          <w:szCs w:val="36"/>
          <w:rtl w:val="0"/>
        </w:rPr>
        <w:t xml:space="preserve">Versión 1.0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2lwe5ilj4mu"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lwe5ilj4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_2lwe5ilj4mu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glw8d9uvw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_bglw8d9uvww7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ger4biu1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Situación de la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_f6ger4biu1l0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san6vidz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Problemática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_lssan6vidz1a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bwf3sovjh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Gestión de la Configuración del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_bbwf3sovjhxv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wf347t7o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2.1.-Roles o responsabilidades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_dswf347t7o8j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e2pmkkcu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2.2.-Herramientas (Benchmarking)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_kte2pmkkcu9h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rb998ku9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2.3.-Diagrama de arquitectura de la herramienta elegida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_y3rb998ku9jy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mewmh8twbm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ACTIVIDADES DE LA SCM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_gmewmh8twbmt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0qe3mxmk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Identificación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_ej0qe3mxmkec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vnocggr0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Lista de clasificación de 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_djvnocggr017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c6hjb7he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Diseño de la estructura del repositorio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_ccc6hjb7he0r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qv339qys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Definición de Líneas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_cqqv339qysxq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d87cawx8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_otd87cawx8aj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pty8xwxy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Proceso de Gestión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_ippty8xwxyf0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5pbn9979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Lista de estados de la petición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_xz5pbn99798j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njjoea3q2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Formato de petición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_ynjjoea3q26r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px6lxt03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Tipos de petición de cambios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_r2px6lxt03mv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bglw8d9uvww7" w:id="1"/>
      <w:bookmarkEnd w:id="1"/>
      <w:r w:rsidDel="00000000" w:rsidR="00000000" w:rsidRPr="00000000">
        <w:rPr>
          <w:rtl w:val="0"/>
        </w:rPr>
        <w:t xml:space="preserve">1.-Introducción:</w:t>
      </w:r>
    </w:p>
    <w:p w:rsidR="00000000" w:rsidDel="00000000" w:rsidP="00000000" w:rsidRDefault="00000000" w:rsidRPr="00000000" w14:paraId="00000049">
      <w:pPr>
        <w:pStyle w:val="Heading2"/>
        <w:rPr/>
      </w:pPr>
      <w:bookmarkStart w:colFirst="0" w:colLast="0" w:name="_f6ger4biu1l0" w:id="2"/>
      <w:bookmarkEnd w:id="2"/>
      <w:r w:rsidDel="00000000" w:rsidR="00000000" w:rsidRPr="00000000">
        <w:rPr>
          <w:rtl w:val="0"/>
        </w:rPr>
        <w:t xml:space="preserve">1.1. Situación de la Empresa:</w:t>
      </w:r>
    </w:p>
    <w:p w:rsidR="00000000" w:rsidDel="00000000" w:rsidP="00000000" w:rsidRDefault="00000000" w:rsidRPr="00000000" w14:paraId="0000004A">
      <w:pPr>
        <w:rPr/>
      </w:pPr>
      <w:r w:rsidDel="00000000" w:rsidR="00000000" w:rsidRPr="00000000">
        <w:rPr>
          <w:rtl w:val="0"/>
        </w:rPr>
        <w:t xml:space="preserve">La empresa “Desarrolladores RedDragon” es  una startup con un año en el mercado de desarrollo de soluciones de software dedicada principalmente al desarrollo de software a medida y de calidad. Esto en base a las necesidades del cliente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empresa en lo que va desde su fundación lleva dos clientes, con un total de 11 proyectos, estando en constantes reuniones para poder asegurar tres proyectos adicionales lo cual nos llevará a invertir en más desarrolladores al equipo junto a expertos o capacitadores en metodologías ágiles para poder apuntar a proyectos más interesantes.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Los proyectos actuales que lleva con los dos clientes se encuentran ya en producción y desplegados.</w:t>
      </w:r>
    </w:p>
    <w:p w:rsidR="00000000" w:rsidDel="00000000" w:rsidP="00000000" w:rsidRDefault="00000000" w:rsidRPr="00000000" w14:paraId="0000004F">
      <w:pPr>
        <w:pStyle w:val="Heading2"/>
        <w:rPr/>
      </w:pPr>
      <w:bookmarkStart w:colFirst="0" w:colLast="0" w:name="_lssan6vidz1a" w:id="3"/>
      <w:bookmarkEnd w:id="3"/>
      <w:r w:rsidDel="00000000" w:rsidR="00000000" w:rsidRPr="00000000">
        <w:rPr>
          <w:rtl w:val="0"/>
        </w:rPr>
        <w:t xml:space="preserve">1.2. Problemática</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Hasta ahora la problemática a la que más se ha enfrentado la empresa es el escalamiento de proyectos, debido al acoplamiento que poco a poco se da en los proyectos asimismo como la dificultad para hacer crecer el proyecto de forma horizontal.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Debido a eso es que se planteó la posibilidad de un Plan de Gestión de la Configuración con la intención de poder tener un mejor control de los proyectos en lo que se refactoriza los proyectos que se tienen en mantenimiento y poder dar al cliente una solución respecto al crecimiento de peticiones que está teniendo algunos de estos proyectos y así mismo poder tener un documento el cual referenciar en futuras decisiones.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bbwf3sovjhxv" w:id="4"/>
      <w:bookmarkEnd w:id="4"/>
      <w:r w:rsidDel="00000000" w:rsidR="00000000" w:rsidRPr="00000000">
        <w:rPr>
          <w:rtl w:val="0"/>
        </w:rPr>
        <w:t xml:space="preserve">2.- Gestión de la Configuración del Software</w:t>
      </w:r>
    </w:p>
    <w:p w:rsidR="00000000" w:rsidDel="00000000" w:rsidP="00000000" w:rsidRDefault="00000000" w:rsidRPr="00000000" w14:paraId="00000066">
      <w:pPr>
        <w:pStyle w:val="Heading2"/>
        <w:spacing w:line="259" w:lineRule="auto"/>
        <w:rPr/>
      </w:pPr>
      <w:bookmarkStart w:colFirst="0" w:colLast="0" w:name="_dswf347t7o8j" w:id="5"/>
      <w:bookmarkEnd w:id="5"/>
      <w:r w:rsidDel="00000000" w:rsidR="00000000" w:rsidRPr="00000000">
        <w:rPr>
          <w:rtl w:val="0"/>
        </w:rPr>
        <w:t xml:space="preserve">2.1.-Roles o responsabilidades</w:t>
      </w:r>
    </w:p>
    <w:p w:rsidR="00000000" w:rsidDel="00000000" w:rsidP="00000000" w:rsidRDefault="00000000" w:rsidRPr="00000000" w14:paraId="00000067">
      <w:pPr>
        <w:rPr/>
      </w:pPr>
      <w:r w:rsidDel="00000000" w:rsidR="00000000" w:rsidRPr="00000000">
        <w:rPr>
          <w:rtl w:val="0"/>
        </w:rPr>
        <w:t xml:space="preserve">Se tendrán comités de control de la configuración, desde ahora CCC, multiniveles cada uno con responsabilidades y funciones distintas.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CCC Nivel 1: También llamado comité técnico, estará conformado por el personal con alto conocimiento técnico del proyecto en el que se esté trabajando , son los encargados de la configuración de manera pragmática.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CCC Nivel 2: Es el comité técnico más los clientes, este CCC tiene como tarea principal rescatar las necesidades de los clientes.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CCC Nivel 3: Es el comité técnico más la gerencia general, esta es la instancia máxima del CCC, cualquier decisión se puede hacer y deshacer en este nivel.</w:t>
      </w:r>
    </w:p>
    <w:p w:rsidR="00000000" w:rsidDel="00000000" w:rsidP="00000000" w:rsidRDefault="00000000" w:rsidRPr="00000000" w14:paraId="0000006E">
      <w:pPr>
        <w:pStyle w:val="Heading2"/>
        <w:rPr>
          <w:sz w:val="28"/>
          <w:szCs w:val="28"/>
        </w:rPr>
      </w:pPr>
      <w:bookmarkStart w:colFirst="0" w:colLast="0" w:name="_kte2pmkkcu9h" w:id="6"/>
      <w:bookmarkEnd w:id="6"/>
      <w:r w:rsidDel="00000000" w:rsidR="00000000" w:rsidRPr="00000000">
        <w:rPr>
          <w:rtl w:val="0"/>
        </w:rPr>
        <w:t xml:space="preserve">2.2.-</w:t>
      </w:r>
      <w:r w:rsidDel="00000000" w:rsidR="00000000" w:rsidRPr="00000000">
        <w:rPr>
          <w:sz w:val="28"/>
          <w:szCs w:val="28"/>
          <w:rtl w:val="0"/>
        </w:rPr>
        <w:t xml:space="preserve">Herramientas (Benchmarking)</w:t>
      </w:r>
    </w:p>
    <w:p w:rsidR="00000000" w:rsidDel="00000000" w:rsidP="00000000" w:rsidRDefault="00000000" w:rsidRPr="00000000" w14:paraId="0000006F">
      <w:pPr>
        <w:jc w:val="both"/>
        <w:rPr/>
      </w:pPr>
      <w:r w:rsidDel="00000000" w:rsidR="00000000" w:rsidRPr="00000000">
        <w:rPr>
          <w:rtl w:val="0"/>
        </w:rPr>
        <w:t xml:space="preserve">Uno de los mayores problemas a afrontar en los proyectos de software es el control entre versiones, no solo cuando estamos desarrollando, sino también en la organización y estructuración a nivel individual. Para solventar dicho problema, se recurre a las herramientas de control de versiones, las cuales facilitan el almacenamiento de los elementos a gestionar, la recuperación de cada uno de ellos y el registro histórico e identificación de cada una de las modificaciones realizadas en las sucesivas versiones del código del proyecto.</w:t>
      </w:r>
    </w:p>
    <w:p w:rsidR="00000000" w:rsidDel="00000000" w:rsidP="00000000" w:rsidRDefault="00000000" w:rsidRPr="00000000" w14:paraId="00000070">
      <w:pPr>
        <w:jc w:val="both"/>
        <w:rPr/>
      </w:pPr>
      <w:r w:rsidDel="00000000" w:rsidR="00000000" w:rsidRPr="00000000">
        <w:rPr>
          <w:rtl w:val="0"/>
        </w:rPr>
        <w:t xml:space="preserve">A continuación presentaremos el Benchmarking de Baazar y </w:t>
      </w:r>
      <w:r w:rsidDel="00000000" w:rsidR="00000000" w:rsidRPr="00000000">
        <w:rPr>
          <w:rtl w:val="0"/>
        </w:rPr>
        <w:t xml:space="preserve">Concurrent Versions System (CVS) </w:t>
      </w:r>
      <w:r w:rsidDel="00000000" w:rsidR="00000000" w:rsidRPr="00000000">
        <w:rPr>
          <w:rtl w:val="0"/>
        </w:rPr>
        <w:t xml:space="preserve"> herramientas, analizando sus características, funcionalidades, para el criterio de evaluación. A partir de dichas evaluaciones se determinará la herramienta idónea para satisfacer nuestras necesidades como equipo de proyecto.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1"/>
        </w:numPr>
        <w:ind w:left="720" w:hanging="360"/>
        <w:rPr/>
      </w:pPr>
      <w:r w:rsidDel="00000000" w:rsidR="00000000" w:rsidRPr="00000000">
        <w:rPr>
          <w:rtl w:val="0"/>
        </w:rPr>
        <w:t xml:space="preserve">Información General</w:t>
      </w:r>
    </w:p>
    <w:p w:rsidR="00000000" w:rsidDel="00000000" w:rsidP="00000000" w:rsidRDefault="00000000" w:rsidRPr="00000000" w14:paraId="00000083">
      <w:pPr>
        <w:ind w:left="720" w:firstLine="0"/>
        <w:rPr/>
      </w:pPr>
      <w:r w:rsidDel="00000000" w:rsidR="00000000" w:rsidRPr="00000000">
        <w:rPr>
          <w:rtl w:val="0"/>
        </w:rPr>
        <w:t xml:space="preserve">La comparativa realizada sobre las características generales de las herramientas analizadas</w:t>
      </w:r>
    </w:p>
    <w:p w:rsidR="00000000" w:rsidDel="00000000" w:rsidP="00000000" w:rsidRDefault="00000000" w:rsidRPr="00000000" w14:paraId="00000084">
      <w:pPr>
        <w:ind w:left="720" w:firstLine="0"/>
        <w:rPr/>
      </w:pPr>
      <w:r w:rsidDel="00000000" w:rsidR="00000000" w:rsidRPr="00000000">
        <w:rPr>
          <w:rtl w:val="0"/>
        </w:rPr>
        <w:t xml:space="preserve">se muestra en la Tabla 1.</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Tabla 1 : Información general.</w:t>
      </w:r>
    </w:p>
    <w:tbl>
      <w:tblPr>
        <w:tblStyle w:val="Table1"/>
        <w:tblW w:w="5250.0" w:type="dxa"/>
        <w:jc w:val="left"/>
        <w:tblInd w:w="1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740"/>
        <w:gridCol w:w="1560"/>
        <w:tblGridChange w:id="0">
          <w:tblGrid>
            <w:gridCol w:w="1950"/>
            <w:gridCol w:w="1740"/>
            <w:gridCol w:w="15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HERRAMIENTA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LICENCIA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Estado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Bazaar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GPL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Git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center"/>
              <w:rPr/>
            </w:pPr>
            <w:r w:rsidDel="00000000" w:rsidR="00000000" w:rsidRPr="00000000">
              <w:rPr>
                <w:rtl w:val="0"/>
              </w:rPr>
              <w:t xml:space="preserve">GPL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Activo</w:t>
            </w:r>
          </w:p>
        </w:tc>
      </w:tr>
    </w:tbl>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jc w:val="both"/>
        <w:rPr/>
      </w:pPr>
      <w:r w:rsidDel="00000000" w:rsidR="00000000" w:rsidRPr="00000000">
        <w:rPr>
          <w:rtl w:val="0"/>
        </w:rPr>
        <w:t xml:space="preserve">A la hora de elegir una herramienta de gestión de versiones es importante tener en cuenta ya no solo el precio a pagar por licencia sino también la asidua actualización de versiones llevada a cabo por el fabricante.</w:t>
      </w:r>
    </w:p>
    <w:p w:rsidR="00000000" w:rsidDel="00000000" w:rsidP="00000000" w:rsidRDefault="00000000" w:rsidRPr="00000000" w14:paraId="00000093">
      <w:pPr>
        <w:ind w:left="720" w:firstLine="0"/>
        <w:jc w:val="both"/>
        <w:rPr/>
      </w:pPr>
      <w:r w:rsidDel="00000000" w:rsidR="00000000" w:rsidRPr="00000000">
        <w:rPr>
          <w:rtl w:val="0"/>
        </w:rPr>
        <w:t xml:space="preserve">En este caso evaluaremos respecto al precio o licencia asociada, se observa que tanto la herramienta Bazaar como la herramienta GIT HUB optan una licencia GNU General Public License que permite la libre distribución, modificación y uso del software.</w:t>
      </w:r>
    </w:p>
    <w:p w:rsidR="00000000" w:rsidDel="00000000" w:rsidP="00000000" w:rsidRDefault="00000000" w:rsidRPr="00000000" w14:paraId="00000094">
      <w:pPr>
        <w:ind w:left="720" w:firstLine="0"/>
        <w:jc w:val="both"/>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
        </w:numPr>
        <w:ind w:left="720" w:hanging="360"/>
        <w:rPr/>
      </w:pPr>
      <w:r w:rsidDel="00000000" w:rsidR="00000000" w:rsidRPr="00000000">
        <w:rPr>
          <w:rtl w:val="0"/>
        </w:rPr>
        <w:t xml:space="preserve">Información Técnica</w:t>
      </w:r>
    </w:p>
    <w:p w:rsidR="00000000" w:rsidDel="00000000" w:rsidP="00000000" w:rsidRDefault="00000000" w:rsidRPr="00000000" w14:paraId="00000097">
      <w:pPr>
        <w:ind w:left="720" w:firstLine="0"/>
        <w:rPr/>
      </w:pPr>
      <w:r w:rsidDel="00000000" w:rsidR="00000000" w:rsidRPr="00000000">
        <w:rPr>
          <w:rtl w:val="0"/>
        </w:rPr>
        <w:t xml:space="preserve">La Tabla 2 presenta una comparativa respecto a parámetros técnicos, que se describen.</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Tabla 2: Información técnica</w:t>
      </w:r>
    </w:p>
    <w:tbl>
      <w:tblPr>
        <w:tblStyle w:val="Table2"/>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425"/>
        <w:gridCol w:w="1410"/>
        <w:gridCol w:w="1380"/>
        <w:gridCol w:w="930"/>
        <w:gridCol w:w="1815"/>
        <w:tblGridChange w:id="0">
          <w:tblGrid>
            <w:gridCol w:w="1335"/>
            <w:gridCol w:w="1425"/>
            <w:gridCol w:w="1410"/>
            <w:gridCol w:w="1380"/>
            <w:gridCol w:w="930"/>
            <w:gridCol w:w="18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Herramienta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 de Repositorio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 Concurrencia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Historia de cambios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Alcance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del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cambio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Identificación de revisiones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Bazaar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Árbol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Pseudoaleatorio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Árbol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SHA-1 hashes </w:t>
            </w:r>
          </w:p>
        </w:tc>
      </w:tr>
    </w:tbl>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t xml:space="preserve">En la tabla podemos apreciar que ambas tienen el modelo de concurrencia centrado en CMM, , con el repositorio distribuido y alcance de cambio Arbol. </w:t>
      </w:r>
    </w:p>
    <w:p w:rsidR="00000000" w:rsidDel="00000000" w:rsidP="00000000" w:rsidRDefault="00000000" w:rsidRPr="00000000" w14:paraId="000000B1">
      <w:pPr>
        <w:ind w:left="720" w:firstLine="0"/>
        <w:jc w:val="both"/>
        <w:rPr/>
      </w:pPr>
      <w:r w:rsidDel="00000000" w:rsidR="00000000" w:rsidRPr="00000000">
        <w:rPr>
          <w:rtl w:val="0"/>
        </w:rPr>
        <w:t xml:space="preserve">La comparación inicia en la identificación de revisiones, el Bazaar usa Pseudoaleatorio, mientras el GIT HUB usa SHA- 1 Hashes lo cual hace que su identificación sea más eficiente.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1"/>
        </w:numPr>
        <w:ind w:left="720" w:hanging="360"/>
        <w:rPr/>
      </w:pPr>
      <w:r w:rsidDel="00000000" w:rsidR="00000000" w:rsidRPr="00000000">
        <w:rPr>
          <w:rtl w:val="0"/>
        </w:rPr>
        <w:t xml:space="preserve">Opciones permitidas.</w:t>
      </w:r>
    </w:p>
    <w:p w:rsidR="00000000" w:rsidDel="00000000" w:rsidP="00000000" w:rsidRDefault="00000000" w:rsidRPr="00000000" w14:paraId="000000B5">
      <w:pPr>
        <w:ind w:left="720" w:firstLine="0"/>
        <w:jc w:val="both"/>
        <w:rPr/>
      </w:pPr>
      <w:r w:rsidDel="00000000" w:rsidR="00000000" w:rsidRPr="00000000">
        <w:rPr>
          <w:rtl w:val="0"/>
        </w:rPr>
        <w:t xml:space="preserve">El análisis de las diferentes opciones permitidas en cada una de las herramientas se</w:t>
      </w:r>
    </w:p>
    <w:p w:rsidR="00000000" w:rsidDel="00000000" w:rsidP="00000000" w:rsidRDefault="00000000" w:rsidRPr="00000000" w14:paraId="000000B6">
      <w:pPr>
        <w:ind w:left="720" w:firstLine="0"/>
        <w:jc w:val="both"/>
        <w:rPr/>
      </w:pPr>
      <w:r w:rsidDel="00000000" w:rsidR="00000000" w:rsidRPr="00000000">
        <w:rPr>
          <w:rtl w:val="0"/>
        </w:rPr>
        <w:t xml:space="preserve">muestra en la Tabla 3. Para cada una de ellas se ha rellenado la casilla correspondiente con check (✓) si lo contiene, una (✕) si no lo contiene y una (ᑭ) si lo contiene parcialmente</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Tabla 3: Tabla comparativa</w:t>
      </w:r>
    </w:p>
    <w:p w:rsidR="00000000" w:rsidDel="00000000" w:rsidP="00000000" w:rsidRDefault="00000000" w:rsidRPr="00000000" w14:paraId="000000B9">
      <w:pPr>
        <w:ind w:firstLine="720"/>
        <w:rPr/>
      </w:pPr>
      <w:r w:rsidDel="00000000" w:rsidR="00000000" w:rsidRPr="00000000">
        <w:rPr>
          <w:rtl w:val="0"/>
        </w:rPr>
      </w:r>
    </w:p>
    <w:tbl>
      <w:tblPr>
        <w:tblStyle w:val="Table3"/>
        <w:tblW w:w="6570.0" w:type="dxa"/>
        <w:jc w:val="left"/>
        <w:tblInd w:w="2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1080"/>
        <w:gridCol w:w="1095"/>
        <w:tblGridChange w:id="0">
          <w:tblGrid>
            <w:gridCol w:w="4395"/>
            <w:gridCol w:w="1080"/>
            <w:gridCol w:w="10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Opciones\Herramienta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Bazaar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Github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Commits atómicos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Renombrado de ficheros y directorios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Fusión de ficheros renombrados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Trazas de funciones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Réplica de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Permisos del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pPr>
            <w:r w:rsidDel="00000000" w:rsidR="00000000" w:rsidRPr="00000000">
              <w:rPr>
                <w:rtl w:val="0"/>
              </w:rPr>
              <w:t xml:space="preserve">ᑭ</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Traza de la historia del fichero o directorio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Internacionalización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ind w:lef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ind w:left="720" w:firstLine="0"/>
        <w:jc w:val="both"/>
        <w:rPr/>
      </w:pPr>
      <w:r w:rsidDel="00000000" w:rsidR="00000000" w:rsidRPr="00000000">
        <w:rPr>
          <w:rtl w:val="0"/>
        </w:rPr>
        <w:t xml:space="preserve">Este apartado contiene las características más requeridas por nosotros los desarrolladores de software en los sistemas de gestión de versiones. Se comprueba que sistemas como Git Hub posee el 100% de las características mencionadas en la Tabla 3.</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numPr>
          <w:ilvl w:val="0"/>
          <w:numId w:val="1"/>
        </w:numPr>
        <w:ind w:left="720" w:hanging="360"/>
        <w:rPr/>
      </w:pPr>
      <w:r w:rsidDel="00000000" w:rsidR="00000000" w:rsidRPr="00000000">
        <w:rPr>
          <w:rtl w:val="0"/>
        </w:rPr>
        <w:t xml:space="preserve">Comandos básicos</w:t>
      </w:r>
    </w:p>
    <w:p w:rsidR="00000000" w:rsidDel="00000000" w:rsidP="00000000" w:rsidRDefault="00000000" w:rsidRPr="00000000" w14:paraId="000000E0">
      <w:pPr>
        <w:ind w:left="720" w:firstLine="0"/>
        <w:rPr/>
      </w:pPr>
      <w:r w:rsidDel="00000000" w:rsidR="00000000" w:rsidRPr="00000000">
        <w:rPr>
          <w:rtl w:val="0"/>
        </w:rPr>
        <w:t xml:space="preserve">En este punto se muestra una comparativa sobre los comandos básicos soportados por cada una de las herramientas, explicados a continuación en la Tabla 4.</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Tabla 4: Comandos básicos</w:t>
      </w:r>
    </w:p>
    <w:tbl>
      <w:tblPr>
        <w:tblStyle w:val="Table4"/>
        <w:tblW w:w="5115.0" w:type="dxa"/>
        <w:jc w:val="left"/>
        <w:tblInd w:w="1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170"/>
        <w:gridCol w:w="1125"/>
        <w:tblGridChange w:id="0">
          <w:tblGrid>
            <w:gridCol w:w="2820"/>
            <w:gridCol w:w="1170"/>
            <w:gridCol w:w="11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Comandos\Herramientas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Bazaar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GITHUB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merge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t xml:space="preserve">Los comandos usados actualmente lo contiene el GIT HUB, contando con los comandos básicos como init, checkout, add, remove, merge, commit, revert son soportados por ambas herramientas, sin embargo en los comandos de clone, pull, push, branch, move no lo contiene la herramienta Bazaar. Dado a que tienen una importancia significativa, el Bazaar tiene menos efectividad que el Git Hub.</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Concluyendo el Benchmarking realizado, vemos que tanto la herramienta Bazaar como el Github son usadas para para realizar la gestión de versiones en proyectos software, componente importante de la SCM, se ha analizando tanto sus características como sus</w:t>
      </w:r>
    </w:p>
    <w:p w:rsidR="00000000" w:rsidDel="00000000" w:rsidP="00000000" w:rsidRDefault="00000000" w:rsidRPr="00000000" w14:paraId="00000118">
      <w:pPr>
        <w:ind w:left="0" w:firstLine="0"/>
        <w:rPr/>
      </w:pPr>
      <w:r w:rsidDel="00000000" w:rsidR="00000000" w:rsidRPr="00000000">
        <w:rPr>
          <w:rtl w:val="0"/>
        </w:rPr>
        <w:t xml:space="preserve">funcionalidades y carencias con el fin de comprobar cuáles de los dos serían las funcionalidades esenciales. Por el cual, las comparativas mostradas en las tablas: Tabla 1, Tabla 2, Tabla 3 y Tabla 4, se escogería a Github como la herramienta idónea que satisfaga las necesidades reales de nuestros proyectos.</w:t>
      </w:r>
    </w:p>
    <w:p w:rsidR="00000000" w:rsidDel="00000000" w:rsidP="00000000" w:rsidRDefault="00000000" w:rsidRPr="00000000" w14:paraId="00000119">
      <w:pPr>
        <w:pStyle w:val="Heading2"/>
        <w:rPr>
          <w:sz w:val="28"/>
          <w:szCs w:val="28"/>
        </w:rPr>
      </w:pPr>
      <w:bookmarkStart w:colFirst="0" w:colLast="0" w:name="_y3rb998ku9jy" w:id="7"/>
      <w:bookmarkEnd w:id="7"/>
      <w:r w:rsidDel="00000000" w:rsidR="00000000" w:rsidRPr="00000000">
        <w:rPr>
          <w:rtl w:val="0"/>
        </w:rPr>
        <w:t xml:space="preserve">2.3.-</w:t>
      </w:r>
      <w:r w:rsidDel="00000000" w:rsidR="00000000" w:rsidRPr="00000000">
        <w:rPr>
          <w:sz w:val="28"/>
          <w:szCs w:val="28"/>
          <w:rtl w:val="0"/>
        </w:rPr>
        <w:t xml:space="preserve">Diagrama de arquitectura de la herramienta elegida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Git Hub presenta la siguiente arquitectura: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6357938" cy="507633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57938" cy="50763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bookmarkStart w:colFirst="0" w:colLast="0" w:name="_kctivaf5ee86" w:id="8"/>
      <w:bookmarkEnd w:id="8"/>
      <w:r w:rsidDel="00000000" w:rsidR="00000000" w:rsidRPr="00000000">
        <w:rPr>
          <w:rtl w:val="0"/>
        </w:rPr>
      </w:r>
    </w:p>
    <w:p w:rsidR="00000000" w:rsidDel="00000000" w:rsidP="00000000" w:rsidRDefault="00000000" w:rsidRPr="00000000" w14:paraId="00000121">
      <w:pPr>
        <w:pStyle w:val="Heading1"/>
        <w:rPr/>
      </w:pPr>
      <w:bookmarkStart w:colFirst="0" w:colLast="0" w:name="_gmewmh8twbmt" w:id="9"/>
      <w:bookmarkEnd w:id="9"/>
      <w:r w:rsidDel="00000000" w:rsidR="00000000" w:rsidRPr="00000000">
        <w:rPr>
          <w:rtl w:val="0"/>
        </w:rPr>
        <w:t xml:space="preserve">3.- ACTIVIDADES DE LA SCM</w:t>
      </w:r>
    </w:p>
    <w:p w:rsidR="00000000" w:rsidDel="00000000" w:rsidP="00000000" w:rsidRDefault="00000000" w:rsidRPr="00000000" w14:paraId="00000122">
      <w:pPr>
        <w:pStyle w:val="Heading2"/>
        <w:rPr/>
      </w:pPr>
      <w:bookmarkStart w:colFirst="0" w:colLast="0" w:name="_ej0qe3mxmkec" w:id="10"/>
      <w:bookmarkEnd w:id="10"/>
      <w:r w:rsidDel="00000000" w:rsidR="00000000" w:rsidRPr="00000000">
        <w:rPr>
          <w:rtl w:val="0"/>
        </w:rPr>
        <w:t xml:space="preserve">3.1 Identificación</w:t>
      </w:r>
    </w:p>
    <w:p w:rsidR="00000000" w:rsidDel="00000000" w:rsidP="00000000" w:rsidRDefault="00000000" w:rsidRPr="00000000" w14:paraId="00000123">
      <w:pPr>
        <w:ind w:left="720" w:firstLine="0"/>
        <w:rPr>
          <w:sz w:val="24"/>
          <w:szCs w:val="24"/>
        </w:rPr>
      </w:pPr>
      <w:r w:rsidDel="00000000" w:rsidR="00000000" w:rsidRPr="00000000">
        <w:rPr>
          <w:rtl w:val="0"/>
        </w:rPr>
      </w:r>
    </w:p>
    <w:p w:rsidR="00000000" w:rsidDel="00000000" w:rsidP="00000000" w:rsidRDefault="00000000" w:rsidRPr="00000000" w14:paraId="00000124">
      <w:pPr>
        <w:ind w:left="720" w:firstLine="0"/>
        <w:rPr>
          <w:b w:val="1"/>
          <w:sz w:val="26"/>
          <w:szCs w:val="26"/>
        </w:rPr>
      </w:pPr>
      <w:r w:rsidDel="00000000" w:rsidR="00000000" w:rsidRPr="00000000">
        <w:rPr>
          <w:b w:val="1"/>
          <w:sz w:val="26"/>
          <w:szCs w:val="26"/>
          <w:rtl w:val="0"/>
        </w:rPr>
        <w:t xml:space="preserve">3.1.1 Definición de nomenclaturas de ítems</w:t>
      </w:r>
    </w:p>
    <w:p w:rsidR="00000000" w:rsidDel="00000000" w:rsidP="00000000" w:rsidRDefault="00000000" w:rsidRPr="00000000" w14:paraId="00000125">
      <w:pPr>
        <w:spacing w:after="200" w:before="200" w:line="360" w:lineRule="auto"/>
        <w:ind w:left="720" w:firstLine="0"/>
        <w:jc w:val="both"/>
        <w:rPr>
          <w:b w:val="1"/>
        </w:rPr>
      </w:pPr>
      <w:r w:rsidDel="00000000" w:rsidR="00000000" w:rsidRPr="00000000">
        <w:rPr>
          <w:rtl w:val="0"/>
        </w:rPr>
        <w:t xml:space="preserve">Para la documentación debemos considerar los siguientes casos:</w:t>
      </w:r>
      <w:r w:rsidDel="00000000" w:rsidR="00000000" w:rsidRPr="00000000">
        <w:rPr>
          <w:rtl w:val="0"/>
        </w:rPr>
      </w:r>
    </w:p>
    <w:p w:rsidR="00000000" w:rsidDel="00000000" w:rsidP="00000000" w:rsidRDefault="00000000" w:rsidRPr="00000000" w14:paraId="00000126">
      <w:pPr>
        <w:spacing w:after="200" w:before="200" w:line="360" w:lineRule="auto"/>
        <w:ind w:left="720" w:firstLine="0"/>
        <w:jc w:val="both"/>
        <w:rPr/>
      </w:pPr>
      <w:r w:rsidDel="00000000" w:rsidR="00000000" w:rsidRPr="00000000">
        <w:rPr>
          <w:rtl w:val="0"/>
        </w:rPr>
        <w:t xml:space="preserve">Caso N°1: </w:t>
      </w:r>
      <w:r w:rsidDel="00000000" w:rsidR="00000000" w:rsidRPr="00000000">
        <w:rPr>
          <w:rtl w:val="0"/>
        </w:rPr>
        <w:t xml:space="preserve">Cuando los ítems no son específicos a un proyecto único se identifican por su acrónimo:</w:t>
      </w:r>
    </w:p>
    <w:tbl>
      <w:tblPr>
        <w:tblStyle w:val="Table5"/>
        <w:tblW w:w="7545.0"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45"/>
        <w:tblGridChange w:id="0">
          <w:tblGrid>
            <w:gridCol w:w="7545"/>
          </w:tblGrid>
        </w:tblGridChange>
      </w:tblGrid>
      <w:tr>
        <w:trPr>
          <w:cantSplit w:val="0"/>
          <w:trHeight w:val="662.373046875" w:hRule="atLeast"/>
          <w:tblHeader w:val="0"/>
        </w:trPr>
        <w:tc>
          <w:tcPr>
            <w:tcBorders>
              <w:top w:color="000099" w:space="0" w:sz="8" w:val="single"/>
              <w:left w:color="000099" w:space="0" w:sz="8" w:val="single"/>
              <w:bottom w:color="000099" w:space="0" w:sz="8" w:val="single"/>
              <w:right w:color="000099"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700" w:firstLine="0"/>
              <w:jc w:val="center"/>
              <w:rPr>
                <w:b w:val="1"/>
                <w:color w:val="202124"/>
              </w:rPr>
            </w:pPr>
            <w:r w:rsidDel="00000000" w:rsidR="00000000" w:rsidRPr="00000000">
              <w:rPr>
                <w:b w:val="1"/>
                <w:color w:val="202124"/>
                <w:rtl w:val="0"/>
              </w:rPr>
              <w:t xml:space="preserve">NOMENCLATURA</w:t>
            </w:r>
          </w:p>
        </w:tc>
      </w:tr>
      <w:tr>
        <w:trPr>
          <w:cantSplit w:val="0"/>
          <w:trHeight w:val="2774.23828125" w:hRule="atLeast"/>
          <w:tblHeader w:val="0"/>
        </w:trPr>
        <w:tc>
          <w:tcPr>
            <w:tcBorders>
              <w:top w:color="000000" w:space="0" w:sz="0" w:val="nil"/>
              <w:left w:color="000099" w:space="0" w:sz="8" w:val="single"/>
              <w:bottom w:color="000099" w:space="0" w:sz="8" w:val="single"/>
              <w:right w:color="00009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700" w:firstLine="0"/>
              <w:jc w:val="center"/>
              <w:rPr>
                <w:b w:val="1"/>
              </w:rPr>
            </w:pPr>
            <w:r w:rsidDel="00000000" w:rsidR="00000000" w:rsidRPr="00000000">
              <w:rPr>
                <w:b w:val="1"/>
                <w:rtl w:val="0"/>
              </w:rPr>
              <w:t xml:space="preserve">ACRÓNIMO DEL ELEMENTO + “.” + EXTENSIÓN DEL ARCHIVO</w:t>
            </w:r>
          </w:p>
          <w:p w:rsidR="00000000" w:rsidDel="00000000" w:rsidP="00000000" w:rsidRDefault="00000000" w:rsidRPr="00000000" w14:paraId="00000129">
            <w:pPr>
              <w:spacing w:after="240" w:before="240" w:lineRule="auto"/>
              <w:ind w:left="700" w:firstLine="0"/>
              <w:rPr/>
            </w:pPr>
            <w:r w:rsidDel="00000000" w:rsidR="00000000" w:rsidRPr="00000000">
              <w:rPr>
                <w:rtl w:val="0"/>
              </w:rPr>
              <w:t xml:space="preserve">Ejemplo:</w:t>
            </w:r>
          </w:p>
          <w:p w:rsidR="00000000" w:rsidDel="00000000" w:rsidP="00000000" w:rsidRDefault="00000000" w:rsidRPr="00000000" w14:paraId="0000012A">
            <w:pPr>
              <w:spacing w:after="240" w:before="240" w:lineRule="auto"/>
              <w:ind w:left="700" w:firstLine="0"/>
              <w:jc w:val="center"/>
              <w:rPr>
                <w:i w:val="1"/>
              </w:rPr>
            </w:pPr>
            <w:r w:rsidDel="00000000" w:rsidR="00000000" w:rsidRPr="00000000">
              <w:rPr>
                <w:rFonts w:ascii="Arial Unicode MS" w:cs="Arial Unicode MS" w:eastAsia="Arial Unicode MS" w:hAnsi="Arial Unicode MS"/>
                <w:i w:val="1"/>
                <w:rtl w:val="0"/>
              </w:rPr>
              <w:t xml:space="preserve">PGC (Plan de Gestión de la Configuración) → PGC.DOCX</w:t>
            </w:r>
          </w:p>
          <w:p w:rsidR="00000000" w:rsidDel="00000000" w:rsidP="00000000" w:rsidRDefault="00000000" w:rsidRPr="00000000" w14:paraId="0000012B">
            <w:pPr>
              <w:spacing w:after="240" w:before="240" w:lineRule="auto"/>
              <w:ind w:left="700" w:firstLine="0"/>
              <w:jc w:val="center"/>
              <w:rPr>
                <w:b w:val="1"/>
                <w:i w:val="1"/>
              </w:rPr>
            </w:pPr>
            <w:r w:rsidDel="00000000" w:rsidR="00000000" w:rsidRPr="00000000">
              <w:rPr>
                <w:rFonts w:ascii="Arial Unicode MS" w:cs="Arial Unicode MS" w:eastAsia="Arial Unicode MS" w:hAnsi="Arial Unicode MS"/>
                <w:i w:val="1"/>
                <w:rtl w:val="0"/>
              </w:rPr>
              <w:t xml:space="preserve">PGP (Política de Gestión de Proyectos) → PGP.DOCX</w:t>
            </w:r>
            <w:r w:rsidDel="00000000" w:rsidR="00000000" w:rsidRPr="00000000">
              <w:rPr>
                <w:b w:val="1"/>
                <w:i w:val="1"/>
                <w:rtl w:val="0"/>
              </w:rPr>
              <w:t xml:space="preserve"> </w:t>
            </w:r>
          </w:p>
        </w:tc>
      </w:tr>
    </w:tbl>
    <w:p w:rsidR="00000000" w:rsidDel="00000000" w:rsidP="00000000" w:rsidRDefault="00000000" w:rsidRPr="00000000" w14:paraId="0000012C">
      <w:pPr>
        <w:spacing w:after="200" w:before="200" w:line="360" w:lineRule="auto"/>
        <w:ind w:left="720" w:firstLine="0"/>
        <w:jc w:val="both"/>
        <w:rPr/>
      </w:pPr>
      <w:r w:rsidDel="00000000" w:rsidR="00000000" w:rsidRPr="00000000">
        <w:rPr>
          <w:color w:val="202124"/>
          <w:rtl w:val="0"/>
        </w:rPr>
        <w:t xml:space="preserve">Caso N°2: Cuan</w:t>
      </w:r>
      <w:r w:rsidDel="00000000" w:rsidR="00000000" w:rsidRPr="00000000">
        <w:rPr>
          <w:rtl w:val="0"/>
        </w:rPr>
        <w:t xml:space="preserve">do los ítems son específicos de un proyecto, pero no se encuentran relacionados a un componente de software:</w:t>
      </w:r>
    </w:p>
    <w:tbl>
      <w:tblPr>
        <w:tblStyle w:val="Table6"/>
        <w:tblW w:w="7560.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700" w:firstLine="0"/>
              <w:jc w:val="center"/>
              <w:rPr>
                <w:b w:val="1"/>
              </w:rPr>
            </w:pPr>
            <w:r w:rsidDel="00000000" w:rsidR="00000000" w:rsidRPr="00000000">
              <w:rPr>
                <w:b w:val="1"/>
                <w:rtl w:val="0"/>
              </w:rPr>
              <w:t xml:space="preserve">NOMENCLATURA</w:t>
            </w:r>
          </w:p>
        </w:tc>
      </w:tr>
      <w:tr>
        <w:trPr>
          <w:cantSplit w:val="0"/>
          <w:trHeight w:val="2145" w:hRule="atLeast"/>
          <w:tblHeader w:val="0"/>
        </w:trPr>
        <w:tc>
          <w:tcPr>
            <w:tcBorders>
              <w:top w:color="000000" w:space="0" w:sz="0" w:val="nil"/>
              <w:left w:color="000099" w:space="0" w:sz="8" w:val="single"/>
              <w:bottom w:color="000099" w:space="0" w:sz="8" w:val="single"/>
              <w:right w:color="00009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700" w:firstLine="0"/>
              <w:jc w:val="center"/>
              <w:rPr>
                <w:b w:val="1"/>
              </w:rPr>
            </w:pPr>
            <w:r w:rsidDel="00000000" w:rsidR="00000000" w:rsidRPr="00000000">
              <w:rPr>
                <w:b w:val="1"/>
                <w:rtl w:val="0"/>
              </w:rPr>
              <w:t xml:space="preserve">ACRÓNIMO DEL PROYECTO + “-” + ACRÓNIMO DEL ELEMENTO + “.” + EXTENSIÓN DEL ARCHIVO </w:t>
            </w:r>
          </w:p>
          <w:p w:rsidR="00000000" w:rsidDel="00000000" w:rsidP="00000000" w:rsidRDefault="00000000" w:rsidRPr="00000000" w14:paraId="0000012F">
            <w:pPr>
              <w:spacing w:after="240" w:before="240" w:lineRule="auto"/>
              <w:ind w:left="700" w:firstLine="0"/>
              <w:rPr>
                <w:i w:val="1"/>
              </w:rPr>
            </w:pPr>
            <w:r w:rsidDel="00000000" w:rsidR="00000000" w:rsidRPr="00000000">
              <w:rPr>
                <w:i w:val="1"/>
                <w:rtl w:val="0"/>
              </w:rPr>
              <w:t xml:space="preserve">Ejemplo:</w:t>
            </w:r>
          </w:p>
          <w:p w:rsidR="00000000" w:rsidDel="00000000" w:rsidP="00000000" w:rsidRDefault="00000000" w:rsidRPr="00000000" w14:paraId="00000130">
            <w:pPr>
              <w:spacing w:after="240" w:before="240" w:lineRule="auto"/>
              <w:ind w:left="700" w:firstLine="0"/>
              <w:jc w:val="center"/>
              <w:rPr>
                <w:b w:val="1"/>
                <w:i w:val="1"/>
              </w:rPr>
            </w:pPr>
            <w:r w:rsidDel="00000000" w:rsidR="00000000" w:rsidRPr="00000000">
              <w:rPr>
                <w:rFonts w:ascii="Arial Unicode MS" w:cs="Arial Unicode MS" w:eastAsia="Arial Unicode MS" w:hAnsi="Arial Unicode MS"/>
                <w:i w:val="1"/>
                <w:rtl w:val="0"/>
              </w:rPr>
              <w:t xml:space="preserve">Plan de Proyecto (Project Charter) → </w:t>
            </w:r>
            <w:r w:rsidDel="00000000" w:rsidR="00000000" w:rsidRPr="00000000">
              <w:rPr>
                <w:i w:val="1"/>
                <w:rtl w:val="0"/>
              </w:rPr>
              <w:t xml:space="preserve">SCEDLB</w:t>
            </w:r>
            <w:r w:rsidDel="00000000" w:rsidR="00000000" w:rsidRPr="00000000">
              <w:rPr>
                <w:i w:val="1"/>
                <w:rtl w:val="0"/>
              </w:rPr>
              <w:t xml:space="preserve">-PC.DOCX</w:t>
            </w:r>
            <w:r w:rsidDel="00000000" w:rsidR="00000000" w:rsidRPr="00000000">
              <w:rPr>
                <w:rtl w:val="0"/>
              </w:rPr>
            </w:r>
          </w:p>
        </w:tc>
      </w:tr>
    </w:tbl>
    <w:p w:rsidR="00000000" w:rsidDel="00000000" w:rsidP="00000000" w:rsidRDefault="00000000" w:rsidRPr="00000000" w14:paraId="00000131">
      <w:pPr>
        <w:spacing w:after="200" w:before="200" w:lineRule="auto"/>
        <w:ind w:left="0" w:firstLine="0"/>
        <w:jc w:val="left"/>
        <w:rPr>
          <w:b w:val="1"/>
          <w:i w:val="1"/>
          <w:color w:val="002060"/>
        </w:rPr>
      </w:pPr>
      <w:r w:rsidDel="00000000" w:rsidR="00000000" w:rsidRPr="00000000">
        <w:rPr>
          <w:rtl w:val="0"/>
        </w:rPr>
      </w:r>
    </w:p>
    <w:p w:rsidR="00000000" w:rsidDel="00000000" w:rsidP="00000000" w:rsidRDefault="00000000" w:rsidRPr="00000000" w14:paraId="00000132">
      <w:pPr>
        <w:spacing w:after="200" w:before="200" w:line="360" w:lineRule="auto"/>
        <w:ind w:left="720" w:firstLine="0"/>
        <w:jc w:val="both"/>
        <w:rPr/>
      </w:pPr>
      <w:r w:rsidDel="00000000" w:rsidR="00000000" w:rsidRPr="00000000">
        <w:rPr>
          <w:color w:val="202124"/>
          <w:rtl w:val="0"/>
        </w:rPr>
        <w:t xml:space="preserve">Caso N°3: Cuando los ítems son específicos de un proyecto y se encuentran relacionados a un componente específico.</w:t>
      </w:r>
      <w:r w:rsidDel="00000000" w:rsidR="00000000" w:rsidRPr="00000000">
        <w:rPr>
          <w:rtl w:val="0"/>
        </w:rPr>
      </w:r>
    </w:p>
    <w:tbl>
      <w:tblPr>
        <w:tblStyle w:val="Table7"/>
        <w:tblW w:w="7560.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700" w:firstLine="0"/>
              <w:jc w:val="center"/>
              <w:rPr>
                <w:b w:val="1"/>
              </w:rPr>
            </w:pPr>
            <w:r w:rsidDel="00000000" w:rsidR="00000000" w:rsidRPr="00000000">
              <w:rPr>
                <w:b w:val="1"/>
                <w:rtl w:val="0"/>
              </w:rPr>
              <w:t xml:space="preserve">NOMENCLATURA</w:t>
            </w:r>
          </w:p>
        </w:tc>
      </w:tr>
      <w:tr>
        <w:trPr>
          <w:cantSplit w:val="0"/>
          <w:trHeight w:val="2145" w:hRule="atLeast"/>
          <w:tblHeader w:val="0"/>
        </w:trPr>
        <w:tc>
          <w:tcPr>
            <w:tcBorders>
              <w:top w:color="000000" w:space="0" w:sz="0" w:val="nil"/>
              <w:left w:color="000099" w:space="0" w:sz="8" w:val="single"/>
              <w:bottom w:color="000099" w:space="0" w:sz="8" w:val="single"/>
              <w:right w:color="00009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ind w:left="700" w:firstLine="0"/>
              <w:jc w:val="center"/>
              <w:rPr>
                <w:b w:val="1"/>
              </w:rPr>
            </w:pPr>
            <w:r w:rsidDel="00000000" w:rsidR="00000000" w:rsidRPr="00000000">
              <w:rPr>
                <w:b w:val="1"/>
                <w:rtl w:val="0"/>
              </w:rPr>
              <w:t xml:space="preserve">ACRÓNIMO DEL PROYECTO + “-” + ACRÓNIMO DEL ELEMENTO + “.” + EXTENSIÓN DEL ARCHIVO </w:t>
            </w:r>
          </w:p>
          <w:p w:rsidR="00000000" w:rsidDel="00000000" w:rsidP="00000000" w:rsidRDefault="00000000" w:rsidRPr="00000000" w14:paraId="00000135">
            <w:pPr>
              <w:spacing w:after="240" w:before="240" w:lineRule="auto"/>
              <w:ind w:left="700" w:firstLine="0"/>
              <w:rPr>
                <w:i w:val="1"/>
              </w:rPr>
            </w:pPr>
            <w:r w:rsidDel="00000000" w:rsidR="00000000" w:rsidRPr="00000000">
              <w:rPr>
                <w:i w:val="1"/>
                <w:rtl w:val="0"/>
              </w:rPr>
              <w:t xml:space="preserve">Ejemplo:</w:t>
            </w:r>
          </w:p>
          <w:p w:rsidR="00000000" w:rsidDel="00000000" w:rsidP="00000000" w:rsidRDefault="00000000" w:rsidRPr="00000000" w14:paraId="00000136">
            <w:pPr>
              <w:spacing w:after="240" w:before="240" w:lineRule="auto"/>
              <w:ind w:left="700" w:firstLine="0"/>
              <w:rPr>
                <w:b w:val="1"/>
                <w:i w:val="1"/>
              </w:rPr>
            </w:pPr>
            <w:r w:rsidDel="00000000" w:rsidR="00000000" w:rsidRPr="00000000">
              <w:rPr>
                <w:rFonts w:ascii="Arial Unicode MS" w:cs="Arial Unicode MS" w:eastAsia="Arial Unicode MS" w:hAnsi="Arial Unicode MS"/>
                <w:i w:val="1"/>
                <w:rtl w:val="0"/>
              </w:rPr>
              <w:t xml:space="preserve">Documento de Especificación de Requerimientos de componente B2B (Business to Business) del proyecto SCEDLB → </w:t>
            </w:r>
            <w:r w:rsidDel="00000000" w:rsidR="00000000" w:rsidRPr="00000000">
              <w:rPr>
                <w:i w:val="1"/>
                <w:rtl w:val="0"/>
              </w:rPr>
              <w:t xml:space="preserve">SCEDLB</w:t>
            </w:r>
            <w:r w:rsidDel="00000000" w:rsidR="00000000" w:rsidRPr="00000000">
              <w:rPr>
                <w:i w:val="1"/>
                <w:rtl w:val="0"/>
              </w:rPr>
              <w:t xml:space="preserve">-B2B- DER.DOCX</w:t>
            </w:r>
            <w:r w:rsidDel="00000000" w:rsidR="00000000" w:rsidRPr="00000000">
              <w:rPr>
                <w:rtl w:val="0"/>
              </w:rPr>
            </w:r>
          </w:p>
        </w:tc>
      </w:tr>
    </w:tbl>
    <w:p w:rsidR="00000000" w:rsidDel="00000000" w:rsidP="00000000" w:rsidRDefault="00000000" w:rsidRPr="00000000" w14:paraId="00000137">
      <w:pPr>
        <w:spacing w:after="200" w:before="200" w:line="360" w:lineRule="auto"/>
        <w:ind w:left="720" w:firstLine="0"/>
        <w:jc w:val="both"/>
        <w:rPr/>
      </w:pPr>
      <w:r w:rsidDel="00000000" w:rsidR="00000000" w:rsidRPr="00000000">
        <w:rPr>
          <w:color w:val="202124"/>
          <w:rtl w:val="0"/>
        </w:rPr>
        <w:t xml:space="preserve">Caso N°4: Cuando los acrónimos de los ítems que son específicos a un proyecto y se repiten en su nomenclatura, colocamos la segunda del elemento</w:t>
      </w:r>
      <w:r w:rsidDel="00000000" w:rsidR="00000000" w:rsidRPr="00000000">
        <w:rPr>
          <w:rtl w:val="0"/>
        </w:rPr>
      </w:r>
    </w:p>
    <w:tbl>
      <w:tblPr>
        <w:tblStyle w:val="Table8"/>
        <w:tblW w:w="7560.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700" w:firstLine="0"/>
              <w:jc w:val="center"/>
              <w:rPr>
                <w:b w:val="1"/>
              </w:rPr>
            </w:pPr>
            <w:r w:rsidDel="00000000" w:rsidR="00000000" w:rsidRPr="00000000">
              <w:rPr>
                <w:b w:val="1"/>
                <w:rtl w:val="0"/>
              </w:rPr>
              <w:t xml:space="preserve">NOMENCLATURA</w:t>
            </w:r>
          </w:p>
        </w:tc>
      </w:tr>
      <w:tr>
        <w:trPr>
          <w:cantSplit w:val="0"/>
          <w:trHeight w:val="2145" w:hRule="atLeast"/>
          <w:tblHeader w:val="0"/>
        </w:trPr>
        <w:tc>
          <w:tcPr>
            <w:tcBorders>
              <w:top w:color="000000" w:space="0" w:sz="0" w:val="nil"/>
              <w:left w:color="000099" w:space="0" w:sz="8" w:val="single"/>
              <w:bottom w:color="000099" w:space="0" w:sz="8" w:val="single"/>
              <w:right w:color="00009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ind w:left="700" w:firstLine="0"/>
              <w:jc w:val="center"/>
              <w:rPr>
                <w:b w:val="1"/>
              </w:rPr>
            </w:pPr>
            <w:r w:rsidDel="00000000" w:rsidR="00000000" w:rsidRPr="00000000">
              <w:rPr>
                <w:b w:val="1"/>
                <w:rtl w:val="0"/>
              </w:rPr>
              <w:t xml:space="preserve">ACRÓNIMO DEL PROYECTO + “-” + ACRÓNIMO DEL ELEMENTO + “.” + EXTENSIÓN DEL ARCHIVO </w:t>
            </w:r>
          </w:p>
          <w:p w:rsidR="00000000" w:rsidDel="00000000" w:rsidP="00000000" w:rsidRDefault="00000000" w:rsidRPr="00000000" w14:paraId="0000013A">
            <w:pPr>
              <w:spacing w:after="240" w:before="240" w:lineRule="auto"/>
              <w:ind w:left="700" w:firstLine="0"/>
              <w:rPr>
                <w:i w:val="1"/>
              </w:rPr>
            </w:pPr>
            <w:r w:rsidDel="00000000" w:rsidR="00000000" w:rsidRPr="00000000">
              <w:rPr>
                <w:i w:val="1"/>
                <w:rtl w:val="0"/>
              </w:rPr>
              <w:t xml:space="preserve">Ejemplo:</w:t>
            </w:r>
          </w:p>
          <w:p w:rsidR="00000000" w:rsidDel="00000000" w:rsidP="00000000" w:rsidRDefault="00000000" w:rsidRPr="00000000" w14:paraId="0000013B">
            <w:pPr>
              <w:spacing w:after="240" w:before="240" w:lineRule="auto"/>
              <w:ind w:left="700" w:firstLine="0"/>
              <w:rPr>
                <w:i w:val="1"/>
              </w:rPr>
            </w:pPr>
            <w:r w:rsidDel="00000000" w:rsidR="00000000" w:rsidRPr="00000000">
              <w:rPr>
                <w:rFonts w:ascii="Arial Unicode MS" w:cs="Arial Unicode MS" w:eastAsia="Arial Unicode MS" w:hAnsi="Arial Unicode MS"/>
                <w:i w:val="1"/>
                <w:rtl w:val="0"/>
              </w:rPr>
              <w:t xml:space="preserve">Documento de Arquitectura de Software → SCEDLB- DAS.DOCX</w:t>
            </w:r>
          </w:p>
          <w:p w:rsidR="00000000" w:rsidDel="00000000" w:rsidP="00000000" w:rsidRDefault="00000000" w:rsidRPr="00000000" w14:paraId="0000013C">
            <w:pPr>
              <w:spacing w:after="240" w:before="240" w:lineRule="auto"/>
              <w:ind w:left="700" w:firstLine="0"/>
              <w:rPr>
                <w:i w:val="1"/>
              </w:rPr>
            </w:pPr>
            <w:r w:rsidDel="00000000" w:rsidR="00000000" w:rsidRPr="00000000">
              <w:rPr>
                <w:rFonts w:ascii="Arial Unicode MS" w:cs="Arial Unicode MS" w:eastAsia="Arial Unicode MS" w:hAnsi="Arial Unicode MS"/>
                <w:i w:val="1"/>
                <w:rtl w:val="0"/>
              </w:rPr>
              <w:t xml:space="preserve">Documento de Aseguramiento del Software→ SCEDLB- DASO.DOCX</w:t>
            </w:r>
          </w:p>
        </w:tc>
      </w:tr>
    </w:tbl>
    <w:p w:rsidR="00000000" w:rsidDel="00000000" w:rsidP="00000000" w:rsidRDefault="00000000" w:rsidRPr="00000000" w14:paraId="0000013D">
      <w:pPr>
        <w:spacing w:after="200" w:before="200" w:lineRule="auto"/>
        <w:rPr>
          <w:b w:val="1"/>
          <w:i w:val="1"/>
          <w:color w:val="002060"/>
        </w:rPr>
      </w:pPr>
      <w:r w:rsidDel="00000000" w:rsidR="00000000" w:rsidRPr="00000000">
        <w:rPr>
          <w:rtl w:val="0"/>
        </w:rPr>
      </w:r>
    </w:p>
    <w:p w:rsidR="00000000" w:rsidDel="00000000" w:rsidP="00000000" w:rsidRDefault="00000000" w:rsidRPr="00000000" w14:paraId="0000013E">
      <w:pPr>
        <w:spacing w:after="200" w:before="200" w:lineRule="auto"/>
        <w:rPr>
          <w:b w:val="1"/>
          <w:i w:val="1"/>
          <w:color w:val="002060"/>
        </w:rPr>
      </w:pPr>
      <w:r w:rsidDel="00000000" w:rsidR="00000000" w:rsidRPr="00000000">
        <w:rPr>
          <w:rtl w:val="0"/>
        </w:rPr>
      </w:r>
    </w:p>
    <w:p w:rsidR="00000000" w:rsidDel="00000000" w:rsidP="00000000" w:rsidRDefault="00000000" w:rsidRPr="00000000" w14:paraId="0000013F">
      <w:pPr>
        <w:ind w:left="720" w:firstLine="0"/>
        <w:rPr>
          <w:b w:val="1"/>
        </w:rPr>
      </w:pPr>
      <w:r w:rsidDel="00000000" w:rsidR="00000000" w:rsidRPr="00000000">
        <w:rPr>
          <w:b w:val="1"/>
          <w:rtl w:val="0"/>
        </w:rPr>
        <w:t xml:space="preserve">3.1.2 Lista del ítem con la nomenclatura:</w:t>
      </w:r>
    </w:p>
    <w:p w:rsidR="00000000" w:rsidDel="00000000" w:rsidP="00000000" w:rsidRDefault="00000000" w:rsidRPr="00000000" w14:paraId="00000140">
      <w:pPr>
        <w:ind w:left="0" w:firstLine="0"/>
        <w:rPr>
          <w:b w:val="1"/>
        </w:rPr>
      </w:pPr>
      <w:r w:rsidDel="00000000" w:rsidR="00000000" w:rsidRPr="00000000">
        <w:rPr>
          <w:rtl w:val="0"/>
        </w:rPr>
      </w:r>
    </w:p>
    <w:tbl>
      <w:tblPr>
        <w:tblStyle w:val="Table9"/>
        <w:tblW w:w="7648.511811023625" w:type="dxa"/>
        <w:jc w:val="left"/>
        <w:tblInd w:w="9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0398472918164"/>
        <w:gridCol w:w="2369.235981865904"/>
        <w:gridCol w:w="2369.235981865904"/>
        <w:tblGridChange w:id="0">
          <w:tblGrid>
            <w:gridCol w:w="2910.0398472918164"/>
            <w:gridCol w:w="2369.235981865904"/>
            <w:gridCol w:w="2369.235981865904"/>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Item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Nomenclatura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Extensión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SCEDLB</w:t>
            </w:r>
            <w:r w:rsidDel="00000000" w:rsidR="00000000" w:rsidRPr="00000000">
              <w:rPr>
                <w:rtl w:val="0"/>
              </w:rPr>
              <w:t xml:space="preserve">-CP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SCEDLB-CP.XLS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Plan de proyecto (Project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SCEDLB</w:t>
            </w: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SCEDLB-PP.DOC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SCEDLB</w:t>
            </w:r>
            <w:r w:rsidDel="00000000" w:rsidR="00000000" w:rsidRPr="00000000">
              <w:rPr>
                <w:rtl w:val="0"/>
              </w:rPr>
              <w:t xml:space="preserve">-LHU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SCEDLB-LHU.DOC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SCEDLB</w:t>
            </w:r>
            <w:r w:rsidDel="00000000" w:rsidR="00000000" w:rsidRPr="00000000">
              <w:rPr>
                <w:rtl w:val="0"/>
              </w:rPr>
              <w:t xml:space="preserve">-MU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SCEDLB-MU.DOC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SCEDLB</w:t>
            </w:r>
            <w:r w:rsidDel="00000000" w:rsidR="00000000" w:rsidRPr="00000000">
              <w:rPr>
                <w:rtl w:val="0"/>
              </w:rPr>
              <w:t xml:space="preserv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SCEDLB-GE.PDF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Reporte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SCEDLB</w:t>
            </w:r>
            <w:r w:rsidDel="00000000" w:rsidR="00000000" w:rsidRPr="00000000">
              <w:rPr>
                <w:rtl w:val="0"/>
              </w:rPr>
              <w:t xml:space="preserve">-RPS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SCEDLB</w:t>
            </w:r>
            <w:r w:rsidDel="00000000" w:rsidR="00000000" w:rsidRPr="00000000">
              <w:rPr>
                <w:rtl w:val="0"/>
              </w:rPr>
            </w:r>
          </w:p>
        </w:tc>
      </w:tr>
      <w:tr>
        <w:trPr>
          <w:cantSplit w:val="0"/>
          <w:tblHeader w:val="0"/>
        </w:trPr>
        <w:tc>
          <w:tcPr>
            <w:tcBorders>
              <w:bottom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STD- 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STD- CP.XLS</w:t>
            </w:r>
          </w:p>
        </w:tc>
      </w:tr>
      <w:tr>
        <w:trPr>
          <w:cantSplit w:val="0"/>
          <w:tblHeader w:val="0"/>
        </w:trPr>
        <w:tc>
          <w:tcPr>
            <w:tcBorders>
              <w:top w:color="202124" w:space="0" w:sz="8" w:val="single"/>
              <w:left w:color="202124" w:space="0" w:sz="8" w:val="single"/>
              <w:bottom w:color="202124" w:space="0" w:sz="8" w:val="single"/>
              <w:right w:color="202124"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9">
            <w:pPr>
              <w:widowControl w:val="0"/>
              <w:spacing w:after="240" w:before="240" w:line="360" w:lineRule="auto"/>
              <w:rPr/>
            </w:pPr>
            <w:r w:rsidDel="00000000" w:rsidR="00000000" w:rsidRPr="00000000">
              <w:rPr>
                <w:rtl w:val="0"/>
              </w:rPr>
              <w:t xml:space="preserve">Documento de Arquitectura del Software</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STD-DAS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STD-DAS.DOC</w:t>
            </w:r>
          </w:p>
        </w:tc>
      </w:tr>
    </w:tbl>
    <w:p w:rsidR="00000000" w:rsidDel="00000000" w:rsidP="00000000" w:rsidRDefault="00000000" w:rsidRPr="00000000" w14:paraId="0000015C">
      <w:pPr>
        <w:spacing w:after="160" w:line="259" w:lineRule="auto"/>
        <w:rPr/>
      </w:pP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ind w:left="0" w:firstLine="720"/>
        <w:rPr>
          <w:b w:val="1"/>
          <w:color w:val="000000"/>
          <w:sz w:val="22"/>
          <w:szCs w:val="22"/>
        </w:rPr>
      </w:pPr>
      <w:bookmarkStart w:colFirst="0" w:colLast="0" w:name="_djvnocggr017" w:id="11"/>
      <w:bookmarkEnd w:id="11"/>
      <w:r w:rsidDel="00000000" w:rsidR="00000000" w:rsidRPr="00000000">
        <w:rPr>
          <w:b w:val="1"/>
          <w:color w:val="000000"/>
          <w:sz w:val="22"/>
          <w:szCs w:val="22"/>
          <w:rtl w:val="0"/>
        </w:rPr>
        <w:t xml:space="preserve">3.1.2. Lista de clasificación de CI</w:t>
      </w:r>
    </w:p>
    <w:p w:rsidR="00000000" w:rsidDel="00000000" w:rsidP="00000000" w:rsidRDefault="00000000" w:rsidRPr="00000000" w14:paraId="0000015E">
      <w:pPr>
        <w:spacing w:after="200" w:before="200" w:line="360" w:lineRule="auto"/>
        <w:ind w:left="720" w:firstLine="0"/>
        <w:jc w:val="both"/>
        <w:rPr/>
      </w:pPr>
      <w:r w:rsidDel="00000000" w:rsidR="00000000" w:rsidRPr="00000000">
        <w:rPr>
          <w:rtl w:val="0"/>
        </w:rPr>
        <w:t xml:space="preserve">A continuación, exponemos en la Tabla 1, una lista de elementos pertenecientes al proyecto </w:t>
      </w:r>
      <w:r w:rsidDel="00000000" w:rsidR="00000000" w:rsidRPr="00000000">
        <w:rPr>
          <w:rtl w:val="0"/>
        </w:rPr>
        <w:t xml:space="preserve">Sistema de Control de Entregas y Descuentos para la empresa Lupita’s Bakery </w:t>
      </w:r>
      <w:r w:rsidDel="00000000" w:rsidR="00000000" w:rsidRPr="00000000">
        <w:rPr>
          <w:rtl w:val="0"/>
        </w:rPr>
        <w:t xml:space="preserve">(</w:t>
      </w:r>
      <w:r w:rsidDel="00000000" w:rsidR="00000000" w:rsidRPr="00000000">
        <w:rPr>
          <w:highlight w:val="white"/>
          <w:rtl w:val="0"/>
        </w:rPr>
        <w:t xml:space="preserve">SCEDLB</w:t>
      </w:r>
      <w:r w:rsidDel="00000000" w:rsidR="00000000" w:rsidRPr="00000000">
        <w:rPr>
          <w:rtl w:val="0"/>
        </w:rPr>
        <w:t xml:space="preserve">) y empresa Productos Fármacos (STD) </w:t>
      </w:r>
      <w:r w:rsidDel="00000000" w:rsidR="00000000" w:rsidRPr="00000000">
        <w:rPr>
          <w:rtl w:val="0"/>
        </w:rPr>
        <w:t xml:space="preserve">clasificados según el tipo al que pertenecen (Ítem de evolución, fuente o soporte).</w:t>
      </w:r>
    </w:p>
    <w:p w:rsidR="00000000" w:rsidDel="00000000" w:rsidP="00000000" w:rsidRDefault="00000000" w:rsidRPr="00000000" w14:paraId="0000015F">
      <w:pPr>
        <w:spacing w:after="160" w:line="259" w:lineRule="auto"/>
        <w:ind w:left="360" w:firstLine="0"/>
        <w:rPr>
          <w:color w:val="7f7f7f"/>
        </w:rPr>
      </w:pPr>
      <w:r w:rsidDel="00000000" w:rsidR="00000000" w:rsidRPr="00000000">
        <w:rPr>
          <w:rtl w:val="0"/>
        </w:rPr>
      </w:r>
    </w:p>
    <w:tbl>
      <w:tblPr>
        <w:tblStyle w:val="Table10"/>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3408"/>
        <w:gridCol w:w="1684"/>
        <w:gridCol w:w="1399"/>
        <w:gridCol w:w="1389"/>
        <w:tblGridChange w:id="0">
          <w:tblGrid>
            <w:gridCol w:w="1615"/>
            <w:gridCol w:w="3408"/>
            <w:gridCol w:w="1684"/>
            <w:gridCol w:w="1399"/>
            <w:gridCol w:w="1389"/>
          </w:tblGrid>
        </w:tblGridChange>
      </w:tblGrid>
      <w:tr>
        <w:trPr>
          <w:cantSplit w:val="0"/>
          <w:tblHeader w:val="0"/>
        </w:trPr>
        <w:tc>
          <w:tcPr>
            <w:shd w:fill="6aa84f" w:val="clear"/>
          </w:tcPr>
          <w:p w:rsidR="00000000" w:rsidDel="00000000" w:rsidP="00000000" w:rsidRDefault="00000000" w:rsidRPr="00000000" w14:paraId="00000160">
            <w:pPr>
              <w:spacing w:line="240" w:lineRule="auto"/>
              <w:jc w:val="center"/>
              <w:rPr>
                <w:b w:val="1"/>
              </w:rPr>
            </w:pPr>
            <w:r w:rsidDel="00000000" w:rsidR="00000000" w:rsidRPr="00000000">
              <w:rPr>
                <w:b w:val="1"/>
                <w:rtl w:val="0"/>
              </w:rPr>
              <w:t xml:space="preserve">Tipo</w:t>
            </w:r>
          </w:p>
          <w:p w:rsidR="00000000" w:rsidDel="00000000" w:rsidP="00000000" w:rsidRDefault="00000000" w:rsidRPr="00000000" w14:paraId="00000161">
            <w:pPr>
              <w:spacing w:line="240" w:lineRule="auto"/>
              <w:jc w:val="center"/>
              <w:rPr/>
            </w:pPr>
            <w:r w:rsidDel="00000000" w:rsidR="00000000" w:rsidRPr="00000000">
              <w:rPr>
                <w:rtl w:val="0"/>
              </w:rPr>
              <w:t xml:space="preserve">(E= Evolución</w:t>
            </w:r>
          </w:p>
          <w:p w:rsidR="00000000" w:rsidDel="00000000" w:rsidP="00000000" w:rsidRDefault="00000000" w:rsidRPr="00000000" w14:paraId="00000162">
            <w:pPr>
              <w:spacing w:line="240" w:lineRule="auto"/>
              <w:jc w:val="center"/>
              <w:rPr/>
            </w:pPr>
            <w:r w:rsidDel="00000000" w:rsidR="00000000" w:rsidRPr="00000000">
              <w:rPr>
                <w:rtl w:val="0"/>
              </w:rPr>
              <w:t xml:space="preserve">F= Fuente</w:t>
            </w:r>
          </w:p>
          <w:p w:rsidR="00000000" w:rsidDel="00000000" w:rsidP="00000000" w:rsidRDefault="00000000" w:rsidRPr="00000000" w14:paraId="00000163">
            <w:pPr>
              <w:spacing w:line="240" w:lineRule="auto"/>
              <w:jc w:val="center"/>
              <w:rPr>
                <w:b w:val="1"/>
              </w:rPr>
            </w:pPr>
            <w:r w:rsidDel="00000000" w:rsidR="00000000" w:rsidRPr="00000000">
              <w:rPr>
                <w:rtl w:val="0"/>
              </w:rPr>
              <w:t xml:space="preserve">S= Soporte)</w:t>
            </w:r>
            <w:r w:rsidDel="00000000" w:rsidR="00000000" w:rsidRPr="00000000">
              <w:rPr>
                <w:rtl w:val="0"/>
              </w:rPr>
            </w:r>
          </w:p>
        </w:tc>
        <w:tc>
          <w:tcPr>
            <w:shd w:fill="6aa84f" w:val="clear"/>
          </w:tcPr>
          <w:p w:rsidR="00000000" w:rsidDel="00000000" w:rsidP="00000000" w:rsidRDefault="00000000" w:rsidRPr="00000000" w14:paraId="00000164">
            <w:pPr>
              <w:spacing w:line="240" w:lineRule="auto"/>
              <w:jc w:val="center"/>
              <w:rPr>
                <w:b w:val="1"/>
              </w:rPr>
            </w:pPr>
            <w:r w:rsidDel="00000000" w:rsidR="00000000" w:rsidRPr="00000000">
              <w:rPr>
                <w:rtl w:val="0"/>
              </w:rPr>
            </w:r>
          </w:p>
          <w:p w:rsidR="00000000" w:rsidDel="00000000" w:rsidP="00000000" w:rsidRDefault="00000000" w:rsidRPr="00000000" w14:paraId="00000165">
            <w:pPr>
              <w:spacing w:line="240" w:lineRule="auto"/>
              <w:jc w:val="center"/>
              <w:rPr>
                <w:b w:val="1"/>
              </w:rPr>
            </w:pPr>
            <w:r w:rsidDel="00000000" w:rsidR="00000000" w:rsidRPr="00000000">
              <w:rPr>
                <w:b w:val="1"/>
                <w:rtl w:val="0"/>
              </w:rPr>
              <w:t xml:space="preserve">Nombre del Item</w:t>
            </w:r>
          </w:p>
        </w:tc>
        <w:tc>
          <w:tcPr>
            <w:shd w:fill="6aa84f" w:val="clear"/>
          </w:tcPr>
          <w:p w:rsidR="00000000" w:rsidDel="00000000" w:rsidP="00000000" w:rsidRDefault="00000000" w:rsidRPr="00000000" w14:paraId="00000166">
            <w:pPr>
              <w:spacing w:line="240" w:lineRule="auto"/>
              <w:jc w:val="center"/>
              <w:rPr>
                <w:b w:val="1"/>
              </w:rPr>
            </w:pPr>
            <w:r w:rsidDel="00000000" w:rsidR="00000000" w:rsidRPr="00000000">
              <w:rPr>
                <w:rtl w:val="0"/>
              </w:rPr>
            </w:r>
          </w:p>
          <w:p w:rsidR="00000000" w:rsidDel="00000000" w:rsidP="00000000" w:rsidRDefault="00000000" w:rsidRPr="00000000" w14:paraId="00000167">
            <w:pPr>
              <w:spacing w:line="240" w:lineRule="auto"/>
              <w:rPr>
                <w:b w:val="1"/>
              </w:rPr>
            </w:pPr>
            <w:r w:rsidDel="00000000" w:rsidR="00000000" w:rsidRPr="00000000">
              <w:rPr>
                <w:b w:val="1"/>
                <w:rtl w:val="0"/>
              </w:rPr>
              <w:t xml:space="preserve">Nomenclatura</w:t>
            </w:r>
          </w:p>
        </w:tc>
        <w:tc>
          <w:tcPr>
            <w:shd w:fill="6aa84f" w:val="clear"/>
          </w:tcPr>
          <w:p w:rsidR="00000000" w:rsidDel="00000000" w:rsidP="00000000" w:rsidRDefault="00000000" w:rsidRPr="00000000" w14:paraId="00000168">
            <w:pPr>
              <w:spacing w:line="240" w:lineRule="auto"/>
              <w:jc w:val="center"/>
              <w:rPr>
                <w:b w:val="1"/>
              </w:rPr>
            </w:pPr>
            <w:r w:rsidDel="00000000" w:rsidR="00000000" w:rsidRPr="00000000">
              <w:rPr>
                <w:rtl w:val="0"/>
              </w:rPr>
            </w:r>
          </w:p>
          <w:p w:rsidR="00000000" w:rsidDel="00000000" w:rsidP="00000000" w:rsidRDefault="00000000" w:rsidRPr="00000000" w14:paraId="00000169">
            <w:pPr>
              <w:spacing w:line="240" w:lineRule="auto"/>
              <w:jc w:val="center"/>
              <w:rPr>
                <w:b w:val="1"/>
              </w:rPr>
            </w:pPr>
            <w:r w:rsidDel="00000000" w:rsidR="00000000" w:rsidRPr="00000000">
              <w:rPr>
                <w:b w:val="1"/>
                <w:rtl w:val="0"/>
              </w:rPr>
              <w:t xml:space="preserve">Extensión</w:t>
            </w:r>
          </w:p>
        </w:tc>
        <w:tc>
          <w:tcPr>
            <w:shd w:fill="6aa84f" w:val="clear"/>
          </w:tcPr>
          <w:p w:rsidR="00000000" w:rsidDel="00000000" w:rsidP="00000000" w:rsidRDefault="00000000" w:rsidRPr="00000000" w14:paraId="0000016A">
            <w:pPr>
              <w:spacing w:line="240" w:lineRule="auto"/>
              <w:jc w:val="center"/>
              <w:rPr>
                <w:b w:val="1"/>
              </w:rPr>
            </w:pPr>
            <w:r w:rsidDel="00000000" w:rsidR="00000000" w:rsidRPr="00000000">
              <w:rPr>
                <w:rtl w:val="0"/>
              </w:rPr>
            </w:r>
          </w:p>
          <w:p w:rsidR="00000000" w:rsidDel="00000000" w:rsidP="00000000" w:rsidRDefault="00000000" w:rsidRPr="00000000" w14:paraId="0000016B">
            <w:pPr>
              <w:spacing w:line="240" w:lineRule="auto"/>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16C">
            <w:pPr>
              <w:spacing w:line="240" w:lineRule="auto"/>
              <w:jc w:val="center"/>
              <w:rPr>
                <w:highlight w:val="white"/>
              </w:rPr>
            </w:pPr>
            <w:r w:rsidDel="00000000" w:rsidR="00000000" w:rsidRPr="00000000">
              <w:rPr>
                <w:highlight w:val="white"/>
                <w:rtl w:val="0"/>
              </w:rPr>
              <w:t xml:space="preserve">E</w:t>
            </w:r>
          </w:p>
        </w:tc>
        <w:tc>
          <w:tcPr/>
          <w:p w:rsidR="00000000" w:rsidDel="00000000" w:rsidP="00000000" w:rsidRDefault="00000000" w:rsidRPr="00000000" w14:paraId="0000016D">
            <w:pPr>
              <w:spacing w:line="240" w:lineRule="auto"/>
              <w:rPr>
                <w:highlight w:val="white"/>
              </w:rPr>
            </w:pPr>
            <w:r w:rsidDel="00000000" w:rsidR="00000000" w:rsidRPr="00000000">
              <w:rPr>
                <w:highlight w:val="white"/>
                <w:rtl w:val="0"/>
              </w:rPr>
              <w:t xml:space="preserve">Plan de gestión de la Configuración </w:t>
            </w:r>
          </w:p>
        </w:tc>
        <w:tc>
          <w:tcPr/>
          <w:p w:rsidR="00000000" w:rsidDel="00000000" w:rsidP="00000000" w:rsidRDefault="00000000" w:rsidRPr="00000000" w14:paraId="0000016E">
            <w:pPr>
              <w:spacing w:line="240" w:lineRule="auto"/>
              <w:jc w:val="center"/>
              <w:rPr>
                <w:highlight w:val="white"/>
              </w:rPr>
            </w:pPr>
            <w:r w:rsidDel="00000000" w:rsidR="00000000" w:rsidRPr="00000000">
              <w:rPr>
                <w:rtl w:val="0"/>
              </w:rPr>
              <w:t xml:space="preserve">SCEDLB</w:t>
            </w:r>
            <w:r w:rsidDel="00000000" w:rsidR="00000000" w:rsidRPr="00000000">
              <w:rPr>
                <w:highlight w:val="white"/>
                <w:rtl w:val="0"/>
              </w:rPr>
              <w:t xml:space="preserve">-PGC</w:t>
            </w:r>
          </w:p>
        </w:tc>
        <w:tc>
          <w:tcPr/>
          <w:p w:rsidR="00000000" w:rsidDel="00000000" w:rsidP="00000000" w:rsidRDefault="00000000" w:rsidRPr="00000000" w14:paraId="0000016F">
            <w:pPr>
              <w:spacing w:line="240" w:lineRule="auto"/>
              <w:jc w:val="center"/>
              <w:rPr>
                <w:highlight w:val="white"/>
              </w:rPr>
            </w:pPr>
            <w:r w:rsidDel="00000000" w:rsidR="00000000" w:rsidRPr="00000000">
              <w:rPr>
                <w:highlight w:val="white"/>
                <w:rtl w:val="0"/>
              </w:rPr>
              <w:t xml:space="preserve">doc</w:t>
            </w:r>
          </w:p>
        </w:tc>
        <w:tc>
          <w:tcPr/>
          <w:p w:rsidR="00000000" w:rsidDel="00000000" w:rsidP="00000000" w:rsidRDefault="00000000" w:rsidRPr="00000000" w14:paraId="00000170">
            <w:pPr>
              <w:spacing w:line="240" w:lineRule="auto"/>
              <w:jc w:val="center"/>
              <w:rPr>
                <w:highlight w:val="yellow"/>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71">
            <w:pPr>
              <w:spacing w:line="240" w:lineRule="auto"/>
              <w:jc w:val="center"/>
              <w:rPr/>
            </w:pPr>
            <w:r w:rsidDel="00000000" w:rsidR="00000000" w:rsidRPr="00000000">
              <w:rPr>
                <w:rtl w:val="0"/>
              </w:rPr>
              <w:t xml:space="preserve">S</w:t>
            </w:r>
          </w:p>
        </w:tc>
        <w:tc>
          <w:tcPr/>
          <w:p w:rsidR="00000000" w:rsidDel="00000000" w:rsidP="00000000" w:rsidRDefault="00000000" w:rsidRPr="00000000" w14:paraId="00000172">
            <w:pPr>
              <w:spacing w:line="240" w:lineRule="auto"/>
              <w:rPr/>
            </w:pPr>
            <w:r w:rsidDel="00000000" w:rsidR="00000000" w:rsidRPr="00000000">
              <w:rPr>
                <w:rtl w:val="0"/>
              </w:rPr>
              <w:t xml:space="preserve">PostgreSQL 12</w:t>
            </w:r>
          </w:p>
        </w:tc>
        <w:tc>
          <w:tcPr/>
          <w:p w:rsidR="00000000" w:rsidDel="00000000" w:rsidP="00000000" w:rsidRDefault="00000000" w:rsidRPr="00000000" w14:paraId="00000173">
            <w:pPr>
              <w:spacing w:line="240" w:lineRule="auto"/>
              <w:rPr/>
            </w:pPr>
            <w:r w:rsidDel="00000000" w:rsidR="00000000" w:rsidRPr="00000000">
              <w:rPr>
                <w:rtl w:val="0"/>
              </w:rPr>
              <w:t xml:space="preserve">PostgreSQL</w:t>
            </w:r>
          </w:p>
        </w:tc>
        <w:tc>
          <w:tcPr/>
          <w:p w:rsidR="00000000" w:rsidDel="00000000" w:rsidP="00000000" w:rsidRDefault="00000000" w:rsidRPr="00000000" w14:paraId="00000174">
            <w:pPr>
              <w:spacing w:line="240" w:lineRule="auto"/>
              <w:jc w:val="center"/>
              <w:rPr/>
            </w:pPr>
            <w:r w:rsidDel="00000000" w:rsidR="00000000" w:rsidRPr="00000000">
              <w:rPr>
                <w:rtl w:val="0"/>
              </w:rPr>
              <w:t xml:space="preserve">deb</w:t>
            </w:r>
          </w:p>
        </w:tc>
        <w:tc>
          <w:tcPr/>
          <w:p w:rsidR="00000000" w:rsidDel="00000000" w:rsidP="00000000" w:rsidRDefault="00000000" w:rsidRPr="00000000" w14:paraId="00000175">
            <w:pPr>
              <w:spacing w:line="240" w:lineRule="auto"/>
              <w:jc w:val="center"/>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76">
            <w:pPr>
              <w:spacing w:line="240" w:lineRule="auto"/>
              <w:jc w:val="center"/>
              <w:rPr>
                <w:highlight w:val="white"/>
              </w:rPr>
            </w:pPr>
            <w:r w:rsidDel="00000000" w:rsidR="00000000" w:rsidRPr="00000000">
              <w:rPr>
                <w:highlight w:val="white"/>
                <w:rtl w:val="0"/>
              </w:rPr>
              <w:t xml:space="preserve">E</w:t>
            </w:r>
          </w:p>
        </w:tc>
        <w:tc>
          <w:tcPr/>
          <w:p w:rsidR="00000000" w:rsidDel="00000000" w:rsidP="00000000" w:rsidRDefault="00000000" w:rsidRPr="00000000" w14:paraId="00000177">
            <w:pPr>
              <w:spacing w:line="240" w:lineRule="auto"/>
              <w:rPr>
                <w:highlight w:val="white"/>
              </w:rPr>
            </w:pPr>
            <w:r w:rsidDel="00000000" w:rsidR="00000000" w:rsidRPr="00000000">
              <w:rPr>
                <w:highlight w:val="white"/>
                <w:rtl w:val="0"/>
              </w:rPr>
              <w:t xml:space="preserve">Documento de especificación de requisitos</w:t>
            </w:r>
          </w:p>
        </w:tc>
        <w:tc>
          <w:tcPr/>
          <w:p w:rsidR="00000000" w:rsidDel="00000000" w:rsidP="00000000" w:rsidRDefault="00000000" w:rsidRPr="00000000" w14:paraId="00000178">
            <w:pPr>
              <w:spacing w:line="240" w:lineRule="auto"/>
              <w:jc w:val="center"/>
              <w:rPr>
                <w:highlight w:val="white"/>
              </w:rPr>
            </w:pPr>
            <w:r w:rsidDel="00000000" w:rsidR="00000000" w:rsidRPr="00000000">
              <w:rPr>
                <w:highlight w:val="white"/>
                <w:rtl w:val="0"/>
              </w:rPr>
              <w:t xml:space="preserve">SCEDLB-DER</w:t>
            </w:r>
          </w:p>
        </w:tc>
        <w:tc>
          <w:tcPr/>
          <w:p w:rsidR="00000000" w:rsidDel="00000000" w:rsidP="00000000" w:rsidRDefault="00000000" w:rsidRPr="00000000" w14:paraId="00000179">
            <w:pPr>
              <w:spacing w:line="240" w:lineRule="auto"/>
              <w:jc w:val="center"/>
              <w:rPr>
                <w:highlight w:val="white"/>
              </w:rPr>
            </w:pPr>
            <w:r w:rsidDel="00000000" w:rsidR="00000000" w:rsidRPr="00000000">
              <w:rPr>
                <w:highlight w:val="white"/>
                <w:rtl w:val="0"/>
              </w:rPr>
              <w:t xml:space="preserve">doc</w:t>
            </w:r>
          </w:p>
        </w:tc>
        <w:tc>
          <w:tcPr/>
          <w:p w:rsidR="00000000" w:rsidDel="00000000" w:rsidP="00000000" w:rsidRDefault="00000000" w:rsidRPr="00000000" w14:paraId="0000017A">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7B">
            <w:pPr>
              <w:spacing w:line="240" w:lineRule="auto"/>
              <w:jc w:val="center"/>
              <w:rPr>
                <w:highlight w:val="white"/>
              </w:rPr>
            </w:pPr>
            <w:r w:rsidDel="00000000" w:rsidR="00000000" w:rsidRPr="00000000">
              <w:rPr>
                <w:highlight w:val="white"/>
                <w:rtl w:val="0"/>
              </w:rPr>
              <w:t xml:space="preserve">E</w:t>
            </w:r>
          </w:p>
        </w:tc>
        <w:tc>
          <w:tcPr/>
          <w:p w:rsidR="00000000" w:rsidDel="00000000" w:rsidP="00000000" w:rsidRDefault="00000000" w:rsidRPr="00000000" w14:paraId="0000017C">
            <w:pPr>
              <w:spacing w:line="240" w:lineRule="auto"/>
              <w:rPr>
                <w:highlight w:val="white"/>
              </w:rPr>
            </w:pPr>
            <w:r w:rsidDel="00000000" w:rsidR="00000000" w:rsidRPr="00000000">
              <w:rPr>
                <w:highlight w:val="white"/>
                <w:rtl w:val="0"/>
              </w:rPr>
              <w:t xml:space="preserve">Documento de Arquitectura del Software</w:t>
            </w:r>
          </w:p>
        </w:tc>
        <w:tc>
          <w:tcPr/>
          <w:p w:rsidR="00000000" w:rsidDel="00000000" w:rsidP="00000000" w:rsidRDefault="00000000" w:rsidRPr="00000000" w14:paraId="0000017D">
            <w:pPr>
              <w:spacing w:line="240" w:lineRule="auto"/>
              <w:jc w:val="center"/>
              <w:rPr>
                <w:highlight w:val="white"/>
              </w:rPr>
            </w:pPr>
            <w:r w:rsidDel="00000000" w:rsidR="00000000" w:rsidRPr="00000000">
              <w:rPr>
                <w:highlight w:val="white"/>
                <w:rtl w:val="0"/>
              </w:rPr>
              <w:t xml:space="preserve">SCEDLB-DAS</w:t>
            </w:r>
          </w:p>
        </w:tc>
        <w:tc>
          <w:tcPr/>
          <w:p w:rsidR="00000000" w:rsidDel="00000000" w:rsidP="00000000" w:rsidRDefault="00000000" w:rsidRPr="00000000" w14:paraId="0000017E">
            <w:pPr>
              <w:spacing w:line="240" w:lineRule="auto"/>
              <w:jc w:val="center"/>
              <w:rPr>
                <w:highlight w:val="white"/>
              </w:rPr>
            </w:pPr>
            <w:r w:rsidDel="00000000" w:rsidR="00000000" w:rsidRPr="00000000">
              <w:rPr>
                <w:highlight w:val="white"/>
                <w:rtl w:val="0"/>
              </w:rPr>
              <w:t xml:space="preserve">doc</w:t>
            </w:r>
          </w:p>
        </w:tc>
        <w:tc>
          <w:tcPr/>
          <w:p w:rsidR="00000000" w:rsidDel="00000000" w:rsidP="00000000" w:rsidRDefault="00000000" w:rsidRPr="00000000" w14:paraId="0000017F">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80">
            <w:pPr>
              <w:spacing w:line="240" w:lineRule="auto"/>
              <w:jc w:val="center"/>
              <w:rPr>
                <w:highlight w:val="white"/>
              </w:rPr>
            </w:pPr>
            <w:r w:rsidDel="00000000" w:rsidR="00000000" w:rsidRPr="00000000">
              <w:rPr>
                <w:highlight w:val="white"/>
                <w:rtl w:val="0"/>
              </w:rPr>
              <w:t xml:space="preserve">S</w:t>
            </w:r>
          </w:p>
        </w:tc>
        <w:tc>
          <w:tcPr/>
          <w:p w:rsidR="00000000" w:rsidDel="00000000" w:rsidP="00000000" w:rsidRDefault="00000000" w:rsidRPr="00000000" w14:paraId="00000181">
            <w:pPr>
              <w:spacing w:line="240" w:lineRule="auto"/>
              <w:rPr>
                <w:highlight w:val="white"/>
              </w:rPr>
            </w:pPr>
            <w:r w:rsidDel="00000000" w:rsidR="00000000" w:rsidRPr="00000000">
              <w:rPr>
                <w:rFonts w:ascii="Roboto" w:cs="Roboto" w:eastAsia="Roboto" w:hAnsi="Roboto"/>
                <w:sz w:val="20"/>
                <w:szCs w:val="20"/>
                <w:highlight w:val="white"/>
                <w:rtl w:val="0"/>
              </w:rPr>
              <w:t xml:space="preserve">Visual Studio Code 1.67.2</w:t>
            </w:r>
            <w:r w:rsidDel="00000000" w:rsidR="00000000" w:rsidRPr="00000000">
              <w:rPr>
                <w:rtl w:val="0"/>
              </w:rPr>
            </w:r>
          </w:p>
        </w:tc>
        <w:tc>
          <w:tcPr/>
          <w:p w:rsidR="00000000" w:rsidDel="00000000" w:rsidP="00000000" w:rsidRDefault="00000000" w:rsidRPr="00000000" w14:paraId="00000182">
            <w:pPr>
              <w:spacing w:line="240" w:lineRule="auto"/>
              <w:jc w:val="center"/>
              <w:rPr>
                <w:highlight w:val="white"/>
              </w:rPr>
            </w:pPr>
            <w:r w:rsidDel="00000000" w:rsidR="00000000" w:rsidRPr="00000000">
              <w:rPr>
                <w:highlight w:val="white"/>
                <w:rtl w:val="0"/>
              </w:rPr>
              <w:t xml:space="preserve">Visual </w:t>
            </w:r>
          </w:p>
        </w:tc>
        <w:tc>
          <w:tcPr/>
          <w:p w:rsidR="00000000" w:rsidDel="00000000" w:rsidP="00000000" w:rsidRDefault="00000000" w:rsidRPr="00000000" w14:paraId="00000183">
            <w:pPr>
              <w:spacing w:line="240" w:lineRule="auto"/>
              <w:jc w:val="center"/>
              <w:rPr>
                <w:highlight w:val="white"/>
              </w:rPr>
            </w:pPr>
            <w:r w:rsidDel="00000000" w:rsidR="00000000" w:rsidRPr="00000000">
              <w:rPr>
                <w:highlight w:val="white"/>
                <w:rtl w:val="0"/>
              </w:rPr>
              <w:t xml:space="preserve">exe</w:t>
            </w:r>
          </w:p>
        </w:tc>
        <w:tc>
          <w:tcPr/>
          <w:p w:rsidR="00000000" w:rsidDel="00000000" w:rsidP="00000000" w:rsidRDefault="00000000" w:rsidRPr="00000000" w14:paraId="00000184">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85">
            <w:pPr>
              <w:spacing w:line="240" w:lineRule="auto"/>
              <w:jc w:val="center"/>
              <w:rPr>
                <w:highlight w:val="white"/>
              </w:rPr>
            </w:pPr>
            <w:r w:rsidDel="00000000" w:rsidR="00000000" w:rsidRPr="00000000">
              <w:rPr>
                <w:highlight w:val="white"/>
                <w:rtl w:val="0"/>
              </w:rPr>
              <w:t xml:space="preserve">E</w:t>
            </w:r>
          </w:p>
        </w:tc>
        <w:tc>
          <w:tcPr/>
          <w:p w:rsidR="00000000" w:rsidDel="00000000" w:rsidP="00000000" w:rsidRDefault="00000000" w:rsidRPr="00000000" w14:paraId="00000186">
            <w:pPr>
              <w:spacing w:line="240" w:lineRule="auto"/>
              <w:rPr>
                <w:highlight w:val="white"/>
              </w:rPr>
            </w:pPr>
            <w:r w:rsidDel="00000000" w:rsidR="00000000" w:rsidRPr="00000000">
              <w:rPr>
                <w:highlight w:val="white"/>
                <w:rtl w:val="0"/>
              </w:rPr>
              <w:t xml:space="preserve">Declaración de alcance</w:t>
            </w:r>
          </w:p>
        </w:tc>
        <w:tc>
          <w:tcPr/>
          <w:p w:rsidR="00000000" w:rsidDel="00000000" w:rsidP="00000000" w:rsidRDefault="00000000" w:rsidRPr="00000000" w14:paraId="00000187">
            <w:pPr>
              <w:spacing w:line="240" w:lineRule="auto"/>
              <w:jc w:val="center"/>
              <w:rPr>
                <w:highlight w:val="white"/>
              </w:rPr>
            </w:pPr>
            <w:r w:rsidDel="00000000" w:rsidR="00000000" w:rsidRPr="00000000">
              <w:rPr>
                <w:highlight w:val="white"/>
                <w:rtl w:val="0"/>
              </w:rPr>
              <w:t xml:space="preserve">SCEDLB-DA</w:t>
            </w:r>
          </w:p>
        </w:tc>
        <w:tc>
          <w:tcPr/>
          <w:p w:rsidR="00000000" w:rsidDel="00000000" w:rsidP="00000000" w:rsidRDefault="00000000" w:rsidRPr="00000000" w14:paraId="00000188">
            <w:pPr>
              <w:spacing w:line="240" w:lineRule="auto"/>
              <w:jc w:val="center"/>
              <w:rPr>
                <w:highlight w:val="white"/>
              </w:rPr>
            </w:pPr>
            <w:r w:rsidDel="00000000" w:rsidR="00000000" w:rsidRPr="00000000">
              <w:rPr>
                <w:highlight w:val="white"/>
                <w:rtl w:val="0"/>
              </w:rPr>
              <w:t xml:space="preserve">doc</w:t>
            </w:r>
          </w:p>
        </w:tc>
        <w:tc>
          <w:tcPr/>
          <w:p w:rsidR="00000000" w:rsidDel="00000000" w:rsidP="00000000" w:rsidRDefault="00000000" w:rsidRPr="00000000" w14:paraId="00000189">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8A">
            <w:pPr>
              <w:spacing w:line="240" w:lineRule="auto"/>
              <w:jc w:val="center"/>
              <w:rPr>
                <w:highlight w:val="white"/>
              </w:rPr>
            </w:pPr>
            <w:r w:rsidDel="00000000" w:rsidR="00000000" w:rsidRPr="00000000">
              <w:rPr>
                <w:highlight w:val="white"/>
                <w:rtl w:val="0"/>
              </w:rPr>
              <w:t xml:space="preserve">E/F</w:t>
            </w:r>
          </w:p>
        </w:tc>
        <w:tc>
          <w:tcPr/>
          <w:p w:rsidR="00000000" w:rsidDel="00000000" w:rsidP="00000000" w:rsidRDefault="00000000" w:rsidRPr="00000000" w14:paraId="0000018B">
            <w:pPr>
              <w:spacing w:line="240" w:lineRule="auto"/>
              <w:rPr>
                <w:highlight w:val="white"/>
              </w:rPr>
            </w:pPr>
            <w:r w:rsidDel="00000000" w:rsidR="00000000" w:rsidRPr="00000000">
              <w:rPr>
                <w:highlight w:val="white"/>
                <w:rtl w:val="0"/>
              </w:rPr>
              <w:t xml:space="preserve">Estilos CSS de la página web</w:t>
            </w:r>
          </w:p>
        </w:tc>
        <w:tc>
          <w:tcPr/>
          <w:p w:rsidR="00000000" w:rsidDel="00000000" w:rsidP="00000000" w:rsidRDefault="00000000" w:rsidRPr="00000000" w14:paraId="0000018C">
            <w:pPr>
              <w:spacing w:line="240" w:lineRule="auto"/>
              <w:jc w:val="center"/>
              <w:rPr>
                <w:highlight w:val="white"/>
              </w:rPr>
            </w:pPr>
            <w:r w:rsidDel="00000000" w:rsidR="00000000" w:rsidRPr="00000000">
              <w:rPr>
                <w:highlight w:val="white"/>
                <w:rtl w:val="0"/>
              </w:rPr>
              <w:t xml:space="preserve">SCEDLB</w:t>
            </w:r>
            <w:r w:rsidDel="00000000" w:rsidR="00000000" w:rsidRPr="00000000">
              <w:rPr>
                <w:highlight w:val="white"/>
                <w:rtl w:val="0"/>
              </w:rPr>
              <w:t xml:space="preserve">-IPW</w:t>
            </w:r>
          </w:p>
        </w:tc>
        <w:tc>
          <w:tcPr/>
          <w:p w:rsidR="00000000" w:rsidDel="00000000" w:rsidP="00000000" w:rsidRDefault="00000000" w:rsidRPr="00000000" w14:paraId="0000018D">
            <w:pPr>
              <w:spacing w:line="240" w:lineRule="auto"/>
              <w:jc w:val="center"/>
              <w:rPr>
                <w:highlight w:val="white"/>
              </w:rPr>
            </w:pPr>
            <w:r w:rsidDel="00000000" w:rsidR="00000000" w:rsidRPr="00000000">
              <w:rPr>
                <w:highlight w:val="white"/>
                <w:rtl w:val="0"/>
              </w:rPr>
              <w:t xml:space="preserve">css</w:t>
            </w:r>
          </w:p>
        </w:tc>
        <w:tc>
          <w:tcPr/>
          <w:p w:rsidR="00000000" w:rsidDel="00000000" w:rsidP="00000000" w:rsidRDefault="00000000" w:rsidRPr="00000000" w14:paraId="0000018E">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8F">
            <w:pPr>
              <w:spacing w:line="240" w:lineRule="auto"/>
              <w:jc w:val="center"/>
              <w:rPr>
                <w:highlight w:val="white"/>
              </w:rPr>
            </w:pPr>
            <w:r w:rsidDel="00000000" w:rsidR="00000000" w:rsidRPr="00000000">
              <w:rPr>
                <w:highlight w:val="white"/>
                <w:rtl w:val="0"/>
              </w:rPr>
              <w:t xml:space="preserve">E/F</w:t>
            </w:r>
          </w:p>
        </w:tc>
        <w:tc>
          <w:tcPr/>
          <w:p w:rsidR="00000000" w:rsidDel="00000000" w:rsidP="00000000" w:rsidRDefault="00000000" w:rsidRPr="00000000" w14:paraId="00000190">
            <w:pPr>
              <w:spacing w:line="240" w:lineRule="auto"/>
              <w:rPr>
                <w:highlight w:val="white"/>
              </w:rPr>
            </w:pPr>
            <w:r w:rsidDel="00000000" w:rsidR="00000000" w:rsidRPr="00000000">
              <w:rPr>
                <w:highlight w:val="white"/>
                <w:rtl w:val="0"/>
              </w:rPr>
              <w:t xml:space="preserve">Bundle JS de la página web</w:t>
            </w:r>
          </w:p>
        </w:tc>
        <w:tc>
          <w:tcPr/>
          <w:p w:rsidR="00000000" w:rsidDel="00000000" w:rsidP="00000000" w:rsidRDefault="00000000" w:rsidRPr="00000000" w14:paraId="00000191">
            <w:pPr>
              <w:spacing w:line="240" w:lineRule="auto"/>
              <w:jc w:val="center"/>
              <w:rPr>
                <w:highlight w:val="white"/>
              </w:rPr>
            </w:pPr>
            <w:r w:rsidDel="00000000" w:rsidR="00000000" w:rsidRPr="00000000">
              <w:rPr>
                <w:highlight w:val="white"/>
                <w:rtl w:val="0"/>
              </w:rPr>
              <w:t xml:space="preserve">SCEDLB</w:t>
            </w:r>
            <w:r w:rsidDel="00000000" w:rsidR="00000000" w:rsidRPr="00000000">
              <w:rPr>
                <w:highlight w:val="white"/>
                <w:rtl w:val="0"/>
              </w:rPr>
              <w:t xml:space="preserve">-IPW</w:t>
            </w:r>
          </w:p>
        </w:tc>
        <w:tc>
          <w:tcPr/>
          <w:p w:rsidR="00000000" w:rsidDel="00000000" w:rsidP="00000000" w:rsidRDefault="00000000" w:rsidRPr="00000000" w14:paraId="00000192">
            <w:pPr>
              <w:spacing w:line="240" w:lineRule="auto"/>
              <w:jc w:val="center"/>
              <w:rPr>
                <w:highlight w:val="white"/>
              </w:rPr>
            </w:pPr>
            <w:r w:rsidDel="00000000" w:rsidR="00000000" w:rsidRPr="00000000">
              <w:rPr>
                <w:highlight w:val="white"/>
                <w:rtl w:val="0"/>
              </w:rPr>
              <w:t xml:space="preserve">js</w:t>
            </w:r>
          </w:p>
        </w:tc>
        <w:tc>
          <w:tcPr/>
          <w:p w:rsidR="00000000" w:rsidDel="00000000" w:rsidP="00000000" w:rsidRDefault="00000000" w:rsidRPr="00000000" w14:paraId="00000193">
            <w:pPr>
              <w:spacing w:line="240" w:lineRule="auto"/>
              <w:jc w:val="center"/>
              <w:rPr>
                <w:highlight w:val="white"/>
              </w:rPr>
            </w:pPr>
            <w:r w:rsidDel="00000000" w:rsidR="00000000" w:rsidRPr="00000000">
              <w:rPr>
                <w:highlight w:val="white"/>
                <w:rtl w:val="0"/>
              </w:rPr>
              <w:t xml:space="preserve">SCEDLB</w:t>
            </w:r>
            <w:r w:rsidDel="00000000" w:rsidR="00000000" w:rsidRPr="00000000">
              <w:rPr>
                <w:rtl w:val="0"/>
              </w:rPr>
            </w:r>
          </w:p>
        </w:tc>
      </w:tr>
      <w:tr>
        <w:trPr>
          <w:cantSplit w:val="0"/>
          <w:tblHeader w:val="0"/>
        </w:trPr>
        <w:tc>
          <w:tcPr/>
          <w:p w:rsidR="00000000" w:rsidDel="00000000" w:rsidP="00000000" w:rsidRDefault="00000000" w:rsidRPr="00000000" w14:paraId="00000194">
            <w:pPr>
              <w:spacing w:line="240" w:lineRule="auto"/>
              <w:jc w:val="center"/>
              <w:rPr/>
            </w:pPr>
            <w:r w:rsidDel="00000000" w:rsidR="00000000" w:rsidRPr="00000000">
              <w:rPr>
                <w:rtl w:val="0"/>
              </w:rPr>
              <w:t xml:space="preserve">E</w:t>
            </w:r>
          </w:p>
        </w:tc>
        <w:tc>
          <w:tcPr/>
          <w:p w:rsidR="00000000" w:rsidDel="00000000" w:rsidP="00000000" w:rsidRDefault="00000000" w:rsidRPr="00000000" w14:paraId="00000195">
            <w:pPr>
              <w:spacing w:line="240" w:lineRule="auto"/>
              <w:rPr/>
            </w:pPr>
            <w:r w:rsidDel="00000000" w:rsidR="00000000" w:rsidRPr="00000000">
              <w:rPr>
                <w:rtl w:val="0"/>
              </w:rPr>
              <w:t xml:space="preserve">Documento de Arquitectura de Software</w:t>
            </w:r>
          </w:p>
        </w:tc>
        <w:tc>
          <w:tcPr/>
          <w:p w:rsidR="00000000" w:rsidDel="00000000" w:rsidP="00000000" w:rsidRDefault="00000000" w:rsidRPr="00000000" w14:paraId="00000196">
            <w:pPr>
              <w:spacing w:line="240" w:lineRule="auto"/>
              <w:jc w:val="center"/>
              <w:rPr/>
            </w:pPr>
            <w:r w:rsidDel="00000000" w:rsidR="00000000" w:rsidRPr="00000000">
              <w:rPr>
                <w:rtl w:val="0"/>
              </w:rPr>
              <w:t xml:space="preserve">STD-DAS</w:t>
            </w:r>
          </w:p>
        </w:tc>
        <w:tc>
          <w:tcPr/>
          <w:p w:rsidR="00000000" w:rsidDel="00000000" w:rsidP="00000000" w:rsidRDefault="00000000" w:rsidRPr="00000000" w14:paraId="00000197">
            <w:pPr>
              <w:spacing w:line="240" w:lineRule="auto"/>
              <w:jc w:val="center"/>
              <w:rPr/>
            </w:pPr>
            <w:r w:rsidDel="00000000" w:rsidR="00000000" w:rsidRPr="00000000">
              <w:rPr>
                <w:rtl w:val="0"/>
              </w:rPr>
              <w:t xml:space="preserve">doc</w:t>
            </w:r>
          </w:p>
        </w:tc>
        <w:tc>
          <w:tcPr/>
          <w:p w:rsidR="00000000" w:rsidDel="00000000" w:rsidP="00000000" w:rsidRDefault="00000000" w:rsidRPr="00000000" w14:paraId="00000198">
            <w:pPr>
              <w:jc w:val="center"/>
              <w:rPr/>
            </w:pPr>
            <w:r w:rsidDel="00000000" w:rsidR="00000000" w:rsidRPr="00000000">
              <w:rPr>
                <w:rtl w:val="0"/>
              </w:rPr>
              <w:t xml:space="preserve">STD</w:t>
            </w:r>
          </w:p>
        </w:tc>
      </w:tr>
      <w:tr>
        <w:trPr>
          <w:cantSplit w:val="0"/>
          <w:tblHeader w:val="0"/>
        </w:trPr>
        <w:tc>
          <w:tcPr/>
          <w:p w:rsidR="00000000" w:rsidDel="00000000" w:rsidP="00000000" w:rsidRDefault="00000000" w:rsidRPr="00000000" w14:paraId="00000199">
            <w:pPr>
              <w:spacing w:line="240" w:lineRule="auto"/>
              <w:jc w:val="center"/>
              <w:rPr>
                <w:highlight w:val="white"/>
              </w:rPr>
            </w:pPr>
            <w:r w:rsidDel="00000000" w:rsidR="00000000" w:rsidRPr="00000000">
              <w:rPr>
                <w:highlight w:val="white"/>
                <w:rtl w:val="0"/>
              </w:rPr>
              <w:t xml:space="preserve">S</w:t>
            </w:r>
          </w:p>
        </w:tc>
        <w:tc>
          <w:tcPr/>
          <w:p w:rsidR="00000000" w:rsidDel="00000000" w:rsidP="00000000" w:rsidRDefault="00000000" w:rsidRPr="00000000" w14:paraId="0000019A">
            <w:pPr>
              <w:spacing w:line="240" w:lineRule="auto"/>
              <w:rPr>
                <w:highlight w:val="white"/>
              </w:rPr>
            </w:pPr>
            <w:r w:rsidDel="00000000" w:rsidR="00000000" w:rsidRPr="00000000">
              <w:rPr>
                <w:rFonts w:ascii="Roboto" w:cs="Roboto" w:eastAsia="Roboto" w:hAnsi="Roboto"/>
                <w:sz w:val="20"/>
                <w:szCs w:val="20"/>
                <w:highlight w:val="white"/>
                <w:rtl w:val="0"/>
              </w:rPr>
              <w:t xml:space="preserve">Visual Studio Code 1.67.2</w:t>
            </w:r>
            <w:r w:rsidDel="00000000" w:rsidR="00000000" w:rsidRPr="00000000">
              <w:rPr>
                <w:rtl w:val="0"/>
              </w:rPr>
            </w:r>
          </w:p>
        </w:tc>
        <w:tc>
          <w:tcPr/>
          <w:p w:rsidR="00000000" w:rsidDel="00000000" w:rsidP="00000000" w:rsidRDefault="00000000" w:rsidRPr="00000000" w14:paraId="0000019B">
            <w:pPr>
              <w:spacing w:line="240" w:lineRule="auto"/>
              <w:jc w:val="center"/>
              <w:rPr>
                <w:highlight w:val="white"/>
              </w:rPr>
            </w:pPr>
            <w:r w:rsidDel="00000000" w:rsidR="00000000" w:rsidRPr="00000000">
              <w:rPr>
                <w:highlight w:val="white"/>
                <w:rtl w:val="0"/>
              </w:rPr>
              <w:t xml:space="preserve">Visual </w:t>
            </w:r>
          </w:p>
        </w:tc>
        <w:tc>
          <w:tcPr/>
          <w:p w:rsidR="00000000" w:rsidDel="00000000" w:rsidP="00000000" w:rsidRDefault="00000000" w:rsidRPr="00000000" w14:paraId="0000019C">
            <w:pPr>
              <w:spacing w:line="240" w:lineRule="auto"/>
              <w:jc w:val="center"/>
              <w:rPr>
                <w:highlight w:val="white"/>
              </w:rPr>
            </w:pPr>
            <w:r w:rsidDel="00000000" w:rsidR="00000000" w:rsidRPr="00000000">
              <w:rPr>
                <w:highlight w:val="white"/>
                <w:rtl w:val="0"/>
              </w:rPr>
              <w:t xml:space="preserve">exe</w:t>
            </w:r>
          </w:p>
        </w:tc>
        <w:tc>
          <w:tcPr/>
          <w:p w:rsidR="00000000" w:rsidDel="00000000" w:rsidP="00000000" w:rsidRDefault="00000000" w:rsidRPr="00000000" w14:paraId="0000019D">
            <w:pPr>
              <w:jc w:val="center"/>
              <w:rPr>
                <w:highlight w:val="white"/>
              </w:rPr>
            </w:pPr>
            <w:r w:rsidDel="00000000" w:rsidR="00000000" w:rsidRPr="00000000">
              <w:rPr>
                <w:rtl w:val="0"/>
              </w:rPr>
              <w:t xml:space="preserve">STD</w:t>
            </w:r>
            <w:r w:rsidDel="00000000" w:rsidR="00000000" w:rsidRPr="00000000">
              <w:rPr>
                <w:rtl w:val="0"/>
              </w:rPr>
            </w:r>
          </w:p>
        </w:tc>
      </w:tr>
      <w:tr>
        <w:trPr>
          <w:cantSplit w:val="0"/>
          <w:tblHeader w:val="0"/>
        </w:trPr>
        <w:tc>
          <w:tcPr/>
          <w:p w:rsidR="00000000" w:rsidDel="00000000" w:rsidP="00000000" w:rsidRDefault="00000000" w:rsidRPr="00000000" w14:paraId="0000019E">
            <w:pPr>
              <w:spacing w:line="240" w:lineRule="auto"/>
              <w:jc w:val="center"/>
              <w:rPr>
                <w:highlight w:val="white"/>
              </w:rPr>
            </w:pPr>
            <w:r w:rsidDel="00000000" w:rsidR="00000000" w:rsidRPr="00000000">
              <w:rPr>
                <w:highlight w:val="white"/>
                <w:rtl w:val="0"/>
              </w:rPr>
              <w:t xml:space="preserve">E</w:t>
            </w:r>
          </w:p>
        </w:tc>
        <w:tc>
          <w:tcPr/>
          <w:p w:rsidR="00000000" w:rsidDel="00000000" w:rsidP="00000000" w:rsidRDefault="00000000" w:rsidRPr="00000000" w14:paraId="0000019F">
            <w:pPr>
              <w:spacing w:line="240" w:lineRule="auto"/>
              <w:rPr>
                <w:highlight w:val="white"/>
              </w:rPr>
            </w:pPr>
            <w:r w:rsidDel="00000000" w:rsidR="00000000" w:rsidRPr="00000000">
              <w:rPr>
                <w:highlight w:val="white"/>
                <w:rtl w:val="0"/>
              </w:rPr>
              <w:t xml:space="preserve">Documento de especificación de requisitos funcionales y no funcionales</w:t>
            </w:r>
          </w:p>
        </w:tc>
        <w:tc>
          <w:tcPr/>
          <w:p w:rsidR="00000000" w:rsidDel="00000000" w:rsidP="00000000" w:rsidRDefault="00000000" w:rsidRPr="00000000" w14:paraId="000001A0">
            <w:pPr>
              <w:spacing w:line="240" w:lineRule="auto"/>
              <w:jc w:val="center"/>
              <w:rPr>
                <w:highlight w:val="white"/>
              </w:rPr>
            </w:pPr>
            <w:r w:rsidDel="00000000" w:rsidR="00000000" w:rsidRPr="00000000">
              <w:rPr>
                <w:highlight w:val="white"/>
                <w:rtl w:val="0"/>
              </w:rPr>
              <w:t xml:space="preserve">STD-DER</w:t>
            </w:r>
          </w:p>
        </w:tc>
        <w:tc>
          <w:tcPr/>
          <w:p w:rsidR="00000000" w:rsidDel="00000000" w:rsidP="00000000" w:rsidRDefault="00000000" w:rsidRPr="00000000" w14:paraId="000001A1">
            <w:pPr>
              <w:spacing w:line="240" w:lineRule="auto"/>
              <w:jc w:val="center"/>
              <w:rPr>
                <w:highlight w:val="white"/>
              </w:rPr>
            </w:pPr>
            <w:r w:rsidDel="00000000" w:rsidR="00000000" w:rsidRPr="00000000">
              <w:rPr>
                <w:highlight w:val="white"/>
                <w:rtl w:val="0"/>
              </w:rPr>
              <w:t xml:space="preserve">doc</w:t>
            </w:r>
          </w:p>
        </w:tc>
        <w:tc>
          <w:tcPr/>
          <w:p w:rsidR="00000000" w:rsidDel="00000000" w:rsidP="00000000" w:rsidRDefault="00000000" w:rsidRPr="00000000" w14:paraId="000001A2">
            <w:pPr>
              <w:jc w:val="center"/>
              <w:rPr>
                <w:highlight w:val="white"/>
              </w:rPr>
            </w:pPr>
            <w:r w:rsidDel="00000000" w:rsidR="00000000" w:rsidRPr="00000000">
              <w:rPr>
                <w:rtl w:val="0"/>
              </w:rPr>
              <w:t xml:space="preserve">STD</w:t>
            </w:r>
            <w:r w:rsidDel="00000000" w:rsidR="00000000" w:rsidRPr="00000000">
              <w:rPr>
                <w:rtl w:val="0"/>
              </w:rPr>
            </w:r>
          </w:p>
        </w:tc>
      </w:tr>
      <w:tr>
        <w:trPr>
          <w:cantSplit w:val="0"/>
          <w:tblHeader w:val="0"/>
        </w:trPr>
        <w:tc>
          <w:tcPr/>
          <w:p w:rsidR="00000000" w:rsidDel="00000000" w:rsidP="00000000" w:rsidRDefault="00000000" w:rsidRPr="00000000" w14:paraId="000001A3">
            <w:pPr>
              <w:spacing w:line="240" w:lineRule="auto"/>
              <w:jc w:val="center"/>
              <w:rPr/>
            </w:pPr>
            <w:r w:rsidDel="00000000" w:rsidR="00000000" w:rsidRPr="00000000">
              <w:rPr>
                <w:rtl w:val="0"/>
              </w:rPr>
              <w:t xml:space="preserve">E</w:t>
            </w:r>
          </w:p>
        </w:tc>
        <w:tc>
          <w:tcPr/>
          <w:p w:rsidR="00000000" w:rsidDel="00000000" w:rsidP="00000000" w:rsidRDefault="00000000" w:rsidRPr="00000000" w14:paraId="000001A4">
            <w:pPr>
              <w:spacing w:line="240" w:lineRule="auto"/>
              <w:rPr/>
            </w:pPr>
            <w:r w:rsidDel="00000000" w:rsidR="00000000" w:rsidRPr="00000000">
              <w:rPr>
                <w:rtl w:val="0"/>
              </w:rPr>
              <w:t xml:space="preserve">Guia de Estilos</w:t>
            </w:r>
          </w:p>
        </w:tc>
        <w:tc>
          <w:tcPr/>
          <w:p w:rsidR="00000000" w:rsidDel="00000000" w:rsidP="00000000" w:rsidRDefault="00000000" w:rsidRPr="00000000" w14:paraId="000001A5">
            <w:pPr>
              <w:spacing w:line="240" w:lineRule="auto"/>
              <w:jc w:val="center"/>
              <w:rPr/>
            </w:pPr>
            <w:r w:rsidDel="00000000" w:rsidR="00000000" w:rsidRPr="00000000">
              <w:rPr>
                <w:rtl w:val="0"/>
              </w:rPr>
              <w:t xml:space="preserve">STD-GE</w:t>
            </w:r>
          </w:p>
        </w:tc>
        <w:tc>
          <w:tcPr/>
          <w:p w:rsidR="00000000" w:rsidDel="00000000" w:rsidP="00000000" w:rsidRDefault="00000000" w:rsidRPr="00000000" w14:paraId="000001A6">
            <w:pPr>
              <w:spacing w:line="240" w:lineRule="auto"/>
              <w:jc w:val="center"/>
              <w:rPr/>
            </w:pPr>
            <w:r w:rsidDel="00000000" w:rsidR="00000000" w:rsidRPr="00000000">
              <w:rPr>
                <w:rtl w:val="0"/>
              </w:rPr>
              <w:t xml:space="preserve">pdf</w:t>
            </w:r>
          </w:p>
        </w:tc>
        <w:tc>
          <w:tcPr/>
          <w:p w:rsidR="00000000" w:rsidDel="00000000" w:rsidP="00000000" w:rsidRDefault="00000000" w:rsidRPr="00000000" w14:paraId="000001A7">
            <w:pPr>
              <w:jc w:val="center"/>
              <w:rPr/>
            </w:pPr>
            <w:r w:rsidDel="00000000" w:rsidR="00000000" w:rsidRPr="00000000">
              <w:rPr>
                <w:rtl w:val="0"/>
              </w:rPr>
              <w:t xml:space="preserve">STD</w:t>
            </w:r>
          </w:p>
        </w:tc>
      </w:tr>
      <w:tr>
        <w:trPr>
          <w:cantSplit w:val="0"/>
          <w:trHeight w:val="237.978515625" w:hRule="atLeast"/>
          <w:tblHeader w:val="0"/>
        </w:trPr>
        <w:tc>
          <w:tcPr/>
          <w:p w:rsidR="00000000" w:rsidDel="00000000" w:rsidP="00000000" w:rsidRDefault="00000000" w:rsidRPr="00000000" w14:paraId="000001A8">
            <w:pPr>
              <w:spacing w:line="240" w:lineRule="auto"/>
              <w:jc w:val="center"/>
              <w:rPr/>
            </w:pPr>
            <w:r w:rsidDel="00000000" w:rsidR="00000000" w:rsidRPr="00000000">
              <w:rPr>
                <w:rtl w:val="0"/>
              </w:rPr>
              <w:t xml:space="preserve">S</w:t>
            </w:r>
          </w:p>
        </w:tc>
        <w:tc>
          <w:tcPr/>
          <w:p w:rsidR="00000000" w:rsidDel="00000000" w:rsidP="00000000" w:rsidRDefault="00000000" w:rsidRPr="00000000" w14:paraId="000001A9">
            <w:pPr>
              <w:spacing w:line="240" w:lineRule="auto"/>
              <w:rPr/>
            </w:pPr>
            <w:r w:rsidDel="00000000" w:rsidR="00000000" w:rsidRPr="00000000">
              <w:rPr>
                <w:rtl w:val="0"/>
              </w:rPr>
              <w:t xml:space="preserve">Ubuntu Server 20.04</w:t>
            </w:r>
          </w:p>
        </w:tc>
        <w:tc>
          <w:tcPr/>
          <w:p w:rsidR="00000000" w:rsidDel="00000000" w:rsidP="00000000" w:rsidRDefault="00000000" w:rsidRPr="00000000" w14:paraId="000001AA">
            <w:pPr>
              <w:spacing w:line="240" w:lineRule="auto"/>
              <w:jc w:val="center"/>
              <w:rPr/>
            </w:pPr>
            <w:r w:rsidDel="00000000" w:rsidR="00000000" w:rsidRPr="00000000">
              <w:rPr>
                <w:rtl w:val="0"/>
              </w:rPr>
              <w:t xml:space="preserve">Ubuntu Server</w:t>
            </w:r>
          </w:p>
        </w:tc>
        <w:tc>
          <w:tcPr/>
          <w:p w:rsidR="00000000" w:rsidDel="00000000" w:rsidP="00000000" w:rsidRDefault="00000000" w:rsidRPr="00000000" w14:paraId="000001AB">
            <w:pPr>
              <w:spacing w:line="240" w:lineRule="auto"/>
              <w:jc w:val="center"/>
              <w:rPr/>
            </w:pPr>
            <w:r w:rsidDel="00000000" w:rsidR="00000000" w:rsidRPr="00000000">
              <w:rPr>
                <w:rtl w:val="0"/>
              </w:rPr>
              <w:t xml:space="preserve">deb</w:t>
            </w:r>
          </w:p>
        </w:tc>
        <w:tc>
          <w:tcPr/>
          <w:p w:rsidR="00000000" w:rsidDel="00000000" w:rsidP="00000000" w:rsidRDefault="00000000" w:rsidRPr="00000000" w14:paraId="000001AC">
            <w:pPr>
              <w:jc w:val="center"/>
              <w:rPr/>
            </w:pPr>
            <w:r w:rsidDel="00000000" w:rsidR="00000000" w:rsidRPr="00000000">
              <w:rPr>
                <w:rtl w:val="0"/>
              </w:rPr>
              <w:t xml:space="preserve">STD</w:t>
            </w:r>
          </w:p>
        </w:tc>
      </w:tr>
      <w:tr>
        <w:trPr>
          <w:cantSplit w:val="0"/>
          <w:tblHeader w:val="0"/>
        </w:trPr>
        <w:tc>
          <w:tcPr/>
          <w:p w:rsidR="00000000" w:rsidDel="00000000" w:rsidP="00000000" w:rsidRDefault="00000000" w:rsidRPr="00000000" w14:paraId="000001AD">
            <w:pPr>
              <w:spacing w:line="240" w:lineRule="auto"/>
              <w:jc w:val="center"/>
              <w:rPr/>
            </w:pPr>
            <w:r w:rsidDel="00000000" w:rsidR="00000000" w:rsidRPr="00000000">
              <w:rPr>
                <w:rtl w:val="0"/>
              </w:rPr>
              <w:t xml:space="preserve">S</w:t>
            </w:r>
          </w:p>
        </w:tc>
        <w:tc>
          <w:tcPr/>
          <w:p w:rsidR="00000000" w:rsidDel="00000000" w:rsidP="00000000" w:rsidRDefault="00000000" w:rsidRPr="00000000" w14:paraId="000001AE">
            <w:pPr>
              <w:spacing w:line="240" w:lineRule="auto"/>
              <w:rPr/>
            </w:pPr>
            <w:r w:rsidDel="00000000" w:rsidR="00000000" w:rsidRPr="00000000">
              <w:rPr>
                <w:rtl w:val="0"/>
              </w:rPr>
              <w:t xml:space="preserve">PostgreSQL 12</w:t>
            </w:r>
          </w:p>
        </w:tc>
        <w:tc>
          <w:tcPr/>
          <w:p w:rsidR="00000000" w:rsidDel="00000000" w:rsidP="00000000" w:rsidRDefault="00000000" w:rsidRPr="00000000" w14:paraId="000001AF">
            <w:pPr>
              <w:spacing w:line="240" w:lineRule="auto"/>
              <w:jc w:val="center"/>
              <w:rPr/>
            </w:pPr>
            <w:r w:rsidDel="00000000" w:rsidR="00000000" w:rsidRPr="00000000">
              <w:rPr>
                <w:rtl w:val="0"/>
              </w:rPr>
              <w:t xml:space="preserve">PostgreSQ</w:t>
            </w:r>
          </w:p>
        </w:tc>
        <w:tc>
          <w:tcPr/>
          <w:p w:rsidR="00000000" w:rsidDel="00000000" w:rsidP="00000000" w:rsidRDefault="00000000" w:rsidRPr="00000000" w14:paraId="000001B0">
            <w:pPr>
              <w:spacing w:line="240" w:lineRule="auto"/>
              <w:jc w:val="center"/>
              <w:rPr/>
            </w:pPr>
            <w:r w:rsidDel="00000000" w:rsidR="00000000" w:rsidRPr="00000000">
              <w:rPr>
                <w:rtl w:val="0"/>
              </w:rPr>
              <w:t xml:space="preserve">deb</w:t>
            </w:r>
          </w:p>
        </w:tc>
        <w:tc>
          <w:tcPr/>
          <w:p w:rsidR="00000000" w:rsidDel="00000000" w:rsidP="00000000" w:rsidRDefault="00000000" w:rsidRPr="00000000" w14:paraId="000001B1">
            <w:pPr>
              <w:jc w:val="center"/>
              <w:rPr/>
            </w:pPr>
            <w:r w:rsidDel="00000000" w:rsidR="00000000" w:rsidRPr="00000000">
              <w:rPr>
                <w:rtl w:val="0"/>
              </w:rPr>
              <w:t xml:space="preserve">STD</w:t>
            </w:r>
          </w:p>
        </w:tc>
      </w:tr>
      <w:tr>
        <w:trPr>
          <w:cantSplit w:val="0"/>
          <w:tblHeader w:val="0"/>
        </w:trPr>
        <w:tc>
          <w:tcPr/>
          <w:p w:rsidR="00000000" w:rsidDel="00000000" w:rsidP="00000000" w:rsidRDefault="00000000" w:rsidRPr="00000000" w14:paraId="000001B2">
            <w:pPr>
              <w:spacing w:line="240" w:lineRule="auto"/>
              <w:jc w:val="center"/>
              <w:rPr/>
            </w:pPr>
            <w:r w:rsidDel="00000000" w:rsidR="00000000" w:rsidRPr="00000000">
              <w:rPr>
                <w:rtl w:val="0"/>
              </w:rPr>
              <w:t xml:space="preserve">S</w:t>
            </w:r>
          </w:p>
        </w:tc>
        <w:tc>
          <w:tcPr/>
          <w:p w:rsidR="00000000" w:rsidDel="00000000" w:rsidP="00000000" w:rsidRDefault="00000000" w:rsidRPr="00000000" w14:paraId="000001B3">
            <w:pPr>
              <w:spacing w:line="240" w:lineRule="auto"/>
              <w:rPr/>
            </w:pPr>
            <w:r w:rsidDel="00000000" w:rsidR="00000000" w:rsidRPr="00000000">
              <w:rPr>
                <w:rtl w:val="0"/>
              </w:rPr>
              <w:t xml:space="preserve">Nginx 1.20</w:t>
            </w:r>
          </w:p>
        </w:tc>
        <w:tc>
          <w:tcPr/>
          <w:p w:rsidR="00000000" w:rsidDel="00000000" w:rsidP="00000000" w:rsidRDefault="00000000" w:rsidRPr="00000000" w14:paraId="000001B4">
            <w:pPr>
              <w:spacing w:line="240" w:lineRule="auto"/>
              <w:jc w:val="center"/>
              <w:rPr/>
            </w:pPr>
            <w:r w:rsidDel="00000000" w:rsidR="00000000" w:rsidRPr="00000000">
              <w:rPr>
                <w:rtl w:val="0"/>
              </w:rPr>
              <w:t xml:space="preserve">Nginx</w:t>
            </w:r>
          </w:p>
        </w:tc>
        <w:tc>
          <w:tcPr/>
          <w:p w:rsidR="00000000" w:rsidDel="00000000" w:rsidP="00000000" w:rsidRDefault="00000000" w:rsidRPr="00000000" w14:paraId="000001B5">
            <w:pPr>
              <w:spacing w:line="240" w:lineRule="auto"/>
              <w:jc w:val="center"/>
              <w:rPr/>
            </w:pPr>
            <w:r w:rsidDel="00000000" w:rsidR="00000000" w:rsidRPr="00000000">
              <w:rPr>
                <w:rtl w:val="0"/>
              </w:rPr>
              <w:t xml:space="preserve">deb</w:t>
            </w:r>
          </w:p>
        </w:tc>
        <w:tc>
          <w:tcPr/>
          <w:p w:rsidR="00000000" w:rsidDel="00000000" w:rsidP="00000000" w:rsidRDefault="00000000" w:rsidRPr="00000000" w14:paraId="000001B6">
            <w:pPr>
              <w:jc w:val="center"/>
              <w:rPr/>
            </w:pPr>
            <w:r w:rsidDel="00000000" w:rsidR="00000000" w:rsidRPr="00000000">
              <w:rPr>
                <w:rtl w:val="0"/>
              </w:rPr>
              <w:t xml:space="preserve">STD</w:t>
            </w:r>
          </w:p>
        </w:tc>
      </w:tr>
      <w:tr>
        <w:trPr>
          <w:cantSplit w:val="0"/>
          <w:tblHeader w:val="0"/>
        </w:trPr>
        <w:tc>
          <w:tcPr/>
          <w:p w:rsidR="00000000" w:rsidDel="00000000" w:rsidP="00000000" w:rsidRDefault="00000000" w:rsidRPr="00000000" w14:paraId="000001B7">
            <w:pPr>
              <w:spacing w:line="240" w:lineRule="auto"/>
              <w:jc w:val="center"/>
              <w:rPr>
                <w:highlight w:val="white"/>
              </w:rPr>
            </w:pPr>
            <w:r w:rsidDel="00000000" w:rsidR="00000000" w:rsidRPr="00000000">
              <w:rPr>
                <w:highlight w:val="white"/>
                <w:rtl w:val="0"/>
              </w:rPr>
              <w:t xml:space="preserve">E/F</w:t>
            </w:r>
          </w:p>
        </w:tc>
        <w:tc>
          <w:tcPr/>
          <w:p w:rsidR="00000000" w:rsidDel="00000000" w:rsidP="00000000" w:rsidRDefault="00000000" w:rsidRPr="00000000" w14:paraId="000001B8">
            <w:pPr>
              <w:spacing w:line="240" w:lineRule="auto"/>
              <w:rPr>
                <w:highlight w:val="white"/>
              </w:rPr>
            </w:pPr>
            <w:r w:rsidDel="00000000" w:rsidR="00000000" w:rsidRPr="00000000">
              <w:rPr>
                <w:highlight w:val="white"/>
                <w:rtl w:val="0"/>
              </w:rPr>
              <w:t xml:space="preserve">Bundle JS de la página web</w:t>
            </w:r>
          </w:p>
        </w:tc>
        <w:tc>
          <w:tcPr/>
          <w:p w:rsidR="00000000" w:rsidDel="00000000" w:rsidP="00000000" w:rsidRDefault="00000000" w:rsidRPr="00000000" w14:paraId="000001B9">
            <w:pPr>
              <w:spacing w:line="240" w:lineRule="auto"/>
              <w:jc w:val="center"/>
              <w:rPr>
                <w:highlight w:val="white"/>
              </w:rPr>
            </w:pPr>
            <w:r w:rsidDel="00000000" w:rsidR="00000000" w:rsidRPr="00000000">
              <w:rPr>
                <w:highlight w:val="white"/>
                <w:rtl w:val="0"/>
              </w:rPr>
              <w:t xml:space="preserve">STD-IPW</w:t>
            </w:r>
          </w:p>
        </w:tc>
        <w:tc>
          <w:tcPr/>
          <w:p w:rsidR="00000000" w:rsidDel="00000000" w:rsidP="00000000" w:rsidRDefault="00000000" w:rsidRPr="00000000" w14:paraId="000001BA">
            <w:pPr>
              <w:spacing w:line="240" w:lineRule="auto"/>
              <w:jc w:val="center"/>
              <w:rPr>
                <w:highlight w:val="white"/>
              </w:rPr>
            </w:pPr>
            <w:r w:rsidDel="00000000" w:rsidR="00000000" w:rsidRPr="00000000">
              <w:rPr>
                <w:highlight w:val="white"/>
                <w:rtl w:val="0"/>
              </w:rPr>
              <w:t xml:space="preserve">js</w:t>
            </w:r>
          </w:p>
        </w:tc>
        <w:tc>
          <w:tcPr/>
          <w:p w:rsidR="00000000" w:rsidDel="00000000" w:rsidP="00000000" w:rsidRDefault="00000000" w:rsidRPr="00000000" w14:paraId="000001BB">
            <w:pPr>
              <w:jc w:val="center"/>
              <w:rPr>
                <w:highlight w:val="white"/>
              </w:rPr>
            </w:pPr>
            <w:r w:rsidDel="00000000" w:rsidR="00000000" w:rsidRPr="00000000">
              <w:rPr>
                <w:rtl w:val="0"/>
              </w:rPr>
              <w:t xml:space="preserve">STD</w:t>
            </w:r>
            <w:r w:rsidDel="00000000" w:rsidR="00000000" w:rsidRPr="00000000">
              <w:rPr>
                <w:rtl w:val="0"/>
              </w:rPr>
            </w:r>
          </w:p>
        </w:tc>
      </w:tr>
      <w:tr>
        <w:trPr>
          <w:cantSplit w:val="0"/>
          <w:tblHeader w:val="0"/>
        </w:trPr>
        <w:tc>
          <w:tcPr/>
          <w:p w:rsidR="00000000" w:rsidDel="00000000" w:rsidP="00000000" w:rsidRDefault="00000000" w:rsidRPr="00000000" w14:paraId="000001BC">
            <w:pPr>
              <w:spacing w:line="240" w:lineRule="auto"/>
              <w:jc w:val="center"/>
              <w:rPr>
                <w:highlight w:val="white"/>
              </w:rPr>
            </w:pPr>
            <w:r w:rsidDel="00000000" w:rsidR="00000000" w:rsidRPr="00000000">
              <w:rPr>
                <w:highlight w:val="white"/>
                <w:rtl w:val="0"/>
              </w:rPr>
              <w:t xml:space="preserve">E/F</w:t>
            </w:r>
          </w:p>
        </w:tc>
        <w:tc>
          <w:tcPr/>
          <w:p w:rsidR="00000000" w:rsidDel="00000000" w:rsidP="00000000" w:rsidRDefault="00000000" w:rsidRPr="00000000" w14:paraId="000001BD">
            <w:pPr>
              <w:spacing w:line="240" w:lineRule="auto"/>
              <w:rPr>
                <w:highlight w:val="white"/>
              </w:rPr>
            </w:pPr>
            <w:r w:rsidDel="00000000" w:rsidR="00000000" w:rsidRPr="00000000">
              <w:rPr>
                <w:highlight w:val="white"/>
                <w:rtl w:val="0"/>
              </w:rPr>
              <w:t xml:space="preserve">Estilos CSS de la página web</w:t>
            </w:r>
          </w:p>
        </w:tc>
        <w:tc>
          <w:tcPr/>
          <w:p w:rsidR="00000000" w:rsidDel="00000000" w:rsidP="00000000" w:rsidRDefault="00000000" w:rsidRPr="00000000" w14:paraId="000001BE">
            <w:pPr>
              <w:spacing w:line="240" w:lineRule="auto"/>
              <w:jc w:val="center"/>
              <w:rPr>
                <w:highlight w:val="white"/>
              </w:rPr>
            </w:pPr>
            <w:r w:rsidDel="00000000" w:rsidR="00000000" w:rsidRPr="00000000">
              <w:rPr>
                <w:highlight w:val="white"/>
                <w:rtl w:val="0"/>
              </w:rPr>
              <w:t xml:space="preserve">STD-IPW</w:t>
            </w:r>
          </w:p>
        </w:tc>
        <w:tc>
          <w:tcPr/>
          <w:p w:rsidR="00000000" w:rsidDel="00000000" w:rsidP="00000000" w:rsidRDefault="00000000" w:rsidRPr="00000000" w14:paraId="000001BF">
            <w:pPr>
              <w:spacing w:line="240" w:lineRule="auto"/>
              <w:jc w:val="center"/>
              <w:rPr>
                <w:highlight w:val="white"/>
              </w:rPr>
            </w:pPr>
            <w:r w:rsidDel="00000000" w:rsidR="00000000" w:rsidRPr="00000000">
              <w:rPr>
                <w:highlight w:val="white"/>
                <w:rtl w:val="0"/>
              </w:rPr>
              <w:t xml:space="preserve">css</w:t>
            </w:r>
          </w:p>
        </w:tc>
        <w:tc>
          <w:tcPr/>
          <w:p w:rsidR="00000000" w:rsidDel="00000000" w:rsidP="00000000" w:rsidRDefault="00000000" w:rsidRPr="00000000" w14:paraId="000001C0">
            <w:pPr>
              <w:jc w:val="center"/>
              <w:rPr>
                <w:highlight w:val="white"/>
              </w:rPr>
            </w:pPr>
            <w:r w:rsidDel="00000000" w:rsidR="00000000" w:rsidRPr="00000000">
              <w:rPr>
                <w:rtl w:val="0"/>
              </w:rPr>
              <w:t xml:space="preserve">STD</w:t>
            </w:r>
            <w:r w:rsidDel="00000000" w:rsidR="00000000" w:rsidRPr="00000000">
              <w:rPr>
                <w:rtl w:val="0"/>
              </w:rPr>
            </w:r>
          </w:p>
        </w:tc>
      </w:tr>
    </w:tbl>
    <w:p w:rsidR="00000000" w:rsidDel="00000000" w:rsidP="00000000" w:rsidRDefault="00000000" w:rsidRPr="00000000" w14:paraId="000001C1">
      <w:pPr>
        <w:spacing w:after="160" w:line="259" w:lineRule="auto"/>
        <w:rPr/>
      </w:pPr>
      <w:r w:rsidDel="00000000" w:rsidR="00000000" w:rsidRPr="00000000">
        <w:rPr>
          <w:rtl w:val="0"/>
        </w:rPr>
      </w:r>
    </w:p>
    <w:p w:rsidR="00000000" w:rsidDel="00000000" w:rsidP="00000000" w:rsidRDefault="00000000" w:rsidRPr="00000000" w14:paraId="000001C2">
      <w:pPr>
        <w:pStyle w:val="Heading3"/>
        <w:rPr>
          <w:color w:val="000000"/>
        </w:rPr>
      </w:pPr>
      <w:bookmarkStart w:colFirst="0" w:colLast="0" w:name="_ccc6hjb7he0r" w:id="12"/>
      <w:bookmarkEnd w:id="12"/>
      <w:r w:rsidDel="00000000" w:rsidR="00000000" w:rsidRPr="00000000">
        <w:rPr>
          <w:color w:val="000000"/>
          <w:rtl w:val="0"/>
        </w:rPr>
        <w:t xml:space="preserve">3.1.3. Diseño de la estructura del repositorio</w:t>
      </w:r>
    </w:p>
    <w:p w:rsidR="00000000" w:rsidDel="00000000" w:rsidP="00000000" w:rsidRDefault="00000000" w:rsidRPr="00000000" w14:paraId="000001C3">
      <w:pPr>
        <w:spacing w:line="259" w:lineRule="auto"/>
        <w:rPr/>
      </w:pPr>
      <w:r w:rsidDel="00000000" w:rsidR="00000000" w:rsidRPr="00000000">
        <w:rPr>
          <w:rtl w:val="0"/>
        </w:rPr>
      </w:r>
    </w:p>
    <w:p w:rsidR="00000000" w:rsidDel="00000000" w:rsidP="00000000" w:rsidRDefault="00000000" w:rsidRPr="00000000" w14:paraId="000001C4">
      <w:pPr>
        <w:spacing w:line="259" w:lineRule="auto"/>
        <w:ind w:left="360" w:firstLine="0"/>
        <w:rPr/>
      </w:pPr>
      <w:r w:rsidDel="00000000" w:rsidR="00000000" w:rsidRPr="00000000">
        <w:rPr>
          <w:rtl w:val="0"/>
        </w:rPr>
      </w:r>
    </w:p>
    <w:p w:rsidR="00000000" w:rsidDel="00000000" w:rsidP="00000000" w:rsidRDefault="00000000" w:rsidRPr="00000000" w14:paraId="000001C5">
      <w:pPr>
        <w:spacing w:line="259" w:lineRule="auto"/>
        <w:ind w:left="360" w:firstLine="0"/>
        <w:rPr/>
      </w:pPr>
      <w:r w:rsidDel="00000000" w:rsidR="00000000" w:rsidRPr="00000000">
        <w:rPr/>
        <w:drawing>
          <wp:inline distB="114300" distT="114300" distL="114300" distR="114300">
            <wp:extent cx="5731200" cy="4051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rPr>
          <w:color w:val="000000"/>
        </w:rPr>
      </w:pPr>
      <w:bookmarkStart w:colFirst="0" w:colLast="0" w:name="_cqqv339qysxq" w:id="13"/>
      <w:bookmarkEnd w:id="13"/>
      <w:r w:rsidDel="00000000" w:rsidR="00000000" w:rsidRPr="00000000">
        <w:rPr>
          <w:color w:val="000000"/>
          <w:rtl w:val="0"/>
        </w:rPr>
        <w:t xml:space="preserve">3.1.4. Definición de Líneas Base</w:t>
      </w:r>
    </w:p>
    <w:p w:rsidR="00000000" w:rsidDel="00000000" w:rsidP="00000000" w:rsidRDefault="00000000" w:rsidRPr="00000000" w14:paraId="000001C7">
      <w:pPr>
        <w:spacing w:line="259" w:lineRule="auto"/>
        <w:ind w:left="360" w:firstLine="0"/>
        <w:rPr/>
      </w:pPr>
      <w:r w:rsidDel="00000000" w:rsidR="00000000" w:rsidRPr="00000000">
        <w:rPr>
          <w:rtl w:val="0"/>
        </w:rPr>
      </w:r>
    </w:p>
    <w:p w:rsidR="00000000" w:rsidDel="00000000" w:rsidP="00000000" w:rsidRDefault="00000000" w:rsidRPr="00000000" w14:paraId="000001C8">
      <w:pPr>
        <w:spacing w:line="259" w:lineRule="auto"/>
        <w:ind w:left="360" w:firstLine="0"/>
        <w:rPr/>
      </w:pPr>
      <w:r w:rsidDel="00000000" w:rsidR="00000000" w:rsidRPr="00000000">
        <w:rPr>
          <w:rtl w:val="0"/>
        </w:rPr>
      </w:r>
    </w:p>
    <w:p w:rsidR="00000000" w:rsidDel="00000000" w:rsidP="00000000" w:rsidRDefault="00000000" w:rsidRPr="00000000" w14:paraId="000001C9">
      <w:pPr>
        <w:numPr>
          <w:ilvl w:val="0"/>
          <w:numId w:val="2"/>
        </w:numPr>
        <w:spacing w:line="259" w:lineRule="auto"/>
        <w:ind w:left="720" w:hanging="360"/>
        <w:rPr>
          <w:b w:val="1"/>
          <w:sz w:val="24"/>
          <w:szCs w:val="24"/>
        </w:rPr>
      </w:pPr>
      <w:r w:rsidDel="00000000" w:rsidR="00000000" w:rsidRPr="00000000">
        <w:rPr>
          <w:b w:val="1"/>
          <w:sz w:val="24"/>
          <w:szCs w:val="24"/>
          <w:rtl w:val="0"/>
        </w:rPr>
        <w:t xml:space="preserve">Cliente</w:t>
      </w:r>
    </w:p>
    <w:p w:rsidR="00000000" w:rsidDel="00000000" w:rsidP="00000000" w:rsidRDefault="00000000" w:rsidRPr="00000000" w14:paraId="000001CA">
      <w:pPr>
        <w:spacing w:line="259" w:lineRule="auto"/>
        <w:ind w:left="720" w:firstLine="0"/>
        <w:rPr/>
      </w:pPr>
      <w:r w:rsidDel="00000000" w:rsidR="00000000" w:rsidRPr="00000000">
        <w:rPr>
          <w:rtl w:val="0"/>
        </w:rPr>
        <w:t xml:space="preserve">La presente tabla detalla el contenido de la carpeta “Cliente”.</w:t>
      </w:r>
    </w:p>
    <w:p w:rsidR="00000000" w:rsidDel="00000000" w:rsidP="00000000" w:rsidRDefault="00000000" w:rsidRPr="00000000" w14:paraId="000001CB">
      <w:pPr>
        <w:spacing w:line="259" w:lineRule="auto"/>
        <w:ind w:left="720" w:firstLine="0"/>
        <w:rPr/>
      </w:pPr>
      <w:r w:rsidDel="00000000" w:rsidR="00000000" w:rsidRPr="00000000">
        <w:rPr>
          <w:rtl w:val="0"/>
        </w:rPr>
      </w:r>
    </w:p>
    <w:tbl>
      <w:tblPr>
        <w:tblStyle w:val="Table11"/>
        <w:tblW w:w="8503.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4.2775324537142"/>
        <w:gridCol w:w="5099.234278569909"/>
        <w:tblGridChange w:id="0">
          <w:tblGrid>
            <w:gridCol w:w="3404.2775324537142"/>
            <w:gridCol w:w="5099.234278569909"/>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jc w:val="center"/>
              <w:rPr>
                <w:b w:val="1"/>
                <w:color w:val="ffffff"/>
                <w:sz w:val="28"/>
                <w:szCs w:val="28"/>
              </w:rPr>
            </w:pPr>
            <w:r w:rsidDel="00000000" w:rsidR="00000000" w:rsidRPr="00000000">
              <w:rPr>
                <w:b w:val="1"/>
                <w:color w:val="ffffff"/>
                <w:sz w:val="28"/>
                <w:szCs w:val="28"/>
                <w:rtl w:val="0"/>
              </w:rPr>
              <w:t xml:space="preserve">Responsable</w:t>
            </w:r>
          </w:p>
        </w:tc>
        <w:tc>
          <w:tcPr>
            <w:tcBorders>
              <w:top w:color="000099" w:space="0" w:sz="8" w:val="single"/>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jc w:val="center"/>
              <w:rPr>
                <w:b w:val="1"/>
                <w:color w:val="ffffff"/>
                <w:sz w:val="28"/>
                <w:szCs w:val="28"/>
              </w:rPr>
            </w:pPr>
            <w:r w:rsidDel="00000000" w:rsidR="00000000" w:rsidRPr="00000000">
              <w:rPr>
                <w:b w:val="1"/>
                <w:color w:val="ffffff"/>
                <w:sz w:val="28"/>
                <w:szCs w:val="28"/>
                <w:rtl w:val="0"/>
              </w:rPr>
              <w:t xml:space="preserve">Actividades</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76" w:lineRule="auto"/>
              <w:jc w:val="both"/>
              <w:rPr/>
            </w:pPr>
            <w:r w:rsidDel="00000000" w:rsidR="00000000" w:rsidRPr="00000000">
              <w:rPr>
                <w:rtl w:val="0"/>
              </w:rPr>
              <w:t xml:space="preserve">Redacción y actualización de los archivos informativos de cada cliente.</w:t>
            </w:r>
          </w:p>
        </w:tc>
      </w:tr>
      <w:tr>
        <w:trPr>
          <w:cantSplit w:val="0"/>
          <w:trHeight w:val="70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jc w:val="center"/>
              <w:rPr>
                <w:b w:val="1"/>
                <w:color w:val="ffffff"/>
                <w:sz w:val="28"/>
                <w:szCs w:val="28"/>
              </w:rPr>
            </w:pPr>
            <w:r w:rsidDel="00000000" w:rsidR="00000000" w:rsidRPr="00000000">
              <w:rPr>
                <w:b w:val="1"/>
                <w:color w:val="ffffff"/>
                <w:sz w:val="28"/>
                <w:szCs w:val="28"/>
                <w:rtl w:val="0"/>
              </w:rPr>
              <w:t xml:space="preserve">Contenido</w:t>
            </w:r>
          </w:p>
        </w:tc>
      </w:tr>
      <w:tr>
        <w:trPr>
          <w:cantSplit w:val="0"/>
          <w:trHeight w:val="2145" w:hRule="atLeast"/>
          <w:tblHeader w:val="0"/>
        </w:trPr>
        <w:tc>
          <w:tcPr>
            <w:gridSpan w:val="2"/>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76" w:lineRule="auto"/>
              <w:jc w:val="both"/>
              <w:rPr/>
            </w:pPr>
            <w:r w:rsidDel="00000000" w:rsidR="00000000" w:rsidRPr="00000000">
              <w:rPr>
                <w:rtl w:val="0"/>
              </w:rPr>
              <w:t xml:space="preserve">   Documentación relacionada a los clientes de la empresa.</w:t>
            </w:r>
          </w:p>
          <w:p w:rsidR="00000000" w:rsidDel="00000000" w:rsidP="00000000" w:rsidRDefault="00000000" w:rsidRPr="00000000" w14:paraId="000001D3">
            <w:pPr>
              <w:spacing w:line="276" w:lineRule="auto"/>
              <w:ind w:left="720" w:firstLine="0"/>
              <w:jc w:val="both"/>
              <w:rPr>
                <w:b w:val="1"/>
                <w:color w:val="202124"/>
                <w:u w:val="single"/>
              </w:rPr>
            </w:pPr>
            <w:r w:rsidDel="00000000" w:rsidR="00000000" w:rsidRPr="00000000">
              <w:rPr>
                <w:b w:val="1"/>
                <w:color w:val="202124"/>
                <w:u w:val="single"/>
                <w:rtl w:val="0"/>
              </w:rPr>
              <w:t xml:space="preserve">ESTRUCTURA</w:t>
            </w:r>
          </w:p>
          <w:p w:rsidR="00000000" w:rsidDel="00000000" w:rsidP="00000000" w:rsidRDefault="00000000" w:rsidRPr="00000000" w14:paraId="000001D4">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LUPITASBAKERY</w:t>
            </w:r>
          </w:p>
          <w:p w:rsidR="00000000" w:rsidDel="00000000" w:rsidP="00000000" w:rsidRDefault="00000000" w:rsidRPr="00000000" w14:paraId="000001D5">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DMS</w:t>
            </w:r>
          </w:p>
          <w:p w:rsidR="00000000" w:rsidDel="00000000" w:rsidP="00000000" w:rsidRDefault="00000000" w:rsidRPr="00000000" w14:paraId="000001D6">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FISI</w:t>
            </w:r>
          </w:p>
        </w:tc>
      </w:tr>
      <w:tr>
        <w:trPr>
          <w:cantSplit w:val="0"/>
          <w:trHeight w:val="67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jc w:val="center"/>
              <w:rPr>
                <w:b w:val="1"/>
                <w:color w:val="ffffff"/>
                <w:sz w:val="28"/>
                <w:szCs w:val="28"/>
              </w:rPr>
            </w:pPr>
            <w:r w:rsidDel="00000000" w:rsidR="00000000" w:rsidRPr="00000000">
              <w:rPr>
                <w:b w:val="1"/>
                <w:color w:val="ffffff"/>
                <w:sz w:val="28"/>
                <w:szCs w:val="28"/>
                <w:rtl w:val="0"/>
              </w:rPr>
              <w:t xml:space="preserve">Accesos</w:t>
            </w:r>
          </w:p>
        </w:tc>
      </w:tr>
      <w:tr>
        <w:trPr>
          <w:cantSplit w:val="0"/>
          <w:trHeight w:val="495" w:hRule="atLeast"/>
          <w:tblHeader w:val="0"/>
        </w:trPr>
        <w:tc>
          <w:tcPr>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jc w:val="center"/>
              <w:rPr>
                <w:b w:val="1"/>
                <w:sz w:val="28"/>
                <w:szCs w:val="28"/>
              </w:rPr>
            </w:pPr>
            <w:r w:rsidDel="00000000" w:rsidR="00000000" w:rsidRPr="00000000">
              <w:rPr>
                <w:b w:val="1"/>
                <w:sz w:val="28"/>
                <w:szCs w:val="28"/>
                <w:rtl w:val="0"/>
              </w:rPr>
              <w:t xml:space="preserve">Rol</w:t>
            </w:r>
          </w:p>
        </w:tc>
        <w:tc>
          <w:tcPr>
            <w:tcBorders>
              <w:top w:color="000000" w:space="0" w:sz="0" w:val="nil"/>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jc w:val="center"/>
              <w:rPr>
                <w:b w:val="1"/>
                <w:sz w:val="28"/>
                <w:szCs w:val="28"/>
              </w:rPr>
            </w:pPr>
            <w:r w:rsidDel="00000000" w:rsidR="00000000" w:rsidRPr="00000000">
              <w:rPr>
                <w:b w:val="1"/>
                <w:sz w:val="28"/>
                <w:szCs w:val="28"/>
                <w:rtl w:val="0"/>
              </w:rPr>
              <w:t xml:space="preserve">Tipo de Acceso</w:t>
            </w:r>
          </w:p>
        </w:tc>
      </w:tr>
      <w:tr>
        <w:trPr>
          <w:cantSplit w:val="0"/>
          <w:trHeight w:val="132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1DE">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Escribir</w:t>
            </w:r>
          </w:p>
          <w:p w:rsidR="00000000" w:rsidDel="00000000" w:rsidP="00000000" w:rsidRDefault="00000000" w:rsidRPr="00000000" w14:paraId="000001DF">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Ejecutar</w:t>
            </w:r>
          </w:p>
          <w:p w:rsidR="00000000" w:rsidDel="00000000" w:rsidP="00000000" w:rsidRDefault="00000000" w:rsidRPr="00000000" w14:paraId="000001E0">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Eliminar</w:t>
            </w:r>
          </w:p>
        </w:tc>
      </w:tr>
    </w:tbl>
    <w:p w:rsidR="00000000" w:rsidDel="00000000" w:rsidP="00000000" w:rsidRDefault="00000000" w:rsidRPr="00000000" w14:paraId="000001E1">
      <w:pPr>
        <w:spacing w:line="259" w:lineRule="auto"/>
        <w:ind w:left="720" w:firstLine="0"/>
        <w:rPr/>
      </w:pPr>
      <w:r w:rsidDel="00000000" w:rsidR="00000000" w:rsidRPr="00000000">
        <w:rPr>
          <w:rtl w:val="0"/>
        </w:rPr>
      </w:r>
    </w:p>
    <w:p w:rsidR="00000000" w:rsidDel="00000000" w:rsidP="00000000" w:rsidRDefault="00000000" w:rsidRPr="00000000" w14:paraId="000001E2">
      <w:pPr>
        <w:spacing w:line="259" w:lineRule="auto"/>
        <w:ind w:left="720" w:firstLine="0"/>
        <w:rPr/>
      </w:pPr>
      <w:r w:rsidDel="00000000" w:rsidR="00000000" w:rsidRPr="00000000">
        <w:rPr>
          <w:rtl w:val="0"/>
        </w:rPr>
      </w:r>
    </w:p>
    <w:p w:rsidR="00000000" w:rsidDel="00000000" w:rsidP="00000000" w:rsidRDefault="00000000" w:rsidRPr="00000000" w14:paraId="000001E3">
      <w:pPr>
        <w:numPr>
          <w:ilvl w:val="0"/>
          <w:numId w:val="2"/>
        </w:numPr>
        <w:spacing w:line="259" w:lineRule="auto"/>
        <w:ind w:left="720" w:hanging="360"/>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1E4">
      <w:pPr>
        <w:spacing w:line="259" w:lineRule="auto"/>
        <w:ind w:left="720" w:firstLine="0"/>
        <w:rPr/>
      </w:pPr>
      <w:r w:rsidDel="00000000" w:rsidR="00000000" w:rsidRPr="00000000">
        <w:rPr>
          <w:rtl w:val="0"/>
        </w:rPr>
        <w:t xml:space="preserve">La presente tabla detalla el contenido de la carpeta “Desarrollo”.</w:t>
      </w:r>
    </w:p>
    <w:p w:rsidR="00000000" w:rsidDel="00000000" w:rsidP="00000000" w:rsidRDefault="00000000" w:rsidRPr="00000000" w14:paraId="000001E5">
      <w:pPr>
        <w:spacing w:line="259" w:lineRule="auto"/>
        <w:ind w:left="720" w:firstLine="0"/>
        <w:rPr/>
      </w:pPr>
      <w:r w:rsidDel="00000000" w:rsidR="00000000" w:rsidRPr="00000000">
        <w:rPr>
          <w:rtl w:val="0"/>
        </w:rPr>
      </w:r>
    </w:p>
    <w:tbl>
      <w:tblPr>
        <w:tblStyle w:val="Table12"/>
        <w:tblW w:w="8503.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3.7292509044482"/>
        <w:gridCol w:w="5199.782560119175"/>
        <w:tblGridChange w:id="0">
          <w:tblGrid>
            <w:gridCol w:w="3303.7292509044482"/>
            <w:gridCol w:w="5199.782560119175"/>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jc w:val="center"/>
              <w:rPr>
                <w:b w:val="1"/>
                <w:color w:val="ffffff"/>
                <w:sz w:val="28"/>
                <w:szCs w:val="28"/>
              </w:rPr>
            </w:pPr>
            <w:r w:rsidDel="00000000" w:rsidR="00000000" w:rsidRPr="00000000">
              <w:rPr>
                <w:b w:val="1"/>
                <w:color w:val="ffffff"/>
                <w:sz w:val="28"/>
                <w:szCs w:val="28"/>
                <w:rtl w:val="0"/>
              </w:rPr>
              <w:t xml:space="preserve">Responsable</w:t>
            </w:r>
          </w:p>
        </w:tc>
        <w:tc>
          <w:tcPr>
            <w:tcBorders>
              <w:top w:color="000099" w:space="0" w:sz="8" w:val="single"/>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jc w:val="center"/>
              <w:rPr>
                <w:b w:val="1"/>
                <w:color w:val="ffffff"/>
                <w:sz w:val="28"/>
                <w:szCs w:val="28"/>
              </w:rPr>
            </w:pPr>
            <w:r w:rsidDel="00000000" w:rsidR="00000000" w:rsidRPr="00000000">
              <w:rPr>
                <w:b w:val="1"/>
                <w:color w:val="ffffff"/>
                <w:sz w:val="28"/>
                <w:szCs w:val="28"/>
                <w:rtl w:val="0"/>
              </w:rPr>
              <w:t xml:space="preserve">Actividades</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76" w:lineRule="auto"/>
              <w:jc w:val="both"/>
              <w:rPr/>
            </w:pPr>
            <w:r w:rsidDel="00000000" w:rsidR="00000000" w:rsidRPr="00000000">
              <w:rPr>
                <w:rtl w:val="0"/>
              </w:rPr>
              <w:t xml:space="preserve">Check in y Check out de ítems pertenecientes a la biblioteca.</w:t>
            </w:r>
          </w:p>
        </w:tc>
      </w:tr>
      <w:tr>
        <w:trPr>
          <w:cantSplit w:val="0"/>
          <w:trHeight w:val="49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jc w:val="center"/>
              <w:rPr>
                <w:b w:val="1"/>
                <w:color w:val="ffffff"/>
                <w:sz w:val="28"/>
                <w:szCs w:val="28"/>
              </w:rPr>
            </w:pPr>
            <w:r w:rsidDel="00000000" w:rsidR="00000000" w:rsidRPr="00000000">
              <w:rPr>
                <w:b w:val="1"/>
                <w:color w:val="ffffff"/>
                <w:sz w:val="28"/>
                <w:szCs w:val="28"/>
                <w:rtl w:val="0"/>
              </w:rPr>
              <w:t xml:space="preserve">Contenido</w:t>
            </w:r>
          </w:p>
        </w:tc>
      </w:tr>
      <w:tr>
        <w:trPr>
          <w:cantSplit w:val="0"/>
          <w:trHeight w:val="4080" w:hRule="atLeast"/>
          <w:tblHeader w:val="0"/>
        </w:trPr>
        <w:tc>
          <w:tcPr>
            <w:gridSpan w:val="2"/>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jc w:val="both"/>
              <w:rPr/>
            </w:pPr>
            <w:r w:rsidDel="00000000" w:rsidR="00000000" w:rsidRPr="00000000">
              <w:rPr>
                <w:sz w:val="20"/>
                <w:szCs w:val="20"/>
                <w:rtl w:val="0"/>
              </w:rPr>
              <w:t xml:space="preserve">            C</w:t>
            </w:r>
            <w:r w:rsidDel="00000000" w:rsidR="00000000" w:rsidRPr="00000000">
              <w:rPr>
                <w:rtl w:val="0"/>
              </w:rPr>
              <w:t xml:space="preserve">ódigo y documentación de los subsistemas, componentes, módulos</w:t>
            </w:r>
          </w:p>
          <w:p w:rsidR="00000000" w:rsidDel="00000000" w:rsidP="00000000" w:rsidRDefault="00000000" w:rsidRPr="00000000" w14:paraId="000001ED">
            <w:pPr>
              <w:spacing w:line="276" w:lineRule="auto"/>
              <w:ind w:left="720" w:firstLine="0"/>
              <w:jc w:val="both"/>
              <w:rPr>
                <w:b w:val="1"/>
                <w:color w:val="202124"/>
                <w:u w:val="single"/>
              </w:rPr>
            </w:pPr>
            <w:r w:rsidDel="00000000" w:rsidR="00000000" w:rsidRPr="00000000">
              <w:rPr>
                <w:rtl w:val="0"/>
              </w:rPr>
            </w:r>
          </w:p>
          <w:p w:rsidR="00000000" w:rsidDel="00000000" w:rsidP="00000000" w:rsidRDefault="00000000" w:rsidRPr="00000000" w14:paraId="000001EE">
            <w:pPr>
              <w:spacing w:line="276" w:lineRule="auto"/>
              <w:ind w:left="720" w:firstLine="0"/>
              <w:jc w:val="both"/>
              <w:rPr>
                <w:b w:val="1"/>
                <w:color w:val="05569f"/>
                <w:sz w:val="24"/>
                <w:szCs w:val="24"/>
                <w:u w:val="single"/>
              </w:rPr>
            </w:pPr>
            <w:r w:rsidDel="00000000" w:rsidR="00000000" w:rsidRPr="00000000">
              <w:rPr>
                <w:b w:val="1"/>
                <w:color w:val="202124"/>
                <w:u w:val="single"/>
                <w:rtl w:val="0"/>
              </w:rPr>
              <w:t xml:space="preserve">ESTRUCTURA</w:t>
            </w:r>
            <w:r w:rsidDel="00000000" w:rsidR="00000000" w:rsidRPr="00000000">
              <w:rPr>
                <w:rtl w:val="0"/>
              </w:rPr>
            </w:r>
          </w:p>
          <w:p w:rsidR="00000000" w:rsidDel="00000000" w:rsidP="00000000" w:rsidRDefault="00000000" w:rsidRPr="00000000" w14:paraId="000001EF">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p w:rsidR="00000000" w:rsidDel="00000000" w:rsidP="00000000" w:rsidRDefault="00000000" w:rsidRPr="00000000" w14:paraId="000001F0">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SCEDLB</w:t>
            </w:r>
            <w:r w:rsidDel="00000000" w:rsidR="00000000" w:rsidRPr="00000000">
              <w:rPr>
                <w:rtl w:val="0"/>
              </w:rPr>
            </w:r>
          </w:p>
          <w:p w:rsidR="00000000" w:rsidDel="00000000" w:rsidP="00000000" w:rsidRDefault="00000000" w:rsidRPr="00000000" w14:paraId="000001F1">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w:t>
            </w:r>
          </w:p>
          <w:p w:rsidR="00000000" w:rsidDel="00000000" w:rsidP="00000000" w:rsidRDefault="00000000" w:rsidRPr="00000000" w14:paraId="000001F2">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Fuentes</w:t>
            </w:r>
          </w:p>
          <w:p w:rsidR="00000000" w:rsidDel="00000000" w:rsidP="00000000" w:rsidRDefault="00000000" w:rsidRPr="00000000" w14:paraId="000001F3">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w:t>
            </w:r>
          </w:p>
          <w:p w:rsidR="00000000" w:rsidDel="00000000" w:rsidP="00000000" w:rsidRDefault="00000000" w:rsidRPr="00000000" w14:paraId="000001F4">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w:t>
            </w:r>
          </w:p>
          <w:p w:rsidR="00000000" w:rsidDel="00000000" w:rsidP="00000000" w:rsidRDefault="00000000" w:rsidRPr="00000000" w14:paraId="000001F5">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w:t>
            </w:r>
          </w:p>
          <w:p w:rsidR="00000000" w:rsidDel="00000000" w:rsidP="00000000" w:rsidRDefault="00000000" w:rsidRPr="00000000" w14:paraId="000001F6">
            <w:pPr>
              <w:spacing w:line="276" w:lineRule="auto"/>
              <w:jc w:val="both"/>
              <w:rPr>
                <w:b w:val="1"/>
                <w:color w:val="05569f"/>
                <w:sz w:val="24"/>
                <w:szCs w:val="24"/>
                <w:u w:val="single"/>
              </w:rPr>
            </w:pPr>
            <w:r w:rsidDel="00000000" w:rsidR="00000000" w:rsidRPr="00000000">
              <w:rPr>
                <w:rtl w:val="0"/>
              </w:rPr>
            </w:r>
          </w:p>
        </w:tc>
      </w:tr>
      <w:tr>
        <w:trPr>
          <w:cantSplit w:val="0"/>
          <w:trHeight w:val="49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jc w:val="center"/>
              <w:rPr>
                <w:b w:val="1"/>
                <w:color w:val="ffffff"/>
                <w:sz w:val="28"/>
                <w:szCs w:val="28"/>
              </w:rPr>
            </w:pPr>
            <w:r w:rsidDel="00000000" w:rsidR="00000000" w:rsidRPr="00000000">
              <w:rPr>
                <w:b w:val="1"/>
                <w:color w:val="ffffff"/>
                <w:sz w:val="28"/>
                <w:szCs w:val="28"/>
                <w:rtl w:val="0"/>
              </w:rPr>
              <w:t xml:space="preserve">Accesos</w:t>
            </w:r>
          </w:p>
        </w:tc>
      </w:tr>
      <w:tr>
        <w:trPr>
          <w:cantSplit w:val="0"/>
          <w:trHeight w:val="495" w:hRule="atLeast"/>
          <w:tblHeader w:val="0"/>
        </w:trPr>
        <w:tc>
          <w:tcPr>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jc w:val="center"/>
              <w:rPr>
                <w:b w:val="1"/>
                <w:sz w:val="26"/>
                <w:szCs w:val="26"/>
              </w:rPr>
            </w:pPr>
            <w:r w:rsidDel="00000000" w:rsidR="00000000" w:rsidRPr="00000000">
              <w:rPr>
                <w:b w:val="1"/>
                <w:sz w:val="26"/>
                <w:szCs w:val="26"/>
                <w:rtl w:val="0"/>
              </w:rPr>
              <w:t xml:space="preserve">Rol</w:t>
            </w:r>
          </w:p>
        </w:tc>
        <w:tc>
          <w:tcPr>
            <w:tcBorders>
              <w:top w:color="000000" w:space="0" w:sz="0" w:val="nil"/>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jc w:val="center"/>
              <w:rPr>
                <w:b w:val="1"/>
                <w:sz w:val="26"/>
                <w:szCs w:val="26"/>
              </w:rPr>
            </w:pPr>
            <w:r w:rsidDel="00000000" w:rsidR="00000000" w:rsidRPr="00000000">
              <w:rPr>
                <w:b w:val="1"/>
                <w:sz w:val="26"/>
                <w:szCs w:val="26"/>
                <w:rtl w:val="0"/>
              </w:rPr>
              <w:t xml:space="preserve">Tipo de Acceso</w:t>
            </w:r>
          </w:p>
        </w:tc>
      </w:tr>
      <w:tr>
        <w:trPr>
          <w:cantSplit w:val="0"/>
          <w:trHeight w:val="132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1FE">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Escribir</w:t>
            </w:r>
          </w:p>
          <w:p w:rsidR="00000000" w:rsidDel="00000000" w:rsidP="00000000" w:rsidRDefault="00000000" w:rsidRPr="00000000" w14:paraId="000001FF">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Ejecutar</w:t>
            </w:r>
          </w:p>
          <w:p w:rsidR="00000000" w:rsidDel="00000000" w:rsidP="00000000" w:rsidRDefault="00000000" w:rsidRPr="00000000" w14:paraId="00000200">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Eliminar</w:t>
            </w:r>
          </w:p>
        </w:tc>
      </w:tr>
      <w:tr>
        <w:trPr>
          <w:cantSplit w:val="0"/>
          <w:trHeight w:val="105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76" w:lineRule="auto"/>
              <w:jc w:val="center"/>
              <w:rPr>
                <w:b w:val="1"/>
              </w:rPr>
            </w:pPr>
            <w:r w:rsidDel="00000000" w:rsidR="00000000" w:rsidRPr="00000000">
              <w:rPr>
                <w:b w:val="1"/>
                <w:rtl w:val="0"/>
              </w:rPr>
              <w:t xml:space="preserve">Desarrolladores</w:t>
            </w:r>
          </w:p>
          <w:p w:rsidR="00000000" w:rsidDel="00000000" w:rsidP="00000000" w:rsidRDefault="00000000" w:rsidRPr="00000000" w14:paraId="00000202">
            <w:pPr>
              <w:spacing w:line="276" w:lineRule="auto"/>
              <w:jc w:val="center"/>
              <w:rPr>
                <w:b w:val="1"/>
              </w:rPr>
            </w:pPr>
            <w:r w:rsidDel="00000000" w:rsidR="00000000" w:rsidRPr="00000000">
              <w:rPr>
                <w:b w:val="1"/>
                <w:rtl w:val="0"/>
              </w:rPr>
              <w:t xml:space="preserve">(Front-End y Back-End)</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204">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Escribir</w:t>
            </w:r>
          </w:p>
          <w:p w:rsidR="00000000" w:rsidDel="00000000" w:rsidP="00000000" w:rsidRDefault="00000000" w:rsidRPr="00000000" w14:paraId="00000205">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Ejecutar</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jc w:val="center"/>
              <w:rPr>
                <w:b w:val="1"/>
              </w:rPr>
            </w:pPr>
            <w:r w:rsidDel="00000000" w:rsidR="00000000" w:rsidRPr="00000000">
              <w:rPr>
                <w:b w:val="1"/>
                <w:rtl w:val="0"/>
              </w:rPr>
              <w:t xml:space="preserve">Analista de Software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208">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Escribir</w:t>
            </w:r>
          </w:p>
        </w:tc>
      </w:tr>
    </w:tbl>
    <w:p w:rsidR="00000000" w:rsidDel="00000000" w:rsidP="00000000" w:rsidRDefault="00000000" w:rsidRPr="00000000" w14:paraId="00000209">
      <w:pPr>
        <w:spacing w:line="259" w:lineRule="auto"/>
        <w:ind w:left="720" w:firstLine="0"/>
        <w:rPr/>
      </w:pPr>
      <w:r w:rsidDel="00000000" w:rsidR="00000000" w:rsidRPr="00000000">
        <w:rPr>
          <w:rtl w:val="0"/>
        </w:rPr>
      </w:r>
    </w:p>
    <w:p w:rsidR="00000000" w:rsidDel="00000000" w:rsidP="00000000" w:rsidRDefault="00000000" w:rsidRPr="00000000" w14:paraId="0000020A">
      <w:pPr>
        <w:numPr>
          <w:ilvl w:val="0"/>
          <w:numId w:val="2"/>
        </w:numPr>
        <w:spacing w:line="259" w:lineRule="auto"/>
        <w:ind w:left="720" w:hanging="360"/>
        <w:rPr>
          <w:b w:val="1"/>
          <w:sz w:val="24"/>
          <w:szCs w:val="24"/>
        </w:rPr>
      </w:pPr>
      <w:r w:rsidDel="00000000" w:rsidR="00000000" w:rsidRPr="00000000">
        <w:rPr>
          <w:b w:val="1"/>
          <w:sz w:val="24"/>
          <w:szCs w:val="24"/>
          <w:rtl w:val="0"/>
        </w:rPr>
        <w:t xml:space="preserve">Documentos</w:t>
      </w:r>
    </w:p>
    <w:p w:rsidR="00000000" w:rsidDel="00000000" w:rsidP="00000000" w:rsidRDefault="00000000" w:rsidRPr="00000000" w14:paraId="0000020B">
      <w:pPr>
        <w:spacing w:line="259" w:lineRule="auto"/>
        <w:ind w:left="720" w:firstLine="0"/>
        <w:rPr/>
      </w:pPr>
      <w:r w:rsidDel="00000000" w:rsidR="00000000" w:rsidRPr="00000000">
        <w:rPr>
          <w:rtl w:val="0"/>
        </w:rPr>
        <w:t xml:space="preserve">La presente tabla detalla el contenido de la carpeta “Documentos”.</w:t>
      </w:r>
    </w:p>
    <w:p w:rsidR="00000000" w:rsidDel="00000000" w:rsidP="00000000" w:rsidRDefault="00000000" w:rsidRPr="00000000" w14:paraId="0000020C">
      <w:pPr>
        <w:spacing w:line="259" w:lineRule="auto"/>
        <w:ind w:left="720" w:firstLine="0"/>
        <w:rPr/>
      </w:pPr>
      <w:r w:rsidDel="00000000" w:rsidR="00000000" w:rsidRPr="00000000">
        <w:rPr>
          <w:rtl w:val="0"/>
        </w:rPr>
      </w:r>
    </w:p>
    <w:p w:rsidR="00000000" w:rsidDel="00000000" w:rsidP="00000000" w:rsidRDefault="00000000" w:rsidRPr="00000000" w14:paraId="0000020D">
      <w:pPr>
        <w:spacing w:line="259" w:lineRule="auto"/>
        <w:ind w:left="720" w:firstLine="0"/>
        <w:rPr/>
      </w:pPr>
      <w:r w:rsidDel="00000000" w:rsidR="00000000" w:rsidRPr="00000000">
        <w:rPr>
          <w:rtl w:val="0"/>
        </w:rPr>
      </w:r>
    </w:p>
    <w:tbl>
      <w:tblPr>
        <w:tblStyle w:val="Table13"/>
        <w:tblW w:w="8503.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8.641572675038"/>
        <w:gridCol w:w="5084.870238348586"/>
        <w:tblGridChange w:id="0">
          <w:tblGrid>
            <w:gridCol w:w="3418.641572675038"/>
            <w:gridCol w:w="5084.870238348586"/>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259" w:lineRule="auto"/>
              <w:jc w:val="center"/>
              <w:rPr>
                <w:b w:val="1"/>
                <w:color w:val="ffffff"/>
                <w:sz w:val="28"/>
                <w:szCs w:val="28"/>
              </w:rPr>
            </w:pPr>
            <w:r w:rsidDel="00000000" w:rsidR="00000000" w:rsidRPr="00000000">
              <w:rPr>
                <w:b w:val="1"/>
                <w:color w:val="ffffff"/>
                <w:sz w:val="28"/>
                <w:szCs w:val="28"/>
                <w:rtl w:val="0"/>
              </w:rPr>
              <w:t xml:space="preserve">Responsable</w:t>
            </w:r>
          </w:p>
        </w:tc>
        <w:tc>
          <w:tcPr>
            <w:tcBorders>
              <w:top w:color="000099" w:space="0" w:sz="8" w:val="single"/>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259" w:lineRule="auto"/>
              <w:jc w:val="center"/>
              <w:rPr>
                <w:b w:val="1"/>
                <w:color w:val="ffffff"/>
                <w:sz w:val="28"/>
                <w:szCs w:val="28"/>
              </w:rPr>
            </w:pPr>
            <w:r w:rsidDel="00000000" w:rsidR="00000000" w:rsidRPr="00000000">
              <w:rPr>
                <w:b w:val="1"/>
                <w:color w:val="ffffff"/>
                <w:sz w:val="28"/>
                <w:szCs w:val="28"/>
                <w:rtl w:val="0"/>
              </w:rPr>
              <w:t xml:space="preserve">Actividades</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259" w:lineRule="auto"/>
              <w:jc w:val="center"/>
              <w:rPr>
                <w:b w:val="1"/>
                <w:sz w:val="24"/>
                <w:szCs w:val="24"/>
              </w:rPr>
            </w:pPr>
            <w:r w:rsidDel="00000000" w:rsidR="00000000" w:rsidRPr="00000000">
              <w:rPr>
                <w:b w:val="1"/>
                <w:sz w:val="24"/>
                <w:szCs w:val="24"/>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259" w:lineRule="auto"/>
              <w:jc w:val="both"/>
              <w:rPr>
                <w:sz w:val="24"/>
                <w:szCs w:val="24"/>
              </w:rPr>
            </w:pPr>
            <w:r w:rsidDel="00000000" w:rsidR="00000000" w:rsidRPr="00000000">
              <w:rPr>
                <w:sz w:val="24"/>
                <w:szCs w:val="24"/>
                <w:rtl w:val="0"/>
              </w:rPr>
              <w:t xml:space="preserve">Redactar el Plan de Gestión de Configuración de Software.</w:t>
            </w:r>
          </w:p>
        </w:tc>
      </w:tr>
      <w:tr>
        <w:trPr>
          <w:cantSplit w:val="0"/>
          <w:trHeight w:val="630"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259" w:lineRule="auto"/>
              <w:jc w:val="center"/>
              <w:rPr>
                <w:b w:val="1"/>
                <w:color w:val="ffffff"/>
                <w:sz w:val="28"/>
                <w:szCs w:val="28"/>
              </w:rPr>
            </w:pPr>
            <w:r w:rsidDel="00000000" w:rsidR="00000000" w:rsidRPr="00000000">
              <w:rPr>
                <w:b w:val="1"/>
                <w:color w:val="ffffff"/>
                <w:sz w:val="28"/>
                <w:szCs w:val="28"/>
                <w:rtl w:val="0"/>
              </w:rPr>
              <w:t xml:space="preserve">Contenido</w:t>
            </w:r>
          </w:p>
        </w:tc>
      </w:tr>
      <w:tr>
        <w:trPr>
          <w:cantSplit w:val="0"/>
          <w:trHeight w:val="4125" w:hRule="atLeast"/>
          <w:tblHeader w:val="0"/>
        </w:trPr>
        <w:tc>
          <w:tcPr>
            <w:gridSpan w:val="2"/>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line="259" w:lineRule="auto"/>
              <w:jc w:val="both"/>
              <w:rPr>
                <w:sz w:val="24"/>
                <w:szCs w:val="24"/>
              </w:rPr>
            </w:pPr>
            <w:r w:rsidDel="00000000" w:rsidR="00000000" w:rsidRPr="00000000">
              <w:rPr>
                <w:sz w:val="24"/>
                <w:szCs w:val="24"/>
                <w:rtl w:val="0"/>
              </w:rPr>
              <w:t xml:space="preserve">         Documentación general a nivel empresa.</w:t>
            </w:r>
          </w:p>
          <w:p w:rsidR="00000000" w:rsidDel="00000000" w:rsidP="00000000" w:rsidRDefault="00000000" w:rsidRPr="00000000" w14:paraId="00000215">
            <w:pPr>
              <w:spacing w:line="276" w:lineRule="auto"/>
              <w:ind w:left="720" w:firstLine="0"/>
              <w:jc w:val="both"/>
              <w:rPr>
                <w:b w:val="1"/>
                <w:color w:val="05569f"/>
                <w:sz w:val="24"/>
                <w:szCs w:val="24"/>
                <w:u w:val="single"/>
              </w:rPr>
            </w:pPr>
            <w:r w:rsidDel="00000000" w:rsidR="00000000" w:rsidRPr="00000000">
              <w:rPr>
                <w:b w:val="1"/>
                <w:color w:val="202124"/>
                <w:u w:val="single"/>
                <w:rtl w:val="0"/>
              </w:rPr>
              <w:t xml:space="preserve">ESTRUCTURA</w:t>
            </w:r>
            <w:r w:rsidDel="00000000" w:rsidR="00000000" w:rsidRPr="00000000">
              <w:rPr>
                <w:rtl w:val="0"/>
              </w:rPr>
            </w:r>
          </w:p>
          <w:p w:rsidR="00000000" w:rsidDel="00000000" w:rsidP="00000000" w:rsidRDefault="00000000" w:rsidRPr="00000000" w14:paraId="00000216">
            <w:pPr>
              <w:spacing w:line="276" w:lineRule="auto"/>
              <w:ind w:left="720" w:firstLine="0"/>
              <w:jc w:val="both"/>
              <w:rPr>
                <w:b w:val="1"/>
                <w:color w:val="05569f"/>
                <w:sz w:val="24"/>
                <w:szCs w:val="24"/>
                <w:u w:val="single"/>
              </w:rPr>
            </w:pPr>
            <w:r w:rsidDel="00000000" w:rsidR="00000000" w:rsidRPr="00000000">
              <w:rPr>
                <w:rtl w:val="0"/>
              </w:rPr>
            </w:r>
          </w:p>
          <w:p w:rsidR="00000000" w:rsidDel="00000000" w:rsidP="00000000" w:rsidRDefault="00000000" w:rsidRPr="00000000" w14:paraId="00000217">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DIRECTRICES</w:t>
            </w:r>
          </w:p>
          <w:p w:rsidR="00000000" w:rsidDel="00000000" w:rsidP="00000000" w:rsidRDefault="00000000" w:rsidRPr="00000000" w14:paraId="00000218">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ESTÁNDARES</w:t>
            </w:r>
          </w:p>
          <w:p w:rsidR="00000000" w:rsidDel="00000000" w:rsidP="00000000" w:rsidRDefault="00000000" w:rsidRPr="00000000" w14:paraId="00000219">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MANUALES</w:t>
            </w:r>
          </w:p>
          <w:p w:rsidR="00000000" w:rsidDel="00000000" w:rsidP="00000000" w:rsidRDefault="00000000" w:rsidRPr="00000000" w14:paraId="0000021A">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PLANES</w:t>
            </w:r>
          </w:p>
          <w:p w:rsidR="00000000" w:rsidDel="00000000" w:rsidP="00000000" w:rsidRDefault="00000000" w:rsidRPr="00000000" w14:paraId="0000021B">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PGC</w:t>
            </w:r>
          </w:p>
          <w:p w:rsidR="00000000" w:rsidDel="00000000" w:rsidP="00000000" w:rsidRDefault="00000000" w:rsidRPr="00000000" w14:paraId="0000021C">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POLÍTICAS</w:t>
            </w:r>
          </w:p>
        </w:tc>
      </w:tr>
      <w:tr>
        <w:trPr>
          <w:cantSplit w:val="0"/>
          <w:trHeight w:val="58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259" w:lineRule="auto"/>
              <w:jc w:val="center"/>
              <w:rPr>
                <w:b w:val="1"/>
                <w:color w:val="ffffff"/>
                <w:sz w:val="24"/>
                <w:szCs w:val="24"/>
              </w:rPr>
            </w:pPr>
            <w:r w:rsidDel="00000000" w:rsidR="00000000" w:rsidRPr="00000000">
              <w:rPr>
                <w:b w:val="1"/>
                <w:color w:val="ffffff"/>
                <w:sz w:val="24"/>
                <w:szCs w:val="24"/>
                <w:rtl w:val="0"/>
              </w:rPr>
              <w:t xml:space="preserve">Accesos</w:t>
            </w:r>
          </w:p>
        </w:tc>
      </w:tr>
      <w:tr>
        <w:trPr>
          <w:cantSplit w:val="0"/>
          <w:trHeight w:val="495" w:hRule="atLeast"/>
          <w:tblHeader w:val="0"/>
        </w:trPr>
        <w:tc>
          <w:tcPr>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259" w:lineRule="auto"/>
              <w:jc w:val="center"/>
              <w:rPr>
                <w:b w:val="1"/>
                <w:sz w:val="24"/>
                <w:szCs w:val="24"/>
              </w:rPr>
            </w:pPr>
            <w:r w:rsidDel="00000000" w:rsidR="00000000" w:rsidRPr="00000000">
              <w:rPr>
                <w:b w:val="1"/>
                <w:sz w:val="24"/>
                <w:szCs w:val="24"/>
                <w:rtl w:val="0"/>
              </w:rPr>
              <w:t xml:space="preserve">Rol</w:t>
            </w:r>
          </w:p>
        </w:tc>
        <w:tc>
          <w:tcPr>
            <w:tcBorders>
              <w:top w:color="000000" w:space="0" w:sz="0" w:val="nil"/>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259" w:lineRule="auto"/>
              <w:jc w:val="center"/>
              <w:rPr>
                <w:b w:val="1"/>
                <w:sz w:val="24"/>
                <w:szCs w:val="24"/>
              </w:rPr>
            </w:pPr>
            <w:r w:rsidDel="00000000" w:rsidR="00000000" w:rsidRPr="00000000">
              <w:rPr>
                <w:b w:val="1"/>
                <w:sz w:val="24"/>
                <w:szCs w:val="24"/>
                <w:rtl w:val="0"/>
              </w:rPr>
              <w:t xml:space="preserve">Tipo de Acceso</w:t>
            </w:r>
          </w:p>
        </w:tc>
      </w:tr>
      <w:tr>
        <w:trPr>
          <w:cantSplit w:val="0"/>
          <w:trHeight w:val="16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259" w:lineRule="auto"/>
              <w:jc w:val="center"/>
              <w:rPr>
                <w:b w:val="1"/>
                <w:sz w:val="24"/>
                <w:szCs w:val="24"/>
              </w:rPr>
            </w:pPr>
            <w:r w:rsidDel="00000000" w:rsidR="00000000" w:rsidRPr="00000000">
              <w:rPr>
                <w:b w:val="1"/>
                <w:sz w:val="24"/>
                <w:szCs w:val="24"/>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3">
            <w:pPr>
              <w:numPr>
                <w:ilvl w:val="0"/>
                <w:numId w:val="5"/>
              </w:numPr>
              <w:spacing w:after="0" w:afterAutospacing="0" w:line="259" w:lineRule="auto"/>
              <w:ind w:left="720" w:hanging="360"/>
            </w:pPr>
            <w:r w:rsidDel="00000000" w:rsidR="00000000" w:rsidRPr="00000000">
              <w:rPr>
                <w:sz w:val="24"/>
                <w:szCs w:val="24"/>
                <w:rtl w:val="0"/>
              </w:rPr>
              <w:t xml:space="preserve">Leer</w:t>
            </w:r>
          </w:p>
          <w:p w:rsidR="00000000" w:rsidDel="00000000" w:rsidP="00000000" w:rsidRDefault="00000000" w:rsidRPr="00000000" w14:paraId="00000224">
            <w:pPr>
              <w:numPr>
                <w:ilvl w:val="0"/>
                <w:numId w:val="5"/>
              </w:numPr>
              <w:spacing w:after="0" w:afterAutospacing="0" w:line="259" w:lineRule="auto"/>
              <w:ind w:left="720" w:hanging="360"/>
            </w:pPr>
            <w:r w:rsidDel="00000000" w:rsidR="00000000" w:rsidRPr="00000000">
              <w:rPr>
                <w:sz w:val="24"/>
                <w:szCs w:val="24"/>
                <w:rtl w:val="0"/>
              </w:rPr>
              <w:t xml:space="preserve">Escribir</w:t>
            </w:r>
          </w:p>
          <w:p w:rsidR="00000000" w:rsidDel="00000000" w:rsidP="00000000" w:rsidRDefault="00000000" w:rsidRPr="00000000" w14:paraId="00000225">
            <w:pPr>
              <w:numPr>
                <w:ilvl w:val="0"/>
                <w:numId w:val="5"/>
              </w:numPr>
              <w:spacing w:after="0" w:afterAutospacing="0" w:line="259" w:lineRule="auto"/>
              <w:ind w:left="720" w:hanging="360"/>
            </w:pPr>
            <w:r w:rsidDel="00000000" w:rsidR="00000000" w:rsidRPr="00000000">
              <w:rPr>
                <w:sz w:val="24"/>
                <w:szCs w:val="24"/>
                <w:rtl w:val="0"/>
              </w:rPr>
              <w:t xml:space="preserve">Ejecutar</w:t>
            </w:r>
          </w:p>
          <w:p w:rsidR="00000000" w:rsidDel="00000000" w:rsidP="00000000" w:rsidRDefault="00000000" w:rsidRPr="00000000" w14:paraId="00000226">
            <w:pPr>
              <w:numPr>
                <w:ilvl w:val="0"/>
                <w:numId w:val="5"/>
              </w:numPr>
              <w:spacing w:after="240" w:line="259" w:lineRule="auto"/>
              <w:ind w:left="720" w:hanging="360"/>
            </w:pPr>
            <w:r w:rsidDel="00000000" w:rsidR="00000000" w:rsidRPr="00000000">
              <w:rPr>
                <w:sz w:val="24"/>
                <w:szCs w:val="24"/>
                <w:rtl w:val="0"/>
              </w:rPr>
              <w:t xml:space="preserve">Eliminar</w:t>
            </w:r>
          </w:p>
        </w:tc>
      </w:tr>
      <w:tr>
        <w:trPr>
          <w:cantSplit w:val="0"/>
          <w:trHeight w:val="132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259" w:lineRule="auto"/>
              <w:jc w:val="center"/>
              <w:rPr>
                <w:b w:val="1"/>
                <w:sz w:val="24"/>
                <w:szCs w:val="24"/>
              </w:rPr>
            </w:pPr>
            <w:r w:rsidDel="00000000" w:rsidR="00000000" w:rsidRPr="00000000">
              <w:rPr>
                <w:b w:val="1"/>
                <w:sz w:val="24"/>
                <w:szCs w:val="24"/>
                <w:rtl w:val="0"/>
              </w:rPr>
              <w:t xml:space="preserve">Analista de Software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8">
            <w:pPr>
              <w:numPr>
                <w:ilvl w:val="0"/>
                <w:numId w:val="3"/>
              </w:numPr>
              <w:spacing w:after="0" w:afterAutospacing="0" w:line="259" w:lineRule="auto"/>
              <w:ind w:left="720" w:hanging="360"/>
            </w:pPr>
            <w:r w:rsidDel="00000000" w:rsidR="00000000" w:rsidRPr="00000000">
              <w:rPr>
                <w:sz w:val="24"/>
                <w:szCs w:val="24"/>
                <w:rtl w:val="0"/>
              </w:rPr>
              <w:t xml:space="preserve">Leer</w:t>
            </w:r>
          </w:p>
          <w:p w:rsidR="00000000" w:rsidDel="00000000" w:rsidP="00000000" w:rsidRDefault="00000000" w:rsidRPr="00000000" w14:paraId="00000229">
            <w:pPr>
              <w:numPr>
                <w:ilvl w:val="0"/>
                <w:numId w:val="3"/>
              </w:numPr>
              <w:spacing w:after="0" w:afterAutospacing="0" w:line="259" w:lineRule="auto"/>
              <w:ind w:left="720" w:hanging="360"/>
            </w:pPr>
            <w:r w:rsidDel="00000000" w:rsidR="00000000" w:rsidRPr="00000000">
              <w:rPr>
                <w:sz w:val="24"/>
                <w:szCs w:val="24"/>
                <w:rtl w:val="0"/>
              </w:rPr>
              <w:t xml:space="preserve">Escribir</w:t>
            </w:r>
          </w:p>
          <w:p w:rsidR="00000000" w:rsidDel="00000000" w:rsidP="00000000" w:rsidRDefault="00000000" w:rsidRPr="00000000" w14:paraId="0000022A">
            <w:pPr>
              <w:numPr>
                <w:ilvl w:val="0"/>
                <w:numId w:val="3"/>
              </w:numPr>
              <w:spacing w:after="240" w:line="259" w:lineRule="auto"/>
              <w:ind w:left="720" w:hanging="360"/>
            </w:pPr>
            <w:r w:rsidDel="00000000" w:rsidR="00000000" w:rsidRPr="00000000">
              <w:rPr>
                <w:sz w:val="24"/>
                <w:szCs w:val="24"/>
                <w:rtl w:val="0"/>
              </w:rPr>
              <w:t xml:space="preserve">Ejecutar</w:t>
            </w:r>
          </w:p>
        </w:tc>
      </w:tr>
      <w:tr>
        <w:trPr>
          <w:cantSplit w:val="0"/>
          <w:trHeight w:val="103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240" w:line="259" w:lineRule="auto"/>
              <w:jc w:val="center"/>
              <w:rPr>
                <w:b w:val="1"/>
                <w:sz w:val="24"/>
                <w:szCs w:val="24"/>
              </w:rPr>
            </w:pPr>
            <w:r w:rsidDel="00000000" w:rsidR="00000000" w:rsidRPr="00000000">
              <w:rPr>
                <w:b w:val="1"/>
                <w:sz w:val="24"/>
                <w:szCs w:val="24"/>
                <w:rtl w:val="0"/>
              </w:rPr>
              <w:t xml:space="preserve">Desarrolladores</w:t>
            </w:r>
          </w:p>
          <w:p w:rsidR="00000000" w:rsidDel="00000000" w:rsidP="00000000" w:rsidRDefault="00000000" w:rsidRPr="00000000" w14:paraId="0000022C">
            <w:pPr>
              <w:spacing w:after="240" w:before="240" w:line="259" w:lineRule="auto"/>
              <w:jc w:val="center"/>
              <w:rPr>
                <w:b w:val="1"/>
                <w:sz w:val="24"/>
                <w:szCs w:val="24"/>
              </w:rPr>
            </w:pPr>
            <w:r w:rsidDel="00000000" w:rsidR="00000000" w:rsidRPr="00000000">
              <w:rPr>
                <w:b w:val="1"/>
                <w:sz w:val="24"/>
                <w:szCs w:val="24"/>
                <w:rtl w:val="0"/>
              </w:rPr>
              <w:t xml:space="preserve">(Front-End y Back-End)</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line="259" w:lineRule="auto"/>
              <w:ind w:left="720" w:hanging="360"/>
              <w:rPr>
                <w:sz w:val="24"/>
                <w:szCs w:val="24"/>
              </w:rPr>
            </w:pPr>
            <w:r w:rsidDel="00000000" w:rsidR="00000000" w:rsidRPr="00000000">
              <w:rPr>
                <w:sz w:val="24"/>
                <w:szCs w:val="24"/>
                <w:rtl w:val="0"/>
              </w:rPr>
              <w:t xml:space="preserve">Leer</w:t>
            </w:r>
          </w:p>
          <w:p w:rsidR="00000000" w:rsidDel="00000000" w:rsidP="00000000" w:rsidRDefault="00000000" w:rsidRPr="00000000" w14:paraId="0000022E">
            <w:pPr>
              <w:spacing w:after="240" w:line="259" w:lineRule="auto"/>
              <w:ind w:left="720" w:hanging="360"/>
              <w:rPr>
                <w:sz w:val="24"/>
                <w:szCs w:val="24"/>
              </w:rPr>
            </w:pPr>
            <w:r w:rsidDel="00000000" w:rsidR="00000000" w:rsidRPr="00000000">
              <w:rPr>
                <w:sz w:val="24"/>
                <w:szCs w:val="24"/>
                <w:rtl w:val="0"/>
              </w:rPr>
              <w:t xml:space="preserve">Ejecutar</w:t>
            </w:r>
          </w:p>
        </w:tc>
      </w:tr>
    </w:tbl>
    <w:p w:rsidR="00000000" w:rsidDel="00000000" w:rsidP="00000000" w:rsidRDefault="00000000" w:rsidRPr="00000000" w14:paraId="0000022F">
      <w:pPr>
        <w:spacing w:line="259" w:lineRule="auto"/>
        <w:ind w:left="720" w:firstLine="0"/>
        <w:rPr/>
      </w:pPr>
      <w:r w:rsidDel="00000000" w:rsidR="00000000" w:rsidRPr="00000000">
        <w:rPr>
          <w:rtl w:val="0"/>
        </w:rPr>
      </w:r>
    </w:p>
    <w:p w:rsidR="00000000" w:rsidDel="00000000" w:rsidP="00000000" w:rsidRDefault="00000000" w:rsidRPr="00000000" w14:paraId="00000230">
      <w:pPr>
        <w:numPr>
          <w:ilvl w:val="0"/>
          <w:numId w:val="2"/>
        </w:numPr>
        <w:spacing w:line="259" w:lineRule="auto"/>
        <w:ind w:left="720" w:hanging="360"/>
        <w:rPr>
          <w:b w:val="1"/>
          <w:sz w:val="24"/>
          <w:szCs w:val="24"/>
        </w:rPr>
      </w:pPr>
      <w:r w:rsidDel="00000000" w:rsidR="00000000" w:rsidRPr="00000000">
        <w:rPr>
          <w:b w:val="1"/>
          <w:sz w:val="24"/>
          <w:szCs w:val="24"/>
          <w:rtl w:val="0"/>
        </w:rPr>
        <w:t xml:space="preserve">Línea Base</w:t>
      </w:r>
    </w:p>
    <w:p w:rsidR="00000000" w:rsidDel="00000000" w:rsidP="00000000" w:rsidRDefault="00000000" w:rsidRPr="00000000" w14:paraId="00000231">
      <w:pPr>
        <w:spacing w:line="259" w:lineRule="auto"/>
        <w:ind w:left="720" w:firstLine="0"/>
        <w:rPr/>
      </w:pPr>
      <w:r w:rsidDel="00000000" w:rsidR="00000000" w:rsidRPr="00000000">
        <w:rPr>
          <w:rtl w:val="0"/>
        </w:rPr>
      </w:r>
    </w:p>
    <w:p w:rsidR="00000000" w:rsidDel="00000000" w:rsidP="00000000" w:rsidRDefault="00000000" w:rsidRPr="00000000" w14:paraId="00000232">
      <w:pPr>
        <w:spacing w:line="259" w:lineRule="auto"/>
        <w:ind w:left="360" w:firstLine="0"/>
        <w:rPr/>
      </w:pPr>
      <w:r w:rsidDel="00000000" w:rsidR="00000000" w:rsidRPr="00000000">
        <w:rPr>
          <w:rtl w:val="0"/>
        </w:rPr>
      </w:r>
    </w:p>
    <w:tbl>
      <w:tblPr>
        <w:tblStyle w:val="Table14"/>
        <w:tblW w:w="8503.5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7.216396011208"/>
        <w:gridCol w:w="5076.295415012417"/>
        <w:tblGridChange w:id="0">
          <w:tblGrid>
            <w:gridCol w:w="3427.216396011208"/>
            <w:gridCol w:w="5076.295415012417"/>
          </w:tblGrid>
        </w:tblGridChange>
      </w:tblGrid>
      <w:tr>
        <w:trPr>
          <w:cantSplit w:val="0"/>
          <w:trHeight w:val="495" w:hRule="atLeast"/>
          <w:tblHeader w:val="0"/>
        </w:trPr>
        <w:tc>
          <w:tcPr>
            <w:tcBorders>
              <w:top w:color="000099" w:space="0" w:sz="8" w:val="single"/>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jc w:val="center"/>
              <w:rPr>
                <w:b w:val="1"/>
                <w:color w:val="ffffff"/>
                <w:sz w:val="28"/>
                <w:szCs w:val="28"/>
              </w:rPr>
            </w:pPr>
            <w:r w:rsidDel="00000000" w:rsidR="00000000" w:rsidRPr="00000000">
              <w:rPr>
                <w:b w:val="1"/>
                <w:color w:val="ffffff"/>
                <w:sz w:val="28"/>
                <w:szCs w:val="28"/>
                <w:rtl w:val="0"/>
              </w:rPr>
              <w:t xml:space="preserve">Responsable</w:t>
            </w:r>
          </w:p>
        </w:tc>
        <w:tc>
          <w:tcPr>
            <w:tcBorders>
              <w:top w:color="000099" w:space="0" w:sz="8" w:val="single"/>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jc w:val="center"/>
              <w:rPr>
                <w:b w:val="1"/>
                <w:color w:val="ffffff"/>
                <w:sz w:val="28"/>
                <w:szCs w:val="28"/>
              </w:rPr>
            </w:pPr>
            <w:r w:rsidDel="00000000" w:rsidR="00000000" w:rsidRPr="00000000">
              <w:rPr>
                <w:b w:val="1"/>
                <w:color w:val="ffffff"/>
                <w:sz w:val="28"/>
                <w:szCs w:val="28"/>
                <w:rtl w:val="0"/>
              </w:rPr>
              <w:t xml:space="preserve">Actividades</w:t>
            </w:r>
          </w:p>
        </w:tc>
      </w:tr>
      <w:tr>
        <w:trPr>
          <w:cantSplit w:val="0"/>
          <w:trHeight w:val="105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76" w:lineRule="auto"/>
              <w:jc w:val="both"/>
              <w:rPr/>
            </w:pPr>
            <w:r w:rsidDel="00000000" w:rsidR="00000000" w:rsidRPr="00000000">
              <w:rPr>
                <w:rtl w:val="0"/>
              </w:rPr>
              <w:t xml:space="preserve">Mantener de forma actualizada las líneas base establecidas durante el transcurso del proyecto.</w:t>
            </w:r>
          </w:p>
        </w:tc>
      </w:tr>
      <w:tr>
        <w:trPr>
          <w:cantSplit w:val="0"/>
          <w:trHeight w:val="690"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37">
            <w:pPr>
              <w:spacing w:line="276" w:lineRule="auto"/>
              <w:jc w:val="center"/>
              <w:rPr>
                <w:b w:val="1"/>
                <w:color w:val="ffffff"/>
                <w:sz w:val="28"/>
                <w:szCs w:val="28"/>
              </w:rPr>
            </w:pPr>
            <w:r w:rsidDel="00000000" w:rsidR="00000000" w:rsidRPr="00000000">
              <w:rPr>
                <w:b w:val="1"/>
                <w:color w:val="ffffff"/>
                <w:sz w:val="28"/>
                <w:szCs w:val="28"/>
                <w:rtl w:val="0"/>
              </w:rPr>
              <w:t xml:space="preserve">Contenido</w:t>
            </w:r>
          </w:p>
        </w:tc>
      </w:tr>
      <w:tr>
        <w:trPr>
          <w:cantSplit w:val="0"/>
          <w:trHeight w:val="3495" w:hRule="atLeast"/>
          <w:tblHeader w:val="0"/>
        </w:trPr>
        <w:tc>
          <w:tcPr>
            <w:gridSpan w:val="2"/>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jc w:val="both"/>
              <w:rPr/>
            </w:pPr>
            <w:r w:rsidDel="00000000" w:rsidR="00000000" w:rsidRPr="00000000">
              <w:rPr>
                <w:sz w:val="20"/>
                <w:szCs w:val="20"/>
                <w:rtl w:val="0"/>
              </w:rPr>
              <w:t xml:space="preserve">           D</w:t>
            </w:r>
            <w:r w:rsidDel="00000000" w:rsidR="00000000" w:rsidRPr="00000000">
              <w:rPr>
                <w:rtl w:val="0"/>
              </w:rPr>
              <w:t xml:space="preserve">ocumentación perteneciente a cada uno de los hitos.</w:t>
            </w:r>
          </w:p>
          <w:p w:rsidR="00000000" w:rsidDel="00000000" w:rsidP="00000000" w:rsidRDefault="00000000" w:rsidRPr="00000000" w14:paraId="0000023A">
            <w:pPr>
              <w:spacing w:line="276" w:lineRule="auto"/>
              <w:ind w:left="720" w:firstLine="0"/>
              <w:jc w:val="both"/>
              <w:rPr>
                <w:b w:val="1"/>
                <w:color w:val="202124"/>
                <w:u w:val="single"/>
              </w:rPr>
            </w:pPr>
            <w:r w:rsidDel="00000000" w:rsidR="00000000" w:rsidRPr="00000000">
              <w:rPr>
                <w:rtl w:val="0"/>
              </w:rPr>
            </w:r>
          </w:p>
          <w:p w:rsidR="00000000" w:rsidDel="00000000" w:rsidP="00000000" w:rsidRDefault="00000000" w:rsidRPr="00000000" w14:paraId="0000023B">
            <w:pPr>
              <w:spacing w:line="276" w:lineRule="auto"/>
              <w:ind w:left="720" w:firstLine="0"/>
              <w:jc w:val="both"/>
              <w:rPr>
                <w:b w:val="1"/>
                <w:color w:val="05569f"/>
                <w:sz w:val="24"/>
                <w:szCs w:val="24"/>
                <w:u w:val="single"/>
              </w:rPr>
            </w:pPr>
            <w:r w:rsidDel="00000000" w:rsidR="00000000" w:rsidRPr="00000000">
              <w:rPr>
                <w:b w:val="1"/>
                <w:color w:val="202124"/>
                <w:u w:val="single"/>
                <w:rtl w:val="0"/>
              </w:rPr>
              <w:t xml:space="preserve">ESTRUCTURA</w:t>
            </w:r>
            <w:r w:rsidDel="00000000" w:rsidR="00000000" w:rsidRPr="00000000">
              <w:rPr>
                <w:rtl w:val="0"/>
              </w:rPr>
            </w:r>
          </w:p>
          <w:p w:rsidR="00000000" w:rsidDel="00000000" w:rsidP="00000000" w:rsidRDefault="00000000" w:rsidRPr="00000000" w14:paraId="0000023C">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p w:rsidR="00000000" w:rsidDel="00000000" w:rsidP="00000000" w:rsidRDefault="00000000" w:rsidRPr="00000000" w14:paraId="0000023D">
            <w:pPr>
              <w:numPr>
                <w:ilvl w:val="0"/>
                <w:numId w:val="4"/>
              </w:numPr>
              <w:spacing w:line="276"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SCEDLB</w:t>
            </w:r>
            <w:r w:rsidDel="00000000" w:rsidR="00000000" w:rsidRPr="00000000">
              <w:rPr>
                <w:rtl w:val="0"/>
              </w:rPr>
            </w:r>
          </w:p>
          <w:p w:rsidR="00000000" w:rsidDel="00000000" w:rsidP="00000000" w:rsidRDefault="00000000" w:rsidRPr="00000000" w14:paraId="0000023E">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Línea Base 01</w:t>
            </w:r>
          </w:p>
          <w:p w:rsidR="00000000" w:rsidDel="00000000" w:rsidP="00000000" w:rsidRDefault="00000000" w:rsidRPr="00000000" w14:paraId="0000023F">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Línea Base 02</w:t>
            </w:r>
          </w:p>
          <w:p w:rsidR="00000000" w:rsidDel="00000000" w:rsidP="00000000" w:rsidRDefault="00000000" w:rsidRPr="00000000" w14:paraId="00000240">
            <w:pPr>
              <w:numPr>
                <w:ilvl w:val="1"/>
                <w:numId w:val="4"/>
              </w:numPr>
              <w:spacing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Línea Base 03</w:t>
            </w:r>
          </w:p>
        </w:tc>
      </w:tr>
      <w:tr>
        <w:trPr>
          <w:cantSplit w:val="0"/>
          <w:trHeight w:val="495" w:hRule="atLeast"/>
          <w:tblHeader w:val="0"/>
        </w:trPr>
        <w:tc>
          <w:tcPr>
            <w:gridSpan w:val="2"/>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jc w:val="center"/>
              <w:rPr>
                <w:b w:val="1"/>
                <w:color w:val="ffffff"/>
              </w:rPr>
            </w:pPr>
            <w:r w:rsidDel="00000000" w:rsidR="00000000" w:rsidRPr="00000000">
              <w:rPr>
                <w:b w:val="1"/>
                <w:color w:val="ffffff"/>
                <w:rtl w:val="0"/>
              </w:rPr>
              <w:t xml:space="preserve">Accesos</w:t>
            </w:r>
          </w:p>
        </w:tc>
      </w:tr>
      <w:tr>
        <w:trPr>
          <w:cantSplit w:val="0"/>
          <w:trHeight w:val="630" w:hRule="atLeast"/>
          <w:tblHeader w:val="0"/>
        </w:trPr>
        <w:tc>
          <w:tcPr>
            <w:tcBorders>
              <w:top w:color="000000" w:space="0" w:sz="0" w:val="nil"/>
              <w:left w:color="000099" w:space="0" w:sz="8" w:val="single"/>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jc w:val="center"/>
              <w:rPr>
                <w:b w:val="1"/>
              </w:rPr>
            </w:pPr>
            <w:r w:rsidDel="00000000" w:rsidR="00000000" w:rsidRPr="00000000">
              <w:rPr>
                <w:b w:val="1"/>
                <w:rtl w:val="0"/>
              </w:rPr>
              <w:t xml:space="preserve">Rol</w:t>
            </w:r>
          </w:p>
        </w:tc>
        <w:tc>
          <w:tcPr>
            <w:tcBorders>
              <w:top w:color="000000" w:space="0" w:sz="0" w:val="nil"/>
              <w:left w:color="000000" w:space="0" w:sz="0" w:val="nil"/>
              <w:bottom w:color="000099" w:space="0" w:sz="8" w:val="single"/>
              <w:right w:color="000099"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jc w:val="center"/>
              <w:rPr>
                <w:b w:val="1"/>
              </w:rPr>
            </w:pPr>
            <w:r w:rsidDel="00000000" w:rsidR="00000000" w:rsidRPr="00000000">
              <w:rPr>
                <w:b w:val="1"/>
                <w:rtl w:val="0"/>
              </w:rPr>
              <w:t xml:space="preserve">Tipo de Acceso</w:t>
            </w:r>
          </w:p>
        </w:tc>
      </w:tr>
      <w:tr>
        <w:trPr>
          <w:cantSplit w:val="0"/>
          <w:trHeight w:val="1320"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276" w:lineRule="auto"/>
              <w:jc w:val="center"/>
              <w:rPr>
                <w:b w:val="1"/>
              </w:rPr>
            </w:pPr>
            <w:r w:rsidDel="00000000" w:rsidR="00000000" w:rsidRPr="00000000">
              <w:rPr>
                <w:b w:val="1"/>
                <w:rtl w:val="0"/>
              </w:rPr>
              <w:t xml:space="preserve">Jefe de 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248">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Escribir</w:t>
            </w:r>
          </w:p>
          <w:p w:rsidR="00000000" w:rsidDel="00000000" w:rsidP="00000000" w:rsidRDefault="00000000" w:rsidRPr="00000000" w14:paraId="00000249">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Ejecutar</w:t>
            </w:r>
          </w:p>
          <w:p w:rsidR="00000000" w:rsidDel="00000000" w:rsidP="00000000" w:rsidRDefault="00000000" w:rsidRPr="00000000" w14:paraId="0000024A">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Eliminar</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276" w:lineRule="auto"/>
              <w:jc w:val="center"/>
              <w:rPr>
                <w:b w:val="1"/>
              </w:rPr>
            </w:pPr>
            <w:r w:rsidDel="00000000" w:rsidR="00000000" w:rsidRPr="00000000">
              <w:rPr>
                <w:b w:val="1"/>
                <w:rtl w:val="0"/>
              </w:rPr>
              <w:t xml:space="preserve">Desarrolladores</w:t>
            </w:r>
          </w:p>
          <w:p w:rsidR="00000000" w:rsidDel="00000000" w:rsidP="00000000" w:rsidRDefault="00000000" w:rsidRPr="00000000" w14:paraId="0000024C">
            <w:pPr>
              <w:spacing w:line="276" w:lineRule="auto"/>
              <w:jc w:val="center"/>
              <w:rPr>
                <w:b w:val="1"/>
              </w:rPr>
            </w:pPr>
            <w:r w:rsidDel="00000000" w:rsidR="00000000" w:rsidRPr="00000000">
              <w:rPr>
                <w:b w:val="1"/>
                <w:rtl w:val="0"/>
              </w:rPr>
              <w:t xml:space="preserve">(Front-End y Back-End)</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Leer</w:t>
            </w:r>
          </w:p>
          <w:p w:rsidR="00000000" w:rsidDel="00000000" w:rsidP="00000000" w:rsidRDefault="00000000" w:rsidRPr="00000000" w14:paraId="0000024E">
            <w:pPr>
              <w:spacing w:line="276" w:lineRule="auto"/>
              <w:ind w:left="72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Ejecutar</w:t>
            </w:r>
          </w:p>
        </w:tc>
      </w:tr>
    </w:tbl>
    <w:p w:rsidR="00000000" w:rsidDel="00000000" w:rsidP="00000000" w:rsidRDefault="00000000" w:rsidRPr="00000000" w14:paraId="0000024F">
      <w:pPr>
        <w:spacing w:line="259" w:lineRule="auto"/>
        <w:ind w:left="360" w:firstLine="0"/>
        <w:rPr/>
      </w:pPr>
      <w:r w:rsidDel="00000000" w:rsidR="00000000" w:rsidRPr="00000000">
        <w:rPr>
          <w:rtl w:val="0"/>
        </w:rPr>
      </w:r>
    </w:p>
    <w:p w:rsidR="00000000" w:rsidDel="00000000" w:rsidP="00000000" w:rsidRDefault="00000000" w:rsidRPr="00000000" w14:paraId="00000250">
      <w:pPr>
        <w:spacing w:line="259" w:lineRule="auto"/>
        <w:ind w:left="360" w:firstLine="0"/>
        <w:rPr/>
      </w:pPr>
      <w:r w:rsidDel="00000000" w:rsidR="00000000" w:rsidRPr="00000000">
        <w:rPr>
          <w:rtl w:val="0"/>
        </w:rPr>
      </w:r>
    </w:p>
    <w:p w:rsidR="00000000" w:rsidDel="00000000" w:rsidP="00000000" w:rsidRDefault="00000000" w:rsidRPr="00000000" w14:paraId="00000251">
      <w:pPr>
        <w:numPr>
          <w:ilvl w:val="0"/>
          <w:numId w:val="6"/>
        </w:numPr>
        <w:spacing w:line="259" w:lineRule="auto"/>
        <w:ind w:left="360"/>
        <w:rPr>
          <w:b w:val="1"/>
        </w:rPr>
      </w:pPr>
      <w:r w:rsidDel="00000000" w:rsidR="00000000" w:rsidRPr="00000000">
        <w:rPr>
          <w:b w:val="1"/>
          <w:rtl w:val="0"/>
        </w:rPr>
        <w:t xml:space="preserve">Definición de Líneas Base </w:t>
      </w:r>
    </w:p>
    <w:p w:rsidR="00000000" w:rsidDel="00000000" w:rsidP="00000000" w:rsidRDefault="00000000" w:rsidRPr="00000000" w14:paraId="00000252">
      <w:pPr>
        <w:spacing w:line="259" w:lineRule="auto"/>
        <w:rPr/>
      </w:pPr>
      <w:r w:rsidDel="00000000" w:rsidR="00000000" w:rsidRPr="00000000">
        <w:rPr>
          <w:rtl w:val="0"/>
        </w:rPr>
      </w:r>
    </w:p>
    <w:p w:rsidR="00000000" w:rsidDel="00000000" w:rsidP="00000000" w:rsidRDefault="00000000" w:rsidRPr="00000000" w14:paraId="00000253">
      <w:pPr>
        <w:spacing w:after="160" w:line="259" w:lineRule="auto"/>
        <w:ind w:left="720" w:firstLine="0"/>
        <w:rPr/>
      </w:pPr>
      <w:r w:rsidDel="00000000" w:rsidR="00000000" w:rsidRPr="00000000">
        <w:rPr>
          <w:rtl w:val="0"/>
        </w:rPr>
      </w:r>
    </w:p>
    <w:tbl>
      <w:tblPr>
        <w:tblStyle w:val="Table15"/>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4"/>
        <w:gridCol w:w="4530"/>
        <w:tblGridChange w:id="0">
          <w:tblGrid>
            <w:gridCol w:w="3604"/>
            <w:gridCol w:w="4530"/>
          </w:tblGrid>
        </w:tblGridChange>
      </w:tblGrid>
      <w:tr>
        <w:trPr>
          <w:cantSplit w:val="0"/>
          <w:tblHeader w:val="0"/>
        </w:trPr>
        <w:tc>
          <w:tcPr>
            <w:shd w:fill="6aa84f" w:val="clear"/>
          </w:tcPr>
          <w:p w:rsidR="00000000" w:rsidDel="00000000" w:rsidP="00000000" w:rsidRDefault="00000000" w:rsidRPr="00000000" w14:paraId="00000254">
            <w:pPr>
              <w:spacing w:after="160" w:line="259" w:lineRule="auto"/>
              <w:jc w:val="center"/>
              <w:rPr>
                <w:b w:val="1"/>
                <w:sz w:val="28"/>
                <w:szCs w:val="28"/>
              </w:rPr>
            </w:pPr>
            <w:r w:rsidDel="00000000" w:rsidR="00000000" w:rsidRPr="00000000">
              <w:rPr>
                <w:b w:val="1"/>
                <w:sz w:val="28"/>
                <w:szCs w:val="28"/>
                <w:rtl w:val="0"/>
              </w:rPr>
              <w:t xml:space="preserve">Nombre de línea base</w:t>
            </w:r>
          </w:p>
        </w:tc>
        <w:tc>
          <w:tcPr>
            <w:shd w:fill="6aa84f" w:val="clear"/>
          </w:tcPr>
          <w:p w:rsidR="00000000" w:rsidDel="00000000" w:rsidP="00000000" w:rsidRDefault="00000000" w:rsidRPr="00000000" w14:paraId="00000255">
            <w:pPr>
              <w:spacing w:after="160" w:line="259" w:lineRule="auto"/>
              <w:jc w:val="center"/>
              <w:rPr>
                <w:b w:val="1"/>
                <w:sz w:val="28"/>
                <w:szCs w:val="28"/>
              </w:rPr>
            </w:pPr>
            <w:r w:rsidDel="00000000" w:rsidR="00000000" w:rsidRPr="00000000">
              <w:rPr>
                <w:b w:val="1"/>
                <w:sz w:val="28"/>
                <w:szCs w:val="28"/>
                <w:rtl w:val="0"/>
              </w:rPr>
              <w:t xml:space="preserve">Items</w:t>
            </w:r>
          </w:p>
        </w:tc>
      </w:tr>
      <w:tr>
        <w:trPr>
          <w:cantSplit w:val="0"/>
          <w:tblHeader w:val="0"/>
        </w:trPr>
        <w:tc>
          <w:tcPr/>
          <w:p w:rsidR="00000000" w:rsidDel="00000000" w:rsidP="00000000" w:rsidRDefault="00000000" w:rsidRPr="00000000" w14:paraId="00000256">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257">
            <w:pPr>
              <w:spacing w:line="360" w:lineRule="auto"/>
              <w:rPr/>
            </w:pPr>
            <w:r w:rsidDel="00000000" w:rsidR="00000000" w:rsidRPr="00000000">
              <w:rPr>
                <w:rtl w:val="0"/>
              </w:rPr>
              <w:t xml:space="preserve">Cronograma del Proyecto</w:t>
            </w:r>
          </w:p>
          <w:p w:rsidR="00000000" w:rsidDel="00000000" w:rsidP="00000000" w:rsidRDefault="00000000" w:rsidRPr="00000000" w14:paraId="00000258">
            <w:pPr>
              <w:spacing w:line="360" w:lineRule="auto"/>
              <w:rPr/>
            </w:pPr>
            <w:r w:rsidDel="00000000" w:rsidR="00000000" w:rsidRPr="00000000">
              <w:rPr>
                <w:rtl w:val="0"/>
              </w:rPr>
              <w:t xml:space="preserve">Plan de Proyecto (PROJECT CHARTER)</w:t>
            </w:r>
          </w:p>
          <w:p w:rsidR="00000000" w:rsidDel="00000000" w:rsidP="00000000" w:rsidRDefault="00000000" w:rsidRPr="00000000" w14:paraId="00000259">
            <w:pPr>
              <w:spacing w:line="360" w:lineRule="auto"/>
              <w:rPr/>
            </w:pPr>
            <w:r w:rsidDel="00000000" w:rsidR="00000000" w:rsidRPr="00000000">
              <w:rPr>
                <w:rtl w:val="0"/>
              </w:rPr>
              <w:t xml:space="preserve">Lista de Historias de Usuario</w:t>
            </w:r>
          </w:p>
          <w:p w:rsidR="00000000" w:rsidDel="00000000" w:rsidP="00000000" w:rsidRDefault="00000000" w:rsidRPr="00000000" w14:paraId="0000025A">
            <w:pPr>
              <w:spacing w:after="160" w:line="259" w:lineRule="auto"/>
              <w:rPr/>
            </w:pPr>
            <w:r w:rsidDel="00000000" w:rsidR="00000000" w:rsidRPr="00000000">
              <w:rPr>
                <w:rtl w:val="0"/>
              </w:rPr>
              <w:t xml:space="preserve">Documento de requisitos</w:t>
            </w:r>
          </w:p>
          <w:p w:rsidR="00000000" w:rsidDel="00000000" w:rsidP="00000000" w:rsidRDefault="00000000" w:rsidRPr="00000000" w14:paraId="0000025B">
            <w:pPr>
              <w:spacing w:after="160" w:line="259" w:lineRule="auto"/>
              <w:rPr/>
            </w:pPr>
            <w:r w:rsidDel="00000000" w:rsidR="00000000" w:rsidRPr="00000000">
              <w:rPr>
                <w:rtl w:val="0"/>
              </w:rPr>
              <w:t xml:space="preserve">Documento de Especificación de UI</w:t>
            </w:r>
          </w:p>
          <w:p w:rsidR="00000000" w:rsidDel="00000000" w:rsidP="00000000" w:rsidRDefault="00000000" w:rsidRPr="00000000" w14:paraId="0000025C">
            <w:pPr>
              <w:spacing w:after="160" w:line="259" w:lineRule="auto"/>
              <w:rPr/>
            </w:pPr>
            <w:r w:rsidDel="00000000" w:rsidR="00000000" w:rsidRPr="00000000">
              <w:rPr>
                <w:rtl w:val="0"/>
              </w:rPr>
              <w:t xml:space="preserve">Documento de Especificación de la BD</w:t>
            </w:r>
          </w:p>
          <w:p w:rsidR="00000000" w:rsidDel="00000000" w:rsidP="00000000" w:rsidRDefault="00000000" w:rsidRPr="00000000" w14:paraId="0000025D">
            <w:pPr>
              <w:spacing w:after="160" w:line="259" w:lineRule="auto"/>
              <w:rPr/>
            </w:pPr>
            <w:r w:rsidDel="00000000" w:rsidR="00000000" w:rsidRPr="00000000">
              <w:rPr>
                <w:rtl w:val="0"/>
              </w:rPr>
              <w:t xml:space="preserve">Documento de Arquitectura del Software</w:t>
            </w:r>
          </w:p>
          <w:p w:rsidR="00000000" w:rsidDel="00000000" w:rsidP="00000000" w:rsidRDefault="00000000" w:rsidRPr="00000000" w14:paraId="0000025E">
            <w:pPr>
              <w:spacing w:after="160" w:line="259" w:lineRule="auto"/>
              <w:rPr/>
            </w:pPr>
            <w:r w:rsidDel="00000000" w:rsidR="00000000" w:rsidRPr="00000000">
              <w:rPr>
                <w:rtl w:val="0"/>
              </w:rPr>
              <w:t xml:space="preserve">Reporte del Desarrollo del Software</w:t>
            </w:r>
          </w:p>
          <w:p w:rsidR="00000000" w:rsidDel="00000000" w:rsidP="00000000" w:rsidRDefault="00000000" w:rsidRPr="00000000" w14:paraId="0000025F">
            <w:pPr>
              <w:spacing w:after="160" w:line="259" w:lineRule="auto"/>
              <w:rPr/>
            </w:pPr>
            <w:r w:rsidDel="00000000" w:rsidR="00000000" w:rsidRPr="00000000">
              <w:rPr>
                <w:rtl w:val="0"/>
              </w:rPr>
              <w:t xml:space="preserve">Reporte del Primer Sprint</w:t>
            </w:r>
          </w:p>
        </w:tc>
      </w:tr>
      <w:tr>
        <w:trPr>
          <w:cantSplit w:val="0"/>
          <w:tblHeader w:val="0"/>
        </w:trPr>
        <w:tc>
          <w:tcPr/>
          <w:p w:rsidR="00000000" w:rsidDel="00000000" w:rsidP="00000000" w:rsidRDefault="00000000" w:rsidRPr="00000000" w14:paraId="00000260">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261">
            <w:pPr>
              <w:spacing w:after="160" w:line="259" w:lineRule="auto"/>
              <w:rPr/>
            </w:pPr>
            <w:r w:rsidDel="00000000" w:rsidR="00000000" w:rsidRPr="00000000">
              <w:rPr>
                <w:rtl w:val="0"/>
              </w:rPr>
              <w:t xml:space="preserve">Documento de Especificación de Requisitos</w:t>
            </w:r>
          </w:p>
          <w:p w:rsidR="00000000" w:rsidDel="00000000" w:rsidP="00000000" w:rsidRDefault="00000000" w:rsidRPr="00000000" w14:paraId="00000262">
            <w:pPr>
              <w:spacing w:after="160" w:line="259" w:lineRule="auto"/>
              <w:rPr/>
            </w:pPr>
            <w:r w:rsidDel="00000000" w:rsidR="00000000" w:rsidRPr="00000000">
              <w:rPr>
                <w:rtl w:val="0"/>
              </w:rPr>
              <w:t xml:space="preserve">Documento de Especificación de UI</w:t>
            </w:r>
          </w:p>
          <w:p w:rsidR="00000000" w:rsidDel="00000000" w:rsidP="00000000" w:rsidRDefault="00000000" w:rsidRPr="00000000" w14:paraId="00000263">
            <w:pPr>
              <w:spacing w:after="160" w:line="259" w:lineRule="auto"/>
              <w:rPr/>
            </w:pPr>
            <w:r w:rsidDel="00000000" w:rsidR="00000000" w:rsidRPr="00000000">
              <w:rPr>
                <w:rtl w:val="0"/>
              </w:rPr>
              <w:t xml:space="preserve">Documento de Especificación de la BD</w:t>
            </w:r>
          </w:p>
          <w:p w:rsidR="00000000" w:rsidDel="00000000" w:rsidP="00000000" w:rsidRDefault="00000000" w:rsidRPr="00000000" w14:paraId="00000264">
            <w:pPr>
              <w:spacing w:after="160" w:line="259" w:lineRule="auto"/>
              <w:rPr/>
            </w:pPr>
            <w:r w:rsidDel="00000000" w:rsidR="00000000" w:rsidRPr="00000000">
              <w:rPr>
                <w:rtl w:val="0"/>
              </w:rPr>
              <w:t xml:space="preserve">Módulo descuentos</w:t>
            </w:r>
          </w:p>
          <w:p w:rsidR="00000000" w:rsidDel="00000000" w:rsidP="00000000" w:rsidRDefault="00000000" w:rsidRPr="00000000" w14:paraId="00000265">
            <w:pPr>
              <w:spacing w:after="160" w:line="259" w:lineRule="auto"/>
              <w:rPr/>
            </w:pPr>
            <w:r w:rsidDel="00000000" w:rsidR="00000000" w:rsidRPr="00000000">
              <w:rPr>
                <w:rtl w:val="0"/>
              </w:rPr>
              <w:t xml:space="preserve">Reporte del Desarrollo del Software</w:t>
            </w:r>
          </w:p>
          <w:p w:rsidR="00000000" w:rsidDel="00000000" w:rsidP="00000000" w:rsidRDefault="00000000" w:rsidRPr="00000000" w14:paraId="00000266">
            <w:pPr>
              <w:spacing w:after="160" w:line="259" w:lineRule="auto"/>
              <w:rPr/>
            </w:pPr>
            <w:r w:rsidDel="00000000" w:rsidR="00000000" w:rsidRPr="00000000">
              <w:rPr>
                <w:rtl w:val="0"/>
              </w:rPr>
              <w:t xml:space="preserve">Reporte del Segundo Sprint</w:t>
            </w:r>
          </w:p>
        </w:tc>
      </w:tr>
      <w:tr>
        <w:trPr>
          <w:cantSplit w:val="0"/>
          <w:tblHeader w:val="0"/>
        </w:trPr>
        <w:tc>
          <w:tcPr/>
          <w:p w:rsidR="00000000" w:rsidDel="00000000" w:rsidP="00000000" w:rsidRDefault="00000000" w:rsidRPr="00000000" w14:paraId="00000267">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268">
            <w:pPr>
              <w:spacing w:after="160" w:line="259" w:lineRule="auto"/>
              <w:rPr/>
            </w:pPr>
            <w:r w:rsidDel="00000000" w:rsidR="00000000" w:rsidRPr="00000000">
              <w:rPr>
                <w:rtl w:val="0"/>
              </w:rPr>
              <w:t xml:space="preserve">Módulo de registro de clientes</w:t>
            </w:r>
          </w:p>
          <w:p w:rsidR="00000000" w:rsidDel="00000000" w:rsidP="00000000" w:rsidRDefault="00000000" w:rsidRPr="00000000" w14:paraId="00000269">
            <w:pPr>
              <w:spacing w:line="360" w:lineRule="auto"/>
              <w:jc w:val="both"/>
              <w:rPr/>
            </w:pPr>
            <w:r w:rsidDel="00000000" w:rsidR="00000000" w:rsidRPr="00000000">
              <w:rPr>
                <w:rtl w:val="0"/>
              </w:rPr>
              <w:t xml:space="preserve">Documento de Especificación de Requisitos</w:t>
            </w:r>
          </w:p>
          <w:p w:rsidR="00000000" w:rsidDel="00000000" w:rsidP="00000000" w:rsidRDefault="00000000" w:rsidRPr="00000000" w14:paraId="0000026A">
            <w:pPr>
              <w:spacing w:line="360" w:lineRule="auto"/>
              <w:jc w:val="both"/>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Documento de Especificación de UI</w:t>
            </w:r>
          </w:p>
          <w:p w:rsidR="00000000" w:rsidDel="00000000" w:rsidP="00000000" w:rsidRDefault="00000000" w:rsidRPr="00000000" w14:paraId="0000026B">
            <w:pPr>
              <w:spacing w:line="360" w:lineRule="auto"/>
              <w:jc w:val="both"/>
              <w:rPr/>
            </w:pPr>
            <w:r w:rsidDel="00000000" w:rsidR="00000000" w:rsidRPr="00000000">
              <w:rPr>
                <w:rtl w:val="0"/>
              </w:rPr>
              <w:t xml:space="preserve">Documento de Especificación de la BD</w:t>
            </w:r>
          </w:p>
          <w:p w:rsidR="00000000" w:rsidDel="00000000" w:rsidP="00000000" w:rsidRDefault="00000000" w:rsidRPr="00000000" w14:paraId="0000026C">
            <w:pPr>
              <w:spacing w:after="160" w:line="259" w:lineRule="auto"/>
              <w:rPr/>
            </w:pPr>
            <w:r w:rsidDel="00000000" w:rsidR="00000000" w:rsidRPr="00000000">
              <w:rPr>
                <w:rtl w:val="0"/>
              </w:rPr>
              <w:t xml:space="preserve">Reporte del Desarrollo del Software</w:t>
            </w:r>
          </w:p>
          <w:p w:rsidR="00000000" w:rsidDel="00000000" w:rsidP="00000000" w:rsidRDefault="00000000" w:rsidRPr="00000000" w14:paraId="0000026D">
            <w:pPr>
              <w:spacing w:after="160" w:line="259" w:lineRule="auto"/>
              <w:rPr/>
            </w:pPr>
            <w:r w:rsidDel="00000000" w:rsidR="00000000" w:rsidRPr="00000000">
              <w:rPr>
                <w:rtl w:val="0"/>
              </w:rPr>
              <w:t xml:space="preserve">Reporte del Tercer Sprint</w:t>
            </w:r>
          </w:p>
          <w:p w:rsidR="00000000" w:rsidDel="00000000" w:rsidP="00000000" w:rsidRDefault="00000000" w:rsidRPr="00000000" w14:paraId="0000026E">
            <w:pPr>
              <w:spacing w:after="160" w:line="259" w:lineRule="auto"/>
              <w:rPr/>
            </w:pPr>
            <w:r w:rsidDel="00000000" w:rsidR="00000000" w:rsidRPr="00000000">
              <w:rPr>
                <w:rtl w:val="0"/>
              </w:rPr>
              <w:t xml:space="preserve">Acta de cierre del proyecto</w:t>
            </w:r>
          </w:p>
        </w:tc>
      </w:tr>
    </w:tbl>
    <w:p w:rsidR="00000000" w:rsidDel="00000000" w:rsidP="00000000" w:rsidRDefault="00000000" w:rsidRPr="00000000" w14:paraId="0000026F">
      <w:pPr>
        <w:pStyle w:val="Heading2"/>
        <w:rPr/>
      </w:pPr>
      <w:bookmarkStart w:colFirst="0" w:colLast="0" w:name="_otd87cawx8aj" w:id="14"/>
      <w:bookmarkEnd w:id="14"/>
      <w:r w:rsidDel="00000000" w:rsidR="00000000" w:rsidRPr="00000000">
        <w:rPr>
          <w:rtl w:val="0"/>
        </w:rPr>
        <w:t xml:space="preserve">3.2 Control</w:t>
      </w:r>
    </w:p>
    <w:p w:rsidR="00000000" w:rsidDel="00000000" w:rsidP="00000000" w:rsidRDefault="00000000" w:rsidRPr="00000000" w14:paraId="00000270">
      <w:pPr>
        <w:pStyle w:val="Heading3"/>
        <w:ind w:firstLine="425.19685039370086"/>
        <w:rPr>
          <w:color w:val="000000"/>
        </w:rPr>
      </w:pPr>
      <w:bookmarkStart w:colFirst="0" w:colLast="0" w:name="_ippty8xwxyf0" w:id="15"/>
      <w:bookmarkEnd w:id="15"/>
      <w:r w:rsidDel="00000000" w:rsidR="00000000" w:rsidRPr="00000000">
        <w:rPr>
          <w:color w:val="000000"/>
          <w:rtl w:val="0"/>
        </w:rPr>
        <w:t xml:space="preserve">3.2.1.</w:t>
        <w:tab/>
        <w:t xml:space="preserve">Proceso de Gestión de Cambios</w:t>
      </w:r>
    </w:p>
    <w:p w:rsidR="00000000" w:rsidDel="00000000" w:rsidP="00000000" w:rsidRDefault="00000000" w:rsidRPr="00000000" w14:paraId="00000271">
      <w:pPr>
        <w:ind w:left="1440" w:firstLine="0"/>
        <w:rPr>
          <w:sz w:val="24"/>
          <w:szCs w:val="24"/>
        </w:rPr>
      </w:pPr>
      <w:r w:rsidDel="00000000" w:rsidR="00000000" w:rsidRPr="00000000">
        <w:rPr>
          <w:sz w:val="24"/>
          <w:szCs w:val="24"/>
          <w:rtl w:val="0"/>
        </w:rPr>
        <w:t xml:space="preserve">En esta sección se llevará a cabo el Proceso de la Gestión de Cambios basado en fases, las cuales se </w:t>
      </w:r>
      <w:r w:rsidDel="00000000" w:rsidR="00000000" w:rsidRPr="00000000">
        <w:rPr>
          <w:sz w:val="24"/>
          <w:szCs w:val="24"/>
          <w:rtl w:val="0"/>
        </w:rPr>
        <w:t xml:space="preserve">muestra</w:t>
      </w:r>
      <w:r w:rsidDel="00000000" w:rsidR="00000000" w:rsidRPr="00000000">
        <w:rPr>
          <w:sz w:val="24"/>
          <w:szCs w:val="24"/>
          <w:rtl w:val="0"/>
        </w:rPr>
        <w:t xml:space="preserve"> en la Imagen . Además, el proceso inicia cuando se recibe la Solicitud de Cambios.</w:t>
      </w:r>
    </w:p>
    <w:p w:rsidR="00000000" w:rsidDel="00000000" w:rsidP="00000000" w:rsidRDefault="00000000" w:rsidRPr="00000000" w14:paraId="00000272">
      <w:pPr>
        <w:ind w:left="1440" w:firstLine="0"/>
        <w:rPr>
          <w:sz w:val="24"/>
          <w:szCs w:val="24"/>
        </w:rPr>
      </w:pPr>
      <w:r w:rsidDel="00000000" w:rsidR="00000000" w:rsidRPr="00000000">
        <w:rPr>
          <w:sz w:val="24"/>
          <w:szCs w:val="24"/>
        </w:rPr>
        <mc:AlternateContent>
          <mc:Choice Requires="wpg">
            <w:drawing>
              <wp:inline distB="114300" distT="114300" distL="114300" distR="114300">
                <wp:extent cx="4424363" cy="2557605"/>
                <wp:effectExtent b="0" l="0" r="0" t="0"/>
                <wp:docPr id="1" name=""/>
                <a:graphic>
                  <a:graphicData uri="http://schemas.microsoft.com/office/word/2010/wordprocessingGroup">
                    <wpg:wgp>
                      <wpg:cNvGrpSpPr/>
                      <wpg:grpSpPr>
                        <a:xfrm>
                          <a:off x="95850" y="665625"/>
                          <a:ext cx="4424363" cy="2557605"/>
                          <a:chOff x="95850" y="665625"/>
                          <a:chExt cx="6275100" cy="3620324"/>
                        </a:xfrm>
                      </wpg:grpSpPr>
                      <pic:pic>
                        <pic:nvPicPr>
                          <pic:cNvPr descr="Gráfico, Gráfico de burbujas&#10;&#10;Descripción generada automáticamente" id="2" name="Shape 2"/>
                          <pic:cNvPicPr preferRelativeResize="0"/>
                        </pic:nvPicPr>
                        <pic:blipFill rotWithShape="1">
                          <a:blip r:embed="rId9">
                            <a:alphaModFix/>
                          </a:blip>
                          <a:srcRect b="0" l="0" r="0" t="12625"/>
                          <a:stretch/>
                        </pic:blipFill>
                        <pic:spPr>
                          <a:xfrm>
                            <a:off x="427350" y="665625"/>
                            <a:ext cx="5943600" cy="3620324"/>
                          </a:xfrm>
                          <a:prstGeom prst="rect">
                            <a:avLst/>
                          </a:prstGeom>
                          <a:noFill/>
                          <a:ln>
                            <a:noFill/>
                          </a:ln>
                        </pic:spPr>
                      </pic:pic>
                      <wps:wsp>
                        <wps:cNvSpPr/>
                        <wps:cNvPr id="3" name="Shape 3"/>
                        <wps:spPr>
                          <a:xfrm>
                            <a:off x="95850" y="2256400"/>
                            <a:ext cx="589200" cy="432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424363" cy="2557605"/>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424363" cy="25576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3">
      <w:pPr>
        <w:ind w:firstLine="425.19685039370086"/>
        <w:rPr>
          <w:b w:val="1"/>
        </w:rPr>
      </w:pPr>
      <w:r w:rsidDel="00000000" w:rsidR="00000000" w:rsidRPr="00000000">
        <w:rPr>
          <w:rtl w:val="0"/>
        </w:rPr>
      </w:r>
    </w:p>
    <w:p w:rsidR="00000000" w:rsidDel="00000000" w:rsidP="00000000" w:rsidRDefault="00000000" w:rsidRPr="00000000" w14:paraId="00000274">
      <w:pPr>
        <w:pStyle w:val="Heading3"/>
        <w:ind w:firstLine="425.19685039370086"/>
        <w:rPr>
          <w:color w:val="000000"/>
        </w:rPr>
      </w:pPr>
      <w:bookmarkStart w:colFirst="0" w:colLast="0" w:name="_xz5pbn99798j" w:id="16"/>
      <w:bookmarkEnd w:id="16"/>
      <w:r w:rsidDel="00000000" w:rsidR="00000000" w:rsidRPr="00000000">
        <w:rPr>
          <w:color w:val="000000"/>
          <w:rtl w:val="0"/>
        </w:rPr>
        <w:t xml:space="preserve">3.2.2.  Lista de estados de la petición de cambios</w:t>
      </w:r>
    </w:p>
    <w:p w:rsidR="00000000" w:rsidDel="00000000" w:rsidP="00000000" w:rsidRDefault="00000000" w:rsidRPr="00000000" w14:paraId="00000275">
      <w:pPr>
        <w:rPr/>
      </w:pPr>
      <w:r w:rsidDel="00000000" w:rsidR="00000000" w:rsidRPr="00000000">
        <w:rPr>
          <w:rtl w:val="0"/>
        </w:rPr>
        <w:tab/>
        <w:tab/>
        <w:t xml:space="preserve">En la siguiente tabla observamos que se ha definido un listado de Estados para las Solicitudes de Cambios de cada fase de la Gestión de Cambios. </w:t>
      </w:r>
    </w:p>
    <w:p w:rsidR="00000000" w:rsidDel="00000000" w:rsidP="00000000" w:rsidRDefault="00000000" w:rsidRPr="00000000" w14:paraId="00000276">
      <w:pPr>
        <w:rPr/>
      </w:pPr>
      <w:r w:rsidDel="00000000" w:rsidR="00000000" w:rsidRPr="00000000">
        <w:rPr>
          <w:rtl w:val="0"/>
        </w:rPr>
        <w:t xml:space="preserve">En ella se incluye el identificador (ID), nombre, descripción y la fase a la que pertenece dicho Estado de la Solicitud de Cambios.</w:t>
      </w:r>
    </w:p>
    <w:p w:rsidR="00000000" w:rsidDel="00000000" w:rsidP="00000000" w:rsidRDefault="00000000" w:rsidRPr="00000000" w14:paraId="00000277">
      <w:pPr>
        <w:spacing w:line="240" w:lineRule="auto"/>
        <w:ind w:left="720" w:firstLine="0"/>
        <w:rPr>
          <w:rFonts w:ascii="Calibri" w:cs="Calibri" w:eastAsia="Calibri" w:hAnsi="Calibri"/>
          <w:b w:val="1"/>
          <w:sz w:val="24"/>
          <w:szCs w:val="24"/>
        </w:rPr>
      </w:pPr>
      <w:r w:rsidDel="00000000" w:rsidR="00000000" w:rsidRPr="00000000">
        <w:rPr>
          <w:rtl w:val="0"/>
        </w:rPr>
      </w:r>
    </w:p>
    <w:tbl>
      <w:tblPr>
        <w:tblStyle w:val="Table16"/>
        <w:tblW w:w="862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1680"/>
        <w:gridCol w:w="3705"/>
        <w:gridCol w:w="825"/>
        <w:gridCol w:w="1726"/>
        <w:tblGridChange w:id="0">
          <w:tblGrid>
            <w:gridCol w:w="693"/>
            <w:gridCol w:w="1680"/>
            <w:gridCol w:w="3705"/>
            <w:gridCol w:w="825"/>
            <w:gridCol w:w="1726"/>
          </w:tblGrid>
        </w:tblGridChange>
      </w:tblGrid>
      <w:tr>
        <w:trPr>
          <w:cantSplit w:val="0"/>
          <w:trHeight w:val="240" w:hRule="atLeast"/>
          <w:tblHeader w:val="0"/>
        </w:trPr>
        <w:tc>
          <w:tcPr>
            <w:gridSpan w:val="5"/>
            <w:shd w:fill="38761d" w:val="clear"/>
          </w:tcPr>
          <w:p w:rsidR="00000000" w:rsidDel="00000000" w:rsidP="00000000" w:rsidRDefault="00000000" w:rsidRPr="00000000" w14:paraId="00000278">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ESTADOS DE LA SOLICITUD DE CAMBIOS</w:t>
            </w:r>
          </w:p>
        </w:tc>
      </w:tr>
      <w:tr>
        <w:trPr>
          <w:cantSplit w:val="0"/>
          <w:tblHeader w:val="0"/>
        </w:trPr>
        <w:tc>
          <w:tcPr>
            <w:shd w:fill="93c47d" w:val="clear"/>
          </w:tcPr>
          <w:p w:rsidR="00000000" w:rsidDel="00000000" w:rsidP="00000000" w:rsidRDefault="00000000" w:rsidRPr="00000000" w14:paraId="0000027D">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93c47d" w:val="clear"/>
          </w:tcPr>
          <w:p w:rsidR="00000000" w:rsidDel="00000000" w:rsidP="00000000" w:rsidRDefault="00000000" w:rsidRPr="00000000" w14:paraId="0000027E">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c>
          <w:tcPr>
            <w:shd w:fill="93c47d" w:val="clear"/>
          </w:tcPr>
          <w:p w:rsidR="00000000" w:rsidDel="00000000" w:rsidP="00000000" w:rsidRDefault="00000000" w:rsidRPr="00000000" w14:paraId="0000027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c>
          <w:tcPr>
            <w:shd w:fill="93c47d" w:val="clear"/>
          </w:tcPr>
          <w:p w:rsidR="00000000" w:rsidDel="00000000" w:rsidP="00000000" w:rsidRDefault="00000000" w:rsidRPr="00000000" w14:paraId="0000028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Fase</w:t>
            </w:r>
          </w:p>
        </w:tc>
        <w:tc>
          <w:tcPr>
            <w:shd w:fill="93c47d" w:val="clear"/>
          </w:tcPr>
          <w:p w:rsidR="00000000" w:rsidDel="00000000" w:rsidP="00000000" w:rsidRDefault="00000000" w:rsidRPr="00000000" w14:paraId="0000028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Alumno</w:t>
            </w:r>
          </w:p>
        </w:tc>
      </w:tr>
      <w:tr>
        <w:trPr>
          <w:cantSplit w:val="0"/>
          <w:tblHeader w:val="0"/>
        </w:trPr>
        <w:tc>
          <w:tcPr>
            <w:shd w:fill="d9ead3" w:val="clear"/>
          </w:tcPr>
          <w:p w:rsidR="00000000" w:rsidDel="00000000" w:rsidP="00000000" w:rsidRDefault="00000000" w:rsidRPr="00000000" w14:paraId="00000282">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d9ead3" w:val="clear"/>
          </w:tcPr>
          <w:p w:rsidR="00000000" w:rsidDel="00000000" w:rsidP="00000000" w:rsidRDefault="00000000" w:rsidRPr="00000000" w14:paraId="0000028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Creada</w:t>
            </w:r>
            <w:r w:rsidDel="00000000" w:rsidR="00000000" w:rsidRPr="00000000">
              <w:rPr>
                <w:rtl w:val="0"/>
              </w:rPr>
            </w:r>
          </w:p>
        </w:tc>
        <w:tc>
          <w:tcPr/>
          <w:p w:rsidR="00000000" w:rsidDel="00000000" w:rsidP="00000000" w:rsidRDefault="00000000" w:rsidRPr="00000000" w14:paraId="0000028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ha sido creada por el stakeholder</w:t>
            </w:r>
          </w:p>
        </w:tc>
        <w:tc>
          <w:tcPr/>
          <w:p w:rsidR="00000000" w:rsidDel="00000000" w:rsidP="00000000" w:rsidRDefault="00000000" w:rsidRPr="00000000" w14:paraId="0000028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28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Alberto Gutierrez</w:t>
            </w:r>
          </w:p>
        </w:tc>
      </w:tr>
      <w:tr>
        <w:trPr>
          <w:cantSplit w:val="0"/>
          <w:tblHeader w:val="0"/>
        </w:trPr>
        <w:tc>
          <w:tcPr>
            <w:shd w:fill="d9ead3" w:val="clear"/>
          </w:tcPr>
          <w:p w:rsidR="00000000" w:rsidDel="00000000" w:rsidP="00000000" w:rsidRDefault="00000000" w:rsidRPr="00000000" w14:paraId="0000028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d9ead3" w:val="clear"/>
          </w:tcPr>
          <w:p w:rsidR="00000000" w:rsidDel="00000000" w:rsidP="00000000" w:rsidRDefault="00000000" w:rsidRPr="00000000" w14:paraId="00000288">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Recibida</w:t>
            </w:r>
          </w:p>
        </w:tc>
        <w:tc>
          <w:tcPr/>
          <w:p w:rsidR="00000000" w:rsidDel="00000000" w:rsidP="00000000" w:rsidRDefault="00000000" w:rsidRPr="00000000" w14:paraId="0000028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ha sido recibida y cumple con los requisitos mínimos, será analizada posteriormente</w:t>
            </w:r>
          </w:p>
        </w:tc>
        <w:tc>
          <w:tcPr/>
          <w:p w:rsidR="00000000" w:rsidDel="00000000" w:rsidP="00000000" w:rsidRDefault="00000000" w:rsidRPr="00000000" w14:paraId="0000028A">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28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Alberto Gutierrez</w:t>
            </w:r>
          </w:p>
        </w:tc>
      </w:tr>
      <w:tr>
        <w:trPr>
          <w:cantSplit w:val="0"/>
          <w:tblHeader w:val="0"/>
        </w:trPr>
        <w:tc>
          <w:tcPr>
            <w:shd w:fill="d9ead3" w:val="clear"/>
          </w:tcPr>
          <w:p w:rsidR="00000000" w:rsidDel="00000000" w:rsidP="00000000" w:rsidRDefault="00000000" w:rsidRPr="00000000" w14:paraId="0000028C">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d9ead3" w:val="clear"/>
          </w:tcPr>
          <w:p w:rsidR="00000000" w:rsidDel="00000000" w:rsidP="00000000" w:rsidRDefault="00000000" w:rsidRPr="00000000" w14:paraId="0000028D">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Observado</w:t>
            </w:r>
          </w:p>
        </w:tc>
        <w:tc>
          <w:tcPr/>
          <w:p w:rsidR="00000000" w:rsidDel="00000000" w:rsidP="00000000" w:rsidRDefault="00000000" w:rsidRPr="00000000" w14:paraId="0000028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 la solicitud cuando no cumple con todos los parámetros de entrada necesarios o correctos para su tratamiento. Seguidamente se devuelve, apenas entra en este estado para que sea corregido inmediatamente por su solicitante</w:t>
            </w:r>
          </w:p>
        </w:tc>
        <w:tc>
          <w:tcPr/>
          <w:p w:rsidR="00000000" w:rsidDel="00000000" w:rsidP="00000000" w:rsidRDefault="00000000" w:rsidRPr="00000000" w14:paraId="0000028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29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Alberto Gutierrez</w:t>
            </w:r>
          </w:p>
        </w:tc>
      </w:tr>
      <w:tr>
        <w:trPr>
          <w:cantSplit w:val="0"/>
          <w:tblHeader w:val="0"/>
        </w:trPr>
        <w:tc>
          <w:tcPr>
            <w:shd w:fill="d9ead3" w:val="clear"/>
          </w:tcPr>
          <w:p w:rsidR="00000000" w:rsidDel="00000000" w:rsidP="00000000" w:rsidRDefault="00000000" w:rsidRPr="00000000" w14:paraId="0000029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shd w:fill="d9ead3" w:val="clear"/>
          </w:tcPr>
          <w:p w:rsidR="00000000" w:rsidDel="00000000" w:rsidP="00000000" w:rsidRDefault="00000000" w:rsidRPr="00000000" w14:paraId="00000292">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Incompleta</w:t>
            </w:r>
          </w:p>
        </w:tc>
        <w:tc>
          <w:tcPr/>
          <w:p w:rsidR="00000000" w:rsidDel="00000000" w:rsidP="00000000" w:rsidRDefault="00000000" w:rsidRPr="00000000" w14:paraId="0000029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no cumple con los requisitos mínimos o falta información sobre estos.</w:t>
            </w:r>
          </w:p>
        </w:tc>
        <w:tc>
          <w:tcPr/>
          <w:p w:rsidR="00000000" w:rsidDel="00000000" w:rsidP="00000000" w:rsidRDefault="00000000" w:rsidRPr="00000000" w14:paraId="00000294">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9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Alberto Gutierrez</w:t>
            </w:r>
          </w:p>
        </w:tc>
      </w:tr>
      <w:tr>
        <w:trPr>
          <w:cantSplit w:val="0"/>
          <w:tblHeader w:val="0"/>
        </w:trPr>
        <w:tc>
          <w:tcPr>
            <w:shd w:fill="d9ead3" w:val="clear"/>
          </w:tcPr>
          <w:p w:rsidR="00000000" w:rsidDel="00000000" w:rsidP="00000000" w:rsidRDefault="00000000" w:rsidRPr="00000000" w14:paraId="00000296">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shd w:fill="d9ead3" w:val="cle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Clasificado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solicitudes de cambios que después de enviados y después de su análisis preliminar, fueron aceptados para su evaluación de impacto y riesgos.</w:t>
            </w:r>
          </w:p>
        </w:tc>
        <w:tc>
          <w:tcPr/>
          <w:p w:rsidR="00000000" w:rsidDel="00000000" w:rsidP="00000000" w:rsidRDefault="00000000" w:rsidRPr="00000000" w14:paraId="0000029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9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Oscar Barreto</w:t>
            </w:r>
          </w:p>
        </w:tc>
      </w:tr>
      <w:tr>
        <w:trPr>
          <w:cantSplit w:val="0"/>
          <w:tblHeader w:val="0"/>
        </w:trPr>
        <w:tc>
          <w:tcPr>
            <w:shd w:fill="d9ead3" w:val="clear"/>
          </w:tcPr>
          <w:p w:rsidR="00000000" w:rsidDel="00000000" w:rsidP="00000000" w:rsidRDefault="00000000" w:rsidRPr="00000000" w14:paraId="0000029B">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shd w:fill="d9ead3" w:val="clear"/>
          </w:tcPr>
          <w:p w:rsidR="00000000" w:rsidDel="00000000" w:rsidP="00000000" w:rsidRDefault="00000000" w:rsidRPr="00000000" w14:paraId="0000029C">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espera</w:t>
            </w:r>
          </w:p>
        </w:tc>
        <w:tc>
          <w:tcPr/>
          <w:p w:rsidR="00000000" w:rsidDel="00000000" w:rsidP="00000000" w:rsidRDefault="00000000" w:rsidRPr="00000000" w14:paraId="0000029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ha sido clasificada y está lista a ser analizada de forma preliminar, fue aceptada y ahora será evaluada en el impacto y el riesgo</w:t>
            </w:r>
          </w:p>
        </w:tc>
        <w:tc>
          <w:tcPr/>
          <w:p w:rsidR="00000000" w:rsidDel="00000000" w:rsidP="00000000" w:rsidRDefault="00000000" w:rsidRPr="00000000" w14:paraId="0000029E">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9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Oscar Barreto</w:t>
            </w:r>
          </w:p>
        </w:tc>
      </w:tr>
      <w:tr>
        <w:trPr>
          <w:cantSplit w:val="0"/>
          <w:trHeight w:val="1093.4863281249998" w:hRule="atLeast"/>
          <w:tblHeader w:val="0"/>
        </w:trPr>
        <w:tc>
          <w:tcPr>
            <w:shd w:fill="d9ead3" w:val="clear"/>
          </w:tcPr>
          <w:p w:rsidR="00000000" w:rsidDel="00000000" w:rsidP="00000000" w:rsidRDefault="00000000" w:rsidRPr="00000000" w14:paraId="000002A0">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shd w:fill="d9ead3" w:val="clear"/>
          </w:tcPr>
          <w:p w:rsidR="00000000" w:rsidDel="00000000" w:rsidP="00000000" w:rsidRDefault="00000000" w:rsidRPr="00000000" w14:paraId="000002A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Aprobada</w:t>
            </w:r>
          </w:p>
        </w:tc>
        <w:tc>
          <w:tcPr/>
          <w:p w:rsidR="00000000" w:rsidDel="00000000" w:rsidP="00000000" w:rsidRDefault="00000000" w:rsidRPr="00000000" w14:paraId="000002A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ha sido evaluada y aprobada después de evaluar el impacto y el riesgo- </w:t>
            </w:r>
          </w:p>
        </w:tc>
        <w:tc>
          <w:tcPr/>
          <w:p w:rsidR="00000000" w:rsidDel="00000000" w:rsidP="00000000" w:rsidRDefault="00000000" w:rsidRPr="00000000" w14:paraId="000002A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A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Fabiola Huarcaya</w:t>
            </w:r>
          </w:p>
        </w:tc>
      </w:tr>
      <w:tr>
        <w:trPr>
          <w:cantSplit w:val="0"/>
          <w:tblHeader w:val="0"/>
        </w:trPr>
        <w:tc>
          <w:tcPr>
            <w:shd w:fill="d9ead3" w:val="clear"/>
          </w:tcPr>
          <w:p w:rsidR="00000000" w:rsidDel="00000000" w:rsidP="00000000" w:rsidRDefault="00000000" w:rsidRPr="00000000" w14:paraId="000002A5">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shd w:fill="d9ead3" w:val="clear"/>
          </w:tcPr>
          <w:p w:rsidR="00000000" w:rsidDel="00000000" w:rsidP="00000000" w:rsidRDefault="00000000" w:rsidRPr="00000000" w14:paraId="000002A6">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Desaprobado</w:t>
            </w:r>
          </w:p>
        </w:tc>
        <w:tc>
          <w:tcPr/>
          <w:p w:rsidR="00000000" w:rsidDel="00000000" w:rsidP="00000000" w:rsidRDefault="00000000" w:rsidRPr="00000000" w14:paraId="000002A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fue evaluada y debido al impacto que tendría o a los riesgos que implica en el proyecto ha sido desaprobado y descartado</w:t>
            </w:r>
          </w:p>
        </w:tc>
        <w:tc>
          <w:tcPr/>
          <w:p w:rsidR="00000000" w:rsidDel="00000000" w:rsidP="00000000" w:rsidRDefault="00000000" w:rsidRPr="00000000" w14:paraId="000002A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A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Fabiola Huarcaya</w:t>
            </w:r>
          </w:p>
        </w:tc>
      </w:tr>
      <w:tr>
        <w:trPr>
          <w:cantSplit w:val="0"/>
          <w:tblHeader w:val="0"/>
        </w:trPr>
        <w:tc>
          <w:tcPr>
            <w:shd w:fill="d9ead3" w:val="clear"/>
          </w:tcPr>
          <w:p w:rsidR="00000000" w:rsidDel="00000000" w:rsidP="00000000" w:rsidRDefault="00000000" w:rsidRPr="00000000" w14:paraId="000002AA">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p>
        </w:tc>
        <w:tc>
          <w:tcPr>
            <w:shd w:fill="d9ead3" w:val="clear"/>
          </w:tcPr>
          <w:p w:rsidR="00000000" w:rsidDel="00000000" w:rsidP="00000000" w:rsidRDefault="00000000" w:rsidRPr="00000000" w14:paraId="000002AB">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Observada</w:t>
            </w:r>
          </w:p>
        </w:tc>
        <w:tc>
          <w:tcPr/>
          <w:p w:rsidR="00000000" w:rsidDel="00000000" w:rsidP="00000000" w:rsidRDefault="00000000" w:rsidRPr="00000000" w14:paraId="000002A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petición ha sido evaluada y observada, se requiere del stakeholder para aclarar algunos puntos del mismo.</w:t>
            </w:r>
          </w:p>
        </w:tc>
        <w:tc>
          <w:tcPr/>
          <w:p w:rsidR="00000000" w:rsidDel="00000000" w:rsidP="00000000" w:rsidRDefault="00000000" w:rsidRPr="00000000" w14:paraId="000002A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A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Oscar Barreto</w:t>
            </w:r>
          </w:p>
        </w:tc>
      </w:tr>
      <w:tr>
        <w:trPr>
          <w:cantSplit w:val="0"/>
          <w:tblHeader w:val="0"/>
        </w:trPr>
        <w:tc>
          <w:tcPr>
            <w:shd w:fill="d9ead3" w:val="clear"/>
          </w:tcPr>
          <w:p w:rsidR="00000000" w:rsidDel="00000000" w:rsidP="00000000" w:rsidRDefault="00000000" w:rsidRPr="00000000" w14:paraId="000002AF">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p>
        </w:tc>
        <w:tc>
          <w:tcPr>
            <w:shd w:fill="d9ead3" w:val="clear"/>
          </w:tcPr>
          <w:p w:rsidR="00000000" w:rsidDel="00000000" w:rsidP="00000000" w:rsidRDefault="00000000" w:rsidRPr="00000000" w14:paraId="000002B0">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planificación</w:t>
            </w:r>
          </w:p>
        </w:tc>
        <w:tc>
          <w:tcPr/>
          <w:p w:rsidR="00000000" w:rsidDel="00000000" w:rsidP="00000000" w:rsidRDefault="00000000" w:rsidRPr="00000000" w14:paraId="000002B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las peticiones que fueron aprobadas y se encuentra planificando su calendario</w:t>
            </w:r>
          </w:p>
        </w:tc>
        <w:tc>
          <w:tcPr/>
          <w:p w:rsidR="00000000" w:rsidDel="00000000" w:rsidP="00000000" w:rsidRDefault="00000000" w:rsidRPr="00000000" w14:paraId="000002B2">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B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Flores</w:t>
            </w:r>
          </w:p>
        </w:tc>
      </w:tr>
      <w:tr>
        <w:trPr>
          <w:cantSplit w:val="0"/>
          <w:tblHeader w:val="0"/>
        </w:trPr>
        <w:tc>
          <w:tcPr>
            <w:shd w:fill="d9ead3" w:val="clear"/>
          </w:tcPr>
          <w:p w:rsidR="00000000" w:rsidDel="00000000" w:rsidP="00000000" w:rsidRDefault="00000000" w:rsidRPr="00000000" w14:paraId="000002B4">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p>
        </w:tc>
        <w:tc>
          <w:tcPr>
            <w:shd w:fill="d9ead3" w:val="clear"/>
          </w:tcPr>
          <w:p w:rsidR="00000000" w:rsidDel="00000000" w:rsidP="00000000" w:rsidRDefault="00000000" w:rsidRPr="00000000" w14:paraId="000002B5">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implementación</w:t>
            </w:r>
          </w:p>
        </w:tc>
        <w:tc>
          <w:tcPr/>
          <w:p w:rsidR="00000000" w:rsidDel="00000000" w:rsidP="00000000" w:rsidRDefault="00000000" w:rsidRPr="00000000" w14:paraId="000002B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trabajo de la petición se encuentra en progreso</w:t>
            </w:r>
          </w:p>
        </w:tc>
        <w:tc>
          <w:tcPr/>
          <w:p w:rsidR="00000000" w:rsidDel="00000000" w:rsidP="00000000" w:rsidRDefault="00000000" w:rsidRPr="00000000" w14:paraId="000002B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B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Mejia</w:t>
            </w:r>
          </w:p>
        </w:tc>
      </w:tr>
      <w:tr>
        <w:trPr>
          <w:cantSplit w:val="0"/>
          <w:tblHeader w:val="0"/>
        </w:trPr>
        <w:tc>
          <w:tcPr>
            <w:shd w:fill="d9ead3" w:val="clear"/>
          </w:tcPr>
          <w:p w:rsidR="00000000" w:rsidDel="00000000" w:rsidP="00000000" w:rsidRDefault="00000000" w:rsidRPr="00000000" w14:paraId="000002B9">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p>
        </w:tc>
        <w:tc>
          <w:tcPr>
            <w:shd w:fill="d9ead3" w:val="clear"/>
          </w:tcPr>
          <w:p w:rsidR="00000000" w:rsidDel="00000000" w:rsidP="00000000" w:rsidRDefault="00000000" w:rsidRPr="00000000" w14:paraId="000002BA">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Verificado</w:t>
            </w:r>
          </w:p>
        </w:tc>
        <w:tc>
          <w:tcPr/>
          <w:p w:rsidR="00000000" w:rsidDel="00000000" w:rsidP="00000000" w:rsidRDefault="00000000" w:rsidRPr="00000000" w14:paraId="000002B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cambios implementados han sido verificados y cumplen con lo planificado.</w:t>
            </w:r>
          </w:p>
        </w:tc>
        <w:tc>
          <w:tcPr/>
          <w:p w:rsidR="00000000" w:rsidDel="00000000" w:rsidP="00000000" w:rsidRDefault="00000000" w:rsidRPr="00000000" w14:paraId="000002B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B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Flores</w:t>
            </w:r>
          </w:p>
        </w:tc>
      </w:tr>
      <w:tr>
        <w:trPr>
          <w:cantSplit w:val="0"/>
          <w:tblHeader w:val="0"/>
        </w:trPr>
        <w:tc>
          <w:tcPr>
            <w:shd w:fill="d9ead3" w:val="clear"/>
          </w:tcPr>
          <w:p w:rsidR="00000000" w:rsidDel="00000000" w:rsidP="00000000" w:rsidRDefault="00000000" w:rsidRPr="00000000" w14:paraId="000002BE">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p>
        </w:tc>
        <w:tc>
          <w:tcPr>
            <w:shd w:fill="d9ead3" w:val="clear"/>
          </w:tcPr>
          <w:p w:rsidR="00000000" w:rsidDel="00000000" w:rsidP="00000000" w:rsidRDefault="00000000" w:rsidRPr="00000000" w14:paraId="000002BF">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Corrección</w:t>
            </w:r>
          </w:p>
        </w:tc>
        <w:tc>
          <w:tcPr/>
          <w:p w:rsidR="00000000" w:rsidDel="00000000" w:rsidP="00000000" w:rsidRDefault="00000000" w:rsidRPr="00000000" w14:paraId="000002C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al verificarse posee un error pasa a este estado, tras ser corregido volverá a Verificado</w:t>
            </w:r>
          </w:p>
        </w:tc>
        <w:tc>
          <w:tcPr/>
          <w:p w:rsidR="00000000" w:rsidDel="00000000" w:rsidP="00000000" w:rsidRDefault="00000000" w:rsidRPr="00000000" w14:paraId="000002C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C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Mejia</w:t>
            </w:r>
          </w:p>
        </w:tc>
      </w:tr>
      <w:tr>
        <w:trPr>
          <w:cantSplit w:val="0"/>
          <w:tblHeader w:val="0"/>
        </w:trPr>
        <w:tc>
          <w:tcPr>
            <w:shd w:fill="d9ead3" w:val="clear"/>
          </w:tcPr>
          <w:p w:rsidR="00000000" w:rsidDel="00000000" w:rsidP="00000000" w:rsidRDefault="00000000" w:rsidRPr="00000000" w14:paraId="000002C3">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p>
        </w:tc>
        <w:tc>
          <w:tcPr>
            <w:shd w:fill="d9ead3" w:val="clear"/>
          </w:tcPr>
          <w:p w:rsidR="00000000" w:rsidDel="00000000" w:rsidP="00000000" w:rsidRDefault="00000000" w:rsidRPr="00000000" w14:paraId="000002C4">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Completado</w:t>
            </w:r>
          </w:p>
        </w:tc>
        <w:tc>
          <w:tcPr/>
          <w:p w:rsidR="00000000" w:rsidDel="00000000" w:rsidP="00000000" w:rsidRDefault="00000000" w:rsidRPr="00000000" w14:paraId="000002C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producido el cambio y ha sido bien visto en la verificación</w:t>
            </w:r>
          </w:p>
        </w:tc>
        <w:tc>
          <w:tcPr/>
          <w:p w:rsidR="00000000" w:rsidDel="00000000" w:rsidP="00000000" w:rsidRDefault="00000000" w:rsidRPr="00000000" w14:paraId="000002C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C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Mejia</w:t>
            </w:r>
          </w:p>
        </w:tc>
      </w:tr>
    </w:tbl>
    <w:p w:rsidR="00000000" w:rsidDel="00000000" w:rsidP="00000000" w:rsidRDefault="00000000" w:rsidRPr="00000000" w14:paraId="000002C8">
      <w:pPr>
        <w:spacing w:line="240" w:lineRule="auto"/>
        <w:ind w:left="720" w:firstLine="0"/>
        <w:rPr>
          <w:b w:val="1"/>
        </w:rPr>
      </w:pPr>
      <w:r w:rsidDel="00000000" w:rsidR="00000000" w:rsidRPr="00000000">
        <w:rPr>
          <w:rtl w:val="0"/>
        </w:rPr>
      </w:r>
    </w:p>
    <w:p w:rsidR="00000000" w:rsidDel="00000000" w:rsidP="00000000" w:rsidRDefault="00000000" w:rsidRPr="00000000" w14:paraId="000002C9">
      <w:pPr>
        <w:pStyle w:val="Heading3"/>
        <w:ind w:firstLine="425.19685039370086"/>
        <w:rPr>
          <w:color w:val="000000"/>
        </w:rPr>
      </w:pPr>
      <w:bookmarkStart w:colFirst="0" w:colLast="0" w:name="_ynjjoea3q26r" w:id="17"/>
      <w:bookmarkEnd w:id="17"/>
      <w:r w:rsidDel="00000000" w:rsidR="00000000" w:rsidRPr="00000000">
        <w:rPr>
          <w:color w:val="000000"/>
          <w:rtl w:val="0"/>
        </w:rPr>
        <w:t xml:space="preserve">3.2.3.  Formato de petición de cambios</w:t>
      </w:r>
    </w:p>
    <w:p w:rsidR="00000000" w:rsidDel="00000000" w:rsidP="00000000" w:rsidRDefault="00000000" w:rsidRPr="00000000" w14:paraId="000002CA">
      <w:pPr>
        <w:ind w:firstLine="425.19685039370086"/>
        <w:rPr/>
      </w:pPr>
      <w:r w:rsidDel="00000000" w:rsidR="00000000" w:rsidRPr="00000000">
        <w:rPr>
          <w:b w:val="1"/>
          <w:rtl w:val="0"/>
        </w:rPr>
        <w:t xml:space="preserve">E</w:t>
      </w:r>
      <w:r w:rsidDel="00000000" w:rsidR="00000000" w:rsidRPr="00000000">
        <w:rPr>
          <w:rtl w:val="0"/>
        </w:rPr>
        <w:t xml:space="preserve">n la tabla mostrada a continuación, realizamos el Formato de Solicitud de Cambios en donde se observa los campos con su respectiva descripción.</w:t>
      </w:r>
    </w:p>
    <w:p w:rsidR="00000000" w:rsidDel="00000000" w:rsidP="00000000" w:rsidRDefault="00000000" w:rsidRPr="00000000" w14:paraId="000002CB">
      <w:pPr>
        <w:spacing w:line="240" w:lineRule="auto"/>
        <w:rPr>
          <w:rFonts w:ascii="Calibri" w:cs="Calibri" w:eastAsia="Calibri" w:hAnsi="Calibri"/>
          <w:b w:val="1"/>
          <w:sz w:val="24"/>
          <w:szCs w:val="24"/>
        </w:rPr>
      </w:pPr>
      <w:r w:rsidDel="00000000" w:rsidR="00000000" w:rsidRPr="00000000">
        <w:rPr>
          <w:rtl w:val="0"/>
        </w:rPr>
      </w:r>
    </w:p>
    <w:tbl>
      <w:tblPr>
        <w:tblStyle w:val="Table17"/>
        <w:tblW w:w="8921.0" w:type="dxa"/>
        <w:jc w:val="left"/>
        <w:tblInd w:w="0.0" w:type="dxa"/>
        <w:tblLayout w:type="fixed"/>
        <w:tblLook w:val="0400"/>
      </w:tblPr>
      <w:tblGrid>
        <w:gridCol w:w="2258"/>
        <w:gridCol w:w="6663"/>
        <w:tblGridChange w:id="0">
          <w:tblGrid>
            <w:gridCol w:w="2258"/>
            <w:gridCol w:w="6663"/>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2CC">
            <w:pPr>
              <w:spacing w:line="240" w:lineRule="auto"/>
              <w:jc w:val="center"/>
              <w:rPr>
                <w:color w:val="ffffff"/>
                <w:sz w:val="24"/>
                <w:szCs w:val="24"/>
              </w:rPr>
            </w:pPr>
            <w:r w:rsidDel="00000000" w:rsidR="00000000" w:rsidRPr="00000000">
              <w:rPr>
                <w:color w:val="ffffff"/>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2CD">
            <w:pPr>
              <w:spacing w:line="240" w:lineRule="auto"/>
              <w:jc w:val="center"/>
              <w:rPr>
                <w:color w:val="ffffff"/>
                <w:sz w:val="24"/>
                <w:szCs w:val="24"/>
              </w:rPr>
            </w:pPr>
            <w:r w:rsidDel="00000000" w:rsidR="00000000" w:rsidRPr="00000000">
              <w:rPr>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CE">
            <w:pPr>
              <w:spacing w:line="240" w:lineRule="auto"/>
              <w:rPr>
                <w:sz w:val="24"/>
                <w:szCs w:val="24"/>
              </w:rPr>
            </w:pPr>
            <w:r w:rsidDel="00000000" w:rsidR="00000000" w:rsidRPr="00000000">
              <w:rPr>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Fecha en que la petición de cambio fue creada.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0">
            <w:pPr>
              <w:spacing w:line="240" w:lineRule="auto"/>
              <w:rPr/>
            </w:pPr>
            <w:r w:rsidDel="00000000" w:rsidR="00000000" w:rsidRPr="00000000">
              <w:rPr>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Nombre del proyecto para el cuál se solicitará 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line="240" w:lineRule="auto"/>
              <w:rPr>
                <w:sz w:val="24"/>
                <w:szCs w:val="24"/>
              </w:rPr>
            </w:pPr>
            <w:r w:rsidDel="00000000" w:rsidR="00000000" w:rsidRPr="00000000">
              <w:rPr>
                <w:sz w:val="24"/>
                <w:szCs w:val="24"/>
                <w:rtl w:val="0"/>
              </w:rPr>
              <w:t xml:space="preserve">Identificador que corresponde al sistema, el cual se solicita el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4">
            <w:pPr>
              <w:spacing w:line="240" w:lineRule="auto"/>
              <w:rPr>
                <w:sz w:val="24"/>
                <w:szCs w:val="24"/>
              </w:rPr>
            </w:pPr>
            <w:r w:rsidDel="00000000" w:rsidR="00000000" w:rsidRPr="00000000">
              <w:rPr>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Persona que autoriza o toma las decisiones del proceso.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6">
            <w:pPr>
              <w:spacing w:line="240" w:lineRule="auto"/>
              <w:rPr>
                <w:sz w:val="24"/>
                <w:szCs w:val="24"/>
              </w:rPr>
            </w:pPr>
            <w:r w:rsidDel="00000000" w:rsidR="00000000" w:rsidRPr="00000000">
              <w:rPr>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line="240" w:lineRule="auto"/>
              <w:rPr>
                <w:sz w:val="24"/>
                <w:szCs w:val="24"/>
              </w:rPr>
            </w:pPr>
            <w:r w:rsidDel="00000000" w:rsidR="00000000" w:rsidRPr="00000000">
              <w:rPr>
                <w:sz w:val="24"/>
                <w:szCs w:val="24"/>
                <w:rtl w:val="0"/>
              </w:rPr>
              <w:t xml:space="preserve">Nombre del Stakeholder solicitante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8">
            <w:pPr>
              <w:spacing w:line="240" w:lineRule="auto"/>
              <w:rPr>
                <w:sz w:val="24"/>
                <w:szCs w:val="24"/>
              </w:rPr>
            </w:pPr>
            <w:r w:rsidDel="00000000" w:rsidR="00000000" w:rsidRPr="00000000">
              <w:rPr>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Descripción detallada de los cambios que se desean implementar.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A">
            <w:pPr>
              <w:spacing w:line="240" w:lineRule="auto"/>
              <w:rPr>
                <w:sz w:val="24"/>
                <w:szCs w:val="24"/>
              </w:rPr>
            </w:pPr>
            <w:r w:rsidDel="00000000" w:rsidR="00000000" w:rsidRPr="00000000">
              <w:rPr>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line="240" w:lineRule="auto"/>
              <w:rPr>
                <w:sz w:val="24"/>
                <w:szCs w:val="24"/>
              </w:rPr>
            </w:pPr>
            <w:r w:rsidDel="00000000" w:rsidR="00000000" w:rsidRPr="00000000">
              <w:rPr>
                <w:sz w:val="24"/>
                <w:szCs w:val="24"/>
                <w:rtl w:val="0"/>
              </w:rPr>
              <w:t xml:space="preserve">Contenido que corresponde a los motivos y propósitos por el cual se está solicitando los cambios.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C">
            <w:pPr>
              <w:spacing w:line="240" w:lineRule="auto"/>
              <w:rPr/>
            </w:pPr>
            <w:r w:rsidDel="00000000" w:rsidR="00000000" w:rsidRPr="00000000">
              <w:rPr>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line="240" w:lineRule="auto"/>
              <w:rPr>
                <w:sz w:val="24"/>
                <w:szCs w:val="24"/>
              </w:rPr>
            </w:pPr>
            <w:r w:rsidDel="00000000" w:rsidR="00000000" w:rsidRPr="00000000">
              <w:rPr>
                <w:sz w:val="24"/>
                <w:szCs w:val="24"/>
                <w:rtl w:val="0"/>
              </w:rPr>
              <w:t xml:space="preserve">Tipo de clasificación según lista de clasificación del cambio </w:t>
            </w:r>
            <w:r w:rsidDel="00000000" w:rsidR="00000000" w:rsidRPr="00000000">
              <w:rPr>
                <w:sz w:val="24"/>
                <w:szCs w:val="24"/>
                <w:rtl w:val="0"/>
              </w:rPr>
              <w:t xml:space="preserve">(Tabla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DE">
            <w:pPr>
              <w:spacing w:line="240" w:lineRule="auto"/>
              <w:rPr/>
            </w:pPr>
            <w:r w:rsidDel="00000000" w:rsidR="00000000" w:rsidRPr="00000000">
              <w:rPr>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line="240" w:lineRule="auto"/>
              <w:rPr>
                <w:sz w:val="24"/>
                <w:szCs w:val="24"/>
              </w:rPr>
            </w:pPr>
            <w:r w:rsidDel="00000000" w:rsidR="00000000" w:rsidRPr="00000000">
              <w:rPr>
                <w:sz w:val="24"/>
                <w:szCs w:val="24"/>
                <w:rtl w:val="0"/>
              </w:rPr>
              <w:t xml:space="preserve">Estado actual de la petición.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0">
            <w:pPr>
              <w:spacing w:line="240" w:lineRule="auto"/>
              <w:rPr/>
            </w:pPr>
            <w:r w:rsidDel="00000000" w:rsidR="00000000" w:rsidRPr="00000000">
              <w:rPr>
                <w:rtl w:val="0"/>
              </w:rPr>
              <w:t xml:space="preserve">Fecha de aprobación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Fecha en la que se aprobó el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2">
            <w:pPr>
              <w:spacing w:line="240" w:lineRule="auto"/>
              <w:rPr/>
            </w:pPr>
            <w:r w:rsidDel="00000000" w:rsidR="00000000" w:rsidRPr="00000000">
              <w:rPr>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line="240" w:lineRule="auto"/>
              <w:rPr>
                <w:sz w:val="24"/>
                <w:szCs w:val="24"/>
              </w:rPr>
            </w:pPr>
            <w:r w:rsidDel="00000000" w:rsidR="00000000" w:rsidRPr="00000000">
              <w:rPr>
                <w:sz w:val="24"/>
                <w:szCs w:val="24"/>
                <w:rtl w:val="0"/>
              </w:rPr>
              <w:t xml:space="preserve">Fecha en que se realizará la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4">
            <w:pPr>
              <w:spacing w:line="240" w:lineRule="auto"/>
              <w:rPr/>
            </w:pPr>
            <w:r w:rsidDel="00000000" w:rsidR="00000000" w:rsidRPr="00000000">
              <w:rPr>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Es el plazo en días para resolver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6">
            <w:pPr>
              <w:spacing w:line="240" w:lineRule="auto"/>
              <w:rPr/>
            </w:pPr>
            <w:r w:rsidDel="00000000" w:rsidR="00000000" w:rsidRPr="00000000">
              <w:rPr>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Valor numérico que representa la prioridad que tiene el cambio solicitado respecto a otros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8">
            <w:pPr>
              <w:spacing w:line="240" w:lineRule="auto"/>
              <w:rPr/>
            </w:pPr>
            <w:r w:rsidDel="00000000" w:rsidR="00000000" w:rsidRPr="00000000">
              <w:rPr>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Comentarios adicionales sobre la petición del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2EA">
            <w:pPr>
              <w:spacing w:line="240" w:lineRule="auto"/>
              <w:rPr/>
            </w:pPr>
            <w:r w:rsidDel="00000000" w:rsidR="00000000" w:rsidRPr="00000000">
              <w:rPr>
                <w:rtl w:val="0"/>
              </w:rPr>
              <w:t xml:space="preserve">Fecha de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Fecha en que se entrega al stakeholder la implementación</w:t>
            </w:r>
          </w:p>
        </w:tc>
      </w:tr>
    </w:tbl>
    <w:p w:rsidR="00000000" w:rsidDel="00000000" w:rsidP="00000000" w:rsidRDefault="00000000" w:rsidRPr="00000000" w14:paraId="000002EC">
      <w:pPr>
        <w:spacing w:line="240" w:lineRule="auto"/>
        <w:rPr/>
      </w:pPr>
      <w:r w:rsidDel="00000000" w:rsidR="00000000" w:rsidRPr="00000000">
        <w:rPr>
          <w:rtl w:val="0"/>
        </w:rPr>
      </w:r>
    </w:p>
    <w:p w:rsidR="00000000" w:rsidDel="00000000" w:rsidP="00000000" w:rsidRDefault="00000000" w:rsidRPr="00000000" w14:paraId="000002ED">
      <w:pPr>
        <w:spacing w:line="240" w:lineRule="auto"/>
        <w:rPr/>
      </w:pPr>
      <w:r w:rsidDel="00000000" w:rsidR="00000000" w:rsidRPr="00000000">
        <w:rPr>
          <w:rtl w:val="0"/>
        </w:rPr>
        <w:t xml:space="preserve">Tabla 1:</w:t>
      </w:r>
    </w:p>
    <w:p w:rsidR="00000000" w:rsidDel="00000000" w:rsidP="00000000" w:rsidRDefault="00000000" w:rsidRPr="00000000" w14:paraId="000002EE">
      <w:pPr>
        <w:spacing w:line="240" w:lineRule="auto"/>
        <w:rPr>
          <w:color w:val="202124"/>
        </w:rPr>
      </w:pPr>
      <w:r w:rsidDel="00000000" w:rsidR="00000000" w:rsidRPr="00000000">
        <w:rPr>
          <w:rtl w:val="0"/>
        </w:rPr>
      </w:r>
    </w:p>
    <w:tbl>
      <w:tblPr>
        <w:tblStyle w:val="Table1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260"/>
        <w:gridCol w:w="7125"/>
        <w:tblGridChange w:id="0">
          <w:tblGrid>
            <w:gridCol w:w="630"/>
            <w:gridCol w:w="1260"/>
            <w:gridCol w:w="7125"/>
          </w:tblGrid>
        </w:tblGridChange>
      </w:tblGrid>
      <w:tr>
        <w:trPr>
          <w:cantSplit w:val="0"/>
          <w:trHeight w:val="420" w:hRule="atLeast"/>
          <w:tblHeader w:val="0"/>
        </w:trPr>
        <w:tc>
          <w:tcPr>
            <w:gridSpan w:val="3"/>
            <w:shd w:fill="38761d"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Clasificación de la solicitud de cambio (SC)</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ID</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Nombre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Descripción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Son aquellas solicitudes de cambio comunes, estas son necesarias a la medida del tiempo del proyecto.</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Son aquellas solicitudes de cambio que tienen que atenderse rápido, debido a que provocarán cambios críticos en el desarrollo.</w:t>
            </w:r>
          </w:p>
        </w:tc>
      </w:tr>
    </w:tbl>
    <w:p w:rsidR="00000000" w:rsidDel="00000000" w:rsidP="00000000" w:rsidRDefault="00000000" w:rsidRPr="00000000" w14:paraId="000002FB">
      <w:pPr>
        <w:spacing w:line="240" w:lineRule="auto"/>
        <w:rPr>
          <w:color w:val="202124"/>
        </w:rPr>
      </w:pPr>
      <w:r w:rsidDel="00000000" w:rsidR="00000000" w:rsidRPr="00000000">
        <w:rPr>
          <w:rtl w:val="0"/>
        </w:rPr>
      </w:r>
    </w:p>
    <w:p w:rsidR="00000000" w:rsidDel="00000000" w:rsidP="00000000" w:rsidRDefault="00000000" w:rsidRPr="00000000" w14:paraId="000002FC">
      <w:pPr>
        <w:spacing w:line="240" w:lineRule="auto"/>
        <w:rPr/>
      </w:pPr>
      <w:r w:rsidDel="00000000" w:rsidR="00000000" w:rsidRPr="00000000">
        <w:rPr>
          <w:rtl w:val="0"/>
        </w:rPr>
      </w:r>
    </w:p>
    <w:p w:rsidR="00000000" w:rsidDel="00000000" w:rsidP="00000000" w:rsidRDefault="00000000" w:rsidRPr="00000000" w14:paraId="000002FD">
      <w:pPr>
        <w:ind w:firstLine="425.19685039370086"/>
        <w:rPr>
          <w:b w:val="1"/>
        </w:rPr>
      </w:pPr>
      <w:r w:rsidDel="00000000" w:rsidR="00000000" w:rsidRPr="00000000">
        <w:rPr>
          <w:rtl w:val="0"/>
        </w:rPr>
      </w:r>
    </w:p>
    <w:p w:rsidR="00000000" w:rsidDel="00000000" w:rsidP="00000000" w:rsidRDefault="00000000" w:rsidRPr="00000000" w14:paraId="000002FE">
      <w:pPr>
        <w:pStyle w:val="Heading3"/>
        <w:ind w:firstLine="425.19685039370086"/>
        <w:rPr>
          <w:color w:val="000000"/>
        </w:rPr>
      </w:pPr>
      <w:bookmarkStart w:colFirst="0" w:colLast="0" w:name="_r2px6lxt03mv" w:id="18"/>
      <w:bookmarkEnd w:id="18"/>
      <w:r w:rsidDel="00000000" w:rsidR="00000000" w:rsidRPr="00000000">
        <w:rPr>
          <w:color w:val="000000"/>
          <w:rtl w:val="0"/>
        </w:rPr>
        <w:t xml:space="preserve">3.2.4.  Tipos de petición de cambios</w:t>
      </w:r>
    </w:p>
    <w:p w:rsidR="00000000" w:rsidDel="00000000" w:rsidP="00000000" w:rsidRDefault="00000000" w:rsidRPr="00000000" w14:paraId="000002FF">
      <w:pPr>
        <w:ind w:firstLine="425.19685039370086"/>
        <w:rPr>
          <w:b w:val="1"/>
        </w:rPr>
      </w:pPr>
      <w:r w:rsidDel="00000000" w:rsidR="00000000" w:rsidRPr="00000000">
        <w:rPr>
          <w:rtl w:val="0"/>
        </w:rPr>
      </w:r>
    </w:p>
    <w:p w:rsidR="00000000" w:rsidDel="00000000" w:rsidP="00000000" w:rsidRDefault="00000000" w:rsidRPr="00000000" w14:paraId="00000300">
      <w:pPr>
        <w:spacing w:line="240" w:lineRule="auto"/>
        <w:rPr>
          <w:rFonts w:ascii="Calibri" w:cs="Calibri" w:eastAsia="Calibri" w:hAnsi="Calibri"/>
          <w:b w:val="1"/>
          <w:sz w:val="24"/>
          <w:szCs w:val="24"/>
        </w:rPr>
      </w:pPr>
      <w:r w:rsidDel="00000000" w:rsidR="00000000" w:rsidRPr="00000000">
        <w:rPr>
          <w:rtl w:val="0"/>
        </w:rPr>
      </w:r>
    </w:p>
    <w:tbl>
      <w:tblPr>
        <w:tblStyle w:val="Table19"/>
        <w:tblW w:w="8910.0" w:type="dxa"/>
        <w:jc w:val="left"/>
        <w:tblInd w:w="150.0" w:type="dxa"/>
        <w:tblLayout w:type="fixed"/>
        <w:tblLook w:val="0400"/>
      </w:tblPr>
      <w:tblGrid>
        <w:gridCol w:w="2115"/>
        <w:gridCol w:w="6795"/>
        <w:tblGridChange w:id="0">
          <w:tblGrid>
            <w:gridCol w:w="2115"/>
            <w:gridCol w:w="679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01">
            <w:pPr>
              <w:spacing w:line="240" w:lineRule="auto"/>
              <w:jc w:val="center"/>
              <w:rPr>
                <w:color w:val="ffffff"/>
                <w:sz w:val="24"/>
                <w:szCs w:val="24"/>
              </w:rPr>
            </w:pPr>
            <w:r w:rsidDel="00000000" w:rsidR="00000000" w:rsidRPr="00000000">
              <w:rPr>
                <w:color w:val="ffffff"/>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02">
            <w:pPr>
              <w:spacing w:line="240" w:lineRule="auto"/>
              <w:jc w:val="center"/>
              <w:rPr>
                <w:color w:val="ffffff"/>
                <w:sz w:val="24"/>
                <w:szCs w:val="24"/>
              </w:rPr>
            </w:pPr>
            <w:r w:rsidDel="00000000" w:rsidR="00000000" w:rsidRPr="00000000">
              <w:rPr>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3">
            <w:pPr>
              <w:spacing w:line="240" w:lineRule="auto"/>
              <w:rPr>
                <w:sz w:val="24"/>
                <w:szCs w:val="24"/>
              </w:rPr>
            </w:pPr>
            <w:r w:rsidDel="00000000" w:rsidR="00000000" w:rsidRPr="00000000">
              <w:rPr>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line="240" w:lineRule="auto"/>
              <w:rPr>
                <w:sz w:val="24"/>
                <w:szCs w:val="24"/>
              </w:rPr>
            </w:pPr>
            <w:r w:rsidDel="00000000" w:rsidR="00000000" w:rsidRPr="00000000">
              <w:rPr>
                <w:sz w:val="24"/>
                <w:szCs w:val="24"/>
                <w:rtl w:val="0"/>
              </w:rPr>
              <w:t xml:space="preserve">11/06/2022</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5">
            <w:pPr>
              <w:spacing w:line="240" w:lineRule="auto"/>
              <w:rPr/>
            </w:pPr>
            <w:r w:rsidDel="00000000" w:rsidR="00000000" w:rsidRPr="00000000">
              <w:rPr>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line="240" w:lineRule="auto"/>
              <w:rPr>
                <w:highlight w:val="white"/>
              </w:rPr>
            </w:pPr>
            <w:r w:rsidDel="00000000" w:rsidR="00000000" w:rsidRPr="00000000">
              <w:rPr>
                <w:highlight w:val="white"/>
                <w:rtl w:val="0"/>
              </w:rPr>
              <w:t xml:space="preserve">Sistema </w:t>
            </w:r>
            <w:r w:rsidDel="00000000" w:rsidR="00000000" w:rsidRPr="00000000">
              <w:rPr>
                <w:highlight w:val="white"/>
                <w:rtl w:val="0"/>
              </w:rPr>
              <w:t xml:space="preserve">de Control de Entregas y Descuentos para la empresa Lupita’s Bakery-</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line="240" w:lineRule="auto"/>
              <w:rPr>
                <w:sz w:val="24"/>
                <w:szCs w:val="24"/>
              </w:rPr>
            </w:pPr>
            <w:r w:rsidDel="00000000" w:rsidR="00000000" w:rsidRPr="00000000">
              <w:rPr>
                <w:sz w:val="24"/>
                <w:szCs w:val="24"/>
                <w:rtl w:val="0"/>
              </w:rPr>
              <w:t xml:space="preserve">SC-0001</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9">
            <w:pPr>
              <w:spacing w:line="240" w:lineRule="auto"/>
              <w:rPr>
                <w:sz w:val="24"/>
                <w:szCs w:val="24"/>
              </w:rPr>
            </w:pPr>
            <w:r w:rsidDel="00000000" w:rsidR="00000000" w:rsidRPr="00000000">
              <w:rPr>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Área de Desarrollo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B">
            <w:pPr>
              <w:spacing w:line="240" w:lineRule="auto"/>
              <w:rPr>
                <w:sz w:val="24"/>
                <w:szCs w:val="24"/>
              </w:rPr>
            </w:pPr>
            <w:r w:rsidDel="00000000" w:rsidR="00000000" w:rsidRPr="00000000">
              <w:rPr>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Usuarios registrados de </w:t>
            </w:r>
            <w:r w:rsidDel="00000000" w:rsidR="00000000" w:rsidRPr="00000000">
              <w:rPr>
                <w:highlight w:val="white"/>
                <w:rtl w:val="0"/>
              </w:rPr>
              <w:t xml:space="preserve">SCEDLB</w:t>
            </w:r>
            <w:r w:rsidDel="00000000" w:rsidR="00000000" w:rsidRPr="00000000">
              <w:rPr>
                <w:highlight w:val="white"/>
                <w:rtl w:val="0"/>
              </w:rPr>
              <w:t xml:space="preserve">.</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D">
            <w:pPr>
              <w:spacing w:line="240" w:lineRule="auto"/>
              <w:rPr>
                <w:sz w:val="24"/>
                <w:szCs w:val="24"/>
              </w:rPr>
            </w:pPr>
            <w:r w:rsidDel="00000000" w:rsidR="00000000" w:rsidRPr="00000000">
              <w:rPr>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line="240" w:lineRule="auto"/>
              <w:rPr>
                <w:sz w:val="24"/>
                <w:szCs w:val="24"/>
              </w:rPr>
            </w:pPr>
            <w:r w:rsidDel="00000000" w:rsidR="00000000" w:rsidRPr="00000000">
              <w:rPr>
                <w:sz w:val="24"/>
                <w:szCs w:val="24"/>
                <w:rtl w:val="0"/>
              </w:rPr>
              <w:t xml:space="preserve">Agregar un apartado de “Editar Perfil” habilitando la edición en los mismos campos de su cuenta registrada en </w:t>
            </w:r>
            <w:r w:rsidDel="00000000" w:rsidR="00000000" w:rsidRPr="00000000">
              <w:rPr>
                <w:highlight w:val="white"/>
                <w:rtl w:val="0"/>
              </w:rPr>
              <w:t xml:space="preserve">SCEDLB</w:t>
            </w:r>
            <w:r w:rsidDel="00000000" w:rsidR="00000000" w:rsidRPr="00000000">
              <w:rPr>
                <w:highlight w:val="white"/>
                <w:rtl w:val="0"/>
              </w:rPr>
              <w:t xml:space="preserve">.</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0F">
            <w:pPr>
              <w:spacing w:line="240" w:lineRule="auto"/>
              <w:rPr>
                <w:sz w:val="24"/>
                <w:szCs w:val="24"/>
              </w:rPr>
            </w:pPr>
            <w:r w:rsidDel="00000000" w:rsidR="00000000" w:rsidRPr="00000000">
              <w:rPr>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Es necesario ya que el usuario no puede realizar la actualización de su información personal registrada anteriormente.</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1">
            <w:pPr>
              <w:spacing w:line="240" w:lineRule="auto"/>
              <w:rPr/>
            </w:pPr>
            <w:r w:rsidDel="00000000" w:rsidR="00000000" w:rsidRPr="00000000">
              <w:rPr>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Estándar</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3">
            <w:pPr>
              <w:spacing w:line="240" w:lineRule="auto"/>
              <w:rPr/>
            </w:pPr>
            <w:r w:rsidDel="00000000" w:rsidR="00000000" w:rsidRPr="00000000">
              <w:rPr>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line="240" w:lineRule="auto"/>
              <w:rPr>
                <w:sz w:val="24"/>
                <w:szCs w:val="24"/>
              </w:rPr>
            </w:pPr>
            <w:r w:rsidDel="00000000" w:rsidR="00000000" w:rsidRPr="00000000">
              <w:rPr>
                <w:sz w:val="24"/>
                <w:szCs w:val="24"/>
                <w:rtl w:val="0"/>
              </w:rPr>
              <w:t xml:space="preserve">Cerrado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5">
            <w:pPr>
              <w:spacing w:line="240" w:lineRule="auto"/>
              <w:rPr/>
            </w:pPr>
            <w:r w:rsidDel="00000000" w:rsidR="00000000" w:rsidRPr="00000000">
              <w:rPr>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12/06/2022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7">
            <w:pPr>
              <w:spacing w:line="240" w:lineRule="auto"/>
              <w:rPr/>
            </w:pPr>
            <w:r w:rsidDel="00000000" w:rsidR="00000000" w:rsidRPr="00000000">
              <w:rPr>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line="240" w:lineRule="auto"/>
              <w:rPr>
                <w:sz w:val="24"/>
                <w:szCs w:val="24"/>
              </w:rPr>
            </w:pPr>
            <w:r w:rsidDel="00000000" w:rsidR="00000000" w:rsidRPr="00000000">
              <w:rPr>
                <w:sz w:val="24"/>
                <w:szCs w:val="24"/>
                <w:rtl w:val="0"/>
              </w:rPr>
              <w:t xml:space="preserve">19/06/2022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9">
            <w:pPr>
              <w:spacing w:line="240" w:lineRule="auto"/>
              <w:rPr/>
            </w:pPr>
            <w:r w:rsidDel="00000000" w:rsidR="00000000" w:rsidRPr="00000000">
              <w:rPr>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line="240" w:lineRule="auto"/>
              <w:rPr>
                <w:sz w:val="24"/>
                <w:szCs w:val="24"/>
              </w:rPr>
            </w:pPr>
            <w:r w:rsidDel="00000000" w:rsidR="00000000" w:rsidRPr="00000000">
              <w:rPr>
                <w:sz w:val="24"/>
                <w:szCs w:val="24"/>
                <w:rtl w:val="0"/>
              </w:rPr>
              <w:t xml:space="preserve">7 días hábiles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B">
            <w:pPr>
              <w:spacing w:line="240" w:lineRule="auto"/>
              <w:rPr/>
            </w:pPr>
            <w:r w:rsidDel="00000000" w:rsidR="00000000" w:rsidRPr="00000000">
              <w:rPr>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line="240" w:lineRule="auto"/>
              <w:rPr>
                <w:sz w:val="24"/>
                <w:szCs w:val="24"/>
              </w:rPr>
            </w:pPr>
            <w:r w:rsidDel="00000000" w:rsidR="00000000" w:rsidRPr="00000000">
              <w:rPr>
                <w:sz w:val="24"/>
                <w:szCs w:val="24"/>
                <w:rtl w:val="0"/>
              </w:rPr>
              <w:t xml:space="preserve">Baja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D">
            <w:pPr>
              <w:spacing w:line="240" w:lineRule="auto"/>
              <w:rPr/>
            </w:pPr>
            <w:r w:rsidDel="00000000" w:rsidR="00000000" w:rsidRPr="00000000">
              <w:rPr>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1F">
            <w:pPr>
              <w:spacing w:line="240" w:lineRule="auto"/>
              <w:rPr/>
            </w:pPr>
            <w:r w:rsidDel="00000000" w:rsidR="00000000" w:rsidRPr="00000000">
              <w:rPr>
                <w:rtl w:val="0"/>
              </w:rPr>
              <w:t xml:space="preserve">Fecha de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line="240" w:lineRule="auto"/>
              <w:rPr>
                <w:sz w:val="24"/>
                <w:szCs w:val="24"/>
              </w:rPr>
            </w:pPr>
            <w:r w:rsidDel="00000000" w:rsidR="00000000" w:rsidRPr="00000000">
              <w:rPr>
                <w:sz w:val="24"/>
                <w:szCs w:val="24"/>
                <w:rtl w:val="0"/>
              </w:rPr>
              <w:t xml:space="preserve">26/06/2022</w:t>
            </w:r>
          </w:p>
        </w:tc>
      </w:tr>
    </w:tbl>
    <w:p w:rsidR="00000000" w:rsidDel="00000000" w:rsidP="00000000" w:rsidRDefault="00000000" w:rsidRPr="00000000" w14:paraId="00000321">
      <w:pPr>
        <w:spacing w:line="240" w:lineRule="auto"/>
        <w:rPr>
          <w:b w:val="1"/>
        </w:rPr>
      </w:pPr>
      <w:r w:rsidDel="00000000" w:rsidR="00000000" w:rsidRPr="00000000">
        <w:rPr>
          <w:rtl w:val="0"/>
        </w:rPr>
      </w:r>
    </w:p>
    <w:p w:rsidR="00000000" w:rsidDel="00000000" w:rsidP="00000000" w:rsidRDefault="00000000" w:rsidRPr="00000000" w14:paraId="00000322">
      <w:pPr>
        <w:spacing w:line="240" w:lineRule="auto"/>
        <w:rPr>
          <w:rFonts w:ascii="Calibri" w:cs="Calibri" w:eastAsia="Calibri" w:hAnsi="Calibri"/>
          <w:b w:val="1"/>
          <w:sz w:val="24"/>
          <w:szCs w:val="24"/>
        </w:rPr>
      </w:pPr>
      <w:r w:rsidDel="00000000" w:rsidR="00000000" w:rsidRPr="00000000">
        <w:rPr>
          <w:rtl w:val="0"/>
        </w:rPr>
      </w:r>
    </w:p>
    <w:tbl>
      <w:tblPr>
        <w:tblStyle w:val="Table20"/>
        <w:tblW w:w="8910.0" w:type="dxa"/>
        <w:jc w:val="left"/>
        <w:tblInd w:w="150.0" w:type="dxa"/>
        <w:tblLayout w:type="fixed"/>
        <w:tblLook w:val="0400"/>
      </w:tblPr>
      <w:tblGrid>
        <w:gridCol w:w="2115"/>
        <w:gridCol w:w="6795"/>
        <w:tblGridChange w:id="0">
          <w:tblGrid>
            <w:gridCol w:w="2115"/>
            <w:gridCol w:w="679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23">
            <w:pPr>
              <w:spacing w:line="240" w:lineRule="auto"/>
              <w:jc w:val="center"/>
              <w:rPr>
                <w:color w:val="ffffff"/>
                <w:sz w:val="24"/>
                <w:szCs w:val="24"/>
              </w:rPr>
            </w:pPr>
            <w:r w:rsidDel="00000000" w:rsidR="00000000" w:rsidRPr="00000000">
              <w:rPr>
                <w:color w:val="ffffff"/>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24">
            <w:pPr>
              <w:spacing w:line="240" w:lineRule="auto"/>
              <w:jc w:val="center"/>
              <w:rPr>
                <w:color w:val="ffffff"/>
                <w:sz w:val="24"/>
                <w:szCs w:val="24"/>
              </w:rPr>
            </w:pPr>
            <w:r w:rsidDel="00000000" w:rsidR="00000000" w:rsidRPr="00000000">
              <w:rPr>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5">
            <w:pPr>
              <w:spacing w:line="240" w:lineRule="auto"/>
              <w:rPr>
                <w:sz w:val="24"/>
                <w:szCs w:val="24"/>
              </w:rPr>
            </w:pPr>
            <w:r w:rsidDel="00000000" w:rsidR="00000000" w:rsidRPr="00000000">
              <w:rPr>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line="240" w:lineRule="auto"/>
              <w:rPr>
                <w:sz w:val="24"/>
                <w:szCs w:val="24"/>
              </w:rPr>
            </w:pPr>
            <w:r w:rsidDel="00000000" w:rsidR="00000000" w:rsidRPr="00000000">
              <w:rPr>
                <w:sz w:val="24"/>
                <w:szCs w:val="24"/>
                <w:rtl w:val="0"/>
              </w:rPr>
              <w:t xml:space="preserve">05</w:t>
            </w:r>
            <w:r w:rsidDel="00000000" w:rsidR="00000000" w:rsidRPr="00000000">
              <w:rPr>
                <w:sz w:val="24"/>
                <w:szCs w:val="24"/>
                <w:rtl w:val="0"/>
              </w:rPr>
              <w:t xml:space="preserve">/07/2022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7">
            <w:pPr>
              <w:spacing w:line="240" w:lineRule="auto"/>
              <w:rPr/>
            </w:pPr>
            <w:r w:rsidDel="00000000" w:rsidR="00000000" w:rsidRPr="00000000">
              <w:rPr>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line="240" w:lineRule="auto"/>
              <w:rPr>
                <w:highlight w:val="white"/>
              </w:rPr>
            </w:pPr>
            <w:r w:rsidDel="00000000" w:rsidR="00000000" w:rsidRPr="00000000">
              <w:rPr>
                <w:highlight w:val="white"/>
                <w:rtl w:val="0"/>
              </w:rPr>
              <w:t xml:space="preserve">Sistema de Control de Entregas y Descuentos para la empresa Lupita’s Bakery-</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9">
            <w:pPr>
              <w:spacing w:line="240" w:lineRule="auto"/>
              <w:rPr>
                <w:sz w:val="24"/>
                <w:szCs w:val="24"/>
              </w:rPr>
            </w:pPr>
            <w:r w:rsidDel="00000000" w:rsidR="00000000" w:rsidRPr="00000000">
              <w:rPr>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line="240" w:lineRule="auto"/>
              <w:rPr>
                <w:sz w:val="24"/>
                <w:szCs w:val="24"/>
              </w:rPr>
            </w:pPr>
            <w:r w:rsidDel="00000000" w:rsidR="00000000" w:rsidRPr="00000000">
              <w:rPr>
                <w:sz w:val="24"/>
                <w:szCs w:val="24"/>
                <w:rtl w:val="0"/>
              </w:rPr>
              <w:t xml:space="preserve">SC-0002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B">
            <w:pPr>
              <w:spacing w:line="240" w:lineRule="auto"/>
              <w:rPr>
                <w:sz w:val="24"/>
                <w:szCs w:val="24"/>
              </w:rPr>
            </w:pPr>
            <w:r w:rsidDel="00000000" w:rsidR="00000000" w:rsidRPr="00000000">
              <w:rPr>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line="240" w:lineRule="auto"/>
              <w:rPr>
                <w:sz w:val="24"/>
                <w:szCs w:val="24"/>
              </w:rPr>
            </w:pPr>
            <w:r w:rsidDel="00000000" w:rsidR="00000000" w:rsidRPr="00000000">
              <w:rPr>
                <w:sz w:val="24"/>
                <w:szCs w:val="24"/>
                <w:rtl w:val="0"/>
              </w:rPr>
              <w:t xml:space="preserve">Área de Desarrollo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D">
            <w:pPr>
              <w:spacing w:line="240" w:lineRule="auto"/>
              <w:rPr>
                <w:sz w:val="24"/>
                <w:szCs w:val="24"/>
              </w:rPr>
            </w:pPr>
            <w:r w:rsidDel="00000000" w:rsidR="00000000" w:rsidRPr="00000000">
              <w:rPr>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line="240" w:lineRule="auto"/>
              <w:rPr>
                <w:sz w:val="24"/>
                <w:szCs w:val="24"/>
              </w:rPr>
            </w:pPr>
            <w:r w:rsidDel="00000000" w:rsidR="00000000" w:rsidRPr="00000000">
              <w:rPr>
                <w:sz w:val="24"/>
                <w:szCs w:val="24"/>
                <w:rtl w:val="0"/>
              </w:rPr>
              <w:t xml:space="preserve">Administrador registrado</w:t>
            </w:r>
            <w:r w:rsidDel="00000000" w:rsidR="00000000" w:rsidRPr="00000000">
              <w:rPr>
                <w:sz w:val="24"/>
                <w:szCs w:val="24"/>
                <w:rtl w:val="0"/>
              </w:rPr>
              <w:t xml:space="preserve"> de </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2F">
            <w:pPr>
              <w:spacing w:line="240" w:lineRule="auto"/>
              <w:rPr>
                <w:sz w:val="24"/>
                <w:szCs w:val="24"/>
              </w:rPr>
            </w:pPr>
            <w:r w:rsidDel="00000000" w:rsidR="00000000" w:rsidRPr="00000000">
              <w:rPr>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line="240" w:lineRule="auto"/>
              <w:rPr>
                <w:sz w:val="24"/>
                <w:szCs w:val="24"/>
              </w:rPr>
            </w:pPr>
            <w:r w:rsidDel="00000000" w:rsidR="00000000" w:rsidRPr="00000000">
              <w:rPr>
                <w:sz w:val="24"/>
                <w:szCs w:val="24"/>
                <w:rtl w:val="0"/>
              </w:rPr>
              <w:t xml:space="preserve">Agregar un conjunto de la cantidad de ventas realizadas en el dia realizadas desde SCEDLB</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1">
            <w:pPr>
              <w:spacing w:line="240" w:lineRule="auto"/>
              <w:rPr>
                <w:sz w:val="24"/>
                <w:szCs w:val="24"/>
              </w:rPr>
            </w:pPr>
            <w:r w:rsidDel="00000000" w:rsidR="00000000" w:rsidRPr="00000000">
              <w:rPr>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spacing w:line="240" w:lineRule="auto"/>
              <w:rPr>
                <w:sz w:val="24"/>
                <w:szCs w:val="24"/>
              </w:rPr>
            </w:pPr>
            <w:r w:rsidDel="00000000" w:rsidR="00000000" w:rsidRPr="00000000">
              <w:rPr>
                <w:sz w:val="24"/>
                <w:szCs w:val="24"/>
                <w:rtl w:val="0"/>
              </w:rPr>
              <w:t xml:space="preserve">Al final del dia se quiere poder realizar la contabilidad de cuantos pedidos han sido realizados y asi poder agregarlos al Libro Diario de contabilidad</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3">
            <w:pPr>
              <w:spacing w:line="240" w:lineRule="auto"/>
              <w:rPr/>
            </w:pPr>
            <w:r w:rsidDel="00000000" w:rsidR="00000000" w:rsidRPr="00000000">
              <w:rPr>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line="240" w:lineRule="auto"/>
              <w:rPr>
                <w:color w:val="202124"/>
                <w:sz w:val="24"/>
                <w:szCs w:val="24"/>
              </w:rPr>
            </w:pPr>
            <w:r w:rsidDel="00000000" w:rsidR="00000000" w:rsidRPr="00000000">
              <w:rPr>
                <w:color w:val="202124"/>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5">
            <w:pPr>
              <w:spacing w:line="240" w:lineRule="auto"/>
              <w:rPr/>
            </w:pPr>
            <w:r w:rsidDel="00000000" w:rsidR="00000000" w:rsidRPr="00000000">
              <w:rPr>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line="240" w:lineRule="auto"/>
              <w:rPr>
                <w:sz w:val="24"/>
                <w:szCs w:val="24"/>
              </w:rPr>
            </w:pPr>
            <w:r w:rsidDel="00000000" w:rsidR="00000000" w:rsidRPr="00000000">
              <w:rPr>
                <w:sz w:val="24"/>
                <w:szCs w:val="24"/>
                <w:rtl w:val="0"/>
              </w:rPr>
              <w:t xml:space="preserve">En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7">
            <w:pPr>
              <w:spacing w:line="240" w:lineRule="auto"/>
              <w:rPr/>
            </w:pPr>
            <w:r w:rsidDel="00000000" w:rsidR="00000000" w:rsidRPr="00000000">
              <w:rPr>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line="240" w:lineRule="auto"/>
              <w:rPr>
                <w:sz w:val="24"/>
                <w:szCs w:val="24"/>
              </w:rPr>
            </w:pPr>
            <w:r w:rsidDel="00000000" w:rsidR="00000000" w:rsidRPr="00000000">
              <w:rPr>
                <w:sz w:val="24"/>
                <w:szCs w:val="24"/>
                <w:rtl w:val="0"/>
              </w:rPr>
              <w:t xml:space="preserve">08/07/2022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9">
            <w:pPr>
              <w:spacing w:line="240" w:lineRule="auto"/>
              <w:rPr/>
            </w:pPr>
            <w:r w:rsidDel="00000000" w:rsidR="00000000" w:rsidRPr="00000000">
              <w:rPr>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line="240" w:lineRule="auto"/>
              <w:rPr>
                <w:sz w:val="24"/>
                <w:szCs w:val="24"/>
              </w:rPr>
            </w:pPr>
            <w:r w:rsidDel="00000000" w:rsidR="00000000" w:rsidRPr="00000000">
              <w:rPr>
                <w:sz w:val="24"/>
                <w:szCs w:val="24"/>
                <w:rtl w:val="0"/>
              </w:rPr>
              <w:t xml:space="preserve">11/07/2022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B">
            <w:pPr>
              <w:spacing w:line="240" w:lineRule="auto"/>
              <w:rPr/>
            </w:pPr>
            <w:r w:rsidDel="00000000" w:rsidR="00000000" w:rsidRPr="00000000">
              <w:rPr>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line="240" w:lineRule="auto"/>
              <w:rPr>
                <w:sz w:val="24"/>
                <w:szCs w:val="24"/>
              </w:rPr>
            </w:pPr>
            <w:r w:rsidDel="00000000" w:rsidR="00000000" w:rsidRPr="00000000">
              <w:rPr>
                <w:sz w:val="24"/>
                <w:szCs w:val="24"/>
                <w:rtl w:val="0"/>
              </w:rPr>
              <w:t xml:space="preserve">14 dias habiles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D">
            <w:pPr>
              <w:spacing w:line="240" w:lineRule="auto"/>
              <w:rPr/>
            </w:pPr>
            <w:r w:rsidDel="00000000" w:rsidR="00000000" w:rsidRPr="00000000">
              <w:rPr>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line="240" w:lineRule="auto"/>
              <w:rPr>
                <w:sz w:val="24"/>
                <w:szCs w:val="24"/>
              </w:rPr>
            </w:pPr>
            <w:r w:rsidDel="00000000" w:rsidR="00000000" w:rsidRPr="00000000">
              <w:rPr>
                <w:sz w:val="24"/>
                <w:szCs w:val="24"/>
                <w:rtl w:val="0"/>
              </w:rPr>
              <w:t xml:space="preserve">Media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3F">
            <w:pPr>
              <w:spacing w:line="240" w:lineRule="auto"/>
              <w:rPr/>
            </w:pPr>
            <w:r w:rsidDel="00000000" w:rsidR="00000000" w:rsidRPr="00000000">
              <w:rPr>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line="240" w:lineRule="auto"/>
              <w:rPr>
                <w:sz w:val="24"/>
                <w:szCs w:val="24"/>
              </w:rPr>
            </w:pPr>
            <w:r w:rsidDel="00000000" w:rsidR="00000000" w:rsidRPr="00000000">
              <w:rPr>
                <w:sz w:val="24"/>
                <w:szCs w:val="24"/>
                <w:rtl w:val="0"/>
              </w:rPr>
              <w:t xml:space="preserve">Considerar solo las ventas validas y que se han llegado a concluir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41">
            <w:pPr>
              <w:spacing w:line="240" w:lineRule="auto"/>
              <w:rPr/>
            </w:pPr>
            <w:r w:rsidDel="00000000" w:rsidR="00000000" w:rsidRPr="00000000">
              <w:rPr>
                <w:rtl w:val="0"/>
              </w:rPr>
              <w:t xml:space="preserve">Fecha de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line="240" w:lineRule="auto"/>
              <w:rPr>
                <w:sz w:val="24"/>
                <w:szCs w:val="24"/>
              </w:rPr>
            </w:pPr>
            <w:r w:rsidDel="00000000" w:rsidR="00000000" w:rsidRPr="00000000">
              <w:rPr>
                <w:sz w:val="24"/>
                <w:szCs w:val="24"/>
                <w:rtl w:val="0"/>
              </w:rPr>
              <w:t xml:space="preserve">28/07/2022</w:t>
            </w:r>
          </w:p>
        </w:tc>
      </w:tr>
    </w:tbl>
    <w:p w:rsidR="00000000" w:rsidDel="00000000" w:rsidP="00000000" w:rsidRDefault="00000000" w:rsidRPr="00000000" w14:paraId="00000343">
      <w:pPr>
        <w:spacing w:line="240" w:lineRule="auto"/>
        <w:rPr>
          <w:b w:val="1"/>
        </w:rPr>
      </w:pPr>
      <w:r w:rsidDel="00000000" w:rsidR="00000000" w:rsidRPr="00000000">
        <w:rPr>
          <w:rtl w:val="0"/>
        </w:rPr>
      </w:r>
    </w:p>
    <w:p w:rsidR="00000000" w:rsidDel="00000000" w:rsidP="00000000" w:rsidRDefault="00000000" w:rsidRPr="00000000" w14:paraId="00000344">
      <w:pPr>
        <w:spacing w:line="240" w:lineRule="auto"/>
        <w:rPr>
          <w:b w:val="1"/>
        </w:rPr>
      </w:pPr>
      <w:r w:rsidDel="00000000" w:rsidR="00000000" w:rsidRPr="00000000">
        <w:rPr>
          <w:rtl w:val="0"/>
        </w:rPr>
      </w:r>
    </w:p>
    <w:p w:rsidR="00000000" w:rsidDel="00000000" w:rsidP="00000000" w:rsidRDefault="00000000" w:rsidRPr="00000000" w14:paraId="00000345">
      <w:pPr>
        <w:spacing w:line="240" w:lineRule="auto"/>
        <w:rPr>
          <w:rFonts w:ascii="Calibri" w:cs="Calibri" w:eastAsia="Calibri" w:hAnsi="Calibri"/>
          <w:b w:val="1"/>
          <w:sz w:val="24"/>
          <w:szCs w:val="24"/>
        </w:rPr>
      </w:pPr>
      <w:r w:rsidDel="00000000" w:rsidR="00000000" w:rsidRPr="00000000">
        <w:rPr>
          <w:rtl w:val="0"/>
        </w:rPr>
      </w:r>
    </w:p>
    <w:tbl>
      <w:tblPr>
        <w:tblStyle w:val="Table21"/>
        <w:tblW w:w="8910.0" w:type="dxa"/>
        <w:jc w:val="left"/>
        <w:tblInd w:w="150.0" w:type="dxa"/>
        <w:tblLayout w:type="fixed"/>
        <w:tblLook w:val="0400"/>
      </w:tblPr>
      <w:tblGrid>
        <w:gridCol w:w="2115"/>
        <w:gridCol w:w="6795"/>
        <w:tblGridChange w:id="0">
          <w:tblGrid>
            <w:gridCol w:w="2115"/>
            <w:gridCol w:w="679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46">
            <w:pPr>
              <w:spacing w:line="240" w:lineRule="auto"/>
              <w:jc w:val="center"/>
              <w:rPr>
                <w:color w:val="ffffff"/>
                <w:sz w:val="24"/>
                <w:szCs w:val="24"/>
              </w:rPr>
            </w:pPr>
            <w:r w:rsidDel="00000000" w:rsidR="00000000" w:rsidRPr="00000000">
              <w:rPr>
                <w:color w:val="ffffff"/>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47">
            <w:pPr>
              <w:spacing w:line="240" w:lineRule="auto"/>
              <w:jc w:val="center"/>
              <w:rPr>
                <w:color w:val="ffffff"/>
                <w:sz w:val="24"/>
                <w:szCs w:val="24"/>
              </w:rPr>
            </w:pPr>
            <w:r w:rsidDel="00000000" w:rsidR="00000000" w:rsidRPr="00000000">
              <w:rPr>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48">
            <w:pPr>
              <w:spacing w:line="240" w:lineRule="auto"/>
              <w:rPr>
                <w:sz w:val="24"/>
                <w:szCs w:val="24"/>
              </w:rPr>
            </w:pPr>
            <w:r w:rsidDel="00000000" w:rsidR="00000000" w:rsidRPr="00000000">
              <w:rPr>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line="240" w:lineRule="auto"/>
              <w:rPr>
                <w:sz w:val="24"/>
                <w:szCs w:val="24"/>
              </w:rPr>
            </w:pPr>
            <w:r w:rsidDel="00000000" w:rsidR="00000000" w:rsidRPr="00000000">
              <w:rPr>
                <w:sz w:val="24"/>
                <w:szCs w:val="24"/>
                <w:rtl w:val="0"/>
              </w:rPr>
              <w:t xml:space="preserve">05/07/2022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4A">
            <w:pPr>
              <w:spacing w:line="240" w:lineRule="auto"/>
              <w:rPr/>
            </w:pPr>
            <w:r w:rsidDel="00000000" w:rsidR="00000000" w:rsidRPr="00000000">
              <w:rPr>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line="240" w:lineRule="auto"/>
              <w:rPr>
                <w:highlight w:val="white"/>
              </w:rPr>
            </w:pPr>
            <w:r w:rsidDel="00000000" w:rsidR="00000000" w:rsidRPr="00000000">
              <w:rPr>
                <w:highlight w:val="white"/>
                <w:rtl w:val="0"/>
              </w:rPr>
              <w:t xml:space="preserve">Sistema de Control de Entregas y Descuentos para la empresa Lupita’s Bakery-</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4C">
            <w:pPr>
              <w:spacing w:line="240" w:lineRule="auto"/>
              <w:rPr>
                <w:sz w:val="24"/>
                <w:szCs w:val="24"/>
              </w:rPr>
            </w:pPr>
            <w:r w:rsidDel="00000000" w:rsidR="00000000" w:rsidRPr="00000000">
              <w:rPr>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line="240" w:lineRule="auto"/>
              <w:rPr>
                <w:sz w:val="24"/>
                <w:szCs w:val="24"/>
              </w:rPr>
            </w:pPr>
            <w:r w:rsidDel="00000000" w:rsidR="00000000" w:rsidRPr="00000000">
              <w:rPr>
                <w:sz w:val="24"/>
                <w:szCs w:val="24"/>
                <w:rtl w:val="0"/>
              </w:rPr>
              <w:t xml:space="preserve">SC-0003</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4E">
            <w:pPr>
              <w:spacing w:line="240" w:lineRule="auto"/>
              <w:rPr>
                <w:sz w:val="24"/>
                <w:szCs w:val="24"/>
              </w:rPr>
            </w:pPr>
            <w:r w:rsidDel="00000000" w:rsidR="00000000" w:rsidRPr="00000000">
              <w:rPr>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line="240" w:lineRule="auto"/>
              <w:rPr>
                <w:sz w:val="24"/>
                <w:szCs w:val="24"/>
              </w:rPr>
            </w:pPr>
            <w:r w:rsidDel="00000000" w:rsidR="00000000" w:rsidRPr="00000000">
              <w:rPr>
                <w:sz w:val="24"/>
                <w:szCs w:val="24"/>
                <w:rtl w:val="0"/>
              </w:rPr>
              <w:t xml:space="preserve">Área de Desarrollo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0">
            <w:pPr>
              <w:spacing w:line="240" w:lineRule="auto"/>
              <w:rPr>
                <w:sz w:val="24"/>
                <w:szCs w:val="24"/>
              </w:rPr>
            </w:pPr>
            <w:r w:rsidDel="00000000" w:rsidR="00000000" w:rsidRPr="00000000">
              <w:rPr>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line="240" w:lineRule="auto"/>
              <w:rPr>
                <w:sz w:val="24"/>
                <w:szCs w:val="24"/>
              </w:rPr>
            </w:pPr>
            <w:r w:rsidDel="00000000" w:rsidR="00000000" w:rsidRPr="00000000">
              <w:rPr>
                <w:sz w:val="24"/>
                <w:szCs w:val="24"/>
                <w:rtl w:val="0"/>
              </w:rPr>
              <w:t xml:space="preserve">Usuario vendedor</w:t>
            </w:r>
            <w:r w:rsidDel="00000000" w:rsidR="00000000" w:rsidRPr="00000000">
              <w:rPr>
                <w:sz w:val="24"/>
                <w:szCs w:val="24"/>
                <w:rtl w:val="0"/>
              </w:rPr>
              <w:t xml:space="preserve"> registrado de </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2">
            <w:pPr>
              <w:spacing w:line="240" w:lineRule="auto"/>
              <w:rPr>
                <w:sz w:val="24"/>
                <w:szCs w:val="24"/>
              </w:rPr>
            </w:pPr>
            <w:r w:rsidDel="00000000" w:rsidR="00000000" w:rsidRPr="00000000">
              <w:rPr>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line="240" w:lineRule="auto"/>
              <w:rPr>
                <w:sz w:val="24"/>
                <w:szCs w:val="24"/>
              </w:rPr>
            </w:pPr>
            <w:r w:rsidDel="00000000" w:rsidR="00000000" w:rsidRPr="00000000">
              <w:rPr>
                <w:sz w:val="24"/>
                <w:szCs w:val="24"/>
                <w:rtl w:val="0"/>
              </w:rPr>
              <w:t xml:space="preserve">Agregar pagos con Paypal permitiendo tarjetas de credito desde SCEDLB</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4">
            <w:pPr>
              <w:spacing w:line="240" w:lineRule="auto"/>
              <w:rPr>
                <w:sz w:val="24"/>
                <w:szCs w:val="24"/>
              </w:rPr>
            </w:pPr>
            <w:r w:rsidDel="00000000" w:rsidR="00000000" w:rsidRPr="00000000">
              <w:rPr>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line="240" w:lineRule="auto"/>
              <w:rPr>
                <w:sz w:val="24"/>
                <w:szCs w:val="24"/>
              </w:rPr>
            </w:pPr>
            <w:r w:rsidDel="00000000" w:rsidR="00000000" w:rsidRPr="00000000">
              <w:rPr>
                <w:sz w:val="24"/>
                <w:szCs w:val="24"/>
                <w:rtl w:val="0"/>
              </w:rPr>
              <w:t xml:space="preserve">Quieren brindar a los usuarios poder adquirir los productos con mayor facilidad de pago y puedan adquirir bienes en cantidad</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6">
            <w:pPr>
              <w:spacing w:line="240" w:lineRule="auto"/>
              <w:rPr/>
            </w:pPr>
            <w:r w:rsidDel="00000000" w:rsidR="00000000" w:rsidRPr="00000000">
              <w:rPr>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line="240" w:lineRule="auto"/>
              <w:rPr>
                <w:color w:val="202124"/>
                <w:sz w:val="24"/>
                <w:szCs w:val="24"/>
              </w:rPr>
            </w:pPr>
            <w:r w:rsidDel="00000000" w:rsidR="00000000" w:rsidRPr="00000000">
              <w:rPr>
                <w:color w:val="202124"/>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8">
            <w:pPr>
              <w:spacing w:line="240" w:lineRule="auto"/>
              <w:rPr/>
            </w:pPr>
            <w:r w:rsidDel="00000000" w:rsidR="00000000" w:rsidRPr="00000000">
              <w:rPr>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line="240" w:lineRule="auto"/>
              <w:rPr>
                <w:sz w:val="24"/>
                <w:szCs w:val="24"/>
              </w:rPr>
            </w:pPr>
            <w:r w:rsidDel="00000000" w:rsidR="00000000" w:rsidRPr="00000000">
              <w:rPr>
                <w:sz w:val="24"/>
                <w:szCs w:val="24"/>
                <w:rtl w:val="0"/>
              </w:rPr>
              <w:t xml:space="preserve">Desaprobado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A">
            <w:pPr>
              <w:spacing w:line="240" w:lineRule="auto"/>
              <w:rPr/>
            </w:pPr>
            <w:r w:rsidDel="00000000" w:rsidR="00000000" w:rsidRPr="00000000">
              <w:rPr>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C">
            <w:pPr>
              <w:spacing w:line="240" w:lineRule="auto"/>
              <w:rPr/>
            </w:pPr>
            <w:r w:rsidDel="00000000" w:rsidR="00000000" w:rsidRPr="00000000">
              <w:rPr>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5E">
            <w:pPr>
              <w:spacing w:line="240" w:lineRule="auto"/>
              <w:rPr/>
            </w:pPr>
            <w:r w:rsidDel="00000000" w:rsidR="00000000" w:rsidRPr="00000000">
              <w:rPr>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F">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0">
            <w:pPr>
              <w:spacing w:line="240" w:lineRule="auto"/>
              <w:rPr/>
            </w:pPr>
            <w:r w:rsidDel="00000000" w:rsidR="00000000" w:rsidRPr="00000000">
              <w:rPr>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1">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2">
            <w:pPr>
              <w:spacing w:line="240" w:lineRule="auto"/>
              <w:rPr/>
            </w:pPr>
            <w:r w:rsidDel="00000000" w:rsidR="00000000" w:rsidRPr="00000000">
              <w:rPr>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3">
            <w:pPr>
              <w:spacing w:line="240" w:lineRule="auto"/>
              <w:rPr>
                <w:sz w:val="24"/>
                <w:szCs w:val="24"/>
              </w:rPr>
            </w:pPr>
            <w:r w:rsidDel="00000000" w:rsidR="00000000" w:rsidRPr="00000000">
              <w:rPr>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4">
            <w:pPr>
              <w:spacing w:line="240" w:lineRule="auto"/>
              <w:rPr/>
            </w:pPr>
            <w:r w:rsidDel="00000000" w:rsidR="00000000" w:rsidRPr="00000000">
              <w:rPr>
                <w:rtl w:val="0"/>
              </w:rPr>
              <w:t xml:space="preserve">Fecha de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5">
            <w:pPr>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66">
      <w:pPr>
        <w:spacing w:line="240" w:lineRule="auto"/>
        <w:rPr>
          <w:b w:val="1"/>
        </w:rPr>
      </w:pPr>
      <w:r w:rsidDel="00000000" w:rsidR="00000000" w:rsidRPr="00000000">
        <w:rPr>
          <w:rtl w:val="0"/>
        </w:rPr>
      </w:r>
    </w:p>
    <w:p w:rsidR="00000000" w:rsidDel="00000000" w:rsidP="00000000" w:rsidRDefault="00000000" w:rsidRPr="00000000" w14:paraId="00000367">
      <w:pPr>
        <w:spacing w:line="240" w:lineRule="auto"/>
        <w:rPr>
          <w:b w:val="1"/>
        </w:rPr>
      </w:pPr>
      <w:r w:rsidDel="00000000" w:rsidR="00000000" w:rsidRPr="00000000">
        <w:rPr>
          <w:rtl w:val="0"/>
        </w:rPr>
      </w:r>
    </w:p>
    <w:p w:rsidR="00000000" w:rsidDel="00000000" w:rsidP="00000000" w:rsidRDefault="00000000" w:rsidRPr="00000000" w14:paraId="00000368">
      <w:pPr>
        <w:spacing w:line="240" w:lineRule="auto"/>
        <w:rPr>
          <w:rFonts w:ascii="Calibri" w:cs="Calibri" w:eastAsia="Calibri" w:hAnsi="Calibri"/>
          <w:b w:val="1"/>
          <w:sz w:val="24"/>
          <w:szCs w:val="24"/>
        </w:rPr>
      </w:pPr>
      <w:r w:rsidDel="00000000" w:rsidR="00000000" w:rsidRPr="00000000">
        <w:rPr>
          <w:rtl w:val="0"/>
        </w:rPr>
      </w:r>
    </w:p>
    <w:tbl>
      <w:tblPr>
        <w:tblStyle w:val="Table22"/>
        <w:tblW w:w="8910.0" w:type="dxa"/>
        <w:jc w:val="left"/>
        <w:tblInd w:w="150.0" w:type="dxa"/>
        <w:tblLayout w:type="fixed"/>
        <w:tblLook w:val="0400"/>
      </w:tblPr>
      <w:tblGrid>
        <w:gridCol w:w="2115"/>
        <w:gridCol w:w="6795"/>
        <w:tblGridChange w:id="0">
          <w:tblGrid>
            <w:gridCol w:w="2115"/>
            <w:gridCol w:w="679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69">
            <w:pPr>
              <w:spacing w:line="240" w:lineRule="auto"/>
              <w:jc w:val="center"/>
              <w:rPr>
                <w:color w:val="ffffff"/>
                <w:sz w:val="24"/>
                <w:szCs w:val="24"/>
              </w:rPr>
            </w:pPr>
            <w:r w:rsidDel="00000000" w:rsidR="00000000" w:rsidRPr="00000000">
              <w:rPr>
                <w:color w:val="ffffff"/>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36A">
            <w:pPr>
              <w:spacing w:line="240" w:lineRule="auto"/>
              <w:jc w:val="center"/>
              <w:rPr>
                <w:color w:val="ffffff"/>
                <w:sz w:val="24"/>
                <w:szCs w:val="24"/>
              </w:rPr>
            </w:pPr>
            <w:r w:rsidDel="00000000" w:rsidR="00000000" w:rsidRPr="00000000">
              <w:rPr>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B">
            <w:pPr>
              <w:spacing w:line="240" w:lineRule="auto"/>
              <w:rPr>
                <w:sz w:val="24"/>
                <w:szCs w:val="24"/>
              </w:rPr>
            </w:pPr>
            <w:r w:rsidDel="00000000" w:rsidR="00000000" w:rsidRPr="00000000">
              <w:rPr>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line="240" w:lineRule="auto"/>
              <w:rPr>
                <w:sz w:val="24"/>
                <w:szCs w:val="24"/>
              </w:rPr>
            </w:pPr>
            <w:r w:rsidDel="00000000" w:rsidR="00000000" w:rsidRPr="00000000">
              <w:rPr>
                <w:sz w:val="24"/>
                <w:szCs w:val="24"/>
                <w:rtl w:val="0"/>
              </w:rPr>
              <w:t xml:space="preserve">05/07/2022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D">
            <w:pPr>
              <w:spacing w:line="240" w:lineRule="auto"/>
              <w:rPr/>
            </w:pPr>
            <w:r w:rsidDel="00000000" w:rsidR="00000000" w:rsidRPr="00000000">
              <w:rPr>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line="240" w:lineRule="auto"/>
              <w:rPr>
                <w:highlight w:val="white"/>
              </w:rPr>
            </w:pPr>
            <w:r w:rsidDel="00000000" w:rsidR="00000000" w:rsidRPr="00000000">
              <w:rPr>
                <w:highlight w:val="white"/>
                <w:rtl w:val="0"/>
              </w:rPr>
              <w:t xml:space="preserve">Sistema de Control de Entregas y Descuentos para la empresa Lupita’s Bakery-</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6F">
            <w:pPr>
              <w:spacing w:line="240" w:lineRule="auto"/>
              <w:rPr>
                <w:sz w:val="24"/>
                <w:szCs w:val="24"/>
              </w:rPr>
            </w:pPr>
            <w:r w:rsidDel="00000000" w:rsidR="00000000" w:rsidRPr="00000000">
              <w:rPr>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line="240" w:lineRule="auto"/>
              <w:rPr>
                <w:sz w:val="24"/>
                <w:szCs w:val="24"/>
              </w:rPr>
            </w:pPr>
            <w:r w:rsidDel="00000000" w:rsidR="00000000" w:rsidRPr="00000000">
              <w:rPr>
                <w:sz w:val="24"/>
                <w:szCs w:val="24"/>
                <w:rtl w:val="0"/>
              </w:rPr>
              <w:t xml:space="preserve">SC-0002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1">
            <w:pPr>
              <w:spacing w:line="240" w:lineRule="auto"/>
              <w:rPr>
                <w:sz w:val="24"/>
                <w:szCs w:val="24"/>
              </w:rPr>
            </w:pPr>
            <w:r w:rsidDel="00000000" w:rsidR="00000000" w:rsidRPr="00000000">
              <w:rPr>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2">
            <w:pPr>
              <w:spacing w:line="240" w:lineRule="auto"/>
              <w:rPr>
                <w:sz w:val="24"/>
                <w:szCs w:val="24"/>
              </w:rPr>
            </w:pPr>
            <w:r w:rsidDel="00000000" w:rsidR="00000000" w:rsidRPr="00000000">
              <w:rPr>
                <w:sz w:val="24"/>
                <w:szCs w:val="24"/>
                <w:rtl w:val="0"/>
              </w:rPr>
              <w:t xml:space="preserve">Área de Desarrollo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3">
            <w:pPr>
              <w:spacing w:line="240" w:lineRule="auto"/>
              <w:rPr>
                <w:sz w:val="24"/>
                <w:szCs w:val="24"/>
              </w:rPr>
            </w:pPr>
            <w:r w:rsidDel="00000000" w:rsidR="00000000" w:rsidRPr="00000000">
              <w:rPr>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4">
            <w:pPr>
              <w:spacing w:line="240" w:lineRule="auto"/>
              <w:rPr>
                <w:sz w:val="24"/>
                <w:szCs w:val="24"/>
              </w:rPr>
            </w:pPr>
            <w:r w:rsidDel="00000000" w:rsidR="00000000" w:rsidRPr="00000000">
              <w:rPr>
                <w:sz w:val="24"/>
                <w:szCs w:val="24"/>
                <w:rtl w:val="0"/>
              </w:rPr>
              <w:t xml:space="preserve">Administrador registrado de </w:t>
            </w:r>
            <w:r w:rsidDel="00000000" w:rsidR="00000000" w:rsidRPr="00000000">
              <w:rPr>
                <w:highlight w:val="white"/>
                <w:rtl w:val="0"/>
              </w:rPr>
              <w:t xml:space="preserve">SCEDLB</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5">
            <w:pPr>
              <w:spacing w:line="240" w:lineRule="auto"/>
              <w:rPr>
                <w:sz w:val="24"/>
                <w:szCs w:val="24"/>
              </w:rPr>
            </w:pPr>
            <w:r w:rsidDel="00000000" w:rsidR="00000000" w:rsidRPr="00000000">
              <w:rPr>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6">
            <w:pPr>
              <w:spacing w:line="240" w:lineRule="auto"/>
              <w:rPr>
                <w:sz w:val="24"/>
                <w:szCs w:val="24"/>
              </w:rPr>
            </w:pPr>
            <w:r w:rsidDel="00000000" w:rsidR="00000000" w:rsidRPr="00000000">
              <w:rPr>
                <w:sz w:val="24"/>
                <w:szCs w:val="24"/>
                <w:rtl w:val="0"/>
              </w:rPr>
              <w:t xml:space="preserve">Permitir un boton de compra rápida en el listadao de productos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7">
            <w:pPr>
              <w:spacing w:line="240" w:lineRule="auto"/>
              <w:rPr>
                <w:sz w:val="24"/>
                <w:szCs w:val="24"/>
              </w:rPr>
            </w:pPr>
            <w:r w:rsidDel="00000000" w:rsidR="00000000" w:rsidRPr="00000000">
              <w:rPr>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spacing w:line="240" w:lineRule="auto"/>
              <w:rPr>
                <w:sz w:val="24"/>
                <w:szCs w:val="24"/>
              </w:rPr>
            </w:pPr>
            <w:r w:rsidDel="00000000" w:rsidR="00000000" w:rsidRPr="00000000">
              <w:rPr>
                <w:sz w:val="24"/>
                <w:szCs w:val="24"/>
                <w:rtl w:val="0"/>
              </w:rPr>
              <w:t xml:space="preserve">Algunos clientes desean poder comprar de forma rapida los productos o poderlos agregar al carrito sin necesidad de ir a la vista detallada del producto para recien comprarlo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9">
            <w:pPr>
              <w:spacing w:line="240" w:lineRule="auto"/>
              <w:rPr/>
            </w:pPr>
            <w:r w:rsidDel="00000000" w:rsidR="00000000" w:rsidRPr="00000000">
              <w:rPr>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A">
            <w:pPr>
              <w:spacing w:line="240" w:lineRule="auto"/>
              <w:rPr>
                <w:color w:val="202124"/>
                <w:sz w:val="24"/>
                <w:szCs w:val="24"/>
              </w:rPr>
            </w:pPr>
            <w:r w:rsidDel="00000000" w:rsidR="00000000" w:rsidRPr="00000000">
              <w:rPr>
                <w:color w:val="202124"/>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B">
            <w:pPr>
              <w:spacing w:line="240" w:lineRule="auto"/>
              <w:rPr/>
            </w:pPr>
            <w:r w:rsidDel="00000000" w:rsidR="00000000" w:rsidRPr="00000000">
              <w:rPr>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spacing w:line="240" w:lineRule="auto"/>
              <w:rPr>
                <w:sz w:val="24"/>
                <w:szCs w:val="24"/>
              </w:rPr>
            </w:pPr>
            <w:r w:rsidDel="00000000" w:rsidR="00000000" w:rsidRPr="00000000">
              <w:rPr>
                <w:sz w:val="24"/>
                <w:szCs w:val="24"/>
                <w:rtl w:val="0"/>
              </w:rPr>
              <w:t xml:space="preserve">Aprobada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D">
            <w:pPr>
              <w:spacing w:line="240" w:lineRule="auto"/>
              <w:rPr/>
            </w:pPr>
            <w:r w:rsidDel="00000000" w:rsidR="00000000" w:rsidRPr="00000000">
              <w:rPr>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E">
            <w:pPr>
              <w:spacing w:line="240" w:lineRule="auto"/>
              <w:rPr>
                <w:sz w:val="24"/>
                <w:szCs w:val="24"/>
              </w:rPr>
            </w:pPr>
            <w:r w:rsidDel="00000000" w:rsidR="00000000" w:rsidRPr="00000000">
              <w:rPr>
                <w:sz w:val="24"/>
                <w:szCs w:val="24"/>
                <w:rtl w:val="0"/>
              </w:rPr>
              <w:t xml:space="preserve">11/07/2022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7F">
            <w:pPr>
              <w:spacing w:line="240" w:lineRule="auto"/>
              <w:rPr/>
            </w:pPr>
            <w:r w:rsidDel="00000000" w:rsidR="00000000" w:rsidRPr="00000000">
              <w:rPr>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0">
            <w:pPr>
              <w:spacing w:line="240" w:lineRule="auto"/>
              <w:rPr>
                <w:sz w:val="24"/>
                <w:szCs w:val="24"/>
              </w:rPr>
            </w:pPr>
            <w:r w:rsidDel="00000000" w:rsidR="00000000" w:rsidRPr="00000000">
              <w:rPr>
                <w:sz w:val="24"/>
                <w:szCs w:val="24"/>
                <w:rtl w:val="0"/>
              </w:rPr>
              <w:t xml:space="preserve">15/07/2022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81">
            <w:pPr>
              <w:spacing w:line="240" w:lineRule="auto"/>
              <w:rPr/>
            </w:pPr>
            <w:r w:rsidDel="00000000" w:rsidR="00000000" w:rsidRPr="00000000">
              <w:rPr>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2">
            <w:pPr>
              <w:spacing w:line="240" w:lineRule="auto"/>
              <w:rPr>
                <w:sz w:val="24"/>
                <w:szCs w:val="24"/>
              </w:rPr>
            </w:pPr>
            <w:r w:rsidDel="00000000" w:rsidR="00000000" w:rsidRPr="00000000">
              <w:rPr>
                <w:sz w:val="24"/>
                <w:szCs w:val="24"/>
                <w:rtl w:val="0"/>
              </w:rPr>
              <w:t xml:space="preserve">2 dias habiles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83">
            <w:pPr>
              <w:spacing w:line="240" w:lineRule="auto"/>
              <w:rPr/>
            </w:pPr>
            <w:r w:rsidDel="00000000" w:rsidR="00000000" w:rsidRPr="00000000">
              <w:rPr>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4">
            <w:pPr>
              <w:spacing w:line="240" w:lineRule="auto"/>
              <w:rPr>
                <w:sz w:val="24"/>
                <w:szCs w:val="24"/>
              </w:rPr>
            </w:pPr>
            <w:r w:rsidDel="00000000" w:rsidR="00000000" w:rsidRPr="00000000">
              <w:rPr>
                <w:sz w:val="24"/>
                <w:szCs w:val="24"/>
                <w:rtl w:val="0"/>
              </w:rPr>
              <w:t xml:space="preserve">Alta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85">
            <w:pPr>
              <w:spacing w:line="240" w:lineRule="auto"/>
              <w:rPr/>
            </w:pPr>
            <w:r w:rsidDel="00000000" w:rsidR="00000000" w:rsidRPr="00000000">
              <w:rPr>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6">
            <w:pPr>
              <w:spacing w:line="240" w:lineRule="auto"/>
              <w:rPr>
                <w:sz w:val="24"/>
                <w:szCs w:val="24"/>
              </w:rPr>
            </w:pPr>
            <w:r w:rsidDel="00000000" w:rsidR="00000000" w:rsidRPr="00000000">
              <w:rPr>
                <w:sz w:val="24"/>
                <w:szCs w:val="24"/>
                <w:rtl w:val="0"/>
              </w:rPr>
              <w:t xml:space="preserve">Considerar solo las ventas validas y que se han llegado a concluir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387">
            <w:pPr>
              <w:spacing w:line="240" w:lineRule="auto"/>
              <w:rPr/>
            </w:pPr>
            <w:r w:rsidDel="00000000" w:rsidR="00000000" w:rsidRPr="00000000">
              <w:rPr>
                <w:rtl w:val="0"/>
              </w:rPr>
              <w:t xml:space="preserve">Fecha de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8">
            <w:pPr>
              <w:spacing w:line="240" w:lineRule="auto"/>
              <w:rPr>
                <w:sz w:val="24"/>
                <w:szCs w:val="24"/>
              </w:rPr>
            </w:pPr>
            <w:r w:rsidDel="00000000" w:rsidR="00000000" w:rsidRPr="00000000">
              <w:rPr>
                <w:sz w:val="24"/>
                <w:szCs w:val="24"/>
                <w:rtl w:val="0"/>
              </w:rPr>
              <w:t xml:space="preserve">19/07/2022</w:t>
            </w:r>
          </w:p>
        </w:tc>
      </w:tr>
    </w:tbl>
    <w:p w:rsidR="00000000" w:rsidDel="00000000" w:rsidP="00000000" w:rsidRDefault="00000000" w:rsidRPr="00000000" w14:paraId="00000389">
      <w:pPr>
        <w:spacing w:line="240" w:lineRule="auto"/>
        <w:rPr>
          <w:b w:val="1"/>
        </w:rPr>
      </w:pPr>
      <w:r w:rsidDel="00000000" w:rsidR="00000000" w:rsidRPr="00000000">
        <w:rPr>
          <w:rtl w:val="0"/>
        </w:rPr>
      </w:r>
    </w:p>
    <w:p w:rsidR="00000000" w:rsidDel="00000000" w:rsidP="00000000" w:rsidRDefault="00000000" w:rsidRPr="00000000" w14:paraId="0000038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8B">
      <w:pPr>
        <w:spacing w:line="240" w:lineRule="auto"/>
        <w:rPr>
          <w:b w:val="1"/>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