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FC6" w:rsidRDefault="00D56FC6" w:rsidP="00977848">
      <w:pPr>
        <w:pStyle w:val="Heading1"/>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6892" w:rsidRPr="00977848" w:rsidRDefault="00977848" w:rsidP="00977848">
      <w:pPr>
        <w:pStyle w:val="Heading1"/>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848">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TCS 329 (</w:t>
      </w:r>
      <w:r w:rsidRPr="00C8092C">
        <w:rPr>
          <w:rStyle w:val="SubtitleChar"/>
          <w:b/>
          <w:sz w:val="36"/>
          <w:szCs w:val="36"/>
        </w:rPr>
        <w:t>NETWORKING II</w:t>
      </w:r>
      <w:r w:rsidRPr="00977848">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77848" w:rsidRDefault="00977848" w:rsidP="00977848">
      <w:pPr>
        <w:pStyle w:val="Heading1"/>
        <w:jc w:val="center"/>
        <w:rPr>
          <w:b/>
          <w:color w:val="000000" w:themeColor="text1"/>
          <w:sz w:val="36"/>
          <w:szCs w:val="36"/>
        </w:rPr>
      </w:pPr>
      <w:r w:rsidRPr="00977848">
        <w:rPr>
          <w:b/>
          <w:color w:val="000000" w:themeColor="text1"/>
          <w:sz w:val="36"/>
          <w:szCs w:val="36"/>
        </w:rPr>
        <w:t>PROPOSAL TO DESIGN A NETWORK FOR FACULTY OF COMMUNICATION AND INFORMATION SCIENCE, UNIVERSITY OF ILORIN, ILORIN, KWARA STATE,</w:t>
      </w:r>
      <w:r>
        <w:rPr>
          <w:b/>
          <w:color w:val="000000" w:themeColor="text1"/>
          <w:sz w:val="36"/>
          <w:szCs w:val="36"/>
        </w:rPr>
        <w:t xml:space="preserve"> </w:t>
      </w:r>
      <w:r w:rsidRPr="00977848">
        <w:rPr>
          <w:b/>
          <w:color w:val="000000" w:themeColor="text1"/>
          <w:sz w:val="36"/>
          <w:szCs w:val="36"/>
        </w:rPr>
        <w:t>NIGERIA.</w:t>
      </w:r>
    </w:p>
    <w:p w:rsidR="00977848" w:rsidRDefault="00977848" w:rsidP="00977848"/>
    <w:p w:rsidR="00C8092C" w:rsidRDefault="00C8092C" w:rsidP="00977848"/>
    <w:p w:rsidR="00C8092C" w:rsidRDefault="00D56FC6" w:rsidP="00977848">
      <w:r>
        <w:tab/>
      </w:r>
      <w:r>
        <w:tab/>
      </w:r>
      <w:r>
        <w:tab/>
      </w:r>
      <w:r>
        <w:tab/>
      </w:r>
      <w:r>
        <w:tab/>
      </w:r>
      <w:r>
        <w:rPr>
          <w:noProof/>
        </w:rPr>
        <w:drawing>
          <wp:inline distT="0" distB="0" distL="0" distR="0" wp14:anchorId="7C647702" wp14:editId="35367AE4">
            <wp:extent cx="1790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inline>
        </w:drawing>
      </w:r>
    </w:p>
    <w:p w:rsidR="00977848" w:rsidRDefault="00977848" w:rsidP="00977848"/>
    <w:p w:rsidR="00C8092C" w:rsidRDefault="00C8092C" w:rsidP="00977848"/>
    <w:p w:rsidR="00C8092C" w:rsidRDefault="00C8092C" w:rsidP="00977848"/>
    <w:p w:rsidR="00977848" w:rsidRPr="00C8092C" w:rsidRDefault="00353BD1" w:rsidP="00C8092C">
      <w:pPr>
        <w:pStyle w:val="Heading1"/>
        <w:ind w:left="1440"/>
        <w:jc w:val="both"/>
        <w:rPr>
          <w:b/>
          <w:color w:val="000000" w:themeColor="text1"/>
        </w:rPr>
      </w:pPr>
      <w:r w:rsidRPr="00C8092C">
        <w:rPr>
          <w:b/>
          <w:color w:val="000000" w:themeColor="text1"/>
        </w:rPr>
        <w:t>NAME: MAKANJUOLA OLUWASEYI FAVOUR</w:t>
      </w:r>
    </w:p>
    <w:p w:rsidR="00353BD1" w:rsidRPr="00C8092C" w:rsidRDefault="00353BD1" w:rsidP="00C8092C">
      <w:pPr>
        <w:pStyle w:val="Heading1"/>
        <w:ind w:left="1440"/>
        <w:rPr>
          <w:b/>
          <w:color w:val="000000" w:themeColor="text1"/>
        </w:rPr>
      </w:pPr>
      <w:r w:rsidRPr="00C8092C">
        <w:rPr>
          <w:b/>
          <w:color w:val="000000" w:themeColor="text1"/>
        </w:rPr>
        <w:t>MATRIC NO: 20/52HP048</w:t>
      </w:r>
    </w:p>
    <w:p w:rsidR="00353BD1" w:rsidRPr="00C8092C" w:rsidRDefault="00353BD1" w:rsidP="00C8092C">
      <w:pPr>
        <w:pStyle w:val="Heading1"/>
        <w:ind w:left="1440"/>
        <w:jc w:val="both"/>
        <w:rPr>
          <w:b/>
          <w:color w:val="000000" w:themeColor="text1"/>
        </w:rPr>
      </w:pPr>
      <w:r w:rsidRPr="00C8092C">
        <w:rPr>
          <w:b/>
          <w:color w:val="000000" w:themeColor="text1"/>
        </w:rPr>
        <w:t>DEPARTMENT: TELECOMMUNICATION SCIENCE</w:t>
      </w:r>
    </w:p>
    <w:p w:rsidR="00353BD1" w:rsidRPr="00C8092C" w:rsidRDefault="00353BD1" w:rsidP="00353BD1">
      <w:pPr>
        <w:pStyle w:val="Heading1"/>
        <w:jc w:val="both"/>
        <w:rPr>
          <w:b/>
          <w:color w:val="000000" w:themeColor="text1"/>
        </w:rPr>
      </w:pPr>
    </w:p>
    <w:p w:rsidR="006C43EC" w:rsidRDefault="006C43EC" w:rsidP="006C43EC"/>
    <w:p w:rsidR="00D56FC6" w:rsidRDefault="00D56FC6" w:rsidP="00D56FC6">
      <w:pPr>
        <w:pStyle w:val="Heading1"/>
        <w:rPr>
          <w:rFonts w:asciiTheme="minorHAnsi" w:eastAsiaTheme="minorHAnsi" w:hAnsiTheme="minorHAnsi" w:cstheme="minorBidi"/>
          <w:color w:val="auto"/>
          <w:sz w:val="22"/>
          <w:szCs w:val="22"/>
        </w:rPr>
      </w:pPr>
    </w:p>
    <w:p w:rsidR="00B23897" w:rsidRDefault="00B23897" w:rsidP="00B23897">
      <w:pPr>
        <w:jc w:val="center"/>
        <w:rPr>
          <w:rFonts w:ascii="Georgia" w:hAnsi="Georgia" w:cs="Times New Roman"/>
          <w:b/>
          <w:sz w:val="28"/>
          <w:szCs w:val="28"/>
        </w:rPr>
      </w:pPr>
    </w:p>
    <w:p w:rsidR="00B23897" w:rsidRDefault="00B23897" w:rsidP="00B23897">
      <w:pPr>
        <w:jc w:val="center"/>
        <w:rPr>
          <w:rFonts w:ascii="Georgia" w:hAnsi="Georgia" w:cs="Times New Roman"/>
          <w:b/>
          <w:sz w:val="28"/>
          <w:szCs w:val="28"/>
        </w:rPr>
      </w:pPr>
    </w:p>
    <w:p w:rsidR="002617C0" w:rsidRPr="002617C0" w:rsidRDefault="002617C0" w:rsidP="002617C0">
      <w:pPr>
        <w:pStyle w:val="Heading1"/>
        <w:rPr>
          <w:rFonts w:eastAsiaTheme="minorHAnsi" w:cstheme="majorHAnsi"/>
          <w:b/>
          <w:color w:val="auto"/>
          <w:u w:val="single"/>
        </w:rPr>
      </w:pPr>
      <w:r>
        <w:rPr>
          <w:rFonts w:eastAsiaTheme="minorHAnsi" w:cstheme="majorHAnsi"/>
          <w:b/>
          <w:color w:val="auto"/>
          <w:u w:val="single"/>
        </w:rPr>
        <w:lastRenderedPageBreak/>
        <w:t>Introduction</w:t>
      </w:r>
    </w:p>
    <w:p w:rsidR="00B23897" w:rsidRPr="002617C0" w:rsidRDefault="002617C0" w:rsidP="00D56FC6">
      <w:pPr>
        <w:pStyle w:val="Heading1"/>
        <w:rPr>
          <w:color w:val="000000" w:themeColor="text1"/>
          <w:sz w:val="24"/>
          <w:szCs w:val="24"/>
        </w:rPr>
      </w:pPr>
      <w:r w:rsidRPr="002617C0">
        <w:rPr>
          <w:rFonts w:eastAsiaTheme="minorHAnsi" w:cstheme="majorHAnsi"/>
          <w:color w:val="auto"/>
          <w:sz w:val="24"/>
          <w:szCs w:val="24"/>
        </w:rPr>
        <w:t>This proposal is put forward for the comprehensive implementation of a complete network infrastructure within the Faculty of Communication and Information Science. Recognizing the pivotal role that technology plays in both academic and administrative functions, it is imperative to establish a well-designed and reliable network within the faculty. This deployment aims to enhance communication and productivity, fostering an environment conducive to academic excellence and efficient administrative operations.</w:t>
      </w:r>
    </w:p>
    <w:p w:rsidR="006C43EC" w:rsidRDefault="006C43EC" w:rsidP="00D56FC6">
      <w:pPr>
        <w:pStyle w:val="Heading1"/>
        <w:rPr>
          <w:b/>
          <w:color w:val="000000" w:themeColor="text1"/>
          <w:u w:val="single"/>
        </w:rPr>
      </w:pPr>
      <w:r w:rsidRPr="004D52B4">
        <w:rPr>
          <w:b/>
          <w:color w:val="000000" w:themeColor="text1"/>
          <w:u w:val="single"/>
        </w:rPr>
        <w:t xml:space="preserve">STRUCTURE OF FACULTY OF COMMUNICATION AND INFORMATION SCIENCE </w:t>
      </w:r>
      <w:r w:rsidR="00C8092C">
        <w:rPr>
          <w:b/>
          <w:color w:val="000000" w:themeColor="text1"/>
          <w:u w:val="single"/>
        </w:rPr>
        <w:t xml:space="preserve">NETWORK </w:t>
      </w:r>
      <w:r w:rsidRPr="004D52B4">
        <w:rPr>
          <w:b/>
          <w:color w:val="000000" w:themeColor="text1"/>
          <w:u w:val="single"/>
        </w:rPr>
        <w:t xml:space="preserve">(FCIS). </w:t>
      </w:r>
    </w:p>
    <w:p w:rsidR="00E61AC3" w:rsidRDefault="00E61AC3" w:rsidP="00E61AC3"/>
    <w:p w:rsidR="00023B8E" w:rsidRPr="00023B8E" w:rsidRDefault="00023B8E" w:rsidP="00E61AC3">
      <w:pPr>
        <w:rPr>
          <w:b/>
          <w:u w:val="single"/>
        </w:rPr>
      </w:pPr>
      <w:r w:rsidRPr="00023B8E">
        <w:rPr>
          <w:b/>
          <w:u w:val="single"/>
        </w:rPr>
        <w:t>GROUND FLOOR</w:t>
      </w:r>
      <w:r w:rsidR="00532501">
        <w:rPr>
          <w:b/>
          <w:u w:val="single"/>
        </w:rPr>
        <w:t>:</w:t>
      </w:r>
    </w:p>
    <w:p w:rsidR="003A40D7" w:rsidRPr="003A40D7" w:rsidRDefault="003A40D7" w:rsidP="00A9429D">
      <w:pPr>
        <w:pStyle w:val="Heading1"/>
        <w:jc w:val="center"/>
        <w:rPr>
          <w:rFonts w:asciiTheme="minorHAnsi" w:eastAsiaTheme="minorHAnsi" w:hAnsiTheme="minorHAnsi" w:cstheme="minorBidi"/>
          <w:color w:val="auto"/>
          <w:sz w:val="22"/>
          <w:szCs w:val="22"/>
        </w:rPr>
      </w:pPr>
      <w:r w:rsidRPr="003A40D7">
        <w:rPr>
          <w:rFonts w:asciiTheme="minorHAnsi" w:eastAsiaTheme="minorHAnsi" w:hAnsiTheme="minorHAnsi" w:cstheme="minorBidi"/>
          <w:color w:val="auto"/>
          <w:sz w:val="22"/>
          <w:szCs w:val="22"/>
        </w:rPr>
        <w:t xml:space="preserve">The Faculty of Communication and Information Science Building stands proudly as a three-story architectural marvel. The ground floor boasts a dynamic working environment with a total of 44 offices and a boardroom. In response to the unique layout of these ground floor offices, we propose the installation of </w:t>
      </w:r>
      <w:r w:rsidRPr="00C53C9E">
        <w:rPr>
          <w:rFonts w:asciiTheme="minorHAnsi" w:eastAsiaTheme="minorHAnsi" w:hAnsiTheme="minorHAnsi" w:cstheme="minorBidi"/>
          <w:b/>
          <w:color w:val="auto"/>
          <w:sz w:val="22"/>
          <w:szCs w:val="22"/>
        </w:rPr>
        <w:t>two crucial switches, accompanied by Ethernet cables</w:t>
      </w:r>
      <w:r w:rsidR="00C53C9E">
        <w:rPr>
          <w:rFonts w:asciiTheme="minorHAnsi" w:eastAsiaTheme="minorHAnsi" w:hAnsiTheme="minorHAnsi" w:cstheme="minorBidi"/>
          <w:b/>
          <w:color w:val="auto"/>
          <w:sz w:val="22"/>
          <w:szCs w:val="22"/>
        </w:rPr>
        <w:t xml:space="preserve"> and a router</w:t>
      </w:r>
      <w:r w:rsidRPr="003A40D7">
        <w:rPr>
          <w:rFonts w:asciiTheme="minorHAnsi" w:eastAsiaTheme="minorHAnsi" w:hAnsiTheme="minorHAnsi" w:cstheme="minorBidi"/>
          <w:color w:val="auto"/>
          <w:sz w:val="22"/>
          <w:szCs w:val="22"/>
        </w:rPr>
        <w:t>, to establish a reliable wired network. This net</w:t>
      </w:r>
      <w:r w:rsidR="00C53C9E">
        <w:rPr>
          <w:rFonts w:asciiTheme="minorHAnsi" w:eastAsiaTheme="minorHAnsi" w:hAnsiTheme="minorHAnsi" w:cstheme="minorBidi"/>
          <w:color w:val="auto"/>
          <w:sz w:val="22"/>
          <w:szCs w:val="22"/>
        </w:rPr>
        <w:t xml:space="preserve">work design </w:t>
      </w:r>
      <w:r w:rsidRPr="003A40D7">
        <w:rPr>
          <w:rFonts w:asciiTheme="minorHAnsi" w:eastAsiaTheme="minorHAnsi" w:hAnsiTheme="minorHAnsi" w:cstheme="minorBidi"/>
          <w:color w:val="auto"/>
          <w:sz w:val="22"/>
          <w:szCs w:val="22"/>
        </w:rPr>
        <w:t>involve</w:t>
      </w:r>
      <w:r w:rsidR="00C53C9E">
        <w:rPr>
          <w:rFonts w:asciiTheme="minorHAnsi" w:eastAsiaTheme="minorHAnsi" w:hAnsiTheme="minorHAnsi" w:cstheme="minorBidi"/>
          <w:color w:val="auto"/>
          <w:sz w:val="22"/>
          <w:szCs w:val="22"/>
        </w:rPr>
        <w:t xml:space="preserve">s the placement of faceplates </w:t>
      </w:r>
      <w:r w:rsidRPr="003A40D7">
        <w:rPr>
          <w:rFonts w:asciiTheme="minorHAnsi" w:eastAsiaTheme="minorHAnsi" w:hAnsiTheme="minorHAnsi" w:cstheme="minorBidi"/>
          <w:color w:val="auto"/>
          <w:sz w:val="22"/>
          <w:szCs w:val="22"/>
        </w:rPr>
        <w:t>in each office. This setup ensures that staff members within the same department are a</w:t>
      </w:r>
      <w:r>
        <w:rPr>
          <w:rFonts w:asciiTheme="minorHAnsi" w:eastAsiaTheme="minorHAnsi" w:hAnsiTheme="minorHAnsi" w:cstheme="minorBidi"/>
          <w:color w:val="auto"/>
          <w:sz w:val="22"/>
          <w:szCs w:val="22"/>
        </w:rPr>
        <w:t xml:space="preserve">ssigned </w:t>
      </w:r>
      <w:r w:rsidR="00A9429D">
        <w:rPr>
          <w:rFonts w:asciiTheme="minorHAnsi" w:eastAsiaTheme="minorHAnsi" w:hAnsiTheme="minorHAnsi" w:cstheme="minorBidi"/>
          <w:color w:val="auto"/>
          <w:sz w:val="22"/>
          <w:szCs w:val="22"/>
        </w:rPr>
        <w:t xml:space="preserve">to the same VLAN, </w:t>
      </w:r>
      <w:r w:rsidRPr="003A40D7">
        <w:rPr>
          <w:rFonts w:asciiTheme="minorHAnsi" w:eastAsiaTheme="minorHAnsi" w:hAnsiTheme="minorHAnsi" w:cstheme="minorBidi"/>
          <w:color w:val="auto"/>
          <w:sz w:val="22"/>
          <w:szCs w:val="22"/>
        </w:rPr>
        <w:t>promoting streamlined connectivity and collaboration.</w:t>
      </w:r>
    </w:p>
    <w:p w:rsidR="00977848" w:rsidRDefault="003A40D7" w:rsidP="003A40D7">
      <w:pPr>
        <w:pStyle w:val="Heading1"/>
        <w:rPr>
          <w:b/>
          <w:color w:val="000000" w:themeColor="text1"/>
          <w:sz w:val="36"/>
          <w:szCs w:val="36"/>
        </w:rPr>
      </w:pPr>
      <w:r w:rsidRPr="003A40D7">
        <w:rPr>
          <w:rFonts w:asciiTheme="minorHAnsi" w:eastAsiaTheme="minorHAnsi" w:hAnsiTheme="minorHAnsi" w:cstheme="minorBidi"/>
          <w:color w:val="auto"/>
          <w:sz w:val="22"/>
          <w:szCs w:val="22"/>
        </w:rPr>
        <w:t>Given the intricacies of the office arrangement, the adoption of a wired network is considered essential. A wireless alternative would fall short in providing accurate coverage for the diverse spaces and functions within this dynamic floor. This comprehensive approach aims to create an efficient and responsive network infrastructure, catering to the specific needs of the Faculty of Communication and Information Science Building's ground floor.</w:t>
      </w:r>
      <w:r w:rsidR="00977848" w:rsidRPr="00977848">
        <w:rPr>
          <w:b/>
          <w:color w:val="000000" w:themeColor="text1"/>
          <w:sz w:val="36"/>
          <w:szCs w:val="36"/>
        </w:rPr>
        <w:t xml:space="preserve"> </w:t>
      </w:r>
    </w:p>
    <w:p w:rsidR="002617C0" w:rsidRPr="002617C0" w:rsidRDefault="002617C0" w:rsidP="002617C0"/>
    <w:p w:rsidR="003A40D7" w:rsidRDefault="00023B8E" w:rsidP="00023B8E">
      <w:r w:rsidRPr="00023B8E">
        <w:t>The pavilion at the entrance of the faculty will serve as a dedicated guest network area. To ensure optimal coverage and effective internet speed</w:t>
      </w:r>
      <w:r w:rsidRPr="00C53C9E">
        <w:rPr>
          <w:b/>
        </w:rPr>
        <w:t>, two strategically placed access points</w:t>
      </w:r>
      <w:r w:rsidRPr="00023B8E">
        <w:t xml:space="preserve"> will be installed opposite each other. This setup is designed to prevent network congestion and provide a seamless and efficient experience for guests accessing the internet in the pavilion.</w:t>
      </w:r>
    </w:p>
    <w:p w:rsidR="00023B8E" w:rsidRDefault="00023B8E" w:rsidP="00023B8E"/>
    <w:p w:rsidR="00023B8E" w:rsidRDefault="00023B8E" w:rsidP="00023B8E"/>
    <w:p w:rsidR="00BD19E5" w:rsidRPr="002617C0" w:rsidRDefault="00BD19E5" w:rsidP="00BD19E5">
      <w:pPr>
        <w:rPr>
          <w:b/>
          <w:u w:val="single"/>
        </w:rPr>
      </w:pPr>
      <w:r w:rsidRPr="00532501">
        <w:rPr>
          <w:b/>
          <w:u w:val="single"/>
        </w:rPr>
        <w:t>1s</w:t>
      </w:r>
      <w:r w:rsidR="00532501" w:rsidRPr="00532501">
        <w:rPr>
          <w:b/>
          <w:u w:val="single"/>
        </w:rPr>
        <w:t>t Floor Network Configuration:</w:t>
      </w:r>
    </w:p>
    <w:p w:rsidR="00BD19E5" w:rsidRPr="00532501" w:rsidRDefault="00BD19E5" w:rsidP="00BD19E5">
      <w:r w:rsidRPr="00532501">
        <w:t xml:space="preserve">The first floor of the Faculty of Communication and Information Science Building encompasses vital administrative spaces, including the Dean's office, Sub-dean's office, Head of Department (HOD) offices for each department, Faculty Officer </w:t>
      </w:r>
      <w:r w:rsidR="00532501">
        <w:t>o</w:t>
      </w:r>
      <w:r w:rsidR="00532501" w:rsidRPr="00532501">
        <w:t>ffice</w:t>
      </w:r>
      <w:r w:rsidRPr="00532501">
        <w:t>, and Faculty Accountant office. In alignment with the specific requirements of these administrative functions, the network on the first floor will be designed to optimize connectivity and efficiency.</w:t>
      </w:r>
    </w:p>
    <w:p w:rsidR="00BD19E5" w:rsidRPr="002617C0" w:rsidRDefault="00532501" w:rsidP="00BD19E5">
      <w:pPr>
        <w:rPr>
          <w:i/>
        </w:rPr>
      </w:pPr>
      <w:r w:rsidRPr="002617C0">
        <w:rPr>
          <w:i/>
        </w:rPr>
        <w:lastRenderedPageBreak/>
        <w:t>Network Infrastructure:</w:t>
      </w:r>
    </w:p>
    <w:p w:rsidR="00BD19E5" w:rsidRPr="00532501" w:rsidRDefault="00BD19E5" w:rsidP="00BD19E5"/>
    <w:p w:rsidR="00BD19E5" w:rsidRPr="00532501" w:rsidRDefault="00532501" w:rsidP="00BD19E5">
      <w:r w:rsidRPr="00532501">
        <w:t>In order to ensure seamless connectivity, a wired network configuration will be implemented on the first flo</w:t>
      </w:r>
      <w:r w:rsidR="001133BC">
        <w:t xml:space="preserve">or. </w:t>
      </w:r>
      <w:r w:rsidR="001133BC" w:rsidRPr="007D6814">
        <w:rPr>
          <w:b/>
        </w:rPr>
        <w:t>Two switches</w:t>
      </w:r>
      <w:r w:rsidR="001133BC">
        <w:t xml:space="preserve"> </w:t>
      </w:r>
      <w:r w:rsidR="00F07B92">
        <w:rPr>
          <w:b/>
        </w:rPr>
        <w:t xml:space="preserve">and a router will </w:t>
      </w:r>
      <w:r w:rsidRPr="00532501">
        <w:t>dedicated to the 1st floor will be strategically placed to meet the connectivity needs of the administrative offices. Each office on this floor will be equipped with a single faceplate, offering reliable and high-speed Ethernet connections.</w:t>
      </w:r>
    </w:p>
    <w:p w:rsidR="00BD19E5" w:rsidRPr="002617C0" w:rsidRDefault="00532501" w:rsidP="00BD19E5">
      <w:pPr>
        <w:rPr>
          <w:i/>
        </w:rPr>
      </w:pPr>
      <w:r w:rsidRPr="002617C0">
        <w:rPr>
          <w:i/>
        </w:rPr>
        <w:t>Wireless Connectivity:</w:t>
      </w:r>
    </w:p>
    <w:p w:rsidR="00BD19E5" w:rsidRPr="00532501" w:rsidRDefault="00BD19E5" w:rsidP="00BD19E5">
      <w:r w:rsidRPr="00532501">
        <w:t xml:space="preserve">In addition to the wired network, </w:t>
      </w:r>
      <w:r w:rsidRPr="007D6814">
        <w:rPr>
          <w:b/>
        </w:rPr>
        <w:t>a wireless router</w:t>
      </w:r>
      <w:r w:rsidRPr="00532501">
        <w:t xml:space="preserve"> will be installed in each office on the first floor. This dual-network approach ensures flexibility for users who may require both wired and wireless connections based on th</w:t>
      </w:r>
      <w:r w:rsidR="002617C0">
        <w:t>eir specific tasks and devices.</w:t>
      </w:r>
      <w:bookmarkStart w:id="0" w:name="_GoBack"/>
      <w:bookmarkEnd w:id="0"/>
    </w:p>
    <w:p w:rsidR="00023B8E" w:rsidRPr="00C30F98" w:rsidRDefault="00BD19E5" w:rsidP="00BD19E5">
      <w:pPr>
        <w:rPr>
          <w:u w:val="single"/>
        </w:rPr>
      </w:pPr>
      <w:r w:rsidRPr="00532501">
        <w:t>This integrated setup is designed to meet the demands of administrative tasks, providing a stable and efficient network infrastructure for the Dean's office, Sub-dean's office, HOD offices, Faculty Officer office, and Faculty Accountant office. The combination of wired and wireless connectivity options offers a versatile and user-friendly network environment tailored to the diverse needs of the first floor's administrative functions.</w:t>
      </w:r>
    </w:p>
    <w:p w:rsidR="00C30F98" w:rsidRPr="00C30F98" w:rsidRDefault="00C30F98" w:rsidP="00C30F98">
      <w:pPr>
        <w:rPr>
          <w:u w:val="single"/>
        </w:rPr>
      </w:pPr>
      <w:r w:rsidRPr="00C30F98">
        <w:rPr>
          <w:b/>
          <w:bCs/>
          <w:u w:val="single"/>
        </w:rPr>
        <w:t>2nd Floor Network Configuration:</w:t>
      </w:r>
    </w:p>
    <w:p w:rsidR="00C30F98" w:rsidRPr="00C30F98" w:rsidRDefault="00C30F98" w:rsidP="00C30F98">
      <w:r w:rsidRPr="00C30F98">
        <w:t>The second floor of the Faculty of Communication and Information Science Building serves as another crucial administrative network, housing the offices of senior lecturers. To meet the specific needs of this floor, the network configuration will be carefully designed for optimal connectivity and efficiency.</w:t>
      </w:r>
    </w:p>
    <w:p w:rsidR="00C30F98" w:rsidRPr="00C30F98" w:rsidRDefault="00C30F98" w:rsidP="00C30F98">
      <w:r w:rsidRPr="00C30F98">
        <w:rPr>
          <w:b/>
          <w:bCs/>
        </w:rPr>
        <w:t>Network Infrastructure:</w:t>
      </w:r>
    </w:p>
    <w:p w:rsidR="00C30F98" w:rsidRPr="00C30F98" w:rsidRDefault="00C30F98" w:rsidP="00C30F98">
      <w:r w:rsidRPr="00C30F98">
        <w:t xml:space="preserve">To ensure a robust network, </w:t>
      </w:r>
      <w:r w:rsidRPr="00E72B30">
        <w:rPr>
          <w:b/>
        </w:rPr>
        <w:t>two switches</w:t>
      </w:r>
      <w:r w:rsidRPr="00C30F98">
        <w:t xml:space="preserve"> will be assigned to the second floor. Additionally, </w:t>
      </w:r>
      <w:r w:rsidRPr="00E72B30">
        <w:rPr>
          <w:b/>
        </w:rPr>
        <w:t>a router</w:t>
      </w:r>
      <w:r w:rsidRPr="00C30F98">
        <w:t xml:space="preserve"> will be deployed to interconnect these switches, facilitating seamless communication and data transfer across the administrative offices. This setup is aimed at providing a stable and high-performance network infrastructure for the senior lecturer offices.</w:t>
      </w:r>
    </w:p>
    <w:p w:rsidR="00C30F98" w:rsidRPr="00C30F98" w:rsidRDefault="00C30F98" w:rsidP="00C30F98">
      <w:r w:rsidRPr="00C30F98">
        <w:rPr>
          <w:b/>
          <w:bCs/>
        </w:rPr>
        <w:t>Connectivity in Individual Offices:</w:t>
      </w:r>
    </w:p>
    <w:p w:rsidR="00C30F98" w:rsidRPr="00C30F98" w:rsidRDefault="00C30F98" w:rsidP="00C30F98">
      <w:r w:rsidRPr="00C30F98">
        <w:t xml:space="preserve">In each office on the second floor, </w:t>
      </w:r>
      <w:r w:rsidRPr="00E72B30">
        <w:rPr>
          <w:b/>
        </w:rPr>
        <w:t xml:space="preserve">a faceplate </w:t>
      </w:r>
      <w:r w:rsidRPr="00C30F98">
        <w:t>will be installed to offer reliable and high-speed Ethernet connections. This wired network configuration ensures a dependable and consistent connectivity experience for senior lecturers who rely on efficient data access and communication.</w:t>
      </w:r>
    </w:p>
    <w:p w:rsidR="00C30F98" w:rsidRDefault="00C30F98" w:rsidP="00C30F98"/>
    <w:p w:rsidR="00F07B92" w:rsidRPr="00F07B92" w:rsidRDefault="00F07B92" w:rsidP="00F07B92">
      <w:pPr>
        <w:rPr>
          <w:b/>
          <w:u w:val="single"/>
        </w:rPr>
      </w:pPr>
      <w:r w:rsidRPr="00F07B92">
        <w:rPr>
          <w:b/>
          <w:bCs/>
          <w:u w:val="single"/>
        </w:rPr>
        <w:t>3rd Floor Network Configuration:</w:t>
      </w:r>
    </w:p>
    <w:p w:rsidR="00F07B92" w:rsidRPr="00F07B92" w:rsidRDefault="00F07B92" w:rsidP="00F07B92">
      <w:r w:rsidRPr="00F07B92">
        <w:t>On the third floor, we have 6 lecture rooms and 4 laboratories. The network design for this floor involves the deployment of a switch to cater to the connectivity needs of both the lecture rooms and laboratories. Each laboratory and lecture room will be assigned to distinct VLANs to optimize network segmentation.</w:t>
      </w:r>
    </w:p>
    <w:p w:rsidR="00F07B92" w:rsidRPr="00F07B92" w:rsidRDefault="00F07B92" w:rsidP="00F07B92">
      <w:r w:rsidRPr="00F07B92">
        <w:t xml:space="preserve">In the laboratories, a meticulous approach will be taken to provide comprehensive connectivity. Each laboratory will be equipped with its own dedicated access point, ensuring robust network coverage and </w:t>
      </w:r>
      <w:r w:rsidRPr="00F07B92">
        <w:lastRenderedPageBreak/>
        <w:t>performance. Furthermore, in the laboratories, two faceplates will be installed—one for the lab technician and another for administrative members—facilitating efficient and secure network access.</w:t>
      </w:r>
    </w:p>
    <w:p w:rsidR="00F07B92" w:rsidRPr="00F07B92" w:rsidRDefault="00F07B92" w:rsidP="00F07B92">
      <w:r w:rsidRPr="00F07B92">
        <w:t>For the lecture rooms, a thoughtful arrangement includes the deployment of three distinct access points. This strategic placement ensures reliable and seamless connectivity for academic activities taking place in these spaces. Additionally, to promote a secure and controlled network environment, the access points in the lecture rooms will be configured as a guest network.</w:t>
      </w:r>
    </w:p>
    <w:p w:rsidR="00F07B92" w:rsidRPr="00F07B92" w:rsidRDefault="00F07B92" w:rsidP="00F07B92">
      <w:r w:rsidRPr="00F07B92">
        <w:t>This network configuration for the third floor is designed to address the specific needs of both the laboratories and lecture rooms, offering a versatile and tailored solution for diverse activities and users within this academic space.</w:t>
      </w:r>
    </w:p>
    <w:p w:rsidR="00F07B92" w:rsidRPr="00F07B92" w:rsidRDefault="00F07B92" w:rsidP="00F07B92">
      <w:pPr>
        <w:rPr>
          <w:b/>
          <w:vanish/>
          <w:u w:val="single"/>
        </w:rPr>
      </w:pPr>
      <w:r w:rsidRPr="00F07B92">
        <w:rPr>
          <w:b/>
          <w:vanish/>
          <w:u w:val="single"/>
        </w:rPr>
        <w:t>Top of Form</w:t>
      </w:r>
    </w:p>
    <w:p w:rsidR="00F07B92" w:rsidRDefault="00F07B92" w:rsidP="004E2C8B"/>
    <w:p w:rsidR="004E2C8B" w:rsidRPr="004E2C8B" w:rsidRDefault="004E2C8B" w:rsidP="004E2C8B">
      <w:pPr>
        <w:rPr>
          <w:b/>
        </w:rPr>
      </w:pPr>
      <w:r w:rsidRPr="004E2C8B">
        <w:rPr>
          <w:b/>
        </w:rPr>
        <w:t>Communication and Information Science Lecture Theater</w:t>
      </w:r>
      <w:r w:rsidR="00F07B92">
        <w:rPr>
          <w:b/>
        </w:rPr>
        <w:t xml:space="preserve"> (CISLT) Network Configuration:</w:t>
      </w:r>
    </w:p>
    <w:p w:rsidR="004E2C8B" w:rsidRPr="00C8092C" w:rsidRDefault="004E2C8B" w:rsidP="004E2C8B">
      <w:r w:rsidRPr="00C8092C">
        <w:t>The Communication and Information Science Lecture Theater (CISLT) is a significant space with a capacity of 500 seats, emphasizing the need for an efficient and reliable network infrastructure. Given the nature of this area, the network requirements will be primarily wireless.</w:t>
      </w:r>
    </w:p>
    <w:p w:rsidR="004E2C8B" w:rsidRPr="00E72B30" w:rsidRDefault="004E2C8B" w:rsidP="004E2C8B">
      <w:pPr>
        <w:rPr>
          <w:b/>
        </w:rPr>
      </w:pPr>
    </w:p>
    <w:p w:rsidR="004E2C8B" w:rsidRPr="00F07B92" w:rsidRDefault="00F07B92" w:rsidP="004E2C8B">
      <w:pPr>
        <w:rPr>
          <w:b/>
        </w:rPr>
      </w:pPr>
      <w:r>
        <w:rPr>
          <w:b/>
        </w:rPr>
        <w:t>Wireless Network Configuration:</w:t>
      </w:r>
    </w:p>
    <w:p w:rsidR="004E2C8B" w:rsidRPr="00C8092C" w:rsidRDefault="004E2C8B" w:rsidP="004E2C8B">
      <w:r w:rsidRPr="00C8092C">
        <w:t>To facilitate connectivity within the lecture theater, a wireless network will be implemented. A switch will be dedicated to this space, ensuring the provision of a stable and high-capacity netwo</w:t>
      </w:r>
      <w:r w:rsidR="00044191">
        <w:t xml:space="preserve">rk. </w:t>
      </w:r>
      <w:r w:rsidR="00044191" w:rsidRPr="00053608">
        <w:rPr>
          <w:b/>
        </w:rPr>
        <w:t xml:space="preserve">Five </w:t>
      </w:r>
      <w:r w:rsidRPr="00053608">
        <w:rPr>
          <w:b/>
        </w:rPr>
        <w:t>strategically placed access points</w:t>
      </w:r>
      <w:r w:rsidRPr="00C8092C">
        <w:t xml:space="preserve"> will be deployed to achieve total coverage, guaranteeing a seamless and robust wireless connection for all occupants of the theater.</w:t>
      </w:r>
    </w:p>
    <w:p w:rsidR="004E2C8B" w:rsidRPr="00C8092C" w:rsidRDefault="004E2C8B" w:rsidP="004E2C8B"/>
    <w:p w:rsidR="004E2C8B" w:rsidRPr="00F07B92" w:rsidRDefault="004E2C8B" w:rsidP="004E2C8B">
      <w:pPr>
        <w:rPr>
          <w:b/>
        </w:rPr>
      </w:pPr>
      <w:r w:rsidRPr="00E72B30">
        <w:rPr>
          <w:b/>
        </w:rPr>
        <w:t>Adm</w:t>
      </w:r>
      <w:r w:rsidR="00F07B92">
        <w:rPr>
          <w:b/>
        </w:rPr>
        <w:t>inistrative VLAN Configuration:</w:t>
      </w:r>
    </w:p>
    <w:p w:rsidR="004E2C8B" w:rsidRPr="00C8092C" w:rsidRDefault="004E2C8B" w:rsidP="004E2C8B">
      <w:r w:rsidRPr="00C8092C">
        <w:t>On the switch assigned to the lecture theater, a faceplate will be installed. This faceplate will be configured to operate on a dedicated VLAN, exclusively assigned to administrative members. This VLAN segmentation ensures secure and controlled access for administrative staff, promoting efficient communication and network management within the lecture theater.</w:t>
      </w:r>
    </w:p>
    <w:p w:rsidR="004E2C8B" w:rsidRPr="00C8092C" w:rsidRDefault="004E2C8B" w:rsidP="004E2C8B"/>
    <w:p w:rsidR="00926B04" w:rsidRDefault="004E2C8B" w:rsidP="004E2C8B">
      <w:pPr>
        <w:rPr>
          <w:b/>
        </w:rPr>
      </w:pPr>
      <w:r w:rsidRPr="00C8092C">
        <w:t>The wireless network configuration, complemented by VLAN assignment, is designed to meet the specific needs of the Communication and Information Science Lecture Theater. This approach aims to provide not only comprehensive wireless coverage for the entire area but also a secure and tailored network environment for administrative members utilizing the lecture theater</w:t>
      </w:r>
      <w:r w:rsidR="00C8092C">
        <w:rPr>
          <w:b/>
        </w:rPr>
        <w:t xml:space="preserve">. </w:t>
      </w:r>
    </w:p>
    <w:p w:rsidR="00E72B30" w:rsidRDefault="00E72B30" w:rsidP="00E72B30"/>
    <w:p w:rsidR="00E72B30" w:rsidRDefault="00E72B30" w:rsidP="00E72B30"/>
    <w:p w:rsidR="00F07B92" w:rsidRDefault="00F07B92" w:rsidP="00333F77"/>
    <w:p w:rsidR="00F07B92" w:rsidRDefault="00F07B92" w:rsidP="00333F77"/>
    <w:p w:rsidR="00F07B92" w:rsidRPr="00F07B92" w:rsidRDefault="00F07B92" w:rsidP="00333F77">
      <w:pPr>
        <w:rPr>
          <w:b/>
          <w:color w:val="000000" w:themeColor="text1"/>
          <w:u w:val="single"/>
        </w:rPr>
      </w:pPr>
      <w:r w:rsidRPr="00044191">
        <w:rPr>
          <w:b/>
          <w:color w:val="000000" w:themeColor="text1"/>
          <w:u w:val="single"/>
        </w:rPr>
        <w:lastRenderedPageBreak/>
        <w:t>QUOTATIO</w:t>
      </w:r>
      <w:r>
        <w:rPr>
          <w:b/>
          <w:color w:val="000000" w:themeColor="text1"/>
          <w:u w:val="single"/>
        </w:rPr>
        <w:t>N</w:t>
      </w:r>
    </w:p>
    <w:p w:rsidR="00044191" w:rsidRDefault="00333F77" w:rsidP="00333F77">
      <w:r>
        <w:t>In the main faculty building there are 95 offices, 6 lecture rooms and 4 laboratory</w:t>
      </w:r>
      <w:r w:rsidR="007D6814">
        <w:t>. The following equipment will be required:</w:t>
      </w:r>
    </w:p>
    <w:p w:rsidR="007D6814" w:rsidRDefault="00E6053D" w:rsidP="007D6814">
      <w:pPr>
        <w:pStyle w:val="ListParagraph"/>
        <w:numPr>
          <w:ilvl w:val="0"/>
          <w:numId w:val="3"/>
        </w:numPr>
      </w:pPr>
      <w:r>
        <w:t>103</w:t>
      </w:r>
      <w:r w:rsidR="007D6814">
        <w:t xml:space="preserve"> faceplates</w:t>
      </w:r>
      <w:r w:rsidR="00986901">
        <w:t>.</w:t>
      </w:r>
    </w:p>
    <w:p w:rsidR="007D6814" w:rsidRDefault="007D6814" w:rsidP="007D6814">
      <w:pPr>
        <w:pStyle w:val="ListParagraph"/>
        <w:numPr>
          <w:ilvl w:val="0"/>
          <w:numId w:val="3"/>
        </w:numPr>
      </w:pPr>
      <w:r>
        <w:t xml:space="preserve">7 </w:t>
      </w:r>
      <w:r w:rsidRPr="007D6814">
        <w:t>Cisco Catalyst WS-C2960X-24PS-L 24 Port Ethernet Switch with 370 Watt PoE</w:t>
      </w:r>
      <w:r w:rsidR="00986901">
        <w:t>.</w:t>
      </w:r>
    </w:p>
    <w:p w:rsidR="007D6814" w:rsidRDefault="00E72B30" w:rsidP="00E72B30">
      <w:pPr>
        <w:pStyle w:val="ListParagraph"/>
        <w:numPr>
          <w:ilvl w:val="0"/>
          <w:numId w:val="3"/>
        </w:numPr>
      </w:pPr>
      <w:r>
        <w:t xml:space="preserve">27 </w:t>
      </w:r>
      <w:r w:rsidR="00F07B92">
        <w:t>wireless router</w:t>
      </w:r>
      <w:r w:rsidR="00986901">
        <w:t>.</w:t>
      </w:r>
    </w:p>
    <w:p w:rsidR="00E72B30" w:rsidRDefault="00F07B92" w:rsidP="00053608">
      <w:pPr>
        <w:pStyle w:val="ListParagraph"/>
        <w:numPr>
          <w:ilvl w:val="0"/>
          <w:numId w:val="3"/>
        </w:numPr>
      </w:pPr>
      <w:r>
        <w:t xml:space="preserve"> 3 packs of </w:t>
      </w:r>
      <w:r w:rsidR="00053608" w:rsidRPr="00053608">
        <w:t>RJ45 Connectors (Cat 6 Ends / Cat6 Connector / RJ45 Modular Plugs/Ethernet Plugs/Network Connector) for Solid or Stranded UTP Ethernet Cable</w:t>
      </w:r>
      <w:r w:rsidR="00986901">
        <w:t>.</w:t>
      </w:r>
    </w:p>
    <w:p w:rsidR="00815029" w:rsidRDefault="00053608" w:rsidP="00815029">
      <w:pPr>
        <w:pStyle w:val="ListParagraph"/>
        <w:numPr>
          <w:ilvl w:val="0"/>
          <w:numId w:val="3"/>
        </w:numPr>
      </w:pPr>
      <w:r>
        <w:t>750 feet of Cat6 Ethernet cable</w:t>
      </w:r>
      <w:r w:rsidR="00986901">
        <w:t>.</w:t>
      </w:r>
    </w:p>
    <w:p w:rsidR="00815029" w:rsidRDefault="008C77DB" w:rsidP="008C77DB">
      <w:pPr>
        <w:pStyle w:val="ListParagraph"/>
        <w:numPr>
          <w:ilvl w:val="0"/>
          <w:numId w:val="3"/>
        </w:numPr>
      </w:pPr>
      <w:r>
        <w:t xml:space="preserve">3 </w:t>
      </w:r>
      <w:r w:rsidRPr="008C77DB">
        <w:t>Cisco CISCO1921-SEC/K9 1921 Series Router</w:t>
      </w:r>
      <w:r w:rsidR="00986901">
        <w:t>.</w:t>
      </w:r>
    </w:p>
    <w:p w:rsidR="008C77DB" w:rsidRDefault="001C1495" w:rsidP="008C77DB">
      <w:pPr>
        <w:pStyle w:val="ListParagraph"/>
        <w:numPr>
          <w:ilvl w:val="0"/>
          <w:numId w:val="3"/>
        </w:numPr>
      </w:pPr>
      <w:r>
        <w:t xml:space="preserve">1 </w:t>
      </w:r>
      <w:r w:rsidR="008C77DB" w:rsidRPr="008C77DB">
        <w:t>Cisco Meraki Z3-HW</w:t>
      </w:r>
      <w:r w:rsidR="008C77DB">
        <w:t xml:space="preserve"> firewall</w:t>
      </w:r>
      <w:r w:rsidR="00986901">
        <w:t>.</w:t>
      </w:r>
    </w:p>
    <w:p w:rsidR="00E6053D" w:rsidRDefault="000466FE" w:rsidP="00D4797B">
      <w:pPr>
        <w:pStyle w:val="ListParagraph"/>
        <w:numPr>
          <w:ilvl w:val="0"/>
          <w:numId w:val="3"/>
        </w:numPr>
      </w:pPr>
      <w:r>
        <w:t>9</w:t>
      </w:r>
      <w:r w:rsidR="00D4797B">
        <w:t xml:space="preserve"> </w:t>
      </w:r>
      <w:r w:rsidR="00E6053D" w:rsidRPr="00E6053D">
        <w:t xml:space="preserve">Ubiquiti Networks Access Point </w:t>
      </w:r>
      <w:r w:rsidR="00986901" w:rsidRPr="00E6053D">
        <w:t>Wi-Fi</w:t>
      </w:r>
      <w:r w:rsidR="00E6053D" w:rsidRPr="00E6053D">
        <w:t xml:space="preserve"> 6 Pro</w:t>
      </w:r>
      <w:r w:rsidR="00986901">
        <w:t>.</w:t>
      </w:r>
    </w:p>
    <w:p w:rsidR="00B23897" w:rsidRDefault="00B23897" w:rsidP="00B23897">
      <w:pPr>
        <w:pStyle w:val="ListParagraph"/>
      </w:pPr>
    </w:p>
    <w:p w:rsidR="00B23897" w:rsidRDefault="00B23897" w:rsidP="00B23897">
      <w:pPr>
        <w:pStyle w:val="ListParagraph"/>
      </w:pPr>
    </w:p>
    <w:p w:rsidR="000466FE" w:rsidRDefault="000466FE" w:rsidP="000466FE">
      <w:pPr>
        <w:pStyle w:val="ListParagraph"/>
      </w:pPr>
      <w:r w:rsidRPr="000466FE">
        <w:t>The primary lecture theater of the faculty, situated adjacent to the main building, boasts a seating capacity of 500. Below this theater, there are four offices, a postgraduate lecture room, and a library. To ensure seamless connectivity and functionality in this space, the following network equipment is required for optimal performance</w:t>
      </w:r>
      <w:r>
        <w:t>:</w:t>
      </w:r>
    </w:p>
    <w:p w:rsidR="00457AEF" w:rsidRDefault="00457AEF" w:rsidP="000466FE">
      <w:pPr>
        <w:pStyle w:val="ListParagraph"/>
      </w:pPr>
    </w:p>
    <w:p w:rsidR="000466FE" w:rsidRDefault="001C1495" w:rsidP="000466FE">
      <w:pPr>
        <w:pStyle w:val="ListParagraph"/>
        <w:numPr>
          <w:ilvl w:val="0"/>
          <w:numId w:val="4"/>
        </w:numPr>
      </w:pPr>
      <w:r>
        <w:t xml:space="preserve">1 </w:t>
      </w:r>
      <w:r w:rsidR="000466FE" w:rsidRPr="00E6053D">
        <w:t>NETGEAR 16-Port Gigabit Ethernet Unmanaged PoE+ Switch</w:t>
      </w:r>
      <w:r w:rsidR="00986901">
        <w:t>.</w:t>
      </w:r>
    </w:p>
    <w:p w:rsidR="000466FE" w:rsidRDefault="00986901" w:rsidP="000466FE">
      <w:pPr>
        <w:pStyle w:val="ListParagraph"/>
        <w:numPr>
          <w:ilvl w:val="0"/>
          <w:numId w:val="4"/>
        </w:numPr>
      </w:pPr>
      <w:r>
        <w:t>5 faceplates.</w:t>
      </w:r>
    </w:p>
    <w:p w:rsidR="00986901" w:rsidRDefault="00986901" w:rsidP="00986901">
      <w:pPr>
        <w:pStyle w:val="ListParagraph"/>
        <w:numPr>
          <w:ilvl w:val="0"/>
          <w:numId w:val="4"/>
        </w:numPr>
      </w:pPr>
      <w:r>
        <w:t>5</w:t>
      </w:r>
      <w:r>
        <w:t xml:space="preserve"> </w:t>
      </w:r>
      <w:r w:rsidRPr="00E6053D">
        <w:t xml:space="preserve">Ubiquiti Networks Access Point </w:t>
      </w:r>
      <w:r w:rsidRPr="00E6053D">
        <w:t>Wi-Fi</w:t>
      </w:r>
      <w:r w:rsidRPr="00E6053D">
        <w:t xml:space="preserve"> 6 Pro</w:t>
      </w:r>
      <w:r>
        <w:t>.</w:t>
      </w:r>
    </w:p>
    <w:p w:rsidR="00986901" w:rsidRDefault="00986901" w:rsidP="000466FE">
      <w:pPr>
        <w:pStyle w:val="ListParagraph"/>
        <w:numPr>
          <w:ilvl w:val="0"/>
          <w:numId w:val="4"/>
        </w:numPr>
      </w:pPr>
      <w:r>
        <w:t>150 feet of Cat6 Ethernet cable.</w:t>
      </w:r>
    </w:p>
    <w:p w:rsidR="00986901" w:rsidRDefault="00986901" w:rsidP="00986901">
      <w:pPr>
        <w:pStyle w:val="ListParagraph"/>
      </w:pPr>
    </w:p>
    <w:p w:rsidR="00986901" w:rsidRDefault="00986901" w:rsidP="00986901">
      <w:pPr>
        <w:pStyle w:val="ListParagraph"/>
      </w:pPr>
    </w:p>
    <w:p w:rsidR="00986901" w:rsidRDefault="00986901" w:rsidP="00986901">
      <w:pPr>
        <w:pStyle w:val="ListParagraph"/>
        <w:rPr>
          <w:b/>
          <w:u w:val="single"/>
        </w:rPr>
      </w:pPr>
      <w:r>
        <w:rPr>
          <w:b/>
          <w:u w:val="single"/>
        </w:rPr>
        <w:t>PRICE LIST FOR EACH MATERIAL REQUIRED</w:t>
      </w:r>
    </w:p>
    <w:p w:rsidR="001C1495" w:rsidRPr="001C1495" w:rsidRDefault="001C1495" w:rsidP="001C1495">
      <w:pPr>
        <w:numPr>
          <w:ilvl w:val="0"/>
          <w:numId w:val="6"/>
        </w:numPr>
      </w:pPr>
      <w:r w:rsidRPr="001C1495">
        <w:rPr>
          <w:b/>
          <w:bCs/>
        </w:rPr>
        <w:t>Faceplate:</w:t>
      </w:r>
    </w:p>
    <w:p w:rsidR="001C1495" w:rsidRDefault="001C1495" w:rsidP="001C1495">
      <w:pPr>
        <w:numPr>
          <w:ilvl w:val="1"/>
          <w:numId w:val="6"/>
        </w:numPr>
      </w:pPr>
      <w:r w:rsidRPr="001C1495">
        <w:t>$4 per faceplate</w:t>
      </w:r>
    </w:p>
    <w:p w:rsidR="001C1495" w:rsidRDefault="001C1495" w:rsidP="001C1495">
      <w:pPr>
        <w:ind w:left="1080"/>
      </w:pPr>
      <w:r>
        <w:t>Quantity = 108</w:t>
      </w:r>
    </w:p>
    <w:p w:rsidR="001C1495" w:rsidRPr="001C1495" w:rsidRDefault="001C1495" w:rsidP="001C1495">
      <w:pPr>
        <w:pStyle w:val="ListParagraph"/>
        <w:numPr>
          <w:ilvl w:val="0"/>
          <w:numId w:val="7"/>
        </w:numPr>
      </w:pPr>
      <w:r>
        <w:t>4 X 108 = $432</w:t>
      </w:r>
    </w:p>
    <w:p w:rsidR="001C1495" w:rsidRPr="001C1495" w:rsidRDefault="001C1495" w:rsidP="001C1495">
      <w:pPr>
        <w:numPr>
          <w:ilvl w:val="0"/>
          <w:numId w:val="6"/>
        </w:numPr>
      </w:pPr>
      <w:r w:rsidRPr="001C1495">
        <w:rPr>
          <w:b/>
          <w:bCs/>
        </w:rPr>
        <w:t>Cisco Catalyst WS-C2960X-24PS-L 24 Port Ethernet Switch with 370 Watt PoE:</w:t>
      </w:r>
    </w:p>
    <w:p w:rsidR="001C1495" w:rsidRDefault="001C1495" w:rsidP="001C1495">
      <w:pPr>
        <w:numPr>
          <w:ilvl w:val="1"/>
          <w:numId w:val="6"/>
        </w:numPr>
      </w:pPr>
      <w:r w:rsidRPr="001C1495">
        <w:t>$490 per switch</w:t>
      </w:r>
    </w:p>
    <w:p w:rsidR="001C1495" w:rsidRDefault="001C1495" w:rsidP="001C1495">
      <w:pPr>
        <w:ind w:left="1080"/>
      </w:pPr>
      <w:r>
        <w:t>Quantity = 7</w:t>
      </w:r>
    </w:p>
    <w:p w:rsidR="001C1495" w:rsidRPr="001C1495" w:rsidRDefault="001C1495" w:rsidP="001C1495">
      <w:pPr>
        <w:pStyle w:val="ListParagraph"/>
        <w:numPr>
          <w:ilvl w:val="0"/>
          <w:numId w:val="7"/>
        </w:numPr>
      </w:pPr>
      <w:r>
        <w:t>7 X 490 = $</w:t>
      </w:r>
      <w:r w:rsidR="0019424C">
        <w:t>3430</w:t>
      </w:r>
    </w:p>
    <w:p w:rsidR="001C1495" w:rsidRPr="001C1495" w:rsidRDefault="001C1495" w:rsidP="001C1495">
      <w:pPr>
        <w:numPr>
          <w:ilvl w:val="0"/>
          <w:numId w:val="6"/>
        </w:numPr>
      </w:pPr>
      <w:r w:rsidRPr="001C1495">
        <w:rPr>
          <w:b/>
          <w:bCs/>
        </w:rPr>
        <w:t>Wireless Router:</w:t>
      </w:r>
    </w:p>
    <w:p w:rsidR="001C1495" w:rsidRDefault="001C1495" w:rsidP="001C1495">
      <w:pPr>
        <w:numPr>
          <w:ilvl w:val="1"/>
          <w:numId w:val="6"/>
        </w:numPr>
      </w:pPr>
      <w:r w:rsidRPr="001C1495">
        <w:t>$35 per wireless router</w:t>
      </w:r>
    </w:p>
    <w:p w:rsidR="0019424C" w:rsidRDefault="0019424C" w:rsidP="0019424C">
      <w:pPr>
        <w:ind w:left="1080"/>
      </w:pPr>
      <w:r>
        <w:t>Quantity = 27</w:t>
      </w:r>
    </w:p>
    <w:p w:rsidR="0019424C" w:rsidRPr="001C1495" w:rsidRDefault="0019424C" w:rsidP="0019424C">
      <w:pPr>
        <w:pStyle w:val="ListParagraph"/>
        <w:numPr>
          <w:ilvl w:val="0"/>
          <w:numId w:val="7"/>
        </w:numPr>
      </w:pPr>
      <w:r>
        <w:lastRenderedPageBreak/>
        <w:t>27 X 35 = $945</w:t>
      </w:r>
    </w:p>
    <w:p w:rsidR="001C1495" w:rsidRPr="001C1495" w:rsidRDefault="001C1495" w:rsidP="001C1495">
      <w:pPr>
        <w:numPr>
          <w:ilvl w:val="0"/>
          <w:numId w:val="6"/>
        </w:numPr>
      </w:pPr>
      <w:r w:rsidRPr="001C1495">
        <w:rPr>
          <w:b/>
          <w:bCs/>
        </w:rPr>
        <w:t>RJ45 Connectors:</w:t>
      </w:r>
    </w:p>
    <w:p w:rsidR="001C1495" w:rsidRDefault="001C1495" w:rsidP="001C1495">
      <w:pPr>
        <w:numPr>
          <w:ilvl w:val="1"/>
          <w:numId w:val="6"/>
        </w:numPr>
      </w:pPr>
      <w:r w:rsidRPr="001C1495">
        <w:t>$15 per pack</w:t>
      </w:r>
    </w:p>
    <w:p w:rsidR="0019424C" w:rsidRDefault="0019424C" w:rsidP="0019424C">
      <w:pPr>
        <w:ind w:left="1080"/>
      </w:pPr>
      <w:r>
        <w:t>Quantity = 3</w:t>
      </w:r>
    </w:p>
    <w:p w:rsidR="0019424C" w:rsidRPr="001C1495" w:rsidRDefault="0019424C" w:rsidP="0019424C">
      <w:pPr>
        <w:pStyle w:val="ListParagraph"/>
        <w:numPr>
          <w:ilvl w:val="0"/>
          <w:numId w:val="7"/>
        </w:numPr>
      </w:pPr>
      <w:r>
        <w:t>3 x 15 = $45</w:t>
      </w:r>
    </w:p>
    <w:p w:rsidR="001C1495" w:rsidRPr="001C1495" w:rsidRDefault="001C1495" w:rsidP="001C1495">
      <w:pPr>
        <w:numPr>
          <w:ilvl w:val="0"/>
          <w:numId w:val="6"/>
        </w:numPr>
      </w:pPr>
      <w:r w:rsidRPr="001C1495">
        <w:rPr>
          <w:b/>
          <w:bCs/>
        </w:rPr>
        <w:t>Cat6 Ethernet Cable:</w:t>
      </w:r>
    </w:p>
    <w:p w:rsidR="001C1495" w:rsidRDefault="001C1495" w:rsidP="001C1495">
      <w:pPr>
        <w:numPr>
          <w:ilvl w:val="1"/>
          <w:numId w:val="6"/>
        </w:numPr>
      </w:pPr>
      <w:r w:rsidRPr="001C1495">
        <w:t>$6 per foot</w:t>
      </w:r>
    </w:p>
    <w:p w:rsidR="0019424C" w:rsidRDefault="0019424C" w:rsidP="0019424C">
      <w:pPr>
        <w:ind w:left="720" w:firstLine="360"/>
      </w:pPr>
      <w:r>
        <w:t xml:space="preserve">Quantity </w:t>
      </w:r>
      <w:r>
        <w:t>= 900 feet</w:t>
      </w:r>
    </w:p>
    <w:p w:rsidR="0019424C" w:rsidRPr="001C1495" w:rsidRDefault="0019424C" w:rsidP="0019424C">
      <w:pPr>
        <w:pStyle w:val="ListParagraph"/>
        <w:numPr>
          <w:ilvl w:val="0"/>
          <w:numId w:val="7"/>
        </w:numPr>
      </w:pPr>
      <w:r>
        <w:t>6 x 900 = $5400</w:t>
      </w:r>
    </w:p>
    <w:p w:rsidR="001C1495" w:rsidRPr="001C1495" w:rsidRDefault="001C1495" w:rsidP="001C1495">
      <w:pPr>
        <w:numPr>
          <w:ilvl w:val="0"/>
          <w:numId w:val="6"/>
        </w:numPr>
      </w:pPr>
      <w:r w:rsidRPr="001C1495">
        <w:rPr>
          <w:b/>
          <w:bCs/>
        </w:rPr>
        <w:t>Cisco CISCO1921-SEC/K9 1921 Series Router:</w:t>
      </w:r>
    </w:p>
    <w:p w:rsidR="001C1495" w:rsidRDefault="001C1495" w:rsidP="001C1495">
      <w:pPr>
        <w:numPr>
          <w:ilvl w:val="1"/>
          <w:numId w:val="6"/>
        </w:numPr>
      </w:pPr>
      <w:r w:rsidRPr="001C1495">
        <w:t>$600 per router</w:t>
      </w:r>
    </w:p>
    <w:p w:rsidR="0019424C" w:rsidRDefault="0019424C" w:rsidP="0019424C">
      <w:pPr>
        <w:ind w:left="720" w:firstLine="360"/>
      </w:pPr>
      <w:r>
        <w:t xml:space="preserve">Quantity </w:t>
      </w:r>
      <w:r>
        <w:t>= 3</w:t>
      </w:r>
    </w:p>
    <w:p w:rsidR="0019424C" w:rsidRPr="001C1495" w:rsidRDefault="0019424C" w:rsidP="0019424C">
      <w:pPr>
        <w:pStyle w:val="ListParagraph"/>
        <w:numPr>
          <w:ilvl w:val="0"/>
          <w:numId w:val="7"/>
        </w:numPr>
      </w:pPr>
      <w:r>
        <w:t>3 x 600 = $18</w:t>
      </w:r>
      <w:r>
        <w:t>00</w:t>
      </w:r>
    </w:p>
    <w:p w:rsidR="001C1495" w:rsidRPr="001C1495" w:rsidRDefault="001C1495" w:rsidP="001C1495">
      <w:pPr>
        <w:numPr>
          <w:ilvl w:val="0"/>
          <w:numId w:val="6"/>
        </w:numPr>
      </w:pPr>
      <w:r w:rsidRPr="001C1495">
        <w:rPr>
          <w:b/>
          <w:bCs/>
        </w:rPr>
        <w:t>Cisco Meraki Z3-HW Firewall:</w:t>
      </w:r>
    </w:p>
    <w:p w:rsidR="001C1495" w:rsidRDefault="001C1495" w:rsidP="001C1495">
      <w:pPr>
        <w:numPr>
          <w:ilvl w:val="1"/>
          <w:numId w:val="6"/>
        </w:numPr>
      </w:pPr>
      <w:r w:rsidRPr="001C1495">
        <w:t>$300 per firewall</w:t>
      </w:r>
    </w:p>
    <w:p w:rsidR="0019424C" w:rsidRDefault="0019424C" w:rsidP="0019424C">
      <w:pPr>
        <w:ind w:left="720" w:firstLine="360"/>
      </w:pPr>
      <w:r>
        <w:t xml:space="preserve">Quantity </w:t>
      </w:r>
      <w:r>
        <w:t xml:space="preserve">= 1 </w:t>
      </w:r>
    </w:p>
    <w:p w:rsidR="0019424C" w:rsidRPr="001C1495" w:rsidRDefault="0019424C" w:rsidP="0019424C">
      <w:pPr>
        <w:pStyle w:val="ListParagraph"/>
        <w:numPr>
          <w:ilvl w:val="0"/>
          <w:numId w:val="7"/>
        </w:numPr>
      </w:pPr>
      <w:r>
        <w:t>1 x 1 = $3</w:t>
      </w:r>
      <w:r>
        <w:t>00</w:t>
      </w:r>
    </w:p>
    <w:p w:rsidR="001C1495" w:rsidRPr="001C1495" w:rsidRDefault="001C1495" w:rsidP="001C1495">
      <w:pPr>
        <w:numPr>
          <w:ilvl w:val="0"/>
          <w:numId w:val="6"/>
        </w:numPr>
      </w:pPr>
      <w:r w:rsidRPr="001C1495">
        <w:rPr>
          <w:b/>
          <w:bCs/>
        </w:rPr>
        <w:t>Ubiquiti Networks Access Point Wi-Fi 6 Pro:</w:t>
      </w:r>
    </w:p>
    <w:p w:rsidR="001C1495" w:rsidRDefault="001C1495" w:rsidP="001C1495">
      <w:pPr>
        <w:numPr>
          <w:ilvl w:val="1"/>
          <w:numId w:val="6"/>
        </w:numPr>
      </w:pPr>
      <w:r w:rsidRPr="001C1495">
        <w:t>$170 per access point</w:t>
      </w:r>
    </w:p>
    <w:p w:rsidR="0019424C" w:rsidRDefault="0019424C" w:rsidP="0019424C">
      <w:pPr>
        <w:ind w:left="720" w:firstLine="360"/>
      </w:pPr>
      <w:r>
        <w:t xml:space="preserve">Quantity </w:t>
      </w:r>
      <w:r>
        <w:t>= 14</w:t>
      </w:r>
    </w:p>
    <w:p w:rsidR="0019424C" w:rsidRPr="001C1495" w:rsidRDefault="0019424C" w:rsidP="0019424C">
      <w:pPr>
        <w:pStyle w:val="ListParagraph"/>
        <w:numPr>
          <w:ilvl w:val="0"/>
          <w:numId w:val="7"/>
        </w:numPr>
      </w:pPr>
      <w:r>
        <w:t>14 x 170 = $238</w:t>
      </w:r>
      <w:r>
        <w:t>0</w:t>
      </w:r>
    </w:p>
    <w:p w:rsidR="0019424C" w:rsidRPr="001C1495" w:rsidRDefault="0019424C" w:rsidP="0019424C">
      <w:pPr>
        <w:ind w:left="1440"/>
      </w:pPr>
    </w:p>
    <w:p w:rsidR="001C1495" w:rsidRPr="001C1495" w:rsidRDefault="001C1495" w:rsidP="001C1495">
      <w:pPr>
        <w:numPr>
          <w:ilvl w:val="0"/>
          <w:numId w:val="6"/>
        </w:numPr>
      </w:pPr>
      <w:r w:rsidRPr="001C1495">
        <w:rPr>
          <w:b/>
          <w:bCs/>
        </w:rPr>
        <w:t>NETGEAR 16-Port Gigabit Ethernet Unmanaged PoE+ Switch:</w:t>
      </w:r>
    </w:p>
    <w:p w:rsidR="001C1495" w:rsidRDefault="001C1495" w:rsidP="001C1495">
      <w:pPr>
        <w:numPr>
          <w:ilvl w:val="1"/>
          <w:numId w:val="6"/>
        </w:numPr>
      </w:pPr>
      <w:r w:rsidRPr="001C1495">
        <w:t>$160 per 16-port switch</w:t>
      </w:r>
    </w:p>
    <w:p w:rsidR="0019424C" w:rsidRDefault="0019424C" w:rsidP="0019424C">
      <w:pPr>
        <w:ind w:left="720" w:firstLine="360"/>
      </w:pPr>
      <w:r>
        <w:t xml:space="preserve">Quantity = </w:t>
      </w:r>
      <w:r>
        <w:t>1</w:t>
      </w:r>
    </w:p>
    <w:p w:rsidR="0019424C" w:rsidRDefault="0019424C" w:rsidP="0019424C">
      <w:pPr>
        <w:pStyle w:val="ListParagraph"/>
        <w:numPr>
          <w:ilvl w:val="0"/>
          <w:numId w:val="7"/>
        </w:numPr>
      </w:pPr>
      <w:r>
        <w:t>1 x 1 = $160</w:t>
      </w:r>
    </w:p>
    <w:p w:rsidR="00E530B9" w:rsidRPr="00E530B9" w:rsidRDefault="00E530B9" w:rsidP="00E530B9">
      <w:pPr>
        <w:pStyle w:val="ListParagraph"/>
        <w:numPr>
          <w:ilvl w:val="0"/>
          <w:numId w:val="10"/>
        </w:numPr>
        <w:rPr>
          <w:b/>
          <w:bCs/>
        </w:rPr>
      </w:pPr>
      <w:r w:rsidRPr="00E530B9">
        <w:rPr>
          <w:b/>
          <w:bCs/>
        </w:rPr>
        <w:t>Labor and Maintenance:</w:t>
      </w:r>
    </w:p>
    <w:p w:rsidR="00E530B9" w:rsidRPr="00E530B9" w:rsidRDefault="00E530B9" w:rsidP="00E530B9">
      <w:pPr>
        <w:pStyle w:val="ListParagraph"/>
        <w:numPr>
          <w:ilvl w:val="0"/>
          <w:numId w:val="11"/>
        </w:numPr>
        <w:rPr>
          <w:bCs/>
        </w:rPr>
      </w:pPr>
      <w:r>
        <w:rPr>
          <w:bCs/>
        </w:rPr>
        <w:t xml:space="preserve">Labor Cost: $1000 </w:t>
      </w:r>
    </w:p>
    <w:p w:rsidR="00E530B9" w:rsidRPr="00E530B9" w:rsidRDefault="00E530B9" w:rsidP="00E530B9">
      <w:pPr>
        <w:pStyle w:val="ListParagraph"/>
        <w:numPr>
          <w:ilvl w:val="0"/>
          <w:numId w:val="11"/>
        </w:numPr>
        <w:rPr>
          <w:bCs/>
        </w:rPr>
      </w:pPr>
      <w:r>
        <w:rPr>
          <w:bCs/>
        </w:rPr>
        <w:t>Maintenance Contract: $750</w:t>
      </w:r>
      <w:r w:rsidRPr="00E530B9">
        <w:rPr>
          <w:bCs/>
        </w:rPr>
        <w:t xml:space="preserve"> per month </w:t>
      </w:r>
    </w:p>
    <w:p w:rsidR="00E530B9" w:rsidRPr="001C1495" w:rsidRDefault="00E530B9" w:rsidP="00E530B9">
      <w:pPr>
        <w:pStyle w:val="ListParagraph"/>
        <w:ind w:left="1440"/>
      </w:pPr>
    </w:p>
    <w:p w:rsidR="001C1495" w:rsidRDefault="00E530B9" w:rsidP="001C1495">
      <w:r w:rsidRPr="00E530B9">
        <w:lastRenderedPageBreak/>
        <w:t>The aggregated cost for the required equipment is the sum of the individual items, totaling $14,892.</w:t>
      </w:r>
    </w:p>
    <w:p w:rsidR="00E530B9" w:rsidRPr="00E530B9" w:rsidRDefault="00E530B9" w:rsidP="00E530B9">
      <w:pPr>
        <w:rPr>
          <w:b/>
          <w:u w:val="single"/>
        </w:rPr>
      </w:pPr>
      <w:r w:rsidRPr="00E530B9">
        <w:rPr>
          <w:b/>
          <w:u w:val="single"/>
        </w:rPr>
        <w:t>Timeline</w:t>
      </w:r>
    </w:p>
    <w:p w:rsidR="00E530B9" w:rsidRPr="00E530B9" w:rsidRDefault="00E530B9" w:rsidP="00E530B9">
      <w:r w:rsidRPr="00E530B9">
        <w:t>The successful implementation of the project is ant</w:t>
      </w:r>
      <w:r>
        <w:t>icipated to take approximately 6</w:t>
      </w:r>
      <w:r w:rsidRPr="00E530B9">
        <w:t xml:space="preserve"> weeks to reach full actualization.</w:t>
      </w:r>
    </w:p>
    <w:p w:rsidR="00E530B9" w:rsidRPr="00E530B9" w:rsidRDefault="00E530B9" w:rsidP="00E530B9">
      <w:pPr>
        <w:rPr>
          <w:b/>
          <w:u w:val="single"/>
        </w:rPr>
      </w:pPr>
      <w:r w:rsidRPr="00E530B9">
        <w:rPr>
          <w:b/>
          <w:u w:val="single"/>
        </w:rPr>
        <w:t>Conclusion</w:t>
      </w:r>
    </w:p>
    <w:p w:rsidR="00E530B9" w:rsidRPr="00E530B9" w:rsidRDefault="00E530B9" w:rsidP="00E530B9">
      <w:r w:rsidRPr="00E530B9">
        <w:t>In conclusion, the proposed deployment of a comprehensive network inf</w:t>
      </w:r>
      <w:r>
        <w:t>r</w:t>
      </w:r>
      <w:r w:rsidRPr="00E530B9">
        <w:t xml:space="preserve">astructure </w:t>
      </w:r>
      <w:r w:rsidR="002617C0">
        <w:t>within the Faculty of Communication and Information Science</w:t>
      </w:r>
      <w:r w:rsidRPr="00E530B9">
        <w:t xml:space="preserve"> is aimed at fostering enhanced connectivity, communication, and efficiency across various departments and facilities. The detailed budget and timeline presented reflect.</w:t>
      </w:r>
    </w:p>
    <w:p w:rsidR="00E530B9" w:rsidRPr="00986901" w:rsidRDefault="00E530B9" w:rsidP="001C1495"/>
    <w:sectPr w:rsidR="00E530B9" w:rsidRPr="009869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2CD" w:rsidRDefault="00A772CD" w:rsidP="00282B43">
      <w:pPr>
        <w:spacing w:after="0" w:line="240" w:lineRule="auto"/>
      </w:pPr>
      <w:r>
        <w:separator/>
      </w:r>
    </w:p>
  </w:endnote>
  <w:endnote w:type="continuationSeparator" w:id="0">
    <w:p w:rsidR="00A772CD" w:rsidRDefault="00A772CD" w:rsidP="0028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2CD" w:rsidRDefault="00A772CD" w:rsidP="00282B43">
      <w:pPr>
        <w:spacing w:after="0" w:line="240" w:lineRule="auto"/>
      </w:pPr>
      <w:r>
        <w:separator/>
      </w:r>
    </w:p>
  </w:footnote>
  <w:footnote w:type="continuationSeparator" w:id="0">
    <w:p w:rsidR="00A772CD" w:rsidRDefault="00A772CD" w:rsidP="00282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617B"/>
    <w:multiLevelType w:val="multilevel"/>
    <w:tmpl w:val="F3268D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7A54DA6"/>
    <w:multiLevelType w:val="multilevel"/>
    <w:tmpl w:val="4E1E4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82558"/>
    <w:multiLevelType w:val="hybridMultilevel"/>
    <w:tmpl w:val="9970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C4E46"/>
    <w:multiLevelType w:val="hybridMultilevel"/>
    <w:tmpl w:val="2BF4B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8410E"/>
    <w:multiLevelType w:val="hybridMultilevel"/>
    <w:tmpl w:val="F7F4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456D"/>
    <w:multiLevelType w:val="hybridMultilevel"/>
    <w:tmpl w:val="766A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D5471"/>
    <w:multiLevelType w:val="hybridMultilevel"/>
    <w:tmpl w:val="592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796FF3"/>
    <w:multiLevelType w:val="hybridMultilevel"/>
    <w:tmpl w:val="5F467F1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98652B"/>
    <w:multiLevelType w:val="hybridMultilevel"/>
    <w:tmpl w:val="E76A5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8E7"/>
    <w:multiLevelType w:val="hybridMultilevel"/>
    <w:tmpl w:val="49AE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754E8"/>
    <w:multiLevelType w:val="multilevel"/>
    <w:tmpl w:val="0C06C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8"/>
  </w:num>
  <w:num w:numId="5">
    <w:abstractNumId w:val="3"/>
  </w:num>
  <w:num w:numId="6">
    <w:abstractNumId w:val="10"/>
  </w:num>
  <w:num w:numId="7">
    <w:abstractNumId w:val="7"/>
  </w:num>
  <w:num w:numId="8">
    <w:abstractNumId w:val="4"/>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48"/>
    <w:rsid w:val="00023B8E"/>
    <w:rsid w:val="00044191"/>
    <w:rsid w:val="000466FE"/>
    <w:rsid w:val="00053608"/>
    <w:rsid w:val="001133BC"/>
    <w:rsid w:val="0017383E"/>
    <w:rsid w:val="0019424C"/>
    <w:rsid w:val="001C1495"/>
    <w:rsid w:val="002617C0"/>
    <w:rsid w:val="00282B43"/>
    <w:rsid w:val="00333F77"/>
    <w:rsid w:val="00353BD1"/>
    <w:rsid w:val="003A40D7"/>
    <w:rsid w:val="00457AEF"/>
    <w:rsid w:val="004E2C8B"/>
    <w:rsid w:val="00532501"/>
    <w:rsid w:val="00566A4B"/>
    <w:rsid w:val="00580958"/>
    <w:rsid w:val="005849C9"/>
    <w:rsid w:val="00615EAD"/>
    <w:rsid w:val="006C43EC"/>
    <w:rsid w:val="0071204F"/>
    <w:rsid w:val="007B5856"/>
    <w:rsid w:val="007D6814"/>
    <w:rsid w:val="00815029"/>
    <w:rsid w:val="00852BD2"/>
    <w:rsid w:val="008C77DB"/>
    <w:rsid w:val="00926B04"/>
    <w:rsid w:val="00977848"/>
    <w:rsid w:val="00986901"/>
    <w:rsid w:val="00A772CD"/>
    <w:rsid w:val="00A9429D"/>
    <w:rsid w:val="00B23897"/>
    <w:rsid w:val="00BD19E5"/>
    <w:rsid w:val="00BD74E3"/>
    <w:rsid w:val="00C30F98"/>
    <w:rsid w:val="00C53C9E"/>
    <w:rsid w:val="00C8092C"/>
    <w:rsid w:val="00D4797B"/>
    <w:rsid w:val="00D56FC6"/>
    <w:rsid w:val="00E36892"/>
    <w:rsid w:val="00E530B9"/>
    <w:rsid w:val="00E6053D"/>
    <w:rsid w:val="00E61AC3"/>
    <w:rsid w:val="00E72B30"/>
    <w:rsid w:val="00F0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99C60"/>
  <w15:chartTrackingRefBased/>
  <w15:docId w15:val="{8E5D0843-9A5D-4A77-B5DC-28C5A586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84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778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848"/>
    <w:rPr>
      <w:rFonts w:eastAsiaTheme="minorEastAsia"/>
      <w:color w:val="5A5A5A" w:themeColor="text1" w:themeTint="A5"/>
      <w:spacing w:val="15"/>
    </w:rPr>
  </w:style>
  <w:style w:type="paragraph" w:styleId="Header">
    <w:name w:val="header"/>
    <w:basedOn w:val="Normal"/>
    <w:link w:val="HeaderChar"/>
    <w:uiPriority w:val="99"/>
    <w:unhideWhenUsed/>
    <w:rsid w:val="00282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B43"/>
  </w:style>
  <w:style w:type="paragraph" w:styleId="Footer">
    <w:name w:val="footer"/>
    <w:basedOn w:val="Normal"/>
    <w:link w:val="FooterChar"/>
    <w:uiPriority w:val="99"/>
    <w:unhideWhenUsed/>
    <w:rsid w:val="00282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B43"/>
  </w:style>
  <w:style w:type="paragraph" w:styleId="ListParagraph">
    <w:name w:val="List Paragraph"/>
    <w:basedOn w:val="Normal"/>
    <w:uiPriority w:val="34"/>
    <w:qFormat/>
    <w:rsid w:val="00044191"/>
    <w:pPr>
      <w:ind w:left="720"/>
      <w:contextualSpacing/>
    </w:pPr>
  </w:style>
  <w:style w:type="character" w:customStyle="1" w:styleId="Heading2Char">
    <w:name w:val="Heading 2 Char"/>
    <w:basedOn w:val="DefaultParagraphFont"/>
    <w:link w:val="Heading2"/>
    <w:uiPriority w:val="9"/>
    <w:semiHidden/>
    <w:rsid w:val="007D68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8476">
      <w:bodyDiv w:val="1"/>
      <w:marLeft w:val="0"/>
      <w:marRight w:val="0"/>
      <w:marTop w:val="0"/>
      <w:marBottom w:val="0"/>
      <w:divBdr>
        <w:top w:val="none" w:sz="0" w:space="0" w:color="auto"/>
        <w:left w:val="none" w:sz="0" w:space="0" w:color="auto"/>
        <w:bottom w:val="none" w:sz="0" w:space="0" w:color="auto"/>
        <w:right w:val="none" w:sz="0" w:space="0" w:color="auto"/>
      </w:divBdr>
    </w:div>
    <w:div w:id="276715293">
      <w:bodyDiv w:val="1"/>
      <w:marLeft w:val="0"/>
      <w:marRight w:val="0"/>
      <w:marTop w:val="0"/>
      <w:marBottom w:val="0"/>
      <w:divBdr>
        <w:top w:val="none" w:sz="0" w:space="0" w:color="auto"/>
        <w:left w:val="none" w:sz="0" w:space="0" w:color="auto"/>
        <w:bottom w:val="none" w:sz="0" w:space="0" w:color="auto"/>
        <w:right w:val="none" w:sz="0" w:space="0" w:color="auto"/>
      </w:divBdr>
    </w:div>
    <w:div w:id="462430103">
      <w:bodyDiv w:val="1"/>
      <w:marLeft w:val="0"/>
      <w:marRight w:val="0"/>
      <w:marTop w:val="0"/>
      <w:marBottom w:val="0"/>
      <w:divBdr>
        <w:top w:val="none" w:sz="0" w:space="0" w:color="auto"/>
        <w:left w:val="none" w:sz="0" w:space="0" w:color="auto"/>
        <w:bottom w:val="none" w:sz="0" w:space="0" w:color="auto"/>
        <w:right w:val="none" w:sz="0" w:space="0" w:color="auto"/>
      </w:divBdr>
    </w:div>
    <w:div w:id="491023206">
      <w:bodyDiv w:val="1"/>
      <w:marLeft w:val="0"/>
      <w:marRight w:val="0"/>
      <w:marTop w:val="0"/>
      <w:marBottom w:val="0"/>
      <w:divBdr>
        <w:top w:val="none" w:sz="0" w:space="0" w:color="auto"/>
        <w:left w:val="none" w:sz="0" w:space="0" w:color="auto"/>
        <w:bottom w:val="none" w:sz="0" w:space="0" w:color="auto"/>
        <w:right w:val="none" w:sz="0" w:space="0" w:color="auto"/>
      </w:divBdr>
    </w:div>
    <w:div w:id="539708749">
      <w:bodyDiv w:val="1"/>
      <w:marLeft w:val="0"/>
      <w:marRight w:val="0"/>
      <w:marTop w:val="0"/>
      <w:marBottom w:val="0"/>
      <w:divBdr>
        <w:top w:val="none" w:sz="0" w:space="0" w:color="auto"/>
        <w:left w:val="none" w:sz="0" w:space="0" w:color="auto"/>
        <w:bottom w:val="none" w:sz="0" w:space="0" w:color="auto"/>
        <w:right w:val="none" w:sz="0" w:space="0" w:color="auto"/>
      </w:divBdr>
    </w:div>
    <w:div w:id="581068531">
      <w:bodyDiv w:val="1"/>
      <w:marLeft w:val="0"/>
      <w:marRight w:val="0"/>
      <w:marTop w:val="0"/>
      <w:marBottom w:val="0"/>
      <w:divBdr>
        <w:top w:val="none" w:sz="0" w:space="0" w:color="auto"/>
        <w:left w:val="none" w:sz="0" w:space="0" w:color="auto"/>
        <w:bottom w:val="none" w:sz="0" w:space="0" w:color="auto"/>
        <w:right w:val="none" w:sz="0" w:space="0" w:color="auto"/>
      </w:divBdr>
    </w:div>
    <w:div w:id="721101785">
      <w:bodyDiv w:val="1"/>
      <w:marLeft w:val="0"/>
      <w:marRight w:val="0"/>
      <w:marTop w:val="0"/>
      <w:marBottom w:val="0"/>
      <w:divBdr>
        <w:top w:val="none" w:sz="0" w:space="0" w:color="auto"/>
        <w:left w:val="none" w:sz="0" w:space="0" w:color="auto"/>
        <w:bottom w:val="none" w:sz="0" w:space="0" w:color="auto"/>
        <w:right w:val="none" w:sz="0" w:space="0" w:color="auto"/>
      </w:divBdr>
    </w:div>
    <w:div w:id="726270257">
      <w:bodyDiv w:val="1"/>
      <w:marLeft w:val="0"/>
      <w:marRight w:val="0"/>
      <w:marTop w:val="0"/>
      <w:marBottom w:val="0"/>
      <w:divBdr>
        <w:top w:val="none" w:sz="0" w:space="0" w:color="auto"/>
        <w:left w:val="none" w:sz="0" w:space="0" w:color="auto"/>
        <w:bottom w:val="none" w:sz="0" w:space="0" w:color="auto"/>
        <w:right w:val="none" w:sz="0" w:space="0" w:color="auto"/>
      </w:divBdr>
    </w:div>
    <w:div w:id="776872288">
      <w:bodyDiv w:val="1"/>
      <w:marLeft w:val="0"/>
      <w:marRight w:val="0"/>
      <w:marTop w:val="0"/>
      <w:marBottom w:val="0"/>
      <w:divBdr>
        <w:top w:val="none" w:sz="0" w:space="0" w:color="auto"/>
        <w:left w:val="none" w:sz="0" w:space="0" w:color="auto"/>
        <w:bottom w:val="none" w:sz="0" w:space="0" w:color="auto"/>
        <w:right w:val="none" w:sz="0" w:space="0" w:color="auto"/>
      </w:divBdr>
      <w:divsChild>
        <w:div w:id="611741795">
          <w:marLeft w:val="0"/>
          <w:marRight w:val="0"/>
          <w:marTop w:val="0"/>
          <w:marBottom w:val="0"/>
          <w:divBdr>
            <w:top w:val="single" w:sz="2" w:space="0" w:color="D9D9E3"/>
            <w:left w:val="single" w:sz="2" w:space="0" w:color="D9D9E3"/>
            <w:bottom w:val="single" w:sz="2" w:space="0" w:color="D9D9E3"/>
            <w:right w:val="single" w:sz="2" w:space="0" w:color="D9D9E3"/>
          </w:divBdr>
          <w:divsChild>
            <w:div w:id="2098480804">
              <w:marLeft w:val="0"/>
              <w:marRight w:val="0"/>
              <w:marTop w:val="0"/>
              <w:marBottom w:val="0"/>
              <w:divBdr>
                <w:top w:val="single" w:sz="2" w:space="0" w:color="D9D9E3"/>
                <w:left w:val="single" w:sz="2" w:space="0" w:color="D9D9E3"/>
                <w:bottom w:val="single" w:sz="2" w:space="0" w:color="D9D9E3"/>
                <w:right w:val="single" w:sz="2" w:space="0" w:color="D9D9E3"/>
              </w:divBdr>
              <w:divsChild>
                <w:div w:id="1931112359">
                  <w:marLeft w:val="0"/>
                  <w:marRight w:val="0"/>
                  <w:marTop w:val="0"/>
                  <w:marBottom w:val="0"/>
                  <w:divBdr>
                    <w:top w:val="single" w:sz="2" w:space="0" w:color="D9D9E3"/>
                    <w:left w:val="single" w:sz="2" w:space="0" w:color="D9D9E3"/>
                    <w:bottom w:val="single" w:sz="2" w:space="0" w:color="D9D9E3"/>
                    <w:right w:val="single" w:sz="2" w:space="0" w:color="D9D9E3"/>
                  </w:divBdr>
                  <w:divsChild>
                    <w:div w:id="1790851940">
                      <w:marLeft w:val="0"/>
                      <w:marRight w:val="0"/>
                      <w:marTop w:val="0"/>
                      <w:marBottom w:val="0"/>
                      <w:divBdr>
                        <w:top w:val="single" w:sz="2" w:space="0" w:color="D9D9E3"/>
                        <w:left w:val="single" w:sz="2" w:space="0" w:color="D9D9E3"/>
                        <w:bottom w:val="single" w:sz="2" w:space="0" w:color="D9D9E3"/>
                        <w:right w:val="single" w:sz="2" w:space="0" w:color="D9D9E3"/>
                      </w:divBdr>
                      <w:divsChild>
                        <w:div w:id="1509831533">
                          <w:marLeft w:val="0"/>
                          <w:marRight w:val="0"/>
                          <w:marTop w:val="0"/>
                          <w:marBottom w:val="0"/>
                          <w:divBdr>
                            <w:top w:val="single" w:sz="2" w:space="0" w:color="D9D9E3"/>
                            <w:left w:val="single" w:sz="2" w:space="0" w:color="D9D9E3"/>
                            <w:bottom w:val="single" w:sz="2" w:space="0" w:color="D9D9E3"/>
                            <w:right w:val="single" w:sz="2" w:space="0" w:color="D9D9E3"/>
                          </w:divBdr>
                          <w:divsChild>
                            <w:div w:id="148223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638342205">
                                  <w:marLeft w:val="0"/>
                                  <w:marRight w:val="0"/>
                                  <w:marTop w:val="0"/>
                                  <w:marBottom w:val="0"/>
                                  <w:divBdr>
                                    <w:top w:val="single" w:sz="2" w:space="0" w:color="D9D9E3"/>
                                    <w:left w:val="single" w:sz="2" w:space="0" w:color="D9D9E3"/>
                                    <w:bottom w:val="single" w:sz="2" w:space="0" w:color="D9D9E3"/>
                                    <w:right w:val="single" w:sz="2" w:space="0" w:color="D9D9E3"/>
                                  </w:divBdr>
                                  <w:divsChild>
                                    <w:div w:id="1565793563">
                                      <w:marLeft w:val="0"/>
                                      <w:marRight w:val="0"/>
                                      <w:marTop w:val="0"/>
                                      <w:marBottom w:val="0"/>
                                      <w:divBdr>
                                        <w:top w:val="single" w:sz="2" w:space="0" w:color="D9D9E3"/>
                                        <w:left w:val="single" w:sz="2" w:space="0" w:color="D9D9E3"/>
                                        <w:bottom w:val="single" w:sz="2" w:space="0" w:color="D9D9E3"/>
                                        <w:right w:val="single" w:sz="2" w:space="0" w:color="D9D9E3"/>
                                      </w:divBdr>
                                      <w:divsChild>
                                        <w:div w:id="1020817008">
                                          <w:marLeft w:val="0"/>
                                          <w:marRight w:val="0"/>
                                          <w:marTop w:val="0"/>
                                          <w:marBottom w:val="0"/>
                                          <w:divBdr>
                                            <w:top w:val="single" w:sz="2" w:space="0" w:color="D9D9E3"/>
                                            <w:left w:val="single" w:sz="2" w:space="0" w:color="D9D9E3"/>
                                            <w:bottom w:val="single" w:sz="2" w:space="0" w:color="D9D9E3"/>
                                            <w:right w:val="single" w:sz="2" w:space="0" w:color="D9D9E3"/>
                                          </w:divBdr>
                                          <w:divsChild>
                                            <w:div w:id="884369904">
                                              <w:marLeft w:val="0"/>
                                              <w:marRight w:val="0"/>
                                              <w:marTop w:val="0"/>
                                              <w:marBottom w:val="0"/>
                                              <w:divBdr>
                                                <w:top w:val="single" w:sz="2" w:space="0" w:color="D9D9E3"/>
                                                <w:left w:val="single" w:sz="2" w:space="0" w:color="D9D9E3"/>
                                                <w:bottom w:val="single" w:sz="2" w:space="0" w:color="D9D9E3"/>
                                                <w:right w:val="single" w:sz="2" w:space="0" w:color="D9D9E3"/>
                                              </w:divBdr>
                                              <w:divsChild>
                                                <w:div w:id="346062785">
                                                  <w:marLeft w:val="0"/>
                                                  <w:marRight w:val="0"/>
                                                  <w:marTop w:val="0"/>
                                                  <w:marBottom w:val="0"/>
                                                  <w:divBdr>
                                                    <w:top w:val="single" w:sz="2" w:space="0" w:color="D9D9E3"/>
                                                    <w:left w:val="single" w:sz="2" w:space="0" w:color="D9D9E3"/>
                                                    <w:bottom w:val="single" w:sz="2" w:space="0" w:color="D9D9E3"/>
                                                    <w:right w:val="single" w:sz="2" w:space="0" w:color="D9D9E3"/>
                                                  </w:divBdr>
                                                  <w:divsChild>
                                                    <w:div w:id="142384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393003">
          <w:marLeft w:val="0"/>
          <w:marRight w:val="0"/>
          <w:marTop w:val="0"/>
          <w:marBottom w:val="0"/>
          <w:divBdr>
            <w:top w:val="none" w:sz="0" w:space="0" w:color="auto"/>
            <w:left w:val="none" w:sz="0" w:space="0" w:color="auto"/>
            <w:bottom w:val="none" w:sz="0" w:space="0" w:color="auto"/>
            <w:right w:val="none" w:sz="0" w:space="0" w:color="auto"/>
          </w:divBdr>
        </w:div>
      </w:divsChild>
    </w:div>
    <w:div w:id="946887265">
      <w:bodyDiv w:val="1"/>
      <w:marLeft w:val="0"/>
      <w:marRight w:val="0"/>
      <w:marTop w:val="0"/>
      <w:marBottom w:val="0"/>
      <w:divBdr>
        <w:top w:val="none" w:sz="0" w:space="0" w:color="auto"/>
        <w:left w:val="none" w:sz="0" w:space="0" w:color="auto"/>
        <w:bottom w:val="none" w:sz="0" w:space="0" w:color="auto"/>
        <w:right w:val="none" w:sz="0" w:space="0" w:color="auto"/>
      </w:divBdr>
    </w:div>
    <w:div w:id="983435421">
      <w:bodyDiv w:val="1"/>
      <w:marLeft w:val="0"/>
      <w:marRight w:val="0"/>
      <w:marTop w:val="0"/>
      <w:marBottom w:val="0"/>
      <w:divBdr>
        <w:top w:val="none" w:sz="0" w:space="0" w:color="auto"/>
        <w:left w:val="none" w:sz="0" w:space="0" w:color="auto"/>
        <w:bottom w:val="none" w:sz="0" w:space="0" w:color="auto"/>
        <w:right w:val="none" w:sz="0" w:space="0" w:color="auto"/>
      </w:divBdr>
    </w:div>
    <w:div w:id="1133522513">
      <w:bodyDiv w:val="1"/>
      <w:marLeft w:val="0"/>
      <w:marRight w:val="0"/>
      <w:marTop w:val="0"/>
      <w:marBottom w:val="0"/>
      <w:divBdr>
        <w:top w:val="none" w:sz="0" w:space="0" w:color="auto"/>
        <w:left w:val="none" w:sz="0" w:space="0" w:color="auto"/>
        <w:bottom w:val="none" w:sz="0" w:space="0" w:color="auto"/>
        <w:right w:val="none" w:sz="0" w:space="0" w:color="auto"/>
      </w:divBdr>
    </w:div>
    <w:div w:id="1292517358">
      <w:bodyDiv w:val="1"/>
      <w:marLeft w:val="0"/>
      <w:marRight w:val="0"/>
      <w:marTop w:val="0"/>
      <w:marBottom w:val="0"/>
      <w:divBdr>
        <w:top w:val="none" w:sz="0" w:space="0" w:color="auto"/>
        <w:left w:val="none" w:sz="0" w:space="0" w:color="auto"/>
        <w:bottom w:val="none" w:sz="0" w:space="0" w:color="auto"/>
        <w:right w:val="none" w:sz="0" w:space="0" w:color="auto"/>
      </w:divBdr>
      <w:divsChild>
        <w:div w:id="1338269166">
          <w:marLeft w:val="0"/>
          <w:marRight w:val="0"/>
          <w:marTop w:val="0"/>
          <w:marBottom w:val="0"/>
          <w:divBdr>
            <w:top w:val="single" w:sz="2" w:space="0" w:color="D9D9E3"/>
            <w:left w:val="single" w:sz="2" w:space="0" w:color="D9D9E3"/>
            <w:bottom w:val="single" w:sz="2" w:space="0" w:color="D9D9E3"/>
            <w:right w:val="single" w:sz="2" w:space="0" w:color="D9D9E3"/>
          </w:divBdr>
          <w:divsChild>
            <w:div w:id="757334478">
              <w:marLeft w:val="0"/>
              <w:marRight w:val="0"/>
              <w:marTop w:val="0"/>
              <w:marBottom w:val="0"/>
              <w:divBdr>
                <w:top w:val="single" w:sz="2" w:space="0" w:color="D9D9E3"/>
                <w:left w:val="single" w:sz="2" w:space="0" w:color="D9D9E3"/>
                <w:bottom w:val="single" w:sz="2" w:space="0" w:color="D9D9E3"/>
                <w:right w:val="single" w:sz="2" w:space="0" w:color="D9D9E3"/>
              </w:divBdr>
              <w:divsChild>
                <w:div w:id="1876190433">
                  <w:marLeft w:val="0"/>
                  <w:marRight w:val="0"/>
                  <w:marTop w:val="0"/>
                  <w:marBottom w:val="0"/>
                  <w:divBdr>
                    <w:top w:val="single" w:sz="2" w:space="0" w:color="D9D9E3"/>
                    <w:left w:val="single" w:sz="2" w:space="0" w:color="D9D9E3"/>
                    <w:bottom w:val="single" w:sz="2" w:space="0" w:color="D9D9E3"/>
                    <w:right w:val="single" w:sz="2" w:space="0" w:color="D9D9E3"/>
                  </w:divBdr>
                  <w:divsChild>
                    <w:div w:id="1873498207">
                      <w:marLeft w:val="0"/>
                      <w:marRight w:val="0"/>
                      <w:marTop w:val="0"/>
                      <w:marBottom w:val="0"/>
                      <w:divBdr>
                        <w:top w:val="single" w:sz="2" w:space="0" w:color="D9D9E3"/>
                        <w:left w:val="single" w:sz="2" w:space="0" w:color="D9D9E3"/>
                        <w:bottom w:val="single" w:sz="2" w:space="0" w:color="D9D9E3"/>
                        <w:right w:val="single" w:sz="2" w:space="0" w:color="D9D9E3"/>
                      </w:divBdr>
                      <w:divsChild>
                        <w:div w:id="1398019213">
                          <w:marLeft w:val="0"/>
                          <w:marRight w:val="0"/>
                          <w:marTop w:val="0"/>
                          <w:marBottom w:val="0"/>
                          <w:divBdr>
                            <w:top w:val="single" w:sz="2" w:space="0" w:color="D9D9E3"/>
                            <w:left w:val="single" w:sz="2" w:space="0" w:color="D9D9E3"/>
                            <w:bottom w:val="single" w:sz="2" w:space="0" w:color="D9D9E3"/>
                            <w:right w:val="single" w:sz="2" w:space="0" w:color="D9D9E3"/>
                          </w:divBdr>
                          <w:divsChild>
                            <w:div w:id="62770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509490">
                                  <w:marLeft w:val="0"/>
                                  <w:marRight w:val="0"/>
                                  <w:marTop w:val="0"/>
                                  <w:marBottom w:val="0"/>
                                  <w:divBdr>
                                    <w:top w:val="single" w:sz="2" w:space="0" w:color="D9D9E3"/>
                                    <w:left w:val="single" w:sz="2" w:space="0" w:color="D9D9E3"/>
                                    <w:bottom w:val="single" w:sz="2" w:space="0" w:color="D9D9E3"/>
                                    <w:right w:val="single" w:sz="2" w:space="0" w:color="D9D9E3"/>
                                  </w:divBdr>
                                  <w:divsChild>
                                    <w:div w:id="1379551432">
                                      <w:marLeft w:val="0"/>
                                      <w:marRight w:val="0"/>
                                      <w:marTop w:val="0"/>
                                      <w:marBottom w:val="0"/>
                                      <w:divBdr>
                                        <w:top w:val="single" w:sz="2" w:space="0" w:color="D9D9E3"/>
                                        <w:left w:val="single" w:sz="2" w:space="0" w:color="D9D9E3"/>
                                        <w:bottom w:val="single" w:sz="2" w:space="0" w:color="D9D9E3"/>
                                        <w:right w:val="single" w:sz="2" w:space="0" w:color="D9D9E3"/>
                                      </w:divBdr>
                                      <w:divsChild>
                                        <w:div w:id="1953395148">
                                          <w:marLeft w:val="0"/>
                                          <w:marRight w:val="0"/>
                                          <w:marTop w:val="0"/>
                                          <w:marBottom w:val="0"/>
                                          <w:divBdr>
                                            <w:top w:val="single" w:sz="2" w:space="0" w:color="D9D9E3"/>
                                            <w:left w:val="single" w:sz="2" w:space="0" w:color="D9D9E3"/>
                                            <w:bottom w:val="single" w:sz="2" w:space="0" w:color="D9D9E3"/>
                                            <w:right w:val="single" w:sz="2" w:space="0" w:color="D9D9E3"/>
                                          </w:divBdr>
                                          <w:divsChild>
                                            <w:div w:id="1236474027">
                                              <w:marLeft w:val="0"/>
                                              <w:marRight w:val="0"/>
                                              <w:marTop w:val="0"/>
                                              <w:marBottom w:val="0"/>
                                              <w:divBdr>
                                                <w:top w:val="single" w:sz="2" w:space="0" w:color="D9D9E3"/>
                                                <w:left w:val="single" w:sz="2" w:space="0" w:color="D9D9E3"/>
                                                <w:bottom w:val="single" w:sz="2" w:space="0" w:color="D9D9E3"/>
                                                <w:right w:val="single" w:sz="2" w:space="0" w:color="D9D9E3"/>
                                              </w:divBdr>
                                              <w:divsChild>
                                                <w:div w:id="1888373780">
                                                  <w:marLeft w:val="0"/>
                                                  <w:marRight w:val="0"/>
                                                  <w:marTop w:val="0"/>
                                                  <w:marBottom w:val="0"/>
                                                  <w:divBdr>
                                                    <w:top w:val="single" w:sz="2" w:space="0" w:color="D9D9E3"/>
                                                    <w:left w:val="single" w:sz="2" w:space="0" w:color="D9D9E3"/>
                                                    <w:bottom w:val="single" w:sz="2" w:space="0" w:color="D9D9E3"/>
                                                    <w:right w:val="single" w:sz="2" w:space="0" w:color="D9D9E3"/>
                                                  </w:divBdr>
                                                  <w:divsChild>
                                                    <w:div w:id="189657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452082">
          <w:marLeft w:val="0"/>
          <w:marRight w:val="0"/>
          <w:marTop w:val="0"/>
          <w:marBottom w:val="0"/>
          <w:divBdr>
            <w:top w:val="none" w:sz="0" w:space="0" w:color="auto"/>
            <w:left w:val="none" w:sz="0" w:space="0" w:color="auto"/>
            <w:bottom w:val="none" w:sz="0" w:space="0" w:color="auto"/>
            <w:right w:val="none" w:sz="0" w:space="0" w:color="auto"/>
          </w:divBdr>
        </w:div>
      </w:divsChild>
    </w:div>
    <w:div w:id="1316102281">
      <w:bodyDiv w:val="1"/>
      <w:marLeft w:val="0"/>
      <w:marRight w:val="0"/>
      <w:marTop w:val="0"/>
      <w:marBottom w:val="0"/>
      <w:divBdr>
        <w:top w:val="none" w:sz="0" w:space="0" w:color="auto"/>
        <w:left w:val="none" w:sz="0" w:space="0" w:color="auto"/>
        <w:bottom w:val="none" w:sz="0" w:space="0" w:color="auto"/>
        <w:right w:val="none" w:sz="0" w:space="0" w:color="auto"/>
      </w:divBdr>
      <w:divsChild>
        <w:div w:id="700979516">
          <w:marLeft w:val="0"/>
          <w:marRight w:val="0"/>
          <w:marTop w:val="0"/>
          <w:marBottom w:val="0"/>
          <w:divBdr>
            <w:top w:val="single" w:sz="2" w:space="0" w:color="D9D9E3"/>
            <w:left w:val="single" w:sz="2" w:space="0" w:color="D9D9E3"/>
            <w:bottom w:val="single" w:sz="2" w:space="0" w:color="D9D9E3"/>
            <w:right w:val="single" w:sz="2" w:space="0" w:color="D9D9E3"/>
          </w:divBdr>
          <w:divsChild>
            <w:div w:id="1742412272">
              <w:marLeft w:val="0"/>
              <w:marRight w:val="0"/>
              <w:marTop w:val="0"/>
              <w:marBottom w:val="0"/>
              <w:divBdr>
                <w:top w:val="single" w:sz="2" w:space="0" w:color="D9D9E3"/>
                <w:left w:val="single" w:sz="2" w:space="0" w:color="D9D9E3"/>
                <w:bottom w:val="single" w:sz="2" w:space="0" w:color="D9D9E3"/>
                <w:right w:val="single" w:sz="2" w:space="0" w:color="D9D9E3"/>
              </w:divBdr>
              <w:divsChild>
                <w:div w:id="819226811">
                  <w:marLeft w:val="0"/>
                  <w:marRight w:val="0"/>
                  <w:marTop w:val="0"/>
                  <w:marBottom w:val="0"/>
                  <w:divBdr>
                    <w:top w:val="single" w:sz="2" w:space="0" w:color="D9D9E3"/>
                    <w:left w:val="single" w:sz="2" w:space="0" w:color="D9D9E3"/>
                    <w:bottom w:val="single" w:sz="2" w:space="0" w:color="D9D9E3"/>
                    <w:right w:val="single" w:sz="2" w:space="0" w:color="D9D9E3"/>
                  </w:divBdr>
                  <w:divsChild>
                    <w:div w:id="994341423">
                      <w:marLeft w:val="0"/>
                      <w:marRight w:val="0"/>
                      <w:marTop w:val="0"/>
                      <w:marBottom w:val="0"/>
                      <w:divBdr>
                        <w:top w:val="single" w:sz="2" w:space="0" w:color="D9D9E3"/>
                        <w:left w:val="single" w:sz="2" w:space="0" w:color="D9D9E3"/>
                        <w:bottom w:val="single" w:sz="2" w:space="0" w:color="D9D9E3"/>
                        <w:right w:val="single" w:sz="2" w:space="0" w:color="D9D9E3"/>
                      </w:divBdr>
                      <w:divsChild>
                        <w:div w:id="825244234">
                          <w:marLeft w:val="0"/>
                          <w:marRight w:val="0"/>
                          <w:marTop w:val="0"/>
                          <w:marBottom w:val="0"/>
                          <w:divBdr>
                            <w:top w:val="single" w:sz="2" w:space="0" w:color="D9D9E3"/>
                            <w:left w:val="single" w:sz="2" w:space="0" w:color="D9D9E3"/>
                            <w:bottom w:val="single" w:sz="2" w:space="0" w:color="D9D9E3"/>
                            <w:right w:val="single" w:sz="2" w:space="0" w:color="D9D9E3"/>
                          </w:divBdr>
                          <w:divsChild>
                            <w:div w:id="32756242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831374">
                                  <w:marLeft w:val="0"/>
                                  <w:marRight w:val="0"/>
                                  <w:marTop w:val="0"/>
                                  <w:marBottom w:val="0"/>
                                  <w:divBdr>
                                    <w:top w:val="single" w:sz="2" w:space="0" w:color="D9D9E3"/>
                                    <w:left w:val="single" w:sz="2" w:space="0" w:color="D9D9E3"/>
                                    <w:bottom w:val="single" w:sz="2" w:space="0" w:color="D9D9E3"/>
                                    <w:right w:val="single" w:sz="2" w:space="0" w:color="D9D9E3"/>
                                  </w:divBdr>
                                  <w:divsChild>
                                    <w:div w:id="2109614330">
                                      <w:marLeft w:val="0"/>
                                      <w:marRight w:val="0"/>
                                      <w:marTop w:val="0"/>
                                      <w:marBottom w:val="0"/>
                                      <w:divBdr>
                                        <w:top w:val="single" w:sz="2" w:space="0" w:color="D9D9E3"/>
                                        <w:left w:val="single" w:sz="2" w:space="0" w:color="D9D9E3"/>
                                        <w:bottom w:val="single" w:sz="2" w:space="0" w:color="D9D9E3"/>
                                        <w:right w:val="single" w:sz="2" w:space="0" w:color="D9D9E3"/>
                                      </w:divBdr>
                                      <w:divsChild>
                                        <w:div w:id="1634486704">
                                          <w:marLeft w:val="0"/>
                                          <w:marRight w:val="0"/>
                                          <w:marTop w:val="0"/>
                                          <w:marBottom w:val="0"/>
                                          <w:divBdr>
                                            <w:top w:val="single" w:sz="2" w:space="0" w:color="D9D9E3"/>
                                            <w:left w:val="single" w:sz="2" w:space="0" w:color="D9D9E3"/>
                                            <w:bottom w:val="single" w:sz="2" w:space="0" w:color="D9D9E3"/>
                                            <w:right w:val="single" w:sz="2" w:space="0" w:color="D9D9E3"/>
                                          </w:divBdr>
                                          <w:divsChild>
                                            <w:div w:id="548146663">
                                              <w:marLeft w:val="0"/>
                                              <w:marRight w:val="0"/>
                                              <w:marTop w:val="0"/>
                                              <w:marBottom w:val="0"/>
                                              <w:divBdr>
                                                <w:top w:val="single" w:sz="2" w:space="0" w:color="D9D9E3"/>
                                                <w:left w:val="single" w:sz="2" w:space="0" w:color="D9D9E3"/>
                                                <w:bottom w:val="single" w:sz="2" w:space="0" w:color="D9D9E3"/>
                                                <w:right w:val="single" w:sz="2" w:space="0" w:color="D9D9E3"/>
                                              </w:divBdr>
                                              <w:divsChild>
                                                <w:div w:id="964627057">
                                                  <w:marLeft w:val="0"/>
                                                  <w:marRight w:val="0"/>
                                                  <w:marTop w:val="0"/>
                                                  <w:marBottom w:val="0"/>
                                                  <w:divBdr>
                                                    <w:top w:val="single" w:sz="2" w:space="0" w:color="D9D9E3"/>
                                                    <w:left w:val="single" w:sz="2" w:space="0" w:color="D9D9E3"/>
                                                    <w:bottom w:val="single" w:sz="2" w:space="0" w:color="D9D9E3"/>
                                                    <w:right w:val="single" w:sz="2" w:space="0" w:color="D9D9E3"/>
                                                  </w:divBdr>
                                                  <w:divsChild>
                                                    <w:div w:id="192159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588382">
          <w:marLeft w:val="0"/>
          <w:marRight w:val="0"/>
          <w:marTop w:val="0"/>
          <w:marBottom w:val="0"/>
          <w:divBdr>
            <w:top w:val="none" w:sz="0" w:space="0" w:color="auto"/>
            <w:left w:val="none" w:sz="0" w:space="0" w:color="auto"/>
            <w:bottom w:val="none" w:sz="0" w:space="0" w:color="auto"/>
            <w:right w:val="none" w:sz="0" w:space="0" w:color="auto"/>
          </w:divBdr>
        </w:div>
      </w:divsChild>
    </w:div>
    <w:div w:id="1364205029">
      <w:bodyDiv w:val="1"/>
      <w:marLeft w:val="0"/>
      <w:marRight w:val="0"/>
      <w:marTop w:val="0"/>
      <w:marBottom w:val="0"/>
      <w:divBdr>
        <w:top w:val="none" w:sz="0" w:space="0" w:color="auto"/>
        <w:left w:val="none" w:sz="0" w:space="0" w:color="auto"/>
        <w:bottom w:val="none" w:sz="0" w:space="0" w:color="auto"/>
        <w:right w:val="none" w:sz="0" w:space="0" w:color="auto"/>
      </w:divBdr>
    </w:div>
    <w:div w:id="1443960897">
      <w:bodyDiv w:val="1"/>
      <w:marLeft w:val="0"/>
      <w:marRight w:val="0"/>
      <w:marTop w:val="0"/>
      <w:marBottom w:val="0"/>
      <w:divBdr>
        <w:top w:val="none" w:sz="0" w:space="0" w:color="auto"/>
        <w:left w:val="none" w:sz="0" w:space="0" w:color="auto"/>
        <w:bottom w:val="none" w:sz="0" w:space="0" w:color="auto"/>
        <w:right w:val="none" w:sz="0" w:space="0" w:color="auto"/>
      </w:divBdr>
    </w:div>
    <w:div w:id="1514222203">
      <w:bodyDiv w:val="1"/>
      <w:marLeft w:val="0"/>
      <w:marRight w:val="0"/>
      <w:marTop w:val="0"/>
      <w:marBottom w:val="0"/>
      <w:divBdr>
        <w:top w:val="none" w:sz="0" w:space="0" w:color="auto"/>
        <w:left w:val="none" w:sz="0" w:space="0" w:color="auto"/>
        <w:bottom w:val="none" w:sz="0" w:space="0" w:color="auto"/>
        <w:right w:val="none" w:sz="0" w:space="0" w:color="auto"/>
      </w:divBdr>
    </w:div>
    <w:div w:id="1634599808">
      <w:bodyDiv w:val="1"/>
      <w:marLeft w:val="0"/>
      <w:marRight w:val="0"/>
      <w:marTop w:val="0"/>
      <w:marBottom w:val="0"/>
      <w:divBdr>
        <w:top w:val="none" w:sz="0" w:space="0" w:color="auto"/>
        <w:left w:val="none" w:sz="0" w:space="0" w:color="auto"/>
        <w:bottom w:val="none" w:sz="0" w:space="0" w:color="auto"/>
        <w:right w:val="none" w:sz="0" w:space="0" w:color="auto"/>
      </w:divBdr>
    </w:div>
    <w:div w:id="1690139202">
      <w:bodyDiv w:val="1"/>
      <w:marLeft w:val="0"/>
      <w:marRight w:val="0"/>
      <w:marTop w:val="0"/>
      <w:marBottom w:val="0"/>
      <w:divBdr>
        <w:top w:val="none" w:sz="0" w:space="0" w:color="auto"/>
        <w:left w:val="none" w:sz="0" w:space="0" w:color="auto"/>
        <w:bottom w:val="none" w:sz="0" w:space="0" w:color="auto"/>
        <w:right w:val="none" w:sz="0" w:space="0" w:color="auto"/>
      </w:divBdr>
      <w:divsChild>
        <w:div w:id="597756573">
          <w:marLeft w:val="0"/>
          <w:marRight w:val="0"/>
          <w:marTop w:val="0"/>
          <w:marBottom w:val="0"/>
          <w:divBdr>
            <w:top w:val="single" w:sz="2" w:space="0" w:color="D9D9E3"/>
            <w:left w:val="single" w:sz="2" w:space="0" w:color="D9D9E3"/>
            <w:bottom w:val="single" w:sz="2" w:space="0" w:color="D9D9E3"/>
            <w:right w:val="single" w:sz="2" w:space="0" w:color="D9D9E3"/>
          </w:divBdr>
          <w:divsChild>
            <w:div w:id="1162427687">
              <w:marLeft w:val="0"/>
              <w:marRight w:val="0"/>
              <w:marTop w:val="0"/>
              <w:marBottom w:val="0"/>
              <w:divBdr>
                <w:top w:val="single" w:sz="2" w:space="0" w:color="D9D9E3"/>
                <w:left w:val="single" w:sz="2" w:space="0" w:color="D9D9E3"/>
                <w:bottom w:val="single" w:sz="2" w:space="0" w:color="D9D9E3"/>
                <w:right w:val="single" w:sz="2" w:space="0" w:color="D9D9E3"/>
              </w:divBdr>
              <w:divsChild>
                <w:div w:id="944922669">
                  <w:marLeft w:val="0"/>
                  <w:marRight w:val="0"/>
                  <w:marTop w:val="0"/>
                  <w:marBottom w:val="0"/>
                  <w:divBdr>
                    <w:top w:val="single" w:sz="2" w:space="0" w:color="D9D9E3"/>
                    <w:left w:val="single" w:sz="2" w:space="0" w:color="D9D9E3"/>
                    <w:bottom w:val="single" w:sz="2" w:space="0" w:color="D9D9E3"/>
                    <w:right w:val="single" w:sz="2" w:space="0" w:color="D9D9E3"/>
                  </w:divBdr>
                  <w:divsChild>
                    <w:div w:id="2051762238">
                      <w:marLeft w:val="0"/>
                      <w:marRight w:val="0"/>
                      <w:marTop w:val="0"/>
                      <w:marBottom w:val="0"/>
                      <w:divBdr>
                        <w:top w:val="single" w:sz="2" w:space="0" w:color="D9D9E3"/>
                        <w:left w:val="single" w:sz="2" w:space="0" w:color="D9D9E3"/>
                        <w:bottom w:val="single" w:sz="2" w:space="0" w:color="D9D9E3"/>
                        <w:right w:val="single" w:sz="2" w:space="0" w:color="D9D9E3"/>
                      </w:divBdr>
                      <w:divsChild>
                        <w:div w:id="1874536581">
                          <w:marLeft w:val="0"/>
                          <w:marRight w:val="0"/>
                          <w:marTop w:val="0"/>
                          <w:marBottom w:val="0"/>
                          <w:divBdr>
                            <w:top w:val="single" w:sz="2" w:space="0" w:color="D9D9E3"/>
                            <w:left w:val="single" w:sz="2" w:space="0" w:color="D9D9E3"/>
                            <w:bottom w:val="single" w:sz="2" w:space="0" w:color="D9D9E3"/>
                            <w:right w:val="single" w:sz="2" w:space="0" w:color="D9D9E3"/>
                          </w:divBdr>
                          <w:divsChild>
                            <w:div w:id="102112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230632">
                                  <w:marLeft w:val="0"/>
                                  <w:marRight w:val="0"/>
                                  <w:marTop w:val="0"/>
                                  <w:marBottom w:val="0"/>
                                  <w:divBdr>
                                    <w:top w:val="single" w:sz="2" w:space="0" w:color="D9D9E3"/>
                                    <w:left w:val="single" w:sz="2" w:space="0" w:color="D9D9E3"/>
                                    <w:bottom w:val="single" w:sz="2" w:space="0" w:color="D9D9E3"/>
                                    <w:right w:val="single" w:sz="2" w:space="0" w:color="D9D9E3"/>
                                  </w:divBdr>
                                  <w:divsChild>
                                    <w:div w:id="618410514">
                                      <w:marLeft w:val="0"/>
                                      <w:marRight w:val="0"/>
                                      <w:marTop w:val="0"/>
                                      <w:marBottom w:val="0"/>
                                      <w:divBdr>
                                        <w:top w:val="single" w:sz="2" w:space="0" w:color="D9D9E3"/>
                                        <w:left w:val="single" w:sz="2" w:space="0" w:color="D9D9E3"/>
                                        <w:bottom w:val="single" w:sz="2" w:space="0" w:color="D9D9E3"/>
                                        <w:right w:val="single" w:sz="2" w:space="0" w:color="D9D9E3"/>
                                      </w:divBdr>
                                      <w:divsChild>
                                        <w:div w:id="1738431886">
                                          <w:marLeft w:val="0"/>
                                          <w:marRight w:val="0"/>
                                          <w:marTop w:val="0"/>
                                          <w:marBottom w:val="0"/>
                                          <w:divBdr>
                                            <w:top w:val="single" w:sz="2" w:space="0" w:color="D9D9E3"/>
                                            <w:left w:val="single" w:sz="2" w:space="0" w:color="D9D9E3"/>
                                            <w:bottom w:val="single" w:sz="2" w:space="0" w:color="D9D9E3"/>
                                            <w:right w:val="single" w:sz="2" w:space="0" w:color="D9D9E3"/>
                                          </w:divBdr>
                                          <w:divsChild>
                                            <w:div w:id="1462965579">
                                              <w:marLeft w:val="0"/>
                                              <w:marRight w:val="0"/>
                                              <w:marTop w:val="0"/>
                                              <w:marBottom w:val="0"/>
                                              <w:divBdr>
                                                <w:top w:val="single" w:sz="2" w:space="0" w:color="D9D9E3"/>
                                                <w:left w:val="single" w:sz="2" w:space="0" w:color="D9D9E3"/>
                                                <w:bottom w:val="single" w:sz="2" w:space="0" w:color="D9D9E3"/>
                                                <w:right w:val="single" w:sz="2" w:space="0" w:color="D9D9E3"/>
                                              </w:divBdr>
                                              <w:divsChild>
                                                <w:div w:id="555165214">
                                                  <w:marLeft w:val="0"/>
                                                  <w:marRight w:val="0"/>
                                                  <w:marTop w:val="0"/>
                                                  <w:marBottom w:val="0"/>
                                                  <w:divBdr>
                                                    <w:top w:val="single" w:sz="2" w:space="0" w:color="D9D9E3"/>
                                                    <w:left w:val="single" w:sz="2" w:space="0" w:color="D9D9E3"/>
                                                    <w:bottom w:val="single" w:sz="2" w:space="0" w:color="D9D9E3"/>
                                                    <w:right w:val="single" w:sz="2" w:space="0" w:color="D9D9E3"/>
                                                  </w:divBdr>
                                                  <w:divsChild>
                                                    <w:div w:id="8748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504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1C2B7-5CDF-4239-BB11-7A560EAD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7</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makanjuolaseyi560@gmail.com</dc:creator>
  <cp:keywords/>
  <dc:description/>
  <cp:lastModifiedBy>makanjuolaseyi560@gmail.com</cp:lastModifiedBy>
  <cp:revision>3</cp:revision>
  <dcterms:created xsi:type="dcterms:W3CDTF">2024-01-27T08:28:00Z</dcterms:created>
  <dcterms:modified xsi:type="dcterms:W3CDTF">2024-01-29T02:43:00Z</dcterms:modified>
</cp:coreProperties>
</file>