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5260D" w:rsidR="00751C46" w:rsidP="00751C46" w:rsidRDefault="004C466B" w14:paraId="741BE9D2" w14:textId="44A9F658">
      <w:pPr>
        <w:pStyle w:val="Overskrift1"/>
        <w:rPr>
          <w:lang w:val="en-US"/>
        </w:rPr>
      </w:pPr>
      <w:r>
        <w:rPr>
          <w:lang w:val="en-US"/>
        </w:rPr>
        <w:t>Disaheim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69C034BA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4C466B" w:rsidRDefault="00751C46" w14:paraId="7989D169" w14:textId="77777777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87180" w:rsidP="00487180" w:rsidRDefault="00487180" w14:paraId="4B8DC248" w14:textId="77777777">
            <w: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487180" w:rsidP="00487180" w:rsidRDefault="00487180" w14:paraId="2CA53B45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:rsidRPr="000053DE" w:rsidR="00487180" w:rsidP="00487180" w:rsidRDefault="00487180" w14:paraId="59DF8382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:rsidRPr="00196BAF" w:rsidR="00CE015D" w:rsidP="00E72412" w:rsidRDefault="00487180" w14:paraId="53ACB063" w14:textId="14BF7442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BF03C7" w:rsidTr="69C034BA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02C58" w:rsidR="0030093D" w:rsidP="0030093D" w:rsidRDefault="00F664B1" w14:paraId="7BC3318D" w14:textId="1CF87AD6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 w:rsidR="00702C58">
              <w:rPr>
                <w:u w:val="single"/>
              </w:rPr>
              <w:t>sporet</w:t>
            </w:r>
            <w:r w:rsidRPr="00702C58" w:rsidR="0030093D">
              <w:rPr>
                <w:u w:val="single"/>
              </w:rPr>
              <w:t>:</w:t>
            </w:r>
          </w:p>
          <w:p w:rsidR="00C57754" w:rsidP="00C57754" w:rsidRDefault="00487180" w14:paraId="6FD8BEE9" w14:textId="30617FCA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 w:rsidR="002A1A04">
              <w:rPr>
                <w:rFonts w:ascii="Calibri" w:hAnsi="Calibri" w:cs="Calibri"/>
                <w:color w:val="000000"/>
              </w:rPr>
              <w:t xml:space="preserve">Du kan </w:t>
            </w:r>
            <w:r w:rsidR="002A1A04"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 w:rsidR="002A1A04">
              <w:rPr>
                <w:rFonts w:ascii="Calibri" w:hAnsi="Calibri" w:cs="Calibri"/>
                <w:b/>
                <w:bCs/>
                <w:color w:val="000000"/>
              </w:rPr>
              <w:t>programflow</w:t>
            </w:r>
          </w:p>
          <w:p w:rsidR="00EA110A" w:rsidP="00EA110A" w:rsidRDefault="00EA110A" w14:paraId="05E6F88A" w14:textId="67FC0BFE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</w:t>
            </w:r>
            <w:r>
              <w:rPr>
                <w:rFonts w:ascii="Calibri" w:hAnsi="Calibri" w:cs="Calibri"/>
                <w:b/>
                <w:bCs/>
                <w:color w:val="000000"/>
              </w:rPr>
              <w:t>repræsentation</w:t>
            </w:r>
          </w:p>
          <w:p w:rsidR="002A1A04" w:rsidP="002A1A04" w:rsidRDefault="002A1A04" w14:paraId="632C9A73" w14:textId="057936BC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t>int, string, bool, double, char</w:t>
            </w:r>
            <w:r w:rsidRPr="009862C6">
              <w:rPr>
                <w:rFonts w:ascii="Calibri" w:hAnsi="Calibri" w:cs="Calibri"/>
                <w:color w:val="000000"/>
              </w:rPr>
              <w:t>, array</w:t>
            </w:r>
            <w:r>
              <w:rPr>
                <w:rFonts w:ascii="Calibri" w:hAnsi="Calibri" w:cs="Calibri"/>
                <w:color w:val="000000"/>
              </w:rPr>
              <w:t>, DateTime</w:t>
            </w:r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r w:rsidRPr="002A1A04">
              <w:rPr>
                <w:rFonts w:ascii="Calibri" w:hAnsi="Calibri" w:cs="Calibri"/>
                <w:bCs/>
                <w:color w:val="000000"/>
                <w:u w:val="single"/>
              </w:rPr>
              <w:t>enum</w:t>
            </w:r>
          </w:p>
          <w:p w:rsidR="00EA110A" w:rsidP="00EA110A" w:rsidRDefault="00EA110A" w14:paraId="7A6F4245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:rsidRPr="00764F08" w:rsidR="00764F08" w:rsidP="00B772B6" w:rsidRDefault="00B772B6" w14:paraId="4AF3F22B" w14:textId="32A062F0">
            <w:pPr>
              <w:pStyle w:val="Listeafsnit"/>
              <w:numPr>
                <w:ilvl w:val="0"/>
                <w:numId w:val="2"/>
              </w:numPr>
              <w:rPr/>
            </w:pPr>
            <w:r w:rsidR="69C034BA">
              <w:rPr/>
              <w:t xml:space="preserve">[Unistrukturel] Du kan beskrive enkelte kendetegn i forhold til </w:t>
            </w:r>
            <w:r w:rsidRPr="69C034BA" w:rsidR="69C034BA">
              <w:rPr>
                <w:b w:val="1"/>
                <w:bCs w:val="1"/>
              </w:rPr>
              <w:t>OOP-princippet indkapsling</w:t>
            </w:r>
          </w:p>
          <w:p w:rsidRPr="0058025F" w:rsidR="00764F08" w:rsidP="00764F08" w:rsidRDefault="00764F08" w14:paraId="5BB842A0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:rsidR="00702C58" w:rsidP="00821E0D" w:rsidRDefault="0031730C" w14:paraId="0083AC8D" w14:textId="0A852177">
            <w:pPr>
              <w:pStyle w:val="Listeafsnit"/>
              <w:numPr>
                <w:ilvl w:val="0"/>
                <w:numId w:val="9"/>
              </w:numPr>
              <w:spacing w:after="160"/>
              <w:ind w:left="357" w:hanging="357"/>
            </w:pPr>
            <w:r w:rsidRPr="00B972C6">
              <w:rPr>
                <w:rFonts w:cstheme="minorHAnsi"/>
                <w:color w:val="000000"/>
              </w:rPr>
              <w:t>[</w:t>
            </w:r>
            <w:r w:rsidR="00821E0D">
              <w:rPr>
                <w:rFonts w:cstheme="minorHAnsi"/>
                <w:color w:val="000000"/>
              </w:rPr>
              <w:t>Un</w:t>
            </w:r>
            <w:r>
              <w:rPr>
                <w:rFonts w:cstheme="minorHAnsi"/>
                <w:color w:val="000000"/>
              </w:rPr>
              <w:t>istrukturel</w:t>
            </w:r>
            <w:r w:rsidRPr="00B972C6">
              <w:rPr>
                <w:rFonts w:cstheme="minorHAnsi"/>
                <w:color w:val="000000"/>
              </w:rPr>
              <w:t>]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972C6">
              <w:rPr>
                <w:rFonts w:cstheme="minorHAnsi"/>
                <w:color w:val="000000"/>
              </w:rPr>
              <w:t xml:space="preserve">Du kan </w:t>
            </w:r>
            <w:r w:rsidR="00821E0D">
              <w:rPr>
                <w:rFonts w:cstheme="minorHAnsi"/>
                <w:color w:val="000000"/>
              </w:rPr>
              <w:t xml:space="preserve">nævne enkelte </w:t>
            </w:r>
            <w:r>
              <w:rPr>
                <w:rFonts w:cstheme="minorHAnsi"/>
                <w:color w:val="000000"/>
              </w:rPr>
              <w:t>kendetegn ved</w:t>
            </w:r>
            <w:r w:rsidRPr="00B972C6">
              <w:rPr>
                <w:rFonts w:cstheme="minorHAnsi"/>
                <w:color w:val="000000"/>
              </w:rPr>
              <w:t xml:space="preserve"> </w:t>
            </w:r>
            <w:r w:rsidRPr="00821E0D" w:rsidR="00821E0D">
              <w:rPr>
                <w:rFonts w:cstheme="minorHAnsi"/>
                <w:b/>
                <w:color w:val="000000"/>
              </w:rPr>
              <w:t>testing</w:t>
            </w:r>
          </w:p>
        </w:tc>
      </w:tr>
      <w:tr w:rsidRPr="00DC1191" w:rsidR="00702C58" w:rsidTr="69C034BA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B7FB6" w:rsidP="007B7FB6" w:rsidRDefault="007B7FB6" w14:paraId="2EB00D6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Pr="00A52583" w:rsidR="00A52583" w:rsidP="00DC1191" w:rsidRDefault="001178B4" w14:paraId="31465486" w14:textId="32064D5F">
            <w:pPr>
              <w:pStyle w:val="Listeafsnit"/>
              <w:numPr>
                <w:ilvl w:val="0"/>
                <w:numId w:val="6"/>
              </w:numPr>
              <w:rPr>
                <w:rFonts w:eastAsiaTheme="minorEastAsia" w:cstheme="minorBidi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Enumerations</w:t>
            </w:r>
            <w:proofErr w:type="spellEnd"/>
            <w:r w:rsidR="0043742C">
              <w:rPr>
                <w:rFonts w:ascii="Calibri" w:hAnsi="Calibri" w:cs="Calibri"/>
                <w:color w:val="000000"/>
              </w:rPr>
              <w:t>:</w:t>
            </w:r>
          </w:p>
          <w:p w:rsidR="00A52583" w:rsidP="00A52583" w:rsidRDefault="00000000" w14:paraId="47E5FDA9" w14:textId="48841B23">
            <w:pPr>
              <w:pStyle w:val="Listeafsnit"/>
              <w:numPr>
                <w:ilvl w:val="1"/>
                <w:numId w:val="6"/>
              </w:numPr>
              <w:rPr>
                <w:rFonts w:eastAsiaTheme="minorEastAsia" w:cstheme="minorBidi"/>
                <w:szCs w:val="22"/>
              </w:rPr>
            </w:pPr>
            <w:hyperlink w:history="1" r:id="rId8"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C# Enum</w:t>
              </w:r>
            </w:hyperlink>
          </w:p>
          <w:p w:rsidR="00A52583" w:rsidP="00A52583" w:rsidRDefault="00000000" w14:paraId="4456126C" w14:textId="050D143E">
            <w:pPr>
              <w:pStyle w:val="Listeafsnit"/>
              <w:numPr>
                <w:ilvl w:val="1"/>
                <w:numId w:val="6"/>
              </w:numPr>
              <w:rPr>
                <w:rFonts w:eastAsiaTheme="minorEastAsia" w:cstheme="minorBidi"/>
                <w:szCs w:val="22"/>
              </w:rPr>
            </w:pPr>
            <w:hyperlink w:history="1" r:id="rId9"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 xml:space="preserve">C# - Simple </w:t>
              </w:r>
              <w:proofErr w:type="spellStart"/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Enumeration</w:t>
              </w:r>
              <w:proofErr w:type="spellEnd"/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 xml:space="preserve"> </w:t>
              </w:r>
              <w:proofErr w:type="spellStart"/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Example</w:t>
              </w:r>
              <w:proofErr w:type="spellEnd"/>
            </w:hyperlink>
            <w:r w:rsidR="00A52583">
              <w:rPr>
                <w:rFonts w:eastAsiaTheme="minorEastAsia" w:cstheme="minorBidi"/>
                <w:szCs w:val="22"/>
              </w:rPr>
              <w:t xml:space="preserve"> (video: kun </w:t>
            </w:r>
            <w:r w:rsidR="0043742C">
              <w:rPr>
                <w:rFonts w:eastAsiaTheme="minorEastAsia" w:cstheme="minorBidi"/>
                <w:szCs w:val="22"/>
              </w:rPr>
              <w:t>indtil</w:t>
            </w:r>
            <w:r w:rsidR="00A52583">
              <w:rPr>
                <w:rFonts w:eastAsiaTheme="minorEastAsia" w:cstheme="minorBidi"/>
                <w:szCs w:val="22"/>
              </w:rPr>
              <w:t xml:space="preserve"> 3:53)</w:t>
            </w:r>
          </w:p>
          <w:p w:rsidRPr="00DC1191" w:rsidR="00DC1191" w:rsidP="00E72412" w:rsidRDefault="00A52583" w14:paraId="268316BD" w14:textId="09196C0C">
            <w:pPr>
              <w:pStyle w:val="Listeafsnit"/>
              <w:numPr>
                <w:ilvl w:val="1"/>
                <w:numId w:val="6"/>
              </w:numPr>
              <w:spacing w:after="160"/>
              <w:ind w:left="1434" w:hanging="357"/>
              <w:rPr>
                <w:rFonts w:eastAsiaTheme="minorEastAsia"/>
              </w:rPr>
            </w:pPr>
            <w:r>
              <w:rPr>
                <w:rFonts w:eastAsiaTheme="minorEastAsia" w:cstheme="minorBidi"/>
                <w:szCs w:val="22"/>
              </w:rPr>
              <w:t>[YB] Afsnit 4.2 ”</w:t>
            </w:r>
            <w:proofErr w:type="spellStart"/>
            <w:r>
              <w:rPr>
                <w:rFonts w:eastAsiaTheme="minorEastAsia" w:cstheme="minorBidi"/>
                <w:szCs w:val="22"/>
              </w:rPr>
              <w:t>Enumerated</w:t>
            </w:r>
            <w:proofErr w:type="spellEnd"/>
            <w:r>
              <w:rPr>
                <w:rFonts w:eastAsiaTheme="minorEastAsia" w:cstheme="minorBidi"/>
                <w:szCs w:val="22"/>
              </w:rPr>
              <w:t xml:space="preserve"> Types”</w:t>
            </w:r>
          </w:p>
        </w:tc>
      </w:tr>
    </w:tbl>
    <w:p w:rsidR="002C6FD4" w:rsidP="00E72412" w:rsidRDefault="00B30FA7" w14:paraId="365C3AD9" w14:textId="3E30C569">
      <w:pPr>
        <w:spacing w:before="160"/>
      </w:pPr>
      <w:r>
        <w:t xml:space="preserve">Du skal i denne (og de næste opgaver) </w:t>
      </w:r>
      <w:r w:rsidR="002A1A04">
        <w:t xml:space="preserve">arbejde videre med Disaheim-casen, som du kender fra systemudvikling. </w:t>
      </w:r>
      <w:r w:rsidR="004C466B">
        <w:t>Udover at du introduceres for den sidste simple datatype, skal du primær</w:t>
      </w:r>
      <w:r>
        <w:t>t arbejde med alle tidligere emner.</w:t>
      </w:r>
    </w:p>
    <w:p w:rsidRPr="00E72412" w:rsidR="00E72412" w:rsidP="002C3A6F" w:rsidRDefault="00E72412" w14:paraId="70122003" w14:textId="0B1CFE7D">
      <w:pPr>
        <w:rPr>
          <w:b/>
        </w:rPr>
      </w:pPr>
      <w:r w:rsidRPr="00E72412">
        <w:rPr>
          <w:b/>
        </w:rPr>
        <w:t>Sørg for at få løst øvelse 2 i opgaven, da du skal arbejde med Disaheim-casen i næste opgave Ex16-Disaheim2.</w:t>
      </w:r>
    </w:p>
    <w:p w:rsidR="00FE1B1A" w:rsidP="004C466B" w:rsidRDefault="00FE1B1A" w14:paraId="3CEB6532" w14:textId="6E587D1B">
      <w:pPr>
        <w:pStyle w:val="Overskrift1"/>
      </w:pPr>
      <w:r>
        <w:lastRenderedPageBreak/>
        <w:t>Dagens ord</w:t>
      </w:r>
    </w:p>
    <w:p w:rsidRPr="00FE1B1A" w:rsidR="00FE1B1A" w:rsidP="004C466B" w:rsidRDefault="000B5E91" w14:paraId="53C4631A" w14:textId="6200CF77">
      <w:pPr>
        <w:spacing w:before="160"/>
        <w:jc w:val="center"/>
      </w:pPr>
      <w:r>
        <w:rPr>
          <w:noProof/>
          <w:lang w:eastAsia="da-DK"/>
        </w:rPr>
        <w:drawing>
          <wp:inline distT="0" distB="0" distL="0" distR="0" wp14:anchorId="5423F327" wp14:editId="41BCF5DA">
            <wp:extent cx="4419600" cy="20800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ote-on-debugg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3" cy="21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80" w:rsidP="004C466B" w:rsidRDefault="00487180" w14:paraId="709D6594" w14:textId="1D7C1982">
      <w:pPr>
        <w:pStyle w:val="Overskrift1"/>
        <w:pageBreakBefore/>
      </w:pPr>
      <w:r>
        <w:lastRenderedPageBreak/>
        <w:t>Øvelse 1: Terminologi</w:t>
      </w:r>
    </w:p>
    <w:p w:rsidR="008060E7" w:rsidP="008060E7" w:rsidRDefault="008060E7" w14:paraId="088FD0EB" w14:textId="627ECE74">
      <w:r w:rsidRPr="009E75C0">
        <w:t xml:space="preserve">Del teamet op i to mindre grupper, og brug </w:t>
      </w:r>
      <w:r w:rsidRPr="009E75C0">
        <w:rPr>
          <w:b/>
        </w:rPr>
        <w:t xml:space="preserve">Møde på midten </w:t>
      </w:r>
      <w:r w:rsidRPr="009E75C0">
        <w:t>i hver gruppe til at diskutere begrebe</w:t>
      </w:r>
      <w:r w:rsidR="003523D3">
        <w:t>t</w:t>
      </w:r>
      <w:r w:rsidRPr="009E75C0">
        <w:t xml:space="preserve"> </w:t>
      </w:r>
      <w:r w:rsidR="00564B8A">
        <w:t>”</w:t>
      </w:r>
      <w:r w:rsidR="003523D3">
        <w:t>enumeration</w:t>
      </w:r>
      <w:r w:rsidR="00564B8A">
        <w:t>”</w:t>
      </w:r>
      <w:r w:rsidR="008A344C">
        <w:t xml:space="preserve">. </w:t>
      </w:r>
      <w:r w:rsidRPr="009E75C0">
        <w:t>Husk, at a</w:t>
      </w:r>
      <w:r w:rsidR="00FE1B1A">
        <w:t>lle i gruppen skal have taletid.</w:t>
      </w:r>
    </w:p>
    <w:p w:rsidR="008060E7" w:rsidP="008060E7" w:rsidRDefault="008060E7" w14:paraId="1AA81AF6" w14:textId="75475946">
      <w:pPr>
        <w:spacing w:before="120"/>
        <w:rPr>
          <w:i/>
        </w:rPr>
      </w:pPr>
      <w:r w:rsidRPr="009E75C0">
        <w:rPr>
          <w:i/>
        </w:rPr>
        <w:t>Tidsramme:  20 minutter</w:t>
      </w:r>
    </w:p>
    <w:p w:rsidR="00B30FA7" w:rsidP="00B30FA7" w:rsidRDefault="00B30FA7" w14:paraId="4F1F8187" w14:textId="12623F1C">
      <w:pPr>
        <w:pStyle w:val="Overskrift1"/>
      </w:pPr>
      <w:r w:rsidRPr="00A27A5B">
        <w:t xml:space="preserve">Øvelse </w:t>
      </w:r>
      <w:r>
        <w:t>2</w:t>
      </w:r>
      <w:r w:rsidRPr="00A27A5B">
        <w:t xml:space="preserve">: </w:t>
      </w:r>
      <w:r w:rsidR="003523D3">
        <w:t>Disaheim</w:t>
      </w:r>
    </w:p>
    <w:p w:rsidR="00B30FA7" w:rsidP="00B30FA7" w:rsidRDefault="003523D3" w14:paraId="06B8F316" w14:textId="431A20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</w:pPr>
      <w:r>
        <w:t>Disaheim</w:t>
      </w:r>
      <w:r w:rsidR="00B30FA7">
        <w:t xml:space="preserve"> </w:t>
      </w:r>
      <w:r w:rsidR="00A73555">
        <w:t>ønsker også at sælge</w:t>
      </w:r>
      <w:r w:rsidR="00B30FA7">
        <w:t xml:space="preserve"> bøger om wellness, meditation og levitation af uorganiske materialer. </w:t>
      </w:r>
      <w:r w:rsidR="00A73555">
        <w:t xml:space="preserve">De </w:t>
      </w:r>
      <w:r w:rsidR="00B30FA7">
        <w:t xml:space="preserve">har netop udvidet </w:t>
      </w:r>
      <w:r w:rsidR="00A73555">
        <w:t>deres</w:t>
      </w:r>
      <w:r w:rsidR="00B30FA7">
        <w:t xml:space="preserve"> sortiment med sølvamuletter mod negative kosmiske stråler. Amuletterne er i flere design og forskellige kvaliteter (lav, middel og høj). </w:t>
      </w:r>
      <w:r w:rsidR="00A73555">
        <w:t>Deres</w:t>
      </w:r>
      <w:r w:rsidR="00B30FA7">
        <w:t xml:space="preserve"> revisor tager sig af alt regnskab og betaling af moms og skat – det forstår </w:t>
      </w:r>
      <w:r w:rsidR="00A73555">
        <w:t>Disaheim</w:t>
      </w:r>
      <w:r w:rsidR="00B30FA7">
        <w:t xml:space="preserve"> sig overhovedet ikke på og mangler derfor et overblik over </w:t>
      </w:r>
      <w:r w:rsidR="00A73555">
        <w:t>deres</w:t>
      </w:r>
      <w:r w:rsidR="00B30FA7">
        <w:t xml:space="preserve"> forretning. </w:t>
      </w:r>
      <w:r w:rsidR="00A73555">
        <w:t xml:space="preserve">De </w:t>
      </w:r>
      <w:r w:rsidR="00B30FA7">
        <w:t xml:space="preserve">ønsker sig derfor en simpel applikation til at give </w:t>
      </w:r>
      <w:r w:rsidR="00A73555">
        <w:t>dem</w:t>
      </w:r>
      <w:r w:rsidR="00B30FA7">
        <w:t xml:space="preserve"> dette.</w:t>
      </w:r>
    </w:p>
    <w:p w:rsidR="00B30FA7" w:rsidP="00B30FA7" w:rsidRDefault="00172676" w14:paraId="00523AB5" w14:textId="58967FC6">
      <w:r>
        <w:t xml:space="preserve">Du skal anvende </w:t>
      </w:r>
      <w:r w:rsidRPr="00E022AA">
        <w:rPr>
          <w:b/>
        </w:rPr>
        <w:t>parprogrammering</w:t>
      </w:r>
      <w:r>
        <w:t xml:space="preserve"> gennem hele opgaven. </w:t>
      </w:r>
      <w:r w:rsidR="00B30FA7">
        <w:t xml:space="preserve">Du starter agilt i det små og bygger på efterhånden. </w:t>
      </w:r>
      <w:r w:rsidR="00A73555">
        <w:t>Disaheim</w:t>
      </w:r>
      <w:r w:rsidR="001178B4">
        <w:t>-casen vil bli</w:t>
      </w:r>
      <w:r>
        <w:t>ve udviklet over flere opgaver</w:t>
      </w:r>
      <w:r w:rsidR="001178B4">
        <w:t xml:space="preserve">, så det er vigtigt, at du og din makker får løst den, da næste opgave er afhængig af denne. </w:t>
      </w:r>
      <w:r w:rsidR="00B30FA7">
        <w:t xml:space="preserve">Du får brug for at refaktorere flere gange, så </w:t>
      </w:r>
      <w:r w:rsidRPr="00BB5CD4" w:rsidR="00B30FA7">
        <w:rPr>
          <w:b/>
        </w:rPr>
        <w:t>sørg for</w:t>
      </w:r>
      <w:r w:rsidRPr="00BB5CD4" w:rsidR="001D576E">
        <w:rPr>
          <w:b/>
        </w:rPr>
        <w:t>,</w:t>
      </w:r>
      <w:r w:rsidRPr="00BB5CD4" w:rsidR="00B30FA7">
        <w:rPr>
          <w:b/>
        </w:rPr>
        <w:t xml:space="preserve"> at dit projekt er lagt på GitLab</w:t>
      </w:r>
      <w:r w:rsidR="00B30FA7">
        <w:t>.</w:t>
      </w:r>
    </w:p>
    <w:p w:rsidR="00DC1191" w:rsidP="00B30FA7" w:rsidRDefault="00DD746E" w14:paraId="1AC7BB39" w14:textId="1CC71706">
      <w:r>
        <w:t>Du har allerede arbejdet med Disaheim-</w:t>
      </w:r>
      <w:r w:rsidR="00A73555">
        <w:t xml:space="preserve">casen. Det har </w:t>
      </w:r>
      <w:r w:rsidR="00DC1191">
        <w:t>DesignAway-firmaet</w:t>
      </w:r>
      <w:r w:rsidR="00A73555">
        <w:t xml:space="preserve"> også</w:t>
      </w:r>
      <w:r w:rsidR="00DC1191">
        <w:t xml:space="preserve"> og </w:t>
      </w:r>
      <w:r w:rsidR="009F3735">
        <w:t>har i før</w:t>
      </w:r>
      <w:r w:rsidR="001C4750">
        <w:t>s</w:t>
      </w:r>
      <w:r w:rsidR="009F3735">
        <w:t xml:space="preserve">te omgang </w:t>
      </w:r>
      <w:r w:rsidR="00DC1191">
        <w:t xml:space="preserve">designet </w:t>
      </w:r>
      <w:r w:rsidR="00172676">
        <w:t>nogle få designklasser</w:t>
      </w:r>
      <w:r w:rsidR="00AB627F">
        <w:t xml:space="preserve"> til DCD’en (designklassediagrammet for hele systemet)</w:t>
      </w:r>
      <w:r w:rsidR="00172676">
        <w:t>, som du skal implementere i C#</w:t>
      </w:r>
      <w:r w:rsidR="00DC1191">
        <w:t>:</w:t>
      </w:r>
    </w:p>
    <w:p w:rsidR="00DC1191" w:rsidP="00DC1191" w:rsidRDefault="00D713A5" w14:paraId="790CF233" w14:textId="302DFF90">
      <w:pPr>
        <w:jc w:val="center"/>
      </w:pPr>
      <w:r>
        <w:rPr>
          <w:noProof/>
          <w:lang w:eastAsia="da-DK"/>
        </w:rPr>
        <w:drawing>
          <wp:inline distT="0" distB="0" distL="0" distR="0" wp14:anchorId="6FB20576" wp14:editId="0A4EB02B">
            <wp:extent cx="3821366" cy="2423160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" t="4889" r="2836" b="4222"/>
                    <a:stretch/>
                  </pic:blipFill>
                  <pic:spPr bwMode="auto">
                    <a:xfrm>
                      <a:off x="0" y="0"/>
                      <a:ext cx="3837756" cy="243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A41B1" w:rsidR="00A2180D" w:rsidP="00722F53" w:rsidRDefault="00A2180D" w14:paraId="71C7AA81" w14:textId="426E94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  <w:spacing w:after="0"/>
        <w:rPr>
          <w:b/>
        </w:rPr>
      </w:pPr>
      <w:r w:rsidRPr="002A41B1">
        <w:rPr>
          <w:b/>
        </w:rPr>
        <w:t>Navnekonvention:</w:t>
      </w:r>
    </w:p>
    <w:p w:rsidR="00D12240" w:rsidP="00722F53" w:rsidRDefault="00D12240" w14:paraId="54CDB4F2" w14:textId="78FDE648">
      <w:pPr>
        <w:pStyle w:val="Listeafsnit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</w:pPr>
      <w:r>
        <w:t>Klassens navn skal være i UpperCamelCase/PascalCase og i ental</w:t>
      </w:r>
    </w:p>
    <w:p w:rsidR="00A2180D" w:rsidP="00722F53" w:rsidRDefault="00A2180D" w14:paraId="27309D8B" w14:textId="3DF8AB38">
      <w:pPr>
        <w:pStyle w:val="Listeafsnit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</w:pPr>
      <w:r>
        <w:t>Attributter, der er public (+) og starter med et stort bogstav (UpperCamelCase</w:t>
      </w:r>
      <w:r w:rsidR="00BB5CD4">
        <w:t>/</w:t>
      </w:r>
      <w:r>
        <w:t>PascalCase), skal implementeres i C# som properties med stort startbogstav.</w:t>
      </w:r>
    </w:p>
    <w:p w:rsidR="00A2180D" w:rsidP="00722F53" w:rsidRDefault="00A2180D" w14:paraId="23F404C9" w14:textId="7B132181">
      <w:pPr>
        <w:pStyle w:val="Listeafsnit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</w:pPr>
      <w:r>
        <w:t>Attributter, der er private (-) og starter med et lille bogstav (lowerCamelCase), skal implementeres i C# som et felt (en: field) med lille startbogstav</w:t>
      </w:r>
      <w:r w:rsidR="002A41B1">
        <w:t xml:space="preserve">. </w:t>
      </w:r>
      <w:r w:rsidRPr="002A41B1" w:rsidR="002A41B1">
        <w:rPr>
          <w:b/>
        </w:rPr>
        <w:t>Bemærk:</w:t>
      </w:r>
      <w:r w:rsidR="002A41B1">
        <w:t xml:space="preserve"> </w:t>
      </w:r>
      <w:r>
        <w:t xml:space="preserve">Hvis et privat </w:t>
      </w:r>
      <w:r w:rsidR="002A41B1">
        <w:t xml:space="preserve">C# </w:t>
      </w:r>
      <w:r>
        <w:t xml:space="preserve">felt fungerer som et ’backing field’ for en property, da skal </w:t>
      </w:r>
      <w:r w:rsidR="002A41B1">
        <w:t>feltnavn foranstilles med en underscore (_).</w:t>
      </w:r>
    </w:p>
    <w:p w:rsidR="00A2180D" w:rsidP="00722F53" w:rsidRDefault="00A2180D" w14:paraId="4C48C0E0" w14:textId="05ACAD6F">
      <w:pPr>
        <w:pStyle w:val="Listeafsnit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  <w:spacing w:after="80"/>
        <w:ind w:left="357" w:hanging="357"/>
      </w:pPr>
      <w:r>
        <w:t xml:space="preserve">En operation </w:t>
      </w:r>
      <w:r w:rsidR="002A41B1">
        <w:t>med samme navn som klassen (og uden returtype) skal implementeres i C# som en constructor</w:t>
      </w:r>
      <w:r w:rsidR="00AA6B2B">
        <w:t xml:space="preserve"> (dvs. stereotypen </w:t>
      </w:r>
      <w:r w:rsidR="00AA6B2B">
        <w:rPr>
          <w:rFonts w:cstheme="minorHAnsi"/>
        </w:rPr>
        <w:t>«</w:t>
      </w:r>
      <w:r w:rsidR="00767F13">
        <w:rPr>
          <w:rFonts w:cstheme="minorHAnsi"/>
        </w:rPr>
        <w:t>constructor</w:t>
      </w:r>
      <w:r w:rsidR="00AA6B2B">
        <w:rPr>
          <w:rFonts w:cstheme="minorHAnsi"/>
        </w:rPr>
        <w:t>»</w:t>
      </w:r>
      <w:r w:rsidR="00767F13">
        <w:rPr>
          <w:rFonts w:cstheme="minorHAnsi"/>
        </w:rPr>
        <w:t xml:space="preserve"> udelades)</w:t>
      </w:r>
      <w:r w:rsidR="00D12240">
        <w:rPr>
          <w:rFonts w:cstheme="minorHAnsi"/>
        </w:rPr>
        <w:t>, ellers som en metode</w:t>
      </w:r>
    </w:p>
    <w:p w:rsidRPr="002A41B1" w:rsidR="002A41B1" w:rsidP="00722F53" w:rsidRDefault="002A41B1" w14:paraId="7424745E" w14:textId="348941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  <w:contextualSpacing/>
        <w:rPr>
          <w:b/>
        </w:rPr>
      </w:pPr>
      <w:r w:rsidRPr="002A41B1">
        <w:rPr>
          <w:b/>
        </w:rPr>
        <w:t>Denne navn</w:t>
      </w:r>
      <w:r w:rsidR="00277A79">
        <w:rPr>
          <w:b/>
        </w:rPr>
        <w:t>e</w:t>
      </w:r>
      <w:r w:rsidRPr="002A41B1">
        <w:rPr>
          <w:b/>
        </w:rPr>
        <w:t>konvention benyttes fremover i alle kommende opgaver med mindre andet nævnes.</w:t>
      </w:r>
    </w:p>
    <w:p w:rsidR="00B30FA7" w:rsidP="00B30FA7" w:rsidRDefault="00B30FA7" w14:paraId="1ECD8843" w14:textId="2210BFDC">
      <w:pPr>
        <w:pStyle w:val="Overskrift2"/>
      </w:pPr>
      <w:r>
        <w:lastRenderedPageBreak/>
        <w:t>Øvelse 2.1:</w:t>
      </w:r>
      <w:r w:rsidR="00172676">
        <w:t xml:space="preserve"> Implementér</w:t>
      </w:r>
      <w:r>
        <w:t xml:space="preserve"> </w:t>
      </w:r>
      <w:r w:rsidR="00A73555">
        <w:t>Disaheim</w:t>
      </w:r>
      <w:r>
        <w:t>-løsning</w:t>
      </w:r>
    </w:p>
    <w:p w:rsidR="00B30FA7" w:rsidP="00DC1191" w:rsidRDefault="00B30FA7" w14:paraId="4DF13A7F" w14:textId="77777777">
      <w:pPr>
        <w:keepNext/>
      </w:pPr>
      <w:r>
        <w:t>Udfør følgende:</w:t>
      </w:r>
    </w:p>
    <w:p w:rsidR="00DC1191" w:rsidP="00767F13" w:rsidRDefault="00B30FA7" w14:paraId="3E0D85D4" w14:textId="0787675A">
      <w:pPr>
        <w:pStyle w:val="Listeafsnit"/>
        <w:keepNext/>
        <w:numPr>
          <w:ilvl w:val="0"/>
          <w:numId w:val="2"/>
        </w:numPr>
        <w:spacing w:after="160"/>
        <w:ind w:left="357" w:hanging="357"/>
      </w:pPr>
      <w:r>
        <w:t>Opret et konsolprojekt med navnet ”</w:t>
      </w:r>
      <w:r w:rsidR="00A73555">
        <w:t>Disaheim</w:t>
      </w:r>
      <w:r>
        <w:t>”.</w:t>
      </w:r>
    </w:p>
    <w:p w:rsidR="00172676" w:rsidP="00B30FA7" w:rsidRDefault="00172676" w14:paraId="30E97939" w14:textId="30AC3588">
      <w:pPr>
        <w:pStyle w:val="Listeafsnit"/>
        <w:numPr>
          <w:ilvl w:val="0"/>
          <w:numId w:val="2"/>
        </w:numPr>
        <w:spacing w:after="160"/>
        <w:ind w:left="357" w:hanging="357"/>
      </w:pPr>
      <w:r>
        <w:t>Implementér først Level-enumeration som en C# enum (i en separat C#-fil).</w:t>
      </w:r>
    </w:p>
    <w:p w:rsidR="00172676" w:rsidP="00B30FA7" w:rsidRDefault="00172676" w14:paraId="7BDBB4AA" w14:textId="148248B9">
      <w:pPr>
        <w:pStyle w:val="Listeafsnit"/>
        <w:numPr>
          <w:ilvl w:val="0"/>
          <w:numId w:val="2"/>
        </w:numPr>
        <w:spacing w:after="160"/>
        <w:ind w:left="357" w:hanging="357"/>
      </w:pPr>
      <w:r>
        <w:t xml:space="preserve">Implementér dernæst de to designklasser Amulet og Book </w:t>
      </w:r>
      <w:r w:rsidRPr="00292ACA">
        <w:rPr>
          <w:u w:val="single"/>
        </w:rPr>
        <w:t>i hver sin C#-fil</w:t>
      </w:r>
      <w:r>
        <w:t>. Husk at gøre klasserne public.</w:t>
      </w:r>
    </w:p>
    <w:p w:rsidR="00172676" w:rsidP="00172676" w:rsidRDefault="00172676" w14:paraId="652C96F7" w14:textId="32C9D910">
      <w:pPr>
        <w:pStyle w:val="Listeafsnit"/>
        <w:numPr>
          <w:ilvl w:val="1"/>
          <w:numId w:val="2"/>
        </w:numPr>
        <w:spacing w:after="160"/>
      </w:pPr>
      <w:r>
        <w:t>Erklær klassernes properties (inkl. interne datastruktur)</w:t>
      </w:r>
    </w:p>
    <w:p w:rsidR="00172676" w:rsidP="00172676" w:rsidRDefault="00172676" w14:paraId="1DCC7D61" w14:textId="426898D1">
      <w:pPr>
        <w:pStyle w:val="Listeafsnit"/>
        <w:numPr>
          <w:ilvl w:val="1"/>
          <w:numId w:val="2"/>
        </w:numPr>
      </w:pPr>
      <w:r>
        <w:t xml:space="preserve">Kontroller, at dine constructors følger mønsteret vist nederst side 106 </w:t>
      </w:r>
      <w:r w:rsidR="005A1253">
        <w:t>i [YB] (afsnit 4.7.4) med constructor overloading og chaining</w:t>
      </w:r>
    </w:p>
    <w:p w:rsidR="00172676" w:rsidP="000A2F79" w:rsidRDefault="00172676" w14:paraId="205EC88F" w14:textId="2B715B4B">
      <w:pPr>
        <w:pStyle w:val="Listeafsnit"/>
        <w:numPr>
          <w:ilvl w:val="1"/>
          <w:numId w:val="2"/>
        </w:numPr>
        <w:spacing w:after="160"/>
      </w:pPr>
      <w:r>
        <w:t>Kontroller også, om du har implementeret en ’no-arguments’ default constructor. Hvis du har, så skal du måske kigge på diagrammet en ekstra gang og overveje, om det er rigtigt.</w:t>
      </w:r>
      <w:r w:rsidR="00A60850">
        <w:t xml:space="preserve"> </w:t>
      </w:r>
      <w:r w:rsidR="00A60850">
        <w:br/>
      </w:r>
      <w:r>
        <w:t>Ret din kode om nødvendigt.</w:t>
      </w:r>
    </w:p>
    <w:p w:rsidR="00172676" w:rsidP="00172676" w:rsidRDefault="00172676" w14:paraId="3A4D23AC" w14:textId="0365BDBD">
      <w:pPr>
        <w:pStyle w:val="Listeafsnit"/>
        <w:numPr>
          <w:ilvl w:val="1"/>
          <w:numId w:val="2"/>
        </w:numPr>
        <w:spacing w:after="160"/>
      </w:pPr>
      <w:r>
        <w:t>Implementér ToString()-metoden, som er en override.</w:t>
      </w:r>
      <w:r w:rsidR="00A60850">
        <w:br/>
      </w:r>
      <w:r w:rsidR="00A60850">
        <w:t>Overvej, hvor ToString()-metoden kommer fra.</w:t>
      </w:r>
      <w:r w:rsidR="008A344C">
        <w:t xml:space="preserve"> Hvad er det, som bliver </w:t>
      </w:r>
      <w:r w:rsidR="00D71A51">
        <w:t>’</w:t>
      </w:r>
      <w:proofErr w:type="spellStart"/>
      <w:r w:rsidR="008A344C">
        <w:t>overrided</w:t>
      </w:r>
      <w:proofErr w:type="spellEnd"/>
      <w:r w:rsidR="00D71A51">
        <w:t>’</w:t>
      </w:r>
      <w:r w:rsidR="008A344C">
        <w:t>?</w:t>
      </w:r>
    </w:p>
    <w:p w:rsidR="00316F32" w:rsidP="00316F32" w:rsidRDefault="00316F32" w14:paraId="30D16C05" w14:textId="6A595ED8">
      <w:pPr>
        <w:pStyle w:val="Overskrift2"/>
      </w:pPr>
      <w:r>
        <w:t>Øvelse 2.</w:t>
      </w:r>
      <w:r w:rsidR="00A60850">
        <w:t>2</w:t>
      </w:r>
      <w:r>
        <w:t>: Videndel i teamet</w:t>
      </w:r>
    </w:p>
    <w:p w:rsidRPr="000A3903" w:rsidR="000A3903" w:rsidP="000A3903" w:rsidRDefault="000A3903" w14:paraId="21ECDE8E" w14:textId="26B8F6A4">
      <w:r>
        <w:t>Videndel (vælg selv CL-struktur):</w:t>
      </w:r>
    </w:p>
    <w:p w:rsidR="000A3903" w:rsidP="00E77B13" w:rsidRDefault="00B30FA7" w14:paraId="74C70970" w14:textId="2E219E8A">
      <w:pPr>
        <w:pStyle w:val="Listeafsnit"/>
        <w:numPr>
          <w:ilvl w:val="0"/>
          <w:numId w:val="16"/>
        </w:numPr>
      </w:pPr>
      <w:r>
        <w:t>Sammenlign din og din makkers kode med de andre par i teamet med fokus på</w:t>
      </w:r>
      <w:r w:rsidR="003B2911">
        <w:t xml:space="preserve"> </w:t>
      </w:r>
      <w:r w:rsidR="000A3903">
        <w:t xml:space="preserve">implementering af </w:t>
      </w:r>
      <w:r w:rsidR="003B2911">
        <w:t>din enum-datatype, properties, constructor-koden, og ToString()-metoden.</w:t>
      </w:r>
    </w:p>
    <w:p w:rsidR="000A3903" w:rsidP="00A73555" w:rsidRDefault="000A3903" w14:paraId="0D49DA80" w14:textId="54FBF2C7">
      <w:pPr>
        <w:pStyle w:val="Listeafsnit"/>
        <w:numPr>
          <w:ilvl w:val="0"/>
          <w:numId w:val="16"/>
        </w:numPr>
        <w:spacing w:after="160"/>
        <w:ind w:left="714" w:hanging="357"/>
      </w:pPr>
      <w:r>
        <w:t>Ret i din kode, om nødvendigt.</w:t>
      </w:r>
    </w:p>
    <w:p w:rsidR="00B30FA7" w:rsidP="00B30FA7" w:rsidRDefault="00B7215B" w14:paraId="31A90162" w14:textId="069B75AF">
      <w:pPr>
        <w:pStyle w:val="Overskrift2"/>
      </w:pPr>
      <w:r>
        <w:t>Ø</w:t>
      </w:r>
      <w:r w:rsidR="000A3903">
        <w:t>velse 2.3</w:t>
      </w:r>
      <w:r w:rsidR="00B30FA7">
        <w:t>: Testprojekt</w:t>
      </w:r>
    </w:p>
    <w:p w:rsidR="00B30FA7" w:rsidP="00B30FA7" w:rsidRDefault="00B30FA7" w14:paraId="3BA6DDC0" w14:textId="77777777">
      <w:pPr>
        <w:keepNext/>
        <w:spacing w:after="0"/>
      </w:pPr>
      <w:r>
        <w:t>Nu er det tid til en test.  Udfør følgende:</w:t>
      </w:r>
    </w:p>
    <w:p w:rsidR="00A60850" w:rsidP="00B30FA7" w:rsidRDefault="00B30FA7" w14:paraId="14E53E9A" w14:textId="174D54A6">
      <w:pPr>
        <w:pStyle w:val="Listeafsnit"/>
        <w:keepNext/>
        <w:numPr>
          <w:ilvl w:val="0"/>
          <w:numId w:val="14"/>
        </w:numPr>
      </w:pPr>
      <w:r>
        <w:t>Opret et nyt testprojekt ved navn ”</w:t>
      </w:r>
      <w:r w:rsidR="00A73555">
        <w:t>Disaheim</w:t>
      </w:r>
      <w:r>
        <w:t xml:space="preserve">Test”. </w:t>
      </w:r>
    </w:p>
    <w:p w:rsidRPr="00A60850" w:rsidR="00B30FA7" w:rsidP="00A60850" w:rsidRDefault="00DC372F" w14:paraId="0B95DDBA" w14:textId="2ED79F79">
      <w:pPr>
        <w:pStyle w:val="Listeafsnit"/>
        <w:keepNext/>
        <w:numPr>
          <w:ilvl w:val="1"/>
          <w:numId w:val="14"/>
        </w:numPr>
        <w:rPr>
          <w:b/>
        </w:rPr>
      </w:pPr>
      <w:r>
        <w:rPr>
          <w:b/>
        </w:rPr>
        <w:t xml:space="preserve">Indsæt projektreference </w:t>
      </w:r>
      <w:r w:rsidRPr="00A60850" w:rsidR="00B30FA7">
        <w:rPr>
          <w:b/>
        </w:rPr>
        <w:t>til dit projekt ”</w:t>
      </w:r>
      <w:r w:rsidR="00A73555">
        <w:rPr>
          <w:b/>
        </w:rPr>
        <w:t>Disaheim</w:t>
      </w:r>
      <w:r w:rsidRPr="00A60850" w:rsidR="00B30FA7">
        <w:rPr>
          <w:b/>
        </w:rPr>
        <w:t>” (husk også reference til namespace).</w:t>
      </w:r>
    </w:p>
    <w:p w:rsidR="008A344C" w:rsidP="008A344C" w:rsidRDefault="008A344C" w14:paraId="4AE08BA9" w14:textId="5305583B">
      <w:pPr>
        <w:pStyle w:val="Listeafsnit"/>
        <w:numPr>
          <w:ilvl w:val="0"/>
          <w:numId w:val="14"/>
        </w:numPr>
        <w:spacing w:after="160"/>
      </w:pPr>
      <w:r>
        <w:t>Erstat indholdet af UnitTest1 (dvs. kun testklassen) med unit-testen</w:t>
      </w:r>
      <w:r w:rsidR="00500FA4">
        <w:t xml:space="preserve"> ”</w:t>
      </w:r>
      <w:r w:rsidRPr="008A344C" w:rsidR="00500FA4">
        <w:rPr>
          <w:i/>
        </w:rPr>
        <w:t>Ex1</w:t>
      </w:r>
      <w:r w:rsidR="00A73555">
        <w:rPr>
          <w:i/>
        </w:rPr>
        <w:t>5</w:t>
      </w:r>
      <w:r w:rsidRPr="008A344C" w:rsidR="00500FA4">
        <w:rPr>
          <w:i/>
        </w:rPr>
        <w:t>-</w:t>
      </w:r>
      <w:r w:rsidR="00A73555">
        <w:rPr>
          <w:i/>
        </w:rPr>
        <w:t>Disaheim</w:t>
      </w:r>
      <w:r w:rsidRPr="008A344C" w:rsidR="00500FA4">
        <w:rPr>
          <w:i/>
        </w:rPr>
        <w:t>.UnitTest.docx</w:t>
      </w:r>
      <w:r w:rsidR="00500FA4">
        <w:t>”</w:t>
      </w:r>
      <w:r>
        <w:t xml:space="preserve">, der ligger i </w:t>
      </w:r>
      <w:r w:rsidR="00A73555">
        <w:t xml:space="preserve">git </w:t>
      </w:r>
      <w:r>
        <w:t>materiale-</w:t>
      </w:r>
      <w:r w:rsidR="00A73555">
        <w:t>mappen (brug git pull)</w:t>
      </w:r>
      <w:r>
        <w:t xml:space="preserve">. </w:t>
      </w:r>
      <w:r>
        <w:br/>
      </w:r>
      <w:r>
        <w:t xml:space="preserve">Husk at sætte testklassen </w:t>
      </w:r>
      <w:r w:rsidRPr="008A344C">
        <w:rPr>
          <w:b/>
          <w:u w:val="single"/>
        </w:rPr>
        <w:t>ind i</w:t>
      </w:r>
      <w:r>
        <w:t xml:space="preserve"> namespacet’s kodeblok.</w:t>
      </w:r>
    </w:p>
    <w:p w:rsidRPr="00E022AA" w:rsidR="00B30FA7" w:rsidP="00A73555" w:rsidRDefault="00B30FA7" w14:paraId="25B401AB" w14:textId="1E584C3D">
      <w:pPr>
        <w:pStyle w:val="Listeafsnit"/>
        <w:numPr>
          <w:ilvl w:val="0"/>
          <w:numId w:val="14"/>
        </w:numPr>
        <w:spacing w:after="160"/>
        <w:ind w:left="714" w:hanging="357"/>
      </w:pPr>
      <w:r w:rsidRPr="00345FF0">
        <w:t>Få test</w:t>
      </w:r>
      <w:r w:rsidR="008A344C">
        <w:t>en</w:t>
      </w:r>
      <w:r w:rsidRPr="00345FF0">
        <w:t xml:space="preserve"> til at </w:t>
      </w:r>
      <w:r>
        <w:t xml:space="preserve">køre succesfuldt. </w:t>
      </w:r>
      <w:r w:rsidR="008A344C">
        <w:t>R</w:t>
      </w:r>
      <w:r>
        <w:t>et din kode om nødvendigt.</w:t>
      </w:r>
    </w:p>
    <w:p w:rsidR="00511BFA" w:rsidP="00511BFA" w:rsidRDefault="00511BFA" w14:paraId="5FF1B302" w14:textId="299BCA12">
      <w:pPr>
        <w:pStyle w:val="Overskrift2"/>
      </w:pPr>
      <w:r>
        <w:t>Øvelse 2.4: Debugging</w:t>
      </w:r>
    </w:p>
    <w:p w:rsidR="00511BFA" w:rsidP="00511BFA" w:rsidRDefault="00511BFA" w14:paraId="58A3E17D" w14:textId="134619FB">
      <w:r>
        <w:t>Debug mindst én af testme</w:t>
      </w:r>
      <w:r w:rsidR="004F287F">
        <w:t>toderne i unit-testen:</w:t>
      </w:r>
    </w:p>
    <w:p w:rsidR="00E03F72" w:rsidP="004F287F" w:rsidRDefault="00E03F72" w14:paraId="4A9FF301" w14:textId="5F29D3AA">
      <w:pPr>
        <w:pStyle w:val="Listeafsnit"/>
        <w:numPr>
          <w:ilvl w:val="0"/>
          <w:numId w:val="17"/>
        </w:numPr>
      </w:pPr>
      <w:r>
        <w:t xml:space="preserve">Indsæt et breakpoint (F9: Toggle Breakpoint) i starten af Init()-metoden i </w:t>
      </w:r>
      <w:r w:rsidR="00430FCE">
        <w:t>UnitTest1.cs</w:t>
      </w:r>
      <w:r>
        <w:t xml:space="preserve"> (dvs. i [TestInitialize]-sektionen).</w:t>
      </w:r>
    </w:p>
    <w:p w:rsidR="004F287F" w:rsidP="004F287F" w:rsidRDefault="004F287F" w14:paraId="035F6C08" w14:textId="79D20345">
      <w:pPr>
        <w:pStyle w:val="Listeafsnit"/>
        <w:numPr>
          <w:ilvl w:val="0"/>
          <w:numId w:val="17"/>
        </w:numPr>
      </w:pPr>
      <w:r>
        <w:t>Indsæt</w:t>
      </w:r>
      <w:r w:rsidR="00E03F72">
        <w:t xml:space="preserve"> også</w:t>
      </w:r>
      <w:r>
        <w:t xml:space="preserve"> et breakpoint </w:t>
      </w:r>
      <w:r w:rsidR="00304097">
        <w:t xml:space="preserve">(F9) </w:t>
      </w:r>
      <w:r>
        <w:t>i start</w:t>
      </w:r>
      <w:r w:rsidR="00304097">
        <w:t xml:space="preserve">en af </w:t>
      </w:r>
      <w:r w:rsidR="00430FCE">
        <w:t xml:space="preserve">den udvalgte </w:t>
      </w:r>
      <w:r w:rsidR="00304097">
        <w:t>testmetoden.</w:t>
      </w:r>
    </w:p>
    <w:p w:rsidR="00304097" w:rsidP="004F287F" w:rsidRDefault="00304097" w14:paraId="0ADC45CE" w14:textId="454DDB20">
      <w:pPr>
        <w:pStyle w:val="Listeafsnit"/>
        <w:numPr>
          <w:ilvl w:val="0"/>
          <w:numId w:val="17"/>
        </w:numPr>
      </w:pPr>
      <w:r>
        <w:t>I Test Explorer vælg testmetoden, højreklik den, og vælg Debug-kommandoen.</w:t>
      </w:r>
    </w:p>
    <w:p w:rsidR="00304097" w:rsidP="004F287F" w:rsidRDefault="00304097" w14:paraId="56DC3D3B" w14:textId="2B935DBE">
      <w:pPr>
        <w:pStyle w:val="Listeafsnit"/>
        <w:numPr>
          <w:ilvl w:val="0"/>
          <w:numId w:val="17"/>
        </w:numPr>
      </w:pPr>
      <w:r>
        <w:t xml:space="preserve">Brug Step Into (F11) og Step Over (F10) til at følge din kode trin for trin </w:t>
      </w:r>
      <w:r w:rsidR="00E03F72">
        <w:t>først i Init()-metoden og derefter i din udvalgte testmetode samt inspicér</w:t>
      </w:r>
      <w:r>
        <w:t xml:space="preserve"> dine variable, dvs. parametre, properties, felter og lokale variable.</w:t>
      </w:r>
    </w:p>
    <w:p w:rsidRPr="00511BFA" w:rsidR="00E03F72" w:rsidP="00E03F72" w:rsidRDefault="00E03F72" w14:paraId="4F7FFBF1" w14:textId="32DD81A2">
      <w:pPr>
        <w:pStyle w:val="Listeafsnit"/>
        <w:numPr>
          <w:ilvl w:val="1"/>
          <w:numId w:val="17"/>
        </w:numPr>
      </w:pPr>
      <w:r>
        <w:t>Observér hvordan dine constructors kalder hinanden, overfører parametre og sætter dine properties.</w:t>
      </w:r>
    </w:p>
    <w:p w:rsidR="00FE1B1A" w:rsidP="00FE1B1A" w:rsidRDefault="00FE1B1A" w14:paraId="60AB93AA" w14:textId="1262481E">
      <w:pPr>
        <w:pStyle w:val="Overskrift1"/>
      </w:pPr>
      <w:r>
        <w:t>Øvelse 3: Individuelt: Løs tidligere opgaver</w:t>
      </w:r>
    </w:p>
    <w:p w:rsidR="00FE1B1A" w:rsidP="00FE1B1A" w:rsidRDefault="00FE1B1A" w14:paraId="16422F0D" w14:textId="4E812891">
      <w:r>
        <w:t>Hvis du mangler at få løst nogle af dine tidligere opgaver, så tag fat i dem i den resterende tid. Arbejd meget gerne individuelt, men hvis der er en makker i dit team, som er samme sted som dig, arbejd ger</w:t>
      </w:r>
      <w:r w:rsidR="00A73555">
        <w:t>ne sammen via parprogrammering.</w:t>
      </w:r>
    </w:p>
    <w:sectPr w:rsidR="00FE1B1A" w:rsidSect="006F27E3">
      <w:headerReference w:type="default" r:id="rId12"/>
      <w:footerReference w:type="default" r:id="rId13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455" w:rsidRDefault="00BF5455" w14:paraId="3F8742B2" w14:textId="77777777">
      <w:pPr>
        <w:spacing w:after="0" w:line="240" w:lineRule="auto"/>
      </w:pPr>
      <w:r>
        <w:separator/>
      </w:r>
    </w:p>
  </w:endnote>
  <w:endnote w:type="continuationSeparator" w:id="0">
    <w:p w:rsidR="00BF5455" w:rsidRDefault="00BF5455" w14:paraId="4F5E3C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5D67A814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20F5A">
            <w:rPr>
              <w:noProof/>
            </w:rPr>
            <w:t>3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20F5A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455" w:rsidRDefault="00BF5455" w14:paraId="08F776B7" w14:textId="77777777">
      <w:pPr>
        <w:spacing w:after="0" w:line="240" w:lineRule="auto"/>
      </w:pPr>
      <w:r>
        <w:separator/>
      </w:r>
    </w:p>
  </w:footnote>
  <w:footnote w:type="continuationSeparator" w:id="0">
    <w:p w:rsidR="00BF5455" w:rsidRDefault="00BF5455" w14:paraId="336995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4C466B" w:rsidRDefault="005F423D" w14:paraId="1BFF4445" w14:textId="28CB3BF4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AD302A">
            <w:t>5</w:t>
          </w:r>
          <w:r w:rsidR="00403506">
            <w:t>-</w:t>
          </w:r>
          <w:r w:rsidR="004C466B">
            <w:t>Disaheim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B93FA0"/>
    <w:multiLevelType w:val="hybridMultilevel"/>
    <w:tmpl w:val="F9921D1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51D34B8"/>
    <w:multiLevelType w:val="hybridMultilevel"/>
    <w:tmpl w:val="A85C69C8"/>
    <w:lvl w:ilvl="0" w:tplc="8086F6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E202E0"/>
    <w:multiLevelType w:val="hybridMultilevel"/>
    <w:tmpl w:val="0576E58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6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1713002">
    <w:abstractNumId w:val="2"/>
  </w:num>
  <w:num w:numId="2" w16cid:durableId="1921282616">
    <w:abstractNumId w:val="4"/>
  </w:num>
  <w:num w:numId="3" w16cid:durableId="182286753">
    <w:abstractNumId w:val="12"/>
  </w:num>
  <w:num w:numId="4" w16cid:durableId="1765950817">
    <w:abstractNumId w:val="7"/>
  </w:num>
  <w:num w:numId="5" w16cid:durableId="1341853102">
    <w:abstractNumId w:val="6"/>
  </w:num>
  <w:num w:numId="6" w16cid:durableId="1406227005">
    <w:abstractNumId w:val="3"/>
  </w:num>
  <w:num w:numId="7" w16cid:durableId="70977638">
    <w:abstractNumId w:val="9"/>
  </w:num>
  <w:num w:numId="8" w16cid:durableId="1578319806">
    <w:abstractNumId w:val="15"/>
  </w:num>
  <w:num w:numId="9" w16cid:durableId="645739586">
    <w:abstractNumId w:val="1"/>
  </w:num>
  <w:num w:numId="10" w16cid:durableId="578291044">
    <w:abstractNumId w:val="14"/>
  </w:num>
  <w:num w:numId="11" w16cid:durableId="1106970687">
    <w:abstractNumId w:val="8"/>
  </w:num>
  <w:num w:numId="12" w16cid:durableId="594556998">
    <w:abstractNumId w:val="13"/>
  </w:num>
  <w:num w:numId="13" w16cid:durableId="134764023">
    <w:abstractNumId w:val="10"/>
  </w:num>
  <w:num w:numId="14" w16cid:durableId="986086334">
    <w:abstractNumId w:val="11"/>
  </w:num>
  <w:num w:numId="15" w16cid:durableId="1767338401">
    <w:abstractNumId w:val="16"/>
  </w:num>
  <w:num w:numId="16" w16cid:durableId="547037045">
    <w:abstractNumId w:val="0"/>
  </w:num>
  <w:num w:numId="17" w16cid:durableId="334460080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activeWritingStyle w:lang="da-DK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3AA"/>
    <w:rsid w:val="000559AF"/>
    <w:rsid w:val="00055E43"/>
    <w:rsid w:val="00062913"/>
    <w:rsid w:val="00087296"/>
    <w:rsid w:val="00090A05"/>
    <w:rsid w:val="00091F7D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E557E"/>
    <w:rsid w:val="000F57F6"/>
    <w:rsid w:val="000F696B"/>
    <w:rsid w:val="000F69B3"/>
    <w:rsid w:val="00100272"/>
    <w:rsid w:val="0010208E"/>
    <w:rsid w:val="00103E40"/>
    <w:rsid w:val="00106273"/>
    <w:rsid w:val="0011118A"/>
    <w:rsid w:val="001178B4"/>
    <w:rsid w:val="00127CF9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2676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4750"/>
    <w:rsid w:val="001C4C23"/>
    <w:rsid w:val="001C69B4"/>
    <w:rsid w:val="001C7703"/>
    <w:rsid w:val="001D576E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66FE9"/>
    <w:rsid w:val="002702EC"/>
    <w:rsid w:val="00273050"/>
    <w:rsid w:val="00273834"/>
    <w:rsid w:val="002766F3"/>
    <w:rsid w:val="00276AE7"/>
    <w:rsid w:val="00277A79"/>
    <w:rsid w:val="00282A17"/>
    <w:rsid w:val="002870E1"/>
    <w:rsid w:val="00291137"/>
    <w:rsid w:val="00292ACA"/>
    <w:rsid w:val="00293D6A"/>
    <w:rsid w:val="00294587"/>
    <w:rsid w:val="00294E16"/>
    <w:rsid w:val="002951E1"/>
    <w:rsid w:val="002956A1"/>
    <w:rsid w:val="00296FDB"/>
    <w:rsid w:val="002A1A04"/>
    <w:rsid w:val="002A41B1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601B"/>
    <w:rsid w:val="00300107"/>
    <w:rsid w:val="0030093D"/>
    <w:rsid w:val="00300E83"/>
    <w:rsid w:val="00304097"/>
    <w:rsid w:val="00313E90"/>
    <w:rsid w:val="00316A3A"/>
    <w:rsid w:val="00316F32"/>
    <w:rsid w:val="0031730C"/>
    <w:rsid w:val="0032017D"/>
    <w:rsid w:val="0032793D"/>
    <w:rsid w:val="00330CE2"/>
    <w:rsid w:val="00332AF7"/>
    <w:rsid w:val="00335DB5"/>
    <w:rsid w:val="0034742D"/>
    <w:rsid w:val="003523D3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33A"/>
    <w:rsid w:val="00393227"/>
    <w:rsid w:val="003A1ABD"/>
    <w:rsid w:val="003A4102"/>
    <w:rsid w:val="003A6541"/>
    <w:rsid w:val="003B2911"/>
    <w:rsid w:val="003C5B52"/>
    <w:rsid w:val="003D2471"/>
    <w:rsid w:val="003D26A9"/>
    <w:rsid w:val="003D4DD2"/>
    <w:rsid w:val="003D6FEE"/>
    <w:rsid w:val="003E182C"/>
    <w:rsid w:val="003E5027"/>
    <w:rsid w:val="003E6533"/>
    <w:rsid w:val="003E7245"/>
    <w:rsid w:val="00403506"/>
    <w:rsid w:val="0040739C"/>
    <w:rsid w:val="00413801"/>
    <w:rsid w:val="00424EF9"/>
    <w:rsid w:val="0042561C"/>
    <w:rsid w:val="004268DE"/>
    <w:rsid w:val="00426F98"/>
    <w:rsid w:val="004305DD"/>
    <w:rsid w:val="00430FCE"/>
    <w:rsid w:val="0043742C"/>
    <w:rsid w:val="0044151A"/>
    <w:rsid w:val="00444B7C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699"/>
    <w:rsid w:val="004A4715"/>
    <w:rsid w:val="004A57BB"/>
    <w:rsid w:val="004A725D"/>
    <w:rsid w:val="004B48DE"/>
    <w:rsid w:val="004C466B"/>
    <w:rsid w:val="004C613C"/>
    <w:rsid w:val="004D24D0"/>
    <w:rsid w:val="004D6EE4"/>
    <w:rsid w:val="004E55D2"/>
    <w:rsid w:val="004E783A"/>
    <w:rsid w:val="004F269A"/>
    <w:rsid w:val="004F287F"/>
    <w:rsid w:val="004F7099"/>
    <w:rsid w:val="00500FA4"/>
    <w:rsid w:val="0050200C"/>
    <w:rsid w:val="00503F70"/>
    <w:rsid w:val="0050434D"/>
    <w:rsid w:val="0050448E"/>
    <w:rsid w:val="0050463B"/>
    <w:rsid w:val="00506C51"/>
    <w:rsid w:val="00511BFA"/>
    <w:rsid w:val="00516374"/>
    <w:rsid w:val="00521DF4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74B47"/>
    <w:rsid w:val="00575A50"/>
    <w:rsid w:val="00582101"/>
    <w:rsid w:val="005913B9"/>
    <w:rsid w:val="00595102"/>
    <w:rsid w:val="005A0E08"/>
    <w:rsid w:val="005A1253"/>
    <w:rsid w:val="005A1E5E"/>
    <w:rsid w:val="005A4A12"/>
    <w:rsid w:val="005B3AB2"/>
    <w:rsid w:val="005C209E"/>
    <w:rsid w:val="005C3648"/>
    <w:rsid w:val="005C7D9E"/>
    <w:rsid w:val="005D21BD"/>
    <w:rsid w:val="005D3684"/>
    <w:rsid w:val="005E5DC3"/>
    <w:rsid w:val="005F01A4"/>
    <w:rsid w:val="005F073F"/>
    <w:rsid w:val="005F423D"/>
    <w:rsid w:val="006013CE"/>
    <w:rsid w:val="00605152"/>
    <w:rsid w:val="006207BB"/>
    <w:rsid w:val="006233B8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5216"/>
    <w:rsid w:val="00697352"/>
    <w:rsid w:val="006A5FCE"/>
    <w:rsid w:val="006B7B87"/>
    <w:rsid w:val="006C68B6"/>
    <w:rsid w:val="006E04CB"/>
    <w:rsid w:val="006E6E54"/>
    <w:rsid w:val="006F27E3"/>
    <w:rsid w:val="006F3B73"/>
    <w:rsid w:val="00702C58"/>
    <w:rsid w:val="00704498"/>
    <w:rsid w:val="00704E51"/>
    <w:rsid w:val="00713968"/>
    <w:rsid w:val="00713F5F"/>
    <w:rsid w:val="00716752"/>
    <w:rsid w:val="00722F53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67F13"/>
    <w:rsid w:val="007766FB"/>
    <w:rsid w:val="0078110F"/>
    <w:rsid w:val="00785BDA"/>
    <w:rsid w:val="00787B60"/>
    <w:rsid w:val="00787C76"/>
    <w:rsid w:val="007A220D"/>
    <w:rsid w:val="007A3058"/>
    <w:rsid w:val="007A3927"/>
    <w:rsid w:val="007B4883"/>
    <w:rsid w:val="007B7FB6"/>
    <w:rsid w:val="007C2F16"/>
    <w:rsid w:val="007C6920"/>
    <w:rsid w:val="007C7847"/>
    <w:rsid w:val="007C7C03"/>
    <w:rsid w:val="007D298F"/>
    <w:rsid w:val="007E1EA8"/>
    <w:rsid w:val="007F1D92"/>
    <w:rsid w:val="007F3D0C"/>
    <w:rsid w:val="00804EFA"/>
    <w:rsid w:val="008060E7"/>
    <w:rsid w:val="00815245"/>
    <w:rsid w:val="00821E0D"/>
    <w:rsid w:val="00826C2C"/>
    <w:rsid w:val="00836156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53E7"/>
    <w:rsid w:val="008914A5"/>
    <w:rsid w:val="00893423"/>
    <w:rsid w:val="00893A5D"/>
    <w:rsid w:val="00895883"/>
    <w:rsid w:val="008A344C"/>
    <w:rsid w:val="008A3A15"/>
    <w:rsid w:val="008A43D4"/>
    <w:rsid w:val="008C3ADF"/>
    <w:rsid w:val="008D018D"/>
    <w:rsid w:val="008E00C2"/>
    <w:rsid w:val="008E0D67"/>
    <w:rsid w:val="008E3623"/>
    <w:rsid w:val="008E6039"/>
    <w:rsid w:val="008F688B"/>
    <w:rsid w:val="009033F7"/>
    <w:rsid w:val="009037D3"/>
    <w:rsid w:val="00905AFB"/>
    <w:rsid w:val="0090627A"/>
    <w:rsid w:val="00907844"/>
    <w:rsid w:val="00915381"/>
    <w:rsid w:val="00916627"/>
    <w:rsid w:val="009205C8"/>
    <w:rsid w:val="0092353D"/>
    <w:rsid w:val="00932C8B"/>
    <w:rsid w:val="009342C2"/>
    <w:rsid w:val="00937213"/>
    <w:rsid w:val="00937ABB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B1EBF"/>
    <w:rsid w:val="009B27AB"/>
    <w:rsid w:val="009C1500"/>
    <w:rsid w:val="009D2540"/>
    <w:rsid w:val="009D2A37"/>
    <w:rsid w:val="009D57AF"/>
    <w:rsid w:val="009E3649"/>
    <w:rsid w:val="009F0948"/>
    <w:rsid w:val="009F1D1A"/>
    <w:rsid w:val="009F3735"/>
    <w:rsid w:val="00A05EB2"/>
    <w:rsid w:val="00A11BCE"/>
    <w:rsid w:val="00A14509"/>
    <w:rsid w:val="00A2180D"/>
    <w:rsid w:val="00A232E6"/>
    <w:rsid w:val="00A27A5B"/>
    <w:rsid w:val="00A27D21"/>
    <w:rsid w:val="00A36855"/>
    <w:rsid w:val="00A36E7E"/>
    <w:rsid w:val="00A4381A"/>
    <w:rsid w:val="00A451F2"/>
    <w:rsid w:val="00A45ECF"/>
    <w:rsid w:val="00A52506"/>
    <w:rsid w:val="00A52583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73555"/>
    <w:rsid w:val="00A82F7C"/>
    <w:rsid w:val="00A8335A"/>
    <w:rsid w:val="00A927BC"/>
    <w:rsid w:val="00A9373A"/>
    <w:rsid w:val="00A955F3"/>
    <w:rsid w:val="00A96B1C"/>
    <w:rsid w:val="00AA559F"/>
    <w:rsid w:val="00AA565A"/>
    <w:rsid w:val="00AA6B2B"/>
    <w:rsid w:val="00AA7562"/>
    <w:rsid w:val="00AB4BB2"/>
    <w:rsid w:val="00AB627F"/>
    <w:rsid w:val="00AC05A6"/>
    <w:rsid w:val="00AD2A6C"/>
    <w:rsid w:val="00AD302A"/>
    <w:rsid w:val="00AE20DE"/>
    <w:rsid w:val="00AE6DD6"/>
    <w:rsid w:val="00AE6E43"/>
    <w:rsid w:val="00AE7F1D"/>
    <w:rsid w:val="00AF315E"/>
    <w:rsid w:val="00B04FBC"/>
    <w:rsid w:val="00B14998"/>
    <w:rsid w:val="00B2417A"/>
    <w:rsid w:val="00B26A76"/>
    <w:rsid w:val="00B30FA7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7215B"/>
    <w:rsid w:val="00B772B6"/>
    <w:rsid w:val="00B85315"/>
    <w:rsid w:val="00B90B4C"/>
    <w:rsid w:val="00BA2C5E"/>
    <w:rsid w:val="00BA3DE1"/>
    <w:rsid w:val="00BB0172"/>
    <w:rsid w:val="00BB0B96"/>
    <w:rsid w:val="00BB58A0"/>
    <w:rsid w:val="00BB5CD4"/>
    <w:rsid w:val="00BC2ADE"/>
    <w:rsid w:val="00BC2FD6"/>
    <w:rsid w:val="00BC7798"/>
    <w:rsid w:val="00BC794E"/>
    <w:rsid w:val="00BD5DD0"/>
    <w:rsid w:val="00BE13D3"/>
    <w:rsid w:val="00BE4CEC"/>
    <w:rsid w:val="00BF03C7"/>
    <w:rsid w:val="00BF42D3"/>
    <w:rsid w:val="00BF5455"/>
    <w:rsid w:val="00BF6320"/>
    <w:rsid w:val="00C000C6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6593"/>
    <w:rsid w:val="00C7686F"/>
    <w:rsid w:val="00C82EC4"/>
    <w:rsid w:val="00C8758C"/>
    <w:rsid w:val="00C921EB"/>
    <w:rsid w:val="00C9286F"/>
    <w:rsid w:val="00C961DD"/>
    <w:rsid w:val="00CA3173"/>
    <w:rsid w:val="00CA3852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B4B"/>
    <w:rsid w:val="00CE181D"/>
    <w:rsid w:val="00CF010E"/>
    <w:rsid w:val="00CF3989"/>
    <w:rsid w:val="00D07D95"/>
    <w:rsid w:val="00D111D0"/>
    <w:rsid w:val="00D12240"/>
    <w:rsid w:val="00D20F5A"/>
    <w:rsid w:val="00D237B5"/>
    <w:rsid w:val="00D26399"/>
    <w:rsid w:val="00D267F0"/>
    <w:rsid w:val="00D374B8"/>
    <w:rsid w:val="00D41E4E"/>
    <w:rsid w:val="00D420FB"/>
    <w:rsid w:val="00D43948"/>
    <w:rsid w:val="00D519BA"/>
    <w:rsid w:val="00D56A84"/>
    <w:rsid w:val="00D62C8A"/>
    <w:rsid w:val="00D64EB6"/>
    <w:rsid w:val="00D66908"/>
    <w:rsid w:val="00D713A5"/>
    <w:rsid w:val="00D71A51"/>
    <w:rsid w:val="00D73068"/>
    <w:rsid w:val="00D8289F"/>
    <w:rsid w:val="00D82CA8"/>
    <w:rsid w:val="00D915F6"/>
    <w:rsid w:val="00D9462E"/>
    <w:rsid w:val="00D96BFA"/>
    <w:rsid w:val="00D96FFF"/>
    <w:rsid w:val="00DA2009"/>
    <w:rsid w:val="00DA50C5"/>
    <w:rsid w:val="00DA692A"/>
    <w:rsid w:val="00DB0CB3"/>
    <w:rsid w:val="00DB1191"/>
    <w:rsid w:val="00DB30F6"/>
    <w:rsid w:val="00DB737A"/>
    <w:rsid w:val="00DB73B7"/>
    <w:rsid w:val="00DC1191"/>
    <w:rsid w:val="00DC372F"/>
    <w:rsid w:val="00DC77AE"/>
    <w:rsid w:val="00DD746E"/>
    <w:rsid w:val="00DE1F53"/>
    <w:rsid w:val="00DE4835"/>
    <w:rsid w:val="00DE56B7"/>
    <w:rsid w:val="00DF776F"/>
    <w:rsid w:val="00E01C67"/>
    <w:rsid w:val="00E0368B"/>
    <w:rsid w:val="00E03F72"/>
    <w:rsid w:val="00E07A75"/>
    <w:rsid w:val="00E26059"/>
    <w:rsid w:val="00E2713F"/>
    <w:rsid w:val="00E365B5"/>
    <w:rsid w:val="00E408B9"/>
    <w:rsid w:val="00E418DF"/>
    <w:rsid w:val="00E47815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2412"/>
    <w:rsid w:val="00E74DB4"/>
    <w:rsid w:val="00E76AC6"/>
    <w:rsid w:val="00E836AA"/>
    <w:rsid w:val="00E952D0"/>
    <w:rsid w:val="00E97374"/>
    <w:rsid w:val="00E97B67"/>
    <w:rsid w:val="00EA110A"/>
    <w:rsid w:val="00EA5AA3"/>
    <w:rsid w:val="00EA600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1076"/>
    <w:rsid w:val="00F33147"/>
    <w:rsid w:val="00F3626E"/>
    <w:rsid w:val="00F541DB"/>
    <w:rsid w:val="00F54B23"/>
    <w:rsid w:val="00F624A0"/>
    <w:rsid w:val="00F664B1"/>
    <w:rsid w:val="00F721FA"/>
    <w:rsid w:val="00F7254F"/>
    <w:rsid w:val="00F77C44"/>
    <w:rsid w:val="00F8460B"/>
    <w:rsid w:val="00F8576E"/>
    <w:rsid w:val="00F857B8"/>
    <w:rsid w:val="00F921DC"/>
    <w:rsid w:val="00F92EE8"/>
    <w:rsid w:val="00F9561E"/>
    <w:rsid w:val="00F9720D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E1B1A"/>
    <w:rsid w:val="00FF74DD"/>
    <w:rsid w:val="0BD8060C"/>
    <w:rsid w:val="69C0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cs/cs_enums.asp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1.jpg" Id="rId10" /><Relationship Type="http://schemas.openxmlformats.org/officeDocument/2006/relationships/settings" Target="settings.xml" Id="rId4" /><Relationship Type="http://schemas.openxmlformats.org/officeDocument/2006/relationships/hyperlink" Target="https://www.youtube.com/watch?v=hK4-vOBFob0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B2B8-9E3C-4704-840C-EE81D762F5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Jan Brown</lastModifiedBy>
  <revision>92</revision>
  <lastPrinted>2018-12-03T06:47:00.0000000Z</lastPrinted>
  <dcterms:created xsi:type="dcterms:W3CDTF">2020-09-22T09:50:00.0000000Z</dcterms:created>
  <dcterms:modified xsi:type="dcterms:W3CDTF">2022-10-04T12:24:58.3841142Z</dcterms:modified>
</coreProperties>
</file>