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Aytan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Rahimli  St ID: 26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Aytan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Rahimli  St ID: 26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