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Seimur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Amarau  St ID: 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Seimur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Amarau  St ID: 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