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59"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T.C.</w:t>
      </w:r>
    </w:p>
    <w:p>
      <w:pPr>
        <w:spacing w:after="0" w:line="142" w:lineRule="exact"/>
        <w:rPr>
          <w:sz w:val="24"/>
          <w:szCs w:val="24"/>
          <w:color w:val="auto"/>
        </w:rPr>
      </w:pPr>
    </w:p>
    <w:p>
      <w:pPr>
        <w:jc w:val="center"/>
        <w:ind w:right="24"/>
        <w:spacing w:after="0"/>
        <w:rPr>
          <w:sz w:val="20"/>
          <w:szCs w:val="20"/>
          <w:color w:val="auto"/>
        </w:rPr>
      </w:pPr>
      <w:r>
        <w:rPr>
          <w:rFonts w:ascii="Times New Roman" w:cs="Times New Roman" w:eastAsia="Times New Roman" w:hAnsi="Times New Roman"/>
          <w:sz w:val="24"/>
          <w:szCs w:val="24"/>
          <w:b w:val="1"/>
          <w:bCs w:val="1"/>
          <w:color w:val="auto"/>
        </w:rPr>
        <w:t>ESKİŞEHİR OSMANGAZİ ÜNİVERSİTESİ</w:t>
      </w:r>
    </w:p>
    <w:p>
      <w:pPr>
        <w:spacing w:after="0" w:line="137"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TIP FAKÜLTESİ</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jc w:val="center"/>
        <w:ind w:right="24"/>
        <w:spacing w:after="0"/>
        <w:rPr>
          <w:sz w:val="20"/>
          <w:szCs w:val="20"/>
          <w:color w:val="auto"/>
        </w:rPr>
      </w:pPr>
      <w:r>
        <w:rPr>
          <w:rFonts w:ascii="Times New Roman" w:cs="Times New Roman" w:eastAsia="Times New Roman" w:hAnsi="Times New Roman"/>
          <w:sz w:val="28"/>
          <w:szCs w:val="28"/>
          <w:b w:val="1"/>
          <w:bCs w:val="1"/>
          <w:color w:val="auto"/>
        </w:rPr>
        <w:t>ESKİŞEHİR OSMANGAZİ ÜNİVERSİTESİ</w:t>
      </w:r>
    </w:p>
    <w:p>
      <w:pPr>
        <w:spacing w:after="0" w:line="174" w:lineRule="exact"/>
        <w:rPr>
          <w:sz w:val="24"/>
          <w:szCs w:val="24"/>
          <w:color w:val="auto"/>
        </w:rPr>
      </w:pPr>
    </w:p>
    <w:p>
      <w:pPr>
        <w:jc w:val="center"/>
        <w:ind w:left="880" w:right="904"/>
        <w:spacing w:after="0" w:line="356" w:lineRule="auto"/>
        <w:rPr>
          <w:sz w:val="20"/>
          <w:szCs w:val="20"/>
          <w:color w:val="auto"/>
        </w:rPr>
      </w:pPr>
      <w:r>
        <w:rPr>
          <w:rFonts w:ascii="Times New Roman" w:cs="Times New Roman" w:eastAsia="Times New Roman" w:hAnsi="Times New Roman"/>
          <w:sz w:val="28"/>
          <w:szCs w:val="28"/>
          <w:b w:val="1"/>
          <w:bCs w:val="1"/>
          <w:color w:val="auto"/>
        </w:rPr>
        <w:t>SAĞLIK UYGULAMA VE ARAŞTIRMA HASTANESİ ÇALIŞANLARINDA BEL AĞRISI SIKLIĞI, ETKİLEYEN FAKTÖRLER VE BEL AĞRISININ YAŞAM KALİTESİ ÜZERİNDEKİ ETKİSİ</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355600</wp:posOffset>
            </wp:positionH>
            <wp:positionV relativeFrom="paragraph">
              <wp:posOffset>-730885</wp:posOffset>
            </wp:positionV>
            <wp:extent cx="4699000" cy="1854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8"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Dr. Gülnur COŞKUN EREN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3"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Aile Hekimliği Anabilim Dalı</w:t>
      </w:r>
    </w:p>
    <w:p>
      <w:pPr>
        <w:spacing w:after="0" w:line="137"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TIPTA UZMANLIK TEZİ</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4"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ESKİŞEHİR</w:t>
      </w:r>
    </w:p>
    <w:p>
      <w:pPr>
        <w:spacing w:after="0" w:line="137"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2020</w:t>
      </w:r>
    </w:p>
    <w:p>
      <w:pPr>
        <w:sectPr>
          <w:pgSz w:w="11900" w:h="16838" w:orient="portrait"/>
          <w:cols w:equalWidth="0" w:num="1">
            <w:col w:w="9024"/>
          </w:cols>
          <w:pgMar w:left="1440" w:top="1440" w:right="1440" w:bottom="1440" w:gutter="0" w:footer="0" w:header="0"/>
        </w:sectPr>
      </w:pPr>
    </w:p>
    <w:bookmarkStart w:id="1" w:name="page2"/>
    <w:bookmarkEnd w:id="1"/>
    <w:p>
      <w:pPr>
        <w:jc w:val="cente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1270000</wp:posOffset>
            </wp:positionH>
            <wp:positionV relativeFrom="page">
              <wp:posOffset>3757930</wp:posOffset>
            </wp:positionV>
            <wp:extent cx="4699000" cy="18542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1" w:num="1" w:space="0"/>
          <w:pgMar w:left="1440" w:top="1440" w:right="1440" w:bottom="875" w:gutter="0" w:footer="0" w:header="0"/>
        </w:sectPr>
      </w:pPr>
    </w:p>
    <w:bookmarkStart w:id="2" w:name="page3"/>
    <w:bookmarkEnd w:id="2"/>
    <w:p>
      <w:pPr>
        <w:spacing w:after="0" w:line="259" w:lineRule="exact"/>
        <w:rPr>
          <w:sz w:val="20"/>
          <w:szCs w:val="20"/>
          <w:color w:val="auto"/>
        </w:rPr>
      </w:pPr>
    </w:p>
    <w:p>
      <w:pPr>
        <w:jc w:val="center"/>
        <w:ind w:right="24"/>
        <w:spacing w:after="0"/>
        <w:rPr>
          <w:sz w:val="20"/>
          <w:szCs w:val="20"/>
          <w:color w:val="auto"/>
        </w:rPr>
      </w:pPr>
      <w:r>
        <w:rPr>
          <w:rFonts w:ascii="Times New Roman" w:cs="Times New Roman" w:eastAsia="Times New Roman" w:hAnsi="Times New Roman"/>
          <w:sz w:val="24"/>
          <w:szCs w:val="24"/>
          <w:b w:val="1"/>
          <w:bCs w:val="1"/>
          <w:color w:val="auto"/>
        </w:rPr>
        <w:t>TC.</w:t>
      </w:r>
    </w:p>
    <w:p>
      <w:pPr>
        <w:spacing w:after="0" w:line="142" w:lineRule="exact"/>
        <w:rPr>
          <w:sz w:val="20"/>
          <w:szCs w:val="20"/>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ESKİŞEHİR OSMANGAZİ ÜNİVERSİTESİ</w:t>
      </w:r>
    </w:p>
    <w:p>
      <w:pPr>
        <w:spacing w:after="0" w:line="137" w:lineRule="exact"/>
        <w:rPr>
          <w:sz w:val="20"/>
          <w:szCs w:val="20"/>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TIP FAKÜLTESİ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jc w:val="center"/>
        <w:ind w:right="24"/>
        <w:spacing w:after="0"/>
        <w:rPr>
          <w:sz w:val="20"/>
          <w:szCs w:val="20"/>
          <w:color w:val="auto"/>
        </w:rPr>
      </w:pPr>
      <w:r>
        <w:rPr>
          <w:rFonts w:ascii="Times New Roman" w:cs="Times New Roman" w:eastAsia="Times New Roman" w:hAnsi="Times New Roman"/>
          <w:sz w:val="28"/>
          <w:szCs w:val="28"/>
          <w:b w:val="1"/>
          <w:bCs w:val="1"/>
          <w:color w:val="auto"/>
        </w:rPr>
        <w:t>ESKİŞEHİR OSMANGAZİ ÜNİVERSİTESİ</w:t>
      </w:r>
    </w:p>
    <w:p>
      <w:pPr>
        <w:spacing w:after="0" w:line="174" w:lineRule="exact"/>
        <w:rPr>
          <w:sz w:val="20"/>
          <w:szCs w:val="20"/>
          <w:color w:val="auto"/>
        </w:rPr>
      </w:pPr>
    </w:p>
    <w:p>
      <w:pPr>
        <w:jc w:val="center"/>
        <w:ind w:left="880" w:right="904"/>
        <w:spacing w:after="0" w:line="356" w:lineRule="auto"/>
        <w:rPr>
          <w:sz w:val="20"/>
          <w:szCs w:val="20"/>
          <w:color w:val="auto"/>
        </w:rPr>
      </w:pPr>
      <w:r>
        <w:rPr>
          <w:rFonts w:ascii="Times New Roman" w:cs="Times New Roman" w:eastAsia="Times New Roman" w:hAnsi="Times New Roman"/>
          <w:sz w:val="28"/>
          <w:szCs w:val="28"/>
          <w:b w:val="1"/>
          <w:bCs w:val="1"/>
          <w:color w:val="auto"/>
        </w:rPr>
        <w:t>SAĞLIK UYGULAMA VE ARAŞTIRMA HASTANESİ ÇALIŞANLARINDA BEL AĞRISI SIKLIĞI, ETKİLEYEN FAKTÖRLER VE BEL AĞRISININ YAŞAM KALİTESİ ÜZERİNDEKİ ETKİSİ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-426085</wp:posOffset>
            </wp:positionV>
            <wp:extent cx="4699000" cy="18542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Dr. Gülnur COŞKUN EREN</w:t>
      </w:r>
    </w:p>
    <w:p>
      <w:pPr>
        <w:spacing w:after="0" w:line="137" w:lineRule="exact"/>
        <w:rPr>
          <w:sz w:val="20"/>
          <w:szCs w:val="20"/>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Aile Hekimliği Anabilim Dalı</w:t>
      </w:r>
    </w:p>
    <w:p>
      <w:pPr>
        <w:spacing w:after="0" w:line="137" w:lineRule="exact"/>
        <w:rPr>
          <w:sz w:val="20"/>
          <w:szCs w:val="20"/>
          <w:color w:val="auto"/>
        </w:rPr>
      </w:pPr>
    </w:p>
    <w:p>
      <w:pPr>
        <w:jc w:val="center"/>
        <w:ind w:right="24"/>
        <w:spacing w:after="0"/>
        <w:rPr>
          <w:sz w:val="20"/>
          <w:szCs w:val="20"/>
          <w:color w:val="auto"/>
        </w:rPr>
      </w:pPr>
      <w:r>
        <w:rPr>
          <w:rFonts w:ascii="Times New Roman" w:cs="Times New Roman" w:eastAsia="Times New Roman" w:hAnsi="Times New Roman"/>
          <w:sz w:val="24"/>
          <w:szCs w:val="24"/>
          <w:b w:val="1"/>
          <w:bCs w:val="1"/>
          <w:color w:val="auto"/>
        </w:rPr>
        <w:t>TIPTA UZMANLIK TEZİ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TEZ DANIŞMANI</w:t>
      </w:r>
    </w:p>
    <w:p>
      <w:pPr>
        <w:spacing w:after="0" w:line="137" w:lineRule="exact"/>
        <w:rPr>
          <w:sz w:val="20"/>
          <w:szCs w:val="20"/>
          <w:color w:val="auto"/>
        </w:rPr>
      </w:pPr>
    </w:p>
    <w:p>
      <w:pPr>
        <w:jc w:val="center"/>
        <w:ind w:right="24"/>
        <w:spacing w:after="0"/>
        <w:rPr>
          <w:sz w:val="20"/>
          <w:szCs w:val="20"/>
          <w:color w:val="auto"/>
        </w:rPr>
      </w:pPr>
      <w:r>
        <w:rPr>
          <w:rFonts w:ascii="Times New Roman" w:cs="Times New Roman" w:eastAsia="Times New Roman" w:hAnsi="Times New Roman"/>
          <w:sz w:val="24"/>
          <w:szCs w:val="24"/>
          <w:b w:val="1"/>
          <w:bCs w:val="1"/>
          <w:color w:val="auto"/>
        </w:rPr>
        <w:t>Prof. Dr. İlhami ÜNLÜOĞLU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ind w:right="24"/>
        <w:spacing w:after="0"/>
        <w:rPr>
          <w:sz w:val="20"/>
          <w:szCs w:val="20"/>
          <w:color w:val="auto"/>
        </w:rPr>
      </w:pPr>
      <w:r>
        <w:rPr>
          <w:rFonts w:ascii="Times New Roman" w:cs="Times New Roman" w:eastAsia="Times New Roman" w:hAnsi="Times New Roman"/>
          <w:sz w:val="24"/>
          <w:szCs w:val="24"/>
          <w:b w:val="1"/>
          <w:bCs w:val="1"/>
          <w:color w:val="auto"/>
        </w:rPr>
        <w:t>ESKİŞEHİR</w:t>
      </w:r>
    </w:p>
    <w:p>
      <w:pPr>
        <w:spacing w:after="0" w:line="142" w:lineRule="exact"/>
        <w:rPr>
          <w:sz w:val="20"/>
          <w:szCs w:val="20"/>
          <w:color w:val="auto"/>
        </w:rPr>
      </w:pPr>
    </w:p>
    <w:p>
      <w:pPr>
        <w:jc w:val="center"/>
        <w:ind w:right="4"/>
        <w:spacing w:after="0"/>
        <w:rPr>
          <w:sz w:val="20"/>
          <w:szCs w:val="20"/>
          <w:color w:val="auto"/>
        </w:rPr>
      </w:pPr>
      <w:r>
        <w:rPr>
          <w:rFonts w:ascii="Times New Roman" w:cs="Times New Roman" w:eastAsia="Times New Roman" w:hAnsi="Times New Roman"/>
          <w:sz w:val="24"/>
          <w:szCs w:val="24"/>
          <w:b w:val="1"/>
          <w:bCs w:val="1"/>
          <w:color w:val="auto"/>
        </w:rPr>
        <w:t>2020</w:t>
      </w:r>
    </w:p>
    <w:p>
      <w:pPr>
        <w:sectPr>
          <w:pgSz w:w="11900" w:h="16838" w:orient="portrait"/>
          <w:cols w:equalWidth="0" w:num="1">
            <w:col w:w="9024"/>
          </w:cols>
          <w:pgMar w:left="1440" w:top="1440" w:right="1440" w:bottom="1440" w:gutter="0" w:footer="0" w:header="0"/>
        </w:sectPr>
      </w:pPr>
    </w:p>
    <w:bookmarkStart w:id="3" w:name="page4"/>
    <w:bookmarkEnd w:id="3"/>
    <w:p>
      <w:pPr>
        <w:ind w:left="8900"/>
        <w:spacing w:after="0"/>
        <w:rPr>
          <w:sz w:val="20"/>
          <w:szCs w:val="20"/>
          <w:color w:val="auto"/>
        </w:rPr>
      </w:pPr>
      <w:r>
        <w:rPr>
          <w:rFonts w:ascii="Calibri" w:cs="Calibri" w:eastAsia="Calibri" w:hAnsi="Calibri"/>
          <w:sz w:val="22"/>
          <w:szCs w:val="22"/>
          <w:color w:val="auto"/>
        </w:rPr>
        <w:t>iii</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3160"/>
        <w:spacing w:after="0"/>
        <w:rPr>
          <w:sz w:val="20"/>
          <w:szCs w:val="20"/>
          <w:color w:val="auto"/>
        </w:rPr>
      </w:pPr>
      <w:r>
        <w:rPr>
          <w:rFonts w:ascii="Times New Roman" w:cs="Times New Roman" w:eastAsia="Times New Roman" w:hAnsi="Times New Roman"/>
          <w:sz w:val="24"/>
          <w:szCs w:val="24"/>
          <w:b w:val="1"/>
          <w:bCs w:val="1"/>
          <w:color w:val="auto"/>
        </w:rPr>
        <w:t>TEZ KABUL VE ONAY SAYFASI</w:t>
      </w:r>
    </w:p>
    <w:p>
      <w:pPr>
        <w:spacing w:after="0" w:line="200" w:lineRule="exact"/>
        <w:rPr>
          <w:sz w:val="20"/>
          <w:szCs w:val="20"/>
          <w:color w:val="auto"/>
        </w:rPr>
      </w:pPr>
    </w:p>
    <w:p>
      <w:pPr>
        <w:spacing w:after="0" w:line="355" w:lineRule="exact"/>
        <w:rPr>
          <w:sz w:val="20"/>
          <w:szCs w:val="20"/>
          <w:color w:val="auto"/>
        </w:rPr>
      </w:pPr>
    </w:p>
    <w:p>
      <w:pPr>
        <w:jc w:val="center"/>
        <w:ind w:right="-819"/>
        <w:spacing w:after="0"/>
        <w:rPr>
          <w:sz w:val="20"/>
          <w:szCs w:val="20"/>
          <w:color w:val="auto"/>
        </w:rPr>
      </w:pPr>
      <w:r>
        <w:rPr>
          <w:rFonts w:ascii="Times New Roman" w:cs="Times New Roman" w:eastAsia="Times New Roman" w:hAnsi="Times New Roman"/>
          <w:sz w:val="24"/>
          <w:szCs w:val="24"/>
          <w:color w:val="auto"/>
        </w:rPr>
        <w:t>T.C.</w:t>
      </w:r>
    </w:p>
    <w:p>
      <w:pPr>
        <w:spacing w:after="0" w:line="137" w:lineRule="exact"/>
        <w:rPr>
          <w:sz w:val="20"/>
          <w:szCs w:val="20"/>
          <w:color w:val="auto"/>
        </w:rPr>
      </w:pPr>
    </w:p>
    <w:p>
      <w:pPr>
        <w:jc w:val="center"/>
        <w:ind w:right="-799"/>
        <w:spacing w:after="0"/>
        <w:rPr>
          <w:sz w:val="20"/>
          <w:szCs w:val="20"/>
          <w:color w:val="auto"/>
        </w:rPr>
      </w:pPr>
      <w:r>
        <w:rPr>
          <w:rFonts w:ascii="Times New Roman" w:cs="Times New Roman" w:eastAsia="Times New Roman" w:hAnsi="Times New Roman"/>
          <w:sz w:val="24"/>
          <w:szCs w:val="24"/>
          <w:color w:val="auto"/>
        </w:rPr>
        <w:t>ESKİŞEHİR OSMANGAZİ ÜNİVERSİTESİ</w:t>
      </w:r>
    </w:p>
    <w:p>
      <w:pPr>
        <w:spacing w:after="0" w:line="137" w:lineRule="exact"/>
        <w:rPr>
          <w:sz w:val="20"/>
          <w:szCs w:val="20"/>
          <w:color w:val="auto"/>
        </w:rPr>
      </w:pPr>
    </w:p>
    <w:p>
      <w:pPr>
        <w:jc w:val="center"/>
        <w:ind w:right="-799"/>
        <w:spacing w:after="0"/>
        <w:rPr>
          <w:sz w:val="20"/>
          <w:szCs w:val="20"/>
          <w:color w:val="auto"/>
        </w:rPr>
      </w:pPr>
      <w:r>
        <w:rPr>
          <w:rFonts w:ascii="Times New Roman" w:cs="Times New Roman" w:eastAsia="Times New Roman" w:hAnsi="Times New Roman"/>
          <w:sz w:val="24"/>
          <w:szCs w:val="24"/>
          <w:color w:val="auto"/>
        </w:rPr>
        <w:t>TIP FAKÜLTESİ DEKANLIĞI’NA</w:t>
      </w:r>
    </w:p>
    <w:p>
      <w:pPr>
        <w:spacing w:after="0" w:line="200" w:lineRule="exact"/>
        <w:rPr>
          <w:sz w:val="20"/>
          <w:szCs w:val="20"/>
          <w:color w:val="auto"/>
        </w:rPr>
      </w:pPr>
    </w:p>
    <w:p>
      <w:pPr>
        <w:spacing w:after="0" w:line="367" w:lineRule="exact"/>
        <w:rPr>
          <w:sz w:val="20"/>
          <w:szCs w:val="20"/>
          <w:color w:val="auto"/>
        </w:rPr>
      </w:pPr>
    </w:p>
    <w:p>
      <w:pPr>
        <w:jc w:val="both"/>
        <w:ind w:left="820"/>
        <w:spacing w:after="0" w:line="357" w:lineRule="auto"/>
        <w:rPr>
          <w:sz w:val="20"/>
          <w:szCs w:val="20"/>
          <w:color w:val="auto"/>
        </w:rPr>
      </w:pPr>
      <w:r>
        <w:rPr>
          <w:rFonts w:ascii="Times New Roman" w:cs="Times New Roman" w:eastAsia="Times New Roman" w:hAnsi="Times New Roman"/>
          <w:sz w:val="24"/>
          <w:szCs w:val="24"/>
          <w:color w:val="auto"/>
        </w:rPr>
        <w:t xml:space="preserve">Dr. </w:t>
      </w:r>
      <w:r>
        <w:rPr>
          <w:rFonts w:ascii="Times New Roman" w:cs="Times New Roman" w:eastAsia="Times New Roman" w:hAnsi="Times New Roman"/>
          <w:sz w:val="24"/>
          <w:szCs w:val="24"/>
          <w:color w:val="auto"/>
        </w:rPr>
        <w:t>Gülnur COŞKUN EREN’e ait “Eskişehir Osmangazi Üniversitesi Sağlık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Uygulama ve Araştırma Hastanesi Çalışanlarında Bel Ağrısı Sıklığı, Etkileyen Faktörler ve Bel Ağrısının Yaşam Kalitesi Üzerindeki Etkisi” adlı çalışma jürimiz tarafından Aile Hekimliği Anabilim Dalı’nda Tıpta Uzmanlık Tezi olarak oy birliği ile kabul edilmiştir.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-210820</wp:posOffset>
            </wp:positionV>
            <wp:extent cx="4699000" cy="18542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397"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color w:val="auto"/>
        </w:rPr>
        <w:t>Tarih: 08/10/2020</w:t>
      </w:r>
    </w:p>
    <w:p>
      <w:pPr>
        <w:sectPr>
          <w:pgSz w:w="11900" w:h="16838" w:orient="portrait"/>
          <w:cols w:equalWidth="0" w:num="1">
            <w:col w:w="9060"/>
          </w:cols>
          <w:pgMar w:left="1440" w:top="707" w:right="1404"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3"/>
          <w:szCs w:val="23"/>
          <w:color w:val="auto"/>
        </w:rPr>
        <w:t>Jüri Başkanı</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Prof. Dr. İlhami ÜNLÜOĞLU</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ESOGÜ Tıp Fakültesi</w:t>
      </w:r>
    </w:p>
    <w:p>
      <w:pPr>
        <w:spacing w:after="0" w:line="1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Aile Hekimliği Anabilim Dalı</w:t>
      </w:r>
    </w:p>
    <w:p>
      <w:pPr>
        <w:spacing w:after="0" w:line="200" w:lineRule="exact"/>
        <w:rPr>
          <w:sz w:val="20"/>
          <w:szCs w:val="20"/>
          <w:color w:val="auto"/>
        </w:rPr>
      </w:pPr>
    </w:p>
    <w:p>
      <w:pPr>
        <w:sectPr>
          <w:pgSz w:w="11900" w:h="16838" w:orient="portrait"/>
          <w:cols w:equalWidth="0" w:num="2">
            <w:col w:w="2720" w:space="680"/>
            <w:col w:w="5660"/>
          </w:cols>
          <w:pgMar w:left="1440" w:top="707" w:right="1404" w:bottom="1440" w:gutter="0" w:footer="0" w:header="0"/>
          <w:type w:val="continuous"/>
        </w:sectPr>
      </w:pPr>
    </w:p>
    <w:p>
      <w:pPr>
        <w:spacing w:after="0" w:line="350" w:lineRule="exact"/>
        <w:rPr>
          <w:sz w:val="20"/>
          <w:szCs w:val="20"/>
          <w:color w:val="auto"/>
        </w:rPr>
      </w:pPr>
    </w:p>
    <w:p>
      <w:pPr>
        <w:jc w:val="center"/>
        <w:ind w:left="820"/>
        <w:spacing w:after="0"/>
        <w:rPr>
          <w:sz w:val="20"/>
          <w:szCs w:val="20"/>
          <w:color w:val="auto"/>
        </w:rPr>
      </w:pPr>
      <w:r>
        <w:rPr>
          <w:rFonts w:ascii="Times New Roman" w:cs="Times New Roman" w:eastAsia="Times New Roman" w:hAnsi="Times New Roman"/>
          <w:sz w:val="24"/>
          <w:szCs w:val="24"/>
          <w:color w:val="auto"/>
        </w:rPr>
        <w:t>Üye</w:t>
      </w:r>
    </w:p>
    <w:p>
      <w:pPr>
        <w:spacing w:after="0" w:line="20" w:lineRule="exact"/>
        <w:rPr>
          <w:sz w:val="20"/>
          <w:szCs w:val="20"/>
          <w:color w:val="auto"/>
        </w:rPr>
      </w:pPr>
      <w:r>
        <w:rPr>
          <w:sz w:val="20"/>
          <w:szCs w:val="20"/>
          <w:color w:val="auto"/>
        </w:rPr>
        <w:br w:type="column"/>
      </w: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Doç. Dr. Hüseyin BALCIOĞLU</w:t>
      </w:r>
    </w:p>
    <w:p>
      <w:pPr>
        <w:spacing w:after="0" w:line="13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ESOGÜ Tıp Fakültesi</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Aile Hekimliği Anabilim Dalı</w:t>
      </w:r>
    </w:p>
    <w:p>
      <w:pPr>
        <w:spacing w:after="0" w:line="200" w:lineRule="exact"/>
        <w:rPr>
          <w:sz w:val="20"/>
          <w:szCs w:val="20"/>
          <w:color w:val="auto"/>
        </w:rPr>
      </w:pPr>
    </w:p>
    <w:p>
      <w:pPr>
        <w:sectPr>
          <w:pgSz w:w="11900" w:h="16838" w:orient="portrait"/>
          <w:cols w:equalWidth="0" w:num="2">
            <w:col w:w="2660" w:space="720"/>
            <w:col w:w="5680"/>
          </w:cols>
          <w:pgMar w:left="1440" w:top="707" w:right="1404" w:bottom="1440" w:gutter="0" w:footer="0" w:header="0"/>
          <w:type w:val="continuous"/>
        </w:sectPr>
      </w:pPr>
    </w:p>
    <w:p>
      <w:pPr>
        <w:spacing w:after="0" w:line="354" w:lineRule="exact"/>
        <w:rPr>
          <w:sz w:val="20"/>
          <w:szCs w:val="20"/>
          <w:color w:val="auto"/>
        </w:rPr>
      </w:pPr>
    </w:p>
    <w:p>
      <w:pPr>
        <w:jc w:val="center"/>
        <w:ind w:left="820"/>
        <w:spacing w:after="0"/>
        <w:rPr>
          <w:sz w:val="20"/>
          <w:szCs w:val="20"/>
          <w:color w:val="auto"/>
        </w:rPr>
      </w:pPr>
      <w:r>
        <w:rPr>
          <w:rFonts w:ascii="Times New Roman" w:cs="Times New Roman" w:eastAsia="Times New Roman" w:hAnsi="Times New Roman"/>
          <w:sz w:val="24"/>
          <w:szCs w:val="24"/>
          <w:color w:val="auto"/>
        </w:rPr>
        <w:t>Üye</w:t>
      </w:r>
    </w:p>
    <w:p>
      <w:pPr>
        <w:spacing w:after="0" w:line="20" w:lineRule="exact"/>
        <w:rPr>
          <w:sz w:val="20"/>
          <w:szCs w:val="20"/>
          <w:color w:val="auto"/>
        </w:rPr>
      </w:pPr>
      <w:r>
        <w:rPr>
          <w:sz w:val="20"/>
          <w:szCs w:val="20"/>
          <w:color w:val="auto"/>
        </w:rPr>
        <w:br w:type="column"/>
      </w: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Prof. Dr. Yeşim U</w:t>
      </w:r>
      <w:r>
        <w:rPr>
          <w:rFonts w:ascii="Times New Roman" w:cs="Times New Roman" w:eastAsia="Times New Roman" w:hAnsi="Times New Roman"/>
          <w:sz w:val="24"/>
          <w:szCs w:val="24"/>
          <w:color w:val="auto"/>
        </w:rPr>
        <w:t>NCU</w:t>
      </w:r>
    </w:p>
    <w:p>
      <w:pPr>
        <w:spacing w:after="0" w:line="149"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3"/>
          <w:szCs w:val="23"/>
          <w:color w:val="auto"/>
        </w:rPr>
        <w:t>Uludağ Üniversitesi Tıp Fakültesi</w:t>
      </w:r>
    </w:p>
    <w:p>
      <w:pPr>
        <w:spacing w:after="0" w:line="13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Aile Hekimliği Anabilim Dalı</w:t>
      </w:r>
    </w:p>
    <w:p>
      <w:pPr>
        <w:spacing w:after="0" w:line="200" w:lineRule="exact"/>
        <w:rPr>
          <w:sz w:val="20"/>
          <w:szCs w:val="20"/>
          <w:color w:val="auto"/>
        </w:rPr>
      </w:pPr>
    </w:p>
    <w:p>
      <w:pPr>
        <w:sectPr>
          <w:pgSz w:w="11900" w:h="16838" w:orient="portrait"/>
          <w:cols w:equalWidth="0" w:num="2">
            <w:col w:w="2660" w:space="720"/>
            <w:col w:w="5680"/>
          </w:cols>
          <w:pgMar w:left="1440" w:top="707" w:right="1404" w:bottom="1440" w:gutter="0" w:footer="0" w:header="0"/>
          <w:type w:val="continuous"/>
        </w:sectPr>
      </w:pPr>
    </w:p>
    <w:p>
      <w:pPr>
        <w:spacing w:after="0" w:line="367" w:lineRule="exact"/>
        <w:rPr>
          <w:sz w:val="20"/>
          <w:szCs w:val="20"/>
          <w:color w:val="auto"/>
        </w:rPr>
      </w:pPr>
    </w:p>
    <w:p>
      <w:pPr>
        <w:ind w:left="820"/>
        <w:spacing w:after="0" w:line="348" w:lineRule="auto"/>
        <w:rPr>
          <w:sz w:val="20"/>
          <w:szCs w:val="20"/>
          <w:color w:val="auto"/>
        </w:rPr>
      </w:pPr>
      <w:r>
        <w:rPr>
          <w:rFonts w:ascii="Times New Roman" w:cs="Times New Roman" w:eastAsia="Times New Roman" w:hAnsi="Times New Roman"/>
          <w:sz w:val="24"/>
          <w:szCs w:val="24"/>
          <w:color w:val="auto"/>
        </w:rPr>
        <w:t>Eskişehir Osmangazi Üniversitesi Tıp Fakültesi Fakülte Kurulu’nun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Tarih</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ve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Sayılı Kararıyla onaylanmıştır.</w:t>
      </w:r>
    </w:p>
    <w:p>
      <w:pPr>
        <w:spacing w:after="0" w:line="200" w:lineRule="exact"/>
        <w:rPr>
          <w:sz w:val="20"/>
          <w:szCs w:val="20"/>
          <w:color w:val="auto"/>
        </w:rPr>
      </w:pPr>
    </w:p>
    <w:p>
      <w:pPr>
        <w:spacing w:after="0" w:line="231" w:lineRule="exact"/>
        <w:rPr>
          <w:sz w:val="20"/>
          <w:szCs w:val="20"/>
          <w:color w:val="auto"/>
        </w:rPr>
      </w:pPr>
    </w:p>
    <w:p>
      <w:pPr>
        <w:jc w:val="center"/>
        <w:ind w:left="5740"/>
        <w:spacing w:after="0"/>
        <w:rPr>
          <w:sz w:val="20"/>
          <w:szCs w:val="20"/>
          <w:color w:val="auto"/>
        </w:rPr>
      </w:pPr>
      <w:r>
        <w:rPr>
          <w:rFonts w:ascii="Times New Roman" w:cs="Times New Roman" w:eastAsia="Times New Roman" w:hAnsi="Times New Roman"/>
          <w:sz w:val="24"/>
          <w:szCs w:val="24"/>
          <w:color w:val="auto"/>
        </w:rPr>
        <w:t xml:space="preserve">Prof. Dr. </w:t>
      </w:r>
      <w:r>
        <w:rPr>
          <w:rFonts w:ascii="Times New Roman" w:cs="Times New Roman" w:eastAsia="Times New Roman" w:hAnsi="Times New Roman"/>
          <w:sz w:val="24"/>
          <w:szCs w:val="24"/>
          <w:color w:val="auto"/>
        </w:rPr>
        <w:t>İbrahim Özkan ALATAŞ</w:t>
      </w:r>
    </w:p>
    <w:p>
      <w:pPr>
        <w:spacing w:after="0" w:line="137" w:lineRule="exact"/>
        <w:rPr>
          <w:sz w:val="20"/>
          <w:szCs w:val="20"/>
          <w:color w:val="auto"/>
        </w:rPr>
      </w:pPr>
    </w:p>
    <w:p>
      <w:pPr>
        <w:jc w:val="center"/>
        <w:ind w:left="5660"/>
        <w:spacing w:after="0"/>
        <w:rPr>
          <w:sz w:val="20"/>
          <w:szCs w:val="20"/>
          <w:color w:val="auto"/>
        </w:rPr>
      </w:pPr>
      <w:r>
        <w:rPr>
          <w:rFonts w:ascii="Times New Roman" w:cs="Times New Roman" w:eastAsia="Times New Roman" w:hAnsi="Times New Roman"/>
          <w:sz w:val="24"/>
          <w:szCs w:val="24"/>
          <w:color w:val="auto"/>
        </w:rPr>
        <w:t>Dekan</w:t>
      </w:r>
    </w:p>
    <w:p>
      <w:pPr>
        <w:sectPr>
          <w:pgSz w:w="11900" w:h="16838" w:orient="portrait"/>
          <w:cols w:equalWidth="0" w:num="1">
            <w:col w:w="9060"/>
          </w:cols>
          <w:pgMar w:left="1440" w:top="707" w:right="1404" w:bottom="1440" w:gutter="0" w:footer="0" w:header="0"/>
          <w:type w:val="continuous"/>
        </w:sectPr>
      </w:pPr>
    </w:p>
    <w:bookmarkStart w:id="4" w:name="page5"/>
    <w:bookmarkEnd w:id="4"/>
    <w:p>
      <w:pPr>
        <w:jc w:val="right"/>
        <w:spacing w:after="0"/>
        <w:rPr>
          <w:sz w:val="20"/>
          <w:szCs w:val="20"/>
          <w:color w:val="auto"/>
        </w:rPr>
      </w:pPr>
      <w:r>
        <w:rPr>
          <w:rFonts w:ascii="Calibri" w:cs="Calibri" w:eastAsia="Calibri" w:hAnsi="Calibri"/>
          <w:sz w:val="22"/>
          <w:szCs w:val="22"/>
          <w:color w:val="auto"/>
        </w:rPr>
        <w:t>iv</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480"/>
        <w:spacing w:after="0"/>
        <w:rPr>
          <w:sz w:val="20"/>
          <w:szCs w:val="20"/>
          <w:color w:val="auto"/>
        </w:rPr>
      </w:pPr>
      <w:r>
        <w:rPr>
          <w:rFonts w:ascii="Times New Roman" w:cs="Times New Roman" w:eastAsia="Times New Roman" w:hAnsi="Times New Roman"/>
          <w:sz w:val="24"/>
          <w:szCs w:val="24"/>
          <w:b w:val="1"/>
          <w:bCs w:val="1"/>
          <w:color w:val="auto"/>
        </w:rPr>
        <w:t>TEŞEKKÜR</w:t>
      </w:r>
    </w:p>
    <w:p>
      <w:pPr>
        <w:spacing w:after="0" w:line="200" w:lineRule="exact"/>
        <w:rPr>
          <w:sz w:val="20"/>
          <w:szCs w:val="20"/>
          <w:color w:val="auto"/>
        </w:rPr>
      </w:pPr>
    </w:p>
    <w:p>
      <w:pPr>
        <w:spacing w:after="0" w:line="367" w:lineRule="exact"/>
        <w:rPr>
          <w:sz w:val="20"/>
          <w:szCs w:val="20"/>
          <w:color w:val="auto"/>
        </w:rPr>
      </w:pPr>
    </w:p>
    <w:p>
      <w:pPr>
        <w:jc w:val="both"/>
        <w:ind w:left="820"/>
        <w:spacing w:after="0" w:line="357" w:lineRule="auto"/>
        <w:rPr>
          <w:sz w:val="20"/>
          <w:szCs w:val="20"/>
          <w:color w:val="auto"/>
        </w:rPr>
      </w:pPr>
      <w:r>
        <w:rPr>
          <w:rFonts w:ascii="Times New Roman" w:cs="Times New Roman" w:eastAsia="Times New Roman" w:hAnsi="Times New Roman"/>
          <w:sz w:val="24"/>
          <w:szCs w:val="24"/>
          <w:color w:val="auto"/>
        </w:rPr>
        <w:t>Asistanlık eğitimim boyunca bilgi ve tecrübelerinden faydalandığım; destek ve emeklerini bizlerden esirgemeyen değerli hocalarım Prof. Dr. İlhami ÜNLÜOĞLU ve Doç. Dr. Hüseyin BALCIOĞLU’na</w:t>
      </w:r>
      <w:r>
        <w:rPr>
          <w:rFonts w:ascii="Times New Roman" w:cs="Times New Roman" w:eastAsia="Times New Roman" w:hAnsi="Times New Roman"/>
          <w:sz w:val="24"/>
          <w:szCs w:val="24"/>
          <w:color w:val="auto"/>
        </w:rPr>
        <w:t>, tezim</w:t>
      </w:r>
      <w:r>
        <w:rPr>
          <w:rFonts w:ascii="Times New Roman" w:cs="Times New Roman" w:eastAsia="Times New Roman" w:hAnsi="Times New Roman"/>
          <w:sz w:val="24"/>
          <w:szCs w:val="24"/>
          <w:color w:val="auto"/>
        </w:rPr>
        <w:t xml:space="preserve"> ile ilgili istatistiklerin yapılması ve yorumlanması aşamasında yardımlarından dolayı Arş. Gör. Hülya </w:t>
      </w:r>
      <w:r>
        <w:rPr>
          <w:rFonts w:ascii="Times New Roman" w:cs="Times New Roman" w:eastAsia="Times New Roman" w:hAnsi="Times New Roman"/>
          <w:sz w:val="24"/>
          <w:szCs w:val="24"/>
          <w:color w:val="auto"/>
        </w:rPr>
        <w:t>YILMAZ</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color w:val="auto"/>
        </w:rPr>
        <w:t xml:space="preserve"> teşekkürlerimi sunarım.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840105</wp:posOffset>
            </wp:positionV>
            <wp:extent cx="4699000" cy="1854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2" w:right="1404" w:bottom="1440" w:gutter="0" w:footer="0" w:header="0"/>
        </w:sectPr>
      </w:pPr>
    </w:p>
    <w:bookmarkStart w:id="5" w:name="page6"/>
    <w:bookmarkEnd w:id="5"/>
    <w:p>
      <w:pPr>
        <w:ind w:left="8960"/>
        <w:spacing w:after="0"/>
        <w:rPr>
          <w:sz w:val="20"/>
          <w:szCs w:val="20"/>
          <w:color w:val="auto"/>
        </w:rPr>
      </w:pPr>
      <w:r>
        <w:rPr>
          <w:rFonts w:ascii="Calibri" w:cs="Calibri" w:eastAsia="Calibri" w:hAnsi="Calibri"/>
          <w:sz w:val="22"/>
          <w:szCs w:val="22"/>
          <w:color w:val="auto"/>
        </w:rPr>
        <w:t>v</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820"/>
        <w:spacing w:after="0"/>
        <w:rPr>
          <w:sz w:val="20"/>
          <w:szCs w:val="20"/>
          <w:color w:val="auto"/>
        </w:rPr>
      </w:pPr>
      <w:r>
        <w:rPr>
          <w:rFonts w:ascii="Times New Roman" w:cs="Times New Roman" w:eastAsia="Times New Roman" w:hAnsi="Times New Roman"/>
          <w:sz w:val="24"/>
          <w:szCs w:val="24"/>
          <w:b w:val="1"/>
          <w:bCs w:val="1"/>
          <w:color w:val="auto"/>
        </w:rPr>
        <w:t>ÖZET</w:t>
      </w:r>
    </w:p>
    <w:p>
      <w:pPr>
        <w:spacing w:after="0" w:line="200" w:lineRule="exact"/>
        <w:rPr>
          <w:sz w:val="20"/>
          <w:szCs w:val="20"/>
          <w:color w:val="auto"/>
        </w:rPr>
      </w:pPr>
    </w:p>
    <w:p>
      <w:pPr>
        <w:spacing w:after="0" w:line="367" w:lineRule="exact"/>
        <w:rPr>
          <w:sz w:val="20"/>
          <w:szCs w:val="20"/>
          <w:color w:val="auto"/>
        </w:rPr>
      </w:pPr>
    </w:p>
    <w:p>
      <w:pPr>
        <w:jc w:val="both"/>
        <w:ind w:left="820"/>
        <w:spacing w:after="0" w:line="359" w:lineRule="auto"/>
        <w:rPr>
          <w:sz w:val="20"/>
          <w:szCs w:val="20"/>
          <w:color w:val="auto"/>
        </w:rPr>
      </w:pPr>
      <w:r>
        <w:rPr>
          <w:rFonts w:ascii="Times New Roman" w:cs="Times New Roman" w:eastAsia="Times New Roman" w:hAnsi="Times New Roman"/>
          <w:sz w:val="24"/>
          <w:szCs w:val="24"/>
          <w:b w:val="1"/>
          <w:bCs w:val="1"/>
          <w:color w:val="auto"/>
        </w:rPr>
        <w:t>Coşkun Eren, G. Eskişehir Osmangazi Üniversitesi Sağlık Uygulama ve Araştırma Hastanesi Çalışanlarında Bel Ağrısı Sıklığı, Etkileyen Faktörler ve Bel Ağrısının Yaşam Kalitesi Üzerindeki Etkisi</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b w:val="1"/>
          <w:bCs w:val="1"/>
          <w:color w:val="auto"/>
        </w:rPr>
        <w:t xml:space="preserve"> Aile Hekimliği Anabilim Dalı Tıpta Uzmanlık Tezi, Eskişehir, 20</w:t>
      </w:r>
      <w:r>
        <w:rPr>
          <w:rFonts w:ascii="Times New Roman" w:cs="Times New Roman" w:eastAsia="Times New Roman" w:hAnsi="Times New Roman"/>
          <w:sz w:val="24"/>
          <w:szCs w:val="24"/>
          <w:b w:val="1"/>
          <w:bCs w:val="1"/>
          <w:color w:val="auto"/>
        </w:rPr>
        <w:t>20.</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Bel ağrısı prevalansının yıllık %15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45 olduğu,</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yaşam boyu prevalansın ise %84’e ulaştığı bildirilmektedir. Bel ağrısı, yetişkin </w:t>
      </w:r>
      <w:r>
        <w:rPr>
          <w:rFonts w:ascii="Times New Roman" w:cs="Times New Roman" w:eastAsia="Times New Roman" w:hAnsi="Times New Roman"/>
          <w:sz w:val="24"/>
          <w:szCs w:val="24"/>
          <w:color w:val="auto"/>
        </w:rPr>
        <w:t xml:space="preserve">bireylerin </w:t>
      </w:r>
      <w:r>
        <w:rPr>
          <w:rFonts w:ascii="Times New Roman" w:cs="Times New Roman" w:eastAsia="Times New Roman" w:hAnsi="Times New Roman"/>
          <w:sz w:val="24"/>
          <w:szCs w:val="24"/>
          <w:color w:val="auto"/>
        </w:rPr>
        <w:t>hayatının en az bir döneminde yaşadığı, yaşam kalitesini</w:t>
      </w:r>
      <w:r>
        <w:rPr>
          <w:rFonts w:ascii="Times New Roman" w:cs="Times New Roman" w:eastAsia="Times New Roman" w:hAnsi="Times New Roman"/>
          <w:sz w:val="24"/>
          <w:szCs w:val="24"/>
          <w:color w:val="auto"/>
        </w:rPr>
        <w:t xml:space="preserve"> etkileyen </w:t>
      </w:r>
      <w:r>
        <w:rPr>
          <w:rFonts w:ascii="Times New Roman" w:cs="Times New Roman" w:eastAsia="Times New Roman" w:hAnsi="Times New Roman"/>
          <w:sz w:val="24"/>
          <w:szCs w:val="24"/>
          <w:color w:val="auto"/>
        </w:rPr>
        <w:t>ve iş</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gücünü kayıpları</w:t>
      </w:r>
      <w:r>
        <w:rPr>
          <w:rFonts w:ascii="Times New Roman" w:cs="Times New Roman" w:eastAsia="Times New Roman" w:hAnsi="Times New Roman"/>
          <w:sz w:val="24"/>
          <w:szCs w:val="24"/>
          <w:color w:val="auto"/>
        </w:rPr>
        <w:t>na neden olan bununla beraber</w:t>
      </w:r>
      <w:r>
        <w:rPr>
          <w:rFonts w:ascii="Times New Roman" w:cs="Times New Roman" w:eastAsia="Times New Roman" w:hAnsi="Times New Roman"/>
          <w:sz w:val="24"/>
          <w:szCs w:val="24"/>
          <w:color w:val="auto"/>
        </w:rPr>
        <w:t xml:space="preserve"> tanı ve tedavi prosedürleri bakımın</w:t>
      </w:r>
      <w:r>
        <w:rPr>
          <w:rFonts w:ascii="Times New Roman" w:cs="Times New Roman" w:eastAsia="Times New Roman" w:hAnsi="Times New Roman"/>
          <w:sz w:val="24"/>
          <w:szCs w:val="24"/>
          <w:color w:val="auto"/>
        </w:rPr>
        <w:t>dan</w:t>
      </w:r>
      <w:r>
        <w:rPr>
          <w:rFonts w:ascii="Times New Roman" w:cs="Times New Roman" w:eastAsia="Times New Roman" w:hAnsi="Times New Roman"/>
          <w:sz w:val="24"/>
          <w:szCs w:val="24"/>
          <w:color w:val="auto"/>
        </w:rPr>
        <w:t xml:space="preserve"> değerlendirildiğinde </w:t>
      </w:r>
      <w:r>
        <w:rPr>
          <w:rFonts w:ascii="Times New Roman" w:cs="Times New Roman" w:eastAsia="Times New Roman" w:hAnsi="Times New Roman"/>
          <w:sz w:val="24"/>
          <w:szCs w:val="24"/>
          <w:color w:val="auto"/>
        </w:rPr>
        <w:t>de</w:t>
      </w:r>
      <w:r>
        <w:rPr>
          <w:rFonts w:ascii="Times New Roman" w:cs="Times New Roman" w:eastAsia="Times New Roman" w:hAnsi="Times New Roman"/>
          <w:sz w:val="24"/>
          <w:szCs w:val="24"/>
          <w:color w:val="auto"/>
        </w:rPr>
        <w:t xml:space="preserve"> yüksek maliyetlere yol açabilen sık görülen önemli bir sağlık </w:t>
      </w:r>
      <w:r>
        <w:rPr>
          <w:rFonts w:ascii="Times New Roman" w:cs="Times New Roman" w:eastAsia="Times New Roman" w:hAnsi="Times New Roman"/>
          <w:sz w:val="24"/>
          <w:szCs w:val="24"/>
          <w:color w:val="auto"/>
        </w:rPr>
        <w:t xml:space="preserve">sorunudur. </w:t>
      </w:r>
      <w:r>
        <w:rPr>
          <w:rFonts w:ascii="Times New Roman" w:cs="Times New Roman" w:eastAsia="Times New Roman" w:hAnsi="Times New Roman"/>
          <w:sz w:val="24"/>
          <w:szCs w:val="24"/>
          <w:color w:val="auto"/>
        </w:rPr>
        <w:t>Bu çalışmada, Eskişehir Osmangazi Üniversitesi Sağlık Uygulama ve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Araştırma Hastanesi Çalışanlarında Bel Ağrısı Sıklığı, Etkileyen Faktörler ve Bel Ağrısının Yaşam Kalitesi Üzerindeki Etkisinin belirlenmesi hedeflemiştir. Çalışmamıza Eskişehir Osmangazi Üniversitesi Sağlık Uygulama ve Araştırma Hastanesi çalışanlarından katılmayı kabul eden 18 yaş üstü </w:t>
      </w:r>
      <w:r>
        <w:rPr>
          <w:rFonts w:ascii="Times New Roman" w:cs="Times New Roman" w:eastAsia="Times New Roman" w:hAnsi="Times New Roman"/>
          <w:sz w:val="24"/>
          <w:szCs w:val="24"/>
          <w:color w:val="auto"/>
        </w:rPr>
        <w:t>400</w:t>
      </w:r>
      <w:r>
        <w:rPr>
          <w:rFonts w:ascii="Times New Roman" w:cs="Times New Roman" w:eastAsia="Times New Roman" w:hAnsi="Times New Roman"/>
          <w:sz w:val="24"/>
          <w:szCs w:val="24"/>
          <w:color w:val="auto"/>
        </w:rPr>
        <w:t xml:space="preserve"> çalışan dahil edildi. Araştırmaya katılan çalışanlarda yaşam boyu bel ağrısı varlığı %61, son </w:t>
      </w:r>
      <w:r>
        <w:rPr>
          <w:rFonts w:ascii="Times New Roman" w:cs="Times New Roman" w:eastAsia="Times New Roman" w:hAnsi="Times New Roman"/>
          <w:sz w:val="24"/>
          <w:szCs w:val="24"/>
          <w:color w:val="auto"/>
        </w:rPr>
        <w:t>bir</w:t>
      </w:r>
      <w:r>
        <w:rPr>
          <w:rFonts w:ascii="Times New Roman" w:cs="Times New Roman" w:eastAsia="Times New Roman" w:hAnsi="Times New Roman"/>
          <w:sz w:val="24"/>
          <w:szCs w:val="24"/>
          <w:color w:val="auto"/>
        </w:rPr>
        <w:t xml:space="preserve"> yılda bel ağrısı varlığı %56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1 olarak tespit edilmiştir. Bel ağrısı olanların %60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7’si (n=148) kadın, %39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3’ü (n=96) erkektir. Araştırmamızda en sık bel ağrısı sırasıyla </w:t>
      </w:r>
      <w:r>
        <w:rPr>
          <w:rFonts w:ascii="Times New Roman" w:cs="Times New Roman" w:eastAsia="Times New Roman" w:hAnsi="Times New Roman"/>
          <w:sz w:val="24"/>
          <w:szCs w:val="24"/>
          <w:color w:val="auto"/>
        </w:rPr>
        <w:t xml:space="preserve">personellerde (%68) ve </w:t>
      </w:r>
      <w:r>
        <w:rPr>
          <w:rFonts w:ascii="Times New Roman" w:cs="Times New Roman" w:eastAsia="Times New Roman" w:hAnsi="Times New Roman"/>
          <w:sz w:val="24"/>
          <w:szCs w:val="24"/>
          <w:color w:val="auto"/>
        </w:rPr>
        <w:t>hemşirelerde (%</w:t>
      </w:r>
      <w:r>
        <w:rPr>
          <w:rFonts w:ascii="Times New Roman" w:cs="Times New Roman" w:eastAsia="Times New Roman" w:hAnsi="Times New Roman"/>
          <w:sz w:val="24"/>
          <w:szCs w:val="24"/>
          <w:color w:val="auto"/>
        </w:rPr>
        <w:t xml:space="preserve">61.2) </w:t>
      </w:r>
      <w:r>
        <w:rPr>
          <w:rFonts w:ascii="Times New Roman" w:cs="Times New Roman" w:eastAsia="Times New Roman" w:hAnsi="Times New Roman"/>
          <w:sz w:val="24"/>
          <w:szCs w:val="24"/>
          <w:color w:val="auto"/>
        </w:rPr>
        <w:t>tespit edilmiştir. Kronik hastalık varlığı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ile bel ağrısı arasında istatistiksel olarak anlamlı bir ilişki saptanmıştır (p&lt;0</w:t>
      </w:r>
      <w:r>
        <w:rPr>
          <w:rFonts w:ascii="Times New Roman" w:cs="Times New Roman" w:eastAsia="Times New Roman" w:hAnsi="Times New Roman"/>
          <w:sz w:val="24"/>
          <w:szCs w:val="24"/>
          <w:color w:val="auto"/>
        </w:rPr>
        <w:t>.001).</w:t>
      </w:r>
      <w:r>
        <w:rPr>
          <w:rFonts w:ascii="Times New Roman" w:cs="Times New Roman" w:eastAsia="Times New Roman" w:hAnsi="Times New Roman"/>
          <w:sz w:val="24"/>
          <w:szCs w:val="24"/>
          <w:color w:val="auto"/>
        </w:rPr>
        <w:t xml:space="preserve"> Hipertansiyon ile bel ağrısı olması arasında istatistiksel olarak anlamlı bir ilişki bulunmuştur (p=0</w:t>
      </w:r>
      <w:r>
        <w:rPr>
          <w:rFonts w:ascii="Times New Roman" w:cs="Times New Roman" w:eastAsia="Times New Roman" w:hAnsi="Times New Roman"/>
          <w:sz w:val="24"/>
          <w:szCs w:val="24"/>
          <w:color w:val="auto"/>
        </w:rPr>
        <w:t>.042).</w:t>
      </w:r>
      <w:r>
        <w:rPr>
          <w:rFonts w:ascii="Times New Roman" w:cs="Times New Roman" w:eastAsia="Times New Roman" w:hAnsi="Times New Roman"/>
          <w:sz w:val="24"/>
          <w:szCs w:val="24"/>
          <w:color w:val="auto"/>
        </w:rPr>
        <w:t xml:space="preserve"> Katılımcılardan kendisini sağlıklı bulma, düzenli egzersiz yapma, beli zorlayan ev işleri yapma sıklığı, çalışma düzeni, işten memnun olma durumları ile bel ağrısı arasında istatistiksel olarak anlamlı ilişki bulunmuştur. Katılımcıların iş ortamındaki çalışma pozisyonları ile bel ağrısı olması arasındaki ilişki incelendiğinde uzun süreli ayakta kalma, yardımcı cihaz kullanmadan hasta veya ağır bir şey kaldırma, hasta transferinde bulunma açısından istatistiksel olarak anlamlı farklılıklar saptanmıştır. </w:t>
      </w:r>
      <w:r>
        <w:rPr>
          <w:rFonts w:ascii="Times New Roman" w:cs="Times New Roman" w:eastAsia="Times New Roman" w:hAnsi="Times New Roman"/>
          <w:sz w:val="24"/>
          <w:szCs w:val="24"/>
          <w:color w:val="auto"/>
        </w:rPr>
        <w:t>B</w:t>
      </w:r>
      <w:r>
        <w:rPr>
          <w:rFonts w:ascii="Times New Roman" w:cs="Times New Roman" w:eastAsia="Times New Roman" w:hAnsi="Times New Roman"/>
          <w:sz w:val="24"/>
          <w:szCs w:val="24"/>
          <w:color w:val="auto"/>
        </w:rPr>
        <w:t xml:space="preserve">el ağrısının oluşmasında </w:t>
      </w:r>
      <w:r>
        <w:rPr>
          <w:rFonts w:ascii="Times New Roman" w:cs="Times New Roman" w:eastAsia="Times New Roman" w:hAnsi="Times New Roman"/>
          <w:sz w:val="24"/>
          <w:szCs w:val="24"/>
          <w:color w:val="auto"/>
        </w:rPr>
        <w:t>etkili olan etmenlerin ve temel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etmenlerden biri olan </w:t>
      </w:r>
      <w:r>
        <w:rPr>
          <w:rFonts w:ascii="Times New Roman" w:cs="Times New Roman" w:eastAsia="Times New Roman" w:hAnsi="Times New Roman"/>
          <w:sz w:val="24"/>
          <w:szCs w:val="24"/>
          <w:color w:val="auto"/>
        </w:rPr>
        <w:t>çalışma ortamı ve çalışma koşullarının değerlendiril</w:t>
      </w:r>
      <w:r>
        <w:rPr>
          <w:rFonts w:ascii="Times New Roman" w:cs="Times New Roman" w:eastAsia="Times New Roman" w:hAnsi="Times New Roman"/>
          <w:sz w:val="24"/>
          <w:szCs w:val="24"/>
          <w:color w:val="auto"/>
        </w:rPr>
        <w:t xml:space="preserve">mesi ve </w:t>
      </w:r>
      <w:r>
        <w:rPr>
          <w:rFonts w:ascii="Times New Roman" w:cs="Times New Roman" w:eastAsia="Times New Roman" w:hAnsi="Times New Roman"/>
          <w:sz w:val="24"/>
          <w:szCs w:val="24"/>
          <w:color w:val="auto"/>
        </w:rPr>
        <w:t>edinilen bilgiler ışığında çalışanların sağlığına yönelik iyileştirmeler yapılmasına ihtiyaç vardır</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-5457825</wp:posOffset>
            </wp:positionV>
            <wp:extent cx="4699000" cy="18542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 xml:space="preserve">Anahtar Kelimeler: </w:t>
      </w:r>
      <w:r>
        <w:rPr>
          <w:rFonts w:ascii="Times New Roman" w:cs="Times New Roman" w:eastAsia="Times New Roman" w:hAnsi="Times New Roman"/>
          <w:sz w:val="24"/>
          <w:szCs w:val="24"/>
          <w:color w:val="auto"/>
        </w:rPr>
        <w:t>Bel ağrısı, hastane çalışanı, risk faktörleri</w:t>
      </w:r>
    </w:p>
    <w:p>
      <w:pPr>
        <w:sectPr>
          <w:pgSz w:w="11900" w:h="16838" w:orient="portrait"/>
          <w:cols w:equalWidth="0" w:num="1">
            <w:col w:w="9060"/>
          </w:cols>
          <w:pgMar w:left="1440" w:top="702" w:right="1404" w:bottom="1440" w:gutter="0" w:footer="0" w:header="0"/>
        </w:sectPr>
      </w:pPr>
    </w:p>
    <w:bookmarkStart w:id="6" w:name="page7"/>
    <w:bookmarkEnd w:id="6"/>
    <w:p>
      <w:pPr>
        <w:jc w:val="right"/>
        <w:spacing w:after="0"/>
        <w:rPr>
          <w:sz w:val="20"/>
          <w:szCs w:val="20"/>
          <w:color w:val="auto"/>
        </w:rPr>
      </w:pPr>
      <w:r>
        <w:rPr>
          <w:rFonts w:ascii="Calibri" w:cs="Calibri" w:eastAsia="Calibri" w:hAnsi="Calibri"/>
          <w:sz w:val="22"/>
          <w:szCs w:val="22"/>
          <w:color w:val="auto"/>
        </w:rPr>
        <w:t>vi</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4500"/>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00" w:lineRule="exact"/>
        <w:rPr>
          <w:sz w:val="20"/>
          <w:szCs w:val="20"/>
          <w:color w:val="auto"/>
        </w:rPr>
      </w:pPr>
    </w:p>
    <w:p>
      <w:pPr>
        <w:spacing w:after="0" w:line="367" w:lineRule="exact"/>
        <w:rPr>
          <w:sz w:val="20"/>
          <w:szCs w:val="20"/>
          <w:color w:val="auto"/>
        </w:rPr>
      </w:pPr>
    </w:p>
    <w:p>
      <w:pPr>
        <w:jc w:val="both"/>
        <w:ind w:left="820"/>
        <w:spacing w:after="0" w:line="375" w:lineRule="auto"/>
        <w:rPr>
          <w:sz w:val="20"/>
          <w:szCs w:val="20"/>
          <w:color w:val="auto"/>
        </w:rPr>
      </w:pPr>
      <w:r>
        <w:rPr>
          <w:rFonts w:ascii="Times New Roman" w:cs="Times New Roman" w:eastAsia="Times New Roman" w:hAnsi="Times New Roman"/>
          <w:sz w:val="23"/>
          <w:szCs w:val="23"/>
          <w:b w:val="1"/>
          <w:bCs w:val="1"/>
          <w:color w:val="auto"/>
        </w:rPr>
        <w:t xml:space="preserve">The Frequency of Low Back Pain, Affecting Factors and The Effect of Low Back </w:t>
      </w:r>
      <w:r>
        <w:rPr>
          <w:rFonts w:ascii="Times New Roman" w:cs="Times New Roman" w:eastAsia="Times New Roman" w:hAnsi="Times New Roman"/>
          <w:sz w:val="23"/>
          <w:szCs w:val="23"/>
          <w:b w:val="1"/>
          <w:bCs w:val="1"/>
          <w:color w:val="auto"/>
        </w:rPr>
        <w:t xml:space="preserve">Pain on Quality of Life in Eskişehir Osmangazi University Health Practice and </w:t>
      </w:r>
      <w:r>
        <w:rPr>
          <w:rFonts w:ascii="Times New Roman" w:cs="Times New Roman" w:eastAsia="Times New Roman" w:hAnsi="Times New Roman"/>
          <w:sz w:val="23"/>
          <w:szCs w:val="23"/>
          <w:b w:val="1"/>
          <w:bCs w:val="1"/>
          <w:color w:val="auto"/>
        </w:rPr>
        <w:t xml:space="preserve">Research Hospital Employees. Medical Speciality Thesis in Department of </w:t>
      </w:r>
      <w:r>
        <w:rPr>
          <w:rFonts w:ascii="Times New Roman" w:cs="Times New Roman" w:eastAsia="Times New Roman" w:hAnsi="Times New Roman"/>
          <w:sz w:val="23"/>
          <w:szCs w:val="23"/>
          <w:b w:val="1"/>
          <w:bCs w:val="1"/>
          <w:color w:val="auto"/>
        </w:rPr>
        <w:t>Family Medicine, Eskişehir, 2020</w:t>
      </w: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It is reported that the prevalence of low back pain</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is 15-45% annually, and the lifetime prevalence reaches 84%. Low back pain is a common and important health problem that adults experience in at least one period of their lives, affecting the quality of life and causing loss of workforce, however, when evaluated in terms of diagnosis and treatment procedures, it can cause high costs. In this study, it was aimed to determine the Prevalence of Low Back Pain, Affecting Factors and the Effect of Low Back Pain on Quality of Life in Es</w:t>
      </w:r>
      <w:r>
        <w:rPr>
          <w:rFonts w:ascii="Times New Roman" w:cs="Times New Roman" w:eastAsia="Times New Roman" w:hAnsi="Times New Roman"/>
          <w:sz w:val="23"/>
          <w:szCs w:val="23"/>
          <w:color w:val="auto"/>
        </w:rPr>
        <w:t>kişehir Osmangazi</w:t>
      </w:r>
      <w:r>
        <w:rPr>
          <w:rFonts w:ascii="Times New Roman" w:cs="Times New Roman" w:eastAsia="Times New Roman" w:hAnsi="Times New Roman"/>
          <w:sz w:val="23"/>
          <w:szCs w:val="23"/>
          <w:color w:val="auto"/>
        </w:rPr>
        <w:t xml:space="preserve"> University Health Practice and Research Hospital Employees. 400 employees over the </w:t>
      </w:r>
      <w:r>
        <w:rPr>
          <w:rFonts w:ascii="Times New Roman" w:cs="Times New Roman" w:eastAsia="Times New Roman" w:hAnsi="Times New Roman"/>
          <w:sz w:val="23"/>
          <w:szCs w:val="23"/>
          <w:color w:val="auto"/>
        </w:rPr>
        <w:t xml:space="preserve">age of 18 who agreed to participate in Eskişehir Osmangazi University Health Practice </w:t>
      </w:r>
      <w:r>
        <w:rPr>
          <w:rFonts w:ascii="Times New Roman" w:cs="Times New Roman" w:eastAsia="Times New Roman" w:hAnsi="Times New Roman"/>
          <w:sz w:val="23"/>
          <w:szCs w:val="23"/>
          <w:color w:val="auto"/>
        </w:rPr>
        <w:t>and Research Hospital were included in our study. In the employees participating in the study, the presence of lifetime low back pain was detected as 61%, and the presence of low back pain in the last year was 56.1%. 60.7% (n = 148) of those with low back pain are female and 39.3% (n = 96) are male. In our study, the most common low back pain was detected in staff (68%) and nurses (61.2%), respectively. A statistically significant relationship was found between the presence of chronic disease and low back pain (p &lt;0.001). A statistically significant relationship was found between hypertension and low back pain (p = 0.042). A statistically significant relationship was found between the participants' finding themselves healthy, exercising regularly, frequency of doing housework that straining the waist, working order, satisfaction with work and low back pain. When the relationship between the working positions of the participants in the work environment and low back pain was examined, statistically significant differences were found in terms of long-term standing, lifting a patient or heavy thing without using an assistive device and transferring patients. There is a need to evaluate the work environment and working conditions, which are one of the main factors that are effective in the development of low back pain, and to make improvements for the health of the employees in the light of the information obtained. Key Words: Low back pain, hospital worker, risk factors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-5465445</wp:posOffset>
            </wp:positionV>
            <wp:extent cx="4699000" cy="18542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2" w:right="1404" w:bottom="1440" w:gutter="0" w:footer="0" w:header="0"/>
        </w:sectPr>
      </w:pPr>
    </w:p>
    <w:bookmarkStart w:id="7" w:name="page8"/>
    <w:bookmarkEnd w:id="7"/>
    <w:p>
      <w:pPr>
        <w:jc w:val="right"/>
        <w:spacing w:after="0"/>
        <w:rPr>
          <w:sz w:val="20"/>
          <w:szCs w:val="20"/>
          <w:color w:val="auto"/>
        </w:rPr>
      </w:pPr>
      <w:r>
        <w:rPr>
          <w:rFonts w:ascii="Calibri" w:cs="Calibri" w:eastAsia="Calibri" w:hAnsi="Calibri"/>
          <w:sz w:val="22"/>
          <w:szCs w:val="22"/>
          <w:color w:val="auto"/>
        </w:rPr>
        <w:t>vii</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00" w:type="dxa"/>
            <w:vAlign w:val="bottom"/>
          </w:tcPr>
          <w:p>
            <w:pPr>
              <w:spacing w:after="0"/>
              <w:rPr>
                <w:sz w:val="23"/>
                <w:szCs w:val="23"/>
                <w:color w:val="auto"/>
              </w:rPr>
            </w:pPr>
          </w:p>
        </w:tc>
        <w:tc>
          <w:tcPr>
            <w:tcW w:w="6000" w:type="dxa"/>
            <w:vAlign w:val="bottom"/>
          </w:tcPr>
          <w:p>
            <w:pPr>
              <w:ind w:left="3120"/>
              <w:spacing w:after="0"/>
              <w:rPr>
                <w:sz w:val="20"/>
                <w:szCs w:val="20"/>
                <w:color w:val="auto"/>
              </w:rPr>
            </w:pPr>
            <w:r>
              <w:rPr>
                <w:rFonts w:ascii="Times New Roman" w:cs="Times New Roman" w:eastAsia="Times New Roman" w:hAnsi="Times New Roman"/>
                <w:sz w:val="24"/>
                <w:szCs w:val="24"/>
                <w:b w:val="1"/>
                <w:bCs w:val="1"/>
                <w:color w:val="auto"/>
              </w:rPr>
              <w:t>İÇİNDEKİLER</w:t>
            </w:r>
          </w:p>
        </w:tc>
        <w:tc>
          <w:tcPr>
            <w:tcW w:w="1780" w:type="dxa"/>
            <w:vAlign w:val="bottom"/>
          </w:tcPr>
          <w:p>
            <w:pPr>
              <w:spacing w:after="0"/>
              <w:rPr>
                <w:sz w:val="23"/>
                <w:szCs w:val="23"/>
                <w:color w:val="auto"/>
              </w:rPr>
            </w:pPr>
          </w:p>
        </w:tc>
      </w:tr>
      <w:tr>
        <w:trPr>
          <w:trHeight w:val="418"/>
        </w:trPr>
        <w:tc>
          <w:tcPr>
            <w:tcW w:w="400" w:type="dxa"/>
            <w:vAlign w:val="bottom"/>
          </w:tcPr>
          <w:p>
            <w:pPr>
              <w:spacing w:after="0"/>
              <w:rPr>
                <w:sz w:val="24"/>
                <w:szCs w:val="24"/>
                <w:color w:val="auto"/>
              </w:rPr>
            </w:pPr>
          </w:p>
        </w:tc>
        <w:tc>
          <w:tcPr>
            <w:tcW w:w="6000" w:type="dxa"/>
            <w:vAlign w:val="bottom"/>
          </w:tcPr>
          <w:p>
            <w:pPr>
              <w:spacing w:after="0"/>
              <w:rPr>
                <w:sz w:val="24"/>
                <w:szCs w:val="24"/>
                <w:color w:val="auto"/>
              </w:rPr>
            </w:pPr>
          </w:p>
        </w:tc>
        <w:tc>
          <w:tcPr>
            <w:tcW w:w="1780" w:type="dxa"/>
            <w:vAlign w:val="bottom"/>
          </w:tcPr>
          <w:p>
            <w:pPr>
              <w:ind w:left="1240"/>
              <w:spacing w:after="0"/>
              <w:rPr>
                <w:sz w:val="20"/>
                <w:szCs w:val="20"/>
                <w:color w:val="auto"/>
              </w:rPr>
            </w:pPr>
            <w:r>
              <w:rPr>
                <w:rFonts w:ascii="Times New Roman" w:cs="Times New Roman" w:eastAsia="Times New Roman" w:hAnsi="Times New Roman"/>
                <w:sz w:val="24"/>
                <w:szCs w:val="24"/>
                <w:color w:val="auto"/>
                <w:w w:val="95"/>
              </w:rPr>
              <w:t>Sayfa</w:t>
            </w:r>
          </w:p>
        </w:tc>
      </w:tr>
      <w:tr>
        <w:trPr>
          <w:trHeight w:val="413"/>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TEZ KABUL VE ONAY SAYFASI</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iii</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TEŞEKKÜR</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iv</w:t>
            </w:r>
          </w:p>
        </w:tc>
      </w:tr>
      <w:tr>
        <w:trPr>
          <w:trHeight w:val="514"/>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ÖZET</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v</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ABSTRACT</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vi</w:t>
            </w:r>
          </w:p>
        </w:tc>
      </w:tr>
      <w:tr>
        <w:trPr>
          <w:trHeight w:val="519"/>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İÇİNDEKİLER</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vii</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 xml:space="preserve">SİMGELER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KISALTMALAR DİZİNİ</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ix</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TABLO</w:t>
            </w:r>
            <w:r>
              <w:rPr>
                <w:rFonts w:ascii="Times New Roman" w:cs="Times New Roman" w:eastAsia="Times New Roman" w:hAnsi="Times New Roman"/>
                <w:sz w:val="24"/>
                <w:szCs w:val="24"/>
                <w:color w:val="auto"/>
              </w:rPr>
              <w:t>LAR DİZİNİ</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x</w:t>
            </w:r>
          </w:p>
        </w:tc>
      </w:tr>
      <w:tr>
        <w:trPr>
          <w:trHeight w:val="514"/>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GRAFİKLER DİZİNİ</w:t>
            </w:r>
          </w:p>
        </w:tc>
        <w:tc>
          <w:tcPr>
            <w:tcW w:w="1780" w:type="dxa"/>
            <w:vAlign w:val="bottom"/>
          </w:tcPr>
          <w:p>
            <w:pPr>
              <w:ind w:left="1460"/>
              <w:spacing w:after="0"/>
              <w:rPr>
                <w:sz w:val="20"/>
                <w:szCs w:val="20"/>
                <w:color w:val="auto"/>
              </w:rPr>
            </w:pPr>
            <w:r>
              <w:rPr>
                <w:rFonts w:ascii="Times New Roman" w:cs="Times New Roman" w:eastAsia="Times New Roman" w:hAnsi="Times New Roman"/>
                <w:sz w:val="24"/>
                <w:szCs w:val="24"/>
                <w:color w:val="auto"/>
              </w:rPr>
              <w:t>xi</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1. GİRİŞ</w:t>
            </w:r>
          </w:p>
        </w:tc>
        <w:tc>
          <w:tcPr>
            <w:tcW w:w="1780" w:type="dxa"/>
            <w:vAlign w:val="bottom"/>
          </w:tcPr>
          <w:p>
            <w:pPr>
              <w:ind w:left="1460"/>
              <w:spacing w:after="0"/>
              <w:rPr>
                <w:sz w:val="20"/>
                <w:szCs w:val="20"/>
                <w:color w:val="auto"/>
              </w:rPr>
            </w:pPr>
            <w:r>
              <w:rPr>
                <w:rFonts w:ascii="Times New Roman" w:cs="Times New Roman" w:eastAsia="Times New Roman" w:hAnsi="Times New Roman"/>
                <w:sz w:val="24"/>
                <w:szCs w:val="24"/>
                <w:color w:val="auto"/>
              </w:rPr>
              <w:t>1</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 GENEL BİLGİLER</w:t>
            </w:r>
          </w:p>
        </w:tc>
        <w:tc>
          <w:tcPr>
            <w:tcW w:w="1780" w:type="dxa"/>
            <w:vAlign w:val="bottom"/>
          </w:tcPr>
          <w:p>
            <w:pPr>
              <w:ind w:left="1460"/>
              <w:spacing w:after="0"/>
              <w:rPr>
                <w:sz w:val="20"/>
                <w:szCs w:val="20"/>
                <w:color w:val="auto"/>
              </w:rPr>
            </w:pPr>
            <w:r>
              <w:rPr>
                <w:rFonts w:ascii="Times New Roman" w:cs="Times New Roman" w:eastAsia="Times New Roman" w:hAnsi="Times New Roman"/>
                <w:sz w:val="24"/>
                <w:szCs w:val="24"/>
                <w:color w:val="auto"/>
              </w:rPr>
              <w:t>3</w:t>
            </w:r>
          </w:p>
        </w:tc>
      </w:tr>
      <w:tr>
        <w:trPr>
          <w:trHeight w:val="5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2.1.</w:t>
            </w:r>
          </w:p>
        </w:tc>
        <w:tc>
          <w:tcPr>
            <w:tcW w:w="60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Bel Anatomisi</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3</w:t>
            </w:r>
          </w:p>
        </w:tc>
      </w:tr>
      <w:tr>
        <w:trPr>
          <w:trHeight w:val="519"/>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2.2.</w:t>
            </w:r>
          </w:p>
        </w:tc>
        <w:tc>
          <w:tcPr>
            <w:tcW w:w="60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Bel Ağrısı Tanımı</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3</w:t>
            </w:r>
          </w:p>
        </w:tc>
      </w:tr>
      <w:tr>
        <w:trPr>
          <w:trHeight w:val="514"/>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2.3.</w:t>
            </w:r>
          </w:p>
        </w:tc>
        <w:tc>
          <w:tcPr>
            <w:tcW w:w="60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Bel Ağrısı Epidemiyolojisi</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4</w:t>
            </w:r>
          </w:p>
        </w:tc>
      </w:tr>
      <w:tr>
        <w:trPr>
          <w:trHeight w:val="5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2.4.</w:t>
            </w:r>
          </w:p>
        </w:tc>
        <w:tc>
          <w:tcPr>
            <w:tcW w:w="60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Bel Ağrısı Nedenleri</w:t>
            </w:r>
          </w:p>
        </w:tc>
        <w:tc>
          <w:tcPr>
            <w:tcW w:w="1780" w:type="dxa"/>
            <w:vAlign w:val="bottom"/>
          </w:tcPr>
          <w:p>
            <w:pPr>
              <w:ind w:left="1500"/>
              <w:spacing w:after="0"/>
              <w:rPr>
                <w:sz w:val="20"/>
                <w:szCs w:val="20"/>
                <w:color w:val="auto"/>
              </w:rPr>
            </w:pPr>
            <w:r>
              <w:rPr>
                <w:rFonts w:ascii="Times New Roman" w:cs="Times New Roman" w:eastAsia="Times New Roman" w:hAnsi="Times New Roman"/>
                <w:sz w:val="24"/>
                <w:szCs w:val="24"/>
                <w:color w:val="auto"/>
              </w:rPr>
              <w:t>5</w:t>
            </w:r>
          </w:p>
        </w:tc>
      </w:tr>
      <w:tr>
        <w:trPr>
          <w:trHeight w:val="519"/>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2.4.1. İdiopatik Bel Ağrısı</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6</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2.4.2. Mekanik Bel Ağrısı</w:t>
            </w:r>
          </w:p>
        </w:tc>
        <w:tc>
          <w:tcPr>
            <w:tcW w:w="1780" w:type="dxa"/>
            <w:vAlign w:val="bottom"/>
          </w:tcPr>
          <w:p>
            <w:pPr>
              <w:ind w:left="1460"/>
              <w:spacing w:after="0"/>
              <w:rPr>
                <w:sz w:val="20"/>
                <w:szCs w:val="20"/>
                <w:color w:val="auto"/>
              </w:rPr>
            </w:pPr>
            <w:r>
              <w:rPr>
                <w:rFonts w:ascii="Times New Roman" w:cs="Times New Roman" w:eastAsia="Times New Roman" w:hAnsi="Times New Roman"/>
                <w:sz w:val="24"/>
                <w:szCs w:val="24"/>
                <w:color w:val="auto"/>
              </w:rPr>
              <w:t>6</w:t>
            </w:r>
          </w:p>
        </w:tc>
      </w:tr>
      <w:tr>
        <w:trPr>
          <w:trHeight w:val="514"/>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2.4.3. Mekanik Olmayan Bel Ağrıları</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7</w:t>
            </w:r>
          </w:p>
        </w:tc>
      </w:tr>
      <w:tr>
        <w:trPr>
          <w:trHeight w:val="519"/>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2.4.4. Visseral Kaynaklı Bel Ağrıları</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8</w:t>
            </w:r>
          </w:p>
        </w:tc>
      </w:tr>
      <w:tr>
        <w:trPr>
          <w:trHeight w:val="5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2.5.</w:t>
            </w:r>
          </w:p>
        </w:tc>
        <w:tc>
          <w:tcPr>
            <w:tcW w:w="60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Bel Ağrısı Sınıflama</w:t>
            </w:r>
          </w:p>
        </w:tc>
        <w:tc>
          <w:tcPr>
            <w:tcW w:w="1780" w:type="dxa"/>
            <w:vAlign w:val="bottom"/>
          </w:tcPr>
          <w:p>
            <w:pPr>
              <w:ind w:left="1480"/>
              <w:spacing w:after="0"/>
              <w:rPr>
                <w:sz w:val="20"/>
                <w:szCs w:val="20"/>
                <w:color w:val="auto"/>
              </w:rPr>
            </w:pPr>
            <w:r>
              <w:rPr>
                <w:rFonts w:ascii="Times New Roman" w:cs="Times New Roman" w:eastAsia="Times New Roman" w:hAnsi="Times New Roman"/>
                <w:sz w:val="24"/>
                <w:szCs w:val="24"/>
                <w:color w:val="auto"/>
              </w:rPr>
              <w:t>9</w:t>
            </w:r>
          </w:p>
        </w:tc>
      </w:tr>
      <w:tr>
        <w:trPr>
          <w:trHeight w:val="5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2.6.</w:t>
            </w:r>
          </w:p>
        </w:tc>
        <w:tc>
          <w:tcPr>
            <w:tcW w:w="600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Bel Ağrısı Risk Faktörleri</w:t>
            </w:r>
          </w:p>
        </w:tc>
        <w:tc>
          <w:tcPr>
            <w:tcW w:w="1780" w:type="dxa"/>
            <w:vAlign w:val="bottom"/>
          </w:tcPr>
          <w:p>
            <w:pPr>
              <w:ind w:left="1440"/>
              <w:spacing w:after="0"/>
              <w:rPr>
                <w:sz w:val="20"/>
                <w:szCs w:val="20"/>
                <w:color w:val="auto"/>
              </w:rPr>
            </w:pPr>
            <w:r>
              <w:rPr>
                <w:rFonts w:ascii="Times New Roman" w:cs="Times New Roman" w:eastAsia="Times New Roman" w:hAnsi="Times New Roman"/>
                <w:sz w:val="24"/>
                <w:szCs w:val="24"/>
                <w:color w:val="auto"/>
              </w:rPr>
              <w:t>10</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 Kişisel Faktörler</w:t>
            </w:r>
          </w:p>
        </w:tc>
        <w:tc>
          <w:tcPr>
            <w:tcW w:w="1780" w:type="dxa"/>
            <w:vAlign w:val="bottom"/>
          </w:tcPr>
          <w:p>
            <w:pPr>
              <w:ind w:left="1460"/>
              <w:spacing w:after="0"/>
              <w:rPr>
                <w:sz w:val="20"/>
                <w:szCs w:val="20"/>
                <w:color w:val="auto"/>
              </w:rPr>
            </w:pPr>
            <w:r>
              <w:rPr>
                <w:rFonts w:ascii="Times New Roman" w:cs="Times New Roman" w:eastAsia="Times New Roman" w:hAnsi="Times New Roman"/>
                <w:sz w:val="24"/>
                <w:szCs w:val="24"/>
                <w:color w:val="auto"/>
              </w:rPr>
              <w:t>10</w:t>
            </w:r>
          </w:p>
        </w:tc>
      </w:tr>
      <w:tr>
        <w:trPr>
          <w:trHeight w:val="514"/>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2.6.1.1. Ya</w:t>
            </w:r>
            <w:r>
              <w:rPr>
                <w:rFonts w:ascii="Times New Roman" w:cs="Times New Roman" w:eastAsia="Times New Roman" w:hAnsi="Times New Roman"/>
                <w:sz w:val="24"/>
                <w:szCs w:val="24"/>
                <w:color w:val="auto"/>
              </w:rPr>
              <w:t>ş</w:t>
            </w:r>
          </w:p>
        </w:tc>
        <w:tc>
          <w:tcPr>
            <w:tcW w:w="1780" w:type="dxa"/>
            <w:vAlign w:val="bottom"/>
          </w:tcPr>
          <w:p>
            <w:pPr>
              <w:ind w:left="1440"/>
              <w:spacing w:after="0"/>
              <w:rPr>
                <w:sz w:val="20"/>
                <w:szCs w:val="20"/>
                <w:color w:val="auto"/>
              </w:rPr>
            </w:pPr>
            <w:r>
              <w:rPr>
                <w:rFonts w:ascii="Times New Roman" w:cs="Times New Roman" w:eastAsia="Times New Roman" w:hAnsi="Times New Roman"/>
                <w:sz w:val="24"/>
                <w:szCs w:val="24"/>
                <w:color w:val="auto"/>
              </w:rPr>
              <w:t>10</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2.6.1.2. Cinsiyet</w:t>
            </w:r>
          </w:p>
        </w:tc>
        <w:tc>
          <w:tcPr>
            <w:tcW w:w="1780" w:type="dxa"/>
            <w:vAlign w:val="bottom"/>
          </w:tcPr>
          <w:p>
            <w:pPr>
              <w:ind w:left="1460"/>
              <w:spacing w:after="0"/>
              <w:rPr>
                <w:sz w:val="20"/>
                <w:szCs w:val="20"/>
                <w:color w:val="auto"/>
              </w:rPr>
            </w:pPr>
            <w:r>
              <w:rPr>
                <w:rFonts w:ascii="Times New Roman" w:cs="Times New Roman" w:eastAsia="Times New Roman" w:hAnsi="Times New Roman"/>
                <w:sz w:val="24"/>
                <w:szCs w:val="24"/>
                <w:color w:val="auto"/>
              </w:rPr>
              <w:t>10</w:t>
            </w:r>
          </w:p>
        </w:tc>
      </w:tr>
      <w:tr>
        <w:trPr>
          <w:trHeight w:val="518"/>
        </w:trPr>
        <w:tc>
          <w:tcPr>
            <w:tcW w:w="640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2.6.1.3. Genetik Yatkınlık</w:t>
            </w:r>
          </w:p>
        </w:tc>
        <w:tc>
          <w:tcPr>
            <w:tcW w:w="1780" w:type="dxa"/>
            <w:vAlign w:val="bottom"/>
          </w:tcPr>
          <w:p>
            <w:pPr>
              <w:ind w:left="1440"/>
              <w:spacing w:after="0"/>
              <w:rPr>
                <w:sz w:val="20"/>
                <w:szCs w:val="20"/>
                <w:color w:val="auto"/>
              </w:rPr>
            </w:pPr>
            <w:r>
              <w:rPr>
                <w:rFonts w:ascii="Times New Roman" w:cs="Times New Roman" w:eastAsia="Times New Roman" w:hAnsi="Times New Roman"/>
                <w:sz w:val="24"/>
                <w:szCs w:val="24"/>
                <w:color w:val="auto"/>
              </w:rPr>
              <w:t>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-5581015</wp:posOffset>
            </wp:positionV>
            <wp:extent cx="4699000" cy="18542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2" w:right="1404" w:bottom="1440" w:gutter="0" w:footer="0" w:header="0"/>
        </w:sectPr>
      </w:pPr>
    </w:p>
    <w:bookmarkStart w:id="8" w:name="page9"/>
    <w:bookmarkEnd w:id="8"/>
    <w:p>
      <w:pPr>
        <w:jc w:val="right"/>
        <w:spacing w:after="0"/>
        <w:rPr>
          <w:sz w:val="20"/>
          <w:szCs w:val="20"/>
          <w:color w:val="auto"/>
        </w:rPr>
      </w:pPr>
      <w:r>
        <w:rPr>
          <w:rFonts w:ascii="Calibri" w:cs="Calibri" w:eastAsia="Calibri" w:hAnsi="Calibri"/>
          <w:sz w:val="22"/>
          <w:szCs w:val="22"/>
          <w:color w:val="auto"/>
        </w:rPr>
        <w:t>viii</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00" w:type="dxa"/>
            <w:vAlign w:val="bottom"/>
          </w:tcPr>
          <w:p>
            <w:pPr>
              <w:spacing w:after="0"/>
              <w:rPr>
                <w:sz w:val="23"/>
                <w:szCs w:val="23"/>
                <w:color w:val="auto"/>
              </w:rPr>
            </w:pPr>
          </w:p>
        </w:tc>
        <w:tc>
          <w:tcPr>
            <w:tcW w:w="6280" w:type="dxa"/>
            <w:vAlign w:val="bottom"/>
          </w:tcPr>
          <w:p>
            <w:pPr>
              <w:spacing w:after="0"/>
              <w:rPr>
                <w:sz w:val="23"/>
                <w:szCs w:val="23"/>
                <w:color w:val="auto"/>
              </w:rPr>
            </w:pP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Sayfa</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2.6.1.4. Obezite</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11</w:t>
            </w:r>
          </w:p>
        </w:tc>
      </w:tr>
      <w:tr>
        <w:trPr>
          <w:trHeight w:val="519"/>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2.6.1.5. Fiziksel Aktivite</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11</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2.6.1.6. Postür</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11</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2.6.1.7. Sigara</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11</w:t>
            </w:r>
          </w:p>
        </w:tc>
      </w:tr>
      <w:tr>
        <w:trPr>
          <w:trHeight w:val="514"/>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2.6.1.8. Diğer Faktörler</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12</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2.6.2. Mesleksel Faktörler</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12</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2.6.3. Fiziksel Faktörler</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14</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2.6.4. Psikososyal Faktörler</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15</w:t>
            </w:r>
          </w:p>
        </w:tc>
      </w:tr>
      <w:tr>
        <w:trPr>
          <w:trHeight w:val="514"/>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2.7.</w:t>
            </w:r>
          </w:p>
        </w:tc>
        <w:tc>
          <w:tcPr>
            <w:tcW w:w="62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Bel Ağrısı Tanı ve Tedavisi</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15</w:t>
            </w:r>
          </w:p>
        </w:tc>
      </w:tr>
      <w:tr>
        <w:trPr>
          <w:trHeight w:val="5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2.8.</w:t>
            </w:r>
          </w:p>
        </w:tc>
        <w:tc>
          <w:tcPr>
            <w:tcW w:w="62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Sağlık Çalışanlarında Bel Ağrısı</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16</w:t>
            </w:r>
          </w:p>
        </w:tc>
      </w:tr>
      <w:tr>
        <w:trPr>
          <w:trHeight w:val="5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2.9.</w:t>
            </w:r>
          </w:p>
        </w:tc>
        <w:tc>
          <w:tcPr>
            <w:tcW w:w="62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Yaşam Kalitesi</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19</w:t>
            </w:r>
          </w:p>
        </w:tc>
      </w:tr>
      <w:tr>
        <w:trPr>
          <w:trHeight w:val="519"/>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2.9.1. Yaşam Kalitesinin Tanımı</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19</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2.9.2. Sağlıkla İlgili Yaşam Kalitesi</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19</w:t>
            </w:r>
          </w:p>
        </w:tc>
      </w:tr>
      <w:tr>
        <w:trPr>
          <w:trHeight w:val="514"/>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2.9.3. Yaşam Kalitesinin Değerlendirilmesi</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20</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2.9.4. Bel Ağrısı ile İlişkili Yeti Yetiminin Değerlendirilmesi</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21</w:t>
            </w:r>
          </w:p>
        </w:tc>
      </w:tr>
      <w:tr>
        <w:trPr>
          <w:trHeight w:val="519"/>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3. GEREÇ VE YÖNTEM</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22</w:t>
            </w:r>
          </w:p>
        </w:tc>
      </w:tr>
      <w:tr>
        <w:trPr>
          <w:trHeight w:val="5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3.1.</w:t>
            </w:r>
          </w:p>
        </w:tc>
        <w:tc>
          <w:tcPr>
            <w:tcW w:w="62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İstatistiksel Analiz</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23</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4. BULGULAR</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24</w:t>
            </w:r>
          </w:p>
        </w:tc>
      </w:tr>
      <w:tr>
        <w:trPr>
          <w:trHeight w:val="514"/>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5. TARTIŞMA</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39</w:t>
            </w:r>
          </w:p>
        </w:tc>
      </w:tr>
      <w:tr>
        <w:trPr>
          <w:trHeight w:val="5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5.1.</w:t>
            </w:r>
          </w:p>
        </w:tc>
        <w:tc>
          <w:tcPr>
            <w:tcW w:w="628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Çalışmanın Kısıtlılıkları</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45</w:t>
            </w:r>
          </w:p>
        </w:tc>
      </w:tr>
      <w:tr>
        <w:trPr>
          <w:trHeight w:val="518"/>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6. SONUÇ VE ÖNERİLER</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46</w:t>
            </w:r>
          </w:p>
        </w:tc>
      </w:tr>
      <w:tr>
        <w:trPr>
          <w:trHeight w:val="519"/>
        </w:trPr>
        <w:tc>
          <w:tcPr>
            <w:tcW w:w="668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KAYNAKLAR</w:t>
            </w:r>
          </w:p>
        </w:tc>
        <w:tc>
          <w:tcPr>
            <w:tcW w:w="14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48</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-4727575</wp:posOffset>
            </wp:positionV>
            <wp:extent cx="4699000" cy="18542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2" w:right="1404" w:bottom="1440" w:gutter="0" w:footer="0" w:header="0"/>
        </w:sectPr>
      </w:pPr>
    </w:p>
    <w:bookmarkStart w:id="9" w:name="page10"/>
    <w:bookmarkEnd w:id="9"/>
    <w:p>
      <w:pPr>
        <w:jc w:val="right"/>
        <w:spacing w:after="0"/>
        <w:rPr>
          <w:sz w:val="20"/>
          <w:szCs w:val="20"/>
          <w:color w:val="auto"/>
        </w:rPr>
      </w:pPr>
      <w:r>
        <w:rPr>
          <w:rFonts w:ascii="Calibri" w:cs="Calibri" w:eastAsia="Calibri" w:hAnsi="Calibri"/>
          <w:sz w:val="22"/>
          <w:szCs w:val="22"/>
          <w:color w:val="auto"/>
        </w:rPr>
        <w:t>ix</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3160"/>
        <w:spacing w:after="0"/>
        <w:rPr>
          <w:sz w:val="20"/>
          <w:szCs w:val="20"/>
          <w:color w:val="auto"/>
        </w:rPr>
      </w:pPr>
      <w:r>
        <w:rPr>
          <w:rFonts w:ascii="Times New Roman" w:cs="Times New Roman" w:eastAsia="Times New Roman" w:hAnsi="Times New Roman"/>
          <w:sz w:val="24"/>
          <w:szCs w:val="24"/>
          <w:b w:val="1"/>
          <w:bCs w:val="1"/>
          <w:color w:val="auto"/>
        </w:rPr>
        <w:t xml:space="preserve">SİMGELER VE </w:t>
      </w:r>
      <w:r>
        <w:rPr>
          <w:rFonts w:ascii="Times New Roman" w:cs="Times New Roman" w:eastAsia="Times New Roman" w:hAnsi="Times New Roman"/>
          <w:sz w:val="24"/>
          <w:szCs w:val="24"/>
          <w:b w:val="1"/>
          <w:bCs w:val="1"/>
          <w:color w:val="auto"/>
        </w:rPr>
        <w:t>KISALTMALAR</w:t>
      </w:r>
    </w:p>
    <w:p>
      <w:pPr>
        <w:sectPr>
          <w:pgSz w:w="11900" w:h="16838" w:orient="portrait"/>
          <w:cols w:equalWidth="0" w:num="1">
            <w:col w:w="9060"/>
          </w:cols>
          <w:pgMar w:left="1440" w:top="702" w:right="1404" w:bottom="1440" w:gutter="0" w:footer="0" w:header="0"/>
        </w:sectPr>
      </w:pPr>
    </w:p>
    <w:p>
      <w:pPr>
        <w:spacing w:after="0" w:line="200" w:lineRule="exact"/>
        <w:rPr>
          <w:sz w:val="20"/>
          <w:szCs w:val="20"/>
          <w:color w:val="auto"/>
        </w:rPr>
      </w:pPr>
    </w:p>
    <w:p>
      <w:pPr>
        <w:spacing w:after="0" w:line="35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ABD</w:t>
      </w:r>
    </w:p>
    <w:p>
      <w:pPr>
        <w:spacing w:after="0" w:line="137"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BKİ</w:t>
      </w:r>
    </w:p>
    <w:p>
      <w:pPr>
        <w:spacing w:after="0" w:line="137"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DSÖ</w:t>
      </w:r>
    </w:p>
    <w:p>
      <w:pPr>
        <w:spacing w:after="0" w:line="14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ODI</w:t>
      </w:r>
    </w:p>
    <w:p>
      <w:pPr>
        <w:spacing w:after="0" w:line="137"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SS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Amerika Birleşik Devletleri</w:t>
      </w:r>
    </w:p>
    <w:p>
      <w:pPr>
        <w:spacing w:after="0" w:line="137"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Beden Kitle İndeksi</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Dünya Sağlık Örgütü</w:t>
      </w:r>
    </w:p>
    <w:p>
      <w:pPr>
        <w:spacing w:after="0" w:line="15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Oswestry Disabilite İndeksi</w:t>
      </w:r>
    </w:p>
    <w:p>
      <w:pPr>
        <w:spacing w:after="0" w:line="13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Standart Sapma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-1066165</wp:posOffset>
            </wp:positionH>
            <wp:positionV relativeFrom="paragraph">
              <wp:posOffset>924560</wp:posOffset>
            </wp:positionV>
            <wp:extent cx="4699000" cy="18542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2">
            <w:col w:w="1520" w:space="720"/>
            <w:col w:w="6820"/>
          </w:cols>
          <w:pgMar w:left="1440" w:top="702" w:right="1404" w:bottom="1440" w:gutter="0" w:footer="0" w:header="0"/>
          <w:type w:val="continuous"/>
        </w:sectPr>
      </w:pPr>
    </w:p>
    <w:bookmarkStart w:id="10" w:name="page11"/>
    <w:bookmarkEnd w:id="10"/>
    <w:p>
      <w:pPr>
        <w:ind w:left="8960"/>
        <w:spacing w:after="0"/>
        <w:rPr>
          <w:sz w:val="20"/>
          <w:szCs w:val="20"/>
          <w:color w:val="auto"/>
        </w:rPr>
      </w:pPr>
      <w:r>
        <w:rPr>
          <w:rFonts w:ascii="Calibri" w:cs="Calibri" w:eastAsia="Calibri" w:hAnsi="Calibri"/>
          <w:sz w:val="22"/>
          <w:szCs w:val="22"/>
          <w:color w:val="auto"/>
        </w:rPr>
        <w:t>x</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6140" w:type="dxa"/>
            <w:vAlign w:val="bottom"/>
          </w:tcPr>
          <w:p>
            <w:pPr>
              <w:ind w:left="2920"/>
              <w:spacing w:after="0"/>
              <w:rPr>
                <w:sz w:val="20"/>
                <w:szCs w:val="20"/>
                <w:color w:val="auto"/>
              </w:rPr>
            </w:pPr>
            <w:r>
              <w:rPr>
                <w:rFonts w:ascii="Times New Roman" w:cs="Times New Roman" w:eastAsia="Times New Roman" w:hAnsi="Times New Roman"/>
                <w:sz w:val="24"/>
                <w:szCs w:val="24"/>
                <w:b w:val="1"/>
                <w:bCs w:val="1"/>
                <w:color w:val="auto"/>
              </w:rPr>
              <w:t>TABLOLAR</w:t>
            </w:r>
          </w:p>
        </w:tc>
        <w:tc>
          <w:tcPr>
            <w:tcW w:w="1580" w:type="dxa"/>
            <w:vAlign w:val="bottom"/>
          </w:tcPr>
          <w:p>
            <w:pPr>
              <w:spacing w:after="0"/>
              <w:rPr>
                <w:sz w:val="23"/>
                <w:szCs w:val="23"/>
                <w:color w:val="auto"/>
              </w:rPr>
            </w:pPr>
          </w:p>
        </w:tc>
      </w:tr>
      <w:tr>
        <w:trPr>
          <w:trHeight w:val="418"/>
        </w:trPr>
        <w:tc>
          <w:tcPr>
            <w:tcW w:w="4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6140" w:type="dxa"/>
            <w:vAlign w:val="bottom"/>
          </w:tcPr>
          <w:p>
            <w:pPr>
              <w:spacing w:after="0"/>
              <w:rPr>
                <w:sz w:val="24"/>
                <w:szCs w:val="24"/>
                <w:color w:val="auto"/>
              </w:rPr>
            </w:pP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Sayfa</w:t>
            </w:r>
          </w:p>
        </w:tc>
      </w:tr>
      <w:tr>
        <w:trPr>
          <w:trHeight w:val="413"/>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4.1.</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Çalışanların Sosyodemografik Verileri</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24</w:t>
            </w:r>
          </w:p>
        </w:tc>
      </w:tr>
      <w:tr>
        <w:trPr>
          <w:trHeight w:val="413"/>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4.2.</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Yaş Ortalaması ile Bel Ağrısı</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25</w:t>
            </w:r>
          </w:p>
        </w:tc>
      </w:tr>
      <w:tr>
        <w:trPr>
          <w:trHeight w:val="413"/>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4.3.</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BKİ ile Bel Ağrısı</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26</w:t>
            </w:r>
          </w:p>
        </w:tc>
      </w:tr>
      <w:tr>
        <w:trPr>
          <w:trHeight w:val="4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4.4.</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Çalışanların Sağlık Durumu Özell</w:t>
            </w:r>
            <w:r>
              <w:rPr>
                <w:rFonts w:ascii="Times New Roman" w:cs="Times New Roman" w:eastAsia="Times New Roman" w:hAnsi="Times New Roman"/>
                <w:sz w:val="24"/>
                <w:szCs w:val="24"/>
                <w:color w:val="auto"/>
              </w:rPr>
              <w:t>ikleri</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26</w:t>
            </w:r>
          </w:p>
        </w:tc>
      </w:tr>
      <w:tr>
        <w:trPr>
          <w:trHeight w:val="413"/>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4.5.</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Kişisel Risk Faktörleri ile Bel Ağrısı</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28</w:t>
            </w:r>
          </w:p>
        </w:tc>
      </w:tr>
      <w:tr>
        <w:trPr>
          <w:trHeight w:val="413"/>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4.6.</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xml:space="preserve">Kronik </w:t>
            </w:r>
            <w:r>
              <w:rPr>
                <w:rFonts w:ascii="Times New Roman" w:cs="Times New Roman" w:eastAsia="Times New Roman" w:hAnsi="Times New Roman"/>
                <w:sz w:val="24"/>
                <w:szCs w:val="24"/>
                <w:color w:val="auto"/>
              </w:rPr>
              <w:t>Hastalıklar ile Bel Ağrısı</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29</w:t>
            </w:r>
          </w:p>
        </w:tc>
      </w:tr>
      <w:tr>
        <w:trPr>
          <w:trHeight w:val="413"/>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4.7.</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Mesleksel Risk Faktörleri ile Bel Ağrısı</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31</w:t>
            </w:r>
          </w:p>
        </w:tc>
      </w:tr>
      <w:tr>
        <w:trPr>
          <w:trHeight w:val="418"/>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4.8.</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Çalışma Ortamı Verileri</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32</w:t>
            </w:r>
          </w:p>
        </w:tc>
      </w:tr>
      <w:tr>
        <w:trPr>
          <w:trHeight w:val="413"/>
        </w:trPr>
        <w:tc>
          <w:tcPr>
            <w:tcW w:w="400" w:type="dxa"/>
            <w:vAlign w:val="bottom"/>
          </w:tcPr>
          <w:p>
            <w:pPr>
              <w:spacing w:after="0"/>
              <w:rPr>
                <w:sz w:val="20"/>
                <w:szCs w:val="20"/>
                <w:color w:val="auto"/>
              </w:rPr>
            </w:pPr>
            <w:r>
              <w:rPr>
                <w:rFonts w:ascii="Times New Roman" w:cs="Times New Roman" w:eastAsia="Times New Roman" w:hAnsi="Times New Roman"/>
                <w:sz w:val="24"/>
                <w:szCs w:val="24"/>
                <w:color w:val="auto"/>
              </w:rPr>
              <w:t>4.9.</w:t>
            </w:r>
          </w:p>
        </w:tc>
        <w:tc>
          <w:tcPr>
            <w:tcW w:w="6260" w:type="dxa"/>
            <w:vAlign w:val="bottom"/>
            <w:gridSpan w:val="2"/>
          </w:tcPr>
          <w:p>
            <w:pPr>
              <w:ind w:left="20"/>
              <w:spacing w:after="0"/>
              <w:rPr>
                <w:sz w:val="20"/>
                <w:szCs w:val="20"/>
                <w:color w:val="auto"/>
              </w:rPr>
            </w:pPr>
            <w:r>
              <w:rPr>
                <w:rFonts w:ascii="Times New Roman" w:cs="Times New Roman" w:eastAsia="Times New Roman" w:hAnsi="Times New Roman"/>
                <w:sz w:val="24"/>
                <w:szCs w:val="24"/>
                <w:color w:val="auto"/>
              </w:rPr>
              <w:t xml:space="preserve">Üç </w:t>
            </w:r>
            <w:r>
              <w:rPr>
                <w:rFonts w:ascii="Times New Roman" w:cs="Times New Roman" w:eastAsia="Times New Roman" w:hAnsi="Times New Roman"/>
                <w:sz w:val="24"/>
                <w:szCs w:val="24"/>
                <w:color w:val="auto"/>
              </w:rPr>
              <w:t>Aydan Uzun S</w:t>
            </w:r>
            <w:r>
              <w:rPr>
                <w:rFonts w:ascii="Times New Roman" w:cs="Times New Roman" w:eastAsia="Times New Roman" w:hAnsi="Times New Roman"/>
                <w:sz w:val="24"/>
                <w:szCs w:val="24"/>
                <w:color w:val="auto"/>
              </w:rPr>
              <w:t xml:space="preserve">üreli </w:t>
            </w:r>
            <w:r>
              <w:rPr>
                <w:rFonts w:ascii="Times New Roman" w:cs="Times New Roman" w:eastAsia="Times New Roman" w:hAnsi="Times New Roman"/>
                <w:sz w:val="24"/>
                <w:szCs w:val="24"/>
                <w:color w:val="auto"/>
              </w:rPr>
              <w:t>Bel A</w:t>
            </w:r>
            <w:r>
              <w:rPr>
                <w:rFonts w:ascii="Times New Roman" w:cs="Times New Roman" w:eastAsia="Times New Roman" w:hAnsi="Times New Roman"/>
                <w:sz w:val="24"/>
                <w:szCs w:val="24"/>
                <w:color w:val="auto"/>
              </w:rPr>
              <w:t xml:space="preserve">ğrısı </w:t>
            </w:r>
            <w:r>
              <w:rPr>
                <w:rFonts w:ascii="Times New Roman" w:cs="Times New Roman" w:eastAsia="Times New Roman" w:hAnsi="Times New Roman"/>
                <w:sz w:val="24"/>
                <w:szCs w:val="24"/>
                <w:color w:val="auto"/>
              </w:rPr>
              <w:t>O</w:t>
            </w:r>
            <w:r>
              <w:rPr>
                <w:rFonts w:ascii="Times New Roman" w:cs="Times New Roman" w:eastAsia="Times New Roman" w:hAnsi="Times New Roman"/>
                <w:sz w:val="24"/>
                <w:szCs w:val="24"/>
                <w:color w:val="auto"/>
              </w:rPr>
              <w:t>lanların Ö</w:t>
            </w:r>
            <w:r>
              <w:rPr>
                <w:rFonts w:ascii="Times New Roman" w:cs="Times New Roman" w:eastAsia="Times New Roman" w:hAnsi="Times New Roman"/>
                <w:sz w:val="24"/>
                <w:szCs w:val="24"/>
                <w:color w:val="auto"/>
              </w:rPr>
              <w:t>zellikleri</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33</w:t>
            </w:r>
          </w:p>
        </w:tc>
      </w:tr>
      <w:tr>
        <w:trPr>
          <w:trHeight w:val="413"/>
        </w:trPr>
        <w:tc>
          <w:tcPr>
            <w:tcW w:w="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4.10.</w:t>
            </w:r>
          </w:p>
        </w:tc>
        <w:tc>
          <w:tcPr>
            <w:tcW w:w="61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Bel Ağrısının Özellikleri</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34</w:t>
            </w:r>
          </w:p>
        </w:tc>
      </w:tr>
      <w:tr>
        <w:trPr>
          <w:trHeight w:val="413"/>
        </w:trPr>
        <w:tc>
          <w:tcPr>
            <w:tcW w:w="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4.11.</w:t>
            </w:r>
          </w:p>
        </w:tc>
        <w:tc>
          <w:tcPr>
            <w:tcW w:w="61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Roland-Morris Anketi Verileri-1</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36</w:t>
            </w:r>
          </w:p>
        </w:tc>
      </w:tr>
      <w:tr>
        <w:trPr>
          <w:trHeight w:val="418"/>
        </w:trPr>
        <w:tc>
          <w:tcPr>
            <w:tcW w:w="520" w:type="dxa"/>
            <w:vAlign w:val="bottom"/>
            <w:gridSpan w:val="2"/>
          </w:tcPr>
          <w:p>
            <w:pPr>
              <w:spacing w:after="0"/>
              <w:rPr>
                <w:sz w:val="20"/>
                <w:szCs w:val="20"/>
                <w:color w:val="auto"/>
              </w:rPr>
            </w:pPr>
            <w:r>
              <w:rPr>
                <w:rFonts w:ascii="Times New Roman" w:cs="Times New Roman" w:eastAsia="Times New Roman" w:hAnsi="Times New Roman"/>
                <w:sz w:val="24"/>
                <w:szCs w:val="24"/>
                <w:color w:val="auto"/>
              </w:rPr>
              <w:t>4.12.</w:t>
            </w:r>
          </w:p>
        </w:tc>
        <w:tc>
          <w:tcPr>
            <w:tcW w:w="614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Roland-Morris Anketi Verileri-2</w:t>
            </w:r>
          </w:p>
        </w:tc>
        <w:tc>
          <w:tcPr>
            <w:tcW w:w="15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-916305</wp:posOffset>
            </wp:positionV>
            <wp:extent cx="4699000" cy="18542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2" w:right="1404" w:bottom="1440" w:gutter="0" w:footer="0" w:header="0"/>
        </w:sectPr>
      </w:pPr>
    </w:p>
    <w:bookmarkStart w:id="11" w:name="page12"/>
    <w:bookmarkEnd w:id="11"/>
    <w:p>
      <w:pPr>
        <w:ind w:left="8900"/>
        <w:spacing w:after="0"/>
        <w:rPr>
          <w:sz w:val="20"/>
          <w:szCs w:val="20"/>
          <w:color w:val="auto"/>
        </w:rPr>
      </w:pPr>
      <w:r>
        <w:rPr>
          <w:rFonts w:ascii="Calibri" w:cs="Calibri" w:eastAsia="Calibri" w:hAnsi="Calibri"/>
          <w:sz w:val="22"/>
          <w:szCs w:val="22"/>
          <w:color w:val="auto"/>
        </w:rPr>
        <w:t>xi</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tbl>
      <w:tblPr>
        <w:tblLayout w:type="fixed"/>
        <w:tblInd w:w="820" w:type="dxa"/>
        <w:tblCellMar>
          <w:top w:w="0" w:type="dxa"/>
          <w:left w:w="0" w:type="dxa"/>
          <w:bottom w:w="0" w:type="dxa"/>
          <w:right w:w="0" w:type="dxa"/>
        </w:tblCellMar>
      </w:tblPr>
      <w:tr>
        <w:trPr>
          <w:trHeight w:val="276"/>
        </w:trPr>
        <w:tc>
          <w:tcPr>
            <w:tcW w:w="400" w:type="dxa"/>
            <w:vAlign w:val="bottom"/>
          </w:tcPr>
          <w:p>
            <w:pPr>
              <w:spacing w:after="0"/>
              <w:rPr>
                <w:sz w:val="23"/>
                <w:szCs w:val="23"/>
                <w:color w:val="auto"/>
              </w:rPr>
            </w:pPr>
          </w:p>
        </w:tc>
        <w:tc>
          <w:tcPr>
            <w:tcW w:w="5860" w:type="dxa"/>
            <w:vAlign w:val="bottom"/>
          </w:tcPr>
          <w:p>
            <w:pPr>
              <w:ind w:left="3000"/>
              <w:spacing w:after="0"/>
              <w:rPr>
                <w:sz w:val="20"/>
                <w:szCs w:val="20"/>
                <w:color w:val="auto"/>
              </w:rPr>
            </w:pPr>
            <w:r>
              <w:rPr>
                <w:rFonts w:ascii="Times New Roman" w:cs="Times New Roman" w:eastAsia="Times New Roman" w:hAnsi="Times New Roman"/>
                <w:sz w:val="24"/>
                <w:szCs w:val="24"/>
                <w:b w:val="1"/>
                <w:bCs w:val="1"/>
                <w:color w:val="auto"/>
              </w:rPr>
              <w:t>GRAFİK</w:t>
            </w:r>
            <w:r>
              <w:rPr>
                <w:rFonts w:ascii="Times New Roman" w:cs="Times New Roman" w:eastAsia="Times New Roman" w:hAnsi="Times New Roman"/>
                <w:sz w:val="24"/>
                <w:szCs w:val="24"/>
                <w:b w:val="1"/>
                <w:bCs w:val="1"/>
                <w:color w:val="auto"/>
              </w:rPr>
              <w:t>LER</w:t>
            </w:r>
          </w:p>
        </w:tc>
        <w:tc>
          <w:tcPr>
            <w:tcW w:w="1980" w:type="dxa"/>
            <w:vAlign w:val="bottom"/>
          </w:tcPr>
          <w:p>
            <w:pPr>
              <w:spacing w:after="0"/>
              <w:rPr>
                <w:sz w:val="23"/>
                <w:szCs w:val="23"/>
                <w:color w:val="auto"/>
              </w:rPr>
            </w:pPr>
          </w:p>
        </w:tc>
      </w:tr>
      <w:tr>
        <w:trPr>
          <w:trHeight w:val="418"/>
        </w:trPr>
        <w:tc>
          <w:tcPr>
            <w:tcW w:w="400" w:type="dxa"/>
            <w:vAlign w:val="bottom"/>
          </w:tcPr>
          <w:p>
            <w:pPr>
              <w:spacing w:after="0"/>
              <w:rPr>
                <w:sz w:val="24"/>
                <w:szCs w:val="24"/>
                <w:color w:val="auto"/>
              </w:rPr>
            </w:pPr>
          </w:p>
        </w:tc>
        <w:tc>
          <w:tcPr>
            <w:tcW w:w="5860" w:type="dxa"/>
            <w:vAlign w:val="bottom"/>
          </w:tcPr>
          <w:p>
            <w:pPr>
              <w:spacing w:after="0"/>
              <w:rPr>
                <w:sz w:val="24"/>
                <w:szCs w:val="24"/>
                <w:color w:val="auto"/>
              </w:rPr>
            </w:pPr>
          </w:p>
        </w:tc>
        <w:tc>
          <w:tcPr>
            <w:tcW w:w="19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Sayfa</w:t>
            </w:r>
          </w:p>
        </w:tc>
      </w:tr>
      <w:tr>
        <w:trPr>
          <w:trHeight w:val="413"/>
        </w:trPr>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4"/>
              </w:rPr>
              <w:t>4.1.</w:t>
            </w:r>
          </w:p>
        </w:tc>
        <w:tc>
          <w:tcPr>
            <w:tcW w:w="58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Mesleklere Göre Bel Ağrısı Görülme Durumu</w:t>
            </w:r>
          </w:p>
        </w:tc>
        <w:tc>
          <w:tcPr>
            <w:tcW w:w="19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29</w:t>
            </w:r>
          </w:p>
        </w:tc>
      </w:tr>
      <w:tr>
        <w:trPr>
          <w:trHeight w:val="413"/>
        </w:trPr>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4"/>
              </w:rPr>
              <w:t>4.2.</w:t>
            </w:r>
          </w:p>
        </w:tc>
        <w:tc>
          <w:tcPr>
            <w:tcW w:w="58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 xml:space="preserve">Bel </w:t>
            </w:r>
            <w:r>
              <w:rPr>
                <w:rFonts w:ascii="Times New Roman" w:cs="Times New Roman" w:eastAsia="Times New Roman" w:hAnsi="Times New Roman"/>
                <w:sz w:val="24"/>
                <w:szCs w:val="24"/>
                <w:color w:val="auto"/>
              </w:rPr>
              <w:t>Ağrısının Süresi</w:t>
            </w:r>
          </w:p>
        </w:tc>
        <w:tc>
          <w:tcPr>
            <w:tcW w:w="19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33</w:t>
            </w:r>
          </w:p>
        </w:tc>
      </w:tr>
      <w:tr>
        <w:trPr>
          <w:trHeight w:val="413"/>
        </w:trPr>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4"/>
              </w:rPr>
              <w:t>4.3.</w:t>
            </w:r>
          </w:p>
        </w:tc>
        <w:tc>
          <w:tcPr>
            <w:tcW w:w="58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Başvurulan Poliklinik</w:t>
            </w:r>
          </w:p>
        </w:tc>
        <w:tc>
          <w:tcPr>
            <w:tcW w:w="19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35</w:t>
            </w:r>
          </w:p>
        </w:tc>
      </w:tr>
      <w:tr>
        <w:trPr>
          <w:trHeight w:val="418"/>
        </w:trPr>
        <w:tc>
          <w:tcPr>
            <w:tcW w:w="400" w:type="dxa"/>
            <w:vAlign w:val="bottom"/>
          </w:tcPr>
          <w:p>
            <w:pPr>
              <w:jc w:val="right"/>
              <w:spacing w:after="0"/>
              <w:rPr>
                <w:sz w:val="20"/>
                <w:szCs w:val="20"/>
                <w:color w:val="auto"/>
              </w:rPr>
            </w:pPr>
            <w:r>
              <w:rPr>
                <w:rFonts w:ascii="Times New Roman" w:cs="Times New Roman" w:eastAsia="Times New Roman" w:hAnsi="Times New Roman"/>
                <w:sz w:val="24"/>
                <w:szCs w:val="24"/>
                <w:color w:val="auto"/>
                <w:w w:val="94"/>
              </w:rPr>
              <w:t>4.4.</w:t>
            </w:r>
          </w:p>
        </w:tc>
        <w:tc>
          <w:tcPr>
            <w:tcW w:w="586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Alınan Teda</w:t>
            </w:r>
            <w:r>
              <w:rPr>
                <w:rFonts w:ascii="Times New Roman" w:cs="Times New Roman" w:eastAsia="Times New Roman" w:hAnsi="Times New Roman"/>
                <w:sz w:val="24"/>
                <w:szCs w:val="24"/>
                <w:color w:val="auto"/>
              </w:rPr>
              <w:t>vi</w:t>
            </w:r>
          </w:p>
        </w:tc>
        <w:tc>
          <w:tcPr>
            <w:tcW w:w="198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35</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1186815</wp:posOffset>
            </wp:positionV>
            <wp:extent cx="4699000" cy="18542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2" w:right="1404" w:bottom="1440" w:gutter="0" w:footer="0" w:header="0"/>
        </w:sectPr>
      </w:pPr>
    </w:p>
    <w:bookmarkStart w:id="12" w:name="page13"/>
    <w:bookmarkEnd w:id="12"/>
    <w:p>
      <w:pPr>
        <w:ind w:left="8940"/>
        <w:spacing w:after="0"/>
        <w:rPr>
          <w:sz w:val="20"/>
          <w:szCs w:val="20"/>
          <w:color w:val="auto"/>
        </w:rPr>
      </w:pPr>
      <w:r>
        <w:rPr>
          <w:rFonts w:ascii="Calibri" w:cs="Calibri" w:eastAsia="Calibri" w:hAnsi="Calibri"/>
          <w:sz w:val="22"/>
          <w:szCs w:val="22"/>
          <w:color w:val="auto"/>
        </w:rPr>
        <w:t>1</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960" w:hanging="359"/>
        <w:spacing w:after="0"/>
        <w:tabs>
          <w:tab w:leader="none" w:pos="496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GİRİŞ</w:t>
      </w:r>
    </w:p>
    <w:p>
      <w:pPr>
        <w:spacing w:after="0" w:line="200" w:lineRule="exact"/>
        <w:rPr>
          <w:sz w:val="20"/>
          <w:szCs w:val="20"/>
          <w:color w:val="auto"/>
        </w:rPr>
      </w:pPr>
    </w:p>
    <w:p>
      <w:pPr>
        <w:spacing w:after="0" w:line="367" w:lineRule="exact"/>
        <w:rPr>
          <w:sz w:val="20"/>
          <w:szCs w:val="20"/>
          <w:color w:val="auto"/>
        </w:rPr>
      </w:pPr>
    </w:p>
    <w:p>
      <w:pPr>
        <w:jc w:val="both"/>
        <w:ind w:left="820" w:firstLine="710"/>
        <w:spacing w:after="0" w:line="356" w:lineRule="auto"/>
        <w:rPr>
          <w:sz w:val="20"/>
          <w:szCs w:val="20"/>
          <w:color w:val="auto"/>
        </w:rPr>
      </w:pPr>
      <w:r>
        <w:rPr>
          <w:rFonts w:ascii="Times New Roman" w:cs="Times New Roman" w:eastAsia="Times New Roman" w:hAnsi="Times New Roman"/>
          <w:sz w:val="24"/>
          <w:szCs w:val="24"/>
          <w:color w:val="auto"/>
        </w:rPr>
        <w:t xml:space="preserve">Bel ağrısı, eşlik eden bacak ağrısıyla </w:t>
      </w:r>
      <w:r>
        <w:rPr>
          <w:rFonts w:ascii="Times New Roman" w:cs="Times New Roman" w:eastAsia="Times New Roman" w:hAnsi="Times New Roman"/>
          <w:sz w:val="24"/>
          <w:szCs w:val="24"/>
          <w:color w:val="auto"/>
        </w:rPr>
        <w:t>beraber veya</w:t>
      </w:r>
      <w:r>
        <w:rPr>
          <w:rFonts w:ascii="Times New Roman" w:cs="Times New Roman" w:eastAsia="Times New Roman" w:hAnsi="Times New Roman"/>
          <w:sz w:val="24"/>
          <w:szCs w:val="24"/>
          <w:color w:val="auto"/>
        </w:rPr>
        <w:t xml:space="preserve"> bacak ağrısı olma</w:t>
      </w:r>
      <w:r>
        <w:rPr>
          <w:rFonts w:ascii="Times New Roman" w:cs="Times New Roman" w:eastAsia="Times New Roman" w:hAnsi="Times New Roman"/>
          <w:sz w:val="24"/>
          <w:szCs w:val="24"/>
          <w:color w:val="auto"/>
        </w:rPr>
        <w:t>dan, on</w:t>
      </w:r>
      <w:r>
        <w:rPr>
          <w:rFonts w:ascii="Times New Roman" w:cs="Times New Roman" w:eastAsia="Times New Roman" w:hAnsi="Times New Roman"/>
          <w:sz w:val="24"/>
          <w:szCs w:val="24"/>
          <w:color w:val="auto"/>
        </w:rPr>
        <w:t xml:space="preserve"> ikinci kosta ile inferior gluteal kıvrım arasında</w:t>
      </w: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color w:val="auto"/>
        </w:rPr>
        <w:t xml:space="preserve"> ağrı olarak tanım</w:t>
      </w:r>
      <w:r>
        <w:rPr>
          <w:rFonts w:ascii="Times New Roman" w:cs="Times New Roman" w:eastAsia="Times New Roman" w:hAnsi="Times New Roman"/>
          <w:sz w:val="24"/>
          <w:szCs w:val="24"/>
          <w:color w:val="auto"/>
        </w:rPr>
        <w:t>lanmaktad</w:t>
      </w:r>
      <w:r>
        <w:rPr>
          <w:rFonts w:ascii="Times New Roman" w:cs="Times New Roman" w:eastAsia="Times New Roman" w:hAnsi="Times New Roman"/>
          <w:sz w:val="24"/>
          <w:szCs w:val="24"/>
          <w:color w:val="auto"/>
        </w:rPr>
        <w:t xml:space="preserve">ır. Bel, </w:t>
      </w:r>
      <w:r>
        <w:rPr>
          <w:rFonts w:ascii="Times New Roman" w:cs="Times New Roman" w:eastAsia="Times New Roman" w:hAnsi="Times New Roman"/>
          <w:sz w:val="24"/>
          <w:szCs w:val="24"/>
          <w:color w:val="auto"/>
        </w:rPr>
        <w:t xml:space="preserve">kas ve </w:t>
      </w:r>
      <w:r>
        <w:rPr>
          <w:rFonts w:ascii="Times New Roman" w:cs="Times New Roman" w:eastAsia="Times New Roman" w:hAnsi="Times New Roman"/>
          <w:sz w:val="24"/>
          <w:szCs w:val="24"/>
          <w:color w:val="auto"/>
        </w:rPr>
        <w:t>iskelet sistemi ağrılarının en</w:t>
      </w:r>
      <w:r>
        <w:rPr>
          <w:rFonts w:ascii="Times New Roman" w:cs="Times New Roman" w:eastAsia="Times New Roman" w:hAnsi="Times New Roman"/>
          <w:sz w:val="24"/>
          <w:szCs w:val="24"/>
          <w:color w:val="auto"/>
        </w:rPr>
        <w:t xml:space="preserve"> fazla </w:t>
      </w:r>
      <w:r>
        <w:rPr>
          <w:rFonts w:ascii="Times New Roman" w:cs="Times New Roman" w:eastAsia="Times New Roman" w:hAnsi="Times New Roman"/>
          <w:sz w:val="24"/>
          <w:szCs w:val="24"/>
          <w:color w:val="auto"/>
        </w:rPr>
        <w:t>görüldüğü yerdir. Gelişmiş ülkelerde ağrının</w:t>
      </w:r>
      <w:r>
        <w:rPr>
          <w:rFonts w:ascii="Times New Roman" w:cs="Times New Roman" w:eastAsia="Times New Roman" w:hAnsi="Times New Roman"/>
          <w:sz w:val="24"/>
          <w:szCs w:val="24"/>
          <w:color w:val="auto"/>
        </w:rPr>
        <w:t xml:space="preserve"> sebe</w:t>
      </w:r>
      <w:r>
        <w:rPr>
          <w:rFonts w:ascii="Times New Roman" w:cs="Times New Roman" w:eastAsia="Times New Roman" w:hAnsi="Times New Roman"/>
          <w:sz w:val="24"/>
          <w:szCs w:val="24"/>
          <w:color w:val="auto"/>
        </w:rPr>
        <w:t>pleri arasında baş ağrısından sonra ikinci sıra</w:t>
      </w:r>
      <w:r>
        <w:rPr>
          <w:rFonts w:ascii="Times New Roman" w:cs="Times New Roman" w:eastAsia="Times New Roman" w:hAnsi="Times New Roman"/>
          <w:sz w:val="24"/>
          <w:szCs w:val="24"/>
          <w:color w:val="auto"/>
        </w:rPr>
        <w:t>da</w:t>
      </w:r>
      <w:r>
        <w:rPr>
          <w:rFonts w:ascii="Times New Roman" w:cs="Times New Roman" w:eastAsia="Times New Roman" w:hAnsi="Times New Roman"/>
          <w:sz w:val="24"/>
          <w:szCs w:val="24"/>
          <w:color w:val="auto"/>
        </w:rPr>
        <w:t>dır.</w:t>
      </w:r>
      <w:r>
        <w:rPr>
          <w:rFonts w:ascii="Times New Roman" w:cs="Times New Roman" w:eastAsia="Times New Roman" w:hAnsi="Times New Roman"/>
          <w:sz w:val="24"/>
          <w:szCs w:val="24"/>
          <w:color w:val="auto"/>
        </w:rPr>
        <w:t xml:space="preserve"> [1, 2].</w:t>
      </w:r>
    </w:p>
    <w:p>
      <w:pPr>
        <w:spacing w:after="0" w:line="19" w:lineRule="exact"/>
        <w:rPr>
          <w:sz w:val="20"/>
          <w:szCs w:val="20"/>
          <w:color w:val="auto"/>
        </w:rPr>
      </w:pP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Y</w:t>
      </w:r>
      <w:r>
        <w:rPr>
          <w:rFonts w:ascii="Times New Roman" w:cs="Times New Roman" w:eastAsia="Times New Roman" w:hAnsi="Times New Roman"/>
          <w:sz w:val="24"/>
          <w:szCs w:val="24"/>
          <w:color w:val="auto"/>
        </w:rPr>
        <w:t>aşamın herhangi bir döneminde</w:t>
      </w:r>
      <w:r>
        <w:rPr>
          <w:rFonts w:ascii="Times New Roman" w:cs="Times New Roman" w:eastAsia="Times New Roman" w:hAnsi="Times New Roman"/>
          <w:sz w:val="24"/>
          <w:szCs w:val="24"/>
          <w:color w:val="auto"/>
        </w:rPr>
        <w:t xml:space="preserve"> toplumun %70</w:t>
      </w:r>
      <w:r>
        <w:rPr>
          <w:rFonts w:ascii="Times New Roman" w:cs="Times New Roman" w:eastAsia="Times New Roman" w:hAnsi="Times New Roman"/>
          <w:sz w:val="24"/>
          <w:szCs w:val="24"/>
          <w:color w:val="auto"/>
        </w:rPr>
        <w:t>–80’inde bel ağrısı şikâyeti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görüldüğü </w:t>
      </w:r>
      <w:r>
        <w:rPr>
          <w:rFonts w:ascii="Times New Roman" w:cs="Times New Roman" w:eastAsia="Times New Roman" w:hAnsi="Times New Roman"/>
          <w:sz w:val="24"/>
          <w:szCs w:val="24"/>
          <w:color w:val="auto"/>
        </w:rPr>
        <w:t>bildirilmektedir [3, 4].</w:t>
      </w:r>
      <w:r>
        <w:rPr>
          <w:rFonts w:ascii="Times New Roman" w:cs="Times New Roman" w:eastAsia="Times New Roman" w:hAnsi="Times New Roman"/>
          <w:sz w:val="24"/>
          <w:szCs w:val="24"/>
          <w:color w:val="auto"/>
        </w:rPr>
        <w:t xml:space="preserve"> Yaşam boyu bel ağrısının prevalansı %84, kronik bel ağrısı prevalansı %23, bel ağrısına bağlı </w:t>
      </w:r>
      <w:r>
        <w:rPr>
          <w:rFonts w:ascii="Times New Roman" w:cs="Times New Roman" w:eastAsia="Times New Roman" w:hAnsi="Times New Roman"/>
          <w:sz w:val="24"/>
          <w:szCs w:val="24"/>
          <w:color w:val="auto"/>
        </w:rPr>
        <w:t>engellilik</w:t>
      </w:r>
      <w:r>
        <w:rPr>
          <w:rFonts w:ascii="Times New Roman" w:cs="Times New Roman" w:eastAsia="Times New Roman" w:hAnsi="Times New Roman"/>
          <w:sz w:val="24"/>
          <w:szCs w:val="24"/>
          <w:color w:val="auto"/>
        </w:rPr>
        <w:t xml:space="preserve"> oranı </w:t>
      </w:r>
      <w:r>
        <w:rPr>
          <w:rFonts w:ascii="Times New Roman" w:cs="Times New Roman" w:eastAsia="Times New Roman" w:hAnsi="Times New Roman"/>
          <w:sz w:val="24"/>
          <w:szCs w:val="24"/>
          <w:color w:val="auto"/>
        </w:rPr>
        <w:t>ise %11-</w:t>
      </w:r>
      <w:r>
        <w:rPr>
          <w:rFonts w:ascii="Times New Roman" w:cs="Times New Roman" w:eastAsia="Times New Roman" w:hAnsi="Times New Roman"/>
          <w:sz w:val="24"/>
          <w:szCs w:val="24"/>
          <w:color w:val="auto"/>
        </w:rPr>
        <w:t xml:space="preserve">12’dir </w:t>
      </w:r>
      <w:r>
        <w:rPr>
          <w:rFonts w:ascii="Times New Roman" w:cs="Times New Roman" w:eastAsia="Times New Roman" w:hAnsi="Times New Roman"/>
          <w:sz w:val="24"/>
          <w:szCs w:val="24"/>
          <w:color w:val="auto"/>
        </w:rPr>
        <w:t>[1].</w:t>
      </w:r>
      <w:r>
        <w:rPr>
          <w:rFonts w:ascii="Times New Roman" w:cs="Times New Roman" w:eastAsia="Times New Roman" w:hAnsi="Times New Roman"/>
          <w:sz w:val="24"/>
          <w:szCs w:val="24"/>
          <w:color w:val="auto"/>
        </w:rPr>
        <w:t xml:space="preserve"> Kadınların %63.2’si, erkeklerin %33.8’i</w:t>
      </w:r>
      <w:r>
        <w:rPr>
          <w:rFonts w:ascii="Times New Roman" w:cs="Times New Roman" w:eastAsia="Times New Roman" w:hAnsi="Times New Roman"/>
          <w:sz w:val="24"/>
          <w:szCs w:val="24"/>
          <w:color w:val="auto"/>
        </w:rPr>
        <w:t>nin</w:t>
      </w:r>
      <w:r>
        <w:rPr>
          <w:rFonts w:ascii="Times New Roman" w:cs="Times New Roman" w:eastAsia="Times New Roman" w:hAnsi="Times New Roman"/>
          <w:sz w:val="24"/>
          <w:szCs w:val="24"/>
          <w:color w:val="auto"/>
        </w:rPr>
        <w:t xml:space="preserve"> hayatı </w:t>
      </w:r>
      <w:r>
        <w:rPr>
          <w:rFonts w:ascii="Times New Roman" w:cs="Times New Roman" w:eastAsia="Times New Roman" w:hAnsi="Times New Roman"/>
          <w:sz w:val="24"/>
          <w:szCs w:val="24"/>
          <w:color w:val="auto"/>
        </w:rPr>
        <w:t>boyunca en az bir defa</w:t>
      </w:r>
      <w:r>
        <w:rPr>
          <w:rFonts w:ascii="Times New Roman" w:cs="Times New Roman" w:eastAsia="Times New Roman" w:hAnsi="Times New Roman"/>
          <w:sz w:val="24"/>
          <w:szCs w:val="24"/>
          <w:color w:val="auto"/>
        </w:rPr>
        <w:t xml:space="preserve"> bel ağrısı yaşamış </w:t>
      </w:r>
      <w:r>
        <w:rPr>
          <w:rFonts w:ascii="Times New Roman" w:cs="Times New Roman" w:eastAsia="Times New Roman" w:hAnsi="Times New Roman"/>
          <w:sz w:val="24"/>
          <w:szCs w:val="24"/>
          <w:color w:val="auto"/>
        </w:rPr>
        <w:t>ol</w:t>
      </w:r>
      <w:r>
        <w:rPr>
          <w:rFonts w:ascii="Times New Roman" w:cs="Times New Roman" w:eastAsia="Times New Roman" w:hAnsi="Times New Roman"/>
          <w:sz w:val="24"/>
          <w:szCs w:val="24"/>
          <w:color w:val="auto"/>
        </w:rPr>
        <w:t>duğu tespit edilmiş</w:t>
      </w:r>
      <w:r>
        <w:rPr>
          <w:rFonts w:ascii="Times New Roman" w:cs="Times New Roman" w:eastAsia="Times New Roman" w:hAnsi="Times New Roman"/>
          <w:sz w:val="24"/>
          <w:szCs w:val="24"/>
          <w:color w:val="auto"/>
        </w:rPr>
        <w:t>tir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-210820</wp:posOffset>
            </wp:positionV>
            <wp:extent cx="4699000" cy="18542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firstLine="710"/>
        <w:spacing w:after="0" w:line="359" w:lineRule="auto"/>
        <w:rPr>
          <w:sz w:val="20"/>
          <w:szCs w:val="20"/>
          <w:color w:val="auto"/>
        </w:rPr>
      </w:pPr>
      <w:r>
        <w:rPr>
          <w:rFonts w:ascii="Times New Roman" w:cs="Times New Roman" w:eastAsia="Times New Roman" w:hAnsi="Times New Roman"/>
          <w:sz w:val="24"/>
          <w:szCs w:val="24"/>
          <w:color w:val="auto"/>
        </w:rPr>
        <w:t xml:space="preserve">Avrupa genelinde </w:t>
      </w:r>
      <w:r>
        <w:rPr>
          <w:rFonts w:ascii="Times New Roman" w:cs="Times New Roman" w:eastAsia="Times New Roman" w:hAnsi="Times New Roman"/>
          <w:sz w:val="24"/>
          <w:szCs w:val="24"/>
          <w:color w:val="auto"/>
        </w:rPr>
        <w:t>çalıştığı iş nedeniyle</w:t>
      </w:r>
      <w:r>
        <w:rPr>
          <w:rFonts w:ascii="Times New Roman" w:cs="Times New Roman" w:eastAsia="Times New Roman" w:hAnsi="Times New Roman"/>
          <w:sz w:val="24"/>
          <w:szCs w:val="24"/>
          <w:color w:val="auto"/>
        </w:rPr>
        <w:t xml:space="preserve"> kas-</w:t>
      </w:r>
      <w:r>
        <w:rPr>
          <w:rFonts w:ascii="Times New Roman" w:cs="Times New Roman" w:eastAsia="Times New Roman" w:hAnsi="Times New Roman"/>
          <w:sz w:val="24"/>
          <w:szCs w:val="24"/>
          <w:color w:val="auto"/>
        </w:rPr>
        <w:t>iskelet sistemi hastalıklarına sahip</w:t>
      </w:r>
      <w:r>
        <w:rPr>
          <w:rFonts w:ascii="Times New Roman" w:cs="Times New Roman" w:eastAsia="Times New Roman" w:hAnsi="Times New Roman"/>
          <w:sz w:val="24"/>
          <w:szCs w:val="24"/>
          <w:color w:val="auto"/>
        </w:rPr>
        <w:t xml:space="preserve"> oldu</w:t>
      </w:r>
      <w:r>
        <w:rPr>
          <w:rFonts w:ascii="Times New Roman" w:cs="Times New Roman" w:eastAsia="Times New Roman" w:hAnsi="Times New Roman"/>
          <w:sz w:val="24"/>
          <w:szCs w:val="24"/>
          <w:color w:val="auto"/>
        </w:rPr>
        <w:t>ğu düşünülen yaklaşık 44 milyon kişi bulunmaktadır</w:t>
      </w:r>
      <w:r>
        <w:rPr>
          <w:rFonts w:ascii="Times New Roman" w:cs="Times New Roman" w:eastAsia="Times New Roman" w:hAnsi="Times New Roman"/>
          <w:sz w:val="24"/>
          <w:szCs w:val="24"/>
          <w:color w:val="auto"/>
        </w:rPr>
        <w:t>. S</w:t>
      </w:r>
      <w:r>
        <w:rPr>
          <w:rFonts w:ascii="Times New Roman" w:cs="Times New Roman" w:eastAsia="Times New Roman" w:hAnsi="Times New Roman"/>
          <w:sz w:val="24"/>
          <w:szCs w:val="24"/>
          <w:color w:val="auto"/>
        </w:rPr>
        <w:t>ağlık sektörü</w:t>
      </w:r>
      <w:r>
        <w:rPr>
          <w:rFonts w:ascii="Times New Roman" w:cs="Times New Roman" w:eastAsia="Times New Roman" w:hAnsi="Times New Roman"/>
          <w:sz w:val="24"/>
          <w:szCs w:val="24"/>
          <w:color w:val="auto"/>
        </w:rPr>
        <w:t xml:space="preserve">nde de kas-iskelet </w:t>
      </w:r>
      <w:r>
        <w:rPr>
          <w:rFonts w:ascii="Times New Roman" w:cs="Times New Roman" w:eastAsia="Times New Roman" w:hAnsi="Times New Roman"/>
          <w:sz w:val="24"/>
          <w:szCs w:val="24"/>
          <w:color w:val="auto"/>
        </w:rPr>
        <w:t>sistemi hastalıkları yaygın</w:t>
      </w:r>
      <w:r>
        <w:rPr>
          <w:rFonts w:ascii="Times New Roman" w:cs="Times New Roman" w:eastAsia="Times New Roman" w:hAnsi="Times New Roman"/>
          <w:sz w:val="24"/>
          <w:szCs w:val="24"/>
          <w:color w:val="auto"/>
        </w:rPr>
        <w:t xml:space="preserve"> olarak </w:t>
      </w:r>
      <w:r>
        <w:rPr>
          <w:rFonts w:ascii="Times New Roman" w:cs="Times New Roman" w:eastAsia="Times New Roman" w:hAnsi="Times New Roman"/>
          <w:sz w:val="24"/>
          <w:szCs w:val="24"/>
          <w:color w:val="auto"/>
        </w:rPr>
        <w:t>görülmektedir</w:t>
      </w:r>
      <w:r>
        <w:rPr>
          <w:rFonts w:ascii="Times New Roman" w:cs="Times New Roman" w:eastAsia="Times New Roman" w:hAnsi="Times New Roman"/>
          <w:sz w:val="24"/>
          <w:szCs w:val="24"/>
          <w:color w:val="auto"/>
        </w:rPr>
        <w:t xml:space="preserve"> [6]. Bu </w:t>
      </w:r>
      <w:r>
        <w:rPr>
          <w:rFonts w:ascii="Times New Roman" w:cs="Times New Roman" w:eastAsia="Times New Roman" w:hAnsi="Times New Roman"/>
          <w:sz w:val="24"/>
          <w:szCs w:val="24"/>
          <w:color w:val="auto"/>
        </w:rPr>
        <w:t>hastalıklar çalışanlarda</w:t>
      </w:r>
      <w:r>
        <w:rPr>
          <w:rFonts w:ascii="Times New Roman" w:cs="Times New Roman" w:eastAsia="Times New Roman" w:hAnsi="Times New Roman"/>
          <w:sz w:val="24"/>
          <w:szCs w:val="24"/>
          <w:color w:val="auto"/>
        </w:rPr>
        <w:t xml:space="preserve"> git gide </w:t>
      </w:r>
      <w:r>
        <w:rPr>
          <w:rFonts w:ascii="Times New Roman" w:cs="Times New Roman" w:eastAsia="Times New Roman" w:hAnsi="Times New Roman"/>
          <w:sz w:val="24"/>
          <w:szCs w:val="24"/>
          <w:color w:val="auto"/>
        </w:rPr>
        <w:t>artan sıklıklarda görül</w:t>
      </w:r>
      <w:r>
        <w:rPr>
          <w:rFonts w:ascii="Times New Roman" w:cs="Times New Roman" w:eastAsia="Times New Roman" w:hAnsi="Times New Roman"/>
          <w:sz w:val="24"/>
          <w:szCs w:val="24"/>
          <w:color w:val="auto"/>
        </w:rPr>
        <w:t xml:space="preserve">mesi sebebiyle birden fazla </w:t>
      </w:r>
      <w:r>
        <w:rPr>
          <w:rFonts w:ascii="Times New Roman" w:cs="Times New Roman" w:eastAsia="Times New Roman" w:hAnsi="Times New Roman"/>
          <w:sz w:val="24"/>
          <w:szCs w:val="24"/>
          <w:color w:val="auto"/>
        </w:rPr>
        <w:t>ülkede eş zamanlı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araştırmalar yapılmıştır. 35 ülkede yürütülmüş olan Altıncı Avrupa Çalışma Koşulları Anketi’nin (2015) sonuçları, Avrupalı çalışanların </w:t>
      </w:r>
      <w:r>
        <w:rPr>
          <w:rFonts w:ascii="Times New Roman" w:cs="Times New Roman" w:eastAsia="Times New Roman" w:hAnsi="Times New Roman"/>
          <w:sz w:val="24"/>
          <w:szCs w:val="24"/>
          <w:color w:val="auto"/>
        </w:rPr>
        <w:t>hemen hemen</w:t>
      </w:r>
      <w:r>
        <w:rPr>
          <w:rFonts w:ascii="Times New Roman" w:cs="Times New Roman" w:eastAsia="Times New Roman" w:hAnsi="Times New Roman"/>
          <w:sz w:val="24"/>
          <w:szCs w:val="24"/>
          <w:color w:val="auto"/>
        </w:rPr>
        <w:t xml:space="preserve"> yarısının iş</w:t>
      </w:r>
      <w:r>
        <w:rPr>
          <w:rFonts w:ascii="Times New Roman" w:cs="Times New Roman" w:eastAsia="Times New Roman" w:hAnsi="Times New Roman"/>
          <w:sz w:val="24"/>
          <w:szCs w:val="24"/>
          <w:color w:val="auto"/>
        </w:rPr>
        <w:t>iyle ilgili</w:t>
      </w:r>
      <w:r>
        <w:rPr>
          <w:rFonts w:ascii="Times New Roman" w:cs="Times New Roman" w:eastAsia="Times New Roman" w:hAnsi="Times New Roman"/>
          <w:sz w:val="24"/>
          <w:szCs w:val="24"/>
          <w:color w:val="auto"/>
        </w:rPr>
        <w:t xml:space="preserve"> kas ve iskelet sistemi hastalıklarından etkilendiklerini </w:t>
      </w:r>
      <w:r>
        <w:rPr>
          <w:rFonts w:ascii="Times New Roman" w:cs="Times New Roman" w:eastAsia="Times New Roman" w:hAnsi="Times New Roman"/>
          <w:sz w:val="24"/>
          <w:szCs w:val="24"/>
          <w:color w:val="auto"/>
        </w:rPr>
        <w:t>ort</w:t>
      </w:r>
      <w:r>
        <w:rPr>
          <w:rFonts w:ascii="Times New Roman" w:cs="Times New Roman" w:eastAsia="Times New Roman" w:hAnsi="Times New Roman"/>
          <w:sz w:val="24"/>
          <w:szCs w:val="24"/>
          <w:color w:val="auto"/>
        </w:rPr>
        <w:t>aya çıkarmaktadır. Ayrıca çalışanların yarısı</w:t>
      </w:r>
      <w:r>
        <w:rPr>
          <w:rFonts w:ascii="Times New Roman" w:cs="Times New Roman" w:eastAsia="Times New Roman" w:hAnsi="Times New Roman"/>
          <w:sz w:val="24"/>
          <w:szCs w:val="24"/>
          <w:color w:val="auto"/>
        </w:rPr>
        <w:t>nda son bir</w:t>
      </w:r>
      <w:r>
        <w:rPr>
          <w:rFonts w:ascii="Times New Roman" w:cs="Times New Roman" w:eastAsia="Times New Roman" w:hAnsi="Times New Roman"/>
          <w:sz w:val="24"/>
          <w:szCs w:val="24"/>
          <w:color w:val="auto"/>
        </w:rPr>
        <w:t xml:space="preserve"> yıl içinde bel ağrısı olduğu bildir</w:t>
      </w:r>
      <w:r>
        <w:rPr>
          <w:rFonts w:ascii="Times New Roman" w:cs="Times New Roman" w:eastAsia="Times New Roman" w:hAnsi="Times New Roman"/>
          <w:sz w:val="24"/>
          <w:szCs w:val="24"/>
          <w:color w:val="auto"/>
        </w:rPr>
        <w:t>il</w:t>
      </w:r>
      <w:r>
        <w:rPr>
          <w:rFonts w:ascii="Times New Roman" w:cs="Times New Roman" w:eastAsia="Times New Roman" w:hAnsi="Times New Roman"/>
          <w:sz w:val="24"/>
          <w:szCs w:val="24"/>
          <w:color w:val="auto"/>
        </w:rPr>
        <w:t xml:space="preserve">miştir. Bu verilere göre </w:t>
      </w:r>
      <w:r>
        <w:rPr>
          <w:rFonts w:ascii="Times New Roman" w:cs="Times New Roman" w:eastAsia="Times New Roman" w:hAnsi="Times New Roman"/>
          <w:sz w:val="24"/>
          <w:szCs w:val="24"/>
          <w:color w:val="auto"/>
        </w:rPr>
        <w:t xml:space="preserve">Avrupa genelinde </w:t>
      </w:r>
      <w:r>
        <w:rPr>
          <w:rFonts w:ascii="Times New Roman" w:cs="Times New Roman" w:eastAsia="Times New Roman" w:hAnsi="Times New Roman"/>
          <w:sz w:val="24"/>
          <w:szCs w:val="24"/>
          <w:color w:val="auto"/>
        </w:rPr>
        <w:t>yaklaşık 80 milyon çalışanın iş</w:t>
      </w:r>
      <w:r>
        <w:rPr>
          <w:rFonts w:ascii="Times New Roman" w:cs="Times New Roman" w:eastAsia="Times New Roman" w:hAnsi="Times New Roman"/>
          <w:sz w:val="24"/>
          <w:szCs w:val="24"/>
          <w:color w:val="auto"/>
        </w:rPr>
        <w:t xml:space="preserve">iyle ilgili kas-iskelet sistemi </w:t>
      </w:r>
      <w:r>
        <w:rPr>
          <w:rFonts w:ascii="Times New Roman" w:cs="Times New Roman" w:eastAsia="Times New Roman" w:hAnsi="Times New Roman"/>
          <w:sz w:val="24"/>
          <w:szCs w:val="24"/>
          <w:color w:val="auto"/>
        </w:rPr>
        <w:t xml:space="preserve">hastalıklarından etkilendiği ve </w:t>
      </w:r>
      <w:r>
        <w:rPr>
          <w:rFonts w:ascii="Times New Roman" w:cs="Times New Roman" w:eastAsia="Times New Roman" w:hAnsi="Times New Roman"/>
          <w:sz w:val="24"/>
          <w:szCs w:val="24"/>
          <w:color w:val="auto"/>
        </w:rPr>
        <w:t>bununla birlikte</w:t>
      </w:r>
      <w:r>
        <w:rPr>
          <w:rFonts w:ascii="Times New Roman" w:cs="Times New Roman" w:eastAsia="Times New Roman" w:hAnsi="Times New Roman"/>
          <w:sz w:val="24"/>
          <w:szCs w:val="24"/>
          <w:color w:val="auto"/>
        </w:rPr>
        <w:t xml:space="preserve"> bel ağrısının Avrupa Birliği sınırlarında işle ilgili oldukça önemli sağlık sorunlarından biri olduğu göster</w:t>
      </w:r>
      <w:r>
        <w:rPr>
          <w:rFonts w:ascii="Times New Roman" w:cs="Times New Roman" w:eastAsia="Times New Roman" w:hAnsi="Times New Roman"/>
          <w:sz w:val="24"/>
          <w:szCs w:val="24"/>
          <w:color w:val="auto"/>
        </w:rPr>
        <w:t>ilmektedir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[7, 8].</w:t>
      </w:r>
    </w:p>
    <w:p>
      <w:pPr>
        <w:spacing w:after="0" w:line="15"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 xml:space="preserve">Çalışma ortamında kullanılan araç ve gereçlerin </w:t>
      </w:r>
      <w:r>
        <w:rPr>
          <w:rFonts w:ascii="Times New Roman" w:cs="Times New Roman" w:eastAsia="Times New Roman" w:hAnsi="Times New Roman"/>
          <w:sz w:val="24"/>
          <w:szCs w:val="24"/>
          <w:color w:val="auto"/>
        </w:rPr>
        <w:t>ergonomik</w:t>
      </w:r>
      <w:r>
        <w:rPr>
          <w:rFonts w:ascii="Times New Roman" w:cs="Times New Roman" w:eastAsia="Times New Roman" w:hAnsi="Times New Roman"/>
          <w:sz w:val="24"/>
          <w:szCs w:val="24"/>
          <w:color w:val="auto"/>
        </w:rPr>
        <w:t xml:space="preserve"> açıdan </w:t>
      </w:r>
      <w:r>
        <w:rPr>
          <w:rFonts w:ascii="Times New Roman" w:cs="Times New Roman" w:eastAsia="Times New Roman" w:hAnsi="Times New Roman"/>
          <w:sz w:val="24"/>
          <w:szCs w:val="24"/>
          <w:color w:val="auto"/>
        </w:rPr>
        <w:t>yetersizlikleri</w:t>
      </w:r>
      <w:r>
        <w:rPr>
          <w:rFonts w:ascii="Times New Roman" w:cs="Times New Roman" w:eastAsia="Times New Roman" w:hAnsi="Times New Roman"/>
          <w:sz w:val="24"/>
          <w:szCs w:val="24"/>
          <w:color w:val="auto"/>
        </w:rPr>
        <w:t>, çalışma sırasında ayakta uzun süre</w:t>
      </w:r>
      <w:r>
        <w:rPr>
          <w:rFonts w:ascii="Times New Roman" w:cs="Times New Roman" w:eastAsia="Times New Roman" w:hAnsi="Times New Roman"/>
          <w:sz w:val="24"/>
          <w:szCs w:val="24"/>
          <w:color w:val="auto"/>
        </w:rPr>
        <w:t xml:space="preserve"> kalma </w:t>
      </w:r>
      <w:r>
        <w:rPr>
          <w:rFonts w:ascii="Times New Roman" w:cs="Times New Roman" w:eastAsia="Times New Roman" w:hAnsi="Times New Roman"/>
          <w:sz w:val="24"/>
          <w:szCs w:val="24"/>
          <w:color w:val="auto"/>
        </w:rPr>
        <w:t>ve özellikle hatalı</w:t>
      </w:r>
      <w:r>
        <w:rPr>
          <w:rFonts w:ascii="Times New Roman" w:cs="Times New Roman" w:eastAsia="Times New Roman" w:hAnsi="Times New Roman"/>
          <w:sz w:val="24"/>
          <w:szCs w:val="24"/>
          <w:color w:val="auto"/>
        </w:rPr>
        <w:t xml:space="preserve"> oturma po</w:t>
      </w:r>
      <w:r>
        <w:rPr>
          <w:rFonts w:ascii="Times New Roman" w:cs="Times New Roman" w:eastAsia="Times New Roman" w:hAnsi="Times New Roman"/>
          <w:sz w:val="24"/>
          <w:szCs w:val="24"/>
          <w:color w:val="auto"/>
        </w:rPr>
        <w:t>zisyonlarının</w:t>
      </w:r>
      <w:r>
        <w:rPr>
          <w:rFonts w:ascii="Times New Roman" w:cs="Times New Roman" w:eastAsia="Times New Roman" w:hAnsi="Times New Roman"/>
          <w:sz w:val="24"/>
          <w:szCs w:val="24"/>
          <w:color w:val="auto"/>
        </w:rPr>
        <w:t xml:space="preserve"> kas-iskelet sistemi </w:t>
      </w:r>
      <w:r>
        <w:rPr>
          <w:rFonts w:ascii="Times New Roman" w:cs="Times New Roman" w:eastAsia="Times New Roman" w:hAnsi="Times New Roman"/>
          <w:sz w:val="24"/>
          <w:szCs w:val="24"/>
          <w:color w:val="auto"/>
        </w:rPr>
        <w:t>ağrılarının</w:t>
      </w:r>
      <w:r>
        <w:rPr>
          <w:rFonts w:ascii="Times New Roman" w:cs="Times New Roman" w:eastAsia="Times New Roman" w:hAnsi="Times New Roman"/>
          <w:sz w:val="24"/>
          <w:szCs w:val="24"/>
          <w:color w:val="auto"/>
        </w:rPr>
        <w:t xml:space="preserve"> sebebi </w:t>
      </w:r>
      <w:r>
        <w:rPr>
          <w:rFonts w:ascii="Times New Roman" w:cs="Times New Roman" w:eastAsia="Times New Roman" w:hAnsi="Times New Roman"/>
          <w:sz w:val="24"/>
          <w:szCs w:val="24"/>
          <w:color w:val="auto"/>
        </w:rPr>
        <w:t>olduğu düşünülmektedir.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Öncelikle, uzun süre aynı postürde duruşun olması </w:t>
      </w:r>
      <w:r>
        <w:rPr>
          <w:rFonts w:ascii="Times New Roman" w:cs="Times New Roman" w:eastAsia="Times New Roman" w:hAnsi="Times New Roman"/>
          <w:sz w:val="24"/>
          <w:szCs w:val="24"/>
          <w:color w:val="auto"/>
        </w:rPr>
        <w:t>kas ve eklemlerde statik</w:t>
      </w:r>
      <w:r>
        <w:rPr>
          <w:rFonts w:ascii="Times New Roman" w:cs="Times New Roman" w:eastAsia="Times New Roman" w:hAnsi="Times New Roman"/>
          <w:sz w:val="24"/>
          <w:szCs w:val="24"/>
          <w:color w:val="auto"/>
        </w:rPr>
        <w:t xml:space="preserve"> yüklenmelere neden olmak</w:t>
      </w:r>
      <w:r>
        <w:rPr>
          <w:rFonts w:ascii="Times New Roman" w:cs="Times New Roman" w:eastAsia="Times New Roman" w:hAnsi="Times New Roman"/>
          <w:sz w:val="24"/>
          <w:szCs w:val="24"/>
          <w:color w:val="auto"/>
        </w:rPr>
        <w:t>la birlikte</w:t>
      </w:r>
      <w:r>
        <w:rPr>
          <w:rFonts w:ascii="Times New Roman" w:cs="Times New Roman" w:eastAsia="Times New Roman" w:hAnsi="Times New Roman"/>
          <w:sz w:val="24"/>
          <w:szCs w:val="24"/>
          <w:color w:val="auto"/>
        </w:rPr>
        <w:t xml:space="preserve"> rahatsızlıklar oluşturmaktadır. Duruşun sık sık değiştirilmesi </w:t>
      </w:r>
      <w:r>
        <w:rPr>
          <w:rFonts w:ascii="Times New Roman" w:cs="Times New Roman" w:eastAsia="Times New Roman" w:hAnsi="Times New Roman"/>
          <w:sz w:val="24"/>
          <w:szCs w:val="24"/>
          <w:color w:val="auto"/>
        </w:rPr>
        <w:t>normal</w:t>
      </w:r>
      <w:r>
        <w:rPr>
          <w:rFonts w:ascii="Times New Roman" w:cs="Times New Roman" w:eastAsia="Times New Roman" w:hAnsi="Times New Roman"/>
          <w:sz w:val="24"/>
          <w:szCs w:val="24"/>
          <w:color w:val="auto"/>
        </w:rPr>
        <w:t xml:space="preserve"> gündelik </w:t>
      </w:r>
      <w:r>
        <w:rPr>
          <w:rFonts w:ascii="Times New Roman" w:cs="Times New Roman" w:eastAsia="Times New Roman" w:hAnsi="Times New Roman"/>
          <w:sz w:val="24"/>
          <w:szCs w:val="24"/>
          <w:color w:val="auto"/>
        </w:rPr>
        <w:t>hayatta</w:t>
      </w:r>
      <w:r>
        <w:rPr>
          <w:rFonts w:ascii="Times New Roman" w:cs="Times New Roman" w:eastAsia="Times New Roman" w:hAnsi="Times New Roman"/>
          <w:sz w:val="24"/>
          <w:szCs w:val="24"/>
          <w:color w:val="auto"/>
        </w:rPr>
        <w:t xml:space="preserve"> sıklıkla yapılan doğal bir davranıştır. Uzun süreli hareketsiz şekilde oturma duruşu rahatsızlıklara </w:t>
      </w:r>
      <w:r>
        <w:rPr>
          <w:rFonts w:ascii="Times New Roman" w:cs="Times New Roman" w:eastAsia="Times New Roman" w:hAnsi="Times New Roman"/>
          <w:sz w:val="24"/>
          <w:szCs w:val="24"/>
          <w:color w:val="auto"/>
        </w:rPr>
        <w:t>sebep olabilir. Uykuda dahi</w:t>
      </w:r>
      <w:r>
        <w:rPr>
          <w:rFonts w:ascii="Times New Roman" w:cs="Times New Roman" w:eastAsia="Times New Roman" w:hAnsi="Times New Roman"/>
          <w:sz w:val="24"/>
          <w:szCs w:val="24"/>
          <w:color w:val="auto"/>
        </w:rPr>
        <w:t xml:space="preserve"> belirli aralıklarla duruş değişiklikleri </w:t>
      </w:r>
      <w:r>
        <w:rPr>
          <w:rFonts w:ascii="Times New Roman" w:cs="Times New Roman" w:eastAsia="Times New Roman" w:hAnsi="Times New Roman"/>
          <w:sz w:val="24"/>
          <w:szCs w:val="24"/>
          <w:color w:val="auto"/>
        </w:rPr>
        <w:t>yapma ihtiya</w:t>
      </w:r>
      <w:r>
        <w:rPr>
          <w:rFonts w:ascii="Times New Roman" w:cs="Times New Roman" w:eastAsia="Times New Roman" w:hAnsi="Times New Roman"/>
          <w:sz w:val="24"/>
          <w:szCs w:val="24"/>
          <w:color w:val="auto"/>
        </w:rPr>
        <w:t>cı vardır. Bu</w:t>
      </w:r>
      <w:r>
        <w:rPr>
          <w:rFonts w:ascii="Times New Roman" w:cs="Times New Roman" w:eastAsia="Times New Roman" w:hAnsi="Times New Roman"/>
          <w:sz w:val="24"/>
          <w:szCs w:val="24"/>
          <w:color w:val="auto"/>
        </w:rPr>
        <w:t>nunla beraber,</w:t>
      </w:r>
      <w:r>
        <w:rPr>
          <w:rFonts w:ascii="Times New Roman" w:cs="Times New Roman" w:eastAsia="Times New Roman" w:hAnsi="Times New Roman"/>
          <w:sz w:val="24"/>
          <w:szCs w:val="24"/>
          <w:color w:val="auto"/>
        </w:rPr>
        <w:t xml:space="preserve"> rahatlıkla uzun süre </w:t>
      </w:r>
      <w:r>
        <w:rPr>
          <w:rFonts w:ascii="Times New Roman" w:cs="Times New Roman" w:eastAsia="Times New Roman" w:hAnsi="Times New Roman"/>
          <w:sz w:val="24"/>
          <w:szCs w:val="24"/>
          <w:color w:val="auto"/>
        </w:rPr>
        <w:t>korunabilecek</w:t>
      </w:r>
      <w:r>
        <w:rPr>
          <w:rFonts w:ascii="Times New Roman" w:cs="Times New Roman" w:eastAsia="Times New Roman" w:hAnsi="Times New Roman"/>
          <w:sz w:val="24"/>
          <w:szCs w:val="24"/>
          <w:color w:val="auto"/>
        </w:rPr>
        <w:t xml:space="preserve"> bir “iyi duruş” yoktur </w:t>
      </w:r>
      <w:r>
        <w:rPr>
          <w:rFonts w:ascii="Times New Roman" w:cs="Times New Roman" w:eastAsia="Times New Roman" w:hAnsi="Times New Roman"/>
          <w:sz w:val="24"/>
          <w:szCs w:val="24"/>
          <w:color w:val="auto"/>
        </w:rPr>
        <w:t>[9].</w:t>
      </w:r>
    </w:p>
    <w:p>
      <w:pPr>
        <w:sectPr>
          <w:pgSz w:w="11900" w:h="16838" w:orient="portrait"/>
          <w:cols w:equalWidth="0" w:num="1">
            <w:col w:w="9060"/>
          </w:cols>
          <w:pgMar w:left="1440" w:top="707" w:right="1404" w:bottom="1440" w:gutter="0" w:footer="0" w:header="0"/>
        </w:sectPr>
      </w:pPr>
    </w:p>
    <w:bookmarkStart w:id="13" w:name="page14"/>
    <w:bookmarkEnd w:id="13"/>
    <w:p>
      <w:pPr>
        <w:ind w:left="8940"/>
        <w:spacing w:after="0"/>
        <w:rPr>
          <w:sz w:val="20"/>
          <w:szCs w:val="20"/>
          <w:color w:val="auto"/>
        </w:rPr>
      </w:pPr>
      <w:r>
        <w:rPr>
          <w:rFonts w:ascii="Calibri" w:cs="Calibri" w:eastAsia="Calibri" w:hAnsi="Calibri"/>
          <w:sz w:val="22"/>
          <w:szCs w:val="22"/>
          <w:color w:val="auto"/>
        </w:rPr>
        <w:t>2</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Bel ağrısı, tıbbi ve aynı zamanda toplumsal ve ekonomik bir sorundur. Gelişmiş ülkelerde yüksek maliyetli iyi seyirli bir hastalık olup, sıklıkla hareket kısıtlılığına da neden olmaktadır. Bel ağrısının topluma getirdiği ekonomik yükünün hesaplanması için 2012 yılında ülkemizde yapılan bir çalışmada; poliklinik muayene ücreti, hastane masrafları, tetkik</w:t>
      </w:r>
      <w:r>
        <w:rPr>
          <w:rFonts w:ascii="Times New Roman" w:cs="Times New Roman" w:eastAsia="Times New Roman" w:hAnsi="Times New Roman"/>
          <w:sz w:val="24"/>
          <w:szCs w:val="24"/>
          <w:color w:val="auto"/>
        </w:rPr>
        <w:t>-tahlil ve tedavi gide</w:t>
      </w:r>
      <w:r>
        <w:rPr>
          <w:rFonts w:ascii="Times New Roman" w:cs="Times New Roman" w:eastAsia="Times New Roman" w:hAnsi="Times New Roman"/>
          <w:sz w:val="24"/>
          <w:szCs w:val="24"/>
          <w:color w:val="auto"/>
        </w:rPr>
        <w:t xml:space="preserve">rlerini içeren yıllık yaklaşık kişi başı 1080 TL </w:t>
      </w:r>
      <w:r>
        <w:rPr>
          <w:rFonts w:ascii="Times New Roman" w:cs="Times New Roman" w:eastAsia="Times New Roman" w:hAnsi="Times New Roman"/>
          <w:sz w:val="24"/>
          <w:szCs w:val="24"/>
          <w:color w:val="auto"/>
        </w:rPr>
        <w:t>maliyet</w:t>
      </w:r>
      <w:r>
        <w:rPr>
          <w:rFonts w:ascii="Times New Roman" w:cs="Times New Roman" w:eastAsia="Times New Roman" w:hAnsi="Times New Roman"/>
          <w:sz w:val="24"/>
          <w:szCs w:val="24"/>
          <w:color w:val="auto"/>
        </w:rPr>
        <w:t xml:space="preserve"> hesaplanmıştır. Ayrıca bireyin çalışamaması nedeniyle iş günü kaybı, kendisine bakan kişinin iş günü kaybı gibi etkenler de dahil edildiğinde kişi başı yaklaşık yıllık maliyet 5511 TL olarak hesaplanmıştır </w:t>
      </w:r>
      <w:r>
        <w:rPr>
          <w:rFonts w:ascii="Times New Roman" w:cs="Times New Roman" w:eastAsia="Times New Roman" w:hAnsi="Times New Roman"/>
          <w:sz w:val="24"/>
          <w:szCs w:val="24"/>
          <w:color w:val="auto"/>
        </w:rPr>
        <w:t>[10].</w:t>
      </w:r>
    </w:p>
    <w:p>
      <w:pPr>
        <w:spacing w:after="0" w:line="20" w:lineRule="exact"/>
        <w:rPr>
          <w:sz w:val="20"/>
          <w:szCs w:val="20"/>
          <w:color w:val="auto"/>
        </w:rPr>
      </w:pPr>
    </w:p>
    <w:p>
      <w:pPr>
        <w:jc w:val="both"/>
        <w:ind w:left="820" w:firstLine="710"/>
        <w:spacing w:after="0" w:line="376" w:lineRule="auto"/>
        <w:rPr>
          <w:sz w:val="20"/>
          <w:szCs w:val="20"/>
          <w:color w:val="auto"/>
        </w:rPr>
      </w:pPr>
      <w:r>
        <w:rPr>
          <w:rFonts w:ascii="Times New Roman" w:cs="Times New Roman" w:eastAsia="Times New Roman" w:hAnsi="Times New Roman"/>
          <w:sz w:val="23"/>
          <w:szCs w:val="23"/>
          <w:color w:val="auto"/>
        </w:rPr>
        <w:t>Çalışan nüfus</w:t>
      </w:r>
      <w:r>
        <w:rPr>
          <w:rFonts w:ascii="Times New Roman" w:cs="Times New Roman" w:eastAsia="Times New Roman" w:hAnsi="Times New Roman"/>
          <w:sz w:val="23"/>
          <w:szCs w:val="23"/>
          <w:color w:val="auto"/>
        </w:rPr>
        <w:t>un</w:t>
      </w:r>
      <w:r>
        <w:rPr>
          <w:rFonts w:ascii="Times New Roman" w:cs="Times New Roman" w:eastAsia="Times New Roman" w:hAnsi="Times New Roman"/>
          <w:sz w:val="23"/>
          <w:szCs w:val="23"/>
          <w:color w:val="auto"/>
        </w:rPr>
        <w:t xml:space="preserve"> sıklıkla karşılaştığı bel ağrısı </w:t>
      </w:r>
      <w:r>
        <w:rPr>
          <w:rFonts w:ascii="Times New Roman" w:cs="Times New Roman" w:eastAsia="Times New Roman" w:hAnsi="Times New Roman"/>
          <w:sz w:val="23"/>
          <w:szCs w:val="23"/>
          <w:color w:val="auto"/>
        </w:rPr>
        <w:t>sorununun, aktivitelerde</w:t>
      </w:r>
      <w:r>
        <w:rPr>
          <w:rFonts w:ascii="Times New Roman" w:cs="Times New Roman" w:eastAsia="Times New Roman" w:hAnsi="Times New Roman"/>
          <w:sz w:val="23"/>
          <w:szCs w:val="23"/>
          <w:color w:val="auto"/>
        </w:rPr>
        <w:t xml:space="preserve"> kısıtlılığa da yol açması; üstelik çalışan nüfusun oldukça ö</w:t>
      </w:r>
      <w:r>
        <w:rPr>
          <w:rFonts w:ascii="Times New Roman" w:cs="Times New Roman" w:eastAsia="Times New Roman" w:hAnsi="Times New Roman"/>
          <w:sz w:val="23"/>
          <w:szCs w:val="23"/>
          <w:color w:val="auto"/>
        </w:rPr>
        <w:t>nemli bir</w:t>
      </w:r>
      <w:r>
        <w:rPr>
          <w:rFonts w:ascii="Times New Roman" w:cs="Times New Roman" w:eastAsia="Times New Roman" w:hAnsi="Times New Roman"/>
          <w:sz w:val="23"/>
          <w:szCs w:val="23"/>
          <w:color w:val="auto"/>
        </w:rPr>
        <w:t xml:space="preserve"> kısmını</w:t>
      </w:r>
      <w:r>
        <w:rPr>
          <w:rFonts w:ascii="Times New Roman" w:cs="Times New Roman" w:eastAsia="Times New Roman" w:hAnsi="Times New Roman"/>
          <w:sz w:val="23"/>
          <w:szCs w:val="23"/>
          <w:color w:val="auto"/>
        </w:rPr>
        <w:t>n aktiviteyi</w:t>
      </w:r>
      <w:r>
        <w:rPr>
          <w:rFonts w:ascii="Times New Roman" w:cs="Times New Roman" w:eastAsia="Times New Roman" w:hAnsi="Times New Roman"/>
          <w:sz w:val="23"/>
          <w:szCs w:val="23"/>
          <w:color w:val="auto"/>
        </w:rPr>
        <w:t xml:space="preserve"> kısıtlayıcı bel ağrısı varlığında da iş</w:t>
      </w:r>
      <w:r>
        <w:rPr>
          <w:rFonts w:ascii="Times New Roman" w:cs="Times New Roman" w:eastAsia="Times New Roman" w:hAnsi="Times New Roman"/>
          <w:sz w:val="23"/>
          <w:szCs w:val="23"/>
          <w:color w:val="auto"/>
        </w:rPr>
        <w:t>ine devam etmesinin</w:t>
      </w:r>
      <w:r>
        <w:rPr>
          <w:rFonts w:ascii="Times New Roman" w:cs="Times New Roman" w:eastAsia="Times New Roman" w:hAnsi="Times New Roman"/>
          <w:sz w:val="23"/>
          <w:szCs w:val="23"/>
          <w:color w:val="auto"/>
        </w:rPr>
        <w:t xml:space="preserve"> önemli bir sorun olarak karşımıza çıktığı görülmektedi</w:t>
      </w:r>
      <w:r>
        <w:rPr>
          <w:rFonts w:ascii="Times New Roman" w:cs="Times New Roman" w:eastAsia="Times New Roman" w:hAnsi="Times New Roman"/>
          <w:sz w:val="23"/>
          <w:szCs w:val="23"/>
          <w:color w:val="auto"/>
        </w:rPr>
        <w:t>r [11]. Benzer sorunlar</w:t>
      </w:r>
      <w:r>
        <w:rPr>
          <w:rFonts w:ascii="Times New Roman" w:cs="Times New Roman" w:eastAsia="Times New Roman" w:hAnsi="Times New Roman"/>
          <w:sz w:val="23"/>
          <w:szCs w:val="23"/>
          <w:color w:val="auto"/>
        </w:rPr>
        <w:t>ın sağlık sektöründe oldukça sık görüldüğü</w:t>
      </w:r>
      <w:r>
        <w:rPr>
          <w:rFonts w:ascii="Times New Roman" w:cs="Times New Roman" w:eastAsia="Times New Roman" w:hAnsi="Times New Roman"/>
          <w:sz w:val="23"/>
          <w:szCs w:val="23"/>
          <w:color w:val="auto"/>
        </w:rPr>
        <w:t>, fakat bazen</w:t>
      </w:r>
      <w:r>
        <w:rPr>
          <w:rFonts w:ascii="Times New Roman" w:cs="Times New Roman" w:eastAsia="Times New Roman" w:hAnsi="Times New Roman"/>
          <w:sz w:val="23"/>
          <w:szCs w:val="23"/>
          <w:color w:val="auto"/>
        </w:rPr>
        <w:t xml:space="preserve"> çeşitli </w:t>
      </w:r>
      <w:r>
        <w:rPr>
          <w:rFonts w:ascii="Times New Roman" w:cs="Times New Roman" w:eastAsia="Times New Roman" w:hAnsi="Times New Roman"/>
          <w:sz w:val="23"/>
          <w:szCs w:val="23"/>
          <w:color w:val="auto"/>
        </w:rPr>
        <w:t>sebep</w:t>
      </w:r>
      <w:r>
        <w:rPr>
          <w:rFonts w:ascii="Times New Roman" w:cs="Times New Roman" w:eastAsia="Times New Roman" w:hAnsi="Times New Roman"/>
          <w:sz w:val="23"/>
          <w:szCs w:val="23"/>
          <w:color w:val="auto"/>
        </w:rPr>
        <w:t xml:space="preserve">lerle sağlık çalışanlarınca önemsenmemekte </w:t>
      </w:r>
      <w:r>
        <w:rPr>
          <w:rFonts w:ascii="Times New Roman" w:cs="Times New Roman" w:eastAsia="Times New Roman" w:hAnsi="Times New Roman"/>
          <w:sz w:val="23"/>
          <w:szCs w:val="23"/>
          <w:color w:val="auto"/>
        </w:rPr>
        <w:t>veya</w:t>
      </w:r>
      <w:r>
        <w:rPr>
          <w:rFonts w:ascii="Times New Roman" w:cs="Times New Roman" w:eastAsia="Times New Roman" w:hAnsi="Times New Roman"/>
          <w:sz w:val="23"/>
          <w:szCs w:val="23"/>
          <w:color w:val="auto"/>
        </w:rPr>
        <w:t xml:space="preserve"> sağlık çalışanları bu </w:t>
      </w:r>
      <w:r>
        <w:rPr>
          <w:rFonts w:ascii="Times New Roman" w:cs="Times New Roman" w:eastAsia="Times New Roman" w:hAnsi="Times New Roman"/>
          <w:sz w:val="23"/>
          <w:szCs w:val="23"/>
          <w:color w:val="auto"/>
        </w:rPr>
        <w:t>durumlar</w:t>
      </w:r>
      <w:r>
        <w:rPr>
          <w:rFonts w:ascii="Times New Roman" w:cs="Times New Roman" w:eastAsia="Times New Roman" w:hAnsi="Times New Roman"/>
          <w:sz w:val="23"/>
          <w:szCs w:val="23"/>
          <w:color w:val="auto"/>
        </w:rPr>
        <w:t xml:space="preserve">da çalışılmaya zorlanmaktadır </w:t>
      </w:r>
      <w:r>
        <w:rPr>
          <w:rFonts w:ascii="Times New Roman" w:cs="Times New Roman" w:eastAsia="Times New Roman" w:hAnsi="Times New Roman"/>
          <w:sz w:val="23"/>
          <w:szCs w:val="23"/>
          <w:color w:val="auto"/>
        </w:rPr>
        <w:t>[12].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-1010285</wp:posOffset>
            </wp:positionV>
            <wp:extent cx="4699000" cy="18542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Sağlık hizmetleri</w:t>
      </w:r>
      <w:r>
        <w:rPr>
          <w:rFonts w:ascii="Times New Roman" w:cs="Times New Roman" w:eastAsia="Times New Roman" w:hAnsi="Times New Roman"/>
          <w:sz w:val="24"/>
          <w:szCs w:val="24"/>
          <w:color w:val="auto"/>
        </w:rPr>
        <w:t>, tedavi ve rehabilitasyon hizmetlerinin</w:t>
      </w:r>
      <w:r>
        <w:rPr>
          <w:rFonts w:ascii="Times New Roman" w:cs="Times New Roman" w:eastAsia="Times New Roman" w:hAnsi="Times New Roman"/>
          <w:sz w:val="24"/>
          <w:szCs w:val="24"/>
          <w:color w:val="auto"/>
        </w:rPr>
        <w:t xml:space="preserve"> yanı sıra </w:t>
      </w:r>
      <w:r>
        <w:rPr>
          <w:rFonts w:ascii="Times New Roman" w:cs="Times New Roman" w:eastAsia="Times New Roman" w:hAnsi="Times New Roman"/>
          <w:sz w:val="24"/>
          <w:szCs w:val="24"/>
          <w:color w:val="auto"/>
        </w:rPr>
        <w:t>koruyucu</w:t>
      </w:r>
      <w:r>
        <w:rPr>
          <w:rFonts w:ascii="Times New Roman" w:cs="Times New Roman" w:eastAsia="Times New Roman" w:hAnsi="Times New Roman"/>
          <w:sz w:val="24"/>
          <w:szCs w:val="24"/>
          <w:color w:val="auto"/>
        </w:rPr>
        <w:t xml:space="preserve"> sağlık hizmetlerini de içerir</w:t>
      </w:r>
      <w:r>
        <w:rPr>
          <w:rFonts w:ascii="Times New Roman" w:cs="Times New Roman" w:eastAsia="Times New Roman" w:hAnsi="Times New Roman"/>
          <w:sz w:val="24"/>
          <w:szCs w:val="24"/>
          <w:color w:val="auto"/>
        </w:rPr>
        <w:t>. S</w:t>
      </w:r>
      <w:r>
        <w:rPr>
          <w:rFonts w:ascii="Times New Roman" w:cs="Times New Roman" w:eastAsia="Times New Roman" w:hAnsi="Times New Roman"/>
          <w:sz w:val="24"/>
          <w:szCs w:val="24"/>
          <w:color w:val="auto"/>
        </w:rPr>
        <w:t xml:space="preserve">ağlık hizmetlerinde sağlığı koruma ve hastalıkları önlemenin </w:t>
      </w:r>
      <w:r>
        <w:rPr>
          <w:rFonts w:ascii="Times New Roman" w:cs="Times New Roman" w:eastAsia="Times New Roman" w:hAnsi="Times New Roman"/>
          <w:sz w:val="24"/>
          <w:szCs w:val="24"/>
          <w:color w:val="auto"/>
        </w:rPr>
        <w:t>maliyetinin her zaman tedaviden</w:t>
      </w:r>
      <w:r>
        <w:rPr>
          <w:rFonts w:ascii="Times New Roman" w:cs="Times New Roman" w:eastAsia="Times New Roman" w:hAnsi="Times New Roman"/>
          <w:sz w:val="24"/>
          <w:szCs w:val="24"/>
          <w:color w:val="auto"/>
        </w:rPr>
        <w:t xml:space="preserve"> daha ucuz ve etkili bir yöntem olduğu </w:t>
      </w:r>
      <w:r>
        <w:rPr>
          <w:rFonts w:ascii="Times New Roman" w:cs="Times New Roman" w:eastAsia="Times New Roman" w:hAnsi="Times New Roman"/>
          <w:sz w:val="24"/>
          <w:szCs w:val="24"/>
          <w:color w:val="auto"/>
        </w:rPr>
        <w:t xml:space="preserve">bilinmektedir. </w:t>
      </w:r>
      <w:r>
        <w:rPr>
          <w:rFonts w:ascii="Times New Roman" w:cs="Times New Roman" w:eastAsia="Times New Roman" w:hAnsi="Times New Roman"/>
          <w:sz w:val="24"/>
          <w:szCs w:val="24"/>
          <w:color w:val="auto"/>
        </w:rPr>
        <w:t>Şöyle ki günümüzde yaygın olarak kullanılan birçok yönetim</w:t>
      </w:r>
      <w:r>
        <w:rPr>
          <w:rFonts w:ascii="Times New Roman" w:cs="Times New Roman" w:eastAsia="Times New Roman" w:hAnsi="Times New Roman"/>
          <w:sz w:val="24"/>
          <w:szCs w:val="24"/>
          <w:color w:val="auto"/>
        </w:rPr>
        <w:t xml:space="preserve"> sistemi, </w:t>
      </w:r>
      <w:r>
        <w:rPr>
          <w:rFonts w:ascii="Times New Roman" w:cs="Times New Roman" w:eastAsia="Times New Roman" w:hAnsi="Times New Roman"/>
          <w:sz w:val="24"/>
          <w:szCs w:val="24"/>
          <w:color w:val="auto"/>
        </w:rPr>
        <w:t>düzeltici faaliyetlerden daha çok önleyici faaliyetlere odaklanmaktadır. Sözü edilen önleyici yaklaşım</w:t>
      </w:r>
      <w:r>
        <w:rPr>
          <w:rFonts w:ascii="Times New Roman" w:cs="Times New Roman" w:eastAsia="Times New Roman" w:hAnsi="Times New Roman"/>
          <w:sz w:val="24"/>
          <w:szCs w:val="24"/>
          <w:color w:val="auto"/>
        </w:rPr>
        <w:t>lar</w:t>
      </w:r>
      <w:r>
        <w:rPr>
          <w:rFonts w:ascii="Times New Roman" w:cs="Times New Roman" w:eastAsia="Times New Roman" w:hAnsi="Times New Roman"/>
          <w:sz w:val="24"/>
          <w:szCs w:val="24"/>
          <w:color w:val="auto"/>
        </w:rPr>
        <w:t xml:space="preserve">ın başarılı olma ölçütlerinden bazıları; çalışanların tam katılımı ve ekip çalışması, güçlü </w:t>
      </w:r>
      <w:r>
        <w:rPr>
          <w:rFonts w:ascii="Times New Roman" w:cs="Times New Roman" w:eastAsia="Times New Roman" w:hAnsi="Times New Roman"/>
          <w:sz w:val="24"/>
          <w:szCs w:val="24"/>
          <w:color w:val="auto"/>
        </w:rPr>
        <w:t>bir lider rehberl</w:t>
      </w:r>
      <w:r>
        <w:rPr>
          <w:rFonts w:ascii="Times New Roman" w:cs="Times New Roman" w:eastAsia="Times New Roman" w:hAnsi="Times New Roman"/>
          <w:sz w:val="24"/>
          <w:szCs w:val="24"/>
          <w:color w:val="auto"/>
        </w:rPr>
        <w:t xml:space="preserve">iği, sürekli gelişme ve sürekli eğitim </w:t>
      </w:r>
      <w:r>
        <w:rPr>
          <w:rFonts w:ascii="Times New Roman" w:cs="Times New Roman" w:eastAsia="Times New Roman" w:hAnsi="Times New Roman"/>
          <w:sz w:val="24"/>
          <w:szCs w:val="24"/>
          <w:color w:val="auto"/>
        </w:rPr>
        <w:t>olarak</w:t>
      </w:r>
      <w:r>
        <w:rPr>
          <w:rFonts w:ascii="Times New Roman" w:cs="Times New Roman" w:eastAsia="Times New Roman" w:hAnsi="Times New Roman"/>
          <w:sz w:val="24"/>
          <w:szCs w:val="24"/>
          <w:color w:val="auto"/>
        </w:rPr>
        <w:t xml:space="preserve"> sıralanabilir </w:t>
      </w:r>
      <w:r>
        <w:rPr>
          <w:rFonts w:ascii="Times New Roman" w:cs="Times New Roman" w:eastAsia="Times New Roman" w:hAnsi="Times New Roman"/>
          <w:sz w:val="24"/>
          <w:szCs w:val="24"/>
          <w:color w:val="auto"/>
        </w:rPr>
        <w:t>[10].</w:t>
      </w:r>
    </w:p>
    <w:p>
      <w:pPr>
        <w:spacing w:after="0" w:line="19" w:lineRule="exact"/>
        <w:rPr>
          <w:sz w:val="20"/>
          <w:szCs w:val="20"/>
          <w:color w:val="auto"/>
        </w:rPr>
      </w:pP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 xml:space="preserve">Çalışma hayatı </w:t>
      </w:r>
      <w:r>
        <w:rPr>
          <w:rFonts w:ascii="Times New Roman" w:cs="Times New Roman" w:eastAsia="Times New Roman" w:hAnsi="Times New Roman"/>
          <w:sz w:val="24"/>
          <w:szCs w:val="24"/>
          <w:color w:val="auto"/>
        </w:rPr>
        <w:t>ile</w:t>
      </w:r>
      <w:r>
        <w:rPr>
          <w:rFonts w:ascii="Times New Roman" w:cs="Times New Roman" w:eastAsia="Times New Roman" w:hAnsi="Times New Roman"/>
          <w:sz w:val="24"/>
          <w:szCs w:val="24"/>
          <w:color w:val="auto"/>
        </w:rPr>
        <w:t xml:space="preserve"> bel ağrısı arasında birbirini </w:t>
      </w:r>
      <w:r>
        <w:rPr>
          <w:rFonts w:ascii="Times New Roman" w:cs="Times New Roman" w:eastAsia="Times New Roman" w:hAnsi="Times New Roman"/>
          <w:sz w:val="24"/>
          <w:szCs w:val="24"/>
          <w:color w:val="auto"/>
        </w:rPr>
        <w:t>olumsuz etkileyen</w:t>
      </w:r>
      <w:r>
        <w:rPr>
          <w:rFonts w:ascii="Times New Roman" w:cs="Times New Roman" w:eastAsia="Times New Roman" w:hAnsi="Times New Roman"/>
          <w:sz w:val="24"/>
          <w:szCs w:val="24"/>
          <w:color w:val="auto"/>
        </w:rPr>
        <w:t xml:space="preserve"> çift yönlü ilişki vardır. Çalışma ortamına bağlı sağlık sorunları açısından risk altında </w:t>
      </w:r>
      <w:r>
        <w:rPr>
          <w:rFonts w:ascii="Times New Roman" w:cs="Times New Roman" w:eastAsia="Times New Roman" w:hAnsi="Times New Roman"/>
          <w:sz w:val="24"/>
          <w:szCs w:val="24"/>
          <w:color w:val="auto"/>
        </w:rPr>
        <w:t>bulunan</w:t>
      </w:r>
      <w:r>
        <w:rPr>
          <w:rFonts w:ascii="Times New Roman" w:cs="Times New Roman" w:eastAsia="Times New Roman" w:hAnsi="Times New Roman"/>
          <w:sz w:val="24"/>
          <w:szCs w:val="24"/>
          <w:color w:val="auto"/>
        </w:rPr>
        <w:t xml:space="preserve"> meslek grupları içerisinde sağlık hizmetlerinde çalışanların ilk sıralarda </w:t>
      </w:r>
      <w:r>
        <w:rPr>
          <w:rFonts w:ascii="Times New Roman" w:cs="Times New Roman" w:eastAsia="Times New Roman" w:hAnsi="Times New Roman"/>
          <w:sz w:val="24"/>
          <w:szCs w:val="24"/>
          <w:color w:val="auto"/>
        </w:rPr>
        <w:t>yer a</w:t>
      </w:r>
      <w:r>
        <w:rPr>
          <w:rFonts w:ascii="Times New Roman" w:cs="Times New Roman" w:eastAsia="Times New Roman" w:hAnsi="Times New Roman"/>
          <w:sz w:val="24"/>
          <w:szCs w:val="24"/>
          <w:color w:val="auto"/>
        </w:rPr>
        <w:t xml:space="preserve">ldığı </w:t>
      </w:r>
      <w:r>
        <w:rPr>
          <w:rFonts w:ascii="Times New Roman" w:cs="Times New Roman" w:eastAsia="Times New Roman" w:hAnsi="Times New Roman"/>
          <w:sz w:val="24"/>
          <w:szCs w:val="24"/>
          <w:color w:val="auto"/>
        </w:rPr>
        <w:t>bilinmektedir. Bu sebep</w:t>
      </w:r>
      <w:r>
        <w:rPr>
          <w:rFonts w:ascii="Times New Roman" w:cs="Times New Roman" w:eastAsia="Times New Roman" w:hAnsi="Times New Roman"/>
          <w:sz w:val="24"/>
          <w:szCs w:val="24"/>
          <w:color w:val="auto"/>
        </w:rPr>
        <w:t>le bel ağrısı sıklığının oldukça</w:t>
      </w:r>
      <w:r>
        <w:rPr>
          <w:rFonts w:ascii="Times New Roman" w:cs="Times New Roman" w:eastAsia="Times New Roman" w:hAnsi="Times New Roman"/>
          <w:sz w:val="24"/>
          <w:szCs w:val="24"/>
          <w:color w:val="auto"/>
        </w:rPr>
        <w:t xml:space="preserve"> fazla </w:t>
      </w:r>
      <w:r>
        <w:rPr>
          <w:rFonts w:ascii="Times New Roman" w:cs="Times New Roman" w:eastAsia="Times New Roman" w:hAnsi="Times New Roman"/>
          <w:sz w:val="24"/>
          <w:szCs w:val="24"/>
          <w:color w:val="auto"/>
        </w:rPr>
        <w:t>olduğu sağlık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çalışanlarının gün içinde</w:t>
      </w:r>
      <w:r>
        <w:rPr>
          <w:rFonts w:ascii="Times New Roman" w:cs="Times New Roman" w:eastAsia="Times New Roman" w:hAnsi="Times New Roman"/>
          <w:sz w:val="24"/>
          <w:szCs w:val="24"/>
          <w:color w:val="auto"/>
        </w:rPr>
        <w:t>ki aktivitelerinin ve</w:t>
      </w:r>
      <w:r>
        <w:rPr>
          <w:rFonts w:ascii="Times New Roman" w:cs="Times New Roman" w:eastAsia="Times New Roman" w:hAnsi="Times New Roman"/>
          <w:sz w:val="24"/>
          <w:szCs w:val="24"/>
          <w:color w:val="auto"/>
        </w:rPr>
        <w:t xml:space="preserve"> çalışma postürlerinin bel ağrısı ile ilişkisini</w:t>
      </w:r>
      <w:r>
        <w:rPr>
          <w:rFonts w:ascii="Times New Roman" w:cs="Times New Roman" w:eastAsia="Times New Roman" w:hAnsi="Times New Roman"/>
          <w:sz w:val="24"/>
          <w:szCs w:val="24"/>
          <w:color w:val="auto"/>
        </w:rPr>
        <w:t>n belirlenmesi</w:t>
      </w:r>
      <w:r>
        <w:rPr>
          <w:rFonts w:ascii="Times New Roman" w:cs="Times New Roman" w:eastAsia="Times New Roman" w:hAnsi="Times New Roman"/>
          <w:sz w:val="24"/>
          <w:szCs w:val="24"/>
          <w:color w:val="auto"/>
        </w:rPr>
        <w:t xml:space="preserve"> sorunun çözümü açısından oldukça önemlidir</w:t>
      </w:r>
      <w:r>
        <w:rPr>
          <w:rFonts w:ascii="Times New Roman" w:cs="Times New Roman" w:eastAsia="Times New Roman" w:hAnsi="Times New Roman"/>
          <w:sz w:val="24"/>
          <w:szCs w:val="24"/>
          <w:color w:val="auto"/>
        </w:rPr>
        <w:t>.</w:t>
      </w:r>
    </w:p>
    <w:p>
      <w:pPr>
        <w:sectPr>
          <w:pgSz w:w="11900" w:h="16838" w:orient="portrait"/>
          <w:cols w:equalWidth="0" w:num="1">
            <w:col w:w="9060"/>
          </w:cols>
          <w:pgMar w:left="1440" w:top="707" w:right="1404" w:bottom="1440" w:gutter="0" w:footer="0" w:header="0"/>
        </w:sectPr>
      </w:pPr>
    </w:p>
    <w:bookmarkStart w:id="14" w:name="page15"/>
    <w:bookmarkEnd w:id="14"/>
    <w:p>
      <w:pPr>
        <w:ind w:left="8940"/>
        <w:spacing w:after="0"/>
        <w:rPr>
          <w:sz w:val="20"/>
          <w:szCs w:val="20"/>
          <w:color w:val="auto"/>
        </w:rPr>
      </w:pPr>
      <w:r>
        <w:rPr>
          <w:rFonts w:ascii="Calibri" w:cs="Calibri" w:eastAsia="Calibri" w:hAnsi="Calibri"/>
          <w:sz w:val="22"/>
          <w:szCs w:val="22"/>
          <w:color w:val="auto"/>
        </w:rPr>
        <w:t>3</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240" w:hanging="345"/>
        <w:spacing w:after="0"/>
        <w:tabs>
          <w:tab w:leader="none" w:pos="42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GENEL BİLGİLE</w:t>
      </w:r>
      <w:r>
        <w:rPr>
          <w:rFonts w:ascii="Times New Roman" w:cs="Times New Roman" w:eastAsia="Times New Roman" w:hAnsi="Times New Roman"/>
          <w:sz w:val="24"/>
          <w:szCs w:val="24"/>
          <w:b w:val="1"/>
          <w:bCs w:val="1"/>
          <w:color w:val="auto"/>
        </w:rPr>
        <w:t>R</w:t>
      </w:r>
    </w:p>
    <w:p>
      <w:pPr>
        <w:spacing w:after="0" w:line="200" w:lineRule="exact"/>
        <w:rPr>
          <w:sz w:val="20"/>
          <w:szCs w:val="20"/>
          <w:color w:val="auto"/>
        </w:rPr>
      </w:pPr>
    </w:p>
    <w:p>
      <w:pPr>
        <w:spacing w:after="0" w:line="355"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2.1. Bel Anatomisi</w:t>
      </w:r>
    </w:p>
    <w:p>
      <w:pPr>
        <w:spacing w:after="0" w:line="149"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 xml:space="preserve">Lomber vertebral kolon, </w:t>
      </w:r>
      <w:r>
        <w:rPr>
          <w:rFonts w:ascii="Times New Roman" w:cs="Times New Roman" w:eastAsia="Times New Roman" w:hAnsi="Times New Roman"/>
          <w:sz w:val="24"/>
          <w:szCs w:val="24"/>
          <w:color w:val="auto"/>
        </w:rPr>
        <w:t>beş omurdan oluş</w:t>
      </w:r>
      <w:r>
        <w:rPr>
          <w:rFonts w:ascii="Times New Roman" w:cs="Times New Roman" w:eastAsia="Times New Roman" w:hAnsi="Times New Roman"/>
          <w:sz w:val="24"/>
          <w:szCs w:val="24"/>
          <w:color w:val="auto"/>
        </w:rPr>
        <w:t xml:space="preserve">ur ve </w:t>
      </w:r>
      <w:r>
        <w:rPr>
          <w:rFonts w:ascii="Times New Roman" w:cs="Times New Roman" w:eastAsia="Times New Roman" w:hAnsi="Times New Roman"/>
          <w:sz w:val="24"/>
          <w:szCs w:val="24"/>
          <w:color w:val="auto"/>
        </w:rPr>
        <w:t>tüm omurga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uzunluğunun %25’ini </w:t>
      </w:r>
      <w:r>
        <w:rPr>
          <w:rFonts w:ascii="Times New Roman" w:cs="Times New Roman" w:eastAsia="Times New Roman" w:hAnsi="Times New Roman"/>
          <w:sz w:val="24"/>
          <w:szCs w:val="24"/>
          <w:color w:val="auto"/>
        </w:rPr>
        <w:t>meydana getirmektedir</w:t>
      </w:r>
      <w:r>
        <w:rPr>
          <w:rFonts w:ascii="Times New Roman" w:cs="Times New Roman" w:eastAsia="Times New Roman" w:hAnsi="Times New Roman"/>
          <w:sz w:val="24"/>
          <w:szCs w:val="24"/>
          <w:color w:val="auto"/>
        </w:rPr>
        <w:t xml:space="preserve">. Yandan bakıldığında </w:t>
      </w:r>
      <w:r>
        <w:rPr>
          <w:rFonts w:ascii="Times New Roman" w:cs="Times New Roman" w:eastAsia="Times New Roman" w:hAnsi="Times New Roman"/>
          <w:sz w:val="24"/>
          <w:szCs w:val="24"/>
          <w:color w:val="auto"/>
        </w:rPr>
        <w:t>lomber</w:t>
      </w:r>
      <w:r>
        <w:rPr>
          <w:rFonts w:ascii="Times New Roman" w:cs="Times New Roman" w:eastAsia="Times New Roman" w:hAnsi="Times New Roman"/>
          <w:sz w:val="24"/>
          <w:szCs w:val="24"/>
          <w:color w:val="auto"/>
        </w:rPr>
        <w:t xml:space="preserve"> lordoz adı verilen </w:t>
      </w:r>
      <w:r>
        <w:rPr>
          <w:rFonts w:ascii="Times New Roman" w:cs="Times New Roman" w:eastAsia="Times New Roman" w:hAnsi="Times New Roman"/>
          <w:sz w:val="24"/>
          <w:szCs w:val="24"/>
          <w:color w:val="auto"/>
        </w:rPr>
        <w:t>konkavitesi arka tarafa bakan</w:t>
      </w:r>
      <w:r>
        <w:rPr>
          <w:rFonts w:ascii="Times New Roman" w:cs="Times New Roman" w:eastAsia="Times New Roman" w:hAnsi="Times New Roman"/>
          <w:sz w:val="24"/>
          <w:szCs w:val="24"/>
          <w:color w:val="auto"/>
        </w:rPr>
        <w:t xml:space="preserve"> bir eğri yapar. Fonksiyonel açıdan lomber omurga, sakrum ile bir ilişki içinde olduğ</w:t>
      </w:r>
      <w:r>
        <w:rPr>
          <w:rFonts w:ascii="Times New Roman" w:cs="Times New Roman" w:eastAsia="Times New Roman" w:hAnsi="Times New Roman"/>
          <w:sz w:val="24"/>
          <w:szCs w:val="24"/>
          <w:color w:val="auto"/>
        </w:rPr>
        <w:t>undan, ikisi beraber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lumbosakral omurga olarak </w:t>
      </w:r>
      <w:r>
        <w:rPr>
          <w:rFonts w:ascii="Times New Roman" w:cs="Times New Roman" w:eastAsia="Times New Roman" w:hAnsi="Times New Roman"/>
          <w:sz w:val="24"/>
          <w:szCs w:val="24"/>
          <w:color w:val="auto"/>
        </w:rPr>
        <w:t>değerlendirilmektedir. Bel ağrılarında</w:t>
      </w:r>
      <w:r>
        <w:rPr>
          <w:rFonts w:ascii="Times New Roman" w:cs="Times New Roman" w:eastAsia="Times New Roman" w:hAnsi="Times New Roman"/>
          <w:sz w:val="24"/>
          <w:szCs w:val="24"/>
          <w:color w:val="auto"/>
        </w:rPr>
        <w:t xml:space="preserve"> sorun </w:t>
      </w:r>
      <w:r>
        <w:rPr>
          <w:rFonts w:ascii="Times New Roman" w:cs="Times New Roman" w:eastAsia="Times New Roman" w:hAnsi="Times New Roman"/>
          <w:sz w:val="24"/>
          <w:szCs w:val="24"/>
          <w:color w:val="auto"/>
        </w:rPr>
        <w:t xml:space="preserve">sıklıkla lumbosakral geçiş bölgesindedir </w:t>
      </w:r>
      <w:r>
        <w:rPr>
          <w:rFonts w:ascii="Times New Roman" w:cs="Times New Roman" w:eastAsia="Times New Roman" w:hAnsi="Times New Roman"/>
          <w:sz w:val="24"/>
          <w:szCs w:val="24"/>
          <w:color w:val="auto"/>
        </w:rPr>
        <w:t>[1].</w:t>
      </w:r>
    </w:p>
    <w:p>
      <w:pPr>
        <w:spacing w:after="0" w:line="200" w:lineRule="exact"/>
        <w:rPr>
          <w:sz w:val="20"/>
          <w:szCs w:val="20"/>
          <w:color w:val="auto"/>
        </w:rPr>
      </w:pPr>
    </w:p>
    <w:p>
      <w:pPr>
        <w:spacing w:after="0" w:line="224"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2.2. B</w:t>
      </w:r>
      <w:r>
        <w:rPr>
          <w:rFonts w:ascii="Times New Roman" w:cs="Times New Roman" w:eastAsia="Times New Roman" w:hAnsi="Times New Roman"/>
          <w:sz w:val="24"/>
          <w:szCs w:val="24"/>
          <w:b w:val="1"/>
          <w:bCs w:val="1"/>
          <w:color w:val="auto"/>
        </w:rPr>
        <w:t>el Ağrısı Tanımı</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-126365</wp:posOffset>
            </wp:positionV>
            <wp:extent cx="4699000" cy="185420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130"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 xml:space="preserve">Bel ağrısı, inferior gluteal bölge </w:t>
      </w:r>
      <w:r>
        <w:rPr>
          <w:rFonts w:ascii="Times New Roman" w:cs="Times New Roman" w:eastAsia="Times New Roman" w:hAnsi="Times New Roman"/>
          <w:sz w:val="24"/>
          <w:szCs w:val="24"/>
          <w:color w:val="auto"/>
        </w:rPr>
        <w:t>ile 12. kosta</w:t>
      </w:r>
      <w:r>
        <w:rPr>
          <w:rFonts w:ascii="Times New Roman" w:cs="Times New Roman" w:eastAsia="Times New Roman" w:hAnsi="Times New Roman"/>
          <w:sz w:val="24"/>
          <w:szCs w:val="24"/>
          <w:color w:val="auto"/>
        </w:rPr>
        <w:t xml:space="preserve"> arasında lokalize </w:t>
      </w:r>
      <w:r>
        <w:rPr>
          <w:rFonts w:ascii="Times New Roman" w:cs="Times New Roman" w:eastAsia="Times New Roman" w:hAnsi="Times New Roman"/>
          <w:sz w:val="24"/>
          <w:szCs w:val="24"/>
          <w:color w:val="auto"/>
        </w:rPr>
        <w:t>edilen</w:t>
      </w:r>
      <w:r>
        <w:rPr>
          <w:rFonts w:ascii="Times New Roman" w:cs="Times New Roman" w:eastAsia="Times New Roman" w:hAnsi="Times New Roman"/>
          <w:sz w:val="24"/>
          <w:szCs w:val="24"/>
          <w:color w:val="auto"/>
        </w:rPr>
        <w:t xml:space="preserve"> ağrı olarak tanımlanı</w:t>
      </w:r>
      <w:r>
        <w:rPr>
          <w:rFonts w:ascii="Times New Roman" w:cs="Times New Roman" w:eastAsia="Times New Roman" w:hAnsi="Times New Roman"/>
          <w:sz w:val="24"/>
          <w:szCs w:val="24"/>
          <w:color w:val="auto"/>
        </w:rPr>
        <w:t>r [13]. Kas-iskelet sisteminin fonksiyonel gerilmeler,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mekanik stres, sportif ve mesleksel travmalardan en fazla etkilenen </w:t>
      </w:r>
      <w:r>
        <w:rPr>
          <w:rFonts w:ascii="Times New Roman" w:cs="Times New Roman" w:eastAsia="Times New Roman" w:hAnsi="Times New Roman"/>
          <w:sz w:val="24"/>
          <w:szCs w:val="24"/>
          <w:color w:val="auto"/>
        </w:rPr>
        <w:t>kısmının</w:t>
      </w:r>
      <w:r>
        <w:rPr>
          <w:rFonts w:ascii="Times New Roman" w:cs="Times New Roman" w:eastAsia="Times New Roman" w:hAnsi="Times New Roman"/>
          <w:sz w:val="24"/>
          <w:szCs w:val="24"/>
          <w:color w:val="auto"/>
        </w:rPr>
        <w:t xml:space="preserve"> bel </w:t>
      </w:r>
      <w:r>
        <w:rPr>
          <w:rFonts w:ascii="Times New Roman" w:cs="Times New Roman" w:eastAsia="Times New Roman" w:hAnsi="Times New Roman"/>
          <w:sz w:val="24"/>
          <w:szCs w:val="24"/>
          <w:color w:val="auto"/>
        </w:rPr>
        <w:t>bölgesi olduğu bilinmekte</w:t>
      </w:r>
      <w:r>
        <w:rPr>
          <w:rFonts w:ascii="Times New Roman" w:cs="Times New Roman" w:eastAsia="Times New Roman" w:hAnsi="Times New Roman"/>
          <w:sz w:val="24"/>
          <w:szCs w:val="24"/>
          <w:color w:val="auto"/>
        </w:rPr>
        <w:t>dir [14]</w:t>
      </w:r>
      <w:r>
        <w:rPr>
          <w:rFonts w:ascii="Times New Roman" w:cs="Times New Roman" w:eastAsia="Times New Roman" w:hAnsi="Times New Roman"/>
          <w:sz w:val="24"/>
          <w:szCs w:val="24"/>
          <w:color w:val="auto"/>
        </w:rPr>
        <w:t>. Bel ağrılarının büyük bir çoğunluğu</w:t>
      </w:r>
      <w:r>
        <w:rPr>
          <w:rFonts w:ascii="Times New Roman" w:cs="Times New Roman" w:eastAsia="Times New Roman" w:hAnsi="Times New Roman"/>
          <w:sz w:val="24"/>
          <w:szCs w:val="24"/>
          <w:color w:val="auto"/>
        </w:rPr>
        <w:t xml:space="preserve"> ba</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 xml:space="preserve">ta kaslar </w:t>
      </w:r>
      <w:r>
        <w:rPr>
          <w:rFonts w:ascii="Times New Roman" w:cs="Times New Roman" w:eastAsia="Times New Roman" w:hAnsi="Times New Roman"/>
          <w:sz w:val="24"/>
          <w:szCs w:val="24"/>
          <w:color w:val="auto"/>
        </w:rPr>
        <w:t>olmak üzere bel bölgesinde</w:t>
      </w:r>
      <w:r>
        <w:rPr>
          <w:rFonts w:ascii="Times New Roman" w:cs="Times New Roman" w:eastAsia="Times New Roman" w:hAnsi="Times New Roman"/>
          <w:sz w:val="24"/>
          <w:szCs w:val="24"/>
          <w:color w:val="auto"/>
        </w:rPr>
        <w:t xml:space="preserve"> bulunan yumu</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 xml:space="preserve">ak dokulardan </w:t>
      </w:r>
      <w:r>
        <w:rPr>
          <w:rFonts w:ascii="Times New Roman" w:cs="Times New Roman" w:eastAsia="Times New Roman" w:hAnsi="Times New Roman"/>
          <w:sz w:val="24"/>
          <w:szCs w:val="24"/>
          <w:color w:val="auto"/>
        </w:rPr>
        <w:t xml:space="preserve">kaynaklanır </w:t>
      </w:r>
      <w:r>
        <w:rPr>
          <w:rFonts w:ascii="Times New Roman" w:cs="Times New Roman" w:eastAsia="Times New Roman" w:hAnsi="Times New Roman"/>
          <w:sz w:val="24"/>
          <w:szCs w:val="24"/>
          <w:color w:val="auto"/>
        </w:rPr>
        <w:t>[15].</w:t>
      </w:r>
    </w:p>
    <w:p>
      <w:pPr>
        <w:spacing w:after="0" w:line="24"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Yaşam boyu bel ağrısı görülme sıklığı %80, yıllık insidansı %2 ve </w:t>
      </w:r>
      <w:r>
        <w:rPr>
          <w:rFonts w:ascii="Times New Roman" w:cs="Times New Roman" w:eastAsia="Times New Roman" w:hAnsi="Times New Roman"/>
          <w:sz w:val="24"/>
          <w:szCs w:val="24"/>
          <w:color w:val="auto"/>
        </w:rPr>
        <w:t>preva</w:t>
      </w:r>
      <w:r>
        <w:rPr>
          <w:rFonts w:ascii="Times New Roman" w:cs="Times New Roman" w:eastAsia="Times New Roman" w:hAnsi="Times New Roman"/>
          <w:sz w:val="24"/>
          <w:szCs w:val="24"/>
          <w:color w:val="auto"/>
        </w:rPr>
        <w:t>lansı %15– 39’dur</w:t>
      </w:r>
      <w:r>
        <w:rPr>
          <w:rFonts w:ascii="Times New Roman" w:cs="Times New Roman" w:eastAsia="Times New Roman" w:hAnsi="Times New Roman"/>
          <w:sz w:val="24"/>
          <w:szCs w:val="24"/>
          <w:color w:val="auto"/>
        </w:rPr>
        <w:t xml:space="preserve"> [16]. </w:t>
      </w:r>
      <w:r>
        <w:rPr>
          <w:rFonts w:ascii="Times New Roman" w:cs="Times New Roman" w:eastAsia="Times New Roman" w:hAnsi="Times New Roman"/>
          <w:sz w:val="24"/>
          <w:szCs w:val="24"/>
          <w:color w:val="auto"/>
        </w:rPr>
        <w:t>Bel ağrıları süre</w:t>
      </w:r>
      <w:r>
        <w:rPr>
          <w:rFonts w:ascii="Times New Roman" w:cs="Times New Roman" w:eastAsia="Times New Roman" w:hAnsi="Times New Roman"/>
          <w:sz w:val="24"/>
          <w:szCs w:val="24"/>
          <w:color w:val="auto"/>
        </w:rPr>
        <w:t>ler</w:t>
      </w:r>
      <w:r>
        <w:rPr>
          <w:rFonts w:ascii="Times New Roman" w:cs="Times New Roman" w:eastAsia="Times New Roman" w:hAnsi="Times New Roman"/>
          <w:sz w:val="24"/>
          <w:szCs w:val="24"/>
          <w:color w:val="auto"/>
        </w:rPr>
        <w:t>ine göre</w:t>
      </w:r>
      <w:r>
        <w:rPr>
          <w:rFonts w:ascii="Times New Roman" w:cs="Times New Roman" w:eastAsia="Times New Roman" w:hAnsi="Times New Roman"/>
          <w:sz w:val="24"/>
          <w:szCs w:val="24"/>
          <w:color w:val="auto"/>
        </w:rPr>
        <w:t>; 6 hafta</w:t>
      </w:r>
      <w:r>
        <w:rPr>
          <w:rFonts w:ascii="Times New Roman" w:cs="Times New Roman" w:eastAsia="Times New Roman" w:hAnsi="Times New Roman"/>
          <w:sz w:val="24"/>
          <w:szCs w:val="24"/>
          <w:color w:val="auto"/>
        </w:rPr>
        <w:t>dan kısa süreli</w:t>
      </w:r>
      <w:r>
        <w:rPr>
          <w:rFonts w:ascii="Times New Roman" w:cs="Times New Roman" w:eastAsia="Times New Roman" w:hAnsi="Times New Roman"/>
          <w:sz w:val="24"/>
          <w:szCs w:val="24"/>
          <w:color w:val="auto"/>
        </w:rPr>
        <w:t xml:space="preserve"> akut, 6-12 hafta subakut ve 12 haftadan uzun </w:t>
      </w:r>
      <w:r>
        <w:rPr>
          <w:rFonts w:ascii="Times New Roman" w:cs="Times New Roman" w:eastAsia="Times New Roman" w:hAnsi="Times New Roman"/>
          <w:sz w:val="24"/>
          <w:szCs w:val="24"/>
          <w:color w:val="auto"/>
        </w:rPr>
        <w:t>süreli</w:t>
      </w:r>
      <w:r>
        <w:rPr>
          <w:rFonts w:ascii="Times New Roman" w:cs="Times New Roman" w:eastAsia="Times New Roman" w:hAnsi="Times New Roman"/>
          <w:sz w:val="24"/>
          <w:szCs w:val="24"/>
          <w:color w:val="auto"/>
        </w:rPr>
        <w:t xml:space="preserve"> ise kronik olarak </w:t>
      </w:r>
      <w:r>
        <w:rPr>
          <w:rFonts w:ascii="Times New Roman" w:cs="Times New Roman" w:eastAsia="Times New Roman" w:hAnsi="Times New Roman"/>
          <w:sz w:val="24"/>
          <w:szCs w:val="24"/>
          <w:color w:val="auto"/>
        </w:rPr>
        <w:t xml:space="preserve">sınıflandırılmaktadır </w:t>
      </w:r>
      <w:r>
        <w:rPr>
          <w:rFonts w:ascii="Times New Roman" w:cs="Times New Roman" w:eastAsia="Times New Roman" w:hAnsi="Times New Roman"/>
          <w:sz w:val="24"/>
          <w:szCs w:val="24"/>
          <w:color w:val="auto"/>
        </w:rPr>
        <w:t>[17].</w:t>
      </w:r>
      <w:r>
        <w:rPr>
          <w:rFonts w:ascii="Times New Roman" w:cs="Times New Roman" w:eastAsia="Times New Roman" w:hAnsi="Times New Roman"/>
          <w:sz w:val="24"/>
          <w:szCs w:val="24"/>
          <w:color w:val="auto"/>
        </w:rPr>
        <w:t xml:space="preserve"> Bel ağrılarının %90’ı 12 hafta içinde iyileş</w:t>
      </w:r>
      <w:r>
        <w:rPr>
          <w:rFonts w:ascii="Times New Roman" w:cs="Times New Roman" w:eastAsia="Times New Roman" w:hAnsi="Times New Roman"/>
          <w:sz w:val="24"/>
          <w:szCs w:val="24"/>
          <w:color w:val="auto"/>
        </w:rPr>
        <w:t>mekte,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%10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u ise kronikle</w:t>
      </w:r>
      <w:r>
        <w:rPr>
          <w:rFonts w:ascii="Times New Roman" w:cs="Times New Roman" w:eastAsia="Times New Roman" w:hAnsi="Times New Roman"/>
          <w:sz w:val="24"/>
          <w:szCs w:val="24"/>
          <w:color w:val="auto"/>
        </w:rPr>
        <w:t>şmekted</w:t>
      </w:r>
      <w:r>
        <w:rPr>
          <w:rFonts w:ascii="Times New Roman" w:cs="Times New Roman" w:eastAsia="Times New Roman" w:hAnsi="Times New Roman"/>
          <w:sz w:val="24"/>
          <w:szCs w:val="24"/>
          <w:color w:val="auto"/>
        </w:rPr>
        <w:t>ir [16, 18, 19]</w:t>
      </w:r>
      <w:r>
        <w:rPr>
          <w:rFonts w:ascii="Times New Roman" w:cs="Times New Roman" w:eastAsia="Times New Roman" w:hAnsi="Times New Roman"/>
          <w:sz w:val="24"/>
          <w:szCs w:val="24"/>
          <w:color w:val="auto"/>
        </w:rPr>
        <w:t>. Bel ağrıları</w:t>
      </w:r>
      <w:r>
        <w:rPr>
          <w:rFonts w:ascii="Times New Roman" w:cs="Times New Roman" w:eastAsia="Times New Roman" w:hAnsi="Times New Roman"/>
          <w:sz w:val="24"/>
          <w:szCs w:val="24"/>
          <w:color w:val="auto"/>
        </w:rPr>
        <w:t xml:space="preserve"> akut veya kronik </w:t>
      </w:r>
      <w:r>
        <w:rPr>
          <w:rFonts w:ascii="Times New Roman" w:cs="Times New Roman" w:eastAsia="Times New Roman" w:hAnsi="Times New Roman"/>
          <w:sz w:val="24"/>
          <w:szCs w:val="24"/>
          <w:color w:val="auto"/>
        </w:rPr>
        <w:t xml:space="preserve">olabileceği gibi, zaman içinde ataklarla </w:t>
      </w:r>
      <w:r>
        <w:rPr>
          <w:rFonts w:ascii="Times New Roman" w:cs="Times New Roman" w:eastAsia="Times New Roman" w:hAnsi="Times New Roman"/>
          <w:sz w:val="24"/>
          <w:szCs w:val="24"/>
          <w:color w:val="auto"/>
        </w:rPr>
        <w:t>seyred</w:t>
      </w:r>
      <w:r>
        <w:rPr>
          <w:rFonts w:ascii="Times New Roman" w:cs="Times New Roman" w:eastAsia="Times New Roman" w:hAnsi="Times New Roman"/>
          <w:sz w:val="24"/>
          <w:szCs w:val="24"/>
          <w:color w:val="auto"/>
        </w:rPr>
        <w:t xml:space="preserve">en rekürren yapıda da olabilir </w:t>
      </w:r>
      <w:r>
        <w:rPr>
          <w:rFonts w:ascii="Times New Roman" w:cs="Times New Roman" w:eastAsia="Times New Roman" w:hAnsi="Times New Roman"/>
          <w:sz w:val="24"/>
          <w:szCs w:val="24"/>
          <w:color w:val="auto"/>
        </w:rPr>
        <w:t>[13]</w:t>
      </w:r>
      <w:r>
        <w:rPr>
          <w:rFonts w:ascii="Times New Roman" w:cs="Times New Roman" w:eastAsia="Times New Roman" w:hAnsi="Times New Roman"/>
          <w:sz w:val="24"/>
          <w:szCs w:val="24"/>
          <w:color w:val="auto"/>
        </w:rPr>
        <w:t>. Bel ağrısı atağı yaşayanların %40</w:t>
      </w:r>
      <w:r>
        <w:rPr>
          <w:rFonts w:ascii="Times New Roman" w:cs="Times New Roman" w:eastAsia="Times New Roman" w:hAnsi="Times New Roman"/>
          <w:sz w:val="24"/>
          <w:szCs w:val="24"/>
          <w:color w:val="auto"/>
        </w:rPr>
        <w:t>-50'si bir hafta, %51-</w:t>
      </w:r>
      <w:r>
        <w:rPr>
          <w:rFonts w:ascii="Times New Roman" w:cs="Times New Roman" w:eastAsia="Times New Roman" w:hAnsi="Times New Roman"/>
          <w:sz w:val="24"/>
          <w:szCs w:val="24"/>
          <w:color w:val="auto"/>
        </w:rPr>
        <w:t>86'sı bir ay, %92'si</w:t>
      </w:r>
      <w:r>
        <w:rPr>
          <w:rFonts w:ascii="Times New Roman" w:cs="Times New Roman" w:eastAsia="Times New Roman" w:hAnsi="Times New Roman"/>
          <w:sz w:val="24"/>
          <w:szCs w:val="24"/>
          <w:color w:val="auto"/>
        </w:rPr>
        <w:t xml:space="preserve"> iki ay </w:t>
      </w:r>
      <w:r>
        <w:rPr>
          <w:rFonts w:ascii="Times New Roman" w:cs="Times New Roman" w:eastAsia="Times New Roman" w:hAnsi="Times New Roman"/>
          <w:sz w:val="24"/>
          <w:szCs w:val="24"/>
          <w:color w:val="auto"/>
        </w:rPr>
        <w:t>içinde</w:t>
      </w:r>
      <w:r>
        <w:rPr>
          <w:rFonts w:ascii="Times New Roman" w:cs="Times New Roman" w:eastAsia="Times New Roman" w:hAnsi="Times New Roman"/>
          <w:sz w:val="24"/>
          <w:szCs w:val="24"/>
          <w:color w:val="auto"/>
        </w:rPr>
        <w:t xml:space="preserve"> iyile</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 xml:space="preserve">mektedir. </w:t>
      </w:r>
      <w:r>
        <w:rPr>
          <w:rFonts w:ascii="Times New Roman" w:cs="Times New Roman" w:eastAsia="Times New Roman" w:hAnsi="Times New Roman"/>
          <w:sz w:val="24"/>
          <w:szCs w:val="24"/>
          <w:color w:val="auto"/>
        </w:rPr>
        <w:t>Bel ağrılarının %7'si altı aydan uzun sür</w:t>
      </w:r>
      <w:r>
        <w:rPr>
          <w:rFonts w:ascii="Times New Roman" w:cs="Times New Roman" w:eastAsia="Times New Roman" w:hAnsi="Times New Roman"/>
          <w:sz w:val="24"/>
          <w:szCs w:val="24"/>
          <w:color w:val="auto"/>
        </w:rPr>
        <w:t xml:space="preserve">eli </w:t>
      </w:r>
      <w:r>
        <w:rPr>
          <w:rFonts w:ascii="Times New Roman" w:cs="Times New Roman" w:eastAsia="Times New Roman" w:hAnsi="Times New Roman"/>
          <w:sz w:val="24"/>
          <w:szCs w:val="24"/>
          <w:color w:val="auto"/>
        </w:rPr>
        <w:t>olmaktadır</w:t>
      </w:r>
      <w:r>
        <w:rPr>
          <w:rFonts w:ascii="Times New Roman" w:cs="Times New Roman" w:eastAsia="Times New Roman" w:hAnsi="Times New Roman"/>
          <w:sz w:val="24"/>
          <w:szCs w:val="24"/>
          <w:color w:val="auto"/>
        </w:rPr>
        <w:t>. A</w:t>
      </w:r>
      <w:r>
        <w:rPr>
          <w:rFonts w:ascii="Times New Roman" w:cs="Times New Roman" w:eastAsia="Times New Roman" w:hAnsi="Times New Roman"/>
          <w:sz w:val="24"/>
          <w:szCs w:val="24"/>
          <w:color w:val="auto"/>
        </w:rPr>
        <w:t xml:space="preserve">ğrılı atak geçiren </w:t>
      </w:r>
      <w:r>
        <w:rPr>
          <w:rFonts w:ascii="Times New Roman" w:cs="Times New Roman" w:eastAsia="Times New Roman" w:hAnsi="Times New Roman"/>
          <w:sz w:val="24"/>
          <w:szCs w:val="24"/>
          <w:color w:val="auto"/>
        </w:rPr>
        <w:t>hastalarda</w:t>
      </w:r>
      <w:r>
        <w:rPr>
          <w:rFonts w:ascii="Times New Roman" w:cs="Times New Roman" w:eastAsia="Times New Roman" w:hAnsi="Times New Roman"/>
          <w:sz w:val="24"/>
          <w:szCs w:val="24"/>
          <w:color w:val="auto"/>
        </w:rPr>
        <w:t xml:space="preserve"> bir yıl içerisinde </w:t>
      </w:r>
      <w:r>
        <w:rPr>
          <w:rFonts w:ascii="Times New Roman" w:cs="Times New Roman" w:eastAsia="Times New Roman" w:hAnsi="Times New Roman"/>
          <w:sz w:val="24"/>
          <w:szCs w:val="24"/>
          <w:color w:val="auto"/>
        </w:rPr>
        <w:t>%60</w:t>
      </w:r>
      <w:r>
        <w:rPr>
          <w:rFonts w:ascii="Times New Roman" w:cs="Times New Roman" w:eastAsia="Times New Roman" w:hAnsi="Times New Roman"/>
          <w:sz w:val="24"/>
          <w:szCs w:val="24"/>
          <w:color w:val="auto"/>
        </w:rPr>
        <w:t xml:space="preserve"> oranında nüks görülmektedir </w:t>
      </w:r>
      <w:r>
        <w:rPr>
          <w:rFonts w:ascii="Times New Roman" w:cs="Times New Roman" w:eastAsia="Times New Roman" w:hAnsi="Times New Roman"/>
          <w:sz w:val="24"/>
          <w:szCs w:val="24"/>
          <w:color w:val="auto"/>
        </w:rPr>
        <w:t>[20].</w:t>
      </w:r>
    </w:p>
    <w:p>
      <w:pPr>
        <w:spacing w:after="0" w:line="22"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 xml:space="preserve">Bel ağrısı hem </w:t>
      </w:r>
      <w:r>
        <w:rPr>
          <w:rFonts w:ascii="Times New Roman" w:cs="Times New Roman" w:eastAsia="Times New Roman" w:hAnsi="Times New Roman"/>
          <w:sz w:val="24"/>
          <w:szCs w:val="24"/>
          <w:color w:val="auto"/>
        </w:rPr>
        <w:t>bir</w:t>
      </w:r>
      <w:r>
        <w:rPr>
          <w:rFonts w:ascii="Times New Roman" w:cs="Times New Roman" w:eastAsia="Times New Roman" w:hAnsi="Times New Roman"/>
          <w:sz w:val="24"/>
          <w:szCs w:val="24"/>
          <w:color w:val="auto"/>
        </w:rPr>
        <w:t xml:space="preserve"> halk sağlığı </w:t>
      </w:r>
      <w:r>
        <w:rPr>
          <w:rFonts w:ascii="Times New Roman" w:cs="Times New Roman" w:eastAsia="Times New Roman" w:hAnsi="Times New Roman"/>
          <w:sz w:val="24"/>
          <w:szCs w:val="24"/>
          <w:color w:val="auto"/>
        </w:rPr>
        <w:t>sorunu ol</w:t>
      </w:r>
      <w:r>
        <w:rPr>
          <w:rFonts w:ascii="Times New Roman" w:cs="Times New Roman" w:eastAsia="Times New Roman" w:hAnsi="Times New Roman"/>
          <w:sz w:val="24"/>
          <w:szCs w:val="24"/>
          <w:color w:val="auto"/>
        </w:rPr>
        <w:t xml:space="preserve">ması </w:t>
      </w:r>
      <w:r>
        <w:rPr>
          <w:rFonts w:ascii="Times New Roman" w:cs="Times New Roman" w:eastAsia="Times New Roman" w:hAnsi="Times New Roman"/>
          <w:sz w:val="24"/>
          <w:szCs w:val="24"/>
          <w:color w:val="auto"/>
        </w:rPr>
        <w:t>hem de i</w:t>
      </w:r>
      <w:r>
        <w:rPr>
          <w:rFonts w:ascii="Times New Roman" w:cs="Times New Roman" w:eastAsia="Times New Roman" w:hAnsi="Times New Roman"/>
          <w:sz w:val="24"/>
          <w:szCs w:val="24"/>
          <w:color w:val="auto"/>
        </w:rPr>
        <w:t>ş gücü kaybı açısından önemli bir problem olarak değerlendirilmektedir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Bel ağrısı </w:t>
      </w:r>
      <w:r>
        <w:rPr>
          <w:rFonts w:ascii="Times New Roman" w:cs="Times New Roman" w:eastAsia="Times New Roman" w:hAnsi="Times New Roman"/>
          <w:sz w:val="24"/>
          <w:szCs w:val="24"/>
          <w:color w:val="auto"/>
        </w:rPr>
        <w:t>ile</w:t>
      </w:r>
      <w:r>
        <w:rPr>
          <w:rFonts w:ascii="Times New Roman" w:cs="Times New Roman" w:eastAsia="Times New Roman" w:hAnsi="Times New Roman"/>
          <w:sz w:val="24"/>
          <w:szCs w:val="24"/>
          <w:color w:val="auto"/>
        </w:rPr>
        <w:t xml:space="preserve"> ilişkili yıllık disabilite oranı %3</w:t>
      </w:r>
      <w:r>
        <w:rPr>
          <w:rFonts w:ascii="Times New Roman" w:cs="Times New Roman" w:eastAsia="Times New Roman" w:hAnsi="Times New Roman"/>
          <w:sz w:val="24"/>
          <w:szCs w:val="24"/>
          <w:color w:val="auto"/>
        </w:rPr>
        <w:t>-6</w:t>
      </w:r>
      <w:r>
        <w:rPr>
          <w:rFonts w:ascii="Times New Roman" w:cs="Times New Roman" w:eastAsia="Times New Roman" w:hAnsi="Times New Roman"/>
          <w:sz w:val="24"/>
          <w:szCs w:val="24"/>
          <w:color w:val="auto"/>
        </w:rPr>
        <w:t xml:space="preserve">’dır </w:t>
      </w:r>
      <w:r>
        <w:rPr>
          <w:rFonts w:ascii="Times New Roman" w:cs="Times New Roman" w:eastAsia="Times New Roman" w:hAnsi="Times New Roman"/>
          <w:sz w:val="24"/>
          <w:szCs w:val="24"/>
          <w:color w:val="auto"/>
        </w:rPr>
        <w:t>[18]</w:t>
      </w:r>
      <w:r>
        <w:rPr>
          <w:rFonts w:ascii="Times New Roman" w:cs="Times New Roman" w:eastAsia="Times New Roman" w:hAnsi="Times New Roman"/>
          <w:sz w:val="24"/>
          <w:szCs w:val="24"/>
          <w:color w:val="auto"/>
        </w:rPr>
        <w:t>. 1990 yılı</w:t>
      </w:r>
      <w:r>
        <w:rPr>
          <w:rFonts w:ascii="Times New Roman" w:cs="Times New Roman" w:eastAsia="Times New Roman" w:hAnsi="Times New Roman"/>
          <w:sz w:val="24"/>
          <w:szCs w:val="24"/>
          <w:color w:val="auto"/>
        </w:rPr>
        <w:t>ndan itibaren kronik bel</w:t>
      </w:r>
      <w:r>
        <w:rPr>
          <w:rFonts w:ascii="Times New Roman" w:cs="Times New Roman" w:eastAsia="Times New Roman" w:hAnsi="Times New Roman"/>
          <w:sz w:val="24"/>
          <w:szCs w:val="24"/>
          <w:color w:val="auto"/>
        </w:rPr>
        <w:t xml:space="preserve"> ağrıları çalışma hayatında, kronik sakatlık </w:t>
      </w:r>
      <w:r>
        <w:rPr>
          <w:rFonts w:ascii="Times New Roman" w:cs="Times New Roman" w:eastAsia="Times New Roman" w:hAnsi="Times New Roman"/>
          <w:sz w:val="24"/>
          <w:szCs w:val="24"/>
          <w:color w:val="auto"/>
        </w:rPr>
        <w:t>sebep</w:t>
      </w:r>
      <w:r>
        <w:rPr>
          <w:rFonts w:ascii="Times New Roman" w:cs="Times New Roman" w:eastAsia="Times New Roman" w:hAnsi="Times New Roman"/>
          <w:sz w:val="24"/>
          <w:szCs w:val="24"/>
          <w:color w:val="auto"/>
        </w:rPr>
        <w:t xml:space="preserve">leri arasında </w:t>
      </w:r>
      <w:r>
        <w:rPr>
          <w:rFonts w:ascii="Times New Roman" w:cs="Times New Roman" w:eastAsia="Times New Roman" w:hAnsi="Times New Roman"/>
          <w:sz w:val="24"/>
          <w:szCs w:val="24"/>
          <w:color w:val="auto"/>
        </w:rPr>
        <w:t>ilk</w:t>
      </w:r>
      <w:r>
        <w:rPr>
          <w:rFonts w:ascii="Times New Roman" w:cs="Times New Roman" w:eastAsia="Times New Roman" w:hAnsi="Times New Roman"/>
          <w:sz w:val="24"/>
          <w:szCs w:val="24"/>
          <w:color w:val="auto"/>
        </w:rPr>
        <w:t xml:space="preserve"> sırada yer almıştır </w:t>
      </w:r>
      <w:r>
        <w:rPr>
          <w:rFonts w:ascii="Times New Roman" w:cs="Times New Roman" w:eastAsia="Times New Roman" w:hAnsi="Times New Roman"/>
          <w:sz w:val="24"/>
          <w:szCs w:val="24"/>
          <w:color w:val="auto"/>
        </w:rPr>
        <w:t>[21].</w:t>
      </w:r>
    </w:p>
    <w:p>
      <w:pPr>
        <w:sectPr>
          <w:pgSz w:w="11900" w:h="16838" w:orient="portrait"/>
          <w:cols w:equalWidth="0" w:num="1">
            <w:col w:w="9060"/>
          </w:cols>
          <w:pgMar w:left="1440" w:top="707" w:right="1404" w:bottom="1440" w:gutter="0" w:footer="0" w:header="0"/>
        </w:sectPr>
      </w:pPr>
    </w:p>
    <w:bookmarkStart w:id="15" w:name="page16"/>
    <w:bookmarkEnd w:id="15"/>
    <w:p>
      <w:pPr>
        <w:ind w:left="8940"/>
        <w:spacing w:after="0"/>
        <w:rPr>
          <w:sz w:val="20"/>
          <w:szCs w:val="20"/>
          <w:color w:val="auto"/>
        </w:rPr>
      </w:pPr>
      <w:r>
        <w:rPr>
          <w:rFonts w:ascii="Calibri" w:cs="Calibri" w:eastAsia="Calibri" w:hAnsi="Calibri"/>
          <w:sz w:val="22"/>
          <w:szCs w:val="22"/>
          <w:color w:val="auto"/>
        </w:rPr>
        <w:t>4</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2.3. Bel A</w:t>
      </w:r>
      <w:r>
        <w:rPr>
          <w:rFonts w:ascii="Times New Roman" w:cs="Times New Roman" w:eastAsia="Times New Roman" w:hAnsi="Times New Roman"/>
          <w:sz w:val="24"/>
          <w:szCs w:val="24"/>
          <w:b w:val="1"/>
          <w:bCs w:val="1"/>
          <w:color w:val="auto"/>
        </w:rPr>
        <w:t>ğrısı</w:t>
      </w:r>
      <w:r>
        <w:rPr>
          <w:rFonts w:ascii="Times New Roman" w:cs="Times New Roman" w:eastAsia="Times New Roman" w:hAnsi="Times New Roman"/>
          <w:sz w:val="24"/>
          <w:szCs w:val="24"/>
          <w:b w:val="1"/>
          <w:bCs w:val="1"/>
          <w:color w:val="auto"/>
        </w:rPr>
        <w:t xml:space="preserve"> Epidemiyolojisi</w:t>
      </w:r>
    </w:p>
    <w:p>
      <w:pPr>
        <w:spacing w:after="0" w:line="154"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Bel ağrısı, 20. yüzyıl sonlarına doğru dünya genelinde </w:t>
      </w:r>
      <w:r>
        <w:rPr>
          <w:rFonts w:ascii="Times New Roman" w:cs="Times New Roman" w:eastAsia="Times New Roman" w:hAnsi="Times New Roman"/>
          <w:sz w:val="24"/>
          <w:szCs w:val="24"/>
          <w:color w:val="auto"/>
        </w:rPr>
        <w:t>giderek</w:t>
      </w:r>
      <w:r>
        <w:rPr>
          <w:rFonts w:ascii="Times New Roman" w:cs="Times New Roman" w:eastAsia="Times New Roman" w:hAnsi="Times New Roman"/>
          <w:sz w:val="24"/>
          <w:szCs w:val="24"/>
          <w:color w:val="auto"/>
        </w:rPr>
        <w:t xml:space="preserve"> yaygınlaş</w:t>
      </w:r>
      <w:r>
        <w:rPr>
          <w:rFonts w:ascii="Times New Roman" w:cs="Times New Roman" w:eastAsia="Times New Roman" w:hAnsi="Times New Roman"/>
          <w:sz w:val="24"/>
          <w:szCs w:val="24"/>
          <w:color w:val="auto"/>
        </w:rPr>
        <w:t>an ve</w:t>
      </w:r>
      <w:r>
        <w:rPr>
          <w:rFonts w:ascii="Times New Roman" w:cs="Times New Roman" w:eastAsia="Times New Roman" w:hAnsi="Times New Roman"/>
          <w:sz w:val="24"/>
          <w:szCs w:val="24"/>
          <w:color w:val="auto"/>
        </w:rPr>
        <w:t xml:space="preserve"> halk sağlığı bakımı</w:t>
      </w:r>
      <w:r>
        <w:rPr>
          <w:rFonts w:ascii="Times New Roman" w:cs="Times New Roman" w:eastAsia="Times New Roman" w:hAnsi="Times New Roman"/>
          <w:sz w:val="24"/>
          <w:szCs w:val="24"/>
          <w:color w:val="auto"/>
        </w:rPr>
        <w:t>ndan</w:t>
      </w:r>
      <w:r>
        <w:rPr>
          <w:rFonts w:ascii="Times New Roman" w:cs="Times New Roman" w:eastAsia="Times New Roman" w:hAnsi="Times New Roman"/>
          <w:sz w:val="24"/>
          <w:szCs w:val="24"/>
          <w:color w:val="auto"/>
        </w:rPr>
        <w:t xml:space="preserve"> önemli sorunlardan biri haline gelmiştir </w:t>
      </w:r>
      <w:r>
        <w:rPr>
          <w:rFonts w:ascii="Times New Roman" w:cs="Times New Roman" w:eastAsia="Times New Roman" w:hAnsi="Times New Roman"/>
          <w:sz w:val="24"/>
          <w:szCs w:val="24"/>
          <w:color w:val="auto"/>
        </w:rPr>
        <w:t>[22].</w:t>
      </w:r>
      <w:r>
        <w:rPr>
          <w:rFonts w:ascii="Times New Roman" w:cs="Times New Roman" w:eastAsia="Times New Roman" w:hAnsi="Times New Roman"/>
          <w:sz w:val="24"/>
          <w:szCs w:val="24"/>
          <w:color w:val="auto"/>
        </w:rPr>
        <w:t xml:space="preserve"> Gelişmiş ülkelerde bel ağrısının yaşam boyu </w:t>
      </w:r>
      <w:r>
        <w:rPr>
          <w:rFonts w:ascii="Times New Roman" w:cs="Times New Roman" w:eastAsia="Times New Roman" w:hAnsi="Times New Roman"/>
          <w:sz w:val="24"/>
          <w:szCs w:val="24"/>
          <w:color w:val="auto"/>
        </w:rPr>
        <w:t>preva</w:t>
      </w:r>
      <w:r>
        <w:rPr>
          <w:rFonts w:ascii="Times New Roman" w:cs="Times New Roman" w:eastAsia="Times New Roman" w:hAnsi="Times New Roman"/>
          <w:sz w:val="24"/>
          <w:szCs w:val="24"/>
          <w:color w:val="auto"/>
        </w:rPr>
        <w:t>lansı %59</w:t>
      </w:r>
      <w:r>
        <w:rPr>
          <w:rFonts w:ascii="Times New Roman" w:cs="Times New Roman" w:eastAsia="Times New Roman" w:hAnsi="Times New Roman"/>
          <w:sz w:val="24"/>
          <w:szCs w:val="24"/>
          <w:color w:val="auto"/>
        </w:rPr>
        <w:t>-80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dir. </w:t>
      </w:r>
      <w:r>
        <w:rPr>
          <w:rFonts w:ascii="Times New Roman" w:cs="Times New Roman" w:eastAsia="Times New Roman" w:hAnsi="Times New Roman"/>
          <w:sz w:val="24"/>
          <w:szCs w:val="24"/>
          <w:color w:val="auto"/>
        </w:rPr>
        <w:t>Avusturalya’da bel ağrısı sıklığı yıllık</w:t>
      </w:r>
      <w:r>
        <w:rPr>
          <w:rFonts w:ascii="Times New Roman" w:cs="Times New Roman" w:eastAsia="Times New Roman" w:hAnsi="Times New Roman"/>
          <w:sz w:val="24"/>
          <w:szCs w:val="24"/>
          <w:color w:val="auto"/>
        </w:rPr>
        <w:t xml:space="preserve"> %58.3 olarak </w:t>
      </w:r>
      <w:r>
        <w:rPr>
          <w:rFonts w:ascii="Times New Roman" w:cs="Times New Roman" w:eastAsia="Times New Roman" w:hAnsi="Times New Roman"/>
          <w:sz w:val="24"/>
          <w:szCs w:val="24"/>
          <w:color w:val="auto"/>
        </w:rPr>
        <w:t>bulunmuştur</w:t>
      </w:r>
      <w:r>
        <w:rPr>
          <w:rFonts w:ascii="Times New Roman" w:cs="Times New Roman" w:eastAsia="Times New Roman" w:hAnsi="Times New Roman"/>
          <w:sz w:val="24"/>
          <w:szCs w:val="24"/>
          <w:color w:val="auto"/>
        </w:rPr>
        <w:t xml:space="preserve"> [23]. </w:t>
      </w:r>
      <w:r>
        <w:rPr>
          <w:rFonts w:ascii="Times New Roman" w:cs="Times New Roman" w:eastAsia="Times New Roman" w:hAnsi="Times New Roman"/>
          <w:sz w:val="24"/>
          <w:szCs w:val="24"/>
          <w:color w:val="auto"/>
        </w:rPr>
        <w:t xml:space="preserve">Ülkemizde ise bel ağrısının yaşam boyu </w:t>
      </w:r>
      <w:r>
        <w:rPr>
          <w:rFonts w:ascii="Times New Roman" w:cs="Times New Roman" w:eastAsia="Times New Roman" w:hAnsi="Times New Roman"/>
          <w:sz w:val="24"/>
          <w:szCs w:val="24"/>
          <w:color w:val="auto"/>
        </w:rPr>
        <w:t>preva</w:t>
      </w:r>
      <w:r>
        <w:rPr>
          <w:rFonts w:ascii="Times New Roman" w:cs="Times New Roman" w:eastAsia="Times New Roman" w:hAnsi="Times New Roman"/>
          <w:sz w:val="24"/>
          <w:szCs w:val="24"/>
          <w:color w:val="auto"/>
        </w:rPr>
        <w:t>lansı %44</w:t>
      </w:r>
      <w:r>
        <w:rPr>
          <w:rFonts w:ascii="Times New Roman" w:cs="Times New Roman" w:eastAsia="Times New Roman" w:hAnsi="Times New Roman"/>
          <w:sz w:val="24"/>
          <w:szCs w:val="24"/>
          <w:color w:val="auto"/>
        </w:rPr>
        <w:t>-79 olarak</w:t>
      </w:r>
      <w:r>
        <w:rPr>
          <w:rFonts w:ascii="Times New Roman" w:cs="Times New Roman" w:eastAsia="Times New Roman" w:hAnsi="Times New Roman"/>
          <w:sz w:val="24"/>
          <w:szCs w:val="24"/>
          <w:color w:val="auto"/>
        </w:rPr>
        <w:t xml:space="preserve"> bulunmuştur. Bel ağrısı prev</w:t>
      </w: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color w:val="auto"/>
        </w:rPr>
        <w:t>lansını</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araştırıldığı çalışmalarda sonuçların farklı </w:t>
      </w:r>
      <w:r>
        <w:rPr>
          <w:rFonts w:ascii="Times New Roman" w:cs="Times New Roman" w:eastAsia="Times New Roman" w:hAnsi="Times New Roman"/>
          <w:sz w:val="24"/>
          <w:szCs w:val="24"/>
          <w:color w:val="auto"/>
        </w:rPr>
        <w:t>ol</w:t>
      </w:r>
      <w:r>
        <w:rPr>
          <w:rFonts w:ascii="Times New Roman" w:cs="Times New Roman" w:eastAsia="Times New Roman" w:hAnsi="Times New Roman"/>
          <w:sz w:val="24"/>
          <w:szCs w:val="24"/>
          <w:color w:val="auto"/>
        </w:rPr>
        <w:t xml:space="preserve">masının </w:t>
      </w:r>
      <w:r>
        <w:rPr>
          <w:rFonts w:ascii="Times New Roman" w:cs="Times New Roman" w:eastAsia="Times New Roman" w:hAnsi="Times New Roman"/>
          <w:sz w:val="24"/>
          <w:szCs w:val="24"/>
          <w:color w:val="auto"/>
        </w:rPr>
        <w:t>sebepleri, bel</w:t>
      </w:r>
      <w:r>
        <w:rPr>
          <w:rFonts w:ascii="Times New Roman" w:cs="Times New Roman" w:eastAsia="Times New Roman" w:hAnsi="Times New Roman"/>
          <w:sz w:val="24"/>
          <w:szCs w:val="24"/>
          <w:color w:val="auto"/>
        </w:rPr>
        <w:t xml:space="preserve"> ağrısını</w:t>
      </w:r>
      <w:r>
        <w:rPr>
          <w:rFonts w:ascii="Times New Roman" w:cs="Times New Roman" w:eastAsia="Times New Roman" w:hAnsi="Times New Roman"/>
          <w:sz w:val="24"/>
          <w:szCs w:val="24"/>
          <w:color w:val="auto"/>
        </w:rPr>
        <w:t>n sorgula</w:t>
      </w:r>
      <w:r>
        <w:rPr>
          <w:rFonts w:ascii="Times New Roman" w:cs="Times New Roman" w:eastAsia="Times New Roman" w:hAnsi="Times New Roman"/>
          <w:sz w:val="24"/>
          <w:szCs w:val="24"/>
          <w:color w:val="auto"/>
        </w:rPr>
        <w:t xml:space="preserve">ndığı soruların farklı olması, beyana dayalı olması, kişilerin yaşadıkları bel ağrısı ataklarını unutabilmeleri ve bel ağrısının çeşitli </w:t>
      </w:r>
      <w:r>
        <w:rPr>
          <w:rFonts w:ascii="Times New Roman" w:cs="Times New Roman" w:eastAsia="Times New Roman" w:hAnsi="Times New Roman"/>
          <w:sz w:val="24"/>
          <w:szCs w:val="24"/>
          <w:color w:val="auto"/>
        </w:rPr>
        <w:t>toplumlarda</w:t>
      </w:r>
      <w:r>
        <w:rPr>
          <w:rFonts w:ascii="Times New Roman" w:cs="Times New Roman" w:eastAsia="Times New Roman" w:hAnsi="Times New Roman"/>
          <w:sz w:val="24"/>
          <w:szCs w:val="24"/>
          <w:color w:val="auto"/>
        </w:rPr>
        <w:t xml:space="preserve"> farklı algılanmasıdır </w:t>
      </w:r>
      <w:r>
        <w:rPr>
          <w:rFonts w:ascii="Times New Roman" w:cs="Times New Roman" w:eastAsia="Times New Roman" w:hAnsi="Times New Roman"/>
          <w:sz w:val="24"/>
          <w:szCs w:val="24"/>
          <w:color w:val="auto"/>
        </w:rPr>
        <w:t>[24].</w:t>
      </w:r>
    </w:p>
    <w:p>
      <w:pPr>
        <w:spacing w:after="0" w:line="21"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1970-</w:t>
      </w:r>
      <w:r>
        <w:rPr>
          <w:rFonts w:ascii="Times New Roman" w:cs="Times New Roman" w:eastAsia="Times New Roman" w:hAnsi="Times New Roman"/>
          <w:sz w:val="24"/>
          <w:szCs w:val="24"/>
          <w:color w:val="auto"/>
        </w:rPr>
        <w:t>1981 yılları arasında</w:t>
      </w:r>
      <w:r>
        <w:rPr>
          <w:rFonts w:ascii="Times New Roman" w:cs="Times New Roman" w:eastAsia="Times New Roman" w:hAnsi="Times New Roman"/>
          <w:sz w:val="24"/>
          <w:szCs w:val="24"/>
          <w:color w:val="auto"/>
        </w:rPr>
        <w:t xml:space="preserve"> A</w:t>
      </w:r>
      <w:r>
        <w:rPr>
          <w:rFonts w:ascii="Times New Roman" w:cs="Times New Roman" w:eastAsia="Times New Roman" w:hAnsi="Times New Roman"/>
          <w:sz w:val="24"/>
          <w:szCs w:val="24"/>
          <w:color w:val="auto"/>
        </w:rPr>
        <w:t>merika Birleşik Devletleri’</w:t>
      </w:r>
      <w:r>
        <w:rPr>
          <w:rFonts w:ascii="Times New Roman" w:cs="Times New Roman" w:eastAsia="Times New Roman" w:hAnsi="Times New Roman"/>
          <w:sz w:val="24"/>
          <w:szCs w:val="24"/>
          <w:color w:val="auto"/>
        </w:rPr>
        <w:t xml:space="preserve">nde (ABD) bel </w:t>
      </w:r>
      <w:r>
        <w:rPr>
          <w:rFonts w:ascii="Times New Roman" w:cs="Times New Roman" w:eastAsia="Times New Roman" w:hAnsi="Times New Roman"/>
          <w:sz w:val="24"/>
          <w:szCs w:val="24"/>
          <w:color w:val="auto"/>
        </w:rPr>
        <w:t>ağrısının genel popülasyonda görülme oranı %125 artarken, bel ağrısına bağlı sakatlık oranı %140 artmıştır. ABD’de 5 milyon yetişkinin bel ağrısından dolayı sakatlandığı ve tanı, tedavi</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iş gücü kaybı </w:t>
      </w:r>
      <w:r>
        <w:rPr>
          <w:rFonts w:ascii="Times New Roman" w:cs="Times New Roman" w:eastAsia="Times New Roman" w:hAnsi="Times New Roman"/>
          <w:sz w:val="24"/>
          <w:szCs w:val="24"/>
          <w:color w:val="auto"/>
        </w:rPr>
        <w:t>ve tazminat</w:t>
      </w:r>
      <w:r>
        <w:rPr>
          <w:rFonts w:ascii="Times New Roman" w:cs="Times New Roman" w:eastAsia="Times New Roman" w:hAnsi="Times New Roman"/>
          <w:sz w:val="24"/>
          <w:szCs w:val="24"/>
          <w:color w:val="auto"/>
        </w:rPr>
        <w:t xml:space="preserve"> masraflarının yıllık </w:t>
      </w:r>
      <w:r>
        <w:rPr>
          <w:rFonts w:ascii="Times New Roman" w:cs="Times New Roman" w:eastAsia="Times New Roman" w:hAnsi="Times New Roman"/>
          <w:sz w:val="24"/>
          <w:szCs w:val="24"/>
          <w:color w:val="auto"/>
        </w:rPr>
        <w:t>16-</w:t>
      </w:r>
      <w:r>
        <w:rPr>
          <w:rFonts w:ascii="Times New Roman" w:cs="Times New Roman" w:eastAsia="Times New Roman" w:hAnsi="Times New Roman"/>
          <w:sz w:val="24"/>
          <w:szCs w:val="24"/>
          <w:color w:val="auto"/>
        </w:rPr>
        <w:t>20 milyar dolar olduğu bil</w:t>
      </w:r>
      <w:r>
        <w:rPr>
          <w:rFonts w:ascii="Times New Roman" w:cs="Times New Roman" w:eastAsia="Times New Roman" w:hAnsi="Times New Roman"/>
          <w:sz w:val="24"/>
          <w:szCs w:val="24"/>
          <w:color w:val="auto"/>
        </w:rPr>
        <w:t>in</w:t>
      </w:r>
      <w:r>
        <w:rPr>
          <w:rFonts w:ascii="Times New Roman" w:cs="Times New Roman" w:eastAsia="Times New Roman" w:hAnsi="Times New Roman"/>
          <w:sz w:val="24"/>
          <w:szCs w:val="24"/>
          <w:color w:val="auto"/>
        </w:rPr>
        <w:t xml:space="preserve">mektedir. Bel ağrıları tekrarlayan doktor başvurularının </w:t>
      </w:r>
      <w:r>
        <w:rPr>
          <w:rFonts w:ascii="Times New Roman" w:cs="Times New Roman" w:eastAsia="Times New Roman" w:hAnsi="Times New Roman"/>
          <w:sz w:val="24"/>
          <w:szCs w:val="24"/>
          <w:color w:val="auto"/>
        </w:rPr>
        <w:t>ilk</w:t>
      </w:r>
      <w:r>
        <w:rPr>
          <w:rFonts w:ascii="Times New Roman" w:cs="Times New Roman" w:eastAsia="Times New Roman" w:hAnsi="Times New Roman"/>
          <w:sz w:val="24"/>
          <w:szCs w:val="24"/>
          <w:color w:val="auto"/>
        </w:rPr>
        <w:t xml:space="preserve"> sırada </w:t>
      </w:r>
      <w:r>
        <w:rPr>
          <w:rFonts w:ascii="Times New Roman" w:cs="Times New Roman" w:eastAsia="Times New Roman" w:hAnsi="Times New Roman"/>
          <w:sz w:val="24"/>
          <w:szCs w:val="24"/>
          <w:color w:val="auto"/>
        </w:rPr>
        <w:t>gelen nedeni olmakla beraber</w:t>
      </w:r>
      <w:r>
        <w:rPr>
          <w:rFonts w:ascii="Times New Roman" w:cs="Times New Roman" w:eastAsia="Times New Roman" w:hAnsi="Times New Roman"/>
          <w:sz w:val="24"/>
          <w:szCs w:val="24"/>
          <w:color w:val="auto"/>
        </w:rPr>
        <w:t xml:space="preserve"> hastaneye yatışların </w:t>
      </w:r>
      <w:r>
        <w:rPr>
          <w:rFonts w:ascii="Times New Roman" w:cs="Times New Roman" w:eastAsia="Times New Roman" w:hAnsi="Times New Roman"/>
          <w:sz w:val="24"/>
          <w:szCs w:val="24"/>
          <w:color w:val="auto"/>
        </w:rPr>
        <w:t>bel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cerrahisi ile birlikte </w:t>
      </w:r>
      <w:r>
        <w:rPr>
          <w:rFonts w:ascii="Times New Roman" w:cs="Times New Roman" w:eastAsia="Times New Roman" w:hAnsi="Times New Roman"/>
          <w:sz w:val="24"/>
          <w:szCs w:val="24"/>
          <w:color w:val="auto"/>
        </w:rPr>
        <w:t>en önemli beşinci</w:t>
      </w:r>
      <w:r>
        <w:rPr>
          <w:rFonts w:ascii="Times New Roman" w:cs="Times New Roman" w:eastAsia="Times New Roman" w:hAnsi="Times New Roman"/>
          <w:sz w:val="24"/>
          <w:szCs w:val="24"/>
          <w:color w:val="auto"/>
        </w:rPr>
        <w:t xml:space="preserve"> sebebi olarak bildirilmektedir. Bel cerrahisi ise </w:t>
      </w:r>
      <w:r>
        <w:rPr>
          <w:rFonts w:ascii="Times New Roman" w:cs="Times New Roman" w:eastAsia="Times New Roman" w:hAnsi="Times New Roman"/>
          <w:sz w:val="24"/>
          <w:szCs w:val="24"/>
          <w:color w:val="auto"/>
        </w:rPr>
        <w:t>bütün</w:t>
      </w:r>
      <w:r>
        <w:rPr>
          <w:rFonts w:ascii="Times New Roman" w:cs="Times New Roman" w:eastAsia="Times New Roman" w:hAnsi="Times New Roman"/>
          <w:sz w:val="24"/>
          <w:szCs w:val="24"/>
          <w:color w:val="auto"/>
        </w:rPr>
        <w:t xml:space="preserve"> operasyon sebepleri </w:t>
      </w:r>
      <w:r>
        <w:rPr>
          <w:rFonts w:ascii="Times New Roman" w:cs="Times New Roman" w:eastAsia="Times New Roman" w:hAnsi="Times New Roman"/>
          <w:sz w:val="24"/>
          <w:szCs w:val="24"/>
          <w:color w:val="auto"/>
        </w:rPr>
        <w:t>arasında üçüncü büyük ameliyat</w:t>
      </w:r>
      <w:r>
        <w:rPr>
          <w:rFonts w:ascii="Times New Roman" w:cs="Times New Roman" w:eastAsia="Times New Roman" w:hAnsi="Times New Roman"/>
          <w:sz w:val="24"/>
          <w:szCs w:val="24"/>
          <w:color w:val="auto"/>
        </w:rPr>
        <w:t xml:space="preserve"> sebebi </w:t>
      </w:r>
      <w:r>
        <w:rPr>
          <w:rFonts w:ascii="Times New Roman" w:cs="Times New Roman" w:eastAsia="Times New Roman" w:hAnsi="Times New Roman"/>
          <w:sz w:val="24"/>
          <w:szCs w:val="24"/>
          <w:color w:val="auto"/>
        </w:rPr>
        <w:t xml:space="preserve">olmuştur </w:t>
      </w:r>
      <w:r>
        <w:rPr>
          <w:rFonts w:ascii="Times New Roman" w:cs="Times New Roman" w:eastAsia="Times New Roman" w:hAnsi="Times New Roman"/>
          <w:sz w:val="24"/>
          <w:szCs w:val="24"/>
          <w:color w:val="auto"/>
        </w:rPr>
        <w:t>[25].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-2311400</wp:posOffset>
            </wp:positionV>
            <wp:extent cx="4699000" cy="18542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1" w:lineRule="exact"/>
        <w:rPr>
          <w:sz w:val="20"/>
          <w:szCs w:val="20"/>
          <w:color w:val="auto"/>
        </w:rPr>
      </w:pPr>
    </w:p>
    <w:p>
      <w:pPr>
        <w:jc w:val="both"/>
        <w:ind w:left="1540" w:firstLine="711"/>
        <w:spacing w:after="0" w:line="375" w:lineRule="auto"/>
        <w:rPr>
          <w:sz w:val="20"/>
          <w:szCs w:val="20"/>
          <w:color w:val="auto"/>
        </w:rPr>
      </w:pPr>
      <w:r>
        <w:rPr>
          <w:rFonts w:ascii="Times New Roman" w:cs="Times New Roman" w:eastAsia="Times New Roman" w:hAnsi="Times New Roman"/>
          <w:sz w:val="23"/>
          <w:szCs w:val="23"/>
          <w:color w:val="auto"/>
        </w:rPr>
        <w:t xml:space="preserve">ABD’de bel ağrısı tedavi maliyetinin 1997’de her hasta için 18 </w:t>
      </w:r>
      <w:r>
        <w:rPr>
          <w:rFonts w:ascii="Times New Roman" w:cs="Times New Roman" w:eastAsia="Times New Roman" w:hAnsi="Times New Roman"/>
          <w:sz w:val="23"/>
          <w:szCs w:val="23"/>
          <w:color w:val="auto"/>
        </w:rPr>
        <w:t>bin</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 xml:space="preserve">dolara </w:t>
      </w:r>
      <w:r>
        <w:rPr>
          <w:rFonts w:ascii="Times New Roman" w:cs="Times New Roman" w:eastAsia="Times New Roman" w:hAnsi="Times New Roman"/>
          <w:sz w:val="23"/>
          <w:szCs w:val="23"/>
          <w:color w:val="auto"/>
        </w:rPr>
        <w:t>ulaştığı</w:t>
      </w:r>
      <w:r>
        <w:rPr>
          <w:rFonts w:ascii="Times New Roman" w:cs="Times New Roman" w:eastAsia="Times New Roman" w:hAnsi="Times New Roman"/>
          <w:sz w:val="23"/>
          <w:szCs w:val="23"/>
          <w:color w:val="auto"/>
        </w:rPr>
        <w:t xml:space="preserve"> ve </w:t>
      </w:r>
      <w:r>
        <w:rPr>
          <w:rFonts w:ascii="Times New Roman" w:cs="Times New Roman" w:eastAsia="Times New Roman" w:hAnsi="Times New Roman"/>
          <w:sz w:val="23"/>
          <w:szCs w:val="23"/>
          <w:color w:val="auto"/>
        </w:rPr>
        <w:t>iş gücü kaybının neden olduğu</w:t>
      </w:r>
      <w:r>
        <w:rPr>
          <w:rFonts w:ascii="Times New Roman" w:cs="Times New Roman" w:eastAsia="Times New Roman" w:hAnsi="Times New Roman"/>
          <w:sz w:val="23"/>
          <w:szCs w:val="23"/>
          <w:color w:val="auto"/>
        </w:rPr>
        <w:t xml:space="preserve"> 22 bin </w:t>
      </w:r>
      <w:r>
        <w:rPr>
          <w:rFonts w:ascii="Times New Roman" w:cs="Times New Roman" w:eastAsia="Times New Roman" w:hAnsi="Times New Roman"/>
          <w:sz w:val="23"/>
          <w:szCs w:val="23"/>
          <w:color w:val="auto"/>
        </w:rPr>
        <w:t>dolarlık maliyetin</w:t>
      </w:r>
      <w:r>
        <w:rPr>
          <w:rFonts w:ascii="Times New Roman" w:cs="Times New Roman" w:eastAsia="Times New Roman" w:hAnsi="Times New Roman"/>
          <w:sz w:val="23"/>
          <w:szCs w:val="23"/>
          <w:color w:val="auto"/>
        </w:rPr>
        <w:t xml:space="preserve"> buna </w:t>
      </w:r>
      <w:r>
        <w:rPr>
          <w:rFonts w:ascii="Times New Roman" w:cs="Times New Roman" w:eastAsia="Times New Roman" w:hAnsi="Times New Roman"/>
          <w:sz w:val="23"/>
          <w:szCs w:val="23"/>
          <w:color w:val="auto"/>
        </w:rPr>
        <w:t xml:space="preserve">eklendiği bildirilmiştir. İsveç’te bel ağrısına bağlı hastalık raporlarının oranının </w:t>
      </w:r>
      <w:r>
        <w:rPr>
          <w:rFonts w:ascii="Times New Roman" w:cs="Times New Roman" w:eastAsia="Times New Roman" w:hAnsi="Times New Roman"/>
          <w:sz w:val="23"/>
          <w:szCs w:val="23"/>
          <w:color w:val="auto"/>
        </w:rPr>
        <w:t>%12.5-13.</w:t>
      </w:r>
      <w:r>
        <w:rPr>
          <w:rFonts w:ascii="Times New Roman" w:cs="Times New Roman" w:eastAsia="Times New Roman" w:hAnsi="Times New Roman"/>
          <w:sz w:val="23"/>
          <w:szCs w:val="23"/>
          <w:color w:val="auto"/>
        </w:rPr>
        <w:t>5 olduğu tes</w:t>
      </w:r>
      <w:r>
        <w:rPr>
          <w:rFonts w:ascii="Times New Roman" w:cs="Times New Roman" w:eastAsia="Times New Roman" w:hAnsi="Times New Roman"/>
          <w:sz w:val="23"/>
          <w:szCs w:val="23"/>
          <w:color w:val="auto"/>
        </w:rPr>
        <w:t>p</w:t>
      </w:r>
      <w:r>
        <w:rPr>
          <w:rFonts w:ascii="Times New Roman" w:cs="Times New Roman" w:eastAsia="Times New Roman" w:hAnsi="Times New Roman"/>
          <w:sz w:val="23"/>
          <w:szCs w:val="23"/>
          <w:color w:val="auto"/>
        </w:rPr>
        <w:t>it edilmiştir</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Bel ağrısı</w:t>
      </w:r>
      <w:r>
        <w:rPr>
          <w:rFonts w:ascii="Times New Roman" w:cs="Times New Roman" w:eastAsia="Times New Roman" w:hAnsi="Times New Roman"/>
          <w:sz w:val="23"/>
          <w:szCs w:val="23"/>
          <w:color w:val="auto"/>
        </w:rPr>
        <w:t xml:space="preserve"> ile ilgili ilk epidemiyolojik </w:t>
      </w:r>
      <w:r>
        <w:rPr>
          <w:rFonts w:ascii="Times New Roman" w:cs="Times New Roman" w:eastAsia="Times New Roman" w:hAnsi="Times New Roman"/>
          <w:sz w:val="23"/>
          <w:szCs w:val="23"/>
          <w:color w:val="auto"/>
        </w:rPr>
        <w:t>araştırmalar 1950’l</w:t>
      </w:r>
      <w:r>
        <w:rPr>
          <w:rFonts w:ascii="Times New Roman" w:cs="Times New Roman" w:eastAsia="Times New Roman" w:hAnsi="Times New Roman"/>
          <w:sz w:val="23"/>
          <w:szCs w:val="23"/>
          <w:color w:val="auto"/>
        </w:rPr>
        <w:t>erde</w:t>
      </w:r>
      <w:r>
        <w:rPr>
          <w:rFonts w:ascii="Times New Roman" w:cs="Times New Roman" w:eastAsia="Times New Roman" w:hAnsi="Times New Roman"/>
          <w:sz w:val="23"/>
          <w:szCs w:val="23"/>
          <w:color w:val="auto"/>
        </w:rPr>
        <w:t xml:space="preserve"> başlamıştır. 1954 yılında ilk araştırma erkeklerde yaşam boyu bel ağrısı insidansını saptamak amacı ile Hult tarafından yapılmıştır. Bunu </w:t>
      </w:r>
      <w:r>
        <w:rPr>
          <w:rFonts w:ascii="Times New Roman" w:cs="Times New Roman" w:eastAsia="Times New Roman" w:hAnsi="Times New Roman"/>
          <w:sz w:val="23"/>
          <w:szCs w:val="23"/>
          <w:color w:val="auto"/>
        </w:rPr>
        <w:t>takip eden</w:t>
      </w:r>
      <w:r>
        <w:rPr>
          <w:rFonts w:ascii="Times New Roman" w:cs="Times New Roman" w:eastAsia="Times New Roman" w:hAnsi="Times New Roman"/>
          <w:sz w:val="23"/>
          <w:szCs w:val="23"/>
          <w:color w:val="auto"/>
        </w:rPr>
        <w:t xml:space="preserve"> Munkfors’un çalışması değişik </w:t>
      </w:r>
      <w:r>
        <w:rPr>
          <w:rFonts w:ascii="Times New Roman" w:cs="Times New Roman" w:eastAsia="Times New Roman" w:hAnsi="Times New Roman"/>
          <w:sz w:val="23"/>
          <w:szCs w:val="23"/>
          <w:color w:val="auto"/>
        </w:rPr>
        <w:t>meslek</w:t>
      </w:r>
      <w:r>
        <w:rPr>
          <w:rFonts w:ascii="Times New Roman" w:cs="Times New Roman" w:eastAsia="Times New Roman" w:hAnsi="Times New Roman"/>
          <w:sz w:val="23"/>
          <w:szCs w:val="23"/>
          <w:color w:val="auto"/>
        </w:rPr>
        <w:t xml:space="preserve"> gruplarında endüstri ve orman işçilerinde yapılmış prevalans araştırmasıdır. </w:t>
      </w:r>
      <w:r>
        <w:rPr>
          <w:rFonts w:ascii="Times New Roman" w:cs="Times New Roman" w:eastAsia="Times New Roman" w:hAnsi="Times New Roman"/>
          <w:sz w:val="23"/>
          <w:szCs w:val="23"/>
          <w:color w:val="auto"/>
        </w:rPr>
        <w:t>Yazar 35-</w:t>
      </w:r>
      <w:r>
        <w:rPr>
          <w:rFonts w:ascii="Times New Roman" w:cs="Times New Roman" w:eastAsia="Times New Roman" w:hAnsi="Times New Roman"/>
          <w:sz w:val="23"/>
          <w:szCs w:val="23"/>
          <w:color w:val="auto"/>
        </w:rPr>
        <w:t>39 yaş arası</w:t>
      </w:r>
      <w:r>
        <w:rPr>
          <w:rFonts w:ascii="Times New Roman" w:cs="Times New Roman" w:eastAsia="Times New Roman" w:hAnsi="Times New Roman"/>
          <w:sz w:val="23"/>
          <w:szCs w:val="23"/>
          <w:color w:val="auto"/>
        </w:rPr>
        <w:t xml:space="preserve"> grupta </w:t>
      </w:r>
      <w:r>
        <w:rPr>
          <w:rFonts w:ascii="Times New Roman" w:cs="Times New Roman" w:eastAsia="Times New Roman" w:hAnsi="Times New Roman"/>
          <w:sz w:val="23"/>
          <w:szCs w:val="23"/>
          <w:color w:val="auto"/>
        </w:rPr>
        <w:t>bulunanların bel ağrısı prevalansının %80</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 xml:space="preserve">olduğunu ve bu grubun %55’inde ağrının çalışmayı engelleyecek düzeye ulaştığını, %38’inin üç haftadan kısa süre </w:t>
      </w:r>
      <w:r>
        <w:rPr>
          <w:rFonts w:ascii="Times New Roman" w:cs="Times New Roman" w:eastAsia="Times New Roman" w:hAnsi="Times New Roman"/>
          <w:sz w:val="23"/>
          <w:szCs w:val="23"/>
          <w:color w:val="auto"/>
        </w:rPr>
        <w:t>ve %17</w:t>
      </w:r>
      <w:r>
        <w:rPr>
          <w:rFonts w:ascii="Times New Roman" w:cs="Times New Roman" w:eastAsia="Times New Roman" w:hAnsi="Times New Roman"/>
          <w:sz w:val="23"/>
          <w:szCs w:val="23"/>
          <w:color w:val="auto"/>
        </w:rPr>
        <w:t>’sinin üç haftadan uzun süre çalışamaz durumda olduğunu bildirmiştir. Yine ilk epidemiyolojik araştırmalar</w:t>
      </w:r>
    </w:p>
    <w:p>
      <w:pPr>
        <w:sectPr>
          <w:pgSz w:w="11900" w:h="16838" w:orient="portrait"/>
          <w:cols w:equalWidth="0" w:num="1">
            <w:col w:w="9060"/>
          </w:cols>
          <w:pgMar w:left="1440" w:top="707" w:right="1404" w:bottom="1440" w:gutter="0" w:footer="0" w:header="0"/>
        </w:sectPr>
      </w:pPr>
    </w:p>
    <w:bookmarkStart w:id="16" w:name="page17"/>
    <w:bookmarkEnd w:id="16"/>
    <w:p>
      <w:pPr>
        <w:ind w:left="8940"/>
        <w:spacing w:after="0"/>
        <w:rPr>
          <w:sz w:val="20"/>
          <w:szCs w:val="20"/>
          <w:color w:val="auto"/>
        </w:rPr>
      </w:pPr>
      <w:r>
        <w:rPr>
          <w:rFonts w:ascii="Calibri" w:cs="Calibri" w:eastAsia="Calibri" w:hAnsi="Calibri"/>
          <w:sz w:val="22"/>
          <w:szCs w:val="22"/>
          <w:color w:val="auto"/>
        </w:rPr>
        <w:t>5</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right="20"/>
        <w:spacing w:after="0" w:line="352" w:lineRule="auto"/>
        <w:rPr>
          <w:sz w:val="20"/>
          <w:szCs w:val="20"/>
          <w:color w:val="auto"/>
        </w:rPr>
      </w:pPr>
      <w:r>
        <w:rPr>
          <w:rFonts w:ascii="Times New Roman" w:cs="Times New Roman" w:eastAsia="Times New Roman" w:hAnsi="Times New Roman"/>
          <w:sz w:val="24"/>
          <w:szCs w:val="24"/>
          <w:color w:val="auto"/>
        </w:rPr>
        <w:t xml:space="preserve">içinde bulunan </w:t>
      </w:r>
      <w:r>
        <w:rPr>
          <w:rFonts w:ascii="Times New Roman" w:cs="Times New Roman" w:eastAsia="Times New Roman" w:hAnsi="Times New Roman"/>
          <w:sz w:val="24"/>
          <w:szCs w:val="24"/>
          <w:color w:val="auto"/>
        </w:rPr>
        <w:t>1969</w:t>
      </w:r>
      <w:r>
        <w:rPr>
          <w:rFonts w:ascii="Times New Roman" w:cs="Times New Roman" w:eastAsia="Times New Roman" w:hAnsi="Times New Roman"/>
          <w:sz w:val="24"/>
          <w:szCs w:val="24"/>
          <w:color w:val="auto"/>
        </w:rPr>
        <w:t xml:space="preserve"> yılında Horal tarafından yürütülen çalışmada 30 yaşlarda bel ağrısı insidansı %55</w:t>
      </w:r>
      <w:r>
        <w:rPr>
          <w:rFonts w:ascii="Times New Roman" w:cs="Times New Roman" w:eastAsia="Times New Roman" w:hAnsi="Times New Roman"/>
          <w:sz w:val="24"/>
          <w:szCs w:val="24"/>
          <w:color w:val="auto"/>
        </w:rPr>
        <w:t>-60 olarak</w:t>
      </w:r>
      <w:r>
        <w:rPr>
          <w:rFonts w:ascii="Times New Roman" w:cs="Times New Roman" w:eastAsia="Times New Roman" w:hAnsi="Times New Roman"/>
          <w:sz w:val="24"/>
          <w:szCs w:val="24"/>
          <w:color w:val="auto"/>
        </w:rPr>
        <w:t xml:space="preserve"> bulunmuştu</w:t>
      </w:r>
      <w:r>
        <w:rPr>
          <w:rFonts w:ascii="Times New Roman" w:cs="Times New Roman" w:eastAsia="Times New Roman" w:hAnsi="Times New Roman"/>
          <w:sz w:val="24"/>
          <w:szCs w:val="24"/>
          <w:color w:val="auto"/>
        </w:rPr>
        <w:t>r [26].</w:t>
      </w:r>
    </w:p>
    <w:p>
      <w:pPr>
        <w:spacing w:after="0" w:line="21"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1992’de Nachemson tarafından, özellikle gelişmiş ülkelerde </w:t>
      </w:r>
      <w:r>
        <w:rPr>
          <w:rFonts w:ascii="Times New Roman" w:cs="Times New Roman" w:eastAsia="Times New Roman" w:hAnsi="Times New Roman"/>
          <w:sz w:val="24"/>
          <w:szCs w:val="24"/>
          <w:color w:val="auto"/>
        </w:rPr>
        <w:t>bel</w:t>
      </w:r>
      <w:r>
        <w:rPr>
          <w:rFonts w:ascii="Times New Roman" w:cs="Times New Roman" w:eastAsia="Times New Roman" w:hAnsi="Times New Roman"/>
          <w:sz w:val="24"/>
          <w:szCs w:val="24"/>
          <w:color w:val="auto"/>
        </w:rPr>
        <w:t xml:space="preserve"> ağrısının, nüfus artışına bağlı olmaksızın hızla arttığı, ağrıdan </w:t>
      </w:r>
      <w:r>
        <w:rPr>
          <w:rFonts w:ascii="Times New Roman" w:cs="Times New Roman" w:eastAsia="Times New Roman" w:hAnsi="Times New Roman"/>
          <w:sz w:val="24"/>
          <w:szCs w:val="24"/>
          <w:color w:val="auto"/>
        </w:rPr>
        <w:t>daha</w:t>
      </w:r>
      <w:r>
        <w:rPr>
          <w:rFonts w:ascii="Times New Roman" w:cs="Times New Roman" w:eastAsia="Times New Roman" w:hAnsi="Times New Roman"/>
          <w:sz w:val="24"/>
          <w:szCs w:val="24"/>
          <w:color w:val="auto"/>
        </w:rPr>
        <w:t xml:space="preserve"> çok ağrıya bağlı sakatlıkların artış gösterdiği bildirilmiştir. Elde olan tüm </w:t>
      </w:r>
      <w:r>
        <w:rPr>
          <w:rFonts w:ascii="Times New Roman" w:cs="Times New Roman" w:eastAsia="Times New Roman" w:hAnsi="Times New Roman"/>
          <w:sz w:val="24"/>
          <w:szCs w:val="24"/>
          <w:color w:val="auto"/>
        </w:rPr>
        <w:t>veriler</w:t>
      </w:r>
      <w:r>
        <w:rPr>
          <w:rFonts w:ascii="Times New Roman" w:cs="Times New Roman" w:eastAsia="Times New Roman" w:hAnsi="Times New Roman"/>
          <w:sz w:val="24"/>
          <w:szCs w:val="24"/>
          <w:color w:val="auto"/>
        </w:rPr>
        <w:t xml:space="preserve">e göre </w:t>
      </w:r>
      <w:r>
        <w:rPr>
          <w:rFonts w:ascii="Times New Roman" w:cs="Times New Roman" w:eastAsia="Times New Roman" w:hAnsi="Times New Roman"/>
          <w:sz w:val="24"/>
          <w:szCs w:val="24"/>
          <w:color w:val="auto"/>
        </w:rPr>
        <w:t>bel</w:t>
      </w:r>
      <w:r>
        <w:rPr>
          <w:rFonts w:ascii="Times New Roman" w:cs="Times New Roman" w:eastAsia="Times New Roman" w:hAnsi="Times New Roman"/>
          <w:sz w:val="24"/>
          <w:szCs w:val="24"/>
          <w:color w:val="auto"/>
        </w:rPr>
        <w:t xml:space="preserve"> ağrısının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gelişmiş ülkelerde ekon</w:t>
      </w:r>
      <w:r>
        <w:rPr>
          <w:rFonts w:ascii="Times New Roman" w:cs="Times New Roman" w:eastAsia="Times New Roman" w:hAnsi="Times New Roman"/>
          <w:sz w:val="24"/>
          <w:szCs w:val="24"/>
          <w:color w:val="auto"/>
        </w:rPr>
        <w:t>omiyi tehdit edebilecek boyutlarda maddi</w:t>
      </w:r>
      <w:r>
        <w:rPr>
          <w:rFonts w:ascii="Times New Roman" w:cs="Times New Roman" w:eastAsia="Times New Roman" w:hAnsi="Times New Roman"/>
          <w:sz w:val="24"/>
          <w:szCs w:val="24"/>
          <w:color w:val="auto"/>
        </w:rPr>
        <w:t xml:space="preserve"> kayıplara yol açtığı, </w:t>
      </w:r>
      <w:r>
        <w:rPr>
          <w:rFonts w:ascii="Times New Roman" w:cs="Times New Roman" w:eastAsia="Times New Roman" w:hAnsi="Times New Roman"/>
          <w:sz w:val="24"/>
          <w:szCs w:val="24"/>
          <w:color w:val="auto"/>
        </w:rPr>
        <w:t>bir</w:t>
      </w:r>
      <w:r>
        <w:rPr>
          <w:rFonts w:ascii="Times New Roman" w:cs="Times New Roman" w:eastAsia="Times New Roman" w:hAnsi="Times New Roman"/>
          <w:sz w:val="24"/>
          <w:szCs w:val="24"/>
          <w:color w:val="auto"/>
        </w:rPr>
        <w:t>çok ülkede baş ağrısından sonra ikinci sıklıkta iş günü kaybına yol açtığı, ABD’de hastaneye yatış</w:t>
      </w:r>
      <w:r>
        <w:rPr>
          <w:rFonts w:ascii="Times New Roman" w:cs="Times New Roman" w:eastAsia="Times New Roman" w:hAnsi="Times New Roman"/>
          <w:sz w:val="24"/>
          <w:szCs w:val="24"/>
          <w:color w:val="auto"/>
        </w:rPr>
        <w:t>larda ikinci</w:t>
      </w:r>
      <w:r>
        <w:rPr>
          <w:rFonts w:ascii="Times New Roman" w:cs="Times New Roman" w:eastAsia="Times New Roman" w:hAnsi="Times New Roman"/>
          <w:sz w:val="24"/>
          <w:szCs w:val="24"/>
          <w:color w:val="auto"/>
        </w:rPr>
        <w:t xml:space="preserve"> sırada </w:t>
      </w:r>
      <w:r>
        <w:rPr>
          <w:rFonts w:ascii="Times New Roman" w:cs="Times New Roman" w:eastAsia="Times New Roman" w:hAnsi="Times New Roman"/>
          <w:sz w:val="24"/>
          <w:szCs w:val="24"/>
          <w:color w:val="auto"/>
        </w:rPr>
        <w:t>ve doktor</w:t>
      </w:r>
      <w:r>
        <w:rPr>
          <w:rFonts w:ascii="Times New Roman" w:cs="Times New Roman" w:eastAsia="Times New Roman" w:hAnsi="Times New Roman"/>
          <w:sz w:val="24"/>
          <w:szCs w:val="24"/>
          <w:color w:val="auto"/>
        </w:rPr>
        <w:t xml:space="preserve"> başvur</w:t>
      </w:r>
      <w:r>
        <w:rPr>
          <w:rFonts w:ascii="Times New Roman" w:cs="Times New Roman" w:eastAsia="Times New Roman" w:hAnsi="Times New Roman"/>
          <w:sz w:val="24"/>
          <w:szCs w:val="24"/>
          <w:color w:val="auto"/>
        </w:rPr>
        <w:t>usun</w:t>
      </w:r>
      <w:r>
        <w:rPr>
          <w:rFonts w:ascii="Times New Roman" w:cs="Times New Roman" w:eastAsia="Times New Roman" w:hAnsi="Times New Roman"/>
          <w:sz w:val="24"/>
          <w:szCs w:val="24"/>
          <w:color w:val="auto"/>
        </w:rPr>
        <w:t>da üçüncü sırada olduğu ve üretim</w:t>
      </w:r>
      <w:r>
        <w:rPr>
          <w:rFonts w:ascii="Times New Roman" w:cs="Times New Roman" w:eastAsia="Times New Roman" w:hAnsi="Times New Roman"/>
          <w:sz w:val="24"/>
          <w:szCs w:val="24"/>
          <w:color w:val="auto"/>
        </w:rPr>
        <w:t>de azalmaya sebep olan en</w:t>
      </w:r>
      <w:r>
        <w:rPr>
          <w:rFonts w:ascii="Times New Roman" w:cs="Times New Roman" w:eastAsia="Times New Roman" w:hAnsi="Times New Roman"/>
          <w:sz w:val="24"/>
          <w:szCs w:val="24"/>
          <w:color w:val="auto"/>
        </w:rPr>
        <w:t xml:space="preserve"> önemli faktör olduğu kabul edilmektedir </w:t>
      </w:r>
      <w:r>
        <w:rPr>
          <w:rFonts w:ascii="Times New Roman" w:cs="Times New Roman" w:eastAsia="Times New Roman" w:hAnsi="Times New Roman"/>
          <w:sz w:val="24"/>
          <w:szCs w:val="24"/>
          <w:color w:val="auto"/>
        </w:rPr>
        <w:t>[26].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52705</wp:posOffset>
            </wp:positionV>
            <wp:extent cx="4699000" cy="18542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400"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 xml:space="preserve">2.4. </w:t>
      </w:r>
      <w:r>
        <w:rPr>
          <w:rFonts w:ascii="Times New Roman" w:cs="Times New Roman" w:eastAsia="Times New Roman" w:hAnsi="Times New Roman"/>
          <w:sz w:val="24"/>
          <w:szCs w:val="24"/>
          <w:b w:val="1"/>
          <w:bCs w:val="1"/>
          <w:color w:val="auto"/>
        </w:rPr>
        <w:t>Bel Ağrısı Nedenleri</w:t>
      </w:r>
    </w:p>
    <w:p>
      <w:pPr>
        <w:spacing w:after="0" w:line="149"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Bel ağrısının et</w:t>
      </w:r>
      <w:r>
        <w:rPr>
          <w:rFonts w:ascii="Times New Roman" w:cs="Times New Roman" w:eastAsia="Times New Roman" w:hAnsi="Times New Roman"/>
          <w:sz w:val="24"/>
          <w:szCs w:val="24"/>
          <w:color w:val="auto"/>
        </w:rPr>
        <w:t>iyolojisinde</w:t>
      </w:r>
      <w:r>
        <w:rPr>
          <w:rFonts w:ascii="Times New Roman" w:cs="Times New Roman" w:eastAsia="Times New Roman" w:hAnsi="Times New Roman"/>
          <w:sz w:val="24"/>
          <w:szCs w:val="24"/>
          <w:color w:val="auto"/>
        </w:rPr>
        <w:t xml:space="preserve"> çeşitli faktör</w:t>
      </w:r>
      <w:r>
        <w:rPr>
          <w:rFonts w:ascii="Times New Roman" w:cs="Times New Roman" w:eastAsia="Times New Roman" w:hAnsi="Times New Roman"/>
          <w:sz w:val="24"/>
          <w:szCs w:val="24"/>
          <w:color w:val="auto"/>
        </w:rPr>
        <w:t>ler rol al</w:t>
      </w:r>
      <w:r>
        <w:rPr>
          <w:rFonts w:ascii="Times New Roman" w:cs="Times New Roman" w:eastAsia="Times New Roman" w:hAnsi="Times New Roman"/>
          <w:sz w:val="24"/>
          <w:szCs w:val="24"/>
          <w:color w:val="auto"/>
        </w:rPr>
        <w:t>maktadır</w:t>
      </w:r>
      <w:r>
        <w:rPr>
          <w:rFonts w:ascii="Times New Roman" w:cs="Times New Roman" w:eastAsia="Times New Roman" w:hAnsi="Times New Roman"/>
          <w:sz w:val="24"/>
          <w:szCs w:val="24"/>
          <w:color w:val="auto"/>
        </w:rPr>
        <w:t>. Bel a</w:t>
      </w:r>
      <w:r>
        <w:rPr>
          <w:rFonts w:ascii="Times New Roman" w:cs="Times New Roman" w:eastAsia="Times New Roman" w:hAnsi="Times New Roman"/>
          <w:sz w:val="24"/>
          <w:szCs w:val="24"/>
          <w:color w:val="auto"/>
        </w:rPr>
        <w:t xml:space="preserve">ğrısı </w:t>
      </w:r>
      <w:r>
        <w:rPr>
          <w:rFonts w:ascii="Times New Roman" w:cs="Times New Roman" w:eastAsia="Times New Roman" w:hAnsi="Times New Roman"/>
          <w:sz w:val="24"/>
          <w:szCs w:val="24"/>
          <w:color w:val="auto"/>
        </w:rPr>
        <w:t>eti</w:t>
      </w:r>
      <w:r>
        <w:rPr>
          <w:rFonts w:ascii="Times New Roman" w:cs="Times New Roman" w:eastAsia="Times New Roman" w:hAnsi="Times New Roman"/>
          <w:sz w:val="24"/>
          <w:szCs w:val="24"/>
          <w:color w:val="auto"/>
        </w:rPr>
        <w:t>yolojiye göre mekanik, mekanik olmayan</w:t>
      </w:r>
      <w:r>
        <w:rPr>
          <w:rFonts w:ascii="Times New Roman" w:cs="Times New Roman" w:eastAsia="Times New Roman" w:hAnsi="Times New Roman"/>
          <w:sz w:val="24"/>
          <w:szCs w:val="24"/>
          <w:color w:val="auto"/>
        </w:rPr>
        <w:t xml:space="preserve">, idiopatik ve visseral olarak </w:t>
      </w:r>
      <w:r>
        <w:rPr>
          <w:rFonts w:ascii="Times New Roman" w:cs="Times New Roman" w:eastAsia="Times New Roman" w:hAnsi="Times New Roman"/>
          <w:sz w:val="24"/>
          <w:szCs w:val="24"/>
          <w:color w:val="auto"/>
        </w:rPr>
        <w:t>sınıflandırılabil</w:t>
      </w:r>
      <w:r>
        <w:rPr>
          <w:rFonts w:ascii="Times New Roman" w:cs="Times New Roman" w:eastAsia="Times New Roman" w:hAnsi="Times New Roman"/>
          <w:sz w:val="24"/>
          <w:szCs w:val="24"/>
          <w:color w:val="auto"/>
        </w:rPr>
        <w:t>mekted</w:t>
      </w:r>
      <w:r>
        <w:rPr>
          <w:rFonts w:ascii="Times New Roman" w:cs="Times New Roman" w:eastAsia="Times New Roman" w:hAnsi="Times New Roman"/>
          <w:sz w:val="24"/>
          <w:szCs w:val="24"/>
          <w:color w:val="auto"/>
        </w:rPr>
        <w:t>ir. Hastaların %85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90’ında ağrıya </w:t>
      </w:r>
      <w:r>
        <w:rPr>
          <w:rFonts w:ascii="Times New Roman" w:cs="Times New Roman" w:eastAsia="Times New Roman" w:hAnsi="Times New Roman"/>
          <w:sz w:val="24"/>
          <w:szCs w:val="24"/>
          <w:color w:val="auto"/>
        </w:rPr>
        <w:t>yol</w:t>
      </w:r>
      <w:r>
        <w:rPr>
          <w:rFonts w:ascii="Times New Roman" w:cs="Times New Roman" w:eastAsia="Times New Roman" w:hAnsi="Times New Roman"/>
          <w:sz w:val="24"/>
          <w:szCs w:val="24"/>
          <w:color w:val="auto"/>
        </w:rPr>
        <w:t xml:space="preserve"> aça</w:t>
      </w:r>
      <w:r>
        <w:rPr>
          <w:rFonts w:ascii="Times New Roman" w:cs="Times New Roman" w:eastAsia="Times New Roman" w:hAnsi="Times New Roman"/>
          <w:sz w:val="24"/>
          <w:szCs w:val="24"/>
          <w:color w:val="auto"/>
        </w:rPr>
        <w:t>bilecek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herhangi bir patofizyolojik neden veya eti</w:t>
      </w:r>
      <w:r>
        <w:rPr>
          <w:rFonts w:ascii="Times New Roman" w:cs="Times New Roman" w:eastAsia="Times New Roman" w:hAnsi="Times New Roman"/>
          <w:sz w:val="24"/>
          <w:szCs w:val="24"/>
          <w:color w:val="auto"/>
        </w:rPr>
        <w:t>yolojik faktör bulunamaz. Bu</w:t>
      </w:r>
      <w:r>
        <w:rPr>
          <w:rFonts w:ascii="Times New Roman" w:cs="Times New Roman" w:eastAsia="Times New Roman" w:hAnsi="Times New Roman"/>
          <w:sz w:val="24"/>
          <w:szCs w:val="24"/>
          <w:color w:val="auto"/>
        </w:rPr>
        <w:t xml:space="preserve"> sebeple </w:t>
      </w:r>
      <w:r>
        <w:rPr>
          <w:rFonts w:ascii="Times New Roman" w:cs="Times New Roman" w:eastAsia="Times New Roman" w:hAnsi="Times New Roman"/>
          <w:sz w:val="24"/>
          <w:szCs w:val="24"/>
          <w:color w:val="auto"/>
        </w:rPr>
        <w:t>idiopatik bel ağrısı; or</w:t>
      </w:r>
      <w:r>
        <w:rPr>
          <w:rFonts w:ascii="Times New Roman" w:cs="Times New Roman" w:eastAsia="Times New Roman" w:hAnsi="Times New Roman"/>
          <w:sz w:val="24"/>
          <w:szCs w:val="24"/>
          <w:color w:val="auto"/>
        </w:rPr>
        <w:t>ijini belli olmayan</w:t>
      </w:r>
      <w:r>
        <w:rPr>
          <w:rFonts w:ascii="Times New Roman" w:cs="Times New Roman" w:eastAsia="Times New Roman" w:hAnsi="Times New Roman"/>
          <w:sz w:val="24"/>
          <w:szCs w:val="24"/>
          <w:color w:val="auto"/>
        </w:rPr>
        <w:t xml:space="preserve"> bel ağrısı </w:t>
      </w:r>
      <w:r>
        <w:rPr>
          <w:rFonts w:ascii="Times New Roman" w:cs="Times New Roman" w:eastAsia="Times New Roman" w:hAnsi="Times New Roman"/>
          <w:sz w:val="24"/>
          <w:szCs w:val="24"/>
          <w:color w:val="auto"/>
        </w:rPr>
        <w:t>veya non-</w:t>
      </w:r>
      <w:r>
        <w:rPr>
          <w:rFonts w:ascii="Times New Roman" w:cs="Times New Roman" w:eastAsia="Times New Roman" w:hAnsi="Times New Roman"/>
          <w:sz w:val="24"/>
          <w:szCs w:val="24"/>
          <w:color w:val="auto"/>
        </w:rPr>
        <w:t xml:space="preserve">spesifik bel ağrısı </w:t>
      </w:r>
      <w:r>
        <w:rPr>
          <w:rFonts w:ascii="Times New Roman" w:cs="Times New Roman" w:eastAsia="Times New Roman" w:hAnsi="Times New Roman"/>
          <w:sz w:val="24"/>
          <w:szCs w:val="24"/>
          <w:color w:val="auto"/>
        </w:rPr>
        <w:t xml:space="preserve">olarak da </w:t>
      </w:r>
      <w:r>
        <w:rPr>
          <w:rFonts w:ascii="Times New Roman" w:cs="Times New Roman" w:eastAsia="Times New Roman" w:hAnsi="Times New Roman"/>
          <w:sz w:val="24"/>
          <w:szCs w:val="24"/>
          <w:color w:val="auto"/>
        </w:rPr>
        <w:t>tanımlanı</w:t>
      </w:r>
      <w:r>
        <w:rPr>
          <w:rFonts w:ascii="Times New Roman" w:cs="Times New Roman" w:eastAsia="Times New Roman" w:hAnsi="Times New Roman"/>
          <w:sz w:val="24"/>
          <w:szCs w:val="24"/>
          <w:color w:val="auto"/>
        </w:rPr>
        <w:t>r [27].</w:t>
      </w:r>
    </w:p>
    <w:p>
      <w:pPr>
        <w:spacing w:after="0" w:line="17" w:lineRule="exact"/>
        <w:rPr>
          <w:sz w:val="20"/>
          <w:szCs w:val="20"/>
          <w:color w:val="auto"/>
        </w:rPr>
      </w:pPr>
    </w:p>
    <w:p>
      <w:pPr>
        <w:jc w:val="both"/>
        <w:ind w:left="1540" w:firstLine="711"/>
        <w:spacing w:after="0" w:line="359" w:lineRule="auto"/>
        <w:rPr>
          <w:sz w:val="20"/>
          <w:szCs w:val="20"/>
          <w:color w:val="auto"/>
        </w:rPr>
      </w:pPr>
      <w:r>
        <w:rPr>
          <w:rFonts w:ascii="Times New Roman" w:cs="Times New Roman" w:eastAsia="Times New Roman" w:hAnsi="Times New Roman"/>
          <w:sz w:val="24"/>
          <w:szCs w:val="24"/>
          <w:color w:val="auto"/>
        </w:rPr>
        <w:t xml:space="preserve">Bel </w:t>
      </w:r>
      <w:r>
        <w:rPr>
          <w:rFonts w:ascii="Times New Roman" w:cs="Times New Roman" w:eastAsia="Times New Roman" w:hAnsi="Times New Roman"/>
          <w:sz w:val="24"/>
          <w:szCs w:val="24"/>
          <w:color w:val="auto"/>
        </w:rPr>
        <w:t>bölgesinde ağrı oluşturan dok</w:t>
      </w:r>
      <w:r>
        <w:rPr>
          <w:rFonts w:ascii="Times New Roman" w:cs="Times New Roman" w:eastAsia="Times New Roman" w:hAnsi="Times New Roman"/>
          <w:sz w:val="24"/>
          <w:szCs w:val="24"/>
          <w:color w:val="auto"/>
        </w:rPr>
        <w:t xml:space="preserve">ular faset eklemler, paravertebral kaslar, intervertebral ligamentler, vertebra periostu ve fasya ile spinal sinir </w:t>
      </w:r>
      <w:r>
        <w:rPr>
          <w:rFonts w:ascii="Times New Roman" w:cs="Times New Roman" w:eastAsia="Times New Roman" w:hAnsi="Times New Roman"/>
          <w:sz w:val="24"/>
          <w:szCs w:val="24"/>
          <w:color w:val="auto"/>
        </w:rPr>
        <w:t xml:space="preserve">kökleridir. Bu dokularda oluşan </w:t>
      </w:r>
      <w:r>
        <w:rPr>
          <w:rFonts w:ascii="Times New Roman" w:cs="Times New Roman" w:eastAsia="Times New Roman" w:hAnsi="Times New Roman"/>
          <w:sz w:val="24"/>
          <w:szCs w:val="24"/>
          <w:color w:val="auto"/>
        </w:rPr>
        <w:t>mekanik ve anatomik sorunlar, inflamatuar,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metabolik, </w:t>
      </w:r>
      <w:r>
        <w:rPr>
          <w:rFonts w:ascii="Times New Roman" w:cs="Times New Roman" w:eastAsia="Times New Roman" w:hAnsi="Times New Roman"/>
          <w:sz w:val="24"/>
          <w:szCs w:val="24"/>
          <w:color w:val="auto"/>
        </w:rPr>
        <w:t>enfeksiyöz</w:t>
      </w:r>
      <w:r>
        <w:rPr>
          <w:rFonts w:ascii="Times New Roman" w:cs="Times New Roman" w:eastAsia="Times New Roman" w:hAnsi="Times New Roman"/>
          <w:sz w:val="24"/>
          <w:szCs w:val="24"/>
          <w:color w:val="auto"/>
        </w:rPr>
        <w:t xml:space="preserve"> veya infiltratif/neoplastik </w:t>
      </w:r>
      <w:r>
        <w:rPr>
          <w:rFonts w:ascii="Times New Roman" w:cs="Times New Roman" w:eastAsia="Times New Roman" w:hAnsi="Times New Roman"/>
          <w:sz w:val="24"/>
          <w:szCs w:val="24"/>
          <w:color w:val="auto"/>
        </w:rPr>
        <w:t>hastalıkların</w:t>
      </w:r>
      <w:r>
        <w:rPr>
          <w:rFonts w:ascii="Times New Roman" w:cs="Times New Roman" w:eastAsia="Times New Roman" w:hAnsi="Times New Roman"/>
          <w:sz w:val="24"/>
          <w:szCs w:val="24"/>
          <w:color w:val="auto"/>
        </w:rPr>
        <w:t xml:space="preserve"> sonucu olarak </w:t>
      </w:r>
      <w:r>
        <w:rPr>
          <w:rFonts w:ascii="Times New Roman" w:cs="Times New Roman" w:eastAsia="Times New Roman" w:hAnsi="Times New Roman"/>
          <w:sz w:val="24"/>
          <w:szCs w:val="24"/>
          <w:color w:val="auto"/>
        </w:rPr>
        <w:t xml:space="preserve">spesifik bel ağrısı ortaya çıkar. Mekanik bel ağrıları </w:t>
      </w:r>
      <w:r>
        <w:rPr>
          <w:rFonts w:ascii="Times New Roman" w:cs="Times New Roman" w:eastAsia="Times New Roman" w:hAnsi="Times New Roman"/>
          <w:sz w:val="24"/>
          <w:szCs w:val="24"/>
          <w:color w:val="auto"/>
        </w:rPr>
        <w:t>ise</w:t>
      </w:r>
      <w:r>
        <w:rPr>
          <w:rFonts w:ascii="Times New Roman" w:cs="Times New Roman" w:eastAsia="Times New Roman" w:hAnsi="Times New Roman"/>
          <w:sz w:val="24"/>
          <w:szCs w:val="24"/>
          <w:color w:val="auto"/>
        </w:rPr>
        <w:t xml:space="preserve"> majör travma </w:t>
      </w:r>
      <w:r>
        <w:rPr>
          <w:rFonts w:ascii="Times New Roman" w:cs="Times New Roman" w:eastAsia="Times New Roman" w:hAnsi="Times New Roman"/>
          <w:sz w:val="24"/>
          <w:szCs w:val="24"/>
          <w:color w:val="auto"/>
        </w:rPr>
        <w:t>ya da</w:t>
      </w:r>
      <w:r>
        <w:rPr>
          <w:rFonts w:ascii="Times New Roman" w:cs="Times New Roman" w:eastAsia="Times New Roman" w:hAnsi="Times New Roman"/>
          <w:sz w:val="24"/>
          <w:szCs w:val="24"/>
          <w:color w:val="auto"/>
        </w:rPr>
        <w:t xml:space="preserve"> tekrarlayan mikrotravmaların </w:t>
      </w:r>
      <w:r>
        <w:rPr>
          <w:rFonts w:ascii="Times New Roman" w:cs="Times New Roman" w:eastAsia="Times New Roman" w:hAnsi="Times New Roman"/>
          <w:sz w:val="24"/>
          <w:szCs w:val="24"/>
          <w:color w:val="auto"/>
        </w:rPr>
        <w:t>sonucunda</w:t>
      </w:r>
      <w:r>
        <w:rPr>
          <w:rFonts w:ascii="Times New Roman" w:cs="Times New Roman" w:eastAsia="Times New Roman" w:hAnsi="Times New Roman"/>
          <w:sz w:val="24"/>
          <w:szCs w:val="24"/>
          <w:color w:val="auto"/>
        </w:rPr>
        <w:t xml:space="preserve"> ortaya çıkabilir, doğuştan/kazanılmış yapısal anomalilerden kaynaklanabilir </w:t>
      </w:r>
      <w:r>
        <w:rPr>
          <w:rFonts w:ascii="Times New Roman" w:cs="Times New Roman" w:eastAsia="Times New Roman" w:hAnsi="Times New Roman"/>
          <w:sz w:val="24"/>
          <w:szCs w:val="24"/>
          <w:color w:val="auto"/>
        </w:rPr>
        <w:t>veya</w:t>
      </w:r>
      <w:r>
        <w:rPr>
          <w:rFonts w:ascii="Times New Roman" w:cs="Times New Roman" w:eastAsia="Times New Roman" w:hAnsi="Times New Roman"/>
          <w:sz w:val="24"/>
          <w:szCs w:val="24"/>
          <w:color w:val="auto"/>
        </w:rPr>
        <w:t xml:space="preserve"> spinal yapıların dejenerasyonu</w:t>
      </w:r>
      <w:r>
        <w:rPr>
          <w:rFonts w:ascii="Times New Roman" w:cs="Times New Roman" w:eastAsia="Times New Roman" w:hAnsi="Times New Roman"/>
          <w:sz w:val="24"/>
          <w:szCs w:val="24"/>
          <w:color w:val="auto"/>
        </w:rPr>
        <w:t>na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sekonder </w:t>
      </w:r>
      <w:r>
        <w:rPr>
          <w:rFonts w:ascii="Times New Roman" w:cs="Times New Roman" w:eastAsia="Times New Roman" w:hAnsi="Times New Roman"/>
          <w:sz w:val="24"/>
          <w:szCs w:val="24"/>
          <w:color w:val="auto"/>
        </w:rPr>
        <w:t>görüle</w:t>
      </w:r>
      <w:r>
        <w:rPr>
          <w:rFonts w:ascii="Times New Roman" w:cs="Times New Roman" w:eastAsia="Times New Roman" w:hAnsi="Times New Roman"/>
          <w:sz w:val="24"/>
          <w:szCs w:val="24"/>
          <w:color w:val="auto"/>
        </w:rPr>
        <w:t xml:space="preserve">bilir [28]. </w:t>
      </w:r>
      <w:r>
        <w:rPr>
          <w:rFonts w:ascii="Times New Roman" w:cs="Times New Roman" w:eastAsia="Times New Roman" w:hAnsi="Times New Roman"/>
          <w:sz w:val="24"/>
          <w:szCs w:val="24"/>
          <w:color w:val="auto"/>
        </w:rPr>
        <w:t>Bel ağrıları çoğunlu</w:t>
      </w:r>
      <w:r>
        <w:rPr>
          <w:rFonts w:ascii="Times New Roman" w:cs="Times New Roman" w:eastAsia="Times New Roman" w:hAnsi="Times New Roman"/>
          <w:sz w:val="24"/>
          <w:szCs w:val="24"/>
          <w:color w:val="auto"/>
        </w:rPr>
        <w:t xml:space="preserve">kla mekanik </w:t>
      </w:r>
      <w:r>
        <w:rPr>
          <w:rFonts w:ascii="Times New Roman" w:cs="Times New Roman" w:eastAsia="Times New Roman" w:hAnsi="Times New Roman"/>
          <w:sz w:val="24"/>
          <w:szCs w:val="24"/>
          <w:color w:val="auto"/>
        </w:rPr>
        <w:t>nedenlere bağlıdır</w:t>
      </w:r>
      <w:r>
        <w:rPr>
          <w:rFonts w:ascii="Times New Roman" w:cs="Times New Roman" w:eastAsia="Times New Roman" w:hAnsi="Times New Roman"/>
          <w:sz w:val="24"/>
          <w:szCs w:val="24"/>
          <w:color w:val="auto"/>
        </w:rPr>
        <w:t xml:space="preserve"> [29]</w:t>
      </w:r>
      <w:r>
        <w:rPr>
          <w:rFonts w:ascii="Times New Roman" w:cs="Times New Roman" w:eastAsia="Times New Roman" w:hAnsi="Times New Roman"/>
          <w:sz w:val="24"/>
          <w:szCs w:val="24"/>
          <w:color w:val="auto"/>
        </w:rPr>
        <w:t>. Bel ağrısını</w:t>
      </w:r>
      <w:r>
        <w:rPr>
          <w:rFonts w:ascii="Times New Roman" w:cs="Times New Roman" w:eastAsia="Times New Roman" w:hAnsi="Times New Roman"/>
          <w:sz w:val="24"/>
          <w:szCs w:val="24"/>
          <w:color w:val="auto"/>
        </w:rPr>
        <w:t>n mekanik ol</w:t>
      </w:r>
      <w:r>
        <w:rPr>
          <w:rFonts w:ascii="Times New Roman" w:cs="Times New Roman" w:eastAsia="Times New Roman" w:hAnsi="Times New Roman"/>
          <w:sz w:val="24"/>
          <w:szCs w:val="24"/>
          <w:color w:val="auto"/>
        </w:rPr>
        <w:t>duğunu söyleyebilmek için, enfeksiyöz,</w:t>
      </w:r>
      <w:r>
        <w:rPr>
          <w:rFonts w:ascii="Times New Roman" w:cs="Times New Roman" w:eastAsia="Times New Roman" w:hAnsi="Times New Roman"/>
          <w:sz w:val="24"/>
          <w:szCs w:val="24"/>
          <w:color w:val="auto"/>
        </w:rPr>
        <w:t xml:space="preserve"> neoplastik, inflamatuvar ve metabolik nedenler il</w:t>
      </w:r>
      <w:r>
        <w:rPr>
          <w:rFonts w:ascii="Times New Roman" w:cs="Times New Roman" w:eastAsia="Times New Roman" w:hAnsi="Times New Roman"/>
          <w:sz w:val="24"/>
          <w:szCs w:val="24"/>
          <w:color w:val="auto"/>
        </w:rPr>
        <w:t>e iç organlardan yansıyan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ağrılar ve fraktür gibi diğer spesifik nedenler dışlanmalıdır </w:t>
      </w:r>
      <w:r>
        <w:rPr>
          <w:rFonts w:ascii="Times New Roman" w:cs="Times New Roman" w:eastAsia="Times New Roman" w:hAnsi="Times New Roman"/>
          <w:sz w:val="24"/>
          <w:szCs w:val="24"/>
          <w:color w:val="auto"/>
        </w:rPr>
        <w:t>[30]. Mekanik bel</w:t>
      </w:r>
      <w:r>
        <w:rPr>
          <w:rFonts w:ascii="Times New Roman" w:cs="Times New Roman" w:eastAsia="Times New Roman" w:hAnsi="Times New Roman"/>
          <w:sz w:val="24"/>
          <w:szCs w:val="24"/>
          <w:color w:val="auto"/>
        </w:rPr>
        <w:t xml:space="preserve"> ağrısı </w:t>
      </w:r>
      <w:r>
        <w:rPr>
          <w:rFonts w:ascii="Times New Roman" w:cs="Times New Roman" w:eastAsia="Times New Roman" w:hAnsi="Times New Roman"/>
          <w:sz w:val="24"/>
          <w:szCs w:val="24"/>
          <w:color w:val="auto"/>
        </w:rPr>
        <w:t>omurgaya binen</w:t>
      </w:r>
      <w:r>
        <w:rPr>
          <w:rFonts w:ascii="Times New Roman" w:cs="Times New Roman" w:eastAsia="Times New Roman" w:hAnsi="Times New Roman"/>
          <w:sz w:val="24"/>
          <w:szCs w:val="24"/>
          <w:color w:val="auto"/>
        </w:rPr>
        <w:t xml:space="preserve"> yük </w:t>
      </w:r>
      <w:r>
        <w:rPr>
          <w:rFonts w:ascii="Times New Roman" w:cs="Times New Roman" w:eastAsia="Times New Roman" w:hAnsi="Times New Roman"/>
          <w:sz w:val="24"/>
          <w:szCs w:val="24"/>
          <w:color w:val="auto"/>
        </w:rPr>
        <w:t>nedeniyle</w:t>
      </w:r>
      <w:r>
        <w:rPr>
          <w:rFonts w:ascii="Times New Roman" w:cs="Times New Roman" w:eastAsia="Times New Roman" w:hAnsi="Times New Roman"/>
          <w:sz w:val="24"/>
          <w:szCs w:val="24"/>
          <w:color w:val="auto"/>
        </w:rPr>
        <w:t xml:space="preserve"> oluşur. Ağrı </w:t>
      </w:r>
      <w:r>
        <w:rPr>
          <w:rFonts w:ascii="Times New Roman" w:cs="Times New Roman" w:eastAsia="Times New Roman" w:hAnsi="Times New Roman"/>
          <w:sz w:val="24"/>
          <w:szCs w:val="24"/>
          <w:color w:val="auto"/>
        </w:rPr>
        <w:t>genel olarak</w:t>
      </w:r>
      <w:r>
        <w:rPr>
          <w:rFonts w:ascii="Times New Roman" w:cs="Times New Roman" w:eastAsia="Times New Roman" w:hAnsi="Times New Roman"/>
          <w:sz w:val="24"/>
          <w:szCs w:val="24"/>
          <w:color w:val="auto"/>
        </w:rPr>
        <w:t xml:space="preserve"> uzun süre </w:t>
      </w:r>
      <w:r>
        <w:rPr>
          <w:rFonts w:ascii="Times New Roman" w:cs="Times New Roman" w:eastAsia="Times New Roman" w:hAnsi="Times New Roman"/>
          <w:sz w:val="24"/>
          <w:szCs w:val="24"/>
          <w:color w:val="auto"/>
        </w:rPr>
        <w:t xml:space="preserve">ayakta kalma, </w:t>
      </w:r>
      <w:r>
        <w:rPr>
          <w:rFonts w:ascii="Times New Roman" w:cs="Times New Roman" w:eastAsia="Times New Roman" w:hAnsi="Times New Roman"/>
          <w:sz w:val="24"/>
          <w:szCs w:val="24"/>
          <w:color w:val="auto"/>
        </w:rPr>
        <w:t>uzun süre oturma</w:t>
      </w:r>
      <w:r>
        <w:rPr>
          <w:rFonts w:ascii="Times New Roman" w:cs="Times New Roman" w:eastAsia="Times New Roman" w:hAnsi="Times New Roman"/>
          <w:sz w:val="24"/>
          <w:szCs w:val="24"/>
          <w:color w:val="auto"/>
        </w:rPr>
        <w:t xml:space="preserve"> ve fiziksel aktivite ile artarken, istirahat ile azalmaktad</w:t>
      </w:r>
      <w:r>
        <w:rPr>
          <w:rFonts w:ascii="Times New Roman" w:cs="Times New Roman" w:eastAsia="Times New Roman" w:hAnsi="Times New Roman"/>
          <w:sz w:val="24"/>
          <w:szCs w:val="24"/>
          <w:color w:val="auto"/>
        </w:rPr>
        <w:t>ır.</w:t>
      </w:r>
      <w:r>
        <w:rPr>
          <w:rFonts w:ascii="Times New Roman" w:cs="Times New Roman" w:eastAsia="Times New Roman" w:hAnsi="Times New Roman"/>
          <w:sz w:val="24"/>
          <w:szCs w:val="24"/>
          <w:color w:val="auto"/>
        </w:rPr>
        <w:t xml:space="preserve"> Genellikle travmatik ve dejeneratif problemler neticesinde</w:t>
      </w:r>
    </w:p>
    <w:p>
      <w:pPr>
        <w:sectPr>
          <w:pgSz w:w="11900" w:h="16838" w:orient="portrait"/>
          <w:cols w:equalWidth="0" w:num="1">
            <w:col w:w="9060"/>
          </w:cols>
          <w:pgMar w:left="1440" w:top="707" w:right="1404" w:bottom="1440" w:gutter="0" w:footer="0" w:header="0"/>
        </w:sectPr>
      </w:pPr>
    </w:p>
    <w:bookmarkStart w:id="17" w:name="page18"/>
    <w:bookmarkEnd w:id="17"/>
    <w:p>
      <w:pPr>
        <w:jc w:val="right"/>
        <w:spacing w:after="0"/>
        <w:rPr>
          <w:sz w:val="20"/>
          <w:szCs w:val="20"/>
          <w:color w:val="auto"/>
        </w:rPr>
      </w:pPr>
      <w:r>
        <w:rPr>
          <w:rFonts w:ascii="Calibri" w:cs="Calibri" w:eastAsia="Calibri" w:hAnsi="Calibri"/>
          <w:sz w:val="22"/>
          <w:szCs w:val="22"/>
          <w:color w:val="auto"/>
        </w:rPr>
        <w:t>6</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spacing w:after="0" w:line="352" w:lineRule="auto"/>
        <w:rPr>
          <w:sz w:val="20"/>
          <w:szCs w:val="20"/>
          <w:color w:val="auto"/>
        </w:rPr>
      </w:pPr>
      <w:r>
        <w:rPr>
          <w:rFonts w:ascii="Times New Roman" w:cs="Times New Roman" w:eastAsia="Times New Roman" w:hAnsi="Times New Roman"/>
          <w:sz w:val="24"/>
          <w:szCs w:val="24"/>
          <w:color w:val="auto"/>
        </w:rPr>
        <w:t>ortaya çıkan bu ağrı türü, sıklıkla bel</w:t>
      </w:r>
      <w:r>
        <w:rPr>
          <w:rFonts w:ascii="Times New Roman" w:cs="Times New Roman" w:eastAsia="Times New Roman" w:hAnsi="Times New Roman"/>
          <w:sz w:val="24"/>
          <w:szCs w:val="24"/>
          <w:color w:val="auto"/>
        </w:rPr>
        <w:t>de lokalize olmakla birlikte, zaman zaman</w:t>
      </w:r>
      <w:r>
        <w:rPr>
          <w:rFonts w:ascii="Times New Roman" w:cs="Times New Roman" w:eastAsia="Times New Roman" w:hAnsi="Times New Roman"/>
          <w:sz w:val="24"/>
          <w:szCs w:val="24"/>
          <w:color w:val="auto"/>
        </w:rPr>
        <w:t xml:space="preserve"> kalça</w:t>
      </w:r>
      <w:r>
        <w:rPr>
          <w:rFonts w:ascii="Times New Roman" w:cs="Times New Roman" w:eastAsia="Times New Roman" w:hAnsi="Times New Roman"/>
          <w:sz w:val="24"/>
          <w:szCs w:val="24"/>
          <w:color w:val="auto"/>
        </w:rPr>
        <w:t>ya ve uyluklara</w:t>
      </w:r>
      <w:r>
        <w:rPr>
          <w:rFonts w:ascii="Times New Roman" w:cs="Times New Roman" w:eastAsia="Times New Roman" w:hAnsi="Times New Roman"/>
          <w:sz w:val="24"/>
          <w:szCs w:val="24"/>
          <w:color w:val="auto"/>
        </w:rPr>
        <w:t xml:space="preserve"> yayılabilir </w:t>
      </w:r>
      <w:r>
        <w:rPr>
          <w:rFonts w:ascii="Times New Roman" w:cs="Times New Roman" w:eastAsia="Times New Roman" w:hAnsi="Times New Roman"/>
          <w:sz w:val="24"/>
          <w:szCs w:val="24"/>
          <w:color w:val="auto"/>
        </w:rPr>
        <w:t>[29, 30].</w:t>
      </w:r>
    </w:p>
    <w:p>
      <w:pPr>
        <w:spacing w:after="0" w:line="21" w:lineRule="exact"/>
        <w:rPr>
          <w:sz w:val="20"/>
          <w:szCs w:val="20"/>
          <w:color w:val="auto"/>
        </w:rPr>
      </w:pPr>
    </w:p>
    <w:p>
      <w:pPr>
        <w:jc w:val="both"/>
        <w:ind w:left="1540" w:firstLine="711"/>
        <w:spacing w:after="0" w:line="356" w:lineRule="auto"/>
        <w:rPr>
          <w:sz w:val="20"/>
          <w:szCs w:val="20"/>
          <w:color w:val="auto"/>
        </w:rPr>
      </w:pPr>
      <w:r>
        <w:rPr>
          <w:rFonts w:ascii="Times New Roman" w:cs="Times New Roman" w:eastAsia="Times New Roman" w:hAnsi="Times New Roman"/>
          <w:sz w:val="24"/>
          <w:szCs w:val="24"/>
          <w:color w:val="auto"/>
        </w:rPr>
        <w:t>Bel ağrı</w:t>
      </w: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 xml:space="preserve">ının diğer önemli </w:t>
      </w:r>
      <w:r>
        <w:rPr>
          <w:rFonts w:ascii="Times New Roman" w:cs="Times New Roman" w:eastAsia="Times New Roman" w:hAnsi="Times New Roman"/>
          <w:sz w:val="24"/>
          <w:szCs w:val="24"/>
          <w:color w:val="auto"/>
        </w:rPr>
        <w:t>sebebi de spinal orijini bulunmayan,</w:t>
      </w:r>
      <w:r>
        <w:rPr>
          <w:rFonts w:ascii="Times New Roman" w:cs="Times New Roman" w:eastAsia="Times New Roman" w:hAnsi="Times New Roman"/>
          <w:sz w:val="24"/>
          <w:szCs w:val="24"/>
          <w:color w:val="auto"/>
        </w:rPr>
        <w:t xml:space="preserve"> yansıyan ağrılardır. Visseral ağrılar olarak da </w:t>
      </w:r>
      <w:r>
        <w:rPr>
          <w:rFonts w:ascii="Times New Roman" w:cs="Times New Roman" w:eastAsia="Times New Roman" w:hAnsi="Times New Roman"/>
          <w:sz w:val="24"/>
          <w:szCs w:val="24"/>
          <w:color w:val="auto"/>
        </w:rPr>
        <w:t>isimlendirilen bu grupta bel</w:t>
      </w:r>
      <w:r>
        <w:rPr>
          <w:rFonts w:ascii="Times New Roman" w:cs="Times New Roman" w:eastAsia="Times New Roman" w:hAnsi="Times New Roman"/>
          <w:sz w:val="24"/>
          <w:szCs w:val="24"/>
          <w:color w:val="auto"/>
        </w:rPr>
        <w:t xml:space="preserve"> ağrısı </w:t>
      </w:r>
      <w:r>
        <w:rPr>
          <w:rFonts w:ascii="Times New Roman" w:cs="Times New Roman" w:eastAsia="Times New Roman" w:hAnsi="Times New Roman"/>
          <w:sz w:val="24"/>
          <w:szCs w:val="24"/>
          <w:color w:val="auto"/>
        </w:rPr>
        <w:t>intraabdominal veya retroperitoneal organ patolojilerinden</w:t>
      </w:r>
      <w:r>
        <w:rPr>
          <w:rFonts w:ascii="Times New Roman" w:cs="Times New Roman" w:eastAsia="Times New Roman" w:hAnsi="Times New Roman"/>
          <w:sz w:val="24"/>
          <w:szCs w:val="24"/>
          <w:color w:val="auto"/>
        </w:rPr>
        <w:t xml:space="preserve"> kaynaklanmaktadır </w:t>
      </w:r>
      <w:r>
        <w:rPr>
          <w:rFonts w:ascii="Times New Roman" w:cs="Times New Roman" w:eastAsia="Times New Roman" w:hAnsi="Times New Roman"/>
          <w:sz w:val="24"/>
          <w:szCs w:val="24"/>
          <w:color w:val="auto"/>
        </w:rPr>
        <w:t>[28].</w:t>
      </w:r>
    </w:p>
    <w:p>
      <w:pPr>
        <w:spacing w:after="0" w:line="18"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3"/>
          <w:szCs w:val="23"/>
          <w:color w:val="auto"/>
        </w:rPr>
        <w:t xml:space="preserve">Bel ağrısı </w:t>
      </w:r>
      <w:r>
        <w:rPr>
          <w:rFonts w:ascii="Times New Roman" w:cs="Times New Roman" w:eastAsia="Times New Roman" w:hAnsi="Times New Roman"/>
          <w:sz w:val="23"/>
          <w:szCs w:val="23"/>
          <w:color w:val="auto"/>
        </w:rPr>
        <w:t>sebepleri</w:t>
      </w:r>
      <w:r>
        <w:rPr>
          <w:rFonts w:ascii="Times New Roman" w:cs="Times New Roman" w:eastAsia="Times New Roman" w:hAnsi="Times New Roman"/>
          <w:sz w:val="23"/>
          <w:szCs w:val="23"/>
          <w:color w:val="auto"/>
        </w:rPr>
        <w:t xml:space="preserve"> ve görülme sıklıklarına göre şu şekilde sıralanabilir</w:t>
      </w:r>
    </w:p>
    <w:p>
      <w:pPr>
        <w:spacing w:after="0" w:line="137"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color w:val="auto"/>
        </w:rPr>
        <w:t>[31].</w:t>
      </w:r>
    </w:p>
    <w:p>
      <w:pPr>
        <w:ind w:left="2260" w:hanging="353"/>
        <w:spacing w:after="0" w:line="206" w:lineRule="auto"/>
        <w:tabs>
          <w:tab w:leader="none" w:pos="2260" w:val="left"/>
        </w:tabs>
        <w:numPr>
          <w:ilvl w:val="0"/>
          <w:numId w:val="3"/>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color w:val="auto"/>
        </w:rPr>
        <w:t>İdiopatik bel ağrısı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Bel ağrısı se</w:t>
      </w:r>
      <w:r>
        <w:rPr>
          <w:rFonts w:ascii="Times New Roman" w:cs="Times New Roman" w:eastAsia="Times New Roman" w:hAnsi="Times New Roman"/>
          <w:sz w:val="24"/>
          <w:szCs w:val="24"/>
          <w:color w:val="auto"/>
        </w:rPr>
        <w:t>beplerinin %80-85</w:t>
      </w:r>
      <w:r>
        <w:rPr>
          <w:rFonts w:ascii="Times New Roman" w:cs="Times New Roman" w:eastAsia="Times New Roman" w:hAnsi="Times New Roman"/>
          <w:sz w:val="24"/>
          <w:szCs w:val="24"/>
          <w:color w:val="auto"/>
        </w:rPr>
        <w:t>’ini oluşturur.</w:t>
      </w:r>
    </w:p>
    <w:p>
      <w:pPr>
        <w:spacing w:after="0" w:line="164" w:lineRule="exact"/>
        <w:rPr>
          <w:rFonts w:ascii="MS PGothic" w:cs="MS PGothic" w:eastAsia="MS PGothic" w:hAnsi="MS PGothic"/>
          <w:sz w:val="48"/>
          <w:szCs w:val="48"/>
          <w:color w:val="auto"/>
          <w:vertAlign w:val="superscript"/>
        </w:rPr>
      </w:pPr>
    </w:p>
    <w:p>
      <w:pPr>
        <w:jc w:val="both"/>
        <w:ind w:left="2260" w:hanging="353"/>
        <w:spacing w:after="0" w:line="255" w:lineRule="auto"/>
        <w:tabs>
          <w:tab w:leader="none" w:pos="2260" w:val="left"/>
        </w:tabs>
        <w:numPr>
          <w:ilvl w:val="0"/>
          <w:numId w:val="3"/>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color w:val="auto"/>
        </w:rPr>
        <w:t>Mekanik bel ağrısı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Sık görülenler </w:t>
      </w:r>
      <w:r>
        <w:rPr>
          <w:rFonts w:ascii="Times New Roman" w:cs="Times New Roman" w:eastAsia="Times New Roman" w:hAnsi="Times New Roman"/>
          <w:sz w:val="24"/>
          <w:szCs w:val="24"/>
          <w:color w:val="auto"/>
        </w:rPr>
        <w:t>mekanik nedenler; lomber strain,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disk hernisi, </w:t>
      </w:r>
      <w:r>
        <w:rPr>
          <w:rFonts w:ascii="Times New Roman" w:cs="Times New Roman" w:eastAsia="Times New Roman" w:hAnsi="Times New Roman"/>
          <w:sz w:val="24"/>
          <w:szCs w:val="24"/>
          <w:color w:val="auto"/>
        </w:rPr>
        <w:t>dejeneratif disk hastalığı,</w:t>
      </w:r>
      <w:r>
        <w:rPr>
          <w:rFonts w:ascii="Times New Roman" w:cs="Times New Roman" w:eastAsia="Times New Roman" w:hAnsi="Times New Roman"/>
          <w:sz w:val="24"/>
          <w:szCs w:val="24"/>
          <w:color w:val="auto"/>
        </w:rPr>
        <w:t xml:space="preserve"> spinal stenoz, faset eklem sendromu, spondilolistezistir.</w:t>
      </w:r>
    </w:p>
    <w:p>
      <w:pPr>
        <w:ind w:left="2260" w:hanging="353"/>
        <w:spacing w:after="0" w:line="206" w:lineRule="auto"/>
        <w:tabs>
          <w:tab w:leader="none" w:pos="2260" w:val="left"/>
        </w:tabs>
        <w:numPr>
          <w:ilvl w:val="0"/>
          <w:numId w:val="3"/>
        </w:numPr>
        <w:rPr>
          <w:rFonts w:ascii="MS PGothic" w:cs="MS PGothic" w:eastAsia="MS PGothic" w:hAnsi="MS PGothic"/>
          <w:sz w:val="48"/>
          <w:szCs w:val="48"/>
          <w:color w:val="auto"/>
          <w:vertAlign w:val="superscript"/>
        </w:rPr>
      </w:pPr>
      <w:r>
        <w:rPr>
          <w:rFonts w:ascii="Times New Roman" w:cs="Times New Roman" w:eastAsia="Times New Roman" w:hAnsi="Times New Roman"/>
          <w:sz w:val="24"/>
          <w:szCs w:val="24"/>
          <w:color w:val="auto"/>
        </w:rPr>
        <w:t>Mekanik olmayan bel ağrısı</w:t>
      </w:r>
    </w:p>
    <w:p>
      <w:pPr>
        <w:spacing w:after="0" w:line="164" w:lineRule="exact"/>
        <w:rPr>
          <w:rFonts w:ascii="MS PGothic" w:cs="MS PGothic" w:eastAsia="MS PGothic" w:hAnsi="MS PGothic"/>
          <w:sz w:val="48"/>
          <w:szCs w:val="48"/>
          <w:color w:val="auto"/>
          <w:vertAlign w:val="superscript"/>
        </w:rPr>
      </w:pPr>
    </w:p>
    <w:p>
      <w:pPr>
        <w:ind w:left="2260" w:hanging="353"/>
        <w:spacing w:after="0" w:line="184" w:lineRule="auto"/>
        <w:tabs>
          <w:tab w:leader="none" w:pos="2260" w:val="left"/>
        </w:tabs>
        <w:numPr>
          <w:ilvl w:val="0"/>
          <w:numId w:val="3"/>
        </w:numPr>
        <w:rPr>
          <w:rFonts w:ascii="MS PGothic" w:cs="MS PGothic" w:eastAsia="MS PGothic" w:hAnsi="MS PGothic"/>
          <w:sz w:val="33"/>
          <w:szCs w:val="33"/>
          <w:color w:val="auto"/>
          <w:vertAlign w:val="superscript"/>
        </w:rPr>
      </w:pPr>
      <w:r>
        <w:rPr>
          <w:rFonts w:ascii="Times New Roman" w:cs="Times New Roman" w:eastAsia="Times New Roman" w:hAnsi="Times New Roman"/>
          <w:sz w:val="19"/>
          <w:szCs w:val="19"/>
          <w:color w:val="auto"/>
        </w:rPr>
        <w:t>Visseral kaynaklı bel ağrısı</w:t>
      </w:r>
    </w:p>
    <w:p>
      <w:pPr>
        <w:spacing w:after="0" w:line="200" w:lineRule="exact"/>
        <w:rPr>
          <w:rFonts w:ascii="MS PGothic" w:cs="MS PGothic" w:eastAsia="MS PGothic" w:hAnsi="MS PGothic"/>
          <w:sz w:val="33"/>
          <w:szCs w:val="33"/>
          <w:color w:val="auto"/>
          <w:vertAlign w:val="superscript"/>
        </w:rPr>
      </w:pPr>
    </w:p>
    <w:p>
      <w:pPr>
        <w:spacing w:after="0" w:line="350" w:lineRule="exact"/>
        <w:rPr>
          <w:rFonts w:ascii="MS PGothic" w:cs="MS PGothic" w:eastAsia="MS PGothic" w:hAnsi="MS PGothic"/>
          <w:sz w:val="33"/>
          <w:szCs w:val="33"/>
          <w:color w:val="auto"/>
          <w:vertAlign w:val="superscript"/>
        </w:rPr>
      </w:pPr>
    </w:p>
    <w:p>
      <w:pPr>
        <w:ind w:left="2260"/>
        <w:spacing w:after="0"/>
        <w:rPr>
          <w:rFonts w:ascii="MS PGothic" w:cs="MS PGothic" w:eastAsia="MS PGothic" w:hAnsi="MS PGothic"/>
          <w:sz w:val="33"/>
          <w:szCs w:val="33"/>
          <w:color w:val="auto"/>
          <w:vertAlign w:val="superscript"/>
        </w:rPr>
      </w:pPr>
      <w:r>
        <w:rPr>
          <w:rFonts w:ascii="Times New Roman" w:cs="Times New Roman" w:eastAsia="Times New Roman" w:hAnsi="Times New Roman"/>
          <w:sz w:val="24"/>
          <w:szCs w:val="24"/>
          <w:b w:val="1"/>
          <w:bCs w:val="1"/>
          <w:color w:val="auto"/>
        </w:rPr>
        <w:t xml:space="preserve">2.4.1. </w:t>
      </w:r>
      <w:r>
        <w:rPr>
          <w:rFonts w:ascii="Times New Roman" w:cs="Times New Roman" w:eastAsia="Times New Roman" w:hAnsi="Times New Roman"/>
          <w:sz w:val="24"/>
          <w:szCs w:val="24"/>
          <w:b w:val="1"/>
          <w:bCs w:val="1"/>
          <w:color w:val="auto"/>
        </w:rPr>
        <w:t>İdiopatik Bel Ağrısı</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-1440815</wp:posOffset>
            </wp:positionV>
            <wp:extent cx="4699000" cy="18542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2.4.2</w:t>
      </w:r>
      <w:r>
        <w:rPr>
          <w:rFonts w:ascii="Times New Roman" w:cs="Times New Roman" w:eastAsia="Times New Roman" w:hAnsi="Times New Roman"/>
          <w:sz w:val="24"/>
          <w:szCs w:val="24"/>
          <w:b w:val="1"/>
          <w:bCs w:val="1"/>
          <w:color w:val="auto"/>
        </w:rPr>
        <w:t>. Mekanik Bel Ağrısı</w:t>
      </w:r>
    </w:p>
    <w:p>
      <w:pPr>
        <w:spacing w:after="0" w:line="150" w:lineRule="exact"/>
        <w:rPr>
          <w:sz w:val="20"/>
          <w:szCs w:val="20"/>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Lomber strain</w:t>
      </w:r>
    </w:p>
    <w:p>
      <w:pPr>
        <w:spacing w:after="0" w:line="155"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Lomber disk hernisi (LDH)</w:t>
      </w:r>
    </w:p>
    <w:p>
      <w:pPr>
        <w:spacing w:after="0" w:line="150"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Faset eklem sendromu</w:t>
      </w:r>
    </w:p>
    <w:p>
      <w:pPr>
        <w:spacing w:after="0" w:line="154"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Spondilolistezis</w:t>
      </w:r>
    </w:p>
    <w:p>
      <w:pPr>
        <w:spacing w:after="0" w:line="154"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Dejeneratif disk hastalığı</w:t>
      </w:r>
    </w:p>
    <w:p>
      <w:pPr>
        <w:spacing w:after="0" w:line="155"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Spinal stenoz</w:t>
      </w:r>
    </w:p>
    <w:p>
      <w:pPr>
        <w:spacing w:after="0" w:line="154"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Osteoartrit</w:t>
      </w:r>
    </w:p>
    <w:p>
      <w:pPr>
        <w:spacing w:after="0" w:line="154"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Spina bifida okkülta</w:t>
      </w:r>
    </w:p>
    <w:p>
      <w:pPr>
        <w:spacing w:after="0" w:line="150"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Postür bozukluğu</w:t>
      </w:r>
    </w:p>
    <w:p>
      <w:pPr>
        <w:spacing w:after="0" w:line="154"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Pelvis anomalisi</w:t>
      </w:r>
    </w:p>
    <w:p>
      <w:pPr>
        <w:spacing w:after="0" w:line="155"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Pes planus</w:t>
      </w:r>
    </w:p>
    <w:p>
      <w:pPr>
        <w:spacing w:after="0" w:line="154"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Bacak uzunluk farkı</w:t>
      </w:r>
    </w:p>
    <w:p>
      <w:pPr>
        <w:spacing w:after="0" w:line="154"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Kalça eklem</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hareket kısıtlılığı</w:t>
      </w:r>
    </w:p>
    <w:p>
      <w:pPr>
        <w:spacing w:after="0" w:line="155" w:lineRule="exact"/>
        <w:rPr>
          <w:rFonts w:ascii="Arial" w:cs="Arial" w:eastAsia="Arial" w:hAnsi="Arial"/>
          <w:sz w:val="24"/>
          <w:szCs w:val="24"/>
          <w:color w:val="auto"/>
        </w:rPr>
      </w:pPr>
    </w:p>
    <w:p>
      <w:pPr>
        <w:ind w:left="2260" w:hanging="353"/>
        <w:spacing w:after="0"/>
        <w:tabs>
          <w:tab w:leader="none" w:pos="226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Skolyoz</w:t>
      </w:r>
    </w:p>
    <w:p>
      <w:pPr>
        <w:sectPr>
          <w:pgSz w:w="11900" w:h="16838" w:orient="portrait"/>
          <w:cols w:equalWidth="0" w:num="1">
            <w:col w:w="9060"/>
          </w:cols>
          <w:pgMar w:left="1440" w:top="707" w:right="1404" w:bottom="1440" w:gutter="0" w:footer="0" w:header="0"/>
        </w:sectPr>
      </w:pPr>
    </w:p>
    <w:bookmarkStart w:id="18" w:name="page19"/>
    <w:bookmarkEnd w:id="18"/>
    <w:p>
      <w:pPr>
        <w:jc w:val="right"/>
        <w:spacing w:after="0"/>
        <w:rPr>
          <w:sz w:val="20"/>
          <w:szCs w:val="20"/>
          <w:color w:val="auto"/>
        </w:rPr>
      </w:pPr>
      <w:r>
        <w:rPr>
          <w:rFonts w:ascii="Calibri" w:cs="Calibri" w:eastAsia="Calibri" w:hAnsi="Calibri"/>
          <w:sz w:val="22"/>
          <w:szCs w:val="22"/>
          <w:color w:val="auto"/>
        </w:rPr>
        <w:t>7</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260" w:hanging="353"/>
        <w:spacing w:after="0"/>
        <w:tabs>
          <w:tab w:leader="none" w:pos="226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Vertebra kırığı</w:t>
      </w:r>
    </w:p>
    <w:p>
      <w:pPr>
        <w:spacing w:after="0" w:line="200" w:lineRule="exact"/>
        <w:rPr>
          <w:rFonts w:ascii="Arial" w:cs="Arial" w:eastAsia="Arial" w:hAnsi="Arial"/>
          <w:sz w:val="24"/>
          <w:szCs w:val="24"/>
          <w:color w:val="auto"/>
        </w:rPr>
      </w:pPr>
    </w:p>
    <w:p>
      <w:pPr>
        <w:spacing w:after="0" w:line="355" w:lineRule="exact"/>
        <w:rPr>
          <w:rFonts w:ascii="Arial" w:cs="Arial" w:eastAsia="Arial" w:hAnsi="Arial"/>
          <w:sz w:val="24"/>
          <w:szCs w:val="24"/>
          <w:color w:val="auto"/>
        </w:rPr>
      </w:pPr>
    </w:p>
    <w:p>
      <w:pPr>
        <w:ind w:left="2440" w:hanging="183"/>
        <w:spacing w:after="0"/>
        <w:tabs>
          <w:tab w:leader="none" w:pos="2440" w:val="left"/>
        </w:tabs>
        <w:numPr>
          <w:ilvl w:val="1"/>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4.3. Mekanik Olmayan Bel A</w:t>
      </w:r>
      <w:r>
        <w:rPr>
          <w:rFonts w:ascii="Times New Roman" w:cs="Times New Roman" w:eastAsia="Times New Roman" w:hAnsi="Times New Roman"/>
          <w:sz w:val="24"/>
          <w:szCs w:val="24"/>
          <w:b w:val="1"/>
          <w:bCs w:val="1"/>
          <w:color w:val="auto"/>
        </w:rPr>
        <w:t>ğrıları</w:t>
      </w:r>
    </w:p>
    <w:p>
      <w:pPr>
        <w:spacing w:after="0" w:line="154" w:lineRule="exact"/>
        <w:rPr>
          <w:rFonts w:ascii="Times New Roman" w:cs="Times New Roman" w:eastAsia="Times New Roman" w:hAnsi="Times New Roman"/>
          <w:sz w:val="24"/>
          <w:szCs w:val="24"/>
          <w:b w:val="1"/>
          <w:bCs w:val="1"/>
          <w:color w:val="auto"/>
        </w:rPr>
      </w:pPr>
    </w:p>
    <w:p>
      <w:pPr>
        <w:ind w:left="2260" w:hanging="353"/>
        <w:spacing w:after="0"/>
        <w:tabs>
          <w:tab w:leader="none" w:pos="2260" w:val="left"/>
        </w:tabs>
        <w:numPr>
          <w:ilvl w:val="0"/>
          <w:numId w:val="5"/>
        </w:numPr>
        <w:rPr>
          <w:rFonts w:ascii="Arial" w:cs="Arial" w:eastAsia="Arial" w:hAnsi="Arial"/>
          <w:sz w:val="24"/>
          <w:szCs w:val="24"/>
          <w:color w:val="auto"/>
        </w:rPr>
      </w:pPr>
      <w:r>
        <w:rPr>
          <w:rFonts w:ascii="Times New Roman" w:cs="Times New Roman" w:eastAsia="Times New Roman" w:hAnsi="Times New Roman"/>
          <w:sz w:val="24"/>
          <w:szCs w:val="24"/>
          <w:color w:val="auto"/>
        </w:rPr>
        <w:t>Romatolojik hastalıklar:</w:t>
      </w:r>
    </w:p>
    <w:p>
      <w:pPr>
        <w:spacing w:after="0" w:line="141" w:lineRule="exact"/>
        <w:rPr>
          <w:rFonts w:ascii="Arial" w:cs="Arial" w:eastAsia="Arial" w:hAnsi="Arial"/>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Ankilozan spondilit ve diğer seronegatif spondiloartropatiler</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Fibromiyalji</w:t>
      </w:r>
    </w:p>
    <w:p>
      <w:pPr>
        <w:spacing w:after="0" w:line="137"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Polimyalji romatika</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Vertebral osteokondrit</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Osteokondroma</w:t>
      </w:r>
    </w:p>
    <w:p>
      <w:pPr>
        <w:spacing w:after="0" w:line="141"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Behçet hastalığı</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Vaskülitler</w:t>
      </w:r>
    </w:p>
    <w:p>
      <w:pPr>
        <w:spacing w:after="0" w:line="137"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Diffüz idiopatik is</w:t>
      </w:r>
      <w:r>
        <w:rPr>
          <w:rFonts w:ascii="Times New Roman" w:cs="Times New Roman" w:eastAsia="Times New Roman" w:hAnsi="Times New Roman"/>
          <w:sz w:val="24"/>
          <w:szCs w:val="24"/>
          <w:color w:val="auto"/>
        </w:rPr>
        <w:t>kelet hiperostozisi (DISH)</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Osteitis kondensans ilii</w:t>
      </w:r>
    </w:p>
    <w:p>
      <w:pPr>
        <w:spacing w:after="0" w:line="141" w:lineRule="exact"/>
        <w:rPr>
          <w:rFonts w:ascii="Times New Roman" w:cs="Times New Roman" w:eastAsia="Times New Roman" w:hAnsi="Times New Roman"/>
          <w:sz w:val="24"/>
          <w:szCs w:val="24"/>
          <w:color w:val="auto"/>
        </w:rPr>
      </w:pPr>
    </w:p>
    <w:p>
      <w:pPr>
        <w:ind w:left="2620" w:hanging="363"/>
        <w:spacing w:after="0"/>
        <w:tabs>
          <w:tab w:leader="none" w:pos="262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Whipple hastalığı</w:t>
      </w:r>
    </w:p>
    <w:p>
      <w:pPr>
        <w:spacing w:after="0" w:line="136" w:lineRule="exact"/>
        <w:rPr>
          <w:rFonts w:ascii="Times New Roman" w:cs="Times New Roman" w:eastAsia="Times New Roman" w:hAnsi="Times New Roman"/>
          <w:sz w:val="24"/>
          <w:szCs w:val="24"/>
          <w:color w:val="auto"/>
        </w:rPr>
      </w:pPr>
    </w:p>
    <w:p>
      <w:pPr>
        <w:ind w:left="2620" w:hanging="363"/>
        <w:spacing w:after="0"/>
        <w:tabs>
          <w:tab w:leader="none" w:pos="262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Hidradenitis süpürativa</w:t>
      </w:r>
    </w:p>
    <w:p>
      <w:pPr>
        <w:spacing w:after="0" w:line="150" w:lineRule="exact"/>
        <w:rPr>
          <w:rFonts w:ascii="Times New Roman" w:cs="Times New Roman" w:eastAsia="Times New Roman" w:hAnsi="Times New Roman"/>
          <w:sz w:val="24"/>
          <w:szCs w:val="24"/>
          <w:color w:val="auto"/>
        </w:rPr>
      </w:pPr>
    </w:p>
    <w:p>
      <w:pPr>
        <w:ind w:left="2260" w:hanging="353"/>
        <w:spacing w:after="0"/>
        <w:tabs>
          <w:tab w:leader="none" w:pos="226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Metabolik ve endokrin hastalıklar:</w:t>
      </w:r>
    </w:p>
    <w:p>
      <w:pPr>
        <w:spacing w:after="0" w:line="141" w:lineRule="exact"/>
        <w:rPr>
          <w:rFonts w:ascii="Arial" w:cs="Arial" w:eastAsia="Arial" w:hAnsi="Arial"/>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Osteoporoz</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Osteomalazi</w:t>
      </w:r>
    </w:p>
    <w:p>
      <w:pPr>
        <w:spacing w:after="0" w:line="141"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Kondrokalsinozis</w:t>
      </w:r>
    </w:p>
    <w:p>
      <w:pPr>
        <w:spacing w:after="0" w:line="137"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Paratiroid hastalıkları</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Paget hastalığı</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Okronozis</w:t>
      </w:r>
    </w:p>
    <w:p>
      <w:pPr>
        <w:spacing w:after="0" w:line="150" w:lineRule="exact"/>
        <w:rPr>
          <w:rFonts w:ascii="Times New Roman" w:cs="Times New Roman" w:eastAsia="Times New Roman" w:hAnsi="Times New Roman"/>
          <w:sz w:val="24"/>
          <w:szCs w:val="24"/>
          <w:color w:val="auto"/>
        </w:rPr>
      </w:pPr>
    </w:p>
    <w:p>
      <w:pPr>
        <w:ind w:left="2260" w:hanging="353"/>
        <w:spacing w:after="0"/>
        <w:tabs>
          <w:tab w:leader="none" w:pos="226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Nörolojik / Psikiyatrik hastalıklar:</w:t>
      </w:r>
    </w:p>
    <w:p>
      <w:pPr>
        <w:spacing w:after="0" w:line="141" w:lineRule="exact"/>
        <w:rPr>
          <w:rFonts w:ascii="Arial" w:cs="Arial" w:eastAsia="Arial" w:hAnsi="Arial"/>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Nöropatiler</w:t>
      </w:r>
    </w:p>
    <w:p>
      <w:pPr>
        <w:spacing w:after="0" w:line="142"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Nöropatik Artropati</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Depresyon</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Cauda Equina Sendromu</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Temaruz</w:t>
      </w:r>
    </w:p>
    <w:p>
      <w:pPr>
        <w:spacing w:after="0" w:line="142"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Psikojenik Bel Ağrısı</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Somatizasyon</w:t>
      </w:r>
    </w:p>
    <w:p>
      <w:pPr>
        <w:spacing w:after="0" w:line="150" w:lineRule="exact"/>
        <w:rPr>
          <w:rFonts w:ascii="Times New Roman" w:cs="Times New Roman" w:eastAsia="Times New Roman" w:hAnsi="Times New Roman"/>
          <w:sz w:val="24"/>
          <w:szCs w:val="24"/>
          <w:color w:val="auto"/>
        </w:rPr>
      </w:pPr>
    </w:p>
    <w:p>
      <w:pPr>
        <w:ind w:left="2260" w:hanging="353"/>
        <w:spacing w:after="0"/>
        <w:tabs>
          <w:tab w:leader="none" w:pos="2260" w:val="left"/>
        </w:tabs>
        <w:numPr>
          <w:ilvl w:val="0"/>
          <w:numId w:val="6"/>
        </w:numPr>
        <w:rPr>
          <w:rFonts w:ascii="Arial" w:cs="Arial" w:eastAsia="Arial" w:hAnsi="Arial"/>
          <w:sz w:val="24"/>
          <w:szCs w:val="24"/>
          <w:color w:val="auto"/>
        </w:rPr>
      </w:pPr>
      <w:r>
        <w:rPr>
          <w:rFonts w:ascii="Times New Roman" w:cs="Times New Roman" w:eastAsia="Times New Roman" w:hAnsi="Times New Roman"/>
          <w:sz w:val="24"/>
          <w:szCs w:val="24"/>
          <w:color w:val="auto"/>
        </w:rPr>
        <w:t>Enfeksiyöz hastalıklar:</w:t>
      </w:r>
    </w:p>
    <w:p>
      <w:pPr>
        <w:spacing w:after="0" w:line="141" w:lineRule="exact"/>
        <w:rPr>
          <w:rFonts w:ascii="Arial" w:cs="Arial" w:eastAsia="Arial" w:hAnsi="Arial"/>
          <w:sz w:val="24"/>
          <w:szCs w:val="24"/>
          <w:color w:val="auto"/>
        </w:rPr>
      </w:pPr>
    </w:p>
    <w:p>
      <w:pPr>
        <w:ind w:left="2500" w:hanging="243"/>
        <w:spacing w:after="0"/>
        <w:tabs>
          <w:tab w:leader="none" w:pos="2500" w:val="left"/>
        </w:tabs>
        <w:numPr>
          <w:ilvl w:val="1"/>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Vertebral Osteomiyelit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-5702935</wp:posOffset>
            </wp:positionV>
            <wp:extent cx="4699000" cy="18542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440" w:gutter="0" w:footer="0" w:header="0"/>
        </w:sectPr>
      </w:pPr>
    </w:p>
    <w:bookmarkStart w:id="19" w:name="page20"/>
    <w:bookmarkEnd w:id="19"/>
    <w:p>
      <w:pPr>
        <w:ind w:left="8940"/>
        <w:spacing w:after="0"/>
        <w:rPr>
          <w:sz w:val="20"/>
          <w:szCs w:val="20"/>
          <w:color w:val="auto"/>
        </w:rPr>
      </w:pPr>
      <w:r>
        <w:rPr>
          <w:rFonts w:ascii="Calibri" w:cs="Calibri" w:eastAsia="Calibri" w:hAnsi="Calibri"/>
          <w:sz w:val="22"/>
          <w:szCs w:val="22"/>
          <w:color w:val="auto"/>
        </w:rPr>
        <w:t>8</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2500" w:hanging="243"/>
        <w:spacing w:after="0"/>
        <w:tabs>
          <w:tab w:leader="none" w:pos="2500" w:val="left"/>
        </w:tabs>
        <w:numPr>
          <w:ilvl w:val="2"/>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Pott Hastalığı</w:t>
      </w:r>
    </w:p>
    <w:p>
      <w:pPr>
        <w:spacing w:after="0" w:line="141"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2"/>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Piyojenik Sakroileit</w:t>
      </w:r>
    </w:p>
    <w:p>
      <w:pPr>
        <w:spacing w:after="0" w:line="137"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2"/>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Epidural / Paraspinal Abse</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2"/>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Diskit</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2"/>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Lyme Hastalığı</w:t>
      </w:r>
    </w:p>
    <w:p>
      <w:pPr>
        <w:spacing w:after="0" w:line="154" w:lineRule="exact"/>
        <w:rPr>
          <w:rFonts w:ascii="Times New Roman" w:cs="Times New Roman" w:eastAsia="Times New Roman" w:hAnsi="Times New Roman"/>
          <w:sz w:val="24"/>
          <w:szCs w:val="24"/>
          <w:color w:val="auto"/>
        </w:rPr>
      </w:pPr>
    </w:p>
    <w:p>
      <w:pPr>
        <w:ind w:left="2260" w:hanging="353"/>
        <w:spacing w:after="0"/>
        <w:tabs>
          <w:tab w:leader="none" w:pos="2260" w:val="left"/>
        </w:tabs>
        <w:numPr>
          <w:ilvl w:val="1"/>
          <w:numId w:val="7"/>
        </w:numPr>
        <w:rPr>
          <w:rFonts w:ascii="Arial" w:cs="Arial" w:eastAsia="Arial" w:hAnsi="Arial"/>
          <w:sz w:val="24"/>
          <w:szCs w:val="24"/>
          <w:color w:val="auto"/>
        </w:rPr>
      </w:pPr>
      <w:r>
        <w:rPr>
          <w:rFonts w:ascii="Times New Roman" w:cs="Times New Roman" w:eastAsia="Times New Roman" w:hAnsi="Times New Roman"/>
          <w:sz w:val="24"/>
          <w:szCs w:val="24"/>
          <w:color w:val="auto"/>
        </w:rPr>
        <w:t>Neoplastik / İnfiltratif hastalıklar</w:t>
      </w:r>
      <w:r>
        <w:rPr>
          <w:rFonts w:ascii="Times New Roman" w:cs="Times New Roman" w:eastAsia="Times New Roman" w:hAnsi="Times New Roman"/>
          <w:sz w:val="24"/>
          <w:szCs w:val="24"/>
          <w:color w:val="auto"/>
        </w:rPr>
        <w:t>:</w:t>
      </w:r>
    </w:p>
    <w:p>
      <w:pPr>
        <w:spacing w:after="0" w:line="149" w:lineRule="exact"/>
        <w:rPr>
          <w:rFonts w:ascii="Arial" w:cs="Arial" w:eastAsia="Arial" w:hAnsi="Arial"/>
          <w:sz w:val="24"/>
          <w:szCs w:val="24"/>
          <w:color w:val="auto"/>
        </w:rPr>
      </w:pPr>
    </w:p>
    <w:p>
      <w:pPr>
        <w:ind w:left="1540" w:firstLine="717"/>
        <w:spacing w:after="0" w:line="352" w:lineRule="auto"/>
        <w:tabs>
          <w:tab w:leader="none" w:pos="2486" w:val="left"/>
        </w:tabs>
        <w:numPr>
          <w:ilvl w:val="2"/>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Benign tümörler: osteoid osteoma, osteoblastoma</w:t>
      </w:r>
      <w:r>
        <w:rPr>
          <w:rFonts w:ascii="Times New Roman" w:cs="Times New Roman" w:eastAsia="Times New Roman" w:hAnsi="Times New Roman"/>
          <w:sz w:val="24"/>
          <w:szCs w:val="24"/>
          <w:color w:val="auto"/>
        </w:rPr>
        <w:t>, lipom, anevrizmal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kemik kisti, hemanjiom</w:t>
      </w:r>
    </w:p>
    <w:p>
      <w:pPr>
        <w:spacing w:after="0" w:line="20" w:lineRule="exact"/>
        <w:rPr>
          <w:rFonts w:ascii="Times New Roman" w:cs="Times New Roman" w:eastAsia="Times New Roman" w:hAnsi="Times New Roman"/>
          <w:sz w:val="24"/>
          <w:szCs w:val="24"/>
          <w:color w:val="auto"/>
        </w:rPr>
      </w:pPr>
    </w:p>
    <w:p>
      <w:pPr>
        <w:ind w:left="1540" w:right="20" w:firstLine="717"/>
        <w:spacing w:after="0" w:line="348" w:lineRule="auto"/>
        <w:tabs>
          <w:tab w:leader="none" w:pos="2731" w:val="left"/>
        </w:tabs>
        <w:numPr>
          <w:ilvl w:val="2"/>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Malign tümörler: vertebral ve </w:t>
      </w:r>
      <w:r>
        <w:rPr>
          <w:rFonts w:ascii="Times New Roman" w:cs="Times New Roman" w:eastAsia="Times New Roman" w:hAnsi="Times New Roman"/>
          <w:sz w:val="24"/>
          <w:szCs w:val="24"/>
          <w:color w:val="auto"/>
        </w:rPr>
        <w:t>intraspinal metastazlar,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kondrosarkoma, multipl myelom, lenfoma</w:t>
      </w:r>
    </w:p>
    <w:p>
      <w:pPr>
        <w:spacing w:after="0" w:line="13"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2"/>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Gaucher hastalığı</w:t>
      </w:r>
    </w:p>
    <w:p>
      <w:pPr>
        <w:spacing w:after="0" w:line="155" w:lineRule="exact"/>
        <w:rPr>
          <w:rFonts w:ascii="Times New Roman" w:cs="Times New Roman" w:eastAsia="Times New Roman" w:hAnsi="Times New Roman"/>
          <w:sz w:val="24"/>
          <w:szCs w:val="24"/>
          <w:color w:val="auto"/>
        </w:rPr>
      </w:pPr>
    </w:p>
    <w:p>
      <w:pPr>
        <w:ind w:left="2260" w:hanging="353"/>
        <w:spacing w:after="0"/>
        <w:tabs>
          <w:tab w:leader="none" w:pos="2260" w:val="left"/>
        </w:tabs>
        <w:numPr>
          <w:ilvl w:val="1"/>
          <w:numId w:val="8"/>
        </w:numPr>
        <w:rPr>
          <w:rFonts w:ascii="Arial" w:cs="Arial" w:eastAsia="Arial" w:hAnsi="Arial"/>
          <w:sz w:val="24"/>
          <w:szCs w:val="24"/>
          <w:color w:val="auto"/>
        </w:rPr>
      </w:pPr>
      <w:r>
        <w:rPr>
          <w:rFonts w:ascii="Times New Roman" w:cs="Times New Roman" w:eastAsia="Times New Roman" w:hAnsi="Times New Roman"/>
          <w:sz w:val="24"/>
          <w:szCs w:val="24"/>
          <w:color w:val="auto"/>
        </w:rPr>
        <w:t>Hematolojik hastalıklar:</w:t>
      </w:r>
    </w:p>
    <w:p>
      <w:pPr>
        <w:spacing w:after="0" w:line="136" w:lineRule="exact"/>
        <w:rPr>
          <w:rFonts w:ascii="Arial" w:cs="Arial" w:eastAsia="Arial" w:hAnsi="Arial"/>
          <w:sz w:val="24"/>
          <w:szCs w:val="24"/>
          <w:color w:val="auto"/>
        </w:rPr>
      </w:pPr>
    </w:p>
    <w:p>
      <w:pPr>
        <w:ind w:left="1900" w:hanging="353"/>
        <w:spacing w:after="0"/>
        <w:tabs>
          <w:tab w:leader="none" w:pos="190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Hemoglobinopatiler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-672465</wp:posOffset>
            </wp:positionV>
            <wp:extent cx="4699000" cy="18542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2.4.4. Visseral K</w:t>
      </w:r>
      <w:r>
        <w:rPr>
          <w:rFonts w:ascii="Times New Roman" w:cs="Times New Roman" w:eastAsia="Times New Roman" w:hAnsi="Times New Roman"/>
          <w:sz w:val="24"/>
          <w:szCs w:val="24"/>
          <w:b w:val="1"/>
          <w:bCs w:val="1"/>
          <w:color w:val="auto"/>
        </w:rPr>
        <w:t>aynaklı</w:t>
      </w:r>
      <w:r>
        <w:rPr>
          <w:rFonts w:ascii="Times New Roman" w:cs="Times New Roman" w:eastAsia="Times New Roman" w:hAnsi="Times New Roman"/>
          <w:sz w:val="24"/>
          <w:szCs w:val="24"/>
          <w:b w:val="1"/>
          <w:bCs w:val="1"/>
          <w:color w:val="auto"/>
        </w:rPr>
        <w:t xml:space="preserve"> Bel A</w:t>
      </w:r>
      <w:r>
        <w:rPr>
          <w:rFonts w:ascii="Times New Roman" w:cs="Times New Roman" w:eastAsia="Times New Roman" w:hAnsi="Times New Roman"/>
          <w:sz w:val="24"/>
          <w:szCs w:val="24"/>
          <w:b w:val="1"/>
          <w:bCs w:val="1"/>
          <w:color w:val="auto"/>
        </w:rPr>
        <w:t>ğrıları</w:t>
      </w:r>
    </w:p>
    <w:p>
      <w:pPr>
        <w:spacing w:after="0" w:line="151" w:lineRule="exact"/>
        <w:rPr>
          <w:sz w:val="20"/>
          <w:szCs w:val="20"/>
          <w:color w:val="auto"/>
        </w:rPr>
      </w:pPr>
    </w:p>
    <w:p>
      <w:pPr>
        <w:ind w:left="2260" w:hanging="353"/>
        <w:spacing w:after="0"/>
        <w:tabs>
          <w:tab w:leader="none" w:pos="2260" w:val="left"/>
        </w:tabs>
        <w:numPr>
          <w:ilvl w:val="0"/>
          <w:numId w:val="10"/>
        </w:numPr>
        <w:rPr>
          <w:rFonts w:ascii="Arial" w:cs="Arial" w:eastAsia="Arial" w:hAnsi="Arial"/>
          <w:sz w:val="24"/>
          <w:szCs w:val="24"/>
          <w:color w:val="auto"/>
        </w:rPr>
      </w:pPr>
      <w:r>
        <w:rPr>
          <w:rFonts w:ascii="Times New Roman" w:cs="Times New Roman" w:eastAsia="Times New Roman" w:hAnsi="Times New Roman"/>
          <w:sz w:val="24"/>
          <w:szCs w:val="24"/>
          <w:color w:val="auto"/>
        </w:rPr>
        <w:t>Vasküler kaynaklı bel ağrıları</w:t>
      </w:r>
    </w:p>
    <w:p>
      <w:pPr>
        <w:spacing w:after="0" w:line="141" w:lineRule="exact"/>
        <w:rPr>
          <w:rFonts w:ascii="Arial" w:cs="Arial" w:eastAsia="Arial" w:hAnsi="Arial"/>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Abdominal aort anevrizması</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Aort anevrizma rüptürü</w:t>
      </w:r>
    </w:p>
    <w:p>
      <w:pPr>
        <w:spacing w:after="0" w:line="154" w:lineRule="exact"/>
        <w:rPr>
          <w:rFonts w:ascii="Times New Roman" w:cs="Times New Roman" w:eastAsia="Times New Roman" w:hAnsi="Times New Roman"/>
          <w:sz w:val="24"/>
          <w:szCs w:val="24"/>
          <w:color w:val="auto"/>
        </w:rPr>
      </w:pPr>
    </w:p>
    <w:p>
      <w:pPr>
        <w:ind w:left="2260" w:hanging="353"/>
        <w:spacing w:after="0"/>
        <w:tabs>
          <w:tab w:leader="none" w:pos="2260" w:val="left"/>
        </w:tabs>
        <w:numPr>
          <w:ilvl w:val="0"/>
          <w:numId w:val="10"/>
        </w:numPr>
        <w:rPr>
          <w:rFonts w:ascii="Arial" w:cs="Arial" w:eastAsia="Arial" w:hAnsi="Arial"/>
          <w:sz w:val="24"/>
          <w:szCs w:val="24"/>
          <w:color w:val="auto"/>
        </w:rPr>
      </w:pPr>
      <w:r>
        <w:rPr>
          <w:rFonts w:ascii="Times New Roman" w:cs="Times New Roman" w:eastAsia="Times New Roman" w:hAnsi="Times New Roman"/>
          <w:sz w:val="24"/>
          <w:szCs w:val="24"/>
          <w:color w:val="auto"/>
        </w:rPr>
        <w:t>Gastrointestinal sorunlar:</w:t>
      </w:r>
    </w:p>
    <w:p>
      <w:pPr>
        <w:spacing w:after="0" w:line="137" w:lineRule="exact"/>
        <w:rPr>
          <w:rFonts w:ascii="Arial" w:cs="Arial" w:eastAsia="Arial" w:hAnsi="Arial"/>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Pankreatit</w:t>
      </w:r>
    </w:p>
    <w:p>
      <w:pPr>
        <w:spacing w:after="0" w:line="141"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Peptik ülser</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Safra kesesi hastalıkları</w:t>
      </w:r>
    </w:p>
    <w:p>
      <w:pPr>
        <w:spacing w:after="0" w:line="150" w:lineRule="exact"/>
        <w:rPr>
          <w:rFonts w:ascii="Times New Roman" w:cs="Times New Roman" w:eastAsia="Times New Roman" w:hAnsi="Times New Roman"/>
          <w:sz w:val="24"/>
          <w:szCs w:val="24"/>
          <w:color w:val="auto"/>
        </w:rPr>
      </w:pPr>
    </w:p>
    <w:p>
      <w:pPr>
        <w:ind w:left="2260" w:hanging="353"/>
        <w:spacing w:after="0"/>
        <w:tabs>
          <w:tab w:leader="none" w:pos="2260" w:val="left"/>
        </w:tabs>
        <w:numPr>
          <w:ilvl w:val="0"/>
          <w:numId w:val="10"/>
        </w:numPr>
        <w:rPr>
          <w:rFonts w:ascii="Arial" w:cs="Arial" w:eastAsia="Arial" w:hAnsi="Arial"/>
          <w:sz w:val="24"/>
          <w:szCs w:val="24"/>
          <w:color w:val="auto"/>
        </w:rPr>
      </w:pPr>
      <w:r>
        <w:rPr>
          <w:rFonts w:ascii="Times New Roman" w:cs="Times New Roman" w:eastAsia="Times New Roman" w:hAnsi="Times New Roman"/>
          <w:sz w:val="24"/>
          <w:szCs w:val="24"/>
          <w:color w:val="auto"/>
        </w:rPr>
        <w:t>Genitoüriner sorunlar:</w:t>
      </w:r>
    </w:p>
    <w:p>
      <w:pPr>
        <w:spacing w:after="0" w:line="142" w:lineRule="exact"/>
        <w:rPr>
          <w:rFonts w:ascii="Arial" w:cs="Arial" w:eastAsia="Arial" w:hAnsi="Arial"/>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Renal kolik / </w:t>
      </w:r>
      <w:r>
        <w:rPr>
          <w:rFonts w:ascii="Times New Roman" w:cs="Times New Roman" w:eastAsia="Times New Roman" w:hAnsi="Times New Roman"/>
          <w:sz w:val="24"/>
          <w:szCs w:val="24"/>
          <w:color w:val="auto"/>
        </w:rPr>
        <w:t>Ürolithiazis</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Pyelonefrit</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Üriner enfeksiyonlar</w:t>
      </w:r>
    </w:p>
    <w:p>
      <w:pPr>
        <w:spacing w:after="0" w:line="141"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 kisti</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Endometriozis</w:t>
      </w:r>
    </w:p>
    <w:p>
      <w:pPr>
        <w:spacing w:after="0" w:line="137"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Ektopik gebelik</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Pelvik inflamatuvar hastalık</w:t>
      </w:r>
    </w:p>
    <w:p>
      <w:pPr>
        <w:spacing w:after="0" w:line="141"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Prostatit</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Prostat kanseri</w:t>
      </w:r>
    </w:p>
    <w:p>
      <w:pPr>
        <w:sectPr>
          <w:pgSz w:w="11900" w:h="16838" w:orient="portrait"/>
          <w:cols w:equalWidth="0" w:num="1">
            <w:col w:w="9060"/>
          </w:cols>
          <w:pgMar w:left="1440" w:top="707" w:right="1404" w:bottom="1440" w:gutter="0" w:footer="0" w:header="0"/>
        </w:sectPr>
      </w:pPr>
    </w:p>
    <w:bookmarkStart w:id="20" w:name="page21"/>
    <w:bookmarkEnd w:id="20"/>
    <w:p>
      <w:pPr>
        <w:ind w:left="8940"/>
        <w:spacing w:after="0"/>
        <w:rPr>
          <w:sz w:val="20"/>
          <w:szCs w:val="20"/>
          <w:color w:val="auto"/>
        </w:rPr>
      </w:pPr>
      <w:r>
        <w:rPr>
          <w:rFonts w:ascii="Calibri" w:cs="Calibri" w:eastAsia="Calibri" w:hAnsi="Calibri"/>
          <w:sz w:val="22"/>
          <w:szCs w:val="22"/>
          <w:color w:val="auto"/>
        </w:rPr>
        <w:t>9</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2260" w:hanging="353"/>
        <w:spacing w:after="0"/>
        <w:tabs>
          <w:tab w:leader="none" w:pos="226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Retroperitoneal abse</w:t>
      </w:r>
      <w:r>
        <w:rPr>
          <w:rFonts w:ascii="Times New Roman" w:cs="Times New Roman" w:eastAsia="Times New Roman" w:hAnsi="Times New Roman"/>
          <w:sz w:val="24"/>
          <w:szCs w:val="24"/>
          <w:color w:val="auto"/>
        </w:rPr>
        <w:t>/ tümör</w:t>
      </w:r>
      <w:r>
        <w:rPr>
          <w:rFonts w:ascii="Times New Roman" w:cs="Times New Roman" w:eastAsia="Times New Roman" w:hAnsi="Times New Roman"/>
          <w:sz w:val="24"/>
          <w:szCs w:val="24"/>
          <w:color w:val="auto"/>
        </w:rPr>
        <w:t xml:space="preserve"> / hematom</w:t>
      </w:r>
    </w:p>
    <w:p>
      <w:pPr>
        <w:spacing w:after="0" w:line="154" w:lineRule="exact"/>
        <w:rPr>
          <w:rFonts w:ascii="Arial" w:cs="Arial" w:eastAsia="Arial" w:hAnsi="Arial"/>
          <w:sz w:val="24"/>
          <w:szCs w:val="24"/>
          <w:color w:val="auto"/>
        </w:rPr>
      </w:pPr>
    </w:p>
    <w:p>
      <w:pPr>
        <w:ind w:left="2260" w:hanging="353"/>
        <w:spacing w:after="0"/>
        <w:tabs>
          <w:tab w:leader="none" w:pos="2260" w:val="left"/>
        </w:tabs>
        <w:numPr>
          <w:ilvl w:val="0"/>
          <w:numId w:val="11"/>
        </w:numPr>
        <w:rPr>
          <w:rFonts w:ascii="Arial" w:cs="Arial" w:eastAsia="Arial" w:hAnsi="Arial"/>
          <w:sz w:val="24"/>
          <w:szCs w:val="24"/>
          <w:color w:val="auto"/>
        </w:rPr>
      </w:pPr>
      <w:r>
        <w:rPr>
          <w:rFonts w:ascii="Times New Roman" w:cs="Times New Roman" w:eastAsia="Times New Roman" w:hAnsi="Times New Roman"/>
          <w:sz w:val="24"/>
          <w:szCs w:val="24"/>
          <w:color w:val="auto"/>
        </w:rPr>
        <w:t>Zona zoster</w:t>
      </w:r>
    </w:p>
    <w:p>
      <w:pPr>
        <w:spacing w:after="0" w:line="200" w:lineRule="exact"/>
        <w:rPr>
          <w:sz w:val="20"/>
          <w:szCs w:val="20"/>
          <w:color w:val="auto"/>
        </w:rPr>
      </w:pPr>
    </w:p>
    <w:p>
      <w:pPr>
        <w:spacing w:after="0" w:line="355"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 xml:space="preserve">2.5. </w:t>
      </w:r>
      <w:r>
        <w:rPr>
          <w:rFonts w:ascii="Times New Roman" w:cs="Times New Roman" w:eastAsia="Times New Roman" w:hAnsi="Times New Roman"/>
          <w:sz w:val="24"/>
          <w:szCs w:val="24"/>
          <w:b w:val="1"/>
          <w:bCs w:val="1"/>
          <w:color w:val="auto"/>
        </w:rPr>
        <w:t>Bel Ağrısı Sınıflama</w:t>
      </w:r>
    </w:p>
    <w:p>
      <w:pPr>
        <w:spacing w:after="0" w:line="154"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Bel ağrısı, pek çok çalışmada, l</w:t>
      </w:r>
      <w:r>
        <w:rPr>
          <w:rFonts w:ascii="Times New Roman" w:cs="Times New Roman" w:eastAsia="Times New Roman" w:hAnsi="Times New Roman"/>
          <w:sz w:val="24"/>
          <w:szCs w:val="24"/>
          <w:color w:val="auto"/>
        </w:rPr>
        <w:t>omber</w:t>
      </w:r>
      <w:r>
        <w:rPr>
          <w:rFonts w:ascii="Times New Roman" w:cs="Times New Roman" w:eastAsia="Times New Roman" w:hAnsi="Times New Roman"/>
          <w:sz w:val="24"/>
          <w:szCs w:val="24"/>
          <w:color w:val="auto"/>
        </w:rPr>
        <w:t xml:space="preserve"> vertebralar çevresinde</w:t>
      </w:r>
      <w:r>
        <w:rPr>
          <w:rFonts w:ascii="Times New Roman" w:cs="Times New Roman" w:eastAsia="Times New Roman" w:hAnsi="Times New Roman"/>
          <w:sz w:val="24"/>
          <w:szCs w:val="24"/>
          <w:color w:val="auto"/>
        </w:rPr>
        <w:t>, bacak ve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dizin </w:t>
      </w:r>
      <w:r>
        <w:rPr>
          <w:rFonts w:ascii="Times New Roman" w:cs="Times New Roman" w:eastAsia="Times New Roman" w:hAnsi="Times New Roman"/>
          <w:sz w:val="24"/>
          <w:szCs w:val="24"/>
          <w:color w:val="auto"/>
        </w:rPr>
        <w:t>altına yansıyıp yansımamasına bakılmaksızın, en az bir gün</w:t>
      </w:r>
      <w:r>
        <w:rPr>
          <w:rFonts w:ascii="Times New Roman" w:cs="Times New Roman" w:eastAsia="Times New Roman" w:hAnsi="Times New Roman"/>
          <w:sz w:val="24"/>
          <w:szCs w:val="24"/>
          <w:color w:val="auto"/>
        </w:rPr>
        <w:t xml:space="preserve"> devam eden </w:t>
      </w:r>
      <w:r>
        <w:rPr>
          <w:rFonts w:ascii="Times New Roman" w:cs="Times New Roman" w:eastAsia="Times New Roman" w:hAnsi="Times New Roman"/>
          <w:sz w:val="24"/>
          <w:szCs w:val="24"/>
          <w:color w:val="auto"/>
        </w:rPr>
        <w:t xml:space="preserve">rahatsızlık hissi olarak tanımlanmıştır </w:t>
      </w:r>
      <w:r>
        <w:rPr>
          <w:rFonts w:ascii="Times New Roman" w:cs="Times New Roman" w:eastAsia="Times New Roman" w:hAnsi="Times New Roman"/>
          <w:sz w:val="24"/>
          <w:szCs w:val="24"/>
          <w:color w:val="auto"/>
        </w:rPr>
        <w:t>[6, 32]. Ancak</w:t>
      </w:r>
      <w:r>
        <w:rPr>
          <w:rFonts w:ascii="Times New Roman" w:cs="Times New Roman" w:eastAsia="Times New Roman" w:hAnsi="Times New Roman"/>
          <w:sz w:val="24"/>
          <w:szCs w:val="24"/>
          <w:color w:val="auto"/>
        </w:rPr>
        <w:t xml:space="preserve"> çalışmalarda farklı amaçlar</w:t>
      </w:r>
      <w:r>
        <w:rPr>
          <w:rFonts w:ascii="Times New Roman" w:cs="Times New Roman" w:eastAsia="Times New Roman" w:hAnsi="Times New Roman"/>
          <w:sz w:val="24"/>
          <w:szCs w:val="24"/>
          <w:color w:val="auto"/>
        </w:rPr>
        <w:t>la</w:t>
      </w:r>
      <w:r>
        <w:rPr>
          <w:rFonts w:ascii="Times New Roman" w:cs="Times New Roman" w:eastAsia="Times New Roman" w:hAnsi="Times New Roman"/>
          <w:sz w:val="24"/>
          <w:szCs w:val="24"/>
          <w:color w:val="auto"/>
        </w:rPr>
        <w:t xml:space="preserve"> yapılan, “ömür boyu”, “son on iki ay”, “son dört hafta içinde”, gibi tanımlamalar olduğundan farklı sonuçlara ulaşılmaktadır. Güncel çalışmalarda bel ağrısı</w:t>
      </w:r>
      <w:r>
        <w:rPr>
          <w:rFonts w:ascii="Times New Roman" w:cs="Times New Roman" w:eastAsia="Times New Roman" w:hAnsi="Times New Roman"/>
          <w:sz w:val="24"/>
          <w:szCs w:val="24"/>
          <w:color w:val="auto"/>
        </w:rPr>
        <w:t>, spesifik ve non-</w:t>
      </w:r>
      <w:r>
        <w:rPr>
          <w:rFonts w:ascii="Times New Roman" w:cs="Times New Roman" w:eastAsia="Times New Roman" w:hAnsi="Times New Roman"/>
          <w:sz w:val="24"/>
          <w:szCs w:val="24"/>
          <w:color w:val="auto"/>
        </w:rPr>
        <w:t xml:space="preserve">spesifik bel ağrısı </w:t>
      </w:r>
      <w:r>
        <w:rPr>
          <w:rFonts w:ascii="Times New Roman" w:cs="Times New Roman" w:eastAsia="Times New Roman" w:hAnsi="Times New Roman"/>
          <w:sz w:val="24"/>
          <w:szCs w:val="24"/>
          <w:color w:val="auto"/>
        </w:rPr>
        <w:t>olarak</w:t>
      </w:r>
      <w:r>
        <w:rPr>
          <w:rFonts w:ascii="Times New Roman" w:cs="Times New Roman" w:eastAsia="Times New Roman" w:hAnsi="Times New Roman"/>
          <w:sz w:val="24"/>
          <w:szCs w:val="24"/>
          <w:color w:val="auto"/>
        </w:rPr>
        <w:t xml:space="preserve"> iki ana sınıfta </w:t>
      </w:r>
      <w:r>
        <w:rPr>
          <w:rFonts w:ascii="Times New Roman" w:cs="Times New Roman" w:eastAsia="Times New Roman" w:hAnsi="Times New Roman"/>
          <w:sz w:val="24"/>
          <w:szCs w:val="24"/>
          <w:color w:val="auto"/>
        </w:rPr>
        <w:t>incelenmektedir.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-229235</wp:posOffset>
            </wp:positionV>
            <wp:extent cx="4699000" cy="18542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 w:lineRule="exact"/>
        <w:rPr>
          <w:sz w:val="20"/>
          <w:szCs w:val="20"/>
          <w:color w:val="auto"/>
        </w:rPr>
      </w:pPr>
    </w:p>
    <w:p>
      <w:pPr>
        <w:jc w:val="both"/>
        <w:ind w:left="1540" w:firstLine="711"/>
        <w:spacing w:after="0" w:line="355" w:lineRule="auto"/>
        <w:rPr>
          <w:sz w:val="20"/>
          <w:szCs w:val="20"/>
          <w:color w:val="auto"/>
        </w:rPr>
      </w:pPr>
      <w:r>
        <w:rPr>
          <w:rFonts w:ascii="Times New Roman" w:cs="Times New Roman" w:eastAsia="Times New Roman" w:hAnsi="Times New Roman"/>
          <w:sz w:val="24"/>
          <w:szCs w:val="24"/>
          <w:color w:val="auto"/>
        </w:rPr>
        <w:t xml:space="preserve">Spesifik bel ağrısı enfeksiyon, kırık, </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nflamatuar süreç, tümör, </w:t>
      </w:r>
      <w:r>
        <w:rPr>
          <w:rFonts w:ascii="Times New Roman" w:cs="Times New Roman" w:eastAsia="Times New Roman" w:hAnsi="Times New Roman"/>
          <w:sz w:val="24"/>
          <w:szCs w:val="24"/>
          <w:color w:val="auto"/>
        </w:rPr>
        <w:t xml:space="preserve">osteoporoz, ankilozan spondilit, </w:t>
      </w:r>
      <w:r>
        <w:rPr>
          <w:rFonts w:ascii="Times New Roman" w:cs="Times New Roman" w:eastAsia="Times New Roman" w:hAnsi="Times New Roman"/>
          <w:sz w:val="24"/>
          <w:szCs w:val="24"/>
          <w:color w:val="auto"/>
        </w:rPr>
        <w:t>radiküler sendrom,</w:t>
      </w:r>
      <w:r>
        <w:rPr>
          <w:rFonts w:ascii="Times New Roman" w:cs="Times New Roman" w:eastAsia="Times New Roman" w:hAnsi="Times New Roman"/>
          <w:sz w:val="24"/>
          <w:szCs w:val="24"/>
          <w:color w:val="auto"/>
        </w:rPr>
        <w:t xml:space="preserve"> cauda equina sendromu gibi bilinen patolojilerden birine </w:t>
      </w:r>
      <w:r>
        <w:rPr>
          <w:rFonts w:ascii="Times New Roman" w:cs="Times New Roman" w:eastAsia="Times New Roman" w:hAnsi="Times New Roman"/>
          <w:sz w:val="24"/>
          <w:szCs w:val="24"/>
          <w:color w:val="auto"/>
        </w:rPr>
        <w:t>atfedilebilen bel ağrısıdır</w:t>
      </w:r>
      <w:r>
        <w:rPr>
          <w:rFonts w:ascii="Times New Roman" w:cs="Times New Roman" w:eastAsia="Times New Roman" w:hAnsi="Times New Roman"/>
          <w:sz w:val="24"/>
          <w:szCs w:val="24"/>
          <w:color w:val="auto"/>
        </w:rPr>
        <w:t xml:space="preserve"> [33, 34].</w:t>
      </w:r>
    </w:p>
    <w:p>
      <w:pPr>
        <w:spacing w:after="0" w:line="19"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Non-</w:t>
      </w:r>
      <w:r>
        <w:rPr>
          <w:rFonts w:ascii="Times New Roman" w:cs="Times New Roman" w:eastAsia="Times New Roman" w:hAnsi="Times New Roman"/>
          <w:sz w:val="24"/>
          <w:szCs w:val="24"/>
          <w:color w:val="auto"/>
        </w:rPr>
        <w:t>Spesifik bel ağrısı</w:t>
      </w:r>
      <w:r>
        <w:rPr>
          <w:rFonts w:ascii="Times New Roman" w:cs="Times New Roman" w:eastAsia="Times New Roman" w:hAnsi="Times New Roman"/>
          <w:sz w:val="24"/>
          <w:szCs w:val="24"/>
          <w:color w:val="auto"/>
        </w:rPr>
        <w:t xml:space="preserve"> ise mekanik etkiler sonucunda </w:t>
      </w:r>
      <w:r>
        <w:rPr>
          <w:rFonts w:ascii="Times New Roman" w:cs="Times New Roman" w:eastAsia="Times New Roman" w:hAnsi="Times New Roman"/>
          <w:sz w:val="24"/>
          <w:szCs w:val="24"/>
          <w:color w:val="auto"/>
        </w:rPr>
        <w:t>oluşan bel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ağrıları da </w:t>
      </w:r>
      <w:r>
        <w:rPr>
          <w:rFonts w:ascii="Times New Roman" w:cs="Times New Roman" w:eastAsia="Times New Roman" w:hAnsi="Times New Roman"/>
          <w:sz w:val="24"/>
          <w:szCs w:val="24"/>
          <w:color w:val="auto"/>
        </w:rPr>
        <w:t>buna dahil olmakla birlikte bilinen herhangi bir spesifik patolojiye</w:t>
      </w:r>
      <w:r>
        <w:rPr>
          <w:rFonts w:ascii="Times New Roman" w:cs="Times New Roman" w:eastAsia="Times New Roman" w:hAnsi="Times New Roman"/>
          <w:sz w:val="24"/>
          <w:szCs w:val="24"/>
          <w:color w:val="auto"/>
        </w:rPr>
        <w:t xml:space="preserve"> atfedilemeyen durumları kapsa</w:t>
      </w:r>
      <w:r>
        <w:rPr>
          <w:rFonts w:ascii="Times New Roman" w:cs="Times New Roman" w:eastAsia="Times New Roman" w:hAnsi="Times New Roman"/>
          <w:sz w:val="24"/>
          <w:szCs w:val="24"/>
          <w:color w:val="auto"/>
        </w:rPr>
        <w:t>makta</w:t>
      </w:r>
      <w:r>
        <w:rPr>
          <w:rFonts w:ascii="Times New Roman" w:cs="Times New Roman" w:eastAsia="Times New Roman" w:hAnsi="Times New Roman"/>
          <w:sz w:val="24"/>
          <w:szCs w:val="24"/>
          <w:color w:val="auto"/>
        </w:rPr>
        <w:t xml:space="preserve"> ve bütü</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vakaların %85’ini oluşturmaktadır </w:t>
      </w:r>
      <w:r>
        <w:rPr>
          <w:rFonts w:ascii="Times New Roman" w:cs="Times New Roman" w:eastAsia="Times New Roman" w:hAnsi="Times New Roman"/>
          <w:sz w:val="24"/>
          <w:szCs w:val="24"/>
          <w:color w:val="auto"/>
        </w:rPr>
        <w:t>[33, 35]. Non-</w:t>
      </w:r>
      <w:r>
        <w:rPr>
          <w:rFonts w:ascii="Times New Roman" w:cs="Times New Roman" w:eastAsia="Times New Roman" w:hAnsi="Times New Roman"/>
          <w:sz w:val="24"/>
          <w:szCs w:val="24"/>
          <w:color w:val="auto"/>
        </w:rPr>
        <w:t>Spesifik bel ağrısı görülen vakalarının çoğu, radikülopati ol</w:t>
      </w:r>
      <w:r>
        <w:rPr>
          <w:rFonts w:ascii="Times New Roman" w:cs="Times New Roman" w:eastAsia="Times New Roman" w:hAnsi="Times New Roman"/>
          <w:sz w:val="24"/>
          <w:szCs w:val="24"/>
          <w:color w:val="auto"/>
        </w:rPr>
        <w:t>up olma</w:t>
      </w:r>
      <w:r>
        <w:rPr>
          <w:rFonts w:ascii="Times New Roman" w:cs="Times New Roman" w:eastAsia="Times New Roman" w:hAnsi="Times New Roman"/>
          <w:sz w:val="24"/>
          <w:szCs w:val="24"/>
          <w:color w:val="auto"/>
        </w:rPr>
        <w:t xml:space="preserve">dığı farketmeksizin </w:t>
      </w:r>
      <w:r>
        <w:rPr>
          <w:rFonts w:ascii="Times New Roman" w:cs="Times New Roman" w:eastAsia="Times New Roman" w:hAnsi="Times New Roman"/>
          <w:sz w:val="24"/>
          <w:szCs w:val="24"/>
          <w:color w:val="auto"/>
        </w:rPr>
        <w:t>herhangi</w:t>
      </w:r>
      <w:r>
        <w:rPr>
          <w:rFonts w:ascii="Times New Roman" w:cs="Times New Roman" w:eastAsia="Times New Roman" w:hAnsi="Times New Roman"/>
          <w:sz w:val="24"/>
          <w:szCs w:val="24"/>
          <w:color w:val="auto"/>
        </w:rPr>
        <w:t xml:space="preserve"> özel </w:t>
      </w:r>
      <w:r>
        <w:rPr>
          <w:rFonts w:ascii="Times New Roman" w:cs="Times New Roman" w:eastAsia="Times New Roman" w:hAnsi="Times New Roman"/>
          <w:sz w:val="24"/>
          <w:szCs w:val="24"/>
          <w:color w:val="auto"/>
        </w:rPr>
        <w:t>bir tedavi almadan</w:t>
      </w:r>
      <w:r>
        <w:rPr>
          <w:rFonts w:ascii="Times New Roman" w:cs="Times New Roman" w:eastAsia="Times New Roman" w:hAnsi="Times New Roman"/>
          <w:sz w:val="24"/>
          <w:szCs w:val="24"/>
          <w:color w:val="auto"/>
        </w:rPr>
        <w:t xml:space="preserve"> birkaç hafta içerisinde iyileşmektedir </w:t>
      </w:r>
      <w:r>
        <w:rPr>
          <w:rFonts w:ascii="Times New Roman" w:cs="Times New Roman" w:eastAsia="Times New Roman" w:hAnsi="Times New Roman"/>
          <w:sz w:val="24"/>
          <w:szCs w:val="24"/>
          <w:color w:val="auto"/>
        </w:rPr>
        <w:t>[36]. B</w:t>
      </w:r>
      <w:r>
        <w:rPr>
          <w:rFonts w:ascii="Times New Roman" w:cs="Times New Roman" w:eastAsia="Times New Roman" w:hAnsi="Times New Roman"/>
          <w:sz w:val="24"/>
          <w:szCs w:val="24"/>
          <w:color w:val="auto"/>
        </w:rPr>
        <w:t xml:space="preserve">azı vakalarda </w:t>
      </w:r>
      <w:r>
        <w:rPr>
          <w:rFonts w:ascii="Times New Roman" w:cs="Times New Roman" w:eastAsia="Times New Roman" w:hAnsi="Times New Roman"/>
          <w:sz w:val="24"/>
          <w:szCs w:val="24"/>
          <w:color w:val="auto"/>
        </w:rPr>
        <w:t>ise</w:t>
      </w:r>
      <w:r>
        <w:rPr>
          <w:rFonts w:ascii="Times New Roman" w:cs="Times New Roman" w:eastAsia="Times New Roman" w:hAnsi="Times New Roman"/>
          <w:sz w:val="24"/>
          <w:szCs w:val="24"/>
          <w:color w:val="auto"/>
        </w:rPr>
        <w:t xml:space="preserve"> ağrı ve yet</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kaybı daha uzun sürebilmektedir. Bu nedenle Non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Spesifik bel ağrısı, iyileşme süresine göre sınıflanmıştır:</w:t>
      </w:r>
    </w:p>
    <w:p>
      <w:pPr>
        <w:spacing w:after="0" w:line="7" w:lineRule="exact"/>
        <w:rPr>
          <w:sz w:val="20"/>
          <w:szCs w:val="20"/>
          <w:color w:val="auto"/>
        </w:rPr>
      </w:pPr>
    </w:p>
    <w:p>
      <w:pPr>
        <w:ind w:left="2500" w:hanging="243"/>
        <w:spacing w:after="0"/>
        <w:tabs>
          <w:tab w:leader="none" w:pos="25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Akut: 6 haftadan kısa süren bel ağrısı</w:t>
      </w:r>
    </w:p>
    <w:p>
      <w:pPr>
        <w:spacing w:after="0" w:line="136"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Subakut: 6 ile 12 hafta arası süren bel ağrısı</w:t>
      </w:r>
    </w:p>
    <w:p>
      <w:pPr>
        <w:spacing w:after="0" w:line="137" w:lineRule="exact"/>
        <w:rPr>
          <w:rFonts w:ascii="Times New Roman" w:cs="Times New Roman" w:eastAsia="Times New Roman" w:hAnsi="Times New Roman"/>
          <w:sz w:val="24"/>
          <w:szCs w:val="24"/>
          <w:color w:val="auto"/>
        </w:rPr>
      </w:pPr>
    </w:p>
    <w:p>
      <w:pPr>
        <w:ind w:left="2500" w:hanging="243"/>
        <w:spacing w:after="0"/>
        <w:tabs>
          <w:tab w:leader="none" w:pos="25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Kronik: 12 haftadan uzun süren bel ağrısı</w:t>
      </w:r>
    </w:p>
    <w:p>
      <w:pPr>
        <w:spacing w:after="0" w:line="154"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 xml:space="preserve">Akut bel ağrısı yaşayanların %90’ı 6 hafta içerisinde </w:t>
      </w:r>
      <w:r>
        <w:rPr>
          <w:rFonts w:ascii="Times New Roman" w:cs="Times New Roman" w:eastAsia="Times New Roman" w:hAnsi="Times New Roman"/>
          <w:sz w:val="24"/>
          <w:szCs w:val="24"/>
          <w:color w:val="auto"/>
        </w:rPr>
        <w:t>tedavisiz</w:t>
      </w:r>
      <w:r>
        <w:rPr>
          <w:rFonts w:ascii="Times New Roman" w:cs="Times New Roman" w:eastAsia="Times New Roman" w:hAnsi="Times New Roman"/>
          <w:sz w:val="24"/>
          <w:szCs w:val="24"/>
          <w:color w:val="auto"/>
        </w:rPr>
        <w:t xml:space="preserve"> kendiliğinden iyileşmektedir. Tedavi gören hastaların büyük bir kısmının da yakınmaları hızla gerilemekte ve çalışanlar bir ayın sonunda çalışma hayatına geri dönebil</w:t>
      </w:r>
      <w:r>
        <w:rPr>
          <w:rFonts w:ascii="Times New Roman" w:cs="Times New Roman" w:eastAsia="Times New Roman" w:hAnsi="Times New Roman"/>
          <w:sz w:val="24"/>
          <w:szCs w:val="24"/>
          <w:color w:val="auto"/>
        </w:rPr>
        <w:t>ecek duruma gelmektedir [17]. Ancak</w:t>
      </w:r>
      <w:r>
        <w:rPr>
          <w:rFonts w:ascii="Times New Roman" w:cs="Times New Roman" w:eastAsia="Times New Roman" w:hAnsi="Times New Roman"/>
          <w:sz w:val="24"/>
          <w:szCs w:val="24"/>
          <w:color w:val="auto"/>
        </w:rPr>
        <w:t xml:space="preserve"> bel ağrısı olgularının %2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7’si kronik ağrı </w:t>
      </w:r>
      <w:r>
        <w:rPr>
          <w:rFonts w:ascii="Times New Roman" w:cs="Times New Roman" w:eastAsia="Times New Roman" w:hAnsi="Times New Roman"/>
          <w:sz w:val="24"/>
          <w:szCs w:val="24"/>
          <w:color w:val="auto"/>
        </w:rPr>
        <w:t>formuna</w:t>
      </w:r>
      <w:r>
        <w:rPr>
          <w:rFonts w:ascii="Times New Roman" w:cs="Times New Roman" w:eastAsia="Times New Roman" w:hAnsi="Times New Roman"/>
          <w:sz w:val="24"/>
          <w:szCs w:val="24"/>
          <w:color w:val="auto"/>
        </w:rPr>
        <w:t xml:space="preserve"> dönüşmektedir. Kronik bel ağrılarının da %41’</w:t>
      </w:r>
      <w:r>
        <w:rPr>
          <w:rFonts w:ascii="Times New Roman" w:cs="Times New Roman" w:eastAsia="Times New Roman" w:hAnsi="Times New Roman"/>
          <w:sz w:val="24"/>
          <w:szCs w:val="24"/>
          <w:color w:val="auto"/>
        </w:rPr>
        <w:t>lik</w:t>
      </w:r>
      <w:r>
        <w:rPr>
          <w:rFonts w:ascii="Times New Roman" w:cs="Times New Roman" w:eastAsia="Times New Roman" w:hAnsi="Times New Roman"/>
          <w:sz w:val="24"/>
          <w:szCs w:val="24"/>
          <w:color w:val="auto"/>
        </w:rPr>
        <w:t xml:space="preserve"> kısmı on iki ay içerisinde iyileşmektedir </w:t>
      </w:r>
      <w:r>
        <w:rPr>
          <w:rFonts w:ascii="Times New Roman" w:cs="Times New Roman" w:eastAsia="Times New Roman" w:hAnsi="Times New Roman"/>
          <w:sz w:val="24"/>
          <w:szCs w:val="24"/>
          <w:color w:val="auto"/>
        </w:rPr>
        <w:t>[37]</w:t>
      </w:r>
      <w:r>
        <w:rPr>
          <w:rFonts w:ascii="Times New Roman" w:cs="Times New Roman" w:eastAsia="Times New Roman" w:hAnsi="Times New Roman"/>
          <w:sz w:val="24"/>
          <w:szCs w:val="24"/>
          <w:color w:val="auto"/>
        </w:rPr>
        <w:t>. Bel ağrısı</w:t>
      </w:r>
      <w:r>
        <w:rPr>
          <w:rFonts w:ascii="Times New Roman" w:cs="Times New Roman" w:eastAsia="Times New Roman" w:hAnsi="Times New Roman"/>
          <w:sz w:val="24"/>
          <w:szCs w:val="24"/>
          <w:color w:val="auto"/>
        </w:rPr>
        <w:t>nda en belirgin</w:t>
      </w:r>
      <w:r>
        <w:rPr>
          <w:rFonts w:ascii="Times New Roman" w:cs="Times New Roman" w:eastAsia="Times New Roman" w:hAnsi="Times New Roman"/>
          <w:sz w:val="24"/>
          <w:szCs w:val="24"/>
          <w:color w:val="auto"/>
        </w:rPr>
        <w:t xml:space="preserve"> özelliklerden biri</w:t>
      </w:r>
      <w:r>
        <w:rPr>
          <w:rFonts w:ascii="Times New Roman" w:cs="Times New Roman" w:eastAsia="Times New Roman" w:hAnsi="Times New Roman"/>
          <w:sz w:val="24"/>
          <w:szCs w:val="24"/>
          <w:color w:val="auto"/>
        </w:rPr>
        <w:t>si tekrarla</w:t>
      </w:r>
      <w:r>
        <w:rPr>
          <w:rFonts w:ascii="Times New Roman" w:cs="Times New Roman" w:eastAsia="Times New Roman" w:hAnsi="Times New Roman"/>
          <w:sz w:val="24"/>
          <w:szCs w:val="24"/>
          <w:color w:val="auto"/>
        </w:rPr>
        <w:t>yıcı vasıft</w:t>
      </w:r>
      <w:r>
        <w:rPr>
          <w:rFonts w:ascii="Times New Roman" w:cs="Times New Roman" w:eastAsia="Times New Roman" w:hAnsi="Times New Roman"/>
          <w:sz w:val="24"/>
          <w:szCs w:val="24"/>
          <w:color w:val="auto"/>
        </w:rPr>
        <w:t>a olma</w:t>
      </w:r>
      <w:r>
        <w:rPr>
          <w:rFonts w:ascii="Times New Roman" w:cs="Times New Roman" w:eastAsia="Times New Roman" w:hAnsi="Times New Roman"/>
          <w:sz w:val="24"/>
          <w:szCs w:val="24"/>
          <w:color w:val="auto"/>
        </w:rPr>
        <w:t>sıdır. Bir bel ağrısı atağı sonrası</w:t>
      </w:r>
    </w:p>
    <w:p>
      <w:pPr>
        <w:sectPr>
          <w:pgSz w:w="11900" w:h="16838" w:orient="portrait"/>
          <w:cols w:equalWidth="0" w:num="1">
            <w:col w:w="9060"/>
          </w:cols>
          <w:pgMar w:left="1440" w:top="707" w:right="1404" w:bottom="1440" w:gutter="0" w:footer="0" w:header="0"/>
        </w:sectPr>
      </w:pPr>
    </w:p>
    <w:bookmarkStart w:id="21" w:name="page22"/>
    <w:bookmarkEnd w:id="21"/>
    <w:p>
      <w:pPr>
        <w:ind w:left="8840"/>
        <w:spacing w:after="0"/>
        <w:rPr>
          <w:sz w:val="20"/>
          <w:szCs w:val="20"/>
          <w:color w:val="auto"/>
        </w:rPr>
      </w:pPr>
      <w:r>
        <w:rPr>
          <w:rFonts w:ascii="Calibri" w:cs="Calibri" w:eastAsia="Calibri" w:hAnsi="Calibri"/>
          <w:sz w:val="21"/>
          <w:szCs w:val="21"/>
          <w:color w:val="auto"/>
        </w:rPr>
        <w:t>10</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right="20"/>
        <w:spacing w:after="0" w:line="356" w:lineRule="auto"/>
        <w:rPr>
          <w:sz w:val="20"/>
          <w:szCs w:val="20"/>
          <w:color w:val="auto"/>
        </w:rPr>
      </w:pPr>
      <w:r>
        <w:rPr>
          <w:rFonts w:ascii="Times New Roman" w:cs="Times New Roman" w:eastAsia="Times New Roman" w:hAnsi="Times New Roman"/>
          <w:sz w:val="24"/>
          <w:szCs w:val="24"/>
          <w:color w:val="auto"/>
        </w:rPr>
        <w:t xml:space="preserve">aynı yıl içerisinde </w:t>
      </w:r>
      <w:r>
        <w:rPr>
          <w:rFonts w:ascii="Times New Roman" w:cs="Times New Roman" w:eastAsia="Times New Roman" w:hAnsi="Times New Roman"/>
          <w:sz w:val="24"/>
          <w:szCs w:val="24"/>
          <w:color w:val="auto"/>
        </w:rPr>
        <w:t>%24-87 olguda yeniden</w:t>
      </w:r>
      <w:r>
        <w:rPr>
          <w:rFonts w:ascii="Times New Roman" w:cs="Times New Roman" w:eastAsia="Times New Roman" w:hAnsi="Times New Roman"/>
          <w:sz w:val="24"/>
          <w:szCs w:val="24"/>
          <w:color w:val="auto"/>
        </w:rPr>
        <w:t xml:space="preserve"> bel ağrısı atağı görülmektedir </w:t>
      </w:r>
      <w:r>
        <w:rPr>
          <w:rFonts w:ascii="Times New Roman" w:cs="Times New Roman" w:eastAsia="Times New Roman" w:hAnsi="Times New Roman"/>
          <w:sz w:val="24"/>
          <w:szCs w:val="24"/>
          <w:color w:val="auto"/>
        </w:rPr>
        <w:t>[38].</w:t>
      </w:r>
      <w:r>
        <w:rPr>
          <w:rFonts w:ascii="Times New Roman" w:cs="Times New Roman" w:eastAsia="Times New Roman" w:hAnsi="Times New Roman"/>
          <w:sz w:val="24"/>
          <w:szCs w:val="24"/>
          <w:color w:val="auto"/>
        </w:rPr>
        <w:t xml:space="preserve"> Tüm bunlarla birlikte, tüm işten kalma </w:t>
      </w:r>
      <w:r>
        <w:rPr>
          <w:rFonts w:ascii="Times New Roman" w:cs="Times New Roman" w:eastAsia="Times New Roman" w:hAnsi="Times New Roman"/>
          <w:sz w:val="24"/>
          <w:szCs w:val="24"/>
          <w:color w:val="auto"/>
        </w:rPr>
        <w:t>vaka</w:t>
      </w:r>
      <w:r>
        <w:rPr>
          <w:rFonts w:ascii="Times New Roman" w:cs="Times New Roman" w:eastAsia="Times New Roman" w:hAnsi="Times New Roman"/>
          <w:sz w:val="24"/>
          <w:szCs w:val="24"/>
          <w:color w:val="auto"/>
        </w:rPr>
        <w:t xml:space="preserve">larının dörtte üçünden </w:t>
      </w:r>
      <w:r>
        <w:rPr>
          <w:rFonts w:ascii="Times New Roman" w:cs="Times New Roman" w:eastAsia="Times New Roman" w:hAnsi="Times New Roman"/>
          <w:sz w:val="24"/>
          <w:szCs w:val="24"/>
          <w:color w:val="auto"/>
        </w:rPr>
        <w:t>tekrarlayan</w:t>
      </w:r>
      <w:r>
        <w:rPr>
          <w:rFonts w:ascii="Times New Roman" w:cs="Times New Roman" w:eastAsia="Times New Roman" w:hAnsi="Times New Roman"/>
          <w:sz w:val="24"/>
          <w:szCs w:val="24"/>
          <w:color w:val="auto"/>
        </w:rPr>
        <w:t xml:space="preserve"> ve kronik bel ağrıları sorumlu tutulmaktadır </w:t>
      </w:r>
      <w:r>
        <w:rPr>
          <w:rFonts w:ascii="Times New Roman" w:cs="Times New Roman" w:eastAsia="Times New Roman" w:hAnsi="Times New Roman"/>
          <w:sz w:val="24"/>
          <w:szCs w:val="24"/>
          <w:color w:val="auto"/>
        </w:rPr>
        <w:t>[33].</w:t>
      </w:r>
    </w:p>
    <w:p>
      <w:pPr>
        <w:spacing w:after="0" w:line="200" w:lineRule="exact"/>
        <w:rPr>
          <w:sz w:val="20"/>
          <w:szCs w:val="20"/>
          <w:color w:val="auto"/>
        </w:rPr>
      </w:pPr>
    </w:p>
    <w:p>
      <w:pPr>
        <w:spacing w:after="0" w:line="216"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2.6. Bel A</w:t>
      </w:r>
      <w:r>
        <w:rPr>
          <w:rFonts w:ascii="Times New Roman" w:cs="Times New Roman" w:eastAsia="Times New Roman" w:hAnsi="Times New Roman"/>
          <w:sz w:val="24"/>
          <w:szCs w:val="24"/>
          <w:b w:val="1"/>
          <w:bCs w:val="1"/>
          <w:color w:val="auto"/>
        </w:rPr>
        <w:t>ğrısı</w:t>
      </w:r>
      <w:r>
        <w:rPr>
          <w:rFonts w:ascii="Times New Roman" w:cs="Times New Roman" w:eastAsia="Times New Roman" w:hAnsi="Times New Roman"/>
          <w:sz w:val="24"/>
          <w:szCs w:val="24"/>
          <w:b w:val="1"/>
          <w:bCs w:val="1"/>
          <w:color w:val="auto"/>
        </w:rPr>
        <w:t xml:space="preserve"> Risk F</w:t>
      </w:r>
      <w:r>
        <w:rPr>
          <w:rFonts w:ascii="Times New Roman" w:cs="Times New Roman" w:eastAsia="Times New Roman" w:hAnsi="Times New Roman"/>
          <w:sz w:val="24"/>
          <w:szCs w:val="24"/>
          <w:b w:val="1"/>
          <w:bCs w:val="1"/>
          <w:color w:val="auto"/>
        </w:rPr>
        <w:t>aktörleri</w:t>
      </w:r>
    </w:p>
    <w:p>
      <w:pPr>
        <w:spacing w:after="0" w:line="154" w:lineRule="exact"/>
        <w:rPr>
          <w:sz w:val="20"/>
          <w:szCs w:val="20"/>
          <w:color w:val="auto"/>
        </w:rPr>
      </w:pPr>
    </w:p>
    <w:p>
      <w:pPr>
        <w:jc w:val="both"/>
        <w:ind w:left="1540" w:firstLine="711"/>
        <w:spacing w:after="0" w:line="355" w:lineRule="auto"/>
        <w:rPr>
          <w:sz w:val="20"/>
          <w:szCs w:val="20"/>
          <w:color w:val="auto"/>
        </w:rPr>
      </w:pPr>
      <w:r>
        <w:rPr>
          <w:rFonts w:ascii="Times New Roman" w:cs="Times New Roman" w:eastAsia="Times New Roman" w:hAnsi="Times New Roman"/>
          <w:sz w:val="24"/>
          <w:szCs w:val="24"/>
          <w:color w:val="auto"/>
        </w:rPr>
        <w:t>Y</w:t>
      </w:r>
      <w:r>
        <w:rPr>
          <w:rFonts w:ascii="Times New Roman" w:cs="Times New Roman" w:eastAsia="Times New Roman" w:hAnsi="Times New Roman"/>
          <w:sz w:val="24"/>
          <w:szCs w:val="24"/>
          <w:color w:val="auto"/>
        </w:rPr>
        <w:t>apılan epidemiyolojik araştırmalar sonucunda bel ağrılarının</w:t>
      </w:r>
      <w:r>
        <w:rPr>
          <w:rFonts w:ascii="Times New Roman" w:cs="Times New Roman" w:eastAsia="Times New Roman" w:hAnsi="Times New Roman"/>
          <w:sz w:val="24"/>
          <w:szCs w:val="24"/>
          <w:color w:val="auto"/>
        </w:rPr>
        <w:t xml:space="preserve"> prevalans </w:t>
      </w:r>
      <w:r>
        <w:rPr>
          <w:rFonts w:ascii="Times New Roman" w:cs="Times New Roman" w:eastAsia="Times New Roman" w:hAnsi="Times New Roman"/>
          <w:sz w:val="24"/>
          <w:szCs w:val="24"/>
          <w:color w:val="auto"/>
        </w:rPr>
        <w:t>ve insidansını etkileyen bazı risk faktörleri tespit edilmişti</w:t>
      </w:r>
      <w:r>
        <w:rPr>
          <w:rFonts w:ascii="Times New Roman" w:cs="Times New Roman" w:eastAsia="Times New Roman" w:hAnsi="Times New Roman"/>
          <w:sz w:val="24"/>
          <w:szCs w:val="24"/>
          <w:color w:val="auto"/>
        </w:rPr>
        <w:t xml:space="preserve">r. Bunlar </w:t>
      </w:r>
      <w:r>
        <w:rPr>
          <w:rFonts w:ascii="Times New Roman" w:cs="Times New Roman" w:eastAsia="Times New Roman" w:hAnsi="Times New Roman"/>
          <w:sz w:val="24"/>
          <w:szCs w:val="24"/>
          <w:color w:val="auto"/>
        </w:rPr>
        <w:t>antropometrik özellikler, post</w:t>
      </w:r>
      <w:r>
        <w:rPr>
          <w:rFonts w:ascii="Times New Roman" w:cs="Times New Roman" w:eastAsia="Times New Roman" w:hAnsi="Times New Roman"/>
          <w:sz w:val="24"/>
          <w:szCs w:val="24"/>
          <w:color w:val="auto"/>
        </w:rPr>
        <w:t>u</w:t>
      </w:r>
      <w:r>
        <w:rPr>
          <w:rFonts w:ascii="Times New Roman" w:cs="Times New Roman" w:eastAsia="Times New Roman" w:hAnsi="Times New Roman"/>
          <w:sz w:val="24"/>
          <w:szCs w:val="24"/>
          <w:color w:val="auto"/>
        </w:rPr>
        <w:t>ral faktörler</w:t>
      </w:r>
      <w:r>
        <w:rPr>
          <w:rFonts w:ascii="Times New Roman" w:cs="Times New Roman" w:eastAsia="Times New Roman" w:hAnsi="Times New Roman"/>
          <w:sz w:val="24"/>
          <w:szCs w:val="24"/>
          <w:color w:val="auto"/>
        </w:rPr>
        <w:t>, sigara, hamilelik,</w:t>
      </w:r>
      <w:r>
        <w:rPr>
          <w:rFonts w:ascii="Times New Roman" w:cs="Times New Roman" w:eastAsia="Times New Roman" w:hAnsi="Times New Roman"/>
          <w:sz w:val="24"/>
          <w:szCs w:val="24"/>
          <w:color w:val="auto"/>
        </w:rPr>
        <w:t xml:space="preserve"> mesleki, kişisel ve psikososyal faktörler şeklinde sınıflandırılabilmektedir </w:t>
      </w:r>
      <w:r>
        <w:rPr>
          <w:rFonts w:ascii="Times New Roman" w:cs="Times New Roman" w:eastAsia="Times New Roman" w:hAnsi="Times New Roman"/>
          <w:sz w:val="24"/>
          <w:szCs w:val="24"/>
          <w:color w:val="auto"/>
        </w:rPr>
        <w:t>[39].</w:t>
      </w:r>
    </w:p>
    <w:p>
      <w:pPr>
        <w:spacing w:after="0" w:line="200" w:lineRule="exact"/>
        <w:rPr>
          <w:sz w:val="20"/>
          <w:szCs w:val="20"/>
          <w:color w:val="auto"/>
        </w:rPr>
      </w:pPr>
    </w:p>
    <w:p>
      <w:pPr>
        <w:spacing w:after="0" w:line="224"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2.6.1. Kişisel Faktörler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-126365</wp:posOffset>
            </wp:positionV>
            <wp:extent cx="4699000" cy="18542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330"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2.6.1.1. Yaş</w:t>
      </w:r>
    </w:p>
    <w:p>
      <w:pPr>
        <w:spacing w:after="0" w:line="154" w:lineRule="exact"/>
        <w:rPr>
          <w:sz w:val="20"/>
          <w:szCs w:val="20"/>
          <w:color w:val="auto"/>
        </w:rPr>
      </w:pPr>
    </w:p>
    <w:p>
      <w:pPr>
        <w:jc w:val="both"/>
        <w:ind w:left="1540" w:firstLine="711"/>
        <w:spacing w:after="0" w:line="353" w:lineRule="auto"/>
        <w:rPr>
          <w:sz w:val="20"/>
          <w:szCs w:val="20"/>
          <w:color w:val="auto"/>
        </w:rPr>
      </w:pPr>
      <w:r>
        <w:rPr>
          <w:rFonts w:ascii="Times New Roman" w:cs="Times New Roman" w:eastAsia="Times New Roman" w:hAnsi="Times New Roman"/>
          <w:sz w:val="24"/>
          <w:szCs w:val="24"/>
          <w:color w:val="auto"/>
        </w:rPr>
        <w:t>50 yaşına ulaşmış kişilerin %75</w:t>
      </w:r>
      <w:r>
        <w:rPr>
          <w:rFonts w:ascii="Times New Roman" w:cs="Times New Roman" w:eastAsia="Times New Roman" w:hAnsi="Times New Roman"/>
          <w:sz w:val="24"/>
          <w:szCs w:val="24"/>
          <w:color w:val="auto"/>
        </w:rPr>
        <w:t>-80'inin hayatl</w:t>
      </w:r>
      <w:r>
        <w:rPr>
          <w:rFonts w:ascii="Times New Roman" w:cs="Times New Roman" w:eastAsia="Times New Roman" w:hAnsi="Times New Roman"/>
          <w:sz w:val="24"/>
          <w:szCs w:val="24"/>
          <w:color w:val="auto"/>
        </w:rPr>
        <w:t>arının herhangi bir döneminde bel ağrısı şikâyeti olmuştur</w:t>
      </w:r>
      <w:r>
        <w:rPr>
          <w:rFonts w:ascii="Times New Roman" w:cs="Times New Roman" w:eastAsia="Times New Roman" w:hAnsi="Times New Roman"/>
          <w:sz w:val="24"/>
          <w:szCs w:val="24"/>
          <w:color w:val="auto"/>
        </w:rPr>
        <w:t>. 55-</w:t>
      </w:r>
      <w:r>
        <w:rPr>
          <w:rFonts w:ascii="Times New Roman" w:cs="Times New Roman" w:eastAsia="Times New Roman" w:hAnsi="Times New Roman"/>
          <w:sz w:val="24"/>
          <w:szCs w:val="24"/>
          <w:color w:val="auto"/>
        </w:rPr>
        <w:t xml:space="preserve">64 yaşlar arasında </w:t>
      </w:r>
      <w:r>
        <w:rPr>
          <w:rFonts w:ascii="Times New Roman" w:cs="Times New Roman" w:eastAsia="Times New Roman" w:hAnsi="Times New Roman"/>
          <w:sz w:val="24"/>
          <w:szCs w:val="24"/>
          <w:color w:val="auto"/>
        </w:rPr>
        <w:t>prevalans</w:t>
      </w:r>
      <w:r>
        <w:rPr>
          <w:rFonts w:ascii="Times New Roman" w:cs="Times New Roman" w:eastAsia="Times New Roman" w:hAnsi="Times New Roman"/>
          <w:sz w:val="24"/>
          <w:szCs w:val="24"/>
          <w:color w:val="auto"/>
        </w:rPr>
        <w:t xml:space="preserve"> en üst seviyeye ulaş</w:t>
      </w:r>
      <w:r>
        <w:rPr>
          <w:rFonts w:ascii="Times New Roman" w:cs="Times New Roman" w:eastAsia="Times New Roman" w:hAnsi="Times New Roman"/>
          <w:sz w:val="24"/>
          <w:szCs w:val="24"/>
          <w:color w:val="auto"/>
        </w:rPr>
        <w:t>maktad</w:t>
      </w:r>
      <w:r>
        <w:rPr>
          <w:rFonts w:ascii="Times New Roman" w:cs="Times New Roman" w:eastAsia="Times New Roman" w:hAnsi="Times New Roman"/>
          <w:sz w:val="24"/>
          <w:szCs w:val="24"/>
          <w:color w:val="auto"/>
        </w:rPr>
        <w:t xml:space="preserve">ır </w:t>
      </w:r>
      <w:r>
        <w:rPr>
          <w:rFonts w:ascii="Times New Roman" w:cs="Times New Roman" w:eastAsia="Times New Roman" w:hAnsi="Times New Roman"/>
          <w:sz w:val="24"/>
          <w:szCs w:val="24"/>
          <w:color w:val="auto"/>
        </w:rPr>
        <w:t>[40].</w:t>
      </w:r>
    </w:p>
    <w:p>
      <w:pPr>
        <w:spacing w:after="0" w:line="200" w:lineRule="exact"/>
        <w:rPr>
          <w:sz w:val="20"/>
          <w:szCs w:val="20"/>
          <w:color w:val="auto"/>
        </w:rPr>
      </w:pPr>
    </w:p>
    <w:p>
      <w:pPr>
        <w:spacing w:after="0" w:line="226"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2.6.1.2. Cinsiyet</w:t>
      </w:r>
    </w:p>
    <w:p>
      <w:pPr>
        <w:spacing w:after="0" w:line="149"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Me</w:t>
      </w:r>
      <w:r>
        <w:rPr>
          <w:rFonts w:ascii="Times New Roman" w:cs="Times New Roman" w:eastAsia="Times New Roman" w:hAnsi="Times New Roman"/>
          <w:sz w:val="24"/>
          <w:szCs w:val="24"/>
          <w:color w:val="auto"/>
        </w:rPr>
        <w:t>kanik bel ağrısının</w:t>
      </w:r>
      <w:r>
        <w:rPr>
          <w:rFonts w:ascii="Times New Roman" w:cs="Times New Roman" w:eastAsia="Times New Roman" w:hAnsi="Times New Roman"/>
          <w:sz w:val="24"/>
          <w:szCs w:val="24"/>
          <w:color w:val="auto"/>
        </w:rPr>
        <w:t xml:space="preserve"> her iki cinsiyette </w:t>
      </w:r>
      <w:r>
        <w:rPr>
          <w:rFonts w:ascii="Times New Roman" w:cs="Times New Roman" w:eastAsia="Times New Roman" w:hAnsi="Times New Roman"/>
          <w:sz w:val="24"/>
          <w:szCs w:val="24"/>
          <w:color w:val="auto"/>
        </w:rPr>
        <w:t>görülme</w:t>
      </w:r>
      <w:r>
        <w:rPr>
          <w:rFonts w:ascii="Times New Roman" w:cs="Times New Roman" w:eastAsia="Times New Roman" w:hAnsi="Times New Roman"/>
          <w:sz w:val="24"/>
          <w:szCs w:val="24"/>
          <w:color w:val="auto"/>
        </w:rPr>
        <w:t xml:space="preserve"> oran</w:t>
      </w:r>
      <w:r>
        <w:rPr>
          <w:rFonts w:ascii="Times New Roman" w:cs="Times New Roman" w:eastAsia="Times New Roman" w:hAnsi="Times New Roman"/>
          <w:sz w:val="24"/>
          <w:szCs w:val="24"/>
          <w:color w:val="auto"/>
        </w:rPr>
        <w:t>ı eşittir</w:t>
      </w:r>
      <w:r>
        <w:rPr>
          <w:rFonts w:ascii="Times New Roman" w:cs="Times New Roman" w:eastAsia="Times New Roman" w:hAnsi="Times New Roman"/>
          <w:sz w:val="24"/>
          <w:szCs w:val="24"/>
          <w:color w:val="auto"/>
        </w:rPr>
        <w:t xml:space="preserve"> [40]. K</w:t>
      </w:r>
      <w:r>
        <w:rPr>
          <w:rFonts w:ascii="Times New Roman" w:cs="Times New Roman" w:eastAsia="Times New Roman" w:hAnsi="Times New Roman"/>
          <w:sz w:val="24"/>
          <w:szCs w:val="24"/>
          <w:color w:val="auto"/>
        </w:rPr>
        <w:t>adınların bel ağrısı bulgularını daha çok tanımlamaları, hormonal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değişiklikler </w:t>
      </w:r>
      <w:r>
        <w:rPr>
          <w:rFonts w:ascii="Times New Roman" w:cs="Times New Roman" w:eastAsia="Times New Roman" w:hAnsi="Times New Roman"/>
          <w:sz w:val="24"/>
          <w:szCs w:val="24"/>
          <w:color w:val="auto"/>
        </w:rPr>
        <w:t>sebebiyle</w:t>
      </w:r>
      <w:r>
        <w:rPr>
          <w:rFonts w:ascii="Times New Roman" w:cs="Times New Roman" w:eastAsia="Times New Roman" w:hAnsi="Times New Roman"/>
          <w:sz w:val="24"/>
          <w:szCs w:val="24"/>
          <w:color w:val="auto"/>
        </w:rPr>
        <w:t xml:space="preserve"> travmaya daha duyarlı olmaları, ağır kaldırmayı ve kötü postürde </w:t>
      </w:r>
      <w:r>
        <w:rPr>
          <w:rFonts w:ascii="Times New Roman" w:cs="Times New Roman" w:eastAsia="Times New Roman" w:hAnsi="Times New Roman"/>
          <w:sz w:val="24"/>
          <w:szCs w:val="24"/>
          <w:color w:val="auto"/>
        </w:rPr>
        <w:t>bulunma</w:t>
      </w:r>
      <w:r>
        <w:rPr>
          <w:rFonts w:ascii="Times New Roman" w:cs="Times New Roman" w:eastAsia="Times New Roman" w:hAnsi="Times New Roman"/>
          <w:sz w:val="24"/>
          <w:szCs w:val="24"/>
          <w:color w:val="auto"/>
        </w:rPr>
        <w:t xml:space="preserve">yı gerektiren ev işlerini daha fazla yapmaları gibi </w:t>
      </w:r>
      <w:r>
        <w:rPr>
          <w:rFonts w:ascii="Times New Roman" w:cs="Times New Roman" w:eastAsia="Times New Roman" w:hAnsi="Times New Roman"/>
          <w:sz w:val="24"/>
          <w:szCs w:val="24"/>
          <w:color w:val="auto"/>
        </w:rPr>
        <w:t>nedenler</w:t>
      </w:r>
      <w:r>
        <w:rPr>
          <w:rFonts w:ascii="Times New Roman" w:cs="Times New Roman" w:eastAsia="Times New Roman" w:hAnsi="Times New Roman"/>
          <w:sz w:val="24"/>
          <w:szCs w:val="24"/>
          <w:color w:val="auto"/>
        </w:rPr>
        <w:t>den dolayı yapılan çalışmalar</w:t>
      </w:r>
      <w:r>
        <w:rPr>
          <w:rFonts w:ascii="Times New Roman" w:cs="Times New Roman" w:eastAsia="Times New Roman" w:hAnsi="Times New Roman"/>
          <w:sz w:val="24"/>
          <w:szCs w:val="24"/>
          <w:color w:val="auto"/>
        </w:rPr>
        <w:t>, k</w:t>
      </w:r>
      <w:r>
        <w:rPr>
          <w:rFonts w:ascii="Times New Roman" w:cs="Times New Roman" w:eastAsia="Times New Roman" w:hAnsi="Times New Roman"/>
          <w:sz w:val="24"/>
          <w:szCs w:val="24"/>
          <w:color w:val="auto"/>
        </w:rPr>
        <w:t>adınlarda bel ağrısının daha sık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olduğunu göstermiştir </w:t>
      </w:r>
      <w:r>
        <w:rPr>
          <w:rFonts w:ascii="Times New Roman" w:cs="Times New Roman" w:eastAsia="Times New Roman" w:hAnsi="Times New Roman"/>
          <w:sz w:val="24"/>
          <w:szCs w:val="24"/>
          <w:color w:val="auto"/>
        </w:rPr>
        <w:t>[41]. B</w:t>
      </w:r>
      <w:r>
        <w:rPr>
          <w:rFonts w:ascii="Times New Roman" w:cs="Times New Roman" w:eastAsia="Times New Roman" w:hAnsi="Times New Roman"/>
          <w:sz w:val="24"/>
          <w:szCs w:val="24"/>
          <w:color w:val="auto"/>
        </w:rPr>
        <w:t xml:space="preserve">el ağrısı sıklığının kadınlarda daha yüksek bulunmasının </w:t>
      </w:r>
      <w:r>
        <w:rPr>
          <w:rFonts w:ascii="Times New Roman" w:cs="Times New Roman" w:eastAsia="Times New Roman" w:hAnsi="Times New Roman"/>
          <w:sz w:val="24"/>
          <w:szCs w:val="24"/>
          <w:color w:val="auto"/>
        </w:rPr>
        <w:t>sebeb</w:t>
      </w:r>
      <w:r>
        <w:rPr>
          <w:rFonts w:ascii="Times New Roman" w:cs="Times New Roman" w:eastAsia="Times New Roman" w:hAnsi="Times New Roman"/>
          <w:sz w:val="24"/>
          <w:szCs w:val="24"/>
          <w:color w:val="auto"/>
        </w:rPr>
        <w:t xml:space="preserve">i menstrüasyon, gebelik ve doğum </w:t>
      </w:r>
      <w:r>
        <w:rPr>
          <w:rFonts w:ascii="Times New Roman" w:cs="Times New Roman" w:eastAsia="Times New Roman" w:hAnsi="Times New Roman"/>
          <w:sz w:val="24"/>
          <w:szCs w:val="24"/>
          <w:color w:val="auto"/>
        </w:rPr>
        <w:t>ile il</w:t>
      </w:r>
      <w:r>
        <w:rPr>
          <w:rFonts w:ascii="Times New Roman" w:cs="Times New Roman" w:eastAsia="Times New Roman" w:hAnsi="Times New Roman"/>
          <w:sz w:val="24"/>
          <w:szCs w:val="24"/>
          <w:color w:val="auto"/>
        </w:rPr>
        <w:t xml:space="preserve">işkili ağrılar </w:t>
      </w:r>
      <w:r>
        <w:rPr>
          <w:rFonts w:ascii="Times New Roman" w:cs="Times New Roman" w:eastAsia="Times New Roman" w:hAnsi="Times New Roman"/>
          <w:sz w:val="24"/>
          <w:szCs w:val="24"/>
          <w:color w:val="auto"/>
        </w:rPr>
        <w:t>da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olabilir. Fakat </w:t>
      </w:r>
      <w:r>
        <w:rPr>
          <w:rFonts w:ascii="Times New Roman" w:cs="Times New Roman" w:eastAsia="Times New Roman" w:hAnsi="Times New Roman"/>
          <w:sz w:val="24"/>
          <w:szCs w:val="24"/>
          <w:color w:val="auto"/>
        </w:rPr>
        <w:t>siyatik yakınması erkeklerde kadınlar</w:t>
      </w:r>
      <w:r>
        <w:rPr>
          <w:rFonts w:ascii="Times New Roman" w:cs="Times New Roman" w:eastAsia="Times New Roman" w:hAnsi="Times New Roman"/>
          <w:sz w:val="24"/>
          <w:szCs w:val="24"/>
          <w:color w:val="auto"/>
        </w:rPr>
        <w:t>a oranla daha fazla b</w:t>
      </w:r>
      <w:r>
        <w:rPr>
          <w:rFonts w:ascii="Times New Roman" w:cs="Times New Roman" w:eastAsia="Times New Roman" w:hAnsi="Times New Roman"/>
          <w:sz w:val="24"/>
          <w:szCs w:val="24"/>
          <w:color w:val="auto"/>
        </w:rPr>
        <w:t>ildirilmişti</w:t>
      </w:r>
      <w:r>
        <w:rPr>
          <w:rFonts w:ascii="Times New Roman" w:cs="Times New Roman" w:eastAsia="Times New Roman" w:hAnsi="Times New Roman"/>
          <w:sz w:val="24"/>
          <w:szCs w:val="24"/>
          <w:color w:val="auto"/>
        </w:rPr>
        <w:t xml:space="preserve">r. LDH </w:t>
      </w:r>
      <w:r>
        <w:rPr>
          <w:rFonts w:ascii="Times New Roman" w:cs="Times New Roman" w:eastAsia="Times New Roman" w:hAnsi="Times New Roman"/>
          <w:sz w:val="24"/>
          <w:szCs w:val="24"/>
          <w:color w:val="auto"/>
        </w:rPr>
        <w:t>yüzünden ameliyat olma oranının</w:t>
      </w:r>
      <w:r>
        <w:rPr>
          <w:rFonts w:ascii="Times New Roman" w:cs="Times New Roman" w:eastAsia="Times New Roman" w:hAnsi="Times New Roman"/>
          <w:sz w:val="24"/>
          <w:szCs w:val="24"/>
          <w:color w:val="auto"/>
        </w:rPr>
        <w:t xml:space="preserve"> erkeklerde 1.5-3 kat daha fazla </w:t>
      </w:r>
      <w:r>
        <w:rPr>
          <w:rFonts w:ascii="Times New Roman" w:cs="Times New Roman" w:eastAsia="Times New Roman" w:hAnsi="Times New Roman"/>
          <w:sz w:val="24"/>
          <w:szCs w:val="24"/>
          <w:color w:val="auto"/>
        </w:rPr>
        <w:t>olduğu görülmektedir</w:t>
      </w:r>
      <w:r>
        <w:rPr>
          <w:rFonts w:ascii="Times New Roman" w:cs="Times New Roman" w:eastAsia="Times New Roman" w:hAnsi="Times New Roman"/>
          <w:sz w:val="24"/>
          <w:szCs w:val="24"/>
          <w:color w:val="auto"/>
        </w:rPr>
        <w:t xml:space="preserve"> [42].</w:t>
      </w:r>
    </w:p>
    <w:p>
      <w:pPr>
        <w:spacing w:after="0" w:line="200" w:lineRule="exact"/>
        <w:rPr>
          <w:sz w:val="20"/>
          <w:szCs w:val="20"/>
          <w:color w:val="auto"/>
        </w:rPr>
      </w:pPr>
    </w:p>
    <w:p>
      <w:pPr>
        <w:spacing w:after="0" w:line="223"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2.6.1.3. Genetik Y</w:t>
      </w:r>
      <w:r>
        <w:rPr>
          <w:rFonts w:ascii="Times New Roman" w:cs="Times New Roman" w:eastAsia="Times New Roman" w:hAnsi="Times New Roman"/>
          <w:sz w:val="24"/>
          <w:szCs w:val="24"/>
          <w:b w:val="1"/>
          <w:bCs w:val="1"/>
          <w:color w:val="auto"/>
        </w:rPr>
        <w:t>atkınlık</w:t>
      </w:r>
    </w:p>
    <w:p>
      <w:pPr>
        <w:spacing w:after="0" w:line="154" w:lineRule="exact"/>
        <w:rPr>
          <w:sz w:val="20"/>
          <w:szCs w:val="20"/>
          <w:color w:val="auto"/>
        </w:rPr>
      </w:pPr>
    </w:p>
    <w:p>
      <w:pPr>
        <w:jc w:val="both"/>
        <w:ind w:left="1540" w:firstLine="711"/>
        <w:spacing w:after="0" w:line="348" w:lineRule="auto"/>
        <w:rPr>
          <w:sz w:val="20"/>
          <w:szCs w:val="20"/>
          <w:color w:val="auto"/>
        </w:rPr>
      </w:pPr>
      <w:r>
        <w:rPr>
          <w:rFonts w:ascii="Times New Roman" w:cs="Times New Roman" w:eastAsia="Times New Roman" w:hAnsi="Times New Roman"/>
          <w:sz w:val="24"/>
          <w:szCs w:val="24"/>
          <w:color w:val="auto"/>
        </w:rPr>
        <w:t>172 monozigot ve 154 dizigotik ikiz</w:t>
      </w:r>
      <w:r>
        <w:rPr>
          <w:rFonts w:ascii="Times New Roman" w:cs="Times New Roman" w:eastAsia="Times New Roman" w:hAnsi="Times New Roman"/>
          <w:sz w:val="24"/>
          <w:szCs w:val="24"/>
          <w:color w:val="auto"/>
        </w:rPr>
        <w:t>in katıldığı bir çalışmada</w:t>
      </w:r>
      <w:r>
        <w:rPr>
          <w:rFonts w:ascii="Times New Roman" w:cs="Times New Roman" w:eastAsia="Times New Roman" w:hAnsi="Times New Roman"/>
          <w:sz w:val="24"/>
          <w:szCs w:val="24"/>
          <w:color w:val="auto"/>
        </w:rPr>
        <w:t xml:space="preserve"> MR ile </w:t>
      </w:r>
      <w:r>
        <w:rPr>
          <w:rFonts w:ascii="Times New Roman" w:cs="Times New Roman" w:eastAsia="Times New Roman" w:hAnsi="Times New Roman"/>
          <w:sz w:val="24"/>
          <w:szCs w:val="24"/>
          <w:color w:val="auto"/>
        </w:rPr>
        <w:t>saptanan ağır disk hastalıklarında kalıtımın %64 oranında etkili olduğu</w:t>
      </w:r>
    </w:p>
    <w:p>
      <w:pPr>
        <w:sectPr>
          <w:pgSz w:w="11900" w:h="16838" w:orient="portrait"/>
          <w:cols w:equalWidth="0" w:num="1">
            <w:col w:w="9060"/>
          </w:cols>
          <w:pgMar w:left="1440" w:top="719" w:right="1404" w:bottom="1440" w:gutter="0" w:footer="0" w:header="0"/>
        </w:sectPr>
      </w:pPr>
    </w:p>
    <w:bookmarkStart w:id="22" w:name="page23"/>
    <w:bookmarkEnd w:id="22"/>
    <w:p>
      <w:pPr>
        <w:ind w:left="8840"/>
        <w:spacing w:after="0"/>
        <w:rPr>
          <w:sz w:val="20"/>
          <w:szCs w:val="20"/>
          <w:color w:val="auto"/>
        </w:rPr>
      </w:pPr>
      <w:r>
        <w:rPr>
          <w:rFonts w:ascii="Calibri" w:cs="Calibri" w:eastAsia="Calibri" w:hAnsi="Calibri"/>
          <w:sz w:val="21"/>
          <w:szCs w:val="21"/>
          <w:color w:val="auto"/>
        </w:rPr>
        <w:t>11</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spacing w:after="0" w:line="357" w:lineRule="auto"/>
        <w:rPr>
          <w:sz w:val="20"/>
          <w:szCs w:val="20"/>
          <w:color w:val="auto"/>
        </w:rPr>
      </w:pPr>
      <w:r>
        <w:rPr>
          <w:rFonts w:ascii="Times New Roman" w:cs="Times New Roman" w:eastAsia="Times New Roman" w:hAnsi="Times New Roman"/>
          <w:sz w:val="24"/>
          <w:szCs w:val="24"/>
          <w:color w:val="auto"/>
        </w:rPr>
        <w:t xml:space="preserve">sonucuna </w:t>
      </w:r>
      <w:r>
        <w:rPr>
          <w:rFonts w:ascii="Times New Roman" w:cs="Times New Roman" w:eastAsia="Times New Roman" w:hAnsi="Times New Roman"/>
          <w:sz w:val="24"/>
          <w:szCs w:val="24"/>
          <w:color w:val="auto"/>
        </w:rPr>
        <w:t>ulaşılmıştır</w:t>
      </w:r>
      <w:r>
        <w:rPr>
          <w:rFonts w:ascii="Times New Roman" w:cs="Times New Roman" w:eastAsia="Times New Roman" w:hAnsi="Times New Roman"/>
          <w:sz w:val="24"/>
          <w:szCs w:val="24"/>
          <w:color w:val="auto"/>
        </w:rPr>
        <w:t xml:space="preserve"> [43]</w:t>
      </w:r>
      <w:r>
        <w:rPr>
          <w:rFonts w:ascii="Times New Roman" w:cs="Times New Roman" w:eastAsia="Times New Roman" w:hAnsi="Times New Roman"/>
          <w:sz w:val="24"/>
          <w:szCs w:val="24"/>
          <w:color w:val="auto"/>
        </w:rPr>
        <w:t>. Ancak 9365 erişki</w:t>
      </w:r>
      <w:r>
        <w:rPr>
          <w:rFonts w:ascii="Times New Roman" w:cs="Times New Roman" w:eastAsia="Times New Roman" w:hAnsi="Times New Roman"/>
          <w:sz w:val="24"/>
          <w:szCs w:val="24"/>
          <w:color w:val="auto"/>
        </w:rPr>
        <w:t>n iki</w:t>
      </w:r>
      <w:r>
        <w:rPr>
          <w:rFonts w:ascii="Times New Roman" w:cs="Times New Roman" w:eastAsia="Times New Roman" w:hAnsi="Times New Roman"/>
          <w:sz w:val="24"/>
          <w:szCs w:val="24"/>
          <w:color w:val="auto"/>
        </w:rPr>
        <w:t>zin katıldığı bir çalışmada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siyatik için çevresel faktörlerin </w:t>
      </w:r>
      <w:r>
        <w:rPr>
          <w:rFonts w:ascii="Times New Roman" w:cs="Times New Roman" w:eastAsia="Times New Roman" w:hAnsi="Times New Roman"/>
          <w:sz w:val="24"/>
          <w:szCs w:val="24"/>
          <w:color w:val="auto"/>
        </w:rPr>
        <w:t>etiyolojiyi</w:t>
      </w:r>
      <w:r>
        <w:rPr>
          <w:rFonts w:ascii="Times New Roman" w:cs="Times New Roman" w:eastAsia="Times New Roman" w:hAnsi="Times New Roman"/>
          <w:sz w:val="24"/>
          <w:szCs w:val="24"/>
          <w:color w:val="auto"/>
        </w:rPr>
        <w:t xml:space="preserve"> %80’den yüksek oranda açıkladığı sonucuna varılmıştır </w:t>
      </w:r>
      <w:r>
        <w:rPr>
          <w:rFonts w:ascii="Times New Roman" w:cs="Times New Roman" w:eastAsia="Times New Roman" w:hAnsi="Times New Roman"/>
          <w:sz w:val="24"/>
          <w:szCs w:val="24"/>
          <w:color w:val="auto"/>
        </w:rPr>
        <w:t>[44]. Hem</w:t>
      </w:r>
      <w:r>
        <w:rPr>
          <w:rFonts w:ascii="Times New Roman" w:cs="Times New Roman" w:eastAsia="Times New Roman" w:hAnsi="Times New Roman"/>
          <w:sz w:val="24"/>
          <w:szCs w:val="24"/>
          <w:color w:val="auto"/>
        </w:rPr>
        <w:t xml:space="preserve"> çevresel </w:t>
      </w:r>
      <w:r>
        <w:rPr>
          <w:rFonts w:ascii="Times New Roman" w:cs="Times New Roman" w:eastAsia="Times New Roman" w:hAnsi="Times New Roman"/>
          <w:sz w:val="24"/>
          <w:szCs w:val="24"/>
          <w:color w:val="auto"/>
        </w:rPr>
        <w:t>hem de</w:t>
      </w:r>
      <w:r>
        <w:rPr>
          <w:rFonts w:ascii="Times New Roman" w:cs="Times New Roman" w:eastAsia="Times New Roman" w:hAnsi="Times New Roman"/>
          <w:sz w:val="24"/>
          <w:szCs w:val="24"/>
          <w:color w:val="auto"/>
        </w:rPr>
        <w:t xml:space="preserve"> kalıtımsal faktörlerin </w:t>
      </w:r>
      <w:r>
        <w:rPr>
          <w:rFonts w:ascii="Times New Roman" w:cs="Times New Roman" w:eastAsia="Times New Roman" w:hAnsi="Times New Roman"/>
          <w:sz w:val="24"/>
          <w:szCs w:val="24"/>
          <w:color w:val="auto"/>
        </w:rPr>
        <w:t xml:space="preserve">etiyolojide </w:t>
      </w:r>
      <w:r>
        <w:rPr>
          <w:rFonts w:ascii="Times New Roman" w:cs="Times New Roman" w:eastAsia="Times New Roman" w:hAnsi="Times New Roman"/>
          <w:sz w:val="24"/>
          <w:szCs w:val="24"/>
          <w:color w:val="auto"/>
        </w:rPr>
        <w:t>rolü olduğu söylenebilir.</w:t>
      </w:r>
    </w:p>
    <w:p>
      <w:pPr>
        <w:spacing w:after="0" w:line="200" w:lineRule="exact"/>
        <w:rPr>
          <w:sz w:val="20"/>
          <w:szCs w:val="20"/>
          <w:color w:val="auto"/>
        </w:rPr>
      </w:pPr>
    </w:p>
    <w:p>
      <w:pPr>
        <w:spacing w:after="0" w:line="220"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2.6.1.4. Obezite</w:t>
      </w:r>
    </w:p>
    <w:p>
      <w:pPr>
        <w:spacing w:after="0" w:line="149" w:lineRule="exact"/>
        <w:rPr>
          <w:sz w:val="20"/>
          <w:szCs w:val="20"/>
          <w:color w:val="auto"/>
        </w:rPr>
      </w:pPr>
    </w:p>
    <w:p>
      <w:pPr>
        <w:jc w:val="both"/>
        <w:ind w:left="1540" w:firstLine="711"/>
        <w:spacing w:after="0" w:line="353" w:lineRule="auto"/>
        <w:rPr>
          <w:sz w:val="20"/>
          <w:szCs w:val="20"/>
          <w:color w:val="auto"/>
        </w:rPr>
      </w:pPr>
      <w:r>
        <w:rPr>
          <w:rFonts w:ascii="Times New Roman" w:cs="Times New Roman" w:eastAsia="Times New Roman" w:hAnsi="Times New Roman"/>
          <w:sz w:val="24"/>
          <w:szCs w:val="24"/>
          <w:color w:val="auto"/>
        </w:rPr>
        <w:t xml:space="preserve">Obezite ya da beden kitle indeksi </w:t>
      </w:r>
      <w:r>
        <w:rPr>
          <w:rFonts w:ascii="Times New Roman" w:cs="Times New Roman" w:eastAsia="Times New Roman" w:hAnsi="Times New Roman"/>
          <w:sz w:val="24"/>
          <w:szCs w:val="24"/>
          <w:color w:val="auto"/>
        </w:rPr>
        <w:t>yüksekliği</w:t>
      </w:r>
      <w:r>
        <w:rPr>
          <w:rFonts w:ascii="Times New Roman" w:cs="Times New Roman" w:eastAsia="Times New Roman" w:hAnsi="Times New Roman"/>
          <w:sz w:val="24"/>
          <w:szCs w:val="24"/>
          <w:color w:val="auto"/>
        </w:rPr>
        <w:t xml:space="preserve"> (&gt;30 B</w:t>
      </w:r>
      <w:r>
        <w:rPr>
          <w:rFonts w:ascii="Times New Roman" w:cs="Times New Roman" w:eastAsia="Times New Roman" w:hAnsi="Times New Roman"/>
          <w:sz w:val="24"/>
          <w:szCs w:val="24"/>
          <w:color w:val="auto"/>
        </w:rPr>
        <w:t>Kİ), sırt ve bel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ağrısı </w:t>
      </w:r>
      <w:r>
        <w:rPr>
          <w:rFonts w:ascii="Times New Roman" w:cs="Times New Roman" w:eastAsia="Times New Roman" w:hAnsi="Times New Roman"/>
          <w:sz w:val="24"/>
          <w:szCs w:val="24"/>
          <w:color w:val="auto"/>
        </w:rPr>
        <w:t>ile</w:t>
      </w:r>
      <w:r>
        <w:rPr>
          <w:rFonts w:ascii="Times New Roman" w:cs="Times New Roman" w:eastAsia="Times New Roman" w:hAnsi="Times New Roman"/>
          <w:sz w:val="24"/>
          <w:szCs w:val="24"/>
          <w:color w:val="auto"/>
        </w:rPr>
        <w:t xml:space="preserve"> buna bağlı görülen sakatlık gelişimi için risk faktörü </w:t>
      </w:r>
      <w:r>
        <w:rPr>
          <w:rFonts w:ascii="Times New Roman" w:cs="Times New Roman" w:eastAsia="Times New Roman" w:hAnsi="Times New Roman"/>
          <w:sz w:val="24"/>
          <w:szCs w:val="24"/>
          <w:color w:val="auto"/>
        </w:rPr>
        <w:t>olarak kabul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edilmektedir [45].</w:t>
      </w:r>
    </w:p>
    <w:p>
      <w:pPr>
        <w:spacing w:after="0" w:line="200" w:lineRule="exact"/>
        <w:rPr>
          <w:sz w:val="20"/>
          <w:szCs w:val="20"/>
          <w:color w:val="auto"/>
        </w:rPr>
      </w:pPr>
    </w:p>
    <w:p>
      <w:pPr>
        <w:spacing w:after="0" w:line="226"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2.6.1.5. Fiziksel Aktivite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-126365</wp:posOffset>
            </wp:positionV>
            <wp:extent cx="4699000" cy="18542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130" w:lineRule="exact"/>
        <w:rPr>
          <w:sz w:val="20"/>
          <w:szCs w:val="20"/>
          <w:color w:val="auto"/>
        </w:rPr>
      </w:pPr>
    </w:p>
    <w:p>
      <w:pPr>
        <w:jc w:val="both"/>
        <w:ind w:left="1540" w:firstLine="711"/>
        <w:spacing w:after="0" w:line="355" w:lineRule="auto"/>
        <w:rPr>
          <w:sz w:val="20"/>
          <w:szCs w:val="20"/>
          <w:color w:val="auto"/>
        </w:rPr>
      </w:pPr>
      <w:r>
        <w:rPr>
          <w:rFonts w:ascii="Times New Roman" w:cs="Times New Roman" w:eastAsia="Times New Roman" w:hAnsi="Times New Roman"/>
          <w:sz w:val="24"/>
          <w:szCs w:val="24"/>
          <w:color w:val="auto"/>
        </w:rPr>
        <w:t xml:space="preserve">Fizik </w:t>
      </w:r>
      <w:r>
        <w:rPr>
          <w:rFonts w:ascii="Times New Roman" w:cs="Times New Roman" w:eastAsia="Times New Roman" w:hAnsi="Times New Roman"/>
          <w:sz w:val="24"/>
          <w:szCs w:val="24"/>
          <w:color w:val="auto"/>
        </w:rPr>
        <w:t>kondüsyonu iyi olan kişilerde kronik bel ağrısı görülme</w:t>
      </w:r>
      <w:r>
        <w:rPr>
          <w:rFonts w:ascii="Times New Roman" w:cs="Times New Roman" w:eastAsia="Times New Roman" w:hAnsi="Times New Roman"/>
          <w:sz w:val="24"/>
          <w:szCs w:val="24"/>
          <w:color w:val="auto"/>
        </w:rPr>
        <w:t xml:space="preserve"> riski daha </w:t>
      </w:r>
      <w:r>
        <w:rPr>
          <w:rFonts w:ascii="Times New Roman" w:cs="Times New Roman" w:eastAsia="Times New Roman" w:hAnsi="Times New Roman"/>
          <w:sz w:val="24"/>
          <w:szCs w:val="24"/>
          <w:color w:val="auto"/>
        </w:rPr>
        <w:t xml:space="preserve">azdır. Bel ağrısına zemin oluşturabileceği </w:t>
      </w:r>
      <w:r>
        <w:rPr>
          <w:rFonts w:ascii="Times New Roman" w:cs="Times New Roman" w:eastAsia="Times New Roman" w:hAnsi="Times New Roman"/>
          <w:sz w:val="24"/>
          <w:szCs w:val="24"/>
          <w:color w:val="auto"/>
        </w:rPr>
        <w:t>belirtilen</w:t>
      </w:r>
      <w:r>
        <w:rPr>
          <w:rFonts w:ascii="Times New Roman" w:cs="Times New Roman" w:eastAsia="Times New Roman" w:hAnsi="Times New Roman"/>
          <w:sz w:val="24"/>
          <w:szCs w:val="24"/>
          <w:color w:val="auto"/>
        </w:rPr>
        <w:t xml:space="preserve"> spor dalları ise; </w:t>
      </w:r>
      <w:r>
        <w:rPr>
          <w:rFonts w:ascii="Times New Roman" w:cs="Times New Roman" w:eastAsia="Times New Roman" w:hAnsi="Times New Roman"/>
          <w:sz w:val="24"/>
          <w:szCs w:val="24"/>
          <w:color w:val="auto"/>
        </w:rPr>
        <w:t>halter,</w:t>
      </w:r>
      <w:r>
        <w:rPr>
          <w:rFonts w:ascii="Times New Roman" w:cs="Times New Roman" w:eastAsia="Times New Roman" w:hAnsi="Times New Roman"/>
          <w:sz w:val="24"/>
          <w:szCs w:val="24"/>
          <w:color w:val="auto"/>
        </w:rPr>
        <w:t xml:space="preserve"> güreş, jimnastik, futbol ve kürektir </w:t>
      </w:r>
      <w:r>
        <w:rPr>
          <w:rFonts w:ascii="Times New Roman" w:cs="Times New Roman" w:eastAsia="Times New Roman" w:hAnsi="Times New Roman"/>
          <w:sz w:val="24"/>
          <w:szCs w:val="24"/>
          <w:color w:val="auto"/>
        </w:rPr>
        <w:t>[46].</w:t>
      </w:r>
    </w:p>
    <w:p>
      <w:pPr>
        <w:spacing w:after="0" w:line="200" w:lineRule="exact"/>
        <w:rPr>
          <w:sz w:val="20"/>
          <w:szCs w:val="20"/>
          <w:color w:val="auto"/>
        </w:rPr>
      </w:pPr>
    </w:p>
    <w:p>
      <w:pPr>
        <w:spacing w:after="0" w:line="220"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2.6.1.6. Postür</w:t>
      </w:r>
    </w:p>
    <w:p>
      <w:pPr>
        <w:spacing w:after="0" w:line="149" w:lineRule="exact"/>
        <w:rPr>
          <w:sz w:val="20"/>
          <w:szCs w:val="20"/>
          <w:color w:val="auto"/>
        </w:rPr>
      </w:pPr>
    </w:p>
    <w:p>
      <w:pPr>
        <w:jc w:val="both"/>
        <w:ind w:left="1540" w:firstLine="711"/>
        <w:spacing w:after="0" w:line="356" w:lineRule="auto"/>
        <w:rPr>
          <w:sz w:val="20"/>
          <w:szCs w:val="20"/>
          <w:color w:val="auto"/>
        </w:rPr>
      </w:pPr>
      <w:r>
        <w:rPr>
          <w:rFonts w:ascii="Times New Roman" w:cs="Times New Roman" w:eastAsia="Times New Roman" w:hAnsi="Times New Roman"/>
          <w:sz w:val="24"/>
          <w:szCs w:val="24"/>
          <w:color w:val="auto"/>
        </w:rPr>
        <w:t>Post</w:t>
      </w:r>
      <w:r>
        <w:rPr>
          <w:rFonts w:ascii="Times New Roman" w:cs="Times New Roman" w:eastAsia="Times New Roman" w:hAnsi="Times New Roman"/>
          <w:sz w:val="24"/>
          <w:szCs w:val="24"/>
          <w:color w:val="auto"/>
        </w:rPr>
        <w:t>ür</w:t>
      </w:r>
      <w:r>
        <w:rPr>
          <w:rFonts w:ascii="Times New Roman" w:cs="Times New Roman" w:eastAsia="Times New Roman" w:hAnsi="Times New Roman"/>
          <w:sz w:val="24"/>
          <w:szCs w:val="24"/>
          <w:color w:val="auto"/>
        </w:rPr>
        <w:t xml:space="preserve"> bozukluklar</w:t>
      </w:r>
      <w:r>
        <w:rPr>
          <w:rFonts w:ascii="Times New Roman" w:cs="Times New Roman" w:eastAsia="Times New Roman" w:hAnsi="Times New Roman"/>
          <w:sz w:val="24"/>
          <w:szCs w:val="24"/>
          <w:color w:val="auto"/>
        </w:rPr>
        <w:t>ı omurganın normal anatomi</w:t>
      </w:r>
      <w:r>
        <w:rPr>
          <w:rFonts w:ascii="Times New Roman" w:cs="Times New Roman" w:eastAsia="Times New Roman" w:hAnsi="Times New Roman"/>
          <w:sz w:val="24"/>
          <w:szCs w:val="24"/>
          <w:color w:val="auto"/>
        </w:rPr>
        <w:t xml:space="preserve">sini </w:t>
      </w:r>
      <w:r>
        <w:rPr>
          <w:rFonts w:ascii="Times New Roman" w:cs="Times New Roman" w:eastAsia="Times New Roman" w:hAnsi="Times New Roman"/>
          <w:sz w:val="24"/>
          <w:szCs w:val="24"/>
          <w:color w:val="auto"/>
        </w:rPr>
        <w:t>bozarak omurgayı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travmalara karşısında </w:t>
      </w:r>
      <w:r>
        <w:rPr>
          <w:rFonts w:ascii="Times New Roman" w:cs="Times New Roman" w:eastAsia="Times New Roman" w:hAnsi="Times New Roman"/>
          <w:sz w:val="24"/>
          <w:szCs w:val="24"/>
          <w:color w:val="auto"/>
        </w:rPr>
        <w:t>daha korun</w:t>
      </w:r>
      <w:r>
        <w:rPr>
          <w:rFonts w:ascii="Times New Roman" w:cs="Times New Roman" w:eastAsia="Times New Roman" w:hAnsi="Times New Roman"/>
          <w:sz w:val="24"/>
          <w:szCs w:val="24"/>
          <w:color w:val="auto"/>
        </w:rPr>
        <w:t xml:space="preserve">masız </w:t>
      </w:r>
      <w:r>
        <w:rPr>
          <w:rFonts w:ascii="Times New Roman" w:cs="Times New Roman" w:eastAsia="Times New Roman" w:hAnsi="Times New Roman"/>
          <w:sz w:val="24"/>
          <w:szCs w:val="24"/>
          <w:color w:val="auto"/>
        </w:rPr>
        <w:t>bir</w:t>
      </w:r>
      <w:r>
        <w:rPr>
          <w:rFonts w:ascii="Times New Roman" w:cs="Times New Roman" w:eastAsia="Times New Roman" w:hAnsi="Times New Roman"/>
          <w:sz w:val="24"/>
          <w:szCs w:val="24"/>
          <w:color w:val="auto"/>
        </w:rPr>
        <w:t xml:space="preserve"> hale getirir ve bel ağrısı</w:t>
      </w:r>
      <w:r>
        <w:rPr>
          <w:rFonts w:ascii="Times New Roman" w:cs="Times New Roman" w:eastAsia="Times New Roman" w:hAnsi="Times New Roman"/>
          <w:sz w:val="24"/>
          <w:szCs w:val="24"/>
          <w:color w:val="auto"/>
        </w:rPr>
        <w:t>na</w:t>
      </w:r>
      <w:r>
        <w:rPr>
          <w:rFonts w:ascii="Times New Roman" w:cs="Times New Roman" w:eastAsia="Times New Roman" w:hAnsi="Times New Roman"/>
          <w:sz w:val="24"/>
          <w:szCs w:val="24"/>
          <w:color w:val="auto"/>
        </w:rPr>
        <w:t xml:space="preserve"> yol açar </w:t>
      </w:r>
      <w:r>
        <w:rPr>
          <w:rFonts w:ascii="Times New Roman" w:cs="Times New Roman" w:eastAsia="Times New Roman" w:hAnsi="Times New Roman"/>
          <w:sz w:val="24"/>
          <w:szCs w:val="24"/>
          <w:b w:val="1"/>
          <w:bCs w:val="1"/>
          <w:color w:val="auto"/>
        </w:rPr>
        <w:t>8</w:t>
      </w:r>
      <w:r>
        <w:rPr>
          <w:rFonts w:ascii="Times New Roman" w:cs="Times New Roman" w:eastAsia="Times New Roman" w:hAnsi="Times New Roman"/>
          <w:sz w:val="24"/>
          <w:szCs w:val="24"/>
          <w:color w:val="auto"/>
        </w:rPr>
        <w:t>[36][47]</w:t>
      </w:r>
      <w:r>
        <w:rPr>
          <w:rFonts w:ascii="Times New Roman" w:cs="Times New Roman" w:eastAsia="Times New Roman" w:hAnsi="Times New Roman"/>
          <w:sz w:val="24"/>
          <w:szCs w:val="24"/>
          <w:color w:val="auto"/>
        </w:rPr>
        <w:t>. Duruş pozisyonundan kaynaklı olan omurga eğriliği, hiperlordoz</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kamburluk </w:t>
      </w:r>
      <w:r>
        <w:rPr>
          <w:rFonts w:ascii="Times New Roman" w:cs="Times New Roman" w:eastAsia="Times New Roman" w:hAnsi="Times New Roman"/>
          <w:sz w:val="24"/>
          <w:szCs w:val="24"/>
          <w:color w:val="auto"/>
        </w:rPr>
        <w:t>gibi durumlar bel ağrısına yatkınlığa</w:t>
      </w:r>
      <w:r>
        <w:rPr>
          <w:rFonts w:ascii="Times New Roman" w:cs="Times New Roman" w:eastAsia="Times New Roman" w:hAnsi="Times New Roman"/>
          <w:sz w:val="24"/>
          <w:szCs w:val="24"/>
          <w:color w:val="auto"/>
        </w:rPr>
        <w:t xml:space="preserve"> sebep ol</w:t>
      </w:r>
      <w:r>
        <w:rPr>
          <w:rFonts w:ascii="Times New Roman" w:cs="Times New Roman" w:eastAsia="Times New Roman" w:hAnsi="Times New Roman"/>
          <w:sz w:val="24"/>
          <w:szCs w:val="24"/>
          <w:color w:val="auto"/>
        </w:rPr>
        <w:t>maktadır</w:t>
      </w:r>
      <w:r>
        <w:rPr>
          <w:rFonts w:ascii="Times New Roman" w:cs="Times New Roman" w:eastAsia="Times New Roman" w:hAnsi="Times New Roman"/>
          <w:sz w:val="24"/>
          <w:szCs w:val="24"/>
          <w:color w:val="auto"/>
        </w:rPr>
        <w:t xml:space="preserve"> [42].</w:t>
      </w:r>
    </w:p>
    <w:p>
      <w:pPr>
        <w:spacing w:after="0" w:line="200" w:lineRule="exact"/>
        <w:rPr>
          <w:sz w:val="20"/>
          <w:szCs w:val="20"/>
          <w:color w:val="auto"/>
        </w:rPr>
      </w:pPr>
    </w:p>
    <w:p>
      <w:pPr>
        <w:spacing w:after="0" w:line="220"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2.6.1.7. Sigara</w:t>
      </w:r>
    </w:p>
    <w:p>
      <w:pPr>
        <w:spacing w:after="0" w:line="154" w:lineRule="exact"/>
        <w:rPr>
          <w:sz w:val="20"/>
          <w:szCs w:val="20"/>
          <w:color w:val="auto"/>
        </w:rPr>
      </w:pPr>
    </w:p>
    <w:p>
      <w:pPr>
        <w:jc w:val="both"/>
        <w:ind w:left="1540" w:firstLine="711"/>
        <w:spacing w:after="0" w:line="375" w:lineRule="auto"/>
        <w:rPr>
          <w:sz w:val="20"/>
          <w:szCs w:val="20"/>
          <w:color w:val="auto"/>
        </w:rPr>
      </w:pPr>
      <w:r>
        <w:rPr>
          <w:rFonts w:ascii="Times New Roman" w:cs="Times New Roman" w:eastAsia="Times New Roman" w:hAnsi="Times New Roman"/>
          <w:sz w:val="23"/>
          <w:szCs w:val="23"/>
          <w:color w:val="auto"/>
        </w:rPr>
        <w:t>Sigara</w:t>
      </w:r>
      <w:r>
        <w:rPr>
          <w:rFonts w:ascii="Times New Roman" w:cs="Times New Roman" w:eastAsia="Times New Roman" w:hAnsi="Times New Roman"/>
          <w:sz w:val="23"/>
          <w:szCs w:val="23"/>
          <w:color w:val="auto"/>
        </w:rPr>
        <w:t>nın kemik mineral yoğunluğunu</w:t>
      </w:r>
      <w:r>
        <w:rPr>
          <w:rFonts w:ascii="Times New Roman" w:cs="Times New Roman" w:eastAsia="Times New Roman" w:hAnsi="Times New Roman"/>
          <w:sz w:val="23"/>
          <w:szCs w:val="23"/>
          <w:color w:val="auto"/>
        </w:rPr>
        <w:t xml:space="preserve"> azalt</w:t>
      </w:r>
      <w:r>
        <w:rPr>
          <w:rFonts w:ascii="Times New Roman" w:cs="Times New Roman" w:eastAsia="Times New Roman" w:hAnsi="Times New Roman"/>
          <w:sz w:val="23"/>
          <w:szCs w:val="23"/>
          <w:color w:val="auto"/>
        </w:rPr>
        <w:t>ması</w:t>
      </w:r>
      <w:r>
        <w:rPr>
          <w:rFonts w:ascii="Times New Roman" w:cs="Times New Roman" w:eastAsia="Times New Roman" w:hAnsi="Times New Roman"/>
          <w:sz w:val="23"/>
          <w:szCs w:val="23"/>
          <w:color w:val="auto"/>
        </w:rPr>
        <w:t xml:space="preserve">yla osteoporoza zemin </w:t>
      </w:r>
      <w:r>
        <w:rPr>
          <w:rFonts w:ascii="Times New Roman" w:cs="Times New Roman" w:eastAsia="Times New Roman" w:hAnsi="Times New Roman"/>
          <w:sz w:val="23"/>
          <w:szCs w:val="23"/>
          <w:color w:val="auto"/>
        </w:rPr>
        <w:t>hazırladığı, vertebral gövdeye kan akışını azalt</w:t>
      </w:r>
      <w:r>
        <w:rPr>
          <w:rFonts w:ascii="Times New Roman" w:cs="Times New Roman" w:eastAsia="Times New Roman" w:hAnsi="Times New Roman"/>
          <w:sz w:val="23"/>
          <w:szCs w:val="23"/>
          <w:color w:val="auto"/>
        </w:rPr>
        <w:t>arak</w:t>
      </w:r>
      <w:r>
        <w:rPr>
          <w:rFonts w:ascii="Times New Roman" w:cs="Times New Roman" w:eastAsia="Times New Roman" w:hAnsi="Times New Roman"/>
          <w:sz w:val="23"/>
          <w:szCs w:val="23"/>
          <w:color w:val="auto"/>
        </w:rPr>
        <w:t xml:space="preserve"> disklerin metabolizmasını bozduğu, </w:t>
      </w:r>
      <w:r>
        <w:rPr>
          <w:rFonts w:ascii="Times New Roman" w:cs="Times New Roman" w:eastAsia="Times New Roman" w:hAnsi="Times New Roman"/>
          <w:sz w:val="23"/>
          <w:szCs w:val="23"/>
          <w:color w:val="auto"/>
        </w:rPr>
        <w:t>diskin beslenmesinin bozul</w:t>
      </w:r>
      <w:r>
        <w:rPr>
          <w:rFonts w:ascii="Times New Roman" w:cs="Times New Roman" w:eastAsia="Times New Roman" w:hAnsi="Times New Roman"/>
          <w:sz w:val="23"/>
          <w:szCs w:val="23"/>
          <w:color w:val="auto"/>
        </w:rPr>
        <w:t xml:space="preserve">masıyla </w:t>
      </w:r>
      <w:r>
        <w:rPr>
          <w:rFonts w:ascii="Times New Roman" w:cs="Times New Roman" w:eastAsia="Times New Roman" w:hAnsi="Times New Roman"/>
          <w:sz w:val="23"/>
          <w:szCs w:val="23"/>
          <w:color w:val="auto"/>
        </w:rPr>
        <w:t>progresif olarak dejener</w:t>
      </w:r>
      <w:r>
        <w:rPr>
          <w:rFonts w:ascii="Times New Roman" w:cs="Times New Roman" w:eastAsia="Times New Roman" w:hAnsi="Times New Roman"/>
          <w:sz w:val="23"/>
          <w:szCs w:val="23"/>
          <w:color w:val="auto"/>
        </w:rPr>
        <w:t>e olduğu</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 xml:space="preserve"> düşük oksijen seviye</w:t>
      </w:r>
      <w:r>
        <w:rPr>
          <w:rFonts w:ascii="Times New Roman" w:cs="Times New Roman" w:eastAsia="Times New Roman" w:hAnsi="Times New Roman"/>
          <w:sz w:val="23"/>
          <w:szCs w:val="23"/>
          <w:color w:val="auto"/>
        </w:rPr>
        <w:t>ler</w:t>
      </w:r>
      <w:r>
        <w:rPr>
          <w:rFonts w:ascii="Times New Roman" w:cs="Times New Roman" w:eastAsia="Times New Roman" w:hAnsi="Times New Roman"/>
          <w:sz w:val="23"/>
          <w:szCs w:val="23"/>
          <w:color w:val="auto"/>
        </w:rPr>
        <w:t xml:space="preserve">inin nükleus pulpozusun hiyalinizasyonu ve nekrozuna </w:t>
      </w:r>
      <w:r>
        <w:rPr>
          <w:rFonts w:ascii="Times New Roman" w:cs="Times New Roman" w:eastAsia="Times New Roman" w:hAnsi="Times New Roman"/>
          <w:sz w:val="23"/>
          <w:szCs w:val="23"/>
          <w:color w:val="auto"/>
        </w:rPr>
        <w:t xml:space="preserve">sebep </w:t>
      </w:r>
      <w:r>
        <w:rPr>
          <w:rFonts w:ascii="Times New Roman" w:cs="Times New Roman" w:eastAsia="Times New Roman" w:hAnsi="Times New Roman"/>
          <w:sz w:val="23"/>
          <w:szCs w:val="23"/>
          <w:color w:val="auto"/>
        </w:rPr>
        <w:t>olduğu ve yaralanmalara karşı</w:t>
      </w:r>
      <w:r>
        <w:rPr>
          <w:rFonts w:ascii="Times New Roman" w:cs="Times New Roman" w:eastAsia="Times New Roman" w:hAnsi="Times New Roman"/>
          <w:sz w:val="23"/>
          <w:szCs w:val="23"/>
          <w:color w:val="auto"/>
        </w:rPr>
        <w:t xml:space="preserve"> daha hassas bir ortam </w:t>
      </w:r>
      <w:r>
        <w:rPr>
          <w:rFonts w:ascii="Times New Roman" w:cs="Times New Roman" w:eastAsia="Times New Roman" w:hAnsi="Times New Roman"/>
          <w:sz w:val="23"/>
          <w:szCs w:val="23"/>
          <w:color w:val="auto"/>
        </w:rPr>
        <w:t>oluşturduğu</w:t>
      </w:r>
      <w:r>
        <w:rPr>
          <w:rFonts w:ascii="Times New Roman" w:cs="Times New Roman" w:eastAsia="Times New Roman" w:hAnsi="Times New Roman"/>
          <w:sz w:val="23"/>
          <w:szCs w:val="23"/>
          <w:color w:val="auto"/>
        </w:rPr>
        <w:t xml:space="preserve"> bilinmektedir. Sigara </w:t>
      </w:r>
      <w:r>
        <w:rPr>
          <w:rFonts w:ascii="Times New Roman" w:cs="Times New Roman" w:eastAsia="Times New Roman" w:hAnsi="Times New Roman"/>
          <w:sz w:val="23"/>
          <w:szCs w:val="23"/>
          <w:color w:val="auto"/>
        </w:rPr>
        <w:t>kullanımına bağlı öksürmenin de bel ağrıları için</w:t>
      </w:r>
      <w:r>
        <w:rPr>
          <w:rFonts w:ascii="Times New Roman" w:cs="Times New Roman" w:eastAsia="Times New Roman" w:hAnsi="Times New Roman"/>
          <w:sz w:val="23"/>
          <w:szCs w:val="23"/>
          <w:color w:val="auto"/>
        </w:rPr>
        <w:t xml:space="preserve"> risk </w:t>
      </w:r>
      <w:r>
        <w:rPr>
          <w:rFonts w:ascii="Times New Roman" w:cs="Times New Roman" w:eastAsia="Times New Roman" w:hAnsi="Times New Roman"/>
          <w:sz w:val="23"/>
          <w:szCs w:val="23"/>
          <w:color w:val="auto"/>
        </w:rPr>
        <w:t>oluşturduğu bilinmektedir. Sigara kullanan kişilerde kullanmayanlara göre yaklaşık 2</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 xml:space="preserve">5 kat daha fazla bel ağrısı şikâyeti görüldüğü bilinmektedir </w:t>
      </w:r>
      <w:r>
        <w:rPr>
          <w:rFonts w:ascii="Times New Roman" w:cs="Times New Roman" w:eastAsia="Times New Roman" w:hAnsi="Times New Roman"/>
          <w:sz w:val="23"/>
          <w:szCs w:val="23"/>
          <w:color w:val="auto"/>
        </w:rPr>
        <w:t>[48, 49].</w:t>
      </w:r>
    </w:p>
    <w:p>
      <w:pPr>
        <w:sectPr>
          <w:pgSz w:w="11900" w:h="16838" w:orient="portrait"/>
          <w:cols w:equalWidth="0" w:num="1">
            <w:col w:w="9060"/>
          </w:cols>
          <w:pgMar w:left="1440" w:top="719" w:right="1404" w:bottom="1440" w:gutter="0" w:footer="0" w:header="0"/>
        </w:sectPr>
      </w:pPr>
    </w:p>
    <w:bookmarkStart w:id="23" w:name="page24"/>
    <w:bookmarkEnd w:id="23"/>
    <w:p>
      <w:pPr>
        <w:ind w:left="8840"/>
        <w:spacing w:after="0"/>
        <w:rPr>
          <w:sz w:val="20"/>
          <w:szCs w:val="20"/>
          <w:color w:val="auto"/>
        </w:rPr>
      </w:pPr>
      <w:r>
        <w:rPr>
          <w:rFonts w:ascii="Calibri" w:cs="Calibri" w:eastAsia="Calibri" w:hAnsi="Calibri"/>
          <w:sz w:val="21"/>
          <w:szCs w:val="21"/>
          <w:color w:val="auto"/>
        </w:rPr>
        <w:t>12</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 xml:space="preserve">2.6.1.8. Diğer </w:t>
      </w:r>
      <w:r>
        <w:rPr>
          <w:rFonts w:ascii="Times New Roman" w:cs="Times New Roman" w:eastAsia="Times New Roman" w:hAnsi="Times New Roman"/>
          <w:sz w:val="24"/>
          <w:szCs w:val="24"/>
          <w:b w:val="1"/>
          <w:bCs w:val="1"/>
          <w:color w:val="auto"/>
        </w:rPr>
        <w:t>F</w:t>
      </w:r>
      <w:r>
        <w:rPr>
          <w:rFonts w:ascii="Times New Roman" w:cs="Times New Roman" w:eastAsia="Times New Roman" w:hAnsi="Times New Roman"/>
          <w:sz w:val="24"/>
          <w:szCs w:val="24"/>
          <w:b w:val="1"/>
          <w:bCs w:val="1"/>
          <w:color w:val="auto"/>
        </w:rPr>
        <w:t>aktörler</w:t>
      </w:r>
    </w:p>
    <w:p>
      <w:pPr>
        <w:spacing w:after="0" w:line="154" w:lineRule="exact"/>
        <w:rPr>
          <w:sz w:val="20"/>
          <w:szCs w:val="20"/>
          <w:color w:val="auto"/>
        </w:rPr>
      </w:pPr>
    </w:p>
    <w:p>
      <w:pPr>
        <w:jc w:val="both"/>
        <w:ind w:left="1540" w:firstLine="711"/>
        <w:spacing w:after="0" w:line="355" w:lineRule="auto"/>
        <w:rPr>
          <w:sz w:val="20"/>
          <w:szCs w:val="20"/>
          <w:color w:val="auto"/>
        </w:rPr>
      </w:pPr>
      <w:r>
        <w:rPr>
          <w:rFonts w:ascii="Times New Roman" w:cs="Times New Roman" w:eastAsia="Times New Roman" w:hAnsi="Times New Roman"/>
          <w:sz w:val="24"/>
          <w:szCs w:val="24"/>
          <w:color w:val="auto"/>
        </w:rPr>
        <w:t xml:space="preserve">Bel ağrısı geçirme öyküsü </w:t>
      </w:r>
      <w:r>
        <w:rPr>
          <w:rFonts w:ascii="Times New Roman" w:cs="Times New Roman" w:eastAsia="Times New Roman" w:hAnsi="Times New Roman"/>
          <w:sz w:val="24"/>
          <w:szCs w:val="24"/>
          <w:color w:val="auto"/>
        </w:rPr>
        <w:t>olan</w:t>
      </w:r>
      <w:r>
        <w:rPr>
          <w:rFonts w:ascii="Times New Roman" w:cs="Times New Roman" w:eastAsia="Times New Roman" w:hAnsi="Times New Roman"/>
          <w:sz w:val="24"/>
          <w:szCs w:val="24"/>
          <w:color w:val="auto"/>
        </w:rPr>
        <w:t xml:space="preserve"> kişiler tekrarla</w:t>
      </w:r>
      <w:r>
        <w:rPr>
          <w:rFonts w:ascii="Times New Roman" w:cs="Times New Roman" w:eastAsia="Times New Roman" w:hAnsi="Times New Roman"/>
          <w:sz w:val="24"/>
          <w:szCs w:val="24"/>
          <w:color w:val="auto"/>
        </w:rPr>
        <w:t>yan ya da</w:t>
      </w:r>
      <w:r>
        <w:rPr>
          <w:rFonts w:ascii="Times New Roman" w:cs="Times New Roman" w:eastAsia="Times New Roman" w:hAnsi="Times New Roman"/>
          <w:sz w:val="24"/>
          <w:szCs w:val="24"/>
          <w:color w:val="auto"/>
        </w:rPr>
        <w:t xml:space="preserve"> sürekli olan </w:t>
      </w:r>
      <w:r>
        <w:rPr>
          <w:rFonts w:ascii="Times New Roman" w:cs="Times New Roman" w:eastAsia="Times New Roman" w:hAnsi="Times New Roman"/>
          <w:sz w:val="24"/>
          <w:szCs w:val="24"/>
          <w:color w:val="auto"/>
        </w:rPr>
        <w:t>bel</w:t>
      </w:r>
      <w:r>
        <w:rPr>
          <w:rFonts w:ascii="Times New Roman" w:cs="Times New Roman" w:eastAsia="Times New Roman" w:hAnsi="Times New Roman"/>
          <w:sz w:val="24"/>
          <w:szCs w:val="24"/>
          <w:color w:val="auto"/>
        </w:rPr>
        <w:t xml:space="preserve"> ağrısı riski </w:t>
      </w:r>
      <w:r>
        <w:rPr>
          <w:rFonts w:ascii="Times New Roman" w:cs="Times New Roman" w:eastAsia="Times New Roman" w:hAnsi="Times New Roman"/>
          <w:sz w:val="24"/>
          <w:szCs w:val="24"/>
          <w:color w:val="auto"/>
        </w:rPr>
        <w:t>ile</w:t>
      </w:r>
      <w:r>
        <w:rPr>
          <w:rFonts w:ascii="Times New Roman" w:cs="Times New Roman" w:eastAsia="Times New Roman" w:hAnsi="Times New Roman"/>
          <w:sz w:val="24"/>
          <w:szCs w:val="24"/>
          <w:color w:val="auto"/>
        </w:rPr>
        <w:t xml:space="preserve"> karşı karşıyadır. Yapılan r</w:t>
      </w:r>
      <w:r>
        <w:rPr>
          <w:rFonts w:ascii="Times New Roman" w:cs="Times New Roman" w:eastAsia="Times New Roman" w:hAnsi="Times New Roman"/>
          <w:sz w:val="24"/>
          <w:szCs w:val="24"/>
          <w:color w:val="auto"/>
        </w:rPr>
        <w:t>etrospektif ve prospektif</w:t>
      </w:r>
      <w:r>
        <w:rPr>
          <w:rFonts w:ascii="Times New Roman" w:cs="Times New Roman" w:eastAsia="Times New Roman" w:hAnsi="Times New Roman"/>
          <w:sz w:val="24"/>
          <w:szCs w:val="24"/>
          <w:color w:val="auto"/>
        </w:rPr>
        <w:t xml:space="preserve"> çalışmalarda bel ağrısı geçmişi </w:t>
      </w:r>
      <w:r>
        <w:rPr>
          <w:rFonts w:ascii="Times New Roman" w:cs="Times New Roman" w:eastAsia="Times New Roman" w:hAnsi="Times New Roman"/>
          <w:sz w:val="24"/>
          <w:szCs w:val="24"/>
          <w:color w:val="auto"/>
        </w:rPr>
        <w:t>bulunan</w:t>
      </w:r>
      <w:r>
        <w:rPr>
          <w:rFonts w:ascii="Times New Roman" w:cs="Times New Roman" w:eastAsia="Times New Roman" w:hAnsi="Times New Roman"/>
          <w:sz w:val="24"/>
          <w:szCs w:val="24"/>
          <w:color w:val="auto"/>
        </w:rPr>
        <w:t xml:space="preserve"> hastalarda bel ağrısının tekrarlama riskinin yüksek olduğu görülmüştü</w:t>
      </w:r>
      <w:r>
        <w:rPr>
          <w:rFonts w:ascii="Times New Roman" w:cs="Times New Roman" w:eastAsia="Times New Roman" w:hAnsi="Times New Roman"/>
          <w:sz w:val="24"/>
          <w:szCs w:val="24"/>
          <w:color w:val="auto"/>
        </w:rPr>
        <w:t>r [42].</w:t>
      </w:r>
    </w:p>
    <w:p>
      <w:pPr>
        <w:spacing w:after="0" w:line="24"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 xml:space="preserve">Alt </w:t>
      </w:r>
      <w:r>
        <w:rPr>
          <w:rFonts w:ascii="Times New Roman" w:cs="Times New Roman" w:eastAsia="Times New Roman" w:hAnsi="Times New Roman"/>
          <w:sz w:val="24"/>
          <w:szCs w:val="24"/>
          <w:color w:val="auto"/>
        </w:rPr>
        <w:t>sosyoekonomik sınıfta</w:t>
      </w:r>
      <w:r>
        <w:rPr>
          <w:rFonts w:ascii="Times New Roman" w:cs="Times New Roman" w:eastAsia="Times New Roman" w:hAnsi="Times New Roman"/>
          <w:sz w:val="24"/>
          <w:szCs w:val="24"/>
          <w:color w:val="auto"/>
        </w:rPr>
        <w:t xml:space="preserve"> olan ve </w:t>
      </w:r>
      <w:r>
        <w:rPr>
          <w:rFonts w:ascii="Times New Roman" w:cs="Times New Roman" w:eastAsia="Times New Roman" w:hAnsi="Times New Roman"/>
          <w:sz w:val="24"/>
          <w:szCs w:val="24"/>
          <w:color w:val="auto"/>
        </w:rPr>
        <w:t>düşük eğitim düzeyi</w:t>
      </w:r>
      <w:r>
        <w:rPr>
          <w:rFonts w:ascii="Times New Roman" w:cs="Times New Roman" w:eastAsia="Times New Roman" w:hAnsi="Times New Roman"/>
          <w:sz w:val="24"/>
          <w:szCs w:val="24"/>
          <w:color w:val="auto"/>
        </w:rPr>
        <w:t>ne sahip ki</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 xml:space="preserve">ilerde </w:t>
      </w:r>
      <w:r>
        <w:rPr>
          <w:rFonts w:ascii="Times New Roman" w:cs="Times New Roman" w:eastAsia="Times New Roman" w:hAnsi="Times New Roman"/>
          <w:sz w:val="24"/>
          <w:szCs w:val="24"/>
          <w:color w:val="auto"/>
        </w:rPr>
        <w:t>bel ağrısının daha fazla görülüyor olması</w:t>
      </w:r>
      <w:r>
        <w:rPr>
          <w:rFonts w:ascii="Times New Roman" w:cs="Times New Roman" w:eastAsia="Times New Roman" w:hAnsi="Times New Roman"/>
          <w:sz w:val="24"/>
          <w:szCs w:val="24"/>
          <w:color w:val="auto"/>
        </w:rPr>
        <w:t xml:space="preserve"> bu ki</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 xml:space="preserve">ilerin mesleklerinin daha fazla </w:t>
      </w:r>
      <w:r>
        <w:rPr>
          <w:rFonts w:ascii="Times New Roman" w:cs="Times New Roman" w:eastAsia="Times New Roman" w:hAnsi="Times New Roman"/>
          <w:sz w:val="24"/>
          <w:szCs w:val="24"/>
          <w:color w:val="auto"/>
        </w:rPr>
        <w:t>fiziksel güç gerek</w:t>
      </w:r>
      <w:r>
        <w:rPr>
          <w:rFonts w:ascii="Times New Roman" w:cs="Times New Roman" w:eastAsia="Times New Roman" w:hAnsi="Times New Roman"/>
          <w:sz w:val="24"/>
          <w:szCs w:val="24"/>
          <w:color w:val="auto"/>
        </w:rPr>
        <w:t>tiriyor ol</w:t>
      </w:r>
      <w:r>
        <w:rPr>
          <w:rFonts w:ascii="Times New Roman" w:cs="Times New Roman" w:eastAsia="Times New Roman" w:hAnsi="Times New Roman"/>
          <w:sz w:val="24"/>
          <w:szCs w:val="24"/>
          <w:color w:val="auto"/>
        </w:rPr>
        <w:t>masına bağlanmaktadır. Eğitim düzeyinin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düşük olmasının bel ağrısı insidansını arttıran kişisel risk faktörü olduğu </w:t>
      </w:r>
      <w:r>
        <w:rPr>
          <w:rFonts w:ascii="Times New Roman" w:cs="Times New Roman" w:eastAsia="Times New Roman" w:hAnsi="Times New Roman"/>
          <w:sz w:val="24"/>
          <w:szCs w:val="24"/>
          <w:color w:val="auto"/>
        </w:rPr>
        <w:t>kabul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edilmektedir [50].</w:t>
      </w:r>
    </w:p>
    <w:p>
      <w:pPr>
        <w:spacing w:after="0" w:line="17"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Gebelikte 9 ay boyunca </w:t>
      </w:r>
      <w:r>
        <w:rPr>
          <w:rFonts w:ascii="Times New Roman" w:cs="Times New Roman" w:eastAsia="Times New Roman" w:hAnsi="Times New Roman"/>
          <w:sz w:val="24"/>
          <w:szCs w:val="24"/>
          <w:color w:val="auto"/>
        </w:rPr>
        <w:t>bel ağrısı görülme</w:t>
      </w:r>
      <w:r>
        <w:rPr>
          <w:rFonts w:ascii="Times New Roman" w:cs="Times New Roman" w:eastAsia="Times New Roman" w:hAnsi="Times New Roman"/>
          <w:sz w:val="24"/>
          <w:szCs w:val="24"/>
          <w:color w:val="auto"/>
        </w:rPr>
        <w:t xml:space="preserve"> preva</w:t>
      </w:r>
      <w:r>
        <w:rPr>
          <w:rFonts w:ascii="Times New Roman" w:cs="Times New Roman" w:eastAsia="Times New Roman" w:hAnsi="Times New Roman"/>
          <w:sz w:val="24"/>
          <w:szCs w:val="24"/>
          <w:color w:val="auto"/>
        </w:rPr>
        <w:t>lansı %48</w:t>
      </w:r>
      <w:r>
        <w:rPr>
          <w:rFonts w:ascii="Times New Roman" w:cs="Times New Roman" w:eastAsia="Times New Roman" w:hAnsi="Times New Roman"/>
          <w:sz w:val="24"/>
          <w:szCs w:val="24"/>
          <w:color w:val="auto"/>
        </w:rPr>
        <w:t xml:space="preserve">-90, </w:t>
      </w:r>
      <w:r>
        <w:rPr>
          <w:rFonts w:ascii="Times New Roman" w:cs="Times New Roman" w:eastAsia="Times New Roman" w:hAnsi="Times New Roman"/>
          <w:sz w:val="24"/>
          <w:szCs w:val="24"/>
          <w:color w:val="auto"/>
        </w:rPr>
        <w:t>aynı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yaşta gebe olmayanlarda beklenen prev</w:t>
      </w:r>
      <w:r>
        <w:rPr>
          <w:rFonts w:ascii="Times New Roman" w:cs="Times New Roman" w:eastAsia="Times New Roman" w:hAnsi="Times New Roman"/>
          <w:sz w:val="24"/>
          <w:szCs w:val="24"/>
          <w:color w:val="auto"/>
        </w:rPr>
        <w:t>alans</w:t>
      </w:r>
      <w:r>
        <w:rPr>
          <w:rFonts w:ascii="Times New Roman" w:cs="Times New Roman" w:eastAsia="Times New Roman" w:hAnsi="Times New Roman"/>
          <w:sz w:val="24"/>
          <w:szCs w:val="24"/>
          <w:color w:val="auto"/>
        </w:rPr>
        <w:t xml:space="preserve">ın </w:t>
      </w:r>
      <w:r>
        <w:rPr>
          <w:rFonts w:ascii="Times New Roman" w:cs="Times New Roman" w:eastAsia="Times New Roman" w:hAnsi="Times New Roman"/>
          <w:sz w:val="24"/>
          <w:szCs w:val="24"/>
          <w:color w:val="auto"/>
        </w:rPr>
        <w:t>ise %20-25 ol</w:t>
      </w:r>
      <w:r>
        <w:rPr>
          <w:rFonts w:ascii="Times New Roman" w:cs="Times New Roman" w:eastAsia="Times New Roman" w:hAnsi="Times New Roman"/>
          <w:sz w:val="24"/>
          <w:szCs w:val="24"/>
          <w:color w:val="auto"/>
        </w:rPr>
        <w:t xml:space="preserve">duğu tespit edilmiştir. Retrospektif çalışmalarda kronik bel ağrısı </w:t>
      </w:r>
      <w:r>
        <w:rPr>
          <w:rFonts w:ascii="Times New Roman" w:cs="Times New Roman" w:eastAsia="Times New Roman" w:hAnsi="Times New Roman"/>
          <w:sz w:val="24"/>
          <w:szCs w:val="24"/>
          <w:color w:val="auto"/>
        </w:rPr>
        <w:t>bulun</w:t>
      </w:r>
      <w:r>
        <w:rPr>
          <w:rFonts w:ascii="Times New Roman" w:cs="Times New Roman" w:eastAsia="Times New Roman" w:hAnsi="Times New Roman"/>
          <w:sz w:val="24"/>
          <w:szCs w:val="24"/>
          <w:color w:val="auto"/>
        </w:rPr>
        <w:t xml:space="preserve">an kadın hastaların </w:t>
      </w:r>
      <w:r>
        <w:rPr>
          <w:rFonts w:ascii="Times New Roman" w:cs="Times New Roman" w:eastAsia="Times New Roman" w:hAnsi="Times New Roman"/>
          <w:sz w:val="24"/>
          <w:szCs w:val="24"/>
          <w:color w:val="auto"/>
        </w:rPr>
        <w:t>%10-</w:t>
      </w:r>
      <w:r>
        <w:rPr>
          <w:rFonts w:ascii="Times New Roman" w:cs="Times New Roman" w:eastAsia="Times New Roman" w:hAnsi="Times New Roman"/>
          <w:sz w:val="24"/>
          <w:szCs w:val="24"/>
          <w:color w:val="auto"/>
        </w:rPr>
        <w:t>25’i şikayetlerinin gebelikle</w:t>
      </w:r>
      <w:r>
        <w:rPr>
          <w:rFonts w:ascii="Times New Roman" w:cs="Times New Roman" w:eastAsia="Times New Roman" w:hAnsi="Times New Roman"/>
          <w:sz w:val="24"/>
          <w:szCs w:val="24"/>
          <w:color w:val="auto"/>
        </w:rPr>
        <w:t xml:space="preserve"> birlikte </w:t>
      </w:r>
      <w:r>
        <w:rPr>
          <w:rFonts w:ascii="Times New Roman" w:cs="Times New Roman" w:eastAsia="Times New Roman" w:hAnsi="Times New Roman"/>
          <w:sz w:val="24"/>
          <w:szCs w:val="24"/>
          <w:color w:val="auto"/>
        </w:rPr>
        <w:t>başladığını belirtmişlerdir. Ancak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görüntüleme çalışmalarında gebe ve gebe olmayan kadınlarda</w:t>
      </w:r>
      <w:r>
        <w:rPr>
          <w:rFonts w:ascii="Times New Roman" w:cs="Times New Roman" w:eastAsia="Times New Roman" w:hAnsi="Times New Roman"/>
          <w:sz w:val="24"/>
          <w:szCs w:val="24"/>
          <w:color w:val="auto"/>
        </w:rPr>
        <w:t>ki disk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anormallikleri ve spondilolistezis </w:t>
      </w:r>
      <w:r>
        <w:rPr>
          <w:rFonts w:ascii="Times New Roman" w:cs="Times New Roman" w:eastAsia="Times New Roman" w:hAnsi="Times New Roman"/>
          <w:sz w:val="24"/>
          <w:szCs w:val="24"/>
          <w:color w:val="auto"/>
        </w:rPr>
        <w:t>oranları benzer bulunmuştur</w:t>
      </w:r>
      <w:r>
        <w:rPr>
          <w:rFonts w:ascii="Times New Roman" w:cs="Times New Roman" w:eastAsia="Times New Roman" w:hAnsi="Times New Roman"/>
          <w:sz w:val="24"/>
          <w:szCs w:val="24"/>
          <w:color w:val="auto"/>
        </w:rPr>
        <w:t xml:space="preserve"> [42]. Ostgaard </w:t>
      </w:r>
      <w:r>
        <w:rPr>
          <w:rFonts w:ascii="Times New Roman" w:cs="Times New Roman" w:eastAsia="Times New Roman" w:hAnsi="Times New Roman"/>
          <w:sz w:val="24"/>
          <w:szCs w:val="24"/>
          <w:color w:val="auto"/>
        </w:rPr>
        <w:t xml:space="preserve">ve arkadaşlarının çalışması önceden bel ağrısı </w:t>
      </w:r>
      <w:r>
        <w:rPr>
          <w:rFonts w:ascii="Times New Roman" w:cs="Times New Roman" w:eastAsia="Times New Roman" w:hAnsi="Times New Roman"/>
          <w:sz w:val="24"/>
          <w:szCs w:val="24"/>
          <w:color w:val="auto"/>
        </w:rPr>
        <w:t>sorunu</w:t>
      </w:r>
      <w:r>
        <w:rPr>
          <w:rFonts w:ascii="Times New Roman" w:cs="Times New Roman" w:eastAsia="Times New Roman" w:hAnsi="Times New Roman"/>
          <w:sz w:val="24"/>
          <w:szCs w:val="24"/>
          <w:color w:val="auto"/>
        </w:rPr>
        <w:t xml:space="preserve"> yaşayan kadınların gebelikte bel ağrısı oluşmasına 2 kat fazla yatkın olduklarını ve ağrının süresinin daha uzun olduğunu bildirmişti</w:t>
      </w:r>
      <w:r>
        <w:rPr>
          <w:rFonts w:ascii="Times New Roman" w:cs="Times New Roman" w:eastAsia="Times New Roman" w:hAnsi="Times New Roman"/>
          <w:sz w:val="24"/>
          <w:szCs w:val="24"/>
          <w:color w:val="auto"/>
        </w:rPr>
        <w:t>r [51].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-2311400</wp:posOffset>
            </wp:positionV>
            <wp:extent cx="4699000" cy="18542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202"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 xml:space="preserve">2.6.2. Mesleksel </w:t>
      </w:r>
      <w:r>
        <w:rPr>
          <w:rFonts w:ascii="Times New Roman" w:cs="Times New Roman" w:eastAsia="Times New Roman" w:hAnsi="Times New Roman"/>
          <w:sz w:val="24"/>
          <w:szCs w:val="24"/>
          <w:b w:val="1"/>
          <w:bCs w:val="1"/>
          <w:color w:val="auto"/>
        </w:rPr>
        <w:t>Faktörler</w:t>
      </w:r>
    </w:p>
    <w:p>
      <w:pPr>
        <w:spacing w:after="0" w:line="149"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Bel ağrısının bazı </w:t>
      </w:r>
      <w:r>
        <w:rPr>
          <w:rFonts w:ascii="Times New Roman" w:cs="Times New Roman" w:eastAsia="Times New Roman" w:hAnsi="Times New Roman"/>
          <w:sz w:val="24"/>
          <w:szCs w:val="24"/>
          <w:color w:val="auto"/>
        </w:rPr>
        <w:t>bireylerde</w:t>
      </w:r>
      <w:r>
        <w:rPr>
          <w:rFonts w:ascii="Times New Roman" w:cs="Times New Roman" w:eastAsia="Times New Roman" w:hAnsi="Times New Roman"/>
          <w:sz w:val="24"/>
          <w:szCs w:val="24"/>
          <w:color w:val="auto"/>
        </w:rPr>
        <w:t xml:space="preserve"> meslek gruplarına bağlı olarak daha sık görüldüğü bilinmektedir. Tek başına veya farklı sıralamalar şeklinde </w:t>
      </w:r>
      <w:r>
        <w:rPr>
          <w:rFonts w:ascii="Times New Roman" w:cs="Times New Roman" w:eastAsia="Times New Roman" w:hAnsi="Times New Roman"/>
          <w:sz w:val="24"/>
          <w:szCs w:val="24"/>
          <w:color w:val="auto"/>
        </w:rPr>
        <w:t xml:space="preserve">tekrarlayan </w:t>
      </w:r>
      <w:r>
        <w:rPr>
          <w:rFonts w:ascii="Times New Roman" w:cs="Times New Roman" w:eastAsia="Times New Roman" w:hAnsi="Times New Roman"/>
          <w:sz w:val="24"/>
          <w:szCs w:val="24"/>
          <w:color w:val="auto"/>
        </w:rPr>
        <w:t>itme, kıvrılma, kaldırma, uzun süre vibrasyo</w:t>
      </w:r>
      <w:r>
        <w:rPr>
          <w:rFonts w:ascii="Times New Roman" w:cs="Times New Roman" w:eastAsia="Times New Roman" w:hAnsi="Times New Roman"/>
          <w:sz w:val="24"/>
          <w:szCs w:val="24"/>
          <w:color w:val="auto"/>
        </w:rPr>
        <w:t xml:space="preserve">n etkisinde kalma, </w:t>
      </w:r>
      <w:r>
        <w:rPr>
          <w:rFonts w:ascii="Times New Roman" w:cs="Times New Roman" w:eastAsia="Times New Roman" w:hAnsi="Times New Roman"/>
          <w:sz w:val="24"/>
          <w:szCs w:val="24"/>
          <w:color w:val="auto"/>
        </w:rPr>
        <w:t>uzun süre</w:t>
      </w:r>
      <w:r>
        <w:rPr>
          <w:rFonts w:ascii="Times New Roman" w:cs="Times New Roman" w:eastAsia="Times New Roman" w:hAnsi="Times New Roman"/>
          <w:sz w:val="24"/>
          <w:szCs w:val="24"/>
          <w:color w:val="auto"/>
        </w:rPr>
        <w:t>li oturma ve</w:t>
      </w:r>
      <w:r>
        <w:rPr>
          <w:rFonts w:ascii="Times New Roman" w:cs="Times New Roman" w:eastAsia="Times New Roman" w:hAnsi="Times New Roman"/>
          <w:sz w:val="24"/>
          <w:szCs w:val="24"/>
          <w:color w:val="auto"/>
        </w:rPr>
        <w:t xml:space="preserve"> uzun çalışma süresi</w:t>
      </w:r>
      <w:r>
        <w:rPr>
          <w:rFonts w:ascii="Times New Roman" w:cs="Times New Roman" w:eastAsia="Times New Roman" w:hAnsi="Times New Roman"/>
          <w:sz w:val="24"/>
          <w:szCs w:val="24"/>
          <w:color w:val="auto"/>
        </w:rPr>
        <w:t>ne sahip olma</w:t>
      </w:r>
      <w:r>
        <w:rPr>
          <w:rFonts w:ascii="Times New Roman" w:cs="Times New Roman" w:eastAsia="Times New Roman" w:hAnsi="Times New Roman"/>
          <w:sz w:val="24"/>
          <w:szCs w:val="24"/>
          <w:color w:val="auto"/>
        </w:rPr>
        <w:t xml:space="preserve"> gibi faktörlerin bel ağrısı oluş</w:t>
      </w:r>
      <w:r>
        <w:rPr>
          <w:rFonts w:ascii="Times New Roman" w:cs="Times New Roman" w:eastAsia="Times New Roman" w:hAnsi="Times New Roman"/>
          <w:sz w:val="24"/>
          <w:szCs w:val="24"/>
          <w:color w:val="auto"/>
        </w:rPr>
        <w:t>umuna</w:t>
      </w:r>
      <w:r>
        <w:rPr>
          <w:rFonts w:ascii="Times New Roman" w:cs="Times New Roman" w:eastAsia="Times New Roman" w:hAnsi="Times New Roman"/>
          <w:sz w:val="24"/>
          <w:szCs w:val="24"/>
          <w:color w:val="auto"/>
        </w:rPr>
        <w:t xml:space="preserve"> yol açtığı bildirilmiştir. İşlerini</w:t>
      </w:r>
      <w:r>
        <w:rPr>
          <w:rFonts w:ascii="Times New Roman" w:cs="Times New Roman" w:eastAsia="Times New Roman" w:hAnsi="Times New Roman"/>
          <w:sz w:val="24"/>
          <w:szCs w:val="24"/>
          <w:color w:val="auto"/>
        </w:rPr>
        <w:t>n monoton,</w:t>
      </w:r>
      <w:r>
        <w:rPr>
          <w:rFonts w:ascii="Times New Roman" w:cs="Times New Roman" w:eastAsia="Times New Roman" w:hAnsi="Times New Roman"/>
          <w:sz w:val="24"/>
          <w:szCs w:val="24"/>
          <w:color w:val="auto"/>
        </w:rPr>
        <w:t xml:space="preserve"> sıkıcı olduğunu düşünenler </w:t>
      </w:r>
      <w:r>
        <w:rPr>
          <w:rFonts w:ascii="Times New Roman" w:cs="Times New Roman" w:eastAsia="Times New Roman" w:hAnsi="Times New Roman"/>
          <w:sz w:val="24"/>
          <w:szCs w:val="24"/>
          <w:color w:val="auto"/>
        </w:rPr>
        <w:t>veya</w:t>
      </w:r>
      <w:r>
        <w:rPr>
          <w:rFonts w:ascii="Times New Roman" w:cs="Times New Roman" w:eastAsia="Times New Roman" w:hAnsi="Times New Roman"/>
          <w:sz w:val="24"/>
          <w:szCs w:val="24"/>
          <w:color w:val="auto"/>
        </w:rPr>
        <w:t xml:space="preserve"> yaptığı işi </w:t>
      </w:r>
      <w:r>
        <w:rPr>
          <w:rFonts w:ascii="Times New Roman" w:cs="Times New Roman" w:eastAsia="Times New Roman" w:hAnsi="Times New Roman"/>
          <w:sz w:val="24"/>
          <w:szCs w:val="24"/>
          <w:color w:val="auto"/>
        </w:rPr>
        <w:t>tatmin edici bulmayan</w:t>
      </w:r>
      <w:r>
        <w:rPr>
          <w:rFonts w:ascii="Times New Roman" w:cs="Times New Roman" w:eastAsia="Times New Roman" w:hAnsi="Times New Roman"/>
          <w:sz w:val="24"/>
          <w:szCs w:val="24"/>
          <w:color w:val="auto"/>
        </w:rPr>
        <w:t xml:space="preserve"> kişiler</w:t>
      </w:r>
      <w:r>
        <w:rPr>
          <w:rFonts w:ascii="Times New Roman" w:cs="Times New Roman" w:eastAsia="Times New Roman" w:hAnsi="Times New Roman"/>
          <w:sz w:val="24"/>
          <w:szCs w:val="24"/>
          <w:color w:val="auto"/>
        </w:rPr>
        <w:t>in</w:t>
      </w:r>
      <w:r>
        <w:rPr>
          <w:rFonts w:ascii="Times New Roman" w:cs="Times New Roman" w:eastAsia="Times New Roman" w:hAnsi="Times New Roman"/>
          <w:sz w:val="24"/>
          <w:szCs w:val="24"/>
          <w:color w:val="auto"/>
        </w:rPr>
        <w:t xml:space="preserve">, bel ağrısından yakınma oranının daha yüksek olduğu bilinmektedir </w:t>
      </w:r>
      <w:r>
        <w:rPr>
          <w:rFonts w:ascii="Times New Roman" w:cs="Times New Roman" w:eastAsia="Times New Roman" w:hAnsi="Times New Roman"/>
          <w:sz w:val="24"/>
          <w:szCs w:val="24"/>
          <w:color w:val="auto"/>
        </w:rPr>
        <w:t>[50, 52].</w:t>
      </w:r>
    </w:p>
    <w:p>
      <w:pPr>
        <w:spacing w:after="0" w:line="19" w:lineRule="exact"/>
        <w:rPr>
          <w:sz w:val="20"/>
          <w:szCs w:val="20"/>
          <w:color w:val="auto"/>
        </w:rPr>
      </w:pPr>
    </w:p>
    <w:p>
      <w:pPr>
        <w:jc w:val="both"/>
        <w:ind w:left="1540" w:firstLine="711"/>
        <w:spacing w:after="0" w:line="375" w:lineRule="auto"/>
        <w:rPr>
          <w:sz w:val="20"/>
          <w:szCs w:val="20"/>
          <w:color w:val="auto"/>
        </w:rPr>
      </w:pPr>
      <w:r>
        <w:rPr>
          <w:rFonts w:ascii="Times New Roman" w:cs="Times New Roman" w:eastAsia="Times New Roman" w:hAnsi="Times New Roman"/>
          <w:sz w:val="23"/>
          <w:szCs w:val="23"/>
          <w:color w:val="auto"/>
        </w:rPr>
        <w:t>Hareketin devamlı tekrarlanması</w:t>
      </w:r>
      <w:r>
        <w:rPr>
          <w:rFonts w:ascii="Times New Roman" w:cs="Times New Roman" w:eastAsia="Times New Roman" w:hAnsi="Times New Roman"/>
          <w:sz w:val="23"/>
          <w:szCs w:val="23"/>
          <w:color w:val="auto"/>
        </w:rPr>
        <w:t>, d</w:t>
      </w:r>
      <w:r>
        <w:rPr>
          <w:rFonts w:ascii="Times New Roman" w:cs="Times New Roman" w:eastAsia="Times New Roman" w:hAnsi="Times New Roman"/>
          <w:sz w:val="23"/>
          <w:szCs w:val="23"/>
          <w:color w:val="auto"/>
        </w:rPr>
        <w:t xml:space="preserve">izleri bükmeden kaldırma, kaldırma </w:t>
      </w:r>
      <w:r>
        <w:rPr>
          <w:rFonts w:ascii="Times New Roman" w:cs="Times New Roman" w:eastAsia="Times New Roman" w:hAnsi="Times New Roman"/>
          <w:sz w:val="23"/>
          <w:szCs w:val="23"/>
          <w:color w:val="auto"/>
        </w:rPr>
        <w:t>esna</w:t>
      </w:r>
      <w:r>
        <w:rPr>
          <w:rFonts w:ascii="Times New Roman" w:cs="Times New Roman" w:eastAsia="Times New Roman" w:hAnsi="Times New Roman"/>
          <w:sz w:val="23"/>
          <w:szCs w:val="23"/>
          <w:color w:val="auto"/>
        </w:rPr>
        <w:t>sında eğilme ile b</w:t>
      </w:r>
      <w:r>
        <w:rPr>
          <w:rFonts w:ascii="Times New Roman" w:cs="Times New Roman" w:eastAsia="Times New Roman" w:hAnsi="Times New Roman"/>
          <w:sz w:val="23"/>
          <w:szCs w:val="23"/>
          <w:color w:val="auto"/>
        </w:rPr>
        <w:t xml:space="preserve">irlikte rotasyon, asimetrik </w:t>
      </w:r>
      <w:r>
        <w:rPr>
          <w:rFonts w:ascii="Times New Roman" w:cs="Times New Roman" w:eastAsia="Times New Roman" w:hAnsi="Times New Roman"/>
          <w:sz w:val="23"/>
          <w:szCs w:val="23"/>
          <w:color w:val="auto"/>
        </w:rPr>
        <w:t>biçimde kaldırma</w:t>
      </w:r>
      <w:r>
        <w:rPr>
          <w:rFonts w:ascii="Times New Roman" w:cs="Times New Roman" w:eastAsia="Times New Roman" w:hAnsi="Times New Roman"/>
          <w:sz w:val="23"/>
          <w:szCs w:val="23"/>
          <w:color w:val="auto"/>
        </w:rPr>
        <w:t xml:space="preserve"> eylemleri </w:t>
      </w:r>
      <w:r>
        <w:rPr>
          <w:rFonts w:ascii="Times New Roman" w:cs="Times New Roman" w:eastAsia="Times New Roman" w:hAnsi="Times New Roman"/>
          <w:sz w:val="23"/>
          <w:szCs w:val="23"/>
          <w:color w:val="auto"/>
        </w:rPr>
        <w:t>bel ağrısı riskini arttırır. Ağır kaldırma sırasında sadece cismin ağırlığı değil kaldırmanın tekrar</w:t>
      </w:r>
      <w:r>
        <w:rPr>
          <w:rFonts w:ascii="Times New Roman" w:cs="Times New Roman" w:eastAsia="Times New Roman" w:hAnsi="Times New Roman"/>
          <w:sz w:val="23"/>
          <w:szCs w:val="23"/>
          <w:color w:val="auto"/>
        </w:rPr>
        <w:t>lanmas</w:t>
      </w:r>
      <w:r>
        <w:rPr>
          <w:rFonts w:ascii="Times New Roman" w:cs="Times New Roman" w:eastAsia="Times New Roman" w:hAnsi="Times New Roman"/>
          <w:sz w:val="23"/>
          <w:szCs w:val="23"/>
          <w:color w:val="auto"/>
        </w:rPr>
        <w:t xml:space="preserve">ı da önemlidir. Tek bir </w:t>
      </w:r>
      <w:r>
        <w:rPr>
          <w:rFonts w:ascii="Times New Roman" w:cs="Times New Roman" w:eastAsia="Times New Roman" w:hAnsi="Times New Roman"/>
          <w:sz w:val="23"/>
          <w:szCs w:val="23"/>
          <w:color w:val="auto"/>
        </w:rPr>
        <w:t>kez</w:t>
      </w:r>
      <w:r>
        <w:rPr>
          <w:rFonts w:ascii="Times New Roman" w:cs="Times New Roman" w:eastAsia="Times New Roman" w:hAnsi="Times New Roman"/>
          <w:sz w:val="23"/>
          <w:szCs w:val="23"/>
          <w:color w:val="auto"/>
        </w:rPr>
        <w:t xml:space="preserve"> ağır kaldırmanın bel ağrısı</w:t>
      </w:r>
    </w:p>
    <w:p>
      <w:pPr>
        <w:sectPr>
          <w:pgSz w:w="11900" w:h="16838" w:orient="portrait"/>
          <w:cols w:equalWidth="0" w:num="1">
            <w:col w:w="9060"/>
          </w:cols>
          <w:pgMar w:left="1440" w:top="719" w:right="1404" w:bottom="1440" w:gutter="0" w:footer="0" w:header="0"/>
        </w:sectPr>
      </w:pPr>
    </w:p>
    <w:bookmarkStart w:id="24" w:name="page25"/>
    <w:bookmarkEnd w:id="24"/>
    <w:p>
      <w:pPr>
        <w:ind w:left="8840"/>
        <w:spacing w:after="0"/>
        <w:rPr>
          <w:sz w:val="20"/>
          <w:szCs w:val="20"/>
          <w:color w:val="auto"/>
        </w:rPr>
      </w:pPr>
      <w:r>
        <w:rPr>
          <w:rFonts w:ascii="Calibri" w:cs="Calibri" w:eastAsia="Calibri" w:hAnsi="Calibri"/>
          <w:sz w:val="21"/>
          <w:szCs w:val="21"/>
          <w:color w:val="auto"/>
        </w:rPr>
        <w:t>13</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spacing w:after="0" w:line="357" w:lineRule="auto"/>
        <w:rPr>
          <w:sz w:val="20"/>
          <w:szCs w:val="20"/>
          <w:color w:val="auto"/>
        </w:rPr>
      </w:pPr>
      <w:r>
        <w:rPr>
          <w:rFonts w:ascii="Times New Roman" w:cs="Times New Roman" w:eastAsia="Times New Roman" w:hAnsi="Times New Roman"/>
          <w:sz w:val="24"/>
          <w:szCs w:val="24"/>
          <w:color w:val="auto"/>
        </w:rPr>
        <w:t xml:space="preserve">nedeni </w:t>
      </w:r>
      <w:r>
        <w:rPr>
          <w:rFonts w:ascii="Times New Roman" w:cs="Times New Roman" w:eastAsia="Times New Roman" w:hAnsi="Times New Roman"/>
          <w:sz w:val="24"/>
          <w:szCs w:val="24"/>
          <w:color w:val="auto"/>
        </w:rPr>
        <w:t>olmayacağı, hazırlayıcı bazı faktörlerin de var olması gerektiği</w:t>
      </w:r>
      <w:r>
        <w:rPr>
          <w:rFonts w:ascii="Times New Roman" w:cs="Times New Roman" w:eastAsia="Times New Roman" w:hAnsi="Times New Roman"/>
          <w:sz w:val="24"/>
          <w:szCs w:val="24"/>
          <w:color w:val="auto"/>
        </w:rPr>
        <w:t xml:space="preserve"> bildiril</w:t>
      </w:r>
      <w:r>
        <w:rPr>
          <w:rFonts w:ascii="Times New Roman" w:cs="Times New Roman" w:eastAsia="Times New Roman" w:hAnsi="Times New Roman"/>
          <w:sz w:val="24"/>
          <w:szCs w:val="24"/>
          <w:color w:val="auto"/>
        </w:rPr>
        <w:t>miştir. Bel ağrısı oluşmasına yol açabilecek</w:t>
      </w:r>
      <w:r>
        <w:rPr>
          <w:rFonts w:ascii="Times New Roman" w:cs="Times New Roman" w:eastAsia="Times New Roman" w:hAnsi="Times New Roman"/>
          <w:sz w:val="24"/>
          <w:szCs w:val="24"/>
          <w:color w:val="auto"/>
        </w:rPr>
        <w:t xml:space="preserve"> olan </w:t>
      </w:r>
      <w:r>
        <w:rPr>
          <w:rFonts w:ascii="Times New Roman" w:cs="Times New Roman" w:eastAsia="Times New Roman" w:hAnsi="Times New Roman"/>
          <w:sz w:val="24"/>
          <w:szCs w:val="24"/>
          <w:color w:val="auto"/>
        </w:rPr>
        <w:t>ağırlık limiti</w:t>
      </w:r>
      <w:r>
        <w:rPr>
          <w:rFonts w:ascii="Times New Roman" w:cs="Times New Roman" w:eastAsia="Times New Roman" w:hAnsi="Times New Roman"/>
          <w:sz w:val="24"/>
          <w:szCs w:val="24"/>
          <w:color w:val="auto"/>
        </w:rPr>
        <w:t>nin 12.5 kg ol</w:t>
      </w:r>
      <w:r>
        <w:rPr>
          <w:rFonts w:ascii="Times New Roman" w:cs="Times New Roman" w:eastAsia="Times New Roman" w:hAnsi="Times New Roman"/>
          <w:sz w:val="24"/>
          <w:szCs w:val="24"/>
          <w:color w:val="auto"/>
        </w:rPr>
        <w:t>duğu tespit edilmiş</w:t>
      </w:r>
      <w:r>
        <w:rPr>
          <w:rFonts w:ascii="Times New Roman" w:cs="Times New Roman" w:eastAsia="Times New Roman" w:hAnsi="Times New Roman"/>
          <w:sz w:val="24"/>
          <w:szCs w:val="24"/>
          <w:color w:val="auto"/>
        </w:rPr>
        <w:t xml:space="preserve">, bu limitin </w:t>
      </w:r>
      <w:r>
        <w:rPr>
          <w:rFonts w:ascii="Times New Roman" w:cs="Times New Roman" w:eastAsia="Times New Roman" w:hAnsi="Times New Roman"/>
          <w:sz w:val="24"/>
          <w:szCs w:val="24"/>
          <w:color w:val="auto"/>
        </w:rPr>
        <w:t>altında kalan ağırlık değerlerinin bel ağrısı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için </w:t>
      </w:r>
      <w:r>
        <w:rPr>
          <w:rFonts w:ascii="Times New Roman" w:cs="Times New Roman" w:eastAsia="Times New Roman" w:hAnsi="Times New Roman"/>
          <w:sz w:val="24"/>
          <w:szCs w:val="24"/>
          <w:color w:val="auto"/>
        </w:rPr>
        <w:t>herhangi bir risk bulundurma</w:t>
      </w:r>
      <w:r>
        <w:rPr>
          <w:rFonts w:ascii="Times New Roman" w:cs="Times New Roman" w:eastAsia="Times New Roman" w:hAnsi="Times New Roman"/>
          <w:sz w:val="24"/>
          <w:szCs w:val="24"/>
          <w:color w:val="auto"/>
        </w:rPr>
        <w:t xml:space="preserve">dığı söylenmiştir. Ağırlığın miktarı ve tekrar </w:t>
      </w:r>
      <w:r>
        <w:rPr>
          <w:rFonts w:ascii="Times New Roman" w:cs="Times New Roman" w:eastAsia="Times New Roman" w:hAnsi="Times New Roman"/>
          <w:sz w:val="24"/>
          <w:szCs w:val="24"/>
          <w:color w:val="auto"/>
        </w:rPr>
        <w:t xml:space="preserve">edilme </w:t>
      </w:r>
      <w:r>
        <w:rPr>
          <w:rFonts w:ascii="Times New Roman" w:cs="Times New Roman" w:eastAsia="Times New Roman" w:hAnsi="Times New Roman"/>
          <w:sz w:val="24"/>
          <w:szCs w:val="24"/>
          <w:color w:val="auto"/>
        </w:rPr>
        <w:t>sayısı arttıkça bel ağrısı görülme olasılığı da artmaktadır</w:t>
      </w:r>
      <w:r>
        <w:rPr>
          <w:rFonts w:ascii="Times New Roman" w:cs="Times New Roman" w:eastAsia="Times New Roman" w:hAnsi="Times New Roman"/>
          <w:sz w:val="24"/>
          <w:szCs w:val="24"/>
          <w:color w:val="auto"/>
        </w:rPr>
        <w:t xml:space="preserve"> [50].</w:t>
      </w:r>
    </w:p>
    <w:p>
      <w:pPr>
        <w:spacing w:after="0" w:line="22" w:lineRule="exact"/>
        <w:rPr>
          <w:sz w:val="20"/>
          <w:szCs w:val="20"/>
          <w:color w:val="auto"/>
        </w:rPr>
      </w:pPr>
    </w:p>
    <w:p>
      <w:pPr>
        <w:jc w:val="both"/>
        <w:ind w:left="1540" w:firstLine="711"/>
        <w:spacing w:after="0" w:line="359" w:lineRule="auto"/>
        <w:rPr>
          <w:sz w:val="20"/>
          <w:szCs w:val="20"/>
          <w:color w:val="auto"/>
        </w:rPr>
      </w:pPr>
      <w:r>
        <w:rPr>
          <w:rFonts w:ascii="Times New Roman" w:cs="Times New Roman" w:eastAsia="Times New Roman" w:hAnsi="Times New Roman"/>
          <w:sz w:val="24"/>
          <w:szCs w:val="24"/>
          <w:color w:val="auto"/>
        </w:rPr>
        <w:t>Sağlık personeli, hemşireler, ağır sanayide çalışanlarda ve ağır vasıta sürücüleri</w:t>
      </w:r>
      <w:r>
        <w:rPr>
          <w:rFonts w:ascii="Times New Roman" w:cs="Times New Roman" w:eastAsia="Times New Roman" w:hAnsi="Times New Roman"/>
          <w:sz w:val="24"/>
          <w:szCs w:val="24"/>
          <w:color w:val="auto"/>
        </w:rPr>
        <w:t>nde</w:t>
      </w:r>
      <w:r>
        <w:rPr>
          <w:rFonts w:ascii="Times New Roman" w:cs="Times New Roman" w:eastAsia="Times New Roman" w:hAnsi="Times New Roman"/>
          <w:sz w:val="24"/>
          <w:szCs w:val="24"/>
          <w:color w:val="auto"/>
        </w:rPr>
        <w:t xml:space="preserve"> risk daha yüksektir. Ratti ve arkadaşlarının </w:t>
      </w:r>
      <w:r>
        <w:rPr>
          <w:rFonts w:ascii="Times New Roman" w:cs="Times New Roman" w:eastAsia="Times New Roman" w:hAnsi="Times New Roman"/>
          <w:sz w:val="24"/>
          <w:szCs w:val="24"/>
          <w:color w:val="auto"/>
        </w:rPr>
        <w:t>bir</w:t>
      </w:r>
      <w:r>
        <w:rPr>
          <w:rFonts w:ascii="Times New Roman" w:cs="Times New Roman" w:eastAsia="Times New Roman" w:hAnsi="Times New Roman"/>
          <w:sz w:val="24"/>
          <w:szCs w:val="24"/>
          <w:color w:val="auto"/>
        </w:rPr>
        <w:t xml:space="preserve"> çalışmasında, 469 hemşire 10 yıl süresince izlenmiştir. İzlenen hemşireler</w:t>
      </w:r>
      <w:r>
        <w:rPr>
          <w:rFonts w:ascii="Times New Roman" w:cs="Times New Roman" w:eastAsia="Times New Roman" w:hAnsi="Times New Roman"/>
          <w:sz w:val="24"/>
          <w:szCs w:val="24"/>
          <w:color w:val="auto"/>
        </w:rPr>
        <w:t>den %57.9'unda bel</w:t>
      </w:r>
      <w:r>
        <w:rPr>
          <w:rFonts w:ascii="Times New Roman" w:cs="Times New Roman" w:eastAsia="Times New Roman" w:hAnsi="Times New Roman"/>
          <w:sz w:val="24"/>
          <w:szCs w:val="24"/>
          <w:color w:val="auto"/>
        </w:rPr>
        <w:t xml:space="preserve"> ağrısı, %40</w:t>
      </w:r>
      <w:r>
        <w:rPr>
          <w:rFonts w:ascii="Times New Roman" w:cs="Times New Roman" w:eastAsia="Times New Roman" w:hAnsi="Times New Roman"/>
          <w:sz w:val="24"/>
          <w:szCs w:val="24"/>
          <w:color w:val="auto"/>
        </w:rPr>
        <w:t>.5'inde ise k</w:t>
      </w:r>
      <w:r>
        <w:rPr>
          <w:rFonts w:ascii="Times New Roman" w:cs="Times New Roman" w:eastAsia="Times New Roman" w:hAnsi="Times New Roman"/>
          <w:sz w:val="24"/>
          <w:szCs w:val="24"/>
          <w:color w:val="auto"/>
        </w:rPr>
        <w:t>ronik tekrarlayıcı bel ağrısı saptanmış ve ağır bedensel iş yapanlarda diğerlerine göre 3</w:t>
      </w:r>
      <w:r>
        <w:rPr>
          <w:rFonts w:ascii="Times New Roman" w:cs="Times New Roman" w:eastAsia="Times New Roman" w:hAnsi="Times New Roman"/>
          <w:sz w:val="24"/>
          <w:szCs w:val="24"/>
          <w:color w:val="auto"/>
        </w:rPr>
        <w:t>.7 kat daha</w:t>
      </w:r>
      <w:r>
        <w:rPr>
          <w:rFonts w:ascii="Times New Roman" w:cs="Times New Roman" w:eastAsia="Times New Roman" w:hAnsi="Times New Roman"/>
          <w:sz w:val="24"/>
          <w:szCs w:val="24"/>
          <w:color w:val="auto"/>
        </w:rPr>
        <w:t xml:space="preserve"> sık görülmüştür </w:t>
      </w:r>
      <w:r>
        <w:rPr>
          <w:rFonts w:ascii="Times New Roman" w:cs="Times New Roman" w:eastAsia="Times New Roman" w:hAnsi="Times New Roman"/>
          <w:sz w:val="24"/>
          <w:szCs w:val="24"/>
          <w:color w:val="auto"/>
        </w:rPr>
        <w:t>[26]. Anket yoluyla</w:t>
      </w:r>
      <w:r>
        <w:rPr>
          <w:rFonts w:ascii="Times New Roman" w:cs="Times New Roman" w:eastAsia="Times New Roman" w:hAnsi="Times New Roman"/>
          <w:sz w:val="24"/>
          <w:szCs w:val="24"/>
          <w:color w:val="auto"/>
        </w:rPr>
        <w:t xml:space="preserve"> yapılan 5798 kişinin dahil edildiği çalışmada orta veya ağır şiddette fizik aktivite gerektiren iş</w:t>
      </w:r>
      <w:r>
        <w:rPr>
          <w:rFonts w:ascii="Times New Roman" w:cs="Times New Roman" w:eastAsia="Times New Roman" w:hAnsi="Times New Roman"/>
          <w:sz w:val="24"/>
          <w:szCs w:val="24"/>
          <w:color w:val="auto"/>
        </w:rPr>
        <w:t>te</w:t>
      </w:r>
      <w:r>
        <w:rPr>
          <w:rFonts w:ascii="Times New Roman" w:cs="Times New Roman" w:eastAsia="Times New Roman" w:hAnsi="Times New Roman"/>
          <w:sz w:val="24"/>
          <w:szCs w:val="24"/>
          <w:color w:val="auto"/>
        </w:rPr>
        <w:t xml:space="preserve"> çalışanlarda oturarak çalışanlara göre </w:t>
      </w:r>
      <w:r>
        <w:rPr>
          <w:rFonts w:ascii="Times New Roman" w:cs="Times New Roman" w:eastAsia="Times New Roman" w:hAnsi="Times New Roman"/>
          <w:sz w:val="24"/>
          <w:szCs w:val="24"/>
          <w:color w:val="auto"/>
        </w:rPr>
        <w:t>1.45 kat,</w:t>
      </w:r>
      <w:r>
        <w:rPr>
          <w:rFonts w:ascii="Times New Roman" w:cs="Times New Roman" w:eastAsia="Times New Roman" w:hAnsi="Times New Roman"/>
          <w:sz w:val="24"/>
          <w:szCs w:val="24"/>
          <w:color w:val="auto"/>
        </w:rPr>
        <w:t xml:space="preserve"> ilköğretim mezunlarında </w:t>
      </w:r>
      <w:r>
        <w:rPr>
          <w:rFonts w:ascii="Times New Roman" w:cs="Times New Roman" w:eastAsia="Times New Roman" w:hAnsi="Times New Roman"/>
          <w:sz w:val="24"/>
          <w:szCs w:val="24"/>
          <w:color w:val="auto"/>
        </w:rPr>
        <w:t>ise</w:t>
      </w:r>
      <w:r>
        <w:rPr>
          <w:rFonts w:ascii="Times New Roman" w:cs="Times New Roman" w:eastAsia="Times New Roman" w:hAnsi="Times New Roman"/>
          <w:sz w:val="24"/>
          <w:szCs w:val="24"/>
          <w:color w:val="auto"/>
        </w:rPr>
        <w:t xml:space="preserve"> üniversite mezunlarına göre 1,5 kat daha sık bel ağrısı görüldüğü bildirilmiştir </w:t>
      </w:r>
      <w:r>
        <w:rPr>
          <w:rFonts w:ascii="Times New Roman" w:cs="Times New Roman" w:eastAsia="Times New Roman" w:hAnsi="Times New Roman"/>
          <w:sz w:val="24"/>
          <w:szCs w:val="24"/>
          <w:color w:val="auto"/>
        </w:rPr>
        <w:t>[53].</w:t>
      </w:r>
      <w:r>
        <w:rPr>
          <w:rFonts w:ascii="Times New Roman" w:cs="Times New Roman" w:eastAsia="Times New Roman" w:hAnsi="Times New Roman"/>
          <w:sz w:val="24"/>
          <w:szCs w:val="24"/>
          <w:color w:val="auto"/>
        </w:rPr>
        <w:t xml:space="preserve"> Bel ağrısını</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kişinin </w:t>
      </w:r>
      <w:r>
        <w:rPr>
          <w:rFonts w:ascii="Times New Roman" w:cs="Times New Roman" w:eastAsia="Times New Roman" w:hAnsi="Times New Roman"/>
          <w:sz w:val="24"/>
          <w:szCs w:val="24"/>
          <w:color w:val="auto"/>
        </w:rPr>
        <w:t>mesle</w:t>
      </w:r>
      <w:r>
        <w:rPr>
          <w:rFonts w:ascii="Times New Roman" w:cs="Times New Roman" w:eastAsia="Times New Roman" w:hAnsi="Times New Roman"/>
          <w:sz w:val="24"/>
          <w:szCs w:val="24"/>
          <w:color w:val="auto"/>
        </w:rPr>
        <w:t>ğiy</w:t>
      </w:r>
      <w:r>
        <w:rPr>
          <w:rFonts w:ascii="Times New Roman" w:cs="Times New Roman" w:eastAsia="Times New Roman" w:hAnsi="Times New Roman"/>
          <w:sz w:val="24"/>
          <w:szCs w:val="24"/>
          <w:color w:val="auto"/>
        </w:rPr>
        <w:t>le</w:t>
      </w:r>
      <w:r>
        <w:rPr>
          <w:rFonts w:ascii="Times New Roman" w:cs="Times New Roman" w:eastAsia="Times New Roman" w:hAnsi="Times New Roman"/>
          <w:sz w:val="24"/>
          <w:szCs w:val="24"/>
          <w:color w:val="auto"/>
        </w:rPr>
        <w:t xml:space="preserve"> ilişkilendir</w:t>
      </w:r>
      <w:r>
        <w:rPr>
          <w:rFonts w:ascii="Times New Roman" w:cs="Times New Roman" w:eastAsia="Times New Roman" w:hAnsi="Times New Roman"/>
          <w:sz w:val="24"/>
          <w:szCs w:val="24"/>
          <w:color w:val="auto"/>
        </w:rPr>
        <w:t>ilebilmesi</w:t>
      </w:r>
      <w:r>
        <w:rPr>
          <w:rFonts w:ascii="Times New Roman" w:cs="Times New Roman" w:eastAsia="Times New Roman" w:hAnsi="Times New Roman"/>
          <w:sz w:val="24"/>
          <w:szCs w:val="24"/>
          <w:color w:val="auto"/>
        </w:rPr>
        <w:t xml:space="preserve"> birçok faktör </w:t>
      </w:r>
      <w:r>
        <w:rPr>
          <w:rFonts w:ascii="Times New Roman" w:cs="Times New Roman" w:eastAsia="Times New Roman" w:hAnsi="Times New Roman"/>
          <w:sz w:val="24"/>
          <w:szCs w:val="24"/>
          <w:color w:val="auto"/>
        </w:rPr>
        <w:t>sebeb</w:t>
      </w:r>
      <w:r>
        <w:rPr>
          <w:rFonts w:ascii="Times New Roman" w:cs="Times New Roman" w:eastAsia="Times New Roman" w:hAnsi="Times New Roman"/>
          <w:sz w:val="24"/>
          <w:szCs w:val="24"/>
          <w:color w:val="auto"/>
        </w:rPr>
        <w:t xml:space="preserve">iyle oldukça zordur. Bel ağrısı ile ilişkili </w:t>
      </w:r>
      <w:r>
        <w:rPr>
          <w:rFonts w:ascii="Times New Roman" w:cs="Times New Roman" w:eastAsia="Times New Roman" w:hAnsi="Times New Roman"/>
          <w:sz w:val="24"/>
          <w:szCs w:val="24"/>
          <w:color w:val="auto"/>
        </w:rPr>
        <w:t>olan</w:t>
      </w:r>
      <w:r>
        <w:rPr>
          <w:rFonts w:ascii="Times New Roman" w:cs="Times New Roman" w:eastAsia="Times New Roman" w:hAnsi="Times New Roman"/>
          <w:sz w:val="24"/>
          <w:szCs w:val="24"/>
          <w:color w:val="auto"/>
        </w:rPr>
        <w:t xml:space="preserve"> diğer faktörler c</w:t>
      </w:r>
      <w:r>
        <w:rPr>
          <w:rFonts w:ascii="Times New Roman" w:cs="Times New Roman" w:eastAsia="Times New Roman" w:hAnsi="Times New Roman"/>
          <w:sz w:val="24"/>
          <w:szCs w:val="24"/>
          <w:color w:val="auto"/>
        </w:rPr>
        <w:t>insiyet,</w:t>
      </w:r>
      <w:r>
        <w:rPr>
          <w:rFonts w:ascii="Times New Roman" w:cs="Times New Roman" w:eastAsia="Times New Roman" w:hAnsi="Times New Roman"/>
          <w:sz w:val="24"/>
          <w:szCs w:val="24"/>
          <w:color w:val="auto"/>
        </w:rPr>
        <w:t xml:space="preserve"> yaş, </w:t>
      </w:r>
      <w:r>
        <w:rPr>
          <w:rFonts w:ascii="Times New Roman" w:cs="Times New Roman" w:eastAsia="Times New Roman" w:hAnsi="Times New Roman"/>
          <w:sz w:val="24"/>
          <w:szCs w:val="24"/>
          <w:color w:val="auto"/>
        </w:rPr>
        <w:t>post</w:t>
      </w:r>
      <w:r>
        <w:rPr>
          <w:rFonts w:ascii="Times New Roman" w:cs="Times New Roman" w:eastAsia="Times New Roman" w:hAnsi="Times New Roman"/>
          <w:sz w:val="24"/>
          <w:szCs w:val="24"/>
          <w:color w:val="auto"/>
        </w:rPr>
        <w:t>ü</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 xml:space="preserve"> kalıtım, </w:t>
      </w:r>
      <w:r>
        <w:rPr>
          <w:rFonts w:ascii="Times New Roman" w:cs="Times New Roman" w:eastAsia="Times New Roman" w:hAnsi="Times New Roman"/>
          <w:sz w:val="24"/>
          <w:szCs w:val="24"/>
          <w:color w:val="auto"/>
        </w:rPr>
        <w:t>boy, kilo, sigara</w:t>
      </w:r>
      <w:r>
        <w:rPr>
          <w:rFonts w:ascii="Times New Roman" w:cs="Times New Roman" w:eastAsia="Times New Roman" w:hAnsi="Times New Roman"/>
          <w:sz w:val="24"/>
          <w:szCs w:val="24"/>
          <w:color w:val="auto"/>
        </w:rPr>
        <w:t xml:space="preserve"> kullanımı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düzenli fiziksel aktivite</w:t>
      </w:r>
      <w:r>
        <w:rPr>
          <w:rFonts w:ascii="Times New Roman" w:cs="Times New Roman" w:eastAsia="Times New Roman" w:hAnsi="Times New Roman"/>
          <w:sz w:val="24"/>
          <w:szCs w:val="24"/>
          <w:color w:val="auto"/>
        </w:rPr>
        <w:t>dir. A</w:t>
      </w:r>
      <w:r>
        <w:rPr>
          <w:rFonts w:ascii="Times New Roman" w:cs="Times New Roman" w:eastAsia="Times New Roman" w:hAnsi="Times New Roman"/>
          <w:sz w:val="24"/>
          <w:szCs w:val="24"/>
          <w:color w:val="auto"/>
        </w:rPr>
        <w:t xml:space="preserve">ğır işlerde çalışanların bel ağrısı yüzünden işten ayrılmaları veya daha hafif </w:t>
      </w:r>
      <w:r>
        <w:rPr>
          <w:rFonts w:ascii="Times New Roman" w:cs="Times New Roman" w:eastAsia="Times New Roman" w:hAnsi="Times New Roman"/>
          <w:sz w:val="24"/>
          <w:szCs w:val="24"/>
          <w:color w:val="auto"/>
        </w:rPr>
        <w:t>bir</w:t>
      </w:r>
      <w:r>
        <w:rPr>
          <w:rFonts w:ascii="Times New Roman" w:cs="Times New Roman" w:eastAsia="Times New Roman" w:hAnsi="Times New Roman"/>
          <w:sz w:val="24"/>
          <w:szCs w:val="24"/>
          <w:color w:val="auto"/>
        </w:rPr>
        <w:t xml:space="preserve"> iş</w:t>
      </w:r>
      <w:r>
        <w:rPr>
          <w:rFonts w:ascii="Times New Roman" w:cs="Times New Roman" w:eastAsia="Times New Roman" w:hAnsi="Times New Roman"/>
          <w:sz w:val="24"/>
          <w:szCs w:val="24"/>
          <w:color w:val="auto"/>
        </w:rPr>
        <w:t>e</w:t>
      </w:r>
      <w:r>
        <w:rPr>
          <w:rFonts w:ascii="Times New Roman" w:cs="Times New Roman" w:eastAsia="Times New Roman" w:hAnsi="Times New Roman"/>
          <w:sz w:val="24"/>
          <w:szCs w:val="24"/>
          <w:color w:val="auto"/>
        </w:rPr>
        <w:t xml:space="preserve"> geçmeleri </w:t>
      </w:r>
      <w:r>
        <w:rPr>
          <w:rFonts w:ascii="Times New Roman" w:cs="Times New Roman" w:eastAsia="Times New Roman" w:hAnsi="Times New Roman"/>
          <w:sz w:val="24"/>
          <w:szCs w:val="24"/>
          <w:color w:val="auto"/>
        </w:rPr>
        <w:t>olarak</w:t>
      </w:r>
      <w:r>
        <w:rPr>
          <w:rFonts w:ascii="Times New Roman" w:cs="Times New Roman" w:eastAsia="Times New Roman" w:hAnsi="Times New Roman"/>
          <w:sz w:val="24"/>
          <w:szCs w:val="24"/>
          <w:color w:val="auto"/>
        </w:rPr>
        <w:t xml:space="preserve"> tanımlanmış “sağlıklı işçi etkisi” </w:t>
      </w:r>
      <w:r>
        <w:rPr>
          <w:rFonts w:ascii="Times New Roman" w:cs="Times New Roman" w:eastAsia="Times New Roman" w:hAnsi="Times New Roman"/>
          <w:sz w:val="24"/>
          <w:szCs w:val="24"/>
          <w:color w:val="auto"/>
        </w:rPr>
        <w:t>sebeb</w:t>
      </w:r>
      <w:r>
        <w:rPr>
          <w:rFonts w:ascii="Times New Roman" w:cs="Times New Roman" w:eastAsia="Times New Roman" w:hAnsi="Times New Roman"/>
          <w:sz w:val="24"/>
          <w:szCs w:val="24"/>
          <w:color w:val="auto"/>
        </w:rPr>
        <w:t xml:space="preserve">iyle de çalışma sonuçları </w:t>
      </w:r>
      <w:r>
        <w:rPr>
          <w:rFonts w:ascii="Times New Roman" w:cs="Times New Roman" w:eastAsia="Times New Roman" w:hAnsi="Times New Roman"/>
          <w:sz w:val="24"/>
          <w:szCs w:val="24"/>
          <w:color w:val="auto"/>
        </w:rPr>
        <w:t>etkilenmektedir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-2576830</wp:posOffset>
            </wp:positionV>
            <wp:extent cx="4699000" cy="18542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1540" w:firstLine="711"/>
        <w:spacing w:after="0" w:line="375" w:lineRule="auto"/>
        <w:rPr>
          <w:sz w:val="20"/>
          <w:szCs w:val="20"/>
          <w:color w:val="auto"/>
        </w:rPr>
      </w:pPr>
      <w:r>
        <w:rPr>
          <w:rFonts w:ascii="Times New Roman" w:cs="Times New Roman" w:eastAsia="Times New Roman" w:hAnsi="Times New Roman"/>
          <w:sz w:val="23"/>
          <w:szCs w:val="23"/>
          <w:color w:val="auto"/>
        </w:rPr>
        <w:t xml:space="preserve">İş </w:t>
      </w:r>
      <w:r>
        <w:rPr>
          <w:rFonts w:ascii="Times New Roman" w:cs="Times New Roman" w:eastAsia="Times New Roman" w:hAnsi="Times New Roman"/>
          <w:sz w:val="23"/>
          <w:szCs w:val="23"/>
          <w:color w:val="auto"/>
        </w:rPr>
        <w:t>ile ili</w:t>
      </w:r>
      <w:r>
        <w:rPr>
          <w:rFonts w:ascii="Times New Roman" w:cs="Times New Roman" w:eastAsia="Times New Roman" w:hAnsi="Times New Roman"/>
          <w:sz w:val="23"/>
          <w:szCs w:val="23"/>
          <w:color w:val="auto"/>
        </w:rPr>
        <w:t>ş</w:t>
      </w:r>
      <w:r>
        <w:rPr>
          <w:rFonts w:ascii="Times New Roman" w:cs="Times New Roman" w:eastAsia="Times New Roman" w:hAnsi="Times New Roman"/>
          <w:sz w:val="23"/>
          <w:szCs w:val="23"/>
          <w:color w:val="auto"/>
        </w:rPr>
        <w:t>kili</w:t>
      </w:r>
      <w:r>
        <w:rPr>
          <w:rFonts w:ascii="Times New Roman" w:cs="Times New Roman" w:eastAsia="Times New Roman" w:hAnsi="Times New Roman"/>
          <w:sz w:val="23"/>
          <w:szCs w:val="23"/>
          <w:color w:val="auto"/>
        </w:rPr>
        <w:t xml:space="preserve"> görülen kas iskelet sistemi hastalıklarının sağlık çalışanlarında </w:t>
      </w:r>
      <w:r>
        <w:rPr>
          <w:rFonts w:ascii="Times New Roman" w:cs="Times New Roman" w:eastAsia="Times New Roman" w:hAnsi="Times New Roman"/>
          <w:sz w:val="23"/>
          <w:szCs w:val="23"/>
          <w:color w:val="auto"/>
        </w:rPr>
        <w:t>da ba</w:t>
      </w:r>
      <w:r>
        <w:rPr>
          <w:rFonts w:ascii="Times New Roman" w:cs="Times New Roman" w:eastAsia="Times New Roman" w:hAnsi="Times New Roman"/>
          <w:sz w:val="23"/>
          <w:szCs w:val="23"/>
          <w:color w:val="auto"/>
        </w:rPr>
        <w:t>ş</w:t>
      </w:r>
      <w:r>
        <w:rPr>
          <w:rFonts w:ascii="Times New Roman" w:cs="Times New Roman" w:eastAsia="Times New Roman" w:hAnsi="Times New Roman"/>
          <w:sz w:val="23"/>
          <w:szCs w:val="23"/>
          <w:color w:val="auto"/>
        </w:rPr>
        <w:t>ta gelen</w:t>
      </w:r>
      <w:r>
        <w:rPr>
          <w:rFonts w:ascii="Times New Roman" w:cs="Times New Roman" w:eastAsia="Times New Roman" w:hAnsi="Times New Roman"/>
          <w:sz w:val="23"/>
          <w:szCs w:val="23"/>
          <w:color w:val="auto"/>
        </w:rPr>
        <w:t xml:space="preserve"> sağlık sorunlarından biri olduğu </w:t>
      </w:r>
      <w:r>
        <w:rPr>
          <w:rFonts w:ascii="Times New Roman" w:cs="Times New Roman" w:eastAsia="Times New Roman" w:hAnsi="Times New Roman"/>
          <w:sz w:val="23"/>
          <w:szCs w:val="23"/>
          <w:color w:val="auto"/>
        </w:rPr>
        <w:t>bilinmektedir.</w:t>
      </w:r>
      <w:r>
        <w:rPr>
          <w:rFonts w:ascii="Times New Roman" w:cs="Times New Roman" w:eastAsia="Times New Roman" w:hAnsi="Times New Roman"/>
          <w:sz w:val="23"/>
          <w:szCs w:val="23"/>
          <w:color w:val="auto"/>
        </w:rPr>
        <w:t xml:space="preserve"> Sağlık çalışanları uzun süre ayakta </w:t>
      </w:r>
      <w:r>
        <w:rPr>
          <w:rFonts w:ascii="Times New Roman" w:cs="Times New Roman" w:eastAsia="Times New Roman" w:hAnsi="Times New Roman"/>
          <w:sz w:val="23"/>
          <w:szCs w:val="23"/>
          <w:color w:val="auto"/>
        </w:rPr>
        <w:t>kalma,</w:t>
      </w:r>
      <w:r>
        <w:rPr>
          <w:rFonts w:ascii="Times New Roman" w:cs="Times New Roman" w:eastAsia="Times New Roman" w:hAnsi="Times New Roman"/>
          <w:sz w:val="23"/>
          <w:szCs w:val="23"/>
          <w:color w:val="auto"/>
        </w:rPr>
        <w:t xml:space="preserve"> hastayı kaldırma, döndürme, taşıma, eğilme, uzun süre aynı </w:t>
      </w:r>
      <w:r>
        <w:rPr>
          <w:rFonts w:ascii="Times New Roman" w:cs="Times New Roman" w:eastAsia="Times New Roman" w:hAnsi="Times New Roman"/>
          <w:sz w:val="23"/>
          <w:szCs w:val="23"/>
          <w:color w:val="auto"/>
        </w:rPr>
        <w:t>pozisyonda durma, tekrarlayan hareketler yapma gibi</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i</w:t>
      </w:r>
      <w:r>
        <w:rPr>
          <w:rFonts w:ascii="Times New Roman" w:cs="Times New Roman" w:eastAsia="Times New Roman" w:hAnsi="Times New Roman"/>
          <w:sz w:val="23"/>
          <w:szCs w:val="23"/>
          <w:color w:val="auto"/>
        </w:rPr>
        <w:t>ş</w:t>
      </w:r>
      <w:r>
        <w:rPr>
          <w:rFonts w:ascii="Times New Roman" w:cs="Times New Roman" w:eastAsia="Times New Roman" w:hAnsi="Times New Roman"/>
          <w:sz w:val="23"/>
          <w:szCs w:val="23"/>
          <w:color w:val="auto"/>
        </w:rPr>
        <w:t xml:space="preserve">leriyle </w:t>
      </w:r>
      <w:r>
        <w:rPr>
          <w:rFonts w:ascii="Times New Roman" w:cs="Times New Roman" w:eastAsia="Times New Roman" w:hAnsi="Times New Roman"/>
          <w:sz w:val="23"/>
          <w:szCs w:val="23"/>
          <w:color w:val="auto"/>
        </w:rPr>
        <w:t>ilişkili</w:t>
      </w:r>
      <w:r>
        <w:rPr>
          <w:rFonts w:ascii="Times New Roman" w:cs="Times New Roman" w:eastAsia="Times New Roman" w:hAnsi="Times New Roman"/>
          <w:sz w:val="23"/>
          <w:szCs w:val="23"/>
          <w:color w:val="auto"/>
        </w:rPr>
        <w:t xml:space="preserve"> kas iskelet sistemi problemlerini </w:t>
      </w:r>
      <w:r>
        <w:rPr>
          <w:rFonts w:ascii="Times New Roman" w:cs="Times New Roman" w:eastAsia="Times New Roman" w:hAnsi="Times New Roman"/>
          <w:sz w:val="23"/>
          <w:szCs w:val="23"/>
          <w:color w:val="auto"/>
        </w:rPr>
        <w:t>yoğun olarak yaşamaktadır</w:t>
      </w:r>
      <w:r>
        <w:rPr>
          <w:rFonts w:ascii="Times New Roman" w:cs="Times New Roman" w:eastAsia="Times New Roman" w:hAnsi="Times New Roman"/>
          <w:sz w:val="23"/>
          <w:szCs w:val="23"/>
          <w:color w:val="auto"/>
        </w:rPr>
        <w:t xml:space="preserve"> [54]</w:t>
      </w:r>
      <w:r>
        <w:rPr>
          <w:rFonts w:ascii="Times New Roman" w:cs="Times New Roman" w:eastAsia="Times New Roman" w:hAnsi="Times New Roman"/>
          <w:sz w:val="23"/>
          <w:szCs w:val="23"/>
          <w:color w:val="auto"/>
        </w:rPr>
        <w:t>. Sağlık çalış</w:t>
      </w:r>
      <w:r>
        <w:rPr>
          <w:rFonts w:ascii="Times New Roman" w:cs="Times New Roman" w:eastAsia="Times New Roman" w:hAnsi="Times New Roman"/>
          <w:sz w:val="23"/>
          <w:szCs w:val="23"/>
          <w:color w:val="auto"/>
        </w:rPr>
        <w:t>a</w:t>
      </w:r>
      <w:r>
        <w:rPr>
          <w:rFonts w:ascii="Times New Roman" w:cs="Times New Roman" w:eastAsia="Times New Roman" w:hAnsi="Times New Roman"/>
          <w:sz w:val="23"/>
          <w:szCs w:val="23"/>
          <w:color w:val="auto"/>
        </w:rPr>
        <w:t>nlarında bel ağrısı sıklığının</w:t>
      </w:r>
      <w:r>
        <w:rPr>
          <w:rFonts w:ascii="Times New Roman" w:cs="Times New Roman" w:eastAsia="Times New Roman" w:hAnsi="Times New Roman"/>
          <w:sz w:val="23"/>
          <w:szCs w:val="23"/>
          <w:color w:val="auto"/>
        </w:rPr>
        <w:t xml:space="preserve"> sanayi i</w:t>
      </w:r>
      <w:r>
        <w:rPr>
          <w:rFonts w:ascii="Times New Roman" w:cs="Times New Roman" w:eastAsia="Times New Roman" w:hAnsi="Times New Roman"/>
          <w:sz w:val="23"/>
          <w:szCs w:val="23"/>
          <w:color w:val="auto"/>
        </w:rPr>
        <w:t>şçilerine göre çok kez</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 xml:space="preserve">daha yüksek olduğu </w:t>
      </w:r>
      <w:r>
        <w:rPr>
          <w:rFonts w:ascii="Times New Roman" w:cs="Times New Roman" w:eastAsia="Times New Roman" w:hAnsi="Times New Roman"/>
          <w:sz w:val="23"/>
          <w:szCs w:val="23"/>
          <w:color w:val="auto"/>
        </w:rPr>
        <w:t>bildirilmi</w:t>
      </w:r>
      <w:r>
        <w:rPr>
          <w:rFonts w:ascii="Times New Roman" w:cs="Times New Roman" w:eastAsia="Times New Roman" w:hAnsi="Times New Roman"/>
          <w:sz w:val="23"/>
          <w:szCs w:val="23"/>
          <w:color w:val="auto"/>
        </w:rPr>
        <w:t>ş</w:t>
      </w:r>
      <w:r>
        <w:rPr>
          <w:rFonts w:ascii="Times New Roman" w:cs="Times New Roman" w:eastAsia="Times New Roman" w:hAnsi="Times New Roman"/>
          <w:sz w:val="23"/>
          <w:szCs w:val="23"/>
          <w:color w:val="auto"/>
        </w:rPr>
        <w:t>tir [55]. Hem</w:t>
      </w:r>
      <w:r>
        <w:rPr>
          <w:rFonts w:ascii="Times New Roman" w:cs="Times New Roman" w:eastAsia="Times New Roman" w:hAnsi="Times New Roman"/>
          <w:sz w:val="23"/>
          <w:szCs w:val="23"/>
          <w:color w:val="auto"/>
        </w:rPr>
        <w:t>şirelerde bel ve sırt ağrıları çok sık olarak görülmektedir. Yardımcı hemş</w:t>
      </w:r>
      <w:r>
        <w:rPr>
          <w:rFonts w:ascii="Times New Roman" w:cs="Times New Roman" w:eastAsia="Times New Roman" w:hAnsi="Times New Roman"/>
          <w:sz w:val="23"/>
          <w:szCs w:val="23"/>
          <w:color w:val="auto"/>
        </w:rPr>
        <w:t>irelik hizmeti veren</w:t>
      </w:r>
      <w:r>
        <w:rPr>
          <w:rFonts w:ascii="Times New Roman" w:cs="Times New Roman" w:eastAsia="Times New Roman" w:hAnsi="Times New Roman"/>
          <w:sz w:val="23"/>
          <w:szCs w:val="23"/>
          <w:color w:val="auto"/>
        </w:rPr>
        <w:t xml:space="preserve"> kişilerde sırt/bel ağrısı</w:t>
      </w:r>
      <w:r>
        <w:rPr>
          <w:rFonts w:ascii="Times New Roman" w:cs="Times New Roman" w:eastAsia="Times New Roman" w:hAnsi="Times New Roman"/>
          <w:sz w:val="23"/>
          <w:szCs w:val="23"/>
          <w:color w:val="auto"/>
        </w:rPr>
        <w:t>n</w:t>
      </w:r>
      <w:r>
        <w:rPr>
          <w:rFonts w:ascii="Times New Roman" w:cs="Times New Roman" w:eastAsia="Times New Roman" w:hAnsi="Times New Roman"/>
          <w:sz w:val="23"/>
          <w:szCs w:val="23"/>
          <w:color w:val="auto"/>
        </w:rPr>
        <w:t>ı</w:t>
      </w:r>
      <w:r>
        <w:rPr>
          <w:rFonts w:ascii="Times New Roman" w:cs="Times New Roman" w:eastAsia="Times New Roman" w:hAnsi="Times New Roman"/>
          <w:sz w:val="23"/>
          <w:szCs w:val="23"/>
          <w:color w:val="auto"/>
        </w:rPr>
        <w:t>n</w:t>
      </w:r>
      <w:r>
        <w:rPr>
          <w:rFonts w:ascii="Times New Roman" w:cs="Times New Roman" w:eastAsia="Times New Roman" w:hAnsi="Times New Roman"/>
          <w:sz w:val="23"/>
          <w:szCs w:val="23"/>
          <w:color w:val="auto"/>
        </w:rPr>
        <w:t xml:space="preserve"> yıllık insidansının kamyon sürücülerinden, </w:t>
      </w:r>
      <w:r>
        <w:rPr>
          <w:rFonts w:ascii="Times New Roman" w:cs="Times New Roman" w:eastAsia="Times New Roman" w:hAnsi="Times New Roman"/>
          <w:sz w:val="23"/>
          <w:szCs w:val="23"/>
          <w:color w:val="auto"/>
        </w:rPr>
        <w:t>in</w:t>
      </w:r>
      <w:r>
        <w:rPr>
          <w:rFonts w:ascii="Times New Roman" w:cs="Times New Roman" w:eastAsia="Times New Roman" w:hAnsi="Times New Roman"/>
          <w:sz w:val="23"/>
          <w:szCs w:val="23"/>
          <w:color w:val="auto"/>
        </w:rPr>
        <w:t>ş</w:t>
      </w:r>
      <w:r>
        <w:rPr>
          <w:rFonts w:ascii="Times New Roman" w:cs="Times New Roman" w:eastAsia="Times New Roman" w:hAnsi="Times New Roman"/>
          <w:sz w:val="23"/>
          <w:szCs w:val="23"/>
          <w:color w:val="auto"/>
        </w:rPr>
        <w:t>aat i</w:t>
      </w:r>
      <w:r>
        <w:rPr>
          <w:rFonts w:ascii="Times New Roman" w:cs="Times New Roman" w:eastAsia="Times New Roman" w:hAnsi="Times New Roman"/>
          <w:sz w:val="23"/>
          <w:szCs w:val="23"/>
          <w:color w:val="auto"/>
        </w:rPr>
        <w:t xml:space="preserve">şçilerinden </w:t>
      </w:r>
      <w:r>
        <w:rPr>
          <w:rFonts w:ascii="Times New Roman" w:cs="Times New Roman" w:eastAsia="Times New Roman" w:hAnsi="Times New Roman"/>
          <w:sz w:val="23"/>
          <w:szCs w:val="23"/>
          <w:color w:val="auto"/>
        </w:rPr>
        <w:t>ve</w:t>
      </w:r>
      <w:r>
        <w:rPr>
          <w:rFonts w:ascii="Times New Roman" w:cs="Times New Roman" w:eastAsia="Times New Roman" w:hAnsi="Times New Roman"/>
          <w:sz w:val="23"/>
          <w:szCs w:val="23"/>
          <w:color w:val="auto"/>
        </w:rPr>
        <w:t xml:space="preserve"> çöp </w:t>
      </w:r>
      <w:r>
        <w:rPr>
          <w:rFonts w:ascii="Times New Roman" w:cs="Times New Roman" w:eastAsia="Times New Roman" w:hAnsi="Times New Roman"/>
          <w:sz w:val="23"/>
          <w:szCs w:val="23"/>
          <w:color w:val="auto"/>
        </w:rPr>
        <w:t xml:space="preserve">toplayanlardan daha fazla </w:t>
      </w:r>
      <w:r>
        <w:rPr>
          <w:rFonts w:ascii="Times New Roman" w:cs="Times New Roman" w:eastAsia="Times New Roman" w:hAnsi="Times New Roman"/>
          <w:sz w:val="23"/>
          <w:szCs w:val="23"/>
          <w:color w:val="auto"/>
        </w:rPr>
        <w:t>görüldüğü çalış</w:t>
      </w:r>
      <w:r>
        <w:rPr>
          <w:rFonts w:ascii="Times New Roman" w:cs="Times New Roman" w:eastAsia="Times New Roman" w:hAnsi="Times New Roman"/>
          <w:sz w:val="23"/>
          <w:szCs w:val="23"/>
          <w:color w:val="auto"/>
        </w:rPr>
        <w:t>malar mevcuttur [56]</w:t>
      </w:r>
      <w:r>
        <w:rPr>
          <w:rFonts w:ascii="Times New Roman" w:cs="Times New Roman" w:eastAsia="Times New Roman" w:hAnsi="Times New Roman"/>
          <w:sz w:val="23"/>
          <w:szCs w:val="23"/>
          <w:color w:val="auto"/>
        </w:rPr>
        <w:t>. Sağlık</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alanında çalışan temizlik görevlileri de mesleki yaralanma</w:t>
      </w:r>
      <w:r>
        <w:rPr>
          <w:rFonts w:ascii="Times New Roman" w:cs="Times New Roman" w:eastAsia="Times New Roman" w:hAnsi="Times New Roman"/>
          <w:sz w:val="23"/>
          <w:szCs w:val="23"/>
          <w:color w:val="auto"/>
        </w:rPr>
        <w:t>lar</w:t>
      </w:r>
      <w:r>
        <w:rPr>
          <w:rFonts w:ascii="Times New Roman" w:cs="Times New Roman" w:eastAsia="Times New Roman" w:hAnsi="Times New Roman"/>
          <w:sz w:val="23"/>
          <w:szCs w:val="23"/>
          <w:color w:val="auto"/>
        </w:rPr>
        <w:t xml:space="preserve">a karşı yüksek risk altındadır. Kas iskelet sisteminde görülen </w:t>
      </w:r>
      <w:r>
        <w:rPr>
          <w:rFonts w:ascii="Times New Roman" w:cs="Times New Roman" w:eastAsia="Times New Roman" w:hAnsi="Times New Roman"/>
          <w:sz w:val="23"/>
          <w:szCs w:val="23"/>
          <w:color w:val="auto"/>
        </w:rPr>
        <w:t>yaralanmalar temizlik</w:t>
      </w:r>
    </w:p>
    <w:p>
      <w:pPr>
        <w:sectPr>
          <w:pgSz w:w="11900" w:h="16838" w:orient="portrait"/>
          <w:cols w:equalWidth="0" w:num="1">
            <w:col w:w="9060"/>
          </w:cols>
          <w:pgMar w:left="1440" w:top="719" w:right="1404" w:bottom="1440" w:gutter="0" w:footer="0" w:header="0"/>
        </w:sectPr>
      </w:pPr>
    </w:p>
    <w:bookmarkStart w:id="25" w:name="page26"/>
    <w:bookmarkEnd w:id="25"/>
    <w:p>
      <w:pPr>
        <w:ind w:left="8840"/>
        <w:spacing w:after="0"/>
        <w:rPr>
          <w:sz w:val="20"/>
          <w:szCs w:val="20"/>
          <w:color w:val="auto"/>
        </w:rPr>
      </w:pPr>
      <w:r>
        <w:rPr>
          <w:rFonts w:ascii="Calibri" w:cs="Calibri" w:eastAsia="Calibri" w:hAnsi="Calibri"/>
          <w:sz w:val="21"/>
          <w:szCs w:val="21"/>
          <w:color w:val="auto"/>
        </w:rPr>
        <w:t>14</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spacing w:after="0" w:line="359" w:lineRule="auto"/>
        <w:rPr>
          <w:sz w:val="20"/>
          <w:szCs w:val="20"/>
          <w:color w:val="auto"/>
        </w:rPr>
      </w:pPr>
      <w:r>
        <w:rPr>
          <w:rFonts w:ascii="Times New Roman" w:cs="Times New Roman" w:eastAsia="Times New Roman" w:hAnsi="Times New Roman"/>
          <w:sz w:val="24"/>
          <w:szCs w:val="24"/>
          <w:color w:val="auto"/>
        </w:rPr>
        <w:t>görevlileri</w:t>
      </w:r>
      <w:r>
        <w:rPr>
          <w:rFonts w:ascii="Times New Roman" w:cs="Times New Roman" w:eastAsia="Times New Roman" w:hAnsi="Times New Roman"/>
          <w:sz w:val="24"/>
          <w:szCs w:val="24"/>
          <w:color w:val="auto"/>
        </w:rPr>
        <w:t>nde</w:t>
      </w:r>
      <w:r>
        <w:rPr>
          <w:rFonts w:ascii="Times New Roman" w:cs="Times New Roman" w:eastAsia="Times New Roman" w:hAnsi="Times New Roman"/>
          <w:sz w:val="24"/>
          <w:szCs w:val="24"/>
          <w:color w:val="auto"/>
        </w:rPr>
        <w:t xml:space="preserve"> bildirilen en yaygın sakatlıklardır ve bunun başlıca </w:t>
      </w:r>
      <w:r>
        <w:rPr>
          <w:rFonts w:ascii="Times New Roman" w:cs="Times New Roman" w:eastAsia="Times New Roman" w:hAnsi="Times New Roman"/>
          <w:sz w:val="24"/>
          <w:szCs w:val="24"/>
          <w:color w:val="auto"/>
        </w:rPr>
        <w:t>nedenlerinden biri ergonomik etmenlerdir. S</w:t>
      </w:r>
      <w:r>
        <w:rPr>
          <w:rFonts w:ascii="Times New Roman" w:cs="Times New Roman" w:eastAsia="Times New Roman" w:hAnsi="Times New Roman"/>
          <w:sz w:val="24"/>
          <w:szCs w:val="24"/>
          <w:color w:val="auto"/>
        </w:rPr>
        <w:t>ağlık sektörün</w:t>
      </w:r>
      <w:r>
        <w:rPr>
          <w:rFonts w:ascii="Times New Roman" w:cs="Times New Roman" w:eastAsia="Times New Roman" w:hAnsi="Times New Roman"/>
          <w:sz w:val="24"/>
          <w:szCs w:val="24"/>
          <w:color w:val="auto"/>
        </w:rPr>
        <w:t>de hizmet veren temizlik i</w:t>
      </w:r>
      <w:r>
        <w:rPr>
          <w:rFonts w:ascii="Times New Roman" w:cs="Times New Roman" w:eastAsia="Times New Roman" w:hAnsi="Times New Roman"/>
          <w:sz w:val="24"/>
          <w:szCs w:val="24"/>
          <w:color w:val="auto"/>
        </w:rPr>
        <w:t>şçileri</w:t>
      </w:r>
      <w:r>
        <w:rPr>
          <w:rFonts w:ascii="Times New Roman" w:cs="Times New Roman" w:eastAsia="Times New Roman" w:hAnsi="Times New Roman"/>
          <w:sz w:val="24"/>
          <w:szCs w:val="24"/>
          <w:color w:val="auto"/>
        </w:rPr>
        <w:t xml:space="preserve">nde </w:t>
      </w:r>
      <w:r>
        <w:rPr>
          <w:rFonts w:ascii="Times New Roman" w:cs="Times New Roman" w:eastAsia="Times New Roman" w:hAnsi="Times New Roman"/>
          <w:sz w:val="24"/>
          <w:szCs w:val="24"/>
          <w:color w:val="auto"/>
        </w:rPr>
        <w:t>kas iskelet yaralanmalarına ek olarak aynı zamanda sağlık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sektörüne özel meslek</w:t>
      </w:r>
      <w:r>
        <w:rPr>
          <w:rFonts w:ascii="Times New Roman" w:cs="Times New Roman" w:eastAsia="Times New Roman" w:hAnsi="Times New Roman"/>
          <w:sz w:val="24"/>
          <w:szCs w:val="24"/>
          <w:color w:val="auto"/>
        </w:rPr>
        <w:t>sel risklere de maruziyet olmakta</w:t>
      </w:r>
      <w:r>
        <w:rPr>
          <w:rFonts w:ascii="Times New Roman" w:cs="Times New Roman" w:eastAsia="Times New Roman" w:hAnsi="Times New Roman"/>
          <w:sz w:val="24"/>
          <w:szCs w:val="24"/>
          <w:color w:val="auto"/>
        </w:rPr>
        <w:t xml:space="preserve">dır </w:t>
      </w:r>
      <w:r>
        <w:rPr>
          <w:rFonts w:ascii="Times New Roman" w:cs="Times New Roman" w:eastAsia="Times New Roman" w:hAnsi="Times New Roman"/>
          <w:sz w:val="24"/>
          <w:szCs w:val="24"/>
          <w:color w:val="auto"/>
        </w:rPr>
        <w:t>[57]</w:t>
      </w:r>
      <w:r>
        <w:rPr>
          <w:rFonts w:ascii="Times New Roman" w:cs="Times New Roman" w:eastAsia="Times New Roman" w:hAnsi="Times New Roman"/>
          <w:sz w:val="24"/>
          <w:szCs w:val="24"/>
          <w:color w:val="auto"/>
        </w:rPr>
        <w:t>. Bu sektörde çalış</w:t>
      </w:r>
      <w:r>
        <w:rPr>
          <w:rFonts w:ascii="Times New Roman" w:cs="Times New Roman" w:eastAsia="Times New Roman" w:hAnsi="Times New Roman"/>
          <w:sz w:val="24"/>
          <w:szCs w:val="24"/>
          <w:color w:val="auto"/>
        </w:rPr>
        <w:t>anlar temizlik i</w:t>
      </w:r>
      <w:r>
        <w:rPr>
          <w:rFonts w:ascii="Times New Roman" w:cs="Times New Roman" w:eastAsia="Times New Roman" w:hAnsi="Times New Roman"/>
          <w:sz w:val="24"/>
          <w:szCs w:val="24"/>
          <w:color w:val="auto"/>
        </w:rPr>
        <w:t xml:space="preserve">şi dışında, </w:t>
      </w:r>
      <w:r>
        <w:rPr>
          <w:rFonts w:ascii="Times New Roman" w:cs="Times New Roman" w:eastAsia="Times New Roman" w:hAnsi="Times New Roman"/>
          <w:sz w:val="24"/>
          <w:szCs w:val="24"/>
          <w:color w:val="auto"/>
        </w:rPr>
        <w:t>kendilerine</w:t>
      </w:r>
      <w:r>
        <w:rPr>
          <w:rFonts w:ascii="Times New Roman" w:cs="Times New Roman" w:eastAsia="Times New Roman" w:hAnsi="Times New Roman"/>
          <w:sz w:val="24"/>
          <w:szCs w:val="24"/>
          <w:color w:val="auto"/>
        </w:rPr>
        <w:t xml:space="preserve"> tanıml</w:t>
      </w:r>
      <w:r>
        <w:rPr>
          <w:rFonts w:ascii="Times New Roman" w:cs="Times New Roman" w:eastAsia="Times New Roman" w:hAnsi="Times New Roman"/>
          <w:sz w:val="24"/>
          <w:szCs w:val="24"/>
          <w:color w:val="auto"/>
        </w:rPr>
        <w:t>anmayan</w:t>
      </w:r>
      <w:r>
        <w:rPr>
          <w:rFonts w:ascii="Times New Roman" w:cs="Times New Roman" w:eastAsia="Times New Roman" w:hAnsi="Times New Roman"/>
          <w:sz w:val="24"/>
          <w:szCs w:val="24"/>
          <w:color w:val="auto"/>
        </w:rPr>
        <w:t xml:space="preserve"> görevler</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üstlenmekte, hasta bakımı gibi </w:t>
      </w:r>
      <w:r>
        <w:rPr>
          <w:rFonts w:ascii="Times New Roman" w:cs="Times New Roman" w:eastAsia="Times New Roman" w:hAnsi="Times New Roman"/>
          <w:sz w:val="24"/>
          <w:szCs w:val="24"/>
          <w:color w:val="auto"/>
        </w:rPr>
        <w:t>hizmetler</w:t>
      </w:r>
      <w:r>
        <w:rPr>
          <w:rFonts w:ascii="Times New Roman" w:cs="Times New Roman" w:eastAsia="Times New Roman" w:hAnsi="Times New Roman"/>
          <w:sz w:val="24"/>
          <w:szCs w:val="24"/>
          <w:color w:val="auto"/>
        </w:rPr>
        <w:t xml:space="preserve">e de dolaylı olarak katılmaktadırlar. İşçi sağlığı, sosyal hekimliğin ilkelerinden </w:t>
      </w:r>
      <w:r>
        <w:rPr>
          <w:rFonts w:ascii="Times New Roman" w:cs="Times New Roman" w:eastAsia="Times New Roman" w:hAnsi="Times New Roman"/>
          <w:sz w:val="24"/>
          <w:szCs w:val="24"/>
          <w:color w:val="auto"/>
        </w:rPr>
        <w:t>biri</w:t>
      </w:r>
      <w:r>
        <w:rPr>
          <w:rFonts w:ascii="Times New Roman" w:cs="Times New Roman" w:eastAsia="Times New Roman" w:hAnsi="Times New Roman"/>
          <w:sz w:val="24"/>
          <w:szCs w:val="24"/>
          <w:color w:val="auto"/>
        </w:rPr>
        <w:t xml:space="preserve"> olan en sık görülen, en </w:t>
      </w:r>
      <w:r>
        <w:rPr>
          <w:rFonts w:ascii="Times New Roman" w:cs="Times New Roman" w:eastAsia="Times New Roman" w:hAnsi="Times New Roman"/>
          <w:sz w:val="24"/>
          <w:szCs w:val="24"/>
          <w:color w:val="auto"/>
        </w:rPr>
        <w:t>fazla</w:t>
      </w:r>
      <w:r>
        <w:rPr>
          <w:rFonts w:ascii="Times New Roman" w:cs="Times New Roman" w:eastAsia="Times New Roman" w:hAnsi="Times New Roman"/>
          <w:sz w:val="24"/>
          <w:szCs w:val="24"/>
          <w:color w:val="auto"/>
        </w:rPr>
        <w:t xml:space="preserve"> öldüren ve en </w:t>
      </w:r>
      <w:r>
        <w:rPr>
          <w:rFonts w:ascii="Times New Roman" w:cs="Times New Roman" w:eastAsia="Times New Roman" w:hAnsi="Times New Roman"/>
          <w:sz w:val="24"/>
          <w:szCs w:val="24"/>
          <w:color w:val="auto"/>
        </w:rPr>
        <w:t>fazla sakat</w:t>
      </w:r>
      <w:r>
        <w:rPr>
          <w:rFonts w:ascii="Times New Roman" w:cs="Times New Roman" w:eastAsia="Times New Roman" w:hAnsi="Times New Roman"/>
          <w:sz w:val="24"/>
          <w:szCs w:val="24"/>
          <w:color w:val="auto"/>
        </w:rPr>
        <w:t>lığa sebep olan hastalıklar yönüyle incele</w:t>
      </w:r>
      <w:r>
        <w:rPr>
          <w:rFonts w:ascii="Times New Roman" w:cs="Times New Roman" w:eastAsia="Times New Roman" w:hAnsi="Times New Roman"/>
          <w:sz w:val="24"/>
          <w:szCs w:val="24"/>
          <w:color w:val="auto"/>
        </w:rPr>
        <w:t>ndi</w:t>
      </w:r>
      <w:r>
        <w:rPr>
          <w:rFonts w:ascii="Times New Roman" w:cs="Times New Roman" w:eastAsia="Times New Roman" w:hAnsi="Times New Roman"/>
          <w:sz w:val="24"/>
          <w:szCs w:val="24"/>
          <w:color w:val="auto"/>
        </w:rPr>
        <w:t>ğin</w:t>
      </w:r>
      <w:r>
        <w:rPr>
          <w:rFonts w:ascii="Times New Roman" w:cs="Times New Roman" w:eastAsia="Times New Roman" w:hAnsi="Times New Roman"/>
          <w:sz w:val="24"/>
          <w:szCs w:val="24"/>
          <w:color w:val="auto"/>
        </w:rPr>
        <w:t>de, bel</w:t>
      </w:r>
      <w:r>
        <w:rPr>
          <w:rFonts w:ascii="Times New Roman" w:cs="Times New Roman" w:eastAsia="Times New Roman" w:hAnsi="Times New Roman"/>
          <w:sz w:val="24"/>
          <w:szCs w:val="24"/>
          <w:color w:val="auto"/>
        </w:rPr>
        <w:t xml:space="preserve"> ağrısı sosyal, ekonomik </w:t>
      </w:r>
      <w:r>
        <w:rPr>
          <w:rFonts w:ascii="Times New Roman" w:cs="Times New Roman" w:eastAsia="Times New Roman" w:hAnsi="Times New Roman"/>
          <w:sz w:val="24"/>
          <w:szCs w:val="24"/>
          <w:color w:val="auto"/>
        </w:rPr>
        <w:t>ve klinik</w:t>
      </w:r>
      <w:r>
        <w:rPr>
          <w:rFonts w:ascii="Times New Roman" w:cs="Times New Roman" w:eastAsia="Times New Roman" w:hAnsi="Times New Roman"/>
          <w:sz w:val="24"/>
          <w:szCs w:val="24"/>
          <w:color w:val="auto"/>
        </w:rPr>
        <w:t xml:space="preserve"> yönleri olan dünyada sık görülen, çalışanların </w:t>
      </w:r>
      <w:r>
        <w:rPr>
          <w:rFonts w:ascii="Times New Roman" w:cs="Times New Roman" w:eastAsia="Times New Roman" w:hAnsi="Times New Roman"/>
          <w:sz w:val="24"/>
          <w:szCs w:val="24"/>
          <w:color w:val="auto"/>
        </w:rPr>
        <w:t>ya</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am kalitelerini anl</w:t>
      </w:r>
      <w:r>
        <w:rPr>
          <w:rFonts w:ascii="Times New Roman" w:cs="Times New Roman" w:eastAsia="Times New Roman" w:hAnsi="Times New Roman"/>
          <w:sz w:val="24"/>
          <w:szCs w:val="24"/>
          <w:color w:val="auto"/>
        </w:rPr>
        <w:t>amlı düzeyde bozabilen, iş gücünde büyük kayıplara yol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açan, gerekli müdahaleler </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le azaltılabilen, önlenebilir önemli halk sağlığı </w:t>
      </w:r>
      <w:r>
        <w:rPr>
          <w:rFonts w:ascii="Times New Roman" w:cs="Times New Roman" w:eastAsia="Times New Roman" w:hAnsi="Times New Roman"/>
          <w:sz w:val="24"/>
          <w:szCs w:val="24"/>
          <w:color w:val="auto"/>
        </w:rPr>
        <w:t>sorun</w:t>
      </w:r>
      <w:r>
        <w:rPr>
          <w:rFonts w:ascii="Times New Roman" w:cs="Times New Roman" w:eastAsia="Times New Roman" w:hAnsi="Times New Roman"/>
          <w:sz w:val="24"/>
          <w:szCs w:val="24"/>
          <w:color w:val="auto"/>
        </w:rPr>
        <w:t>larından</w:t>
      </w:r>
      <w:r>
        <w:rPr>
          <w:rFonts w:ascii="Times New Roman" w:cs="Times New Roman" w:eastAsia="Times New Roman" w:hAnsi="Times New Roman"/>
          <w:sz w:val="24"/>
          <w:szCs w:val="24"/>
          <w:color w:val="auto"/>
        </w:rPr>
        <w:t xml:space="preserve"> biridir [58].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-473710</wp:posOffset>
            </wp:positionV>
            <wp:extent cx="4699000" cy="18542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Ergonomi, çalışanların psikolojik</w:t>
      </w:r>
      <w:r>
        <w:rPr>
          <w:rFonts w:ascii="Times New Roman" w:cs="Times New Roman" w:eastAsia="Times New Roman" w:hAnsi="Times New Roman"/>
          <w:sz w:val="24"/>
          <w:szCs w:val="24"/>
          <w:color w:val="auto"/>
        </w:rPr>
        <w:t>, biyolojik</w:t>
      </w:r>
      <w:r>
        <w:rPr>
          <w:rFonts w:ascii="Times New Roman" w:cs="Times New Roman" w:eastAsia="Times New Roman" w:hAnsi="Times New Roman"/>
          <w:sz w:val="24"/>
          <w:szCs w:val="24"/>
          <w:color w:val="auto"/>
        </w:rPr>
        <w:t xml:space="preserve"> özelliklerini ve </w:t>
      </w:r>
      <w:r>
        <w:rPr>
          <w:rFonts w:ascii="Times New Roman" w:cs="Times New Roman" w:eastAsia="Times New Roman" w:hAnsi="Times New Roman"/>
          <w:sz w:val="24"/>
          <w:szCs w:val="24"/>
          <w:color w:val="auto"/>
        </w:rPr>
        <w:t xml:space="preserve">kapasitelerini </w:t>
      </w:r>
      <w:r>
        <w:rPr>
          <w:rFonts w:ascii="Times New Roman" w:cs="Times New Roman" w:eastAsia="Times New Roman" w:hAnsi="Times New Roman"/>
          <w:sz w:val="24"/>
          <w:szCs w:val="24"/>
          <w:color w:val="auto"/>
        </w:rPr>
        <w:t>değerlendiren bunları</w:t>
      </w:r>
      <w:r>
        <w:rPr>
          <w:rFonts w:ascii="Times New Roman" w:cs="Times New Roman" w:eastAsia="Times New Roman" w:hAnsi="Times New Roman"/>
          <w:sz w:val="24"/>
          <w:szCs w:val="24"/>
          <w:color w:val="auto"/>
        </w:rPr>
        <w:t>n makine-</w:t>
      </w:r>
      <w:r>
        <w:rPr>
          <w:rFonts w:ascii="Times New Roman" w:cs="Times New Roman" w:eastAsia="Times New Roman" w:hAnsi="Times New Roman"/>
          <w:sz w:val="24"/>
          <w:szCs w:val="24"/>
          <w:color w:val="auto"/>
        </w:rPr>
        <w:t>çevre</w:t>
      </w:r>
      <w:r>
        <w:rPr>
          <w:rFonts w:ascii="Times New Roman" w:cs="Times New Roman" w:eastAsia="Times New Roman" w:hAnsi="Times New Roman"/>
          <w:sz w:val="24"/>
          <w:szCs w:val="24"/>
          <w:color w:val="auto"/>
        </w:rPr>
        <w:t xml:space="preserve">-insan </w:t>
      </w:r>
      <w:r>
        <w:rPr>
          <w:rFonts w:ascii="Times New Roman" w:cs="Times New Roman" w:eastAsia="Times New Roman" w:hAnsi="Times New Roman"/>
          <w:sz w:val="24"/>
          <w:szCs w:val="24"/>
          <w:color w:val="auto"/>
        </w:rPr>
        <w:t>uyumunu doğal ve</w:t>
      </w:r>
      <w:r>
        <w:rPr>
          <w:rFonts w:ascii="Times New Roman" w:cs="Times New Roman" w:eastAsia="Times New Roman" w:hAnsi="Times New Roman"/>
          <w:sz w:val="24"/>
          <w:szCs w:val="24"/>
          <w:color w:val="auto"/>
        </w:rPr>
        <w:t xml:space="preserve"> teknolojik perspektiften </w:t>
      </w:r>
      <w:r>
        <w:rPr>
          <w:rFonts w:ascii="Times New Roman" w:cs="Times New Roman" w:eastAsia="Times New Roman" w:hAnsi="Times New Roman"/>
          <w:sz w:val="24"/>
          <w:szCs w:val="24"/>
          <w:color w:val="auto"/>
        </w:rPr>
        <w:t>inceleyen çok disiplinli bilimdir</w:t>
      </w:r>
      <w:r>
        <w:rPr>
          <w:rFonts w:ascii="Times New Roman" w:cs="Times New Roman" w:eastAsia="Times New Roman" w:hAnsi="Times New Roman"/>
          <w:sz w:val="24"/>
          <w:szCs w:val="24"/>
          <w:color w:val="auto"/>
        </w:rPr>
        <w:t xml:space="preserve"> [59]. Ergonomik sorunlar </w:t>
      </w:r>
      <w:r>
        <w:rPr>
          <w:rFonts w:ascii="Times New Roman" w:cs="Times New Roman" w:eastAsia="Times New Roman" w:hAnsi="Times New Roman"/>
          <w:sz w:val="24"/>
          <w:szCs w:val="24"/>
          <w:color w:val="auto"/>
        </w:rPr>
        <w:t>sağlık çalışanları açısından oldukça önemli olup hemşire</w:t>
      </w:r>
      <w:r>
        <w:rPr>
          <w:rFonts w:ascii="Times New Roman" w:cs="Times New Roman" w:eastAsia="Times New Roman" w:hAnsi="Times New Roman"/>
          <w:sz w:val="24"/>
          <w:szCs w:val="24"/>
          <w:color w:val="auto"/>
        </w:rPr>
        <w:t xml:space="preserve"> ve </w:t>
      </w:r>
      <w:r>
        <w:rPr>
          <w:rFonts w:ascii="Times New Roman" w:cs="Times New Roman" w:eastAsia="Times New Roman" w:hAnsi="Times New Roman"/>
          <w:sz w:val="24"/>
          <w:szCs w:val="24"/>
          <w:color w:val="auto"/>
        </w:rPr>
        <w:t xml:space="preserve">hastabakıcılarda hastanın yatağını yapma, hastanın </w:t>
      </w:r>
      <w:r>
        <w:rPr>
          <w:rFonts w:ascii="Times New Roman" w:cs="Times New Roman" w:eastAsia="Times New Roman" w:hAnsi="Times New Roman"/>
          <w:sz w:val="24"/>
          <w:szCs w:val="24"/>
          <w:color w:val="auto"/>
        </w:rPr>
        <w:t>sedye ile</w:t>
      </w:r>
      <w:r>
        <w:rPr>
          <w:rFonts w:ascii="Times New Roman" w:cs="Times New Roman" w:eastAsia="Times New Roman" w:hAnsi="Times New Roman"/>
          <w:sz w:val="24"/>
          <w:szCs w:val="24"/>
          <w:color w:val="auto"/>
        </w:rPr>
        <w:t xml:space="preserve"> yatak arasında aktarımı</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da uygun olmayan koşullarda ağır kaldırma</w:t>
      </w:r>
      <w:r>
        <w:rPr>
          <w:rFonts w:ascii="Times New Roman" w:cs="Times New Roman" w:eastAsia="Times New Roman" w:hAnsi="Times New Roman"/>
          <w:sz w:val="24"/>
          <w:szCs w:val="24"/>
          <w:color w:val="auto"/>
        </w:rPr>
        <w:t>, ameliyathanede</w:t>
      </w:r>
      <w:r>
        <w:rPr>
          <w:rFonts w:ascii="Times New Roman" w:cs="Times New Roman" w:eastAsia="Times New Roman" w:hAnsi="Times New Roman"/>
          <w:sz w:val="24"/>
          <w:szCs w:val="24"/>
          <w:color w:val="auto"/>
        </w:rPr>
        <w:t xml:space="preserve"> görevli </w:t>
      </w:r>
      <w:r>
        <w:rPr>
          <w:rFonts w:ascii="Times New Roman" w:cs="Times New Roman" w:eastAsia="Times New Roman" w:hAnsi="Times New Roman"/>
          <w:sz w:val="24"/>
          <w:szCs w:val="24"/>
          <w:color w:val="auto"/>
        </w:rPr>
        <w:t>hem</w:t>
      </w:r>
      <w:r>
        <w:rPr>
          <w:rFonts w:ascii="Times New Roman" w:cs="Times New Roman" w:eastAsia="Times New Roman" w:hAnsi="Times New Roman"/>
          <w:sz w:val="24"/>
          <w:szCs w:val="24"/>
          <w:color w:val="auto"/>
        </w:rPr>
        <w:t>şirelerde uzun süre ayakta kalma gibi</w:t>
      </w:r>
      <w:r>
        <w:rPr>
          <w:rFonts w:ascii="Times New Roman" w:cs="Times New Roman" w:eastAsia="Times New Roman" w:hAnsi="Times New Roman"/>
          <w:sz w:val="24"/>
          <w:szCs w:val="24"/>
          <w:color w:val="auto"/>
        </w:rPr>
        <w:t xml:space="preserve"> durumlarda ergonomik sorunlar ya</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anabilir [60]</w:t>
      </w:r>
      <w:r>
        <w:rPr>
          <w:rFonts w:ascii="Times New Roman" w:cs="Times New Roman" w:eastAsia="Times New Roman" w:hAnsi="Times New Roman"/>
          <w:sz w:val="24"/>
          <w:szCs w:val="24"/>
          <w:color w:val="auto"/>
        </w:rPr>
        <w:t>. Bu tür</w:t>
      </w:r>
      <w:r>
        <w:rPr>
          <w:rFonts w:ascii="Times New Roman" w:cs="Times New Roman" w:eastAsia="Times New Roman" w:hAnsi="Times New Roman"/>
          <w:sz w:val="24"/>
          <w:szCs w:val="24"/>
          <w:color w:val="auto"/>
        </w:rPr>
        <w:t>de ergonomik etken</w:t>
      </w:r>
      <w:r>
        <w:rPr>
          <w:rFonts w:ascii="Times New Roman" w:cs="Times New Roman" w:eastAsia="Times New Roman" w:hAnsi="Times New Roman"/>
          <w:sz w:val="24"/>
          <w:szCs w:val="24"/>
          <w:color w:val="auto"/>
        </w:rPr>
        <w:t>ler sağlık çalışanlarında kas iskelet</w:t>
      </w:r>
      <w:r>
        <w:rPr>
          <w:rFonts w:ascii="Times New Roman" w:cs="Times New Roman" w:eastAsia="Times New Roman" w:hAnsi="Times New Roman"/>
          <w:sz w:val="24"/>
          <w:szCs w:val="24"/>
          <w:color w:val="auto"/>
        </w:rPr>
        <w:t xml:space="preserve"> sistemi sorun</w:t>
      </w:r>
      <w:r>
        <w:rPr>
          <w:rFonts w:ascii="Times New Roman" w:cs="Times New Roman" w:eastAsia="Times New Roman" w:hAnsi="Times New Roman"/>
          <w:sz w:val="24"/>
          <w:szCs w:val="24"/>
          <w:color w:val="auto"/>
        </w:rPr>
        <w:t>ları</w:t>
      </w:r>
      <w:r>
        <w:rPr>
          <w:rFonts w:ascii="Times New Roman" w:cs="Times New Roman" w:eastAsia="Times New Roman" w:hAnsi="Times New Roman"/>
          <w:sz w:val="24"/>
          <w:szCs w:val="24"/>
          <w:color w:val="auto"/>
        </w:rPr>
        <w:t xml:space="preserve"> olarak kar</w:t>
      </w:r>
      <w:r>
        <w:rPr>
          <w:rFonts w:ascii="Times New Roman" w:cs="Times New Roman" w:eastAsia="Times New Roman" w:hAnsi="Times New Roman"/>
          <w:sz w:val="24"/>
          <w:szCs w:val="24"/>
          <w:color w:val="auto"/>
        </w:rPr>
        <w:t>şımıza çıkabilmektedir</w:t>
      </w:r>
      <w:r>
        <w:rPr>
          <w:rFonts w:ascii="Times New Roman" w:cs="Times New Roman" w:eastAsia="Times New Roman" w:hAnsi="Times New Roman"/>
          <w:sz w:val="24"/>
          <w:szCs w:val="24"/>
          <w:color w:val="auto"/>
        </w:rPr>
        <w:t xml:space="preserve"> [61].</w:t>
      </w:r>
    </w:p>
    <w:p>
      <w:pPr>
        <w:spacing w:after="0" w:line="200" w:lineRule="exact"/>
        <w:rPr>
          <w:sz w:val="20"/>
          <w:szCs w:val="20"/>
          <w:color w:val="auto"/>
        </w:rPr>
      </w:pPr>
    </w:p>
    <w:p>
      <w:pPr>
        <w:spacing w:after="0" w:line="226"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2.6.3. Fiziksel Faktörler</w:t>
      </w:r>
    </w:p>
    <w:p>
      <w:pPr>
        <w:spacing w:after="0" w:line="149"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color w:val="auto"/>
        </w:rPr>
        <w:t>şırı fiziksel yüklenme,</w:t>
      </w:r>
      <w:r>
        <w:rPr>
          <w:rFonts w:ascii="Times New Roman" w:cs="Times New Roman" w:eastAsia="Times New Roman" w:hAnsi="Times New Roman"/>
          <w:sz w:val="24"/>
          <w:szCs w:val="24"/>
          <w:color w:val="auto"/>
        </w:rPr>
        <w:t xml:space="preserve"> vibrasyon, </w:t>
      </w:r>
      <w:r>
        <w:rPr>
          <w:rFonts w:ascii="Times New Roman" w:cs="Times New Roman" w:eastAsia="Times New Roman" w:hAnsi="Times New Roman"/>
          <w:sz w:val="24"/>
          <w:szCs w:val="24"/>
          <w:color w:val="auto"/>
        </w:rPr>
        <w:t>sık ağırlık kaldırma</w:t>
      </w:r>
      <w:r>
        <w:rPr>
          <w:rFonts w:ascii="Times New Roman" w:cs="Times New Roman" w:eastAsia="Times New Roman" w:hAnsi="Times New Roman"/>
          <w:sz w:val="24"/>
          <w:szCs w:val="24"/>
          <w:color w:val="auto"/>
        </w:rPr>
        <w:t>, post</w:t>
      </w:r>
      <w:r>
        <w:rPr>
          <w:rFonts w:ascii="Times New Roman" w:cs="Times New Roman" w:eastAsia="Times New Roman" w:hAnsi="Times New Roman"/>
          <w:sz w:val="24"/>
          <w:szCs w:val="24"/>
          <w:color w:val="auto"/>
        </w:rPr>
        <w:t>ür</w:t>
      </w:r>
      <w:r>
        <w:rPr>
          <w:rFonts w:ascii="Times New Roman" w:cs="Times New Roman" w:eastAsia="Times New Roman" w:hAnsi="Times New Roman"/>
          <w:sz w:val="24"/>
          <w:szCs w:val="24"/>
          <w:color w:val="auto"/>
        </w:rPr>
        <w:t xml:space="preserve">le </w:t>
      </w:r>
      <w:r>
        <w:rPr>
          <w:rFonts w:ascii="Times New Roman" w:cs="Times New Roman" w:eastAsia="Times New Roman" w:hAnsi="Times New Roman"/>
          <w:sz w:val="24"/>
          <w:szCs w:val="24"/>
          <w:color w:val="auto"/>
        </w:rPr>
        <w:t>ilişkili</w:t>
      </w:r>
      <w:r>
        <w:rPr>
          <w:rFonts w:ascii="Times New Roman" w:cs="Times New Roman" w:eastAsia="Times New Roman" w:hAnsi="Times New Roman"/>
          <w:sz w:val="24"/>
          <w:szCs w:val="24"/>
          <w:color w:val="auto"/>
        </w:rPr>
        <w:t xml:space="preserve"> disk dejenerasyonu ve sedanter </w:t>
      </w:r>
      <w:r>
        <w:rPr>
          <w:rFonts w:ascii="Times New Roman" w:cs="Times New Roman" w:eastAsia="Times New Roman" w:hAnsi="Times New Roman"/>
          <w:sz w:val="24"/>
          <w:szCs w:val="24"/>
          <w:color w:val="auto"/>
        </w:rPr>
        <w:t>işler bel ağrısı ve siyatiğe</w:t>
      </w:r>
      <w:r>
        <w:rPr>
          <w:rFonts w:ascii="Times New Roman" w:cs="Times New Roman" w:eastAsia="Times New Roman" w:hAnsi="Times New Roman"/>
          <w:sz w:val="24"/>
          <w:szCs w:val="24"/>
          <w:color w:val="auto"/>
        </w:rPr>
        <w:t xml:space="preserve"> sebep olabilir. </w:t>
      </w:r>
      <w:r>
        <w:rPr>
          <w:rFonts w:ascii="Times New Roman" w:cs="Times New Roman" w:eastAsia="Times New Roman" w:hAnsi="Times New Roman"/>
          <w:sz w:val="24"/>
          <w:szCs w:val="24"/>
          <w:color w:val="auto"/>
        </w:rPr>
        <w:t xml:space="preserve">İngiltere’de yapılan bir araştırmada bel yaralanmalarına en </w:t>
      </w:r>
      <w:r>
        <w:rPr>
          <w:rFonts w:ascii="Times New Roman" w:cs="Times New Roman" w:eastAsia="Times New Roman" w:hAnsi="Times New Roman"/>
          <w:sz w:val="24"/>
          <w:szCs w:val="24"/>
          <w:color w:val="auto"/>
        </w:rPr>
        <w:t>fazla neden olan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hareketlerin </w:t>
      </w:r>
      <w:r>
        <w:rPr>
          <w:rFonts w:ascii="Times New Roman" w:cs="Times New Roman" w:eastAsia="Times New Roman" w:hAnsi="Times New Roman"/>
          <w:sz w:val="24"/>
          <w:szCs w:val="24"/>
          <w:color w:val="auto"/>
        </w:rPr>
        <w:t>eğilme ve dönme olduğu saptanmıştır. Tüm vücut vibrasyonu</w:t>
      </w:r>
      <w:r>
        <w:rPr>
          <w:rFonts w:ascii="Times New Roman" w:cs="Times New Roman" w:eastAsia="Times New Roman" w:hAnsi="Times New Roman"/>
          <w:sz w:val="24"/>
          <w:szCs w:val="24"/>
          <w:color w:val="auto"/>
        </w:rPr>
        <w:t xml:space="preserve"> da </w:t>
      </w:r>
      <w:r>
        <w:rPr>
          <w:rFonts w:ascii="Times New Roman" w:cs="Times New Roman" w:eastAsia="Times New Roman" w:hAnsi="Times New Roman"/>
          <w:sz w:val="24"/>
          <w:szCs w:val="24"/>
          <w:color w:val="auto"/>
        </w:rPr>
        <w:t>bel ağrısı ile ilişkili bulunmuştu</w:t>
      </w:r>
      <w:r>
        <w:rPr>
          <w:rFonts w:ascii="Times New Roman" w:cs="Times New Roman" w:eastAsia="Times New Roman" w:hAnsi="Times New Roman"/>
          <w:sz w:val="24"/>
          <w:szCs w:val="24"/>
          <w:color w:val="auto"/>
        </w:rPr>
        <w:t>r [42]</w:t>
      </w:r>
      <w:r>
        <w:rPr>
          <w:rFonts w:ascii="Times New Roman" w:cs="Times New Roman" w:eastAsia="Times New Roman" w:hAnsi="Times New Roman"/>
          <w:sz w:val="24"/>
          <w:szCs w:val="24"/>
          <w:color w:val="auto"/>
        </w:rPr>
        <w:t>. En sık rapor</w:t>
      </w:r>
      <w:r>
        <w:rPr>
          <w:rFonts w:ascii="Times New Roman" w:cs="Times New Roman" w:eastAsia="Times New Roman" w:hAnsi="Times New Roman"/>
          <w:sz w:val="24"/>
          <w:szCs w:val="24"/>
          <w:color w:val="auto"/>
        </w:rPr>
        <w:t>lanan</w:t>
      </w:r>
      <w:r>
        <w:rPr>
          <w:rFonts w:ascii="Times New Roman" w:cs="Times New Roman" w:eastAsia="Times New Roman" w:hAnsi="Times New Roman"/>
          <w:sz w:val="24"/>
          <w:szCs w:val="24"/>
          <w:color w:val="auto"/>
        </w:rPr>
        <w:t xml:space="preserve"> fiziksel faktörler </w:t>
      </w:r>
      <w:r>
        <w:rPr>
          <w:rFonts w:ascii="Times New Roman" w:cs="Times New Roman" w:eastAsia="Times New Roman" w:hAnsi="Times New Roman"/>
          <w:sz w:val="24"/>
          <w:szCs w:val="24"/>
          <w:color w:val="auto"/>
        </w:rPr>
        <w:t>itme</w:t>
      </w:r>
      <w:r>
        <w:rPr>
          <w:rFonts w:ascii="Times New Roman" w:cs="Times New Roman" w:eastAsia="Times New Roman" w:hAnsi="Times New Roman"/>
          <w:sz w:val="24"/>
          <w:szCs w:val="24"/>
          <w:color w:val="auto"/>
        </w:rPr>
        <w:t xml:space="preserve"> ve çekme hareketleri, </w:t>
      </w:r>
      <w:r>
        <w:rPr>
          <w:rFonts w:ascii="Times New Roman" w:cs="Times New Roman" w:eastAsia="Times New Roman" w:hAnsi="Times New Roman"/>
          <w:sz w:val="24"/>
          <w:szCs w:val="24"/>
          <w:color w:val="auto"/>
        </w:rPr>
        <w:t>esneme, tekr</w:t>
      </w:r>
      <w:r>
        <w:rPr>
          <w:rFonts w:ascii="Times New Roman" w:cs="Times New Roman" w:eastAsia="Times New Roman" w:hAnsi="Times New Roman"/>
          <w:sz w:val="24"/>
          <w:szCs w:val="24"/>
          <w:color w:val="auto"/>
        </w:rPr>
        <w:t xml:space="preserve">arlayıcı hareketler, dönme, </w:t>
      </w:r>
      <w:r>
        <w:rPr>
          <w:rFonts w:ascii="Times New Roman" w:cs="Times New Roman" w:eastAsia="Times New Roman" w:hAnsi="Times New Roman"/>
          <w:sz w:val="24"/>
          <w:szCs w:val="24"/>
          <w:color w:val="auto"/>
        </w:rPr>
        <w:t>vibrasyon ve</w:t>
      </w:r>
      <w:r>
        <w:rPr>
          <w:rFonts w:ascii="Times New Roman" w:cs="Times New Roman" w:eastAsia="Times New Roman" w:hAnsi="Times New Roman"/>
          <w:sz w:val="24"/>
          <w:szCs w:val="24"/>
          <w:color w:val="auto"/>
        </w:rPr>
        <w:t xml:space="preserve"> statik duruştur </w:t>
      </w:r>
      <w:r>
        <w:rPr>
          <w:rFonts w:ascii="Times New Roman" w:cs="Times New Roman" w:eastAsia="Times New Roman" w:hAnsi="Times New Roman"/>
          <w:sz w:val="24"/>
          <w:szCs w:val="24"/>
          <w:color w:val="auto"/>
        </w:rPr>
        <w:t>[62].</w:t>
      </w:r>
    </w:p>
    <w:p>
      <w:pPr>
        <w:sectPr>
          <w:pgSz w:w="11900" w:h="16838" w:orient="portrait"/>
          <w:cols w:equalWidth="0" w:num="1">
            <w:col w:w="9060"/>
          </w:cols>
          <w:pgMar w:left="1440" w:top="719" w:right="1404" w:bottom="1440" w:gutter="0" w:footer="0" w:header="0"/>
        </w:sectPr>
      </w:pPr>
    </w:p>
    <w:bookmarkStart w:id="26" w:name="page27"/>
    <w:bookmarkEnd w:id="26"/>
    <w:p>
      <w:pPr>
        <w:ind w:left="8840"/>
        <w:spacing w:after="0"/>
        <w:rPr>
          <w:sz w:val="20"/>
          <w:szCs w:val="20"/>
          <w:color w:val="auto"/>
        </w:rPr>
      </w:pPr>
      <w:r>
        <w:rPr>
          <w:rFonts w:ascii="Calibri" w:cs="Calibri" w:eastAsia="Calibri" w:hAnsi="Calibri"/>
          <w:sz w:val="21"/>
          <w:szCs w:val="21"/>
          <w:color w:val="auto"/>
        </w:rPr>
        <w:t>15</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2.6.4. Psikososyal F</w:t>
      </w:r>
      <w:r>
        <w:rPr>
          <w:rFonts w:ascii="Times New Roman" w:cs="Times New Roman" w:eastAsia="Times New Roman" w:hAnsi="Times New Roman"/>
          <w:sz w:val="24"/>
          <w:szCs w:val="24"/>
          <w:b w:val="1"/>
          <w:bCs w:val="1"/>
          <w:color w:val="auto"/>
        </w:rPr>
        <w:t>aktörler</w:t>
      </w:r>
    </w:p>
    <w:p>
      <w:pPr>
        <w:spacing w:after="0" w:line="154" w:lineRule="exact"/>
        <w:rPr>
          <w:sz w:val="20"/>
          <w:szCs w:val="20"/>
          <w:color w:val="auto"/>
        </w:rPr>
      </w:pPr>
    </w:p>
    <w:p>
      <w:pPr>
        <w:jc w:val="both"/>
        <w:ind w:left="1540" w:firstLine="706"/>
        <w:spacing w:after="0" w:line="375" w:lineRule="auto"/>
        <w:rPr>
          <w:sz w:val="20"/>
          <w:szCs w:val="20"/>
          <w:color w:val="auto"/>
        </w:rPr>
      </w:pPr>
      <w:r>
        <w:rPr>
          <w:rFonts w:ascii="Times New Roman" w:cs="Times New Roman" w:eastAsia="Times New Roman" w:hAnsi="Times New Roman"/>
          <w:sz w:val="23"/>
          <w:szCs w:val="23"/>
          <w:color w:val="auto"/>
        </w:rPr>
        <w:t xml:space="preserve">Kronik bel ağrısı </w:t>
      </w:r>
      <w:r>
        <w:rPr>
          <w:rFonts w:ascii="Times New Roman" w:cs="Times New Roman" w:eastAsia="Times New Roman" w:hAnsi="Times New Roman"/>
          <w:sz w:val="23"/>
          <w:szCs w:val="23"/>
          <w:color w:val="auto"/>
        </w:rPr>
        <w:t>olan</w:t>
      </w:r>
      <w:r>
        <w:rPr>
          <w:rFonts w:ascii="Times New Roman" w:cs="Times New Roman" w:eastAsia="Times New Roman" w:hAnsi="Times New Roman"/>
          <w:sz w:val="23"/>
          <w:szCs w:val="23"/>
          <w:color w:val="auto"/>
        </w:rPr>
        <w:t xml:space="preserve"> kişilerde </w:t>
      </w:r>
      <w:r>
        <w:rPr>
          <w:rFonts w:ascii="Times New Roman" w:cs="Times New Roman" w:eastAsia="Times New Roman" w:hAnsi="Times New Roman"/>
          <w:sz w:val="23"/>
          <w:szCs w:val="23"/>
          <w:color w:val="auto"/>
        </w:rPr>
        <w:t>depresyon,</w:t>
      </w:r>
      <w:r>
        <w:rPr>
          <w:rFonts w:ascii="Times New Roman" w:cs="Times New Roman" w:eastAsia="Times New Roman" w:hAnsi="Times New Roman"/>
          <w:sz w:val="23"/>
          <w:szCs w:val="23"/>
          <w:color w:val="auto"/>
        </w:rPr>
        <w:t xml:space="preserve"> kronik baş ağrısı, </w:t>
      </w:r>
      <w:r>
        <w:rPr>
          <w:rFonts w:ascii="Times New Roman" w:cs="Times New Roman" w:eastAsia="Times New Roman" w:hAnsi="Times New Roman"/>
          <w:sz w:val="23"/>
          <w:szCs w:val="23"/>
          <w:color w:val="auto"/>
        </w:rPr>
        <w:t>anksiyete,</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histeri, hipokondriyazis</w:t>
      </w:r>
      <w:r>
        <w:rPr>
          <w:rFonts w:ascii="Times New Roman" w:cs="Times New Roman" w:eastAsia="Times New Roman" w:hAnsi="Times New Roman"/>
          <w:sz w:val="23"/>
          <w:szCs w:val="23"/>
          <w:color w:val="auto"/>
        </w:rPr>
        <w:t>, boşanma,</w:t>
      </w:r>
      <w:r>
        <w:rPr>
          <w:rFonts w:ascii="Times New Roman" w:cs="Times New Roman" w:eastAsia="Times New Roman" w:hAnsi="Times New Roman"/>
          <w:sz w:val="23"/>
          <w:szCs w:val="23"/>
          <w:color w:val="auto"/>
        </w:rPr>
        <w:t xml:space="preserve"> alkolizm ve </w:t>
      </w:r>
      <w:r>
        <w:rPr>
          <w:rFonts w:ascii="Times New Roman" w:cs="Times New Roman" w:eastAsia="Times New Roman" w:hAnsi="Times New Roman"/>
          <w:sz w:val="23"/>
          <w:szCs w:val="23"/>
          <w:color w:val="auto"/>
        </w:rPr>
        <w:t>diğer faktörler</w:t>
      </w:r>
      <w:r>
        <w:rPr>
          <w:rFonts w:ascii="Times New Roman" w:cs="Times New Roman" w:eastAsia="Times New Roman" w:hAnsi="Times New Roman"/>
          <w:sz w:val="23"/>
          <w:szCs w:val="23"/>
          <w:color w:val="auto"/>
        </w:rPr>
        <w:t xml:space="preserve">in </w:t>
      </w:r>
      <w:r>
        <w:rPr>
          <w:rFonts w:ascii="Times New Roman" w:cs="Times New Roman" w:eastAsia="Times New Roman" w:hAnsi="Times New Roman"/>
          <w:sz w:val="23"/>
          <w:szCs w:val="23"/>
          <w:color w:val="auto"/>
        </w:rPr>
        <w:t>daha yüksek</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 xml:space="preserve">sıklıkta olduğu bildirilmiştir </w:t>
      </w:r>
      <w:r>
        <w:rPr>
          <w:rFonts w:ascii="Times New Roman" w:cs="Times New Roman" w:eastAsia="Times New Roman" w:hAnsi="Times New Roman"/>
          <w:sz w:val="23"/>
          <w:szCs w:val="23"/>
          <w:color w:val="auto"/>
        </w:rPr>
        <w:t>[39]. Anksiyete, psikososyal stres, depresyon,</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 xml:space="preserve">anksiyolitik </w:t>
      </w:r>
      <w:r>
        <w:rPr>
          <w:rFonts w:ascii="Times New Roman" w:cs="Times New Roman" w:eastAsia="Times New Roman" w:hAnsi="Times New Roman"/>
          <w:sz w:val="23"/>
          <w:szCs w:val="23"/>
          <w:color w:val="auto"/>
        </w:rPr>
        <w:t>kullanımı,</w:t>
      </w:r>
      <w:r>
        <w:rPr>
          <w:rFonts w:ascii="Times New Roman" w:cs="Times New Roman" w:eastAsia="Times New Roman" w:hAnsi="Times New Roman"/>
          <w:sz w:val="23"/>
          <w:szCs w:val="23"/>
          <w:color w:val="auto"/>
        </w:rPr>
        <w:t xml:space="preserve"> alkol, </w:t>
      </w:r>
      <w:r>
        <w:rPr>
          <w:rFonts w:ascii="Times New Roman" w:cs="Times New Roman" w:eastAsia="Times New Roman" w:hAnsi="Times New Roman"/>
          <w:sz w:val="23"/>
          <w:szCs w:val="23"/>
          <w:color w:val="auto"/>
        </w:rPr>
        <w:t>işte</w:t>
      </w:r>
      <w:r>
        <w:rPr>
          <w:rFonts w:ascii="Times New Roman" w:cs="Times New Roman" w:eastAsia="Times New Roman" w:hAnsi="Times New Roman"/>
          <w:sz w:val="23"/>
          <w:szCs w:val="23"/>
          <w:color w:val="auto"/>
        </w:rPr>
        <w:t xml:space="preserve">ki </w:t>
      </w:r>
      <w:r>
        <w:rPr>
          <w:rFonts w:ascii="Times New Roman" w:cs="Times New Roman" w:eastAsia="Times New Roman" w:hAnsi="Times New Roman"/>
          <w:sz w:val="23"/>
          <w:szCs w:val="23"/>
          <w:color w:val="auto"/>
        </w:rPr>
        <w:t>monotonluk, işt</w:t>
      </w:r>
      <w:r>
        <w:rPr>
          <w:rFonts w:ascii="Times New Roman" w:cs="Times New Roman" w:eastAsia="Times New Roman" w:hAnsi="Times New Roman"/>
          <w:sz w:val="23"/>
          <w:szCs w:val="23"/>
          <w:color w:val="auto"/>
        </w:rPr>
        <w:t xml:space="preserve">inden memnun olmama gibi </w:t>
      </w:r>
      <w:r>
        <w:rPr>
          <w:rFonts w:ascii="Times New Roman" w:cs="Times New Roman" w:eastAsia="Times New Roman" w:hAnsi="Times New Roman"/>
          <w:sz w:val="23"/>
          <w:szCs w:val="23"/>
          <w:color w:val="auto"/>
        </w:rPr>
        <w:t xml:space="preserve">faktörler arasında </w:t>
      </w:r>
      <w:r>
        <w:rPr>
          <w:rFonts w:ascii="Times New Roman" w:cs="Times New Roman" w:eastAsia="Times New Roman" w:hAnsi="Times New Roman"/>
          <w:sz w:val="23"/>
          <w:szCs w:val="23"/>
          <w:color w:val="auto"/>
        </w:rPr>
        <w:t>sebep-</w:t>
      </w:r>
      <w:r>
        <w:rPr>
          <w:rFonts w:ascii="Times New Roman" w:cs="Times New Roman" w:eastAsia="Times New Roman" w:hAnsi="Times New Roman"/>
          <w:sz w:val="23"/>
          <w:szCs w:val="23"/>
          <w:color w:val="auto"/>
        </w:rPr>
        <w:t xml:space="preserve">sonuç ilişkisi olduğundan </w:t>
      </w:r>
      <w:r>
        <w:rPr>
          <w:rFonts w:ascii="Times New Roman" w:cs="Times New Roman" w:eastAsia="Times New Roman" w:hAnsi="Times New Roman"/>
          <w:sz w:val="23"/>
          <w:szCs w:val="23"/>
          <w:color w:val="auto"/>
        </w:rPr>
        <w:t>bahsedilebilir [63].</w:t>
      </w:r>
    </w:p>
    <w:p>
      <w:pPr>
        <w:spacing w:after="0" w:line="200" w:lineRule="exact"/>
        <w:rPr>
          <w:sz w:val="20"/>
          <w:szCs w:val="20"/>
          <w:color w:val="auto"/>
        </w:rPr>
      </w:pPr>
    </w:p>
    <w:p>
      <w:pPr>
        <w:spacing w:after="0" w:line="204"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2.7. Bel A</w:t>
      </w:r>
      <w:r>
        <w:rPr>
          <w:rFonts w:ascii="Times New Roman" w:cs="Times New Roman" w:eastAsia="Times New Roman" w:hAnsi="Times New Roman"/>
          <w:sz w:val="24"/>
          <w:szCs w:val="24"/>
          <w:b w:val="1"/>
          <w:bCs w:val="1"/>
          <w:color w:val="auto"/>
        </w:rPr>
        <w:t>ğrısı</w:t>
      </w:r>
      <w:r>
        <w:rPr>
          <w:rFonts w:ascii="Times New Roman" w:cs="Times New Roman" w:eastAsia="Times New Roman" w:hAnsi="Times New Roman"/>
          <w:sz w:val="24"/>
          <w:szCs w:val="24"/>
          <w:b w:val="1"/>
          <w:bCs w:val="1"/>
          <w:color w:val="auto"/>
        </w:rPr>
        <w:t xml:space="preserve"> T</w:t>
      </w:r>
      <w:r>
        <w:rPr>
          <w:rFonts w:ascii="Times New Roman" w:cs="Times New Roman" w:eastAsia="Times New Roman" w:hAnsi="Times New Roman"/>
          <w:sz w:val="24"/>
          <w:szCs w:val="24"/>
          <w:b w:val="1"/>
          <w:bCs w:val="1"/>
          <w:color w:val="auto"/>
        </w:rPr>
        <w:t>anı ve</w:t>
      </w:r>
      <w:r>
        <w:rPr>
          <w:rFonts w:ascii="Times New Roman" w:cs="Times New Roman" w:eastAsia="Times New Roman" w:hAnsi="Times New Roman"/>
          <w:sz w:val="24"/>
          <w:szCs w:val="24"/>
          <w:b w:val="1"/>
          <w:bCs w:val="1"/>
          <w:color w:val="auto"/>
        </w:rPr>
        <w:t xml:space="preserve"> Tedavisi</w:t>
      </w:r>
    </w:p>
    <w:p>
      <w:pPr>
        <w:spacing w:after="0" w:line="149"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Bel ağrısı yakınması ile doktor başvur</w:t>
      </w:r>
      <w:r>
        <w:rPr>
          <w:rFonts w:ascii="Times New Roman" w:cs="Times New Roman" w:eastAsia="Times New Roman" w:hAnsi="Times New Roman"/>
          <w:sz w:val="24"/>
          <w:szCs w:val="24"/>
          <w:color w:val="auto"/>
        </w:rPr>
        <w:t>usu bulunan bir hastada,</w:t>
      </w:r>
      <w:r>
        <w:rPr>
          <w:rFonts w:ascii="Times New Roman" w:cs="Times New Roman" w:eastAsia="Times New Roman" w:hAnsi="Times New Roman"/>
          <w:sz w:val="24"/>
          <w:szCs w:val="24"/>
          <w:color w:val="auto"/>
        </w:rPr>
        <w:t xml:space="preserve"> öykü ve </w:t>
      </w:r>
      <w:r>
        <w:rPr>
          <w:rFonts w:ascii="Times New Roman" w:cs="Times New Roman" w:eastAsia="Times New Roman" w:hAnsi="Times New Roman"/>
          <w:sz w:val="24"/>
          <w:szCs w:val="24"/>
          <w:color w:val="auto"/>
        </w:rPr>
        <w:t xml:space="preserve">fizik muayene </w:t>
      </w:r>
      <w:r>
        <w:rPr>
          <w:rFonts w:ascii="Times New Roman" w:cs="Times New Roman" w:eastAsia="Times New Roman" w:hAnsi="Times New Roman"/>
          <w:sz w:val="24"/>
          <w:szCs w:val="24"/>
          <w:color w:val="auto"/>
        </w:rPr>
        <w:t>tanı için yapılması gereken</w:t>
      </w:r>
      <w:r>
        <w:rPr>
          <w:rFonts w:ascii="Times New Roman" w:cs="Times New Roman" w:eastAsia="Times New Roman" w:hAnsi="Times New Roman"/>
          <w:sz w:val="24"/>
          <w:szCs w:val="24"/>
          <w:color w:val="auto"/>
        </w:rPr>
        <w:t xml:space="preserve">ler </w:t>
      </w:r>
      <w:r>
        <w:rPr>
          <w:rFonts w:ascii="Times New Roman" w:cs="Times New Roman" w:eastAsia="Times New Roman" w:hAnsi="Times New Roman"/>
          <w:sz w:val="24"/>
          <w:szCs w:val="24"/>
          <w:color w:val="auto"/>
        </w:rPr>
        <w:t>içerisinde en önemlileridir. Bel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ağrıları lokal ya da sistemik </w:t>
      </w:r>
      <w:r>
        <w:rPr>
          <w:rFonts w:ascii="Times New Roman" w:cs="Times New Roman" w:eastAsia="Times New Roman" w:hAnsi="Times New Roman"/>
          <w:sz w:val="24"/>
          <w:szCs w:val="24"/>
          <w:color w:val="auto"/>
        </w:rPr>
        <w:t>nedenli</w:t>
      </w:r>
      <w:r>
        <w:rPr>
          <w:rFonts w:ascii="Times New Roman" w:cs="Times New Roman" w:eastAsia="Times New Roman" w:hAnsi="Times New Roman"/>
          <w:sz w:val="24"/>
          <w:szCs w:val="24"/>
          <w:color w:val="auto"/>
        </w:rPr>
        <w:t xml:space="preserve"> pek çok hastalıktan kaynaklanabilir, bu yüzden dikkatli bir öykü, nörolojik muayene, </w:t>
      </w:r>
      <w:r>
        <w:rPr>
          <w:rFonts w:ascii="Times New Roman" w:cs="Times New Roman" w:eastAsia="Times New Roman" w:hAnsi="Times New Roman"/>
          <w:sz w:val="24"/>
          <w:szCs w:val="24"/>
          <w:color w:val="auto"/>
        </w:rPr>
        <w:t>tam bir sistem muayenesi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y</w:t>
      </w:r>
      <w:r>
        <w:rPr>
          <w:rFonts w:ascii="Times New Roman" w:cs="Times New Roman" w:eastAsia="Times New Roman" w:hAnsi="Times New Roman"/>
          <w:sz w:val="24"/>
          <w:szCs w:val="24"/>
          <w:color w:val="auto"/>
        </w:rPr>
        <w:t>apılm</w:t>
      </w: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color w:val="auto"/>
        </w:rPr>
        <w:t>sı ve lomber bölgeye özel testler uygulanması gerekmektedir</w:t>
      </w:r>
      <w:r>
        <w:rPr>
          <w:rFonts w:ascii="Times New Roman" w:cs="Times New Roman" w:eastAsia="Times New Roman" w:hAnsi="Times New Roman"/>
          <w:sz w:val="24"/>
          <w:szCs w:val="24"/>
          <w:color w:val="auto"/>
        </w:rPr>
        <w:t xml:space="preserve"> [27].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-735330</wp:posOffset>
            </wp:positionV>
            <wp:extent cx="4699000" cy="18542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Cinsiyet, </w:t>
      </w:r>
      <w:r>
        <w:rPr>
          <w:rFonts w:ascii="Times New Roman" w:cs="Times New Roman" w:eastAsia="Times New Roman" w:hAnsi="Times New Roman"/>
          <w:sz w:val="24"/>
          <w:szCs w:val="24"/>
          <w:color w:val="auto"/>
        </w:rPr>
        <w:t>yaş, medeni durum, eğitim düzeyi, meslek, mesleğin</w:t>
      </w:r>
      <w:r>
        <w:rPr>
          <w:rFonts w:ascii="Times New Roman" w:cs="Times New Roman" w:eastAsia="Times New Roman" w:hAnsi="Times New Roman"/>
          <w:sz w:val="24"/>
          <w:szCs w:val="24"/>
          <w:color w:val="auto"/>
        </w:rPr>
        <w:t xml:space="preserve"> fiziksel zorluk derecesi</w:t>
      </w:r>
      <w:r>
        <w:rPr>
          <w:rFonts w:ascii="Times New Roman" w:cs="Times New Roman" w:eastAsia="Times New Roman" w:hAnsi="Times New Roman"/>
          <w:sz w:val="24"/>
          <w:szCs w:val="24"/>
          <w:color w:val="auto"/>
        </w:rPr>
        <w:t>, gün boyu vücudun en</w:t>
      </w:r>
      <w:r>
        <w:rPr>
          <w:rFonts w:ascii="Times New Roman" w:cs="Times New Roman" w:eastAsia="Times New Roman" w:hAnsi="Times New Roman"/>
          <w:sz w:val="24"/>
          <w:szCs w:val="24"/>
          <w:color w:val="auto"/>
        </w:rPr>
        <w:t xml:space="preserve"> fazla </w:t>
      </w:r>
      <w:r>
        <w:rPr>
          <w:rFonts w:ascii="Times New Roman" w:cs="Times New Roman" w:eastAsia="Times New Roman" w:hAnsi="Times New Roman"/>
          <w:sz w:val="24"/>
          <w:szCs w:val="24"/>
          <w:color w:val="auto"/>
        </w:rPr>
        <w:t>aldığı pozisyon, mesle</w:t>
      </w:r>
      <w:r>
        <w:rPr>
          <w:rFonts w:ascii="Times New Roman" w:cs="Times New Roman" w:eastAsia="Times New Roman" w:hAnsi="Times New Roman"/>
          <w:sz w:val="24"/>
          <w:szCs w:val="24"/>
          <w:color w:val="auto"/>
        </w:rPr>
        <w:t xml:space="preserve">ki fiziksel </w:t>
      </w:r>
      <w:r>
        <w:rPr>
          <w:rFonts w:ascii="Times New Roman" w:cs="Times New Roman" w:eastAsia="Times New Roman" w:hAnsi="Times New Roman"/>
          <w:sz w:val="24"/>
          <w:szCs w:val="24"/>
          <w:color w:val="auto"/>
        </w:rPr>
        <w:t>ve psikolojik stresler, işyerindeki çalışma arkadaşları</w:t>
      </w:r>
      <w:r>
        <w:rPr>
          <w:rFonts w:ascii="Times New Roman" w:cs="Times New Roman" w:eastAsia="Times New Roman" w:hAnsi="Times New Roman"/>
          <w:sz w:val="24"/>
          <w:szCs w:val="24"/>
          <w:color w:val="auto"/>
        </w:rPr>
        <w:t>yla</w:t>
      </w:r>
      <w:r>
        <w:rPr>
          <w:rFonts w:ascii="Times New Roman" w:cs="Times New Roman" w:eastAsia="Times New Roman" w:hAnsi="Times New Roman"/>
          <w:sz w:val="24"/>
          <w:szCs w:val="24"/>
          <w:color w:val="auto"/>
        </w:rPr>
        <w:t xml:space="preserve"> ve üstleriyle uyum, alkol, sigara kullanımı, </w:t>
      </w:r>
      <w:r>
        <w:rPr>
          <w:rFonts w:ascii="Times New Roman" w:cs="Times New Roman" w:eastAsia="Times New Roman" w:hAnsi="Times New Roman"/>
          <w:sz w:val="24"/>
          <w:szCs w:val="24"/>
          <w:color w:val="auto"/>
        </w:rPr>
        <w:t>travma,</w:t>
      </w:r>
      <w:r>
        <w:rPr>
          <w:rFonts w:ascii="Times New Roman" w:cs="Times New Roman" w:eastAsia="Times New Roman" w:hAnsi="Times New Roman"/>
          <w:sz w:val="24"/>
          <w:szCs w:val="24"/>
          <w:color w:val="auto"/>
        </w:rPr>
        <w:t xml:space="preserve"> gebelik sayısı, ağrını</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özellikleri; süresi, şiddeti, başlangıç şekli, atak sayısı, ağrıyı arttıran ve azaltan </w:t>
      </w:r>
      <w:r>
        <w:rPr>
          <w:rFonts w:ascii="Times New Roman" w:cs="Times New Roman" w:eastAsia="Times New Roman" w:hAnsi="Times New Roman"/>
          <w:sz w:val="24"/>
          <w:szCs w:val="24"/>
          <w:color w:val="auto"/>
        </w:rPr>
        <w:t>etkenler ve bunlara</w:t>
      </w:r>
      <w:r>
        <w:rPr>
          <w:rFonts w:ascii="Times New Roman" w:cs="Times New Roman" w:eastAsia="Times New Roman" w:hAnsi="Times New Roman"/>
          <w:sz w:val="24"/>
          <w:szCs w:val="24"/>
          <w:color w:val="auto"/>
        </w:rPr>
        <w:t xml:space="preserve"> eşlik ede</w:t>
      </w:r>
      <w:r>
        <w:rPr>
          <w:rFonts w:ascii="Times New Roman" w:cs="Times New Roman" w:eastAsia="Times New Roman" w:hAnsi="Times New Roman"/>
          <w:sz w:val="24"/>
          <w:szCs w:val="24"/>
          <w:color w:val="auto"/>
        </w:rPr>
        <w:t>bile</w:t>
      </w:r>
      <w:r>
        <w:rPr>
          <w:rFonts w:ascii="Times New Roman" w:cs="Times New Roman" w:eastAsia="Times New Roman" w:hAnsi="Times New Roman"/>
          <w:sz w:val="24"/>
          <w:szCs w:val="24"/>
          <w:color w:val="auto"/>
        </w:rPr>
        <w:t xml:space="preserve">n bulgular sorulmalıdır. Fizik muayene değerlendirmesinde lomber hareket açıklığı, kas gücü, postür analizi, yürüme analizi, nörolojik </w:t>
      </w:r>
      <w:r>
        <w:rPr>
          <w:rFonts w:ascii="Times New Roman" w:cs="Times New Roman" w:eastAsia="Times New Roman" w:hAnsi="Times New Roman"/>
          <w:sz w:val="24"/>
          <w:szCs w:val="24"/>
          <w:color w:val="auto"/>
        </w:rPr>
        <w:t xml:space="preserve">muayene ve </w:t>
      </w:r>
      <w:r>
        <w:rPr>
          <w:rFonts w:ascii="Times New Roman" w:cs="Times New Roman" w:eastAsia="Times New Roman" w:hAnsi="Times New Roman"/>
          <w:sz w:val="24"/>
          <w:szCs w:val="24"/>
          <w:color w:val="auto"/>
        </w:rPr>
        <w:t>ağırlık kaldırma testi yapılmalıdır</w:t>
      </w:r>
      <w:r>
        <w:rPr>
          <w:rFonts w:ascii="Times New Roman" w:cs="Times New Roman" w:eastAsia="Times New Roman" w:hAnsi="Times New Roman"/>
          <w:sz w:val="24"/>
          <w:szCs w:val="24"/>
          <w:color w:val="auto"/>
        </w:rPr>
        <w:t xml:space="preserve"> [26].</w:t>
      </w:r>
    </w:p>
    <w:p>
      <w:pPr>
        <w:spacing w:after="0" w:line="15"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Balcıoğlu ve ark.’nın çalışmasında hastalar bel ağrısının neden</w:t>
      </w:r>
      <w:r>
        <w:rPr>
          <w:rFonts w:ascii="Times New Roman" w:cs="Times New Roman" w:eastAsia="Times New Roman" w:hAnsi="Times New Roman"/>
          <w:sz w:val="24"/>
          <w:szCs w:val="24"/>
          <w:color w:val="auto"/>
        </w:rPr>
        <w:t>ini</w:t>
      </w:r>
      <w:r>
        <w:rPr>
          <w:rFonts w:ascii="Times New Roman" w:cs="Times New Roman" w:eastAsia="Times New Roman" w:hAnsi="Times New Roman"/>
          <w:sz w:val="24"/>
          <w:szCs w:val="24"/>
          <w:color w:val="auto"/>
        </w:rPr>
        <w:t xml:space="preserve"> en sık uzun süre aynı pozisyonda </w:t>
      </w:r>
      <w:r>
        <w:rPr>
          <w:rFonts w:ascii="Times New Roman" w:cs="Times New Roman" w:eastAsia="Times New Roman" w:hAnsi="Times New Roman"/>
          <w:sz w:val="24"/>
          <w:szCs w:val="24"/>
          <w:color w:val="auto"/>
        </w:rPr>
        <w:t>kal</w:t>
      </w:r>
      <w:r>
        <w:rPr>
          <w:rFonts w:ascii="Times New Roman" w:cs="Times New Roman" w:eastAsia="Times New Roman" w:hAnsi="Times New Roman"/>
          <w:sz w:val="24"/>
          <w:szCs w:val="24"/>
          <w:color w:val="auto"/>
        </w:rPr>
        <w:t>mak veya yatmak olduğunu belirtmişlerdir. Bel ağrısının başlama süre</w:t>
      </w:r>
      <w:r>
        <w:rPr>
          <w:rFonts w:ascii="Times New Roman" w:cs="Times New Roman" w:eastAsia="Times New Roman" w:hAnsi="Times New Roman"/>
          <w:sz w:val="24"/>
          <w:szCs w:val="24"/>
          <w:color w:val="auto"/>
        </w:rPr>
        <w:t>si</w:t>
      </w:r>
      <w:r>
        <w:rPr>
          <w:rFonts w:ascii="Times New Roman" w:cs="Times New Roman" w:eastAsia="Times New Roman" w:hAnsi="Times New Roman"/>
          <w:sz w:val="24"/>
          <w:szCs w:val="24"/>
          <w:color w:val="auto"/>
        </w:rPr>
        <w:t xml:space="preserve"> incelendiğinde </w:t>
      </w:r>
      <w:r>
        <w:rPr>
          <w:rFonts w:ascii="Times New Roman" w:cs="Times New Roman" w:eastAsia="Times New Roman" w:hAnsi="Times New Roman"/>
          <w:sz w:val="24"/>
          <w:szCs w:val="24"/>
          <w:color w:val="auto"/>
        </w:rPr>
        <w:t>en</w:t>
      </w:r>
      <w:r>
        <w:rPr>
          <w:rFonts w:ascii="Times New Roman" w:cs="Times New Roman" w:eastAsia="Times New Roman" w:hAnsi="Times New Roman"/>
          <w:sz w:val="24"/>
          <w:szCs w:val="24"/>
          <w:color w:val="auto"/>
        </w:rPr>
        <w:t xml:space="preserve"> sık 1 gün ile 7 gün arasında başladığı saptanmıştır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Çalışmaya katılan hastaların %60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5'i bel ağrısı için hastane başvur</w:t>
      </w:r>
      <w:r>
        <w:rPr>
          <w:rFonts w:ascii="Times New Roman" w:cs="Times New Roman" w:eastAsia="Times New Roman" w:hAnsi="Times New Roman"/>
          <w:sz w:val="24"/>
          <w:szCs w:val="24"/>
          <w:color w:val="auto"/>
        </w:rPr>
        <w:t>usu olmadan</w:t>
      </w:r>
      <w:r>
        <w:rPr>
          <w:rFonts w:ascii="Times New Roman" w:cs="Times New Roman" w:eastAsia="Times New Roman" w:hAnsi="Times New Roman"/>
          <w:sz w:val="24"/>
          <w:szCs w:val="24"/>
          <w:color w:val="auto"/>
        </w:rPr>
        <w:t xml:space="preserve"> önce ilaç kullandıklarını belirtmişlerdir </w:t>
      </w:r>
      <w:r>
        <w:rPr>
          <w:rFonts w:ascii="Times New Roman" w:cs="Times New Roman" w:eastAsia="Times New Roman" w:hAnsi="Times New Roman"/>
          <w:sz w:val="24"/>
          <w:szCs w:val="24"/>
          <w:color w:val="auto"/>
        </w:rPr>
        <w:t>[64].</w:t>
      </w:r>
    </w:p>
    <w:p>
      <w:pPr>
        <w:spacing w:after="0" w:line="22"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 xml:space="preserve">Bel ağrılarının çoğunun nonspesifik olması nedeniyle kanıta dayalı </w:t>
      </w:r>
      <w:r>
        <w:rPr>
          <w:rFonts w:ascii="Times New Roman" w:cs="Times New Roman" w:eastAsia="Times New Roman" w:hAnsi="Times New Roman"/>
          <w:sz w:val="24"/>
          <w:szCs w:val="24"/>
          <w:color w:val="auto"/>
        </w:rPr>
        <w:t>tan</w:t>
      </w:r>
      <w:r>
        <w:rPr>
          <w:rFonts w:ascii="Times New Roman" w:cs="Times New Roman" w:eastAsia="Times New Roman" w:hAnsi="Times New Roman"/>
          <w:sz w:val="24"/>
          <w:szCs w:val="24"/>
          <w:color w:val="auto"/>
        </w:rPr>
        <w:t>ısı ve sınıflandırıl</w:t>
      </w:r>
      <w:r>
        <w:rPr>
          <w:rFonts w:ascii="Times New Roman" w:cs="Times New Roman" w:eastAsia="Times New Roman" w:hAnsi="Times New Roman"/>
          <w:sz w:val="24"/>
          <w:szCs w:val="24"/>
          <w:color w:val="auto"/>
        </w:rPr>
        <w:t>ma</w:t>
      </w:r>
      <w:r>
        <w:rPr>
          <w:rFonts w:ascii="Times New Roman" w:cs="Times New Roman" w:eastAsia="Times New Roman" w:hAnsi="Times New Roman"/>
          <w:sz w:val="24"/>
          <w:szCs w:val="24"/>
          <w:color w:val="auto"/>
        </w:rPr>
        <w:t>sı</w:t>
      </w:r>
      <w:r>
        <w:rPr>
          <w:rFonts w:ascii="Times New Roman" w:cs="Times New Roman" w:eastAsia="Times New Roman" w:hAnsi="Times New Roman"/>
          <w:sz w:val="24"/>
          <w:szCs w:val="24"/>
          <w:color w:val="auto"/>
        </w:rPr>
        <w:t xml:space="preserve"> zordur [65]. Ancak </w:t>
      </w:r>
      <w:r>
        <w:rPr>
          <w:rFonts w:ascii="Times New Roman" w:cs="Times New Roman" w:eastAsia="Times New Roman" w:hAnsi="Times New Roman"/>
          <w:sz w:val="24"/>
          <w:szCs w:val="24"/>
          <w:color w:val="auto"/>
        </w:rPr>
        <w:t>iyi bir öykü ve fizik muayeneden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sonra gerek duyulursa görüntüleme ve laboratuvar tetkikleriyle de ağrının sebebi ve lokalizasyonu tam olarak tespit edilmeye çalışılır. Bel ağrısı şikayetiyle başvuran hastalarda tüm radyolojik görüntüleme yöntemlerinin </w:t>
      </w:r>
      <w:r>
        <w:rPr>
          <w:rFonts w:ascii="Times New Roman" w:cs="Times New Roman" w:eastAsia="Times New Roman" w:hAnsi="Times New Roman"/>
          <w:sz w:val="24"/>
          <w:szCs w:val="24"/>
          <w:color w:val="auto"/>
        </w:rPr>
        <w:t>fay</w:t>
      </w:r>
      <w:r>
        <w:rPr>
          <w:rFonts w:ascii="Times New Roman" w:cs="Times New Roman" w:eastAsia="Times New Roman" w:hAnsi="Times New Roman"/>
          <w:sz w:val="24"/>
          <w:szCs w:val="24"/>
          <w:color w:val="auto"/>
        </w:rPr>
        <w:t>da sağlama oranları değişiklik göstermektedir</w:t>
      </w:r>
      <w:r>
        <w:rPr>
          <w:rFonts w:ascii="Times New Roman" w:cs="Times New Roman" w:eastAsia="Times New Roman" w:hAnsi="Times New Roman"/>
          <w:sz w:val="24"/>
          <w:szCs w:val="24"/>
          <w:color w:val="auto"/>
        </w:rPr>
        <w:t xml:space="preserve"> [66].</w:t>
      </w:r>
    </w:p>
    <w:p>
      <w:pPr>
        <w:sectPr>
          <w:pgSz w:w="11900" w:h="16838" w:orient="portrait"/>
          <w:cols w:equalWidth="0" w:num="1">
            <w:col w:w="9060"/>
          </w:cols>
          <w:pgMar w:left="1440" w:top="719" w:right="1404" w:bottom="1440" w:gutter="0" w:footer="0" w:header="0"/>
        </w:sectPr>
      </w:pPr>
    </w:p>
    <w:bookmarkStart w:id="27" w:name="page28"/>
    <w:bookmarkEnd w:id="27"/>
    <w:p>
      <w:pPr>
        <w:ind w:left="8840"/>
        <w:spacing w:after="0"/>
        <w:rPr>
          <w:sz w:val="20"/>
          <w:szCs w:val="20"/>
          <w:color w:val="auto"/>
        </w:rPr>
      </w:pPr>
      <w:r>
        <w:rPr>
          <w:rFonts w:ascii="Calibri" w:cs="Calibri" w:eastAsia="Calibri" w:hAnsi="Calibri"/>
          <w:sz w:val="21"/>
          <w:szCs w:val="21"/>
          <w:color w:val="auto"/>
        </w:rPr>
        <w:t>16</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firstLine="711"/>
        <w:spacing w:after="0" w:line="359" w:lineRule="auto"/>
        <w:rPr>
          <w:sz w:val="20"/>
          <w:szCs w:val="20"/>
          <w:color w:val="auto"/>
        </w:rPr>
      </w:pP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edavi yaklaşımları akut ve kronik bel ağrılarında farklılık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göstermektedir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Akut dönemde tedavi</w:t>
      </w:r>
      <w:r>
        <w:rPr>
          <w:rFonts w:ascii="Times New Roman" w:cs="Times New Roman" w:eastAsia="Times New Roman" w:hAnsi="Times New Roman"/>
          <w:sz w:val="24"/>
          <w:szCs w:val="24"/>
          <w:color w:val="auto"/>
        </w:rPr>
        <w:t>nin</w:t>
      </w:r>
      <w:r>
        <w:rPr>
          <w:rFonts w:ascii="Times New Roman" w:cs="Times New Roman" w:eastAsia="Times New Roman" w:hAnsi="Times New Roman"/>
          <w:sz w:val="24"/>
          <w:szCs w:val="24"/>
          <w:color w:val="auto"/>
        </w:rPr>
        <w:t xml:space="preserve"> amacı ağrının </w:t>
      </w:r>
      <w:r>
        <w:rPr>
          <w:rFonts w:ascii="Times New Roman" w:cs="Times New Roman" w:eastAsia="Times New Roman" w:hAnsi="Times New Roman"/>
          <w:sz w:val="24"/>
          <w:szCs w:val="24"/>
          <w:color w:val="auto"/>
        </w:rPr>
        <w:t>kontrol</w:t>
      </w:r>
      <w:r>
        <w:rPr>
          <w:rFonts w:ascii="Times New Roman" w:cs="Times New Roman" w:eastAsia="Times New Roman" w:hAnsi="Times New Roman"/>
          <w:sz w:val="24"/>
          <w:szCs w:val="24"/>
          <w:color w:val="auto"/>
        </w:rPr>
        <w:t xml:space="preserve"> altına alınması daha sonrasında ise nüksleri ve ağrının kronikleşmesini engellemek amacı </w:t>
      </w:r>
      <w:r>
        <w:rPr>
          <w:rFonts w:ascii="Times New Roman" w:cs="Times New Roman" w:eastAsia="Times New Roman" w:hAnsi="Times New Roman"/>
          <w:sz w:val="24"/>
          <w:szCs w:val="24"/>
          <w:color w:val="auto"/>
        </w:rPr>
        <w:t>ile</w:t>
      </w:r>
      <w:r>
        <w:rPr>
          <w:rFonts w:ascii="Times New Roman" w:cs="Times New Roman" w:eastAsia="Times New Roman" w:hAnsi="Times New Roman"/>
          <w:sz w:val="24"/>
          <w:szCs w:val="24"/>
          <w:color w:val="auto"/>
        </w:rPr>
        <w:t xml:space="preserve"> bel koruma eğitimi</w:t>
      </w:r>
      <w:r>
        <w:rPr>
          <w:rFonts w:ascii="Times New Roman" w:cs="Times New Roman" w:eastAsia="Times New Roman" w:hAnsi="Times New Roman"/>
          <w:sz w:val="24"/>
          <w:szCs w:val="24"/>
          <w:color w:val="auto"/>
        </w:rPr>
        <w:t>y</w:t>
      </w:r>
      <w:r>
        <w:rPr>
          <w:rFonts w:ascii="Times New Roman" w:cs="Times New Roman" w:eastAsia="Times New Roman" w:hAnsi="Times New Roman"/>
          <w:sz w:val="24"/>
          <w:szCs w:val="24"/>
          <w:color w:val="auto"/>
        </w:rPr>
        <w:t xml:space="preserve">le günlük </w:t>
      </w:r>
      <w:r>
        <w:rPr>
          <w:rFonts w:ascii="Times New Roman" w:cs="Times New Roman" w:eastAsia="Times New Roman" w:hAnsi="Times New Roman"/>
          <w:sz w:val="24"/>
          <w:szCs w:val="24"/>
          <w:color w:val="auto"/>
        </w:rPr>
        <w:t>hayatta ve i</w:t>
      </w:r>
      <w:r>
        <w:rPr>
          <w:rFonts w:ascii="Times New Roman" w:cs="Times New Roman" w:eastAsia="Times New Roman" w:hAnsi="Times New Roman"/>
          <w:sz w:val="24"/>
          <w:szCs w:val="24"/>
          <w:color w:val="auto"/>
        </w:rPr>
        <w:t xml:space="preserve">şte doğru vücut </w:t>
      </w:r>
      <w:r>
        <w:rPr>
          <w:rFonts w:ascii="Times New Roman" w:cs="Times New Roman" w:eastAsia="Times New Roman" w:hAnsi="Times New Roman"/>
          <w:sz w:val="24"/>
          <w:szCs w:val="24"/>
          <w:color w:val="auto"/>
        </w:rPr>
        <w:t>hareketlerinin</w:t>
      </w:r>
      <w:r>
        <w:rPr>
          <w:rFonts w:ascii="Times New Roman" w:cs="Times New Roman" w:eastAsia="Times New Roman" w:hAnsi="Times New Roman"/>
          <w:sz w:val="24"/>
          <w:szCs w:val="24"/>
          <w:color w:val="auto"/>
        </w:rPr>
        <w:t xml:space="preserve"> kullanımının öğretilmesi, gövde, üst ve alt ekstremite gücünü, fleksibilitesini, endurasını, </w:t>
      </w:r>
      <w:r>
        <w:rPr>
          <w:rFonts w:ascii="Times New Roman" w:cs="Times New Roman" w:eastAsia="Times New Roman" w:hAnsi="Times New Roman"/>
          <w:sz w:val="24"/>
          <w:szCs w:val="24"/>
          <w:color w:val="auto"/>
        </w:rPr>
        <w:t>mobilitesini ve aerobik kapasiteyi iyile</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tirici</w:t>
      </w:r>
      <w:r>
        <w:rPr>
          <w:rFonts w:ascii="Times New Roman" w:cs="Times New Roman" w:eastAsia="Times New Roman" w:hAnsi="Times New Roman"/>
          <w:sz w:val="24"/>
          <w:szCs w:val="24"/>
          <w:color w:val="auto"/>
        </w:rPr>
        <w:t xml:space="preserve"> egzersiz programları önerilmesi gibi uygulamalardır. Egzersiz </w:t>
      </w:r>
      <w:r>
        <w:rPr>
          <w:rFonts w:ascii="Times New Roman" w:cs="Times New Roman" w:eastAsia="Times New Roman" w:hAnsi="Times New Roman"/>
          <w:sz w:val="24"/>
          <w:szCs w:val="24"/>
          <w:color w:val="auto"/>
        </w:rPr>
        <w:t>programlar</w:t>
      </w:r>
      <w:r>
        <w:rPr>
          <w:rFonts w:ascii="Times New Roman" w:cs="Times New Roman" w:eastAsia="Times New Roman" w:hAnsi="Times New Roman"/>
          <w:sz w:val="24"/>
          <w:szCs w:val="24"/>
          <w:color w:val="auto"/>
        </w:rPr>
        <w:t>ının amacı lokal kan akımın</w:t>
      </w:r>
      <w:r>
        <w:rPr>
          <w:rFonts w:ascii="Times New Roman" w:cs="Times New Roman" w:eastAsia="Times New Roman" w:hAnsi="Times New Roman"/>
          <w:sz w:val="24"/>
          <w:szCs w:val="24"/>
          <w:color w:val="auto"/>
        </w:rPr>
        <w:t>daki art</w:t>
      </w:r>
      <w:r>
        <w:rPr>
          <w:rFonts w:ascii="Times New Roman" w:cs="Times New Roman" w:eastAsia="Times New Roman" w:hAnsi="Times New Roman"/>
          <w:sz w:val="24"/>
          <w:szCs w:val="24"/>
          <w:color w:val="auto"/>
        </w:rPr>
        <w:t xml:space="preserve">ışla iskeminin önlenmesi, mobilite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fleksibilitenin arttırılması, zayıf kasların güçlendirilmesi, </w:t>
      </w:r>
      <w:r>
        <w:rPr>
          <w:rFonts w:ascii="Times New Roman" w:cs="Times New Roman" w:eastAsia="Times New Roman" w:hAnsi="Times New Roman"/>
          <w:sz w:val="24"/>
          <w:szCs w:val="24"/>
          <w:color w:val="auto"/>
        </w:rPr>
        <w:t>hastaya iyile</w:t>
      </w:r>
      <w:r>
        <w:rPr>
          <w:rFonts w:ascii="Times New Roman" w:cs="Times New Roman" w:eastAsia="Times New Roman" w:hAnsi="Times New Roman"/>
          <w:sz w:val="24"/>
          <w:szCs w:val="24"/>
          <w:color w:val="auto"/>
        </w:rPr>
        <w:t xml:space="preserve">şerek normal hayatını </w:t>
      </w:r>
      <w:r>
        <w:rPr>
          <w:rFonts w:ascii="Times New Roman" w:cs="Times New Roman" w:eastAsia="Times New Roman" w:hAnsi="Times New Roman"/>
          <w:sz w:val="24"/>
          <w:szCs w:val="24"/>
          <w:color w:val="auto"/>
        </w:rPr>
        <w:t>idame</w:t>
      </w:r>
      <w:r>
        <w:rPr>
          <w:rFonts w:ascii="Times New Roman" w:cs="Times New Roman" w:eastAsia="Times New Roman" w:hAnsi="Times New Roman"/>
          <w:sz w:val="24"/>
          <w:szCs w:val="24"/>
          <w:color w:val="auto"/>
        </w:rPr>
        <w:t xml:space="preserve"> ettirebileceği özgüveninin verilmesi olmalıdır </w:t>
      </w:r>
      <w:r>
        <w:rPr>
          <w:rFonts w:ascii="Times New Roman" w:cs="Times New Roman" w:eastAsia="Times New Roman" w:hAnsi="Times New Roman"/>
          <w:sz w:val="24"/>
          <w:szCs w:val="24"/>
          <w:color w:val="auto"/>
        </w:rPr>
        <w:t>[4].</w:t>
      </w:r>
    </w:p>
    <w:p>
      <w:pPr>
        <w:spacing w:after="0" w:line="15"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 xml:space="preserve">Kronik bel </w:t>
      </w:r>
      <w:r>
        <w:rPr>
          <w:rFonts w:ascii="Times New Roman" w:cs="Times New Roman" w:eastAsia="Times New Roman" w:hAnsi="Times New Roman"/>
          <w:sz w:val="24"/>
          <w:szCs w:val="24"/>
          <w:color w:val="auto"/>
        </w:rPr>
        <w:t>ağrılı hasta</w:t>
      </w:r>
      <w:r>
        <w:rPr>
          <w:rFonts w:ascii="Times New Roman" w:cs="Times New Roman" w:eastAsia="Times New Roman" w:hAnsi="Times New Roman"/>
          <w:sz w:val="24"/>
          <w:szCs w:val="24"/>
          <w:color w:val="auto"/>
        </w:rPr>
        <w:t>da organik nedenler ekarte edilir ve sonra</w:t>
      </w:r>
      <w:r>
        <w:rPr>
          <w:rFonts w:ascii="Times New Roman" w:cs="Times New Roman" w:eastAsia="Times New Roman" w:hAnsi="Times New Roman"/>
          <w:sz w:val="24"/>
          <w:szCs w:val="24"/>
          <w:color w:val="auto"/>
        </w:rPr>
        <w:t>sında</w:t>
      </w:r>
      <w:r>
        <w:rPr>
          <w:rFonts w:ascii="Times New Roman" w:cs="Times New Roman" w:eastAsia="Times New Roman" w:hAnsi="Times New Roman"/>
          <w:sz w:val="24"/>
          <w:szCs w:val="24"/>
          <w:color w:val="auto"/>
        </w:rPr>
        <w:t xml:space="preserve"> multidisipliner bir yakla</w:t>
      </w:r>
      <w:r>
        <w:rPr>
          <w:rFonts w:ascii="Times New Roman" w:cs="Times New Roman" w:eastAsia="Times New Roman" w:hAnsi="Times New Roman"/>
          <w:sz w:val="24"/>
          <w:szCs w:val="24"/>
          <w:color w:val="auto"/>
        </w:rPr>
        <w:t>şım tarzı</w:t>
      </w:r>
      <w:r>
        <w:rPr>
          <w:rFonts w:ascii="Times New Roman" w:cs="Times New Roman" w:eastAsia="Times New Roman" w:hAnsi="Times New Roman"/>
          <w:sz w:val="24"/>
          <w:szCs w:val="24"/>
          <w:color w:val="auto"/>
        </w:rPr>
        <w:t xml:space="preserve"> olan fonksiyonel rehabilitasyon ile has</w:t>
      </w:r>
      <w:r>
        <w:rPr>
          <w:rFonts w:ascii="Times New Roman" w:cs="Times New Roman" w:eastAsia="Times New Roman" w:hAnsi="Times New Roman"/>
          <w:sz w:val="24"/>
          <w:szCs w:val="24"/>
          <w:color w:val="auto"/>
        </w:rPr>
        <w:t>tanın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fonksiyonel yetersizliği ve psikososyal sorunları tedavi edi</w:t>
      </w:r>
      <w:r>
        <w:rPr>
          <w:rFonts w:ascii="Times New Roman" w:cs="Times New Roman" w:eastAsia="Times New Roman" w:hAnsi="Times New Roman"/>
          <w:sz w:val="24"/>
          <w:szCs w:val="24"/>
          <w:color w:val="auto"/>
        </w:rPr>
        <w:t>ldikten sonra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normal ya</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ama ve i</w:t>
      </w:r>
      <w:r>
        <w:rPr>
          <w:rFonts w:ascii="Times New Roman" w:cs="Times New Roman" w:eastAsia="Times New Roman" w:hAnsi="Times New Roman"/>
          <w:sz w:val="24"/>
          <w:szCs w:val="24"/>
          <w:color w:val="auto"/>
        </w:rPr>
        <w:t>şe döndürülmesi hedeflen</w:t>
      </w:r>
      <w:r>
        <w:rPr>
          <w:rFonts w:ascii="Times New Roman" w:cs="Times New Roman" w:eastAsia="Times New Roman" w:hAnsi="Times New Roman"/>
          <w:sz w:val="24"/>
          <w:szCs w:val="24"/>
          <w:color w:val="auto"/>
        </w:rPr>
        <w:t>ir [67]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-1002030</wp:posOffset>
            </wp:positionV>
            <wp:extent cx="4699000" cy="18542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396"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2.8. S</w:t>
      </w:r>
      <w:r>
        <w:rPr>
          <w:rFonts w:ascii="Times New Roman" w:cs="Times New Roman" w:eastAsia="Times New Roman" w:hAnsi="Times New Roman"/>
          <w:sz w:val="24"/>
          <w:szCs w:val="24"/>
          <w:b w:val="1"/>
          <w:bCs w:val="1"/>
          <w:color w:val="auto"/>
        </w:rPr>
        <w:t>ağlık Çalışanlarında Bel Ağrısı</w:t>
      </w:r>
    </w:p>
    <w:p>
      <w:pPr>
        <w:spacing w:after="0" w:line="149"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Sağlık çalışanları, iş yerlerinde bel ve omuz yaralanmaları gibi, kas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iskelet sistemi hastalıkları için pek çok risk faktörü ile sıklıkla karşı karşıya kalmaktadırlar </w:t>
      </w:r>
      <w:r>
        <w:rPr>
          <w:rFonts w:ascii="Times New Roman" w:cs="Times New Roman" w:eastAsia="Times New Roman" w:hAnsi="Times New Roman"/>
          <w:sz w:val="24"/>
          <w:szCs w:val="24"/>
          <w:color w:val="auto"/>
        </w:rPr>
        <w:t>[68].</w:t>
      </w:r>
      <w:r>
        <w:rPr>
          <w:rFonts w:ascii="Times New Roman" w:cs="Times New Roman" w:eastAsia="Times New Roman" w:hAnsi="Times New Roman"/>
          <w:sz w:val="24"/>
          <w:szCs w:val="24"/>
          <w:color w:val="auto"/>
        </w:rPr>
        <w:t xml:space="preserve"> Gelişmiş ülkelerde iş gücü kaybının </w:t>
      </w:r>
      <w:r>
        <w:rPr>
          <w:rFonts w:ascii="Times New Roman" w:cs="Times New Roman" w:eastAsia="Times New Roman" w:hAnsi="Times New Roman"/>
          <w:sz w:val="24"/>
          <w:szCs w:val="24"/>
          <w:color w:val="auto"/>
        </w:rPr>
        <w:t>sebebi olan</w:t>
      </w:r>
      <w:r>
        <w:rPr>
          <w:rFonts w:ascii="Times New Roman" w:cs="Times New Roman" w:eastAsia="Times New Roman" w:hAnsi="Times New Roman"/>
          <w:sz w:val="24"/>
          <w:szCs w:val="24"/>
          <w:color w:val="auto"/>
        </w:rPr>
        <w:t xml:space="preserve"> hastalıklar arasında ikinci sırada </w:t>
      </w:r>
      <w:r>
        <w:rPr>
          <w:rFonts w:ascii="Times New Roman" w:cs="Times New Roman" w:eastAsia="Times New Roman" w:hAnsi="Times New Roman"/>
          <w:sz w:val="24"/>
          <w:szCs w:val="24"/>
          <w:color w:val="auto"/>
        </w:rPr>
        <w:t>bulunan</w:t>
      </w:r>
      <w:r>
        <w:rPr>
          <w:rFonts w:ascii="Times New Roman" w:cs="Times New Roman" w:eastAsia="Times New Roman" w:hAnsi="Times New Roman"/>
          <w:sz w:val="24"/>
          <w:szCs w:val="24"/>
          <w:color w:val="auto"/>
        </w:rPr>
        <w:t xml:space="preserve"> bel ağrıları, üretim</w:t>
      </w:r>
      <w:r>
        <w:rPr>
          <w:rFonts w:ascii="Times New Roman" w:cs="Times New Roman" w:eastAsia="Times New Roman" w:hAnsi="Times New Roman"/>
          <w:sz w:val="24"/>
          <w:szCs w:val="24"/>
          <w:color w:val="auto"/>
        </w:rPr>
        <w:t>deki azalmay</w:t>
      </w:r>
      <w:r>
        <w:rPr>
          <w:rFonts w:ascii="Times New Roman" w:cs="Times New Roman" w:eastAsia="Times New Roman" w:hAnsi="Times New Roman"/>
          <w:sz w:val="24"/>
          <w:szCs w:val="24"/>
          <w:color w:val="auto"/>
        </w:rPr>
        <w:t xml:space="preserve">ı etkileyen en önemli </w:t>
      </w:r>
      <w:r>
        <w:rPr>
          <w:rFonts w:ascii="Times New Roman" w:cs="Times New Roman" w:eastAsia="Times New Roman" w:hAnsi="Times New Roman"/>
          <w:sz w:val="24"/>
          <w:szCs w:val="24"/>
          <w:color w:val="auto"/>
        </w:rPr>
        <w:t>unsur</w:t>
      </w:r>
      <w:r>
        <w:rPr>
          <w:rFonts w:ascii="Times New Roman" w:cs="Times New Roman" w:eastAsia="Times New Roman" w:hAnsi="Times New Roman"/>
          <w:sz w:val="24"/>
          <w:szCs w:val="24"/>
          <w:color w:val="auto"/>
        </w:rPr>
        <w:t xml:space="preserve"> olarak kabul edilmektedir. İşyerinde ağır kaldırma, öne doğru eğile</w:t>
      </w:r>
      <w:r>
        <w:rPr>
          <w:rFonts w:ascii="Times New Roman" w:cs="Times New Roman" w:eastAsia="Times New Roman" w:hAnsi="Times New Roman"/>
          <w:sz w:val="24"/>
          <w:szCs w:val="24"/>
          <w:color w:val="auto"/>
        </w:rPr>
        <w:t>cek pozisyonda</w:t>
      </w:r>
      <w:r>
        <w:rPr>
          <w:rFonts w:ascii="Times New Roman" w:cs="Times New Roman" w:eastAsia="Times New Roman" w:hAnsi="Times New Roman"/>
          <w:sz w:val="24"/>
          <w:szCs w:val="24"/>
          <w:color w:val="auto"/>
        </w:rPr>
        <w:t xml:space="preserve"> çalışma, vücudun </w:t>
      </w:r>
      <w:r>
        <w:rPr>
          <w:rFonts w:ascii="Times New Roman" w:cs="Times New Roman" w:eastAsia="Times New Roman" w:hAnsi="Times New Roman"/>
          <w:sz w:val="24"/>
          <w:szCs w:val="24"/>
          <w:color w:val="auto"/>
        </w:rPr>
        <w:t>ve belin</w:t>
      </w:r>
      <w:r>
        <w:rPr>
          <w:rFonts w:ascii="Times New Roman" w:cs="Times New Roman" w:eastAsia="Times New Roman" w:hAnsi="Times New Roman"/>
          <w:sz w:val="24"/>
          <w:szCs w:val="24"/>
          <w:color w:val="auto"/>
        </w:rPr>
        <w:t xml:space="preserve"> yanlış pozisyonda kullanılması gibi riskl</w:t>
      </w:r>
      <w:r>
        <w:rPr>
          <w:rFonts w:ascii="Times New Roman" w:cs="Times New Roman" w:eastAsia="Times New Roman" w:hAnsi="Times New Roman"/>
          <w:sz w:val="24"/>
          <w:szCs w:val="24"/>
          <w:color w:val="auto"/>
        </w:rPr>
        <w:t>ere maruz kalma ve</w:t>
      </w:r>
      <w:r>
        <w:rPr>
          <w:rFonts w:ascii="Times New Roman" w:cs="Times New Roman" w:eastAsia="Times New Roman" w:hAnsi="Times New Roman"/>
          <w:sz w:val="24"/>
          <w:szCs w:val="24"/>
          <w:color w:val="auto"/>
        </w:rPr>
        <w:t xml:space="preserve"> çalışma koşullarının uygun olmaması</w:t>
      </w:r>
      <w:r>
        <w:rPr>
          <w:rFonts w:ascii="Times New Roman" w:cs="Times New Roman" w:eastAsia="Times New Roman" w:hAnsi="Times New Roman"/>
          <w:sz w:val="24"/>
          <w:szCs w:val="24"/>
          <w:color w:val="auto"/>
        </w:rPr>
        <w:t>na ikincil olarak g</w:t>
      </w:r>
      <w:r>
        <w:rPr>
          <w:rFonts w:ascii="Times New Roman" w:cs="Times New Roman" w:eastAsia="Times New Roman" w:hAnsi="Times New Roman"/>
          <w:sz w:val="24"/>
          <w:szCs w:val="24"/>
          <w:color w:val="auto"/>
        </w:rPr>
        <w:t xml:space="preserve">örülen mesleki bel ağrısı sık karşılaşılan bir </w:t>
      </w:r>
      <w:r>
        <w:rPr>
          <w:rFonts w:ascii="Times New Roman" w:cs="Times New Roman" w:eastAsia="Times New Roman" w:hAnsi="Times New Roman"/>
          <w:sz w:val="24"/>
          <w:szCs w:val="24"/>
          <w:color w:val="auto"/>
        </w:rPr>
        <w:t>sakatlanma nedenidir [69].</w:t>
      </w:r>
    </w:p>
    <w:p>
      <w:pPr>
        <w:spacing w:after="0" w:line="21" w:lineRule="exact"/>
        <w:rPr>
          <w:sz w:val="20"/>
          <w:szCs w:val="20"/>
          <w:color w:val="auto"/>
        </w:rPr>
      </w:pPr>
    </w:p>
    <w:p>
      <w:pPr>
        <w:jc w:val="both"/>
        <w:ind w:left="1540" w:firstLine="711"/>
        <w:spacing w:after="0" w:line="375" w:lineRule="auto"/>
        <w:rPr>
          <w:sz w:val="20"/>
          <w:szCs w:val="20"/>
          <w:color w:val="auto"/>
        </w:rPr>
      </w:pPr>
      <w:r>
        <w:rPr>
          <w:rFonts w:ascii="Times New Roman" w:cs="Times New Roman" w:eastAsia="Times New Roman" w:hAnsi="Times New Roman"/>
          <w:sz w:val="23"/>
          <w:szCs w:val="23"/>
          <w:color w:val="auto"/>
        </w:rPr>
        <w:t>Sağlık çalışanların</w:t>
      </w:r>
      <w:r>
        <w:rPr>
          <w:rFonts w:ascii="Times New Roman" w:cs="Times New Roman" w:eastAsia="Times New Roman" w:hAnsi="Times New Roman"/>
          <w:sz w:val="23"/>
          <w:szCs w:val="23"/>
          <w:color w:val="auto"/>
        </w:rPr>
        <w:t>da</w:t>
      </w:r>
      <w:r>
        <w:rPr>
          <w:rFonts w:ascii="Times New Roman" w:cs="Times New Roman" w:eastAsia="Times New Roman" w:hAnsi="Times New Roman"/>
          <w:sz w:val="23"/>
          <w:szCs w:val="23"/>
          <w:color w:val="auto"/>
        </w:rPr>
        <w:t xml:space="preserve"> sağlığı etkileyen tehlike ve riskler; fiziksel, </w:t>
      </w:r>
      <w:r>
        <w:rPr>
          <w:rFonts w:ascii="Times New Roman" w:cs="Times New Roman" w:eastAsia="Times New Roman" w:hAnsi="Times New Roman"/>
          <w:sz w:val="23"/>
          <w:szCs w:val="23"/>
          <w:color w:val="auto"/>
        </w:rPr>
        <w:t xml:space="preserve">ergonomik, kimyasal, biyolojik ve psikososyal olarak </w:t>
      </w:r>
      <w:r>
        <w:rPr>
          <w:rFonts w:ascii="Times New Roman" w:cs="Times New Roman" w:eastAsia="Times New Roman" w:hAnsi="Times New Roman"/>
          <w:sz w:val="23"/>
          <w:szCs w:val="23"/>
          <w:color w:val="auto"/>
        </w:rPr>
        <w:t>gruplandırılmaktadır.</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Sağlık çalışanları</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 xml:space="preserve"> hasta kaldırma, ağır taşıma </w:t>
      </w:r>
      <w:r>
        <w:rPr>
          <w:rFonts w:ascii="Times New Roman" w:cs="Times New Roman" w:eastAsia="Times New Roman" w:hAnsi="Times New Roman"/>
          <w:sz w:val="23"/>
          <w:szCs w:val="23"/>
          <w:color w:val="auto"/>
        </w:rPr>
        <w:t>ve</w:t>
      </w:r>
      <w:r>
        <w:rPr>
          <w:rFonts w:ascii="Times New Roman" w:cs="Times New Roman" w:eastAsia="Times New Roman" w:hAnsi="Times New Roman"/>
          <w:sz w:val="23"/>
          <w:szCs w:val="23"/>
          <w:color w:val="auto"/>
        </w:rPr>
        <w:t xml:space="preserve"> aşırı efor </w:t>
      </w:r>
      <w:r>
        <w:rPr>
          <w:rFonts w:ascii="Times New Roman" w:cs="Times New Roman" w:eastAsia="Times New Roman" w:hAnsi="Times New Roman"/>
          <w:sz w:val="23"/>
          <w:szCs w:val="23"/>
          <w:color w:val="auto"/>
        </w:rPr>
        <w:t>harcama gibi</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sebep</w:t>
      </w:r>
      <w:r>
        <w:rPr>
          <w:rFonts w:ascii="Times New Roman" w:cs="Times New Roman" w:eastAsia="Times New Roman" w:hAnsi="Times New Roman"/>
          <w:sz w:val="23"/>
          <w:szCs w:val="23"/>
          <w:color w:val="auto"/>
        </w:rPr>
        <w:t>lere bağlı ergonomik</w:t>
      </w:r>
      <w:r>
        <w:rPr>
          <w:rFonts w:ascii="Times New Roman" w:cs="Times New Roman" w:eastAsia="Times New Roman" w:hAnsi="Times New Roman"/>
          <w:sz w:val="23"/>
          <w:szCs w:val="23"/>
          <w:color w:val="auto"/>
        </w:rPr>
        <w:t xml:space="preserve"> sorunla</w:t>
      </w:r>
      <w:r>
        <w:rPr>
          <w:rFonts w:ascii="Times New Roman" w:cs="Times New Roman" w:eastAsia="Times New Roman" w:hAnsi="Times New Roman"/>
          <w:sz w:val="23"/>
          <w:szCs w:val="23"/>
          <w:color w:val="auto"/>
        </w:rPr>
        <w:t>r ile gürültü ve</w:t>
      </w:r>
      <w:r>
        <w:rPr>
          <w:rFonts w:ascii="Times New Roman" w:cs="Times New Roman" w:eastAsia="Times New Roman" w:hAnsi="Times New Roman"/>
          <w:sz w:val="23"/>
          <w:szCs w:val="23"/>
          <w:color w:val="auto"/>
        </w:rPr>
        <w:t xml:space="preserve"> radyasyon gibi </w:t>
      </w:r>
      <w:r>
        <w:rPr>
          <w:rFonts w:ascii="Times New Roman" w:cs="Times New Roman" w:eastAsia="Times New Roman" w:hAnsi="Times New Roman"/>
          <w:sz w:val="23"/>
          <w:szCs w:val="23"/>
          <w:color w:val="auto"/>
        </w:rPr>
        <w:t>bazı</w:t>
      </w:r>
      <w:r>
        <w:rPr>
          <w:rFonts w:ascii="Times New Roman" w:cs="Times New Roman" w:eastAsia="Times New Roman" w:hAnsi="Times New Roman"/>
          <w:sz w:val="23"/>
          <w:szCs w:val="23"/>
          <w:color w:val="auto"/>
        </w:rPr>
        <w:t xml:space="preserve"> fiziksel tehlikelerle </w:t>
      </w:r>
      <w:r>
        <w:rPr>
          <w:rFonts w:ascii="Times New Roman" w:cs="Times New Roman" w:eastAsia="Times New Roman" w:hAnsi="Times New Roman"/>
          <w:sz w:val="23"/>
          <w:szCs w:val="23"/>
          <w:color w:val="auto"/>
        </w:rPr>
        <w:t>karşı karşıya kalmaktadır</w:t>
      </w:r>
      <w:r>
        <w:rPr>
          <w:rFonts w:ascii="Times New Roman" w:cs="Times New Roman" w:eastAsia="Times New Roman" w:hAnsi="Times New Roman"/>
          <w:sz w:val="23"/>
          <w:szCs w:val="23"/>
          <w:color w:val="auto"/>
        </w:rPr>
        <w:t xml:space="preserve"> [70]</w:t>
      </w:r>
      <w:r>
        <w:rPr>
          <w:rFonts w:ascii="Times New Roman" w:cs="Times New Roman" w:eastAsia="Times New Roman" w:hAnsi="Times New Roman"/>
          <w:sz w:val="23"/>
          <w:szCs w:val="23"/>
          <w:color w:val="auto"/>
        </w:rPr>
        <w:t>. Sağlık çalışanlarının</w:t>
      </w:r>
      <w:r>
        <w:rPr>
          <w:rFonts w:ascii="Times New Roman" w:cs="Times New Roman" w:eastAsia="Times New Roman" w:hAnsi="Times New Roman"/>
          <w:sz w:val="23"/>
          <w:szCs w:val="23"/>
          <w:color w:val="auto"/>
        </w:rPr>
        <w:t xml:space="preserve"> neredeyse </w:t>
      </w:r>
      <w:r>
        <w:rPr>
          <w:rFonts w:ascii="Times New Roman" w:cs="Times New Roman" w:eastAsia="Times New Roman" w:hAnsi="Times New Roman"/>
          <w:sz w:val="23"/>
          <w:szCs w:val="23"/>
          <w:color w:val="auto"/>
        </w:rPr>
        <w:t xml:space="preserve">tamamı </w:t>
      </w:r>
      <w:r>
        <w:rPr>
          <w:rFonts w:ascii="Times New Roman" w:cs="Times New Roman" w:eastAsia="Times New Roman" w:hAnsi="Times New Roman"/>
          <w:sz w:val="23"/>
          <w:szCs w:val="23"/>
          <w:color w:val="auto"/>
        </w:rPr>
        <w:t>kas ve iskelet sistemi</w:t>
      </w:r>
      <w:r>
        <w:rPr>
          <w:rFonts w:ascii="Times New Roman" w:cs="Times New Roman" w:eastAsia="Times New Roman" w:hAnsi="Times New Roman"/>
          <w:sz w:val="23"/>
          <w:szCs w:val="23"/>
          <w:color w:val="auto"/>
        </w:rPr>
        <w:t xml:space="preserve"> hastalıkları açısından risk taşımaktadır. Özellikle hemşirel</w:t>
      </w:r>
      <w:r>
        <w:rPr>
          <w:rFonts w:ascii="Times New Roman" w:cs="Times New Roman" w:eastAsia="Times New Roman" w:hAnsi="Times New Roman"/>
          <w:sz w:val="23"/>
          <w:szCs w:val="23"/>
          <w:color w:val="auto"/>
        </w:rPr>
        <w:t>er</w:t>
      </w:r>
      <w:r>
        <w:rPr>
          <w:rFonts w:ascii="Times New Roman" w:cs="Times New Roman" w:eastAsia="Times New Roman" w:hAnsi="Times New Roman"/>
          <w:sz w:val="23"/>
          <w:szCs w:val="23"/>
          <w:color w:val="auto"/>
        </w:rPr>
        <w:t xml:space="preserve">, bel ağrısı açısından </w:t>
      </w:r>
      <w:r>
        <w:rPr>
          <w:rFonts w:ascii="Times New Roman" w:cs="Times New Roman" w:eastAsia="Times New Roman" w:hAnsi="Times New Roman"/>
          <w:sz w:val="23"/>
          <w:szCs w:val="23"/>
          <w:color w:val="auto"/>
        </w:rPr>
        <w:t>mesleksel</w:t>
      </w:r>
      <w:r>
        <w:rPr>
          <w:rFonts w:ascii="Times New Roman" w:cs="Times New Roman" w:eastAsia="Times New Roman" w:hAnsi="Times New Roman"/>
          <w:sz w:val="23"/>
          <w:szCs w:val="23"/>
          <w:color w:val="auto"/>
        </w:rPr>
        <w:t xml:space="preserve"> risk faktörleri iç</w:t>
      </w:r>
      <w:r>
        <w:rPr>
          <w:rFonts w:ascii="Times New Roman" w:cs="Times New Roman" w:eastAsia="Times New Roman" w:hAnsi="Times New Roman"/>
          <w:sz w:val="23"/>
          <w:szCs w:val="23"/>
          <w:color w:val="auto"/>
        </w:rPr>
        <w:t>eris</w:t>
      </w:r>
      <w:r>
        <w:rPr>
          <w:rFonts w:ascii="Times New Roman" w:cs="Times New Roman" w:eastAsia="Times New Roman" w:hAnsi="Times New Roman"/>
          <w:sz w:val="23"/>
          <w:szCs w:val="23"/>
          <w:color w:val="auto"/>
        </w:rPr>
        <w:t>inde ağır sanayi</w:t>
      </w:r>
    </w:p>
    <w:p>
      <w:pPr>
        <w:sectPr>
          <w:pgSz w:w="11900" w:h="16838" w:orient="portrait"/>
          <w:cols w:equalWidth="0" w:num="1">
            <w:col w:w="9060"/>
          </w:cols>
          <w:pgMar w:left="1440" w:top="719" w:right="1404" w:bottom="1440" w:gutter="0" w:footer="0" w:header="0"/>
        </w:sectPr>
      </w:pPr>
    </w:p>
    <w:bookmarkStart w:id="28" w:name="page29"/>
    <w:bookmarkEnd w:id="28"/>
    <w:p>
      <w:pPr>
        <w:ind w:left="8840"/>
        <w:spacing w:after="0"/>
        <w:rPr>
          <w:sz w:val="20"/>
          <w:szCs w:val="20"/>
          <w:color w:val="auto"/>
        </w:rPr>
      </w:pPr>
      <w:r>
        <w:rPr>
          <w:rFonts w:ascii="Calibri" w:cs="Calibri" w:eastAsia="Calibri" w:hAnsi="Calibri"/>
          <w:sz w:val="21"/>
          <w:szCs w:val="21"/>
          <w:color w:val="auto"/>
        </w:rPr>
        <w:t>17</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spacing w:after="0" w:line="359" w:lineRule="auto"/>
        <w:rPr>
          <w:sz w:val="20"/>
          <w:szCs w:val="20"/>
          <w:color w:val="auto"/>
        </w:rPr>
      </w:pPr>
      <w:r>
        <w:rPr>
          <w:rFonts w:ascii="Times New Roman" w:cs="Times New Roman" w:eastAsia="Times New Roman" w:hAnsi="Times New Roman"/>
          <w:sz w:val="24"/>
          <w:szCs w:val="24"/>
          <w:color w:val="auto"/>
        </w:rPr>
        <w:t xml:space="preserve">işçileri ve ağır vasıta </w:t>
      </w:r>
      <w:r>
        <w:rPr>
          <w:rFonts w:ascii="Times New Roman" w:cs="Times New Roman" w:eastAsia="Times New Roman" w:hAnsi="Times New Roman"/>
          <w:sz w:val="24"/>
          <w:szCs w:val="24"/>
          <w:color w:val="auto"/>
        </w:rPr>
        <w:t>kullananlardan</w:t>
      </w:r>
      <w:r>
        <w:rPr>
          <w:rFonts w:ascii="Times New Roman" w:cs="Times New Roman" w:eastAsia="Times New Roman" w:hAnsi="Times New Roman"/>
          <w:sz w:val="24"/>
          <w:szCs w:val="24"/>
          <w:color w:val="auto"/>
        </w:rPr>
        <w:t xml:space="preserve"> sonra üçüncü sırada gelmektedir. Hemşireler dışında diş hekimleri, hastabakıcılar </w:t>
      </w:r>
      <w:r>
        <w:rPr>
          <w:rFonts w:ascii="Times New Roman" w:cs="Times New Roman" w:eastAsia="Times New Roman" w:hAnsi="Times New Roman"/>
          <w:sz w:val="24"/>
          <w:szCs w:val="24"/>
          <w:color w:val="auto"/>
        </w:rPr>
        <w:t>ve fizyoterapistler de</w:t>
      </w:r>
      <w:r>
        <w:rPr>
          <w:rFonts w:ascii="Times New Roman" w:cs="Times New Roman" w:eastAsia="Times New Roman" w:hAnsi="Times New Roman"/>
          <w:sz w:val="24"/>
          <w:szCs w:val="24"/>
          <w:color w:val="auto"/>
        </w:rPr>
        <w:t xml:space="preserve"> bel ağrısı için yüksek risk altındadırlar. Sağlık çalışanlarında</w:t>
      </w:r>
      <w:r>
        <w:rPr>
          <w:rFonts w:ascii="Times New Roman" w:cs="Times New Roman" w:eastAsia="Times New Roman" w:hAnsi="Times New Roman"/>
          <w:sz w:val="24"/>
          <w:szCs w:val="24"/>
          <w:color w:val="auto"/>
        </w:rPr>
        <w:t>ki kas-</w:t>
      </w:r>
      <w:r>
        <w:rPr>
          <w:rFonts w:ascii="Times New Roman" w:cs="Times New Roman" w:eastAsia="Times New Roman" w:hAnsi="Times New Roman"/>
          <w:sz w:val="24"/>
          <w:szCs w:val="24"/>
          <w:color w:val="auto"/>
        </w:rPr>
        <w:t xml:space="preserve">iskelet sorunlarının en önemli </w:t>
      </w:r>
      <w:r>
        <w:rPr>
          <w:rFonts w:ascii="Times New Roman" w:cs="Times New Roman" w:eastAsia="Times New Roman" w:hAnsi="Times New Roman"/>
          <w:sz w:val="24"/>
          <w:szCs w:val="24"/>
          <w:color w:val="auto"/>
        </w:rPr>
        <w:t>sebebi has</w:t>
      </w:r>
      <w:r>
        <w:rPr>
          <w:rFonts w:ascii="Times New Roman" w:cs="Times New Roman" w:eastAsia="Times New Roman" w:hAnsi="Times New Roman"/>
          <w:sz w:val="24"/>
          <w:szCs w:val="24"/>
          <w:color w:val="auto"/>
        </w:rPr>
        <w:t xml:space="preserve">ta ile yakın temas halinde olmayı </w:t>
      </w:r>
      <w:r>
        <w:rPr>
          <w:rFonts w:ascii="Times New Roman" w:cs="Times New Roman" w:eastAsia="Times New Roman" w:hAnsi="Times New Roman"/>
          <w:sz w:val="24"/>
          <w:szCs w:val="24"/>
          <w:color w:val="auto"/>
        </w:rPr>
        <w:t>gerektiren aktivitelerdir.</w:t>
      </w:r>
      <w:r>
        <w:rPr>
          <w:rFonts w:ascii="Times New Roman" w:cs="Times New Roman" w:eastAsia="Times New Roman" w:hAnsi="Times New Roman"/>
          <w:sz w:val="24"/>
          <w:szCs w:val="24"/>
          <w:color w:val="auto"/>
        </w:rPr>
        <w:t xml:space="preserve"> Önde gelen </w:t>
      </w:r>
      <w:r>
        <w:rPr>
          <w:rFonts w:ascii="Times New Roman" w:cs="Times New Roman" w:eastAsia="Times New Roman" w:hAnsi="Times New Roman"/>
          <w:sz w:val="24"/>
          <w:szCs w:val="24"/>
          <w:color w:val="auto"/>
        </w:rPr>
        <w:t>kas-</w:t>
      </w:r>
      <w:r>
        <w:rPr>
          <w:rFonts w:ascii="Times New Roman" w:cs="Times New Roman" w:eastAsia="Times New Roman" w:hAnsi="Times New Roman"/>
          <w:sz w:val="24"/>
          <w:szCs w:val="24"/>
          <w:color w:val="auto"/>
        </w:rPr>
        <w:t>iskelet sistemi sorunları, bel ağrısı, omuz</w:t>
      </w:r>
      <w:r>
        <w:rPr>
          <w:rFonts w:ascii="Times New Roman" w:cs="Times New Roman" w:eastAsia="Times New Roman" w:hAnsi="Times New Roman"/>
          <w:sz w:val="24"/>
          <w:szCs w:val="24"/>
          <w:color w:val="auto"/>
        </w:rPr>
        <w:t>, kol ve boyun</w:t>
      </w:r>
      <w:r>
        <w:rPr>
          <w:rFonts w:ascii="Times New Roman" w:cs="Times New Roman" w:eastAsia="Times New Roman" w:hAnsi="Times New Roman"/>
          <w:sz w:val="24"/>
          <w:szCs w:val="24"/>
          <w:color w:val="auto"/>
        </w:rPr>
        <w:t xml:space="preserve"> ağrıları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karpal tünel sendromudur. Hekim, diş hekimi, hastabakıcı, hemşire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fizyoterapistlerde </w:t>
      </w:r>
      <w:r>
        <w:rPr>
          <w:rFonts w:ascii="Times New Roman" w:cs="Times New Roman" w:eastAsia="Times New Roman" w:hAnsi="Times New Roman"/>
          <w:sz w:val="24"/>
          <w:szCs w:val="24"/>
          <w:color w:val="auto"/>
        </w:rPr>
        <w:t>bel ağrısı insidansı %50</w:t>
      </w:r>
      <w:r>
        <w:rPr>
          <w:rFonts w:ascii="Times New Roman" w:cs="Times New Roman" w:eastAsia="Times New Roman" w:hAnsi="Times New Roman"/>
          <w:sz w:val="24"/>
          <w:szCs w:val="24"/>
          <w:color w:val="auto"/>
        </w:rPr>
        <w:t xml:space="preserve">-60 bulunarak toplumun geneline </w:t>
      </w:r>
      <w:r>
        <w:rPr>
          <w:rFonts w:ascii="Times New Roman" w:cs="Times New Roman" w:eastAsia="Times New Roman" w:hAnsi="Times New Roman"/>
          <w:sz w:val="24"/>
          <w:szCs w:val="24"/>
          <w:color w:val="auto"/>
        </w:rPr>
        <w:t xml:space="preserve">göre oldukça yüksek </w:t>
      </w:r>
      <w:r>
        <w:rPr>
          <w:rFonts w:ascii="Times New Roman" w:cs="Times New Roman" w:eastAsia="Times New Roman" w:hAnsi="Times New Roman"/>
          <w:sz w:val="24"/>
          <w:szCs w:val="24"/>
          <w:color w:val="auto"/>
        </w:rPr>
        <w:t>seviyede</w:t>
      </w:r>
      <w:r>
        <w:rPr>
          <w:rFonts w:ascii="Times New Roman" w:cs="Times New Roman" w:eastAsia="Times New Roman" w:hAnsi="Times New Roman"/>
          <w:sz w:val="24"/>
          <w:szCs w:val="24"/>
          <w:color w:val="auto"/>
        </w:rPr>
        <w:t xml:space="preserve"> olduğu bildirilmektedir </w:t>
      </w:r>
      <w:r>
        <w:rPr>
          <w:rFonts w:ascii="Times New Roman" w:cs="Times New Roman" w:eastAsia="Times New Roman" w:hAnsi="Times New Roman"/>
          <w:sz w:val="24"/>
          <w:szCs w:val="24"/>
          <w:color w:val="auto"/>
        </w:rPr>
        <w:t>[69].</w:t>
      </w:r>
      <w:r>
        <w:rPr>
          <w:rFonts w:ascii="Times New Roman" w:cs="Times New Roman" w:eastAsia="Times New Roman" w:hAnsi="Times New Roman"/>
          <w:sz w:val="24"/>
          <w:szCs w:val="24"/>
          <w:color w:val="auto"/>
        </w:rPr>
        <w:t xml:space="preserve"> Uzun süre</w:t>
      </w:r>
      <w:r>
        <w:rPr>
          <w:rFonts w:ascii="Times New Roman" w:cs="Times New Roman" w:eastAsia="Times New Roman" w:hAnsi="Times New Roman"/>
          <w:sz w:val="24"/>
          <w:szCs w:val="24"/>
          <w:color w:val="auto"/>
        </w:rPr>
        <w:t>li ayakta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kalma, fiziksel </w:t>
      </w:r>
      <w:r>
        <w:rPr>
          <w:rFonts w:ascii="Times New Roman" w:cs="Times New Roman" w:eastAsia="Times New Roman" w:hAnsi="Times New Roman"/>
          <w:sz w:val="24"/>
          <w:szCs w:val="24"/>
          <w:color w:val="auto"/>
        </w:rPr>
        <w:t>ağır iş yükü, vücut mekanikleri ve taşıma teknikleri</w:t>
      </w:r>
      <w:r>
        <w:rPr>
          <w:rFonts w:ascii="Times New Roman" w:cs="Times New Roman" w:eastAsia="Times New Roman" w:hAnsi="Times New Roman"/>
          <w:sz w:val="24"/>
          <w:szCs w:val="24"/>
          <w:color w:val="auto"/>
        </w:rPr>
        <w:t>nin uygun kullan</w:t>
      </w:r>
      <w:r>
        <w:rPr>
          <w:rFonts w:ascii="Times New Roman" w:cs="Times New Roman" w:eastAsia="Times New Roman" w:hAnsi="Times New Roman"/>
          <w:sz w:val="24"/>
          <w:szCs w:val="24"/>
          <w:color w:val="auto"/>
        </w:rPr>
        <w:t>ıl</w:t>
      </w:r>
      <w:r>
        <w:rPr>
          <w:rFonts w:ascii="Times New Roman" w:cs="Times New Roman" w:eastAsia="Times New Roman" w:hAnsi="Times New Roman"/>
          <w:sz w:val="24"/>
          <w:szCs w:val="24"/>
          <w:color w:val="auto"/>
        </w:rPr>
        <w:t>mama</w:t>
      </w:r>
      <w:r>
        <w:rPr>
          <w:rFonts w:ascii="Times New Roman" w:cs="Times New Roman" w:eastAsia="Times New Roman" w:hAnsi="Times New Roman"/>
          <w:sz w:val="24"/>
          <w:szCs w:val="24"/>
          <w:color w:val="auto"/>
        </w:rPr>
        <w:t>sı, bireyin gücünü aşa</w:t>
      </w:r>
      <w:r>
        <w:rPr>
          <w:rFonts w:ascii="Times New Roman" w:cs="Times New Roman" w:eastAsia="Times New Roman" w:hAnsi="Times New Roman"/>
          <w:sz w:val="24"/>
          <w:szCs w:val="24"/>
          <w:color w:val="auto"/>
        </w:rPr>
        <w:t xml:space="preserve">cak </w:t>
      </w:r>
      <w:r>
        <w:rPr>
          <w:rFonts w:ascii="Times New Roman" w:cs="Times New Roman" w:eastAsia="Times New Roman" w:hAnsi="Times New Roman"/>
          <w:sz w:val="24"/>
          <w:szCs w:val="24"/>
          <w:color w:val="auto"/>
        </w:rPr>
        <w:t>ağırlık kaldırması, uygun taşıma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gereçlerinin </w:t>
      </w:r>
      <w:r>
        <w:rPr>
          <w:rFonts w:ascii="Times New Roman" w:cs="Times New Roman" w:eastAsia="Times New Roman" w:hAnsi="Times New Roman"/>
          <w:sz w:val="24"/>
          <w:szCs w:val="24"/>
          <w:color w:val="auto"/>
        </w:rPr>
        <w:t>bulun</w:t>
      </w:r>
      <w:r>
        <w:rPr>
          <w:rFonts w:ascii="Times New Roman" w:cs="Times New Roman" w:eastAsia="Times New Roman" w:hAnsi="Times New Roman"/>
          <w:sz w:val="24"/>
          <w:szCs w:val="24"/>
          <w:color w:val="auto"/>
        </w:rPr>
        <w:t xml:space="preserve">maması, personel eksikliğine bağlı olarak fiziksel yükün artması, çalışma ortamı tasarımının </w:t>
      </w:r>
      <w:r>
        <w:rPr>
          <w:rFonts w:ascii="Times New Roman" w:cs="Times New Roman" w:eastAsia="Times New Roman" w:hAnsi="Times New Roman"/>
          <w:sz w:val="24"/>
          <w:szCs w:val="24"/>
          <w:color w:val="auto"/>
        </w:rPr>
        <w:t>ergonomik olma</w:t>
      </w:r>
      <w:r>
        <w:rPr>
          <w:rFonts w:ascii="Times New Roman" w:cs="Times New Roman" w:eastAsia="Times New Roman" w:hAnsi="Times New Roman"/>
          <w:sz w:val="24"/>
          <w:szCs w:val="24"/>
          <w:color w:val="auto"/>
        </w:rPr>
        <w:t>ması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çarpma, </w:t>
      </w:r>
      <w:r>
        <w:rPr>
          <w:rFonts w:ascii="Times New Roman" w:cs="Times New Roman" w:eastAsia="Times New Roman" w:hAnsi="Times New Roman"/>
          <w:sz w:val="24"/>
          <w:szCs w:val="24"/>
          <w:color w:val="auto"/>
        </w:rPr>
        <w:t>kayma,</w:t>
      </w:r>
      <w:r>
        <w:rPr>
          <w:rFonts w:ascii="Times New Roman" w:cs="Times New Roman" w:eastAsia="Times New Roman" w:hAnsi="Times New Roman"/>
          <w:sz w:val="24"/>
          <w:szCs w:val="24"/>
          <w:color w:val="auto"/>
        </w:rPr>
        <w:t xml:space="preserve"> düşme, tekrarlayıcı ve zorlayıcı olan hareketlere bağlı kas</w:t>
      </w:r>
      <w:r>
        <w:rPr>
          <w:rFonts w:ascii="Times New Roman" w:cs="Times New Roman" w:eastAsia="Times New Roman" w:hAnsi="Times New Roman"/>
          <w:sz w:val="24"/>
          <w:szCs w:val="24"/>
          <w:color w:val="auto"/>
        </w:rPr>
        <w:t>-iskelet sisteminin</w:t>
      </w:r>
      <w:r>
        <w:rPr>
          <w:rFonts w:ascii="Times New Roman" w:cs="Times New Roman" w:eastAsia="Times New Roman" w:hAnsi="Times New Roman"/>
          <w:sz w:val="24"/>
          <w:szCs w:val="24"/>
          <w:color w:val="auto"/>
        </w:rPr>
        <w:t xml:space="preserve"> yaralanmaları görülmektedir </w:t>
      </w:r>
      <w:r>
        <w:rPr>
          <w:rFonts w:ascii="Times New Roman" w:cs="Times New Roman" w:eastAsia="Times New Roman" w:hAnsi="Times New Roman"/>
          <w:sz w:val="24"/>
          <w:szCs w:val="24"/>
          <w:color w:val="auto"/>
        </w:rPr>
        <w:t>[71].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-997585</wp:posOffset>
            </wp:positionV>
            <wp:extent cx="4699000" cy="18542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1"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Nitelikli</w:t>
      </w:r>
      <w:r>
        <w:rPr>
          <w:rFonts w:ascii="Times New Roman" w:cs="Times New Roman" w:eastAsia="Times New Roman" w:hAnsi="Times New Roman"/>
          <w:sz w:val="24"/>
          <w:szCs w:val="24"/>
          <w:color w:val="auto"/>
        </w:rPr>
        <w:t>, güvenli ve verimli sağlık hizmetleri sunul</w:t>
      </w:r>
      <w:r>
        <w:rPr>
          <w:rFonts w:ascii="Times New Roman" w:cs="Times New Roman" w:eastAsia="Times New Roman" w:hAnsi="Times New Roman"/>
          <w:sz w:val="24"/>
          <w:szCs w:val="24"/>
          <w:color w:val="auto"/>
        </w:rPr>
        <w:t>abilmesinin</w:t>
      </w:r>
      <w:r>
        <w:rPr>
          <w:rFonts w:ascii="Times New Roman" w:cs="Times New Roman" w:eastAsia="Times New Roman" w:hAnsi="Times New Roman"/>
          <w:sz w:val="24"/>
          <w:szCs w:val="24"/>
          <w:color w:val="auto"/>
        </w:rPr>
        <w:t>, sağlık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çalışanlarının kapasitesi</w:t>
      </w:r>
      <w:r>
        <w:rPr>
          <w:rFonts w:ascii="Times New Roman" w:cs="Times New Roman" w:eastAsia="Times New Roman" w:hAnsi="Times New Roman"/>
          <w:sz w:val="24"/>
          <w:szCs w:val="24"/>
          <w:color w:val="auto"/>
        </w:rPr>
        <w:t>ne ve performans olarak</w:t>
      </w:r>
      <w:r>
        <w:rPr>
          <w:rFonts w:ascii="Times New Roman" w:cs="Times New Roman" w:eastAsia="Times New Roman" w:hAnsi="Times New Roman"/>
          <w:sz w:val="24"/>
          <w:szCs w:val="24"/>
          <w:color w:val="auto"/>
        </w:rPr>
        <w:t xml:space="preserve"> mükemmelliği</w:t>
      </w:r>
      <w:r>
        <w:rPr>
          <w:rFonts w:ascii="Times New Roman" w:cs="Times New Roman" w:eastAsia="Times New Roman" w:hAnsi="Times New Roman"/>
          <w:sz w:val="24"/>
          <w:szCs w:val="24"/>
          <w:color w:val="auto"/>
        </w:rPr>
        <w:t>ni destekleyen</w:t>
      </w:r>
      <w:r>
        <w:rPr>
          <w:rFonts w:ascii="Times New Roman" w:cs="Times New Roman" w:eastAsia="Times New Roman" w:hAnsi="Times New Roman"/>
          <w:sz w:val="24"/>
          <w:szCs w:val="24"/>
          <w:color w:val="auto"/>
        </w:rPr>
        <w:t xml:space="preserve"> bir çalışma ortamı olmasına bağlı </w:t>
      </w:r>
      <w:r>
        <w:rPr>
          <w:rFonts w:ascii="Times New Roman" w:cs="Times New Roman" w:eastAsia="Times New Roman" w:hAnsi="Times New Roman"/>
          <w:sz w:val="24"/>
          <w:szCs w:val="24"/>
          <w:color w:val="auto"/>
        </w:rPr>
        <w:t>iken</w:t>
      </w:r>
      <w:r>
        <w:rPr>
          <w:rFonts w:ascii="Times New Roman" w:cs="Times New Roman" w:eastAsia="Times New Roman" w:hAnsi="Times New Roman"/>
          <w:sz w:val="24"/>
          <w:szCs w:val="24"/>
          <w:color w:val="auto"/>
        </w:rPr>
        <w:t xml:space="preserve">, sağlık çalışanlarının sağlığı uzun yıllar </w:t>
      </w:r>
      <w:r>
        <w:rPr>
          <w:rFonts w:ascii="Times New Roman" w:cs="Times New Roman" w:eastAsia="Times New Roman" w:hAnsi="Times New Roman"/>
          <w:sz w:val="24"/>
          <w:szCs w:val="24"/>
          <w:color w:val="auto"/>
        </w:rPr>
        <w:t>boyunca ihmal edi</w:t>
      </w:r>
      <w:r>
        <w:rPr>
          <w:rFonts w:ascii="Times New Roman" w:cs="Times New Roman" w:eastAsia="Times New Roman" w:hAnsi="Times New Roman"/>
          <w:sz w:val="24"/>
          <w:szCs w:val="24"/>
          <w:color w:val="auto"/>
        </w:rPr>
        <w:t>lmiş</w:t>
      </w:r>
      <w:r>
        <w:rPr>
          <w:rFonts w:ascii="Times New Roman" w:cs="Times New Roman" w:eastAsia="Times New Roman" w:hAnsi="Times New Roman"/>
          <w:sz w:val="24"/>
          <w:szCs w:val="24"/>
          <w:color w:val="auto"/>
        </w:rPr>
        <w:t xml:space="preserve"> bir konudur [72]. </w:t>
      </w:r>
      <w:r>
        <w:rPr>
          <w:rFonts w:ascii="Times New Roman" w:cs="Times New Roman" w:eastAsia="Times New Roman" w:hAnsi="Times New Roman"/>
          <w:sz w:val="24"/>
          <w:szCs w:val="24"/>
          <w:color w:val="auto"/>
        </w:rPr>
        <w:t>Günümüzde hızla yaygınlaşan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bilgisayar kullanımı gibi sağlık bilgi teknolojilerinin ergonomik uyumsuzluğu nedeniyle gerek hekimler ve gerekse de hemşireler gibi sağlık profesyonelleri arasında mesleki kas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iskelet bozukluğu sıklığının yüksek olduğu görülmüştür</w:t>
      </w:r>
    </w:p>
    <w:p>
      <w:pPr>
        <w:spacing w:after="0" w:line="14" w:lineRule="exact"/>
        <w:rPr>
          <w:sz w:val="20"/>
          <w:szCs w:val="20"/>
          <w:color w:val="auto"/>
        </w:rPr>
      </w:pPr>
    </w:p>
    <w:p>
      <w:pPr>
        <w:jc w:val="both"/>
        <w:ind w:left="1540" w:right="20" w:firstLine="7"/>
        <w:spacing w:after="0" w:line="375" w:lineRule="auto"/>
        <w:tabs>
          <w:tab w:leader="none" w:pos="2054" w:val="left"/>
        </w:tabs>
        <w:numPr>
          <w:ilvl w:val="0"/>
          <w:numId w:val="1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Kurum içinde uygun ergonomik tasarımların yapılması, meydana gelmesi olası tıbbi hataları engelleyecektir. Üstelik kullanıcı dostu birim tasarımlarına odaklanılarak hasta güvenliği, etkililik ve sağlık çalışanlarının çalışma hayatı kalitesi gibi sistem düzeyinde performansı maksimize edecek sonuçlara ulaşılmasını kolaylaştıracaktı</w:t>
      </w:r>
      <w:r>
        <w:rPr>
          <w:rFonts w:ascii="Times New Roman" w:cs="Times New Roman" w:eastAsia="Times New Roman" w:hAnsi="Times New Roman"/>
          <w:sz w:val="23"/>
          <w:szCs w:val="23"/>
          <w:color w:val="auto"/>
        </w:rPr>
        <w:t>r [74]. Hollanda</w:t>
      </w:r>
      <w:r>
        <w:rPr>
          <w:rFonts w:ascii="Times New Roman" w:cs="Times New Roman" w:eastAsia="Times New Roman" w:hAnsi="Times New Roman"/>
          <w:sz w:val="23"/>
          <w:szCs w:val="23"/>
          <w:color w:val="auto"/>
        </w:rPr>
        <w:t>’da gece vardiyasında</w:t>
      </w:r>
      <w:r>
        <w:rPr>
          <w:rFonts w:ascii="Times New Roman" w:cs="Times New Roman" w:eastAsia="Times New Roman" w:hAnsi="Times New Roman"/>
          <w:sz w:val="23"/>
          <w:szCs w:val="23"/>
          <w:color w:val="auto"/>
        </w:rPr>
        <w:t>ki</w:t>
      </w:r>
    </w:p>
    <w:p>
      <w:pPr>
        <w:spacing w:after="0" w:line="8" w:lineRule="exact"/>
        <w:rPr>
          <w:sz w:val="20"/>
          <w:szCs w:val="20"/>
          <w:color w:val="auto"/>
        </w:rPr>
      </w:pPr>
    </w:p>
    <w:p>
      <w:pPr>
        <w:jc w:val="both"/>
        <w:ind w:left="1540"/>
        <w:spacing w:after="0" w:line="375" w:lineRule="auto"/>
        <w:rPr>
          <w:sz w:val="20"/>
          <w:szCs w:val="20"/>
          <w:color w:val="auto"/>
        </w:rPr>
      </w:pPr>
      <w:r>
        <w:rPr>
          <w:rFonts w:ascii="Times New Roman" w:cs="Times New Roman" w:eastAsia="Times New Roman" w:hAnsi="Times New Roman"/>
          <w:sz w:val="23"/>
          <w:szCs w:val="23"/>
          <w:color w:val="auto"/>
        </w:rPr>
        <w:t xml:space="preserve">hemşirelerden </w:t>
      </w:r>
      <w:r>
        <w:rPr>
          <w:rFonts w:ascii="Times New Roman" w:cs="Times New Roman" w:eastAsia="Times New Roman" w:hAnsi="Times New Roman"/>
          <w:sz w:val="23"/>
          <w:szCs w:val="23"/>
          <w:color w:val="auto"/>
        </w:rPr>
        <w:t>%30-</w:t>
      </w:r>
      <w:r>
        <w:rPr>
          <w:rFonts w:ascii="Times New Roman" w:cs="Times New Roman" w:eastAsia="Times New Roman" w:hAnsi="Times New Roman"/>
          <w:sz w:val="23"/>
          <w:szCs w:val="23"/>
          <w:color w:val="auto"/>
        </w:rPr>
        <w:t>70’i, gündüz vardiyasında çalışanlar</w:t>
      </w:r>
      <w:r>
        <w:rPr>
          <w:rFonts w:ascii="Times New Roman" w:cs="Times New Roman" w:eastAsia="Times New Roman" w:hAnsi="Times New Roman"/>
          <w:sz w:val="23"/>
          <w:szCs w:val="23"/>
          <w:color w:val="auto"/>
        </w:rPr>
        <w:t>dan da %5-</w:t>
      </w:r>
      <w:r>
        <w:rPr>
          <w:rFonts w:ascii="Times New Roman" w:cs="Times New Roman" w:eastAsia="Times New Roman" w:hAnsi="Times New Roman"/>
          <w:sz w:val="23"/>
          <w:szCs w:val="23"/>
          <w:color w:val="auto"/>
        </w:rPr>
        <w:t xml:space="preserve">57’si </w:t>
      </w:r>
      <w:r>
        <w:rPr>
          <w:rFonts w:ascii="Times New Roman" w:cs="Times New Roman" w:eastAsia="Times New Roman" w:hAnsi="Times New Roman"/>
          <w:sz w:val="23"/>
          <w:szCs w:val="23"/>
          <w:color w:val="auto"/>
        </w:rPr>
        <w:t xml:space="preserve">yeterli miktarda dinlenememe, yeterince uyuyamama ve yorgun uyanma gibi </w:t>
      </w:r>
      <w:r>
        <w:rPr>
          <w:rFonts w:ascii="Times New Roman" w:cs="Times New Roman" w:eastAsia="Times New Roman" w:hAnsi="Times New Roman"/>
          <w:sz w:val="23"/>
          <w:szCs w:val="23"/>
          <w:color w:val="auto"/>
        </w:rPr>
        <w:t xml:space="preserve">yakınmalarını dile getirmişlerdir. </w:t>
      </w:r>
      <w:r>
        <w:rPr>
          <w:rFonts w:ascii="Times New Roman" w:cs="Times New Roman" w:eastAsia="Times New Roman" w:hAnsi="Times New Roman"/>
          <w:sz w:val="23"/>
          <w:szCs w:val="23"/>
          <w:color w:val="auto"/>
        </w:rPr>
        <w:t>B</w:t>
      </w:r>
      <w:r>
        <w:rPr>
          <w:rFonts w:ascii="Times New Roman" w:cs="Times New Roman" w:eastAsia="Times New Roman" w:hAnsi="Times New Roman"/>
          <w:sz w:val="23"/>
          <w:szCs w:val="23"/>
          <w:color w:val="auto"/>
        </w:rPr>
        <w:t xml:space="preserve">ir günlük çalışma süresi </w:t>
      </w:r>
      <w:r>
        <w:rPr>
          <w:rFonts w:ascii="Times New Roman" w:cs="Times New Roman" w:eastAsia="Times New Roman" w:hAnsi="Times New Roman"/>
          <w:sz w:val="23"/>
          <w:szCs w:val="23"/>
          <w:color w:val="auto"/>
        </w:rPr>
        <w:t>boyunca</w:t>
      </w:r>
      <w:r>
        <w:rPr>
          <w:rFonts w:ascii="Times New Roman" w:cs="Times New Roman" w:eastAsia="Times New Roman" w:hAnsi="Times New Roman"/>
          <w:sz w:val="23"/>
          <w:szCs w:val="23"/>
          <w:color w:val="auto"/>
        </w:rPr>
        <w:t xml:space="preserve"> hemşireler</w:t>
      </w:r>
      <w:r>
        <w:rPr>
          <w:rFonts w:ascii="Times New Roman" w:cs="Times New Roman" w:eastAsia="Times New Roman" w:hAnsi="Times New Roman"/>
          <w:sz w:val="23"/>
          <w:szCs w:val="23"/>
          <w:color w:val="auto"/>
        </w:rPr>
        <w:t>in 120</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330 kez tekrarlayarak</w:t>
      </w:r>
      <w:r>
        <w:rPr>
          <w:rFonts w:ascii="Times New Roman" w:cs="Times New Roman" w:eastAsia="Times New Roman" w:hAnsi="Times New Roman"/>
          <w:sz w:val="23"/>
          <w:szCs w:val="23"/>
          <w:color w:val="auto"/>
        </w:rPr>
        <w:t xml:space="preserve"> aynı işlemi yapmaları monoton iş ve bilişsel stres</w:t>
      </w:r>
      <w:r>
        <w:rPr>
          <w:rFonts w:ascii="Times New Roman" w:cs="Times New Roman" w:eastAsia="Times New Roman" w:hAnsi="Times New Roman"/>
          <w:sz w:val="23"/>
          <w:szCs w:val="23"/>
          <w:color w:val="auto"/>
        </w:rPr>
        <w:t>in nedeni olarak ifade edilmektedir [60].</w:t>
      </w:r>
      <w:r>
        <w:rPr>
          <w:rFonts w:ascii="Times New Roman" w:cs="Times New Roman" w:eastAsia="Times New Roman" w:hAnsi="Times New Roman"/>
          <w:sz w:val="23"/>
          <w:szCs w:val="23"/>
          <w:color w:val="auto"/>
        </w:rPr>
        <w:t xml:space="preserve"> Hemşireliği</w:t>
      </w:r>
      <w:r>
        <w:rPr>
          <w:rFonts w:ascii="Times New Roman" w:cs="Times New Roman" w:eastAsia="Times New Roman" w:hAnsi="Times New Roman"/>
          <w:sz w:val="23"/>
          <w:szCs w:val="23"/>
          <w:color w:val="auto"/>
        </w:rPr>
        <w:t>n</w:t>
      </w:r>
      <w:r>
        <w:rPr>
          <w:rFonts w:ascii="Times New Roman" w:cs="Times New Roman" w:eastAsia="Times New Roman" w:hAnsi="Times New Roman"/>
          <w:sz w:val="23"/>
          <w:szCs w:val="23"/>
          <w:color w:val="auto"/>
        </w:rPr>
        <w:t xml:space="preserve"> çoğunlukla kadınlardan oluşan bir meslek olması ve kadınların hem ev </w:t>
      </w:r>
      <w:r>
        <w:rPr>
          <w:rFonts w:ascii="Times New Roman" w:cs="Times New Roman" w:eastAsia="Times New Roman" w:hAnsi="Times New Roman"/>
          <w:sz w:val="23"/>
          <w:szCs w:val="23"/>
          <w:color w:val="auto"/>
        </w:rPr>
        <w:t>hem</w:t>
      </w:r>
      <w:r>
        <w:rPr>
          <w:rFonts w:ascii="Times New Roman" w:cs="Times New Roman" w:eastAsia="Times New Roman" w:hAnsi="Times New Roman"/>
          <w:sz w:val="23"/>
          <w:szCs w:val="23"/>
          <w:color w:val="auto"/>
        </w:rPr>
        <w:t xml:space="preserve"> de iş ye</w:t>
      </w:r>
      <w:r>
        <w:rPr>
          <w:rFonts w:ascii="Times New Roman" w:cs="Times New Roman" w:eastAsia="Times New Roman" w:hAnsi="Times New Roman"/>
          <w:sz w:val="23"/>
          <w:szCs w:val="23"/>
          <w:color w:val="auto"/>
        </w:rPr>
        <w:t>lerinde</w:t>
      </w:r>
    </w:p>
    <w:p>
      <w:pPr>
        <w:sectPr>
          <w:pgSz w:w="11900" w:h="16838" w:orient="portrait"/>
          <w:cols w:equalWidth="0" w:num="1">
            <w:col w:w="9060"/>
          </w:cols>
          <w:pgMar w:left="1440" w:top="719" w:right="1404" w:bottom="1440" w:gutter="0" w:footer="0" w:header="0"/>
        </w:sectPr>
      </w:pPr>
    </w:p>
    <w:bookmarkStart w:id="29" w:name="page30"/>
    <w:bookmarkEnd w:id="29"/>
    <w:p>
      <w:pPr>
        <w:ind w:left="8840"/>
        <w:spacing w:after="0"/>
        <w:rPr>
          <w:sz w:val="20"/>
          <w:szCs w:val="20"/>
          <w:color w:val="auto"/>
        </w:rPr>
      </w:pPr>
      <w:r>
        <w:rPr>
          <w:rFonts w:ascii="Calibri" w:cs="Calibri" w:eastAsia="Calibri" w:hAnsi="Calibri"/>
          <w:sz w:val="21"/>
          <w:szCs w:val="21"/>
          <w:color w:val="auto"/>
        </w:rPr>
        <w:t>18</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spacing w:after="0" w:line="358" w:lineRule="auto"/>
        <w:rPr>
          <w:sz w:val="20"/>
          <w:szCs w:val="20"/>
          <w:color w:val="auto"/>
        </w:rPr>
      </w:pPr>
      <w:r>
        <w:rPr>
          <w:rFonts w:ascii="Times New Roman" w:cs="Times New Roman" w:eastAsia="Times New Roman" w:hAnsi="Times New Roman"/>
          <w:sz w:val="24"/>
          <w:szCs w:val="24"/>
          <w:color w:val="auto"/>
        </w:rPr>
        <w:t>çalışmaları hemşirelerde bel ağrılarının daha sık görülme</w:t>
      </w:r>
      <w:r>
        <w:rPr>
          <w:rFonts w:ascii="Times New Roman" w:cs="Times New Roman" w:eastAsia="Times New Roman" w:hAnsi="Times New Roman"/>
          <w:sz w:val="24"/>
          <w:szCs w:val="24"/>
          <w:color w:val="auto"/>
        </w:rPr>
        <w:t>sinin nedeni olabilir.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ağlık çalışanlarında yapılan çalışmalarda kadınlarda erkeklerden yaklaşık 2</w:t>
      </w:r>
      <w:r>
        <w:rPr>
          <w:rFonts w:ascii="Times New Roman" w:cs="Times New Roman" w:eastAsia="Times New Roman" w:hAnsi="Times New Roman"/>
          <w:sz w:val="24"/>
          <w:szCs w:val="24"/>
          <w:color w:val="auto"/>
        </w:rPr>
        <w:t xml:space="preserve"> kat daha fazla </w:t>
      </w:r>
      <w:r>
        <w:rPr>
          <w:rFonts w:ascii="Times New Roman" w:cs="Times New Roman" w:eastAsia="Times New Roman" w:hAnsi="Times New Roman"/>
          <w:sz w:val="24"/>
          <w:szCs w:val="24"/>
          <w:color w:val="auto"/>
        </w:rPr>
        <w:t>ağrı görüldüğü tespit edilmiştir</w:t>
      </w:r>
      <w:r>
        <w:rPr>
          <w:rFonts w:ascii="Times New Roman" w:cs="Times New Roman" w:eastAsia="Times New Roman" w:hAnsi="Times New Roman"/>
          <w:sz w:val="24"/>
          <w:szCs w:val="24"/>
          <w:color w:val="auto"/>
        </w:rPr>
        <w:t xml:space="preserve"> [75]. K</w:t>
      </w:r>
      <w:r>
        <w:rPr>
          <w:rFonts w:ascii="Times New Roman" w:cs="Times New Roman" w:eastAsia="Times New Roman" w:hAnsi="Times New Roman"/>
          <w:sz w:val="24"/>
          <w:szCs w:val="24"/>
          <w:color w:val="auto"/>
        </w:rPr>
        <w:t>adın hemşirelerde</w:t>
      </w:r>
      <w:r>
        <w:rPr>
          <w:rFonts w:ascii="Times New Roman" w:cs="Times New Roman" w:eastAsia="Times New Roman" w:hAnsi="Times New Roman"/>
          <w:sz w:val="24"/>
          <w:szCs w:val="24"/>
          <w:color w:val="auto"/>
        </w:rPr>
        <w:t xml:space="preserve">ki bel </w:t>
      </w:r>
      <w:r>
        <w:rPr>
          <w:rFonts w:ascii="Times New Roman" w:cs="Times New Roman" w:eastAsia="Times New Roman" w:hAnsi="Times New Roman"/>
          <w:sz w:val="24"/>
          <w:szCs w:val="24"/>
          <w:color w:val="auto"/>
        </w:rPr>
        <w:t xml:space="preserve">ağrısının erkek hemşirelere kıyasla </w:t>
      </w:r>
      <w:r>
        <w:rPr>
          <w:rFonts w:ascii="Times New Roman" w:cs="Times New Roman" w:eastAsia="Times New Roman" w:hAnsi="Times New Roman"/>
          <w:sz w:val="24"/>
          <w:szCs w:val="24"/>
          <w:color w:val="auto"/>
        </w:rPr>
        <w:t>daha fazla</w:t>
      </w:r>
      <w:r>
        <w:rPr>
          <w:rFonts w:ascii="Times New Roman" w:cs="Times New Roman" w:eastAsia="Times New Roman" w:hAnsi="Times New Roman"/>
          <w:sz w:val="24"/>
          <w:szCs w:val="24"/>
          <w:color w:val="auto"/>
        </w:rPr>
        <w:t xml:space="preserve"> olduğu ortaya konmuştur </w:t>
      </w:r>
      <w:r>
        <w:rPr>
          <w:rFonts w:ascii="Times New Roman" w:cs="Times New Roman" w:eastAsia="Times New Roman" w:hAnsi="Times New Roman"/>
          <w:sz w:val="24"/>
          <w:szCs w:val="24"/>
          <w:color w:val="auto"/>
        </w:rPr>
        <w:t>[76].</w:t>
      </w:r>
      <w:r>
        <w:rPr>
          <w:rFonts w:ascii="Times New Roman" w:cs="Times New Roman" w:eastAsia="Times New Roman" w:hAnsi="Times New Roman"/>
          <w:sz w:val="24"/>
          <w:szCs w:val="24"/>
          <w:color w:val="auto"/>
        </w:rPr>
        <w:t xml:space="preserve"> Yapılan bir diğer çalışmada </w:t>
      </w:r>
      <w:r>
        <w:rPr>
          <w:rFonts w:ascii="Times New Roman" w:cs="Times New Roman" w:eastAsia="Times New Roman" w:hAnsi="Times New Roman"/>
          <w:sz w:val="24"/>
          <w:szCs w:val="24"/>
          <w:color w:val="auto"/>
        </w:rPr>
        <w:t>ise</w:t>
      </w:r>
      <w:r>
        <w:rPr>
          <w:rFonts w:ascii="Times New Roman" w:cs="Times New Roman" w:eastAsia="Times New Roman" w:hAnsi="Times New Roman"/>
          <w:sz w:val="24"/>
          <w:szCs w:val="24"/>
          <w:color w:val="auto"/>
        </w:rPr>
        <w:t xml:space="preserve"> cerrahi ve kadın doğum bölümlerinde çalışan hemşireler</w:t>
      </w:r>
      <w:r>
        <w:rPr>
          <w:rFonts w:ascii="Times New Roman" w:cs="Times New Roman" w:eastAsia="Times New Roman" w:hAnsi="Times New Roman"/>
          <w:sz w:val="24"/>
          <w:szCs w:val="24"/>
          <w:color w:val="auto"/>
        </w:rPr>
        <w:t>de</w:t>
      </w:r>
      <w:r>
        <w:rPr>
          <w:rFonts w:ascii="Times New Roman" w:cs="Times New Roman" w:eastAsia="Times New Roman" w:hAnsi="Times New Roman"/>
          <w:sz w:val="24"/>
          <w:szCs w:val="24"/>
          <w:color w:val="auto"/>
        </w:rPr>
        <w:t xml:space="preserve"> kronik bel ağrısı yakınmasının diğer bölümlerde çalışanlara göre daha fazla olduğu belir</w:t>
      </w:r>
      <w:r>
        <w:rPr>
          <w:rFonts w:ascii="Times New Roman" w:cs="Times New Roman" w:eastAsia="Times New Roman" w:hAnsi="Times New Roman"/>
          <w:sz w:val="24"/>
          <w:szCs w:val="24"/>
          <w:color w:val="auto"/>
        </w:rPr>
        <w:t>til</w:t>
      </w:r>
      <w:r>
        <w:rPr>
          <w:rFonts w:ascii="Times New Roman" w:cs="Times New Roman" w:eastAsia="Times New Roman" w:hAnsi="Times New Roman"/>
          <w:sz w:val="24"/>
          <w:szCs w:val="24"/>
          <w:color w:val="auto"/>
        </w:rPr>
        <w:t xml:space="preserve">miştir </w:t>
      </w:r>
      <w:r>
        <w:rPr>
          <w:rFonts w:ascii="Times New Roman" w:cs="Times New Roman" w:eastAsia="Times New Roman" w:hAnsi="Times New Roman"/>
          <w:sz w:val="24"/>
          <w:szCs w:val="24"/>
          <w:color w:val="auto"/>
        </w:rPr>
        <w:t>[77].</w:t>
      </w:r>
    </w:p>
    <w:p>
      <w:pPr>
        <w:spacing w:after="0" w:line="19"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Aynı </w:t>
      </w:r>
      <w:r>
        <w:rPr>
          <w:rFonts w:ascii="Times New Roman" w:cs="Times New Roman" w:eastAsia="Times New Roman" w:hAnsi="Times New Roman"/>
          <w:sz w:val="24"/>
          <w:szCs w:val="24"/>
          <w:color w:val="auto"/>
        </w:rPr>
        <w:t>pozisyonda</w:t>
      </w:r>
      <w:r>
        <w:rPr>
          <w:rFonts w:ascii="Times New Roman" w:cs="Times New Roman" w:eastAsia="Times New Roman" w:hAnsi="Times New Roman"/>
          <w:sz w:val="24"/>
          <w:szCs w:val="24"/>
          <w:color w:val="auto"/>
        </w:rPr>
        <w:t xml:space="preserve"> uzun sürel</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çalışmak zorunda kalan diş hekimleri</w:t>
      </w:r>
      <w:r>
        <w:rPr>
          <w:rFonts w:ascii="Times New Roman" w:cs="Times New Roman" w:eastAsia="Times New Roman" w:hAnsi="Times New Roman"/>
          <w:sz w:val="24"/>
          <w:szCs w:val="24"/>
          <w:color w:val="auto"/>
        </w:rPr>
        <w:t>nde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mesleksel </w:t>
      </w:r>
      <w:r>
        <w:rPr>
          <w:rFonts w:ascii="Times New Roman" w:cs="Times New Roman" w:eastAsia="Times New Roman" w:hAnsi="Times New Roman"/>
          <w:sz w:val="24"/>
          <w:szCs w:val="24"/>
          <w:color w:val="auto"/>
        </w:rPr>
        <w:t>çalışma şartlarına bağlı olarak en çok</w:t>
      </w:r>
      <w:r>
        <w:rPr>
          <w:rFonts w:ascii="Times New Roman" w:cs="Times New Roman" w:eastAsia="Times New Roman" w:hAnsi="Times New Roman"/>
          <w:sz w:val="24"/>
          <w:szCs w:val="24"/>
          <w:color w:val="auto"/>
        </w:rPr>
        <w:t xml:space="preserve"> vertebral disk </w:t>
      </w:r>
      <w:r>
        <w:rPr>
          <w:rFonts w:ascii="Times New Roman" w:cs="Times New Roman" w:eastAsia="Times New Roman" w:hAnsi="Times New Roman"/>
          <w:sz w:val="24"/>
          <w:szCs w:val="24"/>
          <w:color w:val="auto"/>
        </w:rPr>
        <w:t>hastalığı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oluştuğu bildirilmiştir </w:t>
      </w:r>
      <w:r>
        <w:rPr>
          <w:rFonts w:ascii="Times New Roman" w:cs="Times New Roman" w:eastAsia="Times New Roman" w:hAnsi="Times New Roman"/>
          <w:sz w:val="24"/>
          <w:szCs w:val="24"/>
          <w:color w:val="auto"/>
        </w:rPr>
        <w:t>[78].</w:t>
      </w:r>
      <w:r>
        <w:rPr>
          <w:rFonts w:ascii="Times New Roman" w:cs="Times New Roman" w:eastAsia="Times New Roman" w:hAnsi="Times New Roman"/>
          <w:sz w:val="24"/>
          <w:szCs w:val="24"/>
          <w:color w:val="auto"/>
        </w:rPr>
        <w:t xml:space="preserve"> Ayrıca </w:t>
      </w:r>
      <w:r>
        <w:rPr>
          <w:rFonts w:ascii="Times New Roman" w:cs="Times New Roman" w:eastAsia="Times New Roman" w:hAnsi="Times New Roman"/>
          <w:sz w:val="24"/>
          <w:szCs w:val="24"/>
          <w:color w:val="auto"/>
        </w:rPr>
        <w:t>yatak</w:t>
      </w:r>
      <w:r>
        <w:rPr>
          <w:rFonts w:ascii="Times New Roman" w:cs="Times New Roman" w:eastAsia="Times New Roman" w:hAnsi="Times New Roman"/>
          <w:sz w:val="24"/>
          <w:szCs w:val="24"/>
          <w:color w:val="auto"/>
        </w:rPr>
        <w:t xml:space="preserve">sız </w:t>
      </w:r>
      <w:r>
        <w:rPr>
          <w:rFonts w:ascii="Times New Roman" w:cs="Times New Roman" w:eastAsia="Times New Roman" w:hAnsi="Times New Roman"/>
          <w:sz w:val="24"/>
          <w:szCs w:val="24"/>
          <w:color w:val="auto"/>
        </w:rPr>
        <w:t>ve yatak</w:t>
      </w:r>
      <w:r>
        <w:rPr>
          <w:rFonts w:ascii="Times New Roman" w:cs="Times New Roman" w:eastAsia="Times New Roman" w:hAnsi="Times New Roman"/>
          <w:sz w:val="24"/>
          <w:szCs w:val="24"/>
          <w:color w:val="auto"/>
        </w:rPr>
        <w:t xml:space="preserve">lı </w:t>
      </w:r>
      <w:r>
        <w:rPr>
          <w:rFonts w:ascii="Times New Roman" w:cs="Times New Roman" w:eastAsia="Times New Roman" w:hAnsi="Times New Roman"/>
          <w:sz w:val="24"/>
          <w:szCs w:val="24"/>
          <w:color w:val="auto"/>
        </w:rPr>
        <w:t>tedavi merkezlerinde</w:t>
      </w:r>
      <w:r>
        <w:rPr>
          <w:rFonts w:ascii="Times New Roman" w:cs="Times New Roman" w:eastAsia="Times New Roman" w:hAnsi="Times New Roman"/>
          <w:sz w:val="24"/>
          <w:szCs w:val="24"/>
          <w:color w:val="auto"/>
        </w:rPr>
        <w:t xml:space="preserve"> çalışan personel, günlük çalışma </w:t>
      </w:r>
      <w:r>
        <w:rPr>
          <w:rFonts w:ascii="Times New Roman" w:cs="Times New Roman" w:eastAsia="Times New Roman" w:hAnsi="Times New Roman"/>
          <w:sz w:val="24"/>
          <w:szCs w:val="24"/>
          <w:color w:val="auto"/>
        </w:rPr>
        <w:t>esna</w:t>
      </w:r>
      <w:r>
        <w:rPr>
          <w:rFonts w:ascii="Times New Roman" w:cs="Times New Roman" w:eastAsia="Times New Roman" w:hAnsi="Times New Roman"/>
          <w:sz w:val="24"/>
          <w:szCs w:val="24"/>
          <w:color w:val="auto"/>
        </w:rPr>
        <w:t xml:space="preserve">sında oldukça uzun süre yürüyüş yapma </w:t>
      </w:r>
      <w:r>
        <w:rPr>
          <w:rFonts w:ascii="Times New Roman" w:cs="Times New Roman" w:eastAsia="Times New Roman" w:hAnsi="Times New Roman"/>
          <w:sz w:val="24"/>
          <w:szCs w:val="24"/>
          <w:color w:val="auto"/>
        </w:rPr>
        <w:t>durumunda olmakta</w:t>
      </w:r>
      <w:r>
        <w:rPr>
          <w:rFonts w:ascii="Times New Roman" w:cs="Times New Roman" w:eastAsia="Times New Roman" w:hAnsi="Times New Roman"/>
          <w:sz w:val="24"/>
          <w:szCs w:val="24"/>
          <w:color w:val="auto"/>
        </w:rPr>
        <w:t>dır. Belçika, Çek</w:t>
      </w:r>
      <w:r>
        <w:rPr>
          <w:rFonts w:ascii="Times New Roman" w:cs="Times New Roman" w:eastAsia="Times New Roman" w:hAnsi="Times New Roman"/>
          <w:sz w:val="24"/>
          <w:szCs w:val="24"/>
          <w:color w:val="auto"/>
        </w:rPr>
        <w:t>oslovakya ve Fransa</w:t>
      </w:r>
      <w:r>
        <w:rPr>
          <w:rFonts w:ascii="Times New Roman" w:cs="Times New Roman" w:eastAsia="Times New Roman" w:hAnsi="Times New Roman"/>
          <w:sz w:val="24"/>
          <w:szCs w:val="24"/>
          <w:color w:val="auto"/>
        </w:rPr>
        <w:t>’da yapılan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araştırmalar</w:t>
      </w:r>
      <w:r>
        <w:rPr>
          <w:rFonts w:ascii="Times New Roman" w:cs="Times New Roman" w:eastAsia="Times New Roman" w:hAnsi="Times New Roman"/>
          <w:sz w:val="24"/>
          <w:szCs w:val="24"/>
          <w:color w:val="auto"/>
        </w:rPr>
        <w:t>da</w:t>
      </w:r>
      <w:r>
        <w:rPr>
          <w:rFonts w:ascii="Times New Roman" w:cs="Times New Roman" w:eastAsia="Times New Roman" w:hAnsi="Times New Roman"/>
          <w:sz w:val="24"/>
          <w:szCs w:val="24"/>
          <w:color w:val="auto"/>
        </w:rPr>
        <w:t xml:space="preserve"> dahiliye ve yoğun bakım servisinde çalışan hemşirelerin, çalışma sürelerinin %60</w:t>
      </w:r>
      <w:r>
        <w:rPr>
          <w:rFonts w:ascii="Times New Roman" w:cs="Times New Roman" w:eastAsia="Times New Roman" w:hAnsi="Times New Roman"/>
          <w:sz w:val="24"/>
          <w:szCs w:val="24"/>
          <w:color w:val="auto"/>
        </w:rPr>
        <w:t>-80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lik</w:t>
      </w:r>
      <w:r>
        <w:rPr>
          <w:rFonts w:ascii="Times New Roman" w:cs="Times New Roman" w:eastAsia="Times New Roman" w:hAnsi="Times New Roman"/>
          <w:sz w:val="24"/>
          <w:szCs w:val="24"/>
          <w:color w:val="auto"/>
        </w:rPr>
        <w:t xml:space="preserve"> bir kısmının yürüyerek geçi</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 xml:space="preserve">mekte olduğunu ve bir çalışma gününde 5 kilometre yol yüründüğü </w:t>
      </w:r>
      <w:r>
        <w:rPr>
          <w:rFonts w:ascii="Times New Roman" w:cs="Times New Roman" w:eastAsia="Times New Roman" w:hAnsi="Times New Roman"/>
          <w:sz w:val="24"/>
          <w:szCs w:val="24"/>
          <w:color w:val="auto"/>
        </w:rPr>
        <w:t>ve bu mesafenin gece</w:t>
      </w:r>
      <w:r>
        <w:rPr>
          <w:rFonts w:ascii="Times New Roman" w:cs="Times New Roman" w:eastAsia="Times New Roman" w:hAnsi="Times New Roman"/>
          <w:sz w:val="24"/>
          <w:szCs w:val="24"/>
          <w:color w:val="auto"/>
        </w:rPr>
        <w:t xml:space="preserve"> çalışmaları sırasında </w:t>
      </w:r>
      <w:r>
        <w:rPr>
          <w:rFonts w:ascii="Times New Roman" w:cs="Times New Roman" w:eastAsia="Times New Roman" w:hAnsi="Times New Roman"/>
          <w:sz w:val="24"/>
          <w:szCs w:val="24"/>
          <w:color w:val="auto"/>
        </w:rPr>
        <w:t>17 kilometre</w:t>
      </w:r>
      <w:r>
        <w:rPr>
          <w:rFonts w:ascii="Times New Roman" w:cs="Times New Roman" w:eastAsia="Times New Roman" w:hAnsi="Times New Roman"/>
          <w:sz w:val="24"/>
          <w:szCs w:val="24"/>
          <w:color w:val="auto"/>
        </w:rPr>
        <w:t>ye kadar artabildiği</w:t>
      </w:r>
      <w:r>
        <w:rPr>
          <w:rFonts w:ascii="Times New Roman" w:cs="Times New Roman" w:eastAsia="Times New Roman" w:hAnsi="Times New Roman"/>
          <w:sz w:val="24"/>
          <w:szCs w:val="24"/>
          <w:color w:val="auto"/>
        </w:rPr>
        <w:t>ni bildirmektedir [60].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-1522095</wp:posOffset>
            </wp:positionV>
            <wp:extent cx="4699000" cy="18542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1" w:lineRule="exact"/>
        <w:rPr>
          <w:sz w:val="20"/>
          <w:szCs w:val="20"/>
          <w:color w:val="auto"/>
        </w:rPr>
      </w:pPr>
    </w:p>
    <w:p>
      <w:pPr>
        <w:jc w:val="both"/>
        <w:ind w:left="1540" w:firstLine="711"/>
        <w:spacing w:after="0" w:line="375" w:lineRule="auto"/>
        <w:rPr>
          <w:sz w:val="20"/>
          <w:szCs w:val="20"/>
          <w:color w:val="auto"/>
        </w:rPr>
      </w:pPr>
      <w:r>
        <w:rPr>
          <w:rFonts w:ascii="Times New Roman" w:cs="Times New Roman" w:eastAsia="Times New Roman" w:hAnsi="Times New Roman"/>
          <w:sz w:val="23"/>
          <w:szCs w:val="23"/>
          <w:color w:val="auto"/>
        </w:rPr>
        <w:t>E</w:t>
      </w:r>
      <w:r>
        <w:rPr>
          <w:rFonts w:ascii="Times New Roman" w:cs="Times New Roman" w:eastAsia="Times New Roman" w:hAnsi="Times New Roman"/>
          <w:sz w:val="23"/>
          <w:szCs w:val="23"/>
          <w:color w:val="auto"/>
        </w:rPr>
        <w:t>rgonomi, çalışma alanındak</w:t>
      </w:r>
      <w:r>
        <w:rPr>
          <w:rFonts w:ascii="Times New Roman" w:cs="Times New Roman" w:eastAsia="Times New Roman" w:hAnsi="Times New Roman"/>
          <w:sz w:val="23"/>
          <w:szCs w:val="23"/>
          <w:color w:val="auto"/>
        </w:rPr>
        <w:t xml:space="preserve">i </w:t>
      </w:r>
      <w:r>
        <w:rPr>
          <w:rFonts w:ascii="Times New Roman" w:cs="Times New Roman" w:eastAsia="Times New Roman" w:hAnsi="Times New Roman"/>
          <w:sz w:val="23"/>
          <w:szCs w:val="23"/>
          <w:color w:val="auto"/>
        </w:rPr>
        <w:t>çalışan sağlığı ve güvenliği</w:t>
      </w:r>
      <w:r>
        <w:rPr>
          <w:rFonts w:ascii="Times New Roman" w:cs="Times New Roman" w:eastAsia="Times New Roman" w:hAnsi="Times New Roman"/>
          <w:sz w:val="23"/>
          <w:szCs w:val="23"/>
          <w:color w:val="auto"/>
        </w:rPr>
        <w:t xml:space="preserve"> ile ilgili </w:t>
      </w:r>
      <w:r>
        <w:rPr>
          <w:rFonts w:ascii="Times New Roman" w:cs="Times New Roman" w:eastAsia="Times New Roman" w:hAnsi="Times New Roman"/>
          <w:sz w:val="23"/>
          <w:szCs w:val="23"/>
          <w:color w:val="auto"/>
        </w:rPr>
        <w:t xml:space="preserve">çalışma koşullarının tümüyle ilişkili multidisipliner bir sistemdir </w:t>
      </w:r>
      <w:r>
        <w:rPr>
          <w:rFonts w:ascii="Times New Roman" w:cs="Times New Roman" w:eastAsia="Times New Roman" w:hAnsi="Times New Roman"/>
          <w:sz w:val="23"/>
          <w:szCs w:val="23"/>
          <w:color w:val="auto"/>
        </w:rPr>
        <w:t>[79].</w:t>
      </w:r>
      <w:r>
        <w:rPr>
          <w:rFonts w:ascii="Times New Roman" w:cs="Times New Roman" w:eastAsia="Times New Roman" w:hAnsi="Times New Roman"/>
          <w:sz w:val="23"/>
          <w:szCs w:val="23"/>
          <w:color w:val="auto"/>
        </w:rPr>
        <w:t xml:space="preserve"> İşin kişiye </w:t>
      </w:r>
      <w:r>
        <w:rPr>
          <w:rFonts w:ascii="Times New Roman" w:cs="Times New Roman" w:eastAsia="Times New Roman" w:hAnsi="Times New Roman"/>
          <w:sz w:val="23"/>
          <w:szCs w:val="23"/>
          <w:color w:val="auto"/>
        </w:rPr>
        <w:t>uygun hale getirilmesi ergonomi</w:t>
      </w:r>
      <w:r>
        <w:rPr>
          <w:rFonts w:ascii="Times New Roman" w:cs="Times New Roman" w:eastAsia="Times New Roman" w:hAnsi="Times New Roman"/>
          <w:sz w:val="23"/>
          <w:szCs w:val="23"/>
          <w:color w:val="auto"/>
        </w:rPr>
        <w:t xml:space="preserve"> olarak tanımlan</w:t>
      </w:r>
      <w:r>
        <w:rPr>
          <w:rFonts w:ascii="Times New Roman" w:cs="Times New Roman" w:eastAsia="Times New Roman" w:hAnsi="Times New Roman"/>
          <w:sz w:val="23"/>
          <w:szCs w:val="23"/>
          <w:color w:val="auto"/>
        </w:rPr>
        <w:t>maktad</w:t>
      </w:r>
      <w:r>
        <w:rPr>
          <w:rFonts w:ascii="Times New Roman" w:cs="Times New Roman" w:eastAsia="Times New Roman" w:hAnsi="Times New Roman"/>
          <w:sz w:val="23"/>
          <w:szCs w:val="23"/>
          <w:color w:val="auto"/>
        </w:rPr>
        <w:t xml:space="preserve">ır </w:t>
      </w:r>
      <w:r>
        <w:rPr>
          <w:rFonts w:ascii="Times New Roman" w:cs="Times New Roman" w:eastAsia="Times New Roman" w:hAnsi="Times New Roman"/>
          <w:sz w:val="23"/>
          <w:szCs w:val="23"/>
          <w:color w:val="auto"/>
        </w:rPr>
        <w:t>[80].</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Ergonomi ilkeleri, s</w:t>
      </w:r>
      <w:r>
        <w:rPr>
          <w:rFonts w:ascii="Times New Roman" w:cs="Times New Roman" w:eastAsia="Times New Roman" w:hAnsi="Times New Roman"/>
          <w:sz w:val="23"/>
          <w:szCs w:val="23"/>
          <w:color w:val="auto"/>
        </w:rPr>
        <w:t>ağlık bakım hizmeti veril</w:t>
      </w:r>
      <w:r>
        <w:rPr>
          <w:rFonts w:ascii="Times New Roman" w:cs="Times New Roman" w:eastAsia="Times New Roman" w:hAnsi="Times New Roman"/>
          <w:sz w:val="23"/>
          <w:szCs w:val="23"/>
          <w:color w:val="auto"/>
        </w:rPr>
        <w:t>en merkez</w:t>
      </w:r>
      <w:r>
        <w:rPr>
          <w:rFonts w:ascii="Times New Roman" w:cs="Times New Roman" w:eastAsia="Times New Roman" w:hAnsi="Times New Roman"/>
          <w:sz w:val="23"/>
          <w:szCs w:val="23"/>
          <w:color w:val="auto"/>
        </w:rPr>
        <w:t>lerde hem bakım veren</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sağlık çalışanını</w:t>
      </w:r>
      <w:r>
        <w:rPr>
          <w:rFonts w:ascii="Times New Roman" w:cs="Times New Roman" w:eastAsia="Times New Roman" w:hAnsi="Times New Roman"/>
          <w:sz w:val="23"/>
          <w:szCs w:val="23"/>
          <w:color w:val="auto"/>
        </w:rPr>
        <w:t>n</w:t>
      </w:r>
      <w:r>
        <w:rPr>
          <w:rFonts w:ascii="Times New Roman" w:cs="Times New Roman" w:eastAsia="Times New Roman" w:hAnsi="Times New Roman"/>
          <w:sz w:val="23"/>
          <w:szCs w:val="23"/>
          <w:color w:val="auto"/>
        </w:rPr>
        <w:t xml:space="preserve"> hem de farklı </w:t>
      </w:r>
      <w:r>
        <w:rPr>
          <w:rFonts w:ascii="Times New Roman" w:cs="Times New Roman" w:eastAsia="Times New Roman" w:hAnsi="Times New Roman"/>
          <w:sz w:val="23"/>
          <w:szCs w:val="23"/>
          <w:color w:val="auto"/>
        </w:rPr>
        <w:t>gereksinimleri</w:t>
      </w:r>
      <w:r>
        <w:rPr>
          <w:rFonts w:ascii="Times New Roman" w:cs="Times New Roman" w:eastAsia="Times New Roman" w:hAnsi="Times New Roman"/>
          <w:sz w:val="23"/>
          <w:szCs w:val="23"/>
          <w:color w:val="auto"/>
        </w:rPr>
        <w:t xml:space="preserve"> olan hastaların sorunlarına </w:t>
      </w:r>
      <w:r>
        <w:rPr>
          <w:rFonts w:ascii="Times New Roman" w:cs="Times New Roman" w:eastAsia="Times New Roman" w:hAnsi="Times New Roman"/>
          <w:sz w:val="23"/>
          <w:szCs w:val="23"/>
          <w:color w:val="auto"/>
        </w:rPr>
        <w:t>cevap verebile</w:t>
      </w:r>
      <w:r>
        <w:rPr>
          <w:rFonts w:ascii="Times New Roman" w:cs="Times New Roman" w:eastAsia="Times New Roman" w:hAnsi="Times New Roman"/>
          <w:sz w:val="23"/>
          <w:szCs w:val="23"/>
          <w:color w:val="auto"/>
        </w:rPr>
        <w:t>cek şekilde uygulanmalıdır</w:t>
      </w:r>
      <w:r>
        <w:rPr>
          <w:rFonts w:ascii="Times New Roman" w:cs="Times New Roman" w:eastAsia="Times New Roman" w:hAnsi="Times New Roman"/>
          <w:sz w:val="23"/>
          <w:szCs w:val="23"/>
          <w:color w:val="auto"/>
        </w:rPr>
        <w:t xml:space="preserve"> [81, 82]. NIOSH, hastanelerde 6 t</w:t>
      </w:r>
      <w:r>
        <w:rPr>
          <w:rFonts w:ascii="Times New Roman" w:cs="Times New Roman" w:eastAsia="Times New Roman" w:hAnsi="Times New Roman"/>
          <w:sz w:val="23"/>
          <w:szCs w:val="23"/>
          <w:color w:val="auto"/>
        </w:rPr>
        <w:t>ürde</w:t>
      </w:r>
      <w:r>
        <w:rPr>
          <w:rFonts w:ascii="Times New Roman" w:cs="Times New Roman" w:eastAsia="Times New Roman" w:hAnsi="Times New Roman"/>
          <w:sz w:val="23"/>
          <w:szCs w:val="23"/>
          <w:color w:val="auto"/>
        </w:rPr>
        <w:t xml:space="preserve"> ergonomik tehlike ve riskin </w:t>
      </w:r>
      <w:r>
        <w:rPr>
          <w:rFonts w:ascii="Times New Roman" w:cs="Times New Roman" w:eastAsia="Times New Roman" w:hAnsi="Times New Roman"/>
          <w:sz w:val="23"/>
          <w:szCs w:val="23"/>
          <w:color w:val="auto"/>
        </w:rPr>
        <w:t>olduğunu belirlemiştir. B</w:t>
      </w:r>
      <w:r>
        <w:rPr>
          <w:rFonts w:ascii="Times New Roman" w:cs="Times New Roman" w:eastAsia="Times New Roman" w:hAnsi="Times New Roman"/>
          <w:sz w:val="23"/>
          <w:szCs w:val="23"/>
          <w:color w:val="auto"/>
        </w:rPr>
        <w:t xml:space="preserve">unlar; uygun olmayan </w:t>
      </w:r>
      <w:r>
        <w:rPr>
          <w:rFonts w:ascii="Times New Roman" w:cs="Times New Roman" w:eastAsia="Times New Roman" w:hAnsi="Times New Roman"/>
          <w:sz w:val="23"/>
          <w:szCs w:val="23"/>
          <w:color w:val="auto"/>
        </w:rPr>
        <w:t>çalışma postürü</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uzun süre ayakta kalma, yanlış</w:t>
      </w:r>
      <w:r>
        <w:rPr>
          <w:rFonts w:ascii="Times New Roman" w:cs="Times New Roman" w:eastAsia="Times New Roman" w:hAnsi="Times New Roman"/>
          <w:sz w:val="23"/>
          <w:szCs w:val="23"/>
          <w:color w:val="auto"/>
        </w:rPr>
        <w:t xml:space="preserve"> oturma </w:t>
      </w:r>
      <w:r>
        <w:rPr>
          <w:rFonts w:ascii="Times New Roman" w:cs="Times New Roman" w:eastAsia="Times New Roman" w:hAnsi="Times New Roman"/>
          <w:sz w:val="23"/>
          <w:szCs w:val="23"/>
          <w:color w:val="auto"/>
        </w:rPr>
        <w:t>postürü, ağır</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yük kaldırma</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 xml:space="preserve"> hasta kaldırma ve hasta transferleri sırasında yaşanabile</w:t>
      </w:r>
      <w:r>
        <w:rPr>
          <w:rFonts w:ascii="Times New Roman" w:cs="Times New Roman" w:eastAsia="Times New Roman" w:hAnsi="Times New Roman"/>
          <w:sz w:val="23"/>
          <w:szCs w:val="23"/>
          <w:color w:val="auto"/>
        </w:rPr>
        <w:t>n</w:t>
      </w:r>
      <w:r>
        <w:rPr>
          <w:rFonts w:ascii="Times New Roman" w:cs="Times New Roman" w:eastAsia="Times New Roman" w:hAnsi="Times New Roman"/>
          <w:sz w:val="23"/>
          <w:szCs w:val="23"/>
          <w:color w:val="auto"/>
        </w:rPr>
        <w:t xml:space="preserve"> diğer </w:t>
      </w:r>
      <w:r>
        <w:rPr>
          <w:rFonts w:ascii="Times New Roman" w:cs="Times New Roman" w:eastAsia="Times New Roman" w:hAnsi="Times New Roman"/>
          <w:sz w:val="23"/>
          <w:szCs w:val="23"/>
          <w:color w:val="auto"/>
        </w:rPr>
        <w:t xml:space="preserve">risk </w:t>
      </w:r>
      <w:r>
        <w:rPr>
          <w:rFonts w:ascii="Times New Roman" w:cs="Times New Roman" w:eastAsia="Times New Roman" w:hAnsi="Times New Roman"/>
          <w:sz w:val="23"/>
          <w:szCs w:val="23"/>
          <w:color w:val="auto"/>
        </w:rPr>
        <w:t>faktörleri olarak sıralanmaktadır. Bu riskler sağlık çalışanları</w:t>
      </w:r>
      <w:r>
        <w:rPr>
          <w:rFonts w:ascii="Times New Roman" w:cs="Times New Roman" w:eastAsia="Times New Roman" w:hAnsi="Times New Roman"/>
          <w:sz w:val="23"/>
          <w:szCs w:val="23"/>
          <w:color w:val="auto"/>
        </w:rPr>
        <w:t>nda kas-</w:t>
      </w:r>
      <w:r>
        <w:rPr>
          <w:rFonts w:ascii="Times New Roman" w:cs="Times New Roman" w:eastAsia="Times New Roman" w:hAnsi="Times New Roman"/>
          <w:sz w:val="23"/>
          <w:szCs w:val="23"/>
          <w:color w:val="auto"/>
        </w:rPr>
        <w:t>iskelet sistemi rahatsızlıkları</w:t>
      </w:r>
      <w:r>
        <w:rPr>
          <w:rFonts w:ascii="Times New Roman" w:cs="Times New Roman" w:eastAsia="Times New Roman" w:hAnsi="Times New Roman"/>
          <w:sz w:val="23"/>
          <w:szCs w:val="23"/>
          <w:color w:val="auto"/>
        </w:rPr>
        <w:t>na sebep olan ergonomik etmenlerdir [83].</w:t>
      </w:r>
    </w:p>
    <w:p>
      <w:pPr>
        <w:spacing w:after="0" w:line="10"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Ergonomik ilkel</w:t>
      </w:r>
      <w:r>
        <w:rPr>
          <w:rFonts w:ascii="Times New Roman" w:cs="Times New Roman" w:eastAsia="Times New Roman" w:hAnsi="Times New Roman"/>
          <w:sz w:val="24"/>
          <w:szCs w:val="24"/>
          <w:color w:val="auto"/>
        </w:rPr>
        <w:t>erin çalışma yaşamına adaptasyonu ve yardımcı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kaldırma araç gereçlerin varlığı, eğitim programları planlanması </w:t>
      </w:r>
      <w:r>
        <w:rPr>
          <w:rFonts w:ascii="Times New Roman" w:cs="Times New Roman" w:eastAsia="Times New Roman" w:hAnsi="Times New Roman"/>
          <w:sz w:val="24"/>
          <w:szCs w:val="24"/>
          <w:color w:val="auto"/>
        </w:rPr>
        <w:t>gibi</w:t>
      </w:r>
      <w:r>
        <w:rPr>
          <w:rFonts w:ascii="Times New Roman" w:cs="Times New Roman" w:eastAsia="Times New Roman" w:hAnsi="Times New Roman"/>
          <w:sz w:val="24"/>
          <w:szCs w:val="24"/>
          <w:color w:val="auto"/>
        </w:rPr>
        <w:t xml:space="preserve"> uygulamaların yöneticilerc</w:t>
      </w:r>
      <w:r>
        <w:rPr>
          <w:rFonts w:ascii="Times New Roman" w:cs="Times New Roman" w:eastAsia="Times New Roman" w:hAnsi="Times New Roman"/>
          <w:sz w:val="24"/>
          <w:szCs w:val="24"/>
          <w:color w:val="auto"/>
        </w:rPr>
        <w:t>e</w:t>
      </w:r>
      <w:r>
        <w:rPr>
          <w:rFonts w:ascii="Times New Roman" w:cs="Times New Roman" w:eastAsia="Times New Roman" w:hAnsi="Times New Roman"/>
          <w:sz w:val="24"/>
          <w:szCs w:val="24"/>
          <w:color w:val="auto"/>
        </w:rPr>
        <w:t xml:space="preserve"> sağlanması, fizik kondisyonun sağlanması, vücut mekaniğinin doğru kullanılması </w:t>
      </w:r>
      <w:r>
        <w:rPr>
          <w:rFonts w:ascii="Times New Roman" w:cs="Times New Roman" w:eastAsia="Times New Roman" w:hAnsi="Times New Roman"/>
          <w:sz w:val="24"/>
          <w:szCs w:val="24"/>
          <w:color w:val="auto"/>
        </w:rPr>
        <w:t>gibi bireysel uygulamalar sayesinde bel</w:t>
      </w:r>
      <w:r>
        <w:rPr>
          <w:rFonts w:ascii="Times New Roman" w:cs="Times New Roman" w:eastAsia="Times New Roman" w:hAnsi="Times New Roman"/>
          <w:sz w:val="24"/>
          <w:szCs w:val="24"/>
          <w:color w:val="auto"/>
        </w:rPr>
        <w:t xml:space="preserve"> ağrı</w:t>
      </w: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ının önlenmesi ve azaltılmasında etkili olabil</w:t>
      </w:r>
      <w:r>
        <w:rPr>
          <w:rFonts w:ascii="Times New Roman" w:cs="Times New Roman" w:eastAsia="Times New Roman" w:hAnsi="Times New Roman"/>
          <w:sz w:val="24"/>
          <w:szCs w:val="24"/>
          <w:color w:val="auto"/>
        </w:rPr>
        <w:t>mektedir. B</w:t>
      </w:r>
      <w:r>
        <w:rPr>
          <w:rFonts w:ascii="Times New Roman" w:cs="Times New Roman" w:eastAsia="Times New Roman" w:hAnsi="Times New Roman"/>
          <w:sz w:val="24"/>
          <w:szCs w:val="24"/>
          <w:color w:val="auto"/>
        </w:rPr>
        <w:t>ütün b</w:t>
      </w:r>
      <w:r>
        <w:rPr>
          <w:rFonts w:ascii="Times New Roman" w:cs="Times New Roman" w:eastAsia="Times New Roman" w:hAnsi="Times New Roman"/>
          <w:sz w:val="24"/>
          <w:szCs w:val="24"/>
          <w:color w:val="auto"/>
        </w:rPr>
        <w:t>unlarla</w:t>
      </w:r>
    </w:p>
    <w:p>
      <w:pPr>
        <w:sectPr>
          <w:pgSz w:w="11900" w:h="16838" w:orient="portrait"/>
          <w:cols w:equalWidth="0" w:num="1">
            <w:col w:w="9060"/>
          </w:cols>
          <w:pgMar w:left="1440" w:top="719" w:right="1404" w:bottom="1440" w:gutter="0" w:footer="0" w:header="0"/>
        </w:sectPr>
      </w:pPr>
    </w:p>
    <w:bookmarkStart w:id="30" w:name="page31"/>
    <w:bookmarkEnd w:id="30"/>
    <w:p>
      <w:pPr>
        <w:ind w:left="8840"/>
        <w:spacing w:after="0"/>
        <w:rPr>
          <w:sz w:val="20"/>
          <w:szCs w:val="20"/>
          <w:color w:val="auto"/>
        </w:rPr>
      </w:pPr>
      <w:r>
        <w:rPr>
          <w:rFonts w:ascii="Calibri" w:cs="Calibri" w:eastAsia="Calibri" w:hAnsi="Calibri"/>
          <w:sz w:val="21"/>
          <w:szCs w:val="21"/>
          <w:color w:val="auto"/>
        </w:rPr>
        <w:t>19</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spacing w:after="0" w:line="358" w:lineRule="auto"/>
        <w:rPr>
          <w:sz w:val="20"/>
          <w:szCs w:val="20"/>
          <w:color w:val="auto"/>
        </w:rPr>
      </w:pPr>
      <w:r>
        <w:rPr>
          <w:rFonts w:ascii="Times New Roman" w:cs="Times New Roman" w:eastAsia="Times New Roman" w:hAnsi="Times New Roman"/>
          <w:sz w:val="24"/>
          <w:szCs w:val="24"/>
          <w:color w:val="auto"/>
        </w:rPr>
        <w:t xml:space="preserve">birlikte </w:t>
      </w:r>
      <w:r>
        <w:rPr>
          <w:rFonts w:ascii="Times New Roman" w:cs="Times New Roman" w:eastAsia="Times New Roman" w:hAnsi="Times New Roman"/>
          <w:sz w:val="24"/>
          <w:szCs w:val="24"/>
          <w:color w:val="auto"/>
        </w:rPr>
        <w:t>çalışılan ortamda bel ağrısı neden</w:t>
      </w:r>
      <w:r>
        <w:rPr>
          <w:rFonts w:ascii="Times New Roman" w:cs="Times New Roman" w:eastAsia="Times New Roman" w:hAnsi="Times New Roman"/>
          <w:sz w:val="24"/>
          <w:szCs w:val="24"/>
          <w:color w:val="auto"/>
        </w:rPr>
        <w:t xml:space="preserve">i olabilecek riskler belirlenmeli, </w:t>
      </w:r>
      <w:r>
        <w:rPr>
          <w:rFonts w:ascii="Times New Roman" w:cs="Times New Roman" w:eastAsia="Times New Roman" w:hAnsi="Times New Roman"/>
          <w:sz w:val="24"/>
          <w:szCs w:val="24"/>
          <w:color w:val="auto"/>
        </w:rPr>
        <w:t>sağlığı koru</w:t>
      </w:r>
      <w:r>
        <w:rPr>
          <w:rFonts w:ascii="Times New Roman" w:cs="Times New Roman" w:eastAsia="Times New Roman" w:hAnsi="Times New Roman"/>
          <w:sz w:val="24"/>
          <w:szCs w:val="24"/>
          <w:color w:val="auto"/>
        </w:rPr>
        <w:t>ma</w:t>
      </w:r>
      <w:r>
        <w:rPr>
          <w:rFonts w:ascii="Times New Roman" w:cs="Times New Roman" w:eastAsia="Times New Roman" w:hAnsi="Times New Roman"/>
          <w:sz w:val="24"/>
          <w:szCs w:val="24"/>
          <w:color w:val="auto"/>
        </w:rPr>
        <w:t xml:space="preserve">yı amaçlayan işçi sağlığı ve güvenliği uygulamaları </w:t>
      </w:r>
      <w:r>
        <w:rPr>
          <w:rFonts w:ascii="Times New Roman" w:cs="Times New Roman" w:eastAsia="Times New Roman" w:hAnsi="Times New Roman"/>
          <w:sz w:val="24"/>
          <w:szCs w:val="24"/>
          <w:color w:val="auto"/>
        </w:rPr>
        <w:t>tespit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edilmeli </w:t>
      </w:r>
      <w:r>
        <w:rPr>
          <w:rFonts w:ascii="Times New Roman" w:cs="Times New Roman" w:eastAsia="Times New Roman" w:hAnsi="Times New Roman"/>
          <w:sz w:val="24"/>
          <w:szCs w:val="24"/>
          <w:color w:val="auto"/>
        </w:rPr>
        <w:t>ve hayata geçirilmelidir. Aynı zamanda</w:t>
      </w:r>
      <w:r>
        <w:rPr>
          <w:rFonts w:ascii="Times New Roman" w:cs="Times New Roman" w:eastAsia="Times New Roman" w:hAnsi="Times New Roman"/>
          <w:sz w:val="24"/>
          <w:szCs w:val="24"/>
          <w:color w:val="auto"/>
        </w:rPr>
        <w:t xml:space="preserve"> da </w:t>
      </w:r>
      <w:r>
        <w:rPr>
          <w:rFonts w:ascii="Times New Roman" w:cs="Times New Roman" w:eastAsia="Times New Roman" w:hAnsi="Times New Roman"/>
          <w:sz w:val="24"/>
          <w:szCs w:val="24"/>
          <w:color w:val="auto"/>
        </w:rPr>
        <w:t>hasta bakımında</w:t>
      </w:r>
      <w:r>
        <w:rPr>
          <w:rFonts w:ascii="Times New Roman" w:cs="Times New Roman" w:eastAsia="Times New Roman" w:hAnsi="Times New Roman"/>
          <w:sz w:val="24"/>
          <w:szCs w:val="24"/>
          <w:color w:val="auto"/>
        </w:rPr>
        <w:t xml:space="preserve"> hizmet </w:t>
      </w:r>
      <w:r>
        <w:rPr>
          <w:rFonts w:ascii="Times New Roman" w:cs="Times New Roman" w:eastAsia="Times New Roman" w:hAnsi="Times New Roman"/>
          <w:sz w:val="24"/>
          <w:szCs w:val="24"/>
          <w:color w:val="auto"/>
        </w:rPr>
        <w:t>veren personellerin sağlık hizmet</w:t>
      </w:r>
      <w:r>
        <w:rPr>
          <w:rFonts w:ascii="Times New Roman" w:cs="Times New Roman" w:eastAsia="Times New Roman" w:hAnsi="Times New Roman"/>
          <w:sz w:val="24"/>
          <w:szCs w:val="24"/>
          <w:color w:val="auto"/>
        </w:rPr>
        <w:t>ine gereksinimlerinin</w:t>
      </w:r>
      <w:r>
        <w:rPr>
          <w:rFonts w:ascii="Times New Roman" w:cs="Times New Roman" w:eastAsia="Times New Roman" w:hAnsi="Times New Roman"/>
          <w:sz w:val="24"/>
          <w:szCs w:val="24"/>
          <w:color w:val="auto"/>
        </w:rPr>
        <w:t xml:space="preserve"> olduğu düşünülerek </w:t>
      </w:r>
      <w:r>
        <w:rPr>
          <w:rFonts w:ascii="Times New Roman" w:cs="Times New Roman" w:eastAsia="Times New Roman" w:hAnsi="Times New Roman"/>
          <w:sz w:val="24"/>
          <w:szCs w:val="24"/>
          <w:color w:val="auto"/>
        </w:rPr>
        <w:t>periyodik muayene ve izlemlerini yapabilece</w:t>
      </w:r>
      <w:r>
        <w:rPr>
          <w:rFonts w:ascii="Times New Roman" w:cs="Times New Roman" w:eastAsia="Times New Roman" w:hAnsi="Times New Roman"/>
          <w:sz w:val="24"/>
          <w:szCs w:val="24"/>
          <w:color w:val="auto"/>
        </w:rPr>
        <w:t>k işyeri sağlık birimi kurulmalıdır</w:t>
      </w:r>
      <w:r>
        <w:rPr>
          <w:rFonts w:ascii="Times New Roman" w:cs="Times New Roman" w:eastAsia="Times New Roman" w:hAnsi="Times New Roman"/>
          <w:sz w:val="24"/>
          <w:szCs w:val="24"/>
          <w:color w:val="auto"/>
        </w:rPr>
        <w:t xml:space="preserve"> [84].</w:t>
      </w:r>
    </w:p>
    <w:p>
      <w:pPr>
        <w:spacing w:after="0" w:line="200" w:lineRule="exact"/>
        <w:rPr>
          <w:sz w:val="20"/>
          <w:szCs w:val="20"/>
          <w:color w:val="auto"/>
        </w:rPr>
      </w:pPr>
    </w:p>
    <w:p>
      <w:pPr>
        <w:spacing w:after="0" w:line="218"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2.9. Yaşam Kalitesi</w:t>
      </w:r>
    </w:p>
    <w:p>
      <w:pPr>
        <w:spacing w:after="0" w:line="200" w:lineRule="exact"/>
        <w:rPr>
          <w:sz w:val="20"/>
          <w:szCs w:val="20"/>
          <w:color w:val="auto"/>
        </w:rPr>
      </w:pPr>
    </w:p>
    <w:p>
      <w:pPr>
        <w:spacing w:after="0" w:line="354"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 xml:space="preserve">2.9.1. </w:t>
      </w:r>
      <w:r>
        <w:rPr>
          <w:rFonts w:ascii="Times New Roman" w:cs="Times New Roman" w:eastAsia="Times New Roman" w:hAnsi="Times New Roman"/>
          <w:sz w:val="24"/>
          <w:szCs w:val="24"/>
          <w:b w:val="1"/>
          <w:bCs w:val="1"/>
          <w:color w:val="auto"/>
        </w:rPr>
        <w:t>Yaşam Kalitesinin Tanımı</w:t>
      </w:r>
    </w:p>
    <w:p>
      <w:pPr>
        <w:spacing w:after="0" w:line="149"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 xml:space="preserve">Yaşam kalitesi, “subjektif iyi </w:t>
      </w:r>
      <w:r>
        <w:rPr>
          <w:rFonts w:ascii="Times New Roman" w:cs="Times New Roman" w:eastAsia="Times New Roman" w:hAnsi="Times New Roman"/>
          <w:sz w:val="24"/>
          <w:szCs w:val="24"/>
          <w:color w:val="auto"/>
        </w:rPr>
        <w:t>olma</w:t>
      </w:r>
      <w:r>
        <w:rPr>
          <w:rFonts w:ascii="Times New Roman" w:cs="Times New Roman" w:eastAsia="Times New Roman" w:hAnsi="Times New Roman"/>
          <w:sz w:val="24"/>
          <w:szCs w:val="24"/>
          <w:color w:val="auto"/>
        </w:rPr>
        <w:t xml:space="preserve"> hali” </w:t>
      </w:r>
      <w:r>
        <w:rPr>
          <w:rFonts w:ascii="Times New Roman" w:cs="Times New Roman" w:eastAsia="Times New Roman" w:hAnsi="Times New Roman"/>
          <w:sz w:val="24"/>
          <w:szCs w:val="24"/>
          <w:color w:val="auto"/>
        </w:rPr>
        <w:t>ya da</w:t>
      </w:r>
      <w:r>
        <w:rPr>
          <w:rFonts w:ascii="Times New Roman" w:cs="Times New Roman" w:eastAsia="Times New Roman" w:hAnsi="Times New Roman"/>
          <w:sz w:val="24"/>
          <w:szCs w:val="24"/>
          <w:color w:val="auto"/>
        </w:rPr>
        <w:t xml:space="preserve"> başka </w:t>
      </w:r>
      <w:r>
        <w:rPr>
          <w:rFonts w:ascii="Times New Roman" w:cs="Times New Roman" w:eastAsia="Times New Roman" w:hAnsi="Times New Roman"/>
          <w:sz w:val="24"/>
          <w:szCs w:val="24"/>
          <w:color w:val="auto"/>
        </w:rPr>
        <w:t>bir ifadeyle</w:t>
      </w:r>
      <w:r>
        <w:rPr>
          <w:rFonts w:ascii="Times New Roman" w:cs="Times New Roman" w:eastAsia="Times New Roman" w:hAnsi="Times New Roman"/>
          <w:sz w:val="24"/>
          <w:szCs w:val="24"/>
          <w:color w:val="auto"/>
        </w:rPr>
        <w:t xml:space="preserve"> “kişinin kendi yaşamından memnun olması durumu” olarak tanımlanmaktadır. Dünya Sağlık Örgütü (DSÖ) yaşam kalitesini, “Bireyin, gerek kültürel ve bulunduğu ortamın değer yargıları, gerekse kendi hedefleri, standartları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beklentileri </w:t>
      </w:r>
      <w:r>
        <w:rPr>
          <w:rFonts w:ascii="Times New Roman" w:cs="Times New Roman" w:eastAsia="Times New Roman" w:hAnsi="Times New Roman"/>
          <w:sz w:val="24"/>
          <w:szCs w:val="24"/>
          <w:color w:val="auto"/>
        </w:rPr>
        <w:t>ve ilgileri bağlamında, hayat içinde</w:t>
      </w:r>
      <w:r>
        <w:rPr>
          <w:rFonts w:ascii="Times New Roman" w:cs="Times New Roman" w:eastAsia="Times New Roman" w:hAnsi="Times New Roman"/>
          <w:sz w:val="24"/>
          <w:szCs w:val="24"/>
          <w:color w:val="auto"/>
        </w:rPr>
        <w:t xml:space="preserve"> kendisinin </w:t>
      </w:r>
      <w:r>
        <w:rPr>
          <w:rFonts w:ascii="Times New Roman" w:cs="Times New Roman" w:eastAsia="Times New Roman" w:hAnsi="Times New Roman"/>
          <w:sz w:val="24"/>
          <w:szCs w:val="24"/>
          <w:color w:val="auto"/>
        </w:rPr>
        <w:t>durumunu algıla</w:t>
      </w:r>
      <w:r>
        <w:rPr>
          <w:rFonts w:ascii="Times New Roman" w:cs="Times New Roman" w:eastAsia="Times New Roman" w:hAnsi="Times New Roman"/>
          <w:sz w:val="24"/>
          <w:szCs w:val="24"/>
          <w:color w:val="auto"/>
        </w:rPr>
        <w:t xml:space="preserve">ma </w:t>
      </w:r>
      <w:r>
        <w:rPr>
          <w:rFonts w:ascii="Times New Roman" w:cs="Times New Roman" w:eastAsia="Times New Roman" w:hAnsi="Times New Roman"/>
          <w:sz w:val="24"/>
          <w:szCs w:val="24"/>
          <w:color w:val="auto"/>
        </w:rPr>
        <w:t xml:space="preserve">biçimi” olarak tanımlamıştır </w:t>
      </w:r>
      <w:r>
        <w:rPr>
          <w:rFonts w:ascii="Times New Roman" w:cs="Times New Roman" w:eastAsia="Times New Roman" w:hAnsi="Times New Roman"/>
          <w:sz w:val="24"/>
          <w:szCs w:val="24"/>
          <w:color w:val="auto"/>
        </w:rPr>
        <w:t>[85, 86].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-1523365</wp:posOffset>
            </wp:positionV>
            <wp:extent cx="4699000" cy="18542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 xml:space="preserve">2.9.2. </w:t>
      </w:r>
      <w:r>
        <w:rPr>
          <w:rFonts w:ascii="Times New Roman" w:cs="Times New Roman" w:eastAsia="Times New Roman" w:hAnsi="Times New Roman"/>
          <w:sz w:val="24"/>
          <w:szCs w:val="24"/>
          <w:b w:val="1"/>
          <w:bCs w:val="1"/>
          <w:color w:val="auto"/>
        </w:rPr>
        <w:t>Sağlıkla İlgili Yaşam Kalitesi</w:t>
      </w:r>
    </w:p>
    <w:p>
      <w:pPr>
        <w:spacing w:after="0" w:line="149" w:lineRule="exact"/>
        <w:rPr>
          <w:sz w:val="20"/>
          <w:szCs w:val="20"/>
          <w:color w:val="auto"/>
        </w:rPr>
      </w:pPr>
    </w:p>
    <w:p>
      <w:pPr>
        <w:jc w:val="both"/>
        <w:ind w:left="1540" w:firstLine="711"/>
        <w:spacing w:after="0" w:line="359" w:lineRule="auto"/>
        <w:rPr>
          <w:sz w:val="20"/>
          <w:szCs w:val="20"/>
          <w:color w:val="auto"/>
        </w:rPr>
      </w:pPr>
      <w:r>
        <w:rPr>
          <w:rFonts w:ascii="Times New Roman" w:cs="Times New Roman" w:eastAsia="Times New Roman" w:hAnsi="Times New Roman"/>
          <w:sz w:val="24"/>
          <w:szCs w:val="24"/>
          <w:color w:val="auto"/>
        </w:rPr>
        <w:t xml:space="preserve">Yaşam kalitesi kişinin iş imkanları, </w:t>
      </w:r>
      <w:r>
        <w:rPr>
          <w:rFonts w:ascii="Times New Roman" w:cs="Times New Roman" w:eastAsia="Times New Roman" w:hAnsi="Times New Roman"/>
          <w:sz w:val="24"/>
          <w:szCs w:val="24"/>
          <w:color w:val="auto"/>
        </w:rPr>
        <w:t>ekonomik durumu, aile ve</w:t>
      </w:r>
      <w:r>
        <w:rPr>
          <w:rFonts w:ascii="Times New Roman" w:cs="Times New Roman" w:eastAsia="Times New Roman" w:hAnsi="Times New Roman"/>
          <w:sz w:val="24"/>
          <w:szCs w:val="24"/>
          <w:color w:val="auto"/>
        </w:rPr>
        <w:t xml:space="preserve"> arkadaşlarıyla olan ilişkileri, eğitim </w:t>
      </w:r>
      <w:r>
        <w:rPr>
          <w:rFonts w:ascii="Times New Roman" w:cs="Times New Roman" w:eastAsia="Times New Roman" w:hAnsi="Times New Roman"/>
          <w:sz w:val="24"/>
          <w:szCs w:val="24"/>
          <w:color w:val="auto"/>
        </w:rPr>
        <w:t>olanak</w:t>
      </w:r>
      <w:r>
        <w:rPr>
          <w:rFonts w:ascii="Times New Roman" w:cs="Times New Roman" w:eastAsia="Times New Roman" w:hAnsi="Times New Roman"/>
          <w:sz w:val="24"/>
          <w:szCs w:val="24"/>
          <w:color w:val="auto"/>
        </w:rPr>
        <w:t xml:space="preserve">ları, boş zamanlarını </w:t>
      </w:r>
      <w:r>
        <w:rPr>
          <w:rFonts w:ascii="Times New Roman" w:cs="Times New Roman" w:eastAsia="Times New Roman" w:hAnsi="Times New Roman"/>
          <w:sz w:val="24"/>
          <w:szCs w:val="24"/>
          <w:color w:val="auto"/>
        </w:rPr>
        <w:t>ya da</w:t>
      </w:r>
      <w:r>
        <w:rPr>
          <w:rFonts w:ascii="Times New Roman" w:cs="Times New Roman" w:eastAsia="Times New Roman" w:hAnsi="Times New Roman"/>
          <w:sz w:val="24"/>
          <w:szCs w:val="24"/>
          <w:color w:val="auto"/>
        </w:rPr>
        <w:t xml:space="preserve"> yaşam tarzını </w:t>
      </w:r>
      <w:r>
        <w:rPr>
          <w:rFonts w:ascii="Times New Roman" w:cs="Times New Roman" w:eastAsia="Times New Roman" w:hAnsi="Times New Roman"/>
          <w:sz w:val="24"/>
          <w:szCs w:val="24"/>
          <w:color w:val="auto"/>
        </w:rPr>
        <w:t>kendi</w:t>
      </w:r>
      <w:r>
        <w:rPr>
          <w:rFonts w:ascii="Times New Roman" w:cs="Times New Roman" w:eastAsia="Times New Roman" w:hAnsi="Times New Roman"/>
          <w:sz w:val="24"/>
          <w:szCs w:val="24"/>
          <w:color w:val="auto"/>
        </w:rPr>
        <w:t xml:space="preserve"> isteği doğrultusunda </w:t>
      </w:r>
      <w:r>
        <w:rPr>
          <w:rFonts w:ascii="Times New Roman" w:cs="Times New Roman" w:eastAsia="Times New Roman" w:hAnsi="Times New Roman"/>
          <w:sz w:val="24"/>
          <w:szCs w:val="24"/>
          <w:color w:val="auto"/>
        </w:rPr>
        <w:t>belirleyebilme durumu,</w:t>
      </w:r>
      <w:r>
        <w:rPr>
          <w:rFonts w:ascii="Times New Roman" w:cs="Times New Roman" w:eastAsia="Times New Roman" w:hAnsi="Times New Roman"/>
          <w:sz w:val="24"/>
          <w:szCs w:val="24"/>
          <w:color w:val="auto"/>
        </w:rPr>
        <w:t xml:space="preserve"> çevre koşul</w:t>
      </w:r>
      <w:r>
        <w:rPr>
          <w:rFonts w:ascii="Times New Roman" w:cs="Times New Roman" w:eastAsia="Times New Roman" w:hAnsi="Times New Roman"/>
          <w:sz w:val="24"/>
          <w:szCs w:val="24"/>
          <w:color w:val="auto"/>
        </w:rPr>
        <w:t>la</w:t>
      </w:r>
      <w:r>
        <w:rPr>
          <w:rFonts w:ascii="Times New Roman" w:cs="Times New Roman" w:eastAsia="Times New Roman" w:hAnsi="Times New Roman"/>
          <w:sz w:val="24"/>
          <w:szCs w:val="24"/>
          <w:color w:val="auto"/>
        </w:rPr>
        <w:t>rı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yaşadığı yer ve çevresi gibi </w:t>
      </w:r>
      <w:r>
        <w:rPr>
          <w:rFonts w:ascii="Times New Roman" w:cs="Times New Roman" w:eastAsia="Times New Roman" w:hAnsi="Times New Roman"/>
          <w:sz w:val="24"/>
          <w:szCs w:val="24"/>
          <w:color w:val="auto"/>
        </w:rPr>
        <w:t>pek</w:t>
      </w:r>
      <w:r>
        <w:rPr>
          <w:rFonts w:ascii="Times New Roman" w:cs="Times New Roman" w:eastAsia="Times New Roman" w:hAnsi="Times New Roman"/>
          <w:sz w:val="24"/>
          <w:szCs w:val="24"/>
          <w:color w:val="auto"/>
        </w:rPr>
        <w:t xml:space="preserve"> çok faktör ile ilişkilidir </w:t>
      </w:r>
      <w:r>
        <w:rPr>
          <w:rFonts w:ascii="Times New Roman" w:cs="Times New Roman" w:eastAsia="Times New Roman" w:hAnsi="Times New Roman"/>
          <w:sz w:val="24"/>
          <w:szCs w:val="24"/>
          <w:color w:val="auto"/>
        </w:rPr>
        <w:t>[85]</w:t>
      </w:r>
      <w:r>
        <w:rPr>
          <w:rFonts w:ascii="Times New Roman" w:cs="Times New Roman" w:eastAsia="Times New Roman" w:hAnsi="Times New Roman"/>
          <w:sz w:val="24"/>
          <w:szCs w:val="24"/>
          <w:color w:val="auto"/>
        </w:rPr>
        <w:t xml:space="preserve">. Bireylerin yaşam </w:t>
      </w:r>
      <w:r>
        <w:rPr>
          <w:rFonts w:ascii="Times New Roman" w:cs="Times New Roman" w:eastAsia="Times New Roman" w:hAnsi="Times New Roman"/>
          <w:sz w:val="24"/>
          <w:szCs w:val="24"/>
          <w:color w:val="auto"/>
        </w:rPr>
        <w:t xml:space="preserve">kalitesini etkileyen unsurlardan biri de </w:t>
      </w:r>
      <w:r>
        <w:rPr>
          <w:rFonts w:ascii="Times New Roman" w:cs="Times New Roman" w:eastAsia="Times New Roman" w:hAnsi="Times New Roman"/>
          <w:sz w:val="24"/>
          <w:szCs w:val="24"/>
          <w:color w:val="auto"/>
        </w:rPr>
        <w:t>ağrıdır. Özellikle kronik ağrılar, kişi</w:t>
      </w:r>
      <w:r>
        <w:rPr>
          <w:rFonts w:ascii="Times New Roman" w:cs="Times New Roman" w:eastAsia="Times New Roman" w:hAnsi="Times New Roman"/>
          <w:sz w:val="24"/>
          <w:szCs w:val="24"/>
          <w:color w:val="auto"/>
        </w:rPr>
        <w:t xml:space="preserve">ler </w:t>
      </w:r>
      <w:r>
        <w:rPr>
          <w:rFonts w:ascii="Times New Roman" w:cs="Times New Roman" w:eastAsia="Times New Roman" w:hAnsi="Times New Roman"/>
          <w:sz w:val="24"/>
          <w:szCs w:val="24"/>
          <w:color w:val="auto"/>
        </w:rPr>
        <w:t>üzerinde stres</w:t>
      </w:r>
      <w:r>
        <w:rPr>
          <w:rFonts w:ascii="Times New Roman" w:cs="Times New Roman" w:eastAsia="Times New Roman" w:hAnsi="Times New Roman"/>
          <w:sz w:val="24"/>
          <w:szCs w:val="24"/>
          <w:color w:val="auto"/>
        </w:rPr>
        <w:t>e sebep olan</w:t>
      </w:r>
      <w:r>
        <w:rPr>
          <w:rFonts w:ascii="Times New Roman" w:cs="Times New Roman" w:eastAsia="Times New Roman" w:hAnsi="Times New Roman"/>
          <w:sz w:val="24"/>
          <w:szCs w:val="24"/>
          <w:color w:val="auto"/>
        </w:rPr>
        <w:t xml:space="preserve"> ve sıklıkla bireylerin günlük yaşam aktivitelerini gerçekleştirebilme durumlarını etkileyerek psikolojik dengelerinin bozulmasına, fonksiyonel düzeylerinin ve yaşam kalitelerinin azalmasına ve kişilerarası ilişkilerde zorluklara yol açan </w:t>
      </w:r>
      <w:r>
        <w:rPr>
          <w:rFonts w:ascii="Times New Roman" w:cs="Times New Roman" w:eastAsia="Times New Roman" w:hAnsi="Times New Roman"/>
          <w:sz w:val="24"/>
          <w:szCs w:val="24"/>
          <w:color w:val="auto"/>
        </w:rPr>
        <w:t>olan problemlerden biridir [85, 87].</w:t>
      </w:r>
      <w:r>
        <w:rPr>
          <w:rFonts w:ascii="Times New Roman" w:cs="Times New Roman" w:eastAsia="Times New Roman" w:hAnsi="Times New Roman"/>
          <w:sz w:val="24"/>
          <w:szCs w:val="24"/>
          <w:color w:val="auto"/>
        </w:rPr>
        <w:t xml:space="preserve"> Bel ağrılarının uzun süre</w:t>
      </w:r>
      <w:r>
        <w:rPr>
          <w:rFonts w:ascii="Times New Roman" w:cs="Times New Roman" w:eastAsia="Times New Roman" w:hAnsi="Times New Roman"/>
          <w:sz w:val="24"/>
          <w:szCs w:val="24"/>
          <w:color w:val="auto"/>
        </w:rPr>
        <w:t>li</w:t>
      </w:r>
      <w:r>
        <w:rPr>
          <w:rFonts w:ascii="Times New Roman" w:cs="Times New Roman" w:eastAsia="Times New Roman" w:hAnsi="Times New Roman"/>
          <w:sz w:val="24"/>
          <w:szCs w:val="24"/>
          <w:color w:val="auto"/>
        </w:rPr>
        <w:t xml:space="preserve"> olması ve kronikleşmesi de bireylerin yaşam </w:t>
      </w:r>
      <w:r>
        <w:rPr>
          <w:rFonts w:ascii="Times New Roman" w:cs="Times New Roman" w:eastAsia="Times New Roman" w:hAnsi="Times New Roman"/>
          <w:sz w:val="24"/>
          <w:szCs w:val="24"/>
          <w:color w:val="auto"/>
        </w:rPr>
        <w:t xml:space="preserve">kalitesindeki </w:t>
      </w:r>
      <w:r>
        <w:rPr>
          <w:rFonts w:ascii="Times New Roman" w:cs="Times New Roman" w:eastAsia="Times New Roman" w:hAnsi="Times New Roman"/>
          <w:sz w:val="24"/>
          <w:szCs w:val="24"/>
          <w:color w:val="auto"/>
        </w:rPr>
        <w:t>bozulmalara; çaresizlik ve üzüntü duygularının yerleşmesine,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günlük yaşam aktiviteleri ve kişilerarası ilişki değişikli</w:t>
      </w:r>
      <w:r>
        <w:rPr>
          <w:rFonts w:ascii="Times New Roman" w:cs="Times New Roman" w:eastAsia="Times New Roman" w:hAnsi="Times New Roman"/>
          <w:sz w:val="24"/>
          <w:szCs w:val="24"/>
          <w:color w:val="auto"/>
        </w:rPr>
        <w:t>klerine neden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olabilmektedir [87-89].</w:t>
      </w:r>
    </w:p>
    <w:p>
      <w:pPr>
        <w:sectPr>
          <w:pgSz w:w="11900" w:h="16838" w:orient="portrait"/>
          <w:cols w:equalWidth="0" w:num="1">
            <w:col w:w="9060"/>
          </w:cols>
          <w:pgMar w:left="1440" w:top="719" w:right="1404" w:bottom="1440" w:gutter="0" w:footer="0" w:header="0"/>
        </w:sectPr>
      </w:pPr>
    </w:p>
    <w:bookmarkStart w:id="31" w:name="page32"/>
    <w:bookmarkEnd w:id="31"/>
    <w:p>
      <w:pPr>
        <w:ind w:left="8840"/>
        <w:spacing w:after="0"/>
        <w:rPr>
          <w:sz w:val="20"/>
          <w:szCs w:val="20"/>
          <w:color w:val="auto"/>
        </w:rPr>
      </w:pPr>
      <w:r>
        <w:rPr>
          <w:rFonts w:ascii="Calibri" w:cs="Calibri" w:eastAsia="Calibri" w:hAnsi="Calibri"/>
          <w:sz w:val="21"/>
          <w:szCs w:val="21"/>
          <w:color w:val="auto"/>
        </w:rPr>
        <w:t>20</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Hasanefendioğlu ve arkadaşlarının 2012’de ülkemizde kronik bel ağrısı yakınması bulunan hastalarda ağrı, klinik ve fonksiyonel durumun yaşam </w:t>
      </w:r>
      <w:r>
        <w:rPr>
          <w:rFonts w:ascii="Times New Roman" w:cs="Times New Roman" w:eastAsia="Times New Roman" w:hAnsi="Times New Roman"/>
          <w:sz w:val="24"/>
          <w:szCs w:val="24"/>
          <w:color w:val="auto"/>
        </w:rPr>
        <w:t xml:space="preserve">kalitesi </w:t>
      </w:r>
      <w:r>
        <w:rPr>
          <w:rFonts w:ascii="Times New Roman" w:cs="Times New Roman" w:eastAsia="Times New Roman" w:hAnsi="Times New Roman"/>
          <w:sz w:val="24"/>
          <w:szCs w:val="24"/>
          <w:color w:val="auto"/>
        </w:rPr>
        <w:t>üzerine etkisini inceledikleri çalışmada da kronik bel ağrılı hastaların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sağlıkla ilişkili yaşam kalitelerini olumsuz etkilediği belirtilmiştir. Bel ağrısı </w:t>
      </w:r>
      <w:r>
        <w:rPr>
          <w:rFonts w:ascii="Times New Roman" w:cs="Times New Roman" w:eastAsia="Times New Roman" w:hAnsi="Times New Roman"/>
          <w:sz w:val="24"/>
          <w:szCs w:val="24"/>
          <w:color w:val="auto"/>
        </w:rPr>
        <w:t xml:space="preserve">sorunu </w:t>
      </w:r>
      <w:r>
        <w:rPr>
          <w:rFonts w:ascii="Times New Roman" w:cs="Times New Roman" w:eastAsia="Times New Roman" w:hAnsi="Times New Roman"/>
          <w:sz w:val="24"/>
          <w:szCs w:val="24"/>
          <w:color w:val="auto"/>
        </w:rPr>
        <w:t>olan bireylerde yaşam kalitesinin değerlendirilmesi, ağrı</w:t>
      </w: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ı</w:t>
      </w:r>
      <w:r>
        <w:rPr>
          <w:rFonts w:ascii="Times New Roman" w:cs="Times New Roman" w:eastAsia="Times New Roman" w:hAnsi="Times New Roman"/>
          <w:sz w:val="24"/>
          <w:szCs w:val="24"/>
          <w:color w:val="auto"/>
        </w:rPr>
        <w:t xml:space="preserve"> olan bireyin </w:t>
      </w:r>
      <w:r>
        <w:rPr>
          <w:rFonts w:ascii="Times New Roman" w:cs="Times New Roman" w:eastAsia="Times New Roman" w:hAnsi="Times New Roman"/>
          <w:sz w:val="24"/>
          <w:szCs w:val="24"/>
          <w:color w:val="auto"/>
        </w:rPr>
        <w:t xml:space="preserve">bakım </w:t>
      </w:r>
      <w:r>
        <w:rPr>
          <w:rFonts w:ascii="Times New Roman" w:cs="Times New Roman" w:eastAsia="Times New Roman" w:hAnsi="Times New Roman"/>
          <w:sz w:val="24"/>
          <w:szCs w:val="24"/>
          <w:color w:val="auto"/>
        </w:rPr>
        <w:t>gereksinimlerinin</w:t>
      </w:r>
      <w:r>
        <w:rPr>
          <w:rFonts w:ascii="Times New Roman" w:cs="Times New Roman" w:eastAsia="Times New Roman" w:hAnsi="Times New Roman"/>
          <w:sz w:val="24"/>
          <w:szCs w:val="24"/>
          <w:color w:val="auto"/>
        </w:rPr>
        <w:t xml:space="preserve"> değerlendirilmesi, tedaviye yönelik </w:t>
      </w:r>
      <w:r>
        <w:rPr>
          <w:rFonts w:ascii="Times New Roman" w:cs="Times New Roman" w:eastAsia="Times New Roman" w:hAnsi="Times New Roman"/>
          <w:sz w:val="24"/>
          <w:szCs w:val="24"/>
          <w:color w:val="auto"/>
        </w:rPr>
        <w:t>hedefler</w:t>
      </w:r>
      <w:r>
        <w:rPr>
          <w:rFonts w:ascii="Times New Roman" w:cs="Times New Roman" w:eastAsia="Times New Roman" w:hAnsi="Times New Roman"/>
          <w:sz w:val="24"/>
          <w:szCs w:val="24"/>
          <w:color w:val="auto"/>
        </w:rPr>
        <w:t xml:space="preserve"> oluşturulması ve tedavinin planlanması, bireyin mesai</w:t>
      </w:r>
      <w:r>
        <w:rPr>
          <w:rFonts w:ascii="Times New Roman" w:cs="Times New Roman" w:eastAsia="Times New Roman" w:hAnsi="Times New Roman"/>
          <w:sz w:val="24"/>
          <w:szCs w:val="24"/>
          <w:color w:val="auto"/>
        </w:rPr>
        <w:t>si</w:t>
      </w:r>
      <w:r>
        <w:rPr>
          <w:rFonts w:ascii="Times New Roman" w:cs="Times New Roman" w:eastAsia="Times New Roman" w:hAnsi="Times New Roman"/>
          <w:sz w:val="24"/>
          <w:szCs w:val="24"/>
          <w:color w:val="auto"/>
        </w:rPr>
        <w:t xml:space="preserve"> dışında izlenmesi ve </w:t>
      </w:r>
      <w:r>
        <w:rPr>
          <w:rFonts w:ascii="Times New Roman" w:cs="Times New Roman" w:eastAsia="Times New Roman" w:hAnsi="Times New Roman"/>
          <w:sz w:val="24"/>
          <w:szCs w:val="24"/>
          <w:color w:val="auto"/>
        </w:rPr>
        <w:t xml:space="preserve">tedavinin </w:t>
      </w:r>
      <w:r>
        <w:rPr>
          <w:rFonts w:ascii="Times New Roman" w:cs="Times New Roman" w:eastAsia="Times New Roman" w:hAnsi="Times New Roman"/>
          <w:sz w:val="24"/>
          <w:szCs w:val="24"/>
          <w:color w:val="auto"/>
        </w:rPr>
        <w:t>sonuçlarının değerlendiril</w:t>
      </w:r>
      <w:r>
        <w:rPr>
          <w:rFonts w:ascii="Times New Roman" w:cs="Times New Roman" w:eastAsia="Times New Roman" w:hAnsi="Times New Roman"/>
          <w:sz w:val="24"/>
          <w:szCs w:val="24"/>
          <w:color w:val="auto"/>
        </w:rPr>
        <w:t xml:space="preserve">ebilmesi </w:t>
      </w:r>
      <w:r>
        <w:rPr>
          <w:rFonts w:ascii="Times New Roman" w:cs="Times New Roman" w:eastAsia="Times New Roman" w:hAnsi="Times New Roman"/>
          <w:sz w:val="24"/>
          <w:szCs w:val="24"/>
          <w:color w:val="auto"/>
        </w:rPr>
        <w:t>bakımından yararlı bi</w:t>
      </w:r>
      <w:r>
        <w:rPr>
          <w:rFonts w:ascii="Times New Roman" w:cs="Times New Roman" w:eastAsia="Times New Roman" w:hAnsi="Times New Roman"/>
          <w:sz w:val="24"/>
          <w:szCs w:val="24"/>
          <w:color w:val="auto"/>
        </w:rPr>
        <w:t xml:space="preserve">lgiler </w:t>
      </w:r>
      <w:r>
        <w:rPr>
          <w:rFonts w:ascii="Times New Roman" w:cs="Times New Roman" w:eastAsia="Times New Roman" w:hAnsi="Times New Roman"/>
          <w:sz w:val="24"/>
          <w:szCs w:val="24"/>
          <w:color w:val="auto"/>
        </w:rPr>
        <w:t xml:space="preserve">sağlamaktadır </w:t>
      </w:r>
      <w:r>
        <w:rPr>
          <w:rFonts w:ascii="Times New Roman" w:cs="Times New Roman" w:eastAsia="Times New Roman" w:hAnsi="Times New Roman"/>
          <w:sz w:val="24"/>
          <w:szCs w:val="24"/>
          <w:color w:val="auto"/>
        </w:rPr>
        <w:t>[85].</w:t>
      </w:r>
    </w:p>
    <w:p>
      <w:pPr>
        <w:spacing w:after="0" w:line="200" w:lineRule="exact"/>
        <w:rPr>
          <w:sz w:val="20"/>
          <w:szCs w:val="20"/>
          <w:color w:val="auto"/>
        </w:rPr>
      </w:pPr>
    </w:p>
    <w:p>
      <w:pPr>
        <w:spacing w:after="0" w:line="238" w:lineRule="exact"/>
        <w:rPr>
          <w:sz w:val="20"/>
          <w:szCs w:val="20"/>
          <w:color w:val="auto"/>
        </w:rPr>
      </w:pPr>
    </w:p>
    <w:p>
      <w:pPr>
        <w:ind w:left="2260" w:right="1900" w:firstLine="5"/>
        <w:spacing w:after="0" w:line="348" w:lineRule="auto"/>
        <w:rPr>
          <w:sz w:val="20"/>
          <w:szCs w:val="20"/>
          <w:color w:val="auto"/>
        </w:rPr>
      </w:pPr>
      <w:r>
        <w:rPr>
          <w:rFonts w:ascii="Times New Roman" w:cs="Times New Roman" w:eastAsia="Times New Roman" w:hAnsi="Times New Roman"/>
          <w:sz w:val="24"/>
          <w:szCs w:val="24"/>
          <w:b w:val="1"/>
          <w:bCs w:val="1"/>
          <w:color w:val="auto"/>
        </w:rPr>
        <w:t xml:space="preserve">2.9.3. </w:t>
      </w:r>
      <w:r>
        <w:rPr>
          <w:rFonts w:ascii="Times New Roman" w:cs="Times New Roman" w:eastAsia="Times New Roman" w:hAnsi="Times New Roman"/>
          <w:sz w:val="24"/>
          <w:szCs w:val="24"/>
          <w:b w:val="1"/>
          <w:bCs w:val="1"/>
          <w:color w:val="auto"/>
        </w:rPr>
        <w:t>Yaşam Kalitesinin Değerlendirilmesi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Yaşam kalitesi şu şekilde sınıflandırıla</w:t>
      </w:r>
      <w:r>
        <w:rPr>
          <w:rFonts w:ascii="Times New Roman" w:cs="Times New Roman" w:eastAsia="Times New Roman" w:hAnsi="Times New Roman"/>
          <w:sz w:val="24"/>
          <w:szCs w:val="24"/>
          <w:color w:val="auto"/>
        </w:rPr>
        <w:t>bilmektedir;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-467360</wp:posOffset>
            </wp:positionV>
            <wp:extent cx="4699000" cy="18542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 w:lineRule="exact"/>
        <w:rPr>
          <w:sz w:val="20"/>
          <w:szCs w:val="20"/>
          <w:color w:val="auto"/>
        </w:rPr>
      </w:pPr>
    </w:p>
    <w:p>
      <w:pPr>
        <w:jc w:val="both"/>
        <w:ind w:left="2260" w:hanging="353"/>
        <w:spacing w:after="0" w:line="355" w:lineRule="auto"/>
        <w:tabs>
          <w:tab w:leader="none" w:pos="2260"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Su</w:t>
      </w:r>
      <w:r>
        <w:rPr>
          <w:rFonts w:ascii="Times New Roman" w:cs="Times New Roman" w:eastAsia="Times New Roman" w:hAnsi="Times New Roman"/>
          <w:sz w:val="24"/>
          <w:szCs w:val="24"/>
          <w:color w:val="auto"/>
        </w:rPr>
        <w:t>bjektif yaşam kalitesi</w:t>
      </w:r>
      <w:r>
        <w:rPr>
          <w:rFonts w:ascii="Times New Roman" w:cs="Times New Roman" w:eastAsia="Times New Roman" w:hAnsi="Times New Roman"/>
          <w:sz w:val="24"/>
          <w:szCs w:val="24"/>
          <w:color w:val="auto"/>
        </w:rPr>
        <w:t>: Y</w:t>
      </w:r>
      <w:r>
        <w:rPr>
          <w:rFonts w:ascii="Times New Roman" w:cs="Times New Roman" w:eastAsia="Times New Roman" w:hAnsi="Times New Roman"/>
          <w:sz w:val="24"/>
          <w:szCs w:val="24"/>
          <w:color w:val="auto"/>
        </w:rPr>
        <w:t>aşam kalitesini belirleyen çeşitli alanlar</w:t>
      </w:r>
      <w:r>
        <w:rPr>
          <w:rFonts w:ascii="Times New Roman" w:cs="Times New Roman" w:eastAsia="Times New Roman" w:hAnsi="Times New Roman"/>
          <w:sz w:val="24"/>
          <w:szCs w:val="24"/>
          <w:color w:val="auto"/>
        </w:rPr>
        <w:t xml:space="preserve">daki </w:t>
      </w:r>
      <w:r>
        <w:rPr>
          <w:rFonts w:ascii="Times New Roman" w:cs="Times New Roman" w:eastAsia="Times New Roman" w:hAnsi="Times New Roman"/>
          <w:sz w:val="24"/>
          <w:szCs w:val="24"/>
          <w:color w:val="auto"/>
        </w:rPr>
        <w:t xml:space="preserve">göstergelerin kişinin kendisi tarafından algılanması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değerlendir</w:t>
      </w:r>
      <w:r>
        <w:rPr>
          <w:rFonts w:ascii="Times New Roman" w:cs="Times New Roman" w:eastAsia="Times New Roman" w:hAnsi="Times New Roman"/>
          <w:sz w:val="24"/>
          <w:szCs w:val="24"/>
          <w:color w:val="auto"/>
        </w:rPr>
        <w:t>il</w:t>
      </w:r>
      <w:r>
        <w:rPr>
          <w:rFonts w:ascii="Times New Roman" w:cs="Times New Roman" w:eastAsia="Times New Roman" w:hAnsi="Times New Roman"/>
          <w:sz w:val="24"/>
          <w:szCs w:val="24"/>
          <w:color w:val="auto"/>
        </w:rPr>
        <w:t>mesine dayanır.</w:t>
      </w:r>
    </w:p>
    <w:p>
      <w:pPr>
        <w:spacing w:after="0" w:line="36" w:lineRule="exact"/>
        <w:rPr>
          <w:rFonts w:ascii="Arial" w:cs="Arial" w:eastAsia="Arial" w:hAnsi="Arial"/>
          <w:sz w:val="24"/>
          <w:szCs w:val="24"/>
          <w:color w:val="auto"/>
        </w:rPr>
      </w:pPr>
    </w:p>
    <w:p>
      <w:pPr>
        <w:jc w:val="both"/>
        <w:ind w:left="2260" w:hanging="353"/>
        <w:spacing w:after="0" w:line="357" w:lineRule="auto"/>
        <w:tabs>
          <w:tab w:leader="none" w:pos="2260" w:val="left"/>
        </w:tabs>
        <w:numPr>
          <w:ilvl w:val="0"/>
          <w:numId w:val="14"/>
        </w:numPr>
        <w:rPr>
          <w:rFonts w:ascii="Arial" w:cs="Arial" w:eastAsia="Arial" w:hAnsi="Arial"/>
          <w:sz w:val="24"/>
          <w:szCs w:val="24"/>
          <w:color w:val="auto"/>
        </w:rPr>
      </w:pPr>
      <w:r>
        <w:rPr>
          <w:rFonts w:ascii="Times New Roman" w:cs="Times New Roman" w:eastAsia="Times New Roman" w:hAnsi="Times New Roman"/>
          <w:sz w:val="24"/>
          <w:szCs w:val="24"/>
          <w:color w:val="auto"/>
        </w:rPr>
        <w:t>Objektif yaşam kalitesi</w:t>
      </w:r>
      <w:r>
        <w:rPr>
          <w:rFonts w:ascii="Times New Roman" w:cs="Times New Roman" w:eastAsia="Times New Roman" w:hAnsi="Times New Roman"/>
          <w:sz w:val="24"/>
          <w:szCs w:val="24"/>
          <w:color w:val="auto"/>
        </w:rPr>
        <w:t>: Y</w:t>
      </w:r>
      <w:r>
        <w:rPr>
          <w:rFonts w:ascii="Times New Roman" w:cs="Times New Roman" w:eastAsia="Times New Roman" w:hAnsi="Times New Roman"/>
          <w:sz w:val="24"/>
          <w:szCs w:val="24"/>
          <w:color w:val="auto"/>
        </w:rPr>
        <w:t>aşam kalitesini belirleyen alanların (günlük yaşam aktiviteleri, sosyal sağlık</w:t>
      </w:r>
      <w:r>
        <w:rPr>
          <w:rFonts w:ascii="Times New Roman" w:cs="Times New Roman" w:eastAsia="Times New Roman" w:hAnsi="Times New Roman"/>
          <w:sz w:val="24"/>
          <w:szCs w:val="24"/>
          <w:color w:val="auto"/>
        </w:rPr>
        <w:t>, semptomlar gibi) ve bu alanlara ait</w:t>
      </w:r>
      <w:r>
        <w:rPr>
          <w:rFonts w:ascii="Times New Roman" w:cs="Times New Roman" w:eastAsia="Times New Roman" w:hAnsi="Times New Roman"/>
          <w:sz w:val="24"/>
          <w:szCs w:val="24"/>
          <w:color w:val="auto"/>
        </w:rPr>
        <w:t xml:space="preserve"> göstergelerin (giyinme, öz bakım, ağrı, </w:t>
      </w:r>
      <w:r>
        <w:rPr>
          <w:rFonts w:ascii="Times New Roman" w:cs="Times New Roman" w:eastAsia="Times New Roman" w:hAnsi="Times New Roman"/>
          <w:sz w:val="24"/>
          <w:szCs w:val="24"/>
          <w:color w:val="auto"/>
        </w:rPr>
        <w:t>evlilik</w:t>
      </w:r>
      <w:r>
        <w:rPr>
          <w:rFonts w:ascii="Times New Roman" w:cs="Times New Roman" w:eastAsia="Times New Roman" w:hAnsi="Times New Roman"/>
          <w:sz w:val="24"/>
          <w:szCs w:val="24"/>
          <w:color w:val="auto"/>
        </w:rPr>
        <w:t xml:space="preserve"> ve iş hayatı gibi) objektif ölçeklerle değerlendirilmesine dayanır. Yaşam kalitesi çok yönlü </w:t>
      </w:r>
      <w:r>
        <w:rPr>
          <w:rFonts w:ascii="Times New Roman" w:cs="Times New Roman" w:eastAsia="Times New Roman" w:hAnsi="Times New Roman"/>
          <w:sz w:val="24"/>
          <w:szCs w:val="24"/>
          <w:color w:val="auto"/>
        </w:rPr>
        <w:t>bir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kavram olup fiziksel, emosyonel/mental, fonksiyonel ve sosyal </w:t>
      </w:r>
      <w:r>
        <w:rPr>
          <w:rFonts w:ascii="Times New Roman" w:cs="Times New Roman" w:eastAsia="Times New Roman" w:hAnsi="Times New Roman"/>
          <w:sz w:val="24"/>
          <w:szCs w:val="24"/>
          <w:color w:val="auto"/>
        </w:rPr>
        <w:t xml:space="preserve">boyutları </w:t>
      </w:r>
      <w:r>
        <w:rPr>
          <w:rFonts w:ascii="Times New Roman" w:cs="Times New Roman" w:eastAsia="Times New Roman" w:hAnsi="Times New Roman"/>
          <w:sz w:val="24"/>
          <w:szCs w:val="24"/>
          <w:color w:val="auto"/>
        </w:rPr>
        <w:t>da</w:t>
      </w:r>
      <w:r>
        <w:rPr>
          <w:rFonts w:ascii="Times New Roman" w:cs="Times New Roman" w:eastAsia="Times New Roman" w:hAnsi="Times New Roman"/>
          <w:sz w:val="24"/>
          <w:szCs w:val="24"/>
          <w:color w:val="auto"/>
        </w:rPr>
        <w:t xml:space="preserve"> olan bir kavramdır </w:t>
      </w:r>
      <w:r>
        <w:rPr>
          <w:rFonts w:ascii="Times New Roman" w:cs="Times New Roman" w:eastAsia="Times New Roman" w:hAnsi="Times New Roman"/>
          <w:sz w:val="24"/>
          <w:szCs w:val="24"/>
          <w:color w:val="auto"/>
        </w:rPr>
        <w:t>[86].</w:t>
      </w:r>
    </w:p>
    <w:p>
      <w:pPr>
        <w:spacing w:after="0" w:line="200" w:lineRule="exact"/>
        <w:rPr>
          <w:sz w:val="20"/>
          <w:szCs w:val="20"/>
          <w:color w:val="auto"/>
        </w:rPr>
      </w:pPr>
    </w:p>
    <w:p>
      <w:pPr>
        <w:spacing w:after="0" w:line="235"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Yaşam kalitesini nicel bir şekilde değerlendirmek oldukça zordur. Yaşam kalitesini gösteren </w:t>
      </w:r>
      <w:r>
        <w:rPr>
          <w:rFonts w:ascii="Times New Roman" w:cs="Times New Roman" w:eastAsia="Times New Roman" w:hAnsi="Times New Roman"/>
          <w:sz w:val="24"/>
          <w:szCs w:val="24"/>
          <w:color w:val="auto"/>
        </w:rPr>
        <w:t>birbirinden</w:t>
      </w:r>
      <w:r>
        <w:rPr>
          <w:rFonts w:ascii="Times New Roman" w:cs="Times New Roman" w:eastAsia="Times New Roman" w:hAnsi="Times New Roman"/>
          <w:sz w:val="24"/>
          <w:szCs w:val="24"/>
          <w:color w:val="auto"/>
        </w:rPr>
        <w:t xml:space="preserve"> farklı durumların değerlendirilmesinde, her durumu gösteren çok sayıda</w:t>
      </w: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color w:val="auto"/>
        </w:rPr>
        <w:t xml:space="preserve"> sorunun cevaplanması gerekmektedir. Bu karmaş</w:t>
      </w: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color w:val="auto"/>
        </w:rPr>
        <w:t xml:space="preserve"> yüzünden, yaşam kalitesini değer</w:t>
      </w:r>
      <w:r>
        <w:rPr>
          <w:rFonts w:ascii="Times New Roman" w:cs="Times New Roman" w:eastAsia="Times New Roman" w:hAnsi="Times New Roman"/>
          <w:sz w:val="24"/>
          <w:szCs w:val="24"/>
          <w:color w:val="auto"/>
        </w:rPr>
        <w:t>lendirecek</w:t>
      </w:r>
      <w:r>
        <w:rPr>
          <w:rFonts w:ascii="Times New Roman" w:cs="Times New Roman" w:eastAsia="Times New Roman" w:hAnsi="Times New Roman"/>
          <w:sz w:val="24"/>
          <w:szCs w:val="24"/>
          <w:color w:val="auto"/>
        </w:rPr>
        <w:t xml:space="preserve"> çok sayıda farklı ölçek</w:t>
      </w:r>
      <w:r>
        <w:rPr>
          <w:rFonts w:ascii="Times New Roman" w:cs="Times New Roman" w:eastAsia="Times New Roman" w:hAnsi="Times New Roman"/>
          <w:sz w:val="24"/>
          <w:szCs w:val="24"/>
          <w:color w:val="auto"/>
        </w:rPr>
        <w:t>ler</w:t>
      </w:r>
      <w:r>
        <w:rPr>
          <w:rFonts w:ascii="Times New Roman" w:cs="Times New Roman" w:eastAsia="Times New Roman" w:hAnsi="Times New Roman"/>
          <w:sz w:val="24"/>
          <w:szCs w:val="24"/>
          <w:color w:val="auto"/>
        </w:rPr>
        <w:t xml:space="preserve"> geliştirilmiştir. Cevaplar rakamsal </w:t>
      </w:r>
      <w:r>
        <w:rPr>
          <w:rFonts w:ascii="Times New Roman" w:cs="Times New Roman" w:eastAsia="Times New Roman" w:hAnsi="Times New Roman"/>
          <w:sz w:val="24"/>
          <w:szCs w:val="24"/>
          <w:color w:val="auto"/>
        </w:rPr>
        <w:t>ifadelere</w:t>
      </w:r>
      <w:r>
        <w:rPr>
          <w:rFonts w:ascii="Times New Roman" w:cs="Times New Roman" w:eastAsia="Times New Roman" w:hAnsi="Times New Roman"/>
          <w:sz w:val="24"/>
          <w:szCs w:val="24"/>
          <w:color w:val="auto"/>
        </w:rPr>
        <w:t xml:space="preserve"> çevrilerek değerlendirilmektedir. Bugün tüm dünyada genel amaçla kullanılan ya da hastalığa özgü geliştirilmiş </w:t>
      </w:r>
      <w:r>
        <w:rPr>
          <w:rFonts w:ascii="Times New Roman" w:cs="Times New Roman" w:eastAsia="Times New Roman" w:hAnsi="Times New Roman"/>
          <w:sz w:val="24"/>
          <w:szCs w:val="24"/>
          <w:color w:val="auto"/>
        </w:rPr>
        <w:t xml:space="preserve">pek </w:t>
      </w:r>
      <w:r>
        <w:rPr>
          <w:rFonts w:ascii="Times New Roman" w:cs="Times New Roman" w:eastAsia="Times New Roman" w:hAnsi="Times New Roman"/>
          <w:sz w:val="24"/>
          <w:szCs w:val="24"/>
          <w:color w:val="auto"/>
        </w:rPr>
        <w:t>çok anket bulunmaktadır. Bunlar yaşamdan memnuniyeti</w:t>
      </w:r>
      <w:r>
        <w:rPr>
          <w:rFonts w:ascii="Times New Roman" w:cs="Times New Roman" w:eastAsia="Times New Roman" w:hAnsi="Times New Roman"/>
          <w:sz w:val="24"/>
          <w:szCs w:val="24"/>
          <w:color w:val="auto"/>
        </w:rPr>
        <w:t>n, i</w:t>
      </w:r>
      <w:r>
        <w:rPr>
          <w:rFonts w:ascii="Times New Roman" w:cs="Times New Roman" w:eastAsia="Times New Roman" w:hAnsi="Times New Roman"/>
          <w:sz w:val="24"/>
          <w:szCs w:val="24"/>
          <w:color w:val="auto"/>
        </w:rPr>
        <w:t>şlevsel</w:t>
      </w:r>
      <w:r>
        <w:rPr>
          <w:rFonts w:ascii="Times New Roman" w:cs="Times New Roman" w:eastAsia="Times New Roman" w:hAnsi="Times New Roman"/>
          <w:sz w:val="24"/>
          <w:szCs w:val="24"/>
          <w:color w:val="auto"/>
        </w:rPr>
        <w:t xml:space="preserve"> becerinin</w:t>
      </w:r>
      <w:r>
        <w:rPr>
          <w:rFonts w:ascii="Times New Roman" w:cs="Times New Roman" w:eastAsia="Times New Roman" w:hAnsi="Times New Roman"/>
          <w:sz w:val="24"/>
          <w:szCs w:val="24"/>
          <w:color w:val="auto"/>
        </w:rPr>
        <w:t>, sosyal desteği</w:t>
      </w:r>
      <w:r>
        <w:rPr>
          <w:rFonts w:ascii="Times New Roman" w:cs="Times New Roman" w:eastAsia="Times New Roman" w:hAnsi="Times New Roman"/>
          <w:sz w:val="24"/>
          <w:szCs w:val="24"/>
          <w:color w:val="auto"/>
        </w:rPr>
        <w:t xml:space="preserve">n, psikososyal iyilik halinin ve moral durumunun </w:t>
      </w:r>
      <w:r>
        <w:rPr>
          <w:rFonts w:ascii="Times New Roman" w:cs="Times New Roman" w:eastAsia="Times New Roman" w:hAnsi="Times New Roman"/>
          <w:sz w:val="24"/>
          <w:szCs w:val="24"/>
          <w:color w:val="auto"/>
        </w:rPr>
        <w:t xml:space="preserve">değerlendirildiği ve daha geniş anlamda sağlıklı </w:t>
      </w:r>
      <w:r>
        <w:rPr>
          <w:rFonts w:ascii="Times New Roman" w:cs="Times New Roman" w:eastAsia="Times New Roman" w:hAnsi="Times New Roman"/>
          <w:sz w:val="24"/>
          <w:szCs w:val="24"/>
          <w:color w:val="auto"/>
        </w:rPr>
        <w:t>olma durumunun</w:t>
      </w:r>
      <w:r>
        <w:rPr>
          <w:rFonts w:ascii="Times New Roman" w:cs="Times New Roman" w:eastAsia="Times New Roman" w:hAnsi="Times New Roman"/>
          <w:sz w:val="24"/>
          <w:szCs w:val="24"/>
          <w:color w:val="auto"/>
        </w:rPr>
        <w:t xml:space="preserve"> belirlendiği anketler olarak sınıflandırılabilmektedir.</w:t>
      </w:r>
    </w:p>
    <w:p>
      <w:pPr>
        <w:sectPr>
          <w:pgSz w:w="11900" w:h="16838" w:orient="portrait"/>
          <w:cols w:equalWidth="0" w:num="1">
            <w:col w:w="9060"/>
          </w:cols>
          <w:pgMar w:left="1440" w:top="719" w:right="1404" w:bottom="1440" w:gutter="0" w:footer="0" w:header="0"/>
        </w:sectPr>
      </w:pPr>
    </w:p>
    <w:bookmarkStart w:id="32" w:name="page33"/>
    <w:bookmarkEnd w:id="32"/>
    <w:p>
      <w:pPr>
        <w:ind w:left="8840"/>
        <w:spacing w:after="0"/>
        <w:rPr>
          <w:sz w:val="20"/>
          <w:szCs w:val="20"/>
          <w:color w:val="auto"/>
        </w:rPr>
      </w:pPr>
      <w:r>
        <w:rPr>
          <w:rFonts w:ascii="Calibri" w:cs="Calibri" w:eastAsia="Calibri" w:hAnsi="Calibri"/>
          <w:sz w:val="21"/>
          <w:szCs w:val="21"/>
          <w:color w:val="auto"/>
        </w:rPr>
        <w:t>21</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2260"/>
        <w:spacing w:after="0"/>
        <w:rPr>
          <w:sz w:val="20"/>
          <w:szCs w:val="20"/>
          <w:color w:val="auto"/>
        </w:rPr>
      </w:pPr>
      <w:r>
        <w:rPr>
          <w:rFonts w:ascii="Times New Roman" w:cs="Times New Roman" w:eastAsia="Times New Roman" w:hAnsi="Times New Roman"/>
          <w:sz w:val="24"/>
          <w:szCs w:val="24"/>
          <w:b w:val="1"/>
          <w:bCs w:val="1"/>
          <w:color w:val="auto"/>
        </w:rPr>
        <w:t xml:space="preserve">2.9.4. </w:t>
      </w:r>
      <w:r>
        <w:rPr>
          <w:rFonts w:ascii="Times New Roman" w:cs="Times New Roman" w:eastAsia="Times New Roman" w:hAnsi="Times New Roman"/>
          <w:sz w:val="24"/>
          <w:szCs w:val="24"/>
          <w:b w:val="1"/>
          <w:bCs w:val="1"/>
          <w:color w:val="auto"/>
        </w:rPr>
        <w:t>Bel Ağrısı</w:t>
      </w:r>
      <w:r>
        <w:rPr>
          <w:rFonts w:ascii="Times New Roman" w:cs="Times New Roman" w:eastAsia="Times New Roman" w:hAnsi="Times New Roman"/>
          <w:sz w:val="24"/>
          <w:szCs w:val="24"/>
          <w:b w:val="1"/>
          <w:bCs w:val="1"/>
          <w:color w:val="auto"/>
        </w:rPr>
        <w:t xml:space="preserve"> ile </w:t>
      </w:r>
      <w:r>
        <w:rPr>
          <w:rFonts w:ascii="Times New Roman" w:cs="Times New Roman" w:eastAsia="Times New Roman" w:hAnsi="Times New Roman"/>
          <w:sz w:val="24"/>
          <w:szCs w:val="24"/>
          <w:b w:val="1"/>
          <w:bCs w:val="1"/>
          <w:color w:val="auto"/>
        </w:rPr>
        <w:t>İlişkili Yeti</w:t>
      </w:r>
      <w:r>
        <w:rPr>
          <w:rFonts w:ascii="Times New Roman" w:cs="Times New Roman" w:eastAsia="Times New Roman" w:hAnsi="Times New Roman"/>
          <w:sz w:val="24"/>
          <w:szCs w:val="24"/>
          <w:b w:val="1"/>
          <w:bCs w:val="1"/>
          <w:color w:val="auto"/>
        </w:rPr>
        <w:t xml:space="preserve"> Yitiminin </w:t>
      </w:r>
      <w:r>
        <w:rPr>
          <w:rFonts w:ascii="Times New Roman" w:cs="Times New Roman" w:eastAsia="Times New Roman" w:hAnsi="Times New Roman"/>
          <w:sz w:val="24"/>
          <w:szCs w:val="24"/>
          <w:b w:val="1"/>
          <w:bCs w:val="1"/>
          <w:color w:val="auto"/>
        </w:rPr>
        <w:t>Değerlendirilmesi</w:t>
      </w:r>
    </w:p>
    <w:p>
      <w:pPr>
        <w:spacing w:after="0" w:line="154" w:lineRule="exact"/>
        <w:rPr>
          <w:sz w:val="20"/>
          <w:szCs w:val="20"/>
          <w:color w:val="auto"/>
        </w:rPr>
      </w:pPr>
    </w:p>
    <w:p>
      <w:pPr>
        <w:jc w:val="both"/>
        <w:ind w:left="1540" w:firstLine="711"/>
        <w:spacing w:after="0" w:line="359" w:lineRule="auto"/>
        <w:rPr>
          <w:sz w:val="20"/>
          <w:szCs w:val="20"/>
          <w:color w:val="auto"/>
        </w:rPr>
      </w:pPr>
      <w:r>
        <w:rPr>
          <w:rFonts w:ascii="Times New Roman" w:cs="Times New Roman" w:eastAsia="Times New Roman" w:hAnsi="Times New Roman"/>
          <w:sz w:val="24"/>
          <w:szCs w:val="24"/>
          <w:color w:val="auto"/>
        </w:rPr>
        <w:t>DSÖ’</w:t>
      </w:r>
      <w:r>
        <w:rPr>
          <w:rFonts w:ascii="Times New Roman" w:cs="Times New Roman" w:eastAsia="Times New Roman" w:hAnsi="Times New Roman"/>
          <w:sz w:val="24"/>
          <w:szCs w:val="24"/>
          <w:color w:val="auto"/>
        </w:rPr>
        <w:t>ye</w:t>
      </w:r>
      <w:r>
        <w:rPr>
          <w:rFonts w:ascii="Times New Roman" w:cs="Times New Roman" w:eastAsia="Times New Roman" w:hAnsi="Times New Roman"/>
          <w:sz w:val="24"/>
          <w:szCs w:val="24"/>
          <w:color w:val="auto"/>
        </w:rPr>
        <w:t xml:space="preserve"> gör</w:t>
      </w:r>
      <w:r>
        <w:rPr>
          <w:rFonts w:ascii="Times New Roman" w:cs="Times New Roman" w:eastAsia="Times New Roman" w:hAnsi="Times New Roman"/>
          <w:sz w:val="24"/>
          <w:szCs w:val="24"/>
          <w:color w:val="auto"/>
        </w:rPr>
        <w:t>e; hareketin</w:t>
      </w:r>
      <w:r>
        <w:rPr>
          <w:rFonts w:ascii="Times New Roman" w:cs="Times New Roman" w:eastAsia="Times New Roman" w:hAnsi="Times New Roman"/>
          <w:sz w:val="24"/>
          <w:szCs w:val="24"/>
          <w:color w:val="auto"/>
        </w:rPr>
        <w:t xml:space="preserve"> sınırlılıkları, sağlık bozulmaları ve katılım kısıtlamaları özelliklerini bir arada değerlendire</w:t>
      </w:r>
      <w:r>
        <w:rPr>
          <w:rFonts w:ascii="Times New Roman" w:cs="Times New Roman" w:eastAsia="Times New Roman" w:hAnsi="Times New Roman"/>
          <w:sz w:val="24"/>
          <w:szCs w:val="24"/>
          <w:color w:val="auto"/>
        </w:rPr>
        <w:t>bilen ortak terim yeti yitimi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olarak ifade edil</w:t>
      </w:r>
      <w:r>
        <w:rPr>
          <w:rFonts w:ascii="Times New Roman" w:cs="Times New Roman" w:eastAsia="Times New Roman" w:hAnsi="Times New Roman"/>
          <w:sz w:val="24"/>
          <w:szCs w:val="24"/>
          <w:color w:val="auto"/>
        </w:rPr>
        <w:t>miştir</w:t>
      </w:r>
      <w:r>
        <w:rPr>
          <w:rFonts w:ascii="Times New Roman" w:cs="Times New Roman" w:eastAsia="Times New Roman" w:hAnsi="Times New Roman"/>
          <w:sz w:val="24"/>
          <w:szCs w:val="24"/>
          <w:color w:val="auto"/>
        </w:rPr>
        <w:t xml:space="preserve"> [90]</w:t>
      </w:r>
      <w:r>
        <w:rPr>
          <w:rFonts w:ascii="Times New Roman" w:cs="Times New Roman" w:eastAsia="Times New Roman" w:hAnsi="Times New Roman"/>
          <w:sz w:val="24"/>
          <w:szCs w:val="24"/>
          <w:color w:val="auto"/>
        </w:rPr>
        <w:t>. Bel ağrısı</w:t>
      </w:r>
      <w:r>
        <w:rPr>
          <w:rFonts w:ascii="Times New Roman" w:cs="Times New Roman" w:eastAsia="Times New Roman" w:hAnsi="Times New Roman"/>
          <w:sz w:val="24"/>
          <w:szCs w:val="24"/>
          <w:color w:val="auto"/>
        </w:rPr>
        <w:t xml:space="preserve"> ile </w:t>
      </w:r>
      <w:r>
        <w:rPr>
          <w:rFonts w:ascii="Times New Roman" w:cs="Times New Roman" w:eastAsia="Times New Roman" w:hAnsi="Times New Roman"/>
          <w:sz w:val="24"/>
          <w:szCs w:val="24"/>
          <w:color w:val="auto"/>
        </w:rPr>
        <w:t>ilişkili</w:t>
      </w:r>
      <w:r>
        <w:rPr>
          <w:rFonts w:ascii="Times New Roman" w:cs="Times New Roman" w:eastAsia="Times New Roman" w:hAnsi="Times New Roman"/>
          <w:sz w:val="24"/>
          <w:szCs w:val="24"/>
          <w:color w:val="auto"/>
        </w:rPr>
        <w:t xml:space="preserve"> yeti yitimi, oturma ve ayakta durma, giyinme ve hareketlilik hali </w:t>
      </w:r>
      <w:r>
        <w:rPr>
          <w:rFonts w:ascii="Times New Roman" w:cs="Times New Roman" w:eastAsia="Times New Roman" w:hAnsi="Times New Roman"/>
          <w:sz w:val="24"/>
          <w:szCs w:val="24"/>
          <w:color w:val="auto"/>
        </w:rPr>
        <w:t>gibi çeşitli günlük yaşam</w:t>
      </w:r>
      <w:r>
        <w:rPr>
          <w:rFonts w:ascii="Times New Roman" w:cs="Times New Roman" w:eastAsia="Times New Roman" w:hAnsi="Times New Roman"/>
          <w:sz w:val="24"/>
          <w:szCs w:val="24"/>
          <w:color w:val="auto"/>
        </w:rPr>
        <w:t xml:space="preserve"> aktivitelerini etkileyebile</w:t>
      </w:r>
      <w:r>
        <w:rPr>
          <w:rFonts w:ascii="Times New Roman" w:cs="Times New Roman" w:eastAsia="Times New Roman" w:hAnsi="Times New Roman"/>
          <w:sz w:val="24"/>
          <w:szCs w:val="24"/>
          <w:color w:val="auto"/>
        </w:rPr>
        <w:t>n ağrı şeklinde yorumlanmaktadır. Hastalar bu bilgileri</w:t>
      </w:r>
      <w:r>
        <w:rPr>
          <w:rFonts w:ascii="Times New Roman" w:cs="Times New Roman" w:eastAsia="Times New Roman" w:hAnsi="Times New Roman"/>
          <w:sz w:val="24"/>
          <w:szCs w:val="24"/>
          <w:color w:val="auto"/>
        </w:rPr>
        <w:t xml:space="preserve">ni yeti yitimi anketlerini </w:t>
      </w:r>
      <w:r>
        <w:rPr>
          <w:rFonts w:ascii="Times New Roman" w:cs="Times New Roman" w:eastAsia="Times New Roman" w:hAnsi="Times New Roman"/>
          <w:sz w:val="24"/>
          <w:szCs w:val="24"/>
          <w:color w:val="auto"/>
        </w:rPr>
        <w:t>yanıtlayarak paylaşa</w:t>
      </w:r>
      <w:r>
        <w:rPr>
          <w:rFonts w:ascii="Times New Roman" w:cs="Times New Roman" w:eastAsia="Times New Roman" w:hAnsi="Times New Roman"/>
          <w:sz w:val="24"/>
          <w:szCs w:val="24"/>
          <w:color w:val="auto"/>
        </w:rPr>
        <w:t xml:space="preserve">bilmektedir. Anketler </w:t>
      </w:r>
      <w:r>
        <w:rPr>
          <w:rFonts w:ascii="Times New Roman" w:cs="Times New Roman" w:eastAsia="Times New Roman" w:hAnsi="Times New Roman"/>
          <w:sz w:val="24"/>
          <w:szCs w:val="24"/>
          <w:color w:val="auto"/>
        </w:rPr>
        <w:t>yüz yüze olan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görüşmelere (örn: öykü alma) kıyasla </w:t>
      </w:r>
      <w:r>
        <w:rPr>
          <w:rFonts w:ascii="Times New Roman" w:cs="Times New Roman" w:eastAsia="Times New Roman" w:hAnsi="Times New Roman"/>
          <w:sz w:val="24"/>
          <w:szCs w:val="24"/>
          <w:color w:val="auto"/>
        </w:rPr>
        <w:t>belirli alanlar</w:t>
      </w:r>
      <w:r>
        <w:rPr>
          <w:rFonts w:ascii="Times New Roman" w:cs="Times New Roman" w:eastAsia="Times New Roman" w:hAnsi="Times New Roman"/>
          <w:sz w:val="24"/>
          <w:szCs w:val="24"/>
          <w:color w:val="auto"/>
        </w:rPr>
        <w:t xml:space="preserve"> için daha tutarlı ve güvenilirdir, çünkü anketlerde bütü</w:t>
      </w:r>
      <w:r>
        <w:rPr>
          <w:rFonts w:ascii="Times New Roman" w:cs="Times New Roman" w:eastAsia="Times New Roman" w:hAnsi="Times New Roman"/>
          <w:sz w:val="24"/>
          <w:szCs w:val="24"/>
          <w:color w:val="auto"/>
        </w:rPr>
        <w:t>n hastalara tamamen</w:t>
      </w:r>
      <w:r>
        <w:rPr>
          <w:rFonts w:ascii="Times New Roman" w:cs="Times New Roman" w:eastAsia="Times New Roman" w:hAnsi="Times New Roman"/>
          <w:sz w:val="24"/>
          <w:szCs w:val="24"/>
          <w:color w:val="auto"/>
        </w:rPr>
        <w:t xml:space="preserve"> aynı sorular her zaman aynı şek</w:t>
      </w:r>
      <w:r>
        <w:rPr>
          <w:rFonts w:ascii="Times New Roman" w:cs="Times New Roman" w:eastAsia="Times New Roman" w:hAnsi="Times New Roman"/>
          <w:sz w:val="24"/>
          <w:szCs w:val="24"/>
          <w:color w:val="auto"/>
        </w:rPr>
        <w:t>liyl</w:t>
      </w:r>
      <w:r>
        <w:rPr>
          <w:rFonts w:ascii="Times New Roman" w:cs="Times New Roman" w:eastAsia="Times New Roman" w:hAnsi="Times New Roman"/>
          <w:sz w:val="24"/>
          <w:szCs w:val="24"/>
          <w:color w:val="auto"/>
        </w:rPr>
        <w:t xml:space="preserve">e sorulur. Bel ağrısı için kullanılan </w:t>
      </w:r>
      <w:r>
        <w:rPr>
          <w:rFonts w:ascii="Times New Roman" w:cs="Times New Roman" w:eastAsia="Times New Roman" w:hAnsi="Times New Roman"/>
          <w:sz w:val="24"/>
          <w:szCs w:val="24"/>
          <w:color w:val="auto"/>
        </w:rPr>
        <w:t>pek</w:t>
      </w:r>
      <w:r>
        <w:rPr>
          <w:rFonts w:ascii="Times New Roman" w:cs="Times New Roman" w:eastAsia="Times New Roman" w:hAnsi="Times New Roman"/>
          <w:sz w:val="24"/>
          <w:szCs w:val="24"/>
          <w:color w:val="auto"/>
        </w:rPr>
        <w:t xml:space="preserve"> çok anket </w:t>
      </w:r>
      <w:r>
        <w:rPr>
          <w:rFonts w:ascii="Times New Roman" w:cs="Times New Roman" w:eastAsia="Times New Roman" w:hAnsi="Times New Roman"/>
          <w:sz w:val="24"/>
          <w:szCs w:val="24"/>
          <w:color w:val="auto"/>
        </w:rPr>
        <w:t>bulunmakla</w:t>
      </w:r>
      <w:r>
        <w:rPr>
          <w:rFonts w:ascii="Times New Roman" w:cs="Times New Roman" w:eastAsia="Times New Roman" w:hAnsi="Times New Roman"/>
          <w:sz w:val="24"/>
          <w:szCs w:val="24"/>
          <w:color w:val="auto"/>
        </w:rPr>
        <w:t xml:space="preserve"> birlikte “Oswestry Engellilik Endeksi (ODI)” ve “Roland</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Morris Anketi” belirli özellikleri </w:t>
      </w:r>
      <w:r>
        <w:rPr>
          <w:rFonts w:ascii="Times New Roman" w:cs="Times New Roman" w:eastAsia="Times New Roman" w:hAnsi="Times New Roman"/>
          <w:sz w:val="24"/>
          <w:szCs w:val="24"/>
          <w:color w:val="auto"/>
        </w:rPr>
        <w:t>sebebiyle</w:t>
      </w:r>
      <w:r>
        <w:rPr>
          <w:rFonts w:ascii="Times New Roman" w:cs="Times New Roman" w:eastAsia="Times New Roman" w:hAnsi="Times New Roman"/>
          <w:sz w:val="24"/>
          <w:szCs w:val="24"/>
          <w:color w:val="auto"/>
        </w:rPr>
        <w:t xml:space="preserve"> öne çıkmaktadır </w:t>
      </w:r>
      <w:r>
        <w:rPr>
          <w:rFonts w:ascii="Times New Roman" w:cs="Times New Roman" w:eastAsia="Times New Roman" w:hAnsi="Times New Roman"/>
          <w:sz w:val="24"/>
          <w:szCs w:val="24"/>
          <w:color w:val="auto"/>
        </w:rPr>
        <w:t>[91]</w:t>
      </w:r>
      <w:r>
        <w:rPr>
          <w:rFonts w:ascii="Times New Roman" w:cs="Times New Roman" w:eastAsia="Times New Roman" w:hAnsi="Times New Roman"/>
          <w:sz w:val="24"/>
          <w:szCs w:val="24"/>
          <w:color w:val="auto"/>
        </w:rPr>
        <w:t>. İki anket de oldukça yaygın şekilde birçok ülkede kullanılmakta ve karşılaştırma yap</w:t>
      </w:r>
      <w:r>
        <w:rPr>
          <w:rFonts w:ascii="Times New Roman" w:cs="Times New Roman" w:eastAsia="Times New Roman" w:hAnsi="Times New Roman"/>
          <w:sz w:val="24"/>
          <w:szCs w:val="24"/>
          <w:color w:val="auto"/>
        </w:rPr>
        <w:t>abilme</w:t>
      </w:r>
      <w:r>
        <w:rPr>
          <w:rFonts w:ascii="Times New Roman" w:cs="Times New Roman" w:eastAsia="Times New Roman" w:hAnsi="Times New Roman"/>
          <w:sz w:val="24"/>
          <w:szCs w:val="24"/>
          <w:color w:val="auto"/>
        </w:rPr>
        <w:t xml:space="preserve"> imkânı </w:t>
      </w:r>
      <w:r>
        <w:rPr>
          <w:rFonts w:ascii="Times New Roman" w:cs="Times New Roman" w:eastAsia="Times New Roman" w:hAnsi="Times New Roman"/>
          <w:sz w:val="24"/>
          <w:szCs w:val="24"/>
          <w:color w:val="auto"/>
        </w:rPr>
        <w:t>sun</w:t>
      </w:r>
      <w:r>
        <w:rPr>
          <w:rFonts w:ascii="Times New Roman" w:cs="Times New Roman" w:eastAsia="Times New Roman" w:hAnsi="Times New Roman"/>
          <w:sz w:val="24"/>
          <w:szCs w:val="24"/>
          <w:color w:val="auto"/>
        </w:rPr>
        <w:t>maktadır. Roland</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Morris Anketi’nin hafif</w:t>
      </w:r>
      <w:r>
        <w:rPr>
          <w:rFonts w:ascii="Times New Roman" w:cs="Times New Roman" w:eastAsia="Times New Roman" w:hAnsi="Times New Roman"/>
          <w:sz w:val="24"/>
          <w:szCs w:val="24"/>
          <w:color w:val="auto"/>
        </w:rPr>
        <w:t xml:space="preserve">-orta derece yeti yitimi </w:t>
      </w:r>
      <w:r>
        <w:rPr>
          <w:rFonts w:ascii="Times New Roman" w:cs="Times New Roman" w:eastAsia="Times New Roman" w:hAnsi="Times New Roman"/>
          <w:sz w:val="24"/>
          <w:szCs w:val="24"/>
          <w:color w:val="auto"/>
        </w:rPr>
        <w:t>görülen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hastalarda kullanı</w:t>
      </w:r>
      <w:r>
        <w:rPr>
          <w:rFonts w:ascii="Times New Roman" w:cs="Times New Roman" w:eastAsia="Times New Roman" w:hAnsi="Times New Roman"/>
          <w:sz w:val="24"/>
          <w:szCs w:val="24"/>
          <w:color w:val="auto"/>
        </w:rPr>
        <w:t>lmas</w:t>
      </w:r>
      <w:r>
        <w:rPr>
          <w:rFonts w:ascii="Times New Roman" w:cs="Times New Roman" w:eastAsia="Times New Roman" w:hAnsi="Times New Roman"/>
          <w:sz w:val="24"/>
          <w:szCs w:val="24"/>
          <w:color w:val="auto"/>
        </w:rPr>
        <w:t xml:space="preserve">ı daha uygun </w:t>
      </w:r>
      <w:r>
        <w:rPr>
          <w:rFonts w:ascii="Times New Roman" w:cs="Times New Roman" w:eastAsia="Times New Roman" w:hAnsi="Times New Roman"/>
          <w:sz w:val="24"/>
          <w:szCs w:val="24"/>
          <w:color w:val="auto"/>
        </w:rPr>
        <w:t>bulunur</w:t>
      </w:r>
      <w:r>
        <w:rPr>
          <w:rFonts w:ascii="Times New Roman" w:cs="Times New Roman" w:eastAsia="Times New Roman" w:hAnsi="Times New Roman"/>
          <w:sz w:val="24"/>
          <w:szCs w:val="24"/>
          <w:color w:val="auto"/>
        </w:rPr>
        <w:t xml:space="preserve">ken, ODI’nin </w:t>
      </w:r>
      <w:r>
        <w:rPr>
          <w:rFonts w:ascii="Times New Roman" w:cs="Times New Roman" w:eastAsia="Times New Roman" w:hAnsi="Times New Roman"/>
          <w:sz w:val="24"/>
          <w:szCs w:val="24"/>
          <w:color w:val="auto"/>
        </w:rPr>
        <w:t>ise ciddi yeti yitimi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ola</w:t>
      </w:r>
      <w:r>
        <w:rPr>
          <w:rFonts w:ascii="Times New Roman" w:cs="Times New Roman" w:eastAsia="Times New Roman" w:hAnsi="Times New Roman"/>
          <w:sz w:val="24"/>
          <w:szCs w:val="24"/>
          <w:color w:val="auto"/>
        </w:rPr>
        <w:t>n hastalarda kullanı</w:t>
      </w:r>
      <w:r>
        <w:rPr>
          <w:rFonts w:ascii="Times New Roman" w:cs="Times New Roman" w:eastAsia="Times New Roman" w:hAnsi="Times New Roman"/>
          <w:sz w:val="24"/>
          <w:szCs w:val="24"/>
          <w:color w:val="auto"/>
        </w:rPr>
        <w:t>m</w:t>
      </w:r>
      <w:r>
        <w:rPr>
          <w:rFonts w:ascii="Times New Roman" w:cs="Times New Roman" w:eastAsia="Times New Roman" w:hAnsi="Times New Roman"/>
          <w:sz w:val="24"/>
          <w:szCs w:val="24"/>
          <w:color w:val="auto"/>
        </w:rPr>
        <w:t>ı öneril</w:t>
      </w:r>
      <w:r>
        <w:rPr>
          <w:rFonts w:ascii="Times New Roman" w:cs="Times New Roman" w:eastAsia="Times New Roman" w:hAnsi="Times New Roman"/>
          <w:sz w:val="24"/>
          <w:szCs w:val="24"/>
          <w:color w:val="auto"/>
        </w:rPr>
        <w:t>mektedir [92].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-1525270</wp:posOffset>
            </wp:positionV>
            <wp:extent cx="4699000" cy="185420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Roland-Morris Anketi; b</w:t>
      </w:r>
      <w:r>
        <w:rPr>
          <w:rFonts w:ascii="Times New Roman" w:cs="Times New Roman" w:eastAsia="Times New Roman" w:hAnsi="Times New Roman"/>
          <w:sz w:val="24"/>
          <w:szCs w:val="24"/>
          <w:color w:val="auto"/>
        </w:rPr>
        <w:t>el ağrısı olan hastaların fonksiyonel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yetersizliklerini değerlendirebilmek için geliştirilmiş bir ankettir</w:t>
      </w:r>
      <w:r>
        <w:rPr>
          <w:rFonts w:ascii="Times New Roman" w:cs="Times New Roman" w:eastAsia="Times New Roman" w:hAnsi="Times New Roman"/>
          <w:sz w:val="24"/>
          <w:szCs w:val="24"/>
          <w:color w:val="auto"/>
        </w:rPr>
        <w:t>[93]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2001</w:t>
      </w:r>
      <w:r>
        <w:rPr>
          <w:rFonts w:ascii="Times New Roman" w:cs="Times New Roman" w:eastAsia="Times New Roman" w:hAnsi="Times New Roman"/>
          <w:sz w:val="24"/>
          <w:szCs w:val="24"/>
          <w:color w:val="auto"/>
        </w:rPr>
        <w:t xml:space="preserve"> yılında Türkçe geçerli ve güvenilir olduğu gösterilmiştir </w:t>
      </w:r>
      <w:r>
        <w:rPr>
          <w:rFonts w:ascii="Times New Roman" w:cs="Times New Roman" w:eastAsia="Times New Roman" w:hAnsi="Times New Roman"/>
          <w:sz w:val="24"/>
          <w:szCs w:val="24"/>
          <w:color w:val="auto"/>
        </w:rPr>
        <w:t>[94]. Fonksiyonel</w:t>
      </w:r>
      <w:r>
        <w:rPr>
          <w:rFonts w:ascii="Times New Roman" w:cs="Times New Roman" w:eastAsia="Times New Roman" w:hAnsi="Times New Roman"/>
          <w:sz w:val="24"/>
          <w:szCs w:val="24"/>
          <w:color w:val="auto"/>
        </w:rPr>
        <w:t xml:space="preserve"> yetersizliklerle ilgili 24 cümleden oluşan </w:t>
      </w:r>
      <w:r>
        <w:rPr>
          <w:rFonts w:ascii="Times New Roman" w:cs="Times New Roman" w:eastAsia="Times New Roman" w:hAnsi="Times New Roman"/>
          <w:sz w:val="24"/>
          <w:szCs w:val="24"/>
          <w:color w:val="auto"/>
        </w:rPr>
        <w:t>ankette, hastalardan her</w:t>
      </w:r>
      <w:r>
        <w:rPr>
          <w:rFonts w:ascii="Times New Roman" w:cs="Times New Roman" w:eastAsia="Times New Roman" w:hAnsi="Times New Roman"/>
          <w:sz w:val="24"/>
          <w:szCs w:val="24"/>
          <w:color w:val="auto"/>
        </w:rPr>
        <w:t xml:space="preserve"> cümleyi </w:t>
      </w:r>
      <w:r>
        <w:rPr>
          <w:rFonts w:ascii="Times New Roman" w:cs="Times New Roman" w:eastAsia="Times New Roman" w:hAnsi="Times New Roman"/>
          <w:sz w:val="24"/>
          <w:szCs w:val="24"/>
          <w:color w:val="auto"/>
        </w:rPr>
        <w:t xml:space="preserve">kendilerine </w:t>
      </w:r>
      <w:r>
        <w:rPr>
          <w:rFonts w:ascii="Times New Roman" w:cs="Times New Roman" w:eastAsia="Times New Roman" w:hAnsi="Times New Roman"/>
          <w:sz w:val="24"/>
          <w:szCs w:val="24"/>
          <w:color w:val="auto"/>
        </w:rPr>
        <w:t>uygunsa evet, uygun değilse hayır</w:t>
      </w:r>
      <w:r>
        <w:rPr>
          <w:rFonts w:ascii="Times New Roman" w:cs="Times New Roman" w:eastAsia="Times New Roman" w:hAnsi="Times New Roman"/>
          <w:sz w:val="24"/>
          <w:szCs w:val="24"/>
          <w:color w:val="auto"/>
        </w:rPr>
        <w:t xml:space="preserve"> olarak </w:t>
      </w:r>
      <w:r>
        <w:rPr>
          <w:rFonts w:ascii="Times New Roman" w:cs="Times New Roman" w:eastAsia="Times New Roman" w:hAnsi="Times New Roman"/>
          <w:sz w:val="24"/>
          <w:szCs w:val="24"/>
          <w:color w:val="auto"/>
        </w:rPr>
        <w:t>cevaplamaları istenir.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Yanıt evet ise "1", hayır </w:t>
      </w:r>
      <w:r>
        <w:rPr>
          <w:rFonts w:ascii="Times New Roman" w:cs="Times New Roman" w:eastAsia="Times New Roman" w:hAnsi="Times New Roman"/>
          <w:sz w:val="24"/>
          <w:szCs w:val="24"/>
          <w:color w:val="auto"/>
        </w:rPr>
        <w:t>ise</w:t>
      </w:r>
      <w:r>
        <w:rPr>
          <w:rFonts w:ascii="Times New Roman" w:cs="Times New Roman" w:eastAsia="Times New Roman" w:hAnsi="Times New Roman"/>
          <w:sz w:val="24"/>
          <w:szCs w:val="24"/>
          <w:color w:val="auto"/>
        </w:rPr>
        <w:t xml:space="preserve"> "0" puan üzerinden hesaplanarak, toplam 0</w:t>
      </w:r>
      <w:r>
        <w:rPr>
          <w:rFonts w:ascii="Times New Roman" w:cs="Times New Roman" w:eastAsia="Times New Roman" w:hAnsi="Times New Roman"/>
          <w:sz w:val="24"/>
          <w:szCs w:val="24"/>
          <w:color w:val="auto"/>
        </w:rPr>
        <w:t>-24</w:t>
      </w:r>
      <w:r>
        <w:rPr>
          <w:rFonts w:ascii="Times New Roman" w:cs="Times New Roman" w:eastAsia="Times New Roman" w:hAnsi="Times New Roman"/>
          <w:sz w:val="24"/>
          <w:szCs w:val="24"/>
          <w:color w:val="auto"/>
        </w:rPr>
        <w:t xml:space="preserve"> arasında puan elde edilir ve daha yüksek puan daha fazla özür ifade etme</w:t>
      </w:r>
      <w:r>
        <w:rPr>
          <w:rFonts w:ascii="Times New Roman" w:cs="Times New Roman" w:eastAsia="Times New Roman" w:hAnsi="Times New Roman"/>
          <w:sz w:val="24"/>
          <w:szCs w:val="24"/>
          <w:color w:val="auto"/>
        </w:rPr>
        <w:t>ktedir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[93].</w:t>
      </w:r>
    </w:p>
    <w:p>
      <w:pPr>
        <w:sectPr>
          <w:pgSz w:w="11900" w:h="16838" w:orient="portrait"/>
          <w:cols w:equalWidth="0" w:num="1">
            <w:col w:w="9060"/>
          </w:cols>
          <w:pgMar w:left="1440" w:top="719" w:right="1404" w:bottom="1440" w:gutter="0" w:footer="0" w:header="0"/>
        </w:sectPr>
      </w:pPr>
    </w:p>
    <w:bookmarkStart w:id="33" w:name="page34"/>
    <w:bookmarkEnd w:id="33"/>
    <w:p>
      <w:pPr>
        <w:jc w:val="right"/>
        <w:spacing w:after="0"/>
        <w:rPr>
          <w:sz w:val="20"/>
          <w:szCs w:val="20"/>
          <w:color w:val="auto"/>
        </w:rPr>
      </w:pPr>
      <w:r>
        <w:rPr>
          <w:rFonts w:ascii="Calibri" w:cs="Calibri" w:eastAsia="Calibri" w:hAnsi="Calibri"/>
          <w:sz w:val="22"/>
          <w:szCs w:val="22"/>
          <w:color w:val="auto"/>
        </w:rPr>
        <w:t>22</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100" w:hanging="359"/>
        <w:spacing w:after="0"/>
        <w:tabs>
          <w:tab w:leader="none" w:pos="4100"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GEREÇ VE YÖNTEM</w:t>
      </w:r>
    </w:p>
    <w:p>
      <w:pPr>
        <w:spacing w:after="0" w:line="200" w:lineRule="exact"/>
        <w:rPr>
          <w:sz w:val="20"/>
          <w:szCs w:val="20"/>
          <w:color w:val="auto"/>
        </w:rPr>
      </w:pPr>
    </w:p>
    <w:p>
      <w:pPr>
        <w:spacing w:after="0" w:line="367"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rPr>
        <w:t xml:space="preserve">Çalışmamız tek merkezli, </w:t>
      </w:r>
      <w:r>
        <w:rPr>
          <w:rFonts w:ascii="Times New Roman" w:cs="Times New Roman" w:eastAsia="Times New Roman" w:hAnsi="Times New Roman"/>
          <w:sz w:val="24"/>
          <w:szCs w:val="24"/>
          <w:color w:val="auto"/>
        </w:rPr>
        <w:t>kesitsel ve</w:t>
      </w:r>
      <w:r>
        <w:rPr>
          <w:rFonts w:ascii="Times New Roman" w:cs="Times New Roman" w:eastAsia="Times New Roman" w:hAnsi="Times New Roman"/>
          <w:sz w:val="24"/>
          <w:szCs w:val="24"/>
          <w:color w:val="auto"/>
        </w:rPr>
        <w:t xml:space="preserve"> tanımlayıcı </w:t>
      </w:r>
      <w:r>
        <w:rPr>
          <w:rFonts w:ascii="Times New Roman" w:cs="Times New Roman" w:eastAsia="Times New Roman" w:hAnsi="Times New Roman"/>
          <w:sz w:val="24"/>
          <w:szCs w:val="24"/>
          <w:color w:val="auto"/>
        </w:rPr>
        <w:t>niteliktedir.</w:t>
      </w:r>
      <w:r>
        <w:rPr>
          <w:rFonts w:ascii="Times New Roman" w:cs="Times New Roman" w:eastAsia="Times New Roman" w:hAnsi="Times New Roman"/>
          <w:sz w:val="24"/>
          <w:szCs w:val="24"/>
          <w:color w:val="auto"/>
        </w:rPr>
        <w:t xml:space="preserve"> Çalışma için etik kurul onayı, Eskişehir Osmangazi Üniversitesi Girişimsel Olmayan </w:t>
      </w:r>
      <w:r>
        <w:rPr>
          <w:rFonts w:ascii="Times New Roman" w:cs="Times New Roman" w:eastAsia="Times New Roman" w:hAnsi="Times New Roman"/>
          <w:sz w:val="24"/>
          <w:szCs w:val="24"/>
          <w:color w:val="auto"/>
        </w:rPr>
        <w:t xml:space="preserve">Klinik </w:t>
      </w:r>
      <w:r>
        <w:rPr>
          <w:rFonts w:ascii="Times New Roman" w:cs="Times New Roman" w:eastAsia="Times New Roman" w:hAnsi="Times New Roman"/>
          <w:sz w:val="24"/>
          <w:szCs w:val="24"/>
          <w:color w:val="auto"/>
        </w:rPr>
        <w:t>Araştırmalar Etik Kurulu’ndan</w:t>
      </w:r>
      <w:r>
        <w:rPr>
          <w:rFonts w:ascii="Times New Roman" w:cs="Times New Roman" w:eastAsia="Times New Roman" w:hAnsi="Times New Roman"/>
          <w:sz w:val="24"/>
          <w:szCs w:val="24"/>
          <w:color w:val="auto"/>
        </w:rPr>
        <w:t xml:space="preserve"> 30/05/2019/55 </w:t>
      </w:r>
      <w:r>
        <w:rPr>
          <w:rFonts w:ascii="Times New Roman" w:cs="Times New Roman" w:eastAsia="Times New Roman" w:hAnsi="Times New Roman"/>
          <w:sz w:val="24"/>
          <w:szCs w:val="24"/>
          <w:color w:val="auto"/>
        </w:rPr>
        <w:t>tarih ve sayılı onayından</w:t>
      </w:r>
      <w:r>
        <w:rPr>
          <w:rFonts w:ascii="Times New Roman" w:cs="Times New Roman" w:eastAsia="Times New Roman" w:hAnsi="Times New Roman"/>
          <w:sz w:val="24"/>
          <w:szCs w:val="24"/>
          <w:color w:val="auto"/>
        </w:rPr>
        <w:t xml:space="preserve"> sonra 01/07/2019-30/09/2019 </w:t>
      </w:r>
      <w:r>
        <w:rPr>
          <w:rFonts w:ascii="Times New Roman" w:cs="Times New Roman" w:eastAsia="Times New Roman" w:hAnsi="Times New Roman"/>
          <w:sz w:val="24"/>
          <w:szCs w:val="24"/>
          <w:color w:val="auto"/>
        </w:rPr>
        <w:t>tarihleri arasında Eskişehir Osmangazi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Üniversitesi Sağlık Uygulama ve Araştırma </w:t>
      </w:r>
      <w:r>
        <w:rPr>
          <w:rFonts w:ascii="Times New Roman" w:cs="Times New Roman" w:eastAsia="Times New Roman" w:hAnsi="Times New Roman"/>
          <w:sz w:val="24"/>
          <w:szCs w:val="24"/>
          <w:color w:val="auto"/>
        </w:rPr>
        <w:t>Hastanesi</w:t>
      </w:r>
      <w:r>
        <w:rPr>
          <w:rFonts w:ascii="Times New Roman" w:cs="Times New Roman" w:eastAsia="Times New Roman" w:hAnsi="Times New Roman"/>
          <w:sz w:val="24"/>
          <w:szCs w:val="24"/>
          <w:color w:val="auto"/>
        </w:rPr>
        <w:t xml:space="preserve">’nde çalışan 18 yaş üstü </w:t>
      </w:r>
      <w:r>
        <w:rPr>
          <w:rFonts w:ascii="Times New Roman" w:cs="Times New Roman" w:eastAsia="Times New Roman" w:hAnsi="Times New Roman"/>
          <w:sz w:val="24"/>
          <w:szCs w:val="24"/>
          <w:color w:val="auto"/>
        </w:rPr>
        <w:t>bireyler</w:t>
      </w:r>
      <w:r>
        <w:rPr>
          <w:rFonts w:ascii="Times New Roman" w:cs="Times New Roman" w:eastAsia="Times New Roman" w:hAnsi="Times New Roman"/>
          <w:sz w:val="24"/>
          <w:szCs w:val="24"/>
          <w:color w:val="auto"/>
        </w:rPr>
        <w:t>de yapılmıştır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Anketler ve aydınlatılmış onamlar bu listedeki kişilere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araştırılacak konunun içeriği anlatılarak tez yürütücüsü tarafından ulaştırılmış </w:t>
      </w:r>
      <w:r>
        <w:rPr>
          <w:rFonts w:ascii="Times New Roman" w:cs="Times New Roman" w:eastAsia="Times New Roman" w:hAnsi="Times New Roman"/>
          <w:sz w:val="24"/>
          <w:szCs w:val="24"/>
          <w:color w:val="auto"/>
        </w:rPr>
        <w:t xml:space="preserve">ve </w:t>
      </w:r>
      <w:r>
        <w:rPr>
          <w:rFonts w:ascii="Times New Roman" w:cs="Times New Roman" w:eastAsia="Times New Roman" w:hAnsi="Times New Roman"/>
          <w:sz w:val="24"/>
          <w:szCs w:val="24"/>
          <w:color w:val="auto"/>
        </w:rPr>
        <w:t>çalışanlara yüz yüze uygulanmıştır</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left="1540" w:right="20" w:firstLine="711"/>
        <w:spacing w:after="0" w:line="375" w:lineRule="auto"/>
        <w:rPr>
          <w:sz w:val="20"/>
          <w:szCs w:val="20"/>
          <w:color w:val="auto"/>
        </w:rPr>
      </w:pPr>
      <w:r>
        <w:rPr>
          <w:rFonts w:ascii="Times New Roman" w:cs="Times New Roman" w:eastAsia="Times New Roman" w:hAnsi="Times New Roman"/>
          <w:sz w:val="23"/>
          <w:szCs w:val="23"/>
          <w:color w:val="auto"/>
        </w:rPr>
        <w:t xml:space="preserve">Çalışmamıza; 18 yaş üstü, kognitif fonksiyon bozukluğu olmayan, </w:t>
      </w:r>
      <w:r>
        <w:rPr>
          <w:rFonts w:ascii="Times New Roman" w:cs="Times New Roman" w:eastAsia="Times New Roman" w:hAnsi="Times New Roman"/>
          <w:sz w:val="23"/>
          <w:szCs w:val="23"/>
          <w:color w:val="auto"/>
        </w:rPr>
        <w:t>okuma yazma bil</w:t>
      </w:r>
      <w:r>
        <w:rPr>
          <w:rFonts w:ascii="Times New Roman" w:cs="Times New Roman" w:eastAsia="Times New Roman" w:hAnsi="Times New Roman"/>
          <w:sz w:val="23"/>
          <w:szCs w:val="23"/>
          <w:color w:val="auto"/>
        </w:rPr>
        <w:t>en ve çalışmaya katılmayı kabul eden hastane çalışanları dahil</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 xml:space="preserve">edilmiştir. 18 yaş altı olanlar, kognitif fonksiyon bozukluğu olanlar, okuma yazma bilmeyenler dahil edilmemiştir. Çalışma yapıldığı tarih aralığında çeşitli </w:t>
      </w:r>
      <w:r>
        <w:rPr>
          <w:rFonts w:ascii="Times New Roman" w:cs="Times New Roman" w:eastAsia="Times New Roman" w:hAnsi="Times New Roman"/>
          <w:sz w:val="23"/>
          <w:szCs w:val="23"/>
          <w:color w:val="auto"/>
        </w:rPr>
        <w:t>nedenlerle izinde olan (cerrahi ope</w:t>
      </w:r>
      <w:r>
        <w:rPr>
          <w:rFonts w:ascii="Times New Roman" w:cs="Times New Roman" w:eastAsia="Times New Roman" w:hAnsi="Times New Roman"/>
          <w:sz w:val="23"/>
          <w:szCs w:val="23"/>
          <w:color w:val="auto"/>
        </w:rPr>
        <w:t>rasyon, gebelik, yıllık izin vb.) veya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çalışmaya katılmayı kabul etmeyen kişiler çalışma dışı bırakılmıştır</w:t>
      </w:r>
      <w:r>
        <w:rPr>
          <w:rFonts w:ascii="Times New Roman" w:cs="Times New Roman" w:eastAsia="Times New Roman" w:hAnsi="Times New Roman"/>
          <w:sz w:val="23"/>
          <w:szCs w:val="23"/>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-1533525</wp:posOffset>
            </wp:positionV>
            <wp:extent cx="4699000" cy="18542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Çalışmaya dahil edilmesi planlanan gönüllü sayısının hesaplanması için Gpower 3.1 paket programı kullanılmış</w:t>
      </w: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ır. Rabia Terzi ve Firuzan Altın isimli yazarlar tarafından ‘Hastane çalışanlarında bel ağrısı sıklığı, bel ağrısının kronik yorgunluk sendromu ve mesleki faktörler ile ilişkisi’ başlıklı çalışmada sunulan oran göz önünde bulundurularak yapılan hesaplamada %95 güven ile en az 388 kişinin çalışmaya dahil edilmesi gerektiği belirlenmişti</w:t>
      </w:r>
      <w:r>
        <w:rPr>
          <w:rFonts w:ascii="Times New Roman" w:cs="Times New Roman" w:eastAsia="Times New Roman" w:hAnsi="Times New Roman"/>
          <w:sz w:val="24"/>
          <w:szCs w:val="24"/>
          <w:color w:val="auto"/>
        </w:rPr>
        <w:t>r.</w:t>
      </w:r>
    </w:p>
    <w:p>
      <w:pPr>
        <w:spacing w:after="0" w:line="24" w:lineRule="exact"/>
        <w:rPr>
          <w:sz w:val="20"/>
          <w:szCs w:val="20"/>
          <w:color w:val="auto"/>
        </w:rPr>
      </w:pPr>
    </w:p>
    <w:p>
      <w:pPr>
        <w:jc w:val="both"/>
        <w:ind w:left="1540" w:right="20" w:firstLine="711"/>
        <w:spacing w:after="0" w:line="353" w:lineRule="auto"/>
        <w:rPr>
          <w:sz w:val="20"/>
          <w:szCs w:val="20"/>
          <w:color w:val="auto"/>
        </w:rPr>
      </w:pPr>
      <w:r>
        <w:rPr>
          <w:rFonts w:ascii="Times New Roman" w:cs="Times New Roman" w:eastAsia="Times New Roman" w:hAnsi="Times New Roman"/>
          <w:sz w:val="24"/>
          <w:szCs w:val="24"/>
          <w:color w:val="auto"/>
        </w:rPr>
        <w:t xml:space="preserve">Çalışmaya katılan </w:t>
      </w:r>
      <w:r>
        <w:rPr>
          <w:rFonts w:ascii="Times New Roman" w:cs="Times New Roman" w:eastAsia="Times New Roman" w:hAnsi="Times New Roman"/>
          <w:sz w:val="24"/>
          <w:szCs w:val="24"/>
          <w:color w:val="auto"/>
        </w:rPr>
        <w:t>bireylere</w:t>
      </w:r>
      <w:r>
        <w:rPr>
          <w:rFonts w:ascii="Times New Roman" w:cs="Times New Roman" w:eastAsia="Times New Roman" w:hAnsi="Times New Roman"/>
          <w:sz w:val="24"/>
          <w:szCs w:val="24"/>
          <w:color w:val="auto"/>
        </w:rPr>
        <w:t xml:space="preserve"> Helsinki Bildirgesi’ne göre hazırlanan ‘’Hasta Bilgilendirme Formu’’ ve ‘’Hasta Onam Formu’’ okutulmuş ve </w:t>
      </w:r>
      <w:r>
        <w:rPr>
          <w:rFonts w:ascii="Times New Roman" w:cs="Times New Roman" w:eastAsia="Times New Roman" w:hAnsi="Times New Roman"/>
          <w:sz w:val="24"/>
          <w:szCs w:val="24"/>
          <w:color w:val="auto"/>
        </w:rPr>
        <w:t xml:space="preserve">bireylerden </w:t>
      </w:r>
      <w:r>
        <w:rPr>
          <w:rFonts w:ascii="Times New Roman" w:cs="Times New Roman" w:eastAsia="Times New Roman" w:hAnsi="Times New Roman"/>
          <w:sz w:val="24"/>
          <w:szCs w:val="24"/>
          <w:color w:val="auto"/>
        </w:rPr>
        <w:t>imzalı onamları alınmıştır.</w:t>
      </w:r>
    </w:p>
    <w:p>
      <w:pPr>
        <w:spacing w:after="0" w:line="21" w:lineRule="exact"/>
        <w:rPr>
          <w:sz w:val="20"/>
          <w:szCs w:val="20"/>
          <w:color w:val="auto"/>
        </w:rPr>
      </w:pPr>
    </w:p>
    <w:p>
      <w:pPr>
        <w:jc w:val="both"/>
        <w:ind w:left="1540" w:firstLine="711"/>
        <w:spacing w:after="0" w:line="357" w:lineRule="auto"/>
        <w:rPr>
          <w:sz w:val="20"/>
          <w:szCs w:val="20"/>
          <w:color w:val="auto"/>
        </w:rPr>
      </w:pPr>
      <w:r>
        <w:rPr>
          <w:rFonts w:ascii="Times New Roman" w:cs="Times New Roman" w:eastAsia="Times New Roman" w:hAnsi="Times New Roman"/>
          <w:sz w:val="24"/>
          <w:szCs w:val="24"/>
          <w:color w:val="auto"/>
        </w:rPr>
        <w:t>Ar</w:t>
      </w:r>
      <w:r>
        <w:rPr>
          <w:rFonts w:ascii="Times New Roman" w:cs="Times New Roman" w:eastAsia="Times New Roman" w:hAnsi="Times New Roman"/>
          <w:sz w:val="24"/>
          <w:szCs w:val="24"/>
          <w:color w:val="auto"/>
        </w:rPr>
        <w:t>aştırmada verilerin toplanmasında literatür taraması ile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araştırmacılar tarafından hazırlanan </w:t>
      </w:r>
      <w:r>
        <w:rPr>
          <w:rFonts w:ascii="Times New Roman" w:cs="Times New Roman" w:eastAsia="Times New Roman" w:hAnsi="Times New Roman"/>
          <w:sz w:val="24"/>
          <w:szCs w:val="24"/>
          <w:color w:val="auto"/>
        </w:rPr>
        <w:t>35 soruluk bir anket, yeti yitiminin ve</w:t>
      </w:r>
      <w:r>
        <w:rPr>
          <w:rFonts w:ascii="Times New Roman" w:cs="Times New Roman" w:eastAsia="Times New Roman" w:hAnsi="Times New Roman"/>
          <w:sz w:val="24"/>
          <w:szCs w:val="24"/>
          <w:color w:val="auto"/>
        </w:rPr>
        <w:t xml:space="preserve"> yaşam kalitesi</w:t>
      </w:r>
      <w:r>
        <w:rPr>
          <w:rFonts w:ascii="Times New Roman" w:cs="Times New Roman" w:eastAsia="Times New Roman" w:hAnsi="Times New Roman"/>
          <w:sz w:val="24"/>
          <w:szCs w:val="24"/>
          <w:color w:val="auto"/>
        </w:rPr>
        <w:t>nin</w:t>
      </w:r>
      <w:r>
        <w:rPr>
          <w:rFonts w:ascii="Times New Roman" w:cs="Times New Roman" w:eastAsia="Times New Roman" w:hAnsi="Times New Roman"/>
          <w:sz w:val="24"/>
          <w:szCs w:val="24"/>
          <w:color w:val="auto"/>
        </w:rPr>
        <w:t xml:space="preserve"> değerlendirilmesi için </w:t>
      </w:r>
      <w:r>
        <w:rPr>
          <w:rFonts w:ascii="Times New Roman" w:cs="Times New Roman" w:eastAsia="Times New Roman" w:hAnsi="Times New Roman"/>
          <w:sz w:val="24"/>
          <w:szCs w:val="24"/>
          <w:color w:val="auto"/>
        </w:rPr>
        <w:t>Roland-Morris Anketi</w:t>
      </w:r>
      <w:r>
        <w:rPr>
          <w:rFonts w:ascii="Times New Roman" w:cs="Times New Roman" w:eastAsia="Times New Roman" w:hAnsi="Times New Roman"/>
          <w:sz w:val="24"/>
          <w:szCs w:val="24"/>
          <w:color w:val="auto"/>
        </w:rPr>
        <w:t xml:space="preserve"> kullanılmıştır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24 cümleden oluşan ankette, hastaların “e</w:t>
      </w:r>
      <w:r>
        <w:rPr>
          <w:rFonts w:ascii="Times New Roman" w:cs="Times New Roman" w:eastAsia="Times New Roman" w:hAnsi="Times New Roman"/>
          <w:sz w:val="24"/>
          <w:szCs w:val="24"/>
          <w:color w:val="auto"/>
        </w:rPr>
        <w:t>vet</w:t>
      </w:r>
      <w:r>
        <w:rPr>
          <w:rFonts w:ascii="Times New Roman" w:cs="Times New Roman" w:eastAsia="Times New Roman" w:hAnsi="Times New Roman"/>
          <w:sz w:val="24"/>
          <w:szCs w:val="24"/>
          <w:color w:val="auto"/>
        </w:rPr>
        <w:t xml:space="preserve">” yanıtları 1 </w:t>
      </w:r>
      <w:r>
        <w:rPr>
          <w:rFonts w:ascii="Times New Roman" w:cs="Times New Roman" w:eastAsia="Times New Roman" w:hAnsi="Times New Roman"/>
          <w:sz w:val="24"/>
          <w:szCs w:val="24"/>
          <w:color w:val="auto"/>
        </w:rPr>
        <w:t>puan,</w:t>
      </w:r>
      <w:r>
        <w:rPr>
          <w:rFonts w:ascii="Times New Roman" w:cs="Times New Roman" w:eastAsia="Times New Roman" w:hAnsi="Times New Roman"/>
          <w:sz w:val="24"/>
          <w:szCs w:val="24"/>
          <w:color w:val="auto"/>
        </w:rPr>
        <w:t xml:space="preserve"> “hayır” yanıtları 0 puan olacak şekilde toplam puan hesaplanmıştır.</w:t>
      </w:r>
    </w:p>
    <w:p>
      <w:pPr>
        <w:spacing w:after="0" w:line="21" w:lineRule="exact"/>
        <w:rPr>
          <w:sz w:val="20"/>
          <w:szCs w:val="20"/>
          <w:color w:val="auto"/>
        </w:rPr>
      </w:pPr>
    </w:p>
    <w:p>
      <w:pPr>
        <w:jc w:val="both"/>
        <w:ind w:left="1540" w:right="20" w:firstLine="711"/>
        <w:spacing w:after="0" w:line="373" w:lineRule="auto"/>
        <w:rPr>
          <w:sz w:val="20"/>
          <w:szCs w:val="20"/>
          <w:color w:val="auto"/>
        </w:rPr>
      </w:pPr>
      <w:r>
        <w:rPr>
          <w:rFonts w:ascii="Times New Roman" w:cs="Times New Roman" w:eastAsia="Times New Roman" w:hAnsi="Times New Roman"/>
          <w:sz w:val="23"/>
          <w:szCs w:val="23"/>
          <w:color w:val="auto"/>
        </w:rPr>
        <w:t xml:space="preserve">Sosyodemografik veriler </w:t>
      </w:r>
      <w:r>
        <w:rPr>
          <w:rFonts w:ascii="Times New Roman" w:cs="Times New Roman" w:eastAsia="Times New Roman" w:hAnsi="Times New Roman"/>
          <w:sz w:val="23"/>
          <w:szCs w:val="23"/>
          <w:color w:val="auto"/>
        </w:rPr>
        <w:t>(Yaş, cinsiyet</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medeni durum, çocuk sayısı,</w:t>
      </w:r>
      <w:r>
        <w:rPr>
          <w:rFonts w:ascii="Times New Roman" w:cs="Times New Roman" w:eastAsia="Times New Roman" w:hAnsi="Times New Roman"/>
          <w:sz w:val="23"/>
          <w:szCs w:val="23"/>
          <w:color w:val="auto"/>
        </w:rPr>
        <w:t xml:space="preserve"> gebelik </w:t>
      </w:r>
      <w:r>
        <w:rPr>
          <w:rFonts w:ascii="Times New Roman" w:cs="Times New Roman" w:eastAsia="Times New Roman" w:hAnsi="Times New Roman"/>
          <w:sz w:val="23"/>
          <w:szCs w:val="23"/>
          <w:color w:val="auto"/>
        </w:rPr>
        <w:t>sayısı, öğrenim</w:t>
      </w:r>
      <w:r>
        <w:rPr>
          <w:rFonts w:ascii="Times New Roman" w:cs="Times New Roman" w:eastAsia="Times New Roman" w:hAnsi="Times New Roman"/>
          <w:sz w:val="23"/>
          <w:szCs w:val="23"/>
          <w:color w:val="auto"/>
        </w:rPr>
        <w:t xml:space="preserve"> durumu, </w:t>
      </w:r>
      <w:r>
        <w:rPr>
          <w:rFonts w:ascii="Times New Roman" w:cs="Times New Roman" w:eastAsia="Times New Roman" w:hAnsi="Times New Roman"/>
          <w:sz w:val="23"/>
          <w:szCs w:val="23"/>
          <w:color w:val="auto"/>
        </w:rPr>
        <w:t>aylık gelir</w:t>
      </w:r>
      <w:r>
        <w:rPr>
          <w:rFonts w:ascii="Times New Roman" w:cs="Times New Roman" w:eastAsia="Times New Roman" w:hAnsi="Times New Roman"/>
          <w:sz w:val="23"/>
          <w:szCs w:val="23"/>
          <w:color w:val="auto"/>
        </w:rPr>
        <w:t xml:space="preserve"> durumu) </w:t>
      </w:r>
      <w:r>
        <w:rPr>
          <w:rFonts w:ascii="Times New Roman" w:cs="Times New Roman" w:eastAsia="Times New Roman" w:hAnsi="Times New Roman"/>
          <w:sz w:val="23"/>
          <w:szCs w:val="23"/>
          <w:color w:val="auto"/>
        </w:rPr>
        <w:t>çalışma koşulları</w:t>
      </w:r>
      <w:r>
        <w:rPr>
          <w:rFonts w:ascii="Times New Roman" w:cs="Times New Roman" w:eastAsia="Times New Roman" w:hAnsi="Times New Roman"/>
          <w:sz w:val="23"/>
          <w:szCs w:val="23"/>
          <w:color w:val="auto"/>
        </w:rPr>
        <w:t xml:space="preserve"> (Meslek,</w:t>
      </w:r>
    </w:p>
    <w:p>
      <w:pPr>
        <w:sectPr>
          <w:pgSz w:w="11900" w:h="16838" w:orient="portrait"/>
          <w:cols w:equalWidth="0" w:num="1">
            <w:col w:w="9060"/>
          </w:cols>
          <w:pgMar w:left="1440" w:top="707" w:right="1404" w:bottom="1440" w:gutter="0" w:footer="0" w:header="0"/>
        </w:sectPr>
      </w:pPr>
    </w:p>
    <w:bookmarkStart w:id="34" w:name="page35"/>
    <w:bookmarkEnd w:id="34"/>
    <w:p>
      <w:pPr>
        <w:ind w:left="8840"/>
        <w:spacing w:after="0"/>
        <w:rPr>
          <w:sz w:val="20"/>
          <w:szCs w:val="20"/>
          <w:color w:val="auto"/>
        </w:rPr>
      </w:pPr>
      <w:r>
        <w:rPr>
          <w:rFonts w:ascii="Calibri" w:cs="Calibri" w:eastAsia="Calibri" w:hAnsi="Calibri"/>
          <w:sz w:val="21"/>
          <w:szCs w:val="21"/>
          <w:color w:val="auto"/>
        </w:rPr>
        <w:t>23</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spacing w:after="0" w:line="359" w:lineRule="auto"/>
        <w:rPr>
          <w:sz w:val="20"/>
          <w:szCs w:val="20"/>
          <w:color w:val="auto"/>
        </w:rPr>
      </w:pPr>
      <w:r>
        <w:rPr>
          <w:rFonts w:ascii="Times New Roman" w:cs="Times New Roman" w:eastAsia="Times New Roman" w:hAnsi="Times New Roman"/>
          <w:sz w:val="24"/>
          <w:szCs w:val="24"/>
          <w:color w:val="auto"/>
        </w:rPr>
        <w:t>çalıştığı birim, meslekte çalışma süresi</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çalışma düzeni, nöbet sayısı iş memnuniyeti, çalışma koşullarından memnuniyet, çalışma esnasında oturma</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ayakta kalma, ağır kaldırma durumu ve hasta transferi sayısı) risk faktörleri (Sigara kullanımı, kronik hastalık, düzenli egzersiz yapma durumu, kendini sağlıklı hissetme, fiziksel ve duygusal stres yaşama durumu) ve bel ağrısı ile ilgili bilgileri değerlendirebilmek için hazırlanan anket form</w:t>
      </w:r>
      <w:r>
        <w:rPr>
          <w:rFonts w:ascii="Times New Roman" w:cs="Times New Roman" w:eastAsia="Times New Roman" w:hAnsi="Times New Roman"/>
          <w:sz w:val="24"/>
          <w:szCs w:val="24"/>
          <w:color w:val="auto"/>
        </w:rPr>
        <w:t>u</w:t>
      </w:r>
      <w:r>
        <w:rPr>
          <w:rFonts w:ascii="Times New Roman" w:cs="Times New Roman" w:eastAsia="Times New Roman" w:hAnsi="Times New Roman"/>
          <w:sz w:val="24"/>
          <w:szCs w:val="24"/>
          <w:color w:val="auto"/>
        </w:rPr>
        <w:t xml:space="preserve"> 2 aşamalıdır. Birinci aşamada demografik veriler ve risk faktörleri sorgulanmıştır. Bu aşama tüm çalışmaya katılanlara uygulanmıştır. Bel ağrısı tanımlamayanlara 2</w:t>
      </w:r>
      <w:r>
        <w:rPr>
          <w:rFonts w:ascii="Times New Roman" w:cs="Times New Roman" w:eastAsia="Times New Roman" w:hAnsi="Times New Roman"/>
          <w:sz w:val="24"/>
          <w:szCs w:val="24"/>
          <w:color w:val="auto"/>
        </w:rPr>
        <w:t>8.</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soruya kadar olan </w:t>
      </w:r>
      <w:r>
        <w:rPr>
          <w:rFonts w:ascii="Times New Roman" w:cs="Times New Roman" w:eastAsia="Times New Roman" w:hAnsi="Times New Roman"/>
          <w:sz w:val="24"/>
          <w:szCs w:val="24"/>
          <w:color w:val="auto"/>
        </w:rPr>
        <w:t>kısmı uygulanmıştır. Bel ağrısı olanlara</w:t>
      </w:r>
      <w:r>
        <w:rPr>
          <w:rFonts w:ascii="Times New Roman" w:cs="Times New Roman" w:eastAsia="Times New Roman" w:hAnsi="Times New Roman"/>
          <w:sz w:val="24"/>
          <w:szCs w:val="24"/>
          <w:color w:val="auto"/>
        </w:rPr>
        <w:t xml:space="preserve"> ise </w:t>
      </w:r>
      <w:r>
        <w:rPr>
          <w:rFonts w:ascii="Times New Roman" w:cs="Times New Roman" w:eastAsia="Times New Roman" w:hAnsi="Times New Roman"/>
          <w:sz w:val="24"/>
          <w:szCs w:val="24"/>
          <w:color w:val="auto"/>
        </w:rPr>
        <w:t>ağrı nedeni,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süresi, hangi polikliniğe başvurduğu, işgücü kaybına neden </w:t>
      </w:r>
      <w:r>
        <w:rPr>
          <w:rFonts w:ascii="Times New Roman" w:cs="Times New Roman" w:eastAsia="Times New Roman" w:hAnsi="Times New Roman"/>
          <w:sz w:val="24"/>
          <w:szCs w:val="24"/>
          <w:color w:val="auto"/>
        </w:rPr>
        <w:t>olup olmad</w:t>
      </w:r>
      <w:r>
        <w:rPr>
          <w:rFonts w:ascii="Times New Roman" w:cs="Times New Roman" w:eastAsia="Times New Roman" w:hAnsi="Times New Roman"/>
          <w:sz w:val="24"/>
          <w:szCs w:val="24"/>
          <w:color w:val="auto"/>
        </w:rPr>
        <w:t>ığı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herhangi bir </w:t>
      </w:r>
      <w:r>
        <w:rPr>
          <w:rFonts w:ascii="Times New Roman" w:cs="Times New Roman" w:eastAsia="Times New Roman" w:hAnsi="Times New Roman"/>
          <w:sz w:val="24"/>
          <w:szCs w:val="24"/>
          <w:color w:val="auto"/>
        </w:rPr>
        <w:t>tanı ve</w:t>
      </w:r>
      <w:r>
        <w:rPr>
          <w:rFonts w:ascii="Times New Roman" w:cs="Times New Roman" w:eastAsia="Times New Roman" w:hAnsi="Times New Roman"/>
          <w:sz w:val="24"/>
          <w:szCs w:val="24"/>
          <w:color w:val="auto"/>
        </w:rPr>
        <w:t xml:space="preserve"> tedavi </w:t>
      </w:r>
      <w:r>
        <w:rPr>
          <w:rFonts w:ascii="Times New Roman" w:cs="Times New Roman" w:eastAsia="Times New Roman" w:hAnsi="Times New Roman"/>
          <w:sz w:val="24"/>
          <w:szCs w:val="24"/>
          <w:color w:val="auto"/>
        </w:rPr>
        <w:t>alıp almadığı, bel ağrısı ile ilgili eğitim alma durumu</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sorulmuştur</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-473710</wp:posOffset>
            </wp:positionV>
            <wp:extent cx="4699000" cy="18542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201" w:lineRule="exact"/>
        <w:rPr>
          <w:sz w:val="20"/>
          <w:szCs w:val="20"/>
          <w:color w:val="auto"/>
        </w:rPr>
      </w:pPr>
    </w:p>
    <w:p>
      <w:pPr>
        <w:ind w:left="1540"/>
        <w:spacing w:after="0"/>
        <w:rPr>
          <w:sz w:val="20"/>
          <w:szCs w:val="20"/>
          <w:color w:val="auto"/>
        </w:rPr>
      </w:pPr>
      <w:r>
        <w:rPr>
          <w:rFonts w:ascii="Times New Roman" w:cs="Times New Roman" w:eastAsia="Times New Roman" w:hAnsi="Times New Roman"/>
          <w:sz w:val="24"/>
          <w:szCs w:val="24"/>
          <w:b w:val="1"/>
          <w:bCs w:val="1"/>
          <w:color w:val="auto"/>
        </w:rPr>
        <w:t xml:space="preserve">3.1. </w:t>
      </w:r>
      <w:r>
        <w:rPr>
          <w:rFonts w:ascii="Times New Roman" w:cs="Times New Roman" w:eastAsia="Times New Roman" w:hAnsi="Times New Roman"/>
          <w:sz w:val="24"/>
          <w:szCs w:val="24"/>
          <w:b w:val="1"/>
          <w:bCs w:val="1"/>
          <w:color w:val="auto"/>
        </w:rPr>
        <w:t>İstatistiksel</w:t>
      </w:r>
      <w:r>
        <w:rPr>
          <w:rFonts w:ascii="Times New Roman" w:cs="Times New Roman" w:eastAsia="Times New Roman" w:hAnsi="Times New Roman"/>
          <w:sz w:val="24"/>
          <w:szCs w:val="24"/>
          <w:b w:val="1"/>
          <w:bCs w:val="1"/>
          <w:color w:val="auto"/>
        </w:rPr>
        <w:t xml:space="preserve"> Analiz</w:t>
      </w:r>
    </w:p>
    <w:p>
      <w:pPr>
        <w:spacing w:after="0" w:line="200" w:lineRule="exact"/>
        <w:rPr>
          <w:sz w:val="20"/>
          <w:szCs w:val="20"/>
          <w:color w:val="auto"/>
        </w:rPr>
      </w:pPr>
    </w:p>
    <w:p>
      <w:pPr>
        <w:spacing w:after="0" w:line="362" w:lineRule="exact"/>
        <w:rPr>
          <w:sz w:val="20"/>
          <w:szCs w:val="20"/>
          <w:color w:val="auto"/>
        </w:rPr>
      </w:pPr>
    </w:p>
    <w:p>
      <w:pPr>
        <w:jc w:val="both"/>
        <w:ind w:left="1540" w:firstLine="711"/>
        <w:spacing w:after="0" w:line="358" w:lineRule="auto"/>
        <w:rPr>
          <w:sz w:val="20"/>
          <w:szCs w:val="20"/>
          <w:color w:val="auto"/>
        </w:rPr>
      </w:pPr>
      <w:r>
        <w:rPr>
          <w:rFonts w:ascii="Times New Roman" w:cs="Times New Roman" w:eastAsia="Times New Roman" w:hAnsi="Times New Roman"/>
          <w:sz w:val="24"/>
          <w:szCs w:val="24"/>
          <w:color w:val="auto"/>
          <w:highlight w:val="white"/>
        </w:rPr>
        <w:t xml:space="preserve">Verilerin analizi IBM SPSS 21 paket </w:t>
      </w:r>
      <w:r>
        <w:rPr>
          <w:rFonts w:ascii="Times New Roman" w:cs="Times New Roman" w:eastAsia="Times New Roman" w:hAnsi="Times New Roman"/>
          <w:sz w:val="24"/>
          <w:szCs w:val="24"/>
          <w:color w:val="auto"/>
          <w:highlight w:val="white"/>
        </w:rPr>
        <w:t>programı</w:t>
      </w:r>
      <w:r>
        <w:rPr>
          <w:rFonts w:ascii="Times New Roman" w:cs="Times New Roman" w:eastAsia="Times New Roman" w:hAnsi="Times New Roman"/>
          <w:sz w:val="24"/>
          <w:szCs w:val="24"/>
          <w:color w:val="auto"/>
          <w:highlight w:val="white"/>
        </w:rPr>
        <w:t xml:space="preserve"> ile </w:t>
      </w:r>
      <w:r>
        <w:rPr>
          <w:rFonts w:ascii="Times New Roman" w:cs="Times New Roman" w:eastAsia="Times New Roman" w:hAnsi="Times New Roman"/>
          <w:sz w:val="24"/>
          <w:szCs w:val="24"/>
          <w:color w:val="auto"/>
          <w:highlight w:val="white"/>
        </w:rPr>
        <w:t>yapıldı.</w:t>
      </w:r>
      <w:r>
        <w:rPr>
          <w:rFonts w:ascii="Times New Roman" w:cs="Times New Roman" w:eastAsia="Times New Roman" w:hAnsi="Times New Roman"/>
          <w:sz w:val="24"/>
          <w:szCs w:val="24"/>
          <w:color w:val="auto"/>
          <w:highlight w:val="white"/>
        </w:rPr>
        <w:t xml:space="preserve"> Nitel </w:t>
      </w:r>
      <w:r>
        <w:rPr>
          <w:rFonts w:ascii="Times New Roman" w:cs="Times New Roman" w:eastAsia="Times New Roman" w:hAnsi="Times New Roman"/>
          <w:sz w:val="24"/>
          <w:szCs w:val="24"/>
          <w:color w:val="auto"/>
          <w:highlight w:val="white"/>
        </w:rPr>
        <w:t xml:space="preserve">değişkenlere </w:t>
      </w:r>
      <w:r>
        <w:rPr>
          <w:rFonts w:ascii="Times New Roman" w:cs="Times New Roman" w:eastAsia="Times New Roman" w:hAnsi="Times New Roman"/>
          <w:sz w:val="24"/>
          <w:szCs w:val="24"/>
          <w:color w:val="auto"/>
          <w:highlight w:val="white"/>
        </w:rPr>
        <w:t>ait</w:t>
      </w:r>
      <w:r>
        <w:rPr>
          <w:rFonts w:ascii="Times New Roman" w:cs="Times New Roman" w:eastAsia="Times New Roman" w:hAnsi="Times New Roman"/>
          <w:sz w:val="24"/>
          <w:szCs w:val="24"/>
          <w:color w:val="auto"/>
          <w:highlight w:val="white"/>
        </w:rPr>
        <w:t xml:space="preserve"> özet değerler </w:t>
      </w:r>
      <w:r>
        <w:rPr>
          <w:rFonts w:ascii="Times New Roman" w:cs="Times New Roman" w:eastAsia="Times New Roman" w:hAnsi="Times New Roman"/>
          <w:sz w:val="24"/>
          <w:szCs w:val="24"/>
          <w:color w:val="auto"/>
          <w:highlight w:val="white"/>
        </w:rPr>
        <w:t>frekans ve</w:t>
      </w:r>
      <w:r>
        <w:rPr>
          <w:rFonts w:ascii="Times New Roman" w:cs="Times New Roman" w:eastAsia="Times New Roman" w:hAnsi="Times New Roman"/>
          <w:sz w:val="24"/>
          <w:szCs w:val="24"/>
          <w:color w:val="auto"/>
          <w:highlight w:val="white"/>
        </w:rPr>
        <w:t xml:space="preserve"> yüzde, </w:t>
      </w:r>
      <w:r>
        <w:rPr>
          <w:rFonts w:ascii="Times New Roman" w:cs="Times New Roman" w:eastAsia="Times New Roman" w:hAnsi="Times New Roman"/>
          <w:sz w:val="24"/>
          <w:szCs w:val="24"/>
          <w:color w:val="auto"/>
          <w:highlight w:val="white"/>
        </w:rPr>
        <w:t>nicel</w:t>
      </w:r>
      <w:r>
        <w:rPr>
          <w:rFonts w:ascii="Times New Roman" w:cs="Times New Roman" w:eastAsia="Times New Roman" w:hAnsi="Times New Roman"/>
          <w:sz w:val="24"/>
          <w:szCs w:val="24"/>
          <w:color w:val="auto"/>
          <w:highlight w:val="white"/>
        </w:rPr>
        <w:t xml:space="preserve"> değişkenlerde </w:t>
      </w:r>
      <w:r>
        <w:rPr>
          <w:rFonts w:ascii="Times New Roman" w:cs="Times New Roman" w:eastAsia="Times New Roman" w:hAnsi="Times New Roman"/>
          <w:sz w:val="24"/>
          <w:szCs w:val="24"/>
          <w:color w:val="auto"/>
          <w:highlight w:val="white"/>
        </w:rPr>
        <w:t>ise</w:t>
      </w:r>
      <w:r>
        <w:rPr>
          <w:rFonts w:ascii="Times New Roman" w:cs="Times New Roman" w:eastAsia="Times New Roman" w:hAnsi="Times New Roman"/>
          <w:sz w:val="24"/>
          <w:szCs w:val="24"/>
          <w:color w:val="auto"/>
          <w:highlight w:val="white"/>
        </w:rPr>
        <w:t xml:space="preserve"> ortalama±standart </w:t>
      </w:r>
      <w:r>
        <w:rPr>
          <w:rFonts w:ascii="Times New Roman" w:cs="Times New Roman" w:eastAsia="Times New Roman" w:hAnsi="Times New Roman"/>
          <w:sz w:val="24"/>
          <w:szCs w:val="24"/>
          <w:color w:val="auto"/>
          <w:highlight w:val="white"/>
        </w:rPr>
        <w:t>sapma (SS) ya da medyan (Q1-Q3) olarak</w:t>
      </w:r>
      <w:r>
        <w:rPr>
          <w:rFonts w:ascii="Times New Roman" w:cs="Times New Roman" w:eastAsia="Times New Roman" w:hAnsi="Times New Roman"/>
          <w:sz w:val="24"/>
          <w:szCs w:val="24"/>
          <w:color w:val="auto"/>
          <w:highlight w:val="white"/>
        </w:rPr>
        <w:t xml:space="preserve"> gösterildi. </w:t>
      </w:r>
      <w:r>
        <w:rPr>
          <w:rFonts w:ascii="Times New Roman" w:cs="Times New Roman" w:eastAsia="Times New Roman" w:hAnsi="Times New Roman"/>
          <w:sz w:val="24"/>
          <w:szCs w:val="24"/>
          <w:color w:val="auto"/>
          <w:highlight w:val="white"/>
        </w:rPr>
        <w:t>Nicel</w:t>
      </w:r>
      <w:r>
        <w:rPr>
          <w:rFonts w:ascii="Times New Roman" w:cs="Times New Roman" w:eastAsia="Times New Roman" w:hAnsi="Times New Roman"/>
          <w:sz w:val="24"/>
          <w:szCs w:val="24"/>
          <w:color w:val="auto"/>
          <w:highlight w:val="white"/>
        </w:rPr>
        <w:t xml:space="preserve"> </w:t>
      </w:r>
      <w:r>
        <w:rPr>
          <w:rFonts w:ascii="Times New Roman" w:cs="Times New Roman" w:eastAsia="Times New Roman" w:hAnsi="Times New Roman"/>
          <w:sz w:val="24"/>
          <w:szCs w:val="24"/>
          <w:color w:val="auto"/>
        </w:rPr>
        <w:t xml:space="preserve">değişkenlerin </w:t>
      </w:r>
      <w:r>
        <w:rPr>
          <w:rFonts w:ascii="Times New Roman" w:cs="Times New Roman" w:eastAsia="Times New Roman" w:hAnsi="Times New Roman"/>
          <w:sz w:val="24"/>
          <w:szCs w:val="24"/>
          <w:color w:val="auto"/>
        </w:rPr>
        <w:t>normal</w:t>
      </w:r>
      <w:r>
        <w:rPr>
          <w:rFonts w:ascii="Times New Roman" w:cs="Times New Roman" w:eastAsia="Times New Roman" w:hAnsi="Times New Roman"/>
          <w:sz w:val="24"/>
          <w:szCs w:val="24"/>
          <w:color w:val="auto"/>
        </w:rPr>
        <w:t xml:space="preserve"> dağılıma uygunluğu </w:t>
      </w:r>
      <w:r>
        <w:rPr>
          <w:rFonts w:ascii="Times New Roman" w:cs="Times New Roman" w:eastAsia="Times New Roman" w:hAnsi="Times New Roman"/>
          <w:sz w:val="24"/>
          <w:szCs w:val="24"/>
          <w:color w:val="auto"/>
        </w:rPr>
        <w:t>Shapiro Wilk testi ile</w:t>
      </w:r>
      <w:r>
        <w:rPr>
          <w:rFonts w:ascii="Times New Roman" w:cs="Times New Roman" w:eastAsia="Times New Roman" w:hAnsi="Times New Roman"/>
          <w:sz w:val="24"/>
          <w:szCs w:val="24"/>
          <w:color w:val="auto"/>
        </w:rPr>
        <w:t xml:space="preserve"> değerlendirildi. </w:t>
      </w:r>
      <w:r>
        <w:rPr>
          <w:rFonts w:ascii="Times New Roman" w:cs="Times New Roman" w:eastAsia="Times New Roman" w:hAnsi="Times New Roman"/>
          <w:sz w:val="24"/>
          <w:szCs w:val="24"/>
          <w:color w:val="auto"/>
        </w:rPr>
        <w:t>Normal</w:t>
      </w:r>
      <w:r>
        <w:rPr>
          <w:rFonts w:ascii="Times New Roman" w:cs="Times New Roman" w:eastAsia="Times New Roman" w:hAnsi="Times New Roman"/>
          <w:sz w:val="24"/>
          <w:szCs w:val="24"/>
          <w:color w:val="auto"/>
        </w:rPr>
        <w:t xml:space="preserve"> dağılmayan değişkenlerde </w:t>
      </w:r>
      <w:r>
        <w:rPr>
          <w:rFonts w:ascii="Times New Roman" w:cs="Times New Roman" w:eastAsia="Times New Roman" w:hAnsi="Times New Roman"/>
          <w:sz w:val="24"/>
          <w:szCs w:val="24"/>
          <w:color w:val="auto"/>
        </w:rPr>
        <w:t>iki grup</w:t>
      </w:r>
      <w:r>
        <w:rPr>
          <w:rFonts w:ascii="Times New Roman" w:cs="Times New Roman" w:eastAsia="Times New Roman" w:hAnsi="Times New Roman"/>
          <w:sz w:val="24"/>
          <w:szCs w:val="24"/>
          <w:color w:val="auto"/>
        </w:rPr>
        <w:t xml:space="preserve"> karşılaştırılması </w:t>
      </w:r>
      <w:r>
        <w:rPr>
          <w:rFonts w:ascii="Times New Roman" w:cs="Times New Roman" w:eastAsia="Times New Roman" w:hAnsi="Times New Roman"/>
          <w:sz w:val="24"/>
          <w:szCs w:val="24"/>
          <w:color w:val="auto"/>
        </w:rPr>
        <w:t xml:space="preserve">Mann Whitney U testi ile, </w:t>
      </w:r>
      <w:r>
        <w:rPr>
          <w:rFonts w:ascii="Times New Roman" w:cs="Times New Roman" w:eastAsia="Times New Roman" w:hAnsi="Times New Roman"/>
          <w:sz w:val="24"/>
          <w:szCs w:val="24"/>
          <w:color w:val="auto"/>
        </w:rPr>
        <w:t>üç</w:t>
      </w:r>
      <w:r>
        <w:rPr>
          <w:rFonts w:ascii="Times New Roman" w:cs="Times New Roman" w:eastAsia="Times New Roman" w:hAnsi="Times New Roman"/>
          <w:sz w:val="24"/>
          <w:szCs w:val="24"/>
          <w:color w:val="auto"/>
        </w:rPr>
        <w:t xml:space="preserve"> ve daha fazla grup </w:t>
      </w:r>
      <w:r>
        <w:rPr>
          <w:rFonts w:ascii="Times New Roman" w:cs="Times New Roman" w:eastAsia="Times New Roman" w:hAnsi="Times New Roman"/>
          <w:sz w:val="24"/>
          <w:szCs w:val="24"/>
          <w:color w:val="auto"/>
        </w:rPr>
        <w:t>karşılaştırılması</w:t>
      </w:r>
      <w:r>
        <w:rPr>
          <w:rFonts w:ascii="Times New Roman" w:cs="Times New Roman" w:eastAsia="Times New Roman" w:hAnsi="Times New Roman"/>
          <w:sz w:val="24"/>
          <w:szCs w:val="24"/>
          <w:color w:val="auto"/>
        </w:rPr>
        <w:t xml:space="preserve"> ise Kruskal Wallis testi ile </w:t>
      </w:r>
      <w:r>
        <w:rPr>
          <w:rFonts w:ascii="Times New Roman" w:cs="Times New Roman" w:eastAsia="Times New Roman" w:hAnsi="Times New Roman"/>
          <w:sz w:val="24"/>
          <w:szCs w:val="24"/>
          <w:color w:val="auto"/>
        </w:rPr>
        <w:t>değerlendirildi.</w:t>
      </w:r>
      <w:r>
        <w:rPr>
          <w:rFonts w:ascii="Times New Roman" w:cs="Times New Roman" w:eastAsia="Times New Roman" w:hAnsi="Times New Roman"/>
          <w:sz w:val="24"/>
          <w:szCs w:val="24"/>
          <w:color w:val="auto"/>
        </w:rPr>
        <w:t xml:space="preserve"> Kruskal Wallis testinde gruplar </w:t>
      </w:r>
      <w:r>
        <w:rPr>
          <w:rFonts w:ascii="Times New Roman" w:cs="Times New Roman" w:eastAsia="Times New Roman" w:hAnsi="Times New Roman"/>
          <w:sz w:val="24"/>
          <w:szCs w:val="24"/>
          <w:color w:val="auto"/>
        </w:rPr>
        <w:t>arasında anlamlı</w:t>
      </w:r>
      <w:r>
        <w:rPr>
          <w:rFonts w:ascii="Times New Roman" w:cs="Times New Roman" w:eastAsia="Times New Roman" w:hAnsi="Times New Roman"/>
          <w:sz w:val="24"/>
          <w:szCs w:val="24"/>
          <w:color w:val="auto"/>
        </w:rPr>
        <w:t xml:space="preserve"> fark </w:t>
      </w:r>
      <w:r>
        <w:rPr>
          <w:rFonts w:ascii="Times New Roman" w:cs="Times New Roman" w:eastAsia="Times New Roman" w:hAnsi="Times New Roman"/>
          <w:sz w:val="24"/>
          <w:szCs w:val="24"/>
          <w:color w:val="auto"/>
        </w:rPr>
        <w:t>çıkan değişkenler için,</w:t>
      </w:r>
      <w:r>
        <w:rPr>
          <w:rFonts w:ascii="Times New Roman" w:cs="Times New Roman" w:eastAsia="Times New Roman" w:hAnsi="Times New Roman"/>
          <w:sz w:val="24"/>
          <w:szCs w:val="24"/>
          <w:color w:val="auto"/>
        </w:rPr>
        <w:t xml:space="preserve"> bir sonraki </w:t>
      </w:r>
      <w:r>
        <w:rPr>
          <w:rFonts w:ascii="Times New Roman" w:cs="Times New Roman" w:eastAsia="Times New Roman" w:hAnsi="Times New Roman"/>
          <w:sz w:val="24"/>
          <w:szCs w:val="24"/>
          <w:color w:val="auto"/>
        </w:rPr>
        <w:t>aşamada grupların</w:t>
      </w:r>
      <w:r>
        <w:rPr>
          <w:rFonts w:ascii="Times New Roman" w:cs="Times New Roman" w:eastAsia="Times New Roman" w:hAnsi="Times New Roman"/>
          <w:sz w:val="24"/>
          <w:szCs w:val="24"/>
          <w:color w:val="auto"/>
        </w:rPr>
        <w:t xml:space="preserve"> ikili </w:t>
      </w:r>
      <w:r>
        <w:rPr>
          <w:rFonts w:ascii="Times New Roman" w:cs="Times New Roman" w:eastAsia="Times New Roman" w:hAnsi="Times New Roman"/>
          <w:sz w:val="24"/>
          <w:szCs w:val="24"/>
          <w:color w:val="auto"/>
        </w:rPr>
        <w:t>karşılaştırılması</w:t>
      </w:r>
      <w:r>
        <w:rPr>
          <w:rFonts w:ascii="Times New Roman" w:cs="Times New Roman" w:eastAsia="Times New Roman" w:hAnsi="Times New Roman"/>
          <w:sz w:val="24"/>
          <w:szCs w:val="24"/>
          <w:color w:val="auto"/>
        </w:rPr>
        <w:t xml:space="preserve"> Dunn testi ile </w:t>
      </w:r>
      <w:r>
        <w:rPr>
          <w:rFonts w:ascii="Times New Roman" w:cs="Times New Roman" w:eastAsia="Times New Roman" w:hAnsi="Times New Roman"/>
          <w:sz w:val="24"/>
          <w:szCs w:val="24"/>
          <w:color w:val="auto"/>
        </w:rPr>
        <w:t>yapıldı.</w:t>
      </w:r>
      <w:r>
        <w:rPr>
          <w:rFonts w:ascii="Times New Roman" w:cs="Times New Roman" w:eastAsia="Times New Roman" w:hAnsi="Times New Roman"/>
          <w:sz w:val="24"/>
          <w:szCs w:val="24"/>
          <w:color w:val="auto"/>
        </w:rPr>
        <w:t xml:space="preserve"> Nitel (kategorik) </w:t>
      </w:r>
      <w:r>
        <w:rPr>
          <w:rFonts w:ascii="Times New Roman" w:cs="Times New Roman" w:eastAsia="Times New Roman" w:hAnsi="Times New Roman"/>
          <w:sz w:val="24"/>
          <w:szCs w:val="24"/>
          <w:color w:val="auto"/>
        </w:rPr>
        <w:t>değişkenler arasındaki ilişki</w:t>
      </w:r>
      <w:r>
        <w:rPr>
          <w:rFonts w:ascii="Times New Roman" w:cs="Times New Roman" w:eastAsia="Times New Roman" w:hAnsi="Times New Roman"/>
          <w:sz w:val="24"/>
          <w:szCs w:val="24"/>
          <w:color w:val="auto"/>
        </w:rPr>
        <w:t xml:space="preserve"> ki kare analizleri ile </w:t>
      </w:r>
      <w:r>
        <w:rPr>
          <w:rFonts w:ascii="Times New Roman" w:cs="Times New Roman" w:eastAsia="Times New Roman" w:hAnsi="Times New Roman"/>
          <w:sz w:val="24"/>
          <w:szCs w:val="24"/>
          <w:color w:val="auto"/>
        </w:rPr>
        <w:t>araştırıldı.</w:t>
      </w:r>
      <w:r>
        <w:rPr>
          <w:rFonts w:ascii="Times New Roman" w:cs="Times New Roman" w:eastAsia="Times New Roman" w:hAnsi="Times New Roman"/>
          <w:sz w:val="24"/>
          <w:szCs w:val="24"/>
          <w:color w:val="auto"/>
        </w:rPr>
        <w:t xml:space="preserve"> Analiz sonucu p&lt;0.05 olan durumlar </w:t>
      </w:r>
      <w:r>
        <w:rPr>
          <w:rFonts w:ascii="Times New Roman" w:cs="Times New Roman" w:eastAsia="Times New Roman" w:hAnsi="Times New Roman"/>
          <w:sz w:val="24"/>
          <w:szCs w:val="24"/>
          <w:color w:val="auto"/>
        </w:rPr>
        <w:t>anlamlı</w:t>
      </w:r>
      <w:r>
        <w:rPr>
          <w:rFonts w:ascii="Times New Roman" w:cs="Times New Roman" w:eastAsia="Times New Roman" w:hAnsi="Times New Roman"/>
          <w:sz w:val="24"/>
          <w:szCs w:val="24"/>
          <w:color w:val="auto"/>
        </w:rPr>
        <w:t xml:space="preserve"> kabul edildi.</w:t>
      </w:r>
    </w:p>
    <w:p>
      <w:pPr>
        <w:sectPr>
          <w:pgSz w:w="11900" w:h="16838" w:orient="portrait"/>
          <w:cols w:equalWidth="0" w:num="1">
            <w:col w:w="9060"/>
          </w:cols>
          <w:pgMar w:left="1440" w:top="719" w:right="1404" w:bottom="1440" w:gutter="0" w:footer="0" w:header="0"/>
        </w:sectPr>
      </w:pPr>
    </w:p>
    <w:bookmarkStart w:id="35" w:name="page36"/>
    <w:bookmarkEnd w:id="35"/>
    <w:p>
      <w:pPr>
        <w:ind w:left="8840"/>
        <w:spacing w:after="0"/>
        <w:rPr>
          <w:sz w:val="20"/>
          <w:szCs w:val="20"/>
          <w:color w:val="auto"/>
        </w:rPr>
      </w:pPr>
      <w:r>
        <w:rPr>
          <w:rFonts w:ascii="Calibri" w:cs="Calibri" w:eastAsia="Calibri" w:hAnsi="Calibri"/>
          <w:sz w:val="21"/>
          <w:szCs w:val="21"/>
          <w:color w:val="auto"/>
        </w:rPr>
        <w:t>24</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260"/>
        <w:spacing w:after="0"/>
        <w:tabs>
          <w:tab w:leader="none" w:pos="4600" w:val="left"/>
        </w:tabs>
        <w:rPr>
          <w:sz w:val="20"/>
          <w:szCs w:val="20"/>
          <w:color w:val="auto"/>
        </w:rPr>
      </w:pPr>
      <w:r>
        <w:rPr>
          <w:rFonts w:ascii="Times New Roman" w:cs="Times New Roman" w:eastAsia="Times New Roman" w:hAnsi="Times New Roman"/>
          <w:sz w:val="24"/>
          <w:szCs w:val="24"/>
          <w:b w:val="1"/>
          <w:bCs w:val="1"/>
          <w:color w:val="auto"/>
        </w:rPr>
        <w:t>4.</w:t>
      </w:r>
      <w:r>
        <w:rPr>
          <w:sz w:val="20"/>
          <w:szCs w:val="20"/>
          <w:color w:val="auto"/>
        </w:rPr>
        <w:tab/>
      </w:r>
      <w:r>
        <w:rPr>
          <w:rFonts w:ascii="Times New Roman" w:cs="Times New Roman" w:eastAsia="Times New Roman" w:hAnsi="Times New Roman"/>
          <w:sz w:val="23"/>
          <w:szCs w:val="23"/>
          <w:b w:val="1"/>
          <w:bCs w:val="1"/>
          <w:color w:val="auto"/>
        </w:rPr>
        <w:t>BULGULAR</w:t>
      </w:r>
    </w:p>
    <w:p>
      <w:pPr>
        <w:spacing w:after="0" w:line="200" w:lineRule="exact"/>
        <w:rPr>
          <w:sz w:val="20"/>
          <w:szCs w:val="20"/>
          <w:color w:val="auto"/>
        </w:rPr>
      </w:pPr>
    </w:p>
    <w:p>
      <w:pPr>
        <w:spacing w:after="0" w:line="367" w:lineRule="exact"/>
        <w:rPr>
          <w:sz w:val="20"/>
          <w:szCs w:val="20"/>
          <w:color w:val="auto"/>
        </w:rPr>
      </w:pPr>
    </w:p>
    <w:p>
      <w:pPr>
        <w:jc w:val="both"/>
        <w:ind w:left="820" w:firstLine="710"/>
        <w:spacing w:after="0" w:line="353" w:lineRule="auto"/>
        <w:rPr>
          <w:sz w:val="20"/>
          <w:szCs w:val="20"/>
          <w:color w:val="auto"/>
        </w:rPr>
      </w:pPr>
      <w:r>
        <w:rPr>
          <w:rFonts w:ascii="Times New Roman" w:cs="Times New Roman" w:eastAsia="Times New Roman" w:hAnsi="Times New Roman"/>
          <w:sz w:val="24"/>
          <w:szCs w:val="24"/>
          <w:color w:val="auto"/>
        </w:rPr>
        <w:t>Çalışmamız</w:t>
      </w: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color w:val="auto"/>
        </w:rPr>
        <w:t xml:space="preserve">, Eskişehir Osmangazi Üniversitesi Sağlık Uygulama ve Araştırma Hastanesinde çalışan </w:t>
      </w:r>
      <w:r>
        <w:rPr>
          <w:rFonts w:ascii="Times New Roman" w:cs="Times New Roman" w:eastAsia="Times New Roman" w:hAnsi="Times New Roman"/>
          <w:sz w:val="24"/>
          <w:szCs w:val="24"/>
          <w:color w:val="auto"/>
        </w:rPr>
        <w:t>18</w:t>
      </w:r>
      <w:r>
        <w:rPr>
          <w:rFonts w:ascii="Times New Roman" w:cs="Times New Roman" w:eastAsia="Times New Roman" w:hAnsi="Times New Roman"/>
          <w:sz w:val="24"/>
          <w:szCs w:val="24"/>
          <w:color w:val="auto"/>
        </w:rPr>
        <w:t xml:space="preserve"> yaş üzeri </w:t>
      </w:r>
      <w:r>
        <w:rPr>
          <w:rFonts w:ascii="Times New Roman" w:cs="Times New Roman" w:eastAsia="Times New Roman" w:hAnsi="Times New Roman"/>
          <w:sz w:val="24"/>
          <w:szCs w:val="24"/>
          <w:color w:val="auto"/>
        </w:rPr>
        <w:t>400</w:t>
      </w:r>
      <w:r>
        <w:rPr>
          <w:rFonts w:ascii="Times New Roman" w:cs="Times New Roman" w:eastAsia="Times New Roman" w:hAnsi="Times New Roman"/>
          <w:sz w:val="24"/>
          <w:szCs w:val="24"/>
          <w:color w:val="auto"/>
        </w:rPr>
        <w:t xml:space="preserve"> kişi dahil edilmiştir. Tablo 4.1’de tüm çalışanların sosyodemografik özellikleri gösterilmiştir.</w:t>
      </w:r>
    </w:p>
    <w:p>
      <w:pPr>
        <w:spacing w:after="0" w:line="200" w:lineRule="exact"/>
        <w:rPr>
          <w:sz w:val="20"/>
          <w:szCs w:val="20"/>
          <w:color w:val="auto"/>
        </w:rPr>
      </w:pPr>
    </w:p>
    <w:p>
      <w:pPr>
        <w:spacing w:after="0" w:line="22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4.1. </w:t>
      </w:r>
      <w:r>
        <w:rPr>
          <w:rFonts w:ascii="Times New Roman" w:cs="Times New Roman" w:eastAsia="Times New Roman" w:hAnsi="Times New Roman"/>
          <w:sz w:val="24"/>
          <w:szCs w:val="24"/>
          <w:color w:val="auto"/>
        </w:rPr>
        <w:t>Çalışanların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Sosyodemografik Verileri</w:t>
      </w:r>
    </w:p>
    <w:p>
      <w:pPr>
        <w:spacing w:after="0" w:line="237" w:lineRule="exact"/>
        <w:rPr>
          <w:sz w:val="20"/>
          <w:szCs w:val="20"/>
          <w:color w:val="auto"/>
        </w:rPr>
      </w:pPr>
    </w:p>
    <w:tbl>
      <w:tblPr>
        <w:tblLayout w:type="fixed"/>
        <w:tblInd w:w="830" w:type="dxa"/>
        <w:tblCellMar>
          <w:top w:w="0" w:type="dxa"/>
          <w:left w:w="0" w:type="dxa"/>
          <w:bottom w:w="0" w:type="dxa"/>
          <w:right w:w="0" w:type="dxa"/>
        </w:tblCellMar>
      </w:tblPr>
      <w:tr>
        <w:trPr>
          <w:trHeight w:val="285"/>
        </w:trPr>
        <w:tc>
          <w:tcPr>
            <w:tcW w:w="4140" w:type="dxa"/>
            <w:vAlign w:val="bottom"/>
            <w:tcBorders>
              <w:top w:val="single" w:sz="8" w:color="auto"/>
              <w:left w:val="single" w:sz="8" w:color="auto"/>
              <w:right w:val="single" w:sz="8" w:color="auto"/>
            </w:tcBorders>
            <w:gridSpan w:val="3"/>
          </w:tcPr>
          <w:p>
            <w:pPr>
              <w:ind w:left="120"/>
              <w:spacing w:after="0"/>
              <w:rPr>
                <w:sz w:val="20"/>
                <w:szCs w:val="20"/>
                <w:color w:val="auto"/>
              </w:rPr>
            </w:pPr>
            <w:r>
              <w:rPr>
                <w:rFonts w:ascii="Times New Roman" w:cs="Times New Roman" w:eastAsia="Times New Roman" w:hAnsi="Times New Roman"/>
                <w:sz w:val="24"/>
                <w:szCs w:val="24"/>
                <w:b w:val="1"/>
                <w:bCs w:val="1"/>
                <w:color w:val="auto"/>
              </w:rPr>
              <w:t>Sosyodemografik Veriler</w:t>
            </w:r>
          </w:p>
        </w:tc>
        <w:tc>
          <w:tcPr>
            <w:tcW w:w="20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Sayı</w:t>
            </w:r>
          </w:p>
        </w:tc>
        <w:tc>
          <w:tcPr>
            <w:tcW w:w="20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Yüzde (%)</w:t>
            </w:r>
          </w:p>
        </w:tc>
        <w:tc>
          <w:tcPr>
            <w:tcW w:w="0" w:type="dxa"/>
            <w:vAlign w:val="bottom"/>
          </w:tcPr>
          <w:p>
            <w:pPr>
              <w:spacing w:after="0"/>
              <w:rPr>
                <w:sz w:val="1"/>
                <w:szCs w:val="1"/>
                <w:color w:val="auto"/>
              </w:rPr>
            </w:pPr>
          </w:p>
        </w:tc>
      </w:tr>
      <w:tr>
        <w:trPr>
          <w:trHeight w:val="137"/>
        </w:trPr>
        <w:tc>
          <w:tcPr>
            <w:tcW w:w="1180" w:type="dxa"/>
            <w:vAlign w:val="bottom"/>
            <w:tcBorders>
              <w:left w:val="single" w:sz="8" w:color="auto"/>
              <w:bottom w:val="single" w:sz="8" w:color="auto"/>
            </w:tcBorders>
          </w:tcPr>
          <w:p>
            <w:pPr>
              <w:spacing w:after="0"/>
              <w:rPr>
                <w:sz w:val="11"/>
                <w:szCs w:val="11"/>
                <w:color w:val="auto"/>
              </w:rPr>
            </w:pPr>
          </w:p>
        </w:tc>
        <w:tc>
          <w:tcPr>
            <w:tcW w:w="900" w:type="dxa"/>
            <w:vAlign w:val="bottom"/>
            <w:tcBorders>
              <w:bottom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Cinsiyet</w:t>
            </w: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Kadın</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234</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58.5</w:t>
            </w:r>
          </w:p>
        </w:tc>
        <w:tc>
          <w:tcPr>
            <w:tcW w:w="0" w:type="dxa"/>
            <w:vAlign w:val="bottom"/>
          </w:tcPr>
          <w:p>
            <w:pPr>
              <w:spacing w:after="0"/>
              <w:rPr>
                <w:sz w:val="1"/>
                <w:szCs w:val="1"/>
                <w:color w:val="auto"/>
              </w:rPr>
            </w:pPr>
          </w:p>
        </w:tc>
      </w:tr>
      <w:tr>
        <w:trPr>
          <w:trHeight w:val="142"/>
        </w:trPr>
        <w:tc>
          <w:tcPr>
            <w:tcW w:w="1180" w:type="dxa"/>
            <w:vAlign w:val="bottom"/>
            <w:tcBorders>
              <w:left w:val="single" w:sz="8" w:color="auto"/>
            </w:tcBorders>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Erkek</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166</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41.5</w:t>
            </w:r>
          </w:p>
        </w:tc>
        <w:tc>
          <w:tcPr>
            <w:tcW w:w="0" w:type="dxa"/>
            <w:vAlign w:val="bottom"/>
          </w:tcPr>
          <w:p>
            <w:pPr>
              <w:spacing w:after="0"/>
              <w:rPr>
                <w:sz w:val="1"/>
                <w:szCs w:val="1"/>
                <w:color w:val="auto"/>
              </w:rPr>
            </w:pPr>
          </w:p>
        </w:tc>
      </w:tr>
      <w:tr>
        <w:trPr>
          <w:trHeight w:val="137"/>
        </w:trPr>
        <w:tc>
          <w:tcPr>
            <w:tcW w:w="2080" w:type="dxa"/>
            <w:vAlign w:val="bottom"/>
            <w:tcBorders>
              <w:left w:val="single" w:sz="8" w:color="auto"/>
              <w:bottom w:val="single" w:sz="8" w:color="auto"/>
              <w:right w:val="single" w:sz="8" w:color="auto"/>
            </w:tcBorders>
            <w:gridSpan w:val="2"/>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6"/>
        </w:trPr>
        <w:tc>
          <w:tcPr>
            <w:tcW w:w="2080" w:type="dxa"/>
            <w:vAlign w:val="bottom"/>
            <w:tcBorders>
              <w:left w:val="single" w:sz="8" w:color="auto"/>
              <w:right w:val="single" w:sz="8" w:color="auto"/>
            </w:tcBorders>
            <w:gridSpan w:val="2"/>
          </w:tcPr>
          <w:p>
            <w:pPr>
              <w:ind w:left="120"/>
              <w:spacing w:after="0" w:line="266" w:lineRule="exact"/>
              <w:rPr>
                <w:sz w:val="20"/>
                <w:szCs w:val="20"/>
                <w:color w:val="auto"/>
              </w:rPr>
            </w:pPr>
            <w:r>
              <w:rPr>
                <w:rFonts w:ascii="Times New Roman" w:cs="Times New Roman" w:eastAsia="Times New Roman" w:hAnsi="Times New Roman"/>
                <w:sz w:val="24"/>
                <w:szCs w:val="24"/>
                <w:b w:val="1"/>
                <w:bCs w:val="1"/>
                <w:color w:val="auto"/>
              </w:rPr>
              <w:t>Medeni Durum</w:t>
            </w:r>
          </w:p>
        </w:tc>
        <w:tc>
          <w:tcPr>
            <w:tcW w:w="206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b w:val="1"/>
                <w:bCs w:val="1"/>
                <w:color w:val="auto"/>
              </w:rPr>
              <w:t>Evli</w:t>
            </w:r>
          </w:p>
        </w:tc>
        <w:tc>
          <w:tcPr>
            <w:tcW w:w="2040" w:type="dxa"/>
            <w:vAlign w:val="bottom"/>
            <w:tcBorders>
              <w:right w:val="single" w:sz="8" w:color="auto"/>
            </w:tcBorders>
          </w:tcPr>
          <w:p>
            <w:pPr>
              <w:ind w:left="80"/>
              <w:spacing w:after="0" w:line="266" w:lineRule="exact"/>
              <w:rPr>
                <w:sz w:val="20"/>
                <w:szCs w:val="20"/>
                <w:color w:val="auto"/>
              </w:rPr>
            </w:pPr>
            <w:r>
              <w:rPr>
                <w:rFonts w:ascii="Times New Roman" w:cs="Times New Roman" w:eastAsia="Times New Roman" w:hAnsi="Times New Roman"/>
                <w:sz w:val="24"/>
                <w:szCs w:val="24"/>
                <w:color w:val="auto"/>
              </w:rPr>
              <w:t>218</w:t>
            </w:r>
          </w:p>
        </w:tc>
        <w:tc>
          <w:tcPr>
            <w:tcW w:w="206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54.5</w:t>
            </w:r>
          </w:p>
        </w:tc>
        <w:tc>
          <w:tcPr>
            <w:tcW w:w="0" w:type="dxa"/>
            <w:vAlign w:val="bottom"/>
          </w:tcPr>
          <w:p>
            <w:pPr>
              <w:spacing w:after="0"/>
              <w:rPr>
                <w:sz w:val="1"/>
                <w:szCs w:val="1"/>
                <w:color w:val="auto"/>
              </w:rPr>
            </w:pPr>
          </w:p>
        </w:tc>
      </w:tr>
      <w:tr>
        <w:trPr>
          <w:trHeight w:val="137"/>
        </w:trPr>
        <w:tc>
          <w:tcPr>
            <w:tcW w:w="1180" w:type="dxa"/>
            <w:vAlign w:val="bottom"/>
            <w:tcBorders>
              <w:lef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Bekar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169</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42.2</w:t>
            </w:r>
          </w:p>
        </w:tc>
        <w:tc>
          <w:tcPr>
            <w:tcW w:w="0" w:type="dxa"/>
            <w:vAlign w:val="bottom"/>
          </w:tcPr>
          <w:p>
            <w:pPr>
              <w:spacing w:after="0"/>
              <w:rPr>
                <w:sz w:val="1"/>
                <w:szCs w:val="1"/>
                <w:color w:val="auto"/>
              </w:rPr>
            </w:pPr>
          </w:p>
        </w:tc>
      </w:tr>
      <w:tr>
        <w:trPr>
          <w:trHeight w:val="142"/>
        </w:trPr>
        <w:tc>
          <w:tcPr>
            <w:tcW w:w="1180" w:type="dxa"/>
            <w:vAlign w:val="bottom"/>
            <w:tcBorders>
              <w:left w:val="single" w:sz="8" w:color="auto"/>
            </w:tcBorders>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Boşanmış</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13</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3.3</w:t>
            </w:r>
          </w:p>
        </w:tc>
        <w:tc>
          <w:tcPr>
            <w:tcW w:w="0" w:type="dxa"/>
            <w:vAlign w:val="bottom"/>
          </w:tcPr>
          <w:p>
            <w:pPr>
              <w:spacing w:after="0"/>
              <w:rPr>
                <w:sz w:val="1"/>
                <w:szCs w:val="1"/>
                <w:color w:val="auto"/>
              </w:rPr>
            </w:pPr>
          </w:p>
        </w:tc>
      </w:tr>
      <w:tr>
        <w:trPr>
          <w:trHeight w:val="137"/>
        </w:trPr>
        <w:tc>
          <w:tcPr>
            <w:tcW w:w="1180" w:type="dxa"/>
            <w:vAlign w:val="bottom"/>
            <w:tcBorders>
              <w:left w:val="single" w:sz="8" w:color="auto"/>
              <w:bottom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Çocuk</w:t>
            </w:r>
          </w:p>
        </w:tc>
        <w:tc>
          <w:tcPr>
            <w:tcW w:w="900" w:type="dxa"/>
            <w:vAlign w:val="bottom"/>
            <w:tcBorders>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Sahibi</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194</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48.5</w:t>
            </w:r>
          </w:p>
        </w:tc>
        <w:tc>
          <w:tcPr>
            <w:tcW w:w="0" w:type="dxa"/>
            <w:vAlign w:val="bottom"/>
          </w:tcPr>
          <w:p>
            <w:pPr>
              <w:spacing w:after="0"/>
              <w:rPr>
                <w:sz w:val="1"/>
                <w:szCs w:val="1"/>
                <w:color w:val="auto"/>
              </w:rPr>
            </w:pPr>
          </w:p>
        </w:tc>
      </w:tr>
      <w:tr>
        <w:trPr>
          <w:trHeight w:val="137"/>
        </w:trPr>
        <w:tc>
          <w:tcPr>
            <w:tcW w:w="2080" w:type="dxa"/>
            <w:vAlign w:val="bottom"/>
            <w:tcBorders>
              <w:left w:val="single" w:sz="8" w:color="auto"/>
              <w:right w:val="single" w:sz="8" w:color="auto"/>
            </w:tcBorders>
            <w:gridSpan w:val="2"/>
            <w:vMerge w:val="restart"/>
          </w:tcPr>
          <w:p>
            <w:pPr>
              <w:ind w:left="120"/>
              <w:spacing w:after="0"/>
              <w:rPr>
                <w:sz w:val="20"/>
                <w:szCs w:val="20"/>
                <w:color w:val="auto"/>
              </w:rPr>
            </w:pPr>
            <w:r>
              <w:rPr>
                <w:rFonts w:ascii="Times New Roman" w:cs="Times New Roman" w:eastAsia="Times New Roman" w:hAnsi="Times New Roman"/>
                <w:sz w:val="24"/>
                <w:szCs w:val="24"/>
                <w:b w:val="1"/>
                <w:bCs w:val="1"/>
                <w:color w:val="auto"/>
              </w:rPr>
              <w:t>Olma Durumu</w:t>
            </w: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gridSpan w:val="2"/>
            <w:vMerge w:val="continue"/>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Hayır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206</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51.5</w:t>
            </w:r>
          </w:p>
        </w:tc>
        <w:tc>
          <w:tcPr>
            <w:tcW w:w="0" w:type="dxa"/>
            <w:vAlign w:val="bottom"/>
          </w:tcPr>
          <w:p>
            <w:pPr>
              <w:spacing w:after="0"/>
              <w:rPr>
                <w:sz w:val="1"/>
                <w:szCs w:val="1"/>
                <w:color w:val="auto"/>
              </w:rPr>
            </w:pPr>
          </w:p>
        </w:tc>
      </w:tr>
      <w:tr>
        <w:trPr>
          <w:trHeight w:val="142"/>
        </w:trPr>
        <w:tc>
          <w:tcPr>
            <w:tcW w:w="208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Gebelik Sayısı</w:t>
            </w:r>
            <w:r>
              <w:rPr>
                <w:rFonts w:ascii="Times New Roman" w:cs="Times New Roman" w:eastAsia="Times New Roman" w:hAnsi="Times New Roman"/>
                <w:sz w:val="24"/>
                <w:szCs w:val="24"/>
                <w:b w:val="1"/>
                <w:bCs w:val="1"/>
                <w:color w:val="auto"/>
              </w:rPr>
              <w:t>*</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0</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102</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43.6</w:t>
            </w:r>
          </w:p>
        </w:tc>
        <w:tc>
          <w:tcPr>
            <w:tcW w:w="0" w:type="dxa"/>
            <w:vAlign w:val="bottom"/>
          </w:tcPr>
          <w:p>
            <w:pPr>
              <w:spacing w:after="0"/>
              <w:rPr>
                <w:sz w:val="1"/>
                <w:szCs w:val="1"/>
                <w:color w:val="auto"/>
              </w:rPr>
            </w:pPr>
          </w:p>
        </w:tc>
      </w:tr>
      <w:tr>
        <w:trPr>
          <w:trHeight w:val="137"/>
        </w:trPr>
        <w:tc>
          <w:tcPr>
            <w:tcW w:w="1180" w:type="dxa"/>
            <w:vAlign w:val="bottom"/>
            <w:tcBorders>
              <w:lef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1-2</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92</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39.3</w:t>
            </w:r>
          </w:p>
        </w:tc>
        <w:tc>
          <w:tcPr>
            <w:tcW w:w="0" w:type="dxa"/>
            <w:vAlign w:val="bottom"/>
          </w:tcPr>
          <w:p>
            <w:pPr>
              <w:spacing w:after="0"/>
              <w:rPr>
                <w:sz w:val="1"/>
                <w:szCs w:val="1"/>
                <w:color w:val="auto"/>
              </w:rPr>
            </w:pPr>
          </w:p>
        </w:tc>
      </w:tr>
      <w:tr>
        <w:trPr>
          <w:trHeight w:val="137"/>
        </w:trPr>
        <w:tc>
          <w:tcPr>
            <w:tcW w:w="1180" w:type="dxa"/>
            <w:vAlign w:val="bottom"/>
            <w:tcBorders>
              <w:lef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3-4</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35</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15</w:t>
            </w:r>
          </w:p>
        </w:tc>
        <w:tc>
          <w:tcPr>
            <w:tcW w:w="0" w:type="dxa"/>
            <w:vAlign w:val="bottom"/>
          </w:tcPr>
          <w:p>
            <w:pPr>
              <w:spacing w:after="0"/>
              <w:rPr>
                <w:sz w:val="1"/>
                <w:szCs w:val="1"/>
                <w:color w:val="auto"/>
              </w:rPr>
            </w:pPr>
          </w:p>
        </w:tc>
      </w:tr>
      <w:tr>
        <w:trPr>
          <w:trHeight w:val="142"/>
        </w:trPr>
        <w:tc>
          <w:tcPr>
            <w:tcW w:w="1180" w:type="dxa"/>
            <w:vAlign w:val="bottom"/>
            <w:tcBorders>
              <w:left w:val="single" w:sz="8" w:color="auto"/>
            </w:tcBorders>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5 ve üzeri</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5</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2.1</w:t>
            </w:r>
          </w:p>
        </w:tc>
        <w:tc>
          <w:tcPr>
            <w:tcW w:w="0" w:type="dxa"/>
            <w:vAlign w:val="bottom"/>
          </w:tcPr>
          <w:p>
            <w:pPr>
              <w:spacing w:after="0"/>
              <w:rPr>
                <w:sz w:val="1"/>
                <w:szCs w:val="1"/>
                <w:color w:val="auto"/>
              </w:rPr>
            </w:pPr>
          </w:p>
        </w:tc>
      </w:tr>
      <w:tr>
        <w:trPr>
          <w:trHeight w:val="363"/>
        </w:trPr>
        <w:tc>
          <w:tcPr>
            <w:tcW w:w="1180" w:type="dxa"/>
            <w:vAlign w:val="bottom"/>
            <w:tcBorders>
              <w:left w:val="single" w:sz="8" w:color="auto"/>
              <w:bottom w:val="single" w:sz="8" w:color="auto"/>
            </w:tcBorders>
          </w:tcPr>
          <w:p>
            <w:pPr>
              <w:spacing w:after="0"/>
              <w:rPr>
                <w:sz w:val="24"/>
                <w:szCs w:val="24"/>
                <w:color w:val="auto"/>
              </w:rPr>
            </w:pPr>
          </w:p>
        </w:tc>
        <w:tc>
          <w:tcPr>
            <w:tcW w:w="900" w:type="dxa"/>
            <w:vAlign w:val="bottom"/>
            <w:tcBorders>
              <w:bottom w:val="single" w:sz="8" w:color="auto"/>
              <w:right w:val="single" w:sz="8" w:color="auto"/>
            </w:tcBorders>
          </w:tcPr>
          <w:p>
            <w:pPr>
              <w:spacing w:after="0"/>
              <w:rPr>
                <w:sz w:val="24"/>
                <w:szCs w:val="24"/>
                <w:color w:val="auto"/>
              </w:rPr>
            </w:pPr>
          </w:p>
        </w:tc>
        <w:tc>
          <w:tcPr>
            <w:tcW w:w="2060" w:type="dxa"/>
            <w:vAlign w:val="bottom"/>
            <w:tcBorders>
              <w:bottom w:val="single" w:sz="8" w:color="auto"/>
              <w:right w:val="single" w:sz="8" w:color="auto"/>
            </w:tcBorders>
          </w:tcPr>
          <w:p>
            <w:pPr>
              <w:spacing w:after="0"/>
              <w:rPr>
                <w:sz w:val="24"/>
                <w:szCs w:val="24"/>
                <w:color w:val="auto"/>
              </w:rPr>
            </w:pPr>
          </w:p>
        </w:tc>
        <w:tc>
          <w:tcPr>
            <w:tcW w:w="2040" w:type="dxa"/>
            <w:vAlign w:val="bottom"/>
            <w:tcBorders>
              <w:bottom w:val="single" w:sz="8" w:color="auto"/>
              <w:right w:val="single" w:sz="8" w:color="auto"/>
            </w:tcBorders>
          </w:tcPr>
          <w:p>
            <w:pPr>
              <w:spacing w:after="0"/>
              <w:rPr>
                <w:sz w:val="24"/>
                <w:szCs w:val="24"/>
                <w:color w:val="auto"/>
              </w:rPr>
            </w:pPr>
          </w:p>
        </w:tc>
        <w:tc>
          <w:tcPr>
            <w:tcW w:w="206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Öğrenim</w:t>
            </w: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İlkokul</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15</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3.8</w:t>
            </w:r>
          </w:p>
        </w:tc>
        <w:tc>
          <w:tcPr>
            <w:tcW w:w="0" w:type="dxa"/>
            <w:vAlign w:val="bottom"/>
          </w:tcPr>
          <w:p>
            <w:pPr>
              <w:spacing w:after="0"/>
              <w:rPr>
                <w:sz w:val="1"/>
                <w:szCs w:val="1"/>
                <w:color w:val="auto"/>
              </w:rPr>
            </w:pPr>
          </w:p>
        </w:tc>
      </w:tr>
      <w:tr>
        <w:trPr>
          <w:trHeight w:val="142"/>
        </w:trPr>
        <w:tc>
          <w:tcPr>
            <w:tcW w:w="1180" w:type="dxa"/>
            <w:vAlign w:val="bottom"/>
            <w:tcBorders>
              <w:lef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b w:val="1"/>
                <w:bCs w:val="1"/>
                <w:color w:val="auto"/>
              </w:rPr>
              <w:t>Durumu</w:t>
            </w:r>
          </w:p>
        </w:tc>
        <w:tc>
          <w:tcPr>
            <w:tcW w:w="900" w:type="dxa"/>
            <w:vAlign w:val="bottom"/>
            <w:tcBorders>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vMerge w:val="continue"/>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Ortaokul</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28</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7</w:t>
            </w:r>
          </w:p>
        </w:tc>
        <w:tc>
          <w:tcPr>
            <w:tcW w:w="0" w:type="dxa"/>
            <w:vAlign w:val="bottom"/>
          </w:tcPr>
          <w:p>
            <w:pPr>
              <w:spacing w:after="0"/>
              <w:rPr>
                <w:sz w:val="1"/>
                <w:szCs w:val="1"/>
                <w:color w:val="auto"/>
              </w:rPr>
            </w:pPr>
          </w:p>
        </w:tc>
      </w:tr>
      <w:tr>
        <w:trPr>
          <w:trHeight w:val="137"/>
        </w:trPr>
        <w:tc>
          <w:tcPr>
            <w:tcW w:w="1180" w:type="dxa"/>
            <w:vAlign w:val="bottom"/>
            <w:tcBorders>
              <w:lef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Lise</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87</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21.7</w:t>
            </w:r>
          </w:p>
        </w:tc>
        <w:tc>
          <w:tcPr>
            <w:tcW w:w="0" w:type="dxa"/>
            <w:vAlign w:val="bottom"/>
          </w:tcPr>
          <w:p>
            <w:pPr>
              <w:spacing w:after="0"/>
              <w:rPr>
                <w:sz w:val="1"/>
                <w:szCs w:val="1"/>
                <w:color w:val="auto"/>
              </w:rPr>
            </w:pPr>
          </w:p>
        </w:tc>
      </w:tr>
      <w:tr>
        <w:trPr>
          <w:trHeight w:val="137"/>
        </w:trPr>
        <w:tc>
          <w:tcPr>
            <w:tcW w:w="1180" w:type="dxa"/>
            <w:vAlign w:val="bottom"/>
            <w:tcBorders>
              <w:lef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6"/>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b w:val="1"/>
                <w:bCs w:val="1"/>
                <w:color w:val="auto"/>
              </w:rPr>
              <w:t>Yükseköğretim</w:t>
            </w:r>
          </w:p>
        </w:tc>
        <w:tc>
          <w:tcPr>
            <w:tcW w:w="2040" w:type="dxa"/>
            <w:vAlign w:val="bottom"/>
            <w:tcBorders>
              <w:right w:val="single" w:sz="8" w:color="auto"/>
            </w:tcBorders>
          </w:tcPr>
          <w:p>
            <w:pPr>
              <w:ind w:left="80"/>
              <w:spacing w:after="0" w:line="266" w:lineRule="exact"/>
              <w:rPr>
                <w:sz w:val="20"/>
                <w:szCs w:val="20"/>
                <w:color w:val="auto"/>
              </w:rPr>
            </w:pPr>
            <w:r>
              <w:rPr>
                <w:rFonts w:ascii="Times New Roman" w:cs="Times New Roman" w:eastAsia="Times New Roman" w:hAnsi="Times New Roman"/>
                <w:sz w:val="24"/>
                <w:szCs w:val="24"/>
                <w:color w:val="auto"/>
              </w:rPr>
              <w:t>156</w:t>
            </w:r>
          </w:p>
        </w:tc>
        <w:tc>
          <w:tcPr>
            <w:tcW w:w="206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39</w:t>
            </w:r>
          </w:p>
        </w:tc>
        <w:tc>
          <w:tcPr>
            <w:tcW w:w="0" w:type="dxa"/>
            <w:vAlign w:val="bottom"/>
          </w:tcPr>
          <w:p>
            <w:pPr>
              <w:spacing w:after="0"/>
              <w:rPr>
                <w:sz w:val="1"/>
                <w:szCs w:val="1"/>
                <w:color w:val="auto"/>
              </w:rPr>
            </w:pPr>
          </w:p>
        </w:tc>
      </w:tr>
      <w:tr>
        <w:trPr>
          <w:trHeight w:val="142"/>
        </w:trPr>
        <w:tc>
          <w:tcPr>
            <w:tcW w:w="1180" w:type="dxa"/>
            <w:vAlign w:val="bottom"/>
            <w:tcBorders>
              <w:left w:val="single" w:sz="8" w:color="auto"/>
            </w:tcBorders>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Lisansüstü</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114</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28.5</w:t>
            </w:r>
          </w:p>
        </w:tc>
        <w:tc>
          <w:tcPr>
            <w:tcW w:w="0" w:type="dxa"/>
            <w:vAlign w:val="bottom"/>
          </w:tcPr>
          <w:p>
            <w:pPr>
              <w:spacing w:after="0"/>
              <w:rPr>
                <w:sz w:val="1"/>
                <w:szCs w:val="1"/>
                <w:color w:val="auto"/>
              </w:rPr>
            </w:pPr>
          </w:p>
        </w:tc>
      </w:tr>
      <w:tr>
        <w:trPr>
          <w:trHeight w:val="137"/>
        </w:trPr>
        <w:tc>
          <w:tcPr>
            <w:tcW w:w="2080" w:type="dxa"/>
            <w:vAlign w:val="bottom"/>
            <w:tcBorders>
              <w:left w:val="single" w:sz="8" w:color="auto"/>
              <w:bottom w:val="single" w:sz="8" w:color="auto"/>
              <w:right w:val="single" w:sz="8" w:color="auto"/>
            </w:tcBorders>
            <w:gridSpan w:val="2"/>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Gelir Durumu</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Gelir&lt;Gider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121</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30.2</w:t>
            </w:r>
          </w:p>
        </w:tc>
        <w:tc>
          <w:tcPr>
            <w:tcW w:w="0" w:type="dxa"/>
            <w:vAlign w:val="bottom"/>
          </w:tcPr>
          <w:p>
            <w:pPr>
              <w:spacing w:after="0"/>
              <w:rPr>
                <w:sz w:val="1"/>
                <w:szCs w:val="1"/>
                <w:color w:val="auto"/>
              </w:rPr>
            </w:pPr>
          </w:p>
        </w:tc>
      </w:tr>
      <w:tr>
        <w:trPr>
          <w:trHeight w:val="137"/>
        </w:trPr>
        <w:tc>
          <w:tcPr>
            <w:tcW w:w="1180" w:type="dxa"/>
            <w:vAlign w:val="bottom"/>
            <w:tcBorders>
              <w:left w:val="single" w:sz="8" w:color="auto"/>
            </w:tcBorders>
          </w:tcPr>
          <w:p>
            <w:pPr>
              <w:spacing w:after="0"/>
              <w:rPr>
                <w:sz w:val="11"/>
                <w:szCs w:val="11"/>
                <w:color w:val="auto"/>
              </w:rPr>
            </w:pPr>
          </w:p>
        </w:tc>
        <w:tc>
          <w:tcPr>
            <w:tcW w:w="900" w:type="dxa"/>
            <w:vAlign w:val="bottom"/>
            <w:tcBorders>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Gelir=Gider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264</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66</w:t>
            </w:r>
          </w:p>
        </w:tc>
        <w:tc>
          <w:tcPr>
            <w:tcW w:w="0" w:type="dxa"/>
            <w:vAlign w:val="bottom"/>
          </w:tcPr>
          <w:p>
            <w:pPr>
              <w:spacing w:after="0"/>
              <w:rPr>
                <w:sz w:val="1"/>
                <w:szCs w:val="1"/>
                <w:color w:val="auto"/>
              </w:rPr>
            </w:pPr>
          </w:p>
        </w:tc>
      </w:tr>
      <w:tr>
        <w:trPr>
          <w:trHeight w:val="142"/>
        </w:trPr>
        <w:tc>
          <w:tcPr>
            <w:tcW w:w="1180" w:type="dxa"/>
            <w:vAlign w:val="bottom"/>
            <w:tcBorders>
              <w:left w:val="single" w:sz="8" w:color="auto"/>
            </w:tcBorders>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1180" w:type="dxa"/>
            <w:vAlign w:val="bottom"/>
            <w:tcBorders>
              <w:left w:val="single" w:sz="8" w:color="auto"/>
            </w:tcBorders>
          </w:tcPr>
          <w:p>
            <w:pPr>
              <w:spacing w:after="0"/>
              <w:rPr>
                <w:sz w:val="23"/>
                <w:szCs w:val="23"/>
                <w:color w:val="auto"/>
              </w:rPr>
            </w:pPr>
          </w:p>
        </w:tc>
        <w:tc>
          <w:tcPr>
            <w:tcW w:w="900" w:type="dxa"/>
            <w:vAlign w:val="bottom"/>
            <w:tcBorders>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Gelir&gt;Gider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15</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3.8</w:t>
            </w:r>
          </w:p>
        </w:tc>
        <w:tc>
          <w:tcPr>
            <w:tcW w:w="0" w:type="dxa"/>
            <w:vAlign w:val="bottom"/>
          </w:tcPr>
          <w:p>
            <w:pPr>
              <w:spacing w:after="0"/>
              <w:rPr>
                <w:sz w:val="1"/>
                <w:szCs w:val="1"/>
                <w:color w:val="auto"/>
              </w:rPr>
            </w:pPr>
          </w:p>
        </w:tc>
      </w:tr>
      <w:tr>
        <w:trPr>
          <w:trHeight w:val="138"/>
        </w:trPr>
        <w:tc>
          <w:tcPr>
            <w:tcW w:w="1180" w:type="dxa"/>
            <w:vAlign w:val="bottom"/>
            <w:tcBorders>
              <w:left w:val="single" w:sz="8" w:color="auto"/>
              <w:bottom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-4775200</wp:posOffset>
            </wp:positionV>
            <wp:extent cx="4699000" cy="18542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ind w:left="1000" w:hanging="173"/>
        <w:spacing w:after="0"/>
        <w:tabs>
          <w:tab w:leader="none" w:pos="100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Sadece </w:t>
      </w:r>
      <w:r>
        <w:rPr>
          <w:rFonts w:ascii="Times New Roman" w:cs="Times New Roman" w:eastAsia="Times New Roman" w:hAnsi="Times New Roman"/>
          <w:sz w:val="24"/>
          <w:szCs w:val="24"/>
          <w:color w:val="auto"/>
        </w:rPr>
        <w:t>kadın popülasyonu dikkate alınarak hesaplanmıştır</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361" w:lineRule="exact"/>
        <w:rPr>
          <w:sz w:val="20"/>
          <w:szCs w:val="20"/>
          <w:color w:val="auto"/>
        </w:rPr>
      </w:pPr>
    </w:p>
    <w:p>
      <w:pPr>
        <w:ind w:left="820" w:firstLine="710"/>
        <w:spacing w:after="0" w:line="352" w:lineRule="auto"/>
        <w:rPr>
          <w:sz w:val="20"/>
          <w:szCs w:val="20"/>
          <w:color w:val="auto"/>
        </w:rPr>
      </w:pPr>
      <w:r>
        <w:rPr>
          <w:rFonts w:ascii="Times New Roman" w:cs="Times New Roman" w:eastAsia="Times New Roman" w:hAnsi="Times New Roman"/>
          <w:sz w:val="24"/>
          <w:szCs w:val="24"/>
          <w:color w:val="auto"/>
        </w:rPr>
        <w:t>Çalışmamıza yaş ortalamaları 34.02±8.25 (minimum 20</w:t>
      </w:r>
      <w:r>
        <w:rPr>
          <w:rFonts w:ascii="Times New Roman" w:cs="Times New Roman" w:eastAsia="Times New Roman" w:hAnsi="Times New Roman"/>
          <w:sz w:val="24"/>
          <w:szCs w:val="24"/>
          <w:color w:val="auto"/>
        </w:rPr>
        <w:t>-maksimum 60) olan</w:t>
      </w:r>
      <w:r>
        <w:rPr>
          <w:rFonts w:ascii="Times New Roman" w:cs="Times New Roman" w:eastAsia="Times New Roman" w:hAnsi="Times New Roman"/>
          <w:sz w:val="24"/>
          <w:szCs w:val="24"/>
          <w:color w:val="auto"/>
        </w:rPr>
        <w:t xml:space="preserve"> 234’ü (%58.5) kadın, 166’sı (%41.5) erkek olmak üzere toplam 400 hastane çalışanı</w:t>
      </w:r>
    </w:p>
    <w:p>
      <w:pPr>
        <w:sectPr>
          <w:pgSz w:w="11900" w:h="16838" w:orient="portrait"/>
          <w:cols w:equalWidth="0" w:num="1">
            <w:col w:w="9060"/>
          </w:cols>
          <w:pgMar w:left="1440" w:top="719" w:right="1404" w:bottom="1440" w:gutter="0" w:footer="0" w:header="0"/>
        </w:sectPr>
      </w:pPr>
    </w:p>
    <w:bookmarkStart w:id="36" w:name="page37"/>
    <w:bookmarkEnd w:id="36"/>
    <w:p>
      <w:pPr>
        <w:jc w:val="right"/>
        <w:spacing w:after="0"/>
        <w:rPr>
          <w:sz w:val="20"/>
          <w:szCs w:val="20"/>
          <w:color w:val="auto"/>
        </w:rPr>
      </w:pPr>
      <w:r>
        <w:rPr>
          <w:rFonts w:ascii="Calibri" w:cs="Calibri" w:eastAsia="Calibri" w:hAnsi="Calibri"/>
          <w:sz w:val="22"/>
          <w:szCs w:val="22"/>
          <w:color w:val="auto"/>
        </w:rPr>
        <w:t>25</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spacing w:after="0" w:line="359" w:lineRule="auto"/>
        <w:rPr>
          <w:sz w:val="20"/>
          <w:szCs w:val="20"/>
          <w:color w:val="auto"/>
        </w:rPr>
      </w:pPr>
      <w:r>
        <w:rPr>
          <w:rFonts w:ascii="Times New Roman" w:cs="Times New Roman" w:eastAsia="Times New Roman" w:hAnsi="Times New Roman"/>
          <w:sz w:val="24"/>
          <w:szCs w:val="24"/>
          <w:color w:val="auto"/>
        </w:rPr>
        <w:t>alınmıştır. Çalışanların %54.5’i (n=218) evli, %42.2’si (n=169) bekar ve %3.3’ü (n=13) boşanmış idi. Tüm çalışanların %41.5’inin en az bir çocuğu vardır. Tüm çalışanların çocuk sayısı ortalaması 1.83±0.82 (minimum 1</w:t>
      </w:r>
      <w:r>
        <w:rPr>
          <w:rFonts w:ascii="Times New Roman" w:cs="Times New Roman" w:eastAsia="Times New Roman" w:hAnsi="Times New Roman"/>
          <w:sz w:val="24"/>
          <w:szCs w:val="24"/>
          <w:color w:val="auto"/>
        </w:rPr>
        <w:t>-maksimum 5) olarak</w:t>
      </w:r>
      <w:r>
        <w:rPr>
          <w:rFonts w:ascii="Times New Roman" w:cs="Times New Roman" w:eastAsia="Times New Roman" w:hAnsi="Times New Roman"/>
          <w:sz w:val="24"/>
          <w:szCs w:val="24"/>
          <w:color w:val="auto"/>
        </w:rPr>
        <w:t xml:space="preserve"> bulunmuştur. Kadın çalışanların gebelik sayısı incelendiğinde %43.6’sının hiç gebeliği olmadığı, %39.3’sinin 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2, %15’inin 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4, %2.1’inin 5 ve üzeri gebeliği olduğu saptanmıştır. Çalışanların öğrenim durumu incelendiğinde; %3.8’i (n=15) ilkokul, %7’si (n=28) ortaokul, %21.7’si (n=87) lise, %39’u (n=156) yükseköğretim, %28.5’i (n=114) lisansüstü mezunudur. Çalışanların öğrenim durumlarına bakıldığında yükseköğretim ilk sırada yer almıştır. Çalışanların %30.2’si (n=121) aylık gelir durumunu gelirim giderimden düşük, %66’sı (n=264) gelirim giderimi karşılıyor, %3.8’i (n=15) gelirim giderimden fazla olarak belirtmiştir (Tablo 4.1).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-211455</wp:posOffset>
            </wp:positionV>
            <wp:extent cx="4699000" cy="185420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209" w:lineRule="exact"/>
        <w:rPr>
          <w:sz w:val="20"/>
          <w:szCs w:val="20"/>
          <w:color w:val="auto"/>
        </w:rPr>
      </w:pPr>
    </w:p>
    <w:p>
      <w:pPr>
        <w:jc w:val="both"/>
        <w:ind w:left="820" w:right="20" w:firstLine="710"/>
        <w:spacing w:after="0" w:line="356" w:lineRule="auto"/>
        <w:rPr>
          <w:sz w:val="20"/>
          <w:szCs w:val="20"/>
          <w:color w:val="auto"/>
        </w:rPr>
      </w:pPr>
      <w:r>
        <w:rPr>
          <w:rFonts w:ascii="Times New Roman" w:cs="Times New Roman" w:eastAsia="Times New Roman" w:hAnsi="Times New Roman"/>
          <w:sz w:val="24"/>
          <w:szCs w:val="24"/>
          <w:color w:val="auto"/>
        </w:rPr>
        <w:t>Tablo 4.2’de çalışanların yaş ortalamalarına göre bel ağrısı olma durumu gösterilmiştir. Çalışma grubunda bel ağrısı olanların yaş ortalaması ile bel ağrısı olmayanların yaş ortalaması arasında istatistiksel olarak anlamlı bir fark bulunmamıştır (p&gt;0</w:t>
      </w:r>
      <w:r>
        <w:rPr>
          <w:rFonts w:ascii="Times New Roman" w:cs="Times New Roman" w:eastAsia="Times New Roman" w:hAnsi="Times New Roman"/>
          <w:sz w:val="24"/>
          <w:szCs w:val="24"/>
          <w:color w:val="auto"/>
        </w:rPr>
        <w:t>.05).</w:t>
      </w:r>
    </w:p>
    <w:p>
      <w:pPr>
        <w:spacing w:after="0" w:line="200" w:lineRule="exact"/>
        <w:rPr>
          <w:sz w:val="20"/>
          <w:szCs w:val="20"/>
          <w:color w:val="auto"/>
        </w:rPr>
      </w:pPr>
    </w:p>
    <w:p>
      <w:pPr>
        <w:spacing w:after="0" w:line="224"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4.2. </w:t>
      </w:r>
      <w:r>
        <w:rPr>
          <w:rFonts w:ascii="Times New Roman" w:cs="Times New Roman" w:eastAsia="Times New Roman" w:hAnsi="Times New Roman"/>
          <w:sz w:val="24"/>
          <w:szCs w:val="24"/>
          <w:color w:val="auto"/>
        </w:rPr>
        <w:t>Yaş</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w:t>
      </w:r>
      <w:r>
        <w:rPr>
          <w:rFonts w:ascii="Times New Roman" w:cs="Times New Roman" w:eastAsia="Times New Roman" w:hAnsi="Times New Roman"/>
          <w:sz w:val="24"/>
          <w:szCs w:val="24"/>
          <w:color w:val="auto"/>
        </w:rPr>
        <w:t>rtalaması ile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Bel A</w:t>
      </w:r>
      <w:r>
        <w:rPr>
          <w:rFonts w:ascii="Times New Roman" w:cs="Times New Roman" w:eastAsia="Times New Roman" w:hAnsi="Times New Roman"/>
          <w:sz w:val="24"/>
          <w:szCs w:val="24"/>
          <w:color w:val="auto"/>
        </w:rPr>
        <w:t>ğrısı</w:t>
      </w:r>
    </w:p>
    <w:p>
      <w:pPr>
        <w:spacing w:after="0" w:line="237" w:lineRule="exact"/>
        <w:rPr>
          <w:sz w:val="20"/>
          <w:szCs w:val="20"/>
          <w:color w:val="auto"/>
        </w:rPr>
      </w:pPr>
    </w:p>
    <w:tbl>
      <w:tblPr>
        <w:tblLayout w:type="fixed"/>
        <w:tblInd w:w="830" w:type="dxa"/>
        <w:tblCellMar>
          <w:top w:w="0" w:type="dxa"/>
          <w:left w:w="0" w:type="dxa"/>
          <w:bottom w:w="0" w:type="dxa"/>
          <w:right w:w="0" w:type="dxa"/>
        </w:tblCellMar>
      </w:tblPr>
      <w:tr>
        <w:trPr>
          <w:trHeight w:val="285"/>
        </w:trPr>
        <w:tc>
          <w:tcPr>
            <w:tcW w:w="18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Yaş</w:t>
            </w:r>
          </w:p>
        </w:tc>
        <w:tc>
          <w:tcPr>
            <w:tcW w:w="76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Bel</w:t>
            </w:r>
          </w:p>
        </w:tc>
        <w:tc>
          <w:tcPr>
            <w:tcW w:w="880" w:type="dxa"/>
            <w:vAlign w:val="bottom"/>
            <w:tcBorders>
              <w:top w:val="single" w:sz="8" w:color="auto"/>
              <w:right w:val="single" w:sz="8" w:color="auto"/>
            </w:tcBorders>
          </w:tcPr>
          <w:p>
            <w:pPr>
              <w:ind w:left="140"/>
              <w:spacing w:after="0"/>
              <w:rPr>
                <w:sz w:val="20"/>
                <w:szCs w:val="20"/>
                <w:color w:val="auto"/>
              </w:rPr>
            </w:pPr>
            <w:r>
              <w:rPr>
                <w:rFonts w:ascii="Times New Roman" w:cs="Times New Roman" w:eastAsia="Times New Roman" w:hAnsi="Times New Roman"/>
                <w:sz w:val="24"/>
                <w:szCs w:val="24"/>
                <w:b w:val="1"/>
                <w:bCs w:val="1"/>
                <w:color w:val="auto"/>
              </w:rPr>
              <w:t>Ağrısı</w:t>
            </w:r>
          </w:p>
        </w:tc>
        <w:tc>
          <w:tcPr>
            <w:tcW w:w="84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Bel</w:t>
            </w:r>
          </w:p>
        </w:tc>
        <w:tc>
          <w:tcPr>
            <w:tcW w:w="900" w:type="dxa"/>
            <w:vAlign w:val="bottom"/>
            <w:tcBorders>
              <w:top w:val="single" w:sz="8" w:color="auto"/>
              <w:right w:val="single" w:sz="8" w:color="auto"/>
            </w:tcBorders>
          </w:tcPr>
          <w:p>
            <w:pPr>
              <w:ind w:left="160"/>
              <w:spacing w:after="0"/>
              <w:rPr>
                <w:sz w:val="20"/>
                <w:szCs w:val="20"/>
                <w:color w:val="auto"/>
              </w:rPr>
            </w:pPr>
            <w:r>
              <w:rPr>
                <w:rFonts w:ascii="Times New Roman" w:cs="Times New Roman" w:eastAsia="Times New Roman" w:hAnsi="Times New Roman"/>
                <w:sz w:val="24"/>
                <w:szCs w:val="24"/>
                <w:b w:val="1"/>
                <w:bCs w:val="1"/>
                <w:color w:val="auto"/>
              </w:rPr>
              <w:t>Ağrısı</w:t>
            </w:r>
          </w:p>
        </w:tc>
        <w:tc>
          <w:tcPr>
            <w:tcW w:w="14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Toplam</w:t>
            </w:r>
          </w:p>
        </w:tc>
        <w:tc>
          <w:tcPr>
            <w:tcW w:w="16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w:t>
            </w:r>
          </w:p>
        </w:tc>
        <w:tc>
          <w:tcPr>
            <w:tcW w:w="0" w:type="dxa"/>
            <w:vAlign w:val="bottom"/>
          </w:tcPr>
          <w:p>
            <w:pPr>
              <w:spacing w:after="0"/>
              <w:rPr>
                <w:sz w:val="1"/>
                <w:szCs w:val="1"/>
                <w:color w:val="auto"/>
              </w:rPr>
            </w:pPr>
          </w:p>
        </w:tc>
      </w:tr>
      <w:tr>
        <w:trPr>
          <w:trHeight w:val="413"/>
        </w:trPr>
        <w:tc>
          <w:tcPr>
            <w:tcW w:w="18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Ortalaması±S</w:t>
            </w:r>
            <w:r>
              <w:rPr>
                <w:rFonts w:ascii="Times New Roman" w:cs="Times New Roman" w:eastAsia="Times New Roman" w:hAnsi="Times New Roman"/>
                <w:sz w:val="24"/>
                <w:szCs w:val="24"/>
                <w:b w:val="1"/>
                <w:bCs w:val="1"/>
                <w:color w:val="auto"/>
              </w:rPr>
              <w:t>S</w:t>
            </w:r>
          </w:p>
        </w:tc>
        <w:tc>
          <w:tcPr>
            <w:tcW w:w="76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Olan</w:t>
            </w:r>
          </w:p>
        </w:tc>
        <w:tc>
          <w:tcPr>
            <w:tcW w:w="880" w:type="dxa"/>
            <w:vAlign w:val="bottom"/>
            <w:tcBorders>
              <w:right w:val="single" w:sz="8" w:color="auto"/>
            </w:tcBorders>
          </w:tcPr>
          <w:p>
            <w:pPr>
              <w:spacing w:after="0"/>
              <w:rPr>
                <w:sz w:val="24"/>
                <w:szCs w:val="24"/>
                <w:color w:val="auto"/>
              </w:rPr>
            </w:pPr>
          </w:p>
        </w:tc>
        <w:tc>
          <w:tcPr>
            <w:tcW w:w="174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Olmayan</w:t>
            </w:r>
          </w:p>
        </w:tc>
        <w:tc>
          <w:tcPr>
            <w:tcW w:w="1420" w:type="dxa"/>
            <w:vAlign w:val="bottom"/>
            <w:tcBorders>
              <w:right w:val="single" w:sz="8" w:color="auto"/>
            </w:tcBorders>
          </w:tcPr>
          <w:p>
            <w:pPr>
              <w:spacing w:after="0"/>
              <w:rPr>
                <w:sz w:val="24"/>
                <w:szCs w:val="24"/>
                <w:color w:val="auto"/>
              </w:rPr>
            </w:pP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84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b w:val="1"/>
                <w:bCs w:val="1"/>
                <w:color w:val="auto"/>
              </w:rPr>
              <w:t>(Median)</w:t>
            </w:r>
          </w:p>
        </w:tc>
        <w:tc>
          <w:tcPr>
            <w:tcW w:w="1640" w:type="dxa"/>
            <w:vAlign w:val="bottom"/>
            <w:tcBorders>
              <w:bottom w:val="single" w:sz="8" w:color="auto"/>
              <w:right w:val="single" w:sz="8" w:color="auto"/>
            </w:tcBorders>
            <w:gridSpan w:val="2"/>
          </w:tcPr>
          <w:p>
            <w:pPr>
              <w:spacing w:after="0"/>
              <w:rPr>
                <w:sz w:val="11"/>
                <w:szCs w:val="11"/>
                <w:color w:val="auto"/>
              </w:rPr>
            </w:pPr>
          </w:p>
        </w:tc>
        <w:tc>
          <w:tcPr>
            <w:tcW w:w="1740" w:type="dxa"/>
            <w:vAlign w:val="bottom"/>
            <w:tcBorders>
              <w:bottom w:val="single" w:sz="8" w:color="auto"/>
              <w:right w:val="single" w:sz="8" w:color="auto"/>
            </w:tcBorders>
            <w:gridSpan w:val="2"/>
          </w:tcPr>
          <w:p>
            <w:pPr>
              <w:spacing w:after="0"/>
              <w:rPr>
                <w:sz w:val="11"/>
                <w:szCs w:val="11"/>
                <w:color w:val="auto"/>
              </w:rPr>
            </w:pPr>
          </w:p>
        </w:tc>
        <w:tc>
          <w:tcPr>
            <w:tcW w:w="1420" w:type="dxa"/>
            <w:vAlign w:val="bottom"/>
            <w:tcBorders>
              <w:bottom w:val="single" w:sz="8" w:color="auto"/>
              <w:right w:val="single" w:sz="8" w:color="auto"/>
            </w:tcBorders>
          </w:tcPr>
          <w:p>
            <w:pPr>
              <w:spacing w:after="0"/>
              <w:rPr>
                <w:sz w:val="11"/>
                <w:szCs w:val="11"/>
                <w:color w:val="auto"/>
              </w:rPr>
            </w:pPr>
          </w:p>
        </w:tc>
        <w:tc>
          <w:tcPr>
            <w:tcW w:w="160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1840" w:type="dxa"/>
            <w:vAlign w:val="bottom"/>
            <w:tcBorders>
              <w:left w:val="single" w:sz="8" w:color="auto"/>
              <w:right w:val="single" w:sz="8" w:color="auto"/>
            </w:tcBorders>
            <w:vMerge w:val="continue"/>
          </w:tcPr>
          <w:p>
            <w:pPr>
              <w:spacing w:after="0"/>
              <w:rPr>
                <w:sz w:val="23"/>
                <w:szCs w:val="23"/>
                <w:color w:val="auto"/>
              </w:rPr>
            </w:pPr>
          </w:p>
        </w:tc>
        <w:tc>
          <w:tcPr>
            <w:tcW w:w="164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34.</w:t>
            </w:r>
            <w:r>
              <w:rPr>
                <w:rFonts w:ascii="Times New Roman" w:cs="Times New Roman" w:eastAsia="Times New Roman" w:hAnsi="Times New Roman"/>
                <w:sz w:val="24"/>
                <w:szCs w:val="24"/>
                <w:color w:val="auto"/>
              </w:rPr>
              <w:t>16±8</w:t>
            </w:r>
            <w:r>
              <w:rPr>
                <w:rFonts w:ascii="Times New Roman" w:cs="Times New Roman" w:eastAsia="Times New Roman" w:hAnsi="Times New Roman"/>
                <w:sz w:val="24"/>
                <w:szCs w:val="24"/>
                <w:color w:val="auto"/>
              </w:rPr>
              <w:t>.34</w:t>
            </w:r>
          </w:p>
        </w:tc>
        <w:tc>
          <w:tcPr>
            <w:tcW w:w="1740" w:type="dxa"/>
            <w:vAlign w:val="bottom"/>
            <w:tcBorders>
              <w:right w:val="single" w:sz="8" w:color="auto"/>
            </w:tcBorders>
            <w:gridSpan w:val="2"/>
          </w:tcPr>
          <w:p>
            <w:pPr>
              <w:ind w:left="100"/>
              <w:spacing w:after="0" w:line="265" w:lineRule="exact"/>
              <w:rPr>
                <w:sz w:val="20"/>
                <w:szCs w:val="20"/>
                <w:color w:val="auto"/>
              </w:rPr>
            </w:pPr>
            <w:r>
              <w:rPr>
                <w:rFonts w:ascii="Times New Roman" w:cs="Times New Roman" w:eastAsia="Times New Roman" w:hAnsi="Times New Roman"/>
                <w:sz w:val="24"/>
                <w:szCs w:val="24"/>
                <w:color w:val="auto"/>
              </w:rPr>
              <w:t>33.</w:t>
            </w:r>
            <w:r>
              <w:rPr>
                <w:rFonts w:ascii="Times New Roman" w:cs="Times New Roman" w:eastAsia="Times New Roman" w:hAnsi="Times New Roman"/>
                <w:sz w:val="24"/>
                <w:szCs w:val="24"/>
                <w:color w:val="auto"/>
              </w:rPr>
              <w:t>79±8</w:t>
            </w:r>
            <w:r>
              <w:rPr>
                <w:rFonts w:ascii="Times New Roman" w:cs="Times New Roman" w:eastAsia="Times New Roman" w:hAnsi="Times New Roman"/>
                <w:sz w:val="24"/>
                <w:szCs w:val="24"/>
                <w:color w:val="auto"/>
              </w:rPr>
              <w:t>.14</w:t>
            </w:r>
          </w:p>
        </w:tc>
        <w:tc>
          <w:tcPr>
            <w:tcW w:w="14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34.</w:t>
            </w:r>
            <w:r>
              <w:rPr>
                <w:rFonts w:ascii="Times New Roman" w:cs="Times New Roman" w:eastAsia="Times New Roman" w:hAnsi="Times New Roman"/>
                <w:sz w:val="24"/>
                <w:szCs w:val="24"/>
                <w:color w:val="auto"/>
              </w:rPr>
              <w:t>02±8</w:t>
            </w:r>
            <w:r>
              <w:rPr>
                <w:rFonts w:ascii="Times New Roman" w:cs="Times New Roman" w:eastAsia="Times New Roman" w:hAnsi="Times New Roman"/>
                <w:sz w:val="24"/>
                <w:szCs w:val="24"/>
                <w:color w:val="auto"/>
              </w:rPr>
              <w:t>.25</w:t>
            </w:r>
          </w:p>
        </w:tc>
        <w:tc>
          <w:tcPr>
            <w:tcW w:w="16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0.663</w:t>
            </w:r>
          </w:p>
        </w:tc>
        <w:tc>
          <w:tcPr>
            <w:tcW w:w="0" w:type="dxa"/>
            <w:vAlign w:val="bottom"/>
          </w:tcPr>
          <w:p>
            <w:pPr>
              <w:spacing w:after="0"/>
              <w:rPr>
                <w:sz w:val="1"/>
                <w:szCs w:val="1"/>
                <w:color w:val="auto"/>
              </w:rPr>
            </w:pPr>
          </w:p>
        </w:tc>
      </w:tr>
      <w:tr>
        <w:trPr>
          <w:trHeight w:val="418"/>
        </w:trPr>
        <w:tc>
          <w:tcPr>
            <w:tcW w:w="1840" w:type="dxa"/>
            <w:vAlign w:val="bottom"/>
            <w:tcBorders>
              <w:left w:val="single" w:sz="8" w:color="auto"/>
              <w:right w:val="single" w:sz="8" w:color="auto"/>
            </w:tcBorders>
          </w:tcPr>
          <w:p>
            <w:pPr>
              <w:spacing w:after="0"/>
              <w:rPr>
                <w:sz w:val="24"/>
                <w:szCs w:val="24"/>
                <w:color w:val="auto"/>
              </w:rPr>
            </w:pPr>
          </w:p>
        </w:tc>
        <w:tc>
          <w:tcPr>
            <w:tcW w:w="76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(32)</w:t>
            </w:r>
          </w:p>
        </w:tc>
        <w:tc>
          <w:tcPr>
            <w:tcW w:w="880" w:type="dxa"/>
            <w:vAlign w:val="bottom"/>
            <w:tcBorders>
              <w:right w:val="single" w:sz="8" w:color="auto"/>
            </w:tcBorders>
          </w:tcPr>
          <w:p>
            <w:pPr>
              <w:spacing w:after="0"/>
              <w:rPr>
                <w:sz w:val="24"/>
                <w:szCs w:val="24"/>
                <w:color w:val="auto"/>
              </w:rPr>
            </w:pPr>
          </w:p>
        </w:tc>
        <w:tc>
          <w:tcPr>
            <w:tcW w:w="84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(31.5)</w:t>
            </w:r>
          </w:p>
        </w:tc>
        <w:tc>
          <w:tcPr>
            <w:tcW w:w="900" w:type="dxa"/>
            <w:vAlign w:val="bottom"/>
            <w:tcBorders>
              <w:right w:val="single" w:sz="8" w:color="auto"/>
            </w:tcBorders>
          </w:tcPr>
          <w:p>
            <w:pPr>
              <w:spacing w:after="0"/>
              <w:rPr>
                <w:sz w:val="24"/>
                <w:szCs w:val="24"/>
                <w:color w:val="auto"/>
              </w:rPr>
            </w:pPr>
          </w:p>
        </w:tc>
        <w:tc>
          <w:tcPr>
            <w:tcW w:w="14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(31.7)</w:t>
            </w:r>
          </w:p>
        </w:tc>
        <w:tc>
          <w:tcPr>
            <w:tcW w:w="16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1840" w:type="dxa"/>
            <w:vAlign w:val="bottom"/>
            <w:tcBorders>
              <w:left w:val="single" w:sz="8" w:color="auto"/>
              <w:bottom w:val="single" w:sz="8" w:color="auto"/>
              <w:right w:val="single" w:sz="8" w:color="auto"/>
            </w:tcBorders>
          </w:tcPr>
          <w:p>
            <w:pPr>
              <w:spacing w:after="0"/>
              <w:rPr>
                <w:sz w:val="11"/>
                <w:szCs w:val="11"/>
                <w:color w:val="auto"/>
              </w:rPr>
            </w:pPr>
          </w:p>
        </w:tc>
        <w:tc>
          <w:tcPr>
            <w:tcW w:w="760" w:type="dxa"/>
            <w:vAlign w:val="bottom"/>
            <w:tcBorders>
              <w:bottom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840" w:type="dxa"/>
            <w:vAlign w:val="bottom"/>
            <w:tcBorders>
              <w:bottom w:val="single" w:sz="8" w:color="auto"/>
            </w:tcBorders>
          </w:tcPr>
          <w:p>
            <w:pPr>
              <w:spacing w:after="0"/>
              <w:rPr>
                <w:sz w:val="11"/>
                <w:szCs w:val="11"/>
                <w:color w:val="auto"/>
              </w:rPr>
            </w:pPr>
          </w:p>
        </w:tc>
        <w:tc>
          <w:tcPr>
            <w:tcW w:w="900" w:type="dxa"/>
            <w:vAlign w:val="bottom"/>
            <w:tcBorders>
              <w:bottom w:val="single" w:sz="8" w:color="auto"/>
              <w:right w:val="single" w:sz="8" w:color="auto"/>
            </w:tcBorders>
          </w:tcPr>
          <w:p>
            <w:pPr>
              <w:spacing w:after="0"/>
              <w:rPr>
                <w:sz w:val="11"/>
                <w:szCs w:val="11"/>
                <w:color w:val="auto"/>
              </w:rPr>
            </w:pPr>
          </w:p>
        </w:tc>
        <w:tc>
          <w:tcPr>
            <w:tcW w:w="1420" w:type="dxa"/>
            <w:vAlign w:val="bottom"/>
            <w:tcBorders>
              <w:bottom w:val="single" w:sz="8" w:color="auto"/>
              <w:right w:val="single" w:sz="8" w:color="auto"/>
            </w:tcBorders>
          </w:tcPr>
          <w:p>
            <w:pPr>
              <w:spacing w:after="0"/>
              <w:rPr>
                <w:sz w:val="11"/>
                <w:szCs w:val="11"/>
                <w:color w:val="auto"/>
              </w:rPr>
            </w:pPr>
          </w:p>
        </w:tc>
        <w:tc>
          <w:tcPr>
            <w:tcW w:w="160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bl>
    <w:p>
      <w:pPr>
        <w:ind w:left="820"/>
        <w:spacing w:after="0"/>
        <w:rPr>
          <w:sz w:val="20"/>
          <w:szCs w:val="20"/>
          <w:color w:val="auto"/>
        </w:rPr>
      </w:pPr>
      <w:r>
        <w:rPr>
          <w:rFonts w:ascii="Times New Roman" w:cs="Times New Roman" w:eastAsia="Times New Roman" w:hAnsi="Times New Roman"/>
          <w:sz w:val="24"/>
          <w:szCs w:val="24"/>
          <w:color w:val="auto"/>
        </w:rPr>
        <w:t>*Mann-Whitney U Testi</w:t>
      </w:r>
    </w:p>
    <w:p>
      <w:pPr>
        <w:spacing w:after="0" w:line="200" w:lineRule="exact"/>
        <w:rPr>
          <w:sz w:val="20"/>
          <w:szCs w:val="20"/>
          <w:color w:val="auto"/>
        </w:rPr>
      </w:pPr>
    </w:p>
    <w:p>
      <w:pPr>
        <w:spacing w:after="0" w:line="362" w:lineRule="exact"/>
        <w:rPr>
          <w:sz w:val="20"/>
          <w:szCs w:val="20"/>
          <w:color w:val="auto"/>
        </w:rPr>
      </w:pP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 xml:space="preserve">Tablo 4.3’te çalışanların BKİ ile bel ağrısı olma durumu gösterilmiştir. BKİ&lt;30 olan 361 çalışandan 215’inde </w:t>
      </w:r>
      <w:r>
        <w:rPr>
          <w:rFonts w:ascii="Times New Roman" w:cs="Times New Roman" w:eastAsia="Times New Roman" w:hAnsi="Times New Roman"/>
          <w:sz w:val="24"/>
          <w:szCs w:val="24"/>
          <w:color w:val="auto"/>
        </w:rPr>
        <w:t>(%59.5)</w:t>
      </w:r>
      <w:r>
        <w:rPr>
          <w:rFonts w:ascii="Times New Roman" w:cs="Times New Roman" w:eastAsia="Times New Roman" w:hAnsi="Times New Roman"/>
          <w:sz w:val="24"/>
          <w:szCs w:val="24"/>
          <w:color w:val="auto"/>
        </w:rPr>
        <w:t xml:space="preserve"> bel ağrısı olduğu 146’sında (%40.5) ağrı olmadığı ve BKİ≥30 olan 39 çalışandan 29’unda </w:t>
      </w:r>
      <w:r>
        <w:rPr>
          <w:rFonts w:ascii="Times New Roman" w:cs="Times New Roman" w:eastAsia="Times New Roman" w:hAnsi="Times New Roman"/>
          <w:sz w:val="24"/>
          <w:szCs w:val="24"/>
          <w:color w:val="auto"/>
        </w:rPr>
        <w:t>(%74.3)</w:t>
      </w:r>
      <w:r>
        <w:rPr>
          <w:rFonts w:ascii="Times New Roman" w:cs="Times New Roman" w:eastAsia="Times New Roman" w:hAnsi="Times New Roman"/>
          <w:sz w:val="24"/>
          <w:szCs w:val="24"/>
          <w:color w:val="auto"/>
        </w:rPr>
        <w:t xml:space="preserve"> bel ağrısı olduğu 10’unda </w:t>
      </w:r>
      <w:r>
        <w:rPr>
          <w:rFonts w:ascii="Times New Roman" w:cs="Times New Roman" w:eastAsia="Times New Roman" w:hAnsi="Times New Roman"/>
          <w:sz w:val="24"/>
          <w:szCs w:val="24"/>
          <w:color w:val="auto"/>
        </w:rPr>
        <w:t xml:space="preserve">(%25.7) ise </w:t>
      </w:r>
      <w:r>
        <w:rPr>
          <w:rFonts w:ascii="Times New Roman" w:cs="Times New Roman" w:eastAsia="Times New Roman" w:hAnsi="Times New Roman"/>
          <w:sz w:val="24"/>
          <w:szCs w:val="24"/>
          <w:color w:val="auto"/>
        </w:rPr>
        <w:t>ağrı olmadığı saptanmış olup BKİ ile bel ağrısı arasında anlamlı bir ilişki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bulunmamıştır </w:t>
      </w:r>
      <w:r>
        <w:rPr>
          <w:rFonts w:ascii="Times New Roman" w:cs="Times New Roman" w:eastAsia="Times New Roman" w:hAnsi="Times New Roman"/>
          <w:sz w:val="24"/>
          <w:szCs w:val="24"/>
          <w:color w:val="auto"/>
        </w:rPr>
        <w:t>(p&gt;0.05).</w:t>
      </w:r>
    </w:p>
    <w:p>
      <w:pPr>
        <w:sectPr>
          <w:pgSz w:w="11900" w:h="16838" w:orient="portrait"/>
          <w:cols w:equalWidth="0" w:num="1">
            <w:col w:w="9060"/>
          </w:cols>
          <w:pgMar w:left="1440" w:top="707" w:right="1404" w:bottom="1440" w:gutter="0" w:footer="0" w:header="0"/>
        </w:sectPr>
      </w:pPr>
    </w:p>
    <w:bookmarkStart w:id="37" w:name="page38"/>
    <w:bookmarkEnd w:id="37"/>
    <w:p>
      <w:pPr>
        <w:ind w:left="8840"/>
        <w:spacing w:after="0"/>
        <w:rPr>
          <w:sz w:val="20"/>
          <w:szCs w:val="20"/>
          <w:color w:val="auto"/>
        </w:rPr>
      </w:pPr>
      <w:r>
        <w:rPr>
          <w:rFonts w:ascii="Calibri" w:cs="Calibri" w:eastAsia="Calibri" w:hAnsi="Calibri"/>
          <w:sz w:val="21"/>
          <w:szCs w:val="21"/>
          <w:color w:val="auto"/>
        </w:rPr>
        <w:t>26</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4.3. </w:t>
      </w:r>
      <w:r>
        <w:rPr>
          <w:rFonts w:ascii="Times New Roman" w:cs="Times New Roman" w:eastAsia="Times New Roman" w:hAnsi="Times New Roman"/>
          <w:sz w:val="24"/>
          <w:szCs w:val="24"/>
          <w:color w:val="auto"/>
        </w:rPr>
        <w:t>B</w:t>
      </w: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ile Bel A</w:t>
      </w:r>
      <w:r>
        <w:rPr>
          <w:rFonts w:ascii="Times New Roman" w:cs="Times New Roman" w:eastAsia="Times New Roman" w:hAnsi="Times New Roman"/>
          <w:sz w:val="24"/>
          <w:szCs w:val="24"/>
          <w:color w:val="auto"/>
        </w:rPr>
        <w:t>ğrısı</w:t>
      </w:r>
    </w:p>
    <w:p>
      <w:pPr>
        <w:spacing w:after="0" w:line="242" w:lineRule="exact"/>
        <w:rPr>
          <w:sz w:val="20"/>
          <w:szCs w:val="20"/>
          <w:color w:val="auto"/>
        </w:rPr>
      </w:pPr>
    </w:p>
    <w:tbl>
      <w:tblPr>
        <w:tblLayout w:type="fixed"/>
        <w:tblInd w:w="830" w:type="dxa"/>
        <w:tblCellMar>
          <w:top w:w="0" w:type="dxa"/>
          <w:left w:w="0" w:type="dxa"/>
          <w:bottom w:w="0" w:type="dxa"/>
          <w:right w:w="0" w:type="dxa"/>
        </w:tblCellMar>
      </w:tblPr>
      <w:tr>
        <w:trPr>
          <w:trHeight w:val="285"/>
        </w:trPr>
        <w:tc>
          <w:tcPr>
            <w:tcW w:w="124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Beden</w:t>
            </w:r>
          </w:p>
        </w:tc>
        <w:tc>
          <w:tcPr>
            <w:tcW w:w="194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Bel ağrısı olan</w:t>
            </w:r>
          </w:p>
        </w:tc>
        <w:tc>
          <w:tcPr>
            <w:tcW w:w="216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b w:val="1"/>
                <w:bCs w:val="1"/>
                <w:color w:val="auto"/>
              </w:rPr>
              <w:t>Bel ağrısı olmayan</w:t>
            </w:r>
          </w:p>
        </w:tc>
        <w:tc>
          <w:tcPr>
            <w:tcW w:w="11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Toplam</w:t>
            </w:r>
          </w:p>
        </w:tc>
        <w:tc>
          <w:tcPr>
            <w:tcW w:w="880" w:type="dxa"/>
            <w:vAlign w:val="bottom"/>
            <w:tcBorders>
              <w:top w:val="single" w:sz="8" w:color="auto"/>
              <w:right w:val="single" w:sz="8" w:color="auto"/>
            </w:tcBorders>
          </w:tcPr>
          <w:p>
            <w:pPr>
              <w:spacing w:after="0"/>
              <w:rPr>
                <w:sz w:val="24"/>
                <w:szCs w:val="24"/>
                <w:color w:val="auto"/>
              </w:rPr>
            </w:pPr>
          </w:p>
        </w:tc>
        <w:tc>
          <w:tcPr>
            <w:tcW w:w="840" w:type="dxa"/>
            <w:vAlign w:val="bottom"/>
            <w:tcBorders>
              <w:top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8"/>
        </w:trPr>
        <w:tc>
          <w:tcPr>
            <w:tcW w:w="124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b w:val="1"/>
                <w:bCs w:val="1"/>
                <w:color w:val="auto"/>
              </w:rPr>
              <w:t>Kitle</w:t>
            </w:r>
          </w:p>
        </w:tc>
        <w:tc>
          <w:tcPr>
            <w:tcW w:w="1060" w:type="dxa"/>
            <w:vAlign w:val="bottom"/>
            <w:tcBorders>
              <w:bottom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1200" w:type="dxa"/>
            <w:vAlign w:val="bottom"/>
            <w:tcBorders>
              <w:bottom w:val="single" w:sz="8" w:color="auto"/>
            </w:tcBorders>
          </w:tcPr>
          <w:p>
            <w:pPr>
              <w:spacing w:after="0"/>
              <w:rPr>
                <w:sz w:val="11"/>
                <w:szCs w:val="11"/>
                <w:color w:val="auto"/>
              </w:rPr>
            </w:pPr>
          </w:p>
        </w:tc>
        <w:tc>
          <w:tcPr>
            <w:tcW w:w="96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84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24"/>
                <w:szCs w:val="24"/>
                <w:b w:val="1"/>
                <w:bCs w:val="1"/>
                <w:color w:val="auto"/>
              </w:rPr>
              <w:t>P*</w:t>
            </w:r>
          </w:p>
        </w:tc>
        <w:tc>
          <w:tcPr>
            <w:tcW w:w="0" w:type="dxa"/>
            <w:vAlign w:val="bottom"/>
          </w:tcPr>
          <w:p>
            <w:pPr>
              <w:spacing w:after="0"/>
              <w:rPr>
                <w:sz w:val="1"/>
                <w:szCs w:val="1"/>
                <w:color w:val="auto"/>
              </w:rPr>
            </w:pPr>
          </w:p>
        </w:tc>
      </w:tr>
      <w:tr>
        <w:trPr>
          <w:trHeight w:val="265"/>
        </w:trPr>
        <w:tc>
          <w:tcPr>
            <w:tcW w:w="1240" w:type="dxa"/>
            <w:vAlign w:val="bottom"/>
            <w:tcBorders>
              <w:left w:val="single" w:sz="8" w:color="auto"/>
              <w:right w:val="single" w:sz="8" w:color="auto"/>
            </w:tcBorders>
            <w:vMerge w:val="continue"/>
          </w:tcPr>
          <w:p>
            <w:pPr>
              <w:spacing w:after="0"/>
              <w:rPr>
                <w:sz w:val="23"/>
                <w:szCs w:val="23"/>
                <w:color w:val="auto"/>
              </w:rPr>
            </w:pPr>
          </w:p>
        </w:tc>
        <w:tc>
          <w:tcPr>
            <w:tcW w:w="1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Sayı</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Yüzde</w:t>
            </w:r>
          </w:p>
        </w:tc>
        <w:tc>
          <w:tcPr>
            <w:tcW w:w="120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Sayı</w:t>
            </w:r>
          </w:p>
        </w:tc>
        <w:tc>
          <w:tcPr>
            <w:tcW w:w="9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Yüzde</w:t>
            </w:r>
          </w:p>
        </w:tc>
        <w:tc>
          <w:tcPr>
            <w:tcW w:w="11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Sayı</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Yüzde</w:t>
            </w:r>
          </w:p>
        </w:tc>
        <w:tc>
          <w:tcPr>
            <w:tcW w:w="840" w:type="dxa"/>
            <w:vAlign w:val="bottom"/>
            <w:tcBorders>
              <w:right w:val="single" w:sz="8" w:color="auto"/>
            </w:tcBorders>
            <w:vMerge w:val="continue"/>
          </w:tcPr>
          <w:p>
            <w:pPr>
              <w:spacing w:after="0"/>
              <w:rPr>
                <w:sz w:val="23"/>
                <w:szCs w:val="23"/>
                <w:color w:val="auto"/>
              </w:rPr>
            </w:pPr>
          </w:p>
        </w:tc>
        <w:tc>
          <w:tcPr>
            <w:tcW w:w="0" w:type="dxa"/>
            <w:vAlign w:val="bottom"/>
          </w:tcPr>
          <w:p>
            <w:pPr>
              <w:spacing w:after="0"/>
              <w:rPr>
                <w:sz w:val="1"/>
                <w:szCs w:val="1"/>
                <w:color w:val="auto"/>
              </w:rPr>
            </w:pPr>
          </w:p>
        </w:tc>
      </w:tr>
      <w:tr>
        <w:trPr>
          <w:trHeight w:val="413"/>
        </w:trPr>
        <w:tc>
          <w:tcPr>
            <w:tcW w:w="12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İndeksi</w:t>
            </w:r>
          </w:p>
        </w:tc>
        <w:tc>
          <w:tcPr>
            <w:tcW w:w="106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w:t>
            </w:r>
          </w:p>
        </w:tc>
        <w:tc>
          <w:tcPr>
            <w:tcW w:w="1200" w:type="dxa"/>
            <w:vAlign w:val="bottom"/>
            <w:tcBorders>
              <w:right w:val="single" w:sz="8" w:color="auto"/>
            </w:tcBorders>
          </w:tcPr>
          <w:p>
            <w:pPr>
              <w:spacing w:after="0"/>
              <w:rPr>
                <w:sz w:val="24"/>
                <w:szCs w:val="24"/>
                <w:color w:val="auto"/>
              </w:rPr>
            </w:pPr>
          </w:p>
        </w:tc>
        <w:tc>
          <w:tcPr>
            <w:tcW w:w="9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w:t>
            </w:r>
          </w:p>
        </w:tc>
        <w:tc>
          <w:tcPr>
            <w:tcW w:w="118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w:t>
            </w:r>
          </w:p>
        </w:tc>
        <w:tc>
          <w:tcPr>
            <w:tcW w:w="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03"/>
        </w:trPr>
        <w:tc>
          <w:tcPr>
            <w:tcW w:w="12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(kg/m²)</w:t>
            </w:r>
          </w:p>
        </w:tc>
        <w:tc>
          <w:tcPr>
            <w:tcW w:w="106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1200" w:type="dxa"/>
            <w:vAlign w:val="bottom"/>
            <w:tcBorders>
              <w:right w:val="single" w:sz="8" w:color="auto"/>
            </w:tcBorders>
          </w:tcPr>
          <w:p>
            <w:pPr>
              <w:spacing w:after="0"/>
              <w:rPr>
                <w:sz w:val="24"/>
                <w:szCs w:val="24"/>
                <w:color w:val="auto"/>
              </w:rPr>
            </w:pPr>
          </w:p>
        </w:tc>
        <w:tc>
          <w:tcPr>
            <w:tcW w:w="960" w:type="dxa"/>
            <w:vAlign w:val="bottom"/>
            <w:tcBorders>
              <w:right w:val="single" w:sz="8" w:color="auto"/>
            </w:tcBorders>
          </w:tcPr>
          <w:p>
            <w:pPr>
              <w:spacing w:after="0"/>
              <w:rPr>
                <w:sz w:val="24"/>
                <w:szCs w:val="24"/>
                <w:color w:val="auto"/>
              </w:rPr>
            </w:pPr>
          </w:p>
        </w:tc>
        <w:tc>
          <w:tcPr>
            <w:tcW w:w="118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1240" w:type="dxa"/>
            <w:vAlign w:val="bottom"/>
            <w:tcBorders>
              <w:left w:val="single" w:sz="8" w:color="auto"/>
              <w:bottom w:val="single" w:sz="8" w:color="auto"/>
              <w:right w:val="single" w:sz="8" w:color="auto"/>
            </w:tcBorders>
          </w:tcPr>
          <w:p>
            <w:pPr>
              <w:spacing w:after="0"/>
              <w:rPr>
                <w:sz w:val="12"/>
                <w:szCs w:val="12"/>
                <w:color w:val="auto"/>
              </w:rPr>
            </w:pPr>
          </w:p>
        </w:tc>
        <w:tc>
          <w:tcPr>
            <w:tcW w:w="1060" w:type="dxa"/>
            <w:vAlign w:val="bottom"/>
            <w:tcBorders>
              <w:bottom w:val="single" w:sz="8" w:color="auto"/>
              <w:right w:val="single" w:sz="8" w:color="auto"/>
            </w:tcBorders>
          </w:tcPr>
          <w:p>
            <w:pPr>
              <w:spacing w:after="0"/>
              <w:rPr>
                <w:sz w:val="12"/>
                <w:szCs w:val="12"/>
                <w:color w:val="auto"/>
              </w:rPr>
            </w:pPr>
          </w:p>
        </w:tc>
        <w:tc>
          <w:tcPr>
            <w:tcW w:w="880" w:type="dxa"/>
            <w:vAlign w:val="bottom"/>
            <w:tcBorders>
              <w:bottom w:val="single" w:sz="8" w:color="auto"/>
              <w:right w:val="single" w:sz="8" w:color="auto"/>
            </w:tcBorders>
          </w:tcPr>
          <w:p>
            <w:pPr>
              <w:spacing w:after="0"/>
              <w:rPr>
                <w:sz w:val="12"/>
                <w:szCs w:val="12"/>
                <w:color w:val="auto"/>
              </w:rPr>
            </w:pPr>
          </w:p>
        </w:tc>
        <w:tc>
          <w:tcPr>
            <w:tcW w:w="1200" w:type="dxa"/>
            <w:vAlign w:val="bottom"/>
            <w:tcBorders>
              <w:bottom w:val="single" w:sz="8" w:color="auto"/>
              <w:right w:val="single" w:sz="8" w:color="auto"/>
            </w:tcBorders>
          </w:tcPr>
          <w:p>
            <w:pPr>
              <w:spacing w:after="0"/>
              <w:rPr>
                <w:sz w:val="12"/>
                <w:szCs w:val="12"/>
                <w:color w:val="auto"/>
              </w:rPr>
            </w:pPr>
          </w:p>
        </w:tc>
        <w:tc>
          <w:tcPr>
            <w:tcW w:w="96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880" w:type="dxa"/>
            <w:vAlign w:val="bottom"/>
            <w:tcBorders>
              <w:bottom w:val="single" w:sz="8" w:color="auto"/>
              <w:right w:val="single" w:sz="8" w:color="auto"/>
            </w:tcBorders>
          </w:tcPr>
          <w:p>
            <w:pPr>
              <w:spacing w:after="0"/>
              <w:rPr>
                <w:sz w:val="12"/>
                <w:szCs w:val="12"/>
                <w:color w:val="auto"/>
              </w:rPr>
            </w:pPr>
          </w:p>
        </w:tc>
        <w:tc>
          <w:tcPr>
            <w:tcW w:w="84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124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BKİ</w:t>
            </w:r>
            <w:r>
              <w:rPr>
                <w:rFonts w:ascii="Times New Roman" w:cs="Times New Roman" w:eastAsia="Times New Roman" w:hAnsi="Times New Roman"/>
                <w:sz w:val="24"/>
                <w:szCs w:val="24"/>
                <w:b w:val="1"/>
                <w:bCs w:val="1"/>
                <w:color w:val="auto"/>
              </w:rPr>
              <w:t>&lt;30</w:t>
            </w:r>
          </w:p>
        </w:tc>
        <w:tc>
          <w:tcPr>
            <w:tcW w:w="1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215</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88.1</w:t>
            </w:r>
          </w:p>
        </w:tc>
        <w:tc>
          <w:tcPr>
            <w:tcW w:w="120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146</w:t>
            </w:r>
          </w:p>
        </w:tc>
        <w:tc>
          <w:tcPr>
            <w:tcW w:w="9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93.6</w:t>
            </w:r>
          </w:p>
        </w:tc>
        <w:tc>
          <w:tcPr>
            <w:tcW w:w="11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361</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90.2</w:t>
            </w:r>
          </w:p>
        </w:tc>
        <w:tc>
          <w:tcPr>
            <w:tcW w:w="8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0.104</w:t>
            </w:r>
          </w:p>
        </w:tc>
        <w:tc>
          <w:tcPr>
            <w:tcW w:w="0" w:type="dxa"/>
            <w:vAlign w:val="bottom"/>
          </w:tcPr>
          <w:p>
            <w:pPr>
              <w:spacing w:after="0"/>
              <w:rPr>
                <w:sz w:val="1"/>
                <w:szCs w:val="1"/>
                <w:color w:val="auto"/>
              </w:rPr>
            </w:pPr>
          </w:p>
        </w:tc>
      </w:tr>
      <w:tr>
        <w:trPr>
          <w:trHeight w:val="413"/>
        </w:trPr>
        <w:tc>
          <w:tcPr>
            <w:tcW w:w="124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B</w:t>
            </w:r>
            <w:r>
              <w:rPr>
                <w:rFonts w:ascii="Times New Roman" w:cs="Times New Roman" w:eastAsia="Times New Roman" w:hAnsi="Times New Roman"/>
                <w:sz w:val="24"/>
                <w:szCs w:val="24"/>
                <w:b w:val="1"/>
                <w:bCs w:val="1"/>
                <w:color w:val="auto"/>
              </w:rPr>
              <w:t>Kİ</w:t>
            </w:r>
            <w:r>
              <w:rPr>
                <w:rFonts w:ascii="Times New Roman" w:cs="Times New Roman" w:eastAsia="Times New Roman" w:hAnsi="Times New Roman"/>
                <w:sz w:val="24"/>
                <w:szCs w:val="24"/>
                <w:b w:val="1"/>
                <w:bCs w:val="1"/>
                <w:color w:val="auto"/>
              </w:rPr>
              <w:t>&gt;30</w:t>
            </w:r>
          </w:p>
        </w:tc>
        <w:tc>
          <w:tcPr>
            <w:tcW w:w="1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29</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11.9</w:t>
            </w:r>
          </w:p>
        </w:tc>
        <w:tc>
          <w:tcPr>
            <w:tcW w:w="12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10</w:t>
            </w:r>
          </w:p>
        </w:tc>
        <w:tc>
          <w:tcPr>
            <w:tcW w:w="9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6.4</w:t>
            </w:r>
          </w:p>
        </w:tc>
        <w:tc>
          <w:tcPr>
            <w:tcW w:w="11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39</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9.8</w:t>
            </w:r>
          </w:p>
        </w:tc>
        <w:tc>
          <w:tcPr>
            <w:tcW w:w="84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7"/>
        </w:trPr>
        <w:tc>
          <w:tcPr>
            <w:tcW w:w="1240" w:type="dxa"/>
            <w:vAlign w:val="bottom"/>
            <w:tcBorders>
              <w:left w:val="single" w:sz="8" w:color="auto"/>
              <w:bottom w:val="single" w:sz="8" w:color="auto"/>
              <w:right w:val="single" w:sz="8" w:color="auto"/>
            </w:tcBorders>
          </w:tcPr>
          <w:p>
            <w:pPr>
              <w:spacing w:after="0"/>
              <w:rPr>
                <w:sz w:val="12"/>
                <w:szCs w:val="12"/>
                <w:color w:val="auto"/>
              </w:rPr>
            </w:pPr>
          </w:p>
        </w:tc>
        <w:tc>
          <w:tcPr>
            <w:tcW w:w="1060" w:type="dxa"/>
            <w:vAlign w:val="bottom"/>
            <w:tcBorders>
              <w:bottom w:val="single" w:sz="8" w:color="auto"/>
              <w:right w:val="single" w:sz="8" w:color="auto"/>
            </w:tcBorders>
          </w:tcPr>
          <w:p>
            <w:pPr>
              <w:spacing w:after="0"/>
              <w:rPr>
                <w:sz w:val="12"/>
                <w:szCs w:val="12"/>
                <w:color w:val="auto"/>
              </w:rPr>
            </w:pPr>
          </w:p>
        </w:tc>
        <w:tc>
          <w:tcPr>
            <w:tcW w:w="880" w:type="dxa"/>
            <w:vAlign w:val="bottom"/>
            <w:tcBorders>
              <w:bottom w:val="single" w:sz="8" w:color="auto"/>
              <w:right w:val="single" w:sz="8" w:color="auto"/>
            </w:tcBorders>
          </w:tcPr>
          <w:p>
            <w:pPr>
              <w:spacing w:after="0"/>
              <w:rPr>
                <w:sz w:val="12"/>
                <w:szCs w:val="12"/>
                <w:color w:val="auto"/>
              </w:rPr>
            </w:pPr>
          </w:p>
        </w:tc>
        <w:tc>
          <w:tcPr>
            <w:tcW w:w="1200" w:type="dxa"/>
            <w:vAlign w:val="bottom"/>
            <w:tcBorders>
              <w:bottom w:val="single" w:sz="8" w:color="auto"/>
              <w:right w:val="single" w:sz="8" w:color="auto"/>
            </w:tcBorders>
          </w:tcPr>
          <w:p>
            <w:pPr>
              <w:spacing w:after="0"/>
              <w:rPr>
                <w:sz w:val="12"/>
                <w:szCs w:val="12"/>
                <w:color w:val="auto"/>
              </w:rPr>
            </w:pPr>
          </w:p>
        </w:tc>
        <w:tc>
          <w:tcPr>
            <w:tcW w:w="96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880" w:type="dxa"/>
            <w:vAlign w:val="bottom"/>
            <w:tcBorders>
              <w:bottom w:val="single" w:sz="8" w:color="auto"/>
              <w:right w:val="single" w:sz="8" w:color="auto"/>
            </w:tcBorders>
          </w:tcPr>
          <w:p>
            <w:pPr>
              <w:spacing w:after="0"/>
              <w:rPr>
                <w:sz w:val="12"/>
                <w:szCs w:val="12"/>
                <w:color w:val="auto"/>
              </w:rPr>
            </w:pPr>
          </w:p>
        </w:tc>
        <w:tc>
          <w:tcPr>
            <w:tcW w:w="84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ind w:left="820"/>
        <w:spacing w:after="0"/>
        <w:rPr>
          <w:sz w:val="20"/>
          <w:szCs w:val="20"/>
          <w:color w:val="auto"/>
        </w:rPr>
      </w:pPr>
      <w:r>
        <w:rPr>
          <w:rFonts w:ascii="Times New Roman" w:cs="Times New Roman" w:eastAsia="Times New Roman" w:hAnsi="Times New Roman"/>
          <w:sz w:val="24"/>
          <w:szCs w:val="24"/>
          <w:color w:val="auto"/>
        </w:rPr>
        <w:t>*Ki Kare Test</w:t>
      </w:r>
    </w:p>
    <w:p>
      <w:pPr>
        <w:spacing w:after="0" w:line="200" w:lineRule="exact"/>
        <w:rPr>
          <w:sz w:val="20"/>
          <w:szCs w:val="20"/>
          <w:color w:val="auto"/>
        </w:rPr>
      </w:pPr>
    </w:p>
    <w:p>
      <w:pPr>
        <w:spacing w:after="0" w:line="390"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Tüm çalışanların %28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2’sinde (n=113) kronik hastalık bulunmaktadır. Çalışanlardan %85’i (n=340) kendisini sağlıklı bulduğunu, %15’i (n=60) ise sağlıklı bulmadığını belirtmiştir. Çalışanların %19’u (n=76) düzenli egzersiz yapmaktadır. Çalışanların %52’si (n=208) aktif sigara kullanan, %8’i (n=32) bırakmış ve %40’ı (n=160) hiç sigara kullanmamış bireylerdir </w:t>
      </w:r>
      <w:r>
        <w:rPr>
          <w:rFonts w:ascii="Times New Roman" w:cs="Times New Roman" w:eastAsia="Times New Roman" w:hAnsi="Times New Roman"/>
          <w:sz w:val="24"/>
          <w:szCs w:val="24"/>
          <w:color w:val="auto"/>
        </w:rPr>
        <w:t>(Tablo 4.4).</w:t>
      </w:r>
      <w:r>
        <w:rPr>
          <w:rFonts w:ascii="Times New Roman" w:cs="Times New Roman" w:eastAsia="Times New Roman" w:hAnsi="Times New Roman"/>
          <w:sz w:val="24"/>
          <w:szCs w:val="24"/>
          <w:color w:val="auto"/>
        </w:rPr>
        <w:t xml:space="preserve"> Çalışanlardan sigara kullananların paket yılı ortalaması 7.18±6.45, sigarayı bırakmış olanların paket yılı ortalaması 5.50±6.13’tür.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-1642745</wp:posOffset>
            </wp:positionV>
            <wp:extent cx="4699000" cy="185420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399"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4.4. </w:t>
      </w:r>
      <w:r>
        <w:rPr>
          <w:rFonts w:ascii="Times New Roman" w:cs="Times New Roman" w:eastAsia="Times New Roman" w:hAnsi="Times New Roman"/>
          <w:sz w:val="24"/>
          <w:szCs w:val="24"/>
          <w:color w:val="auto"/>
        </w:rPr>
        <w:t>Çalışanların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ağlık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Durumu</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Ö</w:t>
      </w:r>
      <w:r>
        <w:rPr>
          <w:rFonts w:ascii="Times New Roman" w:cs="Times New Roman" w:eastAsia="Times New Roman" w:hAnsi="Times New Roman"/>
          <w:sz w:val="24"/>
          <w:szCs w:val="24"/>
          <w:color w:val="auto"/>
        </w:rPr>
        <w:t>zellikleri</w:t>
      </w:r>
    </w:p>
    <w:p>
      <w:pPr>
        <w:spacing w:after="0" w:line="237" w:lineRule="exact"/>
        <w:rPr>
          <w:sz w:val="20"/>
          <w:szCs w:val="20"/>
          <w:color w:val="auto"/>
        </w:rPr>
      </w:pPr>
    </w:p>
    <w:tbl>
      <w:tblPr>
        <w:tblLayout w:type="fixed"/>
        <w:tblInd w:w="830" w:type="dxa"/>
        <w:tblCellMar>
          <w:top w:w="0" w:type="dxa"/>
          <w:left w:w="0" w:type="dxa"/>
          <w:bottom w:w="0" w:type="dxa"/>
          <w:right w:w="0" w:type="dxa"/>
        </w:tblCellMar>
      </w:tblPr>
      <w:tr>
        <w:trPr>
          <w:trHeight w:val="285"/>
        </w:trPr>
        <w:tc>
          <w:tcPr>
            <w:tcW w:w="4140" w:type="dxa"/>
            <w:vAlign w:val="bottom"/>
            <w:tcBorders>
              <w:top w:val="single" w:sz="8" w:color="auto"/>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b w:val="1"/>
                <w:bCs w:val="1"/>
                <w:color w:val="auto"/>
              </w:rPr>
              <w:t>Sağlık Durumu Özellikleri</w:t>
            </w:r>
          </w:p>
        </w:tc>
        <w:tc>
          <w:tcPr>
            <w:tcW w:w="204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Sayı</w:t>
            </w:r>
          </w:p>
        </w:tc>
        <w:tc>
          <w:tcPr>
            <w:tcW w:w="20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Yüzde (%)</w:t>
            </w:r>
          </w:p>
        </w:tc>
        <w:tc>
          <w:tcPr>
            <w:tcW w:w="0" w:type="dxa"/>
            <w:vAlign w:val="bottom"/>
          </w:tcPr>
          <w:p>
            <w:pPr>
              <w:spacing w:after="0"/>
              <w:rPr>
                <w:sz w:val="1"/>
                <w:szCs w:val="1"/>
                <w:color w:val="auto"/>
              </w:rPr>
            </w:pPr>
          </w:p>
        </w:tc>
      </w:tr>
      <w:tr>
        <w:trPr>
          <w:trHeight w:val="142"/>
        </w:trPr>
        <w:tc>
          <w:tcPr>
            <w:tcW w:w="2080" w:type="dxa"/>
            <w:vAlign w:val="bottom"/>
            <w:tcBorders>
              <w:left w:val="single" w:sz="8" w:color="auto"/>
              <w:bottom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Kronik hastalık</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113</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28.2</w:t>
            </w:r>
          </w:p>
        </w:tc>
        <w:tc>
          <w:tcPr>
            <w:tcW w:w="0" w:type="dxa"/>
            <w:vAlign w:val="bottom"/>
          </w:tcPr>
          <w:p>
            <w:pPr>
              <w:spacing w:after="0"/>
              <w:rPr>
                <w:sz w:val="1"/>
                <w:szCs w:val="1"/>
                <w:color w:val="auto"/>
              </w:rPr>
            </w:pPr>
          </w:p>
        </w:tc>
      </w:tr>
      <w:tr>
        <w:trPr>
          <w:trHeight w:val="137"/>
        </w:trPr>
        <w:tc>
          <w:tcPr>
            <w:tcW w:w="2080" w:type="dxa"/>
            <w:vAlign w:val="bottom"/>
            <w:tcBorders>
              <w:left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Hayır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287</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71.8</w:t>
            </w:r>
          </w:p>
        </w:tc>
        <w:tc>
          <w:tcPr>
            <w:tcW w:w="0" w:type="dxa"/>
            <w:vAlign w:val="bottom"/>
          </w:tcPr>
          <w:p>
            <w:pPr>
              <w:spacing w:after="0"/>
              <w:rPr>
                <w:sz w:val="1"/>
                <w:szCs w:val="1"/>
                <w:color w:val="auto"/>
              </w:rPr>
            </w:pPr>
          </w:p>
        </w:tc>
      </w:tr>
      <w:tr>
        <w:trPr>
          <w:trHeight w:val="137"/>
        </w:trPr>
        <w:tc>
          <w:tcPr>
            <w:tcW w:w="2080" w:type="dxa"/>
            <w:vAlign w:val="bottom"/>
            <w:tcBorders>
              <w:left w:val="single" w:sz="8" w:color="auto"/>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 xml:space="preserve">Kendini   </w:t>
            </w:r>
            <w:r>
              <w:rPr>
                <w:rFonts w:ascii="Times New Roman" w:cs="Times New Roman" w:eastAsia="Times New Roman" w:hAnsi="Times New Roman"/>
                <w:sz w:val="24"/>
                <w:szCs w:val="24"/>
                <w:b w:val="1"/>
                <w:bCs w:val="1"/>
                <w:color w:val="auto"/>
              </w:rPr>
              <w:t>sağlıklı</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340</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85</w:t>
            </w:r>
          </w:p>
        </w:tc>
        <w:tc>
          <w:tcPr>
            <w:tcW w:w="0" w:type="dxa"/>
            <w:vAlign w:val="bottom"/>
          </w:tcPr>
          <w:p>
            <w:pPr>
              <w:spacing w:after="0"/>
              <w:rPr>
                <w:sz w:val="1"/>
                <w:szCs w:val="1"/>
                <w:color w:val="auto"/>
              </w:rPr>
            </w:pPr>
          </w:p>
        </w:tc>
      </w:tr>
      <w:tr>
        <w:trPr>
          <w:trHeight w:val="142"/>
        </w:trPr>
        <w:tc>
          <w:tcPr>
            <w:tcW w:w="20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24"/>
                <w:szCs w:val="24"/>
                <w:b w:val="1"/>
                <w:bCs w:val="1"/>
                <w:color w:val="auto"/>
              </w:rPr>
              <w:t>bulma</w:t>
            </w: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vMerge w:val="continue"/>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Hayır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60</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15</w:t>
            </w:r>
          </w:p>
        </w:tc>
        <w:tc>
          <w:tcPr>
            <w:tcW w:w="0" w:type="dxa"/>
            <w:vAlign w:val="bottom"/>
          </w:tcPr>
          <w:p>
            <w:pPr>
              <w:spacing w:after="0"/>
              <w:rPr>
                <w:sz w:val="1"/>
                <w:szCs w:val="1"/>
                <w:color w:val="auto"/>
              </w:rPr>
            </w:pPr>
          </w:p>
        </w:tc>
      </w:tr>
      <w:tr>
        <w:trPr>
          <w:trHeight w:val="138"/>
        </w:trPr>
        <w:tc>
          <w:tcPr>
            <w:tcW w:w="2080" w:type="dxa"/>
            <w:vAlign w:val="bottom"/>
            <w:tcBorders>
              <w:left w:val="single" w:sz="8" w:color="auto"/>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Düzenli egzersiz</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76</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19</w:t>
            </w:r>
          </w:p>
        </w:tc>
        <w:tc>
          <w:tcPr>
            <w:tcW w:w="0" w:type="dxa"/>
            <w:vAlign w:val="bottom"/>
          </w:tcPr>
          <w:p>
            <w:pPr>
              <w:spacing w:after="0"/>
              <w:rPr>
                <w:sz w:val="1"/>
                <w:szCs w:val="1"/>
                <w:color w:val="auto"/>
              </w:rPr>
            </w:pPr>
          </w:p>
        </w:tc>
      </w:tr>
      <w:tr>
        <w:trPr>
          <w:trHeight w:val="137"/>
        </w:trPr>
        <w:tc>
          <w:tcPr>
            <w:tcW w:w="2080" w:type="dxa"/>
            <w:vAlign w:val="bottom"/>
            <w:tcBorders>
              <w:left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Hayır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324</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81</w:t>
            </w:r>
          </w:p>
        </w:tc>
        <w:tc>
          <w:tcPr>
            <w:tcW w:w="0" w:type="dxa"/>
            <w:vAlign w:val="bottom"/>
          </w:tcPr>
          <w:p>
            <w:pPr>
              <w:spacing w:after="0"/>
              <w:rPr>
                <w:sz w:val="1"/>
                <w:szCs w:val="1"/>
                <w:color w:val="auto"/>
              </w:rPr>
            </w:pPr>
          </w:p>
        </w:tc>
      </w:tr>
      <w:tr>
        <w:trPr>
          <w:trHeight w:val="142"/>
        </w:trPr>
        <w:tc>
          <w:tcPr>
            <w:tcW w:w="2080" w:type="dxa"/>
            <w:vAlign w:val="bottom"/>
            <w:tcBorders>
              <w:left w:val="single" w:sz="8" w:color="auto"/>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Sigara</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208</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52</w:t>
            </w:r>
          </w:p>
        </w:tc>
        <w:tc>
          <w:tcPr>
            <w:tcW w:w="0" w:type="dxa"/>
            <w:vAlign w:val="bottom"/>
          </w:tcPr>
          <w:p>
            <w:pPr>
              <w:spacing w:after="0"/>
              <w:rPr>
                <w:sz w:val="1"/>
                <w:szCs w:val="1"/>
                <w:color w:val="auto"/>
              </w:rPr>
            </w:pPr>
          </w:p>
        </w:tc>
      </w:tr>
      <w:tr>
        <w:trPr>
          <w:trHeight w:val="137"/>
        </w:trPr>
        <w:tc>
          <w:tcPr>
            <w:tcW w:w="2080" w:type="dxa"/>
            <w:vAlign w:val="bottom"/>
            <w:tcBorders>
              <w:left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80" w:type="dxa"/>
            <w:vAlign w:val="bottom"/>
            <w:tcBorders>
              <w:left w:val="single" w:sz="8" w:color="auto"/>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Hayır</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160</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40</w:t>
            </w:r>
          </w:p>
        </w:tc>
        <w:tc>
          <w:tcPr>
            <w:tcW w:w="0" w:type="dxa"/>
            <w:vAlign w:val="bottom"/>
          </w:tcPr>
          <w:p>
            <w:pPr>
              <w:spacing w:after="0"/>
              <w:rPr>
                <w:sz w:val="1"/>
                <w:szCs w:val="1"/>
                <w:color w:val="auto"/>
              </w:rPr>
            </w:pPr>
          </w:p>
        </w:tc>
      </w:tr>
      <w:tr>
        <w:trPr>
          <w:trHeight w:val="137"/>
        </w:trPr>
        <w:tc>
          <w:tcPr>
            <w:tcW w:w="2080" w:type="dxa"/>
            <w:vAlign w:val="bottom"/>
            <w:tcBorders>
              <w:left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2040" w:type="dxa"/>
            <w:vAlign w:val="bottom"/>
            <w:tcBorders>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6"/>
        </w:trPr>
        <w:tc>
          <w:tcPr>
            <w:tcW w:w="2080" w:type="dxa"/>
            <w:vAlign w:val="bottom"/>
            <w:tcBorders>
              <w:left w:val="single" w:sz="8" w:color="auto"/>
              <w:right w:val="single" w:sz="8" w:color="auto"/>
            </w:tcBorders>
          </w:tcPr>
          <w:p>
            <w:pPr>
              <w:spacing w:after="0"/>
              <w:rPr>
                <w:sz w:val="23"/>
                <w:szCs w:val="23"/>
                <w:color w:val="auto"/>
              </w:rPr>
            </w:pP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Bıraktım</w:t>
            </w:r>
          </w:p>
        </w:tc>
        <w:tc>
          <w:tcPr>
            <w:tcW w:w="20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32</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8</w:t>
            </w:r>
          </w:p>
        </w:tc>
        <w:tc>
          <w:tcPr>
            <w:tcW w:w="0" w:type="dxa"/>
            <w:vAlign w:val="bottom"/>
          </w:tcPr>
          <w:p>
            <w:pPr>
              <w:spacing w:after="0"/>
              <w:rPr>
                <w:sz w:val="1"/>
                <w:szCs w:val="1"/>
                <w:color w:val="auto"/>
              </w:rPr>
            </w:pPr>
          </w:p>
        </w:tc>
      </w:tr>
      <w:tr>
        <w:trPr>
          <w:trHeight w:val="142"/>
        </w:trPr>
        <w:tc>
          <w:tcPr>
            <w:tcW w:w="2080" w:type="dxa"/>
            <w:vAlign w:val="bottom"/>
            <w:tcBorders>
              <w:left w:val="single" w:sz="8" w:color="auto"/>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2040" w:type="dxa"/>
            <w:vAlign w:val="bottom"/>
            <w:tcBorders>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25" w:lineRule="exact"/>
        <w:rPr>
          <w:sz w:val="20"/>
          <w:szCs w:val="20"/>
          <w:color w:val="auto"/>
        </w:rPr>
      </w:pPr>
    </w:p>
    <w:p>
      <w:pPr>
        <w:jc w:val="both"/>
        <w:ind w:left="820" w:firstLine="710"/>
        <w:spacing w:after="0" w:line="373" w:lineRule="auto"/>
        <w:rPr>
          <w:sz w:val="20"/>
          <w:szCs w:val="20"/>
          <w:color w:val="auto"/>
        </w:rPr>
      </w:pPr>
      <w:r>
        <w:rPr>
          <w:rFonts w:ascii="Times New Roman" w:cs="Times New Roman" w:eastAsia="Times New Roman" w:hAnsi="Times New Roman"/>
          <w:sz w:val="23"/>
          <w:szCs w:val="23"/>
          <w:color w:val="auto"/>
        </w:rPr>
        <w:t>Araştırmaya katılan çalışanlarda yaşam boyu bel ağrısı varlığı %</w:t>
      </w:r>
      <w:r>
        <w:rPr>
          <w:rFonts w:ascii="Times New Roman" w:cs="Times New Roman" w:eastAsia="Times New Roman" w:hAnsi="Times New Roman"/>
          <w:sz w:val="23"/>
          <w:szCs w:val="23"/>
          <w:color w:val="auto"/>
        </w:rPr>
        <w:t>61</w:t>
      </w:r>
      <w:r>
        <w:rPr>
          <w:rFonts w:ascii="Times New Roman" w:cs="Times New Roman" w:eastAsia="Times New Roman" w:hAnsi="Times New Roman"/>
          <w:sz w:val="23"/>
          <w:szCs w:val="23"/>
          <w:color w:val="auto"/>
        </w:rPr>
        <w:t>, son 1 yılda bel ağrısı varlığı %56</w:t>
      </w:r>
      <w:r>
        <w:rPr>
          <w:rFonts w:ascii="Times New Roman" w:cs="Times New Roman" w:eastAsia="Times New Roman" w:hAnsi="Times New Roman"/>
          <w:sz w:val="23"/>
          <w:szCs w:val="23"/>
          <w:color w:val="auto"/>
        </w:rPr>
        <w:t>.1</w:t>
      </w:r>
      <w:r>
        <w:rPr>
          <w:rFonts w:ascii="Times New Roman" w:cs="Times New Roman" w:eastAsia="Times New Roman" w:hAnsi="Times New Roman"/>
          <w:sz w:val="23"/>
          <w:szCs w:val="23"/>
          <w:color w:val="auto"/>
        </w:rPr>
        <w:t xml:space="preserve"> olarak tespit edilmiştir. Bel ağrısı olanların %60</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7’si (n=148)</w:t>
      </w:r>
    </w:p>
    <w:p>
      <w:pPr>
        <w:sectPr>
          <w:pgSz w:w="11900" w:h="16838" w:orient="portrait"/>
          <w:cols w:equalWidth="0" w:num="1">
            <w:col w:w="9060"/>
          </w:cols>
          <w:pgMar w:left="1440" w:top="719" w:right="1404" w:bottom="1440" w:gutter="0" w:footer="0" w:header="0"/>
        </w:sectPr>
      </w:pPr>
    </w:p>
    <w:bookmarkStart w:id="38" w:name="page39"/>
    <w:bookmarkEnd w:id="38"/>
    <w:p>
      <w:pPr>
        <w:ind w:left="8840"/>
        <w:spacing w:after="0"/>
        <w:rPr>
          <w:sz w:val="20"/>
          <w:szCs w:val="20"/>
          <w:color w:val="auto"/>
        </w:rPr>
      </w:pPr>
      <w:r>
        <w:rPr>
          <w:rFonts w:ascii="Calibri" w:cs="Calibri" w:eastAsia="Calibri" w:hAnsi="Calibri"/>
          <w:sz w:val="21"/>
          <w:szCs w:val="21"/>
          <w:color w:val="auto"/>
        </w:rPr>
        <w:t>27</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spacing w:after="0" w:line="358" w:lineRule="auto"/>
        <w:rPr>
          <w:sz w:val="20"/>
          <w:szCs w:val="20"/>
          <w:color w:val="auto"/>
        </w:rPr>
      </w:pPr>
      <w:r>
        <w:rPr>
          <w:rFonts w:ascii="Times New Roman" w:cs="Times New Roman" w:eastAsia="Times New Roman" w:hAnsi="Times New Roman"/>
          <w:sz w:val="24"/>
          <w:szCs w:val="24"/>
          <w:color w:val="auto"/>
        </w:rPr>
        <w:t>kadın, %39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3’ü (n=96) erkektir. Tüm çalışanların medeni durum</w:t>
      </w:r>
      <w:r>
        <w:rPr>
          <w:rFonts w:ascii="Times New Roman" w:cs="Times New Roman" w:eastAsia="Times New Roman" w:hAnsi="Times New Roman"/>
          <w:sz w:val="24"/>
          <w:szCs w:val="24"/>
          <w:color w:val="auto"/>
        </w:rPr>
        <w:t>u</w:t>
      </w:r>
      <w:r>
        <w:rPr>
          <w:rFonts w:ascii="Times New Roman" w:cs="Times New Roman" w:eastAsia="Times New Roman" w:hAnsi="Times New Roman"/>
          <w:sz w:val="24"/>
          <w:szCs w:val="24"/>
          <w:color w:val="auto"/>
        </w:rPr>
        <w:t xml:space="preserve">, çocuk sahibi olma </w:t>
      </w:r>
      <w:r>
        <w:rPr>
          <w:rFonts w:ascii="Times New Roman" w:cs="Times New Roman" w:eastAsia="Times New Roman" w:hAnsi="Times New Roman"/>
          <w:sz w:val="24"/>
          <w:szCs w:val="24"/>
          <w:color w:val="auto"/>
        </w:rPr>
        <w:t xml:space="preserve">durumu ve </w:t>
      </w:r>
      <w:r>
        <w:rPr>
          <w:rFonts w:ascii="Times New Roman" w:cs="Times New Roman" w:eastAsia="Times New Roman" w:hAnsi="Times New Roman"/>
          <w:sz w:val="24"/>
          <w:szCs w:val="24"/>
          <w:color w:val="auto"/>
        </w:rPr>
        <w:t>gebelik durumu ile bel ağrısı iliş</w:t>
      </w:r>
      <w:r>
        <w:rPr>
          <w:rFonts w:ascii="Times New Roman" w:cs="Times New Roman" w:eastAsia="Times New Roman" w:hAnsi="Times New Roman"/>
          <w:sz w:val="24"/>
          <w:szCs w:val="24"/>
          <w:color w:val="auto"/>
        </w:rPr>
        <w:t xml:space="preserve">kisi </w:t>
      </w:r>
      <w:r>
        <w:rPr>
          <w:rFonts w:ascii="Times New Roman" w:cs="Times New Roman" w:eastAsia="Times New Roman" w:hAnsi="Times New Roman"/>
          <w:sz w:val="24"/>
          <w:szCs w:val="24"/>
          <w:color w:val="auto"/>
        </w:rPr>
        <w:t>incelendiğinde iki grup arasında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istatistiksel olarak anlamlı fark bulunmamıştır (Tablo </w:t>
      </w:r>
      <w:r>
        <w:rPr>
          <w:rFonts w:ascii="Times New Roman" w:cs="Times New Roman" w:eastAsia="Times New Roman" w:hAnsi="Times New Roman"/>
          <w:sz w:val="24"/>
          <w:szCs w:val="24"/>
          <w:color w:val="auto"/>
        </w:rPr>
        <w:t>4.5). K</w:t>
      </w:r>
      <w:r>
        <w:rPr>
          <w:rFonts w:ascii="Times New Roman" w:cs="Times New Roman" w:eastAsia="Times New Roman" w:hAnsi="Times New Roman"/>
          <w:sz w:val="24"/>
          <w:szCs w:val="24"/>
          <w:color w:val="auto"/>
        </w:rPr>
        <w:t>atılımcılardan k</w:t>
      </w:r>
      <w:r>
        <w:rPr>
          <w:rFonts w:ascii="Times New Roman" w:cs="Times New Roman" w:eastAsia="Times New Roman" w:hAnsi="Times New Roman"/>
          <w:sz w:val="24"/>
          <w:szCs w:val="24"/>
          <w:color w:val="auto"/>
        </w:rPr>
        <w:t>ronik</w:t>
      </w:r>
      <w:r>
        <w:rPr>
          <w:rFonts w:ascii="Times New Roman" w:cs="Times New Roman" w:eastAsia="Times New Roman" w:hAnsi="Times New Roman"/>
          <w:sz w:val="24"/>
          <w:szCs w:val="24"/>
          <w:color w:val="auto"/>
        </w:rPr>
        <w:t xml:space="preserve"> hastalığı bulunan </w:t>
      </w:r>
      <w:r>
        <w:rPr>
          <w:rFonts w:ascii="Times New Roman" w:cs="Times New Roman" w:eastAsia="Times New Roman" w:hAnsi="Times New Roman"/>
          <w:sz w:val="24"/>
          <w:szCs w:val="24"/>
          <w:color w:val="auto"/>
        </w:rPr>
        <w:t>1</w:t>
      </w:r>
      <w:r>
        <w:rPr>
          <w:rFonts w:ascii="Times New Roman" w:cs="Times New Roman" w:eastAsia="Times New Roman" w:hAnsi="Times New Roman"/>
          <w:sz w:val="24"/>
          <w:szCs w:val="24"/>
          <w:color w:val="auto"/>
        </w:rPr>
        <w:t xml:space="preserve">13 kişinin 88’inde bel ağrısı olduğu tespit edilmiştir. </w:t>
      </w:r>
      <w:r>
        <w:rPr>
          <w:rFonts w:ascii="Times New Roman" w:cs="Times New Roman" w:eastAsia="Times New Roman" w:hAnsi="Times New Roman"/>
          <w:sz w:val="24"/>
          <w:szCs w:val="24"/>
          <w:color w:val="auto"/>
        </w:rPr>
        <w:t>Kronik</w:t>
      </w:r>
      <w:r>
        <w:rPr>
          <w:rFonts w:ascii="Times New Roman" w:cs="Times New Roman" w:eastAsia="Times New Roman" w:hAnsi="Times New Roman"/>
          <w:sz w:val="24"/>
          <w:szCs w:val="24"/>
          <w:color w:val="auto"/>
        </w:rPr>
        <w:t xml:space="preserve"> hastalık varlığı ile bel ağrısı olması arasında istatistiksel olarak anlamlı </w:t>
      </w:r>
      <w:r>
        <w:rPr>
          <w:rFonts w:ascii="Times New Roman" w:cs="Times New Roman" w:eastAsia="Times New Roman" w:hAnsi="Times New Roman"/>
          <w:sz w:val="24"/>
          <w:szCs w:val="24"/>
          <w:color w:val="auto"/>
        </w:rPr>
        <w:t>bir</w:t>
      </w:r>
      <w:r>
        <w:rPr>
          <w:rFonts w:ascii="Times New Roman" w:cs="Times New Roman" w:eastAsia="Times New Roman" w:hAnsi="Times New Roman"/>
          <w:sz w:val="24"/>
          <w:szCs w:val="24"/>
          <w:color w:val="auto"/>
        </w:rPr>
        <w:t xml:space="preserve"> ilişki saptanmıştır (p&lt;0</w:t>
      </w:r>
      <w:r>
        <w:rPr>
          <w:rFonts w:ascii="Times New Roman" w:cs="Times New Roman" w:eastAsia="Times New Roman" w:hAnsi="Times New Roman"/>
          <w:sz w:val="24"/>
          <w:szCs w:val="24"/>
          <w:color w:val="auto"/>
        </w:rPr>
        <w:t>.001).</w:t>
      </w:r>
    </w:p>
    <w:p>
      <w:pPr>
        <w:spacing w:after="0" w:line="17" w:lineRule="exact"/>
        <w:rPr>
          <w:sz w:val="20"/>
          <w:szCs w:val="20"/>
          <w:color w:val="auto"/>
        </w:rPr>
      </w:pPr>
    </w:p>
    <w:p>
      <w:pPr>
        <w:jc w:val="both"/>
        <w:ind w:left="820" w:right="20" w:firstLine="710"/>
        <w:spacing w:after="0" w:line="357" w:lineRule="auto"/>
        <w:rPr>
          <w:sz w:val="20"/>
          <w:szCs w:val="20"/>
          <w:color w:val="auto"/>
        </w:rPr>
      </w:pPr>
      <w:r>
        <w:rPr>
          <w:rFonts w:ascii="Times New Roman" w:cs="Times New Roman" w:eastAsia="Times New Roman" w:hAnsi="Times New Roman"/>
          <w:sz w:val="24"/>
          <w:szCs w:val="24"/>
          <w:color w:val="auto"/>
        </w:rPr>
        <w:t>Çalışmamıza katılanlardan bel ağrısı olanların %40.2’si sigara kullanıyor, %9.8’i bırakmış ve ağrısı olmayanların %39.7’si sigara kullanıyor %5.1’i bırakmış idi. Tüm çalışanların sigara kullanma durumu, öğrenim durumu ve aylık gelir durumları ile bel ağrısı ilişkisi incelendiğinde ağrısı olan ve olmayanlar arasında istatistiksel olarak anlamlı bir fark saptanmamıştır (Tablo 4.5).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-210820</wp:posOffset>
            </wp:positionV>
            <wp:extent cx="4699000" cy="18542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Araştırmaya katılan çalışanlarda ağırlık kaldırma gibi beli zorlayan veya eğilip doğrulmayı gerektiren ev işlerini yapma sıklığı ile bel ağrısı varlığı arasında istatistiksel olarak anlamlı bir ilişki olduğu tespit edilmiştir (p&lt;0.001). Beli zorlayan ev işleri yapanlarda daha fazla oranda bel ağrısı olduğu görülmüştür. Katılımcılardan bel ağrısı olanlarda kendisini sağlıklı bulmayanların oranı istatistiksel olarak anlamlı derecede daha fazla bulunmuştur (p=0.023). Çalışanlarda bel ağrısı olanlarda düzenli egzersiz yapmayanların oranı istatistiksel olarak anlamlı derecede daha yüksek saptanmıştır (p&lt;0.001).</w:t>
      </w:r>
    </w:p>
    <w:p>
      <w:pPr>
        <w:spacing w:after="0" w:line="19" w:lineRule="exact"/>
        <w:rPr>
          <w:sz w:val="20"/>
          <w:szCs w:val="20"/>
          <w:color w:val="auto"/>
        </w:rPr>
      </w:pPr>
    </w:p>
    <w:p>
      <w:pPr>
        <w:jc w:val="both"/>
        <w:ind w:left="820" w:right="20" w:firstLine="710"/>
        <w:spacing w:after="0" w:line="353" w:lineRule="auto"/>
        <w:rPr>
          <w:sz w:val="20"/>
          <w:szCs w:val="20"/>
          <w:color w:val="auto"/>
        </w:rPr>
      </w:pPr>
      <w:r>
        <w:rPr>
          <w:rFonts w:ascii="Times New Roman" w:cs="Times New Roman" w:eastAsia="Times New Roman" w:hAnsi="Times New Roman"/>
          <w:sz w:val="24"/>
          <w:szCs w:val="24"/>
          <w:color w:val="auto"/>
        </w:rPr>
        <w:t>Çalışmaya katılan kişilerde trafik kazası ya da travma gibi fiziksel bir stres ve duygusal, ailesel veya kişisel bir stres yaşama ile bel ağrısı varlığı arasında istatistiksel olarak anlamlı bir ilişki saptanmamıştır (Tablo 4.5)</w:t>
      </w:r>
    </w:p>
    <w:p>
      <w:pPr>
        <w:sectPr>
          <w:pgSz w:w="11900" w:h="16838" w:orient="portrait"/>
          <w:cols w:equalWidth="0" w:num="1">
            <w:col w:w="9060"/>
          </w:cols>
          <w:pgMar w:left="1440" w:top="719" w:right="1404" w:bottom="1440" w:gutter="0" w:footer="0" w:header="0"/>
        </w:sectPr>
      </w:pPr>
    </w:p>
    <w:bookmarkStart w:id="39" w:name="page40"/>
    <w:bookmarkEnd w:id="39"/>
    <w:p>
      <w:pPr>
        <w:jc w:val="right"/>
        <w:spacing w:after="0"/>
        <w:rPr>
          <w:sz w:val="20"/>
          <w:szCs w:val="20"/>
          <w:color w:val="auto"/>
        </w:rPr>
      </w:pPr>
      <w:r>
        <w:rPr>
          <w:rFonts w:ascii="Calibri" w:cs="Calibri" w:eastAsia="Calibri" w:hAnsi="Calibri"/>
          <w:sz w:val="22"/>
          <w:szCs w:val="22"/>
          <w:color w:val="auto"/>
        </w:rPr>
        <w:t>28</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4.5. </w:t>
      </w:r>
      <w:r>
        <w:rPr>
          <w:rFonts w:ascii="Times New Roman" w:cs="Times New Roman" w:eastAsia="Times New Roman" w:hAnsi="Times New Roman"/>
          <w:sz w:val="24"/>
          <w:szCs w:val="24"/>
          <w:color w:val="auto"/>
        </w:rPr>
        <w:t>Kişisel Risk Faktörleri ile Bel Ağrısı</w:t>
      </w:r>
    </w:p>
    <w:p>
      <w:pPr>
        <w:spacing w:after="0" w:line="242" w:lineRule="exact"/>
        <w:rPr>
          <w:sz w:val="20"/>
          <w:szCs w:val="20"/>
          <w:color w:val="auto"/>
        </w:rPr>
      </w:pPr>
    </w:p>
    <w:tbl>
      <w:tblPr>
        <w:tblLayout w:type="fixed"/>
        <w:tblInd w:w="830" w:type="dxa"/>
        <w:tblCellMar>
          <w:top w:w="0" w:type="dxa"/>
          <w:left w:w="0" w:type="dxa"/>
          <w:bottom w:w="0" w:type="dxa"/>
          <w:right w:w="0" w:type="dxa"/>
        </w:tblCellMar>
      </w:tblPr>
      <w:tr>
        <w:trPr>
          <w:trHeight w:val="216"/>
        </w:trPr>
        <w:tc>
          <w:tcPr>
            <w:tcW w:w="800" w:type="dxa"/>
            <w:vAlign w:val="bottom"/>
            <w:tcBorders>
              <w:top w:val="single" w:sz="8" w:color="auto"/>
              <w:left w:val="single" w:sz="8" w:color="auto"/>
            </w:tcBorders>
          </w:tcPr>
          <w:p>
            <w:pPr>
              <w:spacing w:after="0"/>
              <w:rPr>
                <w:sz w:val="18"/>
                <w:szCs w:val="18"/>
                <w:color w:val="auto"/>
              </w:rPr>
            </w:pPr>
          </w:p>
        </w:tc>
        <w:tc>
          <w:tcPr>
            <w:tcW w:w="340" w:type="dxa"/>
            <w:vAlign w:val="bottom"/>
            <w:tcBorders>
              <w:top w:val="single" w:sz="8" w:color="auto"/>
            </w:tcBorders>
          </w:tcPr>
          <w:p>
            <w:pPr>
              <w:spacing w:after="0"/>
              <w:rPr>
                <w:sz w:val="18"/>
                <w:szCs w:val="18"/>
                <w:color w:val="auto"/>
              </w:rPr>
            </w:pPr>
          </w:p>
        </w:tc>
        <w:tc>
          <w:tcPr>
            <w:tcW w:w="1760" w:type="dxa"/>
            <w:vAlign w:val="bottom"/>
            <w:tcBorders>
              <w:top w:val="single" w:sz="8" w:color="auto"/>
              <w:right w:val="single" w:sz="8" w:color="auto"/>
            </w:tcBorders>
          </w:tcPr>
          <w:p>
            <w:pPr>
              <w:spacing w:after="0"/>
              <w:rPr>
                <w:sz w:val="18"/>
                <w:szCs w:val="18"/>
                <w:color w:val="auto"/>
              </w:rPr>
            </w:pPr>
          </w:p>
        </w:tc>
        <w:tc>
          <w:tcPr>
            <w:tcW w:w="146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Bel A</w:t>
            </w:r>
            <w:r>
              <w:rPr>
                <w:rFonts w:ascii="Times New Roman" w:cs="Times New Roman" w:eastAsia="Times New Roman" w:hAnsi="Times New Roman"/>
                <w:sz w:val="18"/>
                <w:szCs w:val="18"/>
                <w:b w:val="1"/>
                <w:bCs w:val="1"/>
                <w:color w:val="auto"/>
              </w:rPr>
              <w:t>ğrısı</w:t>
            </w:r>
            <w:r>
              <w:rPr>
                <w:rFonts w:ascii="Times New Roman" w:cs="Times New Roman" w:eastAsia="Times New Roman" w:hAnsi="Times New Roman"/>
                <w:sz w:val="18"/>
                <w:szCs w:val="18"/>
                <w:b w:val="1"/>
                <w:bCs w:val="1"/>
                <w:color w:val="auto"/>
              </w:rPr>
              <w:t xml:space="preserve"> Olan</w:t>
            </w:r>
          </w:p>
        </w:tc>
        <w:tc>
          <w:tcPr>
            <w:tcW w:w="6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Bel</w:t>
            </w:r>
          </w:p>
        </w:tc>
        <w:tc>
          <w:tcPr>
            <w:tcW w:w="840" w:type="dxa"/>
            <w:vAlign w:val="bottom"/>
            <w:tcBorders>
              <w:top w:val="single" w:sz="8" w:color="auto"/>
              <w:right w:val="single" w:sz="8" w:color="auto"/>
            </w:tcBorders>
          </w:tcPr>
          <w:p>
            <w:pPr>
              <w:ind w:left="240"/>
              <w:spacing w:after="0"/>
              <w:rPr>
                <w:sz w:val="20"/>
                <w:szCs w:val="20"/>
                <w:color w:val="auto"/>
              </w:rPr>
            </w:pPr>
            <w:r>
              <w:rPr>
                <w:rFonts w:ascii="Times New Roman" w:cs="Times New Roman" w:eastAsia="Times New Roman" w:hAnsi="Times New Roman"/>
                <w:sz w:val="18"/>
                <w:szCs w:val="18"/>
                <w:b w:val="1"/>
                <w:bCs w:val="1"/>
                <w:color w:val="auto"/>
              </w:rPr>
              <w:t>A</w:t>
            </w:r>
            <w:r>
              <w:rPr>
                <w:rFonts w:ascii="Times New Roman" w:cs="Times New Roman" w:eastAsia="Times New Roman" w:hAnsi="Times New Roman"/>
                <w:sz w:val="18"/>
                <w:szCs w:val="18"/>
                <w:b w:val="1"/>
                <w:bCs w:val="1"/>
                <w:color w:val="auto"/>
              </w:rPr>
              <w:t>ğrısı</w:t>
            </w:r>
          </w:p>
        </w:tc>
        <w:tc>
          <w:tcPr>
            <w:tcW w:w="700" w:type="dxa"/>
            <w:vAlign w:val="bottom"/>
            <w:tcBorders>
              <w:top w:val="single" w:sz="8" w:color="auto"/>
            </w:tcBorders>
            <w:gridSpan w:val="2"/>
          </w:tcPr>
          <w:p>
            <w:pPr>
              <w:ind w:left="80"/>
              <w:spacing w:after="0"/>
              <w:rPr>
                <w:sz w:val="20"/>
                <w:szCs w:val="20"/>
                <w:color w:val="auto"/>
              </w:rPr>
            </w:pPr>
            <w:r>
              <w:rPr>
                <w:rFonts w:ascii="Times New Roman" w:cs="Times New Roman" w:eastAsia="Times New Roman" w:hAnsi="Times New Roman"/>
                <w:sz w:val="18"/>
                <w:szCs w:val="18"/>
                <w:b w:val="1"/>
                <w:bCs w:val="1"/>
                <w:color w:val="auto"/>
                <w:w w:val="99"/>
              </w:rPr>
              <w:t>Toplam</w:t>
            </w:r>
          </w:p>
        </w:tc>
        <w:tc>
          <w:tcPr>
            <w:tcW w:w="740" w:type="dxa"/>
            <w:vAlign w:val="bottom"/>
            <w:tcBorders>
              <w:top w:val="single" w:sz="8" w:color="auto"/>
              <w:right w:val="single" w:sz="8" w:color="auto"/>
            </w:tcBorders>
          </w:tcPr>
          <w:p>
            <w:pPr>
              <w:spacing w:after="0"/>
              <w:rPr>
                <w:sz w:val="18"/>
                <w:szCs w:val="18"/>
                <w:color w:val="auto"/>
              </w:rPr>
            </w:pPr>
          </w:p>
        </w:tc>
        <w:tc>
          <w:tcPr>
            <w:tcW w:w="980" w:type="dxa"/>
            <w:vAlign w:val="bottom"/>
            <w:tcBorders>
              <w:top w:val="single" w:sz="8" w:color="auto"/>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308"/>
        </w:trPr>
        <w:tc>
          <w:tcPr>
            <w:tcW w:w="2900" w:type="dxa"/>
            <w:vAlign w:val="bottom"/>
            <w:tcBorders>
              <w:left w:val="single" w:sz="8" w:color="auto"/>
              <w:right w:val="single" w:sz="8" w:color="auto"/>
            </w:tcBorders>
            <w:gridSpan w:val="3"/>
          </w:tcPr>
          <w:p>
            <w:pPr>
              <w:ind w:left="120"/>
              <w:spacing w:after="0"/>
              <w:rPr>
                <w:sz w:val="20"/>
                <w:szCs w:val="20"/>
                <w:color w:val="auto"/>
              </w:rPr>
            </w:pPr>
            <w:r>
              <w:rPr>
                <w:rFonts w:ascii="Times New Roman" w:cs="Times New Roman" w:eastAsia="Times New Roman" w:hAnsi="Times New Roman"/>
                <w:sz w:val="18"/>
                <w:szCs w:val="18"/>
                <w:b w:val="1"/>
                <w:bCs w:val="1"/>
                <w:color w:val="auto"/>
              </w:rPr>
              <w:t xml:space="preserve">Kişisel </w:t>
            </w:r>
            <w:r>
              <w:rPr>
                <w:rFonts w:ascii="Times New Roman" w:cs="Times New Roman" w:eastAsia="Times New Roman" w:hAnsi="Times New Roman"/>
                <w:sz w:val="18"/>
                <w:szCs w:val="18"/>
                <w:b w:val="1"/>
                <w:bCs w:val="1"/>
                <w:color w:val="auto"/>
              </w:rPr>
              <w:t>Risk F</w:t>
            </w:r>
            <w:r>
              <w:rPr>
                <w:rFonts w:ascii="Times New Roman" w:cs="Times New Roman" w:eastAsia="Times New Roman" w:hAnsi="Times New Roman"/>
                <w:sz w:val="18"/>
                <w:szCs w:val="18"/>
                <w:b w:val="1"/>
                <w:bCs w:val="1"/>
                <w:color w:val="auto"/>
              </w:rPr>
              <w:t>aktörleri</w:t>
            </w:r>
          </w:p>
        </w:tc>
        <w:tc>
          <w:tcPr>
            <w:tcW w:w="640" w:type="dxa"/>
            <w:vAlign w:val="bottom"/>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1460" w:type="dxa"/>
            <w:vAlign w:val="bottom"/>
            <w:tcBorders>
              <w:right w:val="single" w:sz="8" w:color="auto"/>
            </w:tcBorders>
            <w:gridSpan w:val="2"/>
          </w:tcPr>
          <w:p>
            <w:pPr>
              <w:ind w:left="100"/>
              <w:spacing w:after="0"/>
              <w:rPr>
                <w:sz w:val="20"/>
                <w:szCs w:val="20"/>
                <w:color w:val="auto"/>
              </w:rPr>
            </w:pPr>
            <w:r>
              <w:rPr>
                <w:rFonts w:ascii="Times New Roman" w:cs="Times New Roman" w:eastAsia="Times New Roman" w:hAnsi="Times New Roman"/>
                <w:sz w:val="18"/>
                <w:szCs w:val="18"/>
                <w:b w:val="1"/>
                <w:bCs w:val="1"/>
                <w:color w:val="auto"/>
              </w:rPr>
              <w:t>Olmayan</w:t>
            </w:r>
          </w:p>
        </w:tc>
        <w:tc>
          <w:tcPr>
            <w:tcW w:w="6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tcBorders>
          </w:tcPr>
          <w:p>
            <w:pPr>
              <w:spacing w:after="0"/>
              <w:rPr>
                <w:sz w:val="9"/>
                <w:szCs w:val="9"/>
                <w:color w:val="auto"/>
              </w:rPr>
            </w:pPr>
          </w:p>
        </w:tc>
        <w:tc>
          <w:tcPr>
            <w:tcW w:w="340" w:type="dxa"/>
            <w:vAlign w:val="bottom"/>
          </w:tcPr>
          <w:p>
            <w:pPr>
              <w:spacing w:after="0"/>
              <w:rPr>
                <w:sz w:val="9"/>
                <w:szCs w:val="9"/>
                <w:color w:val="auto"/>
              </w:rPr>
            </w:pPr>
          </w:p>
        </w:tc>
        <w:tc>
          <w:tcPr>
            <w:tcW w:w="1760" w:type="dxa"/>
            <w:vAlign w:val="bottom"/>
            <w:tcBorders>
              <w:right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18"/>
                <w:szCs w:val="18"/>
                <w:b w:val="1"/>
                <w:bCs w:val="1"/>
                <w:color w:val="auto"/>
              </w:rPr>
              <w:t>P</w:t>
            </w: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spacing w:after="0"/>
              <w:rPr>
                <w:sz w:val="17"/>
                <w:szCs w:val="17"/>
                <w:color w:val="auto"/>
              </w:rPr>
            </w:pPr>
          </w:p>
        </w:tc>
        <w:tc>
          <w:tcPr>
            <w:tcW w:w="340" w:type="dxa"/>
            <w:vAlign w:val="bottom"/>
          </w:tcPr>
          <w:p>
            <w:pPr>
              <w:spacing w:after="0"/>
              <w:rPr>
                <w:sz w:val="17"/>
                <w:szCs w:val="17"/>
                <w:color w:val="auto"/>
              </w:rPr>
            </w:pPr>
          </w:p>
        </w:tc>
        <w:tc>
          <w:tcPr>
            <w:tcW w:w="1760" w:type="dxa"/>
            <w:vAlign w:val="bottom"/>
            <w:tcBorders>
              <w:right w:val="single" w:sz="8" w:color="auto"/>
            </w:tcBorders>
          </w:tcPr>
          <w:p>
            <w:pPr>
              <w:spacing w:after="0"/>
              <w:rPr>
                <w:sz w:val="17"/>
                <w:szCs w:val="17"/>
                <w:color w:val="auto"/>
              </w:rPr>
            </w:pP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Sayı</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b w:val="1"/>
                <w:bCs w:val="1"/>
                <w:color w:val="auto"/>
              </w:rPr>
              <w:t>Yüzde</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Sayı</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Yüzde</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b w:val="1"/>
                <w:bCs w:val="1"/>
                <w:color w:val="auto"/>
              </w:rPr>
              <w:t>Sayı</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b w:val="1"/>
                <w:bCs w:val="1"/>
                <w:color w:val="auto"/>
              </w:rPr>
              <w:t>Yüzde</w:t>
            </w:r>
          </w:p>
        </w:tc>
        <w:tc>
          <w:tcPr>
            <w:tcW w:w="980" w:type="dxa"/>
            <w:vAlign w:val="bottom"/>
            <w:tcBorders>
              <w:right w:val="single" w:sz="8" w:color="auto"/>
            </w:tcBorders>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spacing w:after="0"/>
              <w:rPr>
                <w:sz w:val="24"/>
                <w:szCs w:val="24"/>
                <w:color w:val="auto"/>
              </w:rPr>
            </w:pPr>
          </w:p>
        </w:tc>
        <w:tc>
          <w:tcPr>
            <w:tcW w:w="340" w:type="dxa"/>
            <w:vAlign w:val="bottom"/>
          </w:tcPr>
          <w:p>
            <w:pPr>
              <w:spacing w:after="0"/>
              <w:rPr>
                <w:sz w:val="24"/>
                <w:szCs w:val="24"/>
                <w:color w:val="auto"/>
              </w:rPr>
            </w:pPr>
          </w:p>
        </w:tc>
        <w:tc>
          <w:tcPr>
            <w:tcW w:w="1760" w:type="dxa"/>
            <w:vAlign w:val="bottom"/>
            <w:tcBorders>
              <w:right w:val="single" w:sz="8" w:color="auto"/>
            </w:tcBorders>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b w:val="1"/>
                <w:bCs w:val="1"/>
                <w:color w:val="auto"/>
              </w:rPr>
              <w:t>(%)</w:t>
            </w:r>
          </w:p>
        </w:tc>
        <w:tc>
          <w:tcPr>
            <w:tcW w:w="6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w:t>
            </w:r>
          </w:p>
        </w:tc>
        <w:tc>
          <w:tcPr>
            <w:tcW w:w="6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b w:val="1"/>
                <w:bCs w:val="1"/>
                <w:color w:val="auto"/>
              </w:rPr>
              <w:t>(%)</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Cinsiyet</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Kadın</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148</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60.7</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86</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55.1</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234</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58.5</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0.274</w:t>
            </w:r>
          </w:p>
        </w:tc>
        <w:tc>
          <w:tcPr>
            <w:tcW w:w="0" w:type="dxa"/>
            <w:vAlign w:val="bottom"/>
          </w:tcPr>
          <w:p>
            <w:pPr>
              <w:spacing w:after="0"/>
              <w:rPr>
                <w:sz w:val="1"/>
                <w:szCs w:val="1"/>
                <w:color w:val="auto"/>
              </w:rPr>
            </w:pPr>
          </w:p>
        </w:tc>
      </w:tr>
      <w:tr>
        <w:trPr>
          <w:trHeight w:val="307"/>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Erkek</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96</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39.3</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70</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44.9</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166</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41.5</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Medeni</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Evli</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140</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57.4</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78</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50</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218</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54.5</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0.229</w:t>
            </w: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Durum</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Bekar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95</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38.9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74</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47.4</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169</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42.2</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Boşanmış</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3.7</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2.6</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13</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3.3</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Çocuk</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Evet</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120</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49.2</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74</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47.4</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194</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48.5</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0.733</w:t>
            </w: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Hayır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124</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50.8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82</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52.6</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206</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51.5</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Gebelik</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Yok</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62</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41.9</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40</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46.5</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102</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43.6</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0.741</w:t>
            </w:r>
          </w:p>
        </w:tc>
        <w:tc>
          <w:tcPr>
            <w:tcW w:w="0" w:type="dxa"/>
            <w:vAlign w:val="bottom"/>
          </w:tcPr>
          <w:p>
            <w:pPr>
              <w:spacing w:after="0"/>
              <w:rPr>
                <w:sz w:val="1"/>
                <w:szCs w:val="1"/>
                <w:color w:val="auto"/>
              </w:rPr>
            </w:pPr>
          </w:p>
        </w:tc>
      </w:tr>
      <w:tr>
        <w:trPr>
          <w:trHeight w:val="308"/>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1-2</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58</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39.2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34</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39.5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92</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39.3</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3-4</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24</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16.2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11</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12.8</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35</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15</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 xml:space="preserve">5 ve </w:t>
            </w:r>
            <w:r>
              <w:rPr>
                <w:rFonts w:ascii="Times New Roman" w:cs="Times New Roman" w:eastAsia="Times New Roman" w:hAnsi="Times New Roman"/>
                <w:sz w:val="18"/>
                <w:szCs w:val="18"/>
                <w:b w:val="1"/>
                <w:bCs w:val="1"/>
                <w:color w:val="auto"/>
              </w:rPr>
              <w:t>üzeri</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2.7</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1.2</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5</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2.1</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800" w:type="dxa"/>
            <w:vAlign w:val="bottom"/>
            <w:tcBorders>
              <w:left w:val="single" w:sz="8" w:color="auto"/>
              <w:bottom w:val="single" w:sz="8" w:color="auto"/>
            </w:tcBorders>
          </w:tcPr>
          <w:p>
            <w:pPr>
              <w:spacing w:after="0"/>
              <w:rPr>
                <w:sz w:val="8"/>
                <w:szCs w:val="8"/>
                <w:color w:val="auto"/>
              </w:rPr>
            </w:pPr>
          </w:p>
        </w:tc>
        <w:tc>
          <w:tcPr>
            <w:tcW w:w="340" w:type="dxa"/>
            <w:vAlign w:val="bottom"/>
            <w:tcBorders>
              <w:bottom w:val="single" w:sz="8" w:color="auto"/>
              <w:right w:val="single" w:sz="8" w:color="auto"/>
            </w:tcBorders>
          </w:tcPr>
          <w:p>
            <w:pPr>
              <w:spacing w:after="0"/>
              <w:rPr>
                <w:sz w:val="8"/>
                <w:szCs w:val="8"/>
                <w:color w:val="auto"/>
              </w:rPr>
            </w:pPr>
          </w:p>
        </w:tc>
        <w:tc>
          <w:tcPr>
            <w:tcW w:w="1760" w:type="dxa"/>
            <w:vAlign w:val="bottom"/>
            <w:tcBorders>
              <w:bottom w:val="single" w:sz="8" w:color="auto"/>
              <w:right w:val="single" w:sz="8" w:color="auto"/>
            </w:tcBorders>
          </w:tcPr>
          <w:p>
            <w:pPr>
              <w:spacing w:after="0"/>
              <w:rPr>
                <w:sz w:val="8"/>
                <w:szCs w:val="8"/>
                <w:color w:val="auto"/>
              </w:rPr>
            </w:pPr>
          </w:p>
        </w:tc>
        <w:tc>
          <w:tcPr>
            <w:tcW w:w="640" w:type="dxa"/>
            <w:vAlign w:val="bottom"/>
            <w:tcBorders>
              <w:bottom w:val="single" w:sz="8" w:color="auto"/>
              <w:right w:val="single" w:sz="8" w:color="auto"/>
            </w:tcBorders>
          </w:tcPr>
          <w:p>
            <w:pPr>
              <w:spacing w:after="0"/>
              <w:rPr>
                <w:sz w:val="8"/>
                <w:szCs w:val="8"/>
                <w:color w:val="auto"/>
              </w:rPr>
            </w:pPr>
          </w:p>
        </w:tc>
        <w:tc>
          <w:tcPr>
            <w:tcW w:w="82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Kronik</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Evet</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88</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36.1</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25</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16</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113</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28.2</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&lt;0.001</w:t>
            </w: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H</w:t>
            </w:r>
            <w:r>
              <w:rPr>
                <w:rFonts w:ascii="Times New Roman" w:cs="Times New Roman" w:eastAsia="Times New Roman" w:hAnsi="Times New Roman"/>
                <w:sz w:val="18"/>
                <w:szCs w:val="18"/>
                <w:b w:val="1"/>
                <w:bCs w:val="1"/>
                <w:color w:val="auto"/>
              </w:rPr>
              <w:t>astalık</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Hayır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156</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63.9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131</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84</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287</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71.8</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Sigara</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Kullanmıyorum</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122</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50</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86</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55.1</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208</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52</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0.210</w:t>
            </w: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Kullanıyorum</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98</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40.2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62</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39.7</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160</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40</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Bıraktım</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24</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9.8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8</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5.1</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32</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8</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1140" w:type="dxa"/>
            <w:vAlign w:val="bottom"/>
            <w:tcBorders>
              <w:left w:val="single" w:sz="8" w:color="auto"/>
              <w:bottom w:val="single" w:sz="8" w:color="auto"/>
              <w:right w:val="single" w:sz="8" w:color="auto"/>
            </w:tcBorders>
            <w:gridSpan w:val="2"/>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1140" w:type="dxa"/>
            <w:vAlign w:val="bottom"/>
            <w:tcBorders>
              <w:left w:val="single" w:sz="8" w:color="auto"/>
              <w:right w:val="single" w:sz="8" w:color="auto"/>
            </w:tcBorders>
            <w:gridSpan w:val="2"/>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Öğrenim</w:t>
            </w: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İlkokul</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12</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4.9</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3</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1,9</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15</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3.8</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0.242</w:t>
            </w: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w w:val="99"/>
              </w:rPr>
              <w:t>Durumu</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Ortaokul</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21</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8.6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7</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28</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7</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7"/>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Lise</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53</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21.7</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34</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21.8</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87</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21.7</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Yükseköğretim</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93</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38.1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63</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40.4</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156</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39</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Lisansüstü</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65</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26.7</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49</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31.4</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114</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28.5</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1140" w:type="dxa"/>
            <w:vAlign w:val="bottom"/>
            <w:tcBorders>
              <w:left w:val="single" w:sz="8" w:color="auto"/>
              <w:bottom w:val="single" w:sz="8" w:color="auto"/>
              <w:right w:val="single" w:sz="8" w:color="auto"/>
            </w:tcBorders>
            <w:gridSpan w:val="2"/>
          </w:tcPr>
          <w:p>
            <w:pPr>
              <w:spacing w:after="0"/>
              <w:rPr>
                <w:sz w:val="8"/>
                <w:szCs w:val="8"/>
                <w:color w:val="auto"/>
              </w:rPr>
            </w:pPr>
          </w:p>
        </w:tc>
        <w:tc>
          <w:tcPr>
            <w:tcW w:w="1760" w:type="dxa"/>
            <w:vAlign w:val="bottom"/>
            <w:tcBorders>
              <w:bottom w:val="single" w:sz="8" w:color="auto"/>
              <w:right w:val="single" w:sz="8" w:color="auto"/>
            </w:tcBorders>
          </w:tcPr>
          <w:p>
            <w:pPr>
              <w:spacing w:after="0"/>
              <w:rPr>
                <w:sz w:val="8"/>
                <w:szCs w:val="8"/>
                <w:color w:val="auto"/>
              </w:rPr>
            </w:pPr>
          </w:p>
        </w:tc>
        <w:tc>
          <w:tcPr>
            <w:tcW w:w="640" w:type="dxa"/>
            <w:vAlign w:val="bottom"/>
            <w:tcBorders>
              <w:bottom w:val="single" w:sz="8" w:color="auto"/>
              <w:right w:val="single" w:sz="8" w:color="auto"/>
            </w:tcBorders>
          </w:tcPr>
          <w:p>
            <w:pPr>
              <w:spacing w:after="0"/>
              <w:rPr>
                <w:sz w:val="8"/>
                <w:szCs w:val="8"/>
                <w:color w:val="auto"/>
              </w:rPr>
            </w:pPr>
          </w:p>
        </w:tc>
        <w:tc>
          <w:tcPr>
            <w:tcW w:w="82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200"/>
        </w:trPr>
        <w:tc>
          <w:tcPr>
            <w:tcW w:w="1140" w:type="dxa"/>
            <w:vAlign w:val="bottom"/>
            <w:tcBorders>
              <w:left w:val="single" w:sz="8" w:color="auto"/>
              <w:right w:val="single" w:sz="8" w:color="auto"/>
            </w:tcBorders>
            <w:gridSpan w:val="2"/>
          </w:tcPr>
          <w:p>
            <w:pPr>
              <w:ind w:left="120"/>
              <w:spacing w:after="0" w:line="201" w:lineRule="exact"/>
              <w:rPr>
                <w:sz w:val="20"/>
                <w:szCs w:val="20"/>
                <w:color w:val="auto"/>
              </w:rPr>
            </w:pPr>
            <w:r>
              <w:rPr>
                <w:rFonts w:ascii="Times New Roman" w:cs="Times New Roman" w:eastAsia="Times New Roman" w:hAnsi="Times New Roman"/>
                <w:sz w:val="18"/>
                <w:szCs w:val="18"/>
                <w:b w:val="1"/>
                <w:bCs w:val="1"/>
                <w:color w:val="auto"/>
              </w:rPr>
              <w:t xml:space="preserve">Aylık </w:t>
            </w:r>
            <w:r>
              <w:rPr>
                <w:rFonts w:ascii="Times New Roman" w:cs="Times New Roman" w:eastAsia="Times New Roman" w:hAnsi="Times New Roman"/>
                <w:sz w:val="18"/>
                <w:szCs w:val="18"/>
                <w:b w:val="1"/>
                <w:bCs w:val="1"/>
                <w:color w:val="auto"/>
              </w:rPr>
              <w:t>Gelir</w:t>
            </w:r>
          </w:p>
        </w:tc>
        <w:tc>
          <w:tcPr>
            <w:tcW w:w="1760" w:type="dxa"/>
            <w:vAlign w:val="bottom"/>
            <w:tcBorders>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18"/>
                <w:szCs w:val="18"/>
                <w:b w:val="1"/>
                <w:bCs w:val="1"/>
                <w:color w:val="auto"/>
              </w:rPr>
              <w:t>Gelir&lt;Gider</w:t>
            </w:r>
          </w:p>
        </w:tc>
        <w:tc>
          <w:tcPr>
            <w:tcW w:w="640" w:type="dxa"/>
            <w:vAlign w:val="bottom"/>
            <w:tcBorders>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18"/>
                <w:szCs w:val="18"/>
                <w:color w:val="auto"/>
              </w:rPr>
              <w:t>77</w:t>
            </w:r>
          </w:p>
        </w:tc>
        <w:tc>
          <w:tcPr>
            <w:tcW w:w="820" w:type="dxa"/>
            <w:vAlign w:val="bottom"/>
            <w:tcBorders>
              <w:right w:val="single" w:sz="8" w:color="auto"/>
            </w:tcBorders>
          </w:tcPr>
          <w:p>
            <w:pPr>
              <w:ind w:left="80"/>
              <w:spacing w:after="0" w:line="201" w:lineRule="exact"/>
              <w:rPr>
                <w:sz w:val="20"/>
                <w:szCs w:val="20"/>
                <w:color w:val="auto"/>
              </w:rPr>
            </w:pPr>
            <w:r>
              <w:rPr>
                <w:rFonts w:ascii="Times New Roman" w:cs="Times New Roman" w:eastAsia="Times New Roman" w:hAnsi="Times New Roman"/>
                <w:sz w:val="18"/>
                <w:szCs w:val="18"/>
                <w:color w:val="auto"/>
              </w:rPr>
              <w:t>31.6</w:t>
            </w:r>
          </w:p>
        </w:tc>
        <w:tc>
          <w:tcPr>
            <w:tcW w:w="620" w:type="dxa"/>
            <w:vAlign w:val="bottom"/>
            <w:tcBorders>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18"/>
                <w:szCs w:val="18"/>
                <w:color w:val="auto"/>
              </w:rPr>
              <w:t>44</w:t>
            </w:r>
          </w:p>
        </w:tc>
        <w:tc>
          <w:tcPr>
            <w:tcW w:w="840" w:type="dxa"/>
            <w:vAlign w:val="bottom"/>
            <w:tcBorders>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18"/>
                <w:szCs w:val="18"/>
                <w:color w:val="auto"/>
              </w:rPr>
              <w:t>28.2</w:t>
            </w:r>
          </w:p>
        </w:tc>
        <w:tc>
          <w:tcPr>
            <w:tcW w:w="620" w:type="dxa"/>
            <w:vAlign w:val="bottom"/>
            <w:tcBorders>
              <w:right w:val="single" w:sz="8" w:color="auto"/>
            </w:tcBorders>
          </w:tcPr>
          <w:p>
            <w:pPr>
              <w:ind w:left="80"/>
              <w:spacing w:after="0" w:line="201" w:lineRule="exact"/>
              <w:rPr>
                <w:sz w:val="20"/>
                <w:szCs w:val="20"/>
                <w:color w:val="auto"/>
              </w:rPr>
            </w:pPr>
            <w:r>
              <w:rPr>
                <w:rFonts w:ascii="Times New Roman" w:cs="Times New Roman" w:eastAsia="Times New Roman" w:hAnsi="Times New Roman"/>
                <w:sz w:val="18"/>
                <w:szCs w:val="18"/>
                <w:color w:val="auto"/>
              </w:rPr>
              <w:t>121</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201" w:lineRule="exact"/>
              <w:rPr>
                <w:sz w:val="20"/>
                <w:szCs w:val="20"/>
                <w:color w:val="auto"/>
              </w:rPr>
            </w:pPr>
            <w:r>
              <w:rPr>
                <w:rFonts w:ascii="Times New Roman" w:cs="Times New Roman" w:eastAsia="Times New Roman" w:hAnsi="Times New Roman"/>
                <w:sz w:val="18"/>
                <w:szCs w:val="18"/>
                <w:color w:val="auto"/>
              </w:rPr>
              <w:t>30.2</w:t>
            </w:r>
          </w:p>
        </w:tc>
        <w:tc>
          <w:tcPr>
            <w:tcW w:w="980" w:type="dxa"/>
            <w:vAlign w:val="bottom"/>
            <w:tcBorders>
              <w:right w:val="single" w:sz="8" w:color="auto"/>
            </w:tcBorders>
          </w:tcPr>
          <w:p>
            <w:pPr>
              <w:ind w:left="100"/>
              <w:spacing w:after="0" w:line="201" w:lineRule="exact"/>
              <w:rPr>
                <w:sz w:val="20"/>
                <w:szCs w:val="20"/>
                <w:color w:val="auto"/>
              </w:rPr>
            </w:pPr>
            <w:r>
              <w:rPr>
                <w:rFonts w:ascii="Times New Roman" w:cs="Times New Roman" w:eastAsia="Times New Roman" w:hAnsi="Times New Roman"/>
                <w:sz w:val="18"/>
                <w:szCs w:val="18"/>
                <w:color w:val="auto"/>
              </w:rPr>
              <w:t>0.424</w:t>
            </w:r>
          </w:p>
        </w:tc>
        <w:tc>
          <w:tcPr>
            <w:tcW w:w="0" w:type="dxa"/>
            <w:vAlign w:val="bottom"/>
          </w:tcPr>
          <w:p>
            <w:pPr>
              <w:spacing w:after="0"/>
              <w:rPr>
                <w:sz w:val="1"/>
                <w:szCs w:val="1"/>
                <w:color w:val="auto"/>
              </w:rPr>
            </w:pPr>
          </w:p>
        </w:tc>
      </w:tr>
      <w:tr>
        <w:trPr>
          <w:trHeight w:val="307"/>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Gelir=Gider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156</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63.9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108</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69.2</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264</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66</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spacing w:after="0"/>
              <w:rPr>
                <w:sz w:val="24"/>
                <w:szCs w:val="24"/>
                <w:color w:val="auto"/>
              </w:rPr>
            </w:pP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Gelir&gt;Gider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11</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4.5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2.6</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15</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3.8</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Ağır</w:t>
            </w:r>
          </w:p>
        </w:tc>
        <w:tc>
          <w:tcPr>
            <w:tcW w:w="3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b w:val="1"/>
                <w:bCs w:val="1"/>
                <w:color w:val="auto"/>
              </w:rPr>
              <w:t>Ev</w:t>
            </w: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Hiçbir zaman</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30</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12.3</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34</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21.8</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64</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16</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&lt;0.001</w:t>
            </w:r>
          </w:p>
        </w:tc>
        <w:tc>
          <w:tcPr>
            <w:tcW w:w="0" w:type="dxa"/>
            <w:vAlign w:val="bottom"/>
          </w:tcPr>
          <w:p>
            <w:pPr>
              <w:spacing w:after="0"/>
              <w:rPr>
                <w:sz w:val="1"/>
                <w:szCs w:val="1"/>
                <w:color w:val="auto"/>
              </w:rPr>
            </w:pPr>
          </w:p>
        </w:tc>
      </w:tr>
      <w:tr>
        <w:trPr>
          <w:trHeight w:val="307"/>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İşleri</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Ara sıra</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119</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48.8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93</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59.6</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212</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53</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Yapma</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Sıklıkla</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95</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38.9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29</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18.6</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124</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31</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Kendini</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Evet</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199</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81.6</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141</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90.4</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340</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85</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0.023</w:t>
            </w:r>
          </w:p>
        </w:tc>
        <w:tc>
          <w:tcPr>
            <w:tcW w:w="0" w:type="dxa"/>
            <w:vAlign w:val="bottom"/>
          </w:tcPr>
          <w:p>
            <w:pPr>
              <w:spacing w:after="0"/>
              <w:rPr>
                <w:sz w:val="1"/>
                <w:szCs w:val="1"/>
                <w:color w:val="auto"/>
              </w:rPr>
            </w:pPr>
          </w:p>
        </w:tc>
      </w:tr>
      <w:tr>
        <w:trPr>
          <w:trHeight w:val="307"/>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S</w:t>
            </w:r>
            <w:r>
              <w:rPr>
                <w:rFonts w:ascii="Times New Roman" w:cs="Times New Roman" w:eastAsia="Times New Roman" w:hAnsi="Times New Roman"/>
                <w:sz w:val="18"/>
                <w:szCs w:val="18"/>
                <w:b w:val="1"/>
                <w:bCs w:val="1"/>
                <w:color w:val="auto"/>
              </w:rPr>
              <w:t>ağlıklı</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Hayır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45</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18.4</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15</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9.6</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60</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15</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Bulma</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c>
          <w:tcPr>
            <w:tcW w:w="820" w:type="dxa"/>
            <w:vAlign w:val="bottom"/>
            <w:tcBorders>
              <w:right w:val="single" w:sz="8" w:color="auto"/>
            </w:tcBorders>
          </w:tcPr>
          <w:p>
            <w:pPr>
              <w:spacing w:after="0"/>
              <w:rPr>
                <w:sz w:val="24"/>
                <w:szCs w:val="24"/>
                <w:color w:val="auto"/>
              </w:rPr>
            </w:pPr>
          </w:p>
        </w:tc>
        <w:tc>
          <w:tcPr>
            <w:tcW w:w="620" w:type="dxa"/>
            <w:vAlign w:val="bottom"/>
            <w:tcBorders>
              <w:right w:val="single" w:sz="8" w:color="auto"/>
            </w:tcBorders>
          </w:tcPr>
          <w:p>
            <w:pPr>
              <w:spacing w:after="0"/>
              <w:rPr>
                <w:sz w:val="24"/>
                <w:szCs w:val="24"/>
                <w:color w:val="auto"/>
              </w:rPr>
            </w:pPr>
          </w:p>
        </w:tc>
        <w:tc>
          <w:tcPr>
            <w:tcW w:w="840" w:type="dxa"/>
            <w:vAlign w:val="bottom"/>
            <w:tcBorders>
              <w:right w:val="single" w:sz="8" w:color="auto"/>
            </w:tcBorders>
          </w:tcPr>
          <w:p>
            <w:pPr>
              <w:spacing w:after="0"/>
              <w:rPr>
                <w:sz w:val="24"/>
                <w:szCs w:val="24"/>
                <w:color w:val="auto"/>
              </w:rPr>
            </w:pPr>
          </w:p>
        </w:tc>
        <w:tc>
          <w:tcPr>
            <w:tcW w:w="62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740" w:type="dxa"/>
            <w:vAlign w:val="bottom"/>
            <w:tcBorders>
              <w:right w:val="single" w:sz="8" w:color="auto"/>
            </w:tcBorders>
          </w:tcPr>
          <w:p>
            <w:pPr>
              <w:spacing w:after="0"/>
              <w:rPr>
                <w:sz w:val="24"/>
                <w:szCs w:val="24"/>
                <w:color w:val="auto"/>
              </w:rPr>
            </w:pP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Düzenli</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Evet</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33</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13.5</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43</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27.6</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76</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19</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&lt;0.001</w:t>
            </w: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Egzersiz</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Hayır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211</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86.5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113</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72.4</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324</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81</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1"/>
        </w:trPr>
        <w:tc>
          <w:tcPr>
            <w:tcW w:w="800" w:type="dxa"/>
            <w:vAlign w:val="bottom"/>
            <w:tcBorders>
              <w:left w:val="single" w:sz="8" w:color="auto"/>
              <w:bottom w:val="single" w:sz="8" w:color="auto"/>
            </w:tcBorders>
          </w:tcPr>
          <w:p>
            <w:pPr>
              <w:spacing w:after="0"/>
              <w:rPr>
                <w:sz w:val="8"/>
                <w:szCs w:val="8"/>
                <w:color w:val="auto"/>
              </w:rPr>
            </w:pPr>
          </w:p>
        </w:tc>
        <w:tc>
          <w:tcPr>
            <w:tcW w:w="340" w:type="dxa"/>
            <w:vAlign w:val="bottom"/>
            <w:tcBorders>
              <w:bottom w:val="single" w:sz="8" w:color="auto"/>
              <w:right w:val="single" w:sz="8" w:color="auto"/>
            </w:tcBorders>
          </w:tcPr>
          <w:p>
            <w:pPr>
              <w:spacing w:after="0"/>
              <w:rPr>
                <w:sz w:val="8"/>
                <w:szCs w:val="8"/>
                <w:color w:val="auto"/>
              </w:rPr>
            </w:pPr>
          </w:p>
        </w:tc>
        <w:tc>
          <w:tcPr>
            <w:tcW w:w="1760" w:type="dxa"/>
            <w:vAlign w:val="bottom"/>
            <w:tcBorders>
              <w:bottom w:val="single" w:sz="8" w:color="auto"/>
              <w:right w:val="single" w:sz="8" w:color="auto"/>
            </w:tcBorders>
          </w:tcPr>
          <w:p>
            <w:pPr>
              <w:spacing w:after="0"/>
              <w:rPr>
                <w:sz w:val="8"/>
                <w:szCs w:val="8"/>
                <w:color w:val="auto"/>
              </w:rPr>
            </w:pPr>
          </w:p>
        </w:tc>
        <w:tc>
          <w:tcPr>
            <w:tcW w:w="640" w:type="dxa"/>
            <w:vAlign w:val="bottom"/>
            <w:tcBorders>
              <w:bottom w:val="single" w:sz="8" w:color="auto"/>
              <w:right w:val="single" w:sz="8" w:color="auto"/>
            </w:tcBorders>
          </w:tcPr>
          <w:p>
            <w:pPr>
              <w:spacing w:after="0"/>
              <w:rPr>
                <w:sz w:val="8"/>
                <w:szCs w:val="8"/>
                <w:color w:val="auto"/>
              </w:rPr>
            </w:pPr>
          </w:p>
        </w:tc>
        <w:tc>
          <w:tcPr>
            <w:tcW w:w="82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4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98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96"/>
        </w:trPr>
        <w:tc>
          <w:tcPr>
            <w:tcW w:w="800" w:type="dxa"/>
            <w:vAlign w:val="bottom"/>
            <w:tcBorders>
              <w:left w:val="single" w:sz="8" w:color="auto"/>
            </w:tcBorders>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Fiziksel</w:t>
            </w:r>
          </w:p>
        </w:tc>
        <w:tc>
          <w:tcPr>
            <w:tcW w:w="340" w:type="dxa"/>
            <w:vAlign w:val="bottom"/>
            <w:tcBorders>
              <w:right w:val="single" w:sz="8" w:color="auto"/>
            </w:tcBorders>
          </w:tcPr>
          <w:p>
            <w:pPr>
              <w:spacing w:after="0"/>
              <w:rPr>
                <w:sz w:val="17"/>
                <w:szCs w:val="17"/>
                <w:color w:val="auto"/>
              </w:rPr>
            </w:pP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Evet</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79</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32.4</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49</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31.4</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128</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32</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0.840</w:t>
            </w:r>
          </w:p>
        </w:tc>
        <w:tc>
          <w:tcPr>
            <w:tcW w:w="0" w:type="dxa"/>
            <w:vAlign w:val="bottom"/>
          </w:tcPr>
          <w:p>
            <w:pPr>
              <w:spacing w:after="0"/>
              <w:rPr>
                <w:sz w:val="1"/>
                <w:szCs w:val="1"/>
                <w:color w:val="auto"/>
              </w:rPr>
            </w:pPr>
          </w:p>
        </w:tc>
      </w:tr>
      <w:tr>
        <w:trPr>
          <w:trHeight w:val="312"/>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Stres</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Hayır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165</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67.6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107</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68.6</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272</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68</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1140" w:type="dxa"/>
            <w:vAlign w:val="bottom"/>
            <w:tcBorders>
              <w:left w:val="single" w:sz="8" w:color="auto"/>
              <w:bottom w:val="single" w:sz="8" w:color="auto"/>
              <w:right w:val="single" w:sz="8" w:color="auto"/>
            </w:tcBorders>
            <w:gridSpan w:val="2"/>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196"/>
        </w:trPr>
        <w:tc>
          <w:tcPr>
            <w:tcW w:w="1140" w:type="dxa"/>
            <w:vAlign w:val="bottom"/>
            <w:tcBorders>
              <w:left w:val="single" w:sz="8" w:color="auto"/>
              <w:right w:val="single" w:sz="8" w:color="auto"/>
            </w:tcBorders>
            <w:gridSpan w:val="2"/>
          </w:tcPr>
          <w:p>
            <w:pPr>
              <w:ind w:left="120"/>
              <w:spacing w:after="0" w:line="195" w:lineRule="exact"/>
              <w:rPr>
                <w:sz w:val="20"/>
                <w:szCs w:val="20"/>
                <w:color w:val="auto"/>
              </w:rPr>
            </w:pPr>
            <w:r>
              <w:rPr>
                <w:rFonts w:ascii="Times New Roman" w:cs="Times New Roman" w:eastAsia="Times New Roman" w:hAnsi="Times New Roman"/>
                <w:sz w:val="18"/>
                <w:szCs w:val="18"/>
                <w:b w:val="1"/>
                <w:bCs w:val="1"/>
                <w:color w:val="auto"/>
              </w:rPr>
              <w:t>Duygusal</w:t>
            </w:r>
          </w:p>
        </w:tc>
        <w:tc>
          <w:tcPr>
            <w:tcW w:w="176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b w:val="1"/>
                <w:bCs w:val="1"/>
                <w:color w:val="auto"/>
              </w:rPr>
              <w:t>Evet</w:t>
            </w:r>
          </w:p>
        </w:tc>
        <w:tc>
          <w:tcPr>
            <w:tcW w:w="6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142</w:t>
            </w:r>
          </w:p>
        </w:tc>
        <w:tc>
          <w:tcPr>
            <w:tcW w:w="8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58.2</w:t>
            </w:r>
          </w:p>
        </w:tc>
        <w:tc>
          <w:tcPr>
            <w:tcW w:w="62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85</w:t>
            </w:r>
          </w:p>
        </w:tc>
        <w:tc>
          <w:tcPr>
            <w:tcW w:w="84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54.5</w:t>
            </w:r>
          </w:p>
        </w:tc>
        <w:tc>
          <w:tcPr>
            <w:tcW w:w="620" w:type="dxa"/>
            <w:vAlign w:val="bottom"/>
            <w:tcBorders>
              <w:right w:val="single" w:sz="8" w:color="auto"/>
            </w:tcBorders>
          </w:tcPr>
          <w:p>
            <w:pPr>
              <w:ind w:left="80"/>
              <w:spacing w:after="0" w:line="195" w:lineRule="exact"/>
              <w:rPr>
                <w:sz w:val="20"/>
                <w:szCs w:val="20"/>
                <w:color w:val="auto"/>
              </w:rPr>
            </w:pPr>
            <w:r>
              <w:rPr>
                <w:rFonts w:ascii="Times New Roman" w:cs="Times New Roman" w:eastAsia="Times New Roman" w:hAnsi="Times New Roman"/>
                <w:sz w:val="18"/>
                <w:szCs w:val="18"/>
                <w:color w:val="auto"/>
              </w:rPr>
              <w:t>227</w:t>
            </w:r>
          </w:p>
        </w:tc>
        <w:tc>
          <w:tcPr>
            <w:tcW w:w="80" w:type="dxa"/>
            <w:vAlign w:val="bottom"/>
          </w:tcPr>
          <w:p>
            <w:pPr>
              <w:spacing w:after="0"/>
              <w:rPr>
                <w:sz w:val="17"/>
                <w:szCs w:val="17"/>
                <w:color w:val="auto"/>
              </w:rPr>
            </w:pPr>
          </w:p>
        </w:tc>
        <w:tc>
          <w:tcPr>
            <w:tcW w:w="740" w:type="dxa"/>
            <w:vAlign w:val="bottom"/>
            <w:tcBorders>
              <w:right w:val="single" w:sz="8" w:color="auto"/>
            </w:tcBorders>
          </w:tcPr>
          <w:p>
            <w:pPr>
              <w:ind w:left="20"/>
              <w:spacing w:after="0" w:line="195" w:lineRule="exact"/>
              <w:rPr>
                <w:sz w:val="20"/>
                <w:szCs w:val="20"/>
                <w:color w:val="auto"/>
              </w:rPr>
            </w:pPr>
            <w:r>
              <w:rPr>
                <w:rFonts w:ascii="Times New Roman" w:cs="Times New Roman" w:eastAsia="Times New Roman" w:hAnsi="Times New Roman"/>
                <w:sz w:val="18"/>
                <w:szCs w:val="18"/>
                <w:color w:val="auto"/>
              </w:rPr>
              <w:t>56.8</w:t>
            </w:r>
          </w:p>
        </w:tc>
        <w:tc>
          <w:tcPr>
            <w:tcW w:w="980" w:type="dxa"/>
            <w:vAlign w:val="bottom"/>
            <w:tcBorders>
              <w:right w:val="single" w:sz="8" w:color="auto"/>
            </w:tcBorders>
          </w:tcPr>
          <w:p>
            <w:pPr>
              <w:ind w:left="100"/>
              <w:spacing w:after="0" w:line="195" w:lineRule="exact"/>
              <w:rPr>
                <w:sz w:val="20"/>
                <w:szCs w:val="20"/>
                <w:color w:val="auto"/>
              </w:rPr>
            </w:pPr>
            <w:r>
              <w:rPr>
                <w:rFonts w:ascii="Times New Roman" w:cs="Times New Roman" w:eastAsia="Times New Roman" w:hAnsi="Times New Roman"/>
                <w:sz w:val="18"/>
                <w:szCs w:val="18"/>
                <w:color w:val="auto"/>
              </w:rPr>
              <w:t>0.465</w:t>
            </w:r>
          </w:p>
        </w:tc>
        <w:tc>
          <w:tcPr>
            <w:tcW w:w="0" w:type="dxa"/>
            <w:vAlign w:val="bottom"/>
          </w:tcPr>
          <w:p>
            <w:pPr>
              <w:spacing w:after="0"/>
              <w:rPr>
                <w:sz w:val="1"/>
                <w:szCs w:val="1"/>
                <w:color w:val="auto"/>
              </w:rPr>
            </w:pPr>
          </w:p>
        </w:tc>
      </w:tr>
      <w:tr>
        <w:trPr>
          <w:trHeight w:val="307"/>
        </w:trPr>
        <w:tc>
          <w:tcPr>
            <w:tcW w:w="80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18"/>
                <w:szCs w:val="18"/>
                <w:b w:val="1"/>
                <w:bCs w:val="1"/>
                <w:color w:val="auto"/>
              </w:rPr>
              <w:t>Stres</w:t>
            </w:r>
          </w:p>
        </w:tc>
        <w:tc>
          <w:tcPr>
            <w:tcW w:w="340" w:type="dxa"/>
            <w:vAlign w:val="bottom"/>
            <w:tcBorders>
              <w:right w:val="single" w:sz="8" w:color="auto"/>
            </w:tcBorders>
          </w:tcPr>
          <w:p>
            <w:pPr>
              <w:spacing w:after="0"/>
              <w:rPr>
                <w:sz w:val="24"/>
                <w:szCs w:val="24"/>
                <w:color w:val="auto"/>
              </w:rPr>
            </w:pPr>
          </w:p>
        </w:tc>
        <w:tc>
          <w:tcPr>
            <w:tcW w:w="1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b w:val="1"/>
                <w:bCs w:val="1"/>
                <w:color w:val="auto"/>
              </w:rPr>
              <w:t>Hayır</w:t>
            </w:r>
          </w:p>
        </w:tc>
        <w:tc>
          <w:tcPr>
            <w:tcW w:w="6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102</w:t>
            </w:r>
          </w:p>
        </w:tc>
        <w:tc>
          <w:tcPr>
            <w:tcW w:w="8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41.8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71</w:t>
            </w:r>
          </w:p>
        </w:tc>
        <w:tc>
          <w:tcPr>
            <w:tcW w:w="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8"/>
                <w:szCs w:val="18"/>
                <w:color w:val="auto"/>
              </w:rPr>
              <w:t>45.5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8"/>
                <w:szCs w:val="18"/>
                <w:color w:val="auto"/>
              </w:rPr>
              <w:t>173</w:t>
            </w:r>
          </w:p>
        </w:tc>
        <w:tc>
          <w:tcPr>
            <w:tcW w:w="80" w:type="dxa"/>
            <w:vAlign w:val="bottom"/>
          </w:tcPr>
          <w:p>
            <w:pPr>
              <w:spacing w:after="0"/>
              <w:rPr>
                <w:sz w:val="24"/>
                <w:szCs w:val="24"/>
                <w:color w:val="auto"/>
              </w:rPr>
            </w:pPr>
          </w:p>
        </w:tc>
        <w:tc>
          <w:tcPr>
            <w:tcW w:w="74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43.2</w:t>
            </w:r>
          </w:p>
        </w:tc>
        <w:tc>
          <w:tcPr>
            <w:tcW w:w="9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800" w:type="dxa"/>
            <w:vAlign w:val="bottom"/>
            <w:tcBorders>
              <w:left w:val="single" w:sz="8" w:color="auto"/>
              <w:bottom w:val="single" w:sz="8" w:color="auto"/>
            </w:tcBorders>
          </w:tcPr>
          <w:p>
            <w:pPr>
              <w:spacing w:after="0"/>
              <w:rPr>
                <w:sz w:val="9"/>
                <w:szCs w:val="9"/>
                <w:color w:val="auto"/>
              </w:rPr>
            </w:pPr>
          </w:p>
        </w:tc>
        <w:tc>
          <w:tcPr>
            <w:tcW w:w="340" w:type="dxa"/>
            <w:vAlign w:val="bottom"/>
            <w:tcBorders>
              <w:bottom w:val="single" w:sz="8" w:color="auto"/>
              <w:right w:val="single" w:sz="8" w:color="auto"/>
            </w:tcBorders>
          </w:tcPr>
          <w:p>
            <w:pPr>
              <w:spacing w:after="0"/>
              <w:rPr>
                <w:sz w:val="9"/>
                <w:szCs w:val="9"/>
                <w:color w:val="auto"/>
              </w:rPr>
            </w:pPr>
          </w:p>
        </w:tc>
        <w:tc>
          <w:tcPr>
            <w:tcW w:w="176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right w:val="single" w:sz="8" w:color="auto"/>
            </w:tcBorders>
          </w:tcPr>
          <w:p>
            <w:pPr>
              <w:spacing w:after="0"/>
              <w:rPr>
                <w:sz w:val="9"/>
                <w:szCs w:val="9"/>
                <w:color w:val="auto"/>
              </w:rPr>
            </w:pPr>
          </w:p>
        </w:tc>
        <w:tc>
          <w:tcPr>
            <w:tcW w:w="82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40" w:type="dxa"/>
            <w:vAlign w:val="bottom"/>
            <w:tcBorders>
              <w:bottom w:val="single" w:sz="8" w:color="auto"/>
              <w:right w:val="single" w:sz="8" w:color="auto"/>
            </w:tcBorders>
          </w:tcPr>
          <w:p>
            <w:pPr>
              <w:spacing w:after="0"/>
              <w:rPr>
                <w:sz w:val="9"/>
                <w:szCs w:val="9"/>
                <w:color w:val="auto"/>
              </w:rPr>
            </w:pPr>
          </w:p>
        </w:tc>
        <w:tc>
          <w:tcPr>
            <w:tcW w:w="620" w:type="dxa"/>
            <w:vAlign w:val="bottom"/>
            <w:tcBorders>
              <w:bottom w:val="single" w:sz="8" w:color="auto"/>
              <w:right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right w:val="single" w:sz="8" w:color="auto"/>
            </w:tcBorders>
          </w:tcPr>
          <w:p>
            <w:pPr>
              <w:spacing w:after="0"/>
              <w:rPr>
                <w:sz w:val="9"/>
                <w:szCs w:val="9"/>
                <w:color w:val="auto"/>
              </w:rPr>
            </w:pPr>
          </w:p>
        </w:tc>
        <w:tc>
          <w:tcPr>
            <w:tcW w:w="98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-5649595</wp:posOffset>
            </wp:positionV>
            <wp:extent cx="4699000" cy="185420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ind w:left="820"/>
        <w:spacing w:after="0"/>
        <w:rPr>
          <w:sz w:val="20"/>
          <w:szCs w:val="20"/>
          <w:color w:val="auto"/>
        </w:rPr>
      </w:pP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color w:val="auto"/>
        </w:rPr>
        <w:t>kare testi uygulanıp, sütun yüzdeleri alınmıştır.</w:t>
      </w:r>
    </w:p>
    <w:p>
      <w:pPr>
        <w:sectPr>
          <w:pgSz w:w="11900" w:h="16838" w:orient="portrait"/>
          <w:cols w:equalWidth="0" w:num="1">
            <w:col w:w="9060"/>
          </w:cols>
          <w:pgMar w:left="1440" w:top="707" w:right="1404" w:bottom="1440" w:gutter="0" w:footer="0" w:header="0"/>
        </w:sectPr>
      </w:pPr>
    </w:p>
    <w:bookmarkStart w:id="40" w:name="page41"/>
    <w:bookmarkEnd w:id="40"/>
    <w:p>
      <w:pPr>
        <w:jc w:val="right"/>
        <w:spacing w:after="0"/>
        <w:rPr>
          <w:sz w:val="20"/>
          <w:szCs w:val="20"/>
          <w:color w:val="auto"/>
        </w:rPr>
      </w:pPr>
      <w:r>
        <w:rPr>
          <w:rFonts w:ascii="Calibri" w:cs="Calibri" w:eastAsia="Calibri" w:hAnsi="Calibri"/>
          <w:sz w:val="22"/>
          <w:szCs w:val="22"/>
          <w:color w:val="auto"/>
        </w:rPr>
        <w:t>29</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right="20" w:firstLine="710"/>
        <w:spacing w:after="0" w:line="356" w:lineRule="auto"/>
        <w:rPr>
          <w:sz w:val="20"/>
          <w:szCs w:val="20"/>
          <w:color w:val="auto"/>
        </w:rPr>
      </w:pPr>
      <w:r>
        <w:rPr>
          <w:rFonts w:ascii="Times New Roman" w:cs="Times New Roman" w:eastAsia="Times New Roman" w:hAnsi="Times New Roman"/>
          <w:sz w:val="24"/>
          <w:szCs w:val="24"/>
          <w:color w:val="auto"/>
        </w:rPr>
        <w:t>Bel ağrısı olan ve olmayan çalışanlarda kronik hastalıkların görülme oranları tablo 4.6’da gösterilmiştir. Kronik hastalıklardan hipertansiyon ile bel ağrısı olması arasında istatistiksel olarak anlamlı bir ilişki bulunmuştur (p=0.042).</w:t>
      </w:r>
    </w:p>
    <w:p>
      <w:pPr>
        <w:spacing w:after="0" w:line="200" w:lineRule="exact"/>
        <w:rPr>
          <w:sz w:val="20"/>
          <w:szCs w:val="20"/>
          <w:color w:val="auto"/>
        </w:rPr>
      </w:pPr>
    </w:p>
    <w:p>
      <w:pPr>
        <w:spacing w:after="0" w:line="21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4.6. </w:t>
      </w:r>
      <w:r>
        <w:rPr>
          <w:rFonts w:ascii="Times New Roman" w:cs="Times New Roman" w:eastAsia="Times New Roman" w:hAnsi="Times New Roman"/>
          <w:sz w:val="24"/>
          <w:szCs w:val="24"/>
          <w:color w:val="auto"/>
        </w:rPr>
        <w:t>Kronik Hastalıklar ile Bel Ağrısı</w:t>
      </w:r>
    </w:p>
    <w:p>
      <w:pPr>
        <w:spacing w:after="0" w:line="242" w:lineRule="exact"/>
        <w:rPr>
          <w:sz w:val="20"/>
          <w:szCs w:val="20"/>
          <w:color w:val="auto"/>
        </w:rPr>
      </w:pPr>
    </w:p>
    <w:tbl>
      <w:tblPr>
        <w:tblLayout w:type="fixed"/>
        <w:tblInd w:w="830" w:type="dxa"/>
        <w:tblCellMar>
          <w:top w:w="0" w:type="dxa"/>
          <w:left w:w="0" w:type="dxa"/>
          <w:bottom w:w="0" w:type="dxa"/>
          <w:right w:w="0" w:type="dxa"/>
        </w:tblCellMar>
      </w:tblPr>
      <w:tr>
        <w:trPr>
          <w:trHeight w:val="285"/>
        </w:trPr>
        <w:tc>
          <w:tcPr>
            <w:tcW w:w="1720" w:type="dxa"/>
            <w:vAlign w:val="bottom"/>
            <w:tcBorders>
              <w:top w:val="single" w:sz="8" w:color="auto"/>
              <w:left w:val="single" w:sz="8" w:color="auto"/>
            </w:tcBorders>
          </w:tcPr>
          <w:p>
            <w:pPr>
              <w:spacing w:after="0"/>
              <w:rPr>
                <w:sz w:val="24"/>
                <w:szCs w:val="24"/>
                <w:color w:val="auto"/>
              </w:rPr>
            </w:pPr>
          </w:p>
        </w:tc>
        <w:tc>
          <w:tcPr>
            <w:tcW w:w="80" w:type="dxa"/>
            <w:vAlign w:val="bottom"/>
            <w:tcBorders>
              <w:top w:val="single" w:sz="8" w:color="auto"/>
            </w:tcBorders>
          </w:tcPr>
          <w:p>
            <w:pPr>
              <w:spacing w:after="0"/>
              <w:rPr>
                <w:sz w:val="24"/>
                <w:szCs w:val="24"/>
                <w:color w:val="auto"/>
              </w:rPr>
            </w:pPr>
          </w:p>
        </w:tc>
        <w:tc>
          <w:tcPr>
            <w:tcW w:w="560" w:type="dxa"/>
            <w:vAlign w:val="bottom"/>
            <w:tcBorders>
              <w:top w:val="single" w:sz="8" w:color="auto"/>
              <w:right w:val="single" w:sz="8" w:color="auto"/>
            </w:tcBorders>
          </w:tcPr>
          <w:p>
            <w:pPr>
              <w:spacing w:after="0"/>
              <w:rPr>
                <w:sz w:val="24"/>
                <w:szCs w:val="24"/>
                <w:color w:val="auto"/>
              </w:rPr>
            </w:pPr>
          </w:p>
        </w:tc>
        <w:tc>
          <w:tcPr>
            <w:tcW w:w="70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Bel</w:t>
            </w:r>
          </w:p>
        </w:tc>
        <w:tc>
          <w:tcPr>
            <w:tcW w:w="88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Ağrısı</w:t>
            </w:r>
          </w:p>
        </w:tc>
        <w:tc>
          <w:tcPr>
            <w:tcW w:w="940" w:type="dxa"/>
            <w:vAlign w:val="bottom"/>
            <w:tcBorders>
              <w:top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Bel</w:t>
            </w:r>
          </w:p>
        </w:tc>
        <w:tc>
          <w:tcPr>
            <w:tcW w:w="880" w:type="dxa"/>
            <w:vAlign w:val="bottom"/>
            <w:tcBorders>
              <w:top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Ağrısı</w:t>
            </w:r>
          </w:p>
        </w:tc>
        <w:tc>
          <w:tcPr>
            <w:tcW w:w="920" w:type="dxa"/>
            <w:vAlign w:val="bottom"/>
            <w:tcBorders>
              <w:top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b w:val="1"/>
                <w:bCs w:val="1"/>
                <w:color w:val="auto"/>
              </w:rPr>
              <w:t>Toplam</w:t>
            </w:r>
          </w:p>
        </w:tc>
        <w:tc>
          <w:tcPr>
            <w:tcW w:w="800" w:type="dxa"/>
            <w:vAlign w:val="bottom"/>
            <w:tcBorders>
              <w:top w:val="single" w:sz="8" w:color="auto"/>
              <w:right w:val="single" w:sz="8" w:color="auto"/>
            </w:tcBorders>
          </w:tcPr>
          <w:p>
            <w:pPr>
              <w:spacing w:after="0"/>
              <w:rPr>
                <w:sz w:val="24"/>
                <w:szCs w:val="24"/>
                <w:color w:val="auto"/>
              </w:rPr>
            </w:pPr>
          </w:p>
        </w:tc>
        <w:tc>
          <w:tcPr>
            <w:tcW w:w="760" w:type="dxa"/>
            <w:vAlign w:val="bottom"/>
            <w:tcBorders>
              <w:top w:val="single" w:sz="8" w:color="auto"/>
              <w:right w:val="single" w:sz="8" w:color="auto"/>
            </w:tcBorders>
          </w:tcPr>
          <w:p>
            <w:pPr>
              <w:spacing w:after="0"/>
              <w:rPr>
                <w:sz w:val="24"/>
                <w:szCs w:val="24"/>
                <w:color w:val="auto"/>
              </w:rPr>
            </w:pPr>
          </w:p>
        </w:tc>
      </w:tr>
      <w:tr>
        <w:trPr>
          <w:trHeight w:val="413"/>
        </w:trPr>
        <w:tc>
          <w:tcPr>
            <w:tcW w:w="180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b w:val="1"/>
                <w:bCs w:val="1"/>
                <w:color w:val="auto"/>
                <w:w w:val="99"/>
              </w:rPr>
              <w:t>Kronik Hastalık</w:t>
            </w:r>
          </w:p>
        </w:tc>
        <w:tc>
          <w:tcPr>
            <w:tcW w:w="560" w:type="dxa"/>
            <w:vAlign w:val="bottom"/>
            <w:tcBorders>
              <w:right w:val="single" w:sz="8" w:color="auto"/>
            </w:tcBorders>
          </w:tcPr>
          <w:p>
            <w:pPr>
              <w:spacing w:after="0"/>
              <w:rPr>
                <w:sz w:val="24"/>
                <w:szCs w:val="24"/>
                <w:color w:val="auto"/>
              </w:rPr>
            </w:pPr>
          </w:p>
        </w:tc>
        <w:tc>
          <w:tcPr>
            <w:tcW w:w="70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Olan</w:t>
            </w:r>
          </w:p>
        </w:tc>
        <w:tc>
          <w:tcPr>
            <w:tcW w:w="880" w:type="dxa"/>
            <w:vAlign w:val="bottom"/>
            <w:tcBorders>
              <w:right w:val="single" w:sz="8" w:color="auto"/>
            </w:tcBorders>
          </w:tcPr>
          <w:p>
            <w:pPr>
              <w:spacing w:after="0"/>
              <w:rPr>
                <w:sz w:val="24"/>
                <w:szCs w:val="24"/>
                <w:color w:val="auto"/>
              </w:rPr>
            </w:pPr>
          </w:p>
        </w:tc>
        <w:tc>
          <w:tcPr>
            <w:tcW w:w="1820" w:type="dxa"/>
            <w:vAlign w:val="bottom"/>
            <w:tcBorders>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b w:val="1"/>
                <w:bCs w:val="1"/>
                <w:color w:val="auto"/>
              </w:rPr>
              <w:t>Olmayan</w:t>
            </w:r>
          </w:p>
        </w:tc>
        <w:tc>
          <w:tcPr>
            <w:tcW w:w="8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0" w:type="dxa"/>
            <w:vAlign w:val="bottom"/>
            <w:tcBorders>
              <w:right w:val="single" w:sz="8" w:color="auto"/>
            </w:tcBorders>
          </w:tcPr>
          <w:p>
            <w:pPr>
              <w:spacing w:after="0"/>
              <w:rPr>
                <w:sz w:val="24"/>
                <w:szCs w:val="24"/>
                <w:color w:val="auto"/>
              </w:rPr>
            </w:pPr>
          </w:p>
        </w:tc>
        <w:tc>
          <w:tcPr>
            <w:tcW w:w="7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w:t>
            </w:r>
          </w:p>
        </w:tc>
      </w:tr>
      <w:tr>
        <w:trPr>
          <w:trHeight w:val="137"/>
        </w:trPr>
        <w:tc>
          <w:tcPr>
            <w:tcW w:w="1720" w:type="dxa"/>
            <w:vAlign w:val="bottom"/>
            <w:tcBorders>
              <w:left w:val="single" w:sz="8" w:color="auto"/>
            </w:tcBorders>
          </w:tcPr>
          <w:p>
            <w:pPr>
              <w:spacing w:after="0"/>
              <w:rPr>
                <w:sz w:val="11"/>
                <w:szCs w:val="11"/>
                <w:color w:val="auto"/>
              </w:rPr>
            </w:pPr>
          </w:p>
        </w:tc>
        <w:tc>
          <w:tcPr>
            <w:tcW w:w="80" w:type="dxa"/>
            <w:vAlign w:val="bottom"/>
          </w:tcPr>
          <w:p>
            <w:pPr>
              <w:spacing w:after="0"/>
              <w:rPr>
                <w:sz w:val="11"/>
                <w:szCs w:val="11"/>
                <w:color w:val="auto"/>
              </w:rPr>
            </w:pPr>
          </w:p>
        </w:tc>
        <w:tc>
          <w:tcPr>
            <w:tcW w:w="560" w:type="dxa"/>
            <w:vAlign w:val="bottom"/>
            <w:tcBorders>
              <w:right w:val="single" w:sz="8" w:color="auto"/>
            </w:tcBorders>
          </w:tcPr>
          <w:p>
            <w:pPr>
              <w:spacing w:after="0"/>
              <w:rPr>
                <w:sz w:val="11"/>
                <w:szCs w:val="11"/>
                <w:color w:val="auto"/>
              </w:rPr>
            </w:pPr>
          </w:p>
        </w:tc>
        <w:tc>
          <w:tcPr>
            <w:tcW w:w="700" w:type="dxa"/>
            <w:vAlign w:val="bottom"/>
            <w:tcBorders>
              <w:bottom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86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760" w:type="dxa"/>
            <w:vAlign w:val="bottom"/>
            <w:tcBorders>
              <w:right w:val="single" w:sz="8" w:color="auto"/>
            </w:tcBorders>
          </w:tcPr>
          <w:p>
            <w:pPr>
              <w:spacing w:after="0"/>
              <w:rPr>
                <w:sz w:val="11"/>
                <w:szCs w:val="11"/>
                <w:color w:val="auto"/>
              </w:rPr>
            </w:pPr>
          </w:p>
        </w:tc>
      </w:tr>
      <w:tr>
        <w:trPr>
          <w:trHeight w:val="265"/>
        </w:trPr>
        <w:tc>
          <w:tcPr>
            <w:tcW w:w="1720" w:type="dxa"/>
            <w:vAlign w:val="bottom"/>
            <w:tcBorders>
              <w:left w:val="single" w:sz="8" w:color="auto"/>
            </w:tcBorders>
          </w:tcPr>
          <w:p>
            <w:pPr>
              <w:spacing w:after="0"/>
              <w:rPr>
                <w:sz w:val="23"/>
                <w:szCs w:val="23"/>
                <w:color w:val="auto"/>
              </w:rPr>
            </w:pPr>
          </w:p>
        </w:tc>
        <w:tc>
          <w:tcPr>
            <w:tcW w:w="80" w:type="dxa"/>
            <w:vAlign w:val="bottom"/>
          </w:tcPr>
          <w:p>
            <w:pPr>
              <w:spacing w:after="0"/>
              <w:rPr>
                <w:sz w:val="23"/>
                <w:szCs w:val="23"/>
                <w:color w:val="auto"/>
              </w:rPr>
            </w:pPr>
          </w:p>
        </w:tc>
        <w:tc>
          <w:tcPr>
            <w:tcW w:w="560" w:type="dxa"/>
            <w:vAlign w:val="bottom"/>
            <w:tcBorders>
              <w:right w:val="single" w:sz="8" w:color="auto"/>
            </w:tcBorders>
          </w:tcPr>
          <w:p>
            <w:pPr>
              <w:spacing w:after="0"/>
              <w:rPr>
                <w:sz w:val="23"/>
                <w:szCs w:val="23"/>
                <w:color w:val="auto"/>
              </w:rPr>
            </w:pPr>
          </w:p>
        </w:tc>
        <w:tc>
          <w:tcPr>
            <w:tcW w:w="7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Sayı</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Yüzde</w:t>
            </w:r>
          </w:p>
        </w:tc>
        <w:tc>
          <w:tcPr>
            <w:tcW w:w="9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Sayı</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Yüzde</w:t>
            </w:r>
          </w:p>
        </w:tc>
        <w:tc>
          <w:tcPr>
            <w:tcW w:w="8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Sayı</w:t>
            </w:r>
          </w:p>
        </w:tc>
        <w:tc>
          <w:tcPr>
            <w:tcW w:w="60" w:type="dxa"/>
            <w:vAlign w:val="bottom"/>
          </w:tcPr>
          <w:p>
            <w:pPr>
              <w:spacing w:after="0"/>
              <w:rPr>
                <w:sz w:val="23"/>
                <w:szCs w:val="23"/>
                <w:color w:val="auto"/>
              </w:rPr>
            </w:pPr>
          </w:p>
        </w:tc>
        <w:tc>
          <w:tcPr>
            <w:tcW w:w="800" w:type="dxa"/>
            <w:vAlign w:val="bottom"/>
            <w:tcBorders>
              <w:right w:val="single" w:sz="8" w:color="auto"/>
            </w:tcBorders>
          </w:tcPr>
          <w:p>
            <w:pPr>
              <w:ind w:left="20"/>
              <w:spacing w:after="0" w:line="265" w:lineRule="exact"/>
              <w:rPr>
                <w:sz w:val="20"/>
                <w:szCs w:val="20"/>
                <w:color w:val="auto"/>
              </w:rPr>
            </w:pPr>
            <w:r>
              <w:rPr>
                <w:rFonts w:ascii="Times New Roman" w:cs="Times New Roman" w:eastAsia="Times New Roman" w:hAnsi="Times New Roman"/>
                <w:sz w:val="24"/>
                <w:szCs w:val="24"/>
                <w:b w:val="1"/>
                <w:bCs w:val="1"/>
                <w:color w:val="auto"/>
              </w:rPr>
              <w:t>Yüzde</w:t>
            </w:r>
          </w:p>
        </w:tc>
        <w:tc>
          <w:tcPr>
            <w:tcW w:w="760" w:type="dxa"/>
            <w:vAlign w:val="bottom"/>
            <w:tcBorders>
              <w:right w:val="single" w:sz="8" w:color="auto"/>
            </w:tcBorders>
          </w:tcPr>
          <w:p>
            <w:pPr>
              <w:spacing w:after="0"/>
              <w:rPr>
                <w:sz w:val="23"/>
                <w:szCs w:val="23"/>
                <w:color w:val="auto"/>
              </w:rPr>
            </w:pPr>
          </w:p>
        </w:tc>
      </w:tr>
      <w:tr>
        <w:trPr>
          <w:trHeight w:val="413"/>
        </w:trPr>
        <w:tc>
          <w:tcPr>
            <w:tcW w:w="1720" w:type="dxa"/>
            <w:vAlign w:val="bottom"/>
            <w:tcBorders>
              <w:lef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560" w:type="dxa"/>
            <w:vAlign w:val="bottom"/>
            <w:tcBorders>
              <w:right w:val="single" w:sz="8" w:color="auto"/>
            </w:tcBorders>
          </w:tcPr>
          <w:p>
            <w:pPr>
              <w:spacing w:after="0"/>
              <w:rPr>
                <w:sz w:val="24"/>
                <w:szCs w:val="24"/>
                <w:color w:val="auto"/>
              </w:rPr>
            </w:pPr>
          </w:p>
        </w:tc>
        <w:tc>
          <w:tcPr>
            <w:tcW w:w="70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w:t>
            </w:r>
          </w:p>
        </w:tc>
        <w:tc>
          <w:tcPr>
            <w:tcW w:w="940" w:type="dxa"/>
            <w:vAlign w:val="bottom"/>
            <w:tcBorders>
              <w:right w:val="single" w:sz="8" w:color="auto"/>
            </w:tcBorders>
          </w:tcPr>
          <w:p>
            <w:pPr>
              <w:spacing w:after="0"/>
              <w:rPr>
                <w:sz w:val="24"/>
                <w:szCs w:val="24"/>
                <w:color w:val="auto"/>
              </w:rPr>
            </w:pP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w:t>
            </w:r>
          </w:p>
        </w:tc>
        <w:tc>
          <w:tcPr>
            <w:tcW w:w="860" w:type="dxa"/>
            <w:vAlign w:val="bottom"/>
            <w:tcBorders>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80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b w:val="1"/>
                <w:bCs w:val="1"/>
                <w:color w:val="auto"/>
              </w:rPr>
              <w:t>(%)</w:t>
            </w:r>
          </w:p>
        </w:tc>
        <w:tc>
          <w:tcPr>
            <w:tcW w:w="760" w:type="dxa"/>
            <w:vAlign w:val="bottom"/>
            <w:tcBorders>
              <w:right w:val="single" w:sz="8" w:color="auto"/>
            </w:tcBorders>
          </w:tcPr>
          <w:p>
            <w:pPr>
              <w:spacing w:after="0"/>
              <w:rPr>
                <w:sz w:val="24"/>
                <w:szCs w:val="24"/>
                <w:color w:val="auto"/>
              </w:rPr>
            </w:pPr>
          </w:p>
        </w:tc>
      </w:tr>
      <w:tr>
        <w:trPr>
          <w:trHeight w:val="142"/>
        </w:trPr>
        <w:tc>
          <w:tcPr>
            <w:tcW w:w="1720" w:type="dxa"/>
            <w:vAlign w:val="bottom"/>
            <w:tcBorders>
              <w:left w:val="single" w:sz="8" w:color="auto"/>
              <w:bottom w:val="single" w:sz="8" w:color="auto"/>
            </w:tcBorders>
          </w:tcPr>
          <w:p>
            <w:pPr>
              <w:spacing w:after="0"/>
              <w:rPr>
                <w:sz w:val="12"/>
                <w:szCs w:val="12"/>
                <w:color w:val="auto"/>
              </w:rPr>
            </w:pPr>
          </w:p>
        </w:tc>
        <w:tc>
          <w:tcPr>
            <w:tcW w:w="80" w:type="dxa"/>
            <w:vAlign w:val="bottom"/>
            <w:tcBorders>
              <w:bottom w:val="single" w:sz="8" w:color="auto"/>
            </w:tcBorders>
          </w:tcPr>
          <w:p>
            <w:pPr>
              <w:spacing w:after="0"/>
              <w:rPr>
                <w:sz w:val="12"/>
                <w:szCs w:val="12"/>
                <w:color w:val="auto"/>
              </w:rPr>
            </w:pPr>
          </w:p>
        </w:tc>
        <w:tc>
          <w:tcPr>
            <w:tcW w:w="560" w:type="dxa"/>
            <w:vAlign w:val="bottom"/>
            <w:tcBorders>
              <w:bottom w:val="single" w:sz="8" w:color="auto"/>
              <w:right w:val="single" w:sz="8" w:color="auto"/>
            </w:tcBorders>
          </w:tcPr>
          <w:p>
            <w:pPr>
              <w:spacing w:after="0"/>
              <w:rPr>
                <w:sz w:val="12"/>
                <w:szCs w:val="12"/>
                <w:color w:val="auto"/>
              </w:rPr>
            </w:pPr>
          </w:p>
        </w:tc>
        <w:tc>
          <w:tcPr>
            <w:tcW w:w="700" w:type="dxa"/>
            <w:vAlign w:val="bottom"/>
            <w:tcBorders>
              <w:bottom w:val="single" w:sz="8" w:color="auto"/>
              <w:right w:val="single" w:sz="8" w:color="auto"/>
            </w:tcBorders>
          </w:tcPr>
          <w:p>
            <w:pPr>
              <w:spacing w:after="0"/>
              <w:rPr>
                <w:sz w:val="12"/>
                <w:szCs w:val="12"/>
                <w:color w:val="auto"/>
              </w:rPr>
            </w:pPr>
          </w:p>
        </w:tc>
        <w:tc>
          <w:tcPr>
            <w:tcW w:w="880" w:type="dxa"/>
            <w:vAlign w:val="bottom"/>
            <w:tcBorders>
              <w:bottom w:val="single" w:sz="8" w:color="auto"/>
              <w:right w:val="single" w:sz="8" w:color="auto"/>
            </w:tcBorders>
          </w:tcPr>
          <w:p>
            <w:pPr>
              <w:spacing w:after="0"/>
              <w:rPr>
                <w:sz w:val="12"/>
                <w:szCs w:val="12"/>
                <w:color w:val="auto"/>
              </w:rPr>
            </w:pPr>
          </w:p>
        </w:tc>
        <w:tc>
          <w:tcPr>
            <w:tcW w:w="940" w:type="dxa"/>
            <w:vAlign w:val="bottom"/>
            <w:tcBorders>
              <w:bottom w:val="single" w:sz="8" w:color="auto"/>
              <w:right w:val="single" w:sz="8" w:color="auto"/>
            </w:tcBorders>
          </w:tcPr>
          <w:p>
            <w:pPr>
              <w:spacing w:after="0"/>
              <w:rPr>
                <w:sz w:val="12"/>
                <w:szCs w:val="12"/>
                <w:color w:val="auto"/>
              </w:rPr>
            </w:pPr>
          </w:p>
        </w:tc>
        <w:tc>
          <w:tcPr>
            <w:tcW w:w="880" w:type="dxa"/>
            <w:vAlign w:val="bottom"/>
            <w:tcBorders>
              <w:bottom w:val="single" w:sz="8" w:color="auto"/>
              <w:right w:val="single" w:sz="8" w:color="auto"/>
            </w:tcBorders>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60" w:type="dxa"/>
            <w:vAlign w:val="bottom"/>
            <w:tcBorders>
              <w:bottom w:val="single" w:sz="8" w:color="auto"/>
            </w:tcBorders>
          </w:tcPr>
          <w:p>
            <w:pPr>
              <w:spacing w:after="0"/>
              <w:rPr>
                <w:sz w:val="12"/>
                <w:szCs w:val="12"/>
                <w:color w:val="auto"/>
              </w:rPr>
            </w:pPr>
          </w:p>
        </w:tc>
        <w:tc>
          <w:tcPr>
            <w:tcW w:w="800" w:type="dxa"/>
            <w:vAlign w:val="bottom"/>
            <w:tcBorders>
              <w:bottom w:val="single" w:sz="8" w:color="auto"/>
              <w:right w:val="single" w:sz="8" w:color="auto"/>
            </w:tcBorders>
          </w:tcPr>
          <w:p>
            <w:pPr>
              <w:spacing w:after="0"/>
              <w:rPr>
                <w:sz w:val="12"/>
                <w:szCs w:val="12"/>
                <w:color w:val="auto"/>
              </w:rPr>
            </w:pPr>
          </w:p>
        </w:tc>
        <w:tc>
          <w:tcPr>
            <w:tcW w:w="760" w:type="dxa"/>
            <w:vAlign w:val="bottom"/>
            <w:tcBorders>
              <w:bottom w:val="single" w:sz="8" w:color="auto"/>
              <w:right w:val="single" w:sz="8" w:color="auto"/>
            </w:tcBorders>
          </w:tcPr>
          <w:p>
            <w:pPr>
              <w:spacing w:after="0"/>
              <w:rPr>
                <w:sz w:val="12"/>
                <w:szCs w:val="12"/>
                <w:color w:val="auto"/>
              </w:rPr>
            </w:pPr>
          </w:p>
        </w:tc>
      </w:tr>
      <w:tr>
        <w:trPr>
          <w:trHeight w:val="265"/>
        </w:trPr>
        <w:tc>
          <w:tcPr>
            <w:tcW w:w="172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Hipertansiyon</w:t>
            </w:r>
          </w:p>
        </w:tc>
        <w:tc>
          <w:tcPr>
            <w:tcW w:w="80" w:type="dxa"/>
            <w:vAlign w:val="bottom"/>
          </w:tcPr>
          <w:p>
            <w:pPr>
              <w:spacing w:after="0"/>
              <w:rPr>
                <w:sz w:val="23"/>
                <w:szCs w:val="23"/>
                <w:color w:val="auto"/>
              </w:rPr>
            </w:pPr>
          </w:p>
        </w:tc>
        <w:tc>
          <w:tcPr>
            <w:tcW w:w="560" w:type="dxa"/>
            <w:vAlign w:val="bottom"/>
            <w:tcBorders>
              <w:right w:val="single" w:sz="8" w:color="auto"/>
            </w:tcBorders>
          </w:tcPr>
          <w:p>
            <w:pPr>
              <w:spacing w:after="0" w:line="265" w:lineRule="exact"/>
              <w:rPr>
                <w:sz w:val="20"/>
                <w:szCs w:val="20"/>
                <w:color w:val="auto"/>
              </w:rPr>
            </w:pPr>
            <w:r>
              <w:rPr>
                <w:rFonts w:ascii="Times New Roman" w:cs="Times New Roman" w:eastAsia="Times New Roman" w:hAnsi="Times New Roman"/>
                <w:sz w:val="24"/>
                <w:szCs w:val="24"/>
                <w:b w:val="1"/>
                <w:bCs w:val="1"/>
                <w:color w:val="auto"/>
              </w:rPr>
              <w:t>Var</w:t>
            </w:r>
          </w:p>
        </w:tc>
        <w:tc>
          <w:tcPr>
            <w:tcW w:w="7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44</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49.4</w:t>
            </w:r>
          </w:p>
        </w:tc>
        <w:tc>
          <w:tcPr>
            <w:tcW w:w="9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6</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24</w:t>
            </w:r>
          </w:p>
        </w:tc>
        <w:tc>
          <w:tcPr>
            <w:tcW w:w="8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50</w:t>
            </w:r>
          </w:p>
        </w:tc>
        <w:tc>
          <w:tcPr>
            <w:tcW w:w="60" w:type="dxa"/>
            <w:vAlign w:val="bottom"/>
          </w:tcPr>
          <w:p>
            <w:pPr>
              <w:spacing w:after="0"/>
              <w:rPr>
                <w:sz w:val="23"/>
                <w:szCs w:val="23"/>
                <w:color w:val="auto"/>
              </w:rPr>
            </w:pPr>
          </w:p>
        </w:tc>
        <w:tc>
          <w:tcPr>
            <w:tcW w:w="800" w:type="dxa"/>
            <w:vAlign w:val="bottom"/>
            <w:tcBorders>
              <w:right w:val="single" w:sz="8" w:color="auto"/>
            </w:tcBorders>
          </w:tcPr>
          <w:p>
            <w:pPr>
              <w:ind w:left="20"/>
              <w:spacing w:after="0" w:line="265" w:lineRule="exact"/>
              <w:rPr>
                <w:sz w:val="20"/>
                <w:szCs w:val="20"/>
                <w:color w:val="auto"/>
              </w:rPr>
            </w:pPr>
            <w:r>
              <w:rPr>
                <w:rFonts w:ascii="Times New Roman" w:cs="Times New Roman" w:eastAsia="Times New Roman" w:hAnsi="Times New Roman"/>
                <w:sz w:val="24"/>
                <w:szCs w:val="24"/>
                <w:color w:val="auto"/>
              </w:rPr>
              <w:t>43.9</w:t>
            </w:r>
          </w:p>
        </w:tc>
        <w:tc>
          <w:tcPr>
            <w:tcW w:w="7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0.042</w:t>
            </w:r>
          </w:p>
        </w:tc>
      </w:tr>
      <w:tr>
        <w:trPr>
          <w:trHeight w:val="413"/>
        </w:trPr>
        <w:tc>
          <w:tcPr>
            <w:tcW w:w="1720" w:type="dxa"/>
            <w:vAlign w:val="bottom"/>
            <w:tcBorders>
              <w:left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5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b w:val="1"/>
                <w:bCs w:val="1"/>
                <w:color w:val="auto"/>
              </w:rPr>
              <w:t>Yok</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45</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50.6</w:t>
            </w:r>
          </w:p>
        </w:tc>
        <w:tc>
          <w:tcPr>
            <w:tcW w:w="9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19</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76</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64</w:t>
            </w:r>
          </w:p>
        </w:tc>
        <w:tc>
          <w:tcPr>
            <w:tcW w:w="60" w:type="dxa"/>
            <w:vAlign w:val="bottom"/>
          </w:tcPr>
          <w:p>
            <w:pPr>
              <w:spacing w:after="0"/>
              <w:rPr>
                <w:sz w:val="24"/>
                <w:szCs w:val="24"/>
                <w:color w:val="auto"/>
              </w:rPr>
            </w:pPr>
          </w:p>
        </w:tc>
        <w:tc>
          <w:tcPr>
            <w:tcW w:w="80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56.1</w:t>
            </w:r>
          </w:p>
        </w:tc>
        <w:tc>
          <w:tcPr>
            <w:tcW w:w="760" w:type="dxa"/>
            <w:vAlign w:val="bottom"/>
            <w:tcBorders>
              <w:right w:val="single" w:sz="8" w:color="auto"/>
            </w:tcBorders>
          </w:tcPr>
          <w:p>
            <w:pPr>
              <w:spacing w:after="0"/>
              <w:rPr>
                <w:sz w:val="24"/>
                <w:szCs w:val="24"/>
                <w:color w:val="auto"/>
              </w:rPr>
            </w:pPr>
          </w:p>
        </w:tc>
      </w:tr>
      <w:tr>
        <w:trPr>
          <w:trHeight w:val="137"/>
        </w:trPr>
        <w:tc>
          <w:tcPr>
            <w:tcW w:w="1720" w:type="dxa"/>
            <w:vAlign w:val="bottom"/>
            <w:tcBorders>
              <w:left w:val="single" w:sz="8" w:color="auto"/>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560" w:type="dxa"/>
            <w:vAlign w:val="bottom"/>
            <w:tcBorders>
              <w:bottom w:val="single" w:sz="8" w:color="auto"/>
              <w:right w:val="single" w:sz="8" w:color="auto"/>
            </w:tcBorders>
          </w:tcPr>
          <w:p>
            <w:pPr>
              <w:spacing w:after="0"/>
              <w:rPr>
                <w:sz w:val="11"/>
                <w:szCs w:val="11"/>
                <w:color w:val="auto"/>
              </w:rPr>
            </w:pPr>
          </w:p>
        </w:tc>
        <w:tc>
          <w:tcPr>
            <w:tcW w:w="700" w:type="dxa"/>
            <w:vAlign w:val="bottom"/>
            <w:tcBorders>
              <w:bottom w:val="single" w:sz="8" w:color="auto"/>
              <w:right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right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r>
      <w:tr>
        <w:trPr>
          <w:trHeight w:val="265"/>
        </w:trPr>
        <w:tc>
          <w:tcPr>
            <w:tcW w:w="172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Diyabet</w:t>
            </w:r>
          </w:p>
        </w:tc>
        <w:tc>
          <w:tcPr>
            <w:tcW w:w="80" w:type="dxa"/>
            <w:vAlign w:val="bottom"/>
          </w:tcPr>
          <w:p>
            <w:pPr>
              <w:spacing w:after="0"/>
              <w:rPr>
                <w:sz w:val="23"/>
                <w:szCs w:val="23"/>
                <w:color w:val="auto"/>
              </w:rPr>
            </w:pPr>
          </w:p>
        </w:tc>
        <w:tc>
          <w:tcPr>
            <w:tcW w:w="560" w:type="dxa"/>
            <w:vAlign w:val="bottom"/>
            <w:tcBorders>
              <w:right w:val="single" w:sz="8" w:color="auto"/>
            </w:tcBorders>
          </w:tcPr>
          <w:p>
            <w:pPr>
              <w:spacing w:after="0" w:line="265" w:lineRule="exact"/>
              <w:rPr>
                <w:sz w:val="20"/>
                <w:szCs w:val="20"/>
                <w:color w:val="auto"/>
              </w:rPr>
            </w:pPr>
            <w:r>
              <w:rPr>
                <w:rFonts w:ascii="Times New Roman" w:cs="Times New Roman" w:eastAsia="Times New Roman" w:hAnsi="Times New Roman"/>
                <w:sz w:val="24"/>
                <w:szCs w:val="24"/>
                <w:b w:val="1"/>
                <w:bCs w:val="1"/>
                <w:color w:val="auto"/>
              </w:rPr>
              <w:t>Var</w:t>
            </w:r>
          </w:p>
        </w:tc>
        <w:tc>
          <w:tcPr>
            <w:tcW w:w="7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29</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32.6</w:t>
            </w:r>
          </w:p>
        </w:tc>
        <w:tc>
          <w:tcPr>
            <w:tcW w:w="9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9</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36</w:t>
            </w:r>
          </w:p>
        </w:tc>
        <w:tc>
          <w:tcPr>
            <w:tcW w:w="8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38</w:t>
            </w:r>
          </w:p>
        </w:tc>
        <w:tc>
          <w:tcPr>
            <w:tcW w:w="60" w:type="dxa"/>
            <w:vAlign w:val="bottom"/>
          </w:tcPr>
          <w:p>
            <w:pPr>
              <w:spacing w:after="0"/>
              <w:rPr>
                <w:sz w:val="23"/>
                <w:szCs w:val="23"/>
                <w:color w:val="auto"/>
              </w:rPr>
            </w:pPr>
          </w:p>
        </w:tc>
        <w:tc>
          <w:tcPr>
            <w:tcW w:w="800" w:type="dxa"/>
            <w:vAlign w:val="bottom"/>
            <w:tcBorders>
              <w:right w:val="single" w:sz="8" w:color="auto"/>
            </w:tcBorders>
          </w:tcPr>
          <w:p>
            <w:pPr>
              <w:ind w:left="20"/>
              <w:spacing w:after="0" w:line="265" w:lineRule="exact"/>
              <w:rPr>
                <w:sz w:val="20"/>
                <w:szCs w:val="20"/>
                <w:color w:val="auto"/>
              </w:rPr>
            </w:pPr>
            <w:r>
              <w:rPr>
                <w:rFonts w:ascii="Times New Roman" w:cs="Times New Roman" w:eastAsia="Times New Roman" w:hAnsi="Times New Roman"/>
                <w:sz w:val="24"/>
                <w:szCs w:val="24"/>
                <w:color w:val="auto"/>
              </w:rPr>
              <w:t>33.3</w:t>
            </w:r>
          </w:p>
        </w:tc>
        <w:tc>
          <w:tcPr>
            <w:tcW w:w="7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0.936</w:t>
            </w:r>
          </w:p>
        </w:tc>
      </w:tr>
      <w:tr>
        <w:trPr>
          <w:trHeight w:val="418"/>
        </w:trPr>
        <w:tc>
          <w:tcPr>
            <w:tcW w:w="1720" w:type="dxa"/>
            <w:vAlign w:val="bottom"/>
            <w:tcBorders>
              <w:left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5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b w:val="1"/>
                <w:bCs w:val="1"/>
                <w:color w:val="auto"/>
              </w:rPr>
              <w:t>Yok</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60</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67.4</w:t>
            </w:r>
          </w:p>
        </w:tc>
        <w:tc>
          <w:tcPr>
            <w:tcW w:w="9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16</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64</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76</w:t>
            </w:r>
          </w:p>
        </w:tc>
        <w:tc>
          <w:tcPr>
            <w:tcW w:w="60" w:type="dxa"/>
            <w:vAlign w:val="bottom"/>
          </w:tcPr>
          <w:p>
            <w:pPr>
              <w:spacing w:after="0"/>
              <w:rPr>
                <w:sz w:val="24"/>
                <w:szCs w:val="24"/>
                <w:color w:val="auto"/>
              </w:rPr>
            </w:pPr>
          </w:p>
        </w:tc>
        <w:tc>
          <w:tcPr>
            <w:tcW w:w="80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66.7</w:t>
            </w:r>
          </w:p>
        </w:tc>
        <w:tc>
          <w:tcPr>
            <w:tcW w:w="760" w:type="dxa"/>
            <w:vAlign w:val="bottom"/>
            <w:tcBorders>
              <w:right w:val="single" w:sz="8" w:color="auto"/>
            </w:tcBorders>
          </w:tcPr>
          <w:p>
            <w:pPr>
              <w:spacing w:after="0"/>
              <w:rPr>
                <w:sz w:val="24"/>
                <w:szCs w:val="24"/>
                <w:color w:val="auto"/>
              </w:rPr>
            </w:pPr>
          </w:p>
        </w:tc>
      </w:tr>
      <w:tr>
        <w:trPr>
          <w:trHeight w:val="137"/>
        </w:trPr>
        <w:tc>
          <w:tcPr>
            <w:tcW w:w="1720" w:type="dxa"/>
            <w:vAlign w:val="bottom"/>
            <w:tcBorders>
              <w:left w:val="single" w:sz="8" w:color="auto"/>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560" w:type="dxa"/>
            <w:vAlign w:val="bottom"/>
            <w:tcBorders>
              <w:bottom w:val="single" w:sz="8" w:color="auto"/>
              <w:right w:val="single" w:sz="8" w:color="auto"/>
            </w:tcBorders>
          </w:tcPr>
          <w:p>
            <w:pPr>
              <w:spacing w:after="0"/>
              <w:rPr>
                <w:sz w:val="11"/>
                <w:szCs w:val="11"/>
                <w:color w:val="auto"/>
              </w:rPr>
            </w:pPr>
          </w:p>
        </w:tc>
        <w:tc>
          <w:tcPr>
            <w:tcW w:w="700" w:type="dxa"/>
            <w:vAlign w:val="bottom"/>
            <w:tcBorders>
              <w:bottom w:val="single" w:sz="8" w:color="auto"/>
              <w:right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right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r>
      <w:tr>
        <w:trPr>
          <w:trHeight w:val="265"/>
        </w:trPr>
        <w:tc>
          <w:tcPr>
            <w:tcW w:w="172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Kolesterol</w:t>
            </w:r>
          </w:p>
        </w:tc>
        <w:tc>
          <w:tcPr>
            <w:tcW w:w="80" w:type="dxa"/>
            <w:vAlign w:val="bottom"/>
          </w:tcPr>
          <w:p>
            <w:pPr>
              <w:spacing w:after="0"/>
              <w:rPr>
                <w:sz w:val="23"/>
                <w:szCs w:val="23"/>
                <w:color w:val="auto"/>
              </w:rPr>
            </w:pPr>
          </w:p>
        </w:tc>
        <w:tc>
          <w:tcPr>
            <w:tcW w:w="560" w:type="dxa"/>
            <w:vAlign w:val="bottom"/>
            <w:tcBorders>
              <w:right w:val="single" w:sz="8" w:color="auto"/>
            </w:tcBorders>
          </w:tcPr>
          <w:p>
            <w:pPr>
              <w:spacing w:after="0" w:line="265" w:lineRule="exact"/>
              <w:rPr>
                <w:sz w:val="20"/>
                <w:szCs w:val="20"/>
                <w:color w:val="auto"/>
              </w:rPr>
            </w:pPr>
            <w:r>
              <w:rPr>
                <w:rFonts w:ascii="Times New Roman" w:cs="Times New Roman" w:eastAsia="Times New Roman" w:hAnsi="Times New Roman"/>
                <w:sz w:val="24"/>
                <w:szCs w:val="24"/>
                <w:b w:val="1"/>
                <w:bCs w:val="1"/>
                <w:color w:val="auto"/>
              </w:rPr>
              <w:t>Var</w:t>
            </w:r>
          </w:p>
        </w:tc>
        <w:tc>
          <w:tcPr>
            <w:tcW w:w="70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18</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20.2</w:t>
            </w:r>
          </w:p>
        </w:tc>
        <w:tc>
          <w:tcPr>
            <w:tcW w:w="9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8</w:t>
            </w:r>
          </w:p>
        </w:tc>
        <w:tc>
          <w:tcPr>
            <w:tcW w:w="8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32</w:t>
            </w:r>
          </w:p>
        </w:tc>
        <w:tc>
          <w:tcPr>
            <w:tcW w:w="86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26</w:t>
            </w:r>
          </w:p>
        </w:tc>
        <w:tc>
          <w:tcPr>
            <w:tcW w:w="60" w:type="dxa"/>
            <w:vAlign w:val="bottom"/>
          </w:tcPr>
          <w:p>
            <w:pPr>
              <w:spacing w:after="0"/>
              <w:rPr>
                <w:sz w:val="23"/>
                <w:szCs w:val="23"/>
                <w:color w:val="auto"/>
              </w:rPr>
            </w:pPr>
          </w:p>
        </w:tc>
        <w:tc>
          <w:tcPr>
            <w:tcW w:w="800" w:type="dxa"/>
            <w:vAlign w:val="bottom"/>
            <w:tcBorders>
              <w:right w:val="single" w:sz="8" w:color="auto"/>
            </w:tcBorders>
          </w:tcPr>
          <w:p>
            <w:pPr>
              <w:ind w:left="20"/>
              <w:spacing w:after="0" w:line="265" w:lineRule="exact"/>
              <w:rPr>
                <w:sz w:val="20"/>
                <w:szCs w:val="20"/>
                <w:color w:val="auto"/>
              </w:rPr>
            </w:pPr>
            <w:r>
              <w:rPr>
                <w:rFonts w:ascii="Times New Roman" w:cs="Times New Roman" w:eastAsia="Times New Roman" w:hAnsi="Times New Roman"/>
                <w:sz w:val="24"/>
                <w:szCs w:val="24"/>
                <w:color w:val="auto"/>
              </w:rPr>
              <w:t>22.8</w:t>
            </w:r>
          </w:p>
        </w:tc>
        <w:tc>
          <w:tcPr>
            <w:tcW w:w="7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0.332</w:t>
            </w:r>
          </w:p>
        </w:tc>
      </w:tr>
      <w:tr>
        <w:trPr>
          <w:trHeight w:val="413"/>
        </w:trPr>
        <w:tc>
          <w:tcPr>
            <w:tcW w:w="172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Yüksekliği</w:t>
            </w:r>
          </w:p>
        </w:tc>
        <w:tc>
          <w:tcPr>
            <w:tcW w:w="80" w:type="dxa"/>
            <w:vAlign w:val="bottom"/>
          </w:tcPr>
          <w:p>
            <w:pPr>
              <w:spacing w:after="0"/>
              <w:rPr>
                <w:sz w:val="24"/>
                <w:szCs w:val="24"/>
                <w:color w:val="auto"/>
              </w:rPr>
            </w:pPr>
          </w:p>
        </w:tc>
        <w:tc>
          <w:tcPr>
            <w:tcW w:w="5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b w:val="1"/>
                <w:bCs w:val="1"/>
                <w:color w:val="auto"/>
              </w:rPr>
              <w:t>Yok</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71</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79.8</w:t>
            </w:r>
          </w:p>
        </w:tc>
        <w:tc>
          <w:tcPr>
            <w:tcW w:w="9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17</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68</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88</w:t>
            </w:r>
          </w:p>
        </w:tc>
        <w:tc>
          <w:tcPr>
            <w:tcW w:w="60" w:type="dxa"/>
            <w:vAlign w:val="bottom"/>
          </w:tcPr>
          <w:p>
            <w:pPr>
              <w:spacing w:after="0"/>
              <w:rPr>
                <w:sz w:val="24"/>
                <w:szCs w:val="24"/>
                <w:color w:val="auto"/>
              </w:rPr>
            </w:pPr>
          </w:p>
        </w:tc>
        <w:tc>
          <w:tcPr>
            <w:tcW w:w="80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77.2</w:t>
            </w:r>
          </w:p>
        </w:tc>
        <w:tc>
          <w:tcPr>
            <w:tcW w:w="760" w:type="dxa"/>
            <w:vAlign w:val="bottom"/>
            <w:tcBorders>
              <w:right w:val="single" w:sz="8" w:color="auto"/>
            </w:tcBorders>
          </w:tcPr>
          <w:p>
            <w:pPr>
              <w:spacing w:after="0"/>
              <w:rPr>
                <w:sz w:val="24"/>
                <w:szCs w:val="24"/>
                <w:color w:val="auto"/>
              </w:rPr>
            </w:pPr>
          </w:p>
        </w:tc>
      </w:tr>
      <w:tr>
        <w:trPr>
          <w:trHeight w:val="138"/>
        </w:trPr>
        <w:tc>
          <w:tcPr>
            <w:tcW w:w="1720" w:type="dxa"/>
            <w:vAlign w:val="bottom"/>
            <w:tcBorders>
              <w:left w:val="single" w:sz="8" w:color="auto"/>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560" w:type="dxa"/>
            <w:vAlign w:val="bottom"/>
            <w:tcBorders>
              <w:bottom w:val="single" w:sz="8" w:color="auto"/>
              <w:right w:val="single" w:sz="8" w:color="auto"/>
            </w:tcBorders>
          </w:tcPr>
          <w:p>
            <w:pPr>
              <w:spacing w:after="0"/>
              <w:rPr>
                <w:sz w:val="11"/>
                <w:szCs w:val="11"/>
                <w:color w:val="auto"/>
              </w:rPr>
            </w:pPr>
          </w:p>
        </w:tc>
        <w:tc>
          <w:tcPr>
            <w:tcW w:w="700" w:type="dxa"/>
            <w:vAlign w:val="bottom"/>
            <w:tcBorders>
              <w:bottom w:val="single" w:sz="8" w:color="auto"/>
              <w:right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right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r>
      <w:tr>
        <w:trPr>
          <w:trHeight w:val="270"/>
        </w:trPr>
        <w:tc>
          <w:tcPr>
            <w:tcW w:w="1720" w:type="dxa"/>
            <w:vAlign w:val="bottom"/>
            <w:tcBorders>
              <w:left w:val="single" w:sz="8" w:color="auto"/>
              <w:right w:val="single" w:sz="8" w:color="auto"/>
            </w:tcBorders>
          </w:tcPr>
          <w:p>
            <w:pPr>
              <w:ind w:left="120"/>
              <w:spacing w:after="0" w:line="270" w:lineRule="exact"/>
              <w:rPr>
                <w:sz w:val="20"/>
                <w:szCs w:val="20"/>
                <w:color w:val="auto"/>
              </w:rPr>
            </w:pPr>
            <w:r>
              <w:rPr>
                <w:rFonts w:ascii="Times New Roman" w:cs="Times New Roman" w:eastAsia="Times New Roman" w:hAnsi="Times New Roman"/>
                <w:sz w:val="24"/>
                <w:szCs w:val="24"/>
                <w:b w:val="1"/>
                <w:bCs w:val="1"/>
                <w:color w:val="auto"/>
              </w:rPr>
              <w:t>Diğer</w:t>
            </w:r>
          </w:p>
        </w:tc>
        <w:tc>
          <w:tcPr>
            <w:tcW w:w="80" w:type="dxa"/>
            <w:vAlign w:val="bottom"/>
          </w:tcPr>
          <w:p>
            <w:pPr>
              <w:spacing w:after="0"/>
              <w:rPr>
                <w:sz w:val="23"/>
                <w:szCs w:val="23"/>
                <w:color w:val="auto"/>
              </w:rPr>
            </w:pPr>
          </w:p>
        </w:tc>
        <w:tc>
          <w:tcPr>
            <w:tcW w:w="560" w:type="dxa"/>
            <w:vAlign w:val="bottom"/>
            <w:tcBorders>
              <w:right w:val="single" w:sz="8" w:color="auto"/>
            </w:tcBorders>
          </w:tcPr>
          <w:p>
            <w:pPr>
              <w:spacing w:after="0" w:line="270" w:lineRule="exact"/>
              <w:rPr>
                <w:sz w:val="20"/>
                <w:szCs w:val="20"/>
                <w:color w:val="auto"/>
              </w:rPr>
            </w:pPr>
            <w:r>
              <w:rPr>
                <w:rFonts w:ascii="Times New Roman" w:cs="Times New Roman" w:eastAsia="Times New Roman" w:hAnsi="Times New Roman"/>
                <w:sz w:val="24"/>
                <w:szCs w:val="24"/>
                <w:color w:val="auto"/>
              </w:rPr>
              <w:t>Var</w:t>
            </w:r>
          </w:p>
        </w:tc>
        <w:tc>
          <w:tcPr>
            <w:tcW w:w="70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41</w:t>
            </w:r>
          </w:p>
        </w:tc>
        <w:tc>
          <w:tcPr>
            <w:tcW w:w="88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46.1</w:t>
            </w:r>
          </w:p>
        </w:tc>
        <w:tc>
          <w:tcPr>
            <w:tcW w:w="940" w:type="dxa"/>
            <w:vAlign w:val="bottom"/>
            <w:tcBorders>
              <w:right w:val="single" w:sz="8" w:color="auto"/>
            </w:tcBorders>
          </w:tcPr>
          <w:p>
            <w:pPr>
              <w:ind w:left="80"/>
              <w:spacing w:after="0" w:line="270" w:lineRule="exact"/>
              <w:rPr>
                <w:sz w:val="20"/>
                <w:szCs w:val="20"/>
                <w:color w:val="auto"/>
              </w:rPr>
            </w:pPr>
            <w:r>
              <w:rPr>
                <w:rFonts w:ascii="Times New Roman" w:cs="Times New Roman" w:eastAsia="Times New Roman" w:hAnsi="Times New Roman"/>
                <w:sz w:val="24"/>
                <w:szCs w:val="24"/>
                <w:color w:val="auto"/>
              </w:rPr>
              <w:t>7</w:t>
            </w:r>
          </w:p>
        </w:tc>
        <w:tc>
          <w:tcPr>
            <w:tcW w:w="88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28</w:t>
            </w:r>
          </w:p>
        </w:tc>
        <w:tc>
          <w:tcPr>
            <w:tcW w:w="860" w:type="dxa"/>
            <w:vAlign w:val="bottom"/>
            <w:tcBorders>
              <w:right w:val="single" w:sz="8" w:color="auto"/>
            </w:tcBorders>
          </w:tcPr>
          <w:p>
            <w:pPr>
              <w:ind w:left="80"/>
              <w:spacing w:after="0" w:line="270" w:lineRule="exact"/>
              <w:rPr>
                <w:sz w:val="20"/>
                <w:szCs w:val="20"/>
                <w:color w:val="auto"/>
              </w:rPr>
            </w:pPr>
            <w:r>
              <w:rPr>
                <w:rFonts w:ascii="Times New Roman" w:cs="Times New Roman" w:eastAsia="Times New Roman" w:hAnsi="Times New Roman"/>
                <w:sz w:val="24"/>
                <w:szCs w:val="24"/>
                <w:color w:val="auto"/>
              </w:rPr>
              <w:t>48</w:t>
            </w:r>
          </w:p>
        </w:tc>
        <w:tc>
          <w:tcPr>
            <w:tcW w:w="60" w:type="dxa"/>
            <w:vAlign w:val="bottom"/>
          </w:tcPr>
          <w:p>
            <w:pPr>
              <w:spacing w:after="0"/>
              <w:rPr>
                <w:sz w:val="23"/>
                <w:szCs w:val="23"/>
                <w:color w:val="auto"/>
              </w:rPr>
            </w:pPr>
          </w:p>
        </w:tc>
        <w:tc>
          <w:tcPr>
            <w:tcW w:w="800" w:type="dxa"/>
            <w:vAlign w:val="bottom"/>
            <w:tcBorders>
              <w:right w:val="single" w:sz="8" w:color="auto"/>
            </w:tcBorders>
          </w:tcPr>
          <w:p>
            <w:pPr>
              <w:ind w:left="20"/>
              <w:spacing w:after="0" w:line="270" w:lineRule="exact"/>
              <w:rPr>
                <w:sz w:val="20"/>
                <w:szCs w:val="20"/>
                <w:color w:val="auto"/>
              </w:rPr>
            </w:pPr>
            <w:r>
              <w:rPr>
                <w:rFonts w:ascii="Times New Roman" w:cs="Times New Roman" w:eastAsia="Times New Roman" w:hAnsi="Times New Roman"/>
                <w:sz w:val="24"/>
                <w:szCs w:val="24"/>
                <w:color w:val="auto"/>
              </w:rPr>
              <w:t>42.1</w:t>
            </w:r>
          </w:p>
        </w:tc>
        <w:tc>
          <w:tcPr>
            <w:tcW w:w="76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0.165</w:t>
            </w:r>
          </w:p>
        </w:tc>
      </w:tr>
      <w:tr>
        <w:trPr>
          <w:trHeight w:val="413"/>
        </w:trPr>
        <w:tc>
          <w:tcPr>
            <w:tcW w:w="1720" w:type="dxa"/>
            <w:vAlign w:val="bottom"/>
            <w:tcBorders>
              <w:left w:val="single" w:sz="8" w:color="auto"/>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56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24"/>
                <w:szCs w:val="24"/>
                <w:color w:val="auto"/>
              </w:rPr>
              <w:t>Yok</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48</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53.9</w:t>
            </w:r>
          </w:p>
        </w:tc>
        <w:tc>
          <w:tcPr>
            <w:tcW w:w="9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18</w:t>
            </w:r>
          </w:p>
        </w:tc>
        <w:tc>
          <w:tcPr>
            <w:tcW w:w="8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72</w:t>
            </w:r>
          </w:p>
        </w:tc>
        <w:tc>
          <w:tcPr>
            <w:tcW w:w="86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66</w:t>
            </w:r>
          </w:p>
        </w:tc>
        <w:tc>
          <w:tcPr>
            <w:tcW w:w="60" w:type="dxa"/>
            <w:vAlign w:val="bottom"/>
          </w:tcPr>
          <w:p>
            <w:pPr>
              <w:spacing w:after="0"/>
              <w:rPr>
                <w:sz w:val="24"/>
                <w:szCs w:val="24"/>
                <w:color w:val="auto"/>
              </w:rPr>
            </w:pPr>
          </w:p>
        </w:tc>
        <w:tc>
          <w:tcPr>
            <w:tcW w:w="80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4"/>
                <w:szCs w:val="24"/>
                <w:color w:val="auto"/>
              </w:rPr>
              <w:t>57.9</w:t>
            </w:r>
          </w:p>
        </w:tc>
        <w:tc>
          <w:tcPr>
            <w:tcW w:w="760" w:type="dxa"/>
            <w:vAlign w:val="bottom"/>
            <w:tcBorders>
              <w:right w:val="single" w:sz="8" w:color="auto"/>
            </w:tcBorders>
          </w:tcPr>
          <w:p>
            <w:pPr>
              <w:spacing w:after="0"/>
              <w:rPr>
                <w:sz w:val="24"/>
                <w:szCs w:val="24"/>
                <w:color w:val="auto"/>
              </w:rPr>
            </w:pPr>
          </w:p>
        </w:tc>
      </w:tr>
      <w:tr>
        <w:trPr>
          <w:trHeight w:val="137"/>
        </w:trPr>
        <w:tc>
          <w:tcPr>
            <w:tcW w:w="1720" w:type="dxa"/>
            <w:vAlign w:val="bottom"/>
            <w:tcBorders>
              <w:left w:val="single" w:sz="8" w:color="auto"/>
              <w:bottom w:val="single" w:sz="8" w:color="auto"/>
              <w:right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560" w:type="dxa"/>
            <w:vAlign w:val="bottom"/>
            <w:tcBorders>
              <w:bottom w:val="single" w:sz="8" w:color="auto"/>
              <w:right w:val="single" w:sz="8" w:color="auto"/>
            </w:tcBorders>
          </w:tcPr>
          <w:p>
            <w:pPr>
              <w:spacing w:after="0"/>
              <w:rPr>
                <w:sz w:val="11"/>
                <w:szCs w:val="11"/>
                <w:color w:val="auto"/>
              </w:rPr>
            </w:pPr>
          </w:p>
        </w:tc>
        <w:tc>
          <w:tcPr>
            <w:tcW w:w="700" w:type="dxa"/>
            <w:vAlign w:val="bottom"/>
            <w:tcBorders>
              <w:bottom w:val="single" w:sz="8" w:color="auto"/>
              <w:right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940" w:type="dxa"/>
            <w:vAlign w:val="bottom"/>
            <w:tcBorders>
              <w:bottom w:val="single" w:sz="8" w:color="auto"/>
              <w:right w:val="single" w:sz="8" w:color="auto"/>
            </w:tcBorders>
          </w:tcPr>
          <w:p>
            <w:pPr>
              <w:spacing w:after="0"/>
              <w:rPr>
                <w:sz w:val="11"/>
                <w:szCs w:val="11"/>
                <w:color w:val="auto"/>
              </w:rPr>
            </w:pPr>
          </w:p>
        </w:tc>
        <w:tc>
          <w:tcPr>
            <w:tcW w:w="880" w:type="dxa"/>
            <w:vAlign w:val="bottom"/>
            <w:tcBorders>
              <w:bottom w:val="single" w:sz="8" w:color="auto"/>
              <w:right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800" w:type="dxa"/>
            <w:vAlign w:val="bottom"/>
            <w:tcBorders>
              <w:bottom w:val="single" w:sz="8" w:color="auto"/>
              <w:right w:val="single" w:sz="8" w:color="auto"/>
            </w:tcBorders>
          </w:tcPr>
          <w:p>
            <w:pPr>
              <w:spacing w:after="0"/>
              <w:rPr>
                <w:sz w:val="11"/>
                <w:szCs w:val="11"/>
                <w:color w:val="auto"/>
              </w:rPr>
            </w:pPr>
          </w:p>
        </w:tc>
        <w:tc>
          <w:tcPr>
            <w:tcW w:w="760" w:type="dxa"/>
            <w:vAlign w:val="bottom"/>
            <w:tcBorders>
              <w:bottom w:val="single" w:sz="8" w:color="auto"/>
              <w:right w:val="single" w:sz="8" w:color="auto"/>
            </w:tcBorders>
          </w:tcPr>
          <w:p>
            <w:pPr>
              <w:spacing w:after="0"/>
              <w:rPr>
                <w:sz w:val="11"/>
                <w:szCs w:val="1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-1911985</wp:posOffset>
            </wp:positionV>
            <wp:extent cx="4699000" cy="18542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ind w:left="820"/>
        <w:spacing w:after="0"/>
        <w:rPr>
          <w:sz w:val="20"/>
          <w:szCs w:val="20"/>
          <w:color w:val="auto"/>
        </w:rPr>
      </w:pPr>
      <w:r>
        <w:rPr>
          <w:rFonts w:ascii="Times New Roman" w:cs="Times New Roman" w:eastAsia="Times New Roman" w:hAnsi="Times New Roman"/>
          <w:sz w:val="24"/>
          <w:szCs w:val="24"/>
          <w:color w:val="auto"/>
        </w:rPr>
        <w:t>*Ki Kare Test</w:t>
      </w:r>
    </w:p>
    <w:p>
      <w:pPr>
        <w:spacing w:after="0" w:line="200" w:lineRule="exact"/>
        <w:rPr>
          <w:sz w:val="20"/>
          <w:szCs w:val="20"/>
          <w:color w:val="auto"/>
        </w:rPr>
      </w:pPr>
    </w:p>
    <w:p>
      <w:pPr>
        <w:spacing w:after="0" w:line="367" w:lineRule="exact"/>
        <w:rPr>
          <w:sz w:val="20"/>
          <w:szCs w:val="20"/>
          <w:color w:val="auto"/>
        </w:rPr>
      </w:pPr>
    </w:p>
    <w:p>
      <w:pPr>
        <w:jc w:val="both"/>
        <w:ind w:left="820" w:firstLine="710"/>
        <w:spacing w:after="0" w:line="348" w:lineRule="auto"/>
        <w:rPr>
          <w:sz w:val="20"/>
          <w:szCs w:val="20"/>
          <w:color w:val="auto"/>
        </w:rPr>
      </w:pPr>
      <w:r>
        <w:rPr>
          <w:rFonts w:ascii="Times New Roman" w:cs="Times New Roman" w:eastAsia="Times New Roman" w:hAnsi="Times New Roman"/>
          <w:sz w:val="24"/>
          <w:szCs w:val="24"/>
          <w:color w:val="auto"/>
        </w:rPr>
        <w:t>Grafik 4.1’de mesleklerin bel ağrısı dağılımı verilmişti</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 xml:space="preserve"> Mesleklere göre bel ağrısı olma durumu incelendiğinde %68 ile personeller ilk sırada yer almaktadır.</w:t>
      </w:r>
    </w:p>
    <w:p>
      <w:pPr>
        <w:spacing w:after="0" w:line="200" w:lineRule="exact"/>
        <w:rPr>
          <w:sz w:val="20"/>
          <w:szCs w:val="20"/>
          <w:color w:val="auto"/>
        </w:rPr>
      </w:pPr>
    </w:p>
    <w:p>
      <w:pPr>
        <w:spacing w:after="0" w:line="226"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Grafik 4.1. </w:t>
      </w:r>
      <w:r>
        <w:rPr>
          <w:rFonts w:ascii="Times New Roman" w:cs="Times New Roman" w:eastAsia="Times New Roman" w:hAnsi="Times New Roman"/>
          <w:sz w:val="24"/>
          <w:szCs w:val="24"/>
          <w:color w:val="auto"/>
        </w:rPr>
        <w:t>Mesleklere Göre Bel Ağrısı Görülme Durumu</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521335</wp:posOffset>
            </wp:positionH>
            <wp:positionV relativeFrom="paragraph">
              <wp:posOffset>158750</wp:posOffset>
            </wp:positionV>
            <wp:extent cx="5229225" cy="22574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extLst>
                    </a:blip>
                    <a:srcRect/>
                    <a:stretch>
                      <a:fillRect/>
                    </a:stretch>
                  </pic:blipFill>
                  <pic:spPr bwMode="auto">
                    <a:xfrm>
                      <a:off x="0" y="0"/>
                      <a:ext cx="5229225" cy="225742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tbl>
      <w:tblPr>
        <w:tblLayout w:type="fixed"/>
        <w:tblInd w:w="1040" w:type="dxa"/>
        <w:tblCellMar>
          <w:top w:w="0" w:type="dxa"/>
          <w:left w:w="0" w:type="dxa"/>
          <w:bottom w:w="0" w:type="dxa"/>
          <w:right w:w="0" w:type="dxa"/>
        </w:tblCellMar>
      </w:tblPr>
      <w:tr>
        <w:trPr>
          <w:trHeight w:val="70"/>
        </w:trPr>
        <w:tc>
          <w:tcPr>
            <w:tcW w:w="20" w:type="dxa"/>
            <w:vAlign w:val="bottom"/>
          </w:tcPr>
          <w:p>
            <w:pPr>
              <w:spacing w:after="0"/>
              <w:rPr>
                <w:sz w:val="6"/>
                <w:szCs w:val="6"/>
                <w:color w:val="auto"/>
              </w:rPr>
            </w:pPr>
          </w:p>
        </w:tc>
        <w:tc>
          <w:tcPr>
            <w:tcW w:w="480" w:type="dxa"/>
            <w:vAlign w:val="bottom"/>
            <w:vMerge w:val="restart"/>
            <w:textDirection w:val="btLr"/>
          </w:tcPr>
          <w:p>
            <w:pPr>
              <w:spacing w:after="0"/>
              <w:rPr>
                <w:sz w:val="20"/>
                <w:szCs w:val="20"/>
                <w:color w:val="auto"/>
              </w:rPr>
            </w:pPr>
            <w:r>
              <w:rPr>
                <w:rFonts w:ascii="Calibri" w:cs="Calibri" w:eastAsia="Calibri" w:hAnsi="Calibri"/>
                <w:sz w:val="16"/>
                <w:szCs w:val="16"/>
                <w:color w:val="7F7F7F"/>
              </w:rPr>
              <w:t>57,40%</w:t>
            </w:r>
          </w:p>
        </w:tc>
        <w:tc>
          <w:tcPr>
            <w:tcW w:w="480" w:type="dxa"/>
            <w:vAlign w:val="bottom"/>
          </w:tcPr>
          <w:p>
            <w:pPr>
              <w:spacing w:after="0"/>
              <w:rPr>
                <w:sz w:val="6"/>
                <w:szCs w:val="6"/>
                <w:color w:val="auto"/>
              </w:rPr>
            </w:pPr>
          </w:p>
        </w:tc>
        <w:tc>
          <w:tcPr>
            <w:tcW w:w="20" w:type="dxa"/>
            <w:vAlign w:val="bottom"/>
          </w:tcPr>
          <w:p>
            <w:pPr>
              <w:spacing w:after="0"/>
              <w:rPr>
                <w:sz w:val="6"/>
                <w:szCs w:val="6"/>
                <w:color w:val="auto"/>
              </w:rPr>
            </w:pPr>
          </w:p>
        </w:tc>
        <w:tc>
          <w:tcPr>
            <w:tcW w:w="460" w:type="dxa"/>
            <w:vAlign w:val="bottom"/>
            <w:vMerge w:val="restart"/>
            <w:textDirection w:val="btLr"/>
          </w:tcPr>
          <w:p>
            <w:pPr>
              <w:spacing w:after="0"/>
              <w:rPr>
                <w:sz w:val="20"/>
                <w:szCs w:val="20"/>
                <w:color w:val="auto"/>
              </w:rPr>
            </w:pPr>
            <w:r>
              <w:rPr>
                <w:rFonts w:ascii="Calibri" w:cs="Calibri" w:eastAsia="Calibri" w:hAnsi="Calibri"/>
                <w:sz w:val="16"/>
                <w:szCs w:val="16"/>
                <w:color w:val="7F7F7F"/>
              </w:rPr>
              <w:t>61,20%</w:t>
            </w:r>
          </w:p>
        </w:tc>
        <w:tc>
          <w:tcPr>
            <w:tcW w:w="480" w:type="dxa"/>
            <w:vAlign w:val="bottom"/>
          </w:tcPr>
          <w:p>
            <w:pPr>
              <w:spacing w:after="0"/>
              <w:rPr>
                <w:sz w:val="6"/>
                <w:szCs w:val="6"/>
                <w:color w:val="auto"/>
              </w:rPr>
            </w:pPr>
          </w:p>
        </w:tc>
        <w:tc>
          <w:tcPr>
            <w:tcW w:w="20" w:type="dxa"/>
            <w:vAlign w:val="bottom"/>
          </w:tcPr>
          <w:p>
            <w:pPr>
              <w:spacing w:after="0"/>
              <w:rPr>
                <w:sz w:val="6"/>
                <w:szCs w:val="6"/>
                <w:color w:val="auto"/>
              </w:rPr>
            </w:pPr>
          </w:p>
        </w:tc>
        <w:tc>
          <w:tcPr>
            <w:tcW w:w="540" w:type="dxa"/>
            <w:vAlign w:val="bottom"/>
            <w:vMerge w:val="restart"/>
            <w:textDirection w:val="btLr"/>
          </w:tcPr>
          <w:p>
            <w:pPr>
              <w:spacing w:after="0"/>
              <w:rPr>
                <w:sz w:val="20"/>
                <w:szCs w:val="20"/>
                <w:color w:val="auto"/>
              </w:rPr>
            </w:pPr>
            <w:r>
              <w:rPr>
                <w:rFonts w:ascii="Calibri" w:cs="Calibri" w:eastAsia="Calibri" w:hAnsi="Calibri"/>
                <w:sz w:val="16"/>
                <w:szCs w:val="16"/>
                <w:color w:val="7F7F7F"/>
              </w:rPr>
              <w:t>68%</w:t>
            </w:r>
          </w:p>
        </w:tc>
        <w:tc>
          <w:tcPr>
            <w:tcW w:w="100" w:type="dxa"/>
            <w:vAlign w:val="bottom"/>
          </w:tcPr>
          <w:p>
            <w:pPr>
              <w:spacing w:after="0"/>
              <w:rPr>
                <w:sz w:val="6"/>
                <w:szCs w:val="6"/>
                <w:color w:val="auto"/>
              </w:rPr>
            </w:pPr>
          </w:p>
        </w:tc>
        <w:tc>
          <w:tcPr>
            <w:tcW w:w="40" w:type="dxa"/>
            <w:vAlign w:val="bottom"/>
          </w:tcPr>
          <w:p>
            <w:pPr>
              <w:spacing w:after="0"/>
              <w:rPr>
                <w:sz w:val="6"/>
                <w:szCs w:val="6"/>
                <w:color w:val="auto"/>
              </w:rPr>
            </w:pPr>
          </w:p>
        </w:tc>
        <w:tc>
          <w:tcPr>
            <w:tcW w:w="1260" w:type="dxa"/>
            <w:vAlign w:val="bottom"/>
            <w:gridSpan w:val="3"/>
            <w:vMerge w:val="restart"/>
          </w:tcPr>
          <w:p>
            <w:pPr>
              <w:jc w:val="right"/>
              <w:ind w:right="161"/>
              <w:spacing w:after="0"/>
              <w:rPr>
                <w:sz w:val="20"/>
                <w:szCs w:val="20"/>
                <w:color w:val="auto"/>
              </w:rPr>
            </w:pPr>
            <w:r>
              <w:rPr>
                <w:rFonts w:ascii="Calibri" w:cs="Calibri" w:eastAsia="Calibri" w:hAnsi="Calibri"/>
                <w:sz w:val="18"/>
                <w:szCs w:val="18"/>
                <w:color w:val="595959"/>
                <w:w w:val="98"/>
              </w:rPr>
              <w:t>Bel ağrısı olan</w:t>
            </w: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1400" w:type="dxa"/>
            <w:vAlign w:val="bottom"/>
            <w:gridSpan w:val="4"/>
            <w:vMerge w:val="restart"/>
          </w:tcPr>
          <w:p>
            <w:pPr>
              <w:jc w:val="right"/>
              <w:spacing w:after="0"/>
              <w:rPr>
                <w:sz w:val="20"/>
                <w:szCs w:val="20"/>
                <w:color w:val="auto"/>
              </w:rPr>
            </w:pPr>
            <w:r>
              <w:rPr>
                <w:rFonts w:ascii="Calibri" w:cs="Calibri" w:eastAsia="Calibri" w:hAnsi="Calibri"/>
                <w:sz w:val="18"/>
                <w:szCs w:val="18"/>
                <w:color w:val="595959"/>
              </w:rPr>
              <w:t>Bel ağrısı olmayan</w:t>
            </w:r>
          </w:p>
        </w:tc>
        <w:tc>
          <w:tcPr>
            <w:tcW w:w="440" w:type="dxa"/>
            <w:vAlign w:val="bottom"/>
          </w:tcPr>
          <w:p>
            <w:pPr>
              <w:spacing w:after="0"/>
              <w:rPr>
                <w:sz w:val="6"/>
                <w:szCs w:val="6"/>
                <w:color w:val="auto"/>
              </w:rPr>
            </w:pPr>
          </w:p>
        </w:tc>
        <w:tc>
          <w:tcPr>
            <w:tcW w:w="20" w:type="dxa"/>
            <w:vAlign w:val="bottom"/>
          </w:tcPr>
          <w:p>
            <w:pPr>
              <w:spacing w:after="0"/>
              <w:rPr>
                <w:sz w:val="6"/>
                <w:szCs w:val="6"/>
                <w:color w:val="auto"/>
              </w:rPr>
            </w:pPr>
          </w:p>
        </w:tc>
        <w:tc>
          <w:tcPr>
            <w:tcW w:w="460" w:type="dxa"/>
            <w:vAlign w:val="bottom"/>
          </w:tcPr>
          <w:p>
            <w:pPr>
              <w:spacing w:after="0"/>
              <w:rPr>
                <w:sz w:val="6"/>
                <w:szCs w:val="6"/>
                <w:color w:val="auto"/>
              </w:rPr>
            </w:pPr>
          </w:p>
        </w:tc>
        <w:tc>
          <w:tcPr>
            <w:tcW w:w="500" w:type="dxa"/>
            <w:vAlign w:val="bottom"/>
          </w:tcPr>
          <w:p>
            <w:pPr>
              <w:spacing w:after="0"/>
              <w:rPr>
                <w:sz w:val="6"/>
                <w:szCs w:val="6"/>
                <w:color w:val="auto"/>
              </w:rPr>
            </w:pPr>
          </w:p>
        </w:tc>
        <w:tc>
          <w:tcPr>
            <w:tcW w:w="20" w:type="dxa"/>
            <w:vAlign w:val="bottom"/>
          </w:tcPr>
          <w:p>
            <w:pPr>
              <w:spacing w:after="0"/>
              <w:rPr>
                <w:sz w:val="6"/>
                <w:szCs w:val="6"/>
                <w:color w:val="auto"/>
              </w:rPr>
            </w:pPr>
          </w:p>
        </w:tc>
        <w:tc>
          <w:tcPr>
            <w:tcW w:w="460" w:type="dxa"/>
            <w:vAlign w:val="bottom"/>
            <w:vMerge w:val="restart"/>
            <w:textDirection w:val="btLr"/>
          </w:tcPr>
          <w:p>
            <w:pPr>
              <w:spacing w:after="0" w:line="192" w:lineRule="auto"/>
              <w:rPr>
                <w:sz w:val="20"/>
                <w:szCs w:val="20"/>
                <w:color w:val="auto"/>
              </w:rPr>
            </w:pPr>
            <w:r>
              <w:rPr>
                <w:rFonts w:ascii="Calibri" w:cs="Calibri" w:eastAsia="Calibri" w:hAnsi="Calibri"/>
                <w:sz w:val="16"/>
                <w:szCs w:val="16"/>
                <w:color w:val="7F7F7F"/>
              </w:rPr>
              <w:t>55,50%</w:t>
            </w:r>
          </w:p>
        </w:tc>
        <w:tc>
          <w:tcPr>
            <w:tcW w:w="480" w:type="dxa"/>
            <w:vAlign w:val="bottom"/>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99"/>
        </w:trPr>
        <w:tc>
          <w:tcPr>
            <w:tcW w:w="20" w:type="dxa"/>
            <w:vAlign w:val="bottom"/>
          </w:tcPr>
          <w:p>
            <w:pPr>
              <w:spacing w:after="0"/>
              <w:rPr>
                <w:sz w:val="8"/>
                <w:szCs w:val="8"/>
                <w:color w:val="auto"/>
              </w:rPr>
            </w:pPr>
          </w:p>
        </w:tc>
        <w:tc>
          <w:tcPr>
            <w:tcW w:w="480" w:type="dxa"/>
            <w:vAlign w:val="bottom"/>
            <w:vMerge w:val="continue"/>
          </w:tcPr>
          <w:p>
            <w:pPr>
              <w:spacing w:after="0"/>
              <w:rPr>
                <w:sz w:val="8"/>
                <w:szCs w:val="8"/>
                <w:color w:val="auto"/>
              </w:rPr>
            </w:pPr>
          </w:p>
        </w:tc>
        <w:tc>
          <w:tcPr>
            <w:tcW w:w="480" w:type="dxa"/>
            <w:vAlign w:val="bottom"/>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vMerge w:val="continue"/>
          </w:tcPr>
          <w:p>
            <w:pPr>
              <w:spacing w:after="0"/>
              <w:rPr>
                <w:sz w:val="8"/>
                <w:szCs w:val="8"/>
                <w:color w:val="auto"/>
              </w:rPr>
            </w:pPr>
          </w:p>
        </w:tc>
        <w:tc>
          <w:tcPr>
            <w:tcW w:w="480" w:type="dxa"/>
            <w:vAlign w:val="bottom"/>
          </w:tcPr>
          <w:p>
            <w:pPr>
              <w:spacing w:after="0"/>
              <w:rPr>
                <w:sz w:val="8"/>
                <w:szCs w:val="8"/>
                <w:color w:val="auto"/>
              </w:rPr>
            </w:pPr>
          </w:p>
        </w:tc>
        <w:tc>
          <w:tcPr>
            <w:tcW w:w="20" w:type="dxa"/>
            <w:vAlign w:val="bottom"/>
          </w:tcPr>
          <w:p>
            <w:pPr>
              <w:spacing w:after="0"/>
              <w:rPr>
                <w:sz w:val="8"/>
                <w:szCs w:val="8"/>
                <w:color w:val="auto"/>
              </w:rPr>
            </w:pPr>
          </w:p>
        </w:tc>
        <w:tc>
          <w:tcPr>
            <w:tcW w:w="540" w:type="dxa"/>
            <w:vAlign w:val="bottom"/>
            <w:vMerge w:val="continue"/>
          </w:tcPr>
          <w:p>
            <w:pPr>
              <w:spacing w:after="0"/>
              <w:rPr>
                <w:sz w:val="8"/>
                <w:szCs w:val="8"/>
                <w:color w:val="auto"/>
              </w:rPr>
            </w:pPr>
          </w:p>
        </w:tc>
        <w:tc>
          <w:tcPr>
            <w:tcW w:w="100" w:type="dxa"/>
            <w:vAlign w:val="bottom"/>
            <w:shd w:val="clear" w:color="auto" w:fill="4472C4"/>
          </w:tcPr>
          <w:p>
            <w:pPr>
              <w:spacing w:after="0"/>
              <w:rPr>
                <w:sz w:val="8"/>
                <w:szCs w:val="8"/>
                <w:color w:val="auto"/>
              </w:rPr>
            </w:pPr>
          </w:p>
        </w:tc>
        <w:tc>
          <w:tcPr>
            <w:tcW w:w="40" w:type="dxa"/>
            <w:vAlign w:val="bottom"/>
          </w:tcPr>
          <w:p>
            <w:pPr>
              <w:spacing w:after="0"/>
              <w:rPr>
                <w:sz w:val="8"/>
                <w:szCs w:val="8"/>
                <w:color w:val="auto"/>
              </w:rPr>
            </w:pPr>
          </w:p>
        </w:tc>
        <w:tc>
          <w:tcPr>
            <w:tcW w:w="1260" w:type="dxa"/>
            <w:vAlign w:val="bottom"/>
            <w:gridSpan w:val="3"/>
            <w:vMerge w:val="continue"/>
          </w:tcPr>
          <w:p>
            <w:pPr>
              <w:spacing w:after="0"/>
              <w:rPr>
                <w:sz w:val="8"/>
                <w:szCs w:val="8"/>
                <w:color w:val="auto"/>
              </w:rPr>
            </w:pPr>
          </w:p>
        </w:tc>
        <w:tc>
          <w:tcPr>
            <w:tcW w:w="20" w:type="dxa"/>
            <w:vAlign w:val="bottom"/>
            <w:shd w:val="clear" w:color="auto" w:fill="ED7D31"/>
          </w:tcPr>
          <w:p>
            <w:pPr>
              <w:spacing w:after="0"/>
              <w:rPr>
                <w:sz w:val="8"/>
                <w:szCs w:val="8"/>
                <w:color w:val="auto"/>
              </w:rPr>
            </w:pPr>
          </w:p>
        </w:tc>
        <w:tc>
          <w:tcPr>
            <w:tcW w:w="80" w:type="dxa"/>
            <w:vAlign w:val="bottom"/>
            <w:shd w:val="clear" w:color="auto" w:fill="ED7D31"/>
          </w:tcPr>
          <w:p>
            <w:pPr>
              <w:spacing w:after="0"/>
              <w:rPr>
                <w:sz w:val="8"/>
                <w:szCs w:val="8"/>
                <w:color w:val="auto"/>
              </w:rPr>
            </w:pPr>
          </w:p>
        </w:tc>
        <w:tc>
          <w:tcPr>
            <w:tcW w:w="1400" w:type="dxa"/>
            <w:vAlign w:val="bottom"/>
            <w:gridSpan w:val="4"/>
            <w:vMerge w:val="continue"/>
          </w:tcPr>
          <w:p>
            <w:pPr>
              <w:spacing w:after="0"/>
              <w:rPr>
                <w:sz w:val="8"/>
                <w:szCs w:val="8"/>
                <w:color w:val="auto"/>
              </w:rPr>
            </w:pPr>
          </w:p>
        </w:tc>
        <w:tc>
          <w:tcPr>
            <w:tcW w:w="440" w:type="dxa"/>
            <w:vAlign w:val="bottom"/>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tcPr>
          <w:p>
            <w:pPr>
              <w:spacing w:after="0"/>
              <w:rPr>
                <w:sz w:val="8"/>
                <w:szCs w:val="8"/>
                <w:color w:val="auto"/>
              </w:rPr>
            </w:pPr>
          </w:p>
        </w:tc>
        <w:tc>
          <w:tcPr>
            <w:tcW w:w="500" w:type="dxa"/>
            <w:vAlign w:val="bottom"/>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vMerge w:val="continue"/>
          </w:tcPr>
          <w:p>
            <w:pPr>
              <w:spacing w:after="0"/>
              <w:rPr>
                <w:sz w:val="8"/>
                <w:szCs w:val="8"/>
                <w:color w:val="auto"/>
              </w:rPr>
            </w:pPr>
          </w:p>
        </w:tc>
        <w:tc>
          <w:tcPr>
            <w:tcW w:w="480" w:type="dxa"/>
            <w:vAlign w:val="bottom"/>
          </w:tcPr>
          <w:p>
            <w:pPr>
              <w:spacing w:after="0"/>
              <w:rPr>
                <w:sz w:val="8"/>
                <w:szCs w:val="8"/>
                <w:color w:val="auto"/>
              </w:rPr>
            </w:pP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1"/>
        </w:trPr>
        <w:tc>
          <w:tcPr>
            <w:tcW w:w="20" w:type="dxa"/>
            <w:vAlign w:val="bottom"/>
          </w:tcPr>
          <w:p>
            <w:pPr>
              <w:spacing w:after="0"/>
              <w:rPr>
                <w:sz w:val="4"/>
                <w:szCs w:val="4"/>
                <w:color w:val="auto"/>
              </w:rPr>
            </w:pPr>
          </w:p>
        </w:tc>
        <w:tc>
          <w:tcPr>
            <w:tcW w:w="480" w:type="dxa"/>
            <w:vAlign w:val="bottom"/>
            <w:vMerge w:val="continue"/>
          </w:tcPr>
          <w:p>
            <w:pPr>
              <w:spacing w:after="0"/>
              <w:rPr>
                <w:sz w:val="4"/>
                <w:szCs w:val="4"/>
                <w:color w:val="auto"/>
              </w:rPr>
            </w:pPr>
          </w:p>
        </w:tc>
        <w:tc>
          <w:tcPr>
            <w:tcW w:w="480" w:type="dxa"/>
            <w:vAlign w:val="bottom"/>
          </w:tcPr>
          <w:p>
            <w:pPr>
              <w:spacing w:after="0"/>
              <w:rPr>
                <w:sz w:val="4"/>
                <w:szCs w:val="4"/>
                <w:color w:val="auto"/>
              </w:rPr>
            </w:pPr>
          </w:p>
        </w:tc>
        <w:tc>
          <w:tcPr>
            <w:tcW w:w="20" w:type="dxa"/>
            <w:vAlign w:val="bottom"/>
          </w:tcPr>
          <w:p>
            <w:pPr>
              <w:spacing w:after="0"/>
              <w:rPr>
                <w:sz w:val="4"/>
                <w:szCs w:val="4"/>
                <w:color w:val="auto"/>
              </w:rPr>
            </w:pPr>
          </w:p>
        </w:tc>
        <w:tc>
          <w:tcPr>
            <w:tcW w:w="460" w:type="dxa"/>
            <w:vAlign w:val="bottom"/>
            <w:vMerge w:val="continue"/>
          </w:tcPr>
          <w:p>
            <w:pPr>
              <w:spacing w:after="0"/>
              <w:rPr>
                <w:sz w:val="4"/>
                <w:szCs w:val="4"/>
                <w:color w:val="auto"/>
              </w:rPr>
            </w:pPr>
          </w:p>
        </w:tc>
        <w:tc>
          <w:tcPr>
            <w:tcW w:w="480" w:type="dxa"/>
            <w:vAlign w:val="bottom"/>
          </w:tcPr>
          <w:p>
            <w:pPr>
              <w:spacing w:after="0"/>
              <w:rPr>
                <w:sz w:val="4"/>
                <w:szCs w:val="4"/>
                <w:color w:val="auto"/>
              </w:rPr>
            </w:pPr>
          </w:p>
        </w:tc>
        <w:tc>
          <w:tcPr>
            <w:tcW w:w="20" w:type="dxa"/>
            <w:vAlign w:val="bottom"/>
          </w:tcPr>
          <w:p>
            <w:pPr>
              <w:spacing w:after="0"/>
              <w:rPr>
                <w:sz w:val="4"/>
                <w:szCs w:val="4"/>
                <w:color w:val="auto"/>
              </w:rPr>
            </w:pPr>
          </w:p>
        </w:tc>
        <w:tc>
          <w:tcPr>
            <w:tcW w:w="540" w:type="dxa"/>
            <w:vAlign w:val="bottom"/>
            <w:vMerge w:val="continue"/>
          </w:tcPr>
          <w:p>
            <w:pPr>
              <w:spacing w:after="0"/>
              <w:rPr>
                <w:sz w:val="4"/>
                <w:szCs w:val="4"/>
                <w:color w:val="auto"/>
              </w:rPr>
            </w:pPr>
          </w:p>
        </w:tc>
        <w:tc>
          <w:tcPr>
            <w:tcW w:w="100" w:type="dxa"/>
            <w:vAlign w:val="bottom"/>
          </w:tcPr>
          <w:p>
            <w:pPr>
              <w:spacing w:after="0"/>
              <w:rPr>
                <w:sz w:val="4"/>
                <w:szCs w:val="4"/>
                <w:color w:val="auto"/>
              </w:rPr>
            </w:pPr>
          </w:p>
        </w:tc>
        <w:tc>
          <w:tcPr>
            <w:tcW w:w="40" w:type="dxa"/>
            <w:vAlign w:val="bottom"/>
          </w:tcPr>
          <w:p>
            <w:pPr>
              <w:spacing w:after="0"/>
              <w:rPr>
                <w:sz w:val="4"/>
                <w:szCs w:val="4"/>
                <w:color w:val="auto"/>
              </w:rPr>
            </w:pPr>
          </w:p>
        </w:tc>
        <w:tc>
          <w:tcPr>
            <w:tcW w:w="1260" w:type="dxa"/>
            <w:vAlign w:val="bottom"/>
            <w:gridSpan w:val="3"/>
            <w:vMerge w:val="continue"/>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0" w:type="dxa"/>
            <w:vAlign w:val="bottom"/>
            <w:gridSpan w:val="4"/>
            <w:vMerge w:val="continue"/>
          </w:tcPr>
          <w:p>
            <w:pPr>
              <w:spacing w:after="0"/>
              <w:rPr>
                <w:sz w:val="4"/>
                <w:szCs w:val="4"/>
                <w:color w:val="auto"/>
              </w:rPr>
            </w:pPr>
          </w:p>
        </w:tc>
        <w:tc>
          <w:tcPr>
            <w:tcW w:w="440" w:type="dxa"/>
            <w:vAlign w:val="bottom"/>
          </w:tcPr>
          <w:p>
            <w:pPr>
              <w:spacing w:after="0"/>
              <w:rPr>
                <w:sz w:val="4"/>
                <w:szCs w:val="4"/>
                <w:color w:val="auto"/>
              </w:rPr>
            </w:pPr>
          </w:p>
        </w:tc>
        <w:tc>
          <w:tcPr>
            <w:tcW w:w="20" w:type="dxa"/>
            <w:vAlign w:val="bottom"/>
          </w:tcPr>
          <w:p>
            <w:pPr>
              <w:spacing w:after="0"/>
              <w:rPr>
                <w:sz w:val="4"/>
                <w:szCs w:val="4"/>
                <w:color w:val="auto"/>
              </w:rPr>
            </w:pPr>
          </w:p>
        </w:tc>
        <w:tc>
          <w:tcPr>
            <w:tcW w:w="460" w:type="dxa"/>
            <w:vAlign w:val="bottom"/>
          </w:tcPr>
          <w:p>
            <w:pPr>
              <w:spacing w:after="0"/>
              <w:rPr>
                <w:sz w:val="4"/>
                <w:szCs w:val="4"/>
                <w:color w:val="auto"/>
              </w:rPr>
            </w:pPr>
          </w:p>
        </w:tc>
        <w:tc>
          <w:tcPr>
            <w:tcW w:w="500" w:type="dxa"/>
            <w:vAlign w:val="bottom"/>
          </w:tcPr>
          <w:p>
            <w:pPr>
              <w:spacing w:after="0"/>
              <w:rPr>
                <w:sz w:val="4"/>
                <w:szCs w:val="4"/>
                <w:color w:val="auto"/>
              </w:rPr>
            </w:pPr>
          </w:p>
        </w:tc>
        <w:tc>
          <w:tcPr>
            <w:tcW w:w="20" w:type="dxa"/>
            <w:vAlign w:val="bottom"/>
          </w:tcPr>
          <w:p>
            <w:pPr>
              <w:spacing w:after="0"/>
              <w:rPr>
                <w:sz w:val="4"/>
                <w:szCs w:val="4"/>
                <w:color w:val="auto"/>
              </w:rPr>
            </w:pPr>
          </w:p>
        </w:tc>
        <w:tc>
          <w:tcPr>
            <w:tcW w:w="460" w:type="dxa"/>
            <w:vAlign w:val="bottom"/>
            <w:vMerge w:val="continue"/>
          </w:tcPr>
          <w:p>
            <w:pPr>
              <w:spacing w:after="0"/>
              <w:rPr>
                <w:sz w:val="4"/>
                <w:szCs w:val="4"/>
                <w:color w:val="auto"/>
              </w:rPr>
            </w:pPr>
          </w:p>
        </w:tc>
        <w:tc>
          <w:tcPr>
            <w:tcW w:w="480" w:type="dxa"/>
            <w:vAlign w:val="bottom"/>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88"/>
        </w:trPr>
        <w:tc>
          <w:tcPr>
            <w:tcW w:w="20" w:type="dxa"/>
            <w:vAlign w:val="bottom"/>
          </w:tcPr>
          <w:p>
            <w:pPr>
              <w:spacing w:after="0"/>
              <w:rPr>
                <w:sz w:val="24"/>
                <w:szCs w:val="24"/>
                <w:color w:val="auto"/>
              </w:rPr>
            </w:pPr>
          </w:p>
        </w:tc>
        <w:tc>
          <w:tcPr>
            <w:tcW w:w="480" w:type="dxa"/>
            <w:vAlign w:val="bottom"/>
            <w:vMerge w:val="continue"/>
          </w:tcPr>
          <w:p>
            <w:pPr>
              <w:spacing w:after="0"/>
              <w:rPr>
                <w:sz w:val="24"/>
                <w:szCs w:val="24"/>
                <w:color w:val="auto"/>
              </w:rPr>
            </w:pPr>
          </w:p>
        </w:tc>
        <w:tc>
          <w:tcPr>
            <w:tcW w:w="480" w:type="dxa"/>
            <w:vAlign w:val="bottom"/>
            <w:vMerge w:val="restart"/>
            <w:textDirection w:val="btLr"/>
          </w:tcPr>
          <w:p>
            <w:pPr>
              <w:ind w:right="147"/>
              <w:spacing w:after="0"/>
              <w:rPr>
                <w:sz w:val="20"/>
                <w:szCs w:val="20"/>
                <w:color w:val="auto"/>
              </w:rPr>
            </w:pPr>
            <w:r>
              <w:rPr>
                <w:rFonts w:ascii="Calibri" w:cs="Calibri" w:eastAsia="Calibri" w:hAnsi="Calibri"/>
                <w:sz w:val="16"/>
                <w:szCs w:val="16"/>
                <w:color w:val="7F7F7F"/>
              </w:rPr>
              <w:t>42,60%</w:t>
            </w:r>
          </w:p>
        </w:tc>
        <w:tc>
          <w:tcPr>
            <w:tcW w:w="20" w:type="dxa"/>
            <w:vAlign w:val="bottom"/>
          </w:tcPr>
          <w:p>
            <w:pPr>
              <w:spacing w:after="0"/>
              <w:rPr>
                <w:sz w:val="24"/>
                <w:szCs w:val="24"/>
                <w:color w:val="auto"/>
              </w:rPr>
            </w:pPr>
          </w:p>
        </w:tc>
        <w:tc>
          <w:tcPr>
            <w:tcW w:w="460" w:type="dxa"/>
            <w:vAlign w:val="bottom"/>
            <w:vMerge w:val="continue"/>
          </w:tcPr>
          <w:p>
            <w:pPr>
              <w:spacing w:after="0"/>
              <w:rPr>
                <w:sz w:val="24"/>
                <w:szCs w:val="24"/>
                <w:color w:val="auto"/>
              </w:rPr>
            </w:pPr>
          </w:p>
        </w:tc>
        <w:tc>
          <w:tcPr>
            <w:tcW w:w="480" w:type="dxa"/>
            <w:vAlign w:val="bottom"/>
            <w:vMerge w:val="restart"/>
            <w:textDirection w:val="btLr"/>
          </w:tcPr>
          <w:p>
            <w:pPr>
              <w:ind w:right="134"/>
              <w:spacing w:after="0"/>
              <w:rPr>
                <w:sz w:val="20"/>
                <w:szCs w:val="20"/>
                <w:color w:val="auto"/>
              </w:rPr>
            </w:pPr>
            <w:r>
              <w:rPr>
                <w:rFonts w:ascii="Calibri" w:cs="Calibri" w:eastAsia="Calibri" w:hAnsi="Calibri"/>
                <w:sz w:val="16"/>
                <w:szCs w:val="16"/>
                <w:color w:val="7F7F7F"/>
                <w:w w:val="95"/>
              </w:rPr>
              <w:t>38,80%</w:t>
            </w:r>
          </w:p>
        </w:tc>
        <w:tc>
          <w:tcPr>
            <w:tcW w:w="20" w:type="dxa"/>
            <w:vAlign w:val="bottom"/>
          </w:tcPr>
          <w:p>
            <w:pPr>
              <w:spacing w:after="0"/>
              <w:rPr>
                <w:sz w:val="24"/>
                <w:szCs w:val="24"/>
                <w:color w:val="auto"/>
              </w:rPr>
            </w:pPr>
          </w:p>
        </w:tc>
        <w:tc>
          <w:tcPr>
            <w:tcW w:w="540" w:type="dxa"/>
            <w:vAlign w:val="bottom"/>
            <w:vMerge w:val="continue"/>
          </w:tcPr>
          <w:p>
            <w:pPr>
              <w:spacing w:after="0"/>
              <w:rPr>
                <w:sz w:val="24"/>
                <w:szCs w:val="24"/>
                <w:color w:val="auto"/>
              </w:rPr>
            </w:pPr>
          </w:p>
        </w:tc>
        <w:tc>
          <w:tcPr>
            <w:tcW w:w="140" w:type="dxa"/>
            <w:vAlign w:val="bottom"/>
            <w:gridSpan w:val="2"/>
            <w:vMerge w:val="restart"/>
            <w:textDirection w:val="btLr"/>
          </w:tcPr>
          <w:p>
            <w:pPr>
              <w:spacing w:after="0" w:line="190" w:lineRule="auto"/>
              <w:rPr>
                <w:sz w:val="20"/>
                <w:szCs w:val="20"/>
                <w:color w:val="auto"/>
              </w:rPr>
            </w:pPr>
            <w:r>
              <w:rPr>
                <w:rFonts w:ascii="Calibri" w:cs="Calibri" w:eastAsia="Calibri" w:hAnsi="Calibri"/>
                <w:sz w:val="14"/>
                <w:szCs w:val="14"/>
                <w:color w:val="7F7F7F"/>
              </w:rPr>
              <w:t>32%</w:t>
            </w:r>
          </w:p>
        </w:tc>
        <w:tc>
          <w:tcPr>
            <w:tcW w:w="300" w:type="dxa"/>
            <w:vAlign w:val="bottom"/>
          </w:tcPr>
          <w:p>
            <w:pPr>
              <w:spacing w:after="0"/>
              <w:rPr>
                <w:sz w:val="24"/>
                <w:szCs w:val="24"/>
                <w:color w:val="auto"/>
              </w:rPr>
            </w:pPr>
          </w:p>
        </w:tc>
        <w:tc>
          <w:tcPr>
            <w:tcW w:w="480" w:type="dxa"/>
            <w:vAlign w:val="bottom"/>
            <w:vMerge w:val="restart"/>
            <w:textDirection w:val="btLr"/>
          </w:tcPr>
          <w:p>
            <w:pPr>
              <w:spacing w:after="0" w:line="193" w:lineRule="auto"/>
              <w:rPr>
                <w:sz w:val="20"/>
                <w:szCs w:val="20"/>
                <w:color w:val="auto"/>
              </w:rPr>
            </w:pPr>
            <w:r>
              <w:rPr>
                <w:rFonts w:ascii="Calibri" w:cs="Calibri" w:eastAsia="Calibri" w:hAnsi="Calibri"/>
                <w:sz w:val="16"/>
                <w:szCs w:val="16"/>
                <w:color w:val="7F7F7F"/>
              </w:rPr>
              <w:t>60%</w:t>
            </w:r>
          </w:p>
        </w:tc>
        <w:tc>
          <w:tcPr>
            <w:tcW w:w="480" w:type="dxa"/>
            <w:vAlign w:val="bottom"/>
            <w:vMerge w:val="restart"/>
            <w:textDirection w:val="btLr"/>
          </w:tcPr>
          <w:p>
            <w:pPr>
              <w:ind w:right="187"/>
              <w:spacing w:after="0" w:line="192" w:lineRule="auto"/>
              <w:rPr>
                <w:sz w:val="20"/>
                <w:szCs w:val="20"/>
                <w:color w:val="auto"/>
              </w:rPr>
            </w:pPr>
            <w:r>
              <w:rPr>
                <w:rFonts w:ascii="Calibri" w:cs="Calibri" w:eastAsia="Calibri" w:hAnsi="Calibri"/>
                <w:sz w:val="16"/>
                <w:szCs w:val="16"/>
                <w:color w:val="7F7F7F"/>
              </w:rPr>
              <w:t>40%</w:t>
            </w:r>
          </w:p>
        </w:tc>
        <w:tc>
          <w:tcPr>
            <w:tcW w:w="20" w:type="dxa"/>
            <w:vAlign w:val="bottom"/>
          </w:tcPr>
          <w:p>
            <w:pPr>
              <w:spacing w:after="0"/>
              <w:rPr>
                <w:sz w:val="24"/>
                <w:szCs w:val="24"/>
                <w:color w:val="auto"/>
              </w:rPr>
            </w:pPr>
          </w:p>
        </w:tc>
        <w:tc>
          <w:tcPr>
            <w:tcW w:w="460" w:type="dxa"/>
            <w:vAlign w:val="bottom"/>
            <w:gridSpan w:val="2"/>
            <w:vMerge w:val="restart"/>
            <w:textDirection w:val="btLr"/>
          </w:tcPr>
          <w:p>
            <w:pPr>
              <w:spacing w:after="0" w:line="192" w:lineRule="auto"/>
              <w:rPr>
                <w:sz w:val="20"/>
                <w:szCs w:val="20"/>
                <w:color w:val="auto"/>
              </w:rPr>
            </w:pPr>
            <w:r>
              <w:rPr>
                <w:rFonts w:ascii="Calibri" w:cs="Calibri" w:eastAsia="Calibri" w:hAnsi="Calibri"/>
                <w:sz w:val="16"/>
                <w:szCs w:val="16"/>
                <w:color w:val="7F7F7F"/>
                <w:w w:val="93"/>
              </w:rPr>
              <w:t>50%</w:t>
            </w:r>
          </w:p>
        </w:tc>
        <w:tc>
          <w:tcPr>
            <w:tcW w:w="480" w:type="dxa"/>
            <w:vAlign w:val="bottom"/>
            <w:vMerge w:val="restart"/>
            <w:textDirection w:val="btLr"/>
          </w:tcPr>
          <w:p>
            <w:pPr>
              <w:ind w:right="174"/>
              <w:spacing w:after="0" w:line="192" w:lineRule="auto"/>
              <w:rPr>
                <w:sz w:val="20"/>
                <w:szCs w:val="20"/>
                <w:color w:val="auto"/>
              </w:rPr>
            </w:pPr>
            <w:r>
              <w:rPr>
                <w:rFonts w:ascii="Calibri" w:cs="Calibri" w:eastAsia="Calibri" w:hAnsi="Calibri"/>
                <w:sz w:val="16"/>
                <w:szCs w:val="16"/>
                <w:color w:val="7F7F7F"/>
                <w:w w:val="93"/>
              </w:rPr>
              <w:t>50%</w:t>
            </w:r>
          </w:p>
        </w:tc>
        <w:tc>
          <w:tcPr>
            <w:tcW w:w="20" w:type="dxa"/>
            <w:vAlign w:val="bottom"/>
          </w:tcPr>
          <w:p>
            <w:pPr>
              <w:spacing w:after="0"/>
              <w:rPr>
                <w:sz w:val="24"/>
                <w:szCs w:val="24"/>
                <w:color w:val="auto"/>
              </w:rPr>
            </w:pPr>
          </w:p>
        </w:tc>
        <w:tc>
          <w:tcPr>
            <w:tcW w:w="520" w:type="dxa"/>
            <w:vAlign w:val="bottom"/>
            <w:vMerge w:val="restart"/>
            <w:textDirection w:val="btLr"/>
          </w:tcPr>
          <w:p>
            <w:pPr>
              <w:spacing w:after="0" w:line="192" w:lineRule="auto"/>
              <w:rPr>
                <w:sz w:val="20"/>
                <w:szCs w:val="20"/>
                <w:color w:val="auto"/>
              </w:rPr>
            </w:pPr>
            <w:r>
              <w:rPr>
                <w:rFonts w:ascii="Calibri" w:cs="Calibri" w:eastAsia="Calibri" w:hAnsi="Calibri"/>
                <w:sz w:val="16"/>
                <w:szCs w:val="16"/>
                <w:color w:val="7F7F7F"/>
                <w:w w:val="93"/>
              </w:rPr>
              <w:t>50%</w:t>
            </w:r>
          </w:p>
        </w:tc>
        <w:tc>
          <w:tcPr>
            <w:tcW w:w="440" w:type="dxa"/>
            <w:vAlign w:val="bottom"/>
            <w:vMerge w:val="restart"/>
            <w:textDirection w:val="btLr"/>
          </w:tcPr>
          <w:p>
            <w:pPr>
              <w:ind w:right="181"/>
              <w:spacing w:after="0" w:line="192" w:lineRule="auto"/>
              <w:rPr>
                <w:sz w:val="20"/>
                <w:szCs w:val="20"/>
                <w:color w:val="auto"/>
              </w:rPr>
            </w:pPr>
            <w:r>
              <w:rPr>
                <w:rFonts w:ascii="Calibri" w:cs="Calibri" w:eastAsia="Calibri" w:hAnsi="Calibri"/>
                <w:sz w:val="16"/>
                <w:szCs w:val="16"/>
                <w:color w:val="7F7F7F"/>
                <w:w w:val="93"/>
              </w:rPr>
              <w:t>50%</w:t>
            </w:r>
          </w:p>
        </w:tc>
        <w:tc>
          <w:tcPr>
            <w:tcW w:w="20" w:type="dxa"/>
            <w:vAlign w:val="bottom"/>
          </w:tcPr>
          <w:p>
            <w:pPr>
              <w:spacing w:after="0"/>
              <w:rPr>
                <w:sz w:val="24"/>
                <w:szCs w:val="24"/>
                <w:color w:val="auto"/>
              </w:rPr>
            </w:pPr>
          </w:p>
        </w:tc>
        <w:tc>
          <w:tcPr>
            <w:tcW w:w="460" w:type="dxa"/>
            <w:vAlign w:val="bottom"/>
            <w:vMerge w:val="restart"/>
            <w:textDirection w:val="btLr"/>
          </w:tcPr>
          <w:p>
            <w:pPr>
              <w:spacing w:after="0" w:line="192" w:lineRule="auto"/>
              <w:rPr>
                <w:sz w:val="20"/>
                <w:szCs w:val="20"/>
                <w:color w:val="auto"/>
              </w:rPr>
            </w:pPr>
            <w:r>
              <w:rPr>
                <w:rFonts w:ascii="Calibri" w:cs="Calibri" w:eastAsia="Calibri" w:hAnsi="Calibri"/>
                <w:sz w:val="16"/>
                <w:szCs w:val="16"/>
                <w:color w:val="7F7F7F"/>
              </w:rPr>
              <w:t>52,70%</w:t>
            </w:r>
          </w:p>
        </w:tc>
        <w:tc>
          <w:tcPr>
            <w:tcW w:w="500" w:type="dxa"/>
            <w:vAlign w:val="bottom"/>
            <w:vMerge w:val="restart"/>
            <w:textDirection w:val="btLr"/>
          </w:tcPr>
          <w:p>
            <w:pPr>
              <w:ind w:right="188"/>
              <w:spacing w:after="0" w:line="192" w:lineRule="auto"/>
              <w:rPr>
                <w:sz w:val="20"/>
                <w:szCs w:val="20"/>
                <w:color w:val="auto"/>
              </w:rPr>
            </w:pPr>
            <w:r>
              <w:rPr>
                <w:rFonts w:ascii="Calibri" w:cs="Calibri" w:eastAsia="Calibri" w:hAnsi="Calibri"/>
                <w:sz w:val="16"/>
                <w:szCs w:val="16"/>
                <w:color w:val="7F7F7F"/>
              </w:rPr>
              <w:t>47,30%</w:t>
            </w:r>
          </w:p>
        </w:tc>
        <w:tc>
          <w:tcPr>
            <w:tcW w:w="20" w:type="dxa"/>
            <w:vAlign w:val="bottom"/>
          </w:tcPr>
          <w:p>
            <w:pPr>
              <w:spacing w:after="0"/>
              <w:rPr>
                <w:sz w:val="24"/>
                <w:szCs w:val="24"/>
                <w:color w:val="auto"/>
              </w:rPr>
            </w:pPr>
          </w:p>
        </w:tc>
        <w:tc>
          <w:tcPr>
            <w:tcW w:w="460" w:type="dxa"/>
            <w:vAlign w:val="bottom"/>
            <w:vMerge w:val="continue"/>
          </w:tcPr>
          <w:p>
            <w:pPr>
              <w:spacing w:after="0"/>
              <w:rPr>
                <w:sz w:val="24"/>
                <w:szCs w:val="24"/>
                <w:color w:val="auto"/>
              </w:rPr>
            </w:pPr>
          </w:p>
        </w:tc>
        <w:tc>
          <w:tcPr>
            <w:tcW w:w="480" w:type="dxa"/>
            <w:vAlign w:val="bottom"/>
            <w:vMerge w:val="restart"/>
            <w:textDirection w:val="btLr"/>
          </w:tcPr>
          <w:p>
            <w:pPr>
              <w:ind w:right="176"/>
              <w:spacing w:after="0" w:line="192" w:lineRule="auto"/>
              <w:rPr>
                <w:sz w:val="20"/>
                <w:szCs w:val="20"/>
                <w:color w:val="auto"/>
              </w:rPr>
            </w:pPr>
            <w:r>
              <w:rPr>
                <w:rFonts w:ascii="Calibri" w:cs="Calibri" w:eastAsia="Calibri" w:hAnsi="Calibri"/>
                <w:sz w:val="16"/>
                <w:szCs w:val="16"/>
                <w:color w:val="7F7F7F"/>
              </w:rPr>
              <w:t>44,50%</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46"/>
        </w:trPr>
        <w:tc>
          <w:tcPr>
            <w:tcW w:w="20" w:type="dxa"/>
            <w:vAlign w:val="bottom"/>
            <w:shd w:val="clear" w:color="auto" w:fill="D9D9D9"/>
          </w:tcPr>
          <w:p>
            <w:pPr>
              <w:spacing w:after="0"/>
              <w:rPr>
                <w:sz w:val="24"/>
                <w:szCs w:val="24"/>
                <w:color w:val="auto"/>
              </w:rPr>
            </w:pPr>
          </w:p>
        </w:tc>
        <w:tc>
          <w:tcPr>
            <w:tcW w:w="480" w:type="dxa"/>
            <w:vAlign w:val="bottom"/>
            <w:vMerge w:val="continue"/>
          </w:tcPr>
          <w:p>
            <w:pPr>
              <w:spacing w:after="0"/>
              <w:rPr>
                <w:sz w:val="24"/>
                <w:szCs w:val="24"/>
                <w:color w:val="auto"/>
              </w:rPr>
            </w:pPr>
          </w:p>
        </w:tc>
        <w:tc>
          <w:tcPr>
            <w:tcW w:w="480" w:type="dxa"/>
            <w:vAlign w:val="bottom"/>
            <w:vMerge w:val="continue"/>
          </w:tcPr>
          <w:p>
            <w:pPr>
              <w:spacing w:after="0"/>
              <w:rPr>
                <w:sz w:val="24"/>
                <w:szCs w:val="24"/>
                <w:color w:val="auto"/>
              </w:rPr>
            </w:pPr>
          </w:p>
        </w:tc>
        <w:tc>
          <w:tcPr>
            <w:tcW w:w="20" w:type="dxa"/>
            <w:vAlign w:val="bottom"/>
            <w:shd w:val="clear" w:color="auto" w:fill="D9D9D9"/>
          </w:tcPr>
          <w:p>
            <w:pPr>
              <w:spacing w:after="0"/>
              <w:rPr>
                <w:sz w:val="24"/>
                <w:szCs w:val="24"/>
                <w:color w:val="auto"/>
              </w:rPr>
            </w:pPr>
          </w:p>
        </w:tc>
        <w:tc>
          <w:tcPr>
            <w:tcW w:w="460" w:type="dxa"/>
            <w:vAlign w:val="bottom"/>
            <w:vMerge w:val="continue"/>
          </w:tcPr>
          <w:p>
            <w:pPr>
              <w:spacing w:after="0"/>
              <w:rPr>
                <w:sz w:val="24"/>
                <w:szCs w:val="24"/>
                <w:color w:val="auto"/>
              </w:rPr>
            </w:pPr>
          </w:p>
        </w:tc>
        <w:tc>
          <w:tcPr>
            <w:tcW w:w="480" w:type="dxa"/>
            <w:vAlign w:val="bottom"/>
            <w:vMerge w:val="continue"/>
          </w:tcPr>
          <w:p>
            <w:pPr>
              <w:spacing w:after="0"/>
              <w:rPr>
                <w:sz w:val="24"/>
                <w:szCs w:val="24"/>
                <w:color w:val="auto"/>
              </w:rPr>
            </w:pPr>
          </w:p>
        </w:tc>
        <w:tc>
          <w:tcPr>
            <w:tcW w:w="20" w:type="dxa"/>
            <w:vAlign w:val="bottom"/>
            <w:shd w:val="clear" w:color="auto" w:fill="D9D9D9"/>
          </w:tcPr>
          <w:p>
            <w:pPr>
              <w:spacing w:after="0"/>
              <w:rPr>
                <w:sz w:val="24"/>
                <w:szCs w:val="24"/>
                <w:color w:val="auto"/>
              </w:rPr>
            </w:pPr>
          </w:p>
        </w:tc>
        <w:tc>
          <w:tcPr>
            <w:tcW w:w="540" w:type="dxa"/>
            <w:vAlign w:val="bottom"/>
            <w:vMerge w:val="continue"/>
          </w:tcPr>
          <w:p>
            <w:pPr>
              <w:spacing w:after="0"/>
              <w:rPr>
                <w:sz w:val="24"/>
                <w:szCs w:val="24"/>
                <w:color w:val="auto"/>
              </w:rPr>
            </w:pPr>
          </w:p>
        </w:tc>
        <w:tc>
          <w:tcPr>
            <w:tcW w:w="140" w:type="dxa"/>
            <w:vAlign w:val="bottom"/>
            <w:gridSpan w:val="2"/>
            <w:vMerge w:val="continue"/>
          </w:tcPr>
          <w:p>
            <w:pPr>
              <w:spacing w:after="0"/>
              <w:rPr>
                <w:sz w:val="24"/>
                <w:szCs w:val="24"/>
                <w:color w:val="auto"/>
              </w:rPr>
            </w:pPr>
          </w:p>
        </w:tc>
        <w:tc>
          <w:tcPr>
            <w:tcW w:w="300" w:type="dxa"/>
            <w:vAlign w:val="bottom"/>
            <w:tcBorders>
              <w:right w:val="single" w:sz="8" w:color="D9D9D9"/>
            </w:tcBorders>
          </w:tcPr>
          <w:p>
            <w:pPr>
              <w:spacing w:after="0"/>
              <w:rPr>
                <w:sz w:val="24"/>
                <w:szCs w:val="24"/>
                <w:color w:val="auto"/>
              </w:rPr>
            </w:pPr>
          </w:p>
        </w:tc>
        <w:tc>
          <w:tcPr>
            <w:tcW w:w="480" w:type="dxa"/>
            <w:vAlign w:val="bottom"/>
            <w:vMerge w:val="continue"/>
          </w:tcPr>
          <w:p>
            <w:pPr>
              <w:spacing w:after="0"/>
              <w:rPr>
                <w:sz w:val="24"/>
                <w:szCs w:val="24"/>
                <w:color w:val="auto"/>
              </w:rPr>
            </w:pPr>
          </w:p>
        </w:tc>
        <w:tc>
          <w:tcPr>
            <w:tcW w:w="480" w:type="dxa"/>
            <w:vAlign w:val="bottom"/>
            <w:vMerge w:val="continue"/>
          </w:tcPr>
          <w:p>
            <w:pPr>
              <w:spacing w:after="0"/>
              <w:rPr>
                <w:sz w:val="24"/>
                <w:szCs w:val="24"/>
                <w:color w:val="auto"/>
              </w:rPr>
            </w:pPr>
          </w:p>
        </w:tc>
        <w:tc>
          <w:tcPr>
            <w:tcW w:w="20" w:type="dxa"/>
            <w:vAlign w:val="bottom"/>
            <w:shd w:val="clear" w:color="auto" w:fill="D9D9D9"/>
          </w:tcPr>
          <w:p>
            <w:pPr>
              <w:spacing w:after="0"/>
              <w:rPr>
                <w:sz w:val="24"/>
                <w:szCs w:val="24"/>
                <w:color w:val="auto"/>
              </w:rPr>
            </w:pPr>
          </w:p>
        </w:tc>
        <w:tc>
          <w:tcPr>
            <w:tcW w:w="460" w:type="dxa"/>
            <w:vAlign w:val="bottom"/>
            <w:gridSpan w:val="2"/>
            <w:vMerge w:val="continue"/>
          </w:tcPr>
          <w:p>
            <w:pPr>
              <w:spacing w:after="0"/>
              <w:rPr>
                <w:sz w:val="24"/>
                <w:szCs w:val="24"/>
                <w:color w:val="auto"/>
              </w:rPr>
            </w:pPr>
          </w:p>
        </w:tc>
        <w:tc>
          <w:tcPr>
            <w:tcW w:w="480" w:type="dxa"/>
            <w:vAlign w:val="bottom"/>
            <w:vMerge w:val="continue"/>
          </w:tcPr>
          <w:p>
            <w:pPr>
              <w:spacing w:after="0"/>
              <w:rPr>
                <w:sz w:val="24"/>
                <w:szCs w:val="24"/>
                <w:color w:val="auto"/>
              </w:rPr>
            </w:pPr>
          </w:p>
        </w:tc>
        <w:tc>
          <w:tcPr>
            <w:tcW w:w="20" w:type="dxa"/>
            <w:vAlign w:val="bottom"/>
            <w:shd w:val="clear" w:color="auto" w:fill="D9D9D9"/>
          </w:tcPr>
          <w:p>
            <w:pPr>
              <w:spacing w:after="0"/>
              <w:rPr>
                <w:sz w:val="24"/>
                <w:szCs w:val="24"/>
                <w:color w:val="auto"/>
              </w:rPr>
            </w:pPr>
          </w:p>
        </w:tc>
        <w:tc>
          <w:tcPr>
            <w:tcW w:w="520" w:type="dxa"/>
            <w:vAlign w:val="bottom"/>
            <w:vMerge w:val="continue"/>
          </w:tcPr>
          <w:p>
            <w:pPr>
              <w:spacing w:after="0"/>
              <w:rPr>
                <w:sz w:val="24"/>
                <w:szCs w:val="24"/>
                <w:color w:val="auto"/>
              </w:rPr>
            </w:pPr>
          </w:p>
        </w:tc>
        <w:tc>
          <w:tcPr>
            <w:tcW w:w="440" w:type="dxa"/>
            <w:vAlign w:val="bottom"/>
            <w:vMerge w:val="continue"/>
          </w:tcPr>
          <w:p>
            <w:pPr>
              <w:spacing w:after="0"/>
              <w:rPr>
                <w:sz w:val="24"/>
                <w:szCs w:val="24"/>
                <w:color w:val="auto"/>
              </w:rPr>
            </w:pPr>
          </w:p>
        </w:tc>
        <w:tc>
          <w:tcPr>
            <w:tcW w:w="20" w:type="dxa"/>
            <w:vAlign w:val="bottom"/>
            <w:shd w:val="clear" w:color="auto" w:fill="D9D9D9"/>
          </w:tcPr>
          <w:p>
            <w:pPr>
              <w:spacing w:after="0"/>
              <w:rPr>
                <w:sz w:val="24"/>
                <w:szCs w:val="24"/>
                <w:color w:val="auto"/>
              </w:rPr>
            </w:pPr>
          </w:p>
        </w:tc>
        <w:tc>
          <w:tcPr>
            <w:tcW w:w="460" w:type="dxa"/>
            <w:vAlign w:val="bottom"/>
            <w:vMerge w:val="continue"/>
          </w:tcPr>
          <w:p>
            <w:pPr>
              <w:spacing w:after="0"/>
              <w:rPr>
                <w:sz w:val="24"/>
                <w:szCs w:val="24"/>
                <w:color w:val="auto"/>
              </w:rPr>
            </w:pPr>
          </w:p>
        </w:tc>
        <w:tc>
          <w:tcPr>
            <w:tcW w:w="500" w:type="dxa"/>
            <w:vAlign w:val="bottom"/>
            <w:vMerge w:val="continue"/>
          </w:tcPr>
          <w:p>
            <w:pPr>
              <w:spacing w:after="0"/>
              <w:rPr>
                <w:sz w:val="24"/>
                <w:szCs w:val="24"/>
                <w:color w:val="auto"/>
              </w:rPr>
            </w:pPr>
          </w:p>
        </w:tc>
        <w:tc>
          <w:tcPr>
            <w:tcW w:w="20" w:type="dxa"/>
            <w:vAlign w:val="bottom"/>
            <w:shd w:val="clear" w:color="auto" w:fill="D9D9D9"/>
          </w:tcPr>
          <w:p>
            <w:pPr>
              <w:spacing w:after="0"/>
              <w:rPr>
                <w:sz w:val="24"/>
                <w:szCs w:val="24"/>
                <w:color w:val="auto"/>
              </w:rPr>
            </w:pPr>
          </w:p>
        </w:tc>
        <w:tc>
          <w:tcPr>
            <w:tcW w:w="460" w:type="dxa"/>
            <w:vAlign w:val="bottom"/>
            <w:vMerge w:val="continue"/>
          </w:tcPr>
          <w:p>
            <w:pPr>
              <w:spacing w:after="0"/>
              <w:rPr>
                <w:sz w:val="24"/>
                <w:szCs w:val="24"/>
                <w:color w:val="auto"/>
              </w:rPr>
            </w:pPr>
          </w:p>
        </w:tc>
        <w:tc>
          <w:tcPr>
            <w:tcW w:w="480" w:type="dxa"/>
            <w:vAlign w:val="bottom"/>
            <w:vMerge w:val="continue"/>
          </w:tcPr>
          <w:p>
            <w:pPr>
              <w:spacing w:after="0"/>
              <w:rPr>
                <w:sz w:val="24"/>
                <w:szCs w:val="24"/>
                <w:color w:val="auto"/>
              </w:rPr>
            </w:pPr>
          </w:p>
        </w:tc>
        <w:tc>
          <w:tcPr>
            <w:tcW w:w="20" w:type="dxa"/>
            <w:vAlign w:val="bottom"/>
            <w:shd w:val="clear" w:color="auto" w:fill="D9D9D9"/>
          </w:tcPr>
          <w:p>
            <w:pPr>
              <w:spacing w:after="0"/>
              <w:rPr>
                <w:sz w:val="24"/>
                <w:szCs w:val="24"/>
                <w:color w:val="auto"/>
              </w:rPr>
            </w:pPr>
          </w:p>
        </w:tc>
        <w:tc>
          <w:tcPr>
            <w:tcW w:w="0" w:type="dxa"/>
            <w:vAlign w:val="bottom"/>
          </w:tcPr>
          <w:p>
            <w:pPr>
              <w:spacing w:after="0"/>
              <w:rPr>
                <w:sz w:val="1"/>
                <w:szCs w:val="1"/>
                <w:color w:val="auto"/>
              </w:rPr>
            </w:pPr>
          </w:p>
        </w:tc>
      </w:tr>
      <w:tr>
        <w:trPr>
          <w:trHeight w:val="1083"/>
        </w:trPr>
        <w:tc>
          <w:tcPr>
            <w:tcW w:w="20" w:type="dxa"/>
            <w:vAlign w:val="bottom"/>
            <w:tcBorders>
              <w:bottom w:val="single" w:sz="8" w:color="D9D9D9"/>
            </w:tcBorders>
            <w:shd w:val="clear" w:color="auto" w:fill="D9D9D9"/>
          </w:tcPr>
          <w:p>
            <w:pPr>
              <w:spacing w:after="0"/>
              <w:rPr>
                <w:sz w:val="24"/>
                <w:szCs w:val="24"/>
                <w:color w:val="auto"/>
              </w:rPr>
            </w:pPr>
          </w:p>
        </w:tc>
        <w:tc>
          <w:tcPr>
            <w:tcW w:w="480" w:type="dxa"/>
            <w:vAlign w:val="bottom"/>
            <w:tcBorders>
              <w:bottom w:val="single" w:sz="8" w:color="D9D9D9"/>
            </w:tcBorders>
          </w:tcPr>
          <w:p>
            <w:pPr>
              <w:spacing w:after="0"/>
              <w:rPr>
                <w:sz w:val="24"/>
                <w:szCs w:val="24"/>
                <w:color w:val="auto"/>
              </w:rPr>
            </w:pPr>
          </w:p>
        </w:tc>
        <w:tc>
          <w:tcPr>
            <w:tcW w:w="480" w:type="dxa"/>
            <w:vAlign w:val="bottom"/>
            <w:tcBorders>
              <w:bottom w:val="single" w:sz="8" w:color="D9D9D9"/>
            </w:tcBorders>
          </w:tcPr>
          <w:p>
            <w:pPr>
              <w:spacing w:after="0"/>
              <w:rPr>
                <w:sz w:val="24"/>
                <w:szCs w:val="24"/>
                <w:color w:val="auto"/>
              </w:rPr>
            </w:pPr>
          </w:p>
        </w:tc>
        <w:tc>
          <w:tcPr>
            <w:tcW w:w="20" w:type="dxa"/>
            <w:vAlign w:val="bottom"/>
            <w:tcBorders>
              <w:bottom w:val="single" w:sz="8" w:color="D9D9D9"/>
            </w:tcBorders>
            <w:shd w:val="clear" w:color="auto" w:fill="D9D9D9"/>
          </w:tcPr>
          <w:p>
            <w:pPr>
              <w:spacing w:after="0"/>
              <w:rPr>
                <w:sz w:val="24"/>
                <w:szCs w:val="24"/>
                <w:color w:val="auto"/>
              </w:rPr>
            </w:pPr>
          </w:p>
        </w:tc>
        <w:tc>
          <w:tcPr>
            <w:tcW w:w="460" w:type="dxa"/>
            <w:vAlign w:val="bottom"/>
            <w:tcBorders>
              <w:bottom w:val="single" w:sz="8" w:color="D9D9D9"/>
            </w:tcBorders>
          </w:tcPr>
          <w:p>
            <w:pPr>
              <w:spacing w:after="0"/>
              <w:rPr>
                <w:sz w:val="24"/>
                <w:szCs w:val="24"/>
                <w:color w:val="auto"/>
              </w:rPr>
            </w:pPr>
          </w:p>
        </w:tc>
        <w:tc>
          <w:tcPr>
            <w:tcW w:w="480" w:type="dxa"/>
            <w:vAlign w:val="bottom"/>
            <w:tcBorders>
              <w:bottom w:val="single" w:sz="8" w:color="D9D9D9"/>
            </w:tcBorders>
          </w:tcPr>
          <w:p>
            <w:pPr>
              <w:spacing w:after="0"/>
              <w:rPr>
                <w:sz w:val="24"/>
                <w:szCs w:val="24"/>
                <w:color w:val="auto"/>
              </w:rPr>
            </w:pPr>
          </w:p>
        </w:tc>
        <w:tc>
          <w:tcPr>
            <w:tcW w:w="20" w:type="dxa"/>
            <w:vAlign w:val="bottom"/>
            <w:tcBorders>
              <w:bottom w:val="single" w:sz="8" w:color="D9D9D9"/>
            </w:tcBorders>
            <w:shd w:val="clear" w:color="auto" w:fill="D9D9D9"/>
          </w:tcPr>
          <w:p>
            <w:pPr>
              <w:spacing w:after="0"/>
              <w:rPr>
                <w:sz w:val="24"/>
                <w:szCs w:val="24"/>
                <w:color w:val="auto"/>
              </w:rPr>
            </w:pPr>
          </w:p>
        </w:tc>
        <w:tc>
          <w:tcPr>
            <w:tcW w:w="540" w:type="dxa"/>
            <w:vAlign w:val="bottom"/>
            <w:tcBorders>
              <w:bottom w:val="single" w:sz="8" w:color="D9D9D9"/>
            </w:tcBorders>
          </w:tcPr>
          <w:p>
            <w:pPr>
              <w:spacing w:after="0"/>
              <w:rPr>
                <w:sz w:val="24"/>
                <w:szCs w:val="24"/>
                <w:color w:val="auto"/>
              </w:rPr>
            </w:pPr>
          </w:p>
        </w:tc>
        <w:tc>
          <w:tcPr>
            <w:tcW w:w="100" w:type="dxa"/>
            <w:vAlign w:val="bottom"/>
            <w:tcBorders>
              <w:bottom w:val="single" w:sz="8" w:color="D9D9D9"/>
            </w:tcBorders>
          </w:tcPr>
          <w:p>
            <w:pPr>
              <w:spacing w:after="0"/>
              <w:rPr>
                <w:sz w:val="24"/>
                <w:szCs w:val="24"/>
                <w:color w:val="auto"/>
              </w:rPr>
            </w:pPr>
          </w:p>
        </w:tc>
        <w:tc>
          <w:tcPr>
            <w:tcW w:w="40" w:type="dxa"/>
            <w:vAlign w:val="bottom"/>
            <w:tcBorders>
              <w:bottom w:val="single" w:sz="8" w:color="D9D9D9"/>
            </w:tcBorders>
          </w:tcPr>
          <w:p>
            <w:pPr>
              <w:spacing w:after="0"/>
              <w:rPr>
                <w:sz w:val="24"/>
                <w:szCs w:val="24"/>
                <w:color w:val="auto"/>
              </w:rPr>
            </w:pPr>
          </w:p>
        </w:tc>
        <w:tc>
          <w:tcPr>
            <w:tcW w:w="300" w:type="dxa"/>
            <w:vAlign w:val="bottom"/>
            <w:tcBorders>
              <w:bottom w:val="single" w:sz="8" w:color="D9D9D9"/>
              <w:right w:val="single" w:sz="8" w:color="D9D9D9"/>
            </w:tcBorders>
          </w:tcPr>
          <w:p>
            <w:pPr>
              <w:spacing w:after="0"/>
              <w:rPr>
                <w:sz w:val="24"/>
                <w:szCs w:val="24"/>
                <w:color w:val="auto"/>
              </w:rPr>
            </w:pPr>
          </w:p>
        </w:tc>
        <w:tc>
          <w:tcPr>
            <w:tcW w:w="480" w:type="dxa"/>
            <w:vAlign w:val="bottom"/>
            <w:tcBorders>
              <w:bottom w:val="single" w:sz="8" w:color="D9D9D9"/>
            </w:tcBorders>
          </w:tcPr>
          <w:p>
            <w:pPr>
              <w:spacing w:after="0"/>
              <w:rPr>
                <w:sz w:val="24"/>
                <w:szCs w:val="24"/>
                <w:color w:val="auto"/>
              </w:rPr>
            </w:pPr>
          </w:p>
        </w:tc>
        <w:tc>
          <w:tcPr>
            <w:tcW w:w="480" w:type="dxa"/>
            <w:vAlign w:val="bottom"/>
            <w:tcBorders>
              <w:bottom w:val="single" w:sz="8" w:color="D9D9D9"/>
            </w:tcBorders>
          </w:tcPr>
          <w:p>
            <w:pPr>
              <w:spacing w:after="0"/>
              <w:rPr>
                <w:sz w:val="24"/>
                <w:szCs w:val="24"/>
                <w:color w:val="auto"/>
              </w:rPr>
            </w:pPr>
          </w:p>
        </w:tc>
        <w:tc>
          <w:tcPr>
            <w:tcW w:w="20" w:type="dxa"/>
            <w:vAlign w:val="bottom"/>
            <w:tcBorders>
              <w:bottom w:val="single" w:sz="8" w:color="D9D9D9"/>
            </w:tcBorders>
            <w:shd w:val="clear" w:color="auto" w:fill="D9D9D9"/>
          </w:tcPr>
          <w:p>
            <w:pPr>
              <w:spacing w:after="0"/>
              <w:rPr>
                <w:sz w:val="24"/>
                <w:szCs w:val="24"/>
                <w:color w:val="auto"/>
              </w:rPr>
            </w:pPr>
          </w:p>
        </w:tc>
        <w:tc>
          <w:tcPr>
            <w:tcW w:w="80" w:type="dxa"/>
            <w:vAlign w:val="bottom"/>
            <w:tcBorders>
              <w:bottom w:val="single" w:sz="8" w:color="D9D9D9"/>
            </w:tcBorders>
          </w:tcPr>
          <w:p>
            <w:pPr>
              <w:spacing w:after="0"/>
              <w:rPr>
                <w:sz w:val="24"/>
                <w:szCs w:val="24"/>
                <w:color w:val="auto"/>
              </w:rPr>
            </w:pPr>
          </w:p>
        </w:tc>
        <w:tc>
          <w:tcPr>
            <w:tcW w:w="380" w:type="dxa"/>
            <w:vAlign w:val="bottom"/>
            <w:tcBorders>
              <w:bottom w:val="single" w:sz="8" w:color="D9D9D9"/>
            </w:tcBorders>
          </w:tcPr>
          <w:p>
            <w:pPr>
              <w:spacing w:after="0"/>
              <w:rPr>
                <w:sz w:val="24"/>
                <w:szCs w:val="24"/>
                <w:color w:val="auto"/>
              </w:rPr>
            </w:pPr>
          </w:p>
        </w:tc>
        <w:tc>
          <w:tcPr>
            <w:tcW w:w="480" w:type="dxa"/>
            <w:vAlign w:val="bottom"/>
            <w:tcBorders>
              <w:bottom w:val="single" w:sz="8" w:color="D9D9D9"/>
            </w:tcBorders>
          </w:tcPr>
          <w:p>
            <w:pPr>
              <w:spacing w:after="0"/>
              <w:rPr>
                <w:sz w:val="24"/>
                <w:szCs w:val="24"/>
                <w:color w:val="auto"/>
              </w:rPr>
            </w:pPr>
          </w:p>
        </w:tc>
        <w:tc>
          <w:tcPr>
            <w:tcW w:w="20" w:type="dxa"/>
            <w:vAlign w:val="bottom"/>
            <w:tcBorders>
              <w:bottom w:val="single" w:sz="8" w:color="D9D9D9"/>
            </w:tcBorders>
            <w:shd w:val="clear" w:color="auto" w:fill="D9D9D9"/>
          </w:tcPr>
          <w:p>
            <w:pPr>
              <w:spacing w:after="0"/>
              <w:rPr>
                <w:sz w:val="24"/>
                <w:szCs w:val="24"/>
                <w:color w:val="auto"/>
              </w:rPr>
            </w:pPr>
          </w:p>
        </w:tc>
        <w:tc>
          <w:tcPr>
            <w:tcW w:w="520" w:type="dxa"/>
            <w:vAlign w:val="bottom"/>
            <w:tcBorders>
              <w:bottom w:val="single" w:sz="8" w:color="D9D9D9"/>
            </w:tcBorders>
          </w:tcPr>
          <w:p>
            <w:pPr>
              <w:spacing w:after="0"/>
              <w:rPr>
                <w:sz w:val="24"/>
                <w:szCs w:val="24"/>
                <w:color w:val="auto"/>
              </w:rPr>
            </w:pPr>
          </w:p>
        </w:tc>
        <w:tc>
          <w:tcPr>
            <w:tcW w:w="440" w:type="dxa"/>
            <w:vAlign w:val="bottom"/>
            <w:tcBorders>
              <w:bottom w:val="single" w:sz="8" w:color="D9D9D9"/>
            </w:tcBorders>
          </w:tcPr>
          <w:p>
            <w:pPr>
              <w:spacing w:after="0"/>
              <w:rPr>
                <w:sz w:val="24"/>
                <w:szCs w:val="24"/>
                <w:color w:val="auto"/>
              </w:rPr>
            </w:pPr>
          </w:p>
        </w:tc>
        <w:tc>
          <w:tcPr>
            <w:tcW w:w="20" w:type="dxa"/>
            <w:vAlign w:val="bottom"/>
            <w:tcBorders>
              <w:bottom w:val="single" w:sz="8" w:color="D9D9D9"/>
            </w:tcBorders>
            <w:shd w:val="clear" w:color="auto" w:fill="D9D9D9"/>
          </w:tcPr>
          <w:p>
            <w:pPr>
              <w:spacing w:after="0"/>
              <w:rPr>
                <w:sz w:val="24"/>
                <w:szCs w:val="24"/>
                <w:color w:val="auto"/>
              </w:rPr>
            </w:pPr>
          </w:p>
        </w:tc>
        <w:tc>
          <w:tcPr>
            <w:tcW w:w="460" w:type="dxa"/>
            <w:vAlign w:val="bottom"/>
            <w:tcBorders>
              <w:bottom w:val="single" w:sz="8" w:color="D9D9D9"/>
            </w:tcBorders>
          </w:tcPr>
          <w:p>
            <w:pPr>
              <w:spacing w:after="0"/>
              <w:rPr>
                <w:sz w:val="24"/>
                <w:szCs w:val="24"/>
                <w:color w:val="auto"/>
              </w:rPr>
            </w:pPr>
          </w:p>
        </w:tc>
        <w:tc>
          <w:tcPr>
            <w:tcW w:w="500" w:type="dxa"/>
            <w:vAlign w:val="bottom"/>
            <w:tcBorders>
              <w:bottom w:val="single" w:sz="8" w:color="D9D9D9"/>
            </w:tcBorders>
          </w:tcPr>
          <w:p>
            <w:pPr>
              <w:spacing w:after="0"/>
              <w:rPr>
                <w:sz w:val="24"/>
                <w:szCs w:val="24"/>
                <w:color w:val="auto"/>
              </w:rPr>
            </w:pPr>
          </w:p>
        </w:tc>
        <w:tc>
          <w:tcPr>
            <w:tcW w:w="20" w:type="dxa"/>
            <w:vAlign w:val="bottom"/>
            <w:tcBorders>
              <w:bottom w:val="single" w:sz="8" w:color="D9D9D9"/>
            </w:tcBorders>
            <w:shd w:val="clear" w:color="auto" w:fill="D9D9D9"/>
          </w:tcPr>
          <w:p>
            <w:pPr>
              <w:spacing w:after="0"/>
              <w:rPr>
                <w:sz w:val="24"/>
                <w:szCs w:val="24"/>
                <w:color w:val="auto"/>
              </w:rPr>
            </w:pPr>
          </w:p>
        </w:tc>
        <w:tc>
          <w:tcPr>
            <w:tcW w:w="460" w:type="dxa"/>
            <w:vAlign w:val="bottom"/>
            <w:tcBorders>
              <w:bottom w:val="single" w:sz="8" w:color="D9D9D9"/>
            </w:tcBorders>
          </w:tcPr>
          <w:p>
            <w:pPr>
              <w:spacing w:after="0"/>
              <w:rPr>
                <w:sz w:val="24"/>
                <w:szCs w:val="24"/>
                <w:color w:val="auto"/>
              </w:rPr>
            </w:pPr>
          </w:p>
        </w:tc>
        <w:tc>
          <w:tcPr>
            <w:tcW w:w="480" w:type="dxa"/>
            <w:vAlign w:val="bottom"/>
            <w:tcBorders>
              <w:bottom w:val="single" w:sz="8" w:color="D9D9D9"/>
            </w:tcBorders>
          </w:tcPr>
          <w:p>
            <w:pPr>
              <w:spacing w:after="0"/>
              <w:rPr>
                <w:sz w:val="24"/>
                <w:szCs w:val="24"/>
                <w:color w:val="auto"/>
              </w:rPr>
            </w:pPr>
          </w:p>
        </w:tc>
        <w:tc>
          <w:tcPr>
            <w:tcW w:w="20" w:type="dxa"/>
            <w:vAlign w:val="bottom"/>
            <w:tcBorders>
              <w:bottom w:val="single" w:sz="8" w:color="D9D9D9"/>
            </w:tcBorders>
            <w:shd w:val="clear" w:color="auto" w:fill="D9D9D9"/>
          </w:tcPr>
          <w:p>
            <w:pPr>
              <w:spacing w:after="0"/>
              <w:rPr>
                <w:sz w:val="24"/>
                <w:szCs w:val="24"/>
                <w:color w:val="auto"/>
              </w:rPr>
            </w:pPr>
          </w:p>
        </w:tc>
        <w:tc>
          <w:tcPr>
            <w:tcW w:w="0" w:type="dxa"/>
            <w:vAlign w:val="bottom"/>
          </w:tcPr>
          <w:p>
            <w:pPr>
              <w:spacing w:after="0"/>
              <w:rPr>
                <w:sz w:val="1"/>
                <w:szCs w:val="1"/>
                <w:color w:val="auto"/>
              </w:rPr>
            </w:pPr>
          </w:p>
        </w:tc>
      </w:tr>
    </w:tbl>
    <w:p>
      <w:pPr>
        <w:spacing w:after="0" w:line="94" w:lineRule="exact"/>
        <w:rPr>
          <w:sz w:val="20"/>
          <w:szCs w:val="20"/>
          <w:color w:val="auto"/>
        </w:rPr>
      </w:pPr>
    </w:p>
    <w:p>
      <w:pPr>
        <w:ind w:left="1180"/>
        <w:spacing w:after="0"/>
        <w:tabs>
          <w:tab w:leader="none" w:pos="2120" w:val="left"/>
          <w:tab w:leader="none" w:pos="3040" w:val="left"/>
          <w:tab w:leader="none" w:pos="5080" w:val="left"/>
          <w:tab w:leader="none" w:pos="5900" w:val="left"/>
          <w:tab w:leader="none" w:pos="8060" w:val="left"/>
        </w:tabs>
        <w:rPr>
          <w:sz w:val="20"/>
          <w:szCs w:val="20"/>
          <w:color w:val="auto"/>
        </w:rPr>
      </w:pPr>
      <w:r>
        <w:rPr>
          <w:rFonts w:ascii="Calibri" w:cs="Calibri" w:eastAsia="Calibri" w:hAnsi="Calibri"/>
          <w:sz w:val="16"/>
          <w:szCs w:val="16"/>
          <w:color w:val="595959"/>
        </w:rPr>
        <w:t>DOKTOR</w:t>
      </w:r>
      <w:r>
        <w:rPr>
          <w:sz w:val="20"/>
          <w:szCs w:val="20"/>
          <w:color w:val="auto"/>
        </w:rPr>
        <w:tab/>
      </w:r>
      <w:r>
        <w:rPr>
          <w:rFonts w:ascii="Calibri" w:cs="Calibri" w:eastAsia="Calibri" w:hAnsi="Calibri"/>
          <w:sz w:val="16"/>
          <w:szCs w:val="16"/>
          <w:color w:val="595959"/>
        </w:rPr>
        <w:t>HEMŞİRE</w:t>
      </w:r>
      <w:r>
        <w:rPr>
          <w:sz w:val="20"/>
          <w:szCs w:val="20"/>
          <w:color w:val="auto"/>
        </w:rPr>
        <w:tab/>
      </w:r>
      <w:r>
        <w:rPr>
          <w:rFonts w:ascii="Calibri" w:cs="Calibri" w:eastAsia="Calibri" w:hAnsi="Calibri"/>
          <w:sz w:val="16"/>
          <w:szCs w:val="16"/>
          <w:color w:val="595959"/>
        </w:rPr>
        <w:t xml:space="preserve">PERSONEL </w:t>
      </w:r>
      <w:r>
        <w:rPr>
          <w:rFonts w:ascii="Calibri" w:cs="Calibri" w:eastAsia="Calibri" w:hAnsi="Calibri"/>
          <w:sz w:val="16"/>
          <w:szCs w:val="16"/>
          <w:color w:val="595959"/>
        </w:rPr>
        <w:t>TEKNİSYEN</w:t>
      </w:r>
      <w:r>
        <w:rPr>
          <w:rFonts w:ascii="Calibri" w:cs="Calibri" w:eastAsia="Calibri" w:hAnsi="Calibri"/>
          <w:sz w:val="16"/>
          <w:szCs w:val="16"/>
          <w:color w:val="595959"/>
        </w:rPr>
        <w:tab/>
        <w:t>MEMUR</w:t>
      </w:r>
      <w:r>
        <w:rPr>
          <w:sz w:val="20"/>
          <w:szCs w:val="20"/>
          <w:color w:val="auto"/>
        </w:rPr>
        <w:tab/>
      </w:r>
      <w:r>
        <w:rPr>
          <w:rFonts w:ascii="Calibri" w:cs="Calibri" w:eastAsia="Calibri" w:hAnsi="Calibri"/>
          <w:sz w:val="16"/>
          <w:szCs w:val="16"/>
          <w:color w:val="595959"/>
        </w:rPr>
        <w:t xml:space="preserve">DİYETİSYEN </w:t>
      </w:r>
      <w:r>
        <w:rPr>
          <w:rFonts w:ascii="Calibri" w:cs="Calibri" w:eastAsia="Calibri" w:hAnsi="Calibri"/>
          <w:sz w:val="16"/>
          <w:szCs w:val="16"/>
          <w:color w:val="595959"/>
        </w:rPr>
        <w:t>SEKRETER</w:t>
      </w:r>
      <w:r>
        <w:rPr>
          <w:sz w:val="20"/>
          <w:szCs w:val="20"/>
          <w:color w:val="auto"/>
        </w:rPr>
        <w:tab/>
      </w:r>
      <w:r>
        <w:rPr>
          <w:rFonts w:ascii="Calibri" w:cs="Calibri" w:eastAsia="Calibri" w:hAnsi="Calibri"/>
          <w:sz w:val="16"/>
          <w:szCs w:val="16"/>
          <w:color w:val="595959"/>
        </w:rPr>
        <w:t>DİĞER</w:t>
      </w:r>
    </w:p>
    <w:p>
      <w:pPr>
        <w:sectPr>
          <w:pgSz w:w="11900" w:h="16838" w:orient="portrait"/>
          <w:cols w:equalWidth="0" w:num="1">
            <w:col w:w="9060"/>
          </w:cols>
          <w:pgMar w:left="1440" w:top="707" w:right="1404" w:bottom="1440" w:gutter="0" w:footer="0" w:header="0"/>
        </w:sectPr>
      </w:pPr>
    </w:p>
    <w:bookmarkStart w:id="41" w:name="page42"/>
    <w:bookmarkEnd w:id="41"/>
    <w:p>
      <w:pPr>
        <w:ind w:left="8840"/>
        <w:spacing w:after="0"/>
        <w:rPr>
          <w:sz w:val="20"/>
          <w:szCs w:val="20"/>
          <w:color w:val="auto"/>
        </w:rPr>
      </w:pPr>
      <w:r>
        <w:rPr>
          <w:rFonts w:ascii="Calibri" w:cs="Calibri" w:eastAsia="Calibri" w:hAnsi="Calibri"/>
          <w:sz w:val="21"/>
          <w:szCs w:val="21"/>
          <w:color w:val="auto"/>
        </w:rPr>
        <w:t>30</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firstLine="710"/>
        <w:spacing w:after="0" w:line="359" w:lineRule="auto"/>
        <w:rPr>
          <w:sz w:val="20"/>
          <w:szCs w:val="20"/>
          <w:color w:val="auto"/>
        </w:rPr>
      </w:pPr>
      <w:r>
        <w:rPr>
          <w:rFonts w:ascii="Times New Roman" w:cs="Times New Roman" w:eastAsia="Times New Roman" w:hAnsi="Times New Roman"/>
          <w:sz w:val="24"/>
          <w:szCs w:val="24"/>
          <w:color w:val="auto"/>
        </w:rPr>
        <w:t xml:space="preserve">Tüm çalışanların çalıştığı birim ve meslekte çalışma süresi </w:t>
      </w:r>
      <w:r>
        <w:rPr>
          <w:rFonts w:ascii="Times New Roman" w:cs="Times New Roman" w:eastAsia="Times New Roman" w:hAnsi="Times New Roman"/>
          <w:sz w:val="24"/>
          <w:szCs w:val="24"/>
          <w:color w:val="auto"/>
        </w:rPr>
        <w:t>ile</w:t>
      </w:r>
      <w:r>
        <w:rPr>
          <w:rFonts w:ascii="Times New Roman" w:cs="Times New Roman" w:eastAsia="Times New Roman" w:hAnsi="Times New Roman"/>
          <w:sz w:val="24"/>
          <w:szCs w:val="24"/>
          <w:color w:val="auto"/>
        </w:rPr>
        <w:t xml:space="preserve"> bel ağrısı yaşama durumu arasında istatistiksel olarak anlamlı fark bulunmamıştır. Katılımcıların çalışma düzeni ile bel ağrısı ilişkisi incelendiğinde istatistiksel olarak anlamlı bir fark tespit edilmiştir (p&lt;0</w:t>
      </w:r>
      <w:r>
        <w:rPr>
          <w:rFonts w:ascii="Times New Roman" w:cs="Times New Roman" w:eastAsia="Times New Roman" w:hAnsi="Times New Roman"/>
          <w:sz w:val="24"/>
          <w:szCs w:val="24"/>
          <w:color w:val="auto"/>
        </w:rPr>
        <w:t>.001).</w:t>
      </w:r>
      <w:r>
        <w:rPr>
          <w:rFonts w:ascii="Times New Roman" w:cs="Times New Roman" w:eastAsia="Times New Roman" w:hAnsi="Times New Roman"/>
          <w:sz w:val="24"/>
          <w:szCs w:val="24"/>
          <w:color w:val="auto"/>
        </w:rPr>
        <w:t xml:space="preserve"> Bel ağrısı olanların %35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2’si gündüz, %2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9’u ge</w:t>
      </w:r>
      <w:r>
        <w:rPr>
          <w:rFonts w:ascii="Times New Roman" w:cs="Times New Roman" w:eastAsia="Times New Roman" w:hAnsi="Times New Roman"/>
          <w:sz w:val="24"/>
          <w:szCs w:val="24"/>
          <w:color w:val="auto"/>
        </w:rPr>
        <w:t>ce,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%61.</w:t>
      </w:r>
      <w:r>
        <w:rPr>
          <w:rFonts w:ascii="Times New Roman" w:cs="Times New Roman" w:eastAsia="Times New Roman" w:hAnsi="Times New Roman"/>
          <w:sz w:val="24"/>
          <w:szCs w:val="24"/>
          <w:color w:val="auto"/>
        </w:rPr>
        <w:t>9’u gece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gündüz değişen düzende çalışmaktadır. Gece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gündüz değişen düzende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çalışanlarda bel ağrısı görülme sıklığı daha fazladır. Çalışanların bir ayda tuttukları nöbet sayısı ile bel ağrısı arasında istatistiksel olarak anlamlı bir ilişki saptanmamıştır </w:t>
      </w:r>
      <w:r>
        <w:rPr>
          <w:rFonts w:ascii="Times New Roman" w:cs="Times New Roman" w:eastAsia="Times New Roman" w:hAnsi="Times New Roman"/>
          <w:sz w:val="24"/>
          <w:szCs w:val="24"/>
          <w:color w:val="auto"/>
        </w:rPr>
        <w:t xml:space="preserve">(Tablo 4.7). </w:t>
      </w:r>
      <w:r>
        <w:rPr>
          <w:rFonts w:ascii="Times New Roman" w:cs="Times New Roman" w:eastAsia="Times New Roman" w:hAnsi="Times New Roman"/>
          <w:sz w:val="24"/>
          <w:szCs w:val="24"/>
          <w:color w:val="auto"/>
        </w:rPr>
        <w:t>Çalışanların işinden memnun olma durumu ile bel ağrısı arasında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istatistiksel olarak anlamlı bir ilişki tespit edilmiştir (p=0.012). Bel ağrısı olanlarda işinden memnun olmayanlar daha yüksek oranda saptanmıştır. Bununla birlikte çalışma koşullarından memnun olma durumu ile bel ağrısı varlığı arasında istatistiksel olarak anlamlı bir ilişki bulunmamıştır.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-473710</wp:posOffset>
            </wp:positionV>
            <wp:extent cx="4699000" cy="18542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right="20" w:firstLine="710"/>
        <w:spacing w:after="0" w:line="358" w:lineRule="auto"/>
        <w:rPr>
          <w:sz w:val="20"/>
          <w:szCs w:val="20"/>
          <w:color w:val="auto"/>
        </w:rPr>
      </w:pPr>
      <w:r>
        <w:rPr>
          <w:rFonts w:ascii="Times New Roman" w:cs="Times New Roman" w:eastAsia="Times New Roman" w:hAnsi="Times New Roman"/>
          <w:sz w:val="24"/>
          <w:szCs w:val="24"/>
          <w:color w:val="auto"/>
        </w:rPr>
        <w:t>Bel ağrısı olanların %82’si ağrısı olmayanların %73.1’i çalışma esnasında uzun süre ayakta kaldığını, ağrısı olanların %67’si ağrısı olmayanların %46.8’i hasta veya ağır bir şey kaldırdığını belirtmiştir. Bel ağrısı olanların %37.3’ü ağrısı olmayanların %50.7’si hiç hasta transferinde bulunmadığını belirtmiştir. Katılımcıların iş ortamındaki çalışma pozisyonları ile bel ağrısı olması arasındaki ilişki incelendiğinde uzun süreli ayakta kalma, yardımcı cihaz kullanmadan hasta veya ağır bir şey kaldırma, hasta transferinde bulunma açısından istatistiksel olarak anlamlı farklılıklar saptanmıştır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Çalışma sırasında oturma durumuyla bel ağrısı arasında anlamlı bir ilişki bulunmamıştır </w:t>
      </w:r>
      <w:r>
        <w:rPr>
          <w:rFonts w:ascii="Times New Roman" w:cs="Times New Roman" w:eastAsia="Times New Roman" w:hAnsi="Times New Roman"/>
          <w:sz w:val="24"/>
          <w:szCs w:val="24"/>
          <w:color w:val="auto"/>
        </w:rPr>
        <w:t>(Tablo 4.7).</w:t>
      </w:r>
    </w:p>
    <w:p>
      <w:pPr>
        <w:sectPr>
          <w:pgSz w:w="11900" w:h="16838" w:orient="portrait"/>
          <w:cols w:equalWidth="0" w:num="1">
            <w:col w:w="9060"/>
          </w:cols>
          <w:pgMar w:left="1440" w:top="719" w:right="1404" w:bottom="1440" w:gutter="0" w:footer="0" w:header="0"/>
        </w:sectPr>
      </w:pPr>
    </w:p>
    <w:bookmarkStart w:id="42" w:name="page43"/>
    <w:bookmarkEnd w:id="42"/>
    <w:p>
      <w:pPr>
        <w:jc w:val="right"/>
        <w:spacing w:after="0"/>
        <w:rPr>
          <w:sz w:val="20"/>
          <w:szCs w:val="20"/>
          <w:color w:val="auto"/>
        </w:rPr>
      </w:pPr>
      <w:r>
        <w:rPr>
          <w:rFonts w:ascii="Calibri" w:cs="Calibri" w:eastAsia="Calibri" w:hAnsi="Calibri"/>
          <w:sz w:val="22"/>
          <w:szCs w:val="22"/>
          <w:color w:val="auto"/>
        </w:rPr>
        <w:t>31</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4.7. </w:t>
      </w:r>
      <w:r>
        <w:rPr>
          <w:rFonts w:ascii="Times New Roman" w:cs="Times New Roman" w:eastAsia="Times New Roman" w:hAnsi="Times New Roman"/>
          <w:sz w:val="24"/>
          <w:szCs w:val="24"/>
          <w:color w:val="auto"/>
        </w:rPr>
        <w:t>Mesleksel Risk Faktörleri ile Bel Ağrısı</w:t>
      </w:r>
    </w:p>
    <w:p>
      <w:pPr>
        <w:spacing w:after="0" w:line="242" w:lineRule="exact"/>
        <w:rPr>
          <w:sz w:val="20"/>
          <w:szCs w:val="20"/>
          <w:color w:val="auto"/>
        </w:rPr>
      </w:pPr>
    </w:p>
    <w:tbl>
      <w:tblPr>
        <w:tblLayout w:type="fixed"/>
        <w:tblInd w:w="830" w:type="dxa"/>
        <w:tblCellMar>
          <w:top w:w="0" w:type="dxa"/>
          <w:left w:w="0" w:type="dxa"/>
          <w:bottom w:w="0" w:type="dxa"/>
          <w:right w:w="0" w:type="dxa"/>
        </w:tblCellMar>
      </w:tblPr>
      <w:tr>
        <w:trPr>
          <w:trHeight w:val="181"/>
        </w:trPr>
        <w:tc>
          <w:tcPr>
            <w:tcW w:w="1840" w:type="dxa"/>
            <w:vAlign w:val="bottom"/>
            <w:tcBorders>
              <w:top w:val="single" w:sz="8" w:color="auto"/>
              <w:left w:val="single" w:sz="8" w:color="auto"/>
            </w:tcBorders>
            <w:gridSpan w:val="3"/>
          </w:tcPr>
          <w:p>
            <w:pPr>
              <w:ind w:left="120"/>
              <w:spacing w:after="0"/>
              <w:rPr>
                <w:sz w:val="20"/>
                <w:szCs w:val="20"/>
                <w:color w:val="auto"/>
              </w:rPr>
            </w:pPr>
            <w:r>
              <w:rPr>
                <w:rFonts w:ascii="Times New Roman" w:cs="Times New Roman" w:eastAsia="Times New Roman" w:hAnsi="Times New Roman"/>
                <w:sz w:val="15"/>
                <w:szCs w:val="15"/>
                <w:b w:val="1"/>
                <w:bCs w:val="1"/>
                <w:color w:val="auto"/>
              </w:rPr>
              <w:t>Mesleksel Risk Faktörleri</w:t>
            </w:r>
          </w:p>
        </w:tc>
        <w:tc>
          <w:tcPr>
            <w:tcW w:w="1300" w:type="dxa"/>
            <w:vAlign w:val="bottom"/>
            <w:tcBorders>
              <w:top w:val="single" w:sz="8" w:color="auto"/>
              <w:right w:val="single" w:sz="8" w:color="auto"/>
            </w:tcBorders>
          </w:tcPr>
          <w:p>
            <w:pPr>
              <w:spacing w:after="0"/>
              <w:rPr>
                <w:sz w:val="15"/>
                <w:szCs w:val="15"/>
                <w:color w:val="auto"/>
              </w:rPr>
            </w:pPr>
          </w:p>
        </w:tc>
        <w:tc>
          <w:tcPr>
            <w:tcW w:w="142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15"/>
                <w:szCs w:val="15"/>
                <w:b w:val="1"/>
                <w:bCs w:val="1"/>
                <w:color w:val="auto"/>
              </w:rPr>
              <w:t>Bel Ağrısı Olan</w:t>
            </w:r>
          </w:p>
        </w:tc>
        <w:tc>
          <w:tcPr>
            <w:tcW w:w="700" w:type="dxa"/>
            <w:vAlign w:val="bottom"/>
            <w:tcBorders>
              <w:top w:val="single" w:sz="8" w:color="auto"/>
            </w:tcBorders>
            <w:gridSpan w:val="2"/>
          </w:tcPr>
          <w:p>
            <w:pPr>
              <w:ind w:left="100"/>
              <w:spacing w:after="0"/>
              <w:rPr>
                <w:sz w:val="20"/>
                <w:szCs w:val="20"/>
                <w:color w:val="auto"/>
              </w:rPr>
            </w:pPr>
            <w:r>
              <w:rPr>
                <w:rFonts w:ascii="Times New Roman" w:cs="Times New Roman" w:eastAsia="Times New Roman" w:hAnsi="Times New Roman"/>
                <w:sz w:val="15"/>
                <w:szCs w:val="15"/>
                <w:b w:val="1"/>
                <w:bCs w:val="1"/>
                <w:color w:val="auto"/>
              </w:rPr>
              <w:t>Bel</w:t>
            </w:r>
          </w:p>
        </w:tc>
        <w:tc>
          <w:tcPr>
            <w:tcW w:w="720" w:type="dxa"/>
            <w:vAlign w:val="bottom"/>
            <w:tcBorders>
              <w:top w:val="single" w:sz="8" w:color="auto"/>
              <w:right w:val="single" w:sz="8" w:color="auto"/>
            </w:tcBorders>
          </w:tcPr>
          <w:p>
            <w:pPr>
              <w:ind w:left="220"/>
              <w:spacing w:after="0"/>
              <w:rPr>
                <w:sz w:val="20"/>
                <w:szCs w:val="20"/>
                <w:color w:val="auto"/>
              </w:rPr>
            </w:pPr>
            <w:r>
              <w:rPr>
                <w:rFonts w:ascii="Times New Roman" w:cs="Times New Roman" w:eastAsia="Times New Roman" w:hAnsi="Times New Roman"/>
                <w:sz w:val="15"/>
                <w:szCs w:val="15"/>
                <w:b w:val="1"/>
                <w:bCs w:val="1"/>
                <w:color w:val="auto"/>
              </w:rPr>
              <w:t>Ağrısı</w:t>
            </w:r>
          </w:p>
        </w:tc>
        <w:tc>
          <w:tcPr>
            <w:tcW w:w="62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w w:val="95"/>
              </w:rPr>
              <w:t>Toplam</w:t>
            </w:r>
          </w:p>
        </w:tc>
        <w:tc>
          <w:tcPr>
            <w:tcW w:w="820" w:type="dxa"/>
            <w:vAlign w:val="bottom"/>
            <w:tcBorders>
              <w:top w:val="single" w:sz="8" w:color="auto"/>
              <w:right w:val="single" w:sz="8" w:color="auto"/>
            </w:tcBorders>
          </w:tcPr>
          <w:p>
            <w:pPr>
              <w:spacing w:after="0"/>
              <w:rPr>
                <w:sz w:val="15"/>
                <w:szCs w:val="15"/>
                <w:color w:val="auto"/>
              </w:rPr>
            </w:pPr>
          </w:p>
        </w:tc>
        <w:tc>
          <w:tcPr>
            <w:tcW w:w="8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5"/>
                <w:szCs w:val="15"/>
                <w:b w:val="1"/>
                <w:bCs w:val="1"/>
                <w:color w:val="auto"/>
              </w:rPr>
              <w:t>P</w:t>
            </w:r>
          </w:p>
        </w:tc>
      </w:tr>
      <w:tr>
        <w:trPr>
          <w:trHeight w:val="260"/>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1300" w:type="dxa"/>
            <w:vAlign w:val="bottom"/>
            <w:tcBorders>
              <w:right w:val="single" w:sz="8" w:color="auto"/>
            </w:tcBorders>
          </w:tcPr>
          <w:p>
            <w:pPr>
              <w:spacing w:after="0"/>
              <w:rPr>
                <w:sz w:val="22"/>
                <w:szCs w:val="22"/>
                <w:color w:val="auto"/>
              </w:rPr>
            </w:pPr>
          </w:p>
        </w:tc>
        <w:tc>
          <w:tcPr>
            <w:tcW w:w="600" w:type="dxa"/>
            <w:vAlign w:val="bottom"/>
          </w:tcPr>
          <w:p>
            <w:pPr>
              <w:spacing w:after="0"/>
              <w:rPr>
                <w:sz w:val="22"/>
                <w:szCs w:val="22"/>
                <w:color w:val="auto"/>
              </w:rPr>
            </w:pPr>
          </w:p>
        </w:tc>
        <w:tc>
          <w:tcPr>
            <w:tcW w:w="820" w:type="dxa"/>
            <w:vAlign w:val="bottom"/>
            <w:tcBorders>
              <w:right w:val="single" w:sz="8" w:color="auto"/>
            </w:tcBorders>
          </w:tcPr>
          <w:p>
            <w:pPr>
              <w:spacing w:after="0"/>
              <w:rPr>
                <w:sz w:val="22"/>
                <w:szCs w:val="22"/>
                <w:color w:val="auto"/>
              </w:rPr>
            </w:pPr>
          </w:p>
        </w:tc>
        <w:tc>
          <w:tcPr>
            <w:tcW w:w="700" w:type="dxa"/>
            <w:vAlign w:val="bottom"/>
            <w:gridSpan w:val="2"/>
          </w:tcPr>
          <w:p>
            <w:pPr>
              <w:ind w:left="100"/>
              <w:spacing w:after="0"/>
              <w:rPr>
                <w:sz w:val="20"/>
                <w:szCs w:val="20"/>
                <w:color w:val="auto"/>
              </w:rPr>
            </w:pPr>
            <w:r>
              <w:rPr>
                <w:rFonts w:ascii="Times New Roman" w:cs="Times New Roman" w:eastAsia="Times New Roman" w:hAnsi="Times New Roman"/>
                <w:sz w:val="15"/>
                <w:szCs w:val="15"/>
                <w:b w:val="1"/>
                <w:bCs w:val="1"/>
                <w:color w:val="auto"/>
                <w:w w:val="97"/>
              </w:rPr>
              <w:t>Olmayan</w:t>
            </w:r>
          </w:p>
        </w:tc>
        <w:tc>
          <w:tcPr>
            <w:tcW w:w="720" w:type="dxa"/>
            <w:vAlign w:val="bottom"/>
            <w:tcBorders>
              <w:right w:val="single" w:sz="8" w:color="auto"/>
            </w:tcBorders>
          </w:tcPr>
          <w:p>
            <w:pPr>
              <w:spacing w:after="0"/>
              <w:rPr>
                <w:sz w:val="22"/>
                <w:szCs w:val="22"/>
                <w:color w:val="auto"/>
              </w:rPr>
            </w:pPr>
          </w:p>
        </w:tc>
        <w:tc>
          <w:tcPr>
            <w:tcW w:w="620" w:type="dxa"/>
            <w:vAlign w:val="bottom"/>
          </w:tcPr>
          <w:p>
            <w:pPr>
              <w:spacing w:after="0"/>
              <w:rPr>
                <w:sz w:val="22"/>
                <w:szCs w:val="22"/>
                <w:color w:val="auto"/>
              </w:rPr>
            </w:pPr>
          </w:p>
        </w:tc>
        <w:tc>
          <w:tcPr>
            <w:tcW w:w="820" w:type="dxa"/>
            <w:vAlign w:val="bottom"/>
            <w:tcBorders>
              <w:right w:val="single" w:sz="8" w:color="auto"/>
            </w:tcBorders>
          </w:tcPr>
          <w:p>
            <w:pPr>
              <w:spacing w:after="0"/>
              <w:rPr>
                <w:sz w:val="22"/>
                <w:szCs w:val="22"/>
                <w:color w:val="auto"/>
              </w:rPr>
            </w:pPr>
          </w:p>
        </w:tc>
        <w:tc>
          <w:tcPr>
            <w:tcW w:w="820" w:type="dxa"/>
            <w:vAlign w:val="bottom"/>
            <w:tcBorders>
              <w:right w:val="single" w:sz="8" w:color="auto"/>
            </w:tcBorders>
          </w:tcPr>
          <w:p>
            <w:pPr>
              <w:spacing w:after="0"/>
              <w:rPr>
                <w:sz w:val="22"/>
                <w:szCs w:val="22"/>
                <w:color w:val="auto"/>
              </w:rPr>
            </w:pPr>
          </w:p>
        </w:tc>
      </w:tr>
      <w:tr>
        <w:trPr>
          <w:trHeight w:val="88"/>
        </w:trPr>
        <w:tc>
          <w:tcPr>
            <w:tcW w:w="520" w:type="dxa"/>
            <w:vAlign w:val="bottom"/>
            <w:tcBorders>
              <w:left w:val="single" w:sz="8" w:color="auto"/>
            </w:tcBorders>
          </w:tcPr>
          <w:p>
            <w:pPr>
              <w:spacing w:after="0"/>
              <w:rPr>
                <w:sz w:val="7"/>
                <w:szCs w:val="7"/>
                <w:color w:val="auto"/>
              </w:rPr>
            </w:pPr>
          </w:p>
        </w:tc>
        <w:tc>
          <w:tcPr>
            <w:tcW w:w="840" w:type="dxa"/>
            <w:vAlign w:val="bottom"/>
          </w:tcPr>
          <w:p>
            <w:pPr>
              <w:spacing w:after="0"/>
              <w:rPr>
                <w:sz w:val="7"/>
                <w:szCs w:val="7"/>
                <w:color w:val="auto"/>
              </w:rPr>
            </w:pPr>
          </w:p>
        </w:tc>
        <w:tc>
          <w:tcPr>
            <w:tcW w:w="480" w:type="dxa"/>
            <w:vAlign w:val="bottom"/>
          </w:tcPr>
          <w:p>
            <w:pPr>
              <w:spacing w:after="0"/>
              <w:rPr>
                <w:sz w:val="7"/>
                <w:szCs w:val="7"/>
                <w:color w:val="auto"/>
              </w:rPr>
            </w:pPr>
          </w:p>
        </w:tc>
        <w:tc>
          <w:tcPr>
            <w:tcW w:w="1300" w:type="dxa"/>
            <w:vAlign w:val="bottom"/>
            <w:tcBorders>
              <w:right w:val="single" w:sz="8" w:color="auto"/>
            </w:tcBorders>
          </w:tcPr>
          <w:p>
            <w:pPr>
              <w:spacing w:after="0"/>
              <w:rPr>
                <w:sz w:val="7"/>
                <w:szCs w:val="7"/>
                <w:color w:val="auto"/>
              </w:rPr>
            </w:pPr>
          </w:p>
        </w:tc>
        <w:tc>
          <w:tcPr>
            <w:tcW w:w="600" w:type="dxa"/>
            <w:vAlign w:val="bottom"/>
            <w:tcBorders>
              <w:bottom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right w:val="single" w:sz="8" w:color="auto"/>
            </w:tcBorders>
          </w:tcPr>
          <w:p>
            <w:pPr>
              <w:spacing w:after="0"/>
              <w:rPr>
                <w:sz w:val="7"/>
                <w:szCs w:val="7"/>
                <w:color w:val="auto"/>
              </w:rPr>
            </w:pPr>
          </w:p>
        </w:tc>
      </w:tr>
      <w:tr>
        <w:trPr>
          <w:trHeight w:val="161"/>
        </w:trPr>
        <w:tc>
          <w:tcPr>
            <w:tcW w:w="520" w:type="dxa"/>
            <w:vAlign w:val="bottom"/>
            <w:tcBorders>
              <w:left w:val="single" w:sz="8" w:color="auto"/>
            </w:tcBorders>
          </w:tcPr>
          <w:p>
            <w:pPr>
              <w:spacing w:after="0"/>
              <w:rPr>
                <w:sz w:val="13"/>
                <w:szCs w:val="13"/>
                <w:color w:val="auto"/>
              </w:rPr>
            </w:pPr>
          </w:p>
        </w:tc>
        <w:tc>
          <w:tcPr>
            <w:tcW w:w="84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1300" w:type="dxa"/>
            <w:vAlign w:val="bottom"/>
            <w:tcBorders>
              <w:right w:val="single" w:sz="8" w:color="auto"/>
            </w:tcBorders>
          </w:tcPr>
          <w:p>
            <w:pPr>
              <w:spacing w:after="0"/>
              <w:rPr>
                <w:sz w:val="13"/>
                <w:szCs w:val="13"/>
                <w:color w:val="auto"/>
              </w:rPr>
            </w:pP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b w:val="1"/>
                <w:bCs w:val="1"/>
                <w:color w:val="auto"/>
              </w:rPr>
              <w:t>Sayı</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Yüzde</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Sayı</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b w:val="1"/>
                <w:bCs w:val="1"/>
                <w:color w:val="auto"/>
              </w:rPr>
              <w:t>Yüzde</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Sayı</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Yüzde</w:t>
            </w:r>
          </w:p>
        </w:tc>
        <w:tc>
          <w:tcPr>
            <w:tcW w:w="820" w:type="dxa"/>
            <w:vAlign w:val="bottom"/>
            <w:tcBorders>
              <w:right w:val="single" w:sz="8" w:color="auto"/>
            </w:tcBorders>
          </w:tcPr>
          <w:p>
            <w:pPr>
              <w:spacing w:after="0"/>
              <w:rPr>
                <w:sz w:val="13"/>
                <w:szCs w:val="13"/>
                <w:color w:val="auto"/>
              </w:rPr>
            </w:pPr>
          </w:p>
        </w:tc>
      </w:tr>
      <w:tr>
        <w:trPr>
          <w:trHeight w:val="254"/>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1300" w:type="dxa"/>
            <w:vAlign w:val="bottom"/>
            <w:tcBorders>
              <w:right w:val="single" w:sz="8" w:color="auto"/>
            </w:tcBorders>
          </w:tcPr>
          <w:p>
            <w:pPr>
              <w:spacing w:after="0"/>
              <w:rPr>
                <w:sz w:val="22"/>
                <w:szCs w:val="22"/>
                <w:color w:val="auto"/>
              </w:rPr>
            </w:pPr>
          </w:p>
        </w:tc>
        <w:tc>
          <w:tcPr>
            <w:tcW w:w="600" w:type="dxa"/>
            <w:vAlign w:val="bottom"/>
            <w:tcBorders>
              <w:right w:val="single" w:sz="8" w:color="auto"/>
            </w:tcBorders>
          </w:tcPr>
          <w:p>
            <w:pPr>
              <w:spacing w:after="0"/>
              <w:rPr>
                <w:sz w:val="22"/>
                <w:szCs w:val="22"/>
                <w:color w:val="auto"/>
              </w:rPr>
            </w:pP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w:t>
            </w:r>
          </w:p>
        </w:tc>
        <w:tc>
          <w:tcPr>
            <w:tcW w:w="62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b w:val="1"/>
                <w:bCs w:val="1"/>
                <w:color w:val="auto"/>
              </w:rPr>
              <w:t>(%)</w:t>
            </w:r>
          </w:p>
        </w:tc>
        <w:tc>
          <w:tcPr>
            <w:tcW w:w="620" w:type="dxa"/>
            <w:vAlign w:val="bottom"/>
            <w:tcBorders>
              <w:right w:val="single" w:sz="8" w:color="auto"/>
            </w:tcBorders>
          </w:tcPr>
          <w:p>
            <w:pPr>
              <w:spacing w:after="0"/>
              <w:rPr>
                <w:sz w:val="22"/>
                <w:szCs w:val="22"/>
                <w:color w:val="auto"/>
              </w:rPr>
            </w:pP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w:t>
            </w:r>
          </w:p>
        </w:tc>
        <w:tc>
          <w:tcPr>
            <w:tcW w:w="820" w:type="dxa"/>
            <w:vAlign w:val="bottom"/>
            <w:tcBorders>
              <w:right w:val="single" w:sz="8" w:color="auto"/>
            </w:tcBorders>
          </w:tcPr>
          <w:p>
            <w:pPr>
              <w:spacing w:after="0"/>
              <w:rPr>
                <w:sz w:val="22"/>
                <w:szCs w:val="22"/>
                <w:color w:val="auto"/>
              </w:rPr>
            </w:pPr>
          </w:p>
        </w:tc>
      </w:tr>
      <w:tr>
        <w:trPr>
          <w:trHeight w:val="126"/>
        </w:trPr>
        <w:tc>
          <w:tcPr>
            <w:tcW w:w="1360" w:type="dxa"/>
            <w:vAlign w:val="bottom"/>
            <w:tcBorders>
              <w:left w:val="single" w:sz="8" w:color="auto"/>
              <w:bottom w:val="single" w:sz="8" w:color="auto"/>
            </w:tcBorders>
            <w:gridSpan w:val="2"/>
          </w:tcPr>
          <w:p>
            <w:pPr>
              <w:spacing w:after="0"/>
              <w:rPr>
                <w:sz w:val="10"/>
                <w:szCs w:val="10"/>
                <w:color w:val="auto"/>
              </w:rPr>
            </w:pPr>
          </w:p>
        </w:tc>
        <w:tc>
          <w:tcPr>
            <w:tcW w:w="480" w:type="dxa"/>
            <w:vAlign w:val="bottom"/>
            <w:tcBorders>
              <w:bottom w:val="single" w:sz="8" w:color="auto"/>
            </w:tcBorders>
          </w:tcPr>
          <w:p>
            <w:pPr>
              <w:spacing w:after="0"/>
              <w:rPr>
                <w:sz w:val="10"/>
                <w:szCs w:val="10"/>
                <w:color w:val="auto"/>
              </w:rPr>
            </w:pPr>
          </w:p>
        </w:tc>
        <w:tc>
          <w:tcPr>
            <w:tcW w:w="1300" w:type="dxa"/>
            <w:vAlign w:val="bottom"/>
            <w:tcBorders>
              <w:bottom w:val="single" w:sz="8" w:color="auto"/>
              <w:right w:val="single" w:sz="8" w:color="auto"/>
            </w:tcBorders>
          </w:tcPr>
          <w:p>
            <w:pPr>
              <w:spacing w:after="0"/>
              <w:rPr>
                <w:sz w:val="10"/>
                <w:szCs w:val="10"/>
                <w:color w:val="auto"/>
              </w:rPr>
            </w:pPr>
          </w:p>
        </w:tc>
        <w:tc>
          <w:tcPr>
            <w:tcW w:w="600" w:type="dxa"/>
            <w:vAlign w:val="bottom"/>
            <w:tcBorders>
              <w:bottom w:val="single" w:sz="8" w:color="auto"/>
              <w:right w:val="single" w:sz="8" w:color="auto"/>
            </w:tcBorders>
          </w:tcPr>
          <w:p>
            <w:pPr>
              <w:spacing w:after="0"/>
              <w:rPr>
                <w:sz w:val="10"/>
                <w:szCs w:val="10"/>
                <w:color w:val="auto"/>
              </w:rPr>
            </w:pPr>
          </w:p>
        </w:tc>
        <w:tc>
          <w:tcPr>
            <w:tcW w:w="820" w:type="dxa"/>
            <w:vAlign w:val="bottom"/>
            <w:tcBorders>
              <w:bottom w:val="single" w:sz="8" w:color="auto"/>
              <w:right w:val="single" w:sz="8" w:color="auto"/>
            </w:tcBorders>
          </w:tcPr>
          <w:p>
            <w:pPr>
              <w:spacing w:after="0"/>
              <w:rPr>
                <w:sz w:val="10"/>
                <w:szCs w:val="10"/>
                <w:color w:val="auto"/>
              </w:rPr>
            </w:pPr>
          </w:p>
        </w:tc>
        <w:tc>
          <w:tcPr>
            <w:tcW w:w="620" w:type="dxa"/>
            <w:vAlign w:val="bottom"/>
            <w:tcBorders>
              <w:bottom w:val="single" w:sz="8" w:color="auto"/>
              <w:right w:val="single" w:sz="8" w:color="auto"/>
            </w:tcBorders>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720" w:type="dxa"/>
            <w:vAlign w:val="bottom"/>
            <w:tcBorders>
              <w:bottom w:val="single" w:sz="8" w:color="auto"/>
              <w:right w:val="single" w:sz="8" w:color="auto"/>
            </w:tcBorders>
          </w:tcPr>
          <w:p>
            <w:pPr>
              <w:spacing w:after="0"/>
              <w:rPr>
                <w:sz w:val="10"/>
                <w:szCs w:val="10"/>
                <w:color w:val="auto"/>
              </w:rPr>
            </w:pPr>
          </w:p>
        </w:tc>
        <w:tc>
          <w:tcPr>
            <w:tcW w:w="620" w:type="dxa"/>
            <w:vAlign w:val="bottom"/>
            <w:tcBorders>
              <w:bottom w:val="single" w:sz="8" w:color="auto"/>
              <w:right w:val="single" w:sz="8" w:color="auto"/>
            </w:tcBorders>
          </w:tcPr>
          <w:p>
            <w:pPr>
              <w:spacing w:after="0"/>
              <w:rPr>
                <w:sz w:val="10"/>
                <w:szCs w:val="10"/>
                <w:color w:val="auto"/>
              </w:rPr>
            </w:pPr>
          </w:p>
        </w:tc>
        <w:tc>
          <w:tcPr>
            <w:tcW w:w="820" w:type="dxa"/>
            <w:vAlign w:val="bottom"/>
            <w:tcBorders>
              <w:bottom w:val="single" w:sz="8" w:color="auto"/>
              <w:right w:val="single" w:sz="8" w:color="auto"/>
            </w:tcBorders>
          </w:tcPr>
          <w:p>
            <w:pPr>
              <w:spacing w:after="0"/>
              <w:rPr>
                <w:sz w:val="10"/>
                <w:szCs w:val="10"/>
                <w:color w:val="auto"/>
              </w:rPr>
            </w:pPr>
          </w:p>
        </w:tc>
        <w:tc>
          <w:tcPr>
            <w:tcW w:w="820" w:type="dxa"/>
            <w:vAlign w:val="bottom"/>
            <w:tcBorders>
              <w:bottom w:val="single" w:sz="8" w:color="auto"/>
              <w:right w:val="single" w:sz="8" w:color="auto"/>
            </w:tcBorders>
          </w:tcPr>
          <w:p>
            <w:pPr>
              <w:spacing w:after="0"/>
              <w:rPr>
                <w:sz w:val="10"/>
                <w:szCs w:val="10"/>
                <w:color w:val="auto"/>
              </w:rPr>
            </w:pPr>
          </w:p>
        </w:tc>
      </w:tr>
      <w:tr>
        <w:trPr>
          <w:trHeight w:val="161"/>
        </w:trPr>
        <w:tc>
          <w:tcPr>
            <w:tcW w:w="1360" w:type="dxa"/>
            <w:vAlign w:val="bottom"/>
            <w:tcBorders>
              <w:left w:val="single" w:sz="8" w:color="auto"/>
            </w:tcBorders>
            <w:gridSpan w:val="2"/>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Meslek</w:t>
            </w:r>
          </w:p>
        </w:tc>
        <w:tc>
          <w:tcPr>
            <w:tcW w:w="48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Doktor</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58</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23.8</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43</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27.6</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101</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25.2</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0.773</w:t>
            </w: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Hemşire</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79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32.4</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50</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32.1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129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32.2</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Personel</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72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29.5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34</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21.8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106</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26.6</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Teknisyen</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12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8</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5.1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20</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5</w:t>
            </w:r>
          </w:p>
        </w:tc>
        <w:tc>
          <w:tcPr>
            <w:tcW w:w="820" w:type="dxa"/>
            <w:vAlign w:val="bottom"/>
            <w:tcBorders>
              <w:right w:val="single" w:sz="8" w:color="auto"/>
            </w:tcBorders>
          </w:tcPr>
          <w:p>
            <w:pPr>
              <w:spacing w:after="0"/>
              <w:rPr>
                <w:sz w:val="22"/>
                <w:szCs w:val="22"/>
                <w:color w:val="auto"/>
              </w:rPr>
            </w:pPr>
          </w:p>
        </w:tc>
      </w:tr>
      <w:tr>
        <w:trPr>
          <w:trHeight w:val="260"/>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Memur</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6</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3.8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Diyetisyen</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0.8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1.3</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Sekreter</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10</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9</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5.8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4.8</w:t>
            </w:r>
          </w:p>
        </w:tc>
        <w:tc>
          <w:tcPr>
            <w:tcW w:w="820" w:type="dxa"/>
            <w:vAlign w:val="bottom"/>
            <w:tcBorders>
              <w:right w:val="single" w:sz="8" w:color="auto"/>
            </w:tcBorders>
          </w:tcPr>
          <w:p>
            <w:pPr>
              <w:spacing w:after="0"/>
              <w:rPr>
                <w:sz w:val="22"/>
                <w:szCs w:val="22"/>
                <w:color w:val="auto"/>
              </w:rPr>
            </w:pPr>
          </w:p>
        </w:tc>
      </w:tr>
      <w:tr>
        <w:trPr>
          <w:trHeight w:val="254"/>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Diğer</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2.6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2.2</w:t>
            </w:r>
          </w:p>
        </w:tc>
        <w:tc>
          <w:tcPr>
            <w:tcW w:w="820" w:type="dxa"/>
            <w:vAlign w:val="bottom"/>
            <w:tcBorders>
              <w:right w:val="single" w:sz="8" w:color="auto"/>
            </w:tcBorders>
          </w:tcPr>
          <w:p>
            <w:pPr>
              <w:spacing w:after="0"/>
              <w:rPr>
                <w:sz w:val="22"/>
                <w:szCs w:val="22"/>
                <w:color w:val="auto"/>
              </w:rPr>
            </w:pPr>
          </w:p>
        </w:tc>
      </w:tr>
      <w:tr>
        <w:trPr>
          <w:trHeight w:val="88"/>
        </w:trPr>
        <w:tc>
          <w:tcPr>
            <w:tcW w:w="1360" w:type="dxa"/>
            <w:vAlign w:val="bottom"/>
            <w:tcBorders>
              <w:left w:val="single" w:sz="8" w:color="auto"/>
              <w:bottom w:val="single" w:sz="8" w:color="auto"/>
            </w:tcBorders>
            <w:gridSpan w:val="2"/>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1360" w:type="dxa"/>
            <w:vAlign w:val="bottom"/>
            <w:tcBorders>
              <w:left w:val="single" w:sz="8" w:color="auto"/>
            </w:tcBorders>
            <w:gridSpan w:val="2"/>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Çalıştığı Birim</w:t>
            </w:r>
          </w:p>
        </w:tc>
        <w:tc>
          <w:tcPr>
            <w:tcW w:w="48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Poliklinik</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41</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16.8</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38</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24.4</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79</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19.8</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0.135</w:t>
            </w: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Servis</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95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38.9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56</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35.9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151</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37.8</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Ameliyathane</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27</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11.2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15</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9.6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10.5</w:t>
            </w:r>
          </w:p>
        </w:tc>
        <w:tc>
          <w:tcPr>
            <w:tcW w:w="820" w:type="dxa"/>
            <w:vAlign w:val="bottom"/>
            <w:tcBorders>
              <w:right w:val="single" w:sz="8" w:color="auto"/>
            </w:tcBorders>
          </w:tcPr>
          <w:p>
            <w:pPr>
              <w:spacing w:after="0"/>
              <w:rPr>
                <w:sz w:val="22"/>
                <w:szCs w:val="22"/>
                <w:color w:val="auto"/>
              </w:rPr>
            </w:pPr>
          </w:p>
        </w:tc>
      </w:tr>
      <w:tr>
        <w:trPr>
          <w:trHeight w:val="260"/>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Acil Servis</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21</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8.6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11</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7.1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8</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Yoğun Bakım</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35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14.3</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12</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7.7</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47</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11.8</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İdari Birim</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10</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7</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4.5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17</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4.2</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Diğer</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15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17</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10.9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8</w:t>
            </w:r>
          </w:p>
        </w:tc>
        <w:tc>
          <w:tcPr>
            <w:tcW w:w="820" w:type="dxa"/>
            <w:vAlign w:val="bottom"/>
            <w:tcBorders>
              <w:right w:val="single" w:sz="8" w:color="auto"/>
            </w:tcBorders>
          </w:tcPr>
          <w:p>
            <w:pPr>
              <w:spacing w:after="0"/>
              <w:rPr>
                <w:sz w:val="22"/>
                <w:szCs w:val="22"/>
                <w:color w:val="auto"/>
              </w:rPr>
            </w:pPr>
          </w:p>
        </w:tc>
      </w:tr>
      <w:tr>
        <w:trPr>
          <w:trHeight w:val="88"/>
        </w:trPr>
        <w:tc>
          <w:tcPr>
            <w:tcW w:w="1840" w:type="dxa"/>
            <w:vAlign w:val="bottom"/>
            <w:tcBorders>
              <w:left w:val="single" w:sz="8" w:color="auto"/>
              <w:bottom w:val="single" w:sz="8" w:color="auto"/>
              <w:right w:val="single" w:sz="8" w:color="auto"/>
            </w:tcBorders>
            <w:gridSpan w:val="3"/>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1840" w:type="dxa"/>
            <w:vAlign w:val="bottom"/>
            <w:tcBorders>
              <w:left w:val="single" w:sz="8" w:color="auto"/>
              <w:right w:val="single" w:sz="8" w:color="auto"/>
            </w:tcBorders>
            <w:gridSpan w:val="3"/>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Meslekte Çalışma Süresi</w:t>
            </w: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0-5</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59</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24.2</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53</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34</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112</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28</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0.330</w:t>
            </w: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6-10</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85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34.8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47</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30.1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132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33</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11-15</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37</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15.2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22</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14.1</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59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14.8</w:t>
            </w:r>
          </w:p>
        </w:tc>
        <w:tc>
          <w:tcPr>
            <w:tcW w:w="820" w:type="dxa"/>
            <w:vAlign w:val="bottom"/>
            <w:tcBorders>
              <w:right w:val="single" w:sz="8" w:color="auto"/>
            </w:tcBorders>
          </w:tcPr>
          <w:p>
            <w:pPr>
              <w:spacing w:after="0"/>
              <w:rPr>
                <w:sz w:val="22"/>
                <w:szCs w:val="22"/>
                <w:color w:val="auto"/>
              </w:rPr>
            </w:pPr>
          </w:p>
        </w:tc>
      </w:tr>
      <w:tr>
        <w:trPr>
          <w:trHeight w:val="255"/>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16-20</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39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21</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13.5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60</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15</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20 üzeri</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24</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9.8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13</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8.3</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37</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9.2</w:t>
            </w:r>
          </w:p>
        </w:tc>
        <w:tc>
          <w:tcPr>
            <w:tcW w:w="820" w:type="dxa"/>
            <w:vAlign w:val="bottom"/>
            <w:tcBorders>
              <w:right w:val="single" w:sz="8" w:color="auto"/>
            </w:tcBorders>
          </w:tcPr>
          <w:p>
            <w:pPr>
              <w:spacing w:after="0"/>
              <w:rPr>
                <w:sz w:val="22"/>
                <w:szCs w:val="22"/>
                <w:color w:val="auto"/>
              </w:rPr>
            </w:pPr>
          </w:p>
        </w:tc>
      </w:tr>
      <w:tr>
        <w:trPr>
          <w:trHeight w:val="88"/>
        </w:trPr>
        <w:tc>
          <w:tcPr>
            <w:tcW w:w="1360" w:type="dxa"/>
            <w:vAlign w:val="bottom"/>
            <w:tcBorders>
              <w:left w:val="single" w:sz="8" w:color="auto"/>
              <w:bottom w:val="single" w:sz="8" w:color="auto"/>
            </w:tcBorders>
            <w:gridSpan w:val="2"/>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1360" w:type="dxa"/>
            <w:vAlign w:val="bottom"/>
            <w:tcBorders>
              <w:left w:val="single" w:sz="8" w:color="auto"/>
            </w:tcBorders>
            <w:gridSpan w:val="2"/>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Çalışma Düzeni</w:t>
            </w:r>
          </w:p>
        </w:tc>
        <w:tc>
          <w:tcPr>
            <w:tcW w:w="48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Gündüz</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86</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35.2</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87</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55.8</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173</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43.2</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&lt;0.001</w:t>
            </w: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Gece</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7</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2.5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11</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2.8</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Gece-</w:t>
            </w:r>
            <w:r>
              <w:rPr>
                <w:rFonts w:ascii="Times New Roman" w:cs="Times New Roman" w:eastAsia="Times New Roman" w:hAnsi="Times New Roman"/>
                <w:sz w:val="15"/>
                <w:szCs w:val="15"/>
                <w:b w:val="1"/>
                <w:bCs w:val="1"/>
                <w:color w:val="auto"/>
              </w:rPr>
              <w:t>Gündüz</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151</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61.9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65</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41.7</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216</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54</w:t>
            </w:r>
          </w:p>
        </w:tc>
        <w:tc>
          <w:tcPr>
            <w:tcW w:w="820" w:type="dxa"/>
            <w:vAlign w:val="bottom"/>
            <w:tcBorders>
              <w:right w:val="single" w:sz="8" w:color="auto"/>
            </w:tcBorders>
          </w:tcPr>
          <w:p>
            <w:pPr>
              <w:spacing w:after="0"/>
              <w:rPr>
                <w:sz w:val="22"/>
                <w:szCs w:val="22"/>
                <w:color w:val="auto"/>
              </w:rPr>
            </w:pPr>
          </w:p>
        </w:tc>
      </w:tr>
      <w:tr>
        <w:trPr>
          <w:trHeight w:val="88"/>
        </w:trPr>
        <w:tc>
          <w:tcPr>
            <w:tcW w:w="520" w:type="dxa"/>
            <w:vAlign w:val="bottom"/>
            <w:tcBorders>
              <w:left w:val="single" w:sz="8" w:color="auto"/>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520" w:type="dxa"/>
            <w:vAlign w:val="bottom"/>
            <w:tcBorders>
              <w:left w:val="single" w:sz="8" w:color="auto"/>
            </w:tcBorders>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w w:val="99"/>
              </w:rPr>
              <w:t>Nöbet</w:t>
            </w:r>
          </w:p>
        </w:tc>
        <w:tc>
          <w:tcPr>
            <w:tcW w:w="840" w:type="dxa"/>
            <w:vAlign w:val="bottom"/>
          </w:tcPr>
          <w:p>
            <w:pPr>
              <w:spacing w:after="0"/>
              <w:rPr>
                <w:sz w:val="13"/>
                <w:szCs w:val="13"/>
                <w:color w:val="auto"/>
              </w:rPr>
            </w:pPr>
          </w:p>
        </w:tc>
        <w:tc>
          <w:tcPr>
            <w:tcW w:w="48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Tutmuyor</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73</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29.9</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53</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34</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126</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31.5</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0.569</w:t>
            </w: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1-3</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55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22.5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40</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25.6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95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23.8</w:t>
            </w:r>
          </w:p>
        </w:tc>
        <w:tc>
          <w:tcPr>
            <w:tcW w:w="820" w:type="dxa"/>
            <w:vAlign w:val="bottom"/>
            <w:tcBorders>
              <w:right w:val="single" w:sz="8" w:color="auto"/>
            </w:tcBorders>
          </w:tcPr>
          <w:p>
            <w:pPr>
              <w:spacing w:after="0"/>
              <w:rPr>
                <w:sz w:val="22"/>
                <w:szCs w:val="22"/>
                <w:color w:val="auto"/>
              </w:rPr>
            </w:pPr>
          </w:p>
        </w:tc>
      </w:tr>
      <w:tr>
        <w:trPr>
          <w:trHeight w:val="260"/>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4-7</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98</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40.2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54</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34.6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152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38</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8 ve üzeri</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18</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7.4</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9</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5.8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27</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6.7</w:t>
            </w:r>
          </w:p>
        </w:tc>
        <w:tc>
          <w:tcPr>
            <w:tcW w:w="820" w:type="dxa"/>
            <w:vAlign w:val="bottom"/>
            <w:tcBorders>
              <w:right w:val="single" w:sz="8" w:color="auto"/>
            </w:tcBorders>
          </w:tcPr>
          <w:p>
            <w:pPr>
              <w:spacing w:after="0"/>
              <w:rPr>
                <w:sz w:val="22"/>
                <w:szCs w:val="22"/>
                <w:color w:val="auto"/>
              </w:rPr>
            </w:pPr>
          </w:p>
        </w:tc>
      </w:tr>
      <w:tr>
        <w:trPr>
          <w:trHeight w:val="88"/>
        </w:trPr>
        <w:tc>
          <w:tcPr>
            <w:tcW w:w="1360" w:type="dxa"/>
            <w:vAlign w:val="bottom"/>
            <w:tcBorders>
              <w:left w:val="single" w:sz="8" w:color="auto"/>
              <w:bottom w:val="single" w:sz="8" w:color="auto"/>
            </w:tcBorders>
            <w:gridSpan w:val="2"/>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1360" w:type="dxa"/>
            <w:vAlign w:val="bottom"/>
            <w:tcBorders>
              <w:left w:val="single" w:sz="8" w:color="auto"/>
            </w:tcBorders>
            <w:gridSpan w:val="2"/>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İşten Memnuniyet</w:t>
            </w:r>
          </w:p>
        </w:tc>
        <w:tc>
          <w:tcPr>
            <w:tcW w:w="48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Evet</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135</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55.3</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90</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57.7</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225</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56.3</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0.012</w:t>
            </w: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Kısmen</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41</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16.8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40</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25.6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81</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20.2</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Hayır</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68</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27.9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26</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16.7</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94</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23.5</w:t>
            </w:r>
          </w:p>
        </w:tc>
        <w:tc>
          <w:tcPr>
            <w:tcW w:w="820" w:type="dxa"/>
            <w:vAlign w:val="bottom"/>
            <w:tcBorders>
              <w:right w:val="single" w:sz="8" w:color="auto"/>
            </w:tcBorders>
          </w:tcPr>
          <w:p>
            <w:pPr>
              <w:spacing w:after="0"/>
              <w:rPr>
                <w:sz w:val="22"/>
                <w:szCs w:val="22"/>
                <w:color w:val="auto"/>
              </w:rPr>
            </w:pPr>
          </w:p>
        </w:tc>
      </w:tr>
      <w:tr>
        <w:trPr>
          <w:trHeight w:val="88"/>
        </w:trPr>
        <w:tc>
          <w:tcPr>
            <w:tcW w:w="1840" w:type="dxa"/>
            <w:vAlign w:val="bottom"/>
            <w:tcBorders>
              <w:left w:val="single" w:sz="8" w:color="auto"/>
              <w:bottom w:val="single" w:sz="8" w:color="auto"/>
              <w:right w:val="single" w:sz="8" w:color="auto"/>
            </w:tcBorders>
            <w:gridSpan w:val="3"/>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1840" w:type="dxa"/>
            <w:vAlign w:val="bottom"/>
            <w:tcBorders>
              <w:left w:val="single" w:sz="8" w:color="auto"/>
              <w:right w:val="single" w:sz="8" w:color="auto"/>
            </w:tcBorders>
            <w:gridSpan w:val="3"/>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Çalışma   Koşullarından</w:t>
            </w: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Evet</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103</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42.2</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77</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49.4</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180</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45</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0.161</w:t>
            </w:r>
          </w:p>
        </w:tc>
      </w:tr>
      <w:tr>
        <w:trPr>
          <w:trHeight w:val="260"/>
        </w:trPr>
        <w:tc>
          <w:tcPr>
            <w:tcW w:w="136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15"/>
                <w:szCs w:val="15"/>
                <w:b w:val="1"/>
                <w:bCs w:val="1"/>
                <w:color w:val="auto"/>
              </w:rPr>
              <w:t>Memnuniyet</w:t>
            </w: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Hayır</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141</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57.8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79</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50.6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220</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55</w:t>
            </w:r>
          </w:p>
        </w:tc>
        <w:tc>
          <w:tcPr>
            <w:tcW w:w="820" w:type="dxa"/>
            <w:vAlign w:val="bottom"/>
            <w:tcBorders>
              <w:right w:val="single" w:sz="8" w:color="auto"/>
            </w:tcBorders>
          </w:tcPr>
          <w:p>
            <w:pPr>
              <w:spacing w:after="0"/>
              <w:rPr>
                <w:sz w:val="22"/>
                <w:szCs w:val="22"/>
                <w:color w:val="auto"/>
              </w:rPr>
            </w:pPr>
          </w:p>
        </w:tc>
      </w:tr>
      <w:tr>
        <w:trPr>
          <w:trHeight w:val="83"/>
        </w:trPr>
        <w:tc>
          <w:tcPr>
            <w:tcW w:w="1360" w:type="dxa"/>
            <w:vAlign w:val="bottom"/>
            <w:tcBorders>
              <w:left w:val="single" w:sz="8" w:color="auto"/>
              <w:bottom w:val="single" w:sz="8" w:color="auto"/>
            </w:tcBorders>
            <w:gridSpan w:val="2"/>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6"/>
        </w:trPr>
        <w:tc>
          <w:tcPr>
            <w:tcW w:w="1360" w:type="dxa"/>
            <w:vAlign w:val="bottom"/>
            <w:tcBorders>
              <w:left w:val="single" w:sz="8" w:color="auto"/>
            </w:tcBorders>
            <w:gridSpan w:val="2"/>
          </w:tcPr>
          <w:p>
            <w:pPr>
              <w:ind w:left="120"/>
              <w:spacing w:after="0" w:line="166" w:lineRule="exact"/>
              <w:rPr>
                <w:sz w:val="20"/>
                <w:szCs w:val="20"/>
                <w:color w:val="auto"/>
              </w:rPr>
            </w:pPr>
            <w:r>
              <w:rPr>
                <w:rFonts w:ascii="Times New Roman" w:cs="Times New Roman" w:eastAsia="Times New Roman" w:hAnsi="Times New Roman"/>
                <w:sz w:val="15"/>
                <w:szCs w:val="15"/>
                <w:b w:val="1"/>
                <w:bCs w:val="1"/>
                <w:color w:val="auto"/>
              </w:rPr>
              <w:t>Ayakta Kalma</w:t>
            </w:r>
          </w:p>
        </w:tc>
        <w:tc>
          <w:tcPr>
            <w:tcW w:w="480" w:type="dxa"/>
            <w:vAlign w:val="bottom"/>
            <w:tcBorders>
              <w:right w:val="single" w:sz="8" w:color="auto"/>
            </w:tcBorders>
          </w:tcPr>
          <w:p>
            <w:pPr>
              <w:spacing w:after="0"/>
              <w:rPr>
                <w:sz w:val="14"/>
                <w:szCs w:val="14"/>
                <w:color w:val="auto"/>
              </w:rPr>
            </w:pPr>
          </w:p>
        </w:tc>
        <w:tc>
          <w:tcPr>
            <w:tcW w:w="1300" w:type="dxa"/>
            <w:vAlign w:val="bottom"/>
            <w:tcBorders>
              <w:right w:val="single" w:sz="8" w:color="auto"/>
            </w:tcBorders>
          </w:tcPr>
          <w:p>
            <w:pPr>
              <w:ind w:left="100"/>
              <w:spacing w:after="0" w:line="166" w:lineRule="exact"/>
              <w:rPr>
                <w:sz w:val="20"/>
                <w:szCs w:val="20"/>
                <w:color w:val="auto"/>
              </w:rPr>
            </w:pPr>
            <w:r>
              <w:rPr>
                <w:rFonts w:ascii="Times New Roman" w:cs="Times New Roman" w:eastAsia="Times New Roman" w:hAnsi="Times New Roman"/>
                <w:sz w:val="15"/>
                <w:szCs w:val="15"/>
                <w:b w:val="1"/>
                <w:bCs w:val="1"/>
                <w:color w:val="auto"/>
              </w:rPr>
              <w:t>Evet</w:t>
            </w:r>
          </w:p>
        </w:tc>
        <w:tc>
          <w:tcPr>
            <w:tcW w:w="600" w:type="dxa"/>
            <w:vAlign w:val="bottom"/>
            <w:tcBorders>
              <w:right w:val="single" w:sz="8" w:color="auto"/>
            </w:tcBorders>
          </w:tcPr>
          <w:p>
            <w:pPr>
              <w:ind w:left="80"/>
              <w:spacing w:after="0" w:line="166" w:lineRule="exact"/>
              <w:rPr>
                <w:sz w:val="20"/>
                <w:szCs w:val="20"/>
                <w:color w:val="auto"/>
              </w:rPr>
            </w:pPr>
            <w:r>
              <w:rPr>
                <w:rFonts w:ascii="Times New Roman" w:cs="Times New Roman" w:eastAsia="Times New Roman" w:hAnsi="Times New Roman"/>
                <w:sz w:val="15"/>
                <w:szCs w:val="15"/>
                <w:color w:val="auto"/>
              </w:rPr>
              <w:t>200</w:t>
            </w:r>
          </w:p>
        </w:tc>
        <w:tc>
          <w:tcPr>
            <w:tcW w:w="820" w:type="dxa"/>
            <w:vAlign w:val="bottom"/>
            <w:tcBorders>
              <w:right w:val="single" w:sz="8" w:color="auto"/>
            </w:tcBorders>
          </w:tcPr>
          <w:p>
            <w:pPr>
              <w:ind w:left="100"/>
              <w:spacing w:after="0" w:line="166" w:lineRule="exact"/>
              <w:rPr>
                <w:sz w:val="20"/>
                <w:szCs w:val="20"/>
                <w:color w:val="auto"/>
              </w:rPr>
            </w:pPr>
            <w:r>
              <w:rPr>
                <w:rFonts w:ascii="Times New Roman" w:cs="Times New Roman" w:eastAsia="Times New Roman" w:hAnsi="Times New Roman"/>
                <w:sz w:val="15"/>
                <w:szCs w:val="15"/>
                <w:color w:val="auto"/>
              </w:rPr>
              <w:t>82</w:t>
            </w:r>
          </w:p>
        </w:tc>
        <w:tc>
          <w:tcPr>
            <w:tcW w:w="620" w:type="dxa"/>
            <w:vAlign w:val="bottom"/>
            <w:tcBorders>
              <w:right w:val="single" w:sz="8" w:color="auto"/>
            </w:tcBorders>
          </w:tcPr>
          <w:p>
            <w:pPr>
              <w:ind w:left="100"/>
              <w:spacing w:after="0" w:line="166" w:lineRule="exact"/>
              <w:rPr>
                <w:sz w:val="20"/>
                <w:szCs w:val="20"/>
                <w:color w:val="auto"/>
              </w:rPr>
            </w:pPr>
            <w:r>
              <w:rPr>
                <w:rFonts w:ascii="Times New Roman" w:cs="Times New Roman" w:eastAsia="Times New Roman" w:hAnsi="Times New Roman"/>
                <w:sz w:val="15"/>
                <w:szCs w:val="15"/>
                <w:color w:val="auto"/>
              </w:rPr>
              <w:t>114</w:t>
            </w:r>
          </w:p>
        </w:tc>
        <w:tc>
          <w:tcPr>
            <w:tcW w:w="80" w:type="dxa"/>
            <w:vAlign w:val="bottom"/>
          </w:tcPr>
          <w:p>
            <w:pPr>
              <w:spacing w:after="0"/>
              <w:rPr>
                <w:sz w:val="14"/>
                <w:szCs w:val="14"/>
                <w:color w:val="auto"/>
              </w:rPr>
            </w:pPr>
          </w:p>
        </w:tc>
        <w:tc>
          <w:tcPr>
            <w:tcW w:w="720" w:type="dxa"/>
            <w:vAlign w:val="bottom"/>
            <w:tcBorders>
              <w:right w:val="single" w:sz="8" w:color="auto"/>
            </w:tcBorders>
          </w:tcPr>
          <w:p>
            <w:pPr>
              <w:spacing w:after="0" w:line="166" w:lineRule="exact"/>
              <w:rPr>
                <w:sz w:val="20"/>
                <w:szCs w:val="20"/>
                <w:color w:val="auto"/>
              </w:rPr>
            </w:pPr>
            <w:r>
              <w:rPr>
                <w:rFonts w:ascii="Times New Roman" w:cs="Times New Roman" w:eastAsia="Times New Roman" w:hAnsi="Times New Roman"/>
                <w:sz w:val="15"/>
                <w:szCs w:val="15"/>
                <w:color w:val="auto"/>
              </w:rPr>
              <w:t>73.1</w:t>
            </w:r>
          </w:p>
        </w:tc>
        <w:tc>
          <w:tcPr>
            <w:tcW w:w="620" w:type="dxa"/>
            <w:vAlign w:val="bottom"/>
            <w:tcBorders>
              <w:right w:val="single" w:sz="8" w:color="auto"/>
            </w:tcBorders>
          </w:tcPr>
          <w:p>
            <w:pPr>
              <w:ind w:left="100"/>
              <w:spacing w:after="0" w:line="166" w:lineRule="exact"/>
              <w:rPr>
                <w:sz w:val="20"/>
                <w:szCs w:val="20"/>
                <w:color w:val="auto"/>
              </w:rPr>
            </w:pPr>
            <w:r>
              <w:rPr>
                <w:rFonts w:ascii="Times New Roman" w:cs="Times New Roman" w:eastAsia="Times New Roman" w:hAnsi="Times New Roman"/>
                <w:sz w:val="15"/>
                <w:szCs w:val="15"/>
                <w:color w:val="auto"/>
              </w:rPr>
              <w:t>314</w:t>
            </w:r>
          </w:p>
        </w:tc>
        <w:tc>
          <w:tcPr>
            <w:tcW w:w="820" w:type="dxa"/>
            <w:vAlign w:val="bottom"/>
            <w:tcBorders>
              <w:right w:val="single" w:sz="8" w:color="auto"/>
            </w:tcBorders>
          </w:tcPr>
          <w:p>
            <w:pPr>
              <w:ind w:left="100"/>
              <w:spacing w:after="0" w:line="166" w:lineRule="exact"/>
              <w:rPr>
                <w:sz w:val="20"/>
                <w:szCs w:val="20"/>
                <w:color w:val="auto"/>
              </w:rPr>
            </w:pPr>
            <w:r>
              <w:rPr>
                <w:rFonts w:ascii="Times New Roman" w:cs="Times New Roman" w:eastAsia="Times New Roman" w:hAnsi="Times New Roman"/>
                <w:sz w:val="15"/>
                <w:szCs w:val="15"/>
                <w:color w:val="auto"/>
              </w:rPr>
              <w:t>78.5</w:t>
            </w:r>
          </w:p>
        </w:tc>
        <w:tc>
          <w:tcPr>
            <w:tcW w:w="820" w:type="dxa"/>
            <w:vAlign w:val="bottom"/>
            <w:tcBorders>
              <w:right w:val="single" w:sz="8" w:color="auto"/>
            </w:tcBorders>
          </w:tcPr>
          <w:p>
            <w:pPr>
              <w:ind w:left="80"/>
              <w:spacing w:after="0" w:line="166" w:lineRule="exact"/>
              <w:rPr>
                <w:sz w:val="20"/>
                <w:szCs w:val="20"/>
                <w:color w:val="auto"/>
              </w:rPr>
            </w:pPr>
            <w:r>
              <w:rPr>
                <w:rFonts w:ascii="Times New Roman" w:cs="Times New Roman" w:eastAsia="Times New Roman" w:hAnsi="Times New Roman"/>
                <w:sz w:val="15"/>
                <w:szCs w:val="15"/>
                <w:color w:val="auto"/>
              </w:rPr>
              <w:t>0.035</w:t>
            </w:r>
          </w:p>
        </w:tc>
      </w:tr>
      <w:tr>
        <w:trPr>
          <w:trHeight w:val="254"/>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Hayır</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44</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42</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26.9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86</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21.5</w:t>
            </w:r>
          </w:p>
        </w:tc>
        <w:tc>
          <w:tcPr>
            <w:tcW w:w="820" w:type="dxa"/>
            <w:vAlign w:val="bottom"/>
            <w:tcBorders>
              <w:right w:val="single" w:sz="8" w:color="auto"/>
            </w:tcBorders>
          </w:tcPr>
          <w:p>
            <w:pPr>
              <w:spacing w:after="0"/>
              <w:rPr>
                <w:sz w:val="22"/>
                <w:szCs w:val="22"/>
                <w:color w:val="auto"/>
              </w:rPr>
            </w:pPr>
          </w:p>
        </w:tc>
      </w:tr>
      <w:tr>
        <w:trPr>
          <w:trHeight w:val="88"/>
        </w:trPr>
        <w:tc>
          <w:tcPr>
            <w:tcW w:w="1360" w:type="dxa"/>
            <w:vAlign w:val="bottom"/>
            <w:tcBorders>
              <w:left w:val="single" w:sz="8" w:color="auto"/>
              <w:bottom w:val="single" w:sz="8" w:color="auto"/>
            </w:tcBorders>
            <w:gridSpan w:val="2"/>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1360" w:type="dxa"/>
            <w:vAlign w:val="bottom"/>
            <w:tcBorders>
              <w:left w:val="single" w:sz="8" w:color="auto"/>
            </w:tcBorders>
            <w:gridSpan w:val="2"/>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Oturma</w:t>
            </w:r>
          </w:p>
        </w:tc>
        <w:tc>
          <w:tcPr>
            <w:tcW w:w="48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Hiç</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33</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13.5</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15</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9.6</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48</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12</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0.083</w:t>
            </w: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Çok az</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160</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65.6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92</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59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252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63</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Sıklıkla</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42</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17.2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43</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27.6</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85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21.2</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Sürekli</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3.7</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3.8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15</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3.8</w:t>
            </w:r>
          </w:p>
        </w:tc>
        <w:tc>
          <w:tcPr>
            <w:tcW w:w="820" w:type="dxa"/>
            <w:vAlign w:val="bottom"/>
            <w:tcBorders>
              <w:right w:val="single" w:sz="8" w:color="auto"/>
            </w:tcBorders>
          </w:tcPr>
          <w:p>
            <w:pPr>
              <w:spacing w:after="0"/>
              <w:rPr>
                <w:sz w:val="22"/>
                <w:szCs w:val="22"/>
                <w:color w:val="auto"/>
              </w:rPr>
            </w:pPr>
          </w:p>
        </w:tc>
      </w:tr>
      <w:tr>
        <w:trPr>
          <w:trHeight w:val="88"/>
        </w:trPr>
        <w:tc>
          <w:tcPr>
            <w:tcW w:w="520" w:type="dxa"/>
            <w:vAlign w:val="bottom"/>
            <w:tcBorders>
              <w:left w:val="single" w:sz="8" w:color="auto"/>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520" w:type="dxa"/>
            <w:vAlign w:val="bottom"/>
            <w:tcBorders>
              <w:left w:val="single" w:sz="8" w:color="auto"/>
            </w:tcBorders>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İş</w:t>
            </w:r>
          </w:p>
        </w:tc>
        <w:tc>
          <w:tcPr>
            <w:tcW w:w="840" w:type="dxa"/>
            <w:vAlign w:val="bottom"/>
          </w:tcPr>
          <w:p>
            <w:pPr>
              <w:spacing w:after="0" w:line="161" w:lineRule="exact"/>
              <w:rPr>
                <w:sz w:val="20"/>
                <w:szCs w:val="20"/>
                <w:color w:val="auto"/>
              </w:rPr>
            </w:pPr>
            <w:r>
              <w:rPr>
                <w:rFonts w:ascii="Times New Roman" w:cs="Times New Roman" w:eastAsia="Times New Roman" w:hAnsi="Times New Roman"/>
                <w:sz w:val="15"/>
                <w:szCs w:val="15"/>
                <w:b w:val="1"/>
                <w:bCs w:val="1"/>
                <w:color w:val="auto"/>
              </w:rPr>
              <w:t>Sırasında</w:t>
            </w:r>
          </w:p>
        </w:tc>
        <w:tc>
          <w:tcPr>
            <w:tcW w:w="48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b w:val="1"/>
                <w:bCs w:val="1"/>
                <w:color w:val="auto"/>
              </w:rPr>
              <w:t>Ağır</w:t>
            </w: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Evet</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148</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60.7</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73</w:t>
            </w:r>
          </w:p>
        </w:tc>
        <w:tc>
          <w:tcPr>
            <w:tcW w:w="80" w:type="dxa"/>
            <w:vAlign w:val="bottom"/>
          </w:tcPr>
          <w:p>
            <w:pPr>
              <w:spacing w:after="0"/>
              <w:rPr>
                <w:sz w:val="14"/>
                <w:szCs w:val="14"/>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46.8</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221</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55.2</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0.007</w:t>
            </w:r>
          </w:p>
        </w:tc>
      </w:tr>
      <w:tr>
        <w:trPr>
          <w:trHeight w:val="259"/>
        </w:trPr>
        <w:tc>
          <w:tcPr>
            <w:tcW w:w="1360" w:type="dxa"/>
            <w:vAlign w:val="bottom"/>
            <w:tcBorders>
              <w:left w:val="single" w:sz="8" w:color="auto"/>
            </w:tcBorders>
            <w:gridSpan w:val="2"/>
          </w:tcPr>
          <w:p>
            <w:pPr>
              <w:ind w:left="120"/>
              <w:spacing w:after="0"/>
              <w:rPr>
                <w:sz w:val="20"/>
                <w:szCs w:val="20"/>
                <w:color w:val="auto"/>
              </w:rPr>
            </w:pPr>
            <w:r>
              <w:rPr>
                <w:rFonts w:ascii="Times New Roman" w:cs="Times New Roman" w:eastAsia="Times New Roman" w:hAnsi="Times New Roman"/>
                <w:sz w:val="15"/>
                <w:szCs w:val="15"/>
                <w:b w:val="1"/>
                <w:bCs w:val="1"/>
                <w:color w:val="auto"/>
              </w:rPr>
              <w:t>Kaldırma</w:t>
            </w: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Hayır</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96</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39.3</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83</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53.2</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179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44.8</w:t>
            </w:r>
          </w:p>
        </w:tc>
        <w:tc>
          <w:tcPr>
            <w:tcW w:w="820" w:type="dxa"/>
            <w:vAlign w:val="bottom"/>
            <w:tcBorders>
              <w:right w:val="single" w:sz="8" w:color="auto"/>
            </w:tcBorders>
          </w:tcPr>
          <w:p>
            <w:pPr>
              <w:spacing w:after="0"/>
              <w:rPr>
                <w:sz w:val="22"/>
                <w:szCs w:val="22"/>
                <w:color w:val="auto"/>
              </w:rPr>
            </w:pPr>
          </w:p>
        </w:tc>
      </w:tr>
      <w:tr>
        <w:trPr>
          <w:trHeight w:val="88"/>
        </w:trPr>
        <w:tc>
          <w:tcPr>
            <w:tcW w:w="1360" w:type="dxa"/>
            <w:vAlign w:val="bottom"/>
            <w:tcBorders>
              <w:left w:val="single" w:sz="8" w:color="auto"/>
              <w:bottom w:val="single" w:sz="8" w:color="auto"/>
            </w:tcBorders>
            <w:gridSpan w:val="2"/>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r>
        <w:trPr>
          <w:trHeight w:val="161"/>
        </w:trPr>
        <w:tc>
          <w:tcPr>
            <w:tcW w:w="1360" w:type="dxa"/>
            <w:vAlign w:val="bottom"/>
            <w:tcBorders>
              <w:left w:val="single" w:sz="8" w:color="auto"/>
            </w:tcBorders>
            <w:gridSpan w:val="2"/>
          </w:tcPr>
          <w:p>
            <w:pPr>
              <w:ind w:left="120"/>
              <w:spacing w:after="0" w:line="161" w:lineRule="exact"/>
              <w:rPr>
                <w:sz w:val="20"/>
                <w:szCs w:val="20"/>
                <w:color w:val="auto"/>
              </w:rPr>
            </w:pPr>
            <w:r>
              <w:rPr>
                <w:rFonts w:ascii="Times New Roman" w:cs="Times New Roman" w:eastAsia="Times New Roman" w:hAnsi="Times New Roman"/>
                <w:sz w:val="15"/>
                <w:szCs w:val="15"/>
                <w:b w:val="1"/>
                <w:bCs w:val="1"/>
                <w:color w:val="auto"/>
              </w:rPr>
              <w:t>Hasta Transferi</w:t>
            </w:r>
          </w:p>
        </w:tc>
        <w:tc>
          <w:tcPr>
            <w:tcW w:w="480" w:type="dxa"/>
            <w:vAlign w:val="bottom"/>
            <w:tcBorders>
              <w:right w:val="single" w:sz="8" w:color="auto"/>
            </w:tcBorders>
          </w:tcPr>
          <w:p>
            <w:pPr>
              <w:spacing w:after="0"/>
              <w:rPr>
                <w:sz w:val="13"/>
                <w:szCs w:val="13"/>
                <w:color w:val="auto"/>
              </w:rPr>
            </w:pPr>
          </w:p>
        </w:tc>
        <w:tc>
          <w:tcPr>
            <w:tcW w:w="130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b w:val="1"/>
                <w:bCs w:val="1"/>
                <w:color w:val="auto"/>
              </w:rPr>
              <w:t>Hiç</w:t>
            </w:r>
          </w:p>
        </w:tc>
        <w:tc>
          <w:tcPr>
            <w:tcW w:w="60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91</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37.3</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79</w:t>
            </w:r>
          </w:p>
        </w:tc>
        <w:tc>
          <w:tcPr>
            <w:tcW w:w="80" w:type="dxa"/>
            <w:vAlign w:val="bottom"/>
          </w:tcPr>
          <w:p>
            <w:pPr>
              <w:spacing w:after="0"/>
              <w:rPr>
                <w:sz w:val="13"/>
                <w:szCs w:val="13"/>
                <w:color w:val="auto"/>
              </w:rPr>
            </w:pPr>
          </w:p>
        </w:tc>
        <w:tc>
          <w:tcPr>
            <w:tcW w:w="720" w:type="dxa"/>
            <w:vAlign w:val="bottom"/>
            <w:tcBorders>
              <w:right w:val="single" w:sz="8" w:color="auto"/>
            </w:tcBorders>
          </w:tcPr>
          <w:p>
            <w:pPr>
              <w:spacing w:after="0" w:line="161" w:lineRule="exact"/>
              <w:rPr>
                <w:sz w:val="20"/>
                <w:szCs w:val="20"/>
                <w:color w:val="auto"/>
              </w:rPr>
            </w:pPr>
            <w:r>
              <w:rPr>
                <w:rFonts w:ascii="Times New Roman" w:cs="Times New Roman" w:eastAsia="Times New Roman" w:hAnsi="Times New Roman"/>
                <w:sz w:val="15"/>
                <w:szCs w:val="15"/>
                <w:color w:val="auto"/>
              </w:rPr>
              <w:t>50.7</w:t>
            </w:r>
          </w:p>
        </w:tc>
        <w:tc>
          <w:tcPr>
            <w:tcW w:w="6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170</w:t>
            </w:r>
          </w:p>
        </w:tc>
        <w:tc>
          <w:tcPr>
            <w:tcW w:w="820" w:type="dxa"/>
            <w:vAlign w:val="bottom"/>
            <w:tcBorders>
              <w:right w:val="single" w:sz="8" w:color="auto"/>
            </w:tcBorders>
          </w:tcPr>
          <w:p>
            <w:pPr>
              <w:ind w:left="100"/>
              <w:spacing w:after="0" w:line="161" w:lineRule="exact"/>
              <w:rPr>
                <w:sz w:val="20"/>
                <w:szCs w:val="20"/>
                <w:color w:val="auto"/>
              </w:rPr>
            </w:pPr>
            <w:r>
              <w:rPr>
                <w:rFonts w:ascii="Times New Roman" w:cs="Times New Roman" w:eastAsia="Times New Roman" w:hAnsi="Times New Roman"/>
                <w:sz w:val="15"/>
                <w:szCs w:val="15"/>
                <w:color w:val="auto"/>
              </w:rPr>
              <w:t>42.5</w:t>
            </w:r>
          </w:p>
        </w:tc>
        <w:tc>
          <w:tcPr>
            <w:tcW w:w="820" w:type="dxa"/>
            <w:vAlign w:val="bottom"/>
            <w:tcBorders>
              <w:right w:val="single" w:sz="8" w:color="auto"/>
            </w:tcBorders>
          </w:tcPr>
          <w:p>
            <w:pPr>
              <w:ind w:left="80"/>
              <w:spacing w:after="0" w:line="161" w:lineRule="exact"/>
              <w:rPr>
                <w:sz w:val="20"/>
                <w:szCs w:val="20"/>
                <w:color w:val="auto"/>
              </w:rPr>
            </w:pPr>
            <w:r>
              <w:rPr>
                <w:rFonts w:ascii="Times New Roman" w:cs="Times New Roman" w:eastAsia="Times New Roman" w:hAnsi="Times New Roman"/>
                <w:sz w:val="15"/>
                <w:szCs w:val="15"/>
                <w:color w:val="auto"/>
              </w:rPr>
              <w:t>0.014</w:t>
            </w: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1-5</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80</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32.8</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39</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25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119</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29.8</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6-10</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40</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16.4</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28</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17.9</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68</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17</w:t>
            </w:r>
          </w:p>
        </w:tc>
        <w:tc>
          <w:tcPr>
            <w:tcW w:w="820" w:type="dxa"/>
            <w:vAlign w:val="bottom"/>
            <w:tcBorders>
              <w:right w:val="single" w:sz="8" w:color="auto"/>
            </w:tcBorders>
          </w:tcPr>
          <w:p>
            <w:pPr>
              <w:spacing w:after="0"/>
              <w:rPr>
                <w:sz w:val="22"/>
                <w:szCs w:val="22"/>
                <w:color w:val="auto"/>
              </w:rPr>
            </w:pPr>
          </w:p>
        </w:tc>
      </w:tr>
      <w:tr>
        <w:trPr>
          <w:trHeight w:val="259"/>
        </w:trPr>
        <w:tc>
          <w:tcPr>
            <w:tcW w:w="520" w:type="dxa"/>
            <w:vAlign w:val="bottom"/>
            <w:tcBorders>
              <w:left w:val="single" w:sz="8" w:color="auto"/>
            </w:tcBorders>
          </w:tcPr>
          <w:p>
            <w:pPr>
              <w:spacing w:after="0"/>
              <w:rPr>
                <w:sz w:val="22"/>
                <w:szCs w:val="22"/>
                <w:color w:val="auto"/>
              </w:rPr>
            </w:pPr>
          </w:p>
        </w:tc>
        <w:tc>
          <w:tcPr>
            <w:tcW w:w="840" w:type="dxa"/>
            <w:vAlign w:val="bottom"/>
          </w:tcPr>
          <w:p>
            <w:pPr>
              <w:spacing w:after="0"/>
              <w:rPr>
                <w:sz w:val="22"/>
                <w:szCs w:val="22"/>
                <w:color w:val="auto"/>
              </w:rPr>
            </w:pPr>
          </w:p>
        </w:tc>
        <w:tc>
          <w:tcPr>
            <w:tcW w:w="480" w:type="dxa"/>
            <w:vAlign w:val="bottom"/>
            <w:tcBorders>
              <w:right w:val="single" w:sz="8" w:color="auto"/>
            </w:tcBorders>
          </w:tcPr>
          <w:p>
            <w:pPr>
              <w:spacing w:after="0"/>
              <w:rPr>
                <w:sz w:val="22"/>
                <w:szCs w:val="22"/>
                <w:color w:val="auto"/>
              </w:rPr>
            </w:pPr>
          </w:p>
        </w:tc>
        <w:tc>
          <w:tcPr>
            <w:tcW w:w="13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b w:val="1"/>
                <w:bCs w:val="1"/>
                <w:color w:val="auto"/>
              </w:rPr>
              <w:t>11 ve üzeri</w:t>
            </w:r>
          </w:p>
        </w:tc>
        <w:tc>
          <w:tcPr>
            <w:tcW w:w="60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5"/>
                <w:szCs w:val="15"/>
                <w:color w:val="auto"/>
              </w:rPr>
              <w:t>33</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13.5</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10</w:t>
            </w:r>
          </w:p>
        </w:tc>
        <w:tc>
          <w:tcPr>
            <w:tcW w:w="80" w:type="dxa"/>
            <w:vAlign w:val="bottom"/>
          </w:tcPr>
          <w:p>
            <w:pPr>
              <w:spacing w:after="0"/>
              <w:rPr>
                <w:sz w:val="22"/>
                <w:szCs w:val="22"/>
                <w:color w:val="auto"/>
              </w:rPr>
            </w:pPr>
          </w:p>
        </w:tc>
        <w:tc>
          <w:tcPr>
            <w:tcW w:w="720" w:type="dxa"/>
            <w:vAlign w:val="bottom"/>
            <w:tcBorders>
              <w:right w:val="single" w:sz="8" w:color="auto"/>
            </w:tcBorders>
          </w:tcPr>
          <w:p>
            <w:pPr>
              <w:spacing w:after="0"/>
              <w:rPr>
                <w:sz w:val="20"/>
                <w:szCs w:val="20"/>
                <w:color w:val="auto"/>
              </w:rPr>
            </w:pPr>
            <w:r>
              <w:rPr>
                <w:rFonts w:ascii="Times New Roman" w:cs="Times New Roman" w:eastAsia="Times New Roman" w:hAnsi="Times New Roman"/>
                <w:sz w:val="15"/>
                <w:szCs w:val="15"/>
                <w:color w:val="auto"/>
              </w:rPr>
              <w:t>6.4</w:t>
            </w:r>
          </w:p>
        </w:tc>
        <w:tc>
          <w:tcPr>
            <w:tcW w:w="6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43</w:t>
            </w:r>
          </w:p>
        </w:tc>
        <w:tc>
          <w:tcPr>
            <w:tcW w:w="8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5"/>
                <w:szCs w:val="15"/>
                <w:color w:val="auto"/>
              </w:rPr>
              <w:t>10.7</w:t>
            </w:r>
          </w:p>
        </w:tc>
        <w:tc>
          <w:tcPr>
            <w:tcW w:w="820" w:type="dxa"/>
            <w:vAlign w:val="bottom"/>
            <w:tcBorders>
              <w:right w:val="single" w:sz="8" w:color="auto"/>
            </w:tcBorders>
          </w:tcPr>
          <w:p>
            <w:pPr>
              <w:spacing w:after="0"/>
              <w:rPr>
                <w:sz w:val="22"/>
                <w:szCs w:val="22"/>
                <w:color w:val="auto"/>
              </w:rPr>
            </w:pPr>
          </w:p>
        </w:tc>
      </w:tr>
      <w:tr>
        <w:trPr>
          <w:trHeight w:val="88"/>
        </w:trPr>
        <w:tc>
          <w:tcPr>
            <w:tcW w:w="520" w:type="dxa"/>
            <w:vAlign w:val="bottom"/>
            <w:tcBorders>
              <w:left w:val="single" w:sz="8" w:color="auto"/>
              <w:bottom w:val="single" w:sz="8" w:color="auto"/>
            </w:tcBorders>
          </w:tcPr>
          <w:p>
            <w:pPr>
              <w:spacing w:after="0"/>
              <w:rPr>
                <w:sz w:val="7"/>
                <w:szCs w:val="7"/>
                <w:color w:val="auto"/>
              </w:rPr>
            </w:pPr>
          </w:p>
        </w:tc>
        <w:tc>
          <w:tcPr>
            <w:tcW w:w="840" w:type="dxa"/>
            <w:vAlign w:val="bottom"/>
            <w:tcBorders>
              <w:bottom w:val="single" w:sz="8" w:color="auto"/>
            </w:tcBorders>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1300" w:type="dxa"/>
            <w:vAlign w:val="bottom"/>
            <w:tcBorders>
              <w:bottom w:val="single" w:sz="8" w:color="auto"/>
              <w:right w:val="single" w:sz="8" w:color="auto"/>
            </w:tcBorders>
          </w:tcPr>
          <w:p>
            <w:pPr>
              <w:spacing w:after="0"/>
              <w:rPr>
                <w:sz w:val="7"/>
                <w:szCs w:val="7"/>
                <w:color w:val="auto"/>
              </w:rPr>
            </w:pPr>
          </w:p>
        </w:tc>
        <w:tc>
          <w:tcPr>
            <w:tcW w:w="60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c>
          <w:tcPr>
            <w:tcW w:w="820" w:type="dxa"/>
            <w:vAlign w:val="bottom"/>
            <w:tcBorders>
              <w:bottom w:val="single" w:sz="8" w:color="auto"/>
              <w:right w:val="single" w:sz="8" w:color="auto"/>
            </w:tcBorders>
          </w:tcPr>
          <w:p>
            <w:pPr>
              <w:spacing w:after="0"/>
              <w:rPr>
                <w:sz w:val="7"/>
                <w:szCs w:val="7"/>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-5661660</wp:posOffset>
            </wp:positionV>
            <wp:extent cx="4699000" cy="185420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ind w:left="820"/>
        <w:spacing w:after="0"/>
        <w:rPr>
          <w:sz w:val="20"/>
          <w:szCs w:val="20"/>
          <w:color w:val="auto"/>
        </w:rPr>
      </w:pP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color w:val="auto"/>
        </w:rPr>
        <w:t>kare testi uygulanıp, sütun yüzdeleri alınmıştır.</w:t>
      </w:r>
    </w:p>
    <w:p>
      <w:pPr>
        <w:sectPr>
          <w:pgSz w:w="11900" w:h="16838" w:orient="portrait"/>
          <w:cols w:equalWidth="0" w:num="1">
            <w:col w:w="9060"/>
          </w:cols>
          <w:pgMar w:left="1440" w:top="707" w:right="1404" w:bottom="1162" w:gutter="0" w:footer="0" w:header="0"/>
        </w:sectPr>
      </w:pPr>
    </w:p>
    <w:bookmarkStart w:id="43" w:name="page44"/>
    <w:bookmarkEnd w:id="43"/>
    <w:p>
      <w:pPr>
        <w:ind w:left="8840"/>
        <w:spacing w:after="0"/>
        <w:rPr>
          <w:sz w:val="20"/>
          <w:szCs w:val="20"/>
          <w:color w:val="auto"/>
        </w:rPr>
      </w:pPr>
      <w:r>
        <w:rPr>
          <w:rFonts w:ascii="Calibri" w:cs="Calibri" w:eastAsia="Calibri" w:hAnsi="Calibri"/>
          <w:sz w:val="21"/>
          <w:szCs w:val="21"/>
          <w:color w:val="auto"/>
        </w:rPr>
        <w:t>32</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 xml:space="preserve">Çalışanların mesleklerine göre çalışma ortamındaki çalışma pozisyonları incelendiğinde uzun süre ayakta kalma, oturma, yardımcı cihaz kullanmadan hasta veya ağır bir şey kaldırma, hasta transferinde bulunma açısından meslekler arasında </w:t>
      </w:r>
      <w:r>
        <w:rPr>
          <w:rFonts w:ascii="Times New Roman" w:cs="Times New Roman" w:eastAsia="Times New Roman" w:hAnsi="Times New Roman"/>
          <w:sz w:val="24"/>
          <w:szCs w:val="24"/>
          <w:color w:val="auto"/>
        </w:rPr>
        <w:t xml:space="preserve">istatistiksel olarak </w:t>
      </w:r>
      <w:r>
        <w:rPr>
          <w:rFonts w:ascii="Times New Roman" w:cs="Times New Roman" w:eastAsia="Times New Roman" w:hAnsi="Times New Roman"/>
          <w:sz w:val="24"/>
          <w:szCs w:val="24"/>
          <w:color w:val="auto"/>
        </w:rPr>
        <w:t>anlamlı fark bulunmuştur</w:t>
      </w:r>
      <w:r>
        <w:rPr>
          <w:rFonts w:ascii="Times New Roman" w:cs="Times New Roman" w:eastAsia="Times New Roman" w:hAnsi="Times New Roman"/>
          <w:sz w:val="24"/>
          <w:szCs w:val="24"/>
          <w:color w:val="auto"/>
        </w:rPr>
        <w:t xml:space="preserve"> (p&lt;0.001). </w:t>
      </w:r>
      <w:r>
        <w:rPr>
          <w:rFonts w:ascii="Times New Roman" w:cs="Times New Roman" w:eastAsia="Times New Roman" w:hAnsi="Times New Roman"/>
          <w:sz w:val="24"/>
          <w:szCs w:val="24"/>
          <w:color w:val="auto"/>
        </w:rPr>
        <w:t>Personel ve hemşirelerde uzun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süreli ayakta kalma </w:t>
      </w:r>
      <w:r>
        <w:rPr>
          <w:rFonts w:ascii="Times New Roman" w:cs="Times New Roman" w:eastAsia="Times New Roman" w:hAnsi="Times New Roman"/>
          <w:sz w:val="24"/>
          <w:szCs w:val="24"/>
          <w:color w:val="auto"/>
        </w:rPr>
        <w:t>(%91.5) (%88.4)</w:t>
      </w:r>
      <w:r>
        <w:rPr>
          <w:rFonts w:ascii="Times New Roman" w:cs="Times New Roman" w:eastAsia="Times New Roman" w:hAnsi="Times New Roman"/>
          <w:sz w:val="24"/>
          <w:szCs w:val="24"/>
          <w:color w:val="auto"/>
        </w:rPr>
        <w:t xml:space="preserve">, sekreterlerde sürekli oturma </w:t>
      </w:r>
      <w:r>
        <w:rPr>
          <w:rFonts w:ascii="Times New Roman" w:cs="Times New Roman" w:eastAsia="Times New Roman" w:hAnsi="Times New Roman"/>
          <w:sz w:val="24"/>
          <w:szCs w:val="24"/>
          <w:color w:val="auto"/>
        </w:rPr>
        <w:t>(%47.4),</w:t>
      </w:r>
      <w:r>
        <w:rPr>
          <w:rFonts w:ascii="Times New Roman" w:cs="Times New Roman" w:eastAsia="Times New Roman" w:hAnsi="Times New Roman"/>
          <w:sz w:val="24"/>
          <w:szCs w:val="24"/>
          <w:color w:val="auto"/>
        </w:rPr>
        <w:t xml:space="preserve"> personellerde ağır kaldırma (%83) ve 11 ve üzeri hasta transfer sayısı (%29.2) oranı yüksek saptanmıştır </w:t>
      </w:r>
      <w:r>
        <w:rPr>
          <w:rFonts w:ascii="Times New Roman" w:cs="Times New Roman" w:eastAsia="Times New Roman" w:hAnsi="Times New Roman"/>
          <w:sz w:val="24"/>
          <w:szCs w:val="24"/>
          <w:color w:val="auto"/>
        </w:rPr>
        <w:t>(Tablo 4.8).</w:t>
      </w:r>
    </w:p>
    <w:p>
      <w:pPr>
        <w:spacing w:after="0" w:line="200" w:lineRule="exact"/>
        <w:rPr>
          <w:sz w:val="20"/>
          <w:szCs w:val="20"/>
          <w:color w:val="auto"/>
        </w:rPr>
      </w:pPr>
    </w:p>
    <w:p>
      <w:pPr>
        <w:spacing w:after="0" w:line="219"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4.8. </w:t>
      </w:r>
      <w:r>
        <w:rPr>
          <w:rFonts w:ascii="Times New Roman" w:cs="Times New Roman" w:eastAsia="Times New Roman" w:hAnsi="Times New Roman"/>
          <w:sz w:val="24"/>
          <w:szCs w:val="24"/>
          <w:color w:val="auto"/>
        </w:rPr>
        <w:t>Çalışma Ortamı Verileri</w:t>
      </w:r>
    </w:p>
    <w:p>
      <w:pPr>
        <w:spacing w:after="0" w:line="242" w:lineRule="exact"/>
        <w:rPr>
          <w:sz w:val="20"/>
          <w:szCs w:val="20"/>
          <w:color w:val="auto"/>
        </w:rPr>
      </w:pPr>
    </w:p>
    <w:tbl>
      <w:tblPr>
        <w:tblLayout w:type="fixed"/>
        <w:tblInd w:w="830" w:type="dxa"/>
        <w:tblCellMar>
          <w:top w:w="0" w:type="dxa"/>
          <w:left w:w="0" w:type="dxa"/>
          <w:bottom w:w="0" w:type="dxa"/>
          <w:right w:w="0" w:type="dxa"/>
        </w:tblCellMar>
      </w:tblPr>
      <w:tr>
        <w:trPr>
          <w:trHeight w:val="156"/>
        </w:trPr>
        <w:tc>
          <w:tcPr>
            <w:tcW w:w="880" w:type="dxa"/>
            <w:vAlign w:val="bottom"/>
            <w:tcBorders>
              <w:top w:val="single" w:sz="8" w:color="auto"/>
              <w:left w:val="single" w:sz="8" w:color="auto"/>
            </w:tcBorders>
          </w:tcPr>
          <w:p>
            <w:pPr>
              <w:spacing w:after="0"/>
              <w:rPr>
                <w:sz w:val="13"/>
                <w:szCs w:val="13"/>
                <w:color w:val="auto"/>
              </w:rPr>
            </w:pPr>
          </w:p>
        </w:tc>
        <w:tc>
          <w:tcPr>
            <w:tcW w:w="500" w:type="dxa"/>
            <w:vAlign w:val="bottom"/>
            <w:tcBorders>
              <w:top w:val="single" w:sz="8" w:color="auto"/>
            </w:tcBorders>
          </w:tcPr>
          <w:p>
            <w:pPr>
              <w:spacing w:after="0"/>
              <w:rPr>
                <w:sz w:val="13"/>
                <w:szCs w:val="13"/>
                <w:color w:val="auto"/>
              </w:rPr>
            </w:pPr>
          </w:p>
        </w:tc>
        <w:tc>
          <w:tcPr>
            <w:tcW w:w="280" w:type="dxa"/>
            <w:vAlign w:val="bottom"/>
            <w:tcBorders>
              <w:top w:val="single" w:sz="8" w:color="auto"/>
            </w:tcBorders>
          </w:tcPr>
          <w:p>
            <w:pPr>
              <w:spacing w:after="0"/>
              <w:rPr>
                <w:sz w:val="13"/>
                <w:szCs w:val="13"/>
                <w:color w:val="auto"/>
              </w:rPr>
            </w:pPr>
          </w:p>
        </w:tc>
        <w:tc>
          <w:tcPr>
            <w:tcW w:w="260" w:type="dxa"/>
            <w:vAlign w:val="bottom"/>
            <w:tcBorders>
              <w:top w:val="single" w:sz="8" w:color="auto"/>
              <w:right w:val="single" w:sz="8" w:color="auto"/>
            </w:tcBorders>
          </w:tcPr>
          <w:p>
            <w:pPr>
              <w:spacing w:after="0"/>
              <w:rPr>
                <w:sz w:val="13"/>
                <w:szCs w:val="13"/>
                <w:color w:val="auto"/>
              </w:rPr>
            </w:pPr>
          </w:p>
        </w:tc>
        <w:tc>
          <w:tcPr>
            <w:tcW w:w="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3"/>
                <w:szCs w:val="13"/>
                <w:b w:val="1"/>
                <w:bCs w:val="1"/>
                <w:color w:val="auto"/>
              </w:rPr>
              <w:t>Doktor</w:t>
            </w:r>
          </w:p>
        </w:tc>
        <w:tc>
          <w:tcPr>
            <w:tcW w:w="7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3"/>
                <w:szCs w:val="13"/>
                <w:b w:val="1"/>
                <w:bCs w:val="1"/>
                <w:color w:val="auto"/>
              </w:rPr>
              <w:t>Hemşire</w:t>
            </w:r>
          </w:p>
        </w:tc>
        <w:tc>
          <w:tcPr>
            <w:tcW w:w="7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3"/>
                <w:szCs w:val="13"/>
                <w:b w:val="1"/>
                <w:bCs w:val="1"/>
                <w:color w:val="auto"/>
              </w:rPr>
              <w:t>Personel</w:t>
            </w:r>
          </w:p>
        </w:tc>
        <w:tc>
          <w:tcPr>
            <w:tcW w:w="7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3"/>
                <w:szCs w:val="13"/>
                <w:b w:val="1"/>
                <w:bCs w:val="1"/>
                <w:color w:val="auto"/>
              </w:rPr>
              <w:t>Teknisye</w:t>
            </w:r>
          </w:p>
        </w:tc>
        <w:tc>
          <w:tcPr>
            <w:tcW w:w="62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13"/>
                <w:szCs w:val="13"/>
                <w:b w:val="1"/>
                <w:bCs w:val="1"/>
                <w:color w:val="auto"/>
              </w:rPr>
              <w:t>Memur</w:t>
            </w:r>
          </w:p>
        </w:tc>
        <w:tc>
          <w:tcPr>
            <w:tcW w:w="8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3"/>
                <w:szCs w:val="13"/>
                <w:b w:val="1"/>
                <w:bCs w:val="1"/>
                <w:color w:val="auto"/>
              </w:rPr>
              <w:t>Diyetisyen</w:t>
            </w:r>
          </w:p>
        </w:tc>
        <w:tc>
          <w:tcPr>
            <w:tcW w:w="7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3"/>
                <w:szCs w:val="13"/>
                <w:b w:val="1"/>
                <w:bCs w:val="1"/>
                <w:color w:val="auto"/>
              </w:rPr>
              <w:t>Sekreter</w:t>
            </w:r>
          </w:p>
        </w:tc>
        <w:tc>
          <w:tcPr>
            <w:tcW w:w="5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3"/>
                <w:szCs w:val="13"/>
                <w:b w:val="1"/>
                <w:bCs w:val="1"/>
                <w:color w:val="auto"/>
              </w:rPr>
              <w:t>Diğer</w:t>
            </w:r>
          </w:p>
        </w:tc>
        <w:tc>
          <w:tcPr>
            <w:tcW w:w="7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13"/>
                <w:szCs w:val="13"/>
                <w:b w:val="1"/>
                <w:bCs w:val="1"/>
                <w:color w:val="auto"/>
              </w:rPr>
              <w:t>P</w:t>
            </w:r>
          </w:p>
        </w:tc>
        <w:tc>
          <w:tcPr>
            <w:tcW w:w="0" w:type="dxa"/>
            <w:vAlign w:val="bottom"/>
          </w:tcPr>
          <w:p>
            <w:pPr>
              <w:spacing w:after="0"/>
              <w:rPr>
                <w:sz w:val="1"/>
                <w:szCs w:val="1"/>
                <w:color w:val="auto"/>
              </w:rPr>
            </w:pPr>
          </w:p>
        </w:tc>
      </w:tr>
      <w:tr>
        <w:trPr>
          <w:trHeight w:val="221"/>
        </w:trPr>
        <w:tc>
          <w:tcPr>
            <w:tcW w:w="880" w:type="dxa"/>
            <w:vAlign w:val="bottom"/>
            <w:tcBorders>
              <w:left w:val="single" w:sz="8" w:color="auto"/>
            </w:tcBorders>
          </w:tcPr>
          <w:p>
            <w:pPr>
              <w:spacing w:after="0"/>
              <w:rPr>
                <w:sz w:val="19"/>
                <w:szCs w:val="19"/>
                <w:color w:val="auto"/>
              </w:rPr>
            </w:pPr>
          </w:p>
        </w:tc>
        <w:tc>
          <w:tcPr>
            <w:tcW w:w="500" w:type="dxa"/>
            <w:vAlign w:val="bottom"/>
          </w:tcPr>
          <w:p>
            <w:pPr>
              <w:spacing w:after="0"/>
              <w:rPr>
                <w:sz w:val="19"/>
                <w:szCs w:val="19"/>
                <w:color w:val="auto"/>
              </w:rPr>
            </w:pPr>
          </w:p>
        </w:tc>
        <w:tc>
          <w:tcPr>
            <w:tcW w:w="280" w:type="dxa"/>
            <w:vAlign w:val="bottom"/>
          </w:tcPr>
          <w:p>
            <w:pPr>
              <w:spacing w:after="0"/>
              <w:rPr>
                <w:sz w:val="19"/>
                <w:szCs w:val="19"/>
                <w:color w:val="auto"/>
              </w:rPr>
            </w:pPr>
          </w:p>
        </w:tc>
        <w:tc>
          <w:tcPr>
            <w:tcW w:w="260" w:type="dxa"/>
            <w:vAlign w:val="bottom"/>
            <w:tcBorders>
              <w:right w:val="single" w:sz="8" w:color="auto"/>
            </w:tcBorders>
          </w:tcPr>
          <w:p>
            <w:pPr>
              <w:spacing w:after="0"/>
              <w:rPr>
                <w:sz w:val="19"/>
                <w:szCs w:val="19"/>
                <w:color w:val="auto"/>
              </w:rPr>
            </w:pPr>
          </w:p>
        </w:tc>
        <w:tc>
          <w:tcPr>
            <w:tcW w:w="620" w:type="dxa"/>
            <w:vAlign w:val="bottom"/>
            <w:tcBorders>
              <w:right w:val="single" w:sz="8" w:color="auto"/>
            </w:tcBorders>
          </w:tcPr>
          <w:p>
            <w:pPr>
              <w:spacing w:after="0"/>
              <w:rPr>
                <w:sz w:val="19"/>
                <w:szCs w:val="19"/>
                <w:color w:val="auto"/>
              </w:rPr>
            </w:pPr>
          </w:p>
        </w:tc>
        <w:tc>
          <w:tcPr>
            <w:tcW w:w="720" w:type="dxa"/>
            <w:vAlign w:val="bottom"/>
            <w:tcBorders>
              <w:right w:val="single" w:sz="8" w:color="auto"/>
            </w:tcBorders>
          </w:tcPr>
          <w:p>
            <w:pPr>
              <w:spacing w:after="0"/>
              <w:rPr>
                <w:sz w:val="19"/>
                <w:szCs w:val="19"/>
                <w:color w:val="auto"/>
              </w:rPr>
            </w:pPr>
          </w:p>
        </w:tc>
        <w:tc>
          <w:tcPr>
            <w:tcW w:w="740" w:type="dxa"/>
            <w:vAlign w:val="bottom"/>
            <w:tcBorders>
              <w:right w:val="single" w:sz="8" w:color="auto"/>
            </w:tcBorders>
          </w:tcPr>
          <w:p>
            <w:pPr>
              <w:spacing w:after="0"/>
              <w:rPr>
                <w:sz w:val="19"/>
                <w:szCs w:val="19"/>
                <w:color w:val="auto"/>
              </w:rPr>
            </w:pP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3"/>
                <w:szCs w:val="13"/>
                <w:b w:val="1"/>
                <w:bCs w:val="1"/>
                <w:color w:val="auto"/>
              </w:rPr>
              <w:t>n</w:t>
            </w:r>
          </w:p>
        </w:tc>
        <w:tc>
          <w:tcPr>
            <w:tcW w:w="620" w:type="dxa"/>
            <w:vAlign w:val="bottom"/>
            <w:tcBorders>
              <w:right w:val="single" w:sz="8" w:color="auto"/>
            </w:tcBorders>
          </w:tcPr>
          <w:p>
            <w:pPr>
              <w:spacing w:after="0"/>
              <w:rPr>
                <w:sz w:val="19"/>
                <w:szCs w:val="19"/>
                <w:color w:val="auto"/>
              </w:rPr>
            </w:pPr>
          </w:p>
        </w:tc>
        <w:tc>
          <w:tcPr>
            <w:tcW w:w="860" w:type="dxa"/>
            <w:vAlign w:val="bottom"/>
            <w:tcBorders>
              <w:right w:val="single" w:sz="8" w:color="auto"/>
            </w:tcBorders>
          </w:tcPr>
          <w:p>
            <w:pPr>
              <w:spacing w:after="0"/>
              <w:rPr>
                <w:sz w:val="19"/>
                <w:szCs w:val="19"/>
                <w:color w:val="auto"/>
              </w:rPr>
            </w:pPr>
          </w:p>
        </w:tc>
        <w:tc>
          <w:tcPr>
            <w:tcW w:w="700" w:type="dxa"/>
            <w:vAlign w:val="bottom"/>
            <w:tcBorders>
              <w:right w:val="single" w:sz="8" w:color="auto"/>
            </w:tcBorders>
          </w:tcPr>
          <w:p>
            <w:pPr>
              <w:spacing w:after="0"/>
              <w:rPr>
                <w:sz w:val="19"/>
                <w:szCs w:val="19"/>
                <w:color w:val="auto"/>
              </w:rPr>
            </w:pPr>
          </w:p>
        </w:tc>
        <w:tc>
          <w:tcPr>
            <w:tcW w:w="580" w:type="dxa"/>
            <w:vAlign w:val="bottom"/>
            <w:tcBorders>
              <w:right w:val="single" w:sz="8" w:color="auto"/>
            </w:tcBorders>
          </w:tcPr>
          <w:p>
            <w:pPr>
              <w:spacing w:after="0"/>
              <w:rPr>
                <w:sz w:val="19"/>
                <w:szCs w:val="19"/>
                <w:color w:val="auto"/>
              </w:rPr>
            </w:pPr>
          </w:p>
        </w:tc>
        <w:tc>
          <w:tcPr>
            <w:tcW w:w="70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80"/>
        </w:trPr>
        <w:tc>
          <w:tcPr>
            <w:tcW w:w="880" w:type="dxa"/>
            <w:vAlign w:val="bottom"/>
            <w:tcBorders>
              <w:left w:val="single" w:sz="8" w:color="auto"/>
              <w:bottom w:val="single" w:sz="8" w:color="auto"/>
            </w:tcBorders>
          </w:tcPr>
          <w:p>
            <w:pPr>
              <w:spacing w:after="0"/>
              <w:rPr>
                <w:sz w:val="6"/>
                <w:szCs w:val="6"/>
                <w:color w:val="auto"/>
              </w:rPr>
            </w:pPr>
          </w:p>
        </w:tc>
        <w:tc>
          <w:tcPr>
            <w:tcW w:w="50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260" w:type="dxa"/>
            <w:vAlign w:val="bottom"/>
            <w:tcBorders>
              <w:bottom w:val="single" w:sz="8" w:color="auto"/>
              <w:right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720" w:type="dxa"/>
            <w:vAlign w:val="bottom"/>
            <w:tcBorders>
              <w:bottom w:val="single" w:sz="8" w:color="auto"/>
              <w:right w:val="single" w:sz="8" w:color="auto"/>
            </w:tcBorders>
          </w:tcPr>
          <w:p>
            <w:pPr>
              <w:spacing w:after="0"/>
              <w:rPr>
                <w:sz w:val="6"/>
                <w:szCs w:val="6"/>
                <w:color w:val="auto"/>
              </w:rPr>
            </w:pPr>
          </w:p>
        </w:tc>
        <w:tc>
          <w:tcPr>
            <w:tcW w:w="740" w:type="dxa"/>
            <w:vAlign w:val="bottom"/>
            <w:tcBorders>
              <w:bottom w:val="single" w:sz="8" w:color="auto"/>
              <w:right w:val="single" w:sz="8" w:color="auto"/>
            </w:tcBorders>
          </w:tcPr>
          <w:p>
            <w:pPr>
              <w:spacing w:after="0"/>
              <w:rPr>
                <w:sz w:val="6"/>
                <w:szCs w:val="6"/>
                <w:color w:val="auto"/>
              </w:rPr>
            </w:pPr>
          </w:p>
        </w:tc>
        <w:tc>
          <w:tcPr>
            <w:tcW w:w="780" w:type="dxa"/>
            <w:vAlign w:val="bottom"/>
            <w:tcBorders>
              <w:bottom w:val="single" w:sz="8" w:color="auto"/>
              <w:right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860" w:type="dxa"/>
            <w:vAlign w:val="bottom"/>
            <w:tcBorders>
              <w:bottom w:val="single" w:sz="8" w:color="auto"/>
              <w:right w:val="single" w:sz="8" w:color="auto"/>
            </w:tcBorders>
          </w:tcPr>
          <w:p>
            <w:pPr>
              <w:spacing w:after="0"/>
              <w:rPr>
                <w:sz w:val="6"/>
                <w:szCs w:val="6"/>
                <w:color w:val="auto"/>
              </w:rPr>
            </w:pPr>
          </w:p>
        </w:tc>
        <w:tc>
          <w:tcPr>
            <w:tcW w:w="700" w:type="dxa"/>
            <w:vAlign w:val="bottom"/>
            <w:tcBorders>
              <w:bottom w:val="single" w:sz="8" w:color="auto"/>
              <w:right w:val="single" w:sz="8" w:color="auto"/>
            </w:tcBorders>
          </w:tcPr>
          <w:p>
            <w:pPr>
              <w:spacing w:after="0"/>
              <w:rPr>
                <w:sz w:val="6"/>
                <w:szCs w:val="6"/>
                <w:color w:val="auto"/>
              </w:rPr>
            </w:pPr>
          </w:p>
        </w:tc>
        <w:tc>
          <w:tcPr>
            <w:tcW w:w="580" w:type="dxa"/>
            <w:vAlign w:val="bottom"/>
            <w:tcBorders>
              <w:bottom w:val="single" w:sz="8" w:color="auto"/>
              <w:right w:val="single" w:sz="8" w:color="auto"/>
            </w:tcBorders>
          </w:tcPr>
          <w:p>
            <w:pPr>
              <w:spacing w:after="0"/>
              <w:rPr>
                <w:sz w:val="6"/>
                <w:szCs w:val="6"/>
                <w:color w:val="auto"/>
              </w:rPr>
            </w:pPr>
          </w:p>
        </w:tc>
        <w:tc>
          <w:tcPr>
            <w:tcW w:w="70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ind w:left="120"/>
              <w:spacing w:after="0" w:line="172" w:lineRule="exact"/>
              <w:rPr>
                <w:sz w:val="20"/>
                <w:szCs w:val="20"/>
                <w:color w:val="auto"/>
              </w:rPr>
            </w:pPr>
            <w:r>
              <w:rPr>
                <w:rFonts w:ascii="Times New Roman" w:cs="Times New Roman" w:eastAsia="Times New Roman" w:hAnsi="Times New Roman"/>
                <w:sz w:val="16"/>
                <w:szCs w:val="16"/>
                <w:b w:val="1"/>
                <w:bCs w:val="1"/>
                <w:color w:val="auto"/>
              </w:rPr>
              <w:t>Ayakta</w:t>
            </w: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Evet</w:t>
            </w:r>
          </w:p>
        </w:tc>
        <w:tc>
          <w:tcPr>
            <w:tcW w:w="280" w:type="dxa"/>
            <w:vAlign w:val="bottom"/>
            <w:tcBorders>
              <w:right w:val="single" w:sz="8" w:color="auto"/>
            </w:tcBorders>
          </w:tcPr>
          <w:p>
            <w:pPr>
              <w:spacing w:after="0"/>
              <w:rPr>
                <w:sz w:val="14"/>
                <w:szCs w:val="14"/>
                <w:color w:val="auto"/>
              </w:rPr>
            </w:pP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77</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114</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97</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16</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&lt;0.001</w:t>
            </w:r>
          </w:p>
        </w:tc>
        <w:tc>
          <w:tcPr>
            <w:tcW w:w="0" w:type="dxa"/>
            <w:vAlign w:val="bottom"/>
          </w:tcPr>
          <w:p>
            <w:pPr>
              <w:spacing w:after="0"/>
              <w:rPr>
                <w:sz w:val="1"/>
                <w:szCs w:val="1"/>
                <w:color w:val="auto"/>
              </w:rPr>
            </w:pPr>
          </w:p>
        </w:tc>
      </w:tr>
      <w:tr>
        <w:trPr>
          <w:trHeight w:val="279"/>
        </w:trPr>
        <w:tc>
          <w:tcPr>
            <w:tcW w:w="8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b w:val="1"/>
                <w:bCs w:val="1"/>
                <w:color w:val="auto"/>
              </w:rPr>
              <w:t>Kalma</w:t>
            </w:r>
          </w:p>
        </w:tc>
        <w:tc>
          <w:tcPr>
            <w:tcW w:w="5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76.2</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88.4</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91.5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80</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25</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25</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15.8</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33.3</w:t>
            </w:r>
          </w:p>
        </w:tc>
        <w:tc>
          <w:tcPr>
            <w:tcW w:w="7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880" w:type="dxa"/>
            <w:vAlign w:val="bottom"/>
            <w:tcBorders>
              <w:left w:val="single" w:sz="8" w:color="auto"/>
              <w:right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280" w:type="dxa"/>
            <w:vAlign w:val="bottom"/>
            <w:tcBorders>
              <w:bottom w:val="single" w:sz="8" w:color="auto"/>
              <w:right w:val="single" w:sz="8" w:color="auto"/>
            </w:tcBorders>
          </w:tcPr>
          <w:p>
            <w:pPr>
              <w:spacing w:after="0"/>
              <w:rPr>
                <w:sz w:val="7"/>
                <w:szCs w:val="7"/>
                <w:color w:val="auto"/>
              </w:rPr>
            </w:pPr>
          </w:p>
        </w:tc>
        <w:tc>
          <w:tcPr>
            <w:tcW w:w="26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740" w:type="dxa"/>
            <w:vAlign w:val="bottom"/>
            <w:tcBorders>
              <w:bottom w:val="single" w:sz="8" w:color="auto"/>
              <w:right w:val="single" w:sz="8" w:color="auto"/>
            </w:tcBorders>
          </w:tcPr>
          <w:p>
            <w:pPr>
              <w:spacing w:after="0"/>
              <w:rPr>
                <w:sz w:val="7"/>
                <w:szCs w:val="7"/>
                <w:color w:val="auto"/>
              </w:rPr>
            </w:pPr>
          </w:p>
        </w:tc>
        <w:tc>
          <w:tcPr>
            <w:tcW w:w="78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60" w:type="dxa"/>
            <w:vAlign w:val="bottom"/>
            <w:tcBorders>
              <w:bottom w:val="single" w:sz="8" w:color="auto"/>
              <w:right w:val="single" w:sz="8" w:color="auto"/>
            </w:tcBorders>
          </w:tcPr>
          <w:p>
            <w:pPr>
              <w:spacing w:after="0"/>
              <w:rPr>
                <w:sz w:val="7"/>
                <w:szCs w:val="7"/>
                <w:color w:val="auto"/>
              </w:rPr>
            </w:pPr>
          </w:p>
        </w:tc>
        <w:tc>
          <w:tcPr>
            <w:tcW w:w="700" w:type="dxa"/>
            <w:vAlign w:val="bottom"/>
            <w:tcBorders>
              <w:bottom w:val="single" w:sz="8" w:color="auto"/>
              <w:right w:val="single" w:sz="8" w:color="auto"/>
            </w:tcBorders>
          </w:tcPr>
          <w:p>
            <w:pPr>
              <w:spacing w:after="0"/>
              <w:rPr>
                <w:sz w:val="7"/>
                <w:szCs w:val="7"/>
                <w:color w:val="auto"/>
              </w:rPr>
            </w:pPr>
          </w:p>
        </w:tc>
        <w:tc>
          <w:tcPr>
            <w:tcW w:w="580" w:type="dxa"/>
            <w:vAlign w:val="bottom"/>
            <w:tcBorders>
              <w:bottom w:val="single" w:sz="8" w:color="auto"/>
              <w:right w:val="single" w:sz="8" w:color="auto"/>
            </w:tcBorders>
          </w:tcPr>
          <w:p>
            <w:pPr>
              <w:spacing w:after="0"/>
              <w:rPr>
                <w:sz w:val="7"/>
                <w:szCs w:val="7"/>
                <w:color w:val="auto"/>
              </w:rPr>
            </w:pPr>
          </w:p>
        </w:tc>
        <w:tc>
          <w:tcPr>
            <w:tcW w:w="7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spacing w:after="0"/>
              <w:rPr>
                <w:sz w:val="14"/>
                <w:szCs w:val="14"/>
                <w:color w:val="auto"/>
              </w:rPr>
            </w:pP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w w:val="99"/>
              </w:rPr>
              <w:t>Hayır</w:t>
            </w:r>
          </w:p>
        </w:tc>
        <w:tc>
          <w:tcPr>
            <w:tcW w:w="280" w:type="dxa"/>
            <w:vAlign w:val="bottom"/>
            <w:tcBorders>
              <w:right w:val="single" w:sz="8" w:color="auto"/>
            </w:tcBorders>
          </w:tcPr>
          <w:p>
            <w:pPr>
              <w:spacing w:after="0"/>
              <w:rPr>
                <w:sz w:val="14"/>
                <w:szCs w:val="14"/>
                <w:color w:val="auto"/>
              </w:rPr>
            </w:pP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24</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15</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9</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4</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9</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16</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6</w:t>
            </w:r>
          </w:p>
        </w:tc>
        <w:tc>
          <w:tcPr>
            <w:tcW w:w="7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78"/>
        </w:trPr>
        <w:tc>
          <w:tcPr>
            <w:tcW w:w="880" w:type="dxa"/>
            <w:vAlign w:val="bottom"/>
            <w:tcBorders>
              <w:left w:val="single" w:sz="8" w:color="auto"/>
              <w:right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23.8</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11.6</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8.5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20</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75</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75</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84.2</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66.7</w:t>
            </w:r>
          </w:p>
        </w:tc>
        <w:tc>
          <w:tcPr>
            <w:tcW w:w="7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880" w:type="dxa"/>
            <w:vAlign w:val="bottom"/>
            <w:tcBorders>
              <w:left w:val="single" w:sz="8" w:color="auto"/>
              <w:bottom w:val="single" w:sz="8" w:color="auto"/>
              <w:right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280" w:type="dxa"/>
            <w:vAlign w:val="bottom"/>
            <w:tcBorders>
              <w:bottom w:val="single" w:sz="8" w:color="auto"/>
              <w:right w:val="single" w:sz="8" w:color="auto"/>
            </w:tcBorders>
          </w:tcPr>
          <w:p>
            <w:pPr>
              <w:spacing w:after="0"/>
              <w:rPr>
                <w:sz w:val="7"/>
                <w:szCs w:val="7"/>
                <w:color w:val="auto"/>
              </w:rPr>
            </w:pPr>
          </w:p>
        </w:tc>
        <w:tc>
          <w:tcPr>
            <w:tcW w:w="26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740" w:type="dxa"/>
            <w:vAlign w:val="bottom"/>
            <w:tcBorders>
              <w:bottom w:val="single" w:sz="8" w:color="auto"/>
              <w:right w:val="single" w:sz="8" w:color="auto"/>
            </w:tcBorders>
          </w:tcPr>
          <w:p>
            <w:pPr>
              <w:spacing w:after="0"/>
              <w:rPr>
                <w:sz w:val="7"/>
                <w:szCs w:val="7"/>
                <w:color w:val="auto"/>
              </w:rPr>
            </w:pPr>
          </w:p>
        </w:tc>
        <w:tc>
          <w:tcPr>
            <w:tcW w:w="78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60" w:type="dxa"/>
            <w:vAlign w:val="bottom"/>
            <w:tcBorders>
              <w:bottom w:val="single" w:sz="8" w:color="auto"/>
              <w:right w:val="single" w:sz="8" w:color="auto"/>
            </w:tcBorders>
          </w:tcPr>
          <w:p>
            <w:pPr>
              <w:spacing w:after="0"/>
              <w:rPr>
                <w:sz w:val="7"/>
                <w:szCs w:val="7"/>
                <w:color w:val="auto"/>
              </w:rPr>
            </w:pPr>
          </w:p>
        </w:tc>
        <w:tc>
          <w:tcPr>
            <w:tcW w:w="700" w:type="dxa"/>
            <w:vAlign w:val="bottom"/>
            <w:tcBorders>
              <w:bottom w:val="single" w:sz="8" w:color="auto"/>
              <w:right w:val="single" w:sz="8" w:color="auto"/>
            </w:tcBorders>
          </w:tcPr>
          <w:p>
            <w:pPr>
              <w:spacing w:after="0"/>
              <w:rPr>
                <w:sz w:val="7"/>
                <w:szCs w:val="7"/>
                <w:color w:val="auto"/>
              </w:rPr>
            </w:pPr>
          </w:p>
        </w:tc>
        <w:tc>
          <w:tcPr>
            <w:tcW w:w="580" w:type="dxa"/>
            <w:vAlign w:val="bottom"/>
            <w:tcBorders>
              <w:bottom w:val="single" w:sz="8" w:color="auto"/>
              <w:right w:val="single" w:sz="8" w:color="auto"/>
            </w:tcBorders>
          </w:tcPr>
          <w:p>
            <w:pPr>
              <w:spacing w:after="0"/>
              <w:rPr>
                <w:sz w:val="7"/>
                <w:szCs w:val="7"/>
                <w:color w:val="auto"/>
              </w:rPr>
            </w:pPr>
          </w:p>
        </w:tc>
        <w:tc>
          <w:tcPr>
            <w:tcW w:w="70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ind w:left="120"/>
              <w:spacing w:after="0" w:line="172" w:lineRule="exact"/>
              <w:rPr>
                <w:sz w:val="20"/>
                <w:szCs w:val="20"/>
                <w:color w:val="auto"/>
              </w:rPr>
            </w:pPr>
            <w:r>
              <w:rPr>
                <w:rFonts w:ascii="Times New Roman" w:cs="Times New Roman" w:eastAsia="Times New Roman" w:hAnsi="Times New Roman"/>
                <w:sz w:val="16"/>
                <w:szCs w:val="16"/>
                <w:b w:val="1"/>
                <w:bCs w:val="1"/>
                <w:color w:val="auto"/>
              </w:rPr>
              <w:t>Oturma</w:t>
            </w: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Hiç</w:t>
            </w:r>
          </w:p>
        </w:tc>
        <w:tc>
          <w:tcPr>
            <w:tcW w:w="280" w:type="dxa"/>
            <w:vAlign w:val="bottom"/>
            <w:tcBorders>
              <w:right w:val="single" w:sz="8" w:color="auto"/>
            </w:tcBorders>
          </w:tcPr>
          <w:p>
            <w:pPr>
              <w:spacing w:after="0"/>
              <w:rPr>
                <w:sz w:val="14"/>
                <w:szCs w:val="14"/>
                <w:color w:val="auto"/>
              </w:rPr>
            </w:pP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19</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28</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&lt;0.001</w:t>
            </w:r>
          </w:p>
        </w:tc>
        <w:tc>
          <w:tcPr>
            <w:tcW w:w="0" w:type="dxa"/>
            <w:vAlign w:val="bottom"/>
          </w:tcPr>
          <w:p>
            <w:pPr>
              <w:spacing w:after="0"/>
              <w:rPr>
                <w:sz w:val="1"/>
                <w:szCs w:val="1"/>
                <w:color w:val="auto"/>
              </w:rPr>
            </w:pPr>
          </w:p>
        </w:tc>
      </w:tr>
      <w:tr>
        <w:trPr>
          <w:trHeight w:val="278"/>
        </w:trPr>
        <w:tc>
          <w:tcPr>
            <w:tcW w:w="880" w:type="dxa"/>
            <w:vAlign w:val="bottom"/>
            <w:tcBorders>
              <w:left w:val="single" w:sz="8" w:color="auto"/>
              <w:right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14.7</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26.4</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880" w:type="dxa"/>
            <w:vAlign w:val="bottom"/>
            <w:tcBorders>
              <w:left w:val="single" w:sz="8" w:color="auto"/>
              <w:right w:val="single" w:sz="8" w:color="auto"/>
            </w:tcBorders>
          </w:tcPr>
          <w:p>
            <w:pPr>
              <w:spacing w:after="0"/>
              <w:rPr>
                <w:sz w:val="7"/>
                <w:szCs w:val="7"/>
                <w:color w:val="auto"/>
              </w:rPr>
            </w:pPr>
          </w:p>
        </w:tc>
        <w:tc>
          <w:tcPr>
            <w:tcW w:w="780" w:type="dxa"/>
            <w:vAlign w:val="bottom"/>
            <w:tcBorders>
              <w:bottom w:val="single" w:sz="8" w:color="auto"/>
              <w:right w:val="single" w:sz="8" w:color="auto"/>
            </w:tcBorders>
            <w:gridSpan w:val="2"/>
          </w:tcPr>
          <w:p>
            <w:pPr>
              <w:spacing w:after="0"/>
              <w:rPr>
                <w:sz w:val="7"/>
                <w:szCs w:val="7"/>
                <w:color w:val="auto"/>
              </w:rPr>
            </w:pPr>
          </w:p>
        </w:tc>
        <w:tc>
          <w:tcPr>
            <w:tcW w:w="26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740" w:type="dxa"/>
            <w:vAlign w:val="bottom"/>
            <w:tcBorders>
              <w:bottom w:val="single" w:sz="8" w:color="auto"/>
              <w:right w:val="single" w:sz="8" w:color="auto"/>
            </w:tcBorders>
          </w:tcPr>
          <w:p>
            <w:pPr>
              <w:spacing w:after="0"/>
              <w:rPr>
                <w:sz w:val="7"/>
                <w:szCs w:val="7"/>
                <w:color w:val="auto"/>
              </w:rPr>
            </w:pPr>
          </w:p>
        </w:tc>
        <w:tc>
          <w:tcPr>
            <w:tcW w:w="78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60" w:type="dxa"/>
            <w:vAlign w:val="bottom"/>
            <w:tcBorders>
              <w:bottom w:val="single" w:sz="8" w:color="auto"/>
              <w:right w:val="single" w:sz="8" w:color="auto"/>
            </w:tcBorders>
          </w:tcPr>
          <w:p>
            <w:pPr>
              <w:spacing w:after="0"/>
              <w:rPr>
                <w:sz w:val="7"/>
                <w:szCs w:val="7"/>
                <w:color w:val="auto"/>
              </w:rPr>
            </w:pPr>
          </w:p>
        </w:tc>
        <w:tc>
          <w:tcPr>
            <w:tcW w:w="700" w:type="dxa"/>
            <w:vAlign w:val="bottom"/>
            <w:tcBorders>
              <w:bottom w:val="single" w:sz="8" w:color="auto"/>
              <w:right w:val="single" w:sz="8" w:color="auto"/>
            </w:tcBorders>
          </w:tcPr>
          <w:p>
            <w:pPr>
              <w:spacing w:after="0"/>
              <w:rPr>
                <w:sz w:val="7"/>
                <w:szCs w:val="7"/>
                <w:color w:val="auto"/>
              </w:rPr>
            </w:pPr>
          </w:p>
        </w:tc>
        <w:tc>
          <w:tcPr>
            <w:tcW w:w="580" w:type="dxa"/>
            <w:vAlign w:val="bottom"/>
            <w:tcBorders>
              <w:bottom w:val="single" w:sz="8" w:color="auto"/>
              <w:right w:val="single" w:sz="8" w:color="auto"/>
            </w:tcBorders>
          </w:tcPr>
          <w:p>
            <w:pPr>
              <w:spacing w:after="0"/>
              <w:rPr>
                <w:sz w:val="7"/>
                <w:szCs w:val="7"/>
                <w:color w:val="auto"/>
              </w:rPr>
            </w:pPr>
          </w:p>
        </w:tc>
        <w:tc>
          <w:tcPr>
            <w:tcW w:w="7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spacing w:after="0"/>
              <w:rPr>
                <w:sz w:val="14"/>
                <w:szCs w:val="14"/>
                <w:color w:val="auto"/>
              </w:rPr>
            </w:pPr>
          </w:p>
        </w:tc>
        <w:tc>
          <w:tcPr>
            <w:tcW w:w="780" w:type="dxa"/>
            <w:vAlign w:val="bottom"/>
            <w:tcBorders>
              <w:right w:val="single" w:sz="8" w:color="auto"/>
            </w:tcBorders>
            <w:gridSpan w:val="2"/>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Çok Az</w:t>
            </w: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74</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97</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69</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10</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7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79"/>
        </w:trPr>
        <w:tc>
          <w:tcPr>
            <w:tcW w:w="880" w:type="dxa"/>
            <w:vAlign w:val="bottom"/>
            <w:tcBorders>
              <w:left w:val="single" w:sz="8" w:color="auto"/>
              <w:right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73.3</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75.2</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65.1</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50</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8.3</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11.1</w:t>
            </w:r>
          </w:p>
        </w:tc>
        <w:tc>
          <w:tcPr>
            <w:tcW w:w="7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880" w:type="dxa"/>
            <w:vAlign w:val="bottom"/>
            <w:tcBorders>
              <w:left w:val="single" w:sz="8" w:color="auto"/>
              <w:right w:val="single" w:sz="8" w:color="auto"/>
            </w:tcBorders>
          </w:tcPr>
          <w:p>
            <w:pPr>
              <w:spacing w:after="0"/>
              <w:rPr>
                <w:sz w:val="7"/>
                <w:szCs w:val="7"/>
                <w:color w:val="auto"/>
              </w:rPr>
            </w:pPr>
          </w:p>
        </w:tc>
        <w:tc>
          <w:tcPr>
            <w:tcW w:w="780" w:type="dxa"/>
            <w:vAlign w:val="bottom"/>
            <w:tcBorders>
              <w:bottom w:val="single" w:sz="8" w:color="auto"/>
              <w:right w:val="single" w:sz="8" w:color="auto"/>
            </w:tcBorders>
            <w:gridSpan w:val="2"/>
          </w:tcPr>
          <w:p>
            <w:pPr>
              <w:spacing w:after="0"/>
              <w:rPr>
                <w:sz w:val="7"/>
                <w:szCs w:val="7"/>
                <w:color w:val="auto"/>
              </w:rPr>
            </w:pPr>
          </w:p>
        </w:tc>
        <w:tc>
          <w:tcPr>
            <w:tcW w:w="26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740" w:type="dxa"/>
            <w:vAlign w:val="bottom"/>
            <w:tcBorders>
              <w:bottom w:val="single" w:sz="8" w:color="auto"/>
              <w:right w:val="single" w:sz="8" w:color="auto"/>
            </w:tcBorders>
          </w:tcPr>
          <w:p>
            <w:pPr>
              <w:spacing w:after="0"/>
              <w:rPr>
                <w:sz w:val="7"/>
                <w:szCs w:val="7"/>
                <w:color w:val="auto"/>
              </w:rPr>
            </w:pPr>
          </w:p>
        </w:tc>
        <w:tc>
          <w:tcPr>
            <w:tcW w:w="78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60" w:type="dxa"/>
            <w:vAlign w:val="bottom"/>
            <w:tcBorders>
              <w:bottom w:val="single" w:sz="8" w:color="auto"/>
              <w:right w:val="single" w:sz="8" w:color="auto"/>
            </w:tcBorders>
          </w:tcPr>
          <w:p>
            <w:pPr>
              <w:spacing w:after="0"/>
              <w:rPr>
                <w:sz w:val="7"/>
                <w:szCs w:val="7"/>
                <w:color w:val="auto"/>
              </w:rPr>
            </w:pPr>
          </w:p>
        </w:tc>
        <w:tc>
          <w:tcPr>
            <w:tcW w:w="700" w:type="dxa"/>
            <w:vAlign w:val="bottom"/>
            <w:tcBorders>
              <w:bottom w:val="single" w:sz="8" w:color="auto"/>
              <w:right w:val="single" w:sz="8" w:color="auto"/>
            </w:tcBorders>
          </w:tcPr>
          <w:p>
            <w:pPr>
              <w:spacing w:after="0"/>
              <w:rPr>
                <w:sz w:val="7"/>
                <w:szCs w:val="7"/>
                <w:color w:val="auto"/>
              </w:rPr>
            </w:pPr>
          </w:p>
        </w:tc>
        <w:tc>
          <w:tcPr>
            <w:tcW w:w="580" w:type="dxa"/>
            <w:vAlign w:val="bottom"/>
            <w:tcBorders>
              <w:bottom w:val="single" w:sz="8" w:color="auto"/>
              <w:right w:val="single" w:sz="8" w:color="auto"/>
            </w:tcBorders>
          </w:tcPr>
          <w:p>
            <w:pPr>
              <w:spacing w:after="0"/>
              <w:rPr>
                <w:sz w:val="7"/>
                <w:szCs w:val="7"/>
                <w:color w:val="auto"/>
              </w:rPr>
            </w:pPr>
          </w:p>
        </w:tc>
        <w:tc>
          <w:tcPr>
            <w:tcW w:w="7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spacing w:after="0"/>
              <w:rPr>
                <w:sz w:val="14"/>
                <w:szCs w:val="14"/>
                <w:color w:val="auto"/>
              </w:rPr>
            </w:pPr>
          </w:p>
        </w:tc>
        <w:tc>
          <w:tcPr>
            <w:tcW w:w="780" w:type="dxa"/>
            <w:vAlign w:val="bottom"/>
            <w:tcBorders>
              <w:right w:val="single" w:sz="8" w:color="auto"/>
            </w:tcBorders>
            <w:gridSpan w:val="2"/>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Sıklıkla</w:t>
            </w: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25</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12</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8</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9</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10</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4</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10</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7</w:t>
            </w:r>
          </w:p>
        </w:tc>
        <w:tc>
          <w:tcPr>
            <w:tcW w:w="7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78"/>
        </w:trPr>
        <w:tc>
          <w:tcPr>
            <w:tcW w:w="880" w:type="dxa"/>
            <w:vAlign w:val="bottom"/>
            <w:tcBorders>
              <w:left w:val="single" w:sz="8" w:color="auto"/>
              <w:right w:val="single" w:sz="8" w:color="auto"/>
            </w:tcBorders>
          </w:tcPr>
          <w:p>
            <w:pPr>
              <w:spacing w:after="0"/>
              <w:rPr>
                <w:sz w:val="24"/>
                <w:szCs w:val="24"/>
                <w:color w:val="auto"/>
              </w:rPr>
            </w:pPr>
          </w:p>
        </w:tc>
        <w:tc>
          <w:tcPr>
            <w:tcW w:w="50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24.7</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9.3</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7.5</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45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83.3</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100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52.6</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77.8</w:t>
            </w:r>
          </w:p>
        </w:tc>
        <w:tc>
          <w:tcPr>
            <w:tcW w:w="70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880" w:type="dxa"/>
            <w:vAlign w:val="bottom"/>
            <w:tcBorders>
              <w:left w:val="single" w:sz="8" w:color="auto"/>
              <w:right w:val="single" w:sz="8" w:color="auto"/>
            </w:tcBorders>
          </w:tcPr>
          <w:p>
            <w:pPr>
              <w:spacing w:after="0"/>
              <w:rPr>
                <w:sz w:val="7"/>
                <w:szCs w:val="7"/>
                <w:color w:val="auto"/>
              </w:rPr>
            </w:pPr>
          </w:p>
        </w:tc>
        <w:tc>
          <w:tcPr>
            <w:tcW w:w="780" w:type="dxa"/>
            <w:vAlign w:val="bottom"/>
            <w:tcBorders>
              <w:bottom w:val="single" w:sz="8" w:color="auto"/>
              <w:right w:val="single" w:sz="8" w:color="auto"/>
            </w:tcBorders>
            <w:gridSpan w:val="2"/>
          </w:tcPr>
          <w:p>
            <w:pPr>
              <w:spacing w:after="0"/>
              <w:rPr>
                <w:sz w:val="7"/>
                <w:szCs w:val="7"/>
                <w:color w:val="auto"/>
              </w:rPr>
            </w:pPr>
          </w:p>
        </w:tc>
        <w:tc>
          <w:tcPr>
            <w:tcW w:w="26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740" w:type="dxa"/>
            <w:vAlign w:val="bottom"/>
            <w:tcBorders>
              <w:bottom w:val="single" w:sz="8" w:color="auto"/>
              <w:right w:val="single" w:sz="8" w:color="auto"/>
            </w:tcBorders>
          </w:tcPr>
          <w:p>
            <w:pPr>
              <w:spacing w:after="0"/>
              <w:rPr>
                <w:sz w:val="7"/>
                <w:szCs w:val="7"/>
                <w:color w:val="auto"/>
              </w:rPr>
            </w:pPr>
          </w:p>
        </w:tc>
        <w:tc>
          <w:tcPr>
            <w:tcW w:w="78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860" w:type="dxa"/>
            <w:vAlign w:val="bottom"/>
            <w:tcBorders>
              <w:bottom w:val="single" w:sz="8" w:color="auto"/>
              <w:right w:val="single" w:sz="8" w:color="auto"/>
            </w:tcBorders>
          </w:tcPr>
          <w:p>
            <w:pPr>
              <w:spacing w:after="0"/>
              <w:rPr>
                <w:sz w:val="7"/>
                <w:szCs w:val="7"/>
                <w:color w:val="auto"/>
              </w:rPr>
            </w:pPr>
          </w:p>
        </w:tc>
        <w:tc>
          <w:tcPr>
            <w:tcW w:w="700" w:type="dxa"/>
            <w:vAlign w:val="bottom"/>
            <w:tcBorders>
              <w:bottom w:val="single" w:sz="8" w:color="auto"/>
              <w:right w:val="single" w:sz="8" w:color="auto"/>
            </w:tcBorders>
          </w:tcPr>
          <w:p>
            <w:pPr>
              <w:spacing w:after="0"/>
              <w:rPr>
                <w:sz w:val="7"/>
                <w:szCs w:val="7"/>
                <w:color w:val="auto"/>
              </w:rPr>
            </w:pPr>
          </w:p>
        </w:tc>
        <w:tc>
          <w:tcPr>
            <w:tcW w:w="580" w:type="dxa"/>
            <w:vAlign w:val="bottom"/>
            <w:tcBorders>
              <w:bottom w:val="single" w:sz="8" w:color="auto"/>
              <w:right w:val="single" w:sz="8" w:color="auto"/>
            </w:tcBorders>
          </w:tcPr>
          <w:p>
            <w:pPr>
              <w:spacing w:after="0"/>
              <w:rPr>
                <w:sz w:val="7"/>
                <w:szCs w:val="7"/>
                <w:color w:val="auto"/>
              </w:rPr>
            </w:pPr>
          </w:p>
        </w:tc>
        <w:tc>
          <w:tcPr>
            <w:tcW w:w="700" w:type="dxa"/>
            <w:vAlign w:val="bottom"/>
            <w:tcBorders>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77"/>
        </w:trPr>
        <w:tc>
          <w:tcPr>
            <w:tcW w:w="880" w:type="dxa"/>
            <w:vAlign w:val="bottom"/>
            <w:tcBorders>
              <w:left w:val="single" w:sz="8" w:color="auto"/>
              <w:right w:val="single" w:sz="8" w:color="auto"/>
            </w:tcBorders>
          </w:tcPr>
          <w:p>
            <w:pPr>
              <w:spacing w:after="0"/>
              <w:rPr>
                <w:sz w:val="15"/>
                <w:szCs w:val="15"/>
                <w:color w:val="auto"/>
              </w:rPr>
            </w:pPr>
          </w:p>
        </w:tc>
        <w:tc>
          <w:tcPr>
            <w:tcW w:w="780" w:type="dxa"/>
            <w:vAlign w:val="bottom"/>
            <w:tcBorders>
              <w:right w:val="single" w:sz="8" w:color="auto"/>
            </w:tcBorders>
            <w:gridSpan w:val="2"/>
          </w:tcPr>
          <w:p>
            <w:pPr>
              <w:ind w:left="80"/>
              <w:spacing w:after="0" w:line="178" w:lineRule="exact"/>
              <w:rPr>
                <w:sz w:val="20"/>
                <w:szCs w:val="20"/>
                <w:color w:val="auto"/>
              </w:rPr>
            </w:pPr>
            <w:r>
              <w:rPr>
                <w:rFonts w:ascii="Times New Roman" w:cs="Times New Roman" w:eastAsia="Times New Roman" w:hAnsi="Times New Roman"/>
                <w:sz w:val="16"/>
                <w:szCs w:val="16"/>
                <w:b w:val="1"/>
                <w:bCs w:val="1"/>
                <w:color w:val="auto"/>
              </w:rPr>
              <w:t>Sürekli</w:t>
            </w:r>
          </w:p>
        </w:tc>
        <w:tc>
          <w:tcPr>
            <w:tcW w:w="260" w:type="dxa"/>
            <w:vAlign w:val="bottom"/>
            <w:tcBorders>
              <w:right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8" w:lineRule="exact"/>
              <w:rPr>
                <w:sz w:val="20"/>
                <w:szCs w:val="20"/>
                <w:color w:val="auto"/>
              </w:rPr>
            </w:pPr>
            <w:r>
              <w:rPr>
                <w:rFonts w:ascii="Times New Roman" w:cs="Times New Roman" w:eastAsia="Times New Roman" w:hAnsi="Times New Roman"/>
                <w:sz w:val="16"/>
                <w:szCs w:val="16"/>
                <w:color w:val="auto"/>
              </w:rPr>
              <w:t>1</w:t>
            </w:r>
          </w:p>
        </w:tc>
        <w:tc>
          <w:tcPr>
            <w:tcW w:w="720" w:type="dxa"/>
            <w:vAlign w:val="bottom"/>
            <w:tcBorders>
              <w:right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color w:val="auto"/>
              </w:rPr>
              <w:t>1</w:t>
            </w:r>
          </w:p>
        </w:tc>
        <w:tc>
          <w:tcPr>
            <w:tcW w:w="740" w:type="dxa"/>
            <w:vAlign w:val="bottom"/>
            <w:tcBorders>
              <w:right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color w:val="auto"/>
              </w:rPr>
              <w:t>1</w:t>
            </w:r>
          </w:p>
        </w:tc>
        <w:tc>
          <w:tcPr>
            <w:tcW w:w="780" w:type="dxa"/>
            <w:vAlign w:val="bottom"/>
            <w:tcBorders>
              <w:right w:val="single" w:sz="8" w:color="auto"/>
            </w:tcBorders>
          </w:tcPr>
          <w:p>
            <w:pPr>
              <w:ind w:left="80"/>
              <w:spacing w:after="0" w:line="178" w:lineRule="exact"/>
              <w:rPr>
                <w:sz w:val="20"/>
                <w:szCs w:val="20"/>
                <w:color w:val="auto"/>
              </w:rPr>
            </w:pPr>
            <w:r>
              <w:rPr>
                <w:rFonts w:ascii="Times New Roman" w:cs="Times New Roman" w:eastAsia="Times New Roman" w:hAnsi="Times New Roman"/>
                <w:sz w:val="16"/>
                <w:szCs w:val="16"/>
                <w:color w:val="auto"/>
              </w:rPr>
              <w:t>1</w:t>
            </w:r>
          </w:p>
        </w:tc>
        <w:tc>
          <w:tcPr>
            <w:tcW w:w="620" w:type="dxa"/>
            <w:vAlign w:val="bottom"/>
            <w:tcBorders>
              <w:right w:val="single" w:sz="8" w:color="auto"/>
            </w:tcBorders>
          </w:tcPr>
          <w:p>
            <w:pPr>
              <w:ind w:left="80"/>
              <w:spacing w:after="0" w:line="178" w:lineRule="exact"/>
              <w:rPr>
                <w:sz w:val="20"/>
                <w:szCs w:val="20"/>
                <w:color w:val="auto"/>
              </w:rPr>
            </w:pPr>
            <w:r>
              <w:rPr>
                <w:rFonts w:ascii="Times New Roman" w:cs="Times New Roman" w:eastAsia="Times New Roman" w:hAnsi="Times New Roman"/>
                <w:sz w:val="16"/>
                <w:szCs w:val="16"/>
                <w:color w:val="auto"/>
              </w:rPr>
              <w:t>1</w:t>
            </w:r>
          </w:p>
        </w:tc>
        <w:tc>
          <w:tcPr>
            <w:tcW w:w="860" w:type="dxa"/>
            <w:vAlign w:val="bottom"/>
            <w:tcBorders>
              <w:right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color w:val="auto"/>
              </w:rPr>
              <w:t>9</w:t>
            </w:r>
          </w:p>
        </w:tc>
        <w:tc>
          <w:tcPr>
            <w:tcW w:w="580" w:type="dxa"/>
            <w:vAlign w:val="bottom"/>
            <w:tcBorders>
              <w:right w:val="single" w:sz="8" w:color="auto"/>
            </w:tcBorders>
          </w:tcPr>
          <w:p>
            <w:pPr>
              <w:ind w:left="100"/>
              <w:spacing w:after="0" w:line="178" w:lineRule="exact"/>
              <w:rPr>
                <w:sz w:val="20"/>
                <w:szCs w:val="20"/>
                <w:color w:val="auto"/>
              </w:rPr>
            </w:pPr>
            <w:r>
              <w:rPr>
                <w:rFonts w:ascii="Times New Roman" w:cs="Times New Roman" w:eastAsia="Times New Roman" w:hAnsi="Times New Roman"/>
                <w:sz w:val="16"/>
                <w:szCs w:val="16"/>
                <w:color w:val="auto"/>
              </w:rPr>
              <w:t>1</w:t>
            </w:r>
          </w:p>
        </w:tc>
        <w:tc>
          <w:tcPr>
            <w:tcW w:w="700" w:type="dxa"/>
            <w:vAlign w:val="bottom"/>
            <w:tcBorders>
              <w:right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50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1</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0.8</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0.9</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8.3</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47..4</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11.1</w:t>
            </w:r>
          </w:p>
        </w:tc>
        <w:tc>
          <w:tcPr>
            <w:tcW w:w="7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96"/>
        </w:trPr>
        <w:tc>
          <w:tcPr>
            <w:tcW w:w="880" w:type="dxa"/>
            <w:vAlign w:val="bottom"/>
            <w:tcBorders>
              <w:left w:val="single" w:sz="8" w:color="auto"/>
              <w:bottom w:val="single" w:sz="8" w:color="auto"/>
              <w:right w:val="single" w:sz="8" w:color="auto"/>
            </w:tcBorders>
          </w:tcPr>
          <w:p>
            <w:pPr>
              <w:spacing w:after="0"/>
              <w:rPr>
                <w:sz w:val="8"/>
                <w:szCs w:val="8"/>
                <w:color w:val="auto"/>
              </w:rPr>
            </w:pPr>
          </w:p>
        </w:tc>
        <w:tc>
          <w:tcPr>
            <w:tcW w:w="50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720" w:type="dxa"/>
            <w:vAlign w:val="bottom"/>
            <w:tcBorders>
              <w:bottom w:val="single" w:sz="8" w:color="auto"/>
              <w:right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78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ind w:left="120"/>
              <w:spacing w:after="0" w:line="172" w:lineRule="exact"/>
              <w:rPr>
                <w:sz w:val="20"/>
                <w:szCs w:val="20"/>
                <w:color w:val="auto"/>
              </w:rPr>
            </w:pPr>
            <w:r>
              <w:rPr>
                <w:rFonts w:ascii="Times New Roman" w:cs="Times New Roman" w:eastAsia="Times New Roman" w:hAnsi="Times New Roman"/>
                <w:sz w:val="16"/>
                <w:szCs w:val="16"/>
                <w:b w:val="1"/>
                <w:bCs w:val="1"/>
                <w:color w:val="auto"/>
              </w:rPr>
              <w:t>Ağır</w:t>
            </w: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Evet</w:t>
            </w:r>
          </w:p>
        </w:tc>
        <w:tc>
          <w:tcPr>
            <w:tcW w:w="280" w:type="dxa"/>
            <w:vAlign w:val="bottom"/>
            <w:tcBorders>
              <w:right w:val="single" w:sz="8" w:color="auto"/>
            </w:tcBorders>
          </w:tcPr>
          <w:p>
            <w:pPr>
              <w:spacing w:after="0"/>
              <w:rPr>
                <w:sz w:val="14"/>
                <w:szCs w:val="14"/>
                <w:color w:val="auto"/>
              </w:rPr>
            </w:pP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20</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101</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88</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7</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2</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&lt;0.001</w:t>
            </w:r>
          </w:p>
        </w:tc>
        <w:tc>
          <w:tcPr>
            <w:tcW w:w="0" w:type="dxa"/>
            <w:vAlign w:val="bottom"/>
          </w:tcPr>
          <w:p>
            <w:pPr>
              <w:spacing w:after="0"/>
              <w:rPr>
                <w:sz w:val="1"/>
                <w:szCs w:val="1"/>
                <w:color w:val="auto"/>
              </w:rPr>
            </w:pPr>
          </w:p>
        </w:tc>
      </w:tr>
      <w:tr>
        <w:trPr>
          <w:trHeight w:val="274"/>
        </w:trPr>
        <w:tc>
          <w:tcPr>
            <w:tcW w:w="8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b w:val="1"/>
                <w:bCs w:val="1"/>
                <w:color w:val="auto"/>
              </w:rPr>
              <w:t>Kaldır</w:t>
            </w:r>
            <w:r>
              <w:rPr>
                <w:rFonts w:ascii="Times New Roman" w:cs="Times New Roman" w:eastAsia="Times New Roman" w:hAnsi="Times New Roman"/>
                <w:sz w:val="16"/>
                <w:szCs w:val="16"/>
                <w:b w:val="1"/>
                <w:bCs w:val="1"/>
                <w:color w:val="auto"/>
              </w:rPr>
              <w:t>m</w:t>
            </w:r>
          </w:p>
        </w:tc>
        <w:tc>
          <w:tcPr>
            <w:tcW w:w="50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19.8</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78.3</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83</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35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16.7</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33.3</w:t>
            </w:r>
          </w:p>
        </w:tc>
        <w:tc>
          <w:tcPr>
            <w:tcW w:w="7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96"/>
        </w:trPr>
        <w:tc>
          <w:tcPr>
            <w:tcW w:w="880" w:type="dxa"/>
            <w:vAlign w:val="bottom"/>
            <w:tcBorders>
              <w:left w:val="single" w:sz="8" w:color="auto"/>
              <w:right w:val="single" w:sz="8" w:color="auto"/>
            </w:tcBorders>
            <w:vMerge w:val="restart"/>
          </w:tcPr>
          <w:p>
            <w:pPr>
              <w:ind w:left="120"/>
              <w:spacing w:after="0"/>
              <w:rPr>
                <w:sz w:val="20"/>
                <w:szCs w:val="20"/>
                <w:color w:val="auto"/>
              </w:rPr>
            </w:pPr>
            <w:r>
              <w:rPr>
                <w:rFonts w:ascii="Times New Roman" w:cs="Times New Roman" w:eastAsia="Times New Roman" w:hAnsi="Times New Roman"/>
                <w:sz w:val="16"/>
                <w:szCs w:val="16"/>
                <w:b w:val="1"/>
                <w:bCs w:val="1"/>
                <w:color w:val="auto"/>
              </w:rPr>
              <w:t>a</w:t>
            </w:r>
          </w:p>
        </w:tc>
        <w:tc>
          <w:tcPr>
            <w:tcW w:w="50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720" w:type="dxa"/>
            <w:vAlign w:val="bottom"/>
            <w:tcBorders>
              <w:bottom w:val="single" w:sz="8" w:color="auto"/>
              <w:right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78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7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vMerge w:val="continue"/>
          </w:tcPr>
          <w:p>
            <w:pPr>
              <w:spacing w:after="0"/>
              <w:rPr>
                <w:sz w:val="14"/>
                <w:szCs w:val="14"/>
                <w:color w:val="auto"/>
              </w:rPr>
            </w:pP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w w:val="99"/>
              </w:rPr>
              <w:t>Hayır</w:t>
            </w:r>
          </w:p>
        </w:tc>
        <w:tc>
          <w:tcPr>
            <w:tcW w:w="280" w:type="dxa"/>
            <w:vAlign w:val="bottom"/>
            <w:tcBorders>
              <w:right w:val="single" w:sz="8" w:color="auto"/>
            </w:tcBorders>
          </w:tcPr>
          <w:p>
            <w:pPr>
              <w:spacing w:after="0"/>
              <w:rPr>
                <w:sz w:val="14"/>
                <w:szCs w:val="14"/>
                <w:color w:val="auto"/>
              </w:rPr>
            </w:pP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81</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28</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18</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13</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10</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4</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19</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6</w:t>
            </w:r>
          </w:p>
        </w:tc>
        <w:tc>
          <w:tcPr>
            <w:tcW w:w="7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50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80.2</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21.7</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17</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65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83.3</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100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100</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66.7</w:t>
            </w:r>
          </w:p>
        </w:tc>
        <w:tc>
          <w:tcPr>
            <w:tcW w:w="7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96"/>
        </w:trPr>
        <w:tc>
          <w:tcPr>
            <w:tcW w:w="880" w:type="dxa"/>
            <w:vAlign w:val="bottom"/>
            <w:tcBorders>
              <w:left w:val="single" w:sz="8" w:color="auto"/>
              <w:bottom w:val="single" w:sz="8" w:color="auto"/>
              <w:right w:val="single" w:sz="8" w:color="auto"/>
            </w:tcBorders>
          </w:tcPr>
          <w:p>
            <w:pPr>
              <w:spacing w:after="0"/>
              <w:rPr>
                <w:sz w:val="8"/>
                <w:szCs w:val="8"/>
                <w:color w:val="auto"/>
              </w:rPr>
            </w:pPr>
          </w:p>
        </w:tc>
        <w:tc>
          <w:tcPr>
            <w:tcW w:w="50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720" w:type="dxa"/>
            <w:vAlign w:val="bottom"/>
            <w:tcBorders>
              <w:bottom w:val="single" w:sz="8" w:color="auto"/>
              <w:right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78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ind w:left="120"/>
              <w:spacing w:after="0" w:line="172" w:lineRule="exact"/>
              <w:rPr>
                <w:sz w:val="20"/>
                <w:szCs w:val="20"/>
                <w:color w:val="auto"/>
              </w:rPr>
            </w:pPr>
            <w:r>
              <w:rPr>
                <w:rFonts w:ascii="Times New Roman" w:cs="Times New Roman" w:eastAsia="Times New Roman" w:hAnsi="Times New Roman"/>
                <w:sz w:val="16"/>
                <w:szCs w:val="16"/>
                <w:b w:val="1"/>
                <w:bCs w:val="1"/>
                <w:color w:val="auto"/>
              </w:rPr>
              <w:t>Hasta</w:t>
            </w: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Hiç</w:t>
            </w:r>
          </w:p>
        </w:tc>
        <w:tc>
          <w:tcPr>
            <w:tcW w:w="280" w:type="dxa"/>
            <w:vAlign w:val="bottom"/>
            <w:tcBorders>
              <w:right w:val="single" w:sz="8" w:color="auto"/>
            </w:tcBorders>
          </w:tcPr>
          <w:p>
            <w:pPr>
              <w:spacing w:after="0"/>
              <w:rPr>
                <w:sz w:val="14"/>
                <w:szCs w:val="14"/>
                <w:color w:val="auto"/>
              </w:rPr>
            </w:pP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85</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20</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7</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17</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12</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4</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18</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7</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&lt;0.001</w:t>
            </w:r>
          </w:p>
        </w:tc>
        <w:tc>
          <w:tcPr>
            <w:tcW w:w="0" w:type="dxa"/>
            <w:vAlign w:val="bottom"/>
          </w:tcPr>
          <w:p>
            <w:pPr>
              <w:spacing w:after="0"/>
              <w:rPr>
                <w:sz w:val="1"/>
                <w:szCs w:val="1"/>
                <w:color w:val="auto"/>
              </w:rPr>
            </w:pPr>
          </w:p>
        </w:tc>
      </w:tr>
      <w:tr>
        <w:trPr>
          <w:trHeight w:val="274"/>
        </w:trPr>
        <w:tc>
          <w:tcPr>
            <w:tcW w:w="88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16"/>
                <w:szCs w:val="16"/>
                <w:b w:val="1"/>
                <w:bCs w:val="1"/>
                <w:color w:val="auto"/>
              </w:rPr>
              <w:t>Transfer</w:t>
            </w:r>
          </w:p>
        </w:tc>
        <w:tc>
          <w:tcPr>
            <w:tcW w:w="50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84.2</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15.5</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6.6</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85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100</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100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94.7</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77.8</w:t>
            </w:r>
          </w:p>
        </w:tc>
        <w:tc>
          <w:tcPr>
            <w:tcW w:w="7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96"/>
        </w:trPr>
        <w:tc>
          <w:tcPr>
            <w:tcW w:w="880" w:type="dxa"/>
            <w:vAlign w:val="bottom"/>
            <w:tcBorders>
              <w:left w:val="single" w:sz="8" w:color="auto"/>
              <w:right w:val="single" w:sz="8" w:color="auto"/>
            </w:tcBorders>
          </w:tcPr>
          <w:p>
            <w:pPr>
              <w:spacing w:after="0"/>
              <w:rPr>
                <w:sz w:val="8"/>
                <w:szCs w:val="8"/>
                <w:color w:val="auto"/>
              </w:rPr>
            </w:pPr>
          </w:p>
        </w:tc>
        <w:tc>
          <w:tcPr>
            <w:tcW w:w="50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720" w:type="dxa"/>
            <w:vAlign w:val="bottom"/>
            <w:tcBorders>
              <w:bottom w:val="single" w:sz="8" w:color="auto"/>
              <w:right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78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7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spacing w:after="0"/>
              <w:rPr>
                <w:sz w:val="14"/>
                <w:szCs w:val="14"/>
                <w:color w:val="auto"/>
              </w:rPr>
            </w:pP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1-5</w:t>
            </w:r>
          </w:p>
        </w:tc>
        <w:tc>
          <w:tcPr>
            <w:tcW w:w="280" w:type="dxa"/>
            <w:vAlign w:val="bottom"/>
            <w:tcBorders>
              <w:right w:val="single" w:sz="8" w:color="auto"/>
            </w:tcBorders>
          </w:tcPr>
          <w:p>
            <w:pPr>
              <w:spacing w:after="0"/>
              <w:rPr>
                <w:sz w:val="14"/>
                <w:szCs w:val="14"/>
                <w:color w:val="auto"/>
              </w:rPr>
            </w:pP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16</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64</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34</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3</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7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50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15.8</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49.6</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32.1</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15</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5.3</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11.1</w:t>
            </w:r>
          </w:p>
        </w:tc>
        <w:tc>
          <w:tcPr>
            <w:tcW w:w="7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96"/>
        </w:trPr>
        <w:tc>
          <w:tcPr>
            <w:tcW w:w="880" w:type="dxa"/>
            <w:vAlign w:val="bottom"/>
            <w:tcBorders>
              <w:left w:val="single" w:sz="8" w:color="auto"/>
              <w:right w:val="single" w:sz="8" w:color="auto"/>
            </w:tcBorders>
          </w:tcPr>
          <w:p>
            <w:pPr>
              <w:spacing w:after="0"/>
              <w:rPr>
                <w:sz w:val="8"/>
                <w:szCs w:val="8"/>
                <w:color w:val="auto"/>
              </w:rPr>
            </w:pPr>
          </w:p>
        </w:tc>
        <w:tc>
          <w:tcPr>
            <w:tcW w:w="50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720" w:type="dxa"/>
            <w:vAlign w:val="bottom"/>
            <w:tcBorders>
              <w:bottom w:val="single" w:sz="8" w:color="auto"/>
              <w:right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78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7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spacing w:after="0"/>
              <w:rPr>
                <w:sz w:val="14"/>
                <w:szCs w:val="14"/>
                <w:color w:val="auto"/>
              </w:rPr>
            </w:pP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6-10</w:t>
            </w:r>
          </w:p>
        </w:tc>
        <w:tc>
          <w:tcPr>
            <w:tcW w:w="280" w:type="dxa"/>
            <w:vAlign w:val="bottom"/>
            <w:tcBorders>
              <w:right w:val="single" w:sz="8" w:color="auto"/>
            </w:tcBorders>
          </w:tcPr>
          <w:p>
            <w:pPr>
              <w:spacing w:after="0"/>
              <w:rPr>
                <w:sz w:val="14"/>
                <w:szCs w:val="14"/>
                <w:color w:val="auto"/>
              </w:rPr>
            </w:pP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33</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34</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w:t>
            </w:r>
          </w:p>
        </w:tc>
        <w:tc>
          <w:tcPr>
            <w:tcW w:w="7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50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25.6</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32.1</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11.1</w:t>
            </w:r>
          </w:p>
        </w:tc>
        <w:tc>
          <w:tcPr>
            <w:tcW w:w="7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96"/>
        </w:trPr>
        <w:tc>
          <w:tcPr>
            <w:tcW w:w="880" w:type="dxa"/>
            <w:vAlign w:val="bottom"/>
            <w:tcBorders>
              <w:left w:val="single" w:sz="8" w:color="auto"/>
              <w:right w:val="single" w:sz="8" w:color="auto"/>
            </w:tcBorders>
          </w:tcPr>
          <w:p>
            <w:pPr>
              <w:spacing w:after="0"/>
              <w:rPr>
                <w:sz w:val="8"/>
                <w:szCs w:val="8"/>
                <w:color w:val="auto"/>
              </w:rPr>
            </w:pPr>
          </w:p>
        </w:tc>
        <w:tc>
          <w:tcPr>
            <w:tcW w:w="50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720" w:type="dxa"/>
            <w:vAlign w:val="bottom"/>
            <w:tcBorders>
              <w:bottom w:val="single" w:sz="8" w:color="auto"/>
              <w:right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78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700" w:type="dxa"/>
            <w:vAlign w:val="bottom"/>
            <w:tcBorders>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880" w:type="dxa"/>
            <w:vAlign w:val="bottom"/>
            <w:tcBorders>
              <w:left w:val="single" w:sz="8" w:color="auto"/>
              <w:right w:val="single" w:sz="8" w:color="auto"/>
            </w:tcBorders>
          </w:tcPr>
          <w:p>
            <w:pPr>
              <w:spacing w:after="0"/>
              <w:rPr>
                <w:sz w:val="14"/>
                <w:szCs w:val="14"/>
                <w:color w:val="auto"/>
              </w:rPr>
            </w:pPr>
          </w:p>
        </w:tc>
        <w:tc>
          <w:tcPr>
            <w:tcW w:w="50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b w:val="1"/>
                <w:bCs w:val="1"/>
                <w:color w:val="auto"/>
              </w:rPr>
              <w:t>11</w:t>
            </w:r>
          </w:p>
        </w:tc>
        <w:tc>
          <w:tcPr>
            <w:tcW w:w="280" w:type="dxa"/>
            <w:vAlign w:val="bottom"/>
            <w:tcBorders>
              <w:right w:val="single" w:sz="8" w:color="auto"/>
            </w:tcBorders>
          </w:tcPr>
          <w:p>
            <w:pPr>
              <w:ind w:left="20"/>
              <w:spacing w:after="0" w:line="172" w:lineRule="exact"/>
              <w:rPr>
                <w:sz w:val="20"/>
                <w:szCs w:val="20"/>
                <w:color w:val="auto"/>
              </w:rPr>
            </w:pPr>
            <w:r>
              <w:rPr>
                <w:rFonts w:ascii="Times New Roman" w:cs="Times New Roman" w:eastAsia="Times New Roman" w:hAnsi="Times New Roman"/>
                <w:sz w:val="16"/>
                <w:szCs w:val="16"/>
                <w:b w:val="1"/>
                <w:bCs w:val="1"/>
                <w:color w:val="auto"/>
              </w:rPr>
              <w:t>ve</w:t>
            </w:r>
          </w:p>
        </w:tc>
        <w:tc>
          <w:tcPr>
            <w:tcW w:w="2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b w:val="1"/>
                <w:bCs w:val="1"/>
                <w:color w:val="auto"/>
              </w:rPr>
              <w:t>n</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2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12</w:t>
            </w:r>
          </w:p>
        </w:tc>
        <w:tc>
          <w:tcPr>
            <w:tcW w:w="74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31</w:t>
            </w:r>
          </w:p>
        </w:tc>
        <w:tc>
          <w:tcPr>
            <w:tcW w:w="78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620" w:type="dxa"/>
            <w:vAlign w:val="bottom"/>
            <w:tcBorders>
              <w:right w:val="single" w:sz="8" w:color="auto"/>
            </w:tcBorders>
          </w:tcPr>
          <w:p>
            <w:pPr>
              <w:ind w:left="8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86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line="172" w:lineRule="exact"/>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274"/>
        </w:trPr>
        <w:tc>
          <w:tcPr>
            <w:tcW w:w="880" w:type="dxa"/>
            <w:vAlign w:val="bottom"/>
            <w:tcBorders>
              <w:left w:val="single" w:sz="8" w:color="auto"/>
              <w:right w:val="single" w:sz="8" w:color="auto"/>
            </w:tcBorders>
          </w:tcPr>
          <w:p>
            <w:pPr>
              <w:spacing w:after="0"/>
              <w:rPr>
                <w:sz w:val="23"/>
                <w:szCs w:val="23"/>
                <w:color w:val="auto"/>
              </w:rPr>
            </w:pPr>
          </w:p>
        </w:tc>
        <w:tc>
          <w:tcPr>
            <w:tcW w:w="500" w:type="dxa"/>
            <w:vAlign w:val="bottom"/>
          </w:tcPr>
          <w:p>
            <w:pPr>
              <w:ind w:left="80"/>
              <w:spacing w:after="0"/>
              <w:rPr>
                <w:sz w:val="20"/>
                <w:szCs w:val="20"/>
                <w:color w:val="auto"/>
              </w:rPr>
            </w:pPr>
            <w:r>
              <w:rPr>
                <w:rFonts w:ascii="Times New Roman" w:cs="Times New Roman" w:eastAsia="Times New Roman" w:hAnsi="Times New Roman"/>
                <w:sz w:val="16"/>
                <w:szCs w:val="16"/>
                <w:b w:val="1"/>
                <w:bCs w:val="1"/>
                <w:color w:val="auto"/>
              </w:rPr>
              <w:t>üzeri</w:t>
            </w:r>
          </w:p>
        </w:tc>
        <w:tc>
          <w:tcPr>
            <w:tcW w:w="280" w:type="dxa"/>
            <w:vAlign w:val="bottom"/>
            <w:tcBorders>
              <w:right w:val="single" w:sz="8" w:color="auto"/>
            </w:tcBorders>
          </w:tcPr>
          <w:p>
            <w:pPr>
              <w:spacing w:after="0"/>
              <w:rPr>
                <w:sz w:val="23"/>
                <w:szCs w:val="23"/>
                <w:color w:val="auto"/>
              </w:rPr>
            </w:pPr>
          </w:p>
        </w:tc>
        <w:tc>
          <w:tcPr>
            <w:tcW w:w="2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b w:val="1"/>
                <w:bCs w:val="1"/>
                <w:color w:val="auto"/>
                <w:w w:val="74"/>
              </w:rPr>
              <w:t>%</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7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9,3</w:t>
            </w:r>
          </w:p>
        </w:tc>
        <w:tc>
          <w:tcPr>
            <w:tcW w:w="7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29.2</w:t>
            </w:r>
          </w:p>
        </w:tc>
        <w:tc>
          <w:tcPr>
            <w:tcW w:w="7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62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16"/>
                <w:szCs w:val="16"/>
                <w:color w:val="auto"/>
              </w:rPr>
              <w:t>0</w:t>
            </w:r>
          </w:p>
        </w:tc>
        <w:tc>
          <w:tcPr>
            <w:tcW w:w="8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5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16"/>
                <w:szCs w:val="16"/>
                <w:color w:val="auto"/>
              </w:rPr>
              <w:t>0</w:t>
            </w:r>
          </w:p>
        </w:tc>
        <w:tc>
          <w:tcPr>
            <w:tcW w:w="70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96"/>
        </w:trPr>
        <w:tc>
          <w:tcPr>
            <w:tcW w:w="880" w:type="dxa"/>
            <w:vAlign w:val="bottom"/>
            <w:tcBorders>
              <w:left w:val="single" w:sz="8" w:color="auto"/>
              <w:bottom w:val="single" w:sz="8" w:color="auto"/>
              <w:right w:val="single" w:sz="8" w:color="auto"/>
            </w:tcBorders>
          </w:tcPr>
          <w:p>
            <w:pPr>
              <w:spacing w:after="0"/>
              <w:rPr>
                <w:sz w:val="8"/>
                <w:szCs w:val="8"/>
                <w:color w:val="auto"/>
              </w:rPr>
            </w:pPr>
          </w:p>
        </w:tc>
        <w:tc>
          <w:tcPr>
            <w:tcW w:w="500" w:type="dxa"/>
            <w:vAlign w:val="bottom"/>
            <w:tcBorders>
              <w:bottom w:val="single" w:sz="8" w:color="auto"/>
            </w:tcBorders>
          </w:tcPr>
          <w:p>
            <w:pPr>
              <w:spacing w:after="0"/>
              <w:rPr>
                <w:sz w:val="8"/>
                <w:szCs w:val="8"/>
                <w:color w:val="auto"/>
              </w:rPr>
            </w:pPr>
          </w:p>
        </w:tc>
        <w:tc>
          <w:tcPr>
            <w:tcW w:w="280" w:type="dxa"/>
            <w:vAlign w:val="bottom"/>
            <w:tcBorders>
              <w:bottom w:val="single" w:sz="8" w:color="auto"/>
              <w:right w:val="single" w:sz="8" w:color="auto"/>
            </w:tcBorders>
          </w:tcPr>
          <w:p>
            <w:pPr>
              <w:spacing w:after="0"/>
              <w:rPr>
                <w:sz w:val="8"/>
                <w:szCs w:val="8"/>
                <w:color w:val="auto"/>
              </w:rPr>
            </w:pPr>
          </w:p>
        </w:tc>
        <w:tc>
          <w:tcPr>
            <w:tcW w:w="26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720" w:type="dxa"/>
            <w:vAlign w:val="bottom"/>
            <w:tcBorders>
              <w:bottom w:val="single" w:sz="8" w:color="auto"/>
              <w:right w:val="single" w:sz="8" w:color="auto"/>
            </w:tcBorders>
          </w:tcPr>
          <w:p>
            <w:pPr>
              <w:spacing w:after="0"/>
              <w:rPr>
                <w:sz w:val="8"/>
                <w:szCs w:val="8"/>
                <w:color w:val="auto"/>
              </w:rPr>
            </w:pPr>
          </w:p>
        </w:tc>
        <w:tc>
          <w:tcPr>
            <w:tcW w:w="740" w:type="dxa"/>
            <w:vAlign w:val="bottom"/>
            <w:tcBorders>
              <w:bottom w:val="single" w:sz="8" w:color="auto"/>
              <w:right w:val="single" w:sz="8" w:color="auto"/>
            </w:tcBorders>
          </w:tcPr>
          <w:p>
            <w:pPr>
              <w:spacing w:after="0"/>
              <w:rPr>
                <w:sz w:val="8"/>
                <w:szCs w:val="8"/>
                <w:color w:val="auto"/>
              </w:rPr>
            </w:pPr>
          </w:p>
        </w:tc>
        <w:tc>
          <w:tcPr>
            <w:tcW w:w="780" w:type="dxa"/>
            <w:vAlign w:val="bottom"/>
            <w:tcBorders>
              <w:bottom w:val="single" w:sz="8" w:color="auto"/>
              <w:right w:val="single" w:sz="8" w:color="auto"/>
            </w:tcBorders>
          </w:tcPr>
          <w:p>
            <w:pPr>
              <w:spacing w:after="0"/>
              <w:rPr>
                <w:sz w:val="8"/>
                <w:szCs w:val="8"/>
                <w:color w:val="auto"/>
              </w:rPr>
            </w:pPr>
          </w:p>
        </w:tc>
        <w:tc>
          <w:tcPr>
            <w:tcW w:w="620" w:type="dxa"/>
            <w:vAlign w:val="bottom"/>
            <w:tcBorders>
              <w:bottom w:val="single" w:sz="8" w:color="auto"/>
              <w:right w:val="single" w:sz="8" w:color="auto"/>
            </w:tcBorders>
          </w:tcPr>
          <w:p>
            <w:pPr>
              <w:spacing w:after="0"/>
              <w:rPr>
                <w:sz w:val="8"/>
                <w:szCs w:val="8"/>
                <w:color w:val="auto"/>
              </w:rPr>
            </w:pPr>
          </w:p>
        </w:tc>
        <w:tc>
          <w:tcPr>
            <w:tcW w:w="86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580" w:type="dxa"/>
            <w:vAlign w:val="bottom"/>
            <w:tcBorders>
              <w:bottom w:val="single" w:sz="8" w:color="auto"/>
              <w:right w:val="single" w:sz="8" w:color="auto"/>
            </w:tcBorders>
          </w:tcPr>
          <w:p>
            <w:pPr>
              <w:spacing w:after="0"/>
              <w:rPr>
                <w:sz w:val="8"/>
                <w:szCs w:val="8"/>
                <w:color w:val="auto"/>
              </w:rPr>
            </w:pPr>
          </w:p>
        </w:tc>
        <w:tc>
          <w:tcPr>
            <w:tcW w:w="700" w:type="dxa"/>
            <w:vAlign w:val="bottom"/>
            <w:tcBorders>
              <w:bottom w:val="single" w:sz="8" w:color="auto"/>
              <w:right w:val="single" w:sz="8" w:color="auto"/>
            </w:tcBorders>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-4344670</wp:posOffset>
            </wp:positionV>
            <wp:extent cx="4699000" cy="185420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ind w:left="820"/>
        <w:spacing w:after="0"/>
        <w:rPr>
          <w:sz w:val="20"/>
          <w:szCs w:val="20"/>
          <w:color w:val="auto"/>
        </w:rPr>
      </w:pP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color w:val="auto"/>
        </w:rPr>
        <w:t>kare testi uygulanıp, sütun yüzdeleri alınmıştır.</w:t>
      </w:r>
    </w:p>
    <w:p>
      <w:pPr>
        <w:spacing w:after="0" w:line="200" w:lineRule="exact"/>
        <w:rPr>
          <w:sz w:val="20"/>
          <w:szCs w:val="20"/>
          <w:color w:val="auto"/>
        </w:rPr>
      </w:pPr>
    </w:p>
    <w:p>
      <w:pPr>
        <w:spacing w:after="0" w:line="367" w:lineRule="exact"/>
        <w:rPr>
          <w:sz w:val="20"/>
          <w:szCs w:val="20"/>
          <w:color w:val="auto"/>
        </w:rPr>
      </w:pPr>
    </w:p>
    <w:p>
      <w:pPr>
        <w:jc w:val="both"/>
        <w:ind w:left="820" w:firstLine="710"/>
        <w:spacing w:after="0" w:line="348" w:lineRule="auto"/>
        <w:rPr>
          <w:sz w:val="20"/>
          <w:szCs w:val="20"/>
          <w:color w:val="auto"/>
        </w:rPr>
      </w:pPr>
      <w:r>
        <w:rPr>
          <w:rFonts w:ascii="Times New Roman" w:cs="Times New Roman" w:eastAsia="Times New Roman" w:hAnsi="Times New Roman"/>
          <w:sz w:val="24"/>
          <w:szCs w:val="24"/>
          <w:color w:val="auto"/>
        </w:rPr>
        <w:t>Çalışanların bel ağrısı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sürelerine göre değerlendiğinde %</w:t>
      </w:r>
      <w:r>
        <w:rPr>
          <w:rFonts w:ascii="Times New Roman" w:cs="Times New Roman" w:eastAsia="Times New Roman" w:hAnsi="Times New Roman"/>
          <w:sz w:val="24"/>
          <w:szCs w:val="24"/>
          <w:color w:val="auto"/>
        </w:rPr>
        <w:t>58.</w:t>
      </w:r>
      <w:r>
        <w:rPr>
          <w:rFonts w:ascii="Times New Roman" w:cs="Times New Roman" w:eastAsia="Times New Roman" w:hAnsi="Times New Roman"/>
          <w:sz w:val="24"/>
          <w:szCs w:val="24"/>
          <w:color w:val="auto"/>
        </w:rPr>
        <w:t>2’si akut, %25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4’ü </w:t>
      </w:r>
      <w:r>
        <w:rPr>
          <w:rFonts w:ascii="Times New Roman" w:cs="Times New Roman" w:eastAsia="Times New Roman" w:hAnsi="Times New Roman"/>
          <w:sz w:val="24"/>
          <w:szCs w:val="24"/>
          <w:color w:val="auto"/>
        </w:rPr>
        <w:t>subakut ve %16.</w:t>
      </w:r>
      <w:r>
        <w:rPr>
          <w:rFonts w:ascii="Times New Roman" w:cs="Times New Roman" w:eastAsia="Times New Roman" w:hAnsi="Times New Roman"/>
          <w:sz w:val="24"/>
          <w:szCs w:val="24"/>
          <w:color w:val="auto"/>
        </w:rPr>
        <w:t>4’ü kronikleşmiştir</w:t>
      </w:r>
      <w:r>
        <w:rPr>
          <w:rFonts w:ascii="Times New Roman" w:cs="Times New Roman" w:eastAsia="Times New Roman" w:hAnsi="Times New Roman"/>
          <w:sz w:val="24"/>
          <w:szCs w:val="24"/>
          <w:color w:val="auto"/>
        </w:rPr>
        <w:t xml:space="preserve"> (Grafik 4.2).</w:t>
      </w:r>
    </w:p>
    <w:p>
      <w:pPr>
        <w:sectPr>
          <w:pgSz w:w="11900" w:h="16838" w:orient="portrait"/>
          <w:cols w:equalWidth="0" w:num="1">
            <w:col w:w="9060"/>
          </w:cols>
          <w:pgMar w:left="1440" w:top="719" w:right="1404" w:bottom="1440" w:gutter="0" w:footer="0" w:header="0"/>
        </w:sectPr>
      </w:pPr>
    </w:p>
    <w:bookmarkStart w:id="44" w:name="page45"/>
    <w:bookmarkEnd w:id="44"/>
    <w:p>
      <w:pPr>
        <w:jc w:val="right"/>
        <w:spacing w:after="0"/>
        <w:rPr>
          <w:sz w:val="20"/>
          <w:szCs w:val="20"/>
          <w:color w:val="auto"/>
        </w:rPr>
      </w:pPr>
      <w:r>
        <w:rPr>
          <w:rFonts w:ascii="Calibri" w:cs="Calibri" w:eastAsia="Calibri" w:hAnsi="Calibri"/>
          <w:sz w:val="22"/>
          <w:szCs w:val="22"/>
          <w:color w:val="auto"/>
        </w:rPr>
        <w:t>33</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Grafik 4.2. </w:t>
      </w:r>
      <w:r>
        <w:rPr>
          <w:rFonts w:ascii="Times New Roman" w:cs="Times New Roman" w:eastAsia="Times New Roman" w:hAnsi="Times New Roman"/>
          <w:sz w:val="24"/>
          <w:szCs w:val="24"/>
          <w:color w:val="auto"/>
        </w:rPr>
        <w:t>Bel Ağrısının Süresi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160020</wp:posOffset>
            </wp:positionV>
            <wp:extent cx="4699000" cy="4197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extLst>
                    </a:blip>
                    <a:srcRect/>
                    <a:stretch>
                      <a:fillRect/>
                    </a:stretch>
                  </pic:blipFill>
                  <pic:spPr bwMode="auto">
                    <a:xfrm>
                      <a:off x="0" y="0"/>
                      <a:ext cx="4699000" cy="4197985"/>
                    </a:xfrm>
                    <a:prstGeom prst="rect">
                      <a:avLst/>
                    </a:prstGeom>
                    <a:noFill/>
                  </pic:spPr>
                </pic:pic>
              </a:graphicData>
            </a:graphic>
          </wp:anchor>
        </w:drawing>
      </w:r>
    </w:p>
    <w:p>
      <w:pPr>
        <w:spacing w:after="0" w:line="385" w:lineRule="exact"/>
        <w:rPr>
          <w:sz w:val="20"/>
          <w:szCs w:val="20"/>
          <w:color w:val="auto"/>
        </w:rPr>
      </w:pPr>
    </w:p>
    <w:p>
      <w:pPr>
        <w:ind w:left="3020"/>
        <w:spacing w:after="0"/>
        <w:rPr>
          <w:sz w:val="20"/>
          <w:szCs w:val="20"/>
          <w:color w:val="auto"/>
        </w:rPr>
      </w:pPr>
      <w:r>
        <w:rPr>
          <w:rFonts w:ascii="Calibri" w:cs="Calibri" w:eastAsia="Calibri" w:hAnsi="Calibri"/>
          <w:sz w:val="28"/>
          <w:szCs w:val="28"/>
          <w:color w:val="595959"/>
        </w:rPr>
        <w:t>Bel ağrısının süresi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3400"/>
        <w:spacing w:after="0"/>
        <w:rPr>
          <w:sz w:val="20"/>
          <w:szCs w:val="20"/>
          <w:color w:val="auto"/>
        </w:rPr>
      </w:pPr>
      <w:r>
        <w:rPr>
          <w:rFonts w:ascii="Calibri" w:cs="Calibri" w:eastAsia="Calibri" w:hAnsi="Calibri"/>
          <w:sz w:val="18"/>
          <w:szCs w:val="18"/>
          <w:color w:val="404040"/>
        </w:rPr>
        <w:t>16,40%</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3020"/>
        <w:spacing w:after="0"/>
        <w:tabs>
          <w:tab w:leader="none" w:pos="4580" w:val="left"/>
        </w:tabs>
        <w:rPr>
          <w:sz w:val="20"/>
          <w:szCs w:val="20"/>
          <w:color w:val="auto"/>
        </w:rPr>
      </w:pPr>
      <w:r>
        <w:rPr>
          <w:rFonts w:ascii="Calibri" w:cs="Calibri" w:eastAsia="Calibri" w:hAnsi="Calibri"/>
          <w:sz w:val="18"/>
          <w:szCs w:val="18"/>
          <w:color w:val="404040"/>
        </w:rPr>
        <w:t>25,40%</w:t>
      </w:r>
      <w:r>
        <w:rPr>
          <w:sz w:val="20"/>
          <w:szCs w:val="20"/>
          <w:color w:val="auto"/>
        </w:rPr>
        <w:tab/>
      </w:r>
      <w:r>
        <w:rPr>
          <w:rFonts w:ascii="Calibri" w:cs="Calibri" w:eastAsia="Calibri" w:hAnsi="Calibri"/>
          <w:sz w:val="18"/>
          <w:szCs w:val="18"/>
          <w:color w:val="404040"/>
        </w:rPr>
        <w:t>58,20%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020"/>
        <w:spacing w:after="0"/>
        <w:rPr>
          <w:sz w:val="20"/>
          <w:szCs w:val="20"/>
          <w:color w:val="auto"/>
        </w:rPr>
      </w:pPr>
      <w:r>
        <w:rPr>
          <w:sz w:val="1"/>
          <w:szCs w:val="1"/>
          <w:color w:val="auto"/>
        </w:rPr>
        <w:drawing>
          <wp:inline distT="0" distB="0" distL="0" distR="0">
            <wp:extent cx="81915" cy="819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extLst>
                    </a:blip>
                    <a:srcRect/>
                    <a:stretch>
                      <a:fillRect/>
                    </a:stretch>
                  </pic:blipFill>
                  <pic:spPr bwMode="auto">
                    <a:xfrm>
                      <a:off x="0" y="0"/>
                      <a:ext cx="81915" cy="81915"/>
                    </a:xfrm>
                    <a:prstGeom prst="rect">
                      <a:avLst/>
                    </a:prstGeom>
                    <a:noFill/>
                    <a:ln>
                      <a:noFill/>
                    </a:ln>
                  </pic:spPr>
                </pic:pic>
              </a:graphicData>
            </a:graphic>
          </wp:inline>
        </w:drawing>
        <w:drawing>
          <wp:inline distT="0" distB="0" distL="0" distR="0">
            <wp:extent cx="19050" cy="819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extLst>
                    </a:blip>
                    <a:srcRect/>
                    <a:stretch>
                      <a:fillRect/>
                    </a:stretch>
                  </pic:blipFill>
                  <pic:spPr bwMode="auto">
                    <a:xfrm>
                      <a:off x="0" y="0"/>
                      <a:ext cx="19050" cy="81915"/>
                    </a:xfrm>
                    <a:prstGeom prst="rect">
                      <a:avLst/>
                    </a:prstGeom>
                    <a:noFill/>
                    <a:ln>
                      <a:noFill/>
                    </a:ln>
                  </pic:spPr>
                </pic:pic>
              </a:graphicData>
            </a:graphic>
          </wp:inline>
        </w:drawing>
      </w:r>
      <w:r>
        <w:rPr>
          <w:rFonts w:ascii="Calibri" w:cs="Calibri" w:eastAsia="Calibri" w:hAnsi="Calibri"/>
          <w:sz w:val="18"/>
          <w:szCs w:val="18"/>
          <w:color w:val="595959"/>
        </w:rPr>
        <w:t xml:space="preserve"> Akut  </w:t>
      </w:r>
      <w:r>
        <w:rPr>
          <w:sz w:val="1"/>
          <w:szCs w:val="1"/>
          <w:color w:val="auto"/>
        </w:rPr>
        <w:drawing>
          <wp:inline distT="0" distB="0" distL="0" distR="0">
            <wp:extent cx="81915" cy="819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extLst>
                    </a:blip>
                    <a:srcRect/>
                    <a:stretch>
                      <a:fillRect/>
                    </a:stretch>
                  </pic:blipFill>
                  <pic:spPr bwMode="auto">
                    <a:xfrm>
                      <a:off x="0" y="0"/>
                      <a:ext cx="81915" cy="81915"/>
                    </a:xfrm>
                    <a:prstGeom prst="rect">
                      <a:avLst/>
                    </a:prstGeom>
                    <a:noFill/>
                    <a:ln>
                      <a:noFill/>
                    </a:ln>
                  </pic:spPr>
                </pic:pic>
              </a:graphicData>
            </a:graphic>
          </wp:inline>
        </w:drawing>
      </w:r>
      <w:r>
        <w:rPr>
          <w:rFonts w:ascii="Calibri" w:cs="Calibri" w:eastAsia="Calibri" w:hAnsi="Calibri"/>
          <w:sz w:val="18"/>
          <w:szCs w:val="18"/>
          <w:color w:val="595959"/>
        </w:rPr>
        <w:t xml:space="preserve"> Subakut  </w:t>
      </w:r>
      <w:r>
        <w:rPr>
          <w:sz w:val="1"/>
          <w:szCs w:val="1"/>
          <w:color w:val="auto"/>
        </w:rPr>
        <w:drawing>
          <wp:inline distT="0" distB="0" distL="0" distR="0">
            <wp:extent cx="81915" cy="819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extLst>
                    </a:blip>
                    <a:srcRect/>
                    <a:stretch>
                      <a:fillRect/>
                    </a:stretch>
                  </pic:blipFill>
                  <pic:spPr bwMode="auto">
                    <a:xfrm>
                      <a:off x="0" y="0"/>
                      <a:ext cx="81915" cy="81915"/>
                    </a:xfrm>
                    <a:prstGeom prst="rect">
                      <a:avLst/>
                    </a:prstGeom>
                    <a:noFill/>
                    <a:ln>
                      <a:noFill/>
                    </a:ln>
                  </pic:spPr>
                </pic:pic>
              </a:graphicData>
            </a:graphic>
          </wp:inline>
        </w:drawing>
      </w:r>
      <w:r>
        <w:rPr>
          <w:rFonts w:ascii="Calibri" w:cs="Calibri" w:eastAsia="Calibri" w:hAnsi="Calibri"/>
          <w:sz w:val="18"/>
          <w:szCs w:val="18"/>
          <w:color w:val="595959"/>
        </w:rPr>
        <w:t xml:space="preserve"> Kronik</w:t>
      </w: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both"/>
        <w:ind w:left="820" w:right="20" w:firstLine="710"/>
        <w:spacing w:after="0" w:line="356" w:lineRule="auto"/>
        <w:rPr>
          <w:sz w:val="20"/>
          <w:szCs w:val="20"/>
          <w:color w:val="auto"/>
        </w:rPr>
      </w:pPr>
      <w:r>
        <w:rPr>
          <w:rFonts w:ascii="Times New Roman" w:cs="Times New Roman" w:eastAsia="Times New Roman" w:hAnsi="Times New Roman"/>
          <w:sz w:val="24"/>
          <w:szCs w:val="24"/>
          <w:color w:val="auto"/>
        </w:rPr>
        <w:t xml:space="preserve">Çalışanlardan kronik bel ağrısı tespit edilen 40 kişinin özellikleri tablo 4.9’da gösterilmiştir. Kadınlarda (%65) kronik bel ağrısı görülme oranı erkeklerden (%35) fazladır. Mesleğe göre kronik bel ağrısı görülme oranı incelendiğinde %40 ile hemşireler ilk sırada %32.5 ile personeller ikinci sırada yer almaktadır </w:t>
      </w:r>
      <w:r>
        <w:rPr>
          <w:rFonts w:ascii="Times New Roman" w:cs="Times New Roman" w:eastAsia="Times New Roman" w:hAnsi="Times New Roman"/>
          <w:sz w:val="24"/>
          <w:szCs w:val="24"/>
          <w:color w:val="auto"/>
        </w:rPr>
        <w:t>(Tablo 4.9).</w:t>
      </w:r>
    </w:p>
    <w:p>
      <w:pPr>
        <w:spacing w:after="0" w:line="200" w:lineRule="exact"/>
        <w:rPr>
          <w:sz w:val="20"/>
          <w:szCs w:val="20"/>
          <w:color w:val="auto"/>
        </w:rPr>
      </w:pPr>
    </w:p>
    <w:p>
      <w:pPr>
        <w:spacing w:after="0" w:line="22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4.9. </w:t>
      </w:r>
      <w:r>
        <w:rPr>
          <w:rFonts w:ascii="Times New Roman" w:cs="Times New Roman" w:eastAsia="Times New Roman" w:hAnsi="Times New Roman"/>
          <w:sz w:val="24"/>
          <w:szCs w:val="24"/>
          <w:color w:val="auto"/>
        </w:rPr>
        <w:t>Üç</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Aydan Uzun S</w:t>
      </w:r>
      <w:r>
        <w:rPr>
          <w:rFonts w:ascii="Times New Roman" w:cs="Times New Roman" w:eastAsia="Times New Roman" w:hAnsi="Times New Roman"/>
          <w:sz w:val="24"/>
          <w:szCs w:val="24"/>
          <w:color w:val="auto"/>
        </w:rPr>
        <w:t>üreli</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Bel A</w:t>
      </w:r>
      <w:r>
        <w:rPr>
          <w:rFonts w:ascii="Times New Roman" w:cs="Times New Roman" w:eastAsia="Times New Roman" w:hAnsi="Times New Roman"/>
          <w:sz w:val="24"/>
          <w:szCs w:val="24"/>
          <w:color w:val="auto"/>
        </w:rPr>
        <w:t>ğrısı</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w:t>
      </w:r>
      <w:r>
        <w:rPr>
          <w:rFonts w:ascii="Times New Roman" w:cs="Times New Roman" w:eastAsia="Times New Roman" w:hAnsi="Times New Roman"/>
          <w:sz w:val="24"/>
          <w:szCs w:val="24"/>
          <w:color w:val="auto"/>
        </w:rPr>
        <w:t>lanların Ö</w:t>
      </w:r>
      <w:r>
        <w:rPr>
          <w:rFonts w:ascii="Times New Roman" w:cs="Times New Roman" w:eastAsia="Times New Roman" w:hAnsi="Times New Roman"/>
          <w:sz w:val="24"/>
          <w:szCs w:val="24"/>
          <w:color w:val="auto"/>
        </w:rPr>
        <w:t>zellikleri</w:t>
      </w:r>
    </w:p>
    <w:p>
      <w:pPr>
        <w:spacing w:after="0" w:line="242" w:lineRule="exact"/>
        <w:rPr>
          <w:sz w:val="20"/>
          <w:szCs w:val="20"/>
          <w:color w:val="auto"/>
        </w:rPr>
      </w:pPr>
    </w:p>
    <w:tbl>
      <w:tblPr>
        <w:tblLayout w:type="fixed"/>
        <w:tblInd w:w="830" w:type="dxa"/>
        <w:tblCellMar>
          <w:top w:w="0" w:type="dxa"/>
          <w:left w:w="0" w:type="dxa"/>
          <w:bottom w:w="0" w:type="dxa"/>
          <w:right w:w="0" w:type="dxa"/>
        </w:tblCellMar>
      </w:tblPr>
      <w:tr>
        <w:trPr>
          <w:trHeight w:val="285"/>
        </w:trPr>
        <w:tc>
          <w:tcPr>
            <w:tcW w:w="306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Yaş (Ortalama ± SS)</w:t>
            </w:r>
          </w:p>
        </w:tc>
        <w:tc>
          <w:tcPr>
            <w:tcW w:w="1540" w:type="dxa"/>
            <w:vAlign w:val="bottom"/>
            <w:tcBorders>
              <w:top w:val="single" w:sz="8" w:color="auto"/>
              <w:right w:val="single" w:sz="8" w:color="auto"/>
            </w:tcBorders>
          </w:tcPr>
          <w:p>
            <w:pPr>
              <w:spacing w:after="0"/>
              <w:rPr>
                <w:sz w:val="24"/>
                <w:szCs w:val="24"/>
                <w:color w:val="auto"/>
              </w:rPr>
            </w:pPr>
          </w:p>
        </w:tc>
        <w:tc>
          <w:tcPr>
            <w:tcW w:w="1960" w:type="dxa"/>
            <w:vAlign w:val="bottom"/>
            <w:tcBorders>
              <w:top w:val="single" w:sz="8" w:color="auto"/>
              <w:right w:val="single" w:sz="8" w:color="auto"/>
            </w:tcBorders>
            <w:gridSpan w:val="3"/>
          </w:tcPr>
          <w:p>
            <w:pPr>
              <w:ind w:left="80"/>
              <w:spacing w:after="0"/>
              <w:rPr>
                <w:sz w:val="20"/>
                <w:szCs w:val="20"/>
                <w:color w:val="auto"/>
              </w:rPr>
            </w:pPr>
            <w:r>
              <w:rPr>
                <w:rFonts w:ascii="Times New Roman" w:cs="Times New Roman" w:eastAsia="Times New Roman" w:hAnsi="Times New Roman"/>
                <w:sz w:val="24"/>
                <w:szCs w:val="24"/>
                <w:color w:val="auto"/>
              </w:rPr>
              <w:t>39.</w:t>
            </w:r>
            <w:r>
              <w:rPr>
                <w:rFonts w:ascii="Times New Roman" w:cs="Times New Roman" w:eastAsia="Times New Roman" w:hAnsi="Times New Roman"/>
                <w:sz w:val="24"/>
                <w:szCs w:val="24"/>
                <w:color w:val="auto"/>
              </w:rPr>
              <w:t>42±8</w:t>
            </w:r>
            <w:r>
              <w:rPr>
                <w:rFonts w:ascii="Times New Roman" w:cs="Times New Roman" w:eastAsia="Times New Roman" w:hAnsi="Times New Roman"/>
                <w:sz w:val="24"/>
                <w:szCs w:val="24"/>
                <w:color w:val="auto"/>
              </w:rPr>
              <w:t>.93</w:t>
            </w:r>
          </w:p>
        </w:tc>
      </w:tr>
      <w:tr>
        <w:trPr>
          <w:trHeight w:val="137"/>
        </w:trPr>
        <w:tc>
          <w:tcPr>
            <w:tcW w:w="3060" w:type="dxa"/>
            <w:vAlign w:val="bottom"/>
            <w:tcBorders>
              <w:left w:val="single" w:sz="8" w:color="auto"/>
              <w:bottom w:val="single" w:sz="8" w:color="auto"/>
              <w:right w:val="single" w:sz="8" w:color="auto"/>
            </w:tcBorders>
          </w:tcPr>
          <w:p>
            <w:pPr>
              <w:spacing w:after="0"/>
              <w:rPr>
                <w:sz w:val="11"/>
                <w:szCs w:val="11"/>
                <w:color w:val="auto"/>
              </w:rPr>
            </w:pPr>
          </w:p>
        </w:tc>
        <w:tc>
          <w:tcPr>
            <w:tcW w:w="1540" w:type="dxa"/>
            <w:vAlign w:val="bottom"/>
            <w:tcBorders>
              <w:bottom w:val="single" w:sz="8" w:color="auto"/>
              <w:right w:val="single" w:sz="8" w:color="auto"/>
            </w:tcBorders>
          </w:tcPr>
          <w:p>
            <w:pPr>
              <w:spacing w:after="0"/>
              <w:rPr>
                <w:sz w:val="11"/>
                <w:szCs w:val="11"/>
                <w:color w:val="auto"/>
              </w:rPr>
            </w:pPr>
          </w:p>
        </w:tc>
        <w:tc>
          <w:tcPr>
            <w:tcW w:w="360" w:type="dxa"/>
            <w:vAlign w:val="bottom"/>
            <w:tcBorders>
              <w:bottom w:val="single" w:sz="8" w:color="auto"/>
            </w:tcBorders>
            <w:gridSpan w:val="2"/>
          </w:tcPr>
          <w:p>
            <w:pPr>
              <w:spacing w:after="0"/>
              <w:rPr>
                <w:sz w:val="11"/>
                <w:szCs w:val="11"/>
                <w:color w:val="auto"/>
              </w:rPr>
            </w:pPr>
          </w:p>
        </w:tc>
        <w:tc>
          <w:tcPr>
            <w:tcW w:w="1600" w:type="dxa"/>
            <w:vAlign w:val="bottom"/>
            <w:tcBorders>
              <w:bottom w:val="single" w:sz="8" w:color="auto"/>
              <w:right w:val="single" w:sz="8" w:color="auto"/>
            </w:tcBorders>
          </w:tcPr>
          <w:p>
            <w:pPr>
              <w:spacing w:after="0"/>
              <w:rPr>
                <w:sz w:val="11"/>
                <w:szCs w:val="11"/>
                <w:color w:val="auto"/>
              </w:rPr>
            </w:pPr>
          </w:p>
        </w:tc>
      </w:tr>
      <w:tr>
        <w:trPr>
          <w:trHeight w:val="265"/>
        </w:trPr>
        <w:tc>
          <w:tcPr>
            <w:tcW w:w="30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Cinsiyet</w:t>
            </w:r>
          </w:p>
        </w:tc>
        <w:tc>
          <w:tcPr>
            <w:tcW w:w="15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Kadın</w:t>
            </w:r>
          </w:p>
        </w:tc>
        <w:tc>
          <w:tcPr>
            <w:tcW w:w="360" w:type="dxa"/>
            <w:vAlign w:val="bottom"/>
            <w:gridSpan w:val="2"/>
          </w:tcPr>
          <w:p>
            <w:pPr>
              <w:ind w:left="80"/>
              <w:spacing w:after="0" w:line="265" w:lineRule="exact"/>
              <w:rPr>
                <w:sz w:val="20"/>
                <w:szCs w:val="20"/>
                <w:color w:val="auto"/>
              </w:rPr>
            </w:pPr>
            <w:r>
              <w:rPr>
                <w:rFonts w:ascii="Times New Roman" w:cs="Times New Roman" w:eastAsia="Times New Roman" w:hAnsi="Times New Roman"/>
                <w:sz w:val="24"/>
                <w:szCs w:val="24"/>
                <w:color w:val="auto"/>
              </w:rPr>
              <w:t>26</w:t>
            </w:r>
          </w:p>
        </w:tc>
        <w:tc>
          <w:tcPr>
            <w:tcW w:w="1600" w:type="dxa"/>
            <w:vAlign w:val="bottom"/>
            <w:tcBorders>
              <w:right w:val="single" w:sz="8" w:color="auto"/>
            </w:tcBorders>
          </w:tcPr>
          <w:p>
            <w:pPr>
              <w:ind w:left="40"/>
              <w:spacing w:after="0" w:line="265" w:lineRule="exact"/>
              <w:rPr>
                <w:sz w:val="20"/>
                <w:szCs w:val="20"/>
                <w:color w:val="auto"/>
              </w:rPr>
            </w:pPr>
            <w:r>
              <w:rPr>
                <w:rFonts w:ascii="Times New Roman" w:cs="Times New Roman" w:eastAsia="Times New Roman" w:hAnsi="Times New Roman"/>
                <w:sz w:val="24"/>
                <w:szCs w:val="24"/>
                <w:color w:val="auto"/>
              </w:rPr>
              <w:t>(%65)</w:t>
            </w:r>
          </w:p>
        </w:tc>
      </w:tr>
      <w:tr>
        <w:trPr>
          <w:trHeight w:val="413"/>
        </w:trPr>
        <w:tc>
          <w:tcPr>
            <w:tcW w:w="306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Erkek</w:t>
            </w:r>
          </w:p>
        </w:tc>
        <w:tc>
          <w:tcPr>
            <w:tcW w:w="3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14</w:t>
            </w:r>
          </w:p>
        </w:tc>
        <w:tc>
          <w:tcPr>
            <w:tcW w:w="1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(%35)</w:t>
            </w:r>
          </w:p>
        </w:tc>
      </w:tr>
      <w:tr>
        <w:trPr>
          <w:trHeight w:val="137"/>
        </w:trPr>
        <w:tc>
          <w:tcPr>
            <w:tcW w:w="3060" w:type="dxa"/>
            <w:vAlign w:val="bottom"/>
            <w:tcBorders>
              <w:left w:val="single" w:sz="8" w:color="auto"/>
              <w:bottom w:val="single" w:sz="8" w:color="auto"/>
              <w:right w:val="single" w:sz="8" w:color="auto"/>
            </w:tcBorders>
          </w:tcPr>
          <w:p>
            <w:pPr>
              <w:spacing w:after="0"/>
              <w:rPr>
                <w:sz w:val="11"/>
                <w:szCs w:val="11"/>
                <w:color w:val="auto"/>
              </w:rPr>
            </w:pPr>
          </w:p>
        </w:tc>
        <w:tc>
          <w:tcPr>
            <w:tcW w:w="1540" w:type="dxa"/>
            <w:vAlign w:val="bottom"/>
            <w:tcBorders>
              <w:bottom w:val="single" w:sz="8" w:color="auto"/>
              <w:right w:val="single" w:sz="8" w:color="auto"/>
            </w:tcBorders>
          </w:tcPr>
          <w:p>
            <w:pPr>
              <w:spacing w:after="0"/>
              <w:rPr>
                <w:sz w:val="11"/>
                <w:szCs w:val="11"/>
                <w:color w:val="auto"/>
              </w:rPr>
            </w:pPr>
          </w:p>
        </w:tc>
        <w:tc>
          <w:tcPr>
            <w:tcW w:w="1960" w:type="dxa"/>
            <w:vAlign w:val="bottom"/>
            <w:tcBorders>
              <w:bottom w:val="single" w:sz="8" w:color="auto"/>
              <w:right w:val="single" w:sz="8" w:color="auto"/>
            </w:tcBorders>
            <w:gridSpan w:val="3"/>
          </w:tcPr>
          <w:p>
            <w:pPr>
              <w:spacing w:after="0"/>
              <w:rPr>
                <w:sz w:val="11"/>
                <w:szCs w:val="11"/>
                <w:color w:val="auto"/>
              </w:rPr>
            </w:pPr>
          </w:p>
        </w:tc>
      </w:tr>
      <w:tr>
        <w:trPr>
          <w:trHeight w:val="271"/>
        </w:trPr>
        <w:tc>
          <w:tcPr>
            <w:tcW w:w="3060" w:type="dxa"/>
            <w:vAlign w:val="bottom"/>
            <w:tcBorders>
              <w:left w:val="single" w:sz="8" w:color="auto"/>
              <w:right w:val="single" w:sz="8" w:color="auto"/>
            </w:tcBorders>
          </w:tcPr>
          <w:p>
            <w:pPr>
              <w:ind w:left="120"/>
              <w:spacing w:after="0" w:line="271" w:lineRule="exact"/>
              <w:rPr>
                <w:sz w:val="20"/>
                <w:szCs w:val="20"/>
                <w:color w:val="auto"/>
              </w:rPr>
            </w:pPr>
            <w:r>
              <w:rPr>
                <w:rFonts w:ascii="Times New Roman" w:cs="Times New Roman" w:eastAsia="Times New Roman" w:hAnsi="Times New Roman"/>
                <w:sz w:val="24"/>
                <w:szCs w:val="24"/>
                <w:b w:val="1"/>
                <w:bCs w:val="1"/>
                <w:color w:val="auto"/>
              </w:rPr>
              <w:t>BKİ (Ortalama ± SS)</w:t>
            </w:r>
          </w:p>
        </w:tc>
        <w:tc>
          <w:tcPr>
            <w:tcW w:w="1540" w:type="dxa"/>
            <w:vAlign w:val="bottom"/>
            <w:tcBorders>
              <w:right w:val="single" w:sz="8" w:color="auto"/>
            </w:tcBorders>
          </w:tcPr>
          <w:p>
            <w:pPr>
              <w:spacing w:after="0"/>
              <w:rPr>
                <w:sz w:val="23"/>
                <w:szCs w:val="23"/>
                <w:color w:val="auto"/>
              </w:rPr>
            </w:pPr>
          </w:p>
        </w:tc>
        <w:tc>
          <w:tcPr>
            <w:tcW w:w="1960" w:type="dxa"/>
            <w:vAlign w:val="bottom"/>
            <w:tcBorders>
              <w:right w:val="single" w:sz="8" w:color="auto"/>
            </w:tcBorders>
            <w:gridSpan w:val="3"/>
          </w:tcPr>
          <w:p>
            <w:pPr>
              <w:ind w:left="80"/>
              <w:spacing w:after="0" w:line="271" w:lineRule="exact"/>
              <w:rPr>
                <w:sz w:val="20"/>
                <w:szCs w:val="20"/>
                <w:color w:val="auto"/>
              </w:rPr>
            </w:pPr>
            <w:r>
              <w:rPr>
                <w:rFonts w:ascii="Times New Roman" w:cs="Times New Roman" w:eastAsia="Times New Roman" w:hAnsi="Times New Roman"/>
                <w:sz w:val="24"/>
                <w:szCs w:val="24"/>
                <w:color w:val="auto"/>
              </w:rPr>
              <w:t>27.</w:t>
            </w:r>
            <w:r>
              <w:rPr>
                <w:rFonts w:ascii="Times New Roman" w:cs="Times New Roman" w:eastAsia="Times New Roman" w:hAnsi="Times New Roman"/>
                <w:sz w:val="24"/>
                <w:szCs w:val="24"/>
                <w:color w:val="auto"/>
              </w:rPr>
              <w:t>26±3</w:t>
            </w:r>
            <w:r>
              <w:rPr>
                <w:rFonts w:ascii="Times New Roman" w:cs="Times New Roman" w:eastAsia="Times New Roman" w:hAnsi="Times New Roman"/>
                <w:sz w:val="24"/>
                <w:szCs w:val="24"/>
                <w:color w:val="auto"/>
              </w:rPr>
              <w:t>.66</w:t>
            </w:r>
          </w:p>
        </w:tc>
      </w:tr>
      <w:tr>
        <w:trPr>
          <w:trHeight w:val="137"/>
        </w:trPr>
        <w:tc>
          <w:tcPr>
            <w:tcW w:w="3060" w:type="dxa"/>
            <w:vAlign w:val="bottom"/>
            <w:tcBorders>
              <w:left w:val="single" w:sz="8" w:color="auto"/>
              <w:bottom w:val="single" w:sz="8" w:color="auto"/>
              <w:right w:val="single" w:sz="8" w:color="auto"/>
            </w:tcBorders>
          </w:tcPr>
          <w:p>
            <w:pPr>
              <w:spacing w:after="0"/>
              <w:rPr>
                <w:sz w:val="11"/>
                <w:szCs w:val="11"/>
                <w:color w:val="auto"/>
              </w:rPr>
            </w:pPr>
          </w:p>
        </w:tc>
        <w:tc>
          <w:tcPr>
            <w:tcW w:w="1540" w:type="dxa"/>
            <w:vAlign w:val="bottom"/>
            <w:tcBorders>
              <w:bottom w:val="single" w:sz="8" w:color="auto"/>
              <w:right w:val="single" w:sz="8" w:color="auto"/>
            </w:tcBorders>
          </w:tcPr>
          <w:p>
            <w:pPr>
              <w:spacing w:after="0"/>
              <w:rPr>
                <w:sz w:val="11"/>
                <w:szCs w:val="11"/>
                <w:color w:val="auto"/>
              </w:rPr>
            </w:pPr>
          </w:p>
        </w:tc>
        <w:tc>
          <w:tcPr>
            <w:tcW w:w="240" w:type="dxa"/>
            <w:vAlign w:val="bottom"/>
            <w:tcBorders>
              <w:bottom w:val="single" w:sz="8" w:color="auto"/>
            </w:tcBorders>
          </w:tcPr>
          <w:p>
            <w:pPr>
              <w:spacing w:after="0"/>
              <w:rPr>
                <w:sz w:val="11"/>
                <w:szCs w:val="11"/>
                <w:color w:val="auto"/>
              </w:rPr>
            </w:pPr>
          </w:p>
        </w:tc>
        <w:tc>
          <w:tcPr>
            <w:tcW w:w="1720" w:type="dxa"/>
            <w:vAlign w:val="bottom"/>
            <w:tcBorders>
              <w:bottom w:val="single" w:sz="8" w:color="auto"/>
              <w:right w:val="single" w:sz="8" w:color="auto"/>
            </w:tcBorders>
            <w:gridSpan w:val="2"/>
          </w:tcPr>
          <w:p>
            <w:pPr>
              <w:spacing w:after="0"/>
              <w:rPr>
                <w:sz w:val="11"/>
                <w:szCs w:val="11"/>
                <w:color w:val="auto"/>
              </w:rPr>
            </w:pPr>
          </w:p>
        </w:tc>
      </w:tr>
      <w:tr>
        <w:trPr>
          <w:trHeight w:val="265"/>
        </w:trPr>
        <w:tc>
          <w:tcPr>
            <w:tcW w:w="30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Meslek</w:t>
            </w:r>
          </w:p>
        </w:tc>
        <w:tc>
          <w:tcPr>
            <w:tcW w:w="154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b w:val="1"/>
                <w:bCs w:val="1"/>
                <w:color w:val="auto"/>
              </w:rPr>
              <w:t>Doktor</w:t>
            </w:r>
          </w:p>
        </w:tc>
        <w:tc>
          <w:tcPr>
            <w:tcW w:w="240" w:type="dxa"/>
            <w:vAlign w:val="bottom"/>
          </w:tcPr>
          <w:p>
            <w:pPr>
              <w:ind w:left="80"/>
              <w:spacing w:after="0" w:line="265" w:lineRule="exact"/>
              <w:rPr>
                <w:sz w:val="20"/>
                <w:szCs w:val="20"/>
                <w:color w:val="auto"/>
              </w:rPr>
            </w:pPr>
            <w:r>
              <w:rPr>
                <w:rFonts w:ascii="Times New Roman" w:cs="Times New Roman" w:eastAsia="Times New Roman" w:hAnsi="Times New Roman"/>
                <w:sz w:val="24"/>
                <w:szCs w:val="24"/>
                <w:color w:val="auto"/>
              </w:rPr>
              <w:t>5</w:t>
            </w:r>
          </w:p>
        </w:tc>
        <w:tc>
          <w:tcPr>
            <w:tcW w:w="1720" w:type="dxa"/>
            <w:vAlign w:val="bottom"/>
            <w:tcBorders>
              <w:right w:val="single" w:sz="8" w:color="auto"/>
            </w:tcBorders>
            <w:gridSpan w:val="2"/>
          </w:tcPr>
          <w:p>
            <w:pPr>
              <w:ind w:left="40"/>
              <w:spacing w:after="0" w:line="265" w:lineRule="exact"/>
              <w:rPr>
                <w:sz w:val="20"/>
                <w:szCs w:val="20"/>
                <w:color w:val="auto"/>
              </w:rPr>
            </w:pPr>
            <w:r>
              <w:rPr>
                <w:rFonts w:ascii="Times New Roman" w:cs="Times New Roman" w:eastAsia="Times New Roman" w:hAnsi="Times New Roman"/>
                <w:sz w:val="24"/>
                <w:szCs w:val="24"/>
                <w:color w:val="auto"/>
              </w:rPr>
              <w:t>(%12.5)</w:t>
            </w:r>
          </w:p>
        </w:tc>
      </w:tr>
      <w:tr>
        <w:trPr>
          <w:trHeight w:val="413"/>
        </w:trPr>
        <w:tc>
          <w:tcPr>
            <w:tcW w:w="306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Hemşire</w:t>
            </w:r>
          </w:p>
        </w:tc>
        <w:tc>
          <w:tcPr>
            <w:tcW w:w="3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16</w:t>
            </w:r>
          </w:p>
        </w:tc>
        <w:tc>
          <w:tcPr>
            <w:tcW w:w="1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(%40)</w:t>
            </w:r>
          </w:p>
        </w:tc>
      </w:tr>
      <w:tr>
        <w:trPr>
          <w:trHeight w:val="413"/>
        </w:trPr>
        <w:tc>
          <w:tcPr>
            <w:tcW w:w="306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Personel</w:t>
            </w:r>
          </w:p>
        </w:tc>
        <w:tc>
          <w:tcPr>
            <w:tcW w:w="360" w:type="dxa"/>
            <w:vAlign w:val="bottom"/>
            <w:gridSpan w:val="2"/>
          </w:tcPr>
          <w:p>
            <w:pPr>
              <w:ind w:left="80"/>
              <w:spacing w:after="0"/>
              <w:rPr>
                <w:sz w:val="20"/>
                <w:szCs w:val="20"/>
                <w:color w:val="auto"/>
              </w:rPr>
            </w:pPr>
            <w:r>
              <w:rPr>
                <w:rFonts w:ascii="Times New Roman" w:cs="Times New Roman" w:eastAsia="Times New Roman" w:hAnsi="Times New Roman"/>
                <w:sz w:val="24"/>
                <w:szCs w:val="24"/>
                <w:color w:val="auto"/>
              </w:rPr>
              <w:t>13</w:t>
            </w:r>
          </w:p>
        </w:tc>
        <w:tc>
          <w:tcPr>
            <w:tcW w:w="1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color w:val="auto"/>
              </w:rPr>
              <w:t>(%32.5)</w:t>
            </w:r>
          </w:p>
        </w:tc>
      </w:tr>
      <w:tr>
        <w:trPr>
          <w:trHeight w:val="418"/>
        </w:trPr>
        <w:tc>
          <w:tcPr>
            <w:tcW w:w="306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Teknisyen</w:t>
            </w:r>
          </w:p>
        </w:tc>
        <w:tc>
          <w:tcPr>
            <w:tcW w:w="2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2</w:t>
            </w:r>
          </w:p>
        </w:tc>
        <w:tc>
          <w:tcPr>
            <w:tcW w:w="172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24"/>
                <w:szCs w:val="24"/>
                <w:color w:val="auto"/>
              </w:rPr>
              <w:t>(%5)</w:t>
            </w:r>
          </w:p>
        </w:tc>
      </w:tr>
      <w:tr>
        <w:trPr>
          <w:trHeight w:val="413"/>
        </w:trPr>
        <w:tc>
          <w:tcPr>
            <w:tcW w:w="306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Memur</w:t>
            </w:r>
          </w:p>
        </w:tc>
        <w:tc>
          <w:tcPr>
            <w:tcW w:w="2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2</w:t>
            </w:r>
          </w:p>
        </w:tc>
        <w:tc>
          <w:tcPr>
            <w:tcW w:w="172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24"/>
                <w:szCs w:val="24"/>
                <w:color w:val="auto"/>
              </w:rPr>
              <w:t>(%5)</w:t>
            </w:r>
          </w:p>
        </w:tc>
      </w:tr>
      <w:tr>
        <w:trPr>
          <w:trHeight w:val="413"/>
        </w:trPr>
        <w:tc>
          <w:tcPr>
            <w:tcW w:w="3060" w:type="dxa"/>
            <w:vAlign w:val="bottom"/>
            <w:tcBorders>
              <w:left w:val="single" w:sz="8" w:color="auto"/>
              <w:right w:val="single" w:sz="8" w:color="auto"/>
            </w:tcBorders>
          </w:tcPr>
          <w:p>
            <w:pPr>
              <w:spacing w:after="0"/>
              <w:rPr>
                <w:sz w:val="24"/>
                <w:szCs w:val="24"/>
                <w:color w:val="auto"/>
              </w:rPr>
            </w:pPr>
          </w:p>
        </w:tc>
        <w:tc>
          <w:tcPr>
            <w:tcW w:w="154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Sekreter</w:t>
            </w:r>
          </w:p>
        </w:tc>
        <w:tc>
          <w:tcPr>
            <w:tcW w:w="2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2</w:t>
            </w:r>
          </w:p>
        </w:tc>
        <w:tc>
          <w:tcPr>
            <w:tcW w:w="172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24"/>
                <w:szCs w:val="24"/>
                <w:color w:val="auto"/>
              </w:rPr>
              <w:t>(%5)</w:t>
            </w:r>
          </w:p>
        </w:tc>
      </w:tr>
      <w:tr>
        <w:trPr>
          <w:trHeight w:val="257"/>
        </w:trPr>
        <w:tc>
          <w:tcPr>
            <w:tcW w:w="3060" w:type="dxa"/>
            <w:vAlign w:val="bottom"/>
            <w:tcBorders>
              <w:left w:val="single" w:sz="8" w:color="auto"/>
              <w:bottom w:val="single" w:sz="8" w:color="auto"/>
              <w:right w:val="single" w:sz="8" w:color="auto"/>
            </w:tcBorders>
          </w:tcPr>
          <w:p>
            <w:pPr>
              <w:spacing w:after="0"/>
              <w:rPr>
                <w:sz w:val="22"/>
                <w:szCs w:val="22"/>
                <w:color w:val="auto"/>
              </w:rPr>
            </w:pPr>
          </w:p>
        </w:tc>
        <w:tc>
          <w:tcPr>
            <w:tcW w:w="1540" w:type="dxa"/>
            <w:vAlign w:val="bottom"/>
            <w:tcBorders>
              <w:bottom w:val="single" w:sz="8" w:color="auto"/>
              <w:right w:val="single" w:sz="8" w:color="auto"/>
            </w:tcBorders>
          </w:tcPr>
          <w:p>
            <w:pPr>
              <w:spacing w:after="0"/>
              <w:rPr>
                <w:sz w:val="22"/>
                <w:szCs w:val="22"/>
                <w:color w:val="auto"/>
              </w:rPr>
            </w:pPr>
          </w:p>
        </w:tc>
        <w:tc>
          <w:tcPr>
            <w:tcW w:w="240" w:type="dxa"/>
            <w:vAlign w:val="bottom"/>
            <w:tcBorders>
              <w:bottom w:val="single" w:sz="8" w:color="auto"/>
            </w:tcBorders>
          </w:tcPr>
          <w:p>
            <w:pPr>
              <w:spacing w:after="0"/>
              <w:rPr>
                <w:sz w:val="22"/>
                <w:szCs w:val="22"/>
                <w:color w:val="auto"/>
              </w:rPr>
            </w:pPr>
          </w:p>
        </w:tc>
        <w:tc>
          <w:tcPr>
            <w:tcW w:w="120" w:type="dxa"/>
            <w:vAlign w:val="bottom"/>
            <w:tcBorders>
              <w:bottom w:val="single" w:sz="8" w:color="auto"/>
            </w:tcBorders>
          </w:tcPr>
          <w:p>
            <w:pPr>
              <w:spacing w:after="0"/>
              <w:rPr>
                <w:sz w:val="22"/>
                <w:szCs w:val="22"/>
                <w:color w:val="auto"/>
              </w:rPr>
            </w:pPr>
          </w:p>
        </w:tc>
        <w:tc>
          <w:tcPr>
            <w:tcW w:w="1600" w:type="dxa"/>
            <w:vAlign w:val="bottom"/>
            <w:tcBorders>
              <w:bottom w:val="single" w:sz="8" w:color="auto"/>
              <w:right w:val="single" w:sz="8" w:color="auto"/>
            </w:tcBorders>
          </w:tcPr>
          <w:p>
            <w:pPr>
              <w:spacing w:after="0"/>
              <w:rPr>
                <w:sz w:val="22"/>
                <w:szCs w:val="22"/>
                <w:color w:val="auto"/>
              </w:rPr>
            </w:pPr>
          </w:p>
        </w:tc>
      </w:tr>
    </w:tbl>
    <w:p>
      <w:pPr>
        <w:sectPr>
          <w:pgSz w:w="11900" w:h="16838" w:orient="portrait"/>
          <w:cols w:equalWidth="0" w:num="1">
            <w:col w:w="9060"/>
          </w:cols>
          <w:pgMar w:left="1440" w:top="707" w:right="1404" w:bottom="1440" w:gutter="0" w:footer="0" w:header="0"/>
        </w:sectPr>
      </w:pPr>
    </w:p>
    <w:bookmarkStart w:id="45" w:name="page46"/>
    <w:bookmarkEnd w:id="45"/>
    <w:p>
      <w:pPr>
        <w:jc w:val="right"/>
        <w:spacing w:after="0"/>
        <w:rPr>
          <w:sz w:val="20"/>
          <w:szCs w:val="20"/>
          <w:color w:val="auto"/>
        </w:rPr>
      </w:pPr>
      <w:r>
        <w:rPr>
          <w:rFonts w:ascii="Calibri" w:cs="Calibri" w:eastAsia="Calibri" w:hAnsi="Calibri"/>
          <w:sz w:val="22"/>
          <w:szCs w:val="22"/>
          <w:color w:val="auto"/>
        </w:rPr>
        <w:t>34</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Çalışanların %23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4’ü bel ağrısı nedeniyle işe gelemediğini belirtmiştir. Çalışanlardan %59’u bel ağrısının işiyle ilişkili olduğunu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%41’i bel ağrısının işiyle ilişkili olmadığını düşündüğünü belirtmiştir. Çalışanların %18’i bel eğitimi almışken %82’sinin eğitim almadığı tespit edilmiştir </w:t>
      </w:r>
      <w:r>
        <w:rPr>
          <w:rFonts w:ascii="Times New Roman" w:cs="Times New Roman" w:eastAsia="Times New Roman" w:hAnsi="Times New Roman"/>
          <w:sz w:val="24"/>
          <w:szCs w:val="24"/>
          <w:color w:val="auto"/>
        </w:rPr>
        <w:t>(Tablo 4.10).</w:t>
      </w:r>
    </w:p>
    <w:p>
      <w:pPr>
        <w:spacing w:after="0" w:line="200" w:lineRule="exact"/>
        <w:rPr>
          <w:sz w:val="20"/>
          <w:szCs w:val="20"/>
          <w:color w:val="auto"/>
        </w:rPr>
      </w:pPr>
    </w:p>
    <w:p>
      <w:pPr>
        <w:spacing w:after="0" w:line="22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4.10. </w:t>
      </w:r>
      <w:r>
        <w:rPr>
          <w:rFonts w:ascii="Times New Roman" w:cs="Times New Roman" w:eastAsia="Times New Roman" w:hAnsi="Times New Roman"/>
          <w:sz w:val="24"/>
          <w:szCs w:val="24"/>
          <w:color w:val="auto"/>
        </w:rPr>
        <w:t>Bel Ağrısının Özellikleri</w:t>
      </w:r>
    </w:p>
    <w:p>
      <w:pPr>
        <w:spacing w:after="0" w:line="237" w:lineRule="exact"/>
        <w:rPr>
          <w:sz w:val="20"/>
          <w:szCs w:val="20"/>
          <w:color w:val="auto"/>
        </w:rPr>
      </w:pPr>
    </w:p>
    <w:tbl>
      <w:tblPr>
        <w:tblLayout w:type="fixed"/>
        <w:tblInd w:w="830" w:type="dxa"/>
        <w:tblCellMar>
          <w:top w:w="0" w:type="dxa"/>
          <w:left w:w="0" w:type="dxa"/>
          <w:bottom w:w="0" w:type="dxa"/>
          <w:right w:w="0" w:type="dxa"/>
        </w:tblCellMar>
      </w:tblPr>
      <w:tr>
        <w:trPr>
          <w:trHeight w:val="286"/>
        </w:trPr>
        <w:tc>
          <w:tcPr>
            <w:tcW w:w="940" w:type="dxa"/>
            <w:vAlign w:val="bottom"/>
            <w:tcBorders>
              <w:top w:val="single" w:sz="8" w:color="auto"/>
              <w:left w:val="single" w:sz="8" w:color="auto"/>
            </w:tcBorders>
          </w:tcPr>
          <w:p>
            <w:pPr>
              <w:spacing w:after="0"/>
              <w:rPr>
                <w:sz w:val="24"/>
                <w:szCs w:val="24"/>
                <w:color w:val="auto"/>
              </w:rPr>
            </w:pPr>
          </w:p>
        </w:tc>
        <w:tc>
          <w:tcPr>
            <w:tcW w:w="1000" w:type="dxa"/>
            <w:vAlign w:val="bottom"/>
            <w:tcBorders>
              <w:top w:val="single" w:sz="8" w:color="auto"/>
            </w:tcBorders>
          </w:tcPr>
          <w:p>
            <w:pPr>
              <w:spacing w:after="0"/>
              <w:rPr>
                <w:sz w:val="24"/>
                <w:szCs w:val="24"/>
                <w:color w:val="auto"/>
              </w:rPr>
            </w:pPr>
          </w:p>
        </w:tc>
        <w:tc>
          <w:tcPr>
            <w:tcW w:w="1920" w:type="dxa"/>
            <w:vAlign w:val="bottom"/>
            <w:tcBorders>
              <w:top w:val="single" w:sz="8" w:color="auto"/>
              <w:right w:val="single" w:sz="8" w:color="auto"/>
            </w:tcBorders>
          </w:tcPr>
          <w:p>
            <w:pPr>
              <w:spacing w:after="0"/>
              <w:rPr>
                <w:sz w:val="24"/>
                <w:szCs w:val="24"/>
                <w:color w:val="auto"/>
              </w:rPr>
            </w:pPr>
          </w:p>
        </w:tc>
        <w:tc>
          <w:tcPr>
            <w:tcW w:w="19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Sayı</w:t>
            </w:r>
          </w:p>
        </w:tc>
        <w:tc>
          <w:tcPr>
            <w:tcW w:w="19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Yüzde (%)</w:t>
            </w:r>
          </w:p>
        </w:tc>
      </w:tr>
      <w:tr>
        <w:trPr>
          <w:trHeight w:val="137"/>
        </w:trPr>
        <w:tc>
          <w:tcPr>
            <w:tcW w:w="1940" w:type="dxa"/>
            <w:vAlign w:val="bottom"/>
            <w:tcBorders>
              <w:left w:val="single" w:sz="8" w:color="auto"/>
              <w:bottom w:val="single" w:sz="8" w:color="auto"/>
            </w:tcBorders>
            <w:gridSpan w:val="2"/>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r>
      <w:tr>
        <w:trPr>
          <w:trHeight w:val="265"/>
        </w:trPr>
        <w:tc>
          <w:tcPr>
            <w:tcW w:w="1940" w:type="dxa"/>
            <w:vAlign w:val="bottom"/>
            <w:tcBorders>
              <w:left w:val="single" w:sz="8" w:color="auto"/>
              <w:righ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Ağrının Süresi</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6 Haftadan Az</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142</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58.2</w:t>
            </w:r>
          </w:p>
        </w:tc>
      </w:tr>
      <w:tr>
        <w:trPr>
          <w:trHeight w:val="413"/>
        </w:trPr>
        <w:tc>
          <w:tcPr>
            <w:tcW w:w="94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6 Hafta-3 Ay</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62</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25.4</w:t>
            </w:r>
          </w:p>
        </w:tc>
      </w:tr>
      <w:tr>
        <w:trPr>
          <w:trHeight w:val="418"/>
        </w:trPr>
        <w:tc>
          <w:tcPr>
            <w:tcW w:w="94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3 Aydan Fazla</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40</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16.4</w:t>
            </w:r>
          </w:p>
        </w:tc>
      </w:tr>
      <w:tr>
        <w:trPr>
          <w:trHeight w:val="137"/>
        </w:trPr>
        <w:tc>
          <w:tcPr>
            <w:tcW w:w="1940" w:type="dxa"/>
            <w:vAlign w:val="bottom"/>
            <w:tcBorders>
              <w:left w:val="single" w:sz="8" w:color="auto"/>
              <w:bottom w:val="single" w:sz="8" w:color="auto"/>
              <w:right w:val="single" w:sz="8" w:color="auto"/>
            </w:tcBorders>
            <w:gridSpan w:val="2"/>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r>
      <w:tr>
        <w:trPr>
          <w:trHeight w:val="266"/>
        </w:trPr>
        <w:tc>
          <w:tcPr>
            <w:tcW w:w="1940" w:type="dxa"/>
            <w:vAlign w:val="bottom"/>
            <w:tcBorders>
              <w:left w:val="single" w:sz="8" w:color="auto"/>
              <w:right w:val="single" w:sz="8" w:color="auto"/>
            </w:tcBorders>
            <w:gridSpan w:val="2"/>
          </w:tcPr>
          <w:p>
            <w:pPr>
              <w:ind w:left="120"/>
              <w:spacing w:after="0" w:line="266" w:lineRule="exact"/>
              <w:rPr>
                <w:sz w:val="20"/>
                <w:szCs w:val="20"/>
                <w:color w:val="auto"/>
              </w:rPr>
            </w:pPr>
            <w:r>
              <w:rPr>
                <w:rFonts w:ascii="Times New Roman" w:cs="Times New Roman" w:eastAsia="Times New Roman" w:hAnsi="Times New Roman"/>
                <w:sz w:val="24"/>
                <w:szCs w:val="24"/>
                <w:b w:val="1"/>
                <w:bCs w:val="1"/>
                <w:color w:val="auto"/>
              </w:rPr>
              <w:t>Poliklinik</w:t>
            </w:r>
          </w:p>
        </w:tc>
        <w:tc>
          <w:tcPr>
            <w:tcW w:w="192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b w:val="1"/>
                <w:bCs w:val="1"/>
                <w:color w:val="auto"/>
              </w:rPr>
              <w:t>Evet</w:t>
            </w:r>
          </w:p>
        </w:tc>
        <w:tc>
          <w:tcPr>
            <w:tcW w:w="192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164</w:t>
            </w:r>
          </w:p>
        </w:tc>
        <w:tc>
          <w:tcPr>
            <w:tcW w:w="192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67.2</w:t>
            </w:r>
          </w:p>
        </w:tc>
      </w:tr>
      <w:tr>
        <w:trPr>
          <w:trHeight w:val="413"/>
        </w:trPr>
        <w:tc>
          <w:tcPr>
            <w:tcW w:w="1940" w:type="dxa"/>
            <w:vAlign w:val="bottom"/>
            <w:tcBorders>
              <w:left w:val="single" w:sz="8" w:color="auto"/>
              <w:right w:val="single" w:sz="8" w:color="auto"/>
            </w:tcBorders>
            <w:gridSpan w:val="2"/>
          </w:tcPr>
          <w:p>
            <w:pPr>
              <w:ind w:left="120"/>
              <w:spacing w:after="0"/>
              <w:rPr>
                <w:sz w:val="20"/>
                <w:szCs w:val="20"/>
                <w:color w:val="auto"/>
              </w:rPr>
            </w:pPr>
            <w:r>
              <w:rPr>
                <w:rFonts w:ascii="Times New Roman" w:cs="Times New Roman" w:eastAsia="Times New Roman" w:hAnsi="Times New Roman"/>
                <w:sz w:val="24"/>
                <w:szCs w:val="24"/>
                <w:b w:val="1"/>
                <w:bCs w:val="1"/>
                <w:color w:val="auto"/>
              </w:rPr>
              <w:t>Başvurusu</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80</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32.8</w:t>
            </w:r>
          </w:p>
        </w:tc>
      </w:tr>
      <w:tr>
        <w:trPr>
          <w:trHeight w:val="142"/>
        </w:trPr>
        <w:tc>
          <w:tcPr>
            <w:tcW w:w="940" w:type="dxa"/>
            <w:vAlign w:val="bottom"/>
            <w:tcBorders>
              <w:left w:val="single" w:sz="8" w:color="auto"/>
              <w:bottom w:val="single" w:sz="8" w:color="auto"/>
            </w:tcBorders>
          </w:tcPr>
          <w:p>
            <w:pPr>
              <w:spacing w:after="0"/>
              <w:rPr>
                <w:sz w:val="12"/>
                <w:szCs w:val="12"/>
                <w:color w:val="auto"/>
              </w:rPr>
            </w:pPr>
          </w:p>
        </w:tc>
        <w:tc>
          <w:tcPr>
            <w:tcW w:w="1000" w:type="dxa"/>
            <w:vAlign w:val="bottom"/>
            <w:tcBorders>
              <w:bottom w:val="single" w:sz="8" w:color="auto"/>
              <w:right w:val="single" w:sz="8" w:color="auto"/>
            </w:tcBorders>
          </w:tcPr>
          <w:p>
            <w:pPr>
              <w:spacing w:after="0"/>
              <w:rPr>
                <w:sz w:val="12"/>
                <w:szCs w:val="12"/>
                <w:color w:val="auto"/>
              </w:rPr>
            </w:pPr>
          </w:p>
        </w:tc>
        <w:tc>
          <w:tcPr>
            <w:tcW w:w="1920" w:type="dxa"/>
            <w:vAlign w:val="bottom"/>
            <w:tcBorders>
              <w:bottom w:val="single" w:sz="8" w:color="auto"/>
              <w:right w:val="single" w:sz="8" w:color="auto"/>
            </w:tcBorders>
          </w:tcPr>
          <w:p>
            <w:pPr>
              <w:spacing w:after="0"/>
              <w:rPr>
                <w:sz w:val="12"/>
                <w:szCs w:val="12"/>
                <w:color w:val="auto"/>
              </w:rPr>
            </w:pPr>
          </w:p>
        </w:tc>
        <w:tc>
          <w:tcPr>
            <w:tcW w:w="1920" w:type="dxa"/>
            <w:vAlign w:val="bottom"/>
            <w:tcBorders>
              <w:bottom w:val="single" w:sz="8" w:color="auto"/>
              <w:right w:val="single" w:sz="8" w:color="auto"/>
            </w:tcBorders>
          </w:tcPr>
          <w:p>
            <w:pPr>
              <w:spacing w:after="0"/>
              <w:rPr>
                <w:sz w:val="12"/>
                <w:szCs w:val="12"/>
                <w:color w:val="auto"/>
              </w:rPr>
            </w:pPr>
          </w:p>
        </w:tc>
        <w:tc>
          <w:tcPr>
            <w:tcW w:w="1920" w:type="dxa"/>
            <w:vAlign w:val="bottom"/>
            <w:tcBorders>
              <w:bottom w:val="single" w:sz="8" w:color="auto"/>
              <w:right w:val="single" w:sz="8" w:color="auto"/>
            </w:tcBorders>
          </w:tcPr>
          <w:p>
            <w:pPr>
              <w:spacing w:after="0"/>
              <w:rPr>
                <w:sz w:val="12"/>
                <w:szCs w:val="12"/>
                <w:color w:val="auto"/>
              </w:rPr>
            </w:pPr>
          </w:p>
        </w:tc>
      </w:tr>
      <w:tr>
        <w:trPr>
          <w:trHeight w:val="265"/>
        </w:trPr>
        <w:tc>
          <w:tcPr>
            <w:tcW w:w="94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Tanı</w:t>
            </w:r>
          </w:p>
        </w:tc>
        <w:tc>
          <w:tcPr>
            <w:tcW w:w="1000" w:type="dxa"/>
            <w:vAlign w:val="bottom"/>
            <w:tcBorders>
              <w:right w:val="single" w:sz="8" w:color="auto"/>
            </w:tcBorders>
          </w:tcPr>
          <w:p>
            <w:pPr>
              <w:spacing w:after="0"/>
              <w:rPr>
                <w:sz w:val="23"/>
                <w:szCs w:val="23"/>
                <w:color w:val="auto"/>
              </w:rPr>
            </w:pP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70</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28.7</w:t>
            </w:r>
          </w:p>
        </w:tc>
      </w:tr>
      <w:tr>
        <w:trPr>
          <w:trHeight w:val="413"/>
        </w:trPr>
        <w:tc>
          <w:tcPr>
            <w:tcW w:w="94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174</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71.3</w:t>
            </w:r>
          </w:p>
        </w:tc>
      </w:tr>
      <w:tr>
        <w:trPr>
          <w:trHeight w:val="137"/>
        </w:trPr>
        <w:tc>
          <w:tcPr>
            <w:tcW w:w="940" w:type="dxa"/>
            <w:vAlign w:val="bottom"/>
            <w:tcBorders>
              <w:left w:val="single" w:sz="8" w:color="auto"/>
              <w:bottom w:val="single" w:sz="8" w:color="auto"/>
            </w:tcBorders>
          </w:tcPr>
          <w:p>
            <w:pPr>
              <w:spacing w:after="0"/>
              <w:rPr>
                <w:sz w:val="11"/>
                <w:szCs w:val="11"/>
                <w:color w:val="auto"/>
              </w:rPr>
            </w:pPr>
          </w:p>
        </w:tc>
        <w:tc>
          <w:tcPr>
            <w:tcW w:w="100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r>
      <w:tr>
        <w:trPr>
          <w:trHeight w:val="265"/>
        </w:trPr>
        <w:tc>
          <w:tcPr>
            <w:tcW w:w="94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Tedavi</w:t>
            </w:r>
          </w:p>
        </w:tc>
        <w:tc>
          <w:tcPr>
            <w:tcW w:w="1000" w:type="dxa"/>
            <w:vAlign w:val="bottom"/>
            <w:tcBorders>
              <w:right w:val="single" w:sz="8" w:color="auto"/>
            </w:tcBorders>
          </w:tcPr>
          <w:p>
            <w:pPr>
              <w:spacing w:after="0"/>
              <w:rPr>
                <w:sz w:val="23"/>
                <w:szCs w:val="23"/>
                <w:color w:val="auto"/>
              </w:rPr>
            </w:pP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145</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59.4</w:t>
            </w:r>
          </w:p>
        </w:tc>
      </w:tr>
      <w:tr>
        <w:trPr>
          <w:trHeight w:val="413"/>
        </w:trPr>
        <w:tc>
          <w:tcPr>
            <w:tcW w:w="94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99</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40.6</w:t>
            </w:r>
          </w:p>
        </w:tc>
      </w:tr>
      <w:tr>
        <w:trPr>
          <w:trHeight w:val="142"/>
        </w:trPr>
        <w:tc>
          <w:tcPr>
            <w:tcW w:w="1940" w:type="dxa"/>
            <w:vAlign w:val="bottom"/>
            <w:tcBorders>
              <w:left w:val="single" w:sz="8" w:color="auto"/>
              <w:bottom w:val="single" w:sz="8" w:color="auto"/>
              <w:right w:val="single" w:sz="8" w:color="auto"/>
            </w:tcBorders>
            <w:gridSpan w:val="2"/>
          </w:tcPr>
          <w:p>
            <w:pPr>
              <w:spacing w:after="0"/>
              <w:rPr>
                <w:sz w:val="12"/>
                <w:szCs w:val="12"/>
                <w:color w:val="auto"/>
              </w:rPr>
            </w:pPr>
          </w:p>
        </w:tc>
        <w:tc>
          <w:tcPr>
            <w:tcW w:w="1920" w:type="dxa"/>
            <w:vAlign w:val="bottom"/>
            <w:tcBorders>
              <w:bottom w:val="single" w:sz="8" w:color="auto"/>
              <w:right w:val="single" w:sz="8" w:color="auto"/>
            </w:tcBorders>
          </w:tcPr>
          <w:p>
            <w:pPr>
              <w:spacing w:after="0"/>
              <w:rPr>
                <w:sz w:val="12"/>
                <w:szCs w:val="12"/>
                <w:color w:val="auto"/>
              </w:rPr>
            </w:pPr>
          </w:p>
        </w:tc>
        <w:tc>
          <w:tcPr>
            <w:tcW w:w="1920" w:type="dxa"/>
            <w:vAlign w:val="bottom"/>
            <w:tcBorders>
              <w:bottom w:val="single" w:sz="8" w:color="auto"/>
              <w:right w:val="single" w:sz="8" w:color="auto"/>
            </w:tcBorders>
          </w:tcPr>
          <w:p>
            <w:pPr>
              <w:spacing w:after="0"/>
              <w:rPr>
                <w:sz w:val="12"/>
                <w:szCs w:val="12"/>
                <w:color w:val="auto"/>
              </w:rPr>
            </w:pPr>
          </w:p>
        </w:tc>
        <w:tc>
          <w:tcPr>
            <w:tcW w:w="1920" w:type="dxa"/>
            <w:vAlign w:val="bottom"/>
            <w:tcBorders>
              <w:bottom w:val="single" w:sz="8" w:color="auto"/>
              <w:right w:val="single" w:sz="8" w:color="auto"/>
            </w:tcBorders>
          </w:tcPr>
          <w:p>
            <w:pPr>
              <w:spacing w:after="0"/>
              <w:rPr>
                <w:sz w:val="12"/>
                <w:szCs w:val="12"/>
                <w:color w:val="auto"/>
              </w:rPr>
            </w:pPr>
          </w:p>
        </w:tc>
      </w:tr>
      <w:tr>
        <w:trPr>
          <w:trHeight w:val="265"/>
        </w:trPr>
        <w:tc>
          <w:tcPr>
            <w:tcW w:w="1940" w:type="dxa"/>
            <w:vAlign w:val="bottom"/>
            <w:tcBorders>
              <w:left w:val="single" w:sz="8" w:color="auto"/>
              <w:righ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İşe Gelememe</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57</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23.4</w:t>
            </w:r>
          </w:p>
        </w:tc>
      </w:tr>
      <w:tr>
        <w:trPr>
          <w:trHeight w:val="413"/>
        </w:trPr>
        <w:tc>
          <w:tcPr>
            <w:tcW w:w="940" w:type="dxa"/>
            <w:vAlign w:val="bottom"/>
            <w:tcBorders>
              <w:lef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187</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76.6</w:t>
            </w:r>
          </w:p>
        </w:tc>
      </w:tr>
      <w:tr>
        <w:trPr>
          <w:trHeight w:val="137"/>
        </w:trPr>
        <w:tc>
          <w:tcPr>
            <w:tcW w:w="1940" w:type="dxa"/>
            <w:vAlign w:val="bottom"/>
            <w:tcBorders>
              <w:left w:val="single" w:sz="8" w:color="auto"/>
              <w:bottom w:val="single" w:sz="8" w:color="auto"/>
              <w:right w:val="single" w:sz="8" w:color="auto"/>
            </w:tcBorders>
            <w:gridSpan w:val="2"/>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r>
      <w:tr>
        <w:trPr>
          <w:trHeight w:val="265"/>
        </w:trPr>
        <w:tc>
          <w:tcPr>
            <w:tcW w:w="1940" w:type="dxa"/>
            <w:vAlign w:val="bottom"/>
            <w:tcBorders>
              <w:left w:val="single" w:sz="8" w:color="auto"/>
              <w:right w:val="single" w:sz="8" w:color="auto"/>
            </w:tcBorders>
            <w:gridSpan w:val="2"/>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 xml:space="preserve">Bel Ağrısı İş </w:t>
            </w:r>
            <w:r>
              <w:rPr>
                <w:rFonts w:ascii="Times New Roman" w:cs="Times New Roman" w:eastAsia="Times New Roman" w:hAnsi="Times New Roman"/>
                <w:sz w:val="24"/>
                <w:szCs w:val="24"/>
                <w:b w:val="1"/>
                <w:bCs w:val="1"/>
                <w:color w:val="auto"/>
              </w:rPr>
              <w:t>ile</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144</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59</w:t>
            </w:r>
          </w:p>
        </w:tc>
      </w:tr>
      <w:tr>
        <w:trPr>
          <w:trHeight w:val="418"/>
        </w:trPr>
        <w:tc>
          <w:tcPr>
            <w:tcW w:w="9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İlişkili</w:t>
            </w:r>
          </w:p>
        </w:tc>
        <w:tc>
          <w:tcPr>
            <w:tcW w:w="10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100</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41</w:t>
            </w:r>
          </w:p>
        </w:tc>
      </w:tr>
      <w:tr>
        <w:trPr>
          <w:trHeight w:val="137"/>
        </w:trPr>
        <w:tc>
          <w:tcPr>
            <w:tcW w:w="940" w:type="dxa"/>
            <w:vAlign w:val="bottom"/>
            <w:tcBorders>
              <w:left w:val="single" w:sz="8" w:color="auto"/>
              <w:bottom w:val="single" w:sz="8" w:color="auto"/>
            </w:tcBorders>
          </w:tcPr>
          <w:p>
            <w:pPr>
              <w:spacing w:after="0"/>
              <w:rPr>
                <w:sz w:val="11"/>
                <w:szCs w:val="11"/>
                <w:color w:val="auto"/>
              </w:rPr>
            </w:pPr>
          </w:p>
        </w:tc>
        <w:tc>
          <w:tcPr>
            <w:tcW w:w="100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r>
      <w:tr>
        <w:trPr>
          <w:trHeight w:val="265"/>
        </w:trPr>
        <w:tc>
          <w:tcPr>
            <w:tcW w:w="940" w:type="dxa"/>
            <w:vAlign w:val="bottom"/>
            <w:tcBorders>
              <w:lef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Bel</w:t>
            </w:r>
          </w:p>
        </w:tc>
        <w:tc>
          <w:tcPr>
            <w:tcW w:w="1000" w:type="dxa"/>
            <w:vAlign w:val="bottom"/>
            <w:tcBorders>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Eğitimi</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44</w:t>
            </w:r>
          </w:p>
        </w:tc>
        <w:tc>
          <w:tcPr>
            <w:tcW w:w="19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18</w:t>
            </w:r>
          </w:p>
        </w:tc>
      </w:tr>
      <w:tr>
        <w:trPr>
          <w:trHeight w:val="413"/>
        </w:trPr>
        <w:tc>
          <w:tcPr>
            <w:tcW w:w="940" w:type="dxa"/>
            <w:vAlign w:val="bottom"/>
            <w:tcBorders>
              <w:lef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Alma</w:t>
            </w:r>
          </w:p>
        </w:tc>
        <w:tc>
          <w:tcPr>
            <w:tcW w:w="1000" w:type="dxa"/>
            <w:vAlign w:val="bottom"/>
            <w:tcBorders>
              <w:right w:val="single" w:sz="8" w:color="auto"/>
            </w:tcBorders>
          </w:tcPr>
          <w:p>
            <w:pPr>
              <w:spacing w:after="0"/>
              <w:rPr>
                <w:sz w:val="24"/>
                <w:szCs w:val="24"/>
                <w:color w:val="auto"/>
              </w:rPr>
            </w:pP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200</w:t>
            </w:r>
          </w:p>
        </w:tc>
        <w:tc>
          <w:tcPr>
            <w:tcW w:w="19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82</w:t>
            </w:r>
          </w:p>
        </w:tc>
      </w:tr>
      <w:tr>
        <w:trPr>
          <w:trHeight w:val="137"/>
        </w:trPr>
        <w:tc>
          <w:tcPr>
            <w:tcW w:w="940" w:type="dxa"/>
            <w:vAlign w:val="bottom"/>
            <w:tcBorders>
              <w:left w:val="single" w:sz="8" w:color="auto"/>
              <w:bottom w:val="single" w:sz="8" w:color="auto"/>
            </w:tcBorders>
          </w:tcPr>
          <w:p>
            <w:pPr>
              <w:spacing w:after="0"/>
              <w:rPr>
                <w:sz w:val="11"/>
                <w:szCs w:val="11"/>
                <w:color w:val="auto"/>
              </w:rPr>
            </w:pPr>
          </w:p>
        </w:tc>
        <w:tc>
          <w:tcPr>
            <w:tcW w:w="100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c>
          <w:tcPr>
            <w:tcW w:w="1920" w:type="dxa"/>
            <w:vAlign w:val="bottom"/>
            <w:tcBorders>
              <w:bottom w:val="single" w:sz="8" w:color="auto"/>
              <w:right w:val="single" w:sz="8" w:color="auto"/>
            </w:tcBorders>
          </w:tcPr>
          <w:p>
            <w:pPr>
              <w:spacing w:after="0"/>
              <w:rPr>
                <w:sz w:val="11"/>
                <w:szCs w:val="1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-3237865</wp:posOffset>
            </wp:positionV>
            <wp:extent cx="4699000" cy="185420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00" w:lineRule="exact"/>
        <w:rPr>
          <w:sz w:val="20"/>
          <w:szCs w:val="20"/>
          <w:color w:val="auto"/>
        </w:rPr>
      </w:pPr>
    </w:p>
    <w:p>
      <w:pPr>
        <w:spacing w:after="0" w:line="210" w:lineRule="exact"/>
        <w:rPr>
          <w:sz w:val="20"/>
          <w:szCs w:val="20"/>
          <w:color w:val="auto"/>
        </w:rPr>
      </w:pPr>
    </w:p>
    <w:p>
      <w:pPr>
        <w:jc w:val="both"/>
        <w:ind w:left="820" w:right="20" w:firstLine="710"/>
        <w:spacing w:after="0" w:line="355" w:lineRule="auto"/>
        <w:rPr>
          <w:sz w:val="20"/>
          <w:szCs w:val="20"/>
          <w:color w:val="auto"/>
        </w:rPr>
      </w:pPr>
      <w:r>
        <w:rPr>
          <w:rFonts w:ascii="Times New Roman" w:cs="Times New Roman" w:eastAsia="Times New Roman" w:hAnsi="Times New Roman"/>
          <w:sz w:val="24"/>
          <w:szCs w:val="24"/>
          <w:color w:val="auto"/>
        </w:rPr>
        <w:t>Çalışanların %67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2’sinin bel ağrısı nedeniyle poliklinik başvurusu olmuştur. Poliklinik başvurularında beyin cerrahisi %38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5 ile ilk sırada </w:t>
      </w:r>
      <w:r>
        <w:rPr>
          <w:rFonts w:ascii="Times New Roman" w:cs="Times New Roman" w:eastAsia="Times New Roman" w:hAnsi="Times New Roman"/>
          <w:sz w:val="24"/>
          <w:szCs w:val="24"/>
          <w:color w:val="auto"/>
        </w:rPr>
        <w:t>%26.6 ile fizik tedavi</w:t>
      </w:r>
      <w:r>
        <w:rPr>
          <w:rFonts w:ascii="Times New Roman" w:cs="Times New Roman" w:eastAsia="Times New Roman" w:hAnsi="Times New Roman"/>
          <w:sz w:val="24"/>
          <w:szCs w:val="24"/>
          <w:color w:val="auto"/>
        </w:rPr>
        <w:t xml:space="preserve"> ikinci sırada yer almıştır. (Grafik 4.</w:t>
      </w:r>
      <w:r>
        <w:rPr>
          <w:rFonts w:ascii="Times New Roman" w:cs="Times New Roman" w:eastAsia="Times New Roman" w:hAnsi="Times New Roman"/>
          <w:sz w:val="24"/>
          <w:szCs w:val="24"/>
          <w:color w:val="auto"/>
        </w:rPr>
        <w:t>3</w:t>
      </w:r>
      <w:r>
        <w:rPr>
          <w:rFonts w:ascii="Times New Roman" w:cs="Times New Roman" w:eastAsia="Times New Roman" w:hAnsi="Times New Roman"/>
          <w:sz w:val="24"/>
          <w:szCs w:val="24"/>
          <w:color w:val="auto"/>
        </w:rPr>
        <w:t>) Çalışanların %28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7’si bel ağrısına yönelik tanı almıştır. Tanı alanlar en sık bel fıtığı </w:t>
      </w:r>
      <w:r>
        <w:rPr>
          <w:rFonts w:ascii="Times New Roman" w:cs="Times New Roman" w:eastAsia="Times New Roman" w:hAnsi="Times New Roman"/>
          <w:sz w:val="24"/>
          <w:szCs w:val="24"/>
          <w:color w:val="auto"/>
        </w:rPr>
        <w:t>(%58.5)</w:t>
      </w:r>
      <w:r>
        <w:rPr>
          <w:rFonts w:ascii="Times New Roman" w:cs="Times New Roman" w:eastAsia="Times New Roman" w:hAnsi="Times New Roman"/>
          <w:sz w:val="24"/>
          <w:szCs w:val="24"/>
          <w:color w:val="auto"/>
        </w:rPr>
        <w:t xml:space="preserve"> tanısı aldığını belirtmiştir.</w:t>
      </w:r>
    </w:p>
    <w:p>
      <w:pPr>
        <w:sectPr>
          <w:pgSz w:w="11900" w:h="16838" w:orient="portrait"/>
          <w:cols w:equalWidth="0" w:num="1">
            <w:col w:w="9060"/>
          </w:cols>
          <w:pgMar w:left="1440" w:top="707" w:right="1404" w:bottom="1440" w:gutter="0" w:footer="0" w:header="0"/>
        </w:sectPr>
      </w:pPr>
    </w:p>
    <w:bookmarkStart w:id="46" w:name="page47"/>
    <w:bookmarkEnd w:id="46"/>
    <w:p>
      <w:pPr>
        <w:jc w:val="right"/>
        <w:spacing w:after="0"/>
        <w:rPr>
          <w:sz w:val="20"/>
          <w:szCs w:val="20"/>
          <w:color w:val="auto"/>
        </w:rPr>
      </w:pPr>
      <w:r>
        <w:rPr>
          <w:rFonts w:ascii="Calibri" w:cs="Calibri" w:eastAsia="Calibri" w:hAnsi="Calibri"/>
          <w:sz w:val="22"/>
          <w:szCs w:val="22"/>
          <w:color w:val="auto"/>
        </w:rPr>
        <w:t>35</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Grafik 4.3. </w:t>
      </w:r>
      <w:r>
        <w:rPr>
          <w:rFonts w:ascii="Times New Roman" w:cs="Times New Roman" w:eastAsia="Times New Roman" w:hAnsi="Times New Roman"/>
          <w:sz w:val="24"/>
          <w:szCs w:val="24"/>
          <w:color w:val="auto"/>
        </w:rPr>
        <w:t>Başvurulan Poliklinik</w:t>
      </w:r>
      <w:r>
        <w:rPr>
          <w:rFonts w:ascii="Times New Roman" w:cs="Times New Roman" w:eastAsia="Times New Roman" w:hAnsi="Times New Roman"/>
          <w:sz w:val="24"/>
          <w:szCs w:val="24"/>
          <w:color w:val="auto"/>
        </w:rPr>
        <w:t>*</w:t>
      </w:r>
    </w:p>
    <w:p>
      <w:pPr>
        <w:spacing w:after="0" w:line="172" w:lineRule="exact"/>
        <w:rPr>
          <w:sz w:val="20"/>
          <w:szCs w:val="20"/>
          <w:color w:val="auto"/>
        </w:rPr>
      </w:pPr>
    </w:p>
    <w:p>
      <w:pPr>
        <w:ind w:left="960"/>
        <w:spacing w:after="0"/>
        <w:tabs>
          <w:tab w:leader="none" w:pos="4380" w:val="left"/>
        </w:tabs>
        <w:rPr>
          <w:sz w:val="20"/>
          <w:szCs w:val="20"/>
          <w:color w:val="auto"/>
        </w:rPr>
      </w:pPr>
      <w:r>
        <w:rPr>
          <w:rFonts w:ascii="Calibri" w:cs="Calibri" w:eastAsia="Calibri" w:hAnsi="Calibri"/>
          <w:sz w:val="18"/>
          <w:szCs w:val="18"/>
          <w:color w:val="595959"/>
        </w:rPr>
        <w:t>100</w:t>
      </w:r>
      <w:r>
        <w:rPr>
          <w:sz w:val="20"/>
          <w:szCs w:val="20"/>
          <w:color w:val="auto"/>
        </w:rPr>
        <w:tab/>
      </w:r>
      <w:r>
        <w:rPr>
          <w:rFonts w:ascii="Calibri" w:cs="Calibri" w:eastAsia="Calibri" w:hAnsi="Calibri"/>
          <w:sz w:val="36"/>
          <w:szCs w:val="36"/>
          <w:color w:val="404040"/>
          <w:vertAlign w:val="subscript"/>
        </w:rPr>
        <w:t>94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-227330</wp:posOffset>
            </wp:positionV>
            <wp:extent cx="5394960" cy="419798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extLst>
                    </a:blip>
                    <a:srcRect/>
                    <a:stretch>
                      <a:fillRect/>
                    </a:stretch>
                  </pic:blipFill>
                  <pic:spPr bwMode="auto">
                    <a:xfrm>
                      <a:off x="0" y="0"/>
                      <a:ext cx="5394960" cy="4197985"/>
                    </a:xfrm>
                    <a:prstGeom prst="rect">
                      <a:avLst/>
                    </a:prstGeom>
                    <a:noFill/>
                  </pic:spPr>
                </pic:pic>
              </a:graphicData>
            </a:graphic>
          </wp:anchor>
        </w:drawing>
      </w:r>
    </w:p>
    <w:p>
      <w:pPr>
        <w:spacing w:after="0" w:line="100" w:lineRule="exact"/>
        <w:rPr>
          <w:sz w:val="20"/>
          <w:szCs w:val="20"/>
          <w:color w:val="auto"/>
        </w:rPr>
      </w:pPr>
    </w:p>
    <w:p>
      <w:pPr>
        <w:ind w:left="1060"/>
        <w:spacing w:after="0"/>
        <w:rPr>
          <w:sz w:val="20"/>
          <w:szCs w:val="20"/>
          <w:color w:val="auto"/>
        </w:rPr>
      </w:pPr>
      <w:r>
        <w:rPr>
          <w:rFonts w:ascii="Calibri" w:cs="Calibri" w:eastAsia="Calibri" w:hAnsi="Calibri"/>
          <w:sz w:val="18"/>
          <w:szCs w:val="18"/>
          <w:color w:val="595959"/>
        </w:rPr>
        <w:t>90</w:t>
      </w:r>
    </w:p>
    <w:p>
      <w:pPr>
        <w:ind w:left="8120"/>
        <w:spacing w:after="0" w:line="200" w:lineRule="auto"/>
        <w:rPr>
          <w:sz w:val="20"/>
          <w:szCs w:val="20"/>
          <w:color w:val="auto"/>
        </w:rPr>
      </w:pPr>
      <w:r>
        <w:rPr>
          <w:rFonts w:ascii="Calibri" w:cs="Calibri" w:eastAsia="Calibri" w:hAnsi="Calibri"/>
          <w:sz w:val="18"/>
          <w:szCs w:val="18"/>
          <w:color w:val="404040"/>
        </w:rPr>
        <w:t>80</w:t>
      </w:r>
    </w:p>
    <w:p>
      <w:pPr>
        <w:ind w:left="1060"/>
        <w:spacing w:after="0" w:line="208" w:lineRule="auto"/>
        <w:rPr>
          <w:sz w:val="20"/>
          <w:szCs w:val="20"/>
          <w:color w:val="auto"/>
        </w:rPr>
      </w:pPr>
      <w:r>
        <w:rPr>
          <w:rFonts w:ascii="Calibri" w:cs="Calibri" w:eastAsia="Calibri" w:hAnsi="Calibri"/>
          <w:sz w:val="18"/>
          <w:szCs w:val="18"/>
          <w:color w:val="595959"/>
        </w:rPr>
        <w:t>80</w:t>
      </w:r>
    </w:p>
    <w:p>
      <w:pPr>
        <w:spacing w:after="0" w:line="152" w:lineRule="exact"/>
        <w:rPr>
          <w:sz w:val="20"/>
          <w:szCs w:val="20"/>
          <w:color w:val="auto"/>
        </w:rPr>
      </w:pPr>
    </w:p>
    <w:p>
      <w:pPr>
        <w:ind w:left="1060"/>
        <w:spacing w:after="0"/>
        <w:tabs>
          <w:tab w:leader="none" w:pos="3140" w:val="left"/>
        </w:tabs>
        <w:rPr>
          <w:sz w:val="20"/>
          <w:szCs w:val="20"/>
          <w:color w:val="auto"/>
        </w:rPr>
      </w:pPr>
      <w:r>
        <w:rPr>
          <w:rFonts w:ascii="Calibri" w:cs="Calibri" w:eastAsia="Calibri" w:hAnsi="Calibri"/>
          <w:sz w:val="18"/>
          <w:szCs w:val="18"/>
          <w:color w:val="595959"/>
        </w:rPr>
        <w:t>70</w:t>
      </w:r>
      <w:r>
        <w:rPr>
          <w:sz w:val="20"/>
          <w:szCs w:val="20"/>
          <w:color w:val="auto"/>
        </w:rPr>
        <w:tab/>
      </w:r>
      <w:r>
        <w:rPr>
          <w:rFonts w:ascii="Calibri" w:cs="Calibri" w:eastAsia="Calibri" w:hAnsi="Calibri"/>
          <w:sz w:val="18"/>
          <w:szCs w:val="18"/>
          <w:color w:val="404040"/>
        </w:rPr>
        <w:t>65</w:t>
      </w:r>
    </w:p>
    <w:p>
      <w:pPr>
        <w:sectPr>
          <w:pgSz w:w="11900" w:h="16838" w:orient="portrait"/>
          <w:cols w:equalWidth="0" w:num="1">
            <w:col w:w="9060"/>
          </w:cols>
          <w:pgMar w:left="1440" w:top="707" w:right="1404" w:bottom="1440" w:gutter="0" w:footer="0" w:header="0"/>
        </w:sectPr>
      </w:pPr>
    </w:p>
    <w:p>
      <w:pPr>
        <w:spacing w:after="0" w:line="169" w:lineRule="exact"/>
        <w:rPr>
          <w:sz w:val="20"/>
          <w:szCs w:val="20"/>
          <w:color w:val="auto"/>
        </w:rPr>
      </w:pPr>
    </w:p>
    <w:p>
      <w:pPr>
        <w:ind w:left="1060"/>
        <w:spacing w:after="0"/>
        <w:rPr>
          <w:sz w:val="20"/>
          <w:szCs w:val="20"/>
          <w:color w:val="auto"/>
        </w:rPr>
      </w:pPr>
      <w:r>
        <w:rPr>
          <w:rFonts w:ascii="Calibri" w:cs="Calibri" w:eastAsia="Calibri" w:hAnsi="Calibri"/>
          <w:sz w:val="17"/>
          <w:szCs w:val="17"/>
          <w:color w:val="595959"/>
        </w:rPr>
        <w:t>60</w:t>
      </w:r>
    </w:p>
    <w:p>
      <w:pPr>
        <w:spacing w:after="0" w:line="166" w:lineRule="exact"/>
        <w:rPr>
          <w:sz w:val="20"/>
          <w:szCs w:val="20"/>
          <w:color w:val="auto"/>
        </w:rPr>
      </w:pPr>
    </w:p>
    <w:p>
      <w:pPr>
        <w:ind w:left="1060"/>
        <w:spacing w:after="0"/>
        <w:rPr>
          <w:sz w:val="20"/>
          <w:szCs w:val="20"/>
          <w:color w:val="auto"/>
        </w:rPr>
      </w:pPr>
      <w:r>
        <w:rPr>
          <w:rFonts w:ascii="Calibri" w:cs="Calibri" w:eastAsia="Calibri" w:hAnsi="Calibri"/>
          <w:sz w:val="17"/>
          <w:szCs w:val="17"/>
          <w:color w:val="595959"/>
        </w:rPr>
        <w:t>50</w:t>
      </w:r>
    </w:p>
    <w:p>
      <w:pPr>
        <w:spacing w:after="0" w:line="132" w:lineRule="exact"/>
        <w:rPr>
          <w:sz w:val="20"/>
          <w:szCs w:val="20"/>
          <w:color w:val="auto"/>
        </w:rPr>
      </w:pPr>
    </w:p>
    <w:p>
      <w:pPr>
        <w:ind w:left="1060"/>
        <w:spacing w:after="0"/>
        <w:rPr>
          <w:sz w:val="20"/>
          <w:szCs w:val="20"/>
          <w:color w:val="auto"/>
        </w:rPr>
      </w:pPr>
      <w:r>
        <w:rPr>
          <w:rFonts w:ascii="Calibri" w:cs="Calibri" w:eastAsia="Calibri" w:hAnsi="Calibri"/>
          <w:sz w:val="17"/>
          <w:szCs w:val="17"/>
          <w:color w:val="595959"/>
        </w:rPr>
        <w:t>40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Calibri" w:cs="Calibri" w:eastAsia="Calibri" w:hAnsi="Calibri"/>
          <w:sz w:val="17"/>
          <w:szCs w:val="17"/>
          <w:color w:val="404040"/>
        </w:rPr>
        <w:t>38</w:t>
      </w:r>
    </w:p>
    <w:p>
      <w:pPr>
        <w:spacing w:after="0" w:line="82" w:lineRule="exact"/>
        <w:rPr>
          <w:sz w:val="20"/>
          <w:szCs w:val="20"/>
          <w:color w:val="auto"/>
        </w:rPr>
      </w:pPr>
    </w:p>
    <w:p>
      <w:pPr>
        <w:sectPr>
          <w:pgSz w:w="11900" w:h="16838" w:orient="portrait"/>
          <w:cols w:equalWidth="0" w:num="2">
            <w:col w:w="6160" w:space="720"/>
            <w:col w:w="2180"/>
          </w:cols>
          <w:pgMar w:left="1440" w:top="707" w:right="1404" w:bottom="1440" w:gutter="0" w:footer="0" w:header="0"/>
          <w:type w:val="continuous"/>
        </w:sectPr>
      </w:pPr>
    </w:p>
    <w:p>
      <w:pPr>
        <w:ind w:left="1920"/>
        <w:spacing w:after="0" w:line="197" w:lineRule="auto"/>
        <w:rPr>
          <w:sz w:val="20"/>
          <w:szCs w:val="20"/>
          <w:color w:val="auto"/>
        </w:rPr>
      </w:pPr>
      <w:r>
        <w:rPr>
          <w:rFonts w:ascii="Calibri" w:cs="Calibri" w:eastAsia="Calibri" w:hAnsi="Calibri"/>
          <w:sz w:val="18"/>
          <w:szCs w:val="18"/>
          <w:color w:val="404040"/>
        </w:rPr>
        <w:t>31</w:t>
      </w:r>
    </w:p>
    <w:p>
      <w:pPr>
        <w:ind w:left="1060"/>
        <w:spacing w:after="0" w:line="180" w:lineRule="auto"/>
        <w:rPr>
          <w:sz w:val="20"/>
          <w:szCs w:val="20"/>
          <w:color w:val="auto"/>
        </w:rPr>
      </w:pPr>
      <w:r>
        <w:rPr>
          <w:rFonts w:ascii="Calibri" w:cs="Calibri" w:eastAsia="Calibri" w:hAnsi="Calibri"/>
          <w:sz w:val="17"/>
          <w:szCs w:val="17"/>
          <w:color w:val="595959"/>
        </w:rPr>
        <w:t>30</w:t>
      </w:r>
    </w:p>
    <w:p>
      <w:pPr>
        <w:ind w:left="5640"/>
        <w:spacing w:after="0" w:line="197" w:lineRule="auto"/>
        <w:rPr>
          <w:sz w:val="20"/>
          <w:szCs w:val="20"/>
          <w:color w:val="auto"/>
        </w:rPr>
      </w:pPr>
      <w:r>
        <w:rPr>
          <w:rFonts w:ascii="Calibri" w:cs="Calibri" w:eastAsia="Calibri" w:hAnsi="Calibri"/>
          <w:sz w:val="18"/>
          <w:szCs w:val="18"/>
          <w:color w:val="404040"/>
        </w:rPr>
        <w:t>22</w:t>
      </w:r>
    </w:p>
    <w:p>
      <w:pPr>
        <w:spacing w:after="0" w:line="46" w:lineRule="exact"/>
        <w:rPr>
          <w:sz w:val="20"/>
          <w:szCs w:val="20"/>
          <w:color w:val="auto"/>
        </w:rPr>
      </w:pPr>
    </w:p>
    <w:p>
      <w:pPr>
        <w:ind w:left="1060"/>
        <w:spacing w:after="0"/>
        <w:rPr>
          <w:sz w:val="20"/>
          <w:szCs w:val="20"/>
          <w:color w:val="auto"/>
        </w:rPr>
      </w:pPr>
      <w:r>
        <w:rPr>
          <w:rFonts w:ascii="Calibri" w:cs="Calibri" w:eastAsia="Calibri" w:hAnsi="Calibri"/>
          <w:sz w:val="18"/>
          <w:szCs w:val="18"/>
          <w:color w:val="595959"/>
        </w:rPr>
        <w:t>20</w:t>
      </w:r>
    </w:p>
    <w:p>
      <w:pPr>
        <w:spacing w:after="0" w:line="155" w:lineRule="exact"/>
        <w:rPr>
          <w:sz w:val="20"/>
          <w:szCs w:val="20"/>
          <w:color w:val="auto"/>
        </w:rPr>
      </w:pPr>
    </w:p>
    <w:p>
      <w:pPr>
        <w:ind w:left="1060"/>
        <w:spacing w:after="0"/>
        <w:rPr>
          <w:sz w:val="20"/>
          <w:szCs w:val="20"/>
          <w:color w:val="auto"/>
        </w:rPr>
      </w:pPr>
      <w:r>
        <w:rPr>
          <w:rFonts w:ascii="Calibri" w:cs="Calibri" w:eastAsia="Calibri" w:hAnsi="Calibri"/>
          <w:sz w:val="18"/>
          <w:szCs w:val="18"/>
          <w:color w:val="595959"/>
        </w:rPr>
        <w:t>10</w:t>
      </w:r>
    </w:p>
    <w:p>
      <w:pPr>
        <w:spacing w:after="0" w:line="154" w:lineRule="exact"/>
        <w:rPr>
          <w:sz w:val="20"/>
          <w:szCs w:val="20"/>
          <w:color w:val="auto"/>
        </w:rPr>
      </w:pPr>
    </w:p>
    <w:p>
      <w:pPr>
        <w:ind w:left="1140"/>
        <w:spacing w:after="0"/>
        <w:rPr>
          <w:sz w:val="20"/>
          <w:szCs w:val="20"/>
          <w:color w:val="auto"/>
        </w:rPr>
      </w:pPr>
      <w:r>
        <w:rPr>
          <w:rFonts w:ascii="Calibri" w:cs="Calibri" w:eastAsia="Calibri" w:hAnsi="Calibri"/>
          <w:sz w:val="18"/>
          <w:szCs w:val="18"/>
          <w:color w:val="595959"/>
        </w:rPr>
        <w:t>0</w:t>
      </w:r>
    </w:p>
    <w:p>
      <w:pPr>
        <w:spacing w:after="0" w:line="14" w:lineRule="exact"/>
        <w:rPr>
          <w:sz w:val="20"/>
          <w:szCs w:val="20"/>
          <w:color w:val="auto"/>
        </w:rPr>
      </w:pPr>
    </w:p>
    <w:p>
      <w:pPr>
        <w:ind w:left="1440"/>
        <w:spacing w:after="0"/>
        <w:tabs>
          <w:tab w:leader="none" w:pos="2820" w:val="left"/>
          <w:tab w:leader="none" w:pos="3940" w:val="left"/>
          <w:tab w:leader="none" w:pos="5220" w:val="left"/>
          <w:tab w:leader="none" w:pos="6520" w:val="left"/>
          <w:tab w:leader="none" w:pos="7720" w:val="left"/>
        </w:tabs>
        <w:rPr>
          <w:sz w:val="20"/>
          <w:szCs w:val="20"/>
          <w:color w:val="auto"/>
        </w:rPr>
      </w:pPr>
      <w:r>
        <w:rPr>
          <w:rFonts w:ascii="Calibri" w:cs="Calibri" w:eastAsia="Calibri" w:hAnsi="Calibri"/>
          <w:sz w:val="18"/>
          <w:szCs w:val="18"/>
          <w:color w:val="595959"/>
        </w:rPr>
        <w:t>Ortopedi %12.7</w:t>
        <w:tab/>
        <w:t>Fizik Tedavi</w:t>
        <w:tab/>
        <w:t>Beyin Cerrahisi</w:t>
      </w:r>
      <w:r>
        <w:rPr>
          <w:sz w:val="20"/>
          <w:szCs w:val="20"/>
          <w:color w:val="auto"/>
        </w:rPr>
        <w:tab/>
      </w:r>
      <w:r>
        <w:rPr>
          <w:rFonts w:ascii="Calibri" w:cs="Calibri" w:eastAsia="Calibri" w:hAnsi="Calibri"/>
          <w:sz w:val="18"/>
          <w:szCs w:val="18"/>
          <w:color w:val="595959"/>
        </w:rPr>
        <w:t>Aile Hekimliği</w:t>
      </w:r>
      <w:r>
        <w:rPr>
          <w:sz w:val="20"/>
          <w:szCs w:val="20"/>
          <w:color w:val="auto"/>
        </w:rPr>
        <w:tab/>
      </w:r>
      <w:r>
        <w:rPr>
          <w:rFonts w:ascii="Calibri" w:cs="Calibri" w:eastAsia="Calibri" w:hAnsi="Calibri"/>
          <w:sz w:val="18"/>
          <w:szCs w:val="18"/>
          <w:color w:val="595959"/>
        </w:rPr>
        <w:t>Diğer %15.6</w:t>
      </w:r>
      <w:r>
        <w:rPr>
          <w:sz w:val="20"/>
          <w:szCs w:val="20"/>
          <w:color w:val="auto"/>
        </w:rPr>
        <w:tab/>
      </w:r>
      <w:r>
        <w:rPr>
          <w:rFonts w:ascii="Calibri" w:cs="Calibri" w:eastAsia="Calibri" w:hAnsi="Calibri"/>
          <w:sz w:val="18"/>
          <w:szCs w:val="18"/>
          <w:color w:val="595959"/>
        </w:rPr>
        <w:t>Hiçbiri %32.8</w:t>
      </w:r>
    </w:p>
    <w:p>
      <w:pPr>
        <w:ind w:left="3040"/>
        <w:spacing w:after="0"/>
        <w:tabs>
          <w:tab w:leader="none" w:pos="4260" w:val="left"/>
          <w:tab w:leader="none" w:pos="5600" w:val="left"/>
        </w:tabs>
        <w:rPr>
          <w:sz w:val="20"/>
          <w:szCs w:val="20"/>
          <w:color w:val="auto"/>
        </w:rPr>
      </w:pPr>
      <w:r>
        <w:rPr>
          <w:rFonts w:ascii="Calibri" w:cs="Calibri" w:eastAsia="Calibri" w:hAnsi="Calibri"/>
          <w:sz w:val="18"/>
          <w:szCs w:val="18"/>
          <w:color w:val="595959"/>
        </w:rPr>
        <w:t>%26.6</w:t>
      </w:r>
      <w:r>
        <w:rPr>
          <w:sz w:val="20"/>
          <w:szCs w:val="20"/>
          <w:color w:val="auto"/>
        </w:rPr>
        <w:tab/>
      </w:r>
      <w:r>
        <w:rPr>
          <w:rFonts w:ascii="Calibri" w:cs="Calibri" w:eastAsia="Calibri" w:hAnsi="Calibri"/>
          <w:sz w:val="18"/>
          <w:szCs w:val="18"/>
          <w:color w:val="595959"/>
        </w:rPr>
        <w:t>%38.5</w:t>
      </w:r>
      <w:r>
        <w:rPr>
          <w:sz w:val="20"/>
          <w:szCs w:val="20"/>
          <w:color w:val="auto"/>
        </w:rPr>
        <w:tab/>
      </w:r>
      <w:r>
        <w:rPr>
          <w:rFonts w:ascii="Calibri" w:cs="Calibri" w:eastAsia="Calibri" w:hAnsi="Calibri"/>
          <w:sz w:val="18"/>
          <w:szCs w:val="18"/>
          <w:color w:val="595959"/>
        </w:rPr>
        <w:t>%9</w:t>
      </w:r>
    </w:p>
    <w:p>
      <w:pPr>
        <w:spacing w:after="0" w:line="179" w:lineRule="exact"/>
        <w:rPr>
          <w:sz w:val="20"/>
          <w:szCs w:val="20"/>
          <w:color w:val="auto"/>
        </w:rPr>
      </w:pPr>
    </w:p>
    <w:p>
      <w:pPr>
        <w:ind w:left="4160"/>
        <w:spacing w:after="0"/>
        <w:rPr>
          <w:sz w:val="20"/>
          <w:szCs w:val="20"/>
          <w:color w:val="auto"/>
        </w:rPr>
      </w:pPr>
      <w:r>
        <w:rPr>
          <w:sz w:val="1"/>
          <w:szCs w:val="1"/>
          <w:color w:val="auto"/>
        </w:rPr>
        <w:drawing>
          <wp:inline distT="0" distB="0" distL="0" distR="0">
            <wp:extent cx="62865" cy="628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Başvurulan poliklinik</w:t>
      </w:r>
    </w:p>
    <w:p>
      <w:pPr>
        <w:spacing w:after="0" w:line="33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*Birden fazla seçenek işaretlenmiştir.</w:t>
      </w:r>
    </w:p>
    <w:p>
      <w:pPr>
        <w:spacing w:after="0" w:line="200" w:lineRule="exact"/>
        <w:rPr>
          <w:sz w:val="20"/>
          <w:szCs w:val="20"/>
          <w:color w:val="auto"/>
        </w:rPr>
      </w:pPr>
    </w:p>
    <w:p>
      <w:pPr>
        <w:spacing w:after="0" w:line="362" w:lineRule="exact"/>
        <w:rPr>
          <w:sz w:val="20"/>
          <w:szCs w:val="20"/>
          <w:color w:val="auto"/>
        </w:rPr>
      </w:pPr>
    </w:p>
    <w:p>
      <w:pPr>
        <w:jc w:val="both"/>
        <w:ind w:left="820" w:firstLine="710"/>
        <w:spacing w:after="0" w:line="355" w:lineRule="auto"/>
        <w:rPr>
          <w:sz w:val="20"/>
          <w:szCs w:val="20"/>
          <w:color w:val="auto"/>
        </w:rPr>
      </w:pPr>
      <w:r>
        <w:rPr>
          <w:rFonts w:ascii="Times New Roman" w:cs="Times New Roman" w:eastAsia="Times New Roman" w:hAnsi="Times New Roman"/>
          <w:sz w:val="24"/>
          <w:szCs w:val="24"/>
          <w:color w:val="auto"/>
        </w:rPr>
        <w:t>Bel ağrısı olanların %59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4’ünün tedavi aldığı %40.6’sının herhangi bir tedavi almadığı saptanmıştır. Tedavi alanlar arasında </w:t>
      </w:r>
      <w:r>
        <w:rPr>
          <w:rFonts w:ascii="Times New Roman" w:cs="Times New Roman" w:eastAsia="Times New Roman" w:hAnsi="Times New Roman"/>
          <w:sz w:val="24"/>
          <w:szCs w:val="24"/>
          <w:color w:val="auto"/>
        </w:rPr>
        <w:t>%74.5 ile</w:t>
      </w:r>
      <w:r>
        <w:rPr>
          <w:rFonts w:ascii="Times New Roman" w:cs="Times New Roman" w:eastAsia="Times New Roman" w:hAnsi="Times New Roman"/>
          <w:sz w:val="24"/>
          <w:szCs w:val="24"/>
          <w:color w:val="auto"/>
        </w:rPr>
        <w:t xml:space="preserve"> ilaç tedavisi ilk sırada </w:t>
      </w:r>
      <w:r>
        <w:rPr>
          <w:rFonts w:ascii="Times New Roman" w:cs="Times New Roman" w:eastAsia="Times New Roman" w:hAnsi="Times New Roman"/>
          <w:sz w:val="24"/>
          <w:szCs w:val="24"/>
          <w:color w:val="auto"/>
        </w:rPr>
        <w:t>%46.9</w:t>
      </w:r>
      <w:r>
        <w:rPr>
          <w:rFonts w:ascii="Times New Roman" w:cs="Times New Roman" w:eastAsia="Times New Roman" w:hAnsi="Times New Roman"/>
          <w:sz w:val="24"/>
          <w:szCs w:val="24"/>
          <w:color w:val="auto"/>
        </w:rPr>
        <w:t xml:space="preserve"> ile istirahat ikinci sırada yer almıştır </w:t>
      </w:r>
      <w:r>
        <w:rPr>
          <w:rFonts w:ascii="Times New Roman" w:cs="Times New Roman" w:eastAsia="Times New Roman" w:hAnsi="Times New Roman"/>
          <w:sz w:val="24"/>
          <w:szCs w:val="24"/>
          <w:color w:val="auto"/>
        </w:rPr>
        <w:t>(Grafik 4.4).</w:t>
      </w:r>
    </w:p>
    <w:p>
      <w:pPr>
        <w:spacing w:after="0" w:line="200" w:lineRule="exact"/>
        <w:rPr>
          <w:sz w:val="20"/>
          <w:szCs w:val="20"/>
          <w:color w:val="auto"/>
        </w:rPr>
      </w:pPr>
    </w:p>
    <w:p>
      <w:pPr>
        <w:spacing w:after="0" w:line="220"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Grafik 4.4. </w:t>
      </w:r>
      <w:r>
        <w:rPr>
          <w:rFonts w:ascii="Times New Roman" w:cs="Times New Roman" w:eastAsia="Times New Roman" w:hAnsi="Times New Roman"/>
          <w:sz w:val="24"/>
          <w:szCs w:val="24"/>
          <w:color w:val="auto"/>
        </w:rPr>
        <w:t>Alınan Tedavi</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521335</wp:posOffset>
            </wp:positionH>
            <wp:positionV relativeFrom="paragraph">
              <wp:posOffset>158750</wp:posOffset>
            </wp:positionV>
            <wp:extent cx="5229225" cy="26670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extLst>
                    </a:blip>
                    <a:srcRect/>
                    <a:stretch>
                      <a:fillRect/>
                    </a:stretch>
                  </pic:blipFill>
                  <pic:spPr bwMode="auto">
                    <a:xfrm>
                      <a:off x="0" y="0"/>
                      <a:ext cx="5229225" cy="2667000"/>
                    </a:xfrm>
                    <a:prstGeom prst="rect">
                      <a:avLst/>
                    </a:prstGeom>
                    <a:noFill/>
                  </pic:spPr>
                </pic:pic>
              </a:graphicData>
            </a:graphic>
          </wp:anchor>
        </w:drawing>
      </w:r>
    </w:p>
    <w:p>
      <w:pPr>
        <w:spacing w:after="0" w:line="337" w:lineRule="exact"/>
        <w:rPr>
          <w:sz w:val="20"/>
          <w:szCs w:val="20"/>
          <w:color w:val="auto"/>
        </w:rPr>
      </w:pPr>
    </w:p>
    <w:tbl>
      <w:tblPr>
        <w:tblLayout w:type="fixed"/>
        <w:tblInd w:w="960" w:type="dxa"/>
        <w:tblCellMar>
          <w:top w:w="0" w:type="dxa"/>
          <w:left w:w="0" w:type="dxa"/>
          <w:bottom w:w="0" w:type="dxa"/>
          <w:right w:w="0" w:type="dxa"/>
        </w:tblCellMar>
      </w:tblPr>
      <w:tr>
        <w:trPr>
          <w:trHeight w:val="112"/>
        </w:trPr>
        <w:tc>
          <w:tcPr>
            <w:tcW w:w="440" w:type="dxa"/>
            <w:vAlign w:val="bottom"/>
            <w:vMerge w:val="restart"/>
          </w:tcPr>
          <w:p>
            <w:pPr>
              <w:jc w:val="right"/>
              <w:ind w:right="69"/>
              <w:spacing w:after="0"/>
              <w:rPr>
                <w:sz w:val="20"/>
                <w:szCs w:val="20"/>
                <w:color w:val="auto"/>
              </w:rPr>
            </w:pPr>
            <w:r>
              <w:rPr>
                <w:rFonts w:ascii="Calibri" w:cs="Calibri" w:eastAsia="Calibri" w:hAnsi="Calibri"/>
                <w:sz w:val="18"/>
                <w:szCs w:val="18"/>
                <w:color w:val="595959"/>
                <w:w w:val="94"/>
              </w:rPr>
              <w:t>120</w:t>
            </w:r>
          </w:p>
        </w:tc>
        <w:tc>
          <w:tcPr>
            <w:tcW w:w="1800" w:type="dxa"/>
            <w:vAlign w:val="bottom"/>
            <w:tcBorders>
              <w:bottom w:val="single" w:sz="8" w:color="D9D9D9"/>
            </w:tcBorders>
          </w:tcPr>
          <w:p>
            <w:pPr>
              <w:spacing w:after="0"/>
              <w:rPr>
                <w:sz w:val="9"/>
                <w:szCs w:val="9"/>
                <w:color w:val="auto"/>
              </w:rPr>
            </w:pPr>
          </w:p>
        </w:tc>
        <w:tc>
          <w:tcPr>
            <w:tcW w:w="1960" w:type="dxa"/>
            <w:vAlign w:val="bottom"/>
            <w:tcBorders>
              <w:bottom w:val="single" w:sz="8" w:color="D9D9D9"/>
            </w:tcBorders>
          </w:tcPr>
          <w:p>
            <w:pPr>
              <w:spacing w:after="0"/>
              <w:rPr>
                <w:sz w:val="9"/>
                <w:szCs w:val="9"/>
                <w:color w:val="auto"/>
              </w:rPr>
            </w:pPr>
          </w:p>
        </w:tc>
        <w:tc>
          <w:tcPr>
            <w:tcW w:w="1740" w:type="dxa"/>
            <w:vAlign w:val="bottom"/>
            <w:tcBorders>
              <w:bottom w:val="single" w:sz="8" w:color="D9D9D9"/>
            </w:tcBorders>
          </w:tcPr>
          <w:p>
            <w:pPr>
              <w:spacing w:after="0"/>
              <w:rPr>
                <w:sz w:val="9"/>
                <w:szCs w:val="9"/>
                <w:color w:val="auto"/>
              </w:rPr>
            </w:pPr>
          </w:p>
        </w:tc>
        <w:tc>
          <w:tcPr>
            <w:tcW w:w="1920" w:type="dxa"/>
            <w:vAlign w:val="bottom"/>
            <w:tcBorders>
              <w:bottom w:val="single" w:sz="8" w:color="D9D9D9"/>
            </w:tcBorders>
          </w:tcPr>
          <w:p>
            <w:pPr>
              <w:spacing w:after="0"/>
              <w:rPr>
                <w:sz w:val="9"/>
                <w:szCs w:val="9"/>
                <w:color w:val="auto"/>
              </w:rPr>
            </w:pPr>
          </w:p>
        </w:tc>
        <w:tc>
          <w:tcPr>
            <w:tcW w:w="0" w:type="dxa"/>
            <w:vAlign w:val="bottom"/>
          </w:tcPr>
          <w:p>
            <w:pPr>
              <w:spacing w:after="0"/>
              <w:rPr>
                <w:sz w:val="1"/>
                <w:szCs w:val="1"/>
                <w:color w:val="auto"/>
              </w:rPr>
            </w:pPr>
          </w:p>
        </w:tc>
      </w:tr>
      <w:tr>
        <w:trPr>
          <w:trHeight w:val="88"/>
        </w:trPr>
        <w:tc>
          <w:tcPr>
            <w:tcW w:w="440" w:type="dxa"/>
            <w:vAlign w:val="bottom"/>
            <w:vMerge w:val="continue"/>
          </w:tcPr>
          <w:p>
            <w:pPr>
              <w:spacing w:after="0"/>
              <w:rPr>
                <w:sz w:val="7"/>
                <w:szCs w:val="7"/>
                <w:color w:val="auto"/>
              </w:rPr>
            </w:pPr>
          </w:p>
        </w:tc>
        <w:tc>
          <w:tcPr>
            <w:tcW w:w="1800" w:type="dxa"/>
            <w:vAlign w:val="bottom"/>
          </w:tcPr>
          <w:p>
            <w:pPr>
              <w:spacing w:after="0"/>
              <w:rPr>
                <w:sz w:val="7"/>
                <w:szCs w:val="7"/>
                <w:color w:val="auto"/>
              </w:rPr>
            </w:pPr>
          </w:p>
        </w:tc>
        <w:tc>
          <w:tcPr>
            <w:tcW w:w="1960" w:type="dxa"/>
            <w:vAlign w:val="bottom"/>
            <w:vMerge w:val="restart"/>
          </w:tcPr>
          <w:p>
            <w:pPr>
              <w:jc w:val="right"/>
              <w:ind w:right="749"/>
              <w:spacing w:after="0" w:line="202" w:lineRule="exact"/>
              <w:rPr>
                <w:sz w:val="20"/>
                <w:szCs w:val="20"/>
                <w:color w:val="auto"/>
              </w:rPr>
            </w:pPr>
            <w:r>
              <w:rPr>
                <w:rFonts w:ascii="Calibri" w:cs="Calibri" w:eastAsia="Calibri" w:hAnsi="Calibri"/>
                <w:sz w:val="18"/>
                <w:szCs w:val="18"/>
                <w:color w:val="404040"/>
              </w:rPr>
              <w:t>108</w:t>
            </w:r>
          </w:p>
        </w:tc>
        <w:tc>
          <w:tcPr>
            <w:tcW w:w="1740" w:type="dxa"/>
            <w:vAlign w:val="bottom"/>
          </w:tcPr>
          <w:p>
            <w:pPr>
              <w:spacing w:after="0"/>
              <w:rPr>
                <w:sz w:val="7"/>
                <w:szCs w:val="7"/>
                <w:color w:val="auto"/>
              </w:rPr>
            </w:pPr>
          </w:p>
        </w:tc>
        <w:tc>
          <w:tcPr>
            <w:tcW w:w="19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4"/>
        </w:trPr>
        <w:tc>
          <w:tcPr>
            <w:tcW w:w="440" w:type="dxa"/>
            <w:vAlign w:val="bottom"/>
          </w:tcPr>
          <w:p>
            <w:pPr>
              <w:spacing w:after="0"/>
              <w:rPr>
                <w:sz w:val="9"/>
                <w:szCs w:val="9"/>
                <w:color w:val="auto"/>
              </w:rPr>
            </w:pPr>
          </w:p>
        </w:tc>
        <w:tc>
          <w:tcPr>
            <w:tcW w:w="1800" w:type="dxa"/>
            <w:vAlign w:val="bottom"/>
          </w:tcPr>
          <w:p>
            <w:pPr>
              <w:spacing w:after="0"/>
              <w:rPr>
                <w:sz w:val="9"/>
                <w:szCs w:val="9"/>
                <w:color w:val="auto"/>
              </w:rPr>
            </w:pPr>
          </w:p>
        </w:tc>
        <w:tc>
          <w:tcPr>
            <w:tcW w:w="1960" w:type="dxa"/>
            <w:vAlign w:val="bottom"/>
            <w:vMerge w:val="continue"/>
          </w:tcPr>
          <w:p>
            <w:pPr>
              <w:spacing w:after="0"/>
              <w:rPr>
                <w:sz w:val="9"/>
                <w:szCs w:val="9"/>
                <w:color w:val="auto"/>
              </w:rPr>
            </w:pPr>
          </w:p>
        </w:tc>
        <w:tc>
          <w:tcPr>
            <w:tcW w:w="1740" w:type="dxa"/>
            <w:vAlign w:val="bottom"/>
          </w:tcPr>
          <w:p>
            <w:pPr>
              <w:spacing w:after="0"/>
              <w:rPr>
                <w:sz w:val="9"/>
                <w:szCs w:val="9"/>
                <w:color w:val="auto"/>
              </w:rPr>
            </w:pPr>
          </w:p>
        </w:tc>
        <w:tc>
          <w:tcPr>
            <w:tcW w:w="19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5"/>
        </w:trPr>
        <w:tc>
          <w:tcPr>
            <w:tcW w:w="440" w:type="dxa"/>
            <w:vAlign w:val="bottom"/>
            <w:vMerge w:val="restart"/>
          </w:tcPr>
          <w:p>
            <w:pPr>
              <w:jc w:val="right"/>
              <w:ind w:right="69"/>
              <w:spacing w:after="0"/>
              <w:rPr>
                <w:sz w:val="20"/>
                <w:szCs w:val="20"/>
                <w:color w:val="auto"/>
              </w:rPr>
            </w:pPr>
            <w:r>
              <w:rPr>
                <w:rFonts w:ascii="Calibri" w:cs="Calibri" w:eastAsia="Calibri" w:hAnsi="Calibri"/>
                <w:sz w:val="18"/>
                <w:szCs w:val="18"/>
                <w:color w:val="595959"/>
                <w:w w:val="94"/>
              </w:rPr>
              <w:t>100</w:t>
            </w:r>
          </w:p>
        </w:tc>
        <w:tc>
          <w:tcPr>
            <w:tcW w:w="1800" w:type="dxa"/>
            <w:vAlign w:val="bottom"/>
            <w:tcBorders>
              <w:bottom w:val="single" w:sz="8" w:color="D9D9D9"/>
            </w:tcBorders>
          </w:tcPr>
          <w:p>
            <w:pPr>
              <w:spacing w:after="0"/>
              <w:rPr>
                <w:sz w:val="24"/>
                <w:szCs w:val="24"/>
                <w:color w:val="auto"/>
              </w:rPr>
            </w:pPr>
          </w:p>
        </w:tc>
        <w:tc>
          <w:tcPr>
            <w:tcW w:w="1960" w:type="dxa"/>
            <w:vAlign w:val="bottom"/>
            <w:tcBorders>
              <w:bottom w:val="single" w:sz="8" w:color="D9D9D9"/>
            </w:tcBorders>
          </w:tcPr>
          <w:p>
            <w:pPr>
              <w:spacing w:after="0"/>
              <w:rPr>
                <w:sz w:val="24"/>
                <w:szCs w:val="24"/>
                <w:color w:val="auto"/>
              </w:rPr>
            </w:pPr>
          </w:p>
        </w:tc>
        <w:tc>
          <w:tcPr>
            <w:tcW w:w="1740" w:type="dxa"/>
            <w:vAlign w:val="bottom"/>
            <w:tcBorders>
              <w:bottom w:val="single" w:sz="8" w:color="D9D9D9"/>
            </w:tcBorders>
          </w:tcPr>
          <w:p>
            <w:pPr>
              <w:spacing w:after="0"/>
              <w:rPr>
                <w:sz w:val="24"/>
                <w:szCs w:val="24"/>
                <w:color w:val="auto"/>
              </w:rPr>
            </w:pPr>
          </w:p>
        </w:tc>
        <w:tc>
          <w:tcPr>
            <w:tcW w:w="192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88"/>
        </w:trPr>
        <w:tc>
          <w:tcPr>
            <w:tcW w:w="440" w:type="dxa"/>
            <w:vAlign w:val="bottom"/>
            <w:vMerge w:val="continue"/>
          </w:tcPr>
          <w:p>
            <w:pPr>
              <w:spacing w:after="0"/>
              <w:rPr>
                <w:sz w:val="7"/>
                <w:szCs w:val="7"/>
                <w:color w:val="auto"/>
              </w:rPr>
            </w:pPr>
          </w:p>
        </w:tc>
        <w:tc>
          <w:tcPr>
            <w:tcW w:w="1800" w:type="dxa"/>
            <w:vAlign w:val="bottom"/>
          </w:tcPr>
          <w:p>
            <w:pPr>
              <w:spacing w:after="0"/>
              <w:rPr>
                <w:sz w:val="7"/>
                <w:szCs w:val="7"/>
                <w:color w:val="auto"/>
              </w:rPr>
            </w:pPr>
          </w:p>
        </w:tc>
        <w:tc>
          <w:tcPr>
            <w:tcW w:w="1960" w:type="dxa"/>
            <w:vAlign w:val="bottom"/>
          </w:tcPr>
          <w:p>
            <w:pPr>
              <w:spacing w:after="0"/>
              <w:rPr>
                <w:sz w:val="7"/>
                <w:szCs w:val="7"/>
                <w:color w:val="auto"/>
              </w:rPr>
            </w:pPr>
          </w:p>
        </w:tc>
        <w:tc>
          <w:tcPr>
            <w:tcW w:w="1740" w:type="dxa"/>
            <w:vAlign w:val="bottom"/>
          </w:tcPr>
          <w:p>
            <w:pPr>
              <w:spacing w:after="0"/>
              <w:rPr>
                <w:sz w:val="7"/>
                <w:szCs w:val="7"/>
                <w:color w:val="auto"/>
              </w:rPr>
            </w:pPr>
          </w:p>
        </w:tc>
        <w:tc>
          <w:tcPr>
            <w:tcW w:w="19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01"/>
        </w:trPr>
        <w:tc>
          <w:tcPr>
            <w:tcW w:w="440" w:type="dxa"/>
            <w:vAlign w:val="bottom"/>
            <w:vMerge w:val="restart"/>
          </w:tcPr>
          <w:p>
            <w:pPr>
              <w:jc w:val="right"/>
              <w:ind w:right="69"/>
              <w:spacing w:after="0"/>
              <w:rPr>
                <w:sz w:val="20"/>
                <w:szCs w:val="20"/>
                <w:color w:val="auto"/>
              </w:rPr>
            </w:pPr>
            <w:r>
              <w:rPr>
                <w:rFonts w:ascii="Calibri" w:cs="Calibri" w:eastAsia="Calibri" w:hAnsi="Calibri"/>
                <w:sz w:val="18"/>
                <w:szCs w:val="18"/>
                <w:color w:val="595959"/>
              </w:rPr>
              <w:t>80</w:t>
            </w:r>
          </w:p>
        </w:tc>
        <w:tc>
          <w:tcPr>
            <w:tcW w:w="1800" w:type="dxa"/>
            <w:vAlign w:val="bottom"/>
            <w:tcBorders>
              <w:bottom w:val="single" w:sz="8" w:color="D9D9D9"/>
            </w:tcBorders>
          </w:tcPr>
          <w:p>
            <w:pPr>
              <w:spacing w:after="0"/>
              <w:rPr>
                <w:sz w:val="24"/>
                <w:szCs w:val="24"/>
                <w:color w:val="auto"/>
              </w:rPr>
            </w:pPr>
          </w:p>
        </w:tc>
        <w:tc>
          <w:tcPr>
            <w:tcW w:w="1960" w:type="dxa"/>
            <w:vAlign w:val="bottom"/>
            <w:tcBorders>
              <w:bottom w:val="single" w:sz="8" w:color="D9D9D9"/>
            </w:tcBorders>
          </w:tcPr>
          <w:p>
            <w:pPr>
              <w:spacing w:after="0"/>
              <w:rPr>
                <w:sz w:val="24"/>
                <w:szCs w:val="24"/>
                <w:color w:val="auto"/>
              </w:rPr>
            </w:pPr>
          </w:p>
        </w:tc>
        <w:tc>
          <w:tcPr>
            <w:tcW w:w="1740" w:type="dxa"/>
            <w:vAlign w:val="bottom"/>
            <w:tcBorders>
              <w:bottom w:val="single" w:sz="8" w:color="D9D9D9"/>
            </w:tcBorders>
          </w:tcPr>
          <w:p>
            <w:pPr>
              <w:spacing w:after="0"/>
              <w:rPr>
                <w:sz w:val="24"/>
                <w:szCs w:val="24"/>
                <w:color w:val="auto"/>
              </w:rPr>
            </w:pPr>
          </w:p>
        </w:tc>
        <w:tc>
          <w:tcPr>
            <w:tcW w:w="192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87"/>
        </w:trPr>
        <w:tc>
          <w:tcPr>
            <w:tcW w:w="440" w:type="dxa"/>
            <w:vAlign w:val="bottom"/>
            <w:vMerge w:val="continue"/>
          </w:tcPr>
          <w:p>
            <w:pPr>
              <w:spacing w:after="0"/>
              <w:rPr>
                <w:sz w:val="7"/>
                <w:szCs w:val="7"/>
                <w:color w:val="auto"/>
              </w:rPr>
            </w:pPr>
          </w:p>
        </w:tc>
        <w:tc>
          <w:tcPr>
            <w:tcW w:w="1800" w:type="dxa"/>
            <w:vAlign w:val="bottom"/>
            <w:vMerge w:val="restart"/>
          </w:tcPr>
          <w:p>
            <w:pPr>
              <w:jc w:val="right"/>
              <w:ind w:right="689"/>
              <w:spacing w:after="0" w:line="201" w:lineRule="exact"/>
              <w:rPr>
                <w:sz w:val="20"/>
                <w:szCs w:val="20"/>
                <w:color w:val="auto"/>
              </w:rPr>
            </w:pPr>
            <w:r>
              <w:rPr>
                <w:rFonts w:ascii="Calibri" w:cs="Calibri" w:eastAsia="Calibri" w:hAnsi="Calibri"/>
                <w:sz w:val="18"/>
                <w:szCs w:val="18"/>
                <w:color w:val="404040"/>
              </w:rPr>
              <w:t>68</w:t>
            </w:r>
          </w:p>
        </w:tc>
        <w:tc>
          <w:tcPr>
            <w:tcW w:w="1960" w:type="dxa"/>
            <w:vAlign w:val="bottom"/>
          </w:tcPr>
          <w:p>
            <w:pPr>
              <w:spacing w:after="0"/>
              <w:rPr>
                <w:sz w:val="7"/>
                <w:szCs w:val="7"/>
                <w:color w:val="auto"/>
              </w:rPr>
            </w:pPr>
          </w:p>
        </w:tc>
        <w:tc>
          <w:tcPr>
            <w:tcW w:w="1740" w:type="dxa"/>
            <w:vAlign w:val="bottom"/>
          </w:tcPr>
          <w:p>
            <w:pPr>
              <w:spacing w:after="0"/>
              <w:rPr>
                <w:sz w:val="7"/>
                <w:szCs w:val="7"/>
                <w:color w:val="auto"/>
              </w:rPr>
            </w:pPr>
          </w:p>
        </w:tc>
        <w:tc>
          <w:tcPr>
            <w:tcW w:w="19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14"/>
        </w:trPr>
        <w:tc>
          <w:tcPr>
            <w:tcW w:w="440" w:type="dxa"/>
            <w:vAlign w:val="bottom"/>
          </w:tcPr>
          <w:p>
            <w:pPr>
              <w:spacing w:after="0"/>
              <w:rPr>
                <w:sz w:val="9"/>
                <w:szCs w:val="9"/>
                <w:color w:val="auto"/>
              </w:rPr>
            </w:pPr>
          </w:p>
        </w:tc>
        <w:tc>
          <w:tcPr>
            <w:tcW w:w="1800" w:type="dxa"/>
            <w:vAlign w:val="bottom"/>
            <w:vMerge w:val="continue"/>
          </w:tcPr>
          <w:p>
            <w:pPr>
              <w:spacing w:after="0"/>
              <w:rPr>
                <w:sz w:val="9"/>
                <w:szCs w:val="9"/>
                <w:color w:val="auto"/>
              </w:rPr>
            </w:pPr>
          </w:p>
        </w:tc>
        <w:tc>
          <w:tcPr>
            <w:tcW w:w="1960" w:type="dxa"/>
            <w:vAlign w:val="bottom"/>
          </w:tcPr>
          <w:p>
            <w:pPr>
              <w:spacing w:after="0"/>
              <w:rPr>
                <w:sz w:val="9"/>
                <w:szCs w:val="9"/>
                <w:color w:val="auto"/>
              </w:rPr>
            </w:pPr>
          </w:p>
        </w:tc>
        <w:tc>
          <w:tcPr>
            <w:tcW w:w="1740" w:type="dxa"/>
            <w:vAlign w:val="bottom"/>
          </w:tcPr>
          <w:p>
            <w:pPr>
              <w:spacing w:after="0"/>
              <w:rPr>
                <w:sz w:val="9"/>
                <w:szCs w:val="9"/>
                <w:color w:val="auto"/>
              </w:rPr>
            </w:pPr>
          </w:p>
        </w:tc>
        <w:tc>
          <w:tcPr>
            <w:tcW w:w="19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83"/>
        </w:trPr>
        <w:tc>
          <w:tcPr>
            <w:tcW w:w="440" w:type="dxa"/>
            <w:vAlign w:val="bottom"/>
            <w:vMerge w:val="restart"/>
          </w:tcPr>
          <w:p>
            <w:pPr>
              <w:jc w:val="right"/>
              <w:ind w:right="69"/>
              <w:spacing w:after="0"/>
              <w:rPr>
                <w:sz w:val="20"/>
                <w:szCs w:val="20"/>
                <w:color w:val="auto"/>
              </w:rPr>
            </w:pPr>
            <w:r>
              <w:rPr>
                <w:rFonts w:ascii="Calibri" w:cs="Calibri" w:eastAsia="Calibri" w:hAnsi="Calibri"/>
                <w:sz w:val="18"/>
                <w:szCs w:val="18"/>
                <w:color w:val="595959"/>
              </w:rPr>
              <w:t>60</w:t>
            </w:r>
          </w:p>
        </w:tc>
        <w:tc>
          <w:tcPr>
            <w:tcW w:w="1800" w:type="dxa"/>
            <w:vAlign w:val="bottom"/>
            <w:tcBorders>
              <w:bottom w:val="single" w:sz="8" w:color="D9D9D9"/>
            </w:tcBorders>
          </w:tcPr>
          <w:p>
            <w:pPr>
              <w:spacing w:after="0"/>
              <w:rPr>
                <w:sz w:val="24"/>
                <w:szCs w:val="24"/>
                <w:color w:val="auto"/>
              </w:rPr>
            </w:pPr>
          </w:p>
        </w:tc>
        <w:tc>
          <w:tcPr>
            <w:tcW w:w="1960" w:type="dxa"/>
            <w:vAlign w:val="bottom"/>
            <w:tcBorders>
              <w:bottom w:val="single" w:sz="8" w:color="D9D9D9"/>
            </w:tcBorders>
          </w:tcPr>
          <w:p>
            <w:pPr>
              <w:spacing w:after="0"/>
              <w:rPr>
                <w:sz w:val="24"/>
                <w:szCs w:val="24"/>
                <w:color w:val="auto"/>
              </w:rPr>
            </w:pPr>
          </w:p>
        </w:tc>
        <w:tc>
          <w:tcPr>
            <w:tcW w:w="1740" w:type="dxa"/>
            <w:vAlign w:val="bottom"/>
            <w:tcBorders>
              <w:bottom w:val="single" w:sz="8" w:color="D9D9D9"/>
            </w:tcBorders>
          </w:tcPr>
          <w:p>
            <w:pPr>
              <w:spacing w:after="0"/>
              <w:rPr>
                <w:sz w:val="24"/>
                <w:szCs w:val="24"/>
                <w:color w:val="auto"/>
              </w:rPr>
            </w:pPr>
          </w:p>
        </w:tc>
        <w:tc>
          <w:tcPr>
            <w:tcW w:w="192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90"/>
        </w:trPr>
        <w:tc>
          <w:tcPr>
            <w:tcW w:w="440" w:type="dxa"/>
            <w:vAlign w:val="bottom"/>
            <w:vMerge w:val="continue"/>
          </w:tcPr>
          <w:p>
            <w:pPr>
              <w:spacing w:after="0"/>
              <w:rPr>
                <w:sz w:val="7"/>
                <w:szCs w:val="7"/>
                <w:color w:val="auto"/>
              </w:rPr>
            </w:pPr>
          </w:p>
        </w:tc>
        <w:tc>
          <w:tcPr>
            <w:tcW w:w="1800" w:type="dxa"/>
            <w:vAlign w:val="bottom"/>
          </w:tcPr>
          <w:p>
            <w:pPr>
              <w:spacing w:after="0"/>
              <w:rPr>
                <w:sz w:val="7"/>
                <w:szCs w:val="7"/>
                <w:color w:val="auto"/>
              </w:rPr>
            </w:pPr>
          </w:p>
        </w:tc>
        <w:tc>
          <w:tcPr>
            <w:tcW w:w="1960" w:type="dxa"/>
            <w:vAlign w:val="bottom"/>
          </w:tcPr>
          <w:p>
            <w:pPr>
              <w:spacing w:after="0"/>
              <w:rPr>
                <w:sz w:val="7"/>
                <w:szCs w:val="7"/>
                <w:color w:val="auto"/>
              </w:rPr>
            </w:pPr>
          </w:p>
        </w:tc>
        <w:tc>
          <w:tcPr>
            <w:tcW w:w="1740" w:type="dxa"/>
            <w:vAlign w:val="bottom"/>
            <w:vMerge w:val="restart"/>
          </w:tcPr>
          <w:p>
            <w:pPr>
              <w:jc w:val="right"/>
              <w:ind w:right="669"/>
              <w:spacing w:after="0"/>
              <w:rPr>
                <w:sz w:val="20"/>
                <w:szCs w:val="20"/>
                <w:color w:val="auto"/>
              </w:rPr>
            </w:pPr>
            <w:r>
              <w:rPr>
                <w:rFonts w:ascii="Calibri" w:cs="Calibri" w:eastAsia="Calibri" w:hAnsi="Calibri"/>
                <w:sz w:val="18"/>
                <w:szCs w:val="18"/>
                <w:color w:val="404040"/>
              </w:rPr>
              <w:t>42</w:t>
            </w:r>
          </w:p>
        </w:tc>
        <w:tc>
          <w:tcPr>
            <w:tcW w:w="19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6"/>
        </w:trPr>
        <w:tc>
          <w:tcPr>
            <w:tcW w:w="440" w:type="dxa"/>
            <w:vAlign w:val="bottom"/>
          </w:tcPr>
          <w:p>
            <w:pPr>
              <w:spacing w:after="0"/>
              <w:rPr>
                <w:sz w:val="23"/>
                <w:szCs w:val="23"/>
                <w:color w:val="auto"/>
              </w:rPr>
            </w:pPr>
          </w:p>
        </w:tc>
        <w:tc>
          <w:tcPr>
            <w:tcW w:w="1800" w:type="dxa"/>
            <w:vAlign w:val="bottom"/>
          </w:tcPr>
          <w:p>
            <w:pPr>
              <w:spacing w:after="0"/>
              <w:rPr>
                <w:sz w:val="23"/>
                <w:szCs w:val="23"/>
                <w:color w:val="auto"/>
              </w:rPr>
            </w:pPr>
          </w:p>
        </w:tc>
        <w:tc>
          <w:tcPr>
            <w:tcW w:w="1960" w:type="dxa"/>
            <w:vAlign w:val="bottom"/>
          </w:tcPr>
          <w:p>
            <w:pPr>
              <w:spacing w:after="0"/>
              <w:rPr>
                <w:sz w:val="23"/>
                <w:szCs w:val="23"/>
                <w:color w:val="auto"/>
              </w:rPr>
            </w:pPr>
          </w:p>
        </w:tc>
        <w:tc>
          <w:tcPr>
            <w:tcW w:w="1740" w:type="dxa"/>
            <w:vAlign w:val="bottom"/>
            <w:vMerge w:val="continue"/>
          </w:tcPr>
          <w:p>
            <w:pPr>
              <w:spacing w:after="0"/>
              <w:rPr>
                <w:sz w:val="23"/>
                <w:szCs w:val="23"/>
                <w:color w:val="auto"/>
              </w:rPr>
            </w:pPr>
          </w:p>
        </w:tc>
        <w:tc>
          <w:tcPr>
            <w:tcW w:w="19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32"/>
        </w:trPr>
        <w:tc>
          <w:tcPr>
            <w:tcW w:w="440" w:type="dxa"/>
            <w:vAlign w:val="bottom"/>
            <w:vMerge w:val="restart"/>
          </w:tcPr>
          <w:p>
            <w:pPr>
              <w:jc w:val="right"/>
              <w:ind w:right="69"/>
              <w:spacing w:after="0"/>
              <w:rPr>
                <w:sz w:val="20"/>
                <w:szCs w:val="20"/>
                <w:color w:val="auto"/>
              </w:rPr>
            </w:pPr>
            <w:r>
              <w:rPr>
                <w:rFonts w:ascii="Calibri" w:cs="Calibri" w:eastAsia="Calibri" w:hAnsi="Calibri"/>
                <w:sz w:val="18"/>
                <w:szCs w:val="18"/>
                <w:color w:val="595959"/>
              </w:rPr>
              <w:t>40</w:t>
            </w:r>
          </w:p>
        </w:tc>
        <w:tc>
          <w:tcPr>
            <w:tcW w:w="1800" w:type="dxa"/>
            <w:vAlign w:val="bottom"/>
            <w:tcBorders>
              <w:bottom w:val="single" w:sz="8" w:color="D9D9D9"/>
            </w:tcBorders>
          </w:tcPr>
          <w:p>
            <w:pPr>
              <w:spacing w:after="0"/>
              <w:rPr>
                <w:sz w:val="11"/>
                <w:szCs w:val="11"/>
                <w:color w:val="auto"/>
              </w:rPr>
            </w:pPr>
          </w:p>
        </w:tc>
        <w:tc>
          <w:tcPr>
            <w:tcW w:w="1960" w:type="dxa"/>
            <w:vAlign w:val="bottom"/>
            <w:tcBorders>
              <w:bottom w:val="single" w:sz="8" w:color="D9D9D9"/>
            </w:tcBorders>
          </w:tcPr>
          <w:p>
            <w:pPr>
              <w:spacing w:after="0"/>
              <w:rPr>
                <w:sz w:val="11"/>
                <w:szCs w:val="11"/>
                <w:color w:val="auto"/>
              </w:rPr>
            </w:pPr>
          </w:p>
        </w:tc>
        <w:tc>
          <w:tcPr>
            <w:tcW w:w="1740" w:type="dxa"/>
            <w:vAlign w:val="bottom"/>
            <w:tcBorders>
              <w:bottom w:val="single" w:sz="8" w:color="D9D9D9"/>
            </w:tcBorders>
          </w:tcPr>
          <w:p>
            <w:pPr>
              <w:spacing w:after="0"/>
              <w:rPr>
                <w:sz w:val="11"/>
                <w:szCs w:val="11"/>
                <w:color w:val="auto"/>
              </w:rPr>
            </w:pPr>
          </w:p>
        </w:tc>
        <w:tc>
          <w:tcPr>
            <w:tcW w:w="1920" w:type="dxa"/>
            <w:vAlign w:val="bottom"/>
            <w:tcBorders>
              <w:bottom w:val="single" w:sz="8" w:color="D9D9D9"/>
            </w:tcBorders>
          </w:tcPr>
          <w:p>
            <w:pPr>
              <w:spacing w:after="0"/>
              <w:rPr>
                <w:sz w:val="11"/>
                <w:szCs w:val="11"/>
                <w:color w:val="auto"/>
              </w:rPr>
            </w:pPr>
          </w:p>
        </w:tc>
        <w:tc>
          <w:tcPr>
            <w:tcW w:w="0" w:type="dxa"/>
            <w:vAlign w:val="bottom"/>
          </w:tcPr>
          <w:p>
            <w:pPr>
              <w:spacing w:after="0"/>
              <w:rPr>
                <w:sz w:val="1"/>
                <w:szCs w:val="1"/>
                <w:color w:val="auto"/>
              </w:rPr>
            </w:pPr>
          </w:p>
        </w:tc>
      </w:tr>
      <w:tr>
        <w:trPr>
          <w:trHeight w:val="89"/>
        </w:trPr>
        <w:tc>
          <w:tcPr>
            <w:tcW w:w="440" w:type="dxa"/>
            <w:vAlign w:val="bottom"/>
            <w:vMerge w:val="continue"/>
          </w:tcPr>
          <w:p>
            <w:pPr>
              <w:spacing w:after="0"/>
              <w:rPr>
                <w:sz w:val="7"/>
                <w:szCs w:val="7"/>
                <w:color w:val="auto"/>
              </w:rPr>
            </w:pPr>
          </w:p>
        </w:tc>
        <w:tc>
          <w:tcPr>
            <w:tcW w:w="1800" w:type="dxa"/>
            <w:vAlign w:val="bottom"/>
          </w:tcPr>
          <w:p>
            <w:pPr>
              <w:spacing w:after="0"/>
              <w:rPr>
                <w:sz w:val="7"/>
                <w:szCs w:val="7"/>
                <w:color w:val="auto"/>
              </w:rPr>
            </w:pPr>
          </w:p>
        </w:tc>
        <w:tc>
          <w:tcPr>
            <w:tcW w:w="1960" w:type="dxa"/>
            <w:vAlign w:val="bottom"/>
          </w:tcPr>
          <w:p>
            <w:pPr>
              <w:spacing w:after="0"/>
              <w:rPr>
                <w:sz w:val="7"/>
                <w:szCs w:val="7"/>
                <w:color w:val="auto"/>
              </w:rPr>
            </w:pPr>
          </w:p>
        </w:tc>
        <w:tc>
          <w:tcPr>
            <w:tcW w:w="1740" w:type="dxa"/>
            <w:vAlign w:val="bottom"/>
          </w:tcPr>
          <w:p>
            <w:pPr>
              <w:spacing w:after="0"/>
              <w:rPr>
                <w:sz w:val="7"/>
                <w:szCs w:val="7"/>
                <w:color w:val="auto"/>
              </w:rPr>
            </w:pPr>
          </w:p>
        </w:tc>
        <w:tc>
          <w:tcPr>
            <w:tcW w:w="19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400"/>
        </w:trPr>
        <w:tc>
          <w:tcPr>
            <w:tcW w:w="440" w:type="dxa"/>
            <w:vAlign w:val="bottom"/>
            <w:vMerge w:val="restart"/>
          </w:tcPr>
          <w:p>
            <w:pPr>
              <w:jc w:val="right"/>
              <w:ind w:right="69"/>
              <w:spacing w:after="0"/>
              <w:rPr>
                <w:sz w:val="20"/>
                <w:szCs w:val="20"/>
                <w:color w:val="auto"/>
              </w:rPr>
            </w:pPr>
            <w:r>
              <w:rPr>
                <w:rFonts w:ascii="Calibri" w:cs="Calibri" w:eastAsia="Calibri" w:hAnsi="Calibri"/>
                <w:sz w:val="18"/>
                <w:szCs w:val="18"/>
                <w:color w:val="595959"/>
              </w:rPr>
              <w:t>20</w:t>
            </w:r>
          </w:p>
        </w:tc>
        <w:tc>
          <w:tcPr>
            <w:tcW w:w="1800" w:type="dxa"/>
            <w:vAlign w:val="bottom"/>
            <w:tcBorders>
              <w:bottom w:val="single" w:sz="8" w:color="D9D9D9"/>
            </w:tcBorders>
          </w:tcPr>
          <w:p>
            <w:pPr>
              <w:spacing w:after="0"/>
              <w:rPr>
                <w:sz w:val="24"/>
                <w:szCs w:val="24"/>
                <w:color w:val="auto"/>
              </w:rPr>
            </w:pPr>
          </w:p>
        </w:tc>
        <w:tc>
          <w:tcPr>
            <w:tcW w:w="1960" w:type="dxa"/>
            <w:vAlign w:val="bottom"/>
            <w:tcBorders>
              <w:bottom w:val="single" w:sz="8" w:color="D9D9D9"/>
            </w:tcBorders>
          </w:tcPr>
          <w:p>
            <w:pPr>
              <w:spacing w:after="0"/>
              <w:rPr>
                <w:sz w:val="24"/>
                <w:szCs w:val="24"/>
                <w:color w:val="auto"/>
              </w:rPr>
            </w:pPr>
          </w:p>
        </w:tc>
        <w:tc>
          <w:tcPr>
            <w:tcW w:w="1740" w:type="dxa"/>
            <w:vAlign w:val="bottom"/>
            <w:tcBorders>
              <w:bottom w:val="single" w:sz="8" w:color="D9D9D9"/>
            </w:tcBorders>
          </w:tcPr>
          <w:p>
            <w:pPr>
              <w:spacing w:after="0"/>
              <w:rPr>
                <w:sz w:val="24"/>
                <w:szCs w:val="24"/>
                <w:color w:val="auto"/>
              </w:rPr>
            </w:pPr>
          </w:p>
        </w:tc>
        <w:tc>
          <w:tcPr>
            <w:tcW w:w="192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87"/>
        </w:trPr>
        <w:tc>
          <w:tcPr>
            <w:tcW w:w="440" w:type="dxa"/>
            <w:vAlign w:val="bottom"/>
            <w:vMerge w:val="continue"/>
          </w:tcPr>
          <w:p>
            <w:pPr>
              <w:spacing w:after="0"/>
              <w:rPr>
                <w:sz w:val="7"/>
                <w:szCs w:val="7"/>
                <w:color w:val="auto"/>
              </w:rPr>
            </w:pPr>
          </w:p>
        </w:tc>
        <w:tc>
          <w:tcPr>
            <w:tcW w:w="1800" w:type="dxa"/>
            <w:vAlign w:val="bottom"/>
          </w:tcPr>
          <w:p>
            <w:pPr>
              <w:spacing w:after="0"/>
              <w:rPr>
                <w:sz w:val="7"/>
                <w:szCs w:val="7"/>
                <w:color w:val="auto"/>
              </w:rPr>
            </w:pPr>
          </w:p>
        </w:tc>
        <w:tc>
          <w:tcPr>
            <w:tcW w:w="1960" w:type="dxa"/>
            <w:vAlign w:val="bottom"/>
          </w:tcPr>
          <w:p>
            <w:pPr>
              <w:spacing w:after="0"/>
              <w:rPr>
                <w:sz w:val="7"/>
                <w:szCs w:val="7"/>
                <w:color w:val="auto"/>
              </w:rPr>
            </w:pPr>
          </w:p>
        </w:tc>
        <w:tc>
          <w:tcPr>
            <w:tcW w:w="1740" w:type="dxa"/>
            <w:vAlign w:val="bottom"/>
          </w:tcPr>
          <w:p>
            <w:pPr>
              <w:spacing w:after="0"/>
              <w:rPr>
                <w:sz w:val="7"/>
                <w:szCs w:val="7"/>
                <w:color w:val="auto"/>
              </w:rPr>
            </w:pPr>
          </w:p>
        </w:tc>
        <w:tc>
          <w:tcPr>
            <w:tcW w:w="1920" w:type="dxa"/>
            <w:vAlign w:val="bottom"/>
            <w:vMerge w:val="restart"/>
          </w:tcPr>
          <w:p>
            <w:pPr>
              <w:jc w:val="right"/>
              <w:ind w:right="789"/>
              <w:spacing w:after="0" w:line="176" w:lineRule="exact"/>
              <w:rPr>
                <w:sz w:val="20"/>
                <w:szCs w:val="20"/>
                <w:color w:val="auto"/>
              </w:rPr>
            </w:pPr>
            <w:r>
              <w:rPr>
                <w:rFonts w:ascii="Calibri" w:cs="Calibri" w:eastAsia="Calibri" w:hAnsi="Calibri"/>
                <w:sz w:val="18"/>
                <w:szCs w:val="18"/>
                <w:color w:val="404040"/>
              </w:rPr>
              <w:t>9</w:t>
            </w:r>
          </w:p>
        </w:tc>
        <w:tc>
          <w:tcPr>
            <w:tcW w:w="0" w:type="dxa"/>
            <w:vAlign w:val="bottom"/>
          </w:tcPr>
          <w:p>
            <w:pPr>
              <w:spacing w:after="0"/>
              <w:rPr>
                <w:sz w:val="1"/>
                <w:szCs w:val="1"/>
                <w:color w:val="auto"/>
              </w:rPr>
            </w:pPr>
          </w:p>
        </w:tc>
      </w:tr>
      <w:tr>
        <w:trPr>
          <w:trHeight w:val="89"/>
        </w:trPr>
        <w:tc>
          <w:tcPr>
            <w:tcW w:w="440" w:type="dxa"/>
            <w:vAlign w:val="bottom"/>
          </w:tcPr>
          <w:p>
            <w:pPr>
              <w:spacing w:after="0"/>
              <w:rPr>
                <w:sz w:val="7"/>
                <w:szCs w:val="7"/>
                <w:color w:val="auto"/>
              </w:rPr>
            </w:pPr>
          </w:p>
        </w:tc>
        <w:tc>
          <w:tcPr>
            <w:tcW w:w="1800" w:type="dxa"/>
            <w:vAlign w:val="bottom"/>
          </w:tcPr>
          <w:p>
            <w:pPr>
              <w:spacing w:after="0"/>
              <w:rPr>
                <w:sz w:val="7"/>
                <w:szCs w:val="7"/>
                <w:color w:val="auto"/>
              </w:rPr>
            </w:pPr>
          </w:p>
        </w:tc>
        <w:tc>
          <w:tcPr>
            <w:tcW w:w="1960" w:type="dxa"/>
            <w:vAlign w:val="bottom"/>
          </w:tcPr>
          <w:p>
            <w:pPr>
              <w:spacing w:after="0"/>
              <w:rPr>
                <w:sz w:val="7"/>
                <w:szCs w:val="7"/>
                <w:color w:val="auto"/>
              </w:rPr>
            </w:pPr>
          </w:p>
        </w:tc>
        <w:tc>
          <w:tcPr>
            <w:tcW w:w="1740" w:type="dxa"/>
            <w:vAlign w:val="bottom"/>
          </w:tcPr>
          <w:p>
            <w:pPr>
              <w:spacing w:after="0"/>
              <w:rPr>
                <w:sz w:val="7"/>
                <w:szCs w:val="7"/>
                <w:color w:val="auto"/>
              </w:rPr>
            </w:pPr>
          </w:p>
        </w:tc>
        <w:tc>
          <w:tcPr>
            <w:tcW w:w="19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10"/>
        </w:trPr>
        <w:tc>
          <w:tcPr>
            <w:tcW w:w="440" w:type="dxa"/>
            <w:vAlign w:val="bottom"/>
            <w:vMerge w:val="restart"/>
          </w:tcPr>
          <w:p>
            <w:pPr>
              <w:jc w:val="right"/>
              <w:ind w:right="69"/>
              <w:spacing w:after="0"/>
              <w:rPr>
                <w:sz w:val="20"/>
                <w:szCs w:val="20"/>
                <w:color w:val="auto"/>
              </w:rPr>
            </w:pPr>
            <w:r>
              <w:rPr>
                <w:rFonts w:ascii="Calibri" w:cs="Calibri" w:eastAsia="Calibri" w:hAnsi="Calibri"/>
                <w:sz w:val="18"/>
                <w:szCs w:val="18"/>
                <w:color w:val="595959"/>
              </w:rPr>
              <w:t>0</w:t>
            </w:r>
          </w:p>
        </w:tc>
        <w:tc>
          <w:tcPr>
            <w:tcW w:w="1800" w:type="dxa"/>
            <w:vAlign w:val="bottom"/>
            <w:tcBorders>
              <w:bottom w:val="single" w:sz="8" w:color="D9D9D9"/>
            </w:tcBorders>
          </w:tcPr>
          <w:p>
            <w:pPr>
              <w:spacing w:after="0"/>
              <w:rPr>
                <w:sz w:val="24"/>
                <w:szCs w:val="24"/>
                <w:color w:val="auto"/>
              </w:rPr>
            </w:pPr>
          </w:p>
        </w:tc>
        <w:tc>
          <w:tcPr>
            <w:tcW w:w="1960" w:type="dxa"/>
            <w:vAlign w:val="bottom"/>
            <w:tcBorders>
              <w:bottom w:val="single" w:sz="8" w:color="D9D9D9"/>
            </w:tcBorders>
          </w:tcPr>
          <w:p>
            <w:pPr>
              <w:spacing w:after="0"/>
              <w:rPr>
                <w:sz w:val="24"/>
                <w:szCs w:val="24"/>
                <w:color w:val="auto"/>
              </w:rPr>
            </w:pPr>
          </w:p>
        </w:tc>
        <w:tc>
          <w:tcPr>
            <w:tcW w:w="1740" w:type="dxa"/>
            <w:vAlign w:val="bottom"/>
            <w:tcBorders>
              <w:bottom w:val="single" w:sz="8" w:color="D9D9D9"/>
            </w:tcBorders>
          </w:tcPr>
          <w:p>
            <w:pPr>
              <w:spacing w:after="0"/>
              <w:rPr>
                <w:sz w:val="24"/>
                <w:szCs w:val="24"/>
                <w:color w:val="auto"/>
              </w:rPr>
            </w:pPr>
          </w:p>
        </w:tc>
        <w:tc>
          <w:tcPr>
            <w:tcW w:w="1920" w:type="dxa"/>
            <w:vAlign w:val="bottom"/>
            <w:tcBorders>
              <w:bottom w:val="single" w:sz="8" w:color="D9D9D9"/>
            </w:tcBorders>
          </w:tcPr>
          <w:p>
            <w:pPr>
              <w:spacing w:after="0"/>
              <w:rPr>
                <w:sz w:val="24"/>
                <w:szCs w:val="24"/>
                <w:color w:val="auto"/>
              </w:rPr>
            </w:pPr>
          </w:p>
        </w:tc>
        <w:tc>
          <w:tcPr>
            <w:tcW w:w="0" w:type="dxa"/>
            <w:vAlign w:val="bottom"/>
          </w:tcPr>
          <w:p>
            <w:pPr>
              <w:spacing w:after="0"/>
              <w:rPr>
                <w:sz w:val="1"/>
                <w:szCs w:val="1"/>
                <w:color w:val="auto"/>
              </w:rPr>
            </w:pPr>
          </w:p>
        </w:tc>
      </w:tr>
      <w:tr>
        <w:trPr>
          <w:trHeight w:val="88"/>
        </w:trPr>
        <w:tc>
          <w:tcPr>
            <w:tcW w:w="440" w:type="dxa"/>
            <w:vAlign w:val="bottom"/>
            <w:vMerge w:val="continue"/>
          </w:tcPr>
          <w:p>
            <w:pPr>
              <w:spacing w:after="0"/>
              <w:rPr>
                <w:sz w:val="7"/>
                <w:szCs w:val="7"/>
                <w:color w:val="auto"/>
              </w:rPr>
            </w:pPr>
          </w:p>
        </w:tc>
        <w:tc>
          <w:tcPr>
            <w:tcW w:w="1800" w:type="dxa"/>
            <w:vAlign w:val="bottom"/>
            <w:vMerge w:val="restart"/>
          </w:tcPr>
          <w:p>
            <w:pPr>
              <w:jc w:val="center"/>
              <w:spacing w:after="0"/>
              <w:rPr>
                <w:sz w:val="20"/>
                <w:szCs w:val="20"/>
                <w:color w:val="auto"/>
              </w:rPr>
            </w:pPr>
            <w:r>
              <w:rPr>
                <w:rFonts w:ascii="Calibri" w:cs="Calibri" w:eastAsia="Calibri" w:hAnsi="Calibri"/>
                <w:sz w:val="18"/>
                <w:szCs w:val="18"/>
                <w:color w:val="595959"/>
              </w:rPr>
              <w:t>İstirahat %46.9</w:t>
            </w:r>
          </w:p>
        </w:tc>
        <w:tc>
          <w:tcPr>
            <w:tcW w:w="1960" w:type="dxa"/>
            <w:vAlign w:val="bottom"/>
            <w:vMerge w:val="restart"/>
          </w:tcPr>
          <w:p>
            <w:pPr>
              <w:jc w:val="center"/>
              <w:spacing w:after="0"/>
              <w:rPr>
                <w:sz w:val="20"/>
                <w:szCs w:val="20"/>
                <w:color w:val="auto"/>
              </w:rPr>
            </w:pPr>
            <w:r>
              <w:rPr>
                <w:rFonts w:ascii="Calibri" w:cs="Calibri" w:eastAsia="Calibri" w:hAnsi="Calibri"/>
                <w:sz w:val="18"/>
                <w:szCs w:val="18"/>
                <w:color w:val="595959"/>
              </w:rPr>
              <w:t>İlaç Tedavisi %74.5</w:t>
            </w:r>
          </w:p>
        </w:tc>
        <w:tc>
          <w:tcPr>
            <w:tcW w:w="1740" w:type="dxa"/>
            <w:vAlign w:val="bottom"/>
            <w:vMerge w:val="restart"/>
          </w:tcPr>
          <w:p>
            <w:pPr>
              <w:jc w:val="center"/>
              <w:spacing w:after="0"/>
              <w:rPr>
                <w:sz w:val="20"/>
                <w:szCs w:val="20"/>
                <w:color w:val="auto"/>
              </w:rPr>
            </w:pPr>
            <w:r>
              <w:rPr>
                <w:rFonts w:ascii="Calibri" w:cs="Calibri" w:eastAsia="Calibri" w:hAnsi="Calibri"/>
                <w:sz w:val="18"/>
                <w:szCs w:val="18"/>
                <w:color w:val="595959"/>
              </w:rPr>
              <w:t>Fizik Tedavi %29</w:t>
            </w:r>
          </w:p>
        </w:tc>
        <w:tc>
          <w:tcPr>
            <w:tcW w:w="1920" w:type="dxa"/>
            <w:vAlign w:val="bottom"/>
            <w:vMerge w:val="restart"/>
          </w:tcPr>
          <w:p>
            <w:pPr>
              <w:jc w:val="center"/>
              <w:spacing w:after="0"/>
              <w:rPr>
                <w:sz w:val="20"/>
                <w:szCs w:val="20"/>
                <w:color w:val="auto"/>
              </w:rPr>
            </w:pPr>
            <w:r>
              <w:rPr>
                <w:rFonts w:ascii="Calibri" w:cs="Calibri" w:eastAsia="Calibri" w:hAnsi="Calibri"/>
                <w:sz w:val="18"/>
                <w:szCs w:val="18"/>
                <w:color w:val="595959"/>
                <w:w w:val="99"/>
              </w:rPr>
              <w:t>Cerrahi Tedavi %6.2</w:t>
            </w:r>
          </w:p>
        </w:tc>
        <w:tc>
          <w:tcPr>
            <w:tcW w:w="0" w:type="dxa"/>
            <w:vAlign w:val="bottom"/>
          </w:tcPr>
          <w:p>
            <w:pPr>
              <w:spacing w:after="0"/>
              <w:rPr>
                <w:sz w:val="1"/>
                <w:szCs w:val="1"/>
                <w:color w:val="auto"/>
              </w:rPr>
            </w:pPr>
          </w:p>
        </w:tc>
      </w:tr>
      <w:tr>
        <w:trPr>
          <w:trHeight w:val="234"/>
        </w:trPr>
        <w:tc>
          <w:tcPr>
            <w:tcW w:w="440" w:type="dxa"/>
            <w:vAlign w:val="bottom"/>
          </w:tcPr>
          <w:p>
            <w:pPr>
              <w:spacing w:after="0"/>
              <w:rPr>
                <w:sz w:val="20"/>
                <w:szCs w:val="20"/>
                <w:color w:val="auto"/>
              </w:rPr>
            </w:pPr>
          </w:p>
        </w:tc>
        <w:tc>
          <w:tcPr>
            <w:tcW w:w="1800" w:type="dxa"/>
            <w:vAlign w:val="bottom"/>
            <w:vMerge w:val="continue"/>
          </w:tcPr>
          <w:p>
            <w:pPr>
              <w:spacing w:after="0"/>
              <w:rPr>
                <w:sz w:val="20"/>
                <w:szCs w:val="20"/>
                <w:color w:val="auto"/>
              </w:rPr>
            </w:pPr>
          </w:p>
        </w:tc>
        <w:tc>
          <w:tcPr>
            <w:tcW w:w="1960" w:type="dxa"/>
            <w:vAlign w:val="bottom"/>
            <w:vMerge w:val="continue"/>
          </w:tcPr>
          <w:p>
            <w:pPr>
              <w:spacing w:after="0"/>
              <w:rPr>
                <w:sz w:val="20"/>
                <w:szCs w:val="20"/>
                <w:color w:val="auto"/>
              </w:rPr>
            </w:pPr>
          </w:p>
        </w:tc>
        <w:tc>
          <w:tcPr>
            <w:tcW w:w="1740" w:type="dxa"/>
            <w:vAlign w:val="bottom"/>
            <w:vMerge w:val="continue"/>
          </w:tcPr>
          <w:p>
            <w:pPr>
              <w:spacing w:after="0"/>
              <w:rPr>
                <w:sz w:val="20"/>
                <w:szCs w:val="20"/>
                <w:color w:val="auto"/>
              </w:rPr>
            </w:pPr>
          </w:p>
        </w:tc>
        <w:tc>
          <w:tcPr>
            <w:tcW w:w="1920" w:type="dxa"/>
            <w:vAlign w:val="bottom"/>
            <w:vMerge w:val="continue"/>
          </w:tcPr>
          <w:p>
            <w:pPr>
              <w:spacing w:after="0"/>
              <w:rPr>
                <w:sz w:val="20"/>
                <w:szCs w:val="20"/>
                <w:color w:val="auto"/>
              </w:rPr>
            </w:pPr>
          </w:p>
        </w:tc>
        <w:tc>
          <w:tcPr>
            <w:tcW w:w="0" w:type="dxa"/>
            <w:vAlign w:val="bottom"/>
          </w:tcPr>
          <w:p>
            <w:pPr>
              <w:spacing w:after="0"/>
              <w:rPr>
                <w:sz w:val="1"/>
                <w:szCs w:val="1"/>
                <w:color w:val="auto"/>
              </w:rPr>
            </w:pPr>
          </w:p>
        </w:tc>
      </w:tr>
    </w:tbl>
    <w:p>
      <w:pPr>
        <w:spacing w:after="0" w:line="179" w:lineRule="exact"/>
        <w:rPr>
          <w:sz w:val="20"/>
          <w:szCs w:val="20"/>
          <w:color w:val="auto"/>
        </w:rPr>
      </w:pPr>
    </w:p>
    <w:p>
      <w:pPr>
        <w:ind w:left="4660"/>
        <w:spacing w:after="0"/>
        <w:rPr>
          <w:sz w:val="20"/>
          <w:szCs w:val="20"/>
          <w:color w:val="auto"/>
        </w:rPr>
      </w:pPr>
      <w:r>
        <w:rPr>
          <w:sz w:val="1"/>
          <w:szCs w:val="1"/>
          <w:color w:val="auto"/>
        </w:rPr>
        <w:drawing>
          <wp:inline distT="0" distB="0" distL="0" distR="0">
            <wp:extent cx="62865" cy="6286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extLst>
                    </a:blip>
                    <a:srcRect/>
                    <a:stretch>
                      <a:fillRect/>
                    </a:stretch>
                  </pic:blipFill>
                  <pic:spPr bwMode="auto">
                    <a:xfrm>
                      <a:off x="0" y="0"/>
                      <a:ext cx="62865" cy="62865"/>
                    </a:xfrm>
                    <a:prstGeom prst="rect">
                      <a:avLst/>
                    </a:prstGeom>
                    <a:noFill/>
                    <a:ln>
                      <a:noFill/>
                    </a:ln>
                  </pic:spPr>
                </pic:pic>
              </a:graphicData>
            </a:graphic>
          </wp:inline>
        </w:drawing>
      </w:r>
      <w:r>
        <w:rPr>
          <w:rFonts w:ascii="Calibri" w:cs="Calibri" w:eastAsia="Calibri" w:hAnsi="Calibri"/>
          <w:sz w:val="18"/>
          <w:szCs w:val="18"/>
          <w:color w:val="595959"/>
        </w:rPr>
        <w:t xml:space="preserve"> Tedavi</w:t>
      </w:r>
    </w:p>
    <w:p>
      <w:pPr>
        <w:spacing w:after="0" w:line="343"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*Birden fazla seçenek işaretlenmiştir.</w:t>
      </w:r>
    </w:p>
    <w:p>
      <w:pPr>
        <w:sectPr>
          <w:pgSz w:w="11900" w:h="16838" w:orient="portrait"/>
          <w:cols w:equalWidth="0" w:num="1">
            <w:col w:w="9060"/>
          </w:cols>
          <w:pgMar w:left="1440" w:top="707" w:right="1404" w:bottom="1440" w:gutter="0" w:footer="0" w:header="0"/>
          <w:type w:val="continuous"/>
        </w:sectPr>
      </w:pPr>
    </w:p>
    <w:bookmarkStart w:id="47" w:name="page48"/>
    <w:bookmarkEnd w:id="47"/>
    <w:p>
      <w:pPr>
        <w:ind w:left="8840"/>
        <w:spacing w:after="0"/>
        <w:rPr>
          <w:sz w:val="20"/>
          <w:szCs w:val="20"/>
          <w:color w:val="auto"/>
        </w:rPr>
      </w:pPr>
      <w:r>
        <w:rPr>
          <w:rFonts w:ascii="Calibri" w:cs="Calibri" w:eastAsia="Calibri" w:hAnsi="Calibri"/>
          <w:sz w:val="21"/>
          <w:szCs w:val="21"/>
          <w:color w:val="auto"/>
        </w:rPr>
        <w:t>36</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 xml:space="preserve">Çalışanların yaş, düzenli egzersiz yapma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ağrı sürelerinin Roland</w:t>
      </w:r>
      <w:r>
        <w:rPr>
          <w:rFonts w:ascii="Times New Roman" w:cs="Times New Roman" w:eastAsia="Times New Roman" w:hAnsi="Times New Roman"/>
          <w:sz w:val="24"/>
          <w:szCs w:val="24"/>
          <w:color w:val="auto"/>
        </w:rPr>
        <w:t>-Morris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Anketi puan </w:t>
      </w:r>
      <w:r>
        <w:rPr>
          <w:rFonts w:ascii="Times New Roman" w:cs="Times New Roman" w:eastAsia="Times New Roman" w:hAnsi="Times New Roman"/>
          <w:sz w:val="24"/>
          <w:szCs w:val="24"/>
          <w:color w:val="auto"/>
        </w:rPr>
        <w:t>ortalamalarında istatistiksel olarak anlamlı fark saptanmıştır</w:t>
      </w:r>
      <w:r>
        <w:rPr>
          <w:rFonts w:ascii="Times New Roman" w:cs="Times New Roman" w:eastAsia="Times New Roman" w:hAnsi="Times New Roman"/>
          <w:sz w:val="24"/>
          <w:szCs w:val="24"/>
          <w:color w:val="auto"/>
        </w:rPr>
        <w:t xml:space="preserve"> (p&lt;0.001). </w:t>
      </w:r>
      <w:r>
        <w:rPr>
          <w:rFonts w:ascii="Times New Roman" w:cs="Times New Roman" w:eastAsia="Times New Roman" w:hAnsi="Times New Roman"/>
          <w:sz w:val="24"/>
          <w:szCs w:val="24"/>
          <w:color w:val="auto"/>
        </w:rPr>
        <w:t>Çalışanlardan fiziksel stres yaşama durumunun Roland</w:t>
      </w:r>
      <w:r>
        <w:rPr>
          <w:rFonts w:ascii="Times New Roman" w:cs="Times New Roman" w:eastAsia="Times New Roman" w:hAnsi="Times New Roman"/>
          <w:sz w:val="24"/>
          <w:szCs w:val="24"/>
          <w:color w:val="auto"/>
        </w:rPr>
        <w:t>-Morris Anketi puan</w:t>
      </w:r>
      <w:r>
        <w:rPr>
          <w:rFonts w:ascii="Times New Roman" w:cs="Times New Roman" w:eastAsia="Times New Roman" w:hAnsi="Times New Roman"/>
          <w:sz w:val="24"/>
          <w:szCs w:val="24"/>
          <w:color w:val="auto"/>
        </w:rPr>
        <w:t xml:space="preserve"> ortalamalarında istatistiksel olarak anlamlı fark saptanmıştır </w:t>
      </w:r>
      <w:r>
        <w:rPr>
          <w:rFonts w:ascii="Times New Roman" w:cs="Times New Roman" w:eastAsia="Times New Roman" w:hAnsi="Times New Roman"/>
          <w:sz w:val="24"/>
          <w:szCs w:val="24"/>
          <w:color w:val="auto"/>
        </w:rPr>
        <w:t>(p=0.010). Duygusal stres</w:t>
      </w:r>
      <w:r>
        <w:rPr>
          <w:rFonts w:ascii="Times New Roman" w:cs="Times New Roman" w:eastAsia="Times New Roman" w:hAnsi="Times New Roman"/>
          <w:sz w:val="24"/>
          <w:szCs w:val="24"/>
          <w:color w:val="auto"/>
        </w:rPr>
        <w:t xml:space="preserve"> yaşama durumu ve cinsiyetin Roland</w:t>
      </w:r>
      <w:r>
        <w:rPr>
          <w:rFonts w:ascii="Times New Roman" w:cs="Times New Roman" w:eastAsia="Times New Roman" w:hAnsi="Times New Roman"/>
          <w:sz w:val="24"/>
          <w:szCs w:val="24"/>
          <w:color w:val="auto"/>
        </w:rPr>
        <w:t>-Morris Anketi puan</w:t>
      </w:r>
      <w:r>
        <w:rPr>
          <w:rFonts w:ascii="Times New Roman" w:cs="Times New Roman" w:eastAsia="Times New Roman" w:hAnsi="Times New Roman"/>
          <w:sz w:val="24"/>
          <w:szCs w:val="24"/>
          <w:color w:val="auto"/>
        </w:rPr>
        <w:t xml:space="preserve"> ortalamalarında </w:t>
      </w:r>
      <w:r>
        <w:rPr>
          <w:rFonts w:ascii="Times New Roman" w:cs="Times New Roman" w:eastAsia="Times New Roman" w:hAnsi="Times New Roman"/>
          <w:sz w:val="24"/>
          <w:szCs w:val="24"/>
          <w:color w:val="auto"/>
        </w:rPr>
        <w:t>istatistiksel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olarak anla</w:t>
      </w:r>
      <w:r>
        <w:rPr>
          <w:rFonts w:ascii="Times New Roman" w:cs="Times New Roman" w:eastAsia="Times New Roman" w:hAnsi="Times New Roman"/>
          <w:sz w:val="24"/>
          <w:szCs w:val="24"/>
          <w:color w:val="auto"/>
        </w:rPr>
        <w:t>mlı fark</w:t>
      </w:r>
      <w:r>
        <w:rPr>
          <w:rFonts w:ascii="Times New Roman" w:cs="Times New Roman" w:eastAsia="Times New Roman" w:hAnsi="Times New Roman"/>
          <w:sz w:val="24"/>
          <w:szCs w:val="24"/>
          <w:color w:val="auto"/>
        </w:rPr>
        <w:t xml:space="preserve"> yoktur. </w:t>
      </w:r>
      <w:r>
        <w:rPr>
          <w:rFonts w:ascii="Times New Roman" w:cs="Times New Roman" w:eastAsia="Times New Roman" w:hAnsi="Times New Roman"/>
          <w:sz w:val="24"/>
          <w:szCs w:val="24"/>
          <w:color w:val="auto"/>
        </w:rPr>
        <w:t>40 yaş ve üzeri çalışanlarda, düzenli egzersiz</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yapmayanlarda, fiziksel stres yaşamış olanlarda, ağrısı 6 haftadan uzun sürenlerde </w:t>
      </w:r>
      <w:r>
        <w:rPr>
          <w:rFonts w:ascii="Times New Roman" w:cs="Times New Roman" w:eastAsia="Times New Roman" w:hAnsi="Times New Roman"/>
          <w:sz w:val="24"/>
          <w:szCs w:val="24"/>
          <w:color w:val="auto"/>
        </w:rPr>
        <w:t xml:space="preserve">Roland-Morris Anketi puan </w:t>
      </w:r>
      <w:r>
        <w:rPr>
          <w:rFonts w:ascii="Times New Roman" w:cs="Times New Roman" w:eastAsia="Times New Roman" w:hAnsi="Times New Roman"/>
          <w:sz w:val="24"/>
          <w:szCs w:val="24"/>
          <w:color w:val="auto"/>
        </w:rPr>
        <w:t>ortalaması yüksek bulunmuştur</w:t>
      </w:r>
      <w:r>
        <w:rPr>
          <w:rFonts w:ascii="Times New Roman" w:cs="Times New Roman" w:eastAsia="Times New Roman" w:hAnsi="Times New Roman"/>
          <w:sz w:val="24"/>
          <w:szCs w:val="24"/>
          <w:color w:val="auto"/>
        </w:rPr>
        <w:t xml:space="preserve"> (Tablo 4.11).</w:t>
      </w:r>
    </w:p>
    <w:p>
      <w:pPr>
        <w:spacing w:after="0" w:line="200" w:lineRule="exact"/>
        <w:rPr>
          <w:sz w:val="20"/>
          <w:szCs w:val="20"/>
          <w:color w:val="auto"/>
        </w:rPr>
      </w:pPr>
    </w:p>
    <w:p>
      <w:pPr>
        <w:spacing w:after="0" w:line="225"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4.11. </w:t>
      </w:r>
      <w:r>
        <w:rPr>
          <w:rFonts w:ascii="Times New Roman" w:cs="Times New Roman" w:eastAsia="Times New Roman" w:hAnsi="Times New Roman"/>
          <w:sz w:val="24"/>
          <w:szCs w:val="24"/>
          <w:color w:val="auto"/>
        </w:rPr>
        <w:t>Roland-Morris Anketi Verileri-1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135255</wp:posOffset>
            </wp:positionV>
            <wp:extent cx="4699000" cy="185420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217" w:lineRule="exact"/>
        <w:rPr>
          <w:sz w:val="20"/>
          <w:szCs w:val="20"/>
          <w:color w:val="auto"/>
        </w:rPr>
      </w:pPr>
    </w:p>
    <w:tbl>
      <w:tblPr>
        <w:tblLayout w:type="fixed"/>
        <w:tblInd w:w="830" w:type="dxa"/>
        <w:tblCellMar>
          <w:top w:w="0" w:type="dxa"/>
          <w:left w:w="0" w:type="dxa"/>
          <w:bottom w:w="0" w:type="dxa"/>
          <w:right w:w="0" w:type="dxa"/>
        </w:tblCellMar>
      </w:tblPr>
      <w:tr>
        <w:trPr>
          <w:trHeight w:val="286"/>
        </w:trPr>
        <w:tc>
          <w:tcPr>
            <w:tcW w:w="2080" w:type="dxa"/>
            <w:vAlign w:val="bottom"/>
            <w:tcBorders>
              <w:top w:val="single" w:sz="8" w:color="auto"/>
              <w:left w:val="single" w:sz="8" w:color="auto"/>
            </w:tcBorders>
          </w:tcPr>
          <w:p>
            <w:pPr>
              <w:spacing w:after="0"/>
              <w:rPr>
                <w:sz w:val="24"/>
                <w:szCs w:val="24"/>
                <w:color w:val="auto"/>
              </w:rPr>
            </w:pPr>
          </w:p>
        </w:tc>
        <w:tc>
          <w:tcPr>
            <w:tcW w:w="2060" w:type="dxa"/>
            <w:vAlign w:val="bottom"/>
            <w:tcBorders>
              <w:top w:val="single" w:sz="8" w:color="auto"/>
              <w:right w:val="single" w:sz="8" w:color="auto"/>
            </w:tcBorders>
          </w:tcPr>
          <w:p>
            <w:pPr>
              <w:spacing w:after="0"/>
              <w:rPr>
                <w:sz w:val="24"/>
                <w:szCs w:val="24"/>
                <w:color w:val="auto"/>
              </w:rPr>
            </w:pPr>
          </w:p>
        </w:tc>
        <w:tc>
          <w:tcPr>
            <w:tcW w:w="1980" w:type="dxa"/>
            <w:vAlign w:val="bottom"/>
            <w:tcBorders>
              <w:top w:val="single" w:sz="8" w:color="auto"/>
              <w:right w:val="single" w:sz="8" w:color="auto"/>
            </w:tcBorders>
            <w:gridSpan w:val="2"/>
          </w:tcPr>
          <w:p>
            <w:pPr>
              <w:ind w:left="80"/>
              <w:spacing w:after="0"/>
              <w:rPr>
                <w:sz w:val="20"/>
                <w:szCs w:val="20"/>
                <w:color w:val="auto"/>
              </w:rPr>
            </w:pPr>
            <w:r>
              <w:rPr>
                <w:rFonts w:ascii="Times New Roman" w:cs="Times New Roman" w:eastAsia="Times New Roman" w:hAnsi="Times New Roman"/>
                <w:sz w:val="24"/>
                <w:szCs w:val="24"/>
                <w:b w:val="1"/>
                <w:bCs w:val="1"/>
                <w:color w:val="auto"/>
              </w:rPr>
              <w:t>Roland-Morris</w:t>
            </w:r>
          </w:p>
        </w:tc>
        <w:tc>
          <w:tcPr>
            <w:tcW w:w="21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w:t>
            </w:r>
          </w:p>
        </w:tc>
      </w:tr>
      <w:tr>
        <w:trPr>
          <w:trHeight w:val="413"/>
        </w:trPr>
        <w:tc>
          <w:tcPr>
            <w:tcW w:w="2080" w:type="dxa"/>
            <w:vAlign w:val="bottom"/>
            <w:tcBorders>
              <w:lef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Anketi</w:t>
            </w:r>
          </w:p>
        </w:tc>
        <w:tc>
          <w:tcPr>
            <w:tcW w:w="84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Pu</w:t>
            </w:r>
            <w:r>
              <w:rPr>
                <w:rFonts w:ascii="Times New Roman" w:cs="Times New Roman" w:eastAsia="Times New Roman" w:hAnsi="Times New Roman"/>
                <w:sz w:val="24"/>
                <w:szCs w:val="24"/>
                <w:b w:val="1"/>
                <w:bCs w:val="1"/>
                <w:color w:val="auto"/>
              </w:rPr>
              <w:t>anı</w:t>
            </w:r>
          </w:p>
        </w:tc>
        <w:tc>
          <w:tcPr>
            <w:tcW w:w="2120" w:type="dxa"/>
            <w:vAlign w:val="bottom"/>
            <w:tcBorders>
              <w:right w:val="single" w:sz="8" w:color="auto"/>
            </w:tcBorders>
          </w:tcPr>
          <w:p>
            <w:pPr>
              <w:spacing w:after="0"/>
              <w:rPr>
                <w:sz w:val="24"/>
                <w:szCs w:val="24"/>
                <w:color w:val="auto"/>
              </w:rPr>
            </w:pPr>
          </w:p>
        </w:tc>
      </w:tr>
      <w:tr>
        <w:trPr>
          <w:trHeight w:val="413"/>
        </w:trPr>
        <w:tc>
          <w:tcPr>
            <w:tcW w:w="2080" w:type="dxa"/>
            <w:vAlign w:val="bottom"/>
            <w:tcBorders>
              <w:left w:val="single" w:sz="8" w:color="auto"/>
            </w:tcBorders>
          </w:tcPr>
          <w:p>
            <w:pPr>
              <w:spacing w:after="0"/>
              <w:rPr>
                <w:sz w:val="24"/>
                <w:szCs w:val="24"/>
                <w:color w:val="auto"/>
              </w:rPr>
            </w:pPr>
          </w:p>
        </w:tc>
        <w:tc>
          <w:tcPr>
            <w:tcW w:w="2060" w:type="dxa"/>
            <w:vAlign w:val="bottom"/>
            <w:tcBorders>
              <w:right w:val="single" w:sz="8" w:color="auto"/>
            </w:tcBorders>
          </w:tcPr>
          <w:p>
            <w:pPr>
              <w:spacing w:after="0"/>
              <w:rPr>
                <w:sz w:val="24"/>
                <w:szCs w:val="24"/>
                <w:color w:val="auto"/>
              </w:rPr>
            </w:pP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b w:val="1"/>
                <w:bCs w:val="1"/>
                <w:color w:val="auto"/>
              </w:rPr>
              <w:t>(Median)</w:t>
            </w:r>
          </w:p>
        </w:tc>
        <w:tc>
          <w:tcPr>
            <w:tcW w:w="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142"/>
        </w:trPr>
        <w:tc>
          <w:tcPr>
            <w:tcW w:w="2080" w:type="dxa"/>
            <w:vAlign w:val="bottom"/>
            <w:tcBorders>
              <w:left w:val="single" w:sz="8" w:color="auto"/>
              <w:bottom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1140" w:type="dxa"/>
            <w:vAlign w:val="bottom"/>
            <w:tcBorders>
              <w:bottom w:val="single" w:sz="8" w:color="auto"/>
            </w:tcBorders>
          </w:tcPr>
          <w:p>
            <w:pPr>
              <w:spacing w:after="0"/>
              <w:rPr>
                <w:sz w:val="12"/>
                <w:szCs w:val="12"/>
                <w:color w:val="auto"/>
              </w:rPr>
            </w:pPr>
          </w:p>
        </w:tc>
        <w:tc>
          <w:tcPr>
            <w:tcW w:w="840" w:type="dxa"/>
            <w:vAlign w:val="bottom"/>
            <w:tcBorders>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Yaş</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&lt;30</w:t>
            </w:r>
          </w:p>
        </w:tc>
        <w:tc>
          <w:tcPr>
            <w:tcW w:w="1140" w:type="dxa"/>
            <w:vAlign w:val="bottom"/>
          </w:tcPr>
          <w:p>
            <w:pPr>
              <w:ind w:left="8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&lt;0.001</w:t>
            </w:r>
          </w:p>
        </w:tc>
      </w:tr>
      <w:tr>
        <w:trPr>
          <w:trHeight w:val="413"/>
        </w:trPr>
        <w:tc>
          <w:tcPr>
            <w:tcW w:w="208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30-40</w:t>
            </w: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6</w:t>
            </w:r>
          </w:p>
        </w:tc>
        <w:tc>
          <w:tcPr>
            <w:tcW w:w="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413"/>
        </w:trPr>
        <w:tc>
          <w:tcPr>
            <w:tcW w:w="208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≥40</w:t>
            </w: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10</w:t>
            </w:r>
          </w:p>
        </w:tc>
        <w:tc>
          <w:tcPr>
            <w:tcW w:w="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137"/>
        </w:trPr>
        <w:tc>
          <w:tcPr>
            <w:tcW w:w="2080" w:type="dxa"/>
            <w:vAlign w:val="bottom"/>
            <w:tcBorders>
              <w:left w:val="single" w:sz="8" w:color="auto"/>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840" w:type="dxa"/>
            <w:vAlign w:val="bottom"/>
            <w:tcBorders>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r>
      <w:tr>
        <w:trPr>
          <w:trHeight w:val="270"/>
        </w:trPr>
        <w:tc>
          <w:tcPr>
            <w:tcW w:w="2080" w:type="dxa"/>
            <w:vAlign w:val="bottom"/>
            <w:tcBorders>
              <w:left w:val="single" w:sz="8" w:color="auto"/>
              <w:right w:val="single" w:sz="8" w:color="auto"/>
            </w:tcBorders>
          </w:tcPr>
          <w:p>
            <w:pPr>
              <w:ind w:left="120"/>
              <w:spacing w:after="0" w:line="270" w:lineRule="exact"/>
              <w:rPr>
                <w:sz w:val="20"/>
                <w:szCs w:val="20"/>
                <w:color w:val="auto"/>
              </w:rPr>
            </w:pPr>
            <w:r>
              <w:rPr>
                <w:rFonts w:ascii="Times New Roman" w:cs="Times New Roman" w:eastAsia="Times New Roman" w:hAnsi="Times New Roman"/>
                <w:sz w:val="24"/>
                <w:szCs w:val="24"/>
                <w:b w:val="1"/>
                <w:bCs w:val="1"/>
                <w:color w:val="auto"/>
              </w:rPr>
              <w:t>Cinsiyet</w:t>
            </w:r>
          </w:p>
        </w:tc>
        <w:tc>
          <w:tcPr>
            <w:tcW w:w="206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b w:val="1"/>
                <w:bCs w:val="1"/>
                <w:color w:val="auto"/>
              </w:rPr>
              <w:t>Kadın</w:t>
            </w:r>
          </w:p>
        </w:tc>
        <w:tc>
          <w:tcPr>
            <w:tcW w:w="1140" w:type="dxa"/>
            <w:vAlign w:val="bottom"/>
          </w:tcPr>
          <w:p>
            <w:pPr>
              <w:ind w:left="80"/>
              <w:spacing w:after="0" w:line="270" w:lineRule="exact"/>
              <w:rPr>
                <w:sz w:val="20"/>
                <w:szCs w:val="20"/>
                <w:color w:val="auto"/>
              </w:rPr>
            </w:pPr>
            <w:r>
              <w:rPr>
                <w:rFonts w:ascii="Times New Roman" w:cs="Times New Roman" w:eastAsia="Times New Roman" w:hAnsi="Times New Roman"/>
                <w:sz w:val="24"/>
                <w:szCs w:val="24"/>
                <w:color w:val="auto"/>
              </w:rPr>
              <w:t>6</w:t>
            </w:r>
          </w:p>
        </w:tc>
        <w:tc>
          <w:tcPr>
            <w:tcW w:w="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0.304</w:t>
            </w:r>
          </w:p>
        </w:tc>
      </w:tr>
      <w:tr>
        <w:trPr>
          <w:trHeight w:val="413"/>
        </w:trPr>
        <w:tc>
          <w:tcPr>
            <w:tcW w:w="208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Erkek</w:t>
            </w: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5</w:t>
            </w:r>
          </w:p>
        </w:tc>
        <w:tc>
          <w:tcPr>
            <w:tcW w:w="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137"/>
        </w:trPr>
        <w:tc>
          <w:tcPr>
            <w:tcW w:w="2080" w:type="dxa"/>
            <w:vAlign w:val="bottom"/>
            <w:tcBorders>
              <w:left w:val="single" w:sz="8" w:color="auto"/>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840" w:type="dxa"/>
            <w:vAlign w:val="bottom"/>
            <w:tcBorders>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Düzenli Egzersiz</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140" w:type="dxa"/>
            <w:vAlign w:val="bottom"/>
          </w:tcPr>
          <w:p>
            <w:pPr>
              <w:ind w:left="8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&lt;0.001</w:t>
            </w:r>
          </w:p>
        </w:tc>
      </w:tr>
      <w:tr>
        <w:trPr>
          <w:trHeight w:val="413"/>
        </w:trPr>
        <w:tc>
          <w:tcPr>
            <w:tcW w:w="208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6</w:t>
            </w:r>
          </w:p>
        </w:tc>
        <w:tc>
          <w:tcPr>
            <w:tcW w:w="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142"/>
        </w:trPr>
        <w:tc>
          <w:tcPr>
            <w:tcW w:w="2080" w:type="dxa"/>
            <w:vAlign w:val="bottom"/>
            <w:tcBorders>
              <w:left w:val="single" w:sz="8" w:color="auto"/>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1140" w:type="dxa"/>
            <w:vAlign w:val="bottom"/>
            <w:tcBorders>
              <w:bottom w:val="single" w:sz="8" w:color="auto"/>
            </w:tcBorders>
          </w:tcPr>
          <w:p>
            <w:pPr>
              <w:spacing w:after="0"/>
              <w:rPr>
                <w:sz w:val="12"/>
                <w:szCs w:val="12"/>
                <w:color w:val="auto"/>
              </w:rPr>
            </w:pPr>
          </w:p>
        </w:tc>
        <w:tc>
          <w:tcPr>
            <w:tcW w:w="840" w:type="dxa"/>
            <w:vAlign w:val="bottom"/>
            <w:tcBorders>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Fiziksel Stres</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140" w:type="dxa"/>
            <w:vAlign w:val="bottom"/>
          </w:tcPr>
          <w:p>
            <w:pPr>
              <w:ind w:left="80"/>
              <w:spacing w:after="0" w:line="265" w:lineRule="exact"/>
              <w:rPr>
                <w:sz w:val="20"/>
                <w:szCs w:val="20"/>
                <w:color w:val="auto"/>
              </w:rPr>
            </w:pPr>
            <w:r>
              <w:rPr>
                <w:rFonts w:ascii="Times New Roman" w:cs="Times New Roman" w:eastAsia="Times New Roman" w:hAnsi="Times New Roman"/>
                <w:sz w:val="24"/>
                <w:szCs w:val="24"/>
                <w:color w:val="auto"/>
              </w:rPr>
              <w:t>6</w:t>
            </w:r>
          </w:p>
        </w:tc>
        <w:tc>
          <w:tcPr>
            <w:tcW w:w="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0.010</w:t>
            </w:r>
          </w:p>
        </w:tc>
      </w:tr>
      <w:tr>
        <w:trPr>
          <w:trHeight w:val="413"/>
        </w:trPr>
        <w:tc>
          <w:tcPr>
            <w:tcW w:w="208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5</w:t>
            </w:r>
          </w:p>
        </w:tc>
        <w:tc>
          <w:tcPr>
            <w:tcW w:w="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137"/>
        </w:trPr>
        <w:tc>
          <w:tcPr>
            <w:tcW w:w="2080" w:type="dxa"/>
            <w:vAlign w:val="bottom"/>
            <w:tcBorders>
              <w:left w:val="single" w:sz="8" w:color="auto"/>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840" w:type="dxa"/>
            <w:vAlign w:val="bottom"/>
            <w:tcBorders>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Duygusal Stres</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140" w:type="dxa"/>
            <w:vAlign w:val="bottom"/>
          </w:tcPr>
          <w:p>
            <w:pPr>
              <w:ind w:left="80"/>
              <w:spacing w:after="0" w:line="265" w:lineRule="exact"/>
              <w:rPr>
                <w:sz w:val="20"/>
                <w:szCs w:val="20"/>
                <w:color w:val="auto"/>
              </w:rPr>
            </w:pPr>
            <w:r>
              <w:rPr>
                <w:rFonts w:ascii="Times New Roman" w:cs="Times New Roman" w:eastAsia="Times New Roman" w:hAnsi="Times New Roman"/>
                <w:sz w:val="24"/>
                <w:szCs w:val="24"/>
                <w:color w:val="auto"/>
              </w:rPr>
              <w:t>6</w:t>
            </w:r>
          </w:p>
        </w:tc>
        <w:tc>
          <w:tcPr>
            <w:tcW w:w="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0.005</w:t>
            </w:r>
          </w:p>
        </w:tc>
      </w:tr>
      <w:tr>
        <w:trPr>
          <w:trHeight w:val="413"/>
        </w:trPr>
        <w:tc>
          <w:tcPr>
            <w:tcW w:w="208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4.5</w:t>
            </w:r>
          </w:p>
        </w:tc>
        <w:tc>
          <w:tcPr>
            <w:tcW w:w="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142"/>
        </w:trPr>
        <w:tc>
          <w:tcPr>
            <w:tcW w:w="2080" w:type="dxa"/>
            <w:vAlign w:val="bottom"/>
            <w:tcBorders>
              <w:left w:val="single" w:sz="8" w:color="auto"/>
              <w:bottom w:val="single" w:sz="8" w:color="auto"/>
              <w:right w:val="single" w:sz="8" w:color="auto"/>
            </w:tcBorders>
          </w:tcPr>
          <w:p>
            <w:pPr>
              <w:spacing w:after="0"/>
              <w:rPr>
                <w:sz w:val="12"/>
                <w:szCs w:val="12"/>
                <w:color w:val="auto"/>
              </w:rPr>
            </w:pPr>
          </w:p>
        </w:tc>
        <w:tc>
          <w:tcPr>
            <w:tcW w:w="2060" w:type="dxa"/>
            <w:vAlign w:val="bottom"/>
            <w:tcBorders>
              <w:bottom w:val="single" w:sz="8" w:color="auto"/>
              <w:right w:val="single" w:sz="8" w:color="auto"/>
            </w:tcBorders>
          </w:tcPr>
          <w:p>
            <w:pPr>
              <w:spacing w:after="0"/>
              <w:rPr>
                <w:sz w:val="12"/>
                <w:szCs w:val="12"/>
                <w:color w:val="auto"/>
              </w:rPr>
            </w:pPr>
          </w:p>
        </w:tc>
        <w:tc>
          <w:tcPr>
            <w:tcW w:w="1140" w:type="dxa"/>
            <w:vAlign w:val="bottom"/>
            <w:tcBorders>
              <w:bottom w:val="single" w:sz="8" w:color="auto"/>
            </w:tcBorders>
          </w:tcPr>
          <w:p>
            <w:pPr>
              <w:spacing w:after="0"/>
              <w:rPr>
                <w:sz w:val="12"/>
                <w:szCs w:val="12"/>
                <w:color w:val="auto"/>
              </w:rPr>
            </w:pPr>
          </w:p>
        </w:tc>
        <w:tc>
          <w:tcPr>
            <w:tcW w:w="840" w:type="dxa"/>
            <w:vAlign w:val="bottom"/>
            <w:tcBorders>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r>
      <w:tr>
        <w:trPr>
          <w:trHeight w:val="265"/>
        </w:trPr>
        <w:tc>
          <w:tcPr>
            <w:tcW w:w="208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Ağrının Süresi</w:t>
            </w:r>
          </w:p>
        </w:tc>
        <w:tc>
          <w:tcPr>
            <w:tcW w:w="20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0-6 hafta</w:t>
            </w:r>
          </w:p>
        </w:tc>
        <w:tc>
          <w:tcPr>
            <w:tcW w:w="1140" w:type="dxa"/>
            <w:vAlign w:val="bottom"/>
          </w:tcPr>
          <w:p>
            <w:pPr>
              <w:ind w:left="8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840" w:type="dxa"/>
            <w:vAlign w:val="bottom"/>
            <w:tcBorders>
              <w:right w:val="single" w:sz="8" w:color="auto"/>
            </w:tcBorders>
          </w:tcPr>
          <w:p>
            <w:pPr>
              <w:spacing w:after="0"/>
              <w:rPr>
                <w:sz w:val="23"/>
                <w:szCs w:val="23"/>
                <w:color w:val="auto"/>
              </w:rPr>
            </w:pP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&lt;0.001</w:t>
            </w:r>
          </w:p>
        </w:tc>
      </w:tr>
      <w:tr>
        <w:trPr>
          <w:trHeight w:val="413"/>
        </w:trPr>
        <w:tc>
          <w:tcPr>
            <w:tcW w:w="2080" w:type="dxa"/>
            <w:vAlign w:val="bottom"/>
            <w:tcBorders>
              <w:left w:val="single" w:sz="8" w:color="auto"/>
              <w:right w:val="single" w:sz="8" w:color="auto"/>
            </w:tcBorders>
          </w:tcPr>
          <w:p>
            <w:pPr>
              <w:spacing w:after="0"/>
              <w:rPr>
                <w:sz w:val="24"/>
                <w:szCs w:val="24"/>
                <w:color w:val="auto"/>
              </w:rPr>
            </w:pPr>
          </w:p>
        </w:tc>
        <w:tc>
          <w:tcPr>
            <w:tcW w:w="20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6 haftadan fazla</w:t>
            </w: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10</w:t>
            </w:r>
          </w:p>
        </w:tc>
        <w:tc>
          <w:tcPr>
            <w:tcW w:w="840" w:type="dxa"/>
            <w:vAlign w:val="bottom"/>
            <w:tcBorders>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r>
      <w:tr>
        <w:trPr>
          <w:trHeight w:val="137"/>
        </w:trPr>
        <w:tc>
          <w:tcPr>
            <w:tcW w:w="2080" w:type="dxa"/>
            <w:vAlign w:val="bottom"/>
            <w:tcBorders>
              <w:left w:val="single" w:sz="8" w:color="auto"/>
              <w:bottom w:val="single" w:sz="8" w:color="auto"/>
              <w:right w:val="single" w:sz="8" w:color="auto"/>
            </w:tcBorders>
          </w:tcPr>
          <w:p>
            <w:pPr>
              <w:spacing w:after="0"/>
              <w:rPr>
                <w:sz w:val="11"/>
                <w:szCs w:val="11"/>
                <w:color w:val="auto"/>
              </w:rPr>
            </w:pPr>
          </w:p>
        </w:tc>
        <w:tc>
          <w:tcPr>
            <w:tcW w:w="2060" w:type="dxa"/>
            <w:vAlign w:val="bottom"/>
            <w:tcBorders>
              <w:bottom w:val="single" w:sz="8" w:color="auto"/>
              <w:right w:val="single" w:sz="8" w:color="auto"/>
            </w:tcBorders>
          </w:tcPr>
          <w:p>
            <w:pPr>
              <w:spacing w:after="0"/>
              <w:rPr>
                <w:sz w:val="11"/>
                <w:szCs w:val="11"/>
                <w:color w:val="auto"/>
              </w:rPr>
            </w:pPr>
          </w:p>
        </w:tc>
        <w:tc>
          <w:tcPr>
            <w:tcW w:w="1140" w:type="dxa"/>
            <w:vAlign w:val="bottom"/>
            <w:tcBorders>
              <w:bottom w:val="single" w:sz="8" w:color="auto"/>
            </w:tcBorders>
          </w:tcPr>
          <w:p>
            <w:pPr>
              <w:spacing w:after="0"/>
              <w:rPr>
                <w:sz w:val="11"/>
                <w:szCs w:val="11"/>
                <w:color w:val="auto"/>
              </w:rPr>
            </w:pPr>
          </w:p>
        </w:tc>
        <w:tc>
          <w:tcPr>
            <w:tcW w:w="840" w:type="dxa"/>
            <w:vAlign w:val="bottom"/>
            <w:tcBorders>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r>
    </w:tbl>
    <w:p>
      <w:pPr>
        <w:ind w:left="820"/>
        <w:spacing w:after="0"/>
        <w:rPr>
          <w:sz w:val="20"/>
          <w:szCs w:val="20"/>
          <w:color w:val="auto"/>
        </w:rPr>
      </w:pPr>
      <w:r>
        <w:rPr>
          <w:rFonts w:ascii="Times New Roman" w:cs="Times New Roman" w:eastAsia="Times New Roman" w:hAnsi="Times New Roman"/>
          <w:sz w:val="24"/>
          <w:szCs w:val="24"/>
          <w:color w:val="auto"/>
        </w:rPr>
        <w:t>*Mann Whitney / Kruskal Wallis testi</w:t>
      </w:r>
    </w:p>
    <w:p>
      <w:pPr>
        <w:spacing w:after="0" w:line="200" w:lineRule="exact"/>
        <w:rPr>
          <w:sz w:val="20"/>
          <w:szCs w:val="20"/>
          <w:color w:val="auto"/>
        </w:rPr>
      </w:pPr>
    </w:p>
    <w:p>
      <w:pPr>
        <w:spacing w:after="0" w:line="367" w:lineRule="exact"/>
        <w:rPr>
          <w:sz w:val="20"/>
          <w:szCs w:val="20"/>
          <w:color w:val="auto"/>
        </w:rPr>
      </w:pPr>
    </w:p>
    <w:p>
      <w:pPr>
        <w:jc w:val="both"/>
        <w:ind w:left="820"/>
        <w:spacing w:after="0" w:line="374" w:lineRule="auto"/>
        <w:rPr>
          <w:sz w:val="20"/>
          <w:szCs w:val="20"/>
          <w:color w:val="auto"/>
        </w:rPr>
      </w:pPr>
      <w:r>
        <w:rPr>
          <w:rFonts w:ascii="Times New Roman" w:cs="Times New Roman" w:eastAsia="Times New Roman" w:hAnsi="Times New Roman"/>
          <w:sz w:val="23"/>
          <w:szCs w:val="23"/>
          <w:color w:val="auto"/>
        </w:rPr>
        <w:t xml:space="preserve">Mesleklerin, </w:t>
      </w:r>
      <w:r>
        <w:rPr>
          <w:rFonts w:ascii="Times New Roman" w:cs="Times New Roman" w:eastAsia="Times New Roman" w:hAnsi="Times New Roman"/>
          <w:sz w:val="23"/>
          <w:szCs w:val="23"/>
          <w:color w:val="auto"/>
        </w:rPr>
        <w:t>en uzun süreyle çalışılan birimlerin, meslekte çalışma sürelerinin Roland</w:t>
      </w:r>
      <w:r>
        <w:rPr>
          <w:rFonts w:ascii="Times New Roman" w:cs="Times New Roman" w:eastAsia="Times New Roman" w:hAnsi="Times New Roman"/>
          <w:sz w:val="23"/>
          <w:szCs w:val="23"/>
          <w:color w:val="auto"/>
        </w:rPr>
        <w:t xml:space="preserve">-Morris Anketi puan </w:t>
      </w:r>
      <w:r>
        <w:rPr>
          <w:rFonts w:ascii="Times New Roman" w:cs="Times New Roman" w:eastAsia="Times New Roman" w:hAnsi="Times New Roman"/>
          <w:sz w:val="23"/>
          <w:szCs w:val="23"/>
          <w:color w:val="auto"/>
        </w:rPr>
        <w:t>ortalamalarında istatistiksel olarak anlamlı fark saptanmıştır</w:t>
      </w:r>
      <w:r>
        <w:rPr>
          <w:rFonts w:ascii="Times New Roman" w:cs="Times New Roman" w:eastAsia="Times New Roman" w:hAnsi="Times New Roman"/>
          <w:sz w:val="23"/>
          <w:szCs w:val="23"/>
          <w:color w:val="auto"/>
        </w:rPr>
        <w:t xml:space="preserve"> (p&lt;0.001</w:t>
      </w:r>
      <w:r>
        <w:rPr>
          <w:rFonts w:ascii="Times New Roman" w:cs="Times New Roman" w:eastAsia="Times New Roman" w:hAnsi="Times New Roman"/>
          <w:sz w:val="23"/>
          <w:szCs w:val="23"/>
          <w:color w:val="auto"/>
        </w:rPr>
        <w:t>). Hemşire ve personellerde, en uzun süreyle a</w:t>
      </w:r>
      <w:r>
        <w:rPr>
          <w:rFonts w:ascii="Times New Roman" w:cs="Times New Roman" w:eastAsia="Times New Roman" w:hAnsi="Times New Roman"/>
          <w:sz w:val="23"/>
          <w:szCs w:val="23"/>
          <w:color w:val="auto"/>
        </w:rPr>
        <w:t>meliyathane/acil servis/</w:t>
      </w:r>
      <w:r>
        <w:rPr>
          <w:rFonts w:ascii="Times New Roman" w:cs="Times New Roman" w:eastAsia="Times New Roman" w:hAnsi="Times New Roman"/>
          <w:sz w:val="23"/>
          <w:szCs w:val="23"/>
          <w:color w:val="auto"/>
        </w:rPr>
        <w:t>yoğun</w:t>
      </w:r>
    </w:p>
    <w:p>
      <w:pPr>
        <w:sectPr>
          <w:pgSz w:w="11900" w:h="16838" w:orient="portrait"/>
          <w:cols w:equalWidth="0" w:num="1">
            <w:col w:w="9060"/>
          </w:cols>
          <w:pgMar w:left="1440" w:top="719" w:right="1404" w:bottom="1440" w:gutter="0" w:footer="0" w:header="0"/>
        </w:sectPr>
      </w:pPr>
    </w:p>
    <w:bookmarkStart w:id="48" w:name="page49"/>
    <w:bookmarkEnd w:id="48"/>
    <w:p>
      <w:pPr>
        <w:jc w:val="right"/>
        <w:spacing w:after="0"/>
        <w:rPr>
          <w:sz w:val="20"/>
          <w:szCs w:val="20"/>
          <w:color w:val="auto"/>
        </w:rPr>
      </w:pPr>
      <w:r>
        <w:rPr>
          <w:rFonts w:ascii="Calibri" w:cs="Calibri" w:eastAsia="Calibri" w:hAnsi="Calibri"/>
          <w:sz w:val="22"/>
          <w:szCs w:val="22"/>
          <w:color w:val="auto"/>
        </w:rPr>
        <w:t>37</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spacing w:after="0" w:line="352" w:lineRule="auto"/>
        <w:rPr>
          <w:sz w:val="20"/>
          <w:szCs w:val="20"/>
          <w:color w:val="auto"/>
        </w:rPr>
      </w:pPr>
      <w:r>
        <w:rPr>
          <w:rFonts w:ascii="Times New Roman" w:cs="Times New Roman" w:eastAsia="Times New Roman" w:hAnsi="Times New Roman"/>
          <w:sz w:val="24"/>
          <w:szCs w:val="24"/>
          <w:color w:val="auto"/>
        </w:rPr>
        <w:t xml:space="preserve">bakımda çalışmış olanlarda, meslekte çalışma süresi 16 yıl ve üzeri olanlarda </w:t>
      </w:r>
      <w:r>
        <w:rPr>
          <w:rFonts w:ascii="Times New Roman" w:cs="Times New Roman" w:eastAsia="Times New Roman" w:hAnsi="Times New Roman"/>
          <w:sz w:val="24"/>
          <w:szCs w:val="24"/>
          <w:color w:val="auto"/>
        </w:rPr>
        <w:t xml:space="preserve">Roland-Morris Anketi puan </w:t>
      </w:r>
      <w:r>
        <w:rPr>
          <w:rFonts w:ascii="Times New Roman" w:cs="Times New Roman" w:eastAsia="Times New Roman" w:hAnsi="Times New Roman"/>
          <w:sz w:val="24"/>
          <w:szCs w:val="24"/>
          <w:color w:val="auto"/>
        </w:rPr>
        <w:t>ortalaması yüksek bulunmuştur</w:t>
      </w:r>
      <w:r>
        <w:rPr>
          <w:rFonts w:ascii="Times New Roman" w:cs="Times New Roman" w:eastAsia="Times New Roman" w:hAnsi="Times New Roman"/>
          <w:sz w:val="24"/>
          <w:szCs w:val="24"/>
          <w:color w:val="auto"/>
        </w:rPr>
        <w:t xml:space="preserve"> (Tablo 4.12).</w:t>
      </w:r>
    </w:p>
    <w:p>
      <w:pPr>
        <w:spacing w:after="0" w:line="200" w:lineRule="exact"/>
        <w:rPr>
          <w:sz w:val="20"/>
          <w:szCs w:val="20"/>
          <w:color w:val="auto"/>
        </w:rPr>
      </w:pPr>
    </w:p>
    <w:p>
      <w:pPr>
        <w:spacing w:after="0" w:line="222"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Tablo 4.12. </w:t>
      </w:r>
      <w:r>
        <w:rPr>
          <w:rFonts w:ascii="Times New Roman" w:cs="Times New Roman" w:eastAsia="Times New Roman" w:hAnsi="Times New Roman"/>
          <w:sz w:val="24"/>
          <w:szCs w:val="24"/>
          <w:color w:val="auto"/>
        </w:rPr>
        <w:t>Roland-Morris Anketi Verileri-2</w:t>
      </w:r>
    </w:p>
    <w:p>
      <w:pPr>
        <w:spacing w:after="0" w:line="237" w:lineRule="exact"/>
        <w:rPr>
          <w:sz w:val="20"/>
          <w:szCs w:val="20"/>
          <w:color w:val="auto"/>
        </w:rPr>
      </w:pPr>
    </w:p>
    <w:tbl>
      <w:tblPr>
        <w:tblLayout w:type="fixed"/>
        <w:tblInd w:w="830" w:type="dxa"/>
        <w:tblCellMar>
          <w:top w:w="0" w:type="dxa"/>
          <w:left w:w="0" w:type="dxa"/>
          <w:bottom w:w="0" w:type="dxa"/>
          <w:right w:w="0" w:type="dxa"/>
        </w:tblCellMar>
      </w:tblPr>
      <w:tr>
        <w:trPr>
          <w:trHeight w:val="285"/>
        </w:trPr>
        <w:tc>
          <w:tcPr>
            <w:tcW w:w="2060" w:type="dxa"/>
            <w:vAlign w:val="bottom"/>
            <w:tcBorders>
              <w:top w:val="single" w:sz="8" w:color="auto"/>
              <w:left w:val="single" w:sz="8" w:color="auto"/>
              <w:right w:val="single" w:sz="8" w:color="auto"/>
            </w:tcBorders>
          </w:tcPr>
          <w:p>
            <w:pPr>
              <w:spacing w:after="0"/>
              <w:rPr>
                <w:sz w:val="24"/>
                <w:szCs w:val="24"/>
                <w:color w:val="auto"/>
              </w:rPr>
            </w:pPr>
          </w:p>
        </w:tc>
        <w:tc>
          <w:tcPr>
            <w:tcW w:w="2120" w:type="dxa"/>
            <w:vAlign w:val="bottom"/>
            <w:tcBorders>
              <w:top w:val="single" w:sz="8" w:color="auto"/>
              <w:right w:val="single" w:sz="8" w:color="auto"/>
            </w:tcBorders>
          </w:tcPr>
          <w:p>
            <w:pPr>
              <w:spacing w:after="0"/>
              <w:rPr>
                <w:sz w:val="24"/>
                <w:szCs w:val="24"/>
                <w:color w:val="auto"/>
              </w:rPr>
            </w:pPr>
          </w:p>
        </w:tc>
        <w:tc>
          <w:tcPr>
            <w:tcW w:w="2040" w:type="dxa"/>
            <w:vAlign w:val="bottom"/>
            <w:tcBorders>
              <w:top w:val="single" w:sz="8" w:color="auto"/>
              <w:right w:val="single" w:sz="8" w:color="auto"/>
            </w:tcBorders>
            <w:gridSpan w:val="2"/>
          </w:tcPr>
          <w:p>
            <w:pPr>
              <w:ind w:left="100"/>
              <w:spacing w:after="0"/>
              <w:rPr>
                <w:sz w:val="20"/>
                <w:szCs w:val="20"/>
                <w:color w:val="auto"/>
              </w:rPr>
            </w:pPr>
            <w:r>
              <w:rPr>
                <w:rFonts w:ascii="Times New Roman" w:cs="Times New Roman" w:eastAsia="Times New Roman" w:hAnsi="Times New Roman"/>
                <w:sz w:val="24"/>
                <w:szCs w:val="24"/>
                <w:b w:val="1"/>
                <w:bCs w:val="1"/>
                <w:color w:val="auto"/>
              </w:rPr>
              <w:t>Roland-Morris</w:t>
            </w:r>
          </w:p>
        </w:tc>
        <w:tc>
          <w:tcPr>
            <w:tcW w:w="20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w:t>
            </w:r>
          </w:p>
        </w:tc>
        <w:tc>
          <w:tcPr>
            <w:tcW w:w="0" w:type="dxa"/>
            <w:vAlign w:val="bottom"/>
          </w:tcPr>
          <w:p>
            <w:pPr>
              <w:spacing w:after="0"/>
              <w:rPr>
                <w:sz w:val="1"/>
                <w:szCs w:val="1"/>
                <w:color w:val="auto"/>
              </w:rPr>
            </w:pPr>
          </w:p>
        </w:tc>
      </w:tr>
      <w:tr>
        <w:trPr>
          <w:trHeight w:val="418"/>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Anketi</w:t>
            </w:r>
          </w:p>
        </w:tc>
        <w:tc>
          <w:tcPr>
            <w:tcW w:w="860" w:type="dxa"/>
            <w:vAlign w:val="bottom"/>
            <w:tcBorders>
              <w:right w:val="single" w:sz="8" w:color="auto"/>
            </w:tcBorders>
          </w:tcPr>
          <w:p>
            <w:pPr>
              <w:ind w:left="140"/>
              <w:spacing w:after="0"/>
              <w:rPr>
                <w:sz w:val="20"/>
                <w:szCs w:val="20"/>
                <w:color w:val="auto"/>
              </w:rPr>
            </w:pPr>
            <w:r>
              <w:rPr>
                <w:rFonts w:ascii="Times New Roman" w:cs="Times New Roman" w:eastAsia="Times New Roman" w:hAnsi="Times New Roman"/>
                <w:sz w:val="24"/>
                <w:szCs w:val="24"/>
                <w:b w:val="1"/>
                <w:bCs w:val="1"/>
                <w:color w:val="auto"/>
              </w:rPr>
              <w:t>Puanı</w:t>
            </w: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spacing w:after="0"/>
              <w:rPr>
                <w:sz w:val="24"/>
                <w:szCs w:val="24"/>
                <w:color w:val="auto"/>
              </w:rPr>
            </w:pP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b w:val="1"/>
                <w:bCs w:val="1"/>
                <w:color w:val="auto"/>
              </w:rPr>
              <w:t>(Median)</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2060" w:type="dxa"/>
            <w:vAlign w:val="bottom"/>
            <w:tcBorders>
              <w:left w:val="single" w:sz="8" w:color="auto"/>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20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Meslek</w:t>
            </w: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Doktor</w:t>
            </w:r>
          </w:p>
        </w:tc>
        <w:tc>
          <w:tcPr>
            <w:tcW w:w="118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86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&lt;0.001</w:t>
            </w: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Hemşire</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7</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Personel</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7</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Diğerleri</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3</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2060" w:type="dxa"/>
            <w:vAlign w:val="bottom"/>
            <w:tcBorders>
              <w:left w:val="single" w:sz="8" w:color="auto"/>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20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Çalıştığı Birim</w:t>
            </w: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Poliklinik</w:t>
            </w:r>
          </w:p>
        </w:tc>
        <w:tc>
          <w:tcPr>
            <w:tcW w:w="118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color w:val="auto"/>
              </w:rPr>
              <w:t>3</w:t>
            </w:r>
          </w:p>
        </w:tc>
        <w:tc>
          <w:tcPr>
            <w:tcW w:w="86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&lt;0.001</w:t>
            </w:r>
          </w:p>
        </w:tc>
        <w:tc>
          <w:tcPr>
            <w:tcW w:w="0" w:type="dxa"/>
            <w:vAlign w:val="bottom"/>
          </w:tcPr>
          <w:p>
            <w:pPr>
              <w:spacing w:after="0"/>
              <w:rPr>
                <w:sz w:val="1"/>
                <w:szCs w:val="1"/>
                <w:color w:val="auto"/>
              </w:rPr>
            </w:pPr>
          </w:p>
        </w:tc>
      </w:tr>
      <w:tr>
        <w:trPr>
          <w:trHeight w:val="418"/>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Servis</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5</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Ameliyathane/Acil</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8</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Servis/YB</w:t>
            </w:r>
          </w:p>
        </w:tc>
        <w:tc>
          <w:tcPr>
            <w:tcW w:w="1180" w:type="dxa"/>
            <w:vAlign w:val="bottom"/>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İdari Birim</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b w:val="1"/>
                <w:bCs w:val="1"/>
                <w:color w:val="auto"/>
              </w:rPr>
              <w:t>Diğer</w:t>
            </w:r>
          </w:p>
        </w:tc>
        <w:tc>
          <w:tcPr>
            <w:tcW w:w="1180" w:type="dxa"/>
            <w:vAlign w:val="bottom"/>
            <w:vMerge w:val="restart"/>
          </w:tcPr>
          <w:p>
            <w:pPr>
              <w:ind w:left="100"/>
              <w:spacing w:after="0"/>
              <w:rPr>
                <w:sz w:val="20"/>
                <w:szCs w:val="20"/>
                <w:color w:val="auto"/>
              </w:rPr>
            </w:pPr>
            <w:r>
              <w:rPr>
                <w:rFonts w:ascii="Times New Roman" w:cs="Times New Roman" w:eastAsia="Times New Roman" w:hAnsi="Times New Roman"/>
                <w:sz w:val="24"/>
                <w:szCs w:val="24"/>
                <w:color w:val="auto"/>
              </w:rPr>
              <w:t>4</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8"/>
        </w:trPr>
        <w:tc>
          <w:tcPr>
            <w:tcW w:w="2060" w:type="dxa"/>
            <w:vAlign w:val="bottom"/>
            <w:tcBorders>
              <w:left w:val="single" w:sz="8" w:color="auto"/>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tcBorders>
            <w:vMerge w:val="continue"/>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9"/>
        </w:trPr>
        <w:tc>
          <w:tcPr>
            <w:tcW w:w="2060" w:type="dxa"/>
            <w:vAlign w:val="bottom"/>
            <w:tcBorders>
              <w:left w:val="single" w:sz="8" w:color="auto"/>
              <w:right w:val="single" w:sz="8" w:color="auto"/>
            </w:tcBorders>
          </w:tcPr>
          <w:p>
            <w:pPr>
              <w:ind w:left="120"/>
              <w:spacing w:after="0" w:line="268" w:lineRule="exact"/>
              <w:rPr>
                <w:sz w:val="20"/>
                <w:szCs w:val="20"/>
                <w:color w:val="auto"/>
              </w:rPr>
            </w:pPr>
            <w:r>
              <w:rPr>
                <w:rFonts w:ascii="Times New Roman" w:cs="Times New Roman" w:eastAsia="Times New Roman" w:hAnsi="Times New Roman"/>
                <w:sz w:val="24"/>
                <w:szCs w:val="24"/>
                <w:b w:val="1"/>
                <w:bCs w:val="1"/>
                <w:color w:val="auto"/>
              </w:rPr>
              <w:t>Meslekte Çalışma</w:t>
            </w:r>
          </w:p>
        </w:tc>
        <w:tc>
          <w:tcPr>
            <w:tcW w:w="212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b w:val="1"/>
                <w:bCs w:val="1"/>
                <w:color w:val="auto"/>
              </w:rPr>
              <w:t>0-5</w:t>
            </w:r>
          </w:p>
        </w:tc>
        <w:tc>
          <w:tcPr>
            <w:tcW w:w="1180" w:type="dxa"/>
            <w:vAlign w:val="bottom"/>
          </w:tcPr>
          <w:p>
            <w:pPr>
              <w:ind w:left="100"/>
              <w:spacing w:after="0" w:line="268" w:lineRule="exact"/>
              <w:rPr>
                <w:sz w:val="20"/>
                <w:szCs w:val="20"/>
                <w:color w:val="auto"/>
              </w:rPr>
            </w:pPr>
            <w:r>
              <w:rPr>
                <w:rFonts w:ascii="Times New Roman" w:cs="Times New Roman" w:eastAsia="Times New Roman" w:hAnsi="Times New Roman"/>
                <w:sz w:val="24"/>
                <w:szCs w:val="24"/>
                <w:color w:val="auto"/>
              </w:rPr>
              <w:t>3</w:t>
            </w:r>
          </w:p>
        </w:tc>
        <w:tc>
          <w:tcPr>
            <w:tcW w:w="86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&lt;0.001</w:t>
            </w: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Süresi</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6-10</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5</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11-15</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7</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16-20</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11</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8"/>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20 üzeri</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9.5</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2060" w:type="dxa"/>
            <w:vAlign w:val="bottom"/>
            <w:tcBorders>
              <w:left w:val="single" w:sz="8" w:color="auto"/>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20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Ayakta Kalma</w:t>
            </w: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18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color w:val="auto"/>
              </w:rPr>
              <w:t>6</w:t>
            </w:r>
          </w:p>
        </w:tc>
        <w:tc>
          <w:tcPr>
            <w:tcW w:w="86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0.001</w:t>
            </w: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4</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2060" w:type="dxa"/>
            <w:vAlign w:val="bottom"/>
            <w:tcBorders>
              <w:left w:val="single" w:sz="8" w:color="auto"/>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20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6"/>
        </w:trPr>
        <w:tc>
          <w:tcPr>
            <w:tcW w:w="2060" w:type="dxa"/>
            <w:vAlign w:val="bottom"/>
            <w:tcBorders>
              <w:left w:val="single" w:sz="8" w:color="auto"/>
              <w:right w:val="single" w:sz="8" w:color="auto"/>
            </w:tcBorders>
          </w:tcPr>
          <w:p>
            <w:pPr>
              <w:ind w:left="120"/>
              <w:spacing w:after="0" w:line="266" w:lineRule="exact"/>
              <w:rPr>
                <w:sz w:val="20"/>
                <w:szCs w:val="20"/>
                <w:color w:val="auto"/>
              </w:rPr>
            </w:pPr>
            <w:r>
              <w:rPr>
                <w:rFonts w:ascii="Times New Roman" w:cs="Times New Roman" w:eastAsia="Times New Roman" w:hAnsi="Times New Roman"/>
                <w:sz w:val="24"/>
                <w:szCs w:val="24"/>
                <w:b w:val="1"/>
                <w:bCs w:val="1"/>
                <w:color w:val="auto"/>
              </w:rPr>
              <w:t>Oturma</w:t>
            </w:r>
          </w:p>
        </w:tc>
        <w:tc>
          <w:tcPr>
            <w:tcW w:w="212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b w:val="1"/>
                <w:bCs w:val="1"/>
                <w:color w:val="auto"/>
              </w:rPr>
              <w:t>Hiç /Çok az</w:t>
            </w:r>
          </w:p>
        </w:tc>
        <w:tc>
          <w:tcPr>
            <w:tcW w:w="1180" w:type="dxa"/>
            <w:vAlign w:val="bottom"/>
          </w:tcPr>
          <w:p>
            <w:pPr>
              <w:ind w:left="100"/>
              <w:spacing w:after="0" w:line="266" w:lineRule="exact"/>
              <w:rPr>
                <w:sz w:val="20"/>
                <w:szCs w:val="20"/>
                <w:color w:val="auto"/>
              </w:rPr>
            </w:pPr>
            <w:r>
              <w:rPr>
                <w:rFonts w:ascii="Times New Roman" w:cs="Times New Roman" w:eastAsia="Times New Roman" w:hAnsi="Times New Roman"/>
                <w:sz w:val="24"/>
                <w:szCs w:val="24"/>
                <w:color w:val="auto"/>
              </w:rPr>
              <w:t>6</w:t>
            </w:r>
          </w:p>
        </w:tc>
        <w:tc>
          <w:tcPr>
            <w:tcW w:w="86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&lt;0.001</w:t>
            </w:r>
          </w:p>
        </w:tc>
        <w:tc>
          <w:tcPr>
            <w:tcW w:w="0" w:type="dxa"/>
            <w:vAlign w:val="bottom"/>
          </w:tcPr>
          <w:p>
            <w:pPr>
              <w:spacing w:after="0"/>
              <w:rPr>
                <w:sz w:val="1"/>
                <w:szCs w:val="1"/>
                <w:color w:val="auto"/>
              </w:rPr>
            </w:pPr>
          </w:p>
        </w:tc>
      </w:tr>
      <w:tr>
        <w:trPr>
          <w:trHeight w:val="418"/>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Sıklıkla/Sürekli</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3</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37"/>
        </w:trPr>
        <w:tc>
          <w:tcPr>
            <w:tcW w:w="2060" w:type="dxa"/>
            <w:vAlign w:val="bottom"/>
            <w:tcBorders>
              <w:left w:val="single" w:sz="8" w:color="auto"/>
              <w:bottom w:val="single" w:sz="8" w:color="auto"/>
              <w:right w:val="single" w:sz="8" w:color="auto"/>
            </w:tcBorders>
          </w:tcPr>
          <w:p>
            <w:pPr>
              <w:spacing w:after="0"/>
              <w:rPr>
                <w:sz w:val="11"/>
                <w:szCs w:val="11"/>
                <w:color w:val="auto"/>
              </w:rPr>
            </w:pPr>
          </w:p>
        </w:tc>
        <w:tc>
          <w:tcPr>
            <w:tcW w:w="2120" w:type="dxa"/>
            <w:vAlign w:val="bottom"/>
            <w:tcBorders>
              <w:bottom w:val="single" w:sz="8" w:color="auto"/>
              <w:right w:val="single" w:sz="8" w:color="auto"/>
            </w:tcBorders>
          </w:tcPr>
          <w:p>
            <w:pPr>
              <w:spacing w:after="0"/>
              <w:rPr>
                <w:sz w:val="11"/>
                <w:szCs w:val="11"/>
                <w:color w:val="auto"/>
              </w:rPr>
            </w:pPr>
          </w:p>
        </w:tc>
        <w:tc>
          <w:tcPr>
            <w:tcW w:w="1180" w:type="dxa"/>
            <w:vAlign w:val="bottom"/>
            <w:tcBorders>
              <w:bottom w:val="single" w:sz="8" w:color="auto"/>
            </w:tcBorders>
          </w:tcPr>
          <w:p>
            <w:pPr>
              <w:spacing w:after="0"/>
              <w:rPr>
                <w:sz w:val="11"/>
                <w:szCs w:val="11"/>
                <w:color w:val="auto"/>
              </w:rPr>
            </w:pPr>
          </w:p>
        </w:tc>
        <w:tc>
          <w:tcPr>
            <w:tcW w:w="860" w:type="dxa"/>
            <w:vAlign w:val="bottom"/>
            <w:tcBorders>
              <w:bottom w:val="single" w:sz="8" w:color="auto"/>
              <w:right w:val="single" w:sz="8" w:color="auto"/>
            </w:tcBorders>
          </w:tcPr>
          <w:p>
            <w:pPr>
              <w:spacing w:after="0"/>
              <w:rPr>
                <w:sz w:val="11"/>
                <w:szCs w:val="11"/>
                <w:color w:val="auto"/>
              </w:rPr>
            </w:pPr>
          </w:p>
        </w:tc>
        <w:tc>
          <w:tcPr>
            <w:tcW w:w="20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65"/>
        </w:trPr>
        <w:tc>
          <w:tcPr>
            <w:tcW w:w="20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İş Sırasında Ağır</w:t>
            </w: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Evet</w:t>
            </w:r>
          </w:p>
        </w:tc>
        <w:tc>
          <w:tcPr>
            <w:tcW w:w="118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color w:val="auto"/>
              </w:rPr>
              <w:t>7</w:t>
            </w:r>
          </w:p>
        </w:tc>
        <w:tc>
          <w:tcPr>
            <w:tcW w:w="86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&lt;0.001</w:t>
            </w: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Kaldırma</w:t>
            </w: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Hayır</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3.5</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2060" w:type="dxa"/>
            <w:vAlign w:val="bottom"/>
            <w:tcBorders>
              <w:left w:val="single" w:sz="8" w:color="auto"/>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tcBorders>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66"/>
        </w:trPr>
        <w:tc>
          <w:tcPr>
            <w:tcW w:w="2060" w:type="dxa"/>
            <w:vAlign w:val="bottom"/>
            <w:tcBorders>
              <w:left w:val="single" w:sz="8" w:color="auto"/>
              <w:right w:val="single" w:sz="8" w:color="auto"/>
            </w:tcBorders>
          </w:tcPr>
          <w:p>
            <w:pPr>
              <w:ind w:left="120"/>
              <w:spacing w:after="0" w:line="265" w:lineRule="exact"/>
              <w:rPr>
                <w:sz w:val="20"/>
                <w:szCs w:val="20"/>
                <w:color w:val="auto"/>
              </w:rPr>
            </w:pPr>
            <w:r>
              <w:rPr>
                <w:rFonts w:ascii="Times New Roman" w:cs="Times New Roman" w:eastAsia="Times New Roman" w:hAnsi="Times New Roman"/>
                <w:sz w:val="24"/>
                <w:szCs w:val="24"/>
                <w:b w:val="1"/>
                <w:bCs w:val="1"/>
                <w:color w:val="auto"/>
              </w:rPr>
              <w:t>Hasta Transferi</w:t>
            </w:r>
          </w:p>
        </w:tc>
        <w:tc>
          <w:tcPr>
            <w:tcW w:w="21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b w:val="1"/>
                <w:bCs w:val="1"/>
                <w:color w:val="auto"/>
              </w:rPr>
              <w:t>Hiç</w:t>
            </w:r>
          </w:p>
        </w:tc>
        <w:tc>
          <w:tcPr>
            <w:tcW w:w="1180" w:type="dxa"/>
            <w:vAlign w:val="bottom"/>
          </w:tcPr>
          <w:p>
            <w:pPr>
              <w:ind w:left="10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860" w:type="dxa"/>
            <w:vAlign w:val="bottom"/>
            <w:tcBorders>
              <w:right w:val="single" w:sz="8" w:color="auto"/>
            </w:tcBorders>
          </w:tcPr>
          <w:p>
            <w:pPr>
              <w:spacing w:after="0"/>
              <w:rPr>
                <w:sz w:val="23"/>
                <w:szCs w:val="23"/>
                <w:color w:val="auto"/>
              </w:rPr>
            </w:pPr>
          </w:p>
        </w:tc>
        <w:tc>
          <w:tcPr>
            <w:tcW w:w="202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&lt;0.001</w:t>
            </w: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1-5</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5</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6-10</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8</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413"/>
        </w:trPr>
        <w:tc>
          <w:tcPr>
            <w:tcW w:w="2060" w:type="dxa"/>
            <w:vAlign w:val="bottom"/>
            <w:tcBorders>
              <w:left w:val="single" w:sz="8" w:color="auto"/>
              <w:right w:val="single" w:sz="8" w:color="auto"/>
            </w:tcBorders>
          </w:tcPr>
          <w:p>
            <w:pPr>
              <w:spacing w:after="0"/>
              <w:rPr>
                <w:sz w:val="24"/>
                <w:szCs w:val="24"/>
                <w:color w:val="auto"/>
              </w:rPr>
            </w:pPr>
          </w:p>
        </w:tc>
        <w:tc>
          <w:tcPr>
            <w:tcW w:w="212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11 ve üzeri</w:t>
            </w:r>
          </w:p>
        </w:tc>
        <w:tc>
          <w:tcPr>
            <w:tcW w:w="11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8</w:t>
            </w:r>
          </w:p>
        </w:tc>
        <w:tc>
          <w:tcPr>
            <w:tcW w:w="860" w:type="dxa"/>
            <w:vAlign w:val="bottom"/>
            <w:tcBorders>
              <w:right w:val="single" w:sz="8" w:color="auto"/>
            </w:tcBorders>
          </w:tcPr>
          <w:p>
            <w:pPr>
              <w:spacing w:after="0"/>
              <w:rPr>
                <w:sz w:val="24"/>
                <w:szCs w:val="24"/>
                <w:color w:val="auto"/>
              </w:rPr>
            </w:pPr>
          </w:p>
        </w:tc>
        <w:tc>
          <w:tcPr>
            <w:tcW w:w="20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42"/>
        </w:trPr>
        <w:tc>
          <w:tcPr>
            <w:tcW w:w="2060" w:type="dxa"/>
            <w:vAlign w:val="bottom"/>
            <w:tcBorders>
              <w:left w:val="single" w:sz="8" w:color="auto"/>
              <w:bottom w:val="single" w:sz="8" w:color="auto"/>
              <w:right w:val="single" w:sz="8" w:color="auto"/>
            </w:tcBorders>
          </w:tcPr>
          <w:p>
            <w:pPr>
              <w:spacing w:after="0"/>
              <w:rPr>
                <w:sz w:val="12"/>
                <w:szCs w:val="12"/>
                <w:color w:val="auto"/>
              </w:rPr>
            </w:pPr>
          </w:p>
        </w:tc>
        <w:tc>
          <w:tcPr>
            <w:tcW w:w="212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tcBorders>
          </w:tcPr>
          <w:p>
            <w:pPr>
              <w:spacing w:after="0"/>
              <w:rPr>
                <w:sz w:val="12"/>
                <w:szCs w:val="12"/>
                <w:color w:val="auto"/>
              </w:rPr>
            </w:pPr>
          </w:p>
        </w:tc>
        <w:tc>
          <w:tcPr>
            <w:tcW w:w="860" w:type="dxa"/>
            <w:vAlign w:val="bottom"/>
            <w:tcBorders>
              <w:bottom w:val="single" w:sz="8" w:color="auto"/>
              <w:right w:val="single" w:sz="8" w:color="auto"/>
            </w:tcBorders>
          </w:tcPr>
          <w:p>
            <w:pPr>
              <w:spacing w:after="0"/>
              <w:rPr>
                <w:sz w:val="12"/>
                <w:szCs w:val="12"/>
                <w:color w:val="auto"/>
              </w:rPr>
            </w:pPr>
          </w:p>
        </w:tc>
        <w:tc>
          <w:tcPr>
            <w:tcW w:w="2020" w:type="dxa"/>
            <w:vAlign w:val="bottom"/>
            <w:tcBorders>
              <w:bottom w:val="single" w:sz="8" w:color="auto"/>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-5607050</wp:posOffset>
            </wp:positionV>
            <wp:extent cx="4699000" cy="185420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ind w:left="820"/>
        <w:spacing w:after="0"/>
        <w:rPr>
          <w:sz w:val="20"/>
          <w:szCs w:val="20"/>
          <w:color w:val="auto"/>
        </w:rPr>
      </w:pPr>
      <w:r>
        <w:rPr>
          <w:rFonts w:ascii="Times New Roman" w:cs="Times New Roman" w:eastAsia="Times New Roman" w:hAnsi="Times New Roman"/>
          <w:sz w:val="24"/>
          <w:szCs w:val="24"/>
          <w:color w:val="auto"/>
        </w:rPr>
        <w:t>*Mann Whitney / Kruskal Wallis testi</w:t>
      </w:r>
    </w:p>
    <w:p>
      <w:pPr>
        <w:sectPr>
          <w:pgSz w:w="11900" w:h="16838" w:orient="portrait"/>
          <w:cols w:equalWidth="0" w:num="1">
            <w:col w:w="9060"/>
          </w:cols>
          <w:pgMar w:left="1440" w:top="707" w:right="1404" w:bottom="1440" w:gutter="0" w:footer="0" w:header="0"/>
        </w:sectPr>
      </w:pPr>
    </w:p>
    <w:bookmarkStart w:id="49" w:name="page50"/>
    <w:bookmarkEnd w:id="49"/>
    <w:p>
      <w:pPr>
        <w:jc w:val="right"/>
        <w:spacing w:after="0"/>
        <w:rPr>
          <w:sz w:val="20"/>
          <w:szCs w:val="20"/>
          <w:color w:val="auto"/>
        </w:rPr>
      </w:pPr>
      <w:r>
        <w:rPr>
          <w:rFonts w:ascii="Calibri" w:cs="Calibri" w:eastAsia="Calibri" w:hAnsi="Calibri"/>
          <w:sz w:val="22"/>
          <w:szCs w:val="22"/>
          <w:color w:val="auto"/>
        </w:rPr>
        <w:t>38</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right="20" w:firstLine="710"/>
        <w:spacing w:after="0" w:line="357" w:lineRule="auto"/>
        <w:rPr>
          <w:sz w:val="20"/>
          <w:szCs w:val="20"/>
          <w:color w:val="auto"/>
        </w:rPr>
      </w:pPr>
      <w:r>
        <w:rPr>
          <w:rFonts w:ascii="Times New Roman" w:cs="Times New Roman" w:eastAsia="Times New Roman" w:hAnsi="Times New Roman"/>
          <w:sz w:val="24"/>
          <w:szCs w:val="24"/>
          <w:color w:val="auto"/>
        </w:rPr>
        <w:t>İş sırasında ayakta kalma, oturma, ağır kaldırma ve hasta transfer etme durumlarının Roland</w:t>
      </w:r>
      <w:r>
        <w:rPr>
          <w:rFonts w:ascii="Times New Roman" w:cs="Times New Roman" w:eastAsia="Times New Roman" w:hAnsi="Times New Roman"/>
          <w:sz w:val="24"/>
          <w:szCs w:val="24"/>
          <w:color w:val="auto"/>
        </w:rPr>
        <w:t>-Morris Anketi puan</w:t>
      </w:r>
      <w:r>
        <w:rPr>
          <w:rFonts w:ascii="Times New Roman" w:cs="Times New Roman" w:eastAsia="Times New Roman" w:hAnsi="Times New Roman"/>
          <w:sz w:val="24"/>
          <w:szCs w:val="24"/>
          <w:color w:val="auto"/>
        </w:rPr>
        <w:t xml:space="preserve"> ortalamalarında istatistiksel olarak anlamlı </w:t>
      </w:r>
      <w:r>
        <w:rPr>
          <w:rFonts w:ascii="Times New Roman" w:cs="Times New Roman" w:eastAsia="Times New Roman" w:hAnsi="Times New Roman"/>
          <w:sz w:val="24"/>
          <w:szCs w:val="24"/>
          <w:color w:val="auto"/>
        </w:rPr>
        <w:t xml:space="preserve">fark </w:t>
      </w:r>
      <w:r>
        <w:rPr>
          <w:rFonts w:ascii="Times New Roman" w:cs="Times New Roman" w:eastAsia="Times New Roman" w:hAnsi="Times New Roman"/>
          <w:sz w:val="24"/>
          <w:szCs w:val="24"/>
          <w:color w:val="auto"/>
        </w:rPr>
        <w:t>saptanmıştır</w:t>
      </w:r>
      <w:r>
        <w:rPr>
          <w:rFonts w:ascii="Times New Roman" w:cs="Times New Roman" w:eastAsia="Times New Roman" w:hAnsi="Times New Roman"/>
          <w:sz w:val="24"/>
          <w:szCs w:val="24"/>
          <w:color w:val="auto"/>
        </w:rPr>
        <w:t xml:space="preserve"> (p=0.001 p&lt;0.001). </w:t>
      </w:r>
      <w:r>
        <w:rPr>
          <w:rFonts w:ascii="Times New Roman" w:cs="Times New Roman" w:eastAsia="Times New Roman" w:hAnsi="Times New Roman"/>
          <w:sz w:val="24"/>
          <w:szCs w:val="24"/>
          <w:color w:val="auto"/>
        </w:rPr>
        <w:t>Uzun süreli ayakta kalanlarda, hiç ya da çok az</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oturanlarda, iş sırasında ağır kaldıranlarda, günde 6 ve üzeri hasta transferi yapanlarda </w:t>
      </w:r>
      <w:r>
        <w:rPr>
          <w:rFonts w:ascii="Times New Roman" w:cs="Times New Roman" w:eastAsia="Times New Roman" w:hAnsi="Times New Roman"/>
          <w:sz w:val="24"/>
          <w:szCs w:val="24"/>
          <w:color w:val="auto"/>
        </w:rPr>
        <w:t xml:space="preserve">Roland-Morris Anketi puan </w:t>
      </w:r>
      <w:r>
        <w:rPr>
          <w:rFonts w:ascii="Times New Roman" w:cs="Times New Roman" w:eastAsia="Times New Roman" w:hAnsi="Times New Roman"/>
          <w:sz w:val="24"/>
          <w:szCs w:val="24"/>
          <w:color w:val="auto"/>
        </w:rPr>
        <w:t>ortalaması yüksek bulunmuştur</w:t>
      </w:r>
      <w:r>
        <w:rPr>
          <w:rFonts w:ascii="Times New Roman" w:cs="Times New Roman" w:eastAsia="Times New Roman" w:hAnsi="Times New Roman"/>
          <w:sz w:val="24"/>
          <w:szCs w:val="24"/>
          <w:color w:val="auto"/>
        </w:rPr>
        <w:t xml:space="preserve"> (Tablo 4.12).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1367790</wp:posOffset>
            </wp:positionV>
            <wp:extent cx="4699000" cy="18542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440" w:gutter="0" w:footer="0" w:header="0"/>
        </w:sectPr>
      </w:pPr>
    </w:p>
    <w:bookmarkStart w:id="50" w:name="page51"/>
    <w:bookmarkEnd w:id="50"/>
    <w:p>
      <w:pPr>
        <w:jc w:val="right"/>
        <w:spacing w:after="0"/>
        <w:rPr>
          <w:sz w:val="20"/>
          <w:szCs w:val="20"/>
          <w:color w:val="auto"/>
        </w:rPr>
      </w:pPr>
      <w:r>
        <w:rPr>
          <w:rFonts w:ascii="Calibri" w:cs="Calibri" w:eastAsia="Calibri" w:hAnsi="Calibri"/>
          <w:sz w:val="22"/>
          <w:szCs w:val="22"/>
          <w:color w:val="auto"/>
        </w:rPr>
        <w:t>39</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640" w:hanging="346"/>
        <w:spacing w:after="0"/>
        <w:tabs>
          <w:tab w:leader="none" w:pos="4640"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TARTIŞMA</w:t>
      </w:r>
    </w:p>
    <w:p>
      <w:pPr>
        <w:spacing w:after="0" w:line="200" w:lineRule="exact"/>
        <w:rPr>
          <w:sz w:val="20"/>
          <w:szCs w:val="20"/>
          <w:color w:val="auto"/>
        </w:rPr>
      </w:pPr>
    </w:p>
    <w:p>
      <w:pPr>
        <w:spacing w:after="0" w:line="367" w:lineRule="exact"/>
        <w:rPr>
          <w:sz w:val="20"/>
          <w:szCs w:val="20"/>
          <w:color w:val="auto"/>
        </w:rPr>
      </w:pPr>
    </w:p>
    <w:p>
      <w:pPr>
        <w:ind w:left="820" w:right="20" w:firstLine="710"/>
        <w:spacing w:after="0" w:line="348" w:lineRule="auto"/>
        <w:rPr>
          <w:sz w:val="20"/>
          <w:szCs w:val="20"/>
          <w:color w:val="auto"/>
        </w:rPr>
      </w:pPr>
      <w:r>
        <w:rPr>
          <w:rFonts w:ascii="Times New Roman" w:cs="Times New Roman" w:eastAsia="Times New Roman" w:hAnsi="Times New Roman"/>
          <w:sz w:val="24"/>
          <w:szCs w:val="24"/>
          <w:color w:val="auto"/>
        </w:rPr>
        <w:t xml:space="preserve">Bel </w:t>
      </w:r>
      <w:r>
        <w:rPr>
          <w:rFonts w:ascii="Times New Roman" w:cs="Times New Roman" w:eastAsia="Times New Roman" w:hAnsi="Times New Roman"/>
          <w:sz w:val="24"/>
          <w:szCs w:val="24"/>
          <w:color w:val="auto"/>
        </w:rPr>
        <w:t>ağrısı, tüm dünyada yaygın görülen bir sağlık problemidir. Dünya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nüfusunun %65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80’i yaşamlarının herhangi bir döneminde bel ağrısı yaşamaktadır</w:t>
      </w:r>
    </w:p>
    <w:p>
      <w:pPr>
        <w:spacing w:after="0" w:line="13" w:lineRule="exact"/>
        <w:rPr>
          <w:sz w:val="20"/>
          <w:szCs w:val="20"/>
          <w:color w:val="auto"/>
        </w:rPr>
      </w:pPr>
    </w:p>
    <w:p>
      <w:pPr>
        <w:ind w:left="1380" w:hanging="553"/>
        <w:spacing w:after="0"/>
        <w:tabs>
          <w:tab w:leader="none" w:pos="138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20 yaş üzeri nüfusun %14’ünün hayatları boyunca </w:t>
      </w:r>
      <w:r>
        <w:rPr>
          <w:rFonts w:ascii="Times New Roman" w:cs="Times New Roman" w:eastAsia="Times New Roman" w:hAnsi="Times New Roman"/>
          <w:sz w:val="24"/>
          <w:szCs w:val="24"/>
          <w:color w:val="auto"/>
        </w:rPr>
        <w:t>en az bir defa ve iki hafta</w:t>
      </w:r>
    </w:p>
    <w:p>
      <w:pPr>
        <w:spacing w:after="0" w:line="154" w:lineRule="exact"/>
        <w:rPr>
          <w:sz w:val="20"/>
          <w:szCs w:val="20"/>
          <w:color w:val="auto"/>
        </w:rPr>
      </w:pPr>
    </w:p>
    <w:p>
      <w:pPr>
        <w:jc w:val="both"/>
        <w:ind w:left="820"/>
        <w:spacing w:after="0" w:line="375" w:lineRule="auto"/>
        <w:rPr>
          <w:sz w:val="20"/>
          <w:szCs w:val="20"/>
          <w:color w:val="auto"/>
        </w:rPr>
      </w:pPr>
      <w:r>
        <w:rPr>
          <w:rFonts w:ascii="Times New Roman" w:cs="Times New Roman" w:eastAsia="Times New Roman" w:hAnsi="Times New Roman"/>
          <w:sz w:val="23"/>
          <w:szCs w:val="23"/>
          <w:color w:val="auto"/>
        </w:rPr>
        <w:t xml:space="preserve">istirahat gerektirecek kadar şiddetli bel ağrısı geçirmektedir. 50 yaşına ulaşan bireylerin ise %85’i hayatlarının bir döneminde mutlaka bel ağrısı yaşamaktadır. İnsan ömrünün giderek uzamasıyla bu hastalığın ilerleyen dönemlerde daha da artabileceği düşünülmektedir </w:t>
      </w:r>
      <w:r>
        <w:rPr>
          <w:rFonts w:ascii="Times New Roman" w:cs="Times New Roman" w:eastAsia="Times New Roman" w:hAnsi="Times New Roman"/>
          <w:sz w:val="23"/>
          <w:szCs w:val="23"/>
          <w:color w:val="auto"/>
        </w:rPr>
        <w:t>[96]. Borenstein, Boden ve</w:t>
      </w:r>
      <w:r>
        <w:rPr>
          <w:rFonts w:ascii="Times New Roman" w:cs="Times New Roman" w:eastAsia="Times New Roman" w:hAnsi="Times New Roman"/>
          <w:sz w:val="23"/>
          <w:szCs w:val="23"/>
          <w:color w:val="auto"/>
        </w:rPr>
        <w:t xml:space="preserve"> Wiesel’in yaptıkları bir çalışma, dünya nüfusunun %70</w:t>
      </w:r>
      <w:r>
        <w:rPr>
          <w:rFonts w:ascii="Times New Roman" w:cs="Times New Roman" w:eastAsia="Times New Roman" w:hAnsi="Times New Roman"/>
          <w:sz w:val="23"/>
          <w:szCs w:val="23"/>
          <w:color w:val="auto"/>
        </w:rPr>
        <w:t>-80'inde hayat</w:t>
      </w:r>
      <w:r>
        <w:rPr>
          <w:rFonts w:ascii="Times New Roman" w:cs="Times New Roman" w:eastAsia="Times New Roman" w:hAnsi="Times New Roman"/>
          <w:sz w:val="23"/>
          <w:szCs w:val="23"/>
          <w:color w:val="auto"/>
        </w:rPr>
        <w:t>larının bir döneminde bel ağrısı yakınması olduğu</w:t>
      </w:r>
      <w:r>
        <w:rPr>
          <w:rFonts w:ascii="Times New Roman" w:cs="Times New Roman" w:eastAsia="Times New Roman" w:hAnsi="Times New Roman"/>
          <w:sz w:val="23"/>
          <w:szCs w:val="23"/>
          <w:color w:val="auto"/>
        </w:rPr>
        <w:t>nu,</w:t>
      </w:r>
      <w:r>
        <w:rPr>
          <w:rFonts w:ascii="Times New Roman" w:cs="Times New Roman" w:eastAsia="Times New Roman" w:hAnsi="Times New Roman"/>
          <w:sz w:val="23"/>
          <w:szCs w:val="23"/>
          <w:color w:val="auto"/>
        </w:rPr>
        <w:t xml:space="preserve"> ağrıları</w:t>
      </w:r>
      <w:r>
        <w:rPr>
          <w:rFonts w:ascii="Times New Roman" w:cs="Times New Roman" w:eastAsia="Times New Roman" w:hAnsi="Times New Roman"/>
          <w:sz w:val="23"/>
          <w:szCs w:val="23"/>
          <w:color w:val="auto"/>
        </w:rPr>
        <w:t>n %40-50'sinin bir hafta, %50-85'inin bir ay ve</w:t>
      </w:r>
      <w:r>
        <w:rPr>
          <w:rFonts w:ascii="Times New Roman" w:cs="Times New Roman" w:eastAsia="Times New Roman" w:hAnsi="Times New Roman"/>
          <w:sz w:val="23"/>
          <w:szCs w:val="23"/>
          <w:color w:val="auto"/>
        </w:rPr>
        <w:t xml:space="preserve"> %90'ının </w:t>
      </w:r>
      <w:r>
        <w:rPr>
          <w:rFonts w:ascii="Times New Roman" w:cs="Times New Roman" w:eastAsia="Times New Roman" w:hAnsi="Times New Roman"/>
          <w:sz w:val="23"/>
          <w:szCs w:val="23"/>
          <w:color w:val="auto"/>
        </w:rPr>
        <w:t>ise iki</w:t>
      </w:r>
      <w:r>
        <w:rPr>
          <w:rFonts w:ascii="Times New Roman" w:cs="Times New Roman" w:eastAsia="Times New Roman" w:hAnsi="Times New Roman"/>
          <w:sz w:val="23"/>
          <w:szCs w:val="23"/>
          <w:color w:val="auto"/>
        </w:rPr>
        <w:t xml:space="preserve"> ay içinde iyileştiğ</w:t>
      </w:r>
      <w:r>
        <w:rPr>
          <w:rFonts w:ascii="Times New Roman" w:cs="Times New Roman" w:eastAsia="Times New Roman" w:hAnsi="Times New Roman"/>
          <w:sz w:val="23"/>
          <w:szCs w:val="23"/>
          <w:color w:val="auto"/>
        </w:rPr>
        <w:t>ini tespit et</w:t>
      </w:r>
      <w:r>
        <w:rPr>
          <w:rFonts w:ascii="Times New Roman" w:cs="Times New Roman" w:eastAsia="Times New Roman" w:hAnsi="Times New Roman"/>
          <w:sz w:val="23"/>
          <w:szCs w:val="23"/>
          <w:color w:val="auto"/>
        </w:rPr>
        <w:t xml:space="preserve">miştir </w:t>
      </w:r>
      <w:r>
        <w:rPr>
          <w:rFonts w:ascii="Times New Roman" w:cs="Times New Roman" w:eastAsia="Times New Roman" w:hAnsi="Times New Roman"/>
          <w:sz w:val="23"/>
          <w:szCs w:val="23"/>
          <w:color w:val="auto"/>
        </w:rPr>
        <w:t>[97].</w:t>
      </w:r>
      <w:r>
        <w:rPr>
          <w:rFonts w:ascii="Times New Roman" w:cs="Times New Roman" w:eastAsia="Times New Roman" w:hAnsi="Times New Roman"/>
          <w:sz w:val="23"/>
          <w:szCs w:val="23"/>
          <w:color w:val="auto"/>
        </w:rPr>
        <w:t xml:space="preserve"> Bel ağrısı ve bel sakatlığı gelişiminde mesleksel risk faktörleri çok önemli rol oynamaktadır. Aşırı fiziksel aktivite ve ağır kaldırma gerektiren öne eğilme ve vücudu vibrasyona maruz bırakan meslek gruplarında bel ağrısı görülme sıklığı daha yüksektir </w:t>
      </w:r>
      <w:r>
        <w:rPr>
          <w:rFonts w:ascii="Times New Roman" w:cs="Times New Roman" w:eastAsia="Times New Roman" w:hAnsi="Times New Roman"/>
          <w:sz w:val="23"/>
          <w:szCs w:val="23"/>
          <w:color w:val="auto"/>
        </w:rPr>
        <w:t>[98]</w:t>
      </w:r>
      <w:r>
        <w:rPr>
          <w:rFonts w:ascii="Times New Roman" w:cs="Times New Roman" w:eastAsia="Times New Roman" w:hAnsi="Times New Roman"/>
          <w:sz w:val="23"/>
          <w:szCs w:val="23"/>
          <w:color w:val="auto"/>
        </w:rPr>
        <w:t xml:space="preserve">. Sağlık çalışanları bu tip mesleki kas iskelet sistemi problemleri açısından riskli bir grubu oluşturmaktadır </w:t>
      </w:r>
      <w:r>
        <w:rPr>
          <w:rFonts w:ascii="Times New Roman" w:cs="Times New Roman" w:eastAsia="Times New Roman" w:hAnsi="Times New Roman"/>
          <w:sz w:val="23"/>
          <w:szCs w:val="23"/>
          <w:color w:val="auto"/>
        </w:rPr>
        <w:t>[99].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-1531620</wp:posOffset>
            </wp:positionV>
            <wp:extent cx="4699000" cy="18542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firstLine="710"/>
        <w:spacing w:after="0" w:line="359" w:lineRule="auto"/>
        <w:rPr>
          <w:sz w:val="20"/>
          <w:szCs w:val="20"/>
          <w:color w:val="auto"/>
        </w:rPr>
      </w:pPr>
      <w:r>
        <w:rPr>
          <w:rFonts w:ascii="Times New Roman" w:cs="Times New Roman" w:eastAsia="Times New Roman" w:hAnsi="Times New Roman"/>
          <w:sz w:val="24"/>
          <w:szCs w:val="24"/>
          <w:color w:val="auto"/>
        </w:rPr>
        <w:t>Çalışmamızda tüm çalışanlarda yaşam boyu bel ağrısı sıklığı %61, son 1 yılda bel ağrısı sıklığı %56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1 olarak bulunmuştur. Çalışanların bel ağrısı</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sürelerine göre değer</w:t>
      </w:r>
      <w:r>
        <w:rPr>
          <w:rFonts w:ascii="Times New Roman" w:cs="Times New Roman" w:eastAsia="Times New Roman" w:hAnsi="Times New Roman"/>
          <w:sz w:val="24"/>
          <w:szCs w:val="24"/>
          <w:color w:val="auto"/>
        </w:rPr>
        <w:t>lendirildi</w:t>
      </w:r>
      <w:r>
        <w:rPr>
          <w:rFonts w:ascii="Times New Roman" w:cs="Times New Roman" w:eastAsia="Times New Roman" w:hAnsi="Times New Roman"/>
          <w:sz w:val="24"/>
          <w:szCs w:val="24"/>
          <w:color w:val="auto"/>
        </w:rPr>
        <w:t>ğinde %58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2’si akut, %25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4’ü subakut ve %16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4’ü kronikleşmiştir</w:t>
      </w:r>
      <w:r>
        <w:rPr>
          <w:rFonts w:ascii="Times New Roman" w:cs="Times New Roman" w:eastAsia="Times New Roman" w:hAnsi="Times New Roman"/>
          <w:sz w:val="24"/>
          <w:szCs w:val="24"/>
          <w:color w:val="auto"/>
        </w:rPr>
        <w:t>. Bel</w:t>
      </w:r>
      <w:r>
        <w:rPr>
          <w:rFonts w:ascii="Times New Roman" w:cs="Times New Roman" w:eastAsia="Times New Roman" w:hAnsi="Times New Roman"/>
          <w:sz w:val="24"/>
          <w:szCs w:val="24"/>
          <w:color w:val="auto"/>
        </w:rPr>
        <w:t xml:space="preserve"> ağrısı </w:t>
      </w:r>
      <w:r>
        <w:rPr>
          <w:rFonts w:ascii="Times New Roman" w:cs="Times New Roman" w:eastAsia="Times New Roman" w:hAnsi="Times New Roman"/>
          <w:sz w:val="24"/>
          <w:szCs w:val="24"/>
          <w:color w:val="auto"/>
        </w:rPr>
        <w:t>ile ilgili</w:t>
      </w:r>
      <w:r>
        <w:rPr>
          <w:rFonts w:ascii="Times New Roman" w:cs="Times New Roman" w:eastAsia="Times New Roman" w:hAnsi="Times New Roman"/>
          <w:sz w:val="24"/>
          <w:szCs w:val="24"/>
          <w:color w:val="auto"/>
        </w:rPr>
        <w:t xml:space="preserve"> epidemiyolojik çalışmalar</w:t>
      </w:r>
      <w:r>
        <w:rPr>
          <w:rFonts w:ascii="Times New Roman" w:cs="Times New Roman" w:eastAsia="Times New Roman" w:hAnsi="Times New Roman"/>
          <w:sz w:val="24"/>
          <w:szCs w:val="24"/>
          <w:color w:val="auto"/>
        </w:rPr>
        <w:t>da</w:t>
      </w:r>
      <w:r>
        <w:rPr>
          <w:rFonts w:ascii="Times New Roman" w:cs="Times New Roman" w:eastAsia="Times New Roman" w:hAnsi="Times New Roman"/>
          <w:sz w:val="24"/>
          <w:szCs w:val="24"/>
          <w:color w:val="auto"/>
        </w:rPr>
        <w:t xml:space="preserve"> literatürde farklı sonuçlar bildirilmektedir. </w:t>
      </w:r>
      <w:r>
        <w:rPr>
          <w:rFonts w:ascii="Times New Roman" w:cs="Times New Roman" w:eastAsia="Times New Roman" w:hAnsi="Times New Roman"/>
          <w:sz w:val="24"/>
          <w:szCs w:val="24"/>
          <w:color w:val="auto"/>
        </w:rPr>
        <w:t>Mehrdad ve ark</w:t>
      </w:r>
      <w:r>
        <w:rPr>
          <w:rFonts w:ascii="Times New Roman" w:cs="Times New Roman" w:eastAsia="Times New Roman" w:hAnsi="Times New Roman"/>
          <w:sz w:val="24"/>
          <w:szCs w:val="24"/>
          <w:color w:val="auto"/>
        </w:rPr>
        <w:t>adaşları tarafından Tahran’da yapılan bir çalışmada sağlık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çalışanlarında bir yıllık bel ağrısı prevalansı %25 bulunmuş </w:t>
      </w:r>
      <w:r>
        <w:rPr>
          <w:rFonts w:ascii="Times New Roman" w:cs="Times New Roman" w:eastAsia="Times New Roman" w:hAnsi="Times New Roman"/>
          <w:sz w:val="24"/>
          <w:szCs w:val="24"/>
          <w:color w:val="auto"/>
        </w:rPr>
        <w:t>olup,</w:t>
      </w:r>
      <w:r>
        <w:rPr>
          <w:rFonts w:ascii="Times New Roman" w:cs="Times New Roman" w:eastAsia="Times New Roman" w:hAnsi="Times New Roman"/>
          <w:sz w:val="24"/>
          <w:szCs w:val="24"/>
          <w:color w:val="auto"/>
        </w:rPr>
        <w:t xml:space="preserve"> bizim çalışmamızda daha yüksek </w:t>
      </w:r>
      <w:r>
        <w:rPr>
          <w:rFonts w:ascii="Times New Roman" w:cs="Times New Roman" w:eastAsia="Times New Roman" w:hAnsi="Times New Roman"/>
          <w:sz w:val="24"/>
          <w:szCs w:val="24"/>
          <w:color w:val="auto"/>
        </w:rPr>
        <w:t>oranda</w:t>
      </w:r>
      <w:r>
        <w:rPr>
          <w:rFonts w:ascii="Times New Roman" w:cs="Times New Roman" w:eastAsia="Times New Roman" w:hAnsi="Times New Roman"/>
          <w:sz w:val="24"/>
          <w:szCs w:val="24"/>
          <w:color w:val="auto"/>
        </w:rPr>
        <w:t xml:space="preserve"> bulunmuştur </w:t>
      </w:r>
      <w:r>
        <w:rPr>
          <w:rFonts w:ascii="Times New Roman" w:cs="Times New Roman" w:eastAsia="Times New Roman" w:hAnsi="Times New Roman"/>
          <w:sz w:val="24"/>
          <w:szCs w:val="24"/>
          <w:color w:val="auto"/>
        </w:rPr>
        <w:t>[100].</w:t>
      </w:r>
      <w:r>
        <w:rPr>
          <w:rFonts w:ascii="Times New Roman" w:cs="Times New Roman" w:eastAsia="Times New Roman" w:hAnsi="Times New Roman"/>
          <w:sz w:val="24"/>
          <w:szCs w:val="24"/>
          <w:color w:val="auto"/>
        </w:rPr>
        <w:t xml:space="preserve"> Karahan A. ve arkadaşlarının Ankara Başkent Üniversitesi’nde </w:t>
      </w:r>
      <w:r>
        <w:rPr>
          <w:rFonts w:ascii="Times New Roman" w:cs="Times New Roman" w:eastAsia="Times New Roman" w:hAnsi="Times New Roman"/>
          <w:sz w:val="24"/>
          <w:szCs w:val="24"/>
          <w:color w:val="auto"/>
        </w:rPr>
        <w:t>yap</w:t>
      </w:r>
      <w:r>
        <w:rPr>
          <w:rFonts w:ascii="Times New Roman" w:cs="Times New Roman" w:eastAsia="Times New Roman" w:hAnsi="Times New Roman"/>
          <w:sz w:val="24"/>
          <w:szCs w:val="24"/>
          <w:color w:val="auto"/>
        </w:rPr>
        <w:t>tıkları bir çalışmada hastane çalışanları arasında bel ağrısı prevalansı %65</w:t>
      </w:r>
      <w:r>
        <w:rPr>
          <w:rFonts w:ascii="Times New Roman" w:cs="Times New Roman" w:eastAsia="Times New Roman" w:hAnsi="Times New Roman"/>
          <w:sz w:val="24"/>
          <w:szCs w:val="24"/>
          <w:color w:val="auto"/>
        </w:rPr>
        <w:t>.8, son bir</w:t>
      </w:r>
      <w:r>
        <w:rPr>
          <w:rFonts w:ascii="Times New Roman" w:cs="Times New Roman" w:eastAsia="Times New Roman" w:hAnsi="Times New Roman"/>
          <w:sz w:val="24"/>
          <w:szCs w:val="24"/>
          <w:color w:val="auto"/>
        </w:rPr>
        <w:t xml:space="preserve"> yılda</w:t>
      </w: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color w:val="auto"/>
        </w:rPr>
        <w:t xml:space="preserve"> bel ağrısı prevalansı %61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3 olarak saptanmıştır </w:t>
      </w:r>
      <w:r>
        <w:rPr>
          <w:rFonts w:ascii="Times New Roman" w:cs="Times New Roman" w:eastAsia="Times New Roman" w:hAnsi="Times New Roman"/>
          <w:sz w:val="24"/>
          <w:szCs w:val="24"/>
          <w:color w:val="auto"/>
        </w:rPr>
        <w:t>[6].</w:t>
      </w:r>
      <w:r>
        <w:rPr>
          <w:rFonts w:ascii="Times New Roman" w:cs="Times New Roman" w:eastAsia="Times New Roman" w:hAnsi="Times New Roman"/>
          <w:sz w:val="24"/>
          <w:szCs w:val="24"/>
          <w:color w:val="auto"/>
        </w:rPr>
        <w:t xml:space="preserve"> Gazi Üniversite Hastanesi’nde sağlık çalışanları </w:t>
      </w:r>
      <w:r>
        <w:rPr>
          <w:rFonts w:ascii="Times New Roman" w:cs="Times New Roman" w:eastAsia="Times New Roman" w:hAnsi="Times New Roman"/>
          <w:sz w:val="24"/>
          <w:szCs w:val="24"/>
          <w:color w:val="auto"/>
        </w:rPr>
        <w:t>ile</w:t>
      </w:r>
      <w:r>
        <w:rPr>
          <w:rFonts w:ascii="Times New Roman" w:cs="Times New Roman" w:eastAsia="Times New Roman" w:hAnsi="Times New Roman"/>
          <w:sz w:val="24"/>
          <w:szCs w:val="24"/>
          <w:color w:val="auto"/>
        </w:rPr>
        <w:t xml:space="preserve"> yapılan bir araştırmada son bir yılda bel ağrısı sıklığı </w:t>
      </w:r>
      <w:r>
        <w:rPr>
          <w:rFonts w:ascii="Times New Roman" w:cs="Times New Roman" w:eastAsia="Times New Roman" w:hAnsi="Times New Roman"/>
          <w:sz w:val="24"/>
          <w:szCs w:val="24"/>
          <w:color w:val="auto"/>
        </w:rPr>
        <w:t>%65.3 olarak</w:t>
      </w:r>
      <w:r>
        <w:rPr>
          <w:rFonts w:ascii="Times New Roman" w:cs="Times New Roman" w:eastAsia="Times New Roman" w:hAnsi="Times New Roman"/>
          <w:sz w:val="24"/>
          <w:szCs w:val="24"/>
          <w:color w:val="auto"/>
        </w:rPr>
        <w:t xml:space="preserve"> saptanmıştır </w:t>
      </w:r>
      <w:r>
        <w:rPr>
          <w:rFonts w:ascii="Times New Roman" w:cs="Times New Roman" w:eastAsia="Times New Roman" w:hAnsi="Times New Roman"/>
          <w:sz w:val="24"/>
          <w:szCs w:val="24"/>
          <w:color w:val="auto"/>
        </w:rPr>
        <w:t>[101]. Terzi ve arkada</w:t>
      </w:r>
      <w:r>
        <w:rPr>
          <w:rFonts w:ascii="Times New Roman" w:cs="Times New Roman" w:eastAsia="Times New Roman" w:hAnsi="Times New Roman"/>
          <w:sz w:val="24"/>
          <w:szCs w:val="24"/>
          <w:color w:val="auto"/>
        </w:rPr>
        <w:t xml:space="preserve">şlarının hastane çalışanlarında yaptığı çalışmada son bir yılda bel ağrısı </w:t>
      </w:r>
      <w:r>
        <w:rPr>
          <w:rFonts w:ascii="Times New Roman" w:cs="Times New Roman" w:eastAsia="Times New Roman" w:hAnsi="Times New Roman"/>
          <w:sz w:val="24"/>
          <w:szCs w:val="24"/>
          <w:color w:val="auto"/>
        </w:rPr>
        <w:t>prevalans</w:t>
      </w:r>
      <w:r>
        <w:rPr>
          <w:rFonts w:ascii="Times New Roman" w:cs="Times New Roman" w:eastAsia="Times New Roman" w:hAnsi="Times New Roman"/>
          <w:sz w:val="24"/>
          <w:szCs w:val="24"/>
          <w:color w:val="auto"/>
        </w:rPr>
        <w:t>ı %59</w:t>
      </w:r>
      <w:r>
        <w:rPr>
          <w:rFonts w:ascii="Times New Roman" w:cs="Times New Roman" w:eastAsia="Times New Roman" w:hAnsi="Times New Roman"/>
          <w:sz w:val="24"/>
          <w:szCs w:val="24"/>
          <w:color w:val="auto"/>
        </w:rPr>
        <w:t>.7 olarak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bulun</w:t>
      </w:r>
      <w:r>
        <w:rPr>
          <w:rFonts w:ascii="Times New Roman" w:cs="Times New Roman" w:eastAsia="Times New Roman" w:hAnsi="Times New Roman"/>
          <w:sz w:val="24"/>
          <w:szCs w:val="24"/>
          <w:color w:val="auto"/>
        </w:rPr>
        <w:t>muştur</w:t>
      </w:r>
      <w:r>
        <w:rPr>
          <w:rFonts w:ascii="Times New Roman" w:cs="Times New Roman" w:eastAsia="Times New Roman" w:hAnsi="Times New Roman"/>
          <w:sz w:val="24"/>
          <w:szCs w:val="24"/>
          <w:color w:val="auto"/>
        </w:rPr>
        <w:t xml:space="preserve"> [102]. </w:t>
      </w:r>
      <w:r>
        <w:rPr>
          <w:rFonts w:ascii="Times New Roman" w:cs="Times New Roman" w:eastAsia="Times New Roman" w:hAnsi="Times New Roman"/>
          <w:sz w:val="24"/>
          <w:szCs w:val="24"/>
          <w:color w:val="auto"/>
        </w:rPr>
        <w:t>Bizim çalışmamızın verileri de bu çalışmalarla benzerlik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göstermektedir.</w:t>
      </w:r>
    </w:p>
    <w:p>
      <w:pPr>
        <w:spacing w:after="0" w:line="20" w:lineRule="exact"/>
        <w:rPr>
          <w:sz w:val="20"/>
          <w:szCs w:val="20"/>
          <w:color w:val="auto"/>
        </w:rPr>
      </w:pPr>
    </w:p>
    <w:p>
      <w:pPr>
        <w:jc w:val="both"/>
        <w:ind w:left="820" w:firstLine="710"/>
        <w:spacing w:after="0" w:line="348" w:lineRule="auto"/>
        <w:rPr>
          <w:sz w:val="20"/>
          <w:szCs w:val="20"/>
          <w:color w:val="auto"/>
        </w:rPr>
      </w:pPr>
      <w:r>
        <w:rPr>
          <w:rFonts w:ascii="Times New Roman" w:cs="Times New Roman" w:eastAsia="Times New Roman" w:hAnsi="Times New Roman"/>
          <w:sz w:val="24"/>
          <w:szCs w:val="24"/>
          <w:color w:val="auto"/>
        </w:rPr>
        <w:t xml:space="preserve">Bizim </w:t>
      </w:r>
      <w:r>
        <w:rPr>
          <w:rFonts w:ascii="Times New Roman" w:cs="Times New Roman" w:eastAsia="Times New Roman" w:hAnsi="Times New Roman"/>
          <w:sz w:val="24"/>
          <w:szCs w:val="24"/>
          <w:color w:val="auto"/>
        </w:rPr>
        <w:t>araştırmamızda hastane çalışanlarında bel ağrısı en sık personellerde</w:t>
      </w:r>
      <w:r>
        <w:rPr>
          <w:rFonts w:ascii="Times New Roman" w:cs="Times New Roman" w:eastAsia="Times New Roman" w:hAnsi="Times New Roman"/>
          <w:sz w:val="24"/>
          <w:szCs w:val="24"/>
          <w:color w:val="auto"/>
        </w:rPr>
        <w:t xml:space="preserve"> %68 ve </w:t>
      </w:r>
      <w:r>
        <w:rPr>
          <w:rFonts w:ascii="Times New Roman" w:cs="Times New Roman" w:eastAsia="Times New Roman" w:hAnsi="Times New Roman"/>
          <w:sz w:val="24"/>
          <w:szCs w:val="24"/>
          <w:color w:val="auto"/>
        </w:rPr>
        <w:t>ikinci sırada hemşirelerde %61</w:t>
      </w:r>
      <w:r>
        <w:rPr>
          <w:rFonts w:ascii="Times New Roman" w:cs="Times New Roman" w:eastAsia="Times New Roman" w:hAnsi="Times New Roman"/>
          <w:sz w:val="24"/>
          <w:szCs w:val="24"/>
          <w:color w:val="auto"/>
        </w:rPr>
        <w:t xml:space="preserve">.2 </w:t>
      </w:r>
      <w:r>
        <w:rPr>
          <w:rFonts w:ascii="Times New Roman" w:cs="Times New Roman" w:eastAsia="Times New Roman" w:hAnsi="Times New Roman"/>
          <w:sz w:val="24"/>
          <w:szCs w:val="24"/>
          <w:color w:val="auto"/>
        </w:rPr>
        <w:t>olarak tespit edilmiştir.</w:t>
      </w:r>
      <w:r>
        <w:rPr>
          <w:rFonts w:ascii="Times New Roman" w:cs="Times New Roman" w:eastAsia="Times New Roman" w:hAnsi="Times New Roman"/>
          <w:sz w:val="24"/>
          <w:szCs w:val="24"/>
          <w:color w:val="auto"/>
        </w:rPr>
        <w:t xml:space="preserve"> Omokhodion ve</w:t>
      </w:r>
    </w:p>
    <w:p>
      <w:pPr>
        <w:sectPr>
          <w:pgSz w:w="11900" w:h="16838" w:orient="portrait"/>
          <w:cols w:equalWidth="0" w:num="1">
            <w:col w:w="9060"/>
          </w:cols>
          <w:pgMar w:left="1440" w:top="707" w:right="1404" w:bottom="1440" w:gutter="0" w:footer="0" w:header="0"/>
        </w:sectPr>
      </w:pPr>
    </w:p>
    <w:bookmarkStart w:id="51" w:name="page52"/>
    <w:bookmarkEnd w:id="51"/>
    <w:p>
      <w:pPr>
        <w:ind w:left="8840"/>
        <w:spacing w:after="0"/>
        <w:rPr>
          <w:sz w:val="20"/>
          <w:szCs w:val="20"/>
          <w:color w:val="auto"/>
        </w:rPr>
      </w:pPr>
      <w:r>
        <w:rPr>
          <w:rFonts w:ascii="Calibri" w:cs="Calibri" w:eastAsia="Calibri" w:hAnsi="Calibri"/>
          <w:sz w:val="21"/>
          <w:szCs w:val="21"/>
          <w:color w:val="auto"/>
        </w:rPr>
        <w:t>40</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spacing w:after="0" w:line="375" w:lineRule="auto"/>
        <w:rPr>
          <w:sz w:val="20"/>
          <w:szCs w:val="20"/>
          <w:color w:val="auto"/>
        </w:rPr>
      </w:pPr>
      <w:r>
        <w:rPr>
          <w:rFonts w:ascii="Times New Roman" w:cs="Times New Roman" w:eastAsia="Times New Roman" w:hAnsi="Times New Roman"/>
          <w:sz w:val="23"/>
          <w:szCs w:val="23"/>
          <w:color w:val="auto"/>
        </w:rPr>
        <w:t>arkadaşları tarafından hastane çalışanlarında yapılan araştırma</w:t>
      </w:r>
      <w:r>
        <w:rPr>
          <w:rFonts w:ascii="Times New Roman" w:cs="Times New Roman" w:eastAsia="Times New Roman" w:hAnsi="Times New Roman"/>
          <w:sz w:val="23"/>
          <w:szCs w:val="23"/>
          <w:color w:val="auto"/>
        </w:rPr>
        <w:t>da</w:t>
      </w:r>
      <w:r>
        <w:rPr>
          <w:rFonts w:ascii="Times New Roman" w:cs="Times New Roman" w:eastAsia="Times New Roman" w:hAnsi="Times New Roman"/>
          <w:sz w:val="23"/>
          <w:szCs w:val="23"/>
          <w:color w:val="auto"/>
        </w:rPr>
        <w:t xml:space="preserve"> bel ağrısı sırasıyla </w:t>
      </w:r>
      <w:r>
        <w:rPr>
          <w:rFonts w:ascii="Times New Roman" w:cs="Times New Roman" w:eastAsia="Times New Roman" w:hAnsi="Times New Roman"/>
          <w:sz w:val="23"/>
          <w:szCs w:val="23"/>
          <w:color w:val="auto"/>
        </w:rPr>
        <w:t>en</w:t>
      </w:r>
      <w:r>
        <w:rPr>
          <w:rFonts w:ascii="Times New Roman" w:cs="Times New Roman" w:eastAsia="Times New Roman" w:hAnsi="Times New Roman"/>
          <w:sz w:val="23"/>
          <w:szCs w:val="23"/>
          <w:color w:val="auto"/>
        </w:rPr>
        <w:t xml:space="preserve"> sık hemşirelerde </w:t>
      </w:r>
      <w:r>
        <w:rPr>
          <w:rFonts w:ascii="Times New Roman" w:cs="Times New Roman" w:eastAsia="Times New Roman" w:hAnsi="Times New Roman"/>
          <w:sz w:val="23"/>
          <w:szCs w:val="23"/>
          <w:color w:val="auto"/>
        </w:rPr>
        <w:t>%69, sekreterlerde %55 ve temizlik personellerinde %47</w:t>
      </w:r>
      <w:r>
        <w:rPr>
          <w:rFonts w:ascii="Times New Roman" w:cs="Times New Roman" w:eastAsia="Times New Roman" w:hAnsi="Times New Roman"/>
          <w:sz w:val="23"/>
          <w:szCs w:val="23"/>
          <w:color w:val="auto"/>
        </w:rPr>
        <w:t xml:space="preserve"> oranında bulunmuştur </w:t>
      </w:r>
      <w:r>
        <w:rPr>
          <w:rFonts w:ascii="Times New Roman" w:cs="Times New Roman" w:eastAsia="Times New Roman" w:hAnsi="Times New Roman"/>
          <w:sz w:val="23"/>
          <w:szCs w:val="23"/>
          <w:color w:val="auto"/>
        </w:rPr>
        <w:t>[75].</w:t>
      </w:r>
      <w:r>
        <w:rPr>
          <w:rFonts w:ascii="Times New Roman" w:cs="Times New Roman" w:eastAsia="Times New Roman" w:hAnsi="Times New Roman"/>
          <w:sz w:val="23"/>
          <w:szCs w:val="23"/>
          <w:color w:val="auto"/>
        </w:rPr>
        <w:t xml:space="preserve"> Ankara’da Başkent Üniversitesi’nde Karahan A. ve arkadaşları tarafından yapılan çalışmada en yüksek bel ağrısı prevalansı hemşirelerde saptanmıştı</w:t>
      </w:r>
      <w:r>
        <w:rPr>
          <w:rFonts w:ascii="Times New Roman" w:cs="Times New Roman" w:eastAsia="Times New Roman" w:hAnsi="Times New Roman"/>
          <w:sz w:val="23"/>
          <w:szCs w:val="23"/>
          <w:color w:val="auto"/>
        </w:rPr>
        <w:t>r</w:t>
      </w:r>
    </w:p>
    <w:p>
      <w:pPr>
        <w:spacing w:after="0" w:line="4" w:lineRule="exact"/>
        <w:rPr>
          <w:sz w:val="20"/>
          <w:szCs w:val="20"/>
          <w:color w:val="auto"/>
        </w:rPr>
      </w:pPr>
    </w:p>
    <w:p>
      <w:pPr>
        <w:ind w:left="820" w:firstLine="7"/>
        <w:spacing w:after="0" w:line="352" w:lineRule="auto"/>
        <w:tabs>
          <w:tab w:leader="none" w:pos="1209"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Bizim çalışmamızda ise bel ağrısı en sık personellerde saptanmış</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hemşireler ikinci sırada yer almıştır.</w:t>
      </w:r>
    </w:p>
    <w:p>
      <w:pPr>
        <w:spacing w:after="0" w:line="21" w:lineRule="exact"/>
        <w:rPr>
          <w:rFonts w:ascii="Times New Roman" w:cs="Times New Roman" w:eastAsia="Times New Roman" w:hAnsi="Times New Roman"/>
          <w:sz w:val="24"/>
          <w:szCs w:val="24"/>
          <w:color w:val="auto"/>
        </w:rPr>
      </w:pPr>
    </w:p>
    <w:p>
      <w:pPr>
        <w:jc w:val="both"/>
        <w:ind w:left="820" w:firstLine="710"/>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Çalışmamıza katılan doktorlarda bel ağrısı görülme sıklığı %57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4’tür. Şahin ve arkadaşları tarafından 2006 yılında Şişli Hamidiye Etfal Eğitim ve Araştırma Hastanesi çalışanlarında yapı</w:t>
      </w:r>
      <w:r>
        <w:rPr>
          <w:rFonts w:ascii="Times New Roman" w:cs="Times New Roman" w:eastAsia="Times New Roman" w:hAnsi="Times New Roman"/>
          <w:sz w:val="24"/>
          <w:szCs w:val="24"/>
          <w:color w:val="auto"/>
        </w:rPr>
        <w:t>lan</w:t>
      </w:r>
      <w:r>
        <w:rPr>
          <w:rFonts w:ascii="Times New Roman" w:cs="Times New Roman" w:eastAsia="Times New Roman" w:hAnsi="Times New Roman"/>
          <w:sz w:val="24"/>
          <w:szCs w:val="24"/>
          <w:color w:val="auto"/>
        </w:rPr>
        <w:t xml:space="preserve"> çalışmada doktorlarda bel ağrısı prev</w:t>
      </w: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color w:val="auto"/>
        </w:rPr>
        <w:t>lansı %25</w:t>
      </w:r>
      <w:r>
        <w:rPr>
          <w:rFonts w:ascii="Times New Roman" w:cs="Times New Roman" w:eastAsia="Times New Roman" w:hAnsi="Times New Roman"/>
          <w:sz w:val="24"/>
          <w:szCs w:val="24"/>
          <w:color w:val="auto"/>
        </w:rPr>
        <w:t>.7</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olarak bul</w:t>
      </w:r>
      <w:r>
        <w:rPr>
          <w:rFonts w:ascii="Times New Roman" w:cs="Times New Roman" w:eastAsia="Times New Roman" w:hAnsi="Times New Roman"/>
          <w:sz w:val="24"/>
          <w:szCs w:val="24"/>
          <w:color w:val="auto"/>
        </w:rPr>
        <w:t>unmuştu</w:t>
      </w:r>
      <w:r>
        <w:rPr>
          <w:rFonts w:ascii="Times New Roman" w:cs="Times New Roman" w:eastAsia="Times New Roman" w:hAnsi="Times New Roman"/>
          <w:sz w:val="24"/>
          <w:szCs w:val="24"/>
          <w:color w:val="auto"/>
        </w:rPr>
        <w:t>r [103]</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Bizim çalışmamızda doktorlarda bel ağrısı sıklığı daha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fazladır. Verilerdeki farlılığın sebebinin seçilen örneklem özellikleriyle ilişkili olduğunu düşünüyoruz.</w:t>
      </w:r>
    </w:p>
    <w:p>
      <w:pPr>
        <w:spacing w:after="0" w:line="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Çalışmamıza katılan hemşirelerde bel ağrısı görülme sıklığı %61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2’dir. </w:t>
      </w:r>
      <w:r>
        <w:rPr>
          <w:rFonts w:ascii="Times New Roman" w:cs="Times New Roman" w:eastAsia="Times New Roman" w:hAnsi="Times New Roman"/>
          <w:sz w:val="24"/>
          <w:szCs w:val="24"/>
          <w:color w:val="auto"/>
        </w:rPr>
        <w:t>Bel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-650875</wp:posOffset>
            </wp:positionV>
            <wp:extent cx="4699000" cy="185420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134" w:lineRule="exact"/>
        <w:rPr>
          <w:sz w:val="20"/>
          <w:szCs w:val="20"/>
          <w:color w:val="auto"/>
        </w:rPr>
      </w:pPr>
    </w:p>
    <w:p>
      <w:pPr>
        <w:jc w:val="both"/>
        <w:ind w:left="820"/>
        <w:spacing w:after="0" w:line="358" w:lineRule="auto"/>
        <w:rPr>
          <w:sz w:val="20"/>
          <w:szCs w:val="20"/>
          <w:color w:val="auto"/>
        </w:rPr>
      </w:pPr>
      <w:r>
        <w:rPr>
          <w:rFonts w:ascii="Times New Roman" w:cs="Times New Roman" w:eastAsia="Times New Roman" w:hAnsi="Times New Roman"/>
          <w:sz w:val="24"/>
          <w:szCs w:val="24"/>
          <w:color w:val="auto"/>
        </w:rPr>
        <w:t xml:space="preserve">ağrısı, diğer ülkelerde yapılan bazı araştırmalarda hemşirelerde en sık görülen rahatsızlık olarak bulunmuş olup, bu araştırmalarda bildirilen sıklıklar Çin’de %56 </w:t>
      </w:r>
      <w:r>
        <w:rPr>
          <w:rFonts w:ascii="Times New Roman" w:cs="Times New Roman" w:eastAsia="Times New Roman" w:hAnsi="Times New Roman"/>
          <w:sz w:val="24"/>
          <w:szCs w:val="24"/>
          <w:color w:val="auto"/>
        </w:rPr>
        <w:t xml:space="preserve">[104], </w:t>
      </w:r>
      <w:r>
        <w:rPr>
          <w:rFonts w:ascii="Times New Roman" w:cs="Times New Roman" w:eastAsia="Times New Roman" w:hAnsi="Times New Roman"/>
          <w:sz w:val="24"/>
          <w:szCs w:val="24"/>
          <w:color w:val="auto"/>
        </w:rPr>
        <w:t>Japonya’da</w:t>
      </w:r>
      <w:r>
        <w:rPr>
          <w:rFonts w:ascii="Times New Roman" w:cs="Times New Roman" w:eastAsia="Times New Roman" w:hAnsi="Times New Roman"/>
          <w:sz w:val="24"/>
          <w:szCs w:val="24"/>
          <w:color w:val="auto"/>
        </w:rPr>
        <w:t xml:space="preserve"> %71.3 [105] ve </w:t>
      </w:r>
      <w:r>
        <w:rPr>
          <w:rFonts w:ascii="Times New Roman" w:cs="Times New Roman" w:eastAsia="Times New Roman" w:hAnsi="Times New Roman"/>
          <w:sz w:val="24"/>
          <w:szCs w:val="24"/>
          <w:color w:val="auto"/>
        </w:rPr>
        <w:t>İsveç’te yapılan bir araştırmada</w:t>
      </w:r>
      <w:r>
        <w:rPr>
          <w:rFonts w:ascii="Times New Roman" w:cs="Times New Roman" w:eastAsia="Times New Roman" w:hAnsi="Times New Roman"/>
          <w:sz w:val="24"/>
          <w:szCs w:val="24"/>
          <w:color w:val="auto"/>
        </w:rPr>
        <w:t xml:space="preserve"> %64 [106] </w:t>
      </w:r>
      <w:r>
        <w:rPr>
          <w:rFonts w:ascii="Times New Roman" w:cs="Times New Roman" w:eastAsia="Times New Roman" w:hAnsi="Times New Roman"/>
          <w:sz w:val="24"/>
          <w:szCs w:val="24"/>
          <w:color w:val="auto"/>
        </w:rPr>
        <w:t>tür.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Çalışmamızda kronik bel ağrısı tespit edilen çalışanların %65’i kadın</w:t>
      </w:r>
      <w:r>
        <w:rPr>
          <w:rFonts w:ascii="Times New Roman" w:cs="Times New Roman" w:eastAsia="Times New Roman" w:hAnsi="Times New Roman"/>
          <w:sz w:val="24"/>
          <w:szCs w:val="24"/>
          <w:color w:val="auto"/>
        </w:rPr>
        <w:t>, %35</w:t>
      </w:r>
      <w:r>
        <w:rPr>
          <w:rFonts w:ascii="Times New Roman" w:cs="Times New Roman" w:eastAsia="Times New Roman" w:hAnsi="Times New Roman"/>
          <w:sz w:val="24"/>
          <w:szCs w:val="24"/>
          <w:color w:val="auto"/>
        </w:rPr>
        <w:t>’i erkektir. Kadınlarda kronik bel ağrısı görülme oranı daha fazladır. Mesleğe göre kronik bel ağrısı görülme oranı incelendiğinde %40 ile hemşireler ilk sırada %32.5 ile personeller ikinci sırada yer almaktadır. Ketenci ve arkadaşlarının araştı</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masında 1120 kronik bel ağrılı hastanın %72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3’ünü</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kadın olduğu bildirilmiştir </w:t>
      </w:r>
      <w:r>
        <w:rPr>
          <w:rFonts w:ascii="Times New Roman" w:cs="Times New Roman" w:eastAsia="Times New Roman" w:hAnsi="Times New Roman"/>
          <w:sz w:val="24"/>
          <w:szCs w:val="24"/>
          <w:color w:val="auto"/>
        </w:rPr>
        <w:t>[41]. Bizim</w:t>
      </w:r>
      <w:r>
        <w:rPr>
          <w:rFonts w:ascii="Times New Roman" w:cs="Times New Roman" w:eastAsia="Times New Roman" w:hAnsi="Times New Roman"/>
          <w:sz w:val="24"/>
          <w:szCs w:val="24"/>
          <w:color w:val="auto"/>
        </w:rPr>
        <w:t xml:space="preserve"> çalışmamızda </w:t>
      </w:r>
      <w:r>
        <w:rPr>
          <w:rFonts w:ascii="Times New Roman" w:cs="Times New Roman" w:eastAsia="Times New Roman" w:hAnsi="Times New Roman"/>
          <w:sz w:val="24"/>
          <w:szCs w:val="24"/>
          <w:color w:val="auto"/>
        </w:rPr>
        <w:t>da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bulunan </w:t>
      </w:r>
      <w:r>
        <w:rPr>
          <w:rFonts w:ascii="Times New Roman" w:cs="Times New Roman" w:eastAsia="Times New Roman" w:hAnsi="Times New Roman"/>
          <w:sz w:val="24"/>
          <w:szCs w:val="24"/>
          <w:color w:val="auto"/>
        </w:rPr>
        <w:t>sıklık bu araştırma</w:t>
      </w:r>
      <w:r>
        <w:rPr>
          <w:rFonts w:ascii="Times New Roman" w:cs="Times New Roman" w:eastAsia="Times New Roman" w:hAnsi="Times New Roman"/>
          <w:sz w:val="24"/>
          <w:szCs w:val="24"/>
          <w:color w:val="auto"/>
        </w:rPr>
        <w:t xml:space="preserve"> ile </w:t>
      </w:r>
      <w:r>
        <w:rPr>
          <w:rFonts w:ascii="Times New Roman" w:cs="Times New Roman" w:eastAsia="Times New Roman" w:hAnsi="Times New Roman"/>
          <w:sz w:val="24"/>
          <w:szCs w:val="24"/>
          <w:color w:val="auto"/>
        </w:rPr>
        <w:t>paralellik göstermektedir.</w:t>
      </w:r>
    </w:p>
    <w:p>
      <w:pPr>
        <w:spacing w:after="0" w:line="21" w:lineRule="exact"/>
        <w:rPr>
          <w:sz w:val="20"/>
          <w:szCs w:val="20"/>
          <w:color w:val="auto"/>
        </w:rPr>
      </w:pPr>
    </w:p>
    <w:p>
      <w:pPr>
        <w:jc w:val="both"/>
        <w:ind w:left="820" w:firstLine="710"/>
        <w:spacing w:after="0" w:line="353" w:lineRule="auto"/>
        <w:rPr>
          <w:sz w:val="20"/>
          <w:szCs w:val="20"/>
          <w:color w:val="auto"/>
        </w:rPr>
      </w:pPr>
      <w:r>
        <w:rPr>
          <w:rFonts w:ascii="Times New Roman" w:cs="Times New Roman" w:eastAsia="Times New Roman" w:hAnsi="Times New Roman"/>
          <w:sz w:val="24"/>
          <w:szCs w:val="24"/>
          <w:color w:val="auto"/>
        </w:rPr>
        <w:t>Çalışmamıza katılan personellerde bel ağrısı görülme sıklığı %68’dir. Eriksen’in 6485 yardımcı personelde yaptığı bir çalışmada kas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iskelet sistemi ağrısı görülme sıklığı </w:t>
      </w:r>
      <w:r>
        <w:rPr>
          <w:rFonts w:ascii="Times New Roman" w:cs="Times New Roman" w:eastAsia="Times New Roman" w:hAnsi="Times New Roman"/>
          <w:sz w:val="24"/>
          <w:szCs w:val="24"/>
          <w:color w:val="auto"/>
        </w:rPr>
        <w:t>%88</w:t>
      </w:r>
      <w:r>
        <w:rPr>
          <w:rFonts w:ascii="Times New Roman" w:cs="Times New Roman" w:eastAsia="Times New Roman" w:hAnsi="Times New Roman"/>
          <w:sz w:val="24"/>
          <w:szCs w:val="24"/>
          <w:color w:val="auto"/>
        </w:rPr>
        <w:t xml:space="preserve">’dir </w:t>
      </w:r>
      <w:r>
        <w:rPr>
          <w:rFonts w:ascii="Times New Roman" w:cs="Times New Roman" w:eastAsia="Times New Roman" w:hAnsi="Times New Roman"/>
          <w:sz w:val="24"/>
          <w:szCs w:val="24"/>
          <w:color w:val="auto"/>
        </w:rPr>
        <w:t>[107].</w:t>
      </w:r>
    </w:p>
    <w:p>
      <w:pPr>
        <w:spacing w:after="0" w:line="21"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Karadağ ve arkadaşlarının çalışmasında hastaların yaş ortalaması 49.79±9.89 olarak bulunmuştu</w:t>
      </w:r>
      <w:r>
        <w:rPr>
          <w:rFonts w:ascii="Times New Roman" w:cs="Times New Roman" w:eastAsia="Times New Roman" w:hAnsi="Times New Roman"/>
          <w:sz w:val="24"/>
          <w:szCs w:val="24"/>
          <w:color w:val="auto"/>
        </w:rPr>
        <w:t>r [108]. Awosan ve ark</w:t>
      </w:r>
      <w:r>
        <w:rPr>
          <w:rFonts w:ascii="Times New Roman" w:cs="Times New Roman" w:eastAsia="Times New Roman" w:hAnsi="Times New Roman"/>
          <w:sz w:val="24"/>
          <w:szCs w:val="24"/>
          <w:color w:val="auto"/>
        </w:rPr>
        <w:t>.’nın Nijerya’</w:t>
      </w:r>
      <w:r>
        <w:rPr>
          <w:rFonts w:ascii="Times New Roman" w:cs="Times New Roman" w:eastAsia="Times New Roman" w:hAnsi="Times New Roman"/>
          <w:sz w:val="24"/>
          <w:szCs w:val="24"/>
          <w:color w:val="auto"/>
        </w:rPr>
        <w:t>da</w:t>
      </w:r>
      <w:r>
        <w:rPr>
          <w:rFonts w:ascii="Times New Roman" w:cs="Times New Roman" w:eastAsia="Times New Roman" w:hAnsi="Times New Roman"/>
          <w:sz w:val="24"/>
          <w:szCs w:val="24"/>
          <w:color w:val="auto"/>
        </w:rPr>
        <w:t xml:space="preserve"> Sokota kentinde üçüncü basamak sağlık kuruluşunda yaptıkları </w:t>
      </w:r>
      <w:r>
        <w:rPr>
          <w:rFonts w:ascii="Times New Roman" w:cs="Times New Roman" w:eastAsia="Times New Roman" w:hAnsi="Times New Roman"/>
          <w:sz w:val="24"/>
          <w:szCs w:val="24"/>
          <w:color w:val="auto"/>
        </w:rPr>
        <w:t>ara</w:t>
      </w:r>
      <w:r>
        <w:rPr>
          <w:rFonts w:ascii="Times New Roman" w:cs="Times New Roman" w:eastAsia="Times New Roman" w:hAnsi="Times New Roman"/>
          <w:sz w:val="24"/>
          <w:szCs w:val="24"/>
          <w:color w:val="auto"/>
        </w:rPr>
        <w:t>ştırmada sağlık çalışanlarının yaş ortalaması 36.99±8.23 saptanmıştı</w:t>
      </w:r>
      <w:r>
        <w:rPr>
          <w:rFonts w:ascii="Times New Roman" w:cs="Times New Roman" w:eastAsia="Times New Roman" w:hAnsi="Times New Roman"/>
          <w:sz w:val="24"/>
          <w:szCs w:val="24"/>
          <w:color w:val="auto"/>
        </w:rPr>
        <w:t>r [109]. Bizim a</w:t>
      </w:r>
      <w:r>
        <w:rPr>
          <w:rFonts w:ascii="Times New Roman" w:cs="Times New Roman" w:eastAsia="Times New Roman" w:hAnsi="Times New Roman"/>
          <w:sz w:val="24"/>
          <w:szCs w:val="24"/>
          <w:color w:val="auto"/>
        </w:rPr>
        <w:t xml:space="preserve">raştırmamızda </w:t>
      </w:r>
      <w:r>
        <w:rPr>
          <w:rFonts w:ascii="Times New Roman" w:cs="Times New Roman" w:eastAsia="Times New Roman" w:hAnsi="Times New Roman"/>
          <w:sz w:val="24"/>
          <w:szCs w:val="24"/>
          <w:color w:val="auto"/>
        </w:rPr>
        <w:t>da</w:t>
      </w:r>
      <w:r>
        <w:rPr>
          <w:rFonts w:ascii="Times New Roman" w:cs="Times New Roman" w:eastAsia="Times New Roman" w:hAnsi="Times New Roman"/>
          <w:sz w:val="24"/>
          <w:szCs w:val="24"/>
          <w:color w:val="auto"/>
        </w:rPr>
        <w:t xml:space="preserve"> hayatlarının bir döneminde </w:t>
      </w:r>
      <w:r>
        <w:rPr>
          <w:rFonts w:ascii="Times New Roman" w:cs="Times New Roman" w:eastAsia="Times New Roman" w:hAnsi="Times New Roman"/>
          <w:sz w:val="24"/>
          <w:szCs w:val="24"/>
          <w:color w:val="auto"/>
        </w:rPr>
        <w:t xml:space="preserve">bel </w:t>
      </w:r>
      <w:r>
        <w:rPr>
          <w:rFonts w:ascii="Times New Roman" w:cs="Times New Roman" w:eastAsia="Times New Roman" w:hAnsi="Times New Roman"/>
          <w:sz w:val="24"/>
          <w:szCs w:val="24"/>
          <w:color w:val="auto"/>
        </w:rPr>
        <w:t>ağrısı yaşamış olanların yaş orta</w:t>
      </w:r>
      <w:r>
        <w:rPr>
          <w:rFonts w:ascii="Times New Roman" w:cs="Times New Roman" w:eastAsia="Times New Roman" w:hAnsi="Times New Roman"/>
          <w:sz w:val="24"/>
          <w:szCs w:val="24"/>
          <w:color w:val="auto"/>
        </w:rPr>
        <w:t>la</w:t>
      </w:r>
      <w:r>
        <w:rPr>
          <w:rFonts w:ascii="Times New Roman" w:cs="Times New Roman" w:eastAsia="Times New Roman" w:hAnsi="Times New Roman"/>
          <w:sz w:val="24"/>
          <w:szCs w:val="24"/>
          <w:color w:val="auto"/>
        </w:rPr>
        <w:t>ması benzer şekilde</w:t>
      </w:r>
      <w:r>
        <w:rPr>
          <w:rFonts w:ascii="Times New Roman" w:cs="Times New Roman" w:eastAsia="Times New Roman" w:hAnsi="Times New Roman"/>
          <w:sz w:val="24"/>
          <w:szCs w:val="24"/>
          <w:color w:val="auto"/>
        </w:rPr>
        <w:t xml:space="preserve"> 34.</w:t>
      </w:r>
      <w:r>
        <w:rPr>
          <w:rFonts w:ascii="Times New Roman" w:cs="Times New Roman" w:eastAsia="Times New Roman" w:hAnsi="Times New Roman"/>
          <w:sz w:val="24"/>
          <w:szCs w:val="24"/>
          <w:color w:val="auto"/>
        </w:rPr>
        <w:t>16±8</w:t>
      </w:r>
      <w:r>
        <w:rPr>
          <w:rFonts w:ascii="Times New Roman" w:cs="Times New Roman" w:eastAsia="Times New Roman" w:hAnsi="Times New Roman"/>
          <w:sz w:val="24"/>
          <w:szCs w:val="24"/>
          <w:color w:val="auto"/>
        </w:rPr>
        <w:t>.34</w:t>
      </w:r>
      <w:r>
        <w:rPr>
          <w:rFonts w:ascii="Times New Roman" w:cs="Times New Roman" w:eastAsia="Times New Roman" w:hAnsi="Times New Roman"/>
          <w:sz w:val="24"/>
          <w:szCs w:val="24"/>
          <w:color w:val="auto"/>
        </w:rPr>
        <w:t>‘tür.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Çalışmamızda kronik bel ağrısı olanların yaş ortalaması 39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42±8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93’tür. </w:t>
      </w:r>
      <w:r>
        <w:rPr>
          <w:rFonts w:ascii="Times New Roman" w:cs="Times New Roman" w:eastAsia="Times New Roman" w:hAnsi="Times New Roman"/>
          <w:sz w:val="24"/>
          <w:szCs w:val="24"/>
          <w:color w:val="auto"/>
        </w:rPr>
        <w:t>Ancak</w:t>
      </w:r>
      <w:r>
        <w:rPr>
          <w:rFonts w:ascii="Times New Roman" w:cs="Times New Roman" w:eastAsia="Times New Roman" w:hAnsi="Times New Roman"/>
          <w:sz w:val="24"/>
          <w:szCs w:val="24"/>
          <w:color w:val="auto"/>
        </w:rPr>
        <w:t xml:space="preserve"> çalışmamızda yaş açısından bel ağrısı görülme sıklığında gruplar arasında istatistiksel</w:t>
      </w:r>
    </w:p>
    <w:p>
      <w:pPr>
        <w:sectPr>
          <w:pgSz w:w="11900" w:h="16838" w:orient="portrait"/>
          <w:cols w:equalWidth="0" w:num="1">
            <w:col w:w="9060"/>
          </w:cols>
          <w:pgMar w:left="1440" w:top="719" w:right="1404" w:bottom="1440" w:gutter="0" w:footer="0" w:header="0"/>
        </w:sectPr>
      </w:pPr>
    </w:p>
    <w:bookmarkStart w:id="52" w:name="page53"/>
    <w:bookmarkEnd w:id="52"/>
    <w:p>
      <w:pPr>
        <w:ind w:left="8840"/>
        <w:spacing w:after="0"/>
        <w:rPr>
          <w:sz w:val="20"/>
          <w:szCs w:val="20"/>
          <w:color w:val="auto"/>
        </w:rPr>
      </w:pPr>
      <w:r>
        <w:rPr>
          <w:rFonts w:ascii="Calibri" w:cs="Calibri" w:eastAsia="Calibri" w:hAnsi="Calibri"/>
          <w:sz w:val="21"/>
          <w:szCs w:val="21"/>
          <w:color w:val="auto"/>
        </w:rPr>
        <w:t>41</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spacing w:after="0" w:line="356" w:lineRule="auto"/>
        <w:rPr>
          <w:sz w:val="20"/>
          <w:szCs w:val="20"/>
          <w:color w:val="auto"/>
        </w:rPr>
      </w:pPr>
      <w:r>
        <w:rPr>
          <w:rFonts w:ascii="Times New Roman" w:cs="Times New Roman" w:eastAsia="Times New Roman" w:hAnsi="Times New Roman"/>
          <w:sz w:val="24"/>
          <w:szCs w:val="24"/>
          <w:color w:val="auto"/>
        </w:rPr>
        <w:t>olarak anlamlı bir fark olmadığı saptanmıştı</w:t>
      </w:r>
      <w:r>
        <w:rPr>
          <w:rFonts w:ascii="Times New Roman" w:cs="Times New Roman" w:eastAsia="Times New Roman" w:hAnsi="Times New Roman"/>
          <w:sz w:val="24"/>
          <w:szCs w:val="24"/>
          <w:color w:val="auto"/>
        </w:rPr>
        <w:t>r, bu durumun nedeni olarak</w:t>
      </w:r>
      <w:r>
        <w:rPr>
          <w:rFonts w:ascii="Times New Roman" w:cs="Times New Roman" w:eastAsia="Times New Roman" w:hAnsi="Times New Roman"/>
          <w:sz w:val="24"/>
          <w:szCs w:val="24"/>
          <w:color w:val="auto"/>
        </w:rPr>
        <w:t xml:space="preserve"> ulaşılan katılımcıların çoğunun 45 yaş altı olması ve ileri yaşta</w:t>
      </w: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color w:val="auto"/>
        </w:rPr>
        <w:t xml:space="preserve"> katılımcı sayısının çok düşük olması gösterilebilir</w:t>
      </w:r>
      <w:r>
        <w:rPr>
          <w:rFonts w:ascii="Times New Roman" w:cs="Times New Roman" w:eastAsia="Times New Roman" w:hAnsi="Times New Roman"/>
          <w:sz w:val="24"/>
          <w:szCs w:val="24"/>
          <w:color w:val="auto"/>
        </w:rPr>
        <w:t>.</w:t>
      </w:r>
    </w:p>
    <w:p>
      <w:pPr>
        <w:spacing w:after="0" w:line="16" w:lineRule="exact"/>
        <w:rPr>
          <w:sz w:val="20"/>
          <w:szCs w:val="20"/>
          <w:color w:val="auto"/>
        </w:rPr>
      </w:pPr>
    </w:p>
    <w:p>
      <w:pPr>
        <w:jc w:val="both"/>
        <w:ind w:left="820" w:firstLine="710"/>
        <w:spacing w:after="0" w:line="359" w:lineRule="auto"/>
        <w:rPr>
          <w:sz w:val="20"/>
          <w:szCs w:val="20"/>
          <w:color w:val="auto"/>
        </w:rPr>
      </w:pPr>
      <w:r>
        <w:rPr>
          <w:rFonts w:ascii="Times New Roman" w:cs="Times New Roman" w:eastAsia="Times New Roman" w:hAnsi="Times New Roman"/>
          <w:sz w:val="24"/>
          <w:szCs w:val="24"/>
          <w:color w:val="auto"/>
        </w:rPr>
        <w:t xml:space="preserve">Çalışmamıza katılanlardan bel ağrısı olanların %11.9’u, bel ağrısı olmayanların %6.4’ü fazla kilolu olarak belirlenmiş olup BKİ ile bel ağrısı arasında istatistiksel olarak anlamlı bir ilişki saptanmamıştır. Literatürde bel ağrısı ile obezitenin ya da aşırı zayıflık arasında ilişkinin olduğunu gösteren çalışmalar mevcuttur. Özdemir ve ark. fazla kilolularda ve obezlerde bel ağrısı prevalansını anlamlı düzeyde daha yüksek saptamışlardır </w:t>
      </w:r>
      <w:r>
        <w:rPr>
          <w:rFonts w:ascii="Times New Roman" w:cs="Times New Roman" w:eastAsia="Times New Roman" w:hAnsi="Times New Roman"/>
          <w:sz w:val="24"/>
          <w:szCs w:val="24"/>
          <w:color w:val="auto"/>
        </w:rPr>
        <w:t>[110].</w:t>
      </w:r>
      <w:r>
        <w:rPr>
          <w:rFonts w:ascii="Times New Roman" w:cs="Times New Roman" w:eastAsia="Times New Roman" w:hAnsi="Times New Roman"/>
          <w:sz w:val="24"/>
          <w:szCs w:val="24"/>
          <w:color w:val="auto"/>
        </w:rPr>
        <w:t xml:space="preserve"> Awosan ve arkadaşlarının çalışmasında ileri yaş, kadın cinsiyet, uzun çalışma süresi, obezite, ağır eşya </w:t>
      </w:r>
      <w:r>
        <w:rPr>
          <w:rFonts w:ascii="Times New Roman" w:cs="Times New Roman" w:eastAsia="Times New Roman" w:hAnsi="Times New Roman"/>
          <w:sz w:val="24"/>
          <w:szCs w:val="24"/>
          <w:color w:val="auto"/>
        </w:rPr>
        <w:t>veya hasta</w:t>
      </w:r>
      <w:r>
        <w:rPr>
          <w:rFonts w:ascii="Times New Roman" w:cs="Times New Roman" w:eastAsia="Times New Roman" w:hAnsi="Times New Roman"/>
          <w:sz w:val="24"/>
          <w:szCs w:val="24"/>
          <w:color w:val="auto"/>
        </w:rPr>
        <w:t xml:space="preserve"> taşımak ile bel ağrısı arasında istatistiksel olarak anlamlı ilişki bulunmuştur </w:t>
      </w:r>
      <w:r>
        <w:rPr>
          <w:rFonts w:ascii="Times New Roman" w:cs="Times New Roman" w:eastAsia="Times New Roman" w:hAnsi="Times New Roman"/>
          <w:sz w:val="24"/>
          <w:szCs w:val="24"/>
          <w:color w:val="auto"/>
        </w:rPr>
        <w:t>[109].</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Suliman M. v</w:t>
      </w:r>
      <w:r>
        <w:rPr>
          <w:rFonts w:ascii="Times New Roman" w:cs="Times New Roman" w:eastAsia="Times New Roman" w:hAnsi="Times New Roman"/>
          <w:sz w:val="24"/>
          <w:szCs w:val="24"/>
          <w:color w:val="auto"/>
        </w:rPr>
        <w:t>e arkadaşlarının yaptığı bir çalışmada hemşirelerde bel ağrısı</w:t>
      </w:r>
      <w:r>
        <w:rPr>
          <w:rFonts w:ascii="Times New Roman" w:cs="Times New Roman" w:eastAsia="Times New Roman" w:hAnsi="Times New Roman"/>
          <w:sz w:val="24"/>
          <w:szCs w:val="24"/>
          <w:color w:val="auto"/>
        </w:rPr>
        <w:t xml:space="preserve"> durumu </w:t>
      </w:r>
      <w:r>
        <w:rPr>
          <w:rFonts w:ascii="Times New Roman" w:cs="Times New Roman" w:eastAsia="Times New Roman" w:hAnsi="Times New Roman"/>
          <w:sz w:val="24"/>
          <w:szCs w:val="24"/>
          <w:color w:val="auto"/>
        </w:rPr>
        <w:t xml:space="preserve">değerlendirilmiş </w:t>
      </w:r>
      <w:r>
        <w:rPr>
          <w:rFonts w:ascii="Times New Roman" w:cs="Times New Roman" w:eastAsia="Times New Roman" w:hAnsi="Times New Roman"/>
          <w:sz w:val="24"/>
          <w:szCs w:val="24"/>
          <w:color w:val="auto"/>
        </w:rPr>
        <w:t>olup</w:t>
      </w:r>
      <w:r>
        <w:rPr>
          <w:rFonts w:ascii="Times New Roman" w:cs="Times New Roman" w:eastAsia="Times New Roman" w:hAnsi="Times New Roman"/>
          <w:sz w:val="24"/>
          <w:szCs w:val="24"/>
          <w:color w:val="auto"/>
        </w:rPr>
        <w:t xml:space="preserve"> ileri yaş, yüksek </w:t>
      </w:r>
      <w:r>
        <w:rPr>
          <w:rFonts w:ascii="Times New Roman" w:cs="Times New Roman" w:eastAsia="Times New Roman" w:hAnsi="Times New Roman"/>
          <w:sz w:val="24"/>
          <w:szCs w:val="24"/>
          <w:color w:val="auto"/>
        </w:rPr>
        <w:t>B</w:t>
      </w:r>
      <w:r>
        <w:rPr>
          <w:rFonts w:ascii="Times New Roman" w:cs="Times New Roman" w:eastAsia="Times New Roman" w:hAnsi="Times New Roman"/>
          <w:sz w:val="24"/>
          <w:szCs w:val="24"/>
          <w:color w:val="auto"/>
        </w:rPr>
        <w:t xml:space="preserve">Kİ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çalışma süresinin uzunluğu ile bel ağrısı arasında anlamlı bir ilişki saptanmıştır </w:t>
      </w:r>
      <w:r>
        <w:rPr>
          <w:rFonts w:ascii="Times New Roman" w:cs="Times New Roman" w:eastAsia="Times New Roman" w:hAnsi="Times New Roman"/>
          <w:sz w:val="24"/>
          <w:szCs w:val="24"/>
          <w:color w:val="auto"/>
        </w:rPr>
        <w:t>[111].</w:t>
      </w:r>
      <w:r>
        <w:rPr>
          <w:rFonts w:ascii="Times New Roman" w:cs="Times New Roman" w:eastAsia="Times New Roman" w:hAnsi="Times New Roman"/>
          <w:sz w:val="24"/>
          <w:szCs w:val="24"/>
          <w:color w:val="auto"/>
        </w:rPr>
        <w:t xml:space="preserve"> Çalışmamıza katılanların genç ve </w:t>
      </w:r>
      <w:r>
        <w:rPr>
          <w:rFonts w:ascii="Times New Roman" w:cs="Times New Roman" w:eastAsia="Times New Roman" w:hAnsi="Times New Roman"/>
          <w:sz w:val="24"/>
          <w:szCs w:val="24"/>
          <w:color w:val="auto"/>
        </w:rPr>
        <w:t>B</w:t>
      </w:r>
      <w:r>
        <w:rPr>
          <w:rFonts w:ascii="Times New Roman" w:cs="Times New Roman" w:eastAsia="Times New Roman" w:hAnsi="Times New Roman"/>
          <w:sz w:val="24"/>
          <w:szCs w:val="24"/>
          <w:color w:val="auto"/>
        </w:rPr>
        <w:t>Kİ&lt;30 olması nedeniyle obezite ile bel ağrısı arasında istatistiksel olarak anlamlı bir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ilişki bulunamamıştır.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-1525270</wp:posOffset>
            </wp:positionV>
            <wp:extent cx="4699000" cy="185420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 xml:space="preserve">Çalışmamızda bel ağrısı olanların %60.7’si (n=148) kadın, %39.3’ü (n=96) erkektir. Çalışanların %54.5’i (n=218) evli, %42.2’si (n=169) bekar ve %3.2’si (n=13) boşanmış idi. Tüm çalışanların %41.5’inin en az bir çocuğu olduğu saptanmıştır. Bizim araştırmamızda çalışanların </w:t>
      </w:r>
      <w:r>
        <w:rPr>
          <w:rFonts w:ascii="Times New Roman" w:cs="Times New Roman" w:eastAsia="Times New Roman" w:hAnsi="Times New Roman"/>
          <w:sz w:val="24"/>
          <w:szCs w:val="24"/>
          <w:color w:val="auto"/>
        </w:rPr>
        <w:t>cinsiyet,</w:t>
      </w:r>
      <w:r>
        <w:rPr>
          <w:rFonts w:ascii="Times New Roman" w:cs="Times New Roman" w:eastAsia="Times New Roman" w:hAnsi="Times New Roman"/>
          <w:sz w:val="24"/>
          <w:szCs w:val="24"/>
          <w:color w:val="auto"/>
        </w:rPr>
        <w:t xml:space="preserve"> medeni durum, çocuk sahibi olma durumu </w:t>
      </w:r>
      <w:r>
        <w:rPr>
          <w:rFonts w:ascii="Times New Roman" w:cs="Times New Roman" w:eastAsia="Times New Roman" w:hAnsi="Times New Roman"/>
          <w:sz w:val="24"/>
          <w:szCs w:val="24"/>
          <w:color w:val="auto"/>
        </w:rPr>
        <w:t xml:space="preserve">ve </w:t>
      </w:r>
      <w:r>
        <w:rPr>
          <w:rFonts w:ascii="Times New Roman" w:cs="Times New Roman" w:eastAsia="Times New Roman" w:hAnsi="Times New Roman"/>
          <w:sz w:val="24"/>
          <w:szCs w:val="24"/>
          <w:color w:val="auto"/>
        </w:rPr>
        <w:t>gebelik durumu ile bel ağrısı iliş</w:t>
      </w:r>
      <w:r>
        <w:rPr>
          <w:rFonts w:ascii="Times New Roman" w:cs="Times New Roman" w:eastAsia="Times New Roman" w:hAnsi="Times New Roman"/>
          <w:sz w:val="24"/>
          <w:szCs w:val="24"/>
          <w:color w:val="auto"/>
        </w:rPr>
        <w:t xml:space="preserve">kisi </w:t>
      </w:r>
      <w:r>
        <w:rPr>
          <w:rFonts w:ascii="Times New Roman" w:cs="Times New Roman" w:eastAsia="Times New Roman" w:hAnsi="Times New Roman"/>
          <w:sz w:val="24"/>
          <w:szCs w:val="24"/>
          <w:color w:val="auto"/>
        </w:rPr>
        <w:t>incelendiğinde istatistiksel olarak anlamlı</w:t>
      </w:r>
      <w:r>
        <w:rPr>
          <w:rFonts w:ascii="Times New Roman" w:cs="Times New Roman" w:eastAsia="Times New Roman" w:hAnsi="Times New Roman"/>
          <w:sz w:val="24"/>
          <w:szCs w:val="24"/>
          <w:color w:val="auto"/>
        </w:rPr>
        <w:t xml:space="preserve"> bir fark bulunm</w:t>
      </w:r>
      <w:r>
        <w:rPr>
          <w:rFonts w:ascii="Times New Roman" w:cs="Times New Roman" w:eastAsia="Times New Roman" w:hAnsi="Times New Roman"/>
          <w:sz w:val="24"/>
          <w:szCs w:val="24"/>
          <w:color w:val="auto"/>
        </w:rPr>
        <w:t>amıştır</w:t>
      </w:r>
      <w:r>
        <w:rPr>
          <w:rFonts w:ascii="Times New Roman" w:cs="Times New Roman" w:eastAsia="Times New Roman" w:hAnsi="Times New Roman"/>
          <w:sz w:val="24"/>
          <w:szCs w:val="24"/>
          <w:color w:val="auto"/>
        </w:rPr>
        <w:t>.</w:t>
      </w:r>
    </w:p>
    <w:p>
      <w:pPr>
        <w:spacing w:after="0" w:line="24" w:lineRule="exact"/>
        <w:rPr>
          <w:sz w:val="20"/>
          <w:szCs w:val="20"/>
          <w:color w:val="auto"/>
        </w:rPr>
      </w:pPr>
    </w:p>
    <w:p>
      <w:pPr>
        <w:jc w:val="both"/>
        <w:ind w:left="820" w:right="20" w:firstLine="710"/>
        <w:spacing w:after="0" w:line="357" w:lineRule="auto"/>
        <w:rPr>
          <w:sz w:val="20"/>
          <w:szCs w:val="20"/>
          <w:color w:val="auto"/>
        </w:rPr>
      </w:pPr>
      <w:r>
        <w:rPr>
          <w:rFonts w:ascii="Times New Roman" w:cs="Times New Roman" w:eastAsia="Times New Roman" w:hAnsi="Times New Roman"/>
          <w:sz w:val="24"/>
          <w:szCs w:val="24"/>
          <w:color w:val="auto"/>
        </w:rPr>
        <w:t>Katılımcılardan kronik hastalığı bulunan 113 kişinin 88’inde bel ağrısı olduğu tespit edilmiştir. Kronik hastalık varlığı ile bel ağrısı olması arasında istatistiksel olarak anlamlı bir ilişki saptanmıştır (p&lt;0.001). Bel ağrısı olanlarda hipertan</w:t>
      </w:r>
      <w:r>
        <w:rPr>
          <w:rFonts w:ascii="Times New Roman" w:cs="Times New Roman" w:eastAsia="Times New Roman" w:hAnsi="Times New Roman"/>
          <w:sz w:val="24"/>
          <w:szCs w:val="24"/>
          <w:color w:val="auto"/>
        </w:rPr>
        <w:t>siyon</w:t>
      </w:r>
      <w:r>
        <w:rPr>
          <w:rFonts w:ascii="Times New Roman" w:cs="Times New Roman" w:eastAsia="Times New Roman" w:hAnsi="Times New Roman"/>
          <w:sz w:val="24"/>
          <w:szCs w:val="24"/>
          <w:color w:val="auto"/>
        </w:rPr>
        <w:t xml:space="preserve"> hastalığı oranı bel ağrısı olmayanlara göre istatistiksel olarak anlamlı şekilde yüksek saptandı (p=0.042) Kronik hastalıklar ve özellikle hipertansiyon bel ağrısı için risk faktörü olarak kabul edilebilir.</w:t>
      </w:r>
    </w:p>
    <w:p>
      <w:pPr>
        <w:spacing w:after="0" w:line="20" w:lineRule="exact"/>
        <w:rPr>
          <w:sz w:val="20"/>
          <w:szCs w:val="20"/>
          <w:color w:val="auto"/>
        </w:rPr>
      </w:pPr>
    </w:p>
    <w:p>
      <w:pPr>
        <w:jc w:val="both"/>
        <w:ind w:left="820" w:firstLine="710"/>
        <w:spacing w:after="0" w:line="356" w:lineRule="auto"/>
        <w:rPr>
          <w:sz w:val="20"/>
          <w:szCs w:val="20"/>
          <w:color w:val="auto"/>
        </w:rPr>
      </w:pPr>
      <w:r>
        <w:rPr>
          <w:rFonts w:ascii="Times New Roman" w:cs="Times New Roman" w:eastAsia="Times New Roman" w:hAnsi="Times New Roman"/>
          <w:sz w:val="24"/>
          <w:szCs w:val="24"/>
          <w:color w:val="auto"/>
        </w:rPr>
        <w:t>Çalışmamıza katılanlardan bel ağrısı olanla</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 xml:space="preserve">ın %40.2’si sigara kullanıyor, %9.8’i bırakmış ve ağrısı olmayanlardan %39.7’si sigara kullanıyor %5.1’i bırakmış </w:t>
      </w:r>
      <w:r>
        <w:rPr>
          <w:rFonts w:ascii="Times New Roman" w:cs="Times New Roman" w:eastAsia="Times New Roman" w:hAnsi="Times New Roman"/>
          <w:sz w:val="24"/>
          <w:szCs w:val="24"/>
          <w:color w:val="auto"/>
        </w:rPr>
        <w:t xml:space="preserve">idi. </w:t>
      </w:r>
      <w:r>
        <w:rPr>
          <w:rFonts w:ascii="Times New Roman" w:cs="Times New Roman" w:eastAsia="Times New Roman" w:hAnsi="Times New Roman"/>
          <w:sz w:val="24"/>
          <w:szCs w:val="24"/>
          <w:color w:val="auto"/>
        </w:rPr>
        <w:t>Çalışmamıza katılanlar genç ve sigara kullanım süreleri kısa olduğundan sigara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kullanma durumu ile bel ağrısı arasında istatistiksel olarak anlamlı bir ilişki</w:t>
      </w:r>
    </w:p>
    <w:p>
      <w:pPr>
        <w:sectPr>
          <w:pgSz w:w="11900" w:h="16838" w:orient="portrait"/>
          <w:cols w:equalWidth="0" w:num="1">
            <w:col w:w="9060"/>
          </w:cols>
          <w:pgMar w:left="1440" w:top="719" w:right="1404" w:bottom="1440" w:gutter="0" w:footer="0" w:header="0"/>
        </w:sectPr>
      </w:pPr>
    </w:p>
    <w:bookmarkStart w:id="53" w:name="page54"/>
    <w:bookmarkEnd w:id="53"/>
    <w:p>
      <w:pPr>
        <w:ind w:left="8840"/>
        <w:spacing w:after="0"/>
        <w:rPr>
          <w:sz w:val="20"/>
          <w:szCs w:val="20"/>
          <w:color w:val="auto"/>
        </w:rPr>
      </w:pPr>
      <w:r>
        <w:rPr>
          <w:rFonts w:ascii="Calibri" w:cs="Calibri" w:eastAsia="Calibri" w:hAnsi="Calibri"/>
          <w:sz w:val="21"/>
          <w:szCs w:val="21"/>
          <w:color w:val="auto"/>
        </w:rPr>
        <w:t>42</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spacing w:after="0" w:line="356" w:lineRule="auto"/>
        <w:rPr>
          <w:sz w:val="20"/>
          <w:szCs w:val="20"/>
          <w:color w:val="auto"/>
        </w:rPr>
      </w:pPr>
      <w:r>
        <w:rPr>
          <w:rFonts w:ascii="Times New Roman" w:cs="Times New Roman" w:eastAsia="Times New Roman" w:hAnsi="Times New Roman"/>
          <w:sz w:val="24"/>
          <w:szCs w:val="24"/>
          <w:color w:val="auto"/>
        </w:rPr>
        <w:t>saptanamamıştır. Çalışmamızda tüm çalışanların öğrenim durumu ve aylık gelir durumları ile bel ağrısı ilişkisi incelendiğinde iki grup arasında istatistiksel olarak anlamlı bir fark saptanmamıştır.</w:t>
      </w:r>
    </w:p>
    <w:p>
      <w:pPr>
        <w:spacing w:after="0" w:line="16" w:lineRule="exact"/>
        <w:rPr>
          <w:sz w:val="20"/>
          <w:szCs w:val="20"/>
          <w:color w:val="auto"/>
        </w:rPr>
      </w:pP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Araştırmaya katılan çalışanlarda ağırlık kaldırma gibi beli zorlayan veya eğilip doğrulmayı gerektiren ev işlerini yapma sıklığı ile bel ağrısı varlığı arasında istatistiksel olarak anlamlı bir ilişki olduğu tespit edilmiştir (p&lt;0.001). Beli zorlayan ev işleri yapanlarda daha fazla oranda bel ağrısı olduğu görülmüştür. Katılımcıların çoğunun kadın olmasının ve hem iş yerinde hem de evde beli zorlayan işler yapmaları bel ağrısı görülme oranını artırdığı söylenebilir.</w:t>
      </w:r>
    </w:p>
    <w:p>
      <w:pPr>
        <w:spacing w:after="0" w:line="24" w:lineRule="exact"/>
        <w:rPr>
          <w:sz w:val="20"/>
          <w:szCs w:val="20"/>
          <w:color w:val="auto"/>
        </w:rPr>
      </w:pP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 xml:space="preserve">Katılımcılardan bel ağrısı olanlarda kendisini sağlıklı bulmayanların oranı istatistiksel olarak anlamlı derecede daha fazla bulunmuştur (p=0.023). Literatürde algılanan </w:t>
      </w:r>
      <w:r>
        <w:rPr>
          <w:rFonts w:ascii="Times New Roman" w:cs="Times New Roman" w:eastAsia="Times New Roman" w:hAnsi="Times New Roman"/>
          <w:sz w:val="24"/>
          <w:szCs w:val="24"/>
          <w:color w:val="auto"/>
        </w:rPr>
        <w:t>ki</w:t>
      </w:r>
      <w:r>
        <w:rPr>
          <w:rFonts w:ascii="Times New Roman" w:cs="Times New Roman" w:eastAsia="Times New Roman" w:hAnsi="Times New Roman"/>
          <w:sz w:val="24"/>
          <w:szCs w:val="24"/>
          <w:color w:val="auto"/>
        </w:rPr>
        <w:t xml:space="preserve">şisel sağlıklı olma </w:t>
      </w:r>
      <w:r>
        <w:rPr>
          <w:rFonts w:ascii="Times New Roman" w:cs="Times New Roman" w:eastAsia="Times New Roman" w:hAnsi="Times New Roman"/>
          <w:sz w:val="24"/>
          <w:szCs w:val="24"/>
          <w:color w:val="auto"/>
        </w:rPr>
        <w:t>dur</w:t>
      </w:r>
      <w:r>
        <w:rPr>
          <w:rFonts w:ascii="Times New Roman" w:cs="Times New Roman" w:eastAsia="Times New Roman" w:hAnsi="Times New Roman"/>
          <w:sz w:val="24"/>
          <w:szCs w:val="24"/>
          <w:color w:val="auto"/>
        </w:rPr>
        <w:t>umunun bel ağrısı ile ilişkili olduğu b</w:t>
      </w:r>
      <w:r>
        <w:rPr>
          <w:rFonts w:ascii="Times New Roman" w:cs="Times New Roman" w:eastAsia="Times New Roman" w:hAnsi="Times New Roman"/>
          <w:sz w:val="24"/>
          <w:szCs w:val="24"/>
          <w:color w:val="auto"/>
        </w:rPr>
        <w:t>elirtilmi</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tir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[112]</w:t>
      </w:r>
      <w:r>
        <w:rPr>
          <w:rFonts w:ascii="Times New Roman" w:cs="Times New Roman" w:eastAsia="Times New Roman" w:hAnsi="Times New Roman"/>
          <w:sz w:val="24"/>
          <w:szCs w:val="24"/>
          <w:color w:val="auto"/>
        </w:rPr>
        <w:t>. Çalışmamızda sağlık durumunu kötü olarak tanımlayanlarda yaş</w:t>
      </w:r>
      <w:r>
        <w:rPr>
          <w:rFonts w:ascii="Times New Roman" w:cs="Times New Roman" w:eastAsia="Times New Roman" w:hAnsi="Times New Roman"/>
          <w:sz w:val="24"/>
          <w:szCs w:val="24"/>
          <w:color w:val="auto"/>
        </w:rPr>
        <w:t xml:space="preserve">am boyu bel </w:t>
      </w:r>
      <w:r>
        <w:rPr>
          <w:rFonts w:ascii="Times New Roman" w:cs="Times New Roman" w:eastAsia="Times New Roman" w:hAnsi="Times New Roman"/>
          <w:sz w:val="24"/>
          <w:szCs w:val="24"/>
          <w:color w:val="auto"/>
        </w:rPr>
        <w:t xml:space="preserve">ağrısı sıklığı yüksek, iyi olarak tanımlayanlarda </w:t>
      </w:r>
      <w:r>
        <w:rPr>
          <w:rFonts w:ascii="Times New Roman" w:cs="Times New Roman" w:eastAsia="Times New Roman" w:hAnsi="Times New Roman"/>
          <w:sz w:val="24"/>
          <w:szCs w:val="24"/>
          <w:color w:val="auto"/>
        </w:rPr>
        <w:t>daha</w:t>
      </w:r>
      <w:r>
        <w:rPr>
          <w:rFonts w:ascii="Times New Roman" w:cs="Times New Roman" w:eastAsia="Times New Roman" w:hAnsi="Times New Roman"/>
          <w:sz w:val="24"/>
          <w:szCs w:val="24"/>
          <w:color w:val="auto"/>
        </w:rPr>
        <w:t xml:space="preserve"> düşük bulunmuş</w:t>
      </w:r>
      <w:r>
        <w:rPr>
          <w:rFonts w:ascii="Times New Roman" w:cs="Times New Roman" w:eastAsia="Times New Roman" w:hAnsi="Times New Roman"/>
          <w:sz w:val="24"/>
          <w:szCs w:val="24"/>
          <w:color w:val="auto"/>
        </w:rPr>
        <w:t>tur.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-1000125</wp:posOffset>
            </wp:positionV>
            <wp:extent cx="4699000" cy="185420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firstLine="710"/>
        <w:spacing w:after="0" w:line="375" w:lineRule="auto"/>
        <w:rPr>
          <w:sz w:val="20"/>
          <w:szCs w:val="20"/>
          <w:color w:val="auto"/>
        </w:rPr>
      </w:pPr>
      <w:r>
        <w:rPr>
          <w:rFonts w:ascii="Times New Roman" w:cs="Times New Roman" w:eastAsia="Times New Roman" w:hAnsi="Times New Roman"/>
          <w:sz w:val="23"/>
          <w:szCs w:val="23"/>
          <w:color w:val="auto"/>
        </w:rPr>
        <w:t xml:space="preserve">Çalışanlarda bel ağrısı olanlarda düzenli egzersiz yapmayanların oranı istatistiksel olarak anlamlı derecede daha yüksek saptanmıştır (p&lt;0.001). </w:t>
      </w:r>
      <w:r>
        <w:rPr>
          <w:rFonts w:ascii="Times New Roman" w:cs="Times New Roman" w:eastAsia="Times New Roman" w:hAnsi="Times New Roman"/>
          <w:sz w:val="23"/>
          <w:szCs w:val="23"/>
          <w:color w:val="auto"/>
        </w:rPr>
        <w:t>Bejia ve</w:t>
      </w:r>
      <w:r>
        <w:rPr>
          <w:rFonts w:ascii="Times New Roman" w:cs="Times New Roman" w:eastAsia="Times New Roman" w:hAnsi="Times New Roman"/>
          <w:sz w:val="23"/>
          <w:szCs w:val="23"/>
          <w:color w:val="auto"/>
        </w:rPr>
        <w:t xml:space="preserve"> arkadaşlarının yaptıkları çalışmada düzenli egzersiz yapma ile bel ağrısı arasında ters ilişki olduğu tespit edilmişti</w:t>
      </w:r>
      <w:r>
        <w:rPr>
          <w:rFonts w:ascii="Times New Roman" w:cs="Times New Roman" w:eastAsia="Times New Roman" w:hAnsi="Times New Roman"/>
          <w:sz w:val="23"/>
          <w:szCs w:val="23"/>
          <w:color w:val="auto"/>
        </w:rPr>
        <w:t>r [113]</w:t>
      </w:r>
      <w:r>
        <w:rPr>
          <w:rFonts w:ascii="Times New Roman" w:cs="Times New Roman" w:eastAsia="Times New Roman" w:hAnsi="Times New Roman"/>
          <w:sz w:val="23"/>
          <w:szCs w:val="23"/>
          <w:color w:val="auto"/>
        </w:rPr>
        <w:t xml:space="preserve">. Nas ve arkadaşları tarafından yapılan çalışmada </w:t>
      </w:r>
      <w:r>
        <w:rPr>
          <w:rFonts w:ascii="Times New Roman" w:cs="Times New Roman" w:eastAsia="Times New Roman" w:hAnsi="Times New Roman"/>
          <w:sz w:val="23"/>
          <w:szCs w:val="23"/>
          <w:color w:val="auto"/>
        </w:rPr>
        <w:t xml:space="preserve">ise </w:t>
      </w:r>
      <w:r>
        <w:rPr>
          <w:rFonts w:ascii="Times New Roman" w:cs="Times New Roman" w:eastAsia="Times New Roman" w:hAnsi="Times New Roman"/>
          <w:sz w:val="23"/>
          <w:szCs w:val="23"/>
          <w:color w:val="auto"/>
        </w:rPr>
        <w:t>düzenli egzersiz yapanlarda istatistiksel olarak anlamlı olacak şekilde daha az</w:t>
      </w:r>
      <w:r>
        <w:rPr>
          <w:rFonts w:ascii="Times New Roman" w:cs="Times New Roman" w:eastAsia="Times New Roman" w:hAnsi="Times New Roman"/>
          <w:sz w:val="23"/>
          <w:szCs w:val="23"/>
          <w:color w:val="auto"/>
        </w:rPr>
        <w:t xml:space="preserve"> bel </w:t>
      </w:r>
      <w:r>
        <w:rPr>
          <w:rFonts w:ascii="Times New Roman" w:cs="Times New Roman" w:eastAsia="Times New Roman" w:hAnsi="Times New Roman"/>
          <w:sz w:val="23"/>
          <w:szCs w:val="23"/>
          <w:color w:val="auto"/>
        </w:rPr>
        <w:t xml:space="preserve">ağrısı görüldüğü saptanmış olup bizim çalışmamızda da aynı sonuca ulaşılmıştır </w:t>
      </w:r>
      <w:r>
        <w:rPr>
          <w:rFonts w:ascii="Times New Roman" w:cs="Times New Roman" w:eastAsia="Times New Roman" w:hAnsi="Times New Roman"/>
          <w:sz w:val="23"/>
          <w:szCs w:val="23"/>
          <w:color w:val="auto"/>
        </w:rPr>
        <w:t>[114].</w:t>
      </w:r>
    </w:p>
    <w:p>
      <w:pPr>
        <w:spacing w:after="0" w:line="3" w:lineRule="exact"/>
        <w:rPr>
          <w:sz w:val="20"/>
          <w:szCs w:val="20"/>
          <w:color w:val="auto"/>
        </w:rPr>
      </w:pPr>
    </w:p>
    <w:p>
      <w:pPr>
        <w:jc w:val="both"/>
        <w:ind w:left="820" w:right="20" w:firstLine="710"/>
        <w:spacing w:after="0" w:line="355" w:lineRule="auto"/>
        <w:rPr>
          <w:sz w:val="20"/>
          <w:szCs w:val="20"/>
          <w:color w:val="auto"/>
        </w:rPr>
      </w:pPr>
      <w:r>
        <w:rPr>
          <w:rFonts w:ascii="Times New Roman" w:cs="Times New Roman" w:eastAsia="Times New Roman" w:hAnsi="Times New Roman"/>
          <w:sz w:val="24"/>
          <w:szCs w:val="24"/>
          <w:color w:val="auto"/>
        </w:rPr>
        <w:t xml:space="preserve">Çalışmaya katılan kişilerde trafik kazası ya da travma gibi fiziksel bir stres ve duygusal, ailesel veya kişisel bir stres yaşama ile bel ağrısı varlığı arasında istatistiksel </w:t>
      </w:r>
      <w:r>
        <w:rPr>
          <w:rFonts w:ascii="Times New Roman" w:cs="Times New Roman" w:eastAsia="Times New Roman" w:hAnsi="Times New Roman"/>
          <w:sz w:val="24"/>
          <w:szCs w:val="24"/>
          <w:color w:val="auto"/>
        </w:rPr>
        <w:t>olarak anlam</w:t>
      </w:r>
      <w:r>
        <w:rPr>
          <w:rFonts w:ascii="Times New Roman" w:cs="Times New Roman" w:eastAsia="Times New Roman" w:hAnsi="Times New Roman"/>
          <w:sz w:val="24"/>
          <w:szCs w:val="24"/>
          <w:color w:val="auto"/>
        </w:rPr>
        <w:t>lı bir ilişki saptanmamıştır</w:t>
      </w:r>
      <w:r>
        <w:rPr>
          <w:rFonts w:ascii="Times New Roman" w:cs="Times New Roman" w:eastAsia="Times New Roman" w:hAnsi="Times New Roman"/>
          <w:sz w:val="24"/>
          <w:szCs w:val="24"/>
          <w:color w:val="auto"/>
        </w:rPr>
        <w:t>.</w:t>
      </w:r>
    </w:p>
    <w:p>
      <w:pPr>
        <w:spacing w:after="0" w:line="19"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Tüm çalışanların çalıştığı birim ve meslekte çalışma süre</w:t>
      </w:r>
      <w:r>
        <w:rPr>
          <w:rFonts w:ascii="Times New Roman" w:cs="Times New Roman" w:eastAsia="Times New Roman" w:hAnsi="Times New Roman"/>
          <w:sz w:val="24"/>
          <w:szCs w:val="24"/>
          <w:color w:val="auto"/>
        </w:rPr>
        <w:t>leri ile</w:t>
      </w:r>
      <w:r>
        <w:rPr>
          <w:rFonts w:ascii="Times New Roman" w:cs="Times New Roman" w:eastAsia="Times New Roman" w:hAnsi="Times New Roman"/>
          <w:sz w:val="24"/>
          <w:szCs w:val="24"/>
          <w:color w:val="auto"/>
        </w:rPr>
        <w:t xml:space="preserve"> bel ağrısı yaşama durumu arasında istatistiksel olarak anlamlı fark bulunmamıştır. Çalıştığı birime göre bel ağrısı varlığı sırasıyla yoğun bakım çalışanlarında %</w:t>
      </w:r>
      <w:r>
        <w:rPr>
          <w:rFonts w:ascii="Times New Roman" w:cs="Times New Roman" w:eastAsia="Times New Roman" w:hAnsi="Times New Roman"/>
          <w:sz w:val="24"/>
          <w:szCs w:val="24"/>
          <w:color w:val="auto"/>
        </w:rPr>
        <w:t>74.4, acil servis</w:t>
      </w:r>
      <w:r>
        <w:rPr>
          <w:rFonts w:ascii="Times New Roman" w:cs="Times New Roman" w:eastAsia="Times New Roman" w:hAnsi="Times New Roman"/>
          <w:sz w:val="24"/>
          <w:szCs w:val="24"/>
          <w:color w:val="auto"/>
        </w:rPr>
        <w:t xml:space="preserve"> çalışanlarında %65.6, ameliyathane çalışanlarında %64.2 ve servis çalışanlarında </w:t>
      </w:r>
      <w:r>
        <w:rPr>
          <w:rFonts w:ascii="Times New Roman" w:cs="Times New Roman" w:eastAsia="Times New Roman" w:hAnsi="Times New Roman"/>
          <w:sz w:val="24"/>
          <w:szCs w:val="24"/>
          <w:color w:val="auto"/>
        </w:rPr>
        <w:t xml:space="preserve">%62.9 </w:t>
      </w:r>
      <w:r>
        <w:rPr>
          <w:rFonts w:ascii="Times New Roman" w:cs="Times New Roman" w:eastAsia="Times New Roman" w:hAnsi="Times New Roman"/>
          <w:sz w:val="24"/>
          <w:szCs w:val="24"/>
          <w:color w:val="auto"/>
        </w:rPr>
        <w:t>olarak bulunmuş olup bu oran en düşük %</w:t>
      </w:r>
      <w:r>
        <w:rPr>
          <w:rFonts w:ascii="Times New Roman" w:cs="Times New Roman" w:eastAsia="Times New Roman" w:hAnsi="Times New Roman"/>
          <w:sz w:val="24"/>
          <w:szCs w:val="24"/>
          <w:color w:val="auto"/>
        </w:rPr>
        <w:t xml:space="preserve">50 </w:t>
      </w:r>
      <w:r>
        <w:rPr>
          <w:rFonts w:ascii="Times New Roman" w:cs="Times New Roman" w:eastAsia="Times New Roman" w:hAnsi="Times New Roman"/>
          <w:sz w:val="24"/>
          <w:szCs w:val="24"/>
          <w:color w:val="auto"/>
        </w:rPr>
        <w:t>ile idari birim çalışanlarında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saptanmıştır. Çalışmamıza katılanların birimlere göre dağılımı dengeli olmadığından bel ağrısı ile çalışılan birim arasında anlamlı ilişki bulunamadığını düşünüyoruz.</w:t>
      </w:r>
    </w:p>
    <w:p>
      <w:pPr>
        <w:spacing w:after="0" w:line="19" w:lineRule="exact"/>
        <w:rPr>
          <w:sz w:val="20"/>
          <w:szCs w:val="20"/>
          <w:color w:val="auto"/>
        </w:rPr>
      </w:pPr>
    </w:p>
    <w:p>
      <w:pPr>
        <w:jc w:val="both"/>
        <w:ind w:left="820" w:right="20" w:firstLine="710"/>
        <w:spacing w:after="0" w:line="348" w:lineRule="auto"/>
        <w:rPr>
          <w:sz w:val="20"/>
          <w:szCs w:val="20"/>
          <w:color w:val="auto"/>
        </w:rPr>
      </w:pPr>
      <w:r>
        <w:rPr>
          <w:rFonts w:ascii="Times New Roman" w:cs="Times New Roman" w:eastAsia="Times New Roman" w:hAnsi="Times New Roman"/>
          <w:sz w:val="24"/>
          <w:szCs w:val="24"/>
          <w:color w:val="auto"/>
        </w:rPr>
        <w:t xml:space="preserve">Katılımcıların çalışma düzeni ile bel ağrısı ilişkisi incelendiğinde istatistiksel </w:t>
      </w:r>
      <w:r>
        <w:rPr>
          <w:rFonts w:ascii="Times New Roman" w:cs="Times New Roman" w:eastAsia="Times New Roman" w:hAnsi="Times New Roman"/>
          <w:sz w:val="24"/>
          <w:szCs w:val="24"/>
          <w:color w:val="auto"/>
        </w:rPr>
        <w:t>olara</w:t>
      </w:r>
      <w:r>
        <w:rPr>
          <w:rFonts w:ascii="Times New Roman" w:cs="Times New Roman" w:eastAsia="Times New Roman" w:hAnsi="Times New Roman"/>
          <w:sz w:val="24"/>
          <w:szCs w:val="24"/>
          <w:color w:val="auto"/>
        </w:rPr>
        <w:t>k anlamlı bir fark tespit edilmiştir (p&lt;0.001). Bel ağrısı olanların %35.2’si</w:t>
      </w:r>
    </w:p>
    <w:p>
      <w:pPr>
        <w:sectPr>
          <w:pgSz w:w="11900" w:h="16838" w:orient="portrait"/>
          <w:cols w:equalWidth="0" w:num="1">
            <w:col w:w="9060"/>
          </w:cols>
          <w:pgMar w:left="1440" w:top="719" w:right="1404" w:bottom="1440" w:gutter="0" w:footer="0" w:header="0"/>
        </w:sectPr>
      </w:pPr>
    </w:p>
    <w:bookmarkStart w:id="54" w:name="page55"/>
    <w:bookmarkEnd w:id="54"/>
    <w:p>
      <w:pPr>
        <w:ind w:left="8840"/>
        <w:spacing w:after="0"/>
        <w:rPr>
          <w:sz w:val="20"/>
          <w:szCs w:val="20"/>
          <w:color w:val="auto"/>
        </w:rPr>
      </w:pPr>
      <w:r>
        <w:rPr>
          <w:rFonts w:ascii="Calibri" w:cs="Calibri" w:eastAsia="Calibri" w:hAnsi="Calibri"/>
          <w:sz w:val="21"/>
          <w:szCs w:val="21"/>
          <w:color w:val="auto"/>
        </w:rPr>
        <w:t>43</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right="20"/>
        <w:spacing w:after="0" w:line="358" w:lineRule="auto"/>
        <w:rPr>
          <w:sz w:val="20"/>
          <w:szCs w:val="20"/>
          <w:color w:val="auto"/>
        </w:rPr>
      </w:pPr>
      <w:r>
        <w:rPr>
          <w:rFonts w:ascii="Times New Roman" w:cs="Times New Roman" w:eastAsia="Times New Roman" w:hAnsi="Times New Roman"/>
          <w:sz w:val="24"/>
          <w:szCs w:val="24"/>
          <w:color w:val="auto"/>
        </w:rPr>
        <w:t>gündüz, %2.9’u gece, %61.9’u gece</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gündüz değişen düzende çalışmaktadır. </w:t>
      </w:r>
      <w:r>
        <w:rPr>
          <w:rFonts w:ascii="Times New Roman" w:cs="Times New Roman" w:eastAsia="Times New Roman" w:hAnsi="Times New Roman"/>
          <w:sz w:val="24"/>
          <w:szCs w:val="24"/>
          <w:color w:val="auto"/>
        </w:rPr>
        <w:t>Muecke</w:t>
      </w:r>
      <w:r>
        <w:rPr>
          <w:rFonts w:ascii="Times New Roman" w:cs="Times New Roman" w:eastAsia="Times New Roman" w:hAnsi="Times New Roman"/>
          <w:sz w:val="24"/>
          <w:szCs w:val="24"/>
          <w:color w:val="auto"/>
        </w:rPr>
        <w:t xml:space="preserve"> tarafından yapılan bir derleme çalışmasında gece çalışanlarda gündüz çalışanlara göre </w:t>
      </w:r>
      <w:r>
        <w:rPr>
          <w:rFonts w:ascii="Times New Roman" w:cs="Times New Roman" w:eastAsia="Times New Roman" w:hAnsi="Times New Roman"/>
          <w:sz w:val="24"/>
          <w:szCs w:val="24"/>
          <w:color w:val="auto"/>
        </w:rPr>
        <w:t>3 kat daha fa</w:t>
      </w:r>
      <w:r>
        <w:rPr>
          <w:rFonts w:ascii="Times New Roman" w:cs="Times New Roman" w:eastAsia="Times New Roman" w:hAnsi="Times New Roman"/>
          <w:sz w:val="24"/>
          <w:szCs w:val="24"/>
          <w:color w:val="auto"/>
        </w:rPr>
        <w:t>zla bel ağrısı olduğu belirtilmiştir</w:t>
      </w:r>
      <w:r>
        <w:rPr>
          <w:rFonts w:ascii="Times New Roman" w:cs="Times New Roman" w:eastAsia="Times New Roman" w:hAnsi="Times New Roman"/>
          <w:sz w:val="24"/>
          <w:szCs w:val="24"/>
          <w:color w:val="auto"/>
        </w:rPr>
        <w:t xml:space="preserve"> [115]. </w:t>
      </w:r>
      <w:r>
        <w:rPr>
          <w:rFonts w:ascii="Times New Roman" w:cs="Times New Roman" w:eastAsia="Times New Roman" w:hAnsi="Times New Roman"/>
          <w:sz w:val="24"/>
          <w:szCs w:val="24"/>
          <w:color w:val="auto"/>
        </w:rPr>
        <w:t>Bizim çalışmamızda da bel ağrısı</w:t>
      </w:r>
      <w:r>
        <w:rPr>
          <w:rFonts w:ascii="Times New Roman" w:cs="Times New Roman" w:eastAsia="Times New Roman" w:hAnsi="Times New Roman"/>
          <w:sz w:val="24"/>
          <w:szCs w:val="24"/>
          <w:color w:val="auto"/>
        </w:rPr>
        <w:t xml:space="preserve"> olanlarda gece-</w:t>
      </w:r>
      <w:r>
        <w:rPr>
          <w:rFonts w:ascii="Times New Roman" w:cs="Times New Roman" w:eastAsia="Times New Roman" w:hAnsi="Times New Roman"/>
          <w:sz w:val="24"/>
          <w:szCs w:val="24"/>
          <w:color w:val="auto"/>
        </w:rPr>
        <w:t>gündüz değişen düzende çalışma oranının daha fazla olduğu</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saptanmıştır. Çalışanların bir ayda tuttukları nöbet sayısı ile bel ağrısı arasında istatistiksel olarak anlamlı bir ilişki saptanmamıştır.</w:t>
      </w:r>
    </w:p>
    <w:p>
      <w:pPr>
        <w:spacing w:after="0" w:line="17"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Çalışanların işinden memnun olma durumu ile bel ağrısı arasında istatistiksel olarak anlamlı bir ilişki tespit edilmiştir (p=0.012). İş</w:t>
      </w:r>
      <w:r>
        <w:rPr>
          <w:rFonts w:ascii="Times New Roman" w:cs="Times New Roman" w:eastAsia="Times New Roman" w:hAnsi="Times New Roman"/>
          <w:sz w:val="24"/>
          <w:szCs w:val="24"/>
          <w:color w:val="auto"/>
        </w:rPr>
        <w:t>yerlerindeki psikolojik ve fiziksel</w:t>
      </w:r>
      <w:r>
        <w:rPr>
          <w:rFonts w:ascii="Times New Roman" w:cs="Times New Roman" w:eastAsia="Times New Roman" w:hAnsi="Times New Roman"/>
          <w:sz w:val="24"/>
          <w:szCs w:val="24"/>
          <w:color w:val="auto"/>
        </w:rPr>
        <w:t xml:space="preserve"> risk faktörlerinden bazıları, </w:t>
      </w:r>
      <w:r>
        <w:rPr>
          <w:rFonts w:ascii="Times New Roman" w:cs="Times New Roman" w:eastAsia="Times New Roman" w:hAnsi="Times New Roman"/>
          <w:sz w:val="24"/>
          <w:szCs w:val="24"/>
          <w:color w:val="auto"/>
        </w:rPr>
        <w:t>uzun</w:t>
      </w:r>
      <w:r>
        <w:rPr>
          <w:rFonts w:ascii="Times New Roman" w:cs="Times New Roman" w:eastAsia="Times New Roman" w:hAnsi="Times New Roman"/>
          <w:sz w:val="24"/>
          <w:szCs w:val="24"/>
          <w:color w:val="auto"/>
        </w:rPr>
        <w:t xml:space="preserve"> çalışma süre</w:t>
      </w:r>
      <w:r>
        <w:rPr>
          <w:rFonts w:ascii="Times New Roman" w:cs="Times New Roman" w:eastAsia="Times New Roman" w:hAnsi="Times New Roman"/>
          <w:sz w:val="24"/>
          <w:szCs w:val="24"/>
          <w:color w:val="auto"/>
        </w:rPr>
        <w:t>leri</w:t>
      </w:r>
      <w:r>
        <w:rPr>
          <w:rFonts w:ascii="Times New Roman" w:cs="Times New Roman" w:eastAsia="Times New Roman" w:hAnsi="Times New Roman"/>
          <w:sz w:val="24"/>
          <w:szCs w:val="24"/>
          <w:color w:val="auto"/>
        </w:rPr>
        <w:t>, süre</w:t>
      </w:r>
      <w:r>
        <w:rPr>
          <w:rFonts w:ascii="Times New Roman" w:cs="Times New Roman" w:eastAsia="Times New Roman" w:hAnsi="Times New Roman"/>
          <w:sz w:val="24"/>
          <w:szCs w:val="24"/>
          <w:color w:val="auto"/>
        </w:rPr>
        <w:t>ye</w:t>
      </w:r>
      <w:r>
        <w:rPr>
          <w:rFonts w:ascii="Times New Roman" w:cs="Times New Roman" w:eastAsia="Times New Roman" w:hAnsi="Times New Roman"/>
          <w:sz w:val="24"/>
          <w:szCs w:val="24"/>
          <w:color w:val="auto"/>
        </w:rPr>
        <w:t xml:space="preserve"> kıyasla yapılması </w:t>
      </w:r>
      <w:r>
        <w:rPr>
          <w:rFonts w:ascii="Times New Roman" w:cs="Times New Roman" w:eastAsia="Times New Roman" w:hAnsi="Times New Roman"/>
          <w:sz w:val="24"/>
          <w:szCs w:val="24"/>
          <w:color w:val="auto"/>
        </w:rPr>
        <w:t>gereken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in faz</w:t>
      </w:r>
      <w:r>
        <w:rPr>
          <w:rFonts w:ascii="Times New Roman" w:cs="Times New Roman" w:eastAsia="Times New Roman" w:hAnsi="Times New Roman"/>
          <w:sz w:val="24"/>
          <w:szCs w:val="24"/>
          <w:color w:val="auto"/>
        </w:rPr>
        <w:t>lalığı, iş</w:t>
      </w:r>
      <w:r>
        <w:rPr>
          <w:rFonts w:ascii="Times New Roman" w:cs="Times New Roman" w:eastAsia="Times New Roman" w:hAnsi="Times New Roman"/>
          <w:sz w:val="24"/>
          <w:szCs w:val="24"/>
          <w:color w:val="auto"/>
        </w:rPr>
        <w:t xml:space="preserve">i sevmeme, </w:t>
      </w:r>
      <w:r>
        <w:rPr>
          <w:rFonts w:ascii="Times New Roman" w:cs="Times New Roman" w:eastAsia="Times New Roman" w:hAnsi="Times New Roman"/>
          <w:sz w:val="24"/>
          <w:szCs w:val="24"/>
          <w:color w:val="auto"/>
        </w:rPr>
        <w:t>yöneticiler ve</w:t>
      </w:r>
      <w:r>
        <w:rPr>
          <w:rFonts w:ascii="Times New Roman" w:cs="Times New Roman" w:eastAsia="Times New Roman" w:hAnsi="Times New Roman"/>
          <w:sz w:val="24"/>
          <w:szCs w:val="24"/>
          <w:color w:val="auto"/>
        </w:rPr>
        <w:t xml:space="preserve"> i</w:t>
      </w:r>
      <w:r>
        <w:rPr>
          <w:rFonts w:ascii="Times New Roman" w:cs="Times New Roman" w:eastAsia="Times New Roman" w:hAnsi="Times New Roman"/>
          <w:sz w:val="24"/>
          <w:szCs w:val="24"/>
          <w:color w:val="auto"/>
        </w:rPr>
        <w:t>ş</w:t>
      </w:r>
      <w:r>
        <w:rPr>
          <w:rFonts w:ascii="Times New Roman" w:cs="Times New Roman" w:eastAsia="Times New Roman" w:hAnsi="Times New Roman"/>
          <w:sz w:val="24"/>
          <w:szCs w:val="24"/>
          <w:color w:val="auto"/>
        </w:rPr>
        <w:t xml:space="preserve"> arkada</w:t>
      </w:r>
      <w:r>
        <w:rPr>
          <w:rFonts w:ascii="Times New Roman" w:cs="Times New Roman" w:eastAsia="Times New Roman" w:hAnsi="Times New Roman"/>
          <w:sz w:val="24"/>
          <w:szCs w:val="24"/>
          <w:color w:val="auto"/>
        </w:rPr>
        <w:t>şları</w:t>
      </w:r>
      <w:r>
        <w:rPr>
          <w:rFonts w:ascii="Times New Roman" w:cs="Times New Roman" w:eastAsia="Times New Roman" w:hAnsi="Times New Roman"/>
          <w:sz w:val="24"/>
          <w:szCs w:val="24"/>
          <w:color w:val="auto"/>
        </w:rPr>
        <w:t xml:space="preserve"> ile diyalog sorunu ve destek alamama olarak belirtilebilir [116]. </w:t>
      </w:r>
      <w:r>
        <w:rPr>
          <w:rFonts w:ascii="Times New Roman" w:cs="Times New Roman" w:eastAsia="Times New Roman" w:hAnsi="Times New Roman"/>
          <w:sz w:val="24"/>
          <w:szCs w:val="24"/>
          <w:color w:val="auto"/>
        </w:rPr>
        <w:t>Çalışmamızda bel ağrısı olanlarda işinden</w:t>
      </w:r>
      <w:r>
        <w:rPr>
          <w:rFonts w:ascii="Times New Roman" w:cs="Times New Roman" w:eastAsia="Times New Roman" w:hAnsi="Times New Roman"/>
          <w:sz w:val="24"/>
          <w:szCs w:val="24"/>
          <w:color w:val="auto"/>
        </w:rPr>
        <w:t xml:space="preserve"> memnun olmama durumu </w:t>
      </w:r>
      <w:r>
        <w:rPr>
          <w:rFonts w:ascii="Times New Roman" w:cs="Times New Roman" w:eastAsia="Times New Roman" w:hAnsi="Times New Roman"/>
          <w:sz w:val="24"/>
          <w:szCs w:val="24"/>
          <w:color w:val="auto"/>
        </w:rPr>
        <w:t>daha yüksek oranda saptanmıştır. Bununla birlikte çalışma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koşullarından memnun olma durumu ile bel ağrısı varlığı arasında istatistiksel olarak anlamlı bir ilişki bulunmamıştır.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-998855</wp:posOffset>
            </wp:positionV>
            <wp:extent cx="4699000" cy="185420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firstLine="710"/>
        <w:spacing w:after="0" w:line="375" w:lineRule="auto"/>
        <w:rPr>
          <w:sz w:val="20"/>
          <w:szCs w:val="20"/>
          <w:color w:val="auto"/>
        </w:rPr>
      </w:pPr>
      <w:r>
        <w:rPr>
          <w:rFonts w:ascii="Times New Roman" w:cs="Times New Roman" w:eastAsia="Times New Roman" w:hAnsi="Times New Roman"/>
          <w:sz w:val="23"/>
          <w:szCs w:val="23"/>
          <w:color w:val="auto"/>
        </w:rPr>
        <w:t xml:space="preserve">Katılımcıların iş ortamındaki çalışma pozisyonları ile bel ağrısı olması arasındaki ilişki incelendiğinde uzun süreli ayakta kalma, yardımcı cihaz kullanmadan hasta veya ağır bir şey kaldırma, hasta transferinde bulunma açısından </w:t>
      </w:r>
      <w:r>
        <w:rPr>
          <w:rFonts w:ascii="Times New Roman" w:cs="Times New Roman" w:eastAsia="Times New Roman" w:hAnsi="Times New Roman"/>
          <w:sz w:val="23"/>
          <w:szCs w:val="23"/>
          <w:color w:val="auto"/>
        </w:rPr>
        <w:t>istatistiksel</w:t>
      </w:r>
      <w:r>
        <w:rPr>
          <w:rFonts w:ascii="Times New Roman" w:cs="Times New Roman" w:eastAsia="Times New Roman" w:hAnsi="Times New Roman"/>
          <w:sz w:val="23"/>
          <w:szCs w:val="23"/>
          <w:color w:val="auto"/>
        </w:rPr>
        <w:t xml:space="preserve"> olarak anlamlı farklılıklar saptanmıştır. Çalışma sırasında oturma durumuyla bel ağrısı arasında anlamlı bir ilişki bulunmamıştır. Literatürde bel ağrısı olan katılımcılara bel ağrısı sebepleri sorulduğunda %57</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 xml:space="preserve">2’si bel ağrısının uzun çalışma </w:t>
      </w:r>
      <w:r>
        <w:rPr>
          <w:rFonts w:ascii="Times New Roman" w:cs="Times New Roman" w:eastAsia="Times New Roman" w:hAnsi="Times New Roman"/>
          <w:sz w:val="23"/>
          <w:szCs w:val="23"/>
          <w:color w:val="auto"/>
        </w:rPr>
        <w:t>s</w:t>
      </w:r>
      <w:r>
        <w:rPr>
          <w:rFonts w:ascii="Times New Roman" w:cs="Times New Roman" w:eastAsia="Times New Roman" w:hAnsi="Times New Roman"/>
          <w:sz w:val="23"/>
          <w:szCs w:val="23"/>
          <w:color w:val="auto"/>
        </w:rPr>
        <w:t>üre</w:t>
      </w:r>
      <w:r>
        <w:rPr>
          <w:rFonts w:ascii="Times New Roman" w:cs="Times New Roman" w:eastAsia="Times New Roman" w:hAnsi="Times New Roman"/>
          <w:sz w:val="23"/>
          <w:szCs w:val="23"/>
          <w:color w:val="auto"/>
        </w:rPr>
        <w:t>lerinden,</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%22.</w:t>
      </w:r>
      <w:r>
        <w:rPr>
          <w:rFonts w:ascii="Times New Roman" w:cs="Times New Roman" w:eastAsia="Times New Roman" w:hAnsi="Times New Roman"/>
          <w:sz w:val="23"/>
          <w:szCs w:val="23"/>
          <w:color w:val="auto"/>
        </w:rPr>
        <w:t>2’si çalışma sırasındaki uygunsuz postürlerde</w:t>
      </w:r>
      <w:r>
        <w:rPr>
          <w:rFonts w:ascii="Times New Roman" w:cs="Times New Roman" w:eastAsia="Times New Roman" w:hAnsi="Times New Roman"/>
          <w:sz w:val="23"/>
          <w:szCs w:val="23"/>
          <w:color w:val="auto"/>
        </w:rPr>
        <w:t>n, %20.</w:t>
      </w:r>
      <w:r>
        <w:rPr>
          <w:rFonts w:ascii="Times New Roman" w:cs="Times New Roman" w:eastAsia="Times New Roman" w:hAnsi="Times New Roman"/>
          <w:sz w:val="23"/>
          <w:szCs w:val="23"/>
          <w:color w:val="auto"/>
        </w:rPr>
        <w:t>6’sı ise çalışma sırasında</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 xml:space="preserve">ağır bir şey kaldırmaktan kaynaklandığını düşündüğü saptanmıştır </w:t>
      </w:r>
      <w:r>
        <w:rPr>
          <w:rFonts w:ascii="Times New Roman" w:cs="Times New Roman" w:eastAsia="Times New Roman" w:hAnsi="Times New Roman"/>
          <w:sz w:val="23"/>
          <w:szCs w:val="23"/>
          <w:color w:val="auto"/>
        </w:rPr>
        <w:t>[109].</w:t>
      </w:r>
    </w:p>
    <w:p>
      <w:pPr>
        <w:spacing w:after="0" w:line="7" w:lineRule="exact"/>
        <w:rPr>
          <w:sz w:val="20"/>
          <w:szCs w:val="20"/>
          <w:color w:val="auto"/>
        </w:rPr>
      </w:pP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Ghilan K. v</w:t>
      </w:r>
      <w:r>
        <w:rPr>
          <w:rFonts w:ascii="Times New Roman" w:cs="Times New Roman" w:eastAsia="Times New Roman" w:hAnsi="Times New Roman"/>
          <w:sz w:val="24"/>
          <w:szCs w:val="24"/>
          <w:color w:val="auto"/>
        </w:rPr>
        <w:t>e arkadaşları tarafından yapılan bir çalışmaya 687 hemşire</w:t>
      </w:r>
      <w:r>
        <w:rPr>
          <w:rFonts w:ascii="Times New Roman" w:cs="Times New Roman" w:eastAsia="Times New Roman" w:hAnsi="Times New Roman"/>
          <w:sz w:val="24"/>
          <w:szCs w:val="24"/>
          <w:color w:val="auto"/>
        </w:rPr>
        <w:t xml:space="preserve"> dahil </w:t>
      </w:r>
      <w:r>
        <w:rPr>
          <w:rFonts w:ascii="Times New Roman" w:cs="Times New Roman" w:eastAsia="Times New Roman" w:hAnsi="Times New Roman"/>
          <w:sz w:val="24"/>
          <w:szCs w:val="24"/>
          <w:color w:val="auto"/>
        </w:rPr>
        <w:t xml:space="preserve">edilmiş </w:t>
      </w:r>
      <w:r>
        <w:rPr>
          <w:rFonts w:ascii="Times New Roman" w:cs="Times New Roman" w:eastAsia="Times New Roman" w:hAnsi="Times New Roman"/>
          <w:sz w:val="24"/>
          <w:szCs w:val="24"/>
          <w:color w:val="auto"/>
        </w:rPr>
        <w:t>ve son</w:t>
      </w:r>
      <w:r>
        <w:rPr>
          <w:rFonts w:ascii="Times New Roman" w:cs="Times New Roman" w:eastAsia="Times New Roman" w:hAnsi="Times New Roman"/>
          <w:sz w:val="24"/>
          <w:szCs w:val="24"/>
          <w:color w:val="auto"/>
        </w:rPr>
        <w:t xml:space="preserve"> bir yılda </w:t>
      </w:r>
      <w:r>
        <w:rPr>
          <w:rFonts w:ascii="Times New Roman" w:cs="Times New Roman" w:eastAsia="Times New Roman" w:hAnsi="Times New Roman"/>
          <w:sz w:val="24"/>
          <w:szCs w:val="24"/>
          <w:color w:val="auto"/>
        </w:rPr>
        <w:t>her 10</w:t>
      </w:r>
      <w:r>
        <w:rPr>
          <w:rFonts w:ascii="Times New Roman" w:cs="Times New Roman" w:eastAsia="Times New Roman" w:hAnsi="Times New Roman"/>
          <w:sz w:val="24"/>
          <w:szCs w:val="24"/>
          <w:color w:val="auto"/>
        </w:rPr>
        <w:t xml:space="preserve"> hemşireden üçünün bel ağrısı nedeni ile hastalık izni kullandığı tespit edilmiştir </w:t>
      </w:r>
      <w:r>
        <w:rPr>
          <w:rFonts w:ascii="Times New Roman" w:cs="Times New Roman" w:eastAsia="Times New Roman" w:hAnsi="Times New Roman"/>
          <w:sz w:val="24"/>
          <w:szCs w:val="24"/>
          <w:color w:val="auto"/>
        </w:rPr>
        <w:t>[117]</w:t>
      </w:r>
      <w:r>
        <w:rPr>
          <w:rFonts w:ascii="Times New Roman" w:cs="Times New Roman" w:eastAsia="Times New Roman" w:hAnsi="Times New Roman"/>
          <w:sz w:val="24"/>
          <w:szCs w:val="24"/>
          <w:color w:val="auto"/>
        </w:rPr>
        <w:t xml:space="preserve">. Çalışmamızda </w:t>
      </w:r>
      <w:r>
        <w:rPr>
          <w:rFonts w:ascii="Times New Roman" w:cs="Times New Roman" w:eastAsia="Times New Roman" w:hAnsi="Times New Roman"/>
          <w:sz w:val="24"/>
          <w:szCs w:val="24"/>
          <w:color w:val="auto"/>
        </w:rPr>
        <w:t>ise</w:t>
      </w:r>
      <w:r>
        <w:rPr>
          <w:rFonts w:ascii="Times New Roman" w:cs="Times New Roman" w:eastAsia="Times New Roman" w:hAnsi="Times New Roman"/>
          <w:sz w:val="24"/>
          <w:szCs w:val="24"/>
          <w:color w:val="auto"/>
        </w:rPr>
        <w:t xml:space="preserve"> bel ağrısı şikâyeti olan </w:t>
      </w:r>
      <w:r>
        <w:rPr>
          <w:rFonts w:ascii="Times New Roman" w:cs="Times New Roman" w:eastAsia="Times New Roman" w:hAnsi="Times New Roman"/>
          <w:sz w:val="24"/>
          <w:szCs w:val="24"/>
          <w:color w:val="auto"/>
        </w:rPr>
        <w:t>244</w:t>
      </w:r>
      <w:r>
        <w:rPr>
          <w:rFonts w:ascii="Times New Roman" w:cs="Times New Roman" w:eastAsia="Times New Roman" w:hAnsi="Times New Roman"/>
          <w:sz w:val="24"/>
          <w:szCs w:val="24"/>
          <w:color w:val="auto"/>
        </w:rPr>
        <w:t xml:space="preserve"> çalışandan 57’sinin (%23.4) bel ağrısı nedeni ile işe gelemedikleri saptanmış </w:t>
      </w:r>
      <w:r>
        <w:rPr>
          <w:rFonts w:ascii="Times New Roman" w:cs="Times New Roman" w:eastAsia="Times New Roman" w:hAnsi="Times New Roman"/>
          <w:sz w:val="24"/>
          <w:szCs w:val="24"/>
          <w:color w:val="auto"/>
        </w:rPr>
        <w:t>olup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Ghilan K</w:t>
      </w:r>
      <w:r>
        <w:rPr>
          <w:rFonts w:ascii="Times New Roman" w:cs="Times New Roman" w:eastAsia="Times New Roman" w:hAnsi="Times New Roman"/>
          <w:sz w:val="24"/>
          <w:szCs w:val="24"/>
          <w:color w:val="auto"/>
        </w:rPr>
        <w:t>. ve arkadaşlarının çalışmasındaki sonuç ile benzerdir</w:t>
      </w:r>
      <w:r>
        <w:rPr>
          <w:rFonts w:ascii="Times New Roman" w:cs="Times New Roman" w:eastAsia="Times New Roman" w:hAnsi="Times New Roman"/>
          <w:sz w:val="24"/>
          <w:szCs w:val="24"/>
          <w:color w:val="auto"/>
        </w:rPr>
        <w:t>.</w:t>
      </w:r>
    </w:p>
    <w:p>
      <w:pPr>
        <w:spacing w:after="0" w:line="17" w:lineRule="exact"/>
        <w:rPr>
          <w:sz w:val="20"/>
          <w:szCs w:val="20"/>
          <w:color w:val="auto"/>
        </w:rPr>
      </w:pPr>
    </w:p>
    <w:p>
      <w:pPr>
        <w:jc w:val="both"/>
        <w:ind w:left="820" w:right="20" w:firstLine="710"/>
        <w:spacing w:after="0" w:line="356" w:lineRule="auto"/>
        <w:rPr>
          <w:sz w:val="20"/>
          <w:szCs w:val="20"/>
          <w:color w:val="auto"/>
        </w:rPr>
      </w:pPr>
      <w:r>
        <w:rPr>
          <w:rFonts w:ascii="Times New Roman" w:cs="Times New Roman" w:eastAsia="Times New Roman" w:hAnsi="Times New Roman"/>
          <w:sz w:val="24"/>
          <w:szCs w:val="24"/>
          <w:color w:val="auto"/>
        </w:rPr>
        <w:t>Çalışanlardan %59’u bel ağrısının işiyle ilişkili olduğunu ve %41’i bel ağrısının işiyle ilişkili olmadığını düşündüğünü belirtmiştir. Çalışanların %18’i bel eğitimi almışken %82’sinin eğitim almadığı tespit edilmiştir. Bel eğitimi alma oranı oldukça düşük bulunmuştur.</w:t>
      </w:r>
    </w:p>
    <w:p>
      <w:pPr>
        <w:sectPr>
          <w:pgSz w:w="11900" w:h="16838" w:orient="portrait"/>
          <w:cols w:equalWidth="0" w:num="1">
            <w:col w:w="9060"/>
          </w:cols>
          <w:pgMar w:left="1440" w:top="719" w:right="1404" w:bottom="1440" w:gutter="0" w:footer="0" w:header="0"/>
        </w:sectPr>
      </w:pPr>
    </w:p>
    <w:bookmarkStart w:id="55" w:name="page56"/>
    <w:bookmarkEnd w:id="55"/>
    <w:p>
      <w:pPr>
        <w:ind w:left="8840"/>
        <w:spacing w:after="0"/>
        <w:rPr>
          <w:sz w:val="20"/>
          <w:szCs w:val="20"/>
          <w:color w:val="auto"/>
        </w:rPr>
      </w:pPr>
      <w:r>
        <w:rPr>
          <w:rFonts w:ascii="Calibri" w:cs="Calibri" w:eastAsia="Calibri" w:hAnsi="Calibri"/>
          <w:sz w:val="21"/>
          <w:szCs w:val="21"/>
          <w:color w:val="auto"/>
        </w:rPr>
        <w:t>44</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right="20" w:firstLine="710"/>
        <w:spacing w:after="0" w:line="357" w:lineRule="auto"/>
        <w:rPr>
          <w:sz w:val="20"/>
          <w:szCs w:val="20"/>
          <w:color w:val="auto"/>
        </w:rPr>
      </w:pPr>
      <w:r>
        <w:rPr>
          <w:rFonts w:ascii="Times New Roman" w:cs="Times New Roman" w:eastAsia="Times New Roman" w:hAnsi="Times New Roman"/>
          <w:sz w:val="24"/>
          <w:szCs w:val="24"/>
          <w:color w:val="auto"/>
        </w:rPr>
        <w:t xml:space="preserve">Çalışanların %67.2’sinin bel ağrısı nedeniyle poliklinik başvurusu olmuştur. Poliklinik başvurularında beyin cerrahisi %38.5 ile ilk sırada %26.6 ile fizik tedavi ikinci sırada yer almıştır. Çalışanların %28.7’si bel ağrısına yönelik tanı almıştır. Tanı </w:t>
      </w:r>
      <w:r>
        <w:rPr>
          <w:rFonts w:ascii="Times New Roman" w:cs="Times New Roman" w:eastAsia="Times New Roman" w:hAnsi="Times New Roman"/>
          <w:sz w:val="24"/>
          <w:szCs w:val="24"/>
          <w:color w:val="auto"/>
        </w:rPr>
        <w:t>al</w:t>
      </w:r>
      <w:r>
        <w:rPr>
          <w:rFonts w:ascii="Times New Roman" w:cs="Times New Roman" w:eastAsia="Times New Roman" w:hAnsi="Times New Roman"/>
          <w:sz w:val="24"/>
          <w:szCs w:val="24"/>
          <w:color w:val="auto"/>
        </w:rPr>
        <w:t>anlar en sık bel fıtığı (%58.5) tanısı aldığını belirtmiştir.</w:t>
      </w:r>
    </w:p>
    <w:p>
      <w:pPr>
        <w:spacing w:after="0" w:line="15" w:lineRule="exact"/>
        <w:rPr>
          <w:sz w:val="20"/>
          <w:szCs w:val="20"/>
          <w:color w:val="auto"/>
        </w:rPr>
      </w:pPr>
    </w:p>
    <w:p>
      <w:pPr>
        <w:jc w:val="both"/>
        <w:ind w:left="820" w:firstLine="710"/>
        <w:spacing w:after="0" w:line="359" w:lineRule="auto"/>
        <w:rPr>
          <w:sz w:val="20"/>
          <w:szCs w:val="20"/>
          <w:color w:val="auto"/>
        </w:rPr>
      </w:pPr>
      <w:r>
        <w:rPr>
          <w:rFonts w:ascii="Times New Roman" w:cs="Times New Roman" w:eastAsia="Times New Roman" w:hAnsi="Times New Roman"/>
          <w:sz w:val="24"/>
          <w:szCs w:val="24"/>
          <w:color w:val="auto"/>
        </w:rPr>
        <w:t xml:space="preserve">Bel ağrısı olanların %59.4’ünün tedavi aldığı %40.6’sının herhangi bir tedavi almadığı saptanmıştır. Tedavi alanlar arasında ilaç tedavisi </w:t>
      </w:r>
      <w:r>
        <w:rPr>
          <w:rFonts w:ascii="Times New Roman" w:cs="Times New Roman" w:eastAsia="Times New Roman" w:hAnsi="Times New Roman"/>
          <w:sz w:val="24"/>
          <w:szCs w:val="24"/>
          <w:color w:val="auto"/>
        </w:rPr>
        <w:t>%74.5, istirahat %46.9,</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fizik tedavi %29 ve cerrahi te</w:t>
      </w:r>
      <w:r>
        <w:rPr>
          <w:rFonts w:ascii="Times New Roman" w:cs="Times New Roman" w:eastAsia="Times New Roman" w:hAnsi="Times New Roman"/>
          <w:sz w:val="24"/>
          <w:szCs w:val="24"/>
          <w:color w:val="auto"/>
        </w:rPr>
        <w:t>davi %6.2 olarak saptanmıştır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Bejia ve arkadaşlarının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çalışmasında ilaç tedavisi alanların oranı %42’dir </w:t>
      </w:r>
      <w:r>
        <w:rPr>
          <w:rFonts w:ascii="Times New Roman" w:cs="Times New Roman" w:eastAsia="Times New Roman" w:hAnsi="Times New Roman"/>
          <w:sz w:val="24"/>
          <w:szCs w:val="24"/>
          <w:color w:val="auto"/>
        </w:rPr>
        <w:t>[113].</w:t>
      </w:r>
      <w:r>
        <w:rPr>
          <w:rFonts w:ascii="Times New Roman" w:cs="Times New Roman" w:eastAsia="Times New Roman" w:hAnsi="Times New Roman"/>
          <w:sz w:val="24"/>
          <w:szCs w:val="24"/>
          <w:color w:val="auto"/>
        </w:rPr>
        <w:t xml:space="preserve"> Karahan A. ve arkadaşları tarafından yapılan bir araştır</w:t>
      </w:r>
      <w:r>
        <w:rPr>
          <w:rFonts w:ascii="Times New Roman" w:cs="Times New Roman" w:eastAsia="Times New Roman" w:hAnsi="Times New Roman"/>
          <w:sz w:val="24"/>
          <w:szCs w:val="24"/>
          <w:color w:val="auto"/>
        </w:rPr>
        <w:t>mada k</w:t>
      </w:r>
      <w:r>
        <w:rPr>
          <w:rFonts w:ascii="Times New Roman" w:cs="Times New Roman" w:eastAsia="Times New Roman" w:hAnsi="Times New Roman"/>
          <w:sz w:val="24"/>
          <w:szCs w:val="24"/>
          <w:color w:val="auto"/>
        </w:rPr>
        <w:t>atılımcıların %33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3’ünün bel ağrısı </w:t>
      </w:r>
      <w:r>
        <w:rPr>
          <w:rFonts w:ascii="Times New Roman" w:cs="Times New Roman" w:eastAsia="Times New Roman" w:hAnsi="Times New Roman"/>
          <w:sz w:val="24"/>
          <w:szCs w:val="24"/>
          <w:color w:val="auto"/>
        </w:rPr>
        <w:t>sebebi ile</w:t>
      </w:r>
      <w:r>
        <w:rPr>
          <w:rFonts w:ascii="Times New Roman" w:cs="Times New Roman" w:eastAsia="Times New Roman" w:hAnsi="Times New Roman"/>
          <w:sz w:val="24"/>
          <w:szCs w:val="24"/>
          <w:color w:val="auto"/>
        </w:rPr>
        <w:t xml:space="preserve"> medikal yöntemlere başvurduğu belirtilmiştir </w:t>
      </w:r>
      <w:r>
        <w:rPr>
          <w:rFonts w:ascii="Times New Roman" w:cs="Times New Roman" w:eastAsia="Times New Roman" w:hAnsi="Times New Roman"/>
          <w:sz w:val="24"/>
          <w:szCs w:val="24"/>
          <w:color w:val="auto"/>
        </w:rPr>
        <w:t>[6].</w:t>
      </w:r>
      <w:r>
        <w:rPr>
          <w:rFonts w:ascii="Times New Roman" w:cs="Times New Roman" w:eastAsia="Times New Roman" w:hAnsi="Times New Roman"/>
          <w:sz w:val="24"/>
          <w:szCs w:val="24"/>
          <w:color w:val="auto"/>
        </w:rPr>
        <w:t xml:space="preserve"> Özgen’in çalışmasın</w:t>
      </w:r>
      <w:r>
        <w:rPr>
          <w:rFonts w:ascii="Times New Roman" w:cs="Times New Roman" w:eastAsia="Times New Roman" w:hAnsi="Times New Roman"/>
          <w:sz w:val="24"/>
          <w:szCs w:val="24"/>
          <w:color w:val="auto"/>
        </w:rPr>
        <w:t>da mekanik bel</w:t>
      </w:r>
      <w:r>
        <w:rPr>
          <w:rFonts w:ascii="Times New Roman" w:cs="Times New Roman" w:eastAsia="Times New Roman" w:hAnsi="Times New Roman"/>
          <w:sz w:val="24"/>
          <w:szCs w:val="24"/>
          <w:color w:val="auto"/>
        </w:rPr>
        <w:t xml:space="preserve"> ağrılı hastalara öncelikle konservatif tedavi ve hastaya uygun ev egzersiz programı verildiği bildirilmiştir. Mekanik bel ağrısı olan hastaların %23.6’sı fizik tedavi </w:t>
      </w:r>
      <w:r>
        <w:rPr>
          <w:rFonts w:ascii="Times New Roman" w:cs="Times New Roman" w:eastAsia="Times New Roman" w:hAnsi="Times New Roman"/>
          <w:sz w:val="24"/>
          <w:szCs w:val="24"/>
          <w:color w:val="auto"/>
        </w:rPr>
        <w:t>progra</w:t>
      </w:r>
      <w:r>
        <w:rPr>
          <w:rFonts w:ascii="Times New Roman" w:cs="Times New Roman" w:eastAsia="Times New Roman" w:hAnsi="Times New Roman"/>
          <w:sz w:val="24"/>
          <w:szCs w:val="24"/>
          <w:color w:val="auto"/>
        </w:rPr>
        <w:t>mına</w:t>
      </w:r>
      <w:r>
        <w:rPr>
          <w:rFonts w:ascii="Times New Roman" w:cs="Times New Roman" w:eastAsia="Times New Roman" w:hAnsi="Times New Roman"/>
          <w:sz w:val="24"/>
          <w:szCs w:val="24"/>
          <w:color w:val="auto"/>
        </w:rPr>
        <w:t xml:space="preserve"> al</w:t>
      </w:r>
      <w:r>
        <w:rPr>
          <w:rFonts w:ascii="Times New Roman" w:cs="Times New Roman" w:eastAsia="Times New Roman" w:hAnsi="Times New Roman"/>
          <w:sz w:val="24"/>
          <w:szCs w:val="24"/>
          <w:color w:val="auto"/>
        </w:rPr>
        <w:t>ınmış</w:t>
      </w:r>
      <w:r>
        <w:rPr>
          <w:rFonts w:ascii="Times New Roman" w:cs="Times New Roman" w:eastAsia="Times New Roman" w:hAnsi="Times New Roman"/>
          <w:sz w:val="24"/>
          <w:szCs w:val="24"/>
          <w:color w:val="auto"/>
        </w:rPr>
        <w:t xml:space="preserve"> ve %4.3 hastaya cerrahi tedavi </w:t>
      </w:r>
      <w:r>
        <w:rPr>
          <w:rFonts w:ascii="Times New Roman" w:cs="Times New Roman" w:eastAsia="Times New Roman" w:hAnsi="Times New Roman"/>
          <w:sz w:val="24"/>
          <w:szCs w:val="24"/>
          <w:color w:val="auto"/>
        </w:rPr>
        <w:t>önerilmiş</w:t>
      </w:r>
      <w:r>
        <w:rPr>
          <w:rFonts w:ascii="Times New Roman" w:cs="Times New Roman" w:eastAsia="Times New Roman" w:hAnsi="Times New Roman"/>
          <w:sz w:val="24"/>
          <w:szCs w:val="24"/>
          <w:color w:val="auto"/>
        </w:rPr>
        <w:t xml:space="preserve"> olup bizim </w:t>
      </w:r>
      <w:r>
        <w:rPr>
          <w:rFonts w:ascii="Times New Roman" w:cs="Times New Roman" w:eastAsia="Times New Roman" w:hAnsi="Times New Roman"/>
          <w:sz w:val="24"/>
          <w:szCs w:val="24"/>
          <w:color w:val="auto"/>
        </w:rPr>
        <w:t xml:space="preserve">çalışmamızdaki verilerle </w:t>
      </w:r>
      <w:r>
        <w:rPr>
          <w:rFonts w:ascii="Times New Roman" w:cs="Times New Roman" w:eastAsia="Times New Roman" w:hAnsi="Times New Roman"/>
          <w:sz w:val="24"/>
          <w:szCs w:val="24"/>
          <w:color w:val="auto"/>
        </w:rPr>
        <w:t>benzerdir [118].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-1001395</wp:posOffset>
            </wp:positionV>
            <wp:extent cx="4699000" cy="185420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jc w:val="both"/>
        <w:ind w:left="820" w:firstLine="710"/>
        <w:spacing w:after="0" w:line="357" w:lineRule="auto"/>
        <w:rPr>
          <w:sz w:val="20"/>
          <w:szCs w:val="20"/>
          <w:color w:val="auto"/>
        </w:rPr>
      </w:pPr>
      <w:r>
        <w:rPr>
          <w:rFonts w:ascii="Times New Roman" w:cs="Times New Roman" w:eastAsia="Times New Roman" w:hAnsi="Times New Roman"/>
          <w:sz w:val="24"/>
          <w:szCs w:val="24"/>
          <w:color w:val="auto"/>
        </w:rPr>
        <w:t xml:space="preserve">Kullandığımız </w:t>
      </w:r>
      <w:r>
        <w:rPr>
          <w:rFonts w:ascii="Times New Roman" w:cs="Times New Roman" w:eastAsia="Times New Roman" w:hAnsi="Times New Roman"/>
          <w:sz w:val="24"/>
          <w:szCs w:val="24"/>
          <w:color w:val="auto"/>
        </w:rPr>
        <w:t>Roland-Morris Anketi</w:t>
      </w:r>
      <w:r>
        <w:rPr>
          <w:rFonts w:ascii="Times New Roman" w:cs="Times New Roman" w:eastAsia="Times New Roman" w:hAnsi="Times New Roman"/>
          <w:sz w:val="24"/>
          <w:szCs w:val="24"/>
          <w:color w:val="auto"/>
        </w:rPr>
        <w:t xml:space="preserve"> katılımcıların günlük aktivitelerinin bel ağrısından nasıl etkilendiğini ve fiziksel özür durumunu ortaya koymaktadır. Bizim çalışmamızda bel ağrısı şikâyeti olan </w:t>
      </w:r>
      <w:r>
        <w:rPr>
          <w:rFonts w:ascii="Times New Roman" w:cs="Times New Roman" w:eastAsia="Times New Roman" w:hAnsi="Times New Roman"/>
          <w:sz w:val="24"/>
          <w:szCs w:val="24"/>
          <w:color w:val="auto"/>
        </w:rPr>
        <w:t>244</w:t>
      </w:r>
      <w:r>
        <w:rPr>
          <w:rFonts w:ascii="Times New Roman" w:cs="Times New Roman" w:eastAsia="Times New Roman" w:hAnsi="Times New Roman"/>
          <w:sz w:val="24"/>
          <w:szCs w:val="24"/>
          <w:color w:val="auto"/>
        </w:rPr>
        <w:t xml:space="preserve"> çalışanda</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24 cümleden oluşan Roland</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Morris Anketi’nde yer alan önerme</w:t>
      </w:r>
      <w:r>
        <w:rPr>
          <w:rFonts w:ascii="Times New Roman" w:cs="Times New Roman" w:eastAsia="Times New Roman" w:hAnsi="Times New Roman"/>
          <w:sz w:val="24"/>
          <w:szCs w:val="24"/>
          <w:color w:val="auto"/>
        </w:rPr>
        <w:t>leri</w:t>
      </w:r>
      <w:r>
        <w:rPr>
          <w:rFonts w:ascii="Times New Roman" w:cs="Times New Roman" w:eastAsia="Times New Roman" w:hAnsi="Times New Roman"/>
          <w:sz w:val="24"/>
          <w:szCs w:val="24"/>
          <w:color w:val="auto"/>
        </w:rPr>
        <w:t xml:space="preserve"> evet ya da hayır şeklinde cevaplamaları istenmiş olup “evet” cevabı 1 puan “hayır” cevabı 0 puan olarak toplam pu</w:t>
      </w:r>
      <w:r>
        <w:rPr>
          <w:rFonts w:ascii="Times New Roman" w:cs="Times New Roman" w:eastAsia="Times New Roman" w:hAnsi="Times New Roman"/>
          <w:sz w:val="24"/>
          <w:szCs w:val="24"/>
          <w:color w:val="auto"/>
        </w:rPr>
        <w:t>an</w:t>
      </w:r>
      <w:r>
        <w:rPr>
          <w:rFonts w:ascii="Times New Roman" w:cs="Times New Roman" w:eastAsia="Times New Roman" w:hAnsi="Times New Roman"/>
          <w:sz w:val="24"/>
          <w:szCs w:val="24"/>
          <w:color w:val="auto"/>
        </w:rPr>
        <w:t xml:space="preserve"> hesaplanmıştır. Daha yüksek puan daha fazla özür ifade etmektedir.</w:t>
      </w:r>
    </w:p>
    <w:p>
      <w:pPr>
        <w:spacing w:after="0" w:line="19" w:lineRule="exact"/>
        <w:rPr>
          <w:sz w:val="20"/>
          <w:szCs w:val="20"/>
          <w:color w:val="auto"/>
        </w:rPr>
      </w:pPr>
    </w:p>
    <w:p>
      <w:pPr>
        <w:jc w:val="both"/>
        <w:ind w:left="820" w:firstLine="710"/>
        <w:spacing w:after="0" w:line="358" w:lineRule="auto"/>
        <w:rPr>
          <w:sz w:val="20"/>
          <w:szCs w:val="20"/>
          <w:color w:val="auto"/>
        </w:rPr>
      </w:pPr>
      <w:r>
        <w:rPr>
          <w:rFonts w:ascii="Times New Roman" w:cs="Times New Roman" w:eastAsia="Times New Roman" w:hAnsi="Times New Roman"/>
          <w:sz w:val="24"/>
          <w:szCs w:val="24"/>
          <w:color w:val="auto"/>
        </w:rPr>
        <w:t>Çalışanların yaş, düzenli egzersiz yapma ve ağrı sürelerinin Roland</w:t>
      </w:r>
      <w:r>
        <w:rPr>
          <w:rFonts w:ascii="Times New Roman" w:cs="Times New Roman" w:eastAsia="Times New Roman" w:hAnsi="Times New Roman"/>
          <w:sz w:val="24"/>
          <w:szCs w:val="24"/>
          <w:color w:val="auto"/>
        </w:rPr>
        <w:t>-Morris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Anketi puan </w:t>
      </w:r>
      <w:r>
        <w:rPr>
          <w:rFonts w:ascii="Times New Roman" w:cs="Times New Roman" w:eastAsia="Times New Roman" w:hAnsi="Times New Roman"/>
          <w:sz w:val="24"/>
          <w:szCs w:val="24"/>
          <w:color w:val="auto"/>
        </w:rPr>
        <w:t>ortalamalarında istatistiksel olarak anlamlı fark saptanmıştır</w:t>
      </w:r>
      <w:r>
        <w:rPr>
          <w:rFonts w:ascii="Times New Roman" w:cs="Times New Roman" w:eastAsia="Times New Roman" w:hAnsi="Times New Roman"/>
          <w:sz w:val="24"/>
          <w:szCs w:val="24"/>
          <w:color w:val="auto"/>
        </w:rPr>
        <w:t xml:space="preserve"> (p&lt;0.001). </w:t>
      </w:r>
      <w:r>
        <w:rPr>
          <w:rFonts w:ascii="Times New Roman" w:cs="Times New Roman" w:eastAsia="Times New Roman" w:hAnsi="Times New Roman"/>
          <w:sz w:val="24"/>
          <w:szCs w:val="24"/>
          <w:color w:val="auto"/>
        </w:rPr>
        <w:t>Çalışanlardan fiziksel stres yaşama durumunun Roland</w:t>
      </w:r>
      <w:r>
        <w:rPr>
          <w:rFonts w:ascii="Times New Roman" w:cs="Times New Roman" w:eastAsia="Times New Roman" w:hAnsi="Times New Roman"/>
          <w:sz w:val="24"/>
          <w:szCs w:val="24"/>
          <w:color w:val="auto"/>
        </w:rPr>
        <w:t>-Morris Anketi puan</w:t>
      </w:r>
      <w:r>
        <w:rPr>
          <w:rFonts w:ascii="Times New Roman" w:cs="Times New Roman" w:eastAsia="Times New Roman" w:hAnsi="Times New Roman"/>
          <w:sz w:val="24"/>
          <w:szCs w:val="24"/>
          <w:color w:val="auto"/>
        </w:rPr>
        <w:t xml:space="preserve"> ortalamalarında istatistiksel olarak anlamlı fark saptanmıştır </w:t>
      </w:r>
      <w:r>
        <w:rPr>
          <w:rFonts w:ascii="Times New Roman" w:cs="Times New Roman" w:eastAsia="Times New Roman" w:hAnsi="Times New Roman"/>
          <w:sz w:val="24"/>
          <w:szCs w:val="24"/>
          <w:color w:val="auto"/>
        </w:rPr>
        <w:t>(p=0.010).</w:t>
      </w:r>
      <w:r>
        <w:rPr>
          <w:rFonts w:ascii="Times New Roman" w:cs="Times New Roman" w:eastAsia="Times New Roman" w:hAnsi="Times New Roman"/>
          <w:sz w:val="24"/>
          <w:szCs w:val="24"/>
          <w:color w:val="auto"/>
        </w:rPr>
        <w:t xml:space="preserve"> 40 yaş ve üzeri çalışanlarda, düzenli egzersiz yapmayanlarda, fiziksel stres yaşamış olanlarda, ağrısı 6 haftadan uzun sürenlerde Rolan</w:t>
      </w:r>
      <w:r>
        <w:rPr>
          <w:rFonts w:ascii="Times New Roman" w:cs="Times New Roman" w:eastAsia="Times New Roman" w:hAnsi="Times New Roman"/>
          <w:sz w:val="24"/>
          <w:szCs w:val="24"/>
          <w:color w:val="auto"/>
        </w:rPr>
        <w:t>d-Morris Anketi puan</w:t>
      </w:r>
      <w:r>
        <w:rPr>
          <w:rFonts w:ascii="Times New Roman" w:cs="Times New Roman" w:eastAsia="Times New Roman" w:hAnsi="Times New Roman"/>
          <w:sz w:val="24"/>
          <w:szCs w:val="24"/>
          <w:color w:val="auto"/>
        </w:rPr>
        <w:t xml:space="preserve"> ortalaması yüksek bulunmuştur. Ağrı süresi uzadıkça puan artmaktadır. İleri yaş ve kronik ağrısı olanlarda yaşam kalitesi daha fazla etkilenmektedir.</w:t>
      </w:r>
    </w:p>
    <w:p>
      <w:pPr>
        <w:spacing w:after="0" w:line="20" w:lineRule="exact"/>
        <w:rPr>
          <w:sz w:val="20"/>
          <w:szCs w:val="20"/>
          <w:color w:val="auto"/>
        </w:rPr>
      </w:pPr>
    </w:p>
    <w:p>
      <w:pPr>
        <w:jc w:val="both"/>
        <w:ind w:left="820" w:firstLine="710"/>
        <w:spacing w:after="0" w:line="348" w:lineRule="auto"/>
        <w:rPr>
          <w:sz w:val="20"/>
          <w:szCs w:val="20"/>
          <w:color w:val="auto"/>
        </w:rPr>
      </w:pPr>
      <w:r>
        <w:rPr>
          <w:rFonts w:ascii="Times New Roman" w:cs="Times New Roman" w:eastAsia="Times New Roman" w:hAnsi="Times New Roman"/>
          <w:sz w:val="24"/>
          <w:szCs w:val="24"/>
          <w:color w:val="auto"/>
        </w:rPr>
        <w:t>Duygusal stres yaşama durumu ve cinsiyetin Roland</w:t>
      </w:r>
      <w:r>
        <w:rPr>
          <w:rFonts w:ascii="Times New Roman" w:cs="Times New Roman" w:eastAsia="Times New Roman" w:hAnsi="Times New Roman"/>
          <w:sz w:val="24"/>
          <w:szCs w:val="24"/>
          <w:color w:val="auto"/>
        </w:rPr>
        <w:t>-Morris Anketi puan</w:t>
      </w:r>
      <w:r>
        <w:rPr>
          <w:rFonts w:ascii="Times New Roman" w:cs="Times New Roman" w:eastAsia="Times New Roman" w:hAnsi="Times New Roman"/>
          <w:sz w:val="24"/>
          <w:szCs w:val="24"/>
          <w:color w:val="auto"/>
        </w:rPr>
        <w:t xml:space="preserve"> ortalamalarında istatistiksel olarak anlamlı fark </w:t>
      </w:r>
      <w:r>
        <w:rPr>
          <w:rFonts w:ascii="Times New Roman" w:cs="Times New Roman" w:eastAsia="Times New Roman" w:hAnsi="Times New Roman"/>
          <w:sz w:val="24"/>
          <w:szCs w:val="24"/>
          <w:color w:val="auto"/>
        </w:rPr>
        <w:t>yoktur.</w:t>
      </w:r>
    </w:p>
    <w:p>
      <w:pPr>
        <w:spacing w:after="0" w:line="30" w:lineRule="exact"/>
        <w:rPr>
          <w:sz w:val="20"/>
          <w:szCs w:val="20"/>
          <w:color w:val="auto"/>
        </w:rPr>
      </w:pPr>
    </w:p>
    <w:p>
      <w:pPr>
        <w:jc w:val="both"/>
        <w:ind w:left="820" w:right="20" w:firstLine="710"/>
        <w:spacing w:after="0" w:line="348" w:lineRule="auto"/>
        <w:rPr>
          <w:sz w:val="20"/>
          <w:szCs w:val="20"/>
          <w:color w:val="auto"/>
        </w:rPr>
      </w:pPr>
      <w:r>
        <w:rPr>
          <w:rFonts w:ascii="Times New Roman" w:cs="Times New Roman" w:eastAsia="Times New Roman" w:hAnsi="Times New Roman"/>
          <w:sz w:val="24"/>
          <w:szCs w:val="24"/>
          <w:color w:val="auto"/>
        </w:rPr>
        <w:t xml:space="preserve">Mesleklerin, </w:t>
      </w:r>
      <w:r>
        <w:rPr>
          <w:rFonts w:ascii="Times New Roman" w:cs="Times New Roman" w:eastAsia="Times New Roman" w:hAnsi="Times New Roman"/>
          <w:sz w:val="24"/>
          <w:szCs w:val="24"/>
          <w:color w:val="auto"/>
        </w:rPr>
        <w:t>en uzun süreyle çalışılan birimlerin, meslekte çalışma sürelerinin</w:t>
      </w:r>
      <w:r>
        <w:rPr>
          <w:rFonts w:ascii="Times New Roman" w:cs="Times New Roman" w:eastAsia="Times New Roman" w:hAnsi="Times New Roman"/>
          <w:sz w:val="24"/>
          <w:szCs w:val="24"/>
          <w:color w:val="auto"/>
        </w:rPr>
        <w:t xml:space="preserve"> Roland-Morris Anketi puan </w:t>
      </w:r>
      <w:r>
        <w:rPr>
          <w:rFonts w:ascii="Times New Roman" w:cs="Times New Roman" w:eastAsia="Times New Roman" w:hAnsi="Times New Roman"/>
          <w:sz w:val="24"/>
          <w:szCs w:val="24"/>
          <w:color w:val="auto"/>
        </w:rPr>
        <w:t>ortalamalarında istatistiksel olarak anlamlı fark</w:t>
      </w:r>
    </w:p>
    <w:p>
      <w:pPr>
        <w:sectPr>
          <w:pgSz w:w="11900" w:h="16838" w:orient="portrait"/>
          <w:cols w:equalWidth="0" w:num="1">
            <w:col w:w="9060"/>
          </w:cols>
          <w:pgMar w:left="1440" w:top="719" w:right="1404" w:bottom="1440" w:gutter="0" w:footer="0" w:header="0"/>
        </w:sectPr>
      </w:pPr>
    </w:p>
    <w:bookmarkStart w:id="56" w:name="page57"/>
    <w:bookmarkEnd w:id="56"/>
    <w:p>
      <w:pPr>
        <w:ind w:left="8840"/>
        <w:spacing w:after="0"/>
        <w:rPr>
          <w:sz w:val="20"/>
          <w:szCs w:val="20"/>
          <w:color w:val="auto"/>
        </w:rPr>
      </w:pPr>
      <w:r>
        <w:rPr>
          <w:rFonts w:ascii="Calibri" w:cs="Calibri" w:eastAsia="Calibri" w:hAnsi="Calibri"/>
          <w:sz w:val="21"/>
          <w:szCs w:val="21"/>
          <w:color w:val="auto"/>
        </w:rPr>
        <w:t>45</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spacing w:after="0" w:line="357" w:lineRule="auto"/>
        <w:rPr>
          <w:sz w:val="20"/>
          <w:szCs w:val="20"/>
          <w:color w:val="auto"/>
        </w:rPr>
      </w:pPr>
      <w:r>
        <w:rPr>
          <w:rFonts w:ascii="Times New Roman" w:cs="Times New Roman" w:eastAsia="Times New Roman" w:hAnsi="Times New Roman"/>
          <w:sz w:val="24"/>
          <w:szCs w:val="24"/>
          <w:color w:val="auto"/>
        </w:rPr>
        <w:t xml:space="preserve">saptanmıştır </w:t>
      </w:r>
      <w:r>
        <w:rPr>
          <w:rFonts w:ascii="Times New Roman" w:cs="Times New Roman" w:eastAsia="Times New Roman" w:hAnsi="Times New Roman"/>
          <w:sz w:val="24"/>
          <w:szCs w:val="24"/>
          <w:color w:val="auto"/>
        </w:rPr>
        <w:t>(p&lt;0.001</w:t>
      </w:r>
      <w:r>
        <w:rPr>
          <w:rFonts w:ascii="Times New Roman" w:cs="Times New Roman" w:eastAsia="Times New Roman" w:hAnsi="Times New Roman"/>
          <w:sz w:val="24"/>
          <w:szCs w:val="24"/>
          <w:color w:val="auto"/>
        </w:rPr>
        <w:t>). Hemşire ve person</w:t>
      </w:r>
      <w:r>
        <w:rPr>
          <w:rFonts w:ascii="Times New Roman" w:cs="Times New Roman" w:eastAsia="Times New Roman" w:hAnsi="Times New Roman"/>
          <w:sz w:val="24"/>
          <w:szCs w:val="24"/>
          <w:color w:val="auto"/>
        </w:rPr>
        <w:t>ellerde,</w:t>
      </w:r>
      <w:r>
        <w:rPr>
          <w:rFonts w:ascii="Times New Roman" w:cs="Times New Roman" w:eastAsia="Times New Roman" w:hAnsi="Times New Roman"/>
          <w:sz w:val="24"/>
          <w:szCs w:val="24"/>
          <w:color w:val="auto"/>
        </w:rPr>
        <w:t xml:space="preserve"> en uzun süreyle a</w:t>
      </w:r>
      <w:r>
        <w:rPr>
          <w:rFonts w:ascii="Times New Roman" w:cs="Times New Roman" w:eastAsia="Times New Roman" w:hAnsi="Times New Roman"/>
          <w:sz w:val="24"/>
          <w:szCs w:val="24"/>
          <w:color w:val="auto"/>
        </w:rPr>
        <w:t>meliyathane/acil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servis/</w:t>
      </w:r>
      <w:r>
        <w:rPr>
          <w:rFonts w:ascii="Times New Roman" w:cs="Times New Roman" w:eastAsia="Times New Roman" w:hAnsi="Times New Roman"/>
          <w:sz w:val="24"/>
          <w:szCs w:val="24"/>
          <w:color w:val="auto"/>
        </w:rPr>
        <w:t>yoğun bakımda çalışmış olanlarda, meslekte çalışma süresi 16 yıl ve üzeri</w:t>
      </w:r>
      <w:r>
        <w:rPr>
          <w:rFonts w:ascii="Times New Roman" w:cs="Times New Roman" w:eastAsia="Times New Roman" w:hAnsi="Times New Roman"/>
          <w:sz w:val="24"/>
          <w:szCs w:val="24"/>
          <w:color w:val="auto"/>
        </w:rPr>
        <w:t xml:space="preserve"> olanlarda Roland-Morris Anketi puan </w:t>
      </w:r>
      <w:r>
        <w:rPr>
          <w:rFonts w:ascii="Times New Roman" w:cs="Times New Roman" w:eastAsia="Times New Roman" w:hAnsi="Times New Roman"/>
          <w:sz w:val="24"/>
          <w:szCs w:val="24"/>
          <w:color w:val="auto"/>
        </w:rPr>
        <w:t>ortalaması yüksek bulunmuştur</w:t>
      </w:r>
      <w:r>
        <w:rPr>
          <w:rFonts w:ascii="Times New Roman" w:cs="Times New Roman" w:eastAsia="Times New Roman" w:hAnsi="Times New Roman"/>
          <w:sz w:val="24"/>
          <w:szCs w:val="24"/>
          <w:color w:val="auto"/>
        </w:rPr>
        <w:t xml:space="preserve">. Meslekte </w:t>
      </w:r>
      <w:r>
        <w:rPr>
          <w:rFonts w:ascii="Times New Roman" w:cs="Times New Roman" w:eastAsia="Times New Roman" w:hAnsi="Times New Roman"/>
          <w:sz w:val="24"/>
          <w:szCs w:val="24"/>
          <w:color w:val="auto"/>
        </w:rPr>
        <w:t>çalışma süresi arttıkça puan artmıştır.</w:t>
      </w:r>
    </w:p>
    <w:p>
      <w:pPr>
        <w:spacing w:after="0" w:line="15" w:lineRule="exact"/>
        <w:rPr>
          <w:sz w:val="20"/>
          <w:szCs w:val="20"/>
          <w:color w:val="auto"/>
        </w:rPr>
      </w:pPr>
    </w:p>
    <w:p>
      <w:pPr>
        <w:jc w:val="both"/>
        <w:ind w:left="820"/>
        <w:spacing w:after="0" w:line="358" w:lineRule="auto"/>
        <w:rPr>
          <w:sz w:val="20"/>
          <w:szCs w:val="20"/>
          <w:color w:val="auto"/>
        </w:rPr>
      </w:pPr>
      <w:r>
        <w:rPr>
          <w:rFonts w:ascii="Times New Roman" w:cs="Times New Roman" w:eastAsia="Times New Roman" w:hAnsi="Times New Roman"/>
          <w:sz w:val="24"/>
          <w:szCs w:val="24"/>
          <w:color w:val="auto"/>
        </w:rPr>
        <w:t>Çalışma esnasında ayakta kalma, oturma, ağır kaldırma ve hasta transfer etme durumlarının Roland</w:t>
      </w:r>
      <w:r>
        <w:rPr>
          <w:rFonts w:ascii="Times New Roman" w:cs="Times New Roman" w:eastAsia="Times New Roman" w:hAnsi="Times New Roman"/>
          <w:sz w:val="24"/>
          <w:szCs w:val="24"/>
          <w:color w:val="auto"/>
        </w:rPr>
        <w:t>-Morris Anketi puan</w:t>
      </w:r>
      <w:r>
        <w:rPr>
          <w:rFonts w:ascii="Times New Roman" w:cs="Times New Roman" w:eastAsia="Times New Roman" w:hAnsi="Times New Roman"/>
          <w:sz w:val="24"/>
          <w:szCs w:val="24"/>
          <w:color w:val="auto"/>
        </w:rPr>
        <w:t xml:space="preserve"> ortalamalarında istatistiksel olarak anlamlı </w:t>
      </w:r>
      <w:r>
        <w:rPr>
          <w:rFonts w:ascii="Times New Roman" w:cs="Times New Roman" w:eastAsia="Times New Roman" w:hAnsi="Times New Roman"/>
          <w:sz w:val="24"/>
          <w:szCs w:val="24"/>
          <w:color w:val="auto"/>
        </w:rPr>
        <w:t xml:space="preserve">fark </w:t>
      </w:r>
      <w:r>
        <w:rPr>
          <w:rFonts w:ascii="Times New Roman" w:cs="Times New Roman" w:eastAsia="Times New Roman" w:hAnsi="Times New Roman"/>
          <w:sz w:val="24"/>
          <w:szCs w:val="24"/>
          <w:color w:val="auto"/>
        </w:rPr>
        <w:t>saptanmıştır</w:t>
      </w:r>
      <w:r>
        <w:rPr>
          <w:rFonts w:ascii="Times New Roman" w:cs="Times New Roman" w:eastAsia="Times New Roman" w:hAnsi="Times New Roman"/>
          <w:sz w:val="24"/>
          <w:szCs w:val="24"/>
          <w:color w:val="auto"/>
        </w:rPr>
        <w:t xml:space="preserve"> (p=0.001 p&lt;0.001). </w:t>
      </w:r>
      <w:r>
        <w:rPr>
          <w:rFonts w:ascii="Times New Roman" w:cs="Times New Roman" w:eastAsia="Times New Roman" w:hAnsi="Times New Roman"/>
          <w:sz w:val="24"/>
          <w:szCs w:val="24"/>
          <w:color w:val="auto"/>
        </w:rPr>
        <w:t>Uzun süreli ayakta kalanlarda, hiç ya da çok az</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oturanlarda, iş sırasında ağır kaldıranlarda, 6 ve üzeri hasta transferi yapanlarda </w:t>
      </w:r>
      <w:r>
        <w:rPr>
          <w:rFonts w:ascii="Times New Roman" w:cs="Times New Roman" w:eastAsia="Times New Roman" w:hAnsi="Times New Roman"/>
          <w:sz w:val="24"/>
          <w:szCs w:val="24"/>
          <w:color w:val="auto"/>
        </w:rPr>
        <w:t xml:space="preserve">Roland-Morris Anketi puan </w:t>
      </w:r>
      <w:r>
        <w:rPr>
          <w:rFonts w:ascii="Times New Roman" w:cs="Times New Roman" w:eastAsia="Times New Roman" w:hAnsi="Times New Roman"/>
          <w:sz w:val="24"/>
          <w:szCs w:val="24"/>
          <w:color w:val="auto"/>
        </w:rPr>
        <w:t>ortalaması yüksek bulunmuştur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Çalışanların iş yerindeki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çalışma pozisyonlarının ve sık yapılan </w:t>
      </w:r>
      <w:r>
        <w:rPr>
          <w:rFonts w:ascii="Times New Roman" w:cs="Times New Roman" w:eastAsia="Times New Roman" w:hAnsi="Times New Roman"/>
          <w:sz w:val="24"/>
          <w:szCs w:val="24"/>
          <w:color w:val="auto"/>
        </w:rPr>
        <w:t>beli zorlayan hareketlerin</w:t>
      </w:r>
      <w:r>
        <w:rPr>
          <w:rFonts w:ascii="Times New Roman" w:cs="Times New Roman" w:eastAsia="Times New Roman" w:hAnsi="Times New Roman"/>
          <w:sz w:val="24"/>
          <w:szCs w:val="24"/>
          <w:color w:val="auto"/>
        </w:rPr>
        <w:t xml:space="preserve"> bel ağrısına bağlı özürlülük ile ilişkili bulunduğunu ve yaşam kalitesini düşürdüğünü söyleyebiliriz.</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-209550</wp:posOffset>
            </wp:positionV>
            <wp:extent cx="4699000" cy="18542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pacing w:after="0" w:line="399"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b w:val="1"/>
          <w:bCs w:val="1"/>
          <w:color w:val="auto"/>
        </w:rPr>
        <w:t xml:space="preserve">5.1. </w:t>
      </w:r>
      <w:r>
        <w:rPr>
          <w:rFonts w:ascii="Times New Roman" w:cs="Times New Roman" w:eastAsia="Times New Roman" w:hAnsi="Times New Roman"/>
          <w:sz w:val="24"/>
          <w:szCs w:val="24"/>
          <w:b w:val="1"/>
          <w:bCs w:val="1"/>
          <w:color w:val="auto"/>
        </w:rPr>
        <w:t>Çalışmanın Kısıtlılıkları</w:t>
      </w:r>
    </w:p>
    <w:p>
      <w:pPr>
        <w:spacing w:after="0" w:line="200" w:lineRule="exact"/>
        <w:rPr>
          <w:sz w:val="20"/>
          <w:szCs w:val="20"/>
          <w:color w:val="auto"/>
        </w:rPr>
      </w:pPr>
    </w:p>
    <w:p>
      <w:pPr>
        <w:spacing w:after="0" w:line="354" w:lineRule="exact"/>
        <w:rPr>
          <w:sz w:val="20"/>
          <w:szCs w:val="20"/>
          <w:color w:val="auto"/>
        </w:rPr>
      </w:pPr>
    </w:p>
    <w:p>
      <w:pPr>
        <w:ind w:left="1780" w:hanging="243"/>
        <w:spacing w:after="0"/>
        <w:tabs>
          <w:tab w:leader="none" w:pos="17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Anketteki  soru  sayısının  fazlalığı  katılımın  </w:t>
      </w:r>
      <w:r>
        <w:rPr>
          <w:rFonts w:ascii="Times New Roman" w:cs="Times New Roman" w:eastAsia="Times New Roman" w:hAnsi="Times New Roman"/>
          <w:sz w:val="24"/>
          <w:szCs w:val="24"/>
          <w:color w:val="auto"/>
        </w:rPr>
        <w:t>az</w:t>
      </w:r>
      <w:r>
        <w:rPr>
          <w:rFonts w:ascii="Times New Roman" w:cs="Times New Roman" w:eastAsia="Times New Roman" w:hAnsi="Times New Roman"/>
          <w:sz w:val="24"/>
          <w:szCs w:val="24"/>
          <w:color w:val="auto"/>
        </w:rPr>
        <w:t xml:space="preserve">  olmasını  etkileyen</w:t>
      </w:r>
    </w:p>
    <w:p>
      <w:pPr>
        <w:spacing w:after="0" w:line="137" w:lineRule="exact"/>
        <w:rPr>
          <w:sz w:val="20"/>
          <w:szCs w:val="20"/>
          <w:color w:val="auto"/>
        </w:rPr>
      </w:pPr>
    </w:p>
    <w:p>
      <w:pPr>
        <w:ind w:left="820"/>
        <w:spacing w:after="0"/>
        <w:rPr>
          <w:sz w:val="20"/>
          <w:szCs w:val="20"/>
          <w:color w:val="auto"/>
        </w:rPr>
      </w:pPr>
      <w:r>
        <w:rPr>
          <w:rFonts w:ascii="Times New Roman" w:cs="Times New Roman" w:eastAsia="Times New Roman" w:hAnsi="Times New Roman"/>
          <w:sz w:val="24"/>
          <w:szCs w:val="24"/>
          <w:color w:val="auto"/>
        </w:rPr>
        <w:t>unsurlardan biri ol</w:t>
      </w:r>
      <w:r>
        <w:rPr>
          <w:rFonts w:ascii="Times New Roman" w:cs="Times New Roman" w:eastAsia="Times New Roman" w:hAnsi="Times New Roman"/>
          <w:sz w:val="24"/>
          <w:szCs w:val="24"/>
          <w:color w:val="auto"/>
        </w:rPr>
        <w:t>arak gösterilebilir</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ind w:left="820" w:right="20" w:firstLine="717"/>
        <w:spacing w:after="0" w:line="352" w:lineRule="auto"/>
        <w:tabs>
          <w:tab w:leader="none" w:pos="1776"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w:t>
      </w:r>
      <w:r>
        <w:rPr>
          <w:rFonts w:ascii="Times New Roman" w:cs="Times New Roman" w:eastAsia="Times New Roman" w:hAnsi="Times New Roman"/>
          <w:sz w:val="24"/>
          <w:szCs w:val="24"/>
          <w:color w:val="auto"/>
        </w:rPr>
        <w:t>raştırmanın sadece üçüncü basamak sağlık kuruluşunda yapılması da diğer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bir kısıtlılık nedenidir.</w:t>
      </w:r>
    </w:p>
    <w:p>
      <w:pPr>
        <w:spacing w:after="0" w:line="20" w:lineRule="exact"/>
        <w:rPr>
          <w:rFonts w:ascii="Times New Roman" w:cs="Times New Roman" w:eastAsia="Times New Roman" w:hAnsi="Times New Roman"/>
          <w:sz w:val="24"/>
          <w:szCs w:val="24"/>
          <w:color w:val="auto"/>
        </w:rPr>
      </w:pPr>
    </w:p>
    <w:p>
      <w:pPr>
        <w:jc w:val="both"/>
        <w:ind w:left="820" w:firstLine="717"/>
        <w:spacing w:after="0" w:line="355" w:lineRule="auto"/>
        <w:tabs>
          <w:tab w:leader="none" w:pos="1776"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Araştırmada ulaştığımız katılımcıların meslek dağılımının dengeli sayılarda olmaması mesleklere göre yaptığımız değerlendirmelerde kısıtlılık oluşturmuştur, mesleklerde dengeli dağılım olması daha anlamlı kıyaslamalar yapmamızı sağlayabilirdi.</w:t>
      </w:r>
    </w:p>
    <w:p>
      <w:pPr>
        <w:spacing w:after="0" w:line="23" w:lineRule="exact"/>
        <w:rPr>
          <w:rFonts w:ascii="Times New Roman" w:cs="Times New Roman" w:eastAsia="Times New Roman" w:hAnsi="Times New Roman"/>
          <w:sz w:val="24"/>
          <w:szCs w:val="24"/>
          <w:color w:val="auto"/>
        </w:rPr>
      </w:pPr>
    </w:p>
    <w:p>
      <w:pPr>
        <w:jc w:val="both"/>
        <w:ind w:left="820" w:firstLine="717"/>
        <w:spacing w:after="0" w:line="355" w:lineRule="auto"/>
        <w:tabs>
          <w:tab w:leader="none" w:pos="1776"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Araştırmada </w:t>
      </w:r>
      <w:r>
        <w:rPr>
          <w:rFonts w:ascii="Times New Roman" w:cs="Times New Roman" w:eastAsia="Times New Roman" w:hAnsi="Times New Roman"/>
          <w:sz w:val="24"/>
          <w:szCs w:val="24"/>
          <w:color w:val="auto"/>
        </w:rPr>
        <w:t>bel</w:t>
      </w:r>
      <w:r>
        <w:rPr>
          <w:rFonts w:ascii="Times New Roman" w:cs="Times New Roman" w:eastAsia="Times New Roman" w:hAnsi="Times New Roman"/>
          <w:sz w:val="24"/>
          <w:szCs w:val="24"/>
          <w:color w:val="auto"/>
        </w:rPr>
        <w:t xml:space="preserve"> ağrısının değerlendirme</w:t>
      </w:r>
      <w:r>
        <w:rPr>
          <w:rFonts w:ascii="Times New Roman" w:cs="Times New Roman" w:eastAsia="Times New Roman" w:hAnsi="Times New Roman"/>
          <w:sz w:val="24"/>
          <w:szCs w:val="24"/>
          <w:color w:val="auto"/>
        </w:rPr>
        <w:t>si</w:t>
      </w:r>
      <w:r>
        <w:rPr>
          <w:rFonts w:ascii="Times New Roman" w:cs="Times New Roman" w:eastAsia="Times New Roman" w:hAnsi="Times New Roman"/>
          <w:sz w:val="24"/>
          <w:szCs w:val="24"/>
          <w:color w:val="auto"/>
        </w:rPr>
        <w:t xml:space="preserve"> kişilerin algıladığı ağrı şiddeti üzerinden yapılmış, bel ağrısı ile ilgili </w:t>
      </w:r>
      <w:r>
        <w:rPr>
          <w:rFonts w:ascii="Times New Roman" w:cs="Times New Roman" w:eastAsia="Times New Roman" w:hAnsi="Times New Roman"/>
          <w:sz w:val="24"/>
          <w:szCs w:val="24"/>
          <w:color w:val="auto"/>
        </w:rPr>
        <w:t>veriler</w:t>
      </w:r>
      <w:r>
        <w:rPr>
          <w:rFonts w:ascii="Times New Roman" w:cs="Times New Roman" w:eastAsia="Times New Roman" w:hAnsi="Times New Roman"/>
          <w:sz w:val="24"/>
          <w:szCs w:val="24"/>
          <w:color w:val="auto"/>
        </w:rPr>
        <w:t xml:space="preserve"> bu şekilde oluşturulmuştur. Ağrının tanımlanması kişiye bağlı olduğundan daha az ya da daha çok </w:t>
      </w:r>
      <w:r>
        <w:rPr>
          <w:rFonts w:ascii="Times New Roman" w:cs="Times New Roman" w:eastAsia="Times New Roman" w:hAnsi="Times New Roman"/>
          <w:sz w:val="24"/>
          <w:szCs w:val="24"/>
          <w:color w:val="auto"/>
        </w:rPr>
        <w:t>belirtme</w:t>
      </w:r>
      <w:r>
        <w:rPr>
          <w:rFonts w:ascii="Times New Roman" w:cs="Times New Roman" w:eastAsia="Times New Roman" w:hAnsi="Times New Roman"/>
          <w:sz w:val="24"/>
          <w:szCs w:val="24"/>
          <w:color w:val="auto"/>
        </w:rPr>
        <w:t xml:space="preserve"> yanlılığına yol açmış olabilir.</w:t>
      </w:r>
    </w:p>
    <w:p>
      <w:pPr>
        <w:sectPr>
          <w:pgSz w:w="11900" w:h="16838" w:orient="portrait"/>
          <w:cols w:equalWidth="0" w:num="1">
            <w:col w:w="9060"/>
          </w:cols>
          <w:pgMar w:left="1440" w:top="719" w:right="1404" w:bottom="1440" w:gutter="0" w:footer="0" w:header="0"/>
        </w:sectPr>
      </w:pPr>
    </w:p>
    <w:bookmarkStart w:id="57" w:name="page58"/>
    <w:bookmarkEnd w:id="57"/>
    <w:p>
      <w:pPr>
        <w:ind w:left="8840"/>
        <w:spacing w:after="0"/>
        <w:rPr>
          <w:sz w:val="20"/>
          <w:szCs w:val="20"/>
          <w:color w:val="auto"/>
        </w:rPr>
      </w:pPr>
      <w:r>
        <w:rPr>
          <w:rFonts w:ascii="Calibri" w:cs="Calibri" w:eastAsia="Calibri" w:hAnsi="Calibri"/>
          <w:sz w:val="21"/>
          <w:szCs w:val="21"/>
          <w:color w:val="auto"/>
        </w:rPr>
        <w:t>46</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000" w:hanging="345"/>
        <w:spacing w:after="0"/>
        <w:tabs>
          <w:tab w:leader="none" w:pos="4000" w:val="left"/>
        </w:tabs>
        <w:numPr>
          <w:ilvl w:val="1"/>
          <w:numId w:val="2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SONUÇ VE ÖNERİLER</w:t>
      </w:r>
    </w:p>
    <w:p>
      <w:pPr>
        <w:spacing w:after="0" w:line="200" w:lineRule="exact"/>
        <w:rPr>
          <w:rFonts w:ascii="Times New Roman" w:cs="Times New Roman" w:eastAsia="Times New Roman" w:hAnsi="Times New Roman"/>
          <w:sz w:val="24"/>
          <w:szCs w:val="24"/>
          <w:b w:val="1"/>
          <w:bCs w:val="1"/>
          <w:color w:val="auto"/>
        </w:rPr>
      </w:pPr>
    </w:p>
    <w:p>
      <w:pPr>
        <w:spacing w:after="0" w:line="366" w:lineRule="exact"/>
        <w:rPr>
          <w:rFonts w:ascii="Times New Roman" w:cs="Times New Roman" w:eastAsia="Times New Roman" w:hAnsi="Times New Roman"/>
          <w:sz w:val="24"/>
          <w:szCs w:val="24"/>
          <w:b w:val="1"/>
          <w:bCs w:val="1"/>
          <w:color w:val="auto"/>
        </w:rPr>
      </w:pPr>
    </w:p>
    <w:p>
      <w:pPr>
        <w:ind w:left="1780" w:hanging="243"/>
        <w:spacing w:after="0"/>
        <w:tabs>
          <w:tab w:leader="none" w:pos="1780" w:val="left"/>
        </w:tabs>
        <w:numPr>
          <w:ilvl w:val="0"/>
          <w:numId w:val="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Çalışmamızda </w:t>
      </w:r>
      <w:r>
        <w:rPr>
          <w:rFonts w:ascii="Times New Roman" w:cs="Times New Roman" w:eastAsia="Times New Roman" w:hAnsi="Times New Roman"/>
          <w:sz w:val="23"/>
          <w:szCs w:val="23"/>
          <w:color w:val="auto"/>
        </w:rPr>
        <w:t>hastane</w:t>
      </w:r>
      <w:r>
        <w:rPr>
          <w:rFonts w:ascii="Times New Roman" w:cs="Times New Roman" w:eastAsia="Times New Roman" w:hAnsi="Times New Roman"/>
          <w:sz w:val="23"/>
          <w:szCs w:val="23"/>
          <w:color w:val="auto"/>
        </w:rPr>
        <w:t xml:space="preserve"> çalışanlarında yaşam boyu bel ağrısı sıklığı %61, son</w:t>
      </w:r>
    </w:p>
    <w:p>
      <w:pPr>
        <w:spacing w:after="0" w:line="149" w:lineRule="exact"/>
        <w:rPr>
          <w:sz w:val="20"/>
          <w:szCs w:val="20"/>
          <w:color w:val="auto"/>
        </w:rPr>
      </w:pPr>
    </w:p>
    <w:p>
      <w:pPr>
        <w:ind w:left="820" w:right="20"/>
        <w:spacing w:after="0" w:line="348" w:lineRule="auto"/>
        <w:rPr>
          <w:sz w:val="20"/>
          <w:szCs w:val="20"/>
          <w:color w:val="auto"/>
        </w:rPr>
      </w:pPr>
      <w:r>
        <w:rPr>
          <w:rFonts w:ascii="Times New Roman" w:cs="Times New Roman" w:eastAsia="Times New Roman" w:hAnsi="Times New Roman"/>
          <w:sz w:val="24"/>
          <w:szCs w:val="24"/>
          <w:color w:val="auto"/>
        </w:rPr>
        <w:t xml:space="preserve">bir </w:t>
      </w:r>
      <w:r>
        <w:rPr>
          <w:rFonts w:ascii="Times New Roman" w:cs="Times New Roman" w:eastAsia="Times New Roman" w:hAnsi="Times New Roman"/>
          <w:sz w:val="24"/>
          <w:szCs w:val="24"/>
          <w:color w:val="auto"/>
        </w:rPr>
        <w:t>yılda bel ağrısı sıklığı %56.1 olarak bulunmuştur. Hastane çalışanlarında bel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ağrısının oldukça sık olduğu görülmüştür. Literatürde de benzer sonuçlar </w:t>
      </w:r>
      <w:r>
        <w:rPr>
          <w:rFonts w:ascii="Times New Roman" w:cs="Times New Roman" w:eastAsia="Times New Roman" w:hAnsi="Times New Roman"/>
          <w:sz w:val="24"/>
          <w:szCs w:val="24"/>
          <w:color w:val="auto"/>
        </w:rPr>
        <w:t>mevcuttur.</w:t>
      </w:r>
    </w:p>
    <w:p>
      <w:pPr>
        <w:spacing w:after="0" w:line="30" w:lineRule="exact"/>
        <w:rPr>
          <w:sz w:val="20"/>
          <w:szCs w:val="20"/>
          <w:color w:val="auto"/>
        </w:rPr>
      </w:pPr>
    </w:p>
    <w:p>
      <w:pPr>
        <w:jc w:val="both"/>
        <w:ind w:left="820" w:firstLine="717"/>
        <w:spacing w:after="0" w:line="355" w:lineRule="auto"/>
        <w:tabs>
          <w:tab w:leader="none" w:pos="1776"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Katılımcılardan kronik hastalığı bulunanların %77.8’inde bel ağrısı olduğu tespit edilmiştir. Kronik hastalık varlığı ile bel ağrısı arasında istatistiksel olarak anlamlı bir ilişki saptanmıştır</w:t>
      </w:r>
      <w:r>
        <w:rPr>
          <w:rFonts w:ascii="Times New Roman" w:cs="Times New Roman" w:eastAsia="Times New Roman" w:hAnsi="Times New Roman"/>
          <w:sz w:val="24"/>
          <w:szCs w:val="24"/>
          <w:color w:val="auto"/>
        </w:rPr>
        <w:t>. Hipertansiyon</w:t>
      </w:r>
      <w:r>
        <w:rPr>
          <w:rFonts w:ascii="Times New Roman" w:cs="Times New Roman" w:eastAsia="Times New Roman" w:hAnsi="Times New Roman"/>
          <w:sz w:val="24"/>
          <w:szCs w:val="24"/>
          <w:color w:val="auto"/>
        </w:rPr>
        <w:t xml:space="preserve"> varlığının bel ağrısı için bir risk faktörü olduğu söylenebilir. </w:t>
      </w:r>
      <w:r>
        <w:rPr>
          <w:rFonts w:ascii="Times New Roman" w:cs="Times New Roman" w:eastAsia="Times New Roman" w:hAnsi="Times New Roman"/>
          <w:sz w:val="24"/>
          <w:szCs w:val="24"/>
          <w:color w:val="auto"/>
        </w:rPr>
        <w:t>Bu konuda d</w:t>
      </w:r>
      <w:r>
        <w:rPr>
          <w:rFonts w:ascii="Times New Roman" w:cs="Times New Roman" w:eastAsia="Times New Roman" w:hAnsi="Times New Roman"/>
          <w:sz w:val="24"/>
          <w:szCs w:val="24"/>
          <w:color w:val="auto"/>
        </w:rPr>
        <w:t>aha fazla araştırma yapılması faydalı olacaktır.</w:t>
      </w:r>
    </w:p>
    <w:p>
      <w:pPr>
        <w:spacing w:after="0" w:line="11" w:lineRule="exact"/>
        <w:rPr>
          <w:rFonts w:ascii="Times New Roman" w:cs="Times New Roman" w:eastAsia="Times New Roman" w:hAnsi="Times New Roman"/>
          <w:sz w:val="24"/>
          <w:szCs w:val="24"/>
          <w:color w:val="auto"/>
        </w:rPr>
      </w:pPr>
    </w:p>
    <w:p>
      <w:pPr>
        <w:ind w:left="1780" w:hanging="243"/>
        <w:spacing w:after="0"/>
        <w:tabs>
          <w:tab w:leader="none" w:pos="178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Araştırmaya katılan çalışanlarda bel ağrısı olanlarda </w:t>
      </w:r>
      <w:r>
        <w:rPr>
          <w:rFonts w:ascii="Times New Roman" w:cs="Times New Roman" w:eastAsia="Times New Roman" w:hAnsi="Times New Roman"/>
          <w:sz w:val="24"/>
          <w:szCs w:val="24"/>
          <w:color w:val="auto"/>
        </w:rPr>
        <w:t>beli zorlayan veya</w:t>
      </w:r>
    </w:p>
    <w:p>
      <w:pPr>
        <w:spacing w:after="0" w:line="149" w:lineRule="exact"/>
        <w:rPr>
          <w:sz w:val="20"/>
          <w:szCs w:val="20"/>
          <w:color w:val="auto"/>
        </w:rPr>
      </w:pPr>
    </w:p>
    <w:p>
      <w:pPr>
        <w:jc w:val="both"/>
        <w:ind w:left="820"/>
        <w:spacing w:after="0" w:line="353" w:lineRule="auto"/>
        <w:rPr>
          <w:sz w:val="20"/>
          <w:szCs w:val="20"/>
          <w:color w:val="auto"/>
        </w:rPr>
      </w:pPr>
      <w:r>
        <w:rPr>
          <w:rFonts w:ascii="Times New Roman" w:cs="Times New Roman" w:eastAsia="Times New Roman" w:hAnsi="Times New Roman"/>
          <w:sz w:val="24"/>
          <w:szCs w:val="24"/>
          <w:color w:val="auto"/>
        </w:rPr>
        <w:t>eğilip doğrulmayı gerektiren ev işlerini daha sık yapanlar, düzenli egzersiz yapmayanlar ve kendini sağlıklı bulmayanların oranı ağrısı olmayanlara göre anlamlı derecede yüksekti.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-732155</wp:posOffset>
            </wp:positionV>
            <wp:extent cx="4699000" cy="185420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ind w:left="1780" w:hanging="243"/>
        <w:spacing w:after="0"/>
        <w:tabs>
          <w:tab w:leader="none" w:pos="178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Katılımcıların çalışma düzeni ile bel ağrısı ilişkisi incelendiğinde  </w:t>
      </w:r>
      <w:r>
        <w:rPr>
          <w:rFonts w:ascii="Times New Roman" w:cs="Times New Roman" w:eastAsia="Times New Roman" w:hAnsi="Times New Roman"/>
          <w:sz w:val="24"/>
          <w:szCs w:val="24"/>
          <w:color w:val="auto"/>
        </w:rPr>
        <w:t>gece-</w:t>
      </w:r>
    </w:p>
    <w:p>
      <w:pPr>
        <w:spacing w:after="0" w:line="149" w:lineRule="exact"/>
        <w:rPr>
          <w:sz w:val="20"/>
          <w:szCs w:val="20"/>
          <w:color w:val="auto"/>
        </w:rPr>
      </w:pPr>
    </w:p>
    <w:p>
      <w:pPr>
        <w:jc w:val="both"/>
        <w:ind w:left="820"/>
        <w:spacing w:after="0" w:line="353" w:lineRule="auto"/>
        <w:rPr>
          <w:sz w:val="20"/>
          <w:szCs w:val="20"/>
          <w:color w:val="auto"/>
        </w:rPr>
      </w:pPr>
      <w:r>
        <w:rPr>
          <w:rFonts w:ascii="Times New Roman" w:cs="Times New Roman" w:eastAsia="Times New Roman" w:hAnsi="Times New Roman"/>
          <w:sz w:val="24"/>
          <w:szCs w:val="24"/>
          <w:color w:val="auto"/>
        </w:rPr>
        <w:t>gündüz değişen düzende çalışanlarda bel ağrısı görülme sıklığı daha fazladır. Bel ağrısı olanlarda işinden memnun olmama oranı bel ağrısı olmayanlara göre anlamlı derecede fazlaydı</w:t>
      </w:r>
      <w:r>
        <w:rPr>
          <w:rFonts w:ascii="Times New Roman" w:cs="Times New Roman" w:eastAsia="Times New Roman" w:hAnsi="Times New Roman"/>
          <w:sz w:val="24"/>
          <w:szCs w:val="24"/>
          <w:color w:val="auto"/>
        </w:rPr>
        <w:t>.</w:t>
      </w:r>
    </w:p>
    <w:p>
      <w:pPr>
        <w:spacing w:after="0" w:line="26" w:lineRule="exact"/>
        <w:rPr>
          <w:sz w:val="20"/>
          <w:szCs w:val="20"/>
          <w:color w:val="auto"/>
        </w:rPr>
      </w:pPr>
    </w:p>
    <w:p>
      <w:pPr>
        <w:jc w:val="both"/>
        <w:ind w:left="820" w:right="20" w:firstLine="717"/>
        <w:spacing w:after="0" w:line="348" w:lineRule="auto"/>
        <w:tabs>
          <w:tab w:leader="none" w:pos="1776"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Katılımcıların iş ortamındaki çalışma pozisyonları incelendiğinde uzun süreli ayakta kalma, yardımcı cihaz kullanmadan hasta veya ağır bir şey kaldırma,</w:t>
      </w:r>
    </w:p>
    <w:p>
      <w:pPr>
        <w:spacing w:after="0" w:line="26" w:lineRule="exact"/>
        <w:rPr>
          <w:sz w:val="20"/>
          <w:szCs w:val="20"/>
          <w:color w:val="auto"/>
        </w:rPr>
      </w:pPr>
    </w:p>
    <w:p>
      <w:pPr>
        <w:jc w:val="both"/>
        <w:ind w:left="820"/>
        <w:spacing w:after="0" w:line="358" w:lineRule="auto"/>
        <w:rPr>
          <w:sz w:val="20"/>
          <w:szCs w:val="20"/>
          <w:color w:val="auto"/>
        </w:rPr>
      </w:pPr>
      <w:r>
        <w:rPr>
          <w:rFonts w:ascii="Times New Roman" w:cs="Times New Roman" w:eastAsia="Times New Roman" w:hAnsi="Times New Roman"/>
          <w:sz w:val="24"/>
          <w:szCs w:val="24"/>
          <w:color w:val="auto"/>
        </w:rPr>
        <w:t xml:space="preserve">hasta transferinde bulunma </w:t>
      </w:r>
      <w:r>
        <w:rPr>
          <w:rFonts w:ascii="Times New Roman" w:cs="Times New Roman" w:eastAsia="Times New Roman" w:hAnsi="Times New Roman"/>
          <w:sz w:val="24"/>
          <w:szCs w:val="24"/>
          <w:color w:val="auto"/>
        </w:rPr>
        <w:t>durumları ile bel ağrısı varlığı arasında istatistiksel olarak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anlamlı ilişk</w:t>
      </w: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 xml:space="preserve"> saptanmıştır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Çalışanlardan %59’u bel ağrısının işiyle ilişkili olduğunu belirtmiştir. Çalışanların %18’i bel eğitimi almışken %82’sinin eğitim almadığı tespit edilmiştir. Bel eğitimi alma oranı oldukça düşüktür. Çalışanların %23.4’ü bel ağrısı </w:t>
      </w:r>
      <w:r>
        <w:rPr>
          <w:rFonts w:ascii="Times New Roman" w:cs="Times New Roman" w:eastAsia="Times New Roman" w:hAnsi="Times New Roman"/>
          <w:sz w:val="24"/>
          <w:szCs w:val="24"/>
          <w:color w:val="auto"/>
        </w:rPr>
        <w:t xml:space="preserve">nedeniyle </w:t>
      </w:r>
      <w:r>
        <w:rPr>
          <w:rFonts w:ascii="Times New Roman" w:cs="Times New Roman" w:eastAsia="Times New Roman" w:hAnsi="Times New Roman"/>
          <w:sz w:val="24"/>
          <w:szCs w:val="24"/>
          <w:color w:val="auto"/>
        </w:rPr>
        <w:t>işe gelemediğini belirtmiştir. Tüm çalışanlar mevcut riskler konusunda</w:t>
      </w:r>
      <w:r>
        <w:rPr>
          <w:rFonts w:ascii="Times New Roman" w:cs="Times New Roman" w:eastAsia="Times New Roman" w:hAnsi="Times New Roman"/>
          <w:sz w:val="24"/>
          <w:szCs w:val="24"/>
          <w:color w:val="auto"/>
        </w:rPr>
        <w:t xml:space="preserve"> bilgilendirilmeli</w:t>
      </w:r>
      <w:r>
        <w:rPr>
          <w:rFonts w:ascii="Times New Roman" w:cs="Times New Roman" w:eastAsia="Times New Roman" w:hAnsi="Times New Roman"/>
          <w:sz w:val="24"/>
          <w:szCs w:val="24"/>
          <w:color w:val="auto"/>
        </w:rPr>
        <w:t>, çalışma ortamında gerekli</w:t>
      </w:r>
      <w:r>
        <w:rPr>
          <w:rFonts w:ascii="Times New Roman" w:cs="Times New Roman" w:eastAsia="Times New Roman" w:hAnsi="Times New Roman"/>
          <w:sz w:val="24"/>
          <w:szCs w:val="24"/>
          <w:color w:val="auto"/>
        </w:rPr>
        <w:t xml:space="preserve"> ergonomik </w:t>
      </w:r>
      <w:r>
        <w:rPr>
          <w:rFonts w:ascii="Times New Roman" w:cs="Times New Roman" w:eastAsia="Times New Roman" w:hAnsi="Times New Roman"/>
          <w:sz w:val="24"/>
          <w:szCs w:val="24"/>
          <w:color w:val="auto"/>
        </w:rPr>
        <w:t>iyileş</w:t>
      </w:r>
      <w:r>
        <w:rPr>
          <w:rFonts w:ascii="Times New Roman" w:cs="Times New Roman" w:eastAsia="Times New Roman" w:hAnsi="Times New Roman"/>
          <w:sz w:val="24"/>
          <w:szCs w:val="24"/>
          <w:color w:val="auto"/>
        </w:rPr>
        <w:t>tir</w:t>
      </w:r>
      <w:r>
        <w:rPr>
          <w:rFonts w:ascii="Times New Roman" w:cs="Times New Roman" w:eastAsia="Times New Roman" w:hAnsi="Times New Roman"/>
          <w:sz w:val="24"/>
          <w:szCs w:val="24"/>
          <w:color w:val="auto"/>
        </w:rPr>
        <w:t>meler yapılmalı,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çalışanlara beden mekaniklerini doğru kullanmaları açısından eğitim verilmeli</w:t>
      </w:r>
      <w:r>
        <w:rPr>
          <w:rFonts w:ascii="Times New Roman" w:cs="Times New Roman" w:eastAsia="Times New Roman" w:hAnsi="Times New Roman"/>
          <w:sz w:val="24"/>
          <w:szCs w:val="24"/>
          <w:color w:val="auto"/>
        </w:rPr>
        <w:t>dir. Bu</w:t>
      </w:r>
      <w:r>
        <w:rPr>
          <w:rFonts w:ascii="Times New Roman" w:cs="Times New Roman" w:eastAsia="Times New Roman" w:hAnsi="Times New Roman"/>
          <w:sz w:val="24"/>
          <w:szCs w:val="24"/>
          <w:color w:val="auto"/>
        </w:rPr>
        <w:t xml:space="preserve"> düzenlemeler hem çalışanların sağlığını olumlu yönde etkileyecek hem de maliyet ve iş gücü kayıplarını azaltacaktır.</w:t>
      </w:r>
    </w:p>
    <w:p>
      <w:pPr>
        <w:spacing w:after="0" w:line="21" w:lineRule="exact"/>
        <w:rPr>
          <w:sz w:val="20"/>
          <w:szCs w:val="20"/>
          <w:color w:val="auto"/>
        </w:rPr>
      </w:pPr>
    </w:p>
    <w:p>
      <w:pPr>
        <w:jc w:val="both"/>
        <w:ind w:left="820" w:right="20" w:firstLine="717"/>
        <w:spacing w:after="0" w:line="355" w:lineRule="auto"/>
        <w:tabs>
          <w:tab w:leader="none" w:pos="1776" w:val="left"/>
        </w:tabs>
        <w:numPr>
          <w:ilvl w:val="0"/>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Çalışanların %28.7’si bel ağrısına yönelik tanı almıştır. Tanı alanlar en sık bel fıtığı (%58.5) tanısı aldıklarını belirtmiştir. </w:t>
      </w:r>
      <w:r>
        <w:rPr>
          <w:rFonts w:ascii="Times New Roman" w:cs="Times New Roman" w:eastAsia="Times New Roman" w:hAnsi="Times New Roman"/>
          <w:sz w:val="24"/>
          <w:szCs w:val="24"/>
          <w:color w:val="auto"/>
        </w:rPr>
        <w:t>Bel a</w:t>
      </w:r>
      <w:r>
        <w:rPr>
          <w:rFonts w:ascii="Times New Roman" w:cs="Times New Roman" w:eastAsia="Times New Roman" w:hAnsi="Times New Roman"/>
          <w:sz w:val="24"/>
          <w:szCs w:val="24"/>
          <w:color w:val="auto"/>
        </w:rPr>
        <w:t>ğrısı en sık idiopatik nedenlere bağlı olduğundan çalışanların tanı alma oranı düşüktür.</w:t>
      </w:r>
    </w:p>
    <w:p>
      <w:pPr>
        <w:sectPr>
          <w:pgSz w:w="11900" w:h="16838" w:orient="portrait"/>
          <w:cols w:equalWidth="0" w:num="1">
            <w:col w:w="9060"/>
          </w:cols>
          <w:pgMar w:left="1440" w:top="719" w:right="1404" w:bottom="1440" w:gutter="0" w:footer="0" w:header="0"/>
        </w:sectPr>
      </w:pPr>
    </w:p>
    <w:bookmarkStart w:id="58" w:name="page59"/>
    <w:bookmarkEnd w:id="58"/>
    <w:p>
      <w:pPr>
        <w:jc w:val="right"/>
        <w:spacing w:after="0"/>
        <w:rPr>
          <w:sz w:val="20"/>
          <w:szCs w:val="20"/>
          <w:color w:val="auto"/>
        </w:rPr>
      </w:pPr>
      <w:r>
        <w:rPr>
          <w:rFonts w:ascii="Calibri" w:cs="Calibri" w:eastAsia="Calibri" w:hAnsi="Calibri"/>
          <w:sz w:val="22"/>
          <w:szCs w:val="22"/>
          <w:color w:val="auto"/>
        </w:rPr>
        <w:t>47</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820" w:firstLine="717"/>
        <w:spacing w:after="0" w:line="377" w:lineRule="auto"/>
        <w:tabs>
          <w:tab w:leader="none" w:pos="1776" w:val="left"/>
        </w:tabs>
        <w:numPr>
          <w:ilvl w:val="0"/>
          <w:numId w:val="2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Tedavi edici yöntemlerin yanına yaşam tarzı değişikliği önerileri ve eğitim gibi koruyucu önlemlerin de eklenmesi bel ağrısından korunmada önemli bir yaklaşım</w:t>
      </w:r>
    </w:p>
    <w:p>
      <w:pPr>
        <w:ind w:left="820"/>
        <w:spacing w:after="0" w:line="229" w:lineRule="auto"/>
        <w:rPr>
          <w:sz w:val="20"/>
          <w:szCs w:val="20"/>
          <w:color w:val="auto"/>
        </w:rPr>
      </w:pPr>
      <w:r>
        <w:rPr>
          <w:rFonts w:ascii="Times New Roman" w:cs="Times New Roman" w:eastAsia="Times New Roman" w:hAnsi="Times New Roman"/>
          <w:sz w:val="24"/>
          <w:szCs w:val="24"/>
          <w:color w:val="auto"/>
        </w:rPr>
        <w:t>ola</w:t>
      </w:r>
      <w:r>
        <w:rPr>
          <w:rFonts w:ascii="Times New Roman" w:cs="Times New Roman" w:eastAsia="Times New Roman" w:hAnsi="Times New Roman"/>
          <w:sz w:val="24"/>
          <w:szCs w:val="24"/>
          <w:color w:val="auto"/>
        </w:rPr>
        <w:t>caktı</w:t>
      </w:r>
      <w:r>
        <w:rPr>
          <w:rFonts w:ascii="Times New Roman" w:cs="Times New Roman" w:eastAsia="Times New Roman" w:hAnsi="Times New Roman"/>
          <w:sz w:val="24"/>
          <w:szCs w:val="24"/>
          <w:color w:val="auto"/>
        </w:rPr>
        <w:t>r.</w:t>
      </w:r>
    </w:p>
    <w:p>
      <w:pPr>
        <w:spacing w:after="0" w:line="150" w:lineRule="exact"/>
        <w:rPr>
          <w:sz w:val="20"/>
          <w:szCs w:val="20"/>
          <w:color w:val="auto"/>
        </w:rPr>
      </w:pPr>
    </w:p>
    <w:p>
      <w:pPr>
        <w:jc w:val="both"/>
        <w:ind w:left="820" w:firstLine="717"/>
        <w:spacing w:after="0" w:line="357" w:lineRule="auto"/>
        <w:tabs>
          <w:tab w:leader="none" w:pos="1776"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40 yaş ve üzeri çalışanlarda, düzenli egzersiz yapmayanlarda, fiziksel stres yaşamış olanlarda, ağrısı 6 haftadan uzun sürenlerde, meslek gruplarından hemşire ve personellerde, en uzun süreyle ameliyathane/acil servis/yoğun bakımda çalışmış olanlarda, meslekte çalışma süresi 16 yıl ve üzeri olanlarda</w:t>
      </w:r>
      <w:r>
        <w:rPr>
          <w:rFonts w:ascii="Times New Roman" w:cs="Times New Roman" w:eastAsia="Times New Roman" w:hAnsi="Times New Roman"/>
          <w:sz w:val="24"/>
          <w:szCs w:val="24"/>
          <w:color w:val="auto"/>
        </w:rPr>
        <w:t>, u</w:t>
      </w:r>
      <w:r>
        <w:rPr>
          <w:rFonts w:ascii="Times New Roman" w:cs="Times New Roman" w:eastAsia="Times New Roman" w:hAnsi="Times New Roman"/>
          <w:sz w:val="24"/>
          <w:szCs w:val="24"/>
          <w:color w:val="auto"/>
        </w:rPr>
        <w:t>zun süreli ayakta kalanlarda, hiç ya da çok az oturanlarda, iş sırasında ağır kaldıranlarda, günde 6 ve üzeri hasta transferi yapanlarda Roland</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Morris Anketi puan ortalaması </w:t>
      </w:r>
      <w:r>
        <w:rPr>
          <w:rFonts w:ascii="Times New Roman" w:cs="Times New Roman" w:eastAsia="Times New Roman" w:hAnsi="Times New Roman"/>
          <w:sz w:val="24"/>
          <w:szCs w:val="24"/>
          <w:color w:val="auto"/>
        </w:rPr>
        <w:t>daha</w:t>
      </w:r>
      <w:r>
        <w:rPr>
          <w:rFonts w:ascii="Times New Roman" w:cs="Times New Roman" w:eastAsia="Times New Roman" w:hAnsi="Times New Roman"/>
          <w:sz w:val="24"/>
          <w:szCs w:val="24"/>
          <w:color w:val="auto"/>
        </w:rPr>
        <w:t xml:space="preserve"> yüksek</w:t>
      </w:r>
    </w:p>
    <w:p>
      <w:pPr>
        <w:spacing w:after="0" w:line="24" w:lineRule="exact"/>
        <w:rPr>
          <w:sz w:val="20"/>
          <w:szCs w:val="20"/>
          <w:color w:val="auto"/>
        </w:rPr>
      </w:pPr>
    </w:p>
    <w:p>
      <w:pPr>
        <w:ind w:left="820"/>
        <w:spacing w:after="0" w:line="348" w:lineRule="auto"/>
        <w:rPr>
          <w:sz w:val="20"/>
          <w:szCs w:val="20"/>
          <w:color w:val="auto"/>
        </w:rPr>
      </w:pPr>
      <w:r>
        <w:rPr>
          <w:rFonts w:ascii="Times New Roman" w:cs="Times New Roman" w:eastAsia="Times New Roman" w:hAnsi="Times New Roman"/>
          <w:sz w:val="24"/>
          <w:szCs w:val="24"/>
          <w:color w:val="auto"/>
        </w:rPr>
        <w:t>bulunmu</w:t>
      </w:r>
      <w:r>
        <w:rPr>
          <w:rFonts w:ascii="Times New Roman" w:cs="Times New Roman" w:eastAsia="Times New Roman" w:hAnsi="Times New Roman"/>
          <w:sz w:val="24"/>
          <w:szCs w:val="24"/>
          <w:color w:val="auto"/>
        </w:rPr>
        <w:t>ştur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Çalışanlarda bütün bu etkenlerin yol açtığı bel ağrısı</w:t>
      </w:r>
      <w:r>
        <w:rPr>
          <w:rFonts w:ascii="Times New Roman" w:cs="Times New Roman" w:eastAsia="Times New Roman" w:hAnsi="Times New Roman"/>
          <w:sz w:val="24"/>
          <w:szCs w:val="24"/>
          <w:color w:val="auto"/>
        </w:rPr>
        <w:t xml:space="preserve">; bireylerin </w:t>
      </w:r>
      <w:r>
        <w:rPr>
          <w:rFonts w:ascii="Times New Roman" w:cs="Times New Roman" w:eastAsia="Times New Roman" w:hAnsi="Times New Roman"/>
          <w:sz w:val="24"/>
          <w:szCs w:val="24"/>
          <w:color w:val="auto"/>
        </w:rPr>
        <w:t>yaşam</w:t>
      </w:r>
      <w:r>
        <w:rPr>
          <w:rFonts w:ascii="Times New Roman" w:cs="Times New Roman" w:eastAsia="Times New Roman" w:hAnsi="Times New Roman"/>
          <w:sz w:val="24"/>
          <w:szCs w:val="24"/>
          <w:color w:val="auto"/>
        </w:rPr>
        <w:t xml:space="preserve"> aktivitelerini </w:t>
      </w:r>
      <w:r>
        <w:rPr>
          <w:rFonts w:ascii="Times New Roman" w:cs="Times New Roman" w:eastAsia="Times New Roman" w:hAnsi="Times New Roman"/>
          <w:sz w:val="24"/>
          <w:szCs w:val="24"/>
          <w:color w:val="auto"/>
        </w:rPr>
        <w:t>kısıtlamaktadır.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-205105</wp:posOffset>
            </wp:positionV>
            <wp:extent cx="4699000" cy="18542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4">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440" w:gutter="0" w:footer="0" w:header="0"/>
        </w:sectPr>
      </w:pPr>
    </w:p>
    <w:bookmarkStart w:id="59" w:name="page60"/>
    <w:bookmarkEnd w:id="59"/>
    <w:p>
      <w:pPr>
        <w:ind w:left="8840"/>
        <w:spacing w:after="0"/>
        <w:rPr>
          <w:sz w:val="20"/>
          <w:szCs w:val="20"/>
          <w:color w:val="auto"/>
        </w:rPr>
      </w:pPr>
      <w:r>
        <w:rPr>
          <w:rFonts w:ascii="Calibri" w:cs="Calibri" w:eastAsia="Calibri" w:hAnsi="Calibri"/>
          <w:sz w:val="21"/>
          <w:szCs w:val="21"/>
          <w:color w:val="auto"/>
        </w:rPr>
        <w:t>48</w:t>
      </w: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4140"/>
        <w:spacing w:after="0"/>
        <w:rPr>
          <w:sz w:val="20"/>
          <w:szCs w:val="20"/>
          <w:color w:val="auto"/>
        </w:rPr>
      </w:pPr>
      <w:r>
        <w:rPr>
          <w:rFonts w:ascii="Times New Roman" w:cs="Times New Roman" w:eastAsia="Times New Roman" w:hAnsi="Times New Roman"/>
          <w:sz w:val="24"/>
          <w:szCs w:val="24"/>
          <w:b w:val="1"/>
          <w:bCs w:val="1"/>
          <w:color w:val="auto"/>
        </w:rPr>
        <w:t>KAYNAKLAR</w:t>
      </w:r>
    </w:p>
    <w:p>
      <w:pPr>
        <w:spacing w:after="0" w:line="200" w:lineRule="exact"/>
        <w:rPr>
          <w:sz w:val="20"/>
          <w:szCs w:val="20"/>
          <w:color w:val="auto"/>
        </w:rPr>
      </w:pPr>
    </w:p>
    <w:p>
      <w:pPr>
        <w:spacing w:after="0" w:line="355" w:lineRule="exact"/>
        <w:rPr>
          <w:sz w:val="20"/>
          <w:szCs w:val="20"/>
          <w:color w:val="auto"/>
        </w:rPr>
      </w:pPr>
    </w:p>
    <w:p>
      <w:pPr>
        <w:ind w:left="1540" w:hanging="713"/>
        <w:spacing w:after="0"/>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Oğuz H, Dursun </w:t>
      </w:r>
      <w:r>
        <w:rPr>
          <w:rFonts w:ascii="Times New Roman" w:cs="Times New Roman" w:eastAsia="Times New Roman" w:hAnsi="Times New Roman"/>
          <w:sz w:val="24"/>
          <w:szCs w:val="24"/>
          <w:color w:val="auto"/>
        </w:rPr>
        <w:t>E ve Dursun N.</w:t>
      </w:r>
      <w:r>
        <w:rPr>
          <w:rFonts w:ascii="Times New Roman" w:cs="Times New Roman" w:eastAsia="Times New Roman" w:hAnsi="Times New Roman"/>
          <w:sz w:val="24"/>
          <w:szCs w:val="24"/>
          <w:color w:val="auto"/>
        </w:rPr>
        <w:t xml:space="preserve"> Tıbbi rehabilitasyon. Nobel Tıp Kitabevleri.</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2015. 931-971.</w:t>
      </w:r>
    </w:p>
    <w:p>
      <w:pPr>
        <w:spacing w:after="0" w:line="269" w:lineRule="exact"/>
        <w:rPr>
          <w:rFonts w:ascii="Times New Roman" w:cs="Times New Roman" w:eastAsia="Times New Roman" w:hAnsi="Times New Roman"/>
          <w:sz w:val="24"/>
          <w:szCs w:val="24"/>
          <w:color w:val="auto"/>
        </w:rPr>
      </w:pPr>
    </w:p>
    <w:p>
      <w:pPr>
        <w:jc w:val="both"/>
        <w:ind w:left="1540" w:hanging="713"/>
        <w:spacing w:after="0" w:line="355" w:lineRule="auto"/>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Sinaki M and Mokri B. Low back pain and disorders of the lumbar spine. In Braddom RL(Ed): Physical medicine and rehabilitation. Philadelphia, WB Saunders, 2000. p. 853-93.</w:t>
      </w:r>
    </w:p>
    <w:p>
      <w:pPr>
        <w:spacing w:after="0" w:line="126"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Gökmen F </w:t>
      </w:r>
      <w:r>
        <w:rPr>
          <w:rFonts w:ascii="Times New Roman" w:cs="Times New Roman" w:eastAsia="Times New Roman" w:hAnsi="Times New Roman"/>
          <w:sz w:val="24"/>
          <w:szCs w:val="24"/>
          <w:color w:val="auto"/>
        </w:rPr>
        <w:t>ve</w:t>
      </w:r>
      <w:r>
        <w:rPr>
          <w:rFonts w:ascii="Times New Roman" w:cs="Times New Roman" w:eastAsia="Times New Roman" w:hAnsi="Times New Roman"/>
          <w:sz w:val="24"/>
          <w:szCs w:val="24"/>
          <w:color w:val="auto"/>
        </w:rPr>
        <w:t xml:space="preserve"> Ertürk </w:t>
      </w:r>
      <w:r>
        <w:rPr>
          <w:rFonts w:ascii="Times New Roman" w:cs="Times New Roman" w:eastAsia="Times New Roman" w:hAnsi="Times New Roman"/>
          <w:sz w:val="24"/>
          <w:szCs w:val="24"/>
          <w:color w:val="auto"/>
        </w:rPr>
        <w:t>M. Hareket Sistemi/Kemikler. Sistematik Anatomi. F</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Gökmen, Editor</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İzmir: Güven Kitapevi, 2003</w:t>
      </w:r>
      <w:r>
        <w:rPr>
          <w:rFonts w:ascii="Times New Roman" w:cs="Times New Roman" w:eastAsia="Times New Roman" w:hAnsi="Times New Roman"/>
          <w:sz w:val="24"/>
          <w:szCs w:val="24"/>
          <w:color w:val="auto"/>
        </w:rPr>
        <w:t>. p. 17-90.</w:t>
      </w:r>
    </w:p>
    <w:p>
      <w:pPr>
        <w:spacing w:after="0" w:line="273"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 Ö</w:t>
      </w:r>
      <w:r>
        <w:rPr>
          <w:rFonts w:ascii="Times New Roman" w:cs="Times New Roman" w:eastAsia="Times New Roman" w:hAnsi="Times New Roman"/>
          <w:sz w:val="24"/>
          <w:szCs w:val="24"/>
          <w:color w:val="auto"/>
        </w:rPr>
        <w:t>zan Y</w:t>
      </w:r>
      <w:r>
        <w:rPr>
          <w:rFonts w:ascii="Times New Roman" w:cs="Times New Roman" w:eastAsia="Times New Roman" w:hAnsi="Times New Roman"/>
          <w:sz w:val="24"/>
          <w:szCs w:val="24"/>
          <w:color w:val="auto"/>
        </w:rPr>
        <w:t>ıldız</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Bel Ağrısı. Fiziksel Tıp ve Rehabilitasyon, ed. B</w:t>
      </w:r>
      <w:r>
        <w:rPr>
          <w:rFonts w:ascii="Times New Roman" w:cs="Times New Roman" w:eastAsia="Times New Roman" w:hAnsi="Times New Roman"/>
          <w:sz w:val="24"/>
          <w:szCs w:val="24"/>
          <w:color w:val="auto"/>
        </w:rPr>
        <w:t>eyazova</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M.G</w:t>
      </w:r>
      <w:r>
        <w:rPr>
          <w:rFonts w:ascii="Times New Roman" w:cs="Times New Roman" w:eastAsia="Times New Roman" w:hAnsi="Times New Roman"/>
          <w:sz w:val="24"/>
          <w:szCs w:val="24"/>
          <w:color w:val="auto"/>
        </w:rPr>
        <w:t>ökçe</w:t>
      </w:r>
      <w:r>
        <w:rPr>
          <w:rFonts w:ascii="Times New Roman" w:cs="Times New Roman" w:eastAsia="Times New Roman" w:hAnsi="Times New Roman"/>
          <w:sz w:val="24"/>
          <w:szCs w:val="24"/>
          <w:color w:val="auto"/>
        </w:rPr>
        <w:t xml:space="preserve">-Kutsal </w:t>
      </w:r>
      <w:r>
        <w:rPr>
          <w:rFonts w:ascii="Times New Roman" w:cs="Times New Roman" w:eastAsia="Times New Roman" w:hAnsi="Times New Roman"/>
          <w:sz w:val="24"/>
          <w:szCs w:val="24"/>
          <w:color w:val="auto"/>
        </w:rPr>
        <w:t>Y. 2000, Ankara: Güneş Kitabevi. 1465</w:t>
      </w:r>
      <w:r>
        <w:rPr>
          <w:rFonts w:ascii="Times New Roman" w:cs="Times New Roman" w:eastAsia="Times New Roman" w:hAnsi="Times New Roman"/>
          <w:sz w:val="24"/>
          <w:szCs w:val="24"/>
          <w:color w:val="auto"/>
        </w:rPr>
        <w:t>-1483.</w:t>
      </w:r>
    </w:p>
    <w:p>
      <w:pPr>
        <w:spacing w:after="0" w:line="133"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Altinel L, </w:t>
      </w:r>
      <w:r>
        <w:rPr>
          <w:rFonts w:ascii="Times New Roman" w:cs="Times New Roman" w:eastAsia="Times New Roman" w:hAnsi="Times New Roman"/>
          <w:sz w:val="24"/>
          <w:szCs w:val="24"/>
          <w:color w:val="auto"/>
        </w:rPr>
        <w:t>Köse KC, Ergan V, Işik C, Aksoy Y, Ozdemir A, Toprak D, Doğan</w:t>
      </w:r>
    </w:p>
    <w:p>
      <w:pPr>
        <w:spacing w:after="0" w:line="149" w:lineRule="exact"/>
        <w:rPr>
          <w:rFonts w:ascii="Times New Roman" w:cs="Times New Roman" w:eastAsia="Times New Roman" w:hAnsi="Times New Roman"/>
          <w:sz w:val="24"/>
          <w:szCs w:val="24"/>
          <w:color w:val="auto"/>
        </w:rPr>
      </w:pPr>
    </w:p>
    <w:p>
      <w:pPr>
        <w:jc w:val="both"/>
        <w:ind w:left="1540"/>
        <w:spacing w:after="0" w:line="37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N.. The prevalence of low back pain and risk factors among adult population in Afyon region, Turkey. Acta Orthop Traumatol Turc, 2008. 42(5): p. 328-33.</w:t>
      </w:r>
    </w:p>
    <w:p>
      <w:pPr>
        <w:spacing w:after="0" w:line="117" w:lineRule="exact"/>
        <w:rPr>
          <w:rFonts w:ascii="Times New Roman" w:cs="Times New Roman" w:eastAsia="Times New Roman" w:hAnsi="Times New Roman"/>
          <w:sz w:val="24"/>
          <w:szCs w:val="24"/>
          <w:color w:val="auto"/>
        </w:rPr>
      </w:pPr>
    </w:p>
    <w:p>
      <w:pPr>
        <w:jc w:val="both"/>
        <w:ind w:left="1540" w:right="20" w:hanging="713"/>
        <w:spacing w:after="0" w:line="353" w:lineRule="auto"/>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Karahan A Kav S, Abbasoglu A, Dogan N. Low back pain: prevalence and associated risk factors among hospital staff. Journal of advanced nursing, 2009. 65(3): p. 516-524.</w:t>
      </w:r>
    </w:p>
    <w:p>
      <w:pPr>
        <w:spacing w:after="0" w:line="133"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Nunes   IL.   Introduction   to   musculoskeletal   disorders.   OshWiki.</w:t>
      </w:r>
    </w:p>
    <w:p>
      <w:pPr>
        <w:spacing w:after="0" w:line="149" w:lineRule="exact"/>
        <w:rPr>
          <w:rFonts w:ascii="Times New Roman" w:cs="Times New Roman" w:eastAsia="Times New Roman" w:hAnsi="Times New Roman"/>
          <w:sz w:val="24"/>
          <w:szCs w:val="24"/>
          <w:color w:val="auto"/>
        </w:rPr>
      </w:pPr>
    </w:p>
    <w:p>
      <w:pPr>
        <w:ind w:left="1540" w:right="20"/>
        <w:spacing w:after="0" w:line="348" w:lineRule="auto"/>
        <w:rPr>
          <w:rFonts w:ascii="Times New Roman" w:cs="Times New Roman" w:eastAsia="Times New Roman" w:hAnsi="Times New Roman"/>
          <w:sz w:val="24"/>
          <w:szCs w:val="24"/>
          <w:color w:val="auto"/>
        </w:rPr>
      </w:pPr>
      <w:hyperlink r:id="rId75">
        <w:r>
          <w:rPr>
            <w:rFonts w:ascii="Times New Roman" w:cs="Times New Roman" w:eastAsia="Times New Roman" w:hAnsi="Times New Roman"/>
            <w:sz w:val="24"/>
            <w:szCs w:val="24"/>
            <w:color w:val="auto"/>
          </w:rPr>
          <w:t xml:space="preserve">https://oshwiki.eu/wiki/Introduction_to_musculoskeletal_disorders </w:t>
        </w:r>
      </w:hyperlink>
      <w:r>
        <w:rPr>
          <w:rFonts w:ascii="Times New Roman" w:cs="Times New Roman" w:eastAsia="Times New Roman" w:hAnsi="Times New Roman"/>
          <w:sz w:val="24"/>
          <w:szCs w:val="24"/>
          <w:color w:val="auto"/>
        </w:rPr>
        <w:t>2017 (20.03.2019).</w:t>
      </w:r>
    </w:p>
    <w:p>
      <w:pPr>
        <w:spacing w:after="0" w:line="145" w:lineRule="exact"/>
        <w:rPr>
          <w:rFonts w:ascii="Times New Roman" w:cs="Times New Roman" w:eastAsia="Times New Roman" w:hAnsi="Times New Roman"/>
          <w:sz w:val="24"/>
          <w:szCs w:val="24"/>
          <w:color w:val="auto"/>
        </w:rPr>
      </w:pPr>
    </w:p>
    <w:p>
      <w:pPr>
        <w:jc w:val="both"/>
        <w:ind w:left="1540" w:right="20" w:hanging="713"/>
        <w:spacing w:after="0" w:line="356" w:lineRule="auto"/>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UK Data Service. European Working Conditions Survey 2015 [data collection] 4th Edition. European Foundation for the Improvement of Living and Working Conditions, 2017.</w:t>
      </w:r>
    </w:p>
    <w:p>
      <w:pPr>
        <w:spacing w:after="0" w:line="135" w:lineRule="exact"/>
        <w:rPr>
          <w:rFonts w:ascii="Times New Roman" w:cs="Times New Roman" w:eastAsia="Times New Roman" w:hAnsi="Times New Roman"/>
          <w:sz w:val="24"/>
          <w:szCs w:val="24"/>
          <w:color w:val="auto"/>
        </w:rPr>
      </w:pPr>
    </w:p>
    <w:p>
      <w:pPr>
        <w:jc w:val="both"/>
        <w:ind w:left="1540" w:right="20" w:hanging="713"/>
        <w:spacing w:after="0" w:line="353" w:lineRule="auto"/>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Magnusson ML and Pope MH. A review of the biomechanics and epidemiology of working postures (it isn't always vibration which is to blame!). Journal of sound and vibration, 1998. 215(4): p. 965-976.</w:t>
      </w:r>
    </w:p>
    <w:p>
      <w:pPr>
        <w:spacing w:after="0" w:line="145" w:lineRule="exact"/>
        <w:rPr>
          <w:rFonts w:ascii="Times New Roman" w:cs="Times New Roman" w:eastAsia="Times New Roman" w:hAnsi="Times New Roman"/>
          <w:sz w:val="24"/>
          <w:szCs w:val="24"/>
          <w:color w:val="auto"/>
        </w:rPr>
      </w:pPr>
    </w:p>
    <w:p>
      <w:pPr>
        <w:jc w:val="both"/>
        <w:ind w:left="1540" w:right="20" w:hanging="713"/>
        <w:spacing w:after="0" w:line="353" w:lineRule="auto"/>
        <w:tabs>
          <w:tab w:leader="none" w:pos="15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Devebakan N. </w:t>
      </w:r>
      <w:r>
        <w:rPr>
          <w:rFonts w:ascii="Times New Roman" w:cs="Times New Roman" w:eastAsia="Times New Roman" w:hAnsi="Times New Roman"/>
          <w:sz w:val="24"/>
          <w:szCs w:val="24"/>
          <w:color w:val="auto"/>
        </w:rPr>
        <w:t>Özel sağlık işletmelerinde iş sağlığı ve güvenliği. Dokuz Eylül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Üniv</w:t>
      </w:r>
      <w:r>
        <w:rPr>
          <w:rFonts w:ascii="Times New Roman" w:cs="Times New Roman" w:eastAsia="Times New Roman" w:hAnsi="Times New Roman"/>
          <w:sz w:val="24"/>
          <w:szCs w:val="24"/>
          <w:color w:val="auto"/>
        </w:rPr>
        <w:t>ersitesi Sosyal Bilimler E</w:t>
      </w:r>
      <w:r>
        <w:rPr>
          <w:rFonts w:ascii="Times New Roman" w:cs="Times New Roman" w:eastAsia="Times New Roman" w:hAnsi="Times New Roman"/>
          <w:sz w:val="24"/>
          <w:szCs w:val="24"/>
          <w:color w:val="auto"/>
        </w:rPr>
        <w:t>nstitüsü Çalışma Ekonomisi ve Endüstri İlişkileri ABD Doktora Tezi, 2007.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-5626100</wp:posOffset>
            </wp:positionV>
            <wp:extent cx="4699000" cy="185420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6">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19" w:right="1404" w:bottom="1440" w:gutter="0" w:footer="0" w:header="0"/>
        </w:sectPr>
      </w:pPr>
    </w:p>
    <w:bookmarkStart w:id="60" w:name="page61"/>
    <w:bookmarkEnd w:id="60"/>
    <w:p>
      <w:pPr>
        <w:jc w:val="right"/>
        <w:spacing w:after="0"/>
        <w:rPr>
          <w:sz w:val="20"/>
          <w:szCs w:val="20"/>
          <w:color w:val="auto"/>
        </w:rPr>
      </w:pPr>
      <w:r>
        <w:rPr>
          <w:rFonts w:ascii="Calibri" w:cs="Calibri" w:eastAsia="Calibri" w:hAnsi="Calibri"/>
          <w:sz w:val="22"/>
          <w:szCs w:val="22"/>
          <w:color w:val="auto"/>
        </w:rPr>
        <w:t>49</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right="20" w:hanging="713"/>
        <w:spacing w:after="0" w:line="357"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McDonald M, DiBonaventura M daCosta and Ullman S. Musculoskeletal pain in the workforce: the effects of back, arthritis, and fibromyalgia pain on quality of life and work productivity. Journal of Occupational and Environmental Medicine, 2011. 53(7): p. 765-770.</w:t>
      </w:r>
    </w:p>
    <w:p>
      <w:pPr>
        <w:spacing w:after="0" w:line="122"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Oxtoby K. Why doctors don’t take sick leave. B</w:t>
      </w:r>
      <w:r>
        <w:rPr>
          <w:rFonts w:ascii="Times New Roman" w:cs="Times New Roman" w:eastAsia="Times New Roman" w:hAnsi="Times New Roman"/>
          <w:sz w:val="24"/>
          <w:szCs w:val="24"/>
          <w:color w:val="auto"/>
        </w:rPr>
        <w:t>MJ, 2015 Dec. 351:h6719.</w:t>
      </w:r>
    </w:p>
    <w:p>
      <w:pPr>
        <w:spacing w:after="0" w:line="273"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Van Tulder M, Koes B, Bombardier C, Low back pain. Best practice &amp; research. Clinical rheumatology, 2002. Dec16(5): p. 761-775.</w:t>
      </w:r>
    </w:p>
    <w:p>
      <w:pPr>
        <w:spacing w:after="0" w:line="145" w:lineRule="exact"/>
        <w:rPr>
          <w:rFonts w:ascii="Times New Roman" w:cs="Times New Roman" w:eastAsia="Times New Roman" w:hAnsi="Times New Roman"/>
          <w:sz w:val="24"/>
          <w:szCs w:val="24"/>
          <w:color w:val="auto"/>
        </w:rPr>
      </w:pPr>
    </w:p>
    <w:p>
      <w:pPr>
        <w:jc w:val="both"/>
        <w:ind w:left="1540" w:hanging="713"/>
        <w:spacing w:after="0" w:line="355"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üzün</w:t>
      </w:r>
      <w:r>
        <w:rPr>
          <w:rFonts w:ascii="Times New Roman" w:cs="Times New Roman" w:eastAsia="Times New Roman" w:hAnsi="Times New Roman"/>
          <w:sz w:val="24"/>
          <w:szCs w:val="24"/>
          <w:color w:val="auto"/>
        </w:rPr>
        <w:t xml:space="preserve"> S. </w:t>
      </w:r>
      <w:r>
        <w:rPr>
          <w:rFonts w:ascii="Times New Roman" w:cs="Times New Roman" w:eastAsia="Times New Roman" w:hAnsi="Times New Roman"/>
          <w:sz w:val="24"/>
          <w:szCs w:val="24"/>
          <w:color w:val="auto"/>
        </w:rPr>
        <w:t>Tüzün</w:t>
      </w:r>
      <w:r>
        <w:rPr>
          <w:rFonts w:ascii="Times New Roman" w:cs="Times New Roman" w:eastAsia="Times New Roman" w:hAnsi="Times New Roman"/>
          <w:sz w:val="24"/>
          <w:szCs w:val="24"/>
          <w:color w:val="auto"/>
        </w:rPr>
        <w:t xml:space="preserve"> F</w:t>
      </w:r>
      <w:r>
        <w:rPr>
          <w:rFonts w:ascii="Times New Roman" w:cs="Times New Roman" w:eastAsia="Times New Roman" w:hAnsi="Times New Roman"/>
          <w:sz w:val="24"/>
          <w:szCs w:val="24"/>
          <w:color w:val="auto"/>
        </w:rPr>
        <w:t>, Eryavuz M, Akarırmak Ü (Editörler). Hareket sistemi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hastalıkları’nda bel bacak ağrıları. İstanbul: Nobel Tıp Kitabevi, 1997: p. 245</w:t>
      </w:r>
      <w:r>
        <w:rPr>
          <w:rFonts w:ascii="Times New Roman" w:cs="Times New Roman" w:eastAsia="Times New Roman" w:hAnsi="Times New Roman"/>
          <w:sz w:val="24"/>
          <w:szCs w:val="24"/>
          <w:color w:val="auto"/>
        </w:rPr>
        <w:t>-60.</w:t>
      </w:r>
    </w:p>
    <w:p>
      <w:pPr>
        <w:spacing w:after="0" w:line="126"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Snook SH. Work-related low back pain: secondary intervention. Journal of</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Electromyography and Kinesiology, 2004. 14(1): p. 153-160.</w:t>
      </w:r>
    </w:p>
    <w:p>
      <w:pPr>
        <w:spacing w:after="0" w:line="269" w:lineRule="exact"/>
        <w:rPr>
          <w:rFonts w:ascii="Times New Roman" w:cs="Times New Roman" w:eastAsia="Times New Roman" w:hAnsi="Times New Roman"/>
          <w:sz w:val="24"/>
          <w:szCs w:val="24"/>
          <w:color w:val="auto"/>
        </w:rPr>
      </w:pPr>
    </w:p>
    <w:p>
      <w:pPr>
        <w:ind w:left="1540" w:right="20" w:hanging="713"/>
        <w:spacing w:after="0" w:line="352"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Ketenci A. </w:t>
      </w:r>
      <w:r>
        <w:rPr>
          <w:rFonts w:ascii="Times New Roman" w:cs="Times New Roman" w:eastAsia="Times New Roman" w:hAnsi="Times New Roman"/>
          <w:sz w:val="24"/>
          <w:szCs w:val="24"/>
          <w:color w:val="auto"/>
        </w:rPr>
        <w:t>Kronik Mekanik Bel Ağrısı Bir Hastalık mıdır. Türkiye Fiziksel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Tıp ve Rehabilitasyon Dergisi. Kasım, 1998. 44: p. 18</w:t>
      </w:r>
      <w:r>
        <w:rPr>
          <w:rFonts w:ascii="Times New Roman" w:cs="Times New Roman" w:eastAsia="Times New Roman" w:hAnsi="Times New Roman"/>
          <w:sz w:val="24"/>
          <w:szCs w:val="24"/>
          <w:color w:val="auto"/>
        </w:rPr>
        <w:t>-22.</w:t>
      </w:r>
    </w:p>
    <w:p>
      <w:pPr>
        <w:spacing w:after="0" w:line="141"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Patrick N, Emanski E, Knaub MA. Acute and chronic low back pain. Medical Clinics, 2014. 98(4): p. 777-789.</w:t>
      </w:r>
    </w:p>
    <w:p>
      <w:pPr>
        <w:spacing w:after="0" w:line="145" w:lineRule="exact"/>
        <w:rPr>
          <w:rFonts w:ascii="Times New Roman" w:cs="Times New Roman" w:eastAsia="Times New Roman" w:hAnsi="Times New Roman"/>
          <w:sz w:val="24"/>
          <w:szCs w:val="24"/>
          <w:color w:val="auto"/>
        </w:rPr>
      </w:pPr>
    </w:p>
    <w:p>
      <w:pPr>
        <w:ind w:left="1540" w:right="20" w:hanging="713"/>
        <w:spacing w:after="0" w:line="352"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Quittan M. Management of back pain. Disability and rehabilitation, 2002. 24(8): p. 423-434.</w:t>
      </w:r>
    </w:p>
    <w:p>
      <w:pPr>
        <w:spacing w:after="0" w:line="141" w:lineRule="exact"/>
        <w:rPr>
          <w:rFonts w:ascii="Times New Roman" w:cs="Times New Roman" w:eastAsia="Times New Roman" w:hAnsi="Times New Roman"/>
          <w:sz w:val="24"/>
          <w:szCs w:val="24"/>
          <w:color w:val="auto"/>
        </w:rPr>
      </w:pPr>
    </w:p>
    <w:p>
      <w:pPr>
        <w:jc w:val="both"/>
        <w:ind w:left="1540" w:right="20" w:hanging="713"/>
        <w:spacing w:after="0" w:line="373" w:lineRule="auto"/>
        <w:tabs>
          <w:tab w:leader="none" w:pos="1540" w:val="left"/>
        </w:tabs>
        <w:numPr>
          <w:ilvl w:val="0"/>
          <w:numId w:val="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Clauw DJ, Beary JF. </w:t>
      </w:r>
      <w:r>
        <w:rPr>
          <w:rFonts w:ascii="Times New Roman" w:cs="Times New Roman" w:eastAsia="Times New Roman" w:hAnsi="Times New Roman"/>
          <w:sz w:val="23"/>
          <w:szCs w:val="23"/>
          <w:color w:val="auto"/>
        </w:rPr>
        <w:t>Romatoloji ve Klinik Ortopedi El Kitabı Tanı ve Te</w:t>
      </w:r>
      <w:r>
        <w:rPr>
          <w:rFonts w:ascii="Times New Roman" w:cs="Times New Roman" w:eastAsia="Times New Roman" w:hAnsi="Times New Roman"/>
          <w:sz w:val="23"/>
          <w:szCs w:val="23"/>
          <w:color w:val="auto"/>
        </w:rPr>
        <w:t xml:space="preserve">davi. </w:t>
      </w:r>
      <w:r>
        <w:rPr>
          <w:rFonts w:ascii="Times New Roman" w:cs="Times New Roman" w:eastAsia="Times New Roman" w:hAnsi="Times New Roman"/>
          <w:sz w:val="23"/>
          <w:szCs w:val="23"/>
          <w:color w:val="auto"/>
        </w:rPr>
        <w:t>Bel Ağrısı, ed. G</w:t>
      </w:r>
      <w:r>
        <w:rPr>
          <w:rFonts w:ascii="Times New Roman" w:cs="Times New Roman" w:eastAsia="Times New Roman" w:hAnsi="Times New Roman"/>
          <w:sz w:val="23"/>
          <w:szCs w:val="23"/>
          <w:color w:val="auto"/>
        </w:rPr>
        <w:t>ibofsky A.,</w:t>
      </w:r>
      <w:r>
        <w:rPr>
          <w:rFonts w:ascii="Times New Roman" w:cs="Times New Roman" w:eastAsia="Times New Roman" w:hAnsi="Times New Roman"/>
          <w:sz w:val="23"/>
          <w:szCs w:val="23"/>
          <w:color w:val="auto"/>
        </w:rPr>
        <w:t xml:space="preserve"> Paget S.A, Beary J.F. 2004: Nobel Matbaacılık.</w:t>
      </w:r>
    </w:p>
    <w:p>
      <w:pPr>
        <w:ind w:left="15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120-126.</w:t>
      </w:r>
    </w:p>
    <w:p>
      <w:pPr>
        <w:spacing w:after="0" w:line="269" w:lineRule="exact"/>
        <w:rPr>
          <w:rFonts w:ascii="Times New Roman" w:cs="Times New Roman" w:eastAsia="Times New Roman" w:hAnsi="Times New Roman"/>
          <w:sz w:val="23"/>
          <w:szCs w:val="23"/>
          <w:color w:val="auto"/>
        </w:rPr>
      </w:pPr>
    </w:p>
    <w:p>
      <w:pPr>
        <w:ind w:left="1540" w:hanging="713"/>
        <w:spacing w:after="0" w:line="352"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Tekeoğlu İ, Göksoy </w:t>
      </w:r>
      <w:r>
        <w:rPr>
          <w:rFonts w:ascii="Times New Roman" w:cs="Times New Roman" w:eastAsia="Times New Roman" w:hAnsi="Times New Roman"/>
          <w:sz w:val="24"/>
          <w:szCs w:val="24"/>
          <w:color w:val="auto"/>
        </w:rPr>
        <w:t>T,</w:t>
      </w:r>
      <w:r>
        <w:rPr>
          <w:rFonts w:ascii="Times New Roman" w:cs="Times New Roman" w:eastAsia="Times New Roman" w:hAnsi="Times New Roman"/>
          <w:sz w:val="24"/>
          <w:szCs w:val="24"/>
          <w:color w:val="auto"/>
        </w:rPr>
        <w:t xml:space="preserve"> Gürbüzoğlu </w:t>
      </w:r>
      <w:r>
        <w:rPr>
          <w:rFonts w:ascii="Times New Roman" w:cs="Times New Roman" w:eastAsia="Times New Roman" w:hAnsi="Times New Roman"/>
          <w:sz w:val="24"/>
          <w:szCs w:val="24"/>
          <w:color w:val="auto"/>
        </w:rPr>
        <w:t>N.</w:t>
      </w:r>
      <w:r>
        <w:rPr>
          <w:rFonts w:ascii="Times New Roman" w:cs="Times New Roman" w:eastAsia="Times New Roman" w:hAnsi="Times New Roman"/>
          <w:sz w:val="24"/>
          <w:szCs w:val="24"/>
          <w:color w:val="auto"/>
        </w:rPr>
        <w:t xml:space="preserve"> Bel ağrılı 100 olgunun klinik ve radyolojik yönden değerlendirilmesi. Van Tıp Dergisi, 1998. 5(2): p. 72</w:t>
      </w:r>
      <w:r>
        <w:rPr>
          <w:rFonts w:ascii="Times New Roman" w:cs="Times New Roman" w:eastAsia="Times New Roman" w:hAnsi="Times New Roman"/>
          <w:sz w:val="24"/>
          <w:szCs w:val="24"/>
          <w:color w:val="auto"/>
        </w:rPr>
        <w:t>-75.</w:t>
      </w:r>
    </w:p>
    <w:p>
      <w:pPr>
        <w:spacing w:after="0" w:line="140" w:lineRule="exact"/>
        <w:rPr>
          <w:rFonts w:ascii="Times New Roman" w:cs="Times New Roman" w:eastAsia="Times New Roman" w:hAnsi="Times New Roman"/>
          <w:sz w:val="24"/>
          <w:szCs w:val="24"/>
          <w:color w:val="auto"/>
        </w:rPr>
      </w:pPr>
    </w:p>
    <w:p>
      <w:pPr>
        <w:ind w:left="1540" w:hanging="713"/>
        <w:spacing w:after="0" w:line="348"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Ketenci A. B</w:t>
      </w:r>
      <w:r>
        <w:rPr>
          <w:rFonts w:ascii="Times New Roman" w:cs="Times New Roman" w:eastAsia="Times New Roman" w:hAnsi="Times New Roman"/>
          <w:sz w:val="24"/>
          <w:szCs w:val="24"/>
          <w:color w:val="auto"/>
        </w:rPr>
        <w:t>el Ağrılarında Fonksiyonel Değerlendirme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Bel Ağrısı Tanı ve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Tedavi. 2002, Nobel Tıp Kitabevi: İstanbul. p. 73</w:t>
      </w:r>
      <w:r>
        <w:rPr>
          <w:rFonts w:ascii="Times New Roman" w:cs="Times New Roman" w:eastAsia="Times New Roman" w:hAnsi="Times New Roman"/>
          <w:sz w:val="24"/>
          <w:szCs w:val="24"/>
          <w:color w:val="auto"/>
        </w:rPr>
        <w:t>-80.</w:t>
      </w:r>
    </w:p>
    <w:p>
      <w:pPr>
        <w:spacing w:after="0" w:line="145" w:lineRule="exact"/>
        <w:rPr>
          <w:rFonts w:ascii="Times New Roman" w:cs="Times New Roman" w:eastAsia="Times New Roman" w:hAnsi="Times New Roman"/>
          <w:sz w:val="24"/>
          <w:szCs w:val="24"/>
          <w:color w:val="auto"/>
        </w:rPr>
      </w:pPr>
    </w:p>
    <w:p>
      <w:pPr>
        <w:ind w:left="1540" w:hanging="713"/>
        <w:spacing w:after="0" w:line="352" w:lineRule="auto"/>
        <w:tabs>
          <w:tab w:leader="none" w:pos="15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Balagué F</w:t>
      </w:r>
      <w:r>
        <w:rPr>
          <w:rFonts w:ascii="Times New Roman" w:cs="Times New Roman" w:eastAsia="Times New Roman" w:hAnsi="Times New Roman"/>
          <w:sz w:val="24"/>
          <w:szCs w:val="24"/>
          <w:color w:val="auto"/>
        </w:rPr>
        <w:t>, Mannion AF, Pellise F, Cedraschi C. Non-specific low back pain.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The lancet, 2012 Feb. 379(9814): p. 482-491.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-5253990</wp:posOffset>
            </wp:positionV>
            <wp:extent cx="4699000" cy="18542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7">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440" w:gutter="0" w:footer="0" w:header="0"/>
        </w:sectPr>
      </w:pPr>
    </w:p>
    <w:bookmarkStart w:id="61" w:name="page62"/>
    <w:bookmarkEnd w:id="61"/>
    <w:p>
      <w:pPr>
        <w:jc w:val="right"/>
        <w:spacing w:after="0"/>
        <w:rPr>
          <w:sz w:val="20"/>
          <w:szCs w:val="20"/>
          <w:color w:val="auto"/>
        </w:rPr>
      </w:pPr>
      <w:r>
        <w:rPr>
          <w:rFonts w:ascii="Calibri" w:cs="Calibri" w:eastAsia="Calibri" w:hAnsi="Calibri"/>
          <w:sz w:val="22"/>
          <w:szCs w:val="22"/>
          <w:color w:val="auto"/>
        </w:rPr>
        <w:t>50</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hanging="713"/>
        <w:spacing w:after="0" w:line="356" w:lineRule="auto"/>
        <w:tabs>
          <w:tab w:leader="none" w:pos="15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Gilgil E, </w:t>
      </w:r>
      <w:r>
        <w:rPr>
          <w:rFonts w:ascii="Times New Roman" w:cs="Times New Roman" w:eastAsia="Times New Roman" w:hAnsi="Times New Roman"/>
          <w:sz w:val="24"/>
          <w:szCs w:val="24"/>
          <w:color w:val="auto"/>
        </w:rPr>
        <w:t>Kaçar C, Bütün B, Tuncer T, Urhan S, Yildirim Ç</w:t>
      </w:r>
      <w:r>
        <w:rPr>
          <w:rFonts w:ascii="Times New Roman" w:cs="Times New Roman" w:eastAsia="Times New Roman" w:hAnsi="Times New Roman"/>
          <w:sz w:val="24"/>
          <w:szCs w:val="24"/>
          <w:color w:val="auto"/>
        </w:rPr>
        <w:t xml:space="preserve"> et al. Prevalence of low back pain in a developing urban setting. Spine, 2005. 30(9): p. 1093-1098.</w:t>
      </w:r>
    </w:p>
    <w:p>
      <w:pPr>
        <w:spacing w:after="0" w:line="135" w:lineRule="exact"/>
        <w:rPr>
          <w:rFonts w:ascii="Times New Roman" w:cs="Times New Roman" w:eastAsia="Times New Roman" w:hAnsi="Times New Roman"/>
          <w:sz w:val="24"/>
          <w:szCs w:val="24"/>
          <w:color w:val="auto"/>
        </w:rPr>
      </w:pPr>
    </w:p>
    <w:p>
      <w:pPr>
        <w:jc w:val="both"/>
        <w:ind w:left="1540" w:hanging="713"/>
        <w:spacing w:after="0" w:line="373" w:lineRule="auto"/>
        <w:tabs>
          <w:tab w:leader="none" w:pos="1540" w:val="left"/>
        </w:tabs>
        <w:numPr>
          <w:ilvl w:val="0"/>
          <w:numId w:val="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Erçalık C, T</w:t>
      </w:r>
      <w:r>
        <w:rPr>
          <w:rFonts w:ascii="Times New Roman" w:cs="Times New Roman" w:eastAsia="Times New Roman" w:hAnsi="Times New Roman"/>
          <w:sz w:val="23"/>
          <w:szCs w:val="23"/>
          <w:color w:val="auto"/>
        </w:rPr>
        <w:t>uncer</w:t>
      </w:r>
      <w:r>
        <w:rPr>
          <w:rFonts w:ascii="Times New Roman" w:cs="Times New Roman" w:eastAsia="Times New Roman" w:hAnsi="Times New Roman"/>
          <w:sz w:val="23"/>
          <w:szCs w:val="23"/>
          <w:color w:val="auto"/>
        </w:rPr>
        <w:t xml:space="preserve"> T. Mekanik bel ağrılarında epidemiyoloji</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 xml:space="preserve"> Tanıdan Tedaviye Bel Ağrıları, Şendur FÖ</w:t>
      </w:r>
      <w:r>
        <w:rPr>
          <w:rFonts w:ascii="Times New Roman" w:cs="Times New Roman" w:eastAsia="Times New Roman" w:hAnsi="Times New Roman"/>
          <w:sz w:val="23"/>
          <w:szCs w:val="23"/>
          <w:color w:val="auto"/>
        </w:rPr>
        <w:t>, Ed</w:t>
      </w:r>
      <w:r>
        <w:rPr>
          <w:rFonts w:ascii="Times New Roman" w:cs="Times New Roman" w:eastAsia="Times New Roman" w:hAnsi="Times New Roman"/>
          <w:sz w:val="23"/>
          <w:szCs w:val="23"/>
          <w:color w:val="auto"/>
        </w:rPr>
        <w:t>itor. 2013, Akademi Yayınevi: İstanbul. p. 17</w:t>
      </w:r>
      <w:r>
        <w:rPr>
          <w:rFonts w:ascii="Times New Roman" w:cs="Times New Roman" w:eastAsia="Times New Roman" w:hAnsi="Times New Roman"/>
          <w:sz w:val="23"/>
          <w:szCs w:val="23"/>
          <w:color w:val="auto"/>
        </w:rPr>
        <w:t>-24.</w:t>
      </w:r>
    </w:p>
    <w:p>
      <w:pPr>
        <w:spacing w:after="0" w:line="116" w:lineRule="exact"/>
        <w:rPr>
          <w:rFonts w:ascii="Times New Roman" w:cs="Times New Roman" w:eastAsia="Times New Roman" w:hAnsi="Times New Roman"/>
          <w:sz w:val="23"/>
          <w:szCs w:val="23"/>
          <w:color w:val="auto"/>
        </w:rPr>
      </w:pPr>
    </w:p>
    <w:p>
      <w:pPr>
        <w:ind w:left="1540" w:hanging="713"/>
        <w:spacing w:after="0"/>
        <w:tabs>
          <w:tab w:leader="none" w:pos="15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Öztürk A. Low back pain epidemiyolojisi. Aktüel Tıp Dergisi, 1997. 1(10): p.</w:t>
      </w:r>
    </w:p>
    <w:p>
      <w:pPr>
        <w:spacing w:after="0" w:line="137"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646-647.</w:t>
      </w:r>
    </w:p>
    <w:p>
      <w:pPr>
        <w:spacing w:after="0" w:line="268"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Berker E. Bel Ağrısında Epidemiyoloji. Bel Ağrısı Tanı ve Tedavi. Eds: Özcan</w:t>
      </w:r>
    </w:p>
    <w:p>
      <w:pPr>
        <w:spacing w:after="0" w:line="136" w:lineRule="exact"/>
        <w:rPr>
          <w:rFonts w:ascii="Times New Roman" w:cs="Times New Roman" w:eastAsia="Times New Roman" w:hAnsi="Times New Roman"/>
          <w:sz w:val="23"/>
          <w:szCs w:val="23"/>
          <w:color w:val="auto"/>
        </w:rPr>
      </w:pPr>
    </w:p>
    <w:p>
      <w:pPr>
        <w:ind w:left="15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E, Ketenci A. Nobel Kitapevi, İstan</w:t>
      </w:r>
      <w:r>
        <w:rPr>
          <w:rFonts w:ascii="Times New Roman" w:cs="Times New Roman" w:eastAsia="Times New Roman" w:hAnsi="Times New Roman"/>
          <w:sz w:val="24"/>
          <w:szCs w:val="24"/>
          <w:color w:val="auto"/>
        </w:rPr>
        <w:t>bul, s, 2002: p. 51-56.</w:t>
      </w:r>
    </w:p>
    <w:p>
      <w:pPr>
        <w:spacing w:after="0" w:line="273" w:lineRule="exact"/>
        <w:rPr>
          <w:rFonts w:ascii="Times New Roman" w:cs="Times New Roman" w:eastAsia="Times New Roman" w:hAnsi="Times New Roman"/>
          <w:sz w:val="23"/>
          <w:szCs w:val="23"/>
          <w:color w:val="auto"/>
        </w:rPr>
      </w:pPr>
    </w:p>
    <w:p>
      <w:pPr>
        <w:ind w:left="1540" w:right="20" w:hanging="713"/>
        <w:spacing w:after="0" w:line="348" w:lineRule="auto"/>
        <w:tabs>
          <w:tab w:leader="none" w:pos="15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Beyazova M ve Kutsal G</w:t>
      </w:r>
      <w:r>
        <w:rPr>
          <w:rFonts w:ascii="Times New Roman" w:cs="Times New Roman" w:eastAsia="Times New Roman" w:hAnsi="Times New Roman"/>
          <w:sz w:val="24"/>
          <w:szCs w:val="24"/>
          <w:color w:val="auto"/>
        </w:rPr>
        <w:t>ökçe 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Fiziksel tıp ve rehabilitasyon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1. 2016: Güneş</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Tıp Kitabevleri. 2053</w:t>
      </w:r>
      <w:r>
        <w:rPr>
          <w:rFonts w:ascii="Times New Roman" w:cs="Times New Roman" w:eastAsia="Times New Roman" w:hAnsi="Times New Roman"/>
          <w:sz w:val="24"/>
          <w:szCs w:val="24"/>
          <w:color w:val="auto"/>
        </w:rPr>
        <w:t>-66.</w:t>
      </w:r>
    </w:p>
    <w:p>
      <w:pPr>
        <w:spacing w:after="0" w:line="145"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 Borenstein. Neck and back pain, in Primer on the rheumatic diseases, J.H. Klippel, J.H. Stone, and P.H. White, Editors. 2008, Springer Science &amp; Business Media: New York. p. 58-59.</w:t>
      </w:r>
    </w:p>
    <w:p>
      <w:pPr>
        <w:spacing w:after="0" w:line="138"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Nabiyev V, Ayhan S, </w:t>
      </w:r>
      <w:r>
        <w:rPr>
          <w:rFonts w:ascii="Times New Roman" w:cs="Times New Roman" w:eastAsia="Times New Roman" w:hAnsi="Times New Roman"/>
          <w:sz w:val="24"/>
          <w:szCs w:val="24"/>
          <w:color w:val="auto"/>
        </w:rPr>
        <w:t>Acaroğlu</w:t>
      </w:r>
      <w:r>
        <w:rPr>
          <w:rFonts w:ascii="Times New Roman" w:cs="Times New Roman" w:eastAsia="Times New Roman" w:hAnsi="Times New Roman"/>
          <w:sz w:val="24"/>
          <w:szCs w:val="24"/>
          <w:color w:val="auto"/>
        </w:rPr>
        <w:t xml:space="preserve"> E. </w:t>
      </w:r>
      <w:r>
        <w:rPr>
          <w:rFonts w:ascii="Times New Roman" w:cs="Times New Roman" w:eastAsia="Times New Roman" w:hAnsi="Times New Roman"/>
          <w:sz w:val="24"/>
          <w:szCs w:val="24"/>
          <w:color w:val="auto"/>
        </w:rPr>
        <w:t>Bel ağrısında tanı ve tedavi algoritması.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TOTBİD Dergisi, 2015. 14: p. 242</w:t>
      </w:r>
      <w:r>
        <w:rPr>
          <w:rFonts w:ascii="Times New Roman" w:cs="Times New Roman" w:eastAsia="Times New Roman" w:hAnsi="Times New Roman"/>
          <w:sz w:val="24"/>
          <w:szCs w:val="24"/>
          <w:color w:val="auto"/>
        </w:rPr>
        <w:t>-251.</w:t>
      </w:r>
    </w:p>
    <w:p>
      <w:pPr>
        <w:spacing w:after="0" w:line="133"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Şenköylü A. Bel Ağrısında Kırmızı Bayraklar. Türk Fiz Tıp Rehab Derg</w:t>
      </w:r>
    </w:p>
    <w:p>
      <w:pPr>
        <w:spacing w:after="0" w:line="142"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2011(2).</w:t>
      </w:r>
    </w:p>
    <w:p>
      <w:pPr>
        <w:spacing w:after="0" w:line="269"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Ketenci A. Kronik bel ağrılı hastada ayırıcı tanı. TOTBİD Dergisi, 2017(16): </w:t>
      </w:r>
      <w:r>
        <w:rPr>
          <w:rFonts w:ascii="Times New Roman" w:cs="Times New Roman" w:eastAsia="Times New Roman" w:hAnsi="Times New Roman"/>
          <w:sz w:val="24"/>
          <w:szCs w:val="24"/>
          <w:color w:val="auto"/>
        </w:rPr>
        <w:t>p. 118-25.</w:t>
      </w:r>
    </w:p>
    <w:p>
      <w:pPr>
        <w:spacing w:after="0" w:line="145" w:lineRule="exact"/>
        <w:rPr>
          <w:rFonts w:ascii="Times New Roman" w:cs="Times New Roman" w:eastAsia="Times New Roman" w:hAnsi="Times New Roman"/>
          <w:sz w:val="24"/>
          <w:szCs w:val="24"/>
          <w:color w:val="auto"/>
        </w:rPr>
      </w:pPr>
    </w:p>
    <w:p>
      <w:pPr>
        <w:jc w:val="both"/>
        <w:ind w:left="1540" w:right="20" w:hanging="713"/>
        <w:spacing w:after="0" w:line="356" w:lineRule="auto"/>
        <w:tabs>
          <w:tab w:leader="none" w:pos="15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Lau EMC, Egger P, Coggon D, Cooper C, Valenti L, O’Connell D</w:t>
      </w:r>
      <w:r>
        <w:rPr>
          <w:rFonts w:ascii="Times New Roman" w:cs="Times New Roman" w:eastAsia="Times New Roman" w:hAnsi="Times New Roman"/>
          <w:sz w:val="24"/>
          <w:szCs w:val="24"/>
          <w:color w:val="auto"/>
        </w:rPr>
        <w:t>. Low back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pain in Hong Kong: prevalence and characteristics compared with Britain. Journal of Epidemiology &amp; Community Health, 1995. 49(5): p. 492-494.</w:t>
      </w:r>
    </w:p>
    <w:p>
      <w:pPr>
        <w:spacing w:after="0" w:line="135" w:lineRule="exact"/>
        <w:rPr>
          <w:rFonts w:ascii="Times New Roman" w:cs="Times New Roman" w:eastAsia="Times New Roman" w:hAnsi="Times New Roman"/>
          <w:sz w:val="24"/>
          <w:szCs w:val="24"/>
          <w:color w:val="auto"/>
        </w:rPr>
      </w:pPr>
    </w:p>
    <w:p>
      <w:pPr>
        <w:jc w:val="both"/>
        <w:ind w:left="1540" w:right="20" w:hanging="713"/>
        <w:spacing w:after="0" w:line="374" w:lineRule="auto"/>
        <w:tabs>
          <w:tab w:leader="none" w:pos="1540" w:val="left"/>
        </w:tabs>
        <w:numPr>
          <w:ilvl w:val="0"/>
          <w:numId w:val="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Van Tulder M, Becker A, Bekkering T, Breen A, Del Real MTG, Hutchinson A, et al. European guidelines for the management of acute nonspecific low back pain in primary care. European spine journal, 2006. 15(Suppl 2): p. s169.</w:t>
      </w:r>
    </w:p>
    <w:p>
      <w:pPr>
        <w:spacing w:after="0" w:line="127" w:lineRule="exact"/>
        <w:rPr>
          <w:rFonts w:ascii="Times New Roman" w:cs="Times New Roman" w:eastAsia="Times New Roman" w:hAnsi="Times New Roman"/>
          <w:sz w:val="23"/>
          <w:szCs w:val="23"/>
          <w:color w:val="auto"/>
        </w:rPr>
      </w:pPr>
    </w:p>
    <w:p>
      <w:pPr>
        <w:ind w:left="1540" w:right="20" w:hanging="713"/>
        <w:spacing w:after="0" w:line="373" w:lineRule="auto"/>
        <w:tabs>
          <w:tab w:leader="none" w:pos="1540" w:val="left"/>
        </w:tabs>
        <w:numPr>
          <w:ilvl w:val="0"/>
          <w:numId w:val="3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Violante FS, Mattioli S, Bonfiglioli R. Low-back pain, in Handbook of clinical neurology, B.M. Lotti M, Editor. 2015, Netherlands: Elsevier. p. 397</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410.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-5527040</wp:posOffset>
            </wp:positionV>
            <wp:extent cx="4699000" cy="185420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440" w:gutter="0" w:footer="0" w:header="0"/>
        </w:sectPr>
      </w:pPr>
    </w:p>
    <w:bookmarkStart w:id="62" w:name="page63"/>
    <w:bookmarkEnd w:id="62"/>
    <w:p>
      <w:pPr>
        <w:ind w:left="8840"/>
        <w:spacing w:after="0"/>
        <w:rPr>
          <w:sz w:val="20"/>
          <w:szCs w:val="20"/>
          <w:color w:val="auto"/>
        </w:rPr>
      </w:pPr>
      <w:r>
        <w:rPr>
          <w:rFonts w:ascii="Calibri" w:cs="Calibri" w:eastAsia="Calibri" w:hAnsi="Calibri"/>
          <w:sz w:val="21"/>
          <w:szCs w:val="21"/>
          <w:color w:val="auto"/>
        </w:rPr>
        <w:t>51</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right="20" w:hanging="713"/>
        <w:spacing w:after="0" w:line="356"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Suzuki H, Kanchiku T, Imajo Y, Yoshida Y, Nishida N, Taguchi T. Diagnosis and characters of non-specific low back pain in Japan: the Yamaguchi Low Back Pain Study. PLoS One, 2016. 11(8): p. e0160454.</w:t>
      </w:r>
    </w:p>
    <w:p>
      <w:pPr>
        <w:spacing w:after="0" w:line="135" w:lineRule="exact"/>
        <w:rPr>
          <w:rFonts w:ascii="Times New Roman" w:cs="Times New Roman" w:eastAsia="Times New Roman" w:hAnsi="Times New Roman"/>
          <w:sz w:val="24"/>
          <w:szCs w:val="24"/>
          <w:color w:val="auto"/>
        </w:rPr>
      </w:pPr>
    </w:p>
    <w:p>
      <w:pPr>
        <w:ind w:left="1540" w:hanging="713"/>
        <w:spacing w:after="0" w:line="348"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Golob AL, Wipf J. Low back pain. Med Clin North Am, 2014. 98(3): p. 405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28.</w:t>
      </w:r>
    </w:p>
    <w:p>
      <w:pPr>
        <w:spacing w:after="0" w:line="150"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Costa Luciola da C Menezes et al. Prognosis for patients with chronic low back pain: inception cohort study. Bmj, 2009. 339: p. b3829.</w:t>
      </w:r>
    </w:p>
    <w:p>
      <w:pPr>
        <w:spacing w:after="0" w:line="145"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Stanton Tasha R et al. Definitions of recurrence of an episode of low back pain: a systematic review. Spine, 2009. 34(9): p. E316-E322.</w:t>
      </w:r>
    </w:p>
    <w:p>
      <w:pPr>
        <w:spacing w:after="0" w:line="150"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Sağlık Bakanlığı Türkiye Kas Ve İskelet Sistemi Hastalıkları Önleme Ve Kontrol Programı (2015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2020). TC Sağlık Bakanlığı, 2015. 1013.</w:t>
      </w:r>
    </w:p>
    <w:p>
      <w:pPr>
        <w:spacing w:after="0" w:line="145" w:lineRule="exact"/>
        <w:rPr>
          <w:rFonts w:ascii="Times New Roman" w:cs="Times New Roman" w:eastAsia="Times New Roman" w:hAnsi="Times New Roman"/>
          <w:sz w:val="24"/>
          <w:szCs w:val="24"/>
          <w:color w:val="auto"/>
        </w:rPr>
      </w:pPr>
    </w:p>
    <w:p>
      <w:pPr>
        <w:jc w:val="both"/>
        <w:ind w:left="1540" w:hanging="713"/>
        <w:spacing w:after="0" w:line="356"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Erdine S</w:t>
      </w:r>
      <w:r>
        <w:rPr>
          <w:rFonts w:ascii="Times New Roman" w:cs="Times New Roman" w:eastAsia="Times New Roman" w:hAnsi="Times New Roman"/>
          <w:sz w:val="24"/>
          <w:szCs w:val="24"/>
          <w:color w:val="auto"/>
        </w:rPr>
        <w:t>, Özyalçın NS, Çimen A, Çelik. M, Talu GK, Disci R.</w:t>
      </w:r>
      <w:r>
        <w:rPr>
          <w:rFonts w:ascii="Times New Roman" w:cs="Times New Roman" w:eastAsia="Times New Roman" w:hAnsi="Times New Roman"/>
          <w:sz w:val="24"/>
          <w:szCs w:val="24"/>
          <w:color w:val="auto"/>
        </w:rPr>
        <w:t xml:space="preserve"> Comparison of pulsed radiofrequency with conventional radiofrequency in the treatment of idiopathic trigeminal neuralgia. European journal of pain, 2007. 11(3): p. 309-313.</w:t>
      </w:r>
    </w:p>
    <w:p>
      <w:pPr>
        <w:spacing w:after="0" w:line="138" w:lineRule="exact"/>
        <w:rPr>
          <w:rFonts w:ascii="Times New Roman" w:cs="Times New Roman" w:eastAsia="Times New Roman" w:hAnsi="Times New Roman"/>
          <w:sz w:val="24"/>
          <w:szCs w:val="24"/>
          <w:color w:val="auto"/>
        </w:rPr>
      </w:pPr>
    </w:p>
    <w:p>
      <w:pPr>
        <w:jc w:val="both"/>
        <w:ind w:left="1540" w:hanging="713"/>
        <w:spacing w:after="0" w:line="348"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Ketenci A, </w:t>
      </w:r>
      <w:r>
        <w:rPr>
          <w:rFonts w:ascii="Times New Roman" w:cs="Times New Roman" w:eastAsia="Times New Roman" w:hAnsi="Times New Roman"/>
          <w:sz w:val="24"/>
          <w:szCs w:val="24"/>
          <w:color w:val="auto"/>
        </w:rPr>
        <w:t>Yıldız ÖE, Müslümanoğlu L, Arıkan E, Durmuş B, Filiz M.</w:t>
      </w:r>
      <w:r>
        <w:rPr>
          <w:rFonts w:ascii="Times New Roman" w:cs="Times New Roman" w:eastAsia="Times New Roman" w:hAnsi="Times New Roman"/>
          <w:sz w:val="24"/>
          <w:szCs w:val="24"/>
          <w:color w:val="auto"/>
        </w:rPr>
        <w:t xml:space="preserve"> Kronik </w:t>
      </w:r>
      <w:r>
        <w:rPr>
          <w:rFonts w:ascii="Times New Roman" w:cs="Times New Roman" w:eastAsia="Times New Roman" w:hAnsi="Times New Roman"/>
          <w:sz w:val="24"/>
          <w:szCs w:val="24"/>
          <w:color w:val="auto"/>
        </w:rPr>
        <w:t>mekanik bel ağrılı 1120 hastanın özellikleri. Turkiye Fiziksel Tıp ve</w:t>
      </w:r>
    </w:p>
    <w:p>
      <w:pPr>
        <w:spacing w:after="0" w:line="17"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Rehabilitasyon Dergisi, 1998. 1(1): p. 60-4.</w:t>
      </w:r>
    </w:p>
    <w:p>
      <w:pPr>
        <w:spacing w:after="0" w:line="269"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Manchikanti L. Epidemiology of low back pain. Pain physician, 2000. 3(2): p. 167-192.</w:t>
      </w:r>
    </w:p>
    <w:p>
      <w:pPr>
        <w:spacing w:after="0" w:line="145" w:lineRule="exact"/>
        <w:rPr>
          <w:rFonts w:ascii="Times New Roman" w:cs="Times New Roman" w:eastAsia="Times New Roman" w:hAnsi="Times New Roman"/>
          <w:sz w:val="24"/>
          <w:szCs w:val="24"/>
          <w:color w:val="auto"/>
        </w:rPr>
      </w:pPr>
    </w:p>
    <w:p>
      <w:pPr>
        <w:jc w:val="both"/>
        <w:ind w:left="1540" w:right="20" w:hanging="713"/>
        <w:spacing w:after="0" w:line="357"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Sambrook P, MacGregor A and Spector T. Genetic influences on cervical and lumbar disc degeneration: a magnetic resonance imaging study in twins. Arthritis &amp; Rheumatism: Official Journal of the American College of Rheumatology, 1999. 42(2): p. 366-372.</w:t>
      </w:r>
    </w:p>
    <w:p>
      <w:pPr>
        <w:spacing w:after="0" w:line="134"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Heikkila JK, Heikkila K, Rita H, Koskenvuo M, Heliovaara M, Kurppa K, et al. Genetic and environmental factors in sciatica evidence from a nationwide panel of 9365 adult twin pairs. Annals of medicine, 1989. 21(5): p. 393-398.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-5102860</wp:posOffset>
            </wp:positionV>
            <wp:extent cx="4699000" cy="18542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9">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19" w:right="1404" w:bottom="1440" w:gutter="0" w:footer="0" w:header="0"/>
        </w:sectPr>
      </w:pPr>
    </w:p>
    <w:bookmarkStart w:id="63" w:name="page64"/>
    <w:bookmarkEnd w:id="63"/>
    <w:p>
      <w:pPr>
        <w:jc w:val="right"/>
        <w:spacing w:after="0"/>
        <w:rPr>
          <w:sz w:val="20"/>
          <w:szCs w:val="20"/>
          <w:color w:val="auto"/>
        </w:rPr>
      </w:pPr>
      <w:r>
        <w:rPr>
          <w:rFonts w:ascii="Calibri" w:cs="Calibri" w:eastAsia="Calibri" w:hAnsi="Calibri"/>
          <w:sz w:val="22"/>
          <w:szCs w:val="22"/>
          <w:color w:val="auto"/>
        </w:rPr>
        <w:t>52</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hanging="713"/>
        <w:spacing w:after="0" w:line="356" w:lineRule="auto"/>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Webb R et al. Prevalence and predictors of intense, chronic, and disabling neck and back pain in the UK general population. Spine, 2003. 28(11): p. 1195-1202.</w:t>
      </w:r>
    </w:p>
    <w:p>
      <w:pPr>
        <w:spacing w:after="0" w:line="135"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Kutsal Y</w:t>
      </w:r>
      <w:r>
        <w:rPr>
          <w:rFonts w:ascii="Times New Roman" w:cs="Times New Roman" w:eastAsia="Times New Roman" w:hAnsi="Times New Roman"/>
          <w:sz w:val="24"/>
          <w:szCs w:val="24"/>
          <w:color w:val="auto"/>
        </w:rPr>
        <w:t>G, İnanıcı F, Oğuz KK, Alanay A, Palaoğlu S. Bel ağrıları. Hacettepe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Tıp Dergisi, 2008. 39(1): p. 180</w:t>
      </w:r>
      <w:r>
        <w:rPr>
          <w:rFonts w:ascii="Times New Roman" w:cs="Times New Roman" w:eastAsia="Times New Roman" w:hAnsi="Times New Roman"/>
          <w:sz w:val="24"/>
          <w:szCs w:val="24"/>
          <w:color w:val="auto"/>
        </w:rPr>
        <w:t>-193.</w:t>
      </w:r>
    </w:p>
    <w:p>
      <w:pPr>
        <w:spacing w:after="0" w:line="137"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Braggins S. Back care: a clinical approach. 2000: Churchill Livingstone.</w:t>
      </w:r>
    </w:p>
    <w:p>
      <w:pPr>
        <w:spacing w:after="0" w:line="269" w:lineRule="exact"/>
        <w:rPr>
          <w:rFonts w:ascii="Times New Roman" w:cs="Times New Roman" w:eastAsia="Times New Roman" w:hAnsi="Times New Roman"/>
          <w:sz w:val="24"/>
          <w:szCs w:val="24"/>
          <w:color w:val="auto"/>
        </w:rPr>
      </w:pPr>
    </w:p>
    <w:p>
      <w:pPr>
        <w:ind w:left="1540" w:hanging="713"/>
        <w:spacing w:after="0" w:line="348" w:lineRule="auto"/>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Brodke DS and Ritter SM. Nonoperative management of low back pain and lumbar disc degeneration. JBJS, 2004. 86(8): p. 1810-1818.</w:t>
      </w:r>
    </w:p>
    <w:p>
      <w:pPr>
        <w:spacing w:after="0" w:line="133"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Feldman DE et al. Smoking: a risk factor for development of low back pain in</w:t>
      </w:r>
    </w:p>
    <w:p>
      <w:pPr>
        <w:spacing w:after="0" w:line="141"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adolescents. Spine, 1999. 24(23): p. 2492.</w:t>
      </w:r>
    </w:p>
    <w:p>
      <w:pPr>
        <w:spacing w:after="0" w:line="257"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Sar</w:t>
      </w:r>
      <w:r>
        <w:rPr>
          <w:rFonts w:ascii="Times New Roman" w:cs="Times New Roman" w:eastAsia="Times New Roman" w:hAnsi="Times New Roman"/>
          <w:sz w:val="24"/>
          <w:szCs w:val="24"/>
          <w:color w:val="auto"/>
        </w:rPr>
        <w:t>ıdoğan  M</w:t>
      </w:r>
      <w:r>
        <w:rPr>
          <w:rFonts w:ascii="Times New Roman" w:cs="Times New Roman" w:eastAsia="Times New Roman" w:hAnsi="Times New Roman"/>
          <w:sz w:val="24"/>
          <w:szCs w:val="24"/>
          <w:color w:val="auto"/>
        </w:rPr>
        <w:t>E</w:t>
      </w:r>
      <w:r>
        <w:rPr>
          <w:rFonts w:ascii="Times New Roman" w:cs="Times New Roman" w:eastAsia="Times New Roman" w:hAnsi="Times New Roman"/>
          <w:sz w:val="24"/>
          <w:szCs w:val="24"/>
          <w:color w:val="auto"/>
        </w:rPr>
        <w:t>.  Bel  ağrısı  nedenleri  ve  epidemiyolojisi.  Modern  Tıp</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Seminerleri. Ankara, 2000: p. 19-29.</w:t>
      </w:r>
    </w:p>
    <w:p>
      <w:pPr>
        <w:spacing w:after="0" w:line="269" w:lineRule="exact"/>
        <w:rPr>
          <w:rFonts w:ascii="Times New Roman" w:cs="Times New Roman" w:eastAsia="Times New Roman" w:hAnsi="Times New Roman"/>
          <w:sz w:val="24"/>
          <w:szCs w:val="24"/>
          <w:color w:val="auto"/>
        </w:rPr>
      </w:pPr>
    </w:p>
    <w:p>
      <w:pPr>
        <w:ind w:left="1540" w:right="20" w:hanging="713"/>
        <w:spacing w:after="0" w:line="352" w:lineRule="auto"/>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Ostgaard H, Andersson GB. Previous back pain and risk of developing back pain in a future pregnancy. Spine, 1991. 16(4): p. 432-436.</w:t>
      </w:r>
    </w:p>
    <w:p>
      <w:pPr>
        <w:spacing w:after="0" w:line="129"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Arasıl T. Fiziksel Tıp </w:t>
      </w:r>
      <w:r>
        <w:rPr>
          <w:rFonts w:ascii="Times New Roman" w:cs="Times New Roman" w:eastAsia="Times New Roman" w:hAnsi="Times New Roman"/>
          <w:sz w:val="24"/>
          <w:szCs w:val="24"/>
          <w:color w:val="auto"/>
        </w:rPr>
        <w:t>v</w:t>
      </w:r>
      <w:r>
        <w:rPr>
          <w:rFonts w:ascii="Times New Roman" w:cs="Times New Roman" w:eastAsia="Times New Roman" w:hAnsi="Times New Roman"/>
          <w:sz w:val="24"/>
          <w:szCs w:val="24"/>
          <w:color w:val="auto"/>
        </w:rPr>
        <w:t>e Rehabilitasyon Randoll L Braddom, Güneş Kitabevi,</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2005. p. 557-580.</w:t>
      </w:r>
    </w:p>
    <w:p>
      <w:pPr>
        <w:spacing w:after="0" w:line="269"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Dijken Christina B</w:t>
      </w:r>
      <w:r>
        <w:rPr>
          <w:rFonts w:ascii="Times New Roman" w:cs="Times New Roman" w:eastAsia="Times New Roman" w:hAnsi="Times New Roman"/>
          <w:sz w:val="24"/>
          <w:szCs w:val="24"/>
          <w:color w:val="auto"/>
        </w:rPr>
        <w:t>jörck</w:t>
      </w:r>
      <w:r>
        <w:rPr>
          <w:rFonts w:ascii="Times New Roman" w:cs="Times New Roman" w:eastAsia="Times New Roman" w:hAnsi="Times New Roman"/>
          <w:sz w:val="24"/>
          <w:szCs w:val="24"/>
          <w:color w:val="auto"/>
        </w:rPr>
        <w:t>-van, Fjellman-Wiklund A and Hildingsson C. Low back pain, lifestyle factors and physical activity: a population-based study. Journal of rehabilitation medicine, 2008. 40(10): p. 864-869.</w:t>
      </w:r>
    </w:p>
    <w:p>
      <w:pPr>
        <w:spacing w:after="0" w:line="126"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Pınar R </w:t>
      </w:r>
      <w:r>
        <w:rPr>
          <w:rFonts w:ascii="Times New Roman" w:cs="Times New Roman" w:eastAsia="Times New Roman" w:hAnsi="Times New Roman"/>
          <w:sz w:val="24"/>
          <w:szCs w:val="24"/>
          <w:color w:val="auto"/>
        </w:rPr>
        <w:t>ve Sert</w:t>
      </w:r>
      <w:r>
        <w:rPr>
          <w:rFonts w:ascii="Times New Roman" w:cs="Times New Roman" w:eastAsia="Times New Roman" w:hAnsi="Times New Roman"/>
          <w:sz w:val="24"/>
          <w:szCs w:val="24"/>
          <w:color w:val="auto"/>
        </w:rPr>
        <w:t xml:space="preserve"> H. Sağlık çalışanlarında kas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iskelet sorunları. Osmangazi Tıp</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Dergisi, 2008. 30(1): p. 71-80.</w:t>
      </w:r>
    </w:p>
    <w:p>
      <w:pPr>
        <w:spacing w:after="0" w:line="269"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Ando S, Ono Y, Shimaoka M et al. Associations of self estimated workloads with musculoskeletal symptoms among hospital nurses. Occupational and environmental medicine, 2000. 57(3): p. 211-211.</w:t>
      </w:r>
    </w:p>
    <w:p>
      <w:pPr>
        <w:spacing w:after="0" w:line="126"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Yılmaz F, Şahin </w:t>
      </w:r>
      <w:r>
        <w:rPr>
          <w:rFonts w:ascii="Times New Roman" w:cs="Times New Roman" w:eastAsia="Times New Roman" w:hAnsi="Times New Roman"/>
          <w:sz w:val="24"/>
          <w:szCs w:val="24"/>
          <w:color w:val="auto"/>
        </w:rPr>
        <w:t>F ve Kuran B.</w:t>
      </w:r>
      <w:r>
        <w:rPr>
          <w:rFonts w:ascii="Times New Roman" w:cs="Times New Roman" w:eastAsia="Times New Roman" w:hAnsi="Times New Roman"/>
          <w:sz w:val="24"/>
          <w:szCs w:val="24"/>
          <w:color w:val="auto"/>
        </w:rPr>
        <w:t xml:space="preserve"> İşe bağlı kas iskelet hastalıkları ve tedavisi.</w:t>
      </w:r>
    </w:p>
    <w:p>
      <w:pPr>
        <w:spacing w:after="0" w:line="137"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Nobel Med, 2006. 2(3): p. 15-22.</w:t>
      </w:r>
    </w:p>
    <w:p>
      <w:pPr>
        <w:spacing w:after="0" w:line="273"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Alamgir H, Yu S. Epidemiology of occupational injury among cleaners in the healthcare sector. Occupational medicine, 2008. 58(6): p. 393-399.</w:t>
      </w:r>
    </w:p>
    <w:p>
      <w:pPr>
        <w:spacing w:after="0" w:line="133"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Fişek N. Halk Sağlığı'na Giriş. Baskı. Ankara: Çağ Matbaası, 1985.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-5848985</wp:posOffset>
            </wp:positionV>
            <wp:extent cx="4699000" cy="18542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0">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143" w:gutter="0" w:footer="0" w:header="0"/>
        </w:sectPr>
      </w:pPr>
    </w:p>
    <w:bookmarkStart w:id="64" w:name="page65"/>
    <w:bookmarkEnd w:id="64"/>
    <w:p>
      <w:pPr>
        <w:jc w:val="right"/>
        <w:spacing w:after="0"/>
        <w:rPr>
          <w:sz w:val="20"/>
          <w:szCs w:val="20"/>
          <w:color w:val="auto"/>
        </w:rPr>
      </w:pPr>
      <w:r>
        <w:rPr>
          <w:rFonts w:ascii="Calibri" w:cs="Calibri" w:eastAsia="Calibri" w:hAnsi="Calibri"/>
          <w:sz w:val="22"/>
          <w:szCs w:val="22"/>
          <w:color w:val="auto"/>
        </w:rPr>
        <w:t>53</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1540" w:right="20" w:hanging="713"/>
        <w:spacing w:after="0" w:line="352" w:lineRule="auto"/>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t>
      </w:r>
      <w:r>
        <w:rPr>
          <w:rFonts w:ascii="Times New Roman" w:cs="Times New Roman" w:eastAsia="Times New Roman" w:hAnsi="Times New Roman"/>
          <w:sz w:val="24"/>
          <w:szCs w:val="24"/>
          <w:color w:val="auto"/>
        </w:rPr>
        <w:t>ncir G.</w:t>
      </w:r>
      <w:r>
        <w:rPr>
          <w:rFonts w:ascii="Times New Roman" w:cs="Times New Roman" w:eastAsia="Times New Roman" w:hAnsi="Times New Roman"/>
          <w:sz w:val="24"/>
          <w:szCs w:val="24"/>
          <w:color w:val="auto"/>
        </w:rPr>
        <w:t xml:space="preserve"> Ergonominin Tanımı ve Uğraş Alanı, in Ergonomi. 1986, Milli Prodüktivite Merkezi Yayınları: Ankara. p. 8</w:t>
      </w:r>
      <w:r>
        <w:rPr>
          <w:rFonts w:ascii="Times New Roman" w:cs="Times New Roman" w:eastAsia="Times New Roman" w:hAnsi="Times New Roman"/>
          <w:sz w:val="24"/>
          <w:szCs w:val="24"/>
          <w:color w:val="auto"/>
        </w:rPr>
        <w:t>-10.</w:t>
      </w:r>
    </w:p>
    <w:p>
      <w:pPr>
        <w:spacing w:after="0" w:line="141" w:lineRule="exact"/>
        <w:rPr>
          <w:rFonts w:ascii="Times New Roman" w:cs="Times New Roman" w:eastAsia="Times New Roman" w:hAnsi="Times New Roman"/>
          <w:sz w:val="24"/>
          <w:szCs w:val="24"/>
          <w:color w:val="auto"/>
        </w:rPr>
      </w:pPr>
    </w:p>
    <w:p>
      <w:pPr>
        <w:jc w:val="both"/>
        <w:ind w:left="1540" w:right="20" w:hanging="713"/>
        <w:spacing w:after="0" w:line="348" w:lineRule="auto"/>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Bilir N ve Y</w:t>
      </w:r>
      <w:r>
        <w:rPr>
          <w:rFonts w:ascii="Times New Roman" w:cs="Times New Roman" w:eastAsia="Times New Roman" w:hAnsi="Times New Roman"/>
          <w:sz w:val="24"/>
          <w:szCs w:val="24"/>
          <w:color w:val="auto"/>
        </w:rPr>
        <w:t>ıldız</w:t>
      </w:r>
      <w:r>
        <w:rPr>
          <w:rFonts w:ascii="Times New Roman" w:cs="Times New Roman" w:eastAsia="Times New Roman" w:hAnsi="Times New Roman"/>
          <w:sz w:val="24"/>
          <w:szCs w:val="24"/>
          <w:color w:val="auto"/>
        </w:rPr>
        <w:t xml:space="preserve"> AN. </w:t>
      </w:r>
      <w:r>
        <w:rPr>
          <w:rFonts w:ascii="Times New Roman" w:cs="Times New Roman" w:eastAsia="Times New Roman" w:hAnsi="Times New Roman"/>
          <w:sz w:val="24"/>
          <w:szCs w:val="24"/>
          <w:color w:val="auto"/>
        </w:rPr>
        <w:t>Sağlık personelinin mesleksel riskleri. İş Sağlığı ve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Güvenliği. Üçüncü baskı, Ankara: Hacettepe Üniversitesi Yayınları, 2014: p.</w:t>
      </w:r>
    </w:p>
    <w:p>
      <w:pPr>
        <w:spacing w:after="0" w:line="13"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301-311.</w:t>
      </w:r>
    </w:p>
    <w:p>
      <w:pPr>
        <w:spacing w:after="0" w:line="261"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Parlar S. Sağlık çalışanlarında göz ardı edilen bir durum: sağlıklı çalışma</w:t>
      </w:r>
    </w:p>
    <w:p>
      <w:pPr>
        <w:spacing w:after="0" w:line="137"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ortamı. TAF Preventive </w:t>
      </w:r>
      <w:r>
        <w:rPr>
          <w:rFonts w:ascii="Times New Roman" w:cs="Times New Roman" w:eastAsia="Times New Roman" w:hAnsi="Times New Roman"/>
          <w:sz w:val="24"/>
          <w:szCs w:val="24"/>
          <w:color w:val="auto"/>
        </w:rPr>
        <w:t>Medicine Bulletin, 2008. 7(6): p. 547-554.</w:t>
      </w:r>
    </w:p>
    <w:p>
      <w:pPr>
        <w:spacing w:after="0" w:line="256"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Karababa </w:t>
      </w:r>
      <w:r>
        <w:rPr>
          <w:rFonts w:ascii="Times New Roman" w:cs="Times New Roman" w:eastAsia="Times New Roman" w:hAnsi="Times New Roman"/>
          <w:sz w:val="24"/>
          <w:szCs w:val="24"/>
          <w:color w:val="auto"/>
        </w:rPr>
        <w:t>AO. Bel ağrısı epidemiyolojisi. Türkiye Klinikleri Nöroşirürji</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Özel</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Konular, 2010. 3(1): p. 1-7.</w:t>
      </w:r>
    </w:p>
    <w:p>
      <w:pPr>
        <w:spacing w:after="0" w:line="261"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Hacettepe Tıp Dergisi, 2008(39): p. 180</w:t>
      </w:r>
      <w:r>
        <w:rPr>
          <w:rFonts w:ascii="Times New Roman" w:cs="Times New Roman" w:eastAsia="Times New Roman" w:hAnsi="Times New Roman"/>
          <w:sz w:val="24"/>
          <w:szCs w:val="24"/>
          <w:color w:val="auto"/>
        </w:rPr>
        <w:t>-193.</w:t>
      </w:r>
    </w:p>
    <w:p>
      <w:pPr>
        <w:spacing w:after="0" w:line="269" w:lineRule="exact"/>
        <w:rPr>
          <w:rFonts w:ascii="Times New Roman" w:cs="Times New Roman" w:eastAsia="Times New Roman" w:hAnsi="Times New Roman"/>
          <w:sz w:val="24"/>
          <w:szCs w:val="24"/>
          <w:color w:val="auto"/>
        </w:rPr>
      </w:pPr>
    </w:p>
    <w:p>
      <w:pPr>
        <w:jc w:val="both"/>
        <w:ind w:left="1540" w:right="20" w:hanging="713"/>
        <w:spacing w:after="0" w:line="353" w:lineRule="auto"/>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w:t>
      </w:r>
      <w:r>
        <w:rPr>
          <w:rFonts w:ascii="Times New Roman" w:cs="Times New Roman" w:eastAsia="Times New Roman" w:hAnsi="Times New Roman"/>
          <w:sz w:val="24"/>
          <w:szCs w:val="24"/>
          <w:color w:val="auto"/>
        </w:rPr>
        <w:t>alcıoğlu H, Ünlüoğlu İ ve</w:t>
      </w:r>
      <w:r>
        <w:rPr>
          <w:rFonts w:ascii="Times New Roman" w:cs="Times New Roman" w:eastAsia="Times New Roman" w:hAnsi="Times New Roman"/>
          <w:sz w:val="24"/>
          <w:szCs w:val="24"/>
          <w:color w:val="auto"/>
        </w:rPr>
        <w:t xml:space="preserve"> Bilgin M. </w:t>
      </w:r>
      <w:r>
        <w:rPr>
          <w:rFonts w:ascii="Times New Roman" w:cs="Times New Roman" w:eastAsia="Times New Roman" w:hAnsi="Times New Roman"/>
          <w:sz w:val="24"/>
          <w:szCs w:val="24"/>
          <w:color w:val="auto"/>
        </w:rPr>
        <w:t>Aile Hekimliği Polikliniğine Mekanik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Bel Ağrısı Nedeni ile Başvuran Hastaların Tercih Ettikleri Tedavi Yöntemlerinin Değerlendirilmesi. Ankara Medical Journal, 2017. 17(2): p.</w:t>
      </w:r>
    </w:p>
    <w:p>
      <w:pPr>
        <w:spacing w:after="0" w:line="13"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119-126.</w:t>
      </w:r>
    </w:p>
    <w:p>
      <w:pPr>
        <w:spacing w:after="0" w:line="257"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Devereaux M. Low back pain. Med Clin North Am 2009. 93: p. 477-501.</w:t>
      </w:r>
    </w:p>
    <w:p>
      <w:pPr>
        <w:spacing w:after="0" w:line="269"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Ünsal A. </w:t>
      </w:r>
      <w:r>
        <w:rPr>
          <w:rFonts w:ascii="Times New Roman" w:cs="Times New Roman" w:eastAsia="Times New Roman" w:hAnsi="Times New Roman"/>
          <w:sz w:val="24"/>
          <w:szCs w:val="24"/>
          <w:color w:val="auto"/>
        </w:rPr>
        <w:t>Mekanik Bel A</w:t>
      </w:r>
      <w:r>
        <w:rPr>
          <w:rFonts w:ascii="Times New Roman" w:cs="Times New Roman" w:eastAsia="Times New Roman" w:hAnsi="Times New Roman"/>
          <w:sz w:val="24"/>
          <w:szCs w:val="24"/>
          <w:color w:val="auto"/>
        </w:rPr>
        <w:t xml:space="preserve">ğrılarında </w:t>
      </w:r>
      <w:r>
        <w:rPr>
          <w:rFonts w:ascii="Times New Roman" w:cs="Times New Roman" w:eastAsia="Times New Roman" w:hAnsi="Times New Roman"/>
          <w:sz w:val="24"/>
          <w:szCs w:val="24"/>
          <w:color w:val="auto"/>
        </w:rPr>
        <w:t>R</w:t>
      </w:r>
      <w:r>
        <w:rPr>
          <w:rFonts w:ascii="Times New Roman" w:cs="Times New Roman" w:eastAsia="Times New Roman" w:hAnsi="Times New Roman"/>
          <w:sz w:val="24"/>
          <w:szCs w:val="24"/>
          <w:color w:val="auto"/>
        </w:rPr>
        <w:t>adyoloji, Tanıdan Tedaviye Bel Ağrıları, Ş</w:t>
      </w:r>
      <w:r>
        <w:rPr>
          <w:rFonts w:ascii="Times New Roman" w:cs="Times New Roman" w:eastAsia="Times New Roman" w:hAnsi="Times New Roman"/>
          <w:sz w:val="24"/>
          <w:szCs w:val="24"/>
          <w:color w:val="auto"/>
        </w:rPr>
        <w:t>endur</w:t>
      </w:r>
      <w:r>
        <w:rPr>
          <w:rFonts w:ascii="Times New Roman" w:cs="Times New Roman" w:eastAsia="Times New Roman" w:hAnsi="Times New Roman"/>
          <w:sz w:val="24"/>
          <w:szCs w:val="24"/>
          <w:color w:val="auto"/>
        </w:rPr>
        <w:t xml:space="preserve"> Ö</w:t>
      </w:r>
      <w:r>
        <w:rPr>
          <w:rFonts w:ascii="Times New Roman" w:cs="Times New Roman" w:eastAsia="Times New Roman" w:hAnsi="Times New Roman"/>
          <w:sz w:val="24"/>
          <w:szCs w:val="24"/>
          <w:color w:val="auto"/>
        </w:rPr>
        <w:t>F</w:t>
      </w:r>
      <w:r>
        <w:rPr>
          <w:rFonts w:ascii="Times New Roman" w:cs="Times New Roman" w:eastAsia="Times New Roman" w:hAnsi="Times New Roman"/>
          <w:sz w:val="24"/>
          <w:szCs w:val="24"/>
          <w:color w:val="auto"/>
        </w:rPr>
        <w:t>, Editor. 2013, Akademi Yayınevi, İstanbul. p. 42</w:t>
      </w:r>
      <w:r>
        <w:rPr>
          <w:rFonts w:ascii="Times New Roman" w:cs="Times New Roman" w:eastAsia="Times New Roman" w:hAnsi="Times New Roman"/>
          <w:sz w:val="24"/>
          <w:szCs w:val="24"/>
          <w:color w:val="auto"/>
        </w:rPr>
        <w:t>-50.</w:t>
      </w:r>
    </w:p>
    <w:p>
      <w:pPr>
        <w:spacing w:after="0" w:line="150"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Güven Z</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Ünaldı E, Kayhan Ö</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Bel Ağrısı Semptomları, in Kronik Bel Ağrısı, T. N, Editor. 1994, Nobel Tıp Kitabevleri: İsta</w:t>
      </w:r>
      <w:r>
        <w:rPr>
          <w:rFonts w:ascii="Times New Roman" w:cs="Times New Roman" w:eastAsia="Times New Roman" w:hAnsi="Times New Roman"/>
          <w:sz w:val="24"/>
          <w:szCs w:val="24"/>
          <w:color w:val="auto"/>
        </w:rPr>
        <w:t>nbul. p. 263-277.</w:t>
      </w:r>
    </w:p>
    <w:p>
      <w:pPr>
        <w:spacing w:after="0" w:line="145"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Waters T et al. NIOSH research efforts to prevent musculoskeletal disorders in the healthcare industry. Orthopaedic Nursing, 2006. 25(6): p. 380-389.</w:t>
      </w:r>
    </w:p>
    <w:p>
      <w:pPr>
        <w:spacing w:after="0" w:line="145" w:lineRule="exact"/>
        <w:rPr>
          <w:rFonts w:ascii="Times New Roman" w:cs="Times New Roman" w:eastAsia="Times New Roman" w:hAnsi="Times New Roman"/>
          <w:sz w:val="24"/>
          <w:szCs w:val="24"/>
          <w:color w:val="auto"/>
        </w:rPr>
      </w:pPr>
    </w:p>
    <w:p>
      <w:pPr>
        <w:jc w:val="both"/>
        <w:ind w:left="1540" w:right="20" w:hanging="713"/>
        <w:spacing w:after="0" w:line="352" w:lineRule="auto"/>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Altınel L, Köse </w:t>
      </w:r>
      <w:r>
        <w:rPr>
          <w:rFonts w:ascii="Times New Roman" w:cs="Times New Roman" w:eastAsia="Times New Roman" w:hAnsi="Times New Roman"/>
          <w:sz w:val="24"/>
          <w:szCs w:val="24"/>
          <w:color w:val="auto"/>
        </w:rPr>
        <w:t>K ve</w:t>
      </w:r>
      <w:r>
        <w:rPr>
          <w:rFonts w:ascii="Times New Roman" w:cs="Times New Roman" w:eastAsia="Times New Roman" w:hAnsi="Times New Roman"/>
          <w:sz w:val="24"/>
          <w:szCs w:val="24"/>
          <w:color w:val="auto"/>
        </w:rPr>
        <w:t xml:space="preserve"> Altınel </w:t>
      </w:r>
      <w:r>
        <w:rPr>
          <w:rFonts w:ascii="Times New Roman" w:cs="Times New Roman" w:eastAsia="Times New Roman" w:hAnsi="Times New Roman"/>
          <w:sz w:val="24"/>
          <w:szCs w:val="24"/>
          <w:color w:val="auto"/>
        </w:rPr>
        <w:t>E.</w:t>
      </w:r>
      <w:r>
        <w:rPr>
          <w:rFonts w:ascii="Times New Roman" w:cs="Times New Roman" w:eastAsia="Times New Roman" w:hAnsi="Times New Roman"/>
          <w:sz w:val="24"/>
          <w:szCs w:val="24"/>
          <w:color w:val="auto"/>
        </w:rPr>
        <w:t xml:space="preserve"> Profesyonel hastane çalışanlarında bel ağrısı prevelansı ve bel ağrısını etkileyen faktörler. Tıp Araştırmaları Dergisi, 2007.</w:t>
      </w:r>
    </w:p>
    <w:p>
      <w:pPr>
        <w:spacing w:after="0" w:line="8"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5(3): p. 115-120.</w:t>
      </w:r>
    </w:p>
    <w:p>
      <w:pPr>
        <w:spacing w:after="0" w:line="269" w:lineRule="exact"/>
        <w:rPr>
          <w:rFonts w:ascii="Times New Roman" w:cs="Times New Roman" w:eastAsia="Times New Roman" w:hAnsi="Times New Roman"/>
          <w:sz w:val="24"/>
          <w:szCs w:val="24"/>
          <w:color w:val="auto"/>
        </w:rPr>
      </w:pPr>
    </w:p>
    <w:p>
      <w:pPr>
        <w:jc w:val="both"/>
        <w:ind w:left="1540" w:hanging="713"/>
        <w:spacing w:after="0" w:line="355" w:lineRule="auto"/>
        <w:tabs>
          <w:tab w:leader="none" w:pos="15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Wilburn SQ and Eijkemans G. Preventing needlestick injuries among healthcare workers: a WHO-ICN collaboration. International journal of occupational and environmental health, 2013.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-5255260</wp:posOffset>
            </wp:positionV>
            <wp:extent cx="4699000" cy="18542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1">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440" w:gutter="0" w:footer="0" w:header="0"/>
        </w:sectPr>
      </w:pPr>
    </w:p>
    <w:bookmarkStart w:id="65" w:name="page66"/>
    <w:bookmarkEnd w:id="65"/>
    <w:p>
      <w:pPr>
        <w:ind w:left="8840"/>
        <w:spacing w:after="0"/>
        <w:rPr>
          <w:sz w:val="20"/>
          <w:szCs w:val="20"/>
          <w:color w:val="auto"/>
        </w:rPr>
      </w:pPr>
      <w:r>
        <w:rPr>
          <w:rFonts w:ascii="Calibri" w:cs="Calibri" w:eastAsia="Calibri" w:hAnsi="Calibri"/>
          <w:sz w:val="21"/>
          <w:szCs w:val="21"/>
          <w:color w:val="auto"/>
        </w:rPr>
        <w:t>54</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right="20" w:hanging="713"/>
        <w:spacing w:after="0" w:line="352" w:lineRule="auto"/>
        <w:tabs>
          <w:tab w:leader="none" w:pos="15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Güreli T. Sağlık Sektörünün Avrupa Birliğine Giriş Sürecine Uyumuna Yönelik Bir Araştırma. Niğde Üniversitesi İşletme Anabilim Dalı, Niğde,</w:t>
      </w:r>
    </w:p>
    <w:p>
      <w:pPr>
        <w:spacing w:after="0" w:line="9"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2006.</w:t>
      </w:r>
    </w:p>
    <w:p>
      <w:pPr>
        <w:spacing w:after="0" w:line="269"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w:t>
      </w:r>
      <w:r>
        <w:rPr>
          <w:rFonts w:ascii="Times New Roman" w:cs="Times New Roman" w:eastAsia="Times New Roman" w:hAnsi="Times New Roman"/>
          <w:sz w:val="24"/>
          <w:szCs w:val="24"/>
          <w:color w:val="auto"/>
        </w:rPr>
        <w:t>aygılı</w:t>
      </w:r>
      <w:r>
        <w:rPr>
          <w:rFonts w:ascii="Times New Roman" w:cs="Times New Roman" w:eastAsia="Times New Roman" w:hAnsi="Times New Roman"/>
          <w:sz w:val="24"/>
          <w:szCs w:val="24"/>
          <w:color w:val="auto"/>
        </w:rPr>
        <w:t xml:space="preserve"> M ve </w:t>
      </w:r>
      <w:r>
        <w:rPr>
          <w:rFonts w:ascii="Times New Roman" w:cs="Times New Roman" w:eastAsia="Times New Roman" w:hAnsi="Times New Roman"/>
          <w:sz w:val="24"/>
          <w:szCs w:val="24"/>
          <w:color w:val="auto"/>
        </w:rPr>
        <w:t>Ç</w:t>
      </w:r>
      <w:r>
        <w:rPr>
          <w:rFonts w:ascii="Times New Roman" w:cs="Times New Roman" w:eastAsia="Times New Roman" w:hAnsi="Times New Roman"/>
          <w:sz w:val="24"/>
          <w:szCs w:val="24"/>
          <w:color w:val="auto"/>
        </w:rPr>
        <w:t>elik Y. Hasta</w:t>
      </w:r>
      <w:r>
        <w:rPr>
          <w:rFonts w:ascii="Times New Roman" w:cs="Times New Roman" w:eastAsia="Times New Roman" w:hAnsi="Times New Roman"/>
          <w:sz w:val="24"/>
          <w:szCs w:val="24"/>
          <w:color w:val="auto"/>
        </w:rPr>
        <w:t>ne çalışanlarının çalışma ortamlarına ilişkin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algıları ile iş doyumu düzeyleri arasındaki ilişkinin değerlendirilmesi. Hacettepe Sağlık İdaresi Dergisi, 2011. 14(1): p. 39</w:t>
      </w:r>
      <w:r>
        <w:rPr>
          <w:rFonts w:ascii="Times New Roman" w:cs="Times New Roman" w:eastAsia="Times New Roman" w:hAnsi="Times New Roman"/>
          <w:sz w:val="24"/>
          <w:szCs w:val="24"/>
          <w:color w:val="auto"/>
        </w:rPr>
        <w:t>-71.</w:t>
      </w:r>
    </w:p>
    <w:p>
      <w:pPr>
        <w:spacing w:after="0" w:line="138" w:lineRule="exact"/>
        <w:rPr>
          <w:rFonts w:ascii="Times New Roman" w:cs="Times New Roman" w:eastAsia="Times New Roman" w:hAnsi="Times New Roman"/>
          <w:sz w:val="24"/>
          <w:szCs w:val="24"/>
          <w:color w:val="auto"/>
        </w:rPr>
      </w:pPr>
    </w:p>
    <w:p>
      <w:pPr>
        <w:jc w:val="both"/>
        <w:ind w:left="1540" w:right="20" w:hanging="713"/>
        <w:spacing w:after="0" w:line="356" w:lineRule="auto"/>
        <w:tabs>
          <w:tab w:leader="none" w:pos="15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Lawler Erin K, Hedge A and Pavlovic-Veselinovic S. Cognitive ergonomics, socio-technical systems, and the impact of healthcare information technologies. International Journal of Industrial Ergonomics, 2011. 41(4): p. 336-344.</w:t>
      </w:r>
    </w:p>
    <w:p>
      <w:pPr>
        <w:spacing w:after="0" w:line="139" w:lineRule="exact"/>
        <w:rPr>
          <w:rFonts w:ascii="Times New Roman" w:cs="Times New Roman" w:eastAsia="Times New Roman" w:hAnsi="Times New Roman"/>
          <w:sz w:val="24"/>
          <w:szCs w:val="24"/>
          <w:color w:val="auto"/>
        </w:rPr>
      </w:pPr>
    </w:p>
    <w:p>
      <w:pPr>
        <w:jc w:val="both"/>
        <w:ind w:left="1540" w:hanging="713"/>
        <w:spacing w:after="0" w:line="353" w:lineRule="auto"/>
        <w:tabs>
          <w:tab w:leader="none" w:pos="15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Gurses AP, Ozok AA and Pronovost PJ, Time to accelerate integration of human factors and ergonomics in patient safety. BMJ quality &amp; safety, 2012. 21(4): p. 347-351.</w:t>
      </w:r>
    </w:p>
    <w:p>
      <w:pPr>
        <w:spacing w:after="0" w:line="145" w:lineRule="exact"/>
        <w:rPr>
          <w:rFonts w:ascii="Times New Roman" w:cs="Times New Roman" w:eastAsia="Times New Roman" w:hAnsi="Times New Roman"/>
          <w:sz w:val="24"/>
          <w:szCs w:val="24"/>
          <w:color w:val="auto"/>
        </w:rPr>
      </w:pPr>
    </w:p>
    <w:p>
      <w:pPr>
        <w:jc w:val="both"/>
        <w:ind w:left="1540" w:hanging="713"/>
        <w:spacing w:after="0" w:line="353" w:lineRule="auto"/>
        <w:tabs>
          <w:tab w:leader="none" w:pos="15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Omokhodion F, Umar U and Ogunnowo B. Prevalence of low back pain among staff in a rural hospital in Nigeria. Occupational Medicine, 2000. 50(2): p. 107-110.</w:t>
      </w:r>
    </w:p>
    <w:p>
      <w:pPr>
        <w:spacing w:after="0" w:line="141"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Sikiru L, Shmaila H. Prevalence and risk factors of low back pain among nurses in Africa: Nigerian and Ethiopian specialized hospitals survey study. East African journal of public health, 2009. 6(1).</w:t>
      </w:r>
    </w:p>
    <w:p>
      <w:pPr>
        <w:spacing w:after="0" w:line="138"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Tezel A. Musculoskeletal complaints among a group of Turkish nurses. International Journal of Neuroscience, 2005. 115(6): p. 871-880.</w:t>
      </w:r>
    </w:p>
    <w:p>
      <w:pPr>
        <w:spacing w:after="0" w:line="145" w:lineRule="exact"/>
        <w:rPr>
          <w:rFonts w:ascii="Times New Roman" w:cs="Times New Roman" w:eastAsia="Times New Roman" w:hAnsi="Times New Roman"/>
          <w:sz w:val="24"/>
          <w:szCs w:val="24"/>
          <w:color w:val="auto"/>
        </w:rPr>
      </w:pPr>
    </w:p>
    <w:p>
      <w:pPr>
        <w:jc w:val="both"/>
        <w:ind w:left="1540" w:right="20" w:hanging="713"/>
        <w:spacing w:after="0" w:line="377" w:lineRule="auto"/>
        <w:tabs>
          <w:tab w:leader="none" w:pos="1540" w:val="left"/>
        </w:tabs>
        <w:numPr>
          <w:ilvl w:val="0"/>
          <w:numId w:val="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Cavlak U, Yağcı </w:t>
      </w:r>
      <w:r>
        <w:rPr>
          <w:rFonts w:ascii="Times New Roman" w:cs="Times New Roman" w:eastAsia="Times New Roman" w:hAnsi="Times New Roman"/>
          <w:sz w:val="23"/>
          <w:szCs w:val="23"/>
          <w:color w:val="auto"/>
        </w:rPr>
        <w:t>N</w:t>
      </w:r>
      <w:r>
        <w:rPr>
          <w:rFonts w:ascii="Times New Roman" w:cs="Times New Roman" w:eastAsia="Times New Roman" w:hAnsi="Times New Roman"/>
          <w:sz w:val="23"/>
          <w:szCs w:val="23"/>
          <w:color w:val="auto"/>
        </w:rPr>
        <w:t xml:space="preserve">, Böbeci </w:t>
      </w:r>
      <w:r>
        <w:rPr>
          <w:rFonts w:ascii="Times New Roman" w:cs="Times New Roman" w:eastAsia="Times New Roman" w:hAnsi="Times New Roman"/>
          <w:sz w:val="23"/>
          <w:szCs w:val="23"/>
          <w:color w:val="auto"/>
        </w:rPr>
        <w:t>M</w:t>
      </w:r>
      <w:r>
        <w:rPr>
          <w:rFonts w:ascii="Times New Roman" w:cs="Times New Roman" w:eastAsia="Times New Roman" w:hAnsi="Times New Roman"/>
          <w:sz w:val="23"/>
          <w:szCs w:val="23"/>
          <w:color w:val="auto"/>
        </w:rPr>
        <w:t>, Denizli ilinde çalışan diş hekimlerinde görülen kas iskelet sistemi problemlerinin incelenmesi. Türk Dişhekimleri Birliği</w:t>
      </w:r>
    </w:p>
    <w:p>
      <w:pPr>
        <w:ind w:left="15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Dergisi, 2002. 15: p. 113-116.</w:t>
      </w:r>
    </w:p>
    <w:p>
      <w:pPr>
        <w:spacing w:after="0" w:line="268" w:lineRule="exact"/>
        <w:rPr>
          <w:rFonts w:ascii="Times New Roman" w:cs="Times New Roman" w:eastAsia="Times New Roman" w:hAnsi="Times New Roman"/>
          <w:sz w:val="23"/>
          <w:szCs w:val="23"/>
          <w:color w:val="auto"/>
        </w:rPr>
      </w:pPr>
    </w:p>
    <w:p>
      <w:pPr>
        <w:ind w:left="1540" w:hanging="713"/>
        <w:spacing w:after="0"/>
        <w:tabs>
          <w:tab w:leader="none" w:pos="1540" w:val="left"/>
        </w:tabs>
        <w:numPr>
          <w:ilvl w:val="0"/>
          <w:numId w:val="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Alpagut G. İş Sağlığı ve Güvenliği Hukuku ve Ergonomi. 11. Ulusal Ergonomi</w:t>
      </w:r>
    </w:p>
    <w:p>
      <w:pPr>
        <w:spacing w:after="0" w:line="136" w:lineRule="exact"/>
        <w:rPr>
          <w:rFonts w:ascii="Times New Roman" w:cs="Times New Roman" w:eastAsia="Times New Roman" w:hAnsi="Times New Roman"/>
          <w:sz w:val="23"/>
          <w:szCs w:val="23"/>
          <w:color w:val="auto"/>
        </w:rPr>
      </w:pPr>
    </w:p>
    <w:p>
      <w:pPr>
        <w:ind w:left="15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Kongresi Bildirileri, 2005: p. 11-18.</w:t>
      </w:r>
    </w:p>
    <w:p>
      <w:pPr>
        <w:spacing w:after="0" w:line="273" w:lineRule="exact"/>
        <w:rPr>
          <w:rFonts w:ascii="Times New Roman" w:cs="Times New Roman" w:eastAsia="Times New Roman" w:hAnsi="Times New Roman"/>
          <w:sz w:val="23"/>
          <w:szCs w:val="23"/>
          <w:color w:val="auto"/>
        </w:rPr>
      </w:pPr>
    </w:p>
    <w:p>
      <w:pPr>
        <w:ind w:left="1540" w:hanging="713"/>
        <w:spacing w:after="0"/>
        <w:tabs>
          <w:tab w:leader="none" w:pos="1540" w:val="left"/>
        </w:tabs>
        <w:numPr>
          <w:ilvl w:val="0"/>
          <w:numId w:val="3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Güler Ç</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color w:val="auto"/>
        </w:rPr>
        <w:t xml:space="preserve"> Ergonomiye Giriş (Ders Notları). Ankara Tabip Odası, Ankara, 2001.</w:t>
      </w:r>
    </w:p>
    <w:p>
      <w:pPr>
        <w:spacing w:after="0" w:line="256" w:lineRule="exact"/>
        <w:rPr>
          <w:rFonts w:ascii="Times New Roman" w:cs="Times New Roman" w:eastAsia="Times New Roman" w:hAnsi="Times New Roman"/>
          <w:sz w:val="23"/>
          <w:szCs w:val="23"/>
          <w:color w:val="auto"/>
        </w:rPr>
      </w:pPr>
    </w:p>
    <w:p>
      <w:pPr>
        <w:ind w:left="1540" w:hanging="713"/>
        <w:spacing w:after="0"/>
        <w:tabs>
          <w:tab w:leader="none" w:pos="15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Joseph A, Rashid M. The architecture of safety: hospital design. Current</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opinion in critical care, 2007. 13(6): p. 714-719.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-5620385</wp:posOffset>
            </wp:positionV>
            <wp:extent cx="4699000" cy="18542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2">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19" w:right="1404" w:bottom="1440" w:gutter="0" w:footer="0" w:header="0"/>
        </w:sectPr>
      </w:pPr>
    </w:p>
    <w:bookmarkStart w:id="66" w:name="page67"/>
    <w:bookmarkEnd w:id="66"/>
    <w:p>
      <w:pPr>
        <w:jc w:val="right"/>
        <w:spacing w:after="0"/>
        <w:rPr>
          <w:sz w:val="20"/>
          <w:szCs w:val="20"/>
          <w:color w:val="auto"/>
        </w:rPr>
      </w:pPr>
      <w:r>
        <w:rPr>
          <w:rFonts w:ascii="Calibri" w:cs="Calibri" w:eastAsia="Calibri" w:hAnsi="Calibri"/>
          <w:sz w:val="22"/>
          <w:szCs w:val="22"/>
          <w:color w:val="auto"/>
        </w:rPr>
        <w:t>55</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hanging="713"/>
        <w:spacing w:after="0" w:line="356" w:lineRule="auto"/>
        <w:tabs>
          <w:tab w:leader="none" w:pos="15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Atasoy A, Keskin F. Laboratuvar </w:t>
      </w:r>
      <w:r>
        <w:rPr>
          <w:rFonts w:ascii="Times New Roman" w:cs="Times New Roman" w:eastAsia="Times New Roman" w:hAnsi="Times New Roman"/>
          <w:sz w:val="24"/>
          <w:szCs w:val="24"/>
          <w:color w:val="auto"/>
        </w:rPr>
        <w:t>Çalışanlarında İşe</w:t>
      </w:r>
      <w:r>
        <w:rPr>
          <w:rFonts w:ascii="Times New Roman" w:cs="Times New Roman" w:eastAsia="Times New Roman" w:hAnsi="Times New Roman"/>
          <w:sz w:val="24"/>
          <w:szCs w:val="24"/>
          <w:color w:val="auto"/>
        </w:rPr>
        <w:t xml:space="preserve"> B</w:t>
      </w:r>
      <w:r>
        <w:rPr>
          <w:rFonts w:ascii="Times New Roman" w:cs="Times New Roman" w:eastAsia="Times New Roman" w:hAnsi="Times New Roman"/>
          <w:sz w:val="24"/>
          <w:szCs w:val="24"/>
          <w:color w:val="auto"/>
        </w:rPr>
        <w:t>ağlı</w:t>
      </w:r>
      <w:r>
        <w:rPr>
          <w:rFonts w:ascii="Times New Roman" w:cs="Times New Roman" w:eastAsia="Times New Roman" w:hAnsi="Times New Roman"/>
          <w:sz w:val="24"/>
          <w:szCs w:val="24"/>
          <w:color w:val="auto"/>
        </w:rPr>
        <w:t xml:space="preserve"> Kas-</w:t>
      </w:r>
      <w:r>
        <w:rPr>
          <w:rFonts w:ascii="Times New Roman" w:cs="Times New Roman" w:eastAsia="Times New Roman" w:hAnsi="Times New Roman"/>
          <w:sz w:val="24"/>
          <w:szCs w:val="24"/>
          <w:color w:val="auto"/>
        </w:rPr>
        <w:t>İskelet Sistemi</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Sorunları Ve Ergonomik Risklerinin Değerlendirilmesi. Sağlıkta Performans </w:t>
      </w:r>
      <w:r>
        <w:rPr>
          <w:rFonts w:ascii="Times New Roman" w:cs="Times New Roman" w:eastAsia="Times New Roman" w:hAnsi="Times New Roman"/>
          <w:sz w:val="24"/>
          <w:szCs w:val="24"/>
          <w:color w:val="auto"/>
        </w:rPr>
        <w:t>ve Kalite Dergisi, 2010. 2(2): p. 90-113.</w:t>
      </w:r>
    </w:p>
    <w:p>
      <w:pPr>
        <w:spacing w:after="0" w:line="135" w:lineRule="exact"/>
        <w:rPr>
          <w:rFonts w:ascii="Times New Roman" w:cs="Times New Roman" w:eastAsia="Times New Roman" w:hAnsi="Times New Roman"/>
          <w:sz w:val="24"/>
          <w:szCs w:val="24"/>
          <w:color w:val="auto"/>
        </w:rPr>
      </w:pPr>
    </w:p>
    <w:p>
      <w:pPr>
        <w:jc w:val="both"/>
        <w:ind w:left="1540" w:right="20" w:hanging="713"/>
        <w:spacing w:after="0" w:line="356" w:lineRule="auto"/>
        <w:tabs>
          <w:tab w:leader="none" w:pos="15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Taşçıoğlu İ. Lüleburgaz Devlet Hastanesi ve Lüleburgaz 82. Yıl Devlet Hastanelerinde iş ve çalışma ortamından kaynaklanan riskler ve bu riskleri hemşirelerin algılama düzeylerinin saptanması. Trakya Üniversitesi Halk sağlığı ABD Yüksek Lisans Tez</w:t>
      </w:r>
      <w:r>
        <w:rPr>
          <w:rFonts w:ascii="Times New Roman" w:cs="Times New Roman" w:eastAsia="Times New Roman" w:hAnsi="Times New Roman"/>
          <w:sz w:val="24"/>
          <w:szCs w:val="24"/>
          <w:color w:val="auto"/>
        </w:rPr>
        <w:t>i. 2007.</w:t>
      </w:r>
    </w:p>
    <w:p>
      <w:pPr>
        <w:spacing w:after="0" w:line="138" w:lineRule="exact"/>
        <w:rPr>
          <w:rFonts w:ascii="Times New Roman" w:cs="Times New Roman" w:eastAsia="Times New Roman" w:hAnsi="Times New Roman"/>
          <w:sz w:val="24"/>
          <w:szCs w:val="24"/>
          <w:color w:val="auto"/>
        </w:rPr>
      </w:pPr>
    </w:p>
    <w:p>
      <w:pPr>
        <w:ind w:left="1540" w:hanging="713"/>
        <w:spacing w:after="0" w:line="348" w:lineRule="auto"/>
        <w:tabs>
          <w:tab w:leader="none" w:pos="15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w:t>
      </w:r>
      <w:r>
        <w:rPr>
          <w:rFonts w:ascii="Times New Roman" w:cs="Times New Roman" w:eastAsia="Times New Roman" w:hAnsi="Times New Roman"/>
          <w:sz w:val="24"/>
          <w:szCs w:val="24"/>
          <w:color w:val="auto"/>
        </w:rPr>
        <w:t>ılmaz</w:t>
      </w:r>
      <w:r>
        <w:rPr>
          <w:rFonts w:ascii="Times New Roman" w:cs="Times New Roman" w:eastAsia="Times New Roman" w:hAnsi="Times New Roman"/>
          <w:sz w:val="24"/>
          <w:szCs w:val="24"/>
          <w:color w:val="auto"/>
        </w:rPr>
        <w:t xml:space="preserve"> M. H</w:t>
      </w:r>
      <w:r>
        <w:rPr>
          <w:rFonts w:ascii="Times New Roman" w:cs="Times New Roman" w:eastAsia="Times New Roman" w:hAnsi="Times New Roman"/>
          <w:sz w:val="24"/>
          <w:szCs w:val="24"/>
          <w:color w:val="auto"/>
        </w:rPr>
        <w:t>emşirelerde Çalışma</w:t>
      </w:r>
      <w:r>
        <w:rPr>
          <w:rFonts w:ascii="Times New Roman" w:cs="Times New Roman" w:eastAsia="Times New Roman" w:hAnsi="Times New Roman"/>
          <w:sz w:val="24"/>
          <w:szCs w:val="24"/>
          <w:color w:val="auto"/>
        </w:rPr>
        <w:t xml:space="preserve"> K</w:t>
      </w:r>
      <w:r>
        <w:rPr>
          <w:rFonts w:ascii="Times New Roman" w:cs="Times New Roman" w:eastAsia="Times New Roman" w:hAnsi="Times New Roman"/>
          <w:sz w:val="24"/>
          <w:szCs w:val="24"/>
          <w:color w:val="auto"/>
        </w:rPr>
        <w:t>oşullarından Kaynaklanan Sırt/Bel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Ağrıları </w:t>
      </w:r>
      <w:r>
        <w:rPr>
          <w:rFonts w:ascii="Times New Roman" w:cs="Times New Roman" w:eastAsia="Times New Roman" w:hAnsi="Times New Roman"/>
          <w:sz w:val="24"/>
          <w:szCs w:val="24"/>
          <w:color w:val="auto"/>
        </w:rPr>
        <w:t>v</w:t>
      </w:r>
      <w:r>
        <w:rPr>
          <w:rFonts w:ascii="Times New Roman" w:cs="Times New Roman" w:eastAsia="Times New Roman" w:hAnsi="Times New Roman"/>
          <w:sz w:val="24"/>
          <w:szCs w:val="24"/>
          <w:color w:val="auto"/>
        </w:rPr>
        <w:t>e Koruma Önlemleri. Sağlık ve Toplum, 2003. 13: p. 30</w:t>
      </w:r>
      <w:r>
        <w:rPr>
          <w:rFonts w:ascii="Times New Roman" w:cs="Times New Roman" w:eastAsia="Times New Roman" w:hAnsi="Times New Roman"/>
          <w:sz w:val="24"/>
          <w:szCs w:val="24"/>
          <w:color w:val="auto"/>
        </w:rPr>
        <w:t>-36.</w:t>
      </w:r>
    </w:p>
    <w:p>
      <w:pPr>
        <w:spacing w:after="0" w:line="150" w:lineRule="exact"/>
        <w:rPr>
          <w:rFonts w:ascii="Times New Roman" w:cs="Times New Roman" w:eastAsia="Times New Roman" w:hAnsi="Times New Roman"/>
          <w:sz w:val="24"/>
          <w:szCs w:val="24"/>
          <w:color w:val="auto"/>
        </w:rPr>
      </w:pPr>
    </w:p>
    <w:p>
      <w:pPr>
        <w:jc w:val="both"/>
        <w:ind w:left="1540" w:hanging="713"/>
        <w:spacing w:after="0" w:line="374" w:lineRule="auto"/>
        <w:tabs>
          <w:tab w:leader="none" w:pos="154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Hasanefendioğlu EZ, </w:t>
      </w:r>
      <w:r>
        <w:rPr>
          <w:rFonts w:ascii="Times New Roman" w:cs="Times New Roman" w:eastAsia="Times New Roman" w:hAnsi="Times New Roman"/>
          <w:sz w:val="23"/>
          <w:szCs w:val="23"/>
          <w:color w:val="auto"/>
        </w:rPr>
        <w:t>Sezgin M,</w:t>
      </w:r>
      <w:r>
        <w:rPr>
          <w:rFonts w:ascii="Times New Roman" w:cs="Times New Roman" w:eastAsia="Times New Roman" w:hAnsi="Times New Roman"/>
          <w:sz w:val="23"/>
          <w:szCs w:val="23"/>
          <w:color w:val="auto"/>
        </w:rPr>
        <w:t xml:space="preserve"> Sungur MA, Çimen ÖB </w:t>
      </w:r>
      <w:r>
        <w:rPr>
          <w:rFonts w:ascii="Times New Roman" w:cs="Times New Roman" w:eastAsia="Times New Roman" w:hAnsi="Times New Roman"/>
          <w:sz w:val="23"/>
          <w:szCs w:val="23"/>
          <w:color w:val="auto"/>
        </w:rPr>
        <w:t>et al. Kronik Bel</w:t>
      </w:r>
      <w:r>
        <w:rPr>
          <w:rFonts w:ascii="Times New Roman" w:cs="Times New Roman" w:eastAsia="Times New Roman" w:hAnsi="Times New Roman"/>
          <w:sz w:val="23"/>
          <w:szCs w:val="23"/>
          <w:color w:val="auto"/>
        </w:rPr>
        <w:t xml:space="preserve"> Ağrılı Hastalarda Sağlıkla İlişkili Yaşam Kalitesi: Ağrı, Klinik ve Fonksiyonel Durumun Yaşam Kalitesi Üzerine Etkisi. Journal of Physical Medicine &amp;</w:t>
      </w:r>
    </w:p>
    <w:p>
      <w:pPr>
        <w:spacing w:after="0" w:line="2" w:lineRule="exact"/>
        <w:rPr>
          <w:rFonts w:ascii="Times New Roman" w:cs="Times New Roman" w:eastAsia="Times New Roman" w:hAnsi="Times New Roman"/>
          <w:sz w:val="23"/>
          <w:szCs w:val="23"/>
          <w:color w:val="auto"/>
        </w:rPr>
      </w:pPr>
    </w:p>
    <w:p>
      <w:pPr>
        <w:ind w:left="1540" w:right="20"/>
        <w:spacing w:after="0" w:line="352"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Rehabilitation Sciences/Fiziksel Tup ve Rehabilitasyon Bilimleri Dergisi, 2012. 58: p. 93-8.</w:t>
      </w:r>
    </w:p>
    <w:p>
      <w:pPr>
        <w:spacing w:after="0" w:line="129" w:lineRule="exact"/>
        <w:rPr>
          <w:rFonts w:ascii="Times New Roman" w:cs="Times New Roman" w:eastAsia="Times New Roman" w:hAnsi="Times New Roman"/>
          <w:sz w:val="23"/>
          <w:szCs w:val="23"/>
          <w:color w:val="auto"/>
        </w:rPr>
      </w:pPr>
    </w:p>
    <w:p>
      <w:pPr>
        <w:ind w:left="1540" w:hanging="713"/>
        <w:spacing w:after="0"/>
        <w:tabs>
          <w:tab w:leader="none" w:pos="15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Küçükdeveci A. Rehabilitasyonda yaşam kalitesi. Türkiye Fiziksel Tıp ve</w:t>
      </w:r>
    </w:p>
    <w:p>
      <w:pPr>
        <w:spacing w:after="0" w:line="13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Rehabilitasyon Dergisi, 2005. 51: p. 23-29.</w:t>
      </w:r>
    </w:p>
    <w:p>
      <w:pPr>
        <w:spacing w:after="0" w:line="269" w:lineRule="exact"/>
        <w:rPr>
          <w:rFonts w:ascii="Times New Roman" w:cs="Times New Roman" w:eastAsia="Times New Roman" w:hAnsi="Times New Roman"/>
          <w:sz w:val="24"/>
          <w:szCs w:val="24"/>
          <w:color w:val="auto"/>
        </w:rPr>
      </w:pPr>
    </w:p>
    <w:p>
      <w:pPr>
        <w:jc w:val="both"/>
        <w:ind w:left="1540" w:hanging="713"/>
        <w:spacing w:after="0" w:line="376" w:lineRule="auto"/>
        <w:tabs>
          <w:tab w:leader="none" w:pos="154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Dündar Ü, Solak Ö, Demirdal ÜS, Toktaş H, Kavuncu V. Kronik bel ağrılı hastalarda ağrı, yeti yitimi ve depresyonun yaşam kalitesi ile ilişkisi. Genel Tip</w:t>
      </w:r>
    </w:p>
    <w:p>
      <w:pPr>
        <w:ind w:left="15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Dergisi, 2009. 19(3).</w:t>
      </w:r>
    </w:p>
    <w:p>
      <w:pPr>
        <w:spacing w:after="0" w:line="268" w:lineRule="exact"/>
        <w:rPr>
          <w:rFonts w:ascii="Times New Roman" w:cs="Times New Roman" w:eastAsia="Times New Roman" w:hAnsi="Times New Roman"/>
          <w:sz w:val="23"/>
          <w:szCs w:val="23"/>
          <w:color w:val="auto"/>
        </w:rPr>
      </w:pPr>
    </w:p>
    <w:p>
      <w:pPr>
        <w:ind w:left="1540" w:hanging="713"/>
        <w:spacing w:after="0"/>
        <w:tabs>
          <w:tab w:leader="none" w:pos="1540" w:val="left"/>
        </w:tabs>
        <w:numPr>
          <w:ilvl w:val="0"/>
          <w:numId w:val="3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Sarıkaya S. Kömür madeni çalışanlarında bel ağrısı. Türkiye, 2002. 13: p. 3</w:t>
      </w:r>
      <w:r>
        <w:rPr>
          <w:rFonts w:ascii="Times New Roman" w:cs="Times New Roman" w:eastAsia="Times New Roman" w:hAnsi="Times New Roman"/>
          <w:sz w:val="23"/>
          <w:szCs w:val="23"/>
          <w:color w:val="auto"/>
        </w:rPr>
        <w:t>-5.</w:t>
      </w:r>
    </w:p>
    <w:p>
      <w:pPr>
        <w:spacing w:after="0" w:line="269" w:lineRule="exact"/>
        <w:rPr>
          <w:rFonts w:ascii="Times New Roman" w:cs="Times New Roman" w:eastAsia="Times New Roman" w:hAnsi="Times New Roman"/>
          <w:sz w:val="23"/>
          <w:szCs w:val="23"/>
          <w:color w:val="auto"/>
        </w:rPr>
      </w:pPr>
    </w:p>
    <w:p>
      <w:pPr>
        <w:jc w:val="both"/>
        <w:ind w:left="1540" w:right="20" w:hanging="713"/>
        <w:spacing w:after="0" w:line="356" w:lineRule="auto"/>
        <w:tabs>
          <w:tab w:leader="none" w:pos="15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Roupa Z, Vassilopoulos A, Sotiropoulou P et al., The problem of lower back pain in nursing staff and its effect on human activity. Health science journal, 2008. 2(4).</w:t>
      </w:r>
    </w:p>
    <w:p>
      <w:pPr>
        <w:spacing w:after="0" w:line="135" w:lineRule="exact"/>
        <w:rPr>
          <w:rFonts w:ascii="Times New Roman" w:cs="Times New Roman" w:eastAsia="Times New Roman" w:hAnsi="Times New Roman"/>
          <w:sz w:val="24"/>
          <w:szCs w:val="24"/>
          <w:color w:val="auto"/>
        </w:rPr>
      </w:pPr>
    </w:p>
    <w:p>
      <w:pPr>
        <w:jc w:val="both"/>
        <w:ind w:left="1540" w:hanging="713"/>
        <w:spacing w:after="0" w:line="353" w:lineRule="auto"/>
        <w:tabs>
          <w:tab w:leader="none" w:pos="15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World Health Organization. International Classification of Functioning, Disability, and Health: Children &amp; Youth Version: ICF-CY. 2007: World Health Organization.</w:t>
      </w:r>
    </w:p>
    <w:p>
      <w:pPr>
        <w:spacing w:after="0" w:line="145"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Ostelo RWJG, de Vet HCW. Clinically important outcomes in low back pain. Best Practice &amp; Research Clinical Rheumatology, 2005. 19(4): p. 593-607.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-5360670</wp:posOffset>
            </wp:positionV>
            <wp:extent cx="4699000" cy="185420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3">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440" w:gutter="0" w:footer="0" w:header="0"/>
        </w:sectPr>
      </w:pPr>
    </w:p>
    <w:bookmarkStart w:id="67" w:name="page68"/>
    <w:bookmarkEnd w:id="67"/>
    <w:p>
      <w:pPr>
        <w:ind w:left="8840"/>
        <w:spacing w:after="0"/>
        <w:rPr>
          <w:sz w:val="20"/>
          <w:szCs w:val="20"/>
          <w:color w:val="auto"/>
        </w:rPr>
      </w:pPr>
      <w:r>
        <w:rPr>
          <w:rFonts w:ascii="Calibri" w:cs="Calibri" w:eastAsia="Calibri" w:hAnsi="Calibri"/>
          <w:sz w:val="21"/>
          <w:szCs w:val="21"/>
          <w:color w:val="auto"/>
        </w:rPr>
        <w:t>56</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1540" w:right="20" w:hanging="713"/>
        <w:spacing w:after="0" w:line="352"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Roland M, Fairbank J. The Roland</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Morris disability questionnaire and the Oswestry disability questionnaire. Spine, 2000. 25(24): p. 3115-3124.</w:t>
      </w:r>
    </w:p>
    <w:p>
      <w:pPr>
        <w:spacing w:after="0" w:line="141"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Roland M, Morris R. Development of a reliable and sensitive measure of disability in low back pain. Spine, 1983. 8(2): p. 141-4.</w:t>
      </w:r>
    </w:p>
    <w:p>
      <w:pPr>
        <w:spacing w:after="0" w:line="145" w:lineRule="exact"/>
        <w:rPr>
          <w:rFonts w:ascii="Times New Roman" w:cs="Times New Roman" w:eastAsia="Times New Roman" w:hAnsi="Times New Roman"/>
          <w:sz w:val="24"/>
          <w:szCs w:val="24"/>
          <w:color w:val="auto"/>
        </w:rPr>
      </w:pPr>
    </w:p>
    <w:p>
      <w:pPr>
        <w:jc w:val="both"/>
        <w:ind w:left="1540" w:hanging="713"/>
        <w:spacing w:after="0" w:line="355"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Küçükdeveci </w:t>
      </w:r>
      <w:r>
        <w:rPr>
          <w:rFonts w:ascii="Times New Roman" w:cs="Times New Roman" w:eastAsia="Times New Roman" w:hAnsi="Times New Roman"/>
          <w:sz w:val="24"/>
          <w:szCs w:val="24"/>
          <w:color w:val="auto"/>
        </w:rPr>
        <w:t>AA, Tennant A Elhan AH, Niya</w:t>
      </w:r>
      <w:r>
        <w:rPr>
          <w:rFonts w:ascii="Times New Roman" w:cs="Times New Roman" w:eastAsia="Times New Roman" w:hAnsi="Times New Roman"/>
          <w:sz w:val="24"/>
          <w:szCs w:val="24"/>
          <w:color w:val="auto"/>
        </w:rPr>
        <w:t>zioğlu H</w:t>
      </w:r>
      <w:r>
        <w:rPr>
          <w:rFonts w:ascii="Times New Roman" w:cs="Times New Roman" w:eastAsia="Times New Roman" w:hAnsi="Times New Roman"/>
          <w:sz w:val="24"/>
          <w:szCs w:val="24"/>
          <w:color w:val="auto"/>
        </w:rPr>
        <w:t>. Validation of the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Turkish version of the Roland-Morris Disability Questionnaire for use in low back pain. Spine, 2001. 26(24): p. 2738-2743.</w:t>
      </w:r>
    </w:p>
    <w:p>
      <w:pPr>
        <w:spacing w:after="0" w:line="138"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Krismer, M. and M. Van Tulder, Low back pain (non-specific). Best practice &amp; research clinical rheumatology, 2007. 21(1): p. 77-91.</w:t>
      </w:r>
    </w:p>
    <w:p>
      <w:pPr>
        <w:spacing w:after="0" w:line="150"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26"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Göksoy T. Kas ve iskelet sistemi hastalıkları tanı ve tedavi pratiğinde aile hekimliği kitapları. 2014, İstanbul: Bilmedya Yayıncılık. 71</w:t>
      </w:r>
      <w:r>
        <w:rPr>
          <w:rFonts w:ascii="Times New Roman" w:cs="Times New Roman" w:eastAsia="Times New Roman" w:hAnsi="Times New Roman"/>
          <w:sz w:val="24"/>
          <w:szCs w:val="24"/>
          <w:color w:val="auto"/>
        </w:rPr>
        <w:t>-77.</w:t>
      </w:r>
    </w:p>
    <w:p>
      <w:pPr>
        <w:spacing w:after="0" w:line="145" w:lineRule="exact"/>
        <w:rPr>
          <w:rFonts w:ascii="Times New Roman" w:cs="Times New Roman" w:eastAsia="Times New Roman" w:hAnsi="Times New Roman"/>
          <w:sz w:val="24"/>
          <w:szCs w:val="24"/>
          <w:color w:val="auto"/>
        </w:rPr>
      </w:pPr>
    </w:p>
    <w:p>
      <w:pPr>
        <w:ind w:left="1540" w:hanging="713"/>
        <w:spacing w:after="0" w:line="348"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Özkan S. Bel Ağrısı</w:t>
      </w:r>
      <w:r>
        <w:rPr>
          <w:rFonts w:ascii="Times New Roman" w:cs="Times New Roman" w:eastAsia="Times New Roman" w:hAnsi="Times New Roman"/>
          <w:sz w:val="24"/>
          <w:szCs w:val="24"/>
          <w:color w:val="auto"/>
        </w:rPr>
        <w:t>- Duygu Durumu-</w:t>
      </w:r>
      <w:r>
        <w:rPr>
          <w:rFonts w:ascii="Times New Roman" w:cs="Times New Roman" w:eastAsia="Times New Roman" w:hAnsi="Times New Roman"/>
          <w:sz w:val="24"/>
          <w:szCs w:val="24"/>
          <w:color w:val="auto"/>
        </w:rPr>
        <w:t xml:space="preserve"> Psikososyal Ortam İlişkisi. Fiziksel Tıp </w:t>
      </w:r>
      <w:r>
        <w:rPr>
          <w:rFonts w:ascii="Times New Roman" w:cs="Times New Roman" w:eastAsia="Times New Roman" w:hAnsi="Times New Roman"/>
          <w:sz w:val="24"/>
          <w:szCs w:val="24"/>
          <w:color w:val="auto"/>
        </w:rPr>
        <w:t>ve Rehabilitasyon Dergisi, 1998. 3: p. 44.</w:t>
      </w:r>
    </w:p>
    <w:p>
      <w:pPr>
        <w:spacing w:after="0" w:line="150" w:lineRule="exact"/>
        <w:rPr>
          <w:rFonts w:ascii="Times New Roman" w:cs="Times New Roman" w:eastAsia="Times New Roman" w:hAnsi="Times New Roman"/>
          <w:sz w:val="24"/>
          <w:szCs w:val="24"/>
          <w:color w:val="auto"/>
        </w:rPr>
      </w:pPr>
    </w:p>
    <w:p>
      <w:pPr>
        <w:jc w:val="both"/>
        <w:ind w:left="1540" w:right="20" w:hanging="713"/>
        <w:spacing w:after="0" w:line="353"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Zwerling C, Ryan J, Schootman M. A case-control study of risk factors for industrial low back injury. The utility of preplacement screening in defining high-risk groups. Spine, 1993. 18(9): p. 1242-1247.</w:t>
      </w:r>
    </w:p>
    <w:p>
      <w:pPr>
        <w:spacing w:after="0" w:line="140" w:lineRule="exact"/>
        <w:rPr>
          <w:rFonts w:ascii="Times New Roman" w:cs="Times New Roman" w:eastAsia="Times New Roman" w:hAnsi="Times New Roman"/>
          <w:sz w:val="24"/>
          <w:szCs w:val="24"/>
          <w:color w:val="auto"/>
        </w:rPr>
      </w:pPr>
    </w:p>
    <w:p>
      <w:pPr>
        <w:ind w:left="1540" w:right="20" w:hanging="713"/>
        <w:spacing w:after="0" w:line="352"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Rempel DM, Harrison RJ, Barnhart S. Work-related cumulative trauma disorders of the upper extremity. Jama, 1992. 267(6): p. 838-842.</w:t>
      </w:r>
    </w:p>
    <w:p>
      <w:pPr>
        <w:spacing w:after="0" w:line="141" w:lineRule="exact"/>
        <w:rPr>
          <w:rFonts w:ascii="Times New Roman" w:cs="Times New Roman" w:eastAsia="Times New Roman" w:hAnsi="Times New Roman"/>
          <w:sz w:val="24"/>
          <w:szCs w:val="24"/>
          <w:color w:val="auto"/>
        </w:rPr>
      </w:pPr>
    </w:p>
    <w:p>
      <w:pPr>
        <w:jc w:val="both"/>
        <w:ind w:left="1540" w:hanging="713"/>
        <w:spacing w:after="0" w:line="355"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Mehrdad R, Shams-Hosseini SN, Aghdaei S, Yausefian M. Prevalence of low back pain in health care workers and comparison with other occupational categories in Iran: a systematic review. Iranian journal of medical sciences, 2016. 41(6): p. 467.</w:t>
      </w:r>
    </w:p>
    <w:p>
      <w:pPr>
        <w:spacing w:after="0" w:line="143" w:lineRule="exact"/>
        <w:rPr>
          <w:rFonts w:ascii="Times New Roman" w:cs="Times New Roman" w:eastAsia="Times New Roman" w:hAnsi="Times New Roman"/>
          <w:sz w:val="24"/>
          <w:szCs w:val="24"/>
          <w:color w:val="auto"/>
        </w:rPr>
      </w:pPr>
    </w:p>
    <w:p>
      <w:pPr>
        <w:ind w:left="1540" w:hanging="713"/>
        <w:spacing w:after="0" w:line="373" w:lineRule="auto"/>
        <w:tabs>
          <w:tab w:leader="none" w:pos="1540" w:val="left"/>
        </w:tabs>
        <w:numPr>
          <w:ilvl w:val="0"/>
          <w:numId w:val="3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Aksakal </w:t>
      </w:r>
      <w:r>
        <w:rPr>
          <w:rFonts w:ascii="Times New Roman" w:cs="Times New Roman" w:eastAsia="Times New Roman" w:hAnsi="Times New Roman"/>
          <w:sz w:val="23"/>
          <w:szCs w:val="23"/>
          <w:color w:val="auto"/>
        </w:rPr>
        <w:t>N, İlhan MN, Yüksel H, Kurtcebe Ö, Bumin MA. et al., Bir Üniversite</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color w:val="auto"/>
        </w:rPr>
        <w:t>Hastanesinde. Mesleki Sağlık ve Güvenlik Der</w:t>
      </w:r>
      <w:r>
        <w:rPr>
          <w:rFonts w:ascii="Times New Roman" w:cs="Times New Roman" w:eastAsia="Times New Roman" w:hAnsi="Times New Roman"/>
          <w:sz w:val="23"/>
          <w:szCs w:val="23"/>
          <w:color w:val="auto"/>
        </w:rPr>
        <w:t>gisi (MSG), 2015. 9(32).</w:t>
      </w:r>
    </w:p>
    <w:p>
      <w:pPr>
        <w:spacing w:after="0" w:line="123" w:lineRule="exact"/>
        <w:rPr>
          <w:rFonts w:ascii="Times New Roman" w:cs="Times New Roman" w:eastAsia="Times New Roman" w:hAnsi="Times New Roman"/>
          <w:sz w:val="23"/>
          <w:szCs w:val="23"/>
          <w:color w:val="auto"/>
        </w:rPr>
      </w:pPr>
    </w:p>
    <w:p>
      <w:pPr>
        <w:jc w:val="both"/>
        <w:ind w:left="1540" w:hanging="713"/>
        <w:spacing w:after="0" w:line="355" w:lineRule="auto"/>
        <w:tabs>
          <w:tab w:leader="none" w:pos="15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Terzi R, </w:t>
      </w:r>
      <w:r>
        <w:rPr>
          <w:rFonts w:ascii="Times New Roman" w:cs="Times New Roman" w:eastAsia="Times New Roman" w:hAnsi="Times New Roman"/>
          <w:sz w:val="24"/>
          <w:szCs w:val="24"/>
          <w:color w:val="auto"/>
        </w:rPr>
        <w:t>Altın</w:t>
      </w:r>
      <w:r>
        <w:rPr>
          <w:rFonts w:ascii="Times New Roman" w:cs="Times New Roman" w:eastAsia="Times New Roman" w:hAnsi="Times New Roman"/>
          <w:sz w:val="24"/>
          <w:szCs w:val="24"/>
          <w:color w:val="auto"/>
        </w:rPr>
        <w:t xml:space="preserve"> F. </w:t>
      </w:r>
      <w:r>
        <w:rPr>
          <w:rFonts w:ascii="Times New Roman" w:cs="Times New Roman" w:eastAsia="Times New Roman" w:hAnsi="Times New Roman"/>
          <w:sz w:val="24"/>
          <w:szCs w:val="24"/>
          <w:color w:val="auto"/>
        </w:rPr>
        <w:t>Hastane çalışanlarında bel ağrısı sıklığı, bel ağrısının kronik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yorgunluk sendromu ve mesleki faktörler ile ilişkisi. Ağrı, 2015. 27(3): p. 149</w:t>
      </w:r>
      <w:r>
        <w:rPr>
          <w:rFonts w:ascii="Times New Roman" w:cs="Times New Roman" w:eastAsia="Times New Roman" w:hAnsi="Times New Roman"/>
          <w:sz w:val="24"/>
          <w:szCs w:val="24"/>
          <w:color w:val="auto"/>
        </w:rPr>
        <w:t>-154.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-5179060</wp:posOffset>
            </wp:positionV>
            <wp:extent cx="4699000" cy="18542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4">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19" w:right="1404" w:bottom="1440" w:gutter="0" w:footer="0" w:header="0"/>
        </w:sectPr>
      </w:pPr>
    </w:p>
    <w:bookmarkStart w:id="68" w:name="page69"/>
    <w:bookmarkEnd w:id="68"/>
    <w:p>
      <w:pPr>
        <w:jc w:val="right"/>
        <w:spacing w:after="0"/>
        <w:rPr>
          <w:sz w:val="20"/>
          <w:szCs w:val="20"/>
          <w:color w:val="auto"/>
        </w:rPr>
      </w:pPr>
      <w:r>
        <w:rPr>
          <w:rFonts w:ascii="Calibri" w:cs="Calibri" w:eastAsia="Calibri" w:hAnsi="Calibri"/>
          <w:sz w:val="22"/>
          <w:szCs w:val="22"/>
          <w:color w:val="auto"/>
        </w:rPr>
        <w:t>57</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right="20" w:hanging="713"/>
        <w:spacing w:after="0" w:line="356"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Şahin F, Yılmaz F, Şahin T, Soydemir R, Yılmaz Ö, Yamaç S, Kuran B. Hastanemiz çalışanlarında muskuloskeletal sistem ağrıları. Şişli Etfal Tıp Bülteni, 2006. 40(1): p. 37</w:t>
      </w:r>
      <w:r>
        <w:rPr>
          <w:rFonts w:ascii="Times New Roman" w:cs="Times New Roman" w:eastAsia="Times New Roman" w:hAnsi="Times New Roman"/>
          <w:sz w:val="24"/>
          <w:szCs w:val="24"/>
          <w:color w:val="auto"/>
        </w:rPr>
        <w:t>-43.</w:t>
      </w:r>
    </w:p>
    <w:p>
      <w:pPr>
        <w:spacing w:after="0" w:line="135"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Smith DR, Wei N, Zhao L, Wang RS. Musculoskeletal complaints and psychosocial risk factors among Chinese hospital nurses. Occupational Medicine, 2004. 54(8): p. 579-582.</w:t>
      </w:r>
    </w:p>
    <w:p>
      <w:pPr>
        <w:spacing w:after="0" w:line="138" w:lineRule="exact"/>
        <w:rPr>
          <w:rFonts w:ascii="Times New Roman" w:cs="Times New Roman" w:eastAsia="Times New Roman" w:hAnsi="Times New Roman"/>
          <w:sz w:val="24"/>
          <w:szCs w:val="24"/>
          <w:color w:val="auto"/>
        </w:rPr>
      </w:pPr>
    </w:p>
    <w:p>
      <w:pPr>
        <w:jc w:val="both"/>
        <w:ind w:left="1540" w:right="20" w:hanging="713"/>
        <w:spacing w:after="0" w:line="353"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Smith DR., Mihashi M, Adachi Y, Koga H, Ishitake T. A detailed analysis of musculoskeletal disorder risk factors among Japanese nurses. Journal of safety research, 2006. 37(2): p. 195-200.</w:t>
      </w:r>
    </w:p>
    <w:p>
      <w:pPr>
        <w:spacing w:after="0" w:line="145" w:lineRule="exact"/>
        <w:rPr>
          <w:rFonts w:ascii="Times New Roman" w:cs="Times New Roman" w:eastAsia="Times New Roman" w:hAnsi="Times New Roman"/>
          <w:sz w:val="24"/>
          <w:szCs w:val="24"/>
          <w:color w:val="auto"/>
        </w:rPr>
      </w:pPr>
    </w:p>
    <w:p>
      <w:pPr>
        <w:jc w:val="both"/>
        <w:ind w:left="1540" w:right="20" w:hanging="713"/>
        <w:spacing w:after="0" w:line="353"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Josephson M, Lage</w:t>
      </w:r>
      <w:r>
        <w:rPr>
          <w:rFonts w:ascii="Times New Roman" w:cs="Times New Roman" w:eastAsia="Times New Roman" w:hAnsi="Times New Roman"/>
          <w:sz w:val="24"/>
          <w:szCs w:val="24"/>
          <w:color w:val="auto"/>
        </w:rPr>
        <w:t>rström M, Hagberg M, Hjelm EW.</w:t>
      </w:r>
      <w:r>
        <w:rPr>
          <w:rFonts w:ascii="Times New Roman" w:cs="Times New Roman" w:eastAsia="Times New Roman" w:hAnsi="Times New Roman"/>
          <w:sz w:val="24"/>
          <w:szCs w:val="24"/>
          <w:color w:val="auto"/>
        </w:rPr>
        <w:t xml:space="preserve"> Musculoskeletal symptoms and job strain among nursing personnel: a study over a three year period. Occupational and environmental medicine, 1997. 54(9): p. 681-685.</w:t>
      </w:r>
    </w:p>
    <w:p>
      <w:pPr>
        <w:spacing w:after="0" w:line="141"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Eriksen W. The prevalence of musculoskeletal pain in No</w:t>
      </w:r>
      <w:r>
        <w:rPr>
          <w:rFonts w:ascii="Times New Roman" w:cs="Times New Roman" w:eastAsia="Times New Roman" w:hAnsi="Times New Roman"/>
          <w:sz w:val="24"/>
          <w:szCs w:val="24"/>
          <w:color w:val="auto"/>
        </w:rPr>
        <w:t>rwegian nurses’</w:t>
      </w:r>
      <w:r>
        <w:rPr>
          <w:rFonts w:ascii="Times New Roman" w:cs="Times New Roman" w:eastAsia="Times New Roman" w:hAnsi="Times New Roman"/>
          <w:sz w:val="24"/>
          <w:szCs w:val="24"/>
          <w:color w:val="auto"/>
        </w:rPr>
        <w:t xml:space="preserve"> aides. International archives of occupational and environmental health, 2003. 76(8): p. 625-630.</w:t>
      </w:r>
    </w:p>
    <w:p>
      <w:pPr>
        <w:spacing w:after="0" w:line="138" w:lineRule="exact"/>
        <w:rPr>
          <w:rFonts w:ascii="Times New Roman" w:cs="Times New Roman" w:eastAsia="Times New Roman" w:hAnsi="Times New Roman"/>
          <w:sz w:val="24"/>
          <w:szCs w:val="24"/>
          <w:color w:val="auto"/>
        </w:rPr>
      </w:pPr>
    </w:p>
    <w:p>
      <w:pPr>
        <w:jc w:val="both"/>
        <w:ind w:left="1540" w:right="20" w:hanging="713"/>
        <w:spacing w:after="0" w:line="355"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w:t>
      </w:r>
      <w:r>
        <w:rPr>
          <w:rFonts w:ascii="Times New Roman" w:cs="Times New Roman" w:eastAsia="Times New Roman" w:hAnsi="Times New Roman"/>
          <w:sz w:val="24"/>
          <w:szCs w:val="24"/>
          <w:color w:val="auto"/>
        </w:rPr>
        <w:t>aradağ M, Çalışkan</w:t>
      </w:r>
      <w:r>
        <w:rPr>
          <w:rFonts w:ascii="Times New Roman" w:cs="Times New Roman" w:eastAsia="Times New Roman" w:hAnsi="Times New Roman"/>
          <w:sz w:val="24"/>
          <w:szCs w:val="24"/>
          <w:color w:val="auto"/>
        </w:rPr>
        <w:t xml:space="preserve"> N, S</w:t>
      </w:r>
      <w:r>
        <w:rPr>
          <w:rFonts w:ascii="Times New Roman" w:cs="Times New Roman" w:eastAsia="Times New Roman" w:hAnsi="Times New Roman"/>
          <w:sz w:val="24"/>
          <w:szCs w:val="24"/>
          <w:color w:val="auto"/>
        </w:rPr>
        <w:t>arıtaş</w:t>
      </w:r>
      <w:r>
        <w:rPr>
          <w:rFonts w:ascii="Times New Roman" w:cs="Times New Roman" w:eastAsia="Times New Roman" w:hAnsi="Times New Roman"/>
          <w:sz w:val="24"/>
          <w:szCs w:val="24"/>
          <w:color w:val="auto"/>
        </w:rPr>
        <w:t xml:space="preserve"> S. </w:t>
      </w:r>
      <w:r>
        <w:rPr>
          <w:rFonts w:ascii="Times New Roman" w:cs="Times New Roman" w:eastAsia="Times New Roman" w:hAnsi="Times New Roman"/>
          <w:sz w:val="24"/>
          <w:szCs w:val="24"/>
          <w:color w:val="auto"/>
        </w:rPr>
        <w:t>Kronik Bel Ağrısı Olan Hastaların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Kullanmış Oldukları Tamamlayıcı Tedavi Yöntemlerinin ve Hastalık Algılarının İncelenmesi. Journal of Hacettepe University Faculty of Nursing,</w:t>
      </w:r>
    </w:p>
    <w:p>
      <w:pPr>
        <w:spacing w:after="0" w:line="6"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2016. 3(2): p. 14-27.</w:t>
      </w:r>
    </w:p>
    <w:p>
      <w:pPr>
        <w:spacing w:after="0" w:line="269" w:lineRule="exact"/>
        <w:rPr>
          <w:rFonts w:ascii="Times New Roman" w:cs="Times New Roman" w:eastAsia="Times New Roman" w:hAnsi="Times New Roman"/>
          <w:sz w:val="24"/>
          <w:szCs w:val="24"/>
          <w:color w:val="auto"/>
        </w:rPr>
      </w:pPr>
    </w:p>
    <w:p>
      <w:pPr>
        <w:jc w:val="both"/>
        <w:ind w:left="1540" w:right="20" w:hanging="713"/>
        <w:spacing w:after="0" w:line="353"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Awosan KJ, Yikawe SS et al. Prevalence, perception and correlates of low back pain among healthcare workers in tertiary health institutions in Sokoto, Nigeria. Ghana medical journal, 2017. 51(4): p. 164-174.</w:t>
      </w:r>
    </w:p>
    <w:p>
      <w:pPr>
        <w:spacing w:after="0" w:line="146" w:lineRule="exact"/>
        <w:rPr>
          <w:rFonts w:ascii="Times New Roman" w:cs="Times New Roman" w:eastAsia="Times New Roman" w:hAnsi="Times New Roman"/>
          <w:sz w:val="24"/>
          <w:szCs w:val="24"/>
          <w:color w:val="auto"/>
        </w:rPr>
      </w:pPr>
    </w:p>
    <w:p>
      <w:pPr>
        <w:jc w:val="both"/>
        <w:ind w:left="1540" w:right="20" w:hanging="713"/>
        <w:spacing w:after="0" w:line="373" w:lineRule="auto"/>
        <w:tabs>
          <w:tab w:leader="none" w:pos="1540" w:val="left"/>
        </w:tabs>
        <w:numPr>
          <w:ilvl w:val="0"/>
          <w:numId w:val="3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Özdemir F, Karaoğlu </w:t>
      </w:r>
      <w:r>
        <w:rPr>
          <w:rFonts w:ascii="Times New Roman" w:cs="Times New Roman" w:eastAsia="Times New Roman" w:hAnsi="Times New Roman"/>
          <w:sz w:val="23"/>
          <w:szCs w:val="23"/>
          <w:color w:val="auto"/>
        </w:rPr>
        <w:t>L</w:t>
      </w:r>
      <w:r>
        <w:rPr>
          <w:rFonts w:ascii="Times New Roman" w:cs="Times New Roman" w:eastAsia="Times New Roman" w:hAnsi="Times New Roman"/>
          <w:sz w:val="23"/>
          <w:szCs w:val="23"/>
          <w:color w:val="auto"/>
        </w:rPr>
        <w:t>, Özfırat Ö. Malatya il merkezinde yaşayan bireylerde boyun, sırt ve bel ağrısı prevalansları ve etkileyen faktörler. Ağrı Dergisi, 2013.</w:t>
      </w:r>
    </w:p>
    <w:p>
      <w:pPr>
        <w:ind w:left="15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25(1): p. 27-35.</w:t>
      </w:r>
    </w:p>
    <w:p>
      <w:pPr>
        <w:spacing w:after="0" w:line="269" w:lineRule="exact"/>
        <w:rPr>
          <w:rFonts w:ascii="Times New Roman" w:cs="Times New Roman" w:eastAsia="Times New Roman" w:hAnsi="Times New Roman"/>
          <w:sz w:val="23"/>
          <w:szCs w:val="23"/>
          <w:color w:val="auto"/>
        </w:rPr>
      </w:pPr>
    </w:p>
    <w:p>
      <w:pPr>
        <w:ind w:left="1540" w:right="20" w:hanging="713"/>
        <w:spacing w:after="0" w:line="352"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Suliman M. Prevalence of low back pain and associated factors among nurses in Jordan. in Nursing forum. Wiley Online Library, 2018. 53(4): p. 425-431.</w:t>
      </w:r>
    </w:p>
    <w:p>
      <w:pPr>
        <w:spacing w:after="0" w:line="141"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Pahl MA, et al., The impact of four common lumbar spine diagnoses upon overall health status. The Spine Journal, 2006. 6(2): p. 125-130.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-5622925</wp:posOffset>
            </wp:positionV>
            <wp:extent cx="4699000" cy="185420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5">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07" w:right="1404" w:bottom="1440" w:gutter="0" w:footer="0" w:header="0"/>
        </w:sectPr>
      </w:pPr>
    </w:p>
    <w:bookmarkStart w:id="69" w:name="page70"/>
    <w:bookmarkEnd w:id="69"/>
    <w:p>
      <w:pPr>
        <w:ind w:left="8840"/>
        <w:spacing w:after="0"/>
        <w:rPr>
          <w:sz w:val="20"/>
          <w:szCs w:val="20"/>
          <w:color w:val="auto"/>
        </w:rPr>
      </w:pPr>
      <w:r>
        <w:rPr>
          <w:rFonts w:ascii="Calibri" w:cs="Calibri" w:eastAsia="Calibri" w:hAnsi="Calibri"/>
          <w:sz w:val="21"/>
          <w:szCs w:val="21"/>
          <w:color w:val="auto"/>
        </w:rPr>
        <w:t>58</w: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1540" w:hanging="713"/>
        <w:spacing w:after="0" w:line="356" w:lineRule="auto"/>
        <w:tabs>
          <w:tab w:leader="none" w:pos="15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Bejia I, Younes M, Jamila HB, Khalfallah T, Salem KB, Touzi M, et al. Prevalence and factors associated to low back pain among hospital staff. Joint bone spine, 2005. 72(3): p. 254-259.</w:t>
      </w:r>
    </w:p>
    <w:p>
      <w:pPr>
        <w:spacing w:after="0" w:line="135"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Nas K, </w:t>
      </w:r>
      <w:r>
        <w:rPr>
          <w:rFonts w:ascii="Times New Roman" w:cs="Times New Roman" w:eastAsia="Times New Roman" w:hAnsi="Times New Roman"/>
          <w:sz w:val="24"/>
          <w:szCs w:val="24"/>
          <w:color w:val="auto"/>
        </w:rPr>
        <w:t>Gür A, Çevik R ve ark. Hastane çalışanlarında bel ağrısı sıklığı ve risk</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faktörleri. Ege Fiz Tıp Reh Derg, 2001. 7: p. 123</w:t>
      </w:r>
      <w:r>
        <w:rPr>
          <w:rFonts w:ascii="Times New Roman" w:cs="Times New Roman" w:eastAsia="Times New Roman" w:hAnsi="Times New Roman"/>
          <w:sz w:val="24"/>
          <w:szCs w:val="24"/>
          <w:color w:val="auto"/>
        </w:rPr>
        <w:t>-8.</w:t>
      </w:r>
    </w:p>
    <w:p>
      <w:pPr>
        <w:spacing w:after="0" w:line="150"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Baran E</w:t>
      </w:r>
      <w:r>
        <w:rPr>
          <w:rFonts w:ascii="Times New Roman" w:cs="Times New Roman" w:eastAsia="Times New Roman" w:hAnsi="Times New Roman"/>
          <w:sz w:val="24"/>
          <w:szCs w:val="24"/>
          <w:color w:val="auto"/>
        </w:rPr>
        <w:t>, Gönül Elmas</w:t>
      </w:r>
      <w:r>
        <w:rPr>
          <w:rFonts w:ascii="Times New Roman" w:cs="Times New Roman" w:eastAsia="Times New Roman" w:hAnsi="Times New Roman"/>
          <w:sz w:val="24"/>
          <w:szCs w:val="24"/>
          <w:color w:val="auto"/>
        </w:rPr>
        <w:t xml:space="preserve"> D, Aslan D. </w:t>
      </w:r>
      <w:r>
        <w:rPr>
          <w:rFonts w:ascii="Times New Roman" w:cs="Times New Roman" w:eastAsia="Times New Roman" w:hAnsi="Times New Roman"/>
          <w:sz w:val="24"/>
          <w:szCs w:val="24"/>
          <w:color w:val="auto"/>
        </w:rPr>
        <w:t>Bir devlet hastanesi çalışanlarında bel ağrısı</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sıklığının saptanması, 9. Halk Sağlığı Günleri Özet Kitabı, 2005.</w:t>
      </w:r>
    </w:p>
    <w:p>
      <w:pPr>
        <w:spacing w:after="0" w:line="145" w:lineRule="exact"/>
        <w:rPr>
          <w:rFonts w:ascii="Times New Roman" w:cs="Times New Roman" w:eastAsia="Times New Roman" w:hAnsi="Times New Roman"/>
          <w:sz w:val="24"/>
          <w:szCs w:val="24"/>
          <w:color w:val="auto"/>
        </w:rPr>
      </w:pPr>
    </w:p>
    <w:p>
      <w:pPr>
        <w:ind w:left="1540" w:right="20" w:hanging="713"/>
        <w:spacing w:after="0" w:line="348" w:lineRule="auto"/>
        <w:tabs>
          <w:tab w:leader="none" w:pos="15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Matsui H, Maeda A. Familial predisposition for lumbar degenerative disc disease: a case-control study. Spine, 1998. 23(9): p. 1029-1034.</w:t>
      </w:r>
    </w:p>
    <w:p>
      <w:pPr>
        <w:spacing w:after="0" w:line="150" w:lineRule="exact"/>
        <w:rPr>
          <w:rFonts w:ascii="Times New Roman" w:cs="Times New Roman" w:eastAsia="Times New Roman" w:hAnsi="Times New Roman"/>
          <w:sz w:val="24"/>
          <w:szCs w:val="24"/>
          <w:color w:val="auto"/>
        </w:rPr>
      </w:pPr>
    </w:p>
    <w:p>
      <w:pPr>
        <w:jc w:val="both"/>
        <w:ind w:left="1540" w:hanging="713"/>
        <w:spacing w:after="0" w:line="353" w:lineRule="auto"/>
        <w:tabs>
          <w:tab w:leader="none" w:pos="15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Ghilan K, Al-</w:t>
      </w:r>
      <w:r>
        <w:rPr>
          <w:rFonts w:ascii="Times New Roman" w:cs="Times New Roman" w:eastAsia="Times New Roman" w:hAnsi="Times New Roman"/>
          <w:sz w:val="24"/>
          <w:szCs w:val="24"/>
          <w:color w:val="auto"/>
        </w:rPr>
        <w:t>Taıar A, Yousfi N, Zubaidi RA, Awadh I, Al</w:t>
      </w:r>
      <w:r>
        <w:rPr>
          <w:rFonts w:ascii="Times New Roman" w:cs="Times New Roman" w:eastAsia="Times New Roman" w:hAnsi="Times New Roman"/>
          <w:sz w:val="24"/>
          <w:szCs w:val="24"/>
          <w:color w:val="auto"/>
        </w:rPr>
        <w:t>-Obeyed Z. Low back pain among female nurses in Yemen. International journal of occupational medicine and environmental health, 2013. 26(4): p. 605-614.</w:t>
      </w:r>
    </w:p>
    <w:p>
      <w:pPr>
        <w:spacing w:after="0" w:line="129" w:lineRule="exact"/>
        <w:rPr>
          <w:rFonts w:ascii="Times New Roman" w:cs="Times New Roman" w:eastAsia="Times New Roman" w:hAnsi="Times New Roman"/>
          <w:sz w:val="24"/>
          <w:szCs w:val="24"/>
          <w:color w:val="auto"/>
        </w:rPr>
      </w:pPr>
    </w:p>
    <w:p>
      <w:pPr>
        <w:ind w:left="1540" w:hanging="713"/>
        <w:spacing w:after="0"/>
        <w:tabs>
          <w:tab w:leader="none" w:pos="15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Özgen  M.  Bel  Ağrılı  Hastalarımızın  Değerlendirilmesi.  Osmangazi  Tıp</w:t>
      </w:r>
    </w:p>
    <w:p>
      <w:pPr>
        <w:spacing w:after="0" w:line="141" w:lineRule="exact"/>
        <w:rPr>
          <w:rFonts w:ascii="Times New Roman" w:cs="Times New Roman" w:eastAsia="Times New Roman" w:hAnsi="Times New Roman"/>
          <w:sz w:val="24"/>
          <w:szCs w:val="24"/>
          <w:color w:val="auto"/>
        </w:rPr>
      </w:pPr>
    </w:p>
    <w:p>
      <w:pPr>
        <w:ind w:left="15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Dergisi, 2020. </w:t>
      </w:r>
      <w:hyperlink r:id="rId86">
        <w:r>
          <w:rPr>
            <w:rFonts w:ascii="Times New Roman" w:cs="Times New Roman" w:eastAsia="Times New Roman" w:hAnsi="Times New Roman"/>
            <w:sz w:val="24"/>
            <w:szCs w:val="24"/>
            <w:color w:val="auto"/>
          </w:rPr>
          <w:t xml:space="preserve">https://doi.org/10.20515/otd.546836 </w:t>
        </w:r>
      </w:hyperlink>
      <w:r>
        <w:rPr>
          <w:rFonts w:ascii="Times New Roman" w:cs="Times New Roman" w:eastAsia="Times New Roman" w:hAnsi="Times New Roman"/>
          <w:sz w:val="24"/>
          <w:szCs w:val="24"/>
          <w:color w:val="auto"/>
        </w:rPr>
        <w:t>(01.09.2020)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-1297305</wp:posOffset>
            </wp:positionV>
            <wp:extent cx="4699000" cy="185420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7">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p>
      <w:pPr>
        <w:sectPr>
          <w:pgSz w:w="11900" w:h="16838" w:orient="portrait"/>
          <w:cols w:equalWidth="0" w:num="1">
            <w:col w:w="9060"/>
          </w:cols>
          <w:pgMar w:left="1440" w:top="719" w:right="1404" w:bottom="1440" w:gutter="0" w:footer="0" w:header="0"/>
        </w:sectPr>
      </w:pPr>
    </w:p>
    <w:bookmarkStart w:id="70" w:name="page71"/>
    <w:bookmarkEnd w:id="70"/>
    <w:p>
      <w:pPr>
        <w:ind w:left="8840"/>
        <w:spacing w:after="0"/>
        <w:rPr>
          <w:sz w:val="20"/>
          <w:szCs w:val="20"/>
          <w:color w:val="auto"/>
        </w:rPr>
      </w:pPr>
      <w:r>
        <w:rPr>
          <w:rFonts w:ascii="Calibri" w:cs="Calibri" w:eastAsia="Calibri" w:hAnsi="Calibri"/>
          <w:sz w:val="21"/>
          <w:szCs w:val="21"/>
          <w:color w:val="auto"/>
        </w:rPr>
        <w:t>59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355600</wp:posOffset>
            </wp:positionH>
            <wp:positionV relativeFrom="paragraph">
              <wp:posOffset>3138170</wp:posOffset>
            </wp:positionV>
            <wp:extent cx="4699000" cy="18542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8">
                      <a:extLst>
                        <a:ext uri="{28A0092B-C50C-407E-A947-70E740481C1C}"/>
                      </a:extLst>
                    </a:blip>
                    <a:srcRect/>
                    <a:stretch>
                      <a:fillRect/>
                    </a:stretch>
                  </pic:blipFill>
                  <pic:spPr bwMode="auto">
                    <a:xfrm>
                      <a:off x="0" y="0"/>
                      <a:ext cx="4699000" cy="1854200"/>
                    </a:xfrm>
                    <a:prstGeom prst="rect">
                      <a:avLst/>
                    </a:prstGeom>
                    <a:noFill/>
                  </pic:spPr>
                </pic:pic>
              </a:graphicData>
            </a:graphic>
          </wp:anchor>
        </w:drawing>
      </w:r>
    </w:p>
    <w:sectPr>
      <w:pgSz w:w="11900" w:h="16838" w:orient="portrait"/>
      <w:cols w:equalWidth="0" w:num="1">
        <w:col w:w="9060"/>
      </w:cols>
      <w:pgMar w:left="1440" w:top="719" w:right="1404" w:bottom="1440" w:gutter="0" w:footer="0" w:header="0"/>
    </w:sectPr>
  </w:body>
</w:document>
</file>

<file path=word/fontTable.xml><?xml version="1.0" encoding="utf-8"?>
<w:font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4002009F" w:csb1="DFD7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36C6125"/>
    <w:multiLevelType w:val="hybridMultilevel"/>
    <w:lvl w:ilvl="0">
      <w:lvlJc w:val="left"/>
      <w:lvlText w:val="%1."/>
      <w:numFmt w:val="decimal"/>
      <w:start w:val="1"/>
    </w:lvl>
  </w:abstractNum>
  <w:abstractNum w:abstractNumId="1">
    <w:nsid w:val="628C895D"/>
    <w:multiLevelType w:val="hybridMultilevel"/>
    <w:lvl w:ilvl="0">
      <w:lvlJc w:val="left"/>
      <w:lvlText w:val="%1."/>
      <w:numFmt w:val="decimal"/>
      <w:start w:val="2"/>
    </w:lvl>
  </w:abstractNum>
  <w:abstractNum w:abstractNumId="2">
    <w:nsid w:val="333AB105"/>
    <w:multiLevelType w:val="hybridMultilevel"/>
    <w:lvl w:ilvl="0">
      <w:lvlJc w:val="left"/>
      <w:lvlText w:val="➢"/>
      <w:numFmt w:val="bullet"/>
      <w:start w:val="1"/>
    </w:lvl>
  </w:abstractNum>
  <w:abstractNum w:abstractNumId="3">
    <w:nsid w:val="721DA317"/>
    <w:multiLevelType w:val="hybridMultilevel"/>
    <w:lvl w:ilvl="0">
      <w:lvlJc w:val="left"/>
      <w:lvlText w:val="•"/>
      <w:numFmt w:val="bullet"/>
      <w:start w:val="1"/>
    </w:lvl>
  </w:abstractNum>
  <w:abstractNum w:abstractNumId="4">
    <w:nsid w:val="2443A858"/>
    <w:multiLevelType w:val="hybridMultilevel"/>
    <w:lvl w:ilvl="0">
      <w:lvlJc w:val="left"/>
      <w:lvlText w:val="•"/>
      <w:numFmt w:val="bullet"/>
      <w:start w:val="1"/>
    </w:lvl>
    <w:lvl w:ilvl="1">
      <w:lvlJc w:val="left"/>
      <w:lvlText w:val="%2."/>
      <w:numFmt w:val="decimal"/>
      <w:start w:val="2"/>
    </w:lvl>
  </w:abstractNum>
  <w:abstractNum w:abstractNumId="5">
    <w:nsid w:val="2D1D5AE9"/>
    <w:multiLevelType w:val="hybridMultilevel"/>
    <w:lvl w:ilvl="0">
      <w:lvlJc w:val="left"/>
      <w:lvlText w:val="•"/>
      <w:numFmt w:val="bullet"/>
      <w:start w:val="1"/>
    </w:lvl>
    <w:lvl w:ilvl="1">
      <w:lvlJc w:val="left"/>
      <w:lvlText w:val="%2."/>
      <w:numFmt w:val="decimal"/>
      <w:start w:val="1"/>
    </w:lvl>
  </w:abstractNum>
  <w:abstractNum w:abstractNumId="6">
    <w:nsid w:val="6763845E"/>
    <w:multiLevelType w:val="hybridMultilevel"/>
    <w:lvl w:ilvl="0">
      <w:lvlJc w:val="left"/>
      <w:lvlText w:val="%1"/>
      <w:numFmt w:val="decimal"/>
      <w:start w:val="1"/>
    </w:lvl>
    <w:lvl w:ilvl="1">
      <w:lvlJc w:val="left"/>
      <w:lvlText w:val="•"/>
      <w:numFmt w:val="bullet"/>
      <w:start w:val="1"/>
    </w:lvl>
    <w:lvl w:ilvl="2">
      <w:lvlJc w:val="left"/>
      <w:lvlText w:val="%3."/>
      <w:numFmt w:val="decimal"/>
      <w:start w:val="2"/>
    </w:lvl>
  </w:abstractNum>
  <w:abstractNum w:abstractNumId="7">
    <w:nsid w:val="75A2A8D4"/>
    <w:multiLevelType w:val="hybridMultilevel"/>
    <w:lvl w:ilvl="0">
      <w:lvlJc w:val="left"/>
      <w:lvlText w:val="%1"/>
      <w:numFmt w:val="decimal"/>
      <w:start w:val="1"/>
    </w:lvl>
    <w:lvl w:ilvl="1">
      <w:lvlJc w:val="left"/>
      <w:lvlText w:val="•"/>
      <w:numFmt w:val="bullet"/>
      <w:start w:val="1"/>
    </w:lvl>
    <w:lvl w:ilvl="2">
      <w:lvlJc w:val="left"/>
      <w:lvlText w:val="%3."/>
      <w:numFmt w:val="decimal"/>
      <w:start w:val="1"/>
    </w:lvl>
  </w:abstractNum>
  <w:abstractNum w:abstractNumId="8">
    <w:nsid w:val="8EDBDAB"/>
    <w:multiLevelType w:val="hybridMultilevel"/>
    <w:lvl w:ilvl="0">
      <w:lvlJc w:val="left"/>
      <w:lvlText w:val="%1."/>
      <w:numFmt w:val="decimal"/>
      <w:start w:val="1"/>
    </w:lvl>
    <w:lvl w:ilvl="1">
      <w:lvlJc w:val="left"/>
      <w:lvlText w:val="•"/>
      <w:numFmt w:val="bullet"/>
      <w:start w:val="1"/>
    </w:lvl>
    <w:lvl w:ilvl="2">
      <w:lvlJc w:val="left"/>
      <w:lvlText w:val="%3"/>
      <w:numFmt w:val="decimal"/>
      <w:start w:val="1"/>
    </w:lvl>
  </w:abstractNum>
  <w:abstractNum w:abstractNumId="9">
    <w:nsid w:val="79838CB2"/>
    <w:multiLevelType w:val="hybridMultilevel"/>
    <w:lvl w:ilvl="0">
      <w:lvlJc w:val="left"/>
      <w:lvlText w:val="•"/>
      <w:numFmt w:val="bullet"/>
      <w:start w:val="1"/>
    </w:lvl>
    <w:lvl w:ilvl="1">
      <w:lvlJc w:val="left"/>
      <w:lvlText w:val="%2."/>
      <w:numFmt w:val="decimal"/>
      <w:start w:val="1"/>
    </w:lvl>
  </w:abstractNum>
  <w:abstractNum w:abstractNumId="10">
    <w:nsid w:val="4353D0CD"/>
    <w:multiLevelType w:val="hybridMultilevel"/>
    <w:lvl w:ilvl="0">
      <w:lvlJc w:val="left"/>
      <w:lvlText w:val="•"/>
      <w:numFmt w:val="bullet"/>
      <w:start w:val="1"/>
    </w:lvl>
  </w:abstractNum>
  <w:abstractNum w:abstractNumId="11">
    <w:nsid w:val="B03E0C6"/>
    <w:multiLevelType w:val="hybridMultilevel"/>
    <w:lvl w:ilvl="0">
      <w:lvlJc w:val="left"/>
      <w:lvlText w:val="%1."/>
      <w:numFmt w:val="decimal"/>
      <w:start w:val="1"/>
    </w:lvl>
  </w:abstractNum>
  <w:abstractNum w:abstractNumId="12">
    <w:nsid w:val="189A769B"/>
    <w:multiLevelType w:val="hybridMultilevel"/>
    <w:lvl w:ilvl="0">
      <w:lvlJc w:val="left"/>
      <w:lvlText w:val="[%1]."/>
      <w:numFmt w:val="decimal"/>
      <w:start w:val="73"/>
    </w:lvl>
  </w:abstractNum>
  <w:abstractNum w:abstractNumId="13">
    <w:nsid w:val="54E49EB4"/>
    <w:multiLevelType w:val="hybridMultilevel"/>
    <w:lvl w:ilvl="0">
      <w:lvlJc w:val="left"/>
      <w:lvlText w:val="•"/>
      <w:numFmt w:val="bullet"/>
      <w:start w:val="1"/>
    </w:lvl>
  </w:abstractNum>
  <w:abstractNum w:abstractNumId="14">
    <w:nsid w:val="71F32454"/>
    <w:multiLevelType w:val="hybridMultilevel"/>
    <w:lvl w:ilvl="0">
      <w:lvlJc w:val="left"/>
      <w:lvlText w:val="%1."/>
      <w:numFmt w:val="decimal"/>
      <w:start w:val="3"/>
    </w:lvl>
  </w:abstractNum>
  <w:abstractNum w:abstractNumId="15">
    <w:nsid w:val="2CA88611"/>
    <w:multiLevelType w:val="hybridMultilevel"/>
    <w:lvl w:ilvl="0">
      <w:lvlJc w:val="left"/>
      <w:lvlText w:val="*"/>
      <w:numFmt w:val="bullet"/>
      <w:start w:val="1"/>
    </w:lvl>
  </w:abstractNum>
  <w:abstractNum w:abstractNumId="16">
    <w:nsid w:val="836C40E"/>
    <w:multiLevelType w:val="hybridMultilevel"/>
    <w:lvl w:ilvl="0">
      <w:lvlJc w:val="left"/>
      <w:lvlText w:val="%1."/>
      <w:numFmt w:val="decimal"/>
      <w:start w:val="5"/>
    </w:lvl>
  </w:abstractNum>
  <w:abstractNum w:abstractNumId="17">
    <w:nsid w:val="2901D82"/>
    <w:multiLevelType w:val="hybridMultilevel"/>
    <w:lvl w:ilvl="0">
      <w:lvlJc w:val="left"/>
      <w:lvlText w:val="[%1]."/>
      <w:numFmt w:val="decimal"/>
      <w:start w:val="95"/>
    </w:lvl>
  </w:abstractNum>
  <w:abstractNum w:abstractNumId="18">
    <w:nsid w:val="3A95F874"/>
    <w:multiLevelType w:val="hybridMultilevel"/>
    <w:lvl w:ilvl="0">
      <w:lvlJc w:val="left"/>
      <w:lvlText w:val="[%1]."/>
      <w:numFmt w:val="decimal"/>
      <w:start w:val="6"/>
    </w:lvl>
  </w:abstractNum>
  <w:abstractNum w:abstractNumId="19">
    <w:nsid w:val="8138641"/>
    <w:multiLevelType w:val="hybridMultilevel"/>
    <w:lvl w:ilvl="0">
      <w:lvlJc w:val="left"/>
      <w:lvlText w:val="%1."/>
      <w:numFmt w:val="decimal"/>
      <w:start w:val="1"/>
    </w:lvl>
  </w:abstractNum>
  <w:abstractNum w:abstractNumId="20">
    <w:nsid w:val="1E7FF521"/>
    <w:multiLevelType w:val="hybridMultilevel"/>
    <w:lvl w:ilvl="0">
      <w:lvlJc w:val="left"/>
      <w:lvlText w:val="%1."/>
      <w:numFmt w:val="decimal"/>
      <w:start w:val="2"/>
    </w:lvl>
  </w:abstractNum>
  <w:abstractNum w:abstractNumId="21">
    <w:nsid w:val="7C3DBD3D"/>
    <w:multiLevelType w:val="hybridMultilevel"/>
    <w:lvl w:ilvl="0">
      <w:lvlJc w:val="left"/>
      <w:lvlText w:val="%1"/>
      <w:numFmt w:val="decimal"/>
      <w:start w:val="1"/>
    </w:lvl>
    <w:lvl w:ilvl="1">
      <w:lvlJc w:val="left"/>
      <w:lvlText w:val="%2."/>
      <w:numFmt w:val="decimal"/>
      <w:start w:val="6"/>
    </w:lvl>
  </w:abstractNum>
  <w:abstractNum w:abstractNumId="22">
    <w:nsid w:val="737B8DDC"/>
    <w:multiLevelType w:val="hybridMultilevel"/>
    <w:lvl w:ilvl="0">
      <w:lvlJc w:val="left"/>
      <w:lvlText w:val="%1."/>
      <w:numFmt w:val="decimal"/>
      <w:start w:val="1"/>
    </w:lvl>
    <w:lvl w:ilvl="1">
      <w:lvlJc w:val="left"/>
      <w:lvlText w:val="%2"/>
      <w:numFmt w:val="decimal"/>
      <w:start w:val="1"/>
    </w:lvl>
  </w:abstractNum>
  <w:abstractNum w:abstractNumId="23">
    <w:nsid w:val="6CEAF087"/>
    <w:multiLevelType w:val="hybridMultilevel"/>
    <w:lvl w:ilvl="0">
      <w:lvlJc w:val="left"/>
      <w:lvlText w:val="%1."/>
      <w:numFmt w:val="decimal"/>
      <w:start w:val="2"/>
    </w:lvl>
  </w:abstractNum>
  <w:abstractNum w:abstractNumId="24">
    <w:nsid w:val="22221A70"/>
    <w:multiLevelType w:val="hybridMultilevel"/>
    <w:lvl w:ilvl="0">
      <w:lvlJc w:val="left"/>
      <w:lvlText w:val="%1."/>
      <w:numFmt w:val="decimal"/>
      <w:start w:val="4"/>
    </w:lvl>
  </w:abstractNum>
  <w:abstractNum w:abstractNumId="25">
    <w:nsid w:val="4516DDE9"/>
    <w:multiLevelType w:val="hybridMultilevel"/>
    <w:lvl w:ilvl="0">
      <w:lvlJc w:val="left"/>
      <w:lvlText w:val="%1."/>
      <w:numFmt w:val="decimal"/>
      <w:start w:val="5"/>
    </w:lvl>
  </w:abstractNum>
  <w:abstractNum w:abstractNumId="26">
    <w:nsid w:val="3006C83E"/>
    <w:multiLevelType w:val="hybridMultilevel"/>
    <w:lvl w:ilvl="0">
      <w:lvlJc w:val="left"/>
      <w:lvlText w:val="%1."/>
      <w:numFmt w:val="decimal"/>
      <w:start w:val="6"/>
    </w:lvl>
  </w:abstractNum>
  <w:abstractNum w:abstractNumId="27">
    <w:nsid w:val="614FD4A1"/>
    <w:multiLevelType w:val="hybridMultilevel"/>
    <w:lvl w:ilvl="0">
      <w:lvlJc w:val="left"/>
      <w:lvlText w:val="%1."/>
      <w:numFmt w:val="decimal"/>
      <w:start w:val="7"/>
    </w:lvl>
  </w:abstractNum>
  <w:abstractNum w:abstractNumId="28">
    <w:nsid w:val="419AC241"/>
    <w:multiLevelType w:val="hybridMultilevel"/>
    <w:lvl w:ilvl="0">
      <w:lvlJc w:val="left"/>
      <w:lvlText w:val="%1."/>
      <w:numFmt w:val="decimal"/>
      <w:start w:val="8"/>
    </w:lvl>
  </w:abstractNum>
  <w:abstractNum w:abstractNumId="29">
    <w:nsid w:val="5577F8E1"/>
    <w:multiLevelType w:val="hybridMultilevel"/>
    <w:lvl w:ilvl="0">
      <w:lvlJc w:val="left"/>
      <w:lvlText w:val="%1."/>
      <w:numFmt w:val="decimal"/>
      <w:start w:val="1"/>
    </w:lvl>
  </w:abstractNum>
  <w:abstractNum w:abstractNumId="30">
    <w:nsid w:val="440BADFC"/>
    <w:multiLevelType w:val="hybridMultilevel"/>
    <w:lvl w:ilvl="0">
      <w:lvlJc w:val="left"/>
      <w:lvlText w:val="%1."/>
      <w:numFmt w:val="decimal"/>
      <w:start w:val="11"/>
    </w:lvl>
  </w:abstractNum>
  <w:abstractNum w:abstractNumId="31">
    <w:nsid w:val="5072367"/>
    <w:multiLevelType w:val="hybridMultilevel"/>
    <w:lvl w:ilvl="0">
      <w:lvlJc w:val="left"/>
      <w:lvlText w:val="%1."/>
      <w:numFmt w:val="decimal"/>
      <w:start w:val="23"/>
    </w:lvl>
  </w:abstractNum>
  <w:abstractNum w:abstractNumId="32">
    <w:nsid w:val="3804823E"/>
    <w:multiLevelType w:val="hybridMultilevel"/>
    <w:lvl w:ilvl="0">
      <w:lvlJc w:val="left"/>
      <w:lvlText w:val="%1."/>
      <w:numFmt w:val="decimal"/>
      <w:start w:val="35"/>
    </w:lvl>
  </w:abstractNum>
  <w:abstractNum w:abstractNumId="33">
    <w:nsid w:val="77465F01"/>
    <w:multiLevelType w:val="hybridMultilevel"/>
    <w:lvl w:ilvl="0">
      <w:lvlJc w:val="left"/>
      <w:lvlText w:val="%1."/>
      <w:numFmt w:val="decimal"/>
      <w:start w:val="45"/>
    </w:lvl>
  </w:abstractNum>
  <w:abstractNum w:abstractNumId="34">
    <w:nsid w:val="7724C67E"/>
    <w:multiLevelType w:val="hybridMultilevel"/>
    <w:lvl w:ilvl="0">
      <w:lvlJc w:val="left"/>
      <w:lvlText w:val="%1."/>
      <w:numFmt w:val="decimal"/>
      <w:start w:val="59"/>
    </w:lvl>
  </w:abstractNum>
  <w:abstractNum w:abstractNumId="35">
    <w:nsid w:val="5C482A97"/>
    <w:multiLevelType w:val="hybridMultilevel"/>
    <w:lvl w:ilvl="0">
      <w:lvlJc w:val="left"/>
      <w:lvlText w:val="%1."/>
      <w:numFmt w:val="decimal"/>
      <w:start w:val="71"/>
    </w:lvl>
  </w:abstractNum>
  <w:abstractNum w:abstractNumId="36">
    <w:nsid w:val="2463B9EA"/>
    <w:multiLevelType w:val="hybridMultilevel"/>
    <w:lvl w:ilvl="0">
      <w:lvlJc w:val="left"/>
      <w:lvlText w:val="%1."/>
      <w:numFmt w:val="decimal"/>
      <w:start w:val="82"/>
    </w:lvl>
  </w:abstractNum>
  <w:abstractNum w:abstractNumId="37">
    <w:nsid w:val="5E884ADC"/>
    <w:multiLevelType w:val="hybridMultilevel"/>
    <w:lvl w:ilvl="0">
      <w:lvlJc w:val="left"/>
      <w:lvlText w:val="%1."/>
      <w:numFmt w:val="decimal"/>
      <w:start w:val="92"/>
    </w:lvl>
  </w:abstractNum>
  <w:abstractNum w:abstractNumId="38">
    <w:nsid w:val="51EAD36B"/>
    <w:multiLevelType w:val="hybridMultilevel"/>
    <w:lvl w:ilvl="0">
      <w:lvlJc w:val="left"/>
      <w:lvlText w:val="%1."/>
      <w:numFmt w:val="decimal"/>
      <w:start w:val="103"/>
    </w:lvl>
  </w:abstractNum>
  <w:abstractNum w:abstractNumId="39">
    <w:nsid w:val="2D517796"/>
    <w:multiLevelType w:val="hybridMultilevel"/>
    <w:lvl w:ilvl="0">
      <w:lvlJc w:val="left"/>
      <w:lvlText w:val="%1."/>
      <w:numFmt w:val="decimal"/>
      <w:start w:val="11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pn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png"/><Relationship Id="rId58" Type="http://schemas.openxmlformats.org/officeDocument/2006/relationships/image" Target="media/image51.jpe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 Id="rId72" Type="http://schemas.openxmlformats.org/officeDocument/2006/relationships/image" Target="media/image65.jpeg"/><Relationship Id="rId73" Type="http://schemas.openxmlformats.org/officeDocument/2006/relationships/image" Target="media/image66.jpeg"/><Relationship Id="rId74" Type="http://schemas.openxmlformats.org/officeDocument/2006/relationships/image" Target="media/image67.jpeg"/><Relationship Id="rId76" Type="http://schemas.openxmlformats.org/officeDocument/2006/relationships/image" Target="media/image68.jpeg"/><Relationship Id="rId77" Type="http://schemas.openxmlformats.org/officeDocument/2006/relationships/image" Target="media/image69.jpeg"/><Relationship Id="rId78" Type="http://schemas.openxmlformats.org/officeDocument/2006/relationships/image" Target="media/image70.jpeg"/><Relationship Id="rId79" Type="http://schemas.openxmlformats.org/officeDocument/2006/relationships/image" Target="media/image71.jpeg"/><Relationship Id="rId80" Type="http://schemas.openxmlformats.org/officeDocument/2006/relationships/image" Target="media/image72.jpeg"/><Relationship Id="rId81" Type="http://schemas.openxmlformats.org/officeDocument/2006/relationships/image" Target="media/image73.jpeg"/><Relationship Id="rId82" Type="http://schemas.openxmlformats.org/officeDocument/2006/relationships/image" Target="media/image74.jpeg"/><Relationship Id="rId83" Type="http://schemas.openxmlformats.org/officeDocument/2006/relationships/image" Target="media/image75.jpeg"/><Relationship Id="rId84" Type="http://schemas.openxmlformats.org/officeDocument/2006/relationships/image" Target="media/image76.jpeg"/><Relationship Id="rId85" Type="http://schemas.openxmlformats.org/officeDocument/2006/relationships/image" Target="media/image77.jpeg"/><Relationship Id="rId87" Type="http://schemas.openxmlformats.org/officeDocument/2006/relationships/image" Target="media/image78.jpeg"/><Relationship Id="rId88" Type="http://schemas.openxmlformats.org/officeDocument/2006/relationships/image" Target="media/image79.jpeg"/><Relationship Id="rId75" Type="http://schemas.openxmlformats.org/officeDocument/2006/relationships/hyperlink" Target="https://oshwiki.eu/wiki/Introduction_to_musculoskeletal_disorders" TargetMode="External"/><Relationship Id="rId86" Type="http://schemas.openxmlformats.org/officeDocument/2006/relationships/hyperlink" Target="https://doi.org/10.20515/otd.54683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2020-12-29T22:51:13Z</dcterms:created>
  <dcterms:modified xsi:type="dcterms:W3CDTF">2020-12-29T22:51:13Z</dcterms:modified>
</cp:coreProperties>
</file>