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122" w:rsidRDefault="00E250AB" w:rsidP="001E7CCE">
      <w:pPr>
        <w:pStyle w:val="Heading1"/>
        <w:bidi/>
        <w:rPr>
          <w:rtl/>
          <w:lang w:bidi="fa-IR"/>
        </w:rPr>
      </w:pPr>
      <w:r>
        <w:rPr>
          <w:rFonts w:hint="cs"/>
          <w:rtl/>
          <w:lang w:bidi="fa-IR"/>
        </w:rPr>
        <w:t>فرم ایجاد سند سخنرانی و دروس</w:t>
      </w:r>
      <w:r w:rsidR="00B1389D">
        <w:rPr>
          <w:rFonts w:hint="cs"/>
          <w:rtl/>
          <w:lang w:bidi="fa-IR"/>
        </w:rPr>
        <w:t xml:space="preserve"> (که کاملا </w:t>
      </w:r>
      <w:r w:rsidR="001E7CCE">
        <w:rPr>
          <w:rFonts w:hint="cs"/>
          <w:rtl/>
          <w:lang w:bidi="fa-IR"/>
        </w:rPr>
        <w:t>مشابه</w:t>
      </w:r>
      <w:bookmarkStart w:id="0" w:name="_GoBack"/>
      <w:bookmarkEnd w:id="0"/>
      <w:r w:rsidR="00B1389D">
        <w:rPr>
          <w:rFonts w:hint="cs"/>
          <w:rtl/>
          <w:lang w:bidi="fa-IR"/>
        </w:rPr>
        <w:t xml:space="preserve"> هستند)</w:t>
      </w:r>
    </w:p>
    <w:p w:rsidR="004331A8" w:rsidRDefault="004331A8" w:rsidP="004331A8">
      <w:pPr>
        <w:bidi/>
        <w:ind w:left="720"/>
        <w:rPr>
          <w:rFonts w:cs="B Nazanin"/>
          <w:sz w:val="24"/>
          <w:szCs w:val="24"/>
          <w:rtl/>
          <w:lang w:bidi="fa-IR"/>
        </w:rPr>
      </w:pPr>
    </w:p>
    <w:p w:rsidR="00E250AB" w:rsidRDefault="004331A8" w:rsidP="00A15DED">
      <w:pPr>
        <w:bidi/>
        <w:ind w:left="720"/>
        <w:rPr>
          <w:rFonts w:cs="B Nazanin"/>
          <w:sz w:val="24"/>
          <w:szCs w:val="24"/>
          <w:rtl/>
          <w:lang w:bidi="fa-IR"/>
        </w:rPr>
      </w:pPr>
      <w:r>
        <w:rPr>
          <w:rFonts w:cs="B Nazanin" w:hint="cs"/>
          <w:sz w:val="24"/>
          <w:szCs w:val="24"/>
          <w:rtl/>
          <w:lang w:bidi="fa-IR"/>
        </w:rPr>
        <w:t>فیلدهای ضروری عبارتند از</w:t>
      </w:r>
      <w:r w:rsidR="00E250AB" w:rsidRPr="004331A8">
        <w:rPr>
          <w:rFonts w:cs="B Nazanin" w:hint="cs"/>
          <w:sz w:val="24"/>
          <w:szCs w:val="24"/>
          <w:rtl/>
          <w:lang w:bidi="fa-IR"/>
        </w:rPr>
        <w:t>:</w:t>
      </w:r>
      <w:r>
        <w:rPr>
          <w:rFonts w:cs="B Nazanin" w:hint="cs"/>
          <w:sz w:val="24"/>
          <w:szCs w:val="24"/>
          <w:rtl/>
          <w:lang w:bidi="fa-IR"/>
        </w:rPr>
        <w:t xml:space="preserve"> </w:t>
      </w:r>
      <w:r w:rsidR="00E250AB" w:rsidRPr="00E250AB">
        <w:rPr>
          <w:rFonts w:cs="B Nazanin" w:hint="cs"/>
          <w:sz w:val="24"/>
          <w:szCs w:val="24"/>
          <w:rtl/>
          <w:lang w:bidi="fa-IR"/>
        </w:rPr>
        <w:t xml:space="preserve">کد سایت </w:t>
      </w:r>
      <w:r w:rsidR="00E250AB" w:rsidRPr="004331A8">
        <w:rPr>
          <w:rFonts w:ascii="Times New Roman" w:hAnsi="Times New Roman" w:cs="Times New Roman" w:hint="cs"/>
          <w:sz w:val="24"/>
          <w:szCs w:val="24"/>
          <w:rtl/>
          <w:lang w:bidi="fa-IR"/>
        </w:rPr>
        <w:t>–</w:t>
      </w:r>
      <w:r w:rsidR="00E250AB" w:rsidRPr="00E250AB">
        <w:rPr>
          <w:rFonts w:cs="B Nazanin" w:hint="cs"/>
          <w:sz w:val="24"/>
          <w:szCs w:val="24"/>
          <w:rtl/>
          <w:lang w:bidi="fa-IR"/>
        </w:rPr>
        <w:t xml:space="preserve"> عنوان جدید </w:t>
      </w:r>
      <w:r w:rsidR="00E250AB" w:rsidRPr="00E250AB">
        <w:rPr>
          <w:rFonts w:ascii="Times New Roman" w:hAnsi="Times New Roman" w:cs="Times New Roman" w:hint="cs"/>
          <w:sz w:val="24"/>
          <w:szCs w:val="24"/>
          <w:rtl/>
          <w:lang w:bidi="fa-IR"/>
        </w:rPr>
        <w:t>–</w:t>
      </w:r>
      <w:r w:rsidR="00E250AB" w:rsidRPr="00E250AB">
        <w:rPr>
          <w:rFonts w:cs="B Nazanin" w:hint="cs"/>
          <w:sz w:val="24"/>
          <w:szCs w:val="24"/>
          <w:rtl/>
          <w:lang w:bidi="fa-IR"/>
        </w:rPr>
        <w:t xml:space="preserve"> وضعیت دسترسی </w:t>
      </w:r>
      <w:r w:rsidR="00E250AB" w:rsidRPr="00E250AB">
        <w:rPr>
          <w:rFonts w:ascii="Times New Roman" w:hAnsi="Times New Roman" w:cs="Times New Roman" w:hint="cs"/>
          <w:sz w:val="24"/>
          <w:szCs w:val="24"/>
          <w:rtl/>
          <w:lang w:bidi="fa-IR"/>
        </w:rPr>
        <w:t>–</w:t>
      </w:r>
      <w:r w:rsidR="00E250AB" w:rsidRPr="00E250AB">
        <w:rPr>
          <w:rFonts w:cs="B Nazanin" w:hint="cs"/>
          <w:sz w:val="24"/>
          <w:szCs w:val="24"/>
          <w:rtl/>
          <w:lang w:bidi="fa-IR"/>
        </w:rPr>
        <w:t xml:space="preserve"> وضیت انتشار </w:t>
      </w:r>
      <w:r w:rsidR="00E250AB" w:rsidRPr="00E250AB">
        <w:rPr>
          <w:rFonts w:ascii="Times New Roman" w:hAnsi="Times New Roman" w:cs="Times New Roman" w:hint="cs"/>
          <w:sz w:val="24"/>
          <w:szCs w:val="24"/>
          <w:rtl/>
          <w:lang w:bidi="fa-IR"/>
        </w:rPr>
        <w:t>–</w:t>
      </w:r>
      <w:r w:rsidR="00E250AB" w:rsidRPr="00E250AB">
        <w:rPr>
          <w:rFonts w:cs="B Nazanin" w:hint="cs"/>
          <w:sz w:val="24"/>
          <w:szCs w:val="24"/>
          <w:rtl/>
          <w:lang w:bidi="fa-IR"/>
        </w:rPr>
        <w:t xml:space="preserve"> زبان سند </w:t>
      </w:r>
      <w:r w:rsidR="00E250AB" w:rsidRPr="00E250AB">
        <w:rPr>
          <w:rFonts w:ascii="Times New Roman" w:hAnsi="Times New Roman" w:cs="Times New Roman" w:hint="cs"/>
          <w:sz w:val="24"/>
          <w:szCs w:val="24"/>
          <w:rtl/>
          <w:lang w:bidi="fa-IR"/>
        </w:rPr>
        <w:t>–</w:t>
      </w:r>
      <w:r w:rsidR="00E250AB" w:rsidRPr="00E250AB">
        <w:rPr>
          <w:rFonts w:cs="B Nazanin" w:hint="cs"/>
          <w:sz w:val="24"/>
          <w:szCs w:val="24"/>
          <w:rtl/>
          <w:lang w:bidi="fa-IR"/>
        </w:rPr>
        <w:t xml:space="preserve"> پدیدآور </w:t>
      </w:r>
      <w:r w:rsidR="00E250AB" w:rsidRPr="00E250AB">
        <w:rPr>
          <w:rFonts w:ascii="Times New Roman" w:hAnsi="Times New Roman" w:cs="Times New Roman" w:hint="cs"/>
          <w:sz w:val="24"/>
          <w:szCs w:val="24"/>
          <w:rtl/>
          <w:lang w:bidi="fa-IR"/>
        </w:rPr>
        <w:t>–</w:t>
      </w:r>
      <w:r w:rsidR="00E250AB" w:rsidRPr="00E250AB">
        <w:rPr>
          <w:rFonts w:cs="B Nazanin" w:hint="cs"/>
          <w:sz w:val="24"/>
          <w:szCs w:val="24"/>
          <w:rtl/>
          <w:lang w:bidi="fa-IR"/>
        </w:rPr>
        <w:t xml:space="preserve"> دسته اصلی (که درسایت </w:t>
      </w:r>
      <w:r w:rsidR="00A15DED">
        <w:rPr>
          <w:rFonts w:cs="B Nazanin" w:hint="cs"/>
          <w:sz w:val="24"/>
          <w:szCs w:val="24"/>
          <w:rtl/>
          <w:lang w:bidi="fa-IR"/>
        </w:rPr>
        <w:t>تحت</w:t>
      </w:r>
      <w:r w:rsidR="00E250AB" w:rsidRPr="00E250AB">
        <w:rPr>
          <w:rFonts w:cs="B Nazanin" w:hint="cs"/>
          <w:sz w:val="24"/>
          <w:szCs w:val="24"/>
          <w:rtl/>
          <w:lang w:bidi="fa-IR"/>
        </w:rPr>
        <w:t xml:space="preserve"> عنوان </w:t>
      </w:r>
      <w:r w:rsidR="00A15DED">
        <w:rPr>
          <w:rFonts w:cs="B Nazanin" w:hint="cs"/>
          <w:sz w:val="24"/>
          <w:szCs w:val="24"/>
          <w:rtl/>
          <w:lang w:bidi="fa-IR"/>
        </w:rPr>
        <w:t>«</w:t>
      </w:r>
      <w:r w:rsidR="00E250AB" w:rsidRPr="00E250AB">
        <w:rPr>
          <w:rFonts w:cs="B Nazanin" w:hint="cs"/>
          <w:sz w:val="24"/>
          <w:szCs w:val="24"/>
          <w:rtl/>
          <w:lang w:bidi="fa-IR"/>
        </w:rPr>
        <w:t>گروه</w:t>
      </w:r>
      <w:r w:rsidR="00A15DED">
        <w:rPr>
          <w:rFonts w:cs="B Nazanin" w:hint="cs"/>
          <w:sz w:val="24"/>
          <w:szCs w:val="24"/>
          <w:rtl/>
          <w:lang w:bidi="fa-IR"/>
        </w:rPr>
        <w:t>»</w:t>
      </w:r>
      <w:r w:rsidR="00E250AB" w:rsidRPr="00E250AB">
        <w:rPr>
          <w:rFonts w:cs="B Nazanin" w:hint="cs"/>
          <w:sz w:val="24"/>
          <w:szCs w:val="24"/>
          <w:rtl/>
          <w:lang w:bidi="fa-IR"/>
        </w:rPr>
        <w:t xml:space="preserve"> آمده است) </w:t>
      </w:r>
      <w:r w:rsidR="00E250AB" w:rsidRPr="00E250AB">
        <w:rPr>
          <w:rFonts w:ascii="Times New Roman" w:hAnsi="Times New Roman" w:cs="Times New Roman" w:hint="cs"/>
          <w:sz w:val="24"/>
          <w:szCs w:val="24"/>
          <w:rtl/>
          <w:lang w:bidi="fa-IR"/>
        </w:rPr>
        <w:t>–</w:t>
      </w:r>
      <w:r w:rsidR="00E250AB" w:rsidRPr="00E250AB">
        <w:rPr>
          <w:rFonts w:cs="B Nazanin" w:hint="cs"/>
          <w:sz w:val="24"/>
          <w:szCs w:val="24"/>
          <w:rtl/>
          <w:lang w:bidi="fa-IR"/>
        </w:rPr>
        <w:t xml:space="preserve"> دسته 1 (که درسایت </w:t>
      </w:r>
      <w:r w:rsidR="00A15DED">
        <w:rPr>
          <w:rFonts w:cs="B Nazanin" w:hint="cs"/>
          <w:sz w:val="24"/>
          <w:szCs w:val="24"/>
          <w:rtl/>
          <w:lang w:bidi="fa-IR"/>
        </w:rPr>
        <w:t>تحت</w:t>
      </w:r>
      <w:r w:rsidR="00E250AB" w:rsidRPr="00E250AB">
        <w:rPr>
          <w:rFonts w:cs="B Nazanin" w:hint="cs"/>
          <w:sz w:val="24"/>
          <w:szCs w:val="24"/>
          <w:rtl/>
          <w:lang w:bidi="fa-IR"/>
        </w:rPr>
        <w:t xml:space="preserve"> عنوان </w:t>
      </w:r>
      <w:r w:rsidR="00A15DED">
        <w:rPr>
          <w:rFonts w:cs="B Nazanin" w:hint="cs"/>
          <w:sz w:val="24"/>
          <w:szCs w:val="24"/>
          <w:rtl/>
          <w:lang w:bidi="fa-IR"/>
        </w:rPr>
        <w:t>«</w:t>
      </w:r>
      <w:r w:rsidR="00E250AB" w:rsidRPr="00E250AB">
        <w:rPr>
          <w:rFonts w:cs="B Nazanin" w:hint="cs"/>
          <w:sz w:val="24"/>
          <w:szCs w:val="24"/>
          <w:rtl/>
          <w:lang w:bidi="fa-IR"/>
        </w:rPr>
        <w:t>مجموعه</w:t>
      </w:r>
      <w:r w:rsidR="00A15DED">
        <w:rPr>
          <w:rFonts w:cs="B Nazanin" w:hint="cs"/>
          <w:sz w:val="24"/>
          <w:szCs w:val="24"/>
          <w:rtl/>
          <w:lang w:bidi="fa-IR"/>
        </w:rPr>
        <w:t>»</w:t>
      </w:r>
      <w:r w:rsidR="00E250AB" w:rsidRPr="00E250AB">
        <w:rPr>
          <w:rFonts w:cs="B Nazanin" w:hint="cs"/>
          <w:sz w:val="24"/>
          <w:szCs w:val="24"/>
          <w:rtl/>
          <w:lang w:bidi="fa-IR"/>
        </w:rPr>
        <w:t xml:space="preserve"> آورده شده است) </w:t>
      </w:r>
      <w:r w:rsidR="00E250AB" w:rsidRPr="00E250AB">
        <w:rPr>
          <w:rFonts w:ascii="Times New Roman" w:hAnsi="Times New Roman" w:cs="Times New Roman" w:hint="cs"/>
          <w:sz w:val="24"/>
          <w:szCs w:val="24"/>
          <w:rtl/>
          <w:lang w:bidi="fa-IR"/>
        </w:rPr>
        <w:t>–</w:t>
      </w:r>
      <w:r w:rsidR="00E250AB" w:rsidRPr="00E250AB">
        <w:rPr>
          <w:rFonts w:cs="B Nazanin" w:hint="cs"/>
          <w:sz w:val="24"/>
          <w:szCs w:val="24"/>
          <w:rtl/>
          <w:lang w:bidi="fa-IR"/>
        </w:rPr>
        <w:t xml:space="preserve"> شماره جلسه</w:t>
      </w:r>
      <w:r>
        <w:rPr>
          <w:rFonts w:cs="B Nazanin" w:hint="cs"/>
          <w:sz w:val="24"/>
          <w:szCs w:val="24"/>
          <w:rtl/>
          <w:lang w:bidi="fa-IR"/>
        </w:rPr>
        <w:t xml:space="preserve">. </w:t>
      </w:r>
      <w:r w:rsidR="00E250AB" w:rsidRPr="00E250AB">
        <w:rPr>
          <w:rFonts w:cs="B Nazanin" w:hint="cs"/>
          <w:sz w:val="24"/>
          <w:szCs w:val="24"/>
          <w:rtl/>
          <w:lang w:bidi="fa-IR"/>
        </w:rPr>
        <w:t>اگر هریک از این ضروریات تکمیل نشده باشد به هنگام ذخیره‌سازی (اعم از پیش نویس یا نهایی) باید هشدار داده و مانع ذخیره‌سازی شود.</w:t>
      </w:r>
    </w:p>
    <w:p w:rsidR="00060E6A" w:rsidRDefault="00060E6A" w:rsidP="00060E6A">
      <w:pPr>
        <w:bidi/>
        <w:ind w:left="720"/>
        <w:rPr>
          <w:rFonts w:cs="B Nazanin"/>
          <w:sz w:val="24"/>
          <w:szCs w:val="24"/>
          <w:lang w:bidi="fa-IR"/>
        </w:rPr>
      </w:pPr>
      <w:r>
        <w:rPr>
          <w:rFonts w:cs="B Nazanin" w:hint="cs"/>
          <w:sz w:val="24"/>
          <w:szCs w:val="24"/>
          <w:rtl/>
          <w:lang w:bidi="fa-IR"/>
        </w:rPr>
        <w:t xml:space="preserve">مقدار پیش فرض فیلد وضعیت دسترسی: «عمومی»، </w:t>
      </w:r>
      <w:r>
        <w:rPr>
          <w:rFonts w:cs="B Nazanin" w:hint="cs"/>
          <w:sz w:val="24"/>
          <w:szCs w:val="24"/>
          <w:rtl/>
          <w:lang w:bidi="fa-IR"/>
        </w:rPr>
        <w:t>مقدار پیش فرض فیلد</w:t>
      </w:r>
      <w:r>
        <w:rPr>
          <w:rFonts w:cs="B Nazanin" w:hint="cs"/>
          <w:sz w:val="24"/>
          <w:szCs w:val="24"/>
          <w:rtl/>
          <w:lang w:bidi="fa-IR"/>
        </w:rPr>
        <w:t xml:space="preserve"> زبان سند: «فارسی» و </w:t>
      </w:r>
      <w:r>
        <w:rPr>
          <w:rFonts w:cs="B Nazanin" w:hint="cs"/>
          <w:sz w:val="24"/>
          <w:szCs w:val="24"/>
          <w:rtl/>
          <w:lang w:bidi="fa-IR"/>
        </w:rPr>
        <w:t>مقدار پیش فرض فیلد</w:t>
      </w:r>
      <w:r>
        <w:rPr>
          <w:rFonts w:cs="B Nazanin" w:hint="cs"/>
          <w:sz w:val="24"/>
          <w:szCs w:val="24"/>
          <w:rtl/>
          <w:lang w:bidi="fa-IR"/>
        </w:rPr>
        <w:t xml:space="preserve"> پدیدآور نیز برابر با «سید محمد محسن طهرانی» باشد..</w:t>
      </w:r>
    </w:p>
    <w:p w:rsidR="00E250AB" w:rsidRDefault="00E250AB" w:rsidP="004331A8">
      <w:pPr>
        <w:bidi/>
        <w:ind w:left="720"/>
        <w:rPr>
          <w:rFonts w:cs="B Nazanin" w:hint="cs"/>
          <w:sz w:val="24"/>
          <w:szCs w:val="24"/>
          <w:rtl/>
          <w:lang w:bidi="fa-IR"/>
        </w:rPr>
      </w:pPr>
      <w:r>
        <w:rPr>
          <w:rFonts w:cs="B Nazanin" w:hint="cs"/>
          <w:sz w:val="24"/>
          <w:szCs w:val="24"/>
          <w:rtl/>
          <w:lang w:bidi="fa-IR"/>
        </w:rPr>
        <w:t>فیلد</w:t>
      </w:r>
      <w:r w:rsidR="004331A8">
        <w:rPr>
          <w:rFonts w:cs="B Nazanin" w:hint="cs"/>
          <w:sz w:val="24"/>
          <w:szCs w:val="24"/>
          <w:rtl/>
          <w:lang w:bidi="fa-IR"/>
        </w:rPr>
        <w:t xml:space="preserve"> مستقلی</w:t>
      </w:r>
      <w:r>
        <w:rPr>
          <w:rFonts w:cs="B Nazanin" w:hint="cs"/>
          <w:sz w:val="24"/>
          <w:szCs w:val="24"/>
          <w:rtl/>
          <w:lang w:bidi="fa-IR"/>
        </w:rPr>
        <w:t xml:space="preserve"> تحت عنوان </w:t>
      </w:r>
      <w:r w:rsidR="004331A8">
        <w:rPr>
          <w:rFonts w:cs="B Nazanin" w:hint="cs"/>
          <w:sz w:val="24"/>
          <w:szCs w:val="24"/>
          <w:rtl/>
          <w:lang w:bidi="fa-IR"/>
        </w:rPr>
        <w:t>«</w:t>
      </w:r>
      <w:r>
        <w:rPr>
          <w:rFonts w:cs="B Nazanin" w:hint="cs"/>
          <w:sz w:val="24"/>
          <w:szCs w:val="24"/>
          <w:rtl/>
          <w:lang w:bidi="fa-IR"/>
        </w:rPr>
        <w:t>مجموعه</w:t>
      </w:r>
      <w:r w:rsidR="004331A8">
        <w:rPr>
          <w:rFonts w:cs="B Nazanin" w:hint="cs"/>
          <w:sz w:val="24"/>
          <w:szCs w:val="24"/>
          <w:rtl/>
          <w:lang w:bidi="fa-IR"/>
        </w:rPr>
        <w:t>»</w:t>
      </w:r>
      <w:r>
        <w:rPr>
          <w:rFonts w:cs="B Nazanin" w:hint="cs"/>
          <w:sz w:val="24"/>
          <w:szCs w:val="24"/>
          <w:rtl/>
          <w:lang w:bidi="fa-IR"/>
        </w:rPr>
        <w:t xml:space="preserve"> نداریم</w:t>
      </w:r>
    </w:p>
    <w:p w:rsidR="00060E6A" w:rsidRDefault="00060E6A" w:rsidP="00E250AB">
      <w:pPr>
        <w:bidi/>
        <w:ind w:left="720"/>
        <w:rPr>
          <w:rFonts w:cs="B Nazanin"/>
          <w:sz w:val="24"/>
          <w:szCs w:val="24"/>
          <w:rtl/>
          <w:lang w:bidi="fa-IR"/>
        </w:rPr>
      </w:pPr>
      <w:r>
        <w:rPr>
          <w:rFonts w:cs="B Nazanin" w:hint="cs"/>
          <w:sz w:val="24"/>
          <w:szCs w:val="24"/>
          <w:rtl/>
          <w:lang w:bidi="fa-IR"/>
        </w:rPr>
        <w:t>قرار شد تکلیف فیلد منبع نیز مشخص شود</w:t>
      </w:r>
    </w:p>
    <w:p w:rsidR="00E250AB" w:rsidRDefault="00E250AB" w:rsidP="00060E6A">
      <w:pPr>
        <w:bidi/>
        <w:ind w:left="720"/>
        <w:rPr>
          <w:rFonts w:cs="B Nazanin" w:hint="cs"/>
          <w:sz w:val="24"/>
          <w:szCs w:val="24"/>
          <w:rtl/>
          <w:lang w:bidi="fa-IR"/>
        </w:rPr>
      </w:pPr>
      <w:r>
        <w:rPr>
          <w:rFonts w:cs="B Nazanin" w:hint="cs"/>
          <w:sz w:val="24"/>
          <w:szCs w:val="24"/>
          <w:rtl/>
          <w:lang w:bidi="fa-IR"/>
        </w:rPr>
        <w:t xml:space="preserve">فیلدی تحت عنوان </w:t>
      </w:r>
      <w:r w:rsidR="004331A8">
        <w:rPr>
          <w:rFonts w:cs="B Nazanin" w:hint="cs"/>
          <w:sz w:val="24"/>
          <w:szCs w:val="24"/>
          <w:rtl/>
          <w:lang w:bidi="fa-IR"/>
        </w:rPr>
        <w:t>«</w:t>
      </w:r>
      <w:r>
        <w:rPr>
          <w:rFonts w:cs="B Nazanin" w:hint="cs"/>
          <w:sz w:val="24"/>
          <w:szCs w:val="24"/>
          <w:rtl/>
          <w:lang w:bidi="fa-IR"/>
        </w:rPr>
        <w:t>ویرایش کننده</w:t>
      </w:r>
      <w:r w:rsidR="004331A8">
        <w:rPr>
          <w:rFonts w:cs="B Nazanin" w:hint="cs"/>
          <w:sz w:val="24"/>
          <w:szCs w:val="24"/>
          <w:rtl/>
          <w:lang w:bidi="fa-IR"/>
        </w:rPr>
        <w:t>»</w:t>
      </w:r>
      <w:r>
        <w:rPr>
          <w:rFonts w:cs="B Nazanin" w:hint="cs"/>
          <w:sz w:val="24"/>
          <w:szCs w:val="24"/>
          <w:rtl/>
          <w:lang w:bidi="fa-IR"/>
        </w:rPr>
        <w:t xml:space="preserve"> و </w:t>
      </w:r>
      <w:r w:rsidR="004331A8">
        <w:rPr>
          <w:rFonts w:cs="B Nazanin" w:hint="cs"/>
          <w:sz w:val="24"/>
          <w:szCs w:val="24"/>
          <w:rtl/>
          <w:lang w:bidi="fa-IR"/>
        </w:rPr>
        <w:t>«</w:t>
      </w:r>
      <w:r>
        <w:rPr>
          <w:rFonts w:cs="B Nazanin" w:hint="cs"/>
          <w:sz w:val="24"/>
          <w:szCs w:val="24"/>
          <w:rtl/>
          <w:lang w:bidi="fa-IR"/>
        </w:rPr>
        <w:t>وضعیت در چرخه</w:t>
      </w:r>
      <w:r w:rsidR="004331A8">
        <w:rPr>
          <w:rFonts w:cs="B Nazanin" w:hint="cs"/>
          <w:sz w:val="24"/>
          <w:szCs w:val="24"/>
          <w:rtl/>
          <w:lang w:bidi="fa-IR"/>
        </w:rPr>
        <w:t>»</w:t>
      </w:r>
      <w:r>
        <w:rPr>
          <w:rFonts w:cs="B Nazanin" w:hint="cs"/>
          <w:sz w:val="24"/>
          <w:szCs w:val="24"/>
          <w:rtl/>
          <w:lang w:bidi="fa-IR"/>
        </w:rPr>
        <w:t xml:space="preserve"> نداریم</w:t>
      </w:r>
    </w:p>
    <w:p w:rsidR="00E250AB" w:rsidRDefault="00E250AB" w:rsidP="00E250AB">
      <w:pPr>
        <w:bidi/>
        <w:ind w:left="720"/>
        <w:rPr>
          <w:rFonts w:cs="B Nazanin"/>
          <w:sz w:val="24"/>
          <w:szCs w:val="24"/>
          <w:rtl/>
          <w:lang w:bidi="fa-IR"/>
        </w:rPr>
      </w:pPr>
      <w:r>
        <w:rPr>
          <w:rFonts w:cs="B Nazanin" w:hint="cs"/>
          <w:sz w:val="24"/>
          <w:szCs w:val="24"/>
          <w:rtl/>
          <w:lang w:bidi="fa-IR"/>
        </w:rPr>
        <w:t xml:space="preserve">چرخه کاری صوت در سه حالت پایانی (کراپ) حذف می‌شوند. طبق نظر آقا ایمان برای این قسمتها، درگیر چرخه نخواهیم شد و پشت صحنه (مثلا از طریق </w:t>
      </w:r>
      <w:r>
        <w:rPr>
          <w:rFonts w:cs="B Nazanin"/>
          <w:sz w:val="24"/>
          <w:szCs w:val="24"/>
          <w:lang w:bidi="fa-IR"/>
        </w:rPr>
        <w:t>Notion</w:t>
      </w:r>
      <w:r>
        <w:rPr>
          <w:rFonts w:cs="B Nazanin" w:hint="cs"/>
          <w:sz w:val="24"/>
          <w:szCs w:val="24"/>
          <w:rtl/>
          <w:lang w:bidi="fa-IR"/>
        </w:rPr>
        <w:t>) این کار صورت می</w:t>
      </w:r>
      <w:r>
        <w:rPr>
          <w:rFonts w:cs="B Nazanin"/>
          <w:sz w:val="24"/>
          <w:szCs w:val="24"/>
          <w:rtl/>
          <w:lang w:bidi="fa-IR"/>
        </w:rPr>
        <w:softHyphen/>
      </w:r>
      <w:r>
        <w:rPr>
          <w:rFonts w:cs="B Nazanin" w:hint="cs"/>
          <w:sz w:val="24"/>
          <w:szCs w:val="24"/>
          <w:rtl/>
          <w:lang w:bidi="fa-IR"/>
        </w:rPr>
        <w:t>پذیرد.</w:t>
      </w:r>
    </w:p>
    <w:p w:rsidR="00E250AB" w:rsidRDefault="004169D0" w:rsidP="00E250AB">
      <w:pPr>
        <w:bidi/>
        <w:ind w:left="720"/>
        <w:rPr>
          <w:rFonts w:cs="B Nazanin"/>
          <w:sz w:val="24"/>
          <w:szCs w:val="24"/>
          <w:rtl/>
          <w:lang w:bidi="fa-IR"/>
        </w:rPr>
      </w:pPr>
      <w:r>
        <w:rPr>
          <w:rFonts w:cs="B Nazanin" w:hint="cs"/>
          <w:sz w:val="24"/>
          <w:szCs w:val="24"/>
          <w:rtl/>
          <w:lang w:bidi="fa-IR"/>
        </w:rPr>
        <w:t>در قسمت صوت: دو فیلد «تایم» و «حجم» به هنگام آپلود هر فایل باید به صورت ماشینی محاسبه شده و به عنوان یکی از ویژگی</w:t>
      </w:r>
      <w:r>
        <w:rPr>
          <w:rFonts w:cs="B Nazanin"/>
          <w:sz w:val="24"/>
          <w:szCs w:val="24"/>
          <w:rtl/>
          <w:lang w:bidi="fa-IR"/>
        </w:rPr>
        <w:softHyphen/>
      </w:r>
      <w:r>
        <w:rPr>
          <w:rFonts w:cs="B Nazanin" w:hint="cs"/>
          <w:sz w:val="24"/>
          <w:szCs w:val="24"/>
          <w:rtl/>
          <w:lang w:bidi="fa-IR"/>
        </w:rPr>
        <w:t>های فایل ثبت گردد.</w:t>
      </w:r>
    </w:p>
    <w:p w:rsidR="004169D0" w:rsidRDefault="004169D0" w:rsidP="004169D0">
      <w:pPr>
        <w:bidi/>
        <w:ind w:left="720"/>
        <w:rPr>
          <w:rFonts w:cs="B Nazanin"/>
          <w:sz w:val="24"/>
          <w:szCs w:val="24"/>
          <w:rtl/>
          <w:lang w:bidi="fa-IR"/>
        </w:rPr>
      </w:pPr>
      <w:r>
        <w:rPr>
          <w:rFonts w:cs="B Nazanin" w:hint="cs"/>
          <w:sz w:val="24"/>
          <w:szCs w:val="24"/>
          <w:rtl/>
          <w:lang w:bidi="fa-IR"/>
        </w:rPr>
        <w:t>به هنگام ایجاد هر سند، نقش شخص باید در نظر گرفته شود. اگر کاربر عادی بود و سندی ثبت کرد، این سند در کارتابل (داشبورد) بازبین نمایش داده خواهد شد اما اگر خود بازبین سند را ثبت کرده باشد این سند در داشبورد وی نمایش داده نخواهد شد.</w:t>
      </w:r>
    </w:p>
    <w:p w:rsidR="00465A43" w:rsidRDefault="00465A43" w:rsidP="00465A43">
      <w:pPr>
        <w:bidi/>
        <w:ind w:left="720"/>
        <w:rPr>
          <w:rFonts w:cs="B Nazanin" w:hint="cs"/>
          <w:sz w:val="24"/>
          <w:szCs w:val="24"/>
          <w:rtl/>
          <w:lang w:bidi="fa-IR"/>
        </w:rPr>
      </w:pPr>
      <w:r>
        <w:rPr>
          <w:rFonts w:cs="B Nazanin" w:hint="cs"/>
          <w:sz w:val="24"/>
          <w:szCs w:val="24"/>
          <w:rtl/>
          <w:lang w:bidi="fa-IR"/>
        </w:rPr>
        <w:t>برای سندها قابلیت ویرایش نیز مورد نیاز است.</w:t>
      </w:r>
    </w:p>
    <w:p w:rsidR="00465A43" w:rsidRDefault="00465A43" w:rsidP="00465A43">
      <w:pPr>
        <w:bidi/>
        <w:ind w:left="720"/>
        <w:rPr>
          <w:rFonts w:cs="B Nazanin" w:hint="cs"/>
          <w:sz w:val="24"/>
          <w:szCs w:val="24"/>
          <w:rtl/>
          <w:lang w:bidi="fa-IR"/>
        </w:rPr>
      </w:pPr>
      <w:r>
        <w:rPr>
          <w:rFonts w:cs="B Nazanin" w:hint="cs"/>
          <w:sz w:val="24"/>
          <w:szCs w:val="24"/>
          <w:rtl/>
          <w:lang w:bidi="fa-IR"/>
        </w:rPr>
        <w:t>آپلود و دانلود صرفا از طریق ابزار بوده و منطبق بر پوشه</w:t>
      </w:r>
      <w:r>
        <w:rPr>
          <w:rFonts w:cs="B Nazanin"/>
          <w:sz w:val="24"/>
          <w:szCs w:val="24"/>
          <w:rtl/>
          <w:lang w:bidi="fa-IR"/>
        </w:rPr>
        <w:softHyphen/>
      </w:r>
      <w:r>
        <w:rPr>
          <w:rFonts w:cs="B Nazanin" w:hint="cs"/>
          <w:sz w:val="24"/>
          <w:szCs w:val="24"/>
          <w:rtl/>
          <w:lang w:bidi="fa-IR"/>
        </w:rPr>
        <w:t>بندی (که در جلسات آینده به تصویب خواهد رسید) می</w:t>
      </w:r>
      <w:r>
        <w:rPr>
          <w:rFonts w:cs="B Nazanin"/>
          <w:sz w:val="24"/>
          <w:szCs w:val="24"/>
          <w:rtl/>
          <w:lang w:bidi="fa-IR"/>
        </w:rPr>
        <w:softHyphen/>
      </w:r>
      <w:r>
        <w:rPr>
          <w:rFonts w:cs="B Nazanin" w:hint="cs"/>
          <w:sz w:val="24"/>
          <w:szCs w:val="24"/>
          <w:rtl/>
          <w:lang w:bidi="fa-IR"/>
        </w:rPr>
        <w:t>باشد.</w:t>
      </w:r>
    </w:p>
    <w:p w:rsidR="00465A43" w:rsidRDefault="00465A43" w:rsidP="00465A43">
      <w:pPr>
        <w:bidi/>
        <w:ind w:left="720"/>
        <w:rPr>
          <w:rFonts w:cs="B Nazanin" w:hint="cs"/>
          <w:sz w:val="24"/>
          <w:szCs w:val="24"/>
          <w:rtl/>
          <w:lang w:bidi="fa-IR"/>
        </w:rPr>
      </w:pPr>
      <w:r>
        <w:rPr>
          <w:rFonts w:cs="B Nazanin" w:hint="cs"/>
          <w:sz w:val="24"/>
          <w:szCs w:val="24"/>
          <w:rtl/>
          <w:lang w:bidi="fa-IR"/>
        </w:rPr>
        <w:t xml:space="preserve">امکان نمایش </w:t>
      </w:r>
      <w:r>
        <w:rPr>
          <w:rFonts w:cs="B Nazanin"/>
          <w:sz w:val="24"/>
          <w:szCs w:val="24"/>
          <w:lang w:bidi="fa-IR"/>
        </w:rPr>
        <w:t>Explorer</w:t>
      </w:r>
      <w:r>
        <w:rPr>
          <w:rFonts w:cs="B Nazanin" w:hint="cs"/>
          <w:sz w:val="24"/>
          <w:szCs w:val="24"/>
          <w:rtl/>
          <w:lang w:bidi="fa-IR"/>
        </w:rPr>
        <w:t xml:space="preserve"> ویندوز به صورت فقط خواندنی در اختیار کاربر (اعم از بازبین یا کاربر عادی) قرار می‌گیرد.</w:t>
      </w:r>
    </w:p>
    <w:p w:rsidR="00465A43" w:rsidRDefault="00465A43" w:rsidP="00465A43">
      <w:pPr>
        <w:bidi/>
        <w:ind w:left="720"/>
        <w:rPr>
          <w:rFonts w:cs="B Nazanin"/>
          <w:sz w:val="24"/>
          <w:szCs w:val="24"/>
          <w:rtl/>
          <w:lang w:bidi="fa-IR"/>
        </w:rPr>
      </w:pPr>
      <w:r>
        <w:rPr>
          <w:rFonts w:cs="B Nazanin" w:hint="cs"/>
          <w:sz w:val="24"/>
          <w:szCs w:val="24"/>
          <w:rtl/>
          <w:lang w:bidi="fa-IR"/>
        </w:rPr>
        <w:t>امکان حذف آپلودهای اشتباهی مورد نیاز است.</w:t>
      </w:r>
    </w:p>
    <w:p w:rsidR="004331A8" w:rsidRDefault="004331A8" w:rsidP="000C0903">
      <w:pPr>
        <w:bidi/>
        <w:ind w:left="720"/>
        <w:rPr>
          <w:rFonts w:cs="B Nazanin"/>
          <w:sz w:val="24"/>
          <w:szCs w:val="24"/>
          <w:rtl/>
          <w:lang w:bidi="fa-IR"/>
        </w:rPr>
      </w:pPr>
      <w:r>
        <w:rPr>
          <w:rFonts w:cs="B Nazanin" w:hint="cs"/>
          <w:sz w:val="24"/>
          <w:szCs w:val="24"/>
          <w:rtl/>
          <w:lang w:bidi="fa-IR"/>
        </w:rPr>
        <w:t>ساختار پوشه</w:t>
      </w:r>
      <w:r>
        <w:rPr>
          <w:rFonts w:cs="B Nazanin"/>
          <w:sz w:val="24"/>
          <w:szCs w:val="24"/>
          <w:rtl/>
          <w:lang w:bidi="fa-IR"/>
        </w:rPr>
        <w:softHyphen/>
      </w:r>
      <w:r>
        <w:rPr>
          <w:rFonts w:cs="B Nazanin" w:hint="cs"/>
          <w:sz w:val="24"/>
          <w:szCs w:val="24"/>
          <w:rtl/>
          <w:lang w:bidi="fa-IR"/>
        </w:rPr>
        <w:t>بندی طی جلسه</w:t>
      </w:r>
      <w:r>
        <w:rPr>
          <w:rFonts w:cs="B Nazanin"/>
          <w:sz w:val="24"/>
          <w:szCs w:val="24"/>
          <w:rtl/>
          <w:lang w:bidi="fa-IR"/>
        </w:rPr>
        <w:softHyphen/>
      </w:r>
      <w:r>
        <w:rPr>
          <w:rFonts w:cs="B Nazanin" w:hint="cs"/>
          <w:sz w:val="24"/>
          <w:szCs w:val="24"/>
          <w:rtl/>
          <w:lang w:bidi="fa-IR"/>
        </w:rPr>
        <w:t>ای نهایی و مصوب شود و تغییر (حذف و جابجایی) آن به هیچ وجه میسر نباشد. (امکان اضافه کردن پوشه از طریق ابزار منطبق بر دسته ها و دیگر مشخصات، وجود دارد)</w:t>
      </w:r>
    </w:p>
    <w:p w:rsidR="000C0903" w:rsidRDefault="000C0903" w:rsidP="000C0903">
      <w:pPr>
        <w:bidi/>
        <w:ind w:left="720"/>
        <w:rPr>
          <w:rFonts w:cs="B Nazanin"/>
          <w:sz w:val="24"/>
          <w:szCs w:val="24"/>
          <w:rtl/>
          <w:lang w:bidi="fa-IR"/>
        </w:rPr>
      </w:pPr>
      <w:r>
        <w:rPr>
          <w:rFonts w:cs="B Nazanin" w:hint="cs"/>
          <w:sz w:val="24"/>
          <w:szCs w:val="24"/>
          <w:rtl/>
          <w:lang w:bidi="fa-IR"/>
        </w:rPr>
        <w:t xml:space="preserve">در سربرگ </w:t>
      </w:r>
      <w:r>
        <w:rPr>
          <w:rFonts w:cs="B Nazanin" w:hint="cs"/>
          <w:sz w:val="24"/>
          <w:szCs w:val="24"/>
          <w:rtl/>
          <w:lang w:bidi="fa-IR"/>
        </w:rPr>
        <w:t xml:space="preserve">قسمت </w:t>
      </w:r>
      <w:r>
        <w:rPr>
          <w:rFonts w:cs="B Nazanin" w:hint="cs"/>
          <w:sz w:val="24"/>
          <w:szCs w:val="24"/>
          <w:rtl/>
          <w:lang w:bidi="fa-IR"/>
        </w:rPr>
        <w:t>صوت فقط فیلدهای «کد نوار» و «توضیحات» باقی می</w:t>
      </w:r>
      <w:r>
        <w:rPr>
          <w:rFonts w:cs="B Nazanin"/>
          <w:sz w:val="24"/>
          <w:szCs w:val="24"/>
          <w:rtl/>
          <w:lang w:bidi="fa-IR"/>
        </w:rPr>
        <w:softHyphen/>
      </w:r>
      <w:r>
        <w:rPr>
          <w:rFonts w:cs="B Nazanin" w:hint="cs"/>
          <w:sz w:val="24"/>
          <w:szCs w:val="24"/>
          <w:rtl/>
          <w:lang w:bidi="fa-IR"/>
        </w:rPr>
        <w:t>ماند.</w:t>
      </w:r>
    </w:p>
    <w:p w:rsidR="000C0903" w:rsidRDefault="000C0903" w:rsidP="000C0903">
      <w:pPr>
        <w:bidi/>
        <w:ind w:left="720"/>
        <w:rPr>
          <w:rFonts w:cs="B Nazanin"/>
          <w:sz w:val="24"/>
          <w:szCs w:val="24"/>
          <w:rtl/>
          <w:lang w:bidi="fa-IR"/>
        </w:rPr>
      </w:pPr>
      <w:r>
        <w:rPr>
          <w:rFonts w:cs="B Nazanin" w:hint="cs"/>
          <w:sz w:val="24"/>
          <w:szCs w:val="24"/>
          <w:rtl/>
          <w:lang w:bidi="fa-IR"/>
        </w:rPr>
        <w:t>در سربرگ قسمت</w:t>
      </w:r>
      <w:r>
        <w:rPr>
          <w:rFonts w:cs="B Nazanin" w:hint="cs"/>
          <w:sz w:val="24"/>
          <w:szCs w:val="24"/>
          <w:rtl/>
          <w:lang w:bidi="fa-IR"/>
        </w:rPr>
        <w:t>‌های</w:t>
      </w:r>
      <w:r>
        <w:rPr>
          <w:rFonts w:cs="B Nazanin" w:hint="cs"/>
          <w:sz w:val="24"/>
          <w:szCs w:val="24"/>
          <w:rtl/>
          <w:lang w:bidi="fa-IR"/>
        </w:rPr>
        <w:t xml:space="preserve"> </w:t>
      </w:r>
      <w:r>
        <w:rPr>
          <w:rFonts w:cs="B Nazanin" w:hint="cs"/>
          <w:sz w:val="24"/>
          <w:szCs w:val="24"/>
          <w:rtl/>
          <w:lang w:bidi="fa-IR"/>
        </w:rPr>
        <w:t>«متن» و «ویدئو» و «تصویر» فقط فیلد</w:t>
      </w:r>
      <w:r>
        <w:rPr>
          <w:rFonts w:cs="B Nazanin" w:hint="cs"/>
          <w:sz w:val="24"/>
          <w:szCs w:val="24"/>
          <w:rtl/>
          <w:lang w:bidi="fa-IR"/>
        </w:rPr>
        <w:t xml:space="preserve"> «توضیحات» باقی می</w:t>
      </w:r>
      <w:r>
        <w:rPr>
          <w:rFonts w:cs="B Nazanin"/>
          <w:sz w:val="24"/>
          <w:szCs w:val="24"/>
          <w:rtl/>
          <w:lang w:bidi="fa-IR"/>
        </w:rPr>
        <w:softHyphen/>
      </w:r>
      <w:r>
        <w:rPr>
          <w:rFonts w:cs="B Nazanin" w:hint="cs"/>
          <w:sz w:val="24"/>
          <w:szCs w:val="24"/>
          <w:rtl/>
          <w:lang w:bidi="fa-IR"/>
        </w:rPr>
        <w:t>ماند.</w:t>
      </w:r>
    </w:p>
    <w:sectPr w:rsidR="000C0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6608F"/>
    <w:multiLevelType w:val="hybridMultilevel"/>
    <w:tmpl w:val="22AA1C6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1BD57454"/>
    <w:multiLevelType w:val="hybridMultilevel"/>
    <w:tmpl w:val="67F6B03E"/>
    <w:lvl w:ilvl="0" w:tplc="302439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2C35AF7"/>
    <w:multiLevelType w:val="hybridMultilevel"/>
    <w:tmpl w:val="F33CDBFC"/>
    <w:lvl w:ilvl="0" w:tplc="2BCE09C0">
      <w:start w:val="1"/>
      <w:numFmt w:val="decimal"/>
      <w:pStyle w:val="Heading3"/>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5342511"/>
    <w:multiLevelType w:val="hybridMultilevel"/>
    <w:tmpl w:val="2BE081C0"/>
    <w:lvl w:ilvl="0" w:tplc="32624CC2">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4E6CB6"/>
    <w:multiLevelType w:val="hybridMultilevel"/>
    <w:tmpl w:val="545473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58B30912"/>
    <w:multiLevelType w:val="hybridMultilevel"/>
    <w:tmpl w:val="67F6B03E"/>
    <w:lvl w:ilvl="0" w:tplc="302439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78B92747"/>
    <w:multiLevelType w:val="hybridMultilevel"/>
    <w:tmpl w:val="67F6B03E"/>
    <w:lvl w:ilvl="0" w:tplc="302439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79EA5132"/>
    <w:multiLevelType w:val="hybridMultilevel"/>
    <w:tmpl w:val="8876C0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97167B"/>
    <w:multiLevelType w:val="hybridMultilevel"/>
    <w:tmpl w:val="22AA1C6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7"/>
  </w:num>
  <w:num w:numId="2">
    <w:abstractNumId w:val="0"/>
  </w:num>
  <w:num w:numId="3">
    <w:abstractNumId w:val="8"/>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4"/>
  </w:num>
  <w:num w:numId="19">
    <w:abstractNumId w:val="2"/>
  </w:num>
  <w:num w:numId="20">
    <w:abstractNumId w:val="2"/>
    <w:lvlOverride w:ilvl="0">
      <w:startOverride w:val="1"/>
    </w:lvlOverride>
  </w:num>
  <w:num w:numId="21">
    <w:abstractNumId w:val="2"/>
  </w:num>
  <w:num w:numId="22">
    <w:abstractNumId w:val="1"/>
  </w:num>
  <w:num w:numId="23">
    <w:abstractNumId w:val="5"/>
  </w:num>
  <w:num w:numId="24">
    <w:abstractNumId w:val="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AF9"/>
    <w:rsid w:val="00005AAF"/>
    <w:rsid w:val="00005C88"/>
    <w:rsid w:val="00011476"/>
    <w:rsid w:val="000200AF"/>
    <w:rsid w:val="0002619E"/>
    <w:rsid w:val="000353DE"/>
    <w:rsid w:val="00060E6A"/>
    <w:rsid w:val="000C0903"/>
    <w:rsid w:val="000D6FCC"/>
    <w:rsid w:val="00186058"/>
    <w:rsid w:val="001A4172"/>
    <w:rsid w:val="001C1D4C"/>
    <w:rsid w:val="001C4FCA"/>
    <w:rsid w:val="001C6020"/>
    <w:rsid w:val="001E7CCE"/>
    <w:rsid w:val="00240B8D"/>
    <w:rsid w:val="002D6980"/>
    <w:rsid w:val="0033011E"/>
    <w:rsid w:val="00384A11"/>
    <w:rsid w:val="003968DA"/>
    <w:rsid w:val="00396D3E"/>
    <w:rsid w:val="003C107C"/>
    <w:rsid w:val="003F0E59"/>
    <w:rsid w:val="004049B7"/>
    <w:rsid w:val="004169D0"/>
    <w:rsid w:val="004331A8"/>
    <w:rsid w:val="0046512A"/>
    <w:rsid w:val="00465A43"/>
    <w:rsid w:val="004679C3"/>
    <w:rsid w:val="004B66AE"/>
    <w:rsid w:val="00516CC3"/>
    <w:rsid w:val="00531FA3"/>
    <w:rsid w:val="005536AC"/>
    <w:rsid w:val="00580122"/>
    <w:rsid w:val="00605AB9"/>
    <w:rsid w:val="0064059E"/>
    <w:rsid w:val="00675822"/>
    <w:rsid w:val="0067772A"/>
    <w:rsid w:val="006B2D75"/>
    <w:rsid w:val="006E07EF"/>
    <w:rsid w:val="006F5595"/>
    <w:rsid w:val="007709E3"/>
    <w:rsid w:val="00814938"/>
    <w:rsid w:val="00821986"/>
    <w:rsid w:val="00896E29"/>
    <w:rsid w:val="008A3AA9"/>
    <w:rsid w:val="008B4BA4"/>
    <w:rsid w:val="008C3C92"/>
    <w:rsid w:val="008F72BA"/>
    <w:rsid w:val="009001A9"/>
    <w:rsid w:val="009017D0"/>
    <w:rsid w:val="00937577"/>
    <w:rsid w:val="00991801"/>
    <w:rsid w:val="00A15DED"/>
    <w:rsid w:val="00A37073"/>
    <w:rsid w:val="00A500FE"/>
    <w:rsid w:val="00A66DAC"/>
    <w:rsid w:val="00AF6EB5"/>
    <w:rsid w:val="00AF7C4B"/>
    <w:rsid w:val="00B1389D"/>
    <w:rsid w:val="00B5569D"/>
    <w:rsid w:val="00B86156"/>
    <w:rsid w:val="00BF0A23"/>
    <w:rsid w:val="00C22BD2"/>
    <w:rsid w:val="00C679C5"/>
    <w:rsid w:val="00D73D5E"/>
    <w:rsid w:val="00D76701"/>
    <w:rsid w:val="00E212CE"/>
    <w:rsid w:val="00E250AB"/>
    <w:rsid w:val="00E738DC"/>
    <w:rsid w:val="00ED5FFD"/>
    <w:rsid w:val="00F77E09"/>
    <w:rsid w:val="00F855C3"/>
    <w:rsid w:val="00F859FE"/>
    <w:rsid w:val="00F95A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87603-3CD0-4F86-91AB-61337059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3AA9"/>
    <w:pPr>
      <w:keepNext/>
      <w:keepLines/>
      <w:spacing w:before="240" w:after="0"/>
      <w:outlineLvl w:val="0"/>
    </w:pPr>
    <w:rPr>
      <w:rFonts w:asciiTheme="majorHAnsi" w:eastAsiaTheme="majorEastAsia" w:hAnsiTheme="majorHAnsi" w:cs="B Titr"/>
      <w:color w:val="2E74B5" w:themeColor="accent1" w:themeShade="BF"/>
      <w:sz w:val="32"/>
      <w:szCs w:val="28"/>
    </w:rPr>
  </w:style>
  <w:style w:type="paragraph" w:styleId="Heading2">
    <w:name w:val="heading 2"/>
    <w:basedOn w:val="Normal"/>
    <w:next w:val="Normal"/>
    <w:link w:val="Heading2Char"/>
    <w:uiPriority w:val="9"/>
    <w:unhideWhenUsed/>
    <w:qFormat/>
    <w:rsid w:val="008A3AA9"/>
    <w:pPr>
      <w:keepNext/>
      <w:keepLines/>
      <w:spacing w:before="40" w:after="0"/>
      <w:ind w:left="720"/>
      <w:outlineLvl w:val="1"/>
    </w:pPr>
    <w:rPr>
      <w:rFonts w:asciiTheme="majorHAnsi" w:eastAsiaTheme="majorEastAsia" w:hAnsiTheme="majorHAnsi" w:cs="B Titr"/>
      <w:bCs/>
      <w:color w:val="2E74B5" w:themeColor="accent1" w:themeShade="BF"/>
      <w:sz w:val="26"/>
      <w:szCs w:val="26"/>
    </w:rPr>
  </w:style>
  <w:style w:type="paragraph" w:styleId="Heading3">
    <w:name w:val="heading 3"/>
    <w:basedOn w:val="Normal"/>
    <w:next w:val="Normal"/>
    <w:link w:val="Heading3Char"/>
    <w:uiPriority w:val="9"/>
    <w:unhideWhenUsed/>
    <w:qFormat/>
    <w:rsid w:val="009001A9"/>
    <w:pPr>
      <w:keepNext/>
      <w:keepLines/>
      <w:numPr>
        <w:numId w:val="4"/>
      </w:numPr>
      <w:spacing w:before="40" w:after="0"/>
      <w:outlineLvl w:val="2"/>
    </w:pPr>
    <w:rPr>
      <w:rFonts w:asciiTheme="majorHAnsi" w:eastAsiaTheme="majorEastAsia" w:hAnsiTheme="majorHAnsi" w:cs="B Nazanin"/>
      <w:color w:val="1F4D78" w:themeColor="accent1" w:themeShade="7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BA4"/>
    <w:pPr>
      <w:ind w:left="720"/>
      <w:contextualSpacing/>
    </w:pPr>
  </w:style>
  <w:style w:type="character" w:customStyle="1" w:styleId="Heading1Char">
    <w:name w:val="Heading 1 Char"/>
    <w:basedOn w:val="DefaultParagraphFont"/>
    <w:link w:val="Heading1"/>
    <w:uiPriority w:val="9"/>
    <w:rsid w:val="008A3AA9"/>
    <w:rPr>
      <w:rFonts w:asciiTheme="majorHAnsi" w:eastAsiaTheme="majorEastAsia" w:hAnsiTheme="majorHAnsi" w:cs="B Titr"/>
      <w:color w:val="2E74B5" w:themeColor="accent1" w:themeShade="BF"/>
      <w:sz w:val="32"/>
      <w:szCs w:val="28"/>
    </w:rPr>
  </w:style>
  <w:style w:type="character" w:customStyle="1" w:styleId="Heading2Char">
    <w:name w:val="Heading 2 Char"/>
    <w:basedOn w:val="DefaultParagraphFont"/>
    <w:link w:val="Heading2"/>
    <w:uiPriority w:val="9"/>
    <w:rsid w:val="008A3AA9"/>
    <w:rPr>
      <w:rFonts w:asciiTheme="majorHAnsi" w:eastAsiaTheme="majorEastAsia" w:hAnsiTheme="majorHAnsi" w:cs="B Titr"/>
      <w:bCs/>
      <w:color w:val="2E74B5" w:themeColor="accent1" w:themeShade="BF"/>
      <w:sz w:val="26"/>
      <w:szCs w:val="26"/>
    </w:rPr>
  </w:style>
  <w:style w:type="paragraph" w:styleId="BalloonText">
    <w:name w:val="Balloon Text"/>
    <w:basedOn w:val="Normal"/>
    <w:link w:val="BalloonTextChar"/>
    <w:uiPriority w:val="99"/>
    <w:semiHidden/>
    <w:unhideWhenUsed/>
    <w:rsid w:val="008A3A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AA9"/>
    <w:rPr>
      <w:rFonts w:ascii="Segoe UI" w:hAnsi="Segoe UI" w:cs="Segoe UI"/>
      <w:sz w:val="18"/>
      <w:szCs w:val="18"/>
    </w:rPr>
  </w:style>
  <w:style w:type="character" w:customStyle="1" w:styleId="Heading3Char">
    <w:name w:val="Heading 3 Char"/>
    <w:basedOn w:val="DefaultParagraphFont"/>
    <w:link w:val="Heading3"/>
    <w:uiPriority w:val="9"/>
    <w:rsid w:val="009001A9"/>
    <w:rPr>
      <w:rFonts w:asciiTheme="majorHAnsi" w:eastAsiaTheme="majorEastAsia" w:hAnsiTheme="majorHAnsi" w:cs="B Nazanin"/>
      <w:color w:val="1F4D78" w:themeColor="accent1" w:themeShade="7F"/>
      <w:sz w:val="24"/>
      <w:szCs w:val="26"/>
    </w:rPr>
  </w:style>
  <w:style w:type="character" w:styleId="SubtleEmphasis">
    <w:name w:val="Subtle Emphasis"/>
    <w:basedOn w:val="DefaultParagraphFont"/>
    <w:uiPriority w:val="19"/>
    <w:qFormat/>
    <w:rsid w:val="004049B7"/>
    <w:rPr>
      <w:i/>
      <w:iCs/>
      <w:color w:val="404040" w:themeColor="text1" w:themeTint="BF"/>
    </w:rPr>
  </w:style>
  <w:style w:type="character" w:customStyle="1" w:styleId="message-time">
    <w:name w:val="message-time"/>
    <w:basedOn w:val="DefaultParagraphFont"/>
    <w:rsid w:val="008C3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902417">
      <w:bodyDiv w:val="1"/>
      <w:marLeft w:val="0"/>
      <w:marRight w:val="0"/>
      <w:marTop w:val="0"/>
      <w:marBottom w:val="0"/>
      <w:divBdr>
        <w:top w:val="none" w:sz="0" w:space="0" w:color="auto"/>
        <w:left w:val="none" w:sz="0" w:space="0" w:color="auto"/>
        <w:bottom w:val="none" w:sz="0" w:space="0" w:color="auto"/>
        <w:right w:val="none" w:sz="0" w:space="0" w:color="auto"/>
      </w:divBdr>
      <w:divsChild>
        <w:div w:id="415787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مجتبی لاجوردی</dc:creator>
  <cp:keywords/>
  <dc:description/>
  <cp:lastModifiedBy>مجتبی لاجوردی</cp:lastModifiedBy>
  <cp:revision>64</cp:revision>
  <dcterms:created xsi:type="dcterms:W3CDTF">2024-10-22T15:25:00Z</dcterms:created>
  <dcterms:modified xsi:type="dcterms:W3CDTF">2024-12-08T16:29:00Z</dcterms:modified>
</cp:coreProperties>
</file>