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138549" w14:textId="083F0192" w:rsidR="009D179C" w:rsidRDefault="004509A7" w:rsidP="004509A7">
      <w:pPr>
        <w:jc w:val="right"/>
        <w:rPr>
          <w:b/>
          <w:bCs/>
          <w:lang w:val="ro-RO"/>
        </w:rPr>
      </w:pPr>
      <w:r w:rsidRPr="004509A7">
        <w:rPr>
          <w:b/>
          <w:bCs/>
          <w:lang w:val="ro-RO"/>
        </w:rPr>
        <w:t>Directorului</w:t>
      </w:r>
      <w:r w:rsidR="009D179C">
        <w:rPr>
          <w:b/>
          <w:bCs/>
          <w:lang w:val="ro-RO"/>
        </w:rPr>
        <w:t xml:space="preserve"> general</w:t>
      </w:r>
    </w:p>
    <w:p w14:paraId="06141FDE" w14:textId="20ED3BF4" w:rsidR="00976D44" w:rsidRDefault="009D179C" w:rsidP="004509A7">
      <w:pPr>
        <w:jc w:val="right"/>
        <w:rPr>
          <w:b/>
          <w:bCs/>
          <w:lang w:val="ro-RO"/>
        </w:rPr>
      </w:pPr>
      <w:bookmarkStart w:id="0" w:name="_Hlk119174125"/>
      <w:r>
        <w:rPr>
          <w:b/>
          <w:bCs/>
          <w:lang w:val="ro-RO"/>
        </w:rPr>
        <w:t>Î.M. „Rompetrol Moldova” S.A.</w:t>
      </w:r>
      <w:r w:rsidR="004509A7" w:rsidRPr="004509A7">
        <w:rPr>
          <w:b/>
          <w:bCs/>
          <w:lang w:val="ro-RO"/>
        </w:rPr>
        <w:t xml:space="preserve"> </w:t>
      </w:r>
      <w:bookmarkEnd w:id="0"/>
    </w:p>
    <w:p w14:paraId="4821D1FD" w14:textId="7A6F736B" w:rsidR="009D179C" w:rsidRDefault="009D179C" w:rsidP="004509A7">
      <w:pPr>
        <w:jc w:val="right"/>
        <w:rPr>
          <w:b/>
          <w:bCs/>
          <w:lang w:val="ro-RO"/>
        </w:rPr>
      </w:pPr>
      <w:r>
        <w:rPr>
          <w:b/>
          <w:bCs/>
          <w:lang w:val="ro-RO"/>
        </w:rPr>
        <w:t>Dlui Valeriy YUGAY</w:t>
      </w:r>
    </w:p>
    <w:p w14:paraId="20ABBA92" w14:textId="19935F59" w:rsidR="009D179C" w:rsidRPr="009D179C" w:rsidRDefault="009D179C" w:rsidP="004509A7">
      <w:pPr>
        <w:jc w:val="right"/>
        <w:rPr>
          <w:lang w:val="ro-RO"/>
        </w:rPr>
      </w:pPr>
      <w:r w:rsidRPr="009D179C">
        <w:rPr>
          <w:i/>
          <w:iCs/>
          <w:lang w:val="ro-RO"/>
        </w:rPr>
        <w:t xml:space="preserve">Copie: </w:t>
      </w:r>
      <w:r w:rsidRPr="009D179C">
        <w:rPr>
          <w:b/>
          <w:bCs/>
          <w:lang w:val="ro-RO"/>
        </w:rPr>
        <w:t>Comisi</w:t>
      </w:r>
      <w:r w:rsidR="00FD4191">
        <w:rPr>
          <w:b/>
          <w:bCs/>
          <w:lang w:val="ro-RO"/>
        </w:rPr>
        <w:t>a</w:t>
      </w:r>
      <w:r w:rsidRPr="009D179C">
        <w:rPr>
          <w:b/>
          <w:bCs/>
          <w:lang w:val="ro-RO"/>
        </w:rPr>
        <w:t xml:space="preserve"> </w:t>
      </w:r>
      <w:r w:rsidR="00FD68AC">
        <w:rPr>
          <w:b/>
          <w:bCs/>
          <w:lang w:val="ro-RO"/>
        </w:rPr>
        <w:t xml:space="preserve">de </w:t>
      </w:r>
      <w:r w:rsidRPr="009D179C">
        <w:rPr>
          <w:b/>
          <w:bCs/>
          <w:lang w:val="ro-RO"/>
        </w:rPr>
        <w:t>disciplin</w:t>
      </w:r>
      <w:r w:rsidR="00FD68AC">
        <w:rPr>
          <w:b/>
          <w:bCs/>
          <w:lang w:val="ro-RO"/>
        </w:rPr>
        <w:t>ă</w:t>
      </w:r>
      <w:r>
        <w:rPr>
          <w:lang w:val="ro-RO"/>
        </w:rPr>
        <w:t xml:space="preserve"> </w:t>
      </w:r>
    </w:p>
    <w:p w14:paraId="396D44AA" w14:textId="2FEFF0BF" w:rsidR="004509A7" w:rsidRDefault="004509A7" w:rsidP="004509A7">
      <w:pPr>
        <w:jc w:val="right"/>
        <w:rPr>
          <w:lang w:val="ro-RO"/>
        </w:rPr>
      </w:pPr>
    </w:p>
    <w:p w14:paraId="22F391B3" w14:textId="4E7A222F" w:rsidR="004509A7" w:rsidRDefault="004509A7" w:rsidP="004509A7">
      <w:pPr>
        <w:jc w:val="right"/>
        <w:rPr>
          <w:lang w:val="ro-RO"/>
        </w:rPr>
      </w:pPr>
    </w:p>
    <w:p w14:paraId="3E7E50AC" w14:textId="2F08443F" w:rsidR="00AE50E6" w:rsidRDefault="00AE50E6" w:rsidP="004509A7">
      <w:pPr>
        <w:jc w:val="right"/>
        <w:rPr>
          <w:lang w:val="ro-RO"/>
        </w:rPr>
      </w:pPr>
    </w:p>
    <w:p w14:paraId="6B2EFC1A" w14:textId="048A5BC6" w:rsidR="00AE50E6" w:rsidRDefault="00AE50E6" w:rsidP="004509A7">
      <w:pPr>
        <w:jc w:val="right"/>
        <w:rPr>
          <w:lang w:val="ro-RO"/>
        </w:rPr>
      </w:pPr>
    </w:p>
    <w:p w14:paraId="17987750" w14:textId="1A765D5F" w:rsidR="00AE50E6" w:rsidRDefault="00AE50E6" w:rsidP="00DE6AE6">
      <w:pPr>
        <w:jc w:val="both"/>
        <w:rPr>
          <w:b/>
          <w:color w:val="C00000"/>
          <w:lang w:val="ro-RO"/>
        </w:rPr>
      </w:pPr>
      <w:r w:rsidRPr="00DE6AE6">
        <w:rPr>
          <w:b/>
          <w:color w:val="C00000"/>
          <w:lang w:val="ro-RO"/>
        </w:rPr>
        <w:t xml:space="preserve">6. Dl Ciudnîi, din Nota explicativă – (tot în abzațul de mai sus) Dstră admiteți că sustragerea PP poate avea loc după plecarea mijlocului de transport din locul perfectării actelor vamale, precum și după plecarea din depozitul petrolier (fapt constatat și de Dstră, și despre care ați fost informat și din alte surse, atunci întrebarea este: cum efectuați evaluarea calității serviciilor acordate de către companiile transportatoare, sarcină pe care </w:t>
      </w:r>
      <w:r w:rsidR="00DE6AE6">
        <w:rPr>
          <w:b/>
          <w:color w:val="C00000"/>
          <w:lang w:val="ro-RO"/>
        </w:rPr>
        <w:t>o aveți conform fișei postului?</w:t>
      </w:r>
    </w:p>
    <w:p w14:paraId="49E8C906" w14:textId="21D1667D" w:rsidR="00DE6AE6" w:rsidRDefault="00DE6AE6" w:rsidP="00DE6AE6">
      <w:pPr>
        <w:jc w:val="both"/>
        <w:rPr>
          <w:b/>
          <w:color w:val="C00000"/>
          <w:lang w:val="ro-RO"/>
        </w:rPr>
      </w:pPr>
      <w:r w:rsidRPr="00DE6AE6">
        <w:rPr>
          <w:b/>
          <w:noProof/>
          <w:color w:val="C00000"/>
          <w:lang w:val="ru-RU" w:eastAsia="ru-RU"/>
        </w:rPr>
        <w:drawing>
          <wp:inline distT="0" distB="0" distL="0" distR="0" wp14:anchorId="77425C71" wp14:editId="37CBB353">
            <wp:extent cx="5943600" cy="423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3032"/>
                    </a:xfrm>
                    <a:prstGeom prst="rect">
                      <a:avLst/>
                    </a:prstGeom>
                    <a:noFill/>
                    <a:ln>
                      <a:noFill/>
                    </a:ln>
                  </pic:spPr>
                </pic:pic>
              </a:graphicData>
            </a:graphic>
          </wp:inline>
        </w:drawing>
      </w:r>
    </w:p>
    <w:p w14:paraId="14CB85BA" w14:textId="77777777" w:rsidR="00DE6AE6" w:rsidRDefault="00DE6AE6" w:rsidP="00AE50E6">
      <w:pPr>
        <w:rPr>
          <w:b/>
          <w:color w:val="1F4E79" w:themeColor="accent5" w:themeShade="80"/>
          <w:lang w:val="ro-RO"/>
        </w:rPr>
      </w:pPr>
    </w:p>
    <w:p w14:paraId="4A767242" w14:textId="760B9B6E" w:rsidR="00DE6AE6" w:rsidRPr="00DE6AE6" w:rsidRDefault="00DE6AE6" w:rsidP="00AE50E6">
      <w:pPr>
        <w:rPr>
          <w:b/>
          <w:color w:val="1F4E79" w:themeColor="accent5" w:themeShade="80"/>
          <w:lang w:val="ro-RO"/>
        </w:rPr>
      </w:pPr>
      <w:r w:rsidRPr="00DE6AE6">
        <w:rPr>
          <w:b/>
          <w:color w:val="1F4E79" w:themeColor="accent5" w:themeShade="80"/>
          <w:lang w:val="ro-RO"/>
        </w:rPr>
        <w:t>Raspunsul:</w:t>
      </w:r>
      <w:r w:rsidR="004A49D9">
        <w:rPr>
          <w:b/>
          <w:color w:val="1F4E79" w:themeColor="accent5" w:themeShade="80"/>
          <w:lang w:val="ro-RO"/>
        </w:rPr>
        <w:t xml:space="preserve"> Evaluare calitatii serviciilor acordate de catre companii de transport are loc </w:t>
      </w:r>
      <w:r w:rsidR="001975A5">
        <w:rPr>
          <w:b/>
          <w:color w:val="1F4E79" w:themeColor="accent5" w:themeShade="80"/>
          <w:lang w:val="ro-RO"/>
        </w:rPr>
        <w:t xml:space="preserve">in </w:t>
      </w:r>
      <w:r w:rsidR="00E6569E">
        <w:rPr>
          <w:b/>
          <w:color w:val="1F4E79" w:themeColor="accent5" w:themeShade="80"/>
          <w:lang w:val="ro-RO"/>
        </w:rPr>
        <w:t xml:space="preserve">fiecare trimestru </w:t>
      </w:r>
      <w:r w:rsidR="004A49D9">
        <w:rPr>
          <w:b/>
          <w:color w:val="1F4E79" w:themeColor="accent5" w:themeShade="80"/>
          <w:lang w:val="ro-RO"/>
        </w:rPr>
        <w:t>(A</w:t>
      </w:r>
      <w:r w:rsidR="00E6569E">
        <w:rPr>
          <w:b/>
          <w:color w:val="1F4E79" w:themeColor="accent5" w:themeShade="80"/>
          <w:lang w:val="ro-RO"/>
        </w:rPr>
        <w:t xml:space="preserve">nexa nr. </w:t>
      </w:r>
      <w:r w:rsidR="004A49D9">
        <w:rPr>
          <w:b/>
          <w:color w:val="1F4E79" w:themeColor="accent5" w:themeShade="80"/>
          <w:lang w:val="ro-RO"/>
        </w:rPr>
        <w:t>1)</w:t>
      </w:r>
      <w:r w:rsidR="00E6569E">
        <w:rPr>
          <w:b/>
          <w:color w:val="1F4E79" w:themeColor="accent5" w:themeShade="80"/>
          <w:lang w:val="ro-RO"/>
        </w:rPr>
        <w:t>.</w:t>
      </w:r>
    </w:p>
    <w:p w14:paraId="5B678A09" w14:textId="6D99DABD" w:rsidR="00DE6AE6" w:rsidRDefault="001975A5" w:rsidP="00AE50E6">
      <w:pPr>
        <w:rPr>
          <w:b/>
          <w:color w:val="C00000"/>
          <w:lang w:val="ro-RO"/>
        </w:rPr>
      </w:pPr>
      <w:r>
        <w:rPr>
          <w:b/>
          <w:color w:val="C00000"/>
          <w:lang w:val="ro-RO"/>
        </w:rPr>
        <w:object w:dxaOrig="1520" w:dyaOrig="987" w14:anchorId="0A5AD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6.2pt;height:49.2pt" o:ole="">
            <v:imagedata r:id="rId9" o:title=""/>
          </v:shape>
          <o:OLEObject Type="Embed" ProgID="Package" ShapeID="_x0000_i1034" DrawAspect="Icon" ObjectID="_1730642294" r:id="rId10"/>
        </w:object>
      </w:r>
    </w:p>
    <w:p w14:paraId="41C5B7F7" w14:textId="0549EEE9" w:rsidR="004A49D9" w:rsidRDefault="004A49D9" w:rsidP="00AE50E6">
      <w:pPr>
        <w:rPr>
          <w:b/>
          <w:color w:val="1F4E79" w:themeColor="accent5" w:themeShade="80"/>
          <w:lang w:val="ro-RO"/>
        </w:rPr>
      </w:pPr>
      <w:r w:rsidRPr="004A49D9">
        <w:rPr>
          <w:b/>
          <w:color w:val="1F4E79" w:themeColor="accent5" w:themeShade="80"/>
          <w:lang w:val="ro-RO"/>
        </w:rPr>
        <w:t>To</w:t>
      </w:r>
      <w:r>
        <w:rPr>
          <w:b/>
          <w:color w:val="1F4E79" w:themeColor="accent5" w:themeShade="80"/>
          <w:lang w:val="ro-RO"/>
        </w:rPr>
        <w:t xml:space="preserve">todata, evaluare calitatii si cantitatii serviciilor prestate are loc fiecare luna prin </w:t>
      </w:r>
      <w:r w:rsidR="0013473C">
        <w:rPr>
          <w:b/>
          <w:color w:val="1F4E79" w:themeColor="accent5" w:themeShade="80"/>
          <w:lang w:val="ro-RO"/>
        </w:rPr>
        <w:t>verificare actelor</w:t>
      </w:r>
      <w:r w:rsidR="001975A5">
        <w:rPr>
          <w:b/>
          <w:color w:val="1F4E79" w:themeColor="accent5" w:themeShade="80"/>
          <w:lang w:val="ro-RO"/>
        </w:rPr>
        <w:t xml:space="preserve"> de prestare serviciilor,</w:t>
      </w:r>
      <w:r w:rsidR="0013473C">
        <w:rPr>
          <w:b/>
          <w:color w:val="1F4E79" w:themeColor="accent5" w:themeShade="80"/>
          <w:lang w:val="ro-RO"/>
        </w:rPr>
        <w:t xml:space="preserve"> la subiectul corespunderii datelor din sistemul de evidenta</w:t>
      </w:r>
      <w:r w:rsidR="001975A5">
        <w:rPr>
          <w:b/>
          <w:color w:val="1F4E79" w:themeColor="accent5" w:themeShade="80"/>
          <w:lang w:val="ro-RO"/>
        </w:rPr>
        <w:t xml:space="preserve"> interna contabila</w:t>
      </w:r>
      <w:r w:rsidR="0013473C">
        <w:rPr>
          <w:b/>
          <w:color w:val="1F4E79" w:themeColor="accent5" w:themeShade="80"/>
          <w:lang w:val="ro-RO"/>
        </w:rPr>
        <w:t xml:space="preserve"> SAP cu datele prezentate de catre companii de transport. </w:t>
      </w:r>
      <w:r w:rsidR="001975A5">
        <w:rPr>
          <w:b/>
          <w:color w:val="1F4E79" w:themeColor="accent5" w:themeShade="80"/>
          <w:lang w:val="ro-RO"/>
        </w:rPr>
        <w:t>Actele de verificare contin urmatoarele informatii: locul si data incarcarii/descarcarii</w:t>
      </w:r>
      <w:r w:rsidR="00BC0D69">
        <w:rPr>
          <w:b/>
          <w:color w:val="1F4E79" w:themeColor="accent5" w:themeShade="80"/>
          <w:lang w:val="ro-RO"/>
        </w:rPr>
        <w:t xml:space="preserve"> autocisternelor</w:t>
      </w:r>
      <w:r w:rsidR="001975A5">
        <w:rPr>
          <w:b/>
          <w:color w:val="1F4E79" w:themeColor="accent5" w:themeShade="80"/>
          <w:lang w:val="ro-RO"/>
        </w:rPr>
        <w:t xml:space="preserve">, cantitate livrata, distanta intre </w:t>
      </w:r>
      <w:r w:rsidR="00BC0D69">
        <w:rPr>
          <w:b/>
          <w:color w:val="1F4E79" w:themeColor="accent5" w:themeShade="80"/>
          <w:lang w:val="ro-RO"/>
        </w:rPr>
        <w:t>locul incarcarii si descarcarii, numarul de inmatriculare autocisternelor, numele, prenumele soferelor, denumirea companielor de transport, tarife de transportare si suma de achitare a serviciilor</w:t>
      </w:r>
      <w:r w:rsidR="00E6569E">
        <w:rPr>
          <w:b/>
          <w:color w:val="1F4E79" w:themeColor="accent5" w:themeShade="80"/>
          <w:lang w:val="ro-RO"/>
        </w:rPr>
        <w:t xml:space="preserve"> (Anexa nr. 2)</w:t>
      </w:r>
      <w:r w:rsidR="00BC0D69">
        <w:rPr>
          <w:b/>
          <w:color w:val="1F4E79" w:themeColor="accent5" w:themeShade="80"/>
          <w:lang w:val="ro-RO"/>
        </w:rPr>
        <w:t>.</w:t>
      </w:r>
    </w:p>
    <w:p w14:paraId="6B46D217" w14:textId="65D01A6F" w:rsidR="001975A5" w:rsidRPr="004A49D9" w:rsidRDefault="001975A5" w:rsidP="00AE50E6">
      <w:pPr>
        <w:rPr>
          <w:b/>
          <w:color w:val="1F4E79" w:themeColor="accent5" w:themeShade="80"/>
          <w:lang w:val="ro-RO"/>
        </w:rPr>
      </w:pPr>
    </w:p>
    <w:p w14:paraId="604C6A7C" w14:textId="2CF42605" w:rsidR="0013473C" w:rsidRDefault="00E6569E" w:rsidP="00AE50E6">
      <w:pPr>
        <w:rPr>
          <w:b/>
          <w:color w:val="C00000"/>
          <w:lang w:val="ro-RO"/>
        </w:rPr>
      </w:pPr>
      <w:r>
        <w:rPr>
          <w:b/>
          <w:color w:val="C00000"/>
          <w:lang w:val="ro-RO"/>
        </w:rPr>
        <w:object w:dxaOrig="1520" w:dyaOrig="987" w14:anchorId="2D635526">
          <v:shape id="_x0000_i1035" type="#_x0000_t75" style="width:76.2pt;height:49.2pt" o:ole="">
            <v:imagedata r:id="rId11" o:title=""/>
          </v:shape>
          <o:OLEObject Type="Embed" ProgID="Excel.Sheet.12" ShapeID="_x0000_i1035" DrawAspect="Icon" ObjectID="_1730642295" r:id="rId12"/>
        </w:object>
      </w:r>
    </w:p>
    <w:p w14:paraId="6CB324D8" w14:textId="6E08BD20" w:rsidR="00AE50E6" w:rsidRDefault="00AE50E6" w:rsidP="00AE50E6">
      <w:pPr>
        <w:rPr>
          <w:b/>
          <w:color w:val="C00000"/>
        </w:rPr>
      </w:pPr>
      <w:r w:rsidRPr="00DE6AE6">
        <w:rPr>
          <w:b/>
          <w:color w:val="C00000"/>
          <w:lang w:val="ro-RO"/>
        </w:rPr>
        <w:t xml:space="preserve">Câte încărcături ați inspectat și câte Note de serviciu ați întocmit în acest sens. </w:t>
      </w:r>
      <w:proofErr w:type="spellStart"/>
      <w:r w:rsidRPr="00DE6AE6">
        <w:rPr>
          <w:b/>
          <w:color w:val="C00000"/>
        </w:rPr>
        <w:t>Anexați</w:t>
      </w:r>
      <w:proofErr w:type="spellEnd"/>
      <w:r w:rsidRPr="00DE6AE6">
        <w:rPr>
          <w:b/>
          <w:color w:val="C00000"/>
        </w:rPr>
        <w:t>-le.</w:t>
      </w:r>
    </w:p>
    <w:p w14:paraId="379E820D" w14:textId="25C831E8" w:rsidR="00DE6AE6" w:rsidRDefault="00DE6AE6" w:rsidP="00AE50E6">
      <w:pPr>
        <w:rPr>
          <w:b/>
          <w:color w:val="1F4E79" w:themeColor="accent5" w:themeShade="80"/>
        </w:rPr>
      </w:pPr>
      <w:proofErr w:type="spellStart"/>
      <w:r w:rsidRPr="00DE6AE6">
        <w:rPr>
          <w:b/>
          <w:color w:val="1F4E79" w:themeColor="accent5" w:themeShade="80"/>
        </w:rPr>
        <w:t>Raspunsul</w:t>
      </w:r>
      <w:proofErr w:type="spellEnd"/>
      <w:r w:rsidRPr="00DE6AE6">
        <w:rPr>
          <w:b/>
          <w:color w:val="1F4E79" w:themeColor="accent5" w:themeShade="80"/>
        </w:rPr>
        <w:t>:</w:t>
      </w:r>
      <w:r w:rsidR="00E6569E">
        <w:rPr>
          <w:b/>
          <w:color w:val="1F4E79" w:themeColor="accent5" w:themeShade="80"/>
        </w:rPr>
        <w:t xml:space="preserve"> I</w:t>
      </w:r>
      <w:r w:rsidR="00600603">
        <w:rPr>
          <w:b/>
          <w:color w:val="1F4E79" w:themeColor="accent5" w:themeShade="80"/>
        </w:rPr>
        <w:t xml:space="preserve">n </w:t>
      </w:r>
      <w:proofErr w:type="spellStart"/>
      <w:r w:rsidR="00600603">
        <w:rPr>
          <w:b/>
          <w:color w:val="1F4E79" w:themeColor="accent5" w:themeShade="80"/>
        </w:rPr>
        <w:t>lunile</w:t>
      </w:r>
      <w:proofErr w:type="spellEnd"/>
      <w:r w:rsidR="00600603">
        <w:rPr>
          <w:b/>
          <w:color w:val="1F4E79" w:themeColor="accent5" w:themeShade="80"/>
        </w:rPr>
        <w:t xml:space="preserve"> </w:t>
      </w:r>
      <w:proofErr w:type="spellStart"/>
      <w:r w:rsidR="00600603">
        <w:rPr>
          <w:b/>
          <w:color w:val="1F4E79" w:themeColor="accent5" w:themeShade="80"/>
        </w:rPr>
        <w:t>Septembrie</w:t>
      </w:r>
      <w:proofErr w:type="spellEnd"/>
      <w:r w:rsidR="00600603">
        <w:rPr>
          <w:b/>
          <w:color w:val="1F4E79" w:themeColor="accent5" w:themeShade="80"/>
        </w:rPr>
        <w:t xml:space="preserve"> </w:t>
      </w:r>
      <w:proofErr w:type="spellStart"/>
      <w:r w:rsidR="00600603">
        <w:rPr>
          <w:b/>
          <w:color w:val="1F4E79" w:themeColor="accent5" w:themeShade="80"/>
        </w:rPr>
        <w:t>si</w:t>
      </w:r>
      <w:proofErr w:type="spellEnd"/>
      <w:r w:rsidR="00E6569E">
        <w:rPr>
          <w:b/>
          <w:color w:val="1F4E79" w:themeColor="accent5" w:themeShade="80"/>
        </w:rPr>
        <w:t xml:space="preserve"> </w:t>
      </w:r>
      <w:proofErr w:type="spellStart"/>
      <w:r w:rsidR="00E6569E">
        <w:rPr>
          <w:b/>
          <w:color w:val="1F4E79" w:themeColor="accent5" w:themeShade="80"/>
        </w:rPr>
        <w:t>Octombrie</w:t>
      </w:r>
      <w:proofErr w:type="spellEnd"/>
      <w:r w:rsidR="00E6569E">
        <w:rPr>
          <w:b/>
          <w:color w:val="1F4E79" w:themeColor="accent5" w:themeShade="80"/>
        </w:rPr>
        <w:t xml:space="preserve"> 2022, </w:t>
      </w:r>
      <w:proofErr w:type="spellStart"/>
      <w:r w:rsidR="00E6569E">
        <w:rPr>
          <w:b/>
          <w:color w:val="1F4E79" w:themeColor="accent5" w:themeShade="80"/>
        </w:rPr>
        <w:t>impreuna</w:t>
      </w:r>
      <w:proofErr w:type="spellEnd"/>
      <w:r w:rsidR="00E6569E">
        <w:rPr>
          <w:b/>
          <w:color w:val="1F4E79" w:themeColor="accent5" w:themeShade="80"/>
        </w:rPr>
        <w:t xml:space="preserve"> cu </w:t>
      </w:r>
      <w:proofErr w:type="spellStart"/>
      <w:r w:rsidR="00E6569E">
        <w:rPr>
          <w:b/>
          <w:color w:val="1F4E79" w:themeColor="accent5" w:themeShade="80"/>
        </w:rPr>
        <w:t>reprezentantul</w:t>
      </w:r>
      <w:proofErr w:type="spellEnd"/>
      <w:r w:rsidR="00E6569E">
        <w:rPr>
          <w:b/>
          <w:color w:val="1F4E79" w:themeColor="accent5" w:themeShade="80"/>
        </w:rPr>
        <w:t xml:space="preserve"> Group Logistics </w:t>
      </w:r>
      <w:proofErr w:type="spellStart"/>
      <w:r w:rsidR="00E6569E">
        <w:rPr>
          <w:b/>
          <w:color w:val="1F4E79" w:themeColor="accent5" w:themeShade="80"/>
        </w:rPr>
        <w:t>si</w:t>
      </w:r>
      <w:proofErr w:type="spellEnd"/>
      <w:r w:rsidR="00E6569E">
        <w:rPr>
          <w:b/>
          <w:color w:val="1F4E79" w:themeColor="accent5" w:themeShade="80"/>
        </w:rPr>
        <w:t xml:space="preserve"> Group Loss Control, au </w:t>
      </w:r>
      <w:proofErr w:type="spellStart"/>
      <w:r w:rsidR="00E6569E">
        <w:rPr>
          <w:b/>
          <w:color w:val="1F4E79" w:themeColor="accent5" w:themeShade="80"/>
        </w:rPr>
        <w:t>fost</w:t>
      </w:r>
      <w:proofErr w:type="spellEnd"/>
      <w:r w:rsidR="00E6569E">
        <w:rPr>
          <w:b/>
          <w:color w:val="1F4E79" w:themeColor="accent5" w:themeShade="80"/>
        </w:rPr>
        <w:t xml:space="preserve"> </w:t>
      </w:r>
      <w:proofErr w:type="spellStart"/>
      <w:r w:rsidR="00E6569E">
        <w:rPr>
          <w:b/>
          <w:color w:val="1F4E79" w:themeColor="accent5" w:themeShade="80"/>
        </w:rPr>
        <w:t>efectuate</w:t>
      </w:r>
      <w:proofErr w:type="spellEnd"/>
      <w:r w:rsidR="00E6569E">
        <w:rPr>
          <w:b/>
          <w:color w:val="1F4E79" w:themeColor="accent5" w:themeShade="80"/>
        </w:rPr>
        <w:t xml:space="preserve"> </w:t>
      </w:r>
      <w:proofErr w:type="spellStart"/>
      <w:r w:rsidR="00E6569E">
        <w:rPr>
          <w:b/>
          <w:color w:val="1F4E79" w:themeColor="accent5" w:themeShade="80"/>
        </w:rPr>
        <w:t>vizite</w:t>
      </w:r>
      <w:proofErr w:type="spellEnd"/>
      <w:r w:rsidR="00E6569E">
        <w:rPr>
          <w:b/>
          <w:color w:val="1F4E79" w:themeColor="accent5" w:themeShade="80"/>
        </w:rPr>
        <w:t xml:space="preserve"> la</w:t>
      </w:r>
      <w:r w:rsidR="001240A1">
        <w:rPr>
          <w:b/>
          <w:color w:val="1F4E79" w:themeColor="accent5" w:themeShade="80"/>
        </w:rPr>
        <w:t xml:space="preserve"> </w:t>
      </w:r>
      <w:proofErr w:type="spellStart"/>
      <w:r w:rsidR="001240A1">
        <w:rPr>
          <w:b/>
          <w:color w:val="1F4E79" w:themeColor="accent5" w:themeShade="80"/>
        </w:rPr>
        <w:t>depozit</w:t>
      </w:r>
      <w:proofErr w:type="spellEnd"/>
      <w:r w:rsidR="001240A1">
        <w:rPr>
          <w:b/>
          <w:color w:val="1F4E79" w:themeColor="accent5" w:themeShade="80"/>
        </w:rPr>
        <w:t xml:space="preserve"> </w:t>
      </w:r>
      <w:proofErr w:type="spellStart"/>
      <w:r w:rsidR="001240A1">
        <w:rPr>
          <w:b/>
          <w:color w:val="1F4E79" w:themeColor="accent5" w:themeShade="80"/>
        </w:rPr>
        <w:t>petrolier</w:t>
      </w:r>
      <w:proofErr w:type="spellEnd"/>
      <w:r w:rsidR="001240A1">
        <w:rPr>
          <w:b/>
          <w:color w:val="1F4E79" w:themeColor="accent5" w:themeShade="80"/>
        </w:rPr>
        <w:t xml:space="preserve"> </w:t>
      </w:r>
      <w:proofErr w:type="spellStart"/>
      <w:r w:rsidR="001240A1">
        <w:rPr>
          <w:b/>
          <w:color w:val="1F4E79" w:themeColor="accent5" w:themeShade="80"/>
        </w:rPr>
        <w:t>si</w:t>
      </w:r>
      <w:proofErr w:type="spellEnd"/>
      <w:r w:rsidR="00E6569E">
        <w:rPr>
          <w:b/>
          <w:color w:val="1F4E79" w:themeColor="accent5" w:themeShade="80"/>
        </w:rPr>
        <w:t xml:space="preserve"> </w:t>
      </w:r>
      <w:proofErr w:type="spellStart"/>
      <w:r w:rsidR="00E6569E">
        <w:rPr>
          <w:b/>
          <w:color w:val="1F4E79" w:themeColor="accent5" w:themeShade="80"/>
        </w:rPr>
        <w:t>statiile</w:t>
      </w:r>
      <w:proofErr w:type="spellEnd"/>
      <w:r w:rsidR="00E6569E">
        <w:rPr>
          <w:b/>
          <w:color w:val="1F4E79" w:themeColor="accent5" w:themeShade="80"/>
        </w:rPr>
        <w:t xml:space="preserve"> </w:t>
      </w:r>
      <w:r w:rsidR="000113F1">
        <w:rPr>
          <w:b/>
          <w:color w:val="1F4E79" w:themeColor="accent5" w:themeShade="80"/>
        </w:rPr>
        <w:t xml:space="preserve">de </w:t>
      </w:r>
      <w:proofErr w:type="spellStart"/>
      <w:r w:rsidR="000113F1">
        <w:rPr>
          <w:b/>
          <w:color w:val="1F4E79" w:themeColor="accent5" w:themeShade="80"/>
        </w:rPr>
        <w:t>alimentare</w:t>
      </w:r>
      <w:proofErr w:type="spellEnd"/>
      <w:r w:rsidR="00EC00D9">
        <w:rPr>
          <w:b/>
          <w:color w:val="1F4E79" w:themeColor="accent5" w:themeShade="80"/>
        </w:rPr>
        <w:t xml:space="preserve"> (33,104,103,49,90)</w:t>
      </w:r>
      <w:r w:rsidR="000113F1">
        <w:rPr>
          <w:b/>
          <w:color w:val="1F4E79" w:themeColor="accent5" w:themeShade="80"/>
        </w:rPr>
        <w:t xml:space="preserve"> cu </w:t>
      </w:r>
      <w:proofErr w:type="spellStart"/>
      <w:r w:rsidR="000113F1">
        <w:rPr>
          <w:b/>
          <w:color w:val="1F4E79" w:themeColor="accent5" w:themeShade="80"/>
        </w:rPr>
        <w:t>scopul</w:t>
      </w:r>
      <w:proofErr w:type="spellEnd"/>
      <w:r w:rsidR="000113F1">
        <w:rPr>
          <w:b/>
          <w:color w:val="1F4E79" w:themeColor="accent5" w:themeShade="80"/>
        </w:rPr>
        <w:t xml:space="preserve"> </w:t>
      </w:r>
      <w:proofErr w:type="spellStart"/>
      <w:r w:rsidR="000113F1">
        <w:rPr>
          <w:b/>
          <w:color w:val="1F4E79" w:themeColor="accent5" w:themeShade="80"/>
        </w:rPr>
        <w:t>monitorizarii</w:t>
      </w:r>
      <w:proofErr w:type="spellEnd"/>
      <w:r w:rsidR="000113F1">
        <w:rPr>
          <w:b/>
          <w:color w:val="1F4E79" w:themeColor="accent5" w:themeShade="80"/>
        </w:rPr>
        <w:t xml:space="preserve"> </w:t>
      </w:r>
      <w:proofErr w:type="spellStart"/>
      <w:r w:rsidR="000113F1">
        <w:rPr>
          <w:b/>
          <w:color w:val="1F4E79" w:themeColor="accent5" w:themeShade="80"/>
        </w:rPr>
        <w:t>procesului</w:t>
      </w:r>
      <w:proofErr w:type="spellEnd"/>
      <w:r w:rsidR="000113F1">
        <w:rPr>
          <w:b/>
          <w:color w:val="1F4E79" w:themeColor="accent5" w:themeShade="80"/>
        </w:rPr>
        <w:t xml:space="preserve"> de </w:t>
      </w:r>
      <w:proofErr w:type="spellStart"/>
      <w:r w:rsidR="000113F1">
        <w:rPr>
          <w:b/>
          <w:color w:val="1F4E79" w:themeColor="accent5" w:themeShade="80"/>
        </w:rPr>
        <w:t>livrare</w:t>
      </w:r>
      <w:proofErr w:type="spellEnd"/>
      <w:r w:rsidR="000113F1">
        <w:rPr>
          <w:b/>
          <w:color w:val="1F4E79" w:themeColor="accent5" w:themeShade="80"/>
        </w:rPr>
        <w:t xml:space="preserve"> </w:t>
      </w:r>
      <w:proofErr w:type="spellStart"/>
      <w:r w:rsidR="000113F1">
        <w:rPr>
          <w:b/>
          <w:color w:val="1F4E79" w:themeColor="accent5" w:themeShade="80"/>
        </w:rPr>
        <w:t>si</w:t>
      </w:r>
      <w:proofErr w:type="spellEnd"/>
      <w:r w:rsidR="000113F1">
        <w:rPr>
          <w:b/>
          <w:color w:val="1F4E79" w:themeColor="accent5" w:themeShade="80"/>
        </w:rPr>
        <w:t xml:space="preserve"> </w:t>
      </w:r>
      <w:proofErr w:type="spellStart"/>
      <w:r w:rsidR="000113F1">
        <w:rPr>
          <w:b/>
          <w:color w:val="1F4E79" w:themeColor="accent5" w:themeShade="80"/>
        </w:rPr>
        <w:t>receptionare</w:t>
      </w:r>
      <w:proofErr w:type="spellEnd"/>
      <w:r w:rsidR="000113F1">
        <w:rPr>
          <w:b/>
          <w:color w:val="1F4E79" w:themeColor="accent5" w:themeShade="80"/>
        </w:rPr>
        <w:t xml:space="preserve"> </w:t>
      </w:r>
      <w:proofErr w:type="spellStart"/>
      <w:r w:rsidR="000113F1">
        <w:rPr>
          <w:b/>
          <w:color w:val="1F4E79" w:themeColor="accent5" w:themeShade="80"/>
        </w:rPr>
        <w:t>autocisternelor</w:t>
      </w:r>
      <w:proofErr w:type="spellEnd"/>
      <w:r w:rsidR="000113F1">
        <w:rPr>
          <w:b/>
          <w:color w:val="1F4E79" w:themeColor="accent5" w:themeShade="80"/>
        </w:rPr>
        <w:t xml:space="preserve"> cu </w:t>
      </w:r>
      <w:proofErr w:type="spellStart"/>
      <w:r w:rsidR="000113F1">
        <w:rPr>
          <w:b/>
          <w:color w:val="1F4E79" w:themeColor="accent5" w:themeShade="80"/>
        </w:rPr>
        <w:t>combustibil</w:t>
      </w:r>
      <w:proofErr w:type="spellEnd"/>
      <w:r w:rsidR="000113F1">
        <w:rPr>
          <w:b/>
          <w:color w:val="1F4E79" w:themeColor="accent5" w:themeShade="80"/>
        </w:rPr>
        <w:t xml:space="preserve">. In </w:t>
      </w:r>
      <w:proofErr w:type="spellStart"/>
      <w:r w:rsidR="000113F1">
        <w:rPr>
          <w:b/>
          <w:color w:val="1F4E79" w:themeColor="accent5" w:themeShade="80"/>
        </w:rPr>
        <w:t>urma</w:t>
      </w:r>
      <w:proofErr w:type="spellEnd"/>
      <w:r w:rsidR="000113F1">
        <w:rPr>
          <w:b/>
          <w:color w:val="1F4E79" w:themeColor="accent5" w:themeShade="80"/>
        </w:rPr>
        <w:t xml:space="preserve"> </w:t>
      </w:r>
      <w:proofErr w:type="spellStart"/>
      <w:r w:rsidR="000113F1">
        <w:rPr>
          <w:b/>
          <w:color w:val="1F4E79" w:themeColor="accent5" w:themeShade="80"/>
        </w:rPr>
        <w:t>acestor</w:t>
      </w:r>
      <w:proofErr w:type="spellEnd"/>
      <w:r w:rsidR="000113F1">
        <w:rPr>
          <w:b/>
          <w:color w:val="1F4E79" w:themeColor="accent5" w:themeShade="80"/>
        </w:rPr>
        <w:t xml:space="preserve"> </w:t>
      </w:r>
      <w:proofErr w:type="spellStart"/>
      <w:r w:rsidR="000113F1">
        <w:rPr>
          <w:b/>
          <w:color w:val="1F4E79" w:themeColor="accent5" w:themeShade="80"/>
        </w:rPr>
        <w:t>vizite</w:t>
      </w:r>
      <w:proofErr w:type="spellEnd"/>
      <w:r w:rsidR="00EC00D9">
        <w:rPr>
          <w:b/>
          <w:color w:val="1F4E79" w:themeColor="accent5" w:themeShade="80"/>
        </w:rPr>
        <w:t xml:space="preserve">, de </w:t>
      </w:r>
      <w:proofErr w:type="spellStart"/>
      <w:r w:rsidR="00EC00D9">
        <w:rPr>
          <w:b/>
          <w:color w:val="1F4E79" w:themeColor="accent5" w:themeShade="80"/>
        </w:rPr>
        <w:t>catre</w:t>
      </w:r>
      <w:proofErr w:type="spellEnd"/>
      <w:r w:rsidR="00EC00D9">
        <w:rPr>
          <w:b/>
          <w:color w:val="1F4E79" w:themeColor="accent5" w:themeShade="80"/>
        </w:rPr>
        <w:t xml:space="preserve"> </w:t>
      </w:r>
      <w:proofErr w:type="spellStart"/>
      <w:r w:rsidR="00EC00D9">
        <w:rPr>
          <w:b/>
          <w:color w:val="1F4E79" w:themeColor="accent5" w:themeShade="80"/>
        </w:rPr>
        <w:t>reprezntantii</w:t>
      </w:r>
      <w:proofErr w:type="spellEnd"/>
      <w:r w:rsidR="00EC00D9">
        <w:rPr>
          <w:b/>
          <w:color w:val="1F4E79" w:themeColor="accent5" w:themeShade="80"/>
        </w:rPr>
        <w:t xml:space="preserve"> </w:t>
      </w:r>
      <w:proofErr w:type="spellStart"/>
      <w:r w:rsidR="00EC00D9">
        <w:rPr>
          <w:b/>
          <w:color w:val="1F4E79" w:themeColor="accent5" w:themeShade="80"/>
        </w:rPr>
        <w:t>Grup</w:t>
      </w:r>
      <w:proofErr w:type="spellEnd"/>
      <w:r w:rsidR="00EC00D9">
        <w:rPr>
          <w:b/>
          <w:color w:val="1F4E79" w:themeColor="accent5" w:themeShade="80"/>
        </w:rPr>
        <w:t>,</w:t>
      </w:r>
      <w:r w:rsidR="000113F1">
        <w:rPr>
          <w:b/>
          <w:color w:val="1F4E79" w:themeColor="accent5" w:themeShade="80"/>
        </w:rPr>
        <w:t xml:space="preserve"> a </w:t>
      </w:r>
      <w:proofErr w:type="spellStart"/>
      <w:r w:rsidR="000113F1">
        <w:rPr>
          <w:b/>
          <w:color w:val="1F4E79" w:themeColor="accent5" w:themeShade="80"/>
        </w:rPr>
        <w:t>fost</w:t>
      </w:r>
      <w:proofErr w:type="spellEnd"/>
      <w:r w:rsidR="000113F1">
        <w:rPr>
          <w:b/>
          <w:color w:val="1F4E79" w:themeColor="accent5" w:themeShade="80"/>
        </w:rPr>
        <w:t xml:space="preserve"> </w:t>
      </w:r>
      <w:proofErr w:type="spellStart"/>
      <w:r w:rsidR="000113F1">
        <w:rPr>
          <w:b/>
          <w:color w:val="1F4E79" w:themeColor="accent5" w:themeShade="80"/>
        </w:rPr>
        <w:t>intocmit</w:t>
      </w:r>
      <w:proofErr w:type="spellEnd"/>
      <w:r w:rsidR="000113F1">
        <w:rPr>
          <w:b/>
          <w:color w:val="1F4E79" w:themeColor="accent5" w:themeShade="80"/>
        </w:rPr>
        <w:t xml:space="preserve"> un </w:t>
      </w:r>
      <w:proofErr w:type="spellStart"/>
      <w:r w:rsidR="000113F1">
        <w:rPr>
          <w:b/>
          <w:color w:val="1F4E79" w:themeColor="accent5" w:themeShade="80"/>
        </w:rPr>
        <w:t>raport</w:t>
      </w:r>
      <w:proofErr w:type="spellEnd"/>
      <w:r w:rsidR="000113F1">
        <w:rPr>
          <w:b/>
          <w:color w:val="1F4E79" w:themeColor="accent5" w:themeShade="80"/>
        </w:rPr>
        <w:t xml:space="preserve"> </w:t>
      </w:r>
      <w:r w:rsidR="00CF53D8">
        <w:rPr>
          <w:b/>
          <w:color w:val="1F4E79" w:themeColor="accent5" w:themeShade="80"/>
        </w:rPr>
        <w:t xml:space="preserve">in care s-au </w:t>
      </w:r>
      <w:proofErr w:type="spellStart"/>
      <w:r w:rsidR="00CF53D8">
        <w:rPr>
          <w:b/>
          <w:color w:val="1F4E79" w:themeColor="accent5" w:themeShade="80"/>
        </w:rPr>
        <w:t>prezentat</w:t>
      </w:r>
      <w:proofErr w:type="spellEnd"/>
      <w:r w:rsidR="00CF53D8">
        <w:rPr>
          <w:b/>
          <w:color w:val="1F4E79" w:themeColor="accent5" w:themeShade="80"/>
        </w:rPr>
        <w:t xml:space="preserve"> </w:t>
      </w:r>
      <w:proofErr w:type="spellStart"/>
      <w:r w:rsidR="00CF53D8">
        <w:rPr>
          <w:b/>
          <w:color w:val="1F4E79" w:themeColor="accent5" w:themeShade="80"/>
        </w:rPr>
        <w:t>mai</w:t>
      </w:r>
      <w:proofErr w:type="spellEnd"/>
      <w:r w:rsidR="00CF53D8">
        <w:rPr>
          <w:b/>
          <w:color w:val="1F4E79" w:themeColor="accent5" w:themeShade="80"/>
        </w:rPr>
        <w:t xml:space="preserve"> </w:t>
      </w:r>
      <w:proofErr w:type="spellStart"/>
      <w:r w:rsidR="00CF53D8">
        <w:rPr>
          <w:b/>
          <w:color w:val="1F4E79" w:themeColor="accent5" w:themeShade="80"/>
        </w:rPr>
        <w:t>multe</w:t>
      </w:r>
      <w:proofErr w:type="spellEnd"/>
      <w:r w:rsidR="00CF53D8">
        <w:rPr>
          <w:b/>
          <w:color w:val="1F4E79" w:themeColor="accent5" w:themeShade="80"/>
        </w:rPr>
        <w:t xml:space="preserve"> </w:t>
      </w:r>
      <w:proofErr w:type="spellStart"/>
      <w:r w:rsidR="00CF53D8">
        <w:rPr>
          <w:b/>
          <w:color w:val="1F4E79" w:themeColor="accent5" w:themeShade="80"/>
        </w:rPr>
        <w:t>detalii</w:t>
      </w:r>
      <w:proofErr w:type="spellEnd"/>
      <w:r w:rsidR="00CF53D8">
        <w:rPr>
          <w:b/>
          <w:color w:val="1F4E79" w:themeColor="accent5" w:themeShade="80"/>
        </w:rPr>
        <w:t xml:space="preserve"> u </w:t>
      </w:r>
      <w:proofErr w:type="spellStart"/>
      <w:r w:rsidR="00CF53D8">
        <w:rPr>
          <w:b/>
          <w:color w:val="1F4E79" w:themeColor="accent5" w:themeShade="80"/>
        </w:rPr>
        <w:t>privire</w:t>
      </w:r>
      <w:proofErr w:type="spellEnd"/>
      <w:r w:rsidR="00CF53D8">
        <w:rPr>
          <w:b/>
          <w:color w:val="1F4E79" w:themeColor="accent5" w:themeShade="80"/>
        </w:rPr>
        <w:t xml:space="preserve"> la </w:t>
      </w:r>
      <w:proofErr w:type="spellStart"/>
      <w:r w:rsidR="00CF53D8">
        <w:rPr>
          <w:b/>
          <w:color w:val="1F4E79" w:themeColor="accent5" w:themeShade="80"/>
        </w:rPr>
        <w:t>procesele</w:t>
      </w:r>
      <w:proofErr w:type="spellEnd"/>
      <w:r w:rsidR="00CF53D8">
        <w:rPr>
          <w:b/>
          <w:color w:val="1F4E79" w:themeColor="accent5" w:themeShade="80"/>
        </w:rPr>
        <w:t xml:space="preserve"> </w:t>
      </w:r>
      <w:proofErr w:type="spellStart"/>
      <w:r w:rsidR="00CF53D8">
        <w:rPr>
          <w:b/>
          <w:color w:val="1F4E79" w:themeColor="accent5" w:themeShade="80"/>
        </w:rPr>
        <w:t>ment</w:t>
      </w:r>
      <w:r w:rsidR="003C7CFA">
        <w:rPr>
          <w:b/>
          <w:color w:val="1F4E79" w:themeColor="accent5" w:themeShade="80"/>
        </w:rPr>
        <w:t>ionate</w:t>
      </w:r>
      <w:proofErr w:type="spellEnd"/>
      <w:r w:rsidR="003C7CFA">
        <w:rPr>
          <w:b/>
          <w:color w:val="1F4E79" w:themeColor="accent5" w:themeShade="80"/>
        </w:rPr>
        <w:t>.</w:t>
      </w:r>
      <w:r w:rsidR="00EC00D9">
        <w:rPr>
          <w:b/>
          <w:color w:val="1F4E79" w:themeColor="accent5" w:themeShade="80"/>
        </w:rPr>
        <w:t xml:space="preserve"> </w:t>
      </w:r>
      <w:proofErr w:type="spellStart"/>
      <w:r w:rsidR="005864A1">
        <w:rPr>
          <w:b/>
          <w:color w:val="1F4E79" w:themeColor="accent5" w:themeShade="80"/>
        </w:rPr>
        <w:t>Totoadata</w:t>
      </w:r>
      <w:proofErr w:type="spellEnd"/>
      <w:r w:rsidR="005864A1">
        <w:rPr>
          <w:b/>
          <w:color w:val="1F4E79" w:themeColor="accent5" w:themeShade="80"/>
        </w:rPr>
        <w:t xml:space="preserve"> am </w:t>
      </w:r>
      <w:proofErr w:type="spellStart"/>
      <w:r w:rsidR="005864A1">
        <w:rPr>
          <w:b/>
          <w:color w:val="1F4E79" w:themeColor="accent5" w:themeShade="80"/>
        </w:rPr>
        <w:t>informat</w:t>
      </w:r>
      <w:proofErr w:type="spellEnd"/>
      <w:r w:rsidR="005864A1">
        <w:rPr>
          <w:b/>
          <w:color w:val="1F4E79" w:themeColor="accent5" w:themeShade="80"/>
        </w:rPr>
        <w:t xml:space="preserve"> </w:t>
      </w:r>
      <w:proofErr w:type="spellStart"/>
      <w:r w:rsidR="005864A1">
        <w:rPr>
          <w:b/>
          <w:color w:val="1F4E79" w:themeColor="accent5" w:themeShade="80"/>
        </w:rPr>
        <w:t>conducerea</w:t>
      </w:r>
      <w:proofErr w:type="spellEnd"/>
      <w:r w:rsidR="005864A1">
        <w:rPr>
          <w:b/>
          <w:color w:val="1F4E79" w:themeColor="accent5" w:themeShade="80"/>
        </w:rPr>
        <w:t xml:space="preserve"> </w:t>
      </w:r>
      <w:proofErr w:type="spellStart"/>
      <w:r w:rsidR="005864A1">
        <w:rPr>
          <w:b/>
          <w:color w:val="1F4E79" w:themeColor="accent5" w:themeShade="80"/>
        </w:rPr>
        <w:t>companiei</w:t>
      </w:r>
      <w:proofErr w:type="spellEnd"/>
      <w:r w:rsidR="005864A1">
        <w:rPr>
          <w:b/>
          <w:color w:val="1F4E79" w:themeColor="accent5" w:themeShade="80"/>
        </w:rPr>
        <w:t xml:space="preserve"> </w:t>
      </w:r>
      <w:proofErr w:type="spellStart"/>
      <w:r w:rsidR="005864A1">
        <w:rPr>
          <w:b/>
          <w:color w:val="1F4E79" w:themeColor="accent5" w:themeShade="80"/>
        </w:rPr>
        <w:t>despre</w:t>
      </w:r>
      <w:proofErr w:type="spellEnd"/>
      <w:r w:rsidR="005864A1">
        <w:rPr>
          <w:b/>
          <w:color w:val="1F4E79" w:themeColor="accent5" w:themeShade="80"/>
        </w:rPr>
        <w:t xml:space="preserve"> </w:t>
      </w:r>
      <w:proofErr w:type="spellStart"/>
      <w:r w:rsidR="005864A1">
        <w:rPr>
          <w:b/>
          <w:color w:val="1F4E79" w:themeColor="accent5" w:themeShade="80"/>
        </w:rPr>
        <w:t>incalcarile</w:t>
      </w:r>
      <w:proofErr w:type="spellEnd"/>
      <w:r w:rsidR="005864A1">
        <w:rPr>
          <w:b/>
          <w:color w:val="1F4E79" w:themeColor="accent5" w:themeShade="80"/>
        </w:rPr>
        <w:t xml:space="preserve"> </w:t>
      </w:r>
      <w:proofErr w:type="spellStart"/>
      <w:r w:rsidR="005864A1">
        <w:rPr>
          <w:b/>
          <w:color w:val="1F4E79" w:themeColor="accent5" w:themeShade="80"/>
        </w:rPr>
        <w:t>depistate</w:t>
      </w:r>
      <w:proofErr w:type="spellEnd"/>
      <w:r w:rsidR="005864A1">
        <w:rPr>
          <w:b/>
          <w:color w:val="1F4E79" w:themeColor="accent5" w:themeShade="80"/>
        </w:rPr>
        <w:t xml:space="preserve"> in </w:t>
      </w:r>
      <w:proofErr w:type="spellStart"/>
      <w:r w:rsidR="005864A1">
        <w:rPr>
          <w:b/>
          <w:color w:val="1F4E79" w:themeColor="accent5" w:themeShade="80"/>
        </w:rPr>
        <w:t>procesul</w:t>
      </w:r>
      <w:proofErr w:type="spellEnd"/>
      <w:r w:rsidR="005864A1">
        <w:rPr>
          <w:b/>
          <w:color w:val="1F4E79" w:themeColor="accent5" w:themeShade="80"/>
        </w:rPr>
        <w:t xml:space="preserve"> de </w:t>
      </w:r>
      <w:proofErr w:type="spellStart"/>
      <w:r w:rsidR="005864A1">
        <w:rPr>
          <w:b/>
          <w:color w:val="1F4E79" w:themeColor="accent5" w:themeShade="80"/>
        </w:rPr>
        <w:t>livrare</w:t>
      </w:r>
      <w:proofErr w:type="spellEnd"/>
      <w:r w:rsidR="005864A1">
        <w:rPr>
          <w:b/>
          <w:color w:val="1F4E79" w:themeColor="accent5" w:themeShade="80"/>
        </w:rPr>
        <w:t xml:space="preserve"> a PP </w:t>
      </w:r>
      <w:proofErr w:type="spellStart"/>
      <w:r w:rsidR="005864A1">
        <w:rPr>
          <w:b/>
          <w:color w:val="1F4E79" w:themeColor="accent5" w:themeShade="80"/>
        </w:rPr>
        <w:t>catre</w:t>
      </w:r>
      <w:proofErr w:type="spellEnd"/>
      <w:r w:rsidR="005864A1">
        <w:rPr>
          <w:b/>
          <w:color w:val="1F4E79" w:themeColor="accent5" w:themeShade="80"/>
        </w:rPr>
        <w:t xml:space="preserve"> </w:t>
      </w:r>
      <w:proofErr w:type="spellStart"/>
      <w:r w:rsidR="005864A1">
        <w:rPr>
          <w:b/>
          <w:color w:val="1F4E79" w:themeColor="accent5" w:themeShade="80"/>
        </w:rPr>
        <w:t>statia</w:t>
      </w:r>
      <w:proofErr w:type="spellEnd"/>
      <w:r w:rsidR="005864A1">
        <w:rPr>
          <w:b/>
          <w:color w:val="1F4E79" w:themeColor="accent5" w:themeShade="80"/>
        </w:rPr>
        <w:t xml:space="preserve"> de </w:t>
      </w:r>
      <w:proofErr w:type="spellStart"/>
      <w:r w:rsidR="005864A1">
        <w:rPr>
          <w:b/>
          <w:color w:val="1F4E79" w:themeColor="accent5" w:themeShade="80"/>
        </w:rPr>
        <w:t>alimentare</w:t>
      </w:r>
      <w:proofErr w:type="spellEnd"/>
      <w:r w:rsidR="005864A1">
        <w:rPr>
          <w:b/>
          <w:color w:val="1F4E79" w:themeColor="accent5" w:themeShade="80"/>
        </w:rPr>
        <w:t xml:space="preserve"> </w:t>
      </w:r>
      <w:proofErr w:type="spellStart"/>
      <w:r w:rsidR="005864A1">
        <w:rPr>
          <w:b/>
          <w:color w:val="1F4E79" w:themeColor="accent5" w:themeShade="80"/>
        </w:rPr>
        <w:t>nr</w:t>
      </w:r>
      <w:proofErr w:type="spellEnd"/>
      <w:r w:rsidR="005864A1">
        <w:rPr>
          <w:b/>
          <w:color w:val="1F4E79" w:themeColor="accent5" w:themeShade="80"/>
        </w:rPr>
        <w:t>. 90 (</w:t>
      </w:r>
      <w:proofErr w:type="spellStart"/>
      <w:r w:rsidR="005864A1">
        <w:rPr>
          <w:b/>
          <w:color w:val="1F4E79" w:themeColor="accent5" w:themeShade="80"/>
        </w:rPr>
        <w:t>Anexa</w:t>
      </w:r>
      <w:proofErr w:type="spellEnd"/>
      <w:r w:rsidR="005864A1">
        <w:rPr>
          <w:b/>
          <w:color w:val="1F4E79" w:themeColor="accent5" w:themeShade="80"/>
        </w:rPr>
        <w:t xml:space="preserve"> </w:t>
      </w:r>
      <w:proofErr w:type="spellStart"/>
      <w:r w:rsidR="005864A1">
        <w:rPr>
          <w:b/>
          <w:color w:val="1F4E79" w:themeColor="accent5" w:themeShade="80"/>
        </w:rPr>
        <w:t>nr</w:t>
      </w:r>
      <w:proofErr w:type="spellEnd"/>
      <w:r w:rsidR="005864A1">
        <w:rPr>
          <w:b/>
          <w:color w:val="1F4E79" w:themeColor="accent5" w:themeShade="80"/>
        </w:rPr>
        <w:t>. 4)</w:t>
      </w:r>
      <w:r w:rsidR="0043563C">
        <w:rPr>
          <w:b/>
          <w:color w:val="1F4E79" w:themeColor="accent5" w:themeShade="80"/>
        </w:rPr>
        <w:t xml:space="preserve"> </w:t>
      </w:r>
      <w:proofErr w:type="spellStart"/>
      <w:r w:rsidR="0043563C">
        <w:rPr>
          <w:b/>
          <w:color w:val="1F4E79" w:themeColor="accent5" w:themeShade="80"/>
        </w:rPr>
        <w:t>si</w:t>
      </w:r>
      <w:proofErr w:type="spellEnd"/>
      <w:r w:rsidR="0043563C">
        <w:rPr>
          <w:b/>
          <w:color w:val="1F4E79" w:themeColor="accent5" w:themeShade="80"/>
        </w:rPr>
        <w:t xml:space="preserve"> </w:t>
      </w:r>
      <w:proofErr w:type="spellStart"/>
      <w:r w:rsidR="0043563C">
        <w:rPr>
          <w:b/>
          <w:color w:val="1F4E79" w:themeColor="accent5" w:themeShade="80"/>
        </w:rPr>
        <w:t>despre</w:t>
      </w:r>
      <w:proofErr w:type="spellEnd"/>
      <w:r w:rsidR="0043563C">
        <w:rPr>
          <w:b/>
          <w:color w:val="1F4E79" w:themeColor="accent5" w:themeShade="80"/>
        </w:rPr>
        <w:t xml:space="preserve"> </w:t>
      </w:r>
      <w:proofErr w:type="spellStart"/>
      <w:r w:rsidR="0043563C">
        <w:rPr>
          <w:b/>
          <w:color w:val="1F4E79" w:themeColor="accent5" w:themeShade="80"/>
        </w:rPr>
        <w:t>rezultatul</w:t>
      </w:r>
      <w:proofErr w:type="spellEnd"/>
      <w:r w:rsidR="0043563C">
        <w:rPr>
          <w:b/>
          <w:color w:val="1F4E79" w:themeColor="accent5" w:themeShade="80"/>
        </w:rPr>
        <w:t xml:space="preserve"> </w:t>
      </w:r>
      <w:proofErr w:type="spellStart"/>
      <w:r w:rsidR="0043563C">
        <w:rPr>
          <w:b/>
          <w:color w:val="1F4E79" w:themeColor="accent5" w:themeShade="80"/>
        </w:rPr>
        <w:t>livrarii</w:t>
      </w:r>
      <w:proofErr w:type="spellEnd"/>
      <w:r w:rsidR="0043563C">
        <w:rPr>
          <w:b/>
          <w:color w:val="1F4E79" w:themeColor="accent5" w:themeShade="80"/>
        </w:rPr>
        <w:t xml:space="preserve"> </w:t>
      </w:r>
      <w:proofErr w:type="spellStart"/>
      <w:r w:rsidR="0043563C">
        <w:rPr>
          <w:b/>
          <w:color w:val="1F4E79" w:themeColor="accent5" w:themeShade="80"/>
        </w:rPr>
        <w:t>Benzine</w:t>
      </w:r>
      <w:proofErr w:type="spellEnd"/>
      <w:r w:rsidR="0043563C">
        <w:rPr>
          <w:b/>
          <w:color w:val="1F4E79" w:themeColor="accent5" w:themeShade="80"/>
        </w:rPr>
        <w:t xml:space="preserve"> 98 in </w:t>
      </w:r>
      <w:proofErr w:type="spellStart"/>
      <w:r w:rsidR="0043563C">
        <w:rPr>
          <w:b/>
          <w:color w:val="1F4E79" w:themeColor="accent5" w:themeShade="80"/>
        </w:rPr>
        <w:t>statiile</w:t>
      </w:r>
      <w:proofErr w:type="spellEnd"/>
      <w:r w:rsidR="0043563C">
        <w:rPr>
          <w:b/>
          <w:color w:val="1F4E79" w:themeColor="accent5" w:themeShade="80"/>
        </w:rPr>
        <w:t xml:space="preserve"> de </w:t>
      </w:r>
      <w:proofErr w:type="spellStart"/>
      <w:r w:rsidR="0043563C">
        <w:rPr>
          <w:b/>
          <w:color w:val="1F4E79" w:themeColor="accent5" w:themeShade="80"/>
        </w:rPr>
        <w:t>alimentare</w:t>
      </w:r>
      <w:proofErr w:type="spellEnd"/>
      <w:r w:rsidR="0043563C">
        <w:rPr>
          <w:b/>
          <w:color w:val="1F4E79" w:themeColor="accent5" w:themeShade="80"/>
        </w:rPr>
        <w:t xml:space="preserve">, care a </w:t>
      </w:r>
      <w:proofErr w:type="spellStart"/>
      <w:r w:rsidR="0043563C">
        <w:rPr>
          <w:b/>
          <w:color w:val="1F4E79" w:themeColor="accent5" w:themeShade="80"/>
        </w:rPr>
        <w:t>avut</w:t>
      </w:r>
      <w:proofErr w:type="spellEnd"/>
      <w:r w:rsidR="0043563C">
        <w:rPr>
          <w:b/>
          <w:color w:val="1F4E79" w:themeColor="accent5" w:themeShade="80"/>
        </w:rPr>
        <w:t xml:space="preserve"> </w:t>
      </w:r>
      <w:proofErr w:type="spellStart"/>
      <w:r w:rsidR="0043563C">
        <w:rPr>
          <w:b/>
          <w:color w:val="1F4E79" w:themeColor="accent5" w:themeShade="80"/>
        </w:rPr>
        <w:t>loc</w:t>
      </w:r>
      <w:proofErr w:type="spellEnd"/>
      <w:r w:rsidR="0043563C">
        <w:rPr>
          <w:b/>
          <w:color w:val="1F4E79" w:themeColor="accent5" w:themeShade="80"/>
        </w:rPr>
        <w:t xml:space="preserve"> in data </w:t>
      </w:r>
      <w:proofErr w:type="spellStart"/>
      <w:r w:rsidR="0043563C">
        <w:rPr>
          <w:b/>
          <w:color w:val="1F4E79" w:themeColor="accent5" w:themeShade="80"/>
        </w:rPr>
        <w:t>de</w:t>
      </w:r>
      <w:proofErr w:type="spellEnd"/>
      <w:r w:rsidR="0043563C">
        <w:rPr>
          <w:b/>
          <w:color w:val="1F4E79" w:themeColor="accent5" w:themeShade="80"/>
        </w:rPr>
        <w:t xml:space="preserve"> 06.10.2022 (</w:t>
      </w:r>
      <w:proofErr w:type="spellStart"/>
      <w:r w:rsidR="0043563C">
        <w:rPr>
          <w:b/>
          <w:color w:val="1F4E79" w:themeColor="accent5" w:themeShade="80"/>
        </w:rPr>
        <w:t>Anexa</w:t>
      </w:r>
      <w:proofErr w:type="spellEnd"/>
      <w:r w:rsidR="0043563C">
        <w:rPr>
          <w:b/>
          <w:color w:val="1F4E79" w:themeColor="accent5" w:themeShade="80"/>
        </w:rPr>
        <w:t xml:space="preserve"> </w:t>
      </w:r>
      <w:proofErr w:type="spellStart"/>
      <w:r w:rsidR="0043563C">
        <w:rPr>
          <w:b/>
          <w:color w:val="1F4E79" w:themeColor="accent5" w:themeShade="80"/>
        </w:rPr>
        <w:t>nr</w:t>
      </w:r>
      <w:proofErr w:type="spellEnd"/>
      <w:r w:rsidR="0043563C">
        <w:rPr>
          <w:b/>
          <w:color w:val="1F4E79" w:themeColor="accent5" w:themeShade="80"/>
        </w:rPr>
        <w:t>. 5).</w:t>
      </w:r>
    </w:p>
    <w:p w14:paraId="29444905" w14:textId="324D642C" w:rsidR="009E7861" w:rsidRDefault="009E7861" w:rsidP="00AE50E6">
      <w:pPr>
        <w:rPr>
          <w:b/>
          <w:color w:val="1F4E79" w:themeColor="accent5" w:themeShade="80"/>
        </w:rPr>
      </w:pPr>
      <w:proofErr w:type="spellStart"/>
      <w:r>
        <w:rPr>
          <w:b/>
          <w:color w:val="1F4E79" w:themeColor="accent5" w:themeShade="80"/>
        </w:rPr>
        <w:t>Suplimentar</w:t>
      </w:r>
      <w:proofErr w:type="spellEnd"/>
      <w:r>
        <w:rPr>
          <w:b/>
          <w:color w:val="1F4E79" w:themeColor="accent5" w:themeShade="80"/>
        </w:rPr>
        <w:t xml:space="preserve">, in </w:t>
      </w:r>
      <w:proofErr w:type="spellStart"/>
      <w:r>
        <w:rPr>
          <w:b/>
          <w:color w:val="1F4E79" w:themeColor="accent5" w:themeShade="80"/>
        </w:rPr>
        <w:t>lunile</w:t>
      </w:r>
      <w:proofErr w:type="spellEnd"/>
      <w:r>
        <w:rPr>
          <w:b/>
          <w:color w:val="1F4E79" w:themeColor="accent5" w:themeShade="80"/>
        </w:rPr>
        <w:t xml:space="preserve"> </w:t>
      </w:r>
      <w:proofErr w:type="spellStart"/>
      <w:r>
        <w:rPr>
          <w:b/>
          <w:color w:val="1F4E79" w:themeColor="accent5" w:themeShade="80"/>
        </w:rPr>
        <w:t>Iulie</w:t>
      </w:r>
      <w:proofErr w:type="spellEnd"/>
      <w:r>
        <w:rPr>
          <w:b/>
          <w:color w:val="1F4E79" w:themeColor="accent5" w:themeShade="80"/>
        </w:rPr>
        <w:t xml:space="preserve"> </w:t>
      </w:r>
      <w:proofErr w:type="spellStart"/>
      <w:r>
        <w:rPr>
          <w:b/>
          <w:color w:val="1F4E79" w:themeColor="accent5" w:themeShade="80"/>
        </w:rPr>
        <w:t>si</w:t>
      </w:r>
      <w:proofErr w:type="spellEnd"/>
      <w:r>
        <w:rPr>
          <w:b/>
          <w:color w:val="1F4E79" w:themeColor="accent5" w:themeShade="80"/>
        </w:rPr>
        <w:t xml:space="preserve"> August 2022 au </w:t>
      </w:r>
      <w:proofErr w:type="spellStart"/>
      <w:r>
        <w:rPr>
          <w:b/>
          <w:color w:val="1F4E79" w:themeColor="accent5" w:themeShade="80"/>
        </w:rPr>
        <w:t>fost</w:t>
      </w:r>
      <w:proofErr w:type="spellEnd"/>
      <w:r>
        <w:rPr>
          <w:b/>
          <w:color w:val="1F4E79" w:themeColor="accent5" w:themeShade="80"/>
        </w:rPr>
        <w:t xml:space="preserve"> </w:t>
      </w:r>
      <w:proofErr w:type="spellStart"/>
      <w:r>
        <w:rPr>
          <w:b/>
          <w:color w:val="1F4E79" w:themeColor="accent5" w:themeShade="80"/>
        </w:rPr>
        <w:t>monitorizate</w:t>
      </w:r>
      <w:proofErr w:type="spellEnd"/>
      <w:r>
        <w:rPr>
          <w:b/>
          <w:color w:val="1F4E79" w:themeColor="accent5" w:themeShade="80"/>
        </w:rPr>
        <w:t xml:space="preserve"> </w:t>
      </w:r>
      <w:proofErr w:type="spellStart"/>
      <w:r>
        <w:rPr>
          <w:b/>
          <w:color w:val="1F4E79" w:themeColor="accent5" w:themeShade="80"/>
        </w:rPr>
        <w:t>livrarile</w:t>
      </w:r>
      <w:proofErr w:type="spellEnd"/>
      <w:r>
        <w:rPr>
          <w:b/>
          <w:color w:val="1F4E79" w:themeColor="accent5" w:themeShade="80"/>
        </w:rPr>
        <w:t xml:space="preserve"> </w:t>
      </w:r>
      <w:proofErr w:type="spellStart"/>
      <w:r>
        <w:rPr>
          <w:b/>
          <w:color w:val="1F4E79" w:themeColor="accent5" w:themeShade="80"/>
        </w:rPr>
        <w:t>catre</w:t>
      </w:r>
      <w:proofErr w:type="spellEnd"/>
      <w:r>
        <w:rPr>
          <w:b/>
          <w:color w:val="1F4E79" w:themeColor="accent5" w:themeShade="80"/>
        </w:rPr>
        <w:t xml:space="preserve"> </w:t>
      </w:r>
      <w:proofErr w:type="spellStart"/>
      <w:r>
        <w:rPr>
          <w:b/>
          <w:color w:val="1F4E79" w:themeColor="accent5" w:themeShade="80"/>
        </w:rPr>
        <w:t>statia</w:t>
      </w:r>
      <w:proofErr w:type="spellEnd"/>
      <w:r>
        <w:rPr>
          <w:b/>
          <w:color w:val="1F4E79" w:themeColor="accent5" w:themeShade="80"/>
        </w:rPr>
        <w:t xml:space="preserve"> de </w:t>
      </w:r>
      <w:proofErr w:type="spellStart"/>
      <w:r>
        <w:rPr>
          <w:b/>
          <w:color w:val="1F4E79" w:themeColor="accent5" w:themeShade="80"/>
        </w:rPr>
        <w:t>alimentare</w:t>
      </w:r>
      <w:proofErr w:type="spellEnd"/>
      <w:r>
        <w:rPr>
          <w:b/>
          <w:color w:val="1F4E79" w:themeColor="accent5" w:themeShade="80"/>
        </w:rPr>
        <w:t xml:space="preserve"> </w:t>
      </w:r>
      <w:proofErr w:type="spellStart"/>
      <w:r>
        <w:rPr>
          <w:b/>
          <w:color w:val="1F4E79" w:themeColor="accent5" w:themeShade="80"/>
        </w:rPr>
        <w:t>nr</w:t>
      </w:r>
      <w:proofErr w:type="spellEnd"/>
      <w:r>
        <w:rPr>
          <w:b/>
          <w:color w:val="1F4E79" w:themeColor="accent5" w:themeShade="80"/>
        </w:rPr>
        <w:t>. 15</w:t>
      </w:r>
      <w:r w:rsidR="00975E18">
        <w:rPr>
          <w:b/>
          <w:color w:val="1F4E79" w:themeColor="accent5" w:themeShade="80"/>
        </w:rPr>
        <w:t xml:space="preserve"> </w:t>
      </w:r>
      <w:proofErr w:type="spellStart"/>
      <w:r w:rsidR="00975E18">
        <w:rPr>
          <w:b/>
          <w:color w:val="1F4E79" w:themeColor="accent5" w:themeShade="80"/>
        </w:rPr>
        <w:t>si</w:t>
      </w:r>
      <w:proofErr w:type="spellEnd"/>
      <w:r w:rsidR="00975E18">
        <w:rPr>
          <w:b/>
          <w:color w:val="1F4E79" w:themeColor="accent5" w:themeShade="80"/>
        </w:rPr>
        <w:t xml:space="preserve"> </w:t>
      </w:r>
      <w:proofErr w:type="spellStart"/>
      <w:r w:rsidR="00975E18">
        <w:rPr>
          <w:b/>
          <w:color w:val="1F4E79" w:themeColor="accent5" w:themeShade="80"/>
        </w:rPr>
        <w:t>toate</w:t>
      </w:r>
      <w:proofErr w:type="spellEnd"/>
      <w:r w:rsidR="00975E18">
        <w:rPr>
          <w:b/>
          <w:color w:val="1F4E79" w:themeColor="accent5" w:themeShade="80"/>
        </w:rPr>
        <w:t xml:space="preserve"> </w:t>
      </w:r>
      <w:proofErr w:type="spellStart"/>
      <w:r w:rsidR="00975E18">
        <w:rPr>
          <w:b/>
          <w:color w:val="1F4E79" w:themeColor="accent5" w:themeShade="80"/>
        </w:rPr>
        <w:t>rezultatele</w:t>
      </w:r>
      <w:proofErr w:type="spellEnd"/>
      <w:r w:rsidR="00975E18">
        <w:rPr>
          <w:b/>
          <w:color w:val="1F4E79" w:themeColor="accent5" w:themeShade="80"/>
        </w:rPr>
        <w:t xml:space="preserve"> au </w:t>
      </w:r>
      <w:proofErr w:type="spellStart"/>
      <w:r w:rsidR="00975E18">
        <w:rPr>
          <w:b/>
          <w:color w:val="1F4E79" w:themeColor="accent5" w:themeShade="80"/>
        </w:rPr>
        <w:t>fost</w:t>
      </w:r>
      <w:proofErr w:type="spellEnd"/>
      <w:r w:rsidR="00975E18">
        <w:rPr>
          <w:b/>
          <w:color w:val="1F4E79" w:themeColor="accent5" w:themeShade="80"/>
        </w:rPr>
        <w:t xml:space="preserve"> </w:t>
      </w:r>
      <w:proofErr w:type="spellStart"/>
      <w:r w:rsidR="00975E18">
        <w:rPr>
          <w:b/>
          <w:color w:val="1F4E79" w:themeColor="accent5" w:themeShade="80"/>
        </w:rPr>
        <w:t>raportate</w:t>
      </w:r>
      <w:proofErr w:type="spellEnd"/>
      <w:r w:rsidR="00975E18">
        <w:rPr>
          <w:b/>
          <w:color w:val="1F4E79" w:themeColor="accent5" w:themeShade="80"/>
        </w:rPr>
        <w:t xml:space="preserve"> </w:t>
      </w:r>
      <w:proofErr w:type="spellStart"/>
      <w:r w:rsidR="00975E18">
        <w:rPr>
          <w:b/>
          <w:color w:val="1F4E79" w:themeColor="accent5" w:themeShade="80"/>
        </w:rPr>
        <w:t>catre</w:t>
      </w:r>
      <w:proofErr w:type="spellEnd"/>
      <w:r w:rsidR="00975E18">
        <w:rPr>
          <w:b/>
          <w:color w:val="1F4E79" w:themeColor="accent5" w:themeShade="80"/>
        </w:rPr>
        <w:t xml:space="preserve"> </w:t>
      </w:r>
      <w:proofErr w:type="spellStart"/>
      <w:r w:rsidR="00975E18">
        <w:rPr>
          <w:b/>
          <w:color w:val="1F4E79" w:themeColor="accent5" w:themeShade="80"/>
        </w:rPr>
        <w:t>Grup</w:t>
      </w:r>
      <w:proofErr w:type="spellEnd"/>
      <w:r w:rsidR="00975E18">
        <w:rPr>
          <w:b/>
          <w:color w:val="1F4E79" w:themeColor="accent5" w:themeShade="80"/>
        </w:rPr>
        <w:t xml:space="preserve"> </w:t>
      </w:r>
      <w:proofErr w:type="spellStart"/>
      <w:r w:rsidR="00975E18">
        <w:rPr>
          <w:b/>
          <w:color w:val="1F4E79" w:themeColor="accent5" w:themeShade="80"/>
        </w:rPr>
        <w:t>pentru</w:t>
      </w:r>
      <w:proofErr w:type="spellEnd"/>
      <w:r w:rsidR="00975E18">
        <w:rPr>
          <w:b/>
          <w:color w:val="1F4E79" w:themeColor="accent5" w:themeShade="80"/>
        </w:rPr>
        <w:t xml:space="preserve"> a fi </w:t>
      </w:r>
      <w:proofErr w:type="spellStart"/>
      <w:r w:rsidR="00975E18">
        <w:rPr>
          <w:b/>
          <w:color w:val="1F4E79" w:themeColor="accent5" w:themeShade="80"/>
        </w:rPr>
        <w:t>analizate</w:t>
      </w:r>
      <w:proofErr w:type="spellEnd"/>
      <w:r w:rsidR="00975E18">
        <w:rPr>
          <w:b/>
          <w:color w:val="1F4E79" w:themeColor="accent5" w:themeShade="80"/>
        </w:rPr>
        <w:t>.</w:t>
      </w:r>
    </w:p>
    <w:p w14:paraId="5E08CA9E" w14:textId="20FF155F" w:rsidR="00C24D40" w:rsidRDefault="00C24D40" w:rsidP="00AE50E6">
      <w:pPr>
        <w:rPr>
          <w:b/>
          <w:color w:val="1F4E79" w:themeColor="accent5" w:themeShade="80"/>
        </w:rPr>
      </w:pPr>
      <w:r>
        <w:rPr>
          <w:b/>
          <w:color w:val="1F4E79" w:themeColor="accent5" w:themeShade="80"/>
        </w:rPr>
        <w:t xml:space="preserve">In </w:t>
      </w:r>
      <w:proofErr w:type="spellStart"/>
      <w:r>
        <w:rPr>
          <w:b/>
          <w:color w:val="1F4E79" w:themeColor="accent5" w:themeShade="80"/>
        </w:rPr>
        <w:t>luna</w:t>
      </w:r>
      <w:proofErr w:type="spellEnd"/>
      <w:r>
        <w:rPr>
          <w:b/>
          <w:color w:val="1F4E79" w:themeColor="accent5" w:themeShade="80"/>
        </w:rPr>
        <w:t xml:space="preserve"> August </w:t>
      </w:r>
      <w:r w:rsidR="00753177">
        <w:rPr>
          <w:b/>
          <w:color w:val="1F4E79" w:themeColor="accent5" w:themeShade="80"/>
        </w:rPr>
        <w:t xml:space="preserve">2022 s-a </w:t>
      </w:r>
      <w:proofErr w:type="spellStart"/>
      <w:r w:rsidR="00753177">
        <w:rPr>
          <w:b/>
          <w:color w:val="1F4E79" w:themeColor="accent5" w:themeShade="80"/>
        </w:rPr>
        <w:t>efectuat</w:t>
      </w:r>
      <w:proofErr w:type="spellEnd"/>
      <w:r w:rsidR="00753177">
        <w:rPr>
          <w:b/>
          <w:color w:val="1F4E79" w:themeColor="accent5" w:themeShade="80"/>
        </w:rPr>
        <w:t xml:space="preserve"> </w:t>
      </w:r>
      <w:proofErr w:type="spellStart"/>
      <w:r w:rsidR="00753177">
        <w:rPr>
          <w:b/>
          <w:color w:val="1F4E79" w:themeColor="accent5" w:themeShade="80"/>
        </w:rPr>
        <w:t>monitorizare</w:t>
      </w:r>
      <w:proofErr w:type="spellEnd"/>
      <w:r w:rsidR="00753177">
        <w:rPr>
          <w:b/>
          <w:color w:val="1F4E79" w:themeColor="accent5" w:themeShade="80"/>
        </w:rPr>
        <w:t xml:space="preserve"> </w:t>
      </w:r>
      <w:proofErr w:type="spellStart"/>
      <w:r w:rsidR="00753177">
        <w:rPr>
          <w:b/>
          <w:color w:val="1F4E79" w:themeColor="accent5" w:themeShade="80"/>
        </w:rPr>
        <w:t>livrarii</w:t>
      </w:r>
      <w:proofErr w:type="spellEnd"/>
      <w:r w:rsidR="00753177">
        <w:rPr>
          <w:b/>
          <w:color w:val="1F4E79" w:themeColor="accent5" w:themeShade="80"/>
        </w:rPr>
        <w:t xml:space="preserve"> </w:t>
      </w:r>
      <w:proofErr w:type="spellStart"/>
      <w:r w:rsidR="00753177">
        <w:rPr>
          <w:b/>
          <w:color w:val="1F4E79" w:themeColor="accent5" w:themeShade="80"/>
        </w:rPr>
        <w:t>catre</w:t>
      </w:r>
      <w:proofErr w:type="spellEnd"/>
      <w:r w:rsidR="00753177">
        <w:rPr>
          <w:b/>
          <w:color w:val="1F4E79" w:themeColor="accent5" w:themeShade="80"/>
        </w:rPr>
        <w:t xml:space="preserve"> </w:t>
      </w:r>
      <w:proofErr w:type="spellStart"/>
      <w:r w:rsidR="00753177">
        <w:rPr>
          <w:b/>
          <w:color w:val="1F4E79" w:themeColor="accent5" w:themeShade="80"/>
        </w:rPr>
        <w:t>statia</w:t>
      </w:r>
      <w:proofErr w:type="spellEnd"/>
      <w:r w:rsidR="00753177">
        <w:rPr>
          <w:b/>
          <w:color w:val="1F4E79" w:themeColor="accent5" w:themeShade="80"/>
        </w:rPr>
        <w:t xml:space="preserve"> de </w:t>
      </w:r>
      <w:proofErr w:type="spellStart"/>
      <w:r w:rsidR="00753177">
        <w:rPr>
          <w:b/>
          <w:color w:val="1F4E79" w:themeColor="accent5" w:themeShade="80"/>
        </w:rPr>
        <w:t>alimentare</w:t>
      </w:r>
      <w:proofErr w:type="spellEnd"/>
      <w:r w:rsidR="00753177">
        <w:rPr>
          <w:b/>
          <w:color w:val="1F4E79" w:themeColor="accent5" w:themeShade="80"/>
        </w:rPr>
        <w:t xml:space="preserve"> </w:t>
      </w:r>
      <w:proofErr w:type="spellStart"/>
      <w:r w:rsidR="00753177">
        <w:rPr>
          <w:b/>
          <w:color w:val="1F4E79" w:themeColor="accent5" w:themeShade="80"/>
        </w:rPr>
        <w:t>nr</w:t>
      </w:r>
      <w:proofErr w:type="spellEnd"/>
      <w:r w:rsidR="00753177">
        <w:rPr>
          <w:b/>
          <w:color w:val="1F4E79" w:themeColor="accent5" w:themeShade="80"/>
        </w:rPr>
        <w:t xml:space="preserve">. 47 in </w:t>
      </w:r>
      <w:proofErr w:type="spellStart"/>
      <w:r w:rsidR="00753177">
        <w:rPr>
          <w:b/>
          <w:color w:val="1F4E79" w:themeColor="accent5" w:themeShade="80"/>
        </w:rPr>
        <w:t>rezultatul</w:t>
      </w:r>
      <w:proofErr w:type="spellEnd"/>
      <w:r w:rsidR="00753177">
        <w:rPr>
          <w:b/>
          <w:color w:val="1F4E79" w:themeColor="accent5" w:themeShade="80"/>
        </w:rPr>
        <w:t xml:space="preserve"> </w:t>
      </w:r>
      <w:proofErr w:type="spellStart"/>
      <w:r w:rsidR="00753177">
        <w:rPr>
          <w:b/>
          <w:color w:val="1F4E79" w:themeColor="accent5" w:themeShade="80"/>
        </w:rPr>
        <w:t>caruia</w:t>
      </w:r>
      <w:proofErr w:type="spellEnd"/>
      <w:r w:rsidR="00753177">
        <w:rPr>
          <w:b/>
          <w:color w:val="1F4E79" w:themeColor="accent5" w:themeShade="80"/>
        </w:rPr>
        <w:t xml:space="preserve"> nu au </w:t>
      </w:r>
      <w:proofErr w:type="spellStart"/>
      <w:r w:rsidR="00753177">
        <w:rPr>
          <w:b/>
          <w:color w:val="1F4E79" w:themeColor="accent5" w:themeShade="80"/>
        </w:rPr>
        <w:t>fost</w:t>
      </w:r>
      <w:proofErr w:type="spellEnd"/>
      <w:r w:rsidR="00753177">
        <w:rPr>
          <w:b/>
          <w:color w:val="1F4E79" w:themeColor="accent5" w:themeShade="80"/>
        </w:rPr>
        <w:t xml:space="preserve"> </w:t>
      </w:r>
      <w:proofErr w:type="spellStart"/>
      <w:r w:rsidR="00753177">
        <w:rPr>
          <w:b/>
          <w:color w:val="1F4E79" w:themeColor="accent5" w:themeShade="80"/>
        </w:rPr>
        <w:t>depistate</w:t>
      </w:r>
      <w:proofErr w:type="spellEnd"/>
      <w:r w:rsidR="00753177">
        <w:rPr>
          <w:b/>
          <w:color w:val="1F4E79" w:themeColor="accent5" w:themeShade="80"/>
        </w:rPr>
        <w:t xml:space="preserve"> </w:t>
      </w:r>
      <w:proofErr w:type="spellStart"/>
      <w:r w:rsidR="00753177">
        <w:rPr>
          <w:b/>
          <w:color w:val="1F4E79" w:themeColor="accent5" w:themeShade="80"/>
        </w:rPr>
        <w:t>careva</w:t>
      </w:r>
      <w:proofErr w:type="spellEnd"/>
      <w:r w:rsidR="00753177">
        <w:rPr>
          <w:b/>
          <w:color w:val="1F4E79" w:themeColor="accent5" w:themeShade="80"/>
        </w:rPr>
        <w:t xml:space="preserve"> </w:t>
      </w:r>
      <w:proofErr w:type="spellStart"/>
      <w:r w:rsidR="00753177">
        <w:rPr>
          <w:b/>
          <w:color w:val="1F4E79" w:themeColor="accent5" w:themeShade="80"/>
        </w:rPr>
        <w:t>abeteri</w:t>
      </w:r>
      <w:proofErr w:type="spellEnd"/>
      <w:r w:rsidR="00753177">
        <w:rPr>
          <w:b/>
          <w:color w:val="1F4E79" w:themeColor="accent5" w:themeShade="80"/>
        </w:rPr>
        <w:t>.</w:t>
      </w:r>
    </w:p>
    <w:p w14:paraId="0EF25026" w14:textId="6D2FDA55" w:rsidR="00DE6AE6" w:rsidRPr="00DE6AE6" w:rsidRDefault="005864A1" w:rsidP="00AE50E6">
      <w:pPr>
        <w:rPr>
          <w:b/>
          <w:color w:val="1F4E79" w:themeColor="accent5" w:themeShade="80"/>
        </w:rPr>
      </w:pPr>
      <w:r>
        <w:rPr>
          <w:b/>
          <w:color w:val="1F4E79" w:themeColor="accent5" w:themeShade="80"/>
        </w:rPr>
        <w:object w:dxaOrig="1520" w:dyaOrig="987" w14:anchorId="523B7712">
          <v:shape id="_x0000_i1037" type="#_x0000_t75" style="width:76.2pt;height:49.2pt" o:ole="">
            <v:imagedata r:id="rId13" o:title=""/>
          </v:shape>
          <o:OLEObject Type="Embed" ProgID="Package" ShapeID="_x0000_i1037" DrawAspect="Icon" ObjectID="_1730642296" r:id="rId14"/>
        </w:object>
      </w:r>
      <w:r w:rsidR="0043563C">
        <w:rPr>
          <w:b/>
          <w:color w:val="1F4E79" w:themeColor="accent5" w:themeShade="80"/>
        </w:rPr>
        <w:object w:dxaOrig="1520" w:dyaOrig="987" w14:anchorId="4578DC96">
          <v:shape id="_x0000_i1038" type="#_x0000_t75" style="width:76.2pt;height:49.2pt" o:ole="">
            <v:imagedata r:id="rId15" o:title=""/>
          </v:shape>
          <o:OLEObject Type="Embed" ProgID="Package" ShapeID="_x0000_i1038" DrawAspect="Icon" ObjectID="_1730642297" r:id="rId16"/>
        </w:object>
      </w:r>
      <w:r w:rsidR="00753177">
        <w:rPr>
          <w:b/>
          <w:color w:val="1F4E79" w:themeColor="accent5" w:themeShade="80"/>
        </w:rPr>
        <w:object w:dxaOrig="1520" w:dyaOrig="987" w14:anchorId="51E0767C">
          <v:shape id="_x0000_i1039" type="#_x0000_t75" style="width:76.2pt;height:49.2pt" o:ole="">
            <v:imagedata r:id="rId17" o:title=""/>
          </v:shape>
          <o:OLEObject Type="Embed" ProgID="Package" ShapeID="_x0000_i1039" DrawAspect="Icon" ObjectID="_1730642298" r:id="rId18"/>
        </w:object>
      </w:r>
    </w:p>
    <w:p w14:paraId="772B5C09" w14:textId="77777777" w:rsidR="00DE6AE6" w:rsidRDefault="00AE50E6" w:rsidP="00DE6AE6">
      <w:pPr>
        <w:jc w:val="both"/>
        <w:rPr>
          <w:b/>
          <w:color w:val="C00000"/>
        </w:rPr>
      </w:pPr>
      <w:r w:rsidRPr="00DE6AE6">
        <w:rPr>
          <w:b/>
          <w:color w:val="C00000"/>
        </w:rPr>
        <w:t xml:space="preserve">7. </w:t>
      </w:r>
      <w:proofErr w:type="spellStart"/>
      <w:r w:rsidRPr="00DE6AE6">
        <w:rPr>
          <w:b/>
          <w:color w:val="C00000"/>
        </w:rPr>
        <w:t>În</w:t>
      </w:r>
      <w:proofErr w:type="spellEnd"/>
      <w:r w:rsidRPr="00DE6AE6">
        <w:rPr>
          <w:b/>
          <w:color w:val="C00000"/>
        </w:rPr>
        <w:t xml:space="preserve"> </w:t>
      </w:r>
      <w:proofErr w:type="spellStart"/>
      <w:r w:rsidRPr="00DE6AE6">
        <w:rPr>
          <w:b/>
          <w:color w:val="C00000"/>
        </w:rPr>
        <w:t>Contractele</w:t>
      </w:r>
      <w:proofErr w:type="spellEnd"/>
      <w:r w:rsidRPr="00DE6AE6">
        <w:rPr>
          <w:b/>
          <w:color w:val="C00000"/>
        </w:rPr>
        <w:t xml:space="preserve"> de </w:t>
      </w:r>
      <w:proofErr w:type="spellStart"/>
      <w:r w:rsidRPr="00DE6AE6">
        <w:rPr>
          <w:b/>
          <w:color w:val="C00000"/>
        </w:rPr>
        <w:t>logistică</w:t>
      </w:r>
      <w:proofErr w:type="spellEnd"/>
      <w:r w:rsidRPr="00DE6AE6">
        <w:rPr>
          <w:b/>
          <w:color w:val="C00000"/>
        </w:rPr>
        <w:t xml:space="preserve"> </w:t>
      </w:r>
      <w:proofErr w:type="spellStart"/>
      <w:r w:rsidRPr="00DE6AE6">
        <w:rPr>
          <w:b/>
          <w:color w:val="C00000"/>
        </w:rPr>
        <w:t>secundară</w:t>
      </w:r>
      <w:proofErr w:type="spellEnd"/>
      <w:r w:rsidRPr="00DE6AE6">
        <w:rPr>
          <w:b/>
          <w:color w:val="C00000"/>
        </w:rPr>
        <w:t xml:space="preserve">, pct. k </w:t>
      </w:r>
      <w:proofErr w:type="spellStart"/>
      <w:r w:rsidRPr="00DE6AE6">
        <w:rPr>
          <w:b/>
          <w:color w:val="C00000"/>
        </w:rPr>
        <w:t>prevede</w:t>
      </w:r>
      <w:proofErr w:type="spellEnd"/>
      <w:r w:rsidRPr="00DE6AE6">
        <w:rPr>
          <w:b/>
          <w:color w:val="C00000"/>
        </w:rPr>
        <w:t xml:space="preserve">, </w:t>
      </w:r>
      <w:proofErr w:type="spellStart"/>
      <w:r w:rsidRPr="00DE6AE6">
        <w:rPr>
          <w:b/>
          <w:color w:val="C00000"/>
        </w:rPr>
        <w:t>că</w:t>
      </w:r>
      <w:proofErr w:type="spellEnd"/>
      <w:r w:rsidRPr="00DE6AE6">
        <w:rPr>
          <w:b/>
          <w:color w:val="C00000"/>
        </w:rPr>
        <w:t xml:space="preserve"> </w:t>
      </w:r>
      <w:proofErr w:type="spellStart"/>
      <w:r w:rsidRPr="00DE6AE6">
        <w:rPr>
          <w:b/>
          <w:color w:val="C00000"/>
        </w:rPr>
        <w:t>operatorul</w:t>
      </w:r>
      <w:proofErr w:type="spellEnd"/>
      <w:r w:rsidRPr="00DE6AE6">
        <w:rPr>
          <w:b/>
          <w:color w:val="C00000"/>
        </w:rPr>
        <w:t xml:space="preserve"> de transport </w:t>
      </w:r>
      <w:proofErr w:type="spellStart"/>
      <w:r w:rsidRPr="00DE6AE6">
        <w:rPr>
          <w:b/>
          <w:color w:val="C00000"/>
        </w:rPr>
        <w:t>răspunde</w:t>
      </w:r>
      <w:proofErr w:type="spellEnd"/>
      <w:r w:rsidRPr="00DE6AE6">
        <w:rPr>
          <w:b/>
          <w:color w:val="C00000"/>
        </w:rPr>
        <w:t xml:space="preserve"> </w:t>
      </w:r>
      <w:proofErr w:type="spellStart"/>
      <w:r w:rsidRPr="00DE6AE6">
        <w:rPr>
          <w:b/>
          <w:color w:val="C00000"/>
        </w:rPr>
        <w:t>pentru</w:t>
      </w:r>
      <w:proofErr w:type="spellEnd"/>
      <w:r w:rsidRPr="00DE6AE6">
        <w:rPr>
          <w:b/>
          <w:color w:val="C00000"/>
        </w:rPr>
        <w:t xml:space="preserve"> </w:t>
      </w:r>
      <w:proofErr w:type="spellStart"/>
      <w:r w:rsidRPr="00DE6AE6">
        <w:rPr>
          <w:b/>
          <w:color w:val="C00000"/>
        </w:rPr>
        <w:t>livrarea</w:t>
      </w:r>
      <w:proofErr w:type="spellEnd"/>
      <w:r w:rsidRPr="00DE6AE6">
        <w:rPr>
          <w:b/>
          <w:color w:val="C00000"/>
        </w:rPr>
        <w:t xml:space="preserve"> la </w:t>
      </w:r>
      <w:proofErr w:type="spellStart"/>
      <w:r w:rsidRPr="00DE6AE6">
        <w:rPr>
          <w:b/>
          <w:color w:val="C00000"/>
        </w:rPr>
        <w:t>destinație</w:t>
      </w:r>
      <w:proofErr w:type="spellEnd"/>
      <w:r w:rsidRPr="00DE6AE6">
        <w:rPr>
          <w:b/>
          <w:color w:val="C00000"/>
        </w:rPr>
        <w:t xml:space="preserve"> a </w:t>
      </w:r>
      <w:proofErr w:type="spellStart"/>
      <w:r w:rsidRPr="00DE6AE6">
        <w:rPr>
          <w:b/>
          <w:color w:val="C00000"/>
        </w:rPr>
        <w:t>produselor</w:t>
      </w:r>
      <w:proofErr w:type="spellEnd"/>
      <w:r w:rsidRPr="00DE6AE6">
        <w:rPr>
          <w:b/>
          <w:color w:val="C00000"/>
        </w:rPr>
        <w:t xml:space="preserve"> </w:t>
      </w:r>
      <w:proofErr w:type="spellStart"/>
      <w:r w:rsidRPr="00DE6AE6">
        <w:rPr>
          <w:b/>
          <w:color w:val="C00000"/>
        </w:rPr>
        <w:t>în</w:t>
      </w:r>
      <w:proofErr w:type="spellEnd"/>
      <w:r w:rsidRPr="00DE6AE6">
        <w:rPr>
          <w:b/>
          <w:color w:val="C00000"/>
        </w:rPr>
        <w:t xml:space="preserve"> </w:t>
      </w:r>
      <w:proofErr w:type="spellStart"/>
      <w:r w:rsidRPr="00DE6AE6">
        <w:rPr>
          <w:b/>
          <w:color w:val="C00000"/>
        </w:rPr>
        <w:t>cantitatea</w:t>
      </w:r>
      <w:proofErr w:type="spellEnd"/>
      <w:r w:rsidRPr="00DE6AE6">
        <w:rPr>
          <w:b/>
          <w:color w:val="C00000"/>
        </w:rPr>
        <w:t xml:space="preserve"> </w:t>
      </w:r>
      <w:proofErr w:type="spellStart"/>
      <w:r w:rsidRPr="00DE6AE6">
        <w:rPr>
          <w:b/>
          <w:color w:val="C00000"/>
        </w:rPr>
        <w:t>pe</w:t>
      </w:r>
      <w:proofErr w:type="spellEnd"/>
      <w:r w:rsidRPr="00DE6AE6">
        <w:rPr>
          <w:b/>
          <w:color w:val="C00000"/>
        </w:rPr>
        <w:t xml:space="preserve"> care a </w:t>
      </w:r>
      <w:proofErr w:type="spellStart"/>
      <w:r w:rsidRPr="00DE6AE6">
        <w:rPr>
          <w:b/>
          <w:color w:val="C00000"/>
        </w:rPr>
        <w:t>preluat</w:t>
      </w:r>
      <w:proofErr w:type="spellEnd"/>
      <w:r w:rsidRPr="00DE6AE6">
        <w:rPr>
          <w:b/>
          <w:color w:val="C00000"/>
        </w:rPr>
        <w:t xml:space="preserve">-o de la </w:t>
      </w:r>
      <w:proofErr w:type="spellStart"/>
      <w:r w:rsidRPr="00DE6AE6">
        <w:rPr>
          <w:b/>
          <w:color w:val="C00000"/>
        </w:rPr>
        <w:t>Beneficiar</w:t>
      </w:r>
      <w:proofErr w:type="spellEnd"/>
      <w:r w:rsidRPr="00DE6AE6">
        <w:rPr>
          <w:b/>
          <w:color w:val="C00000"/>
        </w:rPr>
        <w:t xml:space="preserve"> </w:t>
      </w:r>
    </w:p>
    <w:p w14:paraId="1CBD1789" w14:textId="7C80D1B8" w:rsidR="00DE6AE6" w:rsidRDefault="00DE6AE6" w:rsidP="00DE6AE6">
      <w:pPr>
        <w:jc w:val="both"/>
        <w:rPr>
          <w:b/>
          <w:color w:val="C00000"/>
        </w:rPr>
      </w:pPr>
      <w:r w:rsidRPr="00DE6AE6">
        <w:rPr>
          <w:b/>
          <w:noProof/>
          <w:color w:val="C00000"/>
          <w:lang w:val="ru-RU" w:eastAsia="ru-RU"/>
        </w:rPr>
        <w:drawing>
          <wp:inline distT="0" distB="0" distL="0" distR="0" wp14:anchorId="2226F43E" wp14:editId="002DEA44">
            <wp:extent cx="4137660" cy="1325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60" cy="1325880"/>
                    </a:xfrm>
                    <a:prstGeom prst="rect">
                      <a:avLst/>
                    </a:prstGeom>
                    <a:noFill/>
                    <a:ln>
                      <a:noFill/>
                    </a:ln>
                  </pic:spPr>
                </pic:pic>
              </a:graphicData>
            </a:graphic>
          </wp:inline>
        </w:drawing>
      </w:r>
    </w:p>
    <w:p w14:paraId="622B659B" w14:textId="5D128E0B" w:rsidR="00DE6AE6" w:rsidRDefault="00AE50E6" w:rsidP="00DE6AE6">
      <w:pPr>
        <w:jc w:val="both"/>
        <w:rPr>
          <w:b/>
          <w:color w:val="C00000"/>
        </w:rPr>
      </w:pPr>
      <w:r w:rsidRPr="00DE6AE6">
        <w:rPr>
          <w:b/>
          <w:color w:val="C00000"/>
        </w:rPr>
        <w:t xml:space="preserve">Tot </w:t>
      </w:r>
      <w:proofErr w:type="spellStart"/>
      <w:r w:rsidRPr="00DE6AE6">
        <w:rPr>
          <w:b/>
          <w:color w:val="C00000"/>
        </w:rPr>
        <w:t>în</w:t>
      </w:r>
      <w:proofErr w:type="spellEnd"/>
      <w:r w:rsidRPr="00DE6AE6">
        <w:rPr>
          <w:b/>
          <w:color w:val="C00000"/>
        </w:rPr>
        <w:t xml:space="preserve"> pct. k din </w:t>
      </w:r>
      <w:proofErr w:type="spellStart"/>
      <w:r w:rsidRPr="00DE6AE6">
        <w:rPr>
          <w:b/>
          <w:color w:val="C00000"/>
        </w:rPr>
        <w:t>contracte</w:t>
      </w:r>
      <w:proofErr w:type="spellEnd"/>
      <w:r w:rsidRPr="00DE6AE6">
        <w:rPr>
          <w:b/>
          <w:color w:val="C00000"/>
        </w:rPr>
        <w:t xml:space="preserve"> </w:t>
      </w:r>
      <w:proofErr w:type="spellStart"/>
      <w:r w:rsidRPr="00DE6AE6">
        <w:rPr>
          <w:b/>
          <w:color w:val="C00000"/>
        </w:rPr>
        <w:t>este</w:t>
      </w:r>
      <w:proofErr w:type="spellEnd"/>
      <w:r w:rsidRPr="00DE6AE6">
        <w:rPr>
          <w:b/>
          <w:color w:val="C00000"/>
        </w:rPr>
        <w:t xml:space="preserve"> </w:t>
      </w:r>
      <w:proofErr w:type="spellStart"/>
      <w:r w:rsidRPr="00DE6AE6">
        <w:rPr>
          <w:b/>
          <w:color w:val="C00000"/>
        </w:rPr>
        <w:t>specificat</w:t>
      </w:r>
      <w:proofErr w:type="spellEnd"/>
      <w:r w:rsidRPr="00DE6AE6">
        <w:rPr>
          <w:b/>
          <w:color w:val="C00000"/>
        </w:rPr>
        <w:t xml:space="preserve">, </w:t>
      </w:r>
      <w:proofErr w:type="spellStart"/>
      <w:r w:rsidRPr="00DE6AE6">
        <w:rPr>
          <w:b/>
          <w:color w:val="C00000"/>
        </w:rPr>
        <w:t>că</w:t>
      </w:r>
      <w:proofErr w:type="spellEnd"/>
      <w:r w:rsidRPr="00DE6AE6">
        <w:rPr>
          <w:b/>
          <w:color w:val="C00000"/>
        </w:rPr>
        <w:t xml:space="preserve"> </w:t>
      </w:r>
      <w:proofErr w:type="spellStart"/>
      <w:r w:rsidRPr="00DE6AE6">
        <w:rPr>
          <w:b/>
          <w:color w:val="C00000"/>
        </w:rPr>
        <w:t>Transportatorul</w:t>
      </w:r>
      <w:proofErr w:type="spellEnd"/>
      <w:r w:rsidRPr="00DE6AE6">
        <w:rPr>
          <w:b/>
          <w:color w:val="C00000"/>
        </w:rPr>
        <w:t xml:space="preserve"> se </w:t>
      </w:r>
      <w:proofErr w:type="spellStart"/>
      <w:r w:rsidRPr="00DE6AE6">
        <w:rPr>
          <w:b/>
          <w:color w:val="C00000"/>
        </w:rPr>
        <w:t>obligă</w:t>
      </w:r>
      <w:proofErr w:type="spellEnd"/>
      <w:r w:rsidRPr="00DE6AE6">
        <w:rPr>
          <w:b/>
          <w:color w:val="C00000"/>
        </w:rPr>
        <w:t xml:space="preserve"> </w:t>
      </w:r>
      <w:proofErr w:type="spellStart"/>
      <w:r w:rsidRPr="00DE6AE6">
        <w:rPr>
          <w:b/>
          <w:color w:val="C00000"/>
        </w:rPr>
        <w:t>să</w:t>
      </w:r>
      <w:proofErr w:type="spellEnd"/>
      <w:r w:rsidRPr="00DE6AE6">
        <w:rPr>
          <w:b/>
          <w:color w:val="C00000"/>
        </w:rPr>
        <w:t xml:space="preserve"> </w:t>
      </w:r>
      <w:proofErr w:type="spellStart"/>
      <w:r w:rsidRPr="00DE6AE6">
        <w:rPr>
          <w:b/>
          <w:color w:val="C00000"/>
        </w:rPr>
        <w:t>despăgubească</w:t>
      </w:r>
      <w:proofErr w:type="spellEnd"/>
      <w:r w:rsidRPr="00DE6AE6">
        <w:rPr>
          <w:b/>
          <w:color w:val="C00000"/>
        </w:rPr>
        <w:t xml:space="preserve"> </w:t>
      </w:r>
      <w:proofErr w:type="spellStart"/>
      <w:r w:rsidRPr="00DE6AE6">
        <w:rPr>
          <w:b/>
          <w:color w:val="C00000"/>
        </w:rPr>
        <w:t>Beneficiarului</w:t>
      </w:r>
      <w:proofErr w:type="spellEnd"/>
      <w:r w:rsidRPr="00DE6AE6">
        <w:rPr>
          <w:b/>
          <w:color w:val="C00000"/>
        </w:rPr>
        <w:t xml:space="preserve"> </w:t>
      </w:r>
      <w:proofErr w:type="spellStart"/>
      <w:r w:rsidRPr="00DE6AE6">
        <w:rPr>
          <w:b/>
          <w:color w:val="C00000"/>
        </w:rPr>
        <w:t>diferențele</w:t>
      </w:r>
      <w:proofErr w:type="spellEnd"/>
      <w:r w:rsidRPr="00DE6AE6">
        <w:rPr>
          <w:b/>
          <w:color w:val="C00000"/>
        </w:rPr>
        <w:t xml:space="preserve"> </w:t>
      </w:r>
      <w:proofErr w:type="spellStart"/>
      <w:r w:rsidRPr="00DE6AE6">
        <w:rPr>
          <w:b/>
          <w:color w:val="C00000"/>
        </w:rPr>
        <w:t>cantitative</w:t>
      </w:r>
      <w:proofErr w:type="spellEnd"/>
      <w:r w:rsidRPr="00DE6AE6">
        <w:rPr>
          <w:b/>
          <w:color w:val="C00000"/>
        </w:rPr>
        <w:t>.</w:t>
      </w:r>
    </w:p>
    <w:p w14:paraId="2BE02712" w14:textId="5AEC0677" w:rsidR="00DE6AE6" w:rsidRDefault="00DE6AE6" w:rsidP="00DE6AE6">
      <w:pPr>
        <w:jc w:val="both"/>
        <w:rPr>
          <w:b/>
          <w:color w:val="C00000"/>
        </w:rPr>
      </w:pPr>
      <w:r w:rsidRPr="00DE6AE6">
        <w:rPr>
          <w:b/>
          <w:noProof/>
          <w:color w:val="C00000"/>
          <w:lang w:val="ru-RU" w:eastAsia="ru-RU"/>
        </w:rPr>
        <w:drawing>
          <wp:inline distT="0" distB="0" distL="0" distR="0" wp14:anchorId="7CB7CE7B" wp14:editId="0B0BB359">
            <wp:extent cx="3924300" cy="236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369820"/>
                    </a:xfrm>
                    <a:prstGeom prst="rect">
                      <a:avLst/>
                    </a:prstGeom>
                    <a:noFill/>
                    <a:ln>
                      <a:noFill/>
                    </a:ln>
                  </pic:spPr>
                </pic:pic>
              </a:graphicData>
            </a:graphic>
          </wp:inline>
        </w:drawing>
      </w:r>
    </w:p>
    <w:p w14:paraId="554AA4C7" w14:textId="2F40AD91" w:rsidR="00DE6AE6" w:rsidRDefault="00AE50E6" w:rsidP="00DE6AE6">
      <w:pPr>
        <w:jc w:val="both"/>
        <w:rPr>
          <w:b/>
          <w:color w:val="C00000"/>
        </w:rPr>
      </w:pPr>
      <w:proofErr w:type="spellStart"/>
      <w:r w:rsidRPr="00DE6AE6">
        <w:rPr>
          <w:b/>
          <w:color w:val="C00000"/>
        </w:rPr>
        <w:t>Întrebarea</w:t>
      </w:r>
      <w:proofErr w:type="spellEnd"/>
      <w:r w:rsidRPr="00DE6AE6">
        <w:rPr>
          <w:b/>
          <w:color w:val="C00000"/>
        </w:rPr>
        <w:t xml:space="preserve"> </w:t>
      </w:r>
      <w:proofErr w:type="spellStart"/>
      <w:r w:rsidRPr="00DE6AE6">
        <w:rPr>
          <w:b/>
          <w:color w:val="C00000"/>
        </w:rPr>
        <w:t>Comisiei</w:t>
      </w:r>
      <w:proofErr w:type="spellEnd"/>
      <w:r w:rsidRPr="00DE6AE6">
        <w:rPr>
          <w:b/>
          <w:color w:val="C00000"/>
        </w:rPr>
        <w:t xml:space="preserve"> de </w:t>
      </w:r>
      <w:proofErr w:type="spellStart"/>
      <w:r w:rsidRPr="00DE6AE6">
        <w:rPr>
          <w:b/>
          <w:color w:val="C00000"/>
        </w:rPr>
        <w:t>disciplină</w:t>
      </w:r>
      <w:proofErr w:type="spellEnd"/>
      <w:r w:rsidRPr="00DE6AE6">
        <w:rPr>
          <w:b/>
          <w:color w:val="C00000"/>
        </w:rPr>
        <w:t xml:space="preserve"> </w:t>
      </w:r>
      <w:proofErr w:type="spellStart"/>
      <w:r w:rsidRPr="00DE6AE6">
        <w:rPr>
          <w:b/>
          <w:color w:val="C00000"/>
        </w:rPr>
        <w:t>către</w:t>
      </w:r>
      <w:proofErr w:type="spellEnd"/>
      <w:r w:rsidRPr="00DE6AE6">
        <w:rPr>
          <w:b/>
          <w:color w:val="C00000"/>
        </w:rPr>
        <w:t xml:space="preserve"> </w:t>
      </w:r>
      <w:proofErr w:type="spellStart"/>
      <w:r w:rsidRPr="00DE6AE6">
        <w:rPr>
          <w:b/>
          <w:color w:val="C00000"/>
        </w:rPr>
        <w:t>domnul</w:t>
      </w:r>
      <w:proofErr w:type="spellEnd"/>
      <w:r w:rsidRPr="00DE6AE6">
        <w:rPr>
          <w:b/>
          <w:color w:val="C00000"/>
        </w:rPr>
        <w:t xml:space="preserve"> </w:t>
      </w:r>
      <w:proofErr w:type="spellStart"/>
      <w:r w:rsidRPr="00DE6AE6">
        <w:rPr>
          <w:b/>
          <w:color w:val="C00000"/>
        </w:rPr>
        <w:t>Ciudnîi</w:t>
      </w:r>
      <w:proofErr w:type="spellEnd"/>
      <w:r w:rsidRPr="00DE6AE6">
        <w:rPr>
          <w:b/>
          <w:color w:val="C00000"/>
        </w:rPr>
        <w:t xml:space="preserve"> </w:t>
      </w:r>
      <w:proofErr w:type="spellStart"/>
      <w:r w:rsidRPr="00DE6AE6">
        <w:rPr>
          <w:b/>
          <w:color w:val="C00000"/>
        </w:rPr>
        <w:t>este</w:t>
      </w:r>
      <w:proofErr w:type="spellEnd"/>
      <w:r w:rsidRPr="00DE6AE6">
        <w:rPr>
          <w:b/>
          <w:color w:val="C00000"/>
        </w:rPr>
        <w:t xml:space="preserve">: </w:t>
      </w:r>
      <w:proofErr w:type="spellStart"/>
      <w:r w:rsidRPr="00DE6AE6">
        <w:rPr>
          <w:b/>
          <w:color w:val="C00000"/>
        </w:rPr>
        <w:t>În</w:t>
      </w:r>
      <w:proofErr w:type="spellEnd"/>
      <w:r w:rsidRPr="00DE6AE6">
        <w:rPr>
          <w:b/>
          <w:color w:val="C00000"/>
        </w:rPr>
        <w:t xml:space="preserve"> </w:t>
      </w:r>
      <w:proofErr w:type="spellStart"/>
      <w:r w:rsidRPr="00DE6AE6">
        <w:rPr>
          <w:b/>
          <w:color w:val="C00000"/>
        </w:rPr>
        <w:t>calitate</w:t>
      </w:r>
      <w:proofErr w:type="spellEnd"/>
      <w:r w:rsidRPr="00DE6AE6">
        <w:rPr>
          <w:b/>
          <w:color w:val="C00000"/>
        </w:rPr>
        <w:t xml:space="preserve"> de manager al </w:t>
      </w:r>
      <w:proofErr w:type="spellStart"/>
      <w:r w:rsidRPr="00DE6AE6">
        <w:rPr>
          <w:b/>
          <w:color w:val="C00000"/>
        </w:rPr>
        <w:t>Departamentului</w:t>
      </w:r>
      <w:proofErr w:type="spellEnd"/>
      <w:r w:rsidRPr="00DE6AE6">
        <w:rPr>
          <w:b/>
          <w:color w:val="C00000"/>
        </w:rPr>
        <w:t xml:space="preserve"> logistic, ca </w:t>
      </w:r>
      <w:proofErr w:type="spellStart"/>
      <w:r w:rsidRPr="00DE6AE6">
        <w:rPr>
          <w:b/>
          <w:color w:val="C00000"/>
        </w:rPr>
        <w:t>derulant</w:t>
      </w:r>
      <w:proofErr w:type="spellEnd"/>
      <w:r w:rsidRPr="00DE6AE6">
        <w:rPr>
          <w:b/>
          <w:color w:val="C00000"/>
        </w:rPr>
        <w:t xml:space="preserve"> al </w:t>
      </w:r>
      <w:proofErr w:type="spellStart"/>
      <w:r w:rsidRPr="00DE6AE6">
        <w:rPr>
          <w:b/>
          <w:color w:val="C00000"/>
        </w:rPr>
        <w:t>contractelor</w:t>
      </w:r>
      <w:proofErr w:type="spellEnd"/>
      <w:r w:rsidRPr="00DE6AE6">
        <w:rPr>
          <w:b/>
          <w:color w:val="C00000"/>
        </w:rPr>
        <w:t xml:space="preserve"> cu </w:t>
      </w:r>
      <w:proofErr w:type="spellStart"/>
      <w:r w:rsidRPr="00DE6AE6">
        <w:rPr>
          <w:b/>
          <w:color w:val="C00000"/>
        </w:rPr>
        <w:t>transportatorii</w:t>
      </w:r>
      <w:proofErr w:type="spellEnd"/>
      <w:r w:rsidRPr="00DE6AE6">
        <w:rPr>
          <w:b/>
          <w:color w:val="C00000"/>
        </w:rPr>
        <w:t xml:space="preserve">, </w:t>
      </w:r>
      <w:proofErr w:type="spellStart"/>
      <w:r w:rsidRPr="00DE6AE6">
        <w:rPr>
          <w:b/>
          <w:color w:val="C00000"/>
        </w:rPr>
        <w:t>câte</w:t>
      </w:r>
      <w:proofErr w:type="spellEnd"/>
      <w:r w:rsidRPr="00DE6AE6">
        <w:rPr>
          <w:b/>
          <w:color w:val="C00000"/>
        </w:rPr>
        <w:t xml:space="preserve"> </w:t>
      </w:r>
      <w:proofErr w:type="spellStart"/>
      <w:r w:rsidRPr="00DE6AE6">
        <w:rPr>
          <w:b/>
          <w:color w:val="C00000"/>
        </w:rPr>
        <w:t>scrisori</w:t>
      </w:r>
      <w:proofErr w:type="spellEnd"/>
      <w:r w:rsidRPr="00DE6AE6">
        <w:rPr>
          <w:b/>
          <w:color w:val="C00000"/>
        </w:rPr>
        <w:t xml:space="preserve"> de </w:t>
      </w:r>
      <w:proofErr w:type="spellStart"/>
      <w:r w:rsidRPr="00DE6AE6">
        <w:rPr>
          <w:b/>
          <w:color w:val="C00000"/>
        </w:rPr>
        <w:t>pretenție</w:t>
      </w:r>
      <w:proofErr w:type="spellEnd"/>
      <w:r w:rsidRPr="00DE6AE6">
        <w:rPr>
          <w:b/>
          <w:color w:val="C00000"/>
        </w:rPr>
        <w:t xml:space="preserve"> </w:t>
      </w:r>
      <w:proofErr w:type="spellStart"/>
      <w:r w:rsidRPr="00DE6AE6">
        <w:rPr>
          <w:b/>
          <w:color w:val="C00000"/>
        </w:rPr>
        <w:t>ați</w:t>
      </w:r>
      <w:proofErr w:type="spellEnd"/>
      <w:r w:rsidRPr="00DE6AE6">
        <w:rPr>
          <w:b/>
          <w:color w:val="C00000"/>
        </w:rPr>
        <w:t xml:space="preserve"> </w:t>
      </w:r>
      <w:proofErr w:type="spellStart"/>
      <w:r w:rsidRPr="00DE6AE6">
        <w:rPr>
          <w:b/>
          <w:color w:val="C00000"/>
        </w:rPr>
        <w:t>expediat</w:t>
      </w:r>
      <w:proofErr w:type="spellEnd"/>
      <w:r w:rsidRPr="00DE6AE6">
        <w:rPr>
          <w:b/>
          <w:color w:val="C00000"/>
        </w:rPr>
        <w:t xml:space="preserve"> </w:t>
      </w:r>
      <w:proofErr w:type="spellStart"/>
      <w:r w:rsidRPr="00DE6AE6">
        <w:rPr>
          <w:b/>
          <w:color w:val="C00000"/>
        </w:rPr>
        <w:t>în</w:t>
      </w:r>
      <w:proofErr w:type="spellEnd"/>
      <w:r w:rsidRPr="00DE6AE6">
        <w:rPr>
          <w:b/>
          <w:color w:val="C00000"/>
        </w:rPr>
        <w:t xml:space="preserve"> </w:t>
      </w:r>
      <w:proofErr w:type="spellStart"/>
      <w:r w:rsidRPr="00DE6AE6">
        <w:rPr>
          <w:b/>
          <w:color w:val="C00000"/>
        </w:rPr>
        <w:t>adresa</w:t>
      </w:r>
      <w:proofErr w:type="spellEnd"/>
      <w:r w:rsidRPr="00DE6AE6">
        <w:rPr>
          <w:b/>
          <w:color w:val="C00000"/>
        </w:rPr>
        <w:t xml:space="preserve"> </w:t>
      </w:r>
      <w:proofErr w:type="spellStart"/>
      <w:r w:rsidRPr="00DE6AE6">
        <w:rPr>
          <w:b/>
          <w:color w:val="C00000"/>
        </w:rPr>
        <w:t>lor</w:t>
      </w:r>
      <w:proofErr w:type="spellEnd"/>
      <w:r w:rsidRPr="00DE6AE6">
        <w:rPr>
          <w:b/>
          <w:color w:val="C00000"/>
        </w:rPr>
        <w:t xml:space="preserve">, </w:t>
      </w:r>
      <w:proofErr w:type="spellStart"/>
      <w:r w:rsidRPr="00DE6AE6">
        <w:rPr>
          <w:b/>
          <w:color w:val="C00000"/>
        </w:rPr>
        <w:t>pe</w:t>
      </w:r>
      <w:proofErr w:type="spellEnd"/>
      <w:r w:rsidRPr="00DE6AE6">
        <w:rPr>
          <w:b/>
          <w:color w:val="C00000"/>
        </w:rPr>
        <w:t xml:space="preserve"> </w:t>
      </w:r>
      <w:proofErr w:type="spellStart"/>
      <w:r w:rsidRPr="00DE6AE6">
        <w:rPr>
          <w:b/>
          <w:color w:val="C00000"/>
        </w:rPr>
        <w:t>segmentul</w:t>
      </w:r>
      <w:proofErr w:type="spellEnd"/>
      <w:r w:rsidRPr="00DE6AE6">
        <w:rPr>
          <w:b/>
          <w:color w:val="C00000"/>
        </w:rPr>
        <w:t xml:space="preserve"> </w:t>
      </w:r>
      <w:proofErr w:type="spellStart"/>
      <w:r w:rsidRPr="00DE6AE6">
        <w:rPr>
          <w:b/>
          <w:color w:val="C00000"/>
        </w:rPr>
        <w:t>logisticii</w:t>
      </w:r>
      <w:proofErr w:type="spellEnd"/>
      <w:r w:rsidRPr="00DE6AE6">
        <w:rPr>
          <w:b/>
          <w:color w:val="C00000"/>
        </w:rPr>
        <w:t xml:space="preserve"> </w:t>
      </w:r>
      <w:proofErr w:type="spellStart"/>
      <w:r w:rsidRPr="00DE6AE6">
        <w:rPr>
          <w:b/>
          <w:color w:val="C00000"/>
        </w:rPr>
        <w:t>secundare</w:t>
      </w:r>
      <w:proofErr w:type="spellEnd"/>
      <w:r w:rsidRPr="00DE6AE6">
        <w:rPr>
          <w:b/>
          <w:color w:val="C00000"/>
        </w:rPr>
        <w:t xml:space="preserve">, </w:t>
      </w:r>
      <w:proofErr w:type="spellStart"/>
      <w:r w:rsidRPr="00DE6AE6">
        <w:rPr>
          <w:b/>
          <w:color w:val="C00000"/>
        </w:rPr>
        <w:t>reieșind</w:t>
      </w:r>
      <w:proofErr w:type="spellEnd"/>
      <w:r w:rsidRPr="00DE6AE6">
        <w:rPr>
          <w:b/>
          <w:color w:val="C00000"/>
        </w:rPr>
        <w:t xml:space="preserve"> din </w:t>
      </w:r>
      <w:proofErr w:type="spellStart"/>
      <w:r w:rsidRPr="00DE6AE6">
        <w:rPr>
          <w:b/>
          <w:color w:val="C00000"/>
        </w:rPr>
        <w:t>faptul</w:t>
      </w:r>
      <w:proofErr w:type="spellEnd"/>
      <w:r w:rsidRPr="00DE6AE6">
        <w:rPr>
          <w:b/>
          <w:color w:val="C00000"/>
        </w:rPr>
        <w:t xml:space="preserve"> </w:t>
      </w:r>
      <w:proofErr w:type="spellStart"/>
      <w:r w:rsidRPr="00DE6AE6">
        <w:rPr>
          <w:b/>
          <w:color w:val="C00000"/>
        </w:rPr>
        <w:t>semnalizării</w:t>
      </w:r>
      <w:proofErr w:type="spellEnd"/>
      <w:r w:rsidRPr="00DE6AE6">
        <w:rPr>
          <w:b/>
          <w:color w:val="C00000"/>
        </w:rPr>
        <w:t xml:space="preserve"> </w:t>
      </w:r>
      <w:proofErr w:type="spellStart"/>
      <w:r w:rsidRPr="00DE6AE6">
        <w:rPr>
          <w:b/>
          <w:color w:val="C00000"/>
        </w:rPr>
        <w:t>lipsurilor</w:t>
      </w:r>
      <w:proofErr w:type="spellEnd"/>
      <w:r w:rsidRPr="00DE6AE6">
        <w:rPr>
          <w:b/>
          <w:color w:val="C00000"/>
        </w:rPr>
        <w:t xml:space="preserve"> de </w:t>
      </w:r>
      <w:proofErr w:type="spellStart"/>
      <w:r w:rsidRPr="00DE6AE6">
        <w:rPr>
          <w:b/>
          <w:color w:val="C00000"/>
        </w:rPr>
        <w:t>cantitate</w:t>
      </w:r>
      <w:proofErr w:type="spellEnd"/>
      <w:r w:rsidRPr="00DE6AE6">
        <w:rPr>
          <w:b/>
          <w:color w:val="C00000"/>
        </w:rPr>
        <w:t xml:space="preserve"> la </w:t>
      </w:r>
      <w:proofErr w:type="spellStart"/>
      <w:r w:rsidRPr="00DE6AE6">
        <w:rPr>
          <w:b/>
          <w:color w:val="C00000"/>
        </w:rPr>
        <w:t>recepționare</w:t>
      </w:r>
      <w:proofErr w:type="spellEnd"/>
      <w:r w:rsidRPr="00DE6AE6">
        <w:rPr>
          <w:b/>
          <w:color w:val="C00000"/>
        </w:rPr>
        <w:t xml:space="preserve">, </w:t>
      </w:r>
      <w:proofErr w:type="spellStart"/>
      <w:r w:rsidRPr="00DE6AE6">
        <w:rPr>
          <w:b/>
          <w:color w:val="C00000"/>
        </w:rPr>
        <w:t>precum</w:t>
      </w:r>
      <w:proofErr w:type="spellEnd"/>
      <w:r w:rsidRPr="00DE6AE6">
        <w:rPr>
          <w:b/>
          <w:color w:val="C00000"/>
        </w:rPr>
        <w:t xml:space="preserve"> </w:t>
      </w:r>
      <w:proofErr w:type="spellStart"/>
      <w:r w:rsidRPr="00DE6AE6">
        <w:rPr>
          <w:b/>
          <w:color w:val="C00000"/>
        </w:rPr>
        <w:t>și</w:t>
      </w:r>
      <w:proofErr w:type="spellEnd"/>
      <w:r w:rsidRPr="00DE6AE6">
        <w:rPr>
          <w:b/>
          <w:color w:val="C00000"/>
        </w:rPr>
        <w:t xml:space="preserve"> </w:t>
      </w:r>
      <w:proofErr w:type="spellStart"/>
      <w:r w:rsidRPr="00DE6AE6">
        <w:rPr>
          <w:b/>
          <w:color w:val="C00000"/>
        </w:rPr>
        <w:t>reieșind</w:t>
      </w:r>
      <w:proofErr w:type="spellEnd"/>
      <w:r w:rsidRPr="00DE6AE6">
        <w:rPr>
          <w:b/>
          <w:color w:val="C00000"/>
        </w:rPr>
        <w:t xml:space="preserve"> din </w:t>
      </w:r>
      <w:proofErr w:type="spellStart"/>
      <w:r w:rsidRPr="00DE6AE6">
        <w:rPr>
          <w:b/>
          <w:color w:val="C00000"/>
        </w:rPr>
        <w:t>faptul</w:t>
      </w:r>
      <w:proofErr w:type="spellEnd"/>
      <w:r w:rsidRPr="00DE6AE6">
        <w:rPr>
          <w:b/>
          <w:color w:val="C00000"/>
        </w:rPr>
        <w:t xml:space="preserve">, </w:t>
      </w:r>
      <w:proofErr w:type="spellStart"/>
      <w:r w:rsidRPr="00DE6AE6">
        <w:rPr>
          <w:b/>
          <w:color w:val="C00000"/>
        </w:rPr>
        <w:t>că</w:t>
      </w:r>
      <w:proofErr w:type="spellEnd"/>
      <w:r w:rsidRPr="00DE6AE6">
        <w:rPr>
          <w:b/>
          <w:color w:val="C00000"/>
        </w:rPr>
        <w:t xml:space="preserve"> </w:t>
      </w:r>
      <w:proofErr w:type="spellStart"/>
      <w:r w:rsidRPr="00DE6AE6">
        <w:rPr>
          <w:b/>
          <w:color w:val="C00000"/>
        </w:rPr>
        <w:t>în</w:t>
      </w:r>
      <w:proofErr w:type="spellEnd"/>
      <w:r w:rsidRPr="00DE6AE6">
        <w:rPr>
          <w:b/>
          <w:color w:val="C00000"/>
        </w:rPr>
        <w:t xml:space="preserve"> Nota </w:t>
      </w:r>
      <w:proofErr w:type="spellStart"/>
      <w:r w:rsidRPr="00DE6AE6">
        <w:rPr>
          <w:b/>
          <w:color w:val="C00000"/>
        </w:rPr>
        <w:t>explicativă</w:t>
      </w:r>
      <w:proofErr w:type="spellEnd"/>
      <w:r w:rsidRPr="00DE6AE6">
        <w:rPr>
          <w:b/>
          <w:color w:val="C00000"/>
        </w:rPr>
        <w:t xml:space="preserve"> – </w:t>
      </w:r>
      <w:proofErr w:type="spellStart"/>
      <w:r w:rsidRPr="00DE6AE6">
        <w:rPr>
          <w:b/>
          <w:color w:val="C00000"/>
        </w:rPr>
        <w:t>Dstră</w:t>
      </w:r>
      <w:proofErr w:type="spellEnd"/>
      <w:r w:rsidRPr="00DE6AE6">
        <w:rPr>
          <w:b/>
          <w:color w:val="C00000"/>
        </w:rPr>
        <w:t xml:space="preserve"> </w:t>
      </w:r>
      <w:proofErr w:type="spellStart"/>
      <w:r w:rsidRPr="00DE6AE6">
        <w:rPr>
          <w:b/>
          <w:color w:val="C00000"/>
        </w:rPr>
        <w:t>admiteți</w:t>
      </w:r>
      <w:proofErr w:type="spellEnd"/>
      <w:r w:rsidRPr="00DE6AE6">
        <w:rPr>
          <w:b/>
          <w:color w:val="C00000"/>
        </w:rPr>
        <w:t xml:space="preserve"> </w:t>
      </w:r>
      <w:proofErr w:type="spellStart"/>
      <w:r w:rsidRPr="00DE6AE6">
        <w:rPr>
          <w:b/>
          <w:color w:val="C00000"/>
        </w:rPr>
        <w:t>că</w:t>
      </w:r>
      <w:proofErr w:type="spellEnd"/>
      <w:r w:rsidRPr="00DE6AE6">
        <w:rPr>
          <w:b/>
          <w:color w:val="C00000"/>
        </w:rPr>
        <w:t xml:space="preserve"> </w:t>
      </w:r>
      <w:proofErr w:type="spellStart"/>
      <w:r w:rsidRPr="00DE6AE6">
        <w:rPr>
          <w:b/>
          <w:color w:val="C00000"/>
        </w:rPr>
        <w:t>sustragerea</w:t>
      </w:r>
      <w:proofErr w:type="spellEnd"/>
      <w:r w:rsidRPr="00DE6AE6">
        <w:rPr>
          <w:b/>
          <w:color w:val="C00000"/>
        </w:rPr>
        <w:t xml:space="preserve"> PP </w:t>
      </w:r>
      <w:proofErr w:type="spellStart"/>
      <w:r w:rsidRPr="00DE6AE6">
        <w:rPr>
          <w:b/>
          <w:color w:val="C00000"/>
        </w:rPr>
        <w:t>poate</w:t>
      </w:r>
      <w:proofErr w:type="spellEnd"/>
      <w:r w:rsidRPr="00DE6AE6">
        <w:rPr>
          <w:b/>
          <w:color w:val="C00000"/>
        </w:rPr>
        <w:t xml:space="preserve"> </w:t>
      </w:r>
      <w:proofErr w:type="spellStart"/>
      <w:r w:rsidRPr="00DE6AE6">
        <w:rPr>
          <w:b/>
          <w:color w:val="C00000"/>
        </w:rPr>
        <w:t>avea</w:t>
      </w:r>
      <w:proofErr w:type="spellEnd"/>
      <w:r w:rsidRPr="00DE6AE6">
        <w:rPr>
          <w:b/>
          <w:color w:val="C00000"/>
        </w:rPr>
        <w:t xml:space="preserve"> </w:t>
      </w:r>
      <w:proofErr w:type="spellStart"/>
      <w:r w:rsidRPr="00DE6AE6">
        <w:rPr>
          <w:b/>
          <w:color w:val="C00000"/>
        </w:rPr>
        <w:t>loc</w:t>
      </w:r>
      <w:proofErr w:type="spellEnd"/>
      <w:r w:rsidRPr="00DE6AE6">
        <w:rPr>
          <w:b/>
          <w:color w:val="C00000"/>
        </w:rPr>
        <w:t xml:space="preserve"> </w:t>
      </w:r>
      <w:proofErr w:type="spellStart"/>
      <w:r w:rsidRPr="00DE6AE6">
        <w:rPr>
          <w:b/>
          <w:color w:val="C00000"/>
        </w:rPr>
        <w:t>după</w:t>
      </w:r>
      <w:proofErr w:type="spellEnd"/>
      <w:r w:rsidRPr="00DE6AE6">
        <w:rPr>
          <w:b/>
          <w:color w:val="C00000"/>
        </w:rPr>
        <w:t xml:space="preserve"> </w:t>
      </w:r>
      <w:proofErr w:type="spellStart"/>
      <w:r w:rsidRPr="00DE6AE6">
        <w:rPr>
          <w:b/>
          <w:color w:val="C00000"/>
        </w:rPr>
        <w:t>plecarea</w:t>
      </w:r>
      <w:proofErr w:type="spellEnd"/>
      <w:r w:rsidRPr="00DE6AE6">
        <w:rPr>
          <w:b/>
          <w:color w:val="C00000"/>
        </w:rPr>
        <w:t xml:space="preserve"> </w:t>
      </w:r>
      <w:proofErr w:type="spellStart"/>
      <w:r w:rsidRPr="00DE6AE6">
        <w:rPr>
          <w:b/>
          <w:color w:val="C00000"/>
        </w:rPr>
        <w:t>mijlocului</w:t>
      </w:r>
      <w:proofErr w:type="spellEnd"/>
      <w:r w:rsidRPr="00DE6AE6">
        <w:rPr>
          <w:b/>
          <w:color w:val="C00000"/>
        </w:rPr>
        <w:t xml:space="preserve"> de transport din </w:t>
      </w:r>
      <w:proofErr w:type="spellStart"/>
      <w:r w:rsidRPr="00DE6AE6">
        <w:rPr>
          <w:b/>
          <w:color w:val="C00000"/>
        </w:rPr>
        <w:t>locul</w:t>
      </w:r>
      <w:proofErr w:type="spellEnd"/>
      <w:r w:rsidRPr="00DE6AE6">
        <w:rPr>
          <w:b/>
          <w:color w:val="C00000"/>
        </w:rPr>
        <w:t xml:space="preserve"> </w:t>
      </w:r>
      <w:proofErr w:type="spellStart"/>
      <w:r w:rsidRPr="00DE6AE6">
        <w:rPr>
          <w:b/>
          <w:color w:val="C00000"/>
        </w:rPr>
        <w:t>perfectării</w:t>
      </w:r>
      <w:proofErr w:type="spellEnd"/>
      <w:r w:rsidRPr="00DE6AE6">
        <w:rPr>
          <w:b/>
          <w:color w:val="C00000"/>
        </w:rPr>
        <w:t xml:space="preserve"> </w:t>
      </w:r>
      <w:proofErr w:type="spellStart"/>
      <w:r w:rsidRPr="00DE6AE6">
        <w:rPr>
          <w:b/>
          <w:color w:val="C00000"/>
        </w:rPr>
        <w:t>actelor</w:t>
      </w:r>
      <w:proofErr w:type="spellEnd"/>
      <w:r w:rsidRPr="00DE6AE6">
        <w:rPr>
          <w:b/>
          <w:color w:val="C00000"/>
        </w:rPr>
        <w:t xml:space="preserve"> </w:t>
      </w:r>
      <w:proofErr w:type="spellStart"/>
      <w:r w:rsidRPr="00DE6AE6">
        <w:rPr>
          <w:b/>
          <w:color w:val="C00000"/>
        </w:rPr>
        <w:t>vamale</w:t>
      </w:r>
      <w:proofErr w:type="spellEnd"/>
      <w:r w:rsidRPr="00DE6AE6">
        <w:rPr>
          <w:b/>
          <w:color w:val="C00000"/>
        </w:rPr>
        <w:t xml:space="preserve">, </w:t>
      </w:r>
      <w:proofErr w:type="spellStart"/>
      <w:r w:rsidRPr="00DE6AE6">
        <w:rPr>
          <w:b/>
          <w:color w:val="C00000"/>
        </w:rPr>
        <w:t>precum</w:t>
      </w:r>
      <w:proofErr w:type="spellEnd"/>
      <w:r w:rsidRPr="00DE6AE6">
        <w:rPr>
          <w:b/>
          <w:color w:val="C00000"/>
        </w:rPr>
        <w:t xml:space="preserve"> </w:t>
      </w:r>
      <w:proofErr w:type="spellStart"/>
      <w:r w:rsidRPr="00DE6AE6">
        <w:rPr>
          <w:b/>
          <w:color w:val="C00000"/>
        </w:rPr>
        <w:t>și</w:t>
      </w:r>
      <w:proofErr w:type="spellEnd"/>
      <w:r w:rsidRPr="00DE6AE6">
        <w:rPr>
          <w:b/>
          <w:color w:val="C00000"/>
        </w:rPr>
        <w:t xml:space="preserve"> </w:t>
      </w:r>
      <w:proofErr w:type="spellStart"/>
      <w:r w:rsidRPr="00DE6AE6">
        <w:rPr>
          <w:b/>
          <w:color w:val="C00000"/>
        </w:rPr>
        <w:t>după</w:t>
      </w:r>
      <w:proofErr w:type="spellEnd"/>
      <w:r w:rsidRPr="00DE6AE6">
        <w:rPr>
          <w:b/>
          <w:color w:val="C00000"/>
        </w:rPr>
        <w:t xml:space="preserve"> </w:t>
      </w:r>
      <w:proofErr w:type="spellStart"/>
      <w:r w:rsidRPr="00DE6AE6">
        <w:rPr>
          <w:b/>
          <w:color w:val="C00000"/>
        </w:rPr>
        <w:t>plecarea</w:t>
      </w:r>
      <w:proofErr w:type="spellEnd"/>
      <w:r w:rsidRPr="00DE6AE6">
        <w:rPr>
          <w:b/>
          <w:color w:val="C00000"/>
        </w:rPr>
        <w:t xml:space="preserve"> din </w:t>
      </w:r>
      <w:proofErr w:type="spellStart"/>
      <w:r w:rsidRPr="00DE6AE6">
        <w:rPr>
          <w:b/>
          <w:color w:val="C00000"/>
        </w:rPr>
        <w:t>depozitul</w:t>
      </w:r>
      <w:proofErr w:type="spellEnd"/>
      <w:r w:rsidRPr="00DE6AE6">
        <w:rPr>
          <w:b/>
          <w:color w:val="C00000"/>
        </w:rPr>
        <w:t xml:space="preserve"> </w:t>
      </w:r>
      <w:proofErr w:type="spellStart"/>
      <w:r w:rsidRPr="00DE6AE6">
        <w:rPr>
          <w:b/>
          <w:color w:val="C00000"/>
        </w:rPr>
        <w:t>petrolier</w:t>
      </w:r>
      <w:proofErr w:type="spellEnd"/>
    </w:p>
    <w:p w14:paraId="2A9497D9" w14:textId="77777777" w:rsidR="00DE6AE6" w:rsidRPr="00DE6AE6" w:rsidRDefault="00DE6AE6" w:rsidP="00DE6AE6">
      <w:pPr>
        <w:jc w:val="both"/>
        <w:rPr>
          <w:b/>
          <w:color w:val="C00000"/>
        </w:rPr>
      </w:pPr>
    </w:p>
    <w:p w14:paraId="15B59DE1" w14:textId="3B5BCFDC" w:rsidR="00C56F6F" w:rsidRPr="006F2A25" w:rsidRDefault="00DE6AE6" w:rsidP="00C56F6F">
      <w:pPr>
        <w:jc w:val="both"/>
        <w:rPr>
          <w:b/>
          <w:i/>
          <w:color w:val="1F3864" w:themeColor="accent1" w:themeShade="80"/>
        </w:rPr>
      </w:pPr>
      <w:proofErr w:type="spellStart"/>
      <w:r w:rsidRPr="00DE6AE6">
        <w:rPr>
          <w:b/>
          <w:color w:val="1F4E79" w:themeColor="accent5" w:themeShade="80"/>
        </w:rPr>
        <w:t>Raspunsul</w:t>
      </w:r>
      <w:proofErr w:type="spellEnd"/>
      <w:r w:rsidRPr="00DE6AE6">
        <w:rPr>
          <w:b/>
          <w:color w:val="1F4E79" w:themeColor="accent5" w:themeShade="80"/>
        </w:rPr>
        <w:t>:</w:t>
      </w:r>
      <w:r w:rsidR="00C56F6F">
        <w:rPr>
          <w:b/>
          <w:color w:val="1F4E79" w:themeColor="accent5" w:themeShade="80"/>
        </w:rPr>
        <w:t xml:space="preserve"> </w:t>
      </w:r>
      <w:r w:rsidR="003B11D7">
        <w:rPr>
          <w:b/>
          <w:color w:val="1F4E79" w:themeColor="accent5" w:themeShade="80"/>
        </w:rPr>
        <w:t xml:space="preserve">As </w:t>
      </w:r>
      <w:proofErr w:type="spellStart"/>
      <w:r w:rsidR="003B11D7">
        <w:rPr>
          <w:b/>
          <w:color w:val="1F4E79" w:themeColor="accent5" w:themeShade="80"/>
        </w:rPr>
        <w:t>vrea</w:t>
      </w:r>
      <w:proofErr w:type="spellEnd"/>
      <w:r w:rsidR="003B11D7">
        <w:rPr>
          <w:b/>
          <w:color w:val="1F4E79" w:themeColor="accent5" w:themeShade="80"/>
        </w:rPr>
        <w:t xml:space="preserve"> </w:t>
      </w:r>
      <w:proofErr w:type="spellStart"/>
      <w:r w:rsidR="003B11D7">
        <w:rPr>
          <w:b/>
          <w:color w:val="1F4E79" w:themeColor="accent5" w:themeShade="80"/>
        </w:rPr>
        <w:t>sa</w:t>
      </w:r>
      <w:proofErr w:type="spellEnd"/>
      <w:r w:rsidR="003B11D7">
        <w:rPr>
          <w:b/>
          <w:color w:val="1F4E79" w:themeColor="accent5" w:themeShade="80"/>
        </w:rPr>
        <w:t xml:space="preserve"> </w:t>
      </w:r>
      <w:proofErr w:type="spellStart"/>
      <w:r w:rsidR="003B11D7">
        <w:rPr>
          <w:b/>
          <w:color w:val="1F4E79" w:themeColor="accent5" w:themeShade="80"/>
        </w:rPr>
        <w:t>atrag</w:t>
      </w:r>
      <w:proofErr w:type="spellEnd"/>
      <w:r w:rsidR="003B11D7">
        <w:rPr>
          <w:b/>
          <w:color w:val="1F4E79" w:themeColor="accent5" w:themeShade="80"/>
        </w:rPr>
        <w:t xml:space="preserve"> </w:t>
      </w:r>
      <w:proofErr w:type="spellStart"/>
      <w:r w:rsidR="003B11D7">
        <w:rPr>
          <w:b/>
          <w:color w:val="1F4E79" w:themeColor="accent5" w:themeShade="80"/>
        </w:rPr>
        <w:t>atentie</w:t>
      </w:r>
      <w:proofErr w:type="spellEnd"/>
      <w:r w:rsidR="003B11D7">
        <w:rPr>
          <w:b/>
          <w:color w:val="1F4E79" w:themeColor="accent5" w:themeShade="80"/>
        </w:rPr>
        <w:t xml:space="preserve"> </w:t>
      </w:r>
      <w:proofErr w:type="spellStart"/>
      <w:r w:rsidR="003B11D7">
        <w:rPr>
          <w:b/>
          <w:color w:val="1F4E79" w:themeColor="accent5" w:themeShade="80"/>
        </w:rPr>
        <w:t>du</w:t>
      </w:r>
      <w:r w:rsidR="00EC00D9">
        <w:rPr>
          <w:b/>
          <w:color w:val="1F4E79" w:themeColor="accent5" w:themeShade="80"/>
        </w:rPr>
        <w:t>m</w:t>
      </w:r>
      <w:r w:rsidR="003B11D7">
        <w:rPr>
          <w:b/>
          <w:color w:val="1F4E79" w:themeColor="accent5" w:themeShade="80"/>
        </w:rPr>
        <w:t>neavoastra</w:t>
      </w:r>
      <w:proofErr w:type="spellEnd"/>
      <w:r w:rsidR="003B11D7">
        <w:rPr>
          <w:b/>
          <w:color w:val="1F4E79" w:themeColor="accent5" w:themeShade="80"/>
        </w:rPr>
        <w:t xml:space="preserve"> ca </w:t>
      </w:r>
      <w:proofErr w:type="spellStart"/>
      <w:r w:rsidR="00C56F6F">
        <w:rPr>
          <w:b/>
          <w:color w:val="1F4E79" w:themeColor="accent5" w:themeShade="80"/>
        </w:rPr>
        <w:t>punctul</w:t>
      </w:r>
      <w:proofErr w:type="spellEnd"/>
      <w:r w:rsidR="00C56F6F">
        <w:rPr>
          <w:b/>
          <w:color w:val="1F4E79" w:themeColor="accent5" w:themeShade="80"/>
        </w:rPr>
        <w:t xml:space="preserve"> k</w:t>
      </w:r>
      <w:r w:rsidR="0025168E">
        <w:rPr>
          <w:b/>
          <w:color w:val="1F4E79" w:themeColor="accent5" w:themeShade="80"/>
        </w:rPr>
        <w:t xml:space="preserve">) </w:t>
      </w:r>
      <w:proofErr w:type="spellStart"/>
      <w:r w:rsidR="0025168E">
        <w:rPr>
          <w:b/>
          <w:color w:val="1F4E79" w:themeColor="accent5" w:themeShade="80"/>
        </w:rPr>
        <w:t>citat</w:t>
      </w:r>
      <w:proofErr w:type="spellEnd"/>
      <w:r w:rsidR="0025168E">
        <w:rPr>
          <w:b/>
          <w:color w:val="1F4E79" w:themeColor="accent5" w:themeShade="80"/>
        </w:rPr>
        <w:t xml:space="preserve"> </w:t>
      </w:r>
      <w:proofErr w:type="spellStart"/>
      <w:r w:rsidR="00B1136F">
        <w:rPr>
          <w:b/>
          <w:color w:val="1F4E79" w:themeColor="accent5" w:themeShade="80"/>
        </w:rPr>
        <w:t>mai</w:t>
      </w:r>
      <w:proofErr w:type="spellEnd"/>
      <w:r w:rsidR="00B1136F">
        <w:rPr>
          <w:b/>
          <w:color w:val="1F4E79" w:themeColor="accent5" w:themeShade="80"/>
        </w:rPr>
        <w:t xml:space="preserve"> </w:t>
      </w:r>
      <w:proofErr w:type="spellStart"/>
      <w:r w:rsidR="00B1136F">
        <w:rPr>
          <w:b/>
          <w:color w:val="1F4E79" w:themeColor="accent5" w:themeShade="80"/>
        </w:rPr>
        <w:t>sus</w:t>
      </w:r>
      <w:proofErr w:type="spellEnd"/>
      <w:r w:rsidR="00B1136F">
        <w:rPr>
          <w:b/>
          <w:color w:val="1F4E79" w:themeColor="accent5" w:themeShade="80"/>
        </w:rPr>
        <w:t xml:space="preserve"> </w:t>
      </w:r>
      <w:r w:rsidR="0025168E">
        <w:rPr>
          <w:b/>
          <w:color w:val="1F4E79" w:themeColor="accent5" w:themeShade="80"/>
        </w:rPr>
        <w:t xml:space="preserve">din </w:t>
      </w:r>
      <w:proofErr w:type="spellStart"/>
      <w:r w:rsidR="003B11D7">
        <w:rPr>
          <w:b/>
          <w:color w:val="1F4E79" w:themeColor="accent5" w:themeShade="80"/>
        </w:rPr>
        <w:t>contract</w:t>
      </w:r>
      <w:r w:rsidR="002E4D0E">
        <w:rPr>
          <w:b/>
          <w:color w:val="1F4E79" w:themeColor="accent5" w:themeShade="80"/>
        </w:rPr>
        <w:t>ul</w:t>
      </w:r>
      <w:proofErr w:type="spellEnd"/>
      <w:r w:rsidR="003B11D7">
        <w:rPr>
          <w:b/>
          <w:color w:val="1F4E79" w:themeColor="accent5" w:themeShade="80"/>
        </w:rPr>
        <w:t xml:space="preserve"> cu </w:t>
      </w:r>
      <w:proofErr w:type="spellStart"/>
      <w:r w:rsidR="003B11D7">
        <w:rPr>
          <w:b/>
          <w:color w:val="1F4E79" w:themeColor="accent5" w:themeShade="80"/>
        </w:rPr>
        <w:t>furnizorii</w:t>
      </w:r>
      <w:proofErr w:type="spellEnd"/>
      <w:r w:rsidR="003B11D7">
        <w:rPr>
          <w:b/>
          <w:color w:val="1F4E79" w:themeColor="accent5" w:themeShade="80"/>
        </w:rPr>
        <w:t xml:space="preserve"> de transport</w:t>
      </w:r>
      <w:r w:rsidR="00B1136F">
        <w:rPr>
          <w:b/>
          <w:color w:val="1F4E79" w:themeColor="accent5" w:themeShade="80"/>
        </w:rPr>
        <w:t>,</w:t>
      </w:r>
      <w:r w:rsidR="003B11D7">
        <w:rPr>
          <w:b/>
          <w:color w:val="1F4E79" w:themeColor="accent5" w:themeShade="80"/>
        </w:rPr>
        <w:t xml:space="preserve"> a </w:t>
      </w:r>
      <w:proofErr w:type="spellStart"/>
      <w:r w:rsidR="003B11D7">
        <w:rPr>
          <w:b/>
          <w:color w:val="1F4E79" w:themeColor="accent5" w:themeShade="80"/>
        </w:rPr>
        <w:t>fost</w:t>
      </w:r>
      <w:proofErr w:type="spellEnd"/>
      <w:r w:rsidR="003B11D7">
        <w:rPr>
          <w:b/>
          <w:color w:val="1F4E79" w:themeColor="accent5" w:themeShade="80"/>
        </w:rPr>
        <w:t xml:space="preserve"> </w:t>
      </w:r>
      <w:proofErr w:type="spellStart"/>
      <w:r w:rsidR="003B11D7">
        <w:rPr>
          <w:b/>
          <w:color w:val="1F4E79" w:themeColor="accent5" w:themeShade="80"/>
        </w:rPr>
        <w:t>redat</w:t>
      </w:r>
      <w:proofErr w:type="spellEnd"/>
      <w:r w:rsidR="003B11D7">
        <w:rPr>
          <w:b/>
          <w:color w:val="1F4E79" w:themeColor="accent5" w:themeShade="80"/>
        </w:rPr>
        <w:t xml:space="preserve"> </w:t>
      </w:r>
      <w:r w:rsidR="00B1136F">
        <w:rPr>
          <w:b/>
          <w:color w:val="1F4E79" w:themeColor="accent5" w:themeShade="80"/>
        </w:rPr>
        <w:t xml:space="preserve">in </w:t>
      </w:r>
      <w:proofErr w:type="spellStart"/>
      <w:r w:rsidR="00B1136F">
        <w:rPr>
          <w:b/>
          <w:color w:val="1F4E79" w:themeColor="accent5" w:themeShade="80"/>
        </w:rPr>
        <w:t>intrebare</w:t>
      </w:r>
      <w:proofErr w:type="spellEnd"/>
      <w:r w:rsidR="00B1136F">
        <w:rPr>
          <w:b/>
          <w:color w:val="1F4E79" w:themeColor="accent5" w:themeShade="80"/>
        </w:rPr>
        <w:t xml:space="preserve"> </w:t>
      </w:r>
      <w:proofErr w:type="spellStart"/>
      <w:r w:rsidR="003B11D7">
        <w:rPr>
          <w:b/>
          <w:color w:val="1F4E79" w:themeColor="accent5" w:themeShade="80"/>
        </w:rPr>
        <w:t>incomplet</w:t>
      </w:r>
      <w:proofErr w:type="spellEnd"/>
      <w:r w:rsidR="003B11D7">
        <w:rPr>
          <w:b/>
          <w:color w:val="1F4E79" w:themeColor="accent5" w:themeShade="80"/>
        </w:rPr>
        <w:t xml:space="preserve">. De </w:t>
      </w:r>
      <w:proofErr w:type="spellStart"/>
      <w:r w:rsidR="003B11D7">
        <w:rPr>
          <w:b/>
          <w:color w:val="1F4E79" w:themeColor="accent5" w:themeShade="80"/>
        </w:rPr>
        <w:t>aceea</w:t>
      </w:r>
      <w:proofErr w:type="spellEnd"/>
      <w:r w:rsidR="0025168E">
        <w:rPr>
          <w:b/>
          <w:color w:val="1F4E79" w:themeColor="accent5" w:themeShade="80"/>
        </w:rPr>
        <w:t>,</w:t>
      </w:r>
      <w:r w:rsidR="003B11D7">
        <w:rPr>
          <w:b/>
          <w:color w:val="1F4E79" w:themeColor="accent5" w:themeShade="80"/>
        </w:rPr>
        <w:t xml:space="preserve"> </w:t>
      </w:r>
      <w:proofErr w:type="spellStart"/>
      <w:r w:rsidR="003B11D7">
        <w:rPr>
          <w:b/>
          <w:color w:val="1F4E79" w:themeColor="accent5" w:themeShade="80"/>
        </w:rPr>
        <w:t>pentru</w:t>
      </w:r>
      <w:proofErr w:type="spellEnd"/>
      <w:r w:rsidR="003B11D7">
        <w:rPr>
          <w:b/>
          <w:color w:val="1F4E79" w:themeColor="accent5" w:themeShade="80"/>
        </w:rPr>
        <w:t xml:space="preserve"> </w:t>
      </w:r>
      <w:r w:rsidR="0025168E">
        <w:rPr>
          <w:b/>
          <w:color w:val="1F4E79" w:themeColor="accent5" w:themeShade="80"/>
        </w:rPr>
        <w:t xml:space="preserve">a </w:t>
      </w:r>
      <w:proofErr w:type="spellStart"/>
      <w:r w:rsidR="003B11D7">
        <w:rPr>
          <w:b/>
          <w:color w:val="1F4E79" w:themeColor="accent5" w:themeShade="80"/>
        </w:rPr>
        <w:t>raspunde</w:t>
      </w:r>
      <w:proofErr w:type="spellEnd"/>
      <w:r w:rsidR="003B11D7">
        <w:rPr>
          <w:b/>
          <w:color w:val="1F4E79" w:themeColor="accent5" w:themeShade="80"/>
        </w:rPr>
        <w:t xml:space="preserve"> la </w:t>
      </w:r>
      <w:proofErr w:type="spellStart"/>
      <w:r w:rsidR="003B11D7">
        <w:rPr>
          <w:b/>
          <w:color w:val="1F4E79" w:themeColor="accent5" w:themeShade="80"/>
        </w:rPr>
        <w:t>intrebarea</w:t>
      </w:r>
      <w:proofErr w:type="spellEnd"/>
      <w:r w:rsidR="003B11D7">
        <w:rPr>
          <w:b/>
          <w:color w:val="1F4E79" w:themeColor="accent5" w:themeShade="80"/>
        </w:rPr>
        <w:t xml:space="preserve"> </w:t>
      </w:r>
      <w:r w:rsidR="0025168E">
        <w:rPr>
          <w:b/>
          <w:color w:val="1F4E79" w:themeColor="accent5" w:themeShade="80"/>
        </w:rPr>
        <w:t xml:space="preserve">data </w:t>
      </w:r>
      <w:proofErr w:type="spellStart"/>
      <w:r w:rsidR="0025168E">
        <w:rPr>
          <w:b/>
          <w:color w:val="1F4E79" w:themeColor="accent5" w:themeShade="80"/>
        </w:rPr>
        <w:t>mai</w:t>
      </w:r>
      <w:proofErr w:type="spellEnd"/>
      <w:r w:rsidR="0025168E">
        <w:rPr>
          <w:b/>
          <w:color w:val="1F4E79" w:themeColor="accent5" w:themeShade="80"/>
        </w:rPr>
        <w:t xml:space="preserve"> </w:t>
      </w:r>
      <w:proofErr w:type="spellStart"/>
      <w:r w:rsidR="0025168E">
        <w:rPr>
          <w:b/>
          <w:color w:val="1F4E79" w:themeColor="accent5" w:themeShade="80"/>
        </w:rPr>
        <w:t>profund</w:t>
      </w:r>
      <w:proofErr w:type="spellEnd"/>
      <w:r w:rsidR="0025168E">
        <w:rPr>
          <w:b/>
          <w:color w:val="1F4E79" w:themeColor="accent5" w:themeShade="80"/>
        </w:rPr>
        <w:t xml:space="preserve">, as </w:t>
      </w:r>
      <w:proofErr w:type="spellStart"/>
      <w:r w:rsidR="0025168E">
        <w:rPr>
          <w:b/>
          <w:color w:val="1F4E79" w:themeColor="accent5" w:themeShade="80"/>
        </w:rPr>
        <w:t>dori</w:t>
      </w:r>
      <w:proofErr w:type="spellEnd"/>
      <w:r w:rsidR="0025168E">
        <w:rPr>
          <w:b/>
          <w:color w:val="1F4E79" w:themeColor="accent5" w:themeShade="80"/>
        </w:rPr>
        <w:t xml:space="preserve"> </w:t>
      </w:r>
      <w:proofErr w:type="spellStart"/>
      <w:r w:rsidR="0025168E">
        <w:rPr>
          <w:b/>
          <w:color w:val="1F4E79" w:themeColor="accent5" w:themeShade="80"/>
        </w:rPr>
        <w:t>sa</w:t>
      </w:r>
      <w:proofErr w:type="spellEnd"/>
      <w:r w:rsidR="0025168E">
        <w:rPr>
          <w:b/>
          <w:color w:val="1F4E79" w:themeColor="accent5" w:themeShade="80"/>
        </w:rPr>
        <w:t xml:space="preserve"> </w:t>
      </w:r>
      <w:proofErr w:type="spellStart"/>
      <w:r w:rsidR="0025168E">
        <w:rPr>
          <w:b/>
          <w:color w:val="1F4E79" w:themeColor="accent5" w:themeShade="80"/>
        </w:rPr>
        <w:t>transcriu</w:t>
      </w:r>
      <w:proofErr w:type="spellEnd"/>
      <w:r w:rsidR="0025168E">
        <w:rPr>
          <w:b/>
          <w:color w:val="1F4E79" w:themeColor="accent5" w:themeShade="80"/>
        </w:rPr>
        <w:t xml:space="preserve"> </w:t>
      </w:r>
      <w:proofErr w:type="spellStart"/>
      <w:r w:rsidR="0025168E">
        <w:rPr>
          <w:b/>
          <w:color w:val="1F4E79" w:themeColor="accent5" w:themeShade="80"/>
        </w:rPr>
        <w:t>aici</w:t>
      </w:r>
      <w:proofErr w:type="spellEnd"/>
      <w:r w:rsidR="0025168E">
        <w:rPr>
          <w:b/>
          <w:color w:val="1F4E79" w:themeColor="accent5" w:themeShade="80"/>
        </w:rPr>
        <w:t xml:space="preserve"> </w:t>
      </w:r>
      <w:proofErr w:type="spellStart"/>
      <w:r w:rsidR="0025168E">
        <w:rPr>
          <w:b/>
          <w:color w:val="1F4E79" w:themeColor="accent5" w:themeShade="80"/>
        </w:rPr>
        <w:t>puctul</w:t>
      </w:r>
      <w:proofErr w:type="spellEnd"/>
      <w:r w:rsidR="0025168E">
        <w:rPr>
          <w:b/>
          <w:color w:val="1F4E79" w:themeColor="accent5" w:themeShade="80"/>
        </w:rPr>
        <w:t xml:space="preserve"> </w:t>
      </w:r>
      <w:proofErr w:type="spellStart"/>
      <w:r w:rsidR="0025168E">
        <w:rPr>
          <w:b/>
          <w:color w:val="1F4E79" w:themeColor="accent5" w:themeShade="80"/>
        </w:rPr>
        <w:t>susmentionat</w:t>
      </w:r>
      <w:proofErr w:type="spellEnd"/>
      <w:r w:rsidR="0025168E">
        <w:rPr>
          <w:b/>
          <w:color w:val="1F4E79" w:themeColor="accent5" w:themeShade="80"/>
        </w:rPr>
        <w:t xml:space="preserve"> in </w:t>
      </w:r>
      <w:proofErr w:type="spellStart"/>
      <w:r w:rsidR="0025168E">
        <w:rPr>
          <w:b/>
          <w:color w:val="1F4E79" w:themeColor="accent5" w:themeShade="80"/>
        </w:rPr>
        <w:t>redactia</w:t>
      </w:r>
      <w:proofErr w:type="spellEnd"/>
      <w:r w:rsidR="0025168E">
        <w:rPr>
          <w:b/>
          <w:color w:val="1F4E79" w:themeColor="accent5" w:themeShade="80"/>
        </w:rPr>
        <w:t xml:space="preserve"> </w:t>
      </w:r>
      <w:proofErr w:type="spellStart"/>
      <w:r w:rsidR="0025168E">
        <w:rPr>
          <w:b/>
          <w:color w:val="1F4E79" w:themeColor="accent5" w:themeShade="80"/>
        </w:rPr>
        <w:t>completa</w:t>
      </w:r>
      <w:proofErr w:type="spellEnd"/>
      <w:r w:rsidR="0025168E" w:rsidRPr="00F00C08">
        <w:rPr>
          <w:rFonts w:ascii="Verdana" w:hAnsi="Verdana"/>
          <w:b/>
          <w:color w:val="1F3864" w:themeColor="accent1" w:themeShade="80"/>
          <w:sz w:val="20"/>
          <w:szCs w:val="20"/>
        </w:rPr>
        <w:t xml:space="preserve">, </w:t>
      </w:r>
      <w:proofErr w:type="spellStart"/>
      <w:r w:rsidR="0025168E" w:rsidRPr="006F2A25">
        <w:rPr>
          <w:b/>
          <w:color w:val="1F4E79" w:themeColor="accent5" w:themeShade="80"/>
        </w:rPr>
        <w:t>si</w:t>
      </w:r>
      <w:proofErr w:type="spellEnd"/>
      <w:r w:rsidR="0025168E" w:rsidRPr="006F2A25">
        <w:rPr>
          <w:b/>
          <w:color w:val="1F4E79" w:themeColor="accent5" w:themeShade="80"/>
        </w:rPr>
        <w:t xml:space="preserve"> </w:t>
      </w:r>
      <w:proofErr w:type="spellStart"/>
      <w:r w:rsidR="0025168E" w:rsidRPr="006F2A25">
        <w:rPr>
          <w:b/>
          <w:color w:val="1F4E79" w:themeColor="accent5" w:themeShade="80"/>
        </w:rPr>
        <w:t>anume</w:t>
      </w:r>
      <w:proofErr w:type="spellEnd"/>
      <w:r w:rsidR="006F2A25" w:rsidRPr="006F2A25">
        <w:rPr>
          <w:b/>
          <w:color w:val="1F4E79" w:themeColor="accent5" w:themeShade="80"/>
        </w:rPr>
        <w:t xml:space="preserve">:” </w:t>
      </w:r>
      <w:r w:rsidR="006F2A25" w:rsidRPr="006F2A25">
        <w:rPr>
          <w:b/>
          <w:i/>
          <w:color w:val="1F3864" w:themeColor="accent1" w:themeShade="80"/>
        </w:rPr>
        <w:t>k) Sa</w:t>
      </w:r>
      <w:r w:rsidR="00C56F6F" w:rsidRPr="006F2A25">
        <w:rPr>
          <w:b/>
          <w:i/>
          <w:color w:val="1F3864" w:themeColor="accent1" w:themeShade="80"/>
        </w:rPr>
        <w:t xml:space="preserve"> </w:t>
      </w:r>
      <w:proofErr w:type="spellStart"/>
      <w:r w:rsidR="00C56F6F" w:rsidRPr="006F2A25">
        <w:rPr>
          <w:b/>
          <w:i/>
          <w:color w:val="1F3864" w:themeColor="accent1" w:themeShade="80"/>
        </w:rPr>
        <w:t>livreze</w:t>
      </w:r>
      <w:proofErr w:type="spellEnd"/>
      <w:r w:rsidR="00C56F6F" w:rsidRPr="006F2A25">
        <w:rPr>
          <w:b/>
          <w:i/>
          <w:color w:val="1F3864" w:themeColor="accent1" w:themeShade="80"/>
        </w:rPr>
        <w:t xml:space="preserve"> la </w:t>
      </w:r>
      <w:proofErr w:type="spellStart"/>
      <w:r w:rsidR="00C56F6F" w:rsidRPr="006F2A25">
        <w:rPr>
          <w:b/>
          <w:i/>
          <w:color w:val="1F3864" w:themeColor="accent1" w:themeShade="80"/>
        </w:rPr>
        <w:t>destinatie</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produsele</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avand</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caracteristicile</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inscrise</w:t>
      </w:r>
      <w:proofErr w:type="spellEnd"/>
      <w:r w:rsidR="00C56F6F" w:rsidRPr="006F2A25">
        <w:rPr>
          <w:b/>
          <w:i/>
          <w:color w:val="1F3864" w:themeColor="accent1" w:themeShade="80"/>
        </w:rPr>
        <w:t xml:space="preserve"> in </w:t>
      </w:r>
      <w:proofErr w:type="spellStart"/>
      <w:r w:rsidR="00C56F6F" w:rsidRPr="006F2A25">
        <w:rPr>
          <w:b/>
          <w:i/>
          <w:color w:val="1F3864" w:themeColor="accent1" w:themeShade="80"/>
        </w:rPr>
        <w:t>documentele</w:t>
      </w:r>
      <w:proofErr w:type="spellEnd"/>
      <w:r w:rsidR="00C56F6F" w:rsidRPr="006F2A25">
        <w:rPr>
          <w:b/>
          <w:i/>
          <w:color w:val="1F3864" w:themeColor="accent1" w:themeShade="80"/>
        </w:rPr>
        <w:t xml:space="preserve"> care </w:t>
      </w:r>
      <w:proofErr w:type="spellStart"/>
      <w:r w:rsidR="00C56F6F" w:rsidRPr="006F2A25">
        <w:rPr>
          <w:b/>
          <w:i/>
          <w:color w:val="1F3864" w:themeColor="accent1" w:themeShade="80"/>
        </w:rPr>
        <w:t>insotesc</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transportul</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Operatorul</w:t>
      </w:r>
      <w:proofErr w:type="spellEnd"/>
      <w:r w:rsidR="00C56F6F" w:rsidRPr="006F2A25">
        <w:rPr>
          <w:b/>
          <w:i/>
          <w:color w:val="1F3864" w:themeColor="accent1" w:themeShade="80"/>
        </w:rPr>
        <w:t xml:space="preserve"> de Transport </w:t>
      </w:r>
      <w:proofErr w:type="spellStart"/>
      <w:r w:rsidR="00C56F6F" w:rsidRPr="006F2A25">
        <w:rPr>
          <w:b/>
          <w:i/>
          <w:color w:val="1F3864" w:themeColor="accent1" w:themeShade="80"/>
        </w:rPr>
        <w:t>raspunde</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pentru</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livrarea</w:t>
      </w:r>
      <w:proofErr w:type="spellEnd"/>
      <w:r w:rsidR="00C56F6F" w:rsidRPr="006F2A25">
        <w:rPr>
          <w:b/>
          <w:i/>
          <w:color w:val="1F3864" w:themeColor="accent1" w:themeShade="80"/>
        </w:rPr>
        <w:t xml:space="preserve"> la </w:t>
      </w:r>
      <w:proofErr w:type="spellStart"/>
      <w:r w:rsidR="00C56F6F" w:rsidRPr="006F2A25">
        <w:rPr>
          <w:b/>
          <w:i/>
          <w:color w:val="1F3864" w:themeColor="accent1" w:themeShade="80"/>
        </w:rPr>
        <w:t>destinatie</w:t>
      </w:r>
      <w:proofErr w:type="spellEnd"/>
      <w:r w:rsidR="00C56F6F" w:rsidRPr="006F2A25">
        <w:rPr>
          <w:b/>
          <w:i/>
          <w:color w:val="1F3864" w:themeColor="accent1" w:themeShade="80"/>
        </w:rPr>
        <w:t xml:space="preserve"> a </w:t>
      </w:r>
      <w:proofErr w:type="spellStart"/>
      <w:r w:rsidR="00C56F6F" w:rsidRPr="006F2A25">
        <w:rPr>
          <w:b/>
          <w:i/>
          <w:color w:val="1F3864" w:themeColor="accent1" w:themeShade="80"/>
        </w:rPr>
        <w:t>produselor</w:t>
      </w:r>
      <w:proofErr w:type="spellEnd"/>
      <w:r w:rsidR="00C56F6F" w:rsidRPr="006F2A25">
        <w:rPr>
          <w:b/>
          <w:i/>
          <w:color w:val="1F3864" w:themeColor="accent1" w:themeShade="80"/>
        </w:rPr>
        <w:t xml:space="preserve"> in </w:t>
      </w:r>
      <w:proofErr w:type="spellStart"/>
      <w:r w:rsidR="00C56F6F" w:rsidRPr="006F2A25">
        <w:rPr>
          <w:b/>
          <w:i/>
          <w:color w:val="1F3864" w:themeColor="accent1" w:themeShade="80"/>
        </w:rPr>
        <w:t>cantitatea</w:t>
      </w:r>
      <w:proofErr w:type="spellEnd"/>
      <w:r w:rsidR="00C56F6F" w:rsidRPr="006F2A25">
        <w:rPr>
          <w:b/>
          <w:i/>
          <w:color w:val="1F3864" w:themeColor="accent1" w:themeShade="80"/>
        </w:rPr>
        <w:t xml:space="preserve"> </w:t>
      </w:r>
      <w:proofErr w:type="spellStart"/>
      <w:r w:rsidR="00C56F6F" w:rsidRPr="006F2A25">
        <w:rPr>
          <w:b/>
          <w:i/>
          <w:color w:val="1F3864" w:themeColor="accent1" w:themeShade="80"/>
        </w:rPr>
        <w:t>si</w:t>
      </w:r>
      <w:proofErr w:type="spellEnd"/>
      <w:r w:rsidR="00C56F6F" w:rsidRPr="006F2A25">
        <w:rPr>
          <w:b/>
          <w:i/>
          <w:color w:val="1F3864" w:themeColor="accent1" w:themeShade="80"/>
        </w:rPr>
        <w:t xml:space="preserve"> la </w:t>
      </w:r>
      <w:proofErr w:type="spellStart"/>
      <w:r w:rsidR="00C56F6F" w:rsidRPr="006F2A25">
        <w:rPr>
          <w:b/>
          <w:i/>
          <w:color w:val="1F3864" w:themeColor="accent1" w:themeShade="80"/>
        </w:rPr>
        <w:t>calitatea</w:t>
      </w:r>
      <w:proofErr w:type="spellEnd"/>
      <w:r w:rsidR="00C56F6F" w:rsidRPr="006F2A25">
        <w:rPr>
          <w:b/>
          <w:i/>
          <w:color w:val="1F3864" w:themeColor="accent1" w:themeShade="80"/>
        </w:rPr>
        <w:t xml:space="preserve"> cu care a </w:t>
      </w:r>
      <w:proofErr w:type="spellStart"/>
      <w:r w:rsidR="00C56F6F" w:rsidRPr="006F2A25">
        <w:rPr>
          <w:b/>
          <w:i/>
          <w:color w:val="1F3864" w:themeColor="accent1" w:themeShade="80"/>
        </w:rPr>
        <w:t>preluat</w:t>
      </w:r>
      <w:proofErr w:type="spellEnd"/>
      <w:r w:rsidR="00C56F6F" w:rsidRPr="006F2A25">
        <w:rPr>
          <w:b/>
          <w:i/>
          <w:color w:val="1F3864" w:themeColor="accent1" w:themeShade="80"/>
        </w:rPr>
        <w:t xml:space="preserve">-o de la </w:t>
      </w:r>
      <w:proofErr w:type="spellStart"/>
      <w:r w:rsidR="00C56F6F" w:rsidRPr="006F2A25">
        <w:rPr>
          <w:b/>
          <w:i/>
          <w:color w:val="1F3864" w:themeColor="accent1" w:themeShade="80"/>
        </w:rPr>
        <w:t>Beneficiar</w:t>
      </w:r>
      <w:proofErr w:type="spellEnd"/>
    </w:p>
    <w:p w14:paraId="73766DB1" w14:textId="77777777" w:rsidR="00C56F6F" w:rsidRPr="006F2A25" w:rsidRDefault="00C56F6F" w:rsidP="00C56F6F">
      <w:pPr>
        <w:jc w:val="both"/>
        <w:rPr>
          <w:b/>
          <w:i/>
          <w:color w:val="1F3864" w:themeColor="accent1" w:themeShade="80"/>
        </w:rPr>
      </w:pPr>
      <w:proofErr w:type="spellStart"/>
      <w:r w:rsidRPr="006F2A25">
        <w:rPr>
          <w:b/>
          <w:i/>
          <w:color w:val="1F3864" w:themeColor="accent1" w:themeShade="80"/>
        </w:rPr>
        <w:t>Operatorul</w:t>
      </w:r>
      <w:proofErr w:type="spellEnd"/>
      <w:r w:rsidRPr="006F2A25">
        <w:rPr>
          <w:b/>
          <w:i/>
          <w:color w:val="1F3864" w:themeColor="accent1" w:themeShade="80"/>
        </w:rPr>
        <w:t xml:space="preserve"> de Transport </w:t>
      </w:r>
      <w:proofErr w:type="spellStart"/>
      <w:r w:rsidRPr="006F2A25">
        <w:rPr>
          <w:b/>
          <w:i/>
          <w:color w:val="1F3864" w:themeColor="accent1" w:themeShade="80"/>
        </w:rPr>
        <w:t>raspunde</w:t>
      </w:r>
      <w:proofErr w:type="spellEnd"/>
      <w:r w:rsidRPr="006F2A25">
        <w:rPr>
          <w:b/>
          <w:i/>
          <w:color w:val="1F3864" w:themeColor="accent1" w:themeShade="80"/>
        </w:rPr>
        <w:t xml:space="preserve"> </w:t>
      </w:r>
      <w:proofErr w:type="spellStart"/>
      <w:r w:rsidRPr="006F2A25">
        <w:rPr>
          <w:b/>
          <w:i/>
          <w:color w:val="1F3864" w:themeColor="accent1" w:themeShade="80"/>
        </w:rPr>
        <w:t>pentru</w:t>
      </w:r>
      <w:proofErr w:type="spellEnd"/>
      <w:r w:rsidRPr="006F2A25">
        <w:rPr>
          <w:b/>
          <w:i/>
          <w:color w:val="1F3864" w:themeColor="accent1" w:themeShade="80"/>
        </w:rPr>
        <w:t xml:space="preserve"> </w:t>
      </w:r>
      <w:proofErr w:type="spellStart"/>
      <w:r w:rsidRPr="006F2A25">
        <w:rPr>
          <w:b/>
          <w:i/>
          <w:color w:val="1F3864" w:themeColor="accent1" w:themeShade="80"/>
        </w:rPr>
        <w:t>pierderile</w:t>
      </w:r>
      <w:proofErr w:type="spellEnd"/>
      <w:r w:rsidRPr="006F2A25">
        <w:rPr>
          <w:b/>
          <w:i/>
          <w:color w:val="1F3864" w:themeColor="accent1" w:themeShade="80"/>
        </w:rPr>
        <w:t xml:space="preserve"> de </w:t>
      </w:r>
      <w:proofErr w:type="spellStart"/>
      <w:r w:rsidRPr="006F2A25">
        <w:rPr>
          <w:b/>
          <w:i/>
          <w:color w:val="1F3864" w:themeColor="accent1" w:themeShade="80"/>
        </w:rPr>
        <w:t>produse</w:t>
      </w:r>
      <w:proofErr w:type="spellEnd"/>
      <w:r w:rsidRPr="006F2A25">
        <w:rPr>
          <w:b/>
          <w:i/>
          <w:color w:val="1F3864" w:themeColor="accent1" w:themeShade="80"/>
        </w:rPr>
        <w:t xml:space="preserve">, </w:t>
      </w:r>
      <w:proofErr w:type="spellStart"/>
      <w:r w:rsidRPr="006F2A25">
        <w:rPr>
          <w:b/>
          <w:i/>
          <w:color w:val="1F3864" w:themeColor="accent1" w:themeShade="80"/>
        </w:rPr>
        <w:t>indiferent</w:t>
      </w:r>
      <w:proofErr w:type="spellEnd"/>
      <w:r w:rsidRPr="006F2A25">
        <w:rPr>
          <w:b/>
          <w:i/>
          <w:color w:val="1F3864" w:themeColor="accent1" w:themeShade="80"/>
        </w:rPr>
        <w:t xml:space="preserve"> de </w:t>
      </w:r>
      <w:proofErr w:type="spellStart"/>
      <w:r w:rsidRPr="006F2A25">
        <w:rPr>
          <w:b/>
          <w:i/>
          <w:color w:val="1F3864" w:themeColor="accent1" w:themeShade="80"/>
        </w:rPr>
        <w:t>cauza</w:t>
      </w:r>
      <w:proofErr w:type="spellEnd"/>
      <w:r w:rsidRPr="006F2A25">
        <w:rPr>
          <w:b/>
          <w:i/>
          <w:color w:val="1F3864" w:themeColor="accent1" w:themeShade="80"/>
        </w:rPr>
        <w:t xml:space="preserve">, care au </w:t>
      </w:r>
      <w:proofErr w:type="spellStart"/>
      <w:r w:rsidRPr="006F2A25">
        <w:rPr>
          <w:b/>
          <w:i/>
          <w:color w:val="1F3864" w:themeColor="accent1" w:themeShade="80"/>
        </w:rPr>
        <w:t>loc</w:t>
      </w:r>
      <w:proofErr w:type="spellEnd"/>
      <w:r w:rsidRPr="006F2A25">
        <w:rPr>
          <w:b/>
          <w:i/>
          <w:color w:val="1F3864" w:themeColor="accent1" w:themeShade="80"/>
        </w:rPr>
        <w:t xml:space="preserve"> </w:t>
      </w:r>
      <w:proofErr w:type="spellStart"/>
      <w:r w:rsidRPr="006F2A25">
        <w:rPr>
          <w:b/>
          <w:i/>
          <w:color w:val="1F3864" w:themeColor="accent1" w:themeShade="80"/>
        </w:rPr>
        <w:t>pe</w:t>
      </w:r>
      <w:proofErr w:type="spellEnd"/>
      <w:r w:rsidRPr="006F2A25">
        <w:rPr>
          <w:b/>
          <w:i/>
          <w:color w:val="1F3864" w:themeColor="accent1" w:themeShade="80"/>
        </w:rPr>
        <w:t xml:space="preserve"> </w:t>
      </w:r>
      <w:proofErr w:type="spellStart"/>
      <w:r w:rsidRPr="006F2A25">
        <w:rPr>
          <w:b/>
          <w:i/>
          <w:color w:val="1F3864" w:themeColor="accent1" w:themeShade="80"/>
        </w:rPr>
        <w:t>parcursul</w:t>
      </w:r>
      <w:proofErr w:type="spellEnd"/>
      <w:r w:rsidRPr="006F2A25">
        <w:rPr>
          <w:b/>
          <w:i/>
          <w:color w:val="1F3864" w:themeColor="accent1" w:themeShade="80"/>
        </w:rPr>
        <w:t xml:space="preserve"> </w:t>
      </w:r>
      <w:proofErr w:type="spellStart"/>
      <w:r w:rsidRPr="006F2A25">
        <w:rPr>
          <w:b/>
          <w:i/>
          <w:color w:val="1F3864" w:themeColor="accent1" w:themeShade="80"/>
        </w:rPr>
        <w:t>transportului</w:t>
      </w:r>
      <w:proofErr w:type="spellEnd"/>
      <w:r w:rsidRPr="006F2A25">
        <w:rPr>
          <w:b/>
          <w:i/>
          <w:color w:val="1F3864" w:themeColor="accent1" w:themeShade="80"/>
        </w:rPr>
        <w:t xml:space="preserve"> </w:t>
      </w:r>
      <w:proofErr w:type="spellStart"/>
      <w:r w:rsidRPr="006F2A25">
        <w:rPr>
          <w:b/>
          <w:i/>
          <w:color w:val="1F3864" w:themeColor="accent1" w:themeShade="80"/>
        </w:rPr>
        <w:t>si</w:t>
      </w:r>
      <w:proofErr w:type="spellEnd"/>
      <w:r w:rsidRPr="006F2A25">
        <w:rPr>
          <w:b/>
          <w:i/>
          <w:color w:val="1F3864" w:themeColor="accent1" w:themeShade="80"/>
        </w:rPr>
        <w:t xml:space="preserve"> </w:t>
      </w:r>
      <w:proofErr w:type="spellStart"/>
      <w:r w:rsidRPr="006F2A25">
        <w:rPr>
          <w:b/>
          <w:i/>
          <w:color w:val="1F3864" w:themeColor="accent1" w:themeShade="80"/>
        </w:rPr>
        <w:t>livrarii</w:t>
      </w:r>
      <w:proofErr w:type="spellEnd"/>
      <w:r w:rsidRPr="006F2A25">
        <w:rPr>
          <w:b/>
          <w:i/>
          <w:color w:val="1F3864" w:themeColor="accent1" w:themeShade="80"/>
        </w:rPr>
        <w:t xml:space="preserve">, in </w:t>
      </w:r>
      <w:proofErr w:type="spellStart"/>
      <w:r w:rsidRPr="006F2A25">
        <w:rPr>
          <w:b/>
          <w:i/>
          <w:color w:val="1F3864" w:themeColor="accent1" w:themeShade="80"/>
        </w:rPr>
        <w:t>conditiile</w:t>
      </w:r>
      <w:proofErr w:type="spellEnd"/>
      <w:r w:rsidRPr="006F2A25">
        <w:rPr>
          <w:b/>
          <w:i/>
          <w:color w:val="1F3864" w:themeColor="accent1" w:themeShade="80"/>
        </w:rPr>
        <w:t xml:space="preserve"> </w:t>
      </w:r>
      <w:proofErr w:type="spellStart"/>
      <w:r w:rsidRPr="006F2A25">
        <w:rPr>
          <w:b/>
          <w:i/>
          <w:color w:val="1F3864" w:themeColor="accent1" w:themeShade="80"/>
        </w:rPr>
        <w:t>prezentului</w:t>
      </w:r>
      <w:proofErr w:type="spellEnd"/>
      <w:r w:rsidRPr="006F2A25">
        <w:rPr>
          <w:b/>
          <w:i/>
          <w:color w:val="1F3864" w:themeColor="accent1" w:themeShade="80"/>
        </w:rPr>
        <w:t xml:space="preserve"> </w:t>
      </w:r>
      <w:proofErr w:type="spellStart"/>
      <w:r w:rsidRPr="006F2A25">
        <w:rPr>
          <w:b/>
          <w:i/>
          <w:color w:val="1F3864" w:themeColor="accent1" w:themeShade="80"/>
        </w:rPr>
        <w:t>paragraf</w:t>
      </w:r>
      <w:proofErr w:type="spellEnd"/>
      <w:r w:rsidRPr="006F2A25">
        <w:rPr>
          <w:b/>
          <w:i/>
          <w:color w:val="1F3864" w:themeColor="accent1" w:themeShade="80"/>
        </w:rPr>
        <w:t xml:space="preserve">. </w:t>
      </w:r>
      <w:proofErr w:type="spellStart"/>
      <w:r w:rsidRPr="006F2A25">
        <w:rPr>
          <w:b/>
          <w:i/>
          <w:color w:val="1F3864" w:themeColor="accent1" w:themeShade="80"/>
        </w:rPr>
        <w:t>În</w:t>
      </w:r>
      <w:proofErr w:type="spellEnd"/>
      <w:r w:rsidRPr="006F2A25">
        <w:rPr>
          <w:b/>
          <w:i/>
          <w:color w:val="1F3864" w:themeColor="accent1" w:themeShade="80"/>
        </w:rPr>
        <w:t xml:space="preserve"> </w:t>
      </w:r>
      <w:proofErr w:type="spellStart"/>
      <w:r w:rsidRPr="006F2A25">
        <w:rPr>
          <w:b/>
          <w:i/>
          <w:color w:val="1F3864" w:themeColor="accent1" w:themeShade="80"/>
        </w:rPr>
        <w:t>cazul</w:t>
      </w:r>
      <w:proofErr w:type="spellEnd"/>
      <w:r w:rsidRPr="006F2A25">
        <w:rPr>
          <w:b/>
          <w:i/>
          <w:color w:val="1F3864" w:themeColor="accent1" w:themeShade="80"/>
        </w:rPr>
        <w:t xml:space="preserve"> </w:t>
      </w:r>
      <w:proofErr w:type="spellStart"/>
      <w:r w:rsidRPr="006F2A25">
        <w:rPr>
          <w:b/>
          <w:i/>
          <w:color w:val="1F3864" w:themeColor="accent1" w:themeShade="80"/>
        </w:rPr>
        <w:t>unor</w:t>
      </w:r>
      <w:proofErr w:type="spellEnd"/>
      <w:r w:rsidRPr="006F2A25">
        <w:rPr>
          <w:b/>
          <w:i/>
          <w:color w:val="1F3864" w:themeColor="accent1" w:themeShade="80"/>
        </w:rPr>
        <w:t xml:space="preserve"> </w:t>
      </w:r>
      <w:proofErr w:type="spellStart"/>
      <w:r w:rsidRPr="006F2A25">
        <w:rPr>
          <w:b/>
          <w:i/>
          <w:color w:val="1F3864" w:themeColor="accent1" w:themeShade="80"/>
        </w:rPr>
        <w:t>diferenţe</w:t>
      </w:r>
      <w:proofErr w:type="spellEnd"/>
      <w:r w:rsidRPr="006F2A25">
        <w:rPr>
          <w:b/>
          <w:i/>
          <w:color w:val="1F3864" w:themeColor="accent1" w:themeShade="80"/>
        </w:rPr>
        <w:t xml:space="preserve"> </w:t>
      </w:r>
      <w:proofErr w:type="spellStart"/>
      <w:r w:rsidRPr="006F2A25">
        <w:rPr>
          <w:b/>
          <w:i/>
          <w:color w:val="1F3864" w:themeColor="accent1" w:themeShade="80"/>
        </w:rPr>
        <w:t>cantitative</w:t>
      </w:r>
      <w:proofErr w:type="spellEnd"/>
      <w:r w:rsidRPr="006F2A25">
        <w:rPr>
          <w:b/>
          <w:i/>
          <w:color w:val="1F3864" w:themeColor="accent1" w:themeShade="80"/>
        </w:rPr>
        <w:t xml:space="preserve"> de </w:t>
      </w:r>
      <w:proofErr w:type="spellStart"/>
      <w:r w:rsidRPr="006F2A25">
        <w:rPr>
          <w:b/>
          <w:i/>
          <w:color w:val="1F3864" w:themeColor="accent1" w:themeShade="80"/>
        </w:rPr>
        <w:t>produse</w:t>
      </w:r>
      <w:proofErr w:type="spellEnd"/>
      <w:r w:rsidRPr="006F2A25">
        <w:rPr>
          <w:b/>
          <w:i/>
          <w:color w:val="1F3864" w:themeColor="accent1" w:themeShade="80"/>
        </w:rPr>
        <w:t xml:space="preserve"> </w:t>
      </w:r>
      <w:proofErr w:type="spellStart"/>
      <w:r w:rsidRPr="006F2A25">
        <w:rPr>
          <w:b/>
          <w:i/>
          <w:color w:val="1F3864" w:themeColor="accent1" w:themeShade="80"/>
        </w:rPr>
        <w:t>în</w:t>
      </w:r>
      <w:proofErr w:type="spellEnd"/>
      <w:r w:rsidRPr="006F2A25">
        <w:rPr>
          <w:b/>
          <w:i/>
          <w:color w:val="1F3864" w:themeColor="accent1" w:themeShade="80"/>
        </w:rPr>
        <w:t xml:space="preserve"> minus </w:t>
      </w:r>
      <w:proofErr w:type="spellStart"/>
      <w:r w:rsidRPr="006F2A25">
        <w:rPr>
          <w:b/>
          <w:i/>
          <w:color w:val="1F3864" w:themeColor="accent1" w:themeShade="80"/>
        </w:rPr>
        <w:t>constatate</w:t>
      </w:r>
      <w:proofErr w:type="spellEnd"/>
      <w:r w:rsidRPr="006F2A25">
        <w:rPr>
          <w:b/>
          <w:i/>
          <w:color w:val="1F3864" w:themeColor="accent1" w:themeShade="80"/>
        </w:rPr>
        <w:t xml:space="preserve"> </w:t>
      </w:r>
      <w:proofErr w:type="spellStart"/>
      <w:r w:rsidRPr="006F2A25">
        <w:rPr>
          <w:b/>
          <w:i/>
          <w:color w:val="1F3864" w:themeColor="accent1" w:themeShade="80"/>
        </w:rPr>
        <w:t>în</w:t>
      </w:r>
      <w:proofErr w:type="spellEnd"/>
      <w:r w:rsidRPr="006F2A25">
        <w:rPr>
          <w:b/>
          <w:i/>
          <w:color w:val="1F3864" w:themeColor="accent1" w:themeShade="80"/>
        </w:rPr>
        <w:t xml:space="preserve"> </w:t>
      </w:r>
      <w:proofErr w:type="spellStart"/>
      <w:r w:rsidRPr="006F2A25">
        <w:rPr>
          <w:b/>
          <w:i/>
          <w:color w:val="1F3864" w:themeColor="accent1" w:themeShade="80"/>
        </w:rPr>
        <w:t>timpul</w:t>
      </w:r>
      <w:proofErr w:type="spellEnd"/>
      <w:r w:rsidRPr="006F2A25">
        <w:rPr>
          <w:b/>
          <w:i/>
          <w:color w:val="1F3864" w:themeColor="accent1" w:themeShade="80"/>
        </w:rPr>
        <w:t xml:space="preserve"> </w:t>
      </w:r>
      <w:proofErr w:type="spellStart"/>
      <w:r w:rsidRPr="006F2A25">
        <w:rPr>
          <w:b/>
          <w:i/>
          <w:color w:val="1F3864" w:themeColor="accent1" w:themeShade="80"/>
        </w:rPr>
        <w:t>recepţionării</w:t>
      </w:r>
      <w:proofErr w:type="spellEnd"/>
      <w:r w:rsidRPr="006F2A25">
        <w:rPr>
          <w:b/>
          <w:i/>
          <w:color w:val="1F3864" w:themeColor="accent1" w:themeShade="80"/>
        </w:rPr>
        <w:t xml:space="preserve"> </w:t>
      </w:r>
      <w:proofErr w:type="spellStart"/>
      <w:r w:rsidRPr="006F2A25">
        <w:rPr>
          <w:b/>
          <w:i/>
          <w:color w:val="1F3864" w:themeColor="accent1" w:themeShade="80"/>
        </w:rPr>
        <w:t>sau</w:t>
      </w:r>
      <w:proofErr w:type="spellEnd"/>
      <w:r w:rsidRPr="006F2A25">
        <w:rPr>
          <w:b/>
          <w:i/>
          <w:color w:val="1F3864" w:themeColor="accent1" w:themeShade="80"/>
        </w:rPr>
        <w:t xml:space="preserve"> </w:t>
      </w:r>
      <w:proofErr w:type="spellStart"/>
      <w:r w:rsidRPr="006F2A25">
        <w:rPr>
          <w:b/>
          <w:i/>
          <w:color w:val="1F3864" w:themeColor="accent1" w:themeShade="80"/>
        </w:rPr>
        <w:t>livrării</w:t>
      </w:r>
      <w:proofErr w:type="spellEnd"/>
      <w:r w:rsidRPr="006F2A25">
        <w:rPr>
          <w:b/>
          <w:i/>
          <w:color w:val="1F3864" w:themeColor="accent1" w:themeShade="80"/>
        </w:rPr>
        <w:t xml:space="preserve"> </w:t>
      </w:r>
      <w:proofErr w:type="spellStart"/>
      <w:r w:rsidRPr="006F2A25">
        <w:rPr>
          <w:b/>
          <w:i/>
          <w:color w:val="1F3864" w:themeColor="accent1" w:themeShade="80"/>
        </w:rPr>
        <w:t>acestora</w:t>
      </w:r>
      <w:proofErr w:type="spellEnd"/>
      <w:r w:rsidRPr="006F2A25">
        <w:rPr>
          <w:b/>
          <w:i/>
          <w:color w:val="1F3864" w:themeColor="accent1" w:themeShade="80"/>
        </w:rPr>
        <w:t xml:space="preserve">, </w:t>
      </w:r>
      <w:proofErr w:type="spellStart"/>
      <w:r w:rsidRPr="006F2A25">
        <w:rPr>
          <w:b/>
          <w:i/>
          <w:color w:val="1F3864" w:themeColor="accent1" w:themeShade="80"/>
        </w:rPr>
        <w:t>Transportatorul</w:t>
      </w:r>
      <w:proofErr w:type="spellEnd"/>
      <w:r w:rsidRPr="006F2A25">
        <w:rPr>
          <w:b/>
          <w:i/>
          <w:color w:val="1F3864" w:themeColor="accent1" w:themeShade="80"/>
        </w:rPr>
        <w:t xml:space="preserve"> se </w:t>
      </w:r>
      <w:proofErr w:type="spellStart"/>
      <w:r w:rsidRPr="006F2A25">
        <w:rPr>
          <w:b/>
          <w:i/>
          <w:color w:val="1F3864" w:themeColor="accent1" w:themeShade="80"/>
        </w:rPr>
        <w:t>obliga</w:t>
      </w:r>
      <w:proofErr w:type="spellEnd"/>
      <w:r w:rsidRPr="006F2A25">
        <w:rPr>
          <w:b/>
          <w:i/>
          <w:color w:val="1F3864" w:themeColor="accent1" w:themeShade="80"/>
        </w:rPr>
        <w:t xml:space="preserve"> </w:t>
      </w:r>
      <w:proofErr w:type="spellStart"/>
      <w:r w:rsidRPr="006F2A25">
        <w:rPr>
          <w:b/>
          <w:i/>
          <w:color w:val="1F3864" w:themeColor="accent1" w:themeShade="80"/>
        </w:rPr>
        <w:t>sa</w:t>
      </w:r>
      <w:proofErr w:type="spellEnd"/>
      <w:r w:rsidRPr="006F2A25">
        <w:rPr>
          <w:b/>
          <w:i/>
          <w:color w:val="1F3864" w:themeColor="accent1" w:themeShade="80"/>
        </w:rPr>
        <w:t xml:space="preserve"> </w:t>
      </w:r>
      <w:proofErr w:type="spellStart"/>
      <w:r w:rsidRPr="006F2A25">
        <w:rPr>
          <w:b/>
          <w:i/>
          <w:color w:val="1F3864" w:themeColor="accent1" w:themeShade="80"/>
        </w:rPr>
        <w:t>despăgubească</w:t>
      </w:r>
      <w:proofErr w:type="spellEnd"/>
      <w:r w:rsidRPr="006F2A25">
        <w:rPr>
          <w:b/>
          <w:i/>
          <w:color w:val="1F3864" w:themeColor="accent1" w:themeShade="80"/>
        </w:rPr>
        <w:t xml:space="preserve"> </w:t>
      </w:r>
      <w:proofErr w:type="spellStart"/>
      <w:r w:rsidRPr="006F2A25">
        <w:rPr>
          <w:b/>
          <w:i/>
          <w:color w:val="1F3864" w:themeColor="accent1" w:themeShade="80"/>
        </w:rPr>
        <w:t>Beneficiarul</w:t>
      </w:r>
      <w:proofErr w:type="spellEnd"/>
      <w:r w:rsidRPr="006F2A25">
        <w:rPr>
          <w:b/>
          <w:i/>
          <w:color w:val="1F3864" w:themeColor="accent1" w:themeShade="80"/>
        </w:rPr>
        <w:t xml:space="preserve"> </w:t>
      </w:r>
      <w:proofErr w:type="spellStart"/>
      <w:r w:rsidRPr="006F2A25">
        <w:rPr>
          <w:b/>
          <w:i/>
          <w:color w:val="1F3864" w:themeColor="accent1" w:themeShade="80"/>
        </w:rPr>
        <w:t>diferentele</w:t>
      </w:r>
      <w:proofErr w:type="spellEnd"/>
      <w:r w:rsidRPr="006F2A25">
        <w:rPr>
          <w:b/>
          <w:i/>
          <w:color w:val="1F3864" w:themeColor="accent1" w:themeShade="80"/>
        </w:rPr>
        <w:t xml:space="preserve"> cantitative, calculate ca diferenta dintre cantitatea indicata in actele de insotire a marfii (factura fiscala sau factura comerciala) si cantitatea receptionata la punctul de destinatie indicat de catre Beneficiar (in baza tichetelor emise de autocamion), in litri compensati la 15° C. </w:t>
      </w:r>
    </w:p>
    <w:p w14:paraId="215B1EE8" w14:textId="77777777" w:rsidR="00C56F6F" w:rsidRPr="006F2A25" w:rsidRDefault="00C56F6F" w:rsidP="00C56F6F">
      <w:pPr>
        <w:jc w:val="both"/>
        <w:rPr>
          <w:b/>
          <w:i/>
          <w:color w:val="1F3864" w:themeColor="accent1" w:themeShade="80"/>
        </w:rPr>
      </w:pPr>
      <w:r w:rsidRPr="006F2A25">
        <w:rPr>
          <w:b/>
          <w:i/>
          <w:color w:val="1F3864" w:themeColor="accent1" w:themeShade="80"/>
        </w:rPr>
        <w:t xml:space="preserve">Diferenta va fi facturata </w:t>
      </w:r>
      <w:proofErr w:type="spellStart"/>
      <w:r w:rsidRPr="006F2A25">
        <w:rPr>
          <w:b/>
          <w:i/>
          <w:color w:val="1F3864" w:themeColor="accent1" w:themeShade="80"/>
        </w:rPr>
        <w:t>Transportatorului</w:t>
      </w:r>
      <w:proofErr w:type="spellEnd"/>
      <w:r w:rsidRPr="006F2A25">
        <w:rPr>
          <w:b/>
          <w:i/>
          <w:color w:val="1F3864" w:themeColor="accent1" w:themeShade="80"/>
        </w:rPr>
        <w:t xml:space="preserve"> la sfirsitul fiecarei luni pentru fiecare produs in parte la pretul de panou a produsului respectiv, la data emiterii facturii fiscale in Lei (MD)/KG, iar densitatea de referinta o va constitui pentru Motorina 845.0 KG/M3, iar pentru Benzina 753.0 KG/M3</w:t>
      </w:r>
    </w:p>
    <w:p w14:paraId="3FBD6AA5" w14:textId="773FC82F" w:rsidR="00C56F6F" w:rsidRDefault="00C56F6F" w:rsidP="00C56F6F">
      <w:pPr>
        <w:jc w:val="both"/>
        <w:rPr>
          <w:b/>
          <w:i/>
          <w:color w:val="1F3864" w:themeColor="accent1" w:themeShade="80"/>
        </w:rPr>
      </w:pPr>
      <w:proofErr w:type="spellStart"/>
      <w:r w:rsidRPr="006F2A25">
        <w:rPr>
          <w:b/>
          <w:i/>
          <w:color w:val="1F3864" w:themeColor="accent1" w:themeShade="80"/>
        </w:rPr>
        <w:t>Diferenţele</w:t>
      </w:r>
      <w:proofErr w:type="spellEnd"/>
      <w:r w:rsidRPr="006F2A25">
        <w:rPr>
          <w:b/>
          <w:i/>
          <w:color w:val="1F3864" w:themeColor="accent1" w:themeShade="80"/>
        </w:rPr>
        <w:t xml:space="preserve"> se </w:t>
      </w:r>
      <w:proofErr w:type="spellStart"/>
      <w:r w:rsidRPr="006F2A25">
        <w:rPr>
          <w:b/>
          <w:i/>
          <w:color w:val="1F3864" w:themeColor="accent1" w:themeShade="80"/>
        </w:rPr>
        <w:t>vor</w:t>
      </w:r>
      <w:proofErr w:type="spellEnd"/>
      <w:r w:rsidRPr="006F2A25">
        <w:rPr>
          <w:b/>
          <w:i/>
          <w:color w:val="1F3864" w:themeColor="accent1" w:themeShade="80"/>
        </w:rPr>
        <w:t xml:space="preserve"> </w:t>
      </w:r>
      <w:proofErr w:type="spellStart"/>
      <w:r w:rsidRPr="006F2A25">
        <w:rPr>
          <w:b/>
          <w:i/>
          <w:color w:val="1F3864" w:themeColor="accent1" w:themeShade="80"/>
        </w:rPr>
        <w:t>determina</w:t>
      </w:r>
      <w:proofErr w:type="spellEnd"/>
      <w:r w:rsidRPr="006F2A25">
        <w:rPr>
          <w:b/>
          <w:i/>
          <w:color w:val="1F3864" w:themeColor="accent1" w:themeShade="80"/>
        </w:rPr>
        <w:t xml:space="preserve"> </w:t>
      </w:r>
      <w:proofErr w:type="spellStart"/>
      <w:r w:rsidRPr="006F2A25">
        <w:rPr>
          <w:b/>
          <w:i/>
          <w:color w:val="1F3864" w:themeColor="accent1" w:themeShade="80"/>
        </w:rPr>
        <w:t>în</w:t>
      </w:r>
      <w:proofErr w:type="spellEnd"/>
      <w:r w:rsidRPr="006F2A25">
        <w:rPr>
          <w:b/>
          <w:i/>
          <w:color w:val="1F3864" w:themeColor="accent1" w:themeShade="80"/>
        </w:rPr>
        <w:t xml:space="preserve"> </w:t>
      </w:r>
      <w:proofErr w:type="spellStart"/>
      <w:r w:rsidRPr="006F2A25">
        <w:rPr>
          <w:b/>
          <w:i/>
          <w:color w:val="1F3864" w:themeColor="accent1" w:themeShade="80"/>
        </w:rPr>
        <w:t>baza</w:t>
      </w:r>
      <w:proofErr w:type="spellEnd"/>
      <w:r w:rsidRPr="006F2A25">
        <w:rPr>
          <w:b/>
          <w:i/>
          <w:color w:val="1F3864" w:themeColor="accent1" w:themeShade="80"/>
        </w:rPr>
        <w:t xml:space="preserve"> </w:t>
      </w:r>
      <w:proofErr w:type="spellStart"/>
      <w:r w:rsidRPr="006F2A25">
        <w:rPr>
          <w:b/>
          <w:i/>
          <w:color w:val="1F3864" w:themeColor="accent1" w:themeShade="80"/>
        </w:rPr>
        <w:t>documentelor</w:t>
      </w:r>
      <w:proofErr w:type="spellEnd"/>
      <w:r w:rsidRPr="006F2A25">
        <w:rPr>
          <w:b/>
          <w:i/>
          <w:color w:val="1F3864" w:themeColor="accent1" w:themeShade="80"/>
        </w:rPr>
        <w:t xml:space="preserve"> </w:t>
      </w:r>
      <w:proofErr w:type="spellStart"/>
      <w:r w:rsidRPr="006F2A25">
        <w:rPr>
          <w:b/>
          <w:i/>
          <w:color w:val="1F3864" w:themeColor="accent1" w:themeShade="80"/>
        </w:rPr>
        <w:t>justificative</w:t>
      </w:r>
      <w:proofErr w:type="spellEnd"/>
      <w:r w:rsidRPr="006F2A25">
        <w:rPr>
          <w:b/>
          <w:i/>
          <w:color w:val="1F3864" w:themeColor="accent1" w:themeShade="80"/>
        </w:rPr>
        <w:t xml:space="preserve"> </w:t>
      </w:r>
      <w:proofErr w:type="spellStart"/>
      <w:r w:rsidRPr="006F2A25">
        <w:rPr>
          <w:b/>
          <w:i/>
          <w:color w:val="1F3864" w:themeColor="accent1" w:themeShade="80"/>
        </w:rPr>
        <w:t>întocmite</w:t>
      </w:r>
      <w:proofErr w:type="spellEnd"/>
      <w:r w:rsidRPr="006F2A25">
        <w:rPr>
          <w:b/>
          <w:i/>
          <w:color w:val="1F3864" w:themeColor="accent1" w:themeShade="80"/>
        </w:rPr>
        <w:t xml:space="preserve"> la </w:t>
      </w:r>
      <w:proofErr w:type="spellStart"/>
      <w:r w:rsidRPr="006F2A25">
        <w:rPr>
          <w:b/>
          <w:i/>
          <w:color w:val="1F3864" w:themeColor="accent1" w:themeShade="80"/>
        </w:rPr>
        <w:t>locul</w:t>
      </w:r>
      <w:proofErr w:type="spellEnd"/>
      <w:r w:rsidRPr="006F2A25">
        <w:rPr>
          <w:b/>
          <w:i/>
          <w:color w:val="1F3864" w:themeColor="accent1" w:themeShade="80"/>
        </w:rPr>
        <w:t xml:space="preserve"> de </w:t>
      </w:r>
      <w:proofErr w:type="spellStart"/>
      <w:r w:rsidRPr="006F2A25">
        <w:rPr>
          <w:b/>
          <w:i/>
          <w:color w:val="1F3864" w:themeColor="accent1" w:themeShade="80"/>
        </w:rPr>
        <w:t>încărcare</w:t>
      </w:r>
      <w:proofErr w:type="spellEnd"/>
      <w:r w:rsidRPr="006F2A25">
        <w:rPr>
          <w:b/>
          <w:i/>
          <w:color w:val="1F3864" w:themeColor="accent1" w:themeShade="80"/>
        </w:rPr>
        <w:t xml:space="preserve">, </w:t>
      </w:r>
      <w:proofErr w:type="spellStart"/>
      <w:r w:rsidRPr="006F2A25">
        <w:rPr>
          <w:b/>
          <w:i/>
          <w:color w:val="1F3864" w:themeColor="accent1" w:themeShade="80"/>
        </w:rPr>
        <w:t>respectiv</w:t>
      </w:r>
      <w:proofErr w:type="spellEnd"/>
      <w:r w:rsidRPr="006F2A25">
        <w:rPr>
          <w:b/>
          <w:i/>
          <w:color w:val="1F3864" w:themeColor="accent1" w:themeShade="80"/>
        </w:rPr>
        <w:t xml:space="preserve"> </w:t>
      </w:r>
      <w:proofErr w:type="spellStart"/>
      <w:r w:rsidRPr="006F2A25">
        <w:rPr>
          <w:b/>
          <w:i/>
          <w:color w:val="1F3864" w:themeColor="accent1" w:themeShade="80"/>
        </w:rPr>
        <w:t>descărcare</w:t>
      </w:r>
      <w:proofErr w:type="spellEnd"/>
      <w:r w:rsidRPr="006F2A25">
        <w:rPr>
          <w:b/>
          <w:i/>
          <w:color w:val="1F3864" w:themeColor="accent1" w:themeShade="80"/>
        </w:rPr>
        <w:t xml:space="preserve">, </w:t>
      </w:r>
      <w:proofErr w:type="spellStart"/>
      <w:r w:rsidRPr="006F2A25">
        <w:rPr>
          <w:b/>
          <w:i/>
          <w:color w:val="1F3864" w:themeColor="accent1" w:themeShade="80"/>
        </w:rPr>
        <w:t>pe</w:t>
      </w:r>
      <w:proofErr w:type="spellEnd"/>
      <w:r w:rsidRPr="006F2A25">
        <w:rPr>
          <w:b/>
          <w:i/>
          <w:color w:val="1F3864" w:themeColor="accent1" w:themeShade="80"/>
        </w:rPr>
        <w:t xml:space="preserve"> care </w:t>
      </w:r>
      <w:proofErr w:type="spellStart"/>
      <w:r w:rsidRPr="006F2A25">
        <w:rPr>
          <w:b/>
          <w:i/>
          <w:color w:val="1F3864" w:themeColor="accent1" w:themeShade="80"/>
        </w:rPr>
        <w:t>părţile</w:t>
      </w:r>
      <w:proofErr w:type="spellEnd"/>
      <w:r w:rsidRPr="006F2A25">
        <w:rPr>
          <w:b/>
          <w:i/>
          <w:color w:val="1F3864" w:themeColor="accent1" w:themeShade="80"/>
        </w:rPr>
        <w:t xml:space="preserve"> </w:t>
      </w:r>
      <w:proofErr w:type="spellStart"/>
      <w:r w:rsidRPr="006F2A25">
        <w:rPr>
          <w:b/>
          <w:i/>
          <w:color w:val="1F3864" w:themeColor="accent1" w:themeShade="80"/>
        </w:rPr>
        <w:t>declară</w:t>
      </w:r>
      <w:proofErr w:type="spellEnd"/>
      <w:r w:rsidRPr="006F2A25">
        <w:rPr>
          <w:b/>
          <w:i/>
          <w:color w:val="1F3864" w:themeColor="accent1" w:themeShade="80"/>
        </w:rPr>
        <w:t xml:space="preserve"> </w:t>
      </w:r>
      <w:proofErr w:type="spellStart"/>
      <w:r w:rsidRPr="006F2A25">
        <w:rPr>
          <w:b/>
          <w:i/>
          <w:color w:val="1F3864" w:themeColor="accent1" w:themeShade="80"/>
        </w:rPr>
        <w:t>că</w:t>
      </w:r>
      <w:proofErr w:type="spellEnd"/>
      <w:r w:rsidRPr="006F2A25">
        <w:rPr>
          <w:b/>
          <w:i/>
          <w:color w:val="1F3864" w:themeColor="accent1" w:themeShade="80"/>
        </w:rPr>
        <w:t xml:space="preserve"> le </w:t>
      </w:r>
      <w:proofErr w:type="spellStart"/>
      <w:r w:rsidRPr="006F2A25">
        <w:rPr>
          <w:b/>
          <w:i/>
          <w:color w:val="1F3864" w:themeColor="accent1" w:themeShade="80"/>
        </w:rPr>
        <w:t>recunosc</w:t>
      </w:r>
      <w:proofErr w:type="spellEnd"/>
      <w:r w:rsidRPr="006F2A25">
        <w:rPr>
          <w:b/>
          <w:i/>
          <w:color w:val="1F3864" w:themeColor="accent1" w:themeShade="80"/>
        </w:rPr>
        <w:t xml:space="preserve"> </w:t>
      </w:r>
      <w:proofErr w:type="spellStart"/>
      <w:r w:rsidRPr="006F2A25">
        <w:rPr>
          <w:b/>
          <w:i/>
          <w:color w:val="1F3864" w:themeColor="accent1" w:themeShade="80"/>
        </w:rPr>
        <w:t>şi</w:t>
      </w:r>
      <w:proofErr w:type="spellEnd"/>
      <w:r w:rsidRPr="006F2A25">
        <w:rPr>
          <w:b/>
          <w:i/>
          <w:color w:val="1F3864" w:themeColor="accent1" w:themeShade="80"/>
        </w:rPr>
        <w:t xml:space="preserve"> </w:t>
      </w:r>
      <w:proofErr w:type="spellStart"/>
      <w:r w:rsidRPr="006F2A25">
        <w:rPr>
          <w:b/>
          <w:i/>
          <w:color w:val="1F3864" w:themeColor="accent1" w:themeShade="80"/>
        </w:rPr>
        <w:t>că</w:t>
      </w:r>
      <w:proofErr w:type="spellEnd"/>
      <w:r w:rsidRPr="006F2A25">
        <w:rPr>
          <w:b/>
          <w:i/>
          <w:color w:val="1F3864" w:themeColor="accent1" w:themeShade="80"/>
        </w:rPr>
        <w:t xml:space="preserve"> le </w:t>
      </w:r>
      <w:proofErr w:type="spellStart"/>
      <w:r w:rsidRPr="006F2A25">
        <w:rPr>
          <w:b/>
          <w:i/>
          <w:color w:val="1F3864" w:themeColor="accent1" w:themeShade="80"/>
        </w:rPr>
        <w:t>consideră</w:t>
      </w:r>
      <w:proofErr w:type="spellEnd"/>
      <w:r w:rsidRPr="006F2A25">
        <w:rPr>
          <w:b/>
          <w:i/>
          <w:color w:val="1F3864" w:themeColor="accent1" w:themeShade="80"/>
        </w:rPr>
        <w:t xml:space="preserve"> </w:t>
      </w:r>
      <w:proofErr w:type="spellStart"/>
      <w:r w:rsidRPr="006F2A25">
        <w:rPr>
          <w:b/>
          <w:i/>
          <w:color w:val="1F3864" w:themeColor="accent1" w:themeShade="80"/>
        </w:rPr>
        <w:t>adecvate</w:t>
      </w:r>
      <w:proofErr w:type="spellEnd"/>
      <w:r w:rsidRPr="006F2A25">
        <w:rPr>
          <w:b/>
          <w:i/>
          <w:color w:val="1F3864" w:themeColor="accent1" w:themeShade="80"/>
        </w:rPr>
        <w:t xml:space="preserve"> </w:t>
      </w:r>
      <w:proofErr w:type="spellStart"/>
      <w:r w:rsidRPr="006F2A25">
        <w:rPr>
          <w:b/>
          <w:i/>
          <w:color w:val="1F3864" w:themeColor="accent1" w:themeShade="80"/>
        </w:rPr>
        <w:t>şi</w:t>
      </w:r>
      <w:proofErr w:type="spellEnd"/>
      <w:r w:rsidRPr="006F2A25">
        <w:rPr>
          <w:b/>
          <w:i/>
          <w:color w:val="1F3864" w:themeColor="accent1" w:themeShade="80"/>
        </w:rPr>
        <w:t xml:space="preserve"> </w:t>
      </w:r>
      <w:proofErr w:type="spellStart"/>
      <w:r w:rsidRPr="006F2A25">
        <w:rPr>
          <w:b/>
          <w:i/>
          <w:color w:val="1F3864" w:themeColor="accent1" w:themeShade="80"/>
        </w:rPr>
        <w:t>suficiente</w:t>
      </w:r>
      <w:proofErr w:type="spellEnd"/>
      <w:r w:rsidRPr="006F2A25">
        <w:rPr>
          <w:b/>
          <w:i/>
          <w:color w:val="1F3864" w:themeColor="accent1" w:themeShade="80"/>
        </w:rPr>
        <w:t xml:space="preserve"> </w:t>
      </w:r>
      <w:proofErr w:type="spellStart"/>
      <w:r w:rsidRPr="006F2A25">
        <w:rPr>
          <w:b/>
          <w:i/>
          <w:color w:val="1F3864" w:themeColor="accent1" w:themeShade="80"/>
        </w:rPr>
        <w:t>pentru</w:t>
      </w:r>
      <w:proofErr w:type="spellEnd"/>
      <w:r w:rsidRPr="006F2A25">
        <w:rPr>
          <w:b/>
          <w:i/>
          <w:color w:val="1F3864" w:themeColor="accent1" w:themeShade="80"/>
        </w:rPr>
        <w:t xml:space="preserve"> </w:t>
      </w:r>
      <w:proofErr w:type="spellStart"/>
      <w:r w:rsidRPr="006F2A25">
        <w:rPr>
          <w:b/>
          <w:i/>
          <w:color w:val="1F3864" w:themeColor="accent1" w:themeShade="80"/>
        </w:rPr>
        <w:t>acest</w:t>
      </w:r>
      <w:proofErr w:type="spellEnd"/>
      <w:r w:rsidRPr="006F2A25">
        <w:rPr>
          <w:b/>
          <w:i/>
          <w:color w:val="1F3864" w:themeColor="accent1" w:themeShade="80"/>
        </w:rPr>
        <w:t xml:space="preserve"> </w:t>
      </w:r>
      <w:proofErr w:type="spellStart"/>
      <w:r w:rsidRPr="006F2A25">
        <w:rPr>
          <w:b/>
          <w:i/>
          <w:color w:val="1F3864" w:themeColor="accent1" w:themeShade="80"/>
        </w:rPr>
        <w:t>scop</w:t>
      </w:r>
      <w:proofErr w:type="spellEnd"/>
      <w:r w:rsidRPr="006F2A25">
        <w:rPr>
          <w:b/>
          <w:i/>
          <w:color w:val="1F3864" w:themeColor="accent1" w:themeShade="80"/>
        </w:rPr>
        <w:t xml:space="preserve">. </w:t>
      </w:r>
      <w:proofErr w:type="spellStart"/>
      <w:r w:rsidRPr="006F2A25">
        <w:rPr>
          <w:b/>
          <w:i/>
          <w:color w:val="1F3864" w:themeColor="accent1" w:themeShade="80"/>
        </w:rPr>
        <w:t>Partile</w:t>
      </w:r>
      <w:proofErr w:type="spellEnd"/>
      <w:r w:rsidRPr="006F2A25">
        <w:rPr>
          <w:b/>
          <w:i/>
          <w:color w:val="1F3864" w:themeColor="accent1" w:themeShade="80"/>
        </w:rPr>
        <w:t xml:space="preserve"> </w:t>
      </w:r>
      <w:proofErr w:type="spellStart"/>
      <w:r w:rsidRPr="006F2A25">
        <w:rPr>
          <w:b/>
          <w:i/>
          <w:color w:val="1F3864" w:themeColor="accent1" w:themeShade="80"/>
        </w:rPr>
        <w:t>convin</w:t>
      </w:r>
      <w:proofErr w:type="spellEnd"/>
      <w:r w:rsidRPr="006F2A25">
        <w:rPr>
          <w:b/>
          <w:i/>
          <w:color w:val="1F3864" w:themeColor="accent1" w:themeShade="80"/>
        </w:rPr>
        <w:t xml:space="preserve"> </w:t>
      </w:r>
      <w:proofErr w:type="spellStart"/>
      <w:r w:rsidRPr="006F2A25">
        <w:rPr>
          <w:b/>
          <w:i/>
          <w:color w:val="1F3864" w:themeColor="accent1" w:themeShade="80"/>
        </w:rPr>
        <w:t>expres</w:t>
      </w:r>
      <w:proofErr w:type="spellEnd"/>
      <w:r w:rsidRPr="006F2A25">
        <w:rPr>
          <w:b/>
          <w:i/>
          <w:color w:val="1F3864" w:themeColor="accent1" w:themeShade="80"/>
        </w:rPr>
        <w:t xml:space="preserve"> </w:t>
      </w:r>
      <w:proofErr w:type="spellStart"/>
      <w:r w:rsidRPr="006F2A25">
        <w:rPr>
          <w:b/>
          <w:i/>
          <w:color w:val="1F3864" w:themeColor="accent1" w:themeShade="80"/>
        </w:rPr>
        <w:t>posibilitatea</w:t>
      </w:r>
      <w:proofErr w:type="spellEnd"/>
      <w:r w:rsidRPr="006F2A25">
        <w:rPr>
          <w:b/>
          <w:i/>
          <w:color w:val="1F3864" w:themeColor="accent1" w:themeShade="80"/>
        </w:rPr>
        <w:t xml:space="preserve"> </w:t>
      </w:r>
      <w:proofErr w:type="spellStart"/>
      <w:r w:rsidRPr="006F2A25">
        <w:rPr>
          <w:b/>
          <w:i/>
          <w:color w:val="1F3864" w:themeColor="accent1" w:themeShade="80"/>
        </w:rPr>
        <w:t>compensarii</w:t>
      </w:r>
      <w:proofErr w:type="spellEnd"/>
      <w:r w:rsidRPr="006F2A25">
        <w:rPr>
          <w:b/>
          <w:i/>
          <w:color w:val="1F3864" w:themeColor="accent1" w:themeShade="80"/>
        </w:rPr>
        <w:t xml:space="preserve"> </w:t>
      </w:r>
      <w:proofErr w:type="spellStart"/>
      <w:r w:rsidRPr="006F2A25">
        <w:rPr>
          <w:b/>
          <w:i/>
          <w:color w:val="1F3864" w:themeColor="accent1" w:themeShade="80"/>
        </w:rPr>
        <w:t>intre</w:t>
      </w:r>
      <w:proofErr w:type="spellEnd"/>
      <w:r w:rsidRPr="006F2A25">
        <w:rPr>
          <w:b/>
          <w:i/>
          <w:color w:val="1F3864" w:themeColor="accent1" w:themeShade="80"/>
        </w:rPr>
        <w:t xml:space="preserve"> </w:t>
      </w:r>
      <w:proofErr w:type="spellStart"/>
      <w:r w:rsidRPr="006F2A25">
        <w:rPr>
          <w:b/>
          <w:i/>
          <w:color w:val="1F3864" w:themeColor="accent1" w:themeShade="80"/>
        </w:rPr>
        <w:t>creantele</w:t>
      </w:r>
      <w:proofErr w:type="spellEnd"/>
      <w:r w:rsidRPr="006F2A25">
        <w:rPr>
          <w:b/>
          <w:i/>
          <w:color w:val="1F3864" w:themeColor="accent1" w:themeShade="80"/>
        </w:rPr>
        <w:t xml:space="preserve"> </w:t>
      </w:r>
      <w:proofErr w:type="spellStart"/>
      <w:r w:rsidRPr="006F2A25">
        <w:rPr>
          <w:b/>
          <w:i/>
          <w:color w:val="1F3864" w:themeColor="accent1" w:themeShade="80"/>
        </w:rPr>
        <w:t>reciproce</w:t>
      </w:r>
      <w:proofErr w:type="spellEnd"/>
      <w:r w:rsidRPr="006F2A25">
        <w:rPr>
          <w:b/>
          <w:i/>
          <w:color w:val="1F3864" w:themeColor="accent1" w:themeShade="80"/>
        </w:rPr>
        <w:t xml:space="preserve"> </w:t>
      </w:r>
      <w:proofErr w:type="spellStart"/>
      <w:r w:rsidRPr="006F2A25">
        <w:rPr>
          <w:b/>
          <w:i/>
          <w:color w:val="1F3864" w:themeColor="accent1" w:themeShade="80"/>
        </w:rPr>
        <w:t>si</w:t>
      </w:r>
      <w:proofErr w:type="spellEnd"/>
      <w:r w:rsidRPr="006F2A25">
        <w:rPr>
          <w:b/>
          <w:i/>
          <w:color w:val="1F3864" w:themeColor="accent1" w:themeShade="80"/>
        </w:rPr>
        <w:t xml:space="preserve"> </w:t>
      </w:r>
      <w:proofErr w:type="spellStart"/>
      <w:r w:rsidRPr="006F2A25">
        <w:rPr>
          <w:b/>
          <w:i/>
          <w:color w:val="1F3864" w:themeColor="accent1" w:themeShade="80"/>
        </w:rPr>
        <w:t>scadente</w:t>
      </w:r>
      <w:proofErr w:type="spellEnd"/>
      <w:r w:rsidRPr="006F2A25">
        <w:rPr>
          <w:b/>
          <w:i/>
          <w:color w:val="1F3864" w:themeColor="accent1" w:themeShade="80"/>
        </w:rPr>
        <w:t xml:space="preserve"> </w:t>
      </w:r>
      <w:proofErr w:type="spellStart"/>
      <w:r w:rsidRPr="006F2A25">
        <w:rPr>
          <w:b/>
          <w:i/>
          <w:color w:val="1F3864" w:themeColor="accent1" w:themeShade="80"/>
        </w:rPr>
        <w:t>datorate</w:t>
      </w:r>
      <w:proofErr w:type="spellEnd"/>
      <w:r w:rsidRPr="006F2A25">
        <w:rPr>
          <w:b/>
          <w:i/>
          <w:color w:val="1F3864" w:themeColor="accent1" w:themeShade="80"/>
        </w:rPr>
        <w:t xml:space="preserve"> in </w:t>
      </w:r>
      <w:proofErr w:type="spellStart"/>
      <w:r w:rsidRPr="006F2A25">
        <w:rPr>
          <w:b/>
          <w:i/>
          <w:color w:val="1F3864" w:themeColor="accent1" w:themeShade="80"/>
        </w:rPr>
        <w:t>temeiul</w:t>
      </w:r>
      <w:proofErr w:type="spellEnd"/>
      <w:r w:rsidRPr="006F2A25">
        <w:rPr>
          <w:b/>
          <w:i/>
          <w:color w:val="1F3864" w:themeColor="accent1" w:themeShade="80"/>
        </w:rPr>
        <w:t xml:space="preserve"> </w:t>
      </w:r>
      <w:proofErr w:type="spellStart"/>
      <w:r w:rsidRPr="006F2A25">
        <w:rPr>
          <w:b/>
          <w:i/>
          <w:color w:val="1F3864" w:themeColor="accent1" w:themeShade="80"/>
        </w:rPr>
        <w:t>obiectului</w:t>
      </w:r>
      <w:proofErr w:type="spellEnd"/>
      <w:r w:rsidRPr="006F2A25">
        <w:rPr>
          <w:b/>
          <w:i/>
          <w:color w:val="1F3864" w:themeColor="accent1" w:themeShade="80"/>
        </w:rPr>
        <w:t xml:space="preserve"> </w:t>
      </w:r>
      <w:proofErr w:type="spellStart"/>
      <w:r w:rsidRPr="006F2A25">
        <w:rPr>
          <w:b/>
          <w:i/>
          <w:color w:val="1F3864" w:themeColor="accent1" w:themeShade="80"/>
        </w:rPr>
        <w:t>prezentului</w:t>
      </w:r>
      <w:proofErr w:type="spellEnd"/>
      <w:r w:rsidRPr="006F2A25">
        <w:rPr>
          <w:b/>
          <w:i/>
          <w:color w:val="1F3864" w:themeColor="accent1" w:themeShade="80"/>
        </w:rPr>
        <w:t xml:space="preserve"> Contract, </w:t>
      </w:r>
      <w:proofErr w:type="spellStart"/>
      <w:r w:rsidRPr="006F2A25">
        <w:rPr>
          <w:b/>
          <w:i/>
          <w:color w:val="1F3864" w:themeColor="accent1" w:themeShade="80"/>
        </w:rPr>
        <w:t>indiferent</w:t>
      </w:r>
      <w:proofErr w:type="spellEnd"/>
      <w:r w:rsidRPr="006F2A25">
        <w:rPr>
          <w:b/>
          <w:i/>
          <w:color w:val="1F3864" w:themeColor="accent1" w:themeShade="80"/>
        </w:rPr>
        <w:t xml:space="preserve"> de </w:t>
      </w:r>
      <w:proofErr w:type="spellStart"/>
      <w:r w:rsidRPr="006F2A25">
        <w:rPr>
          <w:b/>
          <w:i/>
          <w:color w:val="1F3864" w:themeColor="accent1" w:themeShade="80"/>
        </w:rPr>
        <w:t>titlul</w:t>
      </w:r>
      <w:proofErr w:type="spellEnd"/>
      <w:r w:rsidRPr="006F2A25">
        <w:rPr>
          <w:b/>
          <w:i/>
          <w:color w:val="1F3864" w:themeColor="accent1" w:themeShade="80"/>
        </w:rPr>
        <w:t xml:space="preserve"> </w:t>
      </w:r>
      <w:proofErr w:type="spellStart"/>
      <w:r w:rsidRPr="006F2A25">
        <w:rPr>
          <w:b/>
          <w:i/>
          <w:color w:val="1F3864" w:themeColor="accent1" w:themeShade="80"/>
        </w:rPr>
        <w:t>si</w:t>
      </w:r>
      <w:proofErr w:type="spellEnd"/>
      <w:r w:rsidRPr="006F2A25">
        <w:rPr>
          <w:b/>
          <w:i/>
          <w:color w:val="1F3864" w:themeColor="accent1" w:themeShade="80"/>
        </w:rPr>
        <w:t xml:space="preserve"> </w:t>
      </w:r>
      <w:proofErr w:type="spellStart"/>
      <w:r w:rsidRPr="006F2A25">
        <w:rPr>
          <w:b/>
          <w:i/>
          <w:color w:val="1F3864" w:themeColor="accent1" w:themeShade="80"/>
        </w:rPr>
        <w:t>natura</w:t>
      </w:r>
      <w:proofErr w:type="spellEnd"/>
      <w:r w:rsidRPr="006F2A25">
        <w:rPr>
          <w:b/>
          <w:i/>
          <w:color w:val="1F3864" w:themeColor="accent1" w:themeShade="80"/>
        </w:rPr>
        <w:t xml:space="preserve"> </w:t>
      </w:r>
      <w:proofErr w:type="spellStart"/>
      <w:r w:rsidRPr="006F2A25">
        <w:rPr>
          <w:b/>
          <w:i/>
          <w:color w:val="1F3864" w:themeColor="accent1" w:themeShade="80"/>
        </w:rPr>
        <w:t>acestora</w:t>
      </w:r>
      <w:proofErr w:type="spellEnd"/>
      <w:r w:rsidRPr="006F2A25">
        <w:rPr>
          <w:b/>
          <w:i/>
          <w:color w:val="1F3864" w:themeColor="accent1" w:themeShade="80"/>
        </w:rPr>
        <w:t xml:space="preserve">” </w:t>
      </w:r>
    </w:p>
    <w:p w14:paraId="64EFA530" w14:textId="35039DCB" w:rsidR="003F71CA" w:rsidRPr="00BF1A87" w:rsidRDefault="003F71CA" w:rsidP="00C56F6F">
      <w:pPr>
        <w:jc w:val="both"/>
        <w:rPr>
          <w:b/>
          <w:color w:val="1F3864" w:themeColor="accent1" w:themeShade="80"/>
        </w:rPr>
      </w:pPr>
      <w:proofErr w:type="spellStart"/>
      <w:r>
        <w:rPr>
          <w:b/>
          <w:color w:val="1F3864" w:themeColor="accent1" w:themeShade="80"/>
        </w:rPr>
        <w:t>Luand</w:t>
      </w:r>
      <w:proofErr w:type="spellEnd"/>
      <w:r>
        <w:rPr>
          <w:b/>
          <w:color w:val="1F3864" w:themeColor="accent1" w:themeShade="80"/>
        </w:rPr>
        <w:t xml:space="preserve"> in </w:t>
      </w:r>
      <w:proofErr w:type="spellStart"/>
      <w:r>
        <w:rPr>
          <w:b/>
          <w:color w:val="1F3864" w:themeColor="accent1" w:themeShade="80"/>
        </w:rPr>
        <w:t>considerare</w:t>
      </w:r>
      <w:proofErr w:type="spellEnd"/>
      <w:r>
        <w:rPr>
          <w:b/>
          <w:color w:val="1F3864" w:themeColor="accent1" w:themeShade="80"/>
        </w:rPr>
        <w:t xml:space="preserve"> </w:t>
      </w:r>
      <w:proofErr w:type="spellStart"/>
      <w:r>
        <w:rPr>
          <w:b/>
          <w:color w:val="1F3864" w:themeColor="accent1" w:themeShade="80"/>
        </w:rPr>
        <w:t>continutul</w:t>
      </w:r>
      <w:proofErr w:type="spellEnd"/>
      <w:r>
        <w:rPr>
          <w:b/>
          <w:color w:val="1F3864" w:themeColor="accent1" w:themeShade="80"/>
        </w:rPr>
        <w:t xml:space="preserve"> </w:t>
      </w:r>
      <w:proofErr w:type="spellStart"/>
      <w:r>
        <w:rPr>
          <w:b/>
          <w:color w:val="1F3864" w:themeColor="accent1" w:themeShade="80"/>
        </w:rPr>
        <w:t>punctului</w:t>
      </w:r>
      <w:proofErr w:type="spellEnd"/>
      <w:r>
        <w:rPr>
          <w:b/>
          <w:color w:val="1F3864" w:themeColor="accent1" w:themeShade="80"/>
        </w:rPr>
        <w:t xml:space="preserve"> </w:t>
      </w:r>
      <w:proofErr w:type="spellStart"/>
      <w:r>
        <w:rPr>
          <w:b/>
          <w:color w:val="1F3864" w:themeColor="accent1" w:themeShade="80"/>
        </w:rPr>
        <w:t>sus</w:t>
      </w:r>
      <w:proofErr w:type="spellEnd"/>
      <w:r>
        <w:rPr>
          <w:b/>
          <w:color w:val="1F3864" w:themeColor="accent1" w:themeShade="80"/>
        </w:rPr>
        <w:t xml:space="preserve"> </w:t>
      </w:r>
      <w:proofErr w:type="spellStart"/>
      <w:r>
        <w:rPr>
          <w:b/>
          <w:color w:val="1F3864" w:themeColor="accent1" w:themeShade="80"/>
        </w:rPr>
        <w:t>mentionat</w:t>
      </w:r>
      <w:proofErr w:type="spellEnd"/>
      <w:r>
        <w:rPr>
          <w:b/>
          <w:color w:val="1F3864" w:themeColor="accent1" w:themeShade="80"/>
        </w:rPr>
        <w:t xml:space="preserve">, </w:t>
      </w:r>
      <w:proofErr w:type="spellStart"/>
      <w:r>
        <w:rPr>
          <w:b/>
          <w:color w:val="1F3864" w:themeColor="accent1" w:themeShade="80"/>
        </w:rPr>
        <w:t>cantitatea</w:t>
      </w:r>
      <w:proofErr w:type="spellEnd"/>
      <w:r>
        <w:rPr>
          <w:b/>
          <w:color w:val="1F3864" w:themeColor="accent1" w:themeShade="80"/>
        </w:rPr>
        <w:t xml:space="preserve"> </w:t>
      </w:r>
      <w:proofErr w:type="spellStart"/>
      <w:r>
        <w:rPr>
          <w:b/>
          <w:color w:val="1F3864" w:themeColor="accent1" w:themeShade="80"/>
        </w:rPr>
        <w:t>livrata</w:t>
      </w:r>
      <w:proofErr w:type="spellEnd"/>
      <w:r>
        <w:rPr>
          <w:b/>
          <w:color w:val="1F3864" w:themeColor="accent1" w:themeShade="80"/>
        </w:rPr>
        <w:t xml:space="preserve"> in </w:t>
      </w:r>
      <w:proofErr w:type="spellStart"/>
      <w:r>
        <w:rPr>
          <w:b/>
          <w:color w:val="1F3864" w:themeColor="accent1" w:themeShade="80"/>
        </w:rPr>
        <w:t>statiile</w:t>
      </w:r>
      <w:proofErr w:type="spellEnd"/>
      <w:r>
        <w:rPr>
          <w:b/>
          <w:color w:val="1F3864" w:themeColor="accent1" w:themeShade="80"/>
        </w:rPr>
        <w:t xml:space="preserve"> de </w:t>
      </w:r>
      <w:proofErr w:type="spellStart"/>
      <w:r>
        <w:rPr>
          <w:b/>
          <w:color w:val="1F3864" w:themeColor="accent1" w:themeShade="80"/>
        </w:rPr>
        <w:t>alimentare</w:t>
      </w:r>
      <w:proofErr w:type="spellEnd"/>
      <w:r>
        <w:rPr>
          <w:b/>
          <w:color w:val="1F3864" w:themeColor="accent1" w:themeShade="80"/>
        </w:rPr>
        <w:t xml:space="preserve"> se </w:t>
      </w:r>
      <w:proofErr w:type="spellStart"/>
      <w:r>
        <w:rPr>
          <w:b/>
          <w:color w:val="1F3864" w:themeColor="accent1" w:themeShade="80"/>
        </w:rPr>
        <w:t>v</w:t>
      </w:r>
      <w:r w:rsidR="009E7861">
        <w:rPr>
          <w:b/>
          <w:color w:val="1F3864" w:themeColor="accent1" w:themeShade="80"/>
        </w:rPr>
        <w:t>a</w:t>
      </w:r>
      <w:proofErr w:type="spellEnd"/>
      <w:r>
        <w:rPr>
          <w:b/>
          <w:color w:val="1F3864" w:themeColor="accent1" w:themeShade="80"/>
        </w:rPr>
        <w:t xml:space="preserve"> </w:t>
      </w:r>
      <w:proofErr w:type="spellStart"/>
      <w:r>
        <w:rPr>
          <w:b/>
          <w:color w:val="1F3864" w:themeColor="accent1" w:themeShade="80"/>
        </w:rPr>
        <w:t>determina</w:t>
      </w:r>
      <w:proofErr w:type="spellEnd"/>
      <w:r>
        <w:rPr>
          <w:b/>
          <w:color w:val="1F3864" w:themeColor="accent1" w:themeShade="80"/>
        </w:rPr>
        <w:t xml:space="preserve"> in </w:t>
      </w:r>
      <w:proofErr w:type="spellStart"/>
      <w:r>
        <w:rPr>
          <w:b/>
          <w:color w:val="1F3864" w:themeColor="accent1" w:themeShade="80"/>
        </w:rPr>
        <w:t>baza</w:t>
      </w:r>
      <w:proofErr w:type="spellEnd"/>
      <w:r>
        <w:rPr>
          <w:b/>
          <w:color w:val="1F3864" w:themeColor="accent1" w:themeShade="80"/>
        </w:rPr>
        <w:t xml:space="preserve"> </w:t>
      </w:r>
      <w:proofErr w:type="spellStart"/>
      <w:r>
        <w:rPr>
          <w:b/>
          <w:color w:val="1F3864" w:themeColor="accent1" w:themeShade="80"/>
        </w:rPr>
        <w:t>tichetilor</w:t>
      </w:r>
      <w:proofErr w:type="spellEnd"/>
      <w:r>
        <w:rPr>
          <w:b/>
          <w:color w:val="1F3864" w:themeColor="accent1" w:themeShade="80"/>
        </w:rPr>
        <w:t xml:space="preserve"> </w:t>
      </w:r>
      <w:proofErr w:type="spellStart"/>
      <w:r>
        <w:rPr>
          <w:b/>
          <w:color w:val="1F3864" w:themeColor="accent1" w:themeShade="80"/>
        </w:rPr>
        <w:t>emise</w:t>
      </w:r>
      <w:proofErr w:type="spellEnd"/>
      <w:r>
        <w:rPr>
          <w:b/>
          <w:color w:val="1F3864" w:themeColor="accent1" w:themeShade="80"/>
        </w:rPr>
        <w:t xml:space="preserve"> de </w:t>
      </w:r>
      <w:proofErr w:type="spellStart"/>
      <w:r>
        <w:rPr>
          <w:b/>
          <w:color w:val="1F3864" w:themeColor="accent1" w:themeShade="80"/>
        </w:rPr>
        <w:t>autocamion</w:t>
      </w:r>
      <w:proofErr w:type="spellEnd"/>
      <w:r w:rsidR="009E7861">
        <w:rPr>
          <w:b/>
          <w:color w:val="1F3864" w:themeColor="accent1" w:themeShade="80"/>
        </w:rPr>
        <w:t xml:space="preserve">. </w:t>
      </w:r>
      <w:proofErr w:type="spellStart"/>
      <w:r w:rsidR="00552A63">
        <w:rPr>
          <w:b/>
          <w:color w:val="1F3864" w:themeColor="accent1" w:themeShade="80"/>
        </w:rPr>
        <w:t>Totodata</w:t>
      </w:r>
      <w:proofErr w:type="spellEnd"/>
      <w:r w:rsidR="00552A63">
        <w:rPr>
          <w:b/>
          <w:color w:val="1F3864" w:themeColor="accent1" w:themeShade="80"/>
        </w:rPr>
        <w:t xml:space="preserve">, as </w:t>
      </w:r>
      <w:proofErr w:type="spellStart"/>
      <w:r w:rsidR="00552A63">
        <w:rPr>
          <w:b/>
          <w:color w:val="1F3864" w:themeColor="accent1" w:themeShade="80"/>
        </w:rPr>
        <w:t>dori</w:t>
      </w:r>
      <w:proofErr w:type="spellEnd"/>
      <w:r w:rsidR="00552A63">
        <w:rPr>
          <w:b/>
          <w:color w:val="1F3864" w:themeColor="accent1" w:themeShade="80"/>
        </w:rPr>
        <w:t xml:space="preserve"> </w:t>
      </w:r>
      <w:proofErr w:type="spellStart"/>
      <w:r w:rsidR="00552A63">
        <w:rPr>
          <w:b/>
          <w:color w:val="1F3864" w:themeColor="accent1" w:themeShade="80"/>
        </w:rPr>
        <w:t>sa</w:t>
      </w:r>
      <w:proofErr w:type="spellEnd"/>
      <w:r w:rsidR="00552A63">
        <w:rPr>
          <w:b/>
          <w:color w:val="1F3864" w:themeColor="accent1" w:themeShade="80"/>
        </w:rPr>
        <w:t xml:space="preserve"> </w:t>
      </w:r>
      <w:proofErr w:type="spellStart"/>
      <w:r w:rsidR="00552A63">
        <w:rPr>
          <w:b/>
          <w:color w:val="1F3864" w:themeColor="accent1" w:themeShade="80"/>
        </w:rPr>
        <w:t>mentionez</w:t>
      </w:r>
      <w:proofErr w:type="spellEnd"/>
      <w:r w:rsidR="00552A63">
        <w:rPr>
          <w:b/>
          <w:color w:val="1F3864" w:themeColor="accent1" w:themeShade="80"/>
        </w:rPr>
        <w:t xml:space="preserve">, ca </w:t>
      </w:r>
      <w:proofErr w:type="spellStart"/>
      <w:r w:rsidR="00552A63">
        <w:rPr>
          <w:b/>
          <w:color w:val="1F3864" w:themeColor="accent1" w:themeShade="80"/>
        </w:rPr>
        <w:t>dupa</w:t>
      </w:r>
      <w:proofErr w:type="spellEnd"/>
      <w:r w:rsidR="00552A63">
        <w:rPr>
          <w:b/>
          <w:color w:val="1F3864" w:themeColor="accent1" w:themeShade="80"/>
        </w:rPr>
        <w:t xml:space="preserve"> </w:t>
      </w:r>
      <w:proofErr w:type="spellStart"/>
      <w:r w:rsidR="00552A63">
        <w:rPr>
          <w:b/>
          <w:color w:val="1F3864" w:themeColor="accent1" w:themeShade="80"/>
        </w:rPr>
        <w:t>intrare</w:t>
      </w:r>
      <w:proofErr w:type="spellEnd"/>
      <w:r w:rsidR="00552A63">
        <w:rPr>
          <w:b/>
          <w:color w:val="1F3864" w:themeColor="accent1" w:themeShade="80"/>
        </w:rPr>
        <w:t xml:space="preserve"> in </w:t>
      </w:r>
      <w:proofErr w:type="spellStart"/>
      <w:r w:rsidR="00552A63">
        <w:rPr>
          <w:b/>
          <w:color w:val="1F3864" w:themeColor="accent1" w:themeShade="80"/>
        </w:rPr>
        <w:t>vigoare</w:t>
      </w:r>
      <w:proofErr w:type="spellEnd"/>
      <w:r w:rsidR="00552A63">
        <w:rPr>
          <w:b/>
          <w:color w:val="1F3864" w:themeColor="accent1" w:themeShade="80"/>
        </w:rPr>
        <w:t xml:space="preserve"> </w:t>
      </w:r>
      <w:proofErr w:type="spellStart"/>
      <w:r w:rsidR="00552A63">
        <w:rPr>
          <w:b/>
          <w:color w:val="1F3864" w:themeColor="accent1" w:themeShade="80"/>
        </w:rPr>
        <w:t>contractelor</w:t>
      </w:r>
      <w:proofErr w:type="spellEnd"/>
      <w:r w:rsidR="00552A63">
        <w:rPr>
          <w:b/>
          <w:color w:val="1F3864" w:themeColor="accent1" w:themeShade="80"/>
        </w:rPr>
        <w:t xml:space="preserve"> </w:t>
      </w:r>
      <w:proofErr w:type="spellStart"/>
      <w:r w:rsidR="00552A63">
        <w:rPr>
          <w:b/>
          <w:color w:val="1F3864" w:themeColor="accent1" w:themeShade="80"/>
        </w:rPr>
        <w:t>pentru</w:t>
      </w:r>
      <w:proofErr w:type="spellEnd"/>
      <w:r w:rsidR="00552A63">
        <w:rPr>
          <w:b/>
          <w:color w:val="1F3864" w:themeColor="accent1" w:themeShade="80"/>
        </w:rPr>
        <w:t xml:space="preserve"> </w:t>
      </w:r>
      <w:proofErr w:type="spellStart"/>
      <w:r w:rsidR="00552A63">
        <w:rPr>
          <w:b/>
          <w:color w:val="1F3864" w:themeColor="accent1" w:themeShade="80"/>
        </w:rPr>
        <w:t>logistica</w:t>
      </w:r>
      <w:proofErr w:type="spellEnd"/>
      <w:r w:rsidR="00552A63">
        <w:rPr>
          <w:b/>
          <w:color w:val="1F3864" w:themeColor="accent1" w:themeShade="80"/>
        </w:rPr>
        <w:t xml:space="preserve"> </w:t>
      </w:r>
      <w:proofErr w:type="spellStart"/>
      <w:r w:rsidR="00552A63">
        <w:rPr>
          <w:b/>
          <w:color w:val="1F3864" w:themeColor="accent1" w:themeShade="80"/>
        </w:rPr>
        <w:t>secundara</w:t>
      </w:r>
      <w:proofErr w:type="spellEnd"/>
      <w:r w:rsidR="00552A63">
        <w:rPr>
          <w:b/>
          <w:color w:val="1F3864" w:themeColor="accent1" w:themeShade="80"/>
        </w:rPr>
        <w:t xml:space="preserve">, </w:t>
      </w:r>
      <w:proofErr w:type="spellStart"/>
      <w:r w:rsidR="00552A63">
        <w:rPr>
          <w:b/>
          <w:color w:val="1F3864" w:themeColor="accent1" w:themeShade="80"/>
        </w:rPr>
        <w:t>companii</w:t>
      </w:r>
      <w:proofErr w:type="spellEnd"/>
      <w:r w:rsidR="00552A63">
        <w:rPr>
          <w:b/>
          <w:color w:val="1F3864" w:themeColor="accent1" w:themeShade="80"/>
        </w:rPr>
        <w:t xml:space="preserve"> de transport au </w:t>
      </w:r>
      <w:proofErr w:type="spellStart"/>
      <w:r w:rsidR="00552A63">
        <w:rPr>
          <w:b/>
          <w:color w:val="1F3864" w:themeColor="accent1" w:themeShade="80"/>
        </w:rPr>
        <w:t>inceput</w:t>
      </w:r>
      <w:proofErr w:type="spellEnd"/>
      <w:r w:rsidR="00552A63">
        <w:rPr>
          <w:b/>
          <w:color w:val="1F3864" w:themeColor="accent1" w:themeShade="80"/>
        </w:rPr>
        <w:t xml:space="preserve"> </w:t>
      </w:r>
      <w:proofErr w:type="spellStart"/>
      <w:r w:rsidR="00552A63">
        <w:rPr>
          <w:b/>
          <w:color w:val="1F3864" w:themeColor="accent1" w:themeShade="80"/>
        </w:rPr>
        <w:t>instalare</w:t>
      </w:r>
      <w:proofErr w:type="spellEnd"/>
      <w:r w:rsidR="00552A63">
        <w:rPr>
          <w:b/>
          <w:color w:val="1F3864" w:themeColor="accent1" w:themeShade="80"/>
        </w:rPr>
        <w:t xml:space="preserve"> </w:t>
      </w:r>
      <w:proofErr w:type="spellStart"/>
      <w:r w:rsidR="00552A63">
        <w:rPr>
          <w:b/>
          <w:color w:val="1F3864" w:themeColor="accent1" w:themeShade="80"/>
        </w:rPr>
        <w:t>debitmetrelor</w:t>
      </w:r>
      <w:proofErr w:type="spellEnd"/>
      <w:r w:rsidR="00552A63">
        <w:rPr>
          <w:b/>
          <w:color w:val="1F3864" w:themeColor="accent1" w:themeShade="80"/>
        </w:rPr>
        <w:t xml:space="preserve"> </w:t>
      </w:r>
      <w:proofErr w:type="spellStart"/>
      <w:r w:rsidR="00552A63">
        <w:rPr>
          <w:b/>
          <w:color w:val="1F3864" w:themeColor="accent1" w:themeShade="80"/>
        </w:rPr>
        <w:t>pe</w:t>
      </w:r>
      <w:proofErr w:type="spellEnd"/>
      <w:r w:rsidR="00552A63">
        <w:rPr>
          <w:b/>
          <w:color w:val="1F3864" w:themeColor="accent1" w:themeShade="80"/>
        </w:rPr>
        <w:t xml:space="preserve"> </w:t>
      </w:r>
      <w:proofErr w:type="spellStart"/>
      <w:r w:rsidR="00552A63">
        <w:rPr>
          <w:b/>
          <w:color w:val="1F3864" w:themeColor="accent1" w:themeShade="80"/>
        </w:rPr>
        <w:t>autocisterne</w:t>
      </w:r>
      <w:proofErr w:type="spellEnd"/>
      <w:r w:rsidR="00552A63">
        <w:rPr>
          <w:b/>
          <w:color w:val="1F3864" w:themeColor="accent1" w:themeShade="80"/>
        </w:rPr>
        <w:t xml:space="preserve"> din </w:t>
      </w:r>
      <w:proofErr w:type="spellStart"/>
      <w:r w:rsidR="00552A63">
        <w:rPr>
          <w:b/>
          <w:color w:val="1F3864" w:themeColor="accent1" w:themeShade="80"/>
        </w:rPr>
        <w:t>flota</w:t>
      </w:r>
      <w:proofErr w:type="spellEnd"/>
      <w:r w:rsidR="00552A63">
        <w:rPr>
          <w:b/>
          <w:color w:val="1F3864" w:themeColor="accent1" w:themeShade="80"/>
        </w:rPr>
        <w:t xml:space="preserve"> auto </w:t>
      </w:r>
      <w:proofErr w:type="spellStart"/>
      <w:r w:rsidR="00552A63">
        <w:rPr>
          <w:b/>
          <w:color w:val="1F3864" w:themeColor="accent1" w:themeShade="80"/>
        </w:rPr>
        <w:t>destinate</w:t>
      </w:r>
      <w:proofErr w:type="spellEnd"/>
      <w:r w:rsidR="00552A63">
        <w:rPr>
          <w:b/>
          <w:color w:val="1F3864" w:themeColor="accent1" w:themeShade="80"/>
        </w:rPr>
        <w:t xml:space="preserve"> </w:t>
      </w:r>
      <w:proofErr w:type="spellStart"/>
      <w:r w:rsidR="00552A63">
        <w:rPr>
          <w:b/>
          <w:color w:val="1F3864" w:themeColor="accent1" w:themeShade="80"/>
        </w:rPr>
        <w:t>pentru</w:t>
      </w:r>
      <w:proofErr w:type="spellEnd"/>
      <w:r w:rsidR="00552A63">
        <w:rPr>
          <w:b/>
          <w:color w:val="1F3864" w:themeColor="accent1" w:themeShade="80"/>
        </w:rPr>
        <w:t xml:space="preserve"> </w:t>
      </w:r>
      <w:proofErr w:type="spellStart"/>
      <w:r w:rsidR="00552A63">
        <w:rPr>
          <w:b/>
          <w:color w:val="1F3864" w:themeColor="accent1" w:themeShade="80"/>
        </w:rPr>
        <w:t>logistica</w:t>
      </w:r>
      <w:proofErr w:type="spellEnd"/>
      <w:r w:rsidR="00552A63">
        <w:rPr>
          <w:b/>
          <w:color w:val="1F3864" w:themeColor="accent1" w:themeShade="80"/>
        </w:rPr>
        <w:t xml:space="preserve"> </w:t>
      </w:r>
      <w:proofErr w:type="spellStart"/>
      <w:r w:rsidR="00552A63">
        <w:rPr>
          <w:b/>
          <w:color w:val="1F3864" w:themeColor="accent1" w:themeShade="80"/>
        </w:rPr>
        <w:t>secundara</w:t>
      </w:r>
      <w:proofErr w:type="spellEnd"/>
      <w:r w:rsidR="00552A63">
        <w:rPr>
          <w:b/>
          <w:color w:val="1F3864" w:themeColor="accent1" w:themeShade="80"/>
        </w:rPr>
        <w:t xml:space="preserve">. Total au </w:t>
      </w:r>
      <w:proofErr w:type="spellStart"/>
      <w:r w:rsidR="00552A63">
        <w:rPr>
          <w:b/>
          <w:color w:val="1F3864" w:themeColor="accent1" w:themeShade="80"/>
        </w:rPr>
        <w:t>fost</w:t>
      </w:r>
      <w:proofErr w:type="spellEnd"/>
      <w:r w:rsidR="00552A63">
        <w:rPr>
          <w:b/>
          <w:color w:val="1F3864" w:themeColor="accent1" w:themeShade="80"/>
        </w:rPr>
        <w:t xml:space="preserve"> </w:t>
      </w:r>
      <w:proofErr w:type="spellStart"/>
      <w:r w:rsidR="00552A63">
        <w:rPr>
          <w:b/>
          <w:color w:val="1F3864" w:themeColor="accent1" w:themeShade="80"/>
        </w:rPr>
        <w:t>echipate</w:t>
      </w:r>
      <w:proofErr w:type="spellEnd"/>
      <w:r w:rsidR="00552A63">
        <w:rPr>
          <w:b/>
          <w:color w:val="1F3864" w:themeColor="accent1" w:themeShade="80"/>
        </w:rPr>
        <w:t xml:space="preserve"> cu </w:t>
      </w:r>
      <w:proofErr w:type="spellStart"/>
      <w:r w:rsidR="00552A63">
        <w:rPr>
          <w:b/>
          <w:color w:val="1F3864" w:themeColor="accent1" w:themeShade="80"/>
        </w:rPr>
        <w:t>debitmetre</w:t>
      </w:r>
      <w:proofErr w:type="spellEnd"/>
      <w:r w:rsidR="00552A63">
        <w:rPr>
          <w:b/>
          <w:color w:val="1F3864" w:themeColor="accent1" w:themeShade="80"/>
        </w:rPr>
        <w:t xml:space="preserve"> 8 </w:t>
      </w:r>
      <w:proofErr w:type="spellStart"/>
      <w:r w:rsidR="00552A63">
        <w:rPr>
          <w:b/>
          <w:color w:val="1F3864" w:themeColor="accent1" w:themeShade="80"/>
        </w:rPr>
        <w:t>autocisterne</w:t>
      </w:r>
      <w:proofErr w:type="spellEnd"/>
      <w:r w:rsidR="00552A63">
        <w:rPr>
          <w:b/>
          <w:color w:val="1F3864" w:themeColor="accent1" w:themeShade="80"/>
        </w:rPr>
        <w:t xml:space="preserve">. </w:t>
      </w:r>
      <w:proofErr w:type="spellStart"/>
      <w:r w:rsidR="00552A63">
        <w:rPr>
          <w:b/>
          <w:color w:val="1F3864" w:themeColor="accent1" w:themeShade="80"/>
        </w:rPr>
        <w:t>Insusi</w:t>
      </w:r>
      <w:proofErr w:type="spellEnd"/>
      <w:r w:rsidR="00552A63">
        <w:rPr>
          <w:b/>
          <w:color w:val="1F3864" w:themeColor="accent1" w:themeShade="80"/>
        </w:rPr>
        <w:t xml:space="preserve">, din </w:t>
      </w:r>
      <w:proofErr w:type="spellStart"/>
      <w:r w:rsidR="00552A63">
        <w:rPr>
          <w:b/>
          <w:color w:val="1F3864" w:themeColor="accent1" w:themeShade="80"/>
        </w:rPr>
        <w:t>cauza</w:t>
      </w:r>
      <w:proofErr w:type="spellEnd"/>
      <w:r w:rsidR="00552A63">
        <w:rPr>
          <w:b/>
          <w:color w:val="1F3864" w:themeColor="accent1" w:themeShade="80"/>
        </w:rPr>
        <w:t xml:space="preserve"> ca, </w:t>
      </w:r>
      <w:proofErr w:type="spellStart"/>
      <w:r w:rsidR="00552A63">
        <w:rPr>
          <w:b/>
          <w:color w:val="1F3864" w:themeColor="accent1" w:themeShade="80"/>
        </w:rPr>
        <w:t>managerii</w:t>
      </w:r>
      <w:proofErr w:type="spellEnd"/>
      <w:r w:rsidR="00552A63">
        <w:rPr>
          <w:b/>
          <w:color w:val="1F3864" w:themeColor="accent1" w:themeShade="80"/>
        </w:rPr>
        <w:t xml:space="preserve"> </w:t>
      </w:r>
      <w:proofErr w:type="spellStart"/>
      <w:r w:rsidR="00552A63">
        <w:rPr>
          <w:b/>
          <w:color w:val="1F3864" w:themeColor="accent1" w:themeShade="80"/>
        </w:rPr>
        <w:t>statiilor</w:t>
      </w:r>
      <w:proofErr w:type="spellEnd"/>
      <w:r w:rsidR="00552A63">
        <w:rPr>
          <w:b/>
          <w:color w:val="1F3864" w:themeColor="accent1" w:themeShade="80"/>
        </w:rPr>
        <w:t xml:space="preserve"> de </w:t>
      </w:r>
      <w:proofErr w:type="spellStart"/>
      <w:r w:rsidR="00552A63">
        <w:rPr>
          <w:b/>
          <w:color w:val="1F3864" w:themeColor="accent1" w:themeShade="80"/>
        </w:rPr>
        <w:t>alimentare</w:t>
      </w:r>
      <w:proofErr w:type="spellEnd"/>
      <w:r w:rsidR="00552A63">
        <w:rPr>
          <w:b/>
          <w:color w:val="1F3864" w:themeColor="accent1" w:themeShade="80"/>
        </w:rPr>
        <w:t xml:space="preserve"> </w:t>
      </w:r>
      <w:proofErr w:type="spellStart"/>
      <w:r w:rsidR="00552A63">
        <w:rPr>
          <w:b/>
          <w:color w:val="1F3864" w:themeColor="accent1" w:themeShade="80"/>
        </w:rPr>
        <w:t>refuzau</w:t>
      </w:r>
      <w:proofErr w:type="spellEnd"/>
      <w:r w:rsidR="005A7DC2" w:rsidRPr="005A7DC2">
        <w:rPr>
          <w:b/>
          <w:color w:val="1F3864" w:themeColor="accent1" w:themeShade="80"/>
        </w:rPr>
        <w:t xml:space="preserve"> </w:t>
      </w:r>
      <w:proofErr w:type="spellStart"/>
      <w:r w:rsidR="005A7DC2">
        <w:rPr>
          <w:b/>
          <w:color w:val="1F3864" w:themeColor="accent1" w:themeShade="80"/>
        </w:rPr>
        <w:t>si</w:t>
      </w:r>
      <w:proofErr w:type="spellEnd"/>
      <w:r w:rsidR="005A7DC2">
        <w:rPr>
          <w:b/>
          <w:color w:val="1F3864" w:themeColor="accent1" w:themeShade="80"/>
        </w:rPr>
        <w:t xml:space="preserve"> </w:t>
      </w:r>
      <w:proofErr w:type="spellStart"/>
      <w:r w:rsidR="005A7DC2">
        <w:rPr>
          <w:b/>
          <w:color w:val="1F3864" w:themeColor="accent1" w:themeShade="80"/>
        </w:rPr>
        <w:t>refuza</w:t>
      </w:r>
      <w:proofErr w:type="spellEnd"/>
      <w:r w:rsidR="00552A63">
        <w:rPr>
          <w:b/>
          <w:color w:val="1F3864" w:themeColor="accent1" w:themeShade="80"/>
        </w:rPr>
        <w:t xml:space="preserve"> </w:t>
      </w:r>
      <w:proofErr w:type="spellStart"/>
      <w:r w:rsidR="00552A63">
        <w:rPr>
          <w:b/>
          <w:color w:val="1F3864" w:themeColor="accent1" w:themeShade="80"/>
        </w:rPr>
        <w:t>descarcare</w:t>
      </w:r>
      <w:proofErr w:type="spellEnd"/>
      <w:r w:rsidR="00552A63">
        <w:rPr>
          <w:b/>
          <w:color w:val="1F3864" w:themeColor="accent1" w:themeShade="80"/>
        </w:rPr>
        <w:t xml:space="preserve"> </w:t>
      </w:r>
      <w:proofErr w:type="spellStart"/>
      <w:r w:rsidR="00552A63">
        <w:rPr>
          <w:b/>
          <w:color w:val="1F3864" w:themeColor="accent1" w:themeShade="80"/>
        </w:rPr>
        <w:t>autocisternelor</w:t>
      </w:r>
      <w:proofErr w:type="spellEnd"/>
      <w:r w:rsidR="00552A63">
        <w:rPr>
          <w:b/>
          <w:color w:val="1F3864" w:themeColor="accent1" w:themeShade="80"/>
        </w:rPr>
        <w:t xml:space="preserve"> in </w:t>
      </w:r>
      <w:proofErr w:type="spellStart"/>
      <w:r w:rsidR="00552A63">
        <w:rPr>
          <w:b/>
          <w:color w:val="1F3864" w:themeColor="accent1" w:themeShade="80"/>
        </w:rPr>
        <w:t>statiile</w:t>
      </w:r>
      <w:proofErr w:type="spellEnd"/>
      <w:r w:rsidR="00552A63">
        <w:rPr>
          <w:b/>
          <w:color w:val="1F3864" w:themeColor="accent1" w:themeShade="80"/>
        </w:rPr>
        <w:t xml:space="preserve"> de </w:t>
      </w:r>
      <w:proofErr w:type="spellStart"/>
      <w:r w:rsidR="00552A63">
        <w:rPr>
          <w:b/>
          <w:color w:val="1F3864" w:themeColor="accent1" w:themeShade="80"/>
        </w:rPr>
        <w:t>alimentare</w:t>
      </w:r>
      <w:proofErr w:type="spellEnd"/>
      <w:r w:rsidR="005A7DC2">
        <w:rPr>
          <w:b/>
          <w:color w:val="1F3864" w:themeColor="accent1" w:themeShade="80"/>
        </w:rPr>
        <w:t xml:space="preserve"> </w:t>
      </w:r>
      <w:proofErr w:type="spellStart"/>
      <w:r w:rsidR="005A7DC2">
        <w:rPr>
          <w:b/>
          <w:color w:val="1F3864" w:themeColor="accent1" w:themeShade="80"/>
        </w:rPr>
        <w:t>prin</w:t>
      </w:r>
      <w:proofErr w:type="spellEnd"/>
      <w:r w:rsidR="005A7DC2">
        <w:rPr>
          <w:b/>
          <w:color w:val="1F3864" w:themeColor="accent1" w:themeShade="80"/>
        </w:rPr>
        <w:t xml:space="preserve"> </w:t>
      </w:r>
      <w:proofErr w:type="spellStart"/>
      <w:r w:rsidR="005A7DC2">
        <w:rPr>
          <w:b/>
          <w:color w:val="1F3864" w:themeColor="accent1" w:themeShade="80"/>
        </w:rPr>
        <w:t>debitmetru</w:t>
      </w:r>
      <w:proofErr w:type="spellEnd"/>
      <w:r w:rsidR="00552A63">
        <w:rPr>
          <w:b/>
          <w:color w:val="1F3864" w:themeColor="accent1" w:themeShade="80"/>
        </w:rPr>
        <w:t xml:space="preserve"> din </w:t>
      </w:r>
      <w:proofErr w:type="spellStart"/>
      <w:r w:rsidR="00552A63">
        <w:rPr>
          <w:b/>
          <w:color w:val="1F3864" w:themeColor="accent1" w:themeShade="80"/>
        </w:rPr>
        <w:t>difirite</w:t>
      </w:r>
      <w:proofErr w:type="spellEnd"/>
      <w:r w:rsidR="00552A63">
        <w:rPr>
          <w:b/>
          <w:color w:val="1F3864" w:themeColor="accent1" w:themeShade="80"/>
        </w:rPr>
        <w:t xml:space="preserve"> motive, </w:t>
      </w:r>
      <w:proofErr w:type="spellStart"/>
      <w:r w:rsidR="00552A63">
        <w:rPr>
          <w:b/>
          <w:color w:val="1F3864" w:themeColor="accent1" w:themeShade="80"/>
        </w:rPr>
        <w:t>companiile</w:t>
      </w:r>
      <w:proofErr w:type="spellEnd"/>
      <w:r w:rsidR="00552A63">
        <w:rPr>
          <w:b/>
          <w:color w:val="1F3864" w:themeColor="accent1" w:themeShade="80"/>
        </w:rPr>
        <w:t xml:space="preserve"> de transport au </w:t>
      </w:r>
      <w:proofErr w:type="spellStart"/>
      <w:r w:rsidR="00552A63">
        <w:rPr>
          <w:b/>
          <w:color w:val="1F3864" w:themeColor="accent1" w:themeShade="80"/>
        </w:rPr>
        <w:t>stopat</w:t>
      </w:r>
      <w:proofErr w:type="spellEnd"/>
      <w:r w:rsidR="00552A63">
        <w:rPr>
          <w:b/>
          <w:color w:val="1F3864" w:themeColor="accent1" w:themeShade="80"/>
        </w:rPr>
        <w:t xml:space="preserve"> </w:t>
      </w:r>
      <w:proofErr w:type="spellStart"/>
      <w:r w:rsidR="00552A63">
        <w:rPr>
          <w:b/>
          <w:color w:val="1F3864" w:themeColor="accent1" w:themeShade="80"/>
        </w:rPr>
        <w:t>procesul</w:t>
      </w:r>
      <w:proofErr w:type="spellEnd"/>
      <w:r w:rsidR="00552A63">
        <w:rPr>
          <w:b/>
          <w:color w:val="1F3864" w:themeColor="accent1" w:themeShade="80"/>
        </w:rPr>
        <w:t xml:space="preserve"> </w:t>
      </w:r>
      <w:proofErr w:type="spellStart"/>
      <w:r w:rsidR="00552A63">
        <w:rPr>
          <w:b/>
          <w:color w:val="1F3864" w:themeColor="accent1" w:themeShade="80"/>
        </w:rPr>
        <w:t>instalarii</w:t>
      </w:r>
      <w:proofErr w:type="spellEnd"/>
      <w:r w:rsidR="00552A63">
        <w:rPr>
          <w:b/>
          <w:color w:val="1F3864" w:themeColor="accent1" w:themeShade="80"/>
        </w:rPr>
        <w:t xml:space="preserve"> </w:t>
      </w:r>
      <w:proofErr w:type="spellStart"/>
      <w:r w:rsidR="00552A63">
        <w:rPr>
          <w:b/>
          <w:color w:val="1F3864" w:themeColor="accent1" w:themeShade="80"/>
        </w:rPr>
        <w:t>debitmet</w:t>
      </w:r>
      <w:r w:rsidR="005A7DC2">
        <w:rPr>
          <w:b/>
          <w:color w:val="1F3864" w:themeColor="accent1" w:themeShade="80"/>
        </w:rPr>
        <w:t>relor</w:t>
      </w:r>
      <w:proofErr w:type="spellEnd"/>
      <w:r w:rsidR="005A7DC2">
        <w:rPr>
          <w:b/>
          <w:color w:val="1F3864" w:themeColor="accent1" w:themeShade="80"/>
        </w:rPr>
        <w:t xml:space="preserve"> </w:t>
      </w:r>
      <w:r w:rsidR="005A7DC2" w:rsidRPr="005A7DC2">
        <w:rPr>
          <w:b/>
          <w:color w:val="1F3864" w:themeColor="accent1" w:themeShade="80"/>
        </w:rPr>
        <w:t xml:space="preserve">din </w:t>
      </w:r>
      <w:proofErr w:type="spellStart"/>
      <w:r w:rsidR="005A7DC2" w:rsidRPr="005A7DC2">
        <w:rPr>
          <w:b/>
          <w:color w:val="1F3864" w:themeColor="accent1" w:themeShade="80"/>
        </w:rPr>
        <w:t>cauza</w:t>
      </w:r>
      <w:proofErr w:type="spellEnd"/>
      <w:r w:rsidR="005A7DC2" w:rsidRPr="005A7DC2">
        <w:rPr>
          <w:b/>
          <w:color w:val="1F3864" w:themeColor="accent1" w:themeShade="80"/>
        </w:rPr>
        <w:t xml:space="preserve"> </w:t>
      </w:r>
      <w:proofErr w:type="spellStart"/>
      <w:r w:rsidR="005A7DC2" w:rsidRPr="005A7DC2">
        <w:rPr>
          <w:b/>
          <w:color w:val="1F3864" w:themeColor="accent1" w:themeShade="80"/>
        </w:rPr>
        <w:t>neutilizarii</w:t>
      </w:r>
      <w:proofErr w:type="spellEnd"/>
      <w:r w:rsidR="005A7DC2" w:rsidRPr="005A7DC2">
        <w:rPr>
          <w:b/>
          <w:color w:val="1F3864" w:themeColor="accent1" w:themeShade="80"/>
        </w:rPr>
        <w:t xml:space="preserve"> </w:t>
      </w:r>
      <w:proofErr w:type="spellStart"/>
      <w:r w:rsidR="005A7DC2">
        <w:rPr>
          <w:b/>
          <w:color w:val="1F3864" w:themeColor="accent1" w:themeShade="80"/>
        </w:rPr>
        <w:t>debitmetrelor</w:t>
      </w:r>
      <w:proofErr w:type="spellEnd"/>
      <w:r w:rsidR="005A7DC2" w:rsidRPr="005A7DC2">
        <w:rPr>
          <w:b/>
          <w:color w:val="1F3864" w:themeColor="accent1" w:themeShade="80"/>
        </w:rPr>
        <w:t xml:space="preserve"> </w:t>
      </w:r>
      <w:proofErr w:type="spellStart"/>
      <w:r w:rsidR="005A7DC2" w:rsidRPr="005A7DC2">
        <w:rPr>
          <w:b/>
          <w:color w:val="1F3864" w:themeColor="accent1" w:themeShade="80"/>
        </w:rPr>
        <w:t>deja</w:t>
      </w:r>
      <w:proofErr w:type="spellEnd"/>
      <w:r w:rsidR="005A7DC2" w:rsidRPr="005A7DC2">
        <w:rPr>
          <w:b/>
          <w:color w:val="1F3864" w:themeColor="accent1" w:themeShade="80"/>
        </w:rPr>
        <w:t xml:space="preserve"> </w:t>
      </w:r>
      <w:proofErr w:type="spellStart"/>
      <w:r w:rsidR="005A7DC2" w:rsidRPr="005A7DC2">
        <w:rPr>
          <w:b/>
          <w:color w:val="1F3864" w:themeColor="accent1" w:themeShade="80"/>
        </w:rPr>
        <w:t>instalate</w:t>
      </w:r>
      <w:proofErr w:type="spellEnd"/>
      <w:r w:rsidR="005A7DC2">
        <w:rPr>
          <w:b/>
          <w:color w:val="1F3864" w:themeColor="accent1" w:themeShade="80"/>
        </w:rPr>
        <w:t xml:space="preserve">. </w:t>
      </w:r>
      <w:proofErr w:type="spellStart"/>
      <w:r w:rsidR="005A7DC2">
        <w:rPr>
          <w:b/>
          <w:color w:val="1F3864" w:themeColor="accent1" w:themeShade="80"/>
        </w:rPr>
        <w:t>Suplimentar</w:t>
      </w:r>
      <w:proofErr w:type="spellEnd"/>
      <w:r w:rsidR="005A7DC2">
        <w:rPr>
          <w:b/>
          <w:color w:val="1F3864" w:themeColor="accent1" w:themeShade="80"/>
        </w:rPr>
        <w:t xml:space="preserve">, </w:t>
      </w:r>
      <w:proofErr w:type="spellStart"/>
      <w:r w:rsidR="005A7DC2">
        <w:rPr>
          <w:b/>
          <w:color w:val="1F3864" w:themeColor="accent1" w:themeShade="80"/>
        </w:rPr>
        <w:t>va</w:t>
      </w:r>
      <w:proofErr w:type="spellEnd"/>
      <w:r w:rsidR="005A7DC2">
        <w:rPr>
          <w:b/>
          <w:color w:val="1F3864" w:themeColor="accent1" w:themeShade="80"/>
        </w:rPr>
        <w:t xml:space="preserve"> </w:t>
      </w:r>
      <w:proofErr w:type="spellStart"/>
      <w:r w:rsidR="005A7DC2">
        <w:rPr>
          <w:b/>
          <w:color w:val="1F3864" w:themeColor="accent1" w:themeShade="80"/>
        </w:rPr>
        <w:t>aduc</w:t>
      </w:r>
      <w:proofErr w:type="spellEnd"/>
      <w:r w:rsidR="005A7DC2">
        <w:rPr>
          <w:b/>
          <w:color w:val="1F3864" w:themeColor="accent1" w:themeShade="80"/>
        </w:rPr>
        <w:t xml:space="preserve"> la </w:t>
      </w:r>
      <w:proofErr w:type="spellStart"/>
      <w:r w:rsidR="005A7DC2">
        <w:rPr>
          <w:b/>
          <w:color w:val="1F3864" w:themeColor="accent1" w:themeShade="80"/>
        </w:rPr>
        <w:t>cunostinta</w:t>
      </w:r>
      <w:proofErr w:type="spellEnd"/>
      <w:r w:rsidR="005A7DC2">
        <w:rPr>
          <w:b/>
          <w:color w:val="1F3864" w:themeColor="accent1" w:themeShade="80"/>
        </w:rPr>
        <w:t xml:space="preserve"> ca “</w:t>
      </w:r>
      <w:proofErr w:type="spellStart"/>
      <w:r w:rsidR="005A7DC2" w:rsidRPr="005A7DC2">
        <w:rPr>
          <w:b/>
          <w:i/>
          <w:color w:val="1F3864" w:themeColor="accent1" w:themeShade="80"/>
        </w:rPr>
        <w:t>regulamentul</w:t>
      </w:r>
      <w:proofErr w:type="spellEnd"/>
      <w:r w:rsidR="005A7DC2" w:rsidRPr="005A7DC2">
        <w:rPr>
          <w:b/>
          <w:i/>
          <w:color w:val="1F3864" w:themeColor="accent1" w:themeShade="80"/>
        </w:rPr>
        <w:t xml:space="preserve"> cu </w:t>
      </w:r>
      <w:proofErr w:type="spellStart"/>
      <w:r w:rsidR="005A7DC2" w:rsidRPr="005A7DC2">
        <w:rPr>
          <w:b/>
          <w:i/>
          <w:color w:val="1F3864" w:themeColor="accent1" w:themeShade="80"/>
        </w:rPr>
        <w:t>privire</w:t>
      </w:r>
      <w:proofErr w:type="spellEnd"/>
      <w:r w:rsidR="005A7DC2" w:rsidRPr="005A7DC2">
        <w:rPr>
          <w:b/>
          <w:i/>
          <w:color w:val="1F3864" w:themeColor="accent1" w:themeShade="80"/>
        </w:rPr>
        <w:t xml:space="preserve"> la </w:t>
      </w:r>
      <w:proofErr w:type="spellStart"/>
      <w:r w:rsidR="005A7DC2" w:rsidRPr="005A7DC2">
        <w:rPr>
          <w:b/>
          <w:i/>
          <w:color w:val="1F3864" w:themeColor="accent1" w:themeShade="80"/>
        </w:rPr>
        <w:t>aprovizionare</w:t>
      </w:r>
      <w:proofErr w:type="spellEnd"/>
      <w:r w:rsidR="005A7DC2" w:rsidRPr="005A7DC2">
        <w:rPr>
          <w:b/>
          <w:i/>
          <w:color w:val="1F3864" w:themeColor="accent1" w:themeShade="80"/>
        </w:rPr>
        <w:t xml:space="preserve"> </w:t>
      </w:r>
      <w:proofErr w:type="spellStart"/>
      <w:r w:rsidR="005A7DC2" w:rsidRPr="005A7DC2">
        <w:rPr>
          <w:b/>
          <w:i/>
          <w:color w:val="1F3864" w:themeColor="accent1" w:themeShade="80"/>
        </w:rPr>
        <w:t>statiilor</w:t>
      </w:r>
      <w:proofErr w:type="spellEnd"/>
      <w:r w:rsidR="005A7DC2" w:rsidRPr="005A7DC2">
        <w:rPr>
          <w:b/>
          <w:i/>
          <w:color w:val="1F3864" w:themeColor="accent1" w:themeShade="80"/>
        </w:rPr>
        <w:t xml:space="preserve"> de </w:t>
      </w:r>
      <w:proofErr w:type="spellStart"/>
      <w:r w:rsidR="005A7DC2" w:rsidRPr="005A7DC2">
        <w:rPr>
          <w:b/>
          <w:i/>
          <w:color w:val="1F3864" w:themeColor="accent1" w:themeShade="80"/>
        </w:rPr>
        <w:t>distributie</w:t>
      </w:r>
      <w:proofErr w:type="spellEnd"/>
      <w:r w:rsidR="005A7DC2" w:rsidRPr="005A7DC2">
        <w:rPr>
          <w:b/>
          <w:i/>
          <w:color w:val="1F3864" w:themeColor="accent1" w:themeShade="80"/>
        </w:rPr>
        <w:t xml:space="preserve"> RPM, receptive </w:t>
      </w:r>
      <w:proofErr w:type="spellStart"/>
      <w:r w:rsidR="005A7DC2" w:rsidRPr="005A7DC2">
        <w:rPr>
          <w:b/>
          <w:i/>
          <w:color w:val="1F3864" w:themeColor="accent1" w:themeShade="80"/>
        </w:rPr>
        <w:t>si</w:t>
      </w:r>
      <w:proofErr w:type="spellEnd"/>
      <w:r w:rsidR="005A7DC2" w:rsidRPr="005A7DC2">
        <w:rPr>
          <w:b/>
          <w:i/>
          <w:color w:val="1F3864" w:themeColor="accent1" w:themeShade="80"/>
        </w:rPr>
        <w:t xml:space="preserve"> </w:t>
      </w:r>
      <w:proofErr w:type="spellStart"/>
      <w:r w:rsidR="005A7DC2" w:rsidRPr="005A7DC2">
        <w:rPr>
          <w:b/>
          <w:i/>
          <w:color w:val="1F3864" w:themeColor="accent1" w:themeShade="80"/>
        </w:rPr>
        <w:t>gestionare</w:t>
      </w:r>
      <w:proofErr w:type="spellEnd"/>
      <w:r w:rsidR="005A7DC2" w:rsidRPr="005A7DC2">
        <w:rPr>
          <w:b/>
          <w:i/>
          <w:color w:val="1F3864" w:themeColor="accent1" w:themeShade="80"/>
        </w:rPr>
        <w:t xml:space="preserve"> </w:t>
      </w:r>
      <w:proofErr w:type="spellStart"/>
      <w:r w:rsidR="005A7DC2" w:rsidRPr="005A7DC2">
        <w:rPr>
          <w:b/>
          <w:i/>
          <w:color w:val="1F3864" w:themeColor="accent1" w:themeShade="80"/>
        </w:rPr>
        <w:t>produselor</w:t>
      </w:r>
      <w:proofErr w:type="spellEnd"/>
      <w:r w:rsidR="005A7DC2" w:rsidRPr="005A7DC2">
        <w:rPr>
          <w:b/>
          <w:i/>
          <w:color w:val="1F3864" w:themeColor="accent1" w:themeShade="80"/>
        </w:rPr>
        <w:t xml:space="preserve"> </w:t>
      </w:r>
      <w:proofErr w:type="spellStart"/>
      <w:r w:rsidR="005A7DC2" w:rsidRPr="005A7DC2">
        <w:rPr>
          <w:b/>
          <w:i/>
          <w:color w:val="1F3864" w:themeColor="accent1" w:themeShade="80"/>
        </w:rPr>
        <w:t>petroliere</w:t>
      </w:r>
      <w:proofErr w:type="spellEnd"/>
      <w:r w:rsidR="005A7DC2">
        <w:rPr>
          <w:b/>
          <w:color w:val="1F3864" w:themeColor="accent1" w:themeShade="80"/>
        </w:rPr>
        <w:t xml:space="preserve">” </w:t>
      </w:r>
      <w:proofErr w:type="spellStart"/>
      <w:r w:rsidR="005A7DC2">
        <w:rPr>
          <w:b/>
          <w:color w:val="1F3864" w:themeColor="accent1" w:themeShade="80"/>
        </w:rPr>
        <w:t>intocmit</w:t>
      </w:r>
      <w:proofErr w:type="spellEnd"/>
      <w:r w:rsidR="005A7DC2">
        <w:rPr>
          <w:b/>
          <w:color w:val="1F3864" w:themeColor="accent1" w:themeShade="80"/>
        </w:rPr>
        <w:t xml:space="preserve"> in </w:t>
      </w:r>
      <w:proofErr w:type="spellStart"/>
      <w:r w:rsidR="005A7DC2">
        <w:rPr>
          <w:b/>
          <w:color w:val="1F3864" w:themeColor="accent1" w:themeShade="80"/>
        </w:rPr>
        <w:t>anul</w:t>
      </w:r>
      <w:proofErr w:type="spellEnd"/>
      <w:r w:rsidR="005A7DC2">
        <w:rPr>
          <w:b/>
          <w:color w:val="1F3864" w:themeColor="accent1" w:themeShade="80"/>
        </w:rPr>
        <w:t xml:space="preserve"> 2012 nu </w:t>
      </w:r>
      <w:proofErr w:type="spellStart"/>
      <w:r w:rsidR="005A7DC2">
        <w:rPr>
          <w:b/>
          <w:color w:val="1F3864" w:themeColor="accent1" w:themeShade="80"/>
        </w:rPr>
        <w:t>prevede</w:t>
      </w:r>
      <w:proofErr w:type="spellEnd"/>
      <w:r w:rsidR="005A7DC2">
        <w:rPr>
          <w:b/>
          <w:color w:val="1F3864" w:themeColor="accent1" w:themeShade="80"/>
        </w:rPr>
        <w:t xml:space="preserve"> </w:t>
      </w:r>
      <w:proofErr w:type="spellStart"/>
      <w:r w:rsidR="005A7DC2">
        <w:rPr>
          <w:b/>
          <w:color w:val="1F3864" w:themeColor="accent1" w:themeShade="80"/>
        </w:rPr>
        <w:t>inregistrare</w:t>
      </w:r>
      <w:proofErr w:type="spellEnd"/>
      <w:r w:rsidR="005A7DC2">
        <w:rPr>
          <w:b/>
          <w:color w:val="1F3864" w:themeColor="accent1" w:themeShade="80"/>
        </w:rPr>
        <w:t xml:space="preserve"> </w:t>
      </w:r>
      <w:proofErr w:type="spellStart"/>
      <w:r w:rsidR="005A7DC2">
        <w:rPr>
          <w:b/>
          <w:color w:val="1F3864" w:themeColor="accent1" w:themeShade="80"/>
        </w:rPr>
        <w:t>datelor</w:t>
      </w:r>
      <w:proofErr w:type="spellEnd"/>
      <w:r w:rsidR="005A7DC2">
        <w:rPr>
          <w:b/>
          <w:color w:val="1F3864" w:themeColor="accent1" w:themeShade="80"/>
        </w:rPr>
        <w:t xml:space="preserve"> de </w:t>
      </w:r>
      <w:proofErr w:type="spellStart"/>
      <w:r w:rsidR="005A7DC2">
        <w:rPr>
          <w:b/>
          <w:color w:val="1F3864" w:themeColor="accent1" w:themeShade="80"/>
        </w:rPr>
        <w:t>descarcare</w:t>
      </w:r>
      <w:proofErr w:type="spellEnd"/>
      <w:r w:rsidR="005A7DC2">
        <w:rPr>
          <w:b/>
          <w:color w:val="1F3864" w:themeColor="accent1" w:themeShade="80"/>
        </w:rPr>
        <w:t xml:space="preserve"> in </w:t>
      </w:r>
      <w:proofErr w:type="spellStart"/>
      <w:r w:rsidR="005A7DC2">
        <w:rPr>
          <w:b/>
          <w:color w:val="1F3864" w:themeColor="accent1" w:themeShade="80"/>
        </w:rPr>
        <w:t>baza</w:t>
      </w:r>
      <w:proofErr w:type="spellEnd"/>
      <w:r w:rsidR="005A7DC2">
        <w:rPr>
          <w:b/>
          <w:color w:val="1F3864" w:themeColor="accent1" w:themeShade="80"/>
        </w:rPr>
        <w:t xml:space="preserve"> </w:t>
      </w:r>
      <w:proofErr w:type="spellStart"/>
      <w:r w:rsidR="005A7DC2">
        <w:rPr>
          <w:b/>
          <w:color w:val="1F3864" w:themeColor="accent1" w:themeShade="80"/>
        </w:rPr>
        <w:t>tiketului</w:t>
      </w:r>
      <w:proofErr w:type="spellEnd"/>
      <w:r w:rsidR="005A7DC2">
        <w:rPr>
          <w:b/>
          <w:color w:val="1F3864" w:themeColor="accent1" w:themeShade="80"/>
        </w:rPr>
        <w:t xml:space="preserve"> </w:t>
      </w:r>
      <w:proofErr w:type="spellStart"/>
      <w:r w:rsidR="005A7DC2">
        <w:rPr>
          <w:b/>
          <w:color w:val="1F3864" w:themeColor="accent1" w:themeShade="80"/>
        </w:rPr>
        <w:t>emis</w:t>
      </w:r>
      <w:proofErr w:type="spellEnd"/>
      <w:r w:rsidR="005A7DC2">
        <w:rPr>
          <w:b/>
          <w:color w:val="1F3864" w:themeColor="accent1" w:themeShade="80"/>
        </w:rPr>
        <w:t xml:space="preserve"> de debitmetru </w:t>
      </w:r>
      <w:proofErr w:type="spellStart"/>
      <w:r w:rsidR="005A7DC2">
        <w:rPr>
          <w:b/>
          <w:color w:val="1F3864" w:themeColor="accent1" w:themeShade="80"/>
        </w:rPr>
        <w:t>instalat</w:t>
      </w:r>
      <w:proofErr w:type="spellEnd"/>
      <w:r w:rsidR="005A7DC2">
        <w:rPr>
          <w:b/>
          <w:color w:val="1F3864" w:themeColor="accent1" w:themeShade="80"/>
        </w:rPr>
        <w:t xml:space="preserve"> </w:t>
      </w:r>
      <w:proofErr w:type="spellStart"/>
      <w:r w:rsidR="005A7DC2">
        <w:rPr>
          <w:b/>
          <w:color w:val="1F3864" w:themeColor="accent1" w:themeShade="80"/>
        </w:rPr>
        <w:t>pe</w:t>
      </w:r>
      <w:proofErr w:type="spellEnd"/>
      <w:r w:rsidR="005A7DC2">
        <w:rPr>
          <w:b/>
          <w:color w:val="1F3864" w:themeColor="accent1" w:themeShade="80"/>
        </w:rPr>
        <w:t xml:space="preserve"> </w:t>
      </w:r>
      <w:proofErr w:type="spellStart"/>
      <w:r w:rsidR="005A7DC2">
        <w:rPr>
          <w:b/>
          <w:color w:val="1F3864" w:themeColor="accent1" w:themeShade="80"/>
        </w:rPr>
        <w:t>autocisterna</w:t>
      </w:r>
      <w:proofErr w:type="spellEnd"/>
      <w:r w:rsidR="005A7DC2">
        <w:rPr>
          <w:b/>
          <w:color w:val="1F3864" w:themeColor="accent1" w:themeShade="80"/>
        </w:rPr>
        <w:t>.</w:t>
      </w:r>
      <w:r w:rsidR="00713567">
        <w:rPr>
          <w:b/>
          <w:color w:val="1F3864" w:themeColor="accent1" w:themeShade="80"/>
        </w:rPr>
        <w:t xml:space="preserve"> </w:t>
      </w:r>
      <w:proofErr w:type="spellStart"/>
      <w:r w:rsidR="00713567">
        <w:rPr>
          <w:b/>
          <w:color w:val="1F3864" w:themeColor="accent1" w:themeShade="80"/>
        </w:rPr>
        <w:t>Totodata</w:t>
      </w:r>
      <w:proofErr w:type="spellEnd"/>
      <w:r w:rsidR="00713567">
        <w:rPr>
          <w:b/>
          <w:color w:val="1F3864" w:themeColor="accent1" w:themeShade="80"/>
        </w:rPr>
        <w:t xml:space="preserve">, </w:t>
      </w:r>
      <w:proofErr w:type="spellStart"/>
      <w:r w:rsidR="00713567">
        <w:rPr>
          <w:b/>
          <w:color w:val="1F3864" w:themeColor="accent1" w:themeShade="80"/>
        </w:rPr>
        <w:t>regulamentul</w:t>
      </w:r>
      <w:proofErr w:type="spellEnd"/>
      <w:r w:rsidR="00713567">
        <w:rPr>
          <w:b/>
          <w:color w:val="1F3864" w:themeColor="accent1" w:themeShade="80"/>
        </w:rPr>
        <w:t xml:space="preserve"> </w:t>
      </w:r>
      <w:proofErr w:type="spellStart"/>
      <w:r w:rsidR="00713567">
        <w:rPr>
          <w:b/>
          <w:color w:val="1F3864" w:themeColor="accent1" w:themeShade="80"/>
        </w:rPr>
        <w:t>mentionat</w:t>
      </w:r>
      <w:proofErr w:type="spellEnd"/>
      <w:r w:rsidR="00713567">
        <w:rPr>
          <w:b/>
          <w:color w:val="1F3864" w:themeColor="accent1" w:themeShade="80"/>
        </w:rPr>
        <w:t xml:space="preserve"> nu </w:t>
      </w:r>
      <w:proofErr w:type="spellStart"/>
      <w:r w:rsidR="00BF1A87">
        <w:rPr>
          <w:b/>
          <w:color w:val="1F3864" w:themeColor="accent1" w:themeShade="80"/>
        </w:rPr>
        <w:t>contine</w:t>
      </w:r>
      <w:proofErr w:type="spellEnd"/>
      <w:r w:rsidR="00BF1A87">
        <w:rPr>
          <w:b/>
          <w:color w:val="1F3864" w:themeColor="accent1" w:themeShade="80"/>
        </w:rPr>
        <w:t xml:space="preserve"> forma </w:t>
      </w:r>
      <w:r w:rsidR="00BF1A87" w:rsidRPr="00BF1A87">
        <w:rPr>
          <w:b/>
          <w:i/>
          <w:color w:val="1F3864" w:themeColor="accent1" w:themeShade="80"/>
        </w:rPr>
        <w:t>“</w:t>
      </w:r>
      <w:proofErr w:type="spellStart"/>
      <w:r w:rsidR="00BF1A87" w:rsidRPr="00BF1A87">
        <w:rPr>
          <w:b/>
          <w:i/>
          <w:color w:val="1F3864" w:themeColor="accent1" w:themeShade="80"/>
        </w:rPr>
        <w:t>procesului</w:t>
      </w:r>
      <w:proofErr w:type="spellEnd"/>
      <w:r w:rsidR="00BF1A87" w:rsidRPr="00BF1A87">
        <w:rPr>
          <w:b/>
          <w:i/>
          <w:color w:val="1F3864" w:themeColor="accent1" w:themeShade="80"/>
        </w:rPr>
        <w:t xml:space="preserve"> verbal de </w:t>
      </w:r>
      <w:proofErr w:type="spellStart"/>
      <w:r w:rsidR="00BF1A87" w:rsidRPr="00BF1A87">
        <w:rPr>
          <w:b/>
          <w:i/>
          <w:color w:val="1F3864" w:themeColor="accent1" w:themeShade="80"/>
        </w:rPr>
        <w:t>receptie</w:t>
      </w:r>
      <w:proofErr w:type="spellEnd"/>
      <w:r w:rsidR="00BF1A87" w:rsidRPr="00BF1A87">
        <w:rPr>
          <w:b/>
          <w:i/>
          <w:color w:val="1F3864" w:themeColor="accent1" w:themeShade="80"/>
        </w:rPr>
        <w:t>”</w:t>
      </w:r>
      <w:r w:rsidR="00BF1A87">
        <w:rPr>
          <w:b/>
          <w:i/>
          <w:color w:val="1F3864" w:themeColor="accent1" w:themeShade="80"/>
        </w:rPr>
        <w:t xml:space="preserve"> </w:t>
      </w:r>
      <w:proofErr w:type="spellStart"/>
      <w:r w:rsidR="00BF1A87">
        <w:rPr>
          <w:b/>
          <w:color w:val="1F3864" w:themeColor="accent1" w:themeShade="80"/>
        </w:rPr>
        <w:t>mentionat</w:t>
      </w:r>
      <w:proofErr w:type="spellEnd"/>
      <w:r w:rsidR="00BF1A87">
        <w:rPr>
          <w:b/>
          <w:color w:val="1F3864" w:themeColor="accent1" w:themeShade="80"/>
        </w:rPr>
        <w:t xml:space="preserve"> in </w:t>
      </w:r>
      <w:proofErr w:type="spellStart"/>
      <w:r w:rsidR="00BF1A87">
        <w:rPr>
          <w:b/>
          <w:color w:val="1F3864" w:themeColor="accent1" w:themeShade="80"/>
        </w:rPr>
        <w:t>punctul</w:t>
      </w:r>
      <w:proofErr w:type="spellEnd"/>
      <w:r w:rsidR="00BF1A87">
        <w:rPr>
          <w:b/>
          <w:color w:val="1F3864" w:themeColor="accent1" w:themeShade="80"/>
        </w:rPr>
        <w:t xml:space="preserve"> 2.1 g).</w:t>
      </w:r>
    </w:p>
    <w:p w14:paraId="76B52A23" w14:textId="6137C722" w:rsidR="005A7DC2" w:rsidRDefault="005A7DC2" w:rsidP="00C56F6F">
      <w:pPr>
        <w:jc w:val="both"/>
        <w:rPr>
          <w:b/>
          <w:color w:val="1F3864" w:themeColor="accent1" w:themeShade="80"/>
        </w:rPr>
      </w:pPr>
      <w:r>
        <w:rPr>
          <w:b/>
          <w:color w:val="1F3864" w:themeColor="accent1" w:themeShade="80"/>
        </w:rPr>
        <w:t xml:space="preserve">In </w:t>
      </w:r>
      <w:proofErr w:type="spellStart"/>
      <w:r>
        <w:rPr>
          <w:b/>
          <w:color w:val="1F3864" w:themeColor="accent1" w:themeShade="80"/>
        </w:rPr>
        <w:t>legatura</w:t>
      </w:r>
      <w:proofErr w:type="spellEnd"/>
      <w:r>
        <w:rPr>
          <w:b/>
          <w:color w:val="1F3864" w:themeColor="accent1" w:themeShade="80"/>
        </w:rPr>
        <w:t xml:space="preserve"> cu </w:t>
      </w:r>
      <w:proofErr w:type="spellStart"/>
      <w:r>
        <w:rPr>
          <w:b/>
          <w:color w:val="1F3864" w:themeColor="accent1" w:themeShade="80"/>
        </w:rPr>
        <w:t>cele</w:t>
      </w:r>
      <w:proofErr w:type="spellEnd"/>
      <w:r>
        <w:rPr>
          <w:b/>
          <w:color w:val="1F3864" w:themeColor="accent1" w:themeShade="80"/>
        </w:rPr>
        <w:t xml:space="preserve"> </w:t>
      </w:r>
      <w:proofErr w:type="spellStart"/>
      <w:r>
        <w:rPr>
          <w:b/>
          <w:color w:val="1F3864" w:themeColor="accent1" w:themeShade="80"/>
        </w:rPr>
        <w:t>spuse</w:t>
      </w:r>
      <w:proofErr w:type="spellEnd"/>
      <w:r>
        <w:rPr>
          <w:b/>
          <w:color w:val="1F3864" w:themeColor="accent1" w:themeShade="80"/>
        </w:rPr>
        <w:t xml:space="preserve"> </w:t>
      </w:r>
      <w:proofErr w:type="spellStart"/>
      <w:r>
        <w:rPr>
          <w:b/>
          <w:color w:val="1F3864" w:themeColor="accent1" w:themeShade="80"/>
        </w:rPr>
        <w:t>mai</w:t>
      </w:r>
      <w:proofErr w:type="spellEnd"/>
      <w:r>
        <w:rPr>
          <w:b/>
          <w:color w:val="1F3864" w:themeColor="accent1" w:themeShade="80"/>
        </w:rPr>
        <w:t xml:space="preserve"> </w:t>
      </w:r>
      <w:proofErr w:type="spellStart"/>
      <w:r>
        <w:rPr>
          <w:b/>
          <w:color w:val="1F3864" w:themeColor="accent1" w:themeShade="80"/>
        </w:rPr>
        <w:t>sus</w:t>
      </w:r>
      <w:proofErr w:type="spellEnd"/>
      <w:r>
        <w:rPr>
          <w:b/>
          <w:color w:val="1F3864" w:themeColor="accent1" w:themeShade="80"/>
        </w:rPr>
        <w:t xml:space="preserve">, as </w:t>
      </w:r>
      <w:proofErr w:type="spellStart"/>
      <w:r>
        <w:rPr>
          <w:b/>
          <w:color w:val="1F3864" w:themeColor="accent1" w:themeShade="80"/>
        </w:rPr>
        <w:t>dori</w:t>
      </w:r>
      <w:proofErr w:type="spellEnd"/>
      <w:r>
        <w:rPr>
          <w:b/>
          <w:color w:val="1F3864" w:themeColor="accent1" w:themeShade="80"/>
        </w:rPr>
        <w:t xml:space="preserve"> </w:t>
      </w:r>
      <w:proofErr w:type="spellStart"/>
      <w:r w:rsidR="007C083F">
        <w:rPr>
          <w:b/>
          <w:color w:val="1F3864" w:themeColor="accent1" w:themeShade="80"/>
        </w:rPr>
        <w:t>s</w:t>
      </w:r>
      <w:r>
        <w:rPr>
          <w:b/>
          <w:color w:val="1F3864" w:themeColor="accent1" w:themeShade="80"/>
        </w:rPr>
        <w:t>a</w:t>
      </w:r>
      <w:proofErr w:type="spellEnd"/>
      <w:r w:rsidR="007C083F">
        <w:rPr>
          <w:b/>
          <w:color w:val="1F3864" w:themeColor="accent1" w:themeShade="80"/>
        </w:rPr>
        <w:t xml:space="preserve"> </w:t>
      </w:r>
      <w:proofErr w:type="spellStart"/>
      <w:r>
        <w:rPr>
          <w:b/>
          <w:color w:val="1F3864" w:themeColor="accent1" w:themeShade="80"/>
        </w:rPr>
        <w:t>va</w:t>
      </w:r>
      <w:proofErr w:type="spellEnd"/>
      <w:r>
        <w:rPr>
          <w:b/>
          <w:color w:val="1F3864" w:themeColor="accent1" w:themeShade="80"/>
        </w:rPr>
        <w:t xml:space="preserve"> </w:t>
      </w:r>
      <w:proofErr w:type="spellStart"/>
      <w:r w:rsidR="007C083F">
        <w:rPr>
          <w:b/>
          <w:color w:val="1F3864" w:themeColor="accent1" w:themeShade="80"/>
        </w:rPr>
        <w:t>informe</w:t>
      </w:r>
      <w:r>
        <w:rPr>
          <w:b/>
          <w:color w:val="1F3864" w:themeColor="accent1" w:themeShade="80"/>
        </w:rPr>
        <w:t>z</w:t>
      </w:r>
      <w:proofErr w:type="spellEnd"/>
      <w:r>
        <w:rPr>
          <w:b/>
          <w:color w:val="1F3864" w:themeColor="accent1" w:themeShade="80"/>
        </w:rPr>
        <w:t xml:space="preserve"> ca </w:t>
      </w:r>
      <w:r w:rsidR="00BF1A87">
        <w:rPr>
          <w:b/>
          <w:color w:val="1F3864" w:themeColor="accent1" w:themeShade="80"/>
        </w:rPr>
        <w:t xml:space="preserve">in </w:t>
      </w:r>
      <w:proofErr w:type="spellStart"/>
      <w:r w:rsidR="00BF1A87">
        <w:rPr>
          <w:b/>
          <w:color w:val="1F3864" w:themeColor="accent1" w:themeShade="80"/>
        </w:rPr>
        <w:t>luna</w:t>
      </w:r>
      <w:proofErr w:type="spellEnd"/>
      <w:r w:rsidR="00BF1A87">
        <w:rPr>
          <w:b/>
          <w:color w:val="1F3864" w:themeColor="accent1" w:themeShade="80"/>
        </w:rPr>
        <w:t xml:space="preserve"> August 2019, </w:t>
      </w:r>
      <w:proofErr w:type="spellStart"/>
      <w:r w:rsidR="00BF1A87">
        <w:rPr>
          <w:b/>
          <w:color w:val="1F3864" w:themeColor="accent1" w:themeShade="80"/>
        </w:rPr>
        <w:t>dupa</w:t>
      </w:r>
      <w:proofErr w:type="spellEnd"/>
      <w:r w:rsidR="00BF1A87">
        <w:rPr>
          <w:b/>
          <w:color w:val="1F3864" w:themeColor="accent1" w:themeShade="80"/>
        </w:rPr>
        <w:t xml:space="preserve"> </w:t>
      </w:r>
      <w:proofErr w:type="spellStart"/>
      <w:r w:rsidR="00BF1A87">
        <w:rPr>
          <w:b/>
          <w:color w:val="1F3864" w:themeColor="accent1" w:themeShade="80"/>
        </w:rPr>
        <w:t>consultarile</w:t>
      </w:r>
      <w:proofErr w:type="spellEnd"/>
      <w:r w:rsidR="00BF1A87">
        <w:rPr>
          <w:b/>
          <w:color w:val="1F3864" w:themeColor="accent1" w:themeShade="80"/>
        </w:rPr>
        <w:t xml:space="preserve"> cu </w:t>
      </w:r>
      <w:proofErr w:type="spellStart"/>
      <w:r w:rsidR="00BF1A87">
        <w:rPr>
          <w:b/>
          <w:color w:val="1F3864" w:themeColor="accent1" w:themeShade="80"/>
        </w:rPr>
        <w:t>reprezentantii</w:t>
      </w:r>
      <w:proofErr w:type="spellEnd"/>
      <w:r w:rsidR="00BF1A87">
        <w:rPr>
          <w:b/>
          <w:color w:val="1F3864" w:themeColor="accent1" w:themeShade="80"/>
        </w:rPr>
        <w:t xml:space="preserve"> </w:t>
      </w:r>
      <w:proofErr w:type="spellStart"/>
      <w:r w:rsidR="00BF1A87">
        <w:rPr>
          <w:b/>
          <w:color w:val="1F3864" w:themeColor="accent1" w:themeShade="80"/>
        </w:rPr>
        <w:t>softului</w:t>
      </w:r>
      <w:proofErr w:type="spellEnd"/>
      <w:r w:rsidR="00BF1A87">
        <w:rPr>
          <w:b/>
          <w:color w:val="1F3864" w:themeColor="accent1" w:themeShade="80"/>
        </w:rPr>
        <w:t xml:space="preserve"> 1C </w:t>
      </w:r>
      <w:proofErr w:type="spellStart"/>
      <w:r w:rsidR="00BF1A87">
        <w:rPr>
          <w:b/>
          <w:color w:val="1F3864" w:themeColor="accent1" w:themeShade="80"/>
        </w:rPr>
        <w:t>si</w:t>
      </w:r>
      <w:proofErr w:type="spellEnd"/>
      <w:r w:rsidR="00BF1A87">
        <w:rPr>
          <w:b/>
          <w:color w:val="1F3864" w:themeColor="accent1" w:themeShade="80"/>
        </w:rPr>
        <w:t xml:space="preserve"> </w:t>
      </w:r>
      <w:proofErr w:type="spellStart"/>
      <w:r w:rsidR="00BF1A87">
        <w:rPr>
          <w:b/>
          <w:color w:val="1F3864" w:themeColor="accent1" w:themeShade="80"/>
        </w:rPr>
        <w:t>introducerea</w:t>
      </w:r>
      <w:proofErr w:type="spellEnd"/>
      <w:r w:rsidR="00BF1A87">
        <w:rPr>
          <w:b/>
          <w:color w:val="1F3864" w:themeColor="accent1" w:themeShade="80"/>
        </w:rPr>
        <w:t xml:space="preserve"> in </w:t>
      </w:r>
      <w:proofErr w:type="spellStart"/>
      <w:r w:rsidR="00BF1A87">
        <w:rPr>
          <w:b/>
          <w:color w:val="1F3864" w:themeColor="accent1" w:themeShade="80"/>
        </w:rPr>
        <w:t>raport</w:t>
      </w:r>
      <w:proofErr w:type="spellEnd"/>
      <w:r w:rsidR="00BF1A87">
        <w:rPr>
          <w:b/>
          <w:color w:val="1F3864" w:themeColor="accent1" w:themeShade="80"/>
        </w:rPr>
        <w:t xml:space="preserve"> “</w:t>
      </w:r>
      <w:r w:rsidR="00BF1A87">
        <w:rPr>
          <w:b/>
          <w:color w:val="1F3864" w:themeColor="accent1" w:themeShade="80"/>
          <w:lang w:val="ru-RU"/>
        </w:rPr>
        <w:t>Книга</w:t>
      </w:r>
      <w:r w:rsidR="00BF1A87" w:rsidRPr="00BF1A87">
        <w:rPr>
          <w:b/>
          <w:color w:val="1F3864" w:themeColor="accent1" w:themeShade="80"/>
        </w:rPr>
        <w:t xml:space="preserve"> </w:t>
      </w:r>
      <w:r w:rsidR="00BF1A87">
        <w:rPr>
          <w:b/>
          <w:color w:val="1F3864" w:themeColor="accent1" w:themeShade="80"/>
          <w:lang w:val="ru-RU"/>
        </w:rPr>
        <w:t>поступления</w:t>
      </w:r>
      <w:r w:rsidR="00BF1A87" w:rsidRPr="00BF1A87">
        <w:rPr>
          <w:b/>
          <w:color w:val="1F3864" w:themeColor="accent1" w:themeShade="80"/>
        </w:rPr>
        <w:t xml:space="preserve"> </w:t>
      </w:r>
      <w:proofErr w:type="gramStart"/>
      <w:r w:rsidR="00BF1A87">
        <w:rPr>
          <w:b/>
          <w:color w:val="1F3864" w:themeColor="accent1" w:themeShade="80"/>
          <w:lang w:val="ru-RU"/>
        </w:rPr>
        <w:t>горючего</w:t>
      </w:r>
      <w:r w:rsidR="00BF1A87" w:rsidRPr="00BF1A87">
        <w:rPr>
          <w:b/>
          <w:color w:val="1F3864" w:themeColor="accent1" w:themeShade="80"/>
        </w:rPr>
        <w:t>“</w:t>
      </w:r>
      <w:r w:rsidR="00BF1A87">
        <w:rPr>
          <w:b/>
          <w:color w:val="1F3864" w:themeColor="accent1" w:themeShade="80"/>
        </w:rPr>
        <w:t xml:space="preserve"> a</w:t>
      </w:r>
      <w:proofErr w:type="gramEnd"/>
      <w:r w:rsidR="00BF1A87">
        <w:rPr>
          <w:b/>
          <w:color w:val="1F3864" w:themeColor="accent1" w:themeShade="80"/>
        </w:rPr>
        <w:t xml:space="preserve"> </w:t>
      </w:r>
      <w:proofErr w:type="spellStart"/>
      <w:r w:rsidR="00BF1A87">
        <w:rPr>
          <w:b/>
          <w:color w:val="1F3864" w:themeColor="accent1" w:themeShade="80"/>
        </w:rPr>
        <w:t>colonitei</w:t>
      </w:r>
      <w:proofErr w:type="spellEnd"/>
      <w:r w:rsidR="00BF1A87" w:rsidRPr="00BF1A87">
        <w:rPr>
          <w:b/>
          <w:color w:val="1F3864" w:themeColor="accent1" w:themeShade="80"/>
        </w:rPr>
        <w:t xml:space="preserve"> </w:t>
      </w:r>
      <w:r w:rsidR="00BF1A87">
        <w:rPr>
          <w:b/>
          <w:color w:val="1F3864" w:themeColor="accent1" w:themeShade="80"/>
        </w:rPr>
        <w:t xml:space="preserve"> “</w:t>
      </w:r>
      <w:r w:rsidR="00BF1A87">
        <w:rPr>
          <w:b/>
          <w:color w:val="1F3864" w:themeColor="accent1" w:themeShade="80"/>
          <w:lang w:val="ru-RU"/>
        </w:rPr>
        <w:t>количество</w:t>
      </w:r>
      <w:r w:rsidR="00BF1A87" w:rsidRPr="00BF1A87">
        <w:rPr>
          <w:b/>
          <w:color w:val="1F3864" w:themeColor="accent1" w:themeShade="80"/>
        </w:rPr>
        <w:t xml:space="preserve"> </w:t>
      </w:r>
      <w:r w:rsidR="00BF1A87">
        <w:rPr>
          <w:b/>
          <w:color w:val="1F3864" w:themeColor="accent1" w:themeShade="80"/>
          <w:lang w:val="ru-RU"/>
        </w:rPr>
        <w:t>по</w:t>
      </w:r>
      <w:r w:rsidR="00BF1A87" w:rsidRPr="00BF1A87">
        <w:rPr>
          <w:b/>
          <w:color w:val="1F3864" w:themeColor="accent1" w:themeShade="80"/>
        </w:rPr>
        <w:t xml:space="preserve"> </w:t>
      </w:r>
      <w:r w:rsidR="00BF1A87">
        <w:rPr>
          <w:b/>
          <w:color w:val="1F3864" w:themeColor="accent1" w:themeShade="80"/>
          <w:lang w:val="ru-RU"/>
        </w:rPr>
        <w:t>счетчику</w:t>
      </w:r>
      <w:r w:rsidR="00BF1A87" w:rsidRPr="00BF1A87">
        <w:rPr>
          <w:b/>
          <w:color w:val="1F3864" w:themeColor="accent1" w:themeShade="80"/>
        </w:rPr>
        <w:t xml:space="preserve"> </w:t>
      </w:r>
      <w:r w:rsidR="00BF1A87">
        <w:rPr>
          <w:b/>
          <w:color w:val="1F3864" w:themeColor="accent1" w:themeShade="80"/>
          <w:lang w:val="ru-RU"/>
        </w:rPr>
        <w:t>автоцистерны</w:t>
      </w:r>
      <w:r w:rsidR="00BF1A87" w:rsidRPr="00BF1A87">
        <w:rPr>
          <w:b/>
          <w:color w:val="1F3864" w:themeColor="accent1" w:themeShade="80"/>
        </w:rPr>
        <w:t>“</w:t>
      </w:r>
      <w:r w:rsidR="00BF1A87">
        <w:rPr>
          <w:b/>
          <w:color w:val="1F3864" w:themeColor="accent1" w:themeShade="80"/>
        </w:rPr>
        <w:t xml:space="preserve">, am </w:t>
      </w:r>
      <w:proofErr w:type="spellStart"/>
      <w:r w:rsidR="00BF1A87">
        <w:rPr>
          <w:b/>
          <w:color w:val="1F3864" w:themeColor="accent1" w:themeShade="80"/>
        </w:rPr>
        <w:t>solocitat</w:t>
      </w:r>
      <w:proofErr w:type="spellEnd"/>
      <w:r w:rsidR="00BF1A87">
        <w:rPr>
          <w:b/>
          <w:color w:val="1F3864" w:themeColor="accent1" w:themeShade="80"/>
        </w:rPr>
        <w:t xml:space="preserve"> </w:t>
      </w:r>
      <w:proofErr w:type="spellStart"/>
      <w:r w:rsidR="00BF1A87">
        <w:rPr>
          <w:b/>
          <w:color w:val="1F3864" w:themeColor="accent1" w:themeShade="80"/>
        </w:rPr>
        <w:t>managerii</w:t>
      </w:r>
      <w:proofErr w:type="spellEnd"/>
      <w:r w:rsidR="00BF1A87">
        <w:rPr>
          <w:b/>
          <w:color w:val="1F3864" w:themeColor="accent1" w:themeShade="80"/>
        </w:rPr>
        <w:t xml:space="preserve"> </w:t>
      </w:r>
      <w:proofErr w:type="spellStart"/>
      <w:r w:rsidR="00BF1A87">
        <w:rPr>
          <w:b/>
          <w:color w:val="1F3864" w:themeColor="accent1" w:themeShade="80"/>
        </w:rPr>
        <w:t>statiilor</w:t>
      </w:r>
      <w:proofErr w:type="spellEnd"/>
      <w:r w:rsidR="00BF1A87">
        <w:rPr>
          <w:b/>
          <w:color w:val="1F3864" w:themeColor="accent1" w:themeShade="80"/>
        </w:rPr>
        <w:t xml:space="preserve"> de </w:t>
      </w:r>
      <w:proofErr w:type="spellStart"/>
      <w:r w:rsidR="00BF1A87">
        <w:rPr>
          <w:b/>
          <w:color w:val="1F3864" w:themeColor="accent1" w:themeShade="80"/>
        </w:rPr>
        <w:t>distributie</w:t>
      </w:r>
      <w:proofErr w:type="spellEnd"/>
      <w:r w:rsidR="00BF1A87">
        <w:rPr>
          <w:b/>
          <w:color w:val="1F3864" w:themeColor="accent1" w:themeShade="80"/>
        </w:rPr>
        <w:t xml:space="preserve">, </w:t>
      </w:r>
      <w:proofErr w:type="spellStart"/>
      <w:r w:rsidR="00BF1A87">
        <w:rPr>
          <w:b/>
          <w:color w:val="1F3864" w:themeColor="accent1" w:themeShade="80"/>
        </w:rPr>
        <w:t>completare</w:t>
      </w:r>
      <w:proofErr w:type="spellEnd"/>
      <w:r w:rsidR="00BF1A87">
        <w:rPr>
          <w:b/>
          <w:color w:val="1F3864" w:themeColor="accent1" w:themeShade="80"/>
        </w:rPr>
        <w:t xml:space="preserve"> </w:t>
      </w:r>
      <w:proofErr w:type="spellStart"/>
      <w:r w:rsidR="00BF1A87">
        <w:rPr>
          <w:b/>
          <w:color w:val="1F3864" w:themeColor="accent1" w:themeShade="80"/>
        </w:rPr>
        <w:t>colonitei</w:t>
      </w:r>
      <w:proofErr w:type="spellEnd"/>
      <w:r w:rsidR="00BF1A87">
        <w:rPr>
          <w:b/>
          <w:color w:val="1F3864" w:themeColor="accent1" w:themeShade="80"/>
        </w:rPr>
        <w:t xml:space="preserve"> </w:t>
      </w:r>
      <w:proofErr w:type="spellStart"/>
      <w:r w:rsidR="00BF1A87">
        <w:rPr>
          <w:b/>
          <w:color w:val="1F3864" w:themeColor="accent1" w:themeShade="80"/>
        </w:rPr>
        <w:t>introduse</w:t>
      </w:r>
      <w:proofErr w:type="spellEnd"/>
      <w:r w:rsidR="00BF1A87">
        <w:rPr>
          <w:b/>
          <w:color w:val="1F3864" w:themeColor="accent1" w:themeShade="80"/>
        </w:rPr>
        <w:t xml:space="preserve"> cu </w:t>
      </w:r>
      <w:proofErr w:type="spellStart"/>
      <w:r w:rsidR="00BF1A87">
        <w:rPr>
          <w:b/>
          <w:color w:val="1F3864" w:themeColor="accent1" w:themeShade="80"/>
        </w:rPr>
        <w:t>datele</w:t>
      </w:r>
      <w:proofErr w:type="spellEnd"/>
      <w:r w:rsidR="00BF1A87">
        <w:rPr>
          <w:b/>
          <w:color w:val="1F3864" w:themeColor="accent1" w:themeShade="80"/>
        </w:rPr>
        <w:t xml:space="preserve"> </w:t>
      </w:r>
      <w:proofErr w:type="spellStart"/>
      <w:r w:rsidR="00BF1A87">
        <w:rPr>
          <w:b/>
          <w:color w:val="1F3864" w:themeColor="accent1" w:themeShade="80"/>
        </w:rPr>
        <w:t>emise</w:t>
      </w:r>
      <w:proofErr w:type="spellEnd"/>
      <w:r w:rsidR="00BF1A87">
        <w:rPr>
          <w:b/>
          <w:color w:val="1F3864" w:themeColor="accent1" w:themeShade="80"/>
        </w:rPr>
        <w:t xml:space="preserve"> de </w:t>
      </w:r>
      <w:proofErr w:type="spellStart"/>
      <w:r w:rsidR="00BF1A87">
        <w:rPr>
          <w:b/>
          <w:color w:val="1F3864" w:themeColor="accent1" w:themeShade="80"/>
        </w:rPr>
        <w:t>debitmetre</w:t>
      </w:r>
      <w:proofErr w:type="spellEnd"/>
      <w:r w:rsidR="00BF1A87">
        <w:rPr>
          <w:b/>
          <w:color w:val="1F3864" w:themeColor="accent1" w:themeShade="80"/>
        </w:rPr>
        <w:t xml:space="preserve"> </w:t>
      </w:r>
      <w:proofErr w:type="spellStart"/>
      <w:r w:rsidR="00BF1A87">
        <w:rPr>
          <w:b/>
          <w:color w:val="1F3864" w:themeColor="accent1" w:themeShade="80"/>
        </w:rPr>
        <w:t>autocisternelor</w:t>
      </w:r>
      <w:proofErr w:type="spellEnd"/>
      <w:r w:rsidR="00BF1A87">
        <w:rPr>
          <w:b/>
          <w:color w:val="1F3864" w:themeColor="accent1" w:themeShade="80"/>
        </w:rPr>
        <w:t xml:space="preserve">. </w:t>
      </w:r>
      <w:proofErr w:type="spellStart"/>
      <w:r w:rsidR="00BF1A87">
        <w:rPr>
          <w:b/>
          <w:color w:val="1F3864" w:themeColor="accent1" w:themeShade="80"/>
        </w:rPr>
        <w:t>Aceste</w:t>
      </w:r>
      <w:proofErr w:type="spellEnd"/>
      <w:r w:rsidR="00BF1A87">
        <w:rPr>
          <w:b/>
          <w:color w:val="1F3864" w:themeColor="accent1" w:themeShade="80"/>
        </w:rPr>
        <w:t xml:space="preserve"> date </w:t>
      </w:r>
      <w:proofErr w:type="spellStart"/>
      <w:r w:rsidR="0079553F">
        <w:rPr>
          <w:b/>
          <w:color w:val="1F3864" w:themeColor="accent1" w:themeShade="80"/>
        </w:rPr>
        <w:t>ar</w:t>
      </w:r>
      <w:proofErr w:type="spellEnd"/>
      <w:r w:rsidR="0079553F">
        <w:rPr>
          <w:b/>
          <w:color w:val="1F3864" w:themeColor="accent1" w:themeShade="80"/>
        </w:rPr>
        <w:t xml:space="preserve"> </w:t>
      </w:r>
      <w:proofErr w:type="spellStart"/>
      <w:r w:rsidR="0079553F">
        <w:rPr>
          <w:b/>
          <w:color w:val="1F3864" w:themeColor="accent1" w:themeShade="80"/>
        </w:rPr>
        <w:t>putea</w:t>
      </w:r>
      <w:proofErr w:type="spellEnd"/>
      <w:r w:rsidR="0079553F">
        <w:rPr>
          <w:b/>
          <w:color w:val="1F3864" w:themeColor="accent1" w:themeShade="80"/>
        </w:rPr>
        <w:t xml:space="preserve"> </w:t>
      </w:r>
      <w:proofErr w:type="spellStart"/>
      <w:r w:rsidR="0079553F">
        <w:rPr>
          <w:b/>
          <w:color w:val="1F3864" w:themeColor="accent1" w:themeShade="80"/>
        </w:rPr>
        <w:t>sa</w:t>
      </w:r>
      <w:proofErr w:type="spellEnd"/>
      <w:r w:rsidR="0079553F">
        <w:rPr>
          <w:b/>
          <w:color w:val="1F3864" w:themeColor="accent1" w:themeShade="80"/>
        </w:rPr>
        <w:t xml:space="preserve"> ne </w:t>
      </w:r>
      <w:proofErr w:type="spellStart"/>
      <w:r w:rsidR="0079553F">
        <w:rPr>
          <w:b/>
          <w:color w:val="1F3864" w:themeColor="accent1" w:themeShade="80"/>
        </w:rPr>
        <w:t>ofere</w:t>
      </w:r>
      <w:proofErr w:type="spellEnd"/>
      <w:r w:rsidR="0079553F">
        <w:rPr>
          <w:b/>
          <w:color w:val="1F3864" w:themeColor="accent1" w:themeShade="80"/>
        </w:rPr>
        <w:t xml:space="preserve"> </w:t>
      </w:r>
      <w:proofErr w:type="spellStart"/>
      <w:r w:rsidR="0079553F">
        <w:rPr>
          <w:b/>
          <w:color w:val="1F3864" w:themeColor="accent1" w:themeShade="80"/>
        </w:rPr>
        <w:t>statistica</w:t>
      </w:r>
      <w:proofErr w:type="spellEnd"/>
      <w:r w:rsidR="0079553F">
        <w:rPr>
          <w:b/>
          <w:color w:val="1F3864" w:themeColor="accent1" w:themeShade="80"/>
        </w:rPr>
        <w:t xml:space="preserve"> </w:t>
      </w:r>
      <w:proofErr w:type="spellStart"/>
      <w:r w:rsidR="0079553F">
        <w:rPr>
          <w:b/>
          <w:color w:val="1F3864" w:themeColor="accent1" w:themeShade="80"/>
        </w:rPr>
        <w:t>livrarilor</w:t>
      </w:r>
      <w:proofErr w:type="spellEnd"/>
      <w:r w:rsidR="0079553F">
        <w:rPr>
          <w:b/>
          <w:color w:val="1F3864" w:themeColor="accent1" w:themeShade="80"/>
        </w:rPr>
        <w:t xml:space="preserve"> </w:t>
      </w:r>
      <w:proofErr w:type="spellStart"/>
      <w:r w:rsidR="0079553F">
        <w:rPr>
          <w:b/>
          <w:color w:val="1F3864" w:themeColor="accent1" w:themeShade="80"/>
        </w:rPr>
        <w:t>si</w:t>
      </w:r>
      <w:proofErr w:type="spellEnd"/>
      <w:r w:rsidR="0079553F">
        <w:rPr>
          <w:b/>
          <w:color w:val="1F3864" w:themeColor="accent1" w:themeShade="80"/>
        </w:rPr>
        <w:t xml:space="preserve"> ca </w:t>
      </w:r>
      <w:proofErr w:type="spellStart"/>
      <w:r w:rsidR="0079553F">
        <w:rPr>
          <w:b/>
          <w:color w:val="1F3864" w:themeColor="accent1" w:themeShade="80"/>
        </w:rPr>
        <w:t>rezultat</w:t>
      </w:r>
      <w:proofErr w:type="spellEnd"/>
      <w:r w:rsidR="0079553F">
        <w:rPr>
          <w:b/>
          <w:color w:val="1F3864" w:themeColor="accent1" w:themeShade="80"/>
        </w:rPr>
        <w:t xml:space="preserve">, </w:t>
      </w:r>
      <w:proofErr w:type="spellStart"/>
      <w:r w:rsidR="0079553F">
        <w:rPr>
          <w:b/>
          <w:color w:val="1F3864" w:themeColor="accent1" w:themeShade="80"/>
        </w:rPr>
        <w:t>crearea</w:t>
      </w:r>
      <w:proofErr w:type="spellEnd"/>
      <w:r w:rsidR="0079553F">
        <w:rPr>
          <w:b/>
          <w:color w:val="1F3864" w:themeColor="accent1" w:themeShade="80"/>
        </w:rPr>
        <w:t xml:space="preserve"> </w:t>
      </w:r>
      <w:proofErr w:type="spellStart"/>
      <w:r w:rsidR="0079553F">
        <w:rPr>
          <w:b/>
          <w:color w:val="1F3864" w:themeColor="accent1" w:themeShade="80"/>
        </w:rPr>
        <w:t>unui</w:t>
      </w:r>
      <w:proofErr w:type="spellEnd"/>
      <w:r w:rsidR="0079553F">
        <w:rPr>
          <w:b/>
          <w:color w:val="1F3864" w:themeColor="accent1" w:themeShade="80"/>
        </w:rPr>
        <w:t xml:space="preserve"> </w:t>
      </w:r>
      <w:proofErr w:type="spellStart"/>
      <w:r w:rsidR="0079553F">
        <w:rPr>
          <w:b/>
          <w:color w:val="1F3864" w:themeColor="accent1" w:themeShade="80"/>
        </w:rPr>
        <w:t>sistem</w:t>
      </w:r>
      <w:proofErr w:type="spellEnd"/>
      <w:r w:rsidR="0079553F">
        <w:rPr>
          <w:b/>
          <w:color w:val="1F3864" w:themeColor="accent1" w:themeShade="80"/>
        </w:rPr>
        <w:t xml:space="preserve"> de control </w:t>
      </w:r>
      <w:proofErr w:type="spellStart"/>
      <w:r w:rsidR="0079553F">
        <w:rPr>
          <w:b/>
          <w:color w:val="1F3864" w:themeColor="accent1" w:themeShade="80"/>
        </w:rPr>
        <w:t>asupra</w:t>
      </w:r>
      <w:proofErr w:type="spellEnd"/>
      <w:r w:rsidR="0079553F">
        <w:rPr>
          <w:b/>
          <w:color w:val="1F3864" w:themeColor="accent1" w:themeShade="80"/>
        </w:rPr>
        <w:t xml:space="preserve"> </w:t>
      </w:r>
      <w:proofErr w:type="spellStart"/>
      <w:r w:rsidR="0079553F">
        <w:rPr>
          <w:b/>
          <w:color w:val="1F3864" w:themeColor="accent1" w:themeShade="80"/>
        </w:rPr>
        <w:t>livrarilor</w:t>
      </w:r>
      <w:proofErr w:type="spellEnd"/>
      <w:r w:rsidR="0079553F">
        <w:rPr>
          <w:b/>
          <w:color w:val="1F3864" w:themeColor="accent1" w:themeShade="80"/>
        </w:rPr>
        <w:t xml:space="preserve">. </w:t>
      </w:r>
      <w:proofErr w:type="spellStart"/>
      <w:r w:rsidR="0079553F">
        <w:rPr>
          <w:b/>
          <w:color w:val="1F3864" w:themeColor="accent1" w:themeShade="80"/>
        </w:rPr>
        <w:t>Insusi</w:t>
      </w:r>
      <w:proofErr w:type="spellEnd"/>
      <w:r w:rsidR="0079553F">
        <w:rPr>
          <w:b/>
          <w:color w:val="1F3864" w:themeColor="accent1" w:themeShade="80"/>
        </w:rPr>
        <w:t xml:space="preserve">, </w:t>
      </w:r>
      <w:proofErr w:type="spellStart"/>
      <w:r w:rsidR="0079553F">
        <w:rPr>
          <w:b/>
          <w:color w:val="1F3864" w:themeColor="accent1" w:themeShade="80"/>
        </w:rPr>
        <w:t>solicitarea</w:t>
      </w:r>
      <w:proofErr w:type="spellEnd"/>
      <w:r w:rsidR="0079553F">
        <w:rPr>
          <w:b/>
          <w:color w:val="1F3864" w:themeColor="accent1" w:themeShade="80"/>
        </w:rPr>
        <w:t xml:space="preserve"> mea a </w:t>
      </w:r>
      <w:proofErr w:type="spellStart"/>
      <w:r w:rsidR="0079553F">
        <w:rPr>
          <w:b/>
          <w:color w:val="1F3864" w:themeColor="accent1" w:themeShade="80"/>
        </w:rPr>
        <w:t>fost</w:t>
      </w:r>
      <w:proofErr w:type="spellEnd"/>
      <w:r w:rsidR="0079553F">
        <w:rPr>
          <w:b/>
          <w:color w:val="1F3864" w:themeColor="accent1" w:themeShade="80"/>
        </w:rPr>
        <w:t xml:space="preserve"> </w:t>
      </w:r>
      <w:proofErr w:type="spellStart"/>
      <w:r w:rsidR="0079553F">
        <w:rPr>
          <w:b/>
          <w:color w:val="1F3864" w:themeColor="accent1" w:themeShade="80"/>
        </w:rPr>
        <w:t>ignorata</w:t>
      </w:r>
      <w:proofErr w:type="spellEnd"/>
      <w:r w:rsidR="0079553F">
        <w:rPr>
          <w:b/>
          <w:color w:val="1F3864" w:themeColor="accent1" w:themeShade="80"/>
        </w:rPr>
        <w:t xml:space="preserve"> (</w:t>
      </w:r>
      <w:proofErr w:type="spellStart"/>
      <w:r w:rsidR="0079553F">
        <w:rPr>
          <w:b/>
          <w:color w:val="1F3864" w:themeColor="accent1" w:themeShade="80"/>
        </w:rPr>
        <w:t>Anexa</w:t>
      </w:r>
      <w:proofErr w:type="spellEnd"/>
      <w:r w:rsidR="0079553F">
        <w:rPr>
          <w:b/>
          <w:color w:val="1F3864" w:themeColor="accent1" w:themeShade="80"/>
        </w:rPr>
        <w:t xml:space="preserve"> </w:t>
      </w:r>
      <w:proofErr w:type="spellStart"/>
      <w:r w:rsidR="0079553F">
        <w:rPr>
          <w:b/>
          <w:color w:val="1F3864" w:themeColor="accent1" w:themeShade="80"/>
        </w:rPr>
        <w:t>nr</w:t>
      </w:r>
      <w:proofErr w:type="spellEnd"/>
      <w:r w:rsidR="0079553F">
        <w:rPr>
          <w:b/>
          <w:color w:val="1F3864" w:themeColor="accent1" w:themeShade="80"/>
        </w:rPr>
        <w:t>. 7).</w:t>
      </w:r>
    </w:p>
    <w:p w14:paraId="099807E6" w14:textId="7BB566B4" w:rsidR="0079553F" w:rsidRDefault="0069367D" w:rsidP="00C56F6F">
      <w:pPr>
        <w:jc w:val="both"/>
        <w:rPr>
          <w:b/>
          <w:color w:val="1F3864" w:themeColor="accent1" w:themeShade="80"/>
        </w:rPr>
      </w:pPr>
      <w:r>
        <w:rPr>
          <w:b/>
          <w:color w:val="1F3864" w:themeColor="accent1" w:themeShade="80"/>
        </w:rPr>
        <w:object w:dxaOrig="1520" w:dyaOrig="987" w14:anchorId="35F2BEB0">
          <v:shape id="_x0000_i1046" type="#_x0000_t75" style="width:76.2pt;height:49.2pt" o:ole="">
            <v:imagedata r:id="rId21" o:title=""/>
          </v:shape>
          <o:OLEObject Type="Embed" ProgID="Package" ShapeID="_x0000_i1046" DrawAspect="Icon" ObjectID="_1730642299" r:id="rId22"/>
        </w:object>
      </w:r>
    </w:p>
    <w:p w14:paraId="581A124B" w14:textId="6241B8CE" w:rsidR="0079553F" w:rsidRDefault="0079553F" w:rsidP="00C56F6F">
      <w:pPr>
        <w:jc w:val="both"/>
        <w:rPr>
          <w:b/>
          <w:color w:val="1F3864" w:themeColor="accent1" w:themeShade="80"/>
        </w:rPr>
      </w:pPr>
      <w:proofErr w:type="spellStart"/>
      <w:r>
        <w:rPr>
          <w:b/>
          <w:color w:val="1F3864" w:themeColor="accent1" w:themeShade="80"/>
        </w:rPr>
        <w:t>Necatind</w:t>
      </w:r>
      <w:proofErr w:type="spellEnd"/>
      <w:r>
        <w:rPr>
          <w:b/>
          <w:color w:val="1F3864" w:themeColor="accent1" w:themeShade="80"/>
        </w:rPr>
        <w:t xml:space="preserve"> la </w:t>
      </w:r>
      <w:proofErr w:type="spellStart"/>
      <w:r>
        <w:rPr>
          <w:b/>
          <w:color w:val="1F3864" w:themeColor="accent1" w:themeShade="80"/>
        </w:rPr>
        <w:t>acest</w:t>
      </w:r>
      <w:proofErr w:type="spellEnd"/>
      <w:r>
        <w:rPr>
          <w:b/>
          <w:color w:val="1F3864" w:themeColor="accent1" w:themeShade="80"/>
        </w:rPr>
        <w:t xml:space="preserve"> </w:t>
      </w:r>
      <w:proofErr w:type="spellStart"/>
      <w:r>
        <w:rPr>
          <w:b/>
          <w:color w:val="1F3864" w:themeColor="accent1" w:themeShade="80"/>
        </w:rPr>
        <w:t>fapt</w:t>
      </w:r>
      <w:proofErr w:type="spellEnd"/>
      <w:r>
        <w:rPr>
          <w:b/>
          <w:color w:val="1F3864" w:themeColor="accent1" w:themeShade="80"/>
        </w:rPr>
        <w:t xml:space="preserve">, am </w:t>
      </w:r>
      <w:proofErr w:type="spellStart"/>
      <w:r>
        <w:rPr>
          <w:b/>
          <w:color w:val="1F3864" w:themeColor="accent1" w:themeShade="80"/>
        </w:rPr>
        <w:t>incercat</w:t>
      </w:r>
      <w:proofErr w:type="spellEnd"/>
      <w:r>
        <w:rPr>
          <w:b/>
          <w:color w:val="1F3864" w:themeColor="accent1" w:themeShade="80"/>
        </w:rPr>
        <w:t xml:space="preserve"> </w:t>
      </w:r>
      <w:proofErr w:type="spellStart"/>
      <w:r>
        <w:rPr>
          <w:b/>
          <w:color w:val="1F3864" w:themeColor="accent1" w:themeShade="80"/>
        </w:rPr>
        <w:t>totusi</w:t>
      </w:r>
      <w:proofErr w:type="spellEnd"/>
      <w:r>
        <w:rPr>
          <w:b/>
          <w:color w:val="1F3864" w:themeColor="accent1" w:themeShade="80"/>
        </w:rPr>
        <w:t xml:space="preserve"> </w:t>
      </w:r>
      <w:proofErr w:type="spellStart"/>
      <w:r>
        <w:rPr>
          <w:b/>
          <w:color w:val="1F3864" w:themeColor="accent1" w:themeShade="80"/>
        </w:rPr>
        <w:t>sa</w:t>
      </w:r>
      <w:proofErr w:type="spellEnd"/>
      <w:r>
        <w:rPr>
          <w:b/>
          <w:color w:val="1F3864" w:themeColor="accent1" w:themeShade="80"/>
        </w:rPr>
        <w:t xml:space="preserve"> </w:t>
      </w:r>
      <w:proofErr w:type="spellStart"/>
      <w:r>
        <w:rPr>
          <w:b/>
          <w:color w:val="1F3864" w:themeColor="accent1" w:themeShade="80"/>
        </w:rPr>
        <w:t>gasesc</w:t>
      </w:r>
      <w:proofErr w:type="spellEnd"/>
      <w:r>
        <w:rPr>
          <w:b/>
          <w:color w:val="1F3864" w:themeColor="accent1" w:themeShade="80"/>
        </w:rPr>
        <w:t xml:space="preserve"> </w:t>
      </w:r>
      <w:proofErr w:type="spellStart"/>
      <w:r>
        <w:rPr>
          <w:b/>
          <w:color w:val="1F3864" w:themeColor="accent1" w:themeShade="80"/>
        </w:rPr>
        <w:t>solutie</w:t>
      </w:r>
      <w:proofErr w:type="spellEnd"/>
      <w:r>
        <w:rPr>
          <w:b/>
          <w:color w:val="1F3864" w:themeColor="accent1" w:themeShade="80"/>
        </w:rPr>
        <w:t xml:space="preserve"> </w:t>
      </w:r>
      <w:proofErr w:type="spellStart"/>
      <w:r>
        <w:rPr>
          <w:b/>
          <w:color w:val="1F3864" w:themeColor="accent1" w:themeShade="80"/>
        </w:rPr>
        <w:t>alternativa</w:t>
      </w:r>
      <w:proofErr w:type="spellEnd"/>
      <w:r>
        <w:rPr>
          <w:b/>
          <w:color w:val="1F3864" w:themeColor="accent1" w:themeShade="80"/>
        </w:rPr>
        <w:t xml:space="preserve"> </w:t>
      </w:r>
      <w:proofErr w:type="spellStart"/>
      <w:r>
        <w:rPr>
          <w:b/>
          <w:color w:val="1F3864" w:themeColor="accent1" w:themeShade="80"/>
        </w:rPr>
        <w:t>pentru</w:t>
      </w:r>
      <w:proofErr w:type="spellEnd"/>
      <w:r>
        <w:rPr>
          <w:b/>
          <w:color w:val="1F3864" w:themeColor="accent1" w:themeShade="80"/>
        </w:rPr>
        <w:t xml:space="preserve"> </w:t>
      </w:r>
      <w:proofErr w:type="spellStart"/>
      <w:r>
        <w:rPr>
          <w:b/>
          <w:color w:val="1F3864" w:themeColor="accent1" w:themeShade="80"/>
        </w:rPr>
        <w:t>inregistrare</w:t>
      </w:r>
      <w:proofErr w:type="spellEnd"/>
      <w:r>
        <w:rPr>
          <w:b/>
          <w:color w:val="1F3864" w:themeColor="accent1" w:themeShade="80"/>
        </w:rPr>
        <w:t xml:space="preserve"> </w:t>
      </w:r>
      <w:proofErr w:type="spellStart"/>
      <w:r>
        <w:rPr>
          <w:b/>
          <w:color w:val="1F3864" w:themeColor="accent1" w:themeShade="80"/>
        </w:rPr>
        <w:t>datelor</w:t>
      </w:r>
      <w:proofErr w:type="spellEnd"/>
      <w:r>
        <w:rPr>
          <w:b/>
          <w:color w:val="1F3864" w:themeColor="accent1" w:themeShade="80"/>
        </w:rPr>
        <w:t xml:space="preserve"> in </w:t>
      </w:r>
      <w:proofErr w:type="spellStart"/>
      <w:r>
        <w:rPr>
          <w:b/>
          <w:color w:val="1F3864" w:themeColor="accent1" w:themeShade="80"/>
        </w:rPr>
        <w:t>urma</w:t>
      </w:r>
      <w:proofErr w:type="spellEnd"/>
      <w:r>
        <w:rPr>
          <w:b/>
          <w:color w:val="1F3864" w:themeColor="accent1" w:themeShade="80"/>
        </w:rPr>
        <w:t xml:space="preserve"> </w:t>
      </w:r>
      <w:proofErr w:type="spellStart"/>
      <w:r>
        <w:rPr>
          <w:b/>
          <w:color w:val="1F3864" w:themeColor="accent1" w:themeShade="80"/>
        </w:rPr>
        <w:t>receptionarii</w:t>
      </w:r>
      <w:proofErr w:type="spellEnd"/>
      <w:r>
        <w:rPr>
          <w:b/>
          <w:color w:val="1F3864" w:themeColor="accent1" w:themeShade="80"/>
        </w:rPr>
        <w:t xml:space="preserve"> </w:t>
      </w:r>
      <w:proofErr w:type="spellStart"/>
      <w:r>
        <w:rPr>
          <w:b/>
          <w:color w:val="1F3864" w:themeColor="accent1" w:themeShade="80"/>
        </w:rPr>
        <w:t>autocisternelor</w:t>
      </w:r>
      <w:proofErr w:type="spellEnd"/>
      <w:r>
        <w:rPr>
          <w:b/>
          <w:color w:val="1F3864" w:themeColor="accent1" w:themeShade="80"/>
        </w:rPr>
        <w:t xml:space="preserve"> in </w:t>
      </w:r>
      <w:proofErr w:type="spellStart"/>
      <w:r>
        <w:rPr>
          <w:b/>
          <w:color w:val="1F3864" w:themeColor="accent1" w:themeShade="80"/>
        </w:rPr>
        <w:t>statiile</w:t>
      </w:r>
      <w:proofErr w:type="spellEnd"/>
      <w:r>
        <w:rPr>
          <w:b/>
          <w:color w:val="1F3864" w:themeColor="accent1" w:themeShade="80"/>
        </w:rPr>
        <w:t xml:space="preserve"> de </w:t>
      </w:r>
      <w:proofErr w:type="spellStart"/>
      <w:r>
        <w:rPr>
          <w:b/>
          <w:color w:val="1F3864" w:themeColor="accent1" w:themeShade="80"/>
        </w:rPr>
        <w:t>distributie</w:t>
      </w:r>
      <w:proofErr w:type="spellEnd"/>
      <w:r>
        <w:rPr>
          <w:b/>
          <w:color w:val="1F3864" w:themeColor="accent1" w:themeShade="80"/>
        </w:rPr>
        <w:t xml:space="preserve">. </w:t>
      </w:r>
      <w:proofErr w:type="spellStart"/>
      <w:r>
        <w:rPr>
          <w:b/>
          <w:color w:val="1F3864" w:themeColor="accent1" w:themeShade="80"/>
        </w:rPr>
        <w:t>Pe</w:t>
      </w:r>
      <w:proofErr w:type="spellEnd"/>
      <w:r>
        <w:rPr>
          <w:b/>
          <w:color w:val="1F3864" w:themeColor="accent1" w:themeShade="80"/>
        </w:rPr>
        <w:t xml:space="preserve"> </w:t>
      </w:r>
      <w:proofErr w:type="spellStart"/>
      <w:r>
        <w:rPr>
          <w:b/>
          <w:color w:val="1F3864" w:themeColor="accent1" w:themeShade="80"/>
        </w:rPr>
        <w:t>parcursul</w:t>
      </w:r>
      <w:proofErr w:type="spellEnd"/>
      <w:r>
        <w:rPr>
          <w:b/>
          <w:color w:val="1F3864" w:themeColor="accent1" w:themeShade="80"/>
        </w:rPr>
        <w:t xml:space="preserve"> </w:t>
      </w:r>
      <w:proofErr w:type="spellStart"/>
      <w:r>
        <w:rPr>
          <w:b/>
          <w:color w:val="1F3864" w:themeColor="accent1" w:themeShade="80"/>
        </w:rPr>
        <w:t>anilor</w:t>
      </w:r>
      <w:proofErr w:type="spellEnd"/>
      <w:r>
        <w:rPr>
          <w:b/>
          <w:color w:val="1F3864" w:themeColor="accent1" w:themeShade="80"/>
        </w:rPr>
        <w:t xml:space="preserve"> </w:t>
      </w:r>
      <w:proofErr w:type="spellStart"/>
      <w:r>
        <w:rPr>
          <w:b/>
          <w:color w:val="1F3864" w:themeColor="accent1" w:themeShade="80"/>
        </w:rPr>
        <w:t>solicitam</w:t>
      </w:r>
      <w:proofErr w:type="spellEnd"/>
      <w:r>
        <w:rPr>
          <w:b/>
          <w:color w:val="1F3864" w:themeColor="accent1" w:themeShade="80"/>
        </w:rPr>
        <w:t xml:space="preserve"> </w:t>
      </w:r>
      <w:proofErr w:type="spellStart"/>
      <w:r>
        <w:rPr>
          <w:b/>
          <w:color w:val="1F3864" w:themeColor="accent1" w:themeShade="80"/>
        </w:rPr>
        <w:t>modificare</w:t>
      </w:r>
      <w:proofErr w:type="spellEnd"/>
      <w:r>
        <w:rPr>
          <w:b/>
          <w:color w:val="1F3864" w:themeColor="accent1" w:themeShade="80"/>
        </w:rPr>
        <w:t xml:space="preserve"> </w:t>
      </w:r>
      <w:proofErr w:type="spellStart"/>
      <w:r>
        <w:rPr>
          <w:b/>
          <w:color w:val="1F3864" w:themeColor="accent1" w:themeShade="80"/>
        </w:rPr>
        <w:t>regulamentului</w:t>
      </w:r>
      <w:proofErr w:type="spellEnd"/>
      <w:r>
        <w:rPr>
          <w:b/>
          <w:color w:val="1F3864" w:themeColor="accent1" w:themeShade="80"/>
        </w:rPr>
        <w:t xml:space="preserve"> de </w:t>
      </w:r>
      <w:proofErr w:type="spellStart"/>
      <w:r>
        <w:rPr>
          <w:b/>
          <w:color w:val="1F3864" w:themeColor="accent1" w:themeShade="80"/>
        </w:rPr>
        <w:t>receptie</w:t>
      </w:r>
      <w:proofErr w:type="spellEnd"/>
      <w:r>
        <w:rPr>
          <w:b/>
          <w:color w:val="1F3864" w:themeColor="accent1" w:themeShade="80"/>
        </w:rPr>
        <w:t xml:space="preserve"> cu </w:t>
      </w:r>
      <w:proofErr w:type="spellStart"/>
      <w:r>
        <w:rPr>
          <w:b/>
          <w:color w:val="1F3864" w:themeColor="accent1" w:themeShade="80"/>
        </w:rPr>
        <w:t>scopul</w:t>
      </w:r>
      <w:proofErr w:type="spellEnd"/>
      <w:r>
        <w:rPr>
          <w:b/>
          <w:color w:val="1F3864" w:themeColor="accent1" w:themeShade="80"/>
        </w:rPr>
        <w:t xml:space="preserve"> de </w:t>
      </w:r>
      <w:proofErr w:type="spellStart"/>
      <w:proofErr w:type="gramStart"/>
      <w:r>
        <w:rPr>
          <w:b/>
          <w:color w:val="1F3864" w:themeColor="accent1" w:themeShade="80"/>
        </w:rPr>
        <w:t>a</w:t>
      </w:r>
      <w:proofErr w:type="spellEnd"/>
      <w:proofErr w:type="gramEnd"/>
      <w:r>
        <w:rPr>
          <w:b/>
          <w:color w:val="1F3864" w:themeColor="accent1" w:themeShade="80"/>
        </w:rPr>
        <w:t xml:space="preserve"> </w:t>
      </w:r>
      <w:r w:rsidR="00FA1550">
        <w:rPr>
          <w:b/>
          <w:color w:val="1F3864" w:themeColor="accent1" w:themeShade="80"/>
        </w:rPr>
        <w:t xml:space="preserve">introduce in </w:t>
      </w:r>
      <w:proofErr w:type="spellStart"/>
      <w:r w:rsidR="00FA1550">
        <w:rPr>
          <w:b/>
          <w:color w:val="1F3864" w:themeColor="accent1" w:themeShade="80"/>
        </w:rPr>
        <w:t>regulament</w:t>
      </w:r>
      <w:proofErr w:type="spellEnd"/>
      <w:r w:rsidR="00FA1550">
        <w:rPr>
          <w:b/>
          <w:color w:val="1F3864" w:themeColor="accent1" w:themeShade="80"/>
        </w:rPr>
        <w:t xml:space="preserve"> forma </w:t>
      </w:r>
      <w:proofErr w:type="spellStart"/>
      <w:r w:rsidR="00FA1550">
        <w:rPr>
          <w:b/>
          <w:color w:val="1F3864" w:themeColor="accent1" w:themeShade="80"/>
        </w:rPr>
        <w:t>actului</w:t>
      </w:r>
      <w:proofErr w:type="spellEnd"/>
      <w:r w:rsidR="00FA1550">
        <w:rPr>
          <w:b/>
          <w:color w:val="1F3864" w:themeColor="accent1" w:themeShade="80"/>
        </w:rPr>
        <w:t xml:space="preserve"> de </w:t>
      </w:r>
      <w:proofErr w:type="spellStart"/>
      <w:r w:rsidR="00FA1550">
        <w:rPr>
          <w:b/>
          <w:color w:val="1F3864" w:themeColor="accent1" w:themeShade="80"/>
        </w:rPr>
        <w:t>receptie</w:t>
      </w:r>
      <w:proofErr w:type="spellEnd"/>
      <w:r w:rsidR="00FA1550">
        <w:rPr>
          <w:b/>
          <w:color w:val="1F3864" w:themeColor="accent1" w:themeShade="80"/>
        </w:rPr>
        <w:t xml:space="preserve"> a PP in </w:t>
      </w:r>
      <w:proofErr w:type="spellStart"/>
      <w:r w:rsidR="00FA1550">
        <w:rPr>
          <w:b/>
          <w:color w:val="1F3864" w:themeColor="accent1" w:themeShade="80"/>
        </w:rPr>
        <w:t>statiile</w:t>
      </w:r>
      <w:proofErr w:type="spellEnd"/>
      <w:r w:rsidR="00FA1550">
        <w:rPr>
          <w:b/>
          <w:color w:val="1F3864" w:themeColor="accent1" w:themeShade="80"/>
        </w:rPr>
        <w:t xml:space="preserve"> de </w:t>
      </w:r>
      <w:proofErr w:type="spellStart"/>
      <w:r w:rsidR="00FA1550">
        <w:rPr>
          <w:b/>
          <w:color w:val="1F3864" w:themeColor="accent1" w:themeShade="80"/>
        </w:rPr>
        <w:t>distributie</w:t>
      </w:r>
      <w:proofErr w:type="spellEnd"/>
      <w:r w:rsidR="00FA1550">
        <w:rPr>
          <w:b/>
          <w:color w:val="1F3864" w:themeColor="accent1" w:themeShade="80"/>
        </w:rPr>
        <w:t xml:space="preserve"> </w:t>
      </w:r>
      <w:proofErr w:type="spellStart"/>
      <w:r w:rsidR="00FA1550">
        <w:rPr>
          <w:b/>
          <w:color w:val="1F3864" w:themeColor="accent1" w:themeShade="80"/>
        </w:rPr>
        <w:t>si</w:t>
      </w:r>
      <w:proofErr w:type="spellEnd"/>
      <w:r w:rsidR="00FA1550">
        <w:rPr>
          <w:b/>
          <w:color w:val="1F3864" w:themeColor="accent1" w:themeShade="80"/>
        </w:rPr>
        <w:t xml:space="preserve"> </w:t>
      </w:r>
      <w:proofErr w:type="spellStart"/>
      <w:r w:rsidR="00FA1550">
        <w:rPr>
          <w:b/>
          <w:color w:val="1F3864" w:themeColor="accent1" w:themeShade="80"/>
        </w:rPr>
        <w:t>norma</w:t>
      </w:r>
      <w:proofErr w:type="spellEnd"/>
      <w:r w:rsidR="00FA1550">
        <w:rPr>
          <w:b/>
          <w:color w:val="1F3864" w:themeColor="accent1" w:themeShade="80"/>
        </w:rPr>
        <w:t xml:space="preserve"> </w:t>
      </w:r>
      <w:proofErr w:type="spellStart"/>
      <w:r w:rsidR="00FA1550">
        <w:rPr>
          <w:b/>
          <w:color w:val="1F3864" w:themeColor="accent1" w:themeShade="80"/>
        </w:rPr>
        <w:t>pierderilor</w:t>
      </w:r>
      <w:proofErr w:type="spellEnd"/>
      <w:r w:rsidR="00FA1550">
        <w:rPr>
          <w:b/>
          <w:color w:val="1F3864" w:themeColor="accent1" w:themeShade="80"/>
        </w:rPr>
        <w:t xml:space="preserve"> </w:t>
      </w:r>
      <w:proofErr w:type="spellStart"/>
      <w:r w:rsidR="00FA1550">
        <w:rPr>
          <w:b/>
          <w:color w:val="1F3864" w:themeColor="accent1" w:themeShade="80"/>
        </w:rPr>
        <w:t>admisibile</w:t>
      </w:r>
      <w:proofErr w:type="spellEnd"/>
      <w:r w:rsidR="00FA1550">
        <w:rPr>
          <w:b/>
          <w:color w:val="1F3864" w:themeColor="accent1" w:themeShade="80"/>
        </w:rPr>
        <w:t xml:space="preserve">, care ulterior </w:t>
      </w:r>
      <w:proofErr w:type="spellStart"/>
      <w:r w:rsidR="00FA1550">
        <w:rPr>
          <w:b/>
          <w:color w:val="1F3864" w:themeColor="accent1" w:themeShade="80"/>
        </w:rPr>
        <w:t>ar</w:t>
      </w:r>
      <w:proofErr w:type="spellEnd"/>
      <w:r w:rsidR="00FA1550">
        <w:rPr>
          <w:b/>
          <w:color w:val="1F3864" w:themeColor="accent1" w:themeShade="80"/>
        </w:rPr>
        <w:t xml:space="preserve"> </w:t>
      </w:r>
      <w:proofErr w:type="spellStart"/>
      <w:r w:rsidR="00FA1550">
        <w:rPr>
          <w:b/>
          <w:color w:val="1F3864" w:themeColor="accent1" w:themeShade="80"/>
        </w:rPr>
        <w:t>trebui</w:t>
      </w:r>
      <w:proofErr w:type="spellEnd"/>
      <w:r w:rsidR="00FA1550">
        <w:rPr>
          <w:b/>
          <w:color w:val="1F3864" w:themeColor="accent1" w:themeShade="80"/>
        </w:rPr>
        <w:t xml:space="preserve"> </w:t>
      </w:r>
      <w:proofErr w:type="spellStart"/>
      <w:r w:rsidR="00FA1550">
        <w:rPr>
          <w:b/>
          <w:color w:val="1F3864" w:themeColor="accent1" w:themeShade="80"/>
        </w:rPr>
        <w:t>sa</w:t>
      </w:r>
      <w:proofErr w:type="spellEnd"/>
      <w:r w:rsidR="00FA1550">
        <w:rPr>
          <w:b/>
          <w:color w:val="1F3864" w:themeColor="accent1" w:themeShade="80"/>
        </w:rPr>
        <w:t xml:space="preserve"> fie </w:t>
      </w:r>
      <w:proofErr w:type="spellStart"/>
      <w:r w:rsidR="00FA1550">
        <w:rPr>
          <w:b/>
          <w:color w:val="1F3864" w:themeColor="accent1" w:themeShade="80"/>
        </w:rPr>
        <w:t>introdusa</w:t>
      </w:r>
      <w:proofErr w:type="spellEnd"/>
      <w:r w:rsidR="00FA1550">
        <w:rPr>
          <w:b/>
          <w:color w:val="1F3864" w:themeColor="accent1" w:themeShade="80"/>
        </w:rPr>
        <w:t xml:space="preserve"> in </w:t>
      </w:r>
      <w:proofErr w:type="spellStart"/>
      <w:r w:rsidR="00FA1550">
        <w:rPr>
          <w:b/>
          <w:color w:val="1F3864" w:themeColor="accent1" w:themeShade="80"/>
        </w:rPr>
        <w:t>contractele</w:t>
      </w:r>
      <w:proofErr w:type="spellEnd"/>
      <w:r w:rsidR="00FA1550">
        <w:rPr>
          <w:b/>
          <w:color w:val="1F3864" w:themeColor="accent1" w:themeShade="80"/>
        </w:rPr>
        <w:t xml:space="preserve"> de </w:t>
      </w:r>
      <w:proofErr w:type="spellStart"/>
      <w:r w:rsidR="00FA1550">
        <w:rPr>
          <w:b/>
          <w:color w:val="1F3864" w:themeColor="accent1" w:themeShade="80"/>
        </w:rPr>
        <w:t>logistica</w:t>
      </w:r>
      <w:proofErr w:type="spellEnd"/>
      <w:r w:rsidR="00FA1550">
        <w:rPr>
          <w:b/>
          <w:color w:val="1F3864" w:themeColor="accent1" w:themeShade="80"/>
        </w:rPr>
        <w:t xml:space="preserve"> </w:t>
      </w:r>
      <w:proofErr w:type="spellStart"/>
      <w:r w:rsidR="00FA1550">
        <w:rPr>
          <w:b/>
          <w:color w:val="1F3864" w:themeColor="accent1" w:themeShade="80"/>
        </w:rPr>
        <w:t>secundara</w:t>
      </w:r>
      <w:proofErr w:type="spellEnd"/>
      <w:r w:rsidR="00FA1550">
        <w:rPr>
          <w:b/>
          <w:color w:val="1F3864" w:themeColor="accent1" w:themeShade="80"/>
        </w:rPr>
        <w:t xml:space="preserve">. </w:t>
      </w:r>
      <w:proofErr w:type="spellStart"/>
      <w:r w:rsidR="00FA1550">
        <w:rPr>
          <w:b/>
          <w:color w:val="1F3864" w:themeColor="accent1" w:themeShade="80"/>
        </w:rPr>
        <w:t>Aceste</w:t>
      </w:r>
      <w:proofErr w:type="spellEnd"/>
      <w:r w:rsidR="00FA1550">
        <w:rPr>
          <w:b/>
          <w:color w:val="1F3864" w:themeColor="accent1" w:themeShade="80"/>
        </w:rPr>
        <w:t xml:space="preserve"> </w:t>
      </w:r>
      <w:proofErr w:type="spellStart"/>
      <w:r w:rsidR="00FA1550">
        <w:rPr>
          <w:b/>
          <w:color w:val="1F3864" w:themeColor="accent1" w:themeShade="80"/>
        </w:rPr>
        <w:t>modificari</w:t>
      </w:r>
      <w:proofErr w:type="spellEnd"/>
      <w:r w:rsidR="00FA1550">
        <w:rPr>
          <w:b/>
          <w:color w:val="1F3864" w:themeColor="accent1" w:themeShade="80"/>
        </w:rPr>
        <w:t>, ne-</w:t>
      </w:r>
      <w:proofErr w:type="spellStart"/>
      <w:r w:rsidR="00FA1550">
        <w:rPr>
          <w:b/>
          <w:color w:val="1F3864" w:themeColor="accent1" w:themeShade="80"/>
        </w:rPr>
        <w:t>ar</w:t>
      </w:r>
      <w:proofErr w:type="spellEnd"/>
      <w:r w:rsidR="00FA1550">
        <w:rPr>
          <w:b/>
          <w:color w:val="1F3864" w:themeColor="accent1" w:themeShade="80"/>
        </w:rPr>
        <w:t xml:space="preserve"> </w:t>
      </w:r>
      <w:proofErr w:type="spellStart"/>
      <w:r w:rsidR="00FA1550">
        <w:rPr>
          <w:b/>
          <w:color w:val="1F3864" w:themeColor="accent1" w:themeShade="80"/>
        </w:rPr>
        <w:t>oferi</w:t>
      </w:r>
      <w:proofErr w:type="spellEnd"/>
      <w:r w:rsidR="00FA1550">
        <w:rPr>
          <w:b/>
          <w:color w:val="1F3864" w:themeColor="accent1" w:themeShade="80"/>
        </w:rPr>
        <w:t xml:space="preserve"> </w:t>
      </w:r>
      <w:proofErr w:type="spellStart"/>
      <w:r w:rsidR="00FA1550">
        <w:rPr>
          <w:b/>
          <w:color w:val="1F3864" w:themeColor="accent1" w:themeShade="80"/>
        </w:rPr>
        <w:t>posibilitate</w:t>
      </w:r>
      <w:proofErr w:type="spellEnd"/>
      <w:r w:rsidR="00FA1550">
        <w:rPr>
          <w:b/>
          <w:color w:val="1F3864" w:themeColor="accent1" w:themeShade="80"/>
        </w:rPr>
        <w:t xml:space="preserve"> </w:t>
      </w:r>
      <w:proofErr w:type="spellStart"/>
      <w:r w:rsidR="00FA1550">
        <w:rPr>
          <w:b/>
          <w:color w:val="1F3864" w:themeColor="accent1" w:themeShade="80"/>
        </w:rPr>
        <w:t>refacturarii</w:t>
      </w:r>
      <w:proofErr w:type="spellEnd"/>
      <w:r w:rsidR="00FA1550">
        <w:rPr>
          <w:b/>
          <w:color w:val="1F3864" w:themeColor="accent1" w:themeShade="80"/>
        </w:rPr>
        <w:t xml:space="preserve"> </w:t>
      </w:r>
      <w:proofErr w:type="spellStart"/>
      <w:r w:rsidR="00FA1550">
        <w:rPr>
          <w:b/>
          <w:color w:val="1F3864" w:themeColor="accent1" w:themeShade="80"/>
        </w:rPr>
        <w:t>pierderilor</w:t>
      </w:r>
      <w:proofErr w:type="spellEnd"/>
      <w:r w:rsidR="00FA1550">
        <w:rPr>
          <w:b/>
          <w:color w:val="1F3864" w:themeColor="accent1" w:themeShade="80"/>
        </w:rPr>
        <w:t xml:space="preserve"> </w:t>
      </w:r>
      <w:proofErr w:type="spellStart"/>
      <w:r w:rsidR="00FA1550">
        <w:rPr>
          <w:b/>
          <w:color w:val="1F3864" w:themeColor="accent1" w:themeShade="80"/>
        </w:rPr>
        <w:t>depistate</w:t>
      </w:r>
      <w:proofErr w:type="spellEnd"/>
      <w:r w:rsidR="00FA1550">
        <w:rPr>
          <w:b/>
          <w:color w:val="1F3864" w:themeColor="accent1" w:themeShade="80"/>
        </w:rPr>
        <w:t xml:space="preserve"> in </w:t>
      </w:r>
      <w:proofErr w:type="spellStart"/>
      <w:r w:rsidR="00FA1550">
        <w:rPr>
          <w:b/>
          <w:color w:val="1F3864" w:themeColor="accent1" w:themeShade="80"/>
        </w:rPr>
        <w:t>urma</w:t>
      </w:r>
      <w:proofErr w:type="spellEnd"/>
      <w:r w:rsidR="00FA1550">
        <w:rPr>
          <w:b/>
          <w:color w:val="1F3864" w:themeColor="accent1" w:themeShade="80"/>
        </w:rPr>
        <w:t xml:space="preserve"> </w:t>
      </w:r>
      <w:proofErr w:type="spellStart"/>
      <w:r w:rsidR="00FA1550">
        <w:rPr>
          <w:b/>
          <w:color w:val="1F3864" w:themeColor="accent1" w:themeShade="80"/>
        </w:rPr>
        <w:t>livrarilor</w:t>
      </w:r>
      <w:proofErr w:type="spellEnd"/>
      <w:r w:rsidR="00FA1550">
        <w:rPr>
          <w:b/>
          <w:color w:val="1F3864" w:themeColor="accent1" w:themeShade="80"/>
        </w:rPr>
        <w:t xml:space="preserve"> </w:t>
      </w:r>
      <w:proofErr w:type="spellStart"/>
      <w:r w:rsidR="00FA1550">
        <w:rPr>
          <w:b/>
          <w:color w:val="1F3864" w:themeColor="accent1" w:themeShade="80"/>
        </w:rPr>
        <w:t>catre</w:t>
      </w:r>
      <w:proofErr w:type="spellEnd"/>
      <w:r w:rsidR="00FA1550">
        <w:rPr>
          <w:b/>
          <w:color w:val="1F3864" w:themeColor="accent1" w:themeShade="80"/>
        </w:rPr>
        <w:t xml:space="preserve"> </w:t>
      </w:r>
      <w:proofErr w:type="spellStart"/>
      <w:r w:rsidR="00FA1550">
        <w:rPr>
          <w:b/>
          <w:color w:val="1F3864" w:themeColor="accent1" w:themeShade="80"/>
        </w:rPr>
        <w:t>statiile</w:t>
      </w:r>
      <w:proofErr w:type="spellEnd"/>
      <w:r w:rsidR="00FA1550">
        <w:rPr>
          <w:b/>
          <w:color w:val="1F3864" w:themeColor="accent1" w:themeShade="80"/>
        </w:rPr>
        <w:t xml:space="preserve"> de </w:t>
      </w:r>
      <w:proofErr w:type="spellStart"/>
      <w:r w:rsidR="00FA1550">
        <w:rPr>
          <w:b/>
          <w:color w:val="1F3864" w:themeColor="accent1" w:themeShade="80"/>
        </w:rPr>
        <w:t>distributie</w:t>
      </w:r>
      <w:proofErr w:type="spellEnd"/>
      <w:r w:rsidR="00FA1550">
        <w:rPr>
          <w:b/>
          <w:color w:val="1F3864" w:themeColor="accent1" w:themeShade="80"/>
        </w:rPr>
        <w:t xml:space="preserve">. In </w:t>
      </w:r>
      <w:proofErr w:type="spellStart"/>
      <w:r w:rsidR="00FA1550">
        <w:rPr>
          <w:b/>
          <w:color w:val="1F3864" w:themeColor="accent1" w:themeShade="80"/>
        </w:rPr>
        <w:t>luna</w:t>
      </w:r>
      <w:proofErr w:type="spellEnd"/>
      <w:r w:rsidR="00FA1550">
        <w:rPr>
          <w:b/>
          <w:color w:val="1F3864" w:themeColor="accent1" w:themeShade="80"/>
        </w:rPr>
        <w:t xml:space="preserve"> </w:t>
      </w:r>
      <w:proofErr w:type="spellStart"/>
      <w:r w:rsidR="00FA1550">
        <w:rPr>
          <w:b/>
          <w:color w:val="1F3864" w:themeColor="accent1" w:themeShade="80"/>
        </w:rPr>
        <w:t>Iulie</w:t>
      </w:r>
      <w:proofErr w:type="spellEnd"/>
      <w:r w:rsidR="00FA1550">
        <w:rPr>
          <w:b/>
          <w:color w:val="1F3864" w:themeColor="accent1" w:themeShade="80"/>
        </w:rPr>
        <w:t xml:space="preserve"> 2022 am </w:t>
      </w:r>
      <w:proofErr w:type="spellStart"/>
      <w:r w:rsidR="00FA1550">
        <w:rPr>
          <w:b/>
          <w:color w:val="1F3864" w:themeColor="accent1" w:themeShade="80"/>
        </w:rPr>
        <w:t>solicitat</w:t>
      </w:r>
      <w:proofErr w:type="spellEnd"/>
      <w:r w:rsidR="00FA1550">
        <w:rPr>
          <w:b/>
          <w:color w:val="1F3864" w:themeColor="accent1" w:themeShade="80"/>
        </w:rPr>
        <w:t xml:space="preserve"> </w:t>
      </w:r>
      <w:proofErr w:type="spellStart"/>
      <w:r w:rsidR="00FA1550">
        <w:rPr>
          <w:b/>
          <w:color w:val="1F3864" w:themeColor="accent1" w:themeShade="80"/>
        </w:rPr>
        <w:t>conducera</w:t>
      </w:r>
      <w:proofErr w:type="spellEnd"/>
      <w:r w:rsidR="00FA1550">
        <w:rPr>
          <w:b/>
          <w:color w:val="1F3864" w:themeColor="accent1" w:themeShade="80"/>
        </w:rPr>
        <w:t xml:space="preserve"> </w:t>
      </w:r>
      <w:proofErr w:type="spellStart"/>
      <w:r w:rsidR="00FA1550">
        <w:rPr>
          <w:b/>
          <w:color w:val="1F3864" w:themeColor="accent1" w:themeShade="80"/>
        </w:rPr>
        <w:t>companiei</w:t>
      </w:r>
      <w:proofErr w:type="spellEnd"/>
      <w:r w:rsidR="00FA1550">
        <w:rPr>
          <w:b/>
          <w:color w:val="1F3864" w:themeColor="accent1" w:themeShade="80"/>
        </w:rPr>
        <w:t xml:space="preserve"> </w:t>
      </w:r>
      <w:proofErr w:type="spellStart"/>
      <w:r w:rsidR="00FA1550">
        <w:rPr>
          <w:b/>
          <w:color w:val="1F3864" w:themeColor="accent1" w:themeShade="80"/>
        </w:rPr>
        <w:t>init</w:t>
      </w:r>
      <w:r w:rsidR="000522D3">
        <w:rPr>
          <w:b/>
          <w:color w:val="1F3864" w:themeColor="accent1" w:themeShade="80"/>
        </w:rPr>
        <w:t>ierea</w:t>
      </w:r>
      <w:proofErr w:type="spellEnd"/>
      <w:r w:rsidR="000522D3">
        <w:rPr>
          <w:b/>
          <w:color w:val="1F3864" w:themeColor="accent1" w:themeShade="80"/>
        </w:rPr>
        <w:t xml:space="preserve"> </w:t>
      </w:r>
      <w:proofErr w:type="spellStart"/>
      <w:r w:rsidR="000522D3">
        <w:rPr>
          <w:b/>
          <w:color w:val="1F3864" w:themeColor="accent1" w:themeShade="80"/>
        </w:rPr>
        <w:t>sedintei</w:t>
      </w:r>
      <w:proofErr w:type="spellEnd"/>
      <w:r w:rsidR="000522D3">
        <w:rPr>
          <w:b/>
          <w:color w:val="1F3864" w:themeColor="accent1" w:themeShade="80"/>
        </w:rPr>
        <w:t xml:space="preserve"> </w:t>
      </w:r>
      <w:proofErr w:type="spellStart"/>
      <w:r w:rsidR="000522D3">
        <w:rPr>
          <w:b/>
          <w:color w:val="1F3864" w:themeColor="accent1" w:themeShade="80"/>
        </w:rPr>
        <w:t>pentru</w:t>
      </w:r>
      <w:proofErr w:type="spellEnd"/>
      <w:r w:rsidR="000522D3">
        <w:rPr>
          <w:b/>
          <w:color w:val="1F3864" w:themeColor="accent1" w:themeShade="80"/>
        </w:rPr>
        <w:t xml:space="preserve"> a </w:t>
      </w:r>
      <w:proofErr w:type="spellStart"/>
      <w:r w:rsidR="000522D3">
        <w:rPr>
          <w:b/>
          <w:color w:val="1F3864" w:themeColor="accent1" w:themeShade="80"/>
        </w:rPr>
        <w:t>gasi</w:t>
      </w:r>
      <w:proofErr w:type="spellEnd"/>
      <w:r w:rsidR="000522D3">
        <w:rPr>
          <w:b/>
          <w:color w:val="1F3864" w:themeColor="accent1" w:themeShade="80"/>
        </w:rPr>
        <w:t xml:space="preserve"> </w:t>
      </w:r>
      <w:proofErr w:type="spellStart"/>
      <w:r w:rsidR="000522D3">
        <w:rPr>
          <w:b/>
          <w:color w:val="1F3864" w:themeColor="accent1" w:themeShade="80"/>
        </w:rPr>
        <w:t>solutie</w:t>
      </w:r>
      <w:proofErr w:type="spellEnd"/>
      <w:r w:rsidR="000522D3">
        <w:rPr>
          <w:b/>
          <w:color w:val="1F3864" w:themeColor="accent1" w:themeShade="80"/>
        </w:rPr>
        <w:t xml:space="preserve"> </w:t>
      </w:r>
      <w:proofErr w:type="spellStart"/>
      <w:r w:rsidR="000522D3">
        <w:rPr>
          <w:b/>
          <w:color w:val="1F3864" w:themeColor="accent1" w:themeShade="80"/>
        </w:rPr>
        <w:t>comuna</w:t>
      </w:r>
      <w:proofErr w:type="spellEnd"/>
      <w:r w:rsidR="000522D3">
        <w:rPr>
          <w:b/>
          <w:color w:val="1F3864" w:themeColor="accent1" w:themeShade="80"/>
        </w:rPr>
        <w:t xml:space="preserve"> </w:t>
      </w:r>
      <w:proofErr w:type="spellStart"/>
      <w:r w:rsidR="000522D3">
        <w:rPr>
          <w:b/>
          <w:color w:val="1F3864" w:themeColor="accent1" w:themeShade="80"/>
        </w:rPr>
        <w:t>problemei</w:t>
      </w:r>
      <w:proofErr w:type="spellEnd"/>
      <w:r w:rsidR="000522D3">
        <w:rPr>
          <w:b/>
          <w:color w:val="1F3864" w:themeColor="accent1" w:themeShade="80"/>
        </w:rPr>
        <w:t xml:space="preserve"> de </w:t>
      </w:r>
      <w:proofErr w:type="spellStart"/>
      <w:r w:rsidR="000522D3">
        <w:rPr>
          <w:b/>
          <w:color w:val="1F3864" w:themeColor="accent1" w:themeShade="80"/>
        </w:rPr>
        <w:t>inregistrare</w:t>
      </w:r>
      <w:proofErr w:type="spellEnd"/>
      <w:r w:rsidR="000522D3">
        <w:rPr>
          <w:b/>
          <w:color w:val="1F3864" w:themeColor="accent1" w:themeShade="80"/>
        </w:rPr>
        <w:t xml:space="preserve"> </w:t>
      </w:r>
      <w:proofErr w:type="spellStart"/>
      <w:r w:rsidR="000522D3">
        <w:rPr>
          <w:b/>
          <w:color w:val="1F3864" w:themeColor="accent1" w:themeShade="80"/>
        </w:rPr>
        <w:t>datelor</w:t>
      </w:r>
      <w:proofErr w:type="spellEnd"/>
      <w:r w:rsidR="000522D3">
        <w:rPr>
          <w:b/>
          <w:color w:val="1F3864" w:themeColor="accent1" w:themeShade="80"/>
        </w:rPr>
        <w:t xml:space="preserve"> de </w:t>
      </w:r>
      <w:proofErr w:type="spellStart"/>
      <w:r w:rsidR="000522D3">
        <w:rPr>
          <w:b/>
          <w:color w:val="1F3864" w:themeColor="accent1" w:themeShade="80"/>
        </w:rPr>
        <w:t>receptionate</w:t>
      </w:r>
      <w:proofErr w:type="spellEnd"/>
      <w:r w:rsidR="000522D3">
        <w:rPr>
          <w:b/>
          <w:color w:val="1F3864" w:themeColor="accent1" w:themeShade="80"/>
        </w:rPr>
        <w:t xml:space="preserve"> in </w:t>
      </w:r>
      <w:proofErr w:type="spellStart"/>
      <w:r w:rsidR="000522D3">
        <w:rPr>
          <w:b/>
          <w:color w:val="1F3864" w:themeColor="accent1" w:themeShade="80"/>
        </w:rPr>
        <w:t>statiile</w:t>
      </w:r>
      <w:proofErr w:type="spellEnd"/>
      <w:r w:rsidR="000522D3">
        <w:rPr>
          <w:b/>
          <w:color w:val="1F3864" w:themeColor="accent1" w:themeShade="80"/>
        </w:rPr>
        <w:t xml:space="preserve"> de </w:t>
      </w:r>
      <w:proofErr w:type="spellStart"/>
      <w:r w:rsidR="000522D3">
        <w:rPr>
          <w:b/>
          <w:color w:val="1F3864" w:themeColor="accent1" w:themeShade="80"/>
        </w:rPr>
        <w:t>distributie</w:t>
      </w:r>
      <w:proofErr w:type="spellEnd"/>
      <w:r w:rsidR="000522D3">
        <w:rPr>
          <w:b/>
          <w:color w:val="1F3864" w:themeColor="accent1" w:themeShade="80"/>
        </w:rPr>
        <w:t xml:space="preserve"> (</w:t>
      </w:r>
      <w:proofErr w:type="spellStart"/>
      <w:r w:rsidR="000522D3">
        <w:rPr>
          <w:b/>
          <w:color w:val="1F3864" w:themeColor="accent1" w:themeShade="80"/>
        </w:rPr>
        <w:t>Anexa</w:t>
      </w:r>
      <w:proofErr w:type="spellEnd"/>
      <w:r w:rsidR="000522D3">
        <w:rPr>
          <w:b/>
          <w:color w:val="1F3864" w:themeColor="accent1" w:themeShade="80"/>
        </w:rPr>
        <w:t xml:space="preserve"> </w:t>
      </w:r>
      <w:proofErr w:type="spellStart"/>
      <w:r w:rsidR="000522D3">
        <w:rPr>
          <w:b/>
          <w:color w:val="1F3864" w:themeColor="accent1" w:themeShade="80"/>
        </w:rPr>
        <w:t>nr</w:t>
      </w:r>
      <w:proofErr w:type="spellEnd"/>
      <w:r w:rsidR="000522D3">
        <w:rPr>
          <w:b/>
          <w:color w:val="1F3864" w:themeColor="accent1" w:themeShade="80"/>
        </w:rPr>
        <w:t>. 8)</w:t>
      </w:r>
    </w:p>
    <w:p w14:paraId="2D1D1D32" w14:textId="4DBBCE68" w:rsidR="0079553F" w:rsidRPr="00BF1A87" w:rsidRDefault="0069367D" w:rsidP="00C56F6F">
      <w:pPr>
        <w:jc w:val="both"/>
        <w:rPr>
          <w:b/>
          <w:color w:val="1F3864" w:themeColor="accent1" w:themeShade="80"/>
        </w:rPr>
      </w:pPr>
      <w:r>
        <w:rPr>
          <w:b/>
          <w:color w:val="1F3864" w:themeColor="accent1" w:themeShade="80"/>
        </w:rPr>
        <w:object w:dxaOrig="1520" w:dyaOrig="987" w14:anchorId="41981B8D">
          <v:shape id="_x0000_i1044" type="#_x0000_t75" style="width:76.2pt;height:49.2pt" o:ole="">
            <v:imagedata r:id="rId23" o:title=""/>
          </v:shape>
          <o:OLEObject Type="Embed" ProgID="Package" ShapeID="_x0000_i1044" DrawAspect="Icon" ObjectID="_1730642300" r:id="rId24"/>
        </w:object>
      </w:r>
    </w:p>
    <w:p w14:paraId="36F081D5" w14:textId="058C368F" w:rsidR="00DE6AE6" w:rsidRDefault="000522D3" w:rsidP="00DE6AE6">
      <w:pPr>
        <w:rPr>
          <w:b/>
          <w:color w:val="1F4E79" w:themeColor="accent5" w:themeShade="80"/>
        </w:rPr>
      </w:pPr>
      <w:r>
        <w:rPr>
          <w:b/>
          <w:color w:val="1F4E79" w:themeColor="accent5" w:themeShade="80"/>
        </w:rPr>
        <w:t xml:space="preserve">Cu </w:t>
      </w:r>
      <w:proofErr w:type="spellStart"/>
      <w:r>
        <w:rPr>
          <w:b/>
          <w:color w:val="1F4E79" w:themeColor="accent5" w:themeShade="80"/>
        </w:rPr>
        <w:t>parere</w:t>
      </w:r>
      <w:proofErr w:type="spellEnd"/>
      <w:r>
        <w:rPr>
          <w:b/>
          <w:color w:val="1F4E79" w:themeColor="accent5" w:themeShade="80"/>
        </w:rPr>
        <w:t xml:space="preserve"> de </w:t>
      </w:r>
      <w:proofErr w:type="spellStart"/>
      <w:r>
        <w:rPr>
          <w:b/>
          <w:color w:val="1F4E79" w:themeColor="accent5" w:themeShade="80"/>
        </w:rPr>
        <w:t>rau</w:t>
      </w:r>
      <w:proofErr w:type="spellEnd"/>
      <w:r>
        <w:rPr>
          <w:b/>
          <w:color w:val="1F4E79" w:themeColor="accent5" w:themeShade="80"/>
        </w:rPr>
        <w:t xml:space="preserve"> </w:t>
      </w:r>
      <w:proofErr w:type="spellStart"/>
      <w:r>
        <w:rPr>
          <w:b/>
          <w:color w:val="1F4E79" w:themeColor="accent5" w:themeShade="80"/>
        </w:rPr>
        <w:t>pina</w:t>
      </w:r>
      <w:proofErr w:type="spellEnd"/>
      <w:r>
        <w:rPr>
          <w:b/>
          <w:color w:val="1F4E79" w:themeColor="accent5" w:themeShade="80"/>
        </w:rPr>
        <w:t xml:space="preserve"> la </w:t>
      </w:r>
      <w:proofErr w:type="spellStart"/>
      <w:r>
        <w:rPr>
          <w:b/>
          <w:color w:val="1F4E79" w:themeColor="accent5" w:themeShade="80"/>
        </w:rPr>
        <w:t>momentul</w:t>
      </w:r>
      <w:proofErr w:type="spellEnd"/>
      <w:r>
        <w:rPr>
          <w:b/>
          <w:color w:val="1F4E79" w:themeColor="accent5" w:themeShade="80"/>
        </w:rPr>
        <w:t xml:space="preserve"> </w:t>
      </w:r>
      <w:proofErr w:type="spellStart"/>
      <w:r>
        <w:rPr>
          <w:b/>
          <w:color w:val="1F4E79" w:themeColor="accent5" w:themeShade="80"/>
        </w:rPr>
        <w:t>dat</w:t>
      </w:r>
      <w:proofErr w:type="spellEnd"/>
      <w:r>
        <w:rPr>
          <w:b/>
          <w:color w:val="1F4E79" w:themeColor="accent5" w:themeShade="80"/>
        </w:rPr>
        <w:t xml:space="preserve"> nu ne-a </w:t>
      </w:r>
      <w:proofErr w:type="spellStart"/>
      <w:r>
        <w:rPr>
          <w:b/>
          <w:color w:val="1F4E79" w:themeColor="accent5" w:themeShade="80"/>
        </w:rPr>
        <w:t>fost</w:t>
      </w:r>
      <w:proofErr w:type="spellEnd"/>
      <w:r>
        <w:rPr>
          <w:b/>
          <w:color w:val="1F4E79" w:themeColor="accent5" w:themeShade="80"/>
        </w:rPr>
        <w:t xml:space="preserve"> </w:t>
      </w:r>
      <w:proofErr w:type="spellStart"/>
      <w:r>
        <w:rPr>
          <w:b/>
          <w:color w:val="1F4E79" w:themeColor="accent5" w:themeShade="80"/>
        </w:rPr>
        <w:t>prezentat</w:t>
      </w:r>
      <w:proofErr w:type="spellEnd"/>
      <w:r>
        <w:rPr>
          <w:b/>
          <w:color w:val="1F4E79" w:themeColor="accent5" w:themeShade="80"/>
        </w:rPr>
        <w:t xml:space="preserve"> </w:t>
      </w:r>
      <w:proofErr w:type="spellStart"/>
      <w:r>
        <w:rPr>
          <w:b/>
          <w:color w:val="1F4E79" w:themeColor="accent5" w:themeShade="80"/>
        </w:rPr>
        <w:t>regulamentul</w:t>
      </w:r>
      <w:proofErr w:type="spellEnd"/>
      <w:r>
        <w:rPr>
          <w:b/>
          <w:color w:val="1F4E79" w:themeColor="accent5" w:themeShade="80"/>
        </w:rPr>
        <w:t xml:space="preserve"> </w:t>
      </w:r>
      <w:proofErr w:type="spellStart"/>
      <w:r>
        <w:rPr>
          <w:b/>
          <w:color w:val="1F4E79" w:themeColor="accent5" w:themeShade="80"/>
        </w:rPr>
        <w:t>modificat</w:t>
      </w:r>
      <w:proofErr w:type="spellEnd"/>
      <w:r>
        <w:rPr>
          <w:b/>
          <w:color w:val="1F4E79" w:themeColor="accent5" w:themeShade="80"/>
        </w:rPr>
        <w:t>.</w:t>
      </w:r>
    </w:p>
    <w:p w14:paraId="6F15C245" w14:textId="3B87FC0C" w:rsidR="0032678A" w:rsidRDefault="0032678A" w:rsidP="00DE6AE6">
      <w:pPr>
        <w:rPr>
          <w:b/>
          <w:color w:val="1F4E79" w:themeColor="accent5" w:themeShade="80"/>
        </w:rPr>
      </w:pPr>
      <w:proofErr w:type="spellStart"/>
      <w:r>
        <w:rPr>
          <w:b/>
          <w:color w:val="1F4E79" w:themeColor="accent5" w:themeShade="80"/>
        </w:rPr>
        <w:t>Concluzie</w:t>
      </w:r>
      <w:proofErr w:type="spellEnd"/>
      <w:r>
        <w:rPr>
          <w:b/>
          <w:color w:val="1F4E79" w:themeColor="accent5" w:themeShade="80"/>
        </w:rPr>
        <w:t xml:space="preserve">: </w:t>
      </w:r>
      <w:proofErr w:type="spellStart"/>
      <w:r>
        <w:rPr>
          <w:b/>
          <w:color w:val="1F4E79" w:themeColor="accent5" w:themeShade="80"/>
        </w:rPr>
        <w:t>Pentru</w:t>
      </w:r>
      <w:proofErr w:type="spellEnd"/>
      <w:r>
        <w:rPr>
          <w:b/>
          <w:color w:val="1F4E79" w:themeColor="accent5" w:themeShade="80"/>
        </w:rPr>
        <w:t xml:space="preserve"> a </w:t>
      </w:r>
      <w:proofErr w:type="spellStart"/>
      <w:r>
        <w:rPr>
          <w:b/>
          <w:color w:val="1F4E79" w:themeColor="accent5" w:themeShade="80"/>
        </w:rPr>
        <w:t>refactura</w:t>
      </w:r>
      <w:proofErr w:type="spellEnd"/>
      <w:r>
        <w:rPr>
          <w:b/>
          <w:color w:val="1F4E79" w:themeColor="accent5" w:themeShade="80"/>
        </w:rPr>
        <w:t xml:space="preserve"> </w:t>
      </w:r>
      <w:proofErr w:type="spellStart"/>
      <w:r>
        <w:rPr>
          <w:b/>
          <w:color w:val="1F4E79" w:themeColor="accent5" w:themeShade="80"/>
        </w:rPr>
        <w:t>companiilor</w:t>
      </w:r>
      <w:proofErr w:type="spellEnd"/>
      <w:r>
        <w:rPr>
          <w:b/>
          <w:color w:val="1F4E79" w:themeColor="accent5" w:themeShade="80"/>
        </w:rPr>
        <w:t xml:space="preserve"> de transport </w:t>
      </w:r>
      <w:proofErr w:type="spellStart"/>
      <w:r>
        <w:rPr>
          <w:b/>
          <w:color w:val="1F4E79" w:themeColor="accent5" w:themeShade="80"/>
        </w:rPr>
        <w:t>pierderile</w:t>
      </w:r>
      <w:proofErr w:type="spellEnd"/>
      <w:r>
        <w:rPr>
          <w:b/>
          <w:color w:val="1F4E79" w:themeColor="accent5" w:themeShade="80"/>
        </w:rPr>
        <w:t xml:space="preserve"> </w:t>
      </w:r>
      <w:proofErr w:type="spellStart"/>
      <w:r>
        <w:rPr>
          <w:b/>
          <w:color w:val="1F4E79" w:themeColor="accent5" w:themeShade="80"/>
        </w:rPr>
        <w:t>depistate</w:t>
      </w:r>
      <w:proofErr w:type="spellEnd"/>
      <w:r>
        <w:rPr>
          <w:b/>
          <w:color w:val="1F4E79" w:themeColor="accent5" w:themeShade="80"/>
        </w:rPr>
        <w:t xml:space="preserve"> in </w:t>
      </w:r>
      <w:proofErr w:type="spellStart"/>
      <w:r>
        <w:rPr>
          <w:b/>
          <w:color w:val="1F4E79" w:themeColor="accent5" w:themeShade="80"/>
        </w:rPr>
        <w:t>urma</w:t>
      </w:r>
      <w:proofErr w:type="spellEnd"/>
      <w:r>
        <w:rPr>
          <w:b/>
          <w:color w:val="1F4E79" w:themeColor="accent5" w:themeShade="80"/>
        </w:rPr>
        <w:t xml:space="preserve"> </w:t>
      </w:r>
      <w:proofErr w:type="spellStart"/>
      <w:r>
        <w:rPr>
          <w:b/>
          <w:color w:val="1F4E79" w:themeColor="accent5" w:themeShade="80"/>
        </w:rPr>
        <w:t>livrarilor</w:t>
      </w:r>
      <w:proofErr w:type="spellEnd"/>
      <w:r>
        <w:rPr>
          <w:b/>
          <w:color w:val="1F4E79" w:themeColor="accent5" w:themeShade="80"/>
        </w:rPr>
        <w:t xml:space="preserve"> in </w:t>
      </w:r>
      <w:proofErr w:type="spellStart"/>
      <w:r>
        <w:rPr>
          <w:b/>
          <w:color w:val="1F4E79" w:themeColor="accent5" w:themeShade="80"/>
        </w:rPr>
        <w:t>statiile</w:t>
      </w:r>
      <w:proofErr w:type="spellEnd"/>
      <w:r>
        <w:rPr>
          <w:b/>
          <w:color w:val="1F4E79" w:themeColor="accent5" w:themeShade="80"/>
        </w:rPr>
        <w:t xml:space="preserve"> de </w:t>
      </w:r>
      <w:proofErr w:type="spellStart"/>
      <w:r>
        <w:rPr>
          <w:b/>
          <w:color w:val="1F4E79" w:themeColor="accent5" w:themeShade="80"/>
        </w:rPr>
        <w:t>distributie</w:t>
      </w:r>
      <w:proofErr w:type="spellEnd"/>
      <w:r>
        <w:rPr>
          <w:b/>
          <w:color w:val="1F4E79" w:themeColor="accent5" w:themeShade="80"/>
        </w:rPr>
        <w:t xml:space="preserve">, </w:t>
      </w:r>
      <w:proofErr w:type="spellStart"/>
      <w:r>
        <w:rPr>
          <w:b/>
          <w:color w:val="1F4E79" w:themeColor="accent5" w:themeShade="80"/>
        </w:rPr>
        <w:t>este</w:t>
      </w:r>
      <w:proofErr w:type="spellEnd"/>
      <w:r>
        <w:rPr>
          <w:b/>
          <w:color w:val="1F4E79" w:themeColor="accent5" w:themeShade="80"/>
        </w:rPr>
        <w:t xml:space="preserve"> </w:t>
      </w:r>
      <w:proofErr w:type="spellStart"/>
      <w:r>
        <w:rPr>
          <w:b/>
          <w:color w:val="1F4E79" w:themeColor="accent5" w:themeShade="80"/>
        </w:rPr>
        <w:t>necesar</w:t>
      </w:r>
      <w:proofErr w:type="spellEnd"/>
      <w:r>
        <w:rPr>
          <w:b/>
          <w:color w:val="1F4E79" w:themeColor="accent5" w:themeShade="80"/>
        </w:rPr>
        <w:t xml:space="preserve"> </w:t>
      </w:r>
      <w:proofErr w:type="spellStart"/>
      <w:r>
        <w:rPr>
          <w:b/>
          <w:color w:val="1F4E79" w:themeColor="accent5" w:themeShade="80"/>
        </w:rPr>
        <w:t>sa</w:t>
      </w:r>
      <w:proofErr w:type="spellEnd"/>
      <w:r>
        <w:rPr>
          <w:b/>
          <w:color w:val="1F4E79" w:themeColor="accent5" w:themeShade="80"/>
        </w:rPr>
        <w:t xml:space="preserve"> </w:t>
      </w:r>
      <w:proofErr w:type="spellStart"/>
      <w:r>
        <w:rPr>
          <w:b/>
          <w:color w:val="1F4E79" w:themeColor="accent5" w:themeShade="80"/>
        </w:rPr>
        <w:t>introducem</w:t>
      </w:r>
      <w:proofErr w:type="spellEnd"/>
      <w:r>
        <w:rPr>
          <w:b/>
          <w:color w:val="1F4E79" w:themeColor="accent5" w:themeShade="80"/>
        </w:rPr>
        <w:t xml:space="preserve"> </w:t>
      </w:r>
      <w:proofErr w:type="spellStart"/>
      <w:r>
        <w:rPr>
          <w:b/>
          <w:color w:val="1F4E79" w:themeColor="accent5" w:themeShade="80"/>
        </w:rPr>
        <w:t>modificarile</w:t>
      </w:r>
      <w:proofErr w:type="spellEnd"/>
      <w:r>
        <w:rPr>
          <w:b/>
          <w:color w:val="1F4E79" w:themeColor="accent5" w:themeShade="80"/>
        </w:rPr>
        <w:t xml:space="preserve"> in </w:t>
      </w:r>
      <w:proofErr w:type="spellStart"/>
      <w:r>
        <w:rPr>
          <w:b/>
          <w:color w:val="1F4E79" w:themeColor="accent5" w:themeShade="80"/>
        </w:rPr>
        <w:t>contractul</w:t>
      </w:r>
      <w:proofErr w:type="spellEnd"/>
      <w:r>
        <w:rPr>
          <w:b/>
          <w:color w:val="1F4E79" w:themeColor="accent5" w:themeShade="80"/>
        </w:rPr>
        <w:t xml:space="preserve"> de </w:t>
      </w:r>
      <w:proofErr w:type="spellStart"/>
      <w:r>
        <w:rPr>
          <w:b/>
          <w:color w:val="1F4E79" w:themeColor="accent5" w:themeShade="80"/>
        </w:rPr>
        <w:t>prestare</w:t>
      </w:r>
      <w:proofErr w:type="spellEnd"/>
      <w:r>
        <w:rPr>
          <w:b/>
          <w:color w:val="1F4E79" w:themeColor="accent5" w:themeShade="80"/>
        </w:rPr>
        <w:t xml:space="preserve"> </w:t>
      </w:r>
      <w:proofErr w:type="spellStart"/>
      <w:r>
        <w:rPr>
          <w:b/>
          <w:color w:val="1F4E79" w:themeColor="accent5" w:themeShade="80"/>
        </w:rPr>
        <w:t>serviciilor</w:t>
      </w:r>
      <w:proofErr w:type="spellEnd"/>
      <w:r>
        <w:rPr>
          <w:b/>
          <w:color w:val="1F4E79" w:themeColor="accent5" w:themeShade="80"/>
        </w:rPr>
        <w:t xml:space="preserve">, care in </w:t>
      </w:r>
      <w:proofErr w:type="spellStart"/>
      <w:r>
        <w:rPr>
          <w:b/>
          <w:color w:val="1F4E79" w:themeColor="accent5" w:themeShade="80"/>
        </w:rPr>
        <w:t>urma</w:t>
      </w:r>
      <w:proofErr w:type="spellEnd"/>
      <w:r>
        <w:rPr>
          <w:b/>
          <w:color w:val="1F4E79" w:themeColor="accent5" w:themeShade="80"/>
        </w:rPr>
        <w:t xml:space="preserve"> s-a </w:t>
      </w:r>
      <w:proofErr w:type="spellStart"/>
      <w:r>
        <w:rPr>
          <w:b/>
          <w:color w:val="1F4E79" w:themeColor="accent5" w:themeShade="80"/>
        </w:rPr>
        <w:t>trebuie</w:t>
      </w:r>
      <w:proofErr w:type="spellEnd"/>
      <w:r>
        <w:rPr>
          <w:b/>
          <w:color w:val="1F4E79" w:themeColor="accent5" w:themeShade="80"/>
        </w:rPr>
        <w:t xml:space="preserve"> </w:t>
      </w:r>
      <w:proofErr w:type="spellStart"/>
      <w:r>
        <w:rPr>
          <w:b/>
          <w:color w:val="1F4E79" w:themeColor="accent5" w:themeShade="80"/>
        </w:rPr>
        <w:t>sa</w:t>
      </w:r>
      <w:proofErr w:type="spellEnd"/>
      <w:r>
        <w:rPr>
          <w:b/>
          <w:color w:val="1F4E79" w:themeColor="accent5" w:themeShade="80"/>
        </w:rPr>
        <w:t xml:space="preserve"> fie </w:t>
      </w:r>
      <w:proofErr w:type="spellStart"/>
      <w:r>
        <w:rPr>
          <w:b/>
          <w:color w:val="1F4E79" w:themeColor="accent5" w:themeShade="80"/>
        </w:rPr>
        <w:t>facute</w:t>
      </w:r>
      <w:proofErr w:type="spellEnd"/>
      <w:r>
        <w:rPr>
          <w:b/>
          <w:color w:val="1F4E79" w:themeColor="accent5" w:themeShade="80"/>
        </w:rPr>
        <w:t xml:space="preserve"> in </w:t>
      </w:r>
      <w:proofErr w:type="spellStart"/>
      <w:r>
        <w:rPr>
          <w:b/>
          <w:color w:val="1F4E79" w:themeColor="accent5" w:themeShade="80"/>
        </w:rPr>
        <w:t>baza</w:t>
      </w:r>
      <w:proofErr w:type="spellEnd"/>
      <w:r>
        <w:rPr>
          <w:b/>
          <w:color w:val="1F4E79" w:themeColor="accent5" w:themeShade="80"/>
        </w:rPr>
        <w:t xml:space="preserve"> </w:t>
      </w:r>
      <w:proofErr w:type="spellStart"/>
      <w:r>
        <w:rPr>
          <w:b/>
          <w:color w:val="1F4E79" w:themeColor="accent5" w:themeShade="80"/>
        </w:rPr>
        <w:t>regulamentului</w:t>
      </w:r>
      <w:proofErr w:type="spellEnd"/>
      <w:r>
        <w:rPr>
          <w:b/>
          <w:color w:val="1F4E79" w:themeColor="accent5" w:themeShade="80"/>
        </w:rPr>
        <w:t xml:space="preserve"> de </w:t>
      </w:r>
      <w:proofErr w:type="spellStart"/>
      <w:r>
        <w:rPr>
          <w:b/>
          <w:color w:val="1F4E79" w:themeColor="accent5" w:themeShade="80"/>
        </w:rPr>
        <w:t>receptie</w:t>
      </w:r>
      <w:proofErr w:type="spellEnd"/>
      <w:r>
        <w:rPr>
          <w:b/>
          <w:color w:val="1F4E79" w:themeColor="accent5" w:themeShade="80"/>
        </w:rPr>
        <w:t xml:space="preserve"> a PP in </w:t>
      </w:r>
      <w:proofErr w:type="spellStart"/>
      <w:r>
        <w:rPr>
          <w:b/>
          <w:color w:val="1F4E79" w:themeColor="accent5" w:themeShade="80"/>
        </w:rPr>
        <w:t>statiile</w:t>
      </w:r>
      <w:proofErr w:type="spellEnd"/>
      <w:r>
        <w:rPr>
          <w:b/>
          <w:color w:val="1F4E79" w:themeColor="accent5" w:themeShade="80"/>
        </w:rPr>
        <w:t xml:space="preserve"> de </w:t>
      </w:r>
      <w:proofErr w:type="spellStart"/>
      <w:r>
        <w:rPr>
          <w:b/>
          <w:color w:val="1F4E79" w:themeColor="accent5" w:themeShade="80"/>
        </w:rPr>
        <w:t>distributie</w:t>
      </w:r>
      <w:proofErr w:type="spellEnd"/>
      <w:r>
        <w:rPr>
          <w:b/>
          <w:color w:val="1F4E79" w:themeColor="accent5" w:themeShade="80"/>
        </w:rPr>
        <w:t>.</w:t>
      </w:r>
    </w:p>
    <w:p w14:paraId="65055ED8" w14:textId="75FB64FB" w:rsidR="00DE6AE6" w:rsidRDefault="00DE6AE6" w:rsidP="00DE6AE6">
      <w:pPr>
        <w:rPr>
          <w:b/>
          <w:color w:val="1F4E79" w:themeColor="accent5" w:themeShade="80"/>
        </w:rPr>
      </w:pPr>
    </w:p>
    <w:p w14:paraId="4640FC0C" w14:textId="77777777" w:rsidR="00DE6AE6" w:rsidRPr="00DE6AE6" w:rsidRDefault="00DE6AE6" w:rsidP="00DE6AE6">
      <w:pPr>
        <w:jc w:val="both"/>
        <w:rPr>
          <w:b/>
          <w:color w:val="C00000"/>
        </w:rPr>
      </w:pPr>
    </w:p>
    <w:p w14:paraId="38913CA2" w14:textId="36CFDDC8" w:rsidR="00AE50E6" w:rsidRDefault="00AE50E6" w:rsidP="004509A7">
      <w:pPr>
        <w:jc w:val="right"/>
        <w:rPr>
          <w:lang w:val="ro-RO"/>
        </w:rPr>
      </w:pPr>
    </w:p>
    <w:p w14:paraId="5F7C0DB5" w14:textId="4D4496CB" w:rsidR="00AE50E6" w:rsidRDefault="00AE50E6" w:rsidP="004509A7">
      <w:pPr>
        <w:jc w:val="right"/>
        <w:rPr>
          <w:lang w:val="ro-RO"/>
        </w:rPr>
      </w:pPr>
    </w:p>
    <w:p w14:paraId="5B59CB3A" w14:textId="39CAD754" w:rsidR="00AE50E6" w:rsidRDefault="00AE50E6" w:rsidP="004509A7">
      <w:pPr>
        <w:jc w:val="right"/>
        <w:rPr>
          <w:lang w:val="ro-RO"/>
        </w:rPr>
      </w:pPr>
    </w:p>
    <w:p w14:paraId="35B391A6" w14:textId="0352C065" w:rsidR="00AE50E6" w:rsidRDefault="00AE50E6" w:rsidP="004509A7">
      <w:pPr>
        <w:jc w:val="right"/>
        <w:rPr>
          <w:lang w:val="ro-RO"/>
        </w:rPr>
      </w:pPr>
    </w:p>
    <w:p w14:paraId="18ABA11D" w14:textId="27B5FD06" w:rsidR="00AE50E6" w:rsidRDefault="00AE50E6" w:rsidP="004509A7">
      <w:pPr>
        <w:jc w:val="right"/>
        <w:rPr>
          <w:lang w:val="ro-RO"/>
        </w:rPr>
      </w:pPr>
    </w:p>
    <w:p w14:paraId="0BB88415" w14:textId="0CE741C3" w:rsidR="00AE50E6" w:rsidRDefault="00AE50E6" w:rsidP="004509A7">
      <w:pPr>
        <w:jc w:val="right"/>
        <w:rPr>
          <w:lang w:val="ro-RO"/>
        </w:rPr>
      </w:pPr>
    </w:p>
    <w:p w14:paraId="1ED28D97" w14:textId="07EF76AA" w:rsidR="00AE50E6" w:rsidRDefault="00AE50E6" w:rsidP="004509A7">
      <w:pPr>
        <w:jc w:val="right"/>
        <w:rPr>
          <w:lang w:val="ro-RO"/>
        </w:rPr>
      </w:pPr>
    </w:p>
    <w:p w14:paraId="08A809F7" w14:textId="3192F0AB" w:rsidR="00AE50E6" w:rsidRDefault="00AE50E6" w:rsidP="004509A7">
      <w:pPr>
        <w:jc w:val="right"/>
        <w:rPr>
          <w:lang w:val="ro-RO"/>
        </w:rPr>
      </w:pPr>
    </w:p>
    <w:p w14:paraId="6D27A2D7" w14:textId="2C7288D8" w:rsidR="00AE50E6" w:rsidRDefault="00AE50E6" w:rsidP="004509A7">
      <w:pPr>
        <w:jc w:val="right"/>
        <w:rPr>
          <w:lang w:val="ro-RO"/>
        </w:rPr>
      </w:pPr>
    </w:p>
    <w:p w14:paraId="40F88256" w14:textId="18ACFC1B" w:rsidR="00AE50E6" w:rsidRDefault="00AE50E6" w:rsidP="004509A7">
      <w:pPr>
        <w:jc w:val="right"/>
        <w:rPr>
          <w:lang w:val="ro-RO"/>
        </w:rPr>
      </w:pPr>
    </w:p>
    <w:p w14:paraId="3F5049A3" w14:textId="6DD54375" w:rsidR="00AE50E6" w:rsidRDefault="00AE50E6" w:rsidP="004509A7">
      <w:pPr>
        <w:jc w:val="right"/>
        <w:rPr>
          <w:lang w:val="ro-RO"/>
        </w:rPr>
      </w:pPr>
    </w:p>
    <w:p w14:paraId="2989E2B4" w14:textId="6AEA4732" w:rsidR="00AE50E6" w:rsidRDefault="00AE50E6" w:rsidP="004509A7">
      <w:pPr>
        <w:jc w:val="right"/>
        <w:rPr>
          <w:lang w:val="ro-RO"/>
        </w:rPr>
      </w:pPr>
    </w:p>
    <w:p w14:paraId="38BA3A02" w14:textId="7EF503F1" w:rsidR="00AE50E6" w:rsidRDefault="00AE50E6" w:rsidP="004509A7">
      <w:pPr>
        <w:jc w:val="right"/>
        <w:rPr>
          <w:lang w:val="ro-RO"/>
        </w:rPr>
      </w:pPr>
    </w:p>
    <w:p w14:paraId="18A53894" w14:textId="56DA8AA5" w:rsidR="00AE50E6" w:rsidRDefault="00AE50E6" w:rsidP="004509A7">
      <w:pPr>
        <w:jc w:val="right"/>
        <w:rPr>
          <w:lang w:val="ro-RO"/>
        </w:rPr>
      </w:pPr>
    </w:p>
    <w:p w14:paraId="1905CCC9" w14:textId="0E8E03A1" w:rsidR="00AE50E6" w:rsidRDefault="00AE50E6" w:rsidP="004509A7">
      <w:pPr>
        <w:jc w:val="right"/>
        <w:rPr>
          <w:lang w:val="ro-RO"/>
        </w:rPr>
      </w:pPr>
    </w:p>
    <w:p w14:paraId="792DEB56" w14:textId="0BDFE84D" w:rsidR="00AE50E6" w:rsidRDefault="00AE50E6" w:rsidP="004509A7">
      <w:pPr>
        <w:jc w:val="right"/>
        <w:rPr>
          <w:lang w:val="ro-RO"/>
        </w:rPr>
      </w:pPr>
    </w:p>
    <w:p w14:paraId="3E95166D" w14:textId="00A818AC" w:rsidR="007264DF" w:rsidRDefault="007264DF" w:rsidP="000B1AE5">
      <w:pPr>
        <w:autoSpaceDE w:val="0"/>
        <w:autoSpaceDN w:val="0"/>
        <w:adjustRightInd w:val="0"/>
        <w:jc w:val="both"/>
        <w:rPr>
          <w:lang w:val="ro-RO"/>
        </w:rPr>
      </w:pPr>
      <w:bookmarkStart w:id="1" w:name="_Hlk119256636"/>
      <w:bookmarkStart w:id="2" w:name="_GoBack"/>
      <w:bookmarkEnd w:id="2"/>
    </w:p>
    <w:p w14:paraId="667FA48F" w14:textId="77777777" w:rsidR="007264DF" w:rsidRDefault="007264DF" w:rsidP="000B1AE5">
      <w:pPr>
        <w:autoSpaceDE w:val="0"/>
        <w:autoSpaceDN w:val="0"/>
        <w:adjustRightInd w:val="0"/>
        <w:jc w:val="both"/>
        <w:rPr>
          <w:lang w:val="ro-RO"/>
        </w:rPr>
      </w:pPr>
    </w:p>
    <w:p w14:paraId="210CD3B1" w14:textId="77777777" w:rsidR="007264DF" w:rsidRDefault="007264DF" w:rsidP="000B1AE5">
      <w:pPr>
        <w:autoSpaceDE w:val="0"/>
        <w:autoSpaceDN w:val="0"/>
        <w:adjustRightInd w:val="0"/>
        <w:jc w:val="both"/>
        <w:rPr>
          <w:lang w:val="ro-RO"/>
        </w:rPr>
      </w:pPr>
    </w:p>
    <w:p w14:paraId="25A775DB" w14:textId="3000171C" w:rsidR="00A8319A" w:rsidRDefault="006F3319" w:rsidP="000B1AE5">
      <w:pPr>
        <w:autoSpaceDE w:val="0"/>
        <w:autoSpaceDN w:val="0"/>
        <w:adjustRightInd w:val="0"/>
        <w:jc w:val="both"/>
        <w:rPr>
          <w:lang w:val="ro-RO"/>
        </w:rPr>
      </w:pPr>
      <w:r w:rsidRPr="007264DF">
        <w:rPr>
          <w:b/>
          <w:bCs/>
          <w:lang w:val="ro-RO"/>
        </w:rPr>
        <w:t>Manager Departamentul aprovizionare și logistică</w:t>
      </w:r>
      <w:bookmarkEnd w:id="1"/>
      <w:r>
        <w:rPr>
          <w:lang w:val="ro-RO"/>
        </w:rPr>
        <w:t xml:space="preserve">                                             </w:t>
      </w:r>
      <w:r w:rsidR="00A8319A" w:rsidRPr="00F759E9">
        <w:rPr>
          <w:lang w:val="ro-RO"/>
        </w:rPr>
        <w:t xml:space="preserve">Ciudnii Alexandru </w:t>
      </w:r>
    </w:p>
    <w:p w14:paraId="3C369627" w14:textId="719A294D" w:rsidR="00A8319A" w:rsidRDefault="00A8319A" w:rsidP="000B1AE5">
      <w:pPr>
        <w:autoSpaceDE w:val="0"/>
        <w:autoSpaceDN w:val="0"/>
        <w:adjustRightInd w:val="0"/>
        <w:jc w:val="both"/>
        <w:rPr>
          <w:lang w:val="ro-RO"/>
        </w:rPr>
      </w:pPr>
    </w:p>
    <w:p w14:paraId="422F752B" w14:textId="77777777" w:rsidR="00A8319A" w:rsidRDefault="00A8319A" w:rsidP="000B1AE5">
      <w:pPr>
        <w:autoSpaceDE w:val="0"/>
        <w:autoSpaceDN w:val="0"/>
        <w:adjustRightInd w:val="0"/>
        <w:jc w:val="both"/>
        <w:rPr>
          <w:lang w:val="ro-RO"/>
        </w:rPr>
      </w:pPr>
    </w:p>
    <w:p w14:paraId="1D16AD8D" w14:textId="77777777" w:rsidR="00A8319A" w:rsidRDefault="00A8319A" w:rsidP="000B1AE5">
      <w:pPr>
        <w:autoSpaceDE w:val="0"/>
        <w:autoSpaceDN w:val="0"/>
        <w:adjustRightInd w:val="0"/>
        <w:jc w:val="both"/>
        <w:rPr>
          <w:lang w:val="ro-RO"/>
        </w:rPr>
      </w:pPr>
    </w:p>
    <w:p w14:paraId="269DF91A" w14:textId="77777777" w:rsidR="00A8319A" w:rsidRDefault="00A8319A" w:rsidP="000B1AE5">
      <w:pPr>
        <w:autoSpaceDE w:val="0"/>
        <w:autoSpaceDN w:val="0"/>
        <w:adjustRightInd w:val="0"/>
        <w:jc w:val="both"/>
        <w:rPr>
          <w:lang w:val="ro-RO"/>
        </w:rPr>
      </w:pPr>
    </w:p>
    <w:p w14:paraId="57ED263F" w14:textId="6CD27935" w:rsidR="000B1AE5" w:rsidRDefault="00EF7EFA" w:rsidP="000B1AE5">
      <w:pPr>
        <w:autoSpaceDE w:val="0"/>
        <w:autoSpaceDN w:val="0"/>
        <w:adjustRightInd w:val="0"/>
        <w:jc w:val="both"/>
        <w:rPr>
          <w:lang w:val="ro-RO"/>
        </w:rPr>
      </w:pPr>
      <w:bookmarkStart w:id="3" w:name="_Hlk119256656"/>
      <w:r w:rsidRPr="007264DF">
        <w:rPr>
          <w:b/>
          <w:bCs/>
          <w:lang w:val="ro-RO"/>
        </w:rPr>
        <w:t>Șef depozit produse petroliere</w:t>
      </w:r>
      <w:bookmarkEnd w:id="3"/>
      <w:r w:rsidRPr="007264DF">
        <w:rPr>
          <w:b/>
          <w:bCs/>
          <w:lang w:val="ro-RO"/>
        </w:rPr>
        <w:t xml:space="preserve">                                 </w:t>
      </w:r>
      <w:r w:rsidRPr="007264DF">
        <w:rPr>
          <w:lang w:val="ro-RO"/>
        </w:rPr>
        <w:t xml:space="preserve">                                               </w:t>
      </w:r>
      <w:r w:rsidR="00A8319A" w:rsidRPr="00F759E9">
        <w:rPr>
          <w:lang w:val="ro-RO"/>
        </w:rPr>
        <w:t>Moraru Marcel</w:t>
      </w:r>
    </w:p>
    <w:p w14:paraId="6180CB2E" w14:textId="189D0E40" w:rsidR="00916F19" w:rsidRDefault="00916F19" w:rsidP="000B1AE5">
      <w:pPr>
        <w:autoSpaceDE w:val="0"/>
        <w:autoSpaceDN w:val="0"/>
        <w:adjustRightInd w:val="0"/>
        <w:jc w:val="both"/>
        <w:rPr>
          <w:lang w:val="ro-RO"/>
        </w:rPr>
      </w:pPr>
    </w:p>
    <w:p w14:paraId="207A3AAA" w14:textId="43828219" w:rsidR="00916F19" w:rsidRDefault="00916F19" w:rsidP="000B1AE5">
      <w:pPr>
        <w:autoSpaceDE w:val="0"/>
        <w:autoSpaceDN w:val="0"/>
        <w:adjustRightInd w:val="0"/>
        <w:jc w:val="both"/>
        <w:rPr>
          <w:lang w:val="ro-RO"/>
        </w:rPr>
      </w:pPr>
    </w:p>
    <w:p w14:paraId="00C5C0F1" w14:textId="7EEEEF87" w:rsidR="00916F19" w:rsidRPr="00D1147E" w:rsidRDefault="00916F19" w:rsidP="000B1AE5">
      <w:pPr>
        <w:autoSpaceDE w:val="0"/>
        <w:autoSpaceDN w:val="0"/>
        <w:adjustRightInd w:val="0"/>
        <w:jc w:val="both"/>
        <w:rPr>
          <w:lang w:val="ro-RO"/>
        </w:rPr>
      </w:pPr>
      <w:r>
        <w:rPr>
          <w:lang w:val="ro-RO"/>
        </w:rPr>
        <w:t>1</w:t>
      </w:r>
      <w:r w:rsidR="00810911">
        <w:rPr>
          <w:lang w:val="ro-RO"/>
        </w:rPr>
        <w:t>4</w:t>
      </w:r>
      <w:r>
        <w:rPr>
          <w:lang w:val="ro-RO"/>
        </w:rPr>
        <w:t xml:space="preserve"> noiembrie 2022</w:t>
      </w:r>
    </w:p>
    <w:sectPr w:rsidR="00916F19" w:rsidRPr="00D1147E" w:rsidSect="006B40DD">
      <w:head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EC4DD" w14:textId="77777777" w:rsidR="0079553F" w:rsidRDefault="0079553F" w:rsidP="006B40DD">
      <w:r>
        <w:separator/>
      </w:r>
    </w:p>
  </w:endnote>
  <w:endnote w:type="continuationSeparator" w:id="0">
    <w:p w14:paraId="4281EA06" w14:textId="77777777" w:rsidR="0079553F" w:rsidRDefault="0079553F" w:rsidP="006B4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altName w:val="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296501" w14:textId="77777777" w:rsidR="0079553F" w:rsidRDefault="0079553F" w:rsidP="006B40DD">
      <w:r>
        <w:separator/>
      </w:r>
    </w:p>
  </w:footnote>
  <w:footnote w:type="continuationSeparator" w:id="0">
    <w:p w14:paraId="14125038" w14:textId="77777777" w:rsidR="0079553F" w:rsidRDefault="0079553F" w:rsidP="006B40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Content>
      <w:p w14:paraId="55773397" w14:textId="1671473E" w:rsidR="0079553F" w:rsidRDefault="0079553F">
        <w:pPr>
          <w:pStyle w:val="Header"/>
          <w:jc w:val="right"/>
        </w:pPr>
        <w:r>
          <w:rPr>
            <w:lang w:val="ro-RO"/>
          </w:rPr>
          <w:t xml:space="preserve">Pagină </w:t>
        </w:r>
        <w:r>
          <w:rPr>
            <w:b/>
            <w:bCs/>
          </w:rPr>
          <w:fldChar w:fldCharType="begin"/>
        </w:r>
        <w:r>
          <w:rPr>
            <w:b/>
            <w:bCs/>
          </w:rPr>
          <w:instrText>PAGE</w:instrText>
        </w:r>
        <w:r>
          <w:rPr>
            <w:b/>
            <w:bCs/>
          </w:rPr>
          <w:fldChar w:fldCharType="separate"/>
        </w:r>
        <w:r w:rsidR="00D7087A">
          <w:rPr>
            <w:b/>
            <w:bCs/>
            <w:noProof/>
          </w:rPr>
          <w:t>2</w:t>
        </w:r>
        <w:r>
          <w:rPr>
            <w:b/>
            <w:bCs/>
          </w:rPr>
          <w:fldChar w:fldCharType="end"/>
        </w:r>
        <w:r>
          <w:rPr>
            <w:lang w:val="ro-RO"/>
          </w:rPr>
          <w:t xml:space="preserve"> din </w:t>
        </w:r>
        <w:r>
          <w:rPr>
            <w:b/>
            <w:bCs/>
          </w:rPr>
          <w:fldChar w:fldCharType="begin"/>
        </w:r>
        <w:r>
          <w:rPr>
            <w:b/>
            <w:bCs/>
          </w:rPr>
          <w:instrText>NUMPAGES</w:instrText>
        </w:r>
        <w:r>
          <w:rPr>
            <w:b/>
            <w:bCs/>
          </w:rPr>
          <w:fldChar w:fldCharType="separate"/>
        </w:r>
        <w:r w:rsidR="00D7087A">
          <w:rPr>
            <w:b/>
            <w:bCs/>
            <w:noProof/>
          </w:rPr>
          <w:t>4</w:t>
        </w:r>
        <w:r>
          <w:rPr>
            <w:b/>
            <w:bCs/>
          </w:rPr>
          <w:fldChar w:fldCharType="end"/>
        </w:r>
      </w:p>
    </w:sdtContent>
  </w:sdt>
  <w:p w14:paraId="66C2CA64" w14:textId="77777777" w:rsidR="0079553F" w:rsidRDefault="007955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15B"/>
    <w:multiLevelType w:val="hybridMultilevel"/>
    <w:tmpl w:val="C880903A"/>
    <w:lvl w:ilvl="0" w:tplc="15C45A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43642A5"/>
    <w:multiLevelType w:val="hybridMultilevel"/>
    <w:tmpl w:val="DA2E97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45CEB"/>
    <w:multiLevelType w:val="hybridMultilevel"/>
    <w:tmpl w:val="DE10C1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46778"/>
    <w:multiLevelType w:val="hybridMultilevel"/>
    <w:tmpl w:val="EABE3818"/>
    <w:lvl w:ilvl="0" w:tplc="997E22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8D100B"/>
    <w:multiLevelType w:val="hybridMultilevel"/>
    <w:tmpl w:val="0C60FAA2"/>
    <w:lvl w:ilvl="0" w:tplc="8FCABD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B7341"/>
    <w:multiLevelType w:val="hybridMultilevel"/>
    <w:tmpl w:val="C7D02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36B01"/>
    <w:multiLevelType w:val="hybridMultilevel"/>
    <w:tmpl w:val="83FA741E"/>
    <w:lvl w:ilvl="0" w:tplc="E1B2E6A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4B0AA7"/>
    <w:multiLevelType w:val="hybridMultilevel"/>
    <w:tmpl w:val="3F8086F8"/>
    <w:lvl w:ilvl="0" w:tplc="EB3871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ED05E3"/>
    <w:multiLevelType w:val="hybridMultilevel"/>
    <w:tmpl w:val="9830D89E"/>
    <w:lvl w:ilvl="0" w:tplc="0FB86D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FF4005"/>
    <w:multiLevelType w:val="hybridMultilevel"/>
    <w:tmpl w:val="51883000"/>
    <w:lvl w:ilvl="0" w:tplc="2102CA7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142170F1"/>
    <w:multiLevelType w:val="hybridMultilevel"/>
    <w:tmpl w:val="B2BC8600"/>
    <w:lvl w:ilvl="0" w:tplc="579C9020">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87031"/>
    <w:multiLevelType w:val="hybridMultilevel"/>
    <w:tmpl w:val="34C84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7E2604"/>
    <w:multiLevelType w:val="hybridMultilevel"/>
    <w:tmpl w:val="0CFA2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B05B2"/>
    <w:multiLevelType w:val="hybridMultilevel"/>
    <w:tmpl w:val="6A8275FC"/>
    <w:lvl w:ilvl="0" w:tplc="91EA30A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30FB4FC6"/>
    <w:multiLevelType w:val="hybridMultilevel"/>
    <w:tmpl w:val="6C70616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36841774"/>
    <w:multiLevelType w:val="hybridMultilevel"/>
    <w:tmpl w:val="3E023D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FC1E70"/>
    <w:multiLevelType w:val="hybridMultilevel"/>
    <w:tmpl w:val="A7841978"/>
    <w:lvl w:ilvl="0" w:tplc="85F6B8B0">
      <w:start w:val="2"/>
      <w:numFmt w:val="bullet"/>
      <w:lvlText w:val="-"/>
      <w:lvlJc w:val="left"/>
      <w:pPr>
        <w:ind w:left="1080" w:hanging="360"/>
      </w:pPr>
      <w:rPr>
        <w:rFonts w:ascii="Times New Roman" w:eastAsiaTheme="minorHAnsi" w:hAnsi="Times New Roman" w:cs="Times New Roman" w:hint="default"/>
        <w:b/>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8C27FE"/>
    <w:multiLevelType w:val="hybridMultilevel"/>
    <w:tmpl w:val="242E4ACA"/>
    <w:lvl w:ilvl="0" w:tplc="0700DD44">
      <w:start w:val="1"/>
      <w:numFmt w:val="decimal"/>
      <w:pStyle w:val="cris"/>
      <w:lvlText w:val="%1."/>
      <w:lvlJc w:val="left"/>
      <w:pPr>
        <w:ind w:left="-284" w:firstLine="568"/>
      </w:pPr>
      <w:rPr>
        <w:rFonts w:ascii="Times New Roman" w:hAnsi="Times New Roman" w:cs="Times New Roman" w:hint="default"/>
        <w:b/>
        <w:bCs/>
        <w:i w:val="0"/>
        <w:strike w:val="0"/>
        <w:sz w:val="24"/>
        <w:szCs w:val="24"/>
      </w:rPr>
    </w:lvl>
    <w:lvl w:ilvl="1" w:tplc="04180019" w:tentative="1">
      <w:start w:val="1"/>
      <w:numFmt w:val="lowerLetter"/>
      <w:lvlText w:val="%2."/>
      <w:lvlJc w:val="left"/>
      <w:pPr>
        <w:ind w:left="939" w:hanging="360"/>
      </w:pPr>
    </w:lvl>
    <w:lvl w:ilvl="2" w:tplc="0418001B" w:tentative="1">
      <w:start w:val="1"/>
      <w:numFmt w:val="lowerRoman"/>
      <w:lvlText w:val="%3."/>
      <w:lvlJc w:val="right"/>
      <w:pPr>
        <w:ind w:left="1659" w:hanging="180"/>
      </w:pPr>
    </w:lvl>
    <w:lvl w:ilvl="3" w:tplc="0418000F" w:tentative="1">
      <w:start w:val="1"/>
      <w:numFmt w:val="decimal"/>
      <w:lvlText w:val="%4."/>
      <w:lvlJc w:val="left"/>
      <w:pPr>
        <w:ind w:left="2379" w:hanging="360"/>
      </w:pPr>
    </w:lvl>
    <w:lvl w:ilvl="4" w:tplc="04180019" w:tentative="1">
      <w:start w:val="1"/>
      <w:numFmt w:val="lowerLetter"/>
      <w:lvlText w:val="%5."/>
      <w:lvlJc w:val="left"/>
      <w:pPr>
        <w:ind w:left="3099" w:hanging="360"/>
      </w:pPr>
    </w:lvl>
    <w:lvl w:ilvl="5" w:tplc="0418001B" w:tentative="1">
      <w:start w:val="1"/>
      <w:numFmt w:val="lowerRoman"/>
      <w:lvlText w:val="%6."/>
      <w:lvlJc w:val="right"/>
      <w:pPr>
        <w:ind w:left="3819" w:hanging="180"/>
      </w:pPr>
    </w:lvl>
    <w:lvl w:ilvl="6" w:tplc="0418000F" w:tentative="1">
      <w:start w:val="1"/>
      <w:numFmt w:val="decimal"/>
      <w:lvlText w:val="%7."/>
      <w:lvlJc w:val="left"/>
      <w:pPr>
        <w:ind w:left="4539" w:hanging="360"/>
      </w:pPr>
    </w:lvl>
    <w:lvl w:ilvl="7" w:tplc="04180019" w:tentative="1">
      <w:start w:val="1"/>
      <w:numFmt w:val="lowerLetter"/>
      <w:lvlText w:val="%8."/>
      <w:lvlJc w:val="left"/>
      <w:pPr>
        <w:ind w:left="5259" w:hanging="360"/>
      </w:pPr>
    </w:lvl>
    <w:lvl w:ilvl="8" w:tplc="0418001B" w:tentative="1">
      <w:start w:val="1"/>
      <w:numFmt w:val="lowerRoman"/>
      <w:lvlText w:val="%9."/>
      <w:lvlJc w:val="right"/>
      <w:pPr>
        <w:ind w:left="5979" w:hanging="180"/>
      </w:pPr>
    </w:lvl>
  </w:abstractNum>
  <w:abstractNum w:abstractNumId="18" w15:restartNumberingAfterBreak="0">
    <w:nsid w:val="39BB7E5E"/>
    <w:multiLevelType w:val="hybridMultilevel"/>
    <w:tmpl w:val="58F41EBA"/>
    <w:lvl w:ilvl="0" w:tplc="04090011">
      <w:start w:val="1"/>
      <w:numFmt w:val="decimal"/>
      <w:pStyle w:val="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EA208B9"/>
    <w:multiLevelType w:val="hybridMultilevel"/>
    <w:tmpl w:val="D0DC0D5E"/>
    <w:lvl w:ilvl="0" w:tplc="2A80B6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264810"/>
    <w:multiLevelType w:val="hybridMultilevel"/>
    <w:tmpl w:val="5B2E6722"/>
    <w:lvl w:ilvl="0" w:tplc="71A088E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9C45E4"/>
    <w:multiLevelType w:val="hybridMultilevel"/>
    <w:tmpl w:val="3E5218B2"/>
    <w:lvl w:ilvl="0" w:tplc="F628FF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851440"/>
    <w:multiLevelType w:val="hybridMultilevel"/>
    <w:tmpl w:val="CDB062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EC6EBE"/>
    <w:multiLevelType w:val="hybridMultilevel"/>
    <w:tmpl w:val="AF8E6172"/>
    <w:lvl w:ilvl="0" w:tplc="575E260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50EA7778"/>
    <w:multiLevelType w:val="hybridMultilevel"/>
    <w:tmpl w:val="1884F788"/>
    <w:lvl w:ilvl="0" w:tplc="782CA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3C71D7"/>
    <w:multiLevelType w:val="hybridMultilevel"/>
    <w:tmpl w:val="843C61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55037"/>
    <w:multiLevelType w:val="hybridMultilevel"/>
    <w:tmpl w:val="46F22C2E"/>
    <w:lvl w:ilvl="0" w:tplc="BE88DEAE">
      <w:start w:val="1"/>
      <w:numFmt w:val="lowerLetter"/>
      <w:lvlText w:val="%1)"/>
      <w:lvlJc w:val="left"/>
      <w:pPr>
        <w:ind w:left="117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54DC31AF"/>
    <w:multiLevelType w:val="hybridMultilevel"/>
    <w:tmpl w:val="673C00D0"/>
    <w:lvl w:ilvl="0" w:tplc="120E22A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552C30AE"/>
    <w:multiLevelType w:val="hybridMultilevel"/>
    <w:tmpl w:val="1068C3FC"/>
    <w:lvl w:ilvl="0" w:tplc="0D2A47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821E74"/>
    <w:multiLevelType w:val="hybridMultilevel"/>
    <w:tmpl w:val="4DE48BF6"/>
    <w:lvl w:ilvl="0" w:tplc="391A0D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C42CAD"/>
    <w:multiLevelType w:val="hybridMultilevel"/>
    <w:tmpl w:val="5B2C0D8C"/>
    <w:lvl w:ilvl="0" w:tplc="A97207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B3468C"/>
    <w:multiLevelType w:val="hybridMultilevel"/>
    <w:tmpl w:val="CF989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1E3A05"/>
    <w:multiLevelType w:val="hybridMultilevel"/>
    <w:tmpl w:val="3B989A56"/>
    <w:lvl w:ilvl="0" w:tplc="D5B64E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DBE54EA"/>
    <w:multiLevelType w:val="hybridMultilevel"/>
    <w:tmpl w:val="84321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5876AD"/>
    <w:multiLevelType w:val="hybridMultilevel"/>
    <w:tmpl w:val="EB968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E45988"/>
    <w:multiLevelType w:val="hybridMultilevel"/>
    <w:tmpl w:val="982E81BE"/>
    <w:lvl w:ilvl="0" w:tplc="FCC807E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72EB7C13"/>
    <w:multiLevelType w:val="hybridMultilevel"/>
    <w:tmpl w:val="CFDA8954"/>
    <w:lvl w:ilvl="0" w:tplc="FFFFFFFF">
      <w:start w:val="1"/>
      <w:numFmt w:val="decimal"/>
      <w:lvlText w:val="(%1)"/>
      <w:lvlJc w:val="left"/>
      <w:pPr>
        <w:ind w:left="1140" w:hanging="4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5B86421"/>
    <w:multiLevelType w:val="hybridMultilevel"/>
    <w:tmpl w:val="7A2668E6"/>
    <w:lvl w:ilvl="0" w:tplc="6C22CE94">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788569E0"/>
    <w:multiLevelType w:val="hybridMultilevel"/>
    <w:tmpl w:val="21A4EA0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788722D0"/>
    <w:multiLevelType w:val="hybridMultilevel"/>
    <w:tmpl w:val="6A5481D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04683"/>
    <w:multiLevelType w:val="hybridMultilevel"/>
    <w:tmpl w:val="BAE09472"/>
    <w:lvl w:ilvl="0" w:tplc="B666FB0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44384D"/>
    <w:multiLevelType w:val="hybridMultilevel"/>
    <w:tmpl w:val="038439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641D33"/>
    <w:multiLevelType w:val="hybridMultilevel"/>
    <w:tmpl w:val="CFDA8954"/>
    <w:lvl w:ilvl="0" w:tplc="D63402F6">
      <w:start w:val="1"/>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8"/>
  </w:num>
  <w:num w:numId="3">
    <w:abstractNumId w:val="17"/>
  </w:num>
  <w:num w:numId="4">
    <w:abstractNumId w:val="18"/>
  </w:num>
  <w:num w:numId="5">
    <w:abstractNumId w:val="17"/>
  </w:num>
  <w:num w:numId="6">
    <w:abstractNumId w:val="18"/>
  </w:num>
  <w:num w:numId="7">
    <w:abstractNumId w:val="5"/>
  </w:num>
  <w:num w:numId="8">
    <w:abstractNumId w:val="42"/>
  </w:num>
  <w:num w:numId="9">
    <w:abstractNumId w:val="33"/>
  </w:num>
  <w:num w:numId="10">
    <w:abstractNumId w:val="34"/>
  </w:num>
  <w:num w:numId="11">
    <w:abstractNumId w:val="29"/>
  </w:num>
  <w:num w:numId="12">
    <w:abstractNumId w:val="32"/>
  </w:num>
  <w:num w:numId="13">
    <w:abstractNumId w:val="7"/>
  </w:num>
  <w:num w:numId="14">
    <w:abstractNumId w:val="8"/>
  </w:num>
  <w:num w:numId="15">
    <w:abstractNumId w:val="36"/>
  </w:num>
  <w:num w:numId="16">
    <w:abstractNumId w:val="10"/>
  </w:num>
  <w:num w:numId="17">
    <w:abstractNumId w:val="28"/>
  </w:num>
  <w:num w:numId="18">
    <w:abstractNumId w:val="21"/>
  </w:num>
  <w:num w:numId="19">
    <w:abstractNumId w:val="30"/>
  </w:num>
  <w:num w:numId="20">
    <w:abstractNumId w:val="25"/>
  </w:num>
  <w:num w:numId="21">
    <w:abstractNumId w:val="11"/>
  </w:num>
  <w:num w:numId="22">
    <w:abstractNumId w:val="6"/>
  </w:num>
  <w:num w:numId="23">
    <w:abstractNumId w:val="24"/>
  </w:num>
  <w:num w:numId="24">
    <w:abstractNumId w:val="19"/>
  </w:num>
  <w:num w:numId="25">
    <w:abstractNumId w:val="9"/>
  </w:num>
  <w:num w:numId="26">
    <w:abstractNumId w:val="35"/>
  </w:num>
  <w:num w:numId="27">
    <w:abstractNumId w:val="26"/>
  </w:num>
  <w:num w:numId="28">
    <w:abstractNumId w:val="23"/>
  </w:num>
  <w:num w:numId="29">
    <w:abstractNumId w:val="4"/>
  </w:num>
  <w:num w:numId="30">
    <w:abstractNumId w:val="37"/>
  </w:num>
  <w:num w:numId="31">
    <w:abstractNumId w:val="40"/>
  </w:num>
  <w:num w:numId="32">
    <w:abstractNumId w:val="41"/>
  </w:num>
  <w:num w:numId="33">
    <w:abstractNumId w:val="1"/>
  </w:num>
  <w:num w:numId="34">
    <w:abstractNumId w:val="2"/>
  </w:num>
  <w:num w:numId="35">
    <w:abstractNumId w:val="12"/>
  </w:num>
  <w:num w:numId="36">
    <w:abstractNumId w:val="39"/>
  </w:num>
  <w:num w:numId="37">
    <w:abstractNumId w:val="15"/>
  </w:num>
  <w:num w:numId="38">
    <w:abstractNumId w:val="31"/>
  </w:num>
  <w:num w:numId="39">
    <w:abstractNumId w:val="22"/>
  </w:num>
  <w:num w:numId="40">
    <w:abstractNumId w:val="0"/>
  </w:num>
  <w:num w:numId="41">
    <w:abstractNumId w:val="3"/>
  </w:num>
  <w:num w:numId="42">
    <w:abstractNumId w:val="13"/>
  </w:num>
  <w:num w:numId="43">
    <w:abstractNumId w:val="27"/>
  </w:num>
  <w:num w:numId="44">
    <w:abstractNumId w:val="20"/>
  </w:num>
  <w:num w:numId="45">
    <w:abstractNumId w:val="14"/>
  </w:num>
  <w:num w:numId="46">
    <w:abstractNumId w:val="38"/>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2"/>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85A"/>
    <w:rsid w:val="0000390A"/>
    <w:rsid w:val="0000450E"/>
    <w:rsid w:val="0000489E"/>
    <w:rsid w:val="00004BFD"/>
    <w:rsid w:val="00006EA9"/>
    <w:rsid w:val="000113F1"/>
    <w:rsid w:val="00013FDD"/>
    <w:rsid w:val="00014414"/>
    <w:rsid w:val="00017C3A"/>
    <w:rsid w:val="000220D3"/>
    <w:rsid w:val="00023C9E"/>
    <w:rsid w:val="000251CF"/>
    <w:rsid w:val="00031CCC"/>
    <w:rsid w:val="00032A05"/>
    <w:rsid w:val="000344CD"/>
    <w:rsid w:val="00034ADC"/>
    <w:rsid w:val="00035DB0"/>
    <w:rsid w:val="00036BA6"/>
    <w:rsid w:val="00041FD3"/>
    <w:rsid w:val="000430FB"/>
    <w:rsid w:val="0004335E"/>
    <w:rsid w:val="00044B75"/>
    <w:rsid w:val="00051D6E"/>
    <w:rsid w:val="000522D3"/>
    <w:rsid w:val="000549EC"/>
    <w:rsid w:val="0005723C"/>
    <w:rsid w:val="000606C7"/>
    <w:rsid w:val="00062554"/>
    <w:rsid w:val="00064409"/>
    <w:rsid w:val="00067923"/>
    <w:rsid w:val="00067D2B"/>
    <w:rsid w:val="000704F5"/>
    <w:rsid w:val="000705ED"/>
    <w:rsid w:val="000709B5"/>
    <w:rsid w:val="0007206E"/>
    <w:rsid w:val="000768CC"/>
    <w:rsid w:val="00077F87"/>
    <w:rsid w:val="0008060A"/>
    <w:rsid w:val="00080725"/>
    <w:rsid w:val="00080AC4"/>
    <w:rsid w:val="00083438"/>
    <w:rsid w:val="0008395C"/>
    <w:rsid w:val="000843CA"/>
    <w:rsid w:val="00085F7E"/>
    <w:rsid w:val="00086B39"/>
    <w:rsid w:val="00090541"/>
    <w:rsid w:val="00090A4E"/>
    <w:rsid w:val="00094C59"/>
    <w:rsid w:val="00096AB0"/>
    <w:rsid w:val="00097209"/>
    <w:rsid w:val="00097E18"/>
    <w:rsid w:val="000A0DC7"/>
    <w:rsid w:val="000A14F9"/>
    <w:rsid w:val="000A1A53"/>
    <w:rsid w:val="000A36BF"/>
    <w:rsid w:val="000A3743"/>
    <w:rsid w:val="000A3EB2"/>
    <w:rsid w:val="000A4DED"/>
    <w:rsid w:val="000A4EC0"/>
    <w:rsid w:val="000A5CA8"/>
    <w:rsid w:val="000A66A9"/>
    <w:rsid w:val="000B1827"/>
    <w:rsid w:val="000B1AE5"/>
    <w:rsid w:val="000B23C8"/>
    <w:rsid w:val="000B6548"/>
    <w:rsid w:val="000B65B6"/>
    <w:rsid w:val="000C0283"/>
    <w:rsid w:val="000C0C03"/>
    <w:rsid w:val="000D0505"/>
    <w:rsid w:val="000D2B67"/>
    <w:rsid w:val="000D3B3F"/>
    <w:rsid w:val="000D3BA7"/>
    <w:rsid w:val="000D43D4"/>
    <w:rsid w:val="000D4ADB"/>
    <w:rsid w:val="000D691C"/>
    <w:rsid w:val="000D7BD2"/>
    <w:rsid w:val="000E072C"/>
    <w:rsid w:val="000E0FDD"/>
    <w:rsid w:val="000E24DA"/>
    <w:rsid w:val="000E392B"/>
    <w:rsid w:val="000E3EDD"/>
    <w:rsid w:val="000E4502"/>
    <w:rsid w:val="000F1202"/>
    <w:rsid w:val="000F28E4"/>
    <w:rsid w:val="000F5069"/>
    <w:rsid w:val="000F77D5"/>
    <w:rsid w:val="00102E44"/>
    <w:rsid w:val="001045C5"/>
    <w:rsid w:val="00104F79"/>
    <w:rsid w:val="00104F9D"/>
    <w:rsid w:val="001057E0"/>
    <w:rsid w:val="001061F3"/>
    <w:rsid w:val="001078C0"/>
    <w:rsid w:val="00112A44"/>
    <w:rsid w:val="00114029"/>
    <w:rsid w:val="00116365"/>
    <w:rsid w:val="00122CCF"/>
    <w:rsid w:val="001240A1"/>
    <w:rsid w:val="00124496"/>
    <w:rsid w:val="0012771A"/>
    <w:rsid w:val="00130B78"/>
    <w:rsid w:val="0013473C"/>
    <w:rsid w:val="00137898"/>
    <w:rsid w:val="00140080"/>
    <w:rsid w:val="001413EF"/>
    <w:rsid w:val="00142043"/>
    <w:rsid w:val="00144B77"/>
    <w:rsid w:val="00146B09"/>
    <w:rsid w:val="001536B0"/>
    <w:rsid w:val="0015784E"/>
    <w:rsid w:val="00160422"/>
    <w:rsid w:val="00161792"/>
    <w:rsid w:val="001669A6"/>
    <w:rsid w:val="00173A0B"/>
    <w:rsid w:val="001800D4"/>
    <w:rsid w:val="0018098A"/>
    <w:rsid w:val="00181277"/>
    <w:rsid w:val="00181D48"/>
    <w:rsid w:val="00181DB5"/>
    <w:rsid w:val="00182CFD"/>
    <w:rsid w:val="00184233"/>
    <w:rsid w:val="00184B8B"/>
    <w:rsid w:val="00184CF1"/>
    <w:rsid w:val="00184DF5"/>
    <w:rsid w:val="00187056"/>
    <w:rsid w:val="00190DB7"/>
    <w:rsid w:val="00191333"/>
    <w:rsid w:val="00194044"/>
    <w:rsid w:val="001948FC"/>
    <w:rsid w:val="00195B49"/>
    <w:rsid w:val="001973F8"/>
    <w:rsid w:val="001975A5"/>
    <w:rsid w:val="00197CC8"/>
    <w:rsid w:val="001A1758"/>
    <w:rsid w:val="001A24C4"/>
    <w:rsid w:val="001A27A7"/>
    <w:rsid w:val="001A5BB3"/>
    <w:rsid w:val="001B04B4"/>
    <w:rsid w:val="001B0840"/>
    <w:rsid w:val="001B16E3"/>
    <w:rsid w:val="001B6665"/>
    <w:rsid w:val="001C0F49"/>
    <w:rsid w:val="001C129B"/>
    <w:rsid w:val="001C4182"/>
    <w:rsid w:val="001C43F9"/>
    <w:rsid w:val="001C75FE"/>
    <w:rsid w:val="001D0D29"/>
    <w:rsid w:val="001D2885"/>
    <w:rsid w:val="001D347E"/>
    <w:rsid w:val="001D38C6"/>
    <w:rsid w:val="001E2B83"/>
    <w:rsid w:val="001E6937"/>
    <w:rsid w:val="001F0ACE"/>
    <w:rsid w:val="001F388B"/>
    <w:rsid w:val="00200487"/>
    <w:rsid w:val="00203106"/>
    <w:rsid w:val="002065AA"/>
    <w:rsid w:val="00210975"/>
    <w:rsid w:val="002115D7"/>
    <w:rsid w:val="0021530E"/>
    <w:rsid w:val="00216190"/>
    <w:rsid w:val="00217C74"/>
    <w:rsid w:val="00222B31"/>
    <w:rsid w:val="002233F4"/>
    <w:rsid w:val="00224E34"/>
    <w:rsid w:val="00225BE7"/>
    <w:rsid w:val="00226794"/>
    <w:rsid w:val="00232BD2"/>
    <w:rsid w:val="0023592D"/>
    <w:rsid w:val="002370A6"/>
    <w:rsid w:val="002371CF"/>
    <w:rsid w:val="0024053C"/>
    <w:rsid w:val="00243B44"/>
    <w:rsid w:val="0024582A"/>
    <w:rsid w:val="00250A5A"/>
    <w:rsid w:val="0025168E"/>
    <w:rsid w:val="00253FC3"/>
    <w:rsid w:val="0025641D"/>
    <w:rsid w:val="00256D18"/>
    <w:rsid w:val="002578EE"/>
    <w:rsid w:val="00265501"/>
    <w:rsid w:val="00265CFC"/>
    <w:rsid w:val="00270DE9"/>
    <w:rsid w:val="00273488"/>
    <w:rsid w:val="00274ABE"/>
    <w:rsid w:val="00274FC4"/>
    <w:rsid w:val="00275085"/>
    <w:rsid w:val="00281E8A"/>
    <w:rsid w:val="00283A83"/>
    <w:rsid w:val="00287509"/>
    <w:rsid w:val="00292AD7"/>
    <w:rsid w:val="002A0748"/>
    <w:rsid w:val="002A208D"/>
    <w:rsid w:val="002A36F6"/>
    <w:rsid w:val="002A505B"/>
    <w:rsid w:val="002A5595"/>
    <w:rsid w:val="002A6B59"/>
    <w:rsid w:val="002A6FC0"/>
    <w:rsid w:val="002B0081"/>
    <w:rsid w:val="002B3B3A"/>
    <w:rsid w:val="002B4925"/>
    <w:rsid w:val="002B5725"/>
    <w:rsid w:val="002B6D5B"/>
    <w:rsid w:val="002C0E4A"/>
    <w:rsid w:val="002C127A"/>
    <w:rsid w:val="002C2DB8"/>
    <w:rsid w:val="002C3B82"/>
    <w:rsid w:val="002C5CBF"/>
    <w:rsid w:val="002C60A1"/>
    <w:rsid w:val="002C67B9"/>
    <w:rsid w:val="002C7718"/>
    <w:rsid w:val="002D0CB8"/>
    <w:rsid w:val="002D10B5"/>
    <w:rsid w:val="002D16D5"/>
    <w:rsid w:val="002D3154"/>
    <w:rsid w:val="002D6E70"/>
    <w:rsid w:val="002D71E3"/>
    <w:rsid w:val="002D775C"/>
    <w:rsid w:val="002E139C"/>
    <w:rsid w:val="002E2219"/>
    <w:rsid w:val="002E38EA"/>
    <w:rsid w:val="002E4C51"/>
    <w:rsid w:val="002E4D0E"/>
    <w:rsid w:val="002E5064"/>
    <w:rsid w:val="002E56E6"/>
    <w:rsid w:val="002E6B32"/>
    <w:rsid w:val="002E7E79"/>
    <w:rsid w:val="002F10B2"/>
    <w:rsid w:val="002F1A78"/>
    <w:rsid w:val="002F443D"/>
    <w:rsid w:val="002F4657"/>
    <w:rsid w:val="002F4CC3"/>
    <w:rsid w:val="00302620"/>
    <w:rsid w:val="00303685"/>
    <w:rsid w:val="00305D55"/>
    <w:rsid w:val="003078A5"/>
    <w:rsid w:val="00312434"/>
    <w:rsid w:val="00317020"/>
    <w:rsid w:val="00320720"/>
    <w:rsid w:val="0032405D"/>
    <w:rsid w:val="003250C1"/>
    <w:rsid w:val="00325E88"/>
    <w:rsid w:val="0032674C"/>
    <w:rsid w:val="0032678A"/>
    <w:rsid w:val="003268F5"/>
    <w:rsid w:val="00330E07"/>
    <w:rsid w:val="00331983"/>
    <w:rsid w:val="00332472"/>
    <w:rsid w:val="00336549"/>
    <w:rsid w:val="00341FB9"/>
    <w:rsid w:val="003420CE"/>
    <w:rsid w:val="00343772"/>
    <w:rsid w:val="00343E0B"/>
    <w:rsid w:val="00344731"/>
    <w:rsid w:val="00344A6B"/>
    <w:rsid w:val="0034570D"/>
    <w:rsid w:val="00345E36"/>
    <w:rsid w:val="00347985"/>
    <w:rsid w:val="00352635"/>
    <w:rsid w:val="0035267F"/>
    <w:rsid w:val="0035647A"/>
    <w:rsid w:val="00356885"/>
    <w:rsid w:val="00362D8F"/>
    <w:rsid w:val="00363F79"/>
    <w:rsid w:val="0036627D"/>
    <w:rsid w:val="0036723F"/>
    <w:rsid w:val="0037397F"/>
    <w:rsid w:val="003756AC"/>
    <w:rsid w:val="0037663F"/>
    <w:rsid w:val="00381CFA"/>
    <w:rsid w:val="00382AF5"/>
    <w:rsid w:val="00383113"/>
    <w:rsid w:val="0038396E"/>
    <w:rsid w:val="00383F40"/>
    <w:rsid w:val="0038606C"/>
    <w:rsid w:val="003866AE"/>
    <w:rsid w:val="00386D08"/>
    <w:rsid w:val="00387E13"/>
    <w:rsid w:val="00390DF9"/>
    <w:rsid w:val="00392AFF"/>
    <w:rsid w:val="003A17F4"/>
    <w:rsid w:val="003A5024"/>
    <w:rsid w:val="003A6620"/>
    <w:rsid w:val="003B11D7"/>
    <w:rsid w:val="003B2AB9"/>
    <w:rsid w:val="003B3A6A"/>
    <w:rsid w:val="003B6B98"/>
    <w:rsid w:val="003C0E8A"/>
    <w:rsid w:val="003C3942"/>
    <w:rsid w:val="003C7033"/>
    <w:rsid w:val="003C7055"/>
    <w:rsid w:val="003C7CFA"/>
    <w:rsid w:val="003D5C20"/>
    <w:rsid w:val="003D5CCA"/>
    <w:rsid w:val="003E0439"/>
    <w:rsid w:val="003E596D"/>
    <w:rsid w:val="003E7E83"/>
    <w:rsid w:val="003F1ECC"/>
    <w:rsid w:val="003F691B"/>
    <w:rsid w:val="003F71CA"/>
    <w:rsid w:val="004054B7"/>
    <w:rsid w:val="004061B3"/>
    <w:rsid w:val="00406803"/>
    <w:rsid w:val="0041138A"/>
    <w:rsid w:val="00411AB6"/>
    <w:rsid w:val="00415D68"/>
    <w:rsid w:val="00420579"/>
    <w:rsid w:val="00420BFB"/>
    <w:rsid w:val="004233B0"/>
    <w:rsid w:val="00423B52"/>
    <w:rsid w:val="00425F79"/>
    <w:rsid w:val="00434BEA"/>
    <w:rsid w:val="0043563C"/>
    <w:rsid w:val="004413F5"/>
    <w:rsid w:val="00445F49"/>
    <w:rsid w:val="004509A7"/>
    <w:rsid w:val="004578CC"/>
    <w:rsid w:val="0046345D"/>
    <w:rsid w:val="00464679"/>
    <w:rsid w:val="00464967"/>
    <w:rsid w:val="00466337"/>
    <w:rsid w:val="004663D1"/>
    <w:rsid w:val="00466FFC"/>
    <w:rsid w:val="00473D54"/>
    <w:rsid w:val="0047418C"/>
    <w:rsid w:val="00475803"/>
    <w:rsid w:val="0047693E"/>
    <w:rsid w:val="004838AB"/>
    <w:rsid w:val="00484187"/>
    <w:rsid w:val="0048573A"/>
    <w:rsid w:val="004866D3"/>
    <w:rsid w:val="004871C7"/>
    <w:rsid w:val="00490153"/>
    <w:rsid w:val="00493E7D"/>
    <w:rsid w:val="004979B3"/>
    <w:rsid w:val="004A49D9"/>
    <w:rsid w:val="004A4C3C"/>
    <w:rsid w:val="004A50B5"/>
    <w:rsid w:val="004A5EB6"/>
    <w:rsid w:val="004B00C0"/>
    <w:rsid w:val="004B12FD"/>
    <w:rsid w:val="004B52E0"/>
    <w:rsid w:val="004B641F"/>
    <w:rsid w:val="004B7257"/>
    <w:rsid w:val="004C23A0"/>
    <w:rsid w:val="004C3653"/>
    <w:rsid w:val="004C4F69"/>
    <w:rsid w:val="004C5BAA"/>
    <w:rsid w:val="004D07FA"/>
    <w:rsid w:val="004D0C98"/>
    <w:rsid w:val="004D39D8"/>
    <w:rsid w:val="004D5498"/>
    <w:rsid w:val="004D5839"/>
    <w:rsid w:val="004D70DE"/>
    <w:rsid w:val="004D7787"/>
    <w:rsid w:val="004E0EA1"/>
    <w:rsid w:val="004F296F"/>
    <w:rsid w:val="005069BC"/>
    <w:rsid w:val="00506F6E"/>
    <w:rsid w:val="00511D43"/>
    <w:rsid w:val="00516175"/>
    <w:rsid w:val="00516C88"/>
    <w:rsid w:val="00517E65"/>
    <w:rsid w:val="005200CC"/>
    <w:rsid w:val="0052011C"/>
    <w:rsid w:val="00520342"/>
    <w:rsid w:val="00521D3D"/>
    <w:rsid w:val="00524FAF"/>
    <w:rsid w:val="005264AA"/>
    <w:rsid w:val="00526F9A"/>
    <w:rsid w:val="00527D61"/>
    <w:rsid w:val="005304DB"/>
    <w:rsid w:val="00530C7C"/>
    <w:rsid w:val="00531A30"/>
    <w:rsid w:val="0053206C"/>
    <w:rsid w:val="00532F18"/>
    <w:rsid w:val="00541647"/>
    <w:rsid w:val="00542154"/>
    <w:rsid w:val="0054497F"/>
    <w:rsid w:val="00544E46"/>
    <w:rsid w:val="005500F0"/>
    <w:rsid w:val="00552A63"/>
    <w:rsid w:val="00553181"/>
    <w:rsid w:val="005535BD"/>
    <w:rsid w:val="00554D3E"/>
    <w:rsid w:val="00554ED2"/>
    <w:rsid w:val="00554EEE"/>
    <w:rsid w:val="00555979"/>
    <w:rsid w:val="00555BE6"/>
    <w:rsid w:val="005578A9"/>
    <w:rsid w:val="00560660"/>
    <w:rsid w:val="00560F12"/>
    <w:rsid w:val="00561283"/>
    <w:rsid w:val="005618A5"/>
    <w:rsid w:val="00562353"/>
    <w:rsid w:val="00563899"/>
    <w:rsid w:val="005645F8"/>
    <w:rsid w:val="00566EDB"/>
    <w:rsid w:val="00567B39"/>
    <w:rsid w:val="00570334"/>
    <w:rsid w:val="00570356"/>
    <w:rsid w:val="00570CB0"/>
    <w:rsid w:val="00570E50"/>
    <w:rsid w:val="00570E8A"/>
    <w:rsid w:val="005768EA"/>
    <w:rsid w:val="0057770E"/>
    <w:rsid w:val="005778AD"/>
    <w:rsid w:val="0058099F"/>
    <w:rsid w:val="0058127A"/>
    <w:rsid w:val="005812A9"/>
    <w:rsid w:val="005829DD"/>
    <w:rsid w:val="005845B8"/>
    <w:rsid w:val="00585BE6"/>
    <w:rsid w:val="005864A1"/>
    <w:rsid w:val="005931D8"/>
    <w:rsid w:val="0059328C"/>
    <w:rsid w:val="005A019F"/>
    <w:rsid w:val="005A06AE"/>
    <w:rsid w:val="005A7DC2"/>
    <w:rsid w:val="005B16E9"/>
    <w:rsid w:val="005B3853"/>
    <w:rsid w:val="005B4491"/>
    <w:rsid w:val="005B45BF"/>
    <w:rsid w:val="005B49B6"/>
    <w:rsid w:val="005B6F5D"/>
    <w:rsid w:val="005C20C8"/>
    <w:rsid w:val="005C3FA4"/>
    <w:rsid w:val="005C4958"/>
    <w:rsid w:val="005C586D"/>
    <w:rsid w:val="005C6B8E"/>
    <w:rsid w:val="005C7972"/>
    <w:rsid w:val="005D091C"/>
    <w:rsid w:val="005D0B9B"/>
    <w:rsid w:val="005D3E3B"/>
    <w:rsid w:val="005D5560"/>
    <w:rsid w:val="005D658F"/>
    <w:rsid w:val="005E10A6"/>
    <w:rsid w:val="005E7964"/>
    <w:rsid w:val="005F14B6"/>
    <w:rsid w:val="005F1B58"/>
    <w:rsid w:val="005F2ED3"/>
    <w:rsid w:val="005F7AE4"/>
    <w:rsid w:val="00600603"/>
    <w:rsid w:val="006006AB"/>
    <w:rsid w:val="00602B99"/>
    <w:rsid w:val="006048D8"/>
    <w:rsid w:val="0060676F"/>
    <w:rsid w:val="00606853"/>
    <w:rsid w:val="006073BB"/>
    <w:rsid w:val="006079AA"/>
    <w:rsid w:val="00611739"/>
    <w:rsid w:val="0061304B"/>
    <w:rsid w:val="00616B0E"/>
    <w:rsid w:val="00625AB5"/>
    <w:rsid w:val="00631167"/>
    <w:rsid w:val="00633D06"/>
    <w:rsid w:val="00634EBB"/>
    <w:rsid w:val="00634FC8"/>
    <w:rsid w:val="006359B7"/>
    <w:rsid w:val="006403B3"/>
    <w:rsid w:val="006439F1"/>
    <w:rsid w:val="00643DC9"/>
    <w:rsid w:val="006518D0"/>
    <w:rsid w:val="00653701"/>
    <w:rsid w:val="0065538C"/>
    <w:rsid w:val="0065727E"/>
    <w:rsid w:val="00657F4D"/>
    <w:rsid w:val="0066140D"/>
    <w:rsid w:val="006646FC"/>
    <w:rsid w:val="006660DF"/>
    <w:rsid w:val="00667E63"/>
    <w:rsid w:val="006726B1"/>
    <w:rsid w:val="006727B2"/>
    <w:rsid w:val="0067314C"/>
    <w:rsid w:val="00674531"/>
    <w:rsid w:val="00676962"/>
    <w:rsid w:val="0068467B"/>
    <w:rsid w:val="00685C5F"/>
    <w:rsid w:val="006863F3"/>
    <w:rsid w:val="00691B67"/>
    <w:rsid w:val="00692B94"/>
    <w:rsid w:val="0069367D"/>
    <w:rsid w:val="006954D8"/>
    <w:rsid w:val="0069609E"/>
    <w:rsid w:val="0069629F"/>
    <w:rsid w:val="00697934"/>
    <w:rsid w:val="006A0157"/>
    <w:rsid w:val="006A1333"/>
    <w:rsid w:val="006A149D"/>
    <w:rsid w:val="006A30EF"/>
    <w:rsid w:val="006A5FA3"/>
    <w:rsid w:val="006B40DD"/>
    <w:rsid w:val="006B676B"/>
    <w:rsid w:val="006C07F3"/>
    <w:rsid w:val="006C4757"/>
    <w:rsid w:val="006C49C4"/>
    <w:rsid w:val="006C4A73"/>
    <w:rsid w:val="006C6009"/>
    <w:rsid w:val="006C71B6"/>
    <w:rsid w:val="006C73FB"/>
    <w:rsid w:val="006D0BAC"/>
    <w:rsid w:val="006D0D7C"/>
    <w:rsid w:val="006D43CD"/>
    <w:rsid w:val="006D6E0B"/>
    <w:rsid w:val="006E737A"/>
    <w:rsid w:val="006F111C"/>
    <w:rsid w:val="006F1E21"/>
    <w:rsid w:val="006F2A25"/>
    <w:rsid w:val="006F3319"/>
    <w:rsid w:val="006F6270"/>
    <w:rsid w:val="006F633C"/>
    <w:rsid w:val="006F6860"/>
    <w:rsid w:val="006F6E64"/>
    <w:rsid w:val="006F7132"/>
    <w:rsid w:val="006F7402"/>
    <w:rsid w:val="007000F9"/>
    <w:rsid w:val="00703C6E"/>
    <w:rsid w:val="00703CBC"/>
    <w:rsid w:val="00704921"/>
    <w:rsid w:val="00705660"/>
    <w:rsid w:val="007102D8"/>
    <w:rsid w:val="00713567"/>
    <w:rsid w:val="00714979"/>
    <w:rsid w:val="00715F48"/>
    <w:rsid w:val="00720AF6"/>
    <w:rsid w:val="00722C19"/>
    <w:rsid w:val="00723748"/>
    <w:rsid w:val="00723EA7"/>
    <w:rsid w:val="00725415"/>
    <w:rsid w:val="007264DF"/>
    <w:rsid w:val="00730DA9"/>
    <w:rsid w:val="00740A9A"/>
    <w:rsid w:val="007421B9"/>
    <w:rsid w:val="00742621"/>
    <w:rsid w:val="007427F0"/>
    <w:rsid w:val="00742E9C"/>
    <w:rsid w:val="00744486"/>
    <w:rsid w:val="0074459A"/>
    <w:rsid w:val="0075071F"/>
    <w:rsid w:val="007507B0"/>
    <w:rsid w:val="00750C3A"/>
    <w:rsid w:val="00752E67"/>
    <w:rsid w:val="00753177"/>
    <w:rsid w:val="00760218"/>
    <w:rsid w:val="00760870"/>
    <w:rsid w:val="0076124C"/>
    <w:rsid w:val="00762CBF"/>
    <w:rsid w:val="00765C72"/>
    <w:rsid w:val="0077065C"/>
    <w:rsid w:val="00772667"/>
    <w:rsid w:val="007752D4"/>
    <w:rsid w:val="0078160D"/>
    <w:rsid w:val="0078465C"/>
    <w:rsid w:val="00787C0A"/>
    <w:rsid w:val="00787F1D"/>
    <w:rsid w:val="007937D0"/>
    <w:rsid w:val="00794FE0"/>
    <w:rsid w:val="0079553F"/>
    <w:rsid w:val="00795C54"/>
    <w:rsid w:val="007A0F7F"/>
    <w:rsid w:val="007A2BE8"/>
    <w:rsid w:val="007A3868"/>
    <w:rsid w:val="007A45ED"/>
    <w:rsid w:val="007A5DD9"/>
    <w:rsid w:val="007A73B2"/>
    <w:rsid w:val="007A78A6"/>
    <w:rsid w:val="007B08CA"/>
    <w:rsid w:val="007B208C"/>
    <w:rsid w:val="007B54F7"/>
    <w:rsid w:val="007B67D5"/>
    <w:rsid w:val="007C083F"/>
    <w:rsid w:val="007C1155"/>
    <w:rsid w:val="007C2D5D"/>
    <w:rsid w:val="007C4858"/>
    <w:rsid w:val="007C4E3A"/>
    <w:rsid w:val="007C5CC4"/>
    <w:rsid w:val="007C6BD7"/>
    <w:rsid w:val="007C7166"/>
    <w:rsid w:val="007C7927"/>
    <w:rsid w:val="007D0733"/>
    <w:rsid w:val="007D0747"/>
    <w:rsid w:val="007D369E"/>
    <w:rsid w:val="007D3A9A"/>
    <w:rsid w:val="007D55E2"/>
    <w:rsid w:val="007D6DC5"/>
    <w:rsid w:val="007D706C"/>
    <w:rsid w:val="007D7A50"/>
    <w:rsid w:val="007D7CC1"/>
    <w:rsid w:val="007E0466"/>
    <w:rsid w:val="007E220A"/>
    <w:rsid w:val="007E295E"/>
    <w:rsid w:val="007E2C8B"/>
    <w:rsid w:val="007E4BF8"/>
    <w:rsid w:val="007E6B35"/>
    <w:rsid w:val="007E7145"/>
    <w:rsid w:val="007F1286"/>
    <w:rsid w:val="007F43D5"/>
    <w:rsid w:val="007F6137"/>
    <w:rsid w:val="007F6A2D"/>
    <w:rsid w:val="007F7FA6"/>
    <w:rsid w:val="00800CE7"/>
    <w:rsid w:val="00801422"/>
    <w:rsid w:val="00801467"/>
    <w:rsid w:val="008027CA"/>
    <w:rsid w:val="00805F1B"/>
    <w:rsid w:val="008068B9"/>
    <w:rsid w:val="008078C4"/>
    <w:rsid w:val="00810911"/>
    <w:rsid w:val="00813362"/>
    <w:rsid w:val="0081354C"/>
    <w:rsid w:val="00813EAB"/>
    <w:rsid w:val="00815A9B"/>
    <w:rsid w:val="00816EB9"/>
    <w:rsid w:val="00821023"/>
    <w:rsid w:val="00823D3C"/>
    <w:rsid w:val="008240E3"/>
    <w:rsid w:val="00824E06"/>
    <w:rsid w:val="0083142B"/>
    <w:rsid w:val="008320F1"/>
    <w:rsid w:val="008337C6"/>
    <w:rsid w:val="00833B58"/>
    <w:rsid w:val="00834119"/>
    <w:rsid w:val="00837CA8"/>
    <w:rsid w:val="0084090F"/>
    <w:rsid w:val="00844EFD"/>
    <w:rsid w:val="00846019"/>
    <w:rsid w:val="008515BD"/>
    <w:rsid w:val="008552BC"/>
    <w:rsid w:val="0085551D"/>
    <w:rsid w:val="008559D3"/>
    <w:rsid w:val="00856376"/>
    <w:rsid w:val="00862979"/>
    <w:rsid w:val="008727CE"/>
    <w:rsid w:val="008755F1"/>
    <w:rsid w:val="0088027A"/>
    <w:rsid w:val="00880D24"/>
    <w:rsid w:val="0088549A"/>
    <w:rsid w:val="00885DF1"/>
    <w:rsid w:val="0088703C"/>
    <w:rsid w:val="00887BB4"/>
    <w:rsid w:val="008919FD"/>
    <w:rsid w:val="00892C90"/>
    <w:rsid w:val="00893FBF"/>
    <w:rsid w:val="00895B05"/>
    <w:rsid w:val="00895E6C"/>
    <w:rsid w:val="0089631C"/>
    <w:rsid w:val="008A13C6"/>
    <w:rsid w:val="008A34FC"/>
    <w:rsid w:val="008A6ADA"/>
    <w:rsid w:val="008A6BFD"/>
    <w:rsid w:val="008B3D2A"/>
    <w:rsid w:val="008C119D"/>
    <w:rsid w:val="008C50EF"/>
    <w:rsid w:val="008C6354"/>
    <w:rsid w:val="008C649B"/>
    <w:rsid w:val="008D15C2"/>
    <w:rsid w:val="008D2386"/>
    <w:rsid w:val="008D5E83"/>
    <w:rsid w:val="008E0124"/>
    <w:rsid w:val="008E02EC"/>
    <w:rsid w:val="008E122F"/>
    <w:rsid w:val="008E5893"/>
    <w:rsid w:val="008E65E7"/>
    <w:rsid w:val="008E6FCE"/>
    <w:rsid w:val="008E7675"/>
    <w:rsid w:val="008E777F"/>
    <w:rsid w:val="008F0D98"/>
    <w:rsid w:val="008F1CD6"/>
    <w:rsid w:val="008F3972"/>
    <w:rsid w:val="008F6336"/>
    <w:rsid w:val="008F70B5"/>
    <w:rsid w:val="00901C40"/>
    <w:rsid w:val="00902014"/>
    <w:rsid w:val="00902575"/>
    <w:rsid w:val="009045C6"/>
    <w:rsid w:val="009047C4"/>
    <w:rsid w:val="00905155"/>
    <w:rsid w:val="00905DBB"/>
    <w:rsid w:val="00907B91"/>
    <w:rsid w:val="00907DC4"/>
    <w:rsid w:val="00907ED1"/>
    <w:rsid w:val="009129B0"/>
    <w:rsid w:val="0091310B"/>
    <w:rsid w:val="00913373"/>
    <w:rsid w:val="00916F19"/>
    <w:rsid w:val="00917AB1"/>
    <w:rsid w:val="00921D40"/>
    <w:rsid w:val="00923147"/>
    <w:rsid w:val="00926E5A"/>
    <w:rsid w:val="009278A0"/>
    <w:rsid w:val="009307BD"/>
    <w:rsid w:val="00933668"/>
    <w:rsid w:val="009339AD"/>
    <w:rsid w:val="00933A6A"/>
    <w:rsid w:val="00935BA5"/>
    <w:rsid w:val="00940E5D"/>
    <w:rsid w:val="00940F28"/>
    <w:rsid w:val="009428C8"/>
    <w:rsid w:val="0094476F"/>
    <w:rsid w:val="00945245"/>
    <w:rsid w:val="00946593"/>
    <w:rsid w:val="00947138"/>
    <w:rsid w:val="00950159"/>
    <w:rsid w:val="00951163"/>
    <w:rsid w:val="00953C62"/>
    <w:rsid w:val="009626C5"/>
    <w:rsid w:val="00963DEE"/>
    <w:rsid w:val="00965D50"/>
    <w:rsid w:val="0096748D"/>
    <w:rsid w:val="00972F21"/>
    <w:rsid w:val="00974FF1"/>
    <w:rsid w:val="00975E18"/>
    <w:rsid w:val="00976D44"/>
    <w:rsid w:val="00977BC6"/>
    <w:rsid w:val="009809FF"/>
    <w:rsid w:val="00984BFA"/>
    <w:rsid w:val="0098541F"/>
    <w:rsid w:val="0099098D"/>
    <w:rsid w:val="00990FC5"/>
    <w:rsid w:val="00993C0D"/>
    <w:rsid w:val="0099470C"/>
    <w:rsid w:val="009A2113"/>
    <w:rsid w:val="009A364F"/>
    <w:rsid w:val="009A527D"/>
    <w:rsid w:val="009A5833"/>
    <w:rsid w:val="009B16E6"/>
    <w:rsid w:val="009B49BE"/>
    <w:rsid w:val="009B6257"/>
    <w:rsid w:val="009B7E10"/>
    <w:rsid w:val="009C0DE4"/>
    <w:rsid w:val="009C198A"/>
    <w:rsid w:val="009C2448"/>
    <w:rsid w:val="009C3840"/>
    <w:rsid w:val="009C3890"/>
    <w:rsid w:val="009C4ED8"/>
    <w:rsid w:val="009D179C"/>
    <w:rsid w:val="009D3FED"/>
    <w:rsid w:val="009D5613"/>
    <w:rsid w:val="009E312D"/>
    <w:rsid w:val="009E3F78"/>
    <w:rsid w:val="009E543B"/>
    <w:rsid w:val="009E5610"/>
    <w:rsid w:val="009E626C"/>
    <w:rsid w:val="009E7861"/>
    <w:rsid w:val="009F230E"/>
    <w:rsid w:val="009F77C7"/>
    <w:rsid w:val="009F7C3D"/>
    <w:rsid w:val="00A06D68"/>
    <w:rsid w:val="00A071AF"/>
    <w:rsid w:val="00A07561"/>
    <w:rsid w:val="00A16631"/>
    <w:rsid w:val="00A16F55"/>
    <w:rsid w:val="00A1794C"/>
    <w:rsid w:val="00A21EC3"/>
    <w:rsid w:val="00A235EA"/>
    <w:rsid w:val="00A2436A"/>
    <w:rsid w:val="00A24647"/>
    <w:rsid w:val="00A265E5"/>
    <w:rsid w:val="00A26DE3"/>
    <w:rsid w:val="00A27F0E"/>
    <w:rsid w:val="00A33BAD"/>
    <w:rsid w:val="00A33E85"/>
    <w:rsid w:val="00A35C15"/>
    <w:rsid w:val="00A35EA9"/>
    <w:rsid w:val="00A36CE5"/>
    <w:rsid w:val="00A424D5"/>
    <w:rsid w:val="00A42D58"/>
    <w:rsid w:val="00A4350F"/>
    <w:rsid w:val="00A43FFD"/>
    <w:rsid w:val="00A4418A"/>
    <w:rsid w:val="00A45EAB"/>
    <w:rsid w:val="00A46378"/>
    <w:rsid w:val="00A50269"/>
    <w:rsid w:val="00A503D9"/>
    <w:rsid w:val="00A50627"/>
    <w:rsid w:val="00A51E0F"/>
    <w:rsid w:val="00A5422D"/>
    <w:rsid w:val="00A604CE"/>
    <w:rsid w:val="00A60B94"/>
    <w:rsid w:val="00A61E08"/>
    <w:rsid w:val="00A64D2E"/>
    <w:rsid w:val="00A66235"/>
    <w:rsid w:val="00A67DBB"/>
    <w:rsid w:val="00A73A21"/>
    <w:rsid w:val="00A8319A"/>
    <w:rsid w:val="00A85A87"/>
    <w:rsid w:val="00A86C84"/>
    <w:rsid w:val="00A940FA"/>
    <w:rsid w:val="00A9428B"/>
    <w:rsid w:val="00A97D3B"/>
    <w:rsid w:val="00AA327B"/>
    <w:rsid w:val="00AA4626"/>
    <w:rsid w:val="00AA4EF3"/>
    <w:rsid w:val="00AA5F0E"/>
    <w:rsid w:val="00AA66D2"/>
    <w:rsid w:val="00AA6965"/>
    <w:rsid w:val="00AA72A3"/>
    <w:rsid w:val="00AB0612"/>
    <w:rsid w:val="00AB2646"/>
    <w:rsid w:val="00AB3196"/>
    <w:rsid w:val="00AB79E3"/>
    <w:rsid w:val="00AC1449"/>
    <w:rsid w:val="00AC21A2"/>
    <w:rsid w:val="00AC481D"/>
    <w:rsid w:val="00AC78C9"/>
    <w:rsid w:val="00AD4889"/>
    <w:rsid w:val="00AD4C73"/>
    <w:rsid w:val="00AD56E6"/>
    <w:rsid w:val="00AE2609"/>
    <w:rsid w:val="00AE2A63"/>
    <w:rsid w:val="00AE50E6"/>
    <w:rsid w:val="00AE799A"/>
    <w:rsid w:val="00AF19D2"/>
    <w:rsid w:val="00AF43CD"/>
    <w:rsid w:val="00B0024B"/>
    <w:rsid w:val="00B05FC1"/>
    <w:rsid w:val="00B0641C"/>
    <w:rsid w:val="00B10A96"/>
    <w:rsid w:val="00B10B7E"/>
    <w:rsid w:val="00B1136F"/>
    <w:rsid w:val="00B16BE9"/>
    <w:rsid w:val="00B21D65"/>
    <w:rsid w:val="00B22963"/>
    <w:rsid w:val="00B26281"/>
    <w:rsid w:val="00B30117"/>
    <w:rsid w:val="00B323CB"/>
    <w:rsid w:val="00B411BC"/>
    <w:rsid w:val="00B41572"/>
    <w:rsid w:val="00B51910"/>
    <w:rsid w:val="00B53177"/>
    <w:rsid w:val="00B54B6A"/>
    <w:rsid w:val="00B56562"/>
    <w:rsid w:val="00B602ED"/>
    <w:rsid w:val="00B6222D"/>
    <w:rsid w:val="00B63DA9"/>
    <w:rsid w:val="00B643BD"/>
    <w:rsid w:val="00B66F91"/>
    <w:rsid w:val="00B71BCC"/>
    <w:rsid w:val="00B7258A"/>
    <w:rsid w:val="00B75FDF"/>
    <w:rsid w:val="00B76FD1"/>
    <w:rsid w:val="00B82213"/>
    <w:rsid w:val="00B82710"/>
    <w:rsid w:val="00B82E53"/>
    <w:rsid w:val="00B840E4"/>
    <w:rsid w:val="00B8434A"/>
    <w:rsid w:val="00B87253"/>
    <w:rsid w:val="00B90290"/>
    <w:rsid w:val="00B939E4"/>
    <w:rsid w:val="00B9509C"/>
    <w:rsid w:val="00B96AAE"/>
    <w:rsid w:val="00B977EE"/>
    <w:rsid w:val="00BA3B0B"/>
    <w:rsid w:val="00BA46AF"/>
    <w:rsid w:val="00BA4CB0"/>
    <w:rsid w:val="00BA4F1D"/>
    <w:rsid w:val="00BB2CEA"/>
    <w:rsid w:val="00BB34C5"/>
    <w:rsid w:val="00BB4104"/>
    <w:rsid w:val="00BB777D"/>
    <w:rsid w:val="00BC0257"/>
    <w:rsid w:val="00BC0D69"/>
    <w:rsid w:val="00BC31F1"/>
    <w:rsid w:val="00BD1718"/>
    <w:rsid w:val="00BD27D4"/>
    <w:rsid w:val="00BD5B0D"/>
    <w:rsid w:val="00BD651D"/>
    <w:rsid w:val="00BE036A"/>
    <w:rsid w:val="00BE07CE"/>
    <w:rsid w:val="00BE2E8D"/>
    <w:rsid w:val="00BE447A"/>
    <w:rsid w:val="00BE6397"/>
    <w:rsid w:val="00BF16CE"/>
    <w:rsid w:val="00BF1A87"/>
    <w:rsid w:val="00BF3AE7"/>
    <w:rsid w:val="00BF40FD"/>
    <w:rsid w:val="00BF4A6F"/>
    <w:rsid w:val="00BF755E"/>
    <w:rsid w:val="00C02273"/>
    <w:rsid w:val="00C0231E"/>
    <w:rsid w:val="00C077A7"/>
    <w:rsid w:val="00C07D18"/>
    <w:rsid w:val="00C136E8"/>
    <w:rsid w:val="00C1459F"/>
    <w:rsid w:val="00C14BB1"/>
    <w:rsid w:val="00C14F6B"/>
    <w:rsid w:val="00C16333"/>
    <w:rsid w:val="00C22285"/>
    <w:rsid w:val="00C24D40"/>
    <w:rsid w:val="00C25313"/>
    <w:rsid w:val="00C25D27"/>
    <w:rsid w:val="00C27B49"/>
    <w:rsid w:val="00C302D5"/>
    <w:rsid w:val="00C304BA"/>
    <w:rsid w:val="00C33387"/>
    <w:rsid w:val="00C3563C"/>
    <w:rsid w:val="00C36C0A"/>
    <w:rsid w:val="00C41281"/>
    <w:rsid w:val="00C42FD3"/>
    <w:rsid w:val="00C43C6F"/>
    <w:rsid w:val="00C448BA"/>
    <w:rsid w:val="00C501D3"/>
    <w:rsid w:val="00C53FDB"/>
    <w:rsid w:val="00C55C0B"/>
    <w:rsid w:val="00C55EFC"/>
    <w:rsid w:val="00C56CA3"/>
    <w:rsid w:val="00C56F6F"/>
    <w:rsid w:val="00C572B3"/>
    <w:rsid w:val="00C57440"/>
    <w:rsid w:val="00C577ED"/>
    <w:rsid w:val="00C57C25"/>
    <w:rsid w:val="00C62DBC"/>
    <w:rsid w:val="00C6457A"/>
    <w:rsid w:val="00C67200"/>
    <w:rsid w:val="00C72ECA"/>
    <w:rsid w:val="00C736D2"/>
    <w:rsid w:val="00C75667"/>
    <w:rsid w:val="00C76876"/>
    <w:rsid w:val="00C80711"/>
    <w:rsid w:val="00C83525"/>
    <w:rsid w:val="00C8590C"/>
    <w:rsid w:val="00C90ECF"/>
    <w:rsid w:val="00C91D58"/>
    <w:rsid w:val="00C95355"/>
    <w:rsid w:val="00CA08B7"/>
    <w:rsid w:val="00CA0A13"/>
    <w:rsid w:val="00CA284D"/>
    <w:rsid w:val="00CA452C"/>
    <w:rsid w:val="00CA4FE1"/>
    <w:rsid w:val="00CA52DA"/>
    <w:rsid w:val="00CA7DF9"/>
    <w:rsid w:val="00CB17A3"/>
    <w:rsid w:val="00CB32F8"/>
    <w:rsid w:val="00CB3A0F"/>
    <w:rsid w:val="00CB5488"/>
    <w:rsid w:val="00CB5A81"/>
    <w:rsid w:val="00CC0F64"/>
    <w:rsid w:val="00CC35B0"/>
    <w:rsid w:val="00CC5236"/>
    <w:rsid w:val="00CC57CF"/>
    <w:rsid w:val="00CC6833"/>
    <w:rsid w:val="00CC7000"/>
    <w:rsid w:val="00CC7BF8"/>
    <w:rsid w:val="00CD0669"/>
    <w:rsid w:val="00CD1876"/>
    <w:rsid w:val="00CD2BD0"/>
    <w:rsid w:val="00CD31EC"/>
    <w:rsid w:val="00CE0967"/>
    <w:rsid w:val="00CE11B9"/>
    <w:rsid w:val="00CE15C4"/>
    <w:rsid w:val="00CE5FCF"/>
    <w:rsid w:val="00CE6036"/>
    <w:rsid w:val="00CF3781"/>
    <w:rsid w:val="00CF3DA3"/>
    <w:rsid w:val="00CF53D8"/>
    <w:rsid w:val="00CF7253"/>
    <w:rsid w:val="00D00987"/>
    <w:rsid w:val="00D02FC9"/>
    <w:rsid w:val="00D0377E"/>
    <w:rsid w:val="00D03898"/>
    <w:rsid w:val="00D041CB"/>
    <w:rsid w:val="00D04575"/>
    <w:rsid w:val="00D06EAA"/>
    <w:rsid w:val="00D1147E"/>
    <w:rsid w:val="00D11FE9"/>
    <w:rsid w:val="00D150DB"/>
    <w:rsid w:val="00D15958"/>
    <w:rsid w:val="00D22D9D"/>
    <w:rsid w:val="00D300E7"/>
    <w:rsid w:val="00D304EB"/>
    <w:rsid w:val="00D31B5C"/>
    <w:rsid w:val="00D32E0F"/>
    <w:rsid w:val="00D33060"/>
    <w:rsid w:val="00D3555A"/>
    <w:rsid w:val="00D36456"/>
    <w:rsid w:val="00D3661F"/>
    <w:rsid w:val="00D3707A"/>
    <w:rsid w:val="00D40AB4"/>
    <w:rsid w:val="00D47001"/>
    <w:rsid w:val="00D47652"/>
    <w:rsid w:val="00D5204A"/>
    <w:rsid w:val="00D54AE0"/>
    <w:rsid w:val="00D60C96"/>
    <w:rsid w:val="00D61DAD"/>
    <w:rsid w:val="00D62508"/>
    <w:rsid w:val="00D6407B"/>
    <w:rsid w:val="00D6720B"/>
    <w:rsid w:val="00D67261"/>
    <w:rsid w:val="00D7087A"/>
    <w:rsid w:val="00D714DA"/>
    <w:rsid w:val="00D7233F"/>
    <w:rsid w:val="00D72FBC"/>
    <w:rsid w:val="00D738F4"/>
    <w:rsid w:val="00D76AE6"/>
    <w:rsid w:val="00D772EE"/>
    <w:rsid w:val="00D775D3"/>
    <w:rsid w:val="00D843B6"/>
    <w:rsid w:val="00D86E85"/>
    <w:rsid w:val="00D92143"/>
    <w:rsid w:val="00D939F4"/>
    <w:rsid w:val="00D9427E"/>
    <w:rsid w:val="00D9476A"/>
    <w:rsid w:val="00D95F75"/>
    <w:rsid w:val="00D96D08"/>
    <w:rsid w:val="00D97C99"/>
    <w:rsid w:val="00DA285A"/>
    <w:rsid w:val="00DA60FE"/>
    <w:rsid w:val="00DA7AC2"/>
    <w:rsid w:val="00DB5090"/>
    <w:rsid w:val="00DB796C"/>
    <w:rsid w:val="00DB7DA1"/>
    <w:rsid w:val="00DC27A3"/>
    <w:rsid w:val="00DC359B"/>
    <w:rsid w:val="00DC4A3F"/>
    <w:rsid w:val="00DC4F9D"/>
    <w:rsid w:val="00DC51D2"/>
    <w:rsid w:val="00DD26ED"/>
    <w:rsid w:val="00DD2FCD"/>
    <w:rsid w:val="00DD720F"/>
    <w:rsid w:val="00DE3691"/>
    <w:rsid w:val="00DE6A9C"/>
    <w:rsid w:val="00DE6AE6"/>
    <w:rsid w:val="00DF1F3F"/>
    <w:rsid w:val="00DF25A8"/>
    <w:rsid w:val="00DF3772"/>
    <w:rsid w:val="00DF3DB5"/>
    <w:rsid w:val="00DF3FC1"/>
    <w:rsid w:val="00DF4535"/>
    <w:rsid w:val="00DF5070"/>
    <w:rsid w:val="00DF7F6E"/>
    <w:rsid w:val="00E020AD"/>
    <w:rsid w:val="00E03B11"/>
    <w:rsid w:val="00E04517"/>
    <w:rsid w:val="00E063F8"/>
    <w:rsid w:val="00E06E0E"/>
    <w:rsid w:val="00E07BC7"/>
    <w:rsid w:val="00E1001B"/>
    <w:rsid w:val="00E121C9"/>
    <w:rsid w:val="00E12488"/>
    <w:rsid w:val="00E14112"/>
    <w:rsid w:val="00E14216"/>
    <w:rsid w:val="00E24716"/>
    <w:rsid w:val="00E248E4"/>
    <w:rsid w:val="00E24D11"/>
    <w:rsid w:val="00E304C2"/>
    <w:rsid w:val="00E338A8"/>
    <w:rsid w:val="00E353AC"/>
    <w:rsid w:val="00E36CB0"/>
    <w:rsid w:val="00E3733C"/>
    <w:rsid w:val="00E403EC"/>
    <w:rsid w:val="00E4567E"/>
    <w:rsid w:val="00E45CB2"/>
    <w:rsid w:val="00E57E79"/>
    <w:rsid w:val="00E6219F"/>
    <w:rsid w:val="00E6569E"/>
    <w:rsid w:val="00E701BD"/>
    <w:rsid w:val="00E72681"/>
    <w:rsid w:val="00E73F04"/>
    <w:rsid w:val="00E74F01"/>
    <w:rsid w:val="00E75FD2"/>
    <w:rsid w:val="00E76285"/>
    <w:rsid w:val="00E7666E"/>
    <w:rsid w:val="00E767CB"/>
    <w:rsid w:val="00E777B7"/>
    <w:rsid w:val="00E81BEC"/>
    <w:rsid w:val="00E84518"/>
    <w:rsid w:val="00E852DA"/>
    <w:rsid w:val="00E8575A"/>
    <w:rsid w:val="00E9037A"/>
    <w:rsid w:val="00E90393"/>
    <w:rsid w:val="00E914C6"/>
    <w:rsid w:val="00E938EE"/>
    <w:rsid w:val="00E96796"/>
    <w:rsid w:val="00EA2698"/>
    <w:rsid w:val="00EA306B"/>
    <w:rsid w:val="00EA4CF1"/>
    <w:rsid w:val="00EA526E"/>
    <w:rsid w:val="00EA6100"/>
    <w:rsid w:val="00EA7FE6"/>
    <w:rsid w:val="00EB1270"/>
    <w:rsid w:val="00EB4569"/>
    <w:rsid w:val="00EB4CC6"/>
    <w:rsid w:val="00EB60D7"/>
    <w:rsid w:val="00EC00D9"/>
    <w:rsid w:val="00EC13D9"/>
    <w:rsid w:val="00EC1E16"/>
    <w:rsid w:val="00EC4C9A"/>
    <w:rsid w:val="00EC5BFC"/>
    <w:rsid w:val="00EC7512"/>
    <w:rsid w:val="00ED1229"/>
    <w:rsid w:val="00ED1915"/>
    <w:rsid w:val="00ED5310"/>
    <w:rsid w:val="00ED54A9"/>
    <w:rsid w:val="00ED6B54"/>
    <w:rsid w:val="00ED706C"/>
    <w:rsid w:val="00ED7A21"/>
    <w:rsid w:val="00EE08A8"/>
    <w:rsid w:val="00EE0ED4"/>
    <w:rsid w:val="00EE170C"/>
    <w:rsid w:val="00EE50D0"/>
    <w:rsid w:val="00EE6A2A"/>
    <w:rsid w:val="00EF0A63"/>
    <w:rsid w:val="00EF364A"/>
    <w:rsid w:val="00EF3E56"/>
    <w:rsid w:val="00EF3ED0"/>
    <w:rsid w:val="00EF4308"/>
    <w:rsid w:val="00EF57CF"/>
    <w:rsid w:val="00EF79B6"/>
    <w:rsid w:val="00EF7EFA"/>
    <w:rsid w:val="00F00586"/>
    <w:rsid w:val="00F00C08"/>
    <w:rsid w:val="00F02024"/>
    <w:rsid w:val="00F06982"/>
    <w:rsid w:val="00F07FCE"/>
    <w:rsid w:val="00F13095"/>
    <w:rsid w:val="00F162D7"/>
    <w:rsid w:val="00F16998"/>
    <w:rsid w:val="00F22FB9"/>
    <w:rsid w:val="00F2638D"/>
    <w:rsid w:val="00F31020"/>
    <w:rsid w:val="00F31F4E"/>
    <w:rsid w:val="00F32D83"/>
    <w:rsid w:val="00F3460D"/>
    <w:rsid w:val="00F3544F"/>
    <w:rsid w:val="00F36053"/>
    <w:rsid w:val="00F40F9A"/>
    <w:rsid w:val="00F427A9"/>
    <w:rsid w:val="00F43D0D"/>
    <w:rsid w:val="00F4536A"/>
    <w:rsid w:val="00F457C7"/>
    <w:rsid w:val="00F46127"/>
    <w:rsid w:val="00F47375"/>
    <w:rsid w:val="00F51D3C"/>
    <w:rsid w:val="00F51F78"/>
    <w:rsid w:val="00F53E33"/>
    <w:rsid w:val="00F6104F"/>
    <w:rsid w:val="00F61725"/>
    <w:rsid w:val="00F63D92"/>
    <w:rsid w:val="00F6470B"/>
    <w:rsid w:val="00F6745A"/>
    <w:rsid w:val="00F743AD"/>
    <w:rsid w:val="00F74810"/>
    <w:rsid w:val="00F74DF9"/>
    <w:rsid w:val="00F74E3A"/>
    <w:rsid w:val="00F74F91"/>
    <w:rsid w:val="00F759E9"/>
    <w:rsid w:val="00F77D15"/>
    <w:rsid w:val="00F80BAC"/>
    <w:rsid w:val="00F819A9"/>
    <w:rsid w:val="00F82D34"/>
    <w:rsid w:val="00F82F6B"/>
    <w:rsid w:val="00F84DA2"/>
    <w:rsid w:val="00F858F5"/>
    <w:rsid w:val="00F91C60"/>
    <w:rsid w:val="00F9489C"/>
    <w:rsid w:val="00FA0CFB"/>
    <w:rsid w:val="00FA1550"/>
    <w:rsid w:val="00FA205D"/>
    <w:rsid w:val="00FB1D6A"/>
    <w:rsid w:val="00FB61B2"/>
    <w:rsid w:val="00FB7998"/>
    <w:rsid w:val="00FC3534"/>
    <w:rsid w:val="00FC4846"/>
    <w:rsid w:val="00FC5F02"/>
    <w:rsid w:val="00FC6E65"/>
    <w:rsid w:val="00FC7715"/>
    <w:rsid w:val="00FC7747"/>
    <w:rsid w:val="00FD0E99"/>
    <w:rsid w:val="00FD136B"/>
    <w:rsid w:val="00FD1E14"/>
    <w:rsid w:val="00FD31B9"/>
    <w:rsid w:val="00FD33A1"/>
    <w:rsid w:val="00FD4191"/>
    <w:rsid w:val="00FD59F9"/>
    <w:rsid w:val="00FD68AC"/>
    <w:rsid w:val="00FE02D8"/>
    <w:rsid w:val="00FE1053"/>
    <w:rsid w:val="00FE50F8"/>
    <w:rsid w:val="00FE766C"/>
    <w:rsid w:val="00FE78B5"/>
    <w:rsid w:val="00FE7906"/>
    <w:rsid w:val="00FF1377"/>
    <w:rsid w:val="00FF24EA"/>
    <w:rsid w:val="00FF44FD"/>
    <w:rsid w:val="00FF4D04"/>
    <w:rsid w:val="00FF5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57A3A4"/>
  <w15:chartTrackingRefBased/>
  <w15:docId w15:val="{F8719C5A-4EFF-4093-A8DA-1AB186E11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unhideWhenUsed="1"/>
    <w:lsdException w:name="header" w:semiHidden="1" w:uiPriority="99" w:unhideWhenUsed="1"/>
    <w:lsdException w:name="footer" w:semiHidden="1" w:unhideWhenUsed="1"/>
    <w:lsdException w:name="caption" w:semiHidden="1" w:unhideWhenUsed="1" w:qFormat="1"/>
    <w:lsdException w:name="annotation reference" w:semiHidden="1" w:unhideWhenUsed="1"/>
    <w:lsdException w:name="Title" w:qFormat="1"/>
    <w:lsdException w:name="Default Paragraph Font" w:semiHidden="1" w:uiPriority="1" w:unhideWhenUsed="1"/>
    <w:lsdException w:name="Body Text" w:semiHidden="1" w:unhideWhenUsed="1"/>
    <w:lsdException w:name="Body Text Indent" w:semiHidden="1" w:unhideWhenUsed="1"/>
    <w:lsdException w:name="Subtitle" w:qFormat="1"/>
    <w:lsdException w:name="Hyperlink" w:semiHidden="1"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91C"/>
  </w:style>
  <w:style w:type="paragraph" w:styleId="Heading4">
    <w:name w:val="heading 4"/>
    <w:basedOn w:val="Normal"/>
    <w:link w:val="Heading4Char"/>
    <w:uiPriority w:val="9"/>
    <w:qFormat/>
    <w:rsid w:val="007C4E3A"/>
    <w:pPr>
      <w:spacing w:before="100" w:beforeAutospacing="1" w:after="100" w:afterAutospacing="1"/>
      <w:outlineLvl w:val="3"/>
    </w:pPr>
    <w:rPr>
      <w:rFonts w:eastAsia="Times New Roman"/>
      <w:b/>
      <w:bCs/>
    </w:rPr>
  </w:style>
  <w:style w:type="paragraph" w:styleId="Heading5">
    <w:name w:val="heading 5"/>
    <w:basedOn w:val="Normal"/>
    <w:next w:val="Normal"/>
    <w:link w:val="Heading5Char"/>
    <w:qFormat/>
    <w:rsid w:val="000D691C"/>
    <w:pPr>
      <w:keepNext/>
      <w:ind w:left="720"/>
      <w:jc w:val="both"/>
      <w:outlineLvl w:val="4"/>
    </w:pPr>
    <w:rPr>
      <w:rFonts w:ascii="Calibri" w:hAnsi="Calibri"/>
      <w:b/>
      <w:bCs/>
      <w:i/>
      <w:iCs/>
      <w:sz w:val="26"/>
      <w:szCs w:val="26"/>
    </w:rPr>
  </w:style>
  <w:style w:type="paragraph" w:styleId="Heading8">
    <w:name w:val="heading 8"/>
    <w:basedOn w:val="Normal"/>
    <w:next w:val="Normal"/>
    <w:link w:val="Heading8Char"/>
    <w:qFormat/>
    <w:rsid w:val="000D691C"/>
    <w:pPr>
      <w:keepNext/>
      <w:spacing w:line="360" w:lineRule="auto"/>
      <w:ind w:left="720"/>
      <w:jc w:val="center"/>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9">
    <w:name w:val="Style19"/>
    <w:basedOn w:val="Normal"/>
    <w:rsid w:val="000D691C"/>
    <w:pPr>
      <w:widowControl w:val="0"/>
      <w:autoSpaceDE w:val="0"/>
      <w:autoSpaceDN w:val="0"/>
      <w:adjustRightInd w:val="0"/>
      <w:spacing w:line="238" w:lineRule="exact"/>
      <w:jc w:val="center"/>
    </w:pPr>
    <w:rPr>
      <w:rFonts w:ascii="Arial" w:hAnsi="Arial"/>
      <w:lang w:val="ru-RU" w:eastAsia="ru-RU"/>
    </w:rPr>
  </w:style>
  <w:style w:type="character" w:customStyle="1" w:styleId="FontStyle58">
    <w:name w:val="Font Style58"/>
    <w:rsid w:val="000D691C"/>
    <w:rPr>
      <w:rFonts w:ascii="Arial" w:hAnsi="Arial"/>
      <w:b/>
      <w:sz w:val="18"/>
    </w:rPr>
  </w:style>
  <w:style w:type="character" w:customStyle="1" w:styleId="FontStyle61">
    <w:name w:val="Font Style61"/>
    <w:rsid w:val="000D691C"/>
    <w:rPr>
      <w:rFonts w:ascii="Arial" w:hAnsi="Arial"/>
      <w:sz w:val="18"/>
    </w:rPr>
  </w:style>
  <w:style w:type="character" w:customStyle="1" w:styleId="FontStyle65">
    <w:name w:val="Font Style65"/>
    <w:rsid w:val="000D691C"/>
    <w:rPr>
      <w:rFonts w:ascii="Arial" w:hAnsi="Arial"/>
      <w:i/>
      <w:sz w:val="18"/>
    </w:rPr>
  </w:style>
  <w:style w:type="character" w:customStyle="1" w:styleId="docblue">
    <w:name w:val="doc_blue"/>
    <w:basedOn w:val="DefaultParagraphFont"/>
    <w:rsid w:val="000D691C"/>
  </w:style>
  <w:style w:type="paragraph" w:customStyle="1" w:styleId="cp">
    <w:name w:val="cp"/>
    <w:basedOn w:val="Normal"/>
    <w:rsid w:val="000D691C"/>
    <w:pPr>
      <w:jc w:val="center"/>
    </w:pPr>
    <w:rPr>
      <w:rFonts w:eastAsia="Times New Roman"/>
      <w:b/>
      <w:bCs/>
      <w:lang w:val="ru-RU" w:eastAsia="ru-RU"/>
    </w:rPr>
  </w:style>
  <w:style w:type="paragraph" w:customStyle="1" w:styleId="cris">
    <w:name w:val="cris"/>
    <w:basedOn w:val="ListParagraph"/>
    <w:link w:val="cris0"/>
    <w:qFormat/>
    <w:rsid w:val="000D691C"/>
    <w:pPr>
      <w:numPr>
        <w:numId w:val="5"/>
      </w:numPr>
      <w:tabs>
        <w:tab w:val="left" w:pos="426"/>
        <w:tab w:val="left" w:pos="993"/>
      </w:tabs>
      <w:spacing w:after="120"/>
      <w:contextualSpacing/>
      <w:jc w:val="both"/>
    </w:pPr>
    <w:rPr>
      <w:lang w:val="ro-MD"/>
    </w:rPr>
  </w:style>
  <w:style w:type="character" w:customStyle="1" w:styleId="cris0">
    <w:name w:val="cris Знак"/>
    <w:link w:val="cris"/>
    <w:rsid w:val="000D691C"/>
    <w:rPr>
      <w:lang w:val="ro-MD" w:eastAsia="ro-RO"/>
    </w:rPr>
  </w:style>
  <w:style w:type="paragraph" w:styleId="ListParagraph">
    <w:name w:val="List Paragraph"/>
    <w:basedOn w:val="Normal"/>
    <w:link w:val="ListParagraphChar"/>
    <w:uiPriority w:val="34"/>
    <w:qFormat/>
    <w:rsid w:val="000D691C"/>
    <w:pPr>
      <w:ind w:left="720"/>
    </w:pPr>
  </w:style>
  <w:style w:type="paragraph" w:customStyle="1" w:styleId="1">
    <w:name w:val="Стиль1"/>
    <w:basedOn w:val="cris"/>
    <w:link w:val="10"/>
    <w:qFormat/>
    <w:rsid w:val="000D691C"/>
    <w:pPr>
      <w:numPr>
        <w:numId w:val="6"/>
      </w:numPr>
    </w:pPr>
  </w:style>
  <w:style w:type="character" w:customStyle="1" w:styleId="10">
    <w:name w:val="Стиль1 Знак"/>
    <w:link w:val="1"/>
    <w:rsid w:val="000D691C"/>
    <w:rPr>
      <w:lang w:val="ro-MD" w:eastAsia="ro-RO"/>
    </w:rPr>
  </w:style>
  <w:style w:type="character" w:customStyle="1" w:styleId="Heading5Char">
    <w:name w:val="Heading 5 Char"/>
    <w:link w:val="Heading5"/>
    <w:rsid w:val="000D691C"/>
    <w:rPr>
      <w:rFonts w:ascii="Calibri" w:hAnsi="Calibri"/>
      <w:b/>
      <w:bCs/>
      <w:i/>
      <w:iCs/>
      <w:sz w:val="26"/>
      <w:szCs w:val="26"/>
      <w:lang w:val="ro-RO" w:eastAsia="ro-RO"/>
    </w:rPr>
  </w:style>
  <w:style w:type="character" w:customStyle="1" w:styleId="Heading8Char">
    <w:name w:val="Heading 8 Char"/>
    <w:link w:val="Heading8"/>
    <w:rsid w:val="000D691C"/>
    <w:rPr>
      <w:rFonts w:ascii="Calibri" w:hAnsi="Calibri"/>
      <w:i/>
      <w:iCs/>
      <w:lang w:val="ro-RO" w:eastAsia="ro-RO"/>
    </w:rPr>
  </w:style>
  <w:style w:type="paragraph" w:styleId="CommentText">
    <w:name w:val="annotation text"/>
    <w:basedOn w:val="Normal"/>
    <w:link w:val="CommentTextChar"/>
    <w:semiHidden/>
    <w:rsid w:val="000D691C"/>
    <w:rPr>
      <w:sz w:val="20"/>
      <w:szCs w:val="20"/>
    </w:rPr>
  </w:style>
  <w:style w:type="character" w:customStyle="1" w:styleId="CommentTextChar">
    <w:name w:val="Comment Text Char"/>
    <w:link w:val="CommentText"/>
    <w:semiHidden/>
    <w:rsid w:val="000D691C"/>
    <w:rPr>
      <w:sz w:val="20"/>
      <w:szCs w:val="20"/>
      <w:lang w:val="ro-RO" w:eastAsia="ro-RO"/>
    </w:rPr>
  </w:style>
  <w:style w:type="paragraph" w:styleId="Header">
    <w:name w:val="header"/>
    <w:basedOn w:val="Normal"/>
    <w:link w:val="HeaderChar"/>
    <w:uiPriority w:val="99"/>
    <w:rsid w:val="000D691C"/>
    <w:pPr>
      <w:tabs>
        <w:tab w:val="center" w:pos="4677"/>
        <w:tab w:val="right" w:pos="9355"/>
      </w:tabs>
    </w:pPr>
  </w:style>
  <w:style w:type="character" w:customStyle="1" w:styleId="HeaderChar">
    <w:name w:val="Header Char"/>
    <w:link w:val="Header"/>
    <w:uiPriority w:val="99"/>
    <w:rsid w:val="000D691C"/>
    <w:rPr>
      <w:lang w:val="ro-RO" w:eastAsia="ro-RO"/>
    </w:rPr>
  </w:style>
  <w:style w:type="paragraph" w:styleId="Footer">
    <w:name w:val="footer"/>
    <w:basedOn w:val="Normal"/>
    <w:link w:val="FooterChar"/>
    <w:rsid w:val="000D691C"/>
    <w:pPr>
      <w:tabs>
        <w:tab w:val="center" w:pos="4320"/>
        <w:tab w:val="right" w:pos="8640"/>
      </w:tabs>
    </w:pPr>
  </w:style>
  <w:style w:type="character" w:customStyle="1" w:styleId="FooterChar">
    <w:name w:val="Footer Char"/>
    <w:link w:val="Footer"/>
    <w:rsid w:val="000D691C"/>
    <w:rPr>
      <w:lang w:val="ro-RO" w:eastAsia="ro-RO"/>
    </w:rPr>
  </w:style>
  <w:style w:type="character" w:styleId="CommentReference">
    <w:name w:val="annotation reference"/>
    <w:rsid w:val="000D691C"/>
    <w:rPr>
      <w:sz w:val="16"/>
      <w:szCs w:val="16"/>
    </w:rPr>
  </w:style>
  <w:style w:type="paragraph" w:styleId="BodyText">
    <w:name w:val="Body Text"/>
    <w:basedOn w:val="Normal"/>
    <w:link w:val="BodyTextChar"/>
    <w:rsid w:val="000D691C"/>
    <w:pPr>
      <w:spacing w:before="240" w:after="240"/>
      <w:jc w:val="center"/>
    </w:pPr>
  </w:style>
  <w:style w:type="character" w:customStyle="1" w:styleId="BodyTextChar">
    <w:name w:val="Body Text Char"/>
    <w:link w:val="BodyText"/>
    <w:rsid w:val="000D691C"/>
    <w:rPr>
      <w:lang w:val="ro-RO" w:eastAsia="ro-RO"/>
    </w:rPr>
  </w:style>
  <w:style w:type="paragraph" w:styleId="BodyTextIndent">
    <w:name w:val="Body Text Indent"/>
    <w:basedOn w:val="Normal"/>
    <w:link w:val="BodyTextIndentChar"/>
    <w:rsid w:val="000D691C"/>
    <w:pPr>
      <w:ind w:left="720"/>
    </w:pPr>
  </w:style>
  <w:style w:type="character" w:customStyle="1" w:styleId="BodyTextIndentChar">
    <w:name w:val="Body Text Indent Char"/>
    <w:link w:val="BodyTextIndent"/>
    <w:rsid w:val="000D691C"/>
    <w:rPr>
      <w:lang w:val="ro-RO" w:eastAsia="ro-RO"/>
    </w:rPr>
  </w:style>
  <w:style w:type="character" w:styleId="Hyperlink">
    <w:name w:val="Hyperlink"/>
    <w:uiPriority w:val="99"/>
    <w:rsid w:val="000D691C"/>
    <w:rPr>
      <w:color w:val="0000FF"/>
      <w:u w:val="single"/>
    </w:rPr>
  </w:style>
  <w:style w:type="character" w:styleId="Strong">
    <w:name w:val="Strong"/>
    <w:uiPriority w:val="22"/>
    <w:qFormat/>
    <w:rsid w:val="000D691C"/>
    <w:rPr>
      <w:b/>
    </w:rPr>
  </w:style>
  <w:style w:type="paragraph" w:styleId="NormalWeb">
    <w:name w:val="Normal (Web)"/>
    <w:basedOn w:val="Normal"/>
    <w:uiPriority w:val="99"/>
    <w:rsid w:val="000D691C"/>
    <w:pPr>
      <w:ind w:firstLine="567"/>
      <w:jc w:val="both"/>
    </w:pPr>
  </w:style>
  <w:style w:type="paragraph" w:styleId="CommentSubject">
    <w:name w:val="annotation subject"/>
    <w:basedOn w:val="CommentText"/>
    <w:next w:val="CommentText"/>
    <w:link w:val="CommentSubjectChar"/>
    <w:semiHidden/>
    <w:rsid w:val="000D691C"/>
    <w:rPr>
      <w:b/>
      <w:bCs/>
    </w:rPr>
  </w:style>
  <w:style w:type="character" w:customStyle="1" w:styleId="CommentSubjectChar">
    <w:name w:val="Comment Subject Char"/>
    <w:link w:val="CommentSubject"/>
    <w:semiHidden/>
    <w:rsid w:val="000D691C"/>
    <w:rPr>
      <w:b/>
      <w:bCs/>
      <w:sz w:val="20"/>
      <w:szCs w:val="20"/>
      <w:lang w:val="ro-RO" w:eastAsia="ro-RO"/>
    </w:rPr>
  </w:style>
  <w:style w:type="paragraph" w:styleId="BalloonText">
    <w:name w:val="Balloon Text"/>
    <w:basedOn w:val="Normal"/>
    <w:link w:val="BalloonTextChar"/>
    <w:semiHidden/>
    <w:rsid w:val="000D691C"/>
    <w:rPr>
      <w:sz w:val="2"/>
      <w:szCs w:val="20"/>
    </w:rPr>
  </w:style>
  <w:style w:type="character" w:customStyle="1" w:styleId="BalloonTextChar">
    <w:name w:val="Balloon Text Char"/>
    <w:link w:val="BalloonText"/>
    <w:semiHidden/>
    <w:rsid w:val="000D691C"/>
    <w:rPr>
      <w:sz w:val="2"/>
      <w:szCs w:val="20"/>
      <w:lang w:val="ro-RO" w:eastAsia="ro-RO"/>
    </w:rPr>
  </w:style>
  <w:style w:type="character" w:customStyle="1" w:styleId="ListParagraphChar">
    <w:name w:val="List Paragraph Char"/>
    <w:link w:val="ListParagraph"/>
    <w:uiPriority w:val="34"/>
    <w:qFormat/>
    <w:rsid w:val="000D691C"/>
    <w:rPr>
      <w:lang w:val="ro-RO" w:eastAsia="ro-RO"/>
    </w:rPr>
  </w:style>
  <w:style w:type="paragraph" w:customStyle="1" w:styleId="Stil1">
    <w:name w:val="Stil1"/>
    <w:basedOn w:val="Normal"/>
    <w:autoRedefine/>
    <w:qFormat/>
    <w:rsid w:val="000D691C"/>
    <w:rPr>
      <w:rFonts w:eastAsia="Times New Roman"/>
    </w:rPr>
  </w:style>
  <w:style w:type="paragraph" w:customStyle="1" w:styleId="Stil2">
    <w:name w:val="Stil2"/>
    <w:basedOn w:val="Normal"/>
    <w:next w:val="Normal"/>
    <w:qFormat/>
    <w:rsid w:val="000D691C"/>
    <w:rPr>
      <w:rFonts w:eastAsia="Times New Roman"/>
      <w:color w:val="000000"/>
    </w:rPr>
  </w:style>
  <w:style w:type="paragraph" w:customStyle="1" w:styleId="Stil4">
    <w:name w:val="Stil4"/>
    <w:basedOn w:val="CommentSubject"/>
    <w:next w:val="CommentSubject"/>
    <w:link w:val="Stil4Caracter"/>
    <w:qFormat/>
    <w:rsid w:val="00DD2FCD"/>
    <w:rPr>
      <w:sz w:val="24"/>
    </w:rPr>
  </w:style>
  <w:style w:type="character" w:customStyle="1" w:styleId="Stil4Caracter">
    <w:name w:val="Stil4 Caracter"/>
    <w:basedOn w:val="CommentSubjectChar"/>
    <w:link w:val="Stil4"/>
    <w:rsid w:val="00DD2FCD"/>
    <w:rPr>
      <w:b/>
      <w:bCs/>
      <w:sz w:val="20"/>
      <w:szCs w:val="20"/>
      <w:lang w:val="ro-RO" w:eastAsia="ro-RO"/>
    </w:rPr>
  </w:style>
  <w:style w:type="character" w:customStyle="1" w:styleId="Heading4Char">
    <w:name w:val="Heading 4 Char"/>
    <w:basedOn w:val="DefaultParagraphFont"/>
    <w:link w:val="Heading4"/>
    <w:uiPriority w:val="9"/>
    <w:rsid w:val="007C4E3A"/>
    <w:rPr>
      <w:rFonts w:eastAsia="Times New Roman"/>
      <w:b/>
      <w:bCs/>
    </w:rPr>
  </w:style>
  <w:style w:type="table" w:styleId="TableGrid">
    <w:name w:val="Table Grid"/>
    <w:basedOn w:val="TableNormal"/>
    <w:rsid w:val="00043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F3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20501">
      <w:bodyDiv w:val="1"/>
      <w:marLeft w:val="0"/>
      <w:marRight w:val="0"/>
      <w:marTop w:val="0"/>
      <w:marBottom w:val="0"/>
      <w:divBdr>
        <w:top w:val="none" w:sz="0" w:space="0" w:color="auto"/>
        <w:left w:val="none" w:sz="0" w:space="0" w:color="auto"/>
        <w:bottom w:val="none" w:sz="0" w:space="0" w:color="auto"/>
        <w:right w:val="none" w:sz="0" w:space="0" w:color="auto"/>
      </w:divBdr>
    </w:div>
    <w:div w:id="171726317">
      <w:bodyDiv w:val="1"/>
      <w:marLeft w:val="0"/>
      <w:marRight w:val="0"/>
      <w:marTop w:val="0"/>
      <w:marBottom w:val="0"/>
      <w:divBdr>
        <w:top w:val="none" w:sz="0" w:space="0" w:color="auto"/>
        <w:left w:val="none" w:sz="0" w:space="0" w:color="auto"/>
        <w:bottom w:val="none" w:sz="0" w:space="0" w:color="auto"/>
        <w:right w:val="none" w:sz="0" w:space="0" w:color="auto"/>
      </w:divBdr>
    </w:div>
    <w:div w:id="180632896">
      <w:bodyDiv w:val="1"/>
      <w:marLeft w:val="0"/>
      <w:marRight w:val="0"/>
      <w:marTop w:val="0"/>
      <w:marBottom w:val="0"/>
      <w:divBdr>
        <w:top w:val="none" w:sz="0" w:space="0" w:color="auto"/>
        <w:left w:val="none" w:sz="0" w:space="0" w:color="auto"/>
        <w:bottom w:val="none" w:sz="0" w:space="0" w:color="auto"/>
        <w:right w:val="none" w:sz="0" w:space="0" w:color="auto"/>
      </w:divBdr>
    </w:div>
    <w:div w:id="385181041">
      <w:bodyDiv w:val="1"/>
      <w:marLeft w:val="0"/>
      <w:marRight w:val="0"/>
      <w:marTop w:val="0"/>
      <w:marBottom w:val="0"/>
      <w:divBdr>
        <w:top w:val="none" w:sz="0" w:space="0" w:color="auto"/>
        <w:left w:val="none" w:sz="0" w:space="0" w:color="auto"/>
        <w:bottom w:val="none" w:sz="0" w:space="0" w:color="auto"/>
        <w:right w:val="none" w:sz="0" w:space="0" w:color="auto"/>
      </w:divBdr>
    </w:div>
    <w:div w:id="446656900">
      <w:bodyDiv w:val="1"/>
      <w:marLeft w:val="0"/>
      <w:marRight w:val="0"/>
      <w:marTop w:val="0"/>
      <w:marBottom w:val="0"/>
      <w:divBdr>
        <w:top w:val="none" w:sz="0" w:space="0" w:color="auto"/>
        <w:left w:val="none" w:sz="0" w:space="0" w:color="auto"/>
        <w:bottom w:val="none" w:sz="0" w:space="0" w:color="auto"/>
        <w:right w:val="none" w:sz="0" w:space="0" w:color="auto"/>
      </w:divBdr>
    </w:div>
    <w:div w:id="470559156">
      <w:bodyDiv w:val="1"/>
      <w:marLeft w:val="0"/>
      <w:marRight w:val="0"/>
      <w:marTop w:val="0"/>
      <w:marBottom w:val="0"/>
      <w:divBdr>
        <w:top w:val="none" w:sz="0" w:space="0" w:color="auto"/>
        <w:left w:val="none" w:sz="0" w:space="0" w:color="auto"/>
        <w:bottom w:val="none" w:sz="0" w:space="0" w:color="auto"/>
        <w:right w:val="none" w:sz="0" w:space="0" w:color="auto"/>
      </w:divBdr>
    </w:div>
    <w:div w:id="499976748">
      <w:bodyDiv w:val="1"/>
      <w:marLeft w:val="0"/>
      <w:marRight w:val="0"/>
      <w:marTop w:val="0"/>
      <w:marBottom w:val="0"/>
      <w:divBdr>
        <w:top w:val="none" w:sz="0" w:space="0" w:color="auto"/>
        <w:left w:val="none" w:sz="0" w:space="0" w:color="auto"/>
        <w:bottom w:val="none" w:sz="0" w:space="0" w:color="auto"/>
        <w:right w:val="none" w:sz="0" w:space="0" w:color="auto"/>
      </w:divBdr>
    </w:div>
    <w:div w:id="669718166">
      <w:bodyDiv w:val="1"/>
      <w:marLeft w:val="0"/>
      <w:marRight w:val="0"/>
      <w:marTop w:val="0"/>
      <w:marBottom w:val="0"/>
      <w:divBdr>
        <w:top w:val="none" w:sz="0" w:space="0" w:color="auto"/>
        <w:left w:val="none" w:sz="0" w:space="0" w:color="auto"/>
        <w:bottom w:val="none" w:sz="0" w:space="0" w:color="auto"/>
        <w:right w:val="none" w:sz="0" w:space="0" w:color="auto"/>
      </w:divBdr>
    </w:div>
    <w:div w:id="791242759">
      <w:bodyDiv w:val="1"/>
      <w:marLeft w:val="0"/>
      <w:marRight w:val="0"/>
      <w:marTop w:val="0"/>
      <w:marBottom w:val="0"/>
      <w:divBdr>
        <w:top w:val="none" w:sz="0" w:space="0" w:color="auto"/>
        <w:left w:val="none" w:sz="0" w:space="0" w:color="auto"/>
        <w:bottom w:val="none" w:sz="0" w:space="0" w:color="auto"/>
        <w:right w:val="none" w:sz="0" w:space="0" w:color="auto"/>
      </w:divBdr>
    </w:div>
    <w:div w:id="1070227852">
      <w:bodyDiv w:val="1"/>
      <w:marLeft w:val="0"/>
      <w:marRight w:val="0"/>
      <w:marTop w:val="0"/>
      <w:marBottom w:val="0"/>
      <w:divBdr>
        <w:top w:val="none" w:sz="0" w:space="0" w:color="auto"/>
        <w:left w:val="none" w:sz="0" w:space="0" w:color="auto"/>
        <w:bottom w:val="none" w:sz="0" w:space="0" w:color="auto"/>
        <w:right w:val="none" w:sz="0" w:space="0" w:color="auto"/>
      </w:divBdr>
    </w:div>
    <w:div w:id="1111510711">
      <w:bodyDiv w:val="1"/>
      <w:marLeft w:val="0"/>
      <w:marRight w:val="0"/>
      <w:marTop w:val="0"/>
      <w:marBottom w:val="0"/>
      <w:divBdr>
        <w:top w:val="none" w:sz="0" w:space="0" w:color="auto"/>
        <w:left w:val="none" w:sz="0" w:space="0" w:color="auto"/>
        <w:bottom w:val="none" w:sz="0" w:space="0" w:color="auto"/>
        <w:right w:val="none" w:sz="0" w:space="0" w:color="auto"/>
      </w:divBdr>
    </w:div>
    <w:div w:id="1129014919">
      <w:bodyDiv w:val="1"/>
      <w:marLeft w:val="0"/>
      <w:marRight w:val="0"/>
      <w:marTop w:val="0"/>
      <w:marBottom w:val="0"/>
      <w:divBdr>
        <w:top w:val="none" w:sz="0" w:space="0" w:color="auto"/>
        <w:left w:val="none" w:sz="0" w:space="0" w:color="auto"/>
        <w:bottom w:val="none" w:sz="0" w:space="0" w:color="auto"/>
        <w:right w:val="none" w:sz="0" w:space="0" w:color="auto"/>
      </w:divBdr>
    </w:div>
    <w:div w:id="1570118406">
      <w:bodyDiv w:val="1"/>
      <w:marLeft w:val="0"/>
      <w:marRight w:val="0"/>
      <w:marTop w:val="0"/>
      <w:marBottom w:val="0"/>
      <w:divBdr>
        <w:top w:val="none" w:sz="0" w:space="0" w:color="auto"/>
        <w:left w:val="none" w:sz="0" w:space="0" w:color="auto"/>
        <w:bottom w:val="none" w:sz="0" w:space="0" w:color="auto"/>
        <w:right w:val="none" w:sz="0" w:space="0" w:color="auto"/>
      </w:divBdr>
    </w:div>
    <w:div w:id="1830291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66DA6-9D55-448D-99FB-9EA7042D0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Pages>
  <Words>1270</Words>
  <Characters>7243</Characters>
  <Application>Microsoft Office Word</Application>
  <DocSecurity>0</DocSecurity>
  <Lines>60</Lines>
  <Paragraphs>16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Moraru, Marcel</dc:creator>
  <cp:keywords/>
  <dc:description/>
  <cp:lastModifiedBy>Ciudnii, Alexandru</cp:lastModifiedBy>
  <cp:revision>3</cp:revision>
  <cp:lastPrinted>2022-11-15T14:20:00Z</cp:lastPrinted>
  <dcterms:created xsi:type="dcterms:W3CDTF">2022-11-22T12:11:00Z</dcterms:created>
  <dcterms:modified xsi:type="dcterms:W3CDTF">2022-11-22T15:11:00Z</dcterms:modified>
</cp:coreProperties>
</file>