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8"/>
        <w:numPr>
          <w:ilvl w:val="0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Τίτλος</w:t>
      </w:r>
      <w:r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περίπτωσης χρήσης</w:t>
      </w:r>
      <w:r>
        <w:rPr>
          <w:b/>
          <w:bCs/>
          <w:lang w:val="el-GR"/>
        </w:rPr>
        <w:t xml:space="preserve">: “Ανάρτηση ξενάγησης”</w:t>
      </w:r>
      <w:r/>
    </w:p>
    <w:p>
      <w:pPr>
        <w:pStyle w:val="828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Σύντομη περιγραφή: </w:t>
      </w:r>
      <w:r>
        <w:rPr>
          <w:bCs/>
          <w:lang w:val="el-GR"/>
        </w:rPr>
        <w:t xml:space="preserve">Ανάρτηση ξενάγησης</w:t>
      </w:r>
      <w:r>
        <w:rPr>
          <w:bCs/>
          <w:lang w:val="el-GR"/>
        </w:rPr>
        <w:t xml:space="preserve">, συνοδευόμενης από περιγραφή και φωτογραφίες. Δίνεται επίσης η δυνατότητα πληρωμών για τη συμμετοχή στις ξεναγήσεις.</w:t>
      </w:r>
      <w:r/>
    </w:p>
    <w:p>
      <w:pPr>
        <w:pStyle w:val="828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Χειριστές: </w:t>
      </w:r>
      <w:r>
        <w:rPr>
          <w:bCs/>
          <w:lang w:val="el-GR"/>
        </w:rPr>
        <w:t xml:space="preserve">Ξεναγός</w:t>
      </w:r>
      <w:r/>
    </w:p>
    <w:p>
      <w:pPr>
        <w:pStyle w:val="828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Γεγονός έναρξης: </w:t>
      </w:r>
      <w:r>
        <w:rPr>
          <w:bCs/>
          <w:lang w:val="el-GR"/>
        </w:rPr>
        <w:t xml:space="preserve">Είσοδος στη σελίδα ανάρτησης ξεναγήσεων.</w:t>
      </w:r>
      <w:r/>
    </w:p>
    <w:p>
      <w:pPr>
        <w:pStyle w:val="828"/>
        <w:numPr>
          <w:ilvl w:val="0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Ροή γεγονότων</w:t>
      </w:r>
      <w:r>
        <w:rPr>
          <w:b/>
          <w:bCs/>
          <w:lang w:val="el-GR"/>
        </w:rPr>
        <w:t xml:space="preserve">:</w:t>
      </w:r>
      <w:r/>
    </w:p>
    <w:p>
      <w:pPr>
        <w:pStyle w:val="828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Βασική ροή:</w:t>
      </w:r>
      <w:r/>
    </w:p>
    <w:p>
      <w:pPr>
        <w:pStyle w:val="828"/>
        <w:numPr>
          <w:ilvl w:val="0"/>
          <w:numId w:val="1"/>
        </w:numPr>
        <w:rPr>
          <w:lang w:val="el-GR"/>
        </w:rPr>
      </w:pPr>
      <w:r>
        <w:rPr>
          <w:highlight w:val="none"/>
          <w:lang w:val="el-GR"/>
        </w:rPr>
        <w:t xml:space="preserve">Το σ</w:t>
      </w:r>
      <w:r>
        <w:rPr>
          <w:highlight w:val="none"/>
          <w:lang w:val="el-GR"/>
        </w:rPr>
        <w:t xml:space="preserve">ύστημα ζητ</w:t>
      </w:r>
      <w:r>
        <w:rPr>
          <w:highlight w:val="none"/>
          <w:lang w:val="el-GR"/>
        </w:rPr>
        <w:t xml:space="preserve">ά απ</w:t>
      </w:r>
      <w:r>
        <w:rPr>
          <w:highlight w:val="none"/>
          <w:lang w:val="el-GR"/>
        </w:rPr>
        <w:t xml:space="preserve">ό τον χειριστ</w:t>
      </w:r>
      <w:r>
        <w:rPr>
          <w:highlight w:val="none"/>
          <w:lang w:val="el-GR"/>
        </w:rPr>
        <w:t xml:space="preserve">ή την επανεισαγω</w:t>
      </w:r>
      <w:r>
        <w:rPr>
          <w:highlight w:val="none"/>
          <w:lang w:val="el-GR"/>
        </w:rPr>
        <w:t xml:space="preserve">γ</w:t>
      </w:r>
      <w:r>
        <w:rPr>
          <w:highlight w:val="none"/>
          <w:lang w:val="el-GR"/>
        </w:rPr>
        <w:t xml:space="preserve">ή των διαπιστευτηρ</w:t>
      </w:r>
      <w:r>
        <w:rPr>
          <w:highlight w:val="none"/>
          <w:lang w:val="el-GR"/>
        </w:rPr>
        <w:t xml:space="preserve">ίων του (</w:t>
      </w:r>
      <w:r>
        <w:rPr>
          <w:highlight w:val="none"/>
          <w:lang w:val="el-GR"/>
        </w:rPr>
        <w:t xml:space="preserve">Όνομα χρ</w:t>
      </w:r>
      <w:r>
        <w:rPr>
          <w:highlight w:val="none"/>
          <w:lang w:val="el-GR"/>
        </w:rPr>
        <w:t xml:space="preserve">ήστη, κωδικ</w:t>
      </w:r>
      <w:r>
        <w:rPr>
          <w:highlight w:val="none"/>
          <w:lang w:val="el-GR"/>
        </w:rPr>
        <w:t xml:space="preserve">ός)</w:t>
      </w:r>
      <w:r>
        <w:rPr>
          <w:highlight w:val="none"/>
          <w:lang w:val="el-GR"/>
        </w:rPr>
        <w:t xml:space="preserve">.</w:t>
      </w:r>
      <w:r>
        <w:rPr>
          <w:highlight w:val="none"/>
        </w:rPr>
      </w:r>
    </w:p>
    <w:p>
      <w:pPr>
        <w:pStyle w:val="828"/>
        <w:numPr>
          <w:ilvl w:val="0"/>
          <w:numId w:val="1"/>
        </w:numPr>
        <w:rPr>
          <w:lang w:val="el-GR"/>
        </w:rPr>
      </w:pPr>
      <w:r>
        <w:rPr>
          <w:highlight w:val="none"/>
          <w:lang w:val="el-GR"/>
        </w:rPr>
        <w:t xml:space="preserve">Ο χειριστ</w:t>
      </w:r>
      <w:r>
        <w:rPr>
          <w:highlight w:val="none"/>
          <w:lang w:val="el-GR"/>
        </w:rPr>
        <w:t xml:space="preserve">ής εισ</w:t>
      </w:r>
      <w:r>
        <w:rPr>
          <w:highlight w:val="none"/>
          <w:lang w:val="el-GR"/>
        </w:rPr>
        <w:t xml:space="preserve">άγει τα διαπιστευτ</w:t>
      </w:r>
      <w:r>
        <w:rPr>
          <w:highlight w:val="none"/>
          <w:lang w:val="el-GR"/>
        </w:rPr>
        <w:t xml:space="preserve">ήρι</w:t>
      </w:r>
      <w:r>
        <w:rPr>
          <w:highlight w:val="none"/>
          <w:lang w:val="el-GR"/>
        </w:rPr>
        <w:t xml:space="preserve">ά του.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Style w:val="828"/>
        <w:numPr>
          <w:ilvl w:val="0"/>
          <w:numId w:val="1"/>
        </w:numPr>
        <w:rPr>
          <w:lang w:val="el-GR"/>
        </w:rPr>
      </w:pPr>
      <w:r>
        <w:rPr>
          <w:highlight w:val="none"/>
          <w:lang w:val="el-GR"/>
        </w:rPr>
        <w:t xml:space="preserve">Το σ</w:t>
      </w:r>
      <w:r>
        <w:rPr>
          <w:highlight w:val="none"/>
          <w:lang w:val="el-GR"/>
        </w:rPr>
        <w:t xml:space="preserve">ύστημα ελ</w:t>
      </w:r>
      <w:r>
        <w:rPr>
          <w:highlight w:val="none"/>
          <w:lang w:val="el-GR"/>
        </w:rPr>
        <w:t xml:space="preserve">έγχει την ορθ</w:t>
      </w:r>
      <w:r>
        <w:rPr>
          <w:highlight w:val="none"/>
          <w:lang w:val="el-GR"/>
        </w:rPr>
        <w:t xml:space="preserve">ότητ</w:t>
      </w:r>
      <w:r>
        <w:rPr>
          <w:highlight w:val="none"/>
          <w:lang w:val="el-GR"/>
        </w:rPr>
        <w:t xml:space="preserve">ά τους.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Style w:val="828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χειριστ</w:t>
      </w:r>
      <w:r>
        <w:rPr>
          <w:lang w:val="el-GR"/>
        </w:rPr>
        <w:t xml:space="preserve">ής </w:t>
      </w:r>
      <w:r>
        <w:rPr>
          <w:lang w:val="el-GR"/>
        </w:rPr>
        <w:t xml:space="preserve">συμπληρ</w:t>
      </w:r>
      <w:r>
        <w:rPr>
          <w:lang w:val="el-GR"/>
        </w:rPr>
        <w:t xml:space="preserve">ώνει τις</w:t>
      </w:r>
      <w:r>
        <w:rPr>
          <w:lang w:val="el-GR"/>
        </w:rPr>
        <w:t xml:space="preserve"> απαραίτητες πληροφορ</w:t>
      </w:r>
      <w:r>
        <w:rPr>
          <w:lang w:val="el-GR"/>
        </w:rPr>
        <w:t xml:space="preserve">ίες</w:t>
      </w:r>
      <w:r>
        <w:rPr>
          <w:lang w:val="el-GR"/>
        </w:rPr>
        <w:t xml:space="preserve"> (τίτλος, περιγραφή, τοποθεσία, κόστος συμμετοχής)</w:t>
      </w:r>
      <w:r>
        <w:rPr>
          <w:lang w:val="el-GR"/>
        </w:rPr>
        <w:t xml:space="preserve">.</w:t>
      </w:r>
      <w:bookmarkStart w:id="0" w:name="_GoBack"/>
      <w:r/>
      <w:bookmarkEnd w:id="0"/>
      <w:r/>
      <w:r/>
    </w:p>
    <w:p>
      <w:pPr>
        <w:pStyle w:val="828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χειριστ</w:t>
      </w:r>
      <w:r>
        <w:rPr>
          <w:lang w:val="el-GR"/>
        </w:rPr>
        <w:t xml:space="preserve">ής </w:t>
      </w:r>
      <w:r>
        <w:rPr>
          <w:lang w:val="el-GR"/>
        </w:rPr>
        <w:t xml:space="preserve">αναρτ</w:t>
      </w:r>
      <w:r>
        <w:rPr>
          <w:lang w:val="el-GR"/>
        </w:rPr>
        <w:t xml:space="preserve">ά</w:t>
      </w:r>
      <w:r>
        <w:rPr>
          <w:lang w:val="el-GR"/>
        </w:rPr>
        <w:t xml:space="preserve"> φωτογραφ</w:t>
      </w:r>
      <w:r>
        <w:rPr>
          <w:lang w:val="el-GR"/>
        </w:rPr>
        <w:t xml:space="preserve">ίες</w:t>
      </w:r>
      <w:r>
        <w:rPr>
          <w:lang w:val="el-GR"/>
        </w:rPr>
        <w:t xml:space="preserve">.</w:t>
      </w:r>
      <w:r/>
    </w:p>
    <w:p>
      <w:pPr>
        <w:pStyle w:val="828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χειριστ</w:t>
      </w:r>
      <w:r>
        <w:rPr>
          <w:lang w:val="el-GR"/>
        </w:rPr>
        <w:t xml:space="preserve">ής </w:t>
      </w:r>
      <w:r>
        <w:rPr>
          <w:lang w:val="el-GR"/>
        </w:rPr>
        <w:t xml:space="preserve">συμπληρ</w:t>
      </w:r>
      <w:r>
        <w:rPr>
          <w:lang w:val="el-GR"/>
        </w:rPr>
        <w:t xml:space="preserve">ώνει τα</w:t>
      </w:r>
      <w:r>
        <w:rPr>
          <w:lang w:val="el-GR"/>
        </w:rPr>
        <w:t xml:space="preserve"> τραπεζικ</w:t>
      </w:r>
      <w:r>
        <w:rPr>
          <w:lang w:val="el-GR"/>
        </w:rPr>
        <w:t xml:space="preserve">ά του </w:t>
      </w:r>
      <w:r>
        <w:rPr>
          <w:lang w:val="el-GR"/>
        </w:rPr>
        <w:t xml:space="preserve">στοιχεία για τις πληρωμές</w:t>
      </w:r>
      <w:r>
        <w:rPr>
          <w:lang w:val="el-GR"/>
        </w:rPr>
        <w:t xml:space="preserve">.</w:t>
      </w:r>
      <w:r/>
    </w:p>
    <w:p>
      <w:pPr>
        <w:pStyle w:val="828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</w:t>
      </w:r>
      <w:r>
        <w:rPr>
          <w:lang w:val="el-GR"/>
        </w:rPr>
        <w:t xml:space="preserve">ύστημα πραγματοποιε</w:t>
      </w:r>
      <w:r>
        <w:rPr>
          <w:lang w:val="el-GR"/>
        </w:rPr>
        <w:t xml:space="preserve">ί </w:t>
      </w:r>
      <w:r>
        <w:rPr>
          <w:lang w:val="el-GR"/>
        </w:rPr>
        <w:t xml:space="preserve">έ</w:t>
      </w:r>
      <w:r>
        <w:rPr>
          <w:lang w:val="el-GR"/>
        </w:rPr>
        <w:t xml:space="preserve">λεγχο ορθ</w:t>
      </w:r>
      <w:r>
        <w:rPr>
          <w:lang w:val="el-GR"/>
        </w:rPr>
        <w:t xml:space="preserve">ότητας τραπεζικών στοιχείων</w:t>
      </w:r>
      <w:r>
        <w:rPr>
          <w:lang w:val="el-GR"/>
        </w:rPr>
        <w:t xml:space="preserve">.</w:t>
      </w:r>
      <w:r/>
    </w:p>
    <w:p>
      <w:pPr>
        <w:pStyle w:val="828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</w:t>
      </w:r>
      <w:r>
        <w:rPr>
          <w:lang w:val="el-GR"/>
        </w:rPr>
        <w:t xml:space="preserve">ύστημα </w:t>
      </w:r>
      <w:r>
        <w:rPr>
          <w:lang w:val="el-GR"/>
        </w:rPr>
        <w:t xml:space="preserve">αποθηκε</w:t>
      </w:r>
      <w:r>
        <w:rPr>
          <w:lang w:val="el-GR"/>
        </w:rPr>
        <w:t xml:space="preserve">ύει την </w:t>
      </w:r>
      <w:r>
        <w:rPr>
          <w:lang w:val="el-GR"/>
        </w:rPr>
        <w:t xml:space="preserve"> ανάρτηση και εμφαν</w:t>
      </w:r>
      <w:r>
        <w:rPr>
          <w:lang w:val="el-GR"/>
        </w:rPr>
        <w:t xml:space="preserve">ίζει </w:t>
      </w:r>
      <w:r>
        <w:rPr>
          <w:lang w:val="el-GR"/>
        </w:rPr>
        <w:t xml:space="preserve">μ</w:t>
      </w:r>
      <w:r>
        <w:rPr>
          <w:lang w:val="el-GR"/>
        </w:rPr>
        <w:t xml:space="preserve">ήνυμα</w:t>
      </w:r>
      <w:r>
        <w:rPr>
          <w:lang w:val="el-GR"/>
        </w:rPr>
        <w:t xml:space="preserve"> επιτυχίας</w:t>
      </w:r>
      <w:r>
        <w:rPr>
          <w:lang w:val="el-GR"/>
        </w:rPr>
        <w:t xml:space="preserve">.</w:t>
      </w:r>
      <w:r/>
    </w:p>
    <w:p>
      <w:pPr>
        <w:pStyle w:val="828"/>
        <w:numPr>
          <w:ilvl w:val="0"/>
          <w:numId w:val="6"/>
        </w:numPr>
        <w:tabs>
          <w:tab w:val="left" w:pos="1044" w:leader="none"/>
        </w:tabs>
        <w:rPr>
          <w:lang w:val="el-GR"/>
        </w:rPr>
      </w:pPr>
      <w:r>
        <w:rPr>
          <w:b/>
          <w:bCs/>
          <w:highlight w:val="none"/>
          <w:lang w:val="el-GR"/>
        </w:rPr>
        <w:t xml:space="preserve">Εναλλακτικ</w:t>
      </w:r>
      <w:r>
        <w:rPr>
          <w:b/>
          <w:bCs/>
          <w:highlight w:val="none"/>
          <w:lang w:val="el-GR"/>
        </w:rPr>
        <w:t xml:space="preserve">ή ρο</w:t>
      </w:r>
      <w:r>
        <w:rPr>
          <w:b/>
          <w:bCs/>
          <w:highlight w:val="none"/>
          <w:lang w:val="el-GR"/>
        </w:rPr>
        <w:t xml:space="preserve">ή 1</w:t>
      </w:r>
      <w:r>
        <w:rPr>
          <w:highlight w:val="none"/>
          <w:lang w:val="el-GR"/>
        </w:rPr>
        <w:t xml:space="preserve">:</w:t>
      </w:r>
      <w:r>
        <w:rPr>
          <w:highlight w:val="none"/>
          <w:lang w:val="el-GR"/>
        </w:rPr>
      </w:r>
    </w:p>
    <w:p>
      <w:pPr>
        <w:ind w:left="1417" w:firstLine="0"/>
        <w:tabs>
          <w:tab w:val="left" w:pos="1044" w:leader="none"/>
        </w:tabs>
        <w:rPr>
          <w:highlight w:val="none"/>
          <w:lang w:val="el-GR"/>
        </w:rPr>
      </w:pPr>
      <w:r>
        <w:rPr>
          <w:highlight w:val="none"/>
          <w:lang w:val="el-GR"/>
        </w:rPr>
        <w:t xml:space="preserve">3.α.1 Ο χειριστ</w:t>
      </w:r>
      <w:r>
        <w:rPr>
          <w:highlight w:val="none"/>
          <w:lang w:val="el-GR"/>
        </w:rPr>
        <w:t xml:space="preserve">ής εισ</w:t>
      </w:r>
      <w:r>
        <w:rPr>
          <w:highlight w:val="none"/>
          <w:lang w:val="el-GR"/>
        </w:rPr>
        <w:t xml:space="preserve">ήγαγε λ</w:t>
      </w:r>
      <w:r>
        <w:rPr>
          <w:highlight w:val="none"/>
          <w:lang w:val="el-GR"/>
        </w:rPr>
        <w:t xml:space="preserve">άθος διαπιστευτ</w:t>
      </w:r>
      <w:r>
        <w:rPr>
          <w:highlight w:val="none"/>
          <w:lang w:val="el-GR"/>
        </w:rPr>
        <w:t xml:space="preserve">ήρια και το σ</w:t>
      </w:r>
      <w:r>
        <w:rPr>
          <w:highlight w:val="none"/>
          <w:lang w:val="el-GR"/>
        </w:rPr>
        <w:t xml:space="preserve">ύστημα εμφαν</w:t>
      </w:r>
      <w:r>
        <w:rPr>
          <w:highlight w:val="none"/>
          <w:lang w:val="el-GR"/>
        </w:rPr>
        <w:t xml:space="preserve">ίζει μ</w:t>
      </w:r>
      <w:r>
        <w:rPr>
          <w:highlight w:val="none"/>
          <w:lang w:val="el-GR"/>
        </w:rPr>
        <w:t xml:space="preserve">ήνυμα σφ</w:t>
      </w:r>
      <w:r>
        <w:rPr>
          <w:highlight w:val="none"/>
          <w:lang w:val="el-GR"/>
        </w:rPr>
        <w:t xml:space="preserve">άλματος.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  <w:r>
        <w:rPr>
          <w:highlight w:val="none"/>
          <w:lang w:val="el-GR"/>
        </w:rPr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ind w:left="1417" w:firstLine="0"/>
        <w:tabs>
          <w:tab w:val="left" w:pos="1044" w:leader="none"/>
        </w:tabs>
        <w:rPr>
          <w:highlight w:val="none"/>
          <w:lang w:val="el-GR"/>
        </w:rPr>
      </w:pPr>
      <w:r>
        <w:rPr>
          <w:highlight w:val="none"/>
          <w:lang w:val="el-GR"/>
        </w:rPr>
        <w:t xml:space="preserve">3.α.2 Επιστροφ</w:t>
      </w:r>
      <w:r>
        <w:rPr>
          <w:highlight w:val="none"/>
          <w:lang w:val="el-GR"/>
        </w:rPr>
        <w:t xml:space="preserve">ή στο β</w:t>
      </w:r>
      <w:r>
        <w:rPr>
          <w:highlight w:val="none"/>
          <w:lang w:val="el-GR"/>
        </w:rPr>
        <w:t xml:space="preserve">ήμα 2.</w:t>
      </w:r>
      <w:r>
        <w:rPr>
          <w:highlight w:val="none"/>
          <w:lang w:val="el-GR"/>
        </w:rPr>
      </w:r>
    </w:p>
    <w:p>
      <w:pPr>
        <w:pStyle w:val="828"/>
        <w:numPr>
          <w:ilvl w:val="1"/>
          <w:numId w:val="7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</w:t>
      </w:r>
      <w:r>
        <w:t xml:space="preserve">:</w:t>
      </w:r>
      <w:r/>
    </w:p>
    <w:p>
      <w:pPr>
        <w:ind w:left="708" w:firstLine="708"/>
      </w:pPr>
      <w:r>
        <w:rPr>
          <w:lang w:val="el-GR"/>
        </w:rPr>
        <w:t xml:space="preserve">7.α.1.</w:t>
        <w:tab/>
        <w:t xml:space="preserve">Αποτυχ</w:t>
      </w:r>
      <w:r>
        <w:rPr>
          <w:lang w:val="el-GR"/>
        </w:rPr>
        <w:t xml:space="preserve">ία ελ</w:t>
      </w:r>
      <w:r>
        <w:rPr>
          <w:lang w:val="el-GR"/>
        </w:rPr>
        <w:t xml:space="preserve">έγχου τραπεζικ</w:t>
      </w:r>
      <w:r>
        <w:rPr>
          <w:lang w:val="el-GR"/>
        </w:rPr>
        <w:t xml:space="preserve">ών στοιχε</w:t>
      </w:r>
      <w:r>
        <w:rPr>
          <w:lang w:val="el-GR"/>
        </w:rPr>
        <w:t xml:space="preserve">ίων και επιστροφ</w:t>
      </w:r>
      <w:r>
        <w:rPr>
          <w:lang w:val="el-GR"/>
        </w:rPr>
        <w:t xml:space="preserve">ή στο β</w:t>
      </w:r>
      <w:r>
        <w:rPr>
          <w:lang w:val="el-GR"/>
        </w:rPr>
        <w:t xml:space="preserve">ήμα 6.</w:t>
      </w:r>
      <w:r>
        <w:rPr>
          <w:b/>
          <w:bCs/>
          <w:lang w:val="el-GR"/>
        </w:rPr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5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3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81"/>
    <w:link w:val="679"/>
    <w:uiPriority w:val="99"/>
  </w:style>
  <w:style w:type="table" w:styleId="49">
    <w:name w:val="Table Grid Light"/>
    <w:basedOn w:val="6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47" w:default="1">
    <w:name w:val="Normal"/>
    <w:qFormat/>
  </w:style>
  <w:style w:type="paragraph" w:styleId="648">
    <w:name w:val="Heading 1"/>
    <w:basedOn w:val="647"/>
    <w:next w:val="647"/>
    <w:link w:val="66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49">
    <w:name w:val="Heading 2"/>
    <w:basedOn w:val="647"/>
    <w:next w:val="647"/>
    <w:link w:val="66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50">
    <w:name w:val="Heading 3"/>
    <w:basedOn w:val="647"/>
    <w:next w:val="647"/>
    <w:link w:val="66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51">
    <w:name w:val="Heading 4"/>
    <w:basedOn w:val="647"/>
    <w:next w:val="647"/>
    <w:link w:val="66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647"/>
    <w:next w:val="647"/>
    <w:link w:val="66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53">
    <w:name w:val="Heading 6"/>
    <w:basedOn w:val="647"/>
    <w:next w:val="647"/>
    <w:link w:val="66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54">
    <w:name w:val="Heading 7"/>
    <w:basedOn w:val="647"/>
    <w:next w:val="647"/>
    <w:link w:val="66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55">
    <w:name w:val="Heading 8"/>
    <w:basedOn w:val="647"/>
    <w:next w:val="647"/>
    <w:link w:val="66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56">
    <w:name w:val="Heading 9"/>
    <w:basedOn w:val="647"/>
    <w:next w:val="647"/>
    <w:link w:val="66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 w:default="1">
    <w:name w:val="Default Paragraph Font"/>
    <w:uiPriority w:val="1"/>
    <w:semiHidden/>
    <w:unhideWhenUsed/>
  </w:style>
  <w:style w:type="table" w:styleId="6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9" w:default="1">
    <w:name w:val="No List"/>
    <w:uiPriority w:val="99"/>
    <w:semiHidden/>
    <w:unhideWhenUsed/>
  </w:style>
  <w:style w:type="character" w:styleId="660" w:customStyle="1">
    <w:name w:val="Heading 1 Char"/>
    <w:link w:val="648"/>
    <w:uiPriority w:val="9"/>
    <w:rPr>
      <w:rFonts w:ascii="Arial" w:hAnsi="Arial" w:eastAsia="Arial" w:cs="Arial"/>
      <w:sz w:val="40"/>
      <w:szCs w:val="40"/>
    </w:rPr>
  </w:style>
  <w:style w:type="character" w:styleId="661" w:customStyle="1">
    <w:name w:val="Heading 2 Char"/>
    <w:link w:val="649"/>
    <w:uiPriority w:val="9"/>
    <w:rPr>
      <w:rFonts w:ascii="Arial" w:hAnsi="Arial" w:eastAsia="Arial" w:cs="Arial"/>
      <w:sz w:val="34"/>
    </w:rPr>
  </w:style>
  <w:style w:type="character" w:styleId="662" w:customStyle="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character" w:styleId="663" w:customStyle="1">
    <w:name w:val="Heading 4 Char"/>
    <w:link w:val="651"/>
    <w:uiPriority w:val="9"/>
    <w:rPr>
      <w:rFonts w:ascii="Arial" w:hAnsi="Arial" w:eastAsia="Arial" w:cs="Arial"/>
      <w:b/>
      <w:bCs/>
      <w:sz w:val="26"/>
      <w:szCs w:val="26"/>
    </w:rPr>
  </w:style>
  <w:style w:type="character" w:styleId="664" w:customStyle="1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character" w:styleId="665" w:customStyle="1">
    <w:name w:val="Heading 6 Char"/>
    <w:link w:val="653"/>
    <w:uiPriority w:val="9"/>
    <w:rPr>
      <w:rFonts w:ascii="Arial" w:hAnsi="Arial" w:eastAsia="Arial" w:cs="Arial"/>
      <w:b/>
      <w:bCs/>
      <w:sz w:val="22"/>
      <w:szCs w:val="22"/>
    </w:rPr>
  </w:style>
  <w:style w:type="character" w:styleId="666" w:customStyle="1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7" w:customStyle="1">
    <w:name w:val="Heading 8 Char"/>
    <w:link w:val="655"/>
    <w:uiPriority w:val="9"/>
    <w:rPr>
      <w:rFonts w:ascii="Arial" w:hAnsi="Arial" w:eastAsia="Arial" w:cs="Arial"/>
      <w:i/>
      <w:iCs/>
      <w:sz w:val="22"/>
      <w:szCs w:val="22"/>
    </w:rPr>
  </w:style>
  <w:style w:type="character" w:styleId="668" w:customStyle="1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69">
    <w:name w:val="Title"/>
    <w:basedOn w:val="647"/>
    <w:next w:val="647"/>
    <w:link w:val="670"/>
    <w:uiPriority w:val="10"/>
    <w:qFormat/>
    <w:pPr>
      <w:contextualSpacing/>
      <w:spacing w:before="300"/>
    </w:pPr>
    <w:rPr>
      <w:sz w:val="48"/>
      <w:szCs w:val="48"/>
    </w:rPr>
  </w:style>
  <w:style w:type="character" w:styleId="670" w:customStyle="1">
    <w:name w:val="Title Char"/>
    <w:link w:val="669"/>
    <w:uiPriority w:val="10"/>
    <w:rPr>
      <w:sz w:val="48"/>
      <w:szCs w:val="48"/>
    </w:rPr>
  </w:style>
  <w:style w:type="paragraph" w:styleId="671">
    <w:name w:val="Subtitle"/>
    <w:basedOn w:val="647"/>
    <w:next w:val="647"/>
    <w:link w:val="672"/>
    <w:uiPriority w:val="11"/>
    <w:qFormat/>
    <w:pPr>
      <w:spacing w:before="200"/>
    </w:pPr>
    <w:rPr>
      <w:sz w:val="24"/>
      <w:szCs w:val="24"/>
    </w:rPr>
  </w:style>
  <w:style w:type="character" w:styleId="672" w:customStyle="1">
    <w:name w:val="Subtitle Char"/>
    <w:link w:val="671"/>
    <w:uiPriority w:val="11"/>
    <w:rPr>
      <w:sz w:val="24"/>
      <w:szCs w:val="24"/>
    </w:rPr>
  </w:style>
  <w:style w:type="paragraph" w:styleId="673">
    <w:name w:val="Quote"/>
    <w:basedOn w:val="647"/>
    <w:next w:val="647"/>
    <w:link w:val="674"/>
    <w:uiPriority w:val="29"/>
    <w:qFormat/>
    <w:pPr>
      <w:ind w:left="720" w:right="720"/>
    </w:pPr>
    <w:rPr>
      <w:i/>
    </w:rPr>
  </w:style>
  <w:style w:type="character" w:styleId="674" w:customStyle="1">
    <w:name w:val="Quote Char"/>
    <w:link w:val="673"/>
    <w:uiPriority w:val="29"/>
    <w:rPr>
      <w:i/>
    </w:rPr>
  </w:style>
  <w:style w:type="paragraph" w:styleId="675">
    <w:name w:val="Intense Quote"/>
    <w:basedOn w:val="647"/>
    <w:next w:val="647"/>
    <w:link w:val="67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 w:customStyle="1">
    <w:name w:val="Intense Quote Char"/>
    <w:link w:val="675"/>
    <w:uiPriority w:val="30"/>
    <w:rPr>
      <w:i/>
    </w:rPr>
  </w:style>
  <w:style w:type="paragraph" w:styleId="677">
    <w:name w:val="Header"/>
    <w:basedOn w:val="647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 w:customStyle="1">
    <w:name w:val="Header Char"/>
    <w:link w:val="677"/>
    <w:uiPriority w:val="99"/>
  </w:style>
  <w:style w:type="paragraph" w:styleId="679">
    <w:name w:val="Footer"/>
    <w:basedOn w:val="647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 w:customStyle="1">
    <w:name w:val="Footer Char"/>
    <w:uiPriority w:val="99"/>
  </w:style>
  <w:style w:type="paragraph" w:styleId="681">
    <w:name w:val="Caption"/>
    <w:basedOn w:val="647"/>
    <w:next w:val="647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82" w:customStyle="1">
    <w:name w:val="Footer Char1"/>
    <w:link w:val="679"/>
    <w:uiPriority w:val="99"/>
  </w:style>
  <w:style w:type="table" w:styleId="683">
    <w:name w:val="Table Grid"/>
    <w:basedOn w:val="65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4">
    <w:name w:val="Grid Table Light"/>
    <w:basedOn w:val="65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85">
    <w:name w:val="Plain Table 1"/>
    <w:basedOn w:val="65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65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6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6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6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6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>
    <w:name w:val="Grid Table 4 Accent 1"/>
    <w:basedOn w:val="6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13">
    <w:name w:val="Grid Table 4 Accent 2"/>
    <w:basedOn w:val="6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14">
    <w:name w:val="Grid Table 4 Accent 3"/>
    <w:basedOn w:val="6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15">
    <w:name w:val="Grid Table 4 Accent 4"/>
    <w:basedOn w:val="6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16">
    <w:name w:val="Grid Table 4 Accent 5"/>
    <w:basedOn w:val="6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17">
    <w:name w:val="Grid Table 4 Accent 6"/>
    <w:basedOn w:val="65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18">
    <w:name w:val="Grid Table 5 Dark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19" w:customStyle="1">
    <w:name w:val="Grid Table 5 Dark-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20">
    <w:name w:val="Grid Table 5 Dark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21">
    <w:name w:val="Grid Table 5 Dark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22" w:customStyle="1">
    <w:name w:val="Grid Table 5 Dark-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23">
    <w:name w:val="Grid Table 5 Dark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24">
    <w:name w:val="Grid Table 5 Dark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25">
    <w:name w:val="Grid Table 6 Colorful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6">
    <w:name w:val="Grid Table 6 Colorful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27">
    <w:name w:val="Grid Table 6 Colorful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28">
    <w:name w:val="Grid Table 6 Colorful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29">
    <w:name w:val="Grid Table 6 Colorful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0">
    <w:name w:val="Grid Table 6 Colorful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1">
    <w:name w:val="Grid Table 6 Colorful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2">
    <w:name w:val="Grid Table 7 Colorful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3">
    <w:name w:val="Grid Table 7 Colorful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4">
    <w:name w:val="Grid Table 7 Colorful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5">
    <w:name w:val="Grid Table 7 Colorful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6">
    <w:name w:val="Grid Table 7 Colorful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7">
    <w:name w:val="Grid Table 7 Colorful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8">
    <w:name w:val="Grid Table 7 Colorful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9">
    <w:name w:val="List Table 1 Light"/>
    <w:basedOn w:val="6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Accent 1"/>
    <w:basedOn w:val="6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Accent 2"/>
    <w:basedOn w:val="6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Accent 3"/>
    <w:basedOn w:val="6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Accent 4"/>
    <w:basedOn w:val="6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Accent 5"/>
    <w:basedOn w:val="6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Accent 6"/>
    <w:basedOn w:val="65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47">
    <w:name w:val="List Table 2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48">
    <w:name w:val="List Table 2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49">
    <w:name w:val="List Table 2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50">
    <w:name w:val="List Table 2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51">
    <w:name w:val="List Table 2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52">
    <w:name w:val="List Table 2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53">
    <w:name w:val="List Table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8">
    <w:name w:val="List Table 5 Dark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9">
    <w:name w:val="List Table 5 Dark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0">
    <w:name w:val="List Table 5 Dark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1">
    <w:name w:val="List Table 5 Dark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2">
    <w:name w:val="List Table 5 Dark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>
    <w:name w:val="List Table 5 Dark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>
    <w:name w:val="List Table 6 Colorful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75">
    <w:name w:val="List Table 6 Colorful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76">
    <w:name w:val="List Table 6 Colorful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77">
    <w:name w:val="List Table 6 Colorful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78">
    <w:name w:val="List Table 6 Colorful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79">
    <w:name w:val="List Table 6 Colorful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80">
    <w:name w:val="List Table 6 Colorful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81">
    <w:name w:val="List Table 7 Colorful"/>
    <w:basedOn w:val="6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2">
    <w:name w:val="List Table 7 Colorful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3">
    <w:name w:val="List Table 7 Colorful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4">
    <w:name w:val="List Table 7 Colorful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5">
    <w:name w:val="List Table 7 Colorful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6">
    <w:name w:val="List Table 7 Colorful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7">
    <w:name w:val="List Table 7 Colorful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8" w:customStyle="1">
    <w:name w:val="Lined - Accent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89" w:customStyle="1">
    <w:name w:val="Lined - Accent 1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90" w:customStyle="1">
    <w:name w:val="Lined - Accent 2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1" w:customStyle="1">
    <w:name w:val="Lined - Accent 3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2" w:customStyle="1">
    <w:name w:val="Lined - Accent 4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793" w:customStyle="1">
    <w:name w:val="Lined - Accent 5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4" w:customStyle="1">
    <w:name w:val="Lined - Accent 6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5" w:customStyle="1">
    <w:name w:val="Bordered &amp; Lined - Accent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6" w:customStyle="1">
    <w:name w:val="Bordered &amp; Lined - Accent 1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797" w:customStyle="1">
    <w:name w:val="Bordered &amp; Lined - Accent 2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798" w:customStyle="1">
    <w:name w:val="Bordered &amp; Lined - Accent 3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9" w:customStyle="1">
    <w:name w:val="Bordered &amp; Lined - Accent 4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0" w:customStyle="1">
    <w:name w:val="Bordered &amp; Lined - Accent 5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1" w:customStyle="1">
    <w:name w:val="Bordered &amp; Lined - Accent 6"/>
    <w:basedOn w:val="658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2" w:customStyle="1">
    <w:name w:val="Bordered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03" w:customStyle="1">
    <w:name w:val="Bordered - Accent 1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4" w:customStyle="1">
    <w:name w:val="Bordered - Accent 2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05" w:customStyle="1">
    <w:name w:val="Bordered - Accent 3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06" w:customStyle="1">
    <w:name w:val="Bordered - Accent 4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07" w:customStyle="1">
    <w:name w:val="Bordered - Accent 5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08" w:customStyle="1">
    <w:name w:val="Bordered - Accent 6"/>
    <w:basedOn w:val="65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09">
    <w:name w:val="Hyperlink"/>
    <w:uiPriority w:val="99"/>
    <w:unhideWhenUsed/>
    <w:rPr>
      <w:color w:val="0563c1" w:themeColor="hyperlink"/>
      <w:u w:val="single"/>
    </w:rPr>
  </w:style>
  <w:style w:type="paragraph" w:styleId="810">
    <w:name w:val="footnote text"/>
    <w:basedOn w:val="64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 w:customStyle="1">
    <w:name w:val="Footnote Text Char"/>
    <w:link w:val="810"/>
    <w:uiPriority w:val="99"/>
    <w:rPr>
      <w:sz w:val="18"/>
    </w:rPr>
  </w:style>
  <w:style w:type="character" w:styleId="812">
    <w:name w:val="footnote reference"/>
    <w:uiPriority w:val="99"/>
    <w:unhideWhenUsed/>
    <w:rPr>
      <w:vertAlign w:val="superscript"/>
    </w:rPr>
  </w:style>
  <w:style w:type="paragraph" w:styleId="813">
    <w:name w:val="endnote text"/>
    <w:basedOn w:val="64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 w:customStyle="1">
    <w:name w:val="Endnote Text Char"/>
    <w:link w:val="813"/>
    <w:uiPriority w:val="99"/>
    <w:rPr>
      <w:sz w:val="20"/>
    </w:rPr>
  </w:style>
  <w:style w:type="character" w:styleId="815">
    <w:name w:val="endnote reference"/>
    <w:uiPriority w:val="99"/>
    <w:semiHidden/>
    <w:unhideWhenUsed/>
    <w:rPr>
      <w:vertAlign w:val="superscript"/>
    </w:rPr>
  </w:style>
  <w:style w:type="paragraph" w:styleId="816">
    <w:name w:val="toc 1"/>
    <w:basedOn w:val="647"/>
    <w:next w:val="647"/>
    <w:uiPriority w:val="39"/>
    <w:unhideWhenUsed/>
    <w:pPr>
      <w:spacing w:after="57"/>
    </w:pPr>
  </w:style>
  <w:style w:type="paragraph" w:styleId="817">
    <w:name w:val="toc 2"/>
    <w:basedOn w:val="647"/>
    <w:next w:val="647"/>
    <w:uiPriority w:val="39"/>
    <w:unhideWhenUsed/>
    <w:pPr>
      <w:ind w:left="283"/>
      <w:spacing w:after="57"/>
    </w:pPr>
  </w:style>
  <w:style w:type="paragraph" w:styleId="818">
    <w:name w:val="toc 3"/>
    <w:basedOn w:val="647"/>
    <w:next w:val="647"/>
    <w:uiPriority w:val="39"/>
    <w:unhideWhenUsed/>
    <w:pPr>
      <w:ind w:left="567"/>
      <w:spacing w:after="57"/>
    </w:pPr>
  </w:style>
  <w:style w:type="paragraph" w:styleId="819">
    <w:name w:val="toc 4"/>
    <w:basedOn w:val="647"/>
    <w:next w:val="647"/>
    <w:uiPriority w:val="39"/>
    <w:unhideWhenUsed/>
    <w:pPr>
      <w:ind w:left="850"/>
      <w:spacing w:after="57"/>
    </w:pPr>
  </w:style>
  <w:style w:type="paragraph" w:styleId="820">
    <w:name w:val="toc 5"/>
    <w:basedOn w:val="647"/>
    <w:next w:val="647"/>
    <w:uiPriority w:val="39"/>
    <w:unhideWhenUsed/>
    <w:pPr>
      <w:ind w:left="1134"/>
      <w:spacing w:after="57"/>
    </w:pPr>
  </w:style>
  <w:style w:type="paragraph" w:styleId="821">
    <w:name w:val="toc 6"/>
    <w:basedOn w:val="647"/>
    <w:next w:val="647"/>
    <w:uiPriority w:val="39"/>
    <w:unhideWhenUsed/>
    <w:pPr>
      <w:ind w:left="1417"/>
      <w:spacing w:after="57"/>
    </w:pPr>
  </w:style>
  <w:style w:type="paragraph" w:styleId="822">
    <w:name w:val="toc 7"/>
    <w:basedOn w:val="647"/>
    <w:next w:val="647"/>
    <w:uiPriority w:val="39"/>
    <w:unhideWhenUsed/>
    <w:pPr>
      <w:ind w:left="1701"/>
      <w:spacing w:after="57"/>
    </w:pPr>
  </w:style>
  <w:style w:type="paragraph" w:styleId="823">
    <w:name w:val="toc 8"/>
    <w:basedOn w:val="647"/>
    <w:next w:val="647"/>
    <w:uiPriority w:val="39"/>
    <w:unhideWhenUsed/>
    <w:pPr>
      <w:ind w:left="1984"/>
      <w:spacing w:after="57"/>
    </w:pPr>
  </w:style>
  <w:style w:type="paragraph" w:styleId="824">
    <w:name w:val="toc 9"/>
    <w:basedOn w:val="647"/>
    <w:next w:val="647"/>
    <w:uiPriority w:val="39"/>
    <w:unhideWhenUsed/>
    <w:pPr>
      <w:ind w:left="2268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647"/>
    <w:next w:val="647"/>
    <w:uiPriority w:val="99"/>
    <w:unhideWhenUsed/>
    <w:pPr>
      <w:spacing w:after="0"/>
    </w:pPr>
  </w:style>
  <w:style w:type="paragraph" w:styleId="827">
    <w:name w:val="No Spacing"/>
    <w:basedOn w:val="647"/>
    <w:uiPriority w:val="1"/>
    <w:qFormat/>
    <w:pPr>
      <w:spacing w:after="0" w:line="240" w:lineRule="auto"/>
    </w:pPr>
  </w:style>
  <w:style w:type="paragraph" w:styleId="828">
    <w:name w:val="List Paragraph"/>
    <w:basedOn w:val="64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University of Patras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created xsi:type="dcterms:W3CDTF">2023-03-21T15:48:00Z</dcterms:created>
  <dcterms:modified xsi:type="dcterms:W3CDTF">2023-03-27T13:11:05Z</dcterms:modified>
</cp:coreProperties>
</file>