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BF40" w14:textId="149D5D11" w:rsidR="00E119BA" w:rsidRPr="00C06242" w:rsidRDefault="00000000" w:rsidP="00C06242">
      <w:pPr>
        <w:pStyle w:val="Title"/>
        <w:spacing w:before="0" w:after="0"/>
        <w:rPr>
          <w:rFonts w:ascii="Times New Roman" w:hAnsi="Times New Roman" w:cs="Times New Roman"/>
          <w:color w:val="4F81BD" w:themeColor="accent1"/>
        </w:rPr>
      </w:pPr>
      <w:r w:rsidRPr="00C06242">
        <w:rPr>
          <w:rFonts w:ascii="Times New Roman" w:hAnsi="Times New Roman" w:cs="Times New Roman"/>
          <w:color w:val="4F81BD" w:themeColor="accent1"/>
        </w:rPr>
        <w:t>When Privilege Isn</w:t>
      </w:r>
      <w:r w:rsidR="00C06242" w:rsidRPr="00C06242">
        <w:rPr>
          <w:rFonts w:ascii="Times New Roman" w:hAnsi="Times New Roman" w:cs="Times New Roman"/>
          <w:color w:val="4F81BD" w:themeColor="accent1"/>
        </w:rPr>
        <w:t>'</w:t>
      </w:r>
      <w:r w:rsidRPr="00C06242">
        <w:rPr>
          <w:rFonts w:ascii="Times New Roman" w:hAnsi="Times New Roman" w:cs="Times New Roman"/>
          <w:color w:val="4F81BD" w:themeColor="accent1"/>
        </w:rPr>
        <w:t xml:space="preserve">t Enough: </w:t>
      </w:r>
      <w:r w:rsidR="00C06242" w:rsidRPr="00C06242">
        <w:rPr>
          <w:rFonts w:ascii="Times New Roman" w:hAnsi="Times New Roman" w:cs="Times New Roman"/>
          <w:color w:val="4F81BD" w:themeColor="accent1"/>
        </w:rPr>
        <w:t xml:space="preserve">                                                              </w:t>
      </w:r>
    </w:p>
    <w:p w14:paraId="1A113B73" w14:textId="36CF3D13" w:rsidR="00E4186D" w:rsidRPr="00C06242" w:rsidRDefault="00000000" w:rsidP="00C06242">
      <w:pPr>
        <w:pStyle w:val="Heading7"/>
        <w:spacing w:after="0" w:line="240" w:lineRule="auto"/>
        <w:rPr>
          <w:rFonts w:ascii="Times New Roman" w:hAnsi="Times New Roman" w:cs="Times New Roman"/>
          <w:color w:val="4F81BD" w:themeColor="accent1"/>
          <w:sz w:val="21"/>
          <w:szCs w:val="21"/>
        </w:rPr>
      </w:pPr>
      <w:r w:rsidRPr="00C06242">
        <w:rPr>
          <w:rFonts w:ascii="Times New Roman" w:hAnsi="Times New Roman" w:cs="Times New Roman"/>
          <w:color w:val="4F81BD" w:themeColor="accent1"/>
          <w:sz w:val="21"/>
          <w:szCs w:val="21"/>
        </w:rPr>
        <w:t>What My Crisis Revealed About New York</w:t>
      </w:r>
      <w:r w:rsidR="00C06242" w:rsidRPr="00C06242">
        <w:rPr>
          <w:rFonts w:ascii="Times New Roman" w:hAnsi="Times New Roman" w:cs="Times New Roman"/>
          <w:color w:val="4F81BD" w:themeColor="accent1"/>
          <w:sz w:val="21"/>
          <w:szCs w:val="21"/>
        </w:rPr>
        <w:t>’</w:t>
      </w:r>
      <w:r w:rsidRPr="00C06242">
        <w:rPr>
          <w:rFonts w:ascii="Times New Roman" w:hAnsi="Times New Roman" w:cs="Times New Roman"/>
          <w:color w:val="4F81BD" w:themeColor="accent1"/>
          <w:sz w:val="21"/>
          <w:szCs w:val="21"/>
        </w:rPr>
        <w:t xml:space="preserve">s Social Safety </w:t>
      </w:r>
      <w:r w:rsidRPr="00C06242">
        <w:rPr>
          <w:rStyle w:val="Heading2Char"/>
          <w:rFonts w:ascii="Times New Roman" w:hAnsi="Times New Roman" w:cs="Times New Roman"/>
          <w:caps/>
          <w:color w:val="4F81BD" w:themeColor="accent1"/>
          <w:spacing w:val="10"/>
          <w:sz w:val="21"/>
          <w:szCs w:val="21"/>
        </w:rPr>
        <w:t>Theater</w:t>
      </w:r>
    </w:p>
    <w:p w14:paraId="1729C6BE" w14:textId="77777777" w:rsidR="00E119BA" w:rsidRPr="00C06242" w:rsidRDefault="00E119BA" w:rsidP="00C06242">
      <w:pPr>
        <w:pStyle w:val="PersonalName"/>
        <w:spacing w:before="0" w:after="0"/>
        <w:ind w:firstLine="720"/>
        <w:rPr>
          <w:rFonts w:ascii="Times New Roman" w:hAnsi="Times New Roman" w:cs="Times New Roman"/>
        </w:rPr>
      </w:pPr>
      <w:r w:rsidRPr="00C06242">
        <w:rPr>
          <w:rFonts w:ascii="Times New Roman" w:hAnsi="Times New Roman" w:cs="Times New Roman"/>
        </w:rPr>
        <w:t>By Seth Foss</w:t>
      </w:r>
    </w:p>
    <w:p w14:paraId="01AF08C2" w14:textId="77777777" w:rsidR="00C06242" w:rsidRPr="00C06242" w:rsidRDefault="00C06242" w:rsidP="00C06242">
      <w:pPr>
        <w:spacing w:after="0" w:line="240" w:lineRule="auto"/>
        <w:ind w:firstLine="720"/>
        <w:jc w:val="center"/>
        <w:rPr>
          <w:rFonts w:ascii="Times New Roman" w:hAnsi="Times New Roman" w:cs="Times New Roman"/>
        </w:rPr>
      </w:pPr>
      <w:r w:rsidRPr="00C06242">
        <w:rPr>
          <w:rFonts w:ascii="Times New Roman" w:hAnsi="Times New Roman" w:cs="Times New Roman"/>
        </w:rPr>
        <w:t>BA Psychology, Honors | Public Policy, Hunter College</w:t>
      </w:r>
    </w:p>
    <w:p w14:paraId="187C50BC" w14:textId="77777777" w:rsidR="00C06242" w:rsidRPr="00C06242" w:rsidRDefault="00C06242" w:rsidP="00C06242">
      <w:pPr>
        <w:pStyle w:val="Heading2"/>
        <w:spacing w:line="240" w:lineRule="auto"/>
        <w:rPr>
          <w:rFonts w:ascii="Times New Roman" w:hAnsi="Times New Roman" w:cs="Times New Roman"/>
          <w:color w:val="1F497D" w:themeColor="text2"/>
        </w:rPr>
      </w:pPr>
      <w:r w:rsidRPr="00C06242">
        <w:rPr>
          <w:rFonts w:ascii="Times New Roman" w:hAnsi="Times New Roman" w:cs="Times New Roman"/>
          <w:color w:val="1F497D" w:themeColor="text2"/>
        </w:rPr>
        <w:t>Roosevelt House Public Service Scholar</w:t>
      </w:r>
      <w:r w:rsidRPr="00C06242">
        <w:rPr>
          <w:rFonts w:ascii="Times New Roman" w:hAnsi="Times New Roman" w:cs="Times New Roman"/>
          <w:color w:val="1F497D" w:themeColor="text2"/>
        </w:rPr>
        <w:t xml:space="preserve">     </w:t>
      </w:r>
    </w:p>
    <w:p w14:paraId="22226693" w14:textId="77777777" w:rsidR="00E4186D" w:rsidRPr="00C06242" w:rsidRDefault="00000000">
      <w:pPr>
        <w:rPr>
          <w:rFonts w:ascii="Times New Roman" w:hAnsi="Times New Roman" w:cs="Times New Roman"/>
        </w:rPr>
      </w:pPr>
      <w:proofErr w:type="gramStart"/>
      <w:r w:rsidRPr="00C06242">
        <w:rPr>
          <w:rFonts w:ascii="Times New Roman" w:hAnsi="Times New Roman" w:cs="Times New Roman"/>
        </w:rPr>
        <w:t>By all accounts, I</w:t>
      </w:r>
      <w:proofErr w:type="gramEnd"/>
      <w:r w:rsidRPr="00C06242">
        <w:rPr>
          <w:rFonts w:ascii="Times New Roman" w:hAnsi="Times New Roman" w:cs="Times New Roman"/>
        </w:rPr>
        <w:t xml:space="preserve"> wasn’t supposed to fall through the cracks.</w:t>
      </w:r>
    </w:p>
    <w:p w14:paraId="1CC5C6EF" w14:textId="77777777" w:rsidR="00E4186D" w:rsidRPr="00C06242" w:rsidRDefault="00000000">
      <w:pPr>
        <w:rPr>
          <w:rFonts w:ascii="Times New Roman" w:hAnsi="Times New Roman" w:cs="Times New Roman"/>
        </w:rPr>
      </w:pPr>
      <w:r w:rsidRPr="00C06242">
        <w:rPr>
          <w:rFonts w:ascii="Times New Roman" w:hAnsi="Times New Roman" w:cs="Times New Roman"/>
        </w:rPr>
        <w:t>White. Male. Educated. Connected.</w:t>
      </w:r>
      <w:r w:rsidRPr="00C06242">
        <w:rPr>
          <w:rFonts w:ascii="Times New Roman" w:hAnsi="Times New Roman" w:cs="Times New Roman"/>
        </w:rPr>
        <w:br/>
        <w:t>A mid-career student of public policy at Hunter College with a fellowship in social reform, legal research in housing rights, and an inbox full of contacts from elected officials, advocacy groups, and city agencies.</w:t>
      </w:r>
    </w:p>
    <w:p w14:paraId="6A6D74C5" w14:textId="77777777" w:rsidR="00E4186D" w:rsidRPr="00C06242" w:rsidRDefault="00000000">
      <w:pPr>
        <w:rPr>
          <w:rFonts w:ascii="Times New Roman" w:hAnsi="Times New Roman" w:cs="Times New Roman"/>
        </w:rPr>
      </w:pPr>
      <w:r w:rsidRPr="00C06242">
        <w:rPr>
          <w:rFonts w:ascii="Times New Roman" w:hAnsi="Times New Roman" w:cs="Times New Roman"/>
        </w:rPr>
        <w:t>And yet—there I was. Slipping anyway.</w:t>
      </w:r>
    </w:p>
    <w:p w14:paraId="0425A161" w14:textId="05A16858" w:rsidR="00E4186D" w:rsidRPr="00C06242" w:rsidRDefault="00000000">
      <w:pPr>
        <w:rPr>
          <w:rFonts w:ascii="Times New Roman" w:hAnsi="Times New Roman" w:cs="Times New Roman"/>
        </w:rPr>
      </w:pPr>
      <w:r w:rsidRPr="00C06242">
        <w:rPr>
          <w:rFonts w:ascii="Times New Roman" w:hAnsi="Times New Roman" w:cs="Times New Roman"/>
        </w:rPr>
        <w:t>The hardships I’ve endured over the past three years shouldn</w:t>
      </w:r>
      <w:r w:rsidR="00C06242">
        <w:rPr>
          <w:rFonts w:ascii="Times New Roman" w:hAnsi="Times New Roman" w:cs="Times New Roman"/>
        </w:rPr>
        <w:t>’</w:t>
      </w:r>
      <w:r w:rsidRPr="00C06242">
        <w:rPr>
          <w:rFonts w:ascii="Times New Roman" w:hAnsi="Times New Roman" w:cs="Times New Roman"/>
        </w:rPr>
        <w:t>t have happened to someone like me. That</w:t>
      </w:r>
      <w:r w:rsidR="00C06242">
        <w:rPr>
          <w:rFonts w:ascii="Times New Roman" w:hAnsi="Times New Roman" w:cs="Times New Roman"/>
        </w:rPr>
        <w:t>’</w:t>
      </w:r>
      <w:r w:rsidRPr="00C06242">
        <w:rPr>
          <w:rFonts w:ascii="Times New Roman" w:hAnsi="Times New Roman" w:cs="Times New Roman"/>
        </w:rPr>
        <w:t xml:space="preserve">s not a self-pitying confession; it’s </w:t>
      </w:r>
      <w:proofErr w:type="gramStart"/>
      <w:r w:rsidRPr="00C06242">
        <w:rPr>
          <w:rFonts w:ascii="Times New Roman" w:hAnsi="Times New Roman" w:cs="Times New Roman"/>
        </w:rPr>
        <w:t>an indictment</w:t>
      </w:r>
      <w:proofErr w:type="gramEnd"/>
      <w:r w:rsidRPr="00C06242">
        <w:rPr>
          <w:rFonts w:ascii="Times New Roman" w:hAnsi="Times New Roman" w:cs="Times New Roman"/>
        </w:rPr>
        <w:t xml:space="preserve">. Because if </w:t>
      </w:r>
      <w:r w:rsidR="00C06242">
        <w:rPr>
          <w:rFonts w:ascii="Times New Roman" w:hAnsi="Times New Roman" w:cs="Times New Roman"/>
        </w:rPr>
        <w:t>I</w:t>
      </w:r>
      <w:r w:rsidRPr="00C06242">
        <w:rPr>
          <w:rFonts w:ascii="Times New Roman" w:hAnsi="Times New Roman" w:cs="Times New Roman"/>
        </w:rPr>
        <w:t xml:space="preserve"> can be so easily lost in the maze of New York</w:t>
      </w:r>
      <w:r w:rsidR="00C06242">
        <w:rPr>
          <w:rFonts w:ascii="Times New Roman" w:hAnsi="Times New Roman" w:cs="Times New Roman"/>
        </w:rPr>
        <w:t>’</w:t>
      </w:r>
      <w:r w:rsidRPr="00C06242">
        <w:rPr>
          <w:rFonts w:ascii="Times New Roman" w:hAnsi="Times New Roman" w:cs="Times New Roman"/>
        </w:rPr>
        <w:t xml:space="preserve">s celebrated social safety net, what hope is there for the people it was </w:t>
      </w:r>
      <w:proofErr w:type="gramStart"/>
      <w:r w:rsidRPr="00C06242">
        <w:rPr>
          <w:rFonts w:ascii="Times New Roman" w:hAnsi="Times New Roman" w:cs="Times New Roman"/>
        </w:rPr>
        <w:t>actually designed</w:t>
      </w:r>
      <w:proofErr w:type="gramEnd"/>
      <w:r w:rsidRPr="00C06242">
        <w:rPr>
          <w:rFonts w:ascii="Times New Roman" w:hAnsi="Times New Roman" w:cs="Times New Roman"/>
        </w:rPr>
        <w:t xml:space="preserve"> to protect?</w:t>
      </w:r>
    </w:p>
    <w:p w14:paraId="32ACCAB9" w14:textId="77777777" w:rsidR="00E4186D" w:rsidRPr="00C06242" w:rsidRDefault="00000000">
      <w:pPr>
        <w:rPr>
          <w:rFonts w:ascii="Times New Roman" w:hAnsi="Times New Roman" w:cs="Times New Roman"/>
        </w:rPr>
      </w:pPr>
      <w:r w:rsidRPr="00C06242">
        <w:rPr>
          <w:rFonts w:ascii="Times New Roman" w:hAnsi="Times New Roman" w:cs="Times New Roman"/>
        </w:rPr>
        <w:t>Let’s be clear: this isn’t a story about the absence of racism. This isn’t the feel-good version where privilege saves the day. Quite the opposite. It’s about the sobering reality that even when whiteness, education, and access are stacked in your favor, dysfunction still wins.</w:t>
      </w:r>
    </w:p>
    <w:p w14:paraId="29E9F5CC" w14:textId="77777777" w:rsidR="00E4186D" w:rsidRPr="00C06242" w:rsidRDefault="00000000">
      <w:pPr>
        <w:rPr>
          <w:rFonts w:ascii="Times New Roman" w:hAnsi="Times New Roman" w:cs="Times New Roman"/>
        </w:rPr>
      </w:pPr>
      <w:r w:rsidRPr="00C06242">
        <w:rPr>
          <w:rFonts w:ascii="Times New Roman" w:hAnsi="Times New Roman" w:cs="Times New Roman"/>
        </w:rPr>
        <w:t>And that makes the dysfunction even more damning.</w:t>
      </w:r>
    </w:p>
    <w:p w14:paraId="0F875DBE" w14:textId="2C191D90" w:rsidR="00E4186D" w:rsidRPr="00C06242" w:rsidRDefault="00000000">
      <w:pPr>
        <w:rPr>
          <w:rFonts w:ascii="Times New Roman" w:hAnsi="Times New Roman" w:cs="Times New Roman"/>
        </w:rPr>
      </w:pPr>
      <w:r w:rsidRPr="00C06242">
        <w:rPr>
          <w:rFonts w:ascii="Times New Roman" w:hAnsi="Times New Roman" w:cs="Times New Roman"/>
        </w:rPr>
        <w:t xml:space="preserve">New York State and City love their welfare accolades. We brand ourselves as the vanguard of human rights, a progressive haven with the </w:t>
      </w:r>
      <w:r w:rsidR="00C06242">
        <w:rPr>
          <w:rFonts w:ascii="Times New Roman" w:hAnsi="Times New Roman" w:cs="Times New Roman"/>
        </w:rPr>
        <w:t>most significan</w:t>
      </w:r>
      <w:r w:rsidR="00C06242">
        <w:rPr>
          <w:rFonts w:ascii="Times New Roman" w:hAnsi="Times New Roman" w:cs="Times New Roman"/>
        </w:rPr>
        <w:t>t protections, the most robust benefits, and the most innovative</w:t>
      </w:r>
      <w:r w:rsidRPr="00C06242">
        <w:rPr>
          <w:rFonts w:ascii="Times New Roman" w:hAnsi="Times New Roman" w:cs="Times New Roman"/>
        </w:rPr>
        <w:t xml:space="preserve"> social programs in the country. But behind every press release and policy announcement lies a quieter truth: the system isn</w:t>
      </w:r>
      <w:r w:rsidR="00C06242">
        <w:rPr>
          <w:rFonts w:ascii="Times New Roman" w:hAnsi="Times New Roman" w:cs="Times New Roman"/>
        </w:rPr>
        <w:t>’</w:t>
      </w:r>
      <w:r w:rsidRPr="00C06242">
        <w:rPr>
          <w:rFonts w:ascii="Times New Roman" w:hAnsi="Times New Roman" w:cs="Times New Roman"/>
        </w:rPr>
        <w:t>t broken—it</w:t>
      </w:r>
      <w:r w:rsidR="00C06242">
        <w:rPr>
          <w:rFonts w:ascii="Times New Roman" w:hAnsi="Times New Roman" w:cs="Times New Roman"/>
        </w:rPr>
        <w:t>’</w:t>
      </w:r>
      <w:r w:rsidRPr="00C06242">
        <w:rPr>
          <w:rFonts w:ascii="Times New Roman" w:hAnsi="Times New Roman" w:cs="Times New Roman"/>
        </w:rPr>
        <w:t>s performative.</w:t>
      </w:r>
    </w:p>
    <w:p w14:paraId="5723F234" w14:textId="473A10E9" w:rsidR="00E4186D" w:rsidRPr="00C06242" w:rsidRDefault="00000000">
      <w:pPr>
        <w:rPr>
          <w:rFonts w:ascii="Times New Roman" w:hAnsi="Times New Roman" w:cs="Times New Roman"/>
        </w:rPr>
      </w:pPr>
      <w:r w:rsidRPr="00C06242">
        <w:rPr>
          <w:rFonts w:ascii="Times New Roman" w:hAnsi="Times New Roman" w:cs="Times New Roman"/>
        </w:rPr>
        <w:t>During my time at Hunter, I’ve authored legal proposals, advocated for tenants facing unrelenting harassment, and sat in rooms where “equity” was a checkbox and urgency was always a memo away. I</w:t>
      </w:r>
      <w:r w:rsidR="00C06242">
        <w:rPr>
          <w:rFonts w:ascii="Times New Roman" w:hAnsi="Times New Roman" w:cs="Times New Roman"/>
        </w:rPr>
        <w:t>’</w:t>
      </w:r>
      <w:r w:rsidRPr="00C06242">
        <w:rPr>
          <w:rFonts w:ascii="Times New Roman" w:hAnsi="Times New Roman" w:cs="Times New Roman"/>
        </w:rPr>
        <w:t>ve seen up close how the machinery works—and how it stalls. Not from malice, but from apathy. Not from sabotage, but from shrugging indifference.</w:t>
      </w:r>
    </w:p>
    <w:p w14:paraId="190F86DD" w14:textId="36E1D0AF" w:rsidR="00E4186D" w:rsidRPr="00C06242" w:rsidRDefault="00000000">
      <w:pPr>
        <w:rPr>
          <w:rFonts w:ascii="Times New Roman" w:hAnsi="Times New Roman" w:cs="Times New Roman"/>
        </w:rPr>
      </w:pPr>
      <w:r w:rsidRPr="00C06242">
        <w:rPr>
          <w:rFonts w:ascii="Times New Roman" w:hAnsi="Times New Roman" w:cs="Times New Roman"/>
        </w:rPr>
        <w:t>I</w:t>
      </w:r>
      <w:r w:rsidR="00C06242">
        <w:rPr>
          <w:rFonts w:ascii="Times New Roman" w:hAnsi="Times New Roman" w:cs="Times New Roman"/>
        </w:rPr>
        <w:t>’</w:t>
      </w:r>
      <w:r w:rsidRPr="00C06242">
        <w:rPr>
          <w:rFonts w:ascii="Times New Roman" w:hAnsi="Times New Roman" w:cs="Times New Roman"/>
        </w:rPr>
        <w:t>ve also lived through it.</w:t>
      </w:r>
    </w:p>
    <w:p w14:paraId="03B59B30" w14:textId="77777777" w:rsidR="00E4186D" w:rsidRPr="00C06242" w:rsidRDefault="00000000">
      <w:pPr>
        <w:rPr>
          <w:rFonts w:ascii="Times New Roman" w:hAnsi="Times New Roman" w:cs="Times New Roman"/>
        </w:rPr>
      </w:pPr>
      <w:r w:rsidRPr="00C06242">
        <w:rPr>
          <w:rFonts w:ascii="Times New Roman" w:hAnsi="Times New Roman" w:cs="Times New Roman"/>
        </w:rPr>
        <w:t>I’ve been denied basic services I qualified for. Bounced between departments like a bureaucratic pinball. Forgotten in queues. Misfiled. Ignored. I’ve faced months-long delays in aid disbursement, housing assistance withheld without explanation, and watched as policy loopholes were used not to protect but to evade responsibility.</w:t>
      </w:r>
    </w:p>
    <w:p w14:paraId="690F3E2D" w14:textId="77777777" w:rsidR="00E4186D" w:rsidRPr="00C06242" w:rsidRDefault="00000000">
      <w:pPr>
        <w:rPr>
          <w:rFonts w:ascii="Times New Roman" w:hAnsi="Times New Roman" w:cs="Times New Roman"/>
        </w:rPr>
      </w:pPr>
      <w:r w:rsidRPr="00C06242">
        <w:rPr>
          <w:rFonts w:ascii="Times New Roman" w:hAnsi="Times New Roman" w:cs="Times New Roman"/>
        </w:rPr>
        <w:t>And I wasn’t alone. For every time I thought, this can’t be real, I met someone else who’d lived it longer, with fewer lifelines and far greater costs.</w:t>
      </w:r>
    </w:p>
    <w:p w14:paraId="08D137F7" w14:textId="77777777" w:rsidR="00E4186D" w:rsidRPr="00C06242" w:rsidRDefault="00000000">
      <w:pPr>
        <w:rPr>
          <w:rFonts w:ascii="Times New Roman" w:hAnsi="Times New Roman" w:cs="Times New Roman"/>
        </w:rPr>
      </w:pPr>
      <w:r w:rsidRPr="00C06242">
        <w:rPr>
          <w:rFonts w:ascii="Times New Roman" w:hAnsi="Times New Roman" w:cs="Times New Roman"/>
        </w:rPr>
        <w:lastRenderedPageBreak/>
        <w:t>What does it say about a system when even those trained to navigate it—those who write about it, draft policy to improve it, and understand its weaknesses—still get ground down by its indifference?</w:t>
      </w:r>
    </w:p>
    <w:p w14:paraId="5D5CBC9F" w14:textId="77777777" w:rsidR="00E4186D" w:rsidRPr="00C06242" w:rsidRDefault="00000000">
      <w:pPr>
        <w:rPr>
          <w:rFonts w:ascii="Times New Roman" w:hAnsi="Times New Roman" w:cs="Times New Roman"/>
        </w:rPr>
      </w:pPr>
      <w:r w:rsidRPr="00C06242">
        <w:rPr>
          <w:rFonts w:ascii="Times New Roman" w:hAnsi="Times New Roman" w:cs="Times New Roman"/>
        </w:rPr>
        <w:t>The scariest part? Most of these failings weren’t intentional. They were bureaucratic omissions, institutional laziness, policy shells without teeth. In a city with entire agencies allegedly dedicated to inclusion and justice, I learned firsthand how easy it is to fall victim to neglect masquerading as order.</w:t>
      </w:r>
    </w:p>
    <w:p w14:paraId="49BCFAF3" w14:textId="77777777" w:rsidR="00E4186D" w:rsidRPr="00C06242" w:rsidRDefault="00000000">
      <w:pPr>
        <w:rPr>
          <w:rFonts w:ascii="Times New Roman" w:hAnsi="Times New Roman" w:cs="Times New Roman"/>
        </w:rPr>
      </w:pPr>
      <w:r w:rsidRPr="00C06242">
        <w:rPr>
          <w:rFonts w:ascii="Times New Roman" w:hAnsi="Times New Roman" w:cs="Times New Roman"/>
        </w:rPr>
        <w:t>My decision to shift careers in my thirties wasn’t a whim—it was a commitment to a purpose. A pivot toward public work, driven by a voice that had echoed in me for years: this matters—pay attention. And I have. To the ways people are failed. To the policies that pretend. To the loneliness of doing the right thing in a world built to reward complicity.</w:t>
      </w:r>
    </w:p>
    <w:p w14:paraId="71F41849" w14:textId="77777777" w:rsidR="00E4186D" w:rsidRPr="00C06242" w:rsidRDefault="00000000">
      <w:pPr>
        <w:rPr>
          <w:rFonts w:ascii="Times New Roman" w:hAnsi="Times New Roman" w:cs="Times New Roman"/>
        </w:rPr>
      </w:pPr>
      <w:r w:rsidRPr="00C06242">
        <w:rPr>
          <w:rFonts w:ascii="Times New Roman" w:hAnsi="Times New Roman" w:cs="Times New Roman"/>
        </w:rPr>
        <w:t>What I’ve learned at Hunter College—beyond the academic theory and the case studies—is that advocacy in New York often means standing alone. That to fight for everyone, you must be ready to be left behind. That our famed safety net has more holes than threads. And that the gold-plated promise of “universal rights” is often just that—a promise.</w:t>
      </w:r>
    </w:p>
    <w:p w14:paraId="3C54AAD2" w14:textId="77777777" w:rsidR="00E4186D" w:rsidRPr="00C06242" w:rsidRDefault="00000000">
      <w:pPr>
        <w:rPr>
          <w:rFonts w:ascii="Times New Roman" w:hAnsi="Times New Roman" w:cs="Times New Roman"/>
        </w:rPr>
      </w:pPr>
      <w:r w:rsidRPr="00C06242">
        <w:rPr>
          <w:rFonts w:ascii="Times New Roman" w:hAnsi="Times New Roman" w:cs="Times New Roman"/>
        </w:rPr>
        <w:t>So no, this op-ed isn’t about me. It’s about the deeply troubling fact that what happened to me could, and does, happen to thousands of others—only they don’t have a platform, a degree program, or institutional proximity to draft legislation in response.</w:t>
      </w:r>
    </w:p>
    <w:p w14:paraId="172A0F56" w14:textId="2A00A8F0" w:rsidR="00E4186D" w:rsidRPr="00C06242" w:rsidRDefault="00000000">
      <w:pPr>
        <w:rPr>
          <w:rFonts w:ascii="Times New Roman" w:hAnsi="Times New Roman" w:cs="Times New Roman"/>
        </w:rPr>
      </w:pPr>
      <w:r w:rsidRPr="00C06242">
        <w:rPr>
          <w:rFonts w:ascii="Times New Roman" w:hAnsi="Times New Roman" w:cs="Times New Roman"/>
        </w:rPr>
        <w:t>It</w:t>
      </w:r>
      <w:r w:rsidR="00C06242">
        <w:rPr>
          <w:rFonts w:ascii="Times New Roman" w:hAnsi="Times New Roman" w:cs="Times New Roman"/>
        </w:rPr>
        <w:t>’</w:t>
      </w:r>
      <w:r w:rsidRPr="00C06242">
        <w:rPr>
          <w:rFonts w:ascii="Times New Roman" w:hAnsi="Times New Roman" w:cs="Times New Roman"/>
        </w:rPr>
        <w:t>s about the fact that our welfare system is only as strong as its ability to function in moments of crisis. And right now, it doesn</w:t>
      </w:r>
      <w:r w:rsidR="00C06242">
        <w:rPr>
          <w:rFonts w:ascii="Times New Roman" w:hAnsi="Times New Roman" w:cs="Times New Roman"/>
        </w:rPr>
        <w:t>’</w:t>
      </w:r>
      <w:r w:rsidRPr="00C06242">
        <w:rPr>
          <w:rFonts w:ascii="Times New Roman" w:hAnsi="Times New Roman" w:cs="Times New Roman"/>
        </w:rPr>
        <w:t>t.</w:t>
      </w:r>
    </w:p>
    <w:p w14:paraId="439B0FF0" w14:textId="77777777" w:rsidR="00E4186D" w:rsidRPr="00C06242" w:rsidRDefault="00000000">
      <w:pPr>
        <w:rPr>
          <w:rFonts w:ascii="Times New Roman" w:hAnsi="Times New Roman" w:cs="Times New Roman"/>
        </w:rPr>
      </w:pPr>
      <w:r w:rsidRPr="00C06242">
        <w:rPr>
          <w:rFonts w:ascii="Times New Roman" w:hAnsi="Times New Roman" w:cs="Times New Roman"/>
        </w:rPr>
        <w:t>To whoever holds the next title above my signature—whether you’re a commissioner, councilmember, agency head, mayor, or governor—consider this your advanced notice.</w:t>
      </w:r>
    </w:p>
    <w:p w14:paraId="2EBF3EC8" w14:textId="77777777" w:rsidR="00E4186D" w:rsidRPr="00C06242" w:rsidRDefault="00000000">
      <w:pPr>
        <w:rPr>
          <w:rFonts w:ascii="Times New Roman" w:hAnsi="Times New Roman" w:cs="Times New Roman"/>
        </w:rPr>
      </w:pPr>
      <w:r w:rsidRPr="00C06242">
        <w:rPr>
          <w:rFonts w:ascii="Times New Roman" w:hAnsi="Times New Roman" w:cs="Times New Roman"/>
        </w:rPr>
        <w:t>I didn’t come into this work to shuffle paper. I came to shift outcomes.</w:t>
      </w:r>
    </w:p>
    <w:p w14:paraId="79D85B44" w14:textId="77777777" w:rsidR="00E4186D" w:rsidRPr="00C06242" w:rsidRDefault="00000000">
      <w:pPr>
        <w:rPr>
          <w:rFonts w:ascii="Times New Roman" w:hAnsi="Times New Roman" w:cs="Times New Roman"/>
        </w:rPr>
      </w:pPr>
      <w:r w:rsidRPr="00C06242">
        <w:rPr>
          <w:rFonts w:ascii="Times New Roman" w:hAnsi="Times New Roman" w:cs="Times New Roman"/>
        </w:rPr>
        <w:t>I will work with those who bring urgency, integrity, and fire to the table—not those who dim the room with delay, evasion, or comfortable complicity. And if you're mistaking policy for power or process for progress, trust that the tide is already moving. Either stand in it, or be swept aside.</w:t>
      </w:r>
    </w:p>
    <w:p w14:paraId="7C322D05" w14:textId="77279830" w:rsidR="00E4186D" w:rsidRPr="00C06242" w:rsidRDefault="00000000">
      <w:pPr>
        <w:rPr>
          <w:rFonts w:ascii="Times New Roman" w:hAnsi="Times New Roman" w:cs="Times New Roman"/>
        </w:rPr>
      </w:pPr>
      <w:r w:rsidRPr="00C06242">
        <w:rPr>
          <w:rFonts w:ascii="Times New Roman" w:hAnsi="Times New Roman" w:cs="Times New Roman"/>
        </w:rPr>
        <w:t>There is no neutrality in justice.</w:t>
      </w:r>
      <w:r w:rsidRPr="00C06242">
        <w:rPr>
          <w:rFonts w:ascii="Times New Roman" w:hAnsi="Times New Roman" w:cs="Times New Roman"/>
        </w:rPr>
        <w:br/>
        <w:t>I don’t reject my privilege — I answer to it. Not with performance, but persistence.</w:t>
      </w:r>
      <w:r w:rsidRPr="00C06242">
        <w:rPr>
          <w:rFonts w:ascii="Times New Roman" w:hAnsi="Times New Roman" w:cs="Times New Roman"/>
        </w:rPr>
        <w:br/>
        <w:t>And to those in public life: our calling isn’t status. It’s stewardship.</w:t>
      </w:r>
      <w:r w:rsidRPr="00C06242">
        <w:rPr>
          <w:rFonts w:ascii="Times New Roman" w:hAnsi="Times New Roman" w:cs="Times New Roman"/>
        </w:rPr>
        <w:br/>
        <w:t>The future of public trust depends not on speech</w:t>
      </w:r>
      <w:r w:rsidR="00C06242">
        <w:rPr>
          <w:rFonts w:ascii="Times New Roman" w:hAnsi="Times New Roman" w:cs="Times New Roman"/>
        </w:rPr>
        <w:t>,</w:t>
      </w:r>
      <w:r w:rsidRPr="00C06242">
        <w:rPr>
          <w:rFonts w:ascii="Times New Roman" w:hAnsi="Times New Roman" w:cs="Times New Roman"/>
        </w:rPr>
        <w:t xml:space="preserve"> but presence.</w:t>
      </w:r>
      <w:r w:rsidRPr="00C06242">
        <w:rPr>
          <w:rFonts w:ascii="Times New Roman" w:hAnsi="Times New Roman" w:cs="Times New Roman"/>
        </w:rPr>
        <w:br/>
        <w:t>If we can’t show up with courage, then no system will ever be enough.</w:t>
      </w:r>
    </w:p>
    <w:sectPr w:rsidR="00E4186D" w:rsidRPr="00C0624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8713" w14:textId="77777777" w:rsidR="00630CD3" w:rsidRDefault="00630CD3" w:rsidP="00C06242">
      <w:pPr>
        <w:spacing w:after="0" w:line="240" w:lineRule="auto"/>
      </w:pPr>
      <w:r>
        <w:separator/>
      </w:r>
    </w:p>
  </w:endnote>
  <w:endnote w:type="continuationSeparator" w:id="0">
    <w:p w14:paraId="2F19785A" w14:textId="77777777" w:rsidR="00630CD3" w:rsidRDefault="00630CD3" w:rsidP="00C0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D7D3C" w14:textId="77777777" w:rsidR="00C06242" w:rsidRDefault="00C06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0469" w14:textId="77777777" w:rsidR="00C06242" w:rsidRDefault="00C062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455F" w14:textId="77777777" w:rsidR="00C06242" w:rsidRDefault="00C06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FD8" w14:textId="77777777" w:rsidR="00630CD3" w:rsidRDefault="00630CD3" w:rsidP="00C06242">
      <w:pPr>
        <w:spacing w:after="0" w:line="240" w:lineRule="auto"/>
      </w:pPr>
      <w:r>
        <w:separator/>
      </w:r>
    </w:p>
  </w:footnote>
  <w:footnote w:type="continuationSeparator" w:id="0">
    <w:p w14:paraId="4D347A9B" w14:textId="77777777" w:rsidR="00630CD3" w:rsidRDefault="00630CD3" w:rsidP="00C06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84A82" w14:textId="77777777" w:rsidR="00C06242" w:rsidRDefault="00C06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983F" w14:textId="389683D4" w:rsidR="00C06242" w:rsidRDefault="00C06242">
    <w:pPr>
      <w:pStyle w:val="Header"/>
    </w:pPr>
    <w:r>
      <w:t>27 May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B3D4" w14:textId="77777777" w:rsidR="00C06242" w:rsidRDefault="00C06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72458">
    <w:abstractNumId w:val="8"/>
  </w:num>
  <w:num w:numId="2" w16cid:durableId="453913900">
    <w:abstractNumId w:val="6"/>
  </w:num>
  <w:num w:numId="3" w16cid:durableId="1680542800">
    <w:abstractNumId w:val="5"/>
  </w:num>
  <w:num w:numId="4" w16cid:durableId="1787460624">
    <w:abstractNumId w:val="4"/>
  </w:num>
  <w:num w:numId="5" w16cid:durableId="484930922">
    <w:abstractNumId w:val="7"/>
  </w:num>
  <w:num w:numId="6" w16cid:durableId="2049913523">
    <w:abstractNumId w:val="3"/>
  </w:num>
  <w:num w:numId="7" w16cid:durableId="1646422992">
    <w:abstractNumId w:val="2"/>
  </w:num>
  <w:num w:numId="8" w16cid:durableId="2012415475">
    <w:abstractNumId w:val="1"/>
  </w:num>
  <w:num w:numId="9" w16cid:durableId="21909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291"/>
    <w:rsid w:val="0029639D"/>
    <w:rsid w:val="00326F90"/>
    <w:rsid w:val="00630CD3"/>
    <w:rsid w:val="00AA1D8D"/>
    <w:rsid w:val="00B47730"/>
    <w:rsid w:val="00C06242"/>
    <w:rsid w:val="00CB0664"/>
    <w:rsid w:val="00E119BA"/>
    <w:rsid w:val="00E41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F8C36"/>
  <w14:defaultImageDpi w14:val="300"/>
  <w15:docId w15:val="{012AC004-FB71-5941-806C-780CDF2F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42"/>
  </w:style>
  <w:style w:type="paragraph" w:styleId="Heading1">
    <w:name w:val="heading 1"/>
    <w:basedOn w:val="Normal"/>
    <w:next w:val="Normal"/>
    <w:link w:val="Heading1Char"/>
    <w:uiPriority w:val="9"/>
    <w:qFormat/>
    <w:rsid w:val="00C06242"/>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C06242"/>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C06242"/>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unhideWhenUsed/>
    <w:qFormat/>
    <w:rsid w:val="00C06242"/>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unhideWhenUsed/>
    <w:qFormat/>
    <w:rsid w:val="00C06242"/>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unhideWhenUsed/>
    <w:qFormat/>
    <w:rsid w:val="00C06242"/>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unhideWhenUsed/>
    <w:qFormat/>
    <w:rsid w:val="00C06242"/>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unhideWhenUsed/>
    <w:qFormat/>
    <w:rsid w:val="00C06242"/>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C06242"/>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C06242"/>
    <w:pPr>
      <w:spacing w:after="0" w:line="240" w:lineRule="auto"/>
    </w:pPr>
  </w:style>
  <w:style w:type="character" w:customStyle="1" w:styleId="Heading1Char">
    <w:name w:val="Heading 1 Char"/>
    <w:basedOn w:val="DefaultParagraphFont"/>
    <w:link w:val="Heading1"/>
    <w:uiPriority w:val="9"/>
    <w:rsid w:val="00C06242"/>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C06242"/>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C06242"/>
    <w:rPr>
      <w:caps/>
      <w:color w:val="622423" w:themeColor="accent2" w:themeShade="7F"/>
      <w:sz w:val="24"/>
      <w:szCs w:val="24"/>
    </w:rPr>
  </w:style>
  <w:style w:type="paragraph" w:styleId="Title">
    <w:name w:val="Title"/>
    <w:basedOn w:val="Normal"/>
    <w:next w:val="Normal"/>
    <w:link w:val="TitleChar"/>
    <w:uiPriority w:val="10"/>
    <w:qFormat/>
    <w:rsid w:val="00C06242"/>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C06242"/>
    <w:rPr>
      <w:caps/>
      <w:color w:val="632423" w:themeColor="accent2" w:themeShade="80"/>
      <w:spacing w:val="50"/>
      <w:sz w:val="44"/>
      <w:szCs w:val="44"/>
    </w:rPr>
  </w:style>
  <w:style w:type="paragraph" w:styleId="Subtitle">
    <w:name w:val="Subtitle"/>
    <w:basedOn w:val="Normal"/>
    <w:next w:val="Normal"/>
    <w:link w:val="SubtitleChar"/>
    <w:uiPriority w:val="11"/>
    <w:qFormat/>
    <w:rsid w:val="00C06242"/>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C06242"/>
    <w:rPr>
      <w:caps/>
      <w:spacing w:val="20"/>
      <w:sz w:val="18"/>
      <w:szCs w:val="18"/>
    </w:rPr>
  </w:style>
  <w:style w:type="paragraph" w:styleId="ListParagraph">
    <w:name w:val="List Paragraph"/>
    <w:basedOn w:val="Normal"/>
    <w:uiPriority w:val="34"/>
    <w:qFormat/>
    <w:rsid w:val="00C06242"/>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06242"/>
    <w:rPr>
      <w:i/>
      <w:iCs/>
    </w:rPr>
  </w:style>
  <w:style w:type="character" w:customStyle="1" w:styleId="QuoteChar">
    <w:name w:val="Quote Char"/>
    <w:basedOn w:val="DefaultParagraphFont"/>
    <w:link w:val="Quote"/>
    <w:uiPriority w:val="29"/>
    <w:rsid w:val="00C06242"/>
    <w:rPr>
      <w:i/>
      <w:iCs/>
    </w:rPr>
  </w:style>
  <w:style w:type="character" w:customStyle="1" w:styleId="Heading4Char">
    <w:name w:val="Heading 4 Char"/>
    <w:basedOn w:val="DefaultParagraphFont"/>
    <w:link w:val="Heading4"/>
    <w:uiPriority w:val="9"/>
    <w:rsid w:val="00C06242"/>
    <w:rPr>
      <w:caps/>
      <w:color w:val="622423" w:themeColor="accent2" w:themeShade="7F"/>
      <w:spacing w:val="10"/>
    </w:rPr>
  </w:style>
  <w:style w:type="character" w:customStyle="1" w:styleId="Heading5Char">
    <w:name w:val="Heading 5 Char"/>
    <w:basedOn w:val="DefaultParagraphFont"/>
    <w:link w:val="Heading5"/>
    <w:uiPriority w:val="9"/>
    <w:rsid w:val="00C06242"/>
    <w:rPr>
      <w:caps/>
      <w:color w:val="622423" w:themeColor="accent2" w:themeShade="7F"/>
      <w:spacing w:val="10"/>
    </w:rPr>
  </w:style>
  <w:style w:type="character" w:customStyle="1" w:styleId="Heading6Char">
    <w:name w:val="Heading 6 Char"/>
    <w:basedOn w:val="DefaultParagraphFont"/>
    <w:link w:val="Heading6"/>
    <w:uiPriority w:val="9"/>
    <w:rsid w:val="00C06242"/>
    <w:rPr>
      <w:caps/>
      <w:color w:val="943634" w:themeColor="accent2" w:themeShade="BF"/>
      <w:spacing w:val="10"/>
    </w:rPr>
  </w:style>
  <w:style w:type="character" w:customStyle="1" w:styleId="Heading7Char">
    <w:name w:val="Heading 7 Char"/>
    <w:basedOn w:val="DefaultParagraphFont"/>
    <w:link w:val="Heading7"/>
    <w:uiPriority w:val="9"/>
    <w:rsid w:val="00C06242"/>
    <w:rPr>
      <w:i/>
      <w:iCs/>
      <w:caps/>
      <w:color w:val="943634" w:themeColor="accent2" w:themeShade="BF"/>
      <w:spacing w:val="10"/>
    </w:rPr>
  </w:style>
  <w:style w:type="character" w:customStyle="1" w:styleId="Heading8Char">
    <w:name w:val="Heading 8 Char"/>
    <w:basedOn w:val="DefaultParagraphFont"/>
    <w:link w:val="Heading8"/>
    <w:uiPriority w:val="9"/>
    <w:rsid w:val="00C06242"/>
    <w:rPr>
      <w:caps/>
      <w:spacing w:val="10"/>
      <w:sz w:val="20"/>
      <w:szCs w:val="20"/>
    </w:rPr>
  </w:style>
  <w:style w:type="character" w:customStyle="1" w:styleId="Heading9Char">
    <w:name w:val="Heading 9 Char"/>
    <w:basedOn w:val="DefaultParagraphFont"/>
    <w:link w:val="Heading9"/>
    <w:uiPriority w:val="9"/>
    <w:semiHidden/>
    <w:rsid w:val="00C06242"/>
    <w:rPr>
      <w:i/>
      <w:iCs/>
      <w:caps/>
      <w:spacing w:val="10"/>
      <w:sz w:val="20"/>
      <w:szCs w:val="20"/>
    </w:rPr>
  </w:style>
  <w:style w:type="paragraph" w:styleId="Caption">
    <w:name w:val="caption"/>
    <w:basedOn w:val="Normal"/>
    <w:next w:val="Normal"/>
    <w:uiPriority w:val="35"/>
    <w:semiHidden/>
    <w:unhideWhenUsed/>
    <w:qFormat/>
    <w:rsid w:val="00C06242"/>
    <w:rPr>
      <w:caps/>
      <w:spacing w:val="10"/>
      <w:sz w:val="18"/>
      <w:szCs w:val="18"/>
    </w:rPr>
  </w:style>
  <w:style w:type="character" w:styleId="Strong">
    <w:name w:val="Strong"/>
    <w:uiPriority w:val="22"/>
    <w:qFormat/>
    <w:rsid w:val="00C06242"/>
    <w:rPr>
      <w:b/>
      <w:bCs/>
      <w:color w:val="943634" w:themeColor="accent2" w:themeShade="BF"/>
      <w:spacing w:val="5"/>
    </w:rPr>
  </w:style>
  <w:style w:type="character" w:styleId="Emphasis">
    <w:name w:val="Emphasis"/>
    <w:uiPriority w:val="20"/>
    <w:qFormat/>
    <w:rsid w:val="00C06242"/>
    <w:rPr>
      <w:caps/>
      <w:spacing w:val="5"/>
      <w:sz w:val="20"/>
      <w:szCs w:val="20"/>
    </w:rPr>
  </w:style>
  <w:style w:type="paragraph" w:styleId="IntenseQuote">
    <w:name w:val="Intense Quote"/>
    <w:basedOn w:val="Normal"/>
    <w:next w:val="Normal"/>
    <w:link w:val="IntenseQuoteChar"/>
    <w:uiPriority w:val="30"/>
    <w:qFormat/>
    <w:rsid w:val="00C06242"/>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C06242"/>
    <w:rPr>
      <w:caps/>
      <w:color w:val="622423" w:themeColor="accent2" w:themeShade="7F"/>
      <w:spacing w:val="5"/>
      <w:sz w:val="20"/>
      <w:szCs w:val="20"/>
    </w:rPr>
  </w:style>
  <w:style w:type="character" w:styleId="SubtleEmphasis">
    <w:name w:val="Subtle Emphasis"/>
    <w:uiPriority w:val="19"/>
    <w:qFormat/>
    <w:rsid w:val="00C06242"/>
    <w:rPr>
      <w:i/>
      <w:iCs/>
    </w:rPr>
  </w:style>
  <w:style w:type="character" w:styleId="IntenseEmphasis">
    <w:name w:val="Intense Emphasis"/>
    <w:uiPriority w:val="21"/>
    <w:qFormat/>
    <w:rsid w:val="00C06242"/>
    <w:rPr>
      <w:i/>
      <w:iCs/>
      <w:caps/>
      <w:spacing w:val="10"/>
      <w:sz w:val="20"/>
      <w:szCs w:val="20"/>
    </w:rPr>
  </w:style>
  <w:style w:type="character" w:styleId="SubtleReference">
    <w:name w:val="Subtle Reference"/>
    <w:basedOn w:val="DefaultParagraphFont"/>
    <w:uiPriority w:val="31"/>
    <w:qFormat/>
    <w:rsid w:val="00C06242"/>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C06242"/>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C06242"/>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C0624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06242"/>
  </w:style>
  <w:style w:type="paragraph" w:customStyle="1" w:styleId="PersonalName">
    <w:name w:val="Personal Name"/>
    <w:basedOn w:val="Title"/>
    <w:rsid w:val="00E119BA"/>
    <w:rPr>
      <w:b/>
      <w:cap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702</Words>
  <Characters>4242</Characters>
  <Application>Microsoft Office Word</Application>
  <DocSecurity>0</DocSecurity>
  <Lines>111</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2</cp:revision>
  <dcterms:created xsi:type="dcterms:W3CDTF">2013-12-23T23:15:00Z</dcterms:created>
  <dcterms:modified xsi:type="dcterms:W3CDTF">2025-05-28T06:33:00Z</dcterms:modified>
  <cp:category/>
</cp:coreProperties>
</file>