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ab/>
        <w:t xml:space="preserve"> </w:t>
        <w:tab/>
        <w:t xml:space="preserve"> </w:t>
        <w:tab/>
      </w:r>
    </w:p>
    <w:p w:rsidR="00000000" w:rsidDel="00000000" w:rsidP="00000000" w:rsidRDefault="00000000" w:rsidRPr="00000000" w14:paraId="00000002">
      <w:pPr>
        <w:spacing w:after="60" w:before="240" w:line="240" w:lineRule="auto"/>
        <w:ind w:left="720" w:firstLine="0"/>
        <w:jc w:val="center"/>
        <w:rPr>
          <w:b w:val="1"/>
          <w:sz w:val="52"/>
          <w:szCs w:val="52"/>
        </w:rPr>
      </w:pPr>
      <w:r w:rsidDel="00000000" w:rsidR="00000000" w:rsidRPr="00000000">
        <w:rPr>
          <w:rtl w:val="0"/>
        </w:rPr>
      </w:r>
    </w:p>
    <w:p w:rsidR="00000000" w:rsidDel="00000000" w:rsidP="00000000" w:rsidRDefault="00000000" w:rsidRPr="00000000" w14:paraId="00000003">
      <w:pPr>
        <w:spacing w:after="60" w:before="240" w:line="240" w:lineRule="auto"/>
        <w:ind w:left="720" w:firstLine="0"/>
        <w:jc w:val="center"/>
        <w:rPr>
          <w:b w:val="1"/>
          <w:sz w:val="52"/>
          <w:szCs w:val="52"/>
        </w:rPr>
      </w:pPr>
      <w:r w:rsidDel="00000000" w:rsidR="00000000" w:rsidRPr="00000000">
        <w:rPr>
          <w:b w:val="1"/>
          <w:sz w:val="52"/>
          <w:szCs w:val="52"/>
          <w:rtl w:val="0"/>
        </w:rPr>
        <w:t xml:space="preserve">Innopolis University</w:t>
      </w:r>
    </w:p>
    <w:p w:rsidR="00000000" w:rsidDel="00000000" w:rsidP="00000000" w:rsidRDefault="00000000" w:rsidRPr="00000000" w14:paraId="00000004">
      <w:pPr>
        <w:spacing w:after="60" w:before="240" w:line="240" w:lineRule="auto"/>
        <w:ind w:left="720" w:firstLine="0"/>
        <w:jc w:val="center"/>
        <w:rPr>
          <w:b w:val="1"/>
          <w:sz w:val="52"/>
          <w:szCs w:val="52"/>
        </w:rPr>
      </w:pPr>
      <w:r w:rsidDel="00000000" w:rsidR="00000000" w:rsidRPr="00000000">
        <w:rPr>
          <w:b w:val="1"/>
          <w:sz w:val="52"/>
          <w:szCs w:val="52"/>
          <w:rtl w:val="0"/>
        </w:rPr>
        <w:t xml:space="preserve">Software Project Course</w:t>
      </w:r>
    </w:p>
    <w:p w:rsidR="00000000" w:rsidDel="00000000" w:rsidP="00000000" w:rsidRDefault="00000000" w:rsidRPr="00000000" w14:paraId="00000005">
      <w:pPr>
        <w:spacing w:after="60" w:before="240" w:line="240" w:lineRule="auto"/>
        <w:ind w:left="720" w:firstLine="0"/>
        <w:jc w:val="center"/>
        <w:rPr>
          <w:b w:val="1"/>
          <w:sz w:val="52"/>
          <w:szCs w:val="52"/>
        </w:rPr>
      </w:pPr>
      <w:r w:rsidDel="00000000" w:rsidR="00000000" w:rsidRPr="00000000">
        <w:rPr>
          <w:b w:val="1"/>
          <w:sz w:val="52"/>
          <w:szCs w:val="52"/>
          <w:rtl w:val="0"/>
        </w:rPr>
        <w:t xml:space="preserve">Academic Staff Assessment</w:t>
      </w:r>
    </w:p>
    <w:p w:rsidR="00000000" w:rsidDel="00000000" w:rsidP="00000000" w:rsidRDefault="00000000" w:rsidRPr="00000000" w14:paraId="00000006">
      <w:pPr>
        <w:spacing w:after="60" w:before="240" w:line="240" w:lineRule="auto"/>
        <w:ind w:left="720" w:firstLine="0"/>
        <w:jc w:val="center"/>
        <w:rPr>
          <w:b w:val="1"/>
          <w:sz w:val="52"/>
          <w:szCs w:val="52"/>
        </w:rPr>
      </w:pPr>
      <w:r w:rsidDel="00000000" w:rsidR="00000000" w:rsidRPr="00000000">
        <w:rPr>
          <w:b w:val="1"/>
          <w:sz w:val="52"/>
          <w:szCs w:val="52"/>
          <w:rtl w:val="0"/>
        </w:rPr>
        <w:t xml:space="preserve">Critique report 2</w:t>
      </w:r>
    </w:p>
    <w:p w:rsidR="00000000" w:rsidDel="00000000" w:rsidP="00000000" w:rsidRDefault="00000000" w:rsidRPr="00000000" w14:paraId="00000007">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8">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9">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A">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B">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C">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D">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E">
      <w:pPr>
        <w:spacing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0F">
      <w:pPr>
        <w:spacing w:before="240" w:lineRule="auto"/>
        <w:ind w:left="0" w:firstLine="0"/>
        <w:jc w:val="right"/>
        <w:rPr>
          <w:b w:val="1"/>
          <w:sz w:val="28"/>
          <w:szCs w:val="28"/>
        </w:rPr>
      </w:pPr>
      <w:r w:rsidDel="00000000" w:rsidR="00000000" w:rsidRPr="00000000">
        <w:rPr>
          <w:b w:val="1"/>
          <w:sz w:val="28"/>
          <w:szCs w:val="28"/>
          <w:rtl w:val="0"/>
        </w:rPr>
        <w:t xml:space="preserve">BS18-02</w:t>
      </w:r>
    </w:p>
    <w:p w:rsidR="00000000" w:rsidDel="00000000" w:rsidP="00000000" w:rsidRDefault="00000000" w:rsidRPr="00000000" w14:paraId="00000010">
      <w:pPr>
        <w:spacing w:before="240" w:lineRule="auto"/>
        <w:ind w:left="720" w:firstLine="0"/>
        <w:jc w:val="right"/>
        <w:rPr>
          <w:b w:val="1"/>
          <w:sz w:val="28"/>
          <w:szCs w:val="28"/>
        </w:rPr>
      </w:pPr>
      <w:r w:rsidDel="00000000" w:rsidR="00000000" w:rsidRPr="00000000">
        <w:rPr>
          <w:b w:val="1"/>
          <w:sz w:val="28"/>
          <w:szCs w:val="28"/>
          <w:rtl w:val="0"/>
        </w:rPr>
        <w:t xml:space="preserve">Sergey Makarov</w:t>
      </w:r>
    </w:p>
    <w:p w:rsidR="00000000" w:rsidDel="00000000" w:rsidP="00000000" w:rsidRDefault="00000000" w:rsidRPr="00000000" w14:paraId="00000011">
      <w:pPr>
        <w:spacing w:before="240" w:lineRule="auto"/>
        <w:ind w:left="720" w:firstLine="0"/>
        <w:jc w:val="right"/>
        <w:rPr>
          <w:b w:val="1"/>
          <w:sz w:val="28"/>
          <w:szCs w:val="28"/>
        </w:rPr>
      </w:pPr>
      <w:r w:rsidDel="00000000" w:rsidR="00000000" w:rsidRPr="00000000">
        <w:rPr>
          <w:b w:val="1"/>
          <w:sz w:val="28"/>
          <w:szCs w:val="28"/>
          <w:rtl w:val="0"/>
        </w:rPr>
        <w:t xml:space="preserve">Ruslan Mihaylov</w:t>
      </w:r>
    </w:p>
    <w:p w:rsidR="00000000" w:rsidDel="00000000" w:rsidP="00000000" w:rsidRDefault="00000000" w:rsidRPr="00000000" w14:paraId="00000012">
      <w:pPr>
        <w:spacing w:before="240" w:lineRule="auto"/>
        <w:ind w:left="720" w:firstLine="0"/>
        <w:jc w:val="right"/>
        <w:rPr>
          <w:b w:val="1"/>
          <w:sz w:val="28"/>
          <w:szCs w:val="28"/>
        </w:rPr>
      </w:pPr>
      <w:r w:rsidDel="00000000" w:rsidR="00000000" w:rsidRPr="00000000">
        <w:rPr>
          <w:b w:val="1"/>
          <w:sz w:val="28"/>
          <w:szCs w:val="28"/>
          <w:rtl w:val="0"/>
        </w:rPr>
        <w:t xml:space="preserve">Anatoliy Baskakov</w:t>
      </w:r>
    </w:p>
    <w:p w:rsidR="00000000" w:rsidDel="00000000" w:rsidP="00000000" w:rsidRDefault="00000000" w:rsidRPr="00000000" w14:paraId="00000013">
      <w:pPr>
        <w:spacing w:before="240" w:lineRule="auto"/>
        <w:ind w:left="720" w:firstLine="0"/>
        <w:jc w:val="right"/>
        <w:rPr>
          <w:b w:val="1"/>
          <w:sz w:val="28"/>
          <w:szCs w:val="28"/>
        </w:rPr>
      </w:pPr>
      <w:r w:rsidDel="00000000" w:rsidR="00000000" w:rsidRPr="00000000">
        <w:rPr>
          <w:b w:val="1"/>
          <w:sz w:val="28"/>
          <w:szCs w:val="28"/>
          <w:rtl w:val="0"/>
        </w:rPr>
        <w:t xml:space="preserve">Asanali Fazylzhan</w:t>
      </w:r>
    </w:p>
    <w:p w:rsidR="00000000" w:rsidDel="00000000" w:rsidP="00000000" w:rsidRDefault="00000000" w:rsidRPr="00000000" w14:paraId="00000014">
      <w:pPr>
        <w:spacing w:before="240" w:lineRule="auto"/>
        <w:ind w:left="720" w:firstLine="0"/>
        <w:jc w:val="right"/>
        <w:rPr>
          <w:b w:val="1"/>
          <w:sz w:val="28"/>
          <w:szCs w:val="28"/>
        </w:rPr>
      </w:pPr>
      <w:r w:rsidDel="00000000" w:rsidR="00000000" w:rsidRPr="00000000">
        <w:rPr>
          <w:b w:val="1"/>
          <w:sz w:val="28"/>
          <w:szCs w:val="28"/>
          <w:rtl w:val="0"/>
        </w:rPr>
        <w:t xml:space="preserve">Matvey Plevako</w:t>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Sprint I Retrospective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During our retrospective meeting, we discussed the following:</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Critique report 1 and 2: what suggestions of other teams are relevant to our project?</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Team communication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Customer collaboration: reflection on how efficiently we communicated with stakeholder.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Our product backlog: How to make our user stories more relevant?</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Our sprint backlog: did we take too little or enough items?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Product increment: was the product owner satisfied and why</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What we will change during the next sprint in our process?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Reflection on critique reports</w:t>
      </w:r>
    </w:p>
    <w:p w:rsidR="00000000" w:rsidDel="00000000" w:rsidP="00000000" w:rsidRDefault="00000000" w:rsidRPr="00000000" w14:paraId="00000022">
      <w:pPr>
        <w:rPr/>
      </w:pPr>
      <w:r w:rsidDel="00000000" w:rsidR="00000000" w:rsidRPr="00000000">
        <w:rPr>
          <w:b w:val="1"/>
          <w:rtl w:val="0"/>
        </w:rPr>
        <w:t xml:space="preserve">Impact map</w:t>
      </w:r>
      <w:r w:rsidDel="00000000" w:rsidR="00000000" w:rsidRPr="00000000">
        <w:rPr>
          <w:rtl w:val="0"/>
        </w:rPr>
        <w:t xml:space="preserve">:</w:t>
      </w:r>
    </w:p>
    <w:p w:rsidR="00000000" w:rsidDel="00000000" w:rsidP="00000000" w:rsidRDefault="00000000" w:rsidRPr="00000000" w14:paraId="00000023">
      <w:pPr>
        <w:numPr>
          <w:ilvl w:val="0"/>
          <w:numId w:val="5"/>
        </w:numPr>
        <w:ind w:left="1440" w:hanging="360"/>
        <w:rPr>
          <w:u w:val="none"/>
        </w:rPr>
      </w:pPr>
      <w:r w:rsidDel="00000000" w:rsidR="00000000" w:rsidRPr="00000000">
        <w:rPr>
          <w:u w:val="single"/>
          <w:rtl w:val="0"/>
        </w:rPr>
        <w:t xml:space="preserve">Recommendation</w:t>
      </w:r>
      <w:r w:rsidDel="00000000" w:rsidR="00000000" w:rsidRPr="00000000">
        <w:rPr>
          <w:rtl w:val="0"/>
        </w:rPr>
        <w:t xml:space="preserve">: None</w:t>
      </w:r>
    </w:p>
    <w:p w:rsidR="00000000" w:rsidDel="00000000" w:rsidP="00000000" w:rsidRDefault="00000000" w:rsidRPr="00000000" w14:paraId="00000024">
      <w:pPr>
        <w:numPr>
          <w:ilvl w:val="0"/>
          <w:numId w:val="5"/>
        </w:numPr>
        <w:ind w:left="1440" w:hanging="360"/>
        <w:rPr>
          <w:u w:val="none"/>
        </w:rPr>
      </w:pPr>
      <w:r w:rsidDel="00000000" w:rsidR="00000000" w:rsidRPr="00000000">
        <w:rPr>
          <w:u w:val="single"/>
          <w:rtl w:val="0"/>
        </w:rPr>
        <w:t xml:space="preserve">Reflection</w:t>
      </w:r>
      <w:r w:rsidDel="00000000" w:rsidR="00000000" w:rsidRPr="00000000">
        <w:rPr>
          <w:rtl w:val="0"/>
        </w:rPr>
        <w:t xml:space="preserve">: None</w:t>
      </w:r>
    </w:p>
    <w:p w:rsidR="00000000" w:rsidDel="00000000" w:rsidP="00000000" w:rsidRDefault="00000000" w:rsidRPr="00000000" w14:paraId="00000025">
      <w:pPr>
        <w:rPr/>
      </w:pPr>
      <w:r w:rsidDel="00000000" w:rsidR="00000000" w:rsidRPr="00000000">
        <w:rPr>
          <w:b w:val="1"/>
          <w:rtl w:val="0"/>
        </w:rPr>
        <w:t xml:space="preserve">Product backlog</w:t>
      </w:r>
      <w:r w:rsidDel="00000000" w:rsidR="00000000" w:rsidRPr="00000000">
        <w:rPr>
          <w:rtl w:val="0"/>
        </w:rPr>
        <w:t xml:space="preserve">:</w:t>
      </w:r>
    </w:p>
    <w:p w:rsidR="00000000" w:rsidDel="00000000" w:rsidP="00000000" w:rsidRDefault="00000000" w:rsidRPr="00000000" w14:paraId="00000026">
      <w:pPr>
        <w:numPr>
          <w:ilvl w:val="0"/>
          <w:numId w:val="1"/>
        </w:numPr>
        <w:ind w:left="1440" w:hanging="360"/>
        <w:rPr>
          <w:u w:val="none"/>
        </w:rPr>
      </w:pPr>
      <w:r w:rsidDel="00000000" w:rsidR="00000000" w:rsidRPr="00000000">
        <w:rPr>
          <w:u w:val="single"/>
          <w:rtl w:val="0"/>
        </w:rPr>
        <w:t xml:space="preserve">Recommendation</w:t>
      </w:r>
      <w:r w:rsidDel="00000000" w:rsidR="00000000" w:rsidRPr="00000000">
        <w:rPr>
          <w:rtl w:val="0"/>
        </w:rPr>
        <w:t xml:space="preserve">: Provide a way to highlight updates and changes made after a critique so that it’s easier to notice without having to compare</w:t>
      </w:r>
    </w:p>
    <w:p w:rsidR="00000000" w:rsidDel="00000000" w:rsidP="00000000" w:rsidRDefault="00000000" w:rsidRPr="00000000" w14:paraId="00000027">
      <w:pPr>
        <w:numPr>
          <w:ilvl w:val="0"/>
          <w:numId w:val="1"/>
        </w:numPr>
        <w:ind w:left="1440" w:hanging="360"/>
        <w:rPr>
          <w:u w:val="none"/>
        </w:rPr>
      </w:pPr>
      <w:r w:rsidDel="00000000" w:rsidR="00000000" w:rsidRPr="00000000">
        <w:rPr>
          <w:u w:val="single"/>
          <w:rtl w:val="0"/>
        </w:rPr>
        <w:t xml:space="preserve">Reflection</w:t>
      </w:r>
      <w:r w:rsidDel="00000000" w:rsidR="00000000" w:rsidRPr="00000000">
        <w:rPr>
          <w:rtl w:val="0"/>
        </w:rPr>
        <w:t xml:space="preserve">: There is no need to distinguish between recently added and old user stories, they are equal. But to make changes more clear, we decided to provide any modified deliverable with a change log so that there is no need to check text and number of user story to see when it was added or modified. </w:t>
      </w:r>
    </w:p>
    <w:p w:rsidR="00000000" w:rsidDel="00000000" w:rsidP="00000000" w:rsidRDefault="00000000" w:rsidRPr="00000000" w14:paraId="00000028">
      <w:pPr>
        <w:spacing w:line="276" w:lineRule="auto"/>
        <w:rPr/>
      </w:pPr>
      <w:r w:rsidDel="00000000" w:rsidR="00000000" w:rsidRPr="00000000">
        <w:rPr>
          <w:b w:val="1"/>
          <w:rtl w:val="0"/>
        </w:rPr>
        <w:t xml:space="preserve">INVEST criteria</w:t>
      </w:r>
      <w:r w:rsidDel="00000000" w:rsidR="00000000" w:rsidRPr="00000000">
        <w:rPr>
          <w:rtl w:val="0"/>
        </w:rPr>
        <w:t xml:space="preserve">:</w:t>
      </w:r>
    </w:p>
    <w:p w:rsidR="00000000" w:rsidDel="00000000" w:rsidP="00000000" w:rsidRDefault="00000000" w:rsidRPr="00000000" w14:paraId="00000029">
      <w:pPr>
        <w:numPr>
          <w:ilvl w:val="0"/>
          <w:numId w:val="6"/>
        </w:numPr>
        <w:spacing w:after="0" w:afterAutospacing="0" w:line="240" w:lineRule="auto"/>
        <w:ind w:left="1440" w:hanging="360"/>
        <w:rPr>
          <w:u w:val="none"/>
        </w:rPr>
      </w:pPr>
      <w:r w:rsidDel="00000000" w:rsidR="00000000" w:rsidRPr="00000000">
        <w:rPr>
          <w:u w:val="single"/>
          <w:rtl w:val="0"/>
        </w:rPr>
        <w:t xml:space="preserve">Recommendation</w:t>
      </w:r>
      <w:r w:rsidDel="00000000" w:rsidR="00000000" w:rsidRPr="00000000">
        <w:rPr>
          <w:rtl w:val="0"/>
        </w:rPr>
        <w:t xml:space="preserve">: It would be nice to make scales for different criteria consistent, but if your method works for your project then it’s fine.</w:t>
      </w:r>
    </w:p>
    <w:p w:rsidR="00000000" w:rsidDel="00000000" w:rsidP="00000000" w:rsidRDefault="00000000" w:rsidRPr="00000000" w14:paraId="0000002A">
      <w:pPr>
        <w:numPr>
          <w:ilvl w:val="0"/>
          <w:numId w:val="7"/>
        </w:numPr>
        <w:spacing w:after="0" w:afterAutospacing="0" w:before="0" w:beforeAutospacing="0" w:lineRule="auto"/>
        <w:ind w:left="1440" w:hanging="360"/>
        <w:rPr/>
      </w:pPr>
      <w:r w:rsidDel="00000000" w:rsidR="00000000" w:rsidRPr="00000000">
        <w:rPr>
          <w:u w:val="single"/>
          <w:rtl w:val="0"/>
        </w:rPr>
        <w:t xml:space="preserve">Reflection</w:t>
      </w:r>
      <w:r w:rsidDel="00000000" w:rsidR="00000000" w:rsidRPr="00000000">
        <w:rPr>
          <w:rtl w:val="0"/>
        </w:rPr>
        <w:t xml:space="preserve">: Actually, while adding new user stories we did not use any scale to estimate them. We just tried to write these new US in such way, that they correspond to INVEST. </w:t>
      </w:r>
    </w:p>
    <w:p w:rsidR="00000000" w:rsidDel="00000000" w:rsidP="00000000" w:rsidRDefault="00000000" w:rsidRPr="00000000" w14:paraId="0000002B">
      <w:pPr>
        <w:numPr>
          <w:ilvl w:val="0"/>
          <w:numId w:val="7"/>
        </w:numPr>
        <w:spacing w:after="0" w:afterAutospacing="0" w:before="0" w:beforeAutospacing="0" w:lineRule="auto"/>
        <w:ind w:left="1440" w:hanging="360"/>
      </w:pPr>
      <w:r w:rsidDel="00000000" w:rsidR="00000000" w:rsidRPr="00000000">
        <w:rPr>
          <w:u w:val="single"/>
          <w:rtl w:val="0"/>
        </w:rPr>
        <w:t xml:space="preserve">Recommendation</w:t>
      </w:r>
      <w:r w:rsidDel="00000000" w:rsidR="00000000" w:rsidRPr="00000000">
        <w:rPr>
          <w:rtl w:val="0"/>
        </w:rPr>
        <w:t xml:space="preserve">: Perhaps a clear description of how the estimation values for user stories were decided should be specified (if a new one was made or the one from the lecture was used)</w:t>
      </w:r>
    </w:p>
    <w:p w:rsidR="00000000" w:rsidDel="00000000" w:rsidP="00000000" w:rsidRDefault="00000000" w:rsidRPr="00000000" w14:paraId="0000002C">
      <w:pPr>
        <w:numPr>
          <w:ilvl w:val="0"/>
          <w:numId w:val="5"/>
        </w:numPr>
        <w:ind w:left="1440" w:hanging="360"/>
      </w:pPr>
      <w:r w:rsidDel="00000000" w:rsidR="00000000" w:rsidRPr="00000000">
        <w:rPr>
          <w:u w:val="single"/>
          <w:rtl w:val="0"/>
        </w:rPr>
        <w:t xml:space="preserve">Reflection</w:t>
      </w:r>
      <w:r w:rsidDel="00000000" w:rsidR="00000000" w:rsidRPr="00000000">
        <w:rPr>
          <w:rtl w:val="0"/>
        </w:rPr>
        <w:t xml:space="preserve">: This recommendation was already taken into account by the time of presenting the artifact. All evaluations were made correspondingly to the updated INVEST criteria description</w:t>
      </w:r>
    </w:p>
    <w:p w:rsidR="00000000" w:rsidDel="00000000" w:rsidP="00000000" w:rsidRDefault="00000000" w:rsidRPr="00000000" w14:paraId="0000002D">
      <w:pPr>
        <w:rPr/>
      </w:pPr>
      <w:r w:rsidDel="00000000" w:rsidR="00000000" w:rsidRPr="00000000">
        <w:rPr>
          <w:b w:val="1"/>
          <w:rtl w:val="0"/>
        </w:rPr>
        <w:t xml:space="preserve">AC + DoD</w:t>
      </w:r>
      <w:r w:rsidDel="00000000" w:rsidR="00000000" w:rsidRPr="00000000">
        <w:rPr>
          <w:rtl w:val="0"/>
        </w:rPr>
        <w:t xml:space="preserve">:</w:t>
      </w:r>
    </w:p>
    <w:p w:rsidR="00000000" w:rsidDel="00000000" w:rsidP="00000000" w:rsidRDefault="00000000" w:rsidRPr="00000000" w14:paraId="0000002E">
      <w:pPr>
        <w:numPr>
          <w:ilvl w:val="0"/>
          <w:numId w:val="5"/>
        </w:numPr>
        <w:ind w:left="1440" w:hanging="360"/>
      </w:pPr>
      <w:r w:rsidDel="00000000" w:rsidR="00000000" w:rsidRPr="00000000">
        <w:rPr>
          <w:u w:val="single"/>
          <w:rtl w:val="0"/>
        </w:rPr>
        <w:t xml:space="preserve">Recommendation</w:t>
      </w:r>
      <w:r w:rsidDel="00000000" w:rsidR="00000000" w:rsidRPr="00000000">
        <w:rPr>
          <w:rtl w:val="0"/>
        </w:rPr>
        <w:t xml:space="preserve">: None</w:t>
      </w:r>
    </w:p>
    <w:p w:rsidR="00000000" w:rsidDel="00000000" w:rsidP="00000000" w:rsidRDefault="00000000" w:rsidRPr="00000000" w14:paraId="0000002F">
      <w:pPr>
        <w:numPr>
          <w:ilvl w:val="0"/>
          <w:numId w:val="5"/>
        </w:numPr>
        <w:ind w:left="1440" w:hanging="360"/>
      </w:pPr>
      <w:r w:rsidDel="00000000" w:rsidR="00000000" w:rsidRPr="00000000">
        <w:rPr>
          <w:u w:val="single"/>
          <w:rtl w:val="0"/>
        </w:rPr>
        <w:t xml:space="preserve">Reflection</w:t>
      </w:r>
      <w:r w:rsidDel="00000000" w:rsidR="00000000" w:rsidRPr="00000000">
        <w:rPr>
          <w:rtl w:val="0"/>
        </w:rPr>
        <w:t xml:space="preserve">: None</w:t>
      </w:r>
    </w:p>
    <w:p w:rsidR="00000000" w:rsidDel="00000000" w:rsidP="00000000" w:rsidRDefault="00000000" w:rsidRPr="00000000" w14:paraId="00000030">
      <w:pPr>
        <w:rPr/>
      </w:pPr>
      <w:r w:rsidDel="00000000" w:rsidR="00000000" w:rsidRPr="00000000">
        <w:rPr>
          <w:b w:val="1"/>
          <w:rtl w:val="0"/>
        </w:rPr>
        <w:t xml:space="preserve">Sprint I</w:t>
      </w:r>
      <w:r w:rsidDel="00000000" w:rsidR="00000000" w:rsidRPr="00000000">
        <w:rPr>
          <w:rtl w:val="0"/>
        </w:rPr>
        <w:t xml:space="preserve">:</w:t>
      </w:r>
    </w:p>
    <w:p w:rsidR="00000000" w:rsidDel="00000000" w:rsidP="00000000" w:rsidRDefault="00000000" w:rsidRPr="00000000" w14:paraId="00000031">
      <w:pPr>
        <w:numPr>
          <w:ilvl w:val="0"/>
          <w:numId w:val="5"/>
        </w:numPr>
        <w:ind w:left="1440" w:hanging="360"/>
      </w:pPr>
      <w:r w:rsidDel="00000000" w:rsidR="00000000" w:rsidRPr="00000000">
        <w:rPr>
          <w:u w:val="single"/>
          <w:rtl w:val="0"/>
        </w:rPr>
        <w:t xml:space="preserve">Recommendation</w:t>
      </w:r>
      <w:r w:rsidDel="00000000" w:rsidR="00000000" w:rsidRPr="00000000">
        <w:rPr>
          <w:rtl w:val="0"/>
        </w:rPr>
        <w:t xml:space="preserve">: For the next sprints, you can use a burndown chart or any other statistical means to track the team’s progress and velocity. Try Grafana</w:t>
      </w:r>
    </w:p>
    <w:p w:rsidR="00000000" w:rsidDel="00000000" w:rsidP="00000000" w:rsidRDefault="00000000" w:rsidRPr="00000000" w14:paraId="00000032">
      <w:pPr>
        <w:numPr>
          <w:ilvl w:val="0"/>
          <w:numId w:val="5"/>
        </w:numPr>
        <w:ind w:left="1440" w:hanging="360"/>
      </w:pPr>
      <w:r w:rsidDel="00000000" w:rsidR="00000000" w:rsidRPr="00000000">
        <w:rPr>
          <w:u w:val="single"/>
          <w:rtl w:val="0"/>
        </w:rPr>
        <w:t xml:space="preserve">Reflection</w:t>
      </w:r>
      <w:r w:rsidDel="00000000" w:rsidR="00000000" w:rsidRPr="00000000">
        <w:rPr>
          <w:rtl w:val="0"/>
        </w:rPr>
        <w:t xml:space="preserve">: It was decided that for the upcoming sprints our team will use YouTrack built-in burndown chart generator as a main metric to measure team’s performance</w:t>
      </w:r>
    </w:p>
    <w:p w:rsidR="00000000" w:rsidDel="00000000" w:rsidP="00000000" w:rsidRDefault="00000000" w:rsidRPr="00000000" w14:paraId="00000033">
      <w:pPr>
        <w:ind w:left="0" w:firstLine="0"/>
        <w:rPr/>
      </w:pPr>
      <w:r w:rsidDel="00000000" w:rsidR="00000000" w:rsidRPr="00000000">
        <w:rPr>
          <w:u w:val="single"/>
          <w:rtl w:val="0"/>
        </w:rPr>
        <w:t xml:space="preserve">Overall conclusion</w:t>
      </w:r>
      <w:r w:rsidDel="00000000" w:rsidR="00000000" w:rsidRPr="00000000">
        <w:rPr>
          <w:rtl w:val="0"/>
        </w:rPr>
        <w:t xml:space="preserve">: The recommendations from the other team are following: provide a way to highlight the changes made after critique, specify a clear description of how the estimation values for user stories were decided, for each sprint add the sprint goal on the board, use statistical means to track the teams progress. Even though these recommendations seem minor, they are relevant to our project and the according changes are going to be made.</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Team communication reflection</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During the sprint, we had four scrum meetings. We spent that time to synchronize our work and discuss our plans for the next few days. Overall, the meetings and communication were productive: we did not spend too much time for the meetings and all team members stayed in touch during the whole sprint.</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b w:val="1"/>
          <w:sz w:val="28"/>
          <w:szCs w:val="28"/>
          <w:rtl w:val="0"/>
        </w:rPr>
        <w:t xml:space="preserve">Customer collaboration reflection</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During Sprint 1 we did not communicate with stakeholder and only asked him questions in telegram. However, after sprint finished we arranged meeting and realized, that those meetings are much more effective, because in ten minutes we were answered several questions, added some user stories to the backlog and got much more clear vision of what should be done. We’ve also shown our increment to the stakeholder and this is very important outcome of such meetings as well.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Sprint backlog</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Since our sprint backlog mostly consisted of knowledge elicitation, it is hard to estimate our pace, and this time we will try to take a few extra items to the sprint 2 backlog: if our pace is good enough, we will also implement the items, otherwise leave them for the future sprints.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Product increment</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Product owner was satisfied with the increment. However, currently it is just a simple MVP, and PO’s satisfaction mostly came not from the product itself, but from the fact that he could see what improvements we can and should bring to the product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b w:val="1"/>
          <w:sz w:val="28"/>
          <w:szCs w:val="28"/>
          <w:rtl w:val="0"/>
        </w:rPr>
        <w:t xml:space="preserve">Further changes</w:t>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We will start generating YouTrack burndown charts starting from next sprint</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We will start highlighting the changes applied after the critique on our work.</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We will configure CI/CD on heroku so that each merge to master will be automatically tested and deployed.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We will meet with stakeholder more often and will invite other stakeholders to the spring review session.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