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D3B" w:rsidRDefault="00127D3B" w:rsidP="00127D3B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:rsidR="00127D3B" w:rsidRDefault="00127D3B" w:rsidP="00127D3B">
      <w:pPr>
        <w:pStyle w:val="ae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27D3B" w:rsidRDefault="00127D3B" w:rsidP="00127D3B">
      <w:pPr>
        <w:pStyle w:val="ae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27D3B" w:rsidRDefault="00127D3B" w:rsidP="00127D3B">
      <w:pPr>
        <w:pStyle w:val="ae"/>
        <w:jc w:val="center"/>
      </w:pPr>
      <w:r>
        <w:rPr>
          <w:szCs w:val="28"/>
        </w:rPr>
        <w:t>ИНФОРМАТИКИ И РАДИОЭЛЕКТРОНИКИ</w:t>
      </w:r>
    </w:p>
    <w:p w:rsidR="00127D3B" w:rsidRDefault="00127D3B" w:rsidP="00127D3B"/>
    <w:p w:rsidR="00127D3B" w:rsidRDefault="00127D3B" w:rsidP="00127D3B"/>
    <w:p w:rsidR="00127D3B" w:rsidRDefault="00127D3B" w:rsidP="00127D3B">
      <w:pPr>
        <w:pStyle w:val="ae"/>
      </w:pPr>
      <w:r>
        <w:t>Факультет компьютерных систем и сетей</w:t>
      </w:r>
    </w:p>
    <w:p w:rsidR="00127D3B" w:rsidRDefault="00127D3B" w:rsidP="00127D3B">
      <w:pPr>
        <w:pStyle w:val="ae"/>
      </w:pPr>
      <w:r>
        <w:t>Кафедра программного обеспечения информационных технологий</w:t>
      </w:r>
    </w:p>
    <w:p w:rsidR="00127D3B" w:rsidRDefault="00127D3B" w:rsidP="00127D3B">
      <w:pPr>
        <w:pStyle w:val="ae"/>
        <w:jc w:val="both"/>
      </w:pPr>
      <w:r>
        <w:t xml:space="preserve">Дисциплина: </w:t>
      </w:r>
      <w:r w:rsidR="008C513B">
        <w:t>Тестирование веб-ориентированных приложений</w:t>
      </w:r>
      <w:r w:rsidR="00D76D9C">
        <w:t xml:space="preserve"> </w:t>
      </w:r>
      <w:r w:rsidR="008C513B">
        <w:t>(ТВОП)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caps/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pStyle w:val="af1"/>
      </w:pPr>
      <w:r>
        <w:t xml:space="preserve"> ОТЧЕТ </w:t>
      </w:r>
    </w:p>
    <w:p w:rsidR="00127D3B" w:rsidRPr="00127D3B" w:rsidRDefault="00127D3B" w:rsidP="00127D3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84DAB">
        <w:rPr>
          <w:szCs w:val="28"/>
        </w:rPr>
        <w:t>3</w:t>
      </w:r>
    </w:p>
    <w:p w:rsidR="00127D3B" w:rsidRDefault="00127D3B" w:rsidP="00127D3B"/>
    <w:p w:rsidR="00127D3B" w:rsidRDefault="00127D3B" w:rsidP="00884DAB">
      <w:pPr>
        <w:ind w:left="708" w:firstLine="1"/>
        <w:jc w:val="center"/>
        <w:rPr>
          <w:szCs w:val="28"/>
        </w:rPr>
      </w:pPr>
      <w:r>
        <w:t>Тема работы:</w:t>
      </w:r>
      <w:r w:rsidR="00884DAB">
        <w:rPr>
          <w:szCs w:val="28"/>
        </w:rPr>
        <w:t xml:space="preserve"> </w:t>
      </w:r>
      <w:r w:rsidR="00884DAB" w:rsidRPr="00884DAB">
        <w:rPr>
          <w:szCs w:val="28"/>
        </w:rPr>
        <w:t>Доработка требований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pStyle w:val="ae"/>
      </w:pPr>
      <w:r>
        <w:t xml:space="preserve">                  Выполнили </w:t>
      </w:r>
    </w:p>
    <w:p w:rsidR="00127D3B" w:rsidRDefault="00127D3B" w:rsidP="00127D3B">
      <w:pPr>
        <w:pStyle w:val="ae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051003                                             </w:t>
      </w:r>
      <w:proofErr w:type="spellStart"/>
      <w:r>
        <w:t>Гаркушенко</w:t>
      </w:r>
      <w:proofErr w:type="spellEnd"/>
      <w:r>
        <w:t xml:space="preserve"> С.С.</w:t>
      </w:r>
    </w:p>
    <w:p w:rsidR="002A7817" w:rsidRDefault="002A7817" w:rsidP="00E26D1D">
      <w:pPr>
        <w:pStyle w:val="ae"/>
        <w:ind w:left="7080" w:firstLine="708"/>
      </w:pPr>
      <w:proofErr w:type="spellStart"/>
      <w:r>
        <w:t>Гуйдо</w:t>
      </w:r>
      <w:proofErr w:type="spellEnd"/>
      <w:r>
        <w:t xml:space="preserve"> К.И.</w:t>
      </w:r>
    </w:p>
    <w:p w:rsidR="002A7817" w:rsidRDefault="00E26D1D" w:rsidP="00E26D1D">
      <w:pPr>
        <w:pStyle w:val="ae"/>
        <w:ind w:left="6372" w:firstLine="708"/>
      </w:pPr>
      <w:r>
        <w:t xml:space="preserve">       </w:t>
      </w:r>
      <w:proofErr w:type="spellStart"/>
      <w:r>
        <w:t>Кукреш</w:t>
      </w:r>
      <w:proofErr w:type="spellEnd"/>
      <w:r>
        <w:t xml:space="preserve"> А.С.</w:t>
      </w:r>
    </w:p>
    <w:p w:rsidR="00127D3B" w:rsidRDefault="00127D3B" w:rsidP="00127D3B">
      <w:pPr>
        <w:pStyle w:val="ae"/>
      </w:pPr>
    </w:p>
    <w:p w:rsidR="00127D3B" w:rsidRDefault="00127D3B" w:rsidP="00E26D1D">
      <w:pPr>
        <w:pStyle w:val="ae"/>
        <w:ind w:left="6480"/>
      </w:pPr>
      <w:r>
        <w:t xml:space="preserve">          </w:t>
      </w:r>
    </w:p>
    <w:p w:rsidR="00127D3B" w:rsidRDefault="00127D3B" w:rsidP="00127D3B">
      <w:pPr>
        <w:pStyle w:val="ae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</w:t>
      </w:r>
      <w:r w:rsidR="008C513B">
        <w:t xml:space="preserve"> </w:t>
      </w:r>
      <w:r>
        <w:t xml:space="preserve">Русина Н.В.  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27D3B" w:rsidRDefault="00127D3B" w:rsidP="00E26D1D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884DAB" w:rsidRDefault="00884DAB" w:rsidP="00127D3B">
      <w:pPr>
        <w:rPr>
          <w:szCs w:val="28"/>
        </w:rPr>
      </w:pPr>
    </w:p>
    <w:p w:rsidR="00884DAB" w:rsidRDefault="00884DAB" w:rsidP="00127D3B">
      <w:pPr>
        <w:rPr>
          <w:szCs w:val="28"/>
        </w:rPr>
      </w:pPr>
    </w:p>
    <w:p w:rsidR="00884DAB" w:rsidRDefault="00884DAB" w:rsidP="00127D3B">
      <w:pPr>
        <w:rPr>
          <w:szCs w:val="28"/>
        </w:rPr>
      </w:pPr>
    </w:p>
    <w:p w:rsidR="00127D3B" w:rsidRDefault="00127D3B" w:rsidP="00884DAB">
      <w:pPr>
        <w:jc w:val="center"/>
      </w:pPr>
      <w:r>
        <w:t>Минск, 202</w:t>
      </w:r>
      <w:bookmarkEnd w:id="1"/>
      <w:r>
        <w:t>3</w:t>
      </w:r>
    </w:p>
    <w:p w:rsidR="00127D3B" w:rsidRDefault="00127D3B" w:rsidP="00127D3B">
      <w:r>
        <w:lastRenderedPageBreak/>
        <w:t xml:space="preserve">Цель работы: </w:t>
      </w:r>
      <w:r w:rsidR="00884DAB">
        <w:t>я не ебу, возможно доработать требования, которые говно</w:t>
      </w:r>
      <w:r>
        <w:t>.</w:t>
      </w:r>
    </w:p>
    <w:p w:rsidR="00127D3B" w:rsidRDefault="00127D3B" w:rsidP="00127D3B"/>
    <w:p w:rsidR="00127D3B" w:rsidRDefault="00127D3B" w:rsidP="00127D3B">
      <w:pPr>
        <w:jc w:val="center"/>
        <w:rPr>
          <w:b/>
          <w:bCs/>
        </w:rPr>
      </w:pPr>
      <w:r>
        <w:rPr>
          <w:b/>
          <w:bCs/>
        </w:rPr>
        <w:t>Требования к разрабатываемому приложению</w:t>
      </w:r>
    </w:p>
    <w:p w:rsidR="00884DAB" w:rsidRDefault="00884DAB" w:rsidP="00884DAB">
      <w:pPr>
        <w:pStyle w:val="1"/>
        <w:numPr>
          <w:ilvl w:val="0"/>
          <w:numId w:val="10"/>
        </w:numPr>
        <w:ind w:left="2878"/>
        <w:rPr>
          <w:rFonts w:eastAsia="Times New Roman" w:cs="Arial"/>
          <w:color w:val="000000" w:themeColor="text1"/>
          <w:sz w:val="24"/>
        </w:rPr>
      </w:pPr>
      <w:bookmarkStart w:id="2" w:name="_Toc64739624"/>
      <w:r>
        <w:rPr>
          <w:rFonts w:cs="Arial"/>
          <w:color w:val="000000" w:themeColor="text1"/>
        </w:rPr>
        <w:t>Суть проекта</w:t>
      </w:r>
      <w:bookmarkEnd w:id="2"/>
    </w:p>
    <w:p w:rsidR="00884DAB" w:rsidRDefault="00884DAB" w:rsidP="00884DAB">
      <w:pPr>
        <w:pStyle w:val="ABOVECODELINE"/>
      </w:pPr>
    </w:p>
    <w:p w:rsidR="00884DAB" w:rsidRDefault="00884DAB" w:rsidP="00884DA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 инструмента для:</w:t>
      </w:r>
    </w:p>
    <w:p w:rsidR="00884DAB" w:rsidRDefault="00884DAB" w:rsidP="00884DA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CC0960">
        <w:rPr>
          <w:rFonts w:ascii="Arial" w:hAnsi="Arial" w:cs="Arial"/>
          <w:sz w:val="24"/>
          <w:szCs w:val="24"/>
        </w:rPr>
        <w:t>Сбора информации о семье</w:t>
      </w:r>
      <w:r>
        <w:rPr>
          <w:rFonts w:ascii="Arial" w:hAnsi="Arial" w:cs="Arial"/>
          <w:sz w:val="24"/>
          <w:szCs w:val="24"/>
        </w:rPr>
        <w:t>.</w:t>
      </w:r>
    </w:p>
    <w:p w:rsidR="00884DAB" w:rsidRDefault="00884DAB" w:rsidP="00884DAB">
      <w:pPr>
        <w:pStyle w:val="ABOVECODELINE"/>
        <w:rPr>
          <w:lang w:val="en-US"/>
        </w:rPr>
      </w:pPr>
    </w:p>
    <w:p w:rsidR="00884DAB" w:rsidRDefault="00884DAB" w:rsidP="00884DAB">
      <w:pPr>
        <w:pStyle w:val="1"/>
        <w:numPr>
          <w:ilvl w:val="0"/>
          <w:numId w:val="10"/>
        </w:numPr>
        <w:ind w:left="2878"/>
        <w:rPr>
          <w:rFonts w:cs="Arial"/>
          <w:color w:val="000000" w:themeColor="text1"/>
        </w:rPr>
      </w:pPr>
      <w:bookmarkStart w:id="3" w:name="_Toc64739625"/>
      <w:r>
        <w:rPr>
          <w:rFonts w:cs="Arial"/>
          <w:color w:val="000000" w:themeColor="text1"/>
        </w:rPr>
        <w:t>Основные цели</w:t>
      </w:r>
      <w:bookmarkEnd w:id="3"/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af"/>
        <w:widowControl w:val="0"/>
        <w:numPr>
          <w:ilvl w:val="0"/>
          <w:numId w:val="1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Предоставить заказчику быстрый и простой инструмент для создания </w:t>
      </w:r>
      <w:r w:rsidR="00CC0960">
        <w:rPr>
          <w:rFonts w:ascii="Arial" w:hAnsi="Arial" w:cs="Arial"/>
          <w:sz w:val="24"/>
          <w:szCs w:val="24"/>
        </w:rPr>
        <w:t>базы данных семьи</w:t>
      </w:r>
      <w:r>
        <w:rPr>
          <w:rFonts w:ascii="Arial" w:hAnsi="Arial" w:cs="Arial"/>
          <w:sz w:val="24"/>
          <w:szCs w:val="24"/>
        </w:rPr>
        <w:t>.</w:t>
      </w:r>
    </w:p>
    <w:p w:rsidR="00884DAB" w:rsidRDefault="00884DAB" w:rsidP="00884DAB">
      <w:pPr>
        <w:pStyle w:val="af"/>
        <w:widowControl w:val="0"/>
        <w:numPr>
          <w:ilvl w:val="0"/>
          <w:numId w:val="1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Полученн</w:t>
      </w:r>
      <w:r w:rsidR="00CC0960">
        <w:rPr>
          <w:rFonts w:ascii="Arial" w:hAnsi="Arial" w:cs="Arial"/>
          <w:sz w:val="24"/>
          <w:szCs w:val="24"/>
        </w:rPr>
        <w:t xml:space="preserve">ая база данных </w:t>
      </w:r>
      <w:r>
        <w:rPr>
          <w:rFonts w:ascii="Arial" w:hAnsi="Arial" w:cs="Arial"/>
          <w:sz w:val="24"/>
          <w:szCs w:val="24"/>
        </w:rPr>
        <w:t>долж</w:t>
      </w:r>
      <w:r w:rsidR="00CC096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быть доступн</w:t>
      </w:r>
      <w:r w:rsidR="00CC0960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для просмотра</w:t>
      </w:r>
      <w:r w:rsidR="00CC09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редактирования в </w:t>
      </w:r>
      <w:r w:rsidR="00CC0960">
        <w:rPr>
          <w:rFonts w:ascii="Arial" w:hAnsi="Arial" w:cs="Arial"/>
          <w:sz w:val="24"/>
          <w:szCs w:val="24"/>
        </w:rPr>
        <w:t>приложении</w:t>
      </w:r>
      <w:r>
        <w:rPr>
          <w:rFonts w:ascii="Arial" w:hAnsi="Arial" w:cs="Arial"/>
          <w:sz w:val="24"/>
          <w:szCs w:val="24"/>
        </w:rPr>
        <w:t>.</w:t>
      </w:r>
    </w:p>
    <w:p w:rsidR="00884DAB" w:rsidRDefault="00884DAB" w:rsidP="00884DAB">
      <w:pPr>
        <w:pStyle w:val="af"/>
        <w:widowControl w:val="0"/>
        <w:numPr>
          <w:ilvl w:val="0"/>
          <w:numId w:val="1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Инструмент не должен выходить из строя (по какой-либо причине) во время своего рабочего процесса (в отличие от многих конкурирующих инструментов).</w:t>
      </w:r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1"/>
        <w:numPr>
          <w:ilvl w:val="0"/>
          <w:numId w:val="10"/>
        </w:numPr>
        <w:ind w:left="2878"/>
        <w:rPr>
          <w:rFonts w:cs="Arial"/>
          <w:color w:val="000000" w:themeColor="text1"/>
          <w:lang w:val="en-US"/>
        </w:rPr>
      </w:pPr>
      <w:bookmarkStart w:id="4" w:name="_Toc64739626"/>
      <w:r>
        <w:rPr>
          <w:rFonts w:cs="Arial"/>
          <w:color w:val="000000" w:themeColor="text1"/>
        </w:rPr>
        <w:t>Метрики достижения основных целей</w:t>
      </w:r>
      <w:bookmarkEnd w:id="4"/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af"/>
        <w:widowControl w:val="0"/>
        <w:numPr>
          <w:ilvl w:val="0"/>
          <w:numId w:val="1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Инструмент должен</w:t>
      </w:r>
      <w:r w:rsidR="00133D69">
        <w:rPr>
          <w:rFonts w:ascii="Arial" w:hAnsi="Arial" w:cs="Arial"/>
          <w:sz w:val="24"/>
          <w:szCs w:val="24"/>
        </w:rPr>
        <w:t xml:space="preserve"> быть разработан на английском языке</w:t>
      </w:r>
      <w:r>
        <w:rPr>
          <w:rFonts w:ascii="Arial" w:hAnsi="Arial" w:cs="Arial"/>
          <w:sz w:val="24"/>
          <w:szCs w:val="24"/>
        </w:rPr>
        <w:t>.</w:t>
      </w:r>
    </w:p>
    <w:p w:rsidR="00884DAB" w:rsidRDefault="00884DAB" w:rsidP="00884DAB">
      <w:pPr>
        <w:pStyle w:val="af"/>
        <w:widowControl w:val="0"/>
        <w:numPr>
          <w:ilvl w:val="0"/>
          <w:numId w:val="1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Поддержка </w:t>
      </w:r>
      <w:r w:rsidR="002A7817">
        <w:rPr>
          <w:rFonts w:ascii="Arial" w:hAnsi="Arial" w:cs="Arial"/>
          <w:sz w:val="24"/>
          <w:szCs w:val="24"/>
        </w:rPr>
        <w:t>просмотра файлов баз данных семей и их редактирование</w:t>
      </w:r>
      <w:r>
        <w:rPr>
          <w:rFonts w:ascii="Arial" w:hAnsi="Arial" w:cs="Arial"/>
          <w:sz w:val="24"/>
          <w:szCs w:val="24"/>
        </w:rPr>
        <w:t>.</w:t>
      </w:r>
    </w:p>
    <w:p w:rsidR="00884DAB" w:rsidRDefault="00884DAB" w:rsidP="00884DAB">
      <w:pPr>
        <w:pStyle w:val="af"/>
        <w:widowControl w:val="0"/>
        <w:numPr>
          <w:ilvl w:val="0"/>
          <w:numId w:val="1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:rsidR="00884DAB" w:rsidRDefault="00884DAB" w:rsidP="00884DAB">
      <w:pPr>
        <w:pStyle w:val="ABOVECODELINE"/>
      </w:pPr>
    </w:p>
    <w:p w:rsidR="00884DAB" w:rsidRPr="00601E60" w:rsidRDefault="00884DAB" w:rsidP="00884DAB">
      <w:pPr>
        <w:pStyle w:val="1"/>
        <w:numPr>
          <w:ilvl w:val="0"/>
          <w:numId w:val="10"/>
        </w:numPr>
        <w:ind w:left="2878"/>
        <w:rPr>
          <w:rFonts w:cs="Arial"/>
          <w:color w:val="000000" w:themeColor="text1"/>
        </w:rPr>
      </w:pPr>
      <w:bookmarkStart w:id="5" w:name="_Toc64739627"/>
      <w:r>
        <w:rPr>
          <w:rFonts w:cs="Arial"/>
          <w:color w:val="000000" w:themeColor="text1"/>
        </w:rPr>
        <w:t>Риски</w:t>
      </w:r>
      <w:bookmarkEnd w:id="5"/>
      <w:r w:rsidR="00601E60" w:rsidRPr="00601E60">
        <w:rPr>
          <w:rFonts w:cs="Arial"/>
          <w:color w:val="000000" w:themeColor="text1"/>
        </w:rPr>
        <w:t xml:space="preserve"> </w:t>
      </w:r>
      <w:r w:rsidR="00601E60">
        <w:rPr>
          <w:rFonts w:cs="Arial"/>
          <w:color w:val="000000" w:themeColor="text1"/>
        </w:rPr>
        <w:t>(я хз, какие риски у бд семьи</w:t>
      </w:r>
      <w:r w:rsidR="00601E60" w:rsidRPr="00601E60">
        <w:rPr>
          <w:rFonts w:cs="Arial"/>
          <w:color w:val="000000" w:themeColor="text1"/>
        </w:rPr>
        <w:t>)</w:t>
      </w:r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af"/>
        <w:widowControl w:val="0"/>
        <w:numPr>
          <w:ilvl w:val="0"/>
          <w:numId w:val="1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Сложность точного разбора некоторых </w:t>
      </w:r>
      <w:proofErr w:type="spellStart"/>
      <w:r>
        <w:rPr>
          <w:rFonts w:ascii="Arial" w:hAnsi="Arial" w:cs="Arial"/>
          <w:sz w:val="24"/>
          <w:szCs w:val="24"/>
        </w:rPr>
        <w:t>аудиоформатов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84DAB" w:rsidRDefault="00884DAB" w:rsidP="00884DAB">
      <w:pPr>
        <w:pStyle w:val="af"/>
        <w:widowControl w:val="0"/>
        <w:numPr>
          <w:ilvl w:val="0"/>
          <w:numId w:val="11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Сложность (или невозможность) обнаружения кодировки неанглоязычных тегов в файлах.</w:t>
      </w:r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1"/>
        <w:numPr>
          <w:ilvl w:val="0"/>
          <w:numId w:val="10"/>
        </w:numPr>
        <w:ind w:left="2878"/>
        <w:rPr>
          <w:rFonts w:cs="Arial"/>
          <w:color w:val="000000" w:themeColor="text1"/>
          <w:lang w:val="en-US"/>
        </w:rPr>
      </w:pPr>
      <w:bookmarkStart w:id="6" w:name="_Toc64739628"/>
      <w:r>
        <w:rPr>
          <w:rFonts w:cs="Arial"/>
          <w:color w:val="000000" w:themeColor="text1"/>
        </w:rPr>
        <w:t>Системные характеристики</w:t>
      </w:r>
      <w:bookmarkEnd w:id="6"/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af"/>
        <w:widowControl w:val="0"/>
        <w:numPr>
          <w:ilvl w:val="0"/>
          <w:numId w:val="12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7" w:name="SC_1"/>
      <w:bookmarkEnd w:id="7"/>
      <w:r>
        <w:rPr>
          <w:rFonts w:ascii="Arial" w:hAnsi="Arial" w:cs="Arial"/>
          <w:sz w:val="24"/>
          <w:szCs w:val="24"/>
        </w:rPr>
        <w:t xml:space="preserve">СХ-1: Приложение </w:t>
      </w:r>
      <w:r w:rsidR="00133D69">
        <w:rPr>
          <w:rFonts w:ascii="Arial" w:hAnsi="Arial" w:cs="Arial"/>
          <w:sz w:val="24"/>
          <w:szCs w:val="24"/>
        </w:rPr>
        <w:t>имеет графический интерфейс</w:t>
      </w:r>
      <w:r>
        <w:rPr>
          <w:rFonts w:ascii="Arial" w:hAnsi="Arial" w:cs="Arial"/>
          <w:sz w:val="24"/>
          <w:szCs w:val="24"/>
        </w:rPr>
        <w:t>.</w:t>
      </w:r>
    </w:p>
    <w:p w:rsidR="00884DAB" w:rsidRDefault="00884DAB" w:rsidP="00884DAB">
      <w:pPr>
        <w:pStyle w:val="af"/>
        <w:widowControl w:val="0"/>
        <w:numPr>
          <w:ilvl w:val="0"/>
          <w:numId w:val="12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SC_2"/>
      <w:bookmarkEnd w:id="8"/>
      <w:r>
        <w:rPr>
          <w:rFonts w:ascii="Arial" w:hAnsi="Arial" w:cs="Arial"/>
          <w:color w:val="000000" w:themeColor="text1"/>
          <w:sz w:val="24"/>
          <w:szCs w:val="24"/>
        </w:rPr>
        <w:t>СХ-2:</w:t>
      </w:r>
      <w:r w:rsidR="003957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Для работы приложение использует </w:t>
      </w:r>
      <w:r w:rsidR="0082595D">
        <w:rPr>
          <w:rFonts w:ascii="Arial" w:hAnsi="Arial" w:cs="Arial"/>
          <w:color w:val="000000" w:themeColor="text1"/>
          <w:sz w:val="24"/>
          <w:szCs w:val="24"/>
        </w:rPr>
        <w:t>загадочный язык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и распространяется в виде </w:t>
      </w:r>
      <w:r w:rsidR="0082595D">
        <w:rPr>
          <w:rFonts w:ascii="Arial" w:hAnsi="Arial" w:cs="Arial"/>
          <w:color w:val="000000" w:themeColor="text1"/>
          <w:sz w:val="24"/>
          <w:szCs w:val="24"/>
          <w:lang w:val="en-US"/>
        </w:rPr>
        <w:t>ZIP</w:t>
      </w:r>
      <w:r w:rsidR="0082595D">
        <w:rPr>
          <w:rFonts w:ascii="Arial" w:hAnsi="Arial" w:cs="Arial"/>
          <w:color w:val="000000" w:themeColor="text1"/>
          <w:sz w:val="24"/>
          <w:szCs w:val="24"/>
        </w:rPr>
        <w:t>-архива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84DAB" w:rsidRDefault="00884DAB" w:rsidP="00884DAB">
      <w:pPr>
        <w:pStyle w:val="af"/>
        <w:widowControl w:val="0"/>
        <w:numPr>
          <w:ilvl w:val="0"/>
          <w:numId w:val="12"/>
        </w:numPr>
        <w:spacing w:after="0"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9" w:name="SC_3"/>
      <w:bookmarkEnd w:id="9"/>
      <w:r>
        <w:rPr>
          <w:rFonts w:ascii="Arial" w:hAnsi="Arial" w:cs="Arial"/>
          <w:color w:val="000000" w:themeColor="text1"/>
          <w:sz w:val="24"/>
          <w:szCs w:val="24"/>
        </w:rPr>
        <w:t>СХ-3: Приложение является кроссплатформенным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taking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account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8" w:anchor="L_4" w:history="1">
        <w:r>
          <w:rPr>
            <w:rStyle w:val="a3"/>
            <w:rFonts w:ascii="Arial" w:hAnsi="Arial" w:cs="Arial"/>
            <w:sz w:val="24"/>
            <w:szCs w:val="24"/>
          </w:rPr>
          <w:t>О</w:t>
        </w:r>
        <w:r>
          <w:rPr>
            <w:rStyle w:val="a3"/>
            <w:rFonts w:ascii="Arial" w:hAnsi="Arial" w:cs="Arial"/>
            <w:sz w:val="24"/>
            <w:szCs w:val="24"/>
          </w:rPr>
          <w:t>-</w:t>
        </w:r>
        <w:r>
          <w:rPr>
            <w:rStyle w:val="a3"/>
            <w:rFonts w:ascii="Arial" w:hAnsi="Arial" w:cs="Arial"/>
            <w:sz w:val="24"/>
            <w:szCs w:val="24"/>
          </w:rPr>
          <w:t>4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1"/>
        <w:numPr>
          <w:ilvl w:val="0"/>
          <w:numId w:val="10"/>
        </w:numPr>
        <w:ind w:left="2878"/>
        <w:rPr>
          <w:rFonts w:cs="Arial"/>
          <w:color w:val="000000" w:themeColor="text1"/>
          <w:lang w:val="en-US"/>
        </w:rPr>
      </w:pPr>
      <w:bookmarkStart w:id="10" w:name="_Toc64739629"/>
      <w:r>
        <w:rPr>
          <w:rFonts w:cs="Arial"/>
          <w:color w:val="000000" w:themeColor="text1"/>
        </w:rPr>
        <w:t>Пользовательские требования</w:t>
      </w:r>
      <w:bookmarkEnd w:id="10"/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af"/>
        <w:widowControl w:val="0"/>
        <w:numPr>
          <w:ilvl w:val="0"/>
          <w:numId w:val="13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UR_1"/>
      <w:bookmarkEnd w:id="11"/>
      <w:r>
        <w:rPr>
          <w:rFonts w:ascii="Arial" w:hAnsi="Arial" w:cs="Arial"/>
          <w:color w:val="000000" w:themeColor="text1"/>
          <w:sz w:val="24"/>
          <w:szCs w:val="24"/>
        </w:rPr>
        <w:t>ПТ-1: Запуск приложения.</w:t>
      </w:r>
    </w:p>
    <w:p w:rsidR="00884DAB" w:rsidRDefault="00884DAB" w:rsidP="00601E60">
      <w:pPr>
        <w:pStyle w:val="af"/>
        <w:widowControl w:val="0"/>
        <w:numPr>
          <w:ilvl w:val="1"/>
          <w:numId w:val="13"/>
        </w:numPr>
        <w:spacing w:after="0"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2" w:name="UR_1_1"/>
      <w:bookmarkEnd w:id="12"/>
      <w:r>
        <w:rPr>
          <w:rFonts w:ascii="Arial" w:hAnsi="Arial" w:cs="Arial"/>
          <w:color w:val="000000" w:themeColor="text1"/>
          <w:sz w:val="24"/>
          <w:szCs w:val="24"/>
        </w:rPr>
        <w:t xml:space="preserve">ПТ-1.1: Запуск приложения производится из </w:t>
      </w:r>
      <w:r w:rsidR="00601E60">
        <w:rPr>
          <w:rFonts w:ascii="Arial" w:hAnsi="Arial" w:cs="Arial"/>
          <w:color w:val="000000" w:themeColor="text1"/>
          <w:sz w:val="24"/>
          <w:szCs w:val="24"/>
        </w:rPr>
        <w:t>директории</w:t>
      </w:r>
      <w:r w:rsidR="00601E60" w:rsidRPr="00601E6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01E60">
        <w:rPr>
          <w:rFonts w:ascii="Arial" w:hAnsi="Arial" w:cs="Arial"/>
          <w:color w:val="000000" w:themeColor="text1"/>
          <w:sz w:val="24"/>
          <w:szCs w:val="24"/>
        </w:rPr>
        <w:t>в которую оно было установлено</w:t>
      </w:r>
      <w:r w:rsidR="00601E60" w:rsidRPr="00601E6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01E60">
        <w:rPr>
          <w:rFonts w:ascii="Arial" w:hAnsi="Arial" w:cs="Arial"/>
          <w:color w:val="000000" w:themeColor="text1"/>
          <w:sz w:val="24"/>
          <w:szCs w:val="24"/>
        </w:rPr>
        <w:t xml:space="preserve">двойным кликом по </w:t>
      </w:r>
      <w:r w:rsidR="007A537A">
        <w:rPr>
          <w:rFonts w:ascii="Arial" w:hAnsi="Arial" w:cs="Arial"/>
          <w:color w:val="000000" w:themeColor="text1"/>
          <w:sz w:val="24"/>
          <w:szCs w:val="24"/>
        </w:rPr>
        <w:t>файлу</w:t>
      </w:r>
      <w:r w:rsidRPr="00601E60">
        <w:rPr>
          <w:rFonts w:ascii="Arial" w:hAnsi="Arial" w:cs="Arial"/>
          <w:color w:val="000000" w:themeColor="text1"/>
          <w:sz w:val="24"/>
          <w:szCs w:val="24"/>
        </w:rPr>
        <w:t>: “</w:t>
      </w:r>
      <w:r w:rsidR="007A537A">
        <w:rPr>
          <w:rFonts w:ascii="Arial" w:hAnsi="Arial" w:cs="Arial"/>
          <w:color w:val="000000" w:themeColor="text1"/>
          <w:sz w:val="24"/>
          <w:szCs w:val="24"/>
          <w:lang w:val="en-US"/>
        </w:rPr>
        <w:t>Test</w:t>
      </w:r>
      <w:r w:rsidR="007A537A" w:rsidRPr="007A537A">
        <w:rPr>
          <w:rFonts w:ascii="Arial" w:hAnsi="Arial" w:cs="Arial"/>
          <w:color w:val="000000" w:themeColor="text1"/>
          <w:sz w:val="24"/>
          <w:szCs w:val="24"/>
        </w:rPr>
        <w:t>.</w:t>
      </w:r>
      <w:r w:rsidR="007A537A">
        <w:rPr>
          <w:rFonts w:ascii="Arial" w:hAnsi="Arial" w:cs="Arial"/>
          <w:color w:val="000000" w:themeColor="text1"/>
          <w:sz w:val="24"/>
          <w:szCs w:val="24"/>
          <w:lang w:val="en-US"/>
        </w:rPr>
        <w:t>exe</w:t>
      </w:r>
      <w:r w:rsidR="007A537A" w:rsidRPr="007A537A">
        <w:rPr>
          <w:rFonts w:ascii="Arial" w:hAnsi="Arial" w:cs="Arial"/>
          <w:color w:val="000000" w:themeColor="text1"/>
          <w:sz w:val="24"/>
          <w:szCs w:val="24"/>
        </w:rPr>
        <w:t>”</w:t>
      </w:r>
      <w:r w:rsidR="007C1B5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C1B56" w:rsidRPr="00601E60" w:rsidRDefault="007C1B56" w:rsidP="00601E60">
      <w:pPr>
        <w:pStyle w:val="af"/>
        <w:widowControl w:val="0"/>
        <w:numPr>
          <w:ilvl w:val="1"/>
          <w:numId w:val="13"/>
        </w:numPr>
        <w:spacing w:after="0"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ПТ-1.</w:t>
      </w:r>
      <w:r w:rsidRPr="007C1B56">
        <w:rPr>
          <w:rFonts w:ascii="Arial" w:hAnsi="Arial" w:cs="Arial"/>
          <w:i/>
          <w:color w:val="000000" w:themeColor="text1"/>
          <w:sz w:val="24"/>
          <w:szCs w:val="24"/>
        </w:rPr>
        <w:t>2: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Pr="007C1B56">
        <w:rPr>
          <w:rFonts w:ascii="Arial" w:hAnsi="Arial" w:cs="Arial"/>
          <w:color w:val="000000" w:themeColor="text1"/>
          <w:sz w:val="24"/>
          <w:szCs w:val="24"/>
        </w:rPr>
        <w:t>После запуска приложений окно должно содержать меню с тремя стандартными кнопками со всплывающими подсказками ("New Database", "Open Database", "Save Database"). Закладка "General" должна быть выбрана по умолчанию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Pr="007C1B56">
        <w:rPr>
          <w:rFonts w:ascii="Arial" w:hAnsi="Arial" w:cs="Arial"/>
          <w:color w:val="000000" w:themeColor="text1"/>
          <w:sz w:val="24"/>
          <w:szCs w:val="24"/>
        </w:rPr>
        <w:t>(</w:t>
      </w:r>
      <w:r w:rsidRPr="007C1B56">
        <w:rPr>
          <w:rFonts w:ascii="Arial" w:hAnsi="Arial" w:cs="Arial"/>
          <w:color w:val="000000" w:themeColor="text1"/>
          <w:sz w:val="24"/>
          <w:szCs w:val="24"/>
        </w:rPr>
        <w:t>Эти ("New, Open, Save") кнопки также должны быть доступны для остальных трёх закладок: "</w:t>
      </w:r>
      <w:proofErr w:type="spellStart"/>
      <w:r w:rsidRPr="007C1B56">
        <w:rPr>
          <w:rFonts w:ascii="Arial" w:hAnsi="Arial" w:cs="Arial"/>
          <w:color w:val="000000" w:themeColor="text1"/>
          <w:sz w:val="24"/>
          <w:szCs w:val="24"/>
        </w:rPr>
        <w:t>Husband</w:t>
      </w:r>
      <w:proofErr w:type="spellEnd"/>
      <w:r w:rsidRPr="007C1B56">
        <w:rPr>
          <w:rFonts w:ascii="Arial" w:hAnsi="Arial" w:cs="Arial"/>
          <w:color w:val="000000" w:themeColor="text1"/>
          <w:sz w:val="24"/>
          <w:szCs w:val="24"/>
        </w:rPr>
        <w:t>", "</w:t>
      </w:r>
      <w:proofErr w:type="spellStart"/>
      <w:r w:rsidRPr="007C1B56">
        <w:rPr>
          <w:rFonts w:ascii="Arial" w:hAnsi="Arial" w:cs="Arial"/>
          <w:color w:val="000000" w:themeColor="text1"/>
          <w:sz w:val="24"/>
          <w:szCs w:val="24"/>
        </w:rPr>
        <w:t>wife</w:t>
      </w:r>
      <w:proofErr w:type="spellEnd"/>
      <w:r w:rsidRPr="007C1B56">
        <w:rPr>
          <w:rFonts w:ascii="Arial" w:hAnsi="Arial" w:cs="Arial"/>
          <w:color w:val="000000" w:themeColor="text1"/>
          <w:sz w:val="24"/>
          <w:szCs w:val="24"/>
        </w:rPr>
        <w:t>", "</w:t>
      </w:r>
      <w:proofErr w:type="spellStart"/>
      <w:r w:rsidRPr="007C1B56">
        <w:rPr>
          <w:rFonts w:ascii="Arial" w:hAnsi="Arial" w:cs="Arial"/>
          <w:color w:val="000000" w:themeColor="text1"/>
          <w:sz w:val="24"/>
          <w:szCs w:val="24"/>
        </w:rPr>
        <w:t>Children</w:t>
      </w:r>
      <w:proofErr w:type="spellEnd"/>
      <w:r w:rsidRPr="007C1B56">
        <w:rPr>
          <w:rFonts w:ascii="Arial" w:hAnsi="Arial" w:cs="Arial"/>
          <w:color w:val="000000" w:themeColor="text1"/>
          <w:sz w:val="24"/>
          <w:szCs w:val="24"/>
        </w:rPr>
        <w:t>". Кнопка "Save" должна быть недоступна, пока пользователь не кликнет по кнопке "New" или "Open".</w:t>
      </w:r>
      <w:r w:rsidRPr="007C1B56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884DAB" w:rsidRDefault="00884DAB" w:rsidP="00884DAB">
      <w:pPr>
        <w:pStyle w:val="af"/>
        <w:widowControl w:val="0"/>
        <w:numPr>
          <w:ilvl w:val="0"/>
          <w:numId w:val="13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bookmarkStart w:id="13" w:name="UR_1_2"/>
      <w:bookmarkStart w:id="14" w:name="UR_2"/>
      <w:bookmarkEnd w:id="13"/>
      <w:bookmarkEnd w:id="14"/>
      <w:r>
        <w:rPr>
          <w:rFonts w:ascii="Arial" w:hAnsi="Arial" w:cs="Arial"/>
          <w:sz w:val="24"/>
          <w:szCs w:val="24"/>
        </w:rPr>
        <w:t>ПТ-2</w:t>
      </w:r>
      <w:r>
        <w:rPr>
          <w:rFonts w:ascii="Arial" w:hAnsi="Arial" w:cs="Arial"/>
          <w:color w:val="000000" w:themeColor="text1"/>
          <w:sz w:val="24"/>
          <w:szCs w:val="24"/>
        </w:rPr>
        <w:t>: Конфигурирование приложения.</w:t>
      </w:r>
    </w:p>
    <w:p w:rsidR="0082595D" w:rsidRPr="0082595D" w:rsidRDefault="0082595D" w:rsidP="0082595D">
      <w:pPr>
        <w:pStyle w:val="af"/>
        <w:widowControl w:val="0"/>
        <w:numPr>
          <w:ilvl w:val="1"/>
          <w:numId w:val="13"/>
        </w:numPr>
        <w:spacing w:after="0"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ПТ-2.1: Целевой кодировкой является UTF8.</w:t>
      </w:r>
    </w:p>
    <w:p w:rsidR="0082595D" w:rsidRPr="007C1B56" w:rsidRDefault="0082595D" w:rsidP="00884DAB">
      <w:pPr>
        <w:pStyle w:val="af"/>
        <w:widowControl w:val="0"/>
        <w:numPr>
          <w:ilvl w:val="0"/>
          <w:numId w:val="13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ПТ</w:t>
      </w:r>
      <w:r w:rsidRPr="0082595D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7C1B56">
        <w:rPr>
          <w:rFonts w:ascii="Arial" w:hAnsi="Arial" w:cs="Arial"/>
          <w:color w:val="000000" w:themeColor="text1"/>
          <w:sz w:val="24"/>
          <w:szCs w:val="24"/>
        </w:rPr>
        <w:t>Использование приложения.</w:t>
      </w:r>
    </w:p>
    <w:p w:rsidR="007C1B56" w:rsidRDefault="007C1B56" w:rsidP="007C1B56">
      <w:pPr>
        <w:pStyle w:val="af"/>
        <w:widowControl w:val="0"/>
        <w:numPr>
          <w:ilvl w:val="1"/>
          <w:numId w:val="13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ПТ-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.1: </w:t>
      </w:r>
      <w:r w:rsidRPr="007C1B56">
        <w:rPr>
          <w:rFonts w:ascii="Arial" w:hAnsi="Arial" w:cs="Arial"/>
          <w:color w:val="000000" w:themeColor="text1"/>
          <w:sz w:val="24"/>
          <w:szCs w:val="24"/>
        </w:rPr>
        <w:t xml:space="preserve">Чтобы открыть существующую базу данных, пользователь должен кликнуть </w:t>
      </w:r>
      <w:r w:rsidRPr="007C1B56">
        <w:rPr>
          <w:rFonts w:ascii="Arial" w:hAnsi="Arial" w:cs="Arial"/>
          <w:color w:val="000000" w:themeColor="text1"/>
          <w:sz w:val="24"/>
          <w:szCs w:val="24"/>
        </w:rPr>
        <w:lastRenderedPageBreak/>
        <w:t>по кнопке "Open", выбрать файл в диалоговой форме и кликнуть "OK".</w:t>
      </w:r>
    </w:p>
    <w:p w:rsidR="007C1B56" w:rsidRDefault="007C1B56" w:rsidP="007C1B56">
      <w:pPr>
        <w:pStyle w:val="af"/>
        <w:widowControl w:val="0"/>
        <w:numPr>
          <w:ilvl w:val="1"/>
          <w:numId w:val="13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ПТ-3.2</w:t>
      </w:r>
      <w:r w:rsidRPr="007C1B56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C1B56">
        <w:rPr>
          <w:rFonts w:ascii="Arial" w:hAnsi="Arial" w:cs="Arial"/>
          <w:color w:val="000000" w:themeColor="text1"/>
          <w:sz w:val="24"/>
          <w:szCs w:val="24"/>
        </w:rPr>
        <w:t>Если пользователь редактирует новую (или открытую) базу данных, а затем кликает по кнопкам "New" или "Open", приложение должно предложить выполнить сохранение текущей базы (изменений).</w:t>
      </w:r>
    </w:p>
    <w:p w:rsidR="00884DAB" w:rsidRDefault="00884DAB" w:rsidP="00884DAB">
      <w:pPr>
        <w:pStyle w:val="ABOVECODELINE"/>
        <w:jc w:val="center"/>
      </w:pPr>
    </w:p>
    <w:p w:rsidR="00884DAB" w:rsidRDefault="00884DAB" w:rsidP="00884DAB">
      <w:pPr>
        <w:pStyle w:val="1"/>
        <w:numPr>
          <w:ilvl w:val="0"/>
          <w:numId w:val="10"/>
        </w:numPr>
        <w:ind w:left="2878"/>
        <w:rPr>
          <w:rFonts w:cs="Arial"/>
          <w:color w:val="000000" w:themeColor="text1"/>
          <w:lang w:val="en-US"/>
        </w:rPr>
      </w:pPr>
      <w:bookmarkStart w:id="15" w:name="_Toc64739630"/>
      <w:r>
        <w:rPr>
          <w:rFonts w:cs="Arial"/>
          <w:color w:val="000000" w:themeColor="text1"/>
        </w:rPr>
        <w:t>Бизнес-требования</w:t>
      </w:r>
      <w:bookmarkEnd w:id="15"/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af"/>
        <w:widowControl w:val="0"/>
        <w:numPr>
          <w:ilvl w:val="0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BR_1"/>
      <w:bookmarkEnd w:id="16"/>
      <w:r>
        <w:rPr>
          <w:rFonts w:ascii="Arial" w:hAnsi="Arial" w:cs="Arial"/>
          <w:color w:val="000000" w:themeColor="text1"/>
          <w:sz w:val="24"/>
          <w:szCs w:val="24"/>
        </w:rPr>
        <w:t>БТ-1: Поддерживаемые форматы:</w:t>
      </w:r>
      <w:r w:rsidR="00CA5E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A5E0B">
        <w:rPr>
          <w:rFonts w:ascii="Arial" w:hAnsi="Arial" w:cs="Arial"/>
          <w:color w:val="000000" w:themeColor="text1"/>
          <w:sz w:val="24"/>
          <w:szCs w:val="24"/>
          <w:lang w:val="en-US"/>
        </w:rPr>
        <w:t>cds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84DAB" w:rsidRDefault="00884DAB" w:rsidP="00884DAB">
      <w:pPr>
        <w:pStyle w:val="ABOVECODELINE"/>
      </w:pPr>
      <w:bookmarkStart w:id="17" w:name="BR_1_1"/>
      <w:bookmarkEnd w:id="17"/>
    </w:p>
    <w:p w:rsidR="00884DAB" w:rsidRDefault="00884DAB" w:rsidP="00884DAB">
      <w:pPr>
        <w:pStyle w:val="1"/>
        <w:numPr>
          <w:ilvl w:val="0"/>
          <w:numId w:val="10"/>
        </w:numPr>
        <w:ind w:left="2878"/>
        <w:rPr>
          <w:rFonts w:cs="Arial"/>
          <w:color w:val="000000" w:themeColor="text1"/>
          <w:lang w:val="en-US"/>
        </w:rPr>
      </w:pPr>
      <w:bookmarkStart w:id="18" w:name="_Toc64739631"/>
      <w:r>
        <w:rPr>
          <w:rFonts w:cs="Arial"/>
          <w:color w:val="000000" w:themeColor="text1"/>
        </w:rPr>
        <w:t>Атрибуты качества</w:t>
      </w:r>
      <w:bookmarkEnd w:id="18"/>
    </w:p>
    <w:p w:rsidR="00884DAB" w:rsidRDefault="00884DAB" w:rsidP="00884DAB">
      <w:pPr>
        <w:pStyle w:val="af"/>
        <w:widowControl w:val="0"/>
        <w:numPr>
          <w:ilvl w:val="0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QA_2"/>
      <w:bookmarkEnd w:id="19"/>
      <w:r>
        <w:rPr>
          <w:rFonts w:ascii="Arial" w:hAnsi="Arial" w:cs="Arial"/>
          <w:color w:val="000000" w:themeColor="text1"/>
          <w:sz w:val="24"/>
          <w:szCs w:val="24"/>
        </w:rPr>
        <w:t>АК-1: Устойчивость к входным данным</w:t>
      </w:r>
    </w:p>
    <w:p w:rsidR="00884DAB" w:rsidRDefault="00884DAB" w:rsidP="00884DAB">
      <w:pPr>
        <w:pStyle w:val="af"/>
        <w:widowControl w:val="0"/>
        <w:numPr>
          <w:ilvl w:val="1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QA_2_1"/>
      <w:bookmarkEnd w:id="20"/>
      <w:r>
        <w:rPr>
          <w:rFonts w:ascii="Arial" w:hAnsi="Arial" w:cs="Arial"/>
          <w:color w:val="000000" w:themeColor="text1"/>
          <w:sz w:val="24"/>
          <w:szCs w:val="24"/>
        </w:rPr>
        <w:t xml:space="preserve">АК-1.1: Требования к форматам входных файлов изложены в </w:t>
      </w:r>
      <w:hyperlink r:id="rId9" w:anchor="BR_1" w:history="1">
        <w:r>
          <w:rPr>
            <w:rStyle w:val="a3"/>
            <w:rFonts w:ascii="Arial" w:hAnsi="Arial" w:cs="Arial"/>
            <w:sz w:val="24"/>
            <w:szCs w:val="24"/>
          </w:rPr>
          <w:t>БТ-1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84DAB" w:rsidRDefault="00884DAB" w:rsidP="00884DAB">
      <w:pPr>
        <w:pStyle w:val="af"/>
        <w:widowControl w:val="0"/>
        <w:numPr>
          <w:ilvl w:val="1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QA_2_2"/>
      <w:bookmarkEnd w:id="21"/>
      <w:r>
        <w:rPr>
          <w:rFonts w:ascii="Arial" w:hAnsi="Arial" w:cs="Arial"/>
          <w:color w:val="000000" w:themeColor="text1"/>
          <w:sz w:val="24"/>
          <w:szCs w:val="24"/>
        </w:rPr>
        <w:t xml:space="preserve">АК-1.2: Требования к размерам входных файлов изложены в </w:t>
      </w:r>
      <w:hyperlink r:id="rId10" w:anchor="DS_5_2" w:history="1">
        <w:r>
          <w:rPr>
            <w:rStyle w:val="a3"/>
            <w:rFonts w:ascii="Arial" w:hAnsi="Arial" w:cs="Arial"/>
            <w:sz w:val="24"/>
            <w:szCs w:val="24"/>
          </w:rPr>
          <w:t>ДС-5.2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84DAB" w:rsidRDefault="00884DAB" w:rsidP="00884DAB">
      <w:pPr>
        <w:pStyle w:val="af"/>
        <w:widowControl w:val="0"/>
        <w:numPr>
          <w:ilvl w:val="1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22" w:name="QA_2_3"/>
      <w:bookmarkEnd w:id="22"/>
      <w:r>
        <w:rPr>
          <w:rFonts w:ascii="Arial" w:hAnsi="Arial" w:cs="Arial"/>
          <w:color w:val="000000" w:themeColor="text1"/>
          <w:sz w:val="24"/>
          <w:szCs w:val="24"/>
        </w:rPr>
        <w:t xml:space="preserve">АК-1.3: </w:t>
      </w:r>
      <w:r>
        <w:rPr>
          <w:rFonts w:ascii="Arial" w:hAnsi="Arial" w:cs="Arial"/>
          <w:sz w:val="24"/>
          <w:szCs w:val="24"/>
        </w:rPr>
        <w:t>Поведение приложения в ситуации неправильного формата входных файлов определено в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1" w:anchor="DS_5_3" w:history="1">
        <w:r>
          <w:rPr>
            <w:rStyle w:val="a3"/>
            <w:rFonts w:ascii="Arial" w:hAnsi="Arial" w:cs="Arial"/>
            <w:sz w:val="24"/>
            <w:szCs w:val="24"/>
          </w:rPr>
          <w:t>ДС-5.3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84DAB" w:rsidRDefault="00884DAB" w:rsidP="00884DAB">
      <w:pPr>
        <w:pStyle w:val="af"/>
        <w:widowControl w:val="0"/>
        <w:numPr>
          <w:ilvl w:val="0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АК-2: Обработка исключений: ни при каких обстоятельствах приложение не должно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аварийно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завершать работу с необработанным исключением. Независимо от того, насколько сломан аудиофайл, приложение должно либо извлечь необходимые данные, либо заменить их предопределенными заглушками в выводе.</w:t>
      </w:r>
    </w:p>
    <w:p w:rsidR="00884DAB" w:rsidRDefault="00884DAB" w:rsidP="00884DAB">
      <w:pPr>
        <w:pStyle w:val="af"/>
        <w:widowControl w:val="0"/>
        <w:numPr>
          <w:ilvl w:val="0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QA_3"/>
      <w:bookmarkEnd w:id="23"/>
      <w:r>
        <w:rPr>
          <w:rFonts w:ascii="Arial" w:hAnsi="Arial" w:cs="Arial"/>
          <w:color w:val="000000" w:themeColor="text1"/>
          <w:sz w:val="24"/>
          <w:szCs w:val="24"/>
        </w:rPr>
        <w:t>АК-3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: Если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1"/>
        <w:numPr>
          <w:ilvl w:val="0"/>
          <w:numId w:val="10"/>
        </w:numPr>
        <w:ind w:left="2878"/>
        <w:rPr>
          <w:rFonts w:cs="Arial"/>
          <w:color w:val="000000" w:themeColor="text1"/>
          <w:lang w:val="en-US"/>
        </w:rPr>
      </w:pPr>
      <w:bookmarkStart w:id="24" w:name="_Toc64739632"/>
      <w:r>
        <w:rPr>
          <w:rFonts w:cs="Arial"/>
          <w:color w:val="000000" w:themeColor="text1"/>
        </w:rPr>
        <w:t>Ограничения</w:t>
      </w:r>
      <w:bookmarkEnd w:id="24"/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af"/>
        <w:widowControl w:val="0"/>
        <w:numPr>
          <w:ilvl w:val="0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25" w:name="L_1"/>
      <w:bookmarkEnd w:id="25"/>
      <w:r>
        <w:rPr>
          <w:rFonts w:ascii="Arial" w:hAnsi="Arial" w:cs="Arial"/>
          <w:sz w:val="24"/>
          <w:szCs w:val="24"/>
        </w:rPr>
        <w:t>О-1: Приложение разрабатывается с использованием Java как наиболее удобной кроссплатформенной среды.</w:t>
      </w:r>
    </w:p>
    <w:p w:rsidR="00884DAB" w:rsidRPr="003957FE" w:rsidRDefault="00884DAB" w:rsidP="003957FE">
      <w:pPr>
        <w:pStyle w:val="af"/>
        <w:widowControl w:val="0"/>
        <w:numPr>
          <w:ilvl w:val="0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26" w:name="L_2"/>
      <w:bookmarkEnd w:id="26"/>
      <w:r>
        <w:rPr>
          <w:rFonts w:ascii="Arial" w:hAnsi="Arial" w:cs="Arial"/>
          <w:sz w:val="24"/>
          <w:szCs w:val="24"/>
        </w:rPr>
        <w:t xml:space="preserve">О-2: См. </w:t>
      </w:r>
      <w:hyperlink r:id="rId12" w:anchor="DS_1" w:history="1">
        <w:r>
          <w:rPr>
            <w:rStyle w:val="a3"/>
            <w:rFonts w:ascii="Arial" w:hAnsi="Arial" w:cs="Arial"/>
            <w:sz w:val="24"/>
            <w:szCs w:val="24"/>
          </w:rPr>
          <w:t>ДС-1</w:t>
        </w:r>
      </w:hyperlink>
      <w:r>
        <w:rPr>
          <w:rFonts w:ascii="Arial" w:hAnsi="Arial" w:cs="Arial"/>
          <w:sz w:val="24"/>
          <w:szCs w:val="24"/>
        </w:rPr>
        <w:t xml:space="preserve"> для получения подробной информации о версии и конфигурации </w:t>
      </w:r>
      <w:r w:rsidR="003957FE">
        <w:rPr>
          <w:rFonts w:ascii="Arial" w:hAnsi="Arial" w:cs="Arial"/>
          <w:sz w:val="24"/>
          <w:szCs w:val="24"/>
        </w:rPr>
        <w:t>приложения</w:t>
      </w:r>
      <w:r>
        <w:rPr>
          <w:rFonts w:ascii="Arial" w:hAnsi="Arial" w:cs="Arial"/>
          <w:sz w:val="24"/>
          <w:szCs w:val="24"/>
        </w:rPr>
        <w:t>.</w:t>
      </w:r>
      <w:bookmarkStart w:id="27" w:name="L_3"/>
      <w:bookmarkEnd w:id="27"/>
    </w:p>
    <w:p w:rsidR="00884DAB" w:rsidRDefault="00884DAB" w:rsidP="00884DAB">
      <w:pPr>
        <w:pStyle w:val="af"/>
        <w:widowControl w:val="0"/>
        <w:numPr>
          <w:ilvl w:val="0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28" w:name="L_4"/>
      <w:bookmarkEnd w:id="28"/>
      <w:r>
        <w:rPr>
          <w:rFonts w:ascii="Arial" w:hAnsi="Arial" w:cs="Arial"/>
          <w:sz w:val="24"/>
          <w:szCs w:val="24"/>
        </w:rPr>
        <w:t>О-</w:t>
      </w:r>
      <w:r w:rsidR="00563CF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Кроссплатформенные возможности приложения следующие: оно должно работать с Windows и Linux при условии, что там работает правильная версия (см. </w:t>
      </w:r>
      <w:hyperlink r:id="rId13" w:anchor="DS_1_1" w:history="1">
        <w:r>
          <w:rPr>
            <w:rStyle w:val="a3"/>
            <w:rFonts w:ascii="Arial" w:hAnsi="Arial" w:cs="Arial"/>
            <w:sz w:val="24"/>
            <w:szCs w:val="24"/>
          </w:rPr>
          <w:t>ДС-1.1</w:t>
        </w:r>
      </w:hyperlink>
      <w:r>
        <w:rPr>
          <w:rFonts w:ascii="Arial" w:hAnsi="Arial" w:cs="Arial"/>
          <w:sz w:val="24"/>
          <w:szCs w:val="24"/>
        </w:rPr>
        <w:t>)</w:t>
      </w:r>
      <w:r w:rsidR="00563CF1">
        <w:rPr>
          <w:rFonts w:ascii="Arial" w:hAnsi="Arial" w:cs="Arial"/>
          <w:sz w:val="24"/>
          <w:szCs w:val="24"/>
        </w:rPr>
        <w:t>.</w:t>
      </w:r>
    </w:p>
    <w:p w:rsidR="00563CF1" w:rsidRDefault="00563CF1" w:rsidP="00884DAB">
      <w:pPr>
        <w:pStyle w:val="af"/>
        <w:widowControl w:val="0"/>
        <w:numPr>
          <w:ilvl w:val="0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О-4</w:t>
      </w:r>
      <w:r w:rsidRPr="00563C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563CF1">
        <w:rPr>
          <w:rFonts w:ascii="Arial" w:hAnsi="Arial" w:cs="Arial"/>
          <w:sz w:val="24"/>
          <w:szCs w:val="24"/>
        </w:rPr>
        <w:t>Поле "</w:t>
      </w:r>
      <w:proofErr w:type="spellStart"/>
      <w:r w:rsidRPr="00563CF1">
        <w:rPr>
          <w:rFonts w:ascii="Arial" w:hAnsi="Arial" w:cs="Arial"/>
          <w:sz w:val="24"/>
          <w:szCs w:val="24"/>
        </w:rPr>
        <w:t>Date</w:t>
      </w:r>
      <w:proofErr w:type="spellEnd"/>
      <w:r w:rsidRPr="00563CF1">
        <w:rPr>
          <w:rFonts w:ascii="Arial" w:hAnsi="Arial" w:cs="Arial"/>
          <w:sz w:val="24"/>
          <w:szCs w:val="24"/>
        </w:rPr>
        <w:t>" должно иметь формат даты. Остальные форматы должны игнорироваться приложением. Дата может быть пустой. Дата может быть введена вручную или выбрана из всплывающего календаря ("</w:t>
      </w:r>
      <w:proofErr w:type="spellStart"/>
      <w:r w:rsidRPr="00563CF1">
        <w:rPr>
          <w:rFonts w:ascii="Arial" w:hAnsi="Arial" w:cs="Arial"/>
          <w:sz w:val="24"/>
          <w:szCs w:val="24"/>
        </w:rPr>
        <w:t>Calendar</w:t>
      </w:r>
      <w:proofErr w:type="spellEnd"/>
      <w:r w:rsidRPr="00563CF1">
        <w:rPr>
          <w:rFonts w:ascii="Arial" w:hAnsi="Arial" w:cs="Arial"/>
          <w:sz w:val="24"/>
          <w:szCs w:val="24"/>
        </w:rPr>
        <w:t>"). Календарь должен иметь нормальный размер и интуитивно-понятный интерфейс.</w:t>
      </w:r>
    </w:p>
    <w:p w:rsidR="00563CF1" w:rsidRPr="00563CF1" w:rsidRDefault="00563CF1" w:rsidP="00563CF1">
      <w:pPr>
        <w:pStyle w:val="af"/>
        <w:widowControl w:val="0"/>
        <w:numPr>
          <w:ilvl w:val="0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О-5</w:t>
      </w:r>
      <w:r w:rsidRPr="00563CF1">
        <w:rPr>
          <w:rFonts w:ascii="Arial" w:hAnsi="Arial" w:cs="Arial"/>
          <w:sz w:val="24"/>
          <w:szCs w:val="24"/>
        </w:rPr>
        <w:t xml:space="preserve">: </w:t>
      </w:r>
      <w:r w:rsidRPr="00563CF1">
        <w:rPr>
          <w:rFonts w:ascii="Arial" w:hAnsi="Arial" w:cs="Arial"/>
          <w:sz w:val="24"/>
          <w:szCs w:val="24"/>
        </w:rPr>
        <w:t>Приложение должно позволять вводить в поле буквенные и иные символы</w:t>
      </w:r>
      <w:r>
        <w:rPr>
          <w:rFonts w:ascii="Arial" w:hAnsi="Arial" w:cs="Arial"/>
          <w:sz w:val="24"/>
          <w:szCs w:val="24"/>
        </w:rPr>
        <w:t xml:space="preserve"> (м</w:t>
      </w:r>
      <w:r w:rsidRPr="00563CF1">
        <w:rPr>
          <w:rFonts w:ascii="Arial" w:hAnsi="Arial" w:cs="Arial"/>
          <w:sz w:val="24"/>
          <w:szCs w:val="24"/>
        </w:rPr>
        <w:t>аксимальная длина поля – 50</w:t>
      </w:r>
      <w:r>
        <w:rPr>
          <w:rFonts w:ascii="Arial" w:hAnsi="Arial" w:cs="Arial"/>
          <w:sz w:val="24"/>
          <w:szCs w:val="24"/>
        </w:rPr>
        <w:t>, п</w:t>
      </w:r>
      <w:r w:rsidRPr="00563CF1">
        <w:rPr>
          <w:rFonts w:ascii="Arial" w:hAnsi="Arial" w:cs="Arial"/>
          <w:sz w:val="24"/>
          <w:szCs w:val="24"/>
        </w:rPr>
        <w:t>оле может быть пустым</w:t>
      </w:r>
      <w:r>
        <w:rPr>
          <w:rFonts w:ascii="Arial" w:hAnsi="Arial" w:cs="Arial"/>
          <w:sz w:val="24"/>
          <w:szCs w:val="24"/>
        </w:rPr>
        <w:t>).</w:t>
      </w:r>
    </w:p>
    <w:p w:rsidR="00563CF1" w:rsidRPr="00563CF1" w:rsidRDefault="00563CF1" w:rsidP="00563CF1">
      <w:pPr>
        <w:pStyle w:val="af"/>
        <w:widowControl w:val="0"/>
        <w:numPr>
          <w:ilvl w:val="0"/>
          <w:numId w:val="14"/>
        </w:numPr>
        <w:spacing w:after="0"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О-6</w:t>
      </w:r>
      <w:r w:rsidRPr="00563C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563CF1">
        <w:rPr>
          <w:rFonts w:ascii="Arial" w:hAnsi="Arial" w:cs="Arial"/>
          <w:sz w:val="24"/>
          <w:szCs w:val="24"/>
        </w:rPr>
        <w:t>Поле должно быть алфавитно-цифровым</w:t>
      </w:r>
      <w:r>
        <w:rPr>
          <w:rFonts w:ascii="Arial" w:hAnsi="Arial" w:cs="Arial"/>
          <w:sz w:val="24"/>
          <w:szCs w:val="24"/>
        </w:rPr>
        <w:t xml:space="preserve"> (</w:t>
      </w:r>
      <w:r w:rsidRPr="00563CF1">
        <w:rPr>
          <w:rFonts w:ascii="Arial" w:hAnsi="Arial" w:cs="Arial"/>
          <w:sz w:val="24"/>
          <w:szCs w:val="24"/>
        </w:rPr>
        <w:t>максимум – 300 сантиметров</w:t>
      </w:r>
      <w:r>
        <w:rPr>
          <w:rFonts w:ascii="Arial" w:hAnsi="Arial" w:cs="Arial"/>
          <w:sz w:val="24"/>
          <w:szCs w:val="24"/>
        </w:rPr>
        <w:t xml:space="preserve">, </w:t>
      </w:r>
      <w:r w:rsidRPr="00563CF1">
        <w:rPr>
          <w:rFonts w:ascii="Arial" w:hAnsi="Arial" w:cs="Arial"/>
          <w:sz w:val="24"/>
          <w:szCs w:val="24"/>
        </w:rPr>
        <w:t>единица измерения – сантиметры (надпись "</w:t>
      </w:r>
      <w:proofErr w:type="spellStart"/>
      <w:r w:rsidRPr="00563CF1">
        <w:rPr>
          <w:rFonts w:ascii="Arial" w:hAnsi="Arial" w:cs="Arial"/>
          <w:sz w:val="24"/>
          <w:szCs w:val="24"/>
        </w:rPr>
        <w:t>cm</w:t>
      </w:r>
      <w:proofErr w:type="spellEnd"/>
      <w:r w:rsidRPr="00563CF1">
        <w:rPr>
          <w:rFonts w:ascii="Arial" w:hAnsi="Arial" w:cs="Arial"/>
          <w:sz w:val="24"/>
          <w:szCs w:val="24"/>
        </w:rPr>
        <w:t>" должна быть на форме)</w:t>
      </w:r>
      <w:r>
        <w:rPr>
          <w:rFonts w:ascii="Arial" w:hAnsi="Arial" w:cs="Arial"/>
          <w:sz w:val="24"/>
          <w:szCs w:val="24"/>
        </w:rPr>
        <w:t xml:space="preserve">, </w:t>
      </w:r>
      <w:r w:rsidRPr="00563CF1">
        <w:rPr>
          <w:rFonts w:ascii="Arial" w:hAnsi="Arial" w:cs="Arial"/>
          <w:sz w:val="24"/>
          <w:szCs w:val="24"/>
        </w:rPr>
        <w:t>ввод производится вручную или с помощью всплывающего Калькулятора ("</w:t>
      </w:r>
      <w:proofErr w:type="spellStart"/>
      <w:r w:rsidRPr="00563CF1">
        <w:rPr>
          <w:rFonts w:ascii="Arial" w:hAnsi="Arial" w:cs="Arial"/>
          <w:sz w:val="24"/>
          <w:szCs w:val="24"/>
        </w:rPr>
        <w:t>Calculator</w:t>
      </w:r>
      <w:proofErr w:type="spellEnd"/>
      <w:r w:rsidRPr="00563CF1">
        <w:rPr>
          <w:rFonts w:ascii="Arial" w:hAnsi="Arial" w:cs="Arial"/>
          <w:sz w:val="24"/>
          <w:szCs w:val="24"/>
        </w:rPr>
        <w:t>"). У калькулятора</w:t>
      </w:r>
      <w:r>
        <w:rPr>
          <w:rFonts w:ascii="Arial" w:hAnsi="Arial" w:cs="Arial"/>
          <w:sz w:val="24"/>
          <w:szCs w:val="24"/>
        </w:rPr>
        <w:t xml:space="preserve"> </w:t>
      </w:r>
      <w:r w:rsidRPr="00563CF1">
        <w:rPr>
          <w:rFonts w:ascii="Arial" w:hAnsi="Arial" w:cs="Arial"/>
          <w:sz w:val="24"/>
          <w:szCs w:val="24"/>
        </w:rPr>
        <w:t>должен быть стандартный для MS-Windows интерфейс</w:t>
      </w:r>
      <w:r>
        <w:rPr>
          <w:rFonts w:ascii="Arial" w:hAnsi="Arial" w:cs="Arial"/>
          <w:sz w:val="24"/>
          <w:szCs w:val="24"/>
        </w:rPr>
        <w:t xml:space="preserve">, </w:t>
      </w:r>
      <w:r w:rsidRPr="00563CF1">
        <w:rPr>
          <w:rFonts w:ascii="Arial" w:hAnsi="Arial" w:cs="Arial"/>
          <w:sz w:val="24"/>
          <w:szCs w:val="24"/>
        </w:rPr>
        <w:t>поле может быть пустым</w:t>
      </w:r>
      <w:r>
        <w:rPr>
          <w:rFonts w:ascii="Arial" w:hAnsi="Arial" w:cs="Arial"/>
          <w:sz w:val="24"/>
          <w:szCs w:val="24"/>
        </w:rPr>
        <w:t>).</w:t>
      </w:r>
    </w:p>
    <w:p w:rsidR="00884DAB" w:rsidRDefault="00884DAB" w:rsidP="00884DAB">
      <w:pPr>
        <w:pStyle w:val="ABOVECODELINE"/>
      </w:pPr>
      <w:bookmarkStart w:id="29" w:name="L_5"/>
      <w:bookmarkStart w:id="30" w:name="L_6"/>
      <w:bookmarkEnd w:id="29"/>
      <w:bookmarkEnd w:id="30"/>
    </w:p>
    <w:p w:rsidR="00884DAB" w:rsidRDefault="00884DAB" w:rsidP="00884DAB">
      <w:pPr>
        <w:pStyle w:val="1"/>
        <w:numPr>
          <w:ilvl w:val="0"/>
          <w:numId w:val="10"/>
        </w:numPr>
        <w:ind w:left="2878"/>
        <w:rPr>
          <w:rFonts w:cs="Arial"/>
          <w:color w:val="000000" w:themeColor="text1"/>
          <w:lang w:val="en-US"/>
        </w:rPr>
      </w:pPr>
      <w:bookmarkStart w:id="31" w:name="_Toc64739633"/>
      <w:r>
        <w:rPr>
          <w:rFonts w:cs="Arial"/>
          <w:color w:val="000000" w:themeColor="text1"/>
        </w:rPr>
        <w:t>Детальные спецификации</w:t>
      </w:r>
      <w:bookmarkEnd w:id="31"/>
    </w:p>
    <w:p w:rsidR="00884DAB" w:rsidRDefault="00884DAB" w:rsidP="00884DAB">
      <w:pPr>
        <w:pStyle w:val="ABOVECODELINE"/>
      </w:pPr>
    </w:p>
    <w:p w:rsidR="00884DAB" w:rsidRDefault="00884DAB" w:rsidP="00884DAB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2" w:name="DS_1"/>
      <w:bookmarkEnd w:id="32"/>
      <w:r>
        <w:rPr>
          <w:rFonts w:ascii="Arial" w:hAnsi="Arial" w:cs="Arial"/>
          <w:b/>
          <w:sz w:val="24"/>
          <w:szCs w:val="24"/>
        </w:rPr>
        <w:t xml:space="preserve">ДС-1: </w:t>
      </w:r>
      <w:r w:rsidR="00B24135">
        <w:rPr>
          <w:rFonts w:ascii="Arial" w:hAnsi="Arial" w:cs="Arial"/>
          <w:b/>
          <w:sz w:val="24"/>
          <w:szCs w:val="24"/>
        </w:rPr>
        <w:t>Язык-загадка</w:t>
      </w:r>
    </w:p>
    <w:p w:rsidR="00884DAB" w:rsidRDefault="00884DAB" w:rsidP="00884DAB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3" w:name="DS_1_1"/>
      <w:bookmarkEnd w:id="33"/>
      <w:r>
        <w:rPr>
          <w:rFonts w:ascii="Arial" w:hAnsi="Arial" w:cs="Arial"/>
          <w:sz w:val="24"/>
          <w:szCs w:val="24"/>
        </w:rPr>
        <w:t>ДС-1.1: Минимальная версия.</w:t>
      </w:r>
    </w:p>
    <w:p w:rsidR="00884DAB" w:rsidRDefault="00884DAB" w:rsidP="00884DAB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4" w:name="DS_1_2"/>
      <w:bookmarkEnd w:id="34"/>
      <w:r>
        <w:rPr>
          <w:rFonts w:ascii="Arial" w:hAnsi="Arial" w:cs="Arial"/>
          <w:sz w:val="24"/>
          <w:szCs w:val="24"/>
        </w:rPr>
        <w:t>ДС-1.2: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Приложение должно работать без каких-либо дополнительных специальных библиотек и/или инструментов.</w:t>
      </w:r>
    </w:p>
    <w:p w:rsidR="00884DAB" w:rsidRDefault="00884DAB" w:rsidP="00884DAB">
      <w:pPr>
        <w:pStyle w:val="ABOVECODELINE"/>
      </w:pPr>
    </w:p>
    <w:p w:rsidR="00884DAB" w:rsidRDefault="00884DAB" w:rsidP="00884DAB">
      <w:pPr>
        <w:pStyle w:val="ABOVECODELINE"/>
      </w:pPr>
      <w:bookmarkStart w:id="35" w:name="DS_2"/>
      <w:bookmarkEnd w:id="35"/>
      <w:r>
        <w:tab/>
      </w:r>
    </w:p>
    <w:p w:rsidR="00884DAB" w:rsidRDefault="00884DAB" w:rsidP="00884DAB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6" w:name="DS_3"/>
      <w:bookmarkEnd w:id="36"/>
      <w:r>
        <w:rPr>
          <w:rFonts w:ascii="Arial" w:hAnsi="Arial" w:cs="Arial"/>
          <w:b/>
          <w:sz w:val="24"/>
          <w:szCs w:val="24"/>
        </w:rPr>
        <w:t>ДС-</w:t>
      </w:r>
      <w:r w:rsidR="00E0470C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563CF1">
        <w:rPr>
          <w:rFonts w:ascii="Arial" w:hAnsi="Arial" w:cs="Arial"/>
          <w:b/>
          <w:sz w:val="24"/>
          <w:szCs w:val="24"/>
        </w:rPr>
        <w:t>Требования</w:t>
      </w:r>
    </w:p>
    <w:p w:rsidR="00563CF1" w:rsidRDefault="00884DAB" w:rsidP="00563C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37" w:name="DS_3_2"/>
      <w:bookmarkEnd w:id="37"/>
      <w:r>
        <w:rPr>
          <w:rFonts w:ascii="Arial" w:hAnsi="Arial" w:cs="Arial"/>
          <w:sz w:val="24"/>
          <w:szCs w:val="24"/>
        </w:rPr>
        <w:t>ДС-</w:t>
      </w:r>
      <w:r w:rsidR="00E0470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E0470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r w:rsidR="00E0470C">
        <w:rPr>
          <w:rFonts w:ascii="Arial" w:hAnsi="Arial" w:cs="Arial"/>
          <w:sz w:val="24"/>
          <w:szCs w:val="24"/>
        </w:rPr>
        <w:t>Требования к сохранению</w:t>
      </w:r>
      <w:r>
        <w:rPr>
          <w:rFonts w:ascii="Arial" w:hAnsi="Arial" w:cs="Arial"/>
          <w:sz w:val="24"/>
          <w:szCs w:val="24"/>
        </w:rPr>
        <w:t>:</w:t>
      </w:r>
    </w:p>
    <w:p w:rsidR="00E0470C" w:rsidRPr="00E0470C" w:rsidRDefault="00E0470C" w:rsidP="00E0470C">
      <w:pPr>
        <w:pStyle w:val="LISTunordered"/>
        <w:ind w:left="1134"/>
      </w:pPr>
      <w:r w:rsidRPr="00E0470C">
        <w:lastRenderedPageBreak/>
        <w:t>Имя сохранённой БД должно быть явно видно.</w:t>
      </w:r>
    </w:p>
    <w:p w:rsidR="00E0470C" w:rsidRPr="00E0470C" w:rsidRDefault="00E0470C" w:rsidP="00E0470C">
      <w:pPr>
        <w:pStyle w:val="LISTunordered"/>
        <w:ind w:left="1134"/>
      </w:pPr>
      <w:r w:rsidRPr="00E0470C">
        <w:t>Если новая БД ещё не редактировалась, кнопка "Save" должна быть недоступна.</w:t>
      </w:r>
    </w:p>
    <w:p w:rsidR="00E0470C" w:rsidRDefault="00E0470C" w:rsidP="00E0470C">
      <w:pPr>
        <w:pStyle w:val="LISTunordered"/>
        <w:ind w:left="1134"/>
      </w:pPr>
      <w:r w:rsidRPr="00E0470C">
        <w:t>Если пользователь пытается сохранить файл БД под именем уже существующего файла, приложение должно отобразить предупреждение</w:t>
      </w:r>
      <w:r>
        <w:t>.</w:t>
      </w:r>
    </w:p>
    <w:p w:rsidR="00563CF1" w:rsidRDefault="00563CF1" w:rsidP="00563CF1">
      <w:pPr>
        <w:jc w:val="both"/>
        <w:rPr>
          <w:rFonts w:ascii="Arial" w:hAnsi="Arial" w:cs="Arial"/>
          <w:sz w:val="24"/>
          <w:szCs w:val="24"/>
        </w:rPr>
      </w:pPr>
    </w:p>
    <w:p w:rsidR="00563CF1" w:rsidRDefault="00563CF1" w:rsidP="00563CF1">
      <w:pPr>
        <w:jc w:val="both"/>
        <w:rPr>
          <w:rFonts w:ascii="Arial" w:hAnsi="Arial" w:cs="Arial"/>
          <w:sz w:val="24"/>
          <w:szCs w:val="24"/>
        </w:rPr>
      </w:pPr>
      <w:r w:rsidRPr="00563CF1">
        <w:rPr>
          <w:rFonts w:ascii="Arial" w:hAnsi="Arial" w:cs="Arial"/>
          <w:sz w:val="24"/>
          <w:szCs w:val="24"/>
        </w:rPr>
        <w:t>ДС-2.2: Требования к добавлению</w:t>
      </w:r>
      <w:r w:rsidR="005C558C">
        <w:rPr>
          <w:rFonts w:ascii="Arial" w:hAnsi="Arial" w:cs="Arial"/>
          <w:sz w:val="24"/>
          <w:szCs w:val="24"/>
        </w:rPr>
        <w:t xml:space="preserve"> данных о</w:t>
      </w:r>
      <w:r w:rsidRPr="00563CF1">
        <w:rPr>
          <w:rFonts w:ascii="Arial" w:hAnsi="Arial" w:cs="Arial"/>
          <w:sz w:val="24"/>
          <w:szCs w:val="24"/>
        </w:rPr>
        <w:t xml:space="preserve"> ребёнк</w:t>
      </w:r>
      <w:r w:rsidR="005C558C">
        <w:rPr>
          <w:rFonts w:ascii="Arial" w:hAnsi="Arial" w:cs="Arial"/>
          <w:sz w:val="24"/>
          <w:szCs w:val="24"/>
        </w:rPr>
        <w:t>е</w:t>
      </w:r>
      <w:r w:rsidR="005C558C" w:rsidRPr="005C558C">
        <w:rPr>
          <w:rFonts w:ascii="Arial" w:hAnsi="Arial" w:cs="Arial"/>
          <w:sz w:val="24"/>
          <w:szCs w:val="24"/>
        </w:rPr>
        <w:t>:</w:t>
      </w:r>
    </w:p>
    <w:p w:rsidR="005C558C" w:rsidRDefault="005C558C" w:rsidP="005C558C">
      <w:pPr>
        <w:pStyle w:val="LISTunordered"/>
        <w:ind w:left="1134"/>
      </w:pPr>
      <w:r>
        <w:t>При клике по "</w:t>
      </w:r>
      <w:proofErr w:type="spellStart"/>
      <w:r>
        <w:t>Add</w:t>
      </w:r>
      <w:proofErr w:type="spellEnd"/>
      <w:r>
        <w:t xml:space="preserve"> Child" должна появляться форма с тремя полями:</w:t>
      </w:r>
    </w:p>
    <w:p w:rsidR="005C558C" w:rsidRDefault="005C558C" w:rsidP="005C558C">
      <w:pPr>
        <w:pStyle w:val="LISTunordered"/>
        <w:numPr>
          <w:ilvl w:val="0"/>
          <w:numId w:val="20"/>
        </w:numPr>
      </w:pPr>
      <w:r>
        <w:t xml:space="preserve">"Имя" ("Name") (см. </w:t>
      </w:r>
      <w:r w:rsidRPr="005C558C">
        <w:t>приложение 3</w:t>
      </w:r>
      <w:r>
        <w:t>)</w:t>
      </w:r>
    </w:p>
    <w:p w:rsidR="005C558C" w:rsidRDefault="005C558C" w:rsidP="005C558C">
      <w:pPr>
        <w:pStyle w:val="LISTunordered"/>
        <w:numPr>
          <w:ilvl w:val="0"/>
          <w:numId w:val="20"/>
        </w:numPr>
      </w:pPr>
      <w:r>
        <w:t>"Рост" ("</w:t>
      </w:r>
      <w:proofErr w:type="spellStart"/>
      <w:r>
        <w:t>Height</w:t>
      </w:r>
      <w:proofErr w:type="spellEnd"/>
      <w:r>
        <w:t xml:space="preserve">") (см. </w:t>
      </w:r>
      <w:r w:rsidRPr="005C558C">
        <w:t>приложение 4</w:t>
      </w:r>
      <w:r>
        <w:t>)</w:t>
      </w:r>
    </w:p>
    <w:p w:rsidR="005C558C" w:rsidRDefault="005C558C" w:rsidP="005C558C">
      <w:pPr>
        <w:pStyle w:val="LISTunordered"/>
        <w:numPr>
          <w:ilvl w:val="0"/>
          <w:numId w:val="20"/>
        </w:numPr>
      </w:pPr>
      <w:r>
        <w:t>"Дата рождения" ("</w:t>
      </w:r>
      <w:proofErr w:type="spellStart"/>
      <w:r>
        <w:t>Birth</w:t>
      </w:r>
      <w:proofErr w:type="spellEnd"/>
      <w:r>
        <w:t xml:space="preserve"> Day") (см.</w:t>
      </w:r>
      <w:r w:rsidRPr="005C558C">
        <w:t xml:space="preserve"> приложение 2</w:t>
      </w:r>
      <w:r>
        <w:t>)</w:t>
      </w:r>
      <w:r w:rsidRPr="005C558C">
        <w:t xml:space="preserve"> 17.1 </w:t>
      </w:r>
      <w:r>
        <w:t>После клика по "OK" новая запись должна появиться в таблице со всеми заполненными полями.</w:t>
      </w:r>
    </w:p>
    <w:p w:rsidR="005C558C" w:rsidRDefault="005C558C" w:rsidP="005C558C">
      <w:pPr>
        <w:pStyle w:val="LISTunordered"/>
        <w:numPr>
          <w:ilvl w:val="0"/>
          <w:numId w:val="0"/>
        </w:numPr>
        <w:ind w:left="1854"/>
      </w:pPr>
      <w:r>
        <w:t>Если пользователь нажимает "</w:t>
      </w:r>
      <w:proofErr w:type="spellStart"/>
      <w:r>
        <w:t>Cancel</w:t>
      </w:r>
      <w:proofErr w:type="spellEnd"/>
      <w:r>
        <w:t>", ничего не должно происходить.</w:t>
      </w:r>
    </w:p>
    <w:p w:rsidR="005C558C" w:rsidRDefault="005C558C" w:rsidP="005C558C">
      <w:pPr>
        <w:pStyle w:val="LISTunordered"/>
      </w:pPr>
      <w:r>
        <w:t>Если пользователь нажимает "</w:t>
      </w:r>
      <w:proofErr w:type="spellStart"/>
      <w:r>
        <w:t>Cancel</w:t>
      </w:r>
      <w:proofErr w:type="spellEnd"/>
      <w:r>
        <w:t>", ничего не должно происходить.</w:t>
      </w:r>
    </w:p>
    <w:p w:rsidR="00515965" w:rsidRDefault="00515965" w:rsidP="00515965">
      <w:pPr>
        <w:pStyle w:val="LISTunordered"/>
        <w:numPr>
          <w:ilvl w:val="0"/>
          <w:numId w:val="0"/>
        </w:numPr>
        <w:ind w:left="720"/>
      </w:pPr>
    </w:p>
    <w:p w:rsidR="00515965" w:rsidRDefault="00515965" w:rsidP="00515965">
      <w:pPr>
        <w:jc w:val="both"/>
        <w:rPr>
          <w:rFonts w:ascii="Arial" w:hAnsi="Arial" w:cs="Arial"/>
          <w:sz w:val="24"/>
          <w:szCs w:val="24"/>
        </w:rPr>
      </w:pPr>
      <w:r w:rsidRPr="00563CF1">
        <w:rPr>
          <w:rFonts w:ascii="Arial" w:hAnsi="Arial" w:cs="Arial"/>
          <w:sz w:val="24"/>
          <w:szCs w:val="24"/>
        </w:rPr>
        <w:t>ДС-2.</w:t>
      </w:r>
      <w:r>
        <w:rPr>
          <w:rFonts w:ascii="Arial" w:hAnsi="Arial" w:cs="Arial"/>
          <w:sz w:val="24"/>
          <w:szCs w:val="24"/>
        </w:rPr>
        <w:t>3</w:t>
      </w:r>
      <w:r w:rsidRPr="00563CF1">
        <w:rPr>
          <w:rFonts w:ascii="Arial" w:hAnsi="Arial" w:cs="Arial"/>
          <w:sz w:val="24"/>
          <w:szCs w:val="24"/>
        </w:rPr>
        <w:t xml:space="preserve">: Требования к </w:t>
      </w:r>
      <w:r>
        <w:rPr>
          <w:rFonts w:ascii="Arial" w:hAnsi="Arial" w:cs="Arial"/>
          <w:sz w:val="24"/>
          <w:szCs w:val="24"/>
        </w:rPr>
        <w:t>изменению</w:t>
      </w:r>
      <w:r>
        <w:rPr>
          <w:rFonts w:ascii="Arial" w:hAnsi="Arial" w:cs="Arial"/>
          <w:sz w:val="24"/>
          <w:szCs w:val="24"/>
        </w:rPr>
        <w:t xml:space="preserve"> данных о</w:t>
      </w:r>
      <w:r w:rsidRPr="00563CF1">
        <w:rPr>
          <w:rFonts w:ascii="Arial" w:hAnsi="Arial" w:cs="Arial"/>
          <w:sz w:val="24"/>
          <w:szCs w:val="24"/>
        </w:rPr>
        <w:t xml:space="preserve"> ребёнк</w:t>
      </w:r>
      <w:r>
        <w:rPr>
          <w:rFonts w:ascii="Arial" w:hAnsi="Arial" w:cs="Arial"/>
          <w:sz w:val="24"/>
          <w:szCs w:val="24"/>
        </w:rPr>
        <w:t>е</w:t>
      </w:r>
      <w:r w:rsidRPr="005C558C">
        <w:rPr>
          <w:rFonts w:ascii="Arial" w:hAnsi="Arial" w:cs="Arial"/>
          <w:sz w:val="24"/>
          <w:szCs w:val="24"/>
        </w:rPr>
        <w:t>:</w:t>
      </w:r>
    </w:p>
    <w:p w:rsidR="00515965" w:rsidRDefault="00515965" w:rsidP="00515965">
      <w:pPr>
        <w:pStyle w:val="LISTunordered"/>
        <w:ind w:left="1134"/>
      </w:pPr>
      <w:r>
        <w:t>Закладка "Дети" ("</w:t>
      </w:r>
      <w:proofErr w:type="spellStart"/>
      <w:r>
        <w:t>Children</w:t>
      </w:r>
      <w:proofErr w:type="spellEnd"/>
      <w:r>
        <w:t>") должна иметь три кнопки со всплывающими подсказками: "</w:t>
      </w:r>
      <w:proofErr w:type="spellStart"/>
      <w:r>
        <w:t>Add</w:t>
      </w:r>
      <w:proofErr w:type="spellEnd"/>
      <w:r>
        <w:t xml:space="preserve"> Child", "</w:t>
      </w:r>
      <w:proofErr w:type="spellStart"/>
      <w:r>
        <w:t>Del</w:t>
      </w:r>
      <w:proofErr w:type="spellEnd"/>
      <w:r>
        <w:t xml:space="preserve"> Child", "</w:t>
      </w:r>
      <w:proofErr w:type="spellStart"/>
      <w:r>
        <w:t>Edit</w:t>
      </w:r>
      <w:proofErr w:type="spellEnd"/>
      <w:r>
        <w:t xml:space="preserve"> Child".</w:t>
      </w:r>
    </w:p>
    <w:p w:rsidR="00515965" w:rsidRDefault="00515965" w:rsidP="00515965">
      <w:pPr>
        <w:pStyle w:val="LISTunordered"/>
        <w:ind w:left="1134"/>
      </w:pPr>
      <w:r>
        <w:t>Если в таблице нет записей, кнопка "</w:t>
      </w:r>
      <w:proofErr w:type="spellStart"/>
      <w:r>
        <w:t>Del</w:t>
      </w:r>
      <w:proofErr w:type="spellEnd"/>
      <w:r>
        <w:t xml:space="preserve"> Child" должна быть недоступной.</w:t>
      </w:r>
    </w:p>
    <w:p w:rsidR="00515965" w:rsidRDefault="00515965" w:rsidP="00515965">
      <w:pPr>
        <w:pStyle w:val="LISTunordered"/>
        <w:ind w:left="1134"/>
      </w:pPr>
      <w:r w:rsidRPr="00515965">
        <w:t>Кнопка "</w:t>
      </w:r>
      <w:proofErr w:type="spellStart"/>
      <w:r>
        <w:t>Add</w:t>
      </w:r>
      <w:proofErr w:type="spellEnd"/>
      <w:r>
        <w:t>" должна быть доступна всегда.</w:t>
      </w:r>
    </w:p>
    <w:p w:rsidR="005C558C" w:rsidRPr="005C558C" w:rsidRDefault="005C558C" w:rsidP="00563CF1">
      <w:pPr>
        <w:jc w:val="both"/>
        <w:rPr>
          <w:rFonts w:ascii="Arial" w:hAnsi="Arial" w:cs="Arial"/>
          <w:sz w:val="24"/>
          <w:szCs w:val="24"/>
        </w:rPr>
      </w:pPr>
    </w:p>
    <w:p w:rsidR="00884DAB" w:rsidRDefault="00884DAB" w:rsidP="00884DAB">
      <w:pPr>
        <w:pStyle w:val="ABOVECODELINE"/>
      </w:pPr>
      <w:r>
        <w:tab/>
      </w:r>
      <w:bookmarkStart w:id="38" w:name="DS_4"/>
      <w:bookmarkEnd w:id="38"/>
    </w:p>
    <w:p w:rsidR="00884DAB" w:rsidRDefault="00884DAB" w:rsidP="00884DA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bookmarkStart w:id="39" w:name="DS_5"/>
      <w:bookmarkEnd w:id="39"/>
      <w:r>
        <w:rPr>
          <w:rFonts w:ascii="Arial" w:hAnsi="Arial" w:cs="Arial"/>
          <w:b/>
          <w:sz w:val="24"/>
          <w:szCs w:val="24"/>
        </w:rPr>
        <w:t>ДС-5: Форматы и размеры файлов</w:t>
      </w:r>
    </w:p>
    <w:p w:rsidR="00884DAB" w:rsidRDefault="00884DAB" w:rsidP="00884D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40" w:name="DS_5_1"/>
      <w:bookmarkEnd w:id="40"/>
      <w:r>
        <w:rPr>
          <w:rFonts w:ascii="Arial" w:hAnsi="Arial" w:cs="Arial"/>
          <w:sz w:val="24"/>
          <w:szCs w:val="24"/>
        </w:rPr>
        <w:t xml:space="preserve">ДС-5.1: Приложение обрабатывает файлы в следующих форматах: см. </w:t>
      </w:r>
      <w:hyperlink r:id="rId14" w:anchor="BR_1" w:history="1">
        <w:r>
          <w:rPr>
            <w:rStyle w:val="a3"/>
            <w:rFonts w:ascii="Arial" w:hAnsi="Arial" w:cs="Arial"/>
            <w:sz w:val="24"/>
            <w:szCs w:val="24"/>
          </w:rPr>
          <w:t>БТ-1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884DAB" w:rsidRDefault="00884DAB" w:rsidP="00884D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41" w:name="DS_5_2"/>
      <w:bookmarkEnd w:id="41"/>
      <w:r>
        <w:rPr>
          <w:rFonts w:ascii="Arial" w:hAnsi="Arial" w:cs="Arial"/>
          <w:sz w:val="24"/>
          <w:szCs w:val="24"/>
        </w:rPr>
        <w:t xml:space="preserve">ДС-5.2: Приложение обрабатывает файлы размером до </w:t>
      </w:r>
      <w:r w:rsidR="0082595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Гб (включительно).</w:t>
      </w:r>
    </w:p>
    <w:p w:rsidR="00884DAB" w:rsidRDefault="00884DAB" w:rsidP="00884D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bookmarkStart w:id="42" w:name="DS_5_3"/>
      <w:bookmarkEnd w:id="42"/>
      <w:r>
        <w:rPr>
          <w:rFonts w:ascii="Arial" w:hAnsi="Arial" w:cs="Arial"/>
          <w:sz w:val="24"/>
          <w:szCs w:val="24"/>
        </w:rPr>
        <w:t>ДС-5.3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259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Если</w:t>
      </w:r>
      <w:proofErr w:type="gramEnd"/>
      <w:r>
        <w:rPr>
          <w:rFonts w:ascii="Arial" w:hAnsi="Arial" w:cs="Arial"/>
          <w:sz w:val="24"/>
          <w:szCs w:val="24"/>
        </w:rPr>
        <w:t xml:space="preserve"> обнаружен сломанный файл или файл с неподдерживаемой внутренней структурой, приложение отображает сообщение журнала “</w:t>
      </w:r>
      <w:r w:rsidR="007A7D75">
        <w:rPr>
          <w:rFonts w:ascii="Arial" w:hAnsi="Arial" w:cs="Arial"/>
          <w:sz w:val="24"/>
          <w:szCs w:val="24"/>
          <w:lang w:val="en-US"/>
        </w:rPr>
        <w:t>Mismatch</w:t>
      </w:r>
      <w:r w:rsidR="007A7D75" w:rsidRPr="007A7D75">
        <w:rPr>
          <w:rFonts w:ascii="Arial" w:hAnsi="Arial" w:cs="Arial"/>
          <w:sz w:val="24"/>
          <w:szCs w:val="24"/>
        </w:rPr>
        <w:t xml:space="preserve"> </w:t>
      </w:r>
      <w:r w:rsidR="007A7D75">
        <w:rPr>
          <w:rFonts w:ascii="Arial" w:hAnsi="Arial" w:cs="Arial"/>
          <w:sz w:val="24"/>
          <w:szCs w:val="24"/>
          <w:lang w:val="en-US"/>
        </w:rPr>
        <w:t>in</w:t>
      </w:r>
      <w:r w:rsidR="007A7D75" w:rsidRPr="007A7D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7D75">
        <w:rPr>
          <w:rFonts w:ascii="Arial" w:hAnsi="Arial" w:cs="Arial"/>
          <w:sz w:val="24"/>
          <w:szCs w:val="24"/>
          <w:lang w:val="en-US"/>
        </w:rPr>
        <w:t>datapacket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884DAB" w:rsidRDefault="00884DAB" w:rsidP="00884DAB">
      <w:pPr>
        <w:jc w:val="both"/>
        <w:rPr>
          <w:rFonts w:ascii="Arial" w:hAnsi="Arial" w:cs="Arial"/>
          <w:sz w:val="24"/>
          <w:szCs w:val="24"/>
        </w:rPr>
      </w:pPr>
    </w:p>
    <w:p w:rsidR="008950E7" w:rsidRPr="00127D3B" w:rsidRDefault="008950E7" w:rsidP="00884DAB">
      <w:pPr>
        <w:pStyle w:val="100"/>
        <w:ind w:firstLine="720"/>
        <w:jc w:val="both"/>
      </w:pPr>
    </w:p>
    <w:sectPr w:rsidR="008950E7" w:rsidRPr="00127D3B" w:rsidSect="00884DAB">
      <w:pgSz w:w="11910" w:h="16840"/>
      <w:pgMar w:top="1040" w:right="400" w:bottom="1320" w:left="60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F65" w:rsidRDefault="00812F65" w:rsidP="00E0470C">
      <w:r>
        <w:separator/>
      </w:r>
    </w:p>
  </w:endnote>
  <w:endnote w:type="continuationSeparator" w:id="0">
    <w:p w:rsidR="00812F65" w:rsidRDefault="00812F65" w:rsidP="00E0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F65" w:rsidRDefault="00812F65" w:rsidP="00E0470C">
      <w:r>
        <w:separator/>
      </w:r>
    </w:p>
  </w:footnote>
  <w:footnote w:type="continuationSeparator" w:id="0">
    <w:p w:rsidR="00812F65" w:rsidRDefault="00812F65" w:rsidP="00E0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1970"/>
    <w:multiLevelType w:val="hybridMultilevel"/>
    <w:tmpl w:val="16807248"/>
    <w:lvl w:ilvl="0" w:tplc="C270F5CE">
      <w:start w:val="4"/>
      <w:numFmt w:val="bullet"/>
      <w:lvlText w:val="-"/>
      <w:lvlJc w:val="left"/>
      <w:pPr>
        <w:ind w:left="185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6E0C15"/>
    <w:multiLevelType w:val="hybridMultilevel"/>
    <w:tmpl w:val="732260BA"/>
    <w:lvl w:ilvl="0" w:tplc="2092C52C">
      <w:numFmt w:val="bullet"/>
      <w:lvlText w:val=""/>
      <w:lvlJc w:val="left"/>
      <w:pPr>
        <w:ind w:left="8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68F024">
      <w:numFmt w:val="bullet"/>
      <w:lvlText w:val="•"/>
      <w:lvlJc w:val="left"/>
      <w:pPr>
        <w:ind w:left="1828" w:hanging="284"/>
      </w:pPr>
      <w:rPr>
        <w:lang w:val="ru-RU" w:eastAsia="en-US" w:bidi="ar-SA"/>
      </w:rPr>
    </w:lvl>
    <w:lvl w:ilvl="2" w:tplc="14926440">
      <w:numFmt w:val="bullet"/>
      <w:lvlText w:val="•"/>
      <w:lvlJc w:val="left"/>
      <w:pPr>
        <w:ind w:left="2837" w:hanging="284"/>
      </w:pPr>
      <w:rPr>
        <w:lang w:val="ru-RU" w:eastAsia="en-US" w:bidi="ar-SA"/>
      </w:rPr>
    </w:lvl>
    <w:lvl w:ilvl="3" w:tplc="70A26BC4">
      <w:numFmt w:val="bullet"/>
      <w:lvlText w:val="•"/>
      <w:lvlJc w:val="left"/>
      <w:pPr>
        <w:ind w:left="3845" w:hanging="284"/>
      </w:pPr>
      <w:rPr>
        <w:lang w:val="ru-RU" w:eastAsia="en-US" w:bidi="ar-SA"/>
      </w:rPr>
    </w:lvl>
    <w:lvl w:ilvl="4" w:tplc="BB369DCA">
      <w:numFmt w:val="bullet"/>
      <w:lvlText w:val="•"/>
      <w:lvlJc w:val="left"/>
      <w:pPr>
        <w:ind w:left="4854" w:hanging="284"/>
      </w:pPr>
      <w:rPr>
        <w:lang w:val="ru-RU" w:eastAsia="en-US" w:bidi="ar-SA"/>
      </w:rPr>
    </w:lvl>
    <w:lvl w:ilvl="5" w:tplc="DE4A476E">
      <w:numFmt w:val="bullet"/>
      <w:lvlText w:val="•"/>
      <w:lvlJc w:val="left"/>
      <w:pPr>
        <w:ind w:left="5863" w:hanging="284"/>
      </w:pPr>
      <w:rPr>
        <w:lang w:val="ru-RU" w:eastAsia="en-US" w:bidi="ar-SA"/>
      </w:rPr>
    </w:lvl>
    <w:lvl w:ilvl="6" w:tplc="CB7608F0">
      <w:numFmt w:val="bullet"/>
      <w:lvlText w:val="•"/>
      <w:lvlJc w:val="left"/>
      <w:pPr>
        <w:ind w:left="6871" w:hanging="284"/>
      </w:pPr>
      <w:rPr>
        <w:lang w:val="ru-RU" w:eastAsia="en-US" w:bidi="ar-SA"/>
      </w:rPr>
    </w:lvl>
    <w:lvl w:ilvl="7" w:tplc="26D295B4">
      <w:numFmt w:val="bullet"/>
      <w:lvlText w:val="•"/>
      <w:lvlJc w:val="left"/>
      <w:pPr>
        <w:ind w:left="7880" w:hanging="284"/>
      </w:pPr>
      <w:rPr>
        <w:lang w:val="ru-RU" w:eastAsia="en-US" w:bidi="ar-SA"/>
      </w:rPr>
    </w:lvl>
    <w:lvl w:ilvl="8" w:tplc="964A39AC">
      <w:numFmt w:val="bullet"/>
      <w:lvlText w:val="•"/>
      <w:lvlJc w:val="left"/>
      <w:pPr>
        <w:ind w:left="8889" w:hanging="284"/>
      </w:pPr>
      <w:rPr>
        <w:lang w:val="ru-RU" w:eastAsia="en-US" w:bidi="ar-SA"/>
      </w:rPr>
    </w:lvl>
  </w:abstractNum>
  <w:abstractNum w:abstractNumId="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29B"/>
    <w:multiLevelType w:val="hybridMultilevel"/>
    <w:tmpl w:val="093CA8FC"/>
    <w:lvl w:ilvl="0" w:tplc="3FDC513E">
      <w:numFmt w:val="bullet"/>
      <w:lvlText w:val="-"/>
      <w:lvlJc w:val="left"/>
      <w:pPr>
        <w:ind w:left="2878" w:hanging="360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52B2D5A0">
      <w:numFmt w:val="bullet"/>
      <w:lvlText w:val="•"/>
      <w:lvlJc w:val="left"/>
      <w:pPr>
        <w:ind w:left="3682" w:hanging="360"/>
      </w:pPr>
      <w:rPr>
        <w:lang w:val="ru-RU" w:eastAsia="en-US" w:bidi="ar-SA"/>
      </w:rPr>
    </w:lvl>
    <w:lvl w:ilvl="2" w:tplc="03B47CBC">
      <w:numFmt w:val="bullet"/>
      <w:lvlText w:val="•"/>
      <w:lvlJc w:val="left"/>
      <w:pPr>
        <w:ind w:left="4485" w:hanging="360"/>
      </w:pPr>
      <w:rPr>
        <w:lang w:val="ru-RU" w:eastAsia="en-US" w:bidi="ar-SA"/>
      </w:rPr>
    </w:lvl>
    <w:lvl w:ilvl="3" w:tplc="C55AA928">
      <w:numFmt w:val="bullet"/>
      <w:lvlText w:val="•"/>
      <w:lvlJc w:val="left"/>
      <w:pPr>
        <w:ind w:left="5287" w:hanging="360"/>
      </w:pPr>
      <w:rPr>
        <w:lang w:val="ru-RU" w:eastAsia="en-US" w:bidi="ar-SA"/>
      </w:rPr>
    </w:lvl>
    <w:lvl w:ilvl="4" w:tplc="E40416BA">
      <w:numFmt w:val="bullet"/>
      <w:lvlText w:val="•"/>
      <w:lvlJc w:val="left"/>
      <w:pPr>
        <w:ind w:left="6090" w:hanging="360"/>
      </w:pPr>
      <w:rPr>
        <w:lang w:val="ru-RU" w:eastAsia="en-US" w:bidi="ar-SA"/>
      </w:rPr>
    </w:lvl>
    <w:lvl w:ilvl="5" w:tplc="3F724BAE">
      <w:numFmt w:val="bullet"/>
      <w:lvlText w:val="•"/>
      <w:lvlJc w:val="left"/>
      <w:pPr>
        <w:ind w:left="6893" w:hanging="360"/>
      </w:pPr>
      <w:rPr>
        <w:lang w:val="ru-RU" w:eastAsia="en-US" w:bidi="ar-SA"/>
      </w:rPr>
    </w:lvl>
    <w:lvl w:ilvl="6" w:tplc="BE64A25A">
      <w:numFmt w:val="bullet"/>
      <w:lvlText w:val="•"/>
      <w:lvlJc w:val="left"/>
      <w:pPr>
        <w:ind w:left="7695" w:hanging="360"/>
      </w:pPr>
      <w:rPr>
        <w:lang w:val="ru-RU" w:eastAsia="en-US" w:bidi="ar-SA"/>
      </w:rPr>
    </w:lvl>
    <w:lvl w:ilvl="7" w:tplc="E4484570">
      <w:numFmt w:val="bullet"/>
      <w:lvlText w:val="•"/>
      <w:lvlJc w:val="left"/>
      <w:pPr>
        <w:ind w:left="8498" w:hanging="360"/>
      </w:pPr>
      <w:rPr>
        <w:lang w:val="ru-RU" w:eastAsia="en-US" w:bidi="ar-SA"/>
      </w:rPr>
    </w:lvl>
    <w:lvl w:ilvl="8" w:tplc="2C44B778">
      <w:numFmt w:val="bullet"/>
      <w:lvlText w:val="•"/>
      <w:lvlJc w:val="left"/>
      <w:pPr>
        <w:ind w:left="9301" w:hanging="360"/>
      </w:pPr>
      <w:rPr>
        <w:lang w:val="ru-RU" w:eastAsia="en-US" w:bidi="ar-SA"/>
      </w:rPr>
    </w:lvl>
  </w:abstractNum>
  <w:abstractNum w:abstractNumId="11" w15:restartNumberingAfterBreak="0">
    <w:nsid w:val="78A7791D"/>
    <w:multiLevelType w:val="hybridMultilevel"/>
    <w:tmpl w:val="212C0574"/>
    <w:lvl w:ilvl="0" w:tplc="7188F264">
      <w:start w:val="1"/>
      <w:numFmt w:val="decimal"/>
      <w:lvlText w:val="%1.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343BF0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7683A98">
      <w:numFmt w:val="bullet"/>
      <w:lvlText w:val="o"/>
      <w:lvlJc w:val="left"/>
      <w:pPr>
        <w:ind w:left="325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4EFEB932">
      <w:numFmt w:val="bullet"/>
      <w:lvlText w:val="•"/>
      <w:lvlJc w:val="left"/>
      <w:pPr>
        <w:ind w:left="3260" w:hanging="361"/>
      </w:pPr>
      <w:rPr>
        <w:lang w:val="ru-RU" w:eastAsia="en-US" w:bidi="ar-SA"/>
      </w:rPr>
    </w:lvl>
    <w:lvl w:ilvl="4" w:tplc="51081F6A">
      <w:numFmt w:val="bullet"/>
      <w:lvlText w:val="•"/>
      <w:lvlJc w:val="left"/>
      <w:pPr>
        <w:ind w:left="4352" w:hanging="361"/>
      </w:pPr>
      <w:rPr>
        <w:lang w:val="ru-RU" w:eastAsia="en-US" w:bidi="ar-SA"/>
      </w:rPr>
    </w:lvl>
    <w:lvl w:ilvl="5" w:tplc="71FC6908">
      <w:numFmt w:val="bullet"/>
      <w:lvlText w:val="•"/>
      <w:lvlJc w:val="left"/>
      <w:pPr>
        <w:ind w:left="5444" w:hanging="361"/>
      </w:pPr>
      <w:rPr>
        <w:lang w:val="ru-RU" w:eastAsia="en-US" w:bidi="ar-SA"/>
      </w:rPr>
    </w:lvl>
    <w:lvl w:ilvl="6" w:tplc="D2FA41E6">
      <w:numFmt w:val="bullet"/>
      <w:lvlText w:val="•"/>
      <w:lvlJc w:val="left"/>
      <w:pPr>
        <w:ind w:left="6537" w:hanging="361"/>
      </w:pPr>
      <w:rPr>
        <w:lang w:val="ru-RU" w:eastAsia="en-US" w:bidi="ar-SA"/>
      </w:rPr>
    </w:lvl>
    <w:lvl w:ilvl="7" w:tplc="64B4BEEE">
      <w:numFmt w:val="bullet"/>
      <w:lvlText w:val="•"/>
      <w:lvlJc w:val="left"/>
      <w:pPr>
        <w:ind w:left="7629" w:hanging="361"/>
      </w:pPr>
      <w:rPr>
        <w:lang w:val="ru-RU" w:eastAsia="en-US" w:bidi="ar-SA"/>
      </w:rPr>
    </w:lvl>
    <w:lvl w:ilvl="8" w:tplc="37AE5A9C">
      <w:numFmt w:val="bullet"/>
      <w:lvlText w:val="•"/>
      <w:lvlJc w:val="left"/>
      <w:pPr>
        <w:ind w:left="8721" w:hanging="361"/>
      </w:pPr>
      <w:rPr>
        <w:lang w:val="ru-RU" w:eastAsia="en-US" w:bidi="ar-SA"/>
      </w:rPr>
    </w:lvl>
  </w:abstractNum>
  <w:num w:numId="1" w16cid:durableId="608120033">
    <w:abstractNumId w:val="5"/>
  </w:num>
  <w:num w:numId="2" w16cid:durableId="2132017201">
    <w:abstractNumId w:val="5"/>
  </w:num>
  <w:num w:numId="3" w16cid:durableId="1691955866">
    <w:abstractNumId w:val="10"/>
  </w:num>
  <w:num w:numId="4" w16cid:durableId="891381900">
    <w:abstractNumId w:val="10"/>
  </w:num>
  <w:num w:numId="5" w16cid:durableId="144977385">
    <w:abstractNumId w:val="11"/>
  </w:num>
  <w:num w:numId="6" w16cid:durableId="54653103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75381383">
    <w:abstractNumId w:val="6"/>
  </w:num>
  <w:num w:numId="8" w16cid:durableId="982663622">
    <w:abstractNumId w:val="6"/>
  </w:num>
  <w:num w:numId="9" w16cid:durableId="14320260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850569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748206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382602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9966640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0132950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7925528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1348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1943392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8861637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95239226">
    <w:abstractNumId w:val="1"/>
  </w:num>
  <w:num w:numId="20" w16cid:durableId="420415142">
    <w:abstractNumId w:val="4"/>
  </w:num>
  <w:num w:numId="21" w16cid:durableId="74673503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3C5"/>
    <w:rsid w:val="00127D3B"/>
    <w:rsid w:val="00133D69"/>
    <w:rsid w:val="0018361E"/>
    <w:rsid w:val="00266CAA"/>
    <w:rsid w:val="002768CE"/>
    <w:rsid w:val="002A7817"/>
    <w:rsid w:val="003957FE"/>
    <w:rsid w:val="004A0668"/>
    <w:rsid w:val="004F5A18"/>
    <w:rsid w:val="00515965"/>
    <w:rsid w:val="00563CF1"/>
    <w:rsid w:val="005C558C"/>
    <w:rsid w:val="00601E60"/>
    <w:rsid w:val="00712811"/>
    <w:rsid w:val="00782439"/>
    <w:rsid w:val="007A537A"/>
    <w:rsid w:val="007A7D75"/>
    <w:rsid w:val="007C1B56"/>
    <w:rsid w:val="00812F65"/>
    <w:rsid w:val="0082595D"/>
    <w:rsid w:val="00873829"/>
    <w:rsid w:val="00884DAB"/>
    <w:rsid w:val="008950E7"/>
    <w:rsid w:val="008C0F4B"/>
    <w:rsid w:val="008C513B"/>
    <w:rsid w:val="009113C5"/>
    <w:rsid w:val="0094206B"/>
    <w:rsid w:val="00966566"/>
    <w:rsid w:val="009E6A67"/>
    <w:rsid w:val="00A55B0D"/>
    <w:rsid w:val="00B24135"/>
    <w:rsid w:val="00B66ACC"/>
    <w:rsid w:val="00BE0781"/>
    <w:rsid w:val="00C00D0D"/>
    <w:rsid w:val="00C53652"/>
    <w:rsid w:val="00CA5E0B"/>
    <w:rsid w:val="00CC0960"/>
    <w:rsid w:val="00D76D9C"/>
    <w:rsid w:val="00E0470C"/>
    <w:rsid w:val="00E26D1D"/>
    <w:rsid w:val="00E46BE2"/>
    <w:rsid w:val="00F1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92C7"/>
  <w15:docId w15:val="{99CE77E2-AC72-4B71-8697-937BC490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06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7D3B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27D3B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D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D3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27D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7D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7D3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7D3B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27D3B"/>
    <w:pPr>
      <w:tabs>
        <w:tab w:val="right" w:leader="dot" w:pos="9345"/>
      </w:tabs>
    </w:pPr>
    <w:rPr>
      <w:noProof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440" w:firstLine="0"/>
    </w:pPr>
    <w:rPr>
      <w:rFonts w:asciiTheme="minorHAnsi" w:eastAsiaTheme="minorEastAsia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127D3B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27D3B"/>
    <w:rPr>
      <w:rFonts w:ascii="Times New Roman" w:eastAsia="Calibri" w:hAnsi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b">
    <w:name w:val="caption"/>
    <w:aliases w:val="Название рисунка"/>
    <w:basedOn w:val="a"/>
    <w:next w:val="a"/>
    <w:uiPriority w:val="35"/>
    <w:semiHidden/>
    <w:unhideWhenUsed/>
    <w:qFormat/>
    <w:rsid w:val="00127D3B"/>
    <w:pPr>
      <w:spacing w:after="200"/>
      <w:ind w:firstLine="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ac">
    <w:name w:val="Body Text"/>
    <w:basedOn w:val="a"/>
    <w:link w:val="ad"/>
    <w:uiPriority w:val="1"/>
    <w:semiHidden/>
    <w:unhideWhenUsed/>
    <w:qFormat/>
    <w:rsid w:val="00127D3B"/>
    <w:pPr>
      <w:widowControl w:val="0"/>
      <w:autoSpaceDE w:val="0"/>
      <w:autoSpaceDN w:val="0"/>
      <w:ind w:firstLine="0"/>
    </w:pPr>
    <w:rPr>
      <w:rFonts w:eastAsia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semiHidden/>
    <w:rsid w:val="00127D3B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uiPriority w:val="1"/>
    <w:qFormat/>
    <w:rsid w:val="00127D3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f">
    <w:name w:val="List Paragraph"/>
    <w:basedOn w:val="a"/>
    <w:uiPriority w:val="34"/>
    <w:qFormat/>
    <w:rsid w:val="00127D3B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styleId="af0">
    <w:name w:val="TOC Heading"/>
    <w:basedOn w:val="a"/>
    <w:uiPriority w:val="39"/>
    <w:semiHidden/>
    <w:unhideWhenUsed/>
    <w:qFormat/>
    <w:rsid w:val="00127D3B"/>
    <w:pPr>
      <w:ind w:firstLine="0"/>
      <w:jc w:val="center"/>
    </w:pPr>
    <w:rPr>
      <w:b/>
    </w:rPr>
  </w:style>
  <w:style w:type="paragraph" w:customStyle="1" w:styleId="12">
    <w:name w:val="№1 Абзац. Основной текст"/>
    <w:basedOn w:val="a"/>
    <w:qFormat/>
    <w:rsid w:val="00127D3B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2">
    <w:name w:val="№2 Введение"/>
    <w:basedOn w:val="a"/>
    <w:qFormat/>
    <w:rsid w:val="00127D3B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2">
    <w:name w:val="№3 Заключение"/>
    <w:basedOn w:val="a"/>
    <w:qFormat/>
    <w:rsid w:val="00127D3B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2"/>
    <w:qFormat/>
    <w:rsid w:val="00127D3B"/>
  </w:style>
  <w:style w:type="paragraph" w:customStyle="1" w:styleId="5">
    <w:name w:val="№5 Название таблицы"/>
    <w:basedOn w:val="ab"/>
    <w:qFormat/>
    <w:rsid w:val="00127D3B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2"/>
    <w:qFormat/>
    <w:rsid w:val="00127D3B"/>
  </w:style>
  <w:style w:type="character" w:customStyle="1" w:styleId="7">
    <w:name w:val="№7 Обычный Знак"/>
    <w:basedOn w:val="a0"/>
    <w:link w:val="70"/>
    <w:locked/>
    <w:rsid w:val="00127D3B"/>
    <w:rPr>
      <w:rFonts w:ascii="Times New Roman" w:hAnsi="Times New Roman" w:cs="Times New Roman"/>
      <w:sz w:val="28"/>
    </w:rPr>
  </w:style>
  <w:style w:type="paragraph" w:customStyle="1" w:styleId="70">
    <w:name w:val="№7 Обычный"/>
    <w:link w:val="7"/>
    <w:qFormat/>
    <w:rsid w:val="00127D3B"/>
    <w:pPr>
      <w:spacing w:after="160" w:line="240" w:lineRule="auto"/>
    </w:pPr>
    <w:rPr>
      <w:rFonts w:ascii="Times New Roman" w:hAnsi="Times New Roman" w:cs="Times New Roman"/>
      <w:sz w:val="28"/>
    </w:rPr>
  </w:style>
  <w:style w:type="paragraph" w:customStyle="1" w:styleId="8">
    <w:name w:val="№8 По центру"/>
    <w:basedOn w:val="70"/>
    <w:qFormat/>
    <w:rsid w:val="00127D3B"/>
    <w:pPr>
      <w:jc w:val="center"/>
    </w:pPr>
    <w:rPr>
      <w:b/>
    </w:rPr>
  </w:style>
  <w:style w:type="paragraph" w:customStyle="1" w:styleId="9">
    <w:name w:val="№9 Содержание"/>
    <w:basedOn w:val="70"/>
    <w:next w:val="12"/>
    <w:qFormat/>
    <w:rsid w:val="00127D3B"/>
    <w:pPr>
      <w:jc w:val="center"/>
    </w:pPr>
    <w:rPr>
      <w:b/>
      <w:caps/>
    </w:rPr>
  </w:style>
  <w:style w:type="paragraph" w:customStyle="1" w:styleId="100">
    <w:name w:val="№10 Таблица"/>
    <w:basedOn w:val="70"/>
    <w:qFormat/>
    <w:rsid w:val="00127D3B"/>
  </w:style>
  <w:style w:type="paragraph" w:customStyle="1" w:styleId="110">
    <w:name w:val="№11 Без интервала"/>
    <w:qFormat/>
    <w:rsid w:val="00127D3B"/>
    <w:pPr>
      <w:spacing w:after="160" w:line="240" w:lineRule="auto"/>
    </w:pPr>
    <w:rPr>
      <w:rFonts w:ascii="Times New Roman" w:hAnsi="Times New Roman"/>
      <w:sz w:val="28"/>
    </w:rPr>
  </w:style>
  <w:style w:type="paragraph" w:customStyle="1" w:styleId="af1">
    <w:name w:val="по центру"/>
    <w:basedOn w:val="a"/>
    <w:qFormat/>
    <w:rsid w:val="00127D3B"/>
    <w:pPr>
      <w:jc w:val="center"/>
    </w:pPr>
    <w:rPr>
      <w:b/>
      <w:szCs w:val="28"/>
    </w:rPr>
  </w:style>
  <w:style w:type="character" w:customStyle="1" w:styleId="121-4">
    <w:name w:val="№12 Заголовок 1-4 Знак"/>
    <w:basedOn w:val="a0"/>
    <w:link w:val="121-40"/>
    <w:locked/>
    <w:rsid w:val="00127D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21-40">
    <w:name w:val="№12 Заголовок 1-4"/>
    <w:basedOn w:val="a"/>
    <w:next w:val="70"/>
    <w:link w:val="121-4"/>
    <w:qFormat/>
    <w:rsid w:val="00127D3B"/>
    <w:rPr>
      <w:b/>
      <w:szCs w:val="28"/>
    </w:rPr>
  </w:style>
  <w:style w:type="character" w:customStyle="1" w:styleId="135">
    <w:name w:val="№13 Заголовок 5 Знак"/>
    <w:basedOn w:val="7"/>
    <w:link w:val="1350"/>
    <w:locked/>
    <w:rsid w:val="00127D3B"/>
    <w:rPr>
      <w:rFonts w:asciiTheme="majorHAnsi" w:hAnsiTheme="majorHAnsi" w:cs="Calibri Light"/>
      <w:b/>
      <w:i/>
      <w:sz w:val="26"/>
    </w:rPr>
  </w:style>
  <w:style w:type="paragraph" w:customStyle="1" w:styleId="1350">
    <w:name w:val="№13 Заголовок 5"/>
    <w:basedOn w:val="70"/>
    <w:next w:val="70"/>
    <w:link w:val="135"/>
    <w:qFormat/>
    <w:rsid w:val="00127D3B"/>
    <w:rPr>
      <w:rFonts w:asciiTheme="majorHAnsi" w:hAnsiTheme="majorHAnsi" w:cs="Calibri Light"/>
      <w:b/>
      <w:i/>
      <w:sz w:val="26"/>
    </w:rPr>
  </w:style>
  <w:style w:type="character" w:customStyle="1" w:styleId="146">
    <w:name w:val="№14 Заголовок 6 Знак"/>
    <w:basedOn w:val="7"/>
    <w:link w:val="1460"/>
    <w:locked/>
    <w:rsid w:val="00127D3B"/>
    <w:rPr>
      <w:rFonts w:asciiTheme="majorHAnsi" w:hAnsiTheme="majorHAnsi" w:cs="Calibri Light"/>
      <w:b/>
      <w:sz w:val="28"/>
    </w:rPr>
  </w:style>
  <w:style w:type="paragraph" w:customStyle="1" w:styleId="1460">
    <w:name w:val="№14 Заголовок 6"/>
    <w:basedOn w:val="70"/>
    <w:next w:val="70"/>
    <w:link w:val="146"/>
    <w:qFormat/>
    <w:rsid w:val="00127D3B"/>
    <w:rPr>
      <w:rFonts w:asciiTheme="majorHAnsi" w:hAnsiTheme="majorHAnsi" w:cs="Calibri Light"/>
      <w:b/>
    </w:rPr>
  </w:style>
  <w:style w:type="character" w:customStyle="1" w:styleId="157">
    <w:name w:val="№15 Заголовок 7 Знак"/>
    <w:basedOn w:val="7"/>
    <w:link w:val="1570"/>
    <w:locked/>
    <w:rsid w:val="00127D3B"/>
    <w:rPr>
      <w:rFonts w:asciiTheme="majorHAnsi" w:hAnsiTheme="majorHAnsi" w:cs="Calibri Light"/>
      <w:sz w:val="24"/>
    </w:rPr>
  </w:style>
  <w:style w:type="paragraph" w:customStyle="1" w:styleId="1570">
    <w:name w:val="№15 Заголовок 7"/>
    <w:basedOn w:val="70"/>
    <w:next w:val="70"/>
    <w:link w:val="157"/>
    <w:qFormat/>
    <w:rsid w:val="00127D3B"/>
    <w:rPr>
      <w:rFonts w:asciiTheme="majorHAnsi" w:hAnsiTheme="majorHAnsi" w:cs="Calibri Light"/>
      <w:sz w:val="24"/>
    </w:rPr>
  </w:style>
  <w:style w:type="character" w:customStyle="1" w:styleId="168">
    <w:name w:val="№16 Заголовок 8 Знак"/>
    <w:basedOn w:val="7"/>
    <w:link w:val="1680"/>
    <w:locked/>
    <w:rsid w:val="00127D3B"/>
    <w:rPr>
      <w:rFonts w:asciiTheme="majorHAnsi" w:hAnsiTheme="majorHAnsi" w:cs="Calibri Light"/>
      <w:i/>
      <w:sz w:val="24"/>
    </w:rPr>
  </w:style>
  <w:style w:type="paragraph" w:customStyle="1" w:styleId="1680">
    <w:name w:val="№16 Заголовок 8"/>
    <w:basedOn w:val="70"/>
    <w:next w:val="70"/>
    <w:link w:val="168"/>
    <w:qFormat/>
    <w:rsid w:val="00127D3B"/>
    <w:rPr>
      <w:rFonts w:asciiTheme="majorHAnsi" w:hAnsiTheme="majorHAnsi" w:cs="Calibri Light"/>
      <w:i/>
      <w:sz w:val="24"/>
    </w:rPr>
  </w:style>
  <w:style w:type="paragraph" w:customStyle="1" w:styleId="17">
    <w:name w:val="№17 Название объекта. Название рисунка"/>
    <w:basedOn w:val="70"/>
    <w:next w:val="70"/>
    <w:qFormat/>
    <w:rsid w:val="00127D3B"/>
    <w:pPr>
      <w:jc w:val="center"/>
    </w:pPr>
  </w:style>
  <w:style w:type="paragraph" w:customStyle="1" w:styleId="18">
    <w:name w:val="№18"/>
    <w:basedOn w:val="70"/>
    <w:next w:val="70"/>
    <w:qFormat/>
    <w:rsid w:val="00127D3B"/>
    <w:rPr>
      <w:b/>
    </w:rPr>
  </w:style>
  <w:style w:type="paragraph" w:customStyle="1" w:styleId="191">
    <w:name w:val="№19 Оглавление 1"/>
    <w:basedOn w:val="70"/>
    <w:next w:val="70"/>
    <w:qFormat/>
    <w:rsid w:val="00127D3B"/>
  </w:style>
  <w:style w:type="paragraph" w:customStyle="1" w:styleId="202">
    <w:name w:val="№20 Оглавление 2"/>
    <w:basedOn w:val="70"/>
    <w:next w:val="70"/>
    <w:qFormat/>
    <w:rsid w:val="00127D3B"/>
  </w:style>
  <w:style w:type="character" w:customStyle="1" w:styleId="210">
    <w:name w:val="№21 Верхний колонтитул Знак"/>
    <w:basedOn w:val="7"/>
    <w:link w:val="211"/>
    <w:locked/>
    <w:rsid w:val="00127D3B"/>
    <w:rPr>
      <w:rFonts w:asciiTheme="majorHAnsi" w:hAnsiTheme="majorHAnsi" w:cs="Calibri Light"/>
      <w:sz w:val="28"/>
    </w:rPr>
  </w:style>
  <w:style w:type="paragraph" w:customStyle="1" w:styleId="211">
    <w:name w:val="№21 Верхний колонтитул"/>
    <w:basedOn w:val="70"/>
    <w:link w:val="210"/>
    <w:qFormat/>
    <w:rsid w:val="00127D3B"/>
    <w:rPr>
      <w:rFonts w:asciiTheme="majorHAnsi" w:hAnsiTheme="majorHAnsi" w:cs="Calibri Light"/>
    </w:rPr>
  </w:style>
  <w:style w:type="character" w:customStyle="1" w:styleId="220">
    <w:name w:val="№22 Нижний колонтитул Знак"/>
    <w:basedOn w:val="7"/>
    <w:link w:val="221"/>
    <w:locked/>
    <w:rsid w:val="00127D3B"/>
    <w:rPr>
      <w:rFonts w:asciiTheme="majorHAnsi" w:hAnsiTheme="majorHAnsi" w:cs="Calibri Light"/>
      <w:sz w:val="28"/>
    </w:rPr>
  </w:style>
  <w:style w:type="paragraph" w:customStyle="1" w:styleId="221">
    <w:name w:val="№22 Нижний колонтитул"/>
    <w:basedOn w:val="70"/>
    <w:link w:val="220"/>
    <w:qFormat/>
    <w:rsid w:val="00127D3B"/>
    <w:rPr>
      <w:rFonts w:asciiTheme="majorHAnsi" w:hAnsiTheme="majorHAnsi" w:cs="Calibri Light"/>
    </w:rPr>
  </w:style>
  <w:style w:type="paragraph" w:customStyle="1" w:styleId="24">
    <w:name w:val="№24 Код программы"/>
    <w:basedOn w:val="70"/>
    <w:qFormat/>
    <w:rsid w:val="00127D3B"/>
    <w:rPr>
      <w:rFonts w:ascii="Courier New" w:hAnsi="Courier New"/>
      <w:sz w:val="26"/>
    </w:rPr>
  </w:style>
  <w:style w:type="paragraph" w:customStyle="1" w:styleId="af2">
    <w:name w:val="Абзац. Основной текст"/>
    <w:basedOn w:val="a"/>
    <w:qFormat/>
    <w:rsid w:val="00127D3B"/>
    <w:pPr>
      <w:widowControl w:val="0"/>
      <w:jc w:val="both"/>
    </w:pPr>
    <w:rPr>
      <w:szCs w:val="28"/>
    </w:rPr>
  </w:style>
  <w:style w:type="paragraph" w:customStyle="1" w:styleId="af3">
    <w:name w:val="Код программы"/>
    <w:basedOn w:val="a"/>
    <w:qFormat/>
    <w:rsid w:val="00127D3B"/>
    <w:rPr>
      <w:rFonts w:ascii="Courier New" w:hAnsi="Courier New"/>
      <w:sz w:val="26"/>
    </w:rPr>
  </w:style>
  <w:style w:type="paragraph" w:customStyle="1" w:styleId="af4">
    <w:name w:val="заключение"/>
    <w:basedOn w:val="a"/>
    <w:qFormat/>
    <w:rsid w:val="00127D3B"/>
    <w:pPr>
      <w:pageBreakBefore/>
      <w:jc w:val="center"/>
      <w:outlineLvl w:val="0"/>
    </w:pPr>
    <w:rPr>
      <w:b/>
      <w:caps/>
      <w:szCs w:val="28"/>
    </w:rPr>
  </w:style>
  <w:style w:type="paragraph" w:customStyle="1" w:styleId="Default">
    <w:name w:val="Default"/>
    <w:rsid w:val="00127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127D3B"/>
    <w:rPr>
      <w:color w:val="auto"/>
    </w:rPr>
  </w:style>
  <w:style w:type="character" w:styleId="af5">
    <w:name w:val="footnote reference"/>
    <w:basedOn w:val="a0"/>
    <w:uiPriority w:val="99"/>
    <w:semiHidden/>
    <w:unhideWhenUsed/>
    <w:rsid w:val="00127D3B"/>
    <w:rPr>
      <w:vertAlign w:val="superscript"/>
    </w:rPr>
  </w:style>
  <w:style w:type="character" w:styleId="af6">
    <w:name w:val="Placeholder Text"/>
    <w:basedOn w:val="a0"/>
    <w:uiPriority w:val="99"/>
    <w:semiHidden/>
    <w:rsid w:val="00127D3B"/>
    <w:rPr>
      <w:color w:val="808080"/>
    </w:rPr>
  </w:style>
  <w:style w:type="character" w:customStyle="1" w:styleId="23">
    <w:name w:val="№23 Гиперссылка"/>
    <w:uiPriority w:val="1"/>
    <w:qFormat/>
    <w:rsid w:val="00127D3B"/>
    <w:rPr>
      <w:color w:val="auto"/>
    </w:rPr>
  </w:style>
  <w:style w:type="table" w:styleId="af7">
    <w:name w:val="Table Grid"/>
    <w:basedOn w:val="a1"/>
    <w:uiPriority w:val="39"/>
    <w:rsid w:val="0012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127D3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27D3B"/>
    <w:rPr>
      <w:rFonts w:ascii="Tahoma" w:eastAsia="Calibri" w:hAnsi="Tahoma" w:cs="Tahoma"/>
      <w:sz w:val="16"/>
      <w:szCs w:val="16"/>
    </w:rPr>
  </w:style>
  <w:style w:type="character" w:customStyle="1" w:styleId="ABOVECODELINEChar">
    <w:name w:val="_ABOVE_CODE_LINE Char"/>
    <w:basedOn w:val="a0"/>
    <w:link w:val="ABOVECODELINE"/>
    <w:locked/>
    <w:rsid w:val="00884DAB"/>
    <w:rPr>
      <w:rFonts w:ascii="Arial" w:hAnsi="Arial" w:cs="Arial"/>
      <w:sz w:val="12"/>
      <w:szCs w:val="12"/>
    </w:rPr>
  </w:style>
  <w:style w:type="paragraph" w:customStyle="1" w:styleId="ABOVECODELINE">
    <w:name w:val="_ABOVE_CODE_LINE"/>
    <w:basedOn w:val="a"/>
    <w:link w:val="ABOVECODELINEChar"/>
    <w:qFormat/>
    <w:rsid w:val="00884DAB"/>
    <w:pPr>
      <w:widowControl w:val="0"/>
      <w:spacing w:line="120" w:lineRule="atLeast"/>
      <w:ind w:firstLine="0"/>
      <w:jc w:val="both"/>
    </w:pPr>
    <w:rPr>
      <w:rFonts w:ascii="Arial" w:eastAsiaTheme="minorHAnsi" w:hAnsi="Arial" w:cs="Arial"/>
      <w:sz w:val="12"/>
      <w:szCs w:val="12"/>
    </w:rPr>
  </w:style>
  <w:style w:type="character" w:customStyle="1" w:styleId="LISTunorderedChar">
    <w:name w:val="_LIST_unordered Char"/>
    <w:basedOn w:val="a0"/>
    <w:link w:val="LISTunordered"/>
    <w:locked/>
    <w:rsid w:val="00884DAB"/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LISTunordered">
    <w:name w:val="_LIST_unordered"/>
    <w:basedOn w:val="a"/>
    <w:link w:val="LISTunorderedChar"/>
    <w:qFormat/>
    <w:rsid w:val="00884DAB"/>
    <w:pPr>
      <w:numPr>
        <w:numId w:val="9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13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14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E1AFD-C9E1-4289-8268-08DA2294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Stanislav Garkushenko</cp:lastModifiedBy>
  <cp:revision>7</cp:revision>
  <dcterms:created xsi:type="dcterms:W3CDTF">2023-02-15T01:32:00Z</dcterms:created>
  <dcterms:modified xsi:type="dcterms:W3CDTF">2023-02-21T16:34:00Z</dcterms:modified>
</cp:coreProperties>
</file>