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0102" w14:textId="77777777" w:rsidR="00552D32" w:rsidRPr="00500BE9" w:rsidRDefault="00D3209A">
      <w:pPr>
        <w:spacing w:before="66" w:line="378" w:lineRule="exact"/>
        <w:ind w:left="345" w:right="345"/>
        <w:jc w:val="center"/>
        <w:rPr>
          <w:rFonts w:ascii="Helvetica" w:hAnsi="Helvetica" w:cs="Helvetica"/>
          <w:w w:val="105"/>
          <w:sz w:val="34"/>
        </w:rPr>
      </w:pPr>
      <w:r w:rsidRPr="00500BE9">
        <w:rPr>
          <w:rFonts w:ascii="Helvetica" w:hAnsi="Helvetica" w:cs="Helvetica"/>
          <w:w w:val="105"/>
          <w:sz w:val="34"/>
        </w:rPr>
        <w:t xml:space="preserve">ECE </w:t>
      </w:r>
      <w:r w:rsidR="00552D32" w:rsidRPr="00500BE9">
        <w:rPr>
          <w:rFonts w:ascii="Helvetica" w:hAnsi="Helvetica" w:cs="Helvetica"/>
          <w:w w:val="105"/>
          <w:sz w:val="34"/>
        </w:rPr>
        <w:t>3504</w:t>
      </w:r>
      <w:r w:rsidRPr="00500BE9">
        <w:rPr>
          <w:rFonts w:ascii="Helvetica" w:hAnsi="Helvetica" w:cs="Helvetica"/>
          <w:w w:val="105"/>
          <w:sz w:val="34"/>
        </w:rPr>
        <w:t xml:space="preserve">: </w:t>
      </w:r>
      <w:r w:rsidR="00552D32" w:rsidRPr="00500BE9">
        <w:rPr>
          <w:rFonts w:ascii="Helvetica" w:hAnsi="Helvetica" w:cs="Helvetica"/>
          <w:w w:val="105"/>
          <w:sz w:val="34"/>
        </w:rPr>
        <w:t xml:space="preserve">Fundamentals of </w:t>
      </w:r>
      <w:r w:rsidRPr="00500BE9">
        <w:rPr>
          <w:rFonts w:ascii="Helvetica" w:hAnsi="Helvetica" w:cs="Helvetica"/>
          <w:w w:val="105"/>
          <w:sz w:val="34"/>
        </w:rPr>
        <w:t xml:space="preserve">Computer Architecture </w:t>
      </w:r>
    </w:p>
    <w:p w14:paraId="4B909A6E" w14:textId="4542B0FE" w:rsidR="00A72EFA" w:rsidRPr="00500BE9" w:rsidRDefault="00415876">
      <w:pPr>
        <w:spacing w:line="445" w:lineRule="exact"/>
        <w:ind w:left="317" w:right="345"/>
        <w:jc w:val="center"/>
        <w:rPr>
          <w:rFonts w:ascii="Helvetica" w:hAnsi="Helvetica" w:cs="Helvetica"/>
          <w:b/>
          <w:sz w:val="34"/>
        </w:rPr>
      </w:pPr>
      <w:r w:rsidRPr="00500BE9">
        <w:rPr>
          <w:rFonts w:ascii="Helvetica" w:hAnsi="Helvetica" w:cs="Helvetica"/>
          <w:b/>
          <w:w w:val="110"/>
          <w:sz w:val="34"/>
        </w:rPr>
        <w:t>Project 1</w:t>
      </w:r>
    </w:p>
    <w:p w14:paraId="41491753" w14:textId="77777777" w:rsidR="00A72EFA" w:rsidRPr="00500BE9" w:rsidRDefault="00A72EFA">
      <w:pPr>
        <w:pStyle w:val="BodyText"/>
        <w:spacing w:before="10"/>
        <w:rPr>
          <w:rFonts w:ascii="Helvetica" w:hAnsi="Helvetica" w:cs="Helvetica"/>
          <w:i/>
        </w:rPr>
      </w:pPr>
    </w:p>
    <w:p w14:paraId="165CCD06" w14:textId="77777777" w:rsidR="00A72EFA" w:rsidRDefault="00A72EFA">
      <w:pPr>
        <w:pStyle w:val="BodyText"/>
        <w:rPr>
          <w:rFonts w:ascii="Cambria"/>
          <w:sz w:val="24"/>
        </w:rPr>
      </w:pPr>
    </w:p>
    <w:p w14:paraId="04674088" w14:textId="0BB3E0FE" w:rsidR="00A72EFA" w:rsidRPr="00500BE9" w:rsidRDefault="00D3209A" w:rsidP="00295583">
      <w:pPr>
        <w:pStyle w:val="BodyText"/>
        <w:spacing w:before="5"/>
        <w:jc w:val="both"/>
        <w:rPr>
          <w:rFonts w:ascii="Helvetica" w:hAnsi="Helvetica" w:cs="Helvetica"/>
          <w:sz w:val="24"/>
          <w:szCs w:val="24"/>
        </w:rPr>
      </w:pPr>
      <w:r w:rsidRPr="00500BE9">
        <w:rPr>
          <w:rFonts w:ascii="Helvetica" w:hAnsi="Helvetica" w:cs="Helvetica"/>
          <w:sz w:val="24"/>
          <w:szCs w:val="24"/>
        </w:rPr>
        <w:t xml:space="preserve">You must work on this assignment </w:t>
      </w:r>
      <w:r w:rsidRPr="002C75B9">
        <w:rPr>
          <w:rFonts w:ascii="Helvetica" w:hAnsi="Helvetica" w:cs="Helvetica"/>
          <w:b/>
          <w:bCs/>
          <w:color w:val="FF0000"/>
          <w:sz w:val="24"/>
          <w:szCs w:val="24"/>
        </w:rPr>
        <w:t>individually</w:t>
      </w:r>
      <w:r w:rsidRPr="00500BE9">
        <w:rPr>
          <w:rFonts w:ascii="Helvetica" w:hAnsi="Helvetica" w:cs="Helvetica"/>
          <w:sz w:val="24"/>
          <w:szCs w:val="24"/>
        </w:rPr>
        <w:t xml:space="preserve">. Your submission must be your </w:t>
      </w:r>
      <w:r w:rsidR="00AA4FCF" w:rsidRPr="00500BE9">
        <w:rPr>
          <w:rFonts w:ascii="Helvetica" w:hAnsi="Helvetica" w:cs="Helvetica"/>
          <w:sz w:val="24"/>
          <w:szCs w:val="24"/>
        </w:rPr>
        <w:t xml:space="preserve">own </w:t>
      </w:r>
      <w:r w:rsidRPr="00500BE9">
        <w:rPr>
          <w:rFonts w:ascii="Helvetica" w:hAnsi="Helvetica" w:cs="Helvetica"/>
          <w:sz w:val="24"/>
          <w:szCs w:val="24"/>
        </w:rPr>
        <w:t>original work.</w:t>
      </w:r>
      <w:r w:rsidR="00AA4FCF" w:rsidRPr="00500BE9">
        <w:rPr>
          <w:rFonts w:ascii="Helvetica" w:hAnsi="Helvetica" w:cs="Helvetica"/>
          <w:sz w:val="24"/>
          <w:szCs w:val="24"/>
        </w:rPr>
        <w:t xml:space="preserve"> </w:t>
      </w:r>
      <w:r w:rsidRPr="00500BE9">
        <w:rPr>
          <w:rFonts w:ascii="Helvetica" w:hAnsi="Helvetica" w:cs="Helvetica"/>
          <w:sz w:val="24"/>
          <w:szCs w:val="24"/>
        </w:rPr>
        <w:t xml:space="preserve">Please follow the submission instructions posted on </w:t>
      </w:r>
      <w:r w:rsidR="00AA4FCF" w:rsidRPr="00500BE9">
        <w:rPr>
          <w:rFonts w:ascii="Helvetica" w:hAnsi="Helvetica" w:cs="Helvetica"/>
          <w:sz w:val="24"/>
          <w:szCs w:val="24"/>
        </w:rPr>
        <w:t>C</w:t>
      </w:r>
      <w:r w:rsidRPr="00500BE9">
        <w:rPr>
          <w:rFonts w:ascii="Helvetica" w:hAnsi="Helvetica" w:cs="Helvetica"/>
          <w:sz w:val="24"/>
          <w:szCs w:val="24"/>
        </w:rPr>
        <w:t>anvas exactly.</w:t>
      </w:r>
      <w:r w:rsidR="00500BE9" w:rsidRPr="00500BE9">
        <w:rPr>
          <w:rFonts w:ascii="Helvetica" w:hAnsi="Helvetica" w:cs="Helvetica"/>
          <w:sz w:val="24"/>
          <w:szCs w:val="24"/>
        </w:rPr>
        <w:t xml:space="preserve">  </w:t>
      </w:r>
    </w:p>
    <w:p w14:paraId="0823503D" w14:textId="31EBA018" w:rsidR="00A72EFA" w:rsidRPr="00500BE9" w:rsidRDefault="00A72EFA" w:rsidP="00295583">
      <w:pPr>
        <w:pStyle w:val="BodyText"/>
        <w:spacing w:before="5"/>
        <w:jc w:val="both"/>
        <w:rPr>
          <w:rFonts w:ascii="Helvetica" w:hAnsi="Helvetica" w:cs="Helvetica"/>
          <w:sz w:val="24"/>
          <w:szCs w:val="24"/>
        </w:rPr>
      </w:pPr>
    </w:p>
    <w:p w14:paraId="67BB611B" w14:textId="4C512436" w:rsidR="00AA4FCF" w:rsidRPr="00500BE9" w:rsidRDefault="00AA4FCF" w:rsidP="00295583">
      <w:pPr>
        <w:pStyle w:val="BodyText"/>
        <w:spacing w:before="5"/>
        <w:jc w:val="both"/>
        <w:rPr>
          <w:rFonts w:ascii="Helvetica" w:hAnsi="Helvetica" w:cs="Helvetica"/>
          <w:sz w:val="24"/>
          <w:szCs w:val="24"/>
        </w:rPr>
      </w:pPr>
      <w:r w:rsidRPr="00500BE9">
        <w:rPr>
          <w:rFonts w:ascii="Helvetica" w:hAnsi="Helvetica" w:cs="Helvetica"/>
          <w:b/>
          <w:bCs/>
          <w:sz w:val="24"/>
          <w:szCs w:val="24"/>
        </w:rPr>
        <w:t>Late Policy: </w:t>
      </w:r>
      <w:r w:rsidRPr="00500BE9">
        <w:rPr>
          <w:rFonts w:ascii="Helvetica" w:hAnsi="Helvetica" w:cs="Helvetica"/>
          <w:sz w:val="24"/>
          <w:szCs w:val="24"/>
        </w:rPr>
        <w:t xml:space="preserve">Projects </w:t>
      </w:r>
      <w:r w:rsidR="00A1559E">
        <w:rPr>
          <w:rFonts w:ascii="Helvetica" w:hAnsi="Helvetica" w:cs="Helvetica"/>
          <w:sz w:val="24"/>
          <w:szCs w:val="24"/>
        </w:rPr>
        <w:t>should</w:t>
      </w:r>
      <w:r w:rsidRPr="00500BE9">
        <w:rPr>
          <w:rFonts w:ascii="Helvetica" w:hAnsi="Helvetica" w:cs="Helvetica"/>
          <w:sz w:val="24"/>
          <w:szCs w:val="24"/>
        </w:rPr>
        <w:t xml:space="preserve"> be submitted via Canvas by 11:59 PM on the day they are due. Any time, even 1 second, late the syllabus late penalty is applied.  </w:t>
      </w:r>
      <w:r w:rsidR="00CC161C">
        <w:rPr>
          <w:rFonts w:ascii="Helvetica" w:hAnsi="Helvetica" w:cs="Helvetica"/>
          <w:sz w:val="24"/>
          <w:szCs w:val="24"/>
        </w:rPr>
        <w:t xml:space="preserve">Late submissions are subject to </w:t>
      </w:r>
      <w:r w:rsidR="00A1559E" w:rsidRPr="00A1559E">
        <w:rPr>
          <w:rFonts w:ascii="Helvetica" w:hAnsi="Helvetica" w:cs="Helvetica"/>
          <w:sz w:val="24"/>
          <w:szCs w:val="24"/>
        </w:rPr>
        <w:t xml:space="preserve">a </w:t>
      </w:r>
      <w:r w:rsidR="00CC161C">
        <w:rPr>
          <w:rFonts w:ascii="Helvetica" w:hAnsi="Helvetica" w:cs="Helvetica"/>
          <w:sz w:val="24"/>
          <w:szCs w:val="24"/>
        </w:rPr>
        <w:t>penalty</w:t>
      </w:r>
      <w:r w:rsidR="00A1559E" w:rsidRPr="00A1559E">
        <w:rPr>
          <w:rFonts w:ascii="Helvetica" w:hAnsi="Helvetica" w:cs="Helvetica"/>
          <w:sz w:val="24"/>
          <w:szCs w:val="24"/>
        </w:rPr>
        <w:t xml:space="preserve"> of 10% per each 24-hour time period.</w:t>
      </w:r>
      <w:r w:rsidR="00CC161C">
        <w:rPr>
          <w:rFonts w:ascii="Helvetica" w:hAnsi="Helvetica" w:cs="Helvetica"/>
          <w:sz w:val="24"/>
          <w:szCs w:val="24"/>
        </w:rPr>
        <w:t xml:space="preserve"> </w:t>
      </w:r>
    </w:p>
    <w:p w14:paraId="1A892892" w14:textId="77777777" w:rsidR="00AA4FCF" w:rsidRPr="00500BE9" w:rsidRDefault="00AA4FCF" w:rsidP="00295583">
      <w:pPr>
        <w:pStyle w:val="BodyText"/>
        <w:spacing w:before="5"/>
        <w:jc w:val="both"/>
        <w:rPr>
          <w:rFonts w:ascii="Helvetica" w:hAnsi="Helvetica" w:cs="Helvetica"/>
          <w:sz w:val="24"/>
          <w:szCs w:val="24"/>
        </w:rPr>
      </w:pPr>
    </w:p>
    <w:p w14:paraId="1AE621C3" w14:textId="00060053" w:rsidR="00AA4FCF" w:rsidRPr="00500BE9" w:rsidRDefault="00AA4FCF" w:rsidP="00295583">
      <w:pPr>
        <w:pStyle w:val="BodyText"/>
        <w:spacing w:before="5"/>
        <w:jc w:val="both"/>
        <w:rPr>
          <w:rFonts w:ascii="Helvetica" w:hAnsi="Helvetica" w:cs="Helvetica"/>
          <w:sz w:val="24"/>
          <w:szCs w:val="24"/>
        </w:rPr>
      </w:pPr>
      <w:r w:rsidRPr="00500BE9">
        <w:rPr>
          <w:rFonts w:ascii="Helvetica" w:hAnsi="Helvetica" w:cs="Helvetica"/>
          <w:b/>
          <w:sz w:val="24"/>
          <w:szCs w:val="24"/>
        </w:rPr>
        <w:t>Note 1</w:t>
      </w:r>
      <w:r w:rsidRPr="00500BE9">
        <w:rPr>
          <w:rFonts w:ascii="Helvetica" w:hAnsi="Helvetica" w:cs="Helvetica"/>
          <w:sz w:val="24"/>
          <w:szCs w:val="24"/>
        </w:rPr>
        <w:t>: For this project, we may use Moss, a tool developed by Stanford University to detect similarities in code structure. Moss cannot be defeated by changes to variable and function names, function ordering, formatting changes, and comments.  Any strong similarities flagged by Moss will be carefully examined and possibly submitted to the Office of Undergraduate Academic Integrity.</w:t>
      </w:r>
    </w:p>
    <w:p w14:paraId="09A9FC93" w14:textId="77777777" w:rsidR="00AA4FCF" w:rsidRPr="00500BE9" w:rsidRDefault="00AA4FCF" w:rsidP="00295583">
      <w:pPr>
        <w:pStyle w:val="BodyText"/>
        <w:spacing w:before="5"/>
        <w:jc w:val="both"/>
        <w:rPr>
          <w:rFonts w:ascii="Helvetica" w:hAnsi="Helvetica" w:cs="Helvetica"/>
          <w:sz w:val="24"/>
          <w:szCs w:val="24"/>
        </w:rPr>
      </w:pPr>
    </w:p>
    <w:p w14:paraId="594B58DC" w14:textId="7221706F" w:rsidR="00AA4FCF" w:rsidRPr="00500BE9" w:rsidRDefault="00AA4FCF" w:rsidP="00295583">
      <w:pPr>
        <w:pStyle w:val="BodyText"/>
        <w:spacing w:before="5"/>
        <w:jc w:val="both"/>
        <w:rPr>
          <w:rFonts w:ascii="Helvetica" w:hAnsi="Helvetica" w:cs="Helvetica"/>
          <w:sz w:val="24"/>
          <w:szCs w:val="24"/>
        </w:rPr>
      </w:pPr>
      <w:r w:rsidRPr="00500BE9">
        <w:rPr>
          <w:rFonts w:ascii="Helvetica" w:hAnsi="Helvetica" w:cs="Helvetica"/>
          <w:b/>
          <w:sz w:val="24"/>
          <w:szCs w:val="24"/>
        </w:rPr>
        <w:t>Note 2</w:t>
      </w:r>
      <w:r w:rsidRPr="00500BE9">
        <w:rPr>
          <w:rFonts w:ascii="Helvetica" w:hAnsi="Helvetica" w:cs="Helvetica"/>
          <w:sz w:val="24"/>
          <w:szCs w:val="24"/>
        </w:rPr>
        <w:t>: You are responsible to ensure GT</w:t>
      </w:r>
      <w:r w:rsidR="005802CB">
        <w:rPr>
          <w:rFonts w:ascii="Helvetica" w:hAnsi="Helvetica" w:cs="Helvetica"/>
          <w:sz w:val="24"/>
          <w:szCs w:val="24"/>
        </w:rPr>
        <w:t>A</w:t>
      </w:r>
      <w:r w:rsidRPr="00500BE9">
        <w:rPr>
          <w:rFonts w:ascii="Helvetica" w:hAnsi="Helvetica" w:cs="Helvetica"/>
          <w:sz w:val="24"/>
          <w:szCs w:val="24"/>
        </w:rPr>
        <w:t xml:space="preserve"> can easily compile and run your source code, you must include basic instructions for running your code in your submission.  </w:t>
      </w:r>
    </w:p>
    <w:p w14:paraId="6A81FCF3" w14:textId="13B33C2C" w:rsidR="00500BE9" w:rsidRDefault="00500BE9" w:rsidP="00295583">
      <w:pPr>
        <w:pStyle w:val="NormalWeb"/>
        <w:shd w:val="clear" w:color="auto" w:fill="FFFFFF"/>
        <w:spacing w:before="180" w:beforeAutospacing="0" w:after="180" w:afterAutospacing="0"/>
        <w:jc w:val="both"/>
        <w:rPr>
          <w:rFonts w:ascii="Helvetica" w:hAnsi="Helvetica" w:cs="Helvetica"/>
          <w:color w:val="222222"/>
        </w:rPr>
      </w:pPr>
      <w:r w:rsidRPr="00500BE9">
        <w:rPr>
          <w:rFonts w:ascii="Helvetica" w:hAnsi="Helvetica" w:cs="Helvetica"/>
          <w:color w:val="222222"/>
        </w:rPr>
        <w:t xml:space="preserve">You will submit </w:t>
      </w:r>
      <w:r w:rsidR="00223304">
        <w:rPr>
          <w:rFonts w:ascii="Helvetica" w:hAnsi="Helvetica" w:cs="Helvetica"/>
          <w:color w:val="222222"/>
        </w:rPr>
        <w:t xml:space="preserve">a zip file containing two </w:t>
      </w:r>
      <w:r w:rsidRPr="00500BE9">
        <w:rPr>
          <w:rFonts w:ascii="Helvetica" w:hAnsi="Helvetica" w:cs="Helvetica"/>
          <w:color w:val="222222"/>
        </w:rPr>
        <w:t>files:  your MIPS assembly solution (</w:t>
      </w:r>
      <w:r w:rsidR="00223304">
        <w:rPr>
          <w:rFonts w:ascii="Helvetica" w:hAnsi="Helvetica" w:cs="Helvetica"/>
          <w:color w:val="222222"/>
        </w:rPr>
        <w:t>my</w:t>
      </w:r>
      <w:r w:rsidR="00223304" w:rsidRPr="00223304">
        <w:rPr>
          <w:rFonts w:ascii="Helvetica" w:hAnsi="Helvetica" w:cs="Helvetica"/>
          <w:color w:val="222222"/>
        </w:rPr>
        <w:t>Collatz</w:t>
      </w:r>
      <w:r w:rsidRPr="00500BE9">
        <w:rPr>
          <w:rFonts w:ascii="Helvetica" w:hAnsi="Helvetica" w:cs="Helvetica"/>
          <w:color w:val="222222"/>
        </w:rPr>
        <w:t>.s</w:t>
      </w:r>
      <w:r w:rsidR="00E12143">
        <w:rPr>
          <w:rFonts w:ascii="Helvetica" w:hAnsi="Helvetica" w:cs="Helvetica"/>
          <w:color w:val="222222"/>
        </w:rPr>
        <w:t xml:space="preserve"> or </w:t>
      </w:r>
      <w:r w:rsidR="00E12143">
        <w:rPr>
          <w:rFonts w:ascii="Helvetica" w:hAnsi="Helvetica" w:cs="Helvetica"/>
          <w:color w:val="222222"/>
        </w:rPr>
        <w:t>my</w:t>
      </w:r>
      <w:r w:rsidR="00E12143" w:rsidRPr="00223304">
        <w:rPr>
          <w:rFonts w:ascii="Helvetica" w:hAnsi="Helvetica" w:cs="Helvetica"/>
          <w:color w:val="222222"/>
        </w:rPr>
        <w:t>Collatz</w:t>
      </w:r>
      <w:r w:rsidR="00E12143" w:rsidRPr="00500BE9">
        <w:rPr>
          <w:rFonts w:ascii="Helvetica" w:hAnsi="Helvetica" w:cs="Helvetica"/>
          <w:color w:val="222222"/>
        </w:rPr>
        <w:t>.asm</w:t>
      </w:r>
      <w:r w:rsidRPr="00500BE9">
        <w:rPr>
          <w:rFonts w:ascii="Helvetica" w:hAnsi="Helvetica" w:cs="Helvetica"/>
          <w:color w:val="222222"/>
        </w:rPr>
        <w:t>) and a</w:t>
      </w:r>
      <w:r>
        <w:rPr>
          <w:rFonts w:ascii="Helvetica" w:hAnsi="Helvetica" w:cs="Helvetica"/>
          <w:color w:val="222222"/>
        </w:rPr>
        <w:t xml:space="preserve"> PDF report.  This assignment requires you to implement a MIPS assembly program.  Your program must be tested in the QtSpim MIPS simulator.</w:t>
      </w:r>
    </w:p>
    <w:p w14:paraId="17D1F608" w14:textId="706104E7" w:rsidR="00500BE9" w:rsidRDefault="00500BE9" w:rsidP="00295583">
      <w:pPr>
        <w:pStyle w:val="NormalWeb"/>
        <w:shd w:val="clear" w:color="auto" w:fill="FFFFFF"/>
        <w:spacing w:before="180" w:beforeAutospacing="0" w:after="180" w:afterAutospacing="0"/>
        <w:jc w:val="both"/>
        <w:rPr>
          <w:rFonts w:ascii="Helvetica" w:hAnsi="Helvetica" w:cs="Helvetica"/>
          <w:color w:val="222222"/>
        </w:rPr>
      </w:pPr>
      <w:r>
        <w:rPr>
          <w:rFonts w:ascii="Helvetica" w:hAnsi="Helvetica" w:cs="Helvetica"/>
          <w:color w:val="222222"/>
        </w:rPr>
        <w:t xml:space="preserve">Your PDF report must contain a short (1-2 paragraph) description of your program and screenshots (of the QtSpim console and/or register file) depicting the result of your program.  Points </w:t>
      </w:r>
      <w:r w:rsidR="005802CB">
        <w:rPr>
          <w:rFonts w:ascii="Helvetica" w:hAnsi="Helvetica" w:cs="Helvetica"/>
          <w:color w:val="222222"/>
        </w:rPr>
        <w:t>will be</w:t>
      </w:r>
      <w:r>
        <w:rPr>
          <w:rFonts w:ascii="Helvetica" w:hAnsi="Helvetica" w:cs="Helvetica"/>
          <w:color w:val="222222"/>
        </w:rPr>
        <w:t xml:space="preserve"> deducted if the pdf report is missing or if the code is not commented sufficiently.</w:t>
      </w:r>
    </w:p>
    <w:p w14:paraId="6CD85F21" w14:textId="77777777" w:rsidR="00500BE9" w:rsidRDefault="00500BE9" w:rsidP="00295583">
      <w:pPr>
        <w:pStyle w:val="NormalWeb"/>
        <w:shd w:val="clear" w:color="auto" w:fill="FFFFFF"/>
        <w:spacing w:before="180" w:beforeAutospacing="0" w:after="180" w:afterAutospacing="0"/>
        <w:jc w:val="both"/>
        <w:rPr>
          <w:rFonts w:ascii="Helvetica" w:hAnsi="Helvetica" w:cs="Helvetica"/>
          <w:color w:val="222222"/>
        </w:rPr>
      </w:pPr>
      <w:r>
        <w:rPr>
          <w:rFonts w:ascii="Helvetica" w:hAnsi="Helvetica" w:cs="Helvetica"/>
          <w:color w:val="222222"/>
        </w:rPr>
        <w:t>Your assembly code must run in QtSpim without any errors.  Should your code produce errors/exceptions, please describe those errors in your pdf report.</w:t>
      </w:r>
    </w:p>
    <w:p w14:paraId="43C6671B" w14:textId="10F74B22" w:rsidR="00500BE9" w:rsidRPr="009C35D6" w:rsidRDefault="00500BE9" w:rsidP="00295583">
      <w:pPr>
        <w:pStyle w:val="NormalWeb"/>
        <w:shd w:val="clear" w:color="auto" w:fill="FFFFFF"/>
        <w:spacing w:before="180" w:beforeAutospacing="0" w:after="180" w:afterAutospacing="0"/>
        <w:jc w:val="both"/>
        <w:rPr>
          <w:rFonts w:ascii="Helvetica" w:hAnsi="Helvetica" w:cs="Helvetica"/>
          <w:b/>
          <w:bCs/>
          <w:color w:val="222222"/>
          <w:u w:val="single"/>
        </w:rPr>
      </w:pPr>
      <w:r w:rsidRPr="009C35D6">
        <w:rPr>
          <w:rFonts w:ascii="Helvetica" w:hAnsi="Helvetica" w:cs="Helvetica"/>
          <w:b/>
          <w:bCs/>
          <w:color w:val="222222"/>
          <w:u w:val="single"/>
        </w:rPr>
        <w:t>MIPS Programming Assignment</w:t>
      </w:r>
    </w:p>
    <w:p w14:paraId="1ED70D9F" w14:textId="379F6604" w:rsidR="00355C1D" w:rsidRDefault="00A532E6" w:rsidP="00295583">
      <w:pPr>
        <w:pStyle w:val="NormalWeb"/>
        <w:shd w:val="clear" w:color="auto" w:fill="FFFFFF"/>
        <w:spacing w:before="180" w:after="180"/>
        <w:jc w:val="both"/>
        <w:rPr>
          <w:rFonts w:ascii="Helvetica" w:hAnsi="Helvetica" w:cs="Helvetica"/>
          <w:color w:val="222222"/>
        </w:rPr>
      </w:pPr>
      <w:r>
        <w:rPr>
          <w:rFonts w:ascii="Helvetica" w:hAnsi="Helvetica" w:cs="Helvetica"/>
          <w:color w:val="222222"/>
        </w:rPr>
        <w:t xml:space="preserve">The </w:t>
      </w:r>
      <w:r w:rsidRPr="00A532E6">
        <w:rPr>
          <w:rFonts w:ascii="Helvetica" w:hAnsi="Helvetica" w:cs="Helvetica"/>
          <w:color w:val="222222"/>
        </w:rPr>
        <w:t>Collatz conjecture</w:t>
      </w:r>
      <w:r>
        <w:rPr>
          <w:rFonts w:ascii="Helvetica" w:hAnsi="Helvetica" w:cs="Helvetica"/>
          <w:color w:val="222222"/>
        </w:rPr>
        <w:t xml:space="preserve"> is </w:t>
      </w:r>
      <w:r w:rsidR="00123B14">
        <w:rPr>
          <w:rFonts w:ascii="Helvetica" w:hAnsi="Helvetica" w:cs="Helvetica"/>
          <w:color w:val="222222"/>
        </w:rPr>
        <w:t xml:space="preserve">an unsolved mathematical problem that can be understood by elementary school students. Starting from any give positive integer, it checks if repeating the following arithmetic operations will always converge to 1: for an odd number, multiply it by </w:t>
      </w:r>
      <w:r w:rsidR="00123B14" w:rsidRPr="00123B14">
        <w:rPr>
          <w:rFonts w:ascii="Helvetica" w:hAnsi="Helvetica" w:cs="Helvetica"/>
          <w:color w:val="222222"/>
        </w:rPr>
        <w:t xml:space="preserve">3 </w:t>
      </w:r>
      <w:r w:rsidR="00123B14">
        <w:rPr>
          <w:rFonts w:ascii="Helvetica" w:hAnsi="Helvetica" w:cs="Helvetica"/>
          <w:color w:val="222222"/>
        </w:rPr>
        <w:t xml:space="preserve">before adding 1; for an even number, divide it by 2. See the </w:t>
      </w:r>
      <w:r w:rsidR="00355C1D">
        <w:rPr>
          <w:rFonts w:ascii="Helvetica" w:hAnsi="Helvetica" w:cs="Helvetica"/>
          <w:color w:val="222222"/>
        </w:rPr>
        <w:t>following</w:t>
      </w:r>
      <w:r w:rsidR="00123B14">
        <w:rPr>
          <w:rFonts w:ascii="Helvetica" w:hAnsi="Helvetica" w:cs="Helvetica"/>
          <w:color w:val="222222"/>
        </w:rPr>
        <w:t xml:space="preserve"> page for more details </w:t>
      </w:r>
      <w:hyperlink r:id="rId10" w:history="1">
        <w:r w:rsidR="00355C1D" w:rsidRPr="0058711D">
          <w:rPr>
            <w:rStyle w:val="Hyperlink"/>
            <w:rFonts w:ascii="Helvetica" w:hAnsi="Helvetica" w:cs="Helvetica"/>
          </w:rPr>
          <w:t>https://mathworld.wolfram.com/C</w:t>
        </w:r>
        <w:r w:rsidR="00355C1D" w:rsidRPr="0058711D">
          <w:rPr>
            <w:rStyle w:val="Hyperlink"/>
            <w:rFonts w:ascii="Helvetica" w:hAnsi="Helvetica" w:cs="Helvetica"/>
          </w:rPr>
          <w:t>o</w:t>
        </w:r>
        <w:r w:rsidR="00355C1D" w:rsidRPr="0058711D">
          <w:rPr>
            <w:rStyle w:val="Hyperlink"/>
            <w:rFonts w:ascii="Helvetica" w:hAnsi="Helvetica" w:cs="Helvetica"/>
          </w:rPr>
          <w:t>llatzProblem.html</w:t>
        </w:r>
      </w:hyperlink>
    </w:p>
    <w:p w14:paraId="1E2E4BB7" w14:textId="7C5DEB04" w:rsidR="008820F4" w:rsidRDefault="00500BE9" w:rsidP="00295583">
      <w:pPr>
        <w:pStyle w:val="NormalWeb"/>
        <w:shd w:val="clear" w:color="auto" w:fill="FFFFFF"/>
        <w:spacing w:before="180" w:after="180"/>
        <w:jc w:val="both"/>
        <w:rPr>
          <w:rFonts w:ascii="Helvetica" w:hAnsi="Helvetica" w:cs="Helvetica"/>
          <w:color w:val="222222"/>
        </w:rPr>
      </w:pPr>
      <w:r w:rsidRPr="00113F2D">
        <w:rPr>
          <w:rFonts w:ascii="Helvetica" w:hAnsi="Helvetica" w:cs="Helvetica"/>
          <w:color w:val="222222"/>
        </w:rPr>
        <w:t xml:space="preserve">Write a MIPS assembly program that </w:t>
      </w:r>
      <w:r w:rsidR="00FC7370">
        <w:rPr>
          <w:rFonts w:ascii="Helvetica" w:hAnsi="Helvetica" w:cs="Helvetica"/>
          <w:color w:val="222222"/>
        </w:rPr>
        <w:t xml:space="preserve">helps checking the </w:t>
      </w:r>
      <w:r w:rsidR="008820F4">
        <w:rPr>
          <w:rFonts w:ascii="Helvetica" w:hAnsi="Helvetica" w:cs="Helvetica"/>
          <w:color w:val="222222"/>
        </w:rPr>
        <w:t>C</w:t>
      </w:r>
      <w:r w:rsidR="00FC7370">
        <w:rPr>
          <w:rFonts w:ascii="Helvetica" w:hAnsi="Helvetica" w:cs="Helvetica"/>
          <w:color w:val="222222"/>
        </w:rPr>
        <w:t>ollatz conjecture</w:t>
      </w:r>
      <w:r w:rsidRPr="00113F2D">
        <w:rPr>
          <w:rFonts w:ascii="Helvetica" w:hAnsi="Helvetica" w:cs="Helvetica"/>
          <w:color w:val="222222"/>
        </w:rPr>
        <w:t xml:space="preserve">. </w:t>
      </w:r>
      <w:r w:rsidR="00D82E29">
        <w:rPr>
          <w:rFonts w:ascii="Helvetica" w:hAnsi="Helvetica" w:cs="Helvetica"/>
          <w:color w:val="222222"/>
        </w:rPr>
        <w:t>Y</w:t>
      </w:r>
      <w:r w:rsidRPr="00113F2D">
        <w:rPr>
          <w:rFonts w:ascii="Helvetica" w:hAnsi="Helvetica" w:cs="Helvetica"/>
          <w:color w:val="222222"/>
        </w:rPr>
        <w:t xml:space="preserve">our calculator will read in </w:t>
      </w:r>
      <w:r w:rsidR="00FC7370">
        <w:rPr>
          <w:rFonts w:ascii="Helvetica" w:hAnsi="Helvetica" w:cs="Helvetica"/>
          <w:color w:val="222222"/>
        </w:rPr>
        <w:t>a positive</w:t>
      </w:r>
      <w:r>
        <w:rPr>
          <w:rFonts w:ascii="Helvetica" w:hAnsi="Helvetica" w:cs="Helvetica"/>
          <w:color w:val="222222"/>
        </w:rPr>
        <w:t xml:space="preserve"> </w:t>
      </w:r>
      <w:r w:rsidRPr="00113F2D">
        <w:rPr>
          <w:rFonts w:ascii="Helvetica" w:hAnsi="Helvetica" w:cs="Helvetica"/>
          <w:color w:val="222222"/>
        </w:rPr>
        <w:t>integer from the console</w:t>
      </w:r>
      <w:r w:rsidR="00D82E29">
        <w:rPr>
          <w:rFonts w:ascii="Helvetica" w:hAnsi="Helvetica" w:cs="Helvetica"/>
          <w:color w:val="222222"/>
        </w:rPr>
        <w:t xml:space="preserve">, and perform a single-step operation in the conjecture: </w:t>
      </w:r>
    </w:p>
    <w:p w14:paraId="5443B917" w14:textId="1E2BDBA3" w:rsidR="008820F4" w:rsidRDefault="008820F4" w:rsidP="00295583">
      <w:pPr>
        <w:pStyle w:val="NormalWeb"/>
        <w:numPr>
          <w:ilvl w:val="0"/>
          <w:numId w:val="4"/>
        </w:numPr>
        <w:shd w:val="clear" w:color="auto" w:fill="FFFFFF"/>
        <w:spacing w:before="180" w:after="180"/>
        <w:jc w:val="both"/>
        <w:rPr>
          <w:rFonts w:ascii="Helvetica" w:hAnsi="Helvetica" w:cs="Helvetica"/>
          <w:color w:val="222222"/>
        </w:rPr>
      </w:pPr>
      <w:r>
        <w:rPr>
          <w:rFonts w:ascii="Helvetica" w:hAnsi="Helvetica" w:cs="Helvetica"/>
          <w:color w:val="222222"/>
        </w:rPr>
        <w:t>If the number is non-positive, report an error message;</w:t>
      </w:r>
    </w:p>
    <w:p w14:paraId="75016AA0" w14:textId="77777777" w:rsidR="008820F4" w:rsidRDefault="008820F4" w:rsidP="00295583">
      <w:pPr>
        <w:pStyle w:val="NormalWeb"/>
        <w:numPr>
          <w:ilvl w:val="0"/>
          <w:numId w:val="4"/>
        </w:numPr>
        <w:shd w:val="clear" w:color="auto" w:fill="FFFFFF"/>
        <w:spacing w:before="180" w:after="180"/>
        <w:jc w:val="both"/>
        <w:rPr>
          <w:rFonts w:ascii="Helvetica" w:hAnsi="Helvetica" w:cs="Helvetica"/>
          <w:color w:val="222222"/>
        </w:rPr>
      </w:pPr>
      <w:r>
        <w:rPr>
          <w:rFonts w:ascii="Helvetica" w:hAnsi="Helvetica" w:cs="Helvetica"/>
          <w:color w:val="222222"/>
        </w:rPr>
        <w:t xml:space="preserve">Else </w:t>
      </w:r>
    </w:p>
    <w:p w14:paraId="59851108" w14:textId="69DB8F36" w:rsidR="008820F4" w:rsidRPr="008820F4" w:rsidRDefault="008820F4" w:rsidP="00295583">
      <w:pPr>
        <w:pStyle w:val="NormalWeb"/>
        <w:numPr>
          <w:ilvl w:val="1"/>
          <w:numId w:val="4"/>
        </w:numPr>
        <w:shd w:val="clear" w:color="auto" w:fill="FFFFFF"/>
        <w:spacing w:before="180" w:after="180"/>
        <w:jc w:val="both"/>
        <w:rPr>
          <w:rFonts w:ascii="Helvetica" w:hAnsi="Helvetica" w:cs="Helvetica"/>
          <w:color w:val="222222"/>
        </w:rPr>
      </w:pPr>
      <w:r w:rsidRPr="008820F4">
        <w:rPr>
          <w:rFonts w:ascii="Helvetica" w:hAnsi="Helvetica" w:cs="Helvetica"/>
          <w:color w:val="222222"/>
        </w:rPr>
        <w:t>If the number is even, divide it by two</w:t>
      </w:r>
      <w:r>
        <w:rPr>
          <w:rFonts w:ascii="Helvetica" w:hAnsi="Helvetica" w:cs="Helvetica"/>
          <w:color w:val="222222"/>
        </w:rPr>
        <w:t xml:space="preserve"> and report the result;</w:t>
      </w:r>
    </w:p>
    <w:p w14:paraId="42A66836" w14:textId="32C426CE" w:rsidR="008820F4" w:rsidRDefault="008820F4" w:rsidP="00295583">
      <w:pPr>
        <w:pStyle w:val="NormalWeb"/>
        <w:numPr>
          <w:ilvl w:val="1"/>
          <w:numId w:val="4"/>
        </w:numPr>
        <w:shd w:val="clear" w:color="auto" w:fill="FFFFFF"/>
        <w:spacing w:before="180" w:after="180"/>
        <w:jc w:val="both"/>
        <w:rPr>
          <w:rFonts w:ascii="Helvetica" w:hAnsi="Helvetica" w:cs="Helvetica"/>
          <w:color w:val="222222"/>
        </w:rPr>
      </w:pPr>
      <w:r w:rsidRPr="008820F4">
        <w:rPr>
          <w:rFonts w:ascii="Helvetica" w:hAnsi="Helvetica" w:cs="Helvetica"/>
          <w:color w:val="222222"/>
        </w:rPr>
        <w:t>If the number is odd, triple it and add one</w:t>
      </w:r>
      <w:r>
        <w:rPr>
          <w:rFonts w:ascii="Helvetica" w:hAnsi="Helvetica" w:cs="Helvetica"/>
          <w:color w:val="222222"/>
        </w:rPr>
        <w:t xml:space="preserve"> and report the result;</w:t>
      </w:r>
    </w:p>
    <w:p w14:paraId="2A117D3C" w14:textId="2F0E77B1" w:rsidR="00355C1D" w:rsidRDefault="00355C1D" w:rsidP="00295583">
      <w:pPr>
        <w:pStyle w:val="NormalWeb"/>
        <w:shd w:val="clear" w:color="auto" w:fill="FFFFFF"/>
        <w:spacing w:before="180" w:after="180"/>
        <w:jc w:val="both"/>
        <w:rPr>
          <w:rFonts w:ascii="Helvetica" w:hAnsi="Helvetica" w:cs="Helvetica"/>
          <w:color w:val="222222"/>
        </w:rPr>
      </w:pPr>
      <w:r>
        <w:rPr>
          <w:rFonts w:ascii="Helvetica" w:hAnsi="Helvetica" w:cs="Helvetica"/>
          <w:color w:val="222222"/>
        </w:rPr>
        <w:lastRenderedPageBreak/>
        <w:t>For example, if the given input is 7, then your program should report 22 as the result</w:t>
      </w:r>
      <w:r w:rsidR="00D77962">
        <w:rPr>
          <w:rFonts w:ascii="Helvetica" w:hAnsi="Helvetica" w:cs="Helvetica"/>
          <w:color w:val="222222"/>
        </w:rPr>
        <w:t xml:space="preserve"> of the next step</w:t>
      </w:r>
      <w:r>
        <w:rPr>
          <w:rFonts w:ascii="Helvetica" w:hAnsi="Helvetica" w:cs="Helvetica"/>
          <w:color w:val="222222"/>
        </w:rPr>
        <w:t xml:space="preserve">. </w:t>
      </w:r>
    </w:p>
    <w:p w14:paraId="591294FF" w14:textId="533350B0" w:rsidR="00CE5575" w:rsidRDefault="00CE5575" w:rsidP="00295583">
      <w:pPr>
        <w:pStyle w:val="NormalWeb"/>
        <w:shd w:val="clear" w:color="auto" w:fill="FFFFFF"/>
        <w:spacing w:before="180" w:after="180"/>
        <w:jc w:val="both"/>
        <w:rPr>
          <w:rFonts w:ascii="Helvetica" w:hAnsi="Helvetica" w:cs="Helvetica"/>
          <w:color w:val="222222"/>
        </w:rPr>
      </w:pPr>
      <w:r>
        <w:rPr>
          <w:rFonts w:ascii="Helvetica" w:hAnsi="Helvetica" w:cs="Helvetica"/>
          <w:color w:val="222222"/>
        </w:rPr>
        <w:t xml:space="preserve">You are given a file </w:t>
      </w:r>
      <w:r w:rsidRPr="00CE5575">
        <w:rPr>
          <w:rFonts w:ascii="Helvetica" w:hAnsi="Helvetica" w:cs="Helvetica"/>
          <w:color w:val="222222"/>
        </w:rPr>
        <w:t>project1.s</w:t>
      </w:r>
      <w:r>
        <w:rPr>
          <w:rFonts w:ascii="Helvetica" w:hAnsi="Helvetica" w:cs="Helvetica"/>
          <w:color w:val="222222"/>
        </w:rPr>
        <w:t xml:space="preserve"> as your starter code. It contains example code for printing messages and reading in inputs from the console. </w:t>
      </w:r>
    </w:p>
    <w:p w14:paraId="2348051B" w14:textId="77777777" w:rsidR="00CE5575" w:rsidRDefault="00CE5575" w:rsidP="00295583">
      <w:pPr>
        <w:pStyle w:val="NormalWeb"/>
        <w:shd w:val="clear" w:color="auto" w:fill="FFFFFF"/>
        <w:spacing w:before="180" w:after="180"/>
        <w:jc w:val="both"/>
        <w:rPr>
          <w:rFonts w:ascii="Helvetica" w:hAnsi="Helvetica" w:cs="Helvetica"/>
          <w:color w:val="222222"/>
        </w:rPr>
      </w:pPr>
    </w:p>
    <w:p w14:paraId="1E9CDEE4" w14:textId="12ED12A2" w:rsidR="00355C1D" w:rsidRDefault="00355C1D" w:rsidP="00295583">
      <w:pPr>
        <w:pStyle w:val="NormalWeb"/>
        <w:shd w:val="clear" w:color="auto" w:fill="FFFFFF"/>
        <w:spacing w:before="180" w:beforeAutospacing="0" w:after="180" w:afterAutospacing="0"/>
        <w:jc w:val="both"/>
        <w:rPr>
          <w:rFonts w:ascii="Helvetica" w:hAnsi="Helvetica" w:cs="Helvetica"/>
          <w:b/>
          <w:bCs/>
          <w:color w:val="222222"/>
          <w:u w:val="single"/>
        </w:rPr>
      </w:pPr>
      <w:r>
        <w:rPr>
          <w:rFonts w:ascii="Helvetica" w:hAnsi="Helvetica" w:cs="Helvetica"/>
          <w:b/>
          <w:bCs/>
          <w:color w:val="222222"/>
          <w:u w:val="single"/>
        </w:rPr>
        <w:t>Bonus Question</w:t>
      </w:r>
    </w:p>
    <w:p w14:paraId="1A3A5155" w14:textId="1E4A2C94" w:rsidR="00500BE9" w:rsidRDefault="00500BE9" w:rsidP="00295583">
      <w:pPr>
        <w:pStyle w:val="NormalWeb"/>
        <w:shd w:val="clear" w:color="auto" w:fill="FFFFFF"/>
        <w:spacing w:before="180" w:beforeAutospacing="0" w:after="180" w:afterAutospacing="0"/>
        <w:jc w:val="both"/>
        <w:rPr>
          <w:rFonts w:ascii="Helvetica" w:hAnsi="Helvetica" w:cs="Helvetica"/>
          <w:color w:val="222222"/>
        </w:rPr>
      </w:pPr>
      <w:r>
        <w:rPr>
          <w:rFonts w:ascii="Helvetica" w:hAnsi="Helvetica" w:cs="Helvetica"/>
          <w:color w:val="222222"/>
        </w:rPr>
        <w:t xml:space="preserve">For up to </w:t>
      </w:r>
      <w:r w:rsidRPr="005802CB">
        <w:rPr>
          <w:rFonts w:ascii="Helvetica" w:hAnsi="Helvetica" w:cs="Helvetica"/>
          <w:b/>
          <w:bCs/>
          <w:color w:val="222222"/>
        </w:rPr>
        <w:t>5% Extra Credit</w:t>
      </w:r>
      <w:r>
        <w:rPr>
          <w:rFonts w:ascii="Helvetica" w:hAnsi="Helvetica" w:cs="Helvetica"/>
          <w:color w:val="222222"/>
        </w:rPr>
        <w:t xml:space="preserve">, </w:t>
      </w:r>
      <w:r w:rsidR="008820F4">
        <w:rPr>
          <w:rFonts w:ascii="Helvetica" w:hAnsi="Helvetica" w:cs="Helvetica"/>
          <w:color w:val="222222"/>
        </w:rPr>
        <w:t>you may</w:t>
      </w:r>
      <w:r>
        <w:rPr>
          <w:rFonts w:ascii="Helvetica" w:hAnsi="Helvetica" w:cs="Helvetica"/>
          <w:color w:val="222222"/>
        </w:rPr>
        <w:t xml:space="preserve"> implement </w:t>
      </w:r>
      <w:r w:rsidR="00D82E29">
        <w:rPr>
          <w:rFonts w:ascii="Helvetica" w:hAnsi="Helvetica" w:cs="Helvetica"/>
          <w:color w:val="222222"/>
        </w:rPr>
        <w:t xml:space="preserve">a program finding the minimum number of operations that lead to 1. Specifically, your program should report, for a positive integer, </w:t>
      </w:r>
    </w:p>
    <w:p w14:paraId="4B50D9CA" w14:textId="3A080758" w:rsidR="00500BE9" w:rsidRDefault="00D82E29" w:rsidP="00295583">
      <w:pPr>
        <w:pStyle w:val="NormalWeb"/>
        <w:numPr>
          <w:ilvl w:val="0"/>
          <w:numId w:val="3"/>
        </w:numPr>
        <w:shd w:val="clear" w:color="auto" w:fill="FFFFFF"/>
        <w:spacing w:before="180" w:after="180"/>
        <w:jc w:val="both"/>
        <w:rPr>
          <w:rFonts w:ascii="Helvetica" w:hAnsi="Helvetica" w:cs="Helvetica"/>
          <w:color w:val="222222"/>
        </w:rPr>
      </w:pPr>
      <w:r>
        <w:rPr>
          <w:rFonts w:ascii="Helvetica" w:hAnsi="Helvetica" w:cs="Helvetica"/>
          <w:color w:val="222222"/>
        </w:rPr>
        <w:t xml:space="preserve">the sequence of </w:t>
      </w:r>
      <w:r w:rsidR="00994CC5">
        <w:rPr>
          <w:rFonts w:ascii="Helvetica" w:hAnsi="Helvetica" w:cs="Helvetica"/>
          <w:color w:val="222222"/>
        </w:rPr>
        <w:t xml:space="preserve">results </w:t>
      </w:r>
      <w:r w:rsidR="00CE5575">
        <w:rPr>
          <w:rFonts w:ascii="Helvetica" w:hAnsi="Helvetica" w:cs="Helvetica"/>
          <w:color w:val="222222"/>
        </w:rPr>
        <w:t xml:space="preserve">(called </w:t>
      </w:r>
      <w:r w:rsidR="00CE5575" w:rsidRPr="00CE5575">
        <w:rPr>
          <w:rFonts w:ascii="Helvetica" w:hAnsi="Helvetica" w:cs="Helvetica"/>
          <w:color w:val="222222"/>
        </w:rPr>
        <w:t>hailstone numbers</w:t>
      </w:r>
      <w:r w:rsidR="00CE5575">
        <w:rPr>
          <w:rFonts w:ascii="Helvetica" w:hAnsi="Helvetica" w:cs="Helvetica"/>
          <w:color w:val="222222"/>
        </w:rPr>
        <w:t xml:space="preserve">) </w:t>
      </w:r>
      <w:r w:rsidR="00F21D49">
        <w:rPr>
          <w:rFonts w:ascii="Helvetica" w:hAnsi="Helvetica" w:cs="Helvetica"/>
          <w:color w:val="222222"/>
        </w:rPr>
        <w:t xml:space="preserve">that eventually ends with 1; </w:t>
      </w:r>
    </w:p>
    <w:p w14:paraId="7EC80426" w14:textId="6CC47780" w:rsidR="00F21D49" w:rsidRDefault="00F21D49" w:rsidP="00295583">
      <w:pPr>
        <w:pStyle w:val="NormalWeb"/>
        <w:numPr>
          <w:ilvl w:val="0"/>
          <w:numId w:val="3"/>
        </w:numPr>
        <w:shd w:val="clear" w:color="auto" w:fill="FFFFFF"/>
        <w:spacing w:before="180" w:after="180"/>
        <w:jc w:val="both"/>
        <w:rPr>
          <w:rFonts w:ascii="Helvetica" w:hAnsi="Helvetica" w:cs="Helvetica"/>
          <w:color w:val="222222"/>
        </w:rPr>
      </w:pPr>
      <w:r>
        <w:rPr>
          <w:rFonts w:ascii="Helvetica" w:hAnsi="Helvetica" w:cs="Helvetica"/>
          <w:color w:val="222222"/>
        </w:rPr>
        <w:t xml:space="preserve">the number of steps to reach 1. </w:t>
      </w:r>
    </w:p>
    <w:p w14:paraId="48294BBB" w14:textId="4B98B3B7" w:rsidR="00355C1D" w:rsidRDefault="00355C1D" w:rsidP="00295583">
      <w:pPr>
        <w:pStyle w:val="NormalWeb"/>
        <w:shd w:val="clear" w:color="auto" w:fill="FFFFFF"/>
        <w:spacing w:before="180" w:after="180"/>
        <w:jc w:val="both"/>
        <w:rPr>
          <w:rFonts w:ascii="Helvetica" w:hAnsi="Helvetica" w:cs="Helvetica"/>
          <w:color w:val="222222"/>
        </w:rPr>
      </w:pPr>
      <w:r>
        <w:rPr>
          <w:rFonts w:ascii="Helvetica" w:hAnsi="Helvetica" w:cs="Helvetica"/>
          <w:color w:val="222222"/>
        </w:rPr>
        <w:t xml:space="preserve">For example, </w:t>
      </w:r>
      <w:r>
        <w:rPr>
          <w:rFonts w:ascii="Helvetica" w:hAnsi="Helvetica" w:cs="Helvetica"/>
          <w:color w:val="222222"/>
        </w:rPr>
        <w:t xml:space="preserve">if the given input is </w:t>
      </w:r>
      <w:r w:rsidR="0058717C">
        <w:rPr>
          <w:rFonts w:ascii="Helvetica" w:hAnsi="Helvetica" w:cs="Helvetica"/>
          <w:color w:val="222222"/>
        </w:rPr>
        <w:t>6</w:t>
      </w:r>
      <w:r>
        <w:rPr>
          <w:rFonts w:ascii="Helvetica" w:hAnsi="Helvetica" w:cs="Helvetica"/>
          <w:color w:val="222222"/>
        </w:rPr>
        <w:t xml:space="preserve">, then your program should report </w:t>
      </w:r>
      <w:r w:rsidR="0058717C">
        <w:rPr>
          <w:rFonts w:ascii="Helvetica" w:hAnsi="Helvetica" w:cs="Helvetica"/>
          <w:color w:val="222222"/>
        </w:rPr>
        <w:t>3</w:t>
      </w:r>
      <w:r>
        <w:rPr>
          <w:rFonts w:ascii="Helvetica" w:hAnsi="Helvetica" w:cs="Helvetica"/>
          <w:color w:val="222222"/>
        </w:rPr>
        <w:t>, 1</w:t>
      </w:r>
      <w:r w:rsidR="0058717C">
        <w:rPr>
          <w:rFonts w:ascii="Helvetica" w:hAnsi="Helvetica" w:cs="Helvetica"/>
          <w:color w:val="222222"/>
        </w:rPr>
        <w:t xml:space="preserve">0, </w:t>
      </w:r>
      <w:r>
        <w:rPr>
          <w:rFonts w:ascii="Helvetica" w:hAnsi="Helvetica" w:cs="Helvetica"/>
          <w:color w:val="222222"/>
        </w:rPr>
        <w:t>5, 16, 8, 4, 2, 1</w:t>
      </w:r>
      <w:r>
        <w:rPr>
          <w:rFonts w:ascii="Helvetica" w:hAnsi="Helvetica" w:cs="Helvetica"/>
          <w:color w:val="222222"/>
        </w:rPr>
        <w:t xml:space="preserve"> as the result</w:t>
      </w:r>
      <w:r>
        <w:rPr>
          <w:rFonts w:ascii="Helvetica" w:hAnsi="Helvetica" w:cs="Helvetica"/>
          <w:color w:val="222222"/>
        </w:rPr>
        <w:t xml:space="preserve">ing sequence, and state that </w:t>
      </w:r>
      <w:r w:rsidR="001F705B">
        <w:rPr>
          <w:rFonts w:ascii="Helvetica" w:hAnsi="Helvetica" w:cs="Helvetica"/>
          <w:color w:val="222222"/>
        </w:rPr>
        <w:t xml:space="preserve">the number of steps is </w:t>
      </w:r>
      <w:r w:rsidR="0058717C">
        <w:rPr>
          <w:rFonts w:ascii="Helvetica" w:hAnsi="Helvetica" w:cs="Helvetica"/>
          <w:color w:val="222222"/>
        </w:rPr>
        <w:t>8</w:t>
      </w:r>
      <w:r>
        <w:rPr>
          <w:rFonts w:ascii="Helvetica" w:hAnsi="Helvetica" w:cs="Helvetica"/>
          <w:color w:val="222222"/>
        </w:rPr>
        <w:t>.</w:t>
      </w:r>
    </w:p>
    <w:p w14:paraId="0DF8378B" w14:textId="77777777" w:rsidR="009A7CC9" w:rsidRDefault="009A7CC9" w:rsidP="00500BE9">
      <w:pPr>
        <w:pStyle w:val="NormalWeb"/>
        <w:shd w:val="clear" w:color="auto" w:fill="FFFFFF"/>
        <w:spacing w:before="180" w:after="180"/>
        <w:rPr>
          <w:rFonts w:ascii="Helvetica" w:hAnsi="Helvetica" w:cs="Helvetica"/>
          <w:color w:val="222222"/>
        </w:rPr>
      </w:pPr>
    </w:p>
    <w:p w14:paraId="77BFFC3C" w14:textId="0CC58AC2" w:rsidR="00500BE9" w:rsidRDefault="00500BE9" w:rsidP="00295583">
      <w:pPr>
        <w:pStyle w:val="NormalWeb"/>
        <w:shd w:val="clear" w:color="auto" w:fill="FFFFFF"/>
        <w:spacing w:before="180" w:after="180"/>
        <w:jc w:val="both"/>
        <w:rPr>
          <w:rFonts w:ascii="Helvetica" w:hAnsi="Helvetica" w:cs="Helvetica"/>
          <w:color w:val="222222"/>
        </w:rPr>
      </w:pPr>
      <w:r>
        <w:rPr>
          <w:rFonts w:ascii="Helvetica" w:hAnsi="Helvetica" w:cs="Helvetica"/>
          <w:color w:val="222222"/>
        </w:rPr>
        <w:t>Additional information on MIPS assembly directives (</w:t>
      </w:r>
      <w:r w:rsidRPr="00113F2D">
        <w:rPr>
          <w:rFonts w:ascii="Helvetica" w:hAnsi="Helvetica" w:cs="Helvetica"/>
          <w:i/>
          <w:iCs/>
          <w:color w:val="222222"/>
        </w:rPr>
        <w:t>e.g.</w:t>
      </w:r>
      <w:r>
        <w:rPr>
          <w:rFonts w:ascii="Helvetica" w:hAnsi="Helvetica" w:cs="Helvetica"/>
          <w:color w:val="222222"/>
        </w:rPr>
        <w:t xml:space="preserve"> .text, .data, .asciiz) that you may encounter in the file are given in Appendix A.2 and A.9 of the textbook.  </w:t>
      </w:r>
      <w:r w:rsidRPr="00113F2D">
        <w:rPr>
          <w:rFonts w:ascii="Helvetica" w:hAnsi="Helvetica" w:cs="Helvetica"/>
          <w:color w:val="222222"/>
        </w:rPr>
        <w:t>Please refer to Figure A.9.1 in the textbook for more information on reading/printing integers and</w:t>
      </w:r>
      <w:r>
        <w:rPr>
          <w:rFonts w:ascii="Helvetica" w:hAnsi="Helvetica" w:cs="Helvetica"/>
          <w:color w:val="222222"/>
        </w:rPr>
        <w:t xml:space="preserve"> </w:t>
      </w:r>
      <w:r w:rsidRPr="00113F2D">
        <w:rPr>
          <w:rFonts w:ascii="Helvetica" w:hAnsi="Helvetica" w:cs="Helvetica"/>
          <w:color w:val="222222"/>
        </w:rPr>
        <w:t>characters from the console.</w:t>
      </w:r>
    </w:p>
    <w:p w14:paraId="7DCEA500" w14:textId="77777777" w:rsidR="00500BE9" w:rsidRDefault="00500BE9" w:rsidP="00500BE9">
      <w:pPr>
        <w:pStyle w:val="NormalWeb"/>
        <w:shd w:val="clear" w:color="auto" w:fill="FFFFFF"/>
        <w:spacing w:before="180" w:beforeAutospacing="0" w:after="180" w:afterAutospacing="0"/>
        <w:rPr>
          <w:rFonts w:ascii="Helvetica" w:hAnsi="Helvetica" w:cs="Helvetica"/>
          <w:color w:val="222222"/>
        </w:rPr>
      </w:pPr>
    </w:p>
    <w:p w14:paraId="7B9CEE47" w14:textId="77777777" w:rsidR="00500BE9" w:rsidRDefault="00500BE9" w:rsidP="00500BE9">
      <w:pPr>
        <w:pStyle w:val="NormalWeb"/>
        <w:shd w:val="clear" w:color="auto" w:fill="FFFFFF"/>
        <w:spacing w:before="180" w:beforeAutospacing="0" w:after="180" w:afterAutospacing="0"/>
        <w:rPr>
          <w:rFonts w:ascii="Helvetica" w:hAnsi="Helvetica" w:cs="Helvetica"/>
          <w:color w:val="222222"/>
        </w:rPr>
      </w:pPr>
      <w:r>
        <w:rPr>
          <w:rStyle w:val="Strong"/>
          <w:rFonts w:ascii="Helvetica" w:hAnsi="Helvetica" w:cs="Helvetica"/>
          <w:color w:val="222222"/>
        </w:rPr>
        <w:t>Program documentation:</w:t>
      </w:r>
    </w:p>
    <w:p w14:paraId="4E6E0E9B" w14:textId="77777777" w:rsidR="00500BE9" w:rsidRDefault="00500BE9" w:rsidP="00500BE9">
      <w:pPr>
        <w:pStyle w:val="NormalWeb"/>
        <w:numPr>
          <w:ilvl w:val="0"/>
          <w:numId w:val="3"/>
        </w:numPr>
        <w:shd w:val="clear" w:color="auto" w:fill="FFFFFF"/>
        <w:spacing w:before="180" w:beforeAutospacing="0" w:after="180" w:afterAutospacing="0"/>
        <w:rPr>
          <w:rFonts w:ascii="Helvetica" w:hAnsi="Helvetica" w:cs="Helvetica"/>
          <w:color w:val="222222"/>
        </w:rPr>
      </w:pPr>
      <w:r>
        <w:rPr>
          <w:rFonts w:ascii="Helvetica" w:hAnsi="Helvetica" w:cs="Helvetica"/>
          <w:color w:val="222222"/>
        </w:rPr>
        <w:t>Use inline-comments following each instruction to explain its purpose.</w:t>
      </w:r>
    </w:p>
    <w:p w14:paraId="6F33310A" w14:textId="77777777" w:rsidR="00500BE9" w:rsidRDefault="00500BE9" w:rsidP="00500BE9">
      <w:pPr>
        <w:pStyle w:val="NormalWeb"/>
        <w:numPr>
          <w:ilvl w:val="0"/>
          <w:numId w:val="3"/>
        </w:numPr>
        <w:shd w:val="clear" w:color="auto" w:fill="FFFFFF"/>
        <w:spacing w:before="180" w:beforeAutospacing="0" w:after="180" w:afterAutospacing="0"/>
        <w:rPr>
          <w:rFonts w:ascii="Helvetica" w:hAnsi="Helvetica" w:cs="Helvetica"/>
          <w:color w:val="222222"/>
        </w:rPr>
      </w:pPr>
      <w:r>
        <w:rPr>
          <w:rFonts w:ascii="Helvetica" w:hAnsi="Helvetica" w:cs="Helvetica"/>
          <w:color w:val="222222"/>
        </w:rPr>
        <w:t>In addition, the header at the beginning of your program, it should contain the following documentation:</w:t>
      </w:r>
    </w:p>
    <w:p w14:paraId="19ED3995" w14:textId="5B2E0D7D" w:rsidR="00500BE9" w:rsidRDefault="00500BE9" w:rsidP="00500BE9">
      <w:pPr>
        <w:pStyle w:val="NormalWeb"/>
        <w:shd w:val="clear" w:color="auto" w:fill="FFFFFF"/>
        <w:spacing w:before="180" w:beforeAutospacing="0" w:after="180" w:afterAutospacing="0"/>
        <w:ind w:left="720"/>
        <w:rPr>
          <w:rFonts w:ascii="Helvetica" w:hAnsi="Helvetica" w:cs="Helvetica"/>
          <w:color w:val="222222"/>
        </w:rPr>
      </w:pPr>
      <w:r>
        <w:rPr>
          <w:rFonts w:ascii="Helvetica" w:hAnsi="Helvetica" w:cs="Helvetica"/>
          <w:color w:val="222222"/>
        </w:rPr>
        <w:t># Your name</w:t>
      </w:r>
      <w:r>
        <w:rPr>
          <w:rFonts w:ascii="Helvetica" w:hAnsi="Helvetica" w:cs="Helvetica"/>
          <w:color w:val="222222"/>
        </w:rPr>
        <w:br/>
        <w:t xml:space="preserve"># Date:  </w:t>
      </w:r>
      <w:r w:rsidRPr="00113F2D">
        <w:rPr>
          <w:rFonts w:ascii="Helvetica" w:hAnsi="Helvetica" w:cs="Helvetica"/>
          <w:color w:val="FF0000"/>
        </w:rPr>
        <w:t>&lt;last modified date&gt;</w:t>
      </w:r>
    </w:p>
    <w:p w14:paraId="3CC6C0CD" w14:textId="77777777" w:rsidR="00500BE9" w:rsidRDefault="00500BE9" w:rsidP="00500BE9">
      <w:pPr>
        <w:pStyle w:val="NormalWeb"/>
        <w:shd w:val="clear" w:color="auto" w:fill="FFFFFF"/>
        <w:spacing w:before="180" w:beforeAutospacing="0" w:after="180" w:afterAutospacing="0"/>
        <w:ind w:left="720"/>
        <w:rPr>
          <w:rFonts w:ascii="Helvetica" w:hAnsi="Helvetica" w:cs="Helvetica"/>
          <w:color w:val="222222"/>
        </w:rPr>
      </w:pPr>
      <w:r>
        <w:rPr>
          <w:rFonts w:ascii="Helvetica" w:hAnsi="Helvetica" w:cs="Helvetica"/>
          <w:color w:val="222222"/>
        </w:rPr>
        <w:t># A description of what the program does in </w:t>
      </w:r>
      <w:r>
        <w:rPr>
          <w:rStyle w:val="Strong"/>
          <w:rFonts w:ascii="Helvetica" w:hAnsi="Helvetica" w:cs="Helvetica"/>
          <w:color w:val="222222"/>
        </w:rPr>
        <w:t>pseudo-code</w:t>
      </w:r>
      <w:r>
        <w:rPr>
          <w:rFonts w:ascii="Helvetica" w:hAnsi="Helvetica" w:cs="Helvetica"/>
          <w:color w:val="222222"/>
        </w:rPr>
        <w:t>.</w:t>
      </w:r>
    </w:p>
    <w:p w14:paraId="079C749F" w14:textId="77325A09" w:rsidR="006A6201" w:rsidRPr="00500BE9" w:rsidRDefault="00500BE9" w:rsidP="005802CB">
      <w:pPr>
        <w:pStyle w:val="NormalWeb"/>
        <w:shd w:val="clear" w:color="auto" w:fill="FFFFFF"/>
        <w:spacing w:before="180" w:beforeAutospacing="0" w:after="180" w:afterAutospacing="0"/>
        <w:ind w:left="720"/>
        <w:rPr>
          <w:rFonts w:ascii="Helvetica" w:hAnsi="Helvetica" w:cs="Helvetica"/>
          <w:color w:val="222222"/>
        </w:rPr>
      </w:pPr>
      <w:r>
        <w:rPr>
          <w:rFonts w:ascii="Helvetica" w:hAnsi="Helvetica" w:cs="Helvetica"/>
          <w:color w:val="222222"/>
        </w:rPr>
        <w:t># A list describing use of each register used and its purpose in your assembly program</w:t>
      </w:r>
    </w:p>
    <w:sectPr w:rsidR="006A6201" w:rsidRPr="00500BE9" w:rsidSect="00AA4FCF">
      <w:type w:val="continuous"/>
      <w:pgSz w:w="12240" w:h="15840"/>
      <w:pgMar w:top="1500" w:right="1280" w:bottom="1000" w:left="1320" w:header="720" w:footer="8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1E62F" w14:textId="77777777" w:rsidR="005529FF" w:rsidRDefault="005529FF">
      <w:r>
        <w:separator/>
      </w:r>
    </w:p>
  </w:endnote>
  <w:endnote w:type="continuationSeparator" w:id="0">
    <w:p w14:paraId="6343BA76" w14:textId="77777777" w:rsidR="005529FF" w:rsidRDefault="00552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8782" w14:textId="77777777" w:rsidR="005529FF" w:rsidRDefault="005529FF">
      <w:r>
        <w:separator/>
      </w:r>
    </w:p>
  </w:footnote>
  <w:footnote w:type="continuationSeparator" w:id="0">
    <w:p w14:paraId="6417136D" w14:textId="77777777" w:rsidR="005529FF" w:rsidRDefault="00552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32EC5"/>
    <w:multiLevelType w:val="hybridMultilevel"/>
    <w:tmpl w:val="E2542D8A"/>
    <w:lvl w:ilvl="0" w:tplc="4DC87B96">
      <w:start w:val="1"/>
      <w:numFmt w:val="lowerLetter"/>
      <w:lvlText w:val="%1)"/>
      <w:lvlJc w:val="left"/>
      <w:pPr>
        <w:ind w:left="665" w:hanging="303"/>
      </w:pPr>
      <w:rPr>
        <w:rFonts w:ascii="Bookman Old Style" w:eastAsia="Bookman Old Style" w:hAnsi="Bookman Old Style" w:cs="Bookman Old Style" w:hint="default"/>
        <w:w w:val="100"/>
        <w:sz w:val="22"/>
        <w:szCs w:val="22"/>
      </w:rPr>
    </w:lvl>
    <w:lvl w:ilvl="1" w:tplc="9E6CFCCA">
      <w:numFmt w:val="bullet"/>
      <w:lvlText w:val="•"/>
      <w:lvlJc w:val="left"/>
      <w:pPr>
        <w:ind w:left="1558" w:hanging="303"/>
      </w:pPr>
      <w:rPr>
        <w:rFonts w:hint="default"/>
      </w:rPr>
    </w:lvl>
    <w:lvl w:ilvl="2" w:tplc="7E166FF2">
      <w:numFmt w:val="bullet"/>
      <w:lvlText w:val="•"/>
      <w:lvlJc w:val="left"/>
      <w:pPr>
        <w:ind w:left="2456" w:hanging="303"/>
      </w:pPr>
      <w:rPr>
        <w:rFonts w:hint="default"/>
      </w:rPr>
    </w:lvl>
    <w:lvl w:ilvl="3" w:tplc="FD78B1E0">
      <w:numFmt w:val="bullet"/>
      <w:lvlText w:val="•"/>
      <w:lvlJc w:val="left"/>
      <w:pPr>
        <w:ind w:left="3354" w:hanging="303"/>
      </w:pPr>
      <w:rPr>
        <w:rFonts w:hint="default"/>
      </w:rPr>
    </w:lvl>
    <w:lvl w:ilvl="4" w:tplc="5E6E0EDA">
      <w:numFmt w:val="bullet"/>
      <w:lvlText w:val="•"/>
      <w:lvlJc w:val="left"/>
      <w:pPr>
        <w:ind w:left="4252" w:hanging="303"/>
      </w:pPr>
      <w:rPr>
        <w:rFonts w:hint="default"/>
      </w:rPr>
    </w:lvl>
    <w:lvl w:ilvl="5" w:tplc="FFA05172">
      <w:numFmt w:val="bullet"/>
      <w:lvlText w:val="•"/>
      <w:lvlJc w:val="left"/>
      <w:pPr>
        <w:ind w:left="5150" w:hanging="303"/>
      </w:pPr>
      <w:rPr>
        <w:rFonts w:hint="default"/>
      </w:rPr>
    </w:lvl>
    <w:lvl w:ilvl="6" w:tplc="E77E892E">
      <w:numFmt w:val="bullet"/>
      <w:lvlText w:val="•"/>
      <w:lvlJc w:val="left"/>
      <w:pPr>
        <w:ind w:left="6048" w:hanging="303"/>
      </w:pPr>
      <w:rPr>
        <w:rFonts w:hint="default"/>
      </w:rPr>
    </w:lvl>
    <w:lvl w:ilvl="7" w:tplc="141CF72E">
      <w:numFmt w:val="bullet"/>
      <w:lvlText w:val="•"/>
      <w:lvlJc w:val="left"/>
      <w:pPr>
        <w:ind w:left="6946" w:hanging="303"/>
      </w:pPr>
      <w:rPr>
        <w:rFonts w:hint="default"/>
      </w:rPr>
    </w:lvl>
    <w:lvl w:ilvl="8" w:tplc="2B5CC29A">
      <w:numFmt w:val="bullet"/>
      <w:lvlText w:val="•"/>
      <w:lvlJc w:val="left"/>
      <w:pPr>
        <w:ind w:left="7844" w:hanging="303"/>
      </w:pPr>
      <w:rPr>
        <w:rFonts w:hint="default"/>
      </w:rPr>
    </w:lvl>
  </w:abstractNum>
  <w:abstractNum w:abstractNumId="1" w15:restartNumberingAfterBreak="0">
    <w:nsid w:val="37BA21D4"/>
    <w:multiLevelType w:val="hybridMultilevel"/>
    <w:tmpl w:val="83A49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152A3"/>
    <w:multiLevelType w:val="hybridMultilevel"/>
    <w:tmpl w:val="F74A9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B6BF3"/>
    <w:multiLevelType w:val="hybridMultilevel"/>
    <w:tmpl w:val="13D4F60C"/>
    <w:lvl w:ilvl="0" w:tplc="F148E0F2">
      <w:start w:val="1"/>
      <w:numFmt w:val="lowerLetter"/>
      <w:lvlText w:val="%1)"/>
      <w:lvlJc w:val="left"/>
      <w:pPr>
        <w:ind w:left="665" w:hanging="304"/>
      </w:pPr>
      <w:rPr>
        <w:rFonts w:ascii="Bookman Old Style" w:eastAsia="Bookman Old Style" w:hAnsi="Bookman Old Style" w:cs="Bookman Old Style" w:hint="default"/>
        <w:w w:val="100"/>
        <w:sz w:val="22"/>
        <w:szCs w:val="22"/>
      </w:rPr>
    </w:lvl>
    <w:lvl w:ilvl="1" w:tplc="400C8BCC">
      <w:numFmt w:val="bullet"/>
      <w:lvlText w:val="•"/>
      <w:lvlJc w:val="left"/>
      <w:pPr>
        <w:ind w:left="1558" w:hanging="304"/>
      </w:pPr>
      <w:rPr>
        <w:rFonts w:hint="default"/>
      </w:rPr>
    </w:lvl>
    <w:lvl w:ilvl="2" w:tplc="B78E789C">
      <w:numFmt w:val="bullet"/>
      <w:lvlText w:val="•"/>
      <w:lvlJc w:val="left"/>
      <w:pPr>
        <w:ind w:left="2456" w:hanging="304"/>
      </w:pPr>
      <w:rPr>
        <w:rFonts w:hint="default"/>
      </w:rPr>
    </w:lvl>
    <w:lvl w:ilvl="3" w:tplc="7F22A014">
      <w:numFmt w:val="bullet"/>
      <w:lvlText w:val="•"/>
      <w:lvlJc w:val="left"/>
      <w:pPr>
        <w:ind w:left="3354" w:hanging="304"/>
      </w:pPr>
      <w:rPr>
        <w:rFonts w:hint="default"/>
      </w:rPr>
    </w:lvl>
    <w:lvl w:ilvl="4" w:tplc="96A84CD8">
      <w:numFmt w:val="bullet"/>
      <w:lvlText w:val="•"/>
      <w:lvlJc w:val="left"/>
      <w:pPr>
        <w:ind w:left="4252" w:hanging="304"/>
      </w:pPr>
      <w:rPr>
        <w:rFonts w:hint="default"/>
      </w:rPr>
    </w:lvl>
    <w:lvl w:ilvl="5" w:tplc="641E4E7E">
      <w:numFmt w:val="bullet"/>
      <w:lvlText w:val="•"/>
      <w:lvlJc w:val="left"/>
      <w:pPr>
        <w:ind w:left="5150" w:hanging="304"/>
      </w:pPr>
      <w:rPr>
        <w:rFonts w:hint="default"/>
      </w:rPr>
    </w:lvl>
    <w:lvl w:ilvl="6" w:tplc="8576777A">
      <w:numFmt w:val="bullet"/>
      <w:lvlText w:val="•"/>
      <w:lvlJc w:val="left"/>
      <w:pPr>
        <w:ind w:left="6048" w:hanging="304"/>
      </w:pPr>
      <w:rPr>
        <w:rFonts w:hint="default"/>
      </w:rPr>
    </w:lvl>
    <w:lvl w:ilvl="7" w:tplc="DE92348A">
      <w:numFmt w:val="bullet"/>
      <w:lvlText w:val="•"/>
      <w:lvlJc w:val="left"/>
      <w:pPr>
        <w:ind w:left="6946" w:hanging="304"/>
      </w:pPr>
      <w:rPr>
        <w:rFonts w:hint="default"/>
      </w:rPr>
    </w:lvl>
    <w:lvl w:ilvl="8" w:tplc="FD7C0312">
      <w:numFmt w:val="bullet"/>
      <w:lvlText w:val="•"/>
      <w:lvlJc w:val="left"/>
      <w:pPr>
        <w:ind w:left="7844" w:hanging="30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FA"/>
    <w:rsid w:val="00123B14"/>
    <w:rsid w:val="001F705B"/>
    <w:rsid w:val="00211F7E"/>
    <w:rsid w:val="00223304"/>
    <w:rsid w:val="00295583"/>
    <w:rsid w:val="002C75B9"/>
    <w:rsid w:val="00355C1D"/>
    <w:rsid w:val="003825D8"/>
    <w:rsid w:val="00415876"/>
    <w:rsid w:val="00450C20"/>
    <w:rsid w:val="00475E45"/>
    <w:rsid w:val="00500BE9"/>
    <w:rsid w:val="005529FF"/>
    <w:rsid w:val="00552D32"/>
    <w:rsid w:val="005802CB"/>
    <w:rsid w:val="0058717C"/>
    <w:rsid w:val="006A6201"/>
    <w:rsid w:val="00791832"/>
    <w:rsid w:val="008820F4"/>
    <w:rsid w:val="00994CC5"/>
    <w:rsid w:val="009A7CC9"/>
    <w:rsid w:val="00A1559E"/>
    <w:rsid w:val="00A532E6"/>
    <w:rsid w:val="00A6088D"/>
    <w:rsid w:val="00A72EFA"/>
    <w:rsid w:val="00AA4FCF"/>
    <w:rsid w:val="00BA48D1"/>
    <w:rsid w:val="00CC161C"/>
    <w:rsid w:val="00CE5575"/>
    <w:rsid w:val="00D3209A"/>
    <w:rsid w:val="00D77962"/>
    <w:rsid w:val="00D82E29"/>
    <w:rsid w:val="00E12143"/>
    <w:rsid w:val="00E85721"/>
    <w:rsid w:val="00EF7516"/>
    <w:rsid w:val="00F21D49"/>
    <w:rsid w:val="00FC7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694B6"/>
  <w15:docId w15:val="{546FC682-11A8-4DBD-8501-5675BD07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85"/>
      <w:ind w:left="665" w:hanging="316"/>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39"/>
    <w:rsid w:val="00552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4FCF"/>
    <w:rPr>
      <w:sz w:val="16"/>
      <w:szCs w:val="16"/>
    </w:rPr>
  </w:style>
  <w:style w:type="paragraph" w:styleId="CommentText">
    <w:name w:val="annotation text"/>
    <w:basedOn w:val="Normal"/>
    <w:link w:val="CommentTextChar"/>
    <w:uiPriority w:val="99"/>
    <w:semiHidden/>
    <w:unhideWhenUsed/>
    <w:rsid w:val="00AA4FCF"/>
    <w:rPr>
      <w:sz w:val="20"/>
      <w:szCs w:val="20"/>
    </w:rPr>
  </w:style>
  <w:style w:type="character" w:customStyle="1" w:styleId="CommentTextChar">
    <w:name w:val="Comment Text Char"/>
    <w:basedOn w:val="DefaultParagraphFont"/>
    <w:link w:val="CommentText"/>
    <w:uiPriority w:val="99"/>
    <w:semiHidden/>
    <w:rsid w:val="00AA4FCF"/>
    <w:rPr>
      <w:rFonts w:ascii="Bookman Old Style" w:eastAsia="Bookman Old Style" w:hAnsi="Bookman Old Style" w:cs="Bookman Old Style"/>
      <w:sz w:val="20"/>
      <w:szCs w:val="20"/>
    </w:rPr>
  </w:style>
  <w:style w:type="paragraph" w:styleId="CommentSubject">
    <w:name w:val="annotation subject"/>
    <w:basedOn w:val="CommentText"/>
    <w:next w:val="CommentText"/>
    <w:link w:val="CommentSubjectChar"/>
    <w:uiPriority w:val="99"/>
    <w:semiHidden/>
    <w:unhideWhenUsed/>
    <w:rsid w:val="00AA4FCF"/>
    <w:rPr>
      <w:b/>
      <w:bCs/>
    </w:rPr>
  </w:style>
  <w:style w:type="character" w:customStyle="1" w:styleId="CommentSubjectChar">
    <w:name w:val="Comment Subject Char"/>
    <w:basedOn w:val="CommentTextChar"/>
    <w:link w:val="CommentSubject"/>
    <w:uiPriority w:val="99"/>
    <w:semiHidden/>
    <w:rsid w:val="00AA4FCF"/>
    <w:rPr>
      <w:rFonts w:ascii="Bookman Old Style" w:eastAsia="Bookman Old Style" w:hAnsi="Bookman Old Style" w:cs="Bookman Old Style"/>
      <w:b/>
      <w:bCs/>
      <w:sz w:val="20"/>
      <w:szCs w:val="20"/>
    </w:rPr>
  </w:style>
  <w:style w:type="paragraph" w:styleId="NormalWeb">
    <w:name w:val="Normal (Web)"/>
    <w:basedOn w:val="Normal"/>
    <w:uiPriority w:val="99"/>
    <w:unhideWhenUsed/>
    <w:rsid w:val="00500BE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00BE9"/>
    <w:rPr>
      <w:b/>
      <w:bCs/>
    </w:rPr>
  </w:style>
  <w:style w:type="paragraph" w:styleId="Caption">
    <w:name w:val="caption"/>
    <w:basedOn w:val="Normal"/>
    <w:next w:val="Normal"/>
    <w:uiPriority w:val="35"/>
    <w:unhideWhenUsed/>
    <w:qFormat/>
    <w:rsid w:val="00500BE9"/>
    <w:pPr>
      <w:widowControl/>
      <w:autoSpaceDE/>
      <w:autoSpaceDN/>
      <w:spacing w:after="200"/>
    </w:pPr>
    <w:rPr>
      <w:rFonts w:asciiTheme="minorHAnsi" w:eastAsiaTheme="minorHAnsi" w:hAnsiTheme="minorHAnsi" w:cstheme="minorBidi"/>
      <w:i/>
      <w:iCs/>
      <w:color w:val="1F497D" w:themeColor="text2"/>
      <w:sz w:val="18"/>
      <w:szCs w:val="18"/>
    </w:rPr>
  </w:style>
  <w:style w:type="character" w:styleId="Hyperlink">
    <w:name w:val="Hyperlink"/>
    <w:basedOn w:val="DefaultParagraphFont"/>
    <w:uiPriority w:val="99"/>
    <w:unhideWhenUsed/>
    <w:rsid w:val="00123B14"/>
    <w:rPr>
      <w:color w:val="0000FF" w:themeColor="hyperlink"/>
      <w:u w:val="single"/>
    </w:rPr>
  </w:style>
  <w:style w:type="character" w:styleId="UnresolvedMention">
    <w:name w:val="Unresolved Mention"/>
    <w:basedOn w:val="DefaultParagraphFont"/>
    <w:uiPriority w:val="99"/>
    <w:semiHidden/>
    <w:unhideWhenUsed/>
    <w:rsid w:val="00123B14"/>
    <w:rPr>
      <w:color w:val="605E5C"/>
      <w:shd w:val="clear" w:color="auto" w:fill="E1DFDD"/>
    </w:rPr>
  </w:style>
  <w:style w:type="character" w:styleId="FollowedHyperlink">
    <w:name w:val="FollowedHyperlink"/>
    <w:basedOn w:val="DefaultParagraphFont"/>
    <w:uiPriority w:val="99"/>
    <w:semiHidden/>
    <w:unhideWhenUsed/>
    <w:rsid w:val="00CE55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athworld.wolfram.com/CollatzProblem.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0ADF6877FB7479FC5B8A50A033F91" ma:contentTypeVersion="12" ma:contentTypeDescription="Create a new document." ma:contentTypeScope="" ma:versionID="db36b07619d8fa718b1c65aa831a4dd5">
  <xsd:schema xmlns:xsd="http://www.w3.org/2001/XMLSchema" xmlns:xs="http://www.w3.org/2001/XMLSchema" xmlns:p="http://schemas.microsoft.com/office/2006/metadata/properties" xmlns:ns2="6787ab22-dfc4-4187-b668-80b696bc3bcc" xmlns:ns3="35468f0f-4353-4544-ae48-1fcbc3b75a1b" targetNamespace="http://schemas.microsoft.com/office/2006/metadata/properties" ma:root="true" ma:fieldsID="b56c7903133b09fe9661eecad228d7ef" ns2:_="" ns3:_="">
    <xsd:import namespace="6787ab22-dfc4-4187-b668-80b696bc3bcc"/>
    <xsd:import namespace="35468f0f-4353-4544-ae48-1fcbc3b75a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7ab22-dfc4-4187-b668-80b696bc3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468f0f-4353-4544-ae48-1fcbc3b75a1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a753429-bb7d-479d-b539-a8f62674775d}" ma:internalName="TaxCatchAll" ma:showField="CatchAllData" ma:web="35468f0f-4353-4544-ae48-1fcbc3b75a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787ab22-dfc4-4187-b668-80b696bc3bcc">
      <Terms xmlns="http://schemas.microsoft.com/office/infopath/2007/PartnerControls"/>
    </lcf76f155ced4ddcb4097134ff3c332f>
    <TaxCatchAll xmlns="35468f0f-4353-4544-ae48-1fcbc3b75a1b" xsi:nil="true"/>
  </documentManagement>
</p:properties>
</file>

<file path=customXml/itemProps1.xml><?xml version="1.0" encoding="utf-8"?>
<ds:datastoreItem xmlns:ds="http://schemas.openxmlformats.org/officeDocument/2006/customXml" ds:itemID="{4A82058B-A22E-4BC8-937E-F17BDDBC6ED5}">
  <ds:schemaRefs>
    <ds:schemaRef ds:uri="http://schemas.microsoft.com/sharepoint/v3/contenttype/forms"/>
  </ds:schemaRefs>
</ds:datastoreItem>
</file>

<file path=customXml/itemProps2.xml><?xml version="1.0" encoding="utf-8"?>
<ds:datastoreItem xmlns:ds="http://schemas.openxmlformats.org/officeDocument/2006/customXml" ds:itemID="{6AB7789A-36D1-4BA4-BAC8-C2691D66C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87ab22-dfc4-4187-b668-80b696bc3bcc"/>
    <ds:schemaRef ds:uri="35468f0f-4353-4544-ae48-1fcbc3b75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E3D793-CDEA-4C0A-8DC5-DB969F87FBF2}">
  <ds:schemaRefs>
    <ds:schemaRef ds:uri="http://schemas.microsoft.com/office/2006/metadata/properties"/>
    <ds:schemaRef ds:uri="http://schemas.microsoft.com/office/infopath/2007/PartnerControls"/>
    <ds:schemaRef ds:uri="6787ab22-dfc4-4187-b668-80b696bc3bcc"/>
    <ds:schemaRef ds:uri="35468f0f-4353-4544-ae48-1fcbc3b75a1b"/>
  </ds:schemaRefs>
</ds:datastoreItem>
</file>

<file path=docProps/app.xml><?xml version="1.0" encoding="utf-8"?>
<Properties xmlns="http://schemas.openxmlformats.org/officeDocument/2006/extended-properties" xmlns:vt="http://schemas.openxmlformats.org/officeDocument/2006/docPropsVTypes">
  <Template>Normal.dotm</Template>
  <TotalTime>5793</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Ransbottom, Scot</dc:creator>
  <cp:lastModifiedBy>Haibo Zeng</cp:lastModifiedBy>
  <cp:revision>21</cp:revision>
  <dcterms:created xsi:type="dcterms:W3CDTF">2023-09-06T19:57:00Z</dcterms:created>
  <dcterms:modified xsi:type="dcterms:W3CDTF">2024-02-06T15:15:00Z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TeX</vt:lpwstr>
  </property>
  <property fmtid="{D5CDD505-2E9C-101B-9397-08002B2CF9AE}" pid="4" name="LastSaved">
    <vt:filetime>2021-02-04T00:00:00Z</vt:filetime>
  </property>
  <property fmtid="{D5CDD505-2E9C-101B-9397-08002B2CF9AE}" pid="5" name="ContentTypeId">
    <vt:lpwstr>0x010100F310ADF6877FB7479FC5B8A50A033F91</vt:lpwstr>
  </property>
</Properties>
</file>