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43A3" w14:textId="0DC144D8" w:rsidR="00BE3C05" w:rsidRDefault="00E1355F" w:rsidP="00E1355F">
      <w:pPr>
        <w:jc w:val="center"/>
      </w:pPr>
      <w:r>
        <w:t xml:space="preserve">Prueba Técnica de SQL Server </w:t>
      </w:r>
    </w:p>
    <w:p w14:paraId="63C09E4F" w14:textId="77777777" w:rsidR="00E1355F" w:rsidRDefault="00E1355F" w:rsidP="00E1355F">
      <w:pPr>
        <w:jc w:val="center"/>
      </w:pPr>
    </w:p>
    <w:p w14:paraId="06C2364F" w14:textId="77407279" w:rsidR="00E1355F" w:rsidRDefault="00E1355F" w:rsidP="00E1355F">
      <w:r>
        <w:t>Para realizar la prueba del sistema de permisos se instalo como entorno el sistema de SQL Management Studio 20 y la versión de prueba de SQL Server 2022, posteriormente en dicho entorno se crea una base de datos que la denomine “Pruebas” e instale las tablas adjuntas en el repositorio.</w:t>
      </w:r>
    </w:p>
    <w:p w14:paraId="547A5D5F" w14:textId="77777777" w:rsidR="00E1355F" w:rsidRDefault="00E1355F" w:rsidP="00E1355F"/>
    <w:p w14:paraId="0A162D29" w14:textId="2C107A11" w:rsidR="00E1355F" w:rsidRDefault="00E1355F" w:rsidP="00E1355F">
      <w:r w:rsidRPr="00E1355F">
        <w:drawing>
          <wp:inline distT="0" distB="0" distL="0" distR="0" wp14:anchorId="0F27B326" wp14:editId="3CD7F963">
            <wp:extent cx="2446883" cy="3444875"/>
            <wp:effectExtent l="0" t="0" r="0" b="3175"/>
            <wp:docPr id="7598599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995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89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874D" w14:textId="05D14408" w:rsidR="00E1355F" w:rsidRDefault="00E1355F" w:rsidP="00E1355F">
      <w:r>
        <w:t xml:space="preserve"> </w:t>
      </w:r>
    </w:p>
    <w:p w14:paraId="4C35EE9E" w14:textId="70939349" w:rsidR="00E1355F" w:rsidRDefault="00E1355F" w:rsidP="00E1355F">
      <w:r>
        <w:t xml:space="preserve">Una vez el modelo estuvo, </w:t>
      </w:r>
      <w:proofErr w:type="gramStart"/>
      <w:r>
        <w:t>verifique</w:t>
      </w:r>
      <w:proofErr w:type="gramEnd"/>
      <w:r>
        <w:t xml:space="preserve"> la llave foránea dirigida al </w:t>
      </w:r>
      <w:proofErr w:type="spellStart"/>
      <w:r>
        <w:t>EntityCatalog</w:t>
      </w:r>
      <w:proofErr w:type="spellEnd"/>
      <w:r>
        <w:t xml:space="preserve"> donde s</w:t>
      </w:r>
      <w:r w:rsidR="00915E47">
        <w:t xml:space="preserve">e creaba como un </w:t>
      </w:r>
      <w:proofErr w:type="spellStart"/>
      <w:r w:rsidR="00915E47">
        <w:t>integer</w:t>
      </w:r>
      <w:proofErr w:type="spellEnd"/>
      <w:r w:rsidR="00915E47">
        <w:t xml:space="preserve"> pero en las referencias estaba como </w:t>
      </w:r>
      <w:proofErr w:type="spellStart"/>
      <w:r w:rsidR="00915E47">
        <w:t>Bigint</w:t>
      </w:r>
      <w:proofErr w:type="spellEnd"/>
      <w:r w:rsidR="00915E47">
        <w:t xml:space="preserve">, así que hice la respectiva modificación para dejarlas llaves como </w:t>
      </w:r>
      <w:proofErr w:type="spellStart"/>
      <w:r w:rsidR="00915E47">
        <w:t>Integer</w:t>
      </w:r>
      <w:proofErr w:type="spellEnd"/>
      <w:r w:rsidR="00915E47">
        <w:t>.</w:t>
      </w:r>
    </w:p>
    <w:p w14:paraId="7918EA46" w14:textId="5E35783A" w:rsidR="00915E47" w:rsidRDefault="00915E47" w:rsidP="00E1355F">
      <w:r>
        <w:t xml:space="preserve">Siguiendo el consejo del video me </w:t>
      </w:r>
      <w:proofErr w:type="spellStart"/>
      <w:r>
        <w:t>permiti</w:t>
      </w:r>
      <w:proofErr w:type="spellEnd"/>
      <w:r>
        <w:t xml:space="preserve"> realizar las combinaciones con ayuda de la inteligencia artificial de </w:t>
      </w:r>
      <w:proofErr w:type="spellStart"/>
      <w:r>
        <w:t>Copilot</w:t>
      </w:r>
      <w:proofErr w:type="spellEnd"/>
      <w:r>
        <w:t>.</w:t>
      </w:r>
    </w:p>
    <w:p w14:paraId="1E0976B5" w14:textId="7C3F33B0" w:rsidR="00915E47" w:rsidRDefault="00915E47" w:rsidP="00E1355F">
      <w:r w:rsidRPr="00915E47">
        <w:lastRenderedPageBreak/>
        <w:drawing>
          <wp:inline distT="0" distB="0" distL="0" distR="0" wp14:anchorId="196DF578" wp14:editId="683CB6D7">
            <wp:extent cx="5005070" cy="8229600"/>
            <wp:effectExtent l="0" t="0" r="5080" b="0"/>
            <wp:docPr id="24278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622F" w14:textId="73415B8B" w:rsidR="00915E47" w:rsidRDefault="00915E47" w:rsidP="00E1355F">
      <w:r>
        <w:lastRenderedPageBreak/>
        <w:t>Posteriormente cree un usuario para validar la manera en la que se otorgarían los permisos en una entidad especifica, luego cree una compañía para poder relacionar el usuario a la compañía.</w:t>
      </w:r>
    </w:p>
    <w:p w14:paraId="1FB6B85C" w14:textId="0D884554" w:rsidR="00915E47" w:rsidRDefault="00915E47" w:rsidP="00E1355F">
      <w:r>
        <w:t>Continuando con el proceso cree dos entidades (</w:t>
      </w:r>
      <w:proofErr w:type="spellStart"/>
      <w:r>
        <w:t>BranchOffice</w:t>
      </w:r>
      <w:proofErr w:type="spellEnd"/>
      <w:r>
        <w:t xml:space="preserve"> y </w:t>
      </w:r>
      <w:proofErr w:type="spellStart"/>
      <w:r>
        <w:t>CostCenter</w:t>
      </w:r>
      <w:proofErr w:type="spellEnd"/>
      <w:r>
        <w:t xml:space="preserve">), donde si deseamos hacer más específico el ejercicio podríamos definir los campos que se pueden actualizar haciendo uso de otro campo que relacione sus propiedades. </w:t>
      </w:r>
    </w:p>
    <w:p w14:paraId="7914DC51" w14:textId="52275A30" w:rsidR="005D6DED" w:rsidRDefault="005D6DED" w:rsidP="00E1355F">
      <w:r w:rsidRPr="005D6DED">
        <w:drawing>
          <wp:inline distT="0" distB="0" distL="0" distR="0" wp14:anchorId="4ABBD208" wp14:editId="22755AA5">
            <wp:extent cx="3911600" cy="1530372"/>
            <wp:effectExtent l="0" t="0" r="0" b="0"/>
            <wp:docPr id="748197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754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308" cy="15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313" w14:textId="77777777" w:rsidR="00915E47" w:rsidRDefault="00915E47" w:rsidP="00E1355F"/>
    <w:p w14:paraId="01F6CAD7" w14:textId="7A1053AD" w:rsidR="00915E47" w:rsidRDefault="00915E47" w:rsidP="00E1355F">
      <w:r>
        <w:t xml:space="preserve">Al tratar de brindarle permisos al usuario por Rol, observamos que no habia ninguna referencia dentro de las compañías donde en </w:t>
      </w:r>
      <w:proofErr w:type="spellStart"/>
      <w:r>
        <w:t>UserCompany</w:t>
      </w:r>
      <w:proofErr w:type="spellEnd"/>
      <w:r>
        <w:t xml:space="preserve"> se asigna el Rol que tendrá en dicha Compañía el usuario y así poder hacer la lectura de los permisos por Rol y los permisos por Rol de manera detallada.</w:t>
      </w:r>
    </w:p>
    <w:p w14:paraId="11873C51" w14:textId="2854D778" w:rsidR="00915E47" w:rsidRDefault="005D6DED" w:rsidP="00E1355F">
      <w:r w:rsidRPr="005D6DED">
        <w:drawing>
          <wp:inline distT="0" distB="0" distL="0" distR="0" wp14:anchorId="59DAD3A9" wp14:editId="3DEF616E">
            <wp:extent cx="3632200" cy="971109"/>
            <wp:effectExtent l="0" t="0" r="6350" b="635"/>
            <wp:docPr id="190298944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9442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439" cy="9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D248" w14:textId="77777777" w:rsidR="005D6DED" w:rsidRDefault="005D6DED" w:rsidP="00E1355F"/>
    <w:p w14:paraId="1CBF425D" w14:textId="74451028" w:rsidR="005D6DED" w:rsidRDefault="005D6DED" w:rsidP="00E1355F"/>
    <w:p w14:paraId="01DDA4CF" w14:textId="77777777" w:rsidR="00915E47" w:rsidRDefault="00915E47" w:rsidP="00E1355F"/>
    <w:p w14:paraId="510D5000" w14:textId="77777777" w:rsidR="00915E47" w:rsidRDefault="00915E47" w:rsidP="00E1355F"/>
    <w:sectPr w:rsidR="00915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5F"/>
    <w:rsid w:val="000E1483"/>
    <w:rsid w:val="001607F5"/>
    <w:rsid w:val="005D6DED"/>
    <w:rsid w:val="00915E47"/>
    <w:rsid w:val="00BE3C05"/>
    <w:rsid w:val="00C97C7D"/>
    <w:rsid w:val="00D038EB"/>
    <w:rsid w:val="00E116F6"/>
    <w:rsid w:val="00E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E144A"/>
  <w15:chartTrackingRefBased/>
  <w15:docId w15:val="{70A4902F-5A61-47F8-8BE2-D2A51BF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1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5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5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55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55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55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55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55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55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55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1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55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55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E1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55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E13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55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E1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Sistemas</dc:creator>
  <cp:keywords/>
  <dc:description/>
  <cp:lastModifiedBy>Ingeniero Sistemas</cp:lastModifiedBy>
  <cp:revision>1</cp:revision>
  <dcterms:created xsi:type="dcterms:W3CDTF">2025-01-10T19:47:00Z</dcterms:created>
  <dcterms:modified xsi:type="dcterms:W3CDTF">2025-01-10T20:15:00Z</dcterms:modified>
</cp:coreProperties>
</file>