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99F90" w14:textId="37898DEC" w:rsidR="00AC7C4C" w:rsidRDefault="00AC7C4C" w:rsidP="00AC7C4C">
      <w:pPr>
        <w:jc w:val="center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Lab Report 04</w:t>
      </w:r>
    </w:p>
    <w:p w14:paraId="5FED74B0" w14:textId="77777777" w:rsidR="00AC7C4C" w:rsidRDefault="00AC7C4C" w:rsidP="00AC7C4C">
      <w:pPr>
        <w:jc w:val="center"/>
        <w:rPr>
          <w:rFonts w:ascii="Consolas" w:hAnsi="Consolas"/>
          <w:b/>
          <w:bCs/>
          <w:sz w:val="18"/>
          <w:szCs w:val="18"/>
        </w:rPr>
      </w:pPr>
    </w:p>
    <w:p w14:paraId="795B9149" w14:textId="7E759FC2" w:rsidR="00AC7C4C" w:rsidRDefault="00F9677F" w:rsidP="00AC7C4C">
      <w:pPr>
        <w:spacing w:line="360" w:lineRule="auto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In this lab, we are</w:t>
      </w:r>
      <w:r w:rsidR="00267464">
        <w:rPr>
          <w:rFonts w:ascii="Consolas" w:hAnsi="Consolas"/>
          <w:b/>
          <w:bCs/>
          <w:sz w:val="18"/>
          <w:szCs w:val="18"/>
        </w:rPr>
        <w:t xml:space="preserve"> being asked to award point to BN</w:t>
      </w:r>
      <w:r w:rsidR="009E71DB">
        <w:rPr>
          <w:rFonts w:ascii="Consolas" w:hAnsi="Consolas"/>
          <w:b/>
          <w:bCs/>
          <w:sz w:val="18"/>
          <w:szCs w:val="18"/>
        </w:rPr>
        <w:t xml:space="preserve"> customers depending on how many books they buy each month, using a switch. The more books a customer has purchased, the more points should be awarded to them according to a table we are given.</w:t>
      </w:r>
    </w:p>
    <w:p w14:paraId="6049F189" w14:textId="77777777" w:rsidR="00DD7624" w:rsidRDefault="00DD7624" w:rsidP="00AC7C4C">
      <w:pPr>
        <w:spacing w:line="360" w:lineRule="auto"/>
        <w:rPr>
          <w:rFonts w:ascii="Consolas" w:hAnsi="Consolas"/>
          <w:b/>
          <w:bCs/>
          <w:sz w:val="18"/>
          <w:szCs w:val="18"/>
        </w:rPr>
      </w:pPr>
    </w:p>
    <w:p w14:paraId="07B4C5D6" w14:textId="77777777" w:rsidR="00D903CF" w:rsidRDefault="00D903CF" w:rsidP="00AC7C4C">
      <w:pPr>
        <w:spacing w:line="360" w:lineRule="auto"/>
        <w:rPr>
          <w:rFonts w:ascii="Consolas" w:hAnsi="Consolas"/>
          <w:b/>
          <w:bCs/>
          <w:sz w:val="18"/>
          <w:szCs w:val="18"/>
        </w:rPr>
      </w:pPr>
    </w:p>
    <w:p w14:paraId="6DF5A231" w14:textId="65DA07E8" w:rsidR="00DD7624" w:rsidRDefault="00D903CF" w:rsidP="00AC7C4C">
      <w:pPr>
        <w:spacing w:line="360" w:lineRule="auto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 xml:space="preserve">Coding an algorithm to compute the points that should be awarded is </w:t>
      </w:r>
      <w:proofErr w:type="gramStart"/>
      <w:r>
        <w:rPr>
          <w:rFonts w:ascii="Consolas" w:hAnsi="Consolas"/>
          <w:b/>
          <w:bCs/>
          <w:sz w:val="18"/>
          <w:szCs w:val="18"/>
        </w:rPr>
        <w:t>pretty simple</w:t>
      </w:r>
      <w:proofErr w:type="gramEnd"/>
      <w:r>
        <w:rPr>
          <w:rFonts w:ascii="Consolas" w:hAnsi="Consolas"/>
          <w:b/>
          <w:bCs/>
          <w:sz w:val="18"/>
          <w:szCs w:val="18"/>
        </w:rPr>
        <w:t xml:space="preserve">. </w:t>
      </w:r>
      <w:r w:rsidR="00B2609D">
        <w:rPr>
          <w:rFonts w:ascii="Consolas" w:hAnsi="Consolas"/>
          <w:b/>
          <w:bCs/>
          <w:sz w:val="18"/>
          <w:szCs w:val="18"/>
        </w:rPr>
        <w:t xml:space="preserve">If the customer has bought 0 </w:t>
      </w:r>
      <w:r w:rsidR="00E433A0">
        <w:rPr>
          <w:rFonts w:ascii="Consolas" w:hAnsi="Consolas"/>
          <w:b/>
          <w:bCs/>
          <w:sz w:val="18"/>
          <w:szCs w:val="18"/>
        </w:rPr>
        <w:t>books in</w:t>
      </w:r>
      <w:r w:rsidR="00B2609D">
        <w:rPr>
          <w:rFonts w:ascii="Consolas" w:hAnsi="Consolas"/>
          <w:b/>
          <w:bCs/>
          <w:sz w:val="18"/>
          <w:szCs w:val="18"/>
        </w:rPr>
        <w:t xml:space="preserve"> </w:t>
      </w:r>
      <w:r w:rsidR="00E433A0">
        <w:rPr>
          <w:rFonts w:ascii="Consolas" w:hAnsi="Consolas"/>
          <w:b/>
          <w:bCs/>
          <w:sz w:val="18"/>
          <w:szCs w:val="18"/>
        </w:rPr>
        <w:t>a</w:t>
      </w:r>
      <w:r w:rsidR="00B2609D">
        <w:rPr>
          <w:rFonts w:ascii="Consolas" w:hAnsi="Consolas"/>
          <w:b/>
          <w:bCs/>
          <w:sz w:val="18"/>
          <w:szCs w:val="18"/>
        </w:rPr>
        <w:t xml:space="preserve"> month, they get 0 points.</w:t>
      </w:r>
      <w:r w:rsidR="00E433A0">
        <w:rPr>
          <w:rFonts w:ascii="Consolas" w:hAnsi="Consolas"/>
          <w:b/>
          <w:bCs/>
          <w:sz w:val="18"/>
          <w:szCs w:val="18"/>
        </w:rPr>
        <w:t xml:space="preserve"> If they bought </w:t>
      </w:r>
      <w:proofErr w:type="gramStart"/>
      <w:r w:rsidR="00E433A0">
        <w:rPr>
          <w:rFonts w:ascii="Consolas" w:hAnsi="Consolas"/>
          <w:b/>
          <w:bCs/>
          <w:sz w:val="18"/>
          <w:szCs w:val="18"/>
        </w:rPr>
        <w:t>1</w:t>
      </w:r>
      <w:proofErr w:type="gramEnd"/>
      <w:r w:rsidR="00E433A0">
        <w:rPr>
          <w:rFonts w:ascii="Consolas" w:hAnsi="Consolas"/>
          <w:b/>
          <w:bCs/>
          <w:sz w:val="18"/>
          <w:szCs w:val="18"/>
        </w:rPr>
        <w:t xml:space="preserve"> they get 5, 15 for 2, and so on.</w:t>
      </w:r>
      <w:r w:rsidR="009539AB">
        <w:rPr>
          <w:rFonts w:ascii="Consolas" w:hAnsi="Consolas"/>
          <w:b/>
          <w:bCs/>
          <w:sz w:val="18"/>
          <w:szCs w:val="18"/>
        </w:rPr>
        <w:t xml:space="preserve"> Input validation will also be needed so that a string or negative integer cannot be entered for the </w:t>
      </w:r>
      <w:proofErr w:type="gramStart"/>
      <w:r w:rsidR="009539AB">
        <w:rPr>
          <w:rFonts w:ascii="Consolas" w:hAnsi="Consolas"/>
          <w:b/>
          <w:bCs/>
          <w:sz w:val="18"/>
          <w:szCs w:val="18"/>
        </w:rPr>
        <w:t>amount</w:t>
      </w:r>
      <w:proofErr w:type="gramEnd"/>
      <w:r w:rsidR="009539AB">
        <w:rPr>
          <w:rFonts w:ascii="Consolas" w:hAnsi="Consolas"/>
          <w:b/>
          <w:bCs/>
          <w:sz w:val="18"/>
          <w:szCs w:val="18"/>
        </w:rPr>
        <w:t xml:space="preserve"> of books bough</w:t>
      </w:r>
      <w:r w:rsidR="00347BAD">
        <w:rPr>
          <w:rFonts w:ascii="Consolas" w:hAnsi="Consolas"/>
          <w:b/>
          <w:bCs/>
          <w:sz w:val="18"/>
          <w:szCs w:val="18"/>
        </w:rPr>
        <w:t>t</w:t>
      </w:r>
      <w:r w:rsidR="009539AB">
        <w:rPr>
          <w:rFonts w:ascii="Consolas" w:hAnsi="Consolas"/>
          <w:b/>
          <w:bCs/>
          <w:sz w:val="18"/>
          <w:szCs w:val="18"/>
        </w:rPr>
        <w:t>.</w:t>
      </w:r>
    </w:p>
    <w:p w14:paraId="593A1CA4" w14:textId="77777777" w:rsidR="003A5D29" w:rsidRDefault="003A5D29" w:rsidP="00AC7C4C">
      <w:pPr>
        <w:spacing w:line="360" w:lineRule="auto"/>
        <w:rPr>
          <w:rFonts w:ascii="Consolas" w:hAnsi="Consolas"/>
          <w:b/>
          <w:bCs/>
          <w:sz w:val="18"/>
          <w:szCs w:val="18"/>
        </w:rPr>
      </w:pPr>
    </w:p>
    <w:p w14:paraId="17A89B95" w14:textId="5FF424BC" w:rsidR="00665221" w:rsidRDefault="00665221" w:rsidP="0050379B">
      <w:pPr>
        <w:spacing w:line="360" w:lineRule="auto"/>
        <w:jc w:val="center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noProof/>
          <w:sz w:val="18"/>
          <w:szCs w:val="18"/>
        </w:rPr>
        <w:drawing>
          <wp:inline distT="0" distB="0" distL="0" distR="0" wp14:anchorId="34321C16" wp14:editId="3E65EA87">
            <wp:extent cx="3576034" cy="2416115"/>
            <wp:effectExtent l="0" t="0" r="5715" b="3810"/>
            <wp:docPr id="30666064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60647" name="Picture 1" descr="A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774" cy="241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3263" w14:textId="77777777" w:rsidR="003A5D29" w:rsidRDefault="003A5D29" w:rsidP="00AC7C4C">
      <w:pPr>
        <w:spacing w:line="360" w:lineRule="auto"/>
        <w:rPr>
          <w:rFonts w:ascii="Consolas" w:hAnsi="Consolas"/>
          <w:b/>
          <w:bCs/>
          <w:sz w:val="18"/>
          <w:szCs w:val="18"/>
        </w:rPr>
      </w:pPr>
    </w:p>
    <w:p w14:paraId="2CF56AED" w14:textId="77777777" w:rsidR="00EB2872" w:rsidRDefault="00EB2872" w:rsidP="00AC7C4C">
      <w:pPr>
        <w:spacing w:line="360" w:lineRule="auto"/>
        <w:rPr>
          <w:rFonts w:ascii="Consolas" w:hAnsi="Consolas"/>
          <w:b/>
          <w:bCs/>
          <w:sz w:val="18"/>
          <w:szCs w:val="18"/>
        </w:rPr>
      </w:pPr>
    </w:p>
    <w:p w14:paraId="3FBAEE3B" w14:textId="51C1B27C" w:rsidR="003A5D29" w:rsidRDefault="003A5D29" w:rsidP="00AC7C4C">
      <w:pPr>
        <w:spacing w:line="360" w:lineRule="auto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 xml:space="preserve">For these instances, the program </w:t>
      </w:r>
      <w:r w:rsidR="00EF69B9">
        <w:rPr>
          <w:rFonts w:ascii="Consolas" w:hAnsi="Consolas"/>
          <w:b/>
          <w:bCs/>
          <w:sz w:val="18"/>
          <w:szCs w:val="18"/>
        </w:rPr>
        <w:t xml:space="preserve">runs as normal because </w:t>
      </w:r>
      <w:r w:rsidR="00114245">
        <w:rPr>
          <w:rFonts w:ascii="Consolas" w:hAnsi="Consolas"/>
          <w:b/>
          <w:bCs/>
          <w:sz w:val="18"/>
          <w:szCs w:val="18"/>
        </w:rPr>
        <w:t>all three</w:t>
      </w:r>
      <w:r w:rsidR="00EF69B9">
        <w:rPr>
          <w:rFonts w:ascii="Consolas" w:hAnsi="Consolas"/>
          <w:b/>
          <w:bCs/>
          <w:sz w:val="18"/>
          <w:szCs w:val="18"/>
        </w:rPr>
        <w:t xml:space="preserve"> values that were inputted are valid cases for the switch statement</w:t>
      </w:r>
      <w:r w:rsidR="00C346A5">
        <w:rPr>
          <w:rFonts w:ascii="Consolas" w:hAnsi="Consolas"/>
          <w:b/>
          <w:bCs/>
          <w:sz w:val="18"/>
          <w:szCs w:val="18"/>
        </w:rPr>
        <w:t>.</w:t>
      </w:r>
    </w:p>
    <w:p w14:paraId="1EF3D392" w14:textId="77777777" w:rsidR="00114245" w:rsidRDefault="00114245" w:rsidP="00AC7C4C">
      <w:pPr>
        <w:spacing w:line="360" w:lineRule="auto"/>
        <w:rPr>
          <w:rFonts w:ascii="Consolas" w:hAnsi="Consolas"/>
          <w:b/>
          <w:bCs/>
          <w:sz w:val="18"/>
          <w:szCs w:val="18"/>
        </w:rPr>
      </w:pPr>
    </w:p>
    <w:p w14:paraId="58BFE784" w14:textId="1C8751C1" w:rsidR="00114245" w:rsidRDefault="00114245" w:rsidP="00114245">
      <w:pPr>
        <w:spacing w:line="360" w:lineRule="auto"/>
        <w:jc w:val="center"/>
        <w:rPr>
          <w:rFonts w:ascii="Consolas" w:hAnsi="Consolas"/>
          <w:b/>
          <w:bCs/>
          <w:sz w:val="18"/>
          <w:szCs w:val="18"/>
        </w:rPr>
      </w:pPr>
      <w:r w:rsidRPr="00114245">
        <w:rPr>
          <w:rFonts w:ascii="Consolas" w:hAnsi="Consolas"/>
          <w:b/>
          <w:bCs/>
          <w:noProof/>
          <w:sz w:val="18"/>
          <w:szCs w:val="18"/>
        </w:rPr>
        <w:drawing>
          <wp:inline distT="0" distB="0" distL="0" distR="0" wp14:anchorId="0E582206" wp14:editId="766F629D">
            <wp:extent cx="5996862" cy="595222"/>
            <wp:effectExtent l="0" t="0" r="4445" b="0"/>
            <wp:docPr id="1932591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91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7080" cy="60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D8BA" w14:textId="53388544" w:rsidR="003A6576" w:rsidRDefault="003A6576" w:rsidP="00114245">
      <w:pPr>
        <w:spacing w:line="360" w:lineRule="auto"/>
        <w:jc w:val="center"/>
        <w:rPr>
          <w:rFonts w:ascii="Consolas" w:hAnsi="Consolas"/>
          <w:b/>
          <w:bCs/>
          <w:sz w:val="18"/>
          <w:szCs w:val="18"/>
        </w:rPr>
      </w:pPr>
      <w:r w:rsidRPr="003A6576">
        <w:rPr>
          <w:rFonts w:ascii="Consolas" w:hAnsi="Consolas"/>
          <w:b/>
          <w:bCs/>
          <w:noProof/>
          <w:sz w:val="18"/>
          <w:szCs w:val="18"/>
        </w:rPr>
        <w:lastRenderedPageBreak/>
        <w:drawing>
          <wp:inline distT="0" distB="0" distL="0" distR="0" wp14:anchorId="3A5D5ACB" wp14:editId="765322F4">
            <wp:extent cx="6022202" cy="526212"/>
            <wp:effectExtent l="0" t="0" r="0" b="7620"/>
            <wp:docPr id="51522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27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5821" cy="53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4109" w14:textId="0DE3B770" w:rsidR="00347BAD" w:rsidRDefault="00347BAD" w:rsidP="00114245">
      <w:pPr>
        <w:spacing w:line="360" w:lineRule="auto"/>
        <w:jc w:val="center"/>
        <w:rPr>
          <w:rFonts w:ascii="Consolas" w:hAnsi="Consolas"/>
          <w:b/>
          <w:bCs/>
          <w:sz w:val="18"/>
          <w:szCs w:val="18"/>
        </w:rPr>
      </w:pPr>
      <w:r w:rsidRPr="00347BAD">
        <w:rPr>
          <w:rFonts w:ascii="Consolas" w:hAnsi="Consolas"/>
          <w:b/>
          <w:bCs/>
          <w:noProof/>
          <w:sz w:val="18"/>
          <w:szCs w:val="18"/>
        </w:rPr>
        <w:drawing>
          <wp:inline distT="0" distB="0" distL="0" distR="0" wp14:anchorId="740102B3" wp14:editId="5E96911D">
            <wp:extent cx="5996305" cy="762623"/>
            <wp:effectExtent l="0" t="0" r="4445" b="0"/>
            <wp:docPr id="61609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9190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7763" cy="78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9CE1" w14:textId="77777777" w:rsidR="00F10FE8" w:rsidRDefault="00F10FE8" w:rsidP="00B37F83">
      <w:pPr>
        <w:spacing w:line="360" w:lineRule="auto"/>
        <w:rPr>
          <w:rFonts w:ascii="Consolas" w:hAnsi="Consolas"/>
          <w:b/>
          <w:bCs/>
          <w:sz w:val="18"/>
          <w:szCs w:val="18"/>
        </w:rPr>
      </w:pPr>
    </w:p>
    <w:p w14:paraId="7ECBF077" w14:textId="180AD071" w:rsidR="00B37F83" w:rsidRDefault="008F7412" w:rsidP="00B37F83">
      <w:pPr>
        <w:spacing w:line="360" w:lineRule="auto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For these instances, however, the program stopped because a negative integer</w:t>
      </w:r>
      <w:r w:rsidR="004469FD">
        <w:rPr>
          <w:rFonts w:ascii="Consolas" w:hAnsi="Consolas"/>
          <w:b/>
          <w:bCs/>
          <w:sz w:val="18"/>
          <w:szCs w:val="18"/>
        </w:rPr>
        <w:t>, decimal,</w:t>
      </w:r>
      <w:r w:rsidR="006829B1">
        <w:rPr>
          <w:rFonts w:ascii="Consolas" w:hAnsi="Consolas"/>
          <w:b/>
          <w:bCs/>
          <w:sz w:val="18"/>
          <w:szCs w:val="18"/>
        </w:rPr>
        <w:t xml:space="preserve"> and string were entered</w:t>
      </w:r>
      <w:r w:rsidR="004469FD">
        <w:rPr>
          <w:rFonts w:ascii="Consolas" w:hAnsi="Consolas"/>
          <w:b/>
          <w:bCs/>
          <w:sz w:val="18"/>
          <w:szCs w:val="18"/>
        </w:rPr>
        <w:t xml:space="preserve"> respectively</w:t>
      </w:r>
      <w:r w:rsidR="006829B1">
        <w:rPr>
          <w:rFonts w:ascii="Consolas" w:hAnsi="Consolas"/>
          <w:b/>
          <w:bCs/>
          <w:sz w:val="18"/>
          <w:szCs w:val="18"/>
        </w:rPr>
        <w:t xml:space="preserve">. </w:t>
      </w:r>
    </w:p>
    <w:p w14:paraId="08FD18C5" w14:textId="77777777" w:rsidR="004469FD" w:rsidRDefault="004469FD" w:rsidP="00B37F83">
      <w:pPr>
        <w:spacing w:line="360" w:lineRule="auto"/>
        <w:rPr>
          <w:rFonts w:ascii="Consolas" w:hAnsi="Consolas"/>
          <w:b/>
          <w:bCs/>
          <w:sz w:val="18"/>
          <w:szCs w:val="18"/>
        </w:rPr>
      </w:pPr>
    </w:p>
    <w:p w14:paraId="0D961854" w14:textId="2EBE6BF5" w:rsidR="004469FD" w:rsidRDefault="004469FD" w:rsidP="00993DCC">
      <w:pPr>
        <w:spacing w:line="360" w:lineRule="auto"/>
        <w:rPr>
          <w:rFonts w:ascii="Consolas" w:hAnsi="Consolas"/>
          <w:b/>
          <w:bCs/>
          <w:sz w:val="18"/>
          <w:szCs w:val="18"/>
        </w:rPr>
      </w:pPr>
      <w:r w:rsidRPr="004469FD">
        <w:rPr>
          <w:rFonts w:ascii="Consolas" w:hAnsi="Consolas"/>
          <w:b/>
          <w:bCs/>
          <w:sz w:val="18"/>
          <w:szCs w:val="18"/>
        </w:rPr>
        <w:drawing>
          <wp:inline distT="0" distB="0" distL="0" distR="0" wp14:anchorId="5A40656D" wp14:editId="6AB72CF5">
            <wp:extent cx="5936735" cy="549499"/>
            <wp:effectExtent l="0" t="0" r="6985" b="3175"/>
            <wp:docPr id="95572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233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835" cy="5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9EC8" w14:textId="3B981C60" w:rsidR="004469FD" w:rsidRDefault="004469FD" w:rsidP="00993DCC">
      <w:pPr>
        <w:spacing w:line="360" w:lineRule="auto"/>
        <w:jc w:val="center"/>
        <w:rPr>
          <w:rFonts w:ascii="Consolas" w:hAnsi="Consolas"/>
          <w:b/>
          <w:bCs/>
          <w:sz w:val="18"/>
          <w:szCs w:val="18"/>
        </w:rPr>
      </w:pPr>
      <w:r w:rsidRPr="004469FD">
        <w:rPr>
          <w:rFonts w:ascii="Consolas" w:hAnsi="Consolas"/>
          <w:b/>
          <w:bCs/>
          <w:sz w:val="18"/>
          <w:szCs w:val="18"/>
        </w:rPr>
        <w:drawing>
          <wp:inline distT="0" distB="0" distL="0" distR="0" wp14:anchorId="55856F28" wp14:editId="30A166FE">
            <wp:extent cx="5893685" cy="475297"/>
            <wp:effectExtent l="0" t="0" r="0" b="1270"/>
            <wp:docPr id="186362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294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7158" cy="51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D604" w14:textId="761A3532" w:rsidR="00993DCC" w:rsidRDefault="00993DCC" w:rsidP="00B37F83">
      <w:pPr>
        <w:spacing w:line="360" w:lineRule="auto"/>
        <w:rPr>
          <w:rFonts w:ascii="Consolas" w:hAnsi="Consolas"/>
          <w:b/>
          <w:bCs/>
          <w:sz w:val="18"/>
          <w:szCs w:val="18"/>
        </w:rPr>
      </w:pPr>
      <w:r w:rsidRPr="00993DCC">
        <w:rPr>
          <w:rFonts w:ascii="Consolas" w:hAnsi="Consolas"/>
          <w:b/>
          <w:bCs/>
          <w:sz w:val="18"/>
          <w:szCs w:val="18"/>
        </w:rPr>
        <w:drawing>
          <wp:inline distT="0" distB="0" distL="0" distR="0" wp14:anchorId="6677C848" wp14:editId="7FE0BF4A">
            <wp:extent cx="5892343" cy="553791"/>
            <wp:effectExtent l="0" t="0" r="0" b="0"/>
            <wp:docPr id="65739082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90823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6436" cy="58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9522" w14:textId="77777777" w:rsidR="00F10FE8" w:rsidRDefault="00F10FE8" w:rsidP="00114245">
      <w:pPr>
        <w:spacing w:line="360" w:lineRule="auto"/>
        <w:jc w:val="center"/>
        <w:rPr>
          <w:rFonts w:ascii="Consolas" w:hAnsi="Consolas"/>
          <w:b/>
          <w:bCs/>
          <w:sz w:val="18"/>
          <w:szCs w:val="18"/>
        </w:rPr>
      </w:pPr>
    </w:p>
    <w:p w14:paraId="1448F0B2" w14:textId="77777777" w:rsidR="00993DCC" w:rsidRDefault="00993DCC" w:rsidP="00114245">
      <w:pPr>
        <w:spacing w:line="360" w:lineRule="auto"/>
        <w:jc w:val="center"/>
        <w:rPr>
          <w:rFonts w:ascii="Consolas" w:hAnsi="Consolas"/>
          <w:b/>
          <w:bCs/>
          <w:sz w:val="18"/>
          <w:szCs w:val="18"/>
        </w:rPr>
      </w:pPr>
    </w:p>
    <w:p w14:paraId="069BBF8D" w14:textId="57097C51" w:rsidR="00F10FE8" w:rsidRDefault="00F10FE8" w:rsidP="00F10FE8">
      <w:pPr>
        <w:spacing w:line="360" w:lineRule="auto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 xml:space="preserve">At first, I struggled to figure </w:t>
      </w:r>
      <w:r w:rsidR="00871992">
        <w:rPr>
          <w:rFonts w:ascii="Consolas" w:hAnsi="Consolas"/>
          <w:b/>
          <w:bCs/>
          <w:sz w:val="18"/>
          <w:szCs w:val="18"/>
        </w:rPr>
        <w:t xml:space="preserve">out how to </w:t>
      </w:r>
      <w:r w:rsidR="0087400D">
        <w:rPr>
          <w:rFonts w:ascii="Consolas" w:hAnsi="Consolas"/>
          <w:b/>
          <w:bCs/>
          <w:sz w:val="18"/>
          <w:szCs w:val="18"/>
        </w:rPr>
        <w:t>award 60 points because I</w:t>
      </w:r>
      <w:r w:rsidR="0089008B">
        <w:rPr>
          <w:rFonts w:ascii="Consolas" w:hAnsi="Consolas"/>
          <w:b/>
          <w:bCs/>
          <w:sz w:val="18"/>
          <w:szCs w:val="18"/>
        </w:rPr>
        <w:t xml:space="preserve"> </w:t>
      </w:r>
      <w:r w:rsidR="0087400D">
        <w:rPr>
          <w:rFonts w:ascii="Consolas" w:hAnsi="Consolas"/>
          <w:b/>
          <w:bCs/>
          <w:sz w:val="18"/>
          <w:szCs w:val="18"/>
        </w:rPr>
        <w:t>set a parameter in</w:t>
      </w:r>
      <w:r w:rsidR="0089008B">
        <w:rPr>
          <w:rFonts w:ascii="Consolas" w:hAnsi="Consolas"/>
          <w:b/>
          <w:bCs/>
          <w:sz w:val="18"/>
          <w:szCs w:val="18"/>
        </w:rPr>
        <w:t>side</w:t>
      </w:r>
      <w:r w:rsidR="0087400D">
        <w:rPr>
          <w:rFonts w:ascii="Consolas" w:hAnsi="Consolas"/>
          <w:b/>
          <w:bCs/>
          <w:sz w:val="18"/>
          <w:szCs w:val="18"/>
        </w:rPr>
        <w:t xml:space="preserve"> the </w:t>
      </w:r>
      <w:proofErr w:type="spellStart"/>
      <w:r w:rsidR="0087400D">
        <w:rPr>
          <w:rFonts w:ascii="Consolas" w:hAnsi="Consolas"/>
          <w:b/>
          <w:bCs/>
          <w:sz w:val="18"/>
          <w:szCs w:val="18"/>
        </w:rPr>
        <w:t>nextInt</w:t>
      </w:r>
      <w:proofErr w:type="spellEnd"/>
      <w:r w:rsidR="0089008B">
        <w:rPr>
          <w:rFonts w:ascii="Consolas" w:hAnsi="Consolas"/>
          <w:b/>
          <w:bCs/>
          <w:sz w:val="18"/>
          <w:szCs w:val="18"/>
        </w:rPr>
        <w:t xml:space="preserve"> method, which did not work. Once I removed it, however, I was able to award </w:t>
      </w:r>
      <w:r w:rsidR="00915196">
        <w:rPr>
          <w:rFonts w:ascii="Consolas" w:hAnsi="Consolas"/>
          <w:b/>
          <w:bCs/>
          <w:sz w:val="18"/>
          <w:szCs w:val="18"/>
        </w:rPr>
        <w:t>60 points as the default case if the other ones were not met.</w:t>
      </w:r>
    </w:p>
    <w:p w14:paraId="02F0F04D" w14:textId="77777777" w:rsidR="00915196" w:rsidRDefault="00915196" w:rsidP="00F10FE8">
      <w:pPr>
        <w:spacing w:line="360" w:lineRule="auto"/>
        <w:rPr>
          <w:rFonts w:ascii="Consolas" w:hAnsi="Consolas"/>
          <w:b/>
          <w:bCs/>
          <w:sz w:val="18"/>
          <w:szCs w:val="18"/>
        </w:rPr>
      </w:pPr>
    </w:p>
    <w:p w14:paraId="4EA3EBF0" w14:textId="4228F326" w:rsidR="00915196" w:rsidRDefault="00052FE8" w:rsidP="00F10FE8">
      <w:pPr>
        <w:spacing w:line="360" w:lineRule="auto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This lab accustomed me to the switch statement, how it works, and how to effectively use it.</w:t>
      </w:r>
      <w:r w:rsidR="004214C3">
        <w:rPr>
          <w:rFonts w:ascii="Consolas" w:hAnsi="Consolas"/>
          <w:b/>
          <w:bCs/>
          <w:sz w:val="18"/>
          <w:szCs w:val="18"/>
        </w:rPr>
        <w:t xml:space="preserve"> I learned that it can oftentimes </w:t>
      </w:r>
      <w:r w:rsidR="00353FF2">
        <w:rPr>
          <w:rFonts w:ascii="Consolas" w:hAnsi="Consolas"/>
          <w:b/>
          <w:bCs/>
          <w:sz w:val="18"/>
          <w:szCs w:val="18"/>
        </w:rPr>
        <w:t>serve</w:t>
      </w:r>
      <w:r w:rsidR="004214C3">
        <w:rPr>
          <w:rFonts w:ascii="Consolas" w:hAnsi="Consolas"/>
          <w:b/>
          <w:bCs/>
          <w:sz w:val="18"/>
          <w:szCs w:val="18"/>
        </w:rPr>
        <w:t xml:space="preserve"> a</w:t>
      </w:r>
      <w:r w:rsidR="00353FF2">
        <w:rPr>
          <w:rFonts w:ascii="Consolas" w:hAnsi="Consolas"/>
          <w:b/>
          <w:bCs/>
          <w:sz w:val="18"/>
          <w:szCs w:val="18"/>
        </w:rPr>
        <w:t>s a</w:t>
      </w:r>
      <w:r w:rsidR="004214C3">
        <w:rPr>
          <w:rFonts w:ascii="Consolas" w:hAnsi="Consolas"/>
          <w:b/>
          <w:bCs/>
          <w:sz w:val="18"/>
          <w:szCs w:val="18"/>
        </w:rPr>
        <w:t xml:space="preserve"> </w:t>
      </w:r>
      <w:r w:rsidR="00525246">
        <w:rPr>
          <w:rFonts w:ascii="Consolas" w:hAnsi="Consolas"/>
          <w:b/>
          <w:bCs/>
          <w:sz w:val="18"/>
          <w:szCs w:val="18"/>
        </w:rPr>
        <w:t>less</w:t>
      </w:r>
      <w:r w:rsidR="005D6ED8">
        <w:rPr>
          <w:rFonts w:ascii="Consolas" w:hAnsi="Consolas"/>
          <w:b/>
          <w:bCs/>
          <w:sz w:val="18"/>
          <w:szCs w:val="18"/>
        </w:rPr>
        <w:t xml:space="preserve"> if-else block in situation</w:t>
      </w:r>
      <w:r w:rsidR="000E54E0">
        <w:rPr>
          <w:rFonts w:ascii="Consolas" w:hAnsi="Consolas"/>
          <w:b/>
          <w:bCs/>
          <w:sz w:val="18"/>
          <w:szCs w:val="18"/>
        </w:rPr>
        <w:t>s where numbers are involved or for randomly generating different outcomes.</w:t>
      </w:r>
    </w:p>
    <w:p w14:paraId="2789D046" w14:textId="77777777" w:rsidR="00A60948" w:rsidRDefault="00A60948" w:rsidP="00F10FE8">
      <w:pPr>
        <w:spacing w:line="360" w:lineRule="auto"/>
        <w:rPr>
          <w:rFonts w:ascii="Consolas" w:hAnsi="Consolas"/>
          <w:b/>
          <w:bCs/>
          <w:sz w:val="18"/>
          <w:szCs w:val="18"/>
        </w:rPr>
      </w:pPr>
    </w:p>
    <w:p w14:paraId="5DC272FA" w14:textId="77777777" w:rsidR="00A60948" w:rsidRDefault="00A60948" w:rsidP="00F10FE8">
      <w:pPr>
        <w:spacing w:line="360" w:lineRule="auto"/>
        <w:rPr>
          <w:rFonts w:ascii="Consolas" w:hAnsi="Consolas"/>
          <w:b/>
          <w:bCs/>
          <w:sz w:val="18"/>
          <w:szCs w:val="18"/>
        </w:rPr>
      </w:pPr>
    </w:p>
    <w:p w14:paraId="311F54AB" w14:textId="693AAD78" w:rsidR="00A60948" w:rsidRDefault="00A60948" w:rsidP="00F10FE8">
      <w:pPr>
        <w:spacing w:line="360" w:lineRule="auto"/>
        <w:rPr>
          <w:rFonts w:ascii="Consolas" w:hAnsi="Consolas"/>
          <w:b/>
          <w:bCs/>
          <w:sz w:val="18"/>
          <w:szCs w:val="18"/>
          <w:u w:val="single"/>
        </w:rPr>
      </w:pPr>
      <w:r>
        <w:rPr>
          <w:rFonts w:ascii="Consolas" w:hAnsi="Consolas"/>
          <w:b/>
          <w:bCs/>
          <w:sz w:val="18"/>
          <w:szCs w:val="18"/>
          <w:u w:val="single"/>
        </w:rPr>
        <w:t>Additional Questions:</w:t>
      </w:r>
    </w:p>
    <w:p w14:paraId="0DE77C6C" w14:textId="5A5B1A93" w:rsidR="00A60948" w:rsidRPr="00576927" w:rsidRDefault="00A60948" w:rsidP="00A60948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lastRenderedPageBreak/>
        <w:t xml:space="preserve">Why is the keyword “break” used in a switch statement? What happens when “break” is omitted? </w:t>
      </w:r>
      <w:r>
        <w:rPr>
          <w:rFonts w:ascii="Consolas" w:hAnsi="Consolas"/>
          <w:color w:val="FF0000"/>
          <w:sz w:val="18"/>
          <w:szCs w:val="18"/>
        </w:rPr>
        <w:t xml:space="preserve">“Break” serves as </w:t>
      </w:r>
      <w:r w:rsidR="00564736">
        <w:rPr>
          <w:rFonts w:ascii="Consolas" w:hAnsi="Consolas"/>
          <w:color w:val="FF0000"/>
          <w:sz w:val="18"/>
          <w:szCs w:val="18"/>
        </w:rPr>
        <w:t>indicator to the program that one case of the switch statement has ended and that it can move on to the next. If it is omitted</w:t>
      </w:r>
      <w:r w:rsidR="00576927">
        <w:rPr>
          <w:rFonts w:ascii="Consolas" w:hAnsi="Consolas"/>
          <w:color w:val="FF0000"/>
          <w:sz w:val="18"/>
          <w:szCs w:val="18"/>
        </w:rPr>
        <w:t>, the program will continue taking any code that follows as being part of the same case, which can produce an error.</w:t>
      </w:r>
    </w:p>
    <w:p w14:paraId="3F4E52C5" w14:textId="394A3859" w:rsidR="00576927" w:rsidRPr="00424735" w:rsidRDefault="00FD25F7" w:rsidP="00A60948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 xml:space="preserve">What is short-circuit </w:t>
      </w:r>
      <w:r w:rsidR="00424735">
        <w:rPr>
          <w:rFonts w:ascii="Consolas" w:hAnsi="Consolas"/>
          <w:b/>
          <w:bCs/>
          <w:sz w:val="18"/>
          <w:szCs w:val="18"/>
        </w:rPr>
        <w:t>evaluation?</w:t>
      </w:r>
      <w:r w:rsidR="00424735">
        <w:rPr>
          <w:rFonts w:ascii="Consolas" w:hAnsi="Consolas"/>
          <w:sz w:val="18"/>
          <w:szCs w:val="18"/>
        </w:rPr>
        <w:t xml:space="preserve"> </w:t>
      </w:r>
      <w:r w:rsidR="00424735">
        <w:rPr>
          <w:rFonts w:ascii="Consolas" w:hAnsi="Consolas"/>
          <w:b/>
          <w:bCs/>
          <w:sz w:val="18"/>
          <w:szCs w:val="18"/>
        </w:rPr>
        <w:t>Explain using an example.</w:t>
      </w:r>
      <w:r w:rsidR="00ED7209">
        <w:rPr>
          <w:rFonts w:ascii="Consolas" w:hAnsi="Consolas"/>
          <w:b/>
          <w:bCs/>
          <w:sz w:val="18"/>
          <w:szCs w:val="18"/>
        </w:rPr>
        <w:t xml:space="preserve"> </w:t>
      </w:r>
      <w:r w:rsidR="005511D8">
        <w:rPr>
          <w:rFonts w:ascii="Consolas" w:hAnsi="Consolas"/>
          <w:color w:val="FF0000"/>
          <w:sz w:val="18"/>
          <w:szCs w:val="18"/>
        </w:rPr>
        <w:t xml:space="preserve">An entire Boolean expression does not need to be evaluated to determine its value. </w:t>
      </w:r>
      <w:r w:rsidR="00CA20C4">
        <w:rPr>
          <w:rFonts w:ascii="Consolas" w:hAnsi="Consolas"/>
          <w:color w:val="FF0000"/>
          <w:sz w:val="18"/>
          <w:szCs w:val="18"/>
        </w:rPr>
        <w:t xml:space="preserve">if (value </w:t>
      </w:r>
      <w:r w:rsidR="00346321">
        <w:rPr>
          <w:rFonts w:ascii="Consolas" w:hAnsi="Consolas"/>
          <w:color w:val="FF0000"/>
          <w:sz w:val="18"/>
          <w:szCs w:val="18"/>
        </w:rPr>
        <w:t xml:space="preserve">&gt; 0 || </w:t>
      </w:r>
      <w:proofErr w:type="gramStart"/>
      <w:r w:rsidR="00346321">
        <w:rPr>
          <w:rFonts w:ascii="Consolas" w:hAnsi="Consolas"/>
          <w:color w:val="FF0000"/>
          <w:sz w:val="18"/>
          <w:szCs w:val="18"/>
        </w:rPr>
        <w:t>value !</w:t>
      </w:r>
      <w:proofErr w:type="gramEnd"/>
      <w:r w:rsidR="00346321">
        <w:rPr>
          <w:rFonts w:ascii="Consolas" w:hAnsi="Consolas"/>
          <w:color w:val="FF0000"/>
          <w:sz w:val="18"/>
          <w:szCs w:val="18"/>
        </w:rPr>
        <w:t xml:space="preserve">= 0) and value = 1, then the </w:t>
      </w:r>
      <w:r w:rsidR="0050730B">
        <w:rPr>
          <w:rFonts w:ascii="Consolas" w:hAnsi="Consolas"/>
          <w:color w:val="FF0000"/>
          <w:sz w:val="18"/>
          <w:szCs w:val="18"/>
        </w:rPr>
        <w:t xml:space="preserve">expression will be true because </w:t>
      </w:r>
      <w:r w:rsidR="00F86E93">
        <w:rPr>
          <w:rFonts w:ascii="Consolas" w:hAnsi="Consolas"/>
          <w:color w:val="FF0000"/>
          <w:sz w:val="18"/>
          <w:szCs w:val="18"/>
        </w:rPr>
        <w:t xml:space="preserve">it is an OR </w:t>
      </w:r>
      <w:r w:rsidR="00A359AF">
        <w:rPr>
          <w:rFonts w:ascii="Consolas" w:hAnsi="Consolas"/>
          <w:color w:val="FF0000"/>
          <w:sz w:val="18"/>
          <w:szCs w:val="18"/>
        </w:rPr>
        <w:t>expression</w:t>
      </w:r>
      <w:r w:rsidR="00FD6399">
        <w:rPr>
          <w:rFonts w:ascii="Consolas" w:hAnsi="Consolas"/>
          <w:color w:val="FF0000"/>
          <w:sz w:val="18"/>
          <w:szCs w:val="18"/>
        </w:rPr>
        <w:t xml:space="preserve"> whose first operand is true</w:t>
      </w:r>
      <w:r w:rsidR="00843810">
        <w:rPr>
          <w:rFonts w:ascii="Consolas" w:hAnsi="Consolas"/>
          <w:color w:val="FF0000"/>
          <w:sz w:val="18"/>
          <w:szCs w:val="18"/>
        </w:rPr>
        <w:t>. On the other hand, if (</w:t>
      </w:r>
      <w:proofErr w:type="gramStart"/>
      <w:r w:rsidR="00843810">
        <w:rPr>
          <w:rFonts w:ascii="Consolas" w:hAnsi="Consolas"/>
          <w:color w:val="FF0000"/>
          <w:sz w:val="18"/>
          <w:szCs w:val="18"/>
        </w:rPr>
        <w:t>value !</w:t>
      </w:r>
      <w:proofErr w:type="gramEnd"/>
      <w:r w:rsidR="00843810">
        <w:rPr>
          <w:rFonts w:ascii="Consolas" w:hAnsi="Consolas"/>
          <w:color w:val="FF0000"/>
          <w:sz w:val="18"/>
          <w:szCs w:val="18"/>
        </w:rPr>
        <w:t xml:space="preserve">= </w:t>
      </w:r>
      <w:r w:rsidR="00935462">
        <w:rPr>
          <w:rFonts w:ascii="Consolas" w:hAnsi="Consolas"/>
          <w:color w:val="FF0000"/>
          <w:sz w:val="18"/>
          <w:szCs w:val="18"/>
        </w:rPr>
        <w:t>1</w:t>
      </w:r>
      <w:r w:rsidR="00843810">
        <w:rPr>
          <w:rFonts w:ascii="Consolas" w:hAnsi="Consolas"/>
          <w:color w:val="FF0000"/>
          <w:sz w:val="18"/>
          <w:szCs w:val="18"/>
        </w:rPr>
        <w:t xml:space="preserve"> </w:t>
      </w:r>
      <w:r w:rsidR="00935462">
        <w:rPr>
          <w:rFonts w:ascii="Consolas" w:hAnsi="Consolas"/>
          <w:color w:val="FF0000"/>
          <w:sz w:val="18"/>
          <w:szCs w:val="18"/>
        </w:rPr>
        <w:t xml:space="preserve">&amp;&amp; value &gt; 0) and value </w:t>
      </w:r>
      <w:r w:rsidR="00DA46BB">
        <w:rPr>
          <w:rFonts w:ascii="Consolas" w:hAnsi="Consolas"/>
          <w:color w:val="FF0000"/>
          <w:sz w:val="18"/>
          <w:szCs w:val="18"/>
        </w:rPr>
        <w:t xml:space="preserve">= 1, then the expression will be false because it is and </w:t>
      </w:r>
      <w:proofErr w:type="spellStart"/>
      <w:r w:rsidR="00DA46BB">
        <w:rPr>
          <w:rFonts w:ascii="Consolas" w:hAnsi="Consolas"/>
          <w:color w:val="FF0000"/>
          <w:sz w:val="18"/>
          <w:szCs w:val="18"/>
        </w:rPr>
        <w:t>AND</w:t>
      </w:r>
      <w:proofErr w:type="spellEnd"/>
      <w:r w:rsidR="00DA46BB">
        <w:rPr>
          <w:rFonts w:ascii="Consolas" w:hAnsi="Consolas"/>
          <w:color w:val="FF0000"/>
          <w:sz w:val="18"/>
          <w:szCs w:val="18"/>
        </w:rPr>
        <w:t xml:space="preserve"> expression whose first operand is false.</w:t>
      </w:r>
    </w:p>
    <w:p w14:paraId="520A171A" w14:textId="65056482" w:rsidR="00424735" w:rsidRDefault="00424735" w:rsidP="00A60948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 xml:space="preserve">Name the built-in methods that are used to test the equality of two </w:t>
      </w:r>
      <w:r w:rsidR="00B47A84">
        <w:rPr>
          <w:rFonts w:ascii="Consolas" w:hAnsi="Consolas"/>
          <w:b/>
          <w:bCs/>
          <w:sz w:val="18"/>
          <w:szCs w:val="18"/>
        </w:rPr>
        <w:t>strings</w:t>
      </w:r>
      <w:r>
        <w:rPr>
          <w:rFonts w:ascii="Consolas" w:hAnsi="Consolas"/>
          <w:b/>
          <w:bCs/>
          <w:sz w:val="18"/>
          <w:szCs w:val="18"/>
        </w:rPr>
        <w:t>?</w:t>
      </w:r>
      <w:r w:rsidR="005A0F42">
        <w:rPr>
          <w:rFonts w:ascii="Consolas" w:hAnsi="Consolas"/>
          <w:b/>
          <w:bCs/>
          <w:sz w:val="18"/>
          <w:szCs w:val="18"/>
        </w:rPr>
        <w:t xml:space="preserve"> </w:t>
      </w:r>
      <w:r w:rsidR="00CB120C">
        <w:rPr>
          <w:rFonts w:ascii="Consolas" w:hAnsi="Consolas"/>
          <w:color w:val="FF0000"/>
          <w:sz w:val="18"/>
          <w:szCs w:val="18"/>
        </w:rPr>
        <w:t xml:space="preserve">equals and </w:t>
      </w:r>
      <w:proofErr w:type="spellStart"/>
      <w:r w:rsidR="00CB120C">
        <w:rPr>
          <w:rFonts w:ascii="Consolas" w:hAnsi="Consolas"/>
          <w:color w:val="FF0000"/>
          <w:sz w:val="18"/>
          <w:szCs w:val="18"/>
        </w:rPr>
        <w:t>equalsIgnoreCase</w:t>
      </w:r>
      <w:proofErr w:type="spellEnd"/>
      <w:r w:rsidR="00CB120C">
        <w:rPr>
          <w:rFonts w:ascii="Consolas" w:hAnsi="Consolas"/>
          <w:color w:val="FF0000"/>
          <w:sz w:val="18"/>
          <w:szCs w:val="18"/>
        </w:rPr>
        <w:t xml:space="preserve"> both are used to test this. equals </w:t>
      </w:r>
      <w:proofErr w:type="gramStart"/>
      <w:r w:rsidR="00CB120C">
        <w:rPr>
          <w:rFonts w:ascii="Consolas" w:hAnsi="Consolas"/>
          <w:color w:val="FF0000"/>
          <w:sz w:val="18"/>
          <w:szCs w:val="18"/>
        </w:rPr>
        <w:t>is</w:t>
      </w:r>
      <w:proofErr w:type="gramEnd"/>
      <w:r w:rsidR="00CB120C">
        <w:rPr>
          <w:rFonts w:ascii="Consolas" w:hAnsi="Consolas"/>
          <w:color w:val="FF0000"/>
          <w:sz w:val="18"/>
          <w:szCs w:val="18"/>
        </w:rPr>
        <w:t xml:space="preserve"> case sensitive while </w:t>
      </w:r>
      <w:proofErr w:type="spellStart"/>
      <w:r w:rsidR="00627C3B">
        <w:rPr>
          <w:rFonts w:ascii="Consolas" w:hAnsi="Consolas"/>
          <w:color w:val="FF0000"/>
          <w:sz w:val="18"/>
          <w:szCs w:val="18"/>
        </w:rPr>
        <w:t>equalsIgnoreCase</w:t>
      </w:r>
      <w:proofErr w:type="spellEnd"/>
      <w:r w:rsidR="00627C3B">
        <w:rPr>
          <w:rFonts w:ascii="Consolas" w:hAnsi="Consolas"/>
          <w:color w:val="FF0000"/>
          <w:sz w:val="18"/>
          <w:szCs w:val="18"/>
        </w:rPr>
        <w:t xml:space="preserve"> isn’t.</w:t>
      </w:r>
    </w:p>
    <w:p w14:paraId="3A61FF17" w14:textId="60BD01DC" w:rsidR="0063607A" w:rsidRDefault="00424735" w:rsidP="0063607A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Given the following code snippet.</w:t>
      </w:r>
    </w:p>
    <w:p w14:paraId="089836BE" w14:textId="10A8B74E" w:rsidR="0063607A" w:rsidRDefault="00D04727" w:rsidP="0063607A">
      <w:pPr>
        <w:pStyle w:val="ListParagraph"/>
        <w:spacing w:line="360" w:lineRule="auto"/>
        <w:ind w:left="1080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i</w:t>
      </w:r>
      <w:r w:rsidR="0063607A">
        <w:rPr>
          <w:rFonts w:ascii="Consolas" w:hAnsi="Consolas"/>
          <w:b/>
          <w:bCs/>
          <w:sz w:val="18"/>
          <w:szCs w:val="18"/>
        </w:rPr>
        <w:t xml:space="preserve">nt count = </w:t>
      </w:r>
      <w:proofErr w:type="gramStart"/>
      <w:r w:rsidR="0063607A">
        <w:rPr>
          <w:rFonts w:ascii="Consolas" w:hAnsi="Consolas"/>
          <w:b/>
          <w:bCs/>
          <w:sz w:val="18"/>
          <w:szCs w:val="18"/>
        </w:rPr>
        <w:t>25;</w:t>
      </w:r>
      <w:proofErr w:type="gramEnd"/>
    </w:p>
    <w:p w14:paraId="074D3D4A" w14:textId="5D2138BF" w:rsidR="0063607A" w:rsidRDefault="00D04727" w:rsidP="0063607A">
      <w:pPr>
        <w:pStyle w:val="ListParagraph"/>
        <w:spacing w:line="360" w:lineRule="auto"/>
        <w:ind w:left="1080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i</w:t>
      </w:r>
      <w:r w:rsidR="0063607A">
        <w:rPr>
          <w:rFonts w:ascii="Consolas" w:hAnsi="Consolas"/>
          <w:b/>
          <w:bCs/>
          <w:sz w:val="18"/>
          <w:szCs w:val="18"/>
        </w:rPr>
        <w:t>f (count &lt; 0 &amp;&amp; count &gt;10)</w:t>
      </w:r>
    </w:p>
    <w:p w14:paraId="6689C6DE" w14:textId="4E9F22D1" w:rsidR="0063607A" w:rsidRDefault="0063607A" w:rsidP="0063607A">
      <w:pPr>
        <w:pStyle w:val="ListParagraph"/>
        <w:spacing w:line="360" w:lineRule="auto"/>
        <w:ind w:left="1080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{</w:t>
      </w:r>
    </w:p>
    <w:p w14:paraId="1D27E770" w14:textId="1D769A61" w:rsidR="0063607A" w:rsidRDefault="0063607A" w:rsidP="0063607A">
      <w:pPr>
        <w:pStyle w:val="ListParagraph"/>
        <w:spacing w:line="360" w:lineRule="auto"/>
        <w:ind w:left="1080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ab/>
      </w:r>
      <w:proofErr w:type="spellStart"/>
      <w:r>
        <w:rPr>
          <w:rFonts w:ascii="Consolas" w:hAnsi="Consolas"/>
          <w:b/>
          <w:bCs/>
          <w:sz w:val="18"/>
          <w:szCs w:val="18"/>
        </w:rPr>
        <w:t>System.out.println</w:t>
      </w:r>
      <w:proofErr w:type="spellEnd"/>
      <w:r>
        <w:rPr>
          <w:rFonts w:ascii="Consolas" w:hAnsi="Consolas"/>
          <w:b/>
          <w:bCs/>
          <w:sz w:val="18"/>
          <w:szCs w:val="18"/>
        </w:rPr>
        <w:t>(“The Value of count is outside the range of 0-10”</w:t>
      </w:r>
      <w:proofErr w:type="gramStart"/>
      <w:r>
        <w:rPr>
          <w:rFonts w:ascii="Consolas" w:hAnsi="Consolas"/>
          <w:b/>
          <w:bCs/>
          <w:sz w:val="18"/>
          <w:szCs w:val="18"/>
        </w:rPr>
        <w:t>);</w:t>
      </w:r>
      <w:proofErr w:type="gramEnd"/>
    </w:p>
    <w:p w14:paraId="1B3840F1" w14:textId="58202242" w:rsidR="0063607A" w:rsidRDefault="0063607A" w:rsidP="0063607A">
      <w:pPr>
        <w:pStyle w:val="ListParagraph"/>
        <w:spacing w:line="360" w:lineRule="auto"/>
        <w:ind w:left="1080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}</w:t>
      </w:r>
    </w:p>
    <w:p w14:paraId="1E10393A" w14:textId="25638BE7" w:rsidR="0063607A" w:rsidRDefault="00CB6DCA" w:rsidP="0063607A">
      <w:pPr>
        <w:pStyle w:val="ListParagraph"/>
        <w:spacing w:line="360" w:lineRule="auto"/>
        <w:ind w:left="1080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e</w:t>
      </w:r>
      <w:r w:rsidR="0063607A">
        <w:rPr>
          <w:rFonts w:ascii="Consolas" w:hAnsi="Consolas"/>
          <w:b/>
          <w:bCs/>
          <w:sz w:val="18"/>
          <w:szCs w:val="18"/>
        </w:rPr>
        <w:t>lse</w:t>
      </w:r>
      <w:r>
        <w:rPr>
          <w:rFonts w:ascii="Consolas" w:hAnsi="Consolas"/>
          <w:b/>
          <w:bCs/>
          <w:sz w:val="18"/>
          <w:szCs w:val="18"/>
        </w:rPr>
        <w:t xml:space="preserve"> if (count &gt; 3 &amp;&amp; count &gt; 7</w:t>
      </w:r>
      <w:r w:rsidR="00BB3CD6">
        <w:rPr>
          <w:rFonts w:ascii="Consolas" w:hAnsi="Consolas"/>
          <w:b/>
          <w:bCs/>
          <w:sz w:val="18"/>
          <w:szCs w:val="18"/>
        </w:rPr>
        <w:t>)</w:t>
      </w:r>
    </w:p>
    <w:p w14:paraId="1441BF64" w14:textId="39580F22" w:rsidR="00E0755F" w:rsidRDefault="00E0755F" w:rsidP="0063607A">
      <w:pPr>
        <w:pStyle w:val="ListParagraph"/>
        <w:spacing w:line="360" w:lineRule="auto"/>
        <w:ind w:left="1080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{</w:t>
      </w:r>
    </w:p>
    <w:p w14:paraId="541521F9" w14:textId="2FC6F26B" w:rsidR="00E0755F" w:rsidRDefault="00E0755F" w:rsidP="0063607A">
      <w:pPr>
        <w:pStyle w:val="ListParagraph"/>
        <w:spacing w:line="360" w:lineRule="auto"/>
        <w:ind w:left="1080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ab/>
      </w:r>
      <w:proofErr w:type="spellStart"/>
      <w:r>
        <w:rPr>
          <w:rFonts w:ascii="Consolas" w:hAnsi="Consolas"/>
          <w:b/>
          <w:bCs/>
          <w:sz w:val="18"/>
          <w:szCs w:val="18"/>
        </w:rPr>
        <w:t>System.out.println</w:t>
      </w:r>
      <w:proofErr w:type="spellEnd"/>
      <w:r>
        <w:rPr>
          <w:rFonts w:ascii="Consolas" w:hAnsi="Consolas"/>
          <w:b/>
          <w:bCs/>
          <w:sz w:val="18"/>
          <w:szCs w:val="18"/>
        </w:rPr>
        <w:t>(“The value of count is within the range of 3-7”</w:t>
      </w:r>
      <w:proofErr w:type="gramStart"/>
      <w:r>
        <w:rPr>
          <w:rFonts w:ascii="Consolas" w:hAnsi="Consolas"/>
          <w:b/>
          <w:bCs/>
          <w:sz w:val="18"/>
          <w:szCs w:val="18"/>
        </w:rPr>
        <w:t>)</w:t>
      </w:r>
      <w:r w:rsidR="00E76D55">
        <w:rPr>
          <w:rFonts w:ascii="Consolas" w:hAnsi="Consolas"/>
          <w:b/>
          <w:bCs/>
          <w:sz w:val="18"/>
          <w:szCs w:val="18"/>
        </w:rPr>
        <w:t>;</w:t>
      </w:r>
      <w:proofErr w:type="gramEnd"/>
    </w:p>
    <w:p w14:paraId="2FBFB769" w14:textId="68EC10FB" w:rsidR="00E76D55" w:rsidRDefault="00E76D55" w:rsidP="0063607A">
      <w:pPr>
        <w:pStyle w:val="ListParagraph"/>
        <w:spacing w:line="360" w:lineRule="auto"/>
        <w:ind w:left="1080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}</w:t>
      </w:r>
    </w:p>
    <w:p w14:paraId="17BBEEBC" w14:textId="351AE748" w:rsidR="00E76D55" w:rsidRDefault="00D04727" w:rsidP="0063607A">
      <w:pPr>
        <w:pStyle w:val="ListParagraph"/>
        <w:spacing w:line="360" w:lineRule="auto"/>
        <w:ind w:left="1080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e</w:t>
      </w:r>
      <w:r w:rsidR="00E76D55">
        <w:rPr>
          <w:rFonts w:ascii="Consolas" w:hAnsi="Consolas"/>
          <w:b/>
          <w:bCs/>
          <w:sz w:val="18"/>
          <w:szCs w:val="18"/>
        </w:rPr>
        <w:t>lse</w:t>
      </w:r>
    </w:p>
    <w:p w14:paraId="0629DF20" w14:textId="1B24F33B" w:rsidR="00E76D55" w:rsidRDefault="00E76D55" w:rsidP="0063607A">
      <w:pPr>
        <w:pStyle w:val="ListParagraph"/>
        <w:spacing w:line="360" w:lineRule="auto"/>
        <w:ind w:left="1080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{</w:t>
      </w:r>
    </w:p>
    <w:p w14:paraId="0C5561E0" w14:textId="5459495B" w:rsidR="00E76D55" w:rsidRDefault="00E76D55" w:rsidP="0063607A">
      <w:pPr>
        <w:pStyle w:val="ListParagraph"/>
        <w:spacing w:line="360" w:lineRule="auto"/>
        <w:ind w:left="1080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ab/>
      </w:r>
      <w:proofErr w:type="spellStart"/>
      <w:r>
        <w:rPr>
          <w:rFonts w:ascii="Consolas" w:hAnsi="Consolas"/>
          <w:b/>
          <w:bCs/>
          <w:sz w:val="18"/>
          <w:szCs w:val="18"/>
        </w:rPr>
        <w:t>System.out.println</w:t>
      </w:r>
      <w:proofErr w:type="spellEnd"/>
      <w:r>
        <w:rPr>
          <w:rFonts w:ascii="Consolas" w:hAnsi="Consolas"/>
          <w:b/>
          <w:bCs/>
          <w:sz w:val="18"/>
          <w:szCs w:val="18"/>
        </w:rPr>
        <w:t>(“Error”</w:t>
      </w:r>
      <w:proofErr w:type="gramStart"/>
      <w:r>
        <w:rPr>
          <w:rFonts w:ascii="Consolas" w:hAnsi="Consolas"/>
          <w:b/>
          <w:bCs/>
          <w:sz w:val="18"/>
          <w:szCs w:val="18"/>
        </w:rPr>
        <w:t>);</w:t>
      </w:r>
      <w:proofErr w:type="gramEnd"/>
    </w:p>
    <w:p w14:paraId="62EC87B3" w14:textId="352FF6B8" w:rsidR="00E76D55" w:rsidRPr="00E76D55" w:rsidRDefault="00E76D55" w:rsidP="00E76D55">
      <w:pPr>
        <w:pStyle w:val="ListParagraph"/>
        <w:spacing w:line="360" w:lineRule="auto"/>
        <w:ind w:left="1080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}</w:t>
      </w:r>
    </w:p>
    <w:p w14:paraId="62575F00" w14:textId="6BCD7A37" w:rsidR="00171A1E" w:rsidRDefault="0063607A" w:rsidP="00171A1E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Eliminate the syntax error in the above code snippet and rewrite the code.</w:t>
      </w:r>
    </w:p>
    <w:p w14:paraId="0D828F33" w14:textId="77777777" w:rsidR="007D66C6" w:rsidRPr="007D66C6" w:rsidRDefault="007D66C6" w:rsidP="007D66C6">
      <w:pPr>
        <w:pStyle w:val="ListParagraph"/>
        <w:spacing w:line="360" w:lineRule="auto"/>
        <w:ind w:left="1440"/>
        <w:rPr>
          <w:rFonts w:ascii="Consolas" w:hAnsi="Consolas"/>
          <w:color w:val="FF0000"/>
          <w:sz w:val="18"/>
          <w:szCs w:val="18"/>
        </w:rPr>
      </w:pPr>
      <w:r w:rsidRPr="007D66C6">
        <w:rPr>
          <w:rFonts w:ascii="Consolas" w:hAnsi="Consolas"/>
          <w:color w:val="FF0000"/>
          <w:sz w:val="18"/>
          <w:szCs w:val="18"/>
        </w:rPr>
        <w:t xml:space="preserve">int count = </w:t>
      </w:r>
      <w:proofErr w:type="gramStart"/>
      <w:r w:rsidRPr="007D66C6">
        <w:rPr>
          <w:rFonts w:ascii="Consolas" w:hAnsi="Consolas"/>
          <w:color w:val="FF0000"/>
          <w:sz w:val="18"/>
          <w:szCs w:val="18"/>
        </w:rPr>
        <w:t>25;</w:t>
      </w:r>
      <w:proofErr w:type="gramEnd"/>
    </w:p>
    <w:p w14:paraId="64BC44EF" w14:textId="0E932B31" w:rsidR="007D66C6" w:rsidRPr="007D66C6" w:rsidRDefault="007D66C6" w:rsidP="007D66C6">
      <w:pPr>
        <w:pStyle w:val="ListParagraph"/>
        <w:spacing w:line="360" w:lineRule="auto"/>
        <w:ind w:left="1440"/>
        <w:rPr>
          <w:rFonts w:ascii="Consolas" w:hAnsi="Consolas"/>
          <w:color w:val="FF0000"/>
          <w:sz w:val="18"/>
          <w:szCs w:val="18"/>
        </w:rPr>
      </w:pPr>
      <w:r w:rsidRPr="007D66C6">
        <w:rPr>
          <w:rFonts w:ascii="Consolas" w:hAnsi="Consolas"/>
          <w:color w:val="FF0000"/>
          <w:sz w:val="18"/>
          <w:szCs w:val="18"/>
        </w:rPr>
        <w:t xml:space="preserve">if (count &lt; 0 </w:t>
      </w:r>
      <w:r>
        <w:rPr>
          <w:rFonts w:ascii="Consolas" w:hAnsi="Consolas"/>
          <w:color w:val="FF0000"/>
          <w:sz w:val="18"/>
          <w:szCs w:val="18"/>
        </w:rPr>
        <w:t>||</w:t>
      </w:r>
      <w:r w:rsidRPr="007D66C6">
        <w:rPr>
          <w:rFonts w:ascii="Consolas" w:hAnsi="Consolas"/>
          <w:color w:val="FF0000"/>
          <w:sz w:val="18"/>
          <w:szCs w:val="18"/>
        </w:rPr>
        <w:t xml:space="preserve"> count &gt;</w:t>
      </w:r>
      <w:r w:rsidR="00803979">
        <w:rPr>
          <w:rFonts w:ascii="Consolas" w:hAnsi="Consolas"/>
          <w:color w:val="FF0000"/>
          <w:sz w:val="18"/>
          <w:szCs w:val="18"/>
        </w:rPr>
        <w:t xml:space="preserve"> </w:t>
      </w:r>
      <w:r w:rsidRPr="007D66C6">
        <w:rPr>
          <w:rFonts w:ascii="Consolas" w:hAnsi="Consolas"/>
          <w:color w:val="FF0000"/>
          <w:sz w:val="18"/>
          <w:szCs w:val="18"/>
        </w:rPr>
        <w:t>10)</w:t>
      </w:r>
    </w:p>
    <w:p w14:paraId="25AD6183" w14:textId="77777777" w:rsidR="007D66C6" w:rsidRPr="007D66C6" w:rsidRDefault="007D66C6" w:rsidP="007D66C6">
      <w:pPr>
        <w:pStyle w:val="ListParagraph"/>
        <w:spacing w:line="360" w:lineRule="auto"/>
        <w:ind w:left="1440"/>
        <w:rPr>
          <w:rFonts w:ascii="Consolas" w:hAnsi="Consolas"/>
          <w:color w:val="FF0000"/>
          <w:sz w:val="18"/>
          <w:szCs w:val="18"/>
        </w:rPr>
      </w:pPr>
      <w:r w:rsidRPr="007D66C6">
        <w:rPr>
          <w:rFonts w:ascii="Consolas" w:hAnsi="Consolas"/>
          <w:color w:val="FF0000"/>
          <w:sz w:val="18"/>
          <w:szCs w:val="18"/>
        </w:rPr>
        <w:t>{</w:t>
      </w:r>
    </w:p>
    <w:p w14:paraId="0782AC85" w14:textId="05338CF9" w:rsidR="007D66C6" w:rsidRPr="007D66C6" w:rsidRDefault="007D66C6" w:rsidP="007D66C6">
      <w:pPr>
        <w:pStyle w:val="ListParagraph"/>
        <w:spacing w:line="360" w:lineRule="auto"/>
        <w:ind w:left="1440"/>
        <w:rPr>
          <w:rFonts w:ascii="Consolas" w:hAnsi="Consolas"/>
          <w:color w:val="FF0000"/>
          <w:sz w:val="18"/>
          <w:szCs w:val="18"/>
        </w:rPr>
      </w:pPr>
      <w:r w:rsidRPr="007D66C6">
        <w:rPr>
          <w:rFonts w:ascii="Consolas" w:hAnsi="Consolas"/>
          <w:color w:val="FF0000"/>
          <w:sz w:val="18"/>
          <w:szCs w:val="18"/>
        </w:rPr>
        <w:tab/>
      </w:r>
      <w:proofErr w:type="spellStart"/>
      <w:r w:rsidRPr="007D66C6">
        <w:rPr>
          <w:rFonts w:ascii="Consolas" w:hAnsi="Consolas"/>
          <w:color w:val="FF0000"/>
          <w:sz w:val="18"/>
          <w:szCs w:val="18"/>
        </w:rPr>
        <w:t>System.out.println</w:t>
      </w:r>
      <w:proofErr w:type="spellEnd"/>
      <w:r w:rsidRPr="007D66C6">
        <w:rPr>
          <w:rFonts w:ascii="Consolas" w:hAnsi="Consolas"/>
          <w:color w:val="FF0000"/>
          <w:sz w:val="18"/>
          <w:szCs w:val="18"/>
        </w:rPr>
        <w:t xml:space="preserve">(“The </w:t>
      </w:r>
      <w:r w:rsidR="008929CF">
        <w:rPr>
          <w:rFonts w:ascii="Consolas" w:hAnsi="Consolas"/>
          <w:color w:val="FF0000"/>
          <w:sz w:val="18"/>
          <w:szCs w:val="18"/>
        </w:rPr>
        <w:t>v</w:t>
      </w:r>
      <w:r w:rsidRPr="007D66C6">
        <w:rPr>
          <w:rFonts w:ascii="Consolas" w:hAnsi="Consolas"/>
          <w:color w:val="FF0000"/>
          <w:sz w:val="18"/>
          <w:szCs w:val="18"/>
        </w:rPr>
        <w:t>alue of count is outside the range of 0-10”</w:t>
      </w:r>
      <w:proofErr w:type="gramStart"/>
      <w:r w:rsidRPr="007D66C6">
        <w:rPr>
          <w:rFonts w:ascii="Consolas" w:hAnsi="Consolas"/>
          <w:color w:val="FF0000"/>
          <w:sz w:val="18"/>
          <w:szCs w:val="18"/>
        </w:rPr>
        <w:t>);</w:t>
      </w:r>
      <w:proofErr w:type="gramEnd"/>
    </w:p>
    <w:p w14:paraId="3B211A32" w14:textId="77777777" w:rsidR="007D66C6" w:rsidRPr="007D66C6" w:rsidRDefault="007D66C6" w:rsidP="007D66C6">
      <w:pPr>
        <w:pStyle w:val="ListParagraph"/>
        <w:spacing w:line="360" w:lineRule="auto"/>
        <w:ind w:left="1440"/>
        <w:rPr>
          <w:rFonts w:ascii="Consolas" w:hAnsi="Consolas"/>
          <w:color w:val="FF0000"/>
          <w:sz w:val="18"/>
          <w:szCs w:val="18"/>
        </w:rPr>
      </w:pPr>
      <w:r w:rsidRPr="007D66C6">
        <w:rPr>
          <w:rFonts w:ascii="Consolas" w:hAnsi="Consolas"/>
          <w:color w:val="FF0000"/>
          <w:sz w:val="18"/>
          <w:szCs w:val="18"/>
        </w:rPr>
        <w:t>}</w:t>
      </w:r>
    </w:p>
    <w:p w14:paraId="7FF6CC9F" w14:textId="167E6C4A" w:rsidR="007D66C6" w:rsidRPr="007D66C6" w:rsidRDefault="007D66C6" w:rsidP="007D66C6">
      <w:pPr>
        <w:pStyle w:val="ListParagraph"/>
        <w:spacing w:line="360" w:lineRule="auto"/>
        <w:ind w:left="1440"/>
        <w:rPr>
          <w:rFonts w:ascii="Consolas" w:hAnsi="Consolas"/>
          <w:color w:val="FF0000"/>
          <w:sz w:val="18"/>
          <w:szCs w:val="18"/>
        </w:rPr>
      </w:pPr>
      <w:r w:rsidRPr="007D66C6">
        <w:rPr>
          <w:rFonts w:ascii="Consolas" w:hAnsi="Consolas"/>
          <w:color w:val="FF0000"/>
          <w:sz w:val="18"/>
          <w:szCs w:val="18"/>
        </w:rPr>
        <w:t xml:space="preserve">else if (count &gt; 3 &amp;&amp; count </w:t>
      </w:r>
      <w:r w:rsidR="00803979">
        <w:rPr>
          <w:rFonts w:ascii="Consolas" w:hAnsi="Consolas"/>
          <w:color w:val="FF0000"/>
          <w:sz w:val="18"/>
          <w:szCs w:val="18"/>
        </w:rPr>
        <w:t>&lt;</w:t>
      </w:r>
      <w:r w:rsidRPr="007D66C6">
        <w:rPr>
          <w:rFonts w:ascii="Consolas" w:hAnsi="Consolas"/>
          <w:color w:val="FF0000"/>
          <w:sz w:val="18"/>
          <w:szCs w:val="18"/>
        </w:rPr>
        <w:t xml:space="preserve"> 7)</w:t>
      </w:r>
    </w:p>
    <w:p w14:paraId="3A14F582" w14:textId="77777777" w:rsidR="007D66C6" w:rsidRPr="007D66C6" w:rsidRDefault="007D66C6" w:rsidP="007D66C6">
      <w:pPr>
        <w:pStyle w:val="ListParagraph"/>
        <w:spacing w:line="360" w:lineRule="auto"/>
        <w:ind w:left="1440"/>
        <w:rPr>
          <w:rFonts w:ascii="Consolas" w:hAnsi="Consolas"/>
          <w:color w:val="FF0000"/>
          <w:sz w:val="18"/>
          <w:szCs w:val="18"/>
        </w:rPr>
      </w:pPr>
      <w:r w:rsidRPr="007D66C6">
        <w:rPr>
          <w:rFonts w:ascii="Consolas" w:hAnsi="Consolas"/>
          <w:color w:val="FF0000"/>
          <w:sz w:val="18"/>
          <w:szCs w:val="18"/>
        </w:rPr>
        <w:t>{</w:t>
      </w:r>
    </w:p>
    <w:p w14:paraId="511B5EE8" w14:textId="77777777" w:rsidR="007D66C6" w:rsidRPr="007D66C6" w:rsidRDefault="007D66C6" w:rsidP="007D66C6">
      <w:pPr>
        <w:pStyle w:val="ListParagraph"/>
        <w:spacing w:line="360" w:lineRule="auto"/>
        <w:ind w:left="1440"/>
        <w:rPr>
          <w:rFonts w:ascii="Consolas" w:hAnsi="Consolas"/>
          <w:color w:val="FF0000"/>
          <w:sz w:val="18"/>
          <w:szCs w:val="18"/>
        </w:rPr>
      </w:pPr>
      <w:r w:rsidRPr="007D66C6">
        <w:rPr>
          <w:rFonts w:ascii="Consolas" w:hAnsi="Consolas"/>
          <w:color w:val="FF0000"/>
          <w:sz w:val="18"/>
          <w:szCs w:val="18"/>
        </w:rPr>
        <w:tab/>
      </w:r>
      <w:proofErr w:type="spellStart"/>
      <w:r w:rsidRPr="007D66C6">
        <w:rPr>
          <w:rFonts w:ascii="Consolas" w:hAnsi="Consolas"/>
          <w:color w:val="FF0000"/>
          <w:sz w:val="18"/>
          <w:szCs w:val="18"/>
        </w:rPr>
        <w:t>System.out.println</w:t>
      </w:r>
      <w:proofErr w:type="spellEnd"/>
      <w:r w:rsidRPr="007D66C6">
        <w:rPr>
          <w:rFonts w:ascii="Consolas" w:hAnsi="Consolas"/>
          <w:color w:val="FF0000"/>
          <w:sz w:val="18"/>
          <w:szCs w:val="18"/>
        </w:rPr>
        <w:t>(“The value of count is within the range of 3-7”</w:t>
      </w:r>
      <w:proofErr w:type="gramStart"/>
      <w:r w:rsidRPr="007D66C6">
        <w:rPr>
          <w:rFonts w:ascii="Consolas" w:hAnsi="Consolas"/>
          <w:color w:val="FF0000"/>
          <w:sz w:val="18"/>
          <w:szCs w:val="18"/>
        </w:rPr>
        <w:t>);</w:t>
      </w:r>
      <w:proofErr w:type="gramEnd"/>
    </w:p>
    <w:p w14:paraId="2214CC97" w14:textId="77777777" w:rsidR="007D66C6" w:rsidRPr="007D66C6" w:rsidRDefault="007D66C6" w:rsidP="007D66C6">
      <w:pPr>
        <w:pStyle w:val="ListParagraph"/>
        <w:spacing w:line="360" w:lineRule="auto"/>
        <w:ind w:left="1440"/>
        <w:rPr>
          <w:rFonts w:ascii="Consolas" w:hAnsi="Consolas"/>
          <w:color w:val="FF0000"/>
          <w:sz w:val="18"/>
          <w:szCs w:val="18"/>
        </w:rPr>
      </w:pPr>
      <w:r w:rsidRPr="007D66C6">
        <w:rPr>
          <w:rFonts w:ascii="Consolas" w:hAnsi="Consolas"/>
          <w:color w:val="FF0000"/>
          <w:sz w:val="18"/>
          <w:szCs w:val="18"/>
        </w:rPr>
        <w:t>}</w:t>
      </w:r>
    </w:p>
    <w:p w14:paraId="12F97C53" w14:textId="77777777" w:rsidR="007D66C6" w:rsidRPr="007D66C6" w:rsidRDefault="007D66C6" w:rsidP="007D66C6">
      <w:pPr>
        <w:pStyle w:val="ListParagraph"/>
        <w:spacing w:line="360" w:lineRule="auto"/>
        <w:ind w:left="1440"/>
        <w:rPr>
          <w:rFonts w:ascii="Consolas" w:hAnsi="Consolas"/>
          <w:color w:val="FF0000"/>
          <w:sz w:val="18"/>
          <w:szCs w:val="18"/>
        </w:rPr>
      </w:pPr>
      <w:r w:rsidRPr="007D66C6">
        <w:rPr>
          <w:rFonts w:ascii="Consolas" w:hAnsi="Consolas"/>
          <w:color w:val="FF0000"/>
          <w:sz w:val="18"/>
          <w:szCs w:val="18"/>
        </w:rPr>
        <w:t>else</w:t>
      </w:r>
    </w:p>
    <w:p w14:paraId="082329DD" w14:textId="77777777" w:rsidR="007D66C6" w:rsidRPr="007D66C6" w:rsidRDefault="007D66C6" w:rsidP="007D66C6">
      <w:pPr>
        <w:pStyle w:val="ListParagraph"/>
        <w:spacing w:line="360" w:lineRule="auto"/>
        <w:ind w:left="1440"/>
        <w:rPr>
          <w:rFonts w:ascii="Consolas" w:hAnsi="Consolas"/>
          <w:color w:val="FF0000"/>
          <w:sz w:val="18"/>
          <w:szCs w:val="18"/>
        </w:rPr>
      </w:pPr>
      <w:r w:rsidRPr="007D66C6">
        <w:rPr>
          <w:rFonts w:ascii="Consolas" w:hAnsi="Consolas"/>
          <w:color w:val="FF0000"/>
          <w:sz w:val="18"/>
          <w:szCs w:val="18"/>
        </w:rPr>
        <w:t>{</w:t>
      </w:r>
    </w:p>
    <w:p w14:paraId="4809AF1E" w14:textId="77777777" w:rsidR="007D66C6" w:rsidRPr="007D66C6" w:rsidRDefault="007D66C6" w:rsidP="007D66C6">
      <w:pPr>
        <w:pStyle w:val="ListParagraph"/>
        <w:spacing w:line="360" w:lineRule="auto"/>
        <w:ind w:left="1440"/>
        <w:rPr>
          <w:rFonts w:ascii="Consolas" w:hAnsi="Consolas"/>
          <w:color w:val="FF0000"/>
          <w:sz w:val="18"/>
          <w:szCs w:val="18"/>
        </w:rPr>
      </w:pPr>
      <w:r w:rsidRPr="007D66C6">
        <w:rPr>
          <w:rFonts w:ascii="Consolas" w:hAnsi="Consolas"/>
          <w:color w:val="FF0000"/>
          <w:sz w:val="18"/>
          <w:szCs w:val="18"/>
        </w:rPr>
        <w:tab/>
      </w:r>
      <w:proofErr w:type="spellStart"/>
      <w:r w:rsidRPr="007D66C6">
        <w:rPr>
          <w:rFonts w:ascii="Consolas" w:hAnsi="Consolas"/>
          <w:color w:val="FF0000"/>
          <w:sz w:val="18"/>
          <w:szCs w:val="18"/>
        </w:rPr>
        <w:t>System.out.println</w:t>
      </w:r>
      <w:proofErr w:type="spellEnd"/>
      <w:r w:rsidRPr="007D66C6">
        <w:rPr>
          <w:rFonts w:ascii="Consolas" w:hAnsi="Consolas"/>
          <w:color w:val="FF0000"/>
          <w:sz w:val="18"/>
          <w:szCs w:val="18"/>
        </w:rPr>
        <w:t>(“Error”</w:t>
      </w:r>
      <w:proofErr w:type="gramStart"/>
      <w:r w:rsidRPr="007D66C6">
        <w:rPr>
          <w:rFonts w:ascii="Consolas" w:hAnsi="Consolas"/>
          <w:color w:val="FF0000"/>
          <w:sz w:val="18"/>
          <w:szCs w:val="18"/>
        </w:rPr>
        <w:t>);</w:t>
      </w:r>
      <w:proofErr w:type="gramEnd"/>
    </w:p>
    <w:p w14:paraId="72DCB57B" w14:textId="368FF5B4" w:rsidR="00171A1E" w:rsidRPr="007D66C6" w:rsidRDefault="007D66C6" w:rsidP="007D66C6">
      <w:pPr>
        <w:pStyle w:val="ListParagraph"/>
        <w:spacing w:line="360" w:lineRule="auto"/>
        <w:ind w:left="1440"/>
        <w:rPr>
          <w:rFonts w:ascii="Consolas" w:hAnsi="Consolas"/>
          <w:color w:val="FF0000"/>
          <w:sz w:val="18"/>
          <w:szCs w:val="18"/>
        </w:rPr>
      </w:pPr>
      <w:r w:rsidRPr="007D66C6">
        <w:rPr>
          <w:rFonts w:ascii="Consolas" w:hAnsi="Consolas"/>
          <w:color w:val="FF0000"/>
          <w:sz w:val="18"/>
          <w:szCs w:val="18"/>
        </w:rPr>
        <w:lastRenderedPageBreak/>
        <w:t>}</w:t>
      </w:r>
    </w:p>
    <w:p w14:paraId="0A82B5CF" w14:textId="204B3287" w:rsidR="0063607A" w:rsidRPr="00A60948" w:rsidRDefault="0063607A" w:rsidP="0063607A">
      <w:pPr>
        <w:pStyle w:val="ListParagraph"/>
        <w:numPr>
          <w:ilvl w:val="1"/>
          <w:numId w:val="1"/>
        </w:numPr>
        <w:spacing w:line="360" w:lineRule="auto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What will the program print to the console?</w:t>
      </w:r>
      <w:r w:rsidR="00E56F7B">
        <w:rPr>
          <w:rFonts w:ascii="Consolas" w:hAnsi="Consolas"/>
          <w:b/>
          <w:bCs/>
          <w:sz w:val="18"/>
          <w:szCs w:val="18"/>
        </w:rPr>
        <w:t xml:space="preserve"> </w:t>
      </w:r>
      <w:r w:rsidR="00E56F7B">
        <w:rPr>
          <w:rFonts w:ascii="Consolas" w:hAnsi="Consolas"/>
          <w:color w:val="FF0000"/>
          <w:sz w:val="18"/>
          <w:szCs w:val="18"/>
        </w:rPr>
        <w:t>“The value of count is outside the range of 0-10”</w:t>
      </w:r>
    </w:p>
    <w:sectPr w:rsidR="0063607A" w:rsidRPr="00A60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A03421"/>
    <w:multiLevelType w:val="hybridMultilevel"/>
    <w:tmpl w:val="86D05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41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4C"/>
    <w:rsid w:val="00052FE8"/>
    <w:rsid w:val="000E54E0"/>
    <w:rsid w:val="00114245"/>
    <w:rsid w:val="00171A1E"/>
    <w:rsid w:val="00267464"/>
    <w:rsid w:val="00346321"/>
    <w:rsid w:val="00347BAD"/>
    <w:rsid w:val="00353FF2"/>
    <w:rsid w:val="003A5D29"/>
    <w:rsid w:val="003A6576"/>
    <w:rsid w:val="004214C3"/>
    <w:rsid w:val="00424735"/>
    <w:rsid w:val="004469FD"/>
    <w:rsid w:val="0050379B"/>
    <w:rsid w:val="0050730B"/>
    <w:rsid w:val="00525246"/>
    <w:rsid w:val="005511D8"/>
    <w:rsid w:val="00564736"/>
    <w:rsid w:val="00576927"/>
    <w:rsid w:val="00584A75"/>
    <w:rsid w:val="005A0F42"/>
    <w:rsid w:val="005D6ED8"/>
    <w:rsid w:val="00627C3B"/>
    <w:rsid w:val="0063607A"/>
    <w:rsid w:val="00665221"/>
    <w:rsid w:val="006829B1"/>
    <w:rsid w:val="007D66C6"/>
    <w:rsid w:val="00803979"/>
    <w:rsid w:val="00843810"/>
    <w:rsid w:val="00871992"/>
    <w:rsid w:val="0087400D"/>
    <w:rsid w:val="0089008B"/>
    <w:rsid w:val="008929CF"/>
    <w:rsid w:val="008F7412"/>
    <w:rsid w:val="00915196"/>
    <w:rsid w:val="00935462"/>
    <w:rsid w:val="009539AB"/>
    <w:rsid w:val="00993DCC"/>
    <w:rsid w:val="009E71DB"/>
    <w:rsid w:val="00A359AF"/>
    <w:rsid w:val="00A60948"/>
    <w:rsid w:val="00AB405B"/>
    <w:rsid w:val="00AC7C4C"/>
    <w:rsid w:val="00B2609D"/>
    <w:rsid w:val="00B37F83"/>
    <w:rsid w:val="00B47A84"/>
    <w:rsid w:val="00BB3CD6"/>
    <w:rsid w:val="00C346A5"/>
    <w:rsid w:val="00CA20C4"/>
    <w:rsid w:val="00CB120C"/>
    <w:rsid w:val="00CB6DCA"/>
    <w:rsid w:val="00D04727"/>
    <w:rsid w:val="00D903CF"/>
    <w:rsid w:val="00DA46BB"/>
    <w:rsid w:val="00DD7624"/>
    <w:rsid w:val="00E0755F"/>
    <w:rsid w:val="00E433A0"/>
    <w:rsid w:val="00E56F7B"/>
    <w:rsid w:val="00E6466B"/>
    <w:rsid w:val="00E76D55"/>
    <w:rsid w:val="00EB2872"/>
    <w:rsid w:val="00ED7209"/>
    <w:rsid w:val="00EF69B9"/>
    <w:rsid w:val="00F10FE8"/>
    <w:rsid w:val="00F86E93"/>
    <w:rsid w:val="00F9677F"/>
    <w:rsid w:val="00FD25F7"/>
    <w:rsid w:val="00FD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AA06C"/>
  <w15:chartTrackingRefBased/>
  <w15:docId w15:val="{C0C2D75E-59B5-44F2-8D40-2CF84275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6C6"/>
  </w:style>
  <w:style w:type="paragraph" w:styleId="Heading1">
    <w:name w:val="heading 1"/>
    <w:basedOn w:val="Normal"/>
    <w:next w:val="Normal"/>
    <w:link w:val="Heading1Char"/>
    <w:uiPriority w:val="9"/>
    <w:qFormat/>
    <w:rsid w:val="00AC7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C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C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C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C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C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C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C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C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Gaviria</dc:creator>
  <cp:keywords/>
  <dc:description/>
  <cp:lastModifiedBy>Sebastian Gaviria</cp:lastModifiedBy>
  <cp:revision>66</cp:revision>
  <dcterms:created xsi:type="dcterms:W3CDTF">2024-09-19T19:52:00Z</dcterms:created>
  <dcterms:modified xsi:type="dcterms:W3CDTF">2024-09-20T22:17:00Z</dcterms:modified>
</cp:coreProperties>
</file>