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15E3B" w14:textId="55A7FF96" w:rsidR="00FC6F28" w:rsidRDefault="00194B41" w:rsidP="00194B41">
      <w:pPr>
        <w:spacing w:line="276" w:lineRule="auto"/>
        <w:jc w:val="center"/>
        <w:rPr>
          <w:rFonts w:ascii="Consolas" w:hAnsi="Consolas"/>
          <w:b/>
          <w:bCs/>
        </w:rPr>
      </w:pPr>
      <w:r>
        <w:rPr>
          <w:rFonts w:ascii="Consolas" w:hAnsi="Consolas"/>
          <w:b/>
          <w:bCs/>
        </w:rPr>
        <w:t>Lab Report 07</w:t>
      </w:r>
    </w:p>
    <w:p w14:paraId="3ED92651" w14:textId="35B5056B" w:rsidR="00194B41" w:rsidRDefault="00194B41" w:rsidP="00194B41">
      <w:pPr>
        <w:spacing w:line="276" w:lineRule="auto"/>
        <w:rPr>
          <w:rFonts w:ascii="Consolas" w:hAnsi="Consolas"/>
          <w:sz w:val="18"/>
          <w:szCs w:val="18"/>
        </w:rPr>
      </w:pPr>
      <w:r>
        <w:rPr>
          <w:rFonts w:ascii="Consolas" w:hAnsi="Consolas"/>
          <w:sz w:val="18"/>
          <w:szCs w:val="18"/>
          <w:u w:val="single"/>
        </w:rPr>
        <w:t>Problem</w:t>
      </w:r>
    </w:p>
    <w:p w14:paraId="03ED3FC2" w14:textId="77777777" w:rsidR="00194B41" w:rsidRDefault="00194B41" w:rsidP="00194B41">
      <w:pPr>
        <w:spacing w:line="276" w:lineRule="auto"/>
        <w:rPr>
          <w:rFonts w:ascii="Consolas" w:hAnsi="Consolas"/>
          <w:sz w:val="18"/>
          <w:szCs w:val="18"/>
        </w:rPr>
      </w:pPr>
      <w:r>
        <w:rPr>
          <w:rFonts w:ascii="Consolas" w:hAnsi="Consolas"/>
          <w:sz w:val="18"/>
          <w:szCs w:val="18"/>
        </w:rPr>
        <w:t xml:space="preserve">Given a file of fruit objects, create a program to populate a binary search tree with these fruits. Then, print the contents of the tree by using its traversal methods and remove </w:t>
      </w:r>
      <w:proofErr w:type="gramStart"/>
      <w:r>
        <w:rPr>
          <w:rFonts w:ascii="Consolas" w:hAnsi="Consolas"/>
          <w:sz w:val="18"/>
          <w:szCs w:val="18"/>
        </w:rPr>
        <w:t>a</w:t>
      </w:r>
      <w:proofErr w:type="gramEnd"/>
      <w:r>
        <w:rPr>
          <w:rFonts w:ascii="Consolas" w:hAnsi="Consolas"/>
          <w:sz w:val="18"/>
          <w:szCs w:val="18"/>
        </w:rPr>
        <w:t xml:space="preserve"> fruit from the tree.</w:t>
      </w:r>
    </w:p>
    <w:p w14:paraId="0A46CD8D" w14:textId="77777777" w:rsidR="00194B41" w:rsidRDefault="00194B41" w:rsidP="00194B41">
      <w:pPr>
        <w:spacing w:line="276" w:lineRule="auto"/>
        <w:rPr>
          <w:rFonts w:ascii="Consolas" w:hAnsi="Consolas"/>
          <w:sz w:val="18"/>
          <w:szCs w:val="18"/>
        </w:rPr>
      </w:pPr>
      <w:r>
        <w:rPr>
          <w:rFonts w:ascii="Consolas" w:hAnsi="Consolas"/>
          <w:sz w:val="18"/>
          <w:szCs w:val="18"/>
          <w:u w:val="single"/>
        </w:rPr>
        <w:t>Solution Description</w:t>
      </w:r>
    </w:p>
    <w:p w14:paraId="00138044" w14:textId="77777777" w:rsidR="00194B41" w:rsidRDefault="00194B41" w:rsidP="00194B41">
      <w:pPr>
        <w:spacing w:line="276" w:lineRule="auto"/>
        <w:rPr>
          <w:rFonts w:ascii="Consolas" w:hAnsi="Consolas"/>
          <w:sz w:val="18"/>
          <w:szCs w:val="18"/>
        </w:rPr>
      </w:pPr>
      <w:r>
        <w:rPr>
          <w:rFonts w:ascii="Consolas" w:hAnsi="Consolas"/>
          <w:sz w:val="18"/>
          <w:szCs w:val="18"/>
        </w:rPr>
        <w:t xml:space="preserve">I created the Fruit class according to the given specifications and implemented the Comparable type by properly programming the necessary methods, including </w:t>
      </w:r>
      <w:proofErr w:type="spellStart"/>
      <w:r>
        <w:rPr>
          <w:rFonts w:ascii="Consolas" w:hAnsi="Consolas"/>
          <w:sz w:val="18"/>
          <w:szCs w:val="18"/>
        </w:rPr>
        <w:t>compareTo</w:t>
      </w:r>
      <w:proofErr w:type="spellEnd"/>
      <w:r>
        <w:rPr>
          <w:rFonts w:ascii="Consolas" w:hAnsi="Consolas"/>
          <w:sz w:val="18"/>
          <w:szCs w:val="18"/>
        </w:rPr>
        <w:t>. Then, I copied over the binary search tree program from the lecture example and created the front-end to populate and print the tree. Finally, I utilized the Fruit class’s Comparable methods to remove a fruit object from the tree chosen at random.</w:t>
      </w:r>
    </w:p>
    <w:p w14:paraId="380400AC" w14:textId="77777777" w:rsidR="00194B41" w:rsidRDefault="00194B41" w:rsidP="00194B41">
      <w:pPr>
        <w:spacing w:line="276" w:lineRule="auto"/>
        <w:rPr>
          <w:rFonts w:ascii="Consolas" w:hAnsi="Consolas"/>
          <w:sz w:val="18"/>
          <w:szCs w:val="18"/>
        </w:rPr>
      </w:pPr>
      <w:r>
        <w:rPr>
          <w:rFonts w:ascii="Consolas" w:hAnsi="Consolas"/>
          <w:sz w:val="18"/>
          <w:szCs w:val="18"/>
          <w:u w:val="single"/>
        </w:rPr>
        <w:t>Problems Encountered</w:t>
      </w:r>
    </w:p>
    <w:p w14:paraId="1C0BF391" w14:textId="77777777" w:rsidR="00200984" w:rsidRDefault="00194B41" w:rsidP="00194B41">
      <w:pPr>
        <w:spacing w:line="276" w:lineRule="auto"/>
        <w:rPr>
          <w:rFonts w:ascii="Consolas" w:hAnsi="Consolas"/>
          <w:sz w:val="18"/>
          <w:szCs w:val="18"/>
        </w:rPr>
      </w:pPr>
      <w:r>
        <w:rPr>
          <w:rFonts w:ascii="Consolas" w:hAnsi="Consolas"/>
          <w:sz w:val="18"/>
          <w:szCs w:val="18"/>
        </w:rPr>
        <w:t xml:space="preserve">The tree would correctly print but the removal of the fruit did not work. After a bit of debugging, I realized that this was because the Fruit class’s </w:t>
      </w:r>
      <w:proofErr w:type="spellStart"/>
      <w:r>
        <w:rPr>
          <w:rFonts w:ascii="Consolas" w:hAnsi="Consolas"/>
          <w:sz w:val="18"/>
          <w:szCs w:val="18"/>
        </w:rPr>
        <w:t>compareTo</w:t>
      </w:r>
      <w:proofErr w:type="spellEnd"/>
      <w:r>
        <w:rPr>
          <w:rFonts w:ascii="Consolas" w:hAnsi="Consolas"/>
          <w:sz w:val="18"/>
          <w:szCs w:val="18"/>
        </w:rPr>
        <w:t xml:space="preserve"> method was incorrect. If the weight of the fruit is the same, it should compare both fruit’s types. If the types are the same, the method should return a positive number – in this case, one – to indicate to the tree’s search method that it was found.</w:t>
      </w:r>
    </w:p>
    <w:p w14:paraId="4854C6AD" w14:textId="42D43BFA" w:rsidR="00194B41" w:rsidRDefault="00200984" w:rsidP="00194B41">
      <w:pPr>
        <w:spacing w:line="276" w:lineRule="auto"/>
        <w:rPr>
          <w:rFonts w:ascii="Consolas" w:hAnsi="Consolas"/>
          <w:sz w:val="18"/>
          <w:szCs w:val="18"/>
        </w:rPr>
      </w:pPr>
      <w:r>
        <w:rPr>
          <w:rFonts w:ascii="Consolas" w:hAnsi="Consolas"/>
          <w:sz w:val="18"/>
          <w:szCs w:val="18"/>
        </w:rPr>
        <w:t>4. A non-balancing tree adds nodes subsequently to the previous one while self-balancing trees add nodes according to their criteria, such as height or color, and utilizes rotations to ensure the tree is balanced.</w:t>
      </w:r>
      <w:r w:rsidR="00194B41">
        <w:rPr>
          <w:rFonts w:ascii="Consolas" w:hAnsi="Consolas"/>
          <w:sz w:val="18"/>
          <w:szCs w:val="18"/>
        </w:rPr>
        <w:t xml:space="preserve"> </w:t>
      </w:r>
    </w:p>
    <w:p w14:paraId="22E01829" w14:textId="2E8FCBC5" w:rsidR="00200984" w:rsidRDefault="00200984" w:rsidP="00194B41">
      <w:pPr>
        <w:spacing w:line="276" w:lineRule="auto"/>
        <w:rPr>
          <w:rFonts w:ascii="Consolas" w:hAnsi="Consolas"/>
          <w:sz w:val="18"/>
          <w:szCs w:val="18"/>
        </w:rPr>
      </w:pPr>
      <w:r>
        <w:rPr>
          <w:rFonts w:ascii="Consolas" w:hAnsi="Consolas"/>
          <w:sz w:val="18"/>
          <w:szCs w:val="18"/>
        </w:rPr>
        <w:t xml:space="preserve">5. </w:t>
      </w:r>
      <w:r w:rsidR="00621980">
        <w:rPr>
          <w:rFonts w:ascii="Consolas" w:hAnsi="Consolas"/>
          <w:sz w:val="18"/>
          <w:szCs w:val="18"/>
        </w:rPr>
        <w:t>O(lg(n))</w:t>
      </w:r>
    </w:p>
    <w:p w14:paraId="3DF34EA2" w14:textId="5B3BE867" w:rsidR="00621980" w:rsidRDefault="00621980" w:rsidP="00194B41">
      <w:pPr>
        <w:spacing w:line="276" w:lineRule="auto"/>
        <w:rPr>
          <w:rFonts w:ascii="Consolas" w:hAnsi="Consolas"/>
          <w:sz w:val="18"/>
          <w:szCs w:val="18"/>
        </w:rPr>
      </w:pPr>
      <w:r>
        <w:rPr>
          <w:rFonts w:ascii="Consolas" w:hAnsi="Consolas"/>
          <w:sz w:val="18"/>
          <w:szCs w:val="18"/>
        </w:rPr>
        <w:t>6. O(n)</w:t>
      </w:r>
    </w:p>
    <w:p w14:paraId="2B2F4525" w14:textId="77777777" w:rsidR="00210AFF" w:rsidRDefault="00210AFF" w:rsidP="00194B41">
      <w:pPr>
        <w:spacing w:line="276" w:lineRule="auto"/>
        <w:rPr>
          <w:rFonts w:ascii="Consolas" w:hAnsi="Consolas"/>
          <w:sz w:val="18"/>
          <w:szCs w:val="18"/>
        </w:rPr>
      </w:pPr>
      <w:r>
        <w:rPr>
          <w:rFonts w:ascii="Consolas" w:hAnsi="Consolas"/>
          <w:sz w:val="18"/>
          <w:szCs w:val="18"/>
        </w:rPr>
        <w:t>7.</w:t>
      </w:r>
    </w:p>
    <w:p w14:paraId="750644B3" w14:textId="4532067A" w:rsidR="00210AFF" w:rsidRDefault="00210AFF" w:rsidP="00210AFF">
      <w:pPr>
        <w:spacing w:line="276" w:lineRule="auto"/>
        <w:jc w:val="center"/>
        <w:rPr>
          <w:rFonts w:ascii="Consolas" w:hAnsi="Consolas"/>
          <w:sz w:val="18"/>
          <w:szCs w:val="18"/>
        </w:rPr>
      </w:pPr>
      <w:r>
        <w:rPr>
          <w:rFonts w:ascii="Consolas" w:hAnsi="Consolas"/>
          <w:noProof/>
          <w:sz w:val="18"/>
          <w:szCs w:val="18"/>
        </w:rPr>
        <w:drawing>
          <wp:inline distT="0" distB="0" distL="0" distR="0" wp14:anchorId="0536959B" wp14:editId="0C6D1B55">
            <wp:extent cx="2686971" cy="1510560"/>
            <wp:effectExtent l="0" t="0" r="0" b="0"/>
            <wp:docPr id="26099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1345" cy="1524263"/>
                    </a:xfrm>
                    <a:prstGeom prst="rect">
                      <a:avLst/>
                    </a:prstGeom>
                    <a:noFill/>
                    <a:ln>
                      <a:noFill/>
                    </a:ln>
                  </pic:spPr>
                </pic:pic>
              </a:graphicData>
            </a:graphic>
          </wp:inline>
        </w:drawing>
      </w:r>
    </w:p>
    <w:p w14:paraId="6F355AE7" w14:textId="382D5B2D" w:rsidR="00621980" w:rsidRDefault="00621980" w:rsidP="00194B41">
      <w:pPr>
        <w:spacing w:line="276" w:lineRule="auto"/>
        <w:rPr>
          <w:rFonts w:ascii="Consolas" w:hAnsi="Consolas"/>
          <w:sz w:val="18"/>
          <w:szCs w:val="18"/>
        </w:rPr>
      </w:pPr>
      <w:r>
        <w:rPr>
          <w:rFonts w:ascii="Consolas" w:hAnsi="Consolas"/>
          <w:sz w:val="18"/>
          <w:szCs w:val="18"/>
        </w:rPr>
        <w:t xml:space="preserve">8. </w:t>
      </w:r>
    </w:p>
    <w:p w14:paraId="65B321C3" w14:textId="3884C72F" w:rsidR="00210AFF" w:rsidRDefault="00210AFF" w:rsidP="00210AFF">
      <w:pPr>
        <w:spacing w:line="276" w:lineRule="auto"/>
        <w:jc w:val="center"/>
        <w:rPr>
          <w:rFonts w:ascii="Consolas" w:hAnsi="Consolas"/>
          <w:sz w:val="18"/>
          <w:szCs w:val="18"/>
        </w:rPr>
      </w:pPr>
      <w:r>
        <w:rPr>
          <w:rFonts w:ascii="Consolas" w:hAnsi="Consolas"/>
          <w:noProof/>
          <w:sz w:val="18"/>
          <w:szCs w:val="18"/>
        </w:rPr>
        <w:drawing>
          <wp:inline distT="0" distB="0" distL="0" distR="0" wp14:anchorId="6AD87FBD" wp14:editId="5975849B">
            <wp:extent cx="2697929" cy="1516721"/>
            <wp:effectExtent l="0" t="0" r="7620" b="7620"/>
            <wp:docPr id="1664898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7034" cy="1538705"/>
                    </a:xfrm>
                    <a:prstGeom prst="rect">
                      <a:avLst/>
                    </a:prstGeom>
                    <a:noFill/>
                    <a:ln>
                      <a:noFill/>
                    </a:ln>
                  </pic:spPr>
                </pic:pic>
              </a:graphicData>
            </a:graphic>
          </wp:inline>
        </w:drawing>
      </w:r>
    </w:p>
    <w:p w14:paraId="4D571F33" w14:textId="77777777" w:rsidR="00210AFF" w:rsidRDefault="00621980" w:rsidP="00194B41">
      <w:pPr>
        <w:spacing w:line="276" w:lineRule="auto"/>
        <w:rPr>
          <w:rFonts w:ascii="Consolas" w:hAnsi="Consolas"/>
          <w:sz w:val="18"/>
          <w:szCs w:val="18"/>
        </w:rPr>
      </w:pPr>
      <w:r>
        <w:rPr>
          <w:rFonts w:ascii="Consolas" w:hAnsi="Consolas"/>
          <w:sz w:val="18"/>
          <w:szCs w:val="18"/>
        </w:rPr>
        <w:lastRenderedPageBreak/>
        <w:t>9.</w:t>
      </w:r>
      <w:r w:rsidR="00210AFF">
        <w:rPr>
          <w:rFonts w:ascii="Consolas" w:hAnsi="Consolas"/>
          <w:sz w:val="18"/>
          <w:szCs w:val="18"/>
        </w:rPr>
        <w:t xml:space="preserve"> </w:t>
      </w:r>
    </w:p>
    <w:p w14:paraId="54182A6E" w14:textId="06B39717" w:rsidR="00621980" w:rsidRDefault="00210AFF" w:rsidP="00210AFF">
      <w:pPr>
        <w:spacing w:line="276" w:lineRule="auto"/>
        <w:rPr>
          <w:rFonts w:ascii="Consolas" w:hAnsi="Consolas"/>
          <w:sz w:val="18"/>
          <w:szCs w:val="18"/>
        </w:rPr>
      </w:pPr>
      <w:r>
        <w:rPr>
          <w:rFonts w:ascii="Consolas" w:hAnsi="Consolas"/>
          <w:sz w:val="18"/>
          <w:szCs w:val="18"/>
        </w:rPr>
        <w:t>Pre-order:</w:t>
      </w:r>
    </w:p>
    <w:p w14:paraId="3633FBD4" w14:textId="3DA71DE6" w:rsidR="00210AFF" w:rsidRDefault="00210AFF" w:rsidP="00194B41">
      <w:pPr>
        <w:pStyle w:val="ListParagraph"/>
        <w:numPr>
          <w:ilvl w:val="0"/>
          <w:numId w:val="3"/>
        </w:numPr>
        <w:spacing w:line="276" w:lineRule="auto"/>
        <w:rPr>
          <w:rFonts w:ascii="Consolas" w:hAnsi="Consolas"/>
          <w:sz w:val="18"/>
          <w:szCs w:val="18"/>
        </w:rPr>
      </w:pPr>
      <w:r>
        <w:rPr>
          <w:rFonts w:ascii="Consolas" w:hAnsi="Consolas"/>
          <w:sz w:val="18"/>
          <w:szCs w:val="18"/>
        </w:rPr>
        <w:t>50</w:t>
      </w:r>
    </w:p>
    <w:p w14:paraId="6CAF0956" w14:textId="0E2E3310" w:rsidR="00210AFF" w:rsidRDefault="00210AFF" w:rsidP="00194B41">
      <w:pPr>
        <w:pStyle w:val="ListParagraph"/>
        <w:numPr>
          <w:ilvl w:val="0"/>
          <w:numId w:val="3"/>
        </w:numPr>
        <w:spacing w:line="276" w:lineRule="auto"/>
        <w:rPr>
          <w:rFonts w:ascii="Consolas" w:hAnsi="Consolas"/>
          <w:sz w:val="18"/>
          <w:szCs w:val="18"/>
        </w:rPr>
      </w:pPr>
      <w:r>
        <w:rPr>
          <w:rFonts w:ascii="Consolas" w:hAnsi="Consolas"/>
          <w:sz w:val="18"/>
          <w:szCs w:val="18"/>
        </w:rPr>
        <w:t>25</w:t>
      </w:r>
    </w:p>
    <w:p w14:paraId="78D52170" w14:textId="38DA6833" w:rsidR="00210AFF" w:rsidRDefault="00210AFF" w:rsidP="00194B41">
      <w:pPr>
        <w:pStyle w:val="ListParagraph"/>
        <w:numPr>
          <w:ilvl w:val="0"/>
          <w:numId w:val="3"/>
        </w:numPr>
        <w:spacing w:line="276" w:lineRule="auto"/>
        <w:rPr>
          <w:rFonts w:ascii="Consolas" w:hAnsi="Consolas"/>
          <w:sz w:val="18"/>
          <w:szCs w:val="18"/>
        </w:rPr>
      </w:pPr>
      <w:r>
        <w:rPr>
          <w:rFonts w:ascii="Consolas" w:hAnsi="Consolas"/>
          <w:sz w:val="18"/>
          <w:szCs w:val="18"/>
        </w:rPr>
        <w:t>15</w:t>
      </w:r>
    </w:p>
    <w:p w14:paraId="7420115D" w14:textId="7B6F503E" w:rsidR="00210AFF" w:rsidRDefault="00210AFF" w:rsidP="00194B41">
      <w:pPr>
        <w:pStyle w:val="ListParagraph"/>
        <w:numPr>
          <w:ilvl w:val="0"/>
          <w:numId w:val="3"/>
        </w:numPr>
        <w:spacing w:line="276" w:lineRule="auto"/>
        <w:rPr>
          <w:rFonts w:ascii="Consolas" w:hAnsi="Consolas"/>
          <w:sz w:val="18"/>
          <w:szCs w:val="18"/>
        </w:rPr>
      </w:pPr>
      <w:r>
        <w:rPr>
          <w:rFonts w:ascii="Consolas" w:hAnsi="Consolas"/>
          <w:sz w:val="18"/>
          <w:szCs w:val="18"/>
        </w:rPr>
        <w:t>75</w:t>
      </w:r>
    </w:p>
    <w:p w14:paraId="0AC4771C" w14:textId="3C3DC826" w:rsidR="00210AFF" w:rsidRDefault="00210AFF" w:rsidP="00194B41">
      <w:pPr>
        <w:pStyle w:val="ListParagraph"/>
        <w:numPr>
          <w:ilvl w:val="0"/>
          <w:numId w:val="3"/>
        </w:numPr>
        <w:spacing w:line="276" w:lineRule="auto"/>
        <w:rPr>
          <w:rFonts w:ascii="Consolas" w:hAnsi="Consolas"/>
          <w:sz w:val="18"/>
          <w:szCs w:val="18"/>
        </w:rPr>
      </w:pPr>
      <w:r>
        <w:rPr>
          <w:rFonts w:ascii="Consolas" w:hAnsi="Consolas"/>
          <w:sz w:val="18"/>
          <w:szCs w:val="18"/>
        </w:rPr>
        <w:t>65</w:t>
      </w:r>
    </w:p>
    <w:p w14:paraId="51AB5E40" w14:textId="2F4E2432" w:rsidR="00210AFF" w:rsidRDefault="00210AFF" w:rsidP="00194B41">
      <w:pPr>
        <w:pStyle w:val="ListParagraph"/>
        <w:numPr>
          <w:ilvl w:val="0"/>
          <w:numId w:val="3"/>
        </w:numPr>
        <w:spacing w:line="276" w:lineRule="auto"/>
        <w:rPr>
          <w:rFonts w:ascii="Consolas" w:hAnsi="Consolas"/>
          <w:sz w:val="18"/>
          <w:szCs w:val="18"/>
        </w:rPr>
      </w:pPr>
      <w:r>
        <w:rPr>
          <w:rFonts w:ascii="Consolas" w:hAnsi="Consolas"/>
          <w:sz w:val="18"/>
          <w:szCs w:val="18"/>
        </w:rPr>
        <w:t>100</w:t>
      </w:r>
    </w:p>
    <w:p w14:paraId="55373FD3" w14:textId="31160AB4" w:rsidR="00210AFF" w:rsidRDefault="00210AFF" w:rsidP="00210AFF">
      <w:pPr>
        <w:spacing w:line="276" w:lineRule="auto"/>
        <w:rPr>
          <w:rFonts w:ascii="Consolas" w:hAnsi="Consolas"/>
          <w:sz w:val="18"/>
          <w:szCs w:val="18"/>
        </w:rPr>
      </w:pPr>
      <w:proofErr w:type="gramStart"/>
      <w:r>
        <w:rPr>
          <w:rFonts w:ascii="Consolas" w:hAnsi="Consolas"/>
          <w:sz w:val="18"/>
          <w:szCs w:val="18"/>
        </w:rPr>
        <w:t>In-order</w:t>
      </w:r>
      <w:proofErr w:type="gramEnd"/>
      <w:r>
        <w:rPr>
          <w:rFonts w:ascii="Consolas" w:hAnsi="Consolas"/>
          <w:sz w:val="18"/>
          <w:szCs w:val="18"/>
        </w:rPr>
        <w:t>:</w:t>
      </w:r>
    </w:p>
    <w:p w14:paraId="259820BD" w14:textId="3F8046E9" w:rsidR="00210AFF" w:rsidRDefault="00210AFF" w:rsidP="00210AFF">
      <w:pPr>
        <w:pStyle w:val="ListParagraph"/>
        <w:numPr>
          <w:ilvl w:val="0"/>
          <w:numId w:val="4"/>
        </w:numPr>
        <w:spacing w:line="276" w:lineRule="auto"/>
        <w:rPr>
          <w:rFonts w:ascii="Consolas" w:hAnsi="Consolas"/>
          <w:sz w:val="18"/>
          <w:szCs w:val="18"/>
        </w:rPr>
      </w:pPr>
      <w:r>
        <w:rPr>
          <w:rFonts w:ascii="Consolas" w:hAnsi="Consolas"/>
          <w:sz w:val="18"/>
          <w:szCs w:val="18"/>
        </w:rPr>
        <w:t>15</w:t>
      </w:r>
    </w:p>
    <w:p w14:paraId="5C276E85" w14:textId="5DC56B78" w:rsidR="00210AFF" w:rsidRDefault="00210AFF" w:rsidP="00210AFF">
      <w:pPr>
        <w:pStyle w:val="ListParagraph"/>
        <w:numPr>
          <w:ilvl w:val="0"/>
          <w:numId w:val="4"/>
        </w:numPr>
        <w:spacing w:line="276" w:lineRule="auto"/>
        <w:rPr>
          <w:rFonts w:ascii="Consolas" w:hAnsi="Consolas"/>
          <w:sz w:val="18"/>
          <w:szCs w:val="18"/>
        </w:rPr>
      </w:pPr>
      <w:r>
        <w:rPr>
          <w:rFonts w:ascii="Consolas" w:hAnsi="Consolas"/>
          <w:sz w:val="18"/>
          <w:szCs w:val="18"/>
        </w:rPr>
        <w:t>25</w:t>
      </w:r>
    </w:p>
    <w:p w14:paraId="3E5C1315" w14:textId="6C906179" w:rsidR="00210AFF" w:rsidRDefault="00210AFF" w:rsidP="00210AFF">
      <w:pPr>
        <w:pStyle w:val="ListParagraph"/>
        <w:numPr>
          <w:ilvl w:val="0"/>
          <w:numId w:val="4"/>
        </w:numPr>
        <w:spacing w:line="276" w:lineRule="auto"/>
        <w:rPr>
          <w:rFonts w:ascii="Consolas" w:hAnsi="Consolas"/>
          <w:sz w:val="18"/>
          <w:szCs w:val="18"/>
        </w:rPr>
      </w:pPr>
      <w:r>
        <w:rPr>
          <w:rFonts w:ascii="Consolas" w:hAnsi="Consolas"/>
          <w:sz w:val="18"/>
          <w:szCs w:val="18"/>
        </w:rPr>
        <w:t>50</w:t>
      </w:r>
    </w:p>
    <w:p w14:paraId="43823207" w14:textId="6D7AD0C1" w:rsidR="00210AFF" w:rsidRDefault="00210AFF" w:rsidP="00210AFF">
      <w:pPr>
        <w:pStyle w:val="ListParagraph"/>
        <w:numPr>
          <w:ilvl w:val="0"/>
          <w:numId w:val="4"/>
        </w:numPr>
        <w:spacing w:line="276" w:lineRule="auto"/>
        <w:rPr>
          <w:rFonts w:ascii="Consolas" w:hAnsi="Consolas"/>
          <w:sz w:val="18"/>
          <w:szCs w:val="18"/>
        </w:rPr>
      </w:pPr>
      <w:r>
        <w:rPr>
          <w:rFonts w:ascii="Consolas" w:hAnsi="Consolas"/>
          <w:sz w:val="18"/>
          <w:szCs w:val="18"/>
        </w:rPr>
        <w:t>65</w:t>
      </w:r>
    </w:p>
    <w:p w14:paraId="00D51E25" w14:textId="07D52DA8" w:rsidR="00210AFF" w:rsidRDefault="00210AFF" w:rsidP="00210AFF">
      <w:pPr>
        <w:pStyle w:val="ListParagraph"/>
        <w:numPr>
          <w:ilvl w:val="0"/>
          <w:numId w:val="4"/>
        </w:numPr>
        <w:spacing w:line="276" w:lineRule="auto"/>
        <w:rPr>
          <w:rFonts w:ascii="Consolas" w:hAnsi="Consolas"/>
          <w:sz w:val="18"/>
          <w:szCs w:val="18"/>
        </w:rPr>
      </w:pPr>
      <w:r>
        <w:rPr>
          <w:rFonts w:ascii="Consolas" w:hAnsi="Consolas"/>
          <w:sz w:val="18"/>
          <w:szCs w:val="18"/>
        </w:rPr>
        <w:t>75</w:t>
      </w:r>
    </w:p>
    <w:p w14:paraId="35A31078" w14:textId="1DA398C8" w:rsidR="00210AFF" w:rsidRDefault="00210AFF" w:rsidP="00210AFF">
      <w:pPr>
        <w:pStyle w:val="ListParagraph"/>
        <w:numPr>
          <w:ilvl w:val="0"/>
          <w:numId w:val="4"/>
        </w:numPr>
        <w:spacing w:line="276" w:lineRule="auto"/>
        <w:rPr>
          <w:rFonts w:ascii="Consolas" w:hAnsi="Consolas"/>
          <w:sz w:val="18"/>
          <w:szCs w:val="18"/>
        </w:rPr>
      </w:pPr>
      <w:r>
        <w:rPr>
          <w:rFonts w:ascii="Consolas" w:hAnsi="Consolas"/>
          <w:sz w:val="18"/>
          <w:szCs w:val="18"/>
        </w:rPr>
        <w:t>100</w:t>
      </w:r>
    </w:p>
    <w:p w14:paraId="274F9576" w14:textId="7FEF7A1B" w:rsidR="00210AFF" w:rsidRDefault="00210AFF" w:rsidP="00210AFF">
      <w:pPr>
        <w:spacing w:line="276" w:lineRule="auto"/>
        <w:rPr>
          <w:rFonts w:ascii="Consolas" w:hAnsi="Consolas"/>
          <w:sz w:val="18"/>
          <w:szCs w:val="18"/>
        </w:rPr>
      </w:pPr>
      <w:r>
        <w:rPr>
          <w:rFonts w:ascii="Consolas" w:hAnsi="Consolas"/>
          <w:sz w:val="18"/>
          <w:szCs w:val="18"/>
        </w:rPr>
        <w:t>Post-order:</w:t>
      </w:r>
    </w:p>
    <w:p w14:paraId="3E1C8B0B" w14:textId="1B278C22" w:rsidR="00210AFF" w:rsidRDefault="00210AFF" w:rsidP="00210AFF">
      <w:pPr>
        <w:pStyle w:val="ListParagraph"/>
        <w:numPr>
          <w:ilvl w:val="0"/>
          <w:numId w:val="5"/>
        </w:numPr>
        <w:spacing w:line="276" w:lineRule="auto"/>
        <w:rPr>
          <w:rFonts w:ascii="Consolas" w:hAnsi="Consolas"/>
          <w:sz w:val="18"/>
          <w:szCs w:val="18"/>
        </w:rPr>
      </w:pPr>
      <w:r>
        <w:rPr>
          <w:rFonts w:ascii="Consolas" w:hAnsi="Consolas"/>
          <w:sz w:val="18"/>
          <w:szCs w:val="18"/>
        </w:rPr>
        <w:t>15</w:t>
      </w:r>
    </w:p>
    <w:p w14:paraId="0FDA714C" w14:textId="0EDF1E03" w:rsidR="00210AFF" w:rsidRDefault="00210AFF" w:rsidP="00210AFF">
      <w:pPr>
        <w:pStyle w:val="ListParagraph"/>
        <w:numPr>
          <w:ilvl w:val="0"/>
          <w:numId w:val="5"/>
        </w:numPr>
        <w:spacing w:line="276" w:lineRule="auto"/>
        <w:rPr>
          <w:rFonts w:ascii="Consolas" w:hAnsi="Consolas"/>
          <w:sz w:val="18"/>
          <w:szCs w:val="18"/>
        </w:rPr>
      </w:pPr>
      <w:r>
        <w:rPr>
          <w:rFonts w:ascii="Consolas" w:hAnsi="Consolas"/>
          <w:sz w:val="18"/>
          <w:szCs w:val="18"/>
        </w:rPr>
        <w:t>25</w:t>
      </w:r>
    </w:p>
    <w:p w14:paraId="28EDBEDA" w14:textId="246E3F27" w:rsidR="00210AFF" w:rsidRDefault="00210AFF" w:rsidP="00210AFF">
      <w:pPr>
        <w:pStyle w:val="ListParagraph"/>
        <w:numPr>
          <w:ilvl w:val="0"/>
          <w:numId w:val="5"/>
        </w:numPr>
        <w:spacing w:line="276" w:lineRule="auto"/>
        <w:rPr>
          <w:rFonts w:ascii="Consolas" w:hAnsi="Consolas"/>
          <w:sz w:val="18"/>
          <w:szCs w:val="18"/>
        </w:rPr>
      </w:pPr>
      <w:r>
        <w:rPr>
          <w:rFonts w:ascii="Consolas" w:hAnsi="Consolas"/>
          <w:sz w:val="18"/>
          <w:szCs w:val="18"/>
        </w:rPr>
        <w:t>65</w:t>
      </w:r>
    </w:p>
    <w:p w14:paraId="35119986" w14:textId="78E0D2F1" w:rsidR="00210AFF" w:rsidRDefault="00210AFF" w:rsidP="00210AFF">
      <w:pPr>
        <w:pStyle w:val="ListParagraph"/>
        <w:numPr>
          <w:ilvl w:val="0"/>
          <w:numId w:val="5"/>
        </w:numPr>
        <w:spacing w:line="276" w:lineRule="auto"/>
        <w:rPr>
          <w:rFonts w:ascii="Consolas" w:hAnsi="Consolas"/>
          <w:sz w:val="18"/>
          <w:szCs w:val="18"/>
        </w:rPr>
      </w:pPr>
      <w:r>
        <w:rPr>
          <w:rFonts w:ascii="Consolas" w:hAnsi="Consolas"/>
          <w:sz w:val="18"/>
          <w:szCs w:val="18"/>
        </w:rPr>
        <w:t>100</w:t>
      </w:r>
    </w:p>
    <w:p w14:paraId="54FB6A2C" w14:textId="406E5A0A" w:rsidR="00210AFF" w:rsidRDefault="00210AFF" w:rsidP="00210AFF">
      <w:pPr>
        <w:pStyle w:val="ListParagraph"/>
        <w:numPr>
          <w:ilvl w:val="0"/>
          <w:numId w:val="5"/>
        </w:numPr>
        <w:spacing w:line="276" w:lineRule="auto"/>
        <w:rPr>
          <w:rFonts w:ascii="Consolas" w:hAnsi="Consolas"/>
          <w:sz w:val="18"/>
          <w:szCs w:val="18"/>
        </w:rPr>
      </w:pPr>
      <w:r>
        <w:rPr>
          <w:rFonts w:ascii="Consolas" w:hAnsi="Consolas"/>
          <w:sz w:val="18"/>
          <w:szCs w:val="18"/>
        </w:rPr>
        <w:t>75</w:t>
      </w:r>
    </w:p>
    <w:p w14:paraId="21EE0E10" w14:textId="66B40E3F" w:rsidR="00210AFF" w:rsidRPr="005E55B9" w:rsidRDefault="00210AFF" w:rsidP="00194B41">
      <w:pPr>
        <w:pStyle w:val="ListParagraph"/>
        <w:numPr>
          <w:ilvl w:val="0"/>
          <w:numId w:val="5"/>
        </w:numPr>
        <w:spacing w:line="276" w:lineRule="auto"/>
        <w:rPr>
          <w:rFonts w:ascii="Consolas" w:hAnsi="Consolas"/>
          <w:sz w:val="18"/>
          <w:szCs w:val="18"/>
        </w:rPr>
      </w:pPr>
      <w:r>
        <w:rPr>
          <w:rFonts w:ascii="Consolas" w:hAnsi="Consolas"/>
          <w:sz w:val="18"/>
          <w:szCs w:val="18"/>
        </w:rPr>
        <w:t>50</w:t>
      </w:r>
    </w:p>
    <w:p w14:paraId="20C5BFEF" w14:textId="49C5B4F8" w:rsidR="00621980" w:rsidRPr="00194B41" w:rsidRDefault="00621980" w:rsidP="00194B41">
      <w:pPr>
        <w:spacing w:line="276" w:lineRule="auto"/>
        <w:rPr>
          <w:rFonts w:ascii="Consolas" w:hAnsi="Consolas"/>
          <w:sz w:val="18"/>
          <w:szCs w:val="18"/>
        </w:rPr>
      </w:pPr>
      <w:r>
        <w:rPr>
          <w:rFonts w:ascii="Consolas" w:hAnsi="Consolas"/>
          <w:sz w:val="18"/>
          <w:szCs w:val="18"/>
        </w:rPr>
        <w:t xml:space="preserve">10. </w:t>
      </w:r>
      <w:r w:rsidR="005E55B9">
        <w:rPr>
          <w:rFonts w:ascii="Consolas" w:hAnsi="Consolas"/>
          <w:sz w:val="18"/>
          <w:szCs w:val="18"/>
        </w:rPr>
        <w:t xml:space="preserve">The method would not work because many of the </w:t>
      </w:r>
      <w:proofErr w:type="gramStart"/>
      <w:r w:rsidR="005E55B9">
        <w:rPr>
          <w:rFonts w:ascii="Consolas" w:hAnsi="Consolas"/>
          <w:sz w:val="18"/>
          <w:szCs w:val="18"/>
        </w:rPr>
        <w:t>program has</w:t>
      </w:r>
      <w:proofErr w:type="gramEnd"/>
      <w:r w:rsidR="005E55B9">
        <w:rPr>
          <w:rFonts w:ascii="Consolas" w:hAnsi="Consolas"/>
          <w:sz w:val="18"/>
          <w:szCs w:val="18"/>
        </w:rPr>
        <w:t xml:space="preserve"> not been written correctly. For example, the call for the recursive method does not contain the necessary parameters to be called correctly, and the method is never called for the right subtrees, which means they would be ignored in the process. </w:t>
      </w:r>
      <w:proofErr w:type="gramStart"/>
      <w:r w:rsidR="005E55B9">
        <w:rPr>
          <w:rFonts w:ascii="Consolas" w:hAnsi="Consolas"/>
          <w:sz w:val="18"/>
          <w:szCs w:val="18"/>
        </w:rPr>
        <w:t>In order to</w:t>
      </w:r>
      <w:proofErr w:type="gramEnd"/>
      <w:r w:rsidR="005E55B9">
        <w:rPr>
          <w:rFonts w:ascii="Consolas" w:hAnsi="Consolas"/>
          <w:sz w:val="18"/>
          <w:szCs w:val="18"/>
        </w:rPr>
        <w:t xml:space="preserve"> rectify these issues, parameterize the recursive call of the method with the root node and call the recursive method within the return statement with the right child as well as the right one.</w:t>
      </w:r>
    </w:p>
    <w:sectPr w:rsidR="00621980" w:rsidRPr="0019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C3D79"/>
    <w:multiLevelType w:val="hybridMultilevel"/>
    <w:tmpl w:val="07FEF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50C3C"/>
    <w:multiLevelType w:val="hybridMultilevel"/>
    <w:tmpl w:val="2396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23A31"/>
    <w:multiLevelType w:val="hybridMultilevel"/>
    <w:tmpl w:val="51DA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43A53"/>
    <w:multiLevelType w:val="hybridMultilevel"/>
    <w:tmpl w:val="9086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557BE"/>
    <w:multiLevelType w:val="hybridMultilevel"/>
    <w:tmpl w:val="CEDE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875971">
    <w:abstractNumId w:val="0"/>
  </w:num>
  <w:num w:numId="2" w16cid:durableId="1981108911">
    <w:abstractNumId w:val="2"/>
  </w:num>
  <w:num w:numId="3" w16cid:durableId="472020865">
    <w:abstractNumId w:val="4"/>
  </w:num>
  <w:num w:numId="4" w16cid:durableId="84226827">
    <w:abstractNumId w:val="3"/>
  </w:num>
  <w:num w:numId="5" w16cid:durableId="744378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41"/>
    <w:rsid w:val="00166B04"/>
    <w:rsid w:val="00194B41"/>
    <w:rsid w:val="00200984"/>
    <w:rsid w:val="00210AFF"/>
    <w:rsid w:val="005E55B9"/>
    <w:rsid w:val="00621980"/>
    <w:rsid w:val="00A63A99"/>
    <w:rsid w:val="00AA61FB"/>
    <w:rsid w:val="00AD2DFB"/>
    <w:rsid w:val="00C13A14"/>
    <w:rsid w:val="00FC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83F5"/>
  <w15:chartTrackingRefBased/>
  <w15:docId w15:val="{3DF34DDC-1C1C-4FC6-8CB5-E03E5239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B41"/>
    <w:rPr>
      <w:rFonts w:eastAsiaTheme="majorEastAsia" w:cstheme="majorBidi"/>
      <w:color w:val="272727" w:themeColor="text1" w:themeTint="D8"/>
    </w:rPr>
  </w:style>
  <w:style w:type="paragraph" w:styleId="Title">
    <w:name w:val="Title"/>
    <w:basedOn w:val="Normal"/>
    <w:next w:val="Normal"/>
    <w:link w:val="TitleChar"/>
    <w:uiPriority w:val="10"/>
    <w:qFormat/>
    <w:rsid w:val="00194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B41"/>
    <w:pPr>
      <w:spacing w:before="160"/>
      <w:jc w:val="center"/>
    </w:pPr>
    <w:rPr>
      <w:i/>
      <w:iCs/>
      <w:color w:val="404040" w:themeColor="text1" w:themeTint="BF"/>
    </w:rPr>
  </w:style>
  <w:style w:type="character" w:customStyle="1" w:styleId="QuoteChar">
    <w:name w:val="Quote Char"/>
    <w:basedOn w:val="DefaultParagraphFont"/>
    <w:link w:val="Quote"/>
    <w:uiPriority w:val="29"/>
    <w:rsid w:val="00194B41"/>
    <w:rPr>
      <w:i/>
      <w:iCs/>
      <w:color w:val="404040" w:themeColor="text1" w:themeTint="BF"/>
    </w:rPr>
  </w:style>
  <w:style w:type="paragraph" w:styleId="ListParagraph">
    <w:name w:val="List Paragraph"/>
    <w:basedOn w:val="Normal"/>
    <w:uiPriority w:val="34"/>
    <w:qFormat/>
    <w:rsid w:val="00194B41"/>
    <w:pPr>
      <w:ind w:left="720"/>
      <w:contextualSpacing/>
    </w:pPr>
  </w:style>
  <w:style w:type="character" w:styleId="IntenseEmphasis">
    <w:name w:val="Intense Emphasis"/>
    <w:basedOn w:val="DefaultParagraphFont"/>
    <w:uiPriority w:val="21"/>
    <w:qFormat/>
    <w:rsid w:val="00194B41"/>
    <w:rPr>
      <w:i/>
      <w:iCs/>
      <w:color w:val="0F4761" w:themeColor="accent1" w:themeShade="BF"/>
    </w:rPr>
  </w:style>
  <w:style w:type="paragraph" w:styleId="IntenseQuote">
    <w:name w:val="Intense Quote"/>
    <w:basedOn w:val="Normal"/>
    <w:next w:val="Normal"/>
    <w:link w:val="IntenseQuoteChar"/>
    <w:uiPriority w:val="30"/>
    <w:qFormat/>
    <w:rsid w:val="00194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B41"/>
    <w:rPr>
      <w:i/>
      <w:iCs/>
      <w:color w:val="0F4761" w:themeColor="accent1" w:themeShade="BF"/>
    </w:rPr>
  </w:style>
  <w:style w:type="character" w:styleId="IntenseReference">
    <w:name w:val="Intense Reference"/>
    <w:basedOn w:val="DefaultParagraphFont"/>
    <w:uiPriority w:val="32"/>
    <w:qFormat/>
    <w:rsid w:val="00194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Gaviria</dc:creator>
  <cp:keywords/>
  <dc:description/>
  <cp:lastModifiedBy>Sebastian Gaviria</cp:lastModifiedBy>
  <cp:revision>1</cp:revision>
  <dcterms:created xsi:type="dcterms:W3CDTF">2025-03-30T21:16:00Z</dcterms:created>
  <dcterms:modified xsi:type="dcterms:W3CDTF">2025-03-30T22:54:00Z</dcterms:modified>
</cp:coreProperties>
</file>