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D221" w14:textId="77777777" w:rsidR="00194EA4" w:rsidRPr="00194EA4" w:rsidRDefault="00194EA4" w:rsidP="00194EA4">
      <w:pPr>
        <w:keepNext/>
        <w:keepLines/>
        <w:spacing w:before="240" w:after="0"/>
        <w:outlineLvl w:val="0"/>
        <w:rPr>
          <w:rFonts w:asciiTheme="majorHAnsi" w:eastAsiaTheme="majorEastAsia" w:hAnsiTheme="majorHAnsi" w:cs="Times New Roman"/>
          <w:color w:val="2F5496" w:themeColor="accent1" w:themeShade="BF"/>
          <w:sz w:val="32"/>
          <w:szCs w:val="32"/>
        </w:rPr>
      </w:pPr>
      <w:r w:rsidRPr="00194EA4">
        <w:rPr>
          <w:rFonts w:asciiTheme="majorHAnsi" w:eastAsiaTheme="majorEastAsia" w:hAnsiTheme="majorHAnsi" w:cs="Times New Roman"/>
          <w:color w:val="2F5496" w:themeColor="accent1" w:themeShade="BF"/>
          <w:sz w:val="32"/>
          <w:szCs w:val="32"/>
        </w:rPr>
        <w:t xml:space="preserve">MICROSOFT QUARTERLY HIGHLIGHTS, PRODUCT RELEASES, AND ENHANCEMENTS </w:t>
      </w:r>
    </w:p>
    <w:p w14:paraId="1C7B15FB" w14:textId="77777777" w:rsidR="00194EA4" w:rsidRPr="00194EA4" w:rsidRDefault="00194EA4" w:rsidP="00194EA4">
      <w:pPr>
        <w:keepNext/>
        <w:keepLines/>
        <w:spacing w:before="240" w:after="0"/>
        <w:outlineLvl w:val="0"/>
        <w:rPr>
          <w:rFonts w:asciiTheme="majorHAnsi" w:eastAsiaTheme="majorEastAsia" w:hAnsiTheme="majorHAnsi" w:cs="Times New Roman"/>
          <w:color w:val="2F5496" w:themeColor="accent1" w:themeShade="BF"/>
          <w:sz w:val="32"/>
          <w:szCs w:val="32"/>
        </w:rPr>
      </w:pPr>
      <w:r w:rsidRPr="00194EA4">
        <w:rPr>
          <w:rFonts w:asciiTheme="majorHAnsi" w:eastAsiaTheme="majorEastAsia" w:hAnsiTheme="majorHAnsi" w:cs="Times New Roman"/>
          <w:color w:val="2F5496" w:themeColor="accent1" w:themeShade="BF"/>
          <w:sz w:val="32"/>
          <w:szCs w:val="32"/>
        </w:rPr>
        <w:t>FY23 Q1</w:t>
      </w:r>
    </w:p>
    <w:p w14:paraId="3906F76E" w14:textId="77777777" w:rsidR="00194EA4" w:rsidRPr="00194EA4" w:rsidRDefault="00194EA4" w:rsidP="00194EA4">
      <w:pPr>
        <w:rPr>
          <w:rFonts w:ascii="Segoe UI" w:eastAsia="Times New Roman" w:hAnsi="Segoe UI" w:cs="Segoe UI"/>
        </w:rPr>
      </w:pPr>
      <w:r w:rsidRPr="00194EA4">
        <w:rPr>
          <w:rFonts w:ascii="Segoe UI" w:eastAsia="Times New Roman" w:hAnsi="Segoe UI" w:cs="Segoe UI"/>
        </w:rPr>
        <w:t xml:space="preserve">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5B4F081B" w14:textId="77777777" w:rsidR="00194EA4" w:rsidRPr="00194EA4" w:rsidRDefault="00194EA4" w:rsidP="00194EA4">
      <w:pPr>
        <w:ind w:right="90"/>
        <w:rPr>
          <w:rFonts w:ascii="Segoe UI" w:eastAsia="Times New Roman" w:hAnsi="Segoe UI" w:cs="Segoe UI"/>
        </w:rPr>
      </w:pPr>
      <w:proofErr w:type="gramStart"/>
      <w:r w:rsidRPr="00194EA4">
        <w:rPr>
          <w:rFonts w:ascii="Segoe UI" w:eastAsia="Times New Roman" w:hAnsi="Segoe UI" w:cs="Segoe UI"/>
        </w:rPr>
        <w:t>Following</w:t>
      </w:r>
      <w:proofErr w:type="gramEnd"/>
      <w:r w:rsidRPr="00194EA4">
        <w:rPr>
          <w:rFonts w:ascii="Segoe UI" w:eastAsia="Times New Roman" w:hAnsi="Segoe UI" w:cs="Segoe UI"/>
        </w:rPr>
        <w:t xml:space="preserve"> are the major product releases and other highlights for the quarter, organized by product categories, to help illustrate how we are accelerating innovation across our businesses while expanding our market opportunities.</w:t>
      </w:r>
    </w:p>
    <w:p w14:paraId="01F6E927" w14:textId="77777777" w:rsidR="00194EA4" w:rsidRPr="00194EA4" w:rsidRDefault="00194EA4" w:rsidP="00194EA4">
      <w:pPr>
        <w:spacing w:after="0" w:line="240" w:lineRule="auto"/>
        <w:ind w:right="86"/>
        <w:rPr>
          <w:rFonts w:ascii="Segoe UI" w:eastAsia="Times New Roman" w:hAnsi="Segoe UI" w:cs="Segoe UI"/>
          <w:b/>
          <w:bCs/>
        </w:rPr>
      </w:pPr>
    </w:p>
    <w:p w14:paraId="785B1B83" w14:textId="77777777" w:rsidR="00194EA4" w:rsidRPr="00194EA4" w:rsidRDefault="00194EA4" w:rsidP="00194EA4">
      <w:pPr>
        <w:spacing w:line="240" w:lineRule="auto"/>
        <w:ind w:right="86"/>
        <w:rPr>
          <w:rFonts w:ascii="Segoe UI" w:eastAsia="Times New Roman" w:hAnsi="Segoe UI" w:cs="Segoe UI"/>
          <w:b/>
          <w:bCs/>
        </w:rPr>
      </w:pPr>
      <w:r w:rsidRPr="00194EA4">
        <w:rPr>
          <w:rFonts w:ascii="Segoe UI Semibold" w:eastAsia="Times New Roman" w:hAnsi="Segoe UI Semibold" w:cs="Segoe UI Semibold"/>
          <w:color w:val="525252" w:themeColor="accent3" w:themeShade="80"/>
          <w:sz w:val="34"/>
          <w:szCs w:val="34"/>
        </w:rPr>
        <w:t>Microsoft 365 Consumer / Commercial</w:t>
      </w:r>
    </w:p>
    <w:p w14:paraId="5A3B6016" w14:textId="4D2AE79A" w:rsidR="00194EA4" w:rsidRPr="00194EA4" w:rsidRDefault="00194EA4" w:rsidP="00194EA4">
      <w:pPr>
        <w:spacing w:before="120" w:after="0" w:line="240" w:lineRule="auto"/>
        <w:ind w:right="86"/>
        <w:rPr>
          <w:rFonts w:ascii="Segoe UI" w:eastAsia="Times New Roman" w:hAnsi="Segoe UI" w:cs="Segoe UI"/>
        </w:rPr>
      </w:pPr>
      <w:r w:rsidRPr="00194EA4">
        <w:rPr>
          <w:rFonts w:eastAsia="Times New Roman" w:cs="Times New Roman"/>
          <w:noProof/>
        </w:rPr>
        <mc:AlternateContent>
          <mc:Choice Requires="wps">
            <w:drawing>
              <wp:anchor distT="4294967295" distB="4294967295" distL="114300" distR="114300" simplePos="0" relativeHeight="251658240" behindDoc="0" locked="0" layoutInCell="1" allowOverlap="1" wp14:anchorId="77FAF9F4" wp14:editId="270487A3">
                <wp:simplePos x="0" y="0"/>
                <wp:positionH relativeFrom="column">
                  <wp:posOffset>0</wp:posOffset>
                </wp:positionH>
                <wp:positionV relativeFrom="paragraph">
                  <wp:posOffset>-1</wp:posOffset>
                </wp:positionV>
                <wp:extent cx="5581650" cy="0"/>
                <wp:effectExtent l="0" t="0" r="0" b="0"/>
                <wp:wrapNone/>
                <wp:docPr id="23" name="Straight Connector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0B04FFC" id="Straight Connector 23" o:spid="_x0000_s1026" alt="&quot;&quot;"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11" w:history="1">
        <w:r w:rsidRPr="00194EA4">
          <w:rPr>
            <w:rFonts w:ascii="Segoe UI" w:eastAsia="Times New Roman" w:hAnsi="Segoe UI" w:cs="Segoe UI"/>
            <w:color w:val="0563C1" w:themeColor="hyperlink"/>
            <w:u w:val="single"/>
          </w:rPr>
          <w:t>Bookings with me</w:t>
        </w:r>
      </w:hyperlink>
      <w:r w:rsidRPr="00194EA4">
        <w:rPr>
          <w:rFonts w:ascii="Segoe UI" w:eastAsia="Times New Roman" w:hAnsi="Segoe UI" w:cs="Segoe UI"/>
        </w:rPr>
        <w:t xml:space="preserve"> in Outlook facilitates scheduling meetings by allowing a person to set their preferences for a meeting and then publish an online calendar where other people can book a time slot with them.</w:t>
      </w:r>
    </w:p>
    <w:p w14:paraId="32E20156" w14:textId="63C4F123" w:rsidR="00194EA4" w:rsidRPr="00194EA4" w:rsidRDefault="005068A4" w:rsidP="00194EA4">
      <w:pPr>
        <w:spacing w:before="120" w:after="0" w:line="240" w:lineRule="auto"/>
        <w:ind w:right="86"/>
        <w:rPr>
          <w:rFonts w:ascii="Segoe UI" w:eastAsia="Times New Roman" w:hAnsi="Segoe UI" w:cs="Segoe UI"/>
        </w:rPr>
      </w:pPr>
      <w:hyperlink r:id="rId12" w:history="1">
        <w:r w:rsidR="00194EA4" w:rsidRPr="00194EA4">
          <w:rPr>
            <w:rFonts w:ascii="Segoe UI" w:eastAsia="Times New Roman" w:hAnsi="Segoe UI" w:cs="Segoe UI"/>
            <w:color w:val="0563C1" w:themeColor="hyperlink"/>
            <w:u w:val="single"/>
          </w:rPr>
          <w:t>Outlook is now part of the Microsoft Edge sidebar</w:t>
        </w:r>
      </w:hyperlink>
      <w:r w:rsidR="00194EA4" w:rsidRPr="00194EA4">
        <w:rPr>
          <w:rFonts w:ascii="Segoe UI" w:eastAsia="Times New Roman" w:hAnsi="Segoe UI" w:cs="Segoe UI"/>
        </w:rPr>
        <w:t xml:space="preserve">, giving people a way to read their emails from any website they are already accessing. </w:t>
      </w:r>
    </w:p>
    <w:p w14:paraId="235A15D0" w14:textId="77777777" w:rsidR="00194EA4" w:rsidRPr="00194EA4" w:rsidRDefault="005068A4" w:rsidP="00194EA4">
      <w:pPr>
        <w:spacing w:before="120" w:after="0" w:line="240" w:lineRule="auto"/>
        <w:ind w:right="86"/>
        <w:rPr>
          <w:rFonts w:ascii="Segoe UI" w:eastAsia="Times New Roman" w:hAnsi="Segoe UI" w:cs="Segoe UI"/>
        </w:rPr>
      </w:pPr>
      <w:hyperlink r:id="rId13" w:history="1">
        <w:r w:rsidR="00194EA4" w:rsidRPr="00194EA4">
          <w:rPr>
            <w:rFonts w:ascii="Segoe UI" w:eastAsia="Times New Roman" w:hAnsi="Segoe UI" w:cs="Segoe UI"/>
            <w:color w:val="0563C1" w:themeColor="hyperlink"/>
            <w:u w:val="single"/>
          </w:rPr>
          <w:t>Outlook Lite for Android</w:t>
        </w:r>
      </w:hyperlink>
      <w:r w:rsidR="00194EA4" w:rsidRPr="00194EA4">
        <w:rPr>
          <w:rFonts w:ascii="Segoe UI" w:eastAsia="Times New Roman" w:hAnsi="Segoe UI" w:cs="Segoe UI"/>
        </w:rPr>
        <w:t xml:space="preserve"> has the core experience of Outlook including access to emails, calendar, contacts, and more in a smaller-sized app using a low amount of battery life and storage.</w:t>
      </w:r>
    </w:p>
    <w:p w14:paraId="520390AC" w14:textId="77777777" w:rsidR="00194EA4" w:rsidRPr="00194EA4" w:rsidRDefault="005068A4" w:rsidP="00194EA4">
      <w:pPr>
        <w:spacing w:before="120" w:after="0" w:line="240" w:lineRule="auto"/>
        <w:ind w:right="86"/>
        <w:rPr>
          <w:rFonts w:ascii="Segoe UI" w:eastAsia="Times New Roman" w:hAnsi="Segoe UI" w:cs="Segoe UI"/>
        </w:rPr>
      </w:pPr>
      <w:hyperlink r:id="rId14">
        <w:r w:rsidR="00194EA4" w:rsidRPr="00194EA4">
          <w:rPr>
            <w:rFonts w:ascii="Segoe UI" w:eastAsia="Times New Roman" w:hAnsi="Segoe UI" w:cs="Segoe UI"/>
            <w:color w:val="0563C1" w:themeColor="hyperlink"/>
            <w:u w:val="single"/>
          </w:rPr>
          <w:t>Microsoft Viva Goals</w:t>
        </w:r>
      </w:hyperlink>
      <w:r w:rsidR="00194EA4" w:rsidRPr="00194EA4">
        <w:rPr>
          <w:rFonts w:ascii="Segoe UI" w:eastAsia="Times New Roman" w:hAnsi="Segoe UI" w:cs="Segoe UI"/>
          <w:color w:val="000000" w:themeColor="text1"/>
        </w:rPr>
        <w:t xml:space="preserve"> </w:t>
      </w:r>
      <w:r w:rsidR="00194EA4" w:rsidRPr="00194EA4">
        <w:rPr>
          <w:rFonts w:ascii="Segoe UI" w:eastAsia="Times New Roman" w:hAnsi="Segoe UI" w:cs="Segoe UI"/>
        </w:rPr>
        <w:t>is a goal setting and OKR management solution that aligns teams to their organization’s strategic priorities and purpose.</w:t>
      </w:r>
    </w:p>
    <w:p w14:paraId="6DD1F498" w14:textId="77777777" w:rsidR="00194EA4" w:rsidRPr="00194EA4" w:rsidRDefault="005068A4" w:rsidP="00194EA4">
      <w:pPr>
        <w:spacing w:before="120" w:after="0" w:line="240" w:lineRule="auto"/>
        <w:ind w:right="86"/>
        <w:rPr>
          <w:rFonts w:ascii="Segoe UI" w:eastAsia="Times New Roman" w:hAnsi="Segoe UI" w:cs="Segoe UI"/>
        </w:rPr>
      </w:pPr>
      <w:hyperlink r:id="rId15">
        <w:r w:rsidR="00194EA4" w:rsidRPr="00194EA4">
          <w:rPr>
            <w:rFonts w:ascii="Segoe UI" w:eastAsia="Times New Roman" w:hAnsi="Segoe UI" w:cs="Segoe UI"/>
            <w:color w:val="0563C1" w:themeColor="hyperlink"/>
            <w:u w:val="single"/>
          </w:rPr>
          <w:t>Microsoft Viva Engage</w:t>
        </w:r>
      </w:hyperlink>
      <w:r w:rsidR="00194EA4" w:rsidRPr="00194EA4">
        <w:rPr>
          <w:rFonts w:ascii="Segoe UI" w:eastAsia="Times New Roman" w:hAnsi="Segoe UI" w:cs="Segoe UI"/>
          <w:color w:val="000000" w:themeColor="text1"/>
        </w:rPr>
        <w:t xml:space="preserve"> is the evolution of the Yammer Communities app in Microsoft Teams that allows employees to interact in communities, strengthen work relationships and build their networks/following through conversations, </w:t>
      </w:r>
      <w:proofErr w:type="gramStart"/>
      <w:r w:rsidR="00194EA4" w:rsidRPr="00194EA4">
        <w:rPr>
          <w:rFonts w:ascii="Segoe UI" w:eastAsia="Times New Roman" w:hAnsi="Segoe UI" w:cs="Segoe UI"/>
          <w:color w:val="000000" w:themeColor="text1"/>
        </w:rPr>
        <w:t>images</w:t>
      </w:r>
      <w:proofErr w:type="gramEnd"/>
      <w:r w:rsidR="00194EA4" w:rsidRPr="00194EA4">
        <w:rPr>
          <w:rFonts w:ascii="Segoe UI" w:eastAsia="Times New Roman" w:hAnsi="Segoe UI" w:cs="Segoe UI"/>
          <w:color w:val="000000" w:themeColor="text1"/>
        </w:rPr>
        <w:t xml:space="preserve"> and videos. </w:t>
      </w:r>
    </w:p>
    <w:p w14:paraId="2AA14A74" w14:textId="77777777" w:rsidR="00194EA4" w:rsidRPr="00194EA4" w:rsidRDefault="00194EA4" w:rsidP="00194EA4">
      <w:pPr>
        <w:ind w:right="90"/>
        <w:rPr>
          <w:rFonts w:ascii="Segoe UI" w:eastAsia="Times New Roman" w:hAnsi="Segoe UI" w:cs="Segoe UI"/>
          <w:color w:val="000000" w:themeColor="text1"/>
        </w:rPr>
      </w:pPr>
    </w:p>
    <w:p w14:paraId="08B218E3" w14:textId="77777777" w:rsidR="00194EA4" w:rsidRPr="00194EA4" w:rsidRDefault="00194EA4" w:rsidP="00194EA4">
      <w:pPr>
        <w:spacing w:line="240" w:lineRule="auto"/>
        <w:ind w:right="86"/>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Microsoft Teams</w:t>
      </w:r>
    </w:p>
    <w:p w14:paraId="337180A7" w14:textId="049F5B93" w:rsidR="00194EA4" w:rsidRPr="00194EA4" w:rsidRDefault="00194EA4" w:rsidP="00194EA4">
      <w:pPr>
        <w:spacing w:after="0" w:line="240" w:lineRule="auto"/>
        <w:ind w:right="90"/>
        <w:rPr>
          <w:rFonts w:ascii="Segoe UI" w:eastAsia="Times New Roman" w:hAnsi="Segoe UI" w:cs="Segoe UI"/>
        </w:rPr>
      </w:pPr>
      <w:r w:rsidRPr="00194EA4">
        <w:rPr>
          <w:rFonts w:eastAsia="Times New Roman" w:cs="Times New Roman"/>
          <w:noProof/>
        </w:rPr>
        <mc:AlternateContent>
          <mc:Choice Requires="wps">
            <w:drawing>
              <wp:anchor distT="4294967295" distB="4294967295" distL="114300" distR="114300" simplePos="0" relativeHeight="251658241" behindDoc="0" locked="0" layoutInCell="1" allowOverlap="1" wp14:anchorId="7253F68E" wp14:editId="73D44B62">
                <wp:simplePos x="0" y="0"/>
                <wp:positionH relativeFrom="column">
                  <wp:posOffset>0</wp:posOffset>
                </wp:positionH>
                <wp:positionV relativeFrom="paragraph">
                  <wp:posOffset>-1</wp:posOffset>
                </wp:positionV>
                <wp:extent cx="5581650" cy="0"/>
                <wp:effectExtent l="0" t="0" r="0" b="0"/>
                <wp:wrapNone/>
                <wp:docPr id="22" name="Straight Connector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FCC8060" id="Straight Connector 22" o:spid="_x0000_s1026" alt="&quot;&quot;"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16" w:history="1">
        <w:r w:rsidRPr="00194EA4">
          <w:rPr>
            <w:rFonts w:ascii="Segoe UI" w:eastAsia="Times New Roman" w:hAnsi="Segoe UI" w:cs="Segoe UI"/>
            <w:color w:val="0563C1" w:themeColor="hyperlink"/>
            <w:u w:val="single"/>
          </w:rPr>
          <w:t>Microsoft Teams Connect shared channels</w:t>
        </w:r>
      </w:hyperlink>
      <w:r w:rsidRPr="00194EA4">
        <w:rPr>
          <w:rFonts w:ascii="Segoe UI" w:eastAsia="Times New Roman" w:hAnsi="Segoe UI" w:cs="Segoe UI"/>
        </w:rPr>
        <w:t xml:space="preserve"> allows multiple organizations to work together in a shared space, have conversations, schedule a meeting, share, and co-author files, and collaborate on apps.</w:t>
      </w:r>
    </w:p>
    <w:p w14:paraId="24614563" w14:textId="77777777" w:rsidR="00194EA4" w:rsidRPr="00194EA4" w:rsidRDefault="00194EA4" w:rsidP="00194EA4">
      <w:pPr>
        <w:spacing w:after="0" w:line="240" w:lineRule="auto"/>
        <w:ind w:right="90"/>
        <w:rPr>
          <w:rFonts w:ascii="Segoe UI" w:eastAsia="Times New Roman" w:hAnsi="Segoe UI" w:cs="Segoe UI"/>
        </w:rPr>
      </w:pPr>
    </w:p>
    <w:p w14:paraId="42AF9BB7" w14:textId="77777777" w:rsidR="00194EA4" w:rsidRPr="00194EA4" w:rsidRDefault="005068A4" w:rsidP="00194EA4">
      <w:pPr>
        <w:spacing w:line="252" w:lineRule="auto"/>
        <w:ind w:right="90"/>
        <w:rPr>
          <w:rFonts w:ascii="Segoe UI" w:eastAsia="Times New Roman" w:hAnsi="Segoe UI" w:cs="Segoe UI"/>
        </w:rPr>
      </w:pPr>
      <w:hyperlink r:id="rId17" w:history="1">
        <w:r w:rsidR="00194EA4" w:rsidRPr="00194EA4">
          <w:rPr>
            <w:rFonts w:ascii="Segoe UI" w:eastAsia="Times New Roman" w:hAnsi="Segoe UI" w:cs="Segoe UI"/>
            <w:color w:val="0563C1" w:themeColor="hyperlink"/>
            <w:u w:val="single"/>
          </w:rPr>
          <w:t>Collaborative annotations in Microsoft Teams meetings</w:t>
        </w:r>
      </w:hyperlink>
      <w:r w:rsidR="00194EA4" w:rsidRPr="00194EA4">
        <w:rPr>
          <w:rFonts w:ascii="Segoe UI" w:eastAsia="Times New Roman" w:hAnsi="Segoe UI" w:cs="Segoe UI"/>
        </w:rPr>
        <w:t xml:space="preserve">, powered by Microsoft Whiteboard, lets participants in a meeting annotate whatever is on a shared screen. </w:t>
      </w:r>
    </w:p>
    <w:p w14:paraId="65F59086" w14:textId="77777777" w:rsidR="00194EA4" w:rsidRPr="00194EA4" w:rsidRDefault="005068A4" w:rsidP="00194EA4">
      <w:pPr>
        <w:spacing w:line="252" w:lineRule="auto"/>
        <w:ind w:right="90"/>
        <w:rPr>
          <w:rFonts w:ascii="Segoe UI" w:eastAsia="Times New Roman" w:hAnsi="Segoe UI" w:cs="Segoe UI"/>
          <w:color w:val="000000"/>
        </w:rPr>
      </w:pPr>
      <w:hyperlink r:id="rId18" w:history="1">
        <w:r w:rsidR="00194EA4" w:rsidRPr="00194EA4">
          <w:rPr>
            <w:rFonts w:ascii="Segoe UI" w:eastAsia="Times New Roman" w:hAnsi="Segoe UI" w:cs="Segoe UI"/>
            <w:color w:val="0563C1" w:themeColor="hyperlink"/>
            <w:u w:val="single"/>
          </w:rPr>
          <w:t>Cameo</w:t>
        </w:r>
      </w:hyperlink>
      <w:r w:rsidR="00194EA4" w:rsidRPr="00194EA4">
        <w:rPr>
          <w:rFonts w:ascii="Segoe UI" w:eastAsia="Times New Roman" w:hAnsi="Segoe UI" w:cs="Segoe UI"/>
          <w:color w:val="0563C1"/>
          <w:u w:val="single"/>
        </w:rPr>
        <w:t xml:space="preserve"> </w:t>
      </w:r>
      <w:r w:rsidR="00194EA4" w:rsidRPr="00194EA4">
        <w:rPr>
          <w:rFonts w:ascii="Segoe UI" w:eastAsia="Times New Roman" w:hAnsi="Segoe UI" w:cs="Segoe UI"/>
          <w:color w:val="000000"/>
        </w:rPr>
        <w:t xml:space="preserve">in PowerPoint Live in </w:t>
      </w:r>
      <w:r w:rsidR="00194EA4" w:rsidRPr="00194EA4">
        <w:rPr>
          <w:rFonts w:ascii="Segoe UI" w:eastAsia="Times New Roman" w:hAnsi="Segoe UI" w:cs="Segoe UI"/>
        </w:rPr>
        <w:t xml:space="preserve">Microsoft </w:t>
      </w:r>
      <w:r w:rsidR="00194EA4" w:rsidRPr="00194EA4">
        <w:rPr>
          <w:rFonts w:ascii="Segoe UI" w:eastAsia="Times New Roman" w:hAnsi="Segoe UI" w:cs="Segoe UI"/>
          <w:color w:val="000000"/>
        </w:rPr>
        <w:t xml:space="preserve">Teams </w:t>
      </w:r>
      <w:r w:rsidR="00194EA4" w:rsidRPr="00194EA4">
        <w:rPr>
          <w:rFonts w:ascii="Segoe UI" w:eastAsia="Times New Roman" w:hAnsi="Segoe UI" w:cs="Segoe UI"/>
        </w:rPr>
        <w:t>integrates a user’s camera feed into their presentation</w:t>
      </w:r>
      <w:r w:rsidR="00194EA4" w:rsidRPr="00194EA4">
        <w:rPr>
          <w:rFonts w:ascii="Segoe UI" w:eastAsia="Times New Roman" w:hAnsi="Segoe UI" w:cs="Segoe UI"/>
          <w:color w:val="000000"/>
        </w:rPr>
        <w:t xml:space="preserve">, letting them customize how and where they want to appear and offering layout recommendations for optimal viewing. </w:t>
      </w:r>
    </w:p>
    <w:p w14:paraId="18B644BE" w14:textId="77777777" w:rsidR="00194EA4" w:rsidRPr="00194EA4" w:rsidRDefault="005068A4" w:rsidP="00194EA4">
      <w:pPr>
        <w:spacing w:line="252" w:lineRule="auto"/>
        <w:rPr>
          <w:rFonts w:ascii="Segoe UI" w:eastAsia="Times New Roman" w:hAnsi="Segoe UI" w:cs="Segoe UI"/>
          <w:color w:val="000000"/>
        </w:rPr>
      </w:pPr>
      <w:hyperlink r:id="rId19" w:history="1">
        <w:r w:rsidR="00194EA4" w:rsidRPr="00194EA4">
          <w:rPr>
            <w:rFonts w:ascii="Segoe UI" w:eastAsia="Times New Roman" w:hAnsi="Segoe UI" w:cs="Segoe UI"/>
            <w:color w:val="0563C1" w:themeColor="hyperlink"/>
            <w:u w:val="single"/>
          </w:rPr>
          <w:t>The Polls app</w:t>
        </w:r>
      </w:hyperlink>
      <w:r w:rsidR="00194EA4" w:rsidRPr="00194EA4">
        <w:rPr>
          <w:rFonts w:ascii="Segoe UI" w:eastAsia="Times New Roman" w:hAnsi="Segoe UI" w:cs="Segoe UI"/>
          <w:color w:val="000000"/>
        </w:rPr>
        <w:t xml:space="preserve"> makes it easier to find and add polls to chats and meetings. A new poll question type, Rating, allows you to provide feedback by rating on the scaled symbols. </w:t>
      </w:r>
    </w:p>
    <w:p w14:paraId="2377DB42" w14:textId="77777777" w:rsidR="00194EA4" w:rsidRPr="00194EA4" w:rsidRDefault="005068A4" w:rsidP="00194EA4">
      <w:pPr>
        <w:spacing w:line="252" w:lineRule="auto"/>
        <w:rPr>
          <w:rFonts w:ascii="Segoe UI" w:eastAsia="Times New Roman" w:hAnsi="Segoe UI" w:cs="Segoe UI"/>
          <w:b/>
          <w:bCs/>
          <w:color w:val="000000"/>
        </w:rPr>
      </w:pPr>
      <w:hyperlink r:id="rId20" w:history="1">
        <w:r w:rsidR="00194EA4" w:rsidRPr="00194EA4">
          <w:rPr>
            <w:rFonts w:ascii="Segoe UI" w:eastAsia="Times New Roman" w:hAnsi="Segoe UI" w:cs="Segoe UI"/>
            <w:color w:val="0563C1" w:themeColor="hyperlink"/>
            <w:u w:val="single"/>
          </w:rPr>
          <w:t>LinkedIn profiles, integrated with Microsoft Teams</w:t>
        </w:r>
      </w:hyperlink>
      <w:r w:rsidR="00194EA4" w:rsidRPr="00194EA4">
        <w:rPr>
          <w:rFonts w:ascii="Segoe UI" w:eastAsia="Times New Roman" w:hAnsi="Segoe UI" w:cs="Segoe UI"/>
          <w:color w:val="000000"/>
        </w:rPr>
        <w:t xml:space="preserve">, help colleagues connect directly and build deeper relationships. </w:t>
      </w:r>
    </w:p>
    <w:p w14:paraId="48232939" w14:textId="77777777" w:rsidR="00194EA4" w:rsidRPr="00194EA4" w:rsidRDefault="00194EA4" w:rsidP="00194EA4">
      <w:pPr>
        <w:spacing w:line="252" w:lineRule="auto"/>
        <w:rPr>
          <w:rFonts w:ascii="Segoe UI" w:eastAsia="Times New Roman" w:hAnsi="Segoe UI" w:cs="Segoe UI"/>
          <w:color w:val="000000"/>
        </w:rPr>
      </w:pPr>
      <w:r w:rsidRPr="00194EA4">
        <w:rPr>
          <w:rFonts w:ascii="Segoe UI" w:eastAsia="Times New Roman" w:hAnsi="Segoe UI" w:cs="Segoe UI"/>
          <w:color w:val="000000"/>
        </w:rPr>
        <w:t xml:space="preserve">The </w:t>
      </w:r>
      <w:hyperlink r:id="rId21" w:history="1">
        <w:r w:rsidRPr="00194EA4">
          <w:rPr>
            <w:rFonts w:ascii="Segoe UI" w:eastAsia="Times New Roman" w:hAnsi="Segoe UI" w:cs="Segoe UI"/>
            <w:color w:val="0563C1" w:themeColor="hyperlink"/>
            <w:u w:val="single"/>
          </w:rPr>
          <w:t>front row experience in Microsoft Teams Rooms on Windows</w:t>
        </w:r>
      </w:hyperlink>
      <w:r w:rsidRPr="00194EA4">
        <w:rPr>
          <w:rFonts w:ascii="Segoe UI" w:eastAsia="Times New Roman" w:hAnsi="Segoe UI" w:cs="Segoe UI"/>
          <w:color w:val="000000"/>
        </w:rPr>
        <w:t xml:space="preserve"> maximizes the content space on the front-of-room screen(s). </w:t>
      </w:r>
    </w:p>
    <w:p w14:paraId="07F15D08" w14:textId="77777777" w:rsidR="00194EA4" w:rsidRPr="00194EA4" w:rsidRDefault="00194EA4" w:rsidP="00194EA4">
      <w:pPr>
        <w:spacing w:line="252" w:lineRule="auto"/>
        <w:rPr>
          <w:rFonts w:ascii="Segoe UI" w:eastAsia="Times New Roman" w:hAnsi="Segoe UI" w:cs="Segoe UI"/>
          <w:color w:val="000000"/>
        </w:rPr>
      </w:pPr>
      <w:r w:rsidRPr="00194EA4">
        <w:rPr>
          <w:rFonts w:ascii="Segoe UI" w:eastAsia="Times New Roman" w:hAnsi="Segoe UI" w:cs="Segoe UI"/>
        </w:rPr>
        <w:t xml:space="preserve">Microsoft </w:t>
      </w:r>
      <w:r w:rsidRPr="00194EA4">
        <w:rPr>
          <w:rFonts w:ascii="Segoe UI" w:eastAsia="Times New Roman" w:hAnsi="Segoe UI" w:cs="Segoe UI"/>
          <w:color w:val="000000"/>
        </w:rPr>
        <w:t xml:space="preserve">Teams admins can </w:t>
      </w:r>
      <w:hyperlink r:id="rId22" w:history="1">
        <w:r w:rsidRPr="00194EA4">
          <w:rPr>
            <w:rFonts w:ascii="Segoe UI" w:eastAsia="Times New Roman" w:hAnsi="Segoe UI" w:cs="Segoe UI"/>
            <w:color w:val="0563C1" w:themeColor="hyperlink"/>
            <w:u w:val="single"/>
          </w:rPr>
          <w:t>clean up individual policy assignments from users in bulk</w:t>
        </w:r>
      </w:hyperlink>
      <w:r w:rsidRPr="00194EA4">
        <w:rPr>
          <w:rFonts w:ascii="Segoe UI" w:eastAsia="Times New Roman" w:hAnsi="Segoe UI" w:cs="Segoe UI"/>
          <w:color w:val="000000"/>
        </w:rPr>
        <w:t xml:space="preserve">, so that users can inherit the correct policy, either via a group policy assignment or global organization-wide default. </w:t>
      </w:r>
    </w:p>
    <w:p w14:paraId="518AAFE8" w14:textId="77777777" w:rsidR="00194EA4" w:rsidRPr="00194EA4" w:rsidRDefault="005068A4" w:rsidP="00194EA4">
      <w:pPr>
        <w:spacing w:line="252" w:lineRule="auto"/>
        <w:rPr>
          <w:rFonts w:ascii="Segoe UI" w:eastAsia="Times New Roman" w:hAnsi="Segoe UI" w:cs="Segoe UI"/>
          <w:color w:val="000000"/>
        </w:rPr>
      </w:pPr>
      <w:hyperlink r:id="rId23" w:history="1">
        <w:r w:rsidR="00194EA4" w:rsidRPr="00194EA4">
          <w:rPr>
            <w:rFonts w:ascii="Segoe UI" w:eastAsia="Times New Roman" w:hAnsi="Segoe UI" w:cs="Segoe UI"/>
            <w:color w:val="0563C1" w:themeColor="hyperlink"/>
            <w:u w:val="single"/>
          </w:rPr>
          <w:t>Microsoft Teams integrates with more Learning Management Systems</w:t>
        </w:r>
      </w:hyperlink>
      <w:r w:rsidR="00194EA4" w:rsidRPr="00194EA4">
        <w:rPr>
          <w:rFonts w:ascii="Segoe UI" w:eastAsia="Times New Roman" w:hAnsi="Segoe UI" w:cs="Segoe UI"/>
          <w:color w:val="000000"/>
        </w:rPr>
        <w:t>, such as Moodle, Schoology, and Brightspace (D2L), to deliver integrated learning experiences.</w:t>
      </w:r>
    </w:p>
    <w:p w14:paraId="508B335E" w14:textId="77777777" w:rsidR="00194EA4" w:rsidRPr="00194EA4" w:rsidRDefault="00194EA4" w:rsidP="00194EA4">
      <w:pPr>
        <w:spacing w:line="252" w:lineRule="auto"/>
        <w:rPr>
          <w:rFonts w:ascii="Segoe UI" w:eastAsia="Times New Roman" w:hAnsi="Segoe UI" w:cs="Segoe UI"/>
          <w:color w:val="000000"/>
        </w:rPr>
      </w:pPr>
      <w:r w:rsidRPr="00194EA4">
        <w:rPr>
          <w:rFonts w:ascii="Segoe UI" w:eastAsia="Times New Roman" w:hAnsi="Segoe UI" w:cs="Segoe UI"/>
          <w:color w:val="000000"/>
        </w:rPr>
        <w:t xml:space="preserve">Users can now use </w:t>
      </w:r>
      <w:hyperlink r:id="rId24" w:history="1">
        <w:r w:rsidRPr="00194EA4">
          <w:rPr>
            <w:rFonts w:ascii="Segoe UI" w:eastAsia="Times New Roman" w:hAnsi="Segoe UI" w:cs="Segoe UI"/>
            <w:color w:val="0563C1" w:themeColor="hyperlink"/>
            <w:u w:val="single"/>
          </w:rPr>
          <w:t>background blur and background images can be applied on Microsoft Teams for virtual desktop infrastructure (VDI)</w:t>
        </w:r>
      </w:hyperlink>
      <w:r w:rsidRPr="00194EA4">
        <w:rPr>
          <w:rFonts w:ascii="Segoe UI" w:eastAsia="Times New Roman" w:hAnsi="Segoe UI" w:cs="Segoe UI"/>
          <w:color w:val="000000"/>
        </w:rPr>
        <w:t xml:space="preserve"> for Citrix and VMware. </w:t>
      </w:r>
      <w:r w:rsidRPr="00194EA4">
        <w:rPr>
          <w:rFonts w:ascii="Segoe UI" w:eastAsia="Times New Roman" w:hAnsi="Segoe UI" w:cs="Segoe UI"/>
        </w:rPr>
        <w:t>With</w:t>
      </w:r>
      <w:r w:rsidRPr="00194EA4">
        <w:rPr>
          <w:rFonts w:ascii="Segoe UI" w:eastAsia="Times New Roman" w:hAnsi="Segoe UI" w:cs="Segoe UI"/>
          <w:color w:val="000000"/>
        </w:rPr>
        <w:t xml:space="preserve"> VDI for VMware, users can use Human Interface Devices (HID) without the need for additional set up. For our government customers in GCC and GCC-High, </w:t>
      </w:r>
      <w:hyperlink r:id="rId25" w:history="1">
        <w:r w:rsidRPr="00194EA4">
          <w:rPr>
            <w:rFonts w:ascii="Segoe UI" w:eastAsia="Times New Roman" w:hAnsi="Segoe UI" w:cs="Segoe UI"/>
            <w:color w:val="0563C1" w:themeColor="hyperlink"/>
            <w:u w:val="single"/>
          </w:rPr>
          <w:t>Together Mode</w:t>
        </w:r>
      </w:hyperlink>
      <w:r w:rsidRPr="00194EA4">
        <w:rPr>
          <w:rFonts w:ascii="Segoe UI" w:eastAsia="Times New Roman" w:hAnsi="Segoe UI" w:cs="Segoe UI"/>
          <w:color w:val="000000"/>
        </w:rPr>
        <w:t xml:space="preserve"> and </w:t>
      </w:r>
      <w:hyperlink r:id="rId26" w:history="1">
        <w:r w:rsidRPr="00194EA4">
          <w:rPr>
            <w:rFonts w:ascii="Segoe UI" w:eastAsia="Times New Roman" w:hAnsi="Segoe UI" w:cs="Segoe UI"/>
            <w:color w:val="0563C1" w:themeColor="hyperlink"/>
            <w:u w:val="single"/>
          </w:rPr>
          <w:t>Large gallery view</w:t>
        </w:r>
      </w:hyperlink>
      <w:r w:rsidRPr="00194EA4">
        <w:rPr>
          <w:rFonts w:ascii="Segoe UI" w:eastAsia="Times New Roman" w:hAnsi="Segoe UI" w:cs="Segoe UI"/>
          <w:color w:val="000000"/>
        </w:rPr>
        <w:t xml:space="preserve"> are available on VDI. </w:t>
      </w:r>
    </w:p>
    <w:p w14:paraId="073E800F" w14:textId="5D691D84" w:rsidR="00194EA4" w:rsidRPr="00194EA4" w:rsidRDefault="00194EA4" w:rsidP="00194EA4">
      <w:pPr>
        <w:spacing w:line="252" w:lineRule="auto"/>
        <w:rPr>
          <w:rFonts w:ascii="Segoe UI" w:eastAsia="Times New Roman" w:hAnsi="Segoe UI" w:cs="Segoe UI"/>
          <w:color w:val="000000"/>
        </w:rPr>
      </w:pPr>
      <w:r w:rsidRPr="00194EA4">
        <w:rPr>
          <w:rFonts w:ascii="Segoe UI" w:eastAsia="Times New Roman" w:hAnsi="Segoe UI" w:cs="Segoe UI"/>
        </w:rPr>
        <w:t xml:space="preserve">Microsoft </w:t>
      </w:r>
      <w:r w:rsidRPr="00194EA4">
        <w:rPr>
          <w:rFonts w:ascii="Segoe UI" w:eastAsia="Times New Roman" w:hAnsi="Segoe UI" w:cs="Segoe UI"/>
          <w:color w:val="000000"/>
        </w:rPr>
        <w:t xml:space="preserve">Teams admins can </w:t>
      </w:r>
      <w:hyperlink r:id="rId27" w:history="1">
        <w:r w:rsidRPr="00194EA4">
          <w:rPr>
            <w:rFonts w:ascii="Segoe UI" w:eastAsia="Times New Roman" w:hAnsi="Segoe UI" w:cs="Segoe UI"/>
            <w:color w:val="0563C1" w:themeColor="hyperlink"/>
            <w:u w:val="single"/>
          </w:rPr>
          <w:t>deploy a large workforce of frontline workers</w:t>
        </w:r>
      </w:hyperlink>
      <w:r w:rsidRPr="00194EA4">
        <w:rPr>
          <w:rFonts w:ascii="Segoe UI" w:eastAsia="Times New Roman" w:hAnsi="Segoe UI" w:cs="Segoe UI"/>
          <w:color w:val="000000"/>
        </w:rPr>
        <w:t xml:space="preserve"> in significantly less time. Deploy up to 500 teams and add 25 users per team using one </w:t>
      </w:r>
      <w:r w:rsidR="0047479B">
        <w:rPr>
          <w:rFonts w:ascii="Segoe UI" w:eastAsia="Times New Roman" w:hAnsi="Segoe UI" w:cs="Segoe UI"/>
          <w:color w:val="000000"/>
        </w:rPr>
        <w:t xml:space="preserve">Microsoft </w:t>
      </w:r>
      <w:r w:rsidRPr="00194EA4">
        <w:rPr>
          <w:rFonts w:ascii="Segoe UI" w:eastAsia="Times New Roman" w:hAnsi="Segoe UI" w:cs="Segoe UI"/>
          <w:color w:val="000000"/>
        </w:rPr>
        <w:t xml:space="preserve">Teams PowerShell command and 2 </w:t>
      </w:r>
      <w:r w:rsidRPr="00194EA4">
        <w:rPr>
          <w:rFonts w:ascii="Segoe UI" w:eastAsia="Times New Roman" w:hAnsi="Segoe UI" w:cs="Segoe UI"/>
        </w:rPr>
        <w:t>CSV</w:t>
      </w:r>
      <w:r w:rsidRPr="00194EA4">
        <w:rPr>
          <w:rFonts w:ascii="Segoe UI" w:eastAsia="Times New Roman" w:hAnsi="Segoe UI" w:cs="Segoe UI"/>
          <w:color w:val="000000"/>
        </w:rPr>
        <w:t xml:space="preserve"> files. </w:t>
      </w:r>
    </w:p>
    <w:p w14:paraId="03C369F0" w14:textId="77777777" w:rsidR="00194EA4" w:rsidRPr="00194EA4" w:rsidRDefault="00194EA4" w:rsidP="00194EA4">
      <w:pPr>
        <w:spacing w:line="252" w:lineRule="auto"/>
        <w:rPr>
          <w:rFonts w:ascii="Segoe UI" w:eastAsia="Times New Roman" w:hAnsi="Segoe UI" w:cs="Segoe UI"/>
          <w:color w:val="000000"/>
        </w:rPr>
      </w:pPr>
    </w:p>
    <w:p w14:paraId="7AC3CF49"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Windows</w:t>
      </w:r>
    </w:p>
    <w:p w14:paraId="44F41F14" w14:textId="74AE3F7B" w:rsidR="00194EA4" w:rsidRPr="00194EA4" w:rsidRDefault="00194EA4" w:rsidP="00194EA4">
      <w:pPr>
        <w:spacing w:before="120"/>
        <w:ind w:right="86"/>
        <w:rPr>
          <w:rFonts w:ascii="Segoe UI" w:eastAsia="Times New Roman" w:hAnsi="Segoe UI" w:cs="Segoe UI"/>
          <w:color w:val="000000" w:themeColor="text1"/>
        </w:rPr>
      </w:pPr>
      <w:r w:rsidRPr="00194EA4">
        <w:rPr>
          <w:rFonts w:eastAsia="Times New Roman" w:cs="Times New Roman"/>
          <w:noProof/>
        </w:rPr>
        <mc:AlternateContent>
          <mc:Choice Requires="wps">
            <w:drawing>
              <wp:anchor distT="4294967295" distB="4294967295" distL="114300" distR="114300" simplePos="0" relativeHeight="251658257" behindDoc="0" locked="0" layoutInCell="1" allowOverlap="1" wp14:anchorId="1A269B9A" wp14:editId="325CE045">
                <wp:simplePos x="0" y="0"/>
                <wp:positionH relativeFrom="column">
                  <wp:posOffset>0</wp:posOffset>
                </wp:positionH>
                <wp:positionV relativeFrom="paragraph">
                  <wp:posOffset>-1</wp:posOffset>
                </wp:positionV>
                <wp:extent cx="5581650" cy="0"/>
                <wp:effectExtent l="0" t="0" r="0" b="0"/>
                <wp:wrapNone/>
                <wp:docPr id="21" name="Straight Connector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68A874" id="Straight Connector 21" o:spid="_x0000_s1026" alt="&quot;&quot;" style="position:absolute;z-index:25165825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28">
        <w:r w:rsidRPr="00194EA4">
          <w:rPr>
            <w:rFonts w:ascii="Segoe UI" w:eastAsia="Times New Roman" w:hAnsi="Segoe UI" w:cs="Segoe UI"/>
            <w:color w:val="0563C1" w:themeColor="hyperlink"/>
            <w:u w:val="single"/>
          </w:rPr>
          <w:t>Windows Autopatch</w:t>
        </w:r>
      </w:hyperlink>
      <w:r w:rsidRPr="00194EA4">
        <w:rPr>
          <w:rFonts w:ascii="Segoe UI" w:eastAsia="Times New Roman" w:hAnsi="Segoe UI" w:cs="Segoe UI"/>
          <w:color w:val="000000" w:themeColor="text1"/>
        </w:rPr>
        <w:t xml:space="preserve"> is an automated managed service included in Windows Enterprise E3 and higher, built to reduce endpoint vulnerability by maintaining healthy, secure, and compliant endpoints with automated updates and patches on schedule for Windows, Microsoft 365, Microsoft Teams, and Microsoft Edge.</w:t>
      </w:r>
    </w:p>
    <w:p w14:paraId="645909F8" w14:textId="77777777" w:rsidR="00194EA4" w:rsidRPr="00194EA4" w:rsidRDefault="005068A4" w:rsidP="00194EA4">
      <w:pPr>
        <w:spacing w:before="120"/>
        <w:ind w:right="86"/>
        <w:rPr>
          <w:rFonts w:ascii="Segoe UI" w:eastAsia="Times New Roman" w:hAnsi="Segoe UI" w:cs="Segoe UI"/>
          <w:color w:val="000000" w:themeColor="text1"/>
        </w:rPr>
      </w:pPr>
      <w:hyperlink r:id="rId29" w:history="1">
        <w:r w:rsidR="00194EA4" w:rsidRPr="00194EA4">
          <w:rPr>
            <w:rFonts w:ascii="Segoe UI" w:eastAsia="Times New Roman" w:hAnsi="Segoe UI" w:cs="Segoe UI"/>
            <w:color w:val="0563C1" w:themeColor="hyperlink"/>
            <w:u w:val="single"/>
          </w:rPr>
          <w:t>Windows 11 2022 update</w:t>
        </w:r>
      </w:hyperlink>
      <w:r w:rsidR="00194EA4" w:rsidRPr="00194EA4">
        <w:rPr>
          <w:rFonts w:ascii="Segoe UI" w:eastAsia="Times New Roman" w:hAnsi="Segoe UI" w:cs="Segoe UI"/>
          <w:color w:val="000000" w:themeColor="text1"/>
        </w:rPr>
        <w:t xml:space="preserve"> includes important features designed to help keep </w:t>
      </w:r>
      <w:hyperlink r:id="rId30" w:history="1">
        <w:r w:rsidR="00194EA4" w:rsidRPr="00194EA4">
          <w:rPr>
            <w:rFonts w:ascii="Segoe UI" w:eastAsia="Times New Roman" w:hAnsi="Segoe UI" w:cs="Segoe UI"/>
            <w:color w:val="0563C1" w:themeColor="hyperlink"/>
            <w:u w:val="single"/>
          </w:rPr>
          <w:t>organizations safe</w:t>
        </w:r>
      </w:hyperlink>
      <w:r w:rsidR="00194EA4" w:rsidRPr="00194EA4">
        <w:rPr>
          <w:rFonts w:ascii="Segoe UI" w:eastAsia="Times New Roman" w:hAnsi="Segoe UI" w:cs="Segoe UI"/>
          <w:color w:val="000000" w:themeColor="text1"/>
        </w:rPr>
        <w:t xml:space="preserve"> in an ever-changing threat landscape without compromising the Windows experiences that help employees collaborate and do their best work. </w:t>
      </w:r>
    </w:p>
    <w:p w14:paraId="46E068C7" w14:textId="77777777" w:rsidR="00194EA4" w:rsidRPr="00194EA4" w:rsidRDefault="00194EA4" w:rsidP="00194EA4">
      <w:pPr>
        <w:spacing w:before="120"/>
        <w:ind w:right="86"/>
        <w:rPr>
          <w:rFonts w:ascii="Segoe UI" w:eastAsia="Times New Roman" w:hAnsi="Segoe UI" w:cs="Segoe UI"/>
          <w:color w:val="000000" w:themeColor="text1"/>
        </w:rPr>
      </w:pPr>
    </w:p>
    <w:p w14:paraId="2A207389"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Dynamics 365</w:t>
      </w:r>
    </w:p>
    <w:p w14:paraId="39FD0F0F" w14:textId="717EF29A"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w:lastRenderedPageBreak/>
        <mc:AlternateContent>
          <mc:Choice Requires="wps">
            <w:drawing>
              <wp:anchor distT="4294967295" distB="4294967295" distL="114300" distR="114300" simplePos="0" relativeHeight="251658242" behindDoc="0" locked="0" layoutInCell="1" allowOverlap="1" wp14:anchorId="562C19B8" wp14:editId="30147FAC">
                <wp:simplePos x="0" y="0"/>
                <wp:positionH relativeFrom="column">
                  <wp:posOffset>0</wp:posOffset>
                </wp:positionH>
                <wp:positionV relativeFrom="paragraph">
                  <wp:posOffset>-1</wp:posOffset>
                </wp:positionV>
                <wp:extent cx="5581650" cy="0"/>
                <wp:effectExtent l="0" t="0" r="0" b="0"/>
                <wp:wrapNone/>
                <wp:docPr id="20" name="Straight Connector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039901" id="Straight Connector 20" o:spid="_x0000_s1026" alt="&quot;&quot;" style="position:absolute;z-index:25165824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31" w:history="1">
        <w:r w:rsidRPr="00194EA4">
          <w:rPr>
            <w:rFonts w:ascii="Segoe UI" w:eastAsia="Times New Roman" w:hAnsi="Segoe UI" w:cs="Segoe UI"/>
            <w:color w:val="0563C1" w:themeColor="hyperlink"/>
            <w:u w:val="single"/>
            <w:shd w:val="clear" w:color="auto" w:fill="FFFFFF"/>
          </w:rPr>
          <w:t>Teams chat in Dynamics 365 Customer Service</w:t>
        </w:r>
      </w:hyperlink>
      <w:r w:rsidRPr="00194EA4">
        <w:rPr>
          <w:rFonts w:ascii="Segoe UI" w:eastAsia="Times New Roman" w:hAnsi="Segoe UI" w:cs="Segoe UI"/>
          <w:color w:val="000000"/>
          <w:shd w:val="clear" w:color="auto" w:fill="FFFFFF"/>
        </w:rPr>
        <w:t xml:space="preserve"> and </w:t>
      </w:r>
      <w:hyperlink r:id="rId32" w:history="1">
        <w:r w:rsidRPr="00194EA4">
          <w:rPr>
            <w:rFonts w:ascii="Segoe UI" w:eastAsia="Times New Roman" w:hAnsi="Segoe UI" w:cs="Segoe UI"/>
            <w:color w:val="0563C1" w:themeColor="hyperlink"/>
            <w:u w:val="single"/>
            <w:shd w:val="clear" w:color="auto" w:fill="FFFFFF"/>
          </w:rPr>
          <w:t>Teams chat in Dynamics 365 Sales</w:t>
        </w:r>
      </w:hyperlink>
      <w:r w:rsidRPr="00194EA4">
        <w:rPr>
          <w:rFonts w:ascii="Segoe UI" w:eastAsia="Times New Roman" w:hAnsi="Segoe UI" w:cs="Segoe UI"/>
          <w:color w:val="000000"/>
          <w:shd w:val="clear" w:color="auto" w:fill="FFFFFF"/>
        </w:rPr>
        <w:t xml:space="preserve"> enables customer service agents and/or sales professionals to start a new chat (or connect an existing chat) within a customer or sales record.</w:t>
      </w:r>
    </w:p>
    <w:p w14:paraId="3C378672" w14:textId="77777777" w:rsidR="00194EA4" w:rsidRPr="00194EA4" w:rsidRDefault="005068A4" w:rsidP="00194EA4">
      <w:pPr>
        <w:spacing w:before="120"/>
        <w:ind w:right="86"/>
        <w:rPr>
          <w:rFonts w:ascii="Segoe UI" w:eastAsia="Times New Roman" w:hAnsi="Segoe UI" w:cs="Segoe UI"/>
          <w:color w:val="171717"/>
          <w:shd w:val="clear" w:color="auto" w:fill="FFFFFF"/>
        </w:rPr>
      </w:pPr>
      <w:hyperlink r:id="rId33" w:history="1">
        <w:r w:rsidR="00194EA4" w:rsidRPr="00194EA4">
          <w:rPr>
            <w:rFonts w:ascii="Segoe UI" w:eastAsia="Times New Roman" w:hAnsi="Segoe UI" w:cs="Segoe UI"/>
            <w:color w:val="0563C1" w:themeColor="hyperlink"/>
            <w:u w:val="single"/>
            <w:shd w:val="clear" w:color="auto" w:fill="FFFFFF"/>
          </w:rPr>
          <w:t>The integration of knowledge management in Dynamics 365 with Power Virtual Agents</w:t>
        </w:r>
      </w:hyperlink>
      <w:r w:rsidR="00194EA4" w:rsidRPr="00194EA4">
        <w:rPr>
          <w:rFonts w:ascii="Segoe UI" w:eastAsia="Times New Roman" w:hAnsi="Segoe UI" w:cs="Segoe UI"/>
          <w:color w:val="171717"/>
          <w:shd w:val="clear" w:color="auto" w:fill="FFFFFF"/>
        </w:rPr>
        <w:t xml:space="preserve"> provides a way for customers to search for knowledge articles, enabling them to resolve simple queries and troubleshoot issues on their own. </w:t>
      </w:r>
    </w:p>
    <w:p w14:paraId="392D8EA5"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23C61181"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Microsoft Power Platform</w:t>
      </w:r>
    </w:p>
    <w:p w14:paraId="009A593C" w14:textId="160F36BD"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43" behindDoc="0" locked="0" layoutInCell="1" allowOverlap="1" wp14:anchorId="74E37937" wp14:editId="1D72C3B3">
                <wp:simplePos x="0" y="0"/>
                <wp:positionH relativeFrom="column">
                  <wp:posOffset>0</wp:posOffset>
                </wp:positionH>
                <wp:positionV relativeFrom="paragraph">
                  <wp:posOffset>-1</wp:posOffset>
                </wp:positionV>
                <wp:extent cx="5581650" cy="0"/>
                <wp:effectExtent l="0" t="0" r="0" b="0"/>
                <wp:wrapNone/>
                <wp:docPr id="19" name="Straight Connector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0AFCC38" id="Straight Connector 19" o:spid="_x0000_s1026" alt="&quot;&quot;" style="position:absolute;z-index:25165824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34" w:history="1">
        <w:r w:rsidRPr="00194EA4">
          <w:rPr>
            <w:rFonts w:ascii="Segoe UI" w:eastAsia="Times New Roman" w:hAnsi="Segoe UI" w:cs="Segoe UI"/>
            <w:color w:val="0563C1" w:themeColor="hyperlink"/>
            <w:u w:val="single"/>
            <w:shd w:val="clear" w:color="auto" w:fill="FFFFFF"/>
          </w:rPr>
          <w:t>Visualizing views in Dynamics 365 with Power BI</w:t>
        </w:r>
      </w:hyperlink>
      <w:r w:rsidRPr="00194EA4">
        <w:rPr>
          <w:rFonts w:ascii="Segoe UI" w:eastAsia="Times New Roman" w:hAnsi="Segoe UI" w:cs="Segoe UI"/>
          <w:color w:val="000000"/>
          <w:shd w:val="clear" w:color="auto" w:fill="FFFFFF"/>
        </w:rPr>
        <w:t xml:space="preserve"> give organizations the ability to quickly build essential line-of-business apps in a low-code environment, increasing agility and modernizing processes. </w:t>
      </w:r>
    </w:p>
    <w:p w14:paraId="3C5DFE55"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7CF2CACF"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LinkedIn</w:t>
      </w:r>
    </w:p>
    <w:p w14:paraId="095B5AE4" w14:textId="53D1D729"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58" behindDoc="0" locked="0" layoutInCell="1" allowOverlap="1" wp14:anchorId="55AE16DC" wp14:editId="56CA782D">
                <wp:simplePos x="0" y="0"/>
                <wp:positionH relativeFrom="column">
                  <wp:posOffset>0</wp:posOffset>
                </wp:positionH>
                <wp:positionV relativeFrom="paragraph">
                  <wp:posOffset>-1</wp:posOffset>
                </wp:positionV>
                <wp:extent cx="5581650" cy="0"/>
                <wp:effectExtent l="0" t="0" r="0" b="0"/>
                <wp:wrapNone/>
                <wp:docPr id="18" name="Straight Connector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53FB51" id="Straight Connector 18" o:spid="_x0000_s1026" alt="&quot;&quot;" style="position:absolute;z-index:25165825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35" w:history="1">
        <w:r w:rsidRPr="00194EA4">
          <w:rPr>
            <w:rFonts w:ascii="Segoe UI" w:eastAsia="Times New Roman" w:hAnsi="Segoe UI" w:cs="Segoe UI"/>
            <w:color w:val="0563C1" w:themeColor="hyperlink"/>
            <w:u w:val="single"/>
            <w:shd w:val="clear" w:color="auto" w:fill="FFFFFF"/>
          </w:rPr>
          <w:t xml:space="preserve">Tools and resources </w:t>
        </w:r>
      </w:hyperlink>
      <w:r w:rsidRPr="00194EA4">
        <w:rPr>
          <w:rFonts w:ascii="Segoe UI" w:eastAsia="Times New Roman" w:hAnsi="Segoe UI" w:cs="Segoe UI"/>
          <w:color w:val="000000"/>
          <w:shd w:val="clear" w:color="auto" w:fill="FFFFFF"/>
        </w:rPr>
        <w:t>to help job seekers navigate uncertainty and future-proof their careers include:</w:t>
      </w:r>
    </w:p>
    <w:p w14:paraId="10BAA1B1" w14:textId="77777777" w:rsidR="00194EA4" w:rsidRPr="00194EA4" w:rsidRDefault="00194EA4" w:rsidP="00194EA4">
      <w:pPr>
        <w:numPr>
          <w:ilvl w:val="0"/>
          <w:numId w:val="2"/>
        </w:num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New data highlighting the top emerging hard and soft skills professionals had over time, and free LinkedIn Learning courses enabling job seekers to stay relevant and build skills.</w:t>
      </w:r>
    </w:p>
    <w:p w14:paraId="62D9B401" w14:textId="77777777" w:rsidR="00194EA4" w:rsidRPr="00194EA4" w:rsidRDefault="00194EA4" w:rsidP="00194EA4">
      <w:pPr>
        <w:numPr>
          <w:ilvl w:val="0"/>
          <w:numId w:val="2"/>
        </w:num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Social networking features to identify who is hiring in your professional network on LinkedIn’s Jobs Home tab, notifications when people in your </w:t>
      </w:r>
      <w:proofErr w:type="gramStart"/>
      <w:r w:rsidRPr="00194EA4">
        <w:rPr>
          <w:rFonts w:ascii="Segoe UI" w:eastAsia="Times New Roman" w:hAnsi="Segoe UI" w:cs="Segoe UI"/>
          <w:color w:val="000000"/>
          <w:shd w:val="clear" w:color="auto" w:fill="FFFFFF"/>
        </w:rPr>
        <w:t>first or second degree</w:t>
      </w:r>
      <w:proofErr w:type="gramEnd"/>
      <w:r w:rsidRPr="00194EA4">
        <w:rPr>
          <w:rFonts w:ascii="Segoe UI" w:eastAsia="Times New Roman" w:hAnsi="Segoe UI" w:cs="Segoe UI"/>
          <w:color w:val="000000"/>
          <w:shd w:val="clear" w:color="auto" w:fill="FFFFFF"/>
        </w:rPr>
        <w:t xml:space="preserve"> connections are hiring and surfacing members of the hiring team in job descriptions. </w:t>
      </w:r>
    </w:p>
    <w:p w14:paraId="54DB66C0"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36" w:history="1">
        <w:r w:rsidR="00194EA4" w:rsidRPr="00194EA4">
          <w:rPr>
            <w:rFonts w:ascii="Segoe UI" w:eastAsia="Times New Roman" w:hAnsi="Segoe UI" w:cs="Segoe UI"/>
            <w:color w:val="0563C1" w:themeColor="hyperlink"/>
            <w:u w:val="single"/>
            <w:shd w:val="clear" w:color="auto" w:fill="FFFFFF"/>
          </w:rPr>
          <w:t>The latest creator product bundle</w:t>
        </w:r>
      </w:hyperlink>
      <w:r w:rsidR="00194EA4" w:rsidRPr="00194EA4">
        <w:rPr>
          <w:rFonts w:ascii="Segoe UI" w:eastAsia="Times New Roman" w:hAnsi="Segoe UI" w:cs="Segoe UI"/>
          <w:color w:val="000000"/>
          <w:shd w:val="clear" w:color="auto" w:fill="FFFFFF"/>
        </w:rPr>
        <w:t xml:space="preserve"> highlights new visual tools rolling out globally including sticker links and templates.</w:t>
      </w:r>
    </w:p>
    <w:p w14:paraId="0001AC2B"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To make it easier for recruiters and hiring managers to improve their diversity efforts, </w:t>
      </w:r>
      <w:hyperlink r:id="rId37" w:history="1">
        <w:r w:rsidRPr="00194EA4">
          <w:rPr>
            <w:rFonts w:ascii="Segoe UI" w:eastAsia="Times New Roman" w:hAnsi="Segoe UI" w:cs="Segoe UI"/>
            <w:color w:val="0563C1" w:themeColor="hyperlink"/>
            <w:u w:val="single"/>
            <w:shd w:val="clear" w:color="auto" w:fill="FFFFFF"/>
          </w:rPr>
          <w:t>we launched two new features and six new LinkedIn Learning paths</w:t>
        </w:r>
      </w:hyperlink>
      <w:r w:rsidRPr="00194EA4">
        <w:rPr>
          <w:rFonts w:ascii="Segoe UI" w:eastAsia="Times New Roman" w:hAnsi="Segoe UI" w:cs="Segoe UI"/>
          <w:color w:val="000000"/>
          <w:shd w:val="clear" w:color="auto" w:fill="FFFFFF"/>
        </w:rPr>
        <w:t>:</w:t>
      </w:r>
    </w:p>
    <w:p w14:paraId="5B36ADFC" w14:textId="77777777" w:rsidR="00194EA4" w:rsidRPr="00194EA4" w:rsidRDefault="00194EA4" w:rsidP="00194EA4">
      <w:pPr>
        <w:numPr>
          <w:ilvl w:val="0"/>
          <w:numId w:val="3"/>
        </w:num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To help recruiters quickly increase the representation of women or men in their talent pools, we introduced Diversity Nudges in LinkedIn Recruiter. </w:t>
      </w:r>
    </w:p>
    <w:p w14:paraId="5BBD7783" w14:textId="77777777" w:rsidR="00194EA4" w:rsidRPr="00194EA4" w:rsidRDefault="00194EA4" w:rsidP="00194EA4">
      <w:pPr>
        <w:numPr>
          <w:ilvl w:val="0"/>
          <w:numId w:val="3"/>
        </w:num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To attract more candidates that align with a company’s values, we introduced a way for companies to highlight their values and organizational commitments to their Company Page. </w:t>
      </w:r>
    </w:p>
    <w:p w14:paraId="0E9EB190" w14:textId="77777777" w:rsidR="00194EA4" w:rsidRPr="00194EA4" w:rsidRDefault="00194EA4" w:rsidP="00194EA4">
      <w:pPr>
        <w:numPr>
          <w:ilvl w:val="0"/>
          <w:numId w:val="3"/>
        </w:num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lastRenderedPageBreak/>
        <w:t>We unlocked six new LinkedIn Learning paths curated to the most common DEI organizational objectives. </w:t>
      </w:r>
    </w:p>
    <w:p w14:paraId="790E9409"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We introduced tools for B2B marketers, including: </w:t>
      </w:r>
    </w:p>
    <w:p w14:paraId="3F521C59" w14:textId="77777777" w:rsidR="00194EA4" w:rsidRPr="00194EA4" w:rsidRDefault="00194EA4" w:rsidP="00194EA4">
      <w:pPr>
        <w:numPr>
          <w:ilvl w:val="0"/>
          <w:numId w:val="4"/>
        </w:num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Capabilities in </w:t>
      </w:r>
      <w:hyperlink r:id="rId38" w:history="1">
        <w:r w:rsidRPr="00194EA4">
          <w:rPr>
            <w:rFonts w:ascii="Segoe UI" w:eastAsia="Times New Roman" w:hAnsi="Segoe UI" w:cs="Segoe UI"/>
            <w:color w:val="0563C1" w:themeColor="hyperlink"/>
            <w:u w:val="single"/>
            <w:shd w:val="clear" w:color="auto" w:fill="FFFFFF"/>
          </w:rPr>
          <w:t>Campaign Manager</w:t>
        </w:r>
      </w:hyperlink>
      <w:r w:rsidRPr="00194EA4">
        <w:rPr>
          <w:rFonts w:ascii="Segoe UI" w:eastAsia="Times New Roman" w:hAnsi="Segoe UI" w:cs="Segoe UI"/>
          <w:color w:val="000000"/>
          <w:shd w:val="clear" w:color="auto" w:fill="FFFFFF"/>
        </w:rPr>
        <w:t xml:space="preserve"> to connect offline conversions with LinkedIn ads to get a full picture of marketing impact and new audience insights. </w:t>
      </w:r>
    </w:p>
    <w:p w14:paraId="4C165E91" w14:textId="77777777" w:rsidR="00194EA4" w:rsidRPr="00194EA4" w:rsidRDefault="005068A4" w:rsidP="00194EA4">
      <w:pPr>
        <w:numPr>
          <w:ilvl w:val="0"/>
          <w:numId w:val="4"/>
        </w:numPr>
        <w:spacing w:before="120"/>
        <w:ind w:right="86"/>
        <w:rPr>
          <w:rFonts w:ascii="Segoe UI" w:eastAsia="Times New Roman" w:hAnsi="Segoe UI" w:cs="Segoe UI"/>
          <w:color w:val="000000"/>
          <w:shd w:val="clear" w:color="auto" w:fill="FFFFFF"/>
        </w:rPr>
      </w:pPr>
      <w:hyperlink r:id="rId39" w:history="1">
        <w:r w:rsidR="00194EA4" w:rsidRPr="00194EA4">
          <w:rPr>
            <w:rFonts w:ascii="Segoe UI" w:eastAsia="Times New Roman" w:hAnsi="Segoe UI" w:cs="Segoe UI"/>
            <w:color w:val="0563C1" w:themeColor="hyperlink"/>
            <w:u w:val="single"/>
            <w:shd w:val="clear" w:color="auto" w:fill="FFFFFF"/>
          </w:rPr>
          <w:t>Document Ads</w:t>
        </w:r>
      </w:hyperlink>
      <w:r w:rsidR="00194EA4" w:rsidRPr="00194EA4">
        <w:rPr>
          <w:rFonts w:ascii="Segoe UI" w:eastAsia="Times New Roman" w:hAnsi="Segoe UI" w:cs="Segoe UI"/>
          <w:color w:val="000000"/>
          <w:shd w:val="clear" w:color="auto" w:fill="FFFFFF"/>
        </w:rPr>
        <w:t>, a format to accelerate interest across the funnel. </w:t>
      </w:r>
    </w:p>
    <w:p w14:paraId="1136D185" w14:textId="77777777" w:rsidR="00194EA4" w:rsidRPr="00194EA4" w:rsidRDefault="00194EA4" w:rsidP="00194EA4">
      <w:pPr>
        <w:numPr>
          <w:ilvl w:val="0"/>
          <w:numId w:val="4"/>
        </w:num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Features for </w:t>
      </w:r>
      <w:hyperlink r:id="rId40" w:history="1">
        <w:r w:rsidRPr="00194EA4">
          <w:rPr>
            <w:rFonts w:ascii="Segoe UI" w:eastAsia="Times New Roman" w:hAnsi="Segoe UI" w:cs="Segoe UI"/>
            <w:color w:val="0563C1" w:themeColor="hyperlink"/>
            <w:u w:val="single"/>
            <w:shd w:val="clear" w:color="auto" w:fill="FFFFFF"/>
          </w:rPr>
          <w:t>Company Pages</w:t>
        </w:r>
      </w:hyperlink>
      <w:r w:rsidRPr="00194EA4">
        <w:rPr>
          <w:rFonts w:ascii="Segoe UI" w:eastAsia="Times New Roman" w:hAnsi="Segoe UI" w:cs="Segoe UI"/>
          <w:color w:val="000000"/>
          <w:shd w:val="clear" w:color="auto" w:fill="FFFFFF"/>
        </w:rPr>
        <w:t xml:space="preserve"> including pinned comments, featured commitments, and post templates. </w:t>
      </w:r>
    </w:p>
    <w:p w14:paraId="7F10A3EB"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We launched new </w:t>
      </w:r>
      <w:hyperlink r:id="rId41" w:history="1">
        <w:r w:rsidRPr="00194EA4">
          <w:rPr>
            <w:rFonts w:ascii="Segoe UI" w:eastAsia="Times New Roman" w:hAnsi="Segoe UI" w:cs="Segoe UI"/>
            <w:color w:val="0563C1" w:themeColor="hyperlink"/>
            <w:u w:val="single"/>
            <w:shd w:val="clear" w:color="auto" w:fill="FFFFFF"/>
          </w:rPr>
          <w:t>buyer intent features</w:t>
        </w:r>
      </w:hyperlink>
      <w:r w:rsidRPr="00194EA4">
        <w:rPr>
          <w:rFonts w:ascii="Segoe UI" w:eastAsia="Times New Roman" w:hAnsi="Segoe UI" w:cs="Segoe UI"/>
          <w:color w:val="000000"/>
          <w:shd w:val="clear" w:color="auto" w:fill="FFFFFF"/>
        </w:rPr>
        <w:t xml:space="preserve"> in Sales Navigator to help sellers understand and evaluate customers’ and prospects’ interest in their companies’ solutions based on signals generated from first-party data. </w:t>
      </w:r>
    </w:p>
    <w:p w14:paraId="3C6D6EF3"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4D462E6D"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Microsoft Security</w:t>
      </w:r>
    </w:p>
    <w:p w14:paraId="186FF6BF" w14:textId="6F390206" w:rsidR="00194EA4" w:rsidRPr="00194EA4" w:rsidRDefault="00194EA4" w:rsidP="00194EA4">
      <w:pPr>
        <w:spacing w:before="120"/>
        <w:ind w:right="86"/>
        <w:rPr>
          <w:rFonts w:ascii="Segoe UI" w:eastAsia="Times New Roman" w:hAnsi="Segoe UI" w:cs="Segoe UI"/>
          <w:color w:val="000000" w:themeColor="text1"/>
        </w:rPr>
      </w:pPr>
      <w:r w:rsidRPr="00194EA4">
        <w:rPr>
          <w:rFonts w:eastAsia="Times New Roman" w:cs="Times New Roman"/>
          <w:noProof/>
        </w:rPr>
        <mc:AlternateContent>
          <mc:Choice Requires="wps">
            <w:drawing>
              <wp:anchor distT="4294967295" distB="4294967295" distL="114300" distR="114300" simplePos="0" relativeHeight="251658259" behindDoc="0" locked="0" layoutInCell="1" allowOverlap="1" wp14:anchorId="12AFD4B6" wp14:editId="3071417F">
                <wp:simplePos x="0" y="0"/>
                <wp:positionH relativeFrom="column">
                  <wp:posOffset>0</wp:posOffset>
                </wp:positionH>
                <wp:positionV relativeFrom="paragraph">
                  <wp:posOffset>-636</wp:posOffset>
                </wp:positionV>
                <wp:extent cx="5581650" cy="0"/>
                <wp:effectExtent l="0" t="0" r="0" b="0"/>
                <wp:wrapNone/>
                <wp:docPr id="17" name="Straight Connector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12AACBA" id="Straight Connector 17" o:spid="_x0000_s1026" alt="&quot;&quot;" style="position:absolute;z-index:25165825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3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" strokecolor="#4472c4" strokeweight=".5pt">
                <v:stroke joinstyle="miter"/>
                <o:lock v:ext="edit" shapetype="f"/>
              </v:line>
            </w:pict>
          </mc:Fallback>
        </mc:AlternateContent>
      </w:r>
      <w:hyperlink r:id="rId42">
        <w:r w:rsidRPr="00194EA4">
          <w:rPr>
            <w:rFonts w:ascii="Segoe UI" w:eastAsia="Times New Roman" w:hAnsi="Segoe UI" w:cs="Segoe UI"/>
            <w:color w:val="0563C1" w:themeColor="hyperlink"/>
            <w:u w:val="single"/>
          </w:rPr>
          <w:t>Microsoft Defender Threat Intelligence</w:t>
        </w:r>
      </w:hyperlink>
      <w:r w:rsidRPr="00194EA4">
        <w:rPr>
          <w:rFonts w:ascii="Segoe UI" w:eastAsia="Times New Roman" w:hAnsi="Segoe UI" w:cs="Segoe UI"/>
          <w:color w:val="000000" w:themeColor="text1"/>
        </w:rPr>
        <w:t xml:space="preserve"> helps security operations teams can uncover attacker infrastructure, and accelerate investigation and remediation, with more context, insights, and analysis than ever before.</w:t>
      </w:r>
    </w:p>
    <w:p w14:paraId="1A59CD7D" w14:textId="77777777" w:rsidR="00194EA4" w:rsidRPr="00194EA4" w:rsidRDefault="005068A4" w:rsidP="00194EA4">
      <w:pPr>
        <w:spacing w:before="120"/>
        <w:ind w:right="86"/>
        <w:rPr>
          <w:rFonts w:ascii="Segoe UI" w:eastAsia="Times New Roman" w:hAnsi="Segoe UI" w:cs="Segoe UI"/>
          <w:color w:val="000000" w:themeColor="text1"/>
        </w:rPr>
      </w:pPr>
      <w:hyperlink r:id="rId43">
        <w:r w:rsidR="00194EA4" w:rsidRPr="00194EA4">
          <w:rPr>
            <w:rFonts w:ascii="Segoe UI" w:eastAsia="Times New Roman" w:hAnsi="Segoe UI" w:cs="Segoe UI"/>
            <w:color w:val="0563C1" w:themeColor="hyperlink"/>
            <w:u w:val="single"/>
          </w:rPr>
          <w:t>Microsoft Defender External Attack Surface Management</w:t>
        </w:r>
      </w:hyperlink>
      <w:r w:rsidR="00194EA4" w:rsidRPr="00194EA4">
        <w:rPr>
          <w:rFonts w:ascii="Segoe UI" w:eastAsia="Times New Roman" w:hAnsi="Segoe UI" w:cs="Segoe UI"/>
          <w:color w:val="000000" w:themeColor="text1"/>
        </w:rPr>
        <w:t xml:space="preserve"> gives security teams the ability to discover unknown and unmanaged resources that are visible and accessible from the internet, essentially the same view an attacker has when selecting a target. </w:t>
      </w:r>
    </w:p>
    <w:p w14:paraId="022CEE8F" w14:textId="77777777" w:rsidR="00194EA4" w:rsidRPr="00194EA4" w:rsidRDefault="005068A4" w:rsidP="00194EA4">
      <w:pPr>
        <w:spacing w:before="120"/>
        <w:ind w:right="86"/>
        <w:rPr>
          <w:rFonts w:ascii="Segoe UI" w:eastAsia="Times New Roman" w:hAnsi="Segoe UI" w:cs="Segoe UI"/>
          <w:color w:val="000000" w:themeColor="text1"/>
        </w:rPr>
      </w:pPr>
      <w:hyperlink r:id="rId44">
        <w:r w:rsidR="00194EA4" w:rsidRPr="00194EA4">
          <w:rPr>
            <w:rFonts w:ascii="Segoe UI" w:eastAsia="Times New Roman" w:hAnsi="Segoe UI" w:cs="Segoe UI"/>
            <w:color w:val="0563C1" w:themeColor="hyperlink"/>
            <w:u w:val="single"/>
          </w:rPr>
          <w:t>Microsoft Defender Experts for Hunting</w:t>
        </w:r>
      </w:hyperlink>
      <w:r w:rsidR="00194EA4" w:rsidRPr="00194EA4">
        <w:rPr>
          <w:rFonts w:ascii="Segoe UI" w:eastAsia="Times New Roman" w:hAnsi="Segoe UI" w:cs="Segoe UI"/>
          <w:color w:val="000000" w:themeColor="text1"/>
        </w:rPr>
        <w:t xml:space="preserve"> is a proactive threat hunting service that covers not only endpoints, but also Microsoft Office 365, cloud applications, and identity. </w:t>
      </w:r>
    </w:p>
    <w:p w14:paraId="10C895A1" w14:textId="77777777" w:rsidR="00194EA4" w:rsidRPr="00194EA4" w:rsidRDefault="005068A4" w:rsidP="00194EA4">
      <w:pPr>
        <w:spacing w:before="120"/>
        <w:ind w:right="86"/>
        <w:rPr>
          <w:rFonts w:ascii="Segoe UI" w:eastAsia="Times New Roman" w:hAnsi="Segoe UI" w:cs="Segoe UI"/>
          <w:color w:val="000000" w:themeColor="text1"/>
        </w:rPr>
      </w:pPr>
      <w:hyperlink r:id="rId45">
        <w:r w:rsidR="00194EA4" w:rsidRPr="00194EA4">
          <w:rPr>
            <w:rFonts w:ascii="Segoe UI" w:eastAsia="Times New Roman" w:hAnsi="Segoe UI" w:cs="Segoe UI"/>
            <w:color w:val="0563C1" w:themeColor="hyperlink"/>
            <w:u w:val="single"/>
          </w:rPr>
          <w:t>Microsoft Defender for IoT</w:t>
        </w:r>
      </w:hyperlink>
      <w:r w:rsidR="00194EA4" w:rsidRPr="00194EA4">
        <w:rPr>
          <w:rFonts w:ascii="Segoe UI" w:eastAsia="Times New Roman" w:hAnsi="Segoe UI" w:cs="Segoe UI"/>
          <w:color w:val="000000" w:themeColor="text1"/>
        </w:rPr>
        <w:t xml:space="preserve"> adds agentless monitoring to secure enterprise IoT devices like Voice over Internet Protocol (VoIP), printers, and smart TVs. </w:t>
      </w:r>
    </w:p>
    <w:p w14:paraId="7A21055F" w14:textId="77777777" w:rsidR="00194EA4" w:rsidRPr="00194EA4" w:rsidRDefault="005068A4" w:rsidP="00194EA4">
      <w:pPr>
        <w:spacing w:before="120"/>
        <w:ind w:right="86"/>
        <w:rPr>
          <w:rFonts w:ascii="Segoe UI" w:eastAsia="Times New Roman" w:hAnsi="Segoe UI" w:cs="Segoe UI"/>
          <w:color w:val="000000" w:themeColor="text1"/>
        </w:rPr>
      </w:pPr>
      <w:hyperlink r:id="rId46" w:history="1">
        <w:r w:rsidR="00194EA4" w:rsidRPr="00194EA4">
          <w:rPr>
            <w:rFonts w:ascii="Segoe UI" w:eastAsia="Times New Roman" w:hAnsi="Segoe UI" w:cs="Segoe UI"/>
            <w:color w:val="0563C1" w:themeColor="hyperlink"/>
            <w:u w:val="single"/>
          </w:rPr>
          <w:t xml:space="preserve">Microsoft </w:t>
        </w:r>
        <w:proofErr w:type="spellStart"/>
        <w:r w:rsidR="00194EA4" w:rsidRPr="00194EA4">
          <w:rPr>
            <w:rFonts w:ascii="Segoe UI" w:eastAsia="Times New Roman" w:hAnsi="Segoe UI" w:cs="Segoe UI"/>
            <w:color w:val="0563C1" w:themeColor="hyperlink"/>
            <w:u w:val="single"/>
          </w:rPr>
          <w:t>Entra</w:t>
        </w:r>
        <w:proofErr w:type="spellEnd"/>
        <w:r w:rsidR="00194EA4" w:rsidRPr="00194EA4">
          <w:rPr>
            <w:rFonts w:ascii="Segoe UI" w:eastAsia="Times New Roman" w:hAnsi="Segoe UI" w:cs="Segoe UI"/>
            <w:color w:val="0563C1" w:themeColor="hyperlink"/>
            <w:u w:val="single"/>
          </w:rPr>
          <w:t xml:space="preserve"> Permissions Management</w:t>
        </w:r>
      </w:hyperlink>
      <w:r w:rsidR="00194EA4" w:rsidRPr="00194EA4">
        <w:rPr>
          <w:rFonts w:ascii="Segoe UI" w:eastAsia="Times New Roman" w:hAnsi="Segoe UI" w:cs="Segoe UI"/>
          <w:color w:val="000000" w:themeColor="text1"/>
        </w:rPr>
        <w:t xml:space="preserve">, formerly </w:t>
      </w:r>
      <w:proofErr w:type="spellStart"/>
      <w:r w:rsidR="00194EA4" w:rsidRPr="00194EA4">
        <w:rPr>
          <w:rFonts w:ascii="Segoe UI" w:eastAsia="Times New Roman" w:hAnsi="Segoe UI" w:cs="Segoe UI"/>
          <w:color w:val="000000" w:themeColor="text1"/>
        </w:rPr>
        <w:t>CloudKnox</w:t>
      </w:r>
      <w:proofErr w:type="spellEnd"/>
      <w:r w:rsidR="00194EA4" w:rsidRPr="00194EA4">
        <w:rPr>
          <w:rFonts w:ascii="Segoe UI" w:eastAsia="Times New Roman" w:hAnsi="Segoe UI" w:cs="Segoe UI"/>
          <w:color w:val="000000" w:themeColor="text1"/>
        </w:rPr>
        <w:t xml:space="preserve"> Security, allows organizations to discover, remediate, and monitor permissions for all identities (both human and workloads) and resources across </w:t>
      </w:r>
      <w:proofErr w:type="spellStart"/>
      <w:r w:rsidR="00194EA4" w:rsidRPr="00194EA4">
        <w:rPr>
          <w:rFonts w:ascii="Segoe UI" w:eastAsia="Times New Roman" w:hAnsi="Segoe UI" w:cs="Segoe UI"/>
          <w:color w:val="000000" w:themeColor="text1"/>
        </w:rPr>
        <w:t>multicloud</w:t>
      </w:r>
      <w:proofErr w:type="spellEnd"/>
      <w:r w:rsidR="00194EA4" w:rsidRPr="00194EA4">
        <w:rPr>
          <w:rFonts w:ascii="Segoe UI" w:eastAsia="Times New Roman" w:hAnsi="Segoe UI" w:cs="Segoe UI"/>
          <w:color w:val="000000" w:themeColor="text1"/>
        </w:rPr>
        <w:t xml:space="preserve"> environments</w:t>
      </w:r>
    </w:p>
    <w:p w14:paraId="5FD81415" w14:textId="77777777" w:rsidR="00194EA4" w:rsidRPr="00194EA4" w:rsidRDefault="005068A4" w:rsidP="00194EA4">
      <w:pPr>
        <w:spacing w:before="120"/>
        <w:ind w:right="86"/>
        <w:rPr>
          <w:rFonts w:ascii="Segoe UI" w:eastAsia="Times New Roman" w:hAnsi="Segoe UI" w:cs="Segoe UI"/>
          <w:color w:val="000000" w:themeColor="text1"/>
        </w:rPr>
      </w:pPr>
      <w:hyperlink r:id="rId47" w:history="1">
        <w:r w:rsidR="00194EA4" w:rsidRPr="00194EA4">
          <w:rPr>
            <w:rFonts w:ascii="Segoe UI" w:eastAsia="Times New Roman" w:hAnsi="Segoe UI" w:cs="Segoe UI"/>
            <w:color w:val="0563C1" w:themeColor="hyperlink"/>
            <w:u w:val="single"/>
          </w:rPr>
          <w:t xml:space="preserve">Microsoft </w:t>
        </w:r>
        <w:proofErr w:type="spellStart"/>
        <w:r w:rsidR="00194EA4" w:rsidRPr="00194EA4">
          <w:rPr>
            <w:rFonts w:ascii="Segoe UI" w:eastAsia="Times New Roman" w:hAnsi="Segoe UI" w:cs="Segoe UI"/>
            <w:color w:val="0563C1" w:themeColor="hyperlink"/>
            <w:u w:val="single"/>
          </w:rPr>
          <w:t>Entra</w:t>
        </w:r>
        <w:proofErr w:type="spellEnd"/>
        <w:r w:rsidR="00194EA4" w:rsidRPr="00194EA4">
          <w:rPr>
            <w:rFonts w:ascii="Segoe UI" w:eastAsia="Times New Roman" w:hAnsi="Segoe UI" w:cs="Segoe UI"/>
            <w:color w:val="0563C1" w:themeColor="hyperlink"/>
            <w:u w:val="single"/>
          </w:rPr>
          <w:t xml:space="preserve"> Verified ID</w:t>
        </w:r>
      </w:hyperlink>
      <w:r w:rsidR="00194EA4" w:rsidRPr="00194EA4">
        <w:rPr>
          <w:rFonts w:ascii="Segoe UI" w:eastAsia="Times New Roman" w:hAnsi="Segoe UI" w:cs="Segoe UI"/>
          <w:color w:val="000000" w:themeColor="text1"/>
        </w:rPr>
        <w:t xml:space="preserve"> is a privacy respecting way to verify one’s identity. </w:t>
      </w:r>
    </w:p>
    <w:p w14:paraId="7F874C28" w14:textId="77777777" w:rsidR="00194EA4" w:rsidRPr="00194EA4" w:rsidRDefault="005068A4" w:rsidP="00194EA4">
      <w:pPr>
        <w:spacing w:before="120"/>
        <w:ind w:right="86"/>
        <w:rPr>
          <w:rFonts w:ascii="Segoe UI" w:eastAsia="Times New Roman" w:hAnsi="Segoe UI" w:cs="Segoe UI"/>
          <w:color w:val="000000" w:themeColor="text1"/>
        </w:rPr>
      </w:pPr>
      <w:hyperlink r:id="rId48" w:history="1">
        <w:r w:rsidR="00194EA4" w:rsidRPr="00194EA4">
          <w:rPr>
            <w:rFonts w:ascii="Segoe UI" w:eastAsia="Times New Roman" w:hAnsi="Segoe UI" w:cs="Segoe UI"/>
            <w:color w:val="0563C1" w:themeColor="hyperlink"/>
            <w:u w:val="single"/>
          </w:rPr>
          <w:t xml:space="preserve">Cross-tenant access settings in Microsoft </w:t>
        </w:r>
        <w:proofErr w:type="spellStart"/>
        <w:r w:rsidR="00194EA4" w:rsidRPr="00194EA4">
          <w:rPr>
            <w:rFonts w:ascii="Segoe UI" w:eastAsia="Times New Roman" w:hAnsi="Segoe UI" w:cs="Segoe UI"/>
            <w:color w:val="0563C1" w:themeColor="hyperlink"/>
            <w:u w:val="single"/>
          </w:rPr>
          <w:t>Entra</w:t>
        </w:r>
        <w:proofErr w:type="spellEnd"/>
      </w:hyperlink>
      <w:r w:rsidR="00194EA4" w:rsidRPr="00194EA4">
        <w:rPr>
          <w:rFonts w:ascii="Segoe UI" w:eastAsia="Times New Roman" w:hAnsi="Segoe UI" w:cs="Segoe UI"/>
          <w:color w:val="000000" w:themeColor="text1"/>
        </w:rPr>
        <w:t xml:space="preserve"> reduce friction and lower support costs for external secure collaboration. Organizations that use Microsoft </w:t>
      </w:r>
      <w:proofErr w:type="spellStart"/>
      <w:r w:rsidR="00194EA4" w:rsidRPr="00194EA4">
        <w:rPr>
          <w:rFonts w:ascii="Segoe UI" w:eastAsia="Times New Roman" w:hAnsi="Segoe UI" w:cs="Segoe UI"/>
          <w:color w:val="000000" w:themeColor="text1"/>
        </w:rPr>
        <w:t>Entra</w:t>
      </w:r>
      <w:proofErr w:type="spellEnd"/>
      <w:r w:rsidR="00194EA4" w:rsidRPr="00194EA4">
        <w:rPr>
          <w:rFonts w:ascii="Segoe UI" w:eastAsia="Times New Roman" w:hAnsi="Segoe UI" w:cs="Segoe UI"/>
          <w:color w:val="000000" w:themeColor="text1"/>
        </w:rPr>
        <w:t xml:space="preserve"> can accept trusted security claims from each other. </w:t>
      </w:r>
    </w:p>
    <w:p w14:paraId="04819545" w14:textId="77777777" w:rsidR="00194EA4" w:rsidRPr="00194EA4" w:rsidRDefault="00194EA4" w:rsidP="00194EA4">
      <w:pPr>
        <w:spacing w:before="120"/>
        <w:ind w:right="86"/>
        <w:rPr>
          <w:rFonts w:ascii="Segoe UI" w:eastAsia="Times New Roman" w:hAnsi="Segoe UI" w:cs="Segoe UI"/>
          <w:color w:val="000000" w:themeColor="text1"/>
        </w:rPr>
      </w:pPr>
      <w:r w:rsidRPr="00194EA4">
        <w:rPr>
          <w:rFonts w:ascii="Segoe UI" w:eastAsia="Times New Roman" w:hAnsi="Segoe UI" w:cs="Segoe UI"/>
          <w:color w:val="000000" w:themeColor="text1"/>
        </w:rPr>
        <w:lastRenderedPageBreak/>
        <w:t xml:space="preserve">With </w:t>
      </w:r>
      <w:hyperlink r:id="rId49">
        <w:r w:rsidRPr="00194EA4">
          <w:rPr>
            <w:rFonts w:ascii="Segoe UI" w:eastAsia="Times New Roman" w:hAnsi="Segoe UI" w:cs="Segoe UI"/>
            <w:color w:val="0563C1" w:themeColor="hyperlink"/>
            <w:u w:val="single"/>
          </w:rPr>
          <w:t>Microsoft Purview eDiscovery APIs</w:t>
        </w:r>
      </w:hyperlink>
      <w:r w:rsidRPr="00194EA4">
        <w:rPr>
          <w:rFonts w:ascii="Segoe UI" w:eastAsia="Times New Roman" w:hAnsi="Segoe UI" w:cs="Segoe UI"/>
          <w:color w:val="000000" w:themeColor="text1"/>
        </w:rPr>
        <w:t>, organizations can leverage automation to streamline common, repetitive workflows that require a lot of manual effort in the product experience.</w:t>
      </w:r>
    </w:p>
    <w:p w14:paraId="7A48198E" w14:textId="77777777" w:rsidR="00194EA4" w:rsidRPr="00194EA4" w:rsidRDefault="00194EA4" w:rsidP="00194EA4">
      <w:pPr>
        <w:spacing w:before="120"/>
        <w:ind w:right="86"/>
        <w:rPr>
          <w:rFonts w:ascii="Segoe UI" w:eastAsia="Times New Roman" w:hAnsi="Segoe UI" w:cs="Segoe UI"/>
          <w:color w:val="000000" w:themeColor="text1"/>
        </w:rPr>
      </w:pPr>
    </w:p>
    <w:p w14:paraId="3B096435"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Azure</w:t>
      </w:r>
    </w:p>
    <w:p w14:paraId="72561666" w14:textId="2690FDA4" w:rsidR="00194EA4" w:rsidRPr="00194EA4" w:rsidRDefault="00194EA4" w:rsidP="00194EA4">
      <w:pPr>
        <w:spacing w:before="100" w:beforeAutospacing="1" w:after="100" w:afterAutospacing="1"/>
        <w:rPr>
          <w:rFonts w:ascii="Segoe UI" w:eastAsia="Times New Roman" w:hAnsi="Segoe UI" w:cs="Segoe UI"/>
          <w:color w:val="000000"/>
        </w:rPr>
      </w:pPr>
      <w:r w:rsidRPr="00194EA4">
        <w:rPr>
          <w:rFonts w:eastAsia="Times New Roman" w:cs="Times New Roman"/>
          <w:noProof/>
        </w:rPr>
        <mc:AlternateContent>
          <mc:Choice Requires="wps">
            <w:drawing>
              <wp:anchor distT="4294967295" distB="4294967295" distL="114300" distR="114300" simplePos="0" relativeHeight="251658244" behindDoc="0" locked="0" layoutInCell="1" allowOverlap="1" wp14:anchorId="7E7FF4F9" wp14:editId="03EA753D">
                <wp:simplePos x="0" y="0"/>
                <wp:positionH relativeFrom="column">
                  <wp:posOffset>0</wp:posOffset>
                </wp:positionH>
                <wp:positionV relativeFrom="paragraph">
                  <wp:posOffset>-1</wp:posOffset>
                </wp:positionV>
                <wp:extent cx="5581650" cy="0"/>
                <wp:effectExtent l="0" t="0" r="0" b="0"/>
                <wp:wrapNone/>
                <wp:docPr id="16" name="Straight Connector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66E11E2" id="Straight Connector 16" o:spid="_x0000_s1026" alt="&quot;&quot;" style="position:absolute;z-index:2516582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proofErr w:type="gramStart"/>
      <w:r w:rsidRPr="00194EA4">
        <w:rPr>
          <w:rFonts w:ascii="Segoe UI" w:eastAsia="Times New Roman" w:hAnsi="Segoe UI" w:cs="Segoe UI"/>
          <w:color w:val="000000"/>
        </w:rPr>
        <w:t>Following</w:t>
      </w:r>
      <w:proofErr w:type="gramEnd"/>
      <w:r w:rsidRPr="00194EA4">
        <w:rPr>
          <w:rFonts w:ascii="Segoe UI" w:eastAsia="Times New Roman" w:hAnsi="Segoe UI" w:cs="Segoe UI"/>
          <w:color w:val="000000"/>
        </w:rPr>
        <w:t xml:space="preserve"> is a select list of generally available Azure products, services, and enhancements for the quarter. A full list can be found at </w:t>
      </w:r>
      <w:hyperlink r:id="rId50">
        <w:r w:rsidRPr="00194EA4">
          <w:rPr>
            <w:rFonts w:ascii="Segoe UI" w:eastAsia="Times New Roman" w:hAnsi="Segoe UI" w:cs="Segoe UI"/>
            <w:color w:val="0563C1" w:themeColor="hyperlink"/>
            <w:u w:val="single"/>
          </w:rPr>
          <w:t>https://azure.microsoft.com/en-us/updates/</w:t>
        </w:r>
      </w:hyperlink>
      <w:r w:rsidRPr="00194EA4">
        <w:rPr>
          <w:rFonts w:ascii="Segoe UI" w:eastAsia="Times New Roman" w:hAnsi="Segoe UI" w:cs="Segoe UI"/>
          <w:color w:val="0563C1" w:themeColor="hyperlink"/>
          <w:u w:val="single"/>
        </w:rPr>
        <w:t>.</w:t>
      </w:r>
    </w:p>
    <w:p w14:paraId="6BA63C64"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6367B38C"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Azure Hybrid Infrastructure</w:t>
      </w:r>
    </w:p>
    <w:p w14:paraId="1C5FFF5E" w14:textId="3473B7C3" w:rsidR="00194EA4" w:rsidRPr="00194EA4" w:rsidRDefault="00194EA4" w:rsidP="00194EA4">
      <w:pPr>
        <w:spacing w:before="120"/>
        <w:ind w:right="86"/>
        <w:rPr>
          <w:rFonts w:ascii="Segoe UI" w:eastAsia="Times New Roman" w:hAnsi="Segoe UI" w:cs="Segoe UI"/>
          <w:b/>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45" behindDoc="0" locked="0" layoutInCell="1" allowOverlap="1" wp14:anchorId="0DE5F0C4" wp14:editId="54A05F4E">
                <wp:simplePos x="0" y="0"/>
                <wp:positionH relativeFrom="column">
                  <wp:posOffset>0</wp:posOffset>
                </wp:positionH>
                <wp:positionV relativeFrom="paragraph">
                  <wp:posOffset>-1</wp:posOffset>
                </wp:positionV>
                <wp:extent cx="5581650" cy="0"/>
                <wp:effectExtent l="0" t="0" r="0" b="0"/>
                <wp:wrapNone/>
                <wp:docPr id="15" name="Straight Connector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0A679D6" id="Straight Connector 15" o:spid="_x0000_s1026" alt="&quot;&quot;" style="position:absolute;z-index:25165824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r w:rsidRPr="00194EA4">
        <w:rPr>
          <w:rFonts w:ascii="Segoe UI" w:eastAsia="Times New Roman" w:hAnsi="Segoe UI" w:cs="Segoe UI"/>
          <w:color w:val="000000"/>
          <w:shd w:val="clear" w:color="auto" w:fill="FFFFFF"/>
        </w:rPr>
        <w:t xml:space="preserve">Azure Arc-enabled servers are now available in the </w:t>
      </w:r>
      <w:hyperlink r:id="rId51" w:history="1">
        <w:r w:rsidRPr="00194EA4">
          <w:rPr>
            <w:rFonts w:ascii="Segoe UI" w:eastAsia="Times New Roman" w:hAnsi="Segoe UI" w:cs="Segoe UI"/>
            <w:color w:val="0563C1" w:themeColor="hyperlink"/>
            <w:u w:val="single"/>
            <w:shd w:val="clear" w:color="auto" w:fill="FFFFFF"/>
          </w:rPr>
          <w:t>South Africa North region</w:t>
        </w:r>
      </w:hyperlink>
      <w:r w:rsidRPr="00194EA4">
        <w:rPr>
          <w:rFonts w:ascii="Segoe UI" w:eastAsia="Times New Roman" w:hAnsi="Segoe UI" w:cs="Segoe UI"/>
          <w:color w:val="000000"/>
          <w:shd w:val="clear" w:color="auto" w:fill="FFFFFF"/>
        </w:rPr>
        <w:t xml:space="preserve">.  Azure Arc-enabled servers are available in 31 regions worldwide. </w:t>
      </w:r>
    </w:p>
    <w:p w14:paraId="29D47624"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56C5175F"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Azure Security and Management</w:t>
      </w:r>
    </w:p>
    <w:p w14:paraId="621E7E9C" w14:textId="005877E0"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46" behindDoc="0" locked="0" layoutInCell="1" allowOverlap="1" wp14:anchorId="49524FDE" wp14:editId="27750B61">
                <wp:simplePos x="0" y="0"/>
                <wp:positionH relativeFrom="column">
                  <wp:posOffset>0</wp:posOffset>
                </wp:positionH>
                <wp:positionV relativeFrom="paragraph">
                  <wp:posOffset>-1</wp:posOffset>
                </wp:positionV>
                <wp:extent cx="5581650" cy="0"/>
                <wp:effectExtent l="0" t="0" r="0" b="0"/>
                <wp:wrapNone/>
                <wp:docPr id="14" name="Straight Connector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2BDD281" id="Straight Connector 14" o:spid="_x0000_s1026" alt="&quot;&quot;" style="position:absolute;z-index:25165824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52" w:history="1">
        <w:r w:rsidRPr="00194EA4">
          <w:rPr>
            <w:rFonts w:ascii="Segoe UI" w:eastAsia="Times New Roman" w:hAnsi="Segoe UI" w:cs="Segoe UI"/>
            <w:color w:val="0563C1" w:themeColor="hyperlink"/>
            <w:u w:val="single"/>
            <w:shd w:val="clear" w:color="auto" w:fill="FFFFFF"/>
          </w:rPr>
          <w:t>Application Insights standard test for synthetic monitoring</w:t>
        </w:r>
      </w:hyperlink>
      <w:r w:rsidRPr="00194EA4">
        <w:rPr>
          <w:rFonts w:ascii="Segoe UI" w:eastAsia="Times New Roman" w:hAnsi="Segoe UI" w:cs="Segoe UI"/>
          <w:color w:val="000000"/>
          <w:shd w:val="clear" w:color="auto" w:fill="FFFFFF"/>
        </w:rPr>
        <w:t xml:space="preserve"> are a single request test which also includes SSL certificate validity, proactive lifetime check, HTTP request verb, custom headers, and custom data associated with your HTTP request.</w:t>
      </w:r>
    </w:p>
    <w:p w14:paraId="46EC247A"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53" w:history="1">
        <w:r w:rsidR="00194EA4" w:rsidRPr="00194EA4">
          <w:rPr>
            <w:rFonts w:ascii="Segoe UI" w:eastAsia="Times New Roman" w:hAnsi="Segoe UI" w:cs="Segoe UI"/>
            <w:color w:val="0563C1" w:themeColor="hyperlink"/>
            <w:u w:val="single"/>
            <w:shd w:val="clear" w:color="auto" w:fill="FFFFFF"/>
          </w:rPr>
          <w:t>Azure Active Directory authentication for Application Insights</w:t>
        </w:r>
      </w:hyperlink>
      <w:r w:rsidR="00194EA4" w:rsidRPr="00194EA4">
        <w:rPr>
          <w:rFonts w:ascii="Segoe UI" w:eastAsia="Times New Roman" w:hAnsi="Segoe UI" w:cs="Segoe UI"/>
          <w:color w:val="000000"/>
          <w:shd w:val="clear" w:color="auto" w:fill="FFFFFF"/>
        </w:rPr>
        <w:t xml:space="preserve"> helps ensure that only authenticated telemetry is ingested in Application Insights resources.</w:t>
      </w:r>
    </w:p>
    <w:p w14:paraId="6C40352F"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54" w:history="1">
        <w:r w:rsidR="00194EA4" w:rsidRPr="00194EA4">
          <w:rPr>
            <w:rFonts w:ascii="Segoe UI" w:eastAsia="Times New Roman" w:hAnsi="Segoe UI" w:cs="Segoe UI"/>
            <w:color w:val="0563C1" w:themeColor="hyperlink"/>
            <w:u w:val="single"/>
            <w:shd w:val="clear" w:color="auto" w:fill="FFFFFF"/>
          </w:rPr>
          <w:t xml:space="preserve">Enterprise-ready Azure Monitor change analysis </w:t>
        </w:r>
      </w:hyperlink>
      <w:r w:rsidR="00194EA4" w:rsidRPr="00194EA4">
        <w:rPr>
          <w:rFonts w:ascii="Segoe UI" w:eastAsia="Times New Roman" w:hAnsi="Segoe UI" w:cs="Segoe UI"/>
          <w:color w:val="000000"/>
          <w:shd w:val="clear" w:color="auto" w:fill="FFFFFF"/>
        </w:rPr>
        <w:t xml:space="preserve">which extends observability into Azure, is available with enhanced performance and security, improved change data quality, and easy navigation from the Azure Monitor portal. </w:t>
      </w:r>
    </w:p>
    <w:p w14:paraId="7645363F"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55" w:history="1">
        <w:r w:rsidR="00194EA4" w:rsidRPr="00194EA4">
          <w:rPr>
            <w:rFonts w:ascii="Segoe UI" w:eastAsia="Times New Roman" w:hAnsi="Segoe UI" w:cs="Segoe UI"/>
            <w:color w:val="0563C1" w:themeColor="hyperlink"/>
            <w:u w:val="single"/>
            <w:shd w:val="clear" w:color="auto" w:fill="FFFFFF"/>
          </w:rPr>
          <w:t>Metric alert rules</w:t>
        </w:r>
      </w:hyperlink>
      <w:r w:rsidR="00194EA4" w:rsidRPr="00194EA4">
        <w:rPr>
          <w:rFonts w:ascii="Segoe UI" w:eastAsia="Times New Roman" w:hAnsi="Segoe UI" w:cs="Segoe UI"/>
          <w:color w:val="000000"/>
          <w:shd w:val="clear" w:color="auto" w:fill="FFFFFF"/>
        </w:rPr>
        <w:t xml:space="preserve"> that monitor custom metrics can now be saved in four European regions: North Europe, West Europe, Sweden Central, and Germany West Central.</w:t>
      </w:r>
    </w:p>
    <w:p w14:paraId="583EF78F"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56" w:history="1">
        <w:r w:rsidR="00194EA4" w:rsidRPr="00194EA4">
          <w:rPr>
            <w:rFonts w:ascii="Segoe UI" w:eastAsia="Times New Roman" w:hAnsi="Segoe UI" w:cs="Segoe UI"/>
            <w:color w:val="0563C1" w:themeColor="hyperlink"/>
            <w:u w:val="single"/>
            <w:shd w:val="clear" w:color="auto" w:fill="FFFFFF"/>
          </w:rPr>
          <w:t>Action groups can be saved and processed</w:t>
        </w:r>
      </w:hyperlink>
      <w:r w:rsidR="00194EA4" w:rsidRPr="00194EA4">
        <w:rPr>
          <w:rFonts w:ascii="Segoe UI" w:eastAsia="Times New Roman" w:hAnsi="Segoe UI" w:cs="Segoe UI"/>
          <w:color w:val="000000"/>
          <w:shd w:val="clear" w:color="auto" w:fill="FFFFFF"/>
        </w:rPr>
        <w:t xml:space="preserve"> in European regions Sweden Central and Germany West Central (in addition to the default “global” region).</w:t>
      </w:r>
    </w:p>
    <w:p w14:paraId="02AC1FB7"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57" w:history="1">
        <w:r w:rsidR="00194EA4" w:rsidRPr="00194EA4">
          <w:rPr>
            <w:rFonts w:ascii="Segoe UI" w:eastAsia="Times New Roman" w:hAnsi="Segoe UI" w:cs="Segoe UI"/>
            <w:color w:val="0563C1" w:themeColor="hyperlink"/>
            <w:u w:val="single"/>
            <w:shd w:val="clear" w:color="auto" w:fill="FFFFFF"/>
          </w:rPr>
          <w:t>Azure Confidential Ledger</w:t>
        </w:r>
      </w:hyperlink>
      <w:r w:rsidR="00194EA4" w:rsidRPr="00194EA4">
        <w:rPr>
          <w:rFonts w:ascii="Segoe UI" w:eastAsia="Times New Roman" w:hAnsi="Segoe UI" w:cs="Segoe UI"/>
          <w:color w:val="000000"/>
          <w:shd w:val="clear" w:color="auto" w:fill="FFFFFF"/>
        </w:rPr>
        <w:t xml:space="preserve"> offers users tamperproof data storage backed by Blockchain structure, tamper evidence available at any point of time, all the benefits of Azure confidential computing, including protection for data in use, and flexible options for managing the trusted computing base (TCB).</w:t>
      </w:r>
    </w:p>
    <w:p w14:paraId="20495F23"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39D38946"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lastRenderedPageBreak/>
        <w:t>Azure Data</w:t>
      </w:r>
    </w:p>
    <w:p w14:paraId="03461ED2" w14:textId="34025E3E"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47" behindDoc="0" locked="0" layoutInCell="1" allowOverlap="1" wp14:anchorId="75CEC81E" wp14:editId="50424C1F">
                <wp:simplePos x="0" y="0"/>
                <wp:positionH relativeFrom="column">
                  <wp:posOffset>0</wp:posOffset>
                </wp:positionH>
                <wp:positionV relativeFrom="paragraph">
                  <wp:posOffset>-1</wp:posOffset>
                </wp:positionV>
                <wp:extent cx="5581650" cy="0"/>
                <wp:effectExtent l="0" t="0" r="0" b="0"/>
                <wp:wrapNone/>
                <wp:docPr id="13" name="Straight Connector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33008C6" id="Straight Connector 13" o:spid="_x0000_s1026" alt="&quot;&quot;" style="position:absolute;z-index:25165824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58" w:history="1">
        <w:r w:rsidRPr="00194EA4">
          <w:rPr>
            <w:rFonts w:ascii="Segoe UI" w:eastAsia="Times New Roman" w:hAnsi="Segoe UI" w:cs="Segoe UI"/>
            <w:color w:val="0563C1" w:themeColor="hyperlink"/>
            <w:u w:val="single"/>
            <w:shd w:val="clear" w:color="auto" w:fill="FFFFFF"/>
          </w:rPr>
          <w:t xml:space="preserve">Fast </w:t>
        </w:r>
        <w:r w:rsidR="00242257">
          <w:rPr>
            <w:rFonts w:ascii="Segoe UI" w:eastAsia="Times New Roman" w:hAnsi="Segoe UI" w:cs="Segoe UI"/>
            <w:color w:val="0563C1" w:themeColor="hyperlink"/>
            <w:u w:val="single"/>
            <w:shd w:val="clear" w:color="auto" w:fill="FFFFFF"/>
          </w:rPr>
          <w:t>res</w:t>
        </w:r>
        <w:r w:rsidRPr="00194EA4">
          <w:rPr>
            <w:rFonts w:ascii="Segoe UI" w:eastAsia="Times New Roman" w:hAnsi="Segoe UI" w:cs="Segoe UI"/>
            <w:color w:val="0563C1" w:themeColor="hyperlink"/>
            <w:u w:val="single"/>
            <w:shd w:val="clear" w:color="auto" w:fill="FFFFFF"/>
          </w:rPr>
          <w:t>tore for Azure Database for PostgreSQL – Flexible Server</w:t>
        </w:r>
      </w:hyperlink>
      <w:r w:rsidRPr="00194EA4">
        <w:rPr>
          <w:rFonts w:ascii="Segoe UI" w:eastAsia="Times New Roman" w:hAnsi="Segoe UI" w:cs="Segoe UI"/>
          <w:color w:val="000000"/>
          <w:shd w:val="clear" w:color="auto" w:fill="FFFFFF"/>
        </w:rPr>
        <w:t xml:space="preserve"> performs automatic snapshot backups and allows you to restore to any point in time within the retention period. </w:t>
      </w:r>
    </w:p>
    <w:p w14:paraId="34191058"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59" w:history="1">
        <w:r w:rsidR="00194EA4" w:rsidRPr="00194EA4">
          <w:rPr>
            <w:rFonts w:ascii="Segoe UI" w:eastAsia="Times New Roman" w:hAnsi="Segoe UI" w:cs="Segoe UI"/>
            <w:color w:val="0563C1" w:themeColor="hyperlink"/>
            <w:u w:val="single"/>
            <w:shd w:val="clear" w:color="auto" w:fill="FFFFFF"/>
          </w:rPr>
          <w:t>New premium-series hardware</w:t>
        </w:r>
      </w:hyperlink>
      <w:r w:rsidR="00194EA4" w:rsidRPr="00194EA4">
        <w:rPr>
          <w:rFonts w:ascii="Segoe UI" w:eastAsia="Times New Roman" w:hAnsi="Segoe UI" w:cs="Segoe UI"/>
          <w:color w:val="000000"/>
          <w:shd w:val="clear" w:color="auto" w:fill="FFFFFF"/>
        </w:rPr>
        <w:t xml:space="preserve"> based on the 3rd Gen Intel® Xeon Scalable processor (code name Ice Lake) provides Azure SQL managed instances with faster compute and memory performance as well as improved IO and network experience over the standard-series (Gen 5) hardware offering. </w:t>
      </w:r>
    </w:p>
    <w:p w14:paraId="4094C056"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Azure Database for PostgreSQL - Hyperscale (</w:t>
      </w:r>
      <w:proofErr w:type="spellStart"/>
      <w:r w:rsidRPr="00194EA4">
        <w:rPr>
          <w:rFonts w:ascii="Segoe UI" w:eastAsia="Times New Roman" w:hAnsi="Segoe UI" w:cs="Segoe UI"/>
          <w:color w:val="000000"/>
          <w:shd w:val="clear" w:color="auto" w:fill="FFFFFF"/>
        </w:rPr>
        <w:t>Citus</w:t>
      </w:r>
      <w:proofErr w:type="spellEnd"/>
      <w:r w:rsidRPr="00194EA4">
        <w:rPr>
          <w:rFonts w:ascii="Segoe UI" w:eastAsia="Times New Roman" w:hAnsi="Segoe UI" w:cs="Segoe UI"/>
          <w:color w:val="000000"/>
          <w:shd w:val="clear" w:color="auto" w:fill="FFFFFF"/>
        </w:rPr>
        <w:t xml:space="preserve">) </w:t>
      </w:r>
      <w:hyperlink r:id="rId60" w:history="1">
        <w:r w:rsidRPr="00194EA4">
          <w:rPr>
            <w:rFonts w:ascii="Segoe UI" w:eastAsia="Times New Roman" w:hAnsi="Segoe UI" w:cs="Segoe UI"/>
            <w:color w:val="0563C1" w:themeColor="hyperlink"/>
            <w:u w:val="single"/>
            <w:shd w:val="clear" w:color="auto" w:fill="FFFFFF"/>
          </w:rPr>
          <w:t xml:space="preserve">supports 96 and 104 </w:t>
        </w:r>
        <w:proofErr w:type="spellStart"/>
        <w:r w:rsidRPr="00194EA4">
          <w:rPr>
            <w:rFonts w:ascii="Segoe UI" w:eastAsia="Times New Roman" w:hAnsi="Segoe UI" w:cs="Segoe UI"/>
            <w:color w:val="0563C1" w:themeColor="hyperlink"/>
            <w:u w:val="single"/>
            <w:shd w:val="clear" w:color="auto" w:fill="FFFFFF"/>
          </w:rPr>
          <w:t>vCore</w:t>
        </w:r>
        <w:proofErr w:type="spellEnd"/>
        <w:r w:rsidRPr="00194EA4">
          <w:rPr>
            <w:rFonts w:ascii="Segoe UI" w:eastAsia="Times New Roman" w:hAnsi="Segoe UI" w:cs="Segoe UI"/>
            <w:color w:val="0563C1" w:themeColor="hyperlink"/>
            <w:u w:val="single"/>
            <w:shd w:val="clear" w:color="auto" w:fill="FFFFFF"/>
          </w:rPr>
          <w:t xml:space="preserve"> compute options on worker nodes and a 96 </w:t>
        </w:r>
        <w:proofErr w:type="spellStart"/>
        <w:r w:rsidRPr="00194EA4">
          <w:rPr>
            <w:rFonts w:ascii="Segoe UI" w:eastAsia="Times New Roman" w:hAnsi="Segoe UI" w:cs="Segoe UI"/>
            <w:color w:val="0563C1" w:themeColor="hyperlink"/>
            <w:u w:val="single"/>
            <w:shd w:val="clear" w:color="auto" w:fill="FFFFFF"/>
          </w:rPr>
          <w:t>vCore</w:t>
        </w:r>
        <w:proofErr w:type="spellEnd"/>
        <w:r w:rsidRPr="00194EA4">
          <w:rPr>
            <w:rFonts w:ascii="Segoe UI" w:eastAsia="Times New Roman" w:hAnsi="Segoe UI" w:cs="Segoe UI"/>
            <w:color w:val="0563C1" w:themeColor="hyperlink"/>
            <w:u w:val="single"/>
            <w:shd w:val="clear" w:color="auto" w:fill="FFFFFF"/>
          </w:rPr>
          <w:t xml:space="preserve"> compute option on coordinator nodes</w:t>
        </w:r>
      </w:hyperlink>
      <w:r w:rsidRPr="00194EA4">
        <w:rPr>
          <w:rFonts w:ascii="Segoe UI" w:eastAsia="Times New Roman" w:hAnsi="Segoe UI" w:cs="Segoe UI"/>
          <w:color w:val="000000"/>
          <w:shd w:val="clear" w:color="auto" w:fill="FFFFFF"/>
        </w:rPr>
        <w:t xml:space="preserve">. </w:t>
      </w:r>
    </w:p>
    <w:p w14:paraId="25A36ED9"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61" w:history="1">
        <w:r w:rsidR="00194EA4" w:rsidRPr="00194EA4">
          <w:rPr>
            <w:rFonts w:ascii="Segoe UI" w:eastAsia="Times New Roman" w:hAnsi="Segoe UI" w:cs="Segoe UI"/>
            <w:color w:val="0563C1" w:themeColor="hyperlink"/>
            <w:u w:val="single"/>
            <w:shd w:val="clear" w:color="auto" w:fill="FFFFFF"/>
          </w:rPr>
          <w:t>New extensions for Azure Database for PostgreSQL – Flexible Server</w:t>
        </w:r>
      </w:hyperlink>
      <w:r w:rsidR="00194EA4" w:rsidRPr="00194EA4">
        <w:rPr>
          <w:rFonts w:ascii="Segoe UI" w:eastAsia="Times New Roman" w:hAnsi="Segoe UI" w:cs="Segoe UI"/>
          <w:color w:val="000000"/>
          <w:shd w:val="clear" w:color="auto" w:fill="FFFFFF"/>
        </w:rPr>
        <w:t xml:space="preserve"> support PLV8 and </w:t>
      </w:r>
      <w:proofErr w:type="spellStart"/>
      <w:r w:rsidR="00194EA4" w:rsidRPr="00194EA4">
        <w:rPr>
          <w:rFonts w:ascii="Segoe UI" w:eastAsia="Times New Roman" w:hAnsi="Segoe UI" w:cs="Segoe UI"/>
          <w:color w:val="000000"/>
          <w:shd w:val="clear" w:color="auto" w:fill="FFFFFF"/>
        </w:rPr>
        <w:t>PgRouting</w:t>
      </w:r>
      <w:proofErr w:type="spellEnd"/>
      <w:r w:rsidR="00194EA4" w:rsidRPr="00194EA4">
        <w:rPr>
          <w:rFonts w:ascii="Segoe UI" w:eastAsia="Times New Roman" w:hAnsi="Segoe UI" w:cs="Segoe UI"/>
          <w:color w:val="000000"/>
          <w:shd w:val="clear" w:color="auto" w:fill="FFFFFF"/>
        </w:rPr>
        <w:t xml:space="preserve"> extensions. </w:t>
      </w:r>
    </w:p>
    <w:p w14:paraId="09E038E0"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62" w:history="1">
        <w:r w:rsidR="00194EA4" w:rsidRPr="00194EA4">
          <w:rPr>
            <w:rFonts w:ascii="Segoe UI" w:eastAsia="Times New Roman" w:hAnsi="Segoe UI" w:cs="Segoe UI"/>
            <w:color w:val="0563C1" w:themeColor="hyperlink"/>
            <w:u w:val="single"/>
            <w:shd w:val="clear" w:color="auto" w:fill="FFFFFF"/>
          </w:rPr>
          <w:t>PostgreSQL 14 with Azure Database for PostgreSQL – Flexible Server</w:t>
        </w:r>
      </w:hyperlink>
      <w:r w:rsidR="00194EA4" w:rsidRPr="00194EA4">
        <w:rPr>
          <w:rFonts w:ascii="Segoe UI" w:eastAsia="Times New Roman" w:hAnsi="Segoe UI" w:cs="Segoe UI"/>
          <w:color w:val="000000"/>
          <w:shd w:val="clear" w:color="auto" w:fill="FFFFFF"/>
        </w:rPr>
        <w:t xml:space="preserve"> reduces index bloat on tables with frequently updated indexes, includes enhancements for distributed workloads, improves performance to vacuuming systems, and more monitoring and observability capabilities. </w:t>
      </w:r>
    </w:p>
    <w:p w14:paraId="79F2AC22"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63" w:history="1">
        <w:r w:rsidR="00194EA4" w:rsidRPr="00194EA4">
          <w:rPr>
            <w:rFonts w:ascii="Segoe UI" w:eastAsia="Times New Roman" w:hAnsi="Segoe UI" w:cs="Segoe UI"/>
            <w:color w:val="0563C1" w:themeColor="hyperlink"/>
            <w:u w:val="single"/>
            <w:shd w:val="clear" w:color="auto" w:fill="FFFFFF"/>
          </w:rPr>
          <w:t>Same-zone high availability for Azure Database for PostgreSQL – Flexible Server</w:t>
        </w:r>
      </w:hyperlink>
      <w:r w:rsidR="00194EA4" w:rsidRPr="00194EA4">
        <w:rPr>
          <w:rFonts w:ascii="Segoe UI" w:eastAsia="Times New Roman" w:hAnsi="Segoe UI" w:cs="Segoe UI"/>
          <w:color w:val="000000"/>
          <w:shd w:val="clear" w:color="auto" w:fill="FFFFFF"/>
        </w:rPr>
        <w:t xml:space="preserve"> allows users to choose where to deploy their standby server for their high availability requirements. </w:t>
      </w:r>
    </w:p>
    <w:p w14:paraId="6DC28E7B"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5BE107E2"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Azure Analytics</w:t>
      </w:r>
    </w:p>
    <w:p w14:paraId="62F84509" w14:textId="2BD1D111"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48" behindDoc="0" locked="0" layoutInCell="1" allowOverlap="1" wp14:anchorId="18E02A40" wp14:editId="1A6F30D5">
                <wp:simplePos x="0" y="0"/>
                <wp:positionH relativeFrom="column">
                  <wp:posOffset>0</wp:posOffset>
                </wp:positionH>
                <wp:positionV relativeFrom="paragraph">
                  <wp:posOffset>-1</wp:posOffset>
                </wp:positionV>
                <wp:extent cx="5581650" cy="0"/>
                <wp:effectExtent l="0" t="0" r="0" b="0"/>
                <wp:wrapNone/>
                <wp:docPr id="12" name="Straight Connector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D423B85" id="Straight Connector 12" o:spid="_x0000_s1026" alt="&quot;&quot;" style="position:absolute;z-index:251658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64" w:history="1">
        <w:r w:rsidRPr="00194EA4">
          <w:rPr>
            <w:rFonts w:ascii="Segoe UI" w:eastAsia="Times New Roman" w:hAnsi="Segoe UI" w:cs="Segoe UI"/>
            <w:color w:val="0563C1" w:themeColor="hyperlink"/>
            <w:u w:val="single"/>
            <w:shd w:val="clear" w:color="auto" w:fill="FFFFFF"/>
          </w:rPr>
          <w:t>Up to 45% performance gains in stream processing</w:t>
        </w:r>
      </w:hyperlink>
      <w:r w:rsidRPr="00194EA4">
        <w:rPr>
          <w:rFonts w:ascii="Segoe UI" w:eastAsia="Times New Roman" w:hAnsi="Segoe UI" w:cs="Segoe UI"/>
          <w:color w:val="000000"/>
          <w:shd w:val="clear" w:color="auto" w:fill="FFFFFF"/>
        </w:rPr>
        <w:t xml:space="preserve"> for CPU intensive jobs by default. </w:t>
      </w:r>
    </w:p>
    <w:p w14:paraId="697D6599"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Use Stream Analytics clusters to securely connect jobs to write to dedicated synapse SQL pools using </w:t>
      </w:r>
      <w:hyperlink r:id="rId65" w:history="1">
        <w:r w:rsidRPr="00194EA4">
          <w:rPr>
            <w:rFonts w:ascii="Segoe UI" w:eastAsia="Times New Roman" w:hAnsi="Segoe UI" w:cs="Segoe UI"/>
            <w:color w:val="0563C1" w:themeColor="hyperlink"/>
            <w:u w:val="single"/>
            <w:shd w:val="clear" w:color="auto" w:fill="FFFFFF"/>
          </w:rPr>
          <w:t>managed private endpoints</w:t>
        </w:r>
      </w:hyperlink>
      <w:r w:rsidRPr="00194EA4">
        <w:rPr>
          <w:rFonts w:ascii="Segoe UI" w:eastAsia="Times New Roman" w:hAnsi="Segoe UI" w:cs="Segoe UI"/>
          <w:color w:val="000000"/>
          <w:shd w:val="clear" w:color="auto" w:fill="FFFFFF"/>
        </w:rPr>
        <w:t xml:space="preserve">. </w:t>
      </w:r>
    </w:p>
    <w:p w14:paraId="0AAF9E0A"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Configure an </w:t>
      </w:r>
      <w:hyperlink r:id="rId66" w:history="1">
        <w:r w:rsidRPr="00194EA4">
          <w:rPr>
            <w:rFonts w:ascii="Segoe UI" w:eastAsia="Times New Roman" w:hAnsi="Segoe UI" w:cs="Segoe UI"/>
            <w:color w:val="0563C1" w:themeColor="hyperlink"/>
            <w:u w:val="single"/>
            <w:shd w:val="clear" w:color="auto" w:fill="FFFFFF"/>
          </w:rPr>
          <w:t>Azure Database for PostgreSQL instance as output to a Stream Analytics</w:t>
        </w:r>
      </w:hyperlink>
      <w:r w:rsidRPr="00194EA4">
        <w:rPr>
          <w:rFonts w:ascii="Segoe UI" w:eastAsia="Times New Roman" w:hAnsi="Segoe UI" w:cs="Segoe UI"/>
          <w:color w:val="000000"/>
          <w:shd w:val="clear" w:color="auto" w:fill="FFFFFF"/>
        </w:rPr>
        <w:t xml:space="preserve"> job with zero code. </w:t>
      </w:r>
    </w:p>
    <w:p w14:paraId="0E4E97FD"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Stream Analytics allows users to use managed identities as an authentication mode </w:t>
      </w:r>
      <w:hyperlink r:id="rId67" w:history="1">
        <w:r w:rsidRPr="00194EA4">
          <w:rPr>
            <w:rFonts w:ascii="Segoe UI" w:eastAsia="Times New Roman" w:hAnsi="Segoe UI" w:cs="Segoe UI"/>
            <w:color w:val="0563C1" w:themeColor="hyperlink"/>
            <w:u w:val="single"/>
            <w:shd w:val="clear" w:color="auto" w:fill="FFFFFF"/>
          </w:rPr>
          <w:t>when connecting to Azure Service Bus</w:t>
        </w:r>
      </w:hyperlink>
      <w:r w:rsidRPr="00194EA4">
        <w:rPr>
          <w:rFonts w:ascii="Segoe UI" w:eastAsia="Times New Roman" w:hAnsi="Segoe UI" w:cs="Segoe UI"/>
          <w:color w:val="000000"/>
          <w:shd w:val="clear" w:color="auto" w:fill="FFFFFF"/>
        </w:rPr>
        <w:t xml:space="preserve"> queues and topics. </w:t>
      </w:r>
    </w:p>
    <w:p w14:paraId="78297AC8"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68" w:history="1">
        <w:r w:rsidR="00194EA4" w:rsidRPr="00194EA4">
          <w:rPr>
            <w:rFonts w:ascii="Segoe UI" w:eastAsia="Times New Roman" w:hAnsi="Segoe UI" w:cs="Segoe UI"/>
            <w:color w:val="0563C1" w:themeColor="hyperlink"/>
            <w:u w:val="single"/>
            <w:shd w:val="clear" w:color="auto" w:fill="FFFFFF"/>
          </w:rPr>
          <w:t>Azure Data Explorer supports native ingestion from Amazon S3</w:t>
        </w:r>
      </w:hyperlink>
      <w:r w:rsidR="00194EA4" w:rsidRPr="00194EA4">
        <w:rPr>
          <w:rFonts w:ascii="Segoe UI" w:eastAsia="Times New Roman" w:hAnsi="Segoe UI" w:cs="Segoe UI"/>
          <w:color w:val="000000"/>
          <w:shd w:val="clear" w:color="auto" w:fill="FFFFFF"/>
        </w:rPr>
        <w:t xml:space="preserve">. Prior to the S3 ingestion support in Azure Data Explorer, users had to rely on complex ETL pipelines, or orchestrators to ingest data from S3. </w:t>
      </w:r>
    </w:p>
    <w:p w14:paraId="6A583B7F"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69" w:history="1">
        <w:r w:rsidR="00194EA4" w:rsidRPr="00194EA4">
          <w:rPr>
            <w:rFonts w:ascii="Segoe UI" w:eastAsia="Times New Roman" w:hAnsi="Segoe UI" w:cs="Segoe UI"/>
            <w:color w:val="0563C1" w:themeColor="hyperlink"/>
            <w:u w:val="single"/>
            <w:shd w:val="clear" w:color="auto" w:fill="FFFFFF"/>
          </w:rPr>
          <w:t>Azure Data Explorer Kusto Emulator</w:t>
        </w:r>
      </w:hyperlink>
      <w:r w:rsidR="00194EA4" w:rsidRPr="00194EA4">
        <w:rPr>
          <w:rFonts w:ascii="Segoe UI" w:eastAsia="Times New Roman" w:hAnsi="Segoe UI" w:cs="Segoe UI"/>
          <w:color w:val="000000"/>
          <w:shd w:val="clear" w:color="auto" w:fill="FFFFFF"/>
        </w:rPr>
        <w:t xml:space="preserve"> is a Docker Container encapsulating the Kusto Query Engine available locally in a Docker Container. </w:t>
      </w:r>
    </w:p>
    <w:p w14:paraId="55EF6641"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5C32B3C3"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Azure Serverless and App Dev Services</w:t>
      </w:r>
    </w:p>
    <w:p w14:paraId="20272C1D" w14:textId="7CC9ABA2"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49" behindDoc="0" locked="0" layoutInCell="1" allowOverlap="1" wp14:anchorId="6AC19CC2" wp14:editId="36B1209D">
                <wp:simplePos x="0" y="0"/>
                <wp:positionH relativeFrom="column">
                  <wp:posOffset>0</wp:posOffset>
                </wp:positionH>
                <wp:positionV relativeFrom="paragraph">
                  <wp:posOffset>-1</wp:posOffset>
                </wp:positionV>
                <wp:extent cx="5581650" cy="0"/>
                <wp:effectExtent l="0" t="0" r="0" b="0"/>
                <wp:wrapNone/>
                <wp:docPr id="11" name="Straight Connector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BBF2D13" id="Straight Connector 11" o:spid="_x0000_s1026" alt="&quot;&quot;" style="position:absolute;z-index:25165824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70" w:tgtFrame="_blank" w:history="1">
        <w:r w:rsidRPr="00194EA4">
          <w:rPr>
            <w:rFonts w:ascii="Segoe UI" w:eastAsia="Times New Roman" w:hAnsi="Segoe UI" w:cs="Segoe UI"/>
            <w:color w:val="0563C1" w:themeColor="hyperlink"/>
            <w:u w:val="single"/>
            <w:shd w:val="clear" w:color="auto" w:fill="FFFFFF"/>
          </w:rPr>
          <w:t>Azure Functions</w:t>
        </w:r>
        <w:r w:rsidR="00412EDC">
          <w:rPr>
            <w:rFonts w:ascii="Segoe UI" w:eastAsia="Times New Roman" w:hAnsi="Segoe UI" w:cs="Segoe UI"/>
            <w:color w:val="0563C1" w:themeColor="hyperlink"/>
            <w:u w:val="single"/>
            <w:shd w:val="clear" w:color="auto" w:fill="FFFFFF"/>
          </w:rPr>
          <w:t xml:space="preserve"> on</w:t>
        </w:r>
        <w:r w:rsidRPr="00194EA4">
          <w:rPr>
            <w:rFonts w:ascii="Segoe UI" w:eastAsia="Times New Roman" w:hAnsi="Segoe UI" w:cs="Segoe UI"/>
            <w:color w:val="0563C1" w:themeColor="hyperlink"/>
            <w:u w:val="single"/>
            <w:shd w:val="clear" w:color="auto" w:fill="FFFFFF"/>
          </w:rPr>
          <w:t xml:space="preserve"> Linux Elastic Premium plan increased maximum scale-out limits</w:t>
        </w:r>
      </w:hyperlink>
      <w:r w:rsidRPr="00194EA4">
        <w:rPr>
          <w:rFonts w:ascii="Segoe UI" w:eastAsia="Times New Roman" w:hAnsi="Segoe UI" w:cs="Segoe UI"/>
          <w:color w:val="000000"/>
          <w:shd w:val="clear" w:color="auto" w:fill="FFFFFF"/>
        </w:rPr>
        <w:t xml:space="preserve"> in the following regions: Australia East (40), Central US (100), East US (100), East US 2 (100), North Europe (80), South Central US (60), UK South (60), West Europe (100), and West US (40).</w:t>
      </w:r>
    </w:p>
    <w:p w14:paraId="19D41A12"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Users can </w:t>
      </w:r>
      <w:hyperlink r:id="rId71" w:history="1">
        <w:r w:rsidRPr="00194EA4">
          <w:rPr>
            <w:rFonts w:ascii="Segoe UI" w:eastAsia="Times New Roman" w:hAnsi="Segoe UI" w:cs="Segoe UI"/>
            <w:color w:val="0563C1" w:themeColor="hyperlink"/>
            <w:u w:val="single"/>
            <w:shd w:val="clear" w:color="auto" w:fill="FFFFFF"/>
          </w:rPr>
          <w:t>build production Serverless Apps with Azure Functions v4 in isolated worker model with .NET Framework 4.8</w:t>
        </w:r>
      </w:hyperlink>
      <w:r w:rsidRPr="00194EA4">
        <w:rPr>
          <w:rFonts w:ascii="Segoe UI" w:eastAsia="Times New Roman" w:hAnsi="Segoe UI" w:cs="Segoe UI"/>
          <w:color w:val="000000"/>
          <w:shd w:val="clear" w:color="auto" w:fill="FFFFFF"/>
        </w:rPr>
        <w:t xml:space="preserve">. This allows apps with .NET Framework dependencies to explore taking advantage of the latest versions of Azure Functions host. </w:t>
      </w:r>
    </w:p>
    <w:p w14:paraId="78F8ED97"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In </w:t>
      </w:r>
      <w:hyperlink r:id="rId72" w:history="1">
        <w:r w:rsidRPr="00194EA4">
          <w:rPr>
            <w:rFonts w:ascii="Segoe UI" w:eastAsia="Times New Roman" w:hAnsi="Segoe UI" w:cs="Segoe UI"/>
            <w:color w:val="0563C1" w:themeColor="hyperlink"/>
            <w:u w:val="single"/>
            <w:shd w:val="clear" w:color="auto" w:fill="FFFFFF"/>
          </w:rPr>
          <w:t>Azure App Service, users can restore app backups</w:t>
        </w:r>
      </w:hyperlink>
      <w:r w:rsidRPr="00194EA4">
        <w:rPr>
          <w:rFonts w:ascii="Segoe UI" w:eastAsia="Times New Roman" w:hAnsi="Segoe UI" w:cs="Segoe UI"/>
          <w:color w:val="000000"/>
          <w:shd w:val="clear" w:color="auto" w:fill="FFFFFF"/>
        </w:rPr>
        <w:t xml:space="preserve">, utilize automatic backups, or make on-demand custom backups. </w:t>
      </w:r>
    </w:p>
    <w:p w14:paraId="00BFBDE2"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73" w:tgtFrame="_blank" w:history="1">
        <w:r w:rsidR="00194EA4" w:rsidRPr="00194EA4">
          <w:rPr>
            <w:rFonts w:ascii="Segoe UI" w:eastAsia="Times New Roman" w:hAnsi="Segoe UI" w:cs="Segoe UI"/>
            <w:color w:val="0563C1" w:themeColor="hyperlink"/>
            <w:u w:val="single"/>
            <w:shd w:val="clear" w:color="auto" w:fill="FFFFFF"/>
          </w:rPr>
          <w:t>Azure Functions extension for Event Grid blob trigger</w:t>
        </w:r>
      </w:hyperlink>
      <w:r w:rsidR="00194EA4" w:rsidRPr="00194EA4">
        <w:rPr>
          <w:rFonts w:ascii="Segoe UI" w:eastAsia="Times New Roman" w:hAnsi="Segoe UI" w:cs="Segoe UI"/>
          <w:color w:val="000000"/>
          <w:shd w:val="clear" w:color="auto" w:fill="FFFFFF"/>
        </w:rPr>
        <w:t xml:space="preserve"> handles events raised by a storage account. The extension allows users to reduce latency by triggering on an event subscription to the same blob container. </w:t>
      </w:r>
    </w:p>
    <w:p w14:paraId="56E43CAD"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74" w:tgtFrame="_blank" w:history="1">
        <w:r w:rsidR="00194EA4" w:rsidRPr="00194EA4">
          <w:rPr>
            <w:rFonts w:ascii="Segoe UI" w:eastAsia="Times New Roman" w:hAnsi="Segoe UI" w:cs="Segoe UI"/>
            <w:color w:val="0563C1" w:themeColor="hyperlink"/>
            <w:u w:val="single"/>
            <w:shd w:val="clear" w:color="auto" w:fill="FFFFFF"/>
          </w:rPr>
          <w:t>Enterprise-grade edge for Azure Static Web Apps</w:t>
        </w:r>
      </w:hyperlink>
      <w:r w:rsidR="00194EA4" w:rsidRPr="00194EA4">
        <w:rPr>
          <w:rFonts w:ascii="Segoe UI" w:eastAsia="Times New Roman" w:hAnsi="Segoe UI" w:cs="Segoe UI"/>
          <w:color w:val="000000"/>
          <w:shd w:val="clear" w:color="auto" w:fill="FFFFFF"/>
        </w:rPr>
        <w:t xml:space="preserve"> enables faster page loads, enhances security, and optimizes reliability for your global applications. Enterprise-grade edge combines the capabilities of Azure Static Web Apps, Azure Front Door, and Azure Content Delivery Network (CDN) into a single secure cloud CDN platform. </w:t>
      </w:r>
    </w:p>
    <w:p w14:paraId="0CF88DD2"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The updated version of </w:t>
      </w:r>
      <w:hyperlink r:id="rId75" w:history="1">
        <w:r w:rsidRPr="00194EA4">
          <w:rPr>
            <w:rFonts w:ascii="Segoe UI" w:eastAsia="Times New Roman" w:hAnsi="Segoe UI" w:cs="Segoe UI"/>
            <w:color w:val="0563C1" w:themeColor="hyperlink"/>
            <w:u w:val="single"/>
            <w:shd w:val="clear" w:color="auto" w:fill="FFFFFF"/>
          </w:rPr>
          <w:t>Azure Lab Services</w:t>
        </w:r>
      </w:hyperlink>
      <w:r w:rsidRPr="00194EA4">
        <w:rPr>
          <w:rFonts w:ascii="Segoe UI" w:eastAsia="Times New Roman" w:hAnsi="Segoe UI" w:cs="Segoe UI"/>
          <w:color w:val="000000"/>
          <w:shd w:val="clear" w:color="auto" w:fill="FFFFFF"/>
        </w:rPr>
        <w:t xml:space="preserve"> provides a range of improvements and enhancements along with introducing key features. The update includes enhanced lab creation and publication improvements along with backend reliability; enhanced virtual machine access performance; improved cost tracking via Azure Cost Management service; access to .NET SDK, Python SDK, Azure PowerShell module, and ARM templates to automate lab processes and build solutions on top of the service; and integration with Canvas. With the introduction of VNET injection for Azure Virtual Networks, educators and trainers have more control of the virtual network and can enable labs with complex configuration to teach a wide variety of courses.</w:t>
      </w:r>
    </w:p>
    <w:p w14:paraId="36656F7B"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76" w:tgtFrame="_blank" w:history="1">
        <w:r w:rsidR="00194EA4" w:rsidRPr="00194EA4">
          <w:rPr>
            <w:rFonts w:ascii="Segoe UI" w:eastAsia="Times New Roman" w:hAnsi="Segoe UI" w:cs="Segoe UI"/>
            <w:color w:val="0563C1" w:themeColor="hyperlink"/>
            <w:u w:val="single"/>
            <w:shd w:val="clear" w:color="auto" w:fill="FFFFFF"/>
          </w:rPr>
          <w:t>Azure Functions support for PowerShell 7.2</w:t>
        </w:r>
      </w:hyperlink>
      <w:r w:rsidR="00194EA4" w:rsidRPr="00194EA4">
        <w:rPr>
          <w:rFonts w:ascii="Segoe UI" w:eastAsia="Times New Roman" w:hAnsi="Segoe UI" w:cs="Segoe UI"/>
          <w:color w:val="000000"/>
          <w:shd w:val="clear" w:color="auto" w:fill="FFFFFF"/>
        </w:rPr>
        <w:t xml:space="preserve"> enables developing and deploying Azure Function Apps for production scenarios using the latest version of PowerShell. </w:t>
      </w:r>
    </w:p>
    <w:p w14:paraId="6C729261"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77" w:tgtFrame="_blank" w:history="1">
        <w:r w:rsidR="00194EA4" w:rsidRPr="00194EA4">
          <w:rPr>
            <w:rFonts w:ascii="Segoe UI" w:eastAsia="Times New Roman" w:hAnsi="Segoe UI" w:cs="Segoe UI"/>
            <w:color w:val="0563C1" w:themeColor="hyperlink"/>
            <w:u w:val="single"/>
            <w:shd w:val="clear" w:color="auto" w:fill="FFFFFF"/>
          </w:rPr>
          <w:t>Azure Functions retry policy for Event Hubs and timer triggers</w:t>
        </w:r>
      </w:hyperlink>
      <w:r w:rsidR="00194EA4" w:rsidRPr="00194EA4">
        <w:rPr>
          <w:rFonts w:ascii="Segoe UI" w:eastAsia="Times New Roman" w:hAnsi="Segoe UI" w:cs="Segoe UI"/>
          <w:color w:val="000000"/>
          <w:shd w:val="clear" w:color="auto" w:fill="FFFFFF"/>
        </w:rPr>
        <w:t xml:space="preserve"> set a retry policy using Event Hubs or timer triggers that re-executes a function until successful execution or the maximum number of retries occur.</w:t>
      </w:r>
    </w:p>
    <w:p w14:paraId="02668522"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78" w:history="1">
        <w:r w:rsidR="00194EA4" w:rsidRPr="00194EA4">
          <w:rPr>
            <w:rFonts w:ascii="Segoe UI" w:eastAsia="Times New Roman" w:hAnsi="Segoe UI" w:cs="Segoe UI"/>
            <w:color w:val="0563C1" w:themeColor="hyperlink"/>
            <w:u w:val="single"/>
            <w:shd w:val="clear" w:color="auto" w:fill="FFFFFF"/>
          </w:rPr>
          <w:t>Azure Communication Services support for Teams identities</w:t>
        </w:r>
      </w:hyperlink>
      <w:r w:rsidR="00194EA4" w:rsidRPr="00194EA4">
        <w:rPr>
          <w:rFonts w:ascii="Segoe UI" w:eastAsia="Times New Roman" w:hAnsi="Segoe UI" w:cs="Segoe UI"/>
          <w:color w:val="000000"/>
          <w:shd w:val="clear" w:color="auto" w:fill="FFFFFF"/>
        </w:rPr>
        <w:t xml:space="preserve"> allows developers to build business applications that enable calling experiences for Teams users directly into the app, develop new workflows for apps that require custom management of incoming and outgoing Teams phone calls, or bring Teams calling capabilities into devices that are not supported with the standard Teams client.</w:t>
      </w:r>
    </w:p>
    <w:p w14:paraId="320E206D" w14:textId="77777777" w:rsidR="00194EA4" w:rsidRPr="00194EA4" w:rsidRDefault="005068A4" w:rsidP="00194EA4">
      <w:pPr>
        <w:spacing w:before="120"/>
        <w:ind w:right="86"/>
        <w:rPr>
          <w:rFonts w:ascii="Segoe UI" w:eastAsia="Times New Roman" w:hAnsi="Segoe UI" w:cs="Segoe UI"/>
          <w:color w:val="4C4C51"/>
          <w:shd w:val="clear" w:color="auto" w:fill="FFFFFF"/>
        </w:rPr>
      </w:pPr>
      <w:hyperlink r:id="rId79" w:history="1">
        <w:r w:rsidR="00194EA4" w:rsidRPr="00194EA4">
          <w:rPr>
            <w:rFonts w:ascii="Segoe UI" w:eastAsia="Times New Roman" w:hAnsi="Segoe UI" w:cs="Segoe UI"/>
            <w:color w:val="0563C1" w:themeColor="hyperlink"/>
            <w:u w:val="single"/>
            <w:shd w:val="clear" w:color="auto" w:fill="FFFFFF"/>
          </w:rPr>
          <w:t>Partner events</w:t>
        </w:r>
      </w:hyperlink>
      <w:r w:rsidR="00194EA4" w:rsidRPr="00194EA4">
        <w:rPr>
          <w:rFonts w:ascii="Segoe UI" w:eastAsia="Times New Roman" w:hAnsi="Segoe UI" w:cs="Segoe UI"/>
          <w:color w:val="4C4C51"/>
          <w:shd w:val="clear" w:color="auto" w:fill="FFFFFF"/>
        </w:rPr>
        <w:t xml:space="preserve"> </w:t>
      </w:r>
      <w:r w:rsidR="00194EA4" w:rsidRPr="00EB6A45">
        <w:rPr>
          <w:rFonts w:ascii="Segoe UI" w:eastAsia="Times New Roman" w:hAnsi="Segoe UI" w:cs="Segoe UI"/>
          <w:color w:val="000000" w:themeColor="text1"/>
          <w:shd w:val="clear" w:color="auto" w:fill="FFFFFF"/>
        </w:rPr>
        <w:t>is an Azure Event Grid feature that allows external systems, typically SaaS providers and platforms, to publish events so that applications can subscribe to them. </w:t>
      </w:r>
    </w:p>
    <w:p w14:paraId="62FEBC7B"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6191A514"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Developer Tools, Services, and GitHub</w:t>
      </w:r>
    </w:p>
    <w:p w14:paraId="2B76EDC6" w14:textId="32B3BA30" w:rsidR="00194EA4" w:rsidRPr="00194EA4" w:rsidRDefault="00194EA4" w:rsidP="00194EA4">
      <w:pPr>
        <w:spacing w:after="0" w:line="240" w:lineRule="auto"/>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50" behindDoc="0" locked="0" layoutInCell="1" allowOverlap="1" wp14:anchorId="20A7B192" wp14:editId="443CFA95">
                <wp:simplePos x="0" y="0"/>
                <wp:positionH relativeFrom="column">
                  <wp:posOffset>0</wp:posOffset>
                </wp:positionH>
                <wp:positionV relativeFrom="paragraph">
                  <wp:posOffset>-1</wp:posOffset>
                </wp:positionV>
                <wp:extent cx="5581650" cy="0"/>
                <wp:effectExtent l="0" t="0" r="0" b="0"/>
                <wp:wrapNone/>
                <wp:docPr id="10" name="Straight Connector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8D3FC03" id="Straight Connector 10" o:spid="_x0000_s1026" alt="&quot;&quot;" style="position:absolute;z-index:25165825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80">
        <w:r w:rsidRPr="00194EA4">
          <w:rPr>
            <w:rFonts w:ascii="Segoe UI" w:eastAsia="Times New Roman" w:hAnsi="Segoe UI" w:cs="Segoe UI"/>
            <w:color w:val="0563C1" w:themeColor="hyperlink"/>
            <w:u w:val="single"/>
            <w:shd w:val="clear" w:color="auto" w:fill="FFFFFF"/>
          </w:rPr>
          <w:t>Visual Studio 2022 17.3</w:t>
        </w:r>
      </w:hyperlink>
      <w:r w:rsidRPr="00194EA4">
        <w:rPr>
          <w:rFonts w:ascii="Segoe UI" w:eastAsia="Times New Roman" w:hAnsi="Segoe UI" w:cs="Segoe UI"/>
          <w:color w:val="000000"/>
          <w:shd w:val="clear" w:color="auto" w:fill="FFFFFF"/>
        </w:rPr>
        <w:t xml:space="preserve"> comes with new functionality including:  </w:t>
      </w:r>
    </w:p>
    <w:p w14:paraId="0C8C81ED" w14:textId="77777777" w:rsidR="00194EA4" w:rsidRPr="00194EA4" w:rsidRDefault="005068A4" w:rsidP="00194EA4">
      <w:pPr>
        <w:numPr>
          <w:ilvl w:val="0"/>
          <w:numId w:val="5"/>
        </w:numPr>
        <w:spacing w:after="0" w:line="240" w:lineRule="auto"/>
        <w:ind w:right="86"/>
        <w:rPr>
          <w:rFonts w:ascii="Segoe UI" w:eastAsia="Times New Roman" w:hAnsi="Segoe UI" w:cs="Segoe UI"/>
          <w:color w:val="000000"/>
          <w:u w:val="single"/>
          <w:shd w:val="clear" w:color="auto" w:fill="FFFFFF"/>
        </w:rPr>
      </w:pPr>
      <w:hyperlink r:id="rId81">
        <w:r w:rsidR="00194EA4" w:rsidRPr="00194EA4">
          <w:rPr>
            <w:rFonts w:ascii="Segoe UI" w:eastAsia="Times New Roman" w:hAnsi="Segoe UI" w:cs="Segoe UI"/>
            <w:color w:val="0563C1" w:themeColor="hyperlink"/>
            <w:u w:val="single"/>
            <w:shd w:val="clear" w:color="auto" w:fill="FFFFFF"/>
          </w:rPr>
          <w:t>Add “Update All” button to Visual Studio Installer page</w:t>
        </w:r>
      </w:hyperlink>
    </w:p>
    <w:p w14:paraId="05610F08" w14:textId="77777777" w:rsidR="00194EA4" w:rsidRPr="00194EA4" w:rsidRDefault="005068A4" w:rsidP="00194EA4">
      <w:pPr>
        <w:numPr>
          <w:ilvl w:val="0"/>
          <w:numId w:val="5"/>
        </w:numPr>
        <w:spacing w:after="0" w:line="240" w:lineRule="auto"/>
        <w:ind w:right="86"/>
        <w:rPr>
          <w:rFonts w:ascii="Segoe UI" w:eastAsia="Times New Roman" w:hAnsi="Segoe UI" w:cs="Segoe UI"/>
          <w:color w:val="000000"/>
          <w:u w:val="single"/>
          <w:shd w:val="clear" w:color="auto" w:fill="FFFFFF"/>
        </w:rPr>
      </w:pPr>
      <w:hyperlink r:id="rId82">
        <w:r w:rsidR="00194EA4" w:rsidRPr="00194EA4">
          <w:rPr>
            <w:rFonts w:ascii="Segoe UI" w:eastAsia="Times New Roman" w:hAnsi="Segoe UI" w:cs="Segoe UI"/>
            <w:color w:val="0563C1" w:themeColor="hyperlink"/>
            <w:u w:val="single"/>
            <w:shd w:val="clear" w:color="auto" w:fill="FFFFFF"/>
          </w:rPr>
          <w:t>Add drag and drop capability to breakpoints</w:t>
        </w:r>
      </w:hyperlink>
    </w:p>
    <w:p w14:paraId="778A66A4" w14:textId="77777777" w:rsidR="00194EA4" w:rsidRPr="00194EA4" w:rsidRDefault="005068A4" w:rsidP="00194EA4">
      <w:pPr>
        <w:numPr>
          <w:ilvl w:val="0"/>
          <w:numId w:val="5"/>
        </w:numPr>
        <w:spacing w:after="0" w:line="240" w:lineRule="auto"/>
        <w:ind w:right="86"/>
        <w:rPr>
          <w:rFonts w:ascii="Segoe UI" w:eastAsia="Times New Roman" w:hAnsi="Segoe UI" w:cs="Segoe UI"/>
          <w:color w:val="000000"/>
          <w:u w:val="single"/>
          <w:shd w:val="clear" w:color="auto" w:fill="FFFFFF"/>
        </w:rPr>
      </w:pPr>
      <w:hyperlink r:id="rId83">
        <w:r w:rsidR="00194EA4" w:rsidRPr="00194EA4">
          <w:rPr>
            <w:rFonts w:ascii="Segoe UI" w:eastAsia="Times New Roman" w:hAnsi="Segoe UI" w:cs="Segoe UI"/>
            <w:color w:val="0563C1" w:themeColor="hyperlink"/>
            <w:u w:val="single"/>
            <w:shd w:val="clear" w:color="auto" w:fill="FFFFFF"/>
          </w:rPr>
          <w:t>Reopen closed tab</w:t>
        </w:r>
      </w:hyperlink>
    </w:p>
    <w:p w14:paraId="13909F63" w14:textId="77777777" w:rsidR="00194EA4" w:rsidRPr="00194EA4" w:rsidRDefault="005068A4" w:rsidP="00194EA4">
      <w:pPr>
        <w:numPr>
          <w:ilvl w:val="0"/>
          <w:numId w:val="5"/>
        </w:numPr>
        <w:spacing w:after="0" w:line="240" w:lineRule="auto"/>
        <w:ind w:right="86"/>
        <w:rPr>
          <w:rFonts w:ascii="Segoe UI" w:eastAsia="Times New Roman" w:hAnsi="Segoe UI" w:cs="Segoe UI"/>
          <w:color w:val="000000"/>
          <w:u w:val="single"/>
          <w:shd w:val="clear" w:color="auto" w:fill="FFFFFF"/>
        </w:rPr>
      </w:pPr>
      <w:hyperlink r:id="rId84">
        <w:r w:rsidR="00194EA4" w:rsidRPr="00194EA4">
          <w:rPr>
            <w:rFonts w:ascii="Segoe UI" w:eastAsia="Times New Roman" w:hAnsi="Segoe UI" w:cs="Segoe UI"/>
            <w:color w:val="0563C1" w:themeColor="hyperlink"/>
            <w:u w:val="single"/>
            <w:shd w:val="clear" w:color="auto" w:fill="FFFFFF"/>
          </w:rPr>
          <w:t xml:space="preserve">Compress Uploaded </w:t>
        </w:r>
        <w:proofErr w:type="spellStart"/>
        <w:r w:rsidR="00194EA4" w:rsidRPr="00194EA4">
          <w:rPr>
            <w:rFonts w:ascii="Segoe UI" w:eastAsia="Times New Roman" w:hAnsi="Segoe UI" w:cs="Segoe UI"/>
            <w:color w:val="0563C1" w:themeColor="hyperlink"/>
            <w:u w:val="single"/>
            <w:shd w:val="clear" w:color="auto" w:fill="FFFFFF"/>
          </w:rPr>
          <w:t>Memorydump</w:t>
        </w:r>
        <w:proofErr w:type="spellEnd"/>
        <w:r w:rsidR="00194EA4" w:rsidRPr="00194EA4">
          <w:rPr>
            <w:rFonts w:ascii="Segoe UI" w:eastAsia="Times New Roman" w:hAnsi="Segoe UI" w:cs="Segoe UI"/>
            <w:color w:val="0563C1" w:themeColor="hyperlink"/>
            <w:u w:val="single"/>
            <w:shd w:val="clear" w:color="auto" w:fill="FFFFFF"/>
          </w:rPr>
          <w:t xml:space="preserve"> from feedback System</w:t>
        </w:r>
      </w:hyperlink>
    </w:p>
    <w:p w14:paraId="2E3F4B8B" w14:textId="77777777" w:rsidR="00194EA4" w:rsidRPr="00194EA4" w:rsidRDefault="005068A4" w:rsidP="00194EA4">
      <w:pPr>
        <w:numPr>
          <w:ilvl w:val="0"/>
          <w:numId w:val="5"/>
        </w:numPr>
        <w:spacing w:after="0" w:line="240" w:lineRule="auto"/>
        <w:ind w:right="86"/>
        <w:rPr>
          <w:rFonts w:ascii="Segoe UI" w:eastAsia="Times New Roman" w:hAnsi="Segoe UI" w:cs="Segoe UI"/>
          <w:color w:val="000000"/>
          <w:u w:val="single"/>
          <w:shd w:val="clear" w:color="auto" w:fill="FFFFFF"/>
        </w:rPr>
      </w:pPr>
      <w:hyperlink r:id="rId85">
        <w:r w:rsidR="00194EA4" w:rsidRPr="00194EA4">
          <w:rPr>
            <w:rFonts w:ascii="Segoe UI" w:eastAsia="Times New Roman" w:hAnsi="Segoe UI" w:cs="Segoe UI"/>
            <w:color w:val="0563C1" w:themeColor="hyperlink"/>
            <w:u w:val="single"/>
            <w:shd w:val="clear" w:color="auto" w:fill="FFFFFF"/>
          </w:rPr>
          <w:t>Limit CPU usage of Visual Studio during C++ build</w:t>
        </w:r>
      </w:hyperlink>
    </w:p>
    <w:p w14:paraId="4D41DE46" w14:textId="77777777" w:rsidR="00194EA4" w:rsidRPr="00194EA4" w:rsidRDefault="005068A4" w:rsidP="00194EA4">
      <w:pPr>
        <w:numPr>
          <w:ilvl w:val="0"/>
          <w:numId w:val="5"/>
        </w:numPr>
        <w:ind w:right="86"/>
        <w:rPr>
          <w:rFonts w:ascii="Segoe UI" w:eastAsia="Times New Roman" w:hAnsi="Segoe UI" w:cs="Segoe UI"/>
          <w:color w:val="000000"/>
          <w:u w:val="single"/>
          <w:shd w:val="clear" w:color="auto" w:fill="FFFFFF"/>
        </w:rPr>
      </w:pPr>
      <w:hyperlink r:id="rId86">
        <w:r w:rsidR="00194EA4" w:rsidRPr="00194EA4">
          <w:rPr>
            <w:rFonts w:ascii="Segoe UI" w:eastAsia="Times New Roman" w:hAnsi="Segoe UI" w:cs="Segoe UI"/>
            <w:color w:val="0563C1" w:themeColor="hyperlink"/>
            <w:u w:val="single"/>
            <w:shd w:val="clear" w:color="auto" w:fill="FFFFFF"/>
          </w:rPr>
          <w:t xml:space="preserve">Detect unguarded dereferences of </w:t>
        </w:r>
        <w:proofErr w:type="gramStart"/>
        <w:r w:rsidR="00194EA4" w:rsidRPr="00194EA4">
          <w:rPr>
            <w:rFonts w:ascii="Segoe UI" w:eastAsia="Times New Roman" w:hAnsi="Segoe UI" w:cs="Segoe UI"/>
            <w:color w:val="0563C1" w:themeColor="hyperlink"/>
            <w:u w:val="single"/>
            <w:shd w:val="clear" w:color="auto" w:fill="FFFFFF"/>
          </w:rPr>
          <w:t>std::</w:t>
        </w:r>
        <w:proofErr w:type="gramEnd"/>
        <w:r w:rsidR="00194EA4" w:rsidRPr="00194EA4">
          <w:rPr>
            <w:rFonts w:ascii="Segoe UI" w:eastAsia="Times New Roman" w:hAnsi="Segoe UI" w:cs="Segoe UI"/>
            <w:color w:val="0563C1" w:themeColor="hyperlink"/>
            <w:u w:val="single"/>
            <w:shd w:val="clear" w:color="auto" w:fill="FFFFFF"/>
          </w:rPr>
          <w:t>optional with static analysis</w:t>
        </w:r>
      </w:hyperlink>
    </w:p>
    <w:p w14:paraId="72F907E8"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87" w:history="1">
        <w:r w:rsidR="00194EA4" w:rsidRPr="00194EA4">
          <w:rPr>
            <w:rFonts w:ascii="Segoe UI" w:eastAsia="Times New Roman" w:hAnsi="Segoe UI" w:cs="Segoe UI"/>
            <w:color w:val="0563C1" w:themeColor="hyperlink"/>
            <w:u w:val="single"/>
            <w:shd w:val="clear" w:color="auto" w:fill="FFFFFF"/>
          </w:rPr>
          <w:t>GitHub Projects</w:t>
        </w:r>
      </w:hyperlink>
      <w:r w:rsidR="00194EA4" w:rsidRPr="00194EA4">
        <w:rPr>
          <w:rFonts w:ascii="Segoe UI" w:eastAsia="Times New Roman" w:hAnsi="Segoe UI" w:cs="Segoe UI"/>
          <w:color w:val="000000"/>
          <w:shd w:val="clear" w:color="auto" w:fill="FFFFFF"/>
        </w:rPr>
        <w:t xml:space="preserve"> connects planning directly to the work teams are doing in GitHub and flexibly adapts to whatever a team needs at any point. Built like a spreadsheet, project tables give a live canvas to filter, sort, and group issues and pull requests. </w:t>
      </w:r>
    </w:p>
    <w:p w14:paraId="56B13F5F"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68D91586"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Azure AI</w:t>
      </w:r>
    </w:p>
    <w:p w14:paraId="6B1B92BD" w14:textId="757369F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51" behindDoc="0" locked="0" layoutInCell="1" allowOverlap="1" wp14:anchorId="5C53E183" wp14:editId="7265EDE8">
                <wp:simplePos x="0" y="0"/>
                <wp:positionH relativeFrom="column">
                  <wp:posOffset>0</wp:posOffset>
                </wp:positionH>
                <wp:positionV relativeFrom="paragraph">
                  <wp:posOffset>-1</wp:posOffset>
                </wp:positionV>
                <wp:extent cx="5581650"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729B5C" id="Straight Connector 9" o:spid="_x0000_s1026" alt="&quot;&quot;" style="position:absolute;z-index:2516582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88" w:history="1">
        <w:r w:rsidRPr="00194EA4">
          <w:rPr>
            <w:rFonts w:ascii="Segoe UI" w:eastAsia="Times New Roman" w:hAnsi="Segoe UI" w:cs="Segoe UI"/>
            <w:color w:val="0563C1" w:themeColor="hyperlink"/>
            <w:u w:val="single"/>
            <w:shd w:val="clear" w:color="auto" w:fill="FFFFFF"/>
          </w:rPr>
          <w:t>Hierarchical forecasting for Azure Machine Learning</w:t>
        </w:r>
      </w:hyperlink>
      <w:r w:rsidRPr="00194EA4">
        <w:rPr>
          <w:rFonts w:ascii="Segoe UI" w:eastAsia="Times New Roman" w:hAnsi="Segoe UI" w:cs="Segoe UI"/>
          <w:color w:val="000000"/>
          <w:shd w:val="clear" w:color="auto" w:fill="FFFFFF"/>
        </w:rPr>
        <w:t xml:space="preserve"> eliminates the need for users to manually create individual models to produce forecasts for their hierarchy data.</w:t>
      </w:r>
    </w:p>
    <w:p w14:paraId="1BD94D6E"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89" w:history="1">
        <w:r w:rsidR="00194EA4" w:rsidRPr="00194EA4">
          <w:rPr>
            <w:rFonts w:ascii="Segoe UI" w:eastAsia="Times New Roman" w:hAnsi="Segoe UI" w:cs="Segoe UI"/>
            <w:color w:val="0563C1" w:themeColor="hyperlink"/>
            <w:u w:val="single"/>
            <w:shd w:val="clear" w:color="auto" w:fill="FFFFFF"/>
          </w:rPr>
          <w:t>Responsible AI investments and safeguards for Facial Recognition</w:t>
        </w:r>
      </w:hyperlink>
      <w:r w:rsidR="00194EA4" w:rsidRPr="00194EA4">
        <w:rPr>
          <w:rFonts w:ascii="Segoe UI" w:eastAsia="Times New Roman" w:hAnsi="Segoe UI" w:cs="Segoe UI"/>
          <w:color w:val="000000"/>
          <w:shd w:val="clear" w:color="auto" w:fill="FFFFFF"/>
        </w:rPr>
        <w:t xml:space="preserve"> help developers and organizations use AI responsibly and support the use of Azure Cognitive Services consistent with our AI Principles. </w:t>
      </w:r>
    </w:p>
    <w:p w14:paraId="7A7C36AB"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90" w:history="1">
        <w:r w:rsidR="00194EA4" w:rsidRPr="00194EA4">
          <w:rPr>
            <w:rFonts w:ascii="Segoe UI" w:eastAsia="Times New Roman" w:hAnsi="Segoe UI" w:cs="Segoe UI"/>
            <w:color w:val="0563C1" w:themeColor="hyperlink"/>
            <w:u w:val="single"/>
            <w:shd w:val="clear" w:color="auto" w:fill="FFFFFF"/>
          </w:rPr>
          <w:t>Azure Form Recognizer v3.0</w:t>
        </w:r>
      </w:hyperlink>
      <w:r w:rsidR="00194EA4" w:rsidRPr="00194EA4">
        <w:rPr>
          <w:rFonts w:ascii="Segoe UI" w:eastAsia="Times New Roman" w:hAnsi="Segoe UI" w:cs="Segoe UI"/>
          <w:color w:val="000000"/>
          <w:shd w:val="clear" w:color="auto" w:fill="FFFFFF"/>
        </w:rPr>
        <w:t xml:space="preserve"> is an Applied AI service for all document understanding needs. With Form Recognizer users can extract content from a variety of file formats with the Read API. </w:t>
      </w:r>
    </w:p>
    <w:p w14:paraId="0A4A49CB" w14:textId="77777777"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ascii="Segoe UI" w:eastAsia="Times New Roman" w:hAnsi="Segoe UI" w:cs="Segoe UI"/>
          <w:color w:val="000000"/>
          <w:shd w:val="clear" w:color="auto" w:fill="FFFFFF"/>
        </w:rPr>
        <w:t xml:space="preserve">Users can learn how to use their own data and code to train a machine learning model with the </w:t>
      </w:r>
      <w:hyperlink r:id="rId91" w:history="1">
        <w:r w:rsidRPr="00194EA4">
          <w:rPr>
            <w:rFonts w:ascii="Segoe UI" w:eastAsia="Times New Roman" w:hAnsi="Segoe UI" w:cs="Segoe UI"/>
            <w:color w:val="0563C1" w:themeColor="hyperlink"/>
            <w:u w:val="single"/>
            <w:shd w:val="clear" w:color="auto" w:fill="FFFFFF"/>
          </w:rPr>
          <w:t>job creation UI</w:t>
        </w:r>
      </w:hyperlink>
      <w:r w:rsidRPr="00194EA4">
        <w:rPr>
          <w:rFonts w:ascii="Segoe UI" w:eastAsia="Times New Roman" w:hAnsi="Segoe UI" w:cs="Segoe UI"/>
          <w:color w:val="000000"/>
          <w:shd w:val="clear" w:color="auto" w:fill="FFFFFF"/>
        </w:rPr>
        <w:t xml:space="preserve"> in Azure Machine Learning studio. Users can use the CLI, the REST API, or you can use the UI to directly create a training job. </w:t>
      </w:r>
    </w:p>
    <w:p w14:paraId="5EFD9409"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41250C50"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lastRenderedPageBreak/>
        <w:t>Azure IoT</w:t>
      </w:r>
    </w:p>
    <w:p w14:paraId="45563A3F" w14:textId="2C69A2D3"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52" behindDoc="0" locked="0" layoutInCell="1" allowOverlap="1" wp14:anchorId="18FF56A1" wp14:editId="4B64DDEF">
                <wp:simplePos x="0" y="0"/>
                <wp:positionH relativeFrom="column">
                  <wp:posOffset>0</wp:posOffset>
                </wp:positionH>
                <wp:positionV relativeFrom="paragraph">
                  <wp:posOffset>-1</wp:posOffset>
                </wp:positionV>
                <wp:extent cx="5581650" cy="0"/>
                <wp:effectExtent l="0" t="0" r="0" b="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E3E891C" id="Straight Connector 8" o:spid="_x0000_s1026" alt="&quot;&quot;" style="position:absolute;z-index:2516582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92">
        <w:r w:rsidRPr="00194EA4">
          <w:rPr>
            <w:rFonts w:ascii="Segoe UI" w:eastAsia="Times New Roman" w:hAnsi="Segoe UI" w:cs="Segoe UI"/>
            <w:color w:val="0563C1" w:themeColor="hyperlink"/>
            <w:u w:val="single"/>
            <w:shd w:val="clear" w:color="auto" w:fill="FFFFFF"/>
          </w:rPr>
          <w:t>Windows 11 IoT Enterprise, version 22H2</w:t>
        </w:r>
      </w:hyperlink>
      <w:r w:rsidRPr="00194EA4">
        <w:rPr>
          <w:rFonts w:ascii="Segoe UI" w:eastAsia="Times New Roman" w:hAnsi="Segoe UI" w:cs="Segoe UI"/>
          <w:color w:val="000000"/>
          <w:shd w:val="clear" w:color="auto" w:fill="FFFFFF"/>
        </w:rPr>
        <w:t xml:space="preserve"> is a feature update for Windows 11 IoT Enterprise and includes all features and fixes in previous cumulative updates to Windows 11 IoT Enterprise, version 21H2.</w:t>
      </w:r>
    </w:p>
    <w:p w14:paraId="18054CEB"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1E649888"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Azure Datacenter</w:t>
      </w:r>
    </w:p>
    <w:p w14:paraId="143C65FC" w14:textId="6BFCAC9E"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53" behindDoc="0" locked="0" layoutInCell="1" allowOverlap="1" wp14:anchorId="16AB1184" wp14:editId="77A2EF04">
                <wp:simplePos x="0" y="0"/>
                <wp:positionH relativeFrom="column">
                  <wp:posOffset>0</wp:posOffset>
                </wp:positionH>
                <wp:positionV relativeFrom="paragraph">
                  <wp:posOffset>-1</wp:posOffset>
                </wp:positionV>
                <wp:extent cx="5581650" cy="0"/>
                <wp:effectExtent l="0" t="0" r="0" b="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73414D8" id="Straight Connector 7" o:spid="_x0000_s1026" alt="&quot;&quot;" style="position:absolute;z-index:25165825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93" w:history="1">
        <w:r w:rsidRPr="00194EA4">
          <w:rPr>
            <w:rFonts w:ascii="Segoe UI" w:eastAsia="Times New Roman" w:hAnsi="Segoe UI" w:cs="Segoe UI"/>
            <w:color w:val="0563C1" w:themeColor="hyperlink"/>
            <w:u w:val="single"/>
            <w:shd w:val="clear" w:color="auto" w:fill="FFFFFF"/>
          </w:rPr>
          <w:t>Microsoft Azure available from new cloud region in Qatar</w:t>
        </w:r>
      </w:hyperlink>
      <w:r w:rsidRPr="00194EA4">
        <w:rPr>
          <w:rFonts w:ascii="Segoe UI" w:eastAsia="Times New Roman" w:hAnsi="Segoe UI" w:cs="Segoe UI"/>
          <w:color w:val="000000"/>
          <w:shd w:val="clear" w:color="auto" w:fill="FFFFFF"/>
        </w:rPr>
        <w:t>. The new datacenter region includes </w:t>
      </w:r>
      <w:hyperlink r:id="rId94" w:history="1">
        <w:r w:rsidRPr="00194EA4">
          <w:rPr>
            <w:rFonts w:ascii="Segoe UI" w:eastAsia="Times New Roman" w:hAnsi="Segoe UI" w:cs="Segoe UI"/>
            <w:color w:val="0563C1" w:themeColor="hyperlink"/>
            <w:u w:val="single"/>
            <w:shd w:val="clear" w:color="auto" w:fill="FFFFFF"/>
          </w:rPr>
          <w:t>Azure Availability Zones</w:t>
        </w:r>
      </w:hyperlink>
      <w:r w:rsidRPr="00194EA4">
        <w:rPr>
          <w:rFonts w:ascii="Segoe UI" w:eastAsia="Times New Roman" w:hAnsi="Segoe UI" w:cs="Segoe UI"/>
          <w:color w:val="000000"/>
          <w:shd w:val="clear" w:color="auto" w:fill="FFFFFF"/>
        </w:rPr>
        <w:t>, which offer additional resiliency for applications by designing the region with unique physical datacenter locations with independent power, network, and cooling for additional tolerance to datacenter failures.</w:t>
      </w:r>
    </w:p>
    <w:p w14:paraId="6C214072" w14:textId="77777777" w:rsidR="00194EA4" w:rsidRPr="00194EA4" w:rsidRDefault="005068A4" w:rsidP="00194EA4">
      <w:pPr>
        <w:spacing w:before="120"/>
        <w:ind w:right="86"/>
        <w:rPr>
          <w:rFonts w:ascii="Segoe UI" w:eastAsia="Times New Roman" w:hAnsi="Segoe UI" w:cs="Segoe UI"/>
          <w:color w:val="000000"/>
          <w:shd w:val="clear" w:color="auto" w:fill="FFFFFF"/>
        </w:rPr>
      </w:pPr>
      <w:hyperlink r:id="rId95" w:history="1">
        <w:r w:rsidR="00194EA4" w:rsidRPr="00194EA4">
          <w:rPr>
            <w:rFonts w:ascii="Segoe UI" w:eastAsia="Times New Roman" w:hAnsi="Segoe UI" w:cs="Segoe UI"/>
            <w:color w:val="0563C1" w:themeColor="hyperlink"/>
            <w:u w:val="single"/>
            <w:shd w:val="clear" w:color="auto" w:fill="FFFFFF"/>
          </w:rPr>
          <w:t>UAE North Availability Zones</w:t>
        </w:r>
      </w:hyperlink>
      <w:r w:rsidR="00194EA4" w:rsidRPr="00194EA4">
        <w:rPr>
          <w:rFonts w:ascii="Segoe UI" w:eastAsia="Times New Roman" w:hAnsi="Segoe UI" w:cs="Segoe UI"/>
          <w:color w:val="000000"/>
          <w:shd w:val="clear" w:color="auto" w:fill="FFFFFF"/>
        </w:rPr>
        <w:t xml:space="preserve"> are made up of three unique physically separated locations or “zones” within a single region to bring higher availability and asynchronous replication across Azure regions for disaster recovery protection.</w:t>
      </w:r>
    </w:p>
    <w:p w14:paraId="52B255B1"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1E8E3FF1"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Quantum Computing</w:t>
      </w:r>
    </w:p>
    <w:p w14:paraId="5237D5D2" w14:textId="7C07A8AE"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mc:AlternateContent>
          <mc:Choice Requires="wps">
            <w:drawing>
              <wp:anchor distT="4294967295" distB="4294967295" distL="114300" distR="114300" simplePos="0" relativeHeight="251658254" behindDoc="0" locked="0" layoutInCell="1" allowOverlap="1" wp14:anchorId="3BCBC32E" wp14:editId="40B85A73">
                <wp:simplePos x="0" y="0"/>
                <wp:positionH relativeFrom="column">
                  <wp:posOffset>0</wp:posOffset>
                </wp:positionH>
                <wp:positionV relativeFrom="paragraph">
                  <wp:posOffset>-1</wp:posOffset>
                </wp:positionV>
                <wp:extent cx="55816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10485B5" id="Straight Connector 6" o:spid="_x0000_s1026" alt="&quot;&quot;" style="position:absolute;z-index:25165825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96" w:history="1">
        <w:proofErr w:type="spellStart"/>
        <w:r w:rsidRPr="00194EA4">
          <w:rPr>
            <w:rFonts w:ascii="Segoe UI" w:eastAsia="Times New Roman" w:hAnsi="Segoe UI" w:cs="Segoe UI"/>
            <w:color w:val="0563C1" w:themeColor="hyperlink"/>
            <w:u w:val="single"/>
            <w:shd w:val="clear" w:color="auto" w:fill="FFFFFF"/>
          </w:rPr>
          <w:t>IonQ’s</w:t>
        </w:r>
        <w:proofErr w:type="spellEnd"/>
        <w:r w:rsidRPr="00194EA4">
          <w:rPr>
            <w:rFonts w:ascii="Segoe UI" w:eastAsia="Times New Roman" w:hAnsi="Segoe UI" w:cs="Segoe UI"/>
            <w:color w:val="0563C1" w:themeColor="hyperlink"/>
            <w:u w:val="single"/>
            <w:shd w:val="clear" w:color="auto" w:fill="FFFFFF"/>
          </w:rPr>
          <w:t xml:space="preserve"> Aria</w:t>
        </w:r>
      </w:hyperlink>
      <w:r w:rsidRPr="00194EA4">
        <w:rPr>
          <w:rFonts w:ascii="Segoe UI" w:eastAsia="Times New Roman" w:hAnsi="Segoe UI" w:cs="Segoe UI"/>
          <w:shd w:val="clear" w:color="auto" w:fill="FFFFFF"/>
        </w:rPr>
        <w:t xml:space="preserve"> </w:t>
      </w:r>
      <w:hyperlink r:id="rId97" w:history="1">
        <w:r w:rsidRPr="00194EA4">
          <w:rPr>
            <w:rFonts w:ascii="Segoe UI" w:eastAsia="Times New Roman" w:hAnsi="Segoe UI" w:cs="Segoe UI"/>
            <w:color w:val="0563C1" w:themeColor="hyperlink"/>
            <w:u w:val="single"/>
            <w:shd w:val="clear" w:color="auto" w:fill="FFFFFF"/>
          </w:rPr>
          <w:t xml:space="preserve">and </w:t>
        </w:r>
        <w:proofErr w:type="spellStart"/>
        <w:r w:rsidRPr="00194EA4">
          <w:rPr>
            <w:rFonts w:ascii="Segoe UI" w:eastAsia="Times New Roman" w:hAnsi="Segoe UI" w:cs="Segoe UI"/>
            <w:color w:val="0563C1" w:themeColor="hyperlink"/>
            <w:u w:val="single"/>
            <w:shd w:val="clear" w:color="auto" w:fill="FFFFFF"/>
          </w:rPr>
          <w:t>Rigetti’s</w:t>
        </w:r>
        <w:proofErr w:type="spellEnd"/>
        <w:r w:rsidRPr="00194EA4">
          <w:rPr>
            <w:rFonts w:ascii="Segoe UI" w:eastAsia="Times New Roman" w:hAnsi="Segoe UI" w:cs="Segoe UI"/>
            <w:color w:val="0563C1" w:themeColor="hyperlink"/>
            <w:u w:val="single"/>
            <w:shd w:val="clear" w:color="auto" w:fill="FFFFFF"/>
          </w:rPr>
          <w:t xml:space="preserve"> Aspen quantum hardware</w:t>
        </w:r>
      </w:hyperlink>
      <w:r w:rsidRPr="00194EA4">
        <w:rPr>
          <w:rFonts w:ascii="Segoe UI" w:eastAsia="Times New Roman" w:hAnsi="Segoe UI" w:cs="Segoe UI"/>
          <w:shd w:val="clear" w:color="auto" w:fill="FFFFFF"/>
        </w:rPr>
        <w:t xml:space="preserve"> systems added to Azure Quantum cloud service</w:t>
      </w:r>
      <w:r w:rsidRPr="00194EA4">
        <w:rPr>
          <w:rFonts w:ascii="Segoe UI" w:eastAsia="Times New Roman" w:hAnsi="Segoe UI" w:cs="Segoe UI"/>
          <w:color w:val="000000"/>
          <w:shd w:val="clear" w:color="auto" w:fill="FFFFFF"/>
        </w:rPr>
        <w:t xml:space="preserve">. </w:t>
      </w:r>
    </w:p>
    <w:p w14:paraId="4312A7E4"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3DBF9E0F"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 xml:space="preserve">Azure </w:t>
      </w:r>
      <w:proofErr w:type="spellStart"/>
      <w:r w:rsidRPr="00194EA4">
        <w:rPr>
          <w:rFonts w:ascii="Segoe UI Semibold" w:eastAsia="Times New Roman" w:hAnsi="Segoe UI Semibold" w:cs="Segoe UI Semibold"/>
          <w:color w:val="525252" w:themeColor="accent3" w:themeShade="80"/>
          <w:sz w:val="34"/>
          <w:szCs w:val="34"/>
        </w:rPr>
        <w:t>Playfab</w:t>
      </w:r>
      <w:proofErr w:type="spellEnd"/>
    </w:p>
    <w:p w14:paraId="7B1F832E" w14:textId="0EC3D7F4" w:rsidR="00194EA4" w:rsidRPr="00194EA4" w:rsidRDefault="00194EA4" w:rsidP="00194EA4">
      <w:pPr>
        <w:spacing w:line="257" w:lineRule="auto"/>
        <w:rPr>
          <w:rFonts w:eastAsia="Times New Roman" w:cs="Times New Roman"/>
        </w:rPr>
      </w:pPr>
      <w:r w:rsidRPr="00194EA4">
        <w:rPr>
          <w:rFonts w:eastAsia="Times New Roman" w:cs="Times New Roman"/>
          <w:noProof/>
        </w:rPr>
        <mc:AlternateContent>
          <mc:Choice Requires="wps">
            <w:drawing>
              <wp:anchor distT="4294967295" distB="4294967295" distL="114300" distR="114300" simplePos="0" relativeHeight="251658260" behindDoc="0" locked="0" layoutInCell="1" allowOverlap="1" wp14:anchorId="130B8777" wp14:editId="7B72BA20">
                <wp:simplePos x="0" y="0"/>
                <wp:positionH relativeFrom="column">
                  <wp:posOffset>0</wp:posOffset>
                </wp:positionH>
                <wp:positionV relativeFrom="paragraph">
                  <wp:posOffset>-636</wp:posOffset>
                </wp:positionV>
                <wp:extent cx="558165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D43AC48" id="Straight Connector 5" o:spid="_x0000_s1026" alt="&quot;&quot;" style="position:absolute;z-index:2516582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3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" strokecolor="#4472c4" strokeweight=".5pt">
                <v:stroke joinstyle="miter"/>
                <o:lock v:ext="edit" shapetype="f"/>
              </v:line>
            </w:pict>
          </mc:Fallback>
        </mc:AlternateContent>
      </w:r>
      <w:hyperlink r:id="rId98">
        <w:r w:rsidRPr="00194EA4">
          <w:rPr>
            <w:rFonts w:ascii="Segoe UI" w:eastAsia="Times New Roman" w:hAnsi="Segoe UI" w:cs="Segoe UI"/>
            <w:color w:val="0563C1" w:themeColor="hyperlink"/>
            <w:u w:val="single"/>
          </w:rPr>
          <w:t xml:space="preserve">Azure </w:t>
        </w:r>
        <w:proofErr w:type="spellStart"/>
        <w:r w:rsidRPr="00194EA4">
          <w:rPr>
            <w:rFonts w:ascii="Segoe UI" w:eastAsia="Times New Roman" w:hAnsi="Segoe UI" w:cs="Segoe UI"/>
            <w:color w:val="0563C1" w:themeColor="hyperlink"/>
            <w:u w:val="single"/>
          </w:rPr>
          <w:t>PlayFab</w:t>
        </w:r>
        <w:proofErr w:type="spellEnd"/>
        <w:r w:rsidRPr="00194EA4">
          <w:rPr>
            <w:rFonts w:ascii="Segoe UI" w:eastAsia="Times New Roman" w:hAnsi="Segoe UI" w:cs="Segoe UI"/>
            <w:color w:val="0563C1" w:themeColor="hyperlink"/>
            <w:u w:val="single"/>
          </w:rPr>
          <w:t xml:space="preserve"> Economy v2</w:t>
        </w:r>
      </w:hyperlink>
      <w:r w:rsidRPr="00194EA4">
        <w:rPr>
          <w:rFonts w:ascii="Segoe UI" w:eastAsia="Times New Roman" w:hAnsi="Segoe UI" w:cs="Segoe UI"/>
          <w:color w:val="000000" w:themeColor="text1"/>
        </w:rPr>
        <w:t xml:space="preserve"> </w:t>
      </w:r>
      <w:r w:rsidR="00DD0E0C">
        <w:rPr>
          <w:rFonts w:ascii="Segoe UI" w:eastAsia="Times New Roman" w:hAnsi="Segoe UI" w:cs="Segoe UI"/>
        </w:rPr>
        <w:t>supports</w:t>
      </w:r>
      <w:r w:rsidRPr="00194EA4">
        <w:rPr>
          <w:rFonts w:ascii="Segoe UI" w:eastAsia="Times New Roman" w:hAnsi="Segoe UI" w:cs="Segoe UI"/>
        </w:rPr>
        <w:t xml:space="preserve"> massive player bases with hundreds of millions of active players, giant catalogs, and large inventories without big performance issues. It also includes key feature updates across Inventory, Virtual Currencies, Marketplace Integration, Catalog, and others. </w:t>
      </w:r>
    </w:p>
    <w:p w14:paraId="02F884D5" w14:textId="7E7C8667" w:rsidR="00194EA4" w:rsidRPr="00194EA4" w:rsidRDefault="005068A4" w:rsidP="00194EA4">
      <w:pPr>
        <w:spacing w:line="257" w:lineRule="auto"/>
        <w:rPr>
          <w:rFonts w:eastAsia="Times New Roman" w:cs="Times New Roman"/>
        </w:rPr>
      </w:pPr>
      <w:hyperlink r:id="rId99" w:history="1">
        <w:proofErr w:type="spellStart"/>
        <w:r w:rsidR="00194EA4" w:rsidRPr="00194EA4">
          <w:rPr>
            <w:rFonts w:ascii="Segoe UI" w:eastAsia="Times New Roman" w:hAnsi="Segoe UI" w:cs="Segoe UI"/>
            <w:color w:val="0563C1" w:themeColor="hyperlink"/>
            <w:u w:val="single"/>
          </w:rPr>
          <w:t>PlayFab</w:t>
        </w:r>
        <w:proofErr w:type="spellEnd"/>
        <w:r w:rsidR="00194EA4" w:rsidRPr="00194EA4">
          <w:rPr>
            <w:rFonts w:ascii="Segoe UI" w:eastAsia="Times New Roman" w:hAnsi="Segoe UI" w:cs="Segoe UI"/>
            <w:color w:val="0563C1" w:themeColor="hyperlink"/>
            <w:u w:val="single"/>
          </w:rPr>
          <w:t xml:space="preserve"> Party</w:t>
        </w:r>
      </w:hyperlink>
      <w:r w:rsidR="00194EA4" w:rsidRPr="00194EA4">
        <w:rPr>
          <w:rFonts w:ascii="Segoe UI" w:eastAsia="Times New Roman" w:hAnsi="Segoe UI" w:cs="Segoe UI"/>
          <w:color w:val="121B22"/>
        </w:rPr>
        <w:t xml:space="preserve"> C++ SDKs and Unity plugins on Linux and macOS brings support for two platforms to join our existing roster that includes Windows PC, Xbox, Nintendo Switch, PlayStation 4, PlayStation 5, Android, and iOS. </w:t>
      </w:r>
      <w:proofErr w:type="spellStart"/>
      <w:r w:rsidR="00194EA4" w:rsidRPr="00194EA4">
        <w:rPr>
          <w:rFonts w:ascii="Segoe UI" w:eastAsia="Times New Roman" w:hAnsi="Segoe UI" w:cs="Segoe UI"/>
          <w:color w:val="121B22"/>
        </w:rPr>
        <w:t>PlayFab</w:t>
      </w:r>
      <w:proofErr w:type="spellEnd"/>
      <w:r w:rsidR="00194EA4" w:rsidRPr="00194EA4">
        <w:rPr>
          <w:rFonts w:ascii="Segoe UI" w:eastAsia="Times New Roman" w:hAnsi="Segoe UI" w:cs="Segoe UI"/>
          <w:color w:val="121B22"/>
        </w:rPr>
        <w:t xml:space="preserve"> Party provides low-latency, secure game networking and built-in player communication that works across platforms to bring players together no matter where they play. </w:t>
      </w:r>
    </w:p>
    <w:p w14:paraId="130CA271"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66C09255"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FastTrack for Azure</w:t>
      </w:r>
    </w:p>
    <w:p w14:paraId="04BAAA17" w14:textId="4174CC62" w:rsidR="00194EA4" w:rsidRPr="00194EA4" w:rsidRDefault="00194EA4" w:rsidP="00194EA4">
      <w:pPr>
        <w:spacing w:before="120"/>
        <w:ind w:right="86"/>
        <w:rPr>
          <w:rFonts w:ascii="Segoe UI" w:eastAsia="Times New Roman" w:hAnsi="Segoe UI" w:cs="Segoe UI"/>
          <w:color w:val="000000"/>
          <w:shd w:val="clear" w:color="auto" w:fill="FFFFFF"/>
        </w:rPr>
      </w:pPr>
      <w:r w:rsidRPr="00194EA4">
        <w:rPr>
          <w:rFonts w:eastAsia="Times New Roman" w:cs="Times New Roman"/>
          <w:noProof/>
        </w:rPr>
        <w:lastRenderedPageBreak/>
        <mc:AlternateContent>
          <mc:Choice Requires="wps">
            <w:drawing>
              <wp:anchor distT="4294967295" distB="4294967295" distL="114300" distR="114300" simplePos="0" relativeHeight="251658255" behindDoc="0" locked="0" layoutInCell="1" allowOverlap="1" wp14:anchorId="3C58AC35" wp14:editId="7B5B6158">
                <wp:simplePos x="0" y="0"/>
                <wp:positionH relativeFrom="column">
                  <wp:posOffset>0</wp:posOffset>
                </wp:positionH>
                <wp:positionV relativeFrom="paragraph">
                  <wp:posOffset>-1</wp:posOffset>
                </wp:positionV>
                <wp:extent cx="5581650" cy="0"/>
                <wp:effectExtent l="0" t="0" r="0" b="0"/>
                <wp:wrapNone/>
                <wp:docPr id="4" name="Straight Connector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3228B5B" id="Straight Connector 4" o:spid="_x0000_s1026" alt="&quot;&quot;" style="position:absolute;z-index:2516582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r w:rsidRPr="00194EA4">
        <w:rPr>
          <w:rFonts w:ascii="Segoe UI" w:eastAsia="Times New Roman" w:hAnsi="Segoe UI" w:cs="Segoe UI"/>
        </w:rPr>
        <w:t>With</w:t>
      </w:r>
      <w:r w:rsidRPr="00194EA4">
        <w:rPr>
          <w:rFonts w:eastAsia="Times New Roman" w:cs="Times New Roman"/>
        </w:rPr>
        <w:t xml:space="preserve"> </w:t>
      </w:r>
      <w:hyperlink r:id="rId100">
        <w:r w:rsidRPr="00194EA4">
          <w:rPr>
            <w:rFonts w:ascii="Segoe UI" w:eastAsia="Times New Roman" w:hAnsi="Segoe UI" w:cs="Segoe UI"/>
            <w:color w:val="0563C1" w:themeColor="hyperlink"/>
            <w:u w:val="single"/>
            <w:shd w:val="clear" w:color="auto" w:fill="FFFFFF"/>
          </w:rPr>
          <w:t>Microsoft Learn for FastTrack for Azure</w:t>
        </w:r>
      </w:hyperlink>
      <w:r w:rsidRPr="00194EA4">
        <w:rPr>
          <w:rFonts w:ascii="Segoe UI" w:eastAsia="Times New Roman" w:hAnsi="Segoe UI" w:cs="Segoe UI"/>
          <w:color w:val="0563C1" w:themeColor="hyperlink"/>
          <w:u w:val="single"/>
          <w:shd w:val="clear" w:color="auto" w:fill="FFFFFF"/>
        </w:rPr>
        <w:t>,</w:t>
      </w:r>
      <w:r w:rsidRPr="00194EA4">
        <w:rPr>
          <w:rFonts w:ascii="Segoe UI" w:eastAsia="Times New Roman" w:hAnsi="Segoe UI" w:cs="Segoe UI"/>
          <w:color w:val="000000"/>
          <w:shd w:val="clear" w:color="auto" w:fill="FFFFFF"/>
        </w:rPr>
        <w:t xml:space="preserve"> customers can attend live or on demand sessions, access curated technical content and guidance from FastTrack for Azure engineers on Azure deployments. Get direct responses from Azure engineering experts by asking questions in the live sessions or chat. </w:t>
      </w:r>
    </w:p>
    <w:p w14:paraId="081BD45B"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2EAE49AD"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t>Gaming</w:t>
      </w:r>
    </w:p>
    <w:p w14:paraId="6F4D488A" w14:textId="398B9088" w:rsidR="00194EA4" w:rsidRPr="00194EA4" w:rsidRDefault="00194EA4" w:rsidP="00194EA4">
      <w:pPr>
        <w:spacing w:after="0" w:line="240" w:lineRule="auto"/>
        <w:textAlignment w:val="baseline"/>
        <w:rPr>
          <w:rFonts w:ascii="Segoe UI" w:eastAsia="Times New Roman" w:hAnsi="Segoe UI" w:cs="Segoe UI"/>
          <w:color w:val="505050"/>
          <w:sz w:val="18"/>
          <w:szCs w:val="18"/>
        </w:rPr>
      </w:pPr>
      <w:r w:rsidRPr="00194EA4">
        <w:rPr>
          <w:rFonts w:eastAsia="Times New Roman" w:cs="Times New Roman"/>
          <w:noProof/>
        </w:rPr>
        <mc:AlternateContent>
          <mc:Choice Requires="wps">
            <w:drawing>
              <wp:anchor distT="4294967295" distB="4294967295" distL="114300" distR="114300" simplePos="0" relativeHeight="251658256" behindDoc="0" locked="0" layoutInCell="1" allowOverlap="1" wp14:anchorId="30D34E23" wp14:editId="08F5ED02">
                <wp:simplePos x="0" y="0"/>
                <wp:positionH relativeFrom="column">
                  <wp:posOffset>0</wp:posOffset>
                </wp:positionH>
                <wp:positionV relativeFrom="paragraph">
                  <wp:posOffset>-1</wp:posOffset>
                </wp:positionV>
                <wp:extent cx="5581650" cy="0"/>
                <wp:effectExtent l="0" t="0" r="0" b="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D67C24C" id="Straight Connector 3" o:spid="_x0000_s1026" alt="&quot;&quot;" style="position:absolute;z-index:251658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p>
    <w:p w14:paraId="02E4B60C" w14:textId="77777777" w:rsidR="00194EA4" w:rsidRPr="00194EA4" w:rsidRDefault="005068A4" w:rsidP="00194EA4">
      <w:pPr>
        <w:spacing w:after="0" w:line="240" w:lineRule="auto"/>
        <w:textAlignment w:val="baseline"/>
        <w:rPr>
          <w:rFonts w:ascii="Segoe UI" w:eastAsia="Times New Roman" w:hAnsi="Segoe UI" w:cs="Segoe UI"/>
          <w:color w:val="505050"/>
          <w:sz w:val="18"/>
          <w:szCs w:val="18"/>
        </w:rPr>
      </w:pPr>
      <w:hyperlink r:id="rId101">
        <w:r w:rsidR="00194EA4" w:rsidRPr="00194EA4">
          <w:rPr>
            <w:rFonts w:ascii="Segoe UI" w:eastAsia="Times New Roman" w:hAnsi="Segoe UI" w:cs="Segoe UI"/>
            <w:color w:val="0563C1" w:themeColor="hyperlink"/>
            <w:u w:val="single"/>
          </w:rPr>
          <w:t>Minecraft</w:t>
        </w:r>
      </w:hyperlink>
      <w:r w:rsidR="00194EA4" w:rsidRPr="00194EA4">
        <w:rPr>
          <w:rFonts w:ascii="Segoe UI" w:eastAsia="Times New Roman" w:hAnsi="Segoe UI" w:cs="Segoe UI"/>
        </w:rPr>
        <w:t xml:space="preserve"> released several Marketplace DLCs, including the Minions x Minecraft DLC Update, SpongeBob DLC, Peace Builders DLC, and Frozen Planet II DLC.</w:t>
      </w:r>
    </w:p>
    <w:p w14:paraId="1B288AA8" w14:textId="77777777" w:rsidR="00194EA4" w:rsidRPr="00194EA4" w:rsidRDefault="00194EA4" w:rsidP="00194EA4">
      <w:pPr>
        <w:spacing w:after="0" w:line="240" w:lineRule="auto"/>
        <w:rPr>
          <w:rFonts w:ascii="Segoe UI" w:eastAsia="Times New Roman" w:hAnsi="Segoe UI" w:cs="Segoe UI"/>
          <w:i/>
        </w:rPr>
      </w:pPr>
    </w:p>
    <w:p w14:paraId="7D5C0D85" w14:textId="77777777" w:rsidR="00194EA4" w:rsidRPr="00194EA4" w:rsidRDefault="005068A4" w:rsidP="00194EA4">
      <w:pPr>
        <w:spacing w:after="0" w:line="240" w:lineRule="auto"/>
        <w:rPr>
          <w:rFonts w:ascii="Segoe UI" w:eastAsia="Times New Roman" w:hAnsi="Segoe UI" w:cs="Segoe UI"/>
        </w:rPr>
      </w:pPr>
      <w:hyperlink r:id="rId102" w:history="1">
        <w:r w:rsidR="00194EA4" w:rsidRPr="00194EA4">
          <w:rPr>
            <w:rFonts w:ascii="Segoe UI" w:eastAsia="Times New Roman" w:hAnsi="Segoe UI" w:cs="Segoe UI"/>
            <w:i/>
            <w:iCs/>
            <w:color w:val="0563C1" w:themeColor="hyperlink"/>
            <w:u w:val="single"/>
          </w:rPr>
          <w:t>As Dusk Falls</w:t>
        </w:r>
      </w:hyperlink>
      <w:r w:rsidR="00194EA4" w:rsidRPr="00194EA4">
        <w:rPr>
          <w:rFonts w:ascii="Segoe UI" w:eastAsia="Times New Roman" w:hAnsi="Segoe UI" w:cs="Segoe UI"/>
          <w:i/>
          <w:iCs/>
        </w:rPr>
        <w:t xml:space="preserve">, </w:t>
      </w:r>
      <w:r w:rsidR="00194EA4" w:rsidRPr="00194EA4">
        <w:rPr>
          <w:rFonts w:ascii="Segoe UI" w:eastAsia="Times New Roman" w:hAnsi="Segoe UI" w:cs="Segoe UI"/>
        </w:rPr>
        <w:t xml:space="preserve">an original interactive drama developed by INTERIOR/NIGHT and published by Xbox Game Studios Publishing, launched on day one with Xbox Game Pass </w:t>
      </w:r>
      <w:r w:rsidR="00194EA4" w:rsidRPr="00194EA4">
        <w:rPr>
          <w:rFonts w:eastAsia="Times New Roman" w:cs="Times New Roman"/>
          <w:color w:val="000000"/>
          <w:bdr w:val="none" w:sz="0" w:space="0" w:color="auto" w:frame="1"/>
        </w:rPr>
        <w:t>for</w:t>
      </w:r>
      <w:r w:rsidR="00194EA4" w:rsidRPr="00194EA4">
        <w:rPr>
          <w:rFonts w:ascii="Segoe UI" w:eastAsia="Times New Roman" w:hAnsi="Segoe UI" w:cs="Segoe UI"/>
          <w:color w:val="000000"/>
          <w:bdr w:val="none" w:sz="0" w:space="0" w:color="auto" w:frame="1"/>
        </w:rPr>
        <w:t xml:space="preserve"> console, PC, and cloud, </w:t>
      </w:r>
      <w:r w:rsidR="00194EA4" w:rsidRPr="00194EA4">
        <w:rPr>
          <w:rFonts w:ascii="Segoe UI" w:eastAsia="Times New Roman" w:hAnsi="Segoe UI" w:cs="Segoe UI"/>
        </w:rPr>
        <w:t>and is available via Xbox Series X|S, Windows PC, and Steam.</w:t>
      </w:r>
    </w:p>
    <w:p w14:paraId="4F7FAAE4" w14:textId="77777777" w:rsidR="00194EA4" w:rsidRPr="00194EA4" w:rsidRDefault="00194EA4" w:rsidP="00194EA4">
      <w:pPr>
        <w:spacing w:after="0" w:line="240" w:lineRule="auto"/>
        <w:rPr>
          <w:rFonts w:ascii="Segoe UI" w:eastAsia="Times New Roman" w:hAnsi="Segoe UI" w:cs="Segoe UI"/>
        </w:rPr>
      </w:pPr>
    </w:p>
    <w:p w14:paraId="6FCBC52A" w14:textId="77777777" w:rsidR="00194EA4" w:rsidRPr="00194EA4" w:rsidRDefault="005068A4" w:rsidP="00194EA4">
      <w:pPr>
        <w:spacing w:after="0" w:line="240" w:lineRule="auto"/>
        <w:rPr>
          <w:rFonts w:ascii="Segoe UI" w:eastAsia="Times New Roman" w:hAnsi="Segoe UI" w:cs="Segoe UI"/>
        </w:rPr>
      </w:pPr>
      <w:hyperlink r:id="rId103">
        <w:r w:rsidR="00194EA4" w:rsidRPr="00194EA4">
          <w:rPr>
            <w:rFonts w:ascii="Segoe UI" w:eastAsia="Times New Roman" w:hAnsi="Segoe UI" w:cs="Segoe UI"/>
            <w:i/>
            <w:iCs/>
            <w:color w:val="0563C1" w:themeColor="hyperlink"/>
            <w:u w:val="single"/>
          </w:rPr>
          <w:t>Forza Horizon 5</w:t>
        </w:r>
      </w:hyperlink>
      <w:r w:rsidR="00194EA4" w:rsidRPr="00194EA4">
        <w:rPr>
          <w:rFonts w:ascii="Segoe UI" w:eastAsia="Times New Roman" w:hAnsi="Segoe UI" w:cs="Segoe UI"/>
          <w:i/>
          <w:iCs/>
          <w:color w:val="0563C1" w:themeColor="hyperlink"/>
          <w:u w:val="single"/>
        </w:rPr>
        <w:t>: Hot Wheels</w:t>
      </w:r>
      <w:r w:rsidR="00194EA4" w:rsidRPr="00194EA4">
        <w:rPr>
          <w:rFonts w:eastAsia="Times New Roman" w:cs="Times New Roman"/>
        </w:rPr>
        <w:t xml:space="preserve"> </w:t>
      </w:r>
      <w:r w:rsidR="00194EA4" w:rsidRPr="00194EA4">
        <w:rPr>
          <w:rFonts w:ascii="Segoe UI" w:eastAsia="Times New Roman" w:hAnsi="Segoe UI" w:cs="Segoe UI"/>
        </w:rPr>
        <w:t xml:space="preserve">launched as the first expansion for </w:t>
      </w:r>
      <w:hyperlink r:id="rId104">
        <w:r w:rsidR="00194EA4" w:rsidRPr="00194EA4">
          <w:rPr>
            <w:rFonts w:ascii="Segoe UI" w:eastAsia="Times New Roman" w:hAnsi="Segoe UI" w:cs="Segoe UI"/>
            <w:i/>
            <w:iCs/>
            <w:color w:val="0563C1" w:themeColor="hyperlink"/>
            <w:u w:val="single"/>
          </w:rPr>
          <w:t>Forza Horizon 5</w:t>
        </w:r>
      </w:hyperlink>
      <w:r w:rsidR="00194EA4" w:rsidRPr="00194EA4">
        <w:rPr>
          <w:rFonts w:ascii="Segoe UI" w:eastAsia="Times New Roman" w:hAnsi="Segoe UI" w:cs="Segoe UI"/>
        </w:rPr>
        <w:t xml:space="preserve">, which features new cars, new biomes, a new story, 80 new track and stunt pieces in </w:t>
      </w:r>
      <w:proofErr w:type="spellStart"/>
      <w:r w:rsidR="00194EA4" w:rsidRPr="00194EA4">
        <w:rPr>
          <w:rFonts w:ascii="Segoe UI" w:eastAsia="Times New Roman" w:hAnsi="Segoe UI" w:cs="Segoe UI"/>
        </w:rPr>
        <w:t>EventLab</w:t>
      </w:r>
      <w:proofErr w:type="spellEnd"/>
      <w:r w:rsidR="00194EA4" w:rsidRPr="00194EA4">
        <w:rPr>
          <w:rFonts w:ascii="Segoe UI" w:eastAsia="Times New Roman" w:hAnsi="Segoe UI" w:cs="Segoe UI"/>
        </w:rPr>
        <w:t xml:space="preserve">, new accessibility features and more. </w:t>
      </w:r>
    </w:p>
    <w:p w14:paraId="7757E260" w14:textId="77777777" w:rsidR="00194EA4" w:rsidRPr="00194EA4" w:rsidRDefault="00194EA4" w:rsidP="00194EA4">
      <w:pPr>
        <w:spacing w:after="0" w:line="240" w:lineRule="auto"/>
        <w:rPr>
          <w:rFonts w:ascii="Segoe UI" w:eastAsia="Times New Roman" w:hAnsi="Segoe UI" w:cs="Segoe UI"/>
        </w:rPr>
      </w:pPr>
    </w:p>
    <w:p w14:paraId="0194827A" w14:textId="77777777" w:rsidR="00194EA4" w:rsidRPr="00194EA4" w:rsidRDefault="005068A4" w:rsidP="00194EA4">
      <w:pPr>
        <w:rPr>
          <w:rFonts w:ascii="Segoe UI" w:eastAsia="Times New Roman" w:hAnsi="Segoe UI" w:cs="Segoe UI"/>
        </w:rPr>
      </w:pPr>
      <w:hyperlink r:id="rId105" w:history="1">
        <w:r w:rsidR="00194EA4" w:rsidRPr="00194EA4">
          <w:rPr>
            <w:rFonts w:ascii="Segoe UI" w:eastAsia="Times New Roman" w:hAnsi="Segoe UI" w:cs="Segoe UI"/>
            <w:i/>
            <w:iCs/>
            <w:color w:val="0563C1" w:themeColor="hyperlink"/>
            <w:u w:val="single"/>
          </w:rPr>
          <w:t>Sea of Thieves</w:t>
        </w:r>
        <w:r w:rsidR="00194EA4" w:rsidRPr="00194EA4">
          <w:rPr>
            <w:rFonts w:ascii="Segoe UI" w:eastAsia="Times New Roman" w:hAnsi="Segoe UI" w:cs="Segoe UI"/>
            <w:color w:val="0563C1" w:themeColor="hyperlink"/>
            <w:u w:val="single"/>
          </w:rPr>
          <w:t xml:space="preserve"> launched Season 7</w:t>
        </w:r>
      </w:hyperlink>
      <w:r w:rsidR="00194EA4" w:rsidRPr="00194EA4">
        <w:rPr>
          <w:rFonts w:ascii="Segoe UI" w:eastAsia="Times New Roman" w:hAnsi="Segoe UI" w:cs="Segoe UI"/>
        </w:rPr>
        <w:t xml:space="preserve">, featuring ship Captaincy. Players can purchase their own ships, name them, and set sail as a Captain. </w:t>
      </w:r>
    </w:p>
    <w:p w14:paraId="395E30B4" w14:textId="77777777" w:rsidR="00194EA4" w:rsidRPr="00194EA4" w:rsidRDefault="005068A4" w:rsidP="00194EA4">
      <w:pPr>
        <w:rPr>
          <w:rFonts w:ascii="Segoe UI" w:eastAsia="Times New Roman" w:hAnsi="Segoe UI" w:cs="Segoe UI"/>
        </w:rPr>
      </w:pPr>
      <w:hyperlink r:id="rId106">
        <w:r w:rsidR="00194EA4" w:rsidRPr="00194EA4">
          <w:rPr>
            <w:rFonts w:ascii="Segoe UI" w:eastAsia="Times New Roman" w:hAnsi="Segoe UI" w:cs="Segoe UI"/>
            <w:color w:val="0563C1" w:themeColor="hyperlink"/>
            <w:u w:val="single"/>
          </w:rPr>
          <w:t>Discord</w:t>
        </w:r>
      </w:hyperlink>
      <w:r w:rsidR="00194EA4" w:rsidRPr="00194EA4">
        <w:rPr>
          <w:rFonts w:ascii="Segoe UI" w:eastAsia="Times New Roman" w:hAnsi="Segoe UI" w:cs="Segoe UI"/>
        </w:rPr>
        <w:t xml:space="preserve"> and </w:t>
      </w:r>
      <w:hyperlink r:id="rId107">
        <w:r w:rsidR="00194EA4" w:rsidRPr="00194EA4">
          <w:rPr>
            <w:rFonts w:ascii="Segoe UI" w:eastAsia="Times New Roman" w:hAnsi="Segoe UI" w:cs="Segoe UI"/>
            <w:color w:val="0563C1" w:themeColor="hyperlink"/>
            <w:u w:val="single"/>
          </w:rPr>
          <w:t>Xbox</w:t>
        </w:r>
      </w:hyperlink>
      <w:r w:rsidR="00194EA4" w:rsidRPr="00194EA4">
        <w:rPr>
          <w:rFonts w:ascii="Segoe UI" w:eastAsia="Times New Roman" w:hAnsi="Segoe UI" w:cs="Segoe UI"/>
        </w:rPr>
        <w:t xml:space="preserve"> launched a partnership for players to be able to chat with friends from all their gaming communities on Discord directly from their Xbox Series X|S and Xbox One consoles, PC and mobile.</w:t>
      </w:r>
    </w:p>
    <w:p w14:paraId="6D7F2D93" w14:textId="0440B538" w:rsidR="00194EA4" w:rsidRPr="00194EA4" w:rsidRDefault="00194EA4" w:rsidP="00194EA4">
      <w:pPr>
        <w:rPr>
          <w:rFonts w:ascii="Segoe UI" w:eastAsia="Times New Roman" w:hAnsi="Segoe UI" w:cs="Segoe UI"/>
        </w:rPr>
      </w:pPr>
      <w:r w:rsidRPr="00194EA4">
        <w:rPr>
          <w:rFonts w:ascii="Segoe UI" w:eastAsia="Times New Roman" w:hAnsi="Segoe UI" w:cs="Segoe UI"/>
        </w:rPr>
        <w:t xml:space="preserve">Xbox released the </w:t>
      </w:r>
      <w:hyperlink r:id="rId108">
        <w:r w:rsidRPr="00194EA4">
          <w:rPr>
            <w:rFonts w:ascii="Segoe UI" w:eastAsia="Times New Roman" w:hAnsi="Segoe UI" w:cs="Segoe UI"/>
            <w:color w:val="0563C1" w:themeColor="hyperlink"/>
            <w:u w:val="single"/>
          </w:rPr>
          <w:t>Xbox Elite Wireless Controller Series 2 – Core in white</w:t>
        </w:r>
      </w:hyperlink>
      <w:r w:rsidRPr="00194EA4">
        <w:rPr>
          <w:rFonts w:ascii="Segoe UI" w:eastAsia="Times New Roman" w:hAnsi="Segoe UI" w:cs="Segoe UI"/>
        </w:rPr>
        <w:t xml:space="preserve"> with adjustable-tension thumb sticks, wrap-around rubberized grip, and shorter hair trigger locks. The controller also has exclusive button mapping options and custom profiles in the Xbox Accessories app and 40 hours of rechargeable battery life. Alongside the controller, Xbox also launched the </w:t>
      </w:r>
      <w:hyperlink r:id="rId109">
        <w:r w:rsidRPr="00194EA4">
          <w:rPr>
            <w:rFonts w:ascii="Segoe UI" w:eastAsia="Times New Roman" w:hAnsi="Segoe UI" w:cs="Segoe UI"/>
            <w:color w:val="0563C1" w:themeColor="hyperlink"/>
            <w:u w:val="single"/>
          </w:rPr>
          <w:t>Complete Component Pack</w:t>
        </w:r>
      </w:hyperlink>
      <w:r w:rsidRPr="00194EA4">
        <w:rPr>
          <w:rFonts w:ascii="Segoe UI" w:eastAsia="Times New Roman" w:hAnsi="Segoe UI" w:cs="Segoe UI"/>
        </w:rPr>
        <w:t>, which allows players to add more customization to the Elite Wireless Series 2 controller as well as replace parts for a player’s existing Elite Series 2 controller.</w:t>
      </w:r>
    </w:p>
    <w:p w14:paraId="430450F2" w14:textId="77777777" w:rsidR="00194EA4" w:rsidRPr="00194EA4" w:rsidRDefault="00194EA4" w:rsidP="00194EA4">
      <w:pPr>
        <w:rPr>
          <w:rFonts w:ascii="Segoe UI" w:eastAsia="Times New Roman" w:hAnsi="Segoe UI" w:cs="Segoe UI"/>
        </w:rPr>
      </w:pPr>
      <w:r w:rsidRPr="00194EA4">
        <w:rPr>
          <w:rFonts w:ascii="Segoe UI" w:eastAsia="Times New Roman" w:hAnsi="Segoe UI" w:cs="Segoe UI"/>
        </w:rPr>
        <w:t xml:space="preserve">The full “1.0” version of </w:t>
      </w:r>
      <w:hyperlink r:id="rId110">
        <w:r w:rsidRPr="00194EA4">
          <w:rPr>
            <w:rFonts w:ascii="Segoe UI" w:eastAsia="Times New Roman" w:hAnsi="Segoe UI" w:cs="Segoe UI"/>
            <w:i/>
            <w:iCs/>
            <w:color w:val="0563C1" w:themeColor="hyperlink"/>
            <w:u w:val="single"/>
          </w:rPr>
          <w:t>Grounded</w:t>
        </w:r>
      </w:hyperlink>
      <w:r w:rsidRPr="00194EA4">
        <w:rPr>
          <w:rFonts w:ascii="Segoe UI" w:eastAsia="Times New Roman" w:hAnsi="Segoe UI" w:cs="Segoe UI"/>
          <w:i/>
          <w:iCs/>
        </w:rPr>
        <w:t xml:space="preserve"> </w:t>
      </w:r>
      <w:r w:rsidRPr="00194EA4">
        <w:rPr>
          <w:rFonts w:ascii="Segoe UI" w:eastAsia="Times New Roman" w:hAnsi="Segoe UI" w:cs="Segoe UI"/>
        </w:rPr>
        <w:t xml:space="preserve">from Obsidian Entertainment is available with Xbox Game Pass and across console, PC, Xbox Cloud Gaming (Beta) and Steam. </w:t>
      </w:r>
    </w:p>
    <w:p w14:paraId="17A2272A" w14:textId="77777777" w:rsidR="00194EA4" w:rsidRPr="00194EA4" w:rsidRDefault="005068A4" w:rsidP="00194EA4">
      <w:pPr>
        <w:rPr>
          <w:rFonts w:ascii="Segoe UI" w:eastAsia="Times New Roman" w:hAnsi="Segoe UI" w:cs="Segoe UI"/>
        </w:rPr>
      </w:pPr>
      <w:hyperlink r:id="rId111">
        <w:proofErr w:type="spellStart"/>
        <w:r w:rsidR="00194EA4" w:rsidRPr="00194EA4">
          <w:rPr>
            <w:rFonts w:ascii="Segoe UI" w:eastAsia="Times New Roman" w:hAnsi="Segoe UI" w:cs="Segoe UI"/>
            <w:color w:val="0563C1" w:themeColor="hyperlink"/>
            <w:u w:val="single"/>
          </w:rPr>
          <w:t>N!ck’s</w:t>
        </w:r>
        <w:proofErr w:type="spellEnd"/>
      </w:hyperlink>
      <w:r w:rsidR="00194EA4" w:rsidRPr="00194EA4">
        <w:rPr>
          <w:rFonts w:ascii="Segoe UI" w:eastAsia="Times New Roman" w:hAnsi="Segoe UI" w:cs="Segoe UI"/>
        </w:rPr>
        <w:t xml:space="preserve"> and </w:t>
      </w:r>
      <w:hyperlink r:id="rId112">
        <w:r w:rsidR="00194EA4" w:rsidRPr="00194EA4">
          <w:rPr>
            <w:rFonts w:ascii="Segoe UI" w:eastAsia="Times New Roman" w:hAnsi="Segoe UI" w:cs="Segoe UI"/>
            <w:color w:val="0563C1" w:themeColor="hyperlink"/>
            <w:u w:val="single"/>
          </w:rPr>
          <w:t>Minecraft</w:t>
        </w:r>
      </w:hyperlink>
      <w:r w:rsidR="00194EA4" w:rsidRPr="00194EA4">
        <w:rPr>
          <w:rFonts w:ascii="Segoe UI" w:eastAsia="Times New Roman" w:hAnsi="Segoe UI" w:cs="Segoe UI"/>
        </w:rPr>
        <w:t xml:space="preserve"> partnered to make limited edition ice cream flavors inspired by the game, including Cake </w:t>
      </w:r>
      <w:proofErr w:type="spellStart"/>
      <w:r w:rsidR="00194EA4" w:rsidRPr="00194EA4">
        <w:rPr>
          <w:rFonts w:ascii="Segoe UI" w:eastAsia="Times New Roman" w:hAnsi="Segoe UI" w:cs="Segoe UI"/>
        </w:rPr>
        <w:t>Blocka</w:t>
      </w:r>
      <w:proofErr w:type="spellEnd"/>
      <w:r w:rsidR="00194EA4" w:rsidRPr="00194EA4">
        <w:rPr>
          <w:rFonts w:ascii="Segoe UI" w:eastAsia="Times New Roman" w:hAnsi="Segoe UI" w:cs="Segoe UI"/>
        </w:rPr>
        <w:t xml:space="preserve">, </w:t>
      </w:r>
      <w:proofErr w:type="spellStart"/>
      <w:r w:rsidR="00194EA4" w:rsidRPr="00194EA4">
        <w:rPr>
          <w:rFonts w:ascii="Segoe UI" w:eastAsia="Times New Roman" w:hAnsi="Segoe UI" w:cs="Segoe UI"/>
        </w:rPr>
        <w:t>Peanöt</w:t>
      </w:r>
      <w:proofErr w:type="spellEnd"/>
      <w:r w:rsidR="00194EA4" w:rsidRPr="00194EA4">
        <w:rPr>
          <w:rFonts w:ascii="Segoe UI" w:eastAsia="Times New Roman" w:hAnsi="Segoe UI" w:cs="Segoe UI"/>
        </w:rPr>
        <w:t xml:space="preserve"> </w:t>
      </w:r>
      <w:proofErr w:type="spellStart"/>
      <w:r w:rsidR="00194EA4" w:rsidRPr="00194EA4">
        <w:rPr>
          <w:rFonts w:ascii="Segoe UI" w:eastAsia="Times New Roman" w:hAnsi="Segoe UI" w:cs="Segoe UI"/>
        </w:rPr>
        <w:t>Choklad</w:t>
      </w:r>
      <w:proofErr w:type="spellEnd"/>
      <w:r w:rsidR="00194EA4" w:rsidRPr="00194EA4">
        <w:rPr>
          <w:rFonts w:ascii="Segoe UI" w:eastAsia="Times New Roman" w:hAnsi="Segoe UI" w:cs="Segoe UI"/>
        </w:rPr>
        <w:t xml:space="preserve"> Glowdust, and more. </w:t>
      </w:r>
    </w:p>
    <w:p w14:paraId="42C5222A" w14:textId="77777777" w:rsidR="00194EA4" w:rsidRPr="00194EA4" w:rsidRDefault="005068A4" w:rsidP="00194EA4">
      <w:pPr>
        <w:rPr>
          <w:rFonts w:ascii="Segoe UI" w:eastAsia="Times New Roman" w:hAnsi="Segoe UI" w:cs="Segoe UI"/>
        </w:rPr>
      </w:pPr>
      <w:hyperlink r:id="rId113">
        <w:r w:rsidR="00194EA4" w:rsidRPr="00194EA4">
          <w:rPr>
            <w:rFonts w:ascii="Segoe UI" w:eastAsia="Times New Roman" w:hAnsi="Segoe UI" w:cs="Segoe UI"/>
            <w:i/>
            <w:iCs/>
            <w:color w:val="0563C1" w:themeColor="hyperlink"/>
            <w:u w:val="single"/>
          </w:rPr>
          <w:t>Microsoft Flight Simulator</w:t>
        </w:r>
      </w:hyperlink>
      <w:r w:rsidR="00194EA4" w:rsidRPr="00194EA4">
        <w:rPr>
          <w:rFonts w:ascii="Segoe UI" w:eastAsia="Times New Roman" w:hAnsi="Segoe UI" w:cs="Segoe UI"/>
        </w:rPr>
        <w:t xml:space="preserve"> released </w:t>
      </w:r>
      <w:proofErr w:type="spellStart"/>
      <w:r w:rsidR="00194EA4" w:rsidRPr="00194EA4">
        <w:rPr>
          <w:rFonts w:ascii="Segoe UI" w:eastAsia="Times New Roman" w:hAnsi="Segoe UI" w:cs="Segoe UI"/>
        </w:rPr>
        <w:t>Carenado</w:t>
      </w:r>
      <w:proofErr w:type="spellEnd"/>
      <w:r w:rsidR="00194EA4" w:rsidRPr="00194EA4">
        <w:rPr>
          <w:rFonts w:ascii="Segoe UI" w:eastAsia="Times New Roman" w:hAnsi="Segoe UI" w:cs="Segoe UI"/>
        </w:rPr>
        <w:t xml:space="preserve"> PC12 in the in-sim marketplace (</w:t>
      </w:r>
      <w:proofErr w:type="spellStart"/>
      <w:r w:rsidR="00194EA4" w:rsidRPr="00194EA4">
        <w:rPr>
          <w:rFonts w:ascii="Segoe UI" w:eastAsia="Times New Roman" w:hAnsi="Segoe UI" w:cs="Segoe UI"/>
        </w:rPr>
        <w:t>payware</w:t>
      </w:r>
      <w:proofErr w:type="spellEnd"/>
      <w:r w:rsidR="00194EA4" w:rsidRPr="00194EA4">
        <w:rPr>
          <w:rFonts w:ascii="Segoe UI" w:eastAsia="Times New Roman" w:hAnsi="Segoe UI" w:cs="Segoe UI"/>
        </w:rPr>
        <w:t>) and World Update XI: Canada.</w:t>
      </w:r>
    </w:p>
    <w:p w14:paraId="1FBC9008" w14:textId="77777777" w:rsidR="00194EA4" w:rsidRPr="00194EA4" w:rsidRDefault="00194EA4" w:rsidP="00194EA4">
      <w:pPr>
        <w:rPr>
          <w:rFonts w:ascii="Segoe UI" w:eastAsia="Times New Roman" w:hAnsi="Segoe UI" w:cs="Segoe UI"/>
        </w:rPr>
      </w:pPr>
    </w:p>
    <w:p w14:paraId="1FEE5687" w14:textId="77777777" w:rsidR="00194EA4" w:rsidRPr="00194EA4" w:rsidRDefault="00194EA4" w:rsidP="00194EA4">
      <w:pPr>
        <w:ind w:right="90"/>
        <w:rPr>
          <w:rFonts w:ascii="Segoe UI Semibold" w:eastAsia="Times New Roman" w:hAnsi="Segoe UI Semibold" w:cs="Segoe UI Semibold"/>
          <w:color w:val="525252" w:themeColor="accent3" w:themeShade="80"/>
          <w:sz w:val="34"/>
          <w:szCs w:val="34"/>
        </w:rPr>
      </w:pPr>
      <w:r w:rsidRPr="00194EA4">
        <w:rPr>
          <w:rFonts w:ascii="Segoe UI Semibold" w:eastAsia="Times New Roman" w:hAnsi="Segoe UI Semibold" w:cs="Segoe UI Semibold"/>
          <w:color w:val="525252" w:themeColor="accent3" w:themeShade="80"/>
          <w:sz w:val="34"/>
          <w:szCs w:val="34"/>
        </w:rPr>
        <w:lastRenderedPageBreak/>
        <w:t>Microsoft Search, Advertising, and News</w:t>
      </w:r>
    </w:p>
    <w:p w14:paraId="157A47CC" w14:textId="0C7DFDFD" w:rsidR="00194EA4" w:rsidRPr="00194EA4" w:rsidRDefault="00194EA4" w:rsidP="00194EA4">
      <w:pPr>
        <w:spacing w:before="120"/>
        <w:ind w:right="86"/>
        <w:rPr>
          <w:rFonts w:ascii="Segoe UI" w:eastAsia="Times New Roman" w:hAnsi="Segoe UI" w:cs="Segoe UI"/>
        </w:rPr>
      </w:pPr>
      <w:r w:rsidRPr="00194EA4">
        <w:rPr>
          <w:rFonts w:eastAsia="Times New Roman" w:cs="Times New Roman"/>
          <w:noProof/>
        </w:rPr>
        <mc:AlternateContent>
          <mc:Choice Requires="wps">
            <w:drawing>
              <wp:anchor distT="4294967295" distB="4294967295" distL="114300" distR="114300" simplePos="0" relativeHeight="251658261" behindDoc="0" locked="0" layoutInCell="1" allowOverlap="1" wp14:anchorId="3569693C" wp14:editId="7BB279C1">
                <wp:simplePos x="0" y="0"/>
                <wp:positionH relativeFrom="column">
                  <wp:posOffset>0</wp:posOffset>
                </wp:positionH>
                <wp:positionV relativeFrom="paragraph">
                  <wp:posOffset>-1</wp:posOffset>
                </wp:positionV>
                <wp:extent cx="5581650"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B50E1A1" id="Straight Connector 2" o:spid="_x0000_s1026" alt="&quot;&quot;" style="position:absolute;z-index:25165826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" strokecolor="#4472c4" strokeweight=".5pt">
                <v:stroke joinstyle="miter"/>
                <o:lock v:ext="edit" shapetype="f"/>
              </v:line>
            </w:pict>
          </mc:Fallback>
        </mc:AlternateContent>
      </w:r>
      <w:hyperlink r:id="rId114">
        <w:r w:rsidRPr="00194EA4">
          <w:rPr>
            <w:rFonts w:ascii="Segoe UI" w:eastAsia="Times New Roman" w:hAnsi="Segoe UI" w:cs="Segoe UI"/>
            <w:color w:val="0563C1" w:themeColor="hyperlink"/>
            <w:u w:val="single"/>
          </w:rPr>
          <w:t>Smart Campaigns with Multi-Channel</w:t>
        </w:r>
      </w:hyperlink>
      <w:r w:rsidRPr="00194EA4">
        <w:rPr>
          <w:rFonts w:ascii="Segoe UI" w:eastAsia="Times New Roman" w:hAnsi="Segoe UI" w:cs="Segoe UI"/>
        </w:rPr>
        <w:t xml:space="preserve"> allows small and medium businesses (SMBs) in the U.S. to grow online and find new customers at scale. This includes </w:t>
      </w:r>
      <w:proofErr w:type="gramStart"/>
      <w:r w:rsidRPr="00194EA4">
        <w:rPr>
          <w:rFonts w:ascii="Segoe UI" w:eastAsia="Times New Roman" w:hAnsi="Segoe UI" w:cs="Segoe UI"/>
        </w:rPr>
        <w:t>Multi-platform</w:t>
      </w:r>
      <w:proofErr w:type="gramEnd"/>
      <w:r w:rsidRPr="00194EA4">
        <w:rPr>
          <w:rFonts w:ascii="Segoe UI" w:eastAsia="Times New Roman" w:hAnsi="Segoe UI" w:cs="Segoe UI"/>
        </w:rPr>
        <w:t xml:space="preserve">, an all-in-one control panel for SMBs to manage campaigns, analyze results and publish across leading advertising and social media platforms including Google and Facebook. </w:t>
      </w:r>
    </w:p>
    <w:p w14:paraId="0F210CEB" w14:textId="77777777" w:rsidR="00194EA4" w:rsidRPr="00194EA4" w:rsidRDefault="005068A4" w:rsidP="00194EA4">
      <w:pPr>
        <w:rPr>
          <w:rFonts w:ascii="Segoe UI" w:eastAsia="Times New Roman" w:hAnsi="Segoe UI" w:cs="Segoe UI"/>
        </w:rPr>
      </w:pPr>
      <w:hyperlink r:id="rId115">
        <w:r w:rsidR="00194EA4" w:rsidRPr="00194EA4">
          <w:rPr>
            <w:rFonts w:ascii="Segoe UI" w:eastAsia="Times New Roman" w:hAnsi="Segoe UI" w:cs="Segoe UI"/>
            <w:color w:val="0563C1" w:themeColor="hyperlink"/>
            <w:u w:val="single"/>
          </w:rPr>
          <w:t>Multimedia ads</w:t>
        </w:r>
      </w:hyperlink>
      <w:r w:rsidR="00194EA4" w:rsidRPr="00194EA4">
        <w:rPr>
          <w:rFonts w:ascii="Segoe UI" w:eastAsia="Times New Roman" w:hAnsi="Segoe UI" w:cs="Segoe UI"/>
        </w:rPr>
        <w:t xml:space="preserve"> combines assets like images, </w:t>
      </w:r>
      <w:proofErr w:type="gramStart"/>
      <w:r w:rsidR="00194EA4" w:rsidRPr="00194EA4">
        <w:rPr>
          <w:rFonts w:ascii="Segoe UI" w:eastAsia="Times New Roman" w:hAnsi="Segoe UI" w:cs="Segoe UI"/>
        </w:rPr>
        <w:t>headlines</w:t>
      </w:r>
      <w:proofErr w:type="gramEnd"/>
      <w:r w:rsidR="00194EA4" w:rsidRPr="00194EA4">
        <w:rPr>
          <w:rFonts w:ascii="Segoe UI" w:eastAsia="Times New Roman" w:hAnsi="Segoe UI" w:cs="Segoe UI"/>
        </w:rPr>
        <w:t xml:space="preserve"> and descriptions with the power of machine learning technology to deliver the attention grabbing large visual ads. This new responsive ad format is offered on Microsoft Bing.com search pages.</w:t>
      </w:r>
    </w:p>
    <w:p w14:paraId="01F94281" w14:textId="77777777" w:rsidR="00194EA4" w:rsidRPr="00194EA4" w:rsidRDefault="005068A4" w:rsidP="00194EA4">
      <w:pPr>
        <w:spacing w:before="120"/>
        <w:ind w:right="86"/>
        <w:rPr>
          <w:rFonts w:ascii="Segoe UI" w:eastAsia="Times New Roman" w:hAnsi="Segoe UI" w:cs="Segoe UI"/>
        </w:rPr>
      </w:pPr>
      <w:hyperlink r:id="rId116">
        <w:r w:rsidR="00194EA4" w:rsidRPr="00194EA4">
          <w:rPr>
            <w:rFonts w:ascii="Segoe UI" w:eastAsia="Times New Roman" w:hAnsi="Segoe UI" w:cs="Segoe UI"/>
            <w:color w:val="0563C1" w:themeColor="hyperlink"/>
            <w:u w:val="single"/>
          </w:rPr>
          <w:t>The new sidebar in Microsoft Edge</w:t>
        </w:r>
      </w:hyperlink>
      <w:r w:rsidR="00194EA4" w:rsidRPr="00194EA4">
        <w:rPr>
          <w:rFonts w:ascii="Segoe UI" w:eastAsia="Times New Roman" w:hAnsi="Segoe UI" w:cs="Segoe UI"/>
        </w:rPr>
        <w:t xml:space="preserve"> helps users multitask. Users can access tools and features side-by-side within their browser and can customize their sidebar with the features that help them multitask. Organizations can also choose the sidebar items that best </w:t>
      </w:r>
      <w:proofErr w:type="gramStart"/>
      <w:r w:rsidR="00194EA4" w:rsidRPr="00194EA4">
        <w:rPr>
          <w:rFonts w:ascii="Segoe UI" w:eastAsia="Times New Roman" w:hAnsi="Segoe UI" w:cs="Segoe UI"/>
        </w:rPr>
        <w:t>suits</w:t>
      </w:r>
      <w:proofErr w:type="gramEnd"/>
      <w:r w:rsidR="00194EA4" w:rsidRPr="00194EA4">
        <w:rPr>
          <w:rFonts w:ascii="Segoe UI" w:eastAsia="Times New Roman" w:hAnsi="Segoe UI" w:cs="Segoe UI"/>
        </w:rPr>
        <w:t xml:space="preserve"> their workplace. Features within </w:t>
      </w:r>
      <w:proofErr w:type="gramStart"/>
      <w:r w:rsidR="00194EA4" w:rsidRPr="00194EA4">
        <w:rPr>
          <w:rFonts w:ascii="Segoe UI" w:eastAsia="Times New Roman" w:hAnsi="Segoe UI" w:cs="Segoe UI"/>
        </w:rPr>
        <w:t>sidebar</w:t>
      </w:r>
      <w:proofErr w:type="gramEnd"/>
      <w:r w:rsidR="00194EA4" w:rsidRPr="00194EA4">
        <w:rPr>
          <w:rFonts w:ascii="Segoe UI" w:eastAsia="Times New Roman" w:hAnsi="Segoe UI" w:cs="Segoe UI"/>
        </w:rPr>
        <w:t xml:space="preserve"> include: </w:t>
      </w:r>
    </w:p>
    <w:p w14:paraId="52790C01" w14:textId="77777777" w:rsidR="00194EA4" w:rsidRPr="00194EA4" w:rsidRDefault="00194EA4" w:rsidP="00194EA4">
      <w:pPr>
        <w:numPr>
          <w:ilvl w:val="0"/>
          <w:numId w:val="1"/>
        </w:numPr>
        <w:spacing w:before="120"/>
        <w:ind w:right="86"/>
        <w:contextualSpacing/>
        <w:rPr>
          <w:rFonts w:ascii="Segoe UI" w:eastAsia="Times New Roman" w:hAnsi="Segoe UI" w:cs="Segoe UI"/>
        </w:rPr>
      </w:pPr>
      <w:r w:rsidRPr="00194EA4">
        <w:rPr>
          <w:rFonts w:ascii="Segoe UI" w:eastAsia="Times New Roman" w:hAnsi="Segoe UI" w:cs="Segoe UI"/>
        </w:rPr>
        <w:t>Office: convenient access to all productivity apps directly in a user’s web browser. Outlook: users can check on their inbox or calendar without having to navigate away from their browsing activities.</w:t>
      </w:r>
    </w:p>
    <w:p w14:paraId="08CE649A" w14:textId="77777777" w:rsidR="00194EA4" w:rsidRPr="00194EA4" w:rsidRDefault="00194EA4" w:rsidP="00194EA4">
      <w:pPr>
        <w:numPr>
          <w:ilvl w:val="0"/>
          <w:numId w:val="1"/>
        </w:numPr>
        <w:spacing w:before="120"/>
        <w:ind w:right="86"/>
        <w:contextualSpacing/>
        <w:rPr>
          <w:rFonts w:ascii="Segoe UI" w:eastAsia="Times New Roman" w:hAnsi="Segoe UI" w:cs="Segoe UI"/>
        </w:rPr>
      </w:pPr>
      <w:r w:rsidRPr="00194EA4">
        <w:rPr>
          <w:rFonts w:ascii="Segoe UI" w:eastAsia="Times New Roman" w:hAnsi="Segoe UI" w:cs="Segoe UI"/>
        </w:rPr>
        <w:t xml:space="preserve">Discover: provides more relevant information as users search the web. </w:t>
      </w:r>
    </w:p>
    <w:p w14:paraId="70F61114" w14:textId="77777777" w:rsidR="00194EA4" w:rsidRDefault="00194EA4" w:rsidP="00194EA4">
      <w:pPr>
        <w:numPr>
          <w:ilvl w:val="0"/>
          <w:numId w:val="1"/>
        </w:numPr>
        <w:spacing w:before="120"/>
        <w:ind w:right="86"/>
        <w:contextualSpacing/>
        <w:rPr>
          <w:rFonts w:ascii="Segoe UI" w:eastAsia="Times New Roman" w:hAnsi="Segoe UI" w:cs="Segoe UI"/>
        </w:rPr>
      </w:pPr>
      <w:r w:rsidRPr="00194EA4">
        <w:rPr>
          <w:rFonts w:ascii="Segoe UI" w:eastAsia="Times New Roman" w:hAnsi="Segoe UI" w:cs="Segoe UI"/>
        </w:rPr>
        <w:t>Shopping: offers convenient access to a personalized shopping hub with information like recent purchases, package tracking, recently viewed items, and open shopping carts as well as coupons and savings.</w:t>
      </w:r>
    </w:p>
    <w:p w14:paraId="615661A5" w14:textId="77777777" w:rsidR="00C77896" w:rsidRPr="00194EA4" w:rsidRDefault="00C77896" w:rsidP="00C77896">
      <w:pPr>
        <w:spacing w:before="120"/>
        <w:ind w:left="720" w:right="86"/>
        <w:contextualSpacing/>
        <w:rPr>
          <w:rFonts w:ascii="Segoe UI" w:eastAsia="Times New Roman" w:hAnsi="Segoe UI" w:cs="Segoe UI"/>
        </w:rPr>
      </w:pPr>
    </w:p>
    <w:p w14:paraId="2AFA21C1" w14:textId="77777777" w:rsidR="00194EA4" w:rsidRPr="00194EA4" w:rsidRDefault="005068A4" w:rsidP="00194EA4">
      <w:pPr>
        <w:spacing w:before="120"/>
        <w:ind w:right="86"/>
        <w:rPr>
          <w:rFonts w:ascii="Segoe UI" w:eastAsia="Times New Roman" w:hAnsi="Segoe UI" w:cs="Segoe UI"/>
          <w:color w:val="171717"/>
          <w:shd w:val="clear" w:color="auto" w:fill="FFFFFF"/>
        </w:rPr>
      </w:pPr>
      <w:hyperlink r:id="rId117" w:history="1">
        <w:r w:rsidR="00194EA4" w:rsidRPr="00194EA4">
          <w:rPr>
            <w:rFonts w:ascii="Segoe UI" w:eastAsia="Times New Roman" w:hAnsi="Segoe UI" w:cs="Segoe UI"/>
            <w:color w:val="0563C1" w:themeColor="hyperlink"/>
            <w:u w:val="single"/>
            <w:shd w:val="clear" w:color="auto" w:fill="FFFFFF"/>
          </w:rPr>
          <w:t>Import Chrome data without Chrome during First Run Experience</w:t>
        </w:r>
      </w:hyperlink>
      <w:r w:rsidR="00194EA4" w:rsidRPr="00194EA4">
        <w:rPr>
          <w:rFonts w:ascii="Segoe UI" w:eastAsia="Times New Roman" w:hAnsi="Segoe UI" w:cs="Segoe UI"/>
          <w:b/>
          <w:bCs/>
          <w:color w:val="171717"/>
          <w:shd w:val="clear" w:color="auto" w:fill="FFFFFF"/>
        </w:rPr>
        <w:t xml:space="preserve"> </w:t>
      </w:r>
      <w:r w:rsidR="00194EA4" w:rsidRPr="00194EA4">
        <w:rPr>
          <w:rFonts w:ascii="Segoe UI" w:eastAsia="Times New Roman" w:hAnsi="Segoe UI" w:cs="Segoe UI"/>
          <w:color w:val="171717"/>
          <w:shd w:val="clear" w:color="auto" w:fill="FFFFFF"/>
        </w:rPr>
        <w:t xml:space="preserve">lets a user bring in their Chrome data by logging in to their Google account during Microsoft Edge's First Run Experience and removes the need to download Chrome to take this action. </w:t>
      </w:r>
    </w:p>
    <w:p w14:paraId="58EDBBC2" w14:textId="77777777" w:rsidR="00194EA4" w:rsidRPr="00194EA4" w:rsidRDefault="00194EA4" w:rsidP="00194EA4">
      <w:pPr>
        <w:spacing w:before="120"/>
        <w:ind w:right="86"/>
        <w:rPr>
          <w:rFonts w:ascii="Segoe UI" w:eastAsia="Times New Roman" w:hAnsi="Segoe UI" w:cs="Segoe UI"/>
          <w:color w:val="000000"/>
          <w:shd w:val="clear" w:color="auto" w:fill="FFFFFF"/>
        </w:rPr>
      </w:pPr>
    </w:p>
    <w:p w14:paraId="3348E8BB" w14:textId="7A21E4AD" w:rsidR="00194EA4" w:rsidRPr="00194EA4" w:rsidRDefault="00194EA4" w:rsidP="00194EA4">
      <w:pPr>
        <w:spacing w:before="120"/>
        <w:ind w:right="86"/>
        <w:rPr>
          <w:rFonts w:ascii="Segoe UI" w:eastAsia="Times New Roman" w:hAnsi="Segoe UI" w:cs="Segoe UI"/>
          <w:color w:val="000000"/>
          <w:shd w:val="clear" w:color="auto" w:fill="FFFFFF"/>
        </w:rPr>
      </w:pPr>
      <w:r>
        <w:rPr>
          <w:noProof/>
        </w:rPr>
        <w:drawing>
          <wp:inline distT="0" distB="0" distL="0" distR="0" wp14:anchorId="27F6F871" wp14:editId="296EA879">
            <wp:extent cx="1143000" cy="419100"/>
            <wp:effectExtent l="0" t="0" r="0" b="0"/>
            <wp:docPr id="1" name="Picture 1"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8">
                      <a:extLst>
                        <a:ext uri="{28A0092B-C50C-407E-A947-70E740481C1C}">
                          <a14:useLocalDpi xmlns:a14="http://schemas.microsoft.com/office/drawing/2010/main" val="0"/>
                        </a:ext>
                      </a:extLst>
                    </a:blip>
                    <a:stretch>
                      <a:fillRect/>
                    </a:stretch>
                  </pic:blipFill>
                  <pic:spPr>
                    <a:xfrm>
                      <a:off x="0" y="0"/>
                      <a:ext cx="1143000" cy="419100"/>
                    </a:xfrm>
                    <a:prstGeom prst="rect">
                      <a:avLst/>
                    </a:prstGeom>
                  </pic:spPr>
                </pic:pic>
              </a:graphicData>
            </a:graphic>
          </wp:inline>
        </w:drawing>
      </w:r>
    </w:p>
    <w:p w14:paraId="0F150CF4" w14:textId="77777777" w:rsidR="00194EA4" w:rsidRPr="00194EA4" w:rsidRDefault="00194EA4" w:rsidP="00194EA4">
      <w:pPr>
        <w:spacing w:before="100" w:beforeAutospacing="1" w:after="100" w:afterAutospacing="1"/>
        <w:rPr>
          <w:rFonts w:eastAsia="Times New Roman" w:cs="Segoe UI"/>
          <w:color w:val="000000"/>
          <w:szCs w:val="24"/>
        </w:rPr>
      </w:pPr>
      <w:r w:rsidRPr="00194EA4">
        <w:rPr>
          <w:rFonts w:eastAsia="Times New Roman" w:cs="Segoe UI"/>
          <w:color w:val="000000"/>
          <w:szCs w:val="24"/>
        </w:rPr>
        <w:t xml:space="preserve">© Copyright Microsoft Corporation. All rights reserved. </w:t>
      </w:r>
    </w:p>
    <w:p w14:paraId="3BE94B31" w14:textId="5DE1106B" w:rsidR="007A5851" w:rsidRDefault="007A5851"/>
    <w:sectPr w:rsidR="007A5851" w:rsidSect="00940E18">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0DD86" w14:textId="77777777" w:rsidR="00D74E39" w:rsidRDefault="00D74E39">
      <w:pPr>
        <w:spacing w:after="0" w:line="240" w:lineRule="auto"/>
      </w:pPr>
      <w:r>
        <w:separator/>
      </w:r>
    </w:p>
  </w:endnote>
  <w:endnote w:type="continuationSeparator" w:id="0">
    <w:p w14:paraId="02B220AB" w14:textId="77777777" w:rsidR="00D74E39" w:rsidRDefault="00D74E39">
      <w:pPr>
        <w:spacing w:after="0" w:line="240" w:lineRule="auto"/>
      </w:pPr>
      <w:r>
        <w:continuationSeparator/>
      </w:r>
    </w:p>
  </w:endnote>
  <w:endnote w:type="continuationNotice" w:id="1">
    <w:p w14:paraId="67C7AC81" w14:textId="77777777" w:rsidR="00D507C7" w:rsidRDefault="00D507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383E" w14:textId="77777777" w:rsidR="00D74E39" w:rsidRDefault="00D74E39">
      <w:pPr>
        <w:spacing w:after="0" w:line="240" w:lineRule="auto"/>
      </w:pPr>
      <w:r>
        <w:separator/>
      </w:r>
    </w:p>
  </w:footnote>
  <w:footnote w:type="continuationSeparator" w:id="0">
    <w:p w14:paraId="3F300459" w14:textId="77777777" w:rsidR="00D74E39" w:rsidRDefault="00D74E39">
      <w:pPr>
        <w:spacing w:after="0" w:line="240" w:lineRule="auto"/>
      </w:pPr>
      <w:r>
        <w:continuationSeparator/>
      </w:r>
    </w:p>
  </w:footnote>
  <w:footnote w:type="continuationNotice" w:id="1">
    <w:p w14:paraId="246A5703" w14:textId="77777777" w:rsidR="00D507C7" w:rsidRDefault="00D507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51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D44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854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A3868"/>
    <w:multiLevelType w:val="hybridMultilevel"/>
    <w:tmpl w:val="FFFFFFFF"/>
    <w:lvl w:ilvl="0" w:tplc="EB28171C">
      <w:start w:val="1"/>
      <w:numFmt w:val="bullet"/>
      <w:lvlText w:val=""/>
      <w:lvlJc w:val="left"/>
      <w:pPr>
        <w:ind w:left="720" w:hanging="360"/>
      </w:pPr>
      <w:rPr>
        <w:rFonts w:ascii="Symbol" w:hAnsi="Symbol" w:hint="default"/>
      </w:rPr>
    </w:lvl>
    <w:lvl w:ilvl="1" w:tplc="00D07AD8">
      <w:start w:val="1"/>
      <w:numFmt w:val="bullet"/>
      <w:lvlText w:val="o"/>
      <w:lvlJc w:val="left"/>
      <w:pPr>
        <w:ind w:left="1440" w:hanging="360"/>
      </w:pPr>
      <w:rPr>
        <w:rFonts w:ascii="Courier New" w:hAnsi="Courier New" w:hint="default"/>
      </w:rPr>
    </w:lvl>
    <w:lvl w:ilvl="2" w:tplc="5088F204">
      <w:start w:val="1"/>
      <w:numFmt w:val="bullet"/>
      <w:lvlText w:val=""/>
      <w:lvlJc w:val="left"/>
      <w:pPr>
        <w:ind w:left="2160" w:hanging="360"/>
      </w:pPr>
      <w:rPr>
        <w:rFonts w:ascii="Wingdings" w:hAnsi="Wingdings" w:hint="default"/>
      </w:rPr>
    </w:lvl>
    <w:lvl w:ilvl="3" w:tplc="0B8662D6">
      <w:start w:val="1"/>
      <w:numFmt w:val="bullet"/>
      <w:lvlText w:val=""/>
      <w:lvlJc w:val="left"/>
      <w:pPr>
        <w:ind w:left="2880" w:hanging="360"/>
      </w:pPr>
      <w:rPr>
        <w:rFonts w:ascii="Symbol" w:hAnsi="Symbol" w:hint="default"/>
      </w:rPr>
    </w:lvl>
    <w:lvl w:ilvl="4" w:tplc="010A4424">
      <w:start w:val="1"/>
      <w:numFmt w:val="bullet"/>
      <w:lvlText w:val="o"/>
      <w:lvlJc w:val="left"/>
      <w:pPr>
        <w:ind w:left="3600" w:hanging="360"/>
      </w:pPr>
      <w:rPr>
        <w:rFonts w:ascii="Courier New" w:hAnsi="Courier New" w:hint="default"/>
      </w:rPr>
    </w:lvl>
    <w:lvl w:ilvl="5" w:tplc="AD505CC8">
      <w:start w:val="1"/>
      <w:numFmt w:val="bullet"/>
      <w:lvlText w:val=""/>
      <w:lvlJc w:val="left"/>
      <w:pPr>
        <w:ind w:left="4320" w:hanging="360"/>
      </w:pPr>
      <w:rPr>
        <w:rFonts w:ascii="Wingdings" w:hAnsi="Wingdings" w:hint="default"/>
      </w:rPr>
    </w:lvl>
    <w:lvl w:ilvl="6" w:tplc="D09473E8">
      <w:start w:val="1"/>
      <w:numFmt w:val="bullet"/>
      <w:lvlText w:val=""/>
      <w:lvlJc w:val="left"/>
      <w:pPr>
        <w:ind w:left="5040" w:hanging="360"/>
      </w:pPr>
      <w:rPr>
        <w:rFonts w:ascii="Symbol" w:hAnsi="Symbol" w:hint="default"/>
      </w:rPr>
    </w:lvl>
    <w:lvl w:ilvl="7" w:tplc="0C3EF6D2">
      <w:start w:val="1"/>
      <w:numFmt w:val="bullet"/>
      <w:lvlText w:val="o"/>
      <w:lvlJc w:val="left"/>
      <w:pPr>
        <w:ind w:left="5760" w:hanging="360"/>
      </w:pPr>
      <w:rPr>
        <w:rFonts w:ascii="Courier New" w:hAnsi="Courier New" w:hint="default"/>
      </w:rPr>
    </w:lvl>
    <w:lvl w:ilvl="8" w:tplc="9F0409A0">
      <w:start w:val="1"/>
      <w:numFmt w:val="bullet"/>
      <w:lvlText w:val=""/>
      <w:lvlJc w:val="left"/>
      <w:pPr>
        <w:ind w:left="6480" w:hanging="360"/>
      </w:pPr>
      <w:rPr>
        <w:rFonts w:ascii="Wingdings" w:hAnsi="Wingdings" w:hint="default"/>
      </w:rPr>
    </w:lvl>
  </w:abstractNum>
  <w:abstractNum w:abstractNumId="4" w15:restartNumberingAfterBreak="0">
    <w:nsid w:val="7CA6EB1B"/>
    <w:multiLevelType w:val="hybridMultilevel"/>
    <w:tmpl w:val="FFFFFFFF"/>
    <w:lvl w:ilvl="0" w:tplc="0A909534">
      <w:start w:val="1"/>
      <w:numFmt w:val="bullet"/>
      <w:lvlText w:val=""/>
      <w:lvlJc w:val="left"/>
      <w:pPr>
        <w:ind w:left="720" w:hanging="360"/>
      </w:pPr>
      <w:rPr>
        <w:rFonts w:ascii="Symbol" w:hAnsi="Symbol" w:hint="default"/>
      </w:rPr>
    </w:lvl>
    <w:lvl w:ilvl="1" w:tplc="5612581A">
      <w:start w:val="1"/>
      <w:numFmt w:val="bullet"/>
      <w:lvlText w:val="o"/>
      <w:lvlJc w:val="left"/>
      <w:pPr>
        <w:ind w:left="1440" w:hanging="360"/>
      </w:pPr>
      <w:rPr>
        <w:rFonts w:ascii="Courier New" w:hAnsi="Courier New" w:hint="default"/>
      </w:rPr>
    </w:lvl>
    <w:lvl w:ilvl="2" w:tplc="4E44DAC4">
      <w:start w:val="1"/>
      <w:numFmt w:val="bullet"/>
      <w:lvlText w:val=""/>
      <w:lvlJc w:val="left"/>
      <w:pPr>
        <w:ind w:left="2160" w:hanging="360"/>
      </w:pPr>
      <w:rPr>
        <w:rFonts w:ascii="Wingdings" w:hAnsi="Wingdings" w:hint="default"/>
      </w:rPr>
    </w:lvl>
    <w:lvl w:ilvl="3" w:tplc="0922986E">
      <w:start w:val="1"/>
      <w:numFmt w:val="bullet"/>
      <w:lvlText w:val=""/>
      <w:lvlJc w:val="left"/>
      <w:pPr>
        <w:ind w:left="2880" w:hanging="360"/>
      </w:pPr>
      <w:rPr>
        <w:rFonts w:ascii="Symbol" w:hAnsi="Symbol" w:hint="default"/>
      </w:rPr>
    </w:lvl>
    <w:lvl w:ilvl="4" w:tplc="5E405652">
      <w:start w:val="1"/>
      <w:numFmt w:val="bullet"/>
      <w:lvlText w:val="o"/>
      <w:lvlJc w:val="left"/>
      <w:pPr>
        <w:ind w:left="3600" w:hanging="360"/>
      </w:pPr>
      <w:rPr>
        <w:rFonts w:ascii="Courier New" w:hAnsi="Courier New" w:hint="default"/>
      </w:rPr>
    </w:lvl>
    <w:lvl w:ilvl="5" w:tplc="F81E5E52">
      <w:start w:val="1"/>
      <w:numFmt w:val="bullet"/>
      <w:lvlText w:val=""/>
      <w:lvlJc w:val="left"/>
      <w:pPr>
        <w:ind w:left="4320" w:hanging="360"/>
      </w:pPr>
      <w:rPr>
        <w:rFonts w:ascii="Wingdings" w:hAnsi="Wingdings" w:hint="default"/>
      </w:rPr>
    </w:lvl>
    <w:lvl w:ilvl="6" w:tplc="D5E2EBB0">
      <w:start w:val="1"/>
      <w:numFmt w:val="bullet"/>
      <w:lvlText w:val=""/>
      <w:lvlJc w:val="left"/>
      <w:pPr>
        <w:ind w:left="5040" w:hanging="360"/>
      </w:pPr>
      <w:rPr>
        <w:rFonts w:ascii="Symbol" w:hAnsi="Symbol" w:hint="default"/>
      </w:rPr>
    </w:lvl>
    <w:lvl w:ilvl="7" w:tplc="876CD038">
      <w:start w:val="1"/>
      <w:numFmt w:val="bullet"/>
      <w:lvlText w:val="o"/>
      <w:lvlJc w:val="left"/>
      <w:pPr>
        <w:ind w:left="5760" w:hanging="360"/>
      </w:pPr>
      <w:rPr>
        <w:rFonts w:ascii="Courier New" w:hAnsi="Courier New" w:hint="default"/>
      </w:rPr>
    </w:lvl>
    <w:lvl w:ilvl="8" w:tplc="75C69EB2">
      <w:start w:val="1"/>
      <w:numFmt w:val="bullet"/>
      <w:lvlText w:val=""/>
      <w:lvlJc w:val="left"/>
      <w:pPr>
        <w:ind w:left="6480" w:hanging="360"/>
      </w:pPr>
      <w:rPr>
        <w:rFonts w:ascii="Wingdings" w:hAnsi="Wingdings" w:hint="default"/>
      </w:rPr>
    </w:lvl>
  </w:abstractNum>
  <w:num w:numId="1" w16cid:durableId="443378872">
    <w:abstractNumId w:val="4"/>
  </w:num>
  <w:num w:numId="2" w16cid:durableId="671956742">
    <w:abstractNumId w:val="2"/>
  </w:num>
  <w:num w:numId="3" w16cid:durableId="2144732152">
    <w:abstractNumId w:val="1"/>
  </w:num>
  <w:num w:numId="4" w16cid:durableId="2048794999">
    <w:abstractNumId w:val="0"/>
  </w:num>
  <w:num w:numId="5" w16cid:durableId="2086369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A4"/>
    <w:rsid w:val="00023917"/>
    <w:rsid w:val="000A5C6A"/>
    <w:rsid w:val="00194EA4"/>
    <w:rsid w:val="001A7D22"/>
    <w:rsid w:val="00201B1F"/>
    <w:rsid w:val="00206D8C"/>
    <w:rsid w:val="00242257"/>
    <w:rsid w:val="003D3B4E"/>
    <w:rsid w:val="00412EDC"/>
    <w:rsid w:val="0047479B"/>
    <w:rsid w:val="005068A4"/>
    <w:rsid w:val="00685770"/>
    <w:rsid w:val="007869A2"/>
    <w:rsid w:val="007A5851"/>
    <w:rsid w:val="007D1618"/>
    <w:rsid w:val="008758A4"/>
    <w:rsid w:val="00962E28"/>
    <w:rsid w:val="00AB15A1"/>
    <w:rsid w:val="00AD2C85"/>
    <w:rsid w:val="00AE72C3"/>
    <w:rsid w:val="00B140A3"/>
    <w:rsid w:val="00BF798D"/>
    <w:rsid w:val="00C77896"/>
    <w:rsid w:val="00CF6A9E"/>
    <w:rsid w:val="00D507C7"/>
    <w:rsid w:val="00D74E39"/>
    <w:rsid w:val="00DD0E0C"/>
    <w:rsid w:val="00EB6A45"/>
    <w:rsid w:val="00F159AA"/>
    <w:rsid w:val="00F57519"/>
    <w:rsid w:val="296EA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D3F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EA4"/>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EA4"/>
    <w:rPr>
      <w:rFonts w:asciiTheme="majorHAnsi" w:eastAsiaTheme="majorEastAsia" w:hAnsiTheme="majorHAnsi" w:cs="Times New Roman"/>
      <w:color w:val="2F5496" w:themeColor="accent1" w:themeShade="BF"/>
      <w:sz w:val="32"/>
      <w:szCs w:val="32"/>
    </w:rPr>
  </w:style>
  <w:style w:type="paragraph" w:styleId="Footer">
    <w:name w:val="footer"/>
    <w:basedOn w:val="Normal"/>
    <w:link w:val="FooterChar"/>
    <w:uiPriority w:val="99"/>
    <w:unhideWhenUsed/>
    <w:rsid w:val="00194EA4"/>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194EA4"/>
    <w:rPr>
      <w:rFonts w:eastAsia="Times New Roman" w:cs="Times New Roman"/>
    </w:rPr>
  </w:style>
  <w:style w:type="character" w:styleId="Hyperlink">
    <w:name w:val="Hyperlink"/>
    <w:basedOn w:val="DefaultParagraphFont"/>
    <w:uiPriority w:val="99"/>
    <w:unhideWhenUsed/>
    <w:rsid w:val="00194EA4"/>
    <w:rPr>
      <w:rFonts w:cs="Times New Roman"/>
      <w:color w:val="0563C1" w:themeColor="hyperlink"/>
      <w:u w:val="single"/>
    </w:rPr>
  </w:style>
  <w:style w:type="paragraph" w:styleId="ListParagraph">
    <w:name w:val="List Paragraph"/>
    <w:basedOn w:val="Normal"/>
    <w:uiPriority w:val="34"/>
    <w:qFormat/>
    <w:rsid w:val="00194EA4"/>
    <w:pPr>
      <w:ind w:left="720"/>
      <w:contextualSpacing/>
    </w:pPr>
    <w:rPr>
      <w:rFonts w:eastAsia="Times New Roman" w:cs="Times New Roman"/>
    </w:rPr>
  </w:style>
  <w:style w:type="character" w:styleId="Strong">
    <w:name w:val="Strong"/>
    <w:basedOn w:val="DefaultParagraphFont"/>
    <w:uiPriority w:val="22"/>
    <w:qFormat/>
    <w:rsid w:val="00194EA4"/>
    <w:rPr>
      <w:rFonts w:cs="Times New Roman"/>
      <w:b/>
      <w:bCs/>
    </w:rPr>
  </w:style>
  <w:style w:type="character" w:customStyle="1" w:styleId="normaltextrun">
    <w:name w:val="normaltextrun"/>
    <w:basedOn w:val="DefaultParagraphFont"/>
    <w:rsid w:val="00194EA4"/>
    <w:rPr>
      <w:rFonts w:cs="Times New Roman"/>
    </w:rPr>
  </w:style>
  <w:style w:type="paragraph" w:styleId="Header">
    <w:name w:val="header"/>
    <w:basedOn w:val="Normal"/>
    <w:link w:val="HeaderChar"/>
    <w:uiPriority w:val="99"/>
    <w:unhideWhenUsed/>
    <w:rsid w:val="00D50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m02.safelinks.protection.outlook.com/?url=https%3A%2F%2Fsupport.microsoft.com%2Fen-us%2Foffice%2Fcustomize-your-meeting-view-95aaeaf8-0f22-46cf-a6f9-34ca9b04a1b2&amp;data=05%7C01%7Cmichelle%40oliveandgoose.com%7C8310d0c2c9344ebb6d4608daa88515c5%7C777c4aaf50604252b56fef164c86f4e7%7C1%7C0%7C638007586807708087%7CUnknown%7CTWFpbGZsb3d8eyJWIjoiMC4wLjAwMDAiLCJQIjoiV2luMzIiLCJBTiI6Ik1haWwiLCJXVCI6Mn0%3D%7C3000%7C%7C%7C&amp;sdata=bx0KZcqd%2FIQqHTXejTn3FCQ0gQnG%2FLrmG8mqW%2Bi6Mh0%3D&amp;reserved=0" TargetMode="External"/><Relationship Id="rId117" Type="http://schemas.openxmlformats.org/officeDocument/2006/relationships/hyperlink" Target="https://learn.microsoft.com/en-us/deployedge/microsoft-edge-relnote-stable-channel" TargetMode="External"/><Relationship Id="rId21" Type="http://schemas.openxmlformats.org/officeDocument/2006/relationships/hyperlink" Target="https://nam02.safelinks.protection.outlook.com/?url=https%3A%2F%2Ftechcommunity.microsoft.com%2Ft5%2Fmicrosoft-teams-blog%2Fwhat-s-new-in-microsoft-teams-august-and-september-2022%2Fba-p%2F3641307%23devices&amp;data=05%7C01%7Cmichelle%40oliveandgoose.com%7C8310d0c2c9344ebb6d4608daa88515c5%7C777c4aaf50604252b56fef164c86f4e7%7C1%7C0%7C638007586807551874%7CUnknown%7CTWFpbGZsb3d8eyJWIjoiMC4wLjAwMDAiLCJQIjoiV2luMzIiLCJBTiI6Ik1haWwiLCJXVCI6Mn0%3D%7C3000%7C%7C%7C&amp;sdata=1pOUiAj4LJi53PtPaMQePlKhqeWLsyYosiAyByhZEII%3D&amp;reserved=0" TargetMode="External"/><Relationship Id="rId42" Type="http://schemas.openxmlformats.org/officeDocument/2006/relationships/hyperlink" Target="https://www.microsoft.com/security/blog/2022/08/02/microsoft-announces-new-solutions-for-threat-intelligence-and-attack-surface-management/" TargetMode="External"/><Relationship Id="rId47" Type="http://schemas.openxmlformats.org/officeDocument/2006/relationships/hyperlink" Target="https://techcommunity.microsoft.com/t5/microsoft-entra-azure-ad-blog/microsoft-entra-verified-id-now-generally-available/ba-p/3295506" TargetMode="External"/><Relationship Id="rId63" Type="http://schemas.openxmlformats.org/officeDocument/2006/relationships/hyperlink" Target="https://azure.microsoft.com/en-us/updates/generally-available-samezone-high-availability-for-azure-database-for-postgresql-flexible-server/" TargetMode="External"/><Relationship Id="rId68" Type="http://schemas.openxmlformats.org/officeDocument/2006/relationships/hyperlink" Target="https://azure.microsoft.com/en-us/updates/" TargetMode="External"/><Relationship Id="rId84" Type="http://schemas.openxmlformats.org/officeDocument/2006/relationships/hyperlink" Target="https://developercommunity.visualstudio.com/t/Compress-Uploaded-Memorydump-from-feedba/369089" TargetMode="External"/><Relationship Id="rId89" Type="http://schemas.openxmlformats.org/officeDocument/2006/relationships/hyperlink" Target="https://azure.microsoft.com/en-us/updates/asa-servicebus-mi-ga/" TargetMode="External"/><Relationship Id="rId112" Type="http://schemas.openxmlformats.org/officeDocument/2006/relationships/hyperlink" Target="https://www.xbox.com/en-us/games/store/minecraft/9nblggh537bl" TargetMode="External"/><Relationship Id="rId16" Type="http://schemas.openxmlformats.org/officeDocument/2006/relationships/hyperlink" Target="https://nam02.safelinks.protection.outlook.com/?url=https%3A%2F%2Ftechcommunity.microsoft.com%2Ft5%2Fmicrosoft-teams-blog%2Fmicrosoft-teams-connect-shared-channels-is-moving-into-generally%2Fba-p%2F3568000&amp;data=05%7C01%7Cmichelle%40oliveandgoose.com%7C8310d0c2c9344ebb6d4608daa88515c5%7C777c4aaf50604252b56fef164c86f4e7%7C1%7C0%7C638007586807551874%7CUnknown%7CTWFpbGZsb3d8eyJWIjoiMC4wLjAwMDAiLCJQIjoiV2luMzIiLCJBTiI6Ik1haWwiLCJXVCI6Mn0%3D%7C3000%7C%7C%7C&amp;sdata=TMk2zYppmZxZZsOHTEsfklNy6dNifKkFl6bhLzMtBGI%3D&amp;reserved=0" TargetMode="External"/><Relationship Id="rId107" Type="http://schemas.openxmlformats.org/officeDocument/2006/relationships/hyperlink" Target="https://www.xbox.com/en-US/" TargetMode="External"/><Relationship Id="rId11" Type="http://schemas.openxmlformats.org/officeDocument/2006/relationships/hyperlink" Target="https://support.microsoft.com/en-gb/office/bookings-with-me-setup-and-sharing-ad2e28c4-4abd-45c7-9439-27a789d254a2" TargetMode="External"/><Relationship Id="rId32" Type="http://schemas.openxmlformats.org/officeDocument/2006/relationships/hyperlink" Target="https://learn.microsoft.com/en-us/dynamics365/sales/teams-integration/using-teams-chat-in-dynamics" TargetMode="External"/><Relationship Id="rId37" Type="http://schemas.openxmlformats.org/officeDocument/2006/relationships/hyperlink" Target="https://nam06.safelinks.protection.outlook.com/?url=https%3A%2F%2Fwww.linkedin.com%2Fpulse%2Fimprove-gender-representation-your-candidate-%2F&amp;data=05%7C01%7Cstecarter%40microsoft.com%7C1cd28cbce1ce43a69d8408daad509f7d%7C72f988bf86f141af91ab2d7cd011db47%7C1%7C0%7C638012859035164171%7CUnknown%7CTWFpbGZsb3d8eyJWIjoiMC4wLjAwMDAiLCJQIjoiV2luMzIiLCJBTiI6Ik1haWwiLCJXVCI6Mn0%3D%7C3000%7C%7C%7C&amp;sdata=DNDjwYDCbye1u5DYOXSwHXba6ILeptTlT3NmDeklX4Y%3D&amp;reserved=0" TargetMode="External"/><Relationship Id="rId53" Type="http://schemas.openxmlformats.org/officeDocument/2006/relationships/hyperlink" Target="https://azure.microsoft.com/en-us/updates/general-availability-azure-active-directory-authentication-for-application-insights/" TargetMode="External"/><Relationship Id="rId58" Type="http://schemas.openxmlformats.org/officeDocument/2006/relationships/hyperlink" Target="https://azure.microsoft.com/en-us/updates/generally-available-fast-restore-for-azure-database-for-postgresql-flexible-server/" TargetMode="External"/><Relationship Id="rId74" Type="http://schemas.openxmlformats.org/officeDocument/2006/relationships/hyperlink" Target="https://azure.microsoft.com/en-us/updates/generally-available-enterprisegrade-edge-for-azure-static-web-apps/" TargetMode="External"/><Relationship Id="rId79" Type="http://schemas.openxmlformats.org/officeDocument/2006/relationships/hyperlink" Target="https://azure.microsoft.com/en-us/updates/generally-available-azure-event-grid-partner-events/" TargetMode="External"/><Relationship Id="rId102" Type="http://schemas.openxmlformats.org/officeDocument/2006/relationships/hyperlink" Target="https://www.xbox.com/en-US/games/as-dusk-falls?&amp;ef_id=Cj0KCQjw1vSZBhDuARIsAKZlijSuK9JsAJV3aSfyIpsd1mE-hZXay3qa8jTyb_YbWOkFjXTZ5HVyfEgaAnITEALw_wcB:G:s&amp;OCID=AIDcmmiixzwwab_SEM_Cj0KCQjw1vSZBhDuARIsAKZlijSuK9JsAJV3aSfyIpsd1mE-hZXay3qa8jTyb_YbWOkFjXTZ5HVyfEgaAnITEALw_wcB:G:s&amp;gclid=Cj0KCQjw1vSZBhDuARIsAKZlijSuK9JsAJV3aSfyIpsd1mE-hZXay3qa8jTyb_YbWOkFjXTZ5HVyfEgaAnITEALw_wcB" TargetMode="External"/><Relationship Id="rId5" Type="http://schemas.openxmlformats.org/officeDocument/2006/relationships/numbering" Target="numbering.xml"/><Relationship Id="rId90" Type="http://schemas.openxmlformats.org/officeDocument/2006/relationships/hyperlink" Target="https://azure.microsoft.com/en-us/updates/generally-available-unity-catalog-for-azure-databricks/" TargetMode="External"/><Relationship Id="rId95" Type="http://schemas.openxmlformats.org/officeDocument/2006/relationships/hyperlink" Target="https://azure.microsoft.com/en-us/updates/generally-available-uae-north-availability-zones/" TargetMode="External"/><Relationship Id="rId22" Type="http://schemas.openxmlformats.org/officeDocument/2006/relationships/hyperlink" Target="https://nam02.safelinks.protection.outlook.com/?url=https%3A%2F%2Flearn.microsoft.com%2Fen-us%2Fmicrosoftteams%2Fassign-policies-users-and-groups&amp;data=05%7C01%7Cmichelle%40oliveandgoose.com%7C8310d0c2c9344ebb6d4608daa88515c5%7C777c4aaf50604252b56fef164c86f4e7%7C1%7C0%7C638007586807708087%7CUnknown%7CTWFpbGZsb3d8eyJWIjoiMC4wLjAwMDAiLCJQIjoiV2luMzIiLCJBTiI6Ik1haWwiLCJXVCI6Mn0%3D%7C3000%7C%7C%7C&amp;sdata=BQGhyYzrjB%2FNXcbnD5KOwg6SE8t6Hv9Y2w0W9e3e5G4%3D&amp;reserved=0" TargetMode="External"/><Relationship Id="rId27" Type="http://schemas.openxmlformats.org/officeDocument/2006/relationships/hyperlink" Target="https://learn.microsoft.com/en-us/microsoft-365/frontline/deploy-teams-at-scale?view=o365-worldwide" TargetMode="External"/><Relationship Id="rId43" Type="http://schemas.openxmlformats.org/officeDocument/2006/relationships/hyperlink" Target="https://www.microsoft.com/security/blog/2022/08/02/microsoft-announces-new-solutions-for-threat-intelligence-and-attack-surface-management/" TargetMode="External"/><Relationship Id="rId48" Type="http://schemas.openxmlformats.org/officeDocument/2006/relationships/hyperlink" Target="https://techcommunity.microsoft.com/t5/microsoft-entra-azure-ad-blog/cross-tenant-access-settings-for-secure-collaboration-now/ba-p/3575844" TargetMode="External"/><Relationship Id="rId64" Type="http://schemas.openxmlformats.org/officeDocument/2006/relationships/hyperlink" Target="https://techcommunity.microsoft.com/t5/ai-applied-ai-blog/general-availability-of-azure-form-recognizer-v3-0/ba-p/3599245" TargetMode="External"/><Relationship Id="rId69" Type="http://schemas.openxmlformats.org/officeDocument/2006/relationships/hyperlink" Target="https://azure.microsoft.com/en-us/updates/kusto-emulator/" TargetMode="External"/><Relationship Id="rId113" Type="http://schemas.openxmlformats.org/officeDocument/2006/relationships/hyperlink" Target="https://www.xbox.com/en-US/games/microsoft-flight-simulator" TargetMode="External"/><Relationship Id="rId118" Type="http://schemas.openxmlformats.org/officeDocument/2006/relationships/image" Target="media/image1.png"/><Relationship Id="rId80" Type="http://schemas.openxmlformats.org/officeDocument/2006/relationships/hyperlink" Target="https://devblogs.microsoft.com/visualstudio/visual-studio-2022-17-3-is-now-available/" TargetMode="External"/><Relationship Id="rId85" Type="http://schemas.openxmlformats.org/officeDocument/2006/relationships/hyperlink" Target="https://developercommunity.visualstudio.com/t/Limit-CPU-usage-of-Visual-Studio-during/436208" TargetMode="External"/><Relationship Id="rId12" Type="http://schemas.openxmlformats.org/officeDocument/2006/relationships/hyperlink" Target="https://techcommunity.microsoft.com/t5/outlook-blog/multitask-with-outlook-in-the-new-microsoft-edge-sidebar/ba-p/3624416" TargetMode="External"/><Relationship Id="rId17" Type="http://schemas.openxmlformats.org/officeDocument/2006/relationships/hyperlink" Target="https://nam02.safelinks.protection.outlook.com/?url=https%3A%2F%2Fsupport.microsoft.com%2Fen-us%2Foffice%2Fuse-annotation-while-sharing-your-screen-in-teams-876ba527-7112-437e-b410-5aec7363c473&amp;data=05%7C01%7Cmichelle%40oliveandgoose.com%7C8310d0c2c9344ebb6d4608daa88515c5%7C777c4aaf50604252b56fef164c86f4e7%7C1%7C0%7C638007586807551874%7CUnknown%7CTWFpbGZsb3d8eyJWIjoiMC4wLjAwMDAiLCJQIjoiV2luMzIiLCJBTiI6Ik1haWwiLCJXVCI6Mn0%3D%7C3000%7C%7C%7C&amp;sdata=SmX%2FjMwVZuxp1yq6oO3%2Fo04b8M51Xsk4kJMy6VUxAnU%3D&amp;reserved=0" TargetMode="External"/><Relationship Id="rId33" Type="http://schemas.openxmlformats.org/officeDocument/2006/relationships/hyperlink" Target="https://learn.microsoft.com/en-us/dynamics365-release-plan/2022wave1/service/dynamics365-customer-service/search-knowledge-articles-using-power-virtual-agents-bot" TargetMode="External"/><Relationship Id="rId38" Type="http://schemas.openxmlformats.org/officeDocument/2006/relationships/hyperlink" Target="https://nam06.safelinks.protection.outlook.com/?url=https%3A%2F%2Fwww.linkedin.com%2Fbusiness%2Fmarketing%2Fblog%2Flinkedin-ads%2Fnew-ways-to-get-even-more-out-of-your-linkedin-ads&amp;data=05%7C01%7Cstecarter%40microsoft.com%7C1cd28cbce1ce43a69d8408daad509f7d%7C72f988bf86f141af91ab2d7cd011db47%7C1%7C0%7C638012859035164171%7CUnknown%7CTWFpbGZsb3d8eyJWIjoiMC4wLjAwMDAiLCJQIjoiV2luMzIiLCJBTiI6Ik1haWwiLCJXVCI6Mn0%3D%7C3000%7C%7C%7C&amp;sdata=ZwyXwiKjlzIdk17VFlbt5DhUSOaFZUagXfCHcAhOFgg%3D&amp;reserved=0" TargetMode="External"/><Relationship Id="rId59" Type="http://schemas.openxmlformats.org/officeDocument/2006/relationships/hyperlink" Target="https://learn.microsoft.com/en-us/azure/machine-learning/how-to-create-manage-compute-instance" TargetMode="External"/><Relationship Id="rId103" Type="http://schemas.openxmlformats.org/officeDocument/2006/relationships/hyperlink" Target="https://www.xbox.com/en-US/games/store/forza-horizon-5-hot-wheels/9PNSZ7GMWCQZ" TargetMode="External"/><Relationship Id="rId108" Type="http://schemas.openxmlformats.org/officeDocument/2006/relationships/hyperlink" Target="https://www.xbox.com/en-US/accessories/controllers/xbox-elite-wireless-controller-series-2-core" TargetMode="External"/><Relationship Id="rId54" Type="http://schemas.openxmlformats.org/officeDocument/2006/relationships/hyperlink" Target="https://azure.microsoft.com/en-us/updates/generally-available-enterpriseready-azure-monitor-change-analysis-capability-released/" TargetMode="External"/><Relationship Id="rId70" Type="http://schemas.openxmlformats.org/officeDocument/2006/relationships/hyperlink" Target="https://azure.microsoft.com/en-us/updates/generally-available-azure-functions-linux-elastic-premium-plan-increased-maximum-scaleout-limits-3/" TargetMode="External"/><Relationship Id="rId75" Type="http://schemas.openxmlformats.org/officeDocument/2006/relationships/hyperlink" Target="https://azure.microsoft.com/en-us/updates/general-availability-azure-lab-services-august-2022-update/" TargetMode="External"/><Relationship Id="rId91" Type="http://schemas.openxmlformats.org/officeDocument/2006/relationships/hyperlink" Target="file:///C:\Users\KristoferMiller\AppData\Local\Microsoft\Windows\INetCache\Content.Outlook\NFS9UPB5\There%20are%20many%20ways%20to%20create%20a%20training%20job%20with%20Azure%20Machine%20Learning.%20You%20can%20use%20the%20CLI%20(see%20Train%20models%20(create%20jobs)),%20the%20REST%20API%20(see%20Train%20models%20with%20REST%20(preview)),%20or%20you%20can%20use%20the%20UI%20to%20directly%20create%20a%20training%20job.%20In%20this%20article,%20you'll%20learn%20how%20to%20use%20your%20own%20data%20and%20code%20to%20train%20a%20machine%20learning%20model%20with%20the%20job%20creation%20UI%20in%20Azure%20Machine%20Learning%20studio." TargetMode="External"/><Relationship Id="rId96" Type="http://schemas.openxmlformats.org/officeDocument/2006/relationships/hyperlink" Target="https://cloudblogs.microsoft.com/quantum/2022/08/16/ionq-aria-is-available-now-exclusively-on-azure-quantum/"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nam02.safelinks.protection.outlook.com/?url=https%3A%2F%2Fsupport.microsoft.com%2Fen-us%2Ftopic%2Fuse-microsoft-teams-classes-in-your-lms-ac6a1e34-32f7-45e6-b83e-094185a1e78a&amp;data=05%7C01%7Cmichelle%40oliveandgoose.com%7C8310d0c2c9344ebb6d4608daa88515c5%7C777c4aaf50604252b56fef164c86f4e7%7C1%7C0%7C638007586807708087%7CUnknown%7CTWFpbGZsb3d8eyJWIjoiMC4wLjAwMDAiLCJQIjoiV2luMzIiLCJBTiI6Ik1haWwiLCJXVCI6Mn0%3D%7C3000%7C%7C%7C&amp;sdata=vkCjZqq0JvhPznlEXhKbT8fpwAaLUdLvDVHigC9RJtc%3D&amp;reserved=0" TargetMode="External"/><Relationship Id="rId28" Type="http://schemas.openxmlformats.org/officeDocument/2006/relationships/hyperlink" Target="https://techcommunity.microsoft.com/t5/windows-it-pro-blog/windows-autopatch-has-arrived/ba-p/3570119" TargetMode="External"/><Relationship Id="rId49" Type="http://schemas.openxmlformats.org/officeDocument/2006/relationships/hyperlink" Target="https://www.microsoft.com/security/blog/2022/07/20/how-microsoft-purview-and-priva-support-the-partner-ecosystem/" TargetMode="External"/><Relationship Id="rId114" Type="http://schemas.openxmlformats.org/officeDocument/2006/relationships/hyperlink" Target="https://about.ads.microsoft.com/en-us/blog/post/september-2022/simplified-campaign-creation-search-social-media-management" TargetMode="External"/><Relationship Id="rId119"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learn.microsoft.com/en-us/dynamics365/customer-service/use-teams-chat" TargetMode="External"/><Relationship Id="rId44" Type="http://schemas.openxmlformats.org/officeDocument/2006/relationships/hyperlink" Target="https://www.microsoft.com/security/blog/2022/08/03/microsoft-defender-experts-for-hunting-proactively-hunts-threats/" TargetMode="External"/><Relationship Id="rId52" Type="http://schemas.openxmlformats.org/officeDocument/2006/relationships/hyperlink" Target="https://azure.microsoft.com/en-us/updates/general-availability-application-insights-standard-test-for-synthetic-monitoring/" TargetMode="External"/><Relationship Id="rId60" Type="http://schemas.openxmlformats.org/officeDocument/2006/relationships/hyperlink" Target="https://azure.microsoft.com/en-us/updates/general-availability-azure-data-explorer-supports-native-ingestion-from-amazon-s3/" TargetMode="External"/><Relationship Id="rId65" Type="http://schemas.openxmlformats.org/officeDocument/2006/relationships/hyperlink" Target="https://azure.microsoft.com/en-us/updates/asa-synapsesql-pe/" TargetMode="External"/><Relationship Id="rId73" Type="http://schemas.openxmlformats.org/officeDocument/2006/relationships/hyperlink" Target="https://azure.microsoft.com/en-us/updates/generally-available-azure-functions-extension-for-event-grid-blob-trigger/" TargetMode="External"/><Relationship Id="rId78" Type="http://schemas.openxmlformats.org/officeDocument/2006/relationships/hyperlink" Target="https://azure.microsoft.com/en-us/updates/general-availability-azure-communication-services-support-for-teams-identities/" TargetMode="External"/><Relationship Id="rId81" Type="http://schemas.openxmlformats.org/officeDocument/2006/relationships/hyperlink" Target="https://developercommunity.visualstudio.com/t/Add-Update-All-button-to-Visual-Studio/601217" TargetMode="External"/><Relationship Id="rId86" Type="http://schemas.openxmlformats.org/officeDocument/2006/relationships/hyperlink" Target="https://developercommunity.visualstudio.com/t/Detect-unguarded-dereferences-of-std::op/1430703" TargetMode="External"/><Relationship Id="rId94" Type="http://schemas.openxmlformats.org/officeDocument/2006/relationships/hyperlink" Target="https://azure.microsoft.com/global-infrastructure/availability-zones/" TargetMode="External"/><Relationship Id="rId99" Type="http://schemas.openxmlformats.org/officeDocument/2006/relationships/hyperlink" Target="https://blog.playfab.com/blog/playfab-party-expands-cross-platform-play-with-new-platforms" TargetMode="External"/><Relationship Id="rId101" Type="http://schemas.openxmlformats.org/officeDocument/2006/relationships/hyperlink" Target="https://www.xbox.com/en-us/games/store/minecraft/9nblggh537b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techcommunity.microsoft.com/t5/outlook-blog/microsoft-outlook-introduces-lite-version-of-android-app/ba-p/3582948" TargetMode="External"/><Relationship Id="rId18" Type="http://schemas.openxmlformats.org/officeDocument/2006/relationships/hyperlink" Target="https://nam02.safelinks.protection.outlook.com/?url=https%3A%2F%2Fsupport.microsoft.com%2Fen-us%2Foffice%2Fpresenting-with-cameo-83abdb2e-948a-47d0-932d-86815ae1317a&amp;data=05%7C01%7Cmichelle%40oliveandgoose.com%7C8310d0c2c9344ebb6d4608daa88515c5%7C777c4aaf50604252b56fef164c86f4e7%7C1%7C0%7C638007586807551874%7CUnknown%7CTWFpbGZsb3d8eyJWIjoiMC4wLjAwMDAiLCJQIjoiV2luMzIiLCJBTiI6Ik1haWwiLCJXVCI6Mn0%3D%7C3000%7C%7C%7C&amp;sdata=h0UY8dbOO1DJyM9tYzdcLPkj0OSLSqeDeyaTpF77CbA%3D&amp;reserved=0" TargetMode="External"/><Relationship Id="rId39" Type="http://schemas.openxmlformats.org/officeDocument/2006/relationships/hyperlink" Target="https://nam06.safelinks.protection.outlook.com/?url=https%3A%2F%2Fwww.linkedin.com%2Fbusiness%2Fmarketing%2Fblog%2Flinkedin-ads%2Fnew-ways-to-get-even-more-out-of-your-linkedin-ads&amp;data=05%7C01%7Cstecarter%40microsoft.com%7C1cd28cbce1ce43a69d8408daad509f7d%7C72f988bf86f141af91ab2d7cd011db47%7C1%7C0%7C638012859035164171%7CUnknown%7CTWFpbGZsb3d8eyJWIjoiMC4wLjAwMDAiLCJQIjoiV2luMzIiLCJBTiI6Ik1haWwiLCJXVCI6Mn0%3D%7C3000%7C%7C%7C&amp;sdata=ZwyXwiKjlzIdk17VFlbt5DhUSOaFZUagXfCHcAhOFgg%3D&amp;reserved=0" TargetMode="External"/><Relationship Id="rId109" Type="http://schemas.openxmlformats.org/officeDocument/2006/relationships/hyperlink" Target="https://www.xbox.com/en-sg/accessories/controllers/complete-component-pack" TargetMode="External"/><Relationship Id="rId34" Type="http://schemas.openxmlformats.org/officeDocument/2006/relationships/hyperlink" Target="https://powerbi.microsoft.com/en-us/blog/visualizing-views-in-dynamics-365-generally-available/" TargetMode="External"/><Relationship Id="rId50" Type="http://schemas.openxmlformats.org/officeDocument/2006/relationships/hyperlink" Target="https://azure.microsoft.com/en-us/updates/" TargetMode="External"/><Relationship Id="rId55" Type="http://schemas.openxmlformats.org/officeDocument/2006/relationships/hyperlink" Target="https://azure.microsoft.com/en-us/updates/general-availability-update-on-metric-alert-rules-on-custom-metrics/" TargetMode="External"/><Relationship Id="rId76" Type="http://schemas.openxmlformats.org/officeDocument/2006/relationships/hyperlink" Target="https://azure.microsoft.com/en-us/updates/generally-available-azure-functions-support-for-powershell-72/" TargetMode="External"/><Relationship Id="rId97" Type="http://schemas.openxmlformats.org/officeDocument/2006/relationships/hyperlink" Target="https://cloudblogs.microsoft.com/quantum/2022/09/19/microsoft-paves-the-way-to-quantum-at-scale-during-ieee-quantum-week-2022/" TargetMode="External"/><Relationship Id="rId104" Type="http://schemas.openxmlformats.org/officeDocument/2006/relationships/hyperlink" Target="https://www.xbox.com/en-US/games/store/forza-horizon-5/9NNX1VVR3KNQ/0010" TargetMode="External"/><Relationship Id="rId120"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azure.microsoft.com/en-us/updates/generally-available-azure-functions-net-framework-support-in-the-isolated-worker-model/" TargetMode="External"/><Relationship Id="rId92" Type="http://schemas.openxmlformats.org/officeDocument/2006/relationships/hyperlink" Target="https://techcommunity.microsoft.com/t5/internet-of-things-blog/windows-11-iot-enterprise-version-22h2-is-now-generally/ba-p/3631671" TargetMode="External"/><Relationship Id="rId2" Type="http://schemas.openxmlformats.org/officeDocument/2006/relationships/customXml" Target="../customXml/item2.xml"/><Relationship Id="rId29" Type="http://schemas.openxmlformats.org/officeDocument/2006/relationships/hyperlink" Target="https://blogs.windows.com/windowsexperience/2022/09/20/available-today-the-windows-11-2022-update/" TargetMode="External"/><Relationship Id="rId24" Type="http://schemas.openxmlformats.org/officeDocument/2006/relationships/hyperlink" Target="https://nam02.safelinks.protection.outlook.com/?url=https%3A%2F%2Ftechcommunity.microsoft.com%2Ft5%2Fazure-virtual-desktop-blog%2Fmicrosoft-teams-background-effects-is-now-generally-available-on%2Fba-p%2F3401961&amp;data=05%7C01%7Cmichelle%40oliveandgoose.com%7C8310d0c2c9344ebb6d4608daa88515c5%7C777c4aaf50604252b56fef164c86f4e7%7C1%7C0%7C638007586807708087%7CUnknown%7CTWFpbGZsb3d8eyJWIjoiMC4wLjAwMDAiLCJQIjoiV2luMzIiLCJBTiI6Ik1haWwiLCJXVCI6Mn0%3D%7C3000%7C%7C%7C&amp;sdata=FOSEk9SU%2Fnq45wLmUsNCqeT%2BhlI4jAK%2F8pU6mvIEfBc%3D&amp;reserved=0" TargetMode="External"/><Relationship Id="rId40" Type="http://schemas.openxmlformats.org/officeDocument/2006/relationships/hyperlink" Target="https://nam06.safelinks.protection.outlook.com/?url=https%3A%2F%2Fwww.linkedin.com%2Fbusiness%2Fmarketing%2Fblog%2Flinkedin-pages%2Fnew-features&amp;data=05%7C01%7Cstecarter%40microsoft.com%7C1cd28cbce1ce43a69d8408daad509f7d%7C72f988bf86f141af91ab2d7cd011db47%7C1%7C0%7C638012859035164171%7CUnknown%7CTWFpbGZsb3d8eyJWIjoiMC4wLjAwMDAiLCJQIjoiV2luMzIiLCJBTiI6Ik1haWwiLCJXVCI6Mn0%3D%7C3000%7C%7C%7C&amp;sdata=%2BlwFdrwfRhWkIdobug6eqD3AFeFNhbYAGBkBH1UdgW8%3D&amp;reserved=0" TargetMode="External"/><Relationship Id="rId45" Type="http://schemas.openxmlformats.org/officeDocument/2006/relationships/hyperlink" Target="https://www.microsoft.com/security/blog/2022/07/11/introducing-security-for-unmanaged-devices-in-the-enterprise-network-with-microsoft-defender-for-iot/" TargetMode="External"/><Relationship Id="rId66" Type="http://schemas.openxmlformats.org/officeDocument/2006/relationships/hyperlink" Target="https://azure.microsoft.com/en-us/updates/asa-postgresql-ga/" TargetMode="External"/><Relationship Id="rId87" Type="http://schemas.openxmlformats.org/officeDocument/2006/relationships/hyperlink" Target="https://github.blog/2022-07-27-planning-next-to-your-code-github-projects-is-now-generally-available/" TargetMode="External"/><Relationship Id="rId110" Type="http://schemas.openxmlformats.org/officeDocument/2006/relationships/hyperlink" Target="https://www.xbox.com/en-US/games/grounded" TargetMode="External"/><Relationship Id="rId115" Type="http://schemas.openxmlformats.org/officeDocument/2006/relationships/hyperlink" Target="https://about.ads.microsoft.com/en-us/blog/post/july-2021/let-your-brand-shine-with-multimedia-ads" TargetMode="External"/><Relationship Id="rId61" Type="http://schemas.openxmlformats.org/officeDocument/2006/relationships/hyperlink" Target="https://azure.microsoft.com/en-us/updates/generally-available-new-extensions-for-azure-database-for-postgresql-flexible-server/" TargetMode="External"/><Relationship Id="rId82" Type="http://schemas.openxmlformats.org/officeDocument/2006/relationships/hyperlink" Target="https://developercommunity.visualstudio.com/t/Add-drag-and-drop-capability-to-breakpoi/10050498" TargetMode="External"/><Relationship Id="rId19" Type="http://schemas.openxmlformats.org/officeDocument/2006/relationships/hyperlink" Target="https://nam02.safelinks.protection.outlook.com/?url=https%3A%2F%2Ftechcommunity.microsoft.com%2Ft5%2Fmicrosoft-forms-blog%2Fnewly-launched-app-with-intuitive-and-easy-to-access-polling%2Fba-p%2F3610091&amp;data=05%7C01%7Cmichelle%40oliveandgoose.com%7C8310d0c2c9344ebb6d4608daa88515c5%7C777c4aaf50604252b56fef164c86f4e7%7C1%7C0%7C638007586807551874%7CUnknown%7CTWFpbGZsb3d8eyJWIjoiMC4wLjAwMDAiLCJQIjoiV2luMzIiLCJBTiI6Ik1haWwiLCJXVCI6Mn0%3D%7C3000%7C%7C%7C&amp;sdata=gs5f%2BWa0SjvLdQJn%2Ftvqbt%2Bffdx0pw7oTR2Cm1RAm2w%3D&amp;reserved=0" TargetMode="External"/><Relationship Id="rId14" Type="http://schemas.openxmlformats.org/officeDocument/2006/relationships/hyperlink" Target="https://techcommunity.microsoft.com/t5/microsoft-viva-blog/viva-goals-is-now-generally-available/ba-p/3581813" TargetMode="External"/><Relationship Id="rId30" Type="http://schemas.openxmlformats.org/officeDocument/2006/relationships/hyperlink" Target="https://www.microsoft.com/en-us/microsoft-365/blog/2022/09/20/work-safer-and-smarter-with-the-windows-11-2022-update/" TargetMode="External"/><Relationship Id="rId35" Type="http://schemas.openxmlformats.org/officeDocument/2006/relationships/hyperlink" Target="https://nam06.safelinks.protection.outlook.com/?url=https%3A%2F%2Fwww.linkedin.com%2Fpulse%2Flearn-skills-access-new-tools-future-proof-your-career-monica-lewis%2F%3FtrackingId%3Dmn8oezuK0morqno0MBJFyw%253D%253D&amp;data=05%7C01%7Cstecarter%40microsoft.com%7C1cd28cbce1ce43a69d8408daad509f7d%7C72f988bf86f141af91ab2d7cd011db47%7C1%7C0%7C638012859035164171%7CUnknown%7CTWFpbGZsb3d8eyJWIjoiMC4wLjAwMDAiLCJQIjoiV2luMzIiLCJBTiI6Ik1haWwiLCJXVCI6Mn0%3D%7C3000%7C%7C%7C&amp;sdata=plHV2Fz9gEHZKnJPBbaVJ6m7K4dRYPDDTKdNX%2FxBbco%3D&amp;reserved=0" TargetMode="External"/><Relationship Id="rId56" Type="http://schemas.openxmlformats.org/officeDocument/2006/relationships/hyperlink" Target="https://azure.microsoft.com/en-us/updates/generally-available-action-groups-can-now-be-saved-and-processed-within-europe/" TargetMode="External"/><Relationship Id="rId77" Type="http://schemas.openxmlformats.org/officeDocument/2006/relationships/hyperlink" Target="https://azure.microsoft.com/en-us/updates/generally-available-azure-functions-retry-policy-for-event-hubs-and-timer-triggers/" TargetMode="External"/><Relationship Id="rId100" Type="http://schemas.openxmlformats.org/officeDocument/2006/relationships/hyperlink" Target="https://learn.microsoft.com/en-us/training/azure/fasttrack" TargetMode="External"/><Relationship Id="rId105" Type="http://schemas.openxmlformats.org/officeDocument/2006/relationships/hyperlink" Target="https://www.seaofthieves.com/season-seven" TargetMode="External"/><Relationship Id="rId8" Type="http://schemas.openxmlformats.org/officeDocument/2006/relationships/webSettings" Target="webSettings.xml"/><Relationship Id="rId51" Type="http://schemas.openxmlformats.org/officeDocument/2006/relationships/hyperlink" Target="https://azure.microsoft.com/en-us/updates/ga-arc-server-south-africa-north/" TargetMode="External"/><Relationship Id="rId72" Type="http://schemas.openxmlformats.org/officeDocument/2006/relationships/hyperlink" Target="https://azure.microsoft.com/en-us/updates/generally-available-backup-and-restore-updates-for-app-service/" TargetMode="External"/><Relationship Id="rId93" Type="http://schemas.openxmlformats.org/officeDocument/2006/relationships/hyperlink" Target="https://azure.microsoft.com/en-us/updates/general-availability-microsoft-azure-available-from-new-cloud-region-in-qatar/" TargetMode="External"/><Relationship Id="rId98" Type="http://schemas.openxmlformats.org/officeDocument/2006/relationships/hyperlink" Target="https://blog.playfab.com/blog/playfab-economy" TargetMode="External"/><Relationship Id="rId3" Type="http://schemas.openxmlformats.org/officeDocument/2006/relationships/customXml" Target="../customXml/item3.xml"/><Relationship Id="rId25" Type="http://schemas.openxmlformats.org/officeDocument/2006/relationships/hyperlink" Target="https://nam02.safelinks.protection.outlook.com/?url=https%3A%2F%2Ftechcommunity.microsoft.com%2Ft5%2Fmicrosoft-teams-blog%2Fhow-to-get-the-most-from-together-mode%2Fba-p%2F1509496&amp;data=05%7C01%7Cmichelle%40oliveandgoose.com%7C8310d0c2c9344ebb6d4608daa88515c5%7C777c4aaf50604252b56fef164c86f4e7%7C1%7C0%7C638007586807708087%7CUnknown%7CTWFpbGZsb3d8eyJWIjoiMC4wLjAwMDAiLCJQIjoiV2luMzIiLCJBTiI6Ik1haWwiLCJXVCI6Mn0%3D%7C3000%7C%7C%7C&amp;sdata=5GZbGWtg15L2SRHOUZ07ibItgpPvREtMc0Yi%2FsSrLMk%3D&amp;reserved=0" TargetMode="External"/><Relationship Id="rId46" Type="http://schemas.openxmlformats.org/officeDocument/2006/relationships/hyperlink" Target="https://techcommunity.microsoft.com/t5/microsoft-entra-azure-ad-blog/microsoft-entra-permissions-management-is-now-generally/ba-p/3290630" TargetMode="External"/><Relationship Id="rId67" Type="http://schemas.openxmlformats.org/officeDocument/2006/relationships/hyperlink" Target="https://azure.microsoft.com/en-us/updates/generally-available-premiumseries-hardware-for-azure-sql-managed-instance/" TargetMode="External"/><Relationship Id="rId116" Type="http://schemas.openxmlformats.org/officeDocument/2006/relationships/hyperlink" Target="https://blogs.windows.com/msedgedev/2022/09/01/microsoft-edge-sidebar-multitask-smarter/" TargetMode="External"/><Relationship Id="rId20" Type="http://schemas.openxmlformats.org/officeDocument/2006/relationships/hyperlink" Target="https://nam02.safelinks.protection.outlook.com/?url=https%3A%2F%2Fsupport.microsoft.com%2Fen-us%2Foffice%2Fuse-linkedin-in-teams-119fc53f-3eeb-4e94-a70f-fb68ff9c380c&amp;data=05%7C01%7Cmichelle%40oliveandgoose.com%7C8310d0c2c9344ebb6d4608daa88515c5%7C777c4aaf50604252b56fef164c86f4e7%7C1%7C0%7C638007586807551874%7CUnknown%7CTWFpbGZsb3d8eyJWIjoiMC4wLjAwMDAiLCJQIjoiV2luMzIiLCJBTiI6Ik1haWwiLCJXVCI6Mn0%3D%7C3000%7C%7C%7C&amp;sdata=K7uXRfTbOgEeiYLrVEd%2FrOgXHrj%2BpR%2BiI4rKzlx1zBQ%3D&amp;reserved=0" TargetMode="External"/><Relationship Id="rId41" Type="http://schemas.openxmlformats.org/officeDocument/2006/relationships/hyperlink" Target="https://nam06.safelinks.protection.outlook.com/?url=https%3A%2F%2Fwww.linkedin.com%2Fpulse%2Fnext-generation-sales-navigator-here-what-means-you-mitali-pattnaik%2F%3FtrackingId%3D4EFoH8J6QpSrUtagPmZMWA%253D%253D&amp;data=05%7C01%7Cstecarter%40microsoft.com%7C1cd28cbce1ce43a69d8408daad509f7d%7C72f988bf86f141af91ab2d7cd011db47%7C1%7C0%7C638012859035164171%7CUnknown%7CTWFpbGZsb3d8eyJWIjoiMC4wLjAwMDAiLCJQIjoiV2luMzIiLCJBTiI6Ik1haWwiLCJXVCI6Mn0%3D%7C3000%7C%7C%7C&amp;sdata=Csc%2FxyCAOY6GA5CgiHg8Br6cH6RulaoYpIbA3Mvu2kc%3D&amp;reserved=0" TargetMode="External"/><Relationship Id="rId62" Type="http://schemas.openxmlformats.org/officeDocument/2006/relationships/hyperlink" Target="https://azure.microsoft.com/en-us/updates/generally-available-postgresql-14-with-azure-database-for-postgresql-flexible-server/" TargetMode="External"/><Relationship Id="rId83" Type="http://schemas.openxmlformats.org/officeDocument/2006/relationships/hyperlink" Target="https://developercommunity.visualstudio.com/t/Reopen-closed-tab/402931" TargetMode="External"/><Relationship Id="rId88" Type="http://schemas.openxmlformats.org/officeDocument/2006/relationships/hyperlink" Target="https://azure.microsoft.com/en-us/updates/generally-available-hierarchical-forecasting-for-azure-machine-learning/" TargetMode="External"/><Relationship Id="rId111" Type="http://schemas.openxmlformats.org/officeDocument/2006/relationships/hyperlink" Target="https://nicks.com/" TargetMode="External"/><Relationship Id="rId15" Type="http://schemas.openxmlformats.org/officeDocument/2006/relationships/hyperlink" Target="https://techcommunity.microsoft.com/t5/microsoft-viva-blog/microsoft-viva-engage-is-now-generally-available/ba-p/3595300" TargetMode="External"/><Relationship Id="rId36" Type="http://schemas.openxmlformats.org/officeDocument/2006/relationships/hyperlink" Target="https://nam06.safelinks.protection.outlook.com/?url=https%3A%2F%2Fwww.linkedin.com%2Fpulse%2Flean-visual-content-creation-linkedin-keren-baruch%2F&amp;data=05%7C01%7Cstecarter%40microsoft.com%7C1cd28cbce1ce43a69d8408daad509f7d%7C72f988bf86f141af91ab2d7cd011db47%7C1%7C0%7C638012859035164171%7CUnknown%7CTWFpbGZsb3d8eyJWIjoiMC4wLjAwMDAiLCJQIjoiV2luMzIiLCJBTiI6Ik1haWwiLCJXVCI6Mn0%3D%7C3000%7C%7C%7C&amp;sdata=YUM69s37iIecIezp%2FNtt55KxYMRW6AHJ90sApR%2FLF%2B0%3D&amp;reserved=0" TargetMode="External"/><Relationship Id="rId57" Type="http://schemas.openxmlformats.org/officeDocument/2006/relationships/hyperlink" Target="https://azure.microsoft.com/en-us/updates/general-availability-azure-confidential-ledger/" TargetMode="External"/><Relationship Id="rId106" Type="http://schemas.openxmlformats.org/officeDocument/2006/relationships/hyperlink" Target="https://disc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79068847A36D4E98C06071F25BEE09" ma:contentTypeVersion="26" ma:contentTypeDescription="Create a new document." ma:contentTypeScope="" ma:versionID="6e3948849609c24621063dce3d7c13cb">
  <xsd:schema xmlns:xsd="http://www.w3.org/2001/XMLSchema" xmlns:xs="http://www.w3.org/2001/XMLSchema" xmlns:p="http://schemas.microsoft.com/office/2006/metadata/properties" xmlns:ns1="http://schemas.microsoft.com/sharepoint/v3" xmlns:ns2="08901086-875f-4d26-9516-1e38fd01d4c0" xmlns:ns3="218cbc83-24d7-43ed-afce-15b9e680d992" xmlns:ns4="230e9df3-be65-4c73-a93b-d1236ebd677e" targetNamespace="http://schemas.microsoft.com/office/2006/metadata/properties" ma:root="true" ma:fieldsID="487bd99d7b228a84d598d9213e09cba5" ns1:_="" ns2:_="" ns3:_="" ns4:_="">
    <xsd:import namespace="http://schemas.microsoft.com/sharepoint/v3"/>
    <xsd:import namespace="08901086-875f-4d26-9516-1e38fd01d4c0"/>
    <xsd:import namespace="218cbc83-24d7-43ed-afce-15b9e680d992"/>
    <xsd:import namespace="230e9df3-be65-4c73-a93b-d1236ebd677e"/>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4:_dlc_DocId" minOccurs="0"/>
                <xsd:element ref="ns4:_dlc_DocIdUrl" minOccurs="0"/>
                <xsd:element ref="ns4:_dlc_DocIdPersistId"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901086-875f-4d26-9516-1e38fd01d4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8cbc83-24d7-43ed-afce-15b9e680d99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6" nillable="true" ma:displayName="Extracted Text"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25" nillable="true" ma:displayName="Taxonomy Catch All Column" ma:hidden="true" ma:list="{be8ff875-d7d4-4130-bed6-ac4806346461}" ma:internalName="TaxCatchAll" ma:showField="CatchAllData" ma:web="08901086-875f-4d26-9516-1e38fd01d4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218cbc83-24d7-43ed-afce-15b9e680d992" xsi:nil="true"/>
    <_dlc_DocId xmlns="230e9df3-be65-4c73-a93b-d1236ebd677e">MSFT-1341618704-7493</_dlc_DocId>
    <lcf76f155ced4ddcb4097134ff3c332f xmlns="218cbc83-24d7-43ed-afce-15b9e680d992">
      <Terms xmlns="http://schemas.microsoft.com/office/infopath/2007/PartnerControls"/>
    </lcf76f155ced4ddcb4097134ff3c332f>
    <TaxCatchAll xmlns="230e9df3-be65-4c73-a93b-d1236ebd677e" xsi:nil="true"/>
    <_ip_UnifiedCompliancePolicyUIAction xmlns="http://schemas.microsoft.com/sharepoint/v3" xsi:nil="true"/>
    <_dlc_DocIdUrl xmlns="230e9df3-be65-4c73-a93b-d1236ebd677e">
      <Url>https://microsoft.sharepoint.com/teams/ir/_layouts/15/DocIdRedir.aspx?ID=MSFT-1341618704-7493</Url>
      <Description>MSFT-1341618704-7493</Description>
    </_dlc_DocIdUrl>
    <_ip_UnifiedCompliancePolicyProperties xmlns="http://schemas.microsoft.com/sharepoint/v3" xsi:nil="true"/>
  </documentManagement>
</p:properties>
</file>

<file path=customXml/itemProps1.xml><?xml version="1.0" encoding="utf-8"?>
<ds:datastoreItem xmlns:ds="http://schemas.openxmlformats.org/officeDocument/2006/customXml" ds:itemID="{6C23B17F-39D7-46D5-B1DD-A06770AE3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901086-875f-4d26-9516-1e38fd01d4c0"/>
    <ds:schemaRef ds:uri="218cbc83-24d7-43ed-afce-15b9e680d99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507ED4-4249-406A-A805-7D0B5DC5C810}">
  <ds:schemaRefs>
    <ds:schemaRef ds:uri="http://schemas.microsoft.com/sharepoint/events"/>
  </ds:schemaRefs>
</ds:datastoreItem>
</file>

<file path=customXml/itemProps3.xml><?xml version="1.0" encoding="utf-8"?>
<ds:datastoreItem xmlns:ds="http://schemas.openxmlformats.org/officeDocument/2006/customXml" ds:itemID="{4211F6DE-8BD6-46BC-984F-85E2B25E0A1E}">
  <ds:schemaRefs>
    <ds:schemaRef ds:uri="http://schemas.microsoft.com/sharepoint/v3/contenttype/forms"/>
  </ds:schemaRefs>
</ds:datastoreItem>
</file>

<file path=customXml/itemProps4.xml><?xml version="1.0" encoding="utf-8"?>
<ds:datastoreItem xmlns:ds="http://schemas.openxmlformats.org/officeDocument/2006/customXml" ds:itemID="{0ED7BAFC-8E9D-4847-9464-DBC930D68A0B}">
  <ds:schemaRefs>
    <ds:schemaRef ds:uri="08901086-875f-4d26-9516-1e38fd01d4c0"/>
    <ds:schemaRef ds:uri="http://schemas.microsoft.com/office/infopath/2007/PartnerControls"/>
    <ds:schemaRef ds:uri="http://schemas.microsoft.com/sharepoint/v3"/>
    <ds:schemaRef ds:uri="http://purl.org/dc/elements/1.1/"/>
    <ds:schemaRef ds:uri="http://purl.org/dc/dcmitype/"/>
    <ds:schemaRef ds:uri="http://schemas.microsoft.com/office/2006/metadata/properties"/>
    <ds:schemaRef ds:uri="http://purl.org/dc/terms/"/>
    <ds:schemaRef ds:uri="http://schemas.openxmlformats.org/package/2006/metadata/core-properties"/>
    <ds:schemaRef ds:uri="http://schemas.microsoft.com/office/2006/documentManagement/types"/>
    <ds:schemaRef ds:uri="230e9df3-be65-4c73-a93b-d1236ebd677e"/>
    <ds:schemaRef ds:uri="218cbc83-24d7-43ed-afce-15b9e680d992"/>
    <ds:schemaRef ds:uri="http://www.w3.org/XML/1998/namespac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6282</Words>
  <Characters>35814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42012</CharactersWithSpaces>
  <SharedDoc>false</SharedDoc>
  <HLinks>
    <vt:vector size="642" baseType="variant">
      <vt:variant>
        <vt:i4>7929916</vt:i4>
      </vt:variant>
      <vt:variant>
        <vt:i4>318</vt:i4>
      </vt:variant>
      <vt:variant>
        <vt:i4>0</vt:i4>
      </vt:variant>
      <vt:variant>
        <vt:i4>5</vt:i4>
      </vt:variant>
      <vt:variant>
        <vt:lpwstr>https://learn.microsoft.com/en-us/deployedge/microsoft-edge-relnote-stable-channel</vt:lpwstr>
      </vt:variant>
      <vt:variant>
        <vt:lpwstr/>
      </vt:variant>
      <vt:variant>
        <vt:i4>6225938</vt:i4>
      </vt:variant>
      <vt:variant>
        <vt:i4>315</vt:i4>
      </vt:variant>
      <vt:variant>
        <vt:i4>0</vt:i4>
      </vt:variant>
      <vt:variant>
        <vt:i4>5</vt:i4>
      </vt:variant>
      <vt:variant>
        <vt:lpwstr>https://blogs.windows.com/msedgedev/2022/09/01/microsoft-edge-sidebar-multitask-smarter/</vt:lpwstr>
      </vt:variant>
      <vt:variant>
        <vt:lpwstr/>
      </vt:variant>
      <vt:variant>
        <vt:i4>2752635</vt:i4>
      </vt:variant>
      <vt:variant>
        <vt:i4>312</vt:i4>
      </vt:variant>
      <vt:variant>
        <vt:i4>0</vt:i4>
      </vt:variant>
      <vt:variant>
        <vt:i4>5</vt:i4>
      </vt:variant>
      <vt:variant>
        <vt:lpwstr>https://about.ads.microsoft.com/en-us/blog/post/july-2021/let-your-brand-shine-with-multimedia-ads</vt:lpwstr>
      </vt:variant>
      <vt:variant>
        <vt:lpwstr/>
      </vt:variant>
      <vt:variant>
        <vt:i4>2818162</vt:i4>
      </vt:variant>
      <vt:variant>
        <vt:i4>309</vt:i4>
      </vt:variant>
      <vt:variant>
        <vt:i4>0</vt:i4>
      </vt:variant>
      <vt:variant>
        <vt:i4>5</vt:i4>
      </vt:variant>
      <vt:variant>
        <vt:lpwstr>https://about.ads.microsoft.com/en-us/blog/post/september-2022/simplified-campaign-creation-search-social-media-management</vt:lpwstr>
      </vt:variant>
      <vt:variant>
        <vt:lpwstr/>
      </vt:variant>
      <vt:variant>
        <vt:i4>3932284</vt:i4>
      </vt:variant>
      <vt:variant>
        <vt:i4>306</vt:i4>
      </vt:variant>
      <vt:variant>
        <vt:i4>0</vt:i4>
      </vt:variant>
      <vt:variant>
        <vt:i4>5</vt:i4>
      </vt:variant>
      <vt:variant>
        <vt:lpwstr>https://www.xbox.com/en-US/games/microsoft-flight-simulator</vt:lpwstr>
      </vt:variant>
      <vt:variant>
        <vt:lpwstr/>
      </vt:variant>
      <vt:variant>
        <vt:i4>1507423</vt:i4>
      </vt:variant>
      <vt:variant>
        <vt:i4>303</vt:i4>
      </vt:variant>
      <vt:variant>
        <vt:i4>0</vt:i4>
      </vt:variant>
      <vt:variant>
        <vt:i4>5</vt:i4>
      </vt:variant>
      <vt:variant>
        <vt:lpwstr>https://www.xbox.com/en-us/games/store/minecraft/9nblggh537bl</vt:lpwstr>
      </vt:variant>
      <vt:variant>
        <vt:lpwstr/>
      </vt:variant>
      <vt:variant>
        <vt:i4>8192048</vt:i4>
      </vt:variant>
      <vt:variant>
        <vt:i4>300</vt:i4>
      </vt:variant>
      <vt:variant>
        <vt:i4>0</vt:i4>
      </vt:variant>
      <vt:variant>
        <vt:i4>5</vt:i4>
      </vt:variant>
      <vt:variant>
        <vt:lpwstr>https://nicks.com/</vt:lpwstr>
      </vt:variant>
      <vt:variant>
        <vt:lpwstr/>
      </vt:variant>
      <vt:variant>
        <vt:i4>1900613</vt:i4>
      </vt:variant>
      <vt:variant>
        <vt:i4>297</vt:i4>
      </vt:variant>
      <vt:variant>
        <vt:i4>0</vt:i4>
      </vt:variant>
      <vt:variant>
        <vt:i4>5</vt:i4>
      </vt:variant>
      <vt:variant>
        <vt:lpwstr>https://www.xbox.com/en-US/games/grounded</vt:lpwstr>
      </vt:variant>
      <vt:variant>
        <vt:lpwstr/>
      </vt:variant>
      <vt:variant>
        <vt:i4>7405695</vt:i4>
      </vt:variant>
      <vt:variant>
        <vt:i4>294</vt:i4>
      </vt:variant>
      <vt:variant>
        <vt:i4>0</vt:i4>
      </vt:variant>
      <vt:variant>
        <vt:i4>5</vt:i4>
      </vt:variant>
      <vt:variant>
        <vt:lpwstr>https://www.xbox.com/en-sg/accessories/controllers/complete-component-pack</vt:lpwstr>
      </vt:variant>
      <vt:variant>
        <vt:lpwstr/>
      </vt:variant>
      <vt:variant>
        <vt:i4>7602208</vt:i4>
      </vt:variant>
      <vt:variant>
        <vt:i4>291</vt:i4>
      </vt:variant>
      <vt:variant>
        <vt:i4>0</vt:i4>
      </vt:variant>
      <vt:variant>
        <vt:i4>5</vt:i4>
      </vt:variant>
      <vt:variant>
        <vt:lpwstr>https://www.xbox.com/en-US/accessories/controllers/xbox-elite-wireless-controller-series-2-core</vt:lpwstr>
      </vt:variant>
      <vt:variant>
        <vt:lpwstr/>
      </vt:variant>
      <vt:variant>
        <vt:i4>6750242</vt:i4>
      </vt:variant>
      <vt:variant>
        <vt:i4>288</vt:i4>
      </vt:variant>
      <vt:variant>
        <vt:i4>0</vt:i4>
      </vt:variant>
      <vt:variant>
        <vt:i4>5</vt:i4>
      </vt:variant>
      <vt:variant>
        <vt:lpwstr>https://www.xbox.com/en-US/</vt:lpwstr>
      </vt:variant>
      <vt:variant>
        <vt:lpwstr/>
      </vt:variant>
      <vt:variant>
        <vt:i4>458834</vt:i4>
      </vt:variant>
      <vt:variant>
        <vt:i4>285</vt:i4>
      </vt:variant>
      <vt:variant>
        <vt:i4>0</vt:i4>
      </vt:variant>
      <vt:variant>
        <vt:i4>5</vt:i4>
      </vt:variant>
      <vt:variant>
        <vt:lpwstr>https://discord.com/</vt:lpwstr>
      </vt:variant>
      <vt:variant>
        <vt:lpwstr/>
      </vt:variant>
      <vt:variant>
        <vt:i4>262223</vt:i4>
      </vt:variant>
      <vt:variant>
        <vt:i4>282</vt:i4>
      </vt:variant>
      <vt:variant>
        <vt:i4>0</vt:i4>
      </vt:variant>
      <vt:variant>
        <vt:i4>5</vt:i4>
      </vt:variant>
      <vt:variant>
        <vt:lpwstr>https://www.seaofthieves.com/season-seven</vt:lpwstr>
      </vt:variant>
      <vt:variant>
        <vt:lpwstr/>
      </vt:variant>
      <vt:variant>
        <vt:i4>4915285</vt:i4>
      </vt:variant>
      <vt:variant>
        <vt:i4>279</vt:i4>
      </vt:variant>
      <vt:variant>
        <vt:i4>0</vt:i4>
      </vt:variant>
      <vt:variant>
        <vt:i4>5</vt:i4>
      </vt:variant>
      <vt:variant>
        <vt:lpwstr>https://www.xbox.com/en-US/games/store/forza-horizon-5/9NNX1VVR3KNQ/0010</vt:lpwstr>
      </vt:variant>
      <vt:variant>
        <vt:lpwstr/>
      </vt:variant>
      <vt:variant>
        <vt:i4>2359342</vt:i4>
      </vt:variant>
      <vt:variant>
        <vt:i4>276</vt:i4>
      </vt:variant>
      <vt:variant>
        <vt:i4>0</vt:i4>
      </vt:variant>
      <vt:variant>
        <vt:i4>5</vt:i4>
      </vt:variant>
      <vt:variant>
        <vt:lpwstr>https://www.xbox.com/en-US/games/store/forza-horizon-5-hot-wheels/9PNSZ7GMWCQZ</vt:lpwstr>
      </vt:variant>
      <vt:variant>
        <vt:lpwstr/>
      </vt:variant>
      <vt:variant>
        <vt:i4>1310728</vt:i4>
      </vt:variant>
      <vt:variant>
        <vt:i4>273</vt:i4>
      </vt:variant>
      <vt:variant>
        <vt:i4>0</vt:i4>
      </vt:variant>
      <vt:variant>
        <vt:i4>5</vt:i4>
      </vt:variant>
      <vt:variant>
        <vt:lpwstr>https://www.xbox.com/en-US/games/as-dusk-falls?&amp;ef_id=Cj0KCQjw1vSZBhDuARIsAKZlijSuK9JsAJV3aSfyIpsd1mE-hZXay3qa8jTyb_YbWOkFjXTZ5HVyfEgaAnITEALw_wcB:G:s&amp;OCID=AIDcmmiixzwwab_SEM_Cj0KCQjw1vSZBhDuARIsAKZlijSuK9JsAJV3aSfyIpsd1mE-hZXay3qa8jTyb_YbWOkFjXTZ5HVyfEgaAnITEALw_wcB:G:s&amp;gclid=Cj0KCQjw1vSZBhDuARIsAKZlijSuK9JsAJV3aSfyIpsd1mE-hZXay3qa8jTyb_YbWOkFjXTZ5HVyfEgaAnITEALw_wcB</vt:lpwstr>
      </vt:variant>
      <vt:variant>
        <vt:lpwstr/>
      </vt:variant>
      <vt:variant>
        <vt:i4>1507423</vt:i4>
      </vt:variant>
      <vt:variant>
        <vt:i4>270</vt:i4>
      </vt:variant>
      <vt:variant>
        <vt:i4>0</vt:i4>
      </vt:variant>
      <vt:variant>
        <vt:i4>5</vt:i4>
      </vt:variant>
      <vt:variant>
        <vt:lpwstr>https://www.xbox.com/en-us/games/store/minecraft/9nblggh537bl</vt:lpwstr>
      </vt:variant>
      <vt:variant>
        <vt:lpwstr/>
      </vt:variant>
      <vt:variant>
        <vt:i4>7536757</vt:i4>
      </vt:variant>
      <vt:variant>
        <vt:i4>267</vt:i4>
      </vt:variant>
      <vt:variant>
        <vt:i4>0</vt:i4>
      </vt:variant>
      <vt:variant>
        <vt:i4>5</vt:i4>
      </vt:variant>
      <vt:variant>
        <vt:lpwstr>https://learn.microsoft.com/en-us/training/azure/fasttrack</vt:lpwstr>
      </vt:variant>
      <vt:variant>
        <vt:lpwstr/>
      </vt:variant>
      <vt:variant>
        <vt:i4>7733290</vt:i4>
      </vt:variant>
      <vt:variant>
        <vt:i4>264</vt:i4>
      </vt:variant>
      <vt:variant>
        <vt:i4>0</vt:i4>
      </vt:variant>
      <vt:variant>
        <vt:i4>5</vt:i4>
      </vt:variant>
      <vt:variant>
        <vt:lpwstr>https://blog.playfab.com/blog/playfab-party-expands-cross-platform-play-with-new-platforms</vt:lpwstr>
      </vt:variant>
      <vt:variant>
        <vt:lpwstr/>
      </vt:variant>
      <vt:variant>
        <vt:i4>1703938</vt:i4>
      </vt:variant>
      <vt:variant>
        <vt:i4>261</vt:i4>
      </vt:variant>
      <vt:variant>
        <vt:i4>0</vt:i4>
      </vt:variant>
      <vt:variant>
        <vt:i4>5</vt:i4>
      </vt:variant>
      <vt:variant>
        <vt:lpwstr>https://blog.playfab.com/blog/playfab-economy</vt:lpwstr>
      </vt:variant>
      <vt:variant>
        <vt:lpwstr/>
      </vt:variant>
      <vt:variant>
        <vt:i4>3145824</vt:i4>
      </vt:variant>
      <vt:variant>
        <vt:i4>258</vt:i4>
      </vt:variant>
      <vt:variant>
        <vt:i4>0</vt:i4>
      </vt:variant>
      <vt:variant>
        <vt:i4>5</vt:i4>
      </vt:variant>
      <vt:variant>
        <vt:lpwstr>https://cloudblogs.microsoft.com/quantum/2022/09/19/microsoft-paves-the-way-to-quantum-at-scale-during-ieee-quantum-week-2022/</vt:lpwstr>
      </vt:variant>
      <vt:variant>
        <vt:lpwstr/>
      </vt:variant>
      <vt:variant>
        <vt:i4>1572929</vt:i4>
      </vt:variant>
      <vt:variant>
        <vt:i4>255</vt:i4>
      </vt:variant>
      <vt:variant>
        <vt:i4>0</vt:i4>
      </vt:variant>
      <vt:variant>
        <vt:i4>5</vt:i4>
      </vt:variant>
      <vt:variant>
        <vt:lpwstr>https://cloudblogs.microsoft.com/quantum/2022/08/16/ionq-aria-is-available-now-exclusively-on-azure-quantum/</vt:lpwstr>
      </vt:variant>
      <vt:variant>
        <vt:lpwstr/>
      </vt:variant>
      <vt:variant>
        <vt:i4>3997752</vt:i4>
      </vt:variant>
      <vt:variant>
        <vt:i4>252</vt:i4>
      </vt:variant>
      <vt:variant>
        <vt:i4>0</vt:i4>
      </vt:variant>
      <vt:variant>
        <vt:i4>5</vt:i4>
      </vt:variant>
      <vt:variant>
        <vt:lpwstr>https://azure.microsoft.com/en-us/updates/generally-available-uae-north-availability-zones/</vt:lpwstr>
      </vt:variant>
      <vt:variant>
        <vt:lpwstr/>
      </vt:variant>
      <vt:variant>
        <vt:i4>1245278</vt:i4>
      </vt:variant>
      <vt:variant>
        <vt:i4>249</vt:i4>
      </vt:variant>
      <vt:variant>
        <vt:i4>0</vt:i4>
      </vt:variant>
      <vt:variant>
        <vt:i4>5</vt:i4>
      </vt:variant>
      <vt:variant>
        <vt:lpwstr>https://azure.microsoft.com/global-infrastructure/availability-zones/</vt:lpwstr>
      </vt:variant>
      <vt:variant>
        <vt:lpwstr/>
      </vt:variant>
      <vt:variant>
        <vt:i4>4325469</vt:i4>
      </vt:variant>
      <vt:variant>
        <vt:i4>246</vt:i4>
      </vt:variant>
      <vt:variant>
        <vt:i4>0</vt:i4>
      </vt:variant>
      <vt:variant>
        <vt:i4>5</vt:i4>
      </vt:variant>
      <vt:variant>
        <vt:lpwstr>https://azure.microsoft.com/en-us/updates/general-availability-microsoft-azure-available-from-new-cloud-region-in-qatar/</vt:lpwstr>
      </vt:variant>
      <vt:variant>
        <vt:lpwstr/>
      </vt:variant>
      <vt:variant>
        <vt:i4>7209076</vt:i4>
      </vt:variant>
      <vt:variant>
        <vt:i4>243</vt:i4>
      </vt:variant>
      <vt:variant>
        <vt:i4>0</vt:i4>
      </vt:variant>
      <vt:variant>
        <vt:i4>5</vt:i4>
      </vt:variant>
      <vt:variant>
        <vt:lpwstr>https://techcommunity.microsoft.com/t5/internet-of-things-blog/windows-11-iot-enterprise-version-22h2-is-now-generally/ba-p/3631671</vt:lpwstr>
      </vt:variant>
      <vt:variant>
        <vt:lpwstr/>
      </vt:variant>
      <vt:variant>
        <vt:i4>1507351</vt:i4>
      </vt:variant>
      <vt:variant>
        <vt:i4>240</vt:i4>
      </vt:variant>
      <vt:variant>
        <vt:i4>0</vt:i4>
      </vt:variant>
      <vt:variant>
        <vt:i4>5</vt:i4>
      </vt:variant>
      <vt:variant>
        <vt:lpwstr>file://C:\Users\KristoferMiller\AppData\Local\Microsoft\Windows\INetCache\Content.Outlook\NFS9UPB5\There are many ways to create a training job with Azure Machine Learning. You can use the CLI (see Train models (create jobs)), the REST API (see Train models with REST (preview)), or you can use the UI to directly create a training job. In this article, you'll learn how to use your own data and code to train a machine learning model with the job creation UI in Azure Machine Learning studio.</vt:lpwstr>
      </vt:variant>
      <vt:variant>
        <vt:lpwstr/>
      </vt:variant>
      <vt:variant>
        <vt:i4>5701633</vt:i4>
      </vt:variant>
      <vt:variant>
        <vt:i4>237</vt:i4>
      </vt:variant>
      <vt:variant>
        <vt:i4>0</vt:i4>
      </vt:variant>
      <vt:variant>
        <vt:i4>5</vt:i4>
      </vt:variant>
      <vt:variant>
        <vt:lpwstr>https://azure.microsoft.com/en-us/updates/generally-available-unity-catalog-for-azure-databricks/</vt:lpwstr>
      </vt:variant>
      <vt:variant>
        <vt:lpwstr/>
      </vt:variant>
      <vt:variant>
        <vt:i4>2490419</vt:i4>
      </vt:variant>
      <vt:variant>
        <vt:i4>234</vt:i4>
      </vt:variant>
      <vt:variant>
        <vt:i4>0</vt:i4>
      </vt:variant>
      <vt:variant>
        <vt:i4>5</vt:i4>
      </vt:variant>
      <vt:variant>
        <vt:lpwstr>https://azure.microsoft.com/en-us/updates/asa-servicebus-mi-ga/</vt:lpwstr>
      </vt:variant>
      <vt:variant>
        <vt:lpwstr/>
      </vt:variant>
      <vt:variant>
        <vt:i4>6684719</vt:i4>
      </vt:variant>
      <vt:variant>
        <vt:i4>231</vt:i4>
      </vt:variant>
      <vt:variant>
        <vt:i4>0</vt:i4>
      </vt:variant>
      <vt:variant>
        <vt:i4>5</vt:i4>
      </vt:variant>
      <vt:variant>
        <vt:lpwstr>https://azure.microsoft.com/en-us/updates/generally-available-hierarchical-forecasting-for-azure-machine-learning/</vt:lpwstr>
      </vt:variant>
      <vt:variant>
        <vt:lpwstr/>
      </vt:variant>
      <vt:variant>
        <vt:i4>1310722</vt:i4>
      </vt:variant>
      <vt:variant>
        <vt:i4>228</vt:i4>
      </vt:variant>
      <vt:variant>
        <vt:i4>0</vt:i4>
      </vt:variant>
      <vt:variant>
        <vt:i4>5</vt:i4>
      </vt:variant>
      <vt:variant>
        <vt:lpwstr>https://github.blog/2022-07-27-planning-next-to-your-code-github-projects-is-now-generally-available/</vt:lpwstr>
      </vt:variant>
      <vt:variant>
        <vt:lpwstr/>
      </vt:variant>
      <vt:variant>
        <vt:i4>2359400</vt:i4>
      </vt:variant>
      <vt:variant>
        <vt:i4>225</vt:i4>
      </vt:variant>
      <vt:variant>
        <vt:i4>0</vt:i4>
      </vt:variant>
      <vt:variant>
        <vt:i4>5</vt:i4>
      </vt:variant>
      <vt:variant>
        <vt:lpwstr>https://developercommunity.visualstudio.com/t/Detect-unguarded-dereferences-of-std::op/1430703</vt:lpwstr>
      </vt:variant>
      <vt:variant>
        <vt:lpwstr/>
      </vt:variant>
      <vt:variant>
        <vt:i4>5046356</vt:i4>
      </vt:variant>
      <vt:variant>
        <vt:i4>222</vt:i4>
      </vt:variant>
      <vt:variant>
        <vt:i4>0</vt:i4>
      </vt:variant>
      <vt:variant>
        <vt:i4>5</vt:i4>
      </vt:variant>
      <vt:variant>
        <vt:lpwstr>https://developercommunity.visualstudio.com/t/Limit-CPU-usage-of-Visual-Studio-during/436208</vt:lpwstr>
      </vt:variant>
      <vt:variant>
        <vt:lpwstr/>
      </vt:variant>
      <vt:variant>
        <vt:i4>196675</vt:i4>
      </vt:variant>
      <vt:variant>
        <vt:i4>219</vt:i4>
      </vt:variant>
      <vt:variant>
        <vt:i4>0</vt:i4>
      </vt:variant>
      <vt:variant>
        <vt:i4>5</vt:i4>
      </vt:variant>
      <vt:variant>
        <vt:lpwstr>https://developercommunity.visualstudio.com/t/Compress-Uploaded-Memorydump-from-feedba/369089</vt:lpwstr>
      </vt:variant>
      <vt:variant>
        <vt:lpwstr/>
      </vt:variant>
      <vt:variant>
        <vt:i4>7536754</vt:i4>
      </vt:variant>
      <vt:variant>
        <vt:i4>216</vt:i4>
      </vt:variant>
      <vt:variant>
        <vt:i4>0</vt:i4>
      </vt:variant>
      <vt:variant>
        <vt:i4>5</vt:i4>
      </vt:variant>
      <vt:variant>
        <vt:lpwstr>https://developercommunity.visualstudio.com/t/Reopen-closed-tab/402931</vt:lpwstr>
      </vt:variant>
      <vt:variant>
        <vt:lpwstr/>
      </vt:variant>
      <vt:variant>
        <vt:i4>6750245</vt:i4>
      </vt:variant>
      <vt:variant>
        <vt:i4>213</vt:i4>
      </vt:variant>
      <vt:variant>
        <vt:i4>0</vt:i4>
      </vt:variant>
      <vt:variant>
        <vt:i4>5</vt:i4>
      </vt:variant>
      <vt:variant>
        <vt:lpwstr>https://developercommunity.visualstudio.com/t/Add-drag-and-drop-capability-to-breakpoi/10050498</vt:lpwstr>
      </vt:variant>
      <vt:variant>
        <vt:lpwstr/>
      </vt:variant>
      <vt:variant>
        <vt:i4>3211383</vt:i4>
      </vt:variant>
      <vt:variant>
        <vt:i4>210</vt:i4>
      </vt:variant>
      <vt:variant>
        <vt:i4>0</vt:i4>
      </vt:variant>
      <vt:variant>
        <vt:i4>5</vt:i4>
      </vt:variant>
      <vt:variant>
        <vt:lpwstr>https://developercommunity.visualstudio.com/t/Add-Update-All-button-to-Visual-Studio/601217</vt:lpwstr>
      </vt:variant>
      <vt:variant>
        <vt:lpwstr/>
      </vt:variant>
      <vt:variant>
        <vt:i4>5898259</vt:i4>
      </vt:variant>
      <vt:variant>
        <vt:i4>207</vt:i4>
      </vt:variant>
      <vt:variant>
        <vt:i4>0</vt:i4>
      </vt:variant>
      <vt:variant>
        <vt:i4>5</vt:i4>
      </vt:variant>
      <vt:variant>
        <vt:lpwstr>https://devblogs.microsoft.com/visualstudio/visual-studio-2022-17-3-is-now-available/</vt:lpwstr>
      </vt:variant>
      <vt:variant>
        <vt:lpwstr/>
      </vt:variant>
      <vt:variant>
        <vt:i4>6553725</vt:i4>
      </vt:variant>
      <vt:variant>
        <vt:i4>204</vt:i4>
      </vt:variant>
      <vt:variant>
        <vt:i4>0</vt:i4>
      </vt:variant>
      <vt:variant>
        <vt:i4>5</vt:i4>
      </vt:variant>
      <vt:variant>
        <vt:lpwstr>https://azure.microsoft.com/en-us/updates/generally-available-azure-event-grid-partner-events/</vt:lpwstr>
      </vt:variant>
      <vt:variant>
        <vt:lpwstr/>
      </vt:variant>
      <vt:variant>
        <vt:i4>1179736</vt:i4>
      </vt:variant>
      <vt:variant>
        <vt:i4>201</vt:i4>
      </vt:variant>
      <vt:variant>
        <vt:i4>0</vt:i4>
      </vt:variant>
      <vt:variant>
        <vt:i4>5</vt:i4>
      </vt:variant>
      <vt:variant>
        <vt:lpwstr>https://azure.microsoft.com/en-us/updates/general-availability-azure-communication-services-support-for-teams-identities/</vt:lpwstr>
      </vt:variant>
      <vt:variant>
        <vt:lpwstr/>
      </vt:variant>
      <vt:variant>
        <vt:i4>6094918</vt:i4>
      </vt:variant>
      <vt:variant>
        <vt:i4>198</vt:i4>
      </vt:variant>
      <vt:variant>
        <vt:i4>0</vt:i4>
      </vt:variant>
      <vt:variant>
        <vt:i4>5</vt:i4>
      </vt:variant>
      <vt:variant>
        <vt:lpwstr>https://azure.microsoft.com/en-us/updates/generally-available-azure-functions-retry-policy-for-event-hubs-and-timer-triggers/</vt:lpwstr>
      </vt:variant>
      <vt:variant>
        <vt:lpwstr/>
      </vt:variant>
      <vt:variant>
        <vt:i4>5111838</vt:i4>
      </vt:variant>
      <vt:variant>
        <vt:i4>195</vt:i4>
      </vt:variant>
      <vt:variant>
        <vt:i4>0</vt:i4>
      </vt:variant>
      <vt:variant>
        <vt:i4>5</vt:i4>
      </vt:variant>
      <vt:variant>
        <vt:lpwstr>https://azure.microsoft.com/en-us/updates/generally-available-azure-functions-support-for-powershell-72/</vt:lpwstr>
      </vt:variant>
      <vt:variant>
        <vt:lpwstr/>
      </vt:variant>
      <vt:variant>
        <vt:i4>65553</vt:i4>
      </vt:variant>
      <vt:variant>
        <vt:i4>192</vt:i4>
      </vt:variant>
      <vt:variant>
        <vt:i4>0</vt:i4>
      </vt:variant>
      <vt:variant>
        <vt:i4>5</vt:i4>
      </vt:variant>
      <vt:variant>
        <vt:lpwstr>https://azure.microsoft.com/en-us/updates/general-availability-azure-lab-services-august-2022-update/</vt:lpwstr>
      </vt:variant>
      <vt:variant>
        <vt:lpwstr/>
      </vt:variant>
      <vt:variant>
        <vt:i4>1179715</vt:i4>
      </vt:variant>
      <vt:variant>
        <vt:i4>189</vt:i4>
      </vt:variant>
      <vt:variant>
        <vt:i4>0</vt:i4>
      </vt:variant>
      <vt:variant>
        <vt:i4>5</vt:i4>
      </vt:variant>
      <vt:variant>
        <vt:lpwstr>https://azure.microsoft.com/en-us/updates/generally-available-enterprisegrade-edge-for-azure-static-web-apps/</vt:lpwstr>
      </vt:variant>
      <vt:variant>
        <vt:lpwstr/>
      </vt:variant>
      <vt:variant>
        <vt:i4>786497</vt:i4>
      </vt:variant>
      <vt:variant>
        <vt:i4>186</vt:i4>
      </vt:variant>
      <vt:variant>
        <vt:i4>0</vt:i4>
      </vt:variant>
      <vt:variant>
        <vt:i4>5</vt:i4>
      </vt:variant>
      <vt:variant>
        <vt:lpwstr>https://azure.microsoft.com/en-us/updates/generally-available-azure-functions-extension-for-event-grid-blob-trigger/</vt:lpwstr>
      </vt:variant>
      <vt:variant>
        <vt:lpwstr/>
      </vt:variant>
      <vt:variant>
        <vt:i4>5046287</vt:i4>
      </vt:variant>
      <vt:variant>
        <vt:i4>183</vt:i4>
      </vt:variant>
      <vt:variant>
        <vt:i4>0</vt:i4>
      </vt:variant>
      <vt:variant>
        <vt:i4>5</vt:i4>
      </vt:variant>
      <vt:variant>
        <vt:lpwstr>https://azure.microsoft.com/en-us/updates/generally-available-backup-and-restore-updates-for-app-service/</vt:lpwstr>
      </vt:variant>
      <vt:variant>
        <vt:lpwstr/>
      </vt:variant>
      <vt:variant>
        <vt:i4>5767249</vt:i4>
      </vt:variant>
      <vt:variant>
        <vt:i4>180</vt:i4>
      </vt:variant>
      <vt:variant>
        <vt:i4>0</vt:i4>
      </vt:variant>
      <vt:variant>
        <vt:i4>5</vt:i4>
      </vt:variant>
      <vt:variant>
        <vt:lpwstr>https://azure.microsoft.com/en-us/updates/generally-available-azure-functions-net-framework-support-in-the-isolated-worker-model/</vt:lpwstr>
      </vt:variant>
      <vt:variant>
        <vt:lpwstr/>
      </vt:variant>
      <vt:variant>
        <vt:i4>1245201</vt:i4>
      </vt:variant>
      <vt:variant>
        <vt:i4>177</vt:i4>
      </vt:variant>
      <vt:variant>
        <vt:i4>0</vt:i4>
      </vt:variant>
      <vt:variant>
        <vt:i4>5</vt:i4>
      </vt:variant>
      <vt:variant>
        <vt:lpwstr>https://azure.microsoft.com/en-us/updates/generally-available-azure-functions-linux-elastic-premium-plan-increased-maximum-scaleout-limits-3/</vt:lpwstr>
      </vt:variant>
      <vt:variant>
        <vt:lpwstr/>
      </vt:variant>
      <vt:variant>
        <vt:i4>1245185</vt:i4>
      </vt:variant>
      <vt:variant>
        <vt:i4>174</vt:i4>
      </vt:variant>
      <vt:variant>
        <vt:i4>0</vt:i4>
      </vt:variant>
      <vt:variant>
        <vt:i4>5</vt:i4>
      </vt:variant>
      <vt:variant>
        <vt:lpwstr>https://azure.microsoft.com/en-us/updates/kusto-emulator/</vt:lpwstr>
      </vt:variant>
      <vt:variant>
        <vt:lpwstr/>
      </vt:variant>
      <vt:variant>
        <vt:i4>3670120</vt:i4>
      </vt:variant>
      <vt:variant>
        <vt:i4>171</vt:i4>
      </vt:variant>
      <vt:variant>
        <vt:i4>0</vt:i4>
      </vt:variant>
      <vt:variant>
        <vt:i4>5</vt:i4>
      </vt:variant>
      <vt:variant>
        <vt:lpwstr>https://azure.microsoft.com/en-us/updates/</vt:lpwstr>
      </vt:variant>
      <vt:variant>
        <vt:lpwstr/>
      </vt:variant>
      <vt:variant>
        <vt:i4>4718675</vt:i4>
      </vt:variant>
      <vt:variant>
        <vt:i4>168</vt:i4>
      </vt:variant>
      <vt:variant>
        <vt:i4>0</vt:i4>
      </vt:variant>
      <vt:variant>
        <vt:i4>5</vt:i4>
      </vt:variant>
      <vt:variant>
        <vt:lpwstr>https://azure.microsoft.com/en-us/updates/generally-available-premiumseries-hardware-for-azure-sql-managed-instance/</vt:lpwstr>
      </vt:variant>
      <vt:variant>
        <vt:lpwstr/>
      </vt:variant>
      <vt:variant>
        <vt:i4>5767252</vt:i4>
      </vt:variant>
      <vt:variant>
        <vt:i4>165</vt:i4>
      </vt:variant>
      <vt:variant>
        <vt:i4>0</vt:i4>
      </vt:variant>
      <vt:variant>
        <vt:i4>5</vt:i4>
      </vt:variant>
      <vt:variant>
        <vt:lpwstr>https://azure.microsoft.com/en-us/updates/asa-postgresql-ga/</vt:lpwstr>
      </vt:variant>
      <vt:variant>
        <vt:lpwstr/>
      </vt:variant>
      <vt:variant>
        <vt:i4>5046361</vt:i4>
      </vt:variant>
      <vt:variant>
        <vt:i4>162</vt:i4>
      </vt:variant>
      <vt:variant>
        <vt:i4>0</vt:i4>
      </vt:variant>
      <vt:variant>
        <vt:i4>5</vt:i4>
      </vt:variant>
      <vt:variant>
        <vt:lpwstr>https://azure.microsoft.com/en-us/updates/asa-synapsesql-pe/</vt:lpwstr>
      </vt:variant>
      <vt:variant>
        <vt:lpwstr/>
      </vt:variant>
      <vt:variant>
        <vt:i4>917522</vt:i4>
      </vt:variant>
      <vt:variant>
        <vt:i4>159</vt:i4>
      </vt:variant>
      <vt:variant>
        <vt:i4>0</vt:i4>
      </vt:variant>
      <vt:variant>
        <vt:i4>5</vt:i4>
      </vt:variant>
      <vt:variant>
        <vt:lpwstr>https://techcommunity.microsoft.com/t5/ai-applied-ai-blog/general-availability-of-azure-form-recognizer-v3-0/ba-p/3599245</vt:lpwstr>
      </vt:variant>
      <vt:variant>
        <vt:lpwstr/>
      </vt:variant>
      <vt:variant>
        <vt:i4>3866669</vt:i4>
      </vt:variant>
      <vt:variant>
        <vt:i4>156</vt:i4>
      </vt:variant>
      <vt:variant>
        <vt:i4>0</vt:i4>
      </vt:variant>
      <vt:variant>
        <vt:i4>5</vt:i4>
      </vt:variant>
      <vt:variant>
        <vt:lpwstr>https://azure.microsoft.com/en-us/updates/generally-available-samezone-high-availability-for-azure-database-for-postgresql-flexible-server/</vt:lpwstr>
      </vt:variant>
      <vt:variant>
        <vt:lpwstr/>
      </vt:variant>
      <vt:variant>
        <vt:i4>7274549</vt:i4>
      </vt:variant>
      <vt:variant>
        <vt:i4>153</vt:i4>
      </vt:variant>
      <vt:variant>
        <vt:i4>0</vt:i4>
      </vt:variant>
      <vt:variant>
        <vt:i4>5</vt:i4>
      </vt:variant>
      <vt:variant>
        <vt:lpwstr>https://azure.microsoft.com/en-us/updates/generally-available-postgresql-14-with-azure-database-for-postgresql-flexible-server/</vt:lpwstr>
      </vt:variant>
      <vt:variant>
        <vt:lpwstr/>
      </vt:variant>
      <vt:variant>
        <vt:i4>2752636</vt:i4>
      </vt:variant>
      <vt:variant>
        <vt:i4>150</vt:i4>
      </vt:variant>
      <vt:variant>
        <vt:i4>0</vt:i4>
      </vt:variant>
      <vt:variant>
        <vt:i4>5</vt:i4>
      </vt:variant>
      <vt:variant>
        <vt:lpwstr>https://azure.microsoft.com/en-us/updates/generally-available-new-extensions-for-azure-database-for-postgresql-flexible-server/</vt:lpwstr>
      </vt:variant>
      <vt:variant>
        <vt:lpwstr/>
      </vt:variant>
      <vt:variant>
        <vt:i4>524357</vt:i4>
      </vt:variant>
      <vt:variant>
        <vt:i4>147</vt:i4>
      </vt:variant>
      <vt:variant>
        <vt:i4>0</vt:i4>
      </vt:variant>
      <vt:variant>
        <vt:i4>5</vt:i4>
      </vt:variant>
      <vt:variant>
        <vt:lpwstr>https://azure.microsoft.com/en-us/updates/general-availability-azure-data-explorer-supports-native-ingestion-from-amazon-s3/</vt:lpwstr>
      </vt:variant>
      <vt:variant>
        <vt:lpwstr/>
      </vt:variant>
      <vt:variant>
        <vt:i4>2490412</vt:i4>
      </vt:variant>
      <vt:variant>
        <vt:i4>144</vt:i4>
      </vt:variant>
      <vt:variant>
        <vt:i4>0</vt:i4>
      </vt:variant>
      <vt:variant>
        <vt:i4>5</vt:i4>
      </vt:variant>
      <vt:variant>
        <vt:lpwstr>https://learn.microsoft.com/en-us/azure/machine-learning/how-to-create-manage-compute-instance</vt:lpwstr>
      </vt:variant>
      <vt:variant>
        <vt:lpwstr/>
      </vt:variant>
      <vt:variant>
        <vt:i4>917574</vt:i4>
      </vt:variant>
      <vt:variant>
        <vt:i4>141</vt:i4>
      </vt:variant>
      <vt:variant>
        <vt:i4>0</vt:i4>
      </vt:variant>
      <vt:variant>
        <vt:i4>5</vt:i4>
      </vt:variant>
      <vt:variant>
        <vt:lpwstr>https://azure.microsoft.com/en-us/updates/generally-available-fast-restore-for-azure-database-for-postgresql-flexible-server/</vt:lpwstr>
      </vt:variant>
      <vt:variant>
        <vt:lpwstr/>
      </vt:variant>
      <vt:variant>
        <vt:i4>4915210</vt:i4>
      </vt:variant>
      <vt:variant>
        <vt:i4>138</vt:i4>
      </vt:variant>
      <vt:variant>
        <vt:i4>0</vt:i4>
      </vt:variant>
      <vt:variant>
        <vt:i4>5</vt:i4>
      </vt:variant>
      <vt:variant>
        <vt:lpwstr>https://azure.microsoft.com/en-us/updates/general-availability-azure-confidential-ledger/</vt:lpwstr>
      </vt:variant>
      <vt:variant>
        <vt:lpwstr/>
      </vt:variant>
      <vt:variant>
        <vt:i4>4980829</vt:i4>
      </vt:variant>
      <vt:variant>
        <vt:i4>135</vt:i4>
      </vt:variant>
      <vt:variant>
        <vt:i4>0</vt:i4>
      </vt:variant>
      <vt:variant>
        <vt:i4>5</vt:i4>
      </vt:variant>
      <vt:variant>
        <vt:lpwstr>https://azure.microsoft.com/en-us/updates/generally-available-action-groups-can-now-be-saved-and-processed-within-europe/</vt:lpwstr>
      </vt:variant>
      <vt:variant>
        <vt:lpwstr/>
      </vt:variant>
      <vt:variant>
        <vt:i4>6357046</vt:i4>
      </vt:variant>
      <vt:variant>
        <vt:i4>132</vt:i4>
      </vt:variant>
      <vt:variant>
        <vt:i4>0</vt:i4>
      </vt:variant>
      <vt:variant>
        <vt:i4>5</vt:i4>
      </vt:variant>
      <vt:variant>
        <vt:lpwstr>https://azure.microsoft.com/en-us/updates/general-availability-update-on-metric-alert-rules-on-custom-metrics/</vt:lpwstr>
      </vt:variant>
      <vt:variant>
        <vt:lpwstr/>
      </vt:variant>
      <vt:variant>
        <vt:i4>983048</vt:i4>
      </vt:variant>
      <vt:variant>
        <vt:i4>129</vt:i4>
      </vt:variant>
      <vt:variant>
        <vt:i4>0</vt:i4>
      </vt:variant>
      <vt:variant>
        <vt:i4>5</vt:i4>
      </vt:variant>
      <vt:variant>
        <vt:lpwstr>https://azure.microsoft.com/en-us/updates/generally-available-enterpriseready-azure-monitor-change-analysis-capability-released/</vt:lpwstr>
      </vt:variant>
      <vt:variant>
        <vt:lpwstr/>
      </vt:variant>
      <vt:variant>
        <vt:i4>3866667</vt:i4>
      </vt:variant>
      <vt:variant>
        <vt:i4>126</vt:i4>
      </vt:variant>
      <vt:variant>
        <vt:i4>0</vt:i4>
      </vt:variant>
      <vt:variant>
        <vt:i4>5</vt:i4>
      </vt:variant>
      <vt:variant>
        <vt:lpwstr>https://azure.microsoft.com/en-us/updates/general-availability-azure-active-directory-authentication-for-application-insights/</vt:lpwstr>
      </vt:variant>
      <vt:variant>
        <vt:lpwstr/>
      </vt:variant>
      <vt:variant>
        <vt:i4>7667764</vt:i4>
      </vt:variant>
      <vt:variant>
        <vt:i4>123</vt:i4>
      </vt:variant>
      <vt:variant>
        <vt:i4>0</vt:i4>
      </vt:variant>
      <vt:variant>
        <vt:i4>5</vt:i4>
      </vt:variant>
      <vt:variant>
        <vt:lpwstr>https://azure.microsoft.com/en-us/updates/general-availability-application-insights-standard-test-for-synthetic-monitoring/</vt:lpwstr>
      </vt:variant>
      <vt:variant>
        <vt:lpwstr/>
      </vt:variant>
      <vt:variant>
        <vt:i4>4063284</vt:i4>
      </vt:variant>
      <vt:variant>
        <vt:i4>120</vt:i4>
      </vt:variant>
      <vt:variant>
        <vt:i4>0</vt:i4>
      </vt:variant>
      <vt:variant>
        <vt:i4>5</vt:i4>
      </vt:variant>
      <vt:variant>
        <vt:lpwstr>https://azure.microsoft.com/en-us/updates/ga-arc-server-south-africa-north/</vt:lpwstr>
      </vt:variant>
      <vt:variant>
        <vt:lpwstr/>
      </vt:variant>
      <vt:variant>
        <vt:i4>3670120</vt:i4>
      </vt:variant>
      <vt:variant>
        <vt:i4>117</vt:i4>
      </vt:variant>
      <vt:variant>
        <vt:i4>0</vt:i4>
      </vt:variant>
      <vt:variant>
        <vt:i4>5</vt:i4>
      </vt:variant>
      <vt:variant>
        <vt:lpwstr>https://azure.microsoft.com/en-us/updates/</vt:lpwstr>
      </vt:variant>
      <vt:variant>
        <vt:lpwstr/>
      </vt:variant>
      <vt:variant>
        <vt:i4>6160391</vt:i4>
      </vt:variant>
      <vt:variant>
        <vt:i4>114</vt:i4>
      </vt:variant>
      <vt:variant>
        <vt:i4>0</vt:i4>
      </vt:variant>
      <vt:variant>
        <vt:i4>5</vt:i4>
      </vt:variant>
      <vt:variant>
        <vt:lpwstr>https://www.microsoft.com/security/blog/2022/07/20/how-microsoft-purview-and-priva-support-the-partner-ecosystem/</vt:lpwstr>
      </vt:variant>
      <vt:variant>
        <vt:lpwstr/>
      </vt:variant>
      <vt:variant>
        <vt:i4>2687101</vt:i4>
      </vt:variant>
      <vt:variant>
        <vt:i4>111</vt:i4>
      </vt:variant>
      <vt:variant>
        <vt:i4>0</vt:i4>
      </vt:variant>
      <vt:variant>
        <vt:i4>5</vt:i4>
      </vt:variant>
      <vt:variant>
        <vt:lpwstr>https://techcommunity.microsoft.com/t5/microsoft-entra-azure-ad-blog/cross-tenant-access-settings-for-secure-collaboration-now/ba-p/3575844</vt:lpwstr>
      </vt:variant>
      <vt:variant>
        <vt:lpwstr/>
      </vt:variant>
      <vt:variant>
        <vt:i4>4980804</vt:i4>
      </vt:variant>
      <vt:variant>
        <vt:i4>108</vt:i4>
      </vt:variant>
      <vt:variant>
        <vt:i4>0</vt:i4>
      </vt:variant>
      <vt:variant>
        <vt:i4>5</vt:i4>
      </vt:variant>
      <vt:variant>
        <vt:lpwstr>https://techcommunity.microsoft.com/t5/microsoft-entra-azure-ad-blog/microsoft-entra-verified-id-now-generally-available/ba-p/3295506</vt:lpwstr>
      </vt:variant>
      <vt:variant>
        <vt:lpwstr/>
      </vt:variant>
      <vt:variant>
        <vt:i4>5374044</vt:i4>
      </vt:variant>
      <vt:variant>
        <vt:i4>105</vt:i4>
      </vt:variant>
      <vt:variant>
        <vt:i4>0</vt:i4>
      </vt:variant>
      <vt:variant>
        <vt:i4>5</vt:i4>
      </vt:variant>
      <vt:variant>
        <vt:lpwstr>https://techcommunity.microsoft.com/t5/microsoft-entra-azure-ad-blog/microsoft-entra-permissions-management-is-now-generally/ba-p/3290630</vt:lpwstr>
      </vt:variant>
      <vt:variant>
        <vt:lpwstr/>
      </vt:variant>
      <vt:variant>
        <vt:i4>1310785</vt:i4>
      </vt:variant>
      <vt:variant>
        <vt:i4>102</vt:i4>
      </vt:variant>
      <vt:variant>
        <vt:i4>0</vt:i4>
      </vt:variant>
      <vt:variant>
        <vt:i4>5</vt:i4>
      </vt:variant>
      <vt:variant>
        <vt:lpwstr>https://www.microsoft.com/security/blog/2022/07/11/introducing-security-for-unmanaged-devices-in-the-enterprise-network-with-microsoft-defender-for-iot/</vt:lpwstr>
      </vt:variant>
      <vt:variant>
        <vt:lpwstr/>
      </vt:variant>
      <vt:variant>
        <vt:i4>1310811</vt:i4>
      </vt:variant>
      <vt:variant>
        <vt:i4>99</vt:i4>
      </vt:variant>
      <vt:variant>
        <vt:i4>0</vt:i4>
      </vt:variant>
      <vt:variant>
        <vt:i4>5</vt:i4>
      </vt:variant>
      <vt:variant>
        <vt:lpwstr>https://www.microsoft.com/security/blog/2022/08/03/microsoft-defender-experts-for-hunting-proactively-hunts-threats/</vt:lpwstr>
      </vt:variant>
      <vt:variant>
        <vt:lpwstr/>
      </vt:variant>
      <vt:variant>
        <vt:i4>7929893</vt:i4>
      </vt:variant>
      <vt:variant>
        <vt:i4>96</vt:i4>
      </vt:variant>
      <vt:variant>
        <vt:i4>0</vt:i4>
      </vt:variant>
      <vt:variant>
        <vt:i4>5</vt:i4>
      </vt:variant>
      <vt:variant>
        <vt:lpwstr>https://www.microsoft.com/security/blog/2022/08/02/microsoft-announces-new-solutions-for-threat-intelligence-and-attack-surface-management/</vt:lpwstr>
      </vt:variant>
      <vt:variant>
        <vt:lpwstr/>
      </vt:variant>
      <vt:variant>
        <vt:i4>7929893</vt:i4>
      </vt:variant>
      <vt:variant>
        <vt:i4>93</vt:i4>
      </vt:variant>
      <vt:variant>
        <vt:i4>0</vt:i4>
      </vt:variant>
      <vt:variant>
        <vt:i4>5</vt:i4>
      </vt:variant>
      <vt:variant>
        <vt:lpwstr>https://www.microsoft.com/security/blog/2022/08/02/microsoft-announces-new-solutions-for-threat-intelligence-and-attack-surface-management/</vt:lpwstr>
      </vt:variant>
      <vt:variant>
        <vt:lpwstr/>
      </vt:variant>
      <vt:variant>
        <vt:i4>2228279</vt:i4>
      </vt:variant>
      <vt:variant>
        <vt:i4>90</vt:i4>
      </vt:variant>
      <vt:variant>
        <vt:i4>0</vt:i4>
      </vt:variant>
      <vt:variant>
        <vt:i4>5</vt:i4>
      </vt:variant>
      <vt:variant>
        <vt:lpwstr>https://nam06.safelinks.protection.outlook.com/?url=https%3A%2F%2Fwww.linkedin.com%2Fpulse%2Fnext-generation-sales-navigator-here-what-means-you-mitali-pattnaik%2F%3FtrackingId%3D4EFoH8J6QpSrUtagPmZMWA%253D%253D&amp;data=05%7C01%7Cstecarter%40microsoft.com%7C1cd28cbce1ce43a69d8408daad509f7d%7C72f988bf86f141af91ab2d7cd011db47%7C1%7C0%7C638012859035164171%7CUnknown%7CTWFpbGZsb3d8eyJWIjoiMC4wLjAwMDAiLCJQIjoiV2luMzIiLCJBTiI6Ik1haWwiLCJXVCI6Mn0%3D%7C3000%7C%7C%7C&amp;sdata=Csc%2FxyCAOY6GA5CgiHg8Br6cH6RulaoYpIbA3Mvu2kc%3D&amp;reserved=0</vt:lpwstr>
      </vt:variant>
      <vt:variant>
        <vt:lpwstr/>
      </vt:variant>
      <vt:variant>
        <vt:i4>7667817</vt:i4>
      </vt:variant>
      <vt:variant>
        <vt:i4>87</vt:i4>
      </vt:variant>
      <vt:variant>
        <vt:i4>0</vt:i4>
      </vt:variant>
      <vt:variant>
        <vt:i4>5</vt:i4>
      </vt:variant>
      <vt:variant>
        <vt:lpwstr>https://nam06.safelinks.protection.outlook.com/?url=https%3A%2F%2Fwww.linkedin.com%2Fbusiness%2Fmarketing%2Fblog%2Flinkedin-pages%2Fnew-features&amp;data=05%7C01%7Cstecarter%40microsoft.com%7C1cd28cbce1ce43a69d8408daad509f7d%7C72f988bf86f141af91ab2d7cd011db47%7C1%7C0%7C638012859035164171%7CUnknown%7CTWFpbGZsb3d8eyJWIjoiMC4wLjAwMDAiLCJQIjoiV2luMzIiLCJBTiI6Ik1haWwiLCJXVCI6Mn0%3D%7C3000%7C%7C%7C&amp;sdata=%2BlwFdrwfRhWkIdobug6eqD3AFeFNhbYAGBkBH1UdgW8%3D&amp;reserved=0</vt:lpwstr>
      </vt:variant>
      <vt:variant>
        <vt:lpwstr/>
      </vt:variant>
      <vt:variant>
        <vt:i4>2228272</vt:i4>
      </vt:variant>
      <vt:variant>
        <vt:i4>84</vt:i4>
      </vt:variant>
      <vt:variant>
        <vt:i4>0</vt:i4>
      </vt:variant>
      <vt:variant>
        <vt:i4>5</vt:i4>
      </vt:variant>
      <vt:variant>
        <vt:lpwstr>https://nam06.safelinks.protection.outlook.com/?url=https%3A%2F%2Fwww.linkedin.com%2Fbusiness%2Fmarketing%2Fblog%2Flinkedin-ads%2Fnew-ways-to-get-even-more-out-of-your-linkedin-ads&amp;data=05%7C01%7Cstecarter%40microsoft.com%7C1cd28cbce1ce43a69d8408daad509f7d%7C72f988bf86f141af91ab2d7cd011db47%7C1%7C0%7C638012859035164171%7CUnknown%7CTWFpbGZsb3d8eyJWIjoiMC4wLjAwMDAiLCJQIjoiV2luMzIiLCJBTiI6Ik1haWwiLCJXVCI6Mn0%3D%7C3000%7C%7C%7C&amp;sdata=ZwyXwiKjlzIdk17VFlbt5DhUSOaFZUagXfCHcAhOFgg%3D&amp;reserved=0</vt:lpwstr>
      </vt:variant>
      <vt:variant>
        <vt:lpwstr/>
      </vt:variant>
      <vt:variant>
        <vt:i4>2228272</vt:i4>
      </vt:variant>
      <vt:variant>
        <vt:i4>81</vt:i4>
      </vt:variant>
      <vt:variant>
        <vt:i4>0</vt:i4>
      </vt:variant>
      <vt:variant>
        <vt:i4>5</vt:i4>
      </vt:variant>
      <vt:variant>
        <vt:lpwstr>https://nam06.safelinks.protection.outlook.com/?url=https%3A%2F%2Fwww.linkedin.com%2Fbusiness%2Fmarketing%2Fblog%2Flinkedin-ads%2Fnew-ways-to-get-even-more-out-of-your-linkedin-ads&amp;data=05%7C01%7Cstecarter%40microsoft.com%7C1cd28cbce1ce43a69d8408daad509f7d%7C72f988bf86f141af91ab2d7cd011db47%7C1%7C0%7C638012859035164171%7CUnknown%7CTWFpbGZsb3d8eyJWIjoiMC4wLjAwMDAiLCJQIjoiV2luMzIiLCJBTiI6Ik1haWwiLCJXVCI6Mn0%3D%7C3000%7C%7C%7C&amp;sdata=ZwyXwiKjlzIdk17VFlbt5DhUSOaFZUagXfCHcAhOFgg%3D&amp;reserved=0</vt:lpwstr>
      </vt:variant>
      <vt:variant>
        <vt:lpwstr/>
      </vt:variant>
      <vt:variant>
        <vt:i4>3145762</vt:i4>
      </vt:variant>
      <vt:variant>
        <vt:i4>78</vt:i4>
      </vt:variant>
      <vt:variant>
        <vt:i4>0</vt:i4>
      </vt:variant>
      <vt:variant>
        <vt:i4>5</vt:i4>
      </vt:variant>
      <vt:variant>
        <vt:lpwstr>https://nam06.safelinks.protection.outlook.com/?url=https%3A%2F%2Fwww.linkedin.com%2Fpulse%2Fimprove-gender-representation-your-candidate-%2F&amp;data=05%7C01%7Cstecarter%40microsoft.com%7C1cd28cbce1ce43a69d8408daad509f7d%7C72f988bf86f141af91ab2d7cd011db47%7C1%7C0%7C638012859035164171%7CUnknown%7CTWFpbGZsb3d8eyJWIjoiMC4wLjAwMDAiLCJQIjoiV2luMzIiLCJBTiI6Ik1haWwiLCJXVCI6Mn0%3D%7C3000%7C%7C%7C&amp;sdata=DNDjwYDCbye1u5DYOXSwHXba6ILeptTlT3NmDeklX4Y%3D&amp;reserved=0</vt:lpwstr>
      </vt:variant>
      <vt:variant>
        <vt:lpwstr/>
      </vt:variant>
      <vt:variant>
        <vt:i4>2097248</vt:i4>
      </vt:variant>
      <vt:variant>
        <vt:i4>75</vt:i4>
      </vt:variant>
      <vt:variant>
        <vt:i4>0</vt:i4>
      </vt:variant>
      <vt:variant>
        <vt:i4>5</vt:i4>
      </vt:variant>
      <vt:variant>
        <vt:lpwstr>https://nam06.safelinks.protection.outlook.com/?url=https%3A%2F%2Fwww.linkedin.com%2Fpulse%2Flean-visual-content-creation-linkedin-keren-baruch%2F&amp;data=05%7C01%7Cstecarter%40microsoft.com%7C1cd28cbce1ce43a69d8408daad509f7d%7C72f988bf86f141af91ab2d7cd011db47%7C1%7C0%7C638012859035164171%7CUnknown%7CTWFpbGZsb3d8eyJWIjoiMC4wLjAwMDAiLCJQIjoiV2luMzIiLCJBTiI6Ik1haWwiLCJXVCI6Mn0%3D%7C3000%7C%7C%7C&amp;sdata=YUM69s37iIecIezp%2FNtt55KxYMRW6AHJ90sApR%2FLF%2B0%3D&amp;reserved=0</vt:lpwstr>
      </vt:variant>
      <vt:variant>
        <vt:lpwstr/>
      </vt:variant>
      <vt:variant>
        <vt:i4>4063356</vt:i4>
      </vt:variant>
      <vt:variant>
        <vt:i4>72</vt:i4>
      </vt:variant>
      <vt:variant>
        <vt:i4>0</vt:i4>
      </vt:variant>
      <vt:variant>
        <vt:i4>5</vt:i4>
      </vt:variant>
      <vt:variant>
        <vt:lpwstr>https://nam06.safelinks.protection.outlook.com/?url=https%3A%2F%2Fwww.linkedin.com%2Fpulse%2Flearn-skills-access-new-tools-future-proof-your-career-monica-lewis%2F%3FtrackingId%3Dmn8oezuK0morqno0MBJFyw%253D%253D&amp;data=05%7C01%7Cstecarter%40microsoft.com%7C1cd28cbce1ce43a69d8408daad509f7d%7C72f988bf86f141af91ab2d7cd011db47%7C1%7C0%7C638012859035164171%7CUnknown%7CTWFpbGZsb3d8eyJWIjoiMC4wLjAwMDAiLCJQIjoiV2luMzIiLCJBTiI6Ik1haWwiLCJXVCI6Mn0%3D%7C3000%7C%7C%7C&amp;sdata=plHV2Fz9gEHZKnJPBbaVJ6m7K4dRYPDDTKdNX%2FxBbco%3D&amp;reserved=0</vt:lpwstr>
      </vt:variant>
      <vt:variant>
        <vt:lpwstr/>
      </vt:variant>
      <vt:variant>
        <vt:i4>3014693</vt:i4>
      </vt:variant>
      <vt:variant>
        <vt:i4>69</vt:i4>
      </vt:variant>
      <vt:variant>
        <vt:i4>0</vt:i4>
      </vt:variant>
      <vt:variant>
        <vt:i4>5</vt:i4>
      </vt:variant>
      <vt:variant>
        <vt:lpwstr>https://powerbi.microsoft.com/en-us/blog/visualizing-views-in-dynamics-365-generally-available/</vt:lpwstr>
      </vt:variant>
      <vt:variant>
        <vt:lpwstr/>
      </vt:variant>
      <vt:variant>
        <vt:i4>7078009</vt:i4>
      </vt:variant>
      <vt:variant>
        <vt:i4>66</vt:i4>
      </vt:variant>
      <vt:variant>
        <vt:i4>0</vt:i4>
      </vt:variant>
      <vt:variant>
        <vt:i4>5</vt:i4>
      </vt:variant>
      <vt:variant>
        <vt:lpwstr>https://learn.microsoft.com/en-us/dynamics365-release-plan/2022wave1/service/dynamics365-customer-service/search-knowledge-articles-using-power-virtual-agents-bot</vt:lpwstr>
      </vt:variant>
      <vt:variant>
        <vt:lpwstr/>
      </vt:variant>
      <vt:variant>
        <vt:i4>7012384</vt:i4>
      </vt:variant>
      <vt:variant>
        <vt:i4>63</vt:i4>
      </vt:variant>
      <vt:variant>
        <vt:i4>0</vt:i4>
      </vt:variant>
      <vt:variant>
        <vt:i4>5</vt:i4>
      </vt:variant>
      <vt:variant>
        <vt:lpwstr>https://learn.microsoft.com/en-us/dynamics365/sales/teams-integration/using-teams-chat-in-dynamics</vt:lpwstr>
      </vt:variant>
      <vt:variant>
        <vt:lpwstr/>
      </vt:variant>
      <vt:variant>
        <vt:i4>21</vt:i4>
      </vt:variant>
      <vt:variant>
        <vt:i4>60</vt:i4>
      </vt:variant>
      <vt:variant>
        <vt:i4>0</vt:i4>
      </vt:variant>
      <vt:variant>
        <vt:i4>5</vt:i4>
      </vt:variant>
      <vt:variant>
        <vt:lpwstr>https://learn.microsoft.com/en-us/dynamics365/customer-service/use-teams-chat</vt:lpwstr>
      </vt:variant>
      <vt:variant>
        <vt:lpwstr/>
      </vt:variant>
      <vt:variant>
        <vt:i4>7</vt:i4>
      </vt:variant>
      <vt:variant>
        <vt:i4>57</vt:i4>
      </vt:variant>
      <vt:variant>
        <vt:i4>0</vt:i4>
      </vt:variant>
      <vt:variant>
        <vt:i4>5</vt:i4>
      </vt:variant>
      <vt:variant>
        <vt:lpwstr>https://www.microsoft.com/en-us/microsoft-365/blog/2022/09/20/work-safer-and-smarter-with-the-windows-11-2022-update/</vt:lpwstr>
      </vt:variant>
      <vt:variant>
        <vt:lpwstr/>
      </vt:variant>
      <vt:variant>
        <vt:i4>8060962</vt:i4>
      </vt:variant>
      <vt:variant>
        <vt:i4>54</vt:i4>
      </vt:variant>
      <vt:variant>
        <vt:i4>0</vt:i4>
      </vt:variant>
      <vt:variant>
        <vt:i4>5</vt:i4>
      </vt:variant>
      <vt:variant>
        <vt:lpwstr>https://blogs.windows.com/windowsexperience/2022/09/20/available-today-the-windows-11-2022-update/</vt:lpwstr>
      </vt:variant>
      <vt:variant>
        <vt:lpwstr/>
      </vt:variant>
      <vt:variant>
        <vt:i4>5767254</vt:i4>
      </vt:variant>
      <vt:variant>
        <vt:i4>51</vt:i4>
      </vt:variant>
      <vt:variant>
        <vt:i4>0</vt:i4>
      </vt:variant>
      <vt:variant>
        <vt:i4>5</vt:i4>
      </vt:variant>
      <vt:variant>
        <vt:lpwstr>https://techcommunity.microsoft.com/t5/windows-it-pro-blog/windows-autopatch-has-arrived/ba-p/3570119</vt:lpwstr>
      </vt:variant>
      <vt:variant>
        <vt:lpwstr/>
      </vt:variant>
      <vt:variant>
        <vt:i4>6750257</vt:i4>
      </vt:variant>
      <vt:variant>
        <vt:i4>48</vt:i4>
      </vt:variant>
      <vt:variant>
        <vt:i4>0</vt:i4>
      </vt:variant>
      <vt:variant>
        <vt:i4>5</vt:i4>
      </vt:variant>
      <vt:variant>
        <vt:lpwstr>https://learn.microsoft.com/en-us/microsoft-365/frontline/deploy-teams-at-scale?view=o365-worldwide</vt:lpwstr>
      </vt:variant>
      <vt:variant>
        <vt:lpwstr/>
      </vt:variant>
      <vt:variant>
        <vt:i4>8323169</vt:i4>
      </vt:variant>
      <vt:variant>
        <vt:i4>45</vt:i4>
      </vt:variant>
      <vt:variant>
        <vt:i4>0</vt:i4>
      </vt:variant>
      <vt:variant>
        <vt:i4>5</vt:i4>
      </vt:variant>
      <vt:variant>
        <vt:lpwstr>https://nam02.safelinks.protection.outlook.com/?url=https%3A%2F%2Fsupport.microsoft.com%2Fen-us%2Foffice%2Fcustomize-your-meeting-view-95aaeaf8-0f22-46cf-a6f9-34ca9b04a1b2&amp;data=05%7C01%7Cmichelle%40oliveandgoose.com%7C8310d0c2c9344ebb6d4608daa88515c5%7C777c4aaf50604252b56fef164c86f4e7%7C1%7C0%7C638007586807708087%7CUnknown%7CTWFpbGZsb3d8eyJWIjoiMC4wLjAwMDAiLCJQIjoiV2luMzIiLCJBTiI6Ik1haWwiLCJXVCI6Mn0%3D%7C3000%7C%7C%7C&amp;sdata=bx0KZcqd%2FIQqHTXejTn3FCQ0gQnG%2FLrmG8mqW%2Bi6Mh0%3D&amp;reserved=0</vt:lpwstr>
      </vt:variant>
      <vt:variant>
        <vt:lpwstr/>
      </vt:variant>
      <vt:variant>
        <vt:i4>7733361</vt:i4>
      </vt:variant>
      <vt:variant>
        <vt:i4>42</vt:i4>
      </vt:variant>
      <vt:variant>
        <vt:i4>0</vt:i4>
      </vt:variant>
      <vt:variant>
        <vt:i4>5</vt:i4>
      </vt:variant>
      <vt:variant>
        <vt:lpwstr>https://nam02.safelinks.protection.outlook.com/?url=https%3A%2F%2Ftechcommunity.microsoft.com%2Ft5%2Fmicrosoft-teams-blog%2Fhow-to-get-the-most-from-together-mode%2Fba-p%2F1509496&amp;data=05%7C01%7Cmichelle%40oliveandgoose.com%7C8310d0c2c9344ebb6d4608daa88515c5%7C777c4aaf50604252b56fef164c86f4e7%7C1%7C0%7C638007586807708087%7CUnknown%7CTWFpbGZsb3d8eyJWIjoiMC4wLjAwMDAiLCJQIjoiV2luMzIiLCJBTiI6Ik1haWwiLCJXVCI6Mn0%3D%7C3000%7C%7C%7C&amp;sdata=5GZbGWtg15L2SRHOUZ07ibItgpPvREtMc0Yi%2FsSrLMk%3D&amp;reserved=0</vt:lpwstr>
      </vt:variant>
      <vt:variant>
        <vt:lpwstr/>
      </vt:variant>
      <vt:variant>
        <vt:i4>7667835</vt:i4>
      </vt:variant>
      <vt:variant>
        <vt:i4>39</vt:i4>
      </vt:variant>
      <vt:variant>
        <vt:i4>0</vt:i4>
      </vt:variant>
      <vt:variant>
        <vt:i4>5</vt:i4>
      </vt:variant>
      <vt:variant>
        <vt:lpwstr>https://nam02.safelinks.protection.outlook.com/?url=https%3A%2F%2Ftechcommunity.microsoft.com%2Ft5%2Fazure-virtual-desktop-blog%2Fmicrosoft-teams-background-effects-is-now-generally-available-on%2Fba-p%2F3401961&amp;data=05%7C01%7Cmichelle%40oliveandgoose.com%7C8310d0c2c9344ebb6d4608daa88515c5%7C777c4aaf50604252b56fef164c86f4e7%7C1%7C0%7C638007586807708087%7CUnknown%7CTWFpbGZsb3d8eyJWIjoiMC4wLjAwMDAiLCJQIjoiV2luMzIiLCJBTiI6Ik1haWwiLCJXVCI6Mn0%3D%7C3000%7C%7C%7C&amp;sdata=FOSEk9SU%2Fnq45wLmUsNCqeT%2BhlI4jAK%2F8pU6mvIEfBc%3D&amp;reserved=0</vt:lpwstr>
      </vt:variant>
      <vt:variant>
        <vt:lpwstr/>
      </vt:variant>
      <vt:variant>
        <vt:i4>3211296</vt:i4>
      </vt:variant>
      <vt:variant>
        <vt:i4>36</vt:i4>
      </vt:variant>
      <vt:variant>
        <vt:i4>0</vt:i4>
      </vt:variant>
      <vt:variant>
        <vt:i4>5</vt:i4>
      </vt:variant>
      <vt:variant>
        <vt:lpwstr>https://nam02.safelinks.protection.outlook.com/?url=https%3A%2F%2Fsupport.microsoft.com%2Fen-us%2Ftopic%2Fuse-microsoft-teams-classes-in-your-lms-ac6a1e34-32f7-45e6-b83e-094185a1e78a&amp;data=05%7C01%7Cmichelle%40oliveandgoose.com%7C8310d0c2c9344ebb6d4608daa88515c5%7C777c4aaf50604252b56fef164c86f4e7%7C1%7C0%7C638007586807708087%7CUnknown%7CTWFpbGZsb3d8eyJWIjoiMC4wLjAwMDAiLCJQIjoiV2luMzIiLCJBTiI6Ik1haWwiLCJXVCI6Mn0%3D%7C3000%7C%7C%7C&amp;sdata=vkCjZqq0JvhPznlEXhKbT8fpwAaLUdLvDVHigC9RJtc%3D&amp;reserved=0</vt:lpwstr>
      </vt:variant>
      <vt:variant>
        <vt:lpwstr/>
      </vt:variant>
      <vt:variant>
        <vt:i4>3670063</vt:i4>
      </vt:variant>
      <vt:variant>
        <vt:i4>33</vt:i4>
      </vt:variant>
      <vt:variant>
        <vt:i4>0</vt:i4>
      </vt:variant>
      <vt:variant>
        <vt:i4>5</vt:i4>
      </vt:variant>
      <vt:variant>
        <vt:lpwstr>https://nam02.safelinks.protection.outlook.com/?url=https%3A%2F%2Flearn.microsoft.com%2Fen-us%2Fmicrosoftteams%2Fassign-policies-users-and-groups&amp;data=05%7C01%7Cmichelle%40oliveandgoose.com%7C8310d0c2c9344ebb6d4608daa88515c5%7C777c4aaf50604252b56fef164c86f4e7%7C1%7C0%7C638007586807708087%7CUnknown%7CTWFpbGZsb3d8eyJWIjoiMC4wLjAwMDAiLCJQIjoiV2luMzIiLCJBTiI6Ik1haWwiLCJXVCI6Mn0%3D%7C3000%7C%7C%7C&amp;sdata=BQGhyYzrjB%2FNXcbnD5KOwg6SE8t6Hv9Y2w0W9e3e5G4%3D&amp;reserved=0</vt:lpwstr>
      </vt:variant>
      <vt:variant>
        <vt:lpwstr/>
      </vt:variant>
      <vt:variant>
        <vt:i4>7471219</vt:i4>
      </vt:variant>
      <vt:variant>
        <vt:i4>30</vt:i4>
      </vt:variant>
      <vt:variant>
        <vt:i4>0</vt:i4>
      </vt:variant>
      <vt:variant>
        <vt:i4>5</vt:i4>
      </vt:variant>
      <vt:variant>
        <vt:lpwstr>https://nam02.safelinks.protection.outlook.com/?url=https%3A%2F%2Ftechcommunity.microsoft.com%2Ft5%2Fmicrosoft-teams-blog%2Fwhat-s-new-in-microsoft-teams-august-and-september-2022%2Fba-p%2F3641307%23devices&amp;data=05%7C01%7Cmichelle%40oliveandgoose.com%7C8310d0c2c9344ebb6d4608daa88515c5%7C777c4aaf50604252b56fef164c86f4e7%7C1%7C0%7C638007586807551874%7CUnknown%7CTWFpbGZsb3d8eyJWIjoiMC4wLjAwMDAiLCJQIjoiV2luMzIiLCJBTiI6Ik1haWwiLCJXVCI6Mn0%3D%7C3000%7C%7C%7C&amp;sdata=1pOUiAj4LJi53PtPaMQePlKhqeWLsyYosiAyByhZEII%3D&amp;reserved=0</vt:lpwstr>
      </vt:variant>
      <vt:variant>
        <vt:lpwstr/>
      </vt:variant>
      <vt:variant>
        <vt:i4>3801203</vt:i4>
      </vt:variant>
      <vt:variant>
        <vt:i4>27</vt:i4>
      </vt:variant>
      <vt:variant>
        <vt:i4>0</vt:i4>
      </vt:variant>
      <vt:variant>
        <vt:i4>5</vt:i4>
      </vt:variant>
      <vt:variant>
        <vt:lpwstr>https://nam02.safelinks.protection.outlook.com/?url=https%3A%2F%2Fsupport.microsoft.com%2Fen-us%2Foffice%2Fuse-linkedin-in-teams-119fc53f-3eeb-4e94-a70f-fb68ff9c380c&amp;data=05%7C01%7Cmichelle%40oliveandgoose.com%7C8310d0c2c9344ebb6d4608daa88515c5%7C777c4aaf50604252b56fef164c86f4e7%7C1%7C0%7C638007586807551874%7CUnknown%7CTWFpbGZsb3d8eyJWIjoiMC4wLjAwMDAiLCJQIjoiV2luMzIiLCJBTiI6Ik1haWwiLCJXVCI6Mn0%3D%7C3000%7C%7C%7C&amp;sdata=K7uXRfTbOgEeiYLrVEd%2FrOgXHrj%2BpR%2BiI4rKzlx1zBQ%3D&amp;reserved=0</vt:lpwstr>
      </vt:variant>
      <vt:variant>
        <vt:lpwstr/>
      </vt:variant>
      <vt:variant>
        <vt:i4>2883690</vt:i4>
      </vt:variant>
      <vt:variant>
        <vt:i4>24</vt:i4>
      </vt:variant>
      <vt:variant>
        <vt:i4>0</vt:i4>
      </vt:variant>
      <vt:variant>
        <vt:i4>5</vt:i4>
      </vt:variant>
      <vt:variant>
        <vt:lpwstr>https://nam02.safelinks.protection.outlook.com/?url=https%3A%2F%2Ftechcommunity.microsoft.com%2Ft5%2Fmicrosoft-forms-blog%2Fnewly-launched-app-with-intuitive-and-easy-to-access-polling%2Fba-p%2F3610091&amp;data=05%7C01%7Cmichelle%40oliveandgoose.com%7C8310d0c2c9344ebb6d4608daa88515c5%7C777c4aaf50604252b56fef164c86f4e7%7C1%7C0%7C638007586807551874%7CUnknown%7CTWFpbGZsb3d8eyJWIjoiMC4wLjAwMDAiLCJQIjoiV2luMzIiLCJBTiI6Ik1haWwiLCJXVCI6Mn0%3D%7C3000%7C%7C%7C&amp;sdata=gs5f%2BWa0SjvLdQJn%2Ftvqbt%2Bffdx0pw7oTR2Cm1RAm2w%3D&amp;reserved=0</vt:lpwstr>
      </vt:variant>
      <vt:variant>
        <vt:lpwstr/>
      </vt:variant>
      <vt:variant>
        <vt:i4>2097192</vt:i4>
      </vt:variant>
      <vt:variant>
        <vt:i4>21</vt:i4>
      </vt:variant>
      <vt:variant>
        <vt:i4>0</vt:i4>
      </vt:variant>
      <vt:variant>
        <vt:i4>5</vt:i4>
      </vt:variant>
      <vt:variant>
        <vt:lpwstr>https://nam02.safelinks.protection.outlook.com/?url=https%3A%2F%2Fsupport.microsoft.com%2Fen-us%2Foffice%2Fpresenting-with-cameo-83abdb2e-948a-47d0-932d-86815ae1317a&amp;data=05%7C01%7Cmichelle%40oliveandgoose.com%7C8310d0c2c9344ebb6d4608daa88515c5%7C777c4aaf50604252b56fef164c86f4e7%7C1%7C0%7C638007586807551874%7CUnknown%7CTWFpbGZsb3d8eyJWIjoiMC4wLjAwMDAiLCJQIjoiV2luMzIiLCJBTiI6Ik1haWwiLCJXVCI6Mn0%3D%7C3000%7C%7C%7C&amp;sdata=h0UY8dbOO1DJyM9tYzdcLPkj0OSLSqeDeyaTpF77CbA%3D&amp;reserved=0</vt:lpwstr>
      </vt:variant>
      <vt:variant>
        <vt:lpwstr/>
      </vt:variant>
      <vt:variant>
        <vt:i4>2424953</vt:i4>
      </vt:variant>
      <vt:variant>
        <vt:i4>18</vt:i4>
      </vt:variant>
      <vt:variant>
        <vt:i4>0</vt:i4>
      </vt:variant>
      <vt:variant>
        <vt:i4>5</vt:i4>
      </vt:variant>
      <vt:variant>
        <vt:lpwstr>https://nam02.safelinks.protection.outlook.com/?url=https%3A%2F%2Fsupport.microsoft.com%2Fen-us%2Foffice%2Fuse-annotation-while-sharing-your-screen-in-teams-876ba527-7112-437e-b410-5aec7363c473&amp;data=05%7C01%7Cmichelle%40oliveandgoose.com%7C8310d0c2c9344ebb6d4608daa88515c5%7C777c4aaf50604252b56fef164c86f4e7%7C1%7C0%7C638007586807551874%7CUnknown%7CTWFpbGZsb3d8eyJWIjoiMC4wLjAwMDAiLCJQIjoiV2luMzIiLCJBTiI6Ik1haWwiLCJXVCI6Mn0%3D%7C3000%7C%7C%7C&amp;sdata=SmX%2FjMwVZuxp1yq6oO3%2Fo04b8M51Xsk4kJMy6VUxAnU%3D&amp;reserved=0</vt:lpwstr>
      </vt:variant>
      <vt:variant>
        <vt:lpwstr/>
      </vt:variant>
      <vt:variant>
        <vt:i4>3670135</vt:i4>
      </vt:variant>
      <vt:variant>
        <vt:i4>15</vt:i4>
      </vt:variant>
      <vt:variant>
        <vt:i4>0</vt:i4>
      </vt:variant>
      <vt:variant>
        <vt:i4>5</vt:i4>
      </vt:variant>
      <vt:variant>
        <vt:lpwstr>https://nam02.safelinks.protection.outlook.com/?url=https%3A%2F%2Ftechcommunity.microsoft.com%2Ft5%2Fmicrosoft-teams-blog%2Fmicrosoft-teams-connect-shared-channels-is-moving-into-generally%2Fba-p%2F3568000&amp;data=05%7C01%7Cmichelle%40oliveandgoose.com%7C8310d0c2c9344ebb6d4608daa88515c5%7C777c4aaf50604252b56fef164c86f4e7%7C1%7C0%7C638007586807551874%7CUnknown%7CTWFpbGZsb3d8eyJWIjoiMC4wLjAwMDAiLCJQIjoiV2luMzIiLCJBTiI6Ik1haWwiLCJXVCI6Mn0%3D%7C3000%7C%7C%7C&amp;sdata=TMk2zYppmZxZZsOHTEsfklNy6dNifKkFl6bhLzMtBGI%3D&amp;reserved=0</vt:lpwstr>
      </vt:variant>
      <vt:variant>
        <vt:lpwstr/>
      </vt:variant>
      <vt:variant>
        <vt:i4>1900614</vt:i4>
      </vt:variant>
      <vt:variant>
        <vt:i4>12</vt:i4>
      </vt:variant>
      <vt:variant>
        <vt:i4>0</vt:i4>
      </vt:variant>
      <vt:variant>
        <vt:i4>5</vt:i4>
      </vt:variant>
      <vt:variant>
        <vt:lpwstr>https://techcommunity.microsoft.com/t5/microsoft-viva-blog/microsoft-viva-engage-is-now-generally-available/ba-p/3595300</vt:lpwstr>
      </vt:variant>
      <vt:variant>
        <vt:lpwstr/>
      </vt:variant>
      <vt:variant>
        <vt:i4>1704030</vt:i4>
      </vt:variant>
      <vt:variant>
        <vt:i4>9</vt:i4>
      </vt:variant>
      <vt:variant>
        <vt:i4>0</vt:i4>
      </vt:variant>
      <vt:variant>
        <vt:i4>5</vt:i4>
      </vt:variant>
      <vt:variant>
        <vt:lpwstr>https://techcommunity.microsoft.com/t5/microsoft-viva-blog/viva-goals-is-now-generally-available/ba-p/3581813</vt:lpwstr>
      </vt:variant>
      <vt:variant>
        <vt:lpwstr/>
      </vt:variant>
      <vt:variant>
        <vt:i4>1638400</vt:i4>
      </vt:variant>
      <vt:variant>
        <vt:i4>6</vt:i4>
      </vt:variant>
      <vt:variant>
        <vt:i4>0</vt:i4>
      </vt:variant>
      <vt:variant>
        <vt:i4>5</vt:i4>
      </vt:variant>
      <vt:variant>
        <vt:lpwstr>https://techcommunity.microsoft.com/t5/outlook-blog/microsoft-outlook-introduces-lite-version-of-android-app/ba-p/3582948</vt:lpwstr>
      </vt:variant>
      <vt:variant>
        <vt:lpwstr/>
      </vt:variant>
      <vt:variant>
        <vt:i4>4718593</vt:i4>
      </vt:variant>
      <vt:variant>
        <vt:i4>3</vt:i4>
      </vt:variant>
      <vt:variant>
        <vt:i4>0</vt:i4>
      </vt:variant>
      <vt:variant>
        <vt:i4>5</vt:i4>
      </vt:variant>
      <vt:variant>
        <vt:lpwstr>https://techcommunity.microsoft.com/t5/outlook-blog/multitask-with-outlook-in-the-new-microsoft-edge-sidebar/ba-p/3624416</vt:lpwstr>
      </vt:variant>
      <vt:variant>
        <vt:lpwstr/>
      </vt:variant>
      <vt:variant>
        <vt:i4>7471225</vt:i4>
      </vt:variant>
      <vt:variant>
        <vt:i4>0</vt:i4>
      </vt:variant>
      <vt:variant>
        <vt:i4>0</vt:i4>
      </vt:variant>
      <vt:variant>
        <vt:i4>5</vt:i4>
      </vt:variant>
      <vt:variant>
        <vt:lpwstr>https://support.microsoft.com/en-gb/office/bookings-with-me-setup-and-sharing-ad2e28c4-4abd-45c7-9439-27a789d254a2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2022-10-24T20:01:00Z</dcterms:created>
  <dcterms:modified xsi:type="dcterms:W3CDTF">2022-10-24T20:03:00Z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0x0101007879068847A36D4E98C06071F25BEE09</vt:lpwstr>
  </property>
  <property fmtid="{D5CDD505-2E9C-101B-9397-08002B2CF9AE}" pid="4" name="_dlc_DocIdItemGuid">
    <vt:lpwstr>b34f827f-baef-4566-bc1a-9daef7c0e705</vt:lpwstr>
  </property>
</Properties>
</file>