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C8B1" w14:textId="77777777" w:rsidR="00940E18" w:rsidRPr="00940E18" w:rsidRDefault="00940E18" w:rsidP="00850695">
      <w:pPr>
        <w:pStyle w:val="Heading1"/>
      </w:pPr>
      <w:r w:rsidRPr="00940E18">
        <w:t xml:space="preserve">MICROSOFT QUARTERLY HIGHLIGHTS, PRODUCT RELEASES, AND ENHANCEMENTS </w:t>
      </w:r>
    </w:p>
    <w:p w14:paraId="52C91E67" w14:textId="574EAB24" w:rsidR="00940E18" w:rsidRDefault="0063155E" w:rsidP="00850695">
      <w:pPr>
        <w:pStyle w:val="Heading1"/>
      </w:pPr>
      <w:r w:rsidRPr="00850695">
        <w:t>FY22 Q1</w:t>
      </w:r>
    </w:p>
    <w:p w14:paraId="000876F3" w14:textId="77777777" w:rsidR="00850695" w:rsidRPr="00850695" w:rsidRDefault="00850695" w:rsidP="00850695"/>
    <w:p w14:paraId="59F0CC91" w14:textId="16EEDCA9" w:rsidR="00940E18" w:rsidRPr="00940E18" w:rsidRDefault="00940E18" w:rsidP="00940E18">
      <w:pPr>
        <w:rPr>
          <w:rFonts w:ascii="Segoe UI" w:hAnsi="Segoe UI" w:cs="Segoe UI"/>
        </w:rPr>
      </w:pPr>
      <w:r w:rsidRPr="00940E18">
        <w:rPr>
          <w:rFonts w:ascii="Segoe UI" w:hAnsi="Segoe UI" w:cs="Segoe UI"/>
        </w:rPr>
        <w:t xml:space="preserve">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050DDF78" w14:textId="7A4023AC" w:rsidR="00940E18" w:rsidRDefault="00940E18" w:rsidP="00940E18">
      <w:pPr>
        <w:ind w:right="90"/>
        <w:rPr>
          <w:rFonts w:ascii="Segoe UI" w:hAnsi="Segoe UI" w:cs="Segoe UI"/>
        </w:rPr>
      </w:pPr>
      <w:r w:rsidRPr="00940E18">
        <w:rPr>
          <w:rFonts w:ascii="Segoe UI" w:hAnsi="Segoe UI" w:cs="Segoe UI"/>
        </w:rPr>
        <w:t>Following are the major product releases and other highlights for the quarter, organized by product categories, to help illustrate how we are accelerating innovation across our businesses while expanding our market opportunities.</w:t>
      </w:r>
    </w:p>
    <w:p w14:paraId="09A577B2" w14:textId="74F58895" w:rsidR="00940E18" w:rsidRPr="002C630D" w:rsidRDefault="002A3CAC" w:rsidP="00940E18">
      <w:pPr>
        <w:ind w:right="90"/>
        <w:rPr>
          <w:rFonts w:ascii="Segoe UI" w:hAnsi="Segoe UI" w:cs="Segoe UI"/>
          <w:b/>
          <w:bCs/>
        </w:rPr>
      </w:pPr>
      <w:r w:rsidRPr="002C630D">
        <w:rPr>
          <w:rFonts w:ascii="Segoe UI" w:hAnsi="Segoe UI" w:cs="Segoe UI"/>
          <w:b/>
          <w:bCs/>
          <w:noProof/>
        </w:rPr>
        <mc:AlternateContent>
          <mc:Choice Requires="wps">
            <w:drawing>
              <wp:anchor distT="0" distB="0" distL="114300" distR="114300" simplePos="0" relativeHeight="251658240" behindDoc="0" locked="0" layoutInCell="1" allowOverlap="1" wp14:anchorId="0A85A6E8" wp14:editId="454D23A5">
                <wp:simplePos x="0" y="0"/>
                <wp:positionH relativeFrom="column">
                  <wp:posOffset>19050</wp:posOffset>
                </wp:positionH>
                <wp:positionV relativeFrom="paragraph">
                  <wp:posOffset>77470</wp:posOffset>
                </wp:positionV>
                <wp:extent cx="5581650" cy="0"/>
                <wp:effectExtent l="0" t="0" r="0" b="0"/>
                <wp:wrapNone/>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38119" id="Straight Connector 4" o:spid="_x0000_s1026" alt="&quot;&quot;"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6.1pt" to="44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" strokecolor="#4472c4 [3204]" strokeweight=".5pt">
                <v:stroke joinstyle="miter"/>
              </v:line>
            </w:pict>
          </mc:Fallback>
        </mc:AlternateContent>
      </w:r>
    </w:p>
    <w:p w14:paraId="56E0F4AE" w14:textId="47E81173" w:rsidR="00940E18" w:rsidRDefault="00940E18" w:rsidP="00940E18">
      <w:pPr>
        <w:ind w:right="90"/>
        <w:rPr>
          <w:rFonts w:ascii="Segoe UI Semibold" w:hAnsi="Segoe UI Semibold" w:cs="Segoe UI Semibold"/>
          <w:color w:val="525252" w:themeColor="accent3" w:themeShade="80"/>
          <w:sz w:val="34"/>
          <w:szCs w:val="34"/>
        </w:rPr>
      </w:pPr>
      <w:r w:rsidRPr="1EF2EEAE">
        <w:rPr>
          <w:rFonts w:ascii="Segoe UI Semibold" w:hAnsi="Segoe UI Semibold" w:cs="Segoe UI Semibold"/>
          <w:color w:val="525252" w:themeColor="accent3" w:themeShade="80"/>
          <w:sz w:val="34"/>
          <w:szCs w:val="34"/>
        </w:rPr>
        <w:t>Microsoft 365 Consumer / Commercial</w:t>
      </w:r>
    </w:p>
    <w:p w14:paraId="4A5CF39D" w14:textId="77777777" w:rsidR="007B5B27" w:rsidRDefault="002A3CAC" w:rsidP="007B5B27">
      <w:pPr>
        <w:pStyle w:val="paragraph"/>
        <w:spacing w:before="0" w:beforeAutospacing="0" w:after="0" w:afterAutospacing="0"/>
        <w:textAlignment w:val="baseline"/>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41" behindDoc="0" locked="0" layoutInCell="1" allowOverlap="1" wp14:anchorId="7FFCEF72" wp14:editId="3B5D5798">
                <wp:simplePos x="0" y="0"/>
                <wp:positionH relativeFrom="column">
                  <wp:posOffset>0</wp:posOffset>
                </wp:positionH>
                <wp:positionV relativeFrom="paragraph">
                  <wp:posOffset>0</wp:posOffset>
                </wp:positionV>
                <wp:extent cx="55816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66A99" id="Straight Connector 6" o:spid="_x0000_s1026" alt="&quot;&quot;"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" strokecolor="#4472c4 [3204]" strokeweight=".5pt">
                <v:stroke joinstyle="miter"/>
              </v:line>
            </w:pict>
          </mc:Fallback>
        </mc:AlternateContent>
      </w:r>
    </w:p>
    <w:p w14:paraId="3B33C60B" w14:textId="36AE95BD" w:rsidR="007B5B27" w:rsidRPr="000B1CF0" w:rsidRDefault="00425CA6" w:rsidP="007B5B27">
      <w:pPr>
        <w:pStyle w:val="paragraph"/>
        <w:spacing w:before="0" w:beforeAutospacing="0" w:after="0" w:afterAutospacing="0"/>
        <w:textAlignment w:val="baseline"/>
        <w:rPr>
          <w:rFonts w:ascii="Segoe UI" w:hAnsi="Segoe UI" w:cs="Segoe UI"/>
          <w:color w:val="353535"/>
          <w:sz w:val="22"/>
          <w:szCs w:val="22"/>
        </w:rPr>
      </w:pPr>
      <w:hyperlink r:id="rId8" w:tgtFrame="_blank" w:history="1">
        <w:r w:rsidR="007B5B27" w:rsidRPr="000B1CF0">
          <w:rPr>
            <w:rStyle w:val="normaltextrun"/>
            <w:rFonts w:ascii="Segoe UI" w:hAnsi="Segoe UI" w:cs="Segoe UI"/>
            <w:color w:val="0078D4"/>
            <w:sz w:val="22"/>
            <w:szCs w:val="22"/>
            <w:u w:val="single"/>
          </w:rPr>
          <w:t>Windows 365</w:t>
        </w:r>
      </w:hyperlink>
      <w:r w:rsidR="007B5B27" w:rsidRPr="000B1CF0">
        <w:rPr>
          <w:rStyle w:val="normaltextrun"/>
          <w:rFonts w:ascii="Segoe UI" w:hAnsi="Segoe UI" w:cs="Segoe UI"/>
          <w:color w:val="353535"/>
          <w:sz w:val="22"/>
          <w:szCs w:val="22"/>
        </w:rPr>
        <w:t xml:space="preserve"> introduces a new way to experience Windows 10 </w:t>
      </w:r>
      <w:r w:rsidR="00D335E8" w:rsidRPr="000B1CF0">
        <w:rPr>
          <w:rStyle w:val="normaltextrun"/>
          <w:rFonts w:ascii="Segoe UI" w:hAnsi="Segoe UI" w:cs="Segoe UI"/>
          <w:color w:val="353535"/>
          <w:sz w:val="22"/>
          <w:szCs w:val="22"/>
        </w:rPr>
        <w:t>and</w:t>
      </w:r>
      <w:r w:rsidR="007B5B27" w:rsidRPr="000B1CF0">
        <w:rPr>
          <w:rStyle w:val="normaltextrun"/>
          <w:rFonts w:ascii="Segoe UI" w:hAnsi="Segoe UI" w:cs="Segoe UI"/>
          <w:color w:val="353535"/>
          <w:sz w:val="22"/>
          <w:szCs w:val="22"/>
        </w:rPr>
        <w:t xml:space="preserve"> Windows 11</w:t>
      </w:r>
      <w:r w:rsidR="002B70A4" w:rsidRPr="000B1CF0">
        <w:rPr>
          <w:rStyle w:val="normaltextrun"/>
          <w:rFonts w:ascii="Segoe UI" w:hAnsi="Segoe UI" w:cs="Segoe UI"/>
          <w:color w:val="353535"/>
          <w:sz w:val="22"/>
          <w:szCs w:val="22"/>
        </w:rPr>
        <w:t>,</w:t>
      </w:r>
      <w:r w:rsidR="007B5B27" w:rsidRPr="000B1CF0">
        <w:rPr>
          <w:rStyle w:val="normaltextrun"/>
          <w:rFonts w:ascii="Segoe UI" w:hAnsi="Segoe UI" w:cs="Segoe UI"/>
          <w:color w:val="353535"/>
          <w:sz w:val="22"/>
          <w:szCs w:val="22"/>
        </w:rPr>
        <w:t xml:space="preserve"> </w:t>
      </w:r>
      <w:r w:rsidR="004421F9" w:rsidRPr="000B1CF0">
        <w:rPr>
          <w:rStyle w:val="normaltextrun"/>
          <w:rFonts w:ascii="Segoe UI" w:hAnsi="Segoe UI" w:cs="Segoe UI"/>
          <w:color w:val="353535"/>
          <w:sz w:val="22"/>
          <w:szCs w:val="22"/>
        </w:rPr>
        <w:t>taking</w:t>
      </w:r>
      <w:r w:rsidR="007B5B27" w:rsidRPr="000B1CF0">
        <w:rPr>
          <w:rStyle w:val="normaltextrun"/>
          <w:rFonts w:ascii="Segoe UI" w:hAnsi="Segoe UI" w:cs="Segoe UI"/>
          <w:color w:val="353535"/>
          <w:sz w:val="22"/>
          <w:szCs w:val="22"/>
        </w:rPr>
        <w:t xml:space="preserve"> the operating system to the Microsoft Cloud</w:t>
      </w:r>
      <w:r w:rsidR="004421F9" w:rsidRPr="000B1CF0">
        <w:rPr>
          <w:rStyle w:val="normaltextrun"/>
          <w:rFonts w:ascii="Segoe UI" w:hAnsi="Segoe UI" w:cs="Segoe UI"/>
          <w:color w:val="353535"/>
          <w:sz w:val="22"/>
          <w:szCs w:val="22"/>
        </w:rPr>
        <w:t xml:space="preserve"> and</w:t>
      </w:r>
      <w:r w:rsidR="007B5B27" w:rsidRPr="000B1CF0">
        <w:rPr>
          <w:rStyle w:val="normaltextrun"/>
          <w:rFonts w:ascii="Segoe UI" w:hAnsi="Segoe UI" w:cs="Segoe UI"/>
          <w:color w:val="353535"/>
          <w:sz w:val="22"/>
          <w:szCs w:val="22"/>
        </w:rPr>
        <w:t xml:space="preserve"> securely streaming the full Windows experience</w:t>
      </w:r>
      <w:r w:rsidR="00C34EEF" w:rsidRPr="000B1CF0">
        <w:rPr>
          <w:rStyle w:val="normaltextrun"/>
          <w:rFonts w:ascii="Segoe UI" w:hAnsi="Segoe UI" w:cs="Segoe UI"/>
          <w:color w:val="353535"/>
          <w:sz w:val="22"/>
          <w:szCs w:val="22"/>
        </w:rPr>
        <w:t xml:space="preserve"> </w:t>
      </w:r>
      <w:r w:rsidR="002844AD">
        <w:rPr>
          <w:rStyle w:val="normaltextrun"/>
          <w:rFonts w:ascii="Segoe UI" w:hAnsi="Segoe UI" w:cs="Segoe UI"/>
          <w:color w:val="353535"/>
          <w:sz w:val="22"/>
          <w:szCs w:val="22"/>
        </w:rPr>
        <w:t xml:space="preserve">on </w:t>
      </w:r>
      <w:r w:rsidR="007B5B27" w:rsidRPr="000B1CF0">
        <w:rPr>
          <w:rStyle w:val="normaltextrun"/>
          <w:rFonts w:ascii="Segoe UI" w:hAnsi="Segoe UI" w:cs="Segoe UI"/>
          <w:color w:val="353535"/>
          <w:sz w:val="22"/>
          <w:szCs w:val="22"/>
        </w:rPr>
        <w:t xml:space="preserve">personal or corporate devices. </w:t>
      </w:r>
    </w:p>
    <w:p w14:paraId="4C415662" w14:textId="77777777" w:rsidR="007B5B27" w:rsidRPr="000B1CF0" w:rsidRDefault="007B5B27" w:rsidP="007B5B27">
      <w:pPr>
        <w:pStyle w:val="paragraph"/>
        <w:spacing w:before="0" w:beforeAutospacing="0" w:after="0" w:afterAutospacing="0"/>
        <w:textAlignment w:val="baseline"/>
        <w:rPr>
          <w:rFonts w:ascii="Segoe UI" w:hAnsi="Segoe UI" w:cs="Segoe UI"/>
          <w:color w:val="353535"/>
          <w:sz w:val="22"/>
          <w:szCs w:val="22"/>
        </w:rPr>
      </w:pPr>
      <w:r w:rsidRPr="000B1CF0">
        <w:rPr>
          <w:rStyle w:val="eop"/>
          <w:rFonts w:ascii="Segoe UI" w:hAnsi="Segoe UI" w:cs="Segoe UI"/>
          <w:color w:val="353535"/>
          <w:sz w:val="22"/>
          <w:szCs w:val="22"/>
        </w:rPr>
        <w:t> </w:t>
      </w:r>
    </w:p>
    <w:p w14:paraId="019BC4E6" w14:textId="453785B8" w:rsidR="007B5B27" w:rsidRPr="000B1CF0" w:rsidRDefault="00425CA6" w:rsidP="007B5B27">
      <w:pPr>
        <w:pStyle w:val="paragraph"/>
        <w:shd w:val="clear" w:color="auto" w:fill="FFFFFF"/>
        <w:spacing w:before="0" w:beforeAutospacing="0" w:after="0" w:afterAutospacing="0"/>
        <w:textAlignment w:val="baseline"/>
        <w:rPr>
          <w:rFonts w:ascii="Segoe UI" w:hAnsi="Segoe UI" w:cs="Segoe UI"/>
          <w:sz w:val="22"/>
          <w:szCs w:val="22"/>
        </w:rPr>
      </w:pPr>
      <w:hyperlink r:id="rId9" w:tgtFrame="_blank" w:history="1">
        <w:r w:rsidR="007B5B27" w:rsidRPr="000B1CF0">
          <w:rPr>
            <w:rStyle w:val="normaltextrun"/>
            <w:rFonts w:ascii="Segoe UI" w:hAnsi="Segoe UI" w:cs="Segoe UI"/>
            <w:color w:val="0078D4"/>
            <w:sz w:val="22"/>
            <w:szCs w:val="22"/>
            <w:u w:val="single"/>
          </w:rPr>
          <w:t>Office Long Term Servicing Channel (LTSC)</w:t>
        </w:r>
      </w:hyperlink>
      <w:r w:rsidR="007B5B27" w:rsidRPr="000B1CF0">
        <w:rPr>
          <w:rStyle w:val="normaltextrun"/>
          <w:rFonts w:ascii="Segoe UI" w:hAnsi="Segoe UI" w:cs="Segoe UI"/>
          <w:b/>
          <w:bCs/>
          <w:color w:val="000000"/>
          <w:sz w:val="22"/>
          <w:szCs w:val="22"/>
        </w:rPr>
        <w:t> </w:t>
      </w:r>
      <w:r w:rsidR="007B5B27" w:rsidRPr="000B1CF0">
        <w:rPr>
          <w:rStyle w:val="normaltextrun"/>
          <w:rFonts w:ascii="Segoe UI" w:hAnsi="Segoe UI" w:cs="Segoe UI"/>
          <w:color w:val="000000"/>
          <w:sz w:val="22"/>
          <w:szCs w:val="22"/>
        </w:rPr>
        <w:t>is designed for specific scenarios</w:t>
      </w:r>
      <w:r w:rsidR="00EE64E6" w:rsidRPr="000B1CF0">
        <w:rPr>
          <w:rStyle w:val="normaltextrun"/>
          <w:rFonts w:ascii="Segoe UI" w:hAnsi="Segoe UI" w:cs="Segoe UI"/>
          <w:color w:val="000000"/>
          <w:sz w:val="22"/>
          <w:szCs w:val="22"/>
        </w:rPr>
        <w:t xml:space="preserve"> that require a locked-in-time version of familiar productivity tools</w:t>
      </w:r>
      <w:r w:rsidR="002844AD">
        <w:rPr>
          <w:rStyle w:val="normaltextrun"/>
          <w:rFonts w:ascii="Segoe UI" w:hAnsi="Segoe UI" w:cs="Segoe UI"/>
          <w:color w:val="000000"/>
          <w:sz w:val="22"/>
          <w:szCs w:val="22"/>
        </w:rPr>
        <w:t>, such as</w:t>
      </w:r>
      <w:r w:rsidR="007B5B27" w:rsidRPr="000B1CF0">
        <w:rPr>
          <w:rStyle w:val="normaltextrun"/>
          <w:rFonts w:ascii="Segoe UI" w:hAnsi="Segoe UI" w:cs="Segoe UI"/>
          <w:color w:val="000000"/>
          <w:sz w:val="22"/>
          <w:szCs w:val="22"/>
        </w:rPr>
        <w:t xml:space="preserve"> regulated devices that cannot accept feature updates, process control devices on the manufacturing floor, and specialty systems that cannot connect to the internet. </w:t>
      </w:r>
    </w:p>
    <w:p w14:paraId="4FDD501E" w14:textId="77777777" w:rsidR="007B5B27" w:rsidRPr="000B1CF0" w:rsidRDefault="007B5B27" w:rsidP="007B5B27">
      <w:pPr>
        <w:pStyle w:val="paragraph"/>
        <w:spacing w:before="0" w:beforeAutospacing="0" w:after="0" w:afterAutospacing="0"/>
        <w:textAlignment w:val="baseline"/>
        <w:rPr>
          <w:rFonts w:ascii="Segoe UI" w:hAnsi="Segoe UI" w:cs="Segoe UI"/>
          <w:color w:val="353535"/>
          <w:sz w:val="22"/>
          <w:szCs w:val="22"/>
        </w:rPr>
      </w:pPr>
      <w:r w:rsidRPr="000B1CF0">
        <w:rPr>
          <w:rStyle w:val="eop"/>
          <w:rFonts w:ascii="Segoe UI" w:hAnsi="Segoe UI" w:cs="Segoe UI"/>
          <w:color w:val="353535"/>
          <w:sz w:val="22"/>
          <w:szCs w:val="22"/>
        </w:rPr>
        <w:t> </w:t>
      </w:r>
    </w:p>
    <w:p w14:paraId="78578150" w14:textId="6E898C66" w:rsidR="007B5B27" w:rsidRDefault="007B5B27" w:rsidP="007B5B27">
      <w:pPr>
        <w:pStyle w:val="paragraph"/>
        <w:shd w:val="clear" w:color="auto" w:fill="FFFFFF"/>
        <w:spacing w:before="0" w:beforeAutospacing="0" w:after="0" w:afterAutospacing="0"/>
        <w:textAlignment w:val="baseline"/>
        <w:rPr>
          <w:rStyle w:val="eop"/>
          <w:rFonts w:ascii="Segoe UI" w:hAnsi="Segoe UI" w:cs="Segoe UI"/>
          <w:color w:val="242424"/>
          <w:sz w:val="22"/>
          <w:szCs w:val="22"/>
        </w:rPr>
      </w:pPr>
      <w:r w:rsidRPr="000B1CF0">
        <w:rPr>
          <w:rStyle w:val="normaltextrun"/>
          <w:rFonts w:ascii="Segoe UI" w:hAnsi="Segoe UI" w:cs="Segoe UI"/>
          <w:color w:val="242424"/>
          <w:sz w:val="22"/>
          <w:szCs w:val="22"/>
        </w:rPr>
        <w:t>Microsoft Endpoint Manager updates</w:t>
      </w:r>
      <w:r w:rsidR="00E6115F" w:rsidRPr="000B1CF0">
        <w:rPr>
          <w:rStyle w:val="normaltextrun"/>
          <w:rFonts w:ascii="Segoe UI" w:hAnsi="Segoe UI" w:cs="Segoe UI"/>
          <w:color w:val="242424"/>
          <w:sz w:val="22"/>
          <w:szCs w:val="22"/>
        </w:rPr>
        <w:t xml:space="preserve"> include</w:t>
      </w:r>
      <w:r w:rsidRPr="000B1CF0">
        <w:rPr>
          <w:rStyle w:val="normaltextrun"/>
          <w:rFonts w:ascii="Segoe UI" w:hAnsi="Segoe UI" w:cs="Segoe UI"/>
          <w:color w:val="242424"/>
          <w:sz w:val="22"/>
          <w:szCs w:val="22"/>
        </w:rPr>
        <w:t>: </w:t>
      </w:r>
      <w:r w:rsidRPr="000B1CF0">
        <w:rPr>
          <w:rStyle w:val="eop"/>
          <w:rFonts w:ascii="Segoe UI" w:hAnsi="Segoe UI" w:cs="Segoe UI"/>
          <w:color w:val="242424"/>
          <w:sz w:val="22"/>
          <w:szCs w:val="22"/>
        </w:rPr>
        <w:t> </w:t>
      </w:r>
    </w:p>
    <w:p w14:paraId="73DA7770" w14:textId="77777777" w:rsidR="00853ADF" w:rsidRPr="000B1CF0" w:rsidRDefault="00853ADF" w:rsidP="007B5B27">
      <w:pPr>
        <w:pStyle w:val="paragraph"/>
        <w:shd w:val="clear" w:color="auto" w:fill="FFFFFF"/>
        <w:spacing w:before="0" w:beforeAutospacing="0" w:after="0" w:afterAutospacing="0"/>
        <w:textAlignment w:val="baseline"/>
        <w:rPr>
          <w:rFonts w:ascii="Segoe UI" w:hAnsi="Segoe UI" w:cs="Segoe UI"/>
          <w:sz w:val="22"/>
          <w:szCs w:val="22"/>
        </w:rPr>
      </w:pPr>
    </w:p>
    <w:p w14:paraId="5008CD60" w14:textId="0D384522" w:rsidR="007B5B27" w:rsidRPr="000B1CF0" w:rsidRDefault="007B5B27" w:rsidP="00922C52">
      <w:pPr>
        <w:pStyle w:val="paragraph"/>
        <w:numPr>
          <w:ilvl w:val="0"/>
          <w:numId w:val="15"/>
        </w:numPr>
        <w:shd w:val="clear" w:color="auto" w:fill="FFFFFF"/>
        <w:spacing w:before="0" w:beforeAutospacing="0" w:after="0" w:afterAutospacing="0"/>
        <w:textAlignment w:val="baseline"/>
        <w:rPr>
          <w:rFonts w:ascii="Segoe UI" w:hAnsi="Segoe UI" w:cs="Segoe UI"/>
          <w:sz w:val="22"/>
          <w:szCs w:val="22"/>
        </w:rPr>
      </w:pPr>
      <w:r w:rsidRPr="000B1CF0">
        <w:rPr>
          <w:rStyle w:val="normaltextrun"/>
          <w:rFonts w:ascii="Segoe UI" w:hAnsi="Segoe UI" w:cs="Segoe UI"/>
          <w:color w:val="242424"/>
          <w:sz w:val="22"/>
          <w:szCs w:val="22"/>
        </w:rPr>
        <w:t>Full unified endpoint management for </w:t>
      </w:r>
      <w:hyperlink r:id="rId10" w:tgtFrame="_blank" w:history="1">
        <w:r w:rsidRPr="000B1CF0">
          <w:rPr>
            <w:rStyle w:val="normaltextrun"/>
            <w:rFonts w:ascii="Segoe UI" w:hAnsi="Segoe UI" w:cs="Segoe UI"/>
            <w:color w:val="0078D4"/>
            <w:sz w:val="22"/>
            <w:szCs w:val="22"/>
            <w:u w:val="single"/>
          </w:rPr>
          <w:t>Windows 365</w:t>
        </w:r>
      </w:hyperlink>
      <w:r w:rsidR="00EE46CD" w:rsidRPr="000B1CF0">
        <w:rPr>
          <w:rStyle w:val="normaltextrun"/>
          <w:rFonts w:ascii="Segoe UI" w:hAnsi="Segoe UI" w:cs="Segoe UI"/>
          <w:color w:val="0078D4"/>
          <w:sz w:val="22"/>
          <w:szCs w:val="22"/>
          <w:u w:val="single"/>
        </w:rPr>
        <w:t>.</w:t>
      </w:r>
      <w:r w:rsidRPr="000B1CF0">
        <w:rPr>
          <w:rStyle w:val="normaltextrun"/>
          <w:rFonts w:ascii="Segoe UI" w:hAnsi="Segoe UI" w:cs="Segoe UI"/>
          <w:color w:val="242424"/>
          <w:sz w:val="22"/>
          <w:szCs w:val="22"/>
        </w:rPr>
        <w:t> </w:t>
      </w:r>
      <w:r w:rsidRPr="000B1CF0">
        <w:rPr>
          <w:rStyle w:val="eop"/>
          <w:rFonts w:ascii="Segoe UI" w:hAnsi="Segoe UI" w:cs="Segoe UI"/>
          <w:color w:val="242424"/>
          <w:sz w:val="22"/>
          <w:szCs w:val="22"/>
        </w:rPr>
        <w:t> </w:t>
      </w:r>
    </w:p>
    <w:p w14:paraId="7CBBCAB1" w14:textId="6591EB0C" w:rsidR="007B5B27" w:rsidRPr="000B1CF0" w:rsidRDefault="00425CA6" w:rsidP="00922C52">
      <w:pPr>
        <w:pStyle w:val="paragraph"/>
        <w:numPr>
          <w:ilvl w:val="0"/>
          <w:numId w:val="15"/>
        </w:numPr>
        <w:shd w:val="clear" w:color="auto" w:fill="FFFFFF"/>
        <w:spacing w:before="0" w:beforeAutospacing="0" w:after="0" w:afterAutospacing="0"/>
        <w:textAlignment w:val="baseline"/>
        <w:rPr>
          <w:rFonts w:ascii="Segoe UI" w:hAnsi="Segoe UI" w:cs="Segoe UI"/>
          <w:sz w:val="22"/>
          <w:szCs w:val="22"/>
        </w:rPr>
      </w:pPr>
      <w:hyperlink r:id="rId11" w:tgtFrame="_blank" w:history="1">
        <w:r w:rsidR="007B5B27" w:rsidRPr="000B1CF0">
          <w:rPr>
            <w:rStyle w:val="normaltextrun"/>
            <w:rFonts w:ascii="Segoe UI" w:hAnsi="Segoe UI" w:cs="Segoe UI"/>
            <w:color w:val="0078D4"/>
            <w:sz w:val="22"/>
            <w:szCs w:val="22"/>
            <w:u w:val="single"/>
          </w:rPr>
          <w:t>Windows 10 device diagnostics</w:t>
        </w:r>
      </w:hyperlink>
      <w:r w:rsidR="00EE46CD" w:rsidRPr="000B1CF0">
        <w:rPr>
          <w:rStyle w:val="normaltextrun"/>
          <w:rFonts w:ascii="Segoe UI" w:hAnsi="Segoe UI" w:cs="Segoe UI"/>
          <w:color w:val="242424"/>
          <w:sz w:val="22"/>
          <w:szCs w:val="22"/>
        </w:rPr>
        <w:t xml:space="preserve"> </w:t>
      </w:r>
      <w:r w:rsidR="007B5B27" w:rsidRPr="000B1CF0">
        <w:rPr>
          <w:rStyle w:val="normaltextrun"/>
          <w:rFonts w:ascii="Segoe UI" w:hAnsi="Segoe UI" w:cs="Segoe UI"/>
          <w:color w:val="242424"/>
          <w:sz w:val="22"/>
          <w:szCs w:val="22"/>
        </w:rPr>
        <w:t>collect</w:t>
      </w:r>
      <w:r w:rsidR="002C0FDF">
        <w:rPr>
          <w:rStyle w:val="normaltextrun"/>
          <w:rFonts w:ascii="Segoe UI" w:hAnsi="Segoe UI" w:cs="Segoe UI"/>
          <w:color w:val="242424"/>
          <w:sz w:val="22"/>
          <w:szCs w:val="22"/>
        </w:rPr>
        <w:t>s</w:t>
      </w:r>
      <w:r w:rsidR="007B5B27" w:rsidRPr="000B1CF0">
        <w:rPr>
          <w:rStyle w:val="normaltextrun"/>
          <w:rFonts w:ascii="Segoe UI" w:hAnsi="Segoe UI" w:cs="Segoe UI"/>
          <w:color w:val="242424"/>
          <w:sz w:val="22"/>
          <w:szCs w:val="22"/>
        </w:rPr>
        <w:t xml:space="preserve"> data—including logs, event viewers, registry keys, and command outputs—and </w:t>
      </w:r>
      <w:r w:rsidR="0084152F">
        <w:rPr>
          <w:rStyle w:val="normaltextrun"/>
          <w:rFonts w:ascii="Segoe UI" w:hAnsi="Segoe UI" w:cs="Segoe UI"/>
          <w:color w:val="242424"/>
          <w:sz w:val="22"/>
          <w:szCs w:val="22"/>
        </w:rPr>
        <w:t>saves to the cloud</w:t>
      </w:r>
      <w:proofErr w:type="gramStart"/>
      <w:r w:rsidR="0084152F">
        <w:rPr>
          <w:rStyle w:val="normaltextrun"/>
          <w:rFonts w:ascii="Segoe UI" w:hAnsi="Segoe UI" w:cs="Segoe UI"/>
          <w:color w:val="242424"/>
          <w:sz w:val="22"/>
          <w:szCs w:val="22"/>
        </w:rPr>
        <w:t xml:space="preserve">. </w:t>
      </w:r>
      <w:r w:rsidR="00EE46CD" w:rsidRPr="000B1CF0">
        <w:rPr>
          <w:rStyle w:val="normaltextrun"/>
          <w:rFonts w:ascii="Segoe UI" w:hAnsi="Segoe UI" w:cs="Segoe UI"/>
          <w:color w:val="242424"/>
          <w:sz w:val="22"/>
          <w:szCs w:val="22"/>
        </w:rPr>
        <w:t xml:space="preserve"> </w:t>
      </w:r>
      <w:proofErr w:type="gramEnd"/>
    </w:p>
    <w:p w14:paraId="4B5BDAF1" w14:textId="2D1EF352" w:rsidR="007B5B27" w:rsidRPr="000B1CF0" w:rsidRDefault="008D6D66" w:rsidP="00922C52">
      <w:pPr>
        <w:pStyle w:val="paragraph"/>
        <w:numPr>
          <w:ilvl w:val="0"/>
          <w:numId w:val="15"/>
        </w:numPr>
        <w:shd w:val="clear" w:color="auto" w:fill="FFFFFF"/>
        <w:spacing w:before="0" w:beforeAutospacing="0" w:after="0" w:afterAutospacing="0"/>
        <w:textAlignment w:val="baseline"/>
        <w:rPr>
          <w:rFonts w:ascii="Segoe UI" w:hAnsi="Segoe UI" w:cs="Segoe UI"/>
          <w:sz w:val="22"/>
          <w:szCs w:val="22"/>
        </w:rPr>
      </w:pPr>
      <w:r w:rsidRPr="000B1CF0">
        <w:rPr>
          <w:rStyle w:val="normaltextrun"/>
          <w:rFonts w:ascii="Segoe UI" w:hAnsi="Segoe UI" w:cs="Segoe UI"/>
          <w:color w:val="242424"/>
          <w:sz w:val="22"/>
          <w:szCs w:val="22"/>
        </w:rPr>
        <w:t>Expanded capabilities for Apple products, including</w:t>
      </w:r>
      <w:r w:rsidR="00564A00" w:rsidRPr="000B1CF0">
        <w:rPr>
          <w:rStyle w:val="normaltextrun"/>
          <w:rFonts w:ascii="Segoe UI" w:hAnsi="Segoe UI" w:cs="Segoe UI"/>
          <w:color w:val="242424"/>
          <w:sz w:val="22"/>
          <w:szCs w:val="22"/>
        </w:rPr>
        <w:t xml:space="preserve"> those in</w:t>
      </w:r>
      <w:r w:rsidRPr="000B1CF0">
        <w:rPr>
          <w:rStyle w:val="normaltextrun"/>
          <w:rFonts w:ascii="Segoe UI" w:hAnsi="Segoe UI" w:cs="Segoe UI"/>
          <w:color w:val="242424"/>
          <w:sz w:val="22"/>
          <w:szCs w:val="22"/>
        </w:rPr>
        <w:t xml:space="preserve"> </w:t>
      </w:r>
      <w:hyperlink r:id="rId12" w:tgtFrame="_blank" w:history="1">
        <w:r w:rsidR="00564A00" w:rsidRPr="000B1CF0">
          <w:rPr>
            <w:rStyle w:val="Hyperlink"/>
            <w:rFonts w:ascii="Segoe UI" w:hAnsi="Segoe UI" w:cs="Segoe UI"/>
            <w:sz w:val="22"/>
            <w:szCs w:val="22"/>
          </w:rPr>
          <w:t>Microsoft Intune</w:t>
        </w:r>
      </w:hyperlink>
      <w:r w:rsidR="00564A00" w:rsidRPr="000B1CF0">
        <w:rPr>
          <w:rStyle w:val="normaltextrun"/>
          <w:rFonts w:ascii="Segoe UI" w:hAnsi="Segoe UI" w:cs="Segoe UI"/>
          <w:color w:val="242424"/>
          <w:sz w:val="22"/>
          <w:szCs w:val="22"/>
        </w:rPr>
        <w:t xml:space="preserve"> that </w:t>
      </w:r>
      <w:r w:rsidR="00BF7BFA" w:rsidRPr="000B1CF0">
        <w:rPr>
          <w:rStyle w:val="normaltextrun"/>
          <w:rFonts w:ascii="Segoe UI" w:hAnsi="Segoe UI" w:cs="Segoe UI"/>
          <w:color w:val="242424"/>
          <w:sz w:val="22"/>
          <w:szCs w:val="22"/>
        </w:rPr>
        <w:t>enable administration to review</w:t>
      </w:r>
      <w:r w:rsidR="001275BB" w:rsidRPr="000B1CF0">
        <w:rPr>
          <w:rStyle w:val="normaltextrun"/>
          <w:rFonts w:ascii="Segoe UI" w:hAnsi="Segoe UI" w:cs="Segoe UI"/>
          <w:color w:val="242424"/>
          <w:sz w:val="22"/>
          <w:szCs w:val="22"/>
        </w:rPr>
        <w:t>, detect</w:t>
      </w:r>
      <w:r w:rsidR="00BF7BFA" w:rsidRPr="000B1CF0">
        <w:rPr>
          <w:rStyle w:val="normaltextrun"/>
          <w:rFonts w:ascii="Segoe UI" w:hAnsi="Segoe UI" w:cs="Segoe UI"/>
          <w:color w:val="242424"/>
          <w:sz w:val="22"/>
          <w:szCs w:val="22"/>
        </w:rPr>
        <w:t xml:space="preserve"> and edit </w:t>
      </w:r>
      <w:r w:rsidR="007B5B27" w:rsidRPr="000B1CF0">
        <w:rPr>
          <w:rStyle w:val="normaltextrun"/>
          <w:rFonts w:ascii="Segoe UI" w:hAnsi="Segoe UI" w:cs="Segoe UI"/>
          <w:color w:val="242424"/>
          <w:sz w:val="22"/>
          <w:szCs w:val="22"/>
        </w:rPr>
        <w:t>the successful installation of apps on a Mac device </w:t>
      </w:r>
      <w:r w:rsidR="007B5B27" w:rsidRPr="00871C49">
        <w:rPr>
          <w:rStyle w:val="normaltextrun"/>
          <w:rFonts w:ascii="Segoe UI" w:hAnsi="Segoe UI" w:cs="Segoe UI"/>
          <w:color w:val="242424"/>
          <w:sz w:val="22"/>
          <w:szCs w:val="22"/>
        </w:rPr>
        <w:t>before </w:t>
      </w:r>
      <w:r w:rsidR="007B5B27" w:rsidRPr="000B1CF0">
        <w:rPr>
          <w:rStyle w:val="normaltextrun"/>
          <w:rFonts w:ascii="Segoe UI" w:hAnsi="Segoe UI" w:cs="Segoe UI"/>
          <w:color w:val="242424"/>
          <w:sz w:val="22"/>
          <w:szCs w:val="22"/>
        </w:rPr>
        <w:t>deployment. Potential issues can therefore be addressed in advance, resulting in a reduced number of support cases and easier app deployments</w:t>
      </w:r>
      <w:proofErr w:type="gramStart"/>
      <w:r w:rsidR="007B5B27" w:rsidRPr="000B1CF0">
        <w:rPr>
          <w:rStyle w:val="normaltextrun"/>
          <w:rFonts w:ascii="Segoe UI" w:hAnsi="Segoe UI" w:cs="Segoe UI"/>
          <w:color w:val="242424"/>
          <w:sz w:val="22"/>
          <w:szCs w:val="22"/>
        </w:rPr>
        <w:t>. </w:t>
      </w:r>
      <w:r w:rsidR="007B5B27" w:rsidRPr="000B1CF0">
        <w:rPr>
          <w:rStyle w:val="eop"/>
          <w:rFonts w:ascii="Segoe UI" w:hAnsi="Segoe UI" w:cs="Segoe UI"/>
          <w:color w:val="242424"/>
          <w:sz w:val="22"/>
          <w:szCs w:val="22"/>
        </w:rPr>
        <w:t> </w:t>
      </w:r>
      <w:proofErr w:type="gramEnd"/>
    </w:p>
    <w:p w14:paraId="1DEB2618" w14:textId="7BE84A3D" w:rsidR="007B5B27" w:rsidRPr="000B1CF0" w:rsidRDefault="00425CA6" w:rsidP="00922C52">
      <w:pPr>
        <w:pStyle w:val="paragraph"/>
        <w:numPr>
          <w:ilvl w:val="0"/>
          <w:numId w:val="15"/>
        </w:numPr>
        <w:shd w:val="clear" w:color="auto" w:fill="FFFFFF"/>
        <w:spacing w:before="0" w:beforeAutospacing="0" w:after="0" w:afterAutospacing="0"/>
        <w:textAlignment w:val="baseline"/>
        <w:rPr>
          <w:rFonts w:ascii="Segoe UI" w:hAnsi="Segoe UI" w:cs="Segoe UI"/>
          <w:sz w:val="22"/>
          <w:szCs w:val="22"/>
        </w:rPr>
      </w:pPr>
      <w:hyperlink r:id="rId13" w:tgtFrame="_blank" w:history="1">
        <w:r w:rsidR="007B5B27" w:rsidRPr="000B1CF0">
          <w:rPr>
            <w:rStyle w:val="normaltextrun"/>
            <w:rFonts w:ascii="Segoe UI" w:hAnsi="Segoe UI" w:cs="Segoe UI"/>
            <w:color w:val="0078D4"/>
            <w:sz w:val="22"/>
            <w:szCs w:val="22"/>
            <w:u w:val="single"/>
          </w:rPr>
          <w:t>Update for new Apple systems</w:t>
        </w:r>
      </w:hyperlink>
      <w:r w:rsidR="007B5B27" w:rsidRPr="000B1CF0">
        <w:rPr>
          <w:rStyle w:val="normaltextrun"/>
          <w:rFonts w:ascii="Segoe UI" w:hAnsi="Segoe UI" w:cs="Segoe UI"/>
          <w:color w:val="242424"/>
          <w:sz w:val="22"/>
          <w:szCs w:val="22"/>
        </w:rPr>
        <w:t> including flexible administrative controls to protect sensitive information for iOS and </w:t>
      </w:r>
      <w:proofErr w:type="spellStart"/>
      <w:r w:rsidR="007B5B27" w:rsidRPr="000B1CF0">
        <w:rPr>
          <w:rStyle w:val="normaltextrun"/>
          <w:rFonts w:ascii="Segoe UI" w:hAnsi="Segoe UI" w:cs="Segoe UI"/>
          <w:color w:val="242424"/>
          <w:sz w:val="22"/>
          <w:szCs w:val="22"/>
        </w:rPr>
        <w:t>iPadOS</w:t>
      </w:r>
      <w:proofErr w:type="spellEnd"/>
      <w:r w:rsidR="007B5B27" w:rsidRPr="000B1CF0">
        <w:rPr>
          <w:rStyle w:val="normaltextrun"/>
          <w:rFonts w:ascii="Segoe UI" w:hAnsi="Segoe UI" w:cs="Segoe UI"/>
          <w:color w:val="242424"/>
          <w:sz w:val="22"/>
          <w:szCs w:val="22"/>
        </w:rPr>
        <w:t> and ways to prevent accidental data loss on MacOS.</w:t>
      </w:r>
      <w:r w:rsidR="007B5B27" w:rsidRPr="000B1CF0">
        <w:rPr>
          <w:rStyle w:val="eop"/>
          <w:rFonts w:ascii="Segoe UI" w:hAnsi="Segoe UI" w:cs="Segoe UI"/>
          <w:color w:val="242424"/>
          <w:sz w:val="22"/>
          <w:szCs w:val="22"/>
        </w:rPr>
        <w:t> </w:t>
      </w:r>
    </w:p>
    <w:p w14:paraId="612138B0" w14:textId="77777777" w:rsidR="007B5B27" w:rsidRPr="000B1CF0" w:rsidRDefault="007B5B27" w:rsidP="007B5B27">
      <w:pPr>
        <w:pStyle w:val="paragraph"/>
        <w:spacing w:before="0" w:beforeAutospacing="0" w:after="0" w:afterAutospacing="0"/>
        <w:textAlignment w:val="baseline"/>
        <w:rPr>
          <w:rFonts w:ascii="Segoe UI" w:hAnsi="Segoe UI" w:cs="Segoe UI"/>
          <w:color w:val="353535"/>
          <w:sz w:val="22"/>
          <w:szCs w:val="22"/>
        </w:rPr>
      </w:pPr>
      <w:r w:rsidRPr="000B1CF0">
        <w:rPr>
          <w:rStyle w:val="eop"/>
          <w:rFonts w:ascii="Segoe UI" w:hAnsi="Segoe UI" w:cs="Segoe UI"/>
          <w:color w:val="353535"/>
          <w:sz w:val="22"/>
          <w:szCs w:val="22"/>
        </w:rPr>
        <w:lastRenderedPageBreak/>
        <w:t> </w:t>
      </w:r>
    </w:p>
    <w:p w14:paraId="5288AD33" w14:textId="09661C79" w:rsidR="007B5B27" w:rsidRDefault="007B5B27" w:rsidP="007B5B27">
      <w:pPr>
        <w:pStyle w:val="paragraph"/>
        <w:spacing w:before="0" w:beforeAutospacing="0" w:after="0" w:afterAutospacing="0"/>
        <w:textAlignment w:val="baseline"/>
        <w:rPr>
          <w:rStyle w:val="eop"/>
          <w:rFonts w:ascii="Segoe UI" w:hAnsi="Segoe UI" w:cs="Segoe UI"/>
          <w:color w:val="353535"/>
          <w:sz w:val="22"/>
          <w:szCs w:val="22"/>
        </w:rPr>
      </w:pPr>
      <w:r w:rsidRPr="000B1CF0">
        <w:rPr>
          <w:rStyle w:val="normaltextrun"/>
          <w:rFonts w:ascii="Segoe UI" w:hAnsi="Segoe UI" w:cs="Segoe UI"/>
          <w:color w:val="353535"/>
          <w:sz w:val="22"/>
          <w:szCs w:val="22"/>
        </w:rPr>
        <w:t>Outlook updates</w:t>
      </w:r>
      <w:r w:rsidR="00E6115F" w:rsidRPr="000B1CF0">
        <w:rPr>
          <w:rStyle w:val="normaltextrun"/>
          <w:rFonts w:ascii="Segoe UI" w:hAnsi="Segoe UI" w:cs="Segoe UI"/>
          <w:color w:val="353535"/>
          <w:sz w:val="22"/>
          <w:szCs w:val="22"/>
        </w:rPr>
        <w:t xml:space="preserve"> include</w:t>
      </w:r>
      <w:r w:rsidRPr="000B1CF0">
        <w:rPr>
          <w:rStyle w:val="normaltextrun"/>
          <w:rFonts w:ascii="Segoe UI" w:hAnsi="Segoe UI" w:cs="Segoe UI"/>
          <w:color w:val="353535"/>
          <w:sz w:val="22"/>
          <w:szCs w:val="22"/>
        </w:rPr>
        <w:t>:</w:t>
      </w:r>
      <w:r w:rsidRPr="000B1CF0">
        <w:rPr>
          <w:rStyle w:val="eop"/>
          <w:rFonts w:ascii="Segoe UI" w:hAnsi="Segoe UI" w:cs="Segoe UI"/>
          <w:color w:val="353535"/>
          <w:sz w:val="22"/>
          <w:szCs w:val="22"/>
        </w:rPr>
        <w:t> </w:t>
      </w:r>
    </w:p>
    <w:p w14:paraId="6838C8FD" w14:textId="77777777" w:rsidR="00853ADF" w:rsidRPr="000B1CF0" w:rsidRDefault="00853ADF" w:rsidP="007B5B27">
      <w:pPr>
        <w:pStyle w:val="paragraph"/>
        <w:spacing w:before="0" w:beforeAutospacing="0" w:after="0" w:afterAutospacing="0"/>
        <w:textAlignment w:val="baseline"/>
        <w:rPr>
          <w:rFonts w:ascii="Segoe UI" w:hAnsi="Segoe UI" w:cs="Segoe UI"/>
          <w:color w:val="353535"/>
          <w:sz w:val="22"/>
          <w:szCs w:val="22"/>
        </w:rPr>
      </w:pPr>
    </w:p>
    <w:p w14:paraId="606961A1" w14:textId="3B387FA0" w:rsidR="007B5B27" w:rsidRPr="000B1CF0" w:rsidRDefault="00425CA6" w:rsidP="00922C52">
      <w:pPr>
        <w:pStyle w:val="paragraph"/>
        <w:numPr>
          <w:ilvl w:val="0"/>
          <w:numId w:val="16"/>
        </w:numPr>
        <w:spacing w:before="0" w:beforeAutospacing="0" w:after="0" w:afterAutospacing="0"/>
        <w:textAlignment w:val="baseline"/>
        <w:rPr>
          <w:rFonts w:ascii="Segoe UI" w:hAnsi="Segoe UI" w:cs="Segoe UI"/>
          <w:color w:val="353535"/>
          <w:sz w:val="22"/>
          <w:szCs w:val="22"/>
        </w:rPr>
      </w:pPr>
      <w:hyperlink r:id="rId14" w:tgtFrame="_blank" w:history="1">
        <w:r w:rsidR="007B5B27" w:rsidRPr="000B1CF0">
          <w:rPr>
            <w:rStyle w:val="normaltextrun"/>
            <w:rFonts w:ascii="Segoe UI" w:hAnsi="Segoe UI" w:cs="Segoe UI"/>
            <w:color w:val="0078D4"/>
            <w:sz w:val="22"/>
            <w:szCs w:val="22"/>
            <w:u w:val="single"/>
          </w:rPr>
          <w:t>Suggested people in Outlook mobile:</w:t>
        </w:r>
      </w:hyperlink>
      <w:r w:rsidR="007B5B27" w:rsidRPr="000B1CF0">
        <w:rPr>
          <w:rStyle w:val="normaltextrun"/>
          <w:rFonts w:ascii="Segoe UI" w:hAnsi="Segoe UI" w:cs="Segoe UI"/>
          <w:b/>
          <w:bCs/>
          <w:color w:val="353535"/>
          <w:sz w:val="22"/>
          <w:szCs w:val="22"/>
        </w:rPr>
        <w:t> </w:t>
      </w:r>
      <w:r w:rsidR="007B5B27" w:rsidRPr="000B1CF0">
        <w:rPr>
          <w:rStyle w:val="normaltextrun"/>
          <w:rFonts w:ascii="Segoe UI" w:hAnsi="Segoe UI" w:cs="Segoe UI"/>
          <w:color w:val="353535"/>
          <w:sz w:val="22"/>
          <w:szCs w:val="22"/>
        </w:rPr>
        <w:t xml:space="preserve">Microsoft Search </w:t>
      </w:r>
      <w:r w:rsidR="004D4DF2" w:rsidRPr="000B1CF0">
        <w:rPr>
          <w:rStyle w:val="normaltextrun"/>
          <w:rFonts w:ascii="Segoe UI" w:hAnsi="Segoe UI" w:cs="Segoe UI"/>
          <w:color w:val="353535"/>
          <w:sz w:val="22"/>
          <w:szCs w:val="22"/>
        </w:rPr>
        <w:t xml:space="preserve">on </w:t>
      </w:r>
      <w:r w:rsidR="008F13D2" w:rsidRPr="000B1CF0">
        <w:rPr>
          <w:rStyle w:val="normaltextrun"/>
          <w:rFonts w:ascii="Segoe UI" w:hAnsi="Segoe UI" w:cs="Segoe UI"/>
          <w:color w:val="353535"/>
          <w:sz w:val="22"/>
          <w:szCs w:val="22"/>
        </w:rPr>
        <w:t>web</w:t>
      </w:r>
      <w:r w:rsidR="004D4DF2" w:rsidRPr="000B1CF0">
        <w:rPr>
          <w:rStyle w:val="normaltextrun"/>
          <w:rFonts w:ascii="Segoe UI" w:hAnsi="Segoe UI" w:cs="Segoe UI"/>
          <w:color w:val="353535"/>
          <w:sz w:val="22"/>
          <w:szCs w:val="22"/>
        </w:rPr>
        <w:t xml:space="preserve"> and mobile</w:t>
      </w:r>
      <w:r w:rsidR="007B5B27" w:rsidRPr="000B1CF0">
        <w:rPr>
          <w:rStyle w:val="normaltextrun"/>
          <w:rFonts w:ascii="Segoe UI" w:hAnsi="Segoe UI" w:cs="Segoe UI"/>
          <w:color w:val="353535"/>
          <w:sz w:val="22"/>
          <w:szCs w:val="22"/>
        </w:rPr>
        <w:t xml:space="preserve"> </w:t>
      </w:r>
      <w:r w:rsidR="000D77E1" w:rsidRPr="000B1CF0">
        <w:rPr>
          <w:rStyle w:val="normaltextrun"/>
          <w:rFonts w:ascii="Segoe UI" w:hAnsi="Segoe UI" w:cs="Segoe UI"/>
          <w:color w:val="353535"/>
          <w:sz w:val="22"/>
          <w:szCs w:val="22"/>
        </w:rPr>
        <w:t>will</w:t>
      </w:r>
      <w:r w:rsidR="007B5B27" w:rsidRPr="000B1CF0">
        <w:rPr>
          <w:rStyle w:val="normaltextrun"/>
          <w:rFonts w:ascii="Segoe UI" w:hAnsi="Segoe UI" w:cs="Segoe UI"/>
          <w:color w:val="353535"/>
          <w:sz w:val="22"/>
          <w:szCs w:val="22"/>
        </w:rPr>
        <w:t xml:space="preserve"> suggest people that are relevant based on emails received from that person. </w:t>
      </w:r>
    </w:p>
    <w:p w14:paraId="45D3511A" w14:textId="145E5471" w:rsidR="007B5B27" w:rsidRPr="000B1CF0" w:rsidRDefault="00425CA6" w:rsidP="00922C52">
      <w:pPr>
        <w:pStyle w:val="paragraph"/>
        <w:numPr>
          <w:ilvl w:val="0"/>
          <w:numId w:val="16"/>
        </w:numPr>
        <w:spacing w:before="0" w:beforeAutospacing="0" w:after="0" w:afterAutospacing="0"/>
        <w:textAlignment w:val="baseline"/>
        <w:rPr>
          <w:rFonts w:ascii="Segoe UI" w:hAnsi="Segoe UI" w:cs="Segoe UI"/>
          <w:color w:val="353535"/>
          <w:sz w:val="22"/>
          <w:szCs w:val="22"/>
        </w:rPr>
      </w:pPr>
      <w:hyperlink r:id="rId15" w:tgtFrame="_blank" w:history="1">
        <w:r w:rsidR="007B5B27" w:rsidRPr="000B1CF0">
          <w:rPr>
            <w:rStyle w:val="normaltextrun"/>
            <w:rFonts w:ascii="Segoe UI" w:hAnsi="Segoe UI" w:cs="Segoe UI"/>
            <w:color w:val="0078D4"/>
            <w:sz w:val="22"/>
            <w:szCs w:val="22"/>
            <w:u w:val="single"/>
          </w:rPr>
          <w:t>Actionable search:</w:t>
        </w:r>
      </w:hyperlink>
      <w:r w:rsidR="007B5B27" w:rsidRPr="000B1CF0">
        <w:rPr>
          <w:rStyle w:val="normaltextrun"/>
          <w:rFonts w:ascii="Segoe UI" w:hAnsi="Segoe UI" w:cs="Segoe UI"/>
          <w:b/>
          <w:bCs/>
          <w:color w:val="353535"/>
          <w:sz w:val="22"/>
          <w:szCs w:val="22"/>
        </w:rPr>
        <w:t> </w:t>
      </w:r>
      <w:r w:rsidR="007B5B27" w:rsidRPr="000B1CF0">
        <w:rPr>
          <w:rStyle w:val="normaltextrun"/>
          <w:rFonts w:ascii="Segoe UI" w:hAnsi="Segoe UI" w:cs="Segoe UI"/>
          <w:color w:val="353535"/>
          <w:sz w:val="22"/>
          <w:szCs w:val="22"/>
        </w:rPr>
        <w:t xml:space="preserve">Search in Outlook mobile </w:t>
      </w:r>
      <w:r w:rsidR="005A3F4B" w:rsidRPr="000B1CF0">
        <w:rPr>
          <w:rStyle w:val="normaltextrun"/>
          <w:rFonts w:ascii="Segoe UI" w:hAnsi="Segoe UI" w:cs="Segoe UI"/>
          <w:color w:val="353535"/>
          <w:sz w:val="22"/>
          <w:szCs w:val="22"/>
        </w:rPr>
        <w:t xml:space="preserve">will </w:t>
      </w:r>
      <w:r w:rsidR="00F63346" w:rsidRPr="000B1CF0">
        <w:rPr>
          <w:rStyle w:val="normaltextrun"/>
          <w:rFonts w:ascii="Segoe UI" w:hAnsi="Segoe UI" w:cs="Segoe UI"/>
          <w:color w:val="353535"/>
          <w:sz w:val="22"/>
          <w:szCs w:val="22"/>
        </w:rPr>
        <w:t>help populate results</w:t>
      </w:r>
      <w:r w:rsidR="007B5B27" w:rsidRPr="000B1CF0">
        <w:rPr>
          <w:rStyle w:val="normaltextrun"/>
          <w:rFonts w:ascii="Segoe UI" w:hAnsi="Segoe UI" w:cs="Segoe UI"/>
          <w:color w:val="353535"/>
          <w:sz w:val="22"/>
          <w:szCs w:val="22"/>
        </w:rPr>
        <w:t xml:space="preserve"> associated with </w:t>
      </w:r>
      <w:r w:rsidR="00290D6D" w:rsidRPr="000B1CF0">
        <w:rPr>
          <w:rStyle w:val="normaltextrun"/>
          <w:rFonts w:ascii="Segoe UI" w:hAnsi="Segoe UI" w:cs="Segoe UI"/>
          <w:color w:val="353535"/>
          <w:sz w:val="22"/>
          <w:szCs w:val="22"/>
        </w:rPr>
        <w:t xml:space="preserve">an </w:t>
      </w:r>
      <w:r w:rsidR="007B5B27" w:rsidRPr="000B1CF0">
        <w:rPr>
          <w:rStyle w:val="normaltextrun"/>
          <w:rFonts w:ascii="Segoe UI" w:hAnsi="Segoe UI" w:cs="Segoe UI"/>
          <w:color w:val="353535"/>
          <w:sz w:val="22"/>
          <w:szCs w:val="22"/>
        </w:rPr>
        <w:t>event, such as Join or RSVP</w:t>
      </w:r>
      <w:r w:rsidR="00290D6D" w:rsidRPr="000B1CF0">
        <w:rPr>
          <w:rStyle w:val="normaltextrun"/>
          <w:rFonts w:ascii="Segoe UI" w:hAnsi="Segoe UI" w:cs="Segoe UI"/>
          <w:color w:val="353535"/>
          <w:sz w:val="22"/>
          <w:szCs w:val="22"/>
        </w:rPr>
        <w:t xml:space="preserve">, </w:t>
      </w:r>
      <w:r w:rsidR="00F91D0B" w:rsidRPr="000B1CF0">
        <w:rPr>
          <w:rStyle w:val="normaltextrun"/>
          <w:rFonts w:ascii="Segoe UI" w:hAnsi="Segoe UI" w:cs="Segoe UI"/>
          <w:color w:val="353535"/>
          <w:sz w:val="22"/>
          <w:szCs w:val="22"/>
        </w:rPr>
        <w:t>when searching for calendar items</w:t>
      </w:r>
      <w:r w:rsidR="00454FFE">
        <w:rPr>
          <w:rStyle w:val="normaltextrun"/>
          <w:rFonts w:ascii="Segoe UI" w:hAnsi="Segoe UI" w:cs="Segoe UI"/>
          <w:color w:val="353535"/>
          <w:sz w:val="22"/>
          <w:szCs w:val="22"/>
        </w:rPr>
        <w:t>.</w:t>
      </w:r>
      <w:r w:rsidR="007B5B27" w:rsidRPr="000B1CF0">
        <w:rPr>
          <w:rStyle w:val="normaltextrun"/>
          <w:rFonts w:ascii="Segoe UI" w:hAnsi="Segoe UI" w:cs="Segoe UI"/>
          <w:color w:val="353535"/>
          <w:sz w:val="22"/>
          <w:szCs w:val="22"/>
        </w:rPr>
        <w:t xml:space="preserve"> These Calendar search answers are intent-driven </w:t>
      </w:r>
      <w:r w:rsidR="005A3F4B" w:rsidRPr="000B1CF0">
        <w:rPr>
          <w:rStyle w:val="normaltextrun"/>
          <w:rFonts w:ascii="Segoe UI" w:hAnsi="Segoe UI" w:cs="Segoe UI"/>
          <w:color w:val="353535"/>
          <w:sz w:val="22"/>
          <w:szCs w:val="22"/>
        </w:rPr>
        <w:t>and aim to</w:t>
      </w:r>
      <w:r w:rsidR="007B5B27" w:rsidRPr="000B1CF0">
        <w:rPr>
          <w:rStyle w:val="normaltextrun"/>
          <w:rFonts w:ascii="Segoe UI" w:hAnsi="Segoe UI" w:cs="Segoe UI"/>
          <w:color w:val="353535"/>
          <w:sz w:val="22"/>
          <w:szCs w:val="22"/>
        </w:rPr>
        <w:t xml:space="preserve"> provide results that are most relevant</w:t>
      </w:r>
      <w:r w:rsidR="005A3F4B" w:rsidRPr="000B1CF0">
        <w:rPr>
          <w:rStyle w:val="normaltextrun"/>
          <w:rFonts w:ascii="Segoe UI" w:hAnsi="Segoe UI" w:cs="Segoe UI"/>
          <w:color w:val="353535"/>
          <w:sz w:val="22"/>
          <w:szCs w:val="22"/>
        </w:rPr>
        <w:t>.</w:t>
      </w:r>
    </w:p>
    <w:p w14:paraId="56DB36B3" w14:textId="5F295130" w:rsidR="007B5B27" w:rsidRPr="000B1CF0" w:rsidRDefault="00425CA6" w:rsidP="00922C52">
      <w:pPr>
        <w:pStyle w:val="paragraph"/>
        <w:numPr>
          <w:ilvl w:val="0"/>
          <w:numId w:val="16"/>
        </w:numPr>
        <w:spacing w:before="0" w:beforeAutospacing="0" w:after="0" w:afterAutospacing="0"/>
        <w:textAlignment w:val="baseline"/>
        <w:rPr>
          <w:rFonts w:ascii="Segoe UI" w:hAnsi="Segoe UI" w:cs="Segoe UI"/>
          <w:color w:val="353535"/>
          <w:sz w:val="22"/>
          <w:szCs w:val="22"/>
        </w:rPr>
      </w:pPr>
      <w:hyperlink r:id="rId16" w:tgtFrame="_blank" w:history="1">
        <w:r w:rsidR="007B5B27" w:rsidRPr="000B1CF0">
          <w:rPr>
            <w:rStyle w:val="normaltextrun"/>
            <w:rFonts w:ascii="Segoe UI" w:hAnsi="Segoe UI" w:cs="Segoe UI"/>
            <w:color w:val="0078D4"/>
            <w:sz w:val="22"/>
            <w:szCs w:val="22"/>
            <w:u w:val="single"/>
          </w:rPr>
          <w:t>Pinned messages:</w:t>
        </w:r>
      </w:hyperlink>
      <w:r w:rsidR="007B5B27" w:rsidRPr="000B1CF0">
        <w:rPr>
          <w:rStyle w:val="normaltextrun"/>
          <w:rFonts w:ascii="Segoe UI" w:hAnsi="Segoe UI" w:cs="Segoe UI"/>
          <w:color w:val="353535"/>
          <w:sz w:val="22"/>
          <w:szCs w:val="22"/>
        </w:rPr>
        <w:t> </w:t>
      </w:r>
      <w:r w:rsidR="00AF2EF6" w:rsidRPr="000B1CF0">
        <w:rPr>
          <w:rStyle w:val="normaltextrun"/>
          <w:rFonts w:ascii="Segoe UI" w:hAnsi="Segoe UI" w:cs="Segoe UI"/>
          <w:color w:val="353535"/>
          <w:sz w:val="22"/>
          <w:szCs w:val="22"/>
        </w:rPr>
        <w:t xml:space="preserve">Users will now </w:t>
      </w:r>
      <w:proofErr w:type="gramStart"/>
      <w:r w:rsidR="00AF2EF6" w:rsidRPr="000B1CF0">
        <w:rPr>
          <w:rStyle w:val="normaltextrun"/>
          <w:rFonts w:ascii="Segoe UI" w:hAnsi="Segoe UI" w:cs="Segoe UI"/>
          <w:color w:val="353535"/>
          <w:sz w:val="22"/>
          <w:szCs w:val="22"/>
        </w:rPr>
        <w:t>have</w:t>
      </w:r>
      <w:r w:rsidR="007B5B27" w:rsidRPr="000B1CF0">
        <w:rPr>
          <w:rStyle w:val="normaltextrun"/>
          <w:rFonts w:ascii="Segoe UI" w:hAnsi="Segoe UI" w:cs="Segoe UI"/>
          <w:color w:val="353535"/>
          <w:sz w:val="22"/>
          <w:szCs w:val="22"/>
        </w:rPr>
        <w:t xml:space="preserve"> the ability to</w:t>
      </w:r>
      <w:proofErr w:type="gramEnd"/>
      <w:r w:rsidR="007B5B27" w:rsidRPr="000B1CF0">
        <w:rPr>
          <w:rStyle w:val="normaltextrun"/>
          <w:rFonts w:ascii="Segoe UI" w:hAnsi="Segoe UI" w:cs="Segoe UI"/>
          <w:color w:val="353535"/>
          <w:sz w:val="22"/>
          <w:szCs w:val="22"/>
        </w:rPr>
        <w:t xml:space="preserve"> pin message</w:t>
      </w:r>
      <w:r w:rsidR="00112F08" w:rsidRPr="000B1CF0">
        <w:rPr>
          <w:rStyle w:val="normaltextrun"/>
          <w:rFonts w:ascii="Segoe UI" w:hAnsi="Segoe UI" w:cs="Segoe UI"/>
          <w:color w:val="353535"/>
          <w:sz w:val="22"/>
          <w:szCs w:val="22"/>
        </w:rPr>
        <w:t>s</w:t>
      </w:r>
      <w:r w:rsidR="007B5B27" w:rsidRPr="000B1CF0">
        <w:rPr>
          <w:rStyle w:val="normaltextrun"/>
          <w:rFonts w:ascii="Segoe UI" w:hAnsi="Segoe UI" w:cs="Segoe UI"/>
          <w:color w:val="353535"/>
          <w:sz w:val="22"/>
          <w:szCs w:val="22"/>
        </w:rPr>
        <w:t xml:space="preserve">, moving </w:t>
      </w:r>
      <w:r w:rsidR="00112F08" w:rsidRPr="000B1CF0">
        <w:rPr>
          <w:rStyle w:val="normaltextrun"/>
          <w:rFonts w:ascii="Segoe UI" w:hAnsi="Segoe UI" w:cs="Segoe UI"/>
          <w:color w:val="353535"/>
          <w:sz w:val="22"/>
          <w:szCs w:val="22"/>
        </w:rPr>
        <w:t>the item</w:t>
      </w:r>
      <w:r w:rsidR="007B5B27" w:rsidRPr="000B1CF0">
        <w:rPr>
          <w:rStyle w:val="normaltextrun"/>
          <w:rFonts w:ascii="Segoe UI" w:hAnsi="Segoe UI" w:cs="Segoe UI"/>
          <w:color w:val="353535"/>
          <w:sz w:val="22"/>
          <w:szCs w:val="22"/>
        </w:rPr>
        <w:t xml:space="preserve"> to the top of inbox</w:t>
      </w:r>
      <w:r w:rsidR="00112F08" w:rsidRPr="000B1CF0">
        <w:rPr>
          <w:rStyle w:val="normaltextrun"/>
          <w:rFonts w:ascii="Segoe UI" w:hAnsi="Segoe UI" w:cs="Segoe UI"/>
          <w:color w:val="353535"/>
          <w:sz w:val="22"/>
          <w:szCs w:val="22"/>
        </w:rPr>
        <w:t>es</w:t>
      </w:r>
      <w:r w:rsidR="008F13D2" w:rsidRPr="000B1CF0">
        <w:rPr>
          <w:rStyle w:val="normaltextrun"/>
          <w:rFonts w:ascii="Segoe UI" w:hAnsi="Segoe UI" w:cs="Segoe UI"/>
          <w:color w:val="353535"/>
          <w:sz w:val="22"/>
          <w:szCs w:val="22"/>
        </w:rPr>
        <w:t xml:space="preserve"> for easy future access</w:t>
      </w:r>
      <w:r w:rsidR="007B5B27" w:rsidRPr="000B1CF0">
        <w:rPr>
          <w:rStyle w:val="normaltextrun"/>
          <w:rFonts w:ascii="Segoe UI" w:hAnsi="Segoe UI" w:cs="Segoe UI"/>
          <w:color w:val="353535"/>
          <w:sz w:val="22"/>
          <w:szCs w:val="22"/>
        </w:rPr>
        <w:t xml:space="preserve"> </w:t>
      </w:r>
      <w:r w:rsidR="008F13D2" w:rsidRPr="000B1CF0">
        <w:rPr>
          <w:rStyle w:val="normaltextrun"/>
          <w:rFonts w:ascii="Segoe UI" w:hAnsi="Segoe UI" w:cs="Segoe UI"/>
          <w:color w:val="353535"/>
          <w:sz w:val="22"/>
          <w:szCs w:val="22"/>
        </w:rPr>
        <w:t>for</w:t>
      </w:r>
      <w:r w:rsidR="00112F08" w:rsidRPr="000B1CF0">
        <w:rPr>
          <w:rStyle w:val="normaltextrun"/>
          <w:rFonts w:ascii="Segoe UI" w:hAnsi="Segoe UI" w:cs="Segoe UI"/>
          <w:color w:val="353535"/>
          <w:sz w:val="22"/>
          <w:szCs w:val="22"/>
        </w:rPr>
        <w:t xml:space="preserve"> </w:t>
      </w:r>
      <w:r w:rsidR="007B5B27" w:rsidRPr="000B1CF0">
        <w:rPr>
          <w:rStyle w:val="normaltextrun"/>
          <w:rFonts w:ascii="Segoe UI" w:hAnsi="Segoe UI" w:cs="Segoe UI"/>
          <w:color w:val="353535"/>
          <w:sz w:val="22"/>
          <w:szCs w:val="22"/>
        </w:rPr>
        <w:t xml:space="preserve">Outlook </w:t>
      </w:r>
      <w:r w:rsidR="008F13D2" w:rsidRPr="000B1CF0">
        <w:rPr>
          <w:rStyle w:val="normaltextrun"/>
          <w:rFonts w:ascii="Segoe UI" w:hAnsi="Segoe UI" w:cs="Segoe UI"/>
          <w:color w:val="353535"/>
          <w:sz w:val="22"/>
          <w:szCs w:val="22"/>
        </w:rPr>
        <w:t xml:space="preserve">users on </w:t>
      </w:r>
      <w:r w:rsidR="007B5B27" w:rsidRPr="000B1CF0">
        <w:rPr>
          <w:rStyle w:val="normaltextrun"/>
          <w:rFonts w:ascii="Segoe UI" w:hAnsi="Segoe UI" w:cs="Segoe UI"/>
          <w:color w:val="353535"/>
          <w:sz w:val="22"/>
          <w:szCs w:val="22"/>
        </w:rPr>
        <w:t>web and mobile. </w:t>
      </w:r>
      <w:r w:rsidR="007B5B27" w:rsidRPr="000B1CF0">
        <w:rPr>
          <w:rStyle w:val="eop"/>
          <w:rFonts w:ascii="Segoe UI" w:hAnsi="Segoe UI" w:cs="Segoe UI"/>
          <w:color w:val="353535"/>
          <w:sz w:val="22"/>
          <w:szCs w:val="22"/>
        </w:rPr>
        <w:t> </w:t>
      </w:r>
    </w:p>
    <w:p w14:paraId="32CE4C37" w14:textId="77777777" w:rsidR="007B5B27" w:rsidRPr="000B1CF0" w:rsidRDefault="007B5B27" w:rsidP="007B5B27">
      <w:pPr>
        <w:pStyle w:val="paragraph"/>
        <w:spacing w:before="0" w:beforeAutospacing="0" w:after="0" w:afterAutospacing="0"/>
        <w:textAlignment w:val="baseline"/>
        <w:rPr>
          <w:rFonts w:ascii="Segoe UI" w:hAnsi="Segoe UI" w:cs="Segoe UI"/>
          <w:color w:val="353535"/>
          <w:sz w:val="22"/>
          <w:szCs w:val="22"/>
        </w:rPr>
      </w:pPr>
      <w:r w:rsidRPr="000B1CF0">
        <w:rPr>
          <w:rStyle w:val="eop"/>
          <w:rFonts w:ascii="Segoe UI" w:hAnsi="Segoe UI" w:cs="Segoe UI"/>
          <w:color w:val="353535"/>
          <w:sz w:val="22"/>
          <w:szCs w:val="22"/>
        </w:rPr>
        <w:t> </w:t>
      </w:r>
    </w:p>
    <w:p w14:paraId="2F4EB5FE" w14:textId="4864F817" w:rsidR="007B5B27" w:rsidRPr="000B1CF0" w:rsidRDefault="00425CA6" w:rsidP="007B5B27">
      <w:pPr>
        <w:pStyle w:val="paragraph"/>
        <w:shd w:val="clear" w:color="auto" w:fill="FFFFFF"/>
        <w:spacing w:before="0" w:beforeAutospacing="0" w:after="0" w:afterAutospacing="0"/>
        <w:textAlignment w:val="baseline"/>
        <w:rPr>
          <w:rFonts w:ascii="Segoe UI" w:hAnsi="Segoe UI" w:cs="Segoe UI"/>
          <w:sz w:val="22"/>
          <w:szCs w:val="22"/>
        </w:rPr>
      </w:pPr>
      <w:hyperlink r:id="rId17" w:history="1">
        <w:r w:rsidR="007B5B27" w:rsidRPr="000B1CF0">
          <w:rPr>
            <w:rStyle w:val="Hyperlink"/>
            <w:rFonts w:ascii="Segoe UI" w:hAnsi="Segoe UI" w:cs="Segoe UI"/>
            <w:sz w:val="22"/>
            <w:szCs w:val="22"/>
          </w:rPr>
          <w:t>Microsoft Immersive Reader</w:t>
        </w:r>
      </w:hyperlink>
      <w:r w:rsidR="007B5B27" w:rsidRPr="000B1CF0">
        <w:rPr>
          <w:rStyle w:val="normaltextrun"/>
          <w:rFonts w:ascii="Segoe UI" w:hAnsi="Segoe UI" w:cs="Segoe UI"/>
          <w:color w:val="000000"/>
          <w:sz w:val="22"/>
          <w:szCs w:val="22"/>
        </w:rPr>
        <w:t xml:space="preserve"> technology, currently built into Word, OneNote, Outlook, Teams, and other Microsoft apps, </w:t>
      </w:r>
      <w:r w:rsidR="00501CD6" w:rsidRPr="000B1CF0">
        <w:rPr>
          <w:rStyle w:val="normaltextrun"/>
          <w:rFonts w:ascii="Segoe UI" w:hAnsi="Segoe UI" w:cs="Segoe UI"/>
          <w:color w:val="000000"/>
          <w:sz w:val="22"/>
          <w:szCs w:val="22"/>
        </w:rPr>
        <w:t xml:space="preserve">expands to </w:t>
      </w:r>
      <w:r w:rsidR="007B5B27" w:rsidRPr="000B1CF0">
        <w:rPr>
          <w:rStyle w:val="normaltextrun"/>
          <w:rFonts w:ascii="Segoe UI" w:hAnsi="Segoe UI" w:cs="Segoe UI"/>
          <w:color w:val="000000"/>
          <w:sz w:val="22"/>
          <w:szCs w:val="22"/>
        </w:rPr>
        <w:t xml:space="preserve">documents stored in OneDrive and SharePoint. </w:t>
      </w:r>
    </w:p>
    <w:p w14:paraId="79A8AD35" w14:textId="77777777" w:rsidR="007B5B27" w:rsidRPr="000B1CF0" w:rsidRDefault="007B5B27" w:rsidP="007B5B27">
      <w:pPr>
        <w:pStyle w:val="paragraph"/>
        <w:spacing w:before="0" w:beforeAutospacing="0" w:after="0" w:afterAutospacing="0"/>
        <w:textAlignment w:val="baseline"/>
        <w:rPr>
          <w:rFonts w:ascii="Segoe UI" w:hAnsi="Segoe UI" w:cs="Segoe UI"/>
          <w:color w:val="353535"/>
          <w:sz w:val="22"/>
          <w:szCs w:val="22"/>
        </w:rPr>
      </w:pPr>
      <w:r w:rsidRPr="000B1CF0">
        <w:rPr>
          <w:rStyle w:val="eop"/>
          <w:rFonts w:ascii="Segoe UI" w:hAnsi="Segoe UI" w:cs="Segoe UI"/>
          <w:color w:val="353535"/>
          <w:sz w:val="22"/>
          <w:szCs w:val="22"/>
        </w:rPr>
        <w:t> </w:t>
      </w:r>
    </w:p>
    <w:p w14:paraId="5709C596" w14:textId="16CCC532" w:rsidR="007B5B27" w:rsidRPr="000B1CF0" w:rsidRDefault="00A60133" w:rsidP="007B5B27">
      <w:pPr>
        <w:pStyle w:val="paragraph"/>
        <w:spacing w:before="0" w:beforeAutospacing="0" w:after="0" w:afterAutospacing="0"/>
        <w:textAlignment w:val="baseline"/>
        <w:rPr>
          <w:rFonts w:ascii="Segoe UI" w:hAnsi="Segoe UI" w:cs="Segoe UI"/>
          <w:color w:val="353535"/>
          <w:sz w:val="22"/>
          <w:szCs w:val="22"/>
        </w:rPr>
      </w:pPr>
      <w:r w:rsidRPr="000B1CF0">
        <w:rPr>
          <w:rStyle w:val="normaltextrun"/>
          <w:rFonts w:ascii="Segoe UI" w:hAnsi="Segoe UI" w:cs="Segoe UI"/>
          <w:color w:val="353535"/>
          <w:sz w:val="22"/>
          <w:szCs w:val="22"/>
        </w:rPr>
        <w:t xml:space="preserve">Updates to </w:t>
      </w:r>
      <w:hyperlink r:id="rId18" w:history="1">
        <w:r w:rsidR="007B5B27" w:rsidRPr="000B1CF0">
          <w:rPr>
            <w:rStyle w:val="Hyperlink"/>
            <w:rFonts w:ascii="Segoe UI" w:hAnsi="Segoe UI" w:cs="Segoe UI"/>
            <w:sz w:val="22"/>
            <w:szCs w:val="22"/>
          </w:rPr>
          <w:t>SharePoint news service</w:t>
        </w:r>
      </w:hyperlink>
      <w:r w:rsidR="007B5B27" w:rsidRPr="000B1CF0">
        <w:rPr>
          <w:rStyle w:val="normaltextrun"/>
          <w:rFonts w:ascii="Segoe UI" w:hAnsi="Segoe UI" w:cs="Segoe UI"/>
          <w:color w:val="353535"/>
          <w:sz w:val="22"/>
          <w:szCs w:val="22"/>
        </w:rPr>
        <w:t xml:space="preserve"> deliver an intelligent view of news based on </w:t>
      </w:r>
      <w:r w:rsidR="00C91BE2">
        <w:rPr>
          <w:rStyle w:val="normaltextrun"/>
          <w:rFonts w:ascii="Segoe UI" w:hAnsi="Segoe UI" w:cs="Segoe UI"/>
          <w:color w:val="353535"/>
          <w:sz w:val="22"/>
          <w:szCs w:val="22"/>
        </w:rPr>
        <w:t>users’</w:t>
      </w:r>
      <w:r w:rsidR="007B5B27" w:rsidRPr="000B1CF0">
        <w:rPr>
          <w:rStyle w:val="normaltextrun"/>
          <w:rFonts w:ascii="Segoe UI" w:hAnsi="Segoe UI" w:cs="Segoe UI"/>
          <w:color w:val="353535"/>
          <w:sz w:val="22"/>
          <w:szCs w:val="22"/>
        </w:rPr>
        <w:t xml:space="preserve"> role or location, and further personalized </w:t>
      </w:r>
      <w:r w:rsidR="00C91BE2">
        <w:rPr>
          <w:rStyle w:val="normaltextrun"/>
          <w:rFonts w:ascii="Segoe UI" w:hAnsi="Segoe UI" w:cs="Segoe UI"/>
          <w:color w:val="353535"/>
          <w:sz w:val="22"/>
          <w:szCs w:val="22"/>
        </w:rPr>
        <w:t xml:space="preserve">news </w:t>
      </w:r>
      <w:r w:rsidR="00D2274C" w:rsidRPr="000B1CF0">
        <w:rPr>
          <w:rStyle w:val="normaltextrun"/>
          <w:rFonts w:ascii="Segoe UI" w:hAnsi="Segoe UI" w:cs="Segoe UI"/>
          <w:color w:val="353535"/>
          <w:sz w:val="22"/>
          <w:szCs w:val="22"/>
        </w:rPr>
        <w:t xml:space="preserve">feed </w:t>
      </w:r>
      <w:r w:rsidR="007B5B27" w:rsidRPr="000B1CF0">
        <w:rPr>
          <w:rStyle w:val="normaltextrun"/>
          <w:rFonts w:ascii="Segoe UI" w:hAnsi="Segoe UI" w:cs="Segoe UI"/>
          <w:color w:val="353535"/>
          <w:sz w:val="22"/>
          <w:szCs w:val="22"/>
        </w:rPr>
        <w:t xml:space="preserve">based on signals in Microsoft Graph about where, how, and with whom </w:t>
      </w:r>
      <w:r w:rsidR="00E81649">
        <w:rPr>
          <w:rStyle w:val="normaltextrun"/>
          <w:rFonts w:ascii="Segoe UI" w:hAnsi="Segoe UI" w:cs="Segoe UI"/>
          <w:color w:val="353535"/>
          <w:sz w:val="22"/>
          <w:szCs w:val="22"/>
        </w:rPr>
        <w:t>they</w:t>
      </w:r>
      <w:r w:rsidR="007B5B27" w:rsidRPr="000B1CF0">
        <w:rPr>
          <w:rStyle w:val="normaltextrun"/>
          <w:rFonts w:ascii="Segoe UI" w:hAnsi="Segoe UI" w:cs="Segoe UI"/>
          <w:color w:val="353535"/>
          <w:sz w:val="22"/>
          <w:szCs w:val="22"/>
        </w:rPr>
        <w:t xml:space="preserve"> work. </w:t>
      </w:r>
      <w:r w:rsidR="005C4DC7">
        <w:rPr>
          <w:rStyle w:val="normaltextrun"/>
          <w:rFonts w:ascii="Segoe UI" w:hAnsi="Segoe UI" w:cs="Segoe UI"/>
          <w:color w:val="353535"/>
          <w:sz w:val="22"/>
          <w:szCs w:val="22"/>
        </w:rPr>
        <w:t>Users</w:t>
      </w:r>
      <w:r w:rsidR="007B5B27" w:rsidRPr="000B1CF0">
        <w:rPr>
          <w:rStyle w:val="normaltextrun"/>
          <w:rFonts w:ascii="Segoe UI" w:hAnsi="Segoe UI" w:cs="Segoe UI"/>
          <w:color w:val="353535"/>
          <w:sz w:val="22"/>
          <w:szCs w:val="22"/>
        </w:rPr>
        <w:t xml:space="preserve"> can now prioritize important news and announcements</w:t>
      </w:r>
      <w:r w:rsidRPr="000B1CF0">
        <w:rPr>
          <w:rStyle w:val="normaltextrun"/>
          <w:rFonts w:ascii="Segoe UI" w:hAnsi="Segoe UI" w:cs="Segoe UI"/>
          <w:color w:val="353535"/>
          <w:sz w:val="22"/>
          <w:szCs w:val="22"/>
        </w:rPr>
        <w:t xml:space="preserve"> and</w:t>
      </w:r>
      <w:r w:rsidR="007B5B27" w:rsidRPr="000B1CF0">
        <w:rPr>
          <w:rStyle w:val="normaltextrun"/>
          <w:rFonts w:ascii="Segoe UI" w:hAnsi="Segoe UI" w:cs="Segoe UI"/>
          <w:color w:val="353535"/>
          <w:sz w:val="22"/>
          <w:szCs w:val="22"/>
        </w:rPr>
        <w:t xml:space="preserve"> boost the visibility of a news article for a set time</w:t>
      </w:r>
      <w:r w:rsidR="00D2274C" w:rsidRPr="000B1CF0">
        <w:rPr>
          <w:rStyle w:val="normaltextrun"/>
          <w:rFonts w:ascii="Segoe UI" w:hAnsi="Segoe UI" w:cs="Segoe UI"/>
          <w:color w:val="353535"/>
          <w:sz w:val="22"/>
          <w:szCs w:val="22"/>
        </w:rPr>
        <w:t>.</w:t>
      </w:r>
      <w:r w:rsidR="007B5B27" w:rsidRPr="000B1CF0">
        <w:rPr>
          <w:rStyle w:val="normaltextrun"/>
          <w:rFonts w:ascii="Segoe UI" w:hAnsi="Segoe UI" w:cs="Segoe UI"/>
          <w:color w:val="353535"/>
          <w:sz w:val="22"/>
          <w:szCs w:val="22"/>
        </w:rPr>
        <w:t xml:space="preserve"> </w:t>
      </w:r>
    </w:p>
    <w:p w14:paraId="2CEDE4BC" w14:textId="77777777" w:rsidR="007B5B27" w:rsidRPr="000B1CF0" w:rsidRDefault="007B5B27" w:rsidP="007B5B27">
      <w:pPr>
        <w:pStyle w:val="paragraph"/>
        <w:spacing w:before="0" w:beforeAutospacing="0" w:after="0" w:afterAutospacing="0"/>
        <w:textAlignment w:val="baseline"/>
        <w:rPr>
          <w:rFonts w:ascii="Segoe UI" w:hAnsi="Segoe UI" w:cs="Segoe UI"/>
          <w:color w:val="353535"/>
          <w:sz w:val="22"/>
          <w:szCs w:val="22"/>
        </w:rPr>
      </w:pPr>
      <w:r w:rsidRPr="000B1CF0">
        <w:rPr>
          <w:rStyle w:val="eop"/>
          <w:rFonts w:ascii="Segoe UI" w:hAnsi="Segoe UI" w:cs="Segoe UI"/>
          <w:color w:val="353535"/>
          <w:sz w:val="22"/>
          <w:szCs w:val="22"/>
        </w:rPr>
        <w:t> </w:t>
      </w:r>
    </w:p>
    <w:p w14:paraId="3D6CC096" w14:textId="1D34CD26" w:rsidR="007B5B27" w:rsidRPr="000B1CF0" w:rsidRDefault="00CB1E60" w:rsidP="007B5B27">
      <w:pPr>
        <w:pStyle w:val="paragraph"/>
        <w:spacing w:before="0" w:beforeAutospacing="0" w:after="0" w:afterAutospacing="0"/>
        <w:textAlignment w:val="baseline"/>
        <w:rPr>
          <w:rFonts w:ascii="Segoe UI" w:hAnsi="Segoe UI" w:cs="Segoe UI"/>
          <w:color w:val="353535"/>
          <w:sz w:val="22"/>
          <w:szCs w:val="22"/>
        </w:rPr>
      </w:pPr>
      <w:r w:rsidRPr="000B1CF0">
        <w:rPr>
          <w:rStyle w:val="normaltextrun"/>
          <w:rFonts w:ascii="Segoe UI" w:hAnsi="Segoe UI" w:cs="Segoe UI"/>
          <w:color w:val="353535"/>
          <w:sz w:val="22"/>
          <w:szCs w:val="22"/>
        </w:rPr>
        <w:t xml:space="preserve">Users </w:t>
      </w:r>
      <w:r w:rsidR="004F592B" w:rsidRPr="000B1CF0">
        <w:rPr>
          <w:rStyle w:val="normaltextrun"/>
          <w:rFonts w:ascii="Segoe UI" w:hAnsi="Segoe UI" w:cs="Segoe UI"/>
          <w:color w:val="353535"/>
          <w:sz w:val="22"/>
          <w:szCs w:val="22"/>
        </w:rPr>
        <w:t xml:space="preserve">can </w:t>
      </w:r>
      <w:hyperlink r:id="rId19" w:history="1">
        <w:r w:rsidR="004F592B" w:rsidRPr="008E5D57">
          <w:rPr>
            <w:rStyle w:val="Hyperlink"/>
            <w:rFonts w:ascii="Segoe UI" w:hAnsi="Segoe UI" w:cs="Segoe UI"/>
            <w:sz w:val="22"/>
            <w:szCs w:val="22"/>
          </w:rPr>
          <w:t>@mentions in Microsoft List comments</w:t>
        </w:r>
      </w:hyperlink>
      <w:r w:rsidR="004F592B" w:rsidRPr="000B1CF0">
        <w:rPr>
          <w:rStyle w:val="normaltextrun"/>
          <w:rFonts w:ascii="Segoe UI" w:hAnsi="Segoe UI" w:cs="Segoe UI"/>
          <w:color w:val="353535"/>
          <w:sz w:val="22"/>
          <w:szCs w:val="22"/>
        </w:rPr>
        <w:t xml:space="preserve">, </w:t>
      </w:r>
      <w:r w:rsidR="00E558F7" w:rsidRPr="000B1CF0">
        <w:rPr>
          <w:rStyle w:val="normaltextrun"/>
          <w:rFonts w:ascii="Segoe UI" w:hAnsi="Segoe UI" w:cs="Segoe UI"/>
          <w:color w:val="353535"/>
          <w:sz w:val="22"/>
          <w:szCs w:val="22"/>
        </w:rPr>
        <w:t xml:space="preserve">notifying </w:t>
      </w:r>
      <w:r w:rsidR="00962756" w:rsidRPr="000B1CF0">
        <w:rPr>
          <w:rStyle w:val="normaltextrun"/>
          <w:rFonts w:ascii="Segoe UI" w:hAnsi="Segoe UI" w:cs="Segoe UI"/>
          <w:color w:val="353535"/>
          <w:sz w:val="22"/>
          <w:szCs w:val="22"/>
        </w:rPr>
        <w:t xml:space="preserve">colleagues </w:t>
      </w:r>
      <w:r w:rsidR="00E558F7" w:rsidRPr="000B1CF0">
        <w:rPr>
          <w:rStyle w:val="normaltextrun"/>
          <w:rFonts w:ascii="Segoe UI" w:hAnsi="Segoe UI" w:cs="Segoe UI"/>
          <w:color w:val="353535"/>
          <w:sz w:val="22"/>
          <w:szCs w:val="22"/>
        </w:rPr>
        <w:t xml:space="preserve">and providing a direct link to </w:t>
      </w:r>
      <w:r w:rsidR="00D24DD3" w:rsidRPr="000B1CF0">
        <w:rPr>
          <w:rStyle w:val="normaltextrun"/>
          <w:rFonts w:ascii="Segoe UI" w:hAnsi="Segoe UI" w:cs="Segoe UI"/>
          <w:color w:val="353535"/>
          <w:sz w:val="22"/>
          <w:szCs w:val="22"/>
        </w:rPr>
        <w:t>the item.</w:t>
      </w:r>
    </w:p>
    <w:p w14:paraId="10250E7D" w14:textId="77777777" w:rsidR="007B5B27" w:rsidRPr="000B1CF0" w:rsidRDefault="007B5B27" w:rsidP="007B5B27">
      <w:pPr>
        <w:pStyle w:val="paragraph"/>
        <w:shd w:val="clear" w:color="auto" w:fill="FFFFFF"/>
        <w:spacing w:before="0" w:beforeAutospacing="0" w:after="0" w:afterAutospacing="0"/>
        <w:textAlignment w:val="baseline"/>
        <w:rPr>
          <w:rFonts w:ascii="Segoe UI" w:hAnsi="Segoe UI" w:cs="Segoe UI"/>
          <w:color w:val="1F3763"/>
          <w:sz w:val="22"/>
          <w:szCs w:val="22"/>
        </w:rPr>
      </w:pPr>
      <w:r w:rsidRPr="000B1CF0">
        <w:rPr>
          <w:rStyle w:val="eop"/>
          <w:rFonts w:ascii="Segoe UI" w:hAnsi="Segoe UI" w:cs="Segoe UI"/>
          <w:color w:val="1F3763"/>
          <w:sz w:val="22"/>
          <w:szCs w:val="22"/>
        </w:rPr>
        <w:t> </w:t>
      </w:r>
    </w:p>
    <w:p w14:paraId="78A99CA3" w14:textId="66D3049D" w:rsidR="007B5B27" w:rsidRPr="000B1CF0" w:rsidRDefault="001270DD" w:rsidP="007B5B27">
      <w:pPr>
        <w:pStyle w:val="paragraph"/>
        <w:shd w:val="clear" w:color="auto" w:fill="FFFFFF"/>
        <w:spacing w:before="0" w:beforeAutospacing="0" w:after="0" w:afterAutospacing="0"/>
        <w:textAlignment w:val="baseline"/>
        <w:rPr>
          <w:rFonts w:ascii="Segoe UI" w:hAnsi="Segoe UI" w:cs="Segoe UI"/>
          <w:color w:val="1F3763"/>
          <w:sz w:val="22"/>
          <w:szCs w:val="22"/>
        </w:rPr>
      </w:pPr>
      <w:r w:rsidRPr="000B1CF0">
        <w:rPr>
          <w:rStyle w:val="normaltextrun"/>
          <w:rFonts w:ascii="Segoe UI" w:hAnsi="Segoe UI" w:cs="Segoe UI"/>
          <w:color w:val="000000"/>
          <w:sz w:val="22"/>
          <w:szCs w:val="22"/>
          <w:shd w:val="clear" w:color="auto" w:fill="FFFFFF"/>
        </w:rPr>
        <w:t>Updates to</w:t>
      </w:r>
      <w:r w:rsidR="000C5D0C" w:rsidRPr="000B1CF0">
        <w:rPr>
          <w:rStyle w:val="normaltextrun"/>
          <w:rFonts w:ascii="Segoe UI" w:hAnsi="Segoe UI" w:cs="Segoe UI"/>
          <w:color w:val="000000"/>
          <w:sz w:val="22"/>
          <w:szCs w:val="22"/>
          <w:shd w:val="clear" w:color="auto" w:fill="FFFFFF"/>
        </w:rPr>
        <w:t xml:space="preserve"> </w:t>
      </w:r>
      <w:hyperlink r:id="rId20" w:history="1">
        <w:r w:rsidR="007B5B27" w:rsidRPr="000B1CF0">
          <w:rPr>
            <w:rStyle w:val="Hyperlink"/>
            <w:rFonts w:ascii="Segoe UI" w:hAnsi="Segoe UI" w:cs="Segoe UI"/>
            <w:sz w:val="22"/>
            <w:szCs w:val="22"/>
            <w:shd w:val="clear" w:color="auto" w:fill="FFFFFF"/>
          </w:rPr>
          <w:t>Microsoft Lens</w:t>
        </w:r>
      </w:hyperlink>
      <w:r w:rsidR="007B5B27" w:rsidRPr="000B1CF0">
        <w:rPr>
          <w:rStyle w:val="normaltextrun"/>
          <w:rFonts w:ascii="Segoe UI" w:hAnsi="Segoe UI" w:cs="Segoe UI"/>
          <w:color w:val="000000"/>
          <w:sz w:val="22"/>
          <w:szCs w:val="22"/>
          <w:shd w:val="clear" w:color="auto" w:fill="FFFFFF"/>
        </w:rPr>
        <w:t xml:space="preserve"> (previously Office Lens) </w:t>
      </w:r>
      <w:r w:rsidRPr="000B1CF0">
        <w:rPr>
          <w:rStyle w:val="normaltextrun"/>
          <w:rFonts w:ascii="Segoe UI" w:hAnsi="Segoe UI" w:cs="Segoe UI"/>
          <w:color w:val="000000"/>
          <w:sz w:val="22"/>
          <w:szCs w:val="22"/>
          <w:shd w:val="clear" w:color="auto" w:fill="FFFFFF"/>
        </w:rPr>
        <w:t>enable</w:t>
      </w:r>
      <w:r w:rsidR="000C5D0C" w:rsidRPr="000B1CF0">
        <w:rPr>
          <w:rStyle w:val="normaltextrun"/>
          <w:rFonts w:ascii="Segoe UI" w:hAnsi="Segoe UI" w:cs="Segoe UI"/>
          <w:color w:val="000000"/>
          <w:sz w:val="22"/>
          <w:szCs w:val="22"/>
          <w:shd w:val="clear" w:color="auto" w:fill="FFFFFF"/>
        </w:rPr>
        <w:t xml:space="preserve"> the</w:t>
      </w:r>
      <w:r w:rsidR="00185398" w:rsidRPr="000B1CF0">
        <w:rPr>
          <w:rStyle w:val="normaltextrun"/>
          <w:rFonts w:ascii="Segoe UI" w:hAnsi="Segoe UI" w:cs="Segoe UI"/>
          <w:color w:val="000000"/>
          <w:sz w:val="22"/>
          <w:szCs w:val="22"/>
          <w:shd w:val="clear" w:color="auto" w:fill="FFFFFF"/>
        </w:rPr>
        <w:t xml:space="preserve"> </w:t>
      </w:r>
      <w:r w:rsidRPr="000B1CF0">
        <w:rPr>
          <w:rStyle w:val="normaltextrun"/>
          <w:rFonts w:ascii="Segoe UI" w:hAnsi="Segoe UI" w:cs="Segoe UI"/>
          <w:color w:val="000000"/>
          <w:sz w:val="22"/>
          <w:szCs w:val="22"/>
          <w:shd w:val="clear" w:color="auto" w:fill="FFFFFF"/>
        </w:rPr>
        <w:t>transcription of</w:t>
      </w:r>
      <w:r w:rsidR="00185398" w:rsidRPr="000B1CF0">
        <w:rPr>
          <w:rStyle w:val="normaltextrun"/>
          <w:rFonts w:ascii="Segoe UI" w:hAnsi="Segoe UI" w:cs="Segoe UI"/>
          <w:color w:val="000000"/>
          <w:sz w:val="22"/>
          <w:szCs w:val="22"/>
          <w:shd w:val="clear" w:color="auto" w:fill="FFFFFF"/>
        </w:rPr>
        <w:t xml:space="preserve"> handwritten notes, </w:t>
      </w:r>
      <w:r w:rsidRPr="000B1CF0">
        <w:rPr>
          <w:rStyle w:val="normaltextrun"/>
          <w:rFonts w:ascii="Segoe UI" w:hAnsi="Segoe UI" w:cs="Segoe UI"/>
          <w:color w:val="000000"/>
          <w:sz w:val="22"/>
          <w:szCs w:val="22"/>
          <w:shd w:val="clear" w:color="auto" w:fill="FFFFFF"/>
        </w:rPr>
        <w:t xml:space="preserve">and </w:t>
      </w:r>
      <w:r w:rsidR="007B5B27" w:rsidRPr="000B1CF0">
        <w:rPr>
          <w:rStyle w:val="normaltextrun"/>
          <w:rFonts w:ascii="Segoe UI" w:hAnsi="Segoe UI" w:cs="Segoe UI"/>
          <w:color w:val="000000"/>
          <w:sz w:val="22"/>
          <w:szCs w:val="22"/>
          <w:shd w:val="clear" w:color="auto" w:fill="FFFFFF"/>
        </w:rPr>
        <w:t xml:space="preserve">improve quality and performance in the Lens app, as well as the Microsoft 365 productivity apps that integrate with Lens technology, such as Microsoft Teams, Outlook, and Office. </w:t>
      </w:r>
    </w:p>
    <w:p w14:paraId="3B1A9AB7" w14:textId="77777777" w:rsidR="00922C52" w:rsidRDefault="00922C52" w:rsidP="002A3CAC">
      <w:pPr>
        <w:ind w:right="90"/>
        <w:rPr>
          <w:rFonts w:ascii="Segoe UI" w:hAnsi="Segoe UI" w:cs="Segoe UI"/>
          <w:color w:val="000000"/>
          <w:shd w:val="clear" w:color="auto" w:fill="FFFFFF"/>
        </w:rPr>
      </w:pPr>
    </w:p>
    <w:p w14:paraId="3CCB0394" w14:textId="6B085E68" w:rsidR="002A3CAC" w:rsidRDefault="002A3CAC" w:rsidP="002A3CAC">
      <w:pPr>
        <w:ind w:right="90"/>
        <w:rPr>
          <w:rFonts w:ascii="Segoe UI Semibold" w:hAnsi="Segoe UI Semibold" w:cs="Segoe UI Semibold"/>
          <w:color w:val="525252" w:themeColor="accent3" w:themeShade="80"/>
          <w:sz w:val="34"/>
          <w:szCs w:val="34"/>
        </w:rPr>
      </w:pPr>
      <w:r w:rsidRPr="1EF2EEAE">
        <w:rPr>
          <w:rFonts w:ascii="Segoe UI Semibold" w:hAnsi="Segoe UI Semibold" w:cs="Segoe UI Semibold"/>
          <w:color w:val="525252" w:themeColor="accent3" w:themeShade="80"/>
          <w:sz w:val="34"/>
          <w:szCs w:val="34"/>
        </w:rPr>
        <w:t xml:space="preserve">Microsoft </w:t>
      </w:r>
      <w:r>
        <w:rPr>
          <w:rFonts w:ascii="Segoe UI Semibold" w:hAnsi="Segoe UI Semibold" w:cs="Segoe UI Semibold"/>
          <w:color w:val="525252" w:themeColor="accent3" w:themeShade="80"/>
          <w:sz w:val="34"/>
          <w:szCs w:val="34"/>
        </w:rPr>
        <w:t>Teams</w:t>
      </w:r>
    </w:p>
    <w:p w14:paraId="0B677F0F" w14:textId="1C822AD5" w:rsidR="008C76A2" w:rsidRDefault="002A3CAC" w:rsidP="008C76A2">
      <w:pPr>
        <w:pStyle w:val="paragraph"/>
        <w:shd w:val="clear" w:color="auto" w:fill="FFFFFF"/>
        <w:spacing w:before="0" w:beforeAutospacing="0" w:after="0" w:afterAutospacing="0"/>
        <w:textAlignment w:val="baseline"/>
        <w:rPr>
          <w:rFonts w:ascii="Segoe UI" w:hAnsi="Segoe UI" w:cs="Segoe UI"/>
          <w:color w:val="1F3763"/>
          <w:sz w:val="18"/>
          <w:szCs w:val="18"/>
        </w:rPr>
      </w:pPr>
      <w:r>
        <w:rPr>
          <w:rFonts w:ascii="Segoe UI" w:hAnsi="Segoe UI" w:cs="Segoe UI"/>
          <w:noProof/>
        </w:rPr>
        <mc:AlternateContent>
          <mc:Choice Requires="wps">
            <w:drawing>
              <wp:anchor distT="0" distB="0" distL="114300" distR="114300" simplePos="0" relativeHeight="251658242" behindDoc="0" locked="0" layoutInCell="1" allowOverlap="1" wp14:anchorId="00311844" wp14:editId="06F63638">
                <wp:simplePos x="0" y="0"/>
                <wp:positionH relativeFrom="column">
                  <wp:posOffset>0</wp:posOffset>
                </wp:positionH>
                <wp:positionV relativeFrom="paragraph">
                  <wp:posOffset>0</wp:posOffset>
                </wp:positionV>
                <wp:extent cx="5581650" cy="0"/>
                <wp:effectExtent l="0" t="0" r="0" b="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A43AB" id="Straight Connector 7" o:spid="_x0000_s1026" alt="&quot;&quot;"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A78fNRuAEAAMMDAAAOAAAAAAAAAAAAAAAAAC4CAABkcnMvZTJvRG9j&#10;LnhtbFBLAQItABQABgAIAAAAIQBFH9bK2QAAAAIBAAAPAAAAAAAAAAAAAAAAABIEAABkcnMvZG93&#10;bnJldi54bWxQSwUGAAAAAAQABADzAAAAGAUAAAAA&#10;" strokecolor="#4472c4 [3204]" strokeweight=".5pt">
                <v:stroke joinstyle="miter"/>
              </v:line>
            </w:pict>
          </mc:Fallback>
        </mc:AlternateContent>
      </w:r>
    </w:p>
    <w:p w14:paraId="35562E3D" w14:textId="61C266E4" w:rsidR="008C76A2" w:rsidRPr="00922C52" w:rsidRDefault="00425CA6" w:rsidP="008C76A2">
      <w:pPr>
        <w:pStyle w:val="paragraph"/>
        <w:shd w:val="clear" w:color="auto" w:fill="FFFFFF"/>
        <w:spacing w:before="0" w:beforeAutospacing="0" w:after="0" w:afterAutospacing="0"/>
        <w:textAlignment w:val="baseline"/>
        <w:rPr>
          <w:rFonts w:ascii="Segoe UI" w:hAnsi="Segoe UI" w:cs="Segoe UI"/>
          <w:color w:val="1F3763"/>
          <w:sz w:val="22"/>
          <w:szCs w:val="22"/>
        </w:rPr>
      </w:pPr>
      <w:hyperlink r:id="rId21" w:anchor="bkmk_car" w:history="1">
        <w:proofErr w:type="gramStart"/>
        <w:r w:rsidR="003655C2" w:rsidRPr="00AD14A3">
          <w:rPr>
            <w:rStyle w:val="Hyperlink"/>
            <w:rFonts w:ascii="Segoe UI" w:hAnsi="Segoe UI" w:cs="Segoe UI"/>
            <w:sz w:val="22"/>
            <w:szCs w:val="22"/>
          </w:rPr>
          <w:t>Teams</w:t>
        </w:r>
        <w:proofErr w:type="gramEnd"/>
        <w:r w:rsidR="003655C2" w:rsidRPr="00AD14A3">
          <w:rPr>
            <w:rStyle w:val="Hyperlink"/>
            <w:rFonts w:ascii="Segoe UI" w:hAnsi="Segoe UI" w:cs="Segoe UI"/>
            <w:sz w:val="22"/>
            <w:szCs w:val="22"/>
          </w:rPr>
          <w:t> meetings and calling connect with Apple CarPlay</w:t>
        </w:r>
      </w:hyperlink>
      <w:r w:rsidR="00C77A25" w:rsidRPr="00AD14A3">
        <w:rPr>
          <w:rFonts w:ascii="Segoe UI" w:hAnsi="Segoe UI" w:cs="Segoe UI"/>
          <w:sz w:val="22"/>
          <w:szCs w:val="22"/>
        </w:rPr>
        <w:t xml:space="preserve">, </w:t>
      </w:r>
      <w:r w:rsidR="00957E3A" w:rsidRPr="00AD14A3">
        <w:rPr>
          <w:rFonts w:ascii="Segoe UI" w:hAnsi="Segoe UI" w:cs="Segoe UI"/>
          <w:sz w:val="22"/>
          <w:szCs w:val="22"/>
        </w:rPr>
        <w:t xml:space="preserve">enabling users to </w:t>
      </w:r>
      <w:r w:rsidR="008C76A2" w:rsidRPr="00AD14A3">
        <w:rPr>
          <w:rFonts w:ascii="Segoe UI" w:hAnsi="Segoe UI" w:cs="Segoe UI"/>
          <w:sz w:val="22"/>
          <w:szCs w:val="22"/>
          <w:shd w:val="clear" w:color="auto" w:fill="FFFFFF"/>
        </w:rPr>
        <w:t xml:space="preserve">join </w:t>
      </w:r>
      <w:r w:rsidR="008C76A2" w:rsidRPr="00922C52">
        <w:rPr>
          <w:rFonts w:ascii="Segoe UI" w:hAnsi="Segoe UI" w:cs="Segoe UI"/>
          <w:color w:val="000000"/>
          <w:sz w:val="22"/>
          <w:szCs w:val="22"/>
          <w:shd w:val="clear" w:color="auto" w:fill="FFFFFF"/>
        </w:rPr>
        <w:t>Teams meetings and make calls safely</w:t>
      </w:r>
      <w:r w:rsidR="003B3C4E">
        <w:rPr>
          <w:rFonts w:ascii="Segoe UI" w:hAnsi="Segoe UI" w:cs="Segoe UI"/>
          <w:color w:val="000000"/>
          <w:sz w:val="22"/>
          <w:szCs w:val="22"/>
          <w:shd w:val="clear" w:color="auto" w:fill="FFFFFF"/>
        </w:rPr>
        <w:t xml:space="preserve"> </w:t>
      </w:r>
      <w:r w:rsidR="00957E3A" w:rsidRPr="00922C52">
        <w:rPr>
          <w:rFonts w:ascii="Segoe UI" w:hAnsi="Segoe UI" w:cs="Segoe UI"/>
          <w:color w:val="000000"/>
          <w:sz w:val="22"/>
          <w:szCs w:val="22"/>
          <w:shd w:val="clear" w:color="auto" w:fill="FFFFFF"/>
        </w:rPr>
        <w:t xml:space="preserve">using </w:t>
      </w:r>
      <w:r w:rsidR="008C76A2" w:rsidRPr="00922C52">
        <w:rPr>
          <w:rFonts w:ascii="Segoe UI" w:hAnsi="Segoe UI" w:cs="Segoe UI"/>
          <w:color w:val="000000"/>
          <w:sz w:val="22"/>
          <w:szCs w:val="22"/>
          <w:shd w:val="clear" w:color="auto" w:fill="FFFFFF"/>
        </w:rPr>
        <w:t>Siri hands-free</w:t>
      </w:r>
      <w:r w:rsidR="0036752D" w:rsidRPr="00922C52">
        <w:rPr>
          <w:rFonts w:ascii="Segoe UI" w:hAnsi="Segoe UI" w:cs="Segoe UI"/>
          <w:color w:val="000000"/>
          <w:sz w:val="22"/>
          <w:szCs w:val="22"/>
          <w:shd w:val="clear" w:color="auto" w:fill="FFFFFF"/>
        </w:rPr>
        <w:t xml:space="preserve"> audio</w:t>
      </w:r>
      <w:r w:rsidR="00957E3A" w:rsidRPr="00922C52">
        <w:rPr>
          <w:rFonts w:ascii="Segoe UI" w:hAnsi="Segoe UI" w:cs="Segoe UI"/>
          <w:color w:val="000000"/>
          <w:sz w:val="22"/>
          <w:szCs w:val="22"/>
          <w:shd w:val="clear" w:color="auto" w:fill="FFFFFF"/>
        </w:rPr>
        <w:t xml:space="preserve"> experience</w:t>
      </w:r>
      <w:r w:rsidR="00AB37F6" w:rsidRPr="00922C52">
        <w:rPr>
          <w:rFonts w:ascii="Segoe UI" w:hAnsi="Segoe UI" w:cs="Segoe UI"/>
          <w:color w:val="000000"/>
          <w:sz w:val="22"/>
          <w:szCs w:val="22"/>
          <w:shd w:val="clear" w:color="auto" w:fill="FFFFFF"/>
        </w:rPr>
        <w:t>. Users</w:t>
      </w:r>
      <w:r w:rsidR="008C76A2" w:rsidRPr="00922C52">
        <w:rPr>
          <w:rFonts w:ascii="Segoe UI" w:hAnsi="Segoe UI" w:cs="Segoe UI"/>
          <w:color w:val="000000"/>
          <w:sz w:val="22"/>
          <w:szCs w:val="22"/>
          <w:shd w:val="clear" w:color="auto" w:fill="FFFFFF"/>
        </w:rPr>
        <w:t xml:space="preserve"> can also look up call history, make a call or send messages to one or more Teams contacts. </w:t>
      </w:r>
    </w:p>
    <w:p w14:paraId="46389C8C" w14:textId="77777777" w:rsidR="008C76A2" w:rsidRPr="00922C52" w:rsidRDefault="008C76A2" w:rsidP="008C76A2">
      <w:pPr>
        <w:shd w:val="clear" w:color="auto" w:fill="FFFFFF"/>
        <w:spacing w:after="0" w:line="240" w:lineRule="auto"/>
        <w:textAlignment w:val="baseline"/>
        <w:rPr>
          <w:rFonts w:ascii="Segoe UI" w:eastAsia="Times New Roman" w:hAnsi="Segoe UI" w:cs="Segoe UI"/>
          <w:color w:val="1F3763"/>
          <w:lang w:eastAsia="zh-CN"/>
        </w:rPr>
      </w:pPr>
      <w:r w:rsidRPr="00922C52">
        <w:rPr>
          <w:rFonts w:ascii="Segoe UI" w:eastAsia="Times New Roman" w:hAnsi="Segoe UI" w:cs="Segoe UI"/>
          <w:color w:val="000000"/>
          <w:lang w:eastAsia="zh-CN"/>
        </w:rPr>
        <w:t> </w:t>
      </w:r>
    </w:p>
    <w:p w14:paraId="04DA7E28" w14:textId="218AACA7" w:rsidR="008C76A2" w:rsidRPr="00922C52" w:rsidRDefault="00425CA6" w:rsidP="008C76A2">
      <w:pPr>
        <w:shd w:val="clear" w:color="auto" w:fill="FFFFFF"/>
        <w:spacing w:after="0" w:line="240" w:lineRule="auto"/>
        <w:textAlignment w:val="baseline"/>
        <w:rPr>
          <w:rFonts w:ascii="Segoe UI" w:eastAsia="Times New Roman" w:hAnsi="Segoe UI" w:cs="Segoe UI"/>
          <w:color w:val="1F3763"/>
          <w:lang w:eastAsia="zh-CN"/>
        </w:rPr>
      </w:pPr>
      <w:hyperlink r:id="rId22" w:tgtFrame="_blank" w:history="1">
        <w:proofErr w:type="gramStart"/>
        <w:r w:rsidR="00C83F26" w:rsidRPr="00922C52">
          <w:rPr>
            <w:rFonts w:ascii="Segoe UI" w:eastAsia="Times New Roman" w:hAnsi="Segoe UI" w:cs="Segoe UI"/>
            <w:color w:val="0078D4"/>
            <w:u w:val="single"/>
            <w:lang w:eastAsia="zh-CN"/>
          </w:rPr>
          <w:t>Slide</w:t>
        </w:r>
        <w:proofErr w:type="gramEnd"/>
        <w:r w:rsidR="00C83F26" w:rsidRPr="00922C52">
          <w:rPr>
            <w:rFonts w:ascii="Segoe UI" w:eastAsia="Times New Roman" w:hAnsi="Segoe UI" w:cs="Segoe UI"/>
            <w:color w:val="0078D4"/>
            <w:u w:val="single"/>
            <w:lang w:eastAsia="zh-CN"/>
          </w:rPr>
          <w:t> translate in PowerPoint Live in Teams</w:t>
        </w:r>
      </w:hyperlink>
      <w:r w:rsidR="008C76A2" w:rsidRPr="00922C52">
        <w:rPr>
          <w:rFonts w:ascii="Segoe UI" w:eastAsia="Times New Roman" w:hAnsi="Segoe UI" w:cs="Segoe UI"/>
          <w:color w:val="000000"/>
          <w:shd w:val="clear" w:color="auto" w:fill="FFFFFF"/>
          <w:lang w:eastAsia="zh-CN"/>
        </w:rPr>
        <w:t> </w:t>
      </w:r>
      <w:r w:rsidR="00C83F26" w:rsidRPr="00922C52">
        <w:rPr>
          <w:rFonts w:ascii="Segoe UI" w:eastAsia="Times New Roman" w:hAnsi="Segoe UI" w:cs="Segoe UI"/>
          <w:color w:val="000000"/>
          <w:shd w:val="clear" w:color="auto" w:fill="FFFFFF"/>
          <w:lang w:eastAsia="zh-CN"/>
        </w:rPr>
        <w:t>enable</w:t>
      </w:r>
      <w:r w:rsidR="009E04C2">
        <w:rPr>
          <w:rFonts w:ascii="Segoe UI" w:eastAsia="Times New Roman" w:hAnsi="Segoe UI" w:cs="Segoe UI"/>
          <w:color w:val="000000"/>
          <w:shd w:val="clear" w:color="auto" w:fill="FFFFFF"/>
          <w:lang w:eastAsia="zh-CN"/>
        </w:rPr>
        <w:t>s</w:t>
      </w:r>
      <w:r w:rsidR="008C76A2" w:rsidRPr="00922C52">
        <w:rPr>
          <w:rFonts w:ascii="Segoe UI" w:eastAsia="Times New Roman" w:hAnsi="Segoe UI" w:cs="Segoe UI"/>
          <w:color w:val="000000"/>
          <w:shd w:val="clear" w:color="auto" w:fill="FFFFFF"/>
          <w:lang w:eastAsia="zh-CN"/>
        </w:rPr>
        <w:t xml:space="preserve"> meeting attendee</w:t>
      </w:r>
      <w:r w:rsidR="00C83F26" w:rsidRPr="00922C52">
        <w:rPr>
          <w:rFonts w:ascii="Segoe UI" w:eastAsia="Times New Roman" w:hAnsi="Segoe UI" w:cs="Segoe UI"/>
          <w:color w:val="000000"/>
          <w:shd w:val="clear" w:color="auto" w:fill="FFFFFF"/>
          <w:lang w:eastAsia="zh-CN"/>
        </w:rPr>
        <w:t>s</w:t>
      </w:r>
      <w:r w:rsidR="008C76A2" w:rsidRPr="00922C52">
        <w:rPr>
          <w:rFonts w:ascii="Segoe UI" w:eastAsia="Times New Roman" w:hAnsi="Segoe UI" w:cs="Segoe UI"/>
          <w:color w:val="000000"/>
          <w:shd w:val="clear" w:color="auto" w:fill="FFFFFF"/>
          <w:lang w:eastAsia="zh-CN"/>
        </w:rPr>
        <w:t xml:space="preserve"> to see a personalized view of the slide where text is translated in their chosen language. This feature supports 19 languages with more to come</w:t>
      </w:r>
      <w:proofErr w:type="gramStart"/>
      <w:r w:rsidR="008C76A2" w:rsidRPr="00922C52">
        <w:rPr>
          <w:rFonts w:ascii="Segoe UI" w:eastAsia="Times New Roman" w:hAnsi="Segoe UI" w:cs="Segoe UI"/>
          <w:color w:val="000000"/>
          <w:shd w:val="clear" w:color="auto" w:fill="FFFFFF"/>
          <w:lang w:eastAsia="zh-CN"/>
        </w:rPr>
        <w:t>. </w:t>
      </w:r>
      <w:r w:rsidR="008C76A2" w:rsidRPr="00922C52">
        <w:rPr>
          <w:rFonts w:ascii="Segoe UI" w:eastAsia="Times New Roman" w:hAnsi="Segoe UI" w:cs="Segoe UI"/>
          <w:color w:val="000000"/>
          <w:lang w:eastAsia="zh-CN"/>
        </w:rPr>
        <w:t> </w:t>
      </w:r>
      <w:proofErr w:type="gramEnd"/>
    </w:p>
    <w:p w14:paraId="4D266919" w14:textId="77777777" w:rsidR="008C76A2" w:rsidRPr="00922C52" w:rsidRDefault="008C76A2" w:rsidP="008C76A2">
      <w:pPr>
        <w:spacing w:after="0" w:line="240" w:lineRule="auto"/>
        <w:textAlignment w:val="baseline"/>
        <w:rPr>
          <w:rFonts w:ascii="Segoe UI" w:eastAsia="Times New Roman" w:hAnsi="Segoe UI" w:cs="Segoe UI"/>
          <w:color w:val="353535"/>
          <w:lang w:eastAsia="zh-CN"/>
        </w:rPr>
      </w:pPr>
      <w:r w:rsidRPr="00922C52">
        <w:rPr>
          <w:rFonts w:ascii="Segoe UI" w:eastAsia="Times New Roman" w:hAnsi="Segoe UI" w:cs="Segoe UI"/>
          <w:color w:val="000000"/>
          <w:lang w:eastAsia="zh-CN"/>
        </w:rPr>
        <w:t> </w:t>
      </w:r>
    </w:p>
    <w:p w14:paraId="559AB022" w14:textId="502076C9" w:rsidR="008C76A2" w:rsidRPr="00922C52" w:rsidRDefault="00C13F8B" w:rsidP="008C76A2">
      <w:pPr>
        <w:spacing w:after="0" w:line="240" w:lineRule="auto"/>
        <w:textAlignment w:val="baseline"/>
        <w:rPr>
          <w:rFonts w:ascii="Segoe UI" w:eastAsia="Times New Roman" w:hAnsi="Segoe UI" w:cs="Segoe UI"/>
          <w:color w:val="353535"/>
          <w:lang w:eastAsia="zh-CN"/>
        </w:rPr>
      </w:pPr>
      <w:r w:rsidRPr="00E52FD9">
        <w:rPr>
          <w:rFonts w:ascii="Segoe UI" w:eastAsia="MS Gothic" w:hAnsi="Segoe UI" w:cs="Segoe UI"/>
          <w:shd w:val="clear" w:color="auto" w:fill="FFFFFF"/>
          <w:lang w:eastAsia="zh-CN"/>
        </w:rPr>
        <w:t>Teams Live Events are optimized to customer’s networks with</w:t>
      </w:r>
      <w:r w:rsidR="00E52FD9">
        <w:rPr>
          <w:rFonts w:ascii="Segoe UI" w:eastAsia="MS Gothic" w:hAnsi="Segoe UI" w:cs="Segoe UI"/>
          <w:shd w:val="clear" w:color="auto" w:fill="FFFFFF"/>
          <w:lang w:eastAsia="zh-CN"/>
        </w:rPr>
        <w:t xml:space="preserve"> </w:t>
      </w:r>
      <w:hyperlink r:id="rId23" w:history="1">
        <w:r w:rsidRPr="00E52FD9">
          <w:rPr>
            <w:rStyle w:val="Hyperlink"/>
            <w:rFonts w:ascii="Segoe UI" w:eastAsia="MS Gothic" w:hAnsi="Segoe UI" w:cs="Segoe UI"/>
            <w:shd w:val="clear" w:color="auto" w:fill="FFFFFF"/>
            <w:lang w:eastAsia="zh-CN"/>
          </w:rPr>
          <w:t>Peer5 </w:t>
        </w:r>
        <w:proofErr w:type="spellStart"/>
        <w:r w:rsidRPr="00E52FD9">
          <w:rPr>
            <w:rStyle w:val="Hyperlink"/>
            <w:rFonts w:ascii="Segoe UI" w:eastAsia="MS Gothic" w:hAnsi="Segoe UI" w:cs="Segoe UI"/>
            <w:shd w:val="clear" w:color="auto" w:fill="FFFFFF"/>
            <w:lang w:eastAsia="zh-CN"/>
          </w:rPr>
          <w:t>eCDN</w:t>
        </w:r>
        <w:proofErr w:type="spellEnd"/>
        <w:r w:rsidRPr="00E52FD9">
          <w:rPr>
            <w:rStyle w:val="Hyperlink"/>
            <w:rFonts w:ascii="Segoe UI" w:eastAsia="MS Gothic" w:hAnsi="Segoe UI" w:cs="Segoe UI" w:hint="eastAsia"/>
            <w:shd w:val="clear" w:color="auto" w:fill="FFFFFF"/>
            <w:lang w:eastAsia="zh-CN"/>
          </w:rPr>
          <w:t> </w:t>
        </w:r>
        <w:r w:rsidRPr="00E52FD9">
          <w:rPr>
            <w:rStyle w:val="Hyperlink"/>
            <w:rFonts w:ascii="Segoe UI" w:eastAsia="MS Gothic" w:hAnsi="Segoe UI" w:cs="Segoe UI"/>
            <w:shd w:val="clear" w:color="auto" w:fill="FFFFFF"/>
            <w:lang w:eastAsia="zh-CN"/>
          </w:rPr>
          <w:t>support</w:t>
        </w:r>
      </w:hyperlink>
      <w:r w:rsidR="009F42C2">
        <w:rPr>
          <w:rFonts w:ascii="Segoe UI" w:eastAsia="MS Gothic" w:hAnsi="Segoe UI" w:cs="Segoe UI"/>
          <w:shd w:val="clear" w:color="auto" w:fill="FFFFFF"/>
          <w:lang w:eastAsia="zh-CN"/>
        </w:rPr>
        <w:t>.</w:t>
      </w:r>
      <w:r w:rsidR="008C76A2" w:rsidRPr="00E52FD9">
        <w:rPr>
          <w:rFonts w:ascii="Segoe UI" w:eastAsia="Times New Roman" w:hAnsi="Segoe UI" w:cs="Segoe UI"/>
          <w:shd w:val="clear" w:color="auto" w:fill="FFFFFF"/>
          <w:lang w:eastAsia="zh-CN"/>
        </w:rPr>
        <w:t xml:space="preserve"> Enterprise </w:t>
      </w:r>
      <w:r w:rsidR="008C76A2" w:rsidRPr="00922C52">
        <w:rPr>
          <w:rFonts w:ascii="Segoe UI" w:eastAsia="Times New Roman" w:hAnsi="Segoe UI" w:cs="Segoe UI"/>
          <w:color w:val="000000"/>
          <w:shd w:val="clear" w:color="auto" w:fill="FFFFFF"/>
          <w:lang w:eastAsia="zh-CN"/>
        </w:rPr>
        <w:t>Content Delivery Networks (</w:t>
      </w:r>
      <w:proofErr w:type="spellStart"/>
      <w:r w:rsidR="008C76A2" w:rsidRPr="00922C52">
        <w:rPr>
          <w:rFonts w:ascii="Segoe UI" w:eastAsia="Times New Roman" w:hAnsi="Segoe UI" w:cs="Segoe UI"/>
          <w:color w:val="000000"/>
          <w:shd w:val="clear" w:color="auto" w:fill="FFFFFF"/>
          <w:lang w:eastAsia="zh-CN"/>
        </w:rPr>
        <w:t>eCDN</w:t>
      </w:r>
      <w:proofErr w:type="spellEnd"/>
      <w:r w:rsidR="008C76A2" w:rsidRPr="00922C52">
        <w:rPr>
          <w:rFonts w:ascii="Segoe UI" w:eastAsia="Times New Roman" w:hAnsi="Segoe UI" w:cs="Segoe UI"/>
          <w:color w:val="000000"/>
          <w:shd w:val="clear" w:color="auto" w:fill="FFFFFF"/>
          <w:lang w:eastAsia="zh-CN"/>
        </w:rPr>
        <w:t xml:space="preserve">) can alleviate limited </w:t>
      </w:r>
      <w:r w:rsidR="008C76A2" w:rsidRPr="00922C52">
        <w:rPr>
          <w:rFonts w:ascii="Segoe UI" w:eastAsia="Times New Roman" w:hAnsi="Segoe UI" w:cs="Segoe UI"/>
          <w:color w:val="000000"/>
          <w:shd w:val="clear" w:color="auto" w:fill="FFFFFF"/>
          <w:lang w:eastAsia="zh-CN"/>
        </w:rPr>
        <w:lastRenderedPageBreak/>
        <w:t>corporate network downlink bandwidth to deliver high-quality video streaming and broadcasting for large audiences of employees.</w:t>
      </w:r>
      <w:r w:rsidR="008C76A2" w:rsidRPr="00922C52">
        <w:rPr>
          <w:rFonts w:ascii="Segoe UI" w:eastAsia="Times New Roman" w:hAnsi="Segoe UI" w:cs="Segoe UI"/>
          <w:color w:val="000000"/>
          <w:lang w:eastAsia="zh-CN"/>
        </w:rPr>
        <w:t> </w:t>
      </w:r>
    </w:p>
    <w:p w14:paraId="2A63F034" w14:textId="77777777" w:rsidR="008C76A2" w:rsidRPr="00922C52" w:rsidRDefault="008C76A2" w:rsidP="008C76A2">
      <w:pPr>
        <w:spacing w:after="0" w:line="240" w:lineRule="auto"/>
        <w:textAlignment w:val="baseline"/>
        <w:rPr>
          <w:rFonts w:ascii="Segoe UI" w:eastAsia="Times New Roman" w:hAnsi="Segoe UI" w:cs="Segoe UI"/>
          <w:color w:val="353535"/>
          <w:lang w:eastAsia="zh-CN"/>
        </w:rPr>
      </w:pPr>
      <w:r w:rsidRPr="00922C52">
        <w:rPr>
          <w:rFonts w:ascii="Segoe UI" w:eastAsia="Times New Roman" w:hAnsi="Segoe UI" w:cs="Segoe UI"/>
          <w:color w:val="000000"/>
          <w:lang w:eastAsia="zh-CN"/>
        </w:rPr>
        <w:t> </w:t>
      </w:r>
    </w:p>
    <w:p w14:paraId="5702CB4A" w14:textId="316FB2F6" w:rsidR="008C76A2" w:rsidRPr="00922C52" w:rsidRDefault="006F5026" w:rsidP="008C76A2">
      <w:pPr>
        <w:spacing w:after="0" w:line="240" w:lineRule="auto"/>
        <w:textAlignment w:val="baseline"/>
        <w:rPr>
          <w:rFonts w:ascii="Segoe UI" w:eastAsia="Times New Roman" w:hAnsi="Segoe UI" w:cs="Segoe UI"/>
          <w:color w:val="353535"/>
          <w:lang w:eastAsia="zh-CN"/>
        </w:rPr>
      </w:pPr>
      <w:r w:rsidRPr="00922C52">
        <w:rPr>
          <w:rFonts w:ascii="Segoe UI" w:hAnsi="Segoe UI" w:cs="Segoe UI"/>
        </w:rPr>
        <w:t xml:space="preserve">New features in </w:t>
      </w:r>
      <w:r w:rsidR="00FA2976" w:rsidRPr="00922C52">
        <w:rPr>
          <w:rFonts w:ascii="Segoe UI" w:hAnsi="Segoe UI" w:cs="Segoe UI"/>
        </w:rPr>
        <w:t xml:space="preserve">Teams </w:t>
      </w:r>
      <w:r w:rsidR="008C63D8" w:rsidRPr="00922C52">
        <w:rPr>
          <w:rFonts w:ascii="Segoe UI" w:hAnsi="Segoe UI" w:cs="Segoe UI"/>
        </w:rPr>
        <w:t>allow</w:t>
      </w:r>
      <w:r w:rsidRPr="00922C52">
        <w:rPr>
          <w:rFonts w:ascii="Segoe UI" w:hAnsi="Segoe UI" w:cs="Segoe UI"/>
        </w:rPr>
        <w:t xml:space="preserve"> users to </w:t>
      </w:r>
      <w:hyperlink r:id="rId24" w:anchor="collab" w:tgtFrame="_blank" w:history="1">
        <w:r w:rsidR="00AD2FE9">
          <w:rPr>
            <w:rFonts w:ascii="Segoe UI" w:eastAsia="Times New Roman" w:hAnsi="Segoe UI" w:cs="Segoe UI"/>
            <w:color w:val="0078D4"/>
            <w:u w:val="single"/>
            <w:shd w:val="clear" w:color="auto" w:fill="FFFFFF"/>
            <w:lang w:eastAsia="zh-CN"/>
          </w:rPr>
          <w:t>reply to a specific message</w:t>
        </w:r>
      </w:hyperlink>
      <w:r w:rsidR="008C63D8" w:rsidRPr="00922C52">
        <w:rPr>
          <w:rFonts w:ascii="Segoe UI" w:eastAsia="Times New Roman" w:hAnsi="Segoe UI" w:cs="Segoe UI"/>
          <w:color w:val="0078D4"/>
          <w:u w:val="single"/>
          <w:shd w:val="clear" w:color="auto" w:fill="FFFFFF"/>
          <w:lang w:eastAsia="zh-CN"/>
        </w:rPr>
        <w:t>.</w:t>
      </w:r>
      <w:r w:rsidR="008C76A2" w:rsidRPr="00922C52">
        <w:rPr>
          <w:rFonts w:ascii="Segoe UI" w:eastAsia="Times New Roman" w:hAnsi="Segoe UI" w:cs="Segoe UI"/>
          <w:color w:val="000000"/>
          <w:shd w:val="clear" w:color="auto" w:fill="FFFFFF"/>
          <w:lang w:eastAsia="zh-CN"/>
        </w:rPr>
        <w:t xml:space="preserve"> The original message will be quoted in the reply text box, helping </w:t>
      </w:r>
      <w:r w:rsidR="00C07A5F" w:rsidRPr="00922C52">
        <w:rPr>
          <w:rFonts w:ascii="Segoe UI" w:eastAsia="Times New Roman" w:hAnsi="Segoe UI" w:cs="Segoe UI"/>
          <w:color w:val="000000"/>
          <w:shd w:val="clear" w:color="auto" w:fill="FFFFFF"/>
          <w:lang w:eastAsia="zh-CN"/>
        </w:rPr>
        <w:t xml:space="preserve">to clarify the </w:t>
      </w:r>
      <w:r w:rsidR="008C76A2" w:rsidRPr="00922C52">
        <w:rPr>
          <w:rFonts w:ascii="Segoe UI" w:eastAsia="Times New Roman" w:hAnsi="Segoe UI" w:cs="Segoe UI"/>
          <w:color w:val="000000"/>
          <w:shd w:val="clear" w:color="auto" w:fill="FFFFFF"/>
          <w:lang w:eastAsia="zh-CN"/>
        </w:rPr>
        <w:t>message’s context in 1:1, Group and Meeting chats</w:t>
      </w:r>
      <w:proofErr w:type="gramStart"/>
      <w:r w:rsidR="008C76A2" w:rsidRPr="00922C52">
        <w:rPr>
          <w:rFonts w:ascii="Segoe UI" w:eastAsia="Times New Roman" w:hAnsi="Segoe UI" w:cs="Segoe UI"/>
          <w:color w:val="000000"/>
          <w:shd w:val="clear" w:color="auto" w:fill="FFFFFF"/>
          <w:lang w:eastAsia="zh-CN"/>
        </w:rPr>
        <w:t>. </w:t>
      </w:r>
      <w:r w:rsidR="008C76A2" w:rsidRPr="00922C52">
        <w:rPr>
          <w:rFonts w:ascii="Segoe UI" w:eastAsia="Times New Roman" w:hAnsi="Segoe UI" w:cs="Segoe UI"/>
          <w:color w:val="000000"/>
          <w:lang w:eastAsia="zh-CN"/>
        </w:rPr>
        <w:t> </w:t>
      </w:r>
      <w:proofErr w:type="gramEnd"/>
    </w:p>
    <w:p w14:paraId="213DABE7" w14:textId="77777777" w:rsidR="008C76A2" w:rsidRPr="00922C52" w:rsidRDefault="008C76A2" w:rsidP="008C76A2">
      <w:pPr>
        <w:spacing w:after="0" w:line="240" w:lineRule="auto"/>
        <w:textAlignment w:val="baseline"/>
        <w:rPr>
          <w:rFonts w:ascii="Segoe UI" w:eastAsia="Times New Roman" w:hAnsi="Segoe UI" w:cs="Segoe UI"/>
          <w:color w:val="353535"/>
          <w:lang w:eastAsia="zh-CN"/>
        </w:rPr>
      </w:pPr>
      <w:r w:rsidRPr="00922C52">
        <w:rPr>
          <w:rFonts w:ascii="Segoe UI" w:eastAsia="Times New Roman" w:hAnsi="Segoe UI" w:cs="Segoe UI"/>
          <w:color w:val="000000"/>
          <w:lang w:eastAsia="zh-CN"/>
        </w:rPr>
        <w:t> </w:t>
      </w:r>
    </w:p>
    <w:p w14:paraId="55F88479" w14:textId="4163BC67" w:rsidR="008C76A2" w:rsidRPr="00922C52" w:rsidRDefault="00425CA6" w:rsidP="008C76A2">
      <w:pPr>
        <w:spacing w:after="0" w:line="240" w:lineRule="auto"/>
        <w:textAlignment w:val="baseline"/>
        <w:rPr>
          <w:rFonts w:ascii="Segoe UI" w:eastAsia="Times New Roman" w:hAnsi="Segoe UI" w:cs="Segoe UI"/>
          <w:color w:val="353535"/>
          <w:lang w:eastAsia="zh-CN"/>
        </w:rPr>
      </w:pPr>
      <w:hyperlink r:id="rId25" w:tgtFrame="_blank" w:history="1">
        <w:r w:rsidR="00C07A5F" w:rsidRPr="00922C52">
          <w:rPr>
            <w:rFonts w:ascii="Segoe UI" w:eastAsia="MS Gothic" w:hAnsi="Segoe UI" w:cs="Segoe UI"/>
            <w:color w:val="0078D4"/>
            <w:u w:val="single"/>
            <w:shd w:val="clear" w:color="auto" w:fill="FFFFFF"/>
            <w:lang w:eastAsia="zh-CN"/>
          </w:rPr>
          <w:t>Operator Connect</w:t>
        </w:r>
      </w:hyperlink>
      <w:r w:rsidR="008C76A2" w:rsidRPr="00922C52">
        <w:rPr>
          <w:rFonts w:ascii="Segoe UI" w:eastAsia="Times New Roman" w:hAnsi="Segoe UI" w:cs="Segoe UI"/>
          <w:color w:val="000000"/>
          <w:shd w:val="clear" w:color="auto" w:fill="FFFFFF"/>
          <w:lang w:eastAsia="zh-CN"/>
        </w:rPr>
        <w:t xml:space="preserve"> offers a quick and simple way to enable PSTN calling for Teams, using services from telephony operators. Administrators can select their desired operator in the Teams Admin Center, and provision phone numbers to their users, with no required hardware.</w:t>
      </w:r>
      <w:r w:rsidR="008C76A2" w:rsidRPr="00922C52">
        <w:rPr>
          <w:rFonts w:ascii="Segoe UI" w:eastAsia="Times New Roman" w:hAnsi="Segoe UI" w:cs="Segoe UI"/>
          <w:color w:val="000000"/>
          <w:lang w:eastAsia="zh-CN"/>
        </w:rPr>
        <w:t> </w:t>
      </w:r>
    </w:p>
    <w:p w14:paraId="39FF01B4" w14:textId="77777777" w:rsidR="008C76A2" w:rsidRPr="00922C52" w:rsidRDefault="008C76A2" w:rsidP="008C76A2">
      <w:pPr>
        <w:spacing w:after="0" w:line="240" w:lineRule="auto"/>
        <w:textAlignment w:val="baseline"/>
        <w:rPr>
          <w:rFonts w:ascii="Segoe UI" w:eastAsia="Times New Roman" w:hAnsi="Segoe UI" w:cs="Segoe UI"/>
          <w:color w:val="353535"/>
          <w:lang w:eastAsia="zh-CN"/>
        </w:rPr>
      </w:pPr>
      <w:r w:rsidRPr="00922C52">
        <w:rPr>
          <w:rFonts w:ascii="Segoe UI" w:eastAsia="Times New Roman" w:hAnsi="Segoe UI" w:cs="Segoe UI"/>
          <w:color w:val="000000"/>
          <w:lang w:eastAsia="zh-CN"/>
        </w:rPr>
        <w:t> </w:t>
      </w:r>
    </w:p>
    <w:p w14:paraId="06F137E0" w14:textId="0A08C127" w:rsidR="008C76A2" w:rsidRPr="00922C52" w:rsidRDefault="006B7F45" w:rsidP="008C76A2">
      <w:pPr>
        <w:spacing w:after="0" w:line="240" w:lineRule="auto"/>
        <w:textAlignment w:val="baseline"/>
        <w:rPr>
          <w:rFonts w:ascii="Segoe UI" w:eastAsia="Times New Roman" w:hAnsi="Segoe UI" w:cs="Segoe UI"/>
          <w:color w:val="353535"/>
          <w:lang w:eastAsia="zh-CN"/>
        </w:rPr>
      </w:pPr>
      <w:r w:rsidRPr="00922C52">
        <w:rPr>
          <w:rFonts w:ascii="Segoe UI" w:hAnsi="Segoe UI" w:cs="Segoe UI"/>
        </w:rPr>
        <w:t xml:space="preserve">We’ve added the ability to </w:t>
      </w:r>
      <w:hyperlink r:id="rId26" w:tgtFrame="_blank" w:history="1">
        <w:r w:rsidR="00D06C8D">
          <w:rPr>
            <w:rFonts w:ascii="Segoe UI" w:eastAsia="Times New Roman" w:hAnsi="Segoe UI" w:cs="Segoe UI"/>
            <w:color w:val="0078D4"/>
            <w:u w:val="single"/>
            <w:shd w:val="clear" w:color="auto" w:fill="FFFFFF"/>
            <w:lang w:eastAsia="zh-CN"/>
          </w:rPr>
          <w:t>Seamlessly transfer calls between devices</w:t>
        </w:r>
      </w:hyperlink>
      <w:r w:rsidR="008C76A2" w:rsidRPr="00922C52">
        <w:rPr>
          <w:rFonts w:ascii="Segoe UI" w:eastAsia="Times New Roman" w:hAnsi="Segoe UI" w:cs="Segoe UI"/>
          <w:color w:val="000000"/>
          <w:shd w:val="clear" w:color="auto" w:fill="FFFFFF"/>
          <w:lang w:eastAsia="zh-CN"/>
        </w:rPr>
        <w:t> </w:t>
      </w:r>
      <w:r w:rsidR="009C0B90" w:rsidRPr="00922C52">
        <w:rPr>
          <w:rFonts w:ascii="Segoe UI" w:eastAsia="Times New Roman" w:hAnsi="Segoe UI" w:cs="Segoe UI"/>
          <w:color w:val="000000"/>
          <w:shd w:val="clear" w:color="auto" w:fill="FFFFFF"/>
          <w:lang w:eastAsia="zh-CN"/>
        </w:rPr>
        <w:t>on</w:t>
      </w:r>
      <w:r w:rsidR="008C76A2" w:rsidRPr="00922C52">
        <w:rPr>
          <w:rFonts w:ascii="Segoe UI" w:eastAsia="Times New Roman" w:hAnsi="Segoe UI" w:cs="Segoe UI"/>
          <w:color w:val="000000"/>
          <w:shd w:val="clear" w:color="auto" w:fill="FFFFFF"/>
          <w:lang w:eastAsia="zh-CN"/>
        </w:rPr>
        <w:t xml:space="preserve"> Teams Phone without interrupting the call. </w:t>
      </w:r>
    </w:p>
    <w:p w14:paraId="6EF94BE9" w14:textId="77777777" w:rsidR="008C76A2" w:rsidRPr="00922C52" w:rsidRDefault="008C76A2" w:rsidP="008C76A2">
      <w:pPr>
        <w:spacing w:after="0" w:line="240" w:lineRule="auto"/>
        <w:textAlignment w:val="baseline"/>
        <w:rPr>
          <w:rFonts w:ascii="Segoe UI" w:eastAsia="Times New Roman" w:hAnsi="Segoe UI" w:cs="Segoe UI"/>
          <w:color w:val="353535"/>
          <w:lang w:eastAsia="zh-CN"/>
        </w:rPr>
      </w:pPr>
      <w:r w:rsidRPr="00922C52">
        <w:rPr>
          <w:rFonts w:ascii="Segoe UI" w:eastAsia="Times New Roman" w:hAnsi="Segoe UI" w:cs="Segoe UI"/>
          <w:color w:val="000000"/>
          <w:lang w:eastAsia="zh-CN"/>
        </w:rPr>
        <w:t> </w:t>
      </w:r>
    </w:p>
    <w:p w14:paraId="6CE22B0B" w14:textId="0DDF1C8F" w:rsidR="008C76A2" w:rsidRPr="00922C52" w:rsidRDefault="00425CA6" w:rsidP="008C76A2">
      <w:pPr>
        <w:spacing w:after="0" w:line="240" w:lineRule="auto"/>
        <w:textAlignment w:val="baseline"/>
        <w:rPr>
          <w:rFonts w:ascii="Segoe UI" w:eastAsia="Times New Roman" w:hAnsi="Segoe UI" w:cs="Segoe UI"/>
          <w:color w:val="353535"/>
          <w:lang w:eastAsia="zh-CN"/>
        </w:rPr>
      </w:pPr>
      <w:hyperlink r:id="rId27" w:tgtFrame="_blank" w:history="1">
        <w:r w:rsidR="00E01D93" w:rsidRPr="00922C52">
          <w:rPr>
            <w:rFonts w:ascii="Segoe UI" w:eastAsia="MS Gothic" w:hAnsi="Segoe UI" w:cs="Segoe UI"/>
            <w:color w:val="0078D4"/>
            <w:u w:val="single"/>
            <w:shd w:val="clear" w:color="auto" w:fill="FFFFFF"/>
            <w:lang w:eastAsia="zh-CN"/>
          </w:rPr>
          <w:t xml:space="preserve">Multi-Geo </w:t>
        </w:r>
        <w:r w:rsidR="006B7F45" w:rsidRPr="00922C52">
          <w:rPr>
            <w:rFonts w:ascii="Segoe UI" w:eastAsia="MS Gothic" w:hAnsi="Segoe UI" w:cs="Segoe UI"/>
            <w:color w:val="0078D4"/>
            <w:u w:val="single"/>
            <w:shd w:val="clear" w:color="auto" w:fill="FFFFFF"/>
            <w:lang w:eastAsia="zh-CN"/>
          </w:rPr>
          <w:t>s</w:t>
        </w:r>
        <w:r w:rsidR="00E01D93" w:rsidRPr="00922C52">
          <w:rPr>
            <w:rFonts w:ascii="Segoe UI" w:eastAsia="MS Gothic" w:hAnsi="Segoe UI" w:cs="Segoe UI"/>
            <w:color w:val="0078D4"/>
            <w:u w:val="single"/>
            <w:shd w:val="clear" w:color="auto" w:fill="FFFFFF"/>
            <w:lang w:eastAsia="zh-CN"/>
          </w:rPr>
          <w:t>upport</w:t>
        </w:r>
      </w:hyperlink>
      <w:r w:rsidR="008C76A2" w:rsidRPr="00922C52">
        <w:rPr>
          <w:rFonts w:ascii="Segoe UI" w:eastAsia="Times New Roman" w:hAnsi="Segoe UI" w:cs="Segoe UI"/>
          <w:color w:val="000000"/>
          <w:shd w:val="clear" w:color="auto" w:fill="FFFFFF"/>
          <w:lang w:eastAsia="zh-CN"/>
        </w:rPr>
        <w:t> </w:t>
      </w:r>
      <w:r w:rsidR="00E01D93" w:rsidRPr="00922C52">
        <w:rPr>
          <w:rFonts w:ascii="Segoe UI" w:eastAsia="Times New Roman" w:hAnsi="Segoe UI" w:cs="Segoe UI"/>
          <w:color w:val="000000"/>
          <w:shd w:val="clear" w:color="auto" w:fill="FFFFFF"/>
          <w:lang w:eastAsia="zh-CN"/>
        </w:rPr>
        <w:t>extends</w:t>
      </w:r>
      <w:r w:rsidR="008C76A2" w:rsidRPr="00922C52">
        <w:rPr>
          <w:rFonts w:ascii="Segoe UI" w:eastAsia="Times New Roman" w:hAnsi="Segoe UI" w:cs="Segoe UI"/>
          <w:color w:val="000000"/>
          <w:shd w:val="clear" w:color="auto" w:fill="FFFFFF"/>
          <w:lang w:eastAsia="zh-CN"/>
        </w:rPr>
        <w:t xml:space="preserve"> to include Microsoft Teams</w:t>
      </w:r>
      <w:r w:rsidR="004E79A8" w:rsidRPr="00922C52">
        <w:rPr>
          <w:rFonts w:ascii="Segoe UI" w:eastAsia="Times New Roman" w:hAnsi="Segoe UI" w:cs="Segoe UI"/>
          <w:color w:val="000000"/>
          <w:shd w:val="clear" w:color="auto" w:fill="FFFFFF"/>
          <w:lang w:eastAsia="zh-CN"/>
        </w:rPr>
        <w:t>, helping customers meet data residency requirements</w:t>
      </w:r>
      <w:r w:rsidR="00B373F4" w:rsidRPr="00922C52">
        <w:rPr>
          <w:rFonts w:ascii="Segoe UI" w:eastAsia="Times New Roman" w:hAnsi="Segoe UI" w:cs="Segoe UI"/>
          <w:color w:val="000000"/>
          <w:shd w:val="clear" w:color="auto" w:fill="FFFFFF"/>
          <w:lang w:eastAsia="zh-CN"/>
        </w:rPr>
        <w:t xml:space="preserve"> by</w:t>
      </w:r>
      <w:r w:rsidR="00445857">
        <w:rPr>
          <w:rFonts w:ascii="Segoe UI" w:eastAsia="Times New Roman" w:hAnsi="Segoe UI" w:cs="Segoe UI"/>
          <w:color w:val="000000"/>
          <w:shd w:val="clear" w:color="auto" w:fill="FFFFFF"/>
          <w:lang w:eastAsia="zh-CN"/>
        </w:rPr>
        <w:t xml:space="preserve"> giving </w:t>
      </w:r>
      <w:r w:rsidR="008C76A2" w:rsidRPr="00922C52">
        <w:rPr>
          <w:rFonts w:ascii="Segoe UI" w:eastAsia="Times New Roman" w:hAnsi="Segoe UI" w:cs="Segoe UI"/>
          <w:color w:val="000000"/>
          <w:shd w:val="clear" w:color="auto" w:fill="FFFFFF"/>
          <w:lang w:eastAsia="zh-CN"/>
        </w:rPr>
        <w:t>organizations</w:t>
      </w:r>
      <w:r w:rsidR="00445857">
        <w:rPr>
          <w:rFonts w:ascii="Segoe UI" w:eastAsia="Times New Roman" w:hAnsi="Segoe UI" w:cs="Segoe UI"/>
          <w:color w:val="000000"/>
          <w:shd w:val="clear" w:color="auto" w:fill="FFFFFF"/>
          <w:lang w:eastAsia="zh-CN"/>
        </w:rPr>
        <w:t xml:space="preserve"> the ability</w:t>
      </w:r>
      <w:r w:rsidR="008C76A2" w:rsidRPr="00922C52">
        <w:rPr>
          <w:rFonts w:ascii="Segoe UI" w:eastAsia="Times New Roman" w:hAnsi="Segoe UI" w:cs="Segoe UI"/>
          <w:color w:val="000000"/>
          <w:shd w:val="clear" w:color="auto" w:fill="FFFFFF"/>
          <w:lang w:eastAsia="zh-CN"/>
        </w:rPr>
        <w:t xml:space="preserve"> to specify where their Teams core customer data sits</w:t>
      </w:r>
      <w:r w:rsidR="00B373F4" w:rsidRPr="00922C52">
        <w:rPr>
          <w:rFonts w:ascii="Segoe UI" w:eastAsia="Times New Roman" w:hAnsi="Segoe UI" w:cs="Segoe UI"/>
          <w:color w:val="000000"/>
          <w:shd w:val="clear" w:color="auto" w:fill="FFFFFF"/>
          <w:lang w:eastAsia="zh-CN"/>
        </w:rPr>
        <w:t>.</w:t>
      </w:r>
    </w:p>
    <w:p w14:paraId="3B9A3983" w14:textId="77777777" w:rsidR="008C76A2" w:rsidRPr="00922C52" w:rsidRDefault="008C76A2" w:rsidP="008C76A2">
      <w:pPr>
        <w:spacing w:after="0" w:line="240" w:lineRule="auto"/>
        <w:textAlignment w:val="baseline"/>
        <w:rPr>
          <w:rFonts w:ascii="Segoe UI" w:eastAsia="Times New Roman" w:hAnsi="Segoe UI" w:cs="Segoe UI"/>
          <w:color w:val="353535"/>
          <w:lang w:eastAsia="zh-CN"/>
        </w:rPr>
      </w:pPr>
      <w:r w:rsidRPr="00922C52">
        <w:rPr>
          <w:rFonts w:ascii="Segoe UI" w:eastAsia="Times New Roman" w:hAnsi="Segoe UI" w:cs="Segoe UI"/>
          <w:color w:val="000000"/>
          <w:lang w:eastAsia="zh-CN"/>
        </w:rPr>
        <w:t> </w:t>
      </w:r>
    </w:p>
    <w:p w14:paraId="269D1B73" w14:textId="1232AC25" w:rsidR="008C76A2" w:rsidRPr="00922C52" w:rsidRDefault="008C76A2" w:rsidP="008C76A2">
      <w:pPr>
        <w:spacing w:after="0" w:line="240" w:lineRule="auto"/>
        <w:textAlignment w:val="baseline"/>
        <w:rPr>
          <w:rFonts w:ascii="Segoe UI" w:eastAsia="Times New Roman" w:hAnsi="Segoe UI" w:cs="Segoe UI"/>
          <w:color w:val="353535"/>
          <w:lang w:eastAsia="zh-CN"/>
        </w:rPr>
      </w:pPr>
      <w:r w:rsidRPr="00922C52">
        <w:rPr>
          <w:rFonts w:ascii="Segoe UI" w:eastAsia="Times New Roman" w:hAnsi="Segoe UI" w:cs="Segoe UI"/>
          <w:color w:val="000000"/>
          <w:shd w:val="clear" w:color="auto" w:fill="FFFFFF"/>
          <w:lang w:eastAsia="zh-CN"/>
        </w:rPr>
        <w:t xml:space="preserve">With the </w:t>
      </w:r>
      <w:hyperlink r:id="rId28" w:history="1">
        <w:r w:rsidRPr="00922C52">
          <w:rPr>
            <w:rStyle w:val="Hyperlink"/>
            <w:rFonts w:ascii="Segoe UI" w:eastAsia="Times New Roman" w:hAnsi="Segoe UI" w:cs="Segoe UI"/>
            <w:shd w:val="clear" w:color="auto" w:fill="FFFFFF"/>
            <w:lang w:eastAsia="zh-CN"/>
          </w:rPr>
          <w:t>Salesforce app in Microsoft Teams</w:t>
        </w:r>
      </w:hyperlink>
      <w:r w:rsidRPr="00922C52">
        <w:rPr>
          <w:rFonts w:ascii="Segoe UI" w:eastAsia="Times New Roman" w:hAnsi="Segoe UI" w:cs="Segoe UI"/>
          <w:color w:val="000000"/>
          <w:shd w:val="clear" w:color="auto" w:fill="FFFFFF"/>
          <w:lang w:eastAsia="zh-CN"/>
        </w:rPr>
        <w:t>, sales and service teams using Salesforce Sales Cloud or Service Cloud can bring account data and records into their Teams workspace</w:t>
      </w:r>
      <w:r w:rsidR="00B75873" w:rsidRPr="00922C52">
        <w:rPr>
          <w:rFonts w:ascii="Segoe UI" w:eastAsia="Times New Roman" w:hAnsi="Segoe UI" w:cs="Segoe UI"/>
          <w:color w:val="000000"/>
          <w:shd w:val="clear" w:color="auto" w:fill="FFFFFF"/>
          <w:lang w:eastAsia="zh-CN"/>
        </w:rPr>
        <w:t>.</w:t>
      </w:r>
      <w:r w:rsidRPr="00922C52">
        <w:rPr>
          <w:rFonts w:ascii="Segoe UI" w:eastAsia="Times New Roman" w:hAnsi="Segoe UI" w:cs="Segoe UI"/>
          <w:color w:val="000000"/>
          <w:shd w:val="clear" w:color="auto" w:fill="FFFFFF"/>
          <w:lang w:eastAsia="zh-CN"/>
        </w:rPr>
        <w:t xml:space="preserve"> </w:t>
      </w:r>
    </w:p>
    <w:p w14:paraId="7432E1D7" w14:textId="77777777" w:rsidR="008C76A2" w:rsidRPr="00922C52" w:rsidRDefault="008C76A2" w:rsidP="008C76A2">
      <w:pPr>
        <w:spacing w:after="0" w:line="240" w:lineRule="auto"/>
        <w:textAlignment w:val="baseline"/>
        <w:rPr>
          <w:rFonts w:ascii="Segoe UI" w:eastAsia="Times New Roman" w:hAnsi="Segoe UI" w:cs="Segoe UI"/>
          <w:color w:val="353535"/>
          <w:lang w:eastAsia="zh-CN"/>
        </w:rPr>
      </w:pPr>
      <w:r w:rsidRPr="00922C52">
        <w:rPr>
          <w:rFonts w:ascii="Segoe UI" w:eastAsia="Times New Roman" w:hAnsi="Segoe UI" w:cs="Segoe UI"/>
          <w:color w:val="000000"/>
          <w:lang w:eastAsia="zh-CN"/>
        </w:rPr>
        <w:t> </w:t>
      </w:r>
    </w:p>
    <w:p w14:paraId="5F0EF7DB" w14:textId="4E857C91" w:rsidR="008C76A2" w:rsidRPr="00922C52" w:rsidRDefault="00425CA6" w:rsidP="008C76A2">
      <w:pPr>
        <w:spacing w:after="0" w:line="240" w:lineRule="auto"/>
        <w:textAlignment w:val="baseline"/>
        <w:rPr>
          <w:rFonts w:ascii="Segoe UI" w:eastAsia="Times New Roman" w:hAnsi="Segoe UI" w:cs="Segoe UI"/>
          <w:color w:val="353535"/>
          <w:lang w:eastAsia="zh-CN"/>
        </w:rPr>
      </w:pPr>
      <w:hyperlink r:id="rId29" w:tgtFrame="_blank" w:history="1">
        <w:r w:rsidR="00960287" w:rsidRPr="00922C52">
          <w:rPr>
            <w:rFonts w:ascii="Segoe UI" w:eastAsia="MS Gothic" w:hAnsi="Segoe UI" w:cs="Segoe UI"/>
            <w:color w:val="0078D4"/>
            <w:u w:val="single"/>
            <w:shd w:val="clear" w:color="auto" w:fill="FFFFFF"/>
            <w:lang w:eastAsia="zh-CN"/>
          </w:rPr>
          <w:t>Teams integrates with Learning Management System Canvas</w:t>
        </w:r>
      </w:hyperlink>
      <w:r w:rsidR="00960287" w:rsidRPr="00962B5A">
        <w:rPr>
          <w:rFonts w:ascii="Segoe UI" w:eastAsia="MS Gothic" w:hAnsi="Segoe UI" w:cs="Segoe UI"/>
          <w:shd w:val="clear" w:color="auto" w:fill="FFFFFF"/>
          <w:lang w:eastAsia="zh-CN"/>
        </w:rPr>
        <w:t xml:space="preserve">, </w:t>
      </w:r>
      <w:r w:rsidR="00DE2620" w:rsidRPr="00962B5A">
        <w:rPr>
          <w:rFonts w:ascii="Segoe UI" w:eastAsia="MS Gothic" w:hAnsi="Segoe UI" w:cs="Segoe UI"/>
          <w:shd w:val="clear" w:color="auto" w:fill="FFFFFF"/>
          <w:lang w:eastAsia="zh-CN"/>
        </w:rPr>
        <w:t>giving</w:t>
      </w:r>
      <w:r w:rsidR="008C76A2" w:rsidRPr="00962B5A">
        <w:rPr>
          <w:rFonts w:ascii="Segoe UI" w:eastAsia="Times New Roman" w:hAnsi="Segoe UI" w:cs="Segoe UI"/>
          <w:shd w:val="clear" w:color="auto" w:fill="FFFFFF"/>
          <w:lang w:eastAsia="zh-CN"/>
        </w:rPr>
        <w:t> </w:t>
      </w:r>
      <w:r w:rsidR="00DE2620" w:rsidRPr="00922C52">
        <w:rPr>
          <w:rFonts w:ascii="Segoe UI" w:eastAsia="Times New Roman" w:hAnsi="Segoe UI" w:cs="Segoe UI"/>
          <w:color w:val="000000"/>
          <w:shd w:val="clear" w:color="auto" w:fill="FFFFFF"/>
          <w:lang w:eastAsia="zh-CN"/>
        </w:rPr>
        <w:t>e</w:t>
      </w:r>
      <w:r w:rsidR="008C76A2" w:rsidRPr="00922C52">
        <w:rPr>
          <w:rFonts w:ascii="Segoe UI" w:eastAsia="Times New Roman" w:hAnsi="Segoe UI" w:cs="Segoe UI"/>
          <w:color w:val="000000"/>
          <w:shd w:val="clear" w:color="auto" w:fill="FFFFFF"/>
          <w:lang w:eastAsia="zh-CN"/>
        </w:rPr>
        <w:t>ducators</w:t>
      </w:r>
      <w:r w:rsidR="00DE2620" w:rsidRPr="00922C52">
        <w:rPr>
          <w:rFonts w:ascii="Segoe UI" w:eastAsia="Times New Roman" w:hAnsi="Segoe UI" w:cs="Segoe UI"/>
          <w:color w:val="000000"/>
          <w:shd w:val="clear" w:color="auto" w:fill="FFFFFF"/>
          <w:lang w:eastAsia="zh-CN"/>
        </w:rPr>
        <w:t xml:space="preserve"> the ability to</w:t>
      </w:r>
      <w:r w:rsidR="008C76A2" w:rsidRPr="00922C52">
        <w:rPr>
          <w:rFonts w:ascii="Segoe UI" w:eastAsia="Times New Roman" w:hAnsi="Segoe UI" w:cs="Segoe UI"/>
          <w:color w:val="000000"/>
          <w:shd w:val="clear" w:color="auto" w:fill="FFFFFF"/>
          <w:lang w:eastAsia="zh-CN"/>
        </w:rPr>
        <w:t xml:space="preserve"> create class teams based on the enrollment roster of their courses in Canvas</w:t>
      </w:r>
      <w:r w:rsidR="00F76949">
        <w:rPr>
          <w:rFonts w:ascii="Segoe UI" w:eastAsia="Times New Roman" w:hAnsi="Segoe UI" w:cs="Segoe UI"/>
          <w:color w:val="000000"/>
          <w:shd w:val="clear" w:color="auto" w:fill="FFFFFF"/>
          <w:lang w:eastAsia="zh-CN"/>
        </w:rPr>
        <w:t>.</w:t>
      </w:r>
    </w:p>
    <w:p w14:paraId="5C47650C" w14:textId="77777777" w:rsidR="008C76A2" w:rsidRPr="00922C52" w:rsidRDefault="008C76A2" w:rsidP="008C76A2">
      <w:pPr>
        <w:spacing w:after="0" w:line="240" w:lineRule="auto"/>
        <w:textAlignment w:val="baseline"/>
        <w:rPr>
          <w:rFonts w:ascii="Segoe UI" w:eastAsia="Times New Roman" w:hAnsi="Segoe UI" w:cs="Segoe UI"/>
          <w:color w:val="353535"/>
          <w:lang w:eastAsia="zh-CN"/>
        </w:rPr>
      </w:pPr>
      <w:r w:rsidRPr="00922C52">
        <w:rPr>
          <w:rFonts w:ascii="Segoe UI" w:eastAsia="Times New Roman" w:hAnsi="Segoe UI" w:cs="Segoe UI"/>
          <w:color w:val="000000"/>
          <w:lang w:eastAsia="zh-CN"/>
        </w:rPr>
        <w:t> </w:t>
      </w:r>
    </w:p>
    <w:p w14:paraId="39FC6B0E" w14:textId="67269741" w:rsidR="008C76A2" w:rsidRPr="00922C52" w:rsidRDefault="000F3B44" w:rsidP="008C76A2">
      <w:pPr>
        <w:spacing w:after="0" w:line="240" w:lineRule="auto"/>
        <w:textAlignment w:val="baseline"/>
        <w:rPr>
          <w:rFonts w:ascii="Segoe UI" w:eastAsia="Times New Roman" w:hAnsi="Segoe UI" w:cs="Segoe UI"/>
          <w:color w:val="353535"/>
          <w:lang w:eastAsia="zh-CN"/>
        </w:rPr>
      </w:pPr>
      <w:r w:rsidRPr="00922C52">
        <w:rPr>
          <w:rFonts w:ascii="Segoe UI" w:hAnsi="Segoe UI" w:cs="Segoe UI"/>
        </w:rPr>
        <w:t xml:space="preserve">Recent </w:t>
      </w:r>
      <w:hyperlink r:id="rId30" w:tgtFrame="_blank" w:history="1">
        <w:r w:rsidRPr="00922C52">
          <w:rPr>
            <w:rFonts w:ascii="Segoe UI" w:eastAsia="Times New Roman" w:hAnsi="Segoe UI" w:cs="Segoe UI"/>
            <w:color w:val="0078D4"/>
            <w:u w:val="single"/>
            <w:shd w:val="clear" w:color="auto" w:fill="FFFFFF"/>
            <w:lang w:eastAsia="zh-CN"/>
          </w:rPr>
          <w:t xml:space="preserve">innovations for </w:t>
        </w:r>
        <w:r w:rsidR="00B733B7" w:rsidRPr="00922C52">
          <w:rPr>
            <w:rFonts w:ascii="Segoe UI" w:eastAsia="Times New Roman" w:hAnsi="Segoe UI" w:cs="Segoe UI"/>
            <w:color w:val="0078D4"/>
            <w:u w:val="single"/>
            <w:shd w:val="clear" w:color="auto" w:fill="FFFFFF"/>
            <w:lang w:eastAsia="zh-CN"/>
          </w:rPr>
          <w:t xml:space="preserve">Microsoft’s </w:t>
        </w:r>
        <w:r w:rsidRPr="00922C52">
          <w:rPr>
            <w:rFonts w:ascii="Segoe UI" w:eastAsia="Times New Roman" w:hAnsi="Segoe UI" w:cs="Segoe UI"/>
            <w:color w:val="0078D4"/>
            <w:u w:val="single"/>
            <w:shd w:val="clear" w:color="auto" w:fill="FFFFFF"/>
            <w:lang w:eastAsia="zh-CN"/>
          </w:rPr>
          <w:t>Government customers</w:t>
        </w:r>
      </w:hyperlink>
      <w:r w:rsidR="008C76A2" w:rsidRPr="00922C52">
        <w:rPr>
          <w:rFonts w:ascii="Segoe UI" w:eastAsia="Times New Roman" w:hAnsi="Segoe UI" w:cs="Segoe UI"/>
          <w:color w:val="000000"/>
          <w:shd w:val="clear" w:color="auto" w:fill="FFFFFF"/>
          <w:lang w:eastAsia="zh-CN"/>
        </w:rPr>
        <w:t> include Guest Access, Breakout Rooms, large meetings, live transcription with speaker attribution, live events with live captions, network planner for government clouds, and more</w:t>
      </w:r>
      <w:r w:rsidR="00F76949">
        <w:rPr>
          <w:rFonts w:ascii="Segoe UI" w:eastAsia="Times New Roman" w:hAnsi="Segoe UI" w:cs="Segoe UI"/>
          <w:color w:val="000000"/>
          <w:shd w:val="clear" w:color="auto" w:fill="FFFFFF"/>
          <w:lang w:eastAsia="zh-CN"/>
        </w:rPr>
        <w:t>.</w:t>
      </w:r>
    </w:p>
    <w:p w14:paraId="7F2B94A9" w14:textId="77777777" w:rsidR="00637316" w:rsidRDefault="00637316" w:rsidP="007C0B59">
      <w:pPr>
        <w:ind w:right="90"/>
        <w:rPr>
          <w:rFonts w:ascii="Segoe UI Semibold" w:hAnsi="Segoe UI Semibold" w:cs="Segoe UI Semibold"/>
          <w:color w:val="525252" w:themeColor="accent3" w:themeShade="80"/>
          <w:sz w:val="34"/>
          <w:szCs w:val="34"/>
        </w:rPr>
      </w:pPr>
    </w:p>
    <w:p w14:paraId="4FD9751B" w14:textId="077DC642"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Dynamics 365</w:t>
      </w:r>
    </w:p>
    <w:p w14:paraId="55900090" w14:textId="77777777" w:rsidR="0008648B" w:rsidRDefault="007C0B59" w:rsidP="0008648B">
      <w:pPr>
        <w:pStyle w:val="paragraph"/>
        <w:spacing w:before="0" w:beforeAutospacing="0" w:after="0" w:afterAutospacing="0"/>
        <w:textAlignment w:val="baseline"/>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43" behindDoc="0" locked="0" layoutInCell="1" allowOverlap="1" wp14:anchorId="7E21F4E8" wp14:editId="183D842F">
                <wp:simplePos x="0" y="0"/>
                <wp:positionH relativeFrom="column">
                  <wp:posOffset>0</wp:posOffset>
                </wp:positionH>
                <wp:positionV relativeFrom="paragraph">
                  <wp:posOffset>0</wp:posOffset>
                </wp:positionV>
                <wp:extent cx="5581650"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7E4F8" id="Straight Connector 9" o:spid="_x0000_s1026" alt="&quot;&quot;"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C1dwUXuAEAAMMDAAAOAAAAAAAAAAAAAAAAAC4CAABkcnMvZTJvRG9j&#10;LnhtbFBLAQItABQABgAIAAAAIQBFH9bK2QAAAAIBAAAPAAAAAAAAAAAAAAAAABIEAABkcnMvZG93&#10;bnJldi54bWxQSwUGAAAAAAQABADzAAAAGAUAAAAA&#10;" strokecolor="#4472c4 [3204]" strokeweight=".5pt">
                <v:stroke joinstyle="miter"/>
              </v:line>
            </w:pict>
          </mc:Fallback>
        </mc:AlternateContent>
      </w:r>
    </w:p>
    <w:p w14:paraId="781DC8E2" w14:textId="4F240E91" w:rsidR="0008648B" w:rsidRPr="00922C52" w:rsidRDefault="00425CA6" w:rsidP="0008648B">
      <w:pPr>
        <w:pStyle w:val="paragraph"/>
        <w:spacing w:before="0" w:beforeAutospacing="0" w:after="0" w:afterAutospacing="0"/>
        <w:textAlignment w:val="baseline"/>
        <w:rPr>
          <w:rFonts w:ascii="Segoe UI" w:hAnsi="Segoe UI" w:cs="Segoe UI"/>
          <w:color w:val="353535"/>
          <w:sz w:val="22"/>
          <w:szCs w:val="22"/>
          <w:lang w:eastAsia="en-US"/>
        </w:rPr>
      </w:pPr>
      <w:hyperlink r:id="rId31" w:tgtFrame="_blank" w:history="1">
        <w:r w:rsidR="0008648B" w:rsidRPr="00922C52">
          <w:rPr>
            <w:rFonts w:ascii="Segoe UI" w:hAnsi="Segoe UI" w:cs="Segoe UI"/>
            <w:color w:val="0078D4"/>
            <w:sz w:val="22"/>
            <w:szCs w:val="22"/>
            <w:u w:val="single"/>
            <w:lang w:eastAsia="en-US"/>
          </w:rPr>
          <w:t>Dynamics 365 Intelligent Order Management</w:t>
        </w:r>
      </w:hyperlink>
      <w:r w:rsidR="0008648B" w:rsidRPr="00922C52">
        <w:rPr>
          <w:rFonts w:ascii="Segoe UI" w:hAnsi="Segoe UI" w:cs="Segoe UI"/>
          <w:color w:val="353535"/>
          <w:sz w:val="22"/>
          <w:szCs w:val="22"/>
          <w:lang w:eastAsia="en-US"/>
        </w:rPr>
        <w:t> </w:t>
      </w:r>
      <w:r w:rsidR="00343DD9" w:rsidRPr="00922C52">
        <w:rPr>
          <w:rFonts w:ascii="Segoe UI" w:hAnsi="Segoe UI" w:cs="Segoe UI"/>
          <w:color w:val="353535"/>
          <w:sz w:val="22"/>
          <w:szCs w:val="22"/>
          <w:lang w:eastAsia="en-US"/>
        </w:rPr>
        <w:t>offers AI-powered order insights to empower</w:t>
      </w:r>
      <w:r w:rsidR="0008648B" w:rsidRPr="00922C52">
        <w:rPr>
          <w:rFonts w:ascii="Segoe UI" w:hAnsi="Segoe UI" w:cs="Segoe UI"/>
          <w:color w:val="353535"/>
          <w:sz w:val="22"/>
          <w:szCs w:val="22"/>
          <w:lang w:eastAsia="en-US"/>
        </w:rPr>
        <w:t> business professionals</w:t>
      </w:r>
      <w:r w:rsidR="00343DD9" w:rsidRPr="00922C52">
        <w:rPr>
          <w:rFonts w:ascii="Segoe UI" w:hAnsi="Segoe UI" w:cs="Segoe UI"/>
          <w:color w:val="353535"/>
          <w:sz w:val="22"/>
          <w:szCs w:val="22"/>
          <w:lang w:eastAsia="en-US"/>
        </w:rPr>
        <w:t xml:space="preserve"> to</w:t>
      </w:r>
      <w:r w:rsidR="0008648B" w:rsidRPr="00922C52">
        <w:rPr>
          <w:rFonts w:ascii="Segoe UI" w:hAnsi="Segoe UI" w:cs="Segoe UI"/>
          <w:color w:val="353535"/>
          <w:sz w:val="22"/>
          <w:szCs w:val="22"/>
          <w:lang w:eastAsia="en-US"/>
        </w:rPr>
        <w:t> gain real-time cross-channel inventory visibility and advanced analytics capabilities for better decision-making processes</w:t>
      </w:r>
      <w:proofErr w:type="gramStart"/>
      <w:r w:rsidR="0008648B" w:rsidRPr="00922C52">
        <w:rPr>
          <w:rFonts w:ascii="Segoe UI" w:hAnsi="Segoe UI" w:cs="Segoe UI"/>
          <w:color w:val="353535"/>
          <w:sz w:val="22"/>
          <w:szCs w:val="22"/>
          <w:lang w:eastAsia="en-US"/>
        </w:rPr>
        <w:t xml:space="preserve">.  </w:t>
      </w:r>
      <w:proofErr w:type="gramEnd"/>
    </w:p>
    <w:p w14:paraId="29B082BA" w14:textId="77777777" w:rsidR="0008648B" w:rsidRPr="00922C52" w:rsidRDefault="0008648B" w:rsidP="0008648B">
      <w:pPr>
        <w:spacing w:after="0" w:line="240" w:lineRule="auto"/>
        <w:textAlignment w:val="baseline"/>
        <w:rPr>
          <w:rFonts w:ascii="Segoe UI" w:eastAsia="Times New Roman" w:hAnsi="Segoe UI" w:cs="Segoe UI"/>
          <w:color w:val="353535"/>
        </w:rPr>
      </w:pPr>
      <w:r w:rsidRPr="00922C52">
        <w:rPr>
          <w:rFonts w:ascii="Segoe UI" w:eastAsia="Times New Roman" w:hAnsi="Segoe UI" w:cs="Segoe UI"/>
          <w:color w:val="353535"/>
        </w:rPr>
        <w:t> </w:t>
      </w:r>
    </w:p>
    <w:p w14:paraId="7393EE50" w14:textId="35EF4836" w:rsidR="0008648B" w:rsidRPr="00922C52" w:rsidRDefault="0008648B" w:rsidP="0008648B">
      <w:pPr>
        <w:spacing w:after="0" w:line="240" w:lineRule="auto"/>
        <w:textAlignment w:val="baseline"/>
        <w:rPr>
          <w:rFonts w:ascii="Segoe UI" w:eastAsia="Times New Roman" w:hAnsi="Segoe UI" w:cs="Segoe UI"/>
          <w:color w:val="353535"/>
        </w:rPr>
      </w:pPr>
      <w:r w:rsidRPr="00922C52">
        <w:rPr>
          <w:rFonts w:ascii="Segoe UI" w:eastAsia="Times New Roman" w:hAnsi="Segoe UI" w:cs="Segoe UI"/>
          <w:color w:val="353535"/>
        </w:rPr>
        <w:t>Dynamics 365 Marketing </w:t>
      </w:r>
      <w:hyperlink r:id="rId32" w:tgtFrame="_blank" w:history="1">
        <w:r w:rsidRPr="00922C52">
          <w:rPr>
            <w:rFonts w:ascii="Segoe UI" w:eastAsia="Times New Roman" w:hAnsi="Segoe UI" w:cs="Segoe UI"/>
            <w:color w:val="0078D4"/>
            <w:u w:val="single"/>
          </w:rPr>
          <w:t>customer journey orchestration</w:t>
        </w:r>
      </w:hyperlink>
      <w:r w:rsidRPr="00922C52">
        <w:rPr>
          <w:rFonts w:ascii="Segoe UI" w:eastAsia="Times New Roman" w:hAnsi="Segoe UI" w:cs="Segoe UI"/>
          <w:color w:val="353535"/>
        </w:rPr>
        <w:t> enables organizations to react to customers’ actions in real-time. Journeys can be triggered based on real-world and virtual interactions</w:t>
      </w:r>
      <w:r w:rsidR="00BE2995" w:rsidRPr="00922C52">
        <w:rPr>
          <w:rFonts w:ascii="Segoe UI" w:eastAsia="Times New Roman" w:hAnsi="Segoe UI" w:cs="Segoe UI"/>
          <w:color w:val="353535"/>
        </w:rPr>
        <w:t xml:space="preserve"> and </w:t>
      </w:r>
      <w:r w:rsidR="0092410D" w:rsidRPr="00922C52">
        <w:rPr>
          <w:rFonts w:ascii="Segoe UI" w:eastAsia="Times New Roman" w:hAnsi="Segoe UI" w:cs="Segoe UI"/>
          <w:color w:val="353535"/>
        </w:rPr>
        <w:t>includes the ability to respond to customers in</w:t>
      </w:r>
      <w:r w:rsidR="00BE2995" w:rsidRPr="00922C52">
        <w:rPr>
          <w:rFonts w:ascii="Segoe UI" w:eastAsia="Times New Roman" w:hAnsi="Segoe UI" w:cs="Segoe UI"/>
          <w:color w:val="353535"/>
        </w:rPr>
        <w:t xml:space="preserve"> real-time</w:t>
      </w:r>
      <w:r w:rsidR="0092410D" w:rsidRPr="00922C52">
        <w:rPr>
          <w:rFonts w:ascii="Segoe UI" w:eastAsia="Times New Roman" w:hAnsi="Segoe UI" w:cs="Segoe UI"/>
          <w:color w:val="353535"/>
        </w:rPr>
        <w:t>.</w:t>
      </w:r>
      <w:r w:rsidRPr="00922C52">
        <w:rPr>
          <w:rFonts w:ascii="Segoe UI" w:eastAsia="Times New Roman" w:hAnsi="Segoe UI" w:cs="Segoe UI"/>
          <w:color w:val="353535"/>
        </w:rPr>
        <w:t xml:space="preserve"> </w:t>
      </w:r>
    </w:p>
    <w:p w14:paraId="0D2A5D9D" w14:textId="77777777" w:rsidR="0008648B" w:rsidRPr="00922C52" w:rsidRDefault="0008648B" w:rsidP="0008648B">
      <w:pPr>
        <w:spacing w:after="0" w:line="240" w:lineRule="auto"/>
        <w:textAlignment w:val="baseline"/>
        <w:rPr>
          <w:rFonts w:ascii="Segoe UI" w:eastAsia="Times New Roman" w:hAnsi="Segoe UI" w:cs="Segoe UI"/>
          <w:color w:val="353535"/>
        </w:rPr>
      </w:pPr>
      <w:r w:rsidRPr="00922C52">
        <w:rPr>
          <w:rFonts w:ascii="Segoe UI" w:eastAsia="Times New Roman" w:hAnsi="Segoe UI" w:cs="Segoe UI"/>
          <w:color w:val="353535"/>
        </w:rPr>
        <w:t> </w:t>
      </w:r>
    </w:p>
    <w:p w14:paraId="0ADE4852" w14:textId="7866D89C" w:rsidR="007C0B59" w:rsidRDefault="0008648B" w:rsidP="00922C52">
      <w:pPr>
        <w:spacing w:after="0" w:line="240" w:lineRule="auto"/>
        <w:textAlignment w:val="baseline"/>
        <w:rPr>
          <w:rFonts w:ascii="Segoe UI" w:eastAsia="Times New Roman" w:hAnsi="Segoe UI" w:cs="Segoe UI"/>
          <w:color w:val="353535"/>
        </w:rPr>
      </w:pPr>
      <w:r w:rsidRPr="00922C52">
        <w:rPr>
          <w:rFonts w:ascii="Segoe UI" w:eastAsia="Times New Roman" w:hAnsi="Segoe UI" w:cs="Segoe UI"/>
          <w:color w:val="353535"/>
        </w:rPr>
        <w:t>Dynamics 365 Fraud Protection </w:t>
      </w:r>
      <w:hyperlink r:id="rId33" w:tgtFrame="_blank" w:history="1">
        <w:r w:rsidRPr="00922C52">
          <w:rPr>
            <w:rFonts w:ascii="Segoe UI" w:eastAsia="Times New Roman" w:hAnsi="Segoe UI" w:cs="Segoe UI"/>
            <w:color w:val="0078D4"/>
            <w:u w:val="single"/>
          </w:rPr>
          <w:t>pay-as-you-go</w:t>
        </w:r>
      </w:hyperlink>
      <w:r w:rsidRPr="00922C52">
        <w:rPr>
          <w:rFonts w:ascii="Segoe UI" w:eastAsia="Times New Roman" w:hAnsi="Segoe UI" w:cs="Segoe UI"/>
          <w:color w:val="353535"/>
        </w:rPr>
        <w:t> </w:t>
      </w:r>
      <w:r w:rsidR="00A4636E" w:rsidRPr="00922C52">
        <w:rPr>
          <w:rFonts w:ascii="Segoe UI" w:eastAsia="Times New Roman" w:hAnsi="Segoe UI" w:cs="Segoe UI"/>
          <w:color w:val="353535"/>
        </w:rPr>
        <w:t xml:space="preserve">option gives </w:t>
      </w:r>
      <w:r w:rsidRPr="00922C52">
        <w:rPr>
          <w:rFonts w:ascii="Segoe UI" w:eastAsia="Times New Roman" w:hAnsi="Segoe UI" w:cs="Segoe UI"/>
          <w:color w:val="353535"/>
        </w:rPr>
        <w:t xml:space="preserve">organizations </w:t>
      </w:r>
      <w:r w:rsidR="00A4636E" w:rsidRPr="00922C52">
        <w:rPr>
          <w:rFonts w:ascii="Segoe UI" w:eastAsia="Times New Roman" w:hAnsi="Segoe UI" w:cs="Segoe UI"/>
          <w:color w:val="353535"/>
        </w:rPr>
        <w:t xml:space="preserve">the ability to </w:t>
      </w:r>
      <w:r w:rsidRPr="00922C52">
        <w:rPr>
          <w:rFonts w:ascii="Segoe UI" w:eastAsia="Times New Roman" w:hAnsi="Segoe UI" w:cs="Segoe UI"/>
          <w:color w:val="353535"/>
        </w:rPr>
        <w:t>activate fraud protection transactions with no long-term commitment</w:t>
      </w:r>
      <w:r w:rsidR="00A4636E" w:rsidRPr="00922C52">
        <w:rPr>
          <w:rFonts w:ascii="Segoe UI" w:eastAsia="Times New Roman" w:hAnsi="Segoe UI" w:cs="Segoe UI"/>
          <w:color w:val="353535"/>
        </w:rPr>
        <w:t>.</w:t>
      </w:r>
      <w:r w:rsidRPr="00922C52">
        <w:rPr>
          <w:rFonts w:ascii="Segoe UI" w:eastAsia="Times New Roman" w:hAnsi="Segoe UI" w:cs="Segoe UI"/>
          <w:color w:val="353535"/>
        </w:rPr>
        <w:t>   </w:t>
      </w:r>
    </w:p>
    <w:p w14:paraId="783F44C3" w14:textId="77777777" w:rsidR="00922C52" w:rsidRPr="00922C52" w:rsidRDefault="00922C52" w:rsidP="00922C52">
      <w:pPr>
        <w:spacing w:after="0" w:line="240" w:lineRule="auto"/>
        <w:textAlignment w:val="baseline"/>
        <w:rPr>
          <w:rFonts w:ascii="Segoe UI" w:eastAsia="Times New Roman" w:hAnsi="Segoe UI" w:cs="Segoe UI"/>
          <w:color w:val="353535"/>
        </w:rPr>
      </w:pPr>
    </w:p>
    <w:p w14:paraId="293646BD" w14:textId="19244C24"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Microsoft Power Platform</w:t>
      </w:r>
    </w:p>
    <w:p w14:paraId="3EFD55C3" w14:textId="77777777" w:rsidR="008D3159" w:rsidRDefault="007C0B59" w:rsidP="008D3159">
      <w:pPr>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44" behindDoc="0" locked="0" layoutInCell="1" allowOverlap="1" wp14:anchorId="39CBB5FF" wp14:editId="0B04B015">
                <wp:simplePos x="0" y="0"/>
                <wp:positionH relativeFrom="column">
                  <wp:posOffset>0</wp:posOffset>
                </wp:positionH>
                <wp:positionV relativeFrom="paragraph">
                  <wp:posOffset>0</wp:posOffset>
                </wp:positionV>
                <wp:extent cx="5581650" cy="0"/>
                <wp:effectExtent l="0" t="0" r="0" b="0"/>
                <wp:wrapNone/>
                <wp:docPr id="10" name="Straight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0E301" id="Straight Connector 10" o:spid="_x0000_s1026" alt="&quot;&quot;"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B0hJo9uAEAAMUDAAAOAAAAAAAAAAAAAAAAAC4CAABkcnMvZTJvRG9j&#10;LnhtbFBLAQItABQABgAIAAAAIQBFH9bK2QAAAAIBAAAPAAAAAAAAAAAAAAAAABIEAABkcnMvZG93&#10;bnJldi54bWxQSwUGAAAAAAQABADzAAAAGAUAAAAA&#10;" strokecolor="#4472c4 [3204]" strokeweight=".5pt">
                <v:stroke joinstyle="miter"/>
              </v:line>
            </w:pict>
          </mc:Fallback>
        </mc:AlternateContent>
      </w:r>
    </w:p>
    <w:p w14:paraId="54BA0F32" w14:textId="16EF1216" w:rsidR="008D3159" w:rsidRPr="00922C52" w:rsidRDefault="008D3159" w:rsidP="008D3159">
      <w:pPr>
        <w:rPr>
          <w:rFonts w:ascii="Segoe UI" w:eastAsia="Times New Roman" w:hAnsi="Segoe UI" w:cs="Segoe UI"/>
        </w:rPr>
      </w:pPr>
      <w:r w:rsidRPr="002616FB">
        <w:rPr>
          <w:rFonts w:ascii="Segoe UI" w:eastAsia="Times New Roman" w:hAnsi="Segoe UI" w:cs="Segoe UI"/>
          <w:shd w:val="clear" w:color="auto" w:fill="FFFFFF"/>
        </w:rPr>
        <w:t xml:space="preserve">The </w:t>
      </w:r>
      <w:hyperlink r:id="rId34" w:tgtFrame="_blank" w:history="1">
        <w:r w:rsidRPr="00922C52">
          <w:rPr>
            <w:rFonts w:ascii="Segoe UI" w:eastAsia="Times New Roman" w:hAnsi="Segoe UI" w:cs="Segoe UI"/>
            <w:color w:val="0078D4"/>
            <w:u w:val="single"/>
            <w:shd w:val="clear" w:color="auto" w:fill="FFFFFF"/>
          </w:rPr>
          <w:t>next-gen platform</w:t>
        </w:r>
      </w:hyperlink>
      <w:r w:rsidRPr="00922C52">
        <w:rPr>
          <w:rFonts w:ascii="Segoe UI" w:eastAsia="Times New Roman" w:hAnsi="Segoe UI" w:cs="Segoe UI"/>
          <w:color w:val="000000"/>
          <w:shd w:val="clear" w:color="auto" w:fill="FFFFFF"/>
        </w:rPr>
        <w:t> </w:t>
      </w:r>
      <w:r w:rsidRPr="002616FB">
        <w:rPr>
          <w:rFonts w:ascii="Segoe UI" w:eastAsia="Times New Roman" w:hAnsi="Segoe UI" w:cs="Segoe UI"/>
          <w:shd w:val="clear" w:color="auto" w:fill="FFFFFF"/>
        </w:rPr>
        <w:t>for Power BI Premium meets the demands of a wide range of analytics solutions: from self-service business datasets, to centrally curated and distributed pixel-perfect reports, and anything in between. The new platform assures reliable support for large scale analytics, simple low-overhead administration, and introduces “</w:t>
      </w:r>
      <w:proofErr w:type="spellStart"/>
      <w:r w:rsidRPr="002616FB">
        <w:rPr>
          <w:rFonts w:ascii="Segoe UI" w:eastAsia="Times New Roman" w:hAnsi="Segoe UI" w:cs="Segoe UI"/>
          <w:shd w:val="clear" w:color="auto" w:fill="FFFFFF"/>
        </w:rPr>
        <w:t>autoscale</w:t>
      </w:r>
      <w:proofErr w:type="spellEnd"/>
      <w:r w:rsidRPr="002616FB">
        <w:rPr>
          <w:rFonts w:ascii="Segoe UI" w:eastAsia="Times New Roman" w:hAnsi="Segoe UI" w:cs="Segoe UI"/>
          <w:shd w:val="clear" w:color="auto" w:fill="FFFFFF"/>
        </w:rPr>
        <w:t>” – an optional add-on that provides automatic, temporary capacity upscaling to address the ever-dynamic demand for computing power</w:t>
      </w:r>
      <w:proofErr w:type="gramStart"/>
      <w:r w:rsidRPr="002616FB">
        <w:rPr>
          <w:rFonts w:ascii="Segoe UI" w:eastAsia="Times New Roman" w:hAnsi="Segoe UI" w:cs="Segoe UI"/>
          <w:shd w:val="clear" w:color="auto" w:fill="FFFFFF"/>
        </w:rPr>
        <w:t>.  </w:t>
      </w:r>
      <w:proofErr w:type="gramEnd"/>
    </w:p>
    <w:p w14:paraId="2EC72CAE" w14:textId="2A09E12F" w:rsidR="007C0B59" w:rsidRDefault="007C0B59" w:rsidP="007C0B59">
      <w:pPr>
        <w:spacing w:before="120"/>
        <w:ind w:right="86"/>
        <w:rPr>
          <w:rFonts w:ascii="Segoe UI" w:hAnsi="Segoe UI" w:cs="Segoe UI"/>
          <w:color w:val="000000"/>
          <w:shd w:val="clear" w:color="auto" w:fill="FFFFFF"/>
        </w:rPr>
      </w:pPr>
    </w:p>
    <w:p w14:paraId="0F7CB291" w14:textId="652468AF"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LinkedIn</w:t>
      </w:r>
    </w:p>
    <w:p w14:paraId="4F3997FD" w14:textId="68501122" w:rsidR="00BB6609" w:rsidRDefault="0082530E" w:rsidP="0082530E">
      <w:pPr>
        <w:ind w:right="90"/>
        <w:rPr>
          <w:rFonts w:ascii="Segoe UI" w:hAnsi="Segoe UI" w:cs="Segoe UI"/>
          <w:color w:val="000000"/>
          <w:shd w:val="clear" w:color="auto" w:fill="FFFFFF"/>
        </w:rPr>
      </w:pPr>
      <w:r>
        <w:rPr>
          <w:noProof/>
        </w:rPr>
        <mc:AlternateContent>
          <mc:Choice Requires="wps">
            <w:drawing>
              <wp:anchor distT="4294967295" distB="4294967295" distL="114300" distR="114300" simplePos="0" relativeHeight="251658257" behindDoc="0" locked="0" layoutInCell="1" allowOverlap="1" wp14:anchorId="0D82B9CB" wp14:editId="1839F9DA">
                <wp:simplePos x="0" y="0"/>
                <wp:positionH relativeFrom="column">
                  <wp:posOffset>0</wp:posOffset>
                </wp:positionH>
                <wp:positionV relativeFrom="paragraph">
                  <wp:posOffset>-1</wp:posOffset>
                </wp:positionV>
                <wp:extent cx="558165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E3BA54" id="Straight Connector 1" o:spid="_x0000_s1026" alt="&quot;&quot;" style="position:absolute;z-index:25165825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" strokecolor="#4472c4 [3204]" strokeweight=".5pt">
                <v:stroke joinstyle="miter"/>
                <o:lock v:ext="edit" shapetype="f"/>
              </v:line>
            </w:pict>
          </mc:Fallback>
        </mc:AlternateContent>
      </w:r>
    </w:p>
    <w:p w14:paraId="6B1E4D53" w14:textId="6F88A5DD" w:rsidR="0082530E" w:rsidRPr="00922C52" w:rsidRDefault="00BB6609" w:rsidP="0082530E">
      <w:pPr>
        <w:ind w:right="90"/>
        <w:rPr>
          <w:rFonts w:ascii="Segoe UI" w:hAnsi="Segoe UI" w:cs="Segoe UI"/>
          <w:color w:val="000000"/>
          <w:shd w:val="clear" w:color="auto" w:fill="FFFFFF"/>
        </w:rPr>
      </w:pPr>
      <w:r w:rsidRPr="00922C52">
        <w:rPr>
          <w:rFonts w:ascii="Segoe UI" w:hAnsi="Segoe UI" w:cs="Segoe UI"/>
          <w:color w:val="000000"/>
          <w:shd w:val="clear" w:color="auto" w:fill="FFFFFF"/>
        </w:rPr>
        <w:t>L</w:t>
      </w:r>
      <w:r w:rsidR="0082530E" w:rsidRPr="00922C52">
        <w:rPr>
          <w:rFonts w:ascii="Segoe UI" w:hAnsi="Segoe UI" w:cs="Segoe UI"/>
          <w:color w:val="000000"/>
          <w:shd w:val="clear" w:color="auto" w:fill="FFFFFF"/>
        </w:rPr>
        <w:t>inkedIn updates include:</w:t>
      </w:r>
    </w:p>
    <w:p w14:paraId="04896C48" w14:textId="36418ECA" w:rsidR="0082530E" w:rsidRPr="00922C52" w:rsidRDefault="0082530E" w:rsidP="00922C52">
      <w:pPr>
        <w:pStyle w:val="ListParagraph"/>
        <w:numPr>
          <w:ilvl w:val="0"/>
          <w:numId w:val="17"/>
        </w:numPr>
        <w:rPr>
          <w:rFonts w:ascii="Segoe UI" w:hAnsi="Segoe UI" w:cs="Segoe UI"/>
          <w:color w:val="000000"/>
          <w:shd w:val="clear" w:color="auto" w:fill="FFFFFF"/>
        </w:rPr>
      </w:pPr>
      <w:r w:rsidRPr="00922C52">
        <w:rPr>
          <w:rFonts w:ascii="Segoe UI" w:hAnsi="Segoe UI" w:cs="Segoe UI"/>
          <w:color w:val="000000"/>
          <w:shd w:val="clear" w:color="auto" w:fill="FFFFFF"/>
        </w:rPr>
        <w:t xml:space="preserve">Launched </w:t>
      </w:r>
      <w:hyperlink r:id="rId35" w:history="1">
        <w:r w:rsidRPr="00922C52">
          <w:rPr>
            <w:rFonts w:ascii="Segoe UI" w:eastAsia="Times New Roman" w:hAnsi="Segoe UI" w:cs="Segoe UI"/>
            <w:color w:val="1155CC"/>
            <w:u w:val="single"/>
          </w:rPr>
          <w:t>Dark Mode</w:t>
        </w:r>
      </w:hyperlink>
      <w:r w:rsidRPr="00922C52">
        <w:rPr>
          <w:rFonts w:ascii="Segoe UI" w:eastAsia="Times New Roman" w:hAnsi="Segoe UI" w:cs="Segoe UI"/>
          <w:color w:val="000000"/>
        </w:rPr>
        <w:t xml:space="preserve"> across our consumer Flagship experience, a </w:t>
      </w:r>
      <w:hyperlink r:id="rId36" w:history="1">
        <w:r w:rsidRPr="00922C52">
          <w:rPr>
            <w:rFonts w:ascii="Segoe UI" w:eastAsia="Times New Roman" w:hAnsi="Segoe UI" w:cs="Segoe UI"/>
            <w:color w:val="1155CC"/>
            <w:u w:val="single"/>
          </w:rPr>
          <w:t>native 1:1 video</w:t>
        </w:r>
      </w:hyperlink>
      <w:r w:rsidRPr="00922C52">
        <w:rPr>
          <w:rFonts w:ascii="Segoe UI" w:eastAsia="Times New Roman" w:hAnsi="Segoe UI" w:cs="Segoe UI"/>
          <w:color w:val="000000"/>
        </w:rPr>
        <w:t xml:space="preserve"> experience leveraging Teams</w:t>
      </w:r>
      <w:r w:rsidR="00D34858" w:rsidRPr="00922C52">
        <w:rPr>
          <w:rFonts w:ascii="Segoe UI" w:eastAsia="Times New Roman" w:hAnsi="Segoe UI" w:cs="Segoe UI"/>
          <w:color w:val="000000"/>
        </w:rPr>
        <w:t>,</w:t>
      </w:r>
      <w:r w:rsidRPr="00922C52">
        <w:rPr>
          <w:rFonts w:ascii="Segoe UI" w:eastAsia="Times New Roman" w:hAnsi="Segoe UI" w:cs="Segoe UI"/>
          <w:color w:val="000000"/>
        </w:rPr>
        <w:t xml:space="preserve"> and </w:t>
      </w:r>
      <w:hyperlink r:id="rId37" w:history="1">
        <w:r w:rsidRPr="00922C52">
          <w:rPr>
            <w:rFonts w:ascii="Segoe UI" w:eastAsia="Times New Roman" w:hAnsi="Segoe UI" w:cs="Segoe UI"/>
            <w:color w:val="1155CC"/>
            <w:u w:val="single"/>
          </w:rPr>
          <w:t>remote, hybrid and onsite filters</w:t>
        </w:r>
      </w:hyperlink>
      <w:r w:rsidRPr="00922C52">
        <w:rPr>
          <w:rFonts w:ascii="Segoe UI" w:eastAsia="Times New Roman" w:hAnsi="Segoe UI" w:cs="Segoe UI"/>
          <w:color w:val="000000"/>
        </w:rPr>
        <w:t xml:space="preserve"> in LinkedIn Job Search and the Open to Work feature on Profile. </w:t>
      </w:r>
    </w:p>
    <w:p w14:paraId="270BB4D7" w14:textId="36F13DD6" w:rsidR="0082530E" w:rsidRPr="00922C52" w:rsidRDefault="0082530E" w:rsidP="00922C52">
      <w:pPr>
        <w:pStyle w:val="ListParagraph"/>
        <w:numPr>
          <w:ilvl w:val="0"/>
          <w:numId w:val="17"/>
        </w:numPr>
        <w:rPr>
          <w:rFonts w:ascii="Segoe UI" w:eastAsia="Times New Roman" w:hAnsi="Segoe UI" w:cs="Segoe UI"/>
          <w:color w:val="000000"/>
        </w:rPr>
      </w:pPr>
      <w:r w:rsidRPr="00922C52">
        <w:rPr>
          <w:rFonts w:ascii="Segoe UI" w:hAnsi="Segoe UI" w:cs="Segoe UI"/>
          <w:color w:val="000000"/>
          <w:shd w:val="clear" w:color="auto" w:fill="FFFFFF"/>
        </w:rPr>
        <w:t xml:space="preserve">Expanded </w:t>
      </w:r>
      <w:hyperlink r:id="rId38" w:history="1">
        <w:r w:rsidRPr="00922C52">
          <w:rPr>
            <w:rFonts w:ascii="Segoe UI" w:eastAsia="Times New Roman" w:hAnsi="Segoe UI" w:cs="Segoe UI"/>
            <w:color w:val="1155CC"/>
            <w:u w:val="single"/>
          </w:rPr>
          <w:t>LinkedIn Learning Hub</w:t>
        </w:r>
      </w:hyperlink>
      <w:r w:rsidRPr="00922C52">
        <w:rPr>
          <w:rFonts w:ascii="Segoe UI" w:eastAsia="Times New Roman" w:hAnsi="Segoe UI" w:cs="Segoe UI"/>
          <w:color w:val="000000"/>
        </w:rPr>
        <w:t xml:space="preserve"> </w:t>
      </w:r>
      <w:r w:rsidR="001C7C81" w:rsidRPr="00922C52">
        <w:rPr>
          <w:rFonts w:ascii="Segoe UI" w:eastAsia="Times New Roman" w:hAnsi="Segoe UI" w:cs="Segoe UI"/>
          <w:color w:val="000000"/>
        </w:rPr>
        <w:t>availability</w:t>
      </w:r>
      <w:r w:rsidRPr="00922C52">
        <w:rPr>
          <w:rFonts w:ascii="Segoe UI" w:eastAsia="Times New Roman" w:hAnsi="Segoe UI" w:cs="Segoe UI"/>
          <w:color w:val="000000"/>
        </w:rPr>
        <w:t xml:space="preserve">, helping companies </w:t>
      </w:r>
      <w:r w:rsidR="0020177C" w:rsidRPr="00922C52">
        <w:rPr>
          <w:rFonts w:ascii="Segoe UI" w:eastAsia="Times New Roman" w:hAnsi="Segoe UI" w:cs="Segoe UI"/>
          <w:color w:val="000000"/>
        </w:rPr>
        <w:t>consolidate their</w:t>
      </w:r>
      <w:r w:rsidRPr="00922C52">
        <w:rPr>
          <w:rFonts w:ascii="Segoe UI" w:eastAsia="Times New Roman" w:hAnsi="Segoe UI" w:cs="Segoe UI"/>
          <w:color w:val="000000"/>
        </w:rPr>
        <w:t xml:space="preserve"> learning resources into a skill-building platform that empowers employees to develop the right skills and grow their organization. Also added the </w:t>
      </w:r>
      <w:hyperlink r:id="rId39" w:history="1">
        <w:r w:rsidRPr="00922C52">
          <w:rPr>
            <w:rFonts w:ascii="Segoe UI" w:eastAsia="Times New Roman" w:hAnsi="Segoe UI" w:cs="Segoe UI"/>
            <w:color w:val="1155CC"/>
            <w:u w:val="single"/>
          </w:rPr>
          <w:t>Office Hours</w:t>
        </w:r>
      </w:hyperlink>
      <w:r w:rsidRPr="00922C52">
        <w:rPr>
          <w:rFonts w:ascii="Segoe UI" w:eastAsia="Times New Roman" w:hAnsi="Segoe UI" w:cs="Segoe UI"/>
          <w:color w:val="000000"/>
        </w:rPr>
        <w:t xml:space="preserve"> feature, </w:t>
      </w:r>
      <w:r w:rsidR="002906C2" w:rsidRPr="00922C52">
        <w:rPr>
          <w:rFonts w:ascii="Segoe UI" w:eastAsia="Times New Roman" w:hAnsi="Segoe UI" w:cs="Segoe UI"/>
          <w:color w:val="000000"/>
        </w:rPr>
        <w:t>giving</w:t>
      </w:r>
      <w:r w:rsidRPr="00922C52">
        <w:rPr>
          <w:rFonts w:ascii="Segoe UI" w:eastAsia="Times New Roman" w:hAnsi="Segoe UI" w:cs="Segoe UI"/>
          <w:color w:val="000000"/>
        </w:rPr>
        <w:t xml:space="preserve"> instructors </w:t>
      </w:r>
      <w:r w:rsidR="002906C2" w:rsidRPr="00922C52">
        <w:rPr>
          <w:rFonts w:ascii="Segoe UI" w:eastAsia="Times New Roman" w:hAnsi="Segoe UI" w:cs="Segoe UI"/>
          <w:color w:val="000000"/>
        </w:rPr>
        <w:t xml:space="preserve">the ability to </w:t>
      </w:r>
      <w:r w:rsidRPr="00922C52">
        <w:rPr>
          <w:rFonts w:ascii="Segoe UI" w:eastAsia="Times New Roman" w:hAnsi="Segoe UI" w:cs="Segoe UI"/>
          <w:color w:val="000000"/>
        </w:rPr>
        <w:t>host live events on LinkedIn Learning, and a ‘</w:t>
      </w:r>
      <w:hyperlink r:id="rId40" w:history="1">
        <w:r w:rsidRPr="00922C52">
          <w:rPr>
            <w:rFonts w:ascii="Segoe UI" w:eastAsia="Times New Roman" w:hAnsi="Segoe UI" w:cs="Segoe UI"/>
            <w:color w:val="1155CC"/>
            <w:u w:val="single"/>
          </w:rPr>
          <w:t>hide names and photos</w:t>
        </w:r>
      </w:hyperlink>
      <w:r w:rsidRPr="00922C52">
        <w:rPr>
          <w:rFonts w:ascii="Segoe UI" w:eastAsia="Times New Roman" w:hAnsi="Segoe UI" w:cs="Segoe UI"/>
          <w:color w:val="000000"/>
        </w:rPr>
        <w:t>’ option to help hirers reduce bias during the hiring process. </w:t>
      </w:r>
    </w:p>
    <w:p w14:paraId="072555CE" w14:textId="7C851553" w:rsidR="0082530E" w:rsidRPr="00922C52" w:rsidRDefault="0082530E" w:rsidP="00922C52">
      <w:pPr>
        <w:pStyle w:val="ListParagraph"/>
        <w:numPr>
          <w:ilvl w:val="0"/>
          <w:numId w:val="17"/>
        </w:numPr>
        <w:rPr>
          <w:rFonts w:ascii="Segoe UI" w:eastAsia="Times New Roman" w:hAnsi="Segoe UI" w:cs="Segoe UI"/>
          <w:color w:val="000000"/>
        </w:rPr>
      </w:pPr>
      <w:r w:rsidRPr="00922C52">
        <w:rPr>
          <w:rFonts w:ascii="Segoe UI" w:hAnsi="Segoe UI" w:cs="Segoe UI"/>
        </w:rPr>
        <w:t xml:space="preserve">Added </w:t>
      </w:r>
      <w:hyperlink r:id="rId41" w:history="1">
        <w:r w:rsidRPr="00922C52">
          <w:rPr>
            <w:rFonts w:ascii="Segoe UI" w:eastAsia="Times New Roman" w:hAnsi="Segoe UI" w:cs="Segoe UI"/>
            <w:color w:val="1155CC"/>
            <w:u w:val="single"/>
          </w:rPr>
          <w:t>Articles on Pages</w:t>
        </w:r>
      </w:hyperlink>
      <w:r w:rsidRPr="00922C52">
        <w:rPr>
          <w:rFonts w:ascii="Segoe UI" w:eastAsia="Times New Roman" w:hAnsi="Segoe UI" w:cs="Segoe UI"/>
          <w:color w:val="1155CC"/>
          <w:u w:val="single"/>
        </w:rPr>
        <w:t>,</w:t>
      </w:r>
      <w:r w:rsidRPr="00922C52">
        <w:rPr>
          <w:rFonts w:ascii="Segoe UI" w:eastAsia="Times New Roman" w:hAnsi="Segoe UI" w:cs="Segoe UI"/>
          <w:color w:val="000000"/>
        </w:rPr>
        <w:t xml:space="preserve"> which </w:t>
      </w:r>
      <w:r w:rsidR="00DA234D" w:rsidRPr="00922C52">
        <w:rPr>
          <w:rFonts w:ascii="Segoe UI" w:eastAsia="Times New Roman" w:hAnsi="Segoe UI" w:cs="Segoe UI"/>
          <w:color w:val="000000"/>
        </w:rPr>
        <w:t>gives</w:t>
      </w:r>
      <w:r w:rsidRPr="00922C52">
        <w:rPr>
          <w:rFonts w:ascii="Segoe UI" w:eastAsia="Times New Roman" w:hAnsi="Segoe UI" w:cs="Segoe UI"/>
          <w:color w:val="000000"/>
        </w:rPr>
        <w:t xml:space="preserve"> companies </w:t>
      </w:r>
      <w:r w:rsidR="00DA234D" w:rsidRPr="00922C52">
        <w:rPr>
          <w:rFonts w:ascii="Segoe UI" w:eastAsia="Times New Roman" w:hAnsi="Segoe UI" w:cs="Segoe UI"/>
          <w:color w:val="000000"/>
        </w:rPr>
        <w:t xml:space="preserve">the ability to </w:t>
      </w:r>
      <w:r w:rsidRPr="00922C52">
        <w:rPr>
          <w:rFonts w:ascii="Segoe UI" w:eastAsia="Times New Roman" w:hAnsi="Segoe UI" w:cs="Segoe UI"/>
          <w:color w:val="000000"/>
        </w:rPr>
        <w:t xml:space="preserve">create long-form content; </w:t>
      </w:r>
      <w:hyperlink r:id="rId42" w:history="1">
        <w:r w:rsidRPr="00922C52">
          <w:rPr>
            <w:rFonts w:ascii="Segoe UI" w:eastAsia="Times New Roman" w:hAnsi="Segoe UI" w:cs="Segoe UI"/>
            <w:color w:val="1155CC"/>
            <w:u w:val="single"/>
          </w:rPr>
          <w:t>Brand Lift</w:t>
        </w:r>
      </w:hyperlink>
      <w:r w:rsidRPr="00922C52">
        <w:rPr>
          <w:rFonts w:ascii="Segoe UI" w:eastAsia="Times New Roman" w:hAnsi="Segoe UI" w:cs="Segoe UI"/>
          <w:color w:val="000000"/>
        </w:rPr>
        <w:t xml:space="preserve">, a new feature that allows </w:t>
      </w:r>
      <w:r w:rsidR="00207641" w:rsidRPr="00922C52">
        <w:rPr>
          <w:rFonts w:ascii="Segoe UI" w:eastAsia="Times New Roman" w:hAnsi="Segoe UI" w:cs="Segoe UI"/>
          <w:color w:val="000000"/>
        </w:rPr>
        <w:t>users</w:t>
      </w:r>
      <w:r w:rsidRPr="00922C52">
        <w:rPr>
          <w:rFonts w:ascii="Segoe UI" w:eastAsia="Times New Roman" w:hAnsi="Segoe UI" w:cs="Segoe UI"/>
          <w:color w:val="000000"/>
        </w:rPr>
        <w:t xml:space="preserve"> to measure the impact of LinkedIn Ads on </w:t>
      </w:r>
      <w:r w:rsidR="00207641" w:rsidRPr="00922C52">
        <w:rPr>
          <w:rFonts w:ascii="Segoe UI" w:eastAsia="Times New Roman" w:hAnsi="Segoe UI" w:cs="Segoe UI"/>
          <w:color w:val="000000"/>
        </w:rPr>
        <w:t>their</w:t>
      </w:r>
      <w:r w:rsidRPr="00922C52">
        <w:rPr>
          <w:rFonts w:ascii="Segoe UI" w:eastAsia="Times New Roman" w:hAnsi="Segoe UI" w:cs="Segoe UI"/>
          <w:color w:val="000000"/>
        </w:rPr>
        <w:t xml:space="preserve"> brand; and </w:t>
      </w:r>
      <w:hyperlink r:id="rId43" w:history="1">
        <w:r w:rsidRPr="00EF157C">
          <w:rPr>
            <w:rStyle w:val="Hyperlink"/>
            <w:rFonts w:ascii="Segoe UI" w:eastAsia="Times New Roman" w:hAnsi="Segoe UI" w:cs="Segoe UI"/>
          </w:rPr>
          <w:t>Live Events</w:t>
        </w:r>
      </w:hyperlink>
      <w:r w:rsidRPr="00922C52">
        <w:rPr>
          <w:rFonts w:ascii="Segoe UI" w:eastAsia="Times New Roman" w:hAnsi="Segoe UI" w:cs="Segoe UI"/>
          <w:color w:val="000000"/>
        </w:rPr>
        <w:t xml:space="preserve"> to help marketers unlock greater exposure and engagement on LinkedIn.</w:t>
      </w:r>
    </w:p>
    <w:p w14:paraId="2B7D9524" w14:textId="7F4098E3" w:rsidR="007C0B59" w:rsidRPr="00922C52" w:rsidRDefault="005379FD" w:rsidP="00922C52">
      <w:pPr>
        <w:pStyle w:val="ListParagraph"/>
        <w:numPr>
          <w:ilvl w:val="0"/>
          <w:numId w:val="17"/>
        </w:numPr>
        <w:rPr>
          <w:rFonts w:ascii="Segoe UI" w:hAnsi="Segoe UI" w:cs="Segoe UI"/>
          <w:color w:val="000000"/>
          <w:shd w:val="clear" w:color="auto" w:fill="FFFFFF"/>
        </w:rPr>
      </w:pPr>
      <w:r w:rsidRPr="00922C52">
        <w:rPr>
          <w:rFonts w:ascii="Segoe UI" w:eastAsia="Times New Roman" w:hAnsi="Segoe UI" w:cs="Segoe UI"/>
          <w:color w:val="000000"/>
        </w:rPr>
        <w:t>Launched</w:t>
      </w:r>
      <w:r w:rsidR="0082530E" w:rsidRPr="00922C52">
        <w:rPr>
          <w:rFonts w:ascii="Segoe UI" w:eastAsia="Times New Roman" w:hAnsi="Segoe UI" w:cs="Segoe UI"/>
          <w:color w:val="000000"/>
        </w:rPr>
        <w:t xml:space="preserve"> </w:t>
      </w:r>
      <w:hyperlink r:id="rId44" w:history="1">
        <w:r w:rsidR="0082530E" w:rsidRPr="00922C52">
          <w:rPr>
            <w:rFonts w:ascii="Segoe UI" w:eastAsia="Times New Roman" w:hAnsi="Segoe UI" w:cs="Segoe UI"/>
            <w:color w:val="1155CC"/>
            <w:u w:val="single"/>
          </w:rPr>
          <w:t>Account Buyer Interest</w:t>
        </w:r>
      </w:hyperlink>
      <w:r w:rsidR="0082530E" w:rsidRPr="00922C52">
        <w:rPr>
          <w:rFonts w:ascii="Segoe UI" w:eastAsia="Times New Roman" w:hAnsi="Segoe UI" w:cs="Segoe UI"/>
          <w:color w:val="000000"/>
        </w:rPr>
        <w:t xml:space="preserve"> in Sales Navigator to help sales professionals prioritize their book of business and identify the best time to reach out to an account based on their interest level. </w:t>
      </w:r>
    </w:p>
    <w:p w14:paraId="36C8B403" w14:textId="77777777" w:rsidR="00BB6609" w:rsidRPr="00BB6609" w:rsidRDefault="00BB6609" w:rsidP="00BB6609">
      <w:pPr>
        <w:pStyle w:val="ListParagraph"/>
        <w:ind w:right="90"/>
        <w:rPr>
          <w:rFonts w:ascii="Segoe UI" w:hAnsi="Segoe UI" w:cs="Segoe UI"/>
          <w:color w:val="000000"/>
          <w:shd w:val="clear" w:color="auto" w:fill="FFFFFF"/>
        </w:rPr>
      </w:pPr>
    </w:p>
    <w:p w14:paraId="5D0A9599" w14:textId="533DC865"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 xml:space="preserve">Security, Compliance &amp; Identity </w:t>
      </w:r>
    </w:p>
    <w:p w14:paraId="769E09EA" w14:textId="27EF3E29" w:rsidR="002665D6" w:rsidRDefault="007C0B59" w:rsidP="002665D6">
      <w:pPr>
        <w:pStyle w:val="paragraph"/>
        <w:spacing w:before="0" w:beforeAutospacing="0" w:after="0" w:afterAutospacing="0"/>
        <w:textAlignment w:val="baseline"/>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45" behindDoc="0" locked="0" layoutInCell="1" allowOverlap="1" wp14:anchorId="516BCC95" wp14:editId="35763031">
                <wp:simplePos x="0" y="0"/>
                <wp:positionH relativeFrom="column">
                  <wp:posOffset>0</wp:posOffset>
                </wp:positionH>
                <wp:positionV relativeFrom="paragraph">
                  <wp:posOffset>0</wp:posOffset>
                </wp:positionV>
                <wp:extent cx="5581650" cy="0"/>
                <wp:effectExtent l="0" t="0" r="0" b="0"/>
                <wp:wrapNone/>
                <wp:docPr id="13" name="Straight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4251" id="Straight Connector 13" o:spid="_x0000_s1026" alt="&quot;&quot;"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UufBEbkBAADFAwAADgAAAAAAAAAAAAAAAAAuAgAAZHJzL2Uyb0Rv&#10;Yy54bWxQSwECLQAUAAYACAAAACEARR/WytkAAAACAQAADwAAAAAAAAAAAAAAAAATBAAAZHJzL2Rv&#10;d25yZXYueG1sUEsFBgAAAAAEAAQA8wAAABkFAAAAAA==&#10;" strokecolor="#4472c4 [3204]" strokeweight=".5pt">
                <v:stroke joinstyle="miter"/>
              </v:line>
            </w:pict>
          </mc:Fallback>
        </mc:AlternateContent>
      </w:r>
    </w:p>
    <w:p w14:paraId="472CAE56" w14:textId="556EF266" w:rsidR="002665D6" w:rsidRPr="008235AC" w:rsidRDefault="00425CA6" w:rsidP="002665D6">
      <w:pPr>
        <w:pStyle w:val="paragraph"/>
        <w:spacing w:before="0" w:beforeAutospacing="0" w:after="0" w:afterAutospacing="0"/>
        <w:textAlignment w:val="baseline"/>
        <w:rPr>
          <w:rFonts w:ascii="Segoe UI" w:hAnsi="Segoe UI" w:cs="Segoe UI"/>
          <w:color w:val="353535"/>
          <w:sz w:val="22"/>
          <w:szCs w:val="22"/>
        </w:rPr>
      </w:pPr>
      <w:hyperlink r:id="rId45" w:tgtFrame="_blank" w:history="1">
        <w:proofErr w:type="spellStart"/>
        <w:r w:rsidR="002665D6" w:rsidRPr="008235AC">
          <w:rPr>
            <w:rFonts w:ascii="Segoe UI" w:hAnsi="Segoe UI" w:cs="Segoe UI"/>
            <w:color w:val="0078D4"/>
            <w:sz w:val="22"/>
            <w:szCs w:val="22"/>
            <w:u w:val="single"/>
          </w:rPr>
          <w:t>Passwordless</w:t>
        </w:r>
        <w:proofErr w:type="spellEnd"/>
        <w:r w:rsidR="002665D6" w:rsidRPr="008235AC">
          <w:rPr>
            <w:rFonts w:ascii="Segoe UI" w:hAnsi="Segoe UI" w:cs="Segoe UI"/>
            <w:color w:val="0078D4"/>
            <w:sz w:val="22"/>
            <w:szCs w:val="22"/>
            <w:u w:val="single"/>
          </w:rPr>
          <w:t> sign in for Microsoft accounts</w:t>
        </w:r>
      </w:hyperlink>
      <w:r w:rsidR="002665D6" w:rsidRPr="008235AC">
        <w:rPr>
          <w:rFonts w:ascii="Segoe UI" w:hAnsi="Segoe UI" w:cs="Segoe UI"/>
          <w:color w:val="353535"/>
          <w:sz w:val="22"/>
          <w:szCs w:val="22"/>
        </w:rPr>
        <w:t> increase</w:t>
      </w:r>
      <w:r w:rsidR="00D714B9">
        <w:rPr>
          <w:rFonts w:ascii="Segoe UI" w:hAnsi="Segoe UI" w:cs="Segoe UI"/>
          <w:color w:val="353535"/>
          <w:sz w:val="22"/>
          <w:szCs w:val="22"/>
        </w:rPr>
        <w:t>s</w:t>
      </w:r>
      <w:r w:rsidR="002665D6" w:rsidRPr="008235AC">
        <w:rPr>
          <w:rFonts w:ascii="Segoe UI" w:hAnsi="Segoe UI" w:cs="Segoe UI"/>
          <w:color w:val="353535"/>
          <w:sz w:val="22"/>
          <w:szCs w:val="22"/>
        </w:rPr>
        <w:t xml:space="preserve"> security and make</w:t>
      </w:r>
      <w:r w:rsidR="00D714B9">
        <w:rPr>
          <w:rFonts w:ascii="Segoe UI" w:hAnsi="Segoe UI" w:cs="Segoe UI"/>
          <w:color w:val="353535"/>
          <w:sz w:val="22"/>
          <w:szCs w:val="22"/>
        </w:rPr>
        <w:t>s</w:t>
      </w:r>
      <w:r w:rsidR="002665D6" w:rsidRPr="008235AC">
        <w:rPr>
          <w:rFonts w:ascii="Segoe UI" w:hAnsi="Segoe UI" w:cs="Segoe UI"/>
          <w:color w:val="353535"/>
          <w:sz w:val="22"/>
          <w:szCs w:val="22"/>
        </w:rPr>
        <w:t xml:space="preserve"> sign in easier</w:t>
      </w:r>
      <w:r w:rsidR="002C403F" w:rsidRPr="008235AC">
        <w:rPr>
          <w:rFonts w:ascii="Segoe UI" w:hAnsi="Segoe UI" w:cs="Segoe UI"/>
          <w:color w:val="353535"/>
          <w:sz w:val="22"/>
          <w:szCs w:val="22"/>
        </w:rPr>
        <w:t>.</w:t>
      </w:r>
      <w:r w:rsidR="002665D6" w:rsidRPr="008235AC">
        <w:rPr>
          <w:rFonts w:ascii="Segoe UI" w:hAnsi="Segoe UI" w:cs="Segoe UI"/>
          <w:color w:val="353535"/>
          <w:sz w:val="22"/>
          <w:szCs w:val="22"/>
        </w:rPr>
        <w:t xml:space="preserve"> </w:t>
      </w:r>
      <w:r w:rsidR="002C403F" w:rsidRPr="008235AC">
        <w:rPr>
          <w:rFonts w:ascii="Segoe UI" w:hAnsi="Segoe UI" w:cs="Segoe UI"/>
          <w:color w:val="353535"/>
          <w:sz w:val="22"/>
          <w:szCs w:val="22"/>
        </w:rPr>
        <w:t>Users can u</w:t>
      </w:r>
      <w:r w:rsidR="002665D6" w:rsidRPr="008235AC">
        <w:rPr>
          <w:rFonts w:ascii="Segoe UI" w:hAnsi="Segoe UI" w:cs="Segoe UI"/>
          <w:color w:val="353535"/>
          <w:sz w:val="22"/>
          <w:szCs w:val="22"/>
        </w:rPr>
        <w:t>se password alternatives—the Microsoft Authenticator app, Windows Hello, a security key, or a verification code—to sign in</w:t>
      </w:r>
      <w:r w:rsidR="005C2452" w:rsidRPr="008235AC">
        <w:rPr>
          <w:rFonts w:ascii="Segoe UI" w:hAnsi="Segoe UI" w:cs="Segoe UI"/>
          <w:color w:val="353535"/>
          <w:sz w:val="22"/>
          <w:szCs w:val="22"/>
        </w:rPr>
        <w:t>to</w:t>
      </w:r>
      <w:r w:rsidR="002B5490">
        <w:rPr>
          <w:rFonts w:ascii="Segoe UI" w:hAnsi="Segoe UI" w:cs="Segoe UI"/>
          <w:color w:val="353535"/>
          <w:sz w:val="22"/>
          <w:szCs w:val="22"/>
        </w:rPr>
        <w:t xml:space="preserve"> </w:t>
      </w:r>
      <w:r w:rsidR="002665D6" w:rsidRPr="008235AC">
        <w:rPr>
          <w:rFonts w:ascii="Segoe UI" w:hAnsi="Segoe UI" w:cs="Segoe UI"/>
          <w:color w:val="353535"/>
          <w:sz w:val="22"/>
          <w:szCs w:val="22"/>
        </w:rPr>
        <w:t>apps and services</w:t>
      </w:r>
      <w:r w:rsidR="005C2452" w:rsidRPr="008235AC">
        <w:rPr>
          <w:rFonts w:ascii="Segoe UI" w:hAnsi="Segoe UI" w:cs="Segoe UI"/>
          <w:color w:val="353535"/>
          <w:sz w:val="22"/>
          <w:szCs w:val="22"/>
        </w:rPr>
        <w:t>.</w:t>
      </w:r>
      <w:r w:rsidR="002665D6" w:rsidRPr="008235AC">
        <w:rPr>
          <w:rFonts w:ascii="Segoe UI" w:hAnsi="Segoe UI" w:cs="Segoe UI"/>
          <w:color w:val="353535"/>
          <w:sz w:val="22"/>
          <w:szCs w:val="22"/>
        </w:rPr>
        <w:t> </w:t>
      </w:r>
    </w:p>
    <w:p w14:paraId="1828E8F8" w14:textId="77777777"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lastRenderedPageBreak/>
        <w:t> </w:t>
      </w:r>
    </w:p>
    <w:p w14:paraId="747E2FC2" w14:textId="3F281246" w:rsidR="002665D6" w:rsidRPr="008235AC" w:rsidRDefault="00425CA6" w:rsidP="002665D6">
      <w:pPr>
        <w:spacing w:after="0" w:line="240" w:lineRule="auto"/>
        <w:textAlignment w:val="baseline"/>
        <w:rPr>
          <w:rFonts w:ascii="Segoe UI" w:eastAsia="Times New Roman" w:hAnsi="Segoe UI" w:cs="Segoe UI"/>
          <w:color w:val="353535"/>
          <w:lang w:eastAsia="zh-CN"/>
        </w:rPr>
      </w:pPr>
      <w:hyperlink r:id="rId46" w:tgtFrame="_blank" w:history="1">
        <w:r w:rsidR="002665D6" w:rsidRPr="008235AC">
          <w:rPr>
            <w:rFonts w:ascii="Segoe UI" w:eastAsia="Times New Roman" w:hAnsi="Segoe UI" w:cs="Segoe UI"/>
            <w:color w:val="0078D4"/>
            <w:u w:val="single"/>
            <w:lang w:eastAsia="zh-CN"/>
          </w:rPr>
          <w:t>Microsoft Azure Purview</w:t>
        </w:r>
      </w:hyperlink>
      <w:r w:rsidR="002665D6" w:rsidRPr="008235AC">
        <w:rPr>
          <w:rFonts w:ascii="Segoe UI" w:eastAsia="Times New Roman" w:hAnsi="Segoe UI" w:cs="Segoe UI"/>
          <w:b/>
          <w:bCs/>
          <w:color w:val="353535"/>
          <w:lang w:eastAsia="zh-CN"/>
        </w:rPr>
        <w:t> </w:t>
      </w:r>
      <w:r w:rsidR="002665D6" w:rsidRPr="008235AC">
        <w:rPr>
          <w:rFonts w:ascii="Segoe UI" w:eastAsia="Times New Roman" w:hAnsi="Segoe UI" w:cs="Segoe UI"/>
          <w:color w:val="353535"/>
          <w:lang w:eastAsia="zh-CN"/>
        </w:rPr>
        <w:t>create</w:t>
      </w:r>
      <w:r w:rsidR="005975E2" w:rsidRPr="008235AC">
        <w:rPr>
          <w:rFonts w:ascii="Segoe UI" w:eastAsia="Times New Roman" w:hAnsi="Segoe UI" w:cs="Segoe UI"/>
          <w:color w:val="353535"/>
          <w:lang w:eastAsia="zh-CN"/>
        </w:rPr>
        <w:t>s</w:t>
      </w:r>
      <w:r w:rsidR="002665D6" w:rsidRPr="008235AC">
        <w:rPr>
          <w:rFonts w:ascii="Segoe UI" w:eastAsia="Times New Roman" w:hAnsi="Segoe UI" w:cs="Segoe UI"/>
          <w:color w:val="353535"/>
          <w:lang w:eastAsia="zh-CN"/>
        </w:rPr>
        <w:t xml:space="preserve"> a unified map of data assets and their relationships with automated data discovery and sensitive data classification, </w:t>
      </w:r>
      <w:r w:rsidR="005975E2" w:rsidRPr="008235AC">
        <w:rPr>
          <w:rFonts w:ascii="Segoe UI" w:eastAsia="Times New Roman" w:hAnsi="Segoe UI" w:cs="Segoe UI"/>
          <w:color w:val="353535"/>
          <w:lang w:eastAsia="zh-CN"/>
        </w:rPr>
        <w:t>making personal data easier to manage, glean insights, and govern.</w:t>
      </w:r>
    </w:p>
    <w:p w14:paraId="27FB1220" w14:textId="77777777"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w:t>
      </w:r>
    </w:p>
    <w:p w14:paraId="65F317C9" w14:textId="59A01C17" w:rsidR="002665D6" w:rsidRPr="008235AC" w:rsidRDefault="006C7CAD"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xml:space="preserve">Microsoft 365 users can now </w:t>
      </w:r>
      <w:hyperlink r:id="rId47" w:tgtFrame="_blank" w:history="1">
        <w:r w:rsidR="00661A6C">
          <w:rPr>
            <w:rFonts w:ascii="Segoe UI" w:eastAsia="Times New Roman" w:hAnsi="Segoe UI" w:cs="Segoe UI"/>
            <w:color w:val="0078D4"/>
            <w:u w:val="single"/>
            <w:lang w:eastAsia="zh-CN"/>
          </w:rPr>
          <w:t>c</w:t>
        </w:r>
        <w:r w:rsidR="002665D6" w:rsidRPr="008235AC">
          <w:rPr>
            <w:rFonts w:ascii="Segoe UI" w:eastAsia="Times New Roman" w:hAnsi="Segoe UI" w:cs="Segoe UI"/>
            <w:color w:val="0078D4"/>
            <w:u w:val="single"/>
            <w:lang w:eastAsia="zh-CN"/>
          </w:rPr>
          <w:t>o-author on Microsoft Information Protection encrypted documents</w:t>
        </w:r>
      </w:hyperlink>
      <w:r w:rsidR="00475574" w:rsidRPr="00661A6C">
        <w:rPr>
          <w:rFonts w:ascii="Segoe UI" w:eastAsia="Times New Roman" w:hAnsi="Segoe UI" w:cs="Segoe UI"/>
          <w:color w:val="353535"/>
          <w:lang w:eastAsia="zh-CN"/>
        </w:rPr>
        <w:t>,</w:t>
      </w:r>
      <w:r w:rsidR="00BD6F55" w:rsidRPr="00661A6C">
        <w:rPr>
          <w:rFonts w:ascii="Segoe UI" w:eastAsia="Times New Roman" w:hAnsi="Segoe UI" w:cs="Segoe UI"/>
          <w:color w:val="353535"/>
          <w:lang w:eastAsia="zh-CN"/>
        </w:rPr>
        <w:t xml:space="preserve"> enabling </w:t>
      </w:r>
      <w:r w:rsidR="00BD6F55" w:rsidRPr="008235AC">
        <w:rPr>
          <w:rFonts w:ascii="Segoe UI" w:eastAsia="Times New Roman" w:hAnsi="Segoe UI" w:cs="Segoe UI"/>
          <w:color w:val="353535"/>
          <w:lang w:eastAsia="zh-CN"/>
        </w:rPr>
        <w:t xml:space="preserve">greater collaboration </w:t>
      </w:r>
      <w:r w:rsidR="002665D6" w:rsidRPr="008235AC">
        <w:rPr>
          <w:rFonts w:ascii="Segoe UI" w:eastAsia="Times New Roman" w:hAnsi="Segoe UI" w:cs="Segoe UI"/>
          <w:color w:val="353535"/>
          <w:lang w:eastAsia="zh-CN"/>
        </w:rPr>
        <w:t>on Word, Excel, and PowerPoint documents encrypted with sensitivity labels</w:t>
      </w:r>
      <w:r w:rsidR="00A70AA2" w:rsidRPr="008235AC">
        <w:rPr>
          <w:rFonts w:ascii="Segoe UI" w:eastAsia="Times New Roman" w:hAnsi="Segoe UI" w:cs="Segoe UI"/>
          <w:color w:val="353535"/>
          <w:lang w:eastAsia="zh-CN"/>
        </w:rPr>
        <w:t>.</w:t>
      </w:r>
      <w:r w:rsidR="002665D6" w:rsidRPr="008235AC">
        <w:rPr>
          <w:rFonts w:ascii="Segoe UI" w:eastAsia="Times New Roman" w:hAnsi="Segoe UI" w:cs="Segoe UI"/>
          <w:color w:val="353535"/>
          <w:lang w:eastAsia="zh-CN"/>
        </w:rPr>
        <w:t xml:space="preserve"> </w:t>
      </w:r>
    </w:p>
    <w:p w14:paraId="39E462C5" w14:textId="77777777"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w:t>
      </w:r>
    </w:p>
    <w:p w14:paraId="09ADF6DD" w14:textId="30FBFA92" w:rsidR="002665D6" w:rsidRPr="008235AC" w:rsidRDefault="00425CA6" w:rsidP="002665D6">
      <w:pPr>
        <w:spacing w:after="0" w:line="240" w:lineRule="auto"/>
        <w:textAlignment w:val="baseline"/>
        <w:rPr>
          <w:rFonts w:ascii="Segoe UI" w:eastAsia="Times New Roman" w:hAnsi="Segoe UI" w:cs="Segoe UI"/>
          <w:color w:val="353535"/>
          <w:lang w:eastAsia="zh-CN"/>
        </w:rPr>
      </w:pPr>
      <w:hyperlink r:id="rId48" w:history="1">
        <w:r w:rsidR="002665D6" w:rsidRPr="008235AC">
          <w:rPr>
            <w:rStyle w:val="Hyperlink"/>
            <w:rFonts w:ascii="Segoe UI" w:eastAsia="Times New Roman" w:hAnsi="Segoe UI" w:cs="Segoe UI"/>
            <w:lang w:eastAsia="zh-CN"/>
          </w:rPr>
          <w:t>Compliance Manager</w:t>
        </w:r>
      </w:hyperlink>
      <w:r w:rsidR="002665D6" w:rsidRPr="008235AC">
        <w:rPr>
          <w:rFonts w:ascii="Segoe UI" w:eastAsia="Times New Roman" w:hAnsi="Segoe UI" w:cs="Segoe UI"/>
          <w:color w:val="353535"/>
          <w:lang w:eastAsia="zh-CN"/>
        </w:rPr>
        <w:t xml:space="preserve"> simplifies compliance and helps reduces risks by </w:t>
      </w:r>
      <w:r w:rsidR="00FA2B59">
        <w:rPr>
          <w:rFonts w:ascii="Segoe UI" w:eastAsia="Times New Roman" w:hAnsi="Segoe UI" w:cs="Segoe UI"/>
          <w:color w:val="353535"/>
          <w:lang w:eastAsia="zh-CN"/>
        </w:rPr>
        <w:t xml:space="preserve">giving </w:t>
      </w:r>
      <w:r w:rsidR="002665D6" w:rsidRPr="008235AC">
        <w:rPr>
          <w:rFonts w:ascii="Segoe UI" w:eastAsia="Times New Roman" w:hAnsi="Segoe UI" w:cs="Segoe UI"/>
          <w:color w:val="353535"/>
          <w:lang w:eastAsia="zh-CN"/>
        </w:rPr>
        <w:t>organizations</w:t>
      </w:r>
      <w:r w:rsidR="00FA2B59">
        <w:rPr>
          <w:rFonts w:ascii="Segoe UI" w:eastAsia="Times New Roman" w:hAnsi="Segoe UI" w:cs="Segoe UI"/>
          <w:color w:val="353535"/>
          <w:lang w:eastAsia="zh-CN"/>
        </w:rPr>
        <w:t xml:space="preserve"> the ability</w:t>
      </w:r>
      <w:r w:rsidR="002665D6" w:rsidRPr="008235AC">
        <w:rPr>
          <w:rFonts w:ascii="Segoe UI" w:eastAsia="Times New Roman" w:hAnsi="Segoe UI" w:cs="Segoe UI"/>
          <w:color w:val="353535"/>
          <w:lang w:eastAsia="zh-CN"/>
        </w:rPr>
        <w:t xml:space="preserve"> to assess, monitor, and improve their compliance posture for their Microsoft 365 data</w:t>
      </w:r>
      <w:r w:rsidR="00A95890" w:rsidRPr="008235AC">
        <w:rPr>
          <w:rFonts w:ascii="Segoe UI" w:eastAsia="Times New Roman" w:hAnsi="Segoe UI" w:cs="Segoe UI"/>
          <w:color w:val="353535"/>
          <w:lang w:eastAsia="zh-CN"/>
        </w:rPr>
        <w:t xml:space="preserve"> using over 300 </w:t>
      </w:r>
      <w:r w:rsidR="002665D6" w:rsidRPr="008235AC">
        <w:rPr>
          <w:rFonts w:ascii="Segoe UI" w:eastAsia="Times New Roman" w:hAnsi="Segoe UI" w:cs="Segoe UI"/>
          <w:color w:val="353535"/>
          <w:lang w:eastAsia="zh-CN"/>
        </w:rPr>
        <w:t>universal regulatory assessment templates for non-Microsoft clouds</w:t>
      </w:r>
      <w:r w:rsidR="00A95890" w:rsidRPr="008235AC">
        <w:rPr>
          <w:rFonts w:ascii="Segoe UI" w:eastAsia="Times New Roman" w:hAnsi="Segoe UI" w:cs="Segoe UI"/>
          <w:color w:val="353535"/>
          <w:lang w:eastAsia="zh-CN"/>
        </w:rPr>
        <w:t xml:space="preserve"> users</w:t>
      </w:r>
      <w:r w:rsidR="002665D6" w:rsidRPr="008235AC">
        <w:rPr>
          <w:rFonts w:ascii="Segoe UI" w:eastAsia="Times New Roman" w:hAnsi="Segoe UI" w:cs="Segoe UI"/>
          <w:color w:val="353535"/>
          <w:lang w:eastAsia="zh-CN"/>
        </w:rPr>
        <w:t xml:space="preserve">, such as Salesforce and SAP in Compliance Manager. </w:t>
      </w:r>
    </w:p>
    <w:p w14:paraId="71E420D9" w14:textId="77777777"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w:t>
      </w:r>
    </w:p>
    <w:p w14:paraId="57CD173F" w14:textId="2B6BF287" w:rsidR="002665D6" w:rsidRPr="008235AC" w:rsidRDefault="00425CA6" w:rsidP="002665D6">
      <w:pPr>
        <w:spacing w:after="0" w:line="240" w:lineRule="auto"/>
        <w:textAlignment w:val="baseline"/>
        <w:rPr>
          <w:rFonts w:ascii="Segoe UI" w:eastAsia="Times New Roman" w:hAnsi="Segoe UI" w:cs="Segoe UI"/>
          <w:color w:val="353535"/>
          <w:lang w:eastAsia="zh-CN"/>
        </w:rPr>
      </w:pPr>
      <w:hyperlink r:id="rId49" w:tgtFrame="_blank" w:history="1">
        <w:r w:rsidR="000A15E0" w:rsidRPr="008235AC">
          <w:rPr>
            <w:rFonts w:ascii="Segoe UI" w:eastAsia="Times New Roman" w:hAnsi="Segoe UI" w:cs="Segoe UI"/>
            <w:color w:val="0078D4"/>
            <w:u w:val="single"/>
            <w:lang w:eastAsia="zh-CN"/>
          </w:rPr>
          <w:t>New features in</w:t>
        </w:r>
        <w:r w:rsidR="00245DD5" w:rsidRPr="008235AC">
          <w:rPr>
            <w:rFonts w:ascii="Segoe UI" w:eastAsia="Times New Roman" w:hAnsi="Segoe UI" w:cs="Segoe UI"/>
            <w:color w:val="0078D4"/>
            <w:u w:val="single"/>
            <w:lang w:eastAsia="zh-CN"/>
          </w:rPr>
          <w:t> in Azure Active Directory (Azure AD)</w:t>
        </w:r>
      </w:hyperlink>
      <w:r w:rsidR="002665D6" w:rsidRPr="008235AC">
        <w:rPr>
          <w:rFonts w:ascii="Segoe UI" w:eastAsia="Times New Roman" w:hAnsi="Segoe UI" w:cs="Segoe UI"/>
          <w:color w:val="353535"/>
          <w:lang w:eastAsia="zh-CN"/>
        </w:rPr>
        <w:t> </w:t>
      </w:r>
      <w:r w:rsidR="000A15E0" w:rsidRPr="008235AC">
        <w:rPr>
          <w:rFonts w:ascii="Segoe UI" w:eastAsia="Times New Roman" w:hAnsi="Segoe UI" w:cs="Segoe UI"/>
          <w:color w:val="353535"/>
          <w:lang w:eastAsia="zh-CN"/>
        </w:rPr>
        <w:t>help m</w:t>
      </w:r>
      <w:r w:rsidR="002665D6" w:rsidRPr="008235AC">
        <w:rPr>
          <w:rFonts w:ascii="Segoe UI" w:eastAsia="Times New Roman" w:hAnsi="Segoe UI" w:cs="Segoe UI"/>
          <w:color w:val="353535"/>
          <w:lang w:eastAsia="zh-CN"/>
        </w:rPr>
        <w:t xml:space="preserve">onitor and troubleshoot provisioning deployment </w:t>
      </w:r>
      <w:r w:rsidR="00FF46A1" w:rsidRPr="008235AC">
        <w:rPr>
          <w:rFonts w:ascii="Segoe UI" w:eastAsia="Times New Roman" w:hAnsi="Segoe UI" w:cs="Segoe UI"/>
          <w:color w:val="353535"/>
          <w:lang w:eastAsia="zh-CN"/>
        </w:rPr>
        <w:t>with the use of</w:t>
      </w:r>
      <w:r w:rsidR="002665D6" w:rsidRPr="008235AC">
        <w:rPr>
          <w:rFonts w:ascii="Segoe UI" w:eastAsia="Times New Roman" w:hAnsi="Segoe UI" w:cs="Segoe UI"/>
          <w:color w:val="353535"/>
          <w:lang w:eastAsia="zh-CN"/>
        </w:rPr>
        <w:t xml:space="preserve"> provisioning logs using the UI, API, or by exporting the data as a CSV. </w:t>
      </w:r>
      <w:r w:rsidR="00FF46A1" w:rsidRPr="008235AC">
        <w:rPr>
          <w:rFonts w:ascii="Segoe UI" w:eastAsia="Times New Roman" w:hAnsi="Segoe UI" w:cs="Segoe UI"/>
          <w:color w:val="353535"/>
          <w:lang w:eastAsia="zh-CN"/>
        </w:rPr>
        <w:t xml:space="preserve">Additional features include </w:t>
      </w:r>
      <w:r w:rsidR="002665D6" w:rsidRPr="008235AC">
        <w:rPr>
          <w:rFonts w:ascii="Segoe UI" w:eastAsia="Times New Roman" w:hAnsi="Segoe UI" w:cs="Segoe UI"/>
          <w:color w:val="353535"/>
          <w:lang w:eastAsia="zh-CN"/>
        </w:rPr>
        <w:t>custom dashboards, alerts, and queries on the data using Azure Monitor integration. </w:t>
      </w:r>
    </w:p>
    <w:p w14:paraId="7201B3CF" w14:textId="77777777"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w:t>
      </w:r>
    </w:p>
    <w:p w14:paraId="465C09EE" w14:textId="0D4A88F2" w:rsidR="002665D6" w:rsidRPr="008235AC" w:rsidRDefault="00425CA6" w:rsidP="002665D6">
      <w:pPr>
        <w:spacing w:after="0" w:line="240" w:lineRule="auto"/>
        <w:textAlignment w:val="baseline"/>
        <w:rPr>
          <w:rFonts w:ascii="Segoe UI" w:eastAsia="Times New Roman" w:hAnsi="Segoe UI" w:cs="Segoe UI"/>
          <w:color w:val="353535"/>
          <w:lang w:eastAsia="zh-CN"/>
        </w:rPr>
      </w:pPr>
      <w:hyperlink r:id="rId50" w:tgtFrame="_blank" w:history="1">
        <w:r w:rsidR="00FF46A1" w:rsidRPr="008235AC">
          <w:rPr>
            <w:rFonts w:ascii="Segoe UI" w:eastAsia="Times New Roman" w:hAnsi="Segoe UI" w:cs="Segoe UI"/>
            <w:color w:val="0078D4"/>
            <w:u w:val="single"/>
            <w:lang w:eastAsia="zh-CN"/>
          </w:rPr>
          <w:t xml:space="preserve">Administrators in </w:t>
        </w:r>
        <w:r w:rsidR="002665D6" w:rsidRPr="008235AC">
          <w:rPr>
            <w:rFonts w:ascii="Segoe UI" w:eastAsia="Times New Roman" w:hAnsi="Segoe UI" w:cs="Segoe UI"/>
            <w:color w:val="0078D4"/>
            <w:u w:val="single"/>
            <w:lang w:eastAsia="zh-CN"/>
          </w:rPr>
          <w:t>Azure AD groups</w:t>
        </w:r>
      </w:hyperlink>
      <w:r w:rsidR="002665D6" w:rsidRPr="008235AC">
        <w:rPr>
          <w:rFonts w:ascii="Segoe UI" w:eastAsia="Times New Roman" w:hAnsi="Segoe UI" w:cs="Segoe UI"/>
          <w:color w:val="353535"/>
          <w:lang w:eastAsia="zh-CN"/>
        </w:rPr>
        <w:t> </w:t>
      </w:r>
      <w:r w:rsidR="00FF46A1" w:rsidRPr="008235AC">
        <w:rPr>
          <w:rFonts w:ascii="Segoe UI" w:eastAsia="Times New Roman" w:hAnsi="Segoe UI" w:cs="Segoe UI"/>
          <w:color w:val="353535"/>
          <w:lang w:eastAsia="zh-CN"/>
        </w:rPr>
        <w:t xml:space="preserve">can </w:t>
      </w:r>
      <w:r w:rsidR="002665D6" w:rsidRPr="008235AC">
        <w:rPr>
          <w:rFonts w:ascii="Segoe UI" w:eastAsia="Times New Roman" w:hAnsi="Segoe UI" w:cs="Segoe UI"/>
          <w:color w:val="353535"/>
          <w:lang w:eastAsia="zh-CN"/>
        </w:rPr>
        <w:t>assign a role to a group</w:t>
      </w:r>
      <w:r w:rsidR="006E11E5" w:rsidRPr="008235AC">
        <w:rPr>
          <w:rFonts w:ascii="Segoe UI" w:eastAsia="Times New Roman" w:hAnsi="Segoe UI" w:cs="Segoe UI"/>
          <w:color w:val="353535"/>
          <w:lang w:eastAsia="zh-CN"/>
        </w:rPr>
        <w:t>, helping to improve</w:t>
      </w:r>
      <w:r w:rsidR="002665D6" w:rsidRPr="008235AC">
        <w:rPr>
          <w:rFonts w:ascii="Segoe UI" w:eastAsia="Times New Roman" w:hAnsi="Segoe UI" w:cs="Segoe UI"/>
          <w:color w:val="353535"/>
          <w:lang w:eastAsia="zh-CN"/>
        </w:rPr>
        <w:t xml:space="preserve"> existing governance workflow</w:t>
      </w:r>
      <w:r w:rsidR="006E11E5" w:rsidRPr="008235AC">
        <w:rPr>
          <w:rFonts w:ascii="Segoe UI" w:eastAsia="Times New Roman" w:hAnsi="Segoe UI" w:cs="Segoe UI"/>
          <w:color w:val="353535"/>
          <w:lang w:eastAsia="zh-CN"/>
        </w:rPr>
        <w:t>s</w:t>
      </w:r>
      <w:r w:rsidR="002665D6" w:rsidRPr="008235AC">
        <w:rPr>
          <w:rFonts w:ascii="Segoe UI" w:eastAsia="Times New Roman" w:hAnsi="Segoe UI" w:cs="Segoe UI"/>
          <w:color w:val="353535"/>
          <w:lang w:eastAsia="zh-CN"/>
        </w:rPr>
        <w:t xml:space="preserve"> and </w:t>
      </w:r>
      <w:r w:rsidR="0071682D" w:rsidRPr="008235AC">
        <w:rPr>
          <w:rFonts w:ascii="Segoe UI" w:eastAsia="Times New Roman" w:hAnsi="Segoe UI" w:cs="Segoe UI"/>
          <w:color w:val="353535"/>
          <w:lang w:eastAsia="zh-CN"/>
        </w:rPr>
        <w:t xml:space="preserve">enabling </w:t>
      </w:r>
      <w:r w:rsidR="002665D6" w:rsidRPr="008235AC">
        <w:rPr>
          <w:rFonts w:ascii="Segoe UI" w:eastAsia="Times New Roman" w:hAnsi="Segoe UI" w:cs="Segoe UI"/>
          <w:color w:val="353535"/>
          <w:lang w:eastAsia="zh-CN"/>
        </w:rPr>
        <w:t xml:space="preserve">group membership </w:t>
      </w:r>
      <w:r w:rsidR="0071682D" w:rsidRPr="008235AC">
        <w:rPr>
          <w:rFonts w:ascii="Segoe UI" w:eastAsia="Times New Roman" w:hAnsi="Segoe UI" w:cs="Segoe UI"/>
          <w:color w:val="353535"/>
          <w:lang w:eastAsia="zh-CN"/>
        </w:rPr>
        <w:t>audits</w:t>
      </w:r>
      <w:r w:rsidR="002665D6" w:rsidRPr="008235AC">
        <w:rPr>
          <w:rFonts w:ascii="Segoe UI" w:eastAsia="Times New Roman" w:hAnsi="Segoe UI" w:cs="Segoe UI"/>
          <w:color w:val="353535"/>
          <w:lang w:eastAsia="zh-CN"/>
        </w:rPr>
        <w:t xml:space="preserve"> to ensure that only legitimate users are members</w:t>
      </w:r>
      <w:proofErr w:type="gramStart"/>
      <w:r w:rsidR="002665D6" w:rsidRPr="008235AC">
        <w:rPr>
          <w:rFonts w:ascii="Segoe UI" w:eastAsia="Times New Roman" w:hAnsi="Segoe UI" w:cs="Segoe UI"/>
          <w:color w:val="353535"/>
          <w:lang w:eastAsia="zh-CN"/>
        </w:rPr>
        <w:t>.  </w:t>
      </w:r>
      <w:proofErr w:type="gramEnd"/>
    </w:p>
    <w:p w14:paraId="53F5C182" w14:textId="77777777"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w:t>
      </w:r>
    </w:p>
    <w:p w14:paraId="160D6E19" w14:textId="58061206"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xml:space="preserve">Microsoft Defender for Office 365 provides </w:t>
      </w:r>
      <w:hyperlink r:id="rId51" w:history="1">
        <w:r w:rsidRPr="008235AC">
          <w:rPr>
            <w:rStyle w:val="Hyperlink"/>
            <w:rFonts w:ascii="Segoe UI" w:eastAsia="Times New Roman" w:hAnsi="Segoe UI" w:cs="Segoe UI"/>
            <w:lang w:eastAsia="zh-CN"/>
          </w:rPr>
          <w:t>new Safe Links capabilities</w:t>
        </w:r>
      </w:hyperlink>
      <w:r w:rsidR="005E1D61" w:rsidRPr="008235AC">
        <w:rPr>
          <w:rFonts w:ascii="Segoe UI" w:eastAsia="Times New Roman" w:hAnsi="Segoe UI" w:cs="Segoe UI"/>
          <w:color w:val="353535"/>
          <w:lang w:eastAsia="zh-CN"/>
        </w:rPr>
        <w:t xml:space="preserve"> to increase phishing protection</w:t>
      </w:r>
      <w:r w:rsidRPr="008235AC">
        <w:rPr>
          <w:rFonts w:ascii="Segoe UI" w:eastAsia="Times New Roman" w:hAnsi="Segoe UI" w:cs="Segoe UI"/>
          <w:color w:val="353535"/>
          <w:lang w:eastAsia="zh-CN"/>
        </w:rPr>
        <w:t xml:space="preserve">, previously available to email users, </w:t>
      </w:r>
      <w:r w:rsidR="00AF623F">
        <w:rPr>
          <w:rFonts w:ascii="Segoe UI" w:eastAsia="Times New Roman" w:hAnsi="Segoe UI" w:cs="Segoe UI"/>
          <w:color w:val="353535"/>
          <w:lang w:eastAsia="zh-CN"/>
        </w:rPr>
        <w:t>for</w:t>
      </w:r>
      <w:r w:rsidRPr="008235AC">
        <w:rPr>
          <w:rFonts w:ascii="Segoe UI" w:eastAsia="Times New Roman" w:hAnsi="Segoe UI" w:cs="Segoe UI"/>
          <w:color w:val="353535"/>
          <w:lang w:eastAsia="zh-CN"/>
        </w:rPr>
        <w:t xml:space="preserve"> Teams users. </w:t>
      </w:r>
    </w:p>
    <w:p w14:paraId="1C456EB4" w14:textId="77777777"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w:t>
      </w:r>
    </w:p>
    <w:p w14:paraId="2EB4BD05" w14:textId="4F9CF3F3" w:rsidR="002665D6" w:rsidRPr="008235AC" w:rsidRDefault="00425CA6" w:rsidP="002665D6">
      <w:pPr>
        <w:spacing w:after="0" w:line="240" w:lineRule="auto"/>
        <w:textAlignment w:val="baseline"/>
        <w:rPr>
          <w:rFonts w:ascii="Segoe UI" w:eastAsia="Times New Roman" w:hAnsi="Segoe UI" w:cs="Segoe UI"/>
          <w:color w:val="353535"/>
          <w:lang w:eastAsia="zh-CN"/>
        </w:rPr>
      </w:pPr>
      <w:hyperlink r:id="rId52" w:history="1">
        <w:r w:rsidR="002665D6" w:rsidRPr="008235AC">
          <w:rPr>
            <w:rStyle w:val="Hyperlink"/>
            <w:rFonts w:ascii="Segoe UI" w:eastAsia="Times New Roman" w:hAnsi="Segoe UI" w:cs="Segoe UI"/>
            <w:lang w:eastAsia="zh-CN"/>
          </w:rPr>
          <w:t>Azure Sentinel</w:t>
        </w:r>
      </w:hyperlink>
      <w:r w:rsidR="002665D6" w:rsidRPr="008235AC">
        <w:rPr>
          <w:rFonts w:ascii="Segoe UI" w:eastAsia="Times New Roman" w:hAnsi="Segoe UI" w:cs="Segoe UI"/>
          <w:color w:val="353535"/>
          <w:lang w:eastAsia="zh-CN"/>
        </w:rPr>
        <w:t xml:space="preserve"> manage</w:t>
      </w:r>
      <w:r w:rsidR="005E1D61" w:rsidRPr="008235AC">
        <w:rPr>
          <w:rFonts w:ascii="Segoe UI" w:eastAsia="Times New Roman" w:hAnsi="Segoe UI" w:cs="Segoe UI"/>
          <w:color w:val="353535"/>
          <w:lang w:eastAsia="zh-CN"/>
        </w:rPr>
        <w:t>s</w:t>
      </w:r>
      <w:r w:rsidR="002665D6" w:rsidRPr="008235AC">
        <w:rPr>
          <w:rFonts w:ascii="Segoe UI" w:eastAsia="Times New Roman" w:hAnsi="Segoe UI" w:cs="Segoe UI"/>
          <w:color w:val="353535"/>
          <w:lang w:eastAsia="zh-CN"/>
        </w:rPr>
        <w:t xml:space="preserve"> threat intelligence </w:t>
      </w:r>
      <w:r w:rsidR="00F403CB" w:rsidRPr="008235AC">
        <w:rPr>
          <w:rFonts w:ascii="Segoe UI" w:eastAsia="Times New Roman" w:hAnsi="Segoe UI" w:cs="Segoe UI"/>
          <w:color w:val="353535"/>
          <w:lang w:eastAsia="zh-CN"/>
        </w:rPr>
        <w:t>in public and Azure government cloud</w:t>
      </w:r>
      <w:r w:rsidR="005C156F" w:rsidRPr="008235AC">
        <w:rPr>
          <w:rFonts w:ascii="Segoe UI" w:eastAsia="Times New Roman" w:hAnsi="Segoe UI" w:cs="Segoe UI"/>
          <w:color w:val="353535"/>
          <w:lang w:eastAsia="zh-CN"/>
        </w:rPr>
        <w:t>.</w:t>
      </w:r>
      <w:r w:rsidR="002665D6" w:rsidRPr="008235AC">
        <w:rPr>
          <w:rFonts w:ascii="Segoe UI" w:eastAsia="Times New Roman" w:hAnsi="Segoe UI" w:cs="Segoe UI"/>
          <w:color w:val="353535"/>
          <w:lang w:eastAsia="zh-CN"/>
        </w:rPr>
        <w:t xml:space="preserve"> </w:t>
      </w:r>
    </w:p>
    <w:p w14:paraId="66C4232F" w14:textId="77777777"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w:t>
      </w:r>
    </w:p>
    <w:p w14:paraId="2331EE15" w14:textId="36751E5E" w:rsidR="00C03235" w:rsidRPr="008235AC" w:rsidRDefault="00C03235" w:rsidP="00C03235">
      <w:pPr>
        <w:spacing w:after="0" w:line="240" w:lineRule="auto"/>
        <w:textAlignment w:val="baseline"/>
        <w:rPr>
          <w:rFonts w:ascii="Segoe UI" w:eastAsia="Times New Roman" w:hAnsi="Segoe UI" w:cs="Segoe UI"/>
          <w:color w:val="353535"/>
          <w:lang w:eastAsia="zh-CN"/>
        </w:rPr>
      </w:pPr>
      <w:r w:rsidRPr="008235AC">
        <w:rPr>
          <w:rFonts w:ascii="Segoe UI" w:hAnsi="Segoe UI" w:cs="Segoe UI"/>
        </w:rPr>
        <w:t xml:space="preserve">Updates to </w:t>
      </w:r>
      <w:hyperlink r:id="rId53" w:history="1">
        <w:r w:rsidRPr="003C5C36">
          <w:rPr>
            <w:rStyle w:val="Hyperlink"/>
            <w:rFonts w:ascii="Segoe UI" w:eastAsia="Times New Roman" w:hAnsi="Segoe UI" w:cs="Segoe UI"/>
            <w:lang w:eastAsia="zh-CN"/>
          </w:rPr>
          <w:t>Azure Defender plans</w:t>
        </w:r>
      </w:hyperlink>
      <w:r w:rsidRPr="003C5C36">
        <w:rPr>
          <w:rFonts w:ascii="Segoe UI" w:eastAsia="Times New Roman" w:hAnsi="Segoe UI" w:cs="Segoe UI"/>
          <w:lang w:eastAsia="zh-CN"/>
        </w:rPr>
        <w:t xml:space="preserve"> policies give users the build-in option to enforce enablement for selected </w:t>
      </w:r>
      <w:r w:rsidRPr="008235AC">
        <w:rPr>
          <w:rFonts w:ascii="Segoe UI" w:eastAsia="Times New Roman" w:hAnsi="Segoe UI" w:cs="Segoe UI"/>
          <w:color w:val="353535"/>
          <w:lang w:eastAsia="zh-CN"/>
        </w:rPr>
        <w:t>subscriptions and resource plans. </w:t>
      </w:r>
    </w:p>
    <w:p w14:paraId="02F530B5" w14:textId="77777777" w:rsidR="002665D6" w:rsidRPr="008235AC" w:rsidRDefault="002665D6" w:rsidP="002665D6">
      <w:pPr>
        <w:spacing w:after="0" w:line="240" w:lineRule="auto"/>
        <w:textAlignment w:val="baseline"/>
        <w:rPr>
          <w:rFonts w:ascii="Segoe UI" w:eastAsia="Times New Roman" w:hAnsi="Segoe UI" w:cs="Segoe UI"/>
          <w:color w:val="353535"/>
          <w:lang w:eastAsia="zh-CN"/>
        </w:rPr>
      </w:pPr>
      <w:r w:rsidRPr="008235AC">
        <w:rPr>
          <w:rFonts w:ascii="Segoe UI" w:eastAsia="Times New Roman" w:hAnsi="Segoe UI" w:cs="Segoe UI"/>
          <w:color w:val="353535"/>
          <w:lang w:eastAsia="zh-CN"/>
        </w:rPr>
        <w:t> </w:t>
      </w:r>
    </w:p>
    <w:p w14:paraId="135A33B9" w14:textId="77744386" w:rsidR="002665D6" w:rsidRPr="008235AC" w:rsidRDefault="002665D6" w:rsidP="002665D6">
      <w:pPr>
        <w:spacing w:after="0" w:line="240" w:lineRule="auto"/>
        <w:textAlignment w:val="baseline"/>
        <w:rPr>
          <w:rFonts w:ascii="Segoe UI" w:eastAsia="Times New Roman" w:hAnsi="Segoe UI" w:cs="Segoe UI"/>
          <w:lang w:eastAsia="zh-CN"/>
        </w:rPr>
      </w:pPr>
      <w:r w:rsidRPr="008235AC">
        <w:rPr>
          <w:rFonts w:ascii="Segoe UI" w:eastAsia="Times New Roman" w:hAnsi="Segoe UI" w:cs="Segoe UI"/>
          <w:lang w:eastAsia="zh-CN"/>
        </w:rPr>
        <w:t>New capabilities in </w:t>
      </w:r>
      <w:hyperlink r:id="rId54" w:history="1">
        <w:r w:rsidRPr="008235AC">
          <w:rPr>
            <w:rStyle w:val="Hyperlink"/>
            <w:rFonts w:ascii="Segoe UI" w:eastAsia="Times New Roman" w:hAnsi="Segoe UI" w:cs="Segoe UI"/>
            <w:lang w:eastAsia="zh-CN"/>
          </w:rPr>
          <w:t>Microsoft Endpoint Data Loss Prevention (DLP)</w:t>
        </w:r>
      </w:hyperlink>
      <w:r w:rsidR="00775153" w:rsidRPr="008235AC">
        <w:rPr>
          <w:rFonts w:ascii="Segoe UI" w:eastAsia="Times New Roman" w:hAnsi="Segoe UI" w:cs="Segoe UI"/>
          <w:lang w:eastAsia="zh-CN"/>
        </w:rPr>
        <w:t xml:space="preserve"> include</w:t>
      </w:r>
      <w:r w:rsidRPr="008235AC">
        <w:rPr>
          <w:rFonts w:ascii="Segoe UI" w:eastAsia="Times New Roman" w:hAnsi="Segoe UI" w:cs="Segoe UI"/>
          <w:lang w:eastAsia="zh-CN"/>
        </w:rPr>
        <w:t>: </w:t>
      </w:r>
    </w:p>
    <w:p w14:paraId="33454F48" w14:textId="77777777" w:rsidR="008235AC" w:rsidRPr="008235AC" w:rsidRDefault="008235AC" w:rsidP="002665D6">
      <w:pPr>
        <w:spacing w:after="0" w:line="240" w:lineRule="auto"/>
        <w:textAlignment w:val="baseline"/>
        <w:rPr>
          <w:rFonts w:ascii="Segoe UI" w:eastAsia="Times New Roman" w:hAnsi="Segoe UI" w:cs="Segoe UI"/>
          <w:color w:val="353535"/>
          <w:lang w:eastAsia="zh-CN"/>
        </w:rPr>
      </w:pPr>
    </w:p>
    <w:p w14:paraId="067EFAE2" w14:textId="57F727DE" w:rsidR="002665D6" w:rsidRPr="008235AC" w:rsidRDefault="002665D6" w:rsidP="008235AC">
      <w:pPr>
        <w:pStyle w:val="NoSpacing"/>
        <w:numPr>
          <w:ilvl w:val="0"/>
          <w:numId w:val="20"/>
        </w:numPr>
        <w:rPr>
          <w:rFonts w:ascii="Segoe UI" w:hAnsi="Segoe UI" w:cs="Segoe UI"/>
          <w:lang w:eastAsia="zh-CN"/>
        </w:rPr>
      </w:pPr>
      <w:r w:rsidRPr="008235AC">
        <w:rPr>
          <w:rFonts w:ascii="Segoe UI" w:hAnsi="Segoe UI" w:cs="Segoe UI"/>
          <w:lang w:eastAsia="zh-CN"/>
        </w:rPr>
        <w:t>Microsoft supports up to five built-in justifications that can be selected by users when they override a DLP policy</w:t>
      </w:r>
      <w:r w:rsidR="00775153" w:rsidRPr="008235AC">
        <w:rPr>
          <w:rFonts w:ascii="Segoe UI" w:hAnsi="Segoe UI" w:cs="Segoe UI"/>
          <w:lang w:eastAsia="zh-CN"/>
        </w:rPr>
        <w:t>.</w:t>
      </w:r>
    </w:p>
    <w:p w14:paraId="506B5CD5" w14:textId="74DF7592" w:rsidR="002665D6" w:rsidRPr="008235AC" w:rsidRDefault="002665D6" w:rsidP="008235AC">
      <w:pPr>
        <w:pStyle w:val="NoSpacing"/>
        <w:numPr>
          <w:ilvl w:val="0"/>
          <w:numId w:val="20"/>
        </w:numPr>
        <w:rPr>
          <w:rFonts w:ascii="Segoe UI" w:hAnsi="Segoe UI" w:cs="Segoe UI"/>
          <w:lang w:eastAsia="zh-CN"/>
        </w:rPr>
      </w:pPr>
      <w:r w:rsidRPr="008235AC">
        <w:rPr>
          <w:rFonts w:ascii="Segoe UI" w:hAnsi="Segoe UI" w:cs="Segoe UI"/>
          <w:lang w:eastAsia="zh-CN"/>
        </w:rPr>
        <w:t>Microsoft Endpoint DLP provides customers the ability to create and enforce DLP policies that regulate the sharing of sensitive data to Bluetooth devices using the same DLP policy creation and management solution they currently use to support DLP across Microsoft’s fully unified DLP offering with the experience their users are already familiar with. </w:t>
      </w:r>
    </w:p>
    <w:p w14:paraId="41D54214" w14:textId="64E1A186" w:rsidR="002665D6" w:rsidRPr="008235AC" w:rsidRDefault="002665D6" w:rsidP="008235AC">
      <w:pPr>
        <w:pStyle w:val="NoSpacing"/>
        <w:numPr>
          <w:ilvl w:val="0"/>
          <w:numId w:val="20"/>
        </w:numPr>
        <w:rPr>
          <w:rFonts w:ascii="Segoe UI" w:hAnsi="Segoe UI" w:cs="Segoe UI"/>
          <w:lang w:eastAsia="zh-CN"/>
        </w:rPr>
      </w:pPr>
      <w:r w:rsidRPr="008235AC">
        <w:rPr>
          <w:rFonts w:ascii="Segoe UI" w:hAnsi="Segoe UI" w:cs="Segoe UI"/>
          <w:lang w:eastAsia="zh-CN"/>
        </w:rPr>
        <w:t xml:space="preserve">Microsoft Endpoint DLP provides customers the ability to create and enforce DLP policies to regulate the sharing of sensitive data over an RDP session, using the same familiar DLP policy tools and user experience from Microsoft’s fully unified DLP offering. </w:t>
      </w:r>
    </w:p>
    <w:p w14:paraId="2D54C5EB" w14:textId="4B10BD4F" w:rsidR="002665D6" w:rsidRPr="008235AC" w:rsidRDefault="000F7325" w:rsidP="008235AC">
      <w:pPr>
        <w:pStyle w:val="NoSpacing"/>
        <w:numPr>
          <w:ilvl w:val="0"/>
          <w:numId w:val="20"/>
        </w:numPr>
        <w:rPr>
          <w:rFonts w:ascii="Segoe UI" w:hAnsi="Segoe UI" w:cs="Segoe UI"/>
          <w:lang w:eastAsia="zh-CN"/>
        </w:rPr>
      </w:pPr>
      <w:r w:rsidRPr="008235AC">
        <w:rPr>
          <w:rFonts w:ascii="Segoe UI" w:hAnsi="Segoe UI" w:cs="Segoe UI"/>
          <w:lang w:eastAsia="zh-CN"/>
        </w:rPr>
        <w:lastRenderedPageBreak/>
        <w:t>Other updates</w:t>
      </w:r>
      <w:r w:rsidR="00631ECA" w:rsidRPr="008235AC">
        <w:rPr>
          <w:rFonts w:ascii="Segoe UI" w:hAnsi="Segoe UI" w:cs="Segoe UI"/>
          <w:lang w:eastAsia="zh-CN"/>
        </w:rPr>
        <w:t xml:space="preserve"> relating to display and </w:t>
      </w:r>
      <w:r w:rsidR="00FD3542" w:rsidRPr="008235AC">
        <w:rPr>
          <w:rFonts w:ascii="Segoe UI" w:hAnsi="Segoe UI" w:cs="Segoe UI"/>
          <w:lang w:eastAsia="zh-CN"/>
        </w:rPr>
        <w:t>activity</w:t>
      </w:r>
      <w:r w:rsidRPr="008235AC">
        <w:rPr>
          <w:rFonts w:ascii="Segoe UI" w:hAnsi="Segoe UI" w:cs="Segoe UI"/>
          <w:lang w:eastAsia="zh-CN"/>
        </w:rPr>
        <w:t xml:space="preserve"> include</w:t>
      </w:r>
      <w:r w:rsidR="00631ECA" w:rsidRPr="008235AC">
        <w:rPr>
          <w:rFonts w:ascii="Segoe UI" w:hAnsi="Segoe UI" w:cs="Segoe UI"/>
          <w:lang w:eastAsia="zh-CN"/>
        </w:rPr>
        <w:t xml:space="preserve">: </w:t>
      </w:r>
    </w:p>
    <w:p w14:paraId="28399B3E" w14:textId="5C3B5E2F" w:rsidR="002665D6" w:rsidRPr="008235AC" w:rsidRDefault="002665D6" w:rsidP="008235AC">
      <w:pPr>
        <w:pStyle w:val="NoSpacing"/>
        <w:numPr>
          <w:ilvl w:val="1"/>
          <w:numId w:val="20"/>
        </w:numPr>
        <w:rPr>
          <w:rFonts w:ascii="Segoe UI" w:hAnsi="Segoe UI" w:cs="Segoe UI"/>
          <w:lang w:eastAsia="zh-CN"/>
        </w:rPr>
      </w:pPr>
      <w:r w:rsidRPr="008235AC">
        <w:rPr>
          <w:rFonts w:ascii="Segoe UI" w:hAnsi="Segoe UI" w:cs="Segoe UI"/>
          <w:lang w:eastAsia="zh-CN"/>
        </w:rPr>
        <w:t>Customers will be able to display sensitivity label activities around Label applied, label changed, and label removed in Activity Explorer. </w:t>
      </w:r>
    </w:p>
    <w:p w14:paraId="45056F51" w14:textId="04A6FA3B" w:rsidR="002665D6" w:rsidRPr="008235AC" w:rsidRDefault="002665D6" w:rsidP="008235AC">
      <w:pPr>
        <w:pStyle w:val="NoSpacing"/>
        <w:numPr>
          <w:ilvl w:val="1"/>
          <w:numId w:val="20"/>
        </w:numPr>
        <w:rPr>
          <w:rFonts w:ascii="Segoe UI" w:hAnsi="Segoe UI" w:cs="Segoe UI"/>
          <w:lang w:eastAsia="zh-CN"/>
        </w:rPr>
      </w:pPr>
      <w:r w:rsidRPr="008235AC">
        <w:rPr>
          <w:rFonts w:ascii="Segoe UI" w:hAnsi="Segoe UI" w:cs="Segoe UI"/>
          <w:lang w:eastAsia="zh-CN"/>
        </w:rPr>
        <w:t>Customers will be able to display data from Exchange, SharePoint,</w:t>
      </w:r>
      <w:r w:rsidR="00E64D2F">
        <w:rPr>
          <w:rFonts w:ascii="Segoe UI" w:hAnsi="Segoe UI" w:cs="Segoe UI"/>
          <w:lang w:eastAsia="zh-CN"/>
        </w:rPr>
        <w:t xml:space="preserve"> </w:t>
      </w:r>
      <w:r w:rsidRPr="008235AC">
        <w:rPr>
          <w:rFonts w:ascii="Segoe UI" w:hAnsi="Segoe UI" w:cs="Segoe UI"/>
          <w:lang w:eastAsia="zh-CN"/>
        </w:rPr>
        <w:t>OneDrive, and Teams in Activity Explorer. </w:t>
      </w:r>
    </w:p>
    <w:p w14:paraId="7C8C4F70" w14:textId="468C6172" w:rsidR="002665D6" w:rsidRPr="008235AC" w:rsidRDefault="002665D6" w:rsidP="008235AC">
      <w:pPr>
        <w:pStyle w:val="NoSpacing"/>
        <w:numPr>
          <w:ilvl w:val="1"/>
          <w:numId w:val="20"/>
        </w:numPr>
        <w:rPr>
          <w:rFonts w:ascii="Segoe UI" w:hAnsi="Segoe UI" w:cs="Segoe UI"/>
          <w:lang w:eastAsia="zh-CN"/>
        </w:rPr>
      </w:pPr>
      <w:r w:rsidRPr="008235AC">
        <w:rPr>
          <w:rFonts w:ascii="Segoe UI" w:hAnsi="Segoe UI" w:cs="Segoe UI"/>
          <w:lang w:eastAsia="zh-CN"/>
        </w:rPr>
        <w:t>Customers will be able to display Sensitive information, Sensitivity labels, and Retention labels detected on files/documents in OneDrive in the Content Explorer. </w:t>
      </w:r>
    </w:p>
    <w:p w14:paraId="7A19F8D4" w14:textId="677B5C31" w:rsidR="007C0B59" w:rsidRPr="008235AC" w:rsidRDefault="002665D6" w:rsidP="008235AC">
      <w:pPr>
        <w:pStyle w:val="NoSpacing"/>
        <w:numPr>
          <w:ilvl w:val="1"/>
          <w:numId w:val="20"/>
        </w:numPr>
        <w:rPr>
          <w:rFonts w:ascii="Segoe UI" w:hAnsi="Segoe UI" w:cs="Segoe UI"/>
          <w:lang w:eastAsia="zh-CN"/>
        </w:rPr>
      </w:pPr>
      <w:r w:rsidRPr="008235AC">
        <w:rPr>
          <w:rFonts w:ascii="Segoe UI" w:hAnsi="Segoe UI" w:cs="Segoe UI"/>
          <w:lang w:eastAsia="zh-CN"/>
        </w:rPr>
        <w:t xml:space="preserve">Customers will be able to display </w:t>
      </w:r>
      <w:r w:rsidR="00D10A31" w:rsidRPr="008235AC">
        <w:rPr>
          <w:rFonts w:ascii="Segoe UI" w:hAnsi="Segoe UI" w:cs="Segoe UI"/>
          <w:lang w:eastAsia="zh-CN"/>
        </w:rPr>
        <w:t>Azure</w:t>
      </w:r>
      <w:r w:rsidRPr="008235AC">
        <w:rPr>
          <w:rFonts w:ascii="Segoe UI" w:hAnsi="Segoe UI" w:cs="Segoe UI"/>
          <w:lang w:eastAsia="zh-CN"/>
        </w:rPr>
        <w:t xml:space="preserve"> data logged by AIP client</w:t>
      </w:r>
      <w:r w:rsidR="00D10A31" w:rsidRPr="008235AC">
        <w:rPr>
          <w:rFonts w:ascii="Segoe UI" w:hAnsi="Segoe UI" w:cs="Segoe UI"/>
          <w:lang w:eastAsia="zh-CN"/>
        </w:rPr>
        <w:t>s</w:t>
      </w:r>
      <w:r w:rsidRPr="008235AC">
        <w:rPr>
          <w:rFonts w:ascii="Segoe UI" w:hAnsi="Segoe UI" w:cs="Segoe UI"/>
          <w:lang w:eastAsia="zh-CN"/>
        </w:rPr>
        <w:t xml:space="preserve"> and scanner audit</w:t>
      </w:r>
      <w:r w:rsidR="00D10A31" w:rsidRPr="008235AC">
        <w:rPr>
          <w:rFonts w:ascii="Segoe UI" w:hAnsi="Segoe UI" w:cs="Segoe UI"/>
          <w:lang w:eastAsia="zh-CN"/>
        </w:rPr>
        <w:t>s</w:t>
      </w:r>
      <w:r w:rsidRPr="008235AC">
        <w:rPr>
          <w:rFonts w:ascii="Segoe UI" w:hAnsi="Segoe UI" w:cs="Segoe UI"/>
          <w:lang w:eastAsia="zh-CN"/>
        </w:rPr>
        <w:t>.</w:t>
      </w:r>
    </w:p>
    <w:p w14:paraId="4B9BAA0D" w14:textId="2DD7A02C" w:rsidR="007C0B59" w:rsidRDefault="007C0B59" w:rsidP="007C0B59">
      <w:pPr>
        <w:spacing w:before="120"/>
        <w:ind w:right="86"/>
        <w:rPr>
          <w:rFonts w:ascii="Segoe UI" w:hAnsi="Segoe UI" w:cs="Segoe UI"/>
          <w:color w:val="000000"/>
          <w:shd w:val="clear" w:color="auto" w:fill="FFFFFF"/>
        </w:rPr>
      </w:pPr>
    </w:p>
    <w:p w14:paraId="6067003E" w14:textId="2E3E865F"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w:t>
      </w:r>
    </w:p>
    <w:p w14:paraId="6FCE184C" w14:textId="77777777" w:rsidR="001F08CC" w:rsidRDefault="007C0B59" w:rsidP="007C0B59">
      <w:pPr>
        <w:spacing w:before="120"/>
        <w:ind w:right="86"/>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46" behindDoc="0" locked="0" layoutInCell="1" allowOverlap="1" wp14:anchorId="775155F9" wp14:editId="122389AA">
                <wp:simplePos x="0" y="0"/>
                <wp:positionH relativeFrom="column">
                  <wp:posOffset>0</wp:posOffset>
                </wp:positionH>
                <wp:positionV relativeFrom="paragraph">
                  <wp:posOffset>0</wp:posOffset>
                </wp:positionV>
                <wp:extent cx="5581650" cy="0"/>
                <wp:effectExtent l="0" t="0" r="0" b="0"/>
                <wp:wrapNone/>
                <wp:docPr id="14" name="Straight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F7EE1" id="Straight Connector 14" o:spid="_x0000_s1026" alt="&quot;&quot;"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w/1u5LkBAADFAwAADgAAAAAAAAAAAAAAAAAuAgAAZHJzL2Uyb0Rv&#10;Yy54bWxQSwECLQAUAAYACAAAACEARR/WytkAAAACAQAADwAAAAAAAAAAAAAAAAATBAAAZHJzL2Rv&#10;d25yZXYueG1sUEsFBgAAAAAEAAQA8wAAABkFAAAAAA==&#10;" strokecolor="#4472c4 [3204]" strokeweight=".5pt">
                <v:stroke joinstyle="miter"/>
              </v:line>
            </w:pict>
          </mc:Fallback>
        </mc:AlternateContent>
      </w:r>
    </w:p>
    <w:p w14:paraId="6476F501" w14:textId="5B532741" w:rsidR="00A96CF1" w:rsidRDefault="00604999" w:rsidP="008235AC">
      <w:pPr>
        <w:spacing w:before="120"/>
        <w:ind w:right="86"/>
        <w:rPr>
          <w:rFonts w:ascii="Segoe UI" w:hAnsi="Segoe UI" w:cs="Segoe UI"/>
          <w:color w:val="000000"/>
          <w:shd w:val="clear" w:color="auto" w:fill="FFFFFF"/>
        </w:rPr>
      </w:pPr>
      <w:r>
        <w:rPr>
          <w:rStyle w:val="normaltextrun"/>
          <w:rFonts w:ascii="Segoe UI" w:hAnsi="Segoe UI" w:cs="Segoe UI"/>
          <w:color w:val="000000"/>
          <w:shd w:val="clear" w:color="auto" w:fill="FFFFFF"/>
        </w:rPr>
        <w:t>The f</w:t>
      </w:r>
      <w:r w:rsidR="001F08CC" w:rsidRPr="008235AC">
        <w:rPr>
          <w:rStyle w:val="normaltextrun"/>
          <w:rFonts w:ascii="Segoe UI" w:hAnsi="Segoe UI" w:cs="Segoe UI"/>
          <w:color w:val="000000"/>
          <w:shd w:val="clear" w:color="auto" w:fill="FFFFFF"/>
        </w:rPr>
        <w:t>ollowing is a select list of generally available Azure products, </w:t>
      </w:r>
      <w:proofErr w:type="gramStart"/>
      <w:r w:rsidR="001F08CC" w:rsidRPr="008235AC">
        <w:rPr>
          <w:rStyle w:val="normaltextrun"/>
          <w:rFonts w:ascii="Segoe UI" w:hAnsi="Segoe UI" w:cs="Segoe UI"/>
          <w:color w:val="000000"/>
          <w:shd w:val="clear" w:color="auto" w:fill="FFFFFF"/>
        </w:rPr>
        <w:t>services</w:t>
      </w:r>
      <w:proofErr w:type="gramEnd"/>
      <w:r w:rsidR="001F08CC" w:rsidRPr="008235AC">
        <w:rPr>
          <w:rStyle w:val="normaltextrun"/>
          <w:rFonts w:ascii="Segoe UI" w:hAnsi="Segoe UI" w:cs="Segoe UI"/>
          <w:color w:val="000000"/>
          <w:shd w:val="clear" w:color="auto" w:fill="FFFFFF"/>
        </w:rPr>
        <w:t> and enhancements for the quarter. A full list can be found at </w:t>
      </w:r>
      <w:hyperlink r:id="rId55" w:tgtFrame="_blank" w:history="1">
        <w:r w:rsidR="001F08CC" w:rsidRPr="008235AC">
          <w:rPr>
            <w:rStyle w:val="normaltextrun"/>
            <w:rFonts w:ascii="Segoe UI" w:hAnsi="Segoe UI" w:cs="Segoe UI"/>
            <w:color w:val="0078D4"/>
            <w:u w:val="single"/>
            <w:shd w:val="clear" w:color="auto" w:fill="FFFFFF"/>
          </w:rPr>
          <w:t>https://azure.microsoft.com/en-us/updates/</w:t>
        </w:r>
      </w:hyperlink>
      <w:r w:rsidR="001F08CC" w:rsidRPr="008235AC">
        <w:rPr>
          <w:rStyle w:val="normaltextrun"/>
          <w:rFonts w:ascii="Segoe UI" w:hAnsi="Segoe UI" w:cs="Segoe UI"/>
          <w:color w:val="0078D4"/>
          <w:u w:val="single"/>
          <w:shd w:val="clear" w:color="auto" w:fill="FFFFFF"/>
        </w:rPr>
        <w:t>.</w:t>
      </w:r>
      <w:r w:rsidR="001F08CC" w:rsidRPr="008235AC">
        <w:rPr>
          <w:rStyle w:val="eop"/>
          <w:rFonts w:ascii="Segoe UI" w:hAnsi="Segoe UI" w:cs="Segoe UI"/>
          <w:color w:val="0078D4"/>
          <w:shd w:val="clear" w:color="auto" w:fill="FFFFFF"/>
        </w:rPr>
        <w:t> </w:t>
      </w:r>
    </w:p>
    <w:p w14:paraId="7FE91BCD" w14:textId="77777777" w:rsidR="008235AC" w:rsidRPr="008235AC" w:rsidRDefault="008235AC" w:rsidP="008235AC">
      <w:pPr>
        <w:spacing w:before="120"/>
        <w:ind w:right="86"/>
        <w:rPr>
          <w:rFonts w:ascii="Segoe UI" w:hAnsi="Segoe UI" w:cs="Segoe UI"/>
          <w:color w:val="000000"/>
          <w:shd w:val="clear" w:color="auto" w:fill="FFFFFF"/>
        </w:rPr>
      </w:pPr>
    </w:p>
    <w:p w14:paraId="78519302" w14:textId="6BFD035D"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Security and Management</w:t>
      </w:r>
    </w:p>
    <w:p w14:paraId="7B23290E" w14:textId="77777777" w:rsidR="00E84F89" w:rsidRDefault="007C0B59" w:rsidP="00E84F89">
      <w:pPr>
        <w:pStyle w:val="paragraph"/>
        <w:shd w:val="clear" w:color="auto" w:fill="FFFFFF"/>
        <w:spacing w:before="0" w:beforeAutospacing="0" w:after="0" w:afterAutospacing="0"/>
        <w:textAlignment w:val="baseline"/>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47" behindDoc="0" locked="0" layoutInCell="1" allowOverlap="1" wp14:anchorId="43628B5A" wp14:editId="51EF42FE">
                <wp:simplePos x="0" y="0"/>
                <wp:positionH relativeFrom="column">
                  <wp:posOffset>0</wp:posOffset>
                </wp:positionH>
                <wp:positionV relativeFrom="paragraph">
                  <wp:posOffset>0</wp:posOffset>
                </wp:positionV>
                <wp:extent cx="5581650" cy="0"/>
                <wp:effectExtent l="0" t="0" r="0" b="0"/>
                <wp:wrapNone/>
                <wp:docPr id="16" name="Straight Connector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3FE99" id="Straight Connector 16" o:spid="_x0000_s1026" alt="&quot;&quot;"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A4QixluAEAAMUDAAAOAAAAAAAAAAAAAAAAAC4CAABkcnMvZTJvRG9j&#10;LnhtbFBLAQItABQABgAIAAAAIQBFH9bK2QAAAAIBAAAPAAAAAAAAAAAAAAAAABIEAABkcnMvZG93&#10;bnJldi54bWxQSwUGAAAAAAQABADzAAAAGAUAAAAA&#10;" strokecolor="#4472c4 [3204]" strokeweight=".5pt">
                <v:stroke joinstyle="miter"/>
              </v:line>
            </w:pict>
          </mc:Fallback>
        </mc:AlternateContent>
      </w:r>
    </w:p>
    <w:p w14:paraId="4A0E6B5F" w14:textId="08CA6E97" w:rsidR="00E84F89" w:rsidRPr="008235AC" w:rsidRDefault="00425CA6" w:rsidP="00E84F89">
      <w:pPr>
        <w:pStyle w:val="paragraph"/>
        <w:shd w:val="clear" w:color="auto" w:fill="FFFFFF"/>
        <w:spacing w:before="0" w:beforeAutospacing="0" w:after="0" w:afterAutospacing="0"/>
        <w:textAlignment w:val="baseline"/>
        <w:rPr>
          <w:rStyle w:val="eop"/>
          <w:rFonts w:ascii="Segoe UI" w:hAnsi="Segoe UI" w:cs="Segoe UI"/>
          <w:sz w:val="22"/>
          <w:szCs w:val="22"/>
        </w:rPr>
      </w:pPr>
      <w:hyperlink r:id="rId56" w:history="1">
        <w:r w:rsidR="00E84F89" w:rsidRPr="008235AC">
          <w:rPr>
            <w:rStyle w:val="Hyperlink"/>
            <w:rFonts w:ascii="Segoe UI" w:hAnsi="Segoe UI" w:cs="Segoe UI"/>
            <w:sz w:val="22"/>
            <w:szCs w:val="22"/>
          </w:rPr>
          <w:t>Azure Firewall Premium</w:t>
        </w:r>
      </w:hyperlink>
      <w:r w:rsidR="00E84F89" w:rsidRPr="008235AC">
        <w:rPr>
          <w:rStyle w:val="normaltextrun"/>
          <w:rFonts w:ascii="Segoe UI" w:hAnsi="Segoe UI" w:cs="Segoe UI"/>
          <w:sz w:val="22"/>
          <w:szCs w:val="22"/>
        </w:rPr>
        <w:t xml:space="preserve"> provides next generation firewall (NGFW) capabilities for highly sensitive and regulated environments utilizing Firewall Policy</w:t>
      </w:r>
      <w:r w:rsidR="009B7DE5" w:rsidRPr="008235AC">
        <w:rPr>
          <w:rStyle w:val="normaltextrun"/>
          <w:rFonts w:ascii="Segoe UI" w:hAnsi="Segoe UI" w:cs="Segoe UI"/>
          <w:sz w:val="22"/>
          <w:szCs w:val="22"/>
        </w:rPr>
        <w:t>.</w:t>
      </w:r>
      <w:r w:rsidR="00E84F89" w:rsidRPr="008235AC">
        <w:rPr>
          <w:rStyle w:val="eop"/>
          <w:rFonts w:ascii="Segoe UI" w:hAnsi="Segoe UI" w:cs="Segoe UI"/>
          <w:sz w:val="22"/>
          <w:szCs w:val="22"/>
        </w:rPr>
        <w:t> </w:t>
      </w:r>
    </w:p>
    <w:p w14:paraId="25E45B2C" w14:textId="77777777" w:rsidR="00D0116E" w:rsidRPr="008235AC" w:rsidRDefault="00D0116E" w:rsidP="00E84F89">
      <w:pPr>
        <w:pStyle w:val="paragraph"/>
        <w:shd w:val="clear" w:color="auto" w:fill="FFFFFF"/>
        <w:spacing w:before="0" w:beforeAutospacing="0" w:after="0" w:afterAutospacing="0"/>
        <w:textAlignment w:val="baseline"/>
        <w:rPr>
          <w:rFonts w:ascii="Segoe UI" w:hAnsi="Segoe UI" w:cs="Segoe UI"/>
          <w:color w:val="353535"/>
          <w:sz w:val="22"/>
          <w:szCs w:val="22"/>
        </w:rPr>
      </w:pPr>
    </w:p>
    <w:p w14:paraId="263A05C3" w14:textId="6C1E8C5F" w:rsidR="00E84F89" w:rsidRPr="008235AC" w:rsidRDefault="00425CA6" w:rsidP="00E84F89">
      <w:pPr>
        <w:pStyle w:val="paragraph"/>
        <w:spacing w:before="0" w:beforeAutospacing="0" w:after="0" w:afterAutospacing="0"/>
        <w:textAlignment w:val="baseline"/>
        <w:rPr>
          <w:rFonts w:ascii="Segoe UI" w:hAnsi="Segoe UI" w:cs="Segoe UI"/>
          <w:color w:val="353535"/>
          <w:sz w:val="22"/>
          <w:szCs w:val="22"/>
        </w:rPr>
      </w:pPr>
      <w:hyperlink r:id="rId57" w:tgtFrame="_blank" w:history="1">
        <w:r w:rsidR="00E84F89" w:rsidRPr="008235AC">
          <w:rPr>
            <w:rStyle w:val="normaltextrun"/>
            <w:rFonts w:ascii="Segoe UI" w:hAnsi="Segoe UI" w:cs="Segoe UI"/>
            <w:color w:val="0563C1"/>
            <w:sz w:val="22"/>
            <w:szCs w:val="22"/>
            <w:u w:val="single"/>
          </w:rPr>
          <w:t xml:space="preserve">Azure Monitor </w:t>
        </w:r>
        <w:r w:rsidR="00BA00AC" w:rsidRPr="008235AC">
          <w:rPr>
            <w:rStyle w:val="normaltextrun"/>
            <w:rFonts w:ascii="Segoe UI" w:hAnsi="Segoe UI" w:cs="Segoe UI"/>
            <w:color w:val="0563C1"/>
            <w:sz w:val="22"/>
            <w:szCs w:val="22"/>
            <w:u w:val="single"/>
          </w:rPr>
          <w:t xml:space="preserve">enhances </w:t>
        </w:r>
        <w:r w:rsidR="00E84F89" w:rsidRPr="008235AC">
          <w:rPr>
            <w:rStyle w:val="normaltextrun"/>
            <w:rFonts w:ascii="Segoe UI" w:hAnsi="Segoe UI" w:cs="Segoe UI"/>
            <w:color w:val="0563C1"/>
            <w:sz w:val="22"/>
            <w:szCs w:val="22"/>
            <w:u w:val="single"/>
          </w:rPr>
          <w:t>support for Availability Zones</w:t>
        </w:r>
      </w:hyperlink>
      <w:r w:rsidR="00BA00AC" w:rsidRPr="008235AC">
        <w:rPr>
          <w:rStyle w:val="normaltextrun"/>
          <w:rFonts w:ascii="Segoe UI" w:hAnsi="Segoe UI" w:cs="Segoe UI"/>
          <w:sz w:val="22"/>
          <w:szCs w:val="22"/>
        </w:rPr>
        <w:t xml:space="preserve">, increasing </w:t>
      </w:r>
      <w:r w:rsidR="00E84F89" w:rsidRPr="008235AC">
        <w:rPr>
          <w:rStyle w:val="normaltextrun"/>
          <w:rFonts w:ascii="Segoe UI" w:hAnsi="Segoe UI" w:cs="Segoe UI"/>
          <w:sz w:val="22"/>
          <w:szCs w:val="22"/>
        </w:rPr>
        <w:t>resilience by using AZ-aware infrastructure, such as zone redundant storage (ZRS) accounts that are managed across zones, and not limited to a specific zone</w:t>
      </w:r>
      <w:r w:rsidR="00BA00AC" w:rsidRPr="008235AC">
        <w:rPr>
          <w:rStyle w:val="normaltextrun"/>
          <w:rFonts w:ascii="Segoe UI" w:hAnsi="Segoe UI" w:cs="Segoe UI"/>
          <w:sz w:val="22"/>
          <w:szCs w:val="22"/>
        </w:rPr>
        <w:t>.</w:t>
      </w:r>
    </w:p>
    <w:p w14:paraId="1E70CFF4" w14:textId="68E677CA" w:rsidR="007C0B59" w:rsidRDefault="007C0B59" w:rsidP="007C0B59">
      <w:pPr>
        <w:spacing w:before="120"/>
        <w:ind w:right="86"/>
        <w:rPr>
          <w:rFonts w:ascii="Segoe UI" w:hAnsi="Segoe UI" w:cs="Segoe UI"/>
          <w:color w:val="000000"/>
          <w:shd w:val="clear" w:color="auto" w:fill="FFFFFF"/>
        </w:rPr>
      </w:pPr>
    </w:p>
    <w:p w14:paraId="2E94F272" w14:textId="4F35E95E"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Data</w:t>
      </w:r>
    </w:p>
    <w:p w14:paraId="36EDC971" w14:textId="77777777" w:rsidR="00E84F89" w:rsidRDefault="007C0B59" w:rsidP="00E84F89">
      <w:pPr>
        <w:pStyle w:val="paragraph"/>
        <w:spacing w:before="0" w:beforeAutospacing="0" w:after="0" w:afterAutospacing="0"/>
        <w:textAlignment w:val="baseline"/>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48" behindDoc="0" locked="0" layoutInCell="1" allowOverlap="1" wp14:anchorId="7CD5F240" wp14:editId="62E9EB61">
                <wp:simplePos x="0" y="0"/>
                <wp:positionH relativeFrom="column">
                  <wp:posOffset>0</wp:posOffset>
                </wp:positionH>
                <wp:positionV relativeFrom="paragraph">
                  <wp:posOffset>0</wp:posOffset>
                </wp:positionV>
                <wp:extent cx="5581650" cy="0"/>
                <wp:effectExtent l="0" t="0" r="0" b="0"/>
                <wp:wrapNone/>
                <wp:docPr id="17" name="Straight Connector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8537A" id="Straight Connector 17" o:spid="_x0000_s1026" alt="&quot;&quot;"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5Z41yLkBAADFAwAADgAAAAAAAAAAAAAAAAAuAgAAZHJzL2Uyb0Rv&#10;Yy54bWxQSwECLQAUAAYACAAAACEARR/WytkAAAACAQAADwAAAAAAAAAAAAAAAAATBAAAZHJzL2Rv&#10;d25yZXYueG1sUEsFBgAAAAAEAAQA8wAAABkFAAAAAA==&#10;" strokecolor="#4472c4 [3204]" strokeweight=".5pt">
                <v:stroke joinstyle="miter"/>
              </v:line>
            </w:pict>
          </mc:Fallback>
        </mc:AlternateContent>
      </w:r>
    </w:p>
    <w:p w14:paraId="57B3D146" w14:textId="68192DDA" w:rsidR="00E84F89" w:rsidRPr="00BC73A2" w:rsidRDefault="00D2720C" w:rsidP="00E84F89">
      <w:pPr>
        <w:pStyle w:val="paragraph"/>
        <w:spacing w:before="0" w:beforeAutospacing="0" w:after="0" w:afterAutospacing="0"/>
        <w:textAlignment w:val="baseline"/>
        <w:rPr>
          <w:rStyle w:val="eop"/>
          <w:rFonts w:ascii="Segoe UI" w:hAnsi="Segoe UI" w:cs="Segoe UI"/>
          <w:color w:val="000000"/>
          <w:sz w:val="22"/>
          <w:szCs w:val="22"/>
        </w:rPr>
      </w:pPr>
      <w:r w:rsidRPr="008235AC">
        <w:rPr>
          <w:rStyle w:val="normaltextrun"/>
          <w:rFonts w:ascii="Segoe UI" w:hAnsi="Segoe UI" w:cs="Segoe UI"/>
          <w:sz w:val="22"/>
          <w:szCs w:val="22"/>
        </w:rPr>
        <w:t xml:space="preserve">Confidential computing using </w:t>
      </w:r>
      <w:hyperlink r:id="rId58" w:history="1">
        <w:r w:rsidRPr="008235AC">
          <w:rPr>
            <w:rStyle w:val="Hyperlink"/>
            <w:rFonts w:ascii="Segoe UI" w:hAnsi="Segoe UI" w:cs="Segoe UI"/>
            <w:sz w:val="22"/>
            <w:szCs w:val="22"/>
          </w:rPr>
          <w:t>Always Encrypted with secure enclaves for Azure SQL Database</w:t>
        </w:r>
      </w:hyperlink>
      <w:r w:rsidRPr="008235AC">
        <w:rPr>
          <w:rStyle w:val="normaltextrun"/>
          <w:rFonts w:ascii="Segoe UI" w:hAnsi="Segoe UI" w:cs="Segoe UI"/>
          <w:sz w:val="22"/>
          <w:szCs w:val="22"/>
        </w:rPr>
        <w:t xml:space="preserve"> </w:t>
      </w:r>
      <w:r w:rsidR="00E32EE8" w:rsidRPr="008235AC">
        <w:rPr>
          <w:rStyle w:val="normaltextrun"/>
          <w:rFonts w:ascii="Segoe UI" w:hAnsi="Segoe UI" w:cs="Segoe UI"/>
          <w:sz w:val="22"/>
          <w:szCs w:val="22"/>
        </w:rPr>
        <w:t>increas</w:t>
      </w:r>
      <w:r w:rsidR="00C974F9" w:rsidRPr="008235AC">
        <w:rPr>
          <w:rStyle w:val="normaltextrun"/>
          <w:rFonts w:ascii="Segoe UI" w:hAnsi="Segoe UI" w:cs="Segoe UI"/>
          <w:sz w:val="22"/>
          <w:szCs w:val="22"/>
        </w:rPr>
        <w:t>es</w:t>
      </w:r>
      <w:r w:rsidR="00E84F89" w:rsidRPr="008235AC">
        <w:rPr>
          <w:rStyle w:val="normaltextrun"/>
          <w:rFonts w:ascii="Segoe UI" w:hAnsi="Segoe UI" w:cs="Segoe UI"/>
          <w:sz w:val="22"/>
          <w:szCs w:val="22"/>
        </w:rPr>
        <w:t xml:space="preserve"> </w:t>
      </w:r>
      <w:r w:rsidR="0061786A" w:rsidRPr="00BC73A2">
        <w:rPr>
          <w:rStyle w:val="normaltextrun"/>
          <w:rFonts w:ascii="Segoe UI" w:hAnsi="Segoe UI" w:cs="Segoe UI"/>
          <w:color w:val="000000"/>
          <w:sz w:val="22"/>
          <w:szCs w:val="22"/>
        </w:rPr>
        <w:t xml:space="preserve">the </w:t>
      </w:r>
      <w:r w:rsidR="00E84F89" w:rsidRPr="00BC73A2">
        <w:rPr>
          <w:rStyle w:val="normaltextrun"/>
          <w:rFonts w:ascii="Segoe UI" w:hAnsi="Segoe UI" w:cs="Segoe UI"/>
          <w:color w:val="000000"/>
          <w:sz w:val="22"/>
          <w:szCs w:val="22"/>
        </w:rPr>
        <w:t xml:space="preserve">security benefits of Always Encrypted to </w:t>
      </w:r>
      <w:r w:rsidR="00E32EE8" w:rsidRPr="00BC73A2">
        <w:rPr>
          <w:rStyle w:val="normaltextrun"/>
          <w:rFonts w:ascii="Segoe UI" w:hAnsi="Segoe UI" w:cs="Segoe UI"/>
          <w:color w:val="000000"/>
          <w:sz w:val="22"/>
          <w:szCs w:val="22"/>
        </w:rPr>
        <w:t xml:space="preserve">users </w:t>
      </w:r>
      <w:r w:rsidR="00E84F89" w:rsidRPr="00BC73A2">
        <w:rPr>
          <w:rStyle w:val="normaltextrun"/>
          <w:rFonts w:ascii="Segoe UI" w:hAnsi="Segoe UI" w:cs="Segoe UI"/>
          <w:color w:val="000000"/>
          <w:sz w:val="22"/>
          <w:szCs w:val="22"/>
        </w:rPr>
        <w:t>applications that process personally identifiable information and other data that requires rich computations</w:t>
      </w:r>
      <w:r w:rsidR="00E32EE8" w:rsidRPr="00BC73A2">
        <w:rPr>
          <w:rStyle w:val="normaltextrun"/>
          <w:rFonts w:ascii="Segoe UI" w:hAnsi="Segoe UI" w:cs="Segoe UI"/>
          <w:color w:val="000000"/>
          <w:sz w:val="22"/>
          <w:szCs w:val="22"/>
        </w:rPr>
        <w:t>.</w:t>
      </w:r>
      <w:r w:rsidR="00E84F89" w:rsidRPr="00BC73A2">
        <w:rPr>
          <w:rStyle w:val="eop"/>
          <w:rFonts w:ascii="Segoe UI" w:hAnsi="Segoe UI" w:cs="Segoe UI"/>
          <w:color w:val="000000"/>
          <w:sz w:val="22"/>
          <w:szCs w:val="22"/>
        </w:rPr>
        <w:t> </w:t>
      </w:r>
    </w:p>
    <w:p w14:paraId="10B73958" w14:textId="77777777" w:rsidR="00265D52" w:rsidRDefault="00265D52" w:rsidP="00E84F89">
      <w:pPr>
        <w:pStyle w:val="paragraph"/>
        <w:spacing w:before="0" w:beforeAutospacing="0" w:after="0" w:afterAutospacing="0"/>
        <w:textAlignment w:val="baseline"/>
        <w:rPr>
          <w:rFonts w:ascii="Segoe UI" w:hAnsi="Segoe UI" w:cs="Segoe UI"/>
          <w:color w:val="353535"/>
          <w:sz w:val="18"/>
          <w:szCs w:val="18"/>
        </w:rPr>
      </w:pPr>
    </w:p>
    <w:p w14:paraId="28705D12" w14:textId="0930B175" w:rsidR="00E84F89" w:rsidRDefault="00E84F89" w:rsidP="00E84F89">
      <w:pPr>
        <w:pStyle w:val="paragraph"/>
        <w:spacing w:before="0" w:beforeAutospacing="0" w:after="0" w:afterAutospacing="0"/>
        <w:textAlignment w:val="baseline"/>
        <w:rPr>
          <w:rFonts w:ascii="Segoe UI" w:hAnsi="Segoe UI" w:cs="Segoe UI"/>
          <w:color w:val="353535"/>
          <w:sz w:val="18"/>
          <w:szCs w:val="18"/>
        </w:rPr>
      </w:pPr>
      <w:r>
        <w:rPr>
          <w:rStyle w:val="normaltextrun"/>
          <w:rFonts w:ascii="Segoe UI" w:hAnsi="Segoe UI" w:cs="Segoe UI"/>
          <w:color w:val="000000"/>
          <w:sz w:val="22"/>
          <w:szCs w:val="22"/>
        </w:rPr>
        <w:t xml:space="preserve">The </w:t>
      </w:r>
      <w:hyperlink r:id="rId59" w:history="1">
        <w:r w:rsidRPr="0061786A">
          <w:rPr>
            <w:rStyle w:val="Hyperlink"/>
            <w:rFonts w:ascii="Segoe UI" w:hAnsi="Segoe UI" w:cs="Segoe UI"/>
            <w:sz w:val="22"/>
            <w:szCs w:val="22"/>
          </w:rPr>
          <w:t>Azure Cosmos DB</w:t>
        </w:r>
      </w:hyperlink>
      <w:r>
        <w:rPr>
          <w:rStyle w:val="normaltextrun"/>
          <w:rFonts w:ascii="Segoe UI" w:hAnsi="Segoe UI" w:cs="Segoe UI"/>
          <w:color w:val="000000"/>
          <w:sz w:val="22"/>
          <w:szCs w:val="22"/>
        </w:rPr>
        <w:t xml:space="preserve"> continuous backup with point in time restore help</w:t>
      </w:r>
      <w:r w:rsidR="00BC73A2">
        <w:rPr>
          <w:rStyle w:val="normaltextrun"/>
          <w:rFonts w:ascii="Segoe UI" w:hAnsi="Segoe UI" w:cs="Segoe UI"/>
          <w:color w:val="000000"/>
          <w:sz w:val="22"/>
          <w:szCs w:val="22"/>
        </w:rPr>
        <w:t>s</w:t>
      </w:r>
      <w:r w:rsidR="007D7A8F">
        <w:rPr>
          <w:rStyle w:val="normaltextrun"/>
          <w:rFonts w:ascii="Segoe UI" w:hAnsi="Segoe UI" w:cs="Segoe UI"/>
          <w:color w:val="000000"/>
          <w:sz w:val="22"/>
          <w:szCs w:val="22"/>
        </w:rPr>
        <w:t xml:space="preserve"> more users</w:t>
      </w:r>
      <w:r>
        <w:rPr>
          <w:rStyle w:val="normaltextrun"/>
          <w:rFonts w:ascii="Segoe UI" w:hAnsi="Segoe UI" w:cs="Segoe UI"/>
          <w:color w:val="000000"/>
          <w:sz w:val="22"/>
          <w:szCs w:val="22"/>
        </w:rPr>
        <w:t xml:space="preserve"> recover from accidental data modification or deletion. </w:t>
      </w:r>
      <w:r w:rsidR="007D7A8F">
        <w:rPr>
          <w:rStyle w:val="normaltextrun"/>
          <w:rFonts w:ascii="Segoe UI" w:hAnsi="Segoe UI" w:cs="Segoe UI"/>
          <w:color w:val="000000"/>
          <w:sz w:val="22"/>
          <w:szCs w:val="22"/>
        </w:rPr>
        <w:t>The c</w:t>
      </w:r>
      <w:r>
        <w:rPr>
          <w:rStyle w:val="normaltextrun"/>
          <w:rFonts w:ascii="Segoe UI" w:hAnsi="Segoe UI" w:cs="Segoe UI"/>
          <w:color w:val="000000"/>
          <w:sz w:val="22"/>
          <w:szCs w:val="22"/>
        </w:rPr>
        <w:t xml:space="preserve">ontinuous backup mode for the Core (SQL) API and Azure Cosmos DB API for MongoDB </w:t>
      </w:r>
      <w:r w:rsidR="007D7A8F">
        <w:rPr>
          <w:rStyle w:val="normaltextrun"/>
          <w:rFonts w:ascii="Segoe UI" w:hAnsi="Segoe UI" w:cs="Segoe UI"/>
          <w:color w:val="000000"/>
          <w:sz w:val="22"/>
          <w:szCs w:val="22"/>
        </w:rPr>
        <w:t>enables users to</w:t>
      </w:r>
      <w:r>
        <w:rPr>
          <w:rStyle w:val="normaltextrun"/>
          <w:rFonts w:ascii="Segoe UI" w:hAnsi="Segoe UI" w:cs="Segoe UI"/>
          <w:color w:val="000000"/>
          <w:sz w:val="22"/>
          <w:szCs w:val="22"/>
        </w:rPr>
        <w:t xml:space="preserve"> perform a </w:t>
      </w:r>
      <w:r>
        <w:rPr>
          <w:rStyle w:val="normaltextrun"/>
          <w:rFonts w:ascii="Segoe UI" w:hAnsi="Segoe UI" w:cs="Segoe UI"/>
          <w:color w:val="000000"/>
          <w:sz w:val="22"/>
          <w:szCs w:val="22"/>
        </w:rPr>
        <w:lastRenderedPageBreak/>
        <w:t xml:space="preserve">granular restore via the Azure portal, Azure CLI, Azure Resource Manager, and PowerShell to any point in time in the past 30 days. </w:t>
      </w:r>
    </w:p>
    <w:p w14:paraId="24D69F96" w14:textId="58B50C77" w:rsidR="007C0B59" w:rsidRDefault="007C0B59" w:rsidP="007C0B59">
      <w:pPr>
        <w:spacing w:before="120"/>
        <w:ind w:right="86"/>
        <w:rPr>
          <w:rFonts w:ascii="Segoe UI" w:hAnsi="Segoe UI" w:cs="Segoe UI"/>
          <w:color w:val="000000"/>
          <w:shd w:val="clear" w:color="auto" w:fill="FFFFFF"/>
        </w:rPr>
      </w:pPr>
    </w:p>
    <w:p w14:paraId="49C6A577" w14:textId="4440E79B"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Analytics</w:t>
      </w:r>
    </w:p>
    <w:p w14:paraId="79214902" w14:textId="77777777" w:rsidR="00241A57" w:rsidRDefault="007C0B59" w:rsidP="00241A57">
      <w:pPr>
        <w:pStyle w:val="paragraph"/>
        <w:spacing w:before="0" w:beforeAutospacing="0" w:after="0" w:afterAutospacing="0"/>
        <w:textAlignment w:val="baseline"/>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49" behindDoc="0" locked="0" layoutInCell="1" allowOverlap="1" wp14:anchorId="34959197" wp14:editId="42F7D1AA">
                <wp:simplePos x="0" y="0"/>
                <wp:positionH relativeFrom="column">
                  <wp:posOffset>0</wp:posOffset>
                </wp:positionH>
                <wp:positionV relativeFrom="paragraph">
                  <wp:posOffset>0</wp:posOffset>
                </wp:positionV>
                <wp:extent cx="5581650" cy="0"/>
                <wp:effectExtent l="0" t="0" r="0" b="0"/>
                <wp:wrapNone/>
                <wp:docPr id="18" name="Straight Connector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1EE02" id="Straight Connector 18" o:spid="_x0000_s1026" alt="&quot;&quot;"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BbcQNVuAEAAMUDAAAOAAAAAAAAAAAAAAAAAC4CAABkcnMvZTJvRG9j&#10;LnhtbFBLAQItABQABgAIAAAAIQBFH9bK2QAAAAIBAAAPAAAAAAAAAAAAAAAAABIEAABkcnMvZG93&#10;bnJldi54bWxQSwUGAAAAAAQABADzAAAAGAUAAAAA&#10;" strokecolor="#4472c4 [3204]" strokeweight=".5pt">
                <v:stroke joinstyle="miter"/>
              </v:line>
            </w:pict>
          </mc:Fallback>
        </mc:AlternateContent>
      </w:r>
    </w:p>
    <w:p w14:paraId="5A3050BB" w14:textId="14AC7229" w:rsidR="00241A57" w:rsidRPr="008235AC" w:rsidRDefault="00425CA6" w:rsidP="00241A57">
      <w:pPr>
        <w:pStyle w:val="paragraph"/>
        <w:spacing w:before="0" w:beforeAutospacing="0" w:after="0" w:afterAutospacing="0"/>
        <w:textAlignment w:val="baseline"/>
        <w:rPr>
          <w:rStyle w:val="eop"/>
          <w:rFonts w:ascii="Segoe UI" w:hAnsi="Segoe UI" w:cs="Segoe UI"/>
          <w:color w:val="000000"/>
          <w:sz w:val="22"/>
          <w:szCs w:val="22"/>
        </w:rPr>
      </w:pPr>
      <w:hyperlink r:id="rId60" w:tgtFrame="_blank" w:history="1">
        <w:r w:rsidR="00AD0DAF" w:rsidRPr="008235AC">
          <w:rPr>
            <w:rStyle w:val="normaltextrun"/>
            <w:rFonts w:ascii="Segoe UI" w:hAnsi="Segoe UI" w:cs="Segoe UI"/>
            <w:color w:val="0563C1"/>
            <w:sz w:val="22"/>
            <w:szCs w:val="22"/>
            <w:u w:val="single"/>
          </w:rPr>
          <w:t>Azure Purview</w:t>
        </w:r>
        <w:r w:rsidR="00AD0DAF" w:rsidRPr="008235AC">
          <w:rPr>
            <w:rStyle w:val="normaltextrun"/>
            <w:rFonts w:ascii="Segoe UI" w:hAnsi="Segoe UI" w:cs="Segoe UI"/>
            <w:color w:val="000000"/>
            <w:sz w:val="22"/>
            <w:szCs w:val="22"/>
          </w:rPr>
          <w:t xml:space="preserve"> </w:t>
        </w:r>
      </w:hyperlink>
      <w:r w:rsidR="00C974F9" w:rsidRPr="008235AC">
        <w:rPr>
          <w:rStyle w:val="normaltextrun"/>
          <w:rFonts w:ascii="Segoe UI" w:hAnsi="Segoe UI" w:cs="Segoe UI"/>
          <w:color w:val="000000"/>
          <w:sz w:val="22"/>
          <w:szCs w:val="22"/>
        </w:rPr>
        <w:t xml:space="preserve">helps </w:t>
      </w:r>
      <w:r w:rsidR="00AD0DAF" w:rsidRPr="008235AC">
        <w:rPr>
          <w:rStyle w:val="normaltextrun"/>
          <w:rFonts w:ascii="Segoe UI" w:hAnsi="Segoe UI" w:cs="Segoe UI"/>
          <w:color w:val="000000"/>
          <w:sz w:val="22"/>
          <w:szCs w:val="22"/>
        </w:rPr>
        <w:t>to maximize</w:t>
      </w:r>
      <w:r w:rsidR="00DE3E57" w:rsidRPr="008235AC">
        <w:rPr>
          <w:rStyle w:val="normaltextrun"/>
          <w:rFonts w:ascii="Segoe UI" w:hAnsi="Segoe UI" w:cs="Segoe UI"/>
          <w:color w:val="000000"/>
          <w:sz w:val="22"/>
          <w:szCs w:val="22"/>
        </w:rPr>
        <w:t xml:space="preserve"> the value of </w:t>
      </w:r>
      <w:r w:rsidR="00C974F9" w:rsidRPr="008235AC">
        <w:rPr>
          <w:rStyle w:val="normaltextrun"/>
          <w:rFonts w:ascii="Segoe UI" w:hAnsi="Segoe UI" w:cs="Segoe UI"/>
          <w:color w:val="000000"/>
          <w:sz w:val="22"/>
          <w:szCs w:val="22"/>
        </w:rPr>
        <w:t>users’</w:t>
      </w:r>
      <w:r w:rsidR="00241A57" w:rsidRPr="008235AC">
        <w:rPr>
          <w:rStyle w:val="normaltextrun"/>
          <w:rFonts w:ascii="Segoe UI" w:hAnsi="Segoe UI" w:cs="Segoe UI"/>
          <w:color w:val="000000"/>
          <w:sz w:val="22"/>
          <w:szCs w:val="22"/>
        </w:rPr>
        <w:t xml:space="preserve"> on-premises, </w:t>
      </w:r>
      <w:proofErr w:type="spellStart"/>
      <w:r w:rsidR="00241A57" w:rsidRPr="008235AC">
        <w:rPr>
          <w:rStyle w:val="normaltextrun"/>
          <w:rFonts w:ascii="Segoe UI" w:hAnsi="Segoe UI" w:cs="Segoe UI"/>
          <w:color w:val="000000"/>
          <w:sz w:val="22"/>
          <w:szCs w:val="22"/>
        </w:rPr>
        <w:t>multicloud</w:t>
      </w:r>
      <w:proofErr w:type="spellEnd"/>
      <w:r w:rsidR="00241A57" w:rsidRPr="008235AC">
        <w:rPr>
          <w:rStyle w:val="normaltextrun"/>
          <w:rFonts w:ascii="Segoe UI" w:hAnsi="Segoe UI" w:cs="Segoe UI"/>
          <w:color w:val="000000"/>
          <w:sz w:val="22"/>
          <w:szCs w:val="22"/>
        </w:rPr>
        <w:t xml:space="preserve">, and software as a service (SaaS) data with this unified data governance solution. Azure Purview </w:t>
      </w:r>
      <w:r w:rsidR="00DE3E57" w:rsidRPr="008235AC">
        <w:rPr>
          <w:rStyle w:val="normaltextrun"/>
          <w:rFonts w:ascii="Segoe UI" w:hAnsi="Segoe UI" w:cs="Segoe UI"/>
          <w:color w:val="000000"/>
          <w:sz w:val="22"/>
          <w:szCs w:val="22"/>
        </w:rPr>
        <w:t>includes</w:t>
      </w:r>
      <w:r w:rsidR="00241A57" w:rsidRPr="008235AC">
        <w:rPr>
          <w:rStyle w:val="normaltextrun"/>
          <w:rFonts w:ascii="Segoe UI" w:hAnsi="Segoe UI" w:cs="Segoe UI"/>
          <w:color w:val="000000"/>
          <w:sz w:val="22"/>
          <w:szCs w:val="22"/>
        </w:rPr>
        <w:t xml:space="preserve"> turnkey integrations with Azure Synapse Analytics, SQL Server, Power BI, Azure SQL and more to automatically capture lineage relationships between data assets.</w:t>
      </w:r>
      <w:r w:rsidR="00241A57" w:rsidRPr="008235AC">
        <w:rPr>
          <w:rStyle w:val="eop"/>
          <w:rFonts w:ascii="Segoe UI" w:hAnsi="Segoe UI" w:cs="Segoe UI"/>
          <w:color w:val="000000"/>
          <w:sz w:val="22"/>
          <w:szCs w:val="22"/>
        </w:rPr>
        <w:t> </w:t>
      </w:r>
    </w:p>
    <w:p w14:paraId="76D8A309" w14:textId="77777777" w:rsidR="00DE3E57" w:rsidRPr="008235AC" w:rsidRDefault="00DE3E57" w:rsidP="00241A57">
      <w:pPr>
        <w:pStyle w:val="paragraph"/>
        <w:spacing w:before="0" w:beforeAutospacing="0" w:after="0" w:afterAutospacing="0"/>
        <w:textAlignment w:val="baseline"/>
        <w:rPr>
          <w:rFonts w:ascii="Segoe UI" w:hAnsi="Segoe UI" w:cs="Segoe UI"/>
          <w:color w:val="353535"/>
          <w:sz w:val="22"/>
          <w:szCs w:val="22"/>
        </w:rPr>
      </w:pPr>
    </w:p>
    <w:p w14:paraId="0A95F6BF" w14:textId="056E1077" w:rsidR="00241A57" w:rsidRPr="008235AC" w:rsidRDefault="00425CA6" w:rsidP="00241A57">
      <w:pPr>
        <w:pStyle w:val="paragraph"/>
        <w:spacing w:before="0" w:beforeAutospacing="0" w:after="0" w:afterAutospacing="0"/>
        <w:textAlignment w:val="baseline"/>
        <w:rPr>
          <w:rStyle w:val="normaltextrun"/>
          <w:rFonts w:ascii="Segoe UI" w:hAnsi="Segoe UI" w:cs="Segoe UI"/>
          <w:sz w:val="22"/>
          <w:szCs w:val="22"/>
        </w:rPr>
      </w:pPr>
      <w:hyperlink r:id="rId61" w:history="1">
        <w:r w:rsidR="00241A57" w:rsidRPr="008235AC">
          <w:rPr>
            <w:rStyle w:val="Hyperlink"/>
            <w:rFonts w:ascii="Segoe UI" w:hAnsi="Segoe UI" w:cs="Segoe UI"/>
            <w:sz w:val="22"/>
            <w:szCs w:val="22"/>
          </w:rPr>
          <w:t>Azure Stream Analytics Tools for Visual Studio Code</w:t>
        </w:r>
      </w:hyperlink>
      <w:r w:rsidR="00241A57" w:rsidRPr="008235AC">
        <w:rPr>
          <w:rStyle w:val="normaltextrun"/>
          <w:rFonts w:ascii="Segoe UI" w:hAnsi="Segoe UI" w:cs="Segoe UI"/>
          <w:sz w:val="22"/>
          <w:szCs w:val="22"/>
        </w:rPr>
        <w:t xml:space="preserve"> </w:t>
      </w:r>
      <w:r w:rsidR="009944AE" w:rsidRPr="008235AC">
        <w:rPr>
          <w:rStyle w:val="normaltextrun"/>
          <w:rFonts w:ascii="Segoe UI" w:hAnsi="Segoe UI" w:cs="Segoe UI"/>
          <w:sz w:val="22"/>
          <w:szCs w:val="22"/>
        </w:rPr>
        <w:t>enabl</w:t>
      </w:r>
      <w:r w:rsidR="00C974F9" w:rsidRPr="008235AC">
        <w:rPr>
          <w:rStyle w:val="normaltextrun"/>
          <w:rFonts w:ascii="Segoe UI" w:hAnsi="Segoe UI" w:cs="Segoe UI"/>
          <w:sz w:val="22"/>
          <w:szCs w:val="22"/>
        </w:rPr>
        <w:t>es</w:t>
      </w:r>
      <w:r w:rsidR="009944AE" w:rsidRPr="008235AC">
        <w:rPr>
          <w:rStyle w:val="normaltextrun"/>
          <w:rFonts w:ascii="Segoe UI" w:hAnsi="Segoe UI" w:cs="Segoe UI"/>
          <w:sz w:val="22"/>
          <w:szCs w:val="22"/>
        </w:rPr>
        <w:t xml:space="preserve"> users to </w:t>
      </w:r>
      <w:r w:rsidR="00241A57" w:rsidRPr="008235AC">
        <w:rPr>
          <w:rStyle w:val="normaltextrun"/>
          <w:rFonts w:ascii="Segoe UI" w:hAnsi="Segoe UI" w:cs="Segoe UI"/>
          <w:sz w:val="22"/>
          <w:szCs w:val="22"/>
        </w:rPr>
        <w:t>write code with rich IntelliSense to create Azure Stream Analytics project</w:t>
      </w:r>
      <w:r w:rsidR="009944AE" w:rsidRPr="008235AC">
        <w:rPr>
          <w:rStyle w:val="normaltextrun"/>
          <w:rFonts w:ascii="Segoe UI" w:hAnsi="Segoe UI" w:cs="Segoe UI"/>
          <w:sz w:val="22"/>
          <w:szCs w:val="22"/>
        </w:rPr>
        <w:t>s</w:t>
      </w:r>
      <w:r w:rsidR="00241A57" w:rsidRPr="008235AC">
        <w:rPr>
          <w:rStyle w:val="normaltextrun"/>
          <w:rFonts w:ascii="Segoe UI" w:hAnsi="Segoe UI" w:cs="Segoe UI"/>
          <w:sz w:val="22"/>
          <w:szCs w:val="22"/>
        </w:rPr>
        <w:t xml:space="preserve"> and easily use the built-in Git support from VS Code for source control. </w:t>
      </w:r>
      <w:r w:rsidR="009944AE" w:rsidRPr="008235AC">
        <w:rPr>
          <w:rStyle w:val="normaltextrun"/>
          <w:rFonts w:ascii="Segoe UI" w:hAnsi="Segoe UI" w:cs="Segoe UI"/>
          <w:sz w:val="22"/>
          <w:szCs w:val="22"/>
        </w:rPr>
        <w:t xml:space="preserve">This </w:t>
      </w:r>
      <w:r w:rsidR="00241A57" w:rsidRPr="008235AC">
        <w:rPr>
          <w:rStyle w:val="normaltextrun"/>
          <w:rFonts w:ascii="Segoe UI" w:hAnsi="Segoe UI" w:cs="Segoe UI"/>
          <w:sz w:val="22"/>
          <w:szCs w:val="22"/>
        </w:rPr>
        <w:t xml:space="preserve">tool also provides Job Monitor which has an intuitive UI integrating job diagrams, metrics, diagnostic logs, activity logs, and intermediate results. </w:t>
      </w:r>
    </w:p>
    <w:p w14:paraId="588451CF" w14:textId="77777777" w:rsidR="008235AC" w:rsidRPr="008235AC" w:rsidRDefault="008235AC" w:rsidP="00241A57">
      <w:pPr>
        <w:pStyle w:val="paragraph"/>
        <w:spacing w:before="0" w:beforeAutospacing="0" w:after="0" w:afterAutospacing="0"/>
        <w:textAlignment w:val="baseline"/>
        <w:rPr>
          <w:rStyle w:val="eop"/>
          <w:rFonts w:ascii="Segoe UI" w:hAnsi="Segoe UI" w:cs="Segoe UI"/>
          <w:sz w:val="22"/>
          <w:szCs w:val="22"/>
        </w:rPr>
      </w:pPr>
    </w:p>
    <w:p w14:paraId="3627A493" w14:textId="648D5A44" w:rsidR="00241A57" w:rsidRDefault="00241A57" w:rsidP="00241A57">
      <w:pPr>
        <w:pStyle w:val="paragraph"/>
        <w:spacing w:before="0" w:beforeAutospacing="0" w:after="0" w:afterAutospacing="0"/>
        <w:textAlignment w:val="baseline"/>
        <w:rPr>
          <w:rFonts w:ascii="Segoe UI" w:hAnsi="Segoe UI" w:cs="Segoe UI"/>
          <w:color w:val="353535"/>
          <w:sz w:val="18"/>
          <w:szCs w:val="18"/>
        </w:rPr>
      </w:pPr>
      <w:r w:rsidRPr="008235AC">
        <w:rPr>
          <w:rStyle w:val="normaltextrun"/>
          <w:rFonts w:ascii="Segoe UI" w:hAnsi="Segoe UI" w:cs="Segoe UI"/>
          <w:sz w:val="22"/>
          <w:szCs w:val="22"/>
        </w:rPr>
        <w:t xml:space="preserve">Azure HDInsight is </w:t>
      </w:r>
      <w:r w:rsidR="00AA2B15" w:rsidRPr="008235AC">
        <w:rPr>
          <w:rStyle w:val="normaltextrun"/>
          <w:rFonts w:ascii="Segoe UI" w:hAnsi="Segoe UI" w:cs="Segoe UI"/>
          <w:sz w:val="22"/>
          <w:szCs w:val="22"/>
        </w:rPr>
        <w:t xml:space="preserve">now available in the </w:t>
      </w:r>
      <w:hyperlink r:id="rId62" w:history="1">
        <w:r w:rsidR="00AA2B15" w:rsidRPr="008235AC">
          <w:rPr>
            <w:rStyle w:val="Hyperlink"/>
            <w:rFonts w:ascii="Segoe UI" w:hAnsi="Segoe UI" w:cs="Segoe UI"/>
            <w:sz w:val="22"/>
            <w:szCs w:val="22"/>
          </w:rPr>
          <w:t>New West US 3 region</w:t>
        </w:r>
      </w:hyperlink>
      <w:r w:rsidR="00AA2B15" w:rsidRPr="008235AC">
        <w:rPr>
          <w:rStyle w:val="normaltextrun"/>
          <w:rFonts w:ascii="Segoe UI" w:hAnsi="Segoe UI" w:cs="Segoe UI"/>
          <w:sz w:val="22"/>
          <w:szCs w:val="22"/>
        </w:rPr>
        <w:t>. The</w:t>
      </w:r>
      <w:r w:rsidRPr="008235AC">
        <w:rPr>
          <w:rStyle w:val="normaltextrun"/>
          <w:rFonts w:ascii="Segoe UI" w:hAnsi="Segoe UI" w:cs="Segoe UI"/>
          <w:sz w:val="22"/>
          <w:szCs w:val="22"/>
        </w:rPr>
        <w:t xml:space="preserve"> full-spectrum, open-source analytics service </w:t>
      </w:r>
      <w:r w:rsidR="00AA2B15" w:rsidRPr="008235AC">
        <w:rPr>
          <w:rStyle w:val="normaltextrun"/>
          <w:rFonts w:ascii="Segoe UI" w:hAnsi="Segoe UI" w:cs="Segoe UI"/>
          <w:sz w:val="22"/>
          <w:szCs w:val="22"/>
        </w:rPr>
        <w:t>uses</w:t>
      </w:r>
      <w:r w:rsidRPr="008235AC">
        <w:rPr>
          <w:rStyle w:val="normaltextrun"/>
          <w:rFonts w:ascii="Segoe UI" w:hAnsi="Segoe UI" w:cs="Segoe UI"/>
          <w:sz w:val="22"/>
          <w:szCs w:val="22"/>
        </w:rPr>
        <w:t xml:space="preserve"> open-source frameworks such as Hadoop, Apache Spark, Apache Hive, LLAP, Apache Kafka, Apache Storm, R, and more</w:t>
      </w:r>
      <w:r>
        <w:rPr>
          <w:rStyle w:val="normaltextrun"/>
          <w:rFonts w:ascii="Segoe UI" w:hAnsi="Segoe UI" w:cs="Segoe UI"/>
          <w:sz w:val="22"/>
          <w:szCs w:val="22"/>
        </w:rPr>
        <w:t xml:space="preserve">. </w:t>
      </w:r>
    </w:p>
    <w:p w14:paraId="29D1C711" w14:textId="29E1752B" w:rsidR="007C0B59" w:rsidRDefault="007C0B59" w:rsidP="007C0B59">
      <w:pPr>
        <w:spacing w:before="120"/>
        <w:ind w:right="86"/>
        <w:rPr>
          <w:rFonts w:ascii="Segoe UI" w:hAnsi="Segoe UI" w:cs="Segoe UI"/>
          <w:color w:val="000000"/>
          <w:shd w:val="clear" w:color="auto" w:fill="FFFFFF"/>
        </w:rPr>
      </w:pPr>
    </w:p>
    <w:p w14:paraId="4A09E5BC" w14:textId="33400620"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Serverless and App Dev Services</w:t>
      </w:r>
    </w:p>
    <w:p w14:paraId="460010B3" w14:textId="77777777" w:rsidR="00241A57" w:rsidRDefault="007C0B59" w:rsidP="00241A57">
      <w:pPr>
        <w:pStyle w:val="paragraph"/>
        <w:spacing w:before="0" w:beforeAutospacing="0" w:after="0" w:afterAutospacing="0"/>
        <w:textAlignment w:val="baseline"/>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50" behindDoc="0" locked="0" layoutInCell="1" allowOverlap="1" wp14:anchorId="5AA4AC08" wp14:editId="4C160867">
                <wp:simplePos x="0" y="0"/>
                <wp:positionH relativeFrom="column">
                  <wp:posOffset>0</wp:posOffset>
                </wp:positionH>
                <wp:positionV relativeFrom="paragraph">
                  <wp:posOffset>0</wp:posOffset>
                </wp:positionV>
                <wp:extent cx="5581650" cy="0"/>
                <wp:effectExtent l="0" t="0" r="0" b="0"/>
                <wp:wrapNone/>
                <wp:docPr id="19" name="Straight Connector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DD6B9" id="Straight Connector 19" o:spid="_x0000_s1026" alt="&quot;&quot;" style="position:absolute;z-index:251658250;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hq0a+LkBAADFAwAADgAAAAAAAAAAAAAAAAAuAgAAZHJzL2Uyb0Rv&#10;Yy54bWxQSwECLQAUAAYACAAAACEARR/WytkAAAACAQAADwAAAAAAAAAAAAAAAAATBAAAZHJzL2Rv&#10;d25yZXYueG1sUEsFBgAAAAAEAAQA8wAAABkFAAAAAA==&#10;" strokecolor="#4472c4 [3204]" strokeweight=".5pt">
                <v:stroke joinstyle="miter"/>
              </v:line>
            </w:pict>
          </mc:Fallback>
        </mc:AlternateContent>
      </w:r>
    </w:p>
    <w:p w14:paraId="39269BF4" w14:textId="31E6F486" w:rsidR="00241A57" w:rsidRPr="008235AC" w:rsidRDefault="00425CA6" w:rsidP="00241A57">
      <w:pPr>
        <w:pStyle w:val="paragraph"/>
        <w:spacing w:before="0" w:beforeAutospacing="0" w:after="0" w:afterAutospacing="0"/>
        <w:textAlignment w:val="baseline"/>
        <w:rPr>
          <w:rStyle w:val="eop"/>
          <w:rFonts w:ascii="Segoe UI" w:hAnsi="Segoe UI" w:cs="Segoe UI"/>
          <w:sz w:val="22"/>
          <w:szCs w:val="22"/>
        </w:rPr>
      </w:pPr>
      <w:hyperlink r:id="rId63" w:history="1">
        <w:r w:rsidR="00241A57" w:rsidRPr="008235AC">
          <w:rPr>
            <w:rStyle w:val="Hyperlink"/>
            <w:rFonts w:ascii="Segoe UI" w:hAnsi="Segoe UI" w:cs="Segoe UI"/>
            <w:sz w:val="22"/>
            <w:szCs w:val="22"/>
          </w:rPr>
          <w:t>Availability Zone support</w:t>
        </w:r>
      </w:hyperlink>
      <w:r w:rsidR="00241A57" w:rsidRPr="008235AC">
        <w:rPr>
          <w:rStyle w:val="normaltextrun"/>
          <w:rFonts w:ascii="Segoe UI" w:hAnsi="Segoe UI" w:cs="Segoe UI"/>
          <w:sz w:val="22"/>
          <w:szCs w:val="22"/>
        </w:rPr>
        <w:t xml:space="preserve"> for the public multi-tenant Azure App Service enabl</w:t>
      </w:r>
      <w:r w:rsidR="00C974F9" w:rsidRPr="008235AC">
        <w:rPr>
          <w:rStyle w:val="normaltextrun"/>
          <w:rFonts w:ascii="Segoe UI" w:hAnsi="Segoe UI" w:cs="Segoe UI"/>
          <w:sz w:val="22"/>
          <w:szCs w:val="22"/>
        </w:rPr>
        <w:t>es</w:t>
      </w:r>
      <w:r w:rsidR="00241A57" w:rsidRPr="008235AC">
        <w:rPr>
          <w:rStyle w:val="normaltextrun"/>
          <w:rFonts w:ascii="Segoe UI" w:hAnsi="Segoe UI" w:cs="Segoe UI"/>
          <w:sz w:val="22"/>
          <w:szCs w:val="22"/>
        </w:rPr>
        <w:t xml:space="preserve"> </w:t>
      </w:r>
      <w:r w:rsidR="00621AF2">
        <w:rPr>
          <w:rStyle w:val="normaltextrun"/>
          <w:rFonts w:ascii="Segoe UI" w:hAnsi="Segoe UI" w:cs="Segoe UI"/>
          <w:sz w:val="22"/>
          <w:szCs w:val="22"/>
        </w:rPr>
        <w:t>users</w:t>
      </w:r>
      <w:r w:rsidR="00241A57" w:rsidRPr="008235AC">
        <w:rPr>
          <w:rStyle w:val="normaltextrun"/>
          <w:rFonts w:ascii="Segoe UI" w:hAnsi="Segoe UI" w:cs="Segoe UI"/>
          <w:sz w:val="22"/>
          <w:szCs w:val="22"/>
        </w:rPr>
        <w:t xml:space="preserve"> to build </w:t>
      </w:r>
      <w:proofErr w:type="gramStart"/>
      <w:r w:rsidR="00241A57" w:rsidRPr="008235AC">
        <w:rPr>
          <w:rStyle w:val="normaltextrun"/>
          <w:rFonts w:ascii="Segoe UI" w:hAnsi="Segoe UI" w:cs="Segoe UI"/>
          <w:sz w:val="22"/>
          <w:szCs w:val="22"/>
        </w:rPr>
        <w:t>high-availability</w:t>
      </w:r>
      <w:proofErr w:type="gramEnd"/>
      <w:r w:rsidR="00241A57" w:rsidRPr="008235AC">
        <w:rPr>
          <w:rStyle w:val="normaltextrun"/>
          <w:rFonts w:ascii="Segoe UI" w:hAnsi="Segoe UI" w:cs="Segoe UI"/>
          <w:sz w:val="22"/>
          <w:szCs w:val="22"/>
        </w:rPr>
        <w:t xml:space="preserve"> into </w:t>
      </w:r>
      <w:r w:rsidR="00621AF2">
        <w:rPr>
          <w:rStyle w:val="normaltextrun"/>
          <w:rFonts w:ascii="Segoe UI" w:hAnsi="Segoe UI" w:cs="Segoe UI"/>
          <w:sz w:val="22"/>
          <w:szCs w:val="22"/>
        </w:rPr>
        <w:t>their</w:t>
      </w:r>
      <w:r w:rsidR="00241A57" w:rsidRPr="008235AC">
        <w:rPr>
          <w:rStyle w:val="normaltextrun"/>
          <w:rFonts w:ascii="Segoe UI" w:hAnsi="Segoe UI" w:cs="Segoe UI"/>
          <w:sz w:val="22"/>
          <w:szCs w:val="22"/>
        </w:rPr>
        <w:t xml:space="preserve"> application architecture.  </w:t>
      </w:r>
    </w:p>
    <w:p w14:paraId="2B9D63F2" w14:textId="77777777" w:rsidR="00230786" w:rsidRPr="008235AC" w:rsidRDefault="00230786" w:rsidP="00241A57">
      <w:pPr>
        <w:pStyle w:val="paragraph"/>
        <w:spacing w:before="0" w:beforeAutospacing="0" w:after="0" w:afterAutospacing="0"/>
        <w:textAlignment w:val="baseline"/>
        <w:rPr>
          <w:rFonts w:ascii="Segoe UI" w:hAnsi="Segoe UI" w:cs="Segoe UI"/>
          <w:color w:val="353535"/>
          <w:sz w:val="22"/>
          <w:szCs w:val="22"/>
        </w:rPr>
      </w:pPr>
    </w:p>
    <w:p w14:paraId="1939AE65" w14:textId="7420DDC1" w:rsidR="00241A57" w:rsidRPr="008235AC" w:rsidRDefault="00425CA6" w:rsidP="00241A57">
      <w:pPr>
        <w:pStyle w:val="paragraph"/>
        <w:spacing w:before="0" w:beforeAutospacing="0" w:after="0" w:afterAutospacing="0"/>
        <w:textAlignment w:val="baseline"/>
        <w:rPr>
          <w:rStyle w:val="eop"/>
          <w:rFonts w:ascii="Segoe UI" w:hAnsi="Segoe UI" w:cs="Segoe UI"/>
          <w:sz w:val="22"/>
          <w:szCs w:val="22"/>
        </w:rPr>
      </w:pPr>
      <w:hyperlink r:id="rId64" w:history="1">
        <w:r w:rsidR="00241A57" w:rsidRPr="008235AC">
          <w:rPr>
            <w:rStyle w:val="Hyperlink"/>
            <w:rFonts w:ascii="Segoe UI" w:hAnsi="Segoe UI" w:cs="Segoe UI"/>
            <w:sz w:val="22"/>
            <w:szCs w:val="22"/>
          </w:rPr>
          <w:t>Application insights for Java &amp; Node.js App Services</w:t>
        </w:r>
      </w:hyperlink>
      <w:r w:rsidR="00241A57" w:rsidRPr="008235AC">
        <w:rPr>
          <w:rStyle w:val="normaltextrun"/>
          <w:rFonts w:ascii="Segoe UI" w:hAnsi="Segoe UI" w:cs="Segoe UI"/>
          <w:sz w:val="22"/>
          <w:szCs w:val="22"/>
        </w:rPr>
        <w:t xml:space="preserve"> </w:t>
      </w:r>
      <w:r w:rsidR="00C974F9" w:rsidRPr="008235AC">
        <w:rPr>
          <w:rStyle w:val="normaltextrun"/>
          <w:rFonts w:ascii="Segoe UI" w:hAnsi="Segoe UI" w:cs="Segoe UI"/>
          <w:sz w:val="22"/>
          <w:szCs w:val="22"/>
        </w:rPr>
        <w:t xml:space="preserve">allows </w:t>
      </w:r>
      <w:r w:rsidR="00D5126F" w:rsidRPr="008235AC">
        <w:rPr>
          <w:rStyle w:val="normaltextrun"/>
          <w:rFonts w:ascii="Segoe UI" w:hAnsi="Segoe UI" w:cs="Segoe UI"/>
          <w:sz w:val="22"/>
          <w:szCs w:val="22"/>
        </w:rPr>
        <w:t xml:space="preserve">more users to enable </w:t>
      </w:r>
      <w:r w:rsidR="00241A57" w:rsidRPr="008235AC">
        <w:rPr>
          <w:rStyle w:val="normaltextrun"/>
          <w:rFonts w:ascii="Segoe UI" w:hAnsi="Segoe UI" w:cs="Segoe UI"/>
          <w:sz w:val="22"/>
          <w:szCs w:val="22"/>
        </w:rPr>
        <w:t>application insights for Java apps running on App Services Linux or code-based Windows</w:t>
      </w:r>
      <w:r w:rsidR="00D5126F" w:rsidRPr="008235AC">
        <w:rPr>
          <w:rStyle w:val="normaltextrun"/>
          <w:rFonts w:ascii="Segoe UI" w:hAnsi="Segoe UI" w:cs="Segoe UI"/>
          <w:sz w:val="22"/>
          <w:szCs w:val="22"/>
        </w:rPr>
        <w:t xml:space="preserve"> and</w:t>
      </w:r>
      <w:r w:rsidR="00241A57" w:rsidRPr="008235AC">
        <w:rPr>
          <w:rStyle w:val="normaltextrun"/>
          <w:rFonts w:ascii="Segoe UI" w:hAnsi="Segoe UI" w:cs="Segoe UI"/>
          <w:sz w:val="22"/>
          <w:szCs w:val="22"/>
        </w:rPr>
        <w:t> Node.js apps on App Services Windows.</w:t>
      </w:r>
    </w:p>
    <w:p w14:paraId="11865DFB" w14:textId="77777777" w:rsidR="00230786" w:rsidRPr="008235AC" w:rsidRDefault="00230786" w:rsidP="00241A57">
      <w:pPr>
        <w:pStyle w:val="paragraph"/>
        <w:spacing w:before="0" w:beforeAutospacing="0" w:after="0" w:afterAutospacing="0"/>
        <w:textAlignment w:val="baseline"/>
        <w:rPr>
          <w:rFonts w:ascii="Segoe UI" w:hAnsi="Segoe UI" w:cs="Segoe UI"/>
          <w:color w:val="353535"/>
          <w:sz w:val="22"/>
          <w:szCs w:val="22"/>
        </w:rPr>
      </w:pPr>
    </w:p>
    <w:p w14:paraId="54E4087F" w14:textId="2869A383" w:rsidR="00241A57" w:rsidRPr="008235AC" w:rsidRDefault="00426828" w:rsidP="00241A57">
      <w:pPr>
        <w:pStyle w:val="paragraph"/>
        <w:spacing w:before="0" w:beforeAutospacing="0" w:after="0" w:afterAutospacing="0"/>
        <w:textAlignment w:val="baseline"/>
        <w:rPr>
          <w:rFonts w:ascii="Segoe UI" w:hAnsi="Segoe UI" w:cs="Segoe UI"/>
          <w:color w:val="353535"/>
          <w:sz w:val="22"/>
          <w:szCs w:val="22"/>
        </w:rPr>
      </w:pPr>
      <w:r>
        <w:rPr>
          <w:rStyle w:val="normaltextrun"/>
          <w:rFonts w:ascii="Segoe UI" w:hAnsi="Segoe UI" w:cs="Segoe UI"/>
          <w:sz w:val="22"/>
          <w:szCs w:val="22"/>
        </w:rPr>
        <w:t xml:space="preserve">Updates to </w:t>
      </w:r>
      <w:hyperlink r:id="rId65" w:history="1">
        <w:r w:rsidR="00241A57" w:rsidRPr="008235AC">
          <w:rPr>
            <w:rStyle w:val="Hyperlink"/>
            <w:rFonts w:ascii="Segoe UI" w:hAnsi="Segoe UI" w:cs="Segoe UI"/>
            <w:sz w:val="22"/>
            <w:szCs w:val="22"/>
          </w:rPr>
          <w:t>App Service Environments (ASE) v3</w:t>
        </w:r>
      </w:hyperlink>
      <w:r w:rsidR="00241A57" w:rsidRPr="008235AC">
        <w:rPr>
          <w:rStyle w:val="normaltextrun"/>
          <w:rFonts w:ascii="Segoe UI" w:hAnsi="Segoe UI" w:cs="Segoe UI"/>
          <w:sz w:val="22"/>
          <w:szCs w:val="22"/>
        </w:rPr>
        <w:t xml:space="preserve">, available through Isolated v2 App Service plans, include a simplified deployment experience enabling a highly secure, isolated app hosting environment for </w:t>
      </w:r>
      <w:r>
        <w:rPr>
          <w:rStyle w:val="normaltextrun"/>
          <w:rFonts w:ascii="Segoe UI" w:hAnsi="Segoe UI" w:cs="Segoe UI"/>
          <w:sz w:val="22"/>
          <w:szCs w:val="22"/>
        </w:rPr>
        <w:t>users</w:t>
      </w:r>
      <w:r w:rsidR="00241A57" w:rsidRPr="008235AC">
        <w:rPr>
          <w:rStyle w:val="normaltextrun"/>
          <w:rFonts w:ascii="Segoe UI" w:hAnsi="Segoe UI" w:cs="Segoe UI"/>
          <w:sz w:val="22"/>
          <w:szCs w:val="22"/>
        </w:rPr>
        <w:t xml:space="preserve"> to run</w:t>
      </w:r>
      <w:r>
        <w:rPr>
          <w:rStyle w:val="normaltextrun"/>
          <w:rFonts w:ascii="Segoe UI" w:hAnsi="Segoe UI" w:cs="Segoe UI"/>
          <w:sz w:val="22"/>
          <w:szCs w:val="22"/>
        </w:rPr>
        <w:t xml:space="preserve"> on their</w:t>
      </w:r>
      <w:r w:rsidR="00241A57" w:rsidRPr="008235AC">
        <w:rPr>
          <w:rStyle w:val="normaltextrun"/>
          <w:rFonts w:ascii="Segoe UI" w:hAnsi="Segoe UI" w:cs="Segoe UI"/>
          <w:sz w:val="22"/>
          <w:szCs w:val="22"/>
        </w:rPr>
        <w:t xml:space="preserve"> most sensitive web workloads. </w:t>
      </w:r>
    </w:p>
    <w:p w14:paraId="099BBAB6" w14:textId="36567D22" w:rsidR="007C0B59" w:rsidRDefault="007C0B59" w:rsidP="007C0B59">
      <w:pPr>
        <w:spacing w:before="120"/>
        <w:ind w:right="86"/>
        <w:rPr>
          <w:rFonts w:ascii="Segoe UI" w:hAnsi="Segoe UI" w:cs="Segoe UI"/>
          <w:color w:val="000000"/>
          <w:shd w:val="clear" w:color="auto" w:fill="FFFFFF"/>
        </w:rPr>
      </w:pPr>
    </w:p>
    <w:p w14:paraId="60298A51" w14:textId="7E48A6EE"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Developer Tools, Services, and GitHub</w:t>
      </w:r>
    </w:p>
    <w:p w14:paraId="59D277F6" w14:textId="77777777" w:rsidR="00376C4D" w:rsidRDefault="007C0B59" w:rsidP="007C0B59">
      <w:pPr>
        <w:spacing w:before="120"/>
        <w:ind w:right="86"/>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51" behindDoc="0" locked="0" layoutInCell="1" allowOverlap="1" wp14:anchorId="4EE40F93" wp14:editId="044D3156">
                <wp:simplePos x="0" y="0"/>
                <wp:positionH relativeFrom="column">
                  <wp:posOffset>0</wp:posOffset>
                </wp:positionH>
                <wp:positionV relativeFrom="paragraph">
                  <wp:posOffset>0</wp:posOffset>
                </wp:positionV>
                <wp:extent cx="5581650" cy="0"/>
                <wp:effectExtent l="0" t="0" r="0" b="0"/>
                <wp:wrapNone/>
                <wp:docPr id="20" name="Straight Connector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D2BD9" id="Straight Connector 20" o:spid="_x0000_s1026" alt="&quot;&quot;"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DqWrvvuAEAAMUDAAAOAAAAAAAAAAAAAAAAAC4CAABkcnMvZTJvRG9j&#10;LnhtbFBLAQItABQABgAIAAAAIQBFH9bK2QAAAAIBAAAPAAAAAAAAAAAAAAAAABIEAABkcnMvZG93&#10;bnJldi54bWxQSwUGAAAAAAQABADzAAAAGAUAAAAA&#10;" strokecolor="#4472c4 [3204]" strokeweight=".5pt">
                <v:stroke joinstyle="miter"/>
              </v:line>
            </w:pict>
          </mc:Fallback>
        </mc:AlternateContent>
      </w:r>
    </w:p>
    <w:p w14:paraId="34AC3E70" w14:textId="51844185" w:rsidR="007C0B59" w:rsidRPr="008235AC" w:rsidRDefault="00425CA6" w:rsidP="007C0B59">
      <w:pPr>
        <w:spacing w:before="120"/>
        <w:ind w:right="86"/>
        <w:rPr>
          <w:rFonts w:ascii="Segoe UI" w:hAnsi="Segoe UI" w:cs="Segoe UI"/>
          <w:color w:val="000000"/>
          <w:shd w:val="clear" w:color="auto" w:fill="FFFFFF"/>
        </w:rPr>
      </w:pPr>
      <w:hyperlink r:id="rId66" w:tgtFrame="_blank" w:history="1">
        <w:r w:rsidR="00D20926" w:rsidRPr="008235AC">
          <w:rPr>
            <w:rStyle w:val="normaltextrun"/>
            <w:rFonts w:ascii="Segoe UI" w:hAnsi="Segoe UI" w:cs="Segoe UI"/>
            <w:color w:val="0563C1"/>
            <w:u w:val="single"/>
            <w:shd w:val="clear" w:color="auto" w:fill="FFFFFF"/>
          </w:rPr>
          <w:t xml:space="preserve">GitHub </w:t>
        </w:r>
        <w:proofErr w:type="spellStart"/>
        <w:r w:rsidR="00D20926" w:rsidRPr="008235AC">
          <w:rPr>
            <w:rStyle w:val="normaltextrun"/>
            <w:rFonts w:ascii="Segoe UI" w:hAnsi="Segoe UI" w:cs="Segoe UI"/>
            <w:color w:val="0563C1"/>
            <w:u w:val="single"/>
            <w:shd w:val="clear" w:color="auto" w:fill="FFFFFF"/>
          </w:rPr>
          <w:t>Codespaces</w:t>
        </w:r>
        <w:proofErr w:type="spellEnd"/>
      </w:hyperlink>
      <w:r w:rsidR="00D20926" w:rsidRPr="008235AC">
        <w:rPr>
          <w:rStyle w:val="normaltextrun"/>
          <w:rFonts w:ascii="Segoe UI" w:hAnsi="Segoe UI" w:cs="Segoe UI"/>
          <w:shd w:val="clear" w:color="auto" w:fill="FFFFFF"/>
        </w:rPr>
        <w:t>, a cloud-based development environment</w:t>
      </w:r>
      <w:r w:rsidR="00DC71F3" w:rsidRPr="008235AC">
        <w:rPr>
          <w:rStyle w:val="normaltextrun"/>
          <w:rFonts w:ascii="Segoe UI" w:hAnsi="Segoe UI" w:cs="Segoe UI"/>
          <w:shd w:val="clear" w:color="auto" w:fill="FFFFFF"/>
        </w:rPr>
        <w:t xml:space="preserve"> for all GitHub Teams and GitHub Enterprise Cloud customers</w:t>
      </w:r>
      <w:r w:rsidR="00D20926" w:rsidRPr="008235AC">
        <w:rPr>
          <w:rStyle w:val="normaltextrun"/>
          <w:rFonts w:ascii="Segoe UI" w:hAnsi="Segoe UI" w:cs="Segoe UI"/>
          <w:shd w:val="clear" w:color="auto" w:fill="FFFFFF"/>
        </w:rPr>
        <w:t xml:space="preserve">, </w:t>
      </w:r>
      <w:r w:rsidR="00DC71F3" w:rsidRPr="008235AC">
        <w:rPr>
          <w:rStyle w:val="normaltextrun"/>
          <w:rFonts w:ascii="Segoe UI" w:hAnsi="Segoe UI" w:cs="Segoe UI"/>
          <w:shd w:val="clear" w:color="auto" w:fill="FFFFFF"/>
        </w:rPr>
        <w:t>provides full development environments with up to 32 cores that can be accessed from a web browser, Visual Studio Code, or using SSH</w:t>
      </w:r>
      <w:r w:rsidR="006375C7" w:rsidRPr="008235AC">
        <w:rPr>
          <w:rStyle w:val="normaltextrun"/>
          <w:rFonts w:ascii="Segoe UI" w:hAnsi="Segoe UI" w:cs="Segoe UI"/>
          <w:shd w:val="clear" w:color="auto" w:fill="FFFFFF"/>
        </w:rPr>
        <w:t>.</w:t>
      </w:r>
    </w:p>
    <w:p w14:paraId="497313F1" w14:textId="5ED0E9A1" w:rsidR="001503BF" w:rsidRDefault="001503BF" w:rsidP="001503BF">
      <w:pPr>
        <w:spacing w:before="120"/>
        <w:ind w:right="86"/>
        <w:rPr>
          <w:rFonts w:ascii="Segoe UI" w:hAnsi="Segoe UI" w:cs="Segoe UI"/>
          <w:color w:val="000000"/>
          <w:shd w:val="clear" w:color="auto" w:fill="FFFFFF"/>
        </w:rPr>
      </w:pPr>
    </w:p>
    <w:p w14:paraId="79E108FC" w14:textId="04A98B77"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IoT</w:t>
      </w:r>
    </w:p>
    <w:p w14:paraId="51664999" w14:textId="77777777" w:rsidR="00D20926" w:rsidRDefault="001503BF" w:rsidP="001503BF">
      <w:pPr>
        <w:spacing w:before="120"/>
        <w:ind w:right="86"/>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52" behindDoc="0" locked="0" layoutInCell="1" allowOverlap="1" wp14:anchorId="53124BD6" wp14:editId="2C525D96">
                <wp:simplePos x="0" y="0"/>
                <wp:positionH relativeFrom="column">
                  <wp:posOffset>0</wp:posOffset>
                </wp:positionH>
                <wp:positionV relativeFrom="paragraph">
                  <wp:posOffset>0</wp:posOffset>
                </wp:positionV>
                <wp:extent cx="5581650" cy="0"/>
                <wp:effectExtent l="0" t="0" r="0" b="0"/>
                <wp:wrapNone/>
                <wp:docPr id="22" name="Straight Connector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561F8" id="Straight Connector 22" o:spid="_x0000_s1026" alt="&quot;&quot;"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EeX5brkBAADFAwAADgAAAAAAAAAAAAAAAAAuAgAAZHJzL2Uyb0Rv&#10;Yy54bWxQSwECLQAUAAYACAAAACEARR/WytkAAAACAQAADwAAAAAAAAAAAAAAAAATBAAAZHJzL2Rv&#10;d25yZXYueG1sUEsFBgAAAAAEAAQA8wAAABkFAAAAAA==&#10;" strokecolor="#4472c4 [3204]" strokeweight=".5pt">
                <v:stroke joinstyle="miter"/>
              </v:line>
            </w:pict>
          </mc:Fallback>
        </mc:AlternateContent>
      </w:r>
    </w:p>
    <w:p w14:paraId="4922B1F8" w14:textId="1F2A2F91" w:rsidR="001503BF" w:rsidRPr="001075B6" w:rsidRDefault="00425CA6" w:rsidP="001503BF">
      <w:pPr>
        <w:spacing w:before="120"/>
        <w:ind w:right="86"/>
        <w:rPr>
          <w:rFonts w:ascii="Segoe UI" w:hAnsi="Segoe UI" w:cs="Segoe UI"/>
          <w:color w:val="000000"/>
          <w:shd w:val="clear" w:color="auto" w:fill="FFFFFF"/>
        </w:rPr>
      </w:pPr>
      <w:hyperlink r:id="rId67" w:tgtFrame="_blank" w:history="1">
        <w:r w:rsidR="00D20926" w:rsidRPr="001075B6">
          <w:rPr>
            <w:rStyle w:val="normaltextrun"/>
            <w:rFonts w:ascii="Segoe UI" w:hAnsi="Segoe UI" w:cs="Segoe UI"/>
            <w:color w:val="0563C1"/>
            <w:u w:val="single"/>
            <w:shd w:val="clear" w:color="auto" w:fill="FFFFFF"/>
          </w:rPr>
          <w:t xml:space="preserve">Windows Server IoT 2022 </w:t>
        </w:r>
      </w:hyperlink>
      <w:r w:rsidR="00D20926" w:rsidRPr="001075B6">
        <w:rPr>
          <w:rStyle w:val="normaltextrun"/>
          <w:rFonts w:ascii="Segoe UI" w:hAnsi="Segoe UI" w:cs="Segoe UI"/>
          <w:color w:val="000000"/>
          <w:shd w:val="clear" w:color="auto" w:fill="FFFFFF"/>
        </w:rPr>
        <w:t>support</w:t>
      </w:r>
      <w:r w:rsidR="00371F6C" w:rsidRPr="001075B6">
        <w:rPr>
          <w:rStyle w:val="normaltextrun"/>
          <w:rFonts w:ascii="Segoe UI" w:hAnsi="Segoe UI" w:cs="Segoe UI"/>
          <w:color w:val="000000"/>
          <w:shd w:val="clear" w:color="auto" w:fill="FFFFFF"/>
        </w:rPr>
        <w:t>s</w:t>
      </w:r>
      <w:r w:rsidR="00D20926" w:rsidRPr="001075B6">
        <w:rPr>
          <w:rStyle w:val="normaltextrun"/>
          <w:rFonts w:ascii="Segoe UI" w:hAnsi="Segoe UI" w:cs="Segoe UI"/>
          <w:color w:val="000000"/>
          <w:shd w:val="clear" w:color="auto" w:fill="FFFFFF"/>
        </w:rPr>
        <w:t xml:space="preserve"> fixed appliances in large scale compute, connections, or storage workloads where processing on the edge is required for latency, bandwidth, cost, data residency or privacy requirements. </w:t>
      </w:r>
    </w:p>
    <w:p w14:paraId="0893CC44" w14:textId="290FEF66" w:rsidR="001503BF" w:rsidRDefault="001503BF" w:rsidP="001503BF">
      <w:pPr>
        <w:spacing w:before="120"/>
        <w:ind w:right="86"/>
        <w:rPr>
          <w:rFonts w:ascii="Segoe UI" w:hAnsi="Segoe UI" w:cs="Segoe UI"/>
          <w:color w:val="000000"/>
          <w:shd w:val="clear" w:color="auto" w:fill="FFFFFF"/>
        </w:rPr>
      </w:pPr>
    </w:p>
    <w:p w14:paraId="6E3BFF7B" w14:textId="15D76C17"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Datacenter</w:t>
      </w:r>
    </w:p>
    <w:p w14:paraId="7B840305" w14:textId="77777777" w:rsidR="00B162B6" w:rsidRDefault="001503BF" w:rsidP="001503BF">
      <w:pPr>
        <w:spacing w:before="120"/>
        <w:ind w:right="86"/>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53" behindDoc="0" locked="0" layoutInCell="1" allowOverlap="1" wp14:anchorId="367A8399" wp14:editId="6EDD1217">
                <wp:simplePos x="0" y="0"/>
                <wp:positionH relativeFrom="column">
                  <wp:posOffset>0</wp:posOffset>
                </wp:positionH>
                <wp:positionV relativeFrom="paragraph">
                  <wp:posOffset>0</wp:posOffset>
                </wp:positionV>
                <wp:extent cx="5581650" cy="0"/>
                <wp:effectExtent l="0" t="0" r="0" b="0"/>
                <wp:wrapNone/>
                <wp:docPr id="23" name="Straight Connector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DC654" id="Straight Connector 23" o:spid="_x0000_s1026" alt="&quot;&quot;" style="position:absolute;z-index:251658253;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zDngw7kBAADFAwAADgAAAAAAAAAAAAAAAAAuAgAAZHJzL2Uyb0Rv&#10;Yy54bWxQSwECLQAUAAYACAAAACEARR/WytkAAAACAQAADwAAAAAAAAAAAAAAAAATBAAAZHJzL2Rv&#10;d25yZXYueG1sUEsFBgAAAAAEAAQA8wAAABkFAAAAAA==&#10;" strokecolor="#4472c4 [3204]" strokeweight=".5pt">
                <v:stroke joinstyle="miter"/>
              </v:line>
            </w:pict>
          </mc:Fallback>
        </mc:AlternateContent>
      </w:r>
    </w:p>
    <w:p w14:paraId="0EC4FF15" w14:textId="03BF09E4" w:rsidR="001503BF" w:rsidRDefault="00B162B6" w:rsidP="001503BF">
      <w:pPr>
        <w:spacing w:before="120"/>
        <w:ind w:right="86"/>
        <w:rPr>
          <w:rFonts w:ascii="Segoe UI" w:hAnsi="Segoe UI" w:cs="Segoe UI"/>
          <w:color w:val="000000"/>
          <w:shd w:val="clear" w:color="auto" w:fill="FFFFFF"/>
        </w:rPr>
      </w:pPr>
      <w:r w:rsidRPr="001075B6">
        <w:rPr>
          <w:rStyle w:val="normaltextrun"/>
          <w:rFonts w:ascii="Segoe UI" w:hAnsi="Segoe UI" w:cs="Segoe UI"/>
        </w:rPr>
        <w:t xml:space="preserve">To further our commitment to supporting data residency, stability and resilience in the cloud, </w:t>
      </w:r>
      <w:hyperlink r:id="rId68" w:tgtFrame="_blank" w:history="1">
        <w:r w:rsidRPr="001075B6">
          <w:rPr>
            <w:rStyle w:val="normaltextrun"/>
            <w:rFonts w:ascii="Segoe UI" w:hAnsi="Segoe UI" w:cs="Segoe UI"/>
            <w:color w:val="0563C1"/>
            <w:u w:val="single"/>
          </w:rPr>
          <w:t>Azure Availability Zones</w:t>
        </w:r>
      </w:hyperlink>
      <w:r w:rsidRPr="001075B6">
        <w:rPr>
          <w:rStyle w:val="normaltextrun"/>
          <w:rFonts w:ascii="Segoe UI" w:hAnsi="Segoe UI" w:cs="Segoe UI"/>
        </w:rPr>
        <w:t> </w:t>
      </w:r>
      <w:r w:rsidR="005C6F64">
        <w:rPr>
          <w:rStyle w:val="normaltextrun"/>
          <w:rFonts w:ascii="Segoe UI" w:hAnsi="Segoe UI" w:cs="Segoe UI"/>
        </w:rPr>
        <w:t>include</w:t>
      </w:r>
      <w:r w:rsidRPr="001075B6">
        <w:rPr>
          <w:rStyle w:val="normaltextrun"/>
          <w:rFonts w:ascii="Segoe UI" w:hAnsi="Segoe UI" w:cs="Segoe UI"/>
        </w:rPr>
        <w:t xml:space="preserve"> </w:t>
      </w:r>
      <w:hyperlink r:id="rId69" w:history="1">
        <w:r w:rsidRPr="001075B6">
          <w:rPr>
            <w:rStyle w:val="Hyperlink"/>
            <w:rFonts w:ascii="Segoe UI" w:hAnsi="Segoe UI" w:cs="Segoe UI"/>
          </w:rPr>
          <w:t>our </w:t>
        </w:r>
        <w:r w:rsidR="001075B6">
          <w:rPr>
            <w:rStyle w:val="Hyperlink"/>
            <w:rFonts w:ascii="Segoe UI" w:hAnsi="Segoe UI" w:cs="Segoe UI"/>
          </w:rPr>
          <w:t xml:space="preserve"> </w:t>
        </w:r>
        <w:r w:rsidRPr="001075B6">
          <w:rPr>
            <w:rStyle w:val="Hyperlink"/>
            <w:rFonts w:ascii="Segoe UI" w:hAnsi="Segoe UI" w:cs="Segoe UI"/>
          </w:rPr>
          <w:t>Norway East datacenter region</w:t>
        </w:r>
      </w:hyperlink>
      <w:r w:rsidR="00741FC7">
        <w:rPr>
          <w:rStyle w:val="normaltextrun"/>
          <w:rFonts w:ascii="Segoe UI" w:hAnsi="Segoe UI" w:cs="Segoe UI"/>
        </w:rPr>
        <w:t>,</w:t>
      </w:r>
      <w:r w:rsidRPr="001075B6">
        <w:rPr>
          <w:rStyle w:val="normaltextrun"/>
          <w:rFonts w:ascii="Segoe UI" w:hAnsi="Segoe UI" w:cs="Segoe UI"/>
        </w:rPr>
        <w:t xml:space="preserve"> bring</w:t>
      </w:r>
      <w:r w:rsidR="00741FC7">
        <w:rPr>
          <w:rStyle w:val="normaltextrun"/>
          <w:rFonts w:ascii="Segoe UI" w:hAnsi="Segoe UI" w:cs="Segoe UI"/>
        </w:rPr>
        <w:t xml:space="preserve">ing </w:t>
      </w:r>
      <w:r w:rsidRPr="001075B6">
        <w:rPr>
          <w:rStyle w:val="normaltextrun"/>
          <w:rFonts w:ascii="Segoe UI" w:hAnsi="Segoe UI" w:cs="Segoe UI"/>
        </w:rPr>
        <w:t>higher availability and asynchronous replication across Azure regions for disaster recovery protection</w:t>
      </w:r>
      <w:r>
        <w:rPr>
          <w:rStyle w:val="normaltextrun"/>
          <w:rFonts w:ascii="Segoe UI" w:hAnsi="Segoe UI" w:cs="Segoe UI"/>
        </w:rPr>
        <w:t xml:space="preserve">. </w:t>
      </w:r>
    </w:p>
    <w:p w14:paraId="6B0D3E0D" w14:textId="761260F2" w:rsidR="001503BF" w:rsidRDefault="001503BF" w:rsidP="001503BF">
      <w:pPr>
        <w:spacing w:before="120"/>
        <w:ind w:right="86"/>
        <w:rPr>
          <w:rFonts w:ascii="Segoe UI" w:hAnsi="Segoe UI" w:cs="Segoe UI"/>
          <w:color w:val="000000"/>
          <w:shd w:val="clear" w:color="auto" w:fill="FFFFFF"/>
        </w:rPr>
      </w:pPr>
    </w:p>
    <w:p w14:paraId="2F6DFAE4" w14:textId="717F109A"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FastTrack for Azure</w:t>
      </w:r>
    </w:p>
    <w:p w14:paraId="2B995283" w14:textId="77777777" w:rsidR="00B162B6" w:rsidRDefault="001503BF" w:rsidP="001503BF">
      <w:pPr>
        <w:spacing w:before="120"/>
        <w:ind w:right="86"/>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54" behindDoc="0" locked="0" layoutInCell="1" allowOverlap="1" wp14:anchorId="68B5E733" wp14:editId="79C137D8">
                <wp:simplePos x="0" y="0"/>
                <wp:positionH relativeFrom="column">
                  <wp:posOffset>0</wp:posOffset>
                </wp:positionH>
                <wp:positionV relativeFrom="paragraph">
                  <wp:posOffset>0</wp:posOffset>
                </wp:positionV>
                <wp:extent cx="5581650" cy="0"/>
                <wp:effectExtent l="0" t="0" r="0" b="0"/>
                <wp:wrapNone/>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E1DFF" id="Straight Connector 26" o:spid="_x0000_s1026" alt="&quot;&quot;" style="position:absolute;z-index:251658254;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ppwNt7kBAADFAwAADgAAAAAAAAAAAAAAAAAuAgAAZHJzL2Uyb0Rv&#10;Yy54bWxQSwECLQAUAAYACAAAACEARR/WytkAAAACAQAADwAAAAAAAAAAAAAAAAATBAAAZHJzL2Rv&#10;d25yZXYueG1sUEsFBgAAAAAEAAQA8wAAABkFAAAAAA==&#10;" strokecolor="#4472c4 [3204]" strokeweight=".5pt">
                <v:stroke joinstyle="miter"/>
              </v:line>
            </w:pict>
          </mc:Fallback>
        </mc:AlternateContent>
      </w:r>
    </w:p>
    <w:p w14:paraId="293EC91B" w14:textId="04030AB9" w:rsidR="001503BF" w:rsidRDefault="00425CA6" w:rsidP="001503BF">
      <w:pPr>
        <w:spacing w:before="120"/>
        <w:ind w:right="86"/>
        <w:rPr>
          <w:rFonts w:ascii="Segoe UI" w:hAnsi="Segoe UI" w:cs="Segoe UI"/>
          <w:color w:val="000000"/>
          <w:shd w:val="clear" w:color="auto" w:fill="FFFFFF"/>
        </w:rPr>
      </w:pPr>
      <w:hyperlink r:id="rId70" w:history="1">
        <w:r w:rsidR="00B162B6" w:rsidRPr="008E06FF">
          <w:rPr>
            <w:rStyle w:val="Hyperlink"/>
            <w:rFonts w:ascii="Segoe UI" w:hAnsi="Segoe UI" w:cs="Segoe UI"/>
          </w:rPr>
          <w:t>The Azure Migration and Modernization Program (AMMP),</w:t>
        </w:r>
      </w:hyperlink>
      <w:r w:rsidR="00B162B6">
        <w:rPr>
          <w:rStyle w:val="normaltextrun"/>
          <w:rFonts w:ascii="Segoe UI" w:hAnsi="Segoe UI" w:cs="Segoe UI"/>
        </w:rPr>
        <w:t xml:space="preserve"> previously called Azure Migration Program, covers a wider breadth of migration and modernization offerings across apps, </w:t>
      </w:r>
      <w:proofErr w:type="gramStart"/>
      <w:r w:rsidR="00B162B6">
        <w:rPr>
          <w:rStyle w:val="normaltextrun"/>
          <w:rFonts w:ascii="Segoe UI" w:hAnsi="Segoe UI" w:cs="Segoe UI"/>
        </w:rPr>
        <w:t>infrastructure</w:t>
      </w:r>
      <w:proofErr w:type="gramEnd"/>
      <w:r w:rsidR="00B162B6">
        <w:rPr>
          <w:rStyle w:val="normaltextrun"/>
          <w:rFonts w:ascii="Segoe UI" w:hAnsi="Segoe UI" w:cs="Segoe UI"/>
        </w:rPr>
        <w:t xml:space="preserve"> and data, including support for Azure Arc. </w:t>
      </w:r>
      <w:r w:rsidR="00DE0365">
        <w:rPr>
          <w:rStyle w:val="normaltextrun"/>
          <w:rFonts w:ascii="Segoe UI" w:hAnsi="Segoe UI" w:cs="Segoe UI"/>
        </w:rPr>
        <w:t>Update</w:t>
      </w:r>
      <w:r w:rsidR="00A37988">
        <w:rPr>
          <w:rStyle w:val="normaltextrun"/>
          <w:rFonts w:ascii="Segoe UI" w:hAnsi="Segoe UI" w:cs="Segoe UI"/>
        </w:rPr>
        <w:t>s</w:t>
      </w:r>
      <w:r w:rsidR="00DE0365">
        <w:rPr>
          <w:rStyle w:val="normaltextrun"/>
          <w:rFonts w:ascii="Segoe UI" w:hAnsi="Segoe UI" w:cs="Segoe UI"/>
        </w:rPr>
        <w:t xml:space="preserve"> include</w:t>
      </w:r>
      <w:r w:rsidR="001075B6">
        <w:rPr>
          <w:rStyle w:val="normaltextrun"/>
          <w:rFonts w:ascii="Segoe UI" w:hAnsi="Segoe UI" w:cs="Segoe UI"/>
        </w:rPr>
        <w:t xml:space="preserve"> </w:t>
      </w:r>
      <w:r w:rsidR="00B162B6">
        <w:rPr>
          <w:rStyle w:val="normaltextrun"/>
          <w:rFonts w:ascii="Segoe UI" w:hAnsi="Segoe UI" w:cs="Segoe UI"/>
        </w:rPr>
        <w:t>Extended Security Updates for Windows Server 2012 and 2012 R2, and SQL Server 2012, free only on Azure. Customers running these releases of Windows Server and SQL Server on-premises will have the option to purchase Extended Security Updates.</w:t>
      </w:r>
      <w:r w:rsidR="00B162B6">
        <w:rPr>
          <w:rStyle w:val="eop"/>
          <w:rFonts w:ascii="Segoe UI" w:hAnsi="Segoe UI" w:cs="Segoe UI"/>
        </w:rPr>
        <w:t> </w:t>
      </w:r>
    </w:p>
    <w:p w14:paraId="0F22E940" w14:textId="495AE9F5" w:rsidR="001503BF" w:rsidRDefault="001503BF" w:rsidP="001503BF">
      <w:pPr>
        <w:spacing w:before="120"/>
        <w:ind w:right="86"/>
        <w:rPr>
          <w:rFonts w:ascii="Segoe UI" w:hAnsi="Segoe UI" w:cs="Segoe UI"/>
          <w:color w:val="000000"/>
          <w:shd w:val="clear" w:color="auto" w:fill="FFFFFF"/>
        </w:rPr>
      </w:pPr>
    </w:p>
    <w:p w14:paraId="63CF3E54" w14:textId="11885DDA"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Gaming</w:t>
      </w:r>
    </w:p>
    <w:p w14:paraId="75633493" w14:textId="77777777" w:rsidR="000E2468" w:rsidRDefault="001503BF" w:rsidP="000E2468">
      <w:pPr>
        <w:pStyle w:val="paragraph"/>
        <w:spacing w:before="0" w:beforeAutospacing="0" w:after="0" w:afterAutospacing="0"/>
        <w:textAlignment w:val="baseline"/>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55" behindDoc="0" locked="0" layoutInCell="1" allowOverlap="1" wp14:anchorId="5FE51423" wp14:editId="7A7554CD">
                <wp:simplePos x="0" y="0"/>
                <wp:positionH relativeFrom="column">
                  <wp:posOffset>0</wp:posOffset>
                </wp:positionH>
                <wp:positionV relativeFrom="paragraph">
                  <wp:posOffset>0</wp:posOffset>
                </wp:positionV>
                <wp:extent cx="5581650" cy="0"/>
                <wp:effectExtent l="0" t="0" r="0" b="0"/>
                <wp:wrapNone/>
                <wp:docPr id="28" name="Straight Connector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53843" id="Straight Connector 28" o:spid="_x0000_s1026" alt="&quot;&quot;"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DFryKHuAEAAMUDAAAOAAAAAAAAAAAAAAAAAC4CAABkcnMvZTJvRG9j&#10;LnhtbFBLAQItABQABgAIAAAAIQBFH9bK2QAAAAIBAAAPAAAAAAAAAAAAAAAAABIEAABkcnMvZG93&#10;bnJldi54bWxQSwUGAAAAAAQABADzAAAAGAUAAAAA&#10;" strokecolor="#4472c4 [3204]" strokeweight=".5pt">
                <v:stroke joinstyle="miter"/>
              </v:line>
            </w:pict>
          </mc:Fallback>
        </mc:AlternateContent>
      </w:r>
    </w:p>
    <w:p w14:paraId="2282F60D" w14:textId="5C8E4F2D" w:rsidR="000E2468" w:rsidRPr="001075B6" w:rsidRDefault="00425CA6" w:rsidP="000E2468">
      <w:pPr>
        <w:pStyle w:val="paragraph"/>
        <w:spacing w:before="0" w:beforeAutospacing="0" w:after="0" w:afterAutospacing="0"/>
        <w:textAlignment w:val="baseline"/>
        <w:rPr>
          <w:rFonts w:ascii="Segoe UI" w:hAnsi="Segoe UI" w:cs="Segoe UI"/>
          <w:color w:val="353535"/>
          <w:sz w:val="22"/>
          <w:szCs w:val="22"/>
        </w:rPr>
      </w:pPr>
      <w:hyperlink r:id="rId71" w:tgtFrame="_blank" w:history="1">
        <w:r w:rsidR="000E2468" w:rsidRPr="001075B6">
          <w:rPr>
            <w:rStyle w:val="normaltextrun"/>
            <w:rFonts w:ascii="Segoe UI" w:hAnsi="Segoe UI" w:cs="Segoe UI"/>
            <w:color w:val="0078D4"/>
            <w:sz w:val="22"/>
            <w:szCs w:val="22"/>
            <w:u w:val="single"/>
          </w:rPr>
          <w:t>Xbox</w:t>
        </w:r>
      </w:hyperlink>
      <w:r w:rsidR="000E2468" w:rsidRPr="001075B6">
        <w:rPr>
          <w:rStyle w:val="normaltextrun"/>
          <w:rFonts w:ascii="Segoe UI" w:hAnsi="Segoe UI" w:cs="Segoe UI"/>
          <w:color w:val="353535"/>
          <w:sz w:val="22"/>
          <w:szCs w:val="22"/>
        </w:rPr>
        <w:t> and </w:t>
      </w:r>
      <w:hyperlink r:id="rId72" w:tgtFrame="_blank" w:history="1">
        <w:r w:rsidR="000E2468" w:rsidRPr="001075B6">
          <w:rPr>
            <w:rStyle w:val="normaltextrun"/>
            <w:rFonts w:ascii="Segoe UI" w:hAnsi="Segoe UI" w:cs="Segoe UI"/>
            <w:color w:val="0078D4"/>
            <w:sz w:val="22"/>
            <w:szCs w:val="22"/>
            <w:u w:val="single"/>
          </w:rPr>
          <w:t>Nike</w:t>
        </w:r>
      </w:hyperlink>
      <w:r w:rsidR="000E2468" w:rsidRPr="001075B6">
        <w:rPr>
          <w:rStyle w:val="normaltextrun"/>
          <w:rFonts w:ascii="Segoe UI" w:hAnsi="Segoe UI" w:cs="Segoe UI"/>
          <w:color w:val="353535"/>
          <w:sz w:val="22"/>
          <w:szCs w:val="22"/>
        </w:rPr>
        <w:t> </w:t>
      </w:r>
      <w:r w:rsidR="00D44F43" w:rsidRPr="001075B6">
        <w:rPr>
          <w:rStyle w:val="normaltextrun"/>
          <w:rFonts w:ascii="Segoe UI" w:hAnsi="Segoe UI" w:cs="Segoe UI"/>
          <w:color w:val="353535"/>
          <w:sz w:val="22"/>
          <w:szCs w:val="22"/>
        </w:rPr>
        <w:t>announced</w:t>
      </w:r>
      <w:r w:rsidR="000E2468" w:rsidRPr="001075B6">
        <w:rPr>
          <w:rStyle w:val="normaltextrun"/>
          <w:rFonts w:ascii="Segoe UI" w:hAnsi="Segoe UI" w:cs="Segoe UI"/>
          <w:color w:val="353535"/>
          <w:sz w:val="22"/>
          <w:szCs w:val="22"/>
        </w:rPr>
        <w:t xml:space="preserve"> “Space Jam: A New Legacy” bundle on Nike SNKRS app</w:t>
      </w:r>
      <w:r w:rsidR="0030741E">
        <w:rPr>
          <w:rStyle w:val="normaltextrun"/>
          <w:rFonts w:ascii="Segoe UI" w:hAnsi="Segoe UI" w:cs="Segoe UI"/>
          <w:color w:val="353535"/>
          <w:sz w:val="22"/>
          <w:szCs w:val="22"/>
        </w:rPr>
        <w:t>,</w:t>
      </w:r>
      <w:r w:rsidR="00D44F43" w:rsidRPr="001075B6">
        <w:rPr>
          <w:rStyle w:val="normaltextrun"/>
          <w:rFonts w:ascii="Segoe UI" w:hAnsi="Segoe UI" w:cs="Segoe UI"/>
          <w:color w:val="353535"/>
          <w:sz w:val="22"/>
          <w:szCs w:val="22"/>
        </w:rPr>
        <w:t xml:space="preserve"> and </w:t>
      </w:r>
      <w:hyperlink r:id="rId73" w:anchor="activetab=pivot:overviewtab" w:tgtFrame="_blank" w:history="1">
        <w:r w:rsidR="00D44F43" w:rsidRPr="001075B6">
          <w:rPr>
            <w:rStyle w:val="normaltextrun"/>
            <w:rFonts w:ascii="Segoe UI" w:hAnsi="Segoe UI" w:cs="Segoe UI"/>
            <w:color w:val="0078D4"/>
            <w:sz w:val="22"/>
            <w:szCs w:val="22"/>
            <w:u w:val="single"/>
          </w:rPr>
          <w:t>“Space Jam: A New Legacy – The Game,”</w:t>
        </w:r>
      </w:hyperlink>
      <w:r w:rsidR="00D44F43" w:rsidRPr="001075B6">
        <w:rPr>
          <w:rStyle w:val="normaltextrun"/>
          <w:rFonts w:ascii="Segoe UI" w:hAnsi="Segoe UI" w:cs="Segoe UI"/>
          <w:color w:val="353535"/>
          <w:sz w:val="22"/>
          <w:szCs w:val="22"/>
        </w:rPr>
        <w:t> a fan inspired “beat ‘</w:t>
      </w:r>
      <w:proofErr w:type="spellStart"/>
      <w:r w:rsidR="00D44F43" w:rsidRPr="001075B6">
        <w:rPr>
          <w:rStyle w:val="normaltextrun"/>
          <w:rFonts w:ascii="Segoe UI" w:hAnsi="Segoe UI" w:cs="Segoe UI"/>
          <w:color w:val="353535"/>
          <w:sz w:val="22"/>
          <w:szCs w:val="22"/>
        </w:rPr>
        <w:t>em</w:t>
      </w:r>
      <w:proofErr w:type="spellEnd"/>
      <w:r w:rsidR="00D44F43" w:rsidRPr="001075B6">
        <w:rPr>
          <w:rStyle w:val="normaltextrun"/>
          <w:rFonts w:ascii="Segoe UI" w:hAnsi="Segoe UI" w:cs="Segoe UI"/>
          <w:color w:val="353535"/>
          <w:sz w:val="22"/>
          <w:szCs w:val="22"/>
        </w:rPr>
        <w:t> up</w:t>
      </w:r>
      <w:r w:rsidR="00A610B1">
        <w:rPr>
          <w:rStyle w:val="normaltextrun"/>
          <w:rFonts w:ascii="Segoe UI" w:hAnsi="Segoe UI" w:cs="Segoe UI"/>
          <w:color w:val="353535"/>
          <w:sz w:val="22"/>
          <w:szCs w:val="22"/>
        </w:rPr>
        <w:t>.</w:t>
      </w:r>
      <w:r w:rsidR="00D44F43" w:rsidRPr="001075B6">
        <w:rPr>
          <w:rStyle w:val="normaltextrun"/>
          <w:rFonts w:ascii="Segoe UI" w:hAnsi="Segoe UI" w:cs="Segoe UI"/>
          <w:color w:val="353535"/>
          <w:sz w:val="22"/>
          <w:szCs w:val="22"/>
        </w:rPr>
        <w:t xml:space="preserve">” </w:t>
      </w:r>
      <w:r w:rsidR="000E2468" w:rsidRPr="001075B6">
        <w:rPr>
          <w:rStyle w:val="normaltextrun"/>
          <w:rFonts w:ascii="Segoe UI" w:hAnsi="Segoe UI" w:cs="Segoe UI"/>
          <w:color w:val="353535"/>
          <w:sz w:val="22"/>
          <w:szCs w:val="22"/>
        </w:rPr>
        <w:t>Xbox</w:t>
      </w:r>
      <w:r w:rsidR="000C77FC" w:rsidRPr="001075B6">
        <w:rPr>
          <w:rStyle w:val="normaltextrun"/>
          <w:rFonts w:ascii="Segoe UI" w:hAnsi="Segoe UI" w:cs="Segoe UI"/>
          <w:color w:val="353535"/>
          <w:sz w:val="22"/>
          <w:szCs w:val="22"/>
        </w:rPr>
        <w:t xml:space="preserve"> also</w:t>
      </w:r>
      <w:r w:rsidR="000E2468" w:rsidRPr="001075B6">
        <w:rPr>
          <w:rStyle w:val="normaltextrun"/>
          <w:rFonts w:ascii="Segoe UI" w:hAnsi="Segoe UI" w:cs="Segoe UI"/>
          <w:color w:val="353535"/>
          <w:sz w:val="22"/>
          <w:szCs w:val="22"/>
        </w:rPr>
        <w:t xml:space="preserve"> launched </w:t>
      </w:r>
      <w:r w:rsidR="000E2468" w:rsidRPr="001075B6">
        <w:rPr>
          <w:rStyle w:val="normaltextrun"/>
          <w:rFonts w:ascii="Segoe UI" w:hAnsi="Segoe UI" w:cs="Segoe UI"/>
          <w:color w:val="353535"/>
          <w:sz w:val="22"/>
          <w:szCs w:val="22"/>
        </w:rPr>
        <w:lastRenderedPageBreak/>
        <w:t>three additional “Space Jam: A New Legacy” </w:t>
      </w:r>
      <w:hyperlink r:id="rId74" w:tgtFrame="_blank" w:history="1">
        <w:r w:rsidR="000E2468" w:rsidRPr="001075B6">
          <w:rPr>
            <w:rStyle w:val="normaltextrun"/>
            <w:rFonts w:ascii="Segoe UI" w:hAnsi="Segoe UI" w:cs="Segoe UI"/>
            <w:color w:val="0078D4"/>
            <w:sz w:val="22"/>
            <w:szCs w:val="22"/>
            <w:u w:val="single"/>
          </w:rPr>
          <w:t>Xbox Wireless controllers</w:t>
        </w:r>
      </w:hyperlink>
      <w:r w:rsidR="000E2468" w:rsidRPr="001075B6">
        <w:rPr>
          <w:rStyle w:val="normaltextrun"/>
          <w:rFonts w:ascii="Segoe UI" w:hAnsi="Segoe UI" w:cs="Segoe UI"/>
          <w:color w:val="353535"/>
          <w:sz w:val="22"/>
          <w:szCs w:val="22"/>
        </w:rPr>
        <w:t> each with its own unique design inspired by the movie. </w:t>
      </w:r>
      <w:r w:rsidR="000E2468" w:rsidRPr="001075B6">
        <w:rPr>
          <w:rStyle w:val="eop"/>
          <w:rFonts w:ascii="Segoe UI" w:hAnsi="Segoe UI" w:cs="Segoe UI"/>
          <w:color w:val="353535"/>
          <w:sz w:val="22"/>
          <w:szCs w:val="22"/>
        </w:rPr>
        <w:t> </w:t>
      </w:r>
    </w:p>
    <w:p w14:paraId="15260F37" w14:textId="77777777"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eop"/>
          <w:rFonts w:ascii="Segoe UI" w:hAnsi="Segoe UI" w:cs="Segoe UI"/>
          <w:color w:val="353535"/>
          <w:sz w:val="22"/>
          <w:szCs w:val="22"/>
        </w:rPr>
        <w:t> </w:t>
      </w:r>
    </w:p>
    <w:p w14:paraId="70227730" w14:textId="59ACAD87"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normaltextrun"/>
          <w:rFonts w:ascii="Segoe UI" w:hAnsi="Segoe UI" w:cs="Segoe UI"/>
          <w:color w:val="353535"/>
          <w:sz w:val="22"/>
          <w:szCs w:val="22"/>
        </w:rPr>
        <w:t>“</w:t>
      </w:r>
      <w:hyperlink r:id="rId75" w:tgtFrame="_blank" w:history="1">
        <w:r w:rsidRPr="001075B6">
          <w:rPr>
            <w:rStyle w:val="normaltextrun"/>
            <w:rFonts w:ascii="Segoe UI" w:hAnsi="Segoe UI" w:cs="Segoe UI"/>
            <w:color w:val="0078D4"/>
            <w:sz w:val="22"/>
            <w:szCs w:val="22"/>
            <w:u w:val="single"/>
          </w:rPr>
          <w:t>Microsoft Flight Simulator</w:t>
        </w:r>
      </w:hyperlink>
      <w:r w:rsidRPr="001075B6">
        <w:rPr>
          <w:rStyle w:val="normaltextrun"/>
          <w:rFonts w:ascii="Segoe UI" w:hAnsi="Segoe UI" w:cs="Segoe UI"/>
          <w:color w:val="353535"/>
          <w:sz w:val="22"/>
          <w:szCs w:val="22"/>
        </w:rPr>
        <w:t xml:space="preserve">” became available on Xbox Series X|S after a successful launch on PC in 2020. </w:t>
      </w:r>
      <w:r w:rsidR="00CA72EC" w:rsidRPr="001075B6">
        <w:rPr>
          <w:rStyle w:val="normaltextrun"/>
          <w:rFonts w:ascii="Segoe UI" w:hAnsi="Segoe UI" w:cs="Segoe UI"/>
          <w:color w:val="353535"/>
          <w:sz w:val="22"/>
          <w:szCs w:val="22"/>
        </w:rPr>
        <w:t>Updated features include</w:t>
      </w:r>
      <w:r w:rsidR="00C60A1D" w:rsidRPr="001075B6">
        <w:rPr>
          <w:rStyle w:val="normaltextrun"/>
          <w:rFonts w:ascii="Segoe UI" w:hAnsi="Segoe UI" w:cs="Segoe UI"/>
          <w:color w:val="353535"/>
          <w:sz w:val="22"/>
          <w:szCs w:val="22"/>
        </w:rPr>
        <w:t xml:space="preserve"> </w:t>
      </w:r>
      <w:r w:rsidRPr="001075B6">
        <w:rPr>
          <w:rStyle w:val="normaltextrun"/>
          <w:rFonts w:ascii="Segoe UI" w:hAnsi="Segoe UI" w:cs="Segoe UI"/>
          <w:color w:val="353535"/>
          <w:sz w:val="22"/>
          <w:szCs w:val="22"/>
        </w:rPr>
        <w:t xml:space="preserve">Discovery Flights, world exploration improvements, enhanced flight training and assistance, and optimized controls to welcome console players into the fold. </w:t>
      </w:r>
    </w:p>
    <w:p w14:paraId="75434DD7" w14:textId="77777777"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eop"/>
          <w:rFonts w:ascii="Segoe UI" w:hAnsi="Segoe UI" w:cs="Segoe UI"/>
          <w:color w:val="353535"/>
          <w:sz w:val="22"/>
          <w:szCs w:val="22"/>
        </w:rPr>
        <w:t> </w:t>
      </w:r>
    </w:p>
    <w:p w14:paraId="320E3667" w14:textId="32FF0692"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normaltextrun"/>
          <w:rFonts w:ascii="Segoe UI" w:hAnsi="Segoe UI" w:cs="Segoe UI"/>
          <w:color w:val="353535"/>
          <w:sz w:val="22"/>
          <w:szCs w:val="22"/>
        </w:rPr>
        <w:t>Minecraft launched the “</w:t>
      </w:r>
      <w:hyperlink r:id="rId76" w:tgtFrame="_blank" w:history="1">
        <w:r w:rsidRPr="001075B6">
          <w:rPr>
            <w:rStyle w:val="normaltextrun"/>
            <w:rFonts w:ascii="Segoe UI" w:hAnsi="Segoe UI" w:cs="Segoe UI"/>
            <w:color w:val="0078D4"/>
            <w:sz w:val="22"/>
            <w:szCs w:val="22"/>
            <w:u w:val="single"/>
          </w:rPr>
          <w:t>Echoing Void DLC</w:t>
        </w:r>
      </w:hyperlink>
      <w:r w:rsidRPr="001075B6">
        <w:rPr>
          <w:rStyle w:val="normaltextrun"/>
          <w:rFonts w:ascii="Segoe UI" w:hAnsi="Segoe UI" w:cs="Segoe UI"/>
          <w:color w:val="353535"/>
          <w:sz w:val="22"/>
          <w:szCs w:val="22"/>
        </w:rPr>
        <w:t xml:space="preserve">” for “Minecraft Dungeons,” the sixth expansion released for the game in just over a year since its initial release. </w:t>
      </w:r>
      <w:r w:rsidR="00CA72EC" w:rsidRPr="001075B6">
        <w:rPr>
          <w:rStyle w:val="normaltextrun"/>
          <w:rFonts w:ascii="Segoe UI" w:hAnsi="Segoe UI" w:cs="Segoe UI"/>
          <w:color w:val="353535"/>
          <w:sz w:val="22"/>
          <w:szCs w:val="22"/>
        </w:rPr>
        <w:t>The</w:t>
      </w:r>
      <w:r w:rsidRPr="001075B6">
        <w:rPr>
          <w:rStyle w:val="normaltextrun"/>
          <w:rFonts w:ascii="Segoe UI" w:hAnsi="Segoe UI" w:cs="Segoe UI"/>
          <w:color w:val="353535"/>
          <w:sz w:val="22"/>
          <w:szCs w:val="22"/>
        </w:rPr>
        <w:t xml:space="preserve"> team also released the “</w:t>
      </w:r>
      <w:hyperlink r:id="rId77" w:tgtFrame="_blank" w:history="1">
        <w:r w:rsidRPr="001075B6">
          <w:rPr>
            <w:rStyle w:val="normaltextrun"/>
            <w:rFonts w:ascii="Segoe UI" w:hAnsi="Segoe UI" w:cs="Segoe UI"/>
            <w:color w:val="0078D4"/>
            <w:sz w:val="22"/>
            <w:szCs w:val="22"/>
            <w:u w:val="single"/>
          </w:rPr>
          <w:t>Minecraft Dungeons Ultimate Edition</w:t>
        </w:r>
      </w:hyperlink>
      <w:r w:rsidRPr="001075B6">
        <w:rPr>
          <w:rStyle w:val="normaltextrun"/>
          <w:rFonts w:ascii="Segoe UI" w:hAnsi="Segoe UI" w:cs="Segoe UI"/>
          <w:color w:val="353535"/>
          <w:sz w:val="22"/>
          <w:szCs w:val="22"/>
        </w:rPr>
        <w:t>” SKU which bundles together all six expansion packs for Xbox Game Pass, Xbox devices, Nintendo Switch, PlayStation 4 and Windows PC and, for the first time ever, on Steam.</w:t>
      </w:r>
      <w:r w:rsidRPr="001075B6">
        <w:rPr>
          <w:rStyle w:val="eop"/>
          <w:rFonts w:ascii="Segoe UI" w:hAnsi="Segoe UI" w:cs="Segoe UI"/>
          <w:color w:val="353535"/>
          <w:sz w:val="22"/>
          <w:szCs w:val="22"/>
        </w:rPr>
        <w:t> </w:t>
      </w:r>
    </w:p>
    <w:p w14:paraId="6649ECA6" w14:textId="77777777"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eop"/>
          <w:rFonts w:ascii="Segoe UI" w:hAnsi="Segoe UI" w:cs="Segoe UI"/>
          <w:color w:val="353535"/>
          <w:sz w:val="22"/>
          <w:szCs w:val="22"/>
        </w:rPr>
        <w:t> </w:t>
      </w:r>
    </w:p>
    <w:p w14:paraId="3D089756" w14:textId="6B1C6CBC"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normaltextrun"/>
          <w:rFonts w:ascii="Segoe UI" w:hAnsi="Segoe UI" w:cs="Segoe UI"/>
          <w:color w:val="353535"/>
          <w:sz w:val="22"/>
          <w:szCs w:val="22"/>
        </w:rPr>
        <w:t>Age of Empires</w:t>
      </w:r>
      <w:r w:rsidR="00E56714" w:rsidRPr="001075B6">
        <w:rPr>
          <w:rStyle w:val="normaltextrun"/>
          <w:rFonts w:ascii="Segoe UI" w:hAnsi="Segoe UI" w:cs="Segoe UI"/>
          <w:color w:val="353535"/>
          <w:sz w:val="22"/>
          <w:szCs w:val="22"/>
        </w:rPr>
        <w:t xml:space="preserve"> </w:t>
      </w:r>
      <w:r w:rsidRPr="001075B6">
        <w:rPr>
          <w:rStyle w:val="normaltextrun"/>
          <w:rFonts w:ascii="Segoe UI" w:hAnsi="Segoe UI" w:cs="Segoe UI"/>
          <w:color w:val="353535"/>
          <w:sz w:val="22"/>
          <w:szCs w:val="22"/>
        </w:rPr>
        <w:t>launched “</w:t>
      </w:r>
      <w:hyperlink r:id="rId78" w:tgtFrame="_blank" w:history="1">
        <w:r w:rsidRPr="001075B6">
          <w:rPr>
            <w:rStyle w:val="normaltextrun"/>
            <w:rFonts w:ascii="Segoe UI" w:hAnsi="Segoe UI" w:cs="Segoe UI"/>
            <w:color w:val="0078D4"/>
            <w:sz w:val="22"/>
            <w:szCs w:val="22"/>
            <w:u w:val="single"/>
          </w:rPr>
          <w:t>The African Royals</w:t>
        </w:r>
      </w:hyperlink>
      <w:r w:rsidRPr="001075B6">
        <w:rPr>
          <w:rStyle w:val="normaltextrun"/>
          <w:rFonts w:ascii="Segoe UI" w:hAnsi="Segoe UI" w:cs="Segoe UI"/>
          <w:color w:val="353535"/>
          <w:sz w:val="22"/>
          <w:szCs w:val="22"/>
        </w:rPr>
        <w:t>,” the next expansion for “</w:t>
      </w:r>
      <w:hyperlink r:id="rId79" w:tgtFrame="_blank" w:history="1">
        <w:r w:rsidRPr="001075B6">
          <w:rPr>
            <w:rStyle w:val="normaltextrun"/>
            <w:rFonts w:ascii="Segoe UI" w:hAnsi="Segoe UI" w:cs="Segoe UI"/>
            <w:color w:val="0078D4"/>
            <w:sz w:val="22"/>
            <w:szCs w:val="22"/>
            <w:u w:val="single"/>
          </w:rPr>
          <w:t>Age of Empires III: Definitive Edition</w:t>
        </w:r>
      </w:hyperlink>
      <w:r w:rsidR="00CA72EC" w:rsidRPr="001075B6">
        <w:rPr>
          <w:rStyle w:val="normaltextrun"/>
          <w:rFonts w:ascii="Segoe UI" w:hAnsi="Segoe UI" w:cs="Segoe UI"/>
          <w:color w:val="353535"/>
          <w:sz w:val="22"/>
          <w:szCs w:val="22"/>
        </w:rPr>
        <w:t>,</w:t>
      </w:r>
      <w:r w:rsidRPr="001075B6">
        <w:rPr>
          <w:rStyle w:val="normaltextrun"/>
          <w:rFonts w:ascii="Segoe UI" w:hAnsi="Segoe UI" w:cs="Segoe UI"/>
          <w:color w:val="353535"/>
          <w:sz w:val="22"/>
          <w:szCs w:val="22"/>
        </w:rPr>
        <w:t xml:space="preserve">” </w:t>
      </w:r>
      <w:r w:rsidR="004666DA" w:rsidRPr="001075B6">
        <w:rPr>
          <w:rStyle w:val="normaltextrun"/>
          <w:rFonts w:ascii="Segoe UI" w:hAnsi="Segoe UI" w:cs="Segoe UI"/>
          <w:color w:val="353535"/>
          <w:sz w:val="22"/>
          <w:szCs w:val="22"/>
        </w:rPr>
        <w:t xml:space="preserve">featuring </w:t>
      </w:r>
      <w:r w:rsidRPr="001075B6">
        <w:rPr>
          <w:rStyle w:val="normaltextrun"/>
          <w:rFonts w:ascii="Segoe UI" w:hAnsi="Segoe UI" w:cs="Segoe UI"/>
          <w:color w:val="353535"/>
          <w:sz w:val="22"/>
          <w:szCs w:val="22"/>
        </w:rPr>
        <w:t>two brand new civilizations, Historical Battles, maps and achievements</w:t>
      </w:r>
      <w:r w:rsidR="009C4F0B">
        <w:rPr>
          <w:rStyle w:val="normaltextrun"/>
          <w:rFonts w:ascii="Segoe UI" w:hAnsi="Segoe UI" w:cs="Segoe UI"/>
          <w:color w:val="353535"/>
          <w:sz w:val="22"/>
          <w:szCs w:val="22"/>
        </w:rPr>
        <w:t xml:space="preserve">. </w:t>
      </w:r>
      <w:r w:rsidR="009C26AA" w:rsidRPr="001075B6">
        <w:rPr>
          <w:rStyle w:val="normaltextrun"/>
          <w:rFonts w:ascii="Segoe UI" w:hAnsi="Segoe UI" w:cs="Segoe UI"/>
          <w:color w:val="353535"/>
          <w:sz w:val="22"/>
          <w:szCs w:val="22"/>
        </w:rPr>
        <w:t>“</w:t>
      </w:r>
      <w:hyperlink r:id="rId80" w:tgtFrame="_blank" w:history="1">
        <w:r w:rsidR="009C26AA" w:rsidRPr="001075B6">
          <w:rPr>
            <w:rStyle w:val="normaltextrun"/>
            <w:rFonts w:ascii="Segoe UI" w:hAnsi="Segoe UI" w:cs="Segoe UI"/>
            <w:color w:val="0078D4"/>
            <w:sz w:val="22"/>
            <w:szCs w:val="22"/>
            <w:u w:val="single"/>
          </w:rPr>
          <w:t>Dawn of the Dukes</w:t>
        </w:r>
      </w:hyperlink>
      <w:r w:rsidR="009C26AA" w:rsidRPr="001075B6">
        <w:rPr>
          <w:rStyle w:val="normaltextrun"/>
          <w:rFonts w:ascii="Segoe UI" w:hAnsi="Segoe UI" w:cs="Segoe UI"/>
          <w:color w:val="353535"/>
          <w:sz w:val="22"/>
          <w:szCs w:val="22"/>
        </w:rPr>
        <w:t>,” the second expansion for “</w:t>
      </w:r>
      <w:hyperlink r:id="rId81" w:tgtFrame="_blank" w:history="1">
        <w:r w:rsidR="009C26AA" w:rsidRPr="001075B6">
          <w:rPr>
            <w:rStyle w:val="normaltextrun"/>
            <w:rFonts w:ascii="Segoe UI" w:hAnsi="Segoe UI" w:cs="Segoe UI"/>
            <w:color w:val="0078D4"/>
            <w:sz w:val="22"/>
            <w:szCs w:val="22"/>
            <w:u w:val="single"/>
          </w:rPr>
          <w:t>Age of Empires II: Definitive Edition</w:t>
        </w:r>
      </w:hyperlink>
      <w:r w:rsidR="009C26AA" w:rsidRPr="001075B6">
        <w:rPr>
          <w:rStyle w:val="normaltextrun"/>
          <w:rFonts w:ascii="Segoe UI" w:hAnsi="Segoe UI" w:cs="Segoe UI"/>
          <w:color w:val="353535"/>
          <w:sz w:val="22"/>
          <w:szCs w:val="22"/>
        </w:rPr>
        <w:t>,” also launched, containing two additional civilizations and new units.</w:t>
      </w:r>
    </w:p>
    <w:p w14:paraId="0DA2A1D3" w14:textId="77777777"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eop"/>
          <w:rFonts w:ascii="Segoe UI" w:hAnsi="Segoe UI" w:cs="Segoe UI"/>
          <w:color w:val="353535"/>
          <w:sz w:val="22"/>
          <w:szCs w:val="22"/>
        </w:rPr>
        <w:t> </w:t>
      </w:r>
    </w:p>
    <w:p w14:paraId="3326DE7D" w14:textId="06D66631" w:rsidR="000E2468" w:rsidRPr="001075B6" w:rsidRDefault="00E56714" w:rsidP="000E2468">
      <w:pPr>
        <w:pStyle w:val="paragraph"/>
        <w:spacing w:before="0" w:beforeAutospacing="0" w:after="0" w:afterAutospacing="0"/>
        <w:textAlignment w:val="baseline"/>
        <w:rPr>
          <w:rStyle w:val="normaltextrun"/>
          <w:rFonts w:ascii="Segoe UI" w:hAnsi="Segoe UI" w:cs="Segoe UI"/>
          <w:color w:val="353535"/>
          <w:sz w:val="22"/>
          <w:szCs w:val="22"/>
        </w:rPr>
      </w:pPr>
      <w:r w:rsidRPr="001075B6">
        <w:rPr>
          <w:rStyle w:val="normaltextrun"/>
          <w:rFonts w:ascii="Segoe UI" w:hAnsi="Segoe UI" w:cs="Segoe UI"/>
          <w:color w:val="353535"/>
          <w:sz w:val="22"/>
          <w:szCs w:val="22"/>
        </w:rPr>
        <w:t>The</w:t>
      </w:r>
      <w:r w:rsidR="000E2468" w:rsidRPr="001075B6">
        <w:rPr>
          <w:rStyle w:val="normaltextrun"/>
          <w:rFonts w:ascii="Segoe UI" w:hAnsi="Segoe UI" w:cs="Segoe UI"/>
          <w:color w:val="353535"/>
          <w:sz w:val="22"/>
          <w:szCs w:val="22"/>
        </w:rPr>
        <w:t> </w:t>
      </w:r>
      <w:hyperlink r:id="rId82" w:anchor="price-legal" w:tgtFrame="_blank" w:history="1">
        <w:r w:rsidR="000E2468" w:rsidRPr="001075B6">
          <w:rPr>
            <w:rStyle w:val="normaltextrun"/>
            <w:rFonts w:ascii="Segoe UI" w:hAnsi="Segoe UI" w:cs="Segoe UI"/>
            <w:color w:val="0078D4"/>
            <w:sz w:val="22"/>
            <w:szCs w:val="22"/>
            <w:u w:val="single"/>
          </w:rPr>
          <w:t>Aqua Shift Special Edition</w:t>
        </w:r>
      </w:hyperlink>
      <w:r w:rsidR="000E2468" w:rsidRPr="001075B6">
        <w:rPr>
          <w:rStyle w:val="normaltextrun"/>
          <w:rFonts w:ascii="Segoe UI" w:hAnsi="Segoe UI" w:cs="Segoe UI"/>
          <w:color w:val="353535"/>
          <w:sz w:val="22"/>
          <w:szCs w:val="22"/>
        </w:rPr>
        <w:t xml:space="preserve"> controller </w:t>
      </w:r>
      <w:r w:rsidR="00C54E08" w:rsidRPr="001075B6">
        <w:rPr>
          <w:rStyle w:val="normaltextrun"/>
          <w:rFonts w:ascii="Segoe UI" w:hAnsi="Segoe UI" w:cs="Segoe UI"/>
          <w:color w:val="353535"/>
          <w:sz w:val="22"/>
          <w:szCs w:val="22"/>
        </w:rPr>
        <w:t>became available as the</w:t>
      </w:r>
      <w:r w:rsidR="000E2468" w:rsidRPr="001075B6">
        <w:rPr>
          <w:rStyle w:val="normaltextrun"/>
          <w:rFonts w:ascii="Segoe UI" w:hAnsi="Segoe UI" w:cs="Segoe UI"/>
          <w:color w:val="353535"/>
          <w:sz w:val="22"/>
          <w:szCs w:val="22"/>
        </w:rPr>
        <w:t xml:space="preserve"> first Special Edition Xbox Series X|S controller to feature rubberized side grips with a unique dual color swirl on every unit.</w:t>
      </w:r>
    </w:p>
    <w:p w14:paraId="2EBC3269" w14:textId="77777777" w:rsidR="000B1CF0" w:rsidRPr="001075B6" w:rsidRDefault="000B1CF0" w:rsidP="000E2468">
      <w:pPr>
        <w:pStyle w:val="paragraph"/>
        <w:spacing w:before="0" w:beforeAutospacing="0" w:after="0" w:afterAutospacing="0"/>
        <w:textAlignment w:val="baseline"/>
        <w:rPr>
          <w:rStyle w:val="normaltextrun"/>
          <w:rFonts w:ascii="Segoe UI" w:hAnsi="Segoe UI" w:cs="Segoe UI"/>
          <w:color w:val="353535"/>
          <w:sz w:val="22"/>
          <w:szCs w:val="22"/>
        </w:rPr>
      </w:pPr>
    </w:p>
    <w:p w14:paraId="236B77B4" w14:textId="47F697F7" w:rsidR="000B1CF0" w:rsidRPr="001075B6" w:rsidRDefault="000B1CF0"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normaltextrun"/>
          <w:rFonts w:ascii="Segoe UI" w:hAnsi="Segoe UI" w:cs="Segoe UI"/>
          <w:color w:val="353535"/>
          <w:sz w:val="22"/>
          <w:szCs w:val="22"/>
        </w:rPr>
        <w:t>Double Fine Productions released “</w:t>
      </w:r>
      <w:proofErr w:type="spellStart"/>
      <w:r>
        <w:fldChar w:fldCharType="begin"/>
      </w:r>
      <w:r w:rsidRPr="001075B6">
        <w:rPr>
          <w:rStyle w:val="normaltextrun"/>
          <w:rFonts w:ascii="Segoe UI" w:hAnsi="Segoe UI" w:cs="Segoe UI"/>
          <w:color w:val="353535"/>
          <w:sz w:val="22"/>
          <w:szCs w:val="22"/>
        </w:rPr>
        <w:instrText xml:space="preserve"> HYPERLINK "https://www.xbox.com/en-US/games/psychonauts-2" </w:instrText>
      </w:r>
      <w:r>
        <w:fldChar w:fldCharType="separate"/>
      </w:r>
      <w:r w:rsidRPr="001075B6">
        <w:rPr>
          <w:rStyle w:val="Hyperlink"/>
          <w:rFonts w:ascii="Segoe UI" w:hAnsi="Segoe UI" w:cs="Segoe UI"/>
          <w:sz w:val="22"/>
          <w:szCs w:val="22"/>
        </w:rPr>
        <w:t>Psychonauts</w:t>
      </w:r>
      <w:proofErr w:type="spellEnd"/>
      <w:r w:rsidRPr="001075B6">
        <w:rPr>
          <w:rStyle w:val="Hyperlink"/>
          <w:rFonts w:ascii="Segoe UI" w:hAnsi="Segoe UI" w:cs="Segoe UI"/>
          <w:sz w:val="22"/>
          <w:szCs w:val="22"/>
        </w:rPr>
        <w:t xml:space="preserve"> 2</w:t>
      </w:r>
      <w:r>
        <w:rPr>
          <w:rStyle w:val="Hyperlink"/>
          <w:rFonts w:ascii="Segoe UI" w:hAnsi="Segoe UI" w:cs="Segoe UI"/>
          <w:sz w:val="22"/>
          <w:szCs w:val="22"/>
        </w:rPr>
        <w:fldChar w:fldCharType="end"/>
      </w:r>
      <w:r w:rsidRPr="001075B6">
        <w:rPr>
          <w:rStyle w:val="normaltextrun"/>
          <w:rFonts w:ascii="Segoe UI" w:hAnsi="Segoe UI" w:cs="Segoe UI"/>
          <w:color w:val="353535"/>
          <w:sz w:val="22"/>
          <w:szCs w:val="22"/>
        </w:rPr>
        <w:t>.”</w:t>
      </w:r>
    </w:p>
    <w:p w14:paraId="3F245210" w14:textId="77777777" w:rsidR="0046679F" w:rsidRPr="001075B6" w:rsidRDefault="0046679F" w:rsidP="0046679F">
      <w:pPr>
        <w:pStyle w:val="paragraph"/>
        <w:spacing w:before="0" w:beforeAutospacing="0" w:after="0" w:afterAutospacing="0"/>
        <w:textAlignment w:val="baseline"/>
        <w:rPr>
          <w:rFonts w:ascii="Segoe UI" w:hAnsi="Segoe UI" w:cs="Segoe UI"/>
          <w:color w:val="353535"/>
          <w:sz w:val="22"/>
          <w:szCs w:val="22"/>
          <w:lang w:val="fr-FR"/>
        </w:rPr>
      </w:pPr>
    </w:p>
    <w:p w14:paraId="3143928A" w14:textId="604E532D"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normaltextrun"/>
          <w:rFonts w:ascii="Segoe UI" w:hAnsi="Segoe UI" w:cs="Segoe UI"/>
          <w:color w:val="353535"/>
          <w:sz w:val="22"/>
          <w:szCs w:val="22"/>
        </w:rPr>
        <w:t>Undead Labs launched its Homecoming update for “</w:t>
      </w:r>
      <w:hyperlink r:id="rId83" w:tgtFrame="_blank" w:history="1">
        <w:r w:rsidRPr="001075B6">
          <w:rPr>
            <w:rStyle w:val="normaltextrun"/>
            <w:rFonts w:ascii="Segoe UI" w:hAnsi="Segoe UI" w:cs="Segoe UI"/>
            <w:color w:val="0078D4"/>
            <w:sz w:val="22"/>
            <w:szCs w:val="22"/>
            <w:u w:val="single"/>
          </w:rPr>
          <w:t>State of Decay 2</w:t>
        </w:r>
      </w:hyperlink>
      <w:r w:rsidRPr="001075B6">
        <w:rPr>
          <w:rStyle w:val="normaltextrun"/>
          <w:rFonts w:ascii="Segoe UI" w:hAnsi="Segoe UI" w:cs="Segoe UI"/>
          <w:color w:val="353535"/>
          <w:sz w:val="22"/>
          <w:szCs w:val="22"/>
        </w:rPr>
        <w:t xml:space="preserve">,” </w:t>
      </w:r>
      <w:r w:rsidR="00285B82" w:rsidRPr="001075B6">
        <w:rPr>
          <w:rStyle w:val="normaltextrun"/>
          <w:rFonts w:ascii="Segoe UI" w:hAnsi="Segoe UI" w:cs="Segoe UI"/>
          <w:color w:val="353535"/>
          <w:sz w:val="22"/>
          <w:szCs w:val="22"/>
        </w:rPr>
        <w:t>adding</w:t>
      </w:r>
      <w:r w:rsidR="00E25239" w:rsidRPr="001075B6">
        <w:rPr>
          <w:rStyle w:val="normaltextrun"/>
          <w:rFonts w:ascii="Segoe UI" w:hAnsi="Segoe UI" w:cs="Segoe UI"/>
          <w:color w:val="353535"/>
          <w:sz w:val="22"/>
          <w:szCs w:val="22"/>
        </w:rPr>
        <w:t xml:space="preserve"> </w:t>
      </w:r>
      <w:r w:rsidRPr="001075B6">
        <w:rPr>
          <w:rStyle w:val="normaltextrun"/>
          <w:rFonts w:ascii="Segoe UI" w:hAnsi="Segoe UI" w:cs="Segoe UI"/>
          <w:color w:val="353535"/>
          <w:sz w:val="22"/>
          <w:szCs w:val="22"/>
        </w:rPr>
        <w:t>six new bases, unique weapons and outfits, and the return of Trumbull Valley from” State of Decay</w:t>
      </w:r>
      <w:r w:rsidR="00285B82" w:rsidRPr="001075B6">
        <w:rPr>
          <w:rStyle w:val="normaltextrun"/>
          <w:rFonts w:ascii="Segoe UI" w:hAnsi="Segoe UI" w:cs="Segoe UI"/>
          <w:color w:val="353535"/>
          <w:sz w:val="22"/>
          <w:szCs w:val="22"/>
        </w:rPr>
        <w:t>.”</w:t>
      </w:r>
    </w:p>
    <w:p w14:paraId="08598217" w14:textId="77777777"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eop"/>
          <w:rFonts w:ascii="Segoe UI" w:hAnsi="Segoe UI" w:cs="Segoe UI"/>
          <w:color w:val="353535"/>
          <w:sz w:val="22"/>
          <w:szCs w:val="22"/>
        </w:rPr>
        <w:t> </w:t>
      </w:r>
    </w:p>
    <w:p w14:paraId="6CE06A8B" w14:textId="7C6430EE" w:rsidR="000E2468" w:rsidRPr="001075B6" w:rsidRDefault="00425CA6" w:rsidP="000E2468">
      <w:pPr>
        <w:pStyle w:val="paragraph"/>
        <w:spacing w:before="0" w:beforeAutospacing="0" w:after="0" w:afterAutospacing="0"/>
        <w:textAlignment w:val="baseline"/>
        <w:rPr>
          <w:rFonts w:ascii="Segoe UI" w:hAnsi="Segoe UI" w:cs="Segoe UI"/>
          <w:color w:val="353535"/>
          <w:sz w:val="22"/>
          <w:szCs w:val="22"/>
        </w:rPr>
      </w:pPr>
      <w:hyperlink r:id="rId84" w:tgtFrame="_blank" w:history="1">
        <w:r w:rsidR="000E2468" w:rsidRPr="001075B6">
          <w:rPr>
            <w:rStyle w:val="normaltextrun"/>
            <w:rFonts w:ascii="Segoe UI" w:hAnsi="Segoe UI" w:cs="Segoe UI"/>
            <w:color w:val="0078D4"/>
            <w:sz w:val="22"/>
            <w:szCs w:val="22"/>
            <w:u w:val="single"/>
          </w:rPr>
          <w:t>Xbox</w:t>
        </w:r>
        <w:r w:rsidR="00285B82" w:rsidRPr="001075B6">
          <w:rPr>
            <w:rStyle w:val="normaltextrun"/>
            <w:rFonts w:ascii="Segoe UI" w:hAnsi="Segoe UI" w:cs="Segoe UI"/>
            <w:color w:val="0078D4"/>
            <w:sz w:val="22"/>
            <w:szCs w:val="22"/>
            <w:u w:val="single"/>
          </w:rPr>
          <w:t xml:space="preserve"> rolled out updates to the Xbox</w:t>
        </w:r>
        <w:r w:rsidR="000E2468" w:rsidRPr="001075B6">
          <w:rPr>
            <w:rStyle w:val="normaltextrun"/>
            <w:rFonts w:ascii="Segoe UI" w:hAnsi="Segoe UI" w:cs="Segoe UI"/>
            <w:color w:val="0078D4"/>
            <w:sz w:val="22"/>
            <w:szCs w:val="22"/>
            <w:u w:val="single"/>
          </w:rPr>
          <w:t xml:space="preserve"> app for PC</w:t>
        </w:r>
      </w:hyperlink>
      <w:r w:rsidR="000E2468" w:rsidRPr="001075B6">
        <w:rPr>
          <w:rStyle w:val="normaltextrun"/>
          <w:rFonts w:ascii="Segoe UI" w:hAnsi="Segoe UI" w:cs="Segoe UI"/>
          <w:color w:val="353535"/>
          <w:sz w:val="22"/>
          <w:szCs w:val="22"/>
        </w:rPr>
        <w:t> to integrate Xbox Remote Play and Xbox Cloud Gaming (Beta) directly into the app on Windows 10 (or later) PCs. With this new update, gamers now can play some of their favorite console titles on a wide range of PCs</w:t>
      </w:r>
      <w:r w:rsidR="00A06309" w:rsidRPr="001075B6">
        <w:rPr>
          <w:rStyle w:val="normaltextrun"/>
          <w:rFonts w:ascii="Segoe UI" w:hAnsi="Segoe UI" w:cs="Segoe UI"/>
          <w:color w:val="353535"/>
          <w:sz w:val="22"/>
          <w:szCs w:val="22"/>
        </w:rPr>
        <w:t>.</w:t>
      </w:r>
    </w:p>
    <w:p w14:paraId="78644D8E" w14:textId="77777777" w:rsidR="000E2468" w:rsidRPr="001075B6" w:rsidRDefault="000E2468" w:rsidP="000E2468">
      <w:pPr>
        <w:pStyle w:val="paragraph"/>
        <w:spacing w:before="0" w:beforeAutospacing="0" w:after="0" w:afterAutospacing="0"/>
        <w:textAlignment w:val="baseline"/>
        <w:rPr>
          <w:rFonts w:ascii="Segoe UI" w:hAnsi="Segoe UI" w:cs="Segoe UI"/>
          <w:color w:val="353535"/>
          <w:sz w:val="22"/>
          <w:szCs w:val="22"/>
        </w:rPr>
      </w:pPr>
      <w:r w:rsidRPr="001075B6">
        <w:rPr>
          <w:rStyle w:val="eop"/>
          <w:rFonts w:ascii="Segoe UI" w:hAnsi="Segoe UI" w:cs="Segoe UI"/>
          <w:color w:val="353535"/>
          <w:sz w:val="22"/>
          <w:szCs w:val="22"/>
        </w:rPr>
        <w:t> </w:t>
      </w:r>
    </w:p>
    <w:p w14:paraId="3B00328D" w14:textId="2AB607C8" w:rsidR="000E2468" w:rsidRPr="001075B6" w:rsidRDefault="00425CA6" w:rsidP="000E2468">
      <w:pPr>
        <w:pStyle w:val="paragraph"/>
        <w:spacing w:before="0" w:beforeAutospacing="0" w:after="0" w:afterAutospacing="0"/>
        <w:textAlignment w:val="baseline"/>
        <w:rPr>
          <w:rFonts w:ascii="Segoe UI" w:hAnsi="Segoe UI" w:cs="Segoe UI"/>
          <w:color w:val="353535"/>
          <w:sz w:val="22"/>
          <w:szCs w:val="22"/>
        </w:rPr>
      </w:pPr>
      <w:hyperlink r:id="rId85" w:tgtFrame="_blank" w:history="1">
        <w:r w:rsidR="000E2468" w:rsidRPr="001075B6">
          <w:rPr>
            <w:rStyle w:val="normaltextrun"/>
            <w:rFonts w:ascii="Segoe UI" w:hAnsi="Segoe UI" w:cs="Segoe UI"/>
            <w:color w:val="0078D4"/>
            <w:sz w:val="22"/>
            <w:szCs w:val="22"/>
            <w:u w:val="single"/>
          </w:rPr>
          <w:t>Xbox Cloud Gaming</w:t>
        </w:r>
      </w:hyperlink>
      <w:r w:rsidR="00A06309" w:rsidRPr="001075B6">
        <w:rPr>
          <w:rStyle w:val="normaltextrun"/>
          <w:rFonts w:ascii="Segoe UI" w:hAnsi="Segoe UI" w:cs="Segoe UI"/>
          <w:color w:val="0078D4"/>
          <w:sz w:val="22"/>
          <w:szCs w:val="22"/>
          <w:u w:val="single"/>
        </w:rPr>
        <w:t>,</w:t>
      </w:r>
      <w:r w:rsidR="000E2468" w:rsidRPr="001075B6">
        <w:rPr>
          <w:rStyle w:val="normaltextrun"/>
          <w:rFonts w:ascii="Segoe UI" w:hAnsi="Segoe UI" w:cs="Segoe UI"/>
          <w:color w:val="353535"/>
          <w:sz w:val="22"/>
          <w:szCs w:val="22"/>
        </w:rPr>
        <w:t> as part of Xbox Game Pass Ultimate</w:t>
      </w:r>
      <w:r w:rsidR="00A06309" w:rsidRPr="001075B6">
        <w:rPr>
          <w:rStyle w:val="normaltextrun"/>
          <w:rFonts w:ascii="Segoe UI" w:hAnsi="Segoe UI" w:cs="Segoe UI"/>
          <w:color w:val="353535"/>
          <w:sz w:val="22"/>
          <w:szCs w:val="22"/>
        </w:rPr>
        <w:t>,</w:t>
      </w:r>
      <w:r w:rsidR="000E2468" w:rsidRPr="001075B6">
        <w:rPr>
          <w:rStyle w:val="normaltextrun"/>
          <w:rFonts w:ascii="Segoe UI" w:hAnsi="Segoe UI" w:cs="Segoe UI"/>
          <w:color w:val="353535"/>
          <w:sz w:val="22"/>
          <w:szCs w:val="22"/>
        </w:rPr>
        <w:t xml:space="preserve"> expanded to Brazil</w:t>
      </w:r>
      <w:r w:rsidR="005C7D74" w:rsidRPr="001075B6">
        <w:rPr>
          <w:rStyle w:val="normaltextrun"/>
          <w:rFonts w:ascii="Segoe UI" w:hAnsi="Segoe UI" w:cs="Segoe UI"/>
          <w:color w:val="353535"/>
          <w:sz w:val="22"/>
          <w:szCs w:val="22"/>
        </w:rPr>
        <w:t>,</w:t>
      </w:r>
      <w:r w:rsidR="00EF3E6F">
        <w:rPr>
          <w:rStyle w:val="normaltextrun"/>
          <w:rFonts w:ascii="Segoe UI" w:hAnsi="Segoe UI" w:cs="Segoe UI"/>
          <w:color w:val="353535"/>
          <w:sz w:val="22"/>
          <w:szCs w:val="22"/>
        </w:rPr>
        <w:t xml:space="preserve"> </w:t>
      </w:r>
      <w:r w:rsidR="000E2468" w:rsidRPr="001075B6">
        <w:rPr>
          <w:rStyle w:val="normaltextrun"/>
          <w:rFonts w:ascii="Segoe UI" w:hAnsi="Segoe UI" w:cs="Segoe UI"/>
          <w:color w:val="353535"/>
          <w:sz w:val="22"/>
          <w:szCs w:val="22"/>
        </w:rPr>
        <w:t xml:space="preserve">Mexico, </w:t>
      </w:r>
      <w:proofErr w:type="gramStart"/>
      <w:r w:rsidR="000E2468" w:rsidRPr="001075B6">
        <w:rPr>
          <w:rStyle w:val="normaltextrun"/>
          <w:rFonts w:ascii="Segoe UI" w:hAnsi="Segoe UI" w:cs="Segoe UI"/>
          <w:color w:val="353535"/>
          <w:sz w:val="22"/>
          <w:szCs w:val="22"/>
        </w:rPr>
        <w:t>Australia</w:t>
      </w:r>
      <w:proofErr w:type="gramEnd"/>
      <w:r w:rsidR="000E2468" w:rsidRPr="001075B6">
        <w:rPr>
          <w:rStyle w:val="normaltextrun"/>
          <w:rFonts w:ascii="Segoe UI" w:hAnsi="Segoe UI" w:cs="Segoe UI"/>
          <w:color w:val="353535"/>
          <w:sz w:val="22"/>
          <w:szCs w:val="22"/>
        </w:rPr>
        <w:t xml:space="preserve"> and Japan, as announced at Tokyo Game Show. Players in each of these countries can play over 100 Xbox Game Pass titles that are cloud-enabled and localized for their country on supported Windows PCs, </w:t>
      </w:r>
      <w:proofErr w:type="gramStart"/>
      <w:r w:rsidR="000E2468" w:rsidRPr="001075B6">
        <w:rPr>
          <w:rStyle w:val="normaltextrun"/>
          <w:rFonts w:ascii="Segoe UI" w:hAnsi="Segoe UI" w:cs="Segoe UI"/>
          <w:color w:val="353535"/>
          <w:sz w:val="22"/>
          <w:szCs w:val="22"/>
        </w:rPr>
        <w:t>Android</w:t>
      </w:r>
      <w:proofErr w:type="gramEnd"/>
      <w:r w:rsidR="000E2468" w:rsidRPr="001075B6">
        <w:rPr>
          <w:rStyle w:val="normaltextrun"/>
          <w:rFonts w:ascii="Segoe UI" w:hAnsi="Segoe UI" w:cs="Segoe UI"/>
          <w:color w:val="353535"/>
          <w:sz w:val="22"/>
          <w:szCs w:val="22"/>
        </w:rPr>
        <w:t> and Apple devices.</w:t>
      </w:r>
      <w:r w:rsidR="000E2468" w:rsidRPr="001075B6">
        <w:rPr>
          <w:rStyle w:val="eop"/>
          <w:rFonts w:ascii="Segoe UI" w:hAnsi="Segoe UI" w:cs="Segoe UI"/>
          <w:color w:val="353535"/>
          <w:sz w:val="22"/>
          <w:szCs w:val="22"/>
        </w:rPr>
        <w:t> </w:t>
      </w:r>
    </w:p>
    <w:p w14:paraId="0B91B4AD" w14:textId="6FCD02AC" w:rsidR="001503BF" w:rsidRDefault="001503BF" w:rsidP="001503BF">
      <w:pPr>
        <w:spacing w:before="120"/>
        <w:ind w:right="86"/>
        <w:rPr>
          <w:rFonts w:ascii="Segoe UI" w:hAnsi="Segoe UI" w:cs="Segoe UI"/>
          <w:color w:val="000000"/>
          <w:shd w:val="clear" w:color="auto" w:fill="FFFFFF"/>
        </w:rPr>
      </w:pPr>
    </w:p>
    <w:p w14:paraId="58DE1F72" w14:textId="314A025B"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Microsoft Search, Advertising, and News</w:t>
      </w:r>
    </w:p>
    <w:p w14:paraId="6EA5E506" w14:textId="77777777" w:rsidR="00BE6D1F" w:rsidRDefault="001503BF" w:rsidP="00BE6D1F">
      <w:pPr>
        <w:pStyle w:val="paragraph"/>
        <w:spacing w:before="0" w:beforeAutospacing="0" w:after="0" w:afterAutospacing="0"/>
        <w:textAlignment w:val="baseline"/>
        <w:rPr>
          <w:rFonts w:ascii="Segoe UI" w:hAnsi="Segoe UI" w:cs="Segoe UI"/>
          <w:color w:val="000000"/>
          <w:shd w:val="clear" w:color="auto" w:fill="FFFFFF"/>
        </w:rPr>
      </w:pPr>
      <w:r>
        <w:rPr>
          <w:rFonts w:ascii="Segoe UI" w:hAnsi="Segoe UI" w:cs="Segoe UI"/>
          <w:noProof/>
        </w:rPr>
        <mc:AlternateContent>
          <mc:Choice Requires="wps">
            <w:drawing>
              <wp:anchor distT="0" distB="0" distL="114300" distR="114300" simplePos="0" relativeHeight="251658256" behindDoc="0" locked="0" layoutInCell="1" allowOverlap="1" wp14:anchorId="4D7FB957" wp14:editId="02433E41">
                <wp:simplePos x="0" y="0"/>
                <wp:positionH relativeFrom="column">
                  <wp:posOffset>0</wp:posOffset>
                </wp:positionH>
                <wp:positionV relativeFrom="paragraph">
                  <wp:posOffset>0</wp:posOffset>
                </wp:positionV>
                <wp:extent cx="5581650" cy="0"/>
                <wp:effectExtent l="0" t="0" r="0" b="0"/>
                <wp:wrapNone/>
                <wp:docPr id="29" name="Straight Connector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05869" id="Straight Connector 29" o:spid="_x0000_s1026" alt="&quot;&quot;"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GHM7KrkBAADFAwAADgAAAAAAAAAAAAAAAAAuAgAAZHJzL2Uyb0Rv&#10;Yy54bWxQSwECLQAUAAYACAAAACEARR/WytkAAAACAQAADwAAAAAAAAAAAAAAAAATBAAAZHJzL2Rv&#10;d25yZXYueG1sUEsFBgAAAAAEAAQA8wAAABkFAAAAAA==&#10;" strokecolor="#4472c4 [3204]" strokeweight=".5pt">
                <v:stroke joinstyle="miter"/>
              </v:line>
            </w:pict>
          </mc:Fallback>
        </mc:AlternateContent>
      </w:r>
    </w:p>
    <w:p w14:paraId="3EEC8F59" w14:textId="2862BAD2" w:rsidR="00BE6D1F" w:rsidRPr="001075B6" w:rsidRDefault="00BE6D1F" w:rsidP="00BE6D1F">
      <w:pPr>
        <w:pStyle w:val="paragraph"/>
        <w:spacing w:before="0" w:beforeAutospacing="0" w:after="0" w:afterAutospacing="0"/>
        <w:textAlignment w:val="baseline"/>
        <w:rPr>
          <w:rFonts w:ascii="Segoe UI" w:hAnsi="Segoe UI" w:cs="Segoe UI"/>
          <w:color w:val="353535"/>
          <w:sz w:val="22"/>
          <w:szCs w:val="22"/>
        </w:rPr>
      </w:pPr>
      <w:r w:rsidRPr="001075B6">
        <w:rPr>
          <w:rFonts w:ascii="Segoe UI" w:hAnsi="Segoe UI" w:cs="Segoe UI"/>
          <w:color w:val="353535"/>
          <w:sz w:val="22"/>
          <w:szCs w:val="22"/>
        </w:rPr>
        <w:t>Microsoft Advertising recently released products include: </w:t>
      </w:r>
    </w:p>
    <w:p w14:paraId="19F4F4C8" w14:textId="77777777" w:rsidR="00F00E3A" w:rsidRPr="001075B6" w:rsidRDefault="00F00E3A" w:rsidP="00BE6D1F">
      <w:pPr>
        <w:pStyle w:val="paragraph"/>
        <w:spacing w:before="0" w:beforeAutospacing="0" w:after="0" w:afterAutospacing="0"/>
        <w:textAlignment w:val="baseline"/>
        <w:rPr>
          <w:rFonts w:ascii="Segoe UI" w:hAnsi="Segoe UI" w:cs="Segoe UI"/>
          <w:color w:val="353535"/>
          <w:sz w:val="22"/>
          <w:szCs w:val="22"/>
        </w:rPr>
      </w:pPr>
    </w:p>
    <w:p w14:paraId="14442845" w14:textId="77777777" w:rsidR="00BE6D1F" w:rsidRPr="001075B6" w:rsidRDefault="00425CA6" w:rsidP="001075B6">
      <w:pPr>
        <w:pStyle w:val="ListParagraph"/>
        <w:numPr>
          <w:ilvl w:val="0"/>
          <w:numId w:val="21"/>
        </w:numPr>
        <w:rPr>
          <w:rFonts w:ascii="Segoe UI" w:eastAsia="Times New Roman" w:hAnsi="Segoe UI" w:cs="Segoe UI"/>
          <w:color w:val="353535"/>
          <w:lang w:eastAsia="zh-CN"/>
        </w:rPr>
      </w:pPr>
      <w:hyperlink r:id="rId86" w:tgtFrame="_blank" w:history="1">
        <w:r w:rsidR="00BE6D1F" w:rsidRPr="001075B6">
          <w:rPr>
            <w:rFonts w:ascii="Segoe UI" w:eastAsia="Times New Roman" w:hAnsi="Segoe UI" w:cs="Segoe UI"/>
            <w:color w:val="0078D4"/>
            <w:u w:val="single"/>
            <w:lang w:eastAsia="zh-CN"/>
          </w:rPr>
          <w:t>Marketing with Purpose Business Attributes</w:t>
        </w:r>
      </w:hyperlink>
      <w:r w:rsidR="00BE6D1F" w:rsidRPr="001075B6">
        <w:rPr>
          <w:rFonts w:ascii="Segoe UI" w:eastAsia="Times New Roman" w:hAnsi="Segoe UI" w:cs="Segoe UI"/>
          <w:color w:val="353535"/>
          <w:lang w:eastAsia="zh-CN"/>
        </w:rPr>
        <w:t> enables advertisers to differentiate their brand from their competitors by highlighting unique attributes that showcase how the brand demonstrates responsibility, how the brand’s values align with those of their customers and how the brand is being inclusive. Attributes include Black-owned, Carbon neutral, Halal, LBGTQ+, Wheelchair accessible and more. </w:t>
      </w:r>
    </w:p>
    <w:p w14:paraId="15C997DD" w14:textId="127E87B5" w:rsidR="00BE6D1F" w:rsidRPr="001075B6" w:rsidRDefault="003D55BD" w:rsidP="001075B6">
      <w:pPr>
        <w:pStyle w:val="ListParagraph"/>
        <w:numPr>
          <w:ilvl w:val="0"/>
          <w:numId w:val="21"/>
        </w:numPr>
        <w:rPr>
          <w:rFonts w:ascii="Segoe UI" w:eastAsia="Times New Roman" w:hAnsi="Segoe UI" w:cs="Segoe UI"/>
          <w:color w:val="353535"/>
          <w:lang w:eastAsia="zh-CN"/>
        </w:rPr>
      </w:pPr>
      <w:r w:rsidRPr="001075B6">
        <w:rPr>
          <w:rFonts w:ascii="Segoe UI" w:eastAsia="Times New Roman" w:hAnsi="Segoe UI" w:cs="Segoe UI"/>
          <w:color w:val="353535"/>
          <w:lang w:eastAsia="zh-CN"/>
        </w:rPr>
        <w:t xml:space="preserve">Unique to Microsoft Advertising, </w:t>
      </w:r>
      <w:hyperlink r:id="rId87" w:tgtFrame="_blank" w:history="1">
        <w:r w:rsidR="00BE6D1F" w:rsidRPr="001075B6">
          <w:rPr>
            <w:rFonts w:ascii="Segoe UI" w:eastAsia="Times New Roman" w:hAnsi="Segoe UI" w:cs="Segoe UI"/>
            <w:color w:val="0078D4"/>
            <w:u w:val="single"/>
            <w:lang w:eastAsia="zh-CN"/>
          </w:rPr>
          <w:t>Video Extensions</w:t>
        </w:r>
      </w:hyperlink>
      <w:r w:rsidR="00BE6D1F" w:rsidRPr="001075B6">
        <w:rPr>
          <w:rFonts w:ascii="Segoe UI" w:eastAsia="Times New Roman" w:hAnsi="Segoe UI" w:cs="Segoe UI"/>
          <w:color w:val="353535"/>
          <w:lang w:eastAsia="zh-CN"/>
        </w:rPr>
        <w:t xml:space="preserve"> enables advertisers to show eye-catching interactive video ads to customers searching for offerings. Videos submitted for Video Extensions can also be used for Microsoft Audience Network Video Ad resources, enabling advertisers to scale these assets across multiple campaign types for message consistency</w:t>
      </w:r>
      <w:proofErr w:type="gramStart"/>
      <w:r w:rsidR="00BE6D1F" w:rsidRPr="001075B6">
        <w:rPr>
          <w:rFonts w:ascii="Segoe UI" w:eastAsia="Times New Roman" w:hAnsi="Segoe UI" w:cs="Segoe UI"/>
          <w:color w:val="353535"/>
          <w:lang w:eastAsia="zh-CN"/>
        </w:rPr>
        <w:t>.  </w:t>
      </w:r>
      <w:proofErr w:type="gramEnd"/>
      <w:r w:rsidR="00BE6D1F" w:rsidRPr="001075B6">
        <w:rPr>
          <w:rFonts w:ascii="Segoe UI" w:eastAsia="Times New Roman" w:hAnsi="Segoe UI" w:cs="Segoe UI"/>
          <w:color w:val="353535"/>
          <w:lang w:eastAsia="zh-CN"/>
        </w:rPr>
        <w:t> </w:t>
      </w:r>
    </w:p>
    <w:p w14:paraId="71D3C6FC" w14:textId="651E8585" w:rsidR="00BE6D1F" w:rsidRPr="001075B6" w:rsidRDefault="00425CA6" w:rsidP="001075B6">
      <w:pPr>
        <w:pStyle w:val="ListParagraph"/>
        <w:numPr>
          <w:ilvl w:val="0"/>
          <w:numId w:val="21"/>
        </w:numPr>
        <w:rPr>
          <w:rFonts w:ascii="Segoe UI" w:eastAsia="Times New Roman" w:hAnsi="Segoe UI" w:cs="Segoe UI"/>
          <w:color w:val="353535"/>
          <w:lang w:eastAsia="zh-CN"/>
        </w:rPr>
      </w:pPr>
      <w:hyperlink r:id="rId88" w:tgtFrame="_blank" w:history="1">
        <w:r w:rsidR="00BE6D1F" w:rsidRPr="001075B6">
          <w:rPr>
            <w:rFonts w:ascii="Segoe UI" w:eastAsia="Times New Roman" w:hAnsi="Segoe UI" w:cs="Segoe UI"/>
            <w:color w:val="0078D4"/>
            <w:u w:val="single"/>
            <w:lang w:eastAsia="zh-CN"/>
          </w:rPr>
          <w:t>Optimization Score</w:t>
        </w:r>
      </w:hyperlink>
      <w:r w:rsidR="00BE6D1F" w:rsidRPr="001075B6">
        <w:rPr>
          <w:rFonts w:ascii="Segoe UI" w:eastAsia="Times New Roman" w:hAnsi="Segoe UI" w:cs="Segoe UI"/>
          <w:color w:val="353535"/>
          <w:lang w:eastAsia="zh-CN"/>
        </w:rPr>
        <w:t> helps advertisers better understand account performance and potential</w:t>
      </w:r>
      <w:r w:rsidR="00D9723A" w:rsidRPr="001075B6">
        <w:rPr>
          <w:rFonts w:ascii="Segoe UI" w:eastAsia="Times New Roman" w:hAnsi="Segoe UI" w:cs="Segoe UI"/>
          <w:color w:val="353535"/>
          <w:lang w:eastAsia="zh-CN"/>
        </w:rPr>
        <w:t xml:space="preserve"> and offers recommendations</w:t>
      </w:r>
      <w:r w:rsidR="00BE6D1F" w:rsidRPr="001075B6">
        <w:rPr>
          <w:rFonts w:ascii="Segoe UI" w:eastAsia="Times New Roman" w:hAnsi="Segoe UI" w:cs="Segoe UI"/>
          <w:color w:val="353535"/>
          <w:lang w:eastAsia="zh-CN"/>
        </w:rPr>
        <w:t xml:space="preserve"> specifically tailored by account</w:t>
      </w:r>
      <w:proofErr w:type="gramStart"/>
      <w:r w:rsidR="00F0568A" w:rsidRPr="001075B6">
        <w:rPr>
          <w:rFonts w:ascii="Segoe UI" w:eastAsia="Times New Roman" w:hAnsi="Segoe UI" w:cs="Segoe UI"/>
          <w:color w:val="353535"/>
          <w:lang w:eastAsia="zh-CN"/>
        </w:rPr>
        <w:t>.</w:t>
      </w:r>
      <w:r w:rsidR="00BE6D1F" w:rsidRPr="001075B6">
        <w:rPr>
          <w:rFonts w:ascii="Segoe UI" w:eastAsia="Times New Roman" w:hAnsi="Segoe UI" w:cs="Segoe UI"/>
          <w:color w:val="353535"/>
          <w:lang w:eastAsia="zh-CN"/>
        </w:rPr>
        <w:t>  </w:t>
      </w:r>
      <w:proofErr w:type="gramEnd"/>
    </w:p>
    <w:p w14:paraId="6485993F" w14:textId="0DF6CACD" w:rsidR="00BE6D1F" w:rsidRPr="001075B6" w:rsidRDefault="00425CA6" w:rsidP="001075B6">
      <w:pPr>
        <w:pStyle w:val="ListParagraph"/>
        <w:numPr>
          <w:ilvl w:val="0"/>
          <w:numId w:val="21"/>
        </w:numPr>
        <w:rPr>
          <w:rFonts w:ascii="Segoe UI" w:eastAsia="Times New Roman" w:hAnsi="Segoe UI" w:cs="Segoe UI"/>
          <w:color w:val="353535"/>
          <w:lang w:eastAsia="zh-CN"/>
        </w:rPr>
      </w:pPr>
      <w:hyperlink r:id="rId89" w:tgtFrame="_blank" w:history="1">
        <w:r w:rsidR="00BE6D1F" w:rsidRPr="001075B6">
          <w:rPr>
            <w:rFonts w:ascii="Segoe UI" w:eastAsia="Times New Roman" w:hAnsi="Segoe UI" w:cs="Segoe UI"/>
            <w:color w:val="0078D4"/>
            <w:u w:val="single"/>
            <w:lang w:eastAsia="zh-CN"/>
          </w:rPr>
          <w:t>Disclaimers in ads</w:t>
        </w:r>
      </w:hyperlink>
      <w:r w:rsidR="00BE6D1F" w:rsidRPr="001075B6">
        <w:rPr>
          <w:rFonts w:ascii="Segoe UI" w:eastAsia="Times New Roman" w:hAnsi="Segoe UI" w:cs="Segoe UI"/>
          <w:color w:val="353535"/>
          <w:lang w:eastAsia="zh-CN"/>
        </w:rPr>
        <w:t xml:space="preserve"> make it easy for advertisers to inform customers about specific business information and be compliant with policies. </w:t>
      </w:r>
    </w:p>
    <w:p w14:paraId="7454EEB5" w14:textId="77777777" w:rsidR="00BE6D1F" w:rsidRPr="001075B6" w:rsidRDefault="00425CA6" w:rsidP="001075B6">
      <w:pPr>
        <w:pStyle w:val="ListParagraph"/>
        <w:numPr>
          <w:ilvl w:val="0"/>
          <w:numId w:val="21"/>
        </w:numPr>
        <w:rPr>
          <w:rFonts w:ascii="Segoe UI" w:eastAsia="Times New Roman" w:hAnsi="Segoe UI" w:cs="Segoe UI"/>
          <w:color w:val="353535"/>
          <w:lang w:eastAsia="zh-CN"/>
        </w:rPr>
      </w:pPr>
      <w:hyperlink r:id="rId90" w:tgtFrame="_blank" w:history="1">
        <w:r w:rsidR="00BE6D1F" w:rsidRPr="001075B6">
          <w:rPr>
            <w:rFonts w:ascii="Segoe UI" w:eastAsia="Times New Roman" w:hAnsi="Segoe UI" w:cs="Segoe UI"/>
            <w:color w:val="0078D4"/>
            <w:u w:val="single"/>
            <w:lang w:eastAsia="zh-CN"/>
          </w:rPr>
          <w:t>Target Impression Share</w:t>
        </w:r>
      </w:hyperlink>
      <w:r w:rsidR="00BE6D1F" w:rsidRPr="001075B6">
        <w:rPr>
          <w:rFonts w:ascii="Segoe UI" w:eastAsia="Times New Roman" w:hAnsi="Segoe UI" w:cs="Segoe UI"/>
          <w:color w:val="353535"/>
          <w:lang w:eastAsia="zh-CN"/>
        </w:rPr>
        <w:t>, the newest addition to our suite of automated bidding strategies, helps advertisers increase visibility and awareness, maximize impression share to stay on top of the competition, and increase volume by optimizing ad placements</w:t>
      </w:r>
      <w:proofErr w:type="gramStart"/>
      <w:r w:rsidR="00BE6D1F" w:rsidRPr="001075B6">
        <w:rPr>
          <w:rFonts w:ascii="Segoe UI" w:eastAsia="Times New Roman" w:hAnsi="Segoe UI" w:cs="Segoe UI"/>
          <w:color w:val="353535"/>
          <w:lang w:eastAsia="zh-CN"/>
        </w:rPr>
        <w:t>.  </w:t>
      </w:r>
      <w:proofErr w:type="gramEnd"/>
    </w:p>
    <w:p w14:paraId="79569A60" w14:textId="72765D5D" w:rsidR="00BE6D1F" w:rsidRPr="001075B6" w:rsidRDefault="00425CA6" w:rsidP="001075B6">
      <w:pPr>
        <w:pStyle w:val="ListParagraph"/>
        <w:numPr>
          <w:ilvl w:val="0"/>
          <w:numId w:val="21"/>
        </w:numPr>
        <w:rPr>
          <w:rFonts w:ascii="Segoe UI" w:eastAsia="Times New Roman" w:hAnsi="Segoe UI" w:cs="Segoe UI"/>
          <w:color w:val="353535"/>
          <w:lang w:eastAsia="zh-CN"/>
        </w:rPr>
      </w:pPr>
      <w:hyperlink r:id="rId91" w:tgtFrame="_blank" w:history="1">
        <w:r w:rsidR="00BE6D1F" w:rsidRPr="001075B6">
          <w:rPr>
            <w:rFonts w:ascii="Segoe UI" w:eastAsia="Times New Roman" w:hAnsi="Segoe UI" w:cs="Segoe UI"/>
            <w:color w:val="0078D4"/>
            <w:u w:val="single"/>
            <w:lang w:eastAsia="zh-CN"/>
          </w:rPr>
          <w:t>Product conversion goals</w:t>
        </w:r>
      </w:hyperlink>
      <w:r w:rsidR="00BE6D1F" w:rsidRPr="001075B6">
        <w:rPr>
          <w:rFonts w:ascii="Segoe UI" w:eastAsia="Times New Roman" w:hAnsi="Segoe UI" w:cs="Segoe UI"/>
          <w:color w:val="353535"/>
          <w:lang w:eastAsia="zh-CN"/>
        </w:rPr>
        <w:t xml:space="preserve"> give advertisers who use Shopping Campaigns or other feed-based campaigns </w:t>
      </w:r>
      <w:r w:rsidR="00670FEB" w:rsidRPr="001075B6">
        <w:rPr>
          <w:rFonts w:ascii="Segoe UI" w:eastAsia="Times New Roman" w:hAnsi="Segoe UI" w:cs="Segoe UI"/>
          <w:color w:val="353535"/>
          <w:lang w:eastAsia="zh-CN"/>
        </w:rPr>
        <w:t>gain a</w:t>
      </w:r>
      <w:r w:rsidR="00A511E0">
        <w:rPr>
          <w:rFonts w:ascii="Segoe UI" w:eastAsia="Times New Roman" w:hAnsi="Segoe UI" w:cs="Segoe UI"/>
          <w:color w:val="353535"/>
          <w:lang w:eastAsia="zh-CN"/>
        </w:rPr>
        <w:t xml:space="preserve"> </w:t>
      </w:r>
      <w:r w:rsidR="00BE6D1F" w:rsidRPr="001075B6">
        <w:rPr>
          <w:rFonts w:ascii="Segoe UI" w:eastAsia="Times New Roman" w:hAnsi="Segoe UI" w:cs="Segoe UI"/>
          <w:color w:val="353535"/>
          <w:lang w:eastAsia="zh-CN"/>
        </w:rPr>
        <w:t>better understanding of the products their customers are buying.</w:t>
      </w:r>
    </w:p>
    <w:p w14:paraId="0A6D4233" w14:textId="77777777" w:rsidR="00BE6D1F" w:rsidRPr="001075B6" w:rsidRDefault="00BE6D1F" w:rsidP="00BE6D1F">
      <w:pPr>
        <w:shd w:val="clear" w:color="auto" w:fill="FFFFFF"/>
        <w:spacing w:after="0" w:line="240" w:lineRule="auto"/>
        <w:textAlignment w:val="baseline"/>
        <w:rPr>
          <w:rFonts w:ascii="Segoe UI" w:eastAsia="Times New Roman" w:hAnsi="Segoe UI" w:cs="Segoe UI"/>
          <w:color w:val="353535"/>
          <w:lang w:eastAsia="zh-CN"/>
        </w:rPr>
      </w:pPr>
      <w:r w:rsidRPr="001075B6">
        <w:rPr>
          <w:rFonts w:ascii="Segoe UI" w:eastAsia="Times New Roman" w:hAnsi="Segoe UI" w:cs="Segoe UI"/>
          <w:color w:val="000000"/>
          <w:lang w:eastAsia="zh-CN"/>
        </w:rPr>
        <w:t> </w:t>
      </w:r>
    </w:p>
    <w:p w14:paraId="1C91529B" w14:textId="77777777" w:rsidR="00BE6D1F" w:rsidRPr="001075B6" w:rsidRDefault="00BE6D1F" w:rsidP="00BE6D1F">
      <w:pPr>
        <w:shd w:val="clear" w:color="auto" w:fill="FFFFFF"/>
        <w:spacing w:after="0" w:line="240" w:lineRule="auto"/>
        <w:textAlignment w:val="baseline"/>
        <w:rPr>
          <w:rFonts w:ascii="Segoe UI" w:eastAsia="Times New Roman" w:hAnsi="Segoe UI" w:cs="Segoe UI"/>
          <w:color w:val="000000"/>
          <w:lang w:eastAsia="zh-CN"/>
        </w:rPr>
      </w:pPr>
      <w:r w:rsidRPr="001075B6">
        <w:rPr>
          <w:rFonts w:ascii="Segoe UI" w:eastAsia="Times New Roman" w:hAnsi="Segoe UI" w:cs="Segoe UI"/>
          <w:color w:val="000000"/>
          <w:lang w:eastAsia="zh-CN"/>
        </w:rPr>
        <w:t>Recent Microsoft Edge features include:  </w:t>
      </w:r>
    </w:p>
    <w:p w14:paraId="1497B9C5" w14:textId="77777777" w:rsidR="00F00E3A" w:rsidRPr="001075B6" w:rsidRDefault="00F00E3A" w:rsidP="00BE6D1F">
      <w:pPr>
        <w:shd w:val="clear" w:color="auto" w:fill="FFFFFF"/>
        <w:spacing w:after="0" w:line="240" w:lineRule="auto"/>
        <w:textAlignment w:val="baseline"/>
        <w:rPr>
          <w:rFonts w:ascii="Segoe UI" w:eastAsia="Times New Roman" w:hAnsi="Segoe UI" w:cs="Segoe UI"/>
          <w:color w:val="353535"/>
          <w:lang w:eastAsia="zh-CN"/>
        </w:rPr>
      </w:pPr>
    </w:p>
    <w:p w14:paraId="0E1AC101" w14:textId="1E91C3D9" w:rsidR="00BE6D1F" w:rsidRPr="00F018D4" w:rsidRDefault="00425CA6" w:rsidP="00F018D4">
      <w:pPr>
        <w:pStyle w:val="ListParagraph"/>
        <w:numPr>
          <w:ilvl w:val="0"/>
          <w:numId w:val="22"/>
        </w:numPr>
        <w:rPr>
          <w:rFonts w:ascii="Segoe UI" w:hAnsi="Segoe UI" w:cs="Segoe UI"/>
          <w:lang w:eastAsia="zh-CN"/>
        </w:rPr>
      </w:pPr>
      <w:hyperlink r:id="rId92" w:history="1">
        <w:r w:rsidR="00BE6D1F" w:rsidRPr="00F018D4">
          <w:rPr>
            <w:rStyle w:val="Hyperlink"/>
            <w:rFonts w:ascii="Segoe UI" w:eastAsia="Times New Roman" w:hAnsi="Segoe UI" w:cs="Segoe UI"/>
            <w:lang w:eastAsia="zh-CN"/>
          </w:rPr>
          <w:t>Microsoft Start</w:t>
        </w:r>
      </w:hyperlink>
      <w:r w:rsidR="00761E39" w:rsidRPr="00F018D4">
        <w:rPr>
          <w:rFonts w:ascii="Segoe UI" w:hAnsi="Segoe UI" w:cs="Segoe UI"/>
          <w:lang w:eastAsia="zh-CN"/>
        </w:rPr>
        <w:t xml:space="preserve"> is a </w:t>
      </w:r>
      <w:r w:rsidR="00BE6D1F" w:rsidRPr="00F018D4">
        <w:rPr>
          <w:rFonts w:ascii="Segoe UI" w:hAnsi="Segoe UI" w:cs="Segoe UI"/>
          <w:lang w:eastAsia="zh-CN"/>
        </w:rPr>
        <w:t xml:space="preserve">personalized news feed and collection of informational content </w:t>
      </w:r>
      <w:r w:rsidR="0019610E" w:rsidRPr="00F018D4">
        <w:rPr>
          <w:rFonts w:ascii="Segoe UI" w:hAnsi="Segoe UI" w:cs="Segoe UI"/>
          <w:lang w:eastAsia="zh-CN"/>
        </w:rPr>
        <w:t xml:space="preserve">that </w:t>
      </w:r>
      <w:r w:rsidR="00BE6D1F" w:rsidRPr="00F018D4">
        <w:rPr>
          <w:rFonts w:ascii="Segoe UI" w:hAnsi="Segoe UI" w:cs="Segoe UI"/>
          <w:lang w:eastAsia="zh-CN"/>
        </w:rPr>
        <w:t>provides news from premium publisher</w:t>
      </w:r>
      <w:r w:rsidR="00E505CB">
        <w:rPr>
          <w:rFonts w:ascii="Segoe UI" w:hAnsi="Segoe UI" w:cs="Segoe UI"/>
          <w:lang w:eastAsia="zh-CN"/>
        </w:rPr>
        <w:t>s and</w:t>
      </w:r>
      <w:r w:rsidR="00BE6D1F" w:rsidRPr="00F018D4">
        <w:rPr>
          <w:rFonts w:ascii="Segoe UI" w:hAnsi="Segoe UI" w:cs="Segoe UI"/>
          <w:lang w:eastAsia="zh-CN"/>
        </w:rPr>
        <w:t xml:space="preserve"> timely updates tailored to </w:t>
      </w:r>
      <w:proofErr w:type="gramStart"/>
      <w:r w:rsidR="00E505CB">
        <w:rPr>
          <w:rFonts w:ascii="Segoe UI" w:hAnsi="Segoe UI" w:cs="Segoe UI"/>
          <w:lang w:eastAsia="zh-CN"/>
        </w:rPr>
        <w:t>users</w:t>
      </w:r>
      <w:proofErr w:type="gramEnd"/>
      <w:r w:rsidR="00BE6D1F" w:rsidRPr="00F018D4">
        <w:rPr>
          <w:rFonts w:ascii="Segoe UI" w:hAnsi="Segoe UI" w:cs="Segoe UI"/>
          <w:lang w:eastAsia="zh-CN"/>
        </w:rPr>
        <w:t xml:space="preserve"> interests. </w:t>
      </w:r>
    </w:p>
    <w:p w14:paraId="0C2D5D9E" w14:textId="35AE6E1A" w:rsidR="00BE6D1F" w:rsidRPr="00F018D4" w:rsidRDefault="00425CA6" w:rsidP="00F018D4">
      <w:pPr>
        <w:pStyle w:val="ListParagraph"/>
        <w:numPr>
          <w:ilvl w:val="0"/>
          <w:numId w:val="22"/>
        </w:numPr>
        <w:rPr>
          <w:rFonts w:ascii="Segoe UI" w:hAnsi="Segoe UI" w:cs="Segoe UI"/>
          <w:lang w:eastAsia="zh-CN"/>
        </w:rPr>
      </w:pPr>
      <w:hyperlink r:id="rId93" w:history="1">
        <w:r w:rsidR="00E505CB" w:rsidRPr="00F018D4">
          <w:rPr>
            <w:rStyle w:val="Hyperlink"/>
            <w:rFonts w:ascii="Segoe UI" w:eastAsia="Times New Roman" w:hAnsi="Segoe UI" w:cs="Segoe UI"/>
            <w:lang w:eastAsia="zh-CN"/>
          </w:rPr>
          <w:t>Microsoft Edge</w:t>
        </w:r>
      </w:hyperlink>
      <w:r w:rsidR="00E505CB">
        <w:rPr>
          <w:rFonts w:ascii="Segoe UI" w:hAnsi="Segoe UI" w:cs="Segoe UI"/>
          <w:lang w:eastAsia="zh-CN"/>
        </w:rPr>
        <w:t xml:space="preserve"> offers a</w:t>
      </w:r>
      <w:r w:rsidR="00BE6D1F" w:rsidRPr="00F018D4">
        <w:rPr>
          <w:rFonts w:ascii="Segoe UI" w:hAnsi="Segoe UI" w:cs="Segoe UI"/>
          <w:lang w:eastAsia="zh-CN"/>
        </w:rPr>
        <w:t xml:space="preserve"> simpler way to access expert ratings and online customer reviews</w:t>
      </w:r>
      <w:r w:rsidR="00E505CB">
        <w:rPr>
          <w:rFonts w:ascii="Segoe UI" w:hAnsi="Segoe UI" w:cs="Segoe UI"/>
          <w:lang w:eastAsia="zh-CN"/>
        </w:rPr>
        <w:t xml:space="preserve">. </w:t>
      </w:r>
      <w:r w:rsidR="00BE6D1F" w:rsidRPr="00F018D4">
        <w:rPr>
          <w:rFonts w:ascii="Segoe UI" w:hAnsi="Segoe UI" w:cs="Segoe UI"/>
          <w:lang w:eastAsia="zh-CN"/>
        </w:rPr>
        <w:t xml:space="preserve">To access ratings and reviews, all users need to do is browse for an item at their favorite store and click on the blue tag on the address bar. There, they will find expert online reviews from trusted sources for the product they are viewing. They will also see the average customer star rating across online retailers. </w:t>
      </w:r>
    </w:p>
    <w:p w14:paraId="436D3138" w14:textId="318832AE" w:rsidR="00BE6D1F" w:rsidRPr="00F27B50" w:rsidRDefault="00F8103D" w:rsidP="00F018D4">
      <w:pPr>
        <w:pStyle w:val="ListParagraph"/>
        <w:numPr>
          <w:ilvl w:val="0"/>
          <w:numId w:val="22"/>
        </w:numPr>
        <w:rPr>
          <w:rFonts w:ascii="Segoe UI" w:hAnsi="Segoe UI" w:cs="Segoe UI"/>
          <w:lang w:eastAsia="zh-CN"/>
        </w:rPr>
      </w:pPr>
      <w:r w:rsidRPr="00F27B50">
        <w:rPr>
          <w:rFonts w:ascii="Segoe UI" w:hAnsi="Segoe UI" w:cs="Segoe UI"/>
        </w:rPr>
        <w:t xml:space="preserve">New </w:t>
      </w:r>
      <w:hyperlink r:id="rId94" w:history="1">
        <w:r w:rsidR="000D1F50" w:rsidRPr="00F27B50">
          <w:rPr>
            <w:rStyle w:val="Hyperlink"/>
            <w:rFonts w:ascii="Segoe UI" w:hAnsi="Segoe UI" w:cs="Segoe UI"/>
          </w:rPr>
          <w:t>checkout features</w:t>
        </w:r>
      </w:hyperlink>
      <w:r w:rsidR="000D1F50" w:rsidRPr="00F27B50">
        <w:rPr>
          <w:rFonts w:ascii="Segoe UI" w:hAnsi="Segoe UI" w:cs="Segoe UI"/>
        </w:rPr>
        <w:t xml:space="preserve"> make </w:t>
      </w:r>
      <w:r w:rsidR="007301DC" w:rsidRPr="00F27B50">
        <w:rPr>
          <w:rFonts w:ascii="Segoe UI" w:hAnsi="Segoe UI" w:cs="Segoe UI"/>
        </w:rPr>
        <w:t xml:space="preserve">online </w:t>
      </w:r>
      <w:r w:rsidR="000D1F50" w:rsidRPr="00F27B50">
        <w:rPr>
          <w:rFonts w:ascii="Segoe UI" w:hAnsi="Segoe UI" w:cs="Segoe UI"/>
          <w:lang w:eastAsia="zh-CN"/>
        </w:rPr>
        <w:t>s</w:t>
      </w:r>
      <w:r w:rsidR="00BE6D1F" w:rsidRPr="00F27B50">
        <w:rPr>
          <w:rFonts w:ascii="Segoe UI" w:hAnsi="Segoe UI" w:cs="Segoe UI"/>
          <w:lang w:eastAsia="zh-CN"/>
        </w:rPr>
        <w:t>hopping simpler and easier with express checkout</w:t>
      </w:r>
      <w:r w:rsidR="009B462E" w:rsidRPr="00F27B50">
        <w:rPr>
          <w:rFonts w:ascii="Segoe UI" w:hAnsi="Segoe UI" w:cs="Segoe UI"/>
          <w:lang w:eastAsia="zh-CN"/>
        </w:rPr>
        <w:t xml:space="preserve">. </w:t>
      </w:r>
    </w:p>
    <w:p w14:paraId="4F05FB5F" w14:textId="510D0D29" w:rsidR="00BE6D1F" w:rsidRPr="00F018D4" w:rsidRDefault="00425CA6" w:rsidP="00F018D4">
      <w:pPr>
        <w:pStyle w:val="ListParagraph"/>
        <w:numPr>
          <w:ilvl w:val="0"/>
          <w:numId w:val="22"/>
        </w:numPr>
        <w:rPr>
          <w:rFonts w:ascii="Segoe UI" w:hAnsi="Segoe UI" w:cs="Segoe UI"/>
          <w:lang w:eastAsia="zh-CN"/>
        </w:rPr>
      </w:pPr>
      <w:hyperlink r:id="rId95" w:tgtFrame="_blank" w:history="1">
        <w:r w:rsidR="007B7288" w:rsidRPr="00F018D4">
          <w:rPr>
            <w:rFonts w:ascii="Segoe UI" w:hAnsi="Segoe UI" w:cs="Segoe UI"/>
            <w:color w:val="0078D4"/>
            <w:u w:val="single"/>
            <w:lang w:eastAsia="zh-CN"/>
          </w:rPr>
          <w:t>T</w:t>
        </w:r>
        <w:r w:rsidR="00B3064E" w:rsidRPr="00F018D4">
          <w:rPr>
            <w:rFonts w:ascii="Segoe UI" w:hAnsi="Segoe UI" w:cs="Segoe UI"/>
            <w:color w:val="0078D4"/>
            <w:u w:val="single"/>
            <w:lang w:eastAsia="zh-CN"/>
          </w:rPr>
          <w:t>he new password health dashboard</w:t>
        </w:r>
      </w:hyperlink>
      <w:r w:rsidR="00BE6D1F" w:rsidRPr="00F018D4">
        <w:rPr>
          <w:rFonts w:ascii="Segoe UI" w:hAnsi="Segoe UI" w:cs="Segoe UI"/>
          <w:lang w:eastAsia="zh-CN"/>
        </w:rPr>
        <w:t> tells users whether the password they have saved is strong enough</w:t>
      </w:r>
      <w:r w:rsidR="000551AA" w:rsidRPr="00F018D4">
        <w:rPr>
          <w:rFonts w:ascii="Segoe UI" w:hAnsi="Segoe UI" w:cs="Segoe UI"/>
          <w:lang w:eastAsia="zh-CN"/>
        </w:rPr>
        <w:t xml:space="preserve"> </w:t>
      </w:r>
      <w:r w:rsidR="007B7288" w:rsidRPr="00F018D4">
        <w:rPr>
          <w:rFonts w:ascii="Segoe UI" w:hAnsi="Segoe UI" w:cs="Segoe UI"/>
          <w:lang w:eastAsia="zh-CN"/>
        </w:rPr>
        <w:t>o</w:t>
      </w:r>
      <w:r w:rsidR="000551AA" w:rsidRPr="00F018D4">
        <w:rPr>
          <w:rFonts w:ascii="Segoe UI" w:hAnsi="Segoe UI" w:cs="Segoe UI"/>
          <w:lang w:eastAsia="zh-CN"/>
        </w:rPr>
        <w:t>r used across other sites</w:t>
      </w:r>
      <w:r w:rsidR="00020555" w:rsidRPr="00F018D4">
        <w:rPr>
          <w:rFonts w:ascii="Segoe UI" w:hAnsi="Segoe UI" w:cs="Segoe UI"/>
          <w:lang w:eastAsia="zh-CN"/>
        </w:rPr>
        <w:t>, helping to protect against password vulnerability and online threats</w:t>
      </w:r>
      <w:proofErr w:type="gramStart"/>
      <w:r w:rsidR="00020555" w:rsidRPr="00F018D4">
        <w:rPr>
          <w:rFonts w:ascii="Segoe UI" w:hAnsi="Segoe UI" w:cs="Segoe UI"/>
          <w:lang w:eastAsia="zh-CN"/>
        </w:rPr>
        <w:t xml:space="preserve">.  </w:t>
      </w:r>
      <w:proofErr w:type="gramEnd"/>
      <w:r w:rsidR="00BE6D1F" w:rsidRPr="00F018D4">
        <w:rPr>
          <w:rFonts w:ascii="Segoe UI" w:hAnsi="Segoe UI" w:cs="Segoe UI"/>
          <w:lang w:eastAsia="zh-CN"/>
        </w:rPr>
        <w:t> </w:t>
      </w:r>
    </w:p>
    <w:p w14:paraId="33895709" w14:textId="0A6A21D3" w:rsidR="00BE6D1F" w:rsidRPr="00F018D4" w:rsidRDefault="00425CA6" w:rsidP="00F018D4">
      <w:pPr>
        <w:pStyle w:val="ListParagraph"/>
        <w:numPr>
          <w:ilvl w:val="0"/>
          <w:numId w:val="22"/>
        </w:numPr>
        <w:rPr>
          <w:rFonts w:ascii="Segoe UI" w:hAnsi="Segoe UI" w:cs="Segoe UI"/>
          <w:lang w:eastAsia="zh-CN"/>
        </w:rPr>
      </w:pPr>
      <w:hyperlink r:id="rId96" w:history="1">
        <w:r w:rsidR="00BE6D1F" w:rsidRPr="00F018D4">
          <w:rPr>
            <w:rStyle w:val="Hyperlink"/>
            <w:rFonts w:ascii="Segoe UI" w:eastAsia="Times New Roman" w:hAnsi="Segoe UI" w:cs="Segoe UI"/>
            <w:lang w:eastAsia="zh-CN"/>
          </w:rPr>
          <w:t>Tab groups</w:t>
        </w:r>
      </w:hyperlink>
      <w:r w:rsidR="00BE6D1F" w:rsidRPr="00F018D4">
        <w:rPr>
          <w:rFonts w:ascii="Segoe UI" w:hAnsi="Segoe UI" w:cs="Segoe UI"/>
          <w:lang w:eastAsia="zh-CN"/>
        </w:rPr>
        <w:t xml:space="preserve"> allow </w:t>
      </w:r>
      <w:r w:rsidR="00B411D1">
        <w:rPr>
          <w:rFonts w:ascii="Segoe UI" w:hAnsi="Segoe UI" w:cs="Segoe UI"/>
          <w:lang w:eastAsia="zh-CN"/>
        </w:rPr>
        <w:t xml:space="preserve">users </w:t>
      </w:r>
      <w:r w:rsidR="00BE6D1F" w:rsidRPr="00F018D4">
        <w:rPr>
          <w:rFonts w:ascii="Segoe UI" w:hAnsi="Segoe UI" w:cs="Segoe UI"/>
          <w:lang w:eastAsia="zh-CN"/>
        </w:rPr>
        <w:t xml:space="preserve">to organize </w:t>
      </w:r>
      <w:r w:rsidR="00020555" w:rsidRPr="00F018D4">
        <w:rPr>
          <w:rFonts w:ascii="Segoe UI" w:hAnsi="Segoe UI" w:cs="Segoe UI"/>
          <w:lang w:eastAsia="zh-CN"/>
        </w:rPr>
        <w:t>tabs by</w:t>
      </w:r>
      <w:r w:rsidR="00BE6D1F" w:rsidRPr="00F018D4">
        <w:rPr>
          <w:rFonts w:ascii="Segoe UI" w:hAnsi="Segoe UI" w:cs="Segoe UI"/>
          <w:lang w:eastAsia="zh-CN"/>
        </w:rPr>
        <w:t xml:space="preserve"> name and color </w:t>
      </w:r>
      <w:r w:rsidR="00B411D1">
        <w:rPr>
          <w:rFonts w:ascii="Segoe UI" w:hAnsi="Segoe UI" w:cs="Segoe UI"/>
          <w:lang w:eastAsia="zh-CN"/>
        </w:rPr>
        <w:t>f</w:t>
      </w:r>
      <w:r w:rsidR="00B4097C" w:rsidRPr="00F018D4">
        <w:rPr>
          <w:rFonts w:ascii="Segoe UI" w:hAnsi="Segoe UI" w:cs="Segoe UI"/>
          <w:lang w:eastAsia="zh-CN"/>
        </w:rPr>
        <w:t>or easy reference or to save space. This feature also includes</w:t>
      </w:r>
      <w:r w:rsidR="00BE6D1F" w:rsidRPr="00F018D4">
        <w:rPr>
          <w:rFonts w:ascii="Segoe UI" w:hAnsi="Segoe UI" w:cs="Segoe UI"/>
          <w:lang w:eastAsia="zh-CN"/>
        </w:rPr>
        <w:t xml:space="preserve"> tab preview</w:t>
      </w:r>
      <w:r w:rsidR="00B4097C" w:rsidRPr="00F018D4">
        <w:rPr>
          <w:rFonts w:ascii="Segoe UI" w:hAnsi="Segoe UI" w:cs="Segoe UI"/>
          <w:lang w:eastAsia="zh-CN"/>
        </w:rPr>
        <w:t>,</w:t>
      </w:r>
      <w:r w:rsidR="00BE6D1F" w:rsidRPr="00F018D4">
        <w:rPr>
          <w:rFonts w:ascii="Segoe UI" w:hAnsi="Segoe UI" w:cs="Segoe UI"/>
          <w:lang w:eastAsia="zh-CN"/>
        </w:rPr>
        <w:t xml:space="preserve"> which </w:t>
      </w:r>
      <w:r w:rsidR="00B411D1">
        <w:rPr>
          <w:rFonts w:ascii="Segoe UI" w:hAnsi="Segoe UI" w:cs="Segoe UI"/>
          <w:lang w:eastAsia="zh-CN"/>
        </w:rPr>
        <w:t>shows a</w:t>
      </w:r>
      <w:r w:rsidR="00B4097C" w:rsidRPr="00F018D4">
        <w:rPr>
          <w:rFonts w:ascii="Segoe UI" w:hAnsi="Segoe UI" w:cs="Segoe UI"/>
          <w:lang w:eastAsia="zh-CN"/>
        </w:rPr>
        <w:t xml:space="preserve"> preview</w:t>
      </w:r>
      <w:r w:rsidR="00B411D1">
        <w:rPr>
          <w:rFonts w:ascii="Segoe UI" w:hAnsi="Segoe UI" w:cs="Segoe UI"/>
          <w:lang w:eastAsia="zh-CN"/>
        </w:rPr>
        <w:t xml:space="preserve"> of</w:t>
      </w:r>
      <w:r w:rsidR="00B4097C" w:rsidRPr="00F018D4">
        <w:rPr>
          <w:rFonts w:ascii="Segoe UI" w:hAnsi="Segoe UI" w:cs="Segoe UI"/>
          <w:lang w:eastAsia="zh-CN"/>
        </w:rPr>
        <w:t xml:space="preserve"> the</w:t>
      </w:r>
      <w:r w:rsidR="00BE6D1F" w:rsidRPr="00F018D4">
        <w:rPr>
          <w:rFonts w:ascii="Segoe UI" w:hAnsi="Segoe UI" w:cs="Segoe UI"/>
          <w:lang w:eastAsia="zh-CN"/>
        </w:rPr>
        <w:t xml:space="preserve"> tab when you hover over it</w:t>
      </w:r>
      <w:r w:rsidR="00B4097C" w:rsidRPr="00F018D4">
        <w:rPr>
          <w:rFonts w:ascii="Segoe UI" w:hAnsi="Segoe UI" w:cs="Segoe UI"/>
          <w:lang w:eastAsia="zh-CN"/>
        </w:rPr>
        <w:t>.</w:t>
      </w:r>
    </w:p>
    <w:p w14:paraId="36DCC0D9" w14:textId="5E4DFDB1" w:rsidR="00BE6D1F" w:rsidRPr="00F018D4" w:rsidRDefault="00BE6D1F" w:rsidP="00F018D4">
      <w:pPr>
        <w:pStyle w:val="ListParagraph"/>
        <w:numPr>
          <w:ilvl w:val="0"/>
          <w:numId w:val="22"/>
        </w:numPr>
        <w:rPr>
          <w:rFonts w:ascii="Segoe UI" w:hAnsi="Segoe UI" w:cs="Segoe UI"/>
          <w:lang w:eastAsia="zh-CN"/>
        </w:rPr>
      </w:pPr>
      <w:r w:rsidRPr="00F018D4">
        <w:rPr>
          <w:rFonts w:ascii="Segoe UI" w:hAnsi="Segoe UI" w:cs="Segoe UI"/>
          <w:lang w:eastAsia="zh-CN"/>
        </w:rPr>
        <w:t xml:space="preserve">The </w:t>
      </w:r>
      <w:hyperlink r:id="rId97" w:history="1">
        <w:r w:rsidRPr="00F018D4">
          <w:rPr>
            <w:rStyle w:val="Hyperlink"/>
            <w:rFonts w:ascii="Segoe UI" w:eastAsia="Times New Roman" w:hAnsi="Segoe UI" w:cs="Segoe UI"/>
            <w:lang w:eastAsia="zh-CN"/>
          </w:rPr>
          <w:t>Microsoft Outlook browser extension</w:t>
        </w:r>
      </w:hyperlink>
      <w:r w:rsidRPr="00F018D4">
        <w:rPr>
          <w:rFonts w:ascii="Segoe UI" w:hAnsi="Segoe UI" w:cs="Segoe UI"/>
          <w:lang w:eastAsia="zh-CN"/>
        </w:rPr>
        <w:t xml:space="preserve"> brings </w:t>
      </w:r>
      <w:r w:rsidR="00FC18F9">
        <w:rPr>
          <w:rFonts w:ascii="Segoe UI" w:hAnsi="Segoe UI" w:cs="Segoe UI"/>
          <w:lang w:eastAsia="zh-CN"/>
        </w:rPr>
        <w:t xml:space="preserve">together </w:t>
      </w:r>
      <w:r w:rsidRPr="00F018D4">
        <w:rPr>
          <w:rFonts w:ascii="Segoe UI" w:hAnsi="Segoe UI" w:cs="Segoe UI"/>
          <w:lang w:eastAsia="zh-CN"/>
        </w:rPr>
        <w:t xml:space="preserve">the power of mail, calendar, contacts, and tasks while letting </w:t>
      </w:r>
      <w:r w:rsidR="00FC18F9">
        <w:rPr>
          <w:rFonts w:ascii="Segoe UI" w:hAnsi="Segoe UI" w:cs="Segoe UI"/>
          <w:lang w:eastAsia="zh-CN"/>
        </w:rPr>
        <w:t>users</w:t>
      </w:r>
      <w:r w:rsidRPr="00F018D4">
        <w:rPr>
          <w:rFonts w:ascii="Segoe UI" w:hAnsi="Segoe UI" w:cs="Segoe UI"/>
          <w:lang w:eastAsia="zh-CN"/>
        </w:rPr>
        <w:t xml:space="preserve"> stay focused on the web page </w:t>
      </w:r>
      <w:r w:rsidR="009453D5">
        <w:rPr>
          <w:rFonts w:ascii="Segoe UI" w:hAnsi="Segoe UI" w:cs="Segoe UI"/>
          <w:lang w:eastAsia="zh-CN"/>
        </w:rPr>
        <w:t>they’re</w:t>
      </w:r>
      <w:r w:rsidRPr="00F018D4">
        <w:rPr>
          <w:rFonts w:ascii="Segoe UI" w:hAnsi="Segoe UI" w:cs="Segoe UI"/>
          <w:lang w:eastAsia="zh-CN"/>
        </w:rPr>
        <w:t xml:space="preserve"> visiting. Without opening a new tab, users can send and receive email, and manage their calendar, tasks and more. Users can quickly access my Outlook work account or personal Outlook.com or Hotmail account without switching to another tab or app. </w:t>
      </w:r>
    </w:p>
    <w:p w14:paraId="4DDF10BC" w14:textId="2AD95F71" w:rsidR="00BE6D1F" w:rsidRPr="00F018D4" w:rsidRDefault="00BE6D1F" w:rsidP="00F018D4">
      <w:pPr>
        <w:pStyle w:val="ListParagraph"/>
        <w:numPr>
          <w:ilvl w:val="0"/>
          <w:numId w:val="22"/>
        </w:numPr>
        <w:rPr>
          <w:rFonts w:ascii="Segoe UI" w:hAnsi="Segoe UI" w:cs="Segoe UI"/>
          <w:lang w:eastAsia="zh-CN"/>
        </w:rPr>
      </w:pPr>
      <w:r w:rsidRPr="00F018D4">
        <w:rPr>
          <w:rFonts w:ascii="Segoe UI" w:hAnsi="Segoe UI" w:cs="Segoe UI"/>
          <w:lang w:eastAsia="zh-CN"/>
        </w:rPr>
        <w:t>Microsoft Edge moved to </w:t>
      </w:r>
      <w:hyperlink r:id="rId98" w:tgtFrame="_blank" w:history="1">
        <w:r w:rsidRPr="00F018D4">
          <w:rPr>
            <w:rFonts w:ascii="Segoe UI" w:hAnsi="Segoe UI" w:cs="Segoe UI"/>
            <w:color w:val="0078D4"/>
            <w:u w:val="single"/>
            <w:lang w:eastAsia="zh-CN"/>
          </w:rPr>
          <w:t>the new 4-week major release cycle cadence</w:t>
        </w:r>
      </w:hyperlink>
      <w:r w:rsidRPr="00F018D4">
        <w:rPr>
          <w:rFonts w:ascii="Segoe UI" w:hAnsi="Segoe UI" w:cs="Segoe UI"/>
          <w:lang w:eastAsia="zh-CN"/>
        </w:rPr>
        <w:t xml:space="preserve"> announced by Google. To help enterprise customers looking for an extended timeline to manage updates, Microsoft Edge now offers an </w:t>
      </w:r>
      <w:hyperlink r:id="rId99" w:history="1">
        <w:r w:rsidRPr="00F018D4">
          <w:rPr>
            <w:rStyle w:val="Hyperlink"/>
            <w:rFonts w:ascii="Segoe UI" w:eastAsia="Times New Roman" w:hAnsi="Segoe UI" w:cs="Segoe UI"/>
            <w:lang w:eastAsia="zh-CN"/>
          </w:rPr>
          <w:t>Extended Stable option</w:t>
        </w:r>
      </w:hyperlink>
      <w:r w:rsidRPr="00F018D4">
        <w:rPr>
          <w:rFonts w:ascii="Segoe UI" w:hAnsi="Segoe UI" w:cs="Segoe UI"/>
          <w:lang w:eastAsia="zh-CN"/>
        </w:rPr>
        <w:t xml:space="preserve"> aligned to a longer, 8-week major release cycle. </w:t>
      </w:r>
    </w:p>
    <w:p w14:paraId="4239AE6F" w14:textId="214805D5" w:rsidR="002C630D" w:rsidRPr="00D33982" w:rsidRDefault="002C630D" w:rsidP="001503BF">
      <w:pPr>
        <w:spacing w:before="120"/>
        <w:ind w:right="86"/>
        <w:rPr>
          <w:rFonts w:ascii="Segoe UI" w:hAnsi="Segoe UI" w:cs="Segoe UI"/>
          <w:color w:val="000000"/>
          <w:shd w:val="clear" w:color="auto" w:fill="FFFFFF"/>
        </w:rPr>
      </w:pPr>
      <w:r>
        <w:rPr>
          <w:noProof/>
        </w:rPr>
        <w:drawing>
          <wp:inline distT="0" distB="0" distL="0" distR="0" wp14:anchorId="4098BA01" wp14:editId="203AA740">
            <wp:extent cx="1143000" cy="420624"/>
            <wp:effectExtent l="0" t="0" r="0" b="0"/>
            <wp:docPr id="32" name="Picture 32" descr="Microsoft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icrosoft Logo">
                      <a:extLst>
                        <a:ext uri="{C183D7F6-B498-43B3-948B-1728B52AA6E4}">
                          <adec:decorative xmlns:adec="http://schemas.microsoft.com/office/drawing/2017/decorative" val="0"/>
                        </a:ext>
                      </a:extLst>
                    </pic:cNvPr>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143000" cy="420624"/>
                    </a:xfrm>
                    <a:prstGeom prst="rect">
                      <a:avLst/>
                    </a:prstGeom>
                    <a:noFill/>
                    <a:ln>
                      <a:noFill/>
                    </a:ln>
                  </pic:spPr>
                </pic:pic>
              </a:graphicData>
            </a:graphic>
          </wp:inline>
        </w:drawing>
      </w:r>
    </w:p>
    <w:p w14:paraId="794F4619" w14:textId="77777777" w:rsidR="002C630D" w:rsidRPr="00621171" w:rsidRDefault="002C630D" w:rsidP="002C630D">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0F9FA09B" w14:textId="77777777" w:rsidR="001503BF" w:rsidRPr="00D33982" w:rsidRDefault="001503BF" w:rsidP="001503BF">
      <w:pPr>
        <w:spacing w:before="120"/>
        <w:ind w:right="86"/>
        <w:rPr>
          <w:rFonts w:ascii="Segoe UI" w:hAnsi="Segoe UI" w:cs="Segoe UI"/>
          <w:color w:val="000000"/>
          <w:shd w:val="clear" w:color="auto" w:fill="FFFFFF"/>
        </w:rPr>
      </w:pPr>
    </w:p>
    <w:sectPr w:rsidR="001503BF" w:rsidRPr="00D33982" w:rsidSect="00940E18">
      <w:footerReference w:type="default" r:id="rId101"/>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5439" w14:textId="77777777" w:rsidR="00DF7EB4" w:rsidRDefault="00DF7EB4" w:rsidP="001503BF">
      <w:pPr>
        <w:spacing w:after="0" w:line="240" w:lineRule="auto"/>
      </w:pPr>
      <w:r>
        <w:separator/>
      </w:r>
    </w:p>
  </w:endnote>
  <w:endnote w:type="continuationSeparator" w:id="0">
    <w:p w14:paraId="436F0110" w14:textId="77777777" w:rsidR="00DF7EB4" w:rsidRDefault="00DF7EB4" w:rsidP="001503BF">
      <w:pPr>
        <w:spacing w:after="0" w:line="240" w:lineRule="auto"/>
      </w:pPr>
      <w:r>
        <w:continuationSeparator/>
      </w:r>
    </w:p>
  </w:endnote>
  <w:endnote w:type="continuationNotice" w:id="1">
    <w:p w14:paraId="56A40A37" w14:textId="77777777" w:rsidR="00DF7EB4" w:rsidRDefault="00DF7E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30D5" w14:textId="6DD42961" w:rsidR="001503BF" w:rsidRDefault="001503BF">
    <w:pPr>
      <w:pStyle w:val="Footer"/>
    </w:pPr>
  </w:p>
  <w:p w14:paraId="534D79E6" w14:textId="77777777" w:rsidR="001503BF" w:rsidRDefault="0015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53152" w14:textId="77777777" w:rsidR="00DF7EB4" w:rsidRDefault="00DF7EB4" w:rsidP="001503BF">
      <w:pPr>
        <w:spacing w:after="0" w:line="240" w:lineRule="auto"/>
      </w:pPr>
      <w:r>
        <w:separator/>
      </w:r>
    </w:p>
  </w:footnote>
  <w:footnote w:type="continuationSeparator" w:id="0">
    <w:p w14:paraId="26F456ED" w14:textId="77777777" w:rsidR="00DF7EB4" w:rsidRDefault="00DF7EB4" w:rsidP="001503BF">
      <w:pPr>
        <w:spacing w:after="0" w:line="240" w:lineRule="auto"/>
      </w:pPr>
      <w:r>
        <w:continuationSeparator/>
      </w:r>
    </w:p>
  </w:footnote>
  <w:footnote w:type="continuationNotice" w:id="1">
    <w:p w14:paraId="4BD7E404" w14:textId="77777777" w:rsidR="00DF7EB4" w:rsidRDefault="00DF7E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FF6"/>
    <w:multiLevelType w:val="multilevel"/>
    <w:tmpl w:val="9D4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4F76"/>
    <w:multiLevelType w:val="hybridMultilevel"/>
    <w:tmpl w:val="4F32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A7720"/>
    <w:multiLevelType w:val="multilevel"/>
    <w:tmpl w:val="9B5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81939"/>
    <w:multiLevelType w:val="multilevel"/>
    <w:tmpl w:val="BFE082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A545EF"/>
    <w:multiLevelType w:val="multilevel"/>
    <w:tmpl w:val="5B3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825B8"/>
    <w:multiLevelType w:val="hybridMultilevel"/>
    <w:tmpl w:val="A10A8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00B6D"/>
    <w:multiLevelType w:val="multilevel"/>
    <w:tmpl w:val="EE94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A76D2"/>
    <w:multiLevelType w:val="multilevel"/>
    <w:tmpl w:val="34341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03D5789"/>
    <w:multiLevelType w:val="multilevel"/>
    <w:tmpl w:val="D91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50104"/>
    <w:multiLevelType w:val="hybridMultilevel"/>
    <w:tmpl w:val="69B2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805D4"/>
    <w:multiLevelType w:val="hybridMultilevel"/>
    <w:tmpl w:val="9E8A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44E94"/>
    <w:multiLevelType w:val="hybridMultilevel"/>
    <w:tmpl w:val="8B5A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90E7B"/>
    <w:multiLevelType w:val="hybridMultilevel"/>
    <w:tmpl w:val="7BCC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82950"/>
    <w:multiLevelType w:val="multilevel"/>
    <w:tmpl w:val="197C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72F98"/>
    <w:multiLevelType w:val="multilevel"/>
    <w:tmpl w:val="3A5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9369F6"/>
    <w:multiLevelType w:val="multilevel"/>
    <w:tmpl w:val="B23A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EA4AF7"/>
    <w:multiLevelType w:val="hybridMultilevel"/>
    <w:tmpl w:val="59DC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24671"/>
    <w:multiLevelType w:val="hybridMultilevel"/>
    <w:tmpl w:val="3662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C44B5"/>
    <w:multiLevelType w:val="multilevel"/>
    <w:tmpl w:val="0AC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F01A7D"/>
    <w:multiLevelType w:val="multilevel"/>
    <w:tmpl w:val="E3B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03AF7"/>
    <w:multiLevelType w:val="hybridMultilevel"/>
    <w:tmpl w:val="8928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06FCE"/>
    <w:multiLevelType w:val="hybridMultilevel"/>
    <w:tmpl w:val="077695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5"/>
  </w:num>
  <w:num w:numId="6">
    <w:abstractNumId w:val="14"/>
  </w:num>
  <w:num w:numId="7">
    <w:abstractNumId w:val="3"/>
  </w:num>
  <w:num w:numId="8">
    <w:abstractNumId w:val="18"/>
  </w:num>
  <w:num w:numId="9">
    <w:abstractNumId w:val="0"/>
  </w:num>
  <w:num w:numId="10">
    <w:abstractNumId w:val="8"/>
  </w:num>
  <w:num w:numId="11">
    <w:abstractNumId w:val="19"/>
  </w:num>
  <w:num w:numId="12">
    <w:abstractNumId w:val="13"/>
  </w:num>
  <w:num w:numId="13">
    <w:abstractNumId w:val="20"/>
  </w:num>
  <w:num w:numId="14">
    <w:abstractNumId w:val="21"/>
  </w:num>
  <w:num w:numId="15">
    <w:abstractNumId w:val="10"/>
  </w:num>
  <w:num w:numId="16">
    <w:abstractNumId w:val="12"/>
  </w:num>
  <w:num w:numId="17">
    <w:abstractNumId w:val="17"/>
  </w:num>
  <w:num w:numId="18">
    <w:abstractNumId w:val="16"/>
  </w:num>
  <w:num w:numId="19">
    <w:abstractNumId w:val="9"/>
  </w:num>
  <w:num w:numId="20">
    <w:abstractNumId w:val="5"/>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2D4B"/>
    <w:rsid w:val="00020555"/>
    <w:rsid w:val="00037ADD"/>
    <w:rsid w:val="000410FD"/>
    <w:rsid w:val="00042AB3"/>
    <w:rsid w:val="000551AA"/>
    <w:rsid w:val="0007658A"/>
    <w:rsid w:val="0008648B"/>
    <w:rsid w:val="00091391"/>
    <w:rsid w:val="000A15E0"/>
    <w:rsid w:val="000B1CF0"/>
    <w:rsid w:val="000C5D0C"/>
    <w:rsid w:val="000C77FC"/>
    <w:rsid w:val="000D1F50"/>
    <w:rsid w:val="000D77E1"/>
    <w:rsid w:val="000E2468"/>
    <w:rsid w:val="000F3B44"/>
    <w:rsid w:val="000F7325"/>
    <w:rsid w:val="001005BA"/>
    <w:rsid w:val="001075B6"/>
    <w:rsid w:val="00112F08"/>
    <w:rsid w:val="001270DD"/>
    <w:rsid w:val="001275BB"/>
    <w:rsid w:val="001503BF"/>
    <w:rsid w:val="00182AD6"/>
    <w:rsid w:val="00185398"/>
    <w:rsid w:val="0019610E"/>
    <w:rsid w:val="001A2C2E"/>
    <w:rsid w:val="001B4549"/>
    <w:rsid w:val="001C79FA"/>
    <w:rsid w:val="001C7C81"/>
    <w:rsid w:val="001E17C1"/>
    <w:rsid w:val="001E6E1C"/>
    <w:rsid w:val="001F08CC"/>
    <w:rsid w:val="001F34F4"/>
    <w:rsid w:val="0020177C"/>
    <w:rsid w:val="00207641"/>
    <w:rsid w:val="002121CE"/>
    <w:rsid w:val="0022398B"/>
    <w:rsid w:val="00230786"/>
    <w:rsid w:val="00237224"/>
    <w:rsid w:val="00241A57"/>
    <w:rsid w:val="00245DD5"/>
    <w:rsid w:val="0024697D"/>
    <w:rsid w:val="002500BF"/>
    <w:rsid w:val="00250EFE"/>
    <w:rsid w:val="002616FB"/>
    <w:rsid w:val="00264A33"/>
    <w:rsid w:val="00264ED3"/>
    <w:rsid w:val="00265D52"/>
    <w:rsid w:val="002665D6"/>
    <w:rsid w:val="00272B55"/>
    <w:rsid w:val="002779C9"/>
    <w:rsid w:val="002844AD"/>
    <w:rsid w:val="00285B82"/>
    <w:rsid w:val="002906C2"/>
    <w:rsid w:val="00290D6D"/>
    <w:rsid w:val="00291991"/>
    <w:rsid w:val="00295C3B"/>
    <w:rsid w:val="002A3CAC"/>
    <w:rsid w:val="002B5490"/>
    <w:rsid w:val="002B618A"/>
    <w:rsid w:val="002B6C96"/>
    <w:rsid w:val="002B70A4"/>
    <w:rsid w:val="002C0E38"/>
    <w:rsid w:val="002C0FDF"/>
    <w:rsid w:val="002C1FB8"/>
    <w:rsid w:val="002C36B2"/>
    <w:rsid w:val="002C403F"/>
    <w:rsid w:val="002C630D"/>
    <w:rsid w:val="002E1B28"/>
    <w:rsid w:val="002F5931"/>
    <w:rsid w:val="00302AEE"/>
    <w:rsid w:val="00303673"/>
    <w:rsid w:val="00303705"/>
    <w:rsid w:val="00305146"/>
    <w:rsid w:val="0030741E"/>
    <w:rsid w:val="003256B9"/>
    <w:rsid w:val="00343DD9"/>
    <w:rsid w:val="0035735A"/>
    <w:rsid w:val="003655C2"/>
    <w:rsid w:val="0036752D"/>
    <w:rsid w:val="00371F6C"/>
    <w:rsid w:val="003754E1"/>
    <w:rsid w:val="00376C4D"/>
    <w:rsid w:val="00397C6E"/>
    <w:rsid w:val="003B3C4E"/>
    <w:rsid w:val="003C2E2A"/>
    <w:rsid w:val="003C5C36"/>
    <w:rsid w:val="003D3F95"/>
    <w:rsid w:val="003D55BD"/>
    <w:rsid w:val="003E2AB0"/>
    <w:rsid w:val="003E78D0"/>
    <w:rsid w:val="003F6DFE"/>
    <w:rsid w:val="00407642"/>
    <w:rsid w:val="00425CA6"/>
    <w:rsid w:val="00426828"/>
    <w:rsid w:val="00433E54"/>
    <w:rsid w:val="004421F9"/>
    <w:rsid w:val="0044316C"/>
    <w:rsid w:val="00445857"/>
    <w:rsid w:val="00454FFE"/>
    <w:rsid w:val="004666DA"/>
    <w:rsid w:val="0046679F"/>
    <w:rsid w:val="00472D3D"/>
    <w:rsid w:val="00475574"/>
    <w:rsid w:val="0047755C"/>
    <w:rsid w:val="00495EBE"/>
    <w:rsid w:val="004D4DF2"/>
    <w:rsid w:val="004D5EA2"/>
    <w:rsid w:val="004E79A8"/>
    <w:rsid w:val="004F12EF"/>
    <w:rsid w:val="004F592B"/>
    <w:rsid w:val="005009CB"/>
    <w:rsid w:val="00501CD6"/>
    <w:rsid w:val="005047F1"/>
    <w:rsid w:val="00516F12"/>
    <w:rsid w:val="005209D3"/>
    <w:rsid w:val="005320E8"/>
    <w:rsid w:val="005379FD"/>
    <w:rsid w:val="00541121"/>
    <w:rsid w:val="005573CC"/>
    <w:rsid w:val="00564A00"/>
    <w:rsid w:val="00564D1A"/>
    <w:rsid w:val="00570742"/>
    <w:rsid w:val="00570EF9"/>
    <w:rsid w:val="005975E2"/>
    <w:rsid w:val="005A3F4B"/>
    <w:rsid w:val="005A49DC"/>
    <w:rsid w:val="005B51F0"/>
    <w:rsid w:val="005C156F"/>
    <w:rsid w:val="005C2452"/>
    <w:rsid w:val="005C4DC7"/>
    <w:rsid w:val="005C6F64"/>
    <w:rsid w:val="005C6FA6"/>
    <w:rsid w:val="005C7D74"/>
    <w:rsid w:val="005E1D61"/>
    <w:rsid w:val="00604999"/>
    <w:rsid w:val="00610BFD"/>
    <w:rsid w:val="00614845"/>
    <w:rsid w:val="0061786A"/>
    <w:rsid w:val="00621AF2"/>
    <w:rsid w:val="006220C0"/>
    <w:rsid w:val="0063155E"/>
    <w:rsid w:val="00631ECA"/>
    <w:rsid w:val="00637316"/>
    <w:rsid w:val="006375C7"/>
    <w:rsid w:val="00656B10"/>
    <w:rsid w:val="00661A6C"/>
    <w:rsid w:val="00670FEB"/>
    <w:rsid w:val="0068185E"/>
    <w:rsid w:val="00682BBC"/>
    <w:rsid w:val="006B7F45"/>
    <w:rsid w:val="006C5960"/>
    <w:rsid w:val="006C7CAD"/>
    <w:rsid w:val="006D4F49"/>
    <w:rsid w:val="006E11E5"/>
    <w:rsid w:val="006F0BCF"/>
    <w:rsid w:val="006F5026"/>
    <w:rsid w:val="007053B6"/>
    <w:rsid w:val="0071264D"/>
    <w:rsid w:val="0071682D"/>
    <w:rsid w:val="00722183"/>
    <w:rsid w:val="007301DC"/>
    <w:rsid w:val="00741FC7"/>
    <w:rsid w:val="00761132"/>
    <w:rsid w:val="00761E39"/>
    <w:rsid w:val="00766D23"/>
    <w:rsid w:val="00775153"/>
    <w:rsid w:val="00794014"/>
    <w:rsid w:val="007B5497"/>
    <w:rsid w:val="007B5B27"/>
    <w:rsid w:val="007B7288"/>
    <w:rsid w:val="007C0B59"/>
    <w:rsid w:val="007D7A8F"/>
    <w:rsid w:val="00800B39"/>
    <w:rsid w:val="00803D80"/>
    <w:rsid w:val="00820EA1"/>
    <w:rsid w:val="008235AC"/>
    <w:rsid w:val="0082530E"/>
    <w:rsid w:val="008300D6"/>
    <w:rsid w:val="00831018"/>
    <w:rsid w:val="0084152F"/>
    <w:rsid w:val="00850695"/>
    <w:rsid w:val="00853ADF"/>
    <w:rsid w:val="00871C49"/>
    <w:rsid w:val="00892909"/>
    <w:rsid w:val="008B192C"/>
    <w:rsid w:val="008B2EAF"/>
    <w:rsid w:val="008C329E"/>
    <w:rsid w:val="008C63D8"/>
    <w:rsid w:val="008C76A2"/>
    <w:rsid w:val="008D3159"/>
    <w:rsid w:val="008D6D66"/>
    <w:rsid w:val="008E06FF"/>
    <w:rsid w:val="008E5D57"/>
    <w:rsid w:val="008F13D2"/>
    <w:rsid w:val="008F5463"/>
    <w:rsid w:val="00901045"/>
    <w:rsid w:val="009157F7"/>
    <w:rsid w:val="00922C52"/>
    <w:rsid w:val="0092410D"/>
    <w:rsid w:val="0093021E"/>
    <w:rsid w:val="0093185C"/>
    <w:rsid w:val="00940E18"/>
    <w:rsid w:val="009451B7"/>
    <w:rsid w:val="009453D5"/>
    <w:rsid w:val="00957E3A"/>
    <w:rsid w:val="00960287"/>
    <w:rsid w:val="00962756"/>
    <w:rsid w:val="00962B5A"/>
    <w:rsid w:val="00977074"/>
    <w:rsid w:val="009944AE"/>
    <w:rsid w:val="009967E7"/>
    <w:rsid w:val="009B462E"/>
    <w:rsid w:val="009B7DE5"/>
    <w:rsid w:val="009C0B90"/>
    <w:rsid w:val="009C26AA"/>
    <w:rsid w:val="009C4F0B"/>
    <w:rsid w:val="009D55DE"/>
    <w:rsid w:val="009E04C2"/>
    <w:rsid w:val="009E28DA"/>
    <w:rsid w:val="009F42C2"/>
    <w:rsid w:val="00A03B3E"/>
    <w:rsid w:val="00A0410F"/>
    <w:rsid w:val="00A06309"/>
    <w:rsid w:val="00A1583D"/>
    <w:rsid w:val="00A258FF"/>
    <w:rsid w:val="00A34BE3"/>
    <w:rsid w:val="00A37988"/>
    <w:rsid w:val="00A4636E"/>
    <w:rsid w:val="00A511E0"/>
    <w:rsid w:val="00A60133"/>
    <w:rsid w:val="00A610B1"/>
    <w:rsid w:val="00A70AA2"/>
    <w:rsid w:val="00A80C38"/>
    <w:rsid w:val="00A8249F"/>
    <w:rsid w:val="00A906E8"/>
    <w:rsid w:val="00A95890"/>
    <w:rsid w:val="00A96CF1"/>
    <w:rsid w:val="00AA2B15"/>
    <w:rsid w:val="00AB37F6"/>
    <w:rsid w:val="00AB49FB"/>
    <w:rsid w:val="00AC3E5F"/>
    <w:rsid w:val="00AD0DAF"/>
    <w:rsid w:val="00AD14A3"/>
    <w:rsid w:val="00AD2FE9"/>
    <w:rsid w:val="00AD4D96"/>
    <w:rsid w:val="00AD50DF"/>
    <w:rsid w:val="00AF2EF6"/>
    <w:rsid w:val="00AF623F"/>
    <w:rsid w:val="00B03A79"/>
    <w:rsid w:val="00B1017A"/>
    <w:rsid w:val="00B162B6"/>
    <w:rsid w:val="00B3064E"/>
    <w:rsid w:val="00B373F4"/>
    <w:rsid w:val="00B37FC8"/>
    <w:rsid w:val="00B4097C"/>
    <w:rsid w:val="00B411D1"/>
    <w:rsid w:val="00B4788C"/>
    <w:rsid w:val="00B733B7"/>
    <w:rsid w:val="00B75873"/>
    <w:rsid w:val="00BA00AC"/>
    <w:rsid w:val="00BA752F"/>
    <w:rsid w:val="00BB6609"/>
    <w:rsid w:val="00BC73A2"/>
    <w:rsid w:val="00BD5148"/>
    <w:rsid w:val="00BD6F55"/>
    <w:rsid w:val="00BE2995"/>
    <w:rsid w:val="00BE6D1F"/>
    <w:rsid w:val="00BF13B6"/>
    <w:rsid w:val="00BF7BFA"/>
    <w:rsid w:val="00C00138"/>
    <w:rsid w:val="00C03235"/>
    <w:rsid w:val="00C07A5F"/>
    <w:rsid w:val="00C13F8B"/>
    <w:rsid w:val="00C34EEF"/>
    <w:rsid w:val="00C40649"/>
    <w:rsid w:val="00C40D2A"/>
    <w:rsid w:val="00C54E08"/>
    <w:rsid w:val="00C60A1D"/>
    <w:rsid w:val="00C75325"/>
    <w:rsid w:val="00C77A25"/>
    <w:rsid w:val="00C83F26"/>
    <w:rsid w:val="00C91BE2"/>
    <w:rsid w:val="00C974F9"/>
    <w:rsid w:val="00CA2827"/>
    <w:rsid w:val="00CA72EC"/>
    <w:rsid w:val="00CB1E60"/>
    <w:rsid w:val="00CB4C06"/>
    <w:rsid w:val="00CD1FF0"/>
    <w:rsid w:val="00CF0356"/>
    <w:rsid w:val="00D0116E"/>
    <w:rsid w:val="00D06C8D"/>
    <w:rsid w:val="00D10A31"/>
    <w:rsid w:val="00D20926"/>
    <w:rsid w:val="00D21D23"/>
    <w:rsid w:val="00D2274C"/>
    <w:rsid w:val="00D24DD3"/>
    <w:rsid w:val="00D2720C"/>
    <w:rsid w:val="00D335E8"/>
    <w:rsid w:val="00D34858"/>
    <w:rsid w:val="00D37BED"/>
    <w:rsid w:val="00D437DB"/>
    <w:rsid w:val="00D44F43"/>
    <w:rsid w:val="00D5126F"/>
    <w:rsid w:val="00D714B9"/>
    <w:rsid w:val="00D96510"/>
    <w:rsid w:val="00D9723A"/>
    <w:rsid w:val="00D97778"/>
    <w:rsid w:val="00DA234D"/>
    <w:rsid w:val="00DA4CA3"/>
    <w:rsid w:val="00DA5057"/>
    <w:rsid w:val="00DC71F3"/>
    <w:rsid w:val="00DC7682"/>
    <w:rsid w:val="00DE0365"/>
    <w:rsid w:val="00DE2620"/>
    <w:rsid w:val="00DE3E57"/>
    <w:rsid w:val="00DE658A"/>
    <w:rsid w:val="00DE7CF4"/>
    <w:rsid w:val="00DF7EB4"/>
    <w:rsid w:val="00E01D93"/>
    <w:rsid w:val="00E20631"/>
    <w:rsid w:val="00E25239"/>
    <w:rsid w:val="00E25567"/>
    <w:rsid w:val="00E30D85"/>
    <w:rsid w:val="00E32EE8"/>
    <w:rsid w:val="00E505CB"/>
    <w:rsid w:val="00E52FD9"/>
    <w:rsid w:val="00E558F7"/>
    <w:rsid w:val="00E56714"/>
    <w:rsid w:val="00E6115F"/>
    <w:rsid w:val="00E64D2F"/>
    <w:rsid w:val="00E70C7E"/>
    <w:rsid w:val="00E81649"/>
    <w:rsid w:val="00E84F89"/>
    <w:rsid w:val="00E9008C"/>
    <w:rsid w:val="00EE46CD"/>
    <w:rsid w:val="00EE64E6"/>
    <w:rsid w:val="00EF157C"/>
    <w:rsid w:val="00EF3E6F"/>
    <w:rsid w:val="00F00E3A"/>
    <w:rsid w:val="00F018D4"/>
    <w:rsid w:val="00F0568A"/>
    <w:rsid w:val="00F27B50"/>
    <w:rsid w:val="00F403CB"/>
    <w:rsid w:val="00F42FB9"/>
    <w:rsid w:val="00F47DDD"/>
    <w:rsid w:val="00F63346"/>
    <w:rsid w:val="00F76949"/>
    <w:rsid w:val="00F8103D"/>
    <w:rsid w:val="00F91D0B"/>
    <w:rsid w:val="00FA02E8"/>
    <w:rsid w:val="00FA2976"/>
    <w:rsid w:val="00FA2B59"/>
    <w:rsid w:val="00FC142F"/>
    <w:rsid w:val="00FC18F9"/>
    <w:rsid w:val="00FC5A3A"/>
    <w:rsid w:val="00FD3213"/>
    <w:rsid w:val="00FD3542"/>
    <w:rsid w:val="00FD6FDE"/>
    <w:rsid w:val="00FE162C"/>
    <w:rsid w:val="00FF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7B5B2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7B5B27"/>
  </w:style>
  <w:style w:type="character" w:customStyle="1" w:styleId="eop">
    <w:name w:val="eop"/>
    <w:basedOn w:val="DefaultParagraphFont"/>
    <w:rsid w:val="007B5B27"/>
  </w:style>
  <w:style w:type="character" w:styleId="CommentReference">
    <w:name w:val="annotation reference"/>
    <w:basedOn w:val="DefaultParagraphFont"/>
    <w:uiPriority w:val="99"/>
    <w:semiHidden/>
    <w:unhideWhenUsed/>
    <w:rsid w:val="005B51F0"/>
    <w:rPr>
      <w:sz w:val="16"/>
      <w:szCs w:val="16"/>
    </w:rPr>
  </w:style>
  <w:style w:type="paragraph" w:styleId="CommentText">
    <w:name w:val="annotation text"/>
    <w:basedOn w:val="Normal"/>
    <w:link w:val="CommentTextChar"/>
    <w:uiPriority w:val="99"/>
    <w:unhideWhenUsed/>
    <w:rsid w:val="005B51F0"/>
    <w:pPr>
      <w:spacing w:line="240" w:lineRule="auto"/>
    </w:pPr>
    <w:rPr>
      <w:sz w:val="20"/>
      <w:szCs w:val="20"/>
    </w:rPr>
  </w:style>
  <w:style w:type="character" w:customStyle="1" w:styleId="CommentTextChar">
    <w:name w:val="Comment Text Char"/>
    <w:basedOn w:val="DefaultParagraphFont"/>
    <w:link w:val="CommentText"/>
    <w:uiPriority w:val="99"/>
    <w:rsid w:val="005B51F0"/>
    <w:rPr>
      <w:sz w:val="20"/>
      <w:szCs w:val="20"/>
    </w:rPr>
  </w:style>
  <w:style w:type="paragraph" w:styleId="CommentSubject">
    <w:name w:val="annotation subject"/>
    <w:basedOn w:val="CommentText"/>
    <w:next w:val="CommentText"/>
    <w:link w:val="CommentSubjectChar"/>
    <w:uiPriority w:val="99"/>
    <w:semiHidden/>
    <w:unhideWhenUsed/>
    <w:rsid w:val="005B51F0"/>
    <w:rPr>
      <w:b/>
      <w:bCs/>
    </w:rPr>
  </w:style>
  <w:style w:type="character" w:customStyle="1" w:styleId="CommentSubjectChar">
    <w:name w:val="Comment Subject Char"/>
    <w:basedOn w:val="CommentTextChar"/>
    <w:link w:val="CommentSubject"/>
    <w:uiPriority w:val="99"/>
    <w:semiHidden/>
    <w:rsid w:val="005B51F0"/>
    <w:rPr>
      <w:b/>
      <w:bCs/>
      <w:sz w:val="20"/>
      <w:szCs w:val="20"/>
    </w:rPr>
  </w:style>
  <w:style w:type="character" w:styleId="Hyperlink">
    <w:name w:val="Hyperlink"/>
    <w:basedOn w:val="DefaultParagraphFont"/>
    <w:uiPriority w:val="99"/>
    <w:unhideWhenUsed/>
    <w:rsid w:val="005B51F0"/>
    <w:rPr>
      <w:color w:val="0563C1" w:themeColor="hyperlink"/>
      <w:u w:val="single"/>
    </w:rPr>
  </w:style>
  <w:style w:type="character" w:styleId="UnresolvedMention">
    <w:name w:val="Unresolved Mention"/>
    <w:basedOn w:val="DefaultParagraphFont"/>
    <w:uiPriority w:val="99"/>
    <w:semiHidden/>
    <w:unhideWhenUsed/>
    <w:rsid w:val="005B51F0"/>
    <w:rPr>
      <w:color w:val="605E5C"/>
      <w:shd w:val="clear" w:color="auto" w:fill="E1DFDD"/>
    </w:rPr>
  </w:style>
  <w:style w:type="paragraph" w:styleId="ListParagraph">
    <w:name w:val="List Paragraph"/>
    <w:basedOn w:val="Normal"/>
    <w:uiPriority w:val="34"/>
    <w:qFormat/>
    <w:rsid w:val="005B51F0"/>
    <w:pPr>
      <w:ind w:left="720"/>
      <w:contextualSpacing/>
    </w:pPr>
  </w:style>
  <w:style w:type="character" w:styleId="Mention">
    <w:name w:val="Mention"/>
    <w:basedOn w:val="DefaultParagraphFont"/>
    <w:uiPriority w:val="99"/>
    <w:unhideWhenUsed/>
    <w:rsid w:val="005B51F0"/>
    <w:rPr>
      <w:color w:val="2B579A"/>
      <w:shd w:val="clear" w:color="auto" w:fill="E1DFDD"/>
    </w:rPr>
  </w:style>
  <w:style w:type="paragraph" w:styleId="Revision">
    <w:name w:val="Revision"/>
    <w:hidden/>
    <w:uiPriority w:val="99"/>
    <w:semiHidden/>
    <w:rsid w:val="005B51F0"/>
    <w:pPr>
      <w:spacing w:after="0" w:line="240" w:lineRule="auto"/>
    </w:pPr>
  </w:style>
  <w:style w:type="character" w:styleId="FollowedHyperlink">
    <w:name w:val="FollowedHyperlink"/>
    <w:basedOn w:val="DefaultParagraphFont"/>
    <w:uiPriority w:val="99"/>
    <w:semiHidden/>
    <w:unhideWhenUsed/>
    <w:rsid w:val="002B618A"/>
    <w:rPr>
      <w:color w:val="954F72" w:themeColor="followedHyperlink"/>
      <w:u w:val="single"/>
    </w:rPr>
  </w:style>
  <w:style w:type="paragraph" w:styleId="NoSpacing">
    <w:name w:val="No Spacing"/>
    <w:uiPriority w:val="1"/>
    <w:qFormat/>
    <w:rsid w:val="008235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6327">
      <w:bodyDiv w:val="1"/>
      <w:marLeft w:val="0"/>
      <w:marRight w:val="0"/>
      <w:marTop w:val="0"/>
      <w:marBottom w:val="0"/>
      <w:divBdr>
        <w:top w:val="none" w:sz="0" w:space="0" w:color="auto"/>
        <w:left w:val="none" w:sz="0" w:space="0" w:color="auto"/>
        <w:bottom w:val="none" w:sz="0" w:space="0" w:color="auto"/>
        <w:right w:val="none" w:sz="0" w:space="0" w:color="auto"/>
      </w:divBdr>
      <w:divsChild>
        <w:div w:id="69809989">
          <w:marLeft w:val="0"/>
          <w:marRight w:val="0"/>
          <w:marTop w:val="0"/>
          <w:marBottom w:val="0"/>
          <w:divBdr>
            <w:top w:val="none" w:sz="0" w:space="0" w:color="auto"/>
            <w:left w:val="none" w:sz="0" w:space="0" w:color="auto"/>
            <w:bottom w:val="none" w:sz="0" w:space="0" w:color="auto"/>
            <w:right w:val="none" w:sz="0" w:space="0" w:color="auto"/>
          </w:divBdr>
        </w:div>
        <w:div w:id="132871388">
          <w:marLeft w:val="0"/>
          <w:marRight w:val="0"/>
          <w:marTop w:val="0"/>
          <w:marBottom w:val="0"/>
          <w:divBdr>
            <w:top w:val="none" w:sz="0" w:space="0" w:color="auto"/>
            <w:left w:val="none" w:sz="0" w:space="0" w:color="auto"/>
            <w:bottom w:val="none" w:sz="0" w:space="0" w:color="auto"/>
            <w:right w:val="none" w:sz="0" w:space="0" w:color="auto"/>
          </w:divBdr>
        </w:div>
        <w:div w:id="189028290">
          <w:marLeft w:val="0"/>
          <w:marRight w:val="0"/>
          <w:marTop w:val="0"/>
          <w:marBottom w:val="0"/>
          <w:divBdr>
            <w:top w:val="none" w:sz="0" w:space="0" w:color="auto"/>
            <w:left w:val="none" w:sz="0" w:space="0" w:color="auto"/>
            <w:bottom w:val="none" w:sz="0" w:space="0" w:color="auto"/>
            <w:right w:val="none" w:sz="0" w:space="0" w:color="auto"/>
          </w:divBdr>
        </w:div>
        <w:div w:id="645278412">
          <w:marLeft w:val="0"/>
          <w:marRight w:val="0"/>
          <w:marTop w:val="0"/>
          <w:marBottom w:val="0"/>
          <w:divBdr>
            <w:top w:val="none" w:sz="0" w:space="0" w:color="auto"/>
            <w:left w:val="none" w:sz="0" w:space="0" w:color="auto"/>
            <w:bottom w:val="none" w:sz="0" w:space="0" w:color="auto"/>
            <w:right w:val="none" w:sz="0" w:space="0" w:color="auto"/>
          </w:divBdr>
        </w:div>
        <w:div w:id="1143933099">
          <w:marLeft w:val="0"/>
          <w:marRight w:val="0"/>
          <w:marTop w:val="0"/>
          <w:marBottom w:val="0"/>
          <w:divBdr>
            <w:top w:val="none" w:sz="0" w:space="0" w:color="auto"/>
            <w:left w:val="none" w:sz="0" w:space="0" w:color="auto"/>
            <w:bottom w:val="none" w:sz="0" w:space="0" w:color="auto"/>
            <w:right w:val="none" w:sz="0" w:space="0" w:color="auto"/>
          </w:divBdr>
        </w:div>
        <w:div w:id="1486164099">
          <w:marLeft w:val="0"/>
          <w:marRight w:val="0"/>
          <w:marTop w:val="0"/>
          <w:marBottom w:val="0"/>
          <w:divBdr>
            <w:top w:val="none" w:sz="0" w:space="0" w:color="auto"/>
            <w:left w:val="none" w:sz="0" w:space="0" w:color="auto"/>
            <w:bottom w:val="none" w:sz="0" w:space="0" w:color="auto"/>
            <w:right w:val="none" w:sz="0" w:space="0" w:color="auto"/>
          </w:divBdr>
        </w:div>
        <w:div w:id="1635716184">
          <w:marLeft w:val="0"/>
          <w:marRight w:val="0"/>
          <w:marTop w:val="0"/>
          <w:marBottom w:val="0"/>
          <w:divBdr>
            <w:top w:val="none" w:sz="0" w:space="0" w:color="auto"/>
            <w:left w:val="none" w:sz="0" w:space="0" w:color="auto"/>
            <w:bottom w:val="none" w:sz="0" w:space="0" w:color="auto"/>
            <w:right w:val="none" w:sz="0" w:space="0" w:color="auto"/>
          </w:divBdr>
        </w:div>
      </w:divsChild>
    </w:div>
    <w:div w:id="554003612">
      <w:bodyDiv w:val="1"/>
      <w:marLeft w:val="0"/>
      <w:marRight w:val="0"/>
      <w:marTop w:val="0"/>
      <w:marBottom w:val="0"/>
      <w:divBdr>
        <w:top w:val="none" w:sz="0" w:space="0" w:color="auto"/>
        <w:left w:val="none" w:sz="0" w:space="0" w:color="auto"/>
        <w:bottom w:val="none" w:sz="0" w:space="0" w:color="auto"/>
        <w:right w:val="none" w:sz="0" w:space="0" w:color="auto"/>
      </w:divBdr>
      <w:divsChild>
        <w:div w:id="158348395">
          <w:marLeft w:val="0"/>
          <w:marRight w:val="0"/>
          <w:marTop w:val="0"/>
          <w:marBottom w:val="0"/>
          <w:divBdr>
            <w:top w:val="none" w:sz="0" w:space="0" w:color="auto"/>
            <w:left w:val="none" w:sz="0" w:space="0" w:color="auto"/>
            <w:bottom w:val="none" w:sz="0" w:space="0" w:color="auto"/>
            <w:right w:val="none" w:sz="0" w:space="0" w:color="auto"/>
          </w:divBdr>
        </w:div>
        <w:div w:id="179898843">
          <w:marLeft w:val="0"/>
          <w:marRight w:val="0"/>
          <w:marTop w:val="0"/>
          <w:marBottom w:val="0"/>
          <w:divBdr>
            <w:top w:val="none" w:sz="0" w:space="0" w:color="auto"/>
            <w:left w:val="none" w:sz="0" w:space="0" w:color="auto"/>
            <w:bottom w:val="none" w:sz="0" w:space="0" w:color="auto"/>
            <w:right w:val="none" w:sz="0" w:space="0" w:color="auto"/>
          </w:divBdr>
        </w:div>
        <w:div w:id="867523367">
          <w:marLeft w:val="0"/>
          <w:marRight w:val="0"/>
          <w:marTop w:val="0"/>
          <w:marBottom w:val="0"/>
          <w:divBdr>
            <w:top w:val="none" w:sz="0" w:space="0" w:color="auto"/>
            <w:left w:val="none" w:sz="0" w:space="0" w:color="auto"/>
            <w:bottom w:val="none" w:sz="0" w:space="0" w:color="auto"/>
            <w:right w:val="none" w:sz="0" w:space="0" w:color="auto"/>
          </w:divBdr>
        </w:div>
      </w:divsChild>
    </w:div>
    <w:div w:id="681322953">
      <w:bodyDiv w:val="1"/>
      <w:marLeft w:val="0"/>
      <w:marRight w:val="0"/>
      <w:marTop w:val="0"/>
      <w:marBottom w:val="0"/>
      <w:divBdr>
        <w:top w:val="none" w:sz="0" w:space="0" w:color="auto"/>
        <w:left w:val="none" w:sz="0" w:space="0" w:color="auto"/>
        <w:bottom w:val="none" w:sz="0" w:space="0" w:color="auto"/>
        <w:right w:val="none" w:sz="0" w:space="0" w:color="auto"/>
      </w:divBdr>
    </w:div>
    <w:div w:id="736437062">
      <w:bodyDiv w:val="1"/>
      <w:marLeft w:val="0"/>
      <w:marRight w:val="0"/>
      <w:marTop w:val="0"/>
      <w:marBottom w:val="0"/>
      <w:divBdr>
        <w:top w:val="none" w:sz="0" w:space="0" w:color="auto"/>
        <w:left w:val="none" w:sz="0" w:space="0" w:color="auto"/>
        <w:bottom w:val="none" w:sz="0" w:space="0" w:color="auto"/>
        <w:right w:val="none" w:sz="0" w:space="0" w:color="auto"/>
      </w:divBdr>
      <w:divsChild>
        <w:div w:id="826895292">
          <w:marLeft w:val="0"/>
          <w:marRight w:val="0"/>
          <w:marTop w:val="0"/>
          <w:marBottom w:val="0"/>
          <w:divBdr>
            <w:top w:val="none" w:sz="0" w:space="0" w:color="auto"/>
            <w:left w:val="none" w:sz="0" w:space="0" w:color="auto"/>
            <w:bottom w:val="none" w:sz="0" w:space="0" w:color="auto"/>
            <w:right w:val="none" w:sz="0" w:space="0" w:color="auto"/>
          </w:divBdr>
        </w:div>
        <w:div w:id="892235589">
          <w:marLeft w:val="0"/>
          <w:marRight w:val="0"/>
          <w:marTop w:val="0"/>
          <w:marBottom w:val="0"/>
          <w:divBdr>
            <w:top w:val="none" w:sz="0" w:space="0" w:color="auto"/>
            <w:left w:val="none" w:sz="0" w:space="0" w:color="auto"/>
            <w:bottom w:val="none" w:sz="0" w:space="0" w:color="auto"/>
            <w:right w:val="none" w:sz="0" w:space="0" w:color="auto"/>
          </w:divBdr>
        </w:div>
        <w:div w:id="1508211181">
          <w:marLeft w:val="0"/>
          <w:marRight w:val="0"/>
          <w:marTop w:val="0"/>
          <w:marBottom w:val="0"/>
          <w:divBdr>
            <w:top w:val="none" w:sz="0" w:space="0" w:color="auto"/>
            <w:left w:val="none" w:sz="0" w:space="0" w:color="auto"/>
            <w:bottom w:val="none" w:sz="0" w:space="0" w:color="auto"/>
            <w:right w:val="none" w:sz="0" w:space="0" w:color="auto"/>
          </w:divBdr>
        </w:div>
      </w:divsChild>
    </w:div>
    <w:div w:id="1139571032">
      <w:bodyDiv w:val="1"/>
      <w:marLeft w:val="0"/>
      <w:marRight w:val="0"/>
      <w:marTop w:val="0"/>
      <w:marBottom w:val="0"/>
      <w:divBdr>
        <w:top w:val="none" w:sz="0" w:space="0" w:color="auto"/>
        <w:left w:val="none" w:sz="0" w:space="0" w:color="auto"/>
        <w:bottom w:val="none" w:sz="0" w:space="0" w:color="auto"/>
        <w:right w:val="none" w:sz="0" w:space="0" w:color="auto"/>
      </w:divBdr>
      <w:divsChild>
        <w:div w:id="567807692">
          <w:marLeft w:val="0"/>
          <w:marRight w:val="0"/>
          <w:marTop w:val="0"/>
          <w:marBottom w:val="0"/>
          <w:divBdr>
            <w:top w:val="none" w:sz="0" w:space="0" w:color="auto"/>
            <w:left w:val="none" w:sz="0" w:space="0" w:color="auto"/>
            <w:bottom w:val="none" w:sz="0" w:space="0" w:color="auto"/>
            <w:right w:val="none" w:sz="0" w:space="0" w:color="auto"/>
          </w:divBdr>
        </w:div>
        <w:div w:id="740638162">
          <w:marLeft w:val="0"/>
          <w:marRight w:val="0"/>
          <w:marTop w:val="0"/>
          <w:marBottom w:val="0"/>
          <w:divBdr>
            <w:top w:val="none" w:sz="0" w:space="0" w:color="auto"/>
            <w:left w:val="none" w:sz="0" w:space="0" w:color="auto"/>
            <w:bottom w:val="none" w:sz="0" w:space="0" w:color="auto"/>
            <w:right w:val="none" w:sz="0" w:space="0" w:color="auto"/>
          </w:divBdr>
        </w:div>
      </w:divsChild>
    </w:div>
    <w:div w:id="1638532578">
      <w:bodyDiv w:val="1"/>
      <w:marLeft w:val="0"/>
      <w:marRight w:val="0"/>
      <w:marTop w:val="0"/>
      <w:marBottom w:val="0"/>
      <w:divBdr>
        <w:top w:val="none" w:sz="0" w:space="0" w:color="auto"/>
        <w:left w:val="none" w:sz="0" w:space="0" w:color="auto"/>
        <w:bottom w:val="none" w:sz="0" w:space="0" w:color="auto"/>
        <w:right w:val="none" w:sz="0" w:space="0" w:color="auto"/>
      </w:divBdr>
    </w:div>
    <w:div w:id="1790541681">
      <w:bodyDiv w:val="1"/>
      <w:marLeft w:val="0"/>
      <w:marRight w:val="0"/>
      <w:marTop w:val="0"/>
      <w:marBottom w:val="0"/>
      <w:divBdr>
        <w:top w:val="none" w:sz="0" w:space="0" w:color="auto"/>
        <w:left w:val="none" w:sz="0" w:space="0" w:color="auto"/>
        <w:bottom w:val="none" w:sz="0" w:space="0" w:color="auto"/>
        <w:right w:val="none" w:sz="0" w:space="0" w:color="auto"/>
      </w:divBdr>
      <w:divsChild>
        <w:div w:id="49768806">
          <w:marLeft w:val="0"/>
          <w:marRight w:val="0"/>
          <w:marTop w:val="0"/>
          <w:marBottom w:val="0"/>
          <w:divBdr>
            <w:top w:val="none" w:sz="0" w:space="0" w:color="auto"/>
            <w:left w:val="none" w:sz="0" w:space="0" w:color="auto"/>
            <w:bottom w:val="none" w:sz="0" w:space="0" w:color="auto"/>
            <w:right w:val="none" w:sz="0" w:space="0" w:color="auto"/>
          </w:divBdr>
        </w:div>
        <w:div w:id="81755693">
          <w:marLeft w:val="0"/>
          <w:marRight w:val="0"/>
          <w:marTop w:val="0"/>
          <w:marBottom w:val="0"/>
          <w:divBdr>
            <w:top w:val="none" w:sz="0" w:space="0" w:color="auto"/>
            <w:left w:val="none" w:sz="0" w:space="0" w:color="auto"/>
            <w:bottom w:val="none" w:sz="0" w:space="0" w:color="auto"/>
            <w:right w:val="none" w:sz="0" w:space="0" w:color="auto"/>
          </w:divBdr>
        </w:div>
        <w:div w:id="90206468">
          <w:marLeft w:val="0"/>
          <w:marRight w:val="0"/>
          <w:marTop w:val="0"/>
          <w:marBottom w:val="0"/>
          <w:divBdr>
            <w:top w:val="none" w:sz="0" w:space="0" w:color="auto"/>
            <w:left w:val="none" w:sz="0" w:space="0" w:color="auto"/>
            <w:bottom w:val="none" w:sz="0" w:space="0" w:color="auto"/>
            <w:right w:val="none" w:sz="0" w:space="0" w:color="auto"/>
          </w:divBdr>
        </w:div>
        <w:div w:id="306860577">
          <w:marLeft w:val="0"/>
          <w:marRight w:val="0"/>
          <w:marTop w:val="0"/>
          <w:marBottom w:val="0"/>
          <w:divBdr>
            <w:top w:val="none" w:sz="0" w:space="0" w:color="auto"/>
            <w:left w:val="none" w:sz="0" w:space="0" w:color="auto"/>
            <w:bottom w:val="none" w:sz="0" w:space="0" w:color="auto"/>
            <w:right w:val="none" w:sz="0" w:space="0" w:color="auto"/>
          </w:divBdr>
        </w:div>
        <w:div w:id="372316106">
          <w:marLeft w:val="0"/>
          <w:marRight w:val="0"/>
          <w:marTop w:val="0"/>
          <w:marBottom w:val="0"/>
          <w:divBdr>
            <w:top w:val="none" w:sz="0" w:space="0" w:color="auto"/>
            <w:left w:val="none" w:sz="0" w:space="0" w:color="auto"/>
            <w:bottom w:val="none" w:sz="0" w:space="0" w:color="auto"/>
            <w:right w:val="none" w:sz="0" w:space="0" w:color="auto"/>
          </w:divBdr>
        </w:div>
        <w:div w:id="589507827">
          <w:marLeft w:val="0"/>
          <w:marRight w:val="0"/>
          <w:marTop w:val="0"/>
          <w:marBottom w:val="0"/>
          <w:divBdr>
            <w:top w:val="none" w:sz="0" w:space="0" w:color="auto"/>
            <w:left w:val="none" w:sz="0" w:space="0" w:color="auto"/>
            <w:bottom w:val="none" w:sz="0" w:space="0" w:color="auto"/>
            <w:right w:val="none" w:sz="0" w:space="0" w:color="auto"/>
          </w:divBdr>
        </w:div>
        <w:div w:id="617834399">
          <w:marLeft w:val="0"/>
          <w:marRight w:val="0"/>
          <w:marTop w:val="0"/>
          <w:marBottom w:val="0"/>
          <w:divBdr>
            <w:top w:val="none" w:sz="0" w:space="0" w:color="auto"/>
            <w:left w:val="none" w:sz="0" w:space="0" w:color="auto"/>
            <w:bottom w:val="none" w:sz="0" w:space="0" w:color="auto"/>
            <w:right w:val="none" w:sz="0" w:space="0" w:color="auto"/>
          </w:divBdr>
        </w:div>
        <w:div w:id="730927135">
          <w:marLeft w:val="0"/>
          <w:marRight w:val="0"/>
          <w:marTop w:val="0"/>
          <w:marBottom w:val="0"/>
          <w:divBdr>
            <w:top w:val="none" w:sz="0" w:space="0" w:color="auto"/>
            <w:left w:val="none" w:sz="0" w:space="0" w:color="auto"/>
            <w:bottom w:val="none" w:sz="0" w:space="0" w:color="auto"/>
            <w:right w:val="none" w:sz="0" w:space="0" w:color="auto"/>
          </w:divBdr>
        </w:div>
        <w:div w:id="904338335">
          <w:marLeft w:val="0"/>
          <w:marRight w:val="0"/>
          <w:marTop w:val="0"/>
          <w:marBottom w:val="0"/>
          <w:divBdr>
            <w:top w:val="none" w:sz="0" w:space="0" w:color="auto"/>
            <w:left w:val="none" w:sz="0" w:space="0" w:color="auto"/>
            <w:bottom w:val="none" w:sz="0" w:space="0" w:color="auto"/>
            <w:right w:val="none" w:sz="0" w:space="0" w:color="auto"/>
          </w:divBdr>
        </w:div>
        <w:div w:id="1046561472">
          <w:marLeft w:val="0"/>
          <w:marRight w:val="0"/>
          <w:marTop w:val="0"/>
          <w:marBottom w:val="0"/>
          <w:divBdr>
            <w:top w:val="none" w:sz="0" w:space="0" w:color="auto"/>
            <w:left w:val="none" w:sz="0" w:space="0" w:color="auto"/>
            <w:bottom w:val="none" w:sz="0" w:space="0" w:color="auto"/>
            <w:right w:val="none" w:sz="0" w:space="0" w:color="auto"/>
          </w:divBdr>
        </w:div>
        <w:div w:id="1139223163">
          <w:marLeft w:val="0"/>
          <w:marRight w:val="0"/>
          <w:marTop w:val="0"/>
          <w:marBottom w:val="0"/>
          <w:divBdr>
            <w:top w:val="none" w:sz="0" w:space="0" w:color="auto"/>
            <w:left w:val="none" w:sz="0" w:space="0" w:color="auto"/>
            <w:bottom w:val="none" w:sz="0" w:space="0" w:color="auto"/>
            <w:right w:val="none" w:sz="0" w:space="0" w:color="auto"/>
          </w:divBdr>
        </w:div>
        <w:div w:id="1162086941">
          <w:marLeft w:val="0"/>
          <w:marRight w:val="0"/>
          <w:marTop w:val="0"/>
          <w:marBottom w:val="0"/>
          <w:divBdr>
            <w:top w:val="none" w:sz="0" w:space="0" w:color="auto"/>
            <w:left w:val="none" w:sz="0" w:space="0" w:color="auto"/>
            <w:bottom w:val="none" w:sz="0" w:space="0" w:color="auto"/>
            <w:right w:val="none" w:sz="0" w:space="0" w:color="auto"/>
          </w:divBdr>
        </w:div>
        <w:div w:id="1403020429">
          <w:marLeft w:val="0"/>
          <w:marRight w:val="0"/>
          <w:marTop w:val="0"/>
          <w:marBottom w:val="0"/>
          <w:divBdr>
            <w:top w:val="none" w:sz="0" w:space="0" w:color="auto"/>
            <w:left w:val="none" w:sz="0" w:space="0" w:color="auto"/>
            <w:bottom w:val="none" w:sz="0" w:space="0" w:color="auto"/>
            <w:right w:val="none" w:sz="0" w:space="0" w:color="auto"/>
          </w:divBdr>
        </w:div>
        <w:div w:id="1497381008">
          <w:marLeft w:val="0"/>
          <w:marRight w:val="0"/>
          <w:marTop w:val="0"/>
          <w:marBottom w:val="0"/>
          <w:divBdr>
            <w:top w:val="none" w:sz="0" w:space="0" w:color="auto"/>
            <w:left w:val="none" w:sz="0" w:space="0" w:color="auto"/>
            <w:bottom w:val="none" w:sz="0" w:space="0" w:color="auto"/>
            <w:right w:val="none" w:sz="0" w:space="0" w:color="auto"/>
          </w:divBdr>
        </w:div>
        <w:div w:id="1642877757">
          <w:marLeft w:val="0"/>
          <w:marRight w:val="0"/>
          <w:marTop w:val="0"/>
          <w:marBottom w:val="0"/>
          <w:divBdr>
            <w:top w:val="none" w:sz="0" w:space="0" w:color="auto"/>
            <w:left w:val="none" w:sz="0" w:space="0" w:color="auto"/>
            <w:bottom w:val="none" w:sz="0" w:space="0" w:color="auto"/>
            <w:right w:val="none" w:sz="0" w:space="0" w:color="auto"/>
          </w:divBdr>
        </w:div>
        <w:div w:id="1740397114">
          <w:marLeft w:val="0"/>
          <w:marRight w:val="0"/>
          <w:marTop w:val="0"/>
          <w:marBottom w:val="0"/>
          <w:divBdr>
            <w:top w:val="none" w:sz="0" w:space="0" w:color="auto"/>
            <w:left w:val="none" w:sz="0" w:space="0" w:color="auto"/>
            <w:bottom w:val="none" w:sz="0" w:space="0" w:color="auto"/>
            <w:right w:val="none" w:sz="0" w:space="0" w:color="auto"/>
          </w:divBdr>
        </w:div>
        <w:div w:id="1760173095">
          <w:marLeft w:val="0"/>
          <w:marRight w:val="0"/>
          <w:marTop w:val="0"/>
          <w:marBottom w:val="0"/>
          <w:divBdr>
            <w:top w:val="none" w:sz="0" w:space="0" w:color="auto"/>
            <w:left w:val="none" w:sz="0" w:space="0" w:color="auto"/>
            <w:bottom w:val="none" w:sz="0" w:space="0" w:color="auto"/>
            <w:right w:val="none" w:sz="0" w:space="0" w:color="auto"/>
          </w:divBdr>
        </w:div>
        <w:div w:id="1990746137">
          <w:marLeft w:val="0"/>
          <w:marRight w:val="0"/>
          <w:marTop w:val="0"/>
          <w:marBottom w:val="0"/>
          <w:divBdr>
            <w:top w:val="none" w:sz="0" w:space="0" w:color="auto"/>
            <w:left w:val="none" w:sz="0" w:space="0" w:color="auto"/>
            <w:bottom w:val="none" w:sz="0" w:space="0" w:color="auto"/>
            <w:right w:val="none" w:sz="0" w:space="0" w:color="auto"/>
          </w:divBdr>
        </w:div>
        <w:div w:id="2071414143">
          <w:marLeft w:val="0"/>
          <w:marRight w:val="0"/>
          <w:marTop w:val="0"/>
          <w:marBottom w:val="0"/>
          <w:divBdr>
            <w:top w:val="none" w:sz="0" w:space="0" w:color="auto"/>
            <w:left w:val="none" w:sz="0" w:space="0" w:color="auto"/>
            <w:bottom w:val="none" w:sz="0" w:space="0" w:color="auto"/>
            <w:right w:val="none" w:sz="0" w:space="0" w:color="auto"/>
          </w:divBdr>
        </w:div>
      </w:divsChild>
    </w:div>
    <w:div w:id="1807383596">
      <w:bodyDiv w:val="1"/>
      <w:marLeft w:val="0"/>
      <w:marRight w:val="0"/>
      <w:marTop w:val="0"/>
      <w:marBottom w:val="0"/>
      <w:divBdr>
        <w:top w:val="none" w:sz="0" w:space="0" w:color="auto"/>
        <w:left w:val="none" w:sz="0" w:space="0" w:color="auto"/>
        <w:bottom w:val="none" w:sz="0" w:space="0" w:color="auto"/>
        <w:right w:val="none" w:sz="0" w:space="0" w:color="auto"/>
      </w:divBdr>
      <w:divsChild>
        <w:div w:id="1290011074">
          <w:marLeft w:val="0"/>
          <w:marRight w:val="0"/>
          <w:marTop w:val="0"/>
          <w:marBottom w:val="0"/>
          <w:divBdr>
            <w:top w:val="none" w:sz="0" w:space="0" w:color="auto"/>
            <w:left w:val="none" w:sz="0" w:space="0" w:color="auto"/>
            <w:bottom w:val="none" w:sz="0" w:space="0" w:color="auto"/>
            <w:right w:val="none" w:sz="0" w:space="0" w:color="auto"/>
          </w:divBdr>
        </w:div>
        <w:div w:id="1926262206">
          <w:marLeft w:val="0"/>
          <w:marRight w:val="0"/>
          <w:marTop w:val="0"/>
          <w:marBottom w:val="0"/>
          <w:divBdr>
            <w:top w:val="none" w:sz="0" w:space="0" w:color="auto"/>
            <w:left w:val="none" w:sz="0" w:space="0" w:color="auto"/>
            <w:bottom w:val="none" w:sz="0" w:space="0" w:color="auto"/>
            <w:right w:val="none" w:sz="0" w:space="0" w:color="auto"/>
          </w:divBdr>
        </w:div>
      </w:divsChild>
    </w:div>
    <w:div w:id="2080596407">
      <w:bodyDiv w:val="1"/>
      <w:marLeft w:val="0"/>
      <w:marRight w:val="0"/>
      <w:marTop w:val="0"/>
      <w:marBottom w:val="0"/>
      <w:divBdr>
        <w:top w:val="none" w:sz="0" w:space="0" w:color="auto"/>
        <w:left w:val="none" w:sz="0" w:space="0" w:color="auto"/>
        <w:bottom w:val="none" w:sz="0" w:space="0" w:color="auto"/>
        <w:right w:val="none" w:sz="0" w:space="0" w:color="auto"/>
      </w:divBdr>
      <w:divsChild>
        <w:div w:id="320891810">
          <w:marLeft w:val="0"/>
          <w:marRight w:val="0"/>
          <w:marTop w:val="0"/>
          <w:marBottom w:val="0"/>
          <w:divBdr>
            <w:top w:val="none" w:sz="0" w:space="0" w:color="auto"/>
            <w:left w:val="none" w:sz="0" w:space="0" w:color="auto"/>
            <w:bottom w:val="none" w:sz="0" w:space="0" w:color="auto"/>
            <w:right w:val="none" w:sz="0" w:space="0" w:color="auto"/>
          </w:divBdr>
        </w:div>
        <w:div w:id="357120654">
          <w:marLeft w:val="0"/>
          <w:marRight w:val="0"/>
          <w:marTop w:val="0"/>
          <w:marBottom w:val="0"/>
          <w:divBdr>
            <w:top w:val="none" w:sz="0" w:space="0" w:color="auto"/>
            <w:left w:val="none" w:sz="0" w:space="0" w:color="auto"/>
            <w:bottom w:val="none" w:sz="0" w:space="0" w:color="auto"/>
            <w:right w:val="none" w:sz="0" w:space="0" w:color="auto"/>
          </w:divBdr>
        </w:div>
        <w:div w:id="492646041">
          <w:marLeft w:val="0"/>
          <w:marRight w:val="0"/>
          <w:marTop w:val="0"/>
          <w:marBottom w:val="0"/>
          <w:divBdr>
            <w:top w:val="none" w:sz="0" w:space="0" w:color="auto"/>
            <w:left w:val="none" w:sz="0" w:space="0" w:color="auto"/>
            <w:bottom w:val="none" w:sz="0" w:space="0" w:color="auto"/>
            <w:right w:val="none" w:sz="0" w:space="0" w:color="auto"/>
          </w:divBdr>
        </w:div>
        <w:div w:id="593366310">
          <w:marLeft w:val="0"/>
          <w:marRight w:val="0"/>
          <w:marTop w:val="0"/>
          <w:marBottom w:val="0"/>
          <w:divBdr>
            <w:top w:val="none" w:sz="0" w:space="0" w:color="auto"/>
            <w:left w:val="none" w:sz="0" w:space="0" w:color="auto"/>
            <w:bottom w:val="none" w:sz="0" w:space="0" w:color="auto"/>
            <w:right w:val="none" w:sz="0" w:space="0" w:color="auto"/>
          </w:divBdr>
        </w:div>
        <w:div w:id="728381575">
          <w:marLeft w:val="0"/>
          <w:marRight w:val="0"/>
          <w:marTop w:val="0"/>
          <w:marBottom w:val="0"/>
          <w:divBdr>
            <w:top w:val="none" w:sz="0" w:space="0" w:color="auto"/>
            <w:left w:val="none" w:sz="0" w:space="0" w:color="auto"/>
            <w:bottom w:val="none" w:sz="0" w:space="0" w:color="auto"/>
            <w:right w:val="none" w:sz="0" w:space="0" w:color="auto"/>
          </w:divBdr>
        </w:div>
        <w:div w:id="729184757">
          <w:marLeft w:val="0"/>
          <w:marRight w:val="0"/>
          <w:marTop w:val="0"/>
          <w:marBottom w:val="0"/>
          <w:divBdr>
            <w:top w:val="none" w:sz="0" w:space="0" w:color="auto"/>
            <w:left w:val="none" w:sz="0" w:space="0" w:color="auto"/>
            <w:bottom w:val="none" w:sz="0" w:space="0" w:color="auto"/>
            <w:right w:val="none" w:sz="0" w:space="0" w:color="auto"/>
          </w:divBdr>
        </w:div>
        <w:div w:id="768938459">
          <w:marLeft w:val="0"/>
          <w:marRight w:val="0"/>
          <w:marTop w:val="0"/>
          <w:marBottom w:val="0"/>
          <w:divBdr>
            <w:top w:val="none" w:sz="0" w:space="0" w:color="auto"/>
            <w:left w:val="none" w:sz="0" w:space="0" w:color="auto"/>
            <w:bottom w:val="none" w:sz="0" w:space="0" w:color="auto"/>
            <w:right w:val="none" w:sz="0" w:space="0" w:color="auto"/>
          </w:divBdr>
        </w:div>
        <w:div w:id="881552306">
          <w:marLeft w:val="0"/>
          <w:marRight w:val="0"/>
          <w:marTop w:val="0"/>
          <w:marBottom w:val="0"/>
          <w:divBdr>
            <w:top w:val="none" w:sz="0" w:space="0" w:color="auto"/>
            <w:left w:val="none" w:sz="0" w:space="0" w:color="auto"/>
            <w:bottom w:val="none" w:sz="0" w:space="0" w:color="auto"/>
            <w:right w:val="none" w:sz="0" w:space="0" w:color="auto"/>
          </w:divBdr>
        </w:div>
        <w:div w:id="980378806">
          <w:marLeft w:val="0"/>
          <w:marRight w:val="0"/>
          <w:marTop w:val="0"/>
          <w:marBottom w:val="0"/>
          <w:divBdr>
            <w:top w:val="none" w:sz="0" w:space="0" w:color="auto"/>
            <w:left w:val="none" w:sz="0" w:space="0" w:color="auto"/>
            <w:bottom w:val="none" w:sz="0" w:space="0" w:color="auto"/>
            <w:right w:val="none" w:sz="0" w:space="0" w:color="auto"/>
          </w:divBdr>
        </w:div>
        <w:div w:id="1027605403">
          <w:marLeft w:val="0"/>
          <w:marRight w:val="0"/>
          <w:marTop w:val="0"/>
          <w:marBottom w:val="0"/>
          <w:divBdr>
            <w:top w:val="none" w:sz="0" w:space="0" w:color="auto"/>
            <w:left w:val="none" w:sz="0" w:space="0" w:color="auto"/>
            <w:bottom w:val="none" w:sz="0" w:space="0" w:color="auto"/>
            <w:right w:val="none" w:sz="0" w:space="0" w:color="auto"/>
          </w:divBdr>
        </w:div>
        <w:div w:id="1271087617">
          <w:marLeft w:val="0"/>
          <w:marRight w:val="0"/>
          <w:marTop w:val="0"/>
          <w:marBottom w:val="0"/>
          <w:divBdr>
            <w:top w:val="none" w:sz="0" w:space="0" w:color="auto"/>
            <w:left w:val="none" w:sz="0" w:space="0" w:color="auto"/>
            <w:bottom w:val="none" w:sz="0" w:space="0" w:color="auto"/>
            <w:right w:val="none" w:sz="0" w:space="0" w:color="auto"/>
          </w:divBdr>
        </w:div>
        <w:div w:id="1424496802">
          <w:marLeft w:val="0"/>
          <w:marRight w:val="0"/>
          <w:marTop w:val="0"/>
          <w:marBottom w:val="0"/>
          <w:divBdr>
            <w:top w:val="none" w:sz="0" w:space="0" w:color="auto"/>
            <w:left w:val="none" w:sz="0" w:space="0" w:color="auto"/>
            <w:bottom w:val="none" w:sz="0" w:space="0" w:color="auto"/>
            <w:right w:val="none" w:sz="0" w:space="0" w:color="auto"/>
          </w:divBdr>
        </w:div>
        <w:div w:id="1470857052">
          <w:marLeft w:val="0"/>
          <w:marRight w:val="0"/>
          <w:marTop w:val="0"/>
          <w:marBottom w:val="0"/>
          <w:divBdr>
            <w:top w:val="none" w:sz="0" w:space="0" w:color="auto"/>
            <w:left w:val="none" w:sz="0" w:space="0" w:color="auto"/>
            <w:bottom w:val="none" w:sz="0" w:space="0" w:color="auto"/>
            <w:right w:val="none" w:sz="0" w:space="0" w:color="auto"/>
          </w:divBdr>
        </w:div>
        <w:div w:id="1598709415">
          <w:marLeft w:val="0"/>
          <w:marRight w:val="0"/>
          <w:marTop w:val="0"/>
          <w:marBottom w:val="0"/>
          <w:divBdr>
            <w:top w:val="none" w:sz="0" w:space="0" w:color="auto"/>
            <w:left w:val="none" w:sz="0" w:space="0" w:color="auto"/>
            <w:bottom w:val="none" w:sz="0" w:space="0" w:color="auto"/>
            <w:right w:val="none" w:sz="0" w:space="0" w:color="auto"/>
          </w:divBdr>
        </w:div>
        <w:div w:id="1625498497">
          <w:marLeft w:val="0"/>
          <w:marRight w:val="0"/>
          <w:marTop w:val="0"/>
          <w:marBottom w:val="0"/>
          <w:divBdr>
            <w:top w:val="none" w:sz="0" w:space="0" w:color="auto"/>
            <w:left w:val="none" w:sz="0" w:space="0" w:color="auto"/>
            <w:bottom w:val="none" w:sz="0" w:space="0" w:color="auto"/>
            <w:right w:val="none" w:sz="0" w:space="0" w:color="auto"/>
          </w:divBdr>
        </w:div>
        <w:div w:id="1790082608">
          <w:marLeft w:val="0"/>
          <w:marRight w:val="0"/>
          <w:marTop w:val="0"/>
          <w:marBottom w:val="0"/>
          <w:divBdr>
            <w:top w:val="none" w:sz="0" w:space="0" w:color="auto"/>
            <w:left w:val="none" w:sz="0" w:space="0" w:color="auto"/>
            <w:bottom w:val="none" w:sz="0" w:space="0" w:color="auto"/>
            <w:right w:val="none" w:sz="0" w:space="0" w:color="auto"/>
          </w:divBdr>
        </w:div>
        <w:div w:id="1853914391">
          <w:marLeft w:val="0"/>
          <w:marRight w:val="0"/>
          <w:marTop w:val="0"/>
          <w:marBottom w:val="0"/>
          <w:divBdr>
            <w:top w:val="none" w:sz="0" w:space="0" w:color="auto"/>
            <w:left w:val="none" w:sz="0" w:space="0" w:color="auto"/>
            <w:bottom w:val="none" w:sz="0" w:space="0" w:color="auto"/>
            <w:right w:val="none" w:sz="0" w:space="0" w:color="auto"/>
          </w:divBdr>
        </w:div>
        <w:div w:id="1880317601">
          <w:marLeft w:val="0"/>
          <w:marRight w:val="0"/>
          <w:marTop w:val="0"/>
          <w:marBottom w:val="0"/>
          <w:divBdr>
            <w:top w:val="none" w:sz="0" w:space="0" w:color="auto"/>
            <w:left w:val="none" w:sz="0" w:space="0" w:color="auto"/>
            <w:bottom w:val="none" w:sz="0" w:space="0" w:color="auto"/>
            <w:right w:val="none" w:sz="0" w:space="0" w:color="auto"/>
          </w:divBdr>
        </w:div>
        <w:div w:id="2141996878">
          <w:marLeft w:val="0"/>
          <w:marRight w:val="0"/>
          <w:marTop w:val="0"/>
          <w:marBottom w:val="0"/>
          <w:divBdr>
            <w:top w:val="none" w:sz="0" w:space="0" w:color="auto"/>
            <w:left w:val="none" w:sz="0" w:space="0" w:color="auto"/>
            <w:bottom w:val="none" w:sz="0" w:space="0" w:color="auto"/>
            <w:right w:val="none" w:sz="0" w:space="0" w:color="auto"/>
          </w:divBdr>
        </w:div>
      </w:divsChild>
    </w:div>
    <w:div w:id="2142962092">
      <w:bodyDiv w:val="1"/>
      <w:marLeft w:val="0"/>
      <w:marRight w:val="0"/>
      <w:marTop w:val="0"/>
      <w:marBottom w:val="0"/>
      <w:divBdr>
        <w:top w:val="none" w:sz="0" w:space="0" w:color="auto"/>
        <w:left w:val="none" w:sz="0" w:space="0" w:color="auto"/>
        <w:bottom w:val="none" w:sz="0" w:space="0" w:color="auto"/>
        <w:right w:val="none" w:sz="0" w:space="0" w:color="auto"/>
      </w:divBdr>
      <w:divsChild>
        <w:div w:id="90053968">
          <w:marLeft w:val="0"/>
          <w:marRight w:val="0"/>
          <w:marTop w:val="0"/>
          <w:marBottom w:val="0"/>
          <w:divBdr>
            <w:top w:val="none" w:sz="0" w:space="0" w:color="auto"/>
            <w:left w:val="none" w:sz="0" w:space="0" w:color="auto"/>
            <w:bottom w:val="none" w:sz="0" w:space="0" w:color="auto"/>
            <w:right w:val="none" w:sz="0" w:space="0" w:color="auto"/>
          </w:divBdr>
        </w:div>
        <w:div w:id="164443018">
          <w:marLeft w:val="0"/>
          <w:marRight w:val="0"/>
          <w:marTop w:val="0"/>
          <w:marBottom w:val="0"/>
          <w:divBdr>
            <w:top w:val="none" w:sz="0" w:space="0" w:color="auto"/>
            <w:left w:val="none" w:sz="0" w:space="0" w:color="auto"/>
            <w:bottom w:val="none" w:sz="0" w:space="0" w:color="auto"/>
            <w:right w:val="none" w:sz="0" w:space="0" w:color="auto"/>
          </w:divBdr>
        </w:div>
        <w:div w:id="189153208">
          <w:marLeft w:val="0"/>
          <w:marRight w:val="0"/>
          <w:marTop w:val="0"/>
          <w:marBottom w:val="0"/>
          <w:divBdr>
            <w:top w:val="none" w:sz="0" w:space="0" w:color="auto"/>
            <w:left w:val="none" w:sz="0" w:space="0" w:color="auto"/>
            <w:bottom w:val="none" w:sz="0" w:space="0" w:color="auto"/>
            <w:right w:val="none" w:sz="0" w:space="0" w:color="auto"/>
          </w:divBdr>
        </w:div>
        <w:div w:id="700400587">
          <w:marLeft w:val="0"/>
          <w:marRight w:val="0"/>
          <w:marTop w:val="0"/>
          <w:marBottom w:val="0"/>
          <w:divBdr>
            <w:top w:val="none" w:sz="0" w:space="0" w:color="auto"/>
            <w:left w:val="none" w:sz="0" w:space="0" w:color="auto"/>
            <w:bottom w:val="none" w:sz="0" w:space="0" w:color="auto"/>
            <w:right w:val="none" w:sz="0" w:space="0" w:color="auto"/>
          </w:divBdr>
        </w:div>
        <w:div w:id="702175669">
          <w:marLeft w:val="0"/>
          <w:marRight w:val="0"/>
          <w:marTop w:val="0"/>
          <w:marBottom w:val="0"/>
          <w:divBdr>
            <w:top w:val="none" w:sz="0" w:space="0" w:color="auto"/>
            <w:left w:val="none" w:sz="0" w:space="0" w:color="auto"/>
            <w:bottom w:val="none" w:sz="0" w:space="0" w:color="auto"/>
            <w:right w:val="none" w:sz="0" w:space="0" w:color="auto"/>
          </w:divBdr>
        </w:div>
        <w:div w:id="764302999">
          <w:marLeft w:val="0"/>
          <w:marRight w:val="0"/>
          <w:marTop w:val="0"/>
          <w:marBottom w:val="0"/>
          <w:divBdr>
            <w:top w:val="none" w:sz="0" w:space="0" w:color="auto"/>
            <w:left w:val="none" w:sz="0" w:space="0" w:color="auto"/>
            <w:bottom w:val="none" w:sz="0" w:space="0" w:color="auto"/>
            <w:right w:val="none" w:sz="0" w:space="0" w:color="auto"/>
          </w:divBdr>
        </w:div>
        <w:div w:id="781412328">
          <w:marLeft w:val="0"/>
          <w:marRight w:val="0"/>
          <w:marTop w:val="0"/>
          <w:marBottom w:val="0"/>
          <w:divBdr>
            <w:top w:val="none" w:sz="0" w:space="0" w:color="auto"/>
            <w:left w:val="none" w:sz="0" w:space="0" w:color="auto"/>
            <w:bottom w:val="none" w:sz="0" w:space="0" w:color="auto"/>
            <w:right w:val="none" w:sz="0" w:space="0" w:color="auto"/>
          </w:divBdr>
        </w:div>
        <w:div w:id="1090274563">
          <w:marLeft w:val="0"/>
          <w:marRight w:val="0"/>
          <w:marTop w:val="0"/>
          <w:marBottom w:val="0"/>
          <w:divBdr>
            <w:top w:val="none" w:sz="0" w:space="0" w:color="auto"/>
            <w:left w:val="none" w:sz="0" w:space="0" w:color="auto"/>
            <w:bottom w:val="none" w:sz="0" w:space="0" w:color="auto"/>
            <w:right w:val="none" w:sz="0" w:space="0" w:color="auto"/>
          </w:divBdr>
        </w:div>
        <w:div w:id="1133712043">
          <w:marLeft w:val="0"/>
          <w:marRight w:val="0"/>
          <w:marTop w:val="0"/>
          <w:marBottom w:val="0"/>
          <w:divBdr>
            <w:top w:val="none" w:sz="0" w:space="0" w:color="auto"/>
            <w:left w:val="none" w:sz="0" w:space="0" w:color="auto"/>
            <w:bottom w:val="none" w:sz="0" w:space="0" w:color="auto"/>
            <w:right w:val="none" w:sz="0" w:space="0" w:color="auto"/>
          </w:divBdr>
        </w:div>
        <w:div w:id="1139227981">
          <w:marLeft w:val="0"/>
          <w:marRight w:val="0"/>
          <w:marTop w:val="0"/>
          <w:marBottom w:val="0"/>
          <w:divBdr>
            <w:top w:val="none" w:sz="0" w:space="0" w:color="auto"/>
            <w:left w:val="none" w:sz="0" w:space="0" w:color="auto"/>
            <w:bottom w:val="none" w:sz="0" w:space="0" w:color="auto"/>
            <w:right w:val="none" w:sz="0" w:space="0" w:color="auto"/>
          </w:divBdr>
        </w:div>
        <w:div w:id="1303340583">
          <w:marLeft w:val="0"/>
          <w:marRight w:val="0"/>
          <w:marTop w:val="0"/>
          <w:marBottom w:val="0"/>
          <w:divBdr>
            <w:top w:val="none" w:sz="0" w:space="0" w:color="auto"/>
            <w:left w:val="none" w:sz="0" w:space="0" w:color="auto"/>
            <w:bottom w:val="none" w:sz="0" w:space="0" w:color="auto"/>
            <w:right w:val="none" w:sz="0" w:space="0" w:color="auto"/>
          </w:divBdr>
        </w:div>
        <w:div w:id="1392075779">
          <w:marLeft w:val="0"/>
          <w:marRight w:val="0"/>
          <w:marTop w:val="0"/>
          <w:marBottom w:val="0"/>
          <w:divBdr>
            <w:top w:val="none" w:sz="0" w:space="0" w:color="auto"/>
            <w:left w:val="none" w:sz="0" w:space="0" w:color="auto"/>
            <w:bottom w:val="none" w:sz="0" w:space="0" w:color="auto"/>
            <w:right w:val="none" w:sz="0" w:space="0" w:color="auto"/>
          </w:divBdr>
        </w:div>
        <w:div w:id="1428770190">
          <w:marLeft w:val="0"/>
          <w:marRight w:val="0"/>
          <w:marTop w:val="0"/>
          <w:marBottom w:val="0"/>
          <w:divBdr>
            <w:top w:val="none" w:sz="0" w:space="0" w:color="auto"/>
            <w:left w:val="none" w:sz="0" w:space="0" w:color="auto"/>
            <w:bottom w:val="none" w:sz="0" w:space="0" w:color="auto"/>
            <w:right w:val="none" w:sz="0" w:space="0" w:color="auto"/>
          </w:divBdr>
        </w:div>
        <w:div w:id="1589465074">
          <w:marLeft w:val="0"/>
          <w:marRight w:val="0"/>
          <w:marTop w:val="0"/>
          <w:marBottom w:val="0"/>
          <w:divBdr>
            <w:top w:val="none" w:sz="0" w:space="0" w:color="auto"/>
            <w:left w:val="none" w:sz="0" w:space="0" w:color="auto"/>
            <w:bottom w:val="none" w:sz="0" w:space="0" w:color="auto"/>
            <w:right w:val="none" w:sz="0" w:space="0" w:color="auto"/>
          </w:divBdr>
        </w:div>
        <w:div w:id="1798916509">
          <w:marLeft w:val="0"/>
          <w:marRight w:val="0"/>
          <w:marTop w:val="0"/>
          <w:marBottom w:val="0"/>
          <w:divBdr>
            <w:top w:val="none" w:sz="0" w:space="0" w:color="auto"/>
            <w:left w:val="none" w:sz="0" w:space="0" w:color="auto"/>
            <w:bottom w:val="none" w:sz="0" w:space="0" w:color="auto"/>
            <w:right w:val="none" w:sz="0" w:space="0" w:color="auto"/>
          </w:divBdr>
        </w:div>
        <w:div w:id="1852066373">
          <w:marLeft w:val="0"/>
          <w:marRight w:val="0"/>
          <w:marTop w:val="0"/>
          <w:marBottom w:val="0"/>
          <w:divBdr>
            <w:top w:val="none" w:sz="0" w:space="0" w:color="auto"/>
            <w:left w:val="none" w:sz="0" w:space="0" w:color="auto"/>
            <w:bottom w:val="none" w:sz="0" w:space="0" w:color="auto"/>
            <w:right w:val="none" w:sz="0" w:space="0" w:color="auto"/>
          </w:divBdr>
        </w:div>
        <w:div w:id="197525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microsoft.com/en-us/office/join-a-teams-meeting-on-a-second-device-c28e7407-183b-46ea-ab17-2212700e5f41?ui=en-US&amp;rs=en-US&amp;ad=US" TargetMode="External"/><Relationship Id="rId21" Type="http://schemas.openxmlformats.org/officeDocument/2006/relationships/hyperlink" Target="https://support.microsoft.com/en-us/office/join-a-meeting-in-teams-1613bb53-f3fa-431e-85a9-d6a91e3468c9" TargetMode="External"/><Relationship Id="rId42" Type="http://schemas.openxmlformats.org/officeDocument/2006/relationships/hyperlink" Target="https://www.linkedin.com/pulse/helping-you-grow-deepen-your-community-engagement-/?trackingId=5faP7HHrqWpk4XZ%2BwDJ8%2BQ%3D%3D" TargetMode="External"/><Relationship Id="rId47" Type="http://schemas.openxmlformats.org/officeDocument/2006/relationships/hyperlink" Target="https://techcommunity.microsoft.com/t5/security-compliance-and-identity/co-authoring-on-microsoft-information-protection-encrypted/ba-p/2693718" TargetMode="External"/><Relationship Id="rId63" Type="http://schemas.openxmlformats.org/officeDocument/2006/relationships/hyperlink" Target="https://azure.microsoft.com/en-us/updates/azure-app-service-support-for-availability-zones-reaches-general-availability/" TargetMode="External"/><Relationship Id="rId68" Type="http://schemas.openxmlformats.org/officeDocument/2006/relationships/hyperlink" Target="https://docs.microsoft.com/en-us/azure/availability-zones/az-overview" TargetMode="External"/><Relationship Id="rId84" Type="http://schemas.openxmlformats.org/officeDocument/2006/relationships/hyperlink" Target="https://www.xbox.com/en-US/apps/xbox-app-for-pc" TargetMode="External"/><Relationship Id="rId89" Type="http://schemas.openxmlformats.org/officeDocument/2006/relationships/hyperlink" Target="https://nam06.safelinks.protection.outlook.com/?url=https%3A%2F%2Fabout.ads.microsoft.com%2Fen-us%2Fblog%2Fpost%2Fseptember-2021%2Fvideo-ads-and-other-key-product-updates-for-september%23%3A~%3Atext%3Dand%2520medium%2520businesses%253F-%2CDisclaimers%2520in%2520ads%2C-For%2520those%2520not&amp;data=04%7C01%7Cmeg.manazir%40microsoft.com%7C25539332d5bc4d6a6cfe08d98f5fd0d1%7C72f988bf86f141af91ab2d7cd011db47%7C1%7C0%7C637698463957824495%7CUnknown%7CTWFpbGZsb3d8eyJWIjoiMC4wLjAwMDAiLCJQIjoiV2luMzIiLCJBTiI6Ik1haWwiLCJXVCI6Mn0%3D%7C1000&amp;sdata=Ajv19OBcZs24DaFvKggp5ogVmHN0x7FTHpHYGi%2BvpHU%3D&amp;reserved=0" TargetMode="External"/><Relationship Id="rId16" Type="http://schemas.openxmlformats.org/officeDocument/2006/relationships/hyperlink" Target="https://www.microsoft.com/en-us/microsoft-365/blog/2021/08/26/from-windows-365-to-qa-in-microsoft-teams-meetings-heres-whats-new-in-microsoft-365/" TargetMode="External"/><Relationship Id="rId11" Type="http://schemas.openxmlformats.org/officeDocument/2006/relationships/hyperlink" Target="https://techcommunity.microsoft.com/t5/microsoft-endpoint-manager-blog/what-s-new-in-microsoft-endpoint-manager-2107-july-edition/ba-p/2333305" TargetMode="External"/><Relationship Id="rId32" Type="http://schemas.openxmlformats.org/officeDocument/2006/relationships/hyperlink" Target="https://nam02.safelinks.protection.outlook.com/?url=https%3A%2F%2Fcloudblogs.microsoft.com%2Fdynamics365%2Fbdm%2F2021%2F08%2F02%2Fannouncing-dynamics-365-marketing-customer-journey-orchestration-ga-its-a-game-changer%2F&amp;data=04%7C01%7Cjbauerlein%40we-worldwide.com%7C308f527758b14591995008d9926b1ff0%7C3ed60ab455674971a5341a5f0f7cc7f5%7C0%7C0%7C637701811064468874%7CUnknown%7CTWFpbGZsb3d8eyJWIjoiMC4wLjAwMDAiLCJQIjoiV2luMzIiLCJBTiI6Ik1haWwiLCJXVCI6Mn0%3D%7C1000&amp;sdata=B7OtS7723gjHQwAWTQYBNoqreI8Q1Uoka8Cc6ReODAE%3D&amp;reserved=0" TargetMode="External"/><Relationship Id="rId37" Type="http://schemas.openxmlformats.org/officeDocument/2006/relationships/hyperlink" Target="https://www.linkedin.com/pulse/navigating-great-reshuffle-ryan-roslansky/?trackingId=cLypmUzFxPfS24zPLKxarg%3D%3D" TargetMode="External"/><Relationship Id="rId53" Type="http://schemas.openxmlformats.org/officeDocument/2006/relationships/hyperlink" Target="https://techcommunity.microsoft.com/t5/azure-security-center/how-and-why-enforce-azure-defender-plans-with-newly-released/ba-p/2640146" TargetMode="External"/><Relationship Id="rId58" Type="http://schemas.openxmlformats.org/officeDocument/2006/relationships/hyperlink" Target="https://azure.microsoft.com/en-us/updates/confidential-computing-using-always-encrypted-with-secure-enclaves-for-azure-sql-database-in-general-availability/" TargetMode="External"/><Relationship Id="rId74" Type="http://schemas.openxmlformats.org/officeDocument/2006/relationships/hyperlink" Target="https://www.xbox.com/en-US/accessories/controllers/spacejamanewlegacy" TargetMode="External"/><Relationship Id="rId79" Type="http://schemas.openxmlformats.org/officeDocument/2006/relationships/hyperlink" Target="https://www.xbox.com/en-US/games/age-of-empires-iii-definitive-editi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nam06.safelinks.protection.outlook.com/?url=https%3A%2F%2Fabout.ads.microsoft.com%2Fen-us%2Fblog%2Fpost%2Faugust-2021%2Ftarget-impression-share-and-other-august-product-updates%23%3A~%3Atext%3DStay%2520on%2520top%2520of%2520the%2520competition%2520with%2520Target%2520Impression%2520Share%2520automated%2520bidding&amp;data=04%7C01%7Cmeg.manazir%40microsoft.com%7C25539332d5bc4d6a6cfe08d98f5fd0d1%7C72f988bf86f141af91ab2d7cd011db47%7C1%7C0%7C637698463957824495%7CUnknown%7CTWFpbGZsb3d8eyJWIjoiMC4wLjAwMDAiLCJQIjoiV2luMzIiLCJBTiI6Ik1haWwiLCJXVCI6Mn0%3D%7C1000&amp;sdata=Alz7pXJKl41FMQMqVz%2BJ%2B4GZsamHjwUVHpSH4%2FVMPII%3D&amp;reserved=0" TargetMode="External"/><Relationship Id="rId95" Type="http://schemas.openxmlformats.org/officeDocument/2006/relationships/hyperlink" Target="https://blogs.windows.com/windowsexperience/2021/07/22/our-top-new-features-to-help-you-save-time-and-money-and-stay-safer-online-as-you-get-ready-for-back-to-school/" TargetMode="External"/><Relationship Id="rId22" Type="http://schemas.openxmlformats.org/officeDocument/2006/relationships/hyperlink" Target="https://support.microsoft.com/en-us/office/share-powerpoint-slides-in-a-teams-meeting-fc5a5394-2159-419c-bc59-1f64c1f4e470?ui=en-US&amp;rs=en-US&amp;ad=US" TargetMode="External"/><Relationship Id="rId27" Type="http://schemas.openxmlformats.org/officeDocument/2006/relationships/hyperlink" Target="https://docs.microsoft.com/en-us/microsoft-365/enterprise/multi-geo-capabilities-in-teams-in-microsoft-365?view=o365-worldwide" TargetMode="External"/><Relationship Id="rId43" Type="http://schemas.openxmlformats.org/officeDocument/2006/relationships/hyperlink" Target="https://www.linkedin.com/posts/linkedin-marketing-solutions_this-quarter-were-excited-to-share-new-activity-6845753629853536256-IMrP" TargetMode="External"/><Relationship Id="rId48" Type="http://schemas.openxmlformats.org/officeDocument/2006/relationships/hyperlink" Target="https://techcommunity.microsoft.com/t5/security-compliance-and-identity/announcing-universal-assessment-templates-in-microsoft/ba-p/2540498" TargetMode="External"/><Relationship Id="rId64" Type="http://schemas.openxmlformats.org/officeDocument/2006/relationships/hyperlink" Target="https://azure.microsoft.com/en-us/updates/general-availability-application-insights-integration-with-app-services-for-java-nodejs-apps/" TargetMode="External"/><Relationship Id="rId69" Type="http://schemas.openxmlformats.org/officeDocument/2006/relationships/hyperlink" Target="https://azure.microsoft.com/en-us/updates/norway-east-availability-zones-now-generally-available/" TargetMode="External"/><Relationship Id="rId80" Type="http://schemas.openxmlformats.org/officeDocument/2006/relationships/hyperlink" Target="http://s.majornelson.com/Proxy.ashx?TSID=98119&amp;GR_URL=https%3A%2F%2Fwww.microsoft.com%2Fstore%2Fproductid%2F9N5PQG53S4SW" TargetMode="External"/><Relationship Id="rId85" Type="http://schemas.openxmlformats.org/officeDocument/2006/relationships/hyperlink" Target="https://www.xbox.com/en-US/xbox-game-pass/cloud-gaming" TargetMode="External"/><Relationship Id="rId12" Type="http://schemas.openxmlformats.org/officeDocument/2006/relationships/hyperlink" Target="https://techcommunity.microsoft.com/t5/microsoft-endpoint-manager-blog/what-s-new-in-microsoft-endpoint-manager-2108-august-edition/ba-p/2333304" TargetMode="External"/><Relationship Id="rId17" Type="http://schemas.openxmlformats.org/officeDocument/2006/relationships/hyperlink" Target="https://educationblog.microsoft.com/en-us/2020/10/immersive-reader-comes-to-powerpoint-and-onedrive-plus-more-updates-for-dyslexia-awareness-month/" TargetMode="External"/><Relationship Id="rId25" Type="http://schemas.openxmlformats.org/officeDocument/2006/relationships/hyperlink" Target="https://docs.microsoft.com/en-us/microsoftteams/operator-connect-plan" TargetMode="External"/><Relationship Id="rId33" Type="http://schemas.openxmlformats.org/officeDocument/2006/relationships/hyperlink" Target="https://nam02.safelinks.protection.outlook.com/?url=https%3A%2F%2Fdocs.microsoft.com%2Fen-us%2Fdynamics365%2Ffraud-protection%2Fpay-as-you-go&amp;data=04%7C01%7Cjbauerlein%40we-worldwide.com%7C308f527758b14591995008d9926b1ff0%7C3ed60ab455674971a5341a5f0f7cc7f5%7C0%7C0%7C637701811064468874%7CUnknown%7CTWFpbGZsb3d8eyJWIjoiMC4wLjAwMDAiLCJQIjoiV2luMzIiLCJBTiI6Ik1haWwiLCJXVCI6Mn0%3D%7C1000&amp;sdata=qE59ZXpjEl0Ou0AHpvhITZDjw2vxz5JtYuvxh1o%2FlWM%3D&amp;reserved=0" TargetMode="External"/><Relationship Id="rId38" Type="http://schemas.openxmlformats.org/officeDocument/2006/relationships/hyperlink" Target="https://www.linkedin.com/business/learning/blog/learning-and-development/introducing-a-new-era-of-skill-building-with-linkedin-learning-hub" TargetMode="External"/><Relationship Id="rId46" Type="http://schemas.openxmlformats.org/officeDocument/2006/relationships/hyperlink" Target="https://www.microsoft.com/security/blog/2021/09/28/a-simpler-more-integrated-approach-to-data-governance/" TargetMode="External"/><Relationship Id="rId59" Type="http://schemas.openxmlformats.org/officeDocument/2006/relationships/hyperlink" Target="https://azure.microsoft.com/en-us/updates/azure-cosmos-db-continuous-backup-with-point-in-time-restore-now-in-general-availability/" TargetMode="External"/><Relationship Id="rId67" Type="http://schemas.openxmlformats.org/officeDocument/2006/relationships/hyperlink" Target="https://azure.microsoft.com/en-us/updates/windows-server-iot-2022-now-generally-available/" TargetMode="External"/><Relationship Id="rId103" Type="http://schemas.openxmlformats.org/officeDocument/2006/relationships/theme" Target="theme/theme1.xml"/><Relationship Id="rId20" Type="http://schemas.openxmlformats.org/officeDocument/2006/relationships/hyperlink" Target="https://www.microsoft.com/en-us/microsoft-365/blog/2021/04/07/whats-new-in-microsoft-365-for-individuals-and-families/" TargetMode="External"/><Relationship Id="rId41" Type="http://schemas.openxmlformats.org/officeDocument/2006/relationships/hyperlink" Target="https://www.linkedin.com/posts/linkedin-marketing-solutions_this-quarter-were-excited-to-share-new-activity-6845753629853536256-IMrP" TargetMode="External"/><Relationship Id="rId54" Type="http://schemas.openxmlformats.org/officeDocument/2006/relationships/hyperlink" Target="https://techcommunity.microsoft.com/t5/security-compliance-and-identity/microsoft-continues-to-enhance-dlp-customer-value-with-new/ba-p/2756801" TargetMode="External"/><Relationship Id="rId62" Type="http://schemas.openxmlformats.org/officeDocument/2006/relationships/hyperlink" Target="https://azure.microsoft.com/en-us/updates/new-west-us-3-and-jio-india-west-regions-added-to-azure-hdinsight/" TargetMode="External"/><Relationship Id="rId70" Type="http://schemas.openxmlformats.org/officeDocument/2006/relationships/hyperlink" Target="https://azure.microsoft.com/en-us/blog/accelerate-your-azure-migration-and-modernization-journey-with-expended-programs-and-offers/" TargetMode="External"/><Relationship Id="rId75" Type="http://schemas.openxmlformats.org/officeDocument/2006/relationships/hyperlink" Target="https://www.xbox.com/en-US/games/microsoft-flight-simulator" TargetMode="External"/><Relationship Id="rId83" Type="http://schemas.openxmlformats.org/officeDocument/2006/relationships/hyperlink" Target="http://s.majornelson.com/Proxy.ashx?TSID=98119&amp;GR_URL=https%3A%2F%2Fwww.microsoft.com%2Fen-us%2Fp%2Fstate-of-decay-2%2F9nt4x7p8b9nb%3FranMID%3D24542%26ranEAID%3Dte1Fq2FCseg%26ranSiteID%3Dte1Fq2FCseg-6GePoxGKuOEDkxMQV102JQ%26epi%3Dte1Fq2FCseg-6GePoxGKuOEDkxMQV102JQ%26irgwc%3D1%26OCID%3DAID2000142_aff_7593_1243925%26tduid%3D%2528ir__qq9nunzdzkkfqksk0kbg2zzd122xux0xavuf2gvm00%2529%25287593%2529%25281243925%2529%2528te1Fq2FCseg-6GePoxGKuOEDkxMQV102JQ%2529%2528%2529%26irclickid%3D_qq9nunzdzkkfqksk0kbg2zzd122xux0xavuf2gvm00%26activetab%3Dpivot%253aoverviewtab" TargetMode="External"/><Relationship Id="rId88" Type="http://schemas.openxmlformats.org/officeDocument/2006/relationships/hyperlink" Target="https://nam06.safelinks.protection.outlook.com/?url=https%3A%2F%2Fabout.ads.microsoft.com%2Fen-us%2Fblog%2Fpost%2Fseptember-2021%2Fleverage-optimization-score-to-help-guide-your-account-management&amp;data=04%7C01%7Cmeg.manazir%40microsoft.com%7C25539332d5bc4d6a6cfe08d98f5fd0d1%7C72f988bf86f141af91ab2d7cd011db47%7C1%7C0%7C637698463957814536%7CUnknown%7CTWFpbGZsb3d8eyJWIjoiMC4wLjAwMDAiLCJQIjoiV2luMzIiLCJBTiI6Ik1haWwiLCJXVCI6Mn0%3D%7C1000&amp;sdata=PcucOEK8LGPzzKx1YEbO7NfqoyI4XMHoSqK4Y1TE0ho%3D&amp;reserved=0" TargetMode="External"/><Relationship Id="rId91" Type="http://schemas.openxmlformats.org/officeDocument/2006/relationships/hyperlink" Target="https://nam06.safelinks.protection.outlook.com/?url=https%3A%2F%2Fabout.ads.microsoft.com%2Fen-us%2Fblog%2Fpost%2Faugust-2021%2Ftarget-impression-share-and-other-august-product-updates%23%3A~%3Atext%3DTrack%2520product-specific%2520conversions%2520with%2520product%2520conversion%2520goals&amp;data=04%7C01%7Cmeg.manazir%40microsoft.com%7C25539332d5bc4d6a6cfe08d98f5fd0d1%7C72f988bf86f141af91ab2d7cd011db47%7C1%7C0%7C637698463957834448%7CUnknown%7CTWFpbGZsb3d8eyJWIjoiMC4wLjAwMDAiLCJQIjoiV2luMzIiLCJBTiI6Ik1haWwiLCJXVCI6Mn0%3D%7C1000&amp;sdata=Jb8wmk3Lnfj2PI5YCevNS%2FU8TluqL9eyzDPO2cQtLP0%3D&amp;reserved=0" TargetMode="External"/><Relationship Id="rId96" Type="http://schemas.openxmlformats.org/officeDocument/2006/relationships/hyperlink" Target="https://blogs.windows.com/windowsexperience/2021/09/23/our-top-new-features-are-designed-to-put-your-family-fir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echcommunity.microsoft.com/t5/outlook-blog/personalized-and-organized-search-in-outlook-mobile/ba-p/1228027" TargetMode="External"/><Relationship Id="rId23" Type="http://schemas.openxmlformats.org/officeDocument/2006/relationships/hyperlink" Target="https://techcommunity.microsoft.com/t5/microsoft-teams-blog/microsoft-acquires-peer5-to-enhance-live-video-streaming-in/ba-p/2628950" TargetMode="External"/><Relationship Id="rId28" Type="http://schemas.openxmlformats.org/officeDocument/2006/relationships/hyperlink" Target="https://techcommunity.microsoft.com/t5/microsoft-teams-blog/salesforce-brings-sales-and-service-data-into-microsoft-teams-to/ba-p/2521221" TargetMode="External"/><Relationship Id="rId36" Type="http://schemas.openxmlformats.org/officeDocument/2006/relationships/hyperlink" Target="https://engineering.linkedin.com/blog/2021/building-microsoft-powered-native-video-meetings-on-linkedin" TargetMode="External"/><Relationship Id="rId49" Type="http://schemas.openxmlformats.org/officeDocument/2006/relationships/hyperlink" Target="https://docs.microsoft.com/azure/active-directory/reports-monitoring/concept-provisioning-logs" TargetMode="External"/><Relationship Id="rId57" Type="http://schemas.openxmlformats.org/officeDocument/2006/relationships/hyperlink" Target="https://azure.microsoft.com/en-us/updates/generally-available-azure-monitor-support-for-availability-zones/" TargetMode="External"/><Relationship Id="rId10" Type="http://schemas.openxmlformats.org/officeDocument/2006/relationships/hyperlink" Target="https://techcommunity.microsoft.com/t5/windows-it-pro-blog/get-started-with-windows-365-enterprise/ba-p/2530504" TargetMode="External"/><Relationship Id="rId31" Type="http://schemas.openxmlformats.org/officeDocument/2006/relationships/hyperlink" Target="https://nam02.safelinks.protection.outlook.com/?url=https%3A%2F%2Fcloudblogs.microsoft.com%2Fdynamics365%2Fbdm%2F2021%2F08%2F09%2Fdynamics-365-intelligent-order-management-is-now-generally-available%2F&amp;data=04%7C01%7Cjbauerlein%40we-worldwide.com%7C308f527758b14591995008d9926b1ff0%7C3ed60ab455674971a5341a5f0f7cc7f5%7C0%7C0%7C637701811064458919%7CUnknown%7CTWFpbGZsb3d8eyJWIjoiMC4wLjAwMDAiLCJQIjoiV2luMzIiLCJBTiI6Ik1haWwiLCJXVCI6Mn0%3D%7C1000&amp;sdata=A2pdx%2FIT6EuXEFGW1j5bmmJoU2vxbrj%2Fcx5jwxtkGHo%3D&amp;reserved=0" TargetMode="External"/><Relationship Id="rId44" Type="http://schemas.openxmlformats.org/officeDocument/2006/relationships/hyperlink" Target="https://www.linkedin.com/business/sales/blog/product-updates/linkedin-sales-navigator-product-update-september-2021" TargetMode="External"/><Relationship Id="rId52" Type="http://schemas.openxmlformats.org/officeDocument/2006/relationships/hyperlink" Target="https://techcommunity.microsoft.com/t5/azure-sentinel/general-availability-of-azure-sentinel-threat-intelligence-in/ba-p/2525227" TargetMode="External"/><Relationship Id="rId60" Type="http://schemas.openxmlformats.org/officeDocument/2006/relationships/hyperlink" Target="https://azure.microsoft.com/en-us/updates/azure-purview-is-now-generally-available/" TargetMode="External"/><Relationship Id="rId65" Type="http://schemas.openxmlformats.org/officeDocument/2006/relationships/hyperlink" Target="https://azure.microsoft.com/en-us/updates/app-service-environment-v3-now-generally-available/" TargetMode="External"/><Relationship Id="rId73" Type="http://schemas.openxmlformats.org/officeDocument/2006/relationships/hyperlink" Target="https://www.microsoft.com/en-us/p/space-jam-a-new-legacy-the-game/9n9hw342bz2x" TargetMode="External"/><Relationship Id="rId78" Type="http://schemas.openxmlformats.org/officeDocument/2006/relationships/hyperlink" Target="https://www.microsoft.com/en-us/p/age-of-empires-iii-de-the-african-royals/9p2gpl8zj4w9?activetab=pivot:overviewtab" TargetMode="External"/><Relationship Id="rId81" Type="http://schemas.openxmlformats.org/officeDocument/2006/relationships/hyperlink" Target="https://www.xbox.com/en-US/games/age-of-empires-II-definitive-edition" TargetMode="External"/><Relationship Id="rId86" Type="http://schemas.openxmlformats.org/officeDocument/2006/relationships/hyperlink" Target="https://nam06.safelinks.protection.outlook.com/?url=https%3A%2F%2Fabout.ads.microsoft.com%2Fen-us%2Fblog%2Fpost%2Fseptember-2021%2Fshow-your-brand-values-marketing-with-purpose-business-attributes&amp;data=04%7C01%7Cmeg.manazir%40microsoft.com%7C25539332d5bc4d6a6cfe08d98f5fd0d1%7C72f988bf86f141af91ab2d7cd011db47%7C1%7C0%7C637698463957804580%7CUnknown%7CTWFpbGZsb3d8eyJWIjoiMC4wLjAwMDAiLCJQIjoiV2luMzIiLCJBTiI6Ik1haWwiLCJXVCI6Mn0%3D%7C1000&amp;sdata=%2BaZ9FEldL9hqZBC%2Frb%2BHg7zvsDXHwsY1nORbhgrqtdo%3D&amp;reserved=0" TargetMode="External"/><Relationship Id="rId94" Type="http://schemas.openxmlformats.org/officeDocument/2006/relationships/hyperlink" Target="https://blogs.windows.com/windowsexperience/2021/09/23/our-top-new-features-are-designed-to-put-your-family-first/" TargetMode="External"/><Relationship Id="rId99" Type="http://schemas.openxmlformats.org/officeDocument/2006/relationships/hyperlink" Target="https://blogs.windows.com/msedgedev/2021/03/12/new-release-cycles-microsoft-edge-extended-stable/"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crosoft.com/en-us/microsoft-365/blog/2021/09/16/office-ltsc-is-now-generally-available/" TargetMode="External"/><Relationship Id="rId13" Type="http://schemas.openxmlformats.org/officeDocument/2006/relationships/hyperlink" Target="https://techcommunity.microsoft.com/t5/microsoft-endpoint-manager-blog/microsoft-endpoint-manager-updates-for-new-apple-systems/ba-p/2730575" TargetMode="External"/><Relationship Id="rId18" Type="http://schemas.openxmlformats.org/officeDocument/2006/relationships/hyperlink" Target="https://techcommunity.microsoft.com/t5/microsoft-sharepoint-blog/sharepoint-roadmap-pitstop-july-2021/ba-p/2597393" TargetMode="External"/><Relationship Id="rId39" Type="http://schemas.openxmlformats.org/officeDocument/2006/relationships/hyperlink" Target="https://blog.linkedin.com/2021/september/1/learn-from-experts-in-real-time-with-office-hours" TargetMode="External"/><Relationship Id="rId34" Type="http://schemas.openxmlformats.org/officeDocument/2006/relationships/hyperlink" Target="https://nam02.safelinks.protection.outlook.com/?url=https%3A%2F%2Fpowerbi.microsoft.com%2Fen-us%2Fblog%2Fgeneral-availability-of-next-gen-premium-platform%2F&amp;data=04%7C01%7Cjbauerlein%40we-worldwide.com%7C308f527758b14591995008d9926b1ff0%7C3ed60ab455674971a5341a5f0f7cc7f5%7C0%7C0%7C637701811064478828%7CUnknown%7CTWFpbGZsb3d8eyJWIjoiMC4wLjAwMDAiLCJQIjoiV2luMzIiLCJBTiI6Ik1haWwiLCJXVCI6Mn0%3D%7C1000&amp;sdata=LNOYT%2FV39vwd0ALYqtnfJRzWkkBtcM7mLi3P7Mbatmc%3D&amp;reserved=0" TargetMode="External"/><Relationship Id="rId50" Type="http://schemas.openxmlformats.org/officeDocument/2006/relationships/hyperlink" Target="https://docs.microsoft.com/azure/active-directory/roles/groups-assign-role" TargetMode="External"/><Relationship Id="rId55" Type="http://schemas.openxmlformats.org/officeDocument/2006/relationships/hyperlink" Target="https://azure.microsoft.com/en-us/updates/" TargetMode="External"/><Relationship Id="rId76" Type="http://schemas.openxmlformats.org/officeDocument/2006/relationships/hyperlink" Target="https://www.microsoft.com/en-us/p/minecraft-dungeons-echoing-void/9mwjdv2nq3jg" TargetMode="External"/><Relationship Id="rId97" Type="http://schemas.openxmlformats.org/officeDocument/2006/relationships/hyperlink" Target="https://blogs.windows.com/windowsexperience/2021/07/22/our-top-new-features-to-help-you-save-time-and-money-and-stay-safer-online-as-you-get-ready-for-back-to-school/" TargetMode="External"/><Relationship Id="rId7" Type="http://schemas.openxmlformats.org/officeDocument/2006/relationships/endnotes" Target="endnotes.xml"/><Relationship Id="rId71" Type="http://schemas.openxmlformats.org/officeDocument/2006/relationships/hyperlink" Target="https://news.xbox.com/en-us/2021/07/01/xbox-nike-launch-exclusive-space-jam-bundle-on-nike-snkrs-app/" TargetMode="External"/><Relationship Id="rId92" Type="http://schemas.openxmlformats.org/officeDocument/2006/relationships/hyperlink" Target="https://blogs.windows.com/windowsexperience/2021/09/07/the-content-you-care-about-simplified-and-reinvented-introducing-microsoft-start/" TargetMode="External"/><Relationship Id="rId2" Type="http://schemas.openxmlformats.org/officeDocument/2006/relationships/numbering" Target="numbering.xml"/><Relationship Id="rId29" Type="http://schemas.openxmlformats.org/officeDocument/2006/relationships/hyperlink" Target="https://support.microsoft.com/en-us/topic/your-lms-and-teams-better-together-for-distance-learning-35e3c70f-11b7-447d-a4d4-3964b27911ae" TargetMode="External"/><Relationship Id="rId24" Type="http://schemas.openxmlformats.org/officeDocument/2006/relationships/hyperlink" Target="https://techcommunity.microsoft.com/t5/microsoft-teams-blog/what-s-new-in-microsoft-teams-september-2021/ba-p/2793627" TargetMode="External"/><Relationship Id="rId40" Type="http://schemas.openxmlformats.org/officeDocument/2006/relationships/hyperlink" Target="https://www.linkedin.com/business/talent/blog/product-tips/source-and-build-more-diverse-talent-pools" TargetMode="External"/><Relationship Id="rId45" Type="http://schemas.openxmlformats.org/officeDocument/2006/relationships/hyperlink" Target="https://www.microsoft.com/security/blog/2021/09/15/the-passwordless-future-is-here-for-your-microsoft-account" TargetMode="External"/><Relationship Id="rId66" Type="http://schemas.openxmlformats.org/officeDocument/2006/relationships/hyperlink" Target="https://github.com/features/codespaces" TargetMode="External"/><Relationship Id="rId87" Type="http://schemas.openxmlformats.org/officeDocument/2006/relationships/hyperlink" Target="https://nam06.safelinks.protection.outlook.com/?url=https%3A%2F%2Fabout.ads.microsoft.com%2Fen-us%2Fblog%2Fpost%2Fjuly-2021%2Fvideo-extensions-stand-out-with-eye-catching-video-ads&amp;data=04%7C01%7Cmeg.manazir%40microsoft.com%7C25539332d5bc4d6a6cfe08d98f5fd0d1%7C72f988bf86f141af91ab2d7cd011db47%7C1%7C0%7C637698463957804580%7CUnknown%7CTWFpbGZsb3d8eyJWIjoiMC4wLjAwMDAiLCJQIjoiV2luMzIiLCJBTiI6Ik1haWwiLCJXVCI6Mn0%3D%7C1000&amp;sdata=hrAfWUderY3HvHV1ZedbevPUzSSBJy9L%2F9jGlh6QBG0%3D&amp;reserved=0" TargetMode="External"/><Relationship Id="rId61" Type="http://schemas.openxmlformats.org/officeDocument/2006/relationships/hyperlink" Target="https://azure.microsoft.com/en-us/updates/general-availability-azure-stream-analytics-tools-for-visual-studio-code/" TargetMode="External"/><Relationship Id="rId82" Type="http://schemas.openxmlformats.org/officeDocument/2006/relationships/hyperlink" Target="https://www.xbox.com/en-US/accessories/controllers/aqua-shift-special-edition" TargetMode="External"/><Relationship Id="rId19" Type="http://schemas.openxmlformats.org/officeDocument/2006/relationships/hyperlink" Target="https://support.microsoft.com/en-us/office/add-and-reply-to-comments-in-list-items-9407aab9-6d43-4756-af72-d38177814a6e" TargetMode="External"/><Relationship Id="rId14" Type="http://schemas.openxmlformats.org/officeDocument/2006/relationships/hyperlink" Target="https://techcommunity.microsoft.com/t5/outlook-blog/personalized-and-organized-search-in-outlook-mobile/ba-p/1228027" TargetMode="External"/><Relationship Id="rId30" Type="http://schemas.openxmlformats.org/officeDocument/2006/relationships/hyperlink" Target="https://docs.microsoft.com/en-us/microsoftteams/expand-teams-across-your-org/teams-for-government-landing-page" TargetMode="External"/><Relationship Id="rId35" Type="http://schemas.openxmlformats.org/officeDocument/2006/relationships/hyperlink" Target="https://www.linkedin.com/help/linkedin/answer/126285/switch-between-dark-and-light-mode?lang=en" TargetMode="External"/><Relationship Id="rId56" Type="http://schemas.openxmlformats.org/officeDocument/2006/relationships/hyperlink" Target="https://azure.microsoft.com/en-us/updates/announcing-the-azure-firewall-premium-general-availability/" TargetMode="External"/><Relationship Id="rId77" Type="http://schemas.openxmlformats.org/officeDocument/2006/relationships/hyperlink" Target="https://www.microsoft.com/en-us/p/minecraft-dungeons-ultimate-edition/9nkfwvbdlc2w" TargetMode="External"/><Relationship Id="rId100" Type="http://schemas.openxmlformats.org/officeDocument/2006/relationships/image" Target="media/image1.png"/><Relationship Id="rId8" Type="http://schemas.openxmlformats.org/officeDocument/2006/relationships/hyperlink" Target="https://www.microsoft.com/en-us/microsoft-365/blog/2021/07/14/introducing-a-new-era-of-hybrid-personal-computing-the-windows-365-cloud-pc/" TargetMode="External"/><Relationship Id="rId51" Type="http://schemas.openxmlformats.org/officeDocument/2006/relationships/hyperlink" Target="https://techcommunity.microsoft.com/t5/microsoft-defender-for-office/microsoft-teams-gets-more-phishing-protection/ba-p/2585559" TargetMode="External"/><Relationship Id="rId72" Type="http://schemas.openxmlformats.org/officeDocument/2006/relationships/hyperlink" Target="https://www.nike.com/launch/t/lebron-18-low-xbox-wile-e-roadrunner" TargetMode="External"/><Relationship Id="rId93" Type="http://schemas.openxmlformats.org/officeDocument/2006/relationships/hyperlink" Target="https://blogs.windows.com/windowsexperience/2021/09/23/our-top-new-features-are-designed-to-put-your-family-first/" TargetMode="External"/><Relationship Id="rId98" Type="http://schemas.openxmlformats.org/officeDocument/2006/relationships/hyperlink" Target="https://blog.chromium.org/2021/03/speeding-up-release-cycl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9EF1A-387A-454C-A514-794DD3FBDFB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5724</Words>
  <Characters>32633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38281</CharactersWithSpaces>
  <SharedDoc>false</SharedDoc>
  <HLinks>
    <vt:vector size="558" baseType="variant">
      <vt:variant>
        <vt:i4>1638412</vt:i4>
      </vt:variant>
      <vt:variant>
        <vt:i4>276</vt:i4>
      </vt:variant>
      <vt:variant>
        <vt:i4>0</vt:i4>
      </vt:variant>
      <vt:variant>
        <vt:i4>5</vt:i4>
      </vt:variant>
      <vt:variant>
        <vt:lpwstr>https://blogs.windows.com/msedgedev/2021/03/12/new-release-cycles-microsoft-edge-extended-stable/</vt:lpwstr>
      </vt:variant>
      <vt:variant>
        <vt:lpwstr/>
      </vt:variant>
      <vt:variant>
        <vt:i4>4194383</vt:i4>
      </vt:variant>
      <vt:variant>
        <vt:i4>273</vt:i4>
      </vt:variant>
      <vt:variant>
        <vt:i4>0</vt:i4>
      </vt:variant>
      <vt:variant>
        <vt:i4>5</vt:i4>
      </vt:variant>
      <vt:variant>
        <vt:lpwstr>https://blog.chromium.org/2021/03/speeding-up-release-cycle.html</vt:lpwstr>
      </vt:variant>
      <vt:variant>
        <vt:lpwstr/>
      </vt:variant>
      <vt:variant>
        <vt:i4>3211385</vt:i4>
      </vt:variant>
      <vt:variant>
        <vt:i4>270</vt:i4>
      </vt:variant>
      <vt:variant>
        <vt:i4>0</vt:i4>
      </vt:variant>
      <vt:variant>
        <vt:i4>5</vt:i4>
      </vt:variant>
      <vt:variant>
        <vt:lpwstr>https://blogs.windows.com/windowsexperience/2021/07/22/our-top-new-features-to-help-you-save-time-and-money-and-stay-safer-online-as-you-get-ready-for-back-to-school/</vt:lpwstr>
      </vt:variant>
      <vt:variant>
        <vt:lpwstr/>
      </vt:variant>
      <vt:variant>
        <vt:i4>3735649</vt:i4>
      </vt:variant>
      <vt:variant>
        <vt:i4>267</vt:i4>
      </vt:variant>
      <vt:variant>
        <vt:i4>0</vt:i4>
      </vt:variant>
      <vt:variant>
        <vt:i4>5</vt:i4>
      </vt:variant>
      <vt:variant>
        <vt:lpwstr>https://blogs.windows.com/windowsexperience/2021/09/23/our-top-new-features-are-designed-to-put-your-family-first/</vt:lpwstr>
      </vt:variant>
      <vt:variant>
        <vt:lpwstr/>
      </vt:variant>
      <vt:variant>
        <vt:i4>3211385</vt:i4>
      </vt:variant>
      <vt:variant>
        <vt:i4>264</vt:i4>
      </vt:variant>
      <vt:variant>
        <vt:i4>0</vt:i4>
      </vt:variant>
      <vt:variant>
        <vt:i4>5</vt:i4>
      </vt:variant>
      <vt:variant>
        <vt:lpwstr>https://blogs.windows.com/windowsexperience/2021/07/22/our-top-new-features-to-help-you-save-time-and-money-and-stay-safer-online-as-you-get-ready-for-back-to-school/</vt:lpwstr>
      </vt:variant>
      <vt:variant>
        <vt:lpwstr/>
      </vt:variant>
      <vt:variant>
        <vt:i4>3735649</vt:i4>
      </vt:variant>
      <vt:variant>
        <vt:i4>261</vt:i4>
      </vt:variant>
      <vt:variant>
        <vt:i4>0</vt:i4>
      </vt:variant>
      <vt:variant>
        <vt:i4>5</vt:i4>
      </vt:variant>
      <vt:variant>
        <vt:lpwstr>https://blogs.windows.com/windowsexperience/2021/09/23/our-top-new-features-are-designed-to-put-your-family-first/</vt:lpwstr>
      </vt:variant>
      <vt:variant>
        <vt:lpwstr/>
      </vt:variant>
      <vt:variant>
        <vt:i4>3735649</vt:i4>
      </vt:variant>
      <vt:variant>
        <vt:i4>258</vt:i4>
      </vt:variant>
      <vt:variant>
        <vt:i4>0</vt:i4>
      </vt:variant>
      <vt:variant>
        <vt:i4>5</vt:i4>
      </vt:variant>
      <vt:variant>
        <vt:lpwstr>https://blogs.windows.com/windowsexperience/2021/09/23/our-top-new-features-are-designed-to-put-your-family-first/</vt:lpwstr>
      </vt:variant>
      <vt:variant>
        <vt:lpwstr/>
      </vt:variant>
      <vt:variant>
        <vt:i4>5963795</vt:i4>
      </vt:variant>
      <vt:variant>
        <vt:i4>255</vt:i4>
      </vt:variant>
      <vt:variant>
        <vt:i4>0</vt:i4>
      </vt:variant>
      <vt:variant>
        <vt:i4>5</vt:i4>
      </vt:variant>
      <vt:variant>
        <vt:lpwstr>https://blogs.windows.com/windowsexperience/2021/09/07/the-content-you-care-about-simplified-and-reinvented-introducing-microsoft-start/</vt:lpwstr>
      </vt:variant>
      <vt:variant>
        <vt:lpwstr/>
      </vt:variant>
      <vt:variant>
        <vt:i4>3080308</vt:i4>
      </vt:variant>
      <vt:variant>
        <vt:i4>252</vt:i4>
      </vt:variant>
      <vt:variant>
        <vt:i4>0</vt:i4>
      </vt:variant>
      <vt:variant>
        <vt:i4>5</vt:i4>
      </vt:variant>
      <vt:variant>
        <vt:lpwstr>https://nam06.safelinks.protection.outlook.com/?url=https%3A%2F%2Fabout.ads.microsoft.com%2Fen-us%2Fblog%2Fpost%2Faugust-2021%2Ftarget-impression-share-and-other-august-product-updates%23%3A~%3Atext%3DTrack%2520product-specific%2520conversions%2520with%2520product%2520conversion%2520goals&amp;data=04%7C01%7Cmeg.manazir%40microsoft.com%7C25539332d5bc4d6a6cfe08d98f5fd0d1%7C72f988bf86f141af91ab2d7cd011db47%7C1%7C0%7C637698463957834448%7CUnknown%7CTWFpbGZsb3d8eyJWIjoiMC4wLjAwMDAiLCJQIjoiV2luMzIiLCJBTiI6Ik1haWwiLCJXVCI6Mn0%3D%7C1000&amp;sdata=Jb8wmk3Lnfj2PI5YCevNS%2FU8TluqL9eyzDPO2cQtLP0%3D&amp;reserved=0</vt:lpwstr>
      </vt:variant>
      <vt:variant>
        <vt:lpwstr/>
      </vt:variant>
      <vt:variant>
        <vt:i4>3735655</vt:i4>
      </vt:variant>
      <vt:variant>
        <vt:i4>249</vt:i4>
      </vt:variant>
      <vt:variant>
        <vt:i4>0</vt:i4>
      </vt:variant>
      <vt:variant>
        <vt:i4>5</vt:i4>
      </vt:variant>
      <vt:variant>
        <vt:lpwstr>https://nam06.safelinks.protection.outlook.com/?url=https%3A%2F%2Fabout.ads.microsoft.com%2Fen-us%2Fblog%2Fpost%2Faugust-2021%2Ftarget-impression-share-and-other-august-product-updates%23%3A~%3Atext%3DStay%2520on%2520top%2520of%2520the%2520competition%2520with%2520Target%2520Impression%2520Share%2520automated%2520bidding&amp;data=04%7C01%7Cmeg.manazir%40microsoft.com%7C25539332d5bc4d6a6cfe08d98f5fd0d1%7C72f988bf86f141af91ab2d7cd011db47%7C1%7C0%7C637698463957824495%7CUnknown%7CTWFpbGZsb3d8eyJWIjoiMC4wLjAwMDAiLCJQIjoiV2luMzIiLCJBTiI6Ik1haWwiLCJXVCI6Mn0%3D%7C1000&amp;sdata=Alz7pXJKl41FMQMqVz%2BJ%2B4GZsamHjwUVHpSH4%2FVMPII%3D&amp;reserved=0</vt:lpwstr>
      </vt:variant>
      <vt:variant>
        <vt:lpwstr/>
      </vt:variant>
      <vt:variant>
        <vt:i4>6291509</vt:i4>
      </vt:variant>
      <vt:variant>
        <vt:i4>246</vt:i4>
      </vt:variant>
      <vt:variant>
        <vt:i4>0</vt:i4>
      </vt:variant>
      <vt:variant>
        <vt:i4>5</vt:i4>
      </vt:variant>
      <vt:variant>
        <vt:lpwstr>https://nam06.safelinks.protection.outlook.com/?url=https%3A%2F%2Fabout.ads.microsoft.com%2Fen-us%2Fblog%2Fpost%2Fseptember-2021%2Fvideo-ads-and-other-key-product-updates-for-september%23%3A~%3Atext%3Dand%2520medium%2520businesses%253F-%2CDisclaimers%2520in%2520ads%2C-For%2520those%2520not&amp;data=04%7C01%7Cmeg.manazir%40microsoft.com%7C25539332d5bc4d6a6cfe08d98f5fd0d1%7C72f988bf86f141af91ab2d7cd011db47%7C1%7C0%7C637698463957824495%7CUnknown%7CTWFpbGZsb3d8eyJWIjoiMC4wLjAwMDAiLCJQIjoiV2luMzIiLCJBTiI6Ik1haWwiLCJXVCI6Mn0%3D%7C1000&amp;sdata=Ajv19OBcZs24DaFvKggp5ogVmHN0x7FTHpHYGi%2BvpHU%3D&amp;reserved=0</vt:lpwstr>
      </vt:variant>
      <vt:variant>
        <vt:lpwstr/>
      </vt:variant>
      <vt:variant>
        <vt:i4>6946861</vt:i4>
      </vt:variant>
      <vt:variant>
        <vt:i4>243</vt:i4>
      </vt:variant>
      <vt:variant>
        <vt:i4>0</vt:i4>
      </vt:variant>
      <vt:variant>
        <vt:i4>5</vt:i4>
      </vt:variant>
      <vt:variant>
        <vt:lpwstr>https://nam06.safelinks.protection.outlook.com/?url=https%3A%2F%2Fabout.ads.microsoft.com%2Fen-us%2Fblog%2Fpost%2Fseptember-2021%2Fleverage-optimization-score-to-help-guide-your-account-management&amp;data=04%7C01%7Cmeg.manazir%40microsoft.com%7C25539332d5bc4d6a6cfe08d98f5fd0d1%7C72f988bf86f141af91ab2d7cd011db47%7C1%7C0%7C637698463957814536%7CUnknown%7CTWFpbGZsb3d8eyJWIjoiMC4wLjAwMDAiLCJQIjoiV2luMzIiLCJBTiI6Ik1haWwiLCJXVCI6Mn0%3D%7C1000&amp;sdata=PcucOEK8LGPzzKx1YEbO7NfqoyI4XMHoSqK4Y1TE0ho%3D&amp;reserved=0</vt:lpwstr>
      </vt:variant>
      <vt:variant>
        <vt:lpwstr/>
      </vt:variant>
      <vt:variant>
        <vt:i4>7798837</vt:i4>
      </vt:variant>
      <vt:variant>
        <vt:i4>240</vt:i4>
      </vt:variant>
      <vt:variant>
        <vt:i4>0</vt:i4>
      </vt:variant>
      <vt:variant>
        <vt:i4>5</vt:i4>
      </vt:variant>
      <vt:variant>
        <vt:lpwstr>https://nam06.safelinks.protection.outlook.com/?url=https%3A%2F%2Fabout.ads.microsoft.com%2Fen-us%2Fblog%2Fpost%2Fjuly-2021%2Fvideo-extensions-stand-out-with-eye-catching-video-ads&amp;data=04%7C01%7Cmeg.manazir%40microsoft.com%7C25539332d5bc4d6a6cfe08d98f5fd0d1%7C72f988bf86f141af91ab2d7cd011db47%7C1%7C0%7C637698463957804580%7CUnknown%7CTWFpbGZsb3d8eyJWIjoiMC4wLjAwMDAiLCJQIjoiV2luMzIiLCJBTiI6Ik1haWwiLCJXVCI6Mn0%3D%7C1000&amp;sdata=hrAfWUderY3HvHV1ZedbevPUzSSBJy9L%2F9jGlh6QBG0%3D&amp;reserved=0</vt:lpwstr>
      </vt:variant>
      <vt:variant>
        <vt:lpwstr/>
      </vt:variant>
      <vt:variant>
        <vt:i4>7667747</vt:i4>
      </vt:variant>
      <vt:variant>
        <vt:i4>237</vt:i4>
      </vt:variant>
      <vt:variant>
        <vt:i4>0</vt:i4>
      </vt:variant>
      <vt:variant>
        <vt:i4>5</vt:i4>
      </vt:variant>
      <vt:variant>
        <vt:lpwstr>https://nam06.safelinks.protection.outlook.com/?url=https%3A%2F%2Fabout.ads.microsoft.com%2Fen-us%2Fblog%2Fpost%2Fseptember-2021%2Fshow-your-brand-values-marketing-with-purpose-business-attributes&amp;data=04%7C01%7Cmeg.manazir%40microsoft.com%7C25539332d5bc4d6a6cfe08d98f5fd0d1%7C72f988bf86f141af91ab2d7cd011db47%7C1%7C0%7C637698463957804580%7CUnknown%7CTWFpbGZsb3d8eyJWIjoiMC4wLjAwMDAiLCJQIjoiV2luMzIiLCJBTiI6Ik1haWwiLCJXVCI6Mn0%3D%7C1000&amp;sdata=%2BaZ9FEldL9hqZBC%2Frb%2BHg7zvsDXHwsY1nORbhgrqtdo%3D&amp;reserved=0</vt:lpwstr>
      </vt:variant>
      <vt:variant>
        <vt:lpwstr/>
      </vt:variant>
      <vt:variant>
        <vt:i4>3014702</vt:i4>
      </vt:variant>
      <vt:variant>
        <vt:i4>234</vt:i4>
      </vt:variant>
      <vt:variant>
        <vt:i4>0</vt:i4>
      </vt:variant>
      <vt:variant>
        <vt:i4>5</vt:i4>
      </vt:variant>
      <vt:variant>
        <vt:lpwstr>https://www.xbox.com/en-US/xbox-game-pass/cloud-gaming</vt:lpwstr>
      </vt:variant>
      <vt:variant>
        <vt:lpwstr/>
      </vt:variant>
      <vt:variant>
        <vt:i4>3538987</vt:i4>
      </vt:variant>
      <vt:variant>
        <vt:i4>231</vt:i4>
      </vt:variant>
      <vt:variant>
        <vt:i4>0</vt:i4>
      </vt:variant>
      <vt:variant>
        <vt:i4>5</vt:i4>
      </vt:variant>
      <vt:variant>
        <vt:lpwstr>https://www.xbox.com/en-US/apps/xbox-app-for-pc</vt:lpwstr>
      </vt:variant>
      <vt:variant>
        <vt:lpwstr/>
      </vt:variant>
      <vt:variant>
        <vt:i4>5177388</vt:i4>
      </vt:variant>
      <vt:variant>
        <vt:i4>228</vt:i4>
      </vt:variant>
      <vt:variant>
        <vt:i4>0</vt:i4>
      </vt:variant>
      <vt:variant>
        <vt:i4>5</vt:i4>
      </vt:variant>
      <vt:variant>
        <vt:lpwstr>http://s.majornelson.com/Proxy.ashx?TSID=98119&amp;GR_URL=https%3A%2F%2Fwww.microsoft.com%2Fen-us%2Fp%2Fstate-of-decay-2%2F9nt4x7p8b9nb%3FranMID%3D24542%26ranEAID%3Dte1Fq2FCseg%26ranSiteID%3Dte1Fq2FCseg-6GePoxGKuOEDkxMQV102JQ%26epi%3Dte1Fq2FCseg-6GePoxGKuOEDkxMQV102JQ%26irgwc%3D1%26OCID%3DAID2000142_aff_7593_1243925%26tduid%3D%2528ir__qq9nunzdzkkfqksk0kbg2zzd122xux0xavuf2gvm00%2529%25287593%2529%25281243925%2529%2528te1Fq2FCseg-6GePoxGKuOEDkxMQV102JQ%2529%2528%2529%26irclickid%3D_qq9nunzdzkkfqksk0kbg2zzd122xux0xavuf2gvm00%26activetab%3Dpivot%253aoverviewtab</vt:lpwstr>
      </vt:variant>
      <vt:variant>
        <vt:lpwstr/>
      </vt:variant>
      <vt:variant>
        <vt:i4>2424929</vt:i4>
      </vt:variant>
      <vt:variant>
        <vt:i4>225</vt:i4>
      </vt:variant>
      <vt:variant>
        <vt:i4>0</vt:i4>
      </vt:variant>
      <vt:variant>
        <vt:i4>5</vt:i4>
      </vt:variant>
      <vt:variant>
        <vt:lpwstr>https://www.xbox.com/en-US/games/psychonauts-2</vt:lpwstr>
      </vt:variant>
      <vt:variant>
        <vt:lpwstr/>
      </vt:variant>
      <vt:variant>
        <vt:i4>6553722</vt:i4>
      </vt:variant>
      <vt:variant>
        <vt:i4>222</vt:i4>
      </vt:variant>
      <vt:variant>
        <vt:i4>0</vt:i4>
      </vt:variant>
      <vt:variant>
        <vt:i4>5</vt:i4>
      </vt:variant>
      <vt:variant>
        <vt:lpwstr>https://www.xbox.com/en-US/accessories/controllers/aqua-shift-special-edition</vt:lpwstr>
      </vt:variant>
      <vt:variant>
        <vt:lpwstr>price-legal</vt:lpwstr>
      </vt:variant>
      <vt:variant>
        <vt:i4>4259926</vt:i4>
      </vt:variant>
      <vt:variant>
        <vt:i4>219</vt:i4>
      </vt:variant>
      <vt:variant>
        <vt:i4>0</vt:i4>
      </vt:variant>
      <vt:variant>
        <vt:i4>5</vt:i4>
      </vt:variant>
      <vt:variant>
        <vt:lpwstr>https://www.xbox.com/en-US/games/age-of-empires-II-definitive-edition</vt:lpwstr>
      </vt:variant>
      <vt:variant>
        <vt:lpwstr/>
      </vt:variant>
      <vt:variant>
        <vt:i4>2949185</vt:i4>
      </vt:variant>
      <vt:variant>
        <vt:i4>216</vt:i4>
      </vt:variant>
      <vt:variant>
        <vt:i4>0</vt:i4>
      </vt:variant>
      <vt:variant>
        <vt:i4>5</vt:i4>
      </vt:variant>
      <vt:variant>
        <vt:lpwstr>http://s.majornelson.com/Proxy.ashx?TSID=98119&amp;GR_URL=https%3A%2F%2Fwww.microsoft.com%2Fstore%2Fproductid%2F9N5PQG53S4SW</vt:lpwstr>
      </vt:variant>
      <vt:variant>
        <vt:lpwstr/>
      </vt:variant>
      <vt:variant>
        <vt:i4>3276834</vt:i4>
      </vt:variant>
      <vt:variant>
        <vt:i4>213</vt:i4>
      </vt:variant>
      <vt:variant>
        <vt:i4>0</vt:i4>
      </vt:variant>
      <vt:variant>
        <vt:i4>5</vt:i4>
      </vt:variant>
      <vt:variant>
        <vt:lpwstr>https://www.xbox.com/en-US/games/age-of-empires-iii-definitive-edition</vt:lpwstr>
      </vt:variant>
      <vt:variant>
        <vt:lpwstr/>
      </vt:variant>
      <vt:variant>
        <vt:i4>2883701</vt:i4>
      </vt:variant>
      <vt:variant>
        <vt:i4>210</vt:i4>
      </vt:variant>
      <vt:variant>
        <vt:i4>0</vt:i4>
      </vt:variant>
      <vt:variant>
        <vt:i4>5</vt:i4>
      </vt:variant>
      <vt:variant>
        <vt:lpwstr>https://www.microsoft.com/en-us/p/age-of-empires-iii-de-the-african-royals/9p2gpl8zj4w9?activetab=pivot:overviewtab</vt:lpwstr>
      </vt:variant>
      <vt:variant>
        <vt:lpwstr/>
      </vt:variant>
      <vt:variant>
        <vt:i4>6488117</vt:i4>
      </vt:variant>
      <vt:variant>
        <vt:i4>207</vt:i4>
      </vt:variant>
      <vt:variant>
        <vt:i4>0</vt:i4>
      </vt:variant>
      <vt:variant>
        <vt:i4>5</vt:i4>
      </vt:variant>
      <vt:variant>
        <vt:lpwstr>https://www.microsoft.com/en-us/p/minecraft-dungeons-ultimate-edition/9nkfwvbdlc2w</vt:lpwstr>
      </vt:variant>
      <vt:variant>
        <vt:lpwstr/>
      </vt:variant>
      <vt:variant>
        <vt:i4>7340129</vt:i4>
      </vt:variant>
      <vt:variant>
        <vt:i4>204</vt:i4>
      </vt:variant>
      <vt:variant>
        <vt:i4>0</vt:i4>
      </vt:variant>
      <vt:variant>
        <vt:i4>5</vt:i4>
      </vt:variant>
      <vt:variant>
        <vt:lpwstr>https://www.microsoft.com/en-us/p/minecraft-dungeons-echoing-void/9mwjdv2nq3jg</vt:lpwstr>
      </vt:variant>
      <vt:variant>
        <vt:lpwstr/>
      </vt:variant>
      <vt:variant>
        <vt:i4>3932284</vt:i4>
      </vt:variant>
      <vt:variant>
        <vt:i4>201</vt:i4>
      </vt:variant>
      <vt:variant>
        <vt:i4>0</vt:i4>
      </vt:variant>
      <vt:variant>
        <vt:i4>5</vt:i4>
      </vt:variant>
      <vt:variant>
        <vt:lpwstr>https://www.xbox.com/en-US/games/microsoft-flight-simulator</vt:lpwstr>
      </vt:variant>
      <vt:variant>
        <vt:lpwstr/>
      </vt:variant>
      <vt:variant>
        <vt:i4>1835020</vt:i4>
      </vt:variant>
      <vt:variant>
        <vt:i4>198</vt:i4>
      </vt:variant>
      <vt:variant>
        <vt:i4>0</vt:i4>
      </vt:variant>
      <vt:variant>
        <vt:i4>5</vt:i4>
      </vt:variant>
      <vt:variant>
        <vt:lpwstr>https://www.xbox.com/en-US/accessories/controllers/spacejamanewlegacy</vt:lpwstr>
      </vt:variant>
      <vt:variant>
        <vt:lpwstr/>
      </vt:variant>
      <vt:variant>
        <vt:i4>1835018</vt:i4>
      </vt:variant>
      <vt:variant>
        <vt:i4>195</vt:i4>
      </vt:variant>
      <vt:variant>
        <vt:i4>0</vt:i4>
      </vt:variant>
      <vt:variant>
        <vt:i4>5</vt:i4>
      </vt:variant>
      <vt:variant>
        <vt:lpwstr>https://www.microsoft.com/en-us/p/space-jam-a-new-legacy-the-game/9n9hw342bz2x</vt:lpwstr>
      </vt:variant>
      <vt:variant>
        <vt:lpwstr>activetab=pivot:overviewtab</vt:lpwstr>
      </vt:variant>
      <vt:variant>
        <vt:i4>7602286</vt:i4>
      </vt:variant>
      <vt:variant>
        <vt:i4>192</vt:i4>
      </vt:variant>
      <vt:variant>
        <vt:i4>0</vt:i4>
      </vt:variant>
      <vt:variant>
        <vt:i4>5</vt:i4>
      </vt:variant>
      <vt:variant>
        <vt:lpwstr>https://www.nike.com/launch/t/lebron-18-low-xbox-wile-e-roadrunner</vt:lpwstr>
      </vt:variant>
      <vt:variant>
        <vt:lpwstr/>
      </vt:variant>
      <vt:variant>
        <vt:i4>655439</vt:i4>
      </vt:variant>
      <vt:variant>
        <vt:i4>189</vt:i4>
      </vt:variant>
      <vt:variant>
        <vt:i4>0</vt:i4>
      </vt:variant>
      <vt:variant>
        <vt:i4>5</vt:i4>
      </vt:variant>
      <vt:variant>
        <vt:lpwstr>https://news.xbox.com/en-us/2021/07/01/xbox-nike-launch-exclusive-space-jam-bundle-on-nike-snkrs-app/</vt:lpwstr>
      </vt:variant>
      <vt:variant>
        <vt:lpwstr/>
      </vt:variant>
      <vt:variant>
        <vt:i4>7929959</vt:i4>
      </vt:variant>
      <vt:variant>
        <vt:i4>186</vt:i4>
      </vt:variant>
      <vt:variant>
        <vt:i4>0</vt:i4>
      </vt:variant>
      <vt:variant>
        <vt:i4>5</vt:i4>
      </vt:variant>
      <vt:variant>
        <vt:lpwstr>https://azure.microsoft.com/en-us/blog/accelerate-your-azure-migration-and-modernization-journey-with-expended-programs-and-offers/</vt:lpwstr>
      </vt:variant>
      <vt:variant>
        <vt:lpwstr/>
      </vt:variant>
      <vt:variant>
        <vt:i4>1966145</vt:i4>
      </vt:variant>
      <vt:variant>
        <vt:i4>183</vt:i4>
      </vt:variant>
      <vt:variant>
        <vt:i4>0</vt:i4>
      </vt:variant>
      <vt:variant>
        <vt:i4>5</vt:i4>
      </vt:variant>
      <vt:variant>
        <vt:lpwstr>https://azure.microsoft.com/en-us/updates/norway-east-availability-zones-now-generally-available/</vt:lpwstr>
      </vt:variant>
      <vt:variant>
        <vt:lpwstr/>
      </vt:variant>
      <vt:variant>
        <vt:i4>5111899</vt:i4>
      </vt:variant>
      <vt:variant>
        <vt:i4>180</vt:i4>
      </vt:variant>
      <vt:variant>
        <vt:i4>0</vt:i4>
      </vt:variant>
      <vt:variant>
        <vt:i4>5</vt:i4>
      </vt:variant>
      <vt:variant>
        <vt:lpwstr>https://docs.microsoft.com/en-us/azure/availability-zones/az-overview</vt:lpwstr>
      </vt:variant>
      <vt:variant>
        <vt:lpwstr/>
      </vt:variant>
      <vt:variant>
        <vt:i4>6357112</vt:i4>
      </vt:variant>
      <vt:variant>
        <vt:i4>177</vt:i4>
      </vt:variant>
      <vt:variant>
        <vt:i4>0</vt:i4>
      </vt:variant>
      <vt:variant>
        <vt:i4>5</vt:i4>
      </vt:variant>
      <vt:variant>
        <vt:lpwstr>https://azure.microsoft.com/en-us/updates/windows-server-iot-2022-now-generally-available/</vt:lpwstr>
      </vt:variant>
      <vt:variant>
        <vt:lpwstr/>
      </vt:variant>
      <vt:variant>
        <vt:i4>3014696</vt:i4>
      </vt:variant>
      <vt:variant>
        <vt:i4>174</vt:i4>
      </vt:variant>
      <vt:variant>
        <vt:i4>0</vt:i4>
      </vt:variant>
      <vt:variant>
        <vt:i4>5</vt:i4>
      </vt:variant>
      <vt:variant>
        <vt:lpwstr>https://github.com/features/codespaces</vt:lpwstr>
      </vt:variant>
      <vt:variant>
        <vt:lpwstr/>
      </vt:variant>
      <vt:variant>
        <vt:i4>5308481</vt:i4>
      </vt:variant>
      <vt:variant>
        <vt:i4>171</vt:i4>
      </vt:variant>
      <vt:variant>
        <vt:i4>0</vt:i4>
      </vt:variant>
      <vt:variant>
        <vt:i4>5</vt:i4>
      </vt:variant>
      <vt:variant>
        <vt:lpwstr>https://azure.microsoft.com/en-us/updates/app-service-environment-v3-now-generally-available/</vt:lpwstr>
      </vt:variant>
      <vt:variant>
        <vt:lpwstr/>
      </vt:variant>
      <vt:variant>
        <vt:i4>3801136</vt:i4>
      </vt:variant>
      <vt:variant>
        <vt:i4>168</vt:i4>
      </vt:variant>
      <vt:variant>
        <vt:i4>0</vt:i4>
      </vt:variant>
      <vt:variant>
        <vt:i4>5</vt:i4>
      </vt:variant>
      <vt:variant>
        <vt:lpwstr>https://azure.microsoft.com/en-us/updates/general-availability-application-insights-integration-with-app-services-for-java-nodejs-apps/</vt:lpwstr>
      </vt:variant>
      <vt:variant>
        <vt:lpwstr/>
      </vt:variant>
      <vt:variant>
        <vt:i4>4390928</vt:i4>
      </vt:variant>
      <vt:variant>
        <vt:i4>165</vt:i4>
      </vt:variant>
      <vt:variant>
        <vt:i4>0</vt:i4>
      </vt:variant>
      <vt:variant>
        <vt:i4>5</vt:i4>
      </vt:variant>
      <vt:variant>
        <vt:lpwstr>https://azure.microsoft.com/en-us/updates/azure-app-service-support-for-availability-zones-reaches-general-availability/</vt:lpwstr>
      </vt:variant>
      <vt:variant>
        <vt:lpwstr/>
      </vt:variant>
      <vt:variant>
        <vt:i4>1572929</vt:i4>
      </vt:variant>
      <vt:variant>
        <vt:i4>162</vt:i4>
      </vt:variant>
      <vt:variant>
        <vt:i4>0</vt:i4>
      </vt:variant>
      <vt:variant>
        <vt:i4>5</vt:i4>
      </vt:variant>
      <vt:variant>
        <vt:lpwstr>https://azure.microsoft.com/en-us/updates/new-west-us-3-and-jio-india-west-regions-added-to-azure-hdinsight/</vt:lpwstr>
      </vt:variant>
      <vt:variant>
        <vt:lpwstr/>
      </vt:variant>
      <vt:variant>
        <vt:i4>2293811</vt:i4>
      </vt:variant>
      <vt:variant>
        <vt:i4>159</vt:i4>
      </vt:variant>
      <vt:variant>
        <vt:i4>0</vt:i4>
      </vt:variant>
      <vt:variant>
        <vt:i4>5</vt:i4>
      </vt:variant>
      <vt:variant>
        <vt:lpwstr>https://azure.microsoft.com/en-us/updates/general-availability-azure-stream-analytics-tools-for-visual-studio-code/</vt:lpwstr>
      </vt:variant>
      <vt:variant>
        <vt:lpwstr/>
      </vt:variant>
      <vt:variant>
        <vt:i4>3735601</vt:i4>
      </vt:variant>
      <vt:variant>
        <vt:i4>156</vt:i4>
      </vt:variant>
      <vt:variant>
        <vt:i4>0</vt:i4>
      </vt:variant>
      <vt:variant>
        <vt:i4>5</vt:i4>
      </vt:variant>
      <vt:variant>
        <vt:lpwstr>https://azure.microsoft.com/en-us/updates/azure-purview-is-now-generally-available/</vt:lpwstr>
      </vt:variant>
      <vt:variant>
        <vt:lpwstr/>
      </vt:variant>
      <vt:variant>
        <vt:i4>2883617</vt:i4>
      </vt:variant>
      <vt:variant>
        <vt:i4>153</vt:i4>
      </vt:variant>
      <vt:variant>
        <vt:i4>0</vt:i4>
      </vt:variant>
      <vt:variant>
        <vt:i4>5</vt:i4>
      </vt:variant>
      <vt:variant>
        <vt:lpwstr>https://azure.microsoft.com/en-us/updates/azure-cosmos-db-continuous-backup-with-point-in-time-restore-now-in-general-availability/</vt:lpwstr>
      </vt:variant>
      <vt:variant>
        <vt:lpwstr/>
      </vt:variant>
      <vt:variant>
        <vt:i4>589852</vt:i4>
      </vt:variant>
      <vt:variant>
        <vt:i4>150</vt:i4>
      </vt:variant>
      <vt:variant>
        <vt:i4>0</vt:i4>
      </vt:variant>
      <vt:variant>
        <vt:i4>5</vt:i4>
      </vt:variant>
      <vt:variant>
        <vt:lpwstr>https://azure.microsoft.com/en-us/updates/confidential-computing-using-always-encrypted-with-secure-enclaves-for-azure-sql-database-in-general-availability/</vt:lpwstr>
      </vt:variant>
      <vt:variant>
        <vt:lpwstr/>
      </vt:variant>
      <vt:variant>
        <vt:i4>4063268</vt:i4>
      </vt:variant>
      <vt:variant>
        <vt:i4>147</vt:i4>
      </vt:variant>
      <vt:variant>
        <vt:i4>0</vt:i4>
      </vt:variant>
      <vt:variant>
        <vt:i4>5</vt:i4>
      </vt:variant>
      <vt:variant>
        <vt:lpwstr>https://azure.microsoft.com/en-us/updates/generally-available-azure-monitor-support-for-availability-zones/</vt:lpwstr>
      </vt:variant>
      <vt:variant>
        <vt:lpwstr/>
      </vt:variant>
      <vt:variant>
        <vt:i4>1507395</vt:i4>
      </vt:variant>
      <vt:variant>
        <vt:i4>144</vt:i4>
      </vt:variant>
      <vt:variant>
        <vt:i4>0</vt:i4>
      </vt:variant>
      <vt:variant>
        <vt:i4>5</vt:i4>
      </vt:variant>
      <vt:variant>
        <vt:lpwstr>https://azure.microsoft.com/en-us/updates/announcing-the-azure-firewall-premium-general-availability/</vt:lpwstr>
      </vt:variant>
      <vt:variant>
        <vt:lpwstr/>
      </vt:variant>
      <vt:variant>
        <vt:i4>3670120</vt:i4>
      </vt:variant>
      <vt:variant>
        <vt:i4>141</vt:i4>
      </vt:variant>
      <vt:variant>
        <vt:i4>0</vt:i4>
      </vt:variant>
      <vt:variant>
        <vt:i4>5</vt:i4>
      </vt:variant>
      <vt:variant>
        <vt:lpwstr>https://azure.microsoft.com/en-us/updates/</vt:lpwstr>
      </vt:variant>
      <vt:variant>
        <vt:lpwstr/>
      </vt:variant>
      <vt:variant>
        <vt:i4>3866733</vt:i4>
      </vt:variant>
      <vt:variant>
        <vt:i4>138</vt:i4>
      </vt:variant>
      <vt:variant>
        <vt:i4>0</vt:i4>
      </vt:variant>
      <vt:variant>
        <vt:i4>5</vt:i4>
      </vt:variant>
      <vt:variant>
        <vt:lpwstr>https://techcommunity.microsoft.com/t5/security-compliance-and-identity/microsoft-continues-to-enhance-dlp-customer-value-with-new/ba-p/2756801</vt:lpwstr>
      </vt:variant>
      <vt:variant>
        <vt:lpwstr/>
      </vt:variant>
      <vt:variant>
        <vt:i4>6815844</vt:i4>
      </vt:variant>
      <vt:variant>
        <vt:i4>135</vt:i4>
      </vt:variant>
      <vt:variant>
        <vt:i4>0</vt:i4>
      </vt:variant>
      <vt:variant>
        <vt:i4>5</vt:i4>
      </vt:variant>
      <vt:variant>
        <vt:lpwstr>https://techcommunity.microsoft.com/t5/azure-security-center/how-and-why-enforce-azure-defender-plans-with-newly-released/ba-p/2640146</vt:lpwstr>
      </vt:variant>
      <vt:variant>
        <vt:lpwstr/>
      </vt:variant>
      <vt:variant>
        <vt:i4>1835092</vt:i4>
      </vt:variant>
      <vt:variant>
        <vt:i4>132</vt:i4>
      </vt:variant>
      <vt:variant>
        <vt:i4>0</vt:i4>
      </vt:variant>
      <vt:variant>
        <vt:i4>5</vt:i4>
      </vt:variant>
      <vt:variant>
        <vt:lpwstr>https://techcommunity.microsoft.com/t5/azure-sentinel/general-availability-of-azure-sentinel-threat-intelligence-in/ba-p/2525227</vt:lpwstr>
      </vt:variant>
      <vt:variant>
        <vt:lpwstr/>
      </vt:variant>
      <vt:variant>
        <vt:i4>2359328</vt:i4>
      </vt:variant>
      <vt:variant>
        <vt:i4>129</vt:i4>
      </vt:variant>
      <vt:variant>
        <vt:i4>0</vt:i4>
      </vt:variant>
      <vt:variant>
        <vt:i4>5</vt:i4>
      </vt:variant>
      <vt:variant>
        <vt:lpwstr>https://techcommunity.microsoft.com/t5/microsoft-defender-for-office/microsoft-teams-gets-more-phishing-protection/ba-p/2585559</vt:lpwstr>
      </vt:variant>
      <vt:variant>
        <vt:lpwstr/>
      </vt:variant>
      <vt:variant>
        <vt:i4>6291568</vt:i4>
      </vt:variant>
      <vt:variant>
        <vt:i4>126</vt:i4>
      </vt:variant>
      <vt:variant>
        <vt:i4>0</vt:i4>
      </vt:variant>
      <vt:variant>
        <vt:i4>5</vt:i4>
      </vt:variant>
      <vt:variant>
        <vt:lpwstr>https://docs.microsoft.com/azure/active-directory/roles/groups-assign-role</vt:lpwstr>
      </vt:variant>
      <vt:variant>
        <vt:lpwstr/>
      </vt:variant>
      <vt:variant>
        <vt:i4>6619177</vt:i4>
      </vt:variant>
      <vt:variant>
        <vt:i4>123</vt:i4>
      </vt:variant>
      <vt:variant>
        <vt:i4>0</vt:i4>
      </vt:variant>
      <vt:variant>
        <vt:i4>5</vt:i4>
      </vt:variant>
      <vt:variant>
        <vt:lpwstr>https://docs.microsoft.com/azure/active-directory/reports-monitoring/concept-provisioning-logs</vt:lpwstr>
      </vt:variant>
      <vt:variant>
        <vt:lpwstr/>
      </vt:variant>
      <vt:variant>
        <vt:i4>2293819</vt:i4>
      </vt:variant>
      <vt:variant>
        <vt:i4>120</vt:i4>
      </vt:variant>
      <vt:variant>
        <vt:i4>0</vt:i4>
      </vt:variant>
      <vt:variant>
        <vt:i4>5</vt:i4>
      </vt:variant>
      <vt:variant>
        <vt:lpwstr>https://techcommunity.microsoft.com/t5/security-compliance-and-identity/announcing-universal-assessment-templates-in-microsoft/ba-p/2540498</vt:lpwstr>
      </vt:variant>
      <vt:variant>
        <vt:lpwstr/>
      </vt:variant>
      <vt:variant>
        <vt:i4>6684717</vt:i4>
      </vt:variant>
      <vt:variant>
        <vt:i4>117</vt:i4>
      </vt:variant>
      <vt:variant>
        <vt:i4>0</vt:i4>
      </vt:variant>
      <vt:variant>
        <vt:i4>5</vt:i4>
      </vt:variant>
      <vt:variant>
        <vt:lpwstr>https://techcommunity.microsoft.com/t5/security-compliance-and-identity/co-authoring-on-microsoft-information-protection-encrypted/ba-p/2693718</vt:lpwstr>
      </vt:variant>
      <vt:variant>
        <vt:lpwstr/>
      </vt:variant>
      <vt:variant>
        <vt:i4>1769499</vt:i4>
      </vt:variant>
      <vt:variant>
        <vt:i4>114</vt:i4>
      </vt:variant>
      <vt:variant>
        <vt:i4>0</vt:i4>
      </vt:variant>
      <vt:variant>
        <vt:i4>5</vt:i4>
      </vt:variant>
      <vt:variant>
        <vt:lpwstr>https://www.microsoft.com/security/blog/2021/09/28/a-simpler-more-integrated-approach-to-data-governance/</vt:lpwstr>
      </vt:variant>
      <vt:variant>
        <vt:lpwstr/>
      </vt:variant>
      <vt:variant>
        <vt:i4>5308447</vt:i4>
      </vt:variant>
      <vt:variant>
        <vt:i4>111</vt:i4>
      </vt:variant>
      <vt:variant>
        <vt:i4>0</vt:i4>
      </vt:variant>
      <vt:variant>
        <vt:i4>5</vt:i4>
      </vt:variant>
      <vt:variant>
        <vt:lpwstr>https://www.microsoft.com/security/blog/2021/09/15/the-passwordless-future-is-here-for-your-microsoft-account</vt:lpwstr>
      </vt:variant>
      <vt:variant>
        <vt:lpwstr/>
      </vt:variant>
      <vt:variant>
        <vt:i4>4063272</vt:i4>
      </vt:variant>
      <vt:variant>
        <vt:i4>108</vt:i4>
      </vt:variant>
      <vt:variant>
        <vt:i4>0</vt:i4>
      </vt:variant>
      <vt:variant>
        <vt:i4>5</vt:i4>
      </vt:variant>
      <vt:variant>
        <vt:lpwstr>https://www.linkedin.com/business/sales/blog/product-updates/linkedin-sales-navigator-product-update-september-2021</vt:lpwstr>
      </vt:variant>
      <vt:variant>
        <vt:lpwstr/>
      </vt:variant>
      <vt:variant>
        <vt:i4>2162777</vt:i4>
      </vt:variant>
      <vt:variant>
        <vt:i4>105</vt:i4>
      </vt:variant>
      <vt:variant>
        <vt:i4>0</vt:i4>
      </vt:variant>
      <vt:variant>
        <vt:i4>5</vt:i4>
      </vt:variant>
      <vt:variant>
        <vt:lpwstr>https://www.linkedin.com/posts/linkedin-marketing-solutions_this-quarter-were-excited-to-share-new-activity-6845753629853536256-IMrP</vt:lpwstr>
      </vt:variant>
      <vt:variant>
        <vt:lpwstr/>
      </vt:variant>
      <vt:variant>
        <vt:i4>2687094</vt:i4>
      </vt:variant>
      <vt:variant>
        <vt:i4>102</vt:i4>
      </vt:variant>
      <vt:variant>
        <vt:i4>0</vt:i4>
      </vt:variant>
      <vt:variant>
        <vt:i4>5</vt:i4>
      </vt:variant>
      <vt:variant>
        <vt:lpwstr>https://www.linkedin.com/pulse/helping-you-grow-deepen-your-community-engagement-/?trackingId=5faP7HHrqWpk4XZ%2BwDJ8%2BQ%3D%3D</vt:lpwstr>
      </vt:variant>
      <vt:variant>
        <vt:lpwstr/>
      </vt:variant>
      <vt:variant>
        <vt:i4>2162777</vt:i4>
      </vt:variant>
      <vt:variant>
        <vt:i4>99</vt:i4>
      </vt:variant>
      <vt:variant>
        <vt:i4>0</vt:i4>
      </vt:variant>
      <vt:variant>
        <vt:i4>5</vt:i4>
      </vt:variant>
      <vt:variant>
        <vt:lpwstr>https://www.linkedin.com/posts/linkedin-marketing-solutions_this-quarter-were-excited-to-share-new-activity-6845753629853536256-IMrP</vt:lpwstr>
      </vt:variant>
      <vt:variant>
        <vt:lpwstr/>
      </vt:variant>
      <vt:variant>
        <vt:i4>1376336</vt:i4>
      </vt:variant>
      <vt:variant>
        <vt:i4>96</vt:i4>
      </vt:variant>
      <vt:variant>
        <vt:i4>0</vt:i4>
      </vt:variant>
      <vt:variant>
        <vt:i4>5</vt:i4>
      </vt:variant>
      <vt:variant>
        <vt:lpwstr>https://www.linkedin.com/business/talent/blog/product-tips/source-and-build-more-diverse-talent-pools</vt:lpwstr>
      </vt:variant>
      <vt:variant>
        <vt:lpwstr/>
      </vt:variant>
      <vt:variant>
        <vt:i4>4784192</vt:i4>
      </vt:variant>
      <vt:variant>
        <vt:i4>93</vt:i4>
      </vt:variant>
      <vt:variant>
        <vt:i4>0</vt:i4>
      </vt:variant>
      <vt:variant>
        <vt:i4>5</vt:i4>
      </vt:variant>
      <vt:variant>
        <vt:lpwstr>https://blog.linkedin.com/2021/september/1/learn-from-experts-in-real-time-with-office-hours</vt:lpwstr>
      </vt:variant>
      <vt:variant>
        <vt:lpwstr/>
      </vt:variant>
      <vt:variant>
        <vt:i4>2883630</vt:i4>
      </vt:variant>
      <vt:variant>
        <vt:i4>90</vt:i4>
      </vt:variant>
      <vt:variant>
        <vt:i4>0</vt:i4>
      </vt:variant>
      <vt:variant>
        <vt:i4>5</vt:i4>
      </vt:variant>
      <vt:variant>
        <vt:lpwstr>https://www.linkedin.com/business/learning/blog/learning-and-development/introducing-a-new-era-of-skill-building-with-linkedin-learning-hub</vt:lpwstr>
      </vt:variant>
      <vt:variant>
        <vt:lpwstr/>
      </vt:variant>
      <vt:variant>
        <vt:i4>1900559</vt:i4>
      </vt:variant>
      <vt:variant>
        <vt:i4>87</vt:i4>
      </vt:variant>
      <vt:variant>
        <vt:i4>0</vt:i4>
      </vt:variant>
      <vt:variant>
        <vt:i4>5</vt:i4>
      </vt:variant>
      <vt:variant>
        <vt:lpwstr>https://www.linkedin.com/pulse/navigating-great-reshuffle-ryan-roslansky/?trackingId=cLypmUzFxPfS24zPLKxarg%3D%3D</vt:lpwstr>
      </vt:variant>
      <vt:variant>
        <vt:lpwstr/>
      </vt:variant>
      <vt:variant>
        <vt:i4>7471159</vt:i4>
      </vt:variant>
      <vt:variant>
        <vt:i4>84</vt:i4>
      </vt:variant>
      <vt:variant>
        <vt:i4>0</vt:i4>
      </vt:variant>
      <vt:variant>
        <vt:i4>5</vt:i4>
      </vt:variant>
      <vt:variant>
        <vt:lpwstr>https://engineering.linkedin.com/blog/2021/building-microsoft-powered-native-video-meetings-on-linkedin</vt:lpwstr>
      </vt:variant>
      <vt:variant>
        <vt:lpwstr/>
      </vt:variant>
      <vt:variant>
        <vt:i4>2818168</vt:i4>
      </vt:variant>
      <vt:variant>
        <vt:i4>81</vt:i4>
      </vt:variant>
      <vt:variant>
        <vt:i4>0</vt:i4>
      </vt:variant>
      <vt:variant>
        <vt:i4>5</vt:i4>
      </vt:variant>
      <vt:variant>
        <vt:lpwstr>https://www.linkedin.com/help/linkedin/answer/126285/switch-between-dark-and-light-mode?lang=en</vt:lpwstr>
      </vt:variant>
      <vt:variant>
        <vt:lpwstr/>
      </vt:variant>
      <vt:variant>
        <vt:i4>3670071</vt:i4>
      </vt:variant>
      <vt:variant>
        <vt:i4>78</vt:i4>
      </vt:variant>
      <vt:variant>
        <vt:i4>0</vt:i4>
      </vt:variant>
      <vt:variant>
        <vt:i4>5</vt:i4>
      </vt:variant>
      <vt:variant>
        <vt:lpwstr>https://nam02.safelinks.protection.outlook.com/?url=https%3A%2F%2Fpowerbi.microsoft.com%2Fen-us%2Fblog%2Fgeneral-availability-of-next-gen-premium-platform%2F&amp;data=04%7C01%7Cjbauerlein%40we-worldwide.com%7C308f527758b14591995008d9926b1ff0%7C3ed60ab455674971a5341a5f0f7cc7f5%7C0%7C0%7C637701811064478828%7CUnknown%7CTWFpbGZsb3d8eyJWIjoiMC4wLjAwMDAiLCJQIjoiV2luMzIiLCJBTiI6Ik1haWwiLCJXVCI6Mn0%3D%7C1000&amp;sdata=LNOYT%2FV39vwd0ALYqtnfJRzWkkBtcM7mLi3P7Mbatmc%3D&amp;reserved=0</vt:lpwstr>
      </vt:variant>
      <vt:variant>
        <vt:lpwstr/>
      </vt:variant>
      <vt:variant>
        <vt:i4>3539057</vt:i4>
      </vt:variant>
      <vt:variant>
        <vt:i4>75</vt:i4>
      </vt:variant>
      <vt:variant>
        <vt:i4>0</vt:i4>
      </vt:variant>
      <vt:variant>
        <vt:i4>5</vt:i4>
      </vt:variant>
      <vt:variant>
        <vt:lpwstr>https://nam02.safelinks.protection.outlook.com/?url=https%3A%2F%2Fdocs.microsoft.com%2Fen-us%2Fdynamics365%2Ffraud-protection%2Fpay-as-you-go&amp;data=04%7C01%7Cjbauerlein%40we-worldwide.com%7C308f527758b14591995008d9926b1ff0%7C3ed60ab455674971a5341a5f0f7cc7f5%7C0%7C0%7C637701811064468874%7CUnknown%7CTWFpbGZsb3d8eyJWIjoiMC4wLjAwMDAiLCJQIjoiV2luMzIiLCJBTiI6Ik1haWwiLCJXVCI6Mn0%3D%7C1000&amp;sdata=qE59ZXpjEl0Ou0AHpvhITZDjw2vxz5JtYuvxh1o%2FlWM%3D&amp;reserved=0</vt:lpwstr>
      </vt:variant>
      <vt:variant>
        <vt:lpwstr/>
      </vt:variant>
      <vt:variant>
        <vt:i4>3539048</vt:i4>
      </vt:variant>
      <vt:variant>
        <vt:i4>72</vt:i4>
      </vt:variant>
      <vt:variant>
        <vt:i4>0</vt:i4>
      </vt:variant>
      <vt:variant>
        <vt:i4>5</vt:i4>
      </vt:variant>
      <vt:variant>
        <vt:lpwstr>https://nam02.safelinks.protection.outlook.com/?url=https%3A%2F%2Fcloudblogs.microsoft.com%2Fdynamics365%2Fbdm%2F2021%2F08%2F02%2Fannouncing-dynamics-365-marketing-customer-journey-orchestration-ga-its-a-game-changer%2F&amp;data=04%7C01%7Cjbauerlein%40we-worldwide.com%7C308f527758b14591995008d9926b1ff0%7C3ed60ab455674971a5341a5f0f7cc7f5%7C0%7C0%7C637701811064468874%7CUnknown%7CTWFpbGZsb3d8eyJWIjoiMC4wLjAwMDAiLCJQIjoiV2luMzIiLCJBTiI6Ik1haWwiLCJXVCI6Mn0%3D%7C1000&amp;sdata=B7OtS7723gjHQwAWTQYBNoqreI8Q1Uoka8Cc6ReODAE%3D&amp;reserved=0</vt:lpwstr>
      </vt:variant>
      <vt:variant>
        <vt:lpwstr/>
      </vt:variant>
      <vt:variant>
        <vt:i4>2490493</vt:i4>
      </vt:variant>
      <vt:variant>
        <vt:i4>69</vt:i4>
      </vt:variant>
      <vt:variant>
        <vt:i4>0</vt:i4>
      </vt:variant>
      <vt:variant>
        <vt:i4>5</vt:i4>
      </vt:variant>
      <vt:variant>
        <vt:lpwstr>https://nam02.safelinks.protection.outlook.com/?url=https%3A%2F%2Fcloudblogs.microsoft.com%2Fdynamics365%2Fbdm%2F2021%2F08%2F09%2Fdynamics-365-intelligent-order-management-is-now-generally-available%2F&amp;data=04%7C01%7Cjbauerlein%40we-worldwide.com%7C308f527758b14591995008d9926b1ff0%7C3ed60ab455674971a5341a5f0f7cc7f5%7C0%7C0%7C637701811064458919%7CUnknown%7CTWFpbGZsb3d8eyJWIjoiMC4wLjAwMDAiLCJQIjoiV2luMzIiLCJBTiI6Ik1haWwiLCJXVCI6Mn0%3D%7C1000&amp;sdata=A2pdx%2FIT6EuXEFGW1j5bmmJoU2vxbrj%2Fcx5jwxtkGHo%3D&amp;reserved=0</vt:lpwstr>
      </vt:variant>
      <vt:variant>
        <vt:lpwstr/>
      </vt:variant>
      <vt:variant>
        <vt:i4>2162732</vt:i4>
      </vt:variant>
      <vt:variant>
        <vt:i4>66</vt:i4>
      </vt:variant>
      <vt:variant>
        <vt:i4>0</vt:i4>
      </vt:variant>
      <vt:variant>
        <vt:i4>5</vt:i4>
      </vt:variant>
      <vt:variant>
        <vt:lpwstr>https://docs.microsoft.com/en-us/microsoftteams/expand-teams-across-your-org/teams-for-government-landing-page</vt:lpwstr>
      </vt:variant>
      <vt:variant>
        <vt:lpwstr/>
      </vt:variant>
      <vt:variant>
        <vt:i4>3080233</vt:i4>
      </vt:variant>
      <vt:variant>
        <vt:i4>63</vt:i4>
      </vt:variant>
      <vt:variant>
        <vt:i4>0</vt:i4>
      </vt:variant>
      <vt:variant>
        <vt:i4>5</vt:i4>
      </vt:variant>
      <vt:variant>
        <vt:lpwstr>https://support.microsoft.com/en-us/topic/your-lms-and-teams-better-together-for-distance-learning-35e3c70f-11b7-447d-a4d4-3964b27911ae</vt:lpwstr>
      </vt:variant>
      <vt:variant>
        <vt:lpwstr/>
      </vt:variant>
      <vt:variant>
        <vt:i4>5046272</vt:i4>
      </vt:variant>
      <vt:variant>
        <vt:i4>60</vt:i4>
      </vt:variant>
      <vt:variant>
        <vt:i4>0</vt:i4>
      </vt:variant>
      <vt:variant>
        <vt:i4>5</vt:i4>
      </vt:variant>
      <vt:variant>
        <vt:lpwstr>https://techcommunity.microsoft.com/t5/microsoft-teams-blog/salesforce-brings-sales-and-service-data-into-microsoft-teams-to/ba-p/2521221</vt:lpwstr>
      </vt:variant>
      <vt:variant>
        <vt:lpwstr/>
      </vt:variant>
      <vt:variant>
        <vt:i4>3866669</vt:i4>
      </vt:variant>
      <vt:variant>
        <vt:i4>57</vt:i4>
      </vt:variant>
      <vt:variant>
        <vt:i4>0</vt:i4>
      </vt:variant>
      <vt:variant>
        <vt:i4>5</vt:i4>
      </vt:variant>
      <vt:variant>
        <vt:lpwstr>https://docs.microsoft.com/en-us/microsoft-365/enterprise/multi-geo-capabilities-in-teams-in-microsoft-365?view=o365-worldwide</vt:lpwstr>
      </vt:variant>
      <vt:variant>
        <vt:lpwstr/>
      </vt:variant>
      <vt:variant>
        <vt:i4>4063293</vt:i4>
      </vt:variant>
      <vt:variant>
        <vt:i4>54</vt:i4>
      </vt:variant>
      <vt:variant>
        <vt:i4>0</vt:i4>
      </vt:variant>
      <vt:variant>
        <vt:i4>5</vt:i4>
      </vt:variant>
      <vt:variant>
        <vt:lpwstr>https://support.microsoft.com/en-us/office/join-a-teams-meeting-on-a-second-device-c28e7407-183b-46ea-ab17-2212700e5f41?ui=en-US&amp;rs=en-US&amp;ad=US</vt:lpwstr>
      </vt:variant>
      <vt:variant>
        <vt:lpwstr/>
      </vt:variant>
      <vt:variant>
        <vt:i4>1441887</vt:i4>
      </vt:variant>
      <vt:variant>
        <vt:i4>51</vt:i4>
      </vt:variant>
      <vt:variant>
        <vt:i4>0</vt:i4>
      </vt:variant>
      <vt:variant>
        <vt:i4>5</vt:i4>
      </vt:variant>
      <vt:variant>
        <vt:lpwstr>https://docs.microsoft.com/en-us/microsoftteams/operator-connect-plan</vt:lpwstr>
      </vt:variant>
      <vt:variant>
        <vt:lpwstr/>
      </vt:variant>
      <vt:variant>
        <vt:i4>7798825</vt:i4>
      </vt:variant>
      <vt:variant>
        <vt:i4>48</vt:i4>
      </vt:variant>
      <vt:variant>
        <vt:i4>0</vt:i4>
      </vt:variant>
      <vt:variant>
        <vt:i4>5</vt:i4>
      </vt:variant>
      <vt:variant>
        <vt:lpwstr>https://techcommunity.microsoft.com/t5/microsoft-teams-blog/what-s-new-in-microsoft-teams-september-2021/ba-p/2793627</vt:lpwstr>
      </vt:variant>
      <vt:variant>
        <vt:lpwstr>collab</vt:lpwstr>
      </vt:variant>
      <vt:variant>
        <vt:i4>786458</vt:i4>
      </vt:variant>
      <vt:variant>
        <vt:i4>45</vt:i4>
      </vt:variant>
      <vt:variant>
        <vt:i4>0</vt:i4>
      </vt:variant>
      <vt:variant>
        <vt:i4>5</vt:i4>
      </vt:variant>
      <vt:variant>
        <vt:lpwstr>https://techcommunity.microsoft.com/t5/microsoft-teams-blog/microsoft-acquires-peer5-to-enhance-live-video-streaming-in/ba-p/2628950</vt:lpwstr>
      </vt:variant>
      <vt:variant>
        <vt:lpwstr/>
      </vt:variant>
      <vt:variant>
        <vt:i4>8061025</vt:i4>
      </vt:variant>
      <vt:variant>
        <vt:i4>42</vt:i4>
      </vt:variant>
      <vt:variant>
        <vt:i4>0</vt:i4>
      </vt:variant>
      <vt:variant>
        <vt:i4>5</vt:i4>
      </vt:variant>
      <vt:variant>
        <vt:lpwstr>https://support.microsoft.com/en-us/office/share-powerpoint-slides-in-a-teams-meeting-fc5a5394-2159-419c-bc59-1f64c1f4e470?ui=en-US&amp;rs=en-US&amp;ad=US</vt:lpwstr>
      </vt:variant>
      <vt:variant>
        <vt:lpwstr/>
      </vt:variant>
      <vt:variant>
        <vt:i4>6291545</vt:i4>
      </vt:variant>
      <vt:variant>
        <vt:i4>39</vt:i4>
      </vt:variant>
      <vt:variant>
        <vt:i4>0</vt:i4>
      </vt:variant>
      <vt:variant>
        <vt:i4>5</vt:i4>
      </vt:variant>
      <vt:variant>
        <vt:lpwstr>https://support.microsoft.com/en-us/office/join-a-meeting-in-teams-1613bb53-f3fa-431e-85a9-d6a91e3468c9</vt:lpwstr>
      </vt:variant>
      <vt:variant>
        <vt:lpwstr>bkmk_car</vt:lpwstr>
      </vt:variant>
      <vt:variant>
        <vt:i4>7536689</vt:i4>
      </vt:variant>
      <vt:variant>
        <vt:i4>36</vt:i4>
      </vt:variant>
      <vt:variant>
        <vt:i4>0</vt:i4>
      </vt:variant>
      <vt:variant>
        <vt:i4>5</vt:i4>
      </vt:variant>
      <vt:variant>
        <vt:lpwstr>https://www.microsoft.com/en-us/microsoft-365/blog/2021/04/07/whats-new-in-microsoft-365-for-individuals-and-families/</vt:lpwstr>
      </vt:variant>
      <vt:variant>
        <vt:lpwstr/>
      </vt:variant>
      <vt:variant>
        <vt:i4>3407906</vt:i4>
      </vt:variant>
      <vt:variant>
        <vt:i4>33</vt:i4>
      </vt:variant>
      <vt:variant>
        <vt:i4>0</vt:i4>
      </vt:variant>
      <vt:variant>
        <vt:i4>5</vt:i4>
      </vt:variant>
      <vt:variant>
        <vt:lpwstr>https://support.microsoft.com/en-us/office/add-and-reply-to-comments-in-list-items-9407aab9-6d43-4756-af72-d38177814a6e</vt:lpwstr>
      </vt:variant>
      <vt:variant>
        <vt:lpwstr/>
      </vt:variant>
      <vt:variant>
        <vt:i4>2621549</vt:i4>
      </vt:variant>
      <vt:variant>
        <vt:i4>30</vt:i4>
      </vt:variant>
      <vt:variant>
        <vt:i4>0</vt:i4>
      </vt:variant>
      <vt:variant>
        <vt:i4>5</vt:i4>
      </vt:variant>
      <vt:variant>
        <vt:lpwstr>https://techcommunity.microsoft.com/t5/microsoft-sharepoint-blog/sharepoint-roadmap-pitstop-july-2021/ba-p/2597393</vt:lpwstr>
      </vt:variant>
      <vt:variant>
        <vt:lpwstr/>
      </vt:variant>
      <vt:variant>
        <vt:i4>7340064</vt:i4>
      </vt:variant>
      <vt:variant>
        <vt:i4>27</vt:i4>
      </vt:variant>
      <vt:variant>
        <vt:i4>0</vt:i4>
      </vt:variant>
      <vt:variant>
        <vt:i4>5</vt:i4>
      </vt:variant>
      <vt:variant>
        <vt:lpwstr>https://educationblog.microsoft.com/en-us/2020/10/immersive-reader-comes-to-powerpoint-and-onedrive-plus-more-updates-for-dyslexia-awareness-month/</vt:lpwstr>
      </vt:variant>
      <vt:variant>
        <vt:lpwstr/>
      </vt:variant>
      <vt:variant>
        <vt:i4>2490429</vt:i4>
      </vt:variant>
      <vt:variant>
        <vt:i4>24</vt:i4>
      </vt:variant>
      <vt:variant>
        <vt:i4>0</vt:i4>
      </vt:variant>
      <vt:variant>
        <vt:i4>5</vt:i4>
      </vt:variant>
      <vt:variant>
        <vt:lpwstr>https://www.microsoft.com/en-us/microsoft-365/blog/2021/08/26/from-windows-365-to-qa-in-microsoft-teams-meetings-heres-whats-new-in-microsoft-365/</vt:lpwstr>
      </vt:variant>
      <vt:variant>
        <vt:lpwstr/>
      </vt:variant>
      <vt:variant>
        <vt:i4>4259908</vt:i4>
      </vt:variant>
      <vt:variant>
        <vt:i4>21</vt:i4>
      </vt:variant>
      <vt:variant>
        <vt:i4>0</vt:i4>
      </vt:variant>
      <vt:variant>
        <vt:i4>5</vt:i4>
      </vt:variant>
      <vt:variant>
        <vt:lpwstr>https://techcommunity.microsoft.com/t5/outlook-blog/personalized-and-organized-search-in-outlook-mobile/ba-p/1228027</vt:lpwstr>
      </vt:variant>
      <vt:variant>
        <vt:lpwstr/>
      </vt:variant>
      <vt:variant>
        <vt:i4>4259908</vt:i4>
      </vt:variant>
      <vt:variant>
        <vt:i4>18</vt:i4>
      </vt:variant>
      <vt:variant>
        <vt:i4>0</vt:i4>
      </vt:variant>
      <vt:variant>
        <vt:i4>5</vt:i4>
      </vt:variant>
      <vt:variant>
        <vt:lpwstr>https://techcommunity.microsoft.com/t5/outlook-blog/personalized-and-organized-search-in-outlook-mobile/ba-p/1228027</vt:lpwstr>
      </vt:variant>
      <vt:variant>
        <vt:lpwstr/>
      </vt:variant>
      <vt:variant>
        <vt:i4>4784152</vt:i4>
      </vt:variant>
      <vt:variant>
        <vt:i4>15</vt:i4>
      </vt:variant>
      <vt:variant>
        <vt:i4>0</vt:i4>
      </vt:variant>
      <vt:variant>
        <vt:i4>5</vt:i4>
      </vt:variant>
      <vt:variant>
        <vt:lpwstr>https://techcommunity.microsoft.com/t5/microsoft-endpoint-manager-blog/microsoft-endpoint-manager-updates-for-new-apple-systems/ba-p/2730575</vt:lpwstr>
      </vt:variant>
      <vt:variant>
        <vt:lpwstr/>
      </vt:variant>
      <vt:variant>
        <vt:i4>5373955</vt:i4>
      </vt:variant>
      <vt:variant>
        <vt:i4>12</vt:i4>
      </vt:variant>
      <vt:variant>
        <vt:i4>0</vt:i4>
      </vt:variant>
      <vt:variant>
        <vt:i4>5</vt:i4>
      </vt:variant>
      <vt:variant>
        <vt:lpwstr>https://techcommunity.microsoft.com/t5/microsoft-endpoint-manager-blog/what-s-new-in-microsoft-endpoint-manager-2108-august-edition/ba-p/2333304</vt:lpwstr>
      </vt:variant>
      <vt:variant>
        <vt:lpwstr/>
      </vt:variant>
      <vt:variant>
        <vt:i4>3080315</vt:i4>
      </vt:variant>
      <vt:variant>
        <vt:i4>9</vt:i4>
      </vt:variant>
      <vt:variant>
        <vt:i4>0</vt:i4>
      </vt:variant>
      <vt:variant>
        <vt:i4>5</vt:i4>
      </vt:variant>
      <vt:variant>
        <vt:lpwstr>https://techcommunity.microsoft.com/t5/microsoft-endpoint-manager-blog/what-s-new-in-microsoft-endpoint-manager-2107-july-edition/ba-p/2333305</vt:lpwstr>
      </vt:variant>
      <vt:variant>
        <vt:lpwstr/>
      </vt:variant>
      <vt:variant>
        <vt:i4>3866721</vt:i4>
      </vt:variant>
      <vt:variant>
        <vt:i4>6</vt:i4>
      </vt:variant>
      <vt:variant>
        <vt:i4>0</vt:i4>
      </vt:variant>
      <vt:variant>
        <vt:i4>5</vt:i4>
      </vt:variant>
      <vt:variant>
        <vt:lpwstr>https://techcommunity.microsoft.com/t5/windows-it-pro-blog/get-started-with-windows-365-enterprise/ba-p/2530504</vt:lpwstr>
      </vt:variant>
      <vt:variant>
        <vt:lpwstr/>
      </vt:variant>
      <vt:variant>
        <vt:i4>1179677</vt:i4>
      </vt:variant>
      <vt:variant>
        <vt:i4>3</vt:i4>
      </vt:variant>
      <vt:variant>
        <vt:i4>0</vt:i4>
      </vt:variant>
      <vt:variant>
        <vt:i4>5</vt:i4>
      </vt:variant>
      <vt:variant>
        <vt:lpwstr>https://www.microsoft.com/en-us/microsoft-365/blog/2021/09/16/office-ltsc-is-now-generally-available/</vt:lpwstr>
      </vt:variant>
      <vt:variant>
        <vt:lpwstr/>
      </vt:variant>
      <vt:variant>
        <vt:i4>2424948</vt:i4>
      </vt:variant>
      <vt:variant>
        <vt:i4>0</vt:i4>
      </vt:variant>
      <vt:variant>
        <vt:i4>0</vt:i4>
      </vt:variant>
      <vt:variant>
        <vt:i4>5</vt:i4>
      </vt:variant>
      <vt:variant>
        <vt:lpwstr>https://www.microsoft.com/en-us/microsoft-365/blog/2021/07/14/introducing-a-new-era-of-hybrid-personal-computing-the-windows-365-cloud-pc/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2021-10-25T18:54:00Z</dcterms:created>
  <dcterms:modified xsi:type="dcterms:W3CDTF">2021-10-25T18:55:00Z</dcterms:modified>
</cp:coreProperties>
</file>