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C8B1" w14:textId="6471E618" w:rsidR="00940E18" w:rsidRPr="00152598" w:rsidRDefault="00940E18" w:rsidP="0C618AD3">
      <w:pPr>
        <w:pStyle w:val="Heading1"/>
        <w:keepNext w:val="0"/>
        <w:keepLines w:val="0"/>
        <w:spacing w:before="0" w:after="160"/>
        <w:rPr>
          <w:rFonts w:ascii="Segoe UI" w:hAnsi="Segoe UI" w:cs="Segoe UI"/>
          <w:color w:val="FF0000"/>
          <w:highlight w:val="yellow"/>
        </w:rPr>
      </w:pPr>
      <w:r w:rsidRPr="506848B0">
        <w:rPr>
          <w:rFonts w:ascii="Segoe UI" w:hAnsi="Segoe UI" w:cs="Segoe UI"/>
        </w:rPr>
        <w:t xml:space="preserve">MICROSOFT QUARTERLY HIGHLIGHTS, PRODUCT RELEASES AND ENHANCEMENTS </w:t>
      </w:r>
    </w:p>
    <w:p w14:paraId="000876F3" w14:textId="03802227" w:rsidR="00850695" w:rsidRPr="00152598" w:rsidRDefault="004463C5" w:rsidP="0C618AD3">
      <w:pPr>
        <w:pStyle w:val="Heading1"/>
        <w:keepNext w:val="0"/>
        <w:keepLines w:val="0"/>
        <w:spacing w:before="0" w:after="160"/>
        <w:rPr>
          <w:rFonts w:ascii="Segoe UI" w:hAnsi="Segoe UI" w:cs="Segoe UI"/>
        </w:rPr>
      </w:pPr>
      <w:r w:rsidRPr="00152598">
        <w:rPr>
          <w:rFonts w:ascii="Segoe UI" w:hAnsi="Segoe UI" w:cs="Segoe UI"/>
        </w:rPr>
        <w:t>FY2</w:t>
      </w:r>
      <w:r w:rsidR="0C326183" w:rsidRPr="00152598">
        <w:rPr>
          <w:rFonts w:ascii="Segoe UI" w:hAnsi="Segoe UI" w:cs="Segoe UI"/>
        </w:rPr>
        <w:t>5</w:t>
      </w:r>
      <w:r w:rsidRPr="00152598">
        <w:rPr>
          <w:rFonts w:ascii="Segoe UI" w:hAnsi="Segoe UI" w:cs="Segoe UI"/>
        </w:rPr>
        <w:t xml:space="preserve"> Q</w:t>
      </w:r>
      <w:r w:rsidR="00C26E05" w:rsidRPr="00152598">
        <w:rPr>
          <w:rFonts w:ascii="Segoe UI" w:hAnsi="Segoe UI" w:cs="Segoe UI"/>
        </w:rPr>
        <w:t>2</w:t>
      </w:r>
    </w:p>
    <w:p w14:paraId="59F0CC91" w14:textId="44452EBC" w:rsidR="00940E18" w:rsidRPr="00152598" w:rsidRDefault="00940E18" w:rsidP="7376D4F0">
      <w:pPr>
        <w:spacing w:after="0"/>
        <w:rPr>
          <w:rFonts w:ascii="Segoe UI" w:hAnsi="Segoe UI" w:cs="Segoe UI"/>
        </w:rPr>
      </w:pPr>
      <w:r w:rsidRPr="04EE6627">
        <w:rPr>
          <w:rFonts w:ascii="Segoe UI" w:hAnsi="Segoe UI" w:cs="Segoe UI"/>
        </w:rPr>
        <w:t xml:space="preserve">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43F856DE" w14:textId="25BD57DA" w:rsidR="7376D4F0" w:rsidRPr="00152598" w:rsidRDefault="7376D4F0" w:rsidP="7376D4F0">
      <w:pPr>
        <w:spacing w:after="0"/>
        <w:rPr>
          <w:rFonts w:ascii="Segoe UI" w:hAnsi="Segoe UI" w:cs="Segoe UI"/>
        </w:rPr>
      </w:pPr>
    </w:p>
    <w:p w14:paraId="520B14E7" w14:textId="7DC6CEE5" w:rsidR="00163022" w:rsidRPr="00152598" w:rsidRDefault="00940E18" w:rsidP="0C618AD3">
      <w:pPr>
        <w:spacing w:after="0"/>
        <w:rPr>
          <w:rFonts w:ascii="Segoe UI" w:hAnsi="Segoe UI" w:cs="Segoe UI"/>
        </w:rPr>
      </w:pPr>
      <w:proofErr w:type="gramStart"/>
      <w:r w:rsidRPr="00152598">
        <w:rPr>
          <w:rFonts w:ascii="Segoe UI" w:hAnsi="Segoe UI" w:cs="Segoe UI"/>
        </w:rPr>
        <w:t>Following</w:t>
      </w:r>
      <w:proofErr w:type="gramEnd"/>
      <w:r w:rsidRPr="00152598">
        <w:rPr>
          <w:rFonts w:ascii="Segoe UI" w:hAnsi="Segoe UI" w:cs="Segoe UI"/>
        </w:rPr>
        <w:t xml:space="preserve"> are the major product releases and other highlights for the quarter, organized by product categories, to help illustrate how we are accelerating innovation across our businesses while expanding our market opportunities.</w:t>
      </w:r>
      <w:r w:rsidR="006C387E" w:rsidRPr="00152598">
        <w:rPr>
          <w:rFonts w:ascii="Segoe UI" w:hAnsi="Segoe UI" w:cs="Segoe UI"/>
        </w:rPr>
        <w:t xml:space="preserve"> </w:t>
      </w:r>
    </w:p>
    <w:p w14:paraId="03F832D2" w14:textId="3D517237" w:rsidR="0C618AD3" w:rsidRPr="00152598" w:rsidRDefault="0C618AD3" w:rsidP="0C618AD3">
      <w:pPr>
        <w:spacing w:after="0"/>
        <w:rPr>
          <w:rFonts w:ascii="Segoe UI" w:hAnsi="Segoe UI" w:cs="Segoe UI"/>
        </w:rPr>
      </w:pPr>
    </w:p>
    <w:p w14:paraId="6F979645" w14:textId="5EE9E451" w:rsidR="67FAEBDC" w:rsidRDefault="67FAEBDC" w:rsidP="7BE2798D">
      <w:pPr>
        <w:pStyle w:val="elementtoproof"/>
        <w:spacing w:after="160"/>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Microsoft 365 Copilot</w:t>
      </w:r>
    </w:p>
    <w:p w14:paraId="30A6ECA0" w14:textId="07F99299" w:rsidR="67FAEBDC" w:rsidRDefault="67FAEBDC" w:rsidP="7BE2798D">
      <w:pPr>
        <w:spacing w:after="0"/>
        <w:rPr>
          <w:rFonts w:ascii="Segoe UI" w:eastAsia="Segoe UI" w:hAnsi="Segoe UI" w:cs="Segoe UI"/>
          <w:color w:val="000000" w:themeColor="text1"/>
        </w:rPr>
      </w:pPr>
      <w:hyperlink r:id="rId8">
        <w:r w:rsidRPr="506848B0">
          <w:rPr>
            <w:rStyle w:val="Hyperlink"/>
            <w:rFonts w:ascii="Segoe UI" w:eastAsia="Segoe UI" w:hAnsi="Segoe UI" w:cs="Segoe UI"/>
          </w:rPr>
          <w:t>SharePoint agents</w:t>
        </w:r>
      </w:hyperlink>
      <w:r w:rsidRPr="506848B0">
        <w:rPr>
          <w:rFonts w:ascii="Segoe UI" w:eastAsia="Segoe UI" w:hAnsi="Segoe UI" w:cs="Segoe UI"/>
          <w:color w:val="000000" w:themeColor="text1"/>
        </w:rPr>
        <w:t xml:space="preserve"> unlock the value of </w:t>
      </w:r>
      <w:r w:rsidR="4CE63BC1" w:rsidRPr="506848B0">
        <w:rPr>
          <w:rFonts w:ascii="Segoe UI" w:eastAsia="Segoe UI" w:hAnsi="Segoe UI" w:cs="Segoe UI"/>
          <w:color w:val="000000" w:themeColor="text1"/>
        </w:rPr>
        <w:t xml:space="preserve">an </w:t>
      </w:r>
      <w:r w:rsidRPr="506848B0">
        <w:rPr>
          <w:rFonts w:ascii="Segoe UI" w:eastAsia="Segoe UI" w:hAnsi="Segoe UI" w:cs="Segoe UI"/>
          <w:color w:val="000000" w:themeColor="text1"/>
        </w:rPr>
        <w:t>organization’s content, so every artifact becomes a reusable business asset. Every SharePoint site now comes equipped with a ready-made SharePoint agent scoped to the contents of the site</w:t>
      </w:r>
      <w:r w:rsidR="1933DFED" w:rsidRPr="506848B0">
        <w:rPr>
          <w:rFonts w:ascii="Segoe UI" w:eastAsia="Segoe UI" w:hAnsi="Segoe UI" w:cs="Segoe UI"/>
          <w:color w:val="000000" w:themeColor="text1"/>
        </w:rPr>
        <w:t xml:space="preserve"> or</w:t>
      </w:r>
      <w:r w:rsidRPr="506848B0">
        <w:rPr>
          <w:rFonts w:ascii="Segoe UI" w:eastAsia="Segoe UI" w:hAnsi="Segoe UI" w:cs="Segoe UI"/>
          <w:color w:val="000000" w:themeColor="text1"/>
        </w:rPr>
        <w:t xml:space="preserve"> to specific content </w:t>
      </w:r>
      <w:r w:rsidR="023A5189" w:rsidRPr="506848B0">
        <w:rPr>
          <w:rFonts w:ascii="Segoe UI" w:eastAsia="Segoe UI" w:hAnsi="Segoe UI" w:cs="Segoe UI"/>
          <w:color w:val="000000" w:themeColor="text1"/>
        </w:rPr>
        <w:t>users</w:t>
      </w:r>
      <w:r w:rsidRPr="506848B0">
        <w:rPr>
          <w:rFonts w:ascii="Segoe UI" w:eastAsia="Segoe UI" w:hAnsi="Segoe UI" w:cs="Segoe UI"/>
          <w:color w:val="000000" w:themeColor="text1"/>
        </w:rPr>
        <w:t xml:space="preserve"> choose —finding, retrieving and processing information like a well-informed teammate would</w:t>
      </w:r>
      <w:r w:rsidR="00020702"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w:t>
      </w:r>
      <w:r w:rsidR="00020702"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all backed by Microsoft 365 security and responsible AI commitments. Whether a simple “prompt and response” agent for information-finding or a more advanced agent reasoning over complex data to help accelerate business decision making, information workers and frontline workers alike are empowered using SharePoint agents. </w:t>
      </w:r>
    </w:p>
    <w:p w14:paraId="4DCF0D44" w14:textId="70F6C6C2" w:rsidR="7BE2798D" w:rsidRDefault="7BE2798D" w:rsidP="7BE2798D">
      <w:pPr>
        <w:spacing w:after="0"/>
        <w:rPr>
          <w:rFonts w:ascii="Segoe UI" w:eastAsia="Segoe UI" w:hAnsi="Segoe UI" w:cs="Segoe UI"/>
          <w:color w:val="333333"/>
        </w:rPr>
      </w:pPr>
    </w:p>
    <w:p w14:paraId="4AF1FAFD" w14:textId="7489CE01" w:rsidR="67FAEBDC" w:rsidRDefault="67FAEBDC" w:rsidP="7BE2798D">
      <w:pPr>
        <w:spacing w:after="0"/>
        <w:rPr>
          <w:rFonts w:ascii="Segoe UI" w:eastAsia="Segoe UI" w:hAnsi="Segoe UI" w:cs="Segoe UI"/>
          <w:color w:val="000000" w:themeColor="text1"/>
        </w:rPr>
      </w:pPr>
      <w:hyperlink r:id="rId9">
        <w:r w:rsidRPr="506848B0">
          <w:rPr>
            <w:rStyle w:val="Hyperlink"/>
            <w:rFonts w:ascii="Segoe UI" w:eastAsia="Segoe UI" w:hAnsi="Segoe UI" w:cs="Segoe UI"/>
          </w:rPr>
          <w:t>Copilot in Excel with Python</w:t>
        </w:r>
      </w:hyperlink>
      <w:r w:rsidRPr="506848B0">
        <w:rPr>
          <w:rFonts w:ascii="Segoe UI" w:eastAsia="Segoe UI" w:hAnsi="Segoe UI" w:cs="Segoe UI"/>
          <w:color w:val="000000" w:themeColor="text1"/>
        </w:rPr>
        <w:t xml:space="preserve"> combines the power of Python</w:t>
      </w:r>
      <w:r w:rsidR="1FC4A553"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with Copilot in Excel. Now, anyone can work with Copilot to conduct advanced analysis like predictive analytics, machine learning, cleaning complex data and more</w:t>
      </w:r>
      <w:r w:rsidR="00020702"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w:t>
      </w:r>
      <w:r w:rsidR="00020702"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 xml:space="preserve">all using natural language, no coding required. Copilot in Excel with Python also renders stunning visuals that were previously not possible or were difficult to create like heatmaps, </w:t>
      </w:r>
      <w:proofErr w:type="spellStart"/>
      <w:r w:rsidRPr="506848B0">
        <w:rPr>
          <w:rFonts w:ascii="Segoe UI" w:eastAsia="Segoe UI" w:hAnsi="Segoe UI" w:cs="Segoe UI"/>
          <w:color w:val="000000" w:themeColor="text1"/>
        </w:rPr>
        <w:t>pairplots</w:t>
      </w:r>
      <w:proofErr w:type="spellEnd"/>
      <w:r w:rsidRPr="506848B0">
        <w:rPr>
          <w:rFonts w:ascii="Segoe UI" w:eastAsia="Segoe UI" w:hAnsi="Segoe UI" w:cs="Segoe UI"/>
          <w:color w:val="000000" w:themeColor="text1"/>
        </w:rPr>
        <w:t xml:space="preserve">, </w:t>
      </w:r>
      <w:proofErr w:type="spellStart"/>
      <w:r w:rsidRPr="506848B0">
        <w:rPr>
          <w:rFonts w:ascii="Segoe UI" w:eastAsia="Segoe UI" w:hAnsi="Segoe UI" w:cs="Segoe UI"/>
          <w:color w:val="000000" w:themeColor="text1"/>
        </w:rPr>
        <w:t>multiplots</w:t>
      </w:r>
      <w:proofErr w:type="spellEnd"/>
      <w:r w:rsidRPr="506848B0">
        <w:rPr>
          <w:rFonts w:ascii="Segoe UI" w:eastAsia="Segoe UI" w:hAnsi="Segoe UI" w:cs="Segoe UI"/>
          <w:color w:val="000000" w:themeColor="text1"/>
        </w:rPr>
        <w:t xml:space="preserve"> and violin plots so </w:t>
      </w:r>
      <w:r w:rsidR="399B77CE" w:rsidRPr="506848B0">
        <w:rPr>
          <w:rFonts w:ascii="Segoe UI" w:eastAsia="Segoe UI" w:hAnsi="Segoe UI" w:cs="Segoe UI"/>
          <w:color w:val="000000" w:themeColor="text1"/>
        </w:rPr>
        <w:t xml:space="preserve">users </w:t>
      </w:r>
      <w:r w:rsidRPr="506848B0">
        <w:rPr>
          <w:rFonts w:ascii="Segoe UI" w:eastAsia="Segoe UI" w:hAnsi="Segoe UI" w:cs="Segoe UI"/>
          <w:color w:val="000000" w:themeColor="text1"/>
        </w:rPr>
        <w:t xml:space="preserve">can better understand and communicate </w:t>
      </w:r>
      <w:r w:rsidR="0ABAE9B5" w:rsidRPr="506848B0">
        <w:rPr>
          <w:rFonts w:ascii="Segoe UI" w:eastAsia="Segoe UI" w:hAnsi="Segoe UI" w:cs="Segoe UI"/>
          <w:color w:val="000000" w:themeColor="text1"/>
        </w:rPr>
        <w:t xml:space="preserve">their </w:t>
      </w:r>
      <w:r w:rsidRPr="506848B0">
        <w:rPr>
          <w:rFonts w:ascii="Segoe UI" w:eastAsia="Segoe UI" w:hAnsi="Segoe UI" w:cs="Segoe UI"/>
          <w:color w:val="000000" w:themeColor="text1"/>
        </w:rPr>
        <w:t xml:space="preserve">analysis. </w:t>
      </w:r>
    </w:p>
    <w:p w14:paraId="1494AB54" w14:textId="7314C3B6" w:rsidR="7BE2798D" w:rsidRDefault="7BE2798D" w:rsidP="7BE2798D">
      <w:pPr>
        <w:spacing w:after="0"/>
        <w:rPr>
          <w:rFonts w:ascii="Segoe UI" w:eastAsia="Segoe UI" w:hAnsi="Segoe UI" w:cs="Segoe UI"/>
          <w:color w:val="000000" w:themeColor="text1"/>
        </w:rPr>
      </w:pPr>
    </w:p>
    <w:p w14:paraId="2598B663" w14:textId="23C47075" w:rsidR="67FAEBDC" w:rsidRDefault="67FAEBDC" w:rsidP="00C335B0">
      <w:pPr>
        <w:spacing w:after="0" w:line="257" w:lineRule="auto"/>
        <w:rPr>
          <w:rFonts w:ascii="Segoe UI" w:eastAsia="Segoe UI" w:hAnsi="Segoe UI" w:cs="Segoe UI"/>
          <w:color w:val="000000" w:themeColor="text1"/>
        </w:rPr>
      </w:pPr>
      <w:r w:rsidRPr="506848B0">
        <w:rPr>
          <w:rFonts w:ascii="Segoe UI" w:eastAsia="Segoe UI" w:hAnsi="Segoe UI" w:cs="Segoe UI"/>
          <w:color w:val="000000" w:themeColor="text1"/>
        </w:rPr>
        <w:t xml:space="preserve">To receive the highest quality responses from Copilot, users have the option to allow Copilot to reference web content. As more customers experience this benefit, we are continuing to invest in providing </w:t>
      </w:r>
      <w:r w:rsidRPr="506848B0">
        <w:rPr>
          <w:rFonts w:eastAsiaTheme="minorEastAsia"/>
          <w:color w:val="000000" w:themeColor="text1"/>
        </w:rPr>
        <w:t>increased visibility and</w:t>
      </w:r>
      <w:r w:rsidRPr="506848B0">
        <w:rPr>
          <w:rFonts w:ascii="Calibri" w:eastAsia="Calibri" w:hAnsi="Calibri" w:cs="Calibri"/>
          <w:color w:val="000000" w:themeColor="text1"/>
        </w:rPr>
        <w:t xml:space="preserve"> </w:t>
      </w:r>
      <w:hyperlink r:id="rId10">
        <w:r w:rsidRPr="506848B0">
          <w:rPr>
            <w:rStyle w:val="Hyperlink"/>
            <w:rFonts w:ascii="Segoe UI" w:eastAsia="Segoe UI" w:hAnsi="Segoe UI" w:cs="Segoe UI"/>
          </w:rPr>
          <w:t>control over web search for Copilot</w:t>
        </w:r>
      </w:hyperlink>
      <w:r w:rsidRPr="506848B0">
        <w:rPr>
          <w:rFonts w:ascii="Segoe UI" w:eastAsia="Segoe UI" w:hAnsi="Segoe UI" w:cs="Segoe UI"/>
          <w:color w:val="000000" w:themeColor="text1"/>
        </w:rPr>
        <w:t>. Web search query citations for users include the exact web search queries derived from the user</w:t>
      </w:r>
      <w:r w:rsidR="00215F1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s prompt in the linked citation section of the Copilot response, helping users understand what search queries, along with the sites searched, were used to enhance the response. Web search query logging enables admins to perform search, audit and </w:t>
      </w:r>
      <w:r w:rsidRPr="506848B0">
        <w:rPr>
          <w:rFonts w:ascii="Segoe UI" w:eastAsia="Segoe UI" w:hAnsi="Segoe UI" w:cs="Segoe UI"/>
          <w:color w:val="000000" w:themeColor="text1"/>
        </w:rPr>
        <w:lastRenderedPageBreak/>
        <w:t>eDiscovery on the exact web search queries Copilot derived from the user</w:t>
      </w:r>
      <w:r w:rsidR="00215F1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s prompt, in the same way that they have been able to perform those actions for prompts and responses. </w:t>
      </w:r>
    </w:p>
    <w:p w14:paraId="5F233D49" w14:textId="6FBA7F2F" w:rsidR="7BE2798D" w:rsidRDefault="7BE2798D" w:rsidP="7BE2798D">
      <w:pPr>
        <w:spacing w:after="0" w:line="240" w:lineRule="auto"/>
        <w:rPr>
          <w:rFonts w:ascii="Segoe UI" w:eastAsia="Segoe UI" w:hAnsi="Segoe UI" w:cs="Segoe UI"/>
          <w:color w:val="000000" w:themeColor="text1"/>
        </w:rPr>
      </w:pPr>
    </w:p>
    <w:p w14:paraId="64F99A6B" w14:textId="7C646231" w:rsidR="67FAEBDC" w:rsidRDefault="67FAEBDC" w:rsidP="00C335B0">
      <w:pPr>
        <w:spacing w:after="0" w:line="257" w:lineRule="auto"/>
        <w:rPr>
          <w:rFonts w:ascii="Segoe UI" w:eastAsia="Segoe UI" w:hAnsi="Segoe UI" w:cs="Segoe UI"/>
          <w:color w:val="333333"/>
        </w:rPr>
      </w:pPr>
      <w:hyperlink r:id="rId11">
        <w:r w:rsidRPr="7BE2798D">
          <w:rPr>
            <w:rStyle w:val="Hyperlink"/>
            <w:rFonts w:ascii="Segoe UI" w:eastAsia="Segoe UI" w:hAnsi="Segoe UI" w:cs="Segoe UI"/>
          </w:rPr>
          <w:t>New Copilot feature metrics</w:t>
        </w:r>
      </w:hyperlink>
      <w:r w:rsidRPr="7BE2798D">
        <w:rPr>
          <w:rFonts w:ascii="Segoe UI" w:eastAsia="Segoe UI" w:hAnsi="Segoe UI" w:cs="Segoe UI"/>
          <w:color w:val="333333"/>
        </w:rPr>
        <w:t xml:space="preserve"> </w:t>
      </w:r>
      <w:r w:rsidRPr="7BE2798D">
        <w:rPr>
          <w:rFonts w:ascii="Segoe UI" w:eastAsia="Segoe UI" w:hAnsi="Segoe UI" w:cs="Segoe UI"/>
        </w:rPr>
        <w:t xml:space="preserve">are now generally available </w:t>
      </w:r>
      <w:proofErr w:type="gramStart"/>
      <w:r w:rsidRPr="7BE2798D">
        <w:rPr>
          <w:rFonts w:ascii="Segoe UI" w:eastAsia="Segoe UI" w:hAnsi="Segoe UI" w:cs="Segoe UI"/>
        </w:rPr>
        <w:t>in</w:t>
      </w:r>
      <w:proofErr w:type="gramEnd"/>
      <w:r w:rsidRPr="7BE2798D">
        <w:rPr>
          <w:rFonts w:ascii="Segoe UI" w:eastAsia="Segoe UI" w:hAnsi="Segoe UI" w:cs="Segoe UI"/>
        </w:rPr>
        <w:t xml:space="preserve"> the Copilot Dashboard and advanced Copilot reporting in Viva Insights. These new metrics help leaders better understand how employees use and access Copilot throughout their day: “Intelligent Recap” actions taken in Teams; “Visualize as table” actions taken in Word; “Add content to presentation” actions taken using PowerPoint; “Organize presentation” actions taken using PowerPoint; “Chat (Copilot in PowerPoint)” prompts submitted in the in-app chat section in PowerPoint; “Chat (Copilot in Word)” prompts submitted in the in-app chat section in Word; and “Chat (Copilot in Excel)” prompts submitted in the in-app chat section in Excel.</w:t>
      </w:r>
    </w:p>
    <w:p w14:paraId="40944894" w14:textId="7D5D2CDD" w:rsidR="7BE2798D" w:rsidRDefault="7BE2798D" w:rsidP="7BE2798D">
      <w:pPr>
        <w:spacing w:after="0"/>
        <w:rPr>
          <w:rFonts w:ascii="Segoe UI" w:eastAsia="Segoe UI" w:hAnsi="Segoe UI" w:cs="Segoe UI"/>
          <w:color w:val="000000" w:themeColor="text1"/>
        </w:rPr>
      </w:pPr>
    </w:p>
    <w:p w14:paraId="50588CF2" w14:textId="64EEB386" w:rsidR="67FAEBDC" w:rsidRDefault="67FAEBDC" w:rsidP="7BE2798D">
      <w:pPr>
        <w:spacing w:after="0" w:line="257" w:lineRule="auto"/>
        <w:rPr>
          <w:rFonts w:ascii="Segoe UI" w:eastAsia="Segoe UI" w:hAnsi="Segoe UI" w:cs="Segoe UI"/>
          <w:color w:val="000000" w:themeColor="text1"/>
        </w:rPr>
      </w:pPr>
      <w:hyperlink r:id="rId12">
        <w:r w:rsidRPr="506848B0">
          <w:rPr>
            <w:rStyle w:val="Hyperlink"/>
            <w:rFonts w:ascii="Segoe UI" w:eastAsia="Segoe UI" w:hAnsi="Segoe UI" w:cs="Segoe UI"/>
          </w:rPr>
          <w:t>Copilot Prompt Gallery</w:t>
        </w:r>
      </w:hyperlink>
      <w:r w:rsidRPr="506848B0">
        <w:rPr>
          <w:rFonts w:ascii="Segoe UI" w:eastAsia="Segoe UI" w:hAnsi="Segoe UI" w:cs="Segoe UI"/>
          <w:color w:val="000000" w:themeColor="text1"/>
        </w:rPr>
        <w:t xml:space="preserve"> (</w:t>
      </w:r>
      <w:r w:rsidRPr="506848B0">
        <w:rPr>
          <w:rFonts w:ascii="Segoe UI" w:eastAsia="Segoe UI" w:hAnsi="Segoe UI" w:cs="Segoe UI"/>
        </w:rPr>
        <w:t xml:space="preserve">formerly known as Copilot Lab) boosts AI confidence and success through prompting. Users can now create, save and share their own custom prompts to inspire others, while supporting organizations on their quest to drive widespread AI adoption in the workplace. The product name has also been updated to drive clarity of the product’s purpose and functionality and to align with enhancements to the product based on customer feedback. </w:t>
      </w:r>
    </w:p>
    <w:p w14:paraId="5A843EDA" w14:textId="097CCFB8" w:rsidR="7BE2798D" w:rsidRDefault="7BE2798D" w:rsidP="7BE2798D">
      <w:pPr>
        <w:spacing w:after="0" w:line="257" w:lineRule="auto"/>
        <w:rPr>
          <w:rFonts w:ascii="Segoe UI" w:eastAsia="Segoe UI" w:hAnsi="Segoe UI" w:cs="Segoe UI"/>
          <w:color w:val="000000" w:themeColor="text1"/>
        </w:rPr>
      </w:pPr>
    </w:p>
    <w:p w14:paraId="41B55E59" w14:textId="464E0283" w:rsidR="67FAEBDC" w:rsidRDefault="67FAEBDC" w:rsidP="00C335B0">
      <w:pPr>
        <w:spacing w:after="0" w:line="257" w:lineRule="auto"/>
        <w:rPr>
          <w:rFonts w:ascii="Segoe UI" w:eastAsia="Segoe UI" w:hAnsi="Segoe UI" w:cs="Segoe UI"/>
        </w:rPr>
      </w:pPr>
      <w:hyperlink r:id="rId13">
        <w:r w:rsidRPr="7BE2798D">
          <w:rPr>
            <w:rStyle w:val="Hyperlink"/>
            <w:rFonts w:ascii="Segoe UI" w:eastAsia="Segoe UI" w:hAnsi="Segoe UI" w:cs="Segoe UI"/>
          </w:rPr>
          <w:t>Copilot survey templates in Viva Pulse</w:t>
        </w:r>
      </w:hyperlink>
      <w:r w:rsidRPr="7BE2798D">
        <w:rPr>
          <w:rFonts w:ascii="Segoe UI" w:eastAsia="Segoe UI" w:hAnsi="Segoe UI" w:cs="Segoe UI"/>
          <w:color w:val="333333"/>
        </w:rPr>
        <w:t xml:space="preserve"> </w:t>
      </w:r>
      <w:r w:rsidRPr="7BE2798D">
        <w:rPr>
          <w:rFonts w:ascii="Segoe UI" w:eastAsia="Segoe UI" w:hAnsi="Segoe UI" w:cs="Segoe UI"/>
        </w:rPr>
        <w:t>enable change leaders to gather employee feedback on aspects of Copilot readiness, adoption and impact. This qualitative feedback</w:t>
      </w:r>
      <w:r w:rsidR="082E8A1D" w:rsidRPr="7BE2798D">
        <w:rPr>
          <w:rFonts w:ascii="Segoe UI" w:eastAsia="Segoe UI" w:hAnsi="Segoe UI" w:cs="Segoe UI"/>
        </w:rPr>
        <w:t xml:space="preserve"> complements</w:t>
      </w:r>
      <w:r w:rsidRPr="7BE2798D">
        <w:rPr>
          <w:rFonts w:ascii="Segoe UI" w:eastAsia="Segoe UI" w:hAnsi="Segoe UI" w:cs="Segoe UI"/>
        </w:rPr>
        <w:t xml:space="preserve"> the usage metrics already included in the Copilot Dashboard.</w:t>
      </w:r>
    </w:p>
    <w:p w14:paraId="4FA7932A" w14:textId="14B8CF3F" w:rsidR="67FAEBDC" w:rsidRDefault="67FAEBDC" w:rsidP="7BE2798D">
      <w:pPr>
        <w:spacing w:after="0" w:line="257" w:lineRule="auto"/>
        <w:rPr>
          <w:rFonts w:ascii="Segoe UI" w:eastAsia="Segoe UI" w:hAnsi="Segoe UI" w:cs="Segoe UI"/>
        </w:rPr>
      </w:pPr>
      <w:r w:rsidRPr="7BE2798D">
        <w:rPr>
          <w:rFonts w:ascii="Segoe UI" w:eastAsia="Segoe UI" w:hAnsi="Segoe UI" w:cs="Segoe UI"/>
        </w:rPr>
        <w:t>Viva Pulse survey results for the Copilot impact template will be automatically shared to the Microsoft Copilot Dashboard.</w:t>
      </w:r>
    </w:p>
    <w:p w14:paraId="319B1E10" w14:textId="3347469A" w:rsidR="7BE2798D" w:rsidRDefault="7BE2798D" w:rsidP="7BE2798D">
      <w:pPr>
        <w:spacing w:after="0"/>
        <w:rPr>
          <w:rFonts w:ascii="Segoe UI" w:eastAsia="Segoe UI" w:hAnsi="Segoe UI" w:cs="Segoe UI"/>
          <w:color w:val="000000" w:themeColor="text1"/>
        </w:rPr>
      </w:pPr>
    </w:p>
    <w:p w14:paraId="620FAFFD" w14:textId="58B6FC89" w:rsidR="67FAEBDC" w:rsidRDefault="67FAEBDC" w:rsidP="7BE2798D">
      <w:pPr>
        <w:spacing w:line="240" w:lineRule="auto"/>
        <w:ind w:right="86"/>
        <w:rPr>
          <w:rFonts w:ascii="Segoe UI" w:eastAsia="Segoe UI" w:hAnsi="Segoe UI" w:cs="Segoe UI"/>
          <w:color w:val="525252" w:themeColor="accent3" w:themeShade="80"/>
          <w:sz w:val="34"/>
          <w:szCs w:val="34"/>
        </w:rPr>
      </w:pPr>
      <w:r w:rsidRPr="506848B0">
        <w:rPr>
          <w:rFonts w:ascii="Segoe UI" w:eastAsia="Segoe UI" w:hAnsi="Segoe UI" w:cs="Segoe UI"/>
          <w:color w:val="525252" w:themeColor="accent3" w:themeShade="80"/>
          <w:sz w:val="34"/>
          <w:szCs w:val="34"/>
        </w:rPr>
        <w:t>Microsoft 365 Consumer/Commercial</w:t>
      </w:r>
    </w:p>
    <w:p w14:paraId="3A483755" w14:textId="10A08705" w:rsidR="67FAEBDC" w:rsidRDefault="67FAEBDC" w:rsidP="00C335B0">
      <w:pPr>
        <w:spacing w:after="0" w:line="257" w:lineRule="auto"/>
        <w:rPr>
          <w:rFonts w:ascii="Segoe UI" w:eastAsia="Segoe UI" w:hAnsi="Segoe UI" w:cs="Segoe UI"/>
          <w:color w:val="333333"/>
        </w:rPr>
      </w:pPr>
      <w:r w:rsidRPr="7BE2798D">
        <w:rPr>
          <w:rFonts w:ascii="Segoe UI" w:eastAsia="Segoe UI" w:hAnsi="Segoe UI" w:cs="Segoe UI"/>
        </w:rPr>
        <w:t xml:space="preserve">HR users and leaders of large organizations spend a lot of valuable time interpreting Glint survey results and comments. </w:t>
      </w:r>
      <w:hyperlink r:id="rId14">
        <w:r w:rsidRPr="7BE2798D">
          <w:rPr>
            <w:rStyle w:val="Hyperlink"/>
            <w:rFonts w:ascii="Segoe UI" w:eastAsia="Segoe UI" w:hAnsi="Segoe UI" w:cs="Segoe UI"/>
          </w:rPr>
          <w:t>Copilot in Viva Glint</w:t>
        </w:r>
      </w:hyperlink>
      <w:r w:rsidRPr="7BE2798D">
        <w:rPr>
          <w:rFonts w:ascii="Segoe UI" w:eastAsia="Segoe UI" w:hAnsi="Segoe UI" w:cs="Segoe UI"/>
          <w:color w:val="333333"/>
        </w:rPr>
        <w:t xml:space="preserve"> </w:t>
      </w:r>
      <w:r w:rsidRPr="7BE2798D">
        <w:rPr>
          <w:rFonts w:ascii="Segoe UI" w:eastAsia="Segoe UI" w:hAnsi="Segoe UI" w:cs="Segoe UI"/>
        </w:rPr>
        <w:t xml:space="preserve">enables them to understand and act on employee feedback by quickly summarizing large quantities of comments. Copilot in Viva Glint is available for all enabled users whose teams meet the threshold for verbatim comment results. </w:t>
      </w:r>
    </w:p>
    <w:p w14:paraId="7D7E1529" w14:textId="2FC5883E" w:rsidR="7BE2798D" w:rsidRDefault="7BE2798D" w:rsidP="00C335B0">
      <w:pPr>
        <w:spacing w:after="0" w:line="257" w:lineRule="auto"/>
        <w:rPr>
          <w:rFonts w:ascii="Segoe UI" w:eastAsia="Segoe UI" w:hAnsi="Segoe UI" w:cs="Segoe UI"/>
          <w:color w:val="333333"/>
        </w:rPr>
      </w:pPr>
    </w:p>
    <w:p w14:paraId="69CB264A" w14:textId="7F3356D7" w:rsidR="67FAEBDC" w:rsidRDefault="67FAEBDC" w:rsidP="00C335B0">
      <w:pPr>
        <w:spacing w:after="0" w:line="257" w:lineRule="auto"/>
        <w:rPr>
          <w:rFonts w:ascii="Segoe UI" w:eastAsia="Segoe UI" w:hAnsi="Segoe UI" w:cs="Segoe UI"/>
          <w:color w:val="333333"/>
        </w:rPr>
      </w:pPr>
      <w:hyperlink r:id="rId15">
        <w:r w:rsidRPr="506848B0">
          <w:rPr>
            <w:rStyle w:val="Hyperlink"/>
            <w:rFonts w:ascii="Segoe UI" w:eastAsia="Segoe UI" w:hAnsi="Segoe UI" w:cs="Segoe UI"/>
          </w:rPr>
          <w:t>Integration between Viva Glint and Viva Insights</w:t>
        </w:r>
      </w:hyperlink>
      <w:r w:rsidRPr="506848B0">
        <w:rPr>
          <w:rFonts w:ascii="Segoe UI" w:eastAsia="Segoe UI" w:hAnsi="Segoe UI" w:cs="Segoe UI"/>
          <w:color w:val="333333"/>
        </w:rPr>
        <w:t xml:space="preserve"> </w:t>
      </w:r>
      <w:r w:rsidRPr="506848B0">
        <w:rPr>
          <w:rFonts w:ascii="Segoe UI" w:eastAsia="Segoe UI" w:hAnsi="Segoe UI" w:cs="Segoe UI"/>
        </w:rPr>
        <w:t>brings employee engagement data and behavioral metrics together to give organizations a holistic view of the employee experience. HR, leaders and analysts can see how organizational patterns relate to employee sentiment for deeper insights on engagement and productivity. </w:t>
      </w:r>
    </w:p>
    <w:p w14:paraId="267CB4A5" w14:textId="41B64055" w:rsidR="7BE2798D" w:rsidRDefault="7BE2798D" w:rsidP="7BE2798D">
      <w:pPr>
        <w:spacing w:after="0" w:line="240" w:lineRule="auto"/>
        <w:rPr>
          <w:rFonts w:ascii="Segoe UI" w:eastAsia="Segoe UI" w:hAnsi="Segoe UI" w:cs="Segoe UI"/>
          <w:color w:val="333333"/>
        </w:rPr>
      </w:pPr>
    </w:p>
    <w:p w14:paraId="0F52AAD2" w14:textId="57C386B0" w:rsidR="67FAEBDC" w:rsidRDefault="67FAEBDC" w:rsidP="7BE2798D">
      <w:pPr>
        <w:pStyle w:val="elementtoproof"/>
        <w:spacing w:after="160"/>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Microsoft Teams</w:t>
      </w:r>
    </w:p>
    <w:p w14:paraId="2E9A62E7" w14:textId="0810AF85" w:rsidR="67FAEBDC" w:rsidRDefault="67FAEBDC" w:rsidP="7BE2798D">
      <w:pPr>
        <w:spacing w:after="0" w:line="240" w:lineRule="auto"/>
        <w:contextualSpacing/>
        <w:rPr>
          <w:rFonts w:ascii="Segoe UI" w:eastAsia="Segoe UI" w:hAnsi="Segoe UI" w:cs="Segoe UI"/>
          <w:color w:val="333333"/>
        </w:rPr>
      </w:pPr>
      <w:hyperlink r:id="rId16">
        <w:r w:rsidRPr="7BE2798D">
          <w:rPr>
            <w:rStyle w:val="Hyperlink"/>
            <w:rFonts w:ascii="Segoe UI" w:eastAsia="Segoe UI" w:hAnsi="Segoe UI" w:cs="Segoe UI"/>
          </w:rPr>
          <w:t>Microsoft Places</w:t>
        </w:r>
      </w:hyperlink>
      <w:r w:rsidRPr="7BE2798D">
        <w:rPr>
          <w:rFonts w:ascii="Segoe UI" w:eastAsia="Segoe UI" w:hAnsi="Segoe UI" w:cs="Segoe UI"/>
          <w:color w:val="333333"/>
        </w:rPr>
        <w:t xml:space="preserve">, </w:t>
      </w:r>
      <w:r w:rsidRPr="7BE2798D">
        <w:rPr>
          <w:rFonts w:ascii="Segoe UI" w:eastAsia="Segoe UI" w:hAnsi="Segoe UI" w:cs="Segoe UI"/>
        </w:rPr>
        <w:t>an AI-powered workplace solution for flexible work, is now available with a Teams Premium license. Places reimagines flexible work by helping coordinate hybrid team</w:t>
      </w:r>
      <w:r w:rsidR="3B99B10D" w:rsidRPr="7BE2798D">
        <w:rPr>
          <w:rFonts w:ascii="Segoe UI" w:eastAsia="Segoe UI" w:hAnsi="Segoe UI" w:cs="Segoe UI"/>
        </w:rPr>
        <w:t>s</w:t>
      </w:r>
      <w:r w:rsidRPr="7BE2798D">
        <w:rPr>
          <w:rFonts w:ascii="Segoe UI" w:eastAsia="Segoe UI" w:hAnsi="Segoe UI" w:cs="Segoe UI"/>
        </w:rPr>
        <w:t xml:space="preserve"> to make the most of in-office days, moderniz</w:t>
      </w:r>
      <w:r w:rsidR="32241D64" w:rsidRPr="7BE2798D">
        <w:rPr>
          <w:rFonts w:ascii="Segoe UI" w:eastAsia="Segoe UI" w:hAnsi="Segoe UI" w:cs="Segoe UI"/>
        </w:rPr>
        <w:t>ing</w:t>
      </w:r>
      <w:r w:rsidRPr="7BE2798D">
        <w:rPr>
          <w:rFonts w:ascii="Segoe UI" w:eastAsia="Segoe UI" w:hAnsi="Segoe UI" w:cs="Segoe UI"/>
        </w:rPr>
        <w:t xml:space="preserve"> how employees make connections, and optimiz</w:t>
      </w:r>
      <w:r w:rsidR="7A97D53D" w:rsidRPr="7BE2798D">
        <w:rPr>
          <w:rFonts w:ascii="Segoe UI" w:eastAsia="Segoe UI" w:hAnsi="Segoe UI" w:cs="Segoe UI"/>
        </w:rPr>
        <w:t>ing</w:t>
      </w:r>
      <w:r w:rsidRPr="7BE2798D">
        <w:rPr>
          <w:rFonts w:ascii="Segoe UI" w:eastAsia="Segoe UI" w:hAnsi="Segoe UI" w:cs="Segoe UI"/>
        </w:rPr>
        <w:t xml:space="preserve"> space management with occupancy and utilization data. </w:t>
      </w:r>
    </w:p>
    <w:p w14:paraId="7A9EE9F8" w14:textId="25656B28" w:rsidR="7BE2798D" w:rsidRDefault="7BE2798D" w:rsidP="7BE2798D">
      <w:pPr>
        <w:spacing w:after="0" w:line="240" w:lineRule="auto"/>
        <w:contextualSpacing/>
        <w:rPr>
          <w:rFonts w:ascii="Segoe UI" w:eastAsia="Segoe UI" w:hAnsi="Segoe UI" w:cs="Segoe UI"/>
          <w:color w:val="464EB8"/>
        </w:rPr>
      </w:pPr>
    </w:p>
    <w:p w14:paraId="32E21656" w14:textId="43E3001D" w:rsidR="67FAEBDC" w:rsidRPr="00C335B0" w:rsidRDefault="67FAEBDC" w:rsidP="506848B0">
      <w:pPr>
        <w:spacing w:after="0" w:line="257" w:lineRule="auto"/>
        <w:contextualSpacing/>
        <w:rPr>
          <w:rFonts w:ascii="Segoe UI" w:eastAsiaTheme="minorEastAsia" w:hAnsi="Segoe UI" w:cs="Segoe UI"/>
        </w:rPr>
      </w:pPr>
      <w:r w:rsidRPr="506848B0">
        <w:rPr>
          <w:rFonts w:ascii="Segoe UI" w:eastAsiaTheme="minorEastAsia" w:hAnsi="Segoe UI" w:cs="Segoe UI"/>
        </w:rPr>
        <w:t>The new</w:t>
      </w:r>
      <w:r w:rsidRPr="00962EEB">
        <w:rPr>
          <w:rFonts w:ascii="Segoe UI" w:eastAsia="Segoe UI" w:hAnsi="Segoe UI" w:cs="Segoe UI"/>
          <w:sz w:val="21"/>
          <w:szCs w:val="21"/>
        </w:rPr>
        <w:t xml:space="preserve"> </w:t>
      </w:r>
      <w:hyperlink r:id="rId17">
        <w:r w:rsidRPr="506848B0">
          <w:rPr>
            <w:rFonts w:ascii="Segoe UI" w:eastAsiaTheme="minorEastAsia" w:hAnsi="Segoe UI" w:cs="Segoe UI"/>
            <w:color w:val="0563C1"/>
            <w:u w:val="single"/>
          </w:rPr>
          <w:t>Queues app</w:t>
        </w:r>
      </w:hyperlink>
      <w:r w:rsidRPr="506848B0">
        <w:rPr>
          <w:rFonts w:ascii="Segoe UI" w:eastAsiaTheme="minorEastAsia" w:hAnsi="Segoe UI" w:cs="Segoe UI"/>
          <w:color w:val="333333"/>
        </w:rPr>
        <w:t xml:space="preserve"> </w:t>
      </w:r>
      <w:r w:rsidRPr="506848B0">
        <w:rPr>
          <w:rFonts w:ascii="Segoe UI" w:eastAsiaTheme="minorEastAsia" w:hAnsi="Segoe UI" w:cs="Segoe UI"/>
        </w:rPr>
        <w:t xml:space="preserve">is a solution for collaboratively handling customer calls natively in Teams. Call queue members can easily handle inbound calls without ever leaving Teams, whether the call is made via PSTN or VOIP. Agents can make outbound calls on behalf of the call queues or auto </w:t>
      </w:r>
      <w:proofErr w:type="gramStart"/>
      <w:r w:rsidRPr="506848B0">
        <w:rPr>
          <w:rFonts w:ascii="Segoe UI" w:eastAsiaTheme="minorEastAsia" w:hAnsi="Segoe UI" w:cs="Segoe UI"/>
        </w:rPr>
        <w:t>attendant</w:t>
      </w:r>
      <w:proofErr w:type="gramEnd"/>
      <w:r w:rsidRPr="506848B0">
        <w:rPr>
          <w:rFonts w:ascii="Segoe UI" w:eastAsiaTheme="minorEastAsia" w:hAnsi="Segoe UI" w:cs="Segoe UI"/>
        </w:rPr>
        <w:t xml:space="preserve"> that they are assigned to. Agents and supervisors can review the call queue statistics while seamlessly collaborating with their colleagues, all within the flow of work. Call queue and auto</w:t>
      </w:r>
      <w:r w:rsidR="009124FF" w:rsidRPr="506848B0">
        <w:rPr>
          <w:rFonts w:ascii="Segoe UI" w:eastAsiaTheme="minorEastAsia" w:hAnsi="Segoe UI" w:cs="Segoe UI"/>
        </w:rPr>
        <w:t>-</w:t>
      </w:r>
      <w:r w:rsidRPr="506848B0">
        <w:rPr>
          <w:rFonts w:ascii="Segoe UI" w:eastAsiaTheme="minorEastAsia" w:hAnsi="Segoe UI" w:cs="Segoe UI"/>
        </w:rPr>
        <w:t xml:space="preserve">attendant configuration </w:t>
      </w:r>
      <w:proofErr w:type="gramStart"/>
      <w:r w:rsidRPr="506848B0">
        <w:rPr>
          <w:rFonts w:ascii="Segoe UI" w:eastAsiaTheme="minorEastAsia" w:hAnsi="Segoe UI" w:cs="Segoe UI"/>
        </w:rPr>
        <w:t>is</w:t>
      </w:r>
      <w:proofErr w:type="gramEnd"/>
      <w:r w:rsidRPr="506848B0">
        <w:rPr>
          <w:rFonts w:ascii="Segoe UI" w:eastAsiaTheme="minorEastAsia" w:hAnsi="Segoe UI" w:cs="Segoe UI"/>
        </w:rPr>
        <w:t xml:space="preserve"> intuitively designed, with admin</w:t>
      </w:r>
      <w:r w:rsidR="00262455" w:rsidRPr="506848B0">
        <w:rPr>
          <w:rFonts w:ascii="Segoe UI" w:eastAsiaTheme="minorEastAsia" w:hAnsi="Segoe UI" w:cs="Segoe UI"/>
        </w:rPr>
        <w:t>-</w:t>
      </w:r>
      <w:r w:rsidRPr="506848B0">
        <w:rPr>
          <w:rFonts w:ascii="Segoe UI" w:eastAsiaTheme="minorEastAsia" w:hAnsi="Segoe UI" w:cs="Segoe UI"/>
        </w:rPr>
        <w:t>delegated rights that allow leads to manage members as well as call queue and auto</w:t>
      </w:r>
      <w:r w:rsidR="00262455" w:rsidRPr="506848B0">
        <w:rPr>
          <w:rFonts w:ascii="Segoe UI" w:eastAsiaTheme="minorEastAsia" w:hAnsi="Segoe UI" w:cs="Segoe UI"/>
        </w:rPr>
        <w:t>-</w:t>
      </w:r>
      <w:r w:rsidRPr="506848B0">
        <w:rPr>
          <w:rFonts w:ascii="Segoe UI" w:eastAsiaTheme="minorEastAsia" w:hAnsi="Segoe UI" w:cs="Segoe UI"/>
        </w:rPr>
        <w:t xml:space="preserve">attendant settings, all within Teams. </w:t>
      </w:r>
    </w:p>
    <w:p w14:paraId="60C941C7" w14:textId="6B937675" w:rsidR="7BE2798D" w:rsidRDefault="7BE2798D" w:rsidP="7BE2798D">
      <w:pPr>
        <w:spacing w:after="0" w:line="257" w:lineRule="auto"/>
        <w:contextualSpacing/>
        <w:rPr>
          <w:rFonts w:ascii="Segoe UI" w:eastAsia="Segoe UI" w:hAnsi="Segoe UI" w:cs="Segoe UI"/>
          <w:color w:val="333333"/>
        </w:rPr>
      </w:pPr>
    </w:p>
    <w:p w14:paraId="2084F751" w14:textId="77F0ADE5" w:rsidR="67FAEBDC" w:rsidRDefault="67FAEBDC" w:rsidP="7BE2798D">
      <w:pPr>
        <w:spacing w:after="0" w:line="257" w:lineRule="auto"/>
        <w:contextualSpacing/>
        <w:rPr>
          <w:rFonts w:ascii="Segoe UI" w:eastAsia="Segoe UI" w:hAnsi="Segoe UI" w:cs="Segoe UI"/>
        </w:rPr>
      </w:pPr>
      <w:r w:rsidRPr="506848B0">
        <w:rPr>
          <w:rFonts w:ascii="Segoe UI" w:eastAsia="Segoe UI" w:hAnsi="Segoe UI" w:cs="Segoe UI"/>
        </w:rPr>
        <w:t>The</w:t>
      </w:r>
      <w:r w:rsidRPr="506848B0">
        <w:rPr>
          <w:rFonts w:ascii="Segoe UI" w:eastAsia="Segoe UI" w:hAnsi="Segoe UI" w:cs="Segoe UI"/>
          <w:color w:val="333333"/>
        </w:rPr>
        <w:t xml:space="preserve"> </w:t>
      </w:r>
      <w:hyperlink r:id="rId18">
        <w:r w:rsidRPr="506848B0">
          <w:rPr>
            <w:rStyle w:val="Hyperlink"/>
            <w:rFonts w:ascii="Segoe UI" w:eastAsia="Segoe UI" w:hAnsi="Segoe UI" w:cs="Segoe UI"/>
          </w:rPr>
          <w:t>calendar in Teams</w:t>
        </w:r>
      </w:hyperlink>
      <w:r w:rsidRPr="506848B0">
        <w:rPr>
          <w:rFonts w:ascii="Segoe UI" w:eastAsia="Segoe UI" w:hAnsi="Segoe UI" w:cs="Segoe UI"/>
          <w:color w:val="333333"/>
        </w:rPr>
        <w:t xml:space="preserve"> </w:t>
      </w:r>
      <w:r w:rsidRPr="506848B0">
        <w:rPr>
          <w:rFonts w:ascii="Segoe UI" w:eastAsia="Segoe UI" w:hAnsi="Segoe UI" w:cs="Segoe UI"/>
        </w:rPr>
        <w:t xml:space="preserve">has been redesigned for reliability and familiarity, </w:t>
      </w:r>
      <w:r w:rsidR="6DFB631D" w:rsidRPr="506848B0">
        <w:rPr>
          <w:rFonts w:ascii="Segoe UI" w:eastAsia="Segoe UI" w:hAnsi="Segoe UI" w:cs="Segoe UI"/>
        </w:rPr>
        <w:t xml:space="preserve">with the integration of both Copilot and Places. </w:t>
      </w:r>
      <w:r w:rsidRPr="506848B0">
        <w:rPr>
          <w:rFonts w:ascii="Segoe UI" w:eastAsia="Segoe UI" w:hAnsi="Segoe UI" w:cs="Segoe UI"/>
        </w:rPr>
        <w:t xml:space="preserve">Copilot capabilities like </w:t>
      </w:r>
      <w:r w:rsidR="73088837" w:rsidRPr="506848B0">
        <w:rPr>
          <w:rFonts w:ascii="Segoe UI" w:eastAsia="Segoe UI" w:hAnsi="Segoe UI" w:cs="Segoe UI"/>
        </w:rPr>
        <w:t>drafting</w:t>
      </w:r>
      <w:r w:rsidRPr="506848B0">
        <w:rPr>
          <w:rFonts w:ascii="Segoe UI" w:eastAsia="Segoe UI" w:hAnsi="Segoe UI" w:cs="Segoe UI"/>
        </w:rPr>
        <w:t xml:space="preserve"> an agenda and manag</w:t>
      </w:r>
      <w:r w:rsidR="3BD557A5" w:rsidRPr="506848B0">
        <w:rPr>
          <w:rFonts w:ascii="Segoe UI" w:eastAsia="Segoe UI" w:hAnsi="Segoe UI" w:cs="Segoe UI"/>
        </w:rPr>
        <w:t>ing</w:t>
      </w:r>
      <w:r w:rsidRPr="506848B0">
        <w:rPr>
          <w:rFonts w:ascii="Segoe UI" w:eastAsia="Segoe UI" w:hAnsi="Segoe UI" w:cs="Segoe UI"/>
        </w:rPr>
        <w:t xml:space="preserve"> booking, and Places capabilities like recommended in-office days, Places finder and Places card</w:t>
      </w:r>
      <w:r w:rsidR="00B70D90" w:rsidRPr="506848B0">
        <w:rPr>
          <w:rFonts w:ascii="Segoe UI" w:eastAsia="Segoe UI" w:hAnsi="Segoe UI" w:cs="Segoe UI"/>
        </w:rPr>
        <w:t>,</w:t>
      </w:r>
      <w:r w:rsidRPr="506848B0">
        <w:rPr>
          <w:rFonts w:ascii="Segoe UI" w:eastAsia="Segoe UI" w:hAnsi="Segoe UI" w:cs="Segoe UI"/>
        </w:rPr>
        <w:t xml:space="preserve"> are all available in the new Teams calendar experience. The new Teams calendar offers features such as calendar sharing, month view, multiday view, print support, filtering, and support for multiple time zones. </w:t>
      </w:r>
    </w:p>
    <w:p w14:paraId="4DE32E2F" w14:textId="60078EBB" w:rsidR="7BE2798D" w:rsidRDefault="7BE2798D" w:rsidP="7BE2798D">
      <w:pPr>
        <w:spacing w:after="0" w:line="240" w:lineRule="auto"/>
        <w:contextualSpacing/>
        <w:rPr>
          <w:rFonts w:ascii="Segoe UI" w:eastAsia="Segoe UI" w:hAnsi="Segoe UI" w:cs="Segoe UI"/>
          <w:color w:val="000000" w:themeColor="text1"/>
        </w:rPr>
      </w:pPr>
    </w:p>
    <w:p w14:paraId="3D998A32" w14:textId="02D7EFC7" w:rsidR="67FAEBDC" w:rsidRDefault="67FAEBDC" w:rsidP="7BE2798D">
      <w:pPr>
        <w:spacing w:after="0" w:line="257" w:lineRule="auto"/>
        <w:contextualSpacing/>
        <w:rPr>
          <w:rFonts w:ascii="Segoe UI" w:eastAsia="Segoe UI" w:hAnsi="Segoe UI" w:cs="Segoe UI"/>
        </w:rPr>
      </w:pPr>
      <w:hyperlink r:id="rId19">
        <w:r w:rsidRPr="506848B0">
          <w:rPr>
            <w:rStyle w:val="Hyperlink"/>
            <w:rFonts w:ascii="Segoe UI" w:eastAsia="Segoe UI" w:hAnsi="Segoe UI" w:cs="Segoe UI"/>
          </w:rPr>
          <w:t>Survivable Branch Appliance</w:t>
        </w:r>
      </w:hyperlink>
      <w:r w:rsidRPr="506848B0">
        <w:rPr>
          <w:rFonts w:ascii="Segoe UI" w:eastAsia="Segoe UI" w:hAnsi="Segoe UI" w:cs="Segoe UI"/>
          <w:color w:val="333333"/>
        </w:rPr>
        <w:t xml:space="preserve"> </w:t>
      </w:r>
      <w:r w:rsidRPr="506848B0">
        <w:rPr>
          <w:rFonts w:ascii="Segoe UI" w:eastAsia="Segoe UI" w:hAnsi="Segoe UI" w:cs="Segoe UI"/>
        </w:rPr>
        <w:t xml:space="preserve">enables users to continue placing and receiving PSTN calls in the event of a network outage. SBA relies on authentication tokens that are renewed daily. With this upcoming update, SBA will be able to use expired authentication tokens for up to </w:t>
      </w:r>
      <w:r w:rsidR="0032757D" w:rsidRPr="506848B0">
        <w:rPr>
          <w:rFonts w:ascii="Segoe UI" w:eastAsia="Segoe UI" w:hAnsi="Segoe UI" w:cs="Segoe UI"/>
        </w:rPr>
        <w:t>seven</w:t>
      </w:r>
      <w:r w:rsidRPr="506848B0">
        <w:rPr>
          <w:rFonts w:ascii="Segoe UI" w:eastAsia="Segoe UI" w:hAnsi="Segoe UI" w:cs="Segoe UI"/>
        </w:rPr>
        <w:t xml:space="preserve"> days. This will allow users to maintain connectivity for an extended </w:t>
      </w:r>
      <w:proofErr w:type="gramStart"/>
      <w:r w:rsidRPr="506848B0">
        <w:rPr>
          <w:rFonts w:ascii="Segoe UI" w:eastAsia="Segoe UI" w:hAnsi="Segoe UI" w:cs="Segoe UI"/>
        </w:rPr>
        <w:t>period of time</w:t>
      </w:r>
      <w:proofErr w:type="gramEnd"/>
      <w:r w:rsidRPr="506848B0">
        <w:rPr>
          <w:rFonts w:ascii="Segoe UI" w:eastAsia="Segoe UI" w:hAnsi="Segoe UI" w:cs="Segoe UI"/>
        </w:rPr>
        <w:t xml:space="preserve"> in the event of an outage. Availability timing for this update will vary depending on your Session Border Controller vendor. </w:t>
      </w:r>
    </w:p>
    <w:p w14:paraId="68696CFB" w14:textId="56A73045" w:rsidR="7BE2798D" w:rsidRDefault="7BE2798D" w:rsidP="7BE2798D">
      <w:pPr>
        <w:spacing w:after="0" w:line="240" w:lineRule="auto"/>
        <w:contextualSpacing/>
        <w:rPr>
          <w:rFonts w:ascii="Segoe UI" w:eastAsia="Segoe UI" w:hAnsi="Segoe UI" w:cs="Segoe UI"/>
        </w:rPr>
      </w:pPr>
    </w:p>
    <w:p w14:paraId="3A6C1094" w14:textId="5A1EACB5" w:rsidR="67FAEBDC" w:rsidRDefault="67FAEBDC" w:rsidP="7BE2798D">
      <w:pPr>
        <w:spacing w:after="0" w:line="240" w:lineRule="auto"/>
        <w:contextualSpacing/>
        <w:rPr>
          <w:rFonts w:ascii="Segoe UI" w:eastAsia="Segoe UI" w:hAnsi="Segoe UI" w:cs="Segoe UI"/>
          <w:color w:val="000000" w:themeColor="text1"/>
        </w:rPr>
      </w:pPr>
      <w:r w:rsidRPr="506848B0">
        <w:rPr>
          <w:rFonts w:ascii="Segoe UI" w:eastAsia="Segoe UI" w:hAnsi="Segoe UI" w:cs="Segoe UI"/>
        </w:rPr>
        <w:t>With</w:t>
      </w:r>
      <w:r w:rsidRPr="506848B0">
        <w:rPr>
          <w:rFonts w:ascii="Segoe UI" w:eastAsia="Segoe UI" w:hAnsi="Segoe UI" w:cs="Segoe UI"/>
          <w:color w:val="000000" w:themeColor="text1"/>
        </w:rPr>
        <w:t> </w:t>
      </w:r>
      <w:hyperlink r:id="rId20" w:anchor="community-4279431-frontline">
        <w:r w:rsidRPr="506848B0">
          <w:rPr>
            <w:rStyle w:val="Hyperlink"/>
            <w:rFonts w:ascii="Segoe UI" w:eastAsia="Segoe UI" w:hAnsi="Segoe UI" w:cs="Segoe UI"/>
          </w:rPr>
          <w:t>Working Time</w:t>
        </w:r>
      </w:hyperlink>
      <w:r w:rsidRPr="506848B0">
        <w:rPr>
          <w:rFonts w:ascii="Segoe UI" w:eastAsia="Segoe UI" w:hAnsi="Segoe UI" w:cs="Segoe UI"/>
          <w:color w:val="464EB8"/>
        </w:rPr>
        <w:t>,</w:t>
      </w:r>
      <w:r w:rsidRPr="506848B0">
        <w:rPr>
          <w:rFonts w:ascii="Segoe UI" w:eastAsia="Segoe UI" w:hAnsi="Segoe UI" w:cs="Segoe UI"/>
        </w:rPr>
        <w:t xml:space="preserve"> IT </w:t>
      </w:r>
      <w:r w:rsidR="00EB6366" w:rsidRPr="506848B0">
        <w:rPr>
          <w:rFonts w:ascii="Segoe UI" w:eastAsia="Segoe UI" w:hAnsi="Segoe UI" w:cs="Segoe UI"/>
        </w:rPr>
        <w:t>a</w:t>
      </w:r>
      <w:r w:rsidRPr="506848B0">
        <w:rPr>
          <w:rFonts w:ascii="Segoe UI" w:eastAsia="Segoe UI" w:hAnsi="Segoe UI" w:cs="Segoe UI"/>
        </w:rPr>
        <w:t>dmins now have the ability to create boundaries around productivity app usage outside set working hours. Restriction options range from warning notifications to fully restricted access. This solution is robust enough to satisfy the requirements of strict labor regulations and customizable enough to fit any frontline organization.</w:t>
      </w:r>
    </w:p>
    <w:p w14:paraId="6B8F3682" w14:textId="23102997" w:rsidR="7BE2798D" w:rsidRDefault="7BE2798D" w:rsidP="7BE2798D">
      <w:pPr>
        <w:spacing w:after="0" w:line="240" w:lineRule="auto"/>
        <w:contextualSpacing/>
        <w:rPr>
          <w:rFonts w:ascii="Segoe UI" w:eastAsia="Segoe UI" w:hAnsi="Segoe UI" w:cs="Segoe UI"/>
          <w:color w:val="464EB8"/>
          <w:sz w:val="24"/>
          <w:szCs w:val="24"/>
        </w:rPr>
      </w:pPr>
    </w:p>
    <w:p w14:paraId="30D1322C" w14:textId="5392BF9A" w:rsidR="67FAEBDC" w:rsidRDefault="67FAEBDC" w:rsidP="7BE2798D">
      <w:pPr>
        <w:spacing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Windows</w:t>
      </w:r>
    </w:p>
    <w:p w14:paraId="5DED5B07" w14:textId="6A48B896" w:rsidR="3CD6AB7A" w:rsidRDefault="3CD6AB7A" w:rsidP="7BE2798D">
      <w:pPr>
        <w:spacing w:after="0"/>
        <w:rPr>
          <w:rFonts w:ascii="Segoe UI" w:eastAsia="Segoe UI" w:hAnsi="Segoe UI" w:cs="Segoe UI"/>
          <w:color w:val="000000" w:themeColor="text1"/>
        </w:rPr>
      </w:pPr>
      <w:hyperlink r:id="rId21">
        <w:r w:rsidRPr="506848B0">
          <w:rPr>
            <w:rStyle w:val="Hyperlink"/>
            <w:rFonts w:ascii="Segoe UI" w:eastAsia="Segoe UI" w:hAnsi="Segoe UI" w:cs="Segoe UI"/>
          </w:rPr>
          <w:t>The Windows 11, version 24H2 update</w:t>
        </w:r>
      </w:hyperlink>
      <w:r w:rsidR="67FAEBDC" w:rsidRPr="506848B0">
        <w:rPr>
          <w:rFonts w:ascii="Segoe UI" w:eastAsia="Segoe UI" w:hAnsi="Segoe UI" w:cs="Segoe UI"/>
          <w:color w:val="000000" w:themeColor="text1"/>
        </w:rPr>
        <w:t xml:space="preserve"> include</w:t>
      </w:r>
      <w:r w:rsidR="4C1E5024" w:rsidRPr="506848B0">
        <w:rPr>
          <w:rFonts w:ascii="Segoe UI" w:eastAsia="Segoe UI" w:hAnsi="Segoe UI" w:cs="Segoe UI"/>
          <w:color w:val="000000" w:themeColor="text1"/>
        </w:rPr>
        <w:t>d</w:t>
      </w:r>
      <w:r w:rsidR="67FAEBDC" w:rsidRPr="506848B0">
        <w:rPr>
          <w:rFonts w:ascii="Segoe UI" w:eastAsia="Segoe UI" w:hAnsi="Segoe UI" w:cs="Segoe UI"/>
          <w:color w:val="000000" w:themeColor="text1"/>
        </w:rPr>
        <w:t xml:space="preserve"> new features like Energy Saver designed to extend battery life and reduce energy use, </w:t>
      </w:r>
      <w:r w:rsidR="0FCD61C7" w:rsidRPr="506848B0">
        <w:rPr>
          <w:rFonts w:ascii="Segoe UI" w:eastAsia="Segoe UI" w:hAnsi="Segoe UI" w:cs="Segoe UI"/>
          <w:color w:val="000000" w:themeColor="text1"/>
        </w:rPr>
        <w:t>HDR background support, and improvements to the taskbar, systems tray, File Explorer and Settings to make PC usage more intuitive.</w:t>
      </w:r>
      <w:r w:rsidR="67FAEBDC" w:rsidRPr="506848B0">
        <w:rPr>
          <w:rFonts w:ascii="Segoe UI" w:eastAsia="Segoe UI" w:hAnsi="Segoe UI" w:cs="Segoe UI"/>
          <w:color w:val="000000" w:themeColor="text1"/>
        </w:rPr>
        <w:t xml:space="preserve"> </w:t>
      </w:r>
      <w:r w:rsidR="55C57C15" w:rsidRPr="506848B0">
        <w:rPr>
          <w:rFonts w:ascii="Segoe UI" w:eastAsia="Segoe UI" w:hAnsi="Segoe UI" w:cs="Segoe UI"/>
          <w:color w:val="000000" w:themeColor="text1"/>
        </w:rPr>
        <w:t>Windows 11 also includes</w:t>
      </w:r>
      <w:r w:rsidR="67FAEBDC" w:rsidRPr="506848B0">
        <w:rPr>
          <w:rFonts w:ascii="Segoe UI" w:eastAsia="Segoe UI" w:hAnsi="Segoe UI" w:cs="Segoe UI"/>
          <w:color w:val="000000" w:themeColor="text1"/>
        </w:rPr>
        <w:t xml:space="preserve"> Hearing Aid support with Bluetooth LE Audio, with new capabilities to control audio presets</w:t>
      </w:r>
      <w:r w:rsidR="00E82A8B" w:rsidRPr="506848B0">
        <w:rPr>
          <w:rFonts w:ascii="Segoe UI" w:eastAsia="Segoe UI" w:hAnsi="Segoe UI" w:cs="Segoe UI"/>
          <w:color w:val="000000" w:themeColor="text1"/>
        </w:rPr>
        <w:t xml:space="preserve"> and</w:t>
      </w:r>
      <w:r w:rsidR="67FAEBDC" w:rsidRPr="506848B0">
        <w:rPr>
          <w:rFonts w:ascii="Segoe UI" w:eastAsia="Segoe UI" w:hAnsi="Segoe UI" w:cs="Segoe UI"/>
          <w:color w:val="000000" w:themeColor="text1"/>
        </w:rPr>
        <w:t xml:space="preserve"> ambient sound</w:t>
      </w:r>
      <w:r w:rsidR="00771858" w:rsidRPr="506848B0">
        <w:rPr>
          <w:rFonts w:ascii="Segoe UI" w:eastAsia="Segoe UI" w:hAnsi="Segoe UI" w:cs="Segoe UI"/>
          <w:color w:val="000000" w:themeColor="text1"/>
        </w:rPr>
        <w:t xml:space="preserve"> volume</w:t>
      </w:r>
      <w:r w:rsidR="67FAEBDC" w:rsidRPr="506848B0">
        <w:rPr>
          <w:rFonts w:ascii="Segoe UI" w:eastAsia="Segoe UI" w:hAnsi="Segoe UI" w:cs="Segoe UI"/>
          <w:color w:val="000000" w:themeColor="text1"/>
        </w:rPr>
        <w:t xml:space="preserve"> and experience </w:t>
      </w:r>
      <w:r w:rsidR="67FAEBDC" w:rsidRPr="506848B0">
        <w:rPr>
          <w:rFonts w:ascii="Segoe UI" w:eastAsia="Segoe UI" w:hAnsi="Segoe UI" w:cs="Segoe UI"/>
          <w:color w:val="000000" w:themeColor="text1"/>
        </w:rPr>
        <w:lastRenderedPageBreak/>
        <w:t xml:space="preserve">enhancements. </w:t>
      </w:r>
      <w:r w:rsidR="2C6818AC" w:rsidRPr="506848B0">
        <w:rPr>
          <w:rFonts w:ascii="Segoe UI" w:eastAsia="Segoe UI" w:hAnsi="Segoe UI" w:cs="Segoe UI"/>
          <w:color w:val="000000" w:themeColor="text1"/>
        </w:rPr>
        <w:t xml:space="preserve">Additionally, </w:t>
      </w:r>
      <w:r w:rsidR="67FAEBDC" w:rsidRPr="506848B0">
        <w:rPr>
          <w:rFonts w:ascii="Segoe UI" w:eastAsia="Segoe UI" w:hAnsi="Segoe UI" w:cs="Segoe UI"/>
          <w:color w:val="000000" w:themeColor="text1"/>
        </w:rPr>
        <w:t>Wi-Fi 7 compatibility</w:t>
      </w:r>
      <w:r w:rsidR="3FD9FB18" w:rsidRPr="506848B0">
        <w:rPr>
          <w:rFonts w:ascii="Segoe UI" w:eastAsia="Segoe UI" w:hAnsi="Segoe UI" w:cs="Segoe UI"/>
          <w:color w:val="000000" w:themeColor="text1"/>
        </w:rPr>
        <w:t xml:space="preserve"> on Windows 11 now offers </w:t>
      </w:r>
      <w:r w:rsidR="67FAEBDC" w:rsidRPr="506848B0">
        <w:rPr>
          <w:rFonts w:ascii="Segoe UI" w:eastAsia="Segoe UI" w:hAnsi="Segoe UI" w:cs="Segoe UI"/>
          <w:color w:val="000000" w:themeColor="text1"/>
        </w:rPr>
        <w:t xml:space="preserve">unprecedented connectivity speed, reliability and efficiency. </w:t>
      </w:r>
    </w:p>
    <w:p w14:paraId="07A63F3F" w14:textId="1A35B3D9" w:rsidR="7BE2798D" w:rsidRDefault="7BE2798D" w:rsidP="7BE2798D">
      <w:pPr>
        <w:spacing w:after="0"/>
        <w:rPr>
          <w:rFonts w:ascii="Segoe UI" w:eastAsia="Segoe UI" w:hAnsi="Segoe UI" w:cs="Segoe UI"/>
          <w:color w:val="000000" w:themeColor="text1"/>
        </w:rPr>
      </w:pPr>
    </w:p>
    <w:p w14:paraId="79918706" w14:textId="7B145E1D" w:rsidR="67FAEBDC" w:rsidRDefault="67FAEBDC" w:rsidP="7BE2798D">
      <w:pPr>
        <w:shd w:val="clear" w:color="auto" w:fill="FFFFFF" w:themeFill="background1"/>
        <w:spacing w:after="0" w:line="240" w:lineRule="auto"/>
        <w:ind w:right="150"/>
        <w:rPr>
          <w:rFonts w:ascii="Segoe UI" w:eastAsia="Segoe UI" w:hAnsi="Segoe UI" w:cs="Segoe UI"/>
          <w:color w:val="000000" w:themeColor="text1"/>
        </w:rPr>
      </w:pPr>
      <w:hyperlink r:id="rId22">
        <w:r w:rsidRPr="506848B0">
          <w:rPr>
            <w:rStyle w:val="Hyperlink"/>
            <w:rFonts w:ascii="Segoe UI" w:eastAsia="Segoe UI" w:hAnsi="Segoe UI" w:cs="Segoe UI"/>
          </w:rPr>
          <w:t>Windows in mixed reality</w:t>
        </w:r>
      </w:hyperlink>
      <w:r w:rsidRPr="506848B0">
        <w:rPr>
          <w:rFonts w:ascii="Segoe UI" w:eastAsia="Segoe UI" w:hAnsi="Segoe UI" w:cs="Segoe UI"/>
          <w:color w:val="000000" w:themeColor="text1"/>
        </w:rPr>
        <w:t xml:space="preserve"> brings the full capabilities of Windows 11 to mixed</w:t>
      </w:r>
      <w:r w:rsidR="007A007B"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reality headsets, starting with Meta Quest 3 and Quest 3S. Access to </w:t>
      </w:r>
      <w:r w:rsidR="27C01A58" w:rsidRPr="506848B0">
        <w:rPr>
          <w:rFonts w:ascii="Segoe UI" w:eastAsia="Segoe UI" w:hAnsi="Segoe UI" w:cs="Segoe UI"/>
          <w:color w:val="000000" w:themeColor="text1"/>
        </w:rPr>
        <w:t xml:space="preserve">a </w:t>
      </w:r>
      <w:r w:rsidRPr="506848B0">
        <w:rPr>
          <w:rFonts w:ascii="Segoe UI" w:eastAsia="Segoe UI" w:hAnsi="Segoe UI" w:cs="Segoe UI"/>
          <w:color w:val="000000" w:themeColor="text1"/>
        </w:rPr>
        <w:t xml:space="preserve">local Windows PC or Windows 365 Cloud PC from a Quest headset is seamless and </w:t>
      </w:r>
      <w:r w:rsidR="0EA6152D" w:rsidRPr="506848B0">
        <w:rPr>
          <w:rFonts w:ascii="Segoe UI" w:eastAsia="Segoe UI" w:hAnsi="Segoe UI" w:cs="Segoe UI"/>
          <w:color w:val="000000" w:themeColor="text1"/>
        </w:rPr>
        <w:t>takes only seconds</w:t>
      </w:r>
      <w:r w:rsidR="75CF0477" w:rsidRPr="506848B0">
        <w:rPr>
          <w:rFonts w:ascii="Segoe UI" w:eastAsia="Segoe UI" w:hAnsi="Segoe UI" w:cs="Segoe UI"/>
          <w:color w:val="000000" w:themeColor="text1"/>
        </w:rPr>
        <w:t xml:space="preserve"> to</w:t>
      </w:r>
      <w:r w:rsidRPr="506848B0">
        <w:rPr>
          <w:rFonts w:ascii="Segoe UI" w:eastAsia="Segoe UI" w:hAnsi="Segoe UI" w:cs="Segoe UI"/>
          <w:color w:val="000000" w:themeColor="text1"/>
        </w:rPr>
        <w:t xml:space="preserve"> connect to a private, high-quality, large, multiple-monitor workstation. </w:t>
      </w:r>
    </w:p>
    <w:p w14:paraId="3EB47ADD" w14:textId="602C070A" w:rsidR="7BE2798D" w:rsidRDefault="7BE2798D" w:rsidP="7BE2798D">
      <w:pPr>
        <w:shd w:val="clear" w:color="auto" w:fill="FFFFFF" w:themeFill="background1"/>
        <w:spacing w:after="0" w:line="240" w:lineRule="auto"/>
        <w:ind w:right="150"/>
        <w:rPr>
          <w:rFonts w:ascii="Segoe UI" w:eastAsia="Segoe UI" w:hAnsi="Segoe UI" w:cs="Segoe UI"/>
          <w:color w:val="000000" w:themeColor="text1"/>
        </w:rPr>
      </w:pPr>
    </w:p>
    <w:p w14:paraId="69CF1611" w14:textId="0FC49A29" w:rsidR="67FAEBDC" w:rsidRDefault="67FAEBDC" w:rsidP="7BE2798D">
      <w:pPr>
        <w:spacing w:after="0"/>
        <w:rPr>
          <w:rFonts w:ascii="Segoe UI" w:eastAsia="Segoe UI" w:hAnsi="Segoe UI" w:cs="Segoe UI"/>
        </w:rPr>
      </w:pPr>
      <w:r w:rsidRPr="506848B0">
        <w:rPr>
          <w:rFonts w:ascii="Segoe UI" w:eastAsia="Segoe UI" w:hAnsi="Segoe UI" w:cs="Segoe UI"/>
        </w:rPr>
        <w:t xml:space="preserve">Guided by the Microsoft Secure Future Initiative, </w:t>
      </w:r>
      <w:r w:rsidR="59B54FF9" w:rsidRPr="506848B0">
        <w:rPr>
          <w:rFonts w:ascii="Segoe UI" w:eastAsia="Segoe UI" w:hAnsi="Segoe UI" w:cs="Segoe UI"/>
        </w:rPr>
        <w:t>three big changes were made to</w:t>
      </w:r>
      <w:r w:rsidRPr="506848B0">
        <w:rPr>
          <w:rFonts w:ascii="Segoe UI" w:eastAsia="Segoe UI" w:hAnsi="Segoe UI" w:cs="Segoe UI"/>
        </w:rPr>
        <w:t xml:space="preserve"> deliver the highest level of Windows security. </w:t>
      </w:r>
      <w:hyperlink r:id="rId23">
        <w:r w:rsidRPr="506848B0">
          <w:rPr>
            <w:rStyle w:val="Hyperlink"/>
            <w:rFonts w:ascii="Segoe UI" w:eastAsia="Segoe UI" w:hAnsi="Segoe UI" w:cs="Segoe UI"/>
          </w:rPr>
          <w:t>Smart App Control</w:t>
        </w:r>
      </w:hyperlink>
      <w:r w:rsidRPr="506848B0">
        <w:rPr>
          <w:rFonts w:ascii="Segoe UI" w:eastAsia="Segoe UI" w:hAnsi="Segoe UI" w:cs="Segoe UI"/>
          <w:color w:val="4472C4" w:themeColor="accent1"/>
        </w:rPr>
        <w:t xml:space="preserve"> </w:t>
      </w:r>
      <w:r w:rsidRPr="506848B0">
        <w:rPr>
          <w:rFonts w:ascii="Segoe UI" w:eastAsia="Segoe UI" w:hAnsi="Segoe UI" w:cs="Segoe UI"/>
        </w:rPr>
        <w:t>and</w:t>
      </w:r>
      <w:r w:rsidRPr="506848B0">
        <w:rPr>
          <w:rFonts w:ascii="Segoe UI" w:eastAsia="Segoe UI" w:hAnsi="Segoe UI" w:cs="Segoe UI"/>
          <w:color w:val="333333"/>
        </w:rPr>
        <w:t xml:space="preserve"> </w:t>
      </w:r>
      <w:hyperlink r:id="rId24">
        <w:r w:rsidRPr="506848B0">
          <w:rPr>
            <w:rStyle w:val="Hyperlink"/>
            <w:rFonts w:ascii="Segoe UI" w:eastAsia="Segoe UI" w:hAnsi="Segoe UI" w:cs="Segoe UI"/>
          </w:rPr>
          <w:t>App Control for Business</w:t>
        </w:r>
      </w:hyperlink>
      <w:r w:rsidRPr="506848B0">
        <w:rPr>
          <w:rFonts w:ascii="Segoe UI" w:eastAsia="Segoe UI" w:hAnsi="Segoe UI" w:cs="Segoe UI"/>
          <w:color w:val="333333"/>
        </w:rPr>
        <w:t xml:space="preserve"> </w:t>
      </w:r>
      <w:r w:rsidRPr="506848B0">
        <w:rPr>
          <w:rFonts w:ascii="Segoe UI" w:eastAsia="Segoe UI" w:hAnsi="Segoe UI" w:cs="Segoe UI"/>
        </w:rPr>
        <w:t xml:space="preserve">policies </w:t>
      </w:r>
      <w:r w:rsidR="26CB1AC6" w:rsidRPr="506848B0">
        <w:rPr>
          <w:rFonts w:ascii="Segoe UI" w:eastAsia="Segoe UI" w:hAnsi="Segoe UI" w:cs="Segoe UI"/>
        </w:rPr>
        <w:t xml:space="preserve">have been added </w:t>
      </w:r>
      <w:r w:rsidRPr="506848B0">
        <w:rPr>
          <w:rFonts w:ascii="Segoe UI" w:eastAsia="Segoe UI" w:hAnsi="Segoe UI" w:cs="Segoe UI"/>
        </w:rPr>
        <w:t xml:space="preserve">to provide peace of mind that only verified apps can run on </w:t>
      </w:r>
      <w:r w:rsidR="7A2F61FB" w:rsidRPr="506848B0">
        <w:rPr>
          <w:rFonts w:ascii="Segoe UI" w:eastAsia="Segoe UI" w:hAnsi="Segoe UI" w:cs="Segoe UI"/>
        </w:rPr>
        <w:t>Windows</w:t>
      </w:r>
      <w:r w:rsidRPr="506848B0">
        <w:rPr>
          <w:rFonts w:ascii="Segoe UI" w:eastAsia="Segoe UI" w:hAnsi="Segoe UI" w:cs="Segoe UI"/>
        </w:rPr>
        <w:t xml:space="preserve"> device</w:t>
      </w:r>
      <w:r w:rsidR="4815B549" w:rsidRPr="506848B0">
        <w:rPr>
          <w:rFonts w:ascii="Segoe UI" w:eastAsia="Segoe UI" w:hAnsi="Segoe UI" w:cs="Segoe UI"/>
        </w:rPr>
        <w:t>s</w:t>
      </w:r>
      <w:r w:rsidRPr="506848B0">
        <w:rPr>
          <w:rFonts w:ascii="Segoe UI" w:eastAsia="Segoe UI" w:hAnsi="Segoe UI" w:cs="Segoe UI"/>
        </w:rPr>
        <w:t>, helping fend off attacks like malicious attachments or even social</w:t>
      </w:r>
      <w:r w:rsidR="0084437F" w:rsidRPr="506848B0">
        <w:rPr>
          <w:rFonts w:ascii="Segoe UI" w:eastAsia="Segoe UI" w:hAnsi="Segoe UI" w:cs="Segoe UI"/>
        </w:rPr>
        <w:t>-</w:t>
      </w:r>
      <w:r w:rsidRPr="506848B0">
        <w:rPr>
          <w:rFonts w:ascii="Segoe UI" w:eastAsia="Segoe UI" w:hAnsi="Segoe UI" w:cs="Segoe UI"/>
        </w:rPr>
        <w:t xml:space="preserve"> engineered malware.</w:t>
      </w:r>
      <w:r w:rsidRPr="506848B0">
        <w:rPr>
          <w:rFonts w:ascii="Segoe UI" w:eastAsia="Segoe UI" w:hAnsi="Segoe UI" w:cs="Segoe UI"/>
          <w:color w:val="333333"/>
        </w:rPr>
        <w:t xml:space="preserve"> </w:t>
      </w:r>
      <w:hyperlink r:id="rId25">
        <w:r w:rsidRPr="506848B0">
          <w:rPr>
            <w:rStyle w:val="Hyperlink"/>
            <w:rFonts w:ascii="Segoe UI" w:eastAsia="Segoe UI" w:hAnsi="Segoe UI" w:cs="Segoe UI"/>
          </w:rPr>
          <w:t>Windows Hello</w:t>
        </w:r>
      </w:hyperlink>
      <w:r w:rsidRPr="506848B0">
        <w:rPr>
          <w:rFonts w:ascii="Segoe UI" w:eastAsia="Segoe UI" w:hAnsi="Segoe UI" w:cs="Segoe UI"/>
          <w:color w:val="333333"/>
        </w:rPr>
        <w:t xml:space="preserve"> </w:t>
      </w:r>
      <w:r w:rsidRPr="506848B0">
        <w:rPr>
          <w:rFonts w:ascii="Segoe UI" w:eastAsia="Segoe UI" w:hAnsi="Segoe UI" w:cs="Segoe UI"/>
        </w:rPr>
        <w:t xml:space="preserve">authentication has been extended to passkeys, so </w:t>
      </w:r>
      <w:r w:rsidR="2E4E3127" w:rsidRPr="506848B0">
        <w:rPr>
          <w:rFonts w:ascii="Segoe UI" w:eastAsia="Segoe UI" w:hAnsi="Segoe UI" w:cs="Segoe UI"/>
        </w:rPr>
        <w:t>customers</w:t>
      </w:r>
      <w:r w:rsidRPr="506848B0">
        <w:rPr>
          <w:rFonts w:ascii="Segoe UI" w:eastAsia="Segoe UI" w:hAnsi="Segoe UI" w:cs="Segoe UI"/>
        </w:rPr>
        <w:t xml:space="preserve"> no longer </w:t>
      </w:r>
      <w:proofErr w:type="gramStart"/>
      <w:r w:rsidR="3194A6BC" w:rsidRPr="506848B0">
        <w:rPr>
          <w:rFonts w:ascii="Segoe UI" w:eastAsia="Segoe UI" w:hAnsi="Segoe UI" w:cs="Segoe UI"/>
        </w:rPr>
        <w:t>have to</w:t>
      </w:r>
      <w:proofErr w:type="gramEnd"/>
      <w:r w:rsidR="3194A6BC" w:rsidRPr="506848B0">
        <w:rPr>
          <w:rFonts w:ascii="Segoe UI" w:eastAsia="Segoe UI" w:hAnsi="Segoe UI" w:cs="Segoe UI"/>
        </w:rPr>
        <w:t xml:space="preserve"> </w:t>
      </w:r>
      <w:r w:rsidRPr="506848B0">
        <w:rPr>
          <w:rFonts w:ascii="Segoe UI" w:eastAsia="Segoe UI" w:hAnsi="Segoe UI" w:cs="Segoe UI"/>
        </w:rPr>
        <w:t>choose between a simple sign-in and a safe one.</w:t>
      </w:r>
    </w:p>
    <w:p w14:paraId="5F525D94" w14:textId="1D30F60C" w:rsidR="7BE2798D" w:rsidRDefault="7BE2798D" w:rsidP="7BE2798D">
      <w:pPr>
        <w:spacing w:after="0" w:line="240" w:lineRule="auto"/>
        <w:rPr>
          <w:rFonts w:ascii="Segoe UI" w:eastAsia="Segoe UI" w:hAnsi="Segoe UI" w:cs="Segoe UI"/>
          <w:color w:val="333333"/>
        </w:rPr>
      </w:pPr>
    </w:p>
    <w:p w14:paraId="320E77DE" w14:textId="0057341E" w:rsidR="67FAEBDC" w:rsidRDefault="67FAEBDC" w:rsidP="7BE2798D">
      <w:pPr>
        <w:spacing w:after="0" w:line="240" w:lineRule="auto"/>
        <w:rPr>
          <w:rFonts w:ascii="Segoe UI" w:eastAsia="Segoe UI" w:hAnsi="Segoe UI" w:cs="Segoe UI"/>
        </w:rPr>
      </w:pPr>
      <w:r w:rsidRPr="506848B0">
        <w:rPr>
          <w:rFonts w:ascii="Segoe UI" w:eastAsia="Segoe UI" w:hAnsi="Segoe UI" w:cs="Segoe UI"/>
        </w:rPr>
        <w:t>Windows 11 Enterprise includes</w:t>
      </w:r>
      <w:r w:rsidRPr="506848B0">
        <w:rPr>
          <w:rFonts w:ascii="Segoe UI" w:eastAsia="Segoe UI" w:hAnsi="Segoe UI" w:cs="Segoe UI"/>
          <w:color w:val="333333"/>
        </w:rPr>
        <w:t xml:space="preserve"> </w:t>
      </w:r>
      <w:hyperlink r:id="rId26">
        <w:r w:rsidRPr="506848B0">
          <w:rPr>
            <w:rStyle w:val="Hyperlink"/>
            <w:rFonts w:ascii="Segoe UI" w:eastAsia="Segoe UI" w:hAnsi="Segoe UI" w:cs="Segoe UI"/>
          </w:rPr>
          <w:t>Personal Data Encryption for known folders</w:t>
        </w:r>
      </w:hyperlink>
      <w:r w:rsidRPr="506848B0">
        <w:rPr>
          <w:rFonts w:ascii="Segoe UI" w:eastAsia="Segoe UI" w:hAnsi="Segoe UI" w:cs="Segoe UI"/>
          <w:color w:val="333333"/>
        </w:rPr>
        <w:t>, a</w:t>
      </w:r>
      <w:r w:rsidRPr="506848B0">
        <w:rPr>
          <w:rFonts w:ascii="Segoe UI" w:eastAsia="Segoe UI" w:hAnsi="Segoe UI" w:cs="Segoe UI"/>
        </w:rPr>
        <w:t>dding a second layer of protection that encrypts individual files in the Documents, Desktop and Picture folders</w:t>
      </w:r>
      <w:r w:rsidR="003267BB" w:rsidRPr="506848B0">
        <w:rPr>
          <w:rFonts w:ascii="Segoe UI" w:eastAsia="Segoe UI" w:hAnsi="Segoe UI" w:cs="Segoe UI"/>
        </w:rPr>
        <w:t xml:space="preserve"> </w:t>
      </w:r>
      <w:r w:rsidRPr="506848B0">
        <w:rPr>
          <w:rFonts w:ascii="Segoe UI" w:eastAsia="Segoe UI" w:hAnsi="Segoe UI" w:cs="Segoe UI"/>
        </w:rPr>
        <w:t>—</w:t>
      </w:r>
      <w:r w:rsidR="003267BB" w:rsidRPr="506848B0">
        <w:rPr>
          <w:rFonts w:ascii="Segoe UI" w:eastAsia="Segoe UI" w:hAnsi="Segoe UI" w:cs="Segoe UI"/>
        </w:rPr>
        <w:t xml:space="preserve"> </w:t>
      </w:r>
      <w:r w:rsidRPr="506848B0">
        <w:rPr>
          <w:rFonts w:ascii="Segoe UI" w:eastAsia="Segoe UI" w:hAnsi="Segoe UI" w:cs="Segoe UI"/>
        </w:rPr>
        <w:t>ensuring that they can only be accessed by the user when logged in with Windows Hello, even when the device is on or in standby.</w:t>
      </w:r>
    </w:p>
    <w:p w14:paraId="64D164E8" w14:textId="2AC6BBE5" w:rsidR="7BE2798D" w:rsidRDefault="7BE2798D" w:rsidP="7BE2798D">
      <w:pPr>
        <w:spacing w:after="0" w:line="240" w:lineRule="auto"/>
        <w:rPr>
          <w:rFonts w:ascii="Segoe UI" w:eastAsia="Segoe UI" w:hAnsi="Segoe UI" w:cs="Segoe UI"/>
        </w:rPr>
      </w:pPr>
    </w:p>
    <w:p w14:paraId="2C8EEEEA" w14:textId="54E3E6EF" w:rsidR="67FAEBDC" w:rsidRDefault="67FAEBDC" w:rsidP="7BE2798D">
      <w:pPr>
        <w:spacing w:after="0"/>
        <w:rPr>
          <w:rFonts w:ascii="Segoe UI" w:eastAsia="Segoe UI" w:hAnsi="Segoe UI" w:cs="Segoe UI"/>
        </w:rPr>
      </w:pPr>
      <w:r w:rsidRPr="506848B0">
        <w:rPr>
          <w:rFonts w:ascii="Segoe UI" w:eastAsia="Segoe UI" w:hAnsi="Segoe UI" w:cs="Segoe UI"/>
        </w:rPr>
        <w:t>Windows Server 2025 offers new features, services and an easy upgrade path. The new</w:t>
      </w:r>
      <w:r w:rsidRPr="506848B0">
        <w:rPr>
          <w:rFonts w:ascii="Segoe UI" w:eastAsia="Segoe UI" w:hAnsi="Segoe UI" w:cs="Segoe UI"/>
          <w:color w:val="333333"/>
        </w:rPr>
        <w:t xml:space="preserve"> </w:t>
      </w:r>
      <w:hyperlink r:id="rId27">
        <w:r w:rsidRPr="506848B0">
          <w:rPr>
            <w:rStyle w:val="Hyperlink"/>
            <w:rFonts w:ascii="Segoe UI" w:eastAsia="Segoe UI" w:hAnsi="Segoe UI" w:cs="Segoe UI"/>
          </w:rPr>
          <w:t>Windows Backup for Organizations with Entra ID Accounts</w:t>
        </w:r>
      </w:hyperlink>
      <w:r w:rsidRPr="506848B0">
        <w:rPr>
          <w:rFonts w:ascii="Segoe UI" w:eastAsia="Segoe UI" w:hAnsi="Segoe UI" w:cs="Segoe UI"/>
          <w:color w:val="333333"/>
        </w:rPr>
        <w:t xml:space="preserve"> </w:t>
      </w:r>
      <w:r w:rsidRPr="506848B0">
        <w:rPr>
          <w:rFonts w:ascii="Segoe UI" w:eastAsia="Segoe UI" w:hAnsi="Segoe UI" w:cs="Segoe UI"/>
        </w:rPr>
        <w:t>supports settings backup and restoration for Windows 10/Windows 11 devices that are Hybrid or Entra ID joined, streamlining setup for reimaged or new Windows 11 devices.</w:t>
      </w:r>
    </w:p>
    <w:p w14:paraId="35E84988" w14:textId="01F360FC" w:rsidR="0C618AD3" w:rsidRPr="00152598" w:rsidRDefault="0C618AD3" w:rsidP="7BE2798D">
      <w:pPr>
        <w:pStyle w:val="elementtoproof"/>
        <w:rPr>
          <w:rFonts w:ascii="Segoe UI" w:eastAsia="Segoe UI" w:hAnsi="Segoe UI" w:cs="Segoe UI"/>
          <w:color w:val="333333"/>
        </w:rPr>
      </w:pPr>
    </w:p>
    <w:p w14:paraId="1A8B0BEB" w14:textId="50B69A2B" w:rsidR="00B96F1A" w:rsidRPr="00152598" w:rsidRDefault="00B96F1A" w:rsidP="0C618AD3">
      <w:pPr>
        <w:spacing w:line="240" w:lineRule="auto"/>
        <w:rPr>
          <w:rFonts w:ascii="Segoe UI" w:hAnsi="Segoe UI" w:cs="Segoe UI"/>
          <w:color w:val="525252" w:themeColor="accent3" w:themeShade="80"/>
          <w:sz w:val="34"/>
          <w:szCs w:val="34"/>
        </w:rPr>
      </w:pPr>
      <w:r w:rsidRPr="00152598">
        <w:rPr>
          <w:rFonts w:ascii="Segoe UI" w:hAnsi="Segoe UI" w:cs="Segoe UI"/>
          <w:color w:val="525252" w:themeColor="accent3" w:themeShade="80"/>
          <w:sz w:val="34"/>
          <w:szCs w:val="34"/>
        </w:rPr>
        <w:t>Intune</w:t>
      </w:r>
    </w:p>
    <w:p w14:paraId="5307CA1E" w14:textId="7F2113ED" w:rsidR="003333FC" w:rsidRPr="00152598" w:rsidRDefault="00AB0DCD" w:rsidP="00A8518E">
      <w:pPr>
        <w:spacing w:line="240" w:lineRule="auto"/>
        <w:rPr>
          <w:rFonts w:ascii="Segoe UI" w:eastAsia="Segoe UI" w:hAnsi="Segoe UI" w:cs="Segoe UI"/>
          <w:color w:val="333333"/>
        </w:rPr>
      </w:pPr>
      <w:r w:rsidRPr="506848B0">
        <w:rPr>
          <w:rFonts w:ascii="Segoe UI" w:eastAsia="Segoe UI" w:hAnsi="Segoe UI" w:cs="Segoe UI"/>
          <w:color w:val="000000" w:themeColor="text1"/>
        </w:rPr>
        <w:t xml:space="preserve">The foundation of next-generation endpoint management is data, and visibility at depth across your entire device estate is key. From hardware and software to device performance and usage, more information </w:t>
      </w:r>
      <w:r w:rsidR="00B407F5" w:rsidRPr="506848B0">
        <w:rPr>
          <w:rFonts w:ascii="Segoe UI" w:eastAsia="Segoe UI" w:hAnsi="Segoe UI" w:cs="Segoe UI"/>
          <w:color w:val="000000" w:themeColor="text1"/>
        </w:rPr>
        <w:t>for IT administrators</w:t>
      </w:r>
      <w:r w:rsidRPr="506848B0">
        <w:rPr>
          <w:rFonts w:ascii="Segoe UI" w:eastAsia="Segoe UI" w:hAnsi="Segoe UI" w:cs="Segoe UI"/>
          <w:color w:val="000000" w:themeColor="text1"/>
        </w:rPr>
        <w:t xml:space="preserve"> facilitates more actionable reporting, device targeting and troubleshooting.</w:t>
      </w:r>
      <w:r w:rsidR="001F2DE7" w:rsidRPr="506848B0">
        <w:rPr>
          <w:rFonts w:ascii="Segoe UI" w:eastAsia="Segoe UI" w:hAnsi="Segoe UI" w:cs="Segoe UI"/>
          <w:color w:val="000000" w:themeColor="text1"/>
        </w:rPr>
        <w:t xml:space="preserve"> </w:t>
      </w:r>
      <w:hyperlink r:id="rId28">
        <w:r w:rsidR="00AC6C8F" w:rsidRPr="506848B0">
          <w:rPr>
            <w:rStyle w:val="Hyperlink"/>
            <w:rFonts w:ascii="Segoe UI" w:eastAsia="Segoe UI" w:hAnsi="Segoe UI" w:cs="Segoe UI"/>
          </w:rPr>
          <w:t>Resource explorer</w:t>
        </w:r>
      </w:hyperlink>
      <w:r w:rsidR="0077589D" w:rsidRPr="506848B0">
        <w:rPr>
          <w:rFonts w:ascii="Segoe UI" w:eastAsia="Segoe UI" w:hAnsi="Segoe UI" w:cs="Segoe UI"/>
          <w:color w:val="000000" w:themeColor="text1"/>
        </w:rPr>
        <w:t xml:space="preserve"> makes it possible to create a policy in Microsoft Intune to collect details about more Windows hardware properties. </w:t>
      </w:r>
    </w:p>
    <w:p w14:paraId="505CC5FF" w14:textId="21ABA477" w:rsidR="00A31B79" w:rsidRPr="00AE14BE" w:rsidRDefault="00DE72DA" w:rsidP="7BE2798D">
      <w:pPr>
        <w:spacing w:line="240" w:lineRule="auto"/>
        <w:rPr>
          <w:rFonts w:ascii="Segoe UI" w:eastAsia="Segoe UI" w:hAnsi="Segoe UI" w:cs="Segoe UI"/>
          <w:color w:val="000000" w:themeColor="text1"/>
        </w:rPr>
      </w:pPr>
      <w:r w:rsidRPr="506848B0">
        <w:rPr>
          <w:rFonts w:ascii="Segoe UI" w:eastAsiaTheme="minorEastAsia" w:hAnsi="Segoe UI" w:cs="Segoe UI"/>
          <w:color w:val="000000" w:themeColor="text1"/>
        </w:rPr>
        <w:t xml:space="preserve">IT teams have emphasized that access to data alone is not sufficient; it’s essential to have actionable options that enable meaningful responses based on that data. </w:t>
      </w:r>
      <w:r w:rsidR="00D140BE" w:rsidRPr="506848B0">
        <w:rPr>
          <w:rFonts w:ascii="Segoe UI" w:eastAsiaTheme="minorEastAsia" w:hAnsi="Segoe UI" w:cs="Segoe UI"/>
          <w:color w:val="000000" w:themeColor="text1"/>
        </w:rPr>
        <w:t xml:space="preserve">With Intune Advanced Analytics, </w:t>
      </w:r>
      <w:r w:rsidR="009F440D" w:rsidRPr="506848B0">
        <w:rPr>
          <w:rFonts w:ascii="Segoe UI" w:eastAsiaTheme="minorEastAsia" w:hAnsi="Segoe UI" w:cs="Segoe UI"/>
          <w:color w:val="000000" w:themeColor="text1"/>
        </w:rPr>
        <w:t>IT administrators</w:t>
      </w:r>
      <w:r w:rsidRPr="506848B0">
        <w:rPr>
          <w:rFonts w:ascii="Segoe UI" w:eastAsiaTheme="minorEastAsia" w:hAnsi="Segoe UI" w:cs="Segoe UI"/>
          <w:color w:val="000000" w:themeColor="text1"/>
        </w:rPr>
        <w:t xml:space="preserve"> can also take</w:t>
      </w:r>
      <w:r w:rsidRPr="00AE14BE">
        <w:rPr>
          <w:rFonts w:ascii="Segoe UI" w:eastAsia="Segoe UI" w:hAnsi="Segoe UI" w:cs="Segoe UI"/>
          <w:color w:val="333333"/>
        </w:rPr>
        <w:t xml:space="preserve"> </w:t>
      </w:r>
      <w:hyperlink r:id="rId29">
        <w:r w:rsidRPr="00AE14BE">
          <w:rPr>
            <w:rStyle w:val="Hyperlink"/>
            <w:rFonts w:ascii="Segoe UI" w:eastAsia="Segoe UI" w:hAnsi="Segoe UI" w:cs="Segoe UI"/>
          </w:rPr>
          <w:t>remote actions</w:t>
        </w:r>
      </w:hyperlink>
      <w:r w:rsidR="009F440D" w:rsidRPr="00AE14BE">
        <w:rPr>
          <w:rFonts w:ascii="Segoe UI" w:eastAsia="Segoe UI" w:hAnsi="Segoe UI" w:cs="Segoe UI"/>
          <w:color w:val="333333"/>
        </w:rPr>
        <w:t xml:space="preserve"> </w:t>
      </w:r>
      <w:r w:rsidRPr="506848B0">
        <w:rPr>
          <w:rFonts w:ascii="Segoe UI" w:eastAsiaTheme="minorEastAsia" w:hAnsi="Segoe UI" w:cs="Segoe UI"/>
          <w:color w:val="000000" w:themeColor="text1"/>
        </w:rPr>
        <w:t>—</w:t>
      </w:r>
      <w:r w:rsidR="00AE14BE" w:rsidRPr="506848B0">
        <w:rPr>
          <w:rFonts w:ascii="Segoe UI" w:eastAsiaTheme="minorEastAsia" w:hAnsi="Segoe UI" w:cs="Segoe UI"/>
          <w:color w:val="000000" w:themeColor="text1"/>
        </w:rPr>
        <w:t xml:space="preserve"> </w:t>
      </w:r>
      <w:r w:rsidRPr="506848B0">
        <w:rPr>
          <w:rFonts w:ascii="Segoe UI" w:eastAsiaTheme="minorEastAsia" w:hAnsi="Segoe UI" w:cs="Segoe UI"/>
          <w:color w:val="000000" w:themeColor="text1"/>
        </w:rPr>
        <w:t>such as restarting a device, collecting diagnostics or updating configurations</w:t>
      </w:r>
      <w:r w:rsidR="00AE14BE" w:rsidRPr="506848B0">
        <w:rPr>
          <w:rFonts w:ascii="Segoe UI" w:eastAsiaTheme="minorEastAsia" w:hAnsi="Segoe UI" w:cs="Segoe UI"/>
          <w:color w:val="000000" w:themeColor="text1"/>
        </w:rPr>
        <w:t xml:space="preserve"> </w:t>
      </w:r>
      <w:r w:rsidRPr="506848B0">
        <w:rPr>
          <w:rFonts w:ascii="Segoe UI" w:eastAsiaTheme="minorEastAsia" w:hAnsi="Segoe UI" w:cs="Segoe UI"/>
          <w:color w:val="000000" w:themeColor="text1"/>
        </w:rPr>
        <w:t>—</w:t>
      </w:r>
      <w:r w:rsidR="61AAA151" w:rsidRPr="506848B0">
        <w:rPr>
          <w:rFonts w:ascii="Segoe UI" w:eastAsiaTheme="minorEastAsia" w:hAnsi="Segoe UI" w:cs="Segoe UI"/>
          <w:color w:val="000000" w:themeColor="text1"/>
        </w:rPr>
        <w:t xml:space="preserve"> </w:t>
      </w:r>
      <w:r w:rsidRPr="506848B0">
        <w:rPr>
          <w:rFonts w:ascii="Segoe UI" w:eastAsiaTheme="minorEastAsia" w:hAnsi="Segoe UI" w:cs="Segoe UI"/>
          <w:color w:val="000000" w:themeColor="text1"/>
        </w:rPr>
        <w:t xml:space="preserve">directly after querying </w:t>
      </w:r>
      <w:r w:rsidR="004410ED" w:rsidRPr="506848B0">
        <w:rPr>
          <w:rFonts w:ascii="Segoe UI" w:eastAsiaTheme="minorEastAsia" w:hAnsi="Segoe UI" w:cs="Segoe UI"/>
          <w:color w:val="000000" w:themeColor="text1"/>
        </w:rPr>
        <w:t xml:space="preserve">the real-time data about </w:t>
      </w:r>
      <w:r w:rsidRPr="506848B0">
        <w:rPr>
          <w:rFonts w:ascii="Segoe UI" w:eastAsiaTheme="minorEastAsia" w:hAnsi="Segoe UI" w:cs="Segoe UI"/>
          <w:color w:val="000000" w:themeColor="text1"/>
        </w:rPr>
        <w:t>a device.</w:t>
      </w:r>
      <w:r w:rsidR="006B1DC5" w:rsidRPr="506848B0">
        <w:rPr>
          <w:rFonts w:ascii="Segoe UI" w:eastAsiaTheme="minorEastAsia" w:hAnsi="Segoe UI" w:cs="Segoe UI"/>
          <w:color w:val="000000" w:themeColor="text1"/>
        </w:rPr>
        <w:t xml:space="preserve"> This progression marks a major step forward, providing IT with data precisely when it’s needed and enabling more proactive </w:t>
      </w:r>
      <w:r w:rsidR="00D50BE8" w:rsidRPr="506848B0">
        <w:rPr>
          <w:rFonts w:ascii="Segoe UI" w:eastAsiaTheme="minorEastAsia" w:hAnsi="Segoe UI" w:cs="Segoe UI"/>
          <w:color w:val="000000" w:themeColor="text1"/>
        </w:rPr>
        <w:t xml:space="preserve">endpoint </w:t>
      </w:r>
      <w:r w:rsidR="006B1DC5" w:rsidRPr="506848B0">
        <w:rPr>
          <w:rFonts w:ascii="Segoe UI" w:eastAsiaTheme="minorEastAsia" w:hAnsi="Segoe UI" w:cs="Segoe UI"/>
          <w:color w:val="000000" w:themeColor="text1"/>
        </w:rPr>
        <w:t>management across the organization.</w:t>
      </w:r>
      <w:r w:rsidR="0049387E" w:rsidRPr="506848B0">
        <w:rPr>
          <w:rFonts w:ascii="Segoe UI" w:eastAsiaTheme="minorEastAsia" w:hAnsi="Segoe UI" w:cs="Segoe UI"/>
          <w:color w:val="000000" w:themeColor="text1"/>
        </w:rPr>
        <w:t xml:space="preserve"> </w:t>
      </w:r>
      <w:r w:rsidRPr="00C335B0">
        <w:rPr>
          <w:rFonts w:ascii="Segoe UI" w:hAnsi="Segoe UI" w:cs="Segoe UI"/>
        </w:rPr>
        <w:br/>
      </w:r>
    </w:p>
    <w:p w14:paraId="0FFCA2E5" w14:textId="422DB5DD" w:rsidR="30F42351" w:rsidRPr="00152598" w:rsidRDefault="007C0B59" w:rsidP="0C618AD3">
      <w:pPr>
        <w:spacing w:line="240" w:lineRule="auto"/>
        <w:rPr>
          <w:rFonts w:ascii="Segoe UI" w:hAnsi="Segoe UI" w:cs="Segoe UI"/>
          <w:color w:val="525252" w:themeColor="accent3" w:themeShade="80"/>
          <w:sz w:val="34"/>
          <w:szCs w:val="34"/>
        </w:rPr>
      </w:pPr>
      <w:r w:rsidRPr="00152598">
        <w:rPr>
          <w:rFonts w:ascii="Segoe UI" w:hAnsi="Segoe UI" w:cs="Segoe UI"/>
          <w:color w:val="525252" w:themeColor="accent3" w:themeShade="80"/>
          <w:sz w:val="34"/>
          <w:szCs w:val="34"/>
        </w:rPr>
        <w:t>Dynamics 365</w:t>
      </w:r>
    </w:p>
    <w:p w14:paraId="154DDE1E" w14:textId="2146559E" w:rsidR="00A43017" w:rsidRPr="00152598" w:rsidRDefault="00E57FD6" w:rsidP="7BE2798D">
      <w:pPr>
        <w:spacing w:after="0" w:line="240" w:lineRule="auto"/>
        <w:rPr>
          <w:rFonts w:ascii="Segoe UI" w:eastAsia="Segoe UI" w:hAnsi="Segoe UI" w:cs="Segoe UI"/>
          <w:color w:val="333333"/>
        </w:rPr>
      </w:pPr>
      <w:r w:rsidRPr="7BE2798D">
        <w:rPr>
          <w:rFonts w:ascii="Segoe UI" w:hAnsi="Segoe UI" w:cs="Segoe UI"/>
        </w:rPr>
        <w:lastRenderedPageBreak/>
        <w:t xml:space="preserve">In </w:t>
      </w:r>
      <w:r w:rsidRPr="7BE2798D">
        <w:rPr>
          <w:rFonts w:ascii="Segoe UI" w:eastAsia="Segoe UI" w:hAnsi="Segoe UI" w:cs="Segoe UI"/>
        </w:rPr>
        <w:t>Dynamics 365 Contact Center</w:t>
      </w:r>
      <w:r w:rsidR="00834ECD" w:rsidRPr="7BE2798D">
        <w:rPr>
          <w:rFonts w:ascii="Segoe UI" w:hAnsi="Segoe UI" w:cs="Segoe UI"/>
        </w:rPr>
        <w:t xml:space="preserve">, </w:t>
      </w:r>
      <w:hyperlink r:id="rId30">
        <w:r w:rsidRPr="7BE2798D">
          <w:rPr>
            <w:rStyle w:val="Hyperlink"/>
            <w:rFonts w:ascii="Segoe UI" w:hAnsi="Segoe UI" w:cs="Segoe UI"/>
          </w:rPr>
          <w:t>m</w:t>
        </w:r>
        <w:r w:rsidR="00A43017" w:rsidRPr="7BE2798D">
          <w:rPr>
            <w:rStyle w:val="Hyperlink"/>
            <w:rFonts w:ascii="Segoe UI" w:hAnsi="Segoe UI" w:cs="Segoe UI"/>
          </w:rPr>
          <w:t>ultilingual voice agents</w:t>
        </w:r>
      </w:hyperlink>
      <w:r w:rsidR="00A43017" w:rsidRPr="7BE2798D">
        <w:rPr>
          <w:rFonts w:ascii="Segoe UI" w:hAnsi="Segoe UI" w:cs="Segoe UI"/>
        </w:rPr>
        <w:t xml:space="preserve"> help improve customer experience while streamlining operations by supporting multiple languages with a single voice agent. This reduces maintenance complexity, accelerates deployment by centralizing updates, and enhances customer satisfaction by enabling seamless language switching during calls, all without requiring separate agents for each language. </w:t>
      </w:r>
    </w:p>
    <w:p w14:paraId="02FE2D1A" w14:textId="2CC2F69F" w:rsidR="7BE2798D" w:rsidRDefault="7BE2798D" w:rsidP="7BE2798D">
      <w:pPr>
        <w:spacing w:after="0" w:line="240" w:lineRule="auto"/>
        <w:rPr>
          <w:rFonts w:ascii="Segoe UI" w:hAnsi="Segoe UI" w:cs="Segoe UI"/>
        </w:rPr>
      </w:pPr>
    </w:p>
    <w:p w14:paraId="674EF3B9" w14:textId="12B83DB8" w:rsidR="00A43017" w:rsidRPr="00152598" w:rsidRDefault="00A43017" w:rsidP="7BE2798D">
      <w:pPr>
        <w:spacing w:after="0" w:line="240" w:lineRule="auto"/>
        <w:rPr>
          <w:rFonts w:ascii="Segoe UI" w:eastAsiaTheme="minorEastAsia" w:hAnsi="Segoe UI" w:cs="Segoe UI"/>
        </w:rPr>
      </w:pPr>
      <w:r w:rsidRPr="7BE2798D">
        <w:rPr>
          <w:rFonts w:ascii="Segoe UI" w:hAnsi="Segoe UI" w:cs="Segoe UI"/>
        </w:rPr>
        <w:t xml:space="preserve">For organizations with multiple lines of business and CRMs, organizations can now easily </w:t>
      </w:r>
      <w:hyperlink r:id="rId31">
        <w:r w:rsidRPr="7BE2798D">
          <w:rPr>
            <w:rStyle w:val="Hyperlink"/>
            <w:rFonts w:ascii="Segoe UI" w:hAnsi="Segoe UI" w:cs="Segoe UI"/>
          </w:rPr>
          <w:t xml:space="preserve">embed their </w:t>
        </w:r>
        <w:r w:rsidRPr="7BE2798D">
          <w:rPr>
            <w:rStyle w:val="Hyperlink"/>
            <w:rFonts w:ascii="Segoe UI" w:eastAsiaTheme="minorEastAsia" w:hAnsi="Segoe UI" w:cs="Segoe UI"/>
          </w:rPr>
          <w:t>customer interactions and service rep workspace (along with Copilot) directly into their existing solutions</w:t>
        </w:r>
      </w:hyperlink>
      <w:r w:rsidRPr="7BE2798D">
        <w:rPr>
          <w:rFonts w:ascii="Segoe UI" w:eastAsiaTheme="minorEastAsia" w:hAnsi="Segoe UI" w:cs="Segoe UI"/>
        </w:rPr>
        <w:t xml:space="preserve">, streamlining communication without the need to switch between platforms. With out-of-the-box (OOB) connectivity for ServiceNow, this feature simplifies integration, allowing contact center administrators to easily connect the embedded experience </w:t>
      </w:r>
      <w:proofErr w:type="gramStart"/>
      <w:r w:rsidRPr="7BE2798D">
        <w:rPr>
          <w:rFonts w:ascii="Segoe UI" w:eastAsiaTheme="minorEastAsia" w:hAnsi="Segoe UI" w:cs="Segoe UI"/>
        </w:rPr>
        <w:t>for</w:t>
      </w:r>
      <w:proofErr w:type="gramEnd"/>
      <w:r w:rsidRPr="7BE2798D">
        <w:rPr>
          <w:rFonts w:ascii="Segoe UI" w:eastAsiaTheme="minorEastAsia" w:hAnsi="Segoe UI" w:cs="Segoe UI"/>
        </w:rPr>
        <w:t xml:space="preserve"> improved efficiency and a seamless workflow. </w:t>
      </w:r>
    </w:p>
    <w:p w14:paraId="03CAA332" w14:textId="39F7A168" w:rsidR="7BE2798D" w:rsidRDefault="7BE2798D" w:rsidP="7BE2798D">
      <w:pPr>
        <w:spacing w:after="0" w:line="240" w:lineRule="auto"/>
        <w:rPr>
          <w:rFonts w:ascii="Segoe UI" w:hAnsi="Segoe UI" w:cs="Segoe UI"/>
        </w:rPr>
      </w:pPr>
    </w:p>
    <w:p w14:paraId="489CBCCD" w14:textId="38684EAB" w:rsidR="347B0334" w:rsidRPr="00152598" w:rsidRDefault="00F10891" w:rsidP="7BE2798D">
      <w:pPr>
        <w:spacing w:after="0" w:line="240" w:lineRule="auto"/>
        <w:rPr>
          <w:rFonts w:ascii="Segoe UI" w:hAnsi="Segoe UI" w:cs="Segoe UI"/>
        </w:rPr>
      </w:pPr>
      <w:r w:rsidRPr="506848B0">
        <w:rPr>
          <w:rFonts w:ascii="Segoe UI" w:hAnsi="Segoe UI" w:cs="Segoe UI"/>
        </w:rPr>
        <w:t>T</w:t>
      </w:r>
      <w:r w:rsidR="00A43017" w:rsidRPr="506848B0">
        <w:rPr>
          <w:rFonts w:ascii="Segoe UI" w:hAnsi="Segoe UI" w:cs="Segoe UI"/>
        </w:rPr>
        <w:t xml:space="preserve">he </w:t>
      </w:r>
      <w:hyperlink r:id="rId32">
        <w:r w:rsidRPr="506848B0">
          <w:rPr>
            <w:rStyle w:val="Hyperlink"/>
            <w:rFonts w:ascii="Segoe UI" w:hAnsi="Segoe UI" w:cs="Segoe UI"/>
          </w:rPr>
          <w:t>voice channel is now available in the United Arab Emirates (UAE)</w:t>
        </w:r>
        <w:r w:rsidRPr="506848B0">
          <w:rPr>
            <w:rStyle w:val="Hyperlink"/>
            <w:rFonts w:ascii="Segoe UI" w:hAnsi="Segoe UI" w:cs="Segoe UI"/>
            <w:color w:val="auto"/>
            <w:u w:val="none"/>
          </w:rPr>
          <w:t>,</w:t>
        </w:r>
      </w:hyperlink>
      <w:r w:rsidR="00A43017" w:rsidRPr="506848B0">
        <w:rPr>
          <w:rFonts w:ascii="Segoe UI" w:hAnsi="Segoe UI" w:cs="Segoe UI"/>
        </w:rPr>
        <w:t xml:space="preserve"> enabling businesses to deploy Dynamics 365 Contact Center, connect their own phone numbers via Azure Direct Routing, create self-serve voice agents with Copilot Studio, and use the integrated voice channel for customer service. Powered by Azure Communication Services, the voice channel supports provisioning business phone numbers, with connections possible via new or existing Azure resources. </w:t>
      </w:r>
    </w:p>
    <w:p w14:paraId="3B55751B" w14:textId="5673F1D3" w:rsidR="7BE2798D" w:rsidRDefault="7BE2798D" w:rsidP="7BE2798D">
      <w:pPr>
        <w:pStyle w:val="elementtoproof"/>
        <w:ind w:right="90"/>
        <w:rPr>
          <w:rFonts w:ascii="Segoe UI" w:eastAsia="Segoe UI" w:hAnsi="Segoe UI" w:cs="Segoe UI"/>
          <w:color w:val="000000" w:themeColor="text1"/>
        </w:rPr>
      </w:pPr>
    </w:p>
    <w:p w14:paraId="62BCCA87" w14:textId="2396D65D" w:rsidR="044541F8" w:rsidRPr="00152598" w:rsidRDefault="004079D5" w:rsidP="7BE2798D">
      <w:pPr>
        <w:pStyle w:val="elementtoproof"/>
        <w:ind w:right="90"/>
        <w:rPr>
          <w:rFonts w:ascii="Segoe UI" w:eastAsia="Calibri" w:hAnsi="Segoe UI" w:cs="Segoe UI"/>
        </w:rPr>
      </w:pPr>
      <w:r w:rsidRPr="506848B0">
        <w:rPr>
          <w:rFonts w:ascii="Segoe UI" w:eastAsia="Segoe UI" w:hAnsi="Segoe UI" w:cs="Segoe UI"/>
          <w:color w:val="000000" w:themeColor="text1"/>
        </w:rPr>
        <w:t>In Dynamics 365 Field Service, t</w:t>
      </w:r>
      <w:r w:rsidR="0BD1E1CB" w:rsidRPr="506848B0">
        <w:rPr>
          <w:rFonts w:ascii="Segoe UI" w:eastAsia="Segoe UI" w:hAnsi="Segoe UI" w:cs="Segoe UI"/>
          <w:color w:val="000000" w:themeColor="text1"/>
        </w:rPr>
        <w:t xml:space="preserve">he new </w:t>
      </w:r>
      <w:hyperlink r:id="rId33">
        <w:r w:rsidR="0BD1E1CB" w:rsidRPr="506848B0">
          <w:rPr>
            <w:rStyle w:val="Hyperlink"/>
            <w:rFonts w:ascii="Segoe UI" w:eastAsia="Segoe UI" w:hAnsi="Segoe UI" w:cs="Segoe UI"/>
          </w:rPr>
          <w:t>schedule board</w:t>
        </w:r>
      </w:hyperlink>
      <w:r w:rsidR="0BD1E1CB" w:rsidRPr="506848B0">
        <w:rPr>
          <w:rFonts w:ascii="Segoe UI" w:eastAsia="Segoe UI" w:hAnsi="Segoe UI" w:cs="Segoe UI"/>
          <w:color w:val="000000" w:themeColor="text1"/>
        </w:rPr>
        <w:t xml:space="preserve"> brings improved accessibility, usability and performance while laying the foundation for new capabilities for multiday scheduling and intelligent interactions. </w:t>
      </w:r>
    </w:p>
    <w:p w14:paraId="4A988F0F" w14:textId="11A92AB9" w:rsidR="7BE2798D" w:rsidRDefault="7BE2798D" w:rsidP="7BE2798D">
      <w:pPr>
        <w:pStyle w:val="elementtoproof"/>
        <w:ind w:right="90"/>
        <w:rPr>
          <w:rFonts w:ascii="Segoe UI" w:eastAsia="Segoe UI" w:hAnsi="Segoe UI" w:cs="Segoe UI"/>
          <w:color w:val="000000" w:themeColor="text1"/>
        </w:rPr>
      </w:pPr>
    </w:p>
    <w:p w14:paraId="5B7518B3" w14:textId="670C0101" w:rsidR="044541F8" w:rsidRPr="00152598" w:rsidRDefault="3F033D4F" w:rsidP="7BE2798D">
      <w:pPr>
        <w:pStyle w:val="elementtoproof"/>
        <w:ind w:right="90"/>
        <w:rPr>
          <w:rFonts w:ascii="Segoe UI" w:eastAsia="Segoe UI" w:hAnsi="Segoe UI" w:cs="Segoe UI"/>
          <w:color w:val="000000" w:themeColor="text1"/>
        </w:rPr>
      </w:pPr>
      <w:r w:rsidRPr="7BE2798D">
        <w:rPr>
          <w:rFonts w:ascii="Segoe UI" w:eastAsia="Segoe UI" w:hAnsi="Segoe UI" w:cs="Segoe UI"/>
          <w:color w:val="000000" w:themeColor="text1"/>
        </w:rPr>
        <w:t>Ensuring a seamless experience both with and without device connectivity is crucial for an effective frontline workforce.</w:t>
      </w:r>
      <w:r w:rsidR="003E53EA">
        <w:t xml:space="preserve"> </w:t>
      </w:r>
      <w:r w:rsidR="003E53EA" w:rsidRPr="7BE2798D">
        <w:rPr>
          <w:rFonts w:ascii="Segoe UI" w:eastAsia="Segoe UI" w:hAnsi="Segoe UI" w:cs="Segoe UI"/>
          <w:color w:val="000000" w:themeColor="text1"/>
        </w:rPr>
        <w:t>Field Service offers</w:t>
      </w:r>
      <w:hyperlink r:id="rId34">
        <w:r w:rsidR="003E53EA" w:rsidRPr="7BE2798D">
          <w:rPr>
            <w:rStyle w:val="Hyperlink"/>
            <w:rFonts w:ascii="Segoe UI" w:eastAsia="Segoe UI" w:hAnsi="Segoe UI" w:cs="Segoe UI"/>
            <w:u w:val="none"/>
          </w:rPr>
          <w:t xml:space="preserve"> </w:t>
        </w:r>
        <w:r w:rsidR="003E53EA" w:rsidRPr="7BE2798D">
          <w:rPr>
            <w:rStyle w:val="Hyperlink"/>
            <w:rFonts w:ascii="Segoe UI" w:eastAsia="Segoe UI" w:hAnsi="Segoe UI" w:cs="Segoe UI"/>
          </w:rPr>
          <w:t>mobile offline capabilities</w:t>
        </w:r>
      </w:hyperlink>
      <w:r w:rsidRPr="7BE2798D">
        <w:rPr>
          <w:rFonts w:ascii="Segoe UI" w:eastAsia="Segoe UI" w:hAnsi="Segoe UI" w:cs="Segoe UI"/>
          <w:color w:val="000000" w:themeColor="text1"/>
        </w:rPr>
        <w:t xml:space="preserve"> to address this need. To create optimized offline profiles, </w:t>
      </w:r>
      <w:r w:rsidR="46BB0714" w:rsidRPr="7BE2798D">
        <w:rPr>
          <w:rFonts w:ascii="Segoe UI" w:eastAsia="Segoe UI" w:hAnsi="Segoe UI" w:cs="Segoe UI"/>
          <w:color w:val="000000" w:themeColor="text1"/>
        </w:rPr>
        <w:t xml:space="preserve">customers </w:t>
      </w:r>
      <w:r w:rsidRPr="7BE2798D">
        <w:rPr>
          <w:rFonts w:ascii="Segoe UI" w:eastAsia="Segoe UI" w:hAnsi="Segoe UI" w:cs="Segoe UI"/>
          <w:color w:val="000000" w:themeColor="text1"/>
        </w:rPr>
        <w:t xml:space="preserve">need insights into the offline performance and device data. Using Application Insights, </w:t>
      </w:r>
      <w:r w:rsidR="306CC865" w:rsidRPr="7BE2798D">
        <w:rPr>
          <w:rFonts w:ascii="Segoe UI" w:eastAsia="Segoe UI" w:hAnsi="Segoe UI" w:cs="Segoe UI"/>
          <w:color w:val="000000" w:themeColor="text1"/>
        </w:rPr>
        <w:t xml:space="preserve">customers </w:t>
      </w:r>
      <w:r w:rsidRPr="7BE2798D">
        <w:rPr>
          <w:rFonts w:ascii="Segoe UI" w:eastAsia="Segoe UI" w:hAnsi="Segoe UI" w:cs="Segoe UI"/>
          <w:color w:val="000000" w:themeColor="text1"/>
        </w:rPr>
        <w:t xml:space="preserve">get the necessary data to answer essential questions about offline mobile usage, which helps with enhanced troubleshooting and user experience optimization. </w:t>
      </w:r>
    </w:p>
    <w:p w14:paraId="709E52CF" w14:textId="183560F6" w:rsidR="5E429345" w:rsidRPr="00152598" w:rsidRDefault="5E429345" w:rsidP="7BE2798D">
      <w:pPr>
        <w:spacing w:after="0" w:line="240" w:lineRule="auto"/>
        <w:rPr>
          <w:rFonts w:ascii="Segoe UI" w:eastAsia="Segoe UI" w:hAnsi="Segoe UI" w:cs="Segoe UI"/>
          <w:color w:val="333333"/>
          <w:sz w:val="21"/>
          <w:szCs w:val="21"/>
        </w:rPr>
      </w:pPr>
    </w:p>
    <w:p w14:paraId="24A2EEDF" w14:textId="4F365F73" w:rsidR="38FD9A6E" w:rsidRPr="00B43465" w:rsidRDefault="003E53EA" w:rsidP="7BE2798D">
      <w:pPr>
        <w:spacing w:after="0" w:line="240" w:lineRule="auto"/>
        <w:rPr>
          <w:rFonts w:ascii="Segoe UI" w:eastAsia="Segoe UI" w:hAnsi="Segoe UI" w:cs="Segoe UI"/>
          <w:color w:val="000000" w:themeColor="text1"/>
        </w:rPr>
      </w:pPr>
      <w:r w:rsidRPr="506848B0">
        <w:rPr>
          <w:rFonts w:ascii="Segoe UI" w:eastAsiaTheme="minorEastAsia" w:hAnsi="Segoe UI" w:cs="Segoe UI"/>
          <w:color w:val="000000" w:themeColor="text1"/>
        </w:rPr>
        <w:t xml:space="preserve">Dynamics </w:t>
      </w:r>
      <w:r w:rsidR="00C04DD4" w:rsidRPr="506848B0">
        <w:rPr>
          <w:rFonts w:ascii="Segoe UI" w:eastAsiaTheme="minorEastAsia" w:hAnsi="Segoe UI" w:cs="Segoe UI"/>
          <w:color w:val="000000" w:themeColor="text1"/>
        </w:rPr>
        <w:t>365 Sales</w:t>
      </w:r>
      <w:r w:rsidR="0037027F" w:rsidRPr="506848B0">
        <w:rPr>
          <w:rFonts w:ascii="Segoe UI" w:eastAsiaTheme="minorEastAsia" w:hAnsi="Segoe UI" w:cs="Segoe UI"/>
          <w:color w:val="000000" w:themeColor="text1"/>
        </w:rPr>
        <w:t xml:space="preserve"> </w:t>
      </w:r>
      <w:r w:rsidR="00F27E80" w:rsidRPr="506848B0">
        <w:rPr>
          <w:rFonts w:ascii="Segoe UI" w:eastAsiaTheme="minorEastAsia" w:hAnsi="Segoe UI" w:cs="Segoe UI"/>
          <w:color w:val="000000" w:themeColor="text1"/>
        </w:rPr>
        <w:t xml:space="preserve">now </w:t>
      </w:r>
      <w:r w:rsidR="38FD9A6E" w:rsidRPr="506848B0">
        <w:rPr>
          <w:rFonts w:ascii="Segoe UI" w:eastAsiaTheme="minorEastAsia" w:hAnsi="Segoe UI" w:cs="Segoe UI"/>
          <w:color w:val="000000" w:themeColor="text1"/>
        </w:rPr>
        <w:t>enables users to quickly acc</w:t>
      </w:r>
      <w:r w:rsidR="692EA485" w:rsidRPr="506848B0">
        <w:rPr>
          <w:rFonts w:ascii="Segoe UI" w:eastAsiaTheme="minorEastAsia" w:hAnsi="Segoe UI" w:cs="Segoe UI"/>
          <w:color w:val="000000" w:themeColor="text1"/>
        </w:rPr>
        <w:t xml:space="preserve">ess information stored in documents written in other languages </w:t>
      </w:r>
      <w:r w:rsidR="7818E551" w:rsidRPr="506848B0">
        <w:rPr>
          <w:rFonts w:ascii="Segoe UI" w:eastAsiaTheme="minorEastAsia" w:hAnsi="Segoe UI" w:cs="Segoe UI"/>
          <w:color w:val="000000" w:themeColor="text1"/>
        </w:rPr>
        <w:t xml:space="preserve">by asking questions about </w:t>
      </w:r>
      <w:r w:rsidR="6766AFA0" w:rsidRPr="506848B0">
        <w:rPr>
          <w:rFonts w:ascii="Segoe UI" w:eastAsiaTheme="minorEastAsia" w:hAnsi="Segoe UI" w:cs="Segoe UI"/>
          <w:color w:val="000000" w:themeColor="text1"/>
        </w:rPr>
        <w:t>its contents</w:t>
      </w:r>
      <w:r w:rsidR="6766AFA0" w:rsidRPr="00B43465">
        <w:rPr>
          <w:rFonts w:ascii="Segoe UI" w:eastAsia="Segoe UI" w:hAnsi="Segoe UI" w:cs="Segoe UI"/>
          <w:color w:val="333333"/>
        </w:rPr>
        <w:t xml:space="preserve"> </w:t>
      </w:r>
      <w:hyperlink r:id="rId35">
        <w:r w:rsidR="7818E551" w:rsidRPr="00B43465">
          <w:rPr>
            <w:rStyle w:val="Hyperlink"/>
            <w:rFonts w:ascii="Segoe UI" w:eastAsia="Segoe UI" w:hAnsi="Segoe UI" w:cs="Segoe UI"/>
          </w:rPr>
          <w:t>and receiving responses from Copilot in a preferred language</w:t>
        </w:r>
      </w:hyperlink>
      <w:r w:rsidR="7818E551" w:rsidRPr="00B43465">
        <w:rPr>
          <w:rFonts w:ascii="Segoe UI" w:eastAsia="Segoe UI" w:hAnsi="Segoe UI" w:cs="Segoe UI"/>
          <w:color w:val="333333"/>
        </w:rPr>
        <w:t xml:space="preserve">. </w:t>
      </w:r>
      <w:r w:rsidR="7818E551" w:rsidRPr="506848B0">
        <w:rPr>
          <w:rFonts w:ascii="Segoe UI" w:eastAsiaTheme="minorEastAsia" w:hAnsi="Segoe UI" w:cs="Segoe UI"/>
          <w:color w:val="000000" w:themeColor="text1"/>
        </w:rPr>
        <w:t xml:space="preserve">This helps users transcend the language </w:t>
      </w:r>
      <w:r w:rsidR="5E59800B" w:rsidRPr="506848B0">
        <w:rPr>
          <w:rFonts w:ascii="Segoe UI" w:eastAsiaTheme="minorEastAsia" w:hAnsi="Segoe UI" w:cs="Segoe UI"/>
          <w:color w:val="000000" w:themeColor="text1"/>
        </w:rPr>
        <w:t>gap and connect with customers at a personal level</w:t>
      </w:r>
      <w:r w:rsidR="005B1484" w:rsidRPr="506848B0">
        <w:rPr>
          <w:rFonts w:ascii="Segoe UI" w:eastAsiaTheme="minorEastAsia" w:hAnsi="Segoe UI" w:cs="Segoe UI"/>
          <w:color w:val="000000" w:themeColor="text1"/>
        </w:rPr>
        <w:t xml:space="preserve">. </w:t>
      </w:r>
    </w:p>
    <w:p w14:paraId="1B3DD8F9" w14:textId="26401F25" w:rsidR="7DC022BA" w:rsidRPr="00152598" w:rsidRDefault="7DC022BA" w:rsidP="7BE2798D">
      <w:pPr>
        <w:spacing w:after="0" w:line="240" w:lineRule="auto"/>
        <w:rPr>
          <w:rFonts w:ascii="Segoe UI" w:eastAsia="Segoe UI" w:hAnsi="Segoe UI" w:cs="Segoe UI"/>
          <w:color w:val="000000" w:themeColor="text1"/>
        </w:rPr>
      </w:pPr>
    </w:p>
    <w:p w14:paraId="378BD616" w14:textId="04BC77D6" w:rsidR="39CB6869" w:rsidRPr="00152598" w:rsidRDefault="3F511932" w:rsidP="7BE2798D">
      <w:pPr>
        <w:spacing w:after="0" w:line="240" w:lineRule="auto"/>
        <w:rPr>
          <w:rFonts w:ascii="Segoe UI" w:eastAsia="Segoe UI" w:hAnsi="Segoe UI" w:cs="Segoe UI"/>
          <w:color w:val="161616"/>
        </w:rPr>
      </w:pPr>
      <w:r w:rsidRPr="7BE2798D">
        <w:rPr>
          <w:rFonts w:ascii="Segoe UI" w:eastAsia="Segoe UI" w:hAnsi="Segoe UI" w:cs="Segoe UI"/>
          <w:color w:val="333333"/>
        </w:rPr>
        <w:t>Sellers</w:t>
      </w:r>
      <w:r w:rsidR="0EBC2BFF" w:rsidRPr="7BE2798D">
        <w:rPr>
          <w:rFonts w:ascii="Segoe UI" w:eastAsia="Segoe UI" w:hAnsi="Segoe UI" w:cs="Segoe UI"/>
          <w:color w:val="161616"/>
        </w:rPr>
        <w:t xml:space="preserve"> often work on multiple accounts simultaneously</w:t>
      </w:r>
      <w:r w:rsidR="218F18F2" w:rsidRPr="7BE2798D">
        <w:rPr>
          <w:rFonts w:ascii="Segoe UI" w:eastAsia="Segoe UI" w:hAnsi="Segoe UI" w:cs="Segoe UI"/>
          <w:color w:val="161616"/>
        </w:rPr>
        <w:t>, which can make it</w:t>
      </w:r>
      <w:r w:rsidR="0EBC2BFF" w:rsidRPr="7BE2798D">
        <w:rPr>
          <w:rFonts w:ascii="Segoe UI" w:eastAsia="Segoe UI" w:hAnsi="Segoe UI" w:cs="Segoe UI"/>
          <w:color w:val="161616"/>
        </w:rPr>
        <w:t xml:space="preserve"> challenging to stay on top of all accounts and gather relevant information efficiently. With the </w:t>
      </w:r>
      <w:hyperlink r:id="rId36">
        <w:r w:rsidR="57DD74C6" w:rsidRPr="7BE2798D">
          <w:rPr>
            <w:rStyle w:val="Hyperlink"/>
            <w:rFonts w:ascii="Segoe UI" w:eastAsia="Segoe UI" w:hAnsi="Segoe UI" w:cs="Segoe UI"/>
          </w:rPr>
          <w:t xml:space="preserve">AI-generated </w:t>
        </w:r>
        <w:r w:rsidR="00C77B47" w:rsidRPr="7BE2798D">
          <w:rPr>
            <w:rStyle w:val="Hyperlink"/>
            <w:rFonts w:ascii="Segoe UI" w:eastAsia="Segoe UI" w:hAnsi="Segoe UI" w:cs="Segoe UI"/>
          </w:rPr>
          <w:t>account summary</w:t>
        </w:r>
      </w:hyperlink>
      <w:r w:rsidR="0EBC2BFF" w:rsidRPr="7BE2798D">
        <w:rPr>
          <w:rFonts w:ascii="Segoe UI" w:eastAsia="Segoe UI" w:hAnsi="Segoe UI" w:cs="Segoe UI"/>
          <w:color w:val="161616"/>
        </w:rPr>
        <w:t xml:space="preserve"> feature, </w:t>
      </w:r>
      <w:r w:rsidR="00742820" w:rsidRPr="7BE2798D">
        <w:rPr>
          <w:rFonts w:ascii="Segoe UI" w:eastAsia="Segoe UI" w:hAnsi="Segoe UI" w:cs="Segoe UI"/>
          <w:color w:val="161616"/>
        </w:rPr>
        <w:t>user</w:t>
      </w:r>
      <w:r w:rsidR="698F3CAE" w:rsidRPr="7BE2798D">
        <w:rPr>
          <w:rFonts w:ascii="Segoe UI" w:eastAsia="Segoe UI" w:hAnsi="Segoe UI" w:cs="Segoe UI"/>
          <w:color w:val="161616"/>
        </w:rPr>
        <w:t>s</w:t>
      </w:r>
      <w:r w:rsidR="0EBC2BFF" w:rsidRPr="7BE2798D">
        <w:rPr>
          <w:rFonts w:ascii="Segoe UI" w:eastAsia="Segoe UI" w:hAnsi="Segoe UI" w:cs="Segoe UI"/>
          <w:color w:val="161616"/>
        </w:rPr>
        <w:t xml:space="preserve"> can now access a consolidated summary of vital customer data</w:t>
      </w:r>
      <w:r w:rsidR="00601EBE" w:rsidRPr="7BE2798D">
        <w:rPr>
          <w:rFonts w:ascii="Segoe UI" w:eastAsia="Segoe UI" w:hAnsi="Segoe UI" w:cs="Segoe UI"/>
          <w:color w:val="161616"/>
        </w:rPr>
        <w:t>,</w:t>
      </w:r>
      <w:r w:rsidR="0EBC2BFF" w:rsidRPr="7BE2798D">
        <w:rPr>
          <w:rFonts w:ascii="Segoe UI" w:eastAsia="Segoe UI" w:hAnsi="Segoe UI" w:cs="Segoe UI"/>
          <w:color w:val="161616"/>
        </w:rPr>
        <w:t xml:space="preserve"> buying behavior, associated opportunities, leads, marketing campaigns, and the latest news about an account</w:t>
      </w:r>
      <w:r w:rsidR="1DBE3534" w:rsidRPr="7BE2798D">
        <w:rPr>
          <w:rFonts w:ascii="Segoe UI" w:eastAsia="Segoe UI" w:hAnsi="Segoe UI" w:cs="Segoe UI"/>
          <w:color w:val="161616"/>
        </w:rPr>
        <w:t>.</w:t>
      </w:r>
    </w:p>
    <w:p w14:paraId="7FC6DBBE" w14:textId="471DA45C" w:rsidR="009D01C7" w:rsidRPr="00152598" w:rsidRDefault="009D01C7" w:rsidP="7BE2798D">
      <w:pPr>
        <w:spacing w:after="0" w:line="240" w:lineRule="auto"/>
        <w:rPr>
          <w:rFonts w:ascii="Segoe UI" w:eastAsia="Segoe UI" w:hAnsi="Segoe UI" w:cs="Segoe UI"/>
          <w:color w:val="161616"/>
        </w:rPr>
      </w:pPr>
    </w:p>
    <w:p w14:paraId="27EAB675" w14:textId="10EB84C4" w:rsidR="009D01C7" w:rsidRPr="00152598" w:rsidRDefault="45AA84A7" w:rsidP="7BE2798D">
      <w:pPr>
        <w:spacing w:after="0" w:line="240" w:lineRule="auto"/>
        <w:rPr>
          <w:rFonts w:ascii="Segoe UI" w:eastAsia="Segoe UI" w:hAnsi="Segoe UI" w:cs="Segoe UI"/>
          <w:color w:val="161616"/>
        </w:rPr>
      </w:pPr>
      <w:r w:rsidRPr="506848B0">
        <w:rPr>
          <w:rFonts w:ascii="Segoe UI" w:eastAsia="Segoe UI" w:hAnsi="Segoe UI" w:cs="Segoe UI"/>
          <w:color w:val="161616"/>
        </w:rPr>
        <w:t>To effectively</w:t>
      </w:r>
      <w:r w:rsidR="00442AD8" w:rsidRPr="506848B0">
        <w:rPr>
          <w:rFonts w:ascii="Segoe UI" w:eastAsia="Segoe UI" w:hAnsi="Segoe UI" w:cs="Segoe UI"/>
          <w:color w:val="161616"/>
        </w:rPr>
        <w:t xml:space="preserve"> communicate with customers</w:t>
      </w:r>
      <w:r w:rsidR="014754CD" w:rsidRPr="506848B0">
        <w:rPr>
          <w:rFonts w:ascii="Segoe UI" w:eastAsia="Segoe UI" w:hAnsi="Segoe UI" w:cs="Segoe UI"/>
          <w:color w:val="161616"/>
        </w:rPr>
        <w:t xml:space="preserve">, sellers must </w:t>
      </w:r>
      <w:r w:rsidR="00715F41" w:rsidRPr="506848B0">
        <w:rPr>
          <w:rFonts w:ascii="Segoe UI" w:eastAsia="Segoe UI" w:hAnsi="Segoe UI" w:cs="Segoe UI"/>
          <w:color w:val="161616"/>
        </w:rPr>
        <w:t>strike the right tone</w:t>
      </w:r>
      <w:r w:rsidR="001E7253" w:rsidRPr="506848B0">
        <w:rPr>
          <w:rFonts w:ascii="Segoe UI" w:eastAsia="Segoe UI" w:hAnsi="Segoe UI" w:cs="Segoe UI"/>
          <w:color w:val="161616"/>
        </w:rPr>
        <w:t xml:space="preserve"> and </w:t>
      </w:r>
      <w:r w:rsidR="00003EEB" w:rsidRPr="506848B0">
        <w:rPr>
          <w:rFonts w:ascii="Segoe UI" w:eastAsia="Segoe UI" w:hAnsi="Segoe UI" w:cs="Segoe UI"/>
          <w:color w:val="161616"/>
        </w:rPr>
        <w:t>structure and</w:t>
      </w:r>
      <w:r w:rsidR="00BE6539" w:rsidRPr="506848B0">
        <w:rPr>
          <w:rFonts w:ascii="Segoe UI" w:eastAsia="Segoe UI" w:hAnsi="Segoe UI" w:cs="Segoe UI"/>
          <w:color w:val="161616"/>
        </w:rPr>
        <w:t xml:space="preserve"> include </w:t>
      </w:r>
      <w:r w:rsidR="00BC6F72" w:rsidRPr="506848B0">
        <w:rPr>
          <w:rFonts w:ascii="Segoe UI" w:eastAsia="Segoe UI" w:hAnsi="Segoe UI" w:cs="Segoe UI"/>
          <w:color w:val="161616"/>
        </w:rPr>
        <w:t xml:space="preserve">important information. </w:t>
      </w:r>
      <w:r w:rsidR="00003EEB" w:rsidRPr="506848B0">
        <w:rPr>
          <w:rFonts w:ascii="Segoe UI" w:eastAsia="Segoe UI" w:hAnsi="Segoe UI" w:cs="Segoe UI"/>
          <w:color w:val="161616"/>
        </w:rPr>
        <w:t xml:space="preserve">Now, </w:t>
      </w:r>
      <w:r w:rsidR="003568B0" w:rsidRPr="506848B0">
        <w:rPr>
          <w:rFonts w:ascii="Segoe UI" w:eastAsia="Segoe UI" w:hAnsi="Segoe UI" w:cs="Segoe UI"/>
          <w:color w:val="161616"/>
        </w:rPr>
        <w:t xml:space="preserve">using NLP (natural language processing) </w:t>
      </w:r>
      <w:r w:rsidR="003568B0" w:rsidRPr="506848B0">
        <w:rPr>
          <w:rFonts w:ascii="Segoe UI" w:eastAsia="Segoe UI" w:hAnsi="Segoe UI" w:cs="Segoe UI"/>
          <w:color w:val="161616"/>
        </w:rPr>
        <w:lastRenderedPageBreak/>
        <w:t>algorithms</w:t>
      </w:r>
      <w:r w:rsidR="00E72FE3" w:rsidRPr="506848B0">
        <w:rPr>
          <w:rFonts w:ascii="Segoe UI" w:eastAsia="Segoe UI" w:hAnsi="Segoe UI" w:cs="Segoe UI"/>
          <w:color w:val="161616"/>
        </w:rPr>
        <w:t xml:space="preserve">, </w:t>
      </w:r>
      <w:hyperlink r:id="rId37">
        <w:r w:rsidR="00E72FE3" w:rsidRPr="506848B0">
          <w:rPr>
            <w:rStyle w:val="Hyperlink"/>
            <w:rFonts w:ascii="Segoe UI" w:eastAsia="Segoe UI" w:hAnsi="Segoe UI" w:cs="Segoe UI"/>
          </w:rPr>
          <w:t>Copilot can generate clear, concise and compelling emails</w:t>
        </w:r>
      </w:hyperlink>
      <w:r w:rsidR="00F92EC0" w:rsidRPr="506848B0">
        <w:rPr>
          <w:rFonts w:ascii="Segoe UI" w:eastAsia="Segoe UI" w:hAnsi="Segoe UI" w:cs="Segoe UI"/>
          <w:color w:val="161616"/>
        </w:rPr>
        <w:t xml:space="preserve"> tailored to each customer</w:t>
      </w:r>
      <w:r w:rsidR="07A48D64" w:rsidRPr="506848B0">
        <w:rPr>
          <w:rFonts w:ascii="Segoe UI" w:eastAsia="Segoe UI" w:hAnsi="Segoe UI" w:cs="Segoe UI"/>
          <w:color w:val="161616"/>
        </w:rPr>
        <w:t xml:space="preserve">, </w:t>
      </w:r>
      <w:r w:rsidR="0067377B" w:rsidRPr="506848B0">
        <w:rPr>
          <w:rFonts w:ascii="Segoe UI" w:eastAsia="Segoe UI" w:hAnsi="Segoe UI" w:cs="Segoe UI"/>
          <w:color w:val="161616"/>
        </w:rPr>
        <w:t xml:space="preserve">which </w:t>
      </w:r>
      <w:r w:rsidR="07A48D64" w:rsidRPr="506848B0">
        <w:rPr>
          <w:rFonts w:ascii="Segoe UI" w:eastAsia="Segoe UI" w:hAnsi="Segoe UI" w:cs="Segoe UI"/>
          <w:color w:val="161616"/>
        </w:rPr>
        <w:t xml:space="preserve">can lead to improved engagement and increased sales. </w:t>
      </w:r>
    </w:p>
    <w:p w14:paraId="0EA27C3B" w14:textId="156345B9" w:rsidR="30F42351" w:rsidRPr="00152598" w:rsidRDefault="00135831" w:rsidP="7BE2798D">
      <w:pPr>
        <w:spacing w:line="240" w:lineRule="auto"/>
        <w:rPr>
          <w:rFonts w:ascii="Segoe UI" w:hAnsi="Segoe UI" w:cs="Segoe UI"/>
          <w:color w:val="525252" w:themeColor="accent3" w:themeShade="80"/>
          <w:sz w:val="34"/>
          <w:szCs w:val="34"/>
        </w:rPr>
      </w:pPr>
      <w:r>
        <w:br/>
      </w:r>
      <w:r w:rsidRPr="7BE2798D">
        <w:rPr>
          <w:rFonts w:ascii="Segoe UI" w:hAnsi="Segoe UI" w:cs="Segoe UI"/>
          <w:color w:val="525252" w:themeColor="accent3" w:themeShade="80"/>
          <w:sz w:val="34"/>
          <w:szCs w:val="34"/>
        </w:rPr>
        <w:t>Microsoft 365 Copilot for Sales</w:t>
      </w:r>
    </w:p>
    <w:p w14:paraId="4345AF9A" w14:textId="624B267B" w:rsidR="00950943" w:rsidRPr="00152598" w:rsidRDefault="002C4D4E" w:rsidP="7BE2798D">
      <w:pPr>
        <w:spacing w:after="0" w:line="240" w:lineRule="auto"/>
        <w:rPr>
          <w:rFonts w:ascii="Segoe UI" w:hAnsi="Segoe UI" w:cs="Segoe UI"/>
          <w:color w:val="525252" w:themeColor="accent3" w:themeShade="80"/>
        </w:rPr>
      </w:pPr>
      <w:r w:rsidRPr="7BE2798D">
        <w:rPr>
          <w:rFonts w:ascii="Segoe UI" w:eastAsia="Segoe UI" w:hAnsi="Segoe UI" w:cs="Segoe UI"/>
          <w:color w:val="000000" w:themeColor="text1"/>
        </w:rPr>
        <w:t>Microsoft 365</w:t>
      </w:r>
      <w:r w:rsidR="00174095" w:rsidRPr="7BE2798D">
        <w:rPr>
          <w:rFonts w:ascii="Segoe UI" w:eastAsia="Segoe UI" w:hAnsi="Segoe UI" w:cs="Segoe UI"/>
          <w:color w:val="000000" w:themeColor="text1"/>
        </w:rPr>
        <w:t xml:space="preserve"> Copilot</w:t>
      </w:r>
      <w:r w:rsidR="006E08F4" w:rsidRPr="7BE2798D">
        <w:rPr>
          <w:rFonts w:ascii="Segoe UI" w:eastAsia="Segoe UI" w:hAnsi="Segoe UI" w:cs="Segoe UI"/>
          <w:color w:val="000000" w:themeColor="text1"/>
        </w:rPr>
        <w:t xml:space="preserve"> for Sales </w:t>
      </w:r>
      <w:r w:rsidR="00E72FE3" w:rsidRPr="7BE2798D">
        <w:rPr>
          <w:rFonts w:ascii="Segoe UI" w:eastAsia="Segoe UI" w:hAnsi="Segoe UI" w:cs="Segoe UI"/>
          <w:color w:val="000000" w:themeColor="text1"/>
        </w:rPr>
        <w:t xml:space="preserve">now features a new </w:t>
      </w:r>
      <w:hyperlink r:id="rId38">
        <w:r w:rsidR="00E72FE3" w:rsidRPr="7BE2798D">
          <w:rPr>
            <w:rStyle w:val="Hyperlink"/>
            <w:rFonts w:ascii="Segoe UI" w:eastAsia="Segoe UI" w:hAnsi="Segoe UI" w:cs="Segoe UI"/>
          </w:rPr>
          <w:t>dashboard powered by Viva Insights</w:t>
        </w:r>
      </w:hyperlink>
      <w:r w:rsidR="014B41C7" w:rsidRPr="7BE2798D">
        <w:rPr>
          <w:rFonts w:ascii="Segoe UI" w:eastAsia="Segoe UI" w:hAnsi="Segoe UI" w:cs="Segoe UI"/>
          <w:color w:val="000000" w:themeColor="text1"/>
        </w:rPr>
        <w:t xml:space="preserve"> that p</w:t>
      </w:r>
      <w:r w:rsidR="00233047" w:rsidRPr="7BE2798D">
        <w:rPr>
          <w:rFonts w:ascii="Segoe UI" w:eastAsia="Segoe UI" w:hAnsi="Segoe UI" w:cs="Segoe UI"/>
          <w:color w:val="000000" w:themeColor="text1"/>
        </w:rPr>
        <w:t>rovide</w:t>
      </w:r>
      <w:r w:rsidR="007F4876" w:rsidRPr="7BE2798D">
        <w:rPr>
          <w:rFonts w:ascii="Segoe UI" w:eastAsia="Segoe UI" w:hAnsi="Segoe UI" w:cs="Segoe UI"/>
          <w:color w:val="000000" w:themeColor="text1"/>
        </w:rPr>
        <w:t>s</w:t>
      </w:r>
      <w:r w:rsidR="00233047" w:rsidRPr="7BE2798D">
        <w:rPr>
          <w:rFonts w:ascii="Segoe UI" w:eastAsia="Segoe UI" w:hAnsi="Segoe UI" w:cs="Segoe UI"/>
          <w:color w:val="000000" w:themeColor="text1"/>
        </w:rPr>
        <w:t xml:space="preserve"> a</w:t>
      </w:r>
      <w:r w:rsidR="00CE78F4" w:rsidRPr="7BE2798D">
        <w:rPr>
          <w:rFonts w:ascii="Segoe UI" w:eastAsia="Segoe UI" w:hAnsi="Segoe UI" w:cs="Segoe UI"/>
          <w:color w:val="000000" w:themeColor="text1"/>
        </w:rPr>
        <w:t xml:space="preserve">ccess </w:t>
      </w:r>
      <w:r w:rsidR="00233047" w:rsidRPr="7BE2798D">
        <w:rPr>
          <w:rFonts w:ascii="Segoe UI" w:eastAsia="Segoe UI" w:hAnsi="Segoe UI" w:cs="Segoe UI"/>
          <w:color w:val="000000" w:themeColor="text1"/>
        </w:rPr>
        <w:t xml:space="preserve">to </w:t>
      </w:r>
      <w:r w:rsidR="00CE78F4" w:rsidRPr="7BE2798D">
        <w:rPr>
          <w:rFonts w:ascii="Segoe UI" w:eastAsia="Segoe UI" w:hAnsi="Segoe UI" w:cs="Segoe UI"/>
          <w:color w:val="000000" w:themeColor="text1"/>
        </w:rPr>
        <w:t xml:space="preserve">Copilot for Sales usage data </w:t>
      </w:r>
      <w:r w:rsidR="00233047" w:rsidRPr="7BE2798D">
        <w:rPr>
          <w:rFonts w:ascii="Segoe UI" w:eastAsia="Segoe UI" w:hAnsi="Segoe UI" w:cs="Segoe UI"/>
          <w:color w:val="000000" w:themeColor="text1"/>
        </w:rPr>
        <w:t xml:space="preserve">to help </w:t>
      </w:r>
      <w:r w:rsidR="007F4876" w:rsidRPr="7BE2798D">
        <w:rPr>
          <w:rFonts w:ascii="Segoe UI" w:eastAsia="Segoe UI" w:hAnsi="Segoe UI" w:cs="Segoe UI"/>
          <w:color w:val="000000" w:themeColor="text1"/>
        </w:rPr>
        <w:t xml:space="preserve">organizations </w:t>
      </w:r>
      <w:r w:rsidR="00233047" w:rsidRPr="7BE2798D">
        <w:rPr>
          <w:rFonts w:ascii="Segoe UI" w:eastAsia="Segoe UI" w:hAnsi="Segoe UI" w:cs="Segoe UI"/>
          <w:color w:val="000000" w:themeColor="text1"/>
        </w:rPr>
        <w:t xml:space="preserve">measure and </w:t>
      </w:r>
      <w:r w:rsidR="00B90F1C" w:rsidRPr="7BE2798D">
        <w:rPr>
          <w:rFonts w:ascii="Segoe UI" w:eastAsia="Segoe UI" w:hAnsi="Segoe UI" w:cs="Segoe UI"/>
          <w:color w:val="000000" w:themeColor="text1"/>
        </w:rPr>
        <w:t>track adoption and impact.</w:t>
      </w:r>
      <w:r w:rsidR="00245F67" w:rsidRPr="7BE2798D">
        <w:rPr>
          <w:rFonts w:ascii="Segoe UI" w:eastAsia="Segoe UI" w:hAnsi="Segoe UI" w:cs="Segoe UI"/>
          <w:color w:val="000000" w:themeColor="text1"/>
        </w:rPr>
        <w:t xml:space="preserve"> </w:t>
      </w:r>
      <w:r w:rsidR="6A572106" w:rsidRPr="7BE2798D">
        <w:rPr>
          <w:rFonts w:ascii="Segoe UI" w:eastAsia="Segoe UI" w:hAnsi="Segoe UI" w:cs="Segoe UI"/>
          <w:color w:val="000000" w:themeColor="text1"/>
        </w:rPr>
        <w:t xml:space="preserve">Included </w:t>
      </w:r>
      <w:r w:rsidR="007F4876" w:rsidRPr="7BE2798D">
        <w:rPr>
          <w:rFonts w:ascii="Segoe UI" w:eastAsia="Segoe UI" w:hAnsi="Segoe UI" w:cs="Segoe UI"/>
          <w:color w:val="000000" w:themeColor="text1"/>
        </w:rPr>
        <w:t>are u</w:t>
      </w:r>
      <w:r w:rsidR="009166D4" w:rsidRPr="7BE2798D">
        <w:rPr>
          <w:rFonts w:ascii="Segoe UI" w:eastAsia="Segoe UI" w:hAnsi="Segoe UI" w:cs="Segoe UI"/>
          <w:color w:val="000000" w:themeColor="text1"/>
        </w:rPr>
        <w:t>ser-friendly and self-serve </w:t>
      </w:r>
      <w:r w:rsidR="00324461" w:rsidRPr="7BE2798D">
        <w:rPr>
          <w:rFonts w:ascii="Segoe UI" w:eastAsia="Segoe UI" w:hAnsi="Segoe UI" w:cs="Segoe UI"/>
          <w:color w:val="000000" w:themeColor="text1"/>
        </w:rPr>
        <w:t>o</w:t>
      </w:r>
      <w:r w:rsidR="009166D4" w:rsidRPr="7BE2798D">
        <w:rPr>
          <w:rFonts w:ascii="Segoe UI" w:eastAsia="Segoe UI" w:hAnsi="Segoe UI" w:cs="Segoe UI"/>
          <w:color w:val="000000" w:themeColor="text1"/>
        </w:rPr>
        <w:t xml:space="preserve">ut-of-the-box Power BI templates </w:t>
      </w:r>
      <w:r w:rsidR="007F4876" w:rsidRPr="7BE2798D">
        <w:rPr>
          <w:rFonts w:ascii="Segoe UI" w:eastAsia="Segoe UI" w:hAnsi="Segoe UI" w:cs="Segoe UI"/>
          <w:color w:val="000000" w:themeColor="text1"/>
        </w:rPr>
        <w:t xml:space="preserve">that </w:t>
      </w:r>
      <w:r w:rsidR="009166D4" w:rsidRPr="7BE2798D">
        <w:rPr>
          <w:rFonts w:ascii="Segoe UI" w:eastAsia="Segoe UI" w:hAnsi="Segoe UI" w:cs="Segoe UI"/>
          <w:color w:val="000000" w:themeColor="text1"/>
        </w:rPr>
        <w:t>provide both high-level usage data pivoted by</w:t>
      </w:r>
      <w:r w:rsidR="00324461" w:rsidRPr="7BE2798D">
        <w:rPr>
          <w:rFonts w:ascii="Segoe UI" w:eastAsia="Segoe UI" w:hAnsi="Segoe UI" w:cs="Segoe UI"/>
          <w:color w:val="000000" w:themeColor="text1"/>
        </w:rPr>
        <w:t xml:space="preserve"> </w:t>
      </w:r>
      <w:r w:rsidR="009166D4" w:rsidRPr="7BE2798D">
        <w:rPr>
          <w:rFonts w:ascii="Segoe UI" w:eastAsia="Segoe UI" w:hAnsi="Segoe UI" w:cs="Segoe UI"/>
          <w:color w:val="000000" w:themeColor="text1"/>
        </w:rPr>
        <w:t xml:space="preserve">organizational data, all the way down to scenario-level usage, and even usage trends over time. </w:t>
      </w:r>
    </w:p>
    <w:p w14:paraId="3B9008F8" w14:textId="39FBE2DE" w:rsidR="7BE2798D" w:rsidRDefault="7BE2798D" w:rsidP="7BE2798D">
      <w:pPr>
        <w:spacing w:after="0" w:line="240" w:lineRule="auto"/>
        <w:rPr>
          <w:rFonts w:ascii="Segoe UI" w:eastAsia="Segoe UI" w:hAnsi="Segoe UI" w:cs="Segoe UI"/>
          <w:color w:val="000000" w:themeColor="text1"/>
        </w:rPr>
      </w:pPr>
    </w:p>
    <w:p w14:paraId="5736C218" w14:textId="2F7AAA6D" w:rsidR="006A762F" w:rsidRPr="00152598" w:rsidRDefault="00C63BDE" w:rsidP="7BE2798D">
      <w:pPr>
        <w:spacing w:after="0" w:line="240" w:lineRule="auto"/>
        <w:rPr>
          <w:rFonts w:ascii="Segoe UI" w:eastAsia="Segoe UI" w:hAnsi="Segoe UI" w:cs="Segoe UI"/>
          <w:color w:val="000000" w:themeColor="text1"/>
        </w:rPr>
      </w:pPr>
      <w:r w:rsidRPr="506848B0">
        <w:rPr>
          <w:rFonts w:ascii="Segoe UI" w:eastAsia="Segoe UI" w:hAnsi="Segoe UI" w:cs="Segoe UI"/>
          <w:color w:val="000000" w:themeColor="text1"/>
        </w:rPr>
        <w:t>Sellers can now v</w:t>
      </w:r>
      <w:r w:rsidR="00821B1A" w:rsidRPr="506848B0">
        <w:rPr>
          <w:rFonts w:ascii="Segoe UI" w:eastAsia="Segoe UI" w:hAnsi="Segoe UI" w:cs="Segoe UI"/>
          <w:color w:val="000000" w:themeColor="text1"/>
        </w:rPr>
        <w:t xml:space="preserve">iew and engage with follow-up suggestions using </w:t>
      </w:r>
      <w:hyperlink r:id="rId39">
        <w:r w:rsidR="00821B1A" w:rsidRPr="506848B0">
          <w:rPr>
            <w:rStyle w:val="Hyperlink"/>
            <w:rFonts w:ascii="Segoe UI" w:eastAsia="Segoe UI" w:hAnsi="Segoe UI" w:cs="Segoe UI"/>
          </w:rPr>
          <w:t>actionable message banners</w:t>
        </w:r>
      </w:hyperlink>
      <w:r w:rsidR="00821B1A" w:rsidRPr="506848B0">
        <w:rPr>
          <w:rFonts w:ascii="Segoe UI" w:eastAsia="Segoe UI" w:hAnsi="Segoe UI" w:cs="Segoe UI"/>
          <w:color w:val="000000" w:themeColor="text1"/>
        </w:rPr>
        <w:t xml:space="preserve"> in Outlook emails.</w:t>
      </w:r>
      <w:r w:rsidR="00F27531" w:rsidRPr="506848B0">
        <w:rPr>
          <w:rFonts w:ascii="Segoe UI" w:hAnsi="Segoe UI" w:cs="Segoe UI"/>
        </w:rPr>
        <w:t xml:space="preserve"> </w:t>
      </w:r>
      <w:r w:rsidR="00F27531" w:rsidRPr="506848B0">
        <w:rPr>
          <w:rFonts w:ascii="Segoe UI" w:eastAsia="Segoe UI" w:hAnsi="Segoe UI" w:cs="Segoe UI"/>
          <w:color w:val="000000" w:themeColor="text1"/>
        </w:rPr>
        <w:t>This feature help</w:t>
      </w:r>
      <w:r w:rsidR="00701C12" w:rsidRPr="506848B0">
        <w:rPr>
          <w:rFonts w:ascii="Segoe UI" w:eastAsia="Segoe UI" w:hAnsi="Segoe UI" w:cs="Segoe UI"/>
          <w:color w:val="000000" w:themeColor="text1"/>
        </w:rPr>
        <w:t>s</w:t>
      </w:r>
      <w:r w:rsidR="00F27531" w:rsidRPr="506848B0">
        <w:rPr>
          <w:rFonts w:ascii="Segoe UI" w:eastAsia="Segoe UI" w:hAnsi="Segoe UI" w:cs="Segoe UI"/>
          <w:color w:val="000000" w:themeColor="text1"/>
        </w:rPr>
        <w:t xml:space="preserve"> improve CRM data quality without disrupting flow</w:t>
      </w:r>
      <w:r w:rsidR="00F90CAE" w:rsidRPr="506848B0">
        <w:rPr>
          <w:rFonts w:ascii="Segoe UI" w:eastAsia="Segoe UI" w:hAnsi="Segoe UI" w:cs="Segoe UI"/>
          <w:color w:val="000000" w:themeColor="text1"/>
        </w:rPr>
        <w:t xml:space="preserve"> of work</w:t>
      </w:r>
      <w:r w:rsidR="00F27531" w:rsidRPr="506848B0">
        <w:rPr>
          <w:rFonts w:ascii="Segoe UI" w:eastAsia="Segoe UI" w:hAnsi="Segoe UI" w:cs="Segoe UI"/>
          <w:color w:val="000000" w:themeColor="text1"/>
        </w:rPr>
        <w:t>.</w:t>
      </w:r>
      <w:r w:rsidR="00F60B80" w:rsidRPr="506848B0">
        <w:rPr>
          <w:rFonts w:ascii="Segoe UI" w:eastAsia="Segoe UI" w:hAnsi="Segoe UI" w:cs="Segoe UI"/>
          <w:color w:val="000000" w:themeColor="text1"/>
        </w:rPr>
        <w:t xml:space="preserve"> </w:t>
      </w:r>
      <w:r w:rsidR="007B6590" w:rsidRPr="506848B0">
        <w:rPr>
          <w:rFonts w:ascii="Segoe UI" w:eastAsia="Segoe UI" w:hAnsi="Segoe UI" w:cs="Segoe UI"/>
          <w:color w:val="000000" w:themeColor="text1"/>
        </w:rPr>
        <w:t>Some of the s</w:t>
      </w:r>
      <w:r w:rsidR="00F27531" w:rsidRPr="506848B0">
        <w:rPr>
          <w:rFonts w:ascii="Segoe UI" w:eastAsia="Segoe UI" w:hAnsi="Segoe UI" w:cs="Segoe UI"/>
          <w:color w:val="000000" w:themeColor="text1"/>
        </w:rPr>
        <w:t xml:space="preserve">uggested </w:t>
      </w:r>
      <w:r w:rsidR="00F60B80" w:rsidRPr="506848B0">
        <w:rPr>
          <w:rFonts w:ascii="Segoe UI" w:eastAsia="Segoe UI" w:hAnsi="Segoe UI" w:cs="Segoe UI"/>
          <w:color w:val="000000" w:themeColor="text1"/>
        </w:rPr>
        <w:t>high</w:t>
      </w:r>
      <w:r w:rsidR="007C3DBB" w:rsidRPr="506848B0">
        <w:rPr>
          <w:rFonts w:ascii="Segoe UI" w:eastAsia="Segoe UI" w:hAnsi="Segoe UI" w:cs="Segoe UI"/>
          <w:color w:val="000000" w:themeColor="text1"/>
        </w:rPr>
        <w:t>-</w:t>
      </w:r>
      <w:r w:rsidR="00F60B80" w:rsidRPr="506848B0">
        <w:rPr>
          <w:rFonts w:ascii="Segoe UI" w:eastAsia="Segoe UI" w:hAnsi="Segoe UI" w:cs="Segoe UI"/>
          <w:color w:val="000000" w:themeColor="text1"/>
        </w:rPr>
        <w:t xml:space="preserve">value CRM </w:t>
      </w:r>
      <w:r w:rsidR="00F27531" w:rsidRPr="506848B0">
        <w:rPr>
          <w:rFonts w:ascii="Segoe UI" w:eastAsia="Segoe UI" w:hAnsi="Segoe UI" w:cs="Segoe UI"/>
          <w:color w:val="000000" w:themeColor="text1"/>
        </w:rPr>
        <w:t>actions</w:t>
      </w:r>
      <w:r w:rsidRPr="506848B0">
        <w:rPr>
          <w:rFonts w:ascii="Segoe UI" w:eastAsia="Segoe UI" w:hAnsi="Segoe UI" w:cs="Segoe UI"/>
          <w:color w:val="000000" w:themeColor="text1"/>
        </w:rPr>
        <w:t xml:space="preserve"> </w:t>
      </w:r>
      <w:r w:rsidR="00375BA1" w:rsidRPr="506848B0">
        <w:rPr>
          <w:rFonts w:ascii="Segoe UI" w:eastAsia="Segoe UI" w:hAnsi="Segoe UI" w:cs="Segoe UI"/>
          <w:color w:val="000000" w:themeColor="text1"/>
        </w:rPr>
        <w:t>i</w:t>
      </w:r>
      <w:r w:rsidR="00E17AB7" w:rsidRPr="506848B0">
        <w:rPr>
          <w:rFonts w:ascii="Segoe UI" w:eastAsia="Segoe UI" w:hAnsi="Segoe UI" w:cs="Segoe UI"/>
          <w:color w:val="000000" w:themeColor="text1"/>
        </w:rPr>
        <w:t xml:space="preserve">nclude adding new contacts or leads from </w:t>
      </w:r>
      <w:proofErr w:type="gramStart"/>
      <w:r w:rsidR="00E17AB7" w:rsidRPr="506848B0">
        <w:rPr>
          <w:rFonts w:ascii="Segoe UI" w:eastAsia="Segoe UI" w:hAnsi="Segoe UI" w:cs="Segoe UI"/>
          <w:color w:val="000000" w:themeColor="text1"/>
        </w:rPr>
        <w:t>the customer</w:t>
      </w:r>
      <w:proofErr w:type="gramEnd"/>
      <w:r w:rsidR="00E17AB7" w:rsidRPr="506848B0">
        <w:rPr>
          <w:rFonts w:ascii="Segoe UI" w:eastAsia="Segoe UI" w:hAnsi="Segoe UI" w:cs="Segoe UI"/>
          <w:color w:val="000000" w:themeColor="text1"/>
        </w:rPr>
        <w:t xml:space="preserve"> email</w:t>
      </w:r>
      <w:r w:rsidR="00731BDB" w:rsidRPr="506848B0">
        <w:rPr>
          <w:rFonts w:ascii="Segoe UI" w:eastAsia="Segoe UI" w:hAnsi="Segoe UI" w:cs="Segoe UI"/>
          <w:color w:val="000000" w:themeColor="text1"/>
        </w:rPr>
        <w:t xml:space="preserve"> </w:t>
      </w:r>
      <w:r w:rsidR="00E17AB7" w:rsidRPr="506848B0">
        <w:rPr>
          <w:rFonts w:ascii="Segoe UI" w:eastAsia="Segoe UI" w:hAnsi="Segoe UI" w:cs="Segoe UI"/>
          <w:color w:val="000000" w:themeColor="text1"/>
        </w:rPr>
        <w:t>and saving the email to the CRM.</w:t>
      </w:r>
    </w:p>
    <w:p w14:paraId="75648E0E" w14:textId="1430C041" w:rsidR="7BE2798D" w:rsidRDefault="7BE2798D" w:rsidP="7BE2798D">
      <w:pPr>
        <w:spacing w:after="0" w:line="240" w:lineRule="auto"/>
        <w:rPr>
          <w:rFonts w:ascii="Segoe UI" w:eastAsia="Segoe UI" w:hAnsi="Segoe UI" w:cs="Segoe UI"/>
          <w:color w:val="000000" w:themeColor="text1"/>
        </w:rPr>
      </w:pPr>
    </w:p>
    <w:p w14:paraId="48D3D4A2" w14:textId="48BE2F98" w:rsidR="00AA3EB5" w:rsidRPr="00152598" w:rsidRDefault="00D2206B" w:rsidP="7BE2798D">
      <w:pPr>
        <w:spacing w:after="0" w:line="240" w:lineRule="auto"/>
        <w:rPr>
          <w:rFonts w:ascii="Segoe UI" w:eastAsia="Segoe UI" w:hAnsi="Segoe UI" w:cs="Segoe UI"/>
          <w:color w:val="000000" w:themeColor="text1"/>
        </w:rPr>
      </w:pPr>
      <w:r w:rsidRPr="506848B0">
        <w:rPr>
          <w:rFonts w:ascii="Segoe UI" w:eastAsia="Segoe UI" w:hAnsi="Segoe UI" w:cs="Segoe UI"/>
          <w:color w:val="000000" w:themeColor="text1"/>
        </w:rPr>
        <w:t>New e</w:t>
      </w:r>
      <w:r w:rsidR="00127A7A" w:rsidRPr="506848B0">
        <w:rPr>
          <w:rFonts w:ascii="Segoe UI" w:eastAsia="Segoe UI" w:hAnsi="Segoe UI" w:cs="Segoe UI"/>
          <w:color w:val="000000" w:themeColor="text1"/>
        </w:rPr>
        <w:t xml:space="preserve">nhancements </w:t>
      </w:r>
      <w:r w:rsidR="00430649" w:rsidRPr="506848B0">
        <w:rPr>
          <w:rFonts w:ascii="Segoe UI" w:eastAsia="Segoe UI" w:hAnsi="Segoe UI" w:cs="Segoe UI"/>
          <w:color w:val="000000" w:themeColor="text1"/>
        </w:rPr>
        <w:t xml:space="preserve">to </w:t>
      </w:r>
      <w:hyperlink r:id="rId40">
        <w:r w:rsidR="00430649" w:rsidRPr="506848B0">
          <w:rPr>
            <w:rStyle w:val="Hyperlink"/>
            <w:rFonts w:ascii="Segoe UI" w:eastAsia="Segoe UI" w:hAnsi="Segoe UI" w:cs="Segoe UI"/>
          </w:rPr>
          <w:t>g</w:t>
        </w:r>
        <w:r w:rsidR="00AA3EB5" w:rsidRPr="506848B0">
          <w:rPr>
            <w:rStyle w:val="Hyperlink"/>
            <w:rFonts w:ascii="Segoe UI" w:eastAsia="Segoe UI" w:hAnsi="Segoe UI" w:cs="Segoe UI"/>
          </w:rPr>
          <w:t xml:space="preserve">enerate post-meeting </w:t>
        </w:r>
        <w:r w:rsidR="0049572E" w:rsidRPr="506848B0">
          <w:rPr>
            <w:rStyle w:val="Hyperlink"/>
            <w:rFonts w:ascii="Segoe UI" w:eastAsia="Segoe UI" w:hAnsi="Segoe UI" w:cs="Segoe UI"/>
          </w:rPr>
          <w:t>s</w:t>
        </w:r>
        <w:r w:rsidR="00AA3EB5" w:rsidRPr="506848B0">
          <w:rPr>
            <w:rStyle w:val="Hyperlink"/>
            <w:rFonts w:ascii="Segoe UI" w:eastAsia="Segoe UI" w:hAnsi="Segoe UI" w:cs="Segoe UI"/>
          </w:rPr>
          <w:t>ummary emails for customer follow-up</w:t>
        </w:r>
        <w:r w:rsidR="00252C41" w:rsidRPr="506848B0">
          <w:rPr>
            <w:rStyle w:val="Hyperlink"/>
            <w:rFonts w:ascii="Segoe UI" w:eastAsia="Segoe UI" w:hAnsi="Segoe UI" w:cs="Segoe UI"/>
          </w:rPr>
          <w:t>s</w:t>
        </w:r>
      </w:hyperlink>
      <w:r w:rsidR="00595613" w:rsidRPr="506848B0">
        <w:rPr>
          <w:rFonts w:ascii="Segoe UI" w:eastAsia="Segoe UI" w:hAnsi="Segoe UI" w:cs="Segoe UI"/>
          <w:color w:val="000000" w:themeColor="text1"/>
        </w:rPr>
        <w:t xml:space="preserve"> </w:t>
      </w:r>
      <w:r w:rsidR="008966D8" w:rsidRPr="506848B0">
        <w:rPr>
          <w:rFonts w:ascii="Segoe UI" w:eastAsia="Segoe UI" w:hAnsi="Segoe UI" w:cs="Segoe UI"/>
          <w:color w:val="000000" w:themeColor="text1"/>
        </w:rPr>
        <w:t xml:space="preserve">include </w:t>
      </w:r>
      <w:r w:rsidR="002C628D" w:rsidRPr="506848B0">
        <w:rPr>
          <w:rFonts w:ascii="Segoe UI" w:eastAsia="Segoe UI" w:hAnsi="Segoe UI" w:cs="Segoe UI"/>
          <w:color w:val="000000" w:themeColor="text1"/>
        </w:rPr>
        <w:t xml:space="preserve">improved </w:t>
      </w:r>
      <w:r w:rsidR="00082B25" w:rsidRPr="506848B0">
        <w:rPr>
          <w:rFonts w:ascii="Segoe UI" w:eastAsia="Segoe UI" w:hAnsi="Segoe UI" w:cs="Segoe UI"/>
          <w:color w:val="000000" w:themeColor="text1"/>
        </w:rPr>
        <w:t>email draft quality</w:t>
      </w:r>
      <w:r w:rsidR="002C628D" w:rsidRPr="506848B0">
        <w:rPr>
          <w:rFonts w:ascii="Segoe UI" w:eastAsia="Segoe UI" w:hAnsi="Segoe UI" w:cs="Segoe UI"/>
          <w:color w:val="000000" w:themeColor="text1"/>
        </w:rPr>
        <w:t xml:space="preserve"> </w:t>
      </w:r>
      <w:r w:rsidR="009079BE" w:rsidRPr="506848B0">
        <w:rPr>
          <w:rFonts w:ascii="Segoe UI" w:eastAsia="Segoe UI" w:hAnsi="Segoe UI" w:cs="Segoe UI"/>
          <w:color w:val="000000" w:themeColor="text1"/>
        </w:rPr>
        <w:t>such as bet</w:t>
      </w:r>
      <w:r w:rsidR="00082B25" w:rsidRPr="506848B0">
        <w:rPr>
          <w:rFonts w:ascii="Segoe UI" w:eastAsia="Segoe UI" w:hAnsi="Segoe UI" w:cs="Segoe UI"/>
          <w:color w:val="000000" w:themeColor="text1"/>
        </w:rPr>
        <w:t>ter align</w:t>
      </w:r>
      <w:r w:rsidR="009079BE" w:rsidRPr="506848B0">
        <w:rPr>
          <w:rFonts w:ascii="Segoe UI" w:eastAsia="Segoe UI" w:hAnsi="Segoe UI" w:cs="Segoe UI"/>
          <w:color w:val="000000" w:themeColor="text1"/>
        </w:rPr>
        <w:t>ment</w:t>
      </w:r>
      <w:r w:rsidR="00082B25" w:rsidRPr="506848B0">
        <w:rPr>
          <w:rFonts w:ascii="Segoe UI" w:eastAsia="Segoe UI" w:hAnsi="Segoe UI" w:cs="Segoe UI"/>
          <w:color w:val="000000" w:themeColor="text1"/>
        </w:rPr>
        <w:t xml:space="preserve"> with the meeting action items and notes</w:t>
      </w:r>
      <w:r w:rsidR="008F3EB4" w:rsidRPr="506848B0">
        <w:rPr>
          <w:rFonts w:ascii="Segoe UI" w:eastAsia="Segoe UI" w:hAnsi="Segoe UI" w:cs="Segoe UI"/>
          <w:color w:val="000000" w:themeColor="text1"/>
        </w:rPr>
        <w:t xml:space="preserve">, </w:t>
      </w:r>
      <w:r w:rsidR="00082B25" w:rsidRPr="506848B0">
        <w:rPr>
          <w:rFonts w:ascii="Segoe UI" w:eastAsia="Segoe UI" w:hAnsi="Segoe UI" w:cs="Segoe UI"/>
          <w:color w:val="000000" w:themeColor="text1"/>
        </w:rPr>
        <w:t xml:space="preserve">improved tone </w:t>
      </w:r>
      <w:r w:rsidR="006444F1" w:rsidRPr="506848B0">
        <w:rPr>
          <w:rFonts w:ascii="Segoe UI" w:eastAsia="Segoe UI" w:hAnsi="Segoe UI" w:cs="Segoe UI"/>
          <w:color w:val="000000" w:themeColor="text1"/>
        </w:rPr>
        <w:t>of communication</w:t>
      </w:r>
      <w:r w:rsidR="00FD52C5" w:rsidRPr="506848B0">
        <w:rPr>
          <w:rFonts w:ascii="Segoe UI" w:eastAsia="Segoe UI" w:hAnsi="Segoe UI" w:cs="Segoe UI"/>
          <w:color w:val="000000" w:themeColor="text1"/>
        </w:rPr>
        <w:t>s</w:t>
      </w:r>
      <w:r w:rsidR="007C3DBB" w:rsidRPr="506848B0">
        <w:rPr>
          <w:rFonts w:ascii="Segoe UI" w:eastAsia="Segoe UI" w:hAnsi="Segoe UI" w:cs="Segoe UI"/>
          <w:color w:val="000000" w:themeColor="text1"/>
        </w:rPr>
        <w:t>,</w:t>
      </w:r>
      <w:r w:rsidR="006444F1" w:rsidRPr="506848B0">
        <w:rPr>
          <w:rFonts w:ascii="Segoe UI" w:eastAsia="Segoe UI" w:hAnsi="Segoe UI" w:cs="Segoe UI"/>
          <w:color w:val="000000" w:themeColor="text1"/>
        </w:rPr>
        <w:t xml:space="preserve"> and </w:t>
      </w:r>
      <w:r w:rsidR="008F3EB4" w:rsidRPr="506848B0">
        <w:rPr>
          <w:rFonts w:ascii="Segoe UI" w:eastAsia="Segoe UI" w:hAnsi="Segoe UI" w:cs="Segoe UI"/>
          <w:color w:val="000000" w:themeColor="text1"/>
        </w:rPr>
        <w:t xml:space="preserve">having </w:t>
      </w:r>
      <w:r w:rsidR="006444F1" w:rsidRPr="506848B0">
        <w:rPr>
          <w:rFonts w:ascii="Segoe UI" w:eastAsia="Segoe UI" w:hAnsi="Segoe UI" w:cs="Segoe UI"/>
          <w:color w:val="000000" w:themeColor="text1"/>
        </w:rPr>
        <w:t>k</w:t>
      </w:r>
      <w:r w:rsidR="00082B25" w:rsidRPr="506848B0">
        <w:rPr>
          <w:rFonts w:ascii="Segoe UI" w:eastAsia="Segoe UI" w:hAnsi="Segoe UI" w:cs="Segoe UI"/>
          <w:color w:val="000000" w:themeColor="text1"/>
        </w:rPr>
        <w:t>ey details from the meeting</w:t>
      </w:r>
      <w:r w:rsidR="006444F1" w:rsidRPr="506848B0">
        <w:rPr>
          <w:rFonts w:ascii="Segoe UI" w:eastAsia="Segoe UI" w:hAnsi="Segoe UI" w:cs="Segoe UI"/>
          <w:color w:val="000000" w:themeColor="text1"/>
        </w:rPr>
        <w:t xml:space="preserve"> </w:t>
      </w:r>
      <w:r w:rsidR="006849E1" w:rsidRPr="506848B0">
        <w:rPr>
          <w:rFonts w:ascii="Segoe UI" w:eastAsia="Segoe UI" w:hAnsi="Segoe UI" w:cs="Segoe UI"/>
          <w:color w:val="000000" w:themeColor="text1"/>
        </w:rPr>
        <w:t xml:space="preserve">like </w:t>
      </w:r>
      <w:r w:rsidR="00082B25" w:rsidRPr="506848B0">
        <w:rPr>
          <w:rFonts w:ascii="Segoe UI" w:eastAsia="Segoe UI" w:hAnsi="Segoe UI" w:cs="Segoe UI"/>
          <w:color w:val="000000" w:themeColor="text1"/>
        </w:rPr>
        <w:t xml:space="preserve">participants’ email addresses </w:t>
      </w:r>
      <w:r w:rsidR="00A600BA" w:rsidRPr="506848B0">
        <w:rPr>
          <w:rFonts w:ascii="Segoe UI" w:eastAsia="Segoe UI" w:hAnsi="Segoe UI" w:cs="Segoe UI"/>
          <w:color w:val="000000" w:themeColor="text1"/>
        </w:rPr>
        <w:t xml:space="preserve">be </w:t>
      </w:r>
      <w:r w:rsidR="00082B25" w:rsidRPr="506848B0">
        <w:rPr>
          <w:rFonts w:ascii="Segoe UI" w:eastAsia="Segoe UI" w:hAnsi="Segoe UI" w:cs="Segoe UI"/>
          <w:color w:val="000000" w:themeColor="text1"/>
        </w:rPr>
        <w:t>automatically added to the To</w:t>
      </w:r>
      <w:r w:rsidR="00A600BA" w:rsidRPr="506848B0">
        <w:rPr>
          <w:rFonts w:ascii="Segoe UI" w:eastAsia="Segoe UI" w:hAnsi="Segoe UI" w:cs="Segoe UI"/>
          <w:color w:val="000000" w:themeColor="text1"/>
        </w:rPr>
        <w:t xml:space="preserve"> </w:t>
      </w:r>
      <w:r w:rsidR="00082B25" w:rsidRPr="506848B0">
        <w:rPr>
          <w:rFonts w:ascii="Segoe UI" w:eastAsia="Segoe UI" w:hAnsi="Segoe UI" w:cs="Segoe UI"/>
          <w:color w:val="000000" w:themeColor="text1"/>
        </w:rPr>
        <w:t>and Cc fields</w:t>
      </w:r>
      <w:r w:rsidR="00A600BA" w:rsidRPr="506848B0">
        <w:rPr>
          <w:rFonts w:ascii="Segoe UI" w:eastAsia="Segoe UI" w:hAnsi="Segoe UI" w:cs="Segoe UI"/>
          <w:color w:val="000000" w:themeColor="text1"/>
        </w:rPr>
        <w:t>.</w:t>
      </w:r>
      <w:r w:rsidR="00082B25" w:rsidRPr="506848B0">
        <w:rPr>
          <w:rFonts w:ascii="Segoe UI" w:eastAsia="Segoe UI" w:hAnsi="Segoe UI" w:cs="Segoe UI"/>
          <w:color w:val="000000" w:themeColor="text1"/>
        </w:rPr>
        <w:t xml:space="preserve"> </w:t>
      </w:r>
    </w:p>
    <w:p w14:paraId="56F70C71" w14:textId="35615084" w:rsidR="453498CB" w:rsidRPr="00152598" w:rsidRDefault="453498CB" w:rsidP="7BE2798D">
      <w:pPr>
        <w:spacing w:after="0" w:line="240" w:lineRule="auto"/>
        <w:rPr>
          <w:rFonts w:ascii="Segoe UI" w:eastAsia="Segoe UI" w:hAnsi="Segoe UI" w:cs="Segoe UI"/>
          <w:color w:val="000000" w:themeColor="text1"/>
        </w:rPr>
      </w:pPr>
    </w:p>
    <w:p w14:paraId="34EC2246" w14:textId="3519375D" w:rsidR="00FC3BBE" w:rsidRPr="00C335B0" w:rsidRDefault="63A4ABF1" w:rsidP="7BE2798D">
      <w:pPr>
        <w:spacing w:after="0" w:line="240" w:lineRule="auto"/>
        <w:rPr>
          <w:rFonts w:ascii="Segoe UI" w:hAnsi="Segoe UI" w:cs="Segoe UI"/>
        </w:rPr>
      </w:pPr>
      <w:hyperlink r:id="rId41">
        <w:r w:rsidRPr="007C3DBB">
          <w:rPr>
            <w:rStyle w:val="Hyperlink"/>
            <w:rFonts w:ascii="Segoe UI" w:eastAsia="Segoe UI" w:hAnsi="Segoe UI" w:cs="Segoe UI"/>
          </w:rPr>
          <w:t>E</w:t>
        </w:r>
        <w:r w:rsidR="0089217A" w:rsidRPr="007C3DBB">
          <w:rPr>
            <w:rStyle w:val="Hyperlink"/>
            <w:rFonts w:ascii="Segoe UI" w:eastAsia="Segoe UI" w:hAnsi="Segoe UI" w:cs="Segoe UI"/>
          </w:rPr>
          <w:t xml:space="preserve">mail summary </w:t>
        </w:r>
        <w:r w:rsidR="31A519D2" w:rsidRPr="007C3DBB">
          <w:rPr>
            <w:rStyle w:val="Hyperlink"/>
            <w:rFonts w:ascii="Segoe UI" w:eastAsia="Segoe UI" w:hAnsi="Segoe UI" w:cs="Segoe UI"/>
          </w:rPr>
          <w:t>enhancements</w:t>
        </w:r>
      </w:hyperlink>
      <w:r w:rsidR="31A519D2" w:rsidRPr="007C3DBB">
        <w:rPr>
          <w:rFonts w:ascii="Segoe UI" w:eastAsia="Segoe UI" w:hAnsi="Segoe UI" w:cs="Segoe UI"/>
          <w:color w:val="333333"/>
        </w:rPr>
        <w:t xml:space="preserve"> </w:t>
      </w:r>
      <w:r w:rsidR="31A519D2" w:rsidRPr="506848B0">
        <w:rPr>
          <w:rFonts w:ascii="Segoe UI" w:eastAsiaTheme="minorEastAsia" w:hAnsi="Segoe UI" w:cs="Segoe UI"/>
          <w:color w:val="000000" w:themeColor="text1"/>
        </w:rPr>
        <w:t xml:space="preserve">include more concise summaries and improved language translations that respect language nuances. Email draft content now </w:t>
      </w:r>
      <w:r w:rsidR="006E7A3E" w:rsidRPr="506848B0">
        <w:rPr>
          <w:rFonts w:ascii="Segoe UI" w:eastAsiaTheme="minorEastAsia" w:hAnsi="Segoe UI" w:cs="Segoe UI"/>
          <w:color w:val="000000" w:themeColor="text1"/>
        </w:rPr>
        <w:t>includ</w:t>
      </w:r>
      <w:r w:rsidR="0032543A" w:rsidRPr="506848B0">
        <w:rPr>
          <w:rFonts w:ascii="Segoe UI" w:eastAsiaTheme="minorEastAsia" w:hAnsi="Segoe UI" w:cs="Segoe UI"/>
          <w:color w:val="000000" w:themeColor="text1"/>
        </w:rPr>
        <w:t>e</w:t>
      </w:r>
      <w:r w:rsidR="0C1B9D5E" w:rsidRPr="506848B0">
        <w:rPr>
          <w:rFonts w:ascii="Segoe UI" w:eastAsiaTheme="minorEastAsia" w:hAnsi="Segoe UI" w:cs="Segoe UI"/>
          <w:color w:val="000000" w:themeColor="text1"/>
        </w:rPr>
        <w:t>s</w:t>
      </w:r>
      <w:r w:rsidR="0032543A" w:rsidRPr="506848B0">
        <w:rPr>
          <w:rFonts w:ascii="Segoe UI" w:eastAsiaTheme="minorEastAsia" w:hAnsi="Segoe UI" w:cs="Segoe UI"/>
          <w:color w:val="000000" w:themeColor="text1"/>
        </w:rPr>
        <w:t xml:space="preserve"> </w:t>
      </w:r>
      <w:r w:rsidR="0089217A" w:rsidRPr="506848B0">
        <w:rPr>
          <w:rFonts w:ascii="Segoe UI" w:eastAsiaTheme="minorEastAsia" w:hAnsi="Segoe UI" w:cs="Segoe UI"/>
          <w:color w:val="000000" w:themeColor="text1"/>
        </w:rPr>
        <w:t>suggested meeting slots based on email conversations and</w:t>
      </w:r>
      <w:r w:rsidR="005241F8" w:rsidRPr="506848B0">
        <w:rPr>
          <w:rFonts w:ascii="Segoe UI" w:eastAsiaTheme="minorEastAsia" w:hAnsi="Segoe UI" w:cs="Segoe UI"/>
          <w:color w:val="000000" w:themeColor="text1"/>
        </w:rPr>
        <w:t xml:space="preserve"> can be created in a requested language if the user provides a custom prompt in that language or specifies a certain language for the responses to be drafted.</w:t>
      </w:r>
      <w:r w:rsidR="005241F8" w:rsidRPr="007C3DBB">
        <w:rPr>
          <w:rFonts w:ascii="Segoe UI" w:hAnsi="Segoe UI" w:cs="Segoe UI"/>
        </w:rPr>
        <w:t xml:space="preserve"> </w:t>
      </w:r>
    </w:p>
    <w:p w14:paraId="713FADFB" w14:textId="77777777" w:rsidR="005746AA" w:rsidRPr="00152598" w:rsidRDefault="005746AA" w:rsidP="7BE2798D">
      <w:pPr>
        <w:spacing w:after="0" w:line="240" w:lineRule="auto"/>
        <w:rPr>
          <w:rFonts w:ascii="Segoe UI" w:hAnsi="Segoe UI" w:cs="Segoe UI"/>
        </w:rPr>
      </w:pPr>
    </w:p>
    <w:p w14:paraId="7C680DC8" w14:textId="0E122372" w:rsidR="008E1058" w:rsidRPr="00152598" w:rsidRDefault="7B486AA8" w:rsidP="0C618AD3">
      <w:pPr>
        <w:rPr>
          <w:rFonts w:ascii="Segoe UI" w:hAnsi="Segoe UI" w:cs="Segoe UI"/>
          <w:color w:val="525252" w:themeColor="accent3" w:themeShade="80"/>
          <w:sz w:val="34"/>
          <w:szCs w:val="34"/>
        </w:rPr>
      </w:pPr>
      <w:r w:rsidRPr="00152598">
        <w:rPr>
          <w:rFonts w:ascii="Segoe UI" w:hAnsi="Segoe UI" w:cs="Segoe UI"/>
          <w:color w:val="525252" w:themeColor="accent3" w:themeShade="80"/>
          <w:sz w:val="34"/>
          <w:szCs w:val="34"/>
        </w:rPr>
        <w:t>Microsoft Power Platform</w:t>
      </w:r>
    </w:p>
    <w:p w14:paraId="374C51CE" w14:textId="02F57C69" w:rsidR="4F768943" w:rsidRPr="00C335B0" w:rsidRDefault="7E2159BB" w:rsidP="506848B0">
      <w:pPr>
        <w:spacing w:after="0"/>
        <w:rPr>
          <w:rFonts w:ascii="Segoe UI" w:eastAsiaTheme="minorEastAsia" w:hAnsi="Segoe UI" w:cs="Segoe UI"/>
          <w:color w:val="000000" w:themeColor="text1"/>
        </w:rPr>
      </w:pPr>
      <w:r w:rsidRPr="506848B0">
        <w:rPr>
          <w:rFonts w:ascii="Segoe UI" w:eastAsiaTheme="minorEastAsia" w:hAnsi="Segoe UI" w:cs="Segoe UI"/>
          <w:color w:val="000000" w:themeColor="text1"/>
        </w:rPr>
        <w:t xml:space="preserve">With </w:t>
      </w:r>
      <w:hyperlink r:id="rId42">
        <w:r w:rsidR="4F768943" w:rsidRPr="00EE1799">
          <w:rPr>
            <w:rStyle w:val="Hyperlink"/>
            <w:rFonts w:ascii="Segoe UI" w:eastAsia="Calibri" w:hAnsi="Segoe UI" w:cs="Segoe UI"/>
          </w:rPr>
          <w:t>agents in Microsoft 365 Copilot</w:t>
        </w:r>
        <w:r w:rsidR="76FCA03A" w:rsidRPr="00EE1799">
          <w:rPr>
            <w:rStyle w:val="Hyperlink"/>
            <w:rFonts w:ascii="Segoe UI" w:eastAsia="Calibri" w:hAnsi="Segoe UI" w:cs="Segoe UI"/>
            <w:color w:val="auto"/>
            <w:u w:val="none"/>
          </w:rPr>
          <w:t>,</w:t>
        </w:r>
      </w:hyperlink>
      <w:r w:rsidR="76FCA03A" w:rsidRPr="00EE1799">
        <w:rPr>
          <w:rFonts w:ascii="Segoe UI" w:eastAsia="Calibri" w:hAnsi="Segoe UI" w:cs="Segoe UI"/>
          <w:color w:val="333333"/>
        </w:rPr>
        <w:t xml:space="preserve"> </w:t>
      </w:r>
      <w:r w:rsidR="76FCA03A" w:rsidRPr="506848B0">
        <w:rPr>
          <w:rFonts w:ascii="Segoe UI" w:eastAsiaTheme="minorEastAsia" w:hAnsi="Segoe UI" w:cs="Segoe UI"/>
          <w:color w:val="000000" w:themeColor="text1"/>
        </w:rPr>
        <w:t>users can now e</w:t>
      </w:r>
      <w:r w:rsidR="4F768943" w:rsidRPr="506848B0">
        <w:rPr>
          <w:rFonts w:ascii="Segoe UI" w:eastAsiaTheme="minorEastAsia" w:hAnsi="Segoe UI" w:cs="Segoe UI"/>
          <w:color w:val="000000" w:themeColor="text1"/>
        </w:rPr>
        <w:t xml:space="preserve">xtend </w:t>
      </w:r>
      <w:r w:rsidR="58F33131" w:rsidRPr="506848B0">
        <w:rPr>
          <w:rFonts w:ascii="Segoe UI" w:eastAsiaTheme="minorEastAsia" w:hAnsi="Segoe UI" w:cs="Segoe UI"/>
          <w:color w:val="000000" w:themeColor="text1"/>
        </w:rPr>
        <w:t>their</w:t>
      </w:r>
      <w:r w:rsidR="4F768943" w:rsidRPr="506848B0">
        <w:rPr>
          <w:rFonts w:ascii="Segoe UI" w:eastAsiaTheme="minorEastAsia" w:hAnsi="Segoe UI" w:cs="Segoe UI"/>
          <w:color w:val="000000" w:themeColor="text1"/>
        </w:rPr>
        <w:t xml:space="preserve"> existing Copilot with various specialized agents</w:t>
      </w:r>
      <w:r w:rsidR="68B9CCB3" w:rsidRPr="506848B0">
        <w:rPr>
          <w:rFonts w:ascii="Segoe UI" w:eastAsiaTheme="minorEastAsia" w:hAnsi="Segoe UI" w:cs="Segoe UI"/>
          <w:color w:val="000000" w:themeColor="text1"/>
        </w:rPr>
        <w:t>.</w:t>
      </w:r>
      <w:r w:rsidR="192D299D" w:rsidRPr="506848B0">
        <w:rPr>
          <w:rFonts w:ascii="Segoe UI" w:eastAsiaTheme="minorEastAsia" w:hAnsi="Segoe UI" w:cs="Segoe UI"/>
          <w:color w:val="000000" w:themeColor="text1"/>
        </w:rPr>
        <w:t xml:space="preserve"> </w:t>
      </w:r>
      <w:r w:rsidR="34F719F0" w:rsidRPr="506848B0">
        <w:rPr>
          <w:rFonts w:ascii="Segoe UI" w:eastAsiaTheme="minorEastAsia" w:hAnsi="Segoe UI" w:cs="Segoe UI"/>
          <w:color w:val="000000" w:themeColor="text1"/>
        </w:rPr>
        <w:t>K</w:t>
      </w:r>
      <w:r w:rsidR="192D299D" w:rsidRPr="506848B0">
        <w:rPr>
          <w:rFonts w:ascii="Segoe UI" w:eastAsiaTheme="minorEastAsia" w:hAnsi="Segoe UI" w:cs="Segoe UI"/>
          <w:color w:val="000000" w:themeColor="text1"/>
        </w:rPr>
        <w:t>nowledge, like</w:t>
      </w:r>
      <w:r w:rsidR="4DF7C0E3" w:rsidRPr="506848B0">
        <w:rPr>
          <w:rFonts w:ascii="Segoe UI" w:eastAsiaTheme="minorEastAsia" w:hAnsi="Segoe UI" w:cs="Segoe UI"/>
          <w:color w:val="000000" w:themeColor="text1"/>
        </w:rPr>
        <w:t xml:space="preserve"> </w:t>
      </w:r>
      <w:r w:rsidR="4F768943" w:rsidRPr="506848B0">
        <w:rPr>
          <w:rFonts w:ascii="Segoe UI" w:eastAsiaTheme="minorEastAsia" w:hAnsi="Segoe UI" w:cs="Segoe UI"/>
          <w:color w:val="000000" w:themeColor="text1"/>
        </w:rPr>
        <w:t>enterprise-specific data</w:t>
      </w:r>
      <w:r w:rsidR="03F1E18D" w:rsidRPr="506848B0">
        <w:rPr>
          <w:rFonts w:ascii="Segoe UI" w:eastAsiaTheme="minorEastAsia" w:hAnsi="Segoe UI" w:cs="Segoe UI"/>
          <w:color w:val="000000" w:themeColor="text1"/>
        </w:rPr>
        <w:t>,</w:t>
      </w:r>
      <w:r w:rsidR="4DF7C0E3" w:rsidRPr="506848B0">
        <w:rPr>
          <w:rFonts w:ascii="Segoe UI" w:eastAsiaTheme="minorEastAsia" w:hAnsi="Segoe UI" w:cs="Segoe UI"/>
          <w:color w:val="000000" w:themeColor="text1"/>
        </w:rPr>
        <w:t xml:space="preserve"> </w:t>
      </w:r>
      <w:r w:rsidR="09CA61B5" w:rsidRPr="506848B0">
        <w:rPr>
          <w:rFonts w:ascii="Segoe UI" w:eastAsiaTheme="minorEastAsia" w:hAnsi="Segoe UI" w:cs="Segoe UI"/>
          <w:color w:val="000000" w:themeColor="text1"/>
        </w:rPr>
        <w:t xml:space="preserve">can be added to agents </w:t>
      </w:r>
      <w:r w:rsidR="4F768943" w:rsidRPr="506848B0">
        <w:rPr>
          <w:rFonts w:ascii="Segoe UI" w:eastAsiaTheme="minorEastAsia" w:hAnsi="Segoe UI" w:cs="Segoe UI"/>
          <w:color w:val="000000" w:themeColor="text1"/>
        </w:rPr>
        <w:t xml:space="preserve">to increase the </w:t>
      </w:r>
      <w:r w:rsidR="4DF7C0E3" w:rsidRPr="506848B0">
        <w:rPr>
          <w:rFonts w:ascii="Segoe UI" w:eastAsiaTheme="minorEastAsia" w:hAnsi="Segoe UI" w:cs="Segoe UI"/>
          <w:color w:val="000000" w:themeColor="text1"/>
        </w:rPr>
        <w:t>r</w:t>
      </w:r>
      <w:r w:rsidR="0D59948C" w:rsidRPr="506848B0">
        <w:rPr>
          <w:rFonts w:ascii="Segoe UI" w:eastAsiaTheme="minorEastAsia" w:hAnsi="Segoe UI" w:cs="Segoe UI"/>
          <w:color w:val="000000" w:themeColor="text1"/>
        </w:rPr>
        <w:t>elevance</w:t>
      </w:r>
      <w:r w:rsidR="4F768943" w:rsidRPr="506848B0">
        <w:rPr>
          <w:rFonts w:ascii="Segoe UI" w:eastAsiaTheme="minorEastAsia" w:hAnsi="Segoe UI" w:cs="Segoe UI"/>
          <w:color w:val="000000" w:themeColor="text1"/>
        </w:rPr>
        <w:t xml:space="preserve"> of </w:t>
      </w:r>
      <w:r w:rsidR="5C9F0C9C" w:rsidRPr="506848B0">
        <w:rPr>
          <w:rFonts w:ascii="Segoe UI" w:eastAsiaTheme="minorEastAsia" w:hAnsi="Segoe UI" w:cs="Segoe UI"/>
          <w:color w:val="000000" w:themeColor="text1"/>
        </w:rPr>
        <w:t>information</w:t>
      </w:r>
      <w:r w:rsidR="4DF7C0E3" w:rsidRPr="506848B0">
        <w:rPr>
          <w:rFonts w:ascii="Segoe UI" w:eastAsiaTheme="minorEastAsia" w:hAnsi="Segoe UI" w:cs="Segoe UI"/>
          <w:color w:val="000000" w:themeColor="text1"/>
        </w:rPr>
        <w:t xml:space="preserve">. </w:t>
      </w:r>
      <w:r w:rsidR="79697E77" w:rsidRPr="506848B0">
        <w:rPr>
          <w:rFonts w:ascii="Segoe UI" w:eastAsiaTheme="minorEastAsia" w:hAnsi="Segoe UI" w:cs="Segoe UI"/>
          <w:color w:val="000000" w:themeColor="text1"/>
        </w:rPr>
        <w:t>A</w:t>
      </w:r>
      <w:r w:rsidR="4DF7C0E3" w:rsidRPr="506848B0">
        <w:rPr>
          <w:rFonts w:ascii="Segoe UI" w:eastAsiaTheme="minorEastAsia" w:hAnsi="Segoe UI" w:cs="Segoe UI"/>
          <w:color w:val="000000" w:themeColor="text1"/>
        </w:rPr>
        <w:t xml:space="preserve">gents </w:t>
      </w:r>
      <w:r w:rsidR="4F768943" w:rsidRPr="506848B0">
        <w:rPr>
          <w:rFonts w:ascii="Segoe UI" w:eastAsiaTheme="minorEastAsia" w:hAnsi="Segoe UI" w:cs="Segoe UI"/>
          <w:color w:val="000000" w:themeColor="text1"/>
        </w:rPr>
        <w:t xml:space="preserve">can also be </w:t>
      </w:r>
      <w:r w:rsidR="24F26FB7" w:rsidRPr="506848B0">
        <w:rPr>
          <w:rFonts w:ascii="Segoe UI" w:eastAsiaTheme="minorEastAsia" w:hAnsi="Segoe UI" w:cs="Segoe UI"/>
          <w:color w:val="000000" w:themeColor="text1"/>
        </w:rPr>
        <w:t>designed</w:t>
      </w:r>
      <w:r w:rsidR="4F768943" w:rsidRPr="506848B0">
        <w:rPr>
          <w:rFonts w:ascii="Segoe UI" w:eastAsiaTheme="minorEastAsia" w:hAnsi="Segoe UI" w:cs="Segoe UI"/>
          <w:color w:val="000000" w:themeColor="text1"/>
        </w:rPr>
        <w:t xml:space="preserve"> to take actions like sending emails, updating records or creating support tickets.</w:t>
      </w:r>
    </w:p>
    <w:p w14:paraId="27D50C98" w14:textId="797538D0" w:rsidR="422E82CB" w:rsidRPr="00152598" w:rsidRDefault="422E82CB" w:rsidP="422E82CB">
      <w:pPr>
        <w:spacing w:after="0"/>
        <w:rPr>
          <w:rFonts w:ascii="Segoe UI" w:eastAsia="Calibri" w:hAnsi="Segoe UI" w:cs="Segoe UI"/>
          <w:color w:val="333333"/>
        </w:rPr>
      </w:pPr>
    </w:p>
    <w:p w14:paraId="6F2CFFD2" w14:textId="76923610" w:rsidR="71E6819D" w:rsidRPr="00C335B0" w:rsidRDefault="28F8FC6B" w:rsidP="506848B0">
      <w:pPr>
        <w:spacing w:after="0"/>
        <w:rPr>
          <w:rFonts w:ascii="Segoe UI" w:eastAsiaTheme="minorEastAsia" w:hAnsi="Segoe UI" w:cs="Segoe UI"/>
          <w:color w:val="000000" w:themeColor="text1"/>
        </w:rPr>
      </w:pPr>
      <w:hyperlink r:id="rId43">
        <w:r w:rsidRPr="00784BEF">
          <w:rPr>
            <w:rStyle w:val="Hyperlink"/>
            <w:rFonts w:ascii="Segoe UI" w:eastAsia="Calibri" w:hAnsi="Segoe UI" w:cs="Segoe UI"/>
          </w:rPr>
          <w:t>Organizations can add g</w:t>
        </w:r>
        <w:r w:rsidR="2FDF9A0C" w:rsidRPr="00784BEF">
          <w:rPr>
            <w:rStyle w:val="Hyperlink"/>
            <w:rFonts w:ascii="Segoe UI" w:eastAsia="Calibri" w:hAnsi="Segoe UI" w:cs="Segoe UI"/>
          </w:rPr>
          <w:t xml:space="preserve">enerative AI </w:t>
        </w:r>
        <w:r w:rsidR="76B07E94" w:rsidRPr="00784BEF">
          <w:rPr>
            <w:rStyle w:val="Hyperlink"/>
            <w:rFonts w:ascii="Segoe UI" w:eastAsia="Calibri" w:hAnsi="Segoe UI" w:cs="Segoe UI"/>
          </w:rPr>
          <w:t>to their</w:t>
        </w:r>
        <w:r w:rsidR="2FDF9A0C" w:rsidRPr="00784BEF">
          <w:rPr>
            <w:rStyle w:val="Hyperlink"/>
            <w:rFonts w:ascii="Segoe UI" w:eastAsia="Calibri" w:hAnsi="Segoe UI" w:cs="Segoe UI"/>
          </w:rPr>
          <w:t xml:space="preserve"> </w:t>
        </w:r>
        <w:r w:rsidR="5487E1E2" w:rsidRPr="00784BEF">
          <w:rPr>
            <w:rStyle w:val="Hyperlink"/>
            <w:rFonts w:ascii="Segoe UI" w:eastAsia="Calibri" w:hAnsi="Segoe UI" w:cs="Segoe UI"/>
          </w:rPr>
          <w:t>Interactive Voice Response (</w:t>
        </w:r>
        <w:r w:rsidR="2FDF9A0C" w:rsidRPr="00784BEF">
          <w:rPr>
            <w:rStyle w:val="Hyperlink"/>
            <w:rFonts w:ascii="Segoe UI" w:eastAsia="Calibri" w:hAnsi="Segoe UI" w:cs="Segoe UI"/>
          </w:rPr>
          <w:t>IVR</w:t>
        </w:r>
        <w:r w:rsidR="22FB34AD" w:rsidRPr="00784BEF">
          <w:rPr>
            <w:rStyle w:val="Hyperlink"/>
            <w:rFonts w:ascii="Segoe UI" w:eastAsia="Calibri" w:hAnsi="Segoe UI" w:cs="Segoe UI"/>
          </w:rPr>
          <w:t>)</w:t>
        </w:r>
        <w:r w:rsidR="2FDF9A0C" w:rsidRPr="00784BEF">
          <w:rPr>
            <w:rStyle w:val="Hyperlink"/>
            <w:rFonts w:ascii="Segoe UI" w:eastAsia="Calibri" w:hAnsi="Segoe UI" w:cs="Segoe UI"/>
          </w:rPr>
          <w:t xml:space="preserve"> systems</w:t>
        </w:r>
      </w:hyperlink>
      <w:r w:rsidR="2FDF9A0C" w:rsidRPr="00784BEF">
        <w:rPr>
          <w:rFonts w:ascii="Segoe UI" w:eastAsia="Calibri" w:hAnsi="Segoe UI" w:cs="Segoe UI"/>
          <w:color w:val="333333"/>
        </w:rPr>
        <w:t xml:space="preserve"> </w:t>
      </w:r>
      <w:r w:rsidR="373986B5" w:rsidRPr="00784BEF">
        <w:rPr>
          <w:rFonts w:ascii="Segoe UI" w:eastAsia="Calibri" w:hAnsi="Segoe UI" w:cs="Segoe UI"/>
          <w:color w:val="333333"/>
        </w:rPr>
        <w:t xml:space="preserve">so </w:t>
      </w:r>
      <w:r w:rsidR="6EE7B431" w:rsidRPr="506848B0">
        <w:rPr>
          <w:rFonts w:ascii="Segoe UI" w:eastAsiaTheme="minorEastAsia" w:hAnsi="Segoe UI" w:cs="Segoe UI"/>
          <w:color w:val="000000" w:themeColor="text1"/>
        </w:rPr>
        <w:t xml:space="preserve">that </w:t>
      </w:r>
      <w:r w:rsidR="373986B5" w:rsidRPr="506848B0">
        <w:rPr>
          <w:rFonts w:ascii="Segoe UI" w:eastAsiaTheme="minorEastAsia" w:hAnsi="Segoe UI" w:cs="Segoe UI"/>
          <w:color w:val="000000" w:themeColor="text1"/>
        </w:rPr>
        <w:t xml:space="preserve">users can call in and get answers to their </w:t>
      </w:r>
      <w:r w:rsidR="0C9CAE2B" w:rsidRPr="506848B0">
        <w:rPr>
          <w:rFonts w:ascii="Segoe UI" w:eastAsiaTheme="minorEastAsia" w:hAnsi="Segoe UI" w:cs="Segoe UI"/>
          <w:color w:val="000000" w:themeColor="text1"/>
        </w:rPr>
        <w:t>complex</w:t>
      </w:r>
      <w:r w:rsidR="373986B5" w:rsidRPr="506848B0">
        <w:rPr>
          <w:rFonts w:ascii="Segoe UI" w:eastAsiaTheme="minorEastAsia" w:hAnsi="Segoe UI" w:cs="Segoe UI"/>
          <w:color w:val="000000" w:themeColor="text1"/>
        </w:rPr>
        <w:t xml:space="preserve"> questions wi</w:t>
      </w:r>
      <w:r w:rsidR="02753486" w:rsidRPr="506848B0">
        <w:rPr>
          <w:rFonts w:ascii="Segoe UI" w:eastAsiaTheme="minorEastAsia" w:hAnsi="Segoe UI" w:cs="Segoe UI"/>
          <w:color w:val="000000" w:themeColor="text1"/>
        </w:rPr>
        <w:t>thout needing t</w:t>
      </w:r>
      <w:r w:rsidR="583EB880" w:rsidRPr="506848B0">
        <w:rPr>
          <w:rFonts w:ascii="Segoe UI" w:eastAsiaTheme="minorEastAsia" w:hAnsi="Segoe UI" w:cs="Segoe UI"/>
          <w:color w:val="000000" w:themeColor="text1"/>
        </w:rPr>
        <w:t>o t</w:t>
      </w:r>
      <w:r w:rsidR="02753486" w:rsidRPr="506848B0">
        <w:rPr>
          <w:rFonts w:ascii="Segoe UI" w:eastAsiaTheme="minorEastAsia" w:hAnsi="Segoe UI" w:cs="Segoe UI"/>
          <w:color w:val="000000" w:themeColor="text1"/>
        </w:rPr>
        <w:t>alk to a human</w:t>
      </w:r>
      <w:r w:rsidR="373986B5" w:rsidRPr="506848B0">
        <w:rPr>
          <w:rFonts w:ascii="Segoe UI" w:eastAsiaTheme="minorEastAsia" w:hAnsi="Segoe UI" w:cs="Segoe UI"/>
          <w:color w:val="000000" w:themeColor="text1"/>
        </w:rPr>
        <w:t xml:space="preserve">. </w:t>
      </w:r>
      <w:r w:rsidR="2D56B838" w:rsidRPr="506848B0">
        <w:rPr>
          <w:rFonts w:ascii="Segoe UI" w:eastAsiaTheme="minorEastAsia" w:hAnsi="Segoe UI" w:cs="Segoe UI"/>
          <w:color w:val="000000" w:themeColor="text1"/>
        </w:rPr>
        <w:t>The</w:t>
      </w:r>
      <w:r w:rsidR="18DEA34C" w:rsidRPr="506848B0">
        <w:rPr>
          <w:rFonts w:ascii="Segoe UI" w:eastAsiaTheme="minorEastAsia" w:hAnsi="Segoe UI" w:cs="Segoe UI"/>
          <w:color w:val="000000" w:themeColor="text1"/>
        </w:rPr>
        <w:t xml:space="preserve"> IVR system can </w:t>
      </w:r>
      <w:r w:rsidR="487C231E" w:rsidRPr="506848B0">
        <w:rPr>
          <w:rFonts w:ascii="Segoe UI" w:eastAsiaTheme="minorEastAsia" w:hAnsi="Segoe UI" w:cs="Segoe UI"/>
          <w:color w:val="000000" w:themeColor="text1"/>
        </w:rPr>
        <w:t xml:space="preserve">use added knowledge sources to </w:t>
      </w:r>
      <w:r w:rsidR="18DEA34C" w:rsidRPr="506848B0">
        <w:rPr>
          <w:rFonts w:ascii="Segoe UI" w:eastAsiaTheme="minorEastAsia" w:hAnsi="Segoe UI" w:cs="Segoe UI"/>
          <w:color w:val="000000" w:themeColor="text1"/>
        </w:rPr>
        <w:t>handle an array of complex questions over the phone, allowing organizations to reduce escalations. The voice-enabled agents can recognize</w:t>
      </w:r>
      <w:r w:rsidR="11C2C3CA" w:rsidRPr="506848B0">
        <w:rPr>
          <w:rFonts w:ascii="Segoe UI" w:eastAsiaTheme="minorEastAsia" w:hAnsi="Segoe UI" w:cs="Segoe UI"/>
          <w:color w:val="000000" w:themeColor="text1"/>
        </w:rPr>
        <w:t xml:space="preserve"> </w:t>
      </w:r>
      <w:r w:rsidR="18DEA34C" w:rsidRPr="506848B0">
        <w:rPr>
          <w:rFonts w:ascii="Segoe UI" w:eastAsiaTheme="minorEastAsia" w:hAnsi="Segoe UI" w:cs="Segoe UI"/>
          <w:color w:val="000000" w:themeColor="text1"/>
        </w:rPr>
        <w:t>speech, hand</w:t>
      </w:r>
      <w:r w:rsidR="13E596FD" w:rsidRPr="506848B0">
        <w:rPr>
          <w:rFonts w:ascii="Segoe UI" w:eastAsiaTheme="minorEastAsia" w:hAnsi="Segoe UI" w:cs="Segoe UI"/>
          <w:color w:val="000000" w:themeColor="text1"/>
        </w:rPr>
        <w:t xml:space="preserve">le </w:t>
      </w:r>
      <w:r w:rsidR="4A5BAFBC" w:rsidRPr="506848B0">
        <w:rPr>
          <w:rFonts w:ascii="Segoe UI" w:eastAsiaTheme="minorEastAsia" w:hAnsi="Segoe UI" w:cs="Segoe UI"/>
          <w:color w:val="000000" w:themeColor="text1"/>
        </w:rPr>
        <w:t>i</w:t>
      </w:r>
      <w:r w:rsidR="13E596FD" w:rsidRPr="506848B0">
        <w:rPr>
          <w:rFonts w:ascii="Segoe UI" w:eastAsiaTheme="minorEastAsia" w:hAnsi="Segoe UI" w:cs="Segoe UI"/>
          <w:color w:val="000000" w:themeColor="text1"/>
        </w:rPr>
        <w:t>nterruptions, detect silence, and offer re-prompts to improve user satisfaction.</w:t>
      </w:r>
      <w:r w:rsidR="71E6819D" w:rsidRPr="506848B0">
        <w:rPr>
          <w:rFonts w:ascii="Segoe UI" w:eastAsiaTheme="minorEastAsia" w:hAnsi="Segoe UI" w:cs="Segoe UI"/>
          <w:color w:val="000000" w:themeColor="text1"/>
        </w:rPr>
        <w:t xml:space="preserve"> </w:t>
      </w:r>
    </w:p>
    <w:p w14:paraId="047DE89E" w14:textId="0F6C89A9" w:rsidR="3E333F82" w:rsidRPr="00152598" w:rsidRDefault="3E333F82" w:rsidP="3E333F82">
      <w:pPr>
        <w:spacing w:after="0"/>
        <w:rPr>
          <w:rFonts w:ascii="Segoe UI" w:eastAsia="Calibri" w:hAnsi="Segoe UI" w:cs="Segoe UI"/>
          <w:color w:val="333333"/>
        </w:rPr>
      </w:pPr>
    </w:p>
    <w:p w14:paraId="6D84479A" w14:textId="21511702" w:rsidR="11C6499D" w:rsidRPr="00C335B0" w:rsidRDefault="73049773" w:rsidP="506848B0">
      <w:pPr>
        <w:spacing w:after="0"/>
        <w:rPr>
          <w:rFonts w:ascii="Segoe UI" w:eastAsiaTheme="minorEastAsia" w:hAnsi="Segoe UI" w:cs="Segoe UI"/>
          <w:color w:val="000000" w:themeColor="text1"/>
        </w:rPr>
      </w:pPr>
      <w:hyperlink r:id="rId44">
        <w:r w:rsidRPr="506848B0">
          <w:rPr>
            <w:rStyle w:val="Hyperlink"/>
            <w:rFonts w:ascii="Segoe UI" w:eastAsiaTheme="minorEastAsia" w:hAnsi="Segoe UI" w:cs="Segoe UI"/>
          </w:rPr>
          <w:t>Data workspace</w:t>
        </w:r>
      </w:hyperlink>
      <w:r w:rsidR="11C6499D" w:rsidRPr="00F625AE">
        <w:rPr>
          <w:rFonts w:ascii="Segoe UI" w:eastAsia="Calibri" w:hAnsi="Segoe UI" w:cs="Segoe UI"/>
          <w:color w:val="333333"/>
        </w:rPr>
        <w:t xml:space="preserve"> </w:t>
      </w:r>
      <w:r w:rsidR="1B853821" w:rsidRPr="506848B0">
        <w:rPr>
          <w:rFonts w:ascii="Segoe UI" w:eastAsiaTheme="minorEastAsia" w:hAnsi="Segoe UI" w:cs="Segoe UI"/>
          <w:color w:val="000000" w:themeColor="text1"/>
        </w:rPr>
        <w:t xml:space="preserve">allows users to </w:t>
      </w:r>
      <w:r w:rsidR="5B9BFF57" w:rsidRPr="506848B0">
        <w:rPr>
          <w:rFonts w:ascii="Segoe UI" w:eastAsiaTheme="minorEastAsia" w:hAnsi="Segoe UI" w:cs="Segoe UI"/>
          <w:color w:val="000000" w:themeColor="text1"/>
        </w:rPr>
        <w:t xml:space="preserve">develop deployment-ready business solutions by </w:t>
      </w:r>
      <w:r w:rsidR="1B853821" w:rsidRPr="506848B0">
        <w:rPr>
          <w:rFonts w:ascii="Segoe UI" w:eastAsiaTheme="minorEastAsia" w:hAnsi="Segoe UI" w:cs="Segoe UI"/>
          <w:color w:val="000000" w:themeColor="text1"/>
        </w:rPr>
        <w:t>c</w:t>
      </w:r>
      <w:r w:rsidR="11C6499D" w:rsidRPr="506848B0">
        <w:rPr>
          <w:rFonts w:ascii="Segoe UI" w:eastAsiaTheme="minorEastAsia" w:hAnsi="Segoe UI" w:cs="Segoe UI"/>
          <w:color w:val="000000" w:themeColor="text1"/>
        </w:rPr>
        <w:t>raft</w:t>
      </w:r>
      <w:r w:rsidR="5FB3B267" w:rsidRPr="506848B0">
        <w:rPr>
          <w:rFonts w:ascii="Segoe UI" w:eastAsiaTheme="minorEastAsia" w:hAnsi="Segoe UI" w:cs="Segoe UI"/>
          <w:color w:val="000000" w:themeColor="text1"/>
        </w:rPr>
        <w:t>ing</w:t>
      </w:r>
      <w:r w:rsidR="11C6499D" w:rsidRPr="506848B0">
        <w:rPr>
          <w:rFonts w:ascii="Segoe UI" w:eastAsiaTheme="minorEastAsia" w:hAnsi="Segoe UI" w:cs="Segoe UI"/>
          <w:color w:val="000000" w:themeColor="text1"/>
        </w:rPr>
        <w:t xml:space="preserve"> </w:t>
      </w:r>
      <w:r w:rsidR="2C4ED160" w:rsidRPr="506848B0">
        <w:rPr>
          <w:rFonts w:ascii="Segoe UI" w:eastAsiaTheme="minorEastAsia" w:hAnsi="Segoe UI" w:cs="Segoe UI"/>
          <w:color w:val="000000" w:themeColor="text1"/>
        </w:rPr>
        <w:t>their</w:t>
      </w:r>
      <w:r w:rsidR="11C6499D" w:rsidRPr="506848B0">
        <w:rPr>
          <w:rFonts w:ascii="Segoe UI" w:eastAsiaTheme="minorEastAsia" w:hAnsi="Segoe UI" w:cs="Segoe UI"/>
          <w:color w:val="000000" w:themeColor="text1"/>
        </w:rPr>
        <w:t xml:space="preserve"> data model from natural language input, Excel file or SharePoint list with Copilot assistance</w:t>
      </w:r>
      <w:r w:rsidR="6FFB07D4" w:rsidRPr="506848B0">
        <w:rPr>
          <w:rFonts w:ascii="Segoe UI" w:eastAsiaTheme="minorEastAsia" w:hAnsi="Segoe UI" w:cs="Segoe UI"/>
          <w:color w:val="000000" w:themeColor="text1"/>
        </w:rPr>
        <w:t xml:space="preserve"> — now available in </w:t>
      </w:r>
      <w:r w:rsidR="00F625AE" w:rsidRPr="506848B0">
        <w:rPr>
          <w:rFonts w:ascii="Segoe UI" w:eastAsiaTheme="minorEastAsia" w:hAnsi="Segoe UI" w:cs="Segoe UI"/>
          <w:color w:val="000000" w:themeColor="text1"/>
        </w:rPr>
        <w:t>nine</w:t>
      </w:r>
      <w:r w:rsidR="6FFB07D4" w:rsidRPr="506848B0">
        <w:rPr>
          <w:rFonts w:ascii="Segoe UI" w:eastAsiaTheme="minorEastAsia" w:hAnsi="Segoe UI" w:cs="Segoe UI"/>
          <w:color w:val="000000" w:themeColor="text1"/>
        </w:rPr>
        <w:t xml:space="preserve"> languages.</w:t>
      </w:r>
    </w:p>
    <w:p w14:paraId="4A6DE2E5" w14:textId="7BA3B598" w:rsidR="7BE2798D" w:rsidRDefault="7BE2798D" w:rsidP="7BE2798D">
      <w:pPr>
        <w:spacing w:after="0"/>
        <w:rPr>
          <w:rFonts w:ascii="Segoe UI" w:eastAsia="Calibri" w:hAnsi="Segoe UI" w:cs="Segoe UI"/>
          <w:color w:val="333333"/>
        </w:rPr>
      </w:pPr>
    </w:p>
    <w:p w14:paraId="18D1BFCA" w14:textId="561B0F39" w:rsidR="11C6499D" w:rsidRPr="00C335B0" w:rsidRDefault="11C6499D" w:rsidP="506848B0">
      <w:pPr>
        <w:spacing w:after="0"/>
        <w:rPr>
          <w:rFonts w:ascii="Segoe UI" w:eastAsiaTheme="minorEastAsia" w:hAnsi="Segoe UI" w:cs="Segoe UI"/>
          <w:color w:val="000000" w:themeColor="text1"/>
        </w:rPr>
      </w:pPr>
      <w:hyperlink r:id="rId45">
        <w:r w:rsidRPr="00F625AE">
          <w:rPr>
            <w:rStyle w:val="Hyperlink"/>
            <w:rFonts w:ascii="Segoe UI" w:eastAsia="Calibri" w:hAnsi="Segoe UI" w:cs="Segoe UI"/>
          </w:rPr>
          <w:t>Canvas coauthoring</w:t>
        </w:r>
      </w:hyperlink>
      <w:r w:rsidRPr="00F625AE">
        <w:rPr>
          <w:rFonts w:ascii="Segoe UI" w:eastAsia="Calibri" w:hAnsi="Segoe UI" w:cs="Segoe UI"/>
          <w:color w:val="333333"/>
        </w:rPr>
        <w:t xml:space="preserve"> </w:t>
      </w:r>
      <w:r w:rsidRPr="506848B0">
        <w:rPr>
          <w:rFonts w:ascii="Segoe UI" w:eastAsiaTheme="minorEastAsia" w:hAnsi="Segoe UI" w:cs="Segoe UI"/>
          <w:color w:val="000000" w:themeColor="text1"/>
        </w:rPr>
        <w:t xml:space="preserve">allows multiple </w:t>
      </w:r>
      <w:r w:rsidR="2AE96317" w:rsidRPr="506848B0">
        <w:rPr>
          <w:rFonts w:ascii="Segoe UI" w:eastAsiaTheme="minorEastAsia" w:hAnsi="Segoe UI" w:cs="Segoe UI"/>
          <w:color w:val="000000" w:themeColor="text1"/>
        </w:rPr>
        <w:t>c</w:t>
      </w:r>
      <w:r w:rsidR="722B86BF" w:rsidRPr="506848B0">
        <w:rPr>
          <w:rFonts w:ascii="Segoe UI" w:eastAsiaTheme="minorEastAsia" w:hAnsi="Segoe UI" w:cs="Segoe UI"/>
          <w:color w:val="000000" w:themeColor="text1"/>
        </w:rPr>
        <w:t>anvas</w:t>
      </w:r>
      <w:r w:rsidRPr="506848B0">
        <w:rPr>
          <w:rFonts w:ascii="Segoe UI" w:eastAsiaTheme="minorEastAsia" w:hAnsi="Segoe UI" w:cs="Segoe UI"/>
          <w:color w:val="000000" w:themeColor="text1"/>
        </w:rPr>
        <w:t xml:space="preserve"> app</w:t>
      </w:r>
      <w:r w:rsidR="5BB0EA5C" w:rsidRPr="506848B0">
        <w:rPr>
          <w:rFonts w:ascii="Segoe UI" w:eastAsiaTheme="minorEastAsia" w:hAnsi="Segoe UI" w:cs="Segoe UI"/>
          <w:color w:val="000000" w:themeColor="text1"/>
        </w:rPr>
        <w:t>-</w:t>
      </w:r>
      <w:r w:rsidR="38DF583A" w:rsidRPr="506848B0">
        <w:rPr>
          <w:rFonts w:ascii="Segoe UI" w:eastAsiaTheme="minorEastAsia" w:hAnsi="Segoe UI" w:cs="Segoe UI"/>
          <w:color w:val="000000" w:themeColor="text1"/>
        </w:rPr>
        <w:t>makers</w:t>
      </w:r>
      <w:r w:rsidRPr="506848B0">
        <w:rPr>
          <w:rFonts w:ascii="Segoe UI" w:eastAsiaTheme="minorEastAsia" w:hAnsi="Segoe UI" w:cs="Segoe UI"/>
          <w:color w:val="000000" w:themeColor="text1"/>
        </w:rPr>
        <w:t xml:space="preserve"> to work on the same app simultaneously, see real-time updates and communicate seamlessly. This feature enhances collaboration, accelerates development and fosters creativity by enabling diverse perspectives to come together in the app-building process.</w:t>
      </w:r>
    </w:p>
    <w:p w14:paraId="28274367" w14:textId="1CACDF11" w:rsidR="0BE5939B" w:rsidRPr="00C335B0" w:rsidRDefault="0BE5939B" w:rsidP="506848B0">
      <w:pPr>
        <w:spacing w:after="0"/>
        <w:rPr>
          <w:rFonts w:ascii="Segoe UI" w:eastAsiaTheme="minorEastAsia" w:hAnsi="Segoe UI" w:cs="Segoe UI"/>
          <w:color w:val="000000" w:themeColor="text1"/>
        </w:rPr>
      </w:pPr>
    </w:p>
    <w:p w14:paraId="0169BC6D" w14:textId="531129F3" w:rsidR="11C6499D" w:rsidRPr="00C335B0" w:rsidRDefault="11C6499D" w:rsidP="506848B0">
      <w:pPr>
        <w:spacing w:after="0"/>
        <w:rPr>
          <w:rFonts w:ascii="Segoe UI" w:eastAsiaTheme="minorEastAsia" w:hAnsi="Segoe UI" w:cs="Segoe UI"/>
          <w:color w:val="000000" w:themeColor="text1"/>
        </w:rPr>
      </w:pPr>
      <w:hyperlink r:id="rId46">
        <w:r w:rsidRPr="00F625AE">
          <w:rPr>
            <w:rStyle w:val="Hyperlink"/>
            <w:rFonts w:ascii="Segoe UI" w:eastAsia="Calibri" w:hAnsi="Segoe UI" w:cs="Segoe UI"/>
          </w:rPr>
          <w:t>Comment</w:t>
        </w:r>
        <w:r w:rsidR="00416E6C">
          <w:rPr>
            <w:rStyle w:val="Hyperlink"/>
            <w:rFonts w:ascii="Segoe UI" w:eastAsia="Calibri" w:hAnsi="Segoe UI" w:cs="Segoe UI"/>
          </w:rPr>
          <w:t>-</w:t>
        </w:r>
        <w:r w:rsidR="694B6BA4" w:rsidRPr="00F625AE">
          <w:rPr>
            <w:rStyle w:val="Hyperlink"/>
            <w:rFonts w:ascii="Segoe UI" w:eastAsia="Calibri" w:hAnsi="Segoe UI" w:cs="Segoe UI"/>
          </w:rPr>
          <w:t>g</w:t>
        </w:r>
        <w:r w:rsidR="722B86BF" w:rsidRPr="00F625AE">
          <w:rPr>
            <w:rStyle w:val="Hyperlink"/>
            <w:rFonts w:ascii="Segoe UI" w:eastAsia="Calibri" w:hAnsi="Segoe UI" w:cs="Segoe UI"/>
          </w:rPr>
          <w:t xml:space="preserve">enerated </w:t>
        </w:r>
        <w:r w:rsidR="384457F6" w:rsidRPr="00F625AE">
          <w:rPr>
            <w:rStyle w:val="Hyperlink"/>
            <w:rFonts w:ascii="Segoe UI" w:eastAsia="Calibri" w:hAnsi="Segoe UI" w:cs="Segoe UI"/>
          </w:rPr>
          <w:t>f</w:t>
        </w:r>
        <w:r w:rsidRPr="00F625AE">
          <w:rPr>
            <w:rStyle w:val="Hyperlink"/>
            <w:rFonts w:ascii="Segoe UI" w:eastAsia="Calibri" w:hAnsi="Segoe UI" w:cs="Segoe UI"/>
          </w:rPr>
          <w:t>ormulas</w:t>
        </w:r>
      </w:hyperlink>
      <w:r w:rsidRPr="00F625AE">
        <w:rPr>
          <w:rFonts w:ascii="Segoe UI" w:eastAsia="Calibri" w:hAnsi="Segoe UI" w:cs="Segoe UI"/>
          <w:color w:val="333333"/>
        </w:rPr>
        <w:t xml:space="preserve"> </w:t>
      </w:r>
      <w:r w:rsidRPr="506848B0">
        <w:rPr>
          <w:rFonts w:ascii="Segoe UI" w:eastAsiaTheme="minorEastAsia" w:hAnsi="Segoe UI" w:cs="Segoe UI"/>
          <w:color w:val="000000" w:themeColor="text1"/>
        </w:rPr>
        <w:t>allow</w:t>
      </w:r>
      <w:r w:rsidR="4ED1620D" w:rsidRPr="506848B0">
        <w:rPr>
          <w:rFonts w:ascii="Segoe UI" w:eastAsiaTheme="minorEastAsia" w:hAnsi="Segoe UI" w:cs="Segoe UI"/>
          <w:color w:val="000000" w:themeColor="text1"/>
        </w:rPr>
        <w:t xml:space="preserve"> users </w:t>
      </w:r>
      <w:r w:rsidRPr="506848B0">
        <w:rPr>
          <w:rFonts w:ascii="Segoe UI" w:eastAsiaTheme="minorEastAsia" w:hAnsi="Segoe UI" w:cs="Segoe UI"/>
          <w:color w:val="000000" w:themeColor="text1"/>
        </w:rPr>
        <w:t xml:space="preserve">to create Power </w:t>
      </w:r>
      <w:proofErr w:type="spellStart"/>
      <w:r w:rsidRPr="506848B0">
        <w:rPr>
          <w:rFonts w:ascii="Segoe UI" w:eastAsiaTheme="minorEastAsia" w:hAnsi="Segoe UI" w:cs="Segoe UI"/>
          <w:color w:val="000000" w:themeColor="text1"/>
        </w:rPr>
        <w:t>Fx</w:t>
      </w:r>
      <w:proofErr w:type="spellEnd"/>
      <w:r w:rsidRPr="506848B0">
        <w:rPr>
          <w:rFonts w:ascii="Segoe UI" w:eastAsiaTheme="minorEastAsia" w:hAnsi="Segoe UI" w:cs="Segoe UI"/>
          <w:color w:val="000000" w:themeColor="text1"/>
        </w:rPr>
        <w:t xml:space="preserve"> formulas directly from code comments by typing </w:t>
      </w:r>
      <w:r w:rsidR="60DA0D06" w:rsidRPr="506848B0">
        <w:rPr>
          <w:rFonts w:ascii="Segoe UI" w:eastAsiaTheme="minorEastAsia" w:hAnsi="Segoe UI" w:cs="Segoe UI"/>
          <w:color w:val="000000" w:themeColor="text1"/>
        </w:rPr>
        <w:t>“</w:t>
      </w:r>
      <w:r w:rsidRPr="506848B0">
        <w:rPr>
          <w:rFonts w:ascii="Segoe UI" w:eastAsiaTheme="minorEastAsia" w:hAnsi="Segoe UI" w:cs="Segoe UI"/>
          <w:color w:val="000000" w:themeColor="text1"/>
        </w:rPr>
        <w:t>//</w:t>
      </w:r>
      <w:r w:rsidR="5ADF25E9" w:rsidRPr="506848B0">
        <w:rPr>
          <w:rFonts w:ascii="Segoe UI" w:eastAsiaTheme="minorEastAsia" w:hAnsi="Segoe UI" w:cs="Segoe UI"/>
          <w:color w:val="000000" w:themeColor="text1"/>
        </w:rPr>
        <w:t>”</w:t>
      </w:r>
      <w:r w:rsidRPr="506848B0">
        <w:rPr>
          <w:rFonts w:ascii="Segoe UI" w:eastAsiaTheme="minorEastAsia" w:hAnsi="Segoe UI" w:cs="Segoe UI"/>
          <w:color w:val="000000" w:themeColor="text1"/>
        </w:rPr>
        <w:t xml:space="preserve"> followed by </w:t>
      </w:r>
      <w:r w:rsidR="348F2FE7" w:rsidRPr="506848B0">
        <w:rPr>
          <w:rFonts w:ascii="Segoe UI" w:eastAsiaTheme="minorEastAsia" w:hAnsi="Segoe UI" w:cs="Segoe UI"/>
          <w:color w:val="000000" w:themeColor="text1"/>
        </w:rPr>
        <w:t xml:space="preserve">a </w:t>
      </w:r>
      <w:r w:rsidRPr="506848B0">
        <w:rPr>
          <w:rFonts w:ascii="Segoe UI" w:eastAsiaTheme="minorEastAsia" w:hAnsi="Segoe UI" w:cs="Segoe UI"/>
          <w:color w:val="000000" w:themeColor="text1"/>
        </w:rPr>
        <w:t xml:space="preserve">natural language request, making it easier than ever to create Power </w:t>
      </w:r>
      <w:proofErr w:type="spellStart"/>
      <w:r w:rsidRPr="506848B0">
        <w:rPr>
          <w:rFonts w:ascii="Segoe UI" w:eastAsiaTheme="minorEastAsia" w:hAnsi="Segoe UI" w:cs="Segoe UI"/>
          <w:color w:val="000000" w:themeColor="text1"/>
        </w:rPr>
        <w:t>Fx</w:t>
      </w:r>
      <w:proofErr w:type="spellEnd"/>
      <w:r w:rsidRPr="506848B0">
        <w:rPr>
          <w:rFonts w:ascii="Segoe UI" w:eastAsiaTheme="minorEastAsia" w:hAnsi="Segoe UI" w:cs="Segoe UI"/>
          <w:color w:val="000000" w:themeColor="text1"/>
        </w:rPr>
        <w:t xml:space="preserve"> formulas. This feature supports multiple languages beyond English, ensuring that users around the globe can take full advantage of the tool in their native language.</w:t>
      </w:r>
    </w:p>
    <w:p w14:paraId="7DDA1969" w14:textId="75F578CF" w:rsidR="0BE5939B" w:rsidRPr="00C335B0" w:rsidRDefault="0BE5939B" w:rsidP="506848B0">
      <w:pPr>
        <w:spacing w:after="0"/>
        <w:rPr>
          <w:rFonts w:ascii="Segoe UI" w:eastAsiaTheme="minorEastAsia" w:hAnsi="Segoe UI" w:cs="Segoe UI"/>
          <w:color w:val="000000" w:themeColor="text1"/>
        </w:rPr>
      </w:pPr>
    </w:p>
    <w:p w14:paraId="166BFF7A" w14:textId="4524F630" w:rsidR="11C6499D" w:rsidRPr="00C335B0" w:rsidRDefault="3E6C5E35" w:rsidP="506848B0">
      <w:pPr>
        <w:spacing w:after="0"/>
        <w:rPr>
          <w:rFonts w:ascii="Segoe UI" w:eastAsiaTheme="minorEastAsia" w:hAnsi="Segoe UI" w:cs="Segoe UI"/>
          <w:color w:val="000000" w:themeColor="text1"/>
        </w:rPr>
      </w:pPr>
      <w:hyperlink r:id="rId47">
        <w:r w:rsidRPr="00F625AE">
          <w:rPr>
            <w:rStyle w:val="Hyperlink"/>
            <w:rFonts w:ascii="Segoe UI" w:eastAsia="Calibri" w:hAnsi="Segoe UI" w:cs="Segoe UI"/>
          </w:rPr>
          <w:t>Picture-in-picture in Power Automate for desktop</w:t>
        </w:r>
      </w:hyperlink>
      <w:r w:rsidR="11C6499D" w:rsidRPr="00F625AE">
        <w:rPr>
          <w:rFonts w:ascii="Segoe UI" w:eastAsia="Calibri" w:hAnsi="Segoe UI" w:cs="Segoe UI"/>
          <w:color w:val="333333"/>
        </w:rPr>
        <w:t xml:space="preserve"> </w:t>
      </w:r>
      <w:r w:rsidR="231A39AA" w:rsidRPr="506848B0">
        <w:rPr>
          <w:rFonts w:ascii="Segoe UI" w:eastAsiaTheme="minorEastAsia" w:hAnsi="Segoe UI" w:cs="Segoe UI"/>
          <w:color w:val="000000" w:themeColor="text1"/>
        </w:rPr>
        <w:t>lets</w:t>
      </w:r>
      <w:r w:rsidR="11C6499D" w:rsidRPr="506848B0">
        <w:rPr>
          <w:rFonts w:ascii="Segoe UI" w:eastAsiaTheme="minorEastAsia" w:hAnsi="Segoe UI" w:cs="Segoe UI"/>
          <w:color w:val="000000" w:themeColor="text1"/>
        </w:rPr>
        <w:t xml:space="preserve"> </w:t>
      </w:r>
      <w:r w:rsidR="4024A0D9" w:rsidRPr="506848B0">
        <w:rPr>
          <w:rFonts w:ascii="Segoe UI" w:eastAsiaTheme="minorEastAsia" w:hAnsi="Segoe UI" w:cs="Segoe UI"/>
          <w:color w:val="000000" w:themeColor="text1"/>
        </w:rPr>
        <w:t xml:space="preserve">users </w:t>
      </w:r>
      <w:r w:rsidR="11C6499D" w:rsidRPr="506848B0">
        <w:rPr>
          <w:rFonts w:ascii="Segoe UI" w:eastAsiaTheme="minorEastAsia" w:hAnsi="Segoe UI" w:cs="Segoe UI"/>
          <w:color w:val="000000" w:themeColor="text1"/>
        </w:rPr>
        <w:t xml:space="preserve">run attended desktop flows within a virtual window that mirrors </w:t>
      </w:r>
      <w:r w:rsidR="3F371F28" w:rsidRPr="506848B0">
        <w:rPr>
          <w:rFonts w:ascii="Segoe UI" w:eastAsiaTheme="minorEastAsia" w:hAnsi="Segoe UI" w:cs="Segoe UI"/>
          <w:color w:val="000000" w:themeColor="text1"/>
        </w:rPr>
        <w:t>thei</w:t>
      </w:r>
      <w:r w:rsidR="11C6499D" w:rsidRPr="506848B0">
        <w:rPr>
          <w:rFonts w:ascii="Segoe UI" w:eastAsiaTheme="minorEastAsia" w:hAnsi="Segoe UI" w:cs="Segoe UI"/>
          <w:color w:val="000000" w:themeColor="text1"/>
        </w:rPr>
        <w:t>r desktop. It allows multitasking, improves user experience and increases productivity by allowing the user to continue their work while the flow runs in the background.</w:t>
      </w:r>
    </w:p>
    <w:p w14:paraId="73CA224E" w14:textId="1E8293EE" w:rsidR="0BE5939B" w:rsidRPr="00C335B0" w:rsidRDefault="0BE5939B" w:rsidP="506848B0">
      <w:pPr>
        <w:spacing w:after="0"/>
        <w:rPr>
          <w:rFonts w:ascii="Segoe UI" w:eastAsiaTheme="minorEastAsia" w:hAnsi="Segoe UI" w:cs="Segoe UI"/>
          <w:color w:val="000000" w:themeColor="text1"/>
        </w:rPr>
      </w:pPr>
    </w:p>
    <w:p w14:paraId="131E5B90" w14:textId="0F9FC5FC" w:rsidR="11C6499D" w:rsidRPr="00C335B0" w:rsidRDefault="11C6499D" w:rsidP="506848B0">
      <w:pPr>
        <w:spacing w:after="0"/>
        <w:rPr>
          <w:rFonts w:ascii="Segoe UI" w:eastAsiaTheme="minorEastAsia" w:hAnsi="Segoe UI" w:cs="Segoe UI"/>
          <w:color w:val="000000" w:themeColor="text1"/>
        </w:rPr>
      </w:pPr>
      <w:hyperlink r:id="rId48">
        <w:r w:rsidRPr="00F625AE">
          <w:rPr>
            <w:rStyle w:val="Hyperlink"/>
            <w:rFonts w:ascii="Segoe UI" w:eastAsia="Calibri" w:hAnsi="Segoe UI" w:cs="Segoe UI"/>
          </w:rPr>
          <w:t>Automation center</w:t>
        </w:r>
      </w:hyperlink>
      <w:r w:rsidRPr="00F625AE">
        <w:rPr>
          <w:rFonts w:ascii="Segoe UI" w:eastAsia="Calibri" w:hAnsi="Segoe UI" w:cs="Segoe UI"/>
          <w:color w:val="333333"/>
        </w:rPr>
        <w:t xml:space="preserve"> </w:t>
      </w:r>
      <w:r w:rsidRPr="506848B0">
        <w:rPr>
          <w:rFonts w:ascii="Segoe UI" w:eastAsiaTheme="minorEastAsia" w:hAnsi="Segoe UI" w:cs="Segoe UI"/>
          <w:color w:val="000000" w:themeColor="text1"/>
        </w:rPr>
        <w:t xml:space="preserve">is a central hub for efficient monitoring and troubleshooting experiences for automation processes across Power Automate at scale. The automation center provides comprehensive visualizations that enable you to monitor the health of your automations, quickly detect issues or trends, and troubleshoot problems more efficiently. </w:t>
      </w:r>
    </w:p>
    <w:p w14:paraId="3D395AAC" w14:textId="04304EFF" w:rsidR="0BE5939B" w:rsidRPr="00F625AE" w:rsidRDefault="0BE5939B" w:rsidP="0BE5939B">
      <w:pPr>
        <w:spacing w:after="0"/>
        <w:rPr>
          <w:rFonts w:ascii="Segoe UI" w:eastAsia="Calibri" w:hAnsi="Segoe UI" w:cs="Segoe UI"/>
          <w:color w:val="333333"/>
        </w:rPr>
      </w:pPr>
    </w:p>
    <w:p w14:paraId="4016F8B9" w14:textId="2AC2DEE3" w:rsidR="11C6499D" w:rsidRPr="00C335B0" w:rsidRDefault="1D72922E" w:rsidP="506848B0">
      <w:pPr>
        <w:spacing w:after="0"/>
        <w:rPr>
          <w:rFonts w:ascii="Segoe UI" w:eastAsiaTheme="minorEastAsia" w:hAnsi="Segoe UI" w:cs="Segoe UI"/>
          <w:color w:val="000000" w:themeColor="text1"/>
        </w:rPr>
      </w:pPr>
      <w:hyperlink r:id="rId49">
        <w:r w:rsidRPr="506848B0">
          <w:rPr>
            <w:rStyle w:val="Hyperlink"/>
            <w:rFonts w:ascii="Segoe UI" w:eastAsiaTheme="minorEastAsia" w:hAnsi="Segoe UI" w:cs="Segoe UI"/>
          </w:rPr>
          <w:t>Copilot hub in Power Platform Admin Center</w:t>
        </w:r>
      </w:hyperlink>
      <w:r w:rsidR="11C6499D" w:rsidRPr="00F625AE">
        <w:rPr>
          <w:rFonts w:ascii="Segoe UI" w:eastAsia="Calibri" w:hAnsi="Segoe UI" w:cs="Segoe UI"/>
          <w:color w:val="333333"/>
        </w:rPr>
        <w:t xml:space="preserve"> </w:t>
      </w:r>
      <w:r w:rsidR="11C6499D" w:rsidRPr="506848B0">
        <w:rPr>
          <w:rFonts w:ascii="Segoe UI" w:eastAsiaTheme="minorEastAsia" w:hAnsi="Segoe UI" w:cs="Segoe UI"/>
          <w:color w:val="000000" w:themeColor="text1"/>
        </w:rPr>
        <w:t xml:space="preserve">is designed to help admins manage </w:t>
      </w:r>
      <w:r w:rsidR="78DDE78E" w:rsidRPr="506848B0">
        <w:rPr>
          <w:rFonts w:ascii="Segoe UI" w:eastAsiaTheme="minorEastAsia" w:hAnsi="Segoe UI" w:cs="Segoe UI"/>
          <w:color w:val="000000" w:themeColor="text1"/>
        </w:rPr>
        <w:t xml:space="preserve">agents built in Copilot Studio </w:t>
      </w:r>
      <w:r w:rsidR="11C6499D" w:rsidRPr="506848B0">
        <w:rPr>
          <w:rFonts w:ascii="Segoe UI" w:eastAsiaTheme="minorEastAsia" w:hAnsi="Segoe UI" w:cs="Segoe UI"/>
          <w:color w:val="000000" w:themeColor="text1"/>
        </w:rPr>
        <w:t xml:space="preserve">effectively by streamlining governance, enhancing insights, and supporting admins in leveraging </w:t>
      </w:r>
      <w:r w:rsidR="7CDA865F" w:rsidRPr="506848B0">
        <w:rPr>
          <w:rFonts w:ascii="Segoe UI" w:eastAsiaTheme="minorEastAsia" w:hAnsi="Segoe UI" w:cs="Segoe UI"/>
          <w:color w:val="000000" w:themeColor="text1"/>
        </w:rPr>
        <w:t>agen</w:t>
      </w:r>
      <w:r w:rsidR="11C6499D" w:rsidRPr="506848B0">
        <w:rPr>
          <w:rFonts w:ascii="Segoe UI" w:eastAsiaTheme="minorEastAsia" w:hAnsi="Segoe UI" w:cs="Segoe UI"/>
          <w:color w:val="000000" w:themeColor="text1"/>
        </w:rPr>
        <w:t xml:space="preserve">t capabilities efficiently. The </w:t>
      </w:r>
      <w:r w:rsidR="40E581EA" w:rsidRPr="506848B0">
        <w:rPr>
          <w:rFonts w:ascii="Segoe UI" w:eastAsiaTheme="minorEastAsia" w:hAnsi="Segoe UI" w:cs="Segoe UI"/>
          <w:color w:val="000000" w:themeColor="text1"/>
        </w:rPr>
        <w:t>C</w:t>
      </w:r>
      <w:r w:rsidR="11C6499D" w:rsidRPr="506848B0">
        <w:rPr>
          <w:rFonts w:ascii="Segoe UI" w:eastAsiaTheme="minorEastAsia" w:hAnsi="Segoe UI" w:cs="Segoe UI"/>
          <w:color w:val="000000" w:themeColor="text1"/>
        </w:rPr>
        <w:t xml:space="preserve">opilot hub provides education resources and updates on new </w:t>
      </w:r>
      <w:r w:rsidR="4FA81E72" w:rsidRPr="506848B0">
        <w:rPr>
          <w:rFonts w:ascii="Segoe UI" w:eastAsiaTheme="minorEastAsia" w:hAnsi="Segoe UI" w:cs="Segoe UI"/>
          <w:color w:val="000000" w:themeColor="text1"/>
        </w:rPr>
        <w:t xml:space="preserve">agent </w:t>
      </w:r>
      <w:r w:rsidR="11C6499D" w:rsidRPr="506848B0">
        <w:rPr>
          <w:rFonts w:ascii="Segoe UI" w:eastAsiaTheme="minorEastAsia" w:hAnsi="Segoe UI" w:cs="Segoe UI"/>
          <w:color w:val="000000" w:themeColor="text1"/>
        </w:rPr>
        <w:t xml:space="preserve">releases, offers metrics on </w:t>
      </w:r>
      <w:r w:rsidR="5DC4C00C" w:rsidRPr="506848B0">
        <w:rPr>
          <w:rFonts w:ascii="Segoe UI" w:eastAsiaTheme="minorEastAsia" w:hAnsi="Segoe UI" w:cs="Segoe UI"/>
          <w:color w:val="000000" w:themeColor="text1"/>
        </w:rPr>
        <w:t xml:space="preserve">agent </w:t>
      </w:r>
      <w:r w:rsidR="11C6499D" w:rsidRPr="506848B0">
        <w:rPr>
          <w:rFonts w:ascii="Segoe UI" w:eastAsiaTheme="minorEastAsia" w:hAnsi="Segoe UI" w:cs="Segoe UI"/>
          <w:color w:val="000000" w:themeColor="text1"/>
        </w:rPr>
        <w:t xml:space="preserve">adoption </w:t>
      </w:r>
      <w:r w:rsidR="71D86CE4" w:rsidRPr="506848B0">
        <w:rPr>
          <w:rFonts w:ascii="Segoe UI" w:eastAsiaTheme="minorEastAsia" w:hAnsi="Segoe UI" w:cs="Segoe UI"/>
          <w:color w:val="000000" w:themeColor="text1"/>
        </w:rPr>
        <w:t>in MCS</w:t>
      </w:r>
      <w:r w:rsidR="11C6499D" w:rsidRPr="506848B0">
        <w:rPr>
          <w:rFonts w:ascii="Segoe UI" w:eastAsiaTheme="minorEastAsia" w:hAnsi="Segoe UI" w:cs="Segoe UI"/>
          <w:color w:val="000000" w:themeColor="text1"/>
        </w:rPr>
        <w:t xml:space="preserve">, and centralizes control with tools to monitor and manage </w:t>
      </w:r>
      <w:r w:rsidR="0500657D" w:rsidRPr="506848B0">
        <w:rPr>
          <w:rFonts w:ascii="Segoe UI" w:eastAsiaTheme="minorEastAsia" w:hAnsi="Segoe UI" w:cs="Segoe UI"/>
          <w:color w:val="000000" w:themeColor="text1"/>
        </w:rPr>
        <w:t>agent</w:t>
      </w:r>
      <w:r w:rsidR="11C6499D" w:rsidRPr="506848B0">
        <w:rPr>
          <w:rFonts w:ascii="Segoe UI" w:eastAsiaTheme="minorEastAsia" w:hAnsi="Segoe UI" w:cs="Segoe UI"/>
          <w:color w:val="000000" w:themeColor="text1"/>
        </w:rPr>
        <w:t xml:space="preserve"> features. </w:t>
      </w:r>
    </w:p>
    <w:p w14:paraId="5F7E1CC1" w14:textId="6F9F203E" w:rsidR="58DC93E0" w:rsidRPr="00F625AE" w:rsidRDefault="58DC93E0" w:rsidP="58DC93E0">
      <w:pPr>
        <w:spacing w:after="0"/>
        <w:rPr>
          <w:rFonts w:ascii="Segoe UI" w:eastAsia="Calibri" w:hAnsi="Segoe UI" w:cs="Segoe UI"/>
          <w:color w:val="333333"/>
        </w:rPr>
      </w:pPr>
    </w:p>
    <w:p w14:paraId="061FC16D" w14:textId="1136513E" w:rsidR="0C618AD3" w:rsidRPr="00C335B0" w:rsidRDefault="7B13391D" w:rsidP="506848B0">
      <w:pPr>
        <w:spacing w:after="0"/>
        <w:rPr>
          <w:rFonts w:ascii="Segoe UI" w:eastAsiaTheme="minorEastAsia" w:hAnsi="Segoe UI" w:cs="Segoe UI"/>
          <w:color w:val="000000" w:themeColor="text1"/>
        </w:rPr>
      </w:pPr>
      <w:r w:rsidRPr="00F625AE">
        <w:rPr>
          <w:rFonts w:ascii="Segoe UI" w:eastAsia="Calibri" w:hAnsi="Segoe UI" w:cs="Segoe UI"/>
          <w:color w:val="333333"/>
        </w:rPr>
        <w:t>The</w:t>
      </w:r>
      <w:r w:rsidR="6001944E" w:rsidRPr="00F625AE">
        <w:rPr>
          <w:rFonts w:ascii="Segoe UI" w:eastAsia="Calibri" w:hAnsi="Segoe UI" w:cs="Segoe UI"/>
          <w:color w:val="333333"/>
        </w:rPr>
        <w:t xml:space="preserve"> </w:t>
      </w:r>
      <w:hyperlink r:id="rId50">
        <w:r w:rsidR="6001944E" w:rsidRPr="00F625AE">
          <w:rPr>
            <w:rStyle w:val="Hyperlink"/>
            <w:rFonts w:ascii="Segoe UI" w:eastAsia="Calibri" w:hAnsi="Segoe UI" w:cs="Segoe UI"/>
          </w:rPr>
          <w:t>security hub in Microsoft Power Platform admin center</w:t>
        </w:r>
      </w:hyperlink>
      <w:r w:rsidR="6001944E" w:rsidRPr="00F625AE">
        <w:rPr>
          <w:rFonts w:ascii="Segoe UI" w:eastAsia="Calibri" w:hAnsi="Segoe UI" w:cs="Segoe UI"/>
          <w:color w:val="333333"/>
        </w:rPr>
        <w:t xml:space="preserve"> </w:t>
      </w:r>
      <w:bookmarkStart w:id="0" w:name="_Int_BWKDOFwu"/>
      <w:r w:rsidR="72818450" w:rsidRPr="506848B0">
        <w:rPr>
          <w:rFonts w:ascii="Segoe UI" w:eastAsiaTheme="minorEastAsia" w:hAnsi="Segoe UI" w:cs="Segoe UI"/>
          <w:color w:val="000000" w:themeColor="text1"/>
        </w:rPr>
        <w:t>provide</w:t>
      </w:r>
      <w:r w:rsidR="67DF3C0C" w:rsidRPr="506848B0">
        <w:rPr>
          <w:rFonts w:ascii="Segoe UI" w:eastAsiaTheme="minorEastAsia" w:hAnsi="Segoe UI" w:cs="Segoe UI"/>
          <w:color w:val="000000" w:themeColor="text1"/>
        </w:rPr>
        <w:t>s</w:t>
      </w:r>
      <w:bookmarkEnd w:id="0"/>
      <w:r w:rsidR="11C6499D" w:rsidRPr="506848B0">
        <w:rPr>
          <w:rFonts w:ascii="Segoe UI" w:eastAsiaTheme="minorEastAsia" w:hAnsi="Segoe UI" w:cs="Segoe UI"/>
          <w:color w:val="000000" w:themeColor="text1"/>
        </w:rPr>
        <w:t xml:space="preserve"> comprehensive solutions to protect data from threats, control access, prevent data exfiltration, and gain visibility into </w:t>
      </w:r>
      <w:r w:rsidR="640E66BB" w:rsidRPr="506848B0">
        <w:rPr>
          <w:rFonts w:ascii="Segoe UI" w:eastAsiaTheme="minorEastAsia" w:hAnsi="Segoe UI" w:cs="Segoe UI"/>
          <w:color w:val="000000" w:themeColor="text1"/>
        </w:rPr>
        <w:t xml:space="preserve">customers’ </w:t>
      </w:r>
      <w:r w:rsidR="11C6499D" w:rsidRPr="506848B0">
        <w:rPr>
          <w:rFonts w:ascii="Segoe UI" w:eastAsiaTheme="minorEastAsia" w:hAnsi="Segoe UI" w:cs="Segoe UI"/>
          <w:color w:val="000000" w:themeColor="text1"/>
        </w:rPr>
        <w:t>security posture. It encompasses compliance</w:t>
      </w:r>
      <w:r w:rsidR="00D54931" w:rsidRPr="506848B0">
        <w:rPr>
          <w:rFonts w:ascii="Segoe UI" w:eastAsiaTheme="minorEastAsia" w:hAnsi="Segoe UI" w:cs="Segoe UI"/>
          <w:color w:val="000000" w:themeColor="text1"/>
        </w:rPr>
        <w:t>;</w:t>
      </w:r>
      <w:r w:rsidR="11C6499D" w:rsidRPr="506848B0">
        <w:rPr>
          <w:rFonts w:ascii="Segoe UI" w:eastAsiaTheme="minorEastAsia" w:hAnsi="Segoe UI" w:cs="Segoe UI"/>
          <w:color w:val="000000" w:themeColor="text1"/>
        </w:rPr>
        <w:t xml:space="preserve"> data protection and privacy</w:t>
      </w:r>
      <w:r w:rsidR="00D54931" w:rsidRPr="506848B0">
        <w:rPr>
          <w:rFonts w:ascii="Segoe UI" w:eastAsiaTheme="minorEastAsia" w:hAnsi="Segoe UI" w:cs="Segoe UI"/>
          <w:color w:val="000000" w:themeColor="text1"/>
        </w:rPr>
        <w:t>;</w:t>
      </w:r>
      <w:r w:rsidR="11C6499D" w:rsidRPr="506848B0">
        <w:rPr>
          <w:rFonts w:ascii="Segoe UI" w:eastAsiaTheme="minorEastAsia" w:hAnsi="Segoe UI" w:cs="Segoe UI"/>
          <w:color w:val="000000" w:themeColor="text1"/>
        </w:rPr>
        <w:t xml:space="preserve"> identity and access management</w:t>
      </w:r>
      <w:r w:rsidR="00D54931" w:rsidRPr="506848B0">
        <w:rPr>
          <w:rFonts w:ascii="Segoe UI" w:eastAsiaTheme="minorEastAsia" w:hAnsi="Segoe UI" w:cs="Segoe UI"/>
          <w:color w:val="000000" w:themeColor="text1"/>
        </w:rPr>
        <w:t>;</w:t>
      </w:r>
      <w:r w:rsidR="11C6499D" w:rsidRPr="506848B0">
        <w:rPr>
          <w:rFonts w:ascii="Segoe UI" w:eastAsiaTheme="minorEastAsia" w:hAnsi="Segoe UI" w:cs="Segoe UI"/>
          <w:color w:val="000000" w:themeColor="text1"/>
        </w:rPr>
        <w:t xml:space="preserve"> threat protection</w:t>
      </w:r>
      <w:r w:rsidR="00D54931" w:rsidRPr="506848B0">
        <w:rPr>
          <w:rFonts w:ascii="Segoe UI" w:eastAsiaTheme="minorEastAsia" w:hAnsi="Segoe UI" w:cs="Segoe UI"/>
          <w:color w:val="000000" w:themeColor="text1"/>
        </w:rPr>
        <w:t>;</w:t>
      </w:r>
      <w:r w:rsidR="11C6499D" w:rsidRPr="506848B0">
        <w:rPr>
          <w:rFonts w:ascii="Segoe UI" w:eastAsiaTheme="minorEastAsia" w:hAnsi="Segoe UI" w:cs="Segoe UI"/>
          <w:color w:val="000000" w:themeColor="text1"/>
        </w:rPr>
        <w:t xml:space="preserve"> and security posture management </w:t>
      </w:r>
      <w:proofErr w:type="gramStart"/>
      <w:r w:rsidR="11C6499D" w:rsidRPr="506848B0">
        <w:rPr>
          <w:rFonts w:ascii="Segoe UI" w:eastAsiaTheme="minorEastAsia" w:hAnsi="Segoe UI" w:cs="Segoe UI"/>
          <w:color w:val="000000" w:themeColor="text1"/>
        </w:rPr>
        <w:t>in</w:t>
      </w:r>
      <w:proofErr w:type="gramEnd"/>
      <w:r w:rsidR="11C6499D" w:rsidRPr="506848B0">
        <w:rPr>
          <w:rFonts w:ascii="Segoe UI" w:eastAsiaTheme="minorEastAsia" w:hAnsi="Segoe UI" w:cs="Segoe UI"/>
          <w:color w:val="000000" w:themeColor="text1"/>
        </w:rPr>
        <w:t xml:space="preserve"> an aim to balance AI adoption with top-tier data protection, providing a seamless and scalable security management experience for IT admins.</w:t>
      </w:r>
    </w:p>
    <w:p w14:paraId="4E5D3624" w14:textId="77777777" w:rsidR="00C5234B" w:rsidRPr="00152598" w:rsidRDefault="00C5234B" w:rsidP="00C5234B">
      <w:pPr>
        <w:spacing w:after="0" w:line="240" w:lineRule="auto"/>
        <w:rPr>
          <w:rFonts w:ascii="Segoe UI" w:eastAsia="Segoe UI" w:hAnsi="Segoe UI" w:cs="Segoe UI"/>
        </w:rPr>
      </w:pPr>
    </w:p>
    <w:p w14:paraId="67E1F80B" w14:textId="3A957F53" w:rsidR="00B86523" w:rsidRPr="00152598" w:rsidRDefault="00B86523" w:rsidP="0C618AD3">
      <w:pPr>
        <w:rPr>
          <w:rFonts w:ascii="Segoe UI" w:hAnsi="Segoe UI" w:cs="Segoe UI"/>
          <w:color w:val="525252" w:themeColor="accent3" w:themeShade="80"/>
          <w:sz w:val="34"/>
          <w:szCs w:val="34"/>
        </w:rPr>
      </w:pPr>
      <w:r w:rsidRPr="7BE2798D">
        <w:rPr>
          <w:rFonts w:ascii="Segoe UI" w:hAnsi="Segoe UI" w:cs="Segoe UI"/>
          <w:color w:val="525252" w:themeColor="accent3" w:themeShade="80"/>
          <w:sz w:val="34"/>
          <w:szCs w:val="34"/>
        </w:rPr>
        <w:t>Microsoft Industry Cloud</w:t>
      </w:r>
    </w:p>
    <w:p w14:paraId="76DAA525" w14:textId="78BAFFFD" w:rsidR="00C335B0" w:rsidRDefault="769BCE8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Agriculture</w:t>
      </w:r>
    </w:p>
    <w:p w14:paraId="2C3AF814" w14:textId="55055C97" w:rsidR="769BCE8F" w:rsidRDefault="769BCE8F" w:rsidP="00C335B0">
      <w:pPr>
        <w:spacing w:after="0" w:line="257" w:lineRule="auto"/>
        <w:rPr>
          <w:rFonts w:ascii="Segoe UI" w:eastAsia="Segoe UI" w:hAnsi="Segoe UI" w:cs="Segoe UI"/>
          <w:color w:val="000000" w:themeColor="text1"/>
        </w:rPr>
      </w:pPr>
      <w:hyperlink r:id="rId51">
        <w:r w:rsidRPr="506848B0">
          <w:rPr>
            <w:rStyle w:val="Hyperlink"/>
            <w:rFonts w:ascii="Segoe UI" w:eastAsia="Segoe UI" w:hAnsi="Segoe UI" w:cs="Segoe UI"/>
          </w:rPr>
          <w:t>E.L.Y. (Expert Learning for You) Crop Protection</w:t>
        </w:r>
      </w:hyperlink>
      <w:r w:rsidR="7D8908F0" w:rsidRPr="506848B0">
        <w:rPr>
          <w:rFonts w:ascii="Segoe UI" w:eastAsia="Segoe UI" w:hAnsi="Segoe UI" w:cs="Segoe UI"/>
          <w:color w:val="000000" w:themeColor="text1"/>
        </w:rPr>
        <w:t xml:space="preserve"> is </w:t>
      </w:r>
      <w:r w:rsidRPr="506848B0">
        <w:rPr>
          <w:rFonts w:ascii="Segoe UI" w:eastAsia="Segoe UI" w:hAnsi="Segoe UI" w:cs="Segoe UI"/>
          <w:color w:val="000000" w:themeColor="text1"/>
        </w:rPr>
        <w:t xml:space="preserve">an innovative adapted AI model designed </w:t>
      </w:r>
      <w:r w:rsidR="3C91F122" w:rsidRPr="506848B0">
        <w:rPr>
          <w:rFonts w:ascii="Segoe UI" w:eastAsia="Segoe UI" w:hAnsi="Segoe UI" w:cs="Segoe UI"/>
          <w:color w:val="000000" w:themeColor="text1"/>
        </w:rPr>
        <w:t xml:space="preserve">in </w:t>
      </w:r>
      <w:hyperlink r:id="rId52">
        <w:r w:rsidR="3C91F122" w:rsidRPr="506848B0">
          <w:rPr>
            <w:rStyle w:val="Hyperlink"/>
            <w:rFonts w:ascii="Segoe UI" w:eastAsia="Segoe UI" w:hAnsi="Segoe UI" w:cs="Segoe UI"/>
          </w:rPr>
          <w:t>collaboration with Bayer</w:t>
        </w:r>
      </w:hyperlink>
      <w:r w:rsidR="3C91F122"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 xml:space="preserve">to help solve global agri-food challenges by upskilling agronomists and other farmer-facing employees. Contextually relevant responses to user prompts on farm management and Bayer agricultural products help advisors and farmers make informed decisions that protect crops while promoting environmental sustainability. E.L.Y. offers a cost-effective, customizable and scalable foundation for agricultural entities, whether they are small farms or large enterprises. </w:t>
      </w:r>
    </w:p>
    <w:p w14:paraId="26EE1170" w14:textId="77777777" w:rsidR="00C335B0" w:rsidRDefault="00C335B0" w:rsidP="00C335B0">
      <w:pPr>
        <w:spacing w:after="0" w:line="257" w:lineRule="auto"/>
        <w:rPr>
          <w:rFonts w:ascii="Segoe UI" w:eastAsia="Segoe UI" w:hAnsi="Segoe UI" w:cs="Segoe UI"/>
          <w:color w:val="000000" w:themeColor="text1"/>
        </w:rPr>
      </w:pPr>
    </w:p>
    <w:p w14:paraId="092EF3B1" w14:textId="3388DE0E" w:rsidR="769BCE8F" w:rsidRDefault="769BCE8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Education</w:t>
      </w:r>
    </w:p>
    <w:p w14:paraId="63FB72EE" w14:textId="467E7E0B" w:rsidR="769BCE8F" w:rsidRDefault="769BCE8F" w:rsidP="00C335B0">
      <w:pPr>
        <w:spacing w:after="0" w:line="257" w:lineRule="auto"/>
        <w:rPr>
          <w:rFonts w:ascii="Segoe UI" w:eastAsia="Segoe UI" w:hAnsi="Segoe UI" w:cs="Segoe UI"/>
          <w:color w:val="000000" w:themeColor="text1"/>
        </w:rPr>
      </w:pPr>
      <w:hyperlink r:id="rId53">
        <w:r w:rsidRPr="506848B0">
          <w:rPr>
            <w:rStyle w:val="Hyperlink"/>
            <w:rFonts w:ascii="Segoe UI" w:eastAsia="Segoe UI" w:hAnsi="Segoe UI" w:cs="Segoe UI"/>
          </w:rPr>
          <w:t>Reading Coach</w:t>
        </w:r>
      </w:hyperlink>
      <w:r w:rsidRPr="506848B0">
        <w:rPr>
          <w:rFonts w:ascii="Segoe UI" w:eastAsia="Segoe UI" w:hAnsi="Segoe UI" w:cs="Segoe UI"/>
          <w:color w:val="000000" w:themeColor="text1"/>
        </w:rPr>
        <w:t xml:space="preserve"> helps learners discover the joy of reading while improving literacy skills</w:t>
      </w:r>
      <w:r w:rsidR="747FE876"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whether practicing challenging words or co-creating stories with responsible AI. Reading Coach uses AI to generate stories matched with learner abilities and interests while providing instant feedback on pronunciation and reading fluency. Learners can track </w:t>
      </w:r>
      <w:proofErr w:type="gramStart"/>
      <w:r w:rsidRPr="506848B0">
        <w:rPr>
          <w:rFonts w:ascii="Segoe UI" w:eastAsia="Segoe UI" w:hAnsi="Segoe UI" w:cs="Segoe UI"/>
          <w:color w:val="000000" w:themeColor="text1"/>
        </w:rPr>
        <w:t>level</w:t>
      </w:r>
      <w:proofErr w:type="gramEnd"/>
      <w:r w:rsidRPr="506848B0">
        <w:rPr>
          <w:rFonts w:ascii="Segoe UI" w:eastAsia="Segoe UI" w:hAnsi="Segoe UI" w:cs="Segoe UI"/>
          <w:color w:val="000000" w:themeColor="text1"/>
        </w:rPr>
        <w:t xml:space="preserve"> of accuracy, syllabification and other metrics with an easy-to-read dashboard. Available in 81 languages, including 14 different English dialects, Reading Coach is designed to be inclusive, supporting emerging readers and learners with dyslexia</w:t>
      </w:r>
      <w:r w:rsidR="35161011" w:rsidRPr="506848B0">
        <w:rPr>
          <w:rFonts w:ascii="Segoe UI" w:eastAsia="Segoe UI" w:hAnsi="Segoe UI" w:cs="Segoe UI"/>
          <w:color w:val="000000" w:themeColor="text1"/>
        </w:rPr>
        <w:t>.</w:t>
      </w:r>
    </w:p>
    <w:p w14:paraId="59A64B0A" w14:textId="77777777" w:rsidR="00C335B0" w:rsidRDefault="00C335B0" w:rsidP="00C335B0">
      <w:pPr>
        <w:spacing w:after="0" w:line="257" w:lineRule="auto"/>
        <w:rPr>
          <w:rFonts w:ascii="Segoe UI" w:eastAsia="Segoe UI" w:hAnsi="Segoe UI" w:cs="Segoe UI"/>
          <w:color w:val="000000" w:themeColor="text1"/>
        </w:rPr>
      </w:pPr>
    </w:p>
    <w:p w14:paraId="4EF65B23" w14:textId="13BEE6A3" w:rsidR="769BCE8F" w:rsidRDefault="769BCE8F" w:rsidP="00C335B0">
      <w:pPr>
        <w:spacing w:after="0" w:line="257" w:lineRule="auto"/>
        <w:rPr>
          <w:rFonts w:ascii="Segoe UI" w:eastAsia="Segoe UI" w:hAnsi="Segoe UI" w:cs="Segoe UI"/>
          <w:color w:val="000000" w:themeColor="text1"/>
        </w:rPr>
      </w:pPr>
      <w:hyperlink r:id="rId54">
        <w:r w:rsidRPr="506848B0">
          <w:rPr>
            <w:rStyle w:val="Hyperlink"/>
            <w:rFonts w:ascii="Segoe UI" w:eastAsia="Segoe UI" w:hAnsi="Segoe UI" w:cs="Segoe UI"/>
          </w:rPr>
          <w:t>Math Progress</w:t>
        </w:r>
      </w:hyperlink>
      <w:r w:rsidR="54384C99" w:rsidRPr="506848B0">
        <w:rPr>
          <w:rFonts w:ascii="Segoe UI" w:eastAsia="Segoe UI" w:hAnsi="Segoe UI" w:cs="Segoe UI"/>
          <w:color w:val="000000" w:themeColor="text1"/>
        </w:rPr>
        <w:t xml:space="preserve"> st</w:t>
      </w:r>
      <w:r w:rsidRPr="506848B0">
        <w:rPr>
          <w:rFonts w:ascii="Segoe UI" w:eastAsia="Segoe UI" w:hAnsi="Segoe UI" w:cs="Segoe UI"/>
          <w:color w:val="000000" w:themeColor="text1"/>
        </w:rPr>
        <w:t>reamlines assignment creation and provides performance insights to help educators save time and accelerate learning outcomes. Math Progress provides educators</w:t>
      </w:r>
      <w:r w:rsidR="00EA1BEC" w:rsidRPr="506848B0">
        <w:rPr>
          <w:rFonts w:ascii="Segoe UI" w:eastAsia="Segoe UI" w:hAnsi="Segoe UI" w:cs="Segoe UI"/>
          <w:color w:val="000000" w:themeColor="text1"/>
        </w:rPr>
        <w:t xml:space="preserve"> with</w:t>
      </w:r>
      <w:r w:rsidRPr="506848B0">
        <w:rPr>
          <w:rFonts w:ascii="Segoe UI" w:eastAsia="Segoe UI" w:hAnsi="Segoe UI" w:cs="Segoe UI"/>
          <w:color w:val="000000" w:themeColor="text1"/>
        </w:rPr>
        <w:t xml:space="preserve"> the ability to easily create assessments with an intelligent question generator, review insights for each learner’s progress over time</w:t>
      </w:r>
      <w:r w:rsidR="008D33C9"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benchmark with class performance metrics, including overall grade, number of points, difficulty rating, and mistakes and misconceptions identified</w:t>
      </w:r>
      <w:r w:rsidR="009E0FD2"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to better understand learning trends. </w:t>
      </w:r>
    </w:p>
    <w:p w14:paraId="2E55CD50" w14:textId="77777777" w:rsidR="00C335B0" w:rsidRDefault="00C335B0" w:rsidP="00C335B0">
      <w:pPr>
        <w:spacing w:after="0" w:line="257" w:lineRule="auto"/>
        <w:rPr>
          <w:rFonts w:ascii="Segoe UI" w:eastAsia="Segoe UI" w:hAnsi="Segoe UI" w:cs="Segoe UI"/>
          <w:color w:val="000000" w:themeColor="text1"/>
        </w:rPr>
      </w:pPr>
    </w:p>
    <w:p w14:paraId="38E99E8B" w14:textId="5BE949C9" w:rsidR="769BCE8F" w:rsidRDefault="769BCE8F" w:rsidP="00C335B0">
      <w:pPr>
        <w:spacing w:after="0" w:line="257" w:lineRule="auto"/>
        <w:rPr>
          <w:rFonts w:ascii="Segoe UI Semibold" w:eastAsia="Segoe UI Semibold" w:hAnsi="Segoe UI Semibold" w:cs="Segoe UI Semibold"/>
          <w:color w:val="000000" w:themeColor="text1"/>
        </w:rPr>
      </w:pPr>
      <w:r w:rsidRPr="506848B0">
        <w:rPr>
          <w:rFonts w:ascii="Segoe UI Semibold" w:eastAsia="Segoe UI Semibold" w:hAnsi="Segoe UI Semibold" w:cs="Segoe UI Semibold"/>
          <w:color w:val="000000" w:themeColor="text1"/>
        </w:rPr>
        <w:t xml:space="preserve">Financial Services </w:t>
      </w:r>
      <w:r w:rsidR="006A6902" w:rsidRPr="506848B0">
        <w:rPr>
          <w:rFonts w:ascii="Segoe UI Semibold" w:eastAsia="Segoe UI Semibold" w:hAnsi="Segoe UI Semibold" w:cs="Segoe UI Semibold"/>
          <w:color w:val="000000" w:themeColor="text1"/>
        </w:rPr>
        <w:t>and</w:t>
      </w:r>
      <w:r w:rsidRPr="506848B0">
        <w:rPr>
          <w:rFonts w:ascii="Segoe UI Semibold" w:eastAsia="Segoe UI Semibold" w:hAnsi="Segoe UI Semibold" w:cs="Segoe UI Semibold"/>
          <w:color w:val="000000" w:themeColor="text1"/>
        </w:rPr>
        <w:t xml:space="preserve"> Insurance</w:t>
      </w:r>
    </w:p>
    <w:p w14:paraId="5C6F3355" w14:textId="12158D73" w:rsidR="769BCE8F" w:rsidRDefault="769BCE8F" w:rsidP="00C335B0">
      <w:pPr>
        <w:spacing w:after="0" w:line="257" w:lineRule="auto"/>
        <w:rPr>
          <w:rFonts w:ascii="Segoe UI" w:eastAsia="Segoe UI" w:hAnsi="Segoe UI" w:cs="Segoe UI"/>
          <w:color w:val="000000" w:themeColor="text1"/>
        </w:rPr>
      </w:pPr>
      <w:hyperlink r:id="rId55">
        <w:r w:rsidRPr="506848B0">
          <w:rPr>
            <w:rStyle w:val="Hyperlink"/>
            <w:rFonts w:ascii="Segoe UI" w:eastAsia="Segoe UI" w:hAnsi="Segoe UI" w:cs="Segoe UI"/>
          </w:rPr>
          <w:t>Meeting Prep for Financial Services</w:t>
        </w:r>
      </w:hyperlink>
      <w:r w:rsidR="78C8A784" w:rsidRPr="506848B0">
        <w:rPr>
          <w:rFonts w:ascii="Segoe UI" w:eastAsia="Segoe UI" w:hAnsi="Segoe UI" w:cs="Segoe UI"/>
          <w:color w:val="000000" w:themeColor="text1"/>
        </w:rPr>
        <w:t xml:space="preserve"> co</w:t>
      </w:r>
      <w:r w:rsidRPr="506848B0">
        <w:rPr>
          <w:rFonts w:ascii="Segoe UI" w:eastAsia="Segoe UI" w:hAnsi="Segoe UI" w:cs="Segoe UI"/>
          <w:color w:val="000000" w:themeColor="text1"/>
        </w:rPr>
        <w:t xml:space="preserve">mbines the power of generative AI with rich industry data </w:t>
      </w:r>
      <w:r w:rsidR="00910C2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transforming financial services by enabling professionals to quickly access and synthesize critical insights for faster, more efficient and better-informed decision-making. Now available in Microsoft Teams for organizations with requisite licensing, this is the newest addition to </w:t>
      </w:r>
      <w:hyperlink r:id="rId56">
        <w:r w:rsidRPr="506848B0">
          <w:rPr>
            <w:rStyle w:val="Hyperlink"/>
            <w:rFonts w:ascii="Segoe UI" w:eastAsia="Segoe UI" w:hAnsi="Segoe UI" w:cs="Segoe UI"/>
          </w:rPr>
          <w:t>Microsoft Cloud for Financial Services</w:t>
        </w:r>
      </w:hyperlink>
      <w:r w:rsidRPr="506848B0">
        <w:rPr>
          <w:rFonts w:ascii="Segoe UI" w:eastAsia="Segoe UI" w:hAnsi="Segoe UI" w:cs="Segoe UI"/>
          <w:color w:val="000000" w:themeColor="text1"/>
        </w:rPr>
        <w:t> and an innovation from Microsoft’s long-term strategic partnership with LSEG (London Stock Exchange Group). The new app, built and optimized for Microsoft Teams and Microsoft 365 Copilot, offers deep links and interoperability with LSEG’s next-generation data and analytics workflow solution, LSEG Workspace, to augment the workflow experience. </w:t>
      </w:r>
    </w:p>
    <w:p w14:paraId="4C26AB54" w14:textId="77777777" w:rsidR="00C335B0" w:rsidRDefault="00C335B0" w:rsidP="00C335B0">
      <w:pPr>
        <w:spacing w:after="0" w:line="257" w:lineRule="auto"/>
        <w:rPr>
          <w:rFonts w:ascii="Segoe UI" w:eastAsia="Segoe UI" w:hAnsi="Segoe UI" w:cs="Segoe UI"/>
          <w:color w:val="000000" w:themeColor="text1"/>
        </w:rPr>
      </w:pPr>
    </w:p>
    <w:p w14:paraId="09BD6F3B" w14:textId="47E304B1" w:rsidR="769BCE8F" w:rsidRDefault="769BCE8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Government</w:t>
      </w:r>
    </w:p>
    <w:p w14:paraId="5C144E48" w14:textId="3E9F9112" w:rsidR="769BCE8F" w:rsidRDefault="769BCE8F" w:rsidP="00C335B0">
      <w:pPr>
        <w:spacing w:after="0" w:line="257" w:lineRule="auto"/>
        <w:rPr>
          <w:rFonts w:ascii="Segoe UI" w:eastAsia="Segoe UI" w:hAnsi="Segoe UI" w:cs="Segoe UI"/>
          <w:color w:val="000000" w:themeColor="text1"/>
        </w:rPr>
      </w:pPr>
      <w:hyperlink r:id="rId57">
        <w:r w:rsidRPr="506848B0">
          <w:rPr>
            <w:rStyle w:val="Hyperlink"/>
            <w:rFonts w:ascii="Segoe UI" w:eastAsia="Segoe UI" w:hAnsi="Segoe UI" w:cs="Segoe UI"/>
          </w:rPr>
          <w:t>New innovations in the Microsoft Cloud for Sovereignty</w:t>
        </w:r>
      </w:hyperlink>
      <w:r w:rsidR="18B4B4F6"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 xml:space="preserve">are designed to help customers navigate the complexities of regulatory frameworks, streamline compliance processes, and enhance their overall data control. By leveraging these new capabilities, public sector organizations can confidently advance their digital transformation while maintaining the highest standards of compliance and data protection. The updates include </w:t>
      </w:r>
      <w:hyperlink r:id="rId58">
        <w:r w:rsidRPr="506848B0">
          <w:rPr>
            <w:rStyle w:val="Hyperlink"/>
            <w:rFonts w:ascii="Segoe UI" w:eastAsia="Segoe UI" w:hAnsi="Segoe UI" w:cs="Segoe UI"/>
          </w:rPr>
          <w:t>Policy portfolio enhancements</w:t>
        </w:r>
      </w:hyperlink>
      <w:r w:rsidRPr="506848B0">
        <w:rPr>
          <w:rFonts w:ascii="Segoe UI" w:eastAsia="Segoe UI" w:hAnsi="Segoe UI" w:cs="Segoe UI"/>
          <w:color w:val="000000" w:themeColor="text1"/>
        </w:rPr>
        <w:t xml:space="preserve">, helping organizations customize deployments to align with specific custom policy frameworks; </w:t>
      </w:r>
      <w:hyperlink r:id="rId59">
        <w:r w:rsidRPr="506848B0">
          <w:rPr>
            <w:rStyle w:val="Hyperlink"/>
            <w:rFonts w:ascii="Segoe UI" w:eastAsia="Segoe UI" w:hAnsi="Segoe UI" w:cs="Segoe UI"/>
          </w:rPr>
          <w:t>Sovereign Landing Zone in Terraform</w:t>
        </w:r>
      </w:hyperlink>
      <w:r w:rsidRPr="506848B0">
        <w:rPr>
          <w:rFonts w:ascii="Segoe UI" w:eastAsia="Segoe UI" w:hAnsi="Segoe UI" w:cs="Segoe UI"/>
          <w:color w:val="000000" w:themeColor="text1"/>
        </w:rPr>
        <w:t xml:space="preserve">, providing advanced sovereignty controls and capabilities supporting regulatory compliance for organizations with stringent regulatory requirements; and </w:t>
      </w:r>
      <w:hyperlink r:id="rId60">
        <w:r w:rsidRPr="506848B0">
          <w:rPr>
            <w:rStyle w:val="Hyperlink"/>
            <w:rFonts w:ascii="Segoe UI" w:eastAsia="Segoe UI" w:hAnsi="Segoe UI" w:cs="Segoe UI"/>
          </w:rPr>
          <w:t>Guidelines for Azure Databricks in regulated industry</w:t>
        </w:r>
      </w:hyperlink>
      <w:r w:rsidRPr="506848B0">
        <w:rPr>
          <w:rFonts w:ascii="Segoe UI" w:eastAsia="Segoe UI" w:hAnsi="Segoe UI" w:cs="Segoe UI"/>
          <w:color w:val="000000" w:themeColor="text1"/>
        </w:rPr>
        <w:t>, with a reference architecture to help users build a well-architected environment that adhere</w:t>
      </w:r>
      <w:r w:rsidR="00B9191D" w:rsidRPr="506848B0">
        <w:rPr>
          <w:rFonts w:ascii="Segoe UI" w:eastAsia="Segoe UI" w:hAnsi="Segoe UI" w:cs="Segoe UI"/>
          <w:color w:val="000000" w:themeColor="text1"/>
        </w:rPr>
        <w:t>s</w:t>
      </w:r>
      <w:r w:rsidRPr="506848B0">
        <w:rPr>
          <w:rFonts w:ascii="Segoe UI" w:eastAsia="Segoe UI" w:hAnsi="Segoe UI" w:cs="Segoe UI"/>
          <w:color w:val="000000" w:themeColor="text1"/>
        </w:rPr>
        <w:t xml:space="preserve"> to best practices for regulated industries.</w:t>
      </w:r>
    </w:p>
    <w:p w14:paraId="381E58A3" w14:textId="77777777" w:rsidR="00C335B0" w:rsidRDefault="00C335B0" w:rsidP="00C335B0">
      <w:pPr>
        <w:spacing w:after="0" w:line="257" w:lineRule="auto"/>
        <w:rPr>
          <w:rFonts w:ascii="Segoe UI" w:eastAsia="Segoe UI" w:hAnsi="Segoe UI" w:cs="Segoe UI"/>
          <w:color w:val="000000" w:themeColor="text1"/>
        </w:rPr>
      </w:pPr>
    </w:p>
    <w:p w14:paraId="645C8F56" w14:textId="42660980" w:rsidR="769BCE8F" w:rsidRDefault="769BCE8F" w:rsidP="00C335B0">
      <w:pPr>
        <w:spacing w:after="0" w:line="257" w:lineRule="auto"/>
        <w:rPr>
          <w:rFonts w:ascii="Segoe UI Semibold" w:eastAsia="Segoe UI Semibold" w:hAnsi="Segoe UI Semibold" w:cs="Segoe UI Semibold"/>
          <w:color w:val="000000" w:themeColor="text1"/>
        </w:rPr>
      </w:pPr>
      <w:r w:rsidRPr="506848B0">
        <w:rPr>
          <w:rFonts w:ascii="Segoe UI Semibold" w:eastAsia="Segoe UI Semibold" w:hAnsi="Segoe UI Semibold" w:cs="Segoe UI Semibold"/>
          <w:color w:val="000000" w:themeColor="text1"/>
        </w:rPr>
        <w:t xml:space="preserve">Manufacturing </w:t>
      </w:r>
      <w:r w:rsidR="00B9191D" w:rsidRPr="506848B0">
        <w:rPr>
          <w:rFonts w:ascii="Segoe UI Semibold" w:eastAsia="Segoe UI Semibold" w:hAnsi="Segoe UI Semibold" w:cs="Segoe UI Semibold"/>
          <w:color w:val="000000" w:themeColor="text1"/>
        </w:rPr>
        <w:t>and</w:t>
      </w:r>
      <w:r w:rsidRPr="506848B0">
        <w:rPr>
          <w:rFonts w:ascii="Segoe UI Semibold" w:eastAsia="Segoe UI Semibold" w:hAnsi="Segoe UI Semibold" w:cs="Segoe UI Semibold"/>
          <w:color w:val="000000" w:themeColor="text1"/>
        </w:rPr>
        <w:t xml:space="preserve"> Mobility</w:t>
      </w:r>
    </w:p>
    <w:p w14:paraId="5CBBF9ED" w14:textId="632F6D78" w:rsidR="769BCE8F" w:rsidRDefault="769BCE8F" w:rsidP="00C335B0">
      <w:pPr>
        <w:spacing w:after="0" w:line="257" w:lineRule="auto"/>
        <w:rPr>
          <w:rFonts w:ascii="Segoe UI" w:eastAsia="Segoe UI" w:hAnsi="Segoe UI" w:cs="Segoe UI"/>
          <w:color w:val="000000" w:themeColor="text1"/>
        </w:rPr>
      </w:pPr>
      <w:hyperlink r:id="rId61">
        <w:r w:rsidRPr="7BE2798D">
          <w:rPr>
            <w:rStyle w:val="Hyperlink"/>
            <w:rFonts w:ascii="Segoe UI" w:eastAsia="Segoe UI" w:hAnsi="Segoe UI" w:cs="Segoe UI"/>
          </w:rPr>
          <w:t>By combining Rockwell’s expertise in industrial automation with Microsoft’s cutting-edge cloud and AI capabilities</w:t>
        </w:r>
      </w:hyperlink>
      <w:r w:rsidR="5F1E0E9F" w:rsidRPr="7BE2798D">
        <w:rPr>
          <w:rFonts w:ascii="Segoe UI" w:eastAsia="Segoe UI" w:hAnsi="Segoe UI" w:cs="Segoe UI"/>
          <w:color w:val="000000" w:themeColor="text1"/>
        </w:rPr>
        <w:t>, this</w:t>
      </w:r>
      <w:r w:rsidRPr="7BE2798D">
        <w:rPr>
          <w:rFonts w:ascii="Segoe UI" w:eastAsia="Segoe UI" w:hAnsi="Segoe UI" w:cs="Segoe UI"/>
          <w:color w:val="000000" w:themeColor="text1"/>
        </w:rPr>
        <w:t xml:space="preserve"> integration aims to bridge the gap between traditional industrial practices and modern digital applications, unlocking the full potential of industrial data to drive operational efficiency and sustainable growth. The innovations include:</w:t>
      </w:r>
    </w:p>
    <w:p w14:paraId="199DD90F" w14:textId="28FE22D5" w:rsidR="769BCE8F" w:rsidRDefault="769BCE8F" w:rsidP="00C335B0">
      <w:pPr>
        <w:pStyle w:val="ListParagraph"/>
        <w:numPr>
          <w:ilvl w:val="0"/>
          <w:numId w:val="4"/>
        </w:numPr>
        <w:spacing w:after="0" w:line="257" w:lineRule="auto"/>
        <w:rPr>
          <w:rFonts w:ascii="Segoe UI" w:eastAsia="Segoe UI" w:hAnsi="Segoe UI" w:cs="Segoe UI"/>
          <w:color w:val="000000" w:themeColor="text1"/>
        </w:rPr>
      </w:pPr>
      <w:hyperlink r:id="rId62">
        <w:r w:rsidRPr="506848B0">
          <w:rPr>
            <w:rStyle w:val="Hyperlink"/>
            <w:rFonts w:ascii="Segoe UI" w:eastAsia="Segoe UI" w:hAnsi="Segoe UI" w:cs="Segoe UI"/>
          </w:rPr>
          <w:t>Azure IoT Operations</w:t>
        </w:r>
      </w:hyperlink>
      <w:r w:rsidRPr="506848B0">
        <w:rPr>
          <w:rFonts w:ascii="Segoe UI" w:eastAsia="Segoe UI" w:hAnsi="Segoe UI" w:cs="Segoe UI"/>
          <w:color w:val="000000" w:themeColor="text1"/>
        </w:rPr>
        <w:t>, which integrates with Rockwell</w:t>
      </w:r>
      <w:r w:rsidR="0037799B" w:rsidRPr="506848B0">
        <w:rPr>
          <w:rFonts w:ascii="Segoe UI" w:eastAsia="Segoe UI" w:hAnsi="Segoe UI" w:cs="Segoe UI"/>
          <w:color w:val="000000" w:themeColor="text1"/>
        </w:rPr>
        <w:t>’</w:t>
      </w:r>
      <w:r w:rsidRPr="506848B0">
        <w:rPr>
          <w:rFonts w:ascii="Segoe UI" w:eastAsia="Segoe UI" w:hAnsi="Segoe UI" w:cs="Segoe UI"/>
          <w:color w:val="000000" w:themeColor="text1"/>
        </w:rPr>
        <w:t>s digital offerings, including </w:t>
      </w:r>
      <w:hyperlink r:id="rId63">
        <w:r w:rsidRPr="506848B0">
          <w:rPr>
            <w:rStyle w:val="Hyperlink"/>
            <w:rFonts w:ascii="Segoe UI" w:eastAsia="Segoe UI" w:hAnsi="Segoe UI" w:cs="Segoe UI"/>
          </w:rPr>
          <w:t>FactoryTalk® Optix™</w:t>
        </w:r>
      </w:hyperlink>
      <w:r w:rsidRPr="506848B0">
        <w:rPr>
          <w:rFonts w:ascii="Segoe UI" w:eastAsia="Segoe UI" w:hAnsi="Segoe UI" w:cs="Segoe UI"/>
          <w:color w:val="000000" w:themeColor="text1"/>
        </w:rPr>
        <w:t xml:space="preserve">, to capture critical insights from existing sites without extensive retrofitting, making it simpler to harness data and insights from physical operations </w:t>
      </w:r>
      <w:r w:rsidR="002C56D9" w:rsidRPr="506848B0">
        <w:rPr>
          <w:rFonts w:ascii="Segoe UI" w:eastAsia="Segoe UI" w:hAnsi="Segoe UI" w:cs="Segoe UI"/>
          <w:color w:val="000000" w:themeColor="text1"/>
        </w:rPr>
        <w:t>and</w:t>
      </w:r>
      <w:r w:rsidRPr="506848B0">
        <w:rPr>
          <w:rFonts w:ascii="Segoe UI" w:eastAsia="Segoe UI" w:hAnsi="Segoe UI" w:cs="Segoe UI"/>
          <w:color w:val="000000" w:themeColor="text1"/>
        </w:rPr>
        <w:t xml:space="preserve"> across the global enterprise, and enable comprehensive AI-enhanced decision</w:t>
      </w:r>
      <w:r w:rsidR="0037799B"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making. </w:t>
      </w:r>
    </w:p>
    <w:p w14:paraId="64D83DC7" w14:textId="47A611F9" w:rsidR="769BCE8F" w:rsidRDefault="769BCE8F" w:rsidP="00C335B0">
      <w:pPr>
        <w:pStyle w:val="ListParagraph"/>
        <w:numPr>
          <w:ilvl w:val="0"/>
          <w:numId w:val="4"/>
        </w:numPr>
        <w:spacing w:after="0" w:line="257" w:lineRule="auto"/>
        <w:rPr>
          <w:rFonts w:ascii="Segoe UI" w:eastAsia="Segoe UI" w:hAnsi="Segoe UI" w:cs="Segoe UI"/>
          <w:color w:val="000000" w:themeColor="text1"/>
        </w:rPr>
      </w:pPr>
      <w:hyperlink r:id="rId64">
        <w:r w:rsidRPr="7BE2798D">
          <w:rPr>
            <w:rStyle w:val="Hyperlink"/>
            <w:rFonts w:ascii="Segoe UI" w:eastAsia="Segoe UI" w:hAnsi="Segoe UI" w:cs="Segoe UI"/>
          </w:rPr>
          <w:t>FactoryTalk Design Studio Copilot</w:t>
        </w:r>
      </w:hyperlink>
      <w:r w:rsidRPr="7BE2798D">
        <w:rPr>
          <w:rFonts w:ascii="Segoe UI" w:eastAsia="Segoe UI" w:hAnsi="Segoe UI" w:cs="Segoe UI"/>
          <w:color w:val="000000" w:themeColor="text1"/>
        </w:rPr>
        <w:t>, which expands Rockwell’s FactoryTalk Design Studio software-as-a-service design software with a new Generative AI Copilot, developed in partnership with Microsoft. Powered by Microsoft Azure OpenAI Service, it enables engineers to use natural language prompts for tasks like product guidance, code generation, troubleshooting and code explanations, making system design faster and more intuitive.</w:t>
      </w:r>
    </w:p>
    <w:p w14:paraId="70846352" w14:textId="22E6CC83" w:rsidR="769BCE8F" w:rsidRDefault="769BCE8F" w:rsidP="00C335B0">
      <w:pPr>
        <w:pStyle w:val="ListParagraph"/>
        <w:numPr>
          <w:ilvl w:val="0"/>
          <w:numId w:val="4"/>
        </w:numPr>
        <w:spacing w:after="0" w:line="257" w:lineRule="auto"/>
        <w:rPr>
          <w:rFonts w:ascii="Segoe UI" w:eastAsia="Segoe UI" w:hAnsi="Segoe UI" w:cs="Segoe UI"/>
          <w:color w:val="000000" w:themeColor="text1"/>
        </w:rPr>
      </w:pPr>
      <w:r w:rsidRPr="7BE2798D">
        <w:rPr>
          <w:rFonts w:ascii="Segoe UI" w:eastAsia="Segoe UI" w:hAnsi="Segoe UI" w:cs="Segoe UI"/>
          <w:color w:val="000000" w:themeColor="text1"/>
        </w:rPr>
        <w:t>FT Optix Food &amp; Beverage Model, which brings the power of AI and generative AI directly to the manufacturing floor. The adapted AI model, which leverages the power of Microsoft’s Phi-3 small language models (SLM), will provide machine operators with AI-guided instructions, assisting in process and device operations via the familiar FactoryTalk Optix interface.</w:t>
      </w:r>
    </w:p>
    <w:p w14:paraId="56689417" w14:textId="6BA36087" w:rsidR="7BE2798D" w:rsidRDefault="7BE2798D" w:rsidP="00C335B0">
      <w:pPr>
        <w:pStyle w:val="ListParagraph"/>
        <w:spacing w:after="0" w:line="257" w:lineRule="auto"/>
        <w:rPr>
          <w:rFonts w:ascii="Segoe UI" w:eastAsia="Segoe UI" w:hAnsi="Segoe UI" w:cs="Segoe UI"/>
          <w:color w:val="000000" w:themeColor="text1"/>
        </w:rPr>
      </w:pPr>
    </w:p>
    <w:p w14:paraId="142F7375" w14:textId="79D0C16A" w:rsidR="769BCE8F" w:rsidRDefault="769BCE8F" w:rsidP="00C335B0">
      <w:pPr>
        <w:spacing w:after="0" w:line="257" w:lineRule="auto"/>
        <w:rPr>
          <w:rFonts w:ascii="Segoe UI" w:eastAsia="Segoe UI" w:hAnsi="Segoe UI" w:cs="Segoe UI"/>
          <w:color w:val="000000" w:themeColor="text1"/>
        </w:rPr>
      </w:pPr>
      <w:r w:rsidRPr="7BE2798D">
        <w:rPr>
          <w:rFonts w:ascii="Segoe UI" w:eastAsia="Segoe UI" w:hAnsi="Segoe UI" w:cs="Segoe UI"/>
          <w:color w:val="000000" w:themeColor="text1"/>
        </w:rPr>
        <w:t xml:space="preserve">In collaboration with </w:t>
      </w:r>
      <w:proofErr w:type="spellStart"/>
      <w:r w:rsidR="6AD1DB7E" w:rsidRPr="7BE2798D">
        <w:rPr>
          <w:rFonts w:ascii="Segoe UI" w:eastAsia="Segoe UI" w:hAnsi="Segoe UI" w:cs="Segoe UI"/>
          <w:color w:val="000000" w:themeColor="text1"/>
        </w:rPr>
        <w:t>Cerence</w:t>
      </w:r>
      <w:proofErr w:type="spellEnd"/>
      <w:r w:rsidR="276EC564" w:rsidRPr="7BE2798D">
        <w:rPr>
          <w:rFonts w:ascii="Segoe UI" w:eastAsia="Segoe UI" w:hAnsi="Segoe UI" w:cs="Segoe UI"/>
          <w:color w:val="000000" w:themeColor="text1"/>
        </w:rPr>
        <w:t xml:space="preserve">, </w:t>
      </w:r>
      <w:hyperlink r:id="rId65">
        <w:r w:rsidRPr="7BE2798D">
          <w:rPr>
            <w:rStyle w:val="Hyperlink"/>
            <w:rFonts w:ascii="Segoe UI" w:eastAsia="Segoe UI" w:hAnsi="Segoe UI" w:cs="Segoe UI"/>
          </w:rPr>
          <w:t xml:space="preserve">a </w:t>
        </w:r>
        <w:r w:rsidR="5B385BCB" w:rsidRPr="7BE2798D">
          <w:rPr>
            <w:rStyle w:val="Hyperlink"/>
            <w:rFonts w:ascii="Segoe UI" w:eastAsia="Segoe UI" w:hAnsi="Segoe UI" w:cs="Segoe UI"/>
          </w:rPr>
          <w:t xml:space="preserve">new </w:t>
        </w:r>
        <w:r w:rsidRPr="7BE2798D">
          <w:rPr>
            <w:rStyle w:val="Hyperlink"/>
            <w:rFonts w:ascii="Segoe UI" w:eastAsia="Segoe UI" w:hAnsi="Segoe UI" w:cs="Segoe UI"/>
          </w:rPr>
          <w:t>pioneering embedded Small Language Model</w:t>
        </w:r>
      </w:hyperlink>
      <w:r w:rsidRPr="7BE2798D">
        <w:rPr>
          <w:rFonts w:ascii="Segoe UI" w:eastAsia="Segoe UI" w:hAnsi="Segoe UI" w:cs="Segoe UI"/>
          <w:color w:val="000000" w:themeColor="text1"/>
        </w:rPr>
        <w:t xml:space="preserve"> will enable customers in equipped vehicles to enjoy advanced in-car control for entertainment, cabin comfort, and other systems and services, even in areas of limited or no cloud connectivity, providing a rich experience for vehicle occupants. The </w:t>
      </w:r>
      <w:proofErr w:type="spellStart"/>
      <w:r w:rsidRPr="7BE2798D">
        <w:rPr>
          <w:rFonts w:ascii="Segoe UI" w:eastAsia="Segoe UI" w:hAnsi="Segoe UI" w:cs="Segoe UI"/>
          <w:color w:val="000000" w:themeColor="text1"/>
        </w:rPr>
        <w:t>CaLLM</w:t>
      </w:r>
      <w:proofErr w:type="spellEnd"/>
      <w:r w:rsidRPr="7BE2798D">
        <w:rPr>
          <w:rFonts w:ascii="Segoe UI" w:eastAsia="Segoe UI" w:hAnsi="Segoe UI" w:cs="Segoe UI"/>
          <w:color w:val="000000" w:themeColor="text1"/>
        </w:rPr>
        <w:t xml:space="preserve"> (</w:t>
      </w:r>
      <w:proofErr w:type="spellStart"/>
      <w:r w:rsidRPr="7BE2798D">
        <w:rPr>
          <w:rFonts w:ascii="Segoe UI" w:eastAsia="Segoe UI" w:hAnsi="Segoe UI" w:cs="Segoe UI"/>
          <w:color w:val="000000" w:themeColor="text1"/>
        </w:rPr>
        <w:t>Cerence</w:t>
      </w:r>
      <w:proofErr w:type="spellEnd"/>
      <w:r w:rsidRPr="7BE2798D">
        <w:rPr>
          <w:rFonts w:ascii="Segoe UI" w:eastAsia="Segoe UI" w:hAnsi="Segoe UI" w:cs="Segoe UI"/>
          <w:color w:val="000000" w:themeColor="text1"/>
        </w:rPr>
        <w:t xml:space="preserve"> Automotive Large Language Model) Edge is fine-tuned on Microsoft’s Phi-3 family of small language models, using </w:t>
      </w:r>
      <w:proofErr w:type="spellStart"/>
      <w:r w:rsidRPr="7BE2798D">
        <w:rPr>
          <w:rFonts w:ascii="Segoe UI" w:eastAsia="Segoe UI" w:hAnsi="Segoe UI" w:cs="Segoe UI"/>
          <w:color w:val="000000" w:themeColor="text1"/>
        </w:rPr>
        <w:t>Cerence’s</w:t>
      </w:r>
      <w:proofErr w:type="spellEnd"/>
      <w:r w:rsidRPr="7BE2798D">
        <w:rPr>
          <w:rFonts w:ascii="Segoe UI" w:eastAsia="Segoe UI" w:hAnsi="Segoe UI" w:cs="Segoe UI"/>
          <w:color w:val="000000" w:themeColor="text1"/>
        </w:rPr>
        <w:t xml:space="preserve"> extensive automotive dataset to deliver highly specialized AI that can handle a variety of automotive use cases. Its core capabilities include implicit and explicit car control commands (for example, temperature, windows and doors, seat position) and point-of-interest search and navigation, as well as conversational interaction. </w:t>
      </w:r>
    </w:p>
    <w:p w14:paraId="214DC5E1" w14:textId="77777777" w:rsidR="00C335B0" w:rsidRDefault="00C335B0" w:rsidP="00C335B0">
      <w:pPr>
        <w:spacing w:after="0" w:line="257" w:lineRule="auto"/>
        <w:rPr>
          <w:rFonts w:ascii="Segoe UI" w:eastAsia="Segoe UI" w:hAnsi="Segoe UI" w:cs="Segoe UI"/>
          <w:color w:val="000000" w:themeColor="text1"/>
        </w:rPr>
      </w:pPr>
    </w:p>
    <w:p w14:paraId="5181C4BA" w14:textId="5C54A7D7" w:rsidR="769BCE8F" w:rsidRDefault="769BCE8F" w:rsidP="00C335B0">
      <w:pPr>
        <w:spacing w:after="0" w:line="257" w:lineRule="auto"/>
        <w:rPr>
          <w:rFonts w:ascii="Segoe UI" w:eastAsia="Segoe UI" w:hAnsi="Segoe UI" w:cs="Segoe UI"/>
          <w:color w:val="000000" w:themeColor="text1"/>
        </w:rPr>
      </w:pPr>
      <w:r w:rsidRPr="506848B0">
        <w:rPr>
          <w:rFonts w:ascii="Segoe UI" w:eastAsia="Segoe UI" w:hAnsi="Segoe UI" w:cs="Segoe UI"/>
          <w:color w:val="000000" w:themeColor="text1"/>
        </w:rPr>
        <w:t xml:space="preserve">The </w:t>
      </w:r>
      <w:hyperlink r:id="rId66">
        <w:r w:rsidRPr="506848B0">
          <w:rPr>
            <w:rStyle w:val="Hyperlink"/>
            <w:rFonts w:ascii="Segoe UI" w:eastAsia="Segoe UI" w:hAnsi="Segoe UI" w:cs="Segoe UI"/>
          </w:rPr>
          <w:t>new copilot for NX X software leverages an adapted AI model</w:t>
        </w:r>
      </w:hyperlink>
      <w:r w:rsidRPr="506848B0">
        <w:rPr>
          <w:rFonts w:ascii="Segoe UI" w:eastAsia="Segoe UI" w:hAnsi="Segoe UI" w:cs="Segoe UI"/>
          <w:color w:val="000000" w:themeColor="text1"/>
        </w:rPr>
        <w:t xml:space="preserve"> that enables users to ask natural language questions, access detailed technical insights</w:t>
      </w:r>
      <w:r w:rsidR="004440EF"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streamline complex design tasks for faster and smarter product development. The copilot will provide CAD designers with AI-driven recommendations and best practices to optimize the design process within the NX X experience, helping engineers implement best practices faster to ensure expected quality from design to production. </w:t>
      </w:r>
    </w:p>
    <w:p w14:paraId="1C3A0CEE" w14:textId="77777777" w:rsidR="00C335B0" w:rsidRDefault="00C335B0" w:rsidP="00C335B0">
      <w:pPr>
        <w:spacing w:after="0" w:line="257" w:lineRule="auto"/>
        <w:rPr>
          <w:rFonts w:ascii="Segoe UI" w:eastAsia="Segoe UI" w:hAnsi="Segoe UI" w:cs="Segoe UI"/>
          <w:color w:val="000000" w:themeColor="text1"/>
        </w:rPr>
      </w:pPr>
    </w:p>
    <w:p w14:paraId="3C0B6A7D" w14:textId="70AF71DA" w:rsidR="769BCE8F" w:rsidRDefault="769BCE8F" w:rsidP="00C335B0">
      <w:pPr>
        <w:spacing w:after="0" w:line="257" w:lineRule="auto"/>
        <w:rPr>
          <w:rFonts w:ascii="Segoe UI" w:eastAsia="Segoe UI" w:hAnsi="Segoe UI" w:cs="Segoe UI"/>
          <w:color w:val="000000" w:themeColor="text1"/>
        </w:rPr>
      </w:pPr>
      <w:hyperlink r:id="rId67">
        <w:r w:rsidRPr="506848B0">
          <w:rPr>
            <w:rStyle w:val="Hyperlink"/>
            <w:rFonts w:ascii="Segoe UI" w:eastAsia="Segoe UI" w:hAnsi="Segoe UI" w:cs="Segoe UI"/>
          </w:rPr>
          <w:t>Sight Machine’s Factory Namespace Manager</w:t>
        </w:r>
      </w:hyperlink>
      <w:r w:rsidR="0983A69E" w:rsidRPr="506848B0">
        <w:rPr>
          <w:rFonts w:ascii="Segoe UI" w:eastAsia="Segoe UI" w:hAnsi="Segoe UI" w:cs="Segoe UI"/>
          <w:color w:val="000000" w:themeColor="text1"/>
        </w:rPr>
        <w:t xml:space="preserve"> i</w:t>
      </w:r>
      <w:r w:rsidRPr="506848B0">
        <w:rPr>
          <w:rFonts w:ascii="Segoe UI" w:eastAsia="Segoe UI" w:hAnsi="Segoe UI" w:cs="Segoe UI"/>
          <w:color w:val="000000" w:themeColor="text1"/>
        </w:rPr>
        <w:t xml:space="preserve">s one of the first partner-enabled adapted AI models for manufacturing offered within the Azure AI model catalog, </w:t>
      </w:r>
      <w:hyperlink r:id="rId68">
        <w:r w:rsidRPr="506848B0">
          <w:rPr>
            <w:rStyle w:val="Hyperlink"/>
            <w:rFonts w:ascii="Segoe UI" w:eastAsia="Segoe UI" w:hAnsi="Segoe UI" w:cs="Segoe UI"/>
          </w:rPr>
          <w:t>announced</w:t>
        </w:r>
      </w:hyperlink>
      <w:r w:rsidRPr="506848B0">
        <w:rPr>
          <w:rFonts w:ascii="Segoe UI" w:eastAsia="Segoe UI" w:hAnsi="Segoe UI" w:cs="Segoe UI"/>
          <w:color w:val="000000" w:themeColor="text1"/>
        </w:rPr>
        <w:t> at Ignite. Factory Namespace Manager makes the universe of plant data in the manufacturing enterprise AI-ready, enabling manufacturers to optimize production and energy use in plants, balance production with supply chain logistics and demand and integrate factory data with enterprise data systems for end-to-end optimization. The model analyzes existing factory data, learns the patterns and rules behind the naming conventions</w:t>
      </w:r>
      <w:r w:rsidR="004D51A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then automatically translates these data field names into standardized corporate formats. </w:t>
      </w:r>
    </w:p>
    <w:p w14:paraId="6E0EF0B7" w14:textId="77777777" w:rsidR="00C335B0" w:rsidRDefault="00C335B0" w:rsidP="00C335B0">
      <w:pPr>
        <w:spacing w:after="0" w:line="257" w:lineRule="auto"/>
        <w:rPr>
          <w:rFonts w:ascii="Segoe UI" w:eastAsia="Segoe UI" w:hAnsi="Segoe UI" w:cs="Segoe UI"/>
          <w:color w:val="000000" w:themeColor="text1"/>
        </w:rPr>
      </w:pPr>
    </w:p>
    <w:p w14:paraId="05693E5C" w14:textId="36C6C7E7" w:rsidR="769BCE8F" w:rsidRDefault="769BCE8F" w:rsidP="00C335B0">
      <w:pPr>
        <w:spacing w:after="0" w:line="257" w:lineRule="auto"/>
        <w:rPr>
          <w:rFonts w:ascii="Segoe UI Semibold" w:eastAsia="Segoe UI Semibold" w:hAnsi="Segoe UI Semibold" w:cs="Segoe UI Semibold"/>
          <w:color w:val="000000" w:themeColor="text1"/>
        </w:rPr>
      </w:pPr>
      <w:r w:rsidRPr="506848B0">
        <w:rPr>
          <w:rFonts w:ascii="Segoe UI Semibold" w:eastAsia="Segoe UI Semibold" w:hAnsi="Segoe UI Semibold" w:cs="Segoe UI Semibold"/>
          <w:color w:val="000000" w:themeColor="text1"/>
        </w:rPr>
        <w:t xml:space="preserve">Retail </w:t>
      </w:r>
      <w:r w:rsidR="004D51AC" w:rsidRPr="506848B0">
        <w:rPr>
          <w:rFonts w:ascii="Segoe UI Semibold" w:eastAsia="Segoe UI Semibold" w:hAnsi="Segoe UI Semibold" w:cs="Segoe UI Semibold"/>
          <w:color w:val="000000" w:themeColor="text1"/>
        </w:rPr>
        <w:t>and</w:t>
      </w:r>
      <w:r w:rsidRPr="506848B0">
        <w:rPr>
          <w:rFonts w:ascii="Segoe UI Semibold" w:eastAsia="Segoe UI Semibold" w:hAnsi="Segoe UI Semibold" w:cs="Segoe UI Semibold"/>
          <w:color w:val="000000" w:themeColor="text1"/>
        </w:rPr>
        <w:t xml:space="preserve"> Consumer Goods</w:t>
      </w:r>
    </w:p>
    <w:p w14:paraId="02373BED" w14:textId="50C9D597" w:rsidR="769BCE8F" w:rsidRDefault="769BCE8F" w:rsidP="00C335B0">
      <w:pPr>
        <w:spacing w:after="0" w:line="257" w:lineRule="auto"/>
        <w:rPr>
          <w:rFonts w:ascii="Segoe UI" w:eastAsia="Segoe UI" w:hAnsi="Segoe UI" w:cs="Segoe UI"/>
          <w:color w:val="000000" w:themeColor="text1"/>
        </w:rPr>
      </w:pPr>
      <w:hyperlink r:id="rId69">
        <w:r w:rsidRPr="506848B0">
          <w:rPr>
            <w:rStyle w:val="Hyperlink"/>
            <w:rFonts w:ascii="Segoe UI" w:eastAsia="Segoe UI" w:hAnsi="Segoe UI" w:cs="Segoe UI"/>
          </w:rPr>
          <w:t>Store Operations Agent in Copilot Studio</w:t>
        </w:r>
      </w:hyperlink>
      <w:r w:rsidRPr="506848B0">
        <w:rPr>
          <w:rFonts w:ascii="Segoe UI" w:eastAsia="Segoe UI" w:hAnsi="Segoe UI" w:cs="Segoe UI"/>
          <w:color w:val="000000" w:themeColor="text1"/>
        </w:rPr>
        <w:t xml:space="preserve"> revolutionizes how store associates and managers handle daily tasks with its headless architecture that integrates into applications (including Dynamics 365 Finance, Dynamics 365 Commerce and ServiceNow) or websites </w:t>
      </w:r>
      <w:r w:rsidR="004D51A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to other enterprise resource planning (ERP) software and applications. Partners can also utilize the Store Operations Agent alongside their own solutions to accelerate customer adoption. Accenture Avanade</w:t>
      </w:r>
      <w:r w:rsidRPr="506848B0">
        <w:rPr>
          <w:rFonts w:ascii="Segoe UI" w:eastAsia="Segoe UI" w:hAnsi="Segoe UI" w:cs="Segoe UI"/>
          <w:b/>
          <w:bCs/>
          <w:color w:val="000000" w:themeColor="text1"/>
        </w:rPr>
        <w:t> </w:t>
      </w:r>
      <w:r w:rsidRPr="506848B0">
        <w:rPr>
          <w:rFonts w:ascii="Segoe UI" w:eastAsia="Segoe UI" w:hAnsi="Segoe UI" w:cs="Segoe UI"/>
          <w:color w:val="000000" w:themeColor="text1"/>
        </w:rPr>
        <w:t xml:space="preserve">has launched a </w:t>
      </w:r>
      <w:proofErr w:type="spellStart"/>
      <w:r w:rsidRPr="506848B0">
        <w:rPr>
          <w:rFonts w:ascii="Segoe UI" w:eastAsia="Segoe UI" w:hAnsi="Segoe UI" w:cs="Segoe UI"/>
          <w:color w:val="000000" w:themeColor="text1"/>
        </w:rPr>
        <w:t>Clienteling</w:t>
      </w:r>
      <w:proofErr w:type="spellEnd"/>
      <w:r w:rsidRPr="506848B0">
        <w:rPr>
          <w:rFonts w:ascii="Segoe UI" w:eastAsia="Segoe UI" w:hAnsi="Segoe UI" w:cs="Segoe UI"/>
          <w:color w:val="000000" w:themeColor="text1"/>
        </w:rPr>
        <w:t xml:space="preserve"> copilot, which has Store Operations Agent embedded and assists store associates in managing daily tasks efficiently. It also offers natural language query for store policies and procedures, enabling associates and managers to make informed decisions. Ready-to-deploy plugins currently include product search or inventory search, order details, incident management, task management, and omnichannel access </w:t>
      </w:r>
      <w:r w:rsidR="00084D96"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will be continually updated to help partners scale operations.</w:t>
      </w:r>
    </w:p>
    <w:p w14:paraId="48370F1C" w14:textId="77777777" w:rsidR="00C335B0" w:rsidRDefault="00C335B0" w:rsidP="00C335B0">
      <w:pPr>
        <w:spacing w:after="0" w:line="257" w:lineRule="auto"/>
        <w:rPr>
          <w:rFonts w:ascii="Segoe UI" w:eastAsia="Segoe UI" w:hAnsi="Segoe UI" w:cs="Segoe UI"/>
          <w:color w:val="000000" w:themeColor="text1"/>
        </w:rPr>
      </w:pPr>
    </w:p>
    <w:p w14:paraId="193EB5FA" w14:textId="4AF25676" w:rsidR="769BCE8F" w:rsidRDefault="769BCE8F" w:rsidP="00C335B0">
      <w:pPr>
        <w:spacing w:after="0" w:line="257" w:lineRule="auto"/>
        <w:rPr>
          <w:rFonts w:ascii="Segoe UI" w:eastAsia="Segoe UI" w:hAnsi="Segoe UI" w:cs="Segoe UI"/>
          <w:color w:val="000000" w:themeColor="text1"/>
        </w:rPr>
      </w:pPr>
      <w:hyperlink r:id="rId70">
        <w:r w:rsidRPr="7BE2798D">
          <w:rPr>
            <w:rStyle w:val="Hyperlink"/>
            <w:rFonts w:ascii="Segoe UI" w:eastAsia="Segoe UI" w:hAnsi="Segoe UI" w:cs="Segoe UI"/>
          </w:rPr>
          <w:t>Personalized Shopping Agent</w:t>
        </w:r>
      </w:hyperlink>
      <w:r w:rsidRPr="7BE2798D">
        <w:rPr>
          <w:rFonts w:ascii="Segoe UI" w:eastAsia="Segoe UI" w:hAnsi="Segoe UI" w:cs="Segoe UI"/>
          <w:color w:val="000000" w:themeColor="text1"/>
        </w:rPr>
        <w:t xml:space="preserve"> can engage in natural language conversations to understand and respond to shoppers’ needs, providing tailored recommendations based on the shopper’s specific requirements and preferences. It can also handle specific requests, such as finding matching items or suggesting outfits for specific occasions. The agent leverages Retail Data Solutions, using aggregated product catalogs and AI orchestration tools to provide accurate and contextually relevant answers.</w:t>
      </w:r>
    </w:p>
    <w:p w14:paraId="7FB6A5E4" w14:textId="77777777" w:rsidR="00C335B0" w:rsidRDefault="00C335B0" w:rsidP="00C335B0">
      <w:pPr>
        <w:spacing w:after="0" w:line="257" w:lineRule="auto"/>
        <w:rPr>
          <w:rFonts w:ascii="Segoe UI" w:eastAsia="Segoe UI" w:hAnsi="Segoe UI" w:cs="Segoe UI"/>
          <w:color w:val="000000" w:themeColor="text1"/>
        </w:rPr>
      </w:pPr>
    </w:p>
    <w:p w14:paraId="4914982A" w14:textId="2D3ECB52" w:rsidR="769BCE8F" w:rsidRDefault="769BCE8F" w:rsidP="00C335B0">
      <w:pPr>
        <w:spacing w:after="0" w:line="257" w:lineRule="auto"/>
        <w:rPr>
          <w:rFonts w:ascii="Segoe UI" w:eastAsia="Segoe UI" w:hAnsi="Segoe UI" w:cs="Segoe UI"/>
          <w:color w:val="000000" w:themeColor="text1"/>
        </w:rPr>
      </w:pPr>
      <w:hyperlink r:id="rId71">
        <w:r w:rsidRPr="506848B0">
          <w:rPr>
            <w:rStyle w:val="Hyperlink"/>
            <w:rFonts w:ascii="Segoe UI" w:eastAsia="Segoe UI" w:hAnsi="Segoe UI" w:cs="Segoe UI"/>
          </w:rPr>
          <w:t>Retail data solutions in Microsoft Fabric</w:t>
        </w:r>
      </w:hyperlink>
      <w:r w:rsidRPr="506848B0">
        <w:rPr>
          <w:rFonts w:ascii="Segoe UI" w:eastAsia="Segoe UI" w:hAnsi="Segoe UI" w:cs="Segoe UI"/>
          <w:color w:val="000000" w:themeColor="text1"/>
        </w:rPr>
        <w:t xml:space="preserve"> helps retailers unify, enrich and model their data and generate insights faster. This platform enables customers to integrate data from different systems and offers ready-to-use agents to speed up AI transformation. Included are Retail Industry data model (plan and design data solutions for governance, reporting, business intelligence and analytics); Frequently Bought Together model (use insights to enhance upselling, shelf optimization and store efficiency</w:t>
      </w:r>
      <w:r w:rsidR="007E0678"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Sitecore </w:t>
      </w:r>
      <w:proofErr w:type="spellStart"/>
      <w:r w:rsidRPr="506848B0">
        <w:rPr>
          <w:rFonts w:ascii="Segoe UI" w:eastAsia="Segoe UI" w:hAnsi="Segoe UI" w:cs="Segoe UI"/>
          <w:color w:val="000000" w:themeColor="text1"/>
        </w:rPr>
        <w:t>OrderCloud</w:t>
      </w:r>
      <w:proofErr w:type="spellEnd"/>
      <w:r w:rsidRPr="506848B0">
        <w:rPr>
          <w:rFonts w:ascii="Segoe UI" w:eastAsia="Segoe UI" w:hAnsi="Segoe UI" w:cs="Segoe UI"/>
          <w:color w:val="000000" w:themeColor="text1"/>
        </w:rPr>
        <w:t xml:space="preserve"> Connector (standardize commerce data from Sitecore </w:t>
      </w:r>
      <w:proofErr w:type="spellStart"/>
      <w:r w:rsidRPr="506848B0">
        <w:rPr>
          <w:rFonts w:ascii="Segoe UI" w:eastAsia="Segoe UI" w:hAnsi="Segoe UI" w:cs="Segoe UI"/>
          <w:color w:val="000000" w:themeColor="text1"/>
        </w:rPr>
        <w:t>OrderCloud</w:t>
      </w:r>
      <w:proofErr w:type="spellEnd"/>
      <w:r w:rsidRPr="506848B0">
        <w:rPr>
          <w:rFonts w:ascii="Segoe UI" w:eastAsia="Segoe UI" w:hAnsi="Segoe UI" w:cs="Segoe UI"/>
          <w:color w:val="000000" w:themeColor="text1"/>
        </w:rPr>
        <w:t xml:space="preserve"> to gain actionable insights).</w:t>
      </w:r>
    </w:p>
    <w:p w14:paraId="34E5267E" w14:textId="77777777" w:rsidR="00C335B0" w:rsidRDefault="00C335B0" w:rsidP="00C335B0">
      <w:pPr>
        <w:spacing w:after="0" w:line="257" w:lineRule="auto"/>
        <w:rPr>
          <w:rFonts w:ascii="Segoe UI" w:eastAsia="Segoe UI" w:hAnsi="Segoe UI" w:cs="Segoe UI"/>
          <w:color w:val="000000" w:themeColor="text1"/>
        </w:rPr>
      </w:pPr>
    </w:p>
    <w:p w14:paraId="0028E21B" w14:textId="1140F3A3" w:rsidR="769BCE8F" w:rsidRDefault="769BCE8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Sustainability</w:t>
      </w:r>
    </w:p>
    <w:p w14:paraId="1247C59F" w14:textId="5E323E2F" w:rsidR="769BCE8F" w:rsidRDefault="769BCE8F" w:rsidP="00C335B0">
      <w:pPr>
        <w:spacing w:after="0" w:line="257" w:lineRule="auto"/>
        <w:rPr>
          <w:rFonts w:ascii="Segoe UI" w:eastAsia="Segoe UI" w:hAnsi="Segoe UI" w:cs="Segoe UI"/>
          <w:color w:val="333333"/>
        </w:rPr>
      </w:pPr>
      <w:hyperlink r:id="rId72">
        <w:r w:rsidRPr="506848B0">
          <w:rPr>
            <w:rStyle w:val="Hyperlink"/>
            <w:rFonts w:ascii="Segoe UI" w:eastAsia="Segoe UI" w:hAnsi="Segoe UI" w:cs="Segoe UI"/>
          </w:rPr>
          <w:t>Sustainability Data Solutions in Microsoft Fabric</w:t>
        </w:r>
        <w:r w:rsidRPr="506848B0">
          <w:rPr>
            <w:rStyle w:val="Hyperlink"/>
            <w:rFonts w:ascii="Segoe UI" w:eastAsia="Segoe UI" w:hAnsi="Segoe UI" w:cs="Segoe UI"/>
            <w:u w:val="none"/>
          </w:rPr>
          <w:t xml:space="preserve"> </w:t>
        </w:r>
      </w:hyperlink>
      <w:r w:rsidRPr="506848B0">
        <w:rPr>
          <w:rFonts w:ascii="Segoe UI" w:eastAsia="Segoe UI" w:hAnsi="Segoe UI" w:cs="Segoe UI"/>
        </w:rPr>
        <w:t>empower organizations to leverage a single, AI-powered platform for centralizing enterprise data and analytics. Using these solutions, organizations can centralize and transform disparate data into one sustainability data lake that conforms to a standardized ESG schema, driving progress faster by simplifying and accelerating analytics, collaboration and decision</w:t>
      </w:r>
      <w:r w:rsidR="00A5373E" w:rsidRPr="506848B0">
        <w:rPr>
          <w:rFonts w:ascii="Segoe UI" w:eastAsia="Segoe UI" w:hAnsi="Segoe UI" w:cs="Segoe UI"/>
        </w:rPr>
        <w:t>-</w:t>
      </w:r>
      <w:r w:rsidRPr="506848B0">
        <w:rPr>
          <w:rFonts w:ascii="Segoe UI" w:eastAsia="Segoe UI" w:hAnsi="Segoe UI" w:cs="Segoe UI"/>
        </w:rPr>
        <w:t>making.</w:t>
      </w:r>
    </w:p>
    <w:p w14:paraId="265F1C00" w14:textId="6C36E22D" w:rsidR="00F56112" w:rsidRPr="00152598" w:rsidRDefault="00F56112" w:rsidP="0C618AD3">
      <w:pPr>
        <w:spacing w:after="0" w:line="240" w:lineRule="auto"/>
        <w:rPr>
          <w:rFonts w:ascii="Segoe UI" w:hAnsi="Segoe UI" w:cs="Segoe UI"/>
        </w:rPr>
      </w:pPr>
    </w:p>
    <w:p w14:paraId="7C0B16A1" w14:textId="2E78994C" w:rsidR="00C5234B" w:rsidRPr="00152598" w:rsidRDefault="00C5234B" w:rsidP="0C618AD3">
      <w:pPr>
        <w:rPr>
          <w:rFonts w:ascii="Segoe UI" w:hAnsi="Segoe UI" w:cs="Segoe UI"/>
          <w:color w:val="525252" w:themeColor="accent3" w:themeShade="80"/>
          <w:sz w:val="34"/>
          <w:szCs w:val="34"/>
        </w:rPr>
      </w:pPr>
      <w:r w:rsidRPr="00152598">
        <w:rPr>
          <w:rFonts w:ascii="Segoe UI" w:hAnsi="Segoe UI" w:cs="Segoe UI"/>
          <w:color w:val="525252" w:themeColor="accent3" w:themeShade="80"/>
          <w:sz w:val="34"/>
          <w:szCs w:val="34"/>
        </w:rPr>
        <w:t>LinkedIn</w:t>
      </w:r>
    </w:p>
    <w:p w14:paraId="59DEEF84" w14:textId="1408E733" w:rsidR="6B09F941" w:rsidRDefault="5A032348" w:rsidP="7BE2798D">
      <w:pPr>
        <w:spacing w:after="0"/>
        <w:rPr>
          <w:rFonts w:ascii="Segoe UI" w:eastAsia="Segoe UI" w:hAnsi="Segoe UI" w:cs="Segoe UI"/>
        </w:rPr>
      </w:pPr>
      <w:r w:rsidRPr="506848B0">
        <w:rPr>
          <w:rFonts w:ascii="Segoe UI" w:eastAsia="Segoe UI" w:hAnsi="Segoe UI" w:cs="Segoe UI"/>
        </w:rPr>
        <w:t xml:space="preserve">LinkedIn </w:t>
      </w:r>
      <w:hyperlink r:id="rId73">
        <w:r w:rsidRPr="506848B0">
          <w:rPr>
            <w:rStyle w:val="Hyperlink"/>
            <w:rFonts w:ascii="Segoe UI" w:eastAsia="Segoe UI" w:hAnsi="Segoe UI" w:cs="Segoe UI"/>
          </w:rPr>
          <w:t>launched</w:t>
        </w:r>
      </w:hyperlink>
      <w:r w:rsidRPr="506848B0">
        <w:rPr>
          <w:rFonts w:ascii="Segoe UI" w:eastAsia="Segoe UI" w:hAnsi="Segoe UI" w:cs="Segoe UI"/>
        </w:rPr>
        <w:t xml:space="preserve"> Tango, the fourth-ever LinkedIn Game, </w:t>
      </w:r>
      <w:r w:rsidR="6B09F941" w:rsidRPr="506848B0">
        <w:rPr>
          <w:rFonts w:ascii="Segoe UI" w:eastAsia="Segoe UI" w:hAnsi="Segoe UI" w:cs="Segoe UI"/>
        </w:rPr>
        <w:t>a once-a-day puzzle that takes</w:t>
      </w:r>
      <w:r w:rsidR="00352202" w:rsidRPr="506848B0">
        <w:rPr>
          <w:rFonts w:ascii="Segoe UI" w:eastAsia="Segoe UI" w:hAnsi="Segoe UI" w:cs="Segoe UI"/>
        </w:rPr>
        <w:t xml:space="preserve"> only</w:t>
      </w:r>
      <w:r w:rsidR="6B09F941" w:rsidRPr="506848B0">
        <w:rPr>
          <w:rFonts w:ascii="Segoe UI" w:eastAsia="Segoe UI" w:hAnsi="Segoe UI" w:cs="Segoe UI"/>
        </w:rPr>
        <w:t xml:space="preserve"> </w:t>
      </w:r>
      <w:r w:rsidR="2515F82F" w:rsidRPr="506848B0">
        <w:rPr>
          <w:rFonts w:ascii="Segoe UI" w:eastAsia="Segoe UI" w:hAnsi="Segoe UI" w:cs="Segoe UI"/>
        </w:rPr>
        <w:t>minutes and</w:t>
      </w:r>
      <w:r w:rsidR="6B09F941" w:rsidRPr="506848B0">
        <w:rPr>
          <w:rFonts w:ascii="Segoe UI" w:eastAsia="Segoe UI" w:hAnsi="Segoe UI" w:cs="Segoe UI"/>
        </w:rPr>
        <w:t xml:space="preserve"> is designed to inspire connecting with a member’s network and fostering friendly conversation and competition. Games were enhanced with other improvements to spark more conversations and banter.</w:t>
      </w:r>
    </w:p>
    <w:p w14:paraId="31D4D828" w14:textId="44A02EEF" w:rsidR="7BE2798D" w:rsidRDefault="7BE2798D" w:rsidP="7BE2798D">
      <w:pPr>
        <w:spacing w:after="0"/>
        <w:rPr>
          <w:rFonts w:ascii="Segoe UI" w:eastAsia="Segoe UI" w:hAnsi="Segoe UI" w:cs="Segoe UI"/>
        </w:rPr>
      </w:pPr>
    </w:p>
    <w:p w14:paraId="2438FE19" w14:textId="400A14E6" w:rsidR="6B09F941" w:rsidRDefault="35FEBB28" w:rsidP="7BE2798D">
      <w:pPr>
        <w:spacing w:after="0"/>
        <w:rPr>
          <w:rFonts w:ascii="Segoe UI" w:eastAsia="Segoe UI" w:hAnsi="Segoe UI" w:cs="Segoe UI"/>
        </w:rPr>
      </w:pPr>
      <w:hyperlink r:id="rId74">
        <w:r w:rsidRPr="7BE2798D">
          <w:rPr>
            <w:rStyle w:val="Hyperlink"/>
            <w:rFonts w:ascii="Segoe UI" w:eastAsia="Segoe UI" w:hAnsi="Segoe UI" w:cs="Segoe UI"/>
          </w:rPr>
          <w:t>Dynamic cover photos</w:t>
        </w:r>
      </w:hyperlink>
      <w:r w:rsidRPr="7BE2798D">
        <w:rPr>
          <w:rFonts w:ascii="Segoe UI" w:eastAsia="Segoe UI" w:hAnsi="Segoe UI" w:cs="Segoe UI"/>
        </w:rPr>
        <w:t xml:space="preserve"> were introduced as </w:t>
      </w:r>
      <w:r w:rsidR="6B09F941" w:rsidRPr="7BE2798D">
        <w:rPr>
          <w:rFonts w:ascii="Segoe UI" w:eastAsia="Segoe UI" w:hAnsi="Segoe UI" w:cs="Segoe UI"/>
        </w:rPr>
        <w:t>a new feature for Premium Business subscribers to showcase more about what they offer in a compelling way. Subscribers can now select up to five photos to create a rotating slideshow on their Profile.</w:t>
      </w:r>
    </w:p>
    <w:p w14:paraId="66A95ACE" w14:textId="48EA2822" w:rsidR="7BE2798D" w:rsidRDefault="7BE2798D" w:rsidP="7BE2798D">
      <w:pPr>
        <w:spacing w:after="0"/>
        <w:rPr>
          <w:rFonts w:ascii="Segoe UI" w:eastAsia="Segoe UI" w:hAnsi="Segoe UI" w:cs="Segoe UI"/>
        </w:rPr>
      </w:pPr>
    </w:p>
    <w:p w14:paraId="067FF96F" w14:textId="7B5DF4FF" w:rsidR="6B09F941" w:rsidRDefault="6B09F941" w:rsidP="7BE2798D">
      <w:pPr>
        <w:spacing w:after="0"/>
        <w:rPr>
          <w:rFonts w:ascii="Segoe UI" w:eastAsia="Segoe UI" w:hAnsi="Segoe UI" w:cs="Segoe UI"/>
        </w:rPr>
      </w:pPr>
      <w:hyperlink r:id="rId75">
        <w:r w:rsidRPr="7BE2798D">
          <w:rPr>
            <w:rStyle w:val="Hyperlink"/>
            <w:rFonts w:ascii="Segoe UI" w:eastAsia="Segoe UI" w:hAnsi="Segoe UI" w:cs="Segoe UI"/>
          </w:rPr>
          <w:t>A</w:t>
        </w:r>
        <w:r w:rsidR="0584E106" w:rsidRPr="7BE2798D">
          <w:rPr>
            <w:rStyle w:val="Hyperlink"/>
            <w:rFonts w:ascii="Segoe UI" w:eastAsia="Segoe UI" w:hAnsi="Segoe UI" w:cs="Segoe UI"/>
          </w:rPr>
          <w:t xml:space="preserve"> new A</w:t>
        </w:r>
        <w:r w:rsidRPr="7BE2798D">
          <w:rPr>
            <w:rStyle w:val="Hyperlink"/>
            <w:rFonts w:ascii="Segoe UI" w:eastAsia="Segoe UI" w:hAnsi="Segoe UI" w:cs="Segoe UI"/>
          </w:rPr>
          <w:t>I-powered coaching feature on LinkedIn Learning</w:t>
        </w:r>
      </w:hyperlink>
      <w:r w:rsidRPr="7BE2798D">
        <w:rPr>
          <w:rFonts w:ascii="Segoe UI" w:eastAsia="Segoe UI" w:hAnsi="Segoe UI" w:cs="Segoe UI"/>
        </w:rPr>
        <w:t xml:space="preserve"> helps learners practice human skills through interactive scenarios using text or voice. Learners can practice delivering performance reviews, having conversations on work-life balance, and giving feedback.</w:t>
      </w:r>
    </w:p>
    <w:p w14:paraId="46F762AD" w14:textId="45AA0B34" w:rsidR="7BE2798D" w:rsidRDefault="7BE2798D" w:rsidP="7BE2798D">
      <w:pPr>
        <w:spacing w:after="0"/>
        <w:rPr>
          <w:rFonts w:ascii="Segoe UI" w:eastAsia="Segoe UI" w:hAnsi="Segoe UI" w:cs="Segoe UI"/>
        </w:rPr>
      </w:pPr>
    </w:p>
    <w:p w14:paraId="00E37941" w14:textId="1B8EBBFD" w:rsidR="6B09F941" w:rsidRDefault="6B09F941" w:rsidP="7BE2798D">
      <w:pPr>
        <w:spacing w:after="0"/>
        <w:rPr>
          <w:rFonts w:ascii="Segoe UI" w:eastAsia="Segoe UI" w:hAnsi="Segoe UI" w:cs="Segoe UI"/>
        </w:rPr>
      </w:pPr>
      <w:hyperlink r:id="rId76">
        <w:r w:rsidRPr="506848B0">
          <w:rPr>
            <w:rStyle w:val="Hyperlink"/>
            <w:rFonts w:ascii="Segoe UI" w:eastAsia="Segoe UI" w:hAnsi="Segoe UI" w:cs="Segoe UI"/>
          </w:rPr>
          <w:t>Accelerate</w:t>
        </w:r>
        <w:r w:rsidRPr="506848B0">
          <w:rPr>
            <w:rStyle w:val="Hyperlink"/>
            <w:rFonts w:ascii="Segoe UI" w:eastAsia="Segoe UI" w:hAnsi="Segoe UI" w:cs="Segoe UI"/>
            <w:color w:val="auto"/>
            <w:u w:val="none"/>
          </w:rPr>
          <w:t>,</w:t>
        </w:r>
      </w:hyperlink>
      <w:r w:rsidRPr="506848B0">
        <w:rPr>
          <w:rFonts w:ascii="Segoe UI" w:eastAsia="Segoe UI" w:hAnsi="Segoe UI" w:cs="Segoe UI"/>
        </w:rPr>
        <w:t xml:space="preserve"> our automated B2B marketing campaign creation experience powered by AI, is </w:t>
      </w:r>
      <w:r w:rsidR="175090A2" w:rsidRPr="506848B0">
        <w:rPr>
          <w:rFonts w:ascii="Segoe UI" w:eastAsia="Segoe UI" w:hAnsi="Segoe UI" w:cs="Segoe UI"/>
        </w:rPr>
        <w:t xml:space="preserve">now </w:t>
      </w:r>
      <w:r w:rsidRPr="506848B0">
        <w:rPr>
          <w:rFonts w:ascii="Segoe UI" w:eastAsia="Segoe UI" w:hAnsi="Segoe UI" w:cs="Segoe UI"/>
        </w:rPr>
        <w:t>available globally. In as little as five minutes, Accelerate recommends an end-to-end campaign and automatic optimizations to reach the right B2B audience with engaging creatives, which customers can adjust and fine-tune before they launch their campaign.</w:t>
      </w:r>
    </w:p>
    <w:p w14:paraId="0A7A84A6" w14:textId="6A1FFDF0" w:rsidR="7BE2798D" w:rsidRDefault="7BE2798D" w:rsidP="7BE2798D">
      <w:pPr>
        <w:spacing w:after="0"/>
        <w:rPr>
          <w:rFonts w:ascii="Segoe UI" w:eastAsia="Segoe UI" w:hAnsi="Segoe UI" w:cs="Segoe UI"/>
        </w:rPr>
      </w:pPr>
    </w:p>
    <w:p w14:paraId="7FBE37D5" w14:textId="53CDC354" w:rsidR="6B09F941" w:rsidRDefault="6B09F941" w:rsidP="7BE2798D">
      <w:pPr>
        <w:spacing w:after="0"/>
        <w:rPr>
          <w:rFonts w:ascii="Segoe UI" w:eastAsia="Segoe UI" w:hAnsi="Segoe UI" w:cs="Segoe UI"/>
        </w:rPr>
      </w:pPr>
      <w:hyperlink r:id="rId77">
        <w:r w:rsidRPr="506848B0">
          <w:rPr>
            <w:rStyle w:val="Hyperlink"/>
            <w:rFonts w:ascii="Segoe UI" w:eastAsia="Segoe UI" w:hAnsi="Segoe UI" w:cs="Segoe UI"/>
          </w:rPr>
          <w:t>Companies Hub</w:t>
        </w:r>
      </w:hyperlink>
      <w:r w:rsidRPr="506848B0">
        <w:rPr>
          <w:rFonts w:ascii="Segoe UI" w:eastAsia="Segoe UI" w:hAnsi="Segoe UI" w:cs="Segoe UI"/>
        </w:rPr>
        <w:t xml:space="preserve"> in Campaign Manager </w:t>
      </w:r>
      <w:r w:rsidR="6F3606A7" w:rsidRPr="506848B0">
        <w:rPr>
          <w:rFonts w:ascii="Segoe UI" w:eastAsia="Segoe UI" w:hAnsi="Segoe UI" w:cs="Segoe UI"/>
        </w:rPr>
        <w:t xml:space="preserve">can now help </w:t>
      </w:r>
      <w:r w:rsidRPr="506848B0">
        <w:rPr>
          <w:rFonts w:ascii="Segoe UI" w:eastAsia="Segoe UI" w:hAnsi="Segoe UI" w:cs="Segoe UI"/>
        </w:rPr>
        <w:t>B2B marketers plan, activate and measure campaigns based on how companies engage with their brand on LinkedIn.</w:t>
      </w:r>
    </w:p>
    <w:p w14:paraId="3E4F2918" w14:textId="55FA7812" w:rsidR="7BE2798D" w:rsidRDefault="7BE2798D" w:rsidP="7BE2798D">
      <w:pPr>
        <w:spacing w:after="0"/>
        <w:rPr>
          <w:rFonts w:ascii="Segoe UI" w:eastAsia="Segoe UI" w:hAnsi="Segoe UI" w:cs="Segoe UI"/>
        </w:rPr>
      </w:pPr>
    </w:p>
    <w:p w14:paraId="466AE138" w14:textId="51B5FF69" w:rsidR="6B09F941" w:rsidRDefault="04B9027D" w:rsidP="7BE2798D">
      <w:pPr>
        <w:spacing w:after="0"/>
        <w:rPr>
          <w:rFonts w:ascii="Segoe UI" w:eastAsia="Segoe UI" w:hAnsi="Segoe UI" w:cs="Segoe UI"/>
        </w:rPr>
      </w:pPr>
      <w:hyperlink r:id="rId78">
        <w:r w:rsidRPr="7BE2798D">
          <w:rPr>
            <w:rStyle w:val="Hyperlink"/>
            <w:rFonts w:ascii="Segoe UI" w:eastAsia="Segoe UI" w:hAnsi="Segoe UI" w:cs="Segoe UI"/>
          </w:rPr>
          <w:t>P</w:t>
        </w:r>
        <w:r w:rsidR="6B09F941" w:rsidRPr="7BE2798D">
          <w:rPr>
            <w:rStyle w:val="Hyperlink"/>
            <w:rFonts w:ascii="Segoe UI" w:eastAsia="Segoe UI" w:hAnsi="Segoe UI" w:cs="Segoe UI"/>
          </w:rPr>
          <w:t>ost boosting for Lead Generation</w:t>
        </w:r>
      </w:hyperlink>
      <w:r w:rsidR="6B09F941" w:rsidRPr="7BE2798D">
        <w:rPr>
          <w:rFonts w:ascii="Segoe UI" w:eastAsia="Segoe UI" w:hAnsi="Segoe UI" w:cs="Segoe UI"/>
        </w:rPr>
        <w:t xml:space="preserve"> </w:t>
      </w:r>
      <w:r w:rsidR="37CB1A6A" w:rsidRPr="7BE2798D">
        <w:rPr>
          <w:rFonts w:ascii="Segoe UI" w:eastAsia="Segoe UI" w:hAnsi="Segoe UI" w:cs="Segoe UI"/>
        </w:rPr>
        <w:t>can</w:t>
      </w:r>
      <w:r w:rsidR="6B09F941" w:rsidRPr="7BE2798D">
        <w:rPr>
          <w:rFonts w:ascii="Segoe UI" w:eastAsia="Segoe UI" w:hAnsi="Segoe UI" w:cs="Segoe UI"/>
        </w:rPr>
        <w:t xml:space="preserve"> </w:t>
      </w:r>
      <w:r w:rsidR="37CB1A6A" w:rsidRPr="7BE2798D">
        <w:rPr>
          <w:rFonts w:ascii="Segoe UI" w:eastAsia="Segoe UI" w:hAnsi="Segoe UI" w:cs="Segoe UI"/>
        </w:rPr>
        <w:t xml:space="preserve">now help </w:t>
      </w:r>
      <w:r w:rsidR="6B09F941" w:rsidRPr="7BE2798D">
        <w:rPr>
          <w:rFonts w:ascii="Segoe UI" w:eastAsia="Segoe UI" w:hAnsi="Segoe UI" w:cs="Segoe UI"/>
        </w:rPr>
        <w:t>marketers extend their reach beyond existing LinkedIn Page followers by turning organic posts into ads.</w:t>
      </w:r>
    </w:p>
    <w:p w14:paraId="156E53CB" w14:textId="5F367723" w:rsidR="7BE2798D" w:rsidRDefault="7BE2798D" w:rsidP="7BE2798D">
      <w:pPr>
        <w:spacing w:after="0"/>
        <w:rPr>
          <w:rFonts w:ascii="Segoe UI" w:eastAsia="Segoe UI" w:hAnsi="Segoe UI" w:cs="Segoe UI"/>
        </w:rPr>
      </w:pPr>
    </w:p>
    <w:p w14:paraId="5EBC6CA9" w14:textId="1F7D60C0" w:rsidR="6B09F941" w:rsidRDefault="6B09F941" w:rsidP="7BE2798D">
      <w:pPr>
        <w:spacing w:after="0"/>
        <w:rPr>
          <w:rFonts w:ascii="Segoe UI" w:eastAsia="Segoe UI" w:hAnsi="Segoe UI" w:cs="Segoe UI"/>
        </w:rPr>
      </w:pPr>
      <w:hyperlink r:id="rId79">
        <w:r w:rsidRPr="7BE2798D">
          <w:rPr>
            <w:rStyle w:val="Hyperlink"/>
            <w:rFonts w:ascii="Segoe UI" w:eastAsia="Segoe UI" w:hAnsi="Segoe UI" w:cs="Segoe UI"/>
          </w:rPr>
          <w:t>Lead IQ</w:t>
        </w:r>
      </w:hyperlink>
      <w:r w:rsidRPr="7BE2798D">
        <w:rPr>
          <w:rFonts w:ascii="Segoe UI" w:eastAsia="Segoe UI" w:hAnsi="Segoe UI" w:cs="Segoe UI"/>
        </w:rPr>
        <w:t xml:space="preserve"> is a new feature in Sales Navigator that helps sellers make their interaction with </w:t>
      </w:r>
      <w:proofErr w:type="gramStart"/>
      <w:r w:rsidRPr="7BE2798D">
        <w:rPr>
          <w:rFonts w:ascii="Segoe UI" w:eastAsia="Segoe UI" w:hAnsi="Segoe UI" w:cs="Segoe UI"/>
        </w:rPr>
        <w:t>a lead</w:t>
      </w:r>
      <w:proofErr w:type="gramEnd"/>
      <w:r w:rsidRPr="7BE2798D">
        <w:rPr>
          <w:rFonts w:ascii="Segoe UI" w:eastAsia="Segoe UI" w:hAnsi="Segoe UI" w:cs="Segoe UI"/>
        </w:rPr>
        <w:t xml:space="preserve"> more productive and valuable</w:t>
      </w:r>
      <w:r w:rsidR="6652F06E" w:rsidRPr="7BE2798D">
        <w:rPr>
          <w:rFonts w:ascii="Segoe UI" w:eastAsia="Segoe UI" w:hAnsi="Segoe UI" w:cs="Segoe UI"/>
        </w:rPr>
        <w:t xml:space="preserve"> by providing sellers with more information about a lead’s professional background and company information</w:t>
      </w:r>
      <w:r w:rsidR="1E80C54B" w:rsidRPr="7BE2798D">
        <w:rPr>
          <w:rFonts w:ascii="Segoe UI" w:eastAsia="Segoe UI" w:hAnsi="Segoe UI" w:cs="Segoe UI"/>
        </w:rPr>
        <w:t xml:space="preserve">. Lead IQ does so by aggregating information shared on LinkedIn with firmographic data made available through the Account IQ feature in Sales Navigator. </w:t>
      </w:r>
    </w:p>
    <w:p w14:paraId="626EA63C" w14:textId="77777777" w:rsidR="00C5234B" w:rsidRPr="00152598" w:rsidRDefault="00C5234B" w:rsidP="7BE2798D">
      <w:pPr>
        <w:spacing w:after="0" w:line="240" w:lineRule="auto"/>
        <w:rPr>
          <w:rFonts w:ascii="Segoe UI" w:eastAsia="Segoe UI" w:hAnsi="Segoe UI" w:cs="Segoe UI"/>
        </w:rPr>
      </w:pPr>
    </w:p>
    <w:p w14:paraId="0F363BDA" w14:textId="68F2EA2D" w:rsidR="4D9F9033" w:rsidRPr="00152598" w:rsidRDefault="4D9F9033" w:rsidP="0C618AD3">
      <w:pPr>
        <w:rPr>
          <w:rFonts w:ascii="Segoe UI" w:hAnsi="Segoe UI" w:cs="Segoe UI"/>
        </w:rPr>
      </w:pPr>
      <w:r w:rsidRPr="04EE6627">
        <w:rPr>
          <w:rFonts w:ascii="Segoe UI" w:hAnsi="Segoe UI" w:cs="Segoe UI"/>
          <w:color w:val="525252" w:themeColor="accent3" w:themeShade="80"/>
          <w:sz w:val="34"/>
          <w:szCs w:val="34"/>
        </w:rPr>
        <w:t>Microsoft Security</w:t>
      </w:r>
    </w:p>
    <w:p w14:paraId="0C38C7FE" w14:textId="534A6E23" w:rsidR="5047D689" w:rsidRPr="00C126C5" w:rsidRDefault="5047D689" w:rsidP="47EAC83C">
      <w:pPr>
        <w:spacing w:after="0" w:line="240" w:lineRule="auto"/>
        <w:rPr>
          <w:rFonts w:ascii="Segoe UI" w:eastAsia="Calibri" w:hAnsi="Segoe UI" w:cs="Segoe UI"/>
          <w:color w:val="333333"/>
        </w:rPr>
      </w:pPr>
      <w:hyperlink r:id="rId80" w:anchor="data-security-posture-management-for-ai-provides-insights-policies-and-controls-for-ai-apps">
        <w:r w:rsidRPr="506848B0">
          <w:rPr>
            <w:rStyle w:val="Hyperlink"/>
            <w:rFonts w:ascii="Segoe UI" w:eastAsiaTheme="minorEastAsia" w:hAnsi="Segoe UI" w:cs="Segoe UI"/>
          </w:rPr>
          <w:t>Data Security Posture Management for AI (DSPM for AI)</w:t>
        </w:r>
      </w:hyperlink>
      <w:r w:rsidRPr="506848B0">
        <w:rPr>
          <w:rFonts w:ascii="Segoe UI" w:eastAsiaTheme="minorEastAsia" w:hAnsi="Segoe UI" w:cs="Segoe UI"/>
          <w:color w:val="333333"/>
        </w:rPr>
        <w:t xml:space="preserve"> </w:t>
      </w:r>
      <w:r w:rsidRPr="506848B0">
        <w:rPr>
          <w:rFonts w:ascii="Segoe UI" w:eastAsiaTheme="minorEastAsia" w:hAnsi="Segoe UI" w:cs="Segoe UI"/>
        </w:rPr>
        <w:t>provides visibility into how sensitive data flows through Copilot prompts and responses, highlighting any risks related to data oversharing, data leakage and noncompliant use of Microsoft 365 Copilot. Instead of restricting AI use to avoid these outcomes, DSPM for AI suggests protection policies that use existing Microsoft Purview features. In addition to Microsoft 365 Copilot, DSPM for AI supports other copilots from Microsoft, and AI apps from third-party large language modules (LLMs).</w:t>
      </w:r>
    </w:p>
    <w:p w14:paraId="4A455CFF" w14:textId="30C417EE" w:rsidR="0C618AD3" w:rsidRPr="00C126C5" w:rsidRDefault="0C618AD3" w:rsidP="47EAC83C">
      <w:pPr>
        <w:spacing w:after="0" w:line="240" w:lineRule="auto"/>
        <w:rPr>
          <w:rFonts w:ascii="Segoe UI" w:eastAsiaTheme="minorEastAsia" w:hAnsi="Segoe UI" w:cs="Segoe UI"/>
          <w:color w:val="333333"/>
        </w:rPr>
      </w:pPr>
    </w:p>
    <w:p w14:paraId="303BA3CC" w14:textId="12A61E74" w:rsidR="47EAC83C" w:rsidRDefault="5B87D5DB" w:rsidP="47EAC83C">
      <w:pPr>
        <w:spacing w:after="0" w:line="240" w:lineRule="auto"/>
        <w:rPr>
          <w:rFonts w:ascii="Segoe UI" w:eastAsia="Segoe UI" w:hAnsi="Segoe UI" w:cs="Segoe UI"/>
        </w:rPr>
      </w:pPr>
      <w:r w:rsidRPr="506848B0">
        <w:rPr>
          <w:rFonts w:ascii="Segoe UI" w:eastAsia="Segoe UI" w:hAnsi="Segoe UI" w:cs="Segoe UI"/>
        </w:rPr>
        <w:t xml:space="preserve">With new AI regulations emerging, many teams want to quickly understand how to adhere to these requirements when deploying M365 Copilot. To support this need we have released four new </w:t>
      </w:r>
      <w:hyperlink r:id="rId81" w:anchor="ai">
        <w:r w:rsidRPr="506848B0">
          <w:rPr>
            <w:rStyle w:val="Hyperlink"/>
            <w:rFonts w:ascii="Segoe UI" w:eastAsia="Segoe UI" w:hAnsi="Segoe UI" w:cs="Segoe UI"/>
          </w:rPr>
          <w:t>AI compliance assessments</w:t>
        </w:r>
      </w:hyperlink>
      <w:r w:rsidRPr="506848B0">
        <w:rPr>
          <w:rFonts w:ascii="Segoe UI" w:eastAsia="Segoe UI" w:hAnsi="Segoe UI" w:cs="Segoe UI"/>
        </w:rPr>
        <w:t>, including the EU AI Act, NIST AI RMF, ISO 42001 and ISO 23894, in Microsoft Purview Compliance Manager to help assess and strengthen organizations</w:t>
      </w:r>
      <w:r w:rsidR="2A3A5218" w:rsidRPr="506848B0">
        <w:rPr>
          <w:rFonts w:ascii="Segoe UI" w:eastAsia="Segoe UI" w:hAnsi="Segoe UI" w:cs="Segoe UI"/>
        </w:rPr>
        <w:t>’</w:t>
      </w:r>
      <w:r w:rsidRPr="506848B0">
        <w:rPr>
          <w:rFonts w:ascii="Segoe UI" w:eastAsia="Segoe UI" w:hAnsi="Segoe UI" w:cs="Segoe UI"/>
        </w:rPr>
        <w:t xml:space="preserve"> compliance controls. These out-of-the-box assessment templates help identify the necessary technology, people and process control requirements</w:t>
      </w:r>
      <w:r w:rsidR="4E644A69" w:rsidRPr="506848B0">
        <w:rPr>
          <w:rFonts w:ascii="Segoe UI" w:eastAsia="Segoe UI" w:hAnsi="Segoe UI" w:cs="Segoe UI"/>
        </w:rPr>
        <w:t xml:space="preserve"> by providing step-by-step guidance on recommended actions and tracking a compliance score, which measures current compliance posture and progress.</w:t>
      </w:r>
    </w:p>
    <w:p w14:paraId="5E5A736D" w14:textId="17EE3817" w:rsidR="7BE2798D" w:rsidRDefault="7BE2798D" w:rsidP="7BE2798D">
      <w:pPr>
        <w:spacing w:after="0" w:line="240" w:lineRule="auto"/>
        <w:rPr>
          <w:rFonts w:ascii="Segoe UI" w:eastAsia="Segoe UI" w:hAnsi="Segoe UI" w:cs="Segoe UI"/>
        </w:rPr>
      </w:pPr>
    </w:p>
    <w:p w14:paraId="6067003E" w14:textId="011A7D25" w:rsidR="007C0B59" w:rsidRPr="00152598" w:rsidRDefault="48E3E34B" w:rsidP="0C618AD3">
      <w:pPr>
        <w:rPr>
          <w:rFonts w:ascii="Segoe UI" w:hAnsi="Segoe UI" w:cs="Segoe UI"/>
          <w:color w:val="525252" w:themeColor="accent3" w:themeShade="80"/>
          <w:sz w:val="34"/>
          <w:szCs w:val="34"/>
        </w:rPr>
      </w:pPr>
      <w:r w:rsidRPr="00152598">
        <w:rPr>
          <w:rFonts w:ascii="Segoe UI" w:hAnsi="Segoe UI" w:cs="Segoe UI"/>
          <w:color w:val="525252" w:themeColor="accent3" w:themeShade="80"/>
          <w:sz w:val="34"/>
          <w:szCs w:val="34"/>
        </w:rPr>
        <w:t>Azure</w:t>
      </w:r>
    </w:p>
    <w:p w14:paraId="02749321" w14:textId="524F69F1" w:rsidR="00102E9D" w:rsidRPr="00152598" w:rsidRDefault="443050DC" w:rsidP="0C618AD3">
      <w:pPr>
        <w:pStyle w:val="Hyperlink1"/>
        <w:rPr>
          <w:rStyle w:val="Hyperlink"/>
          <w:rFonts w:ascii="Segoe UI" w:eastAsia="Times New Roman" w:hAnsi="Segoe UI" w:cs="Segoe UI"/>
        </w:rPr>
      </w:pPr>
      <w:r w:rsidRPr="506848B0">
        <w:rPr>
          <w:rFonts w:ascii="Segoe UI" w:hAnsi="Segoe UI" w:cs="Segoe UI"/>
          <w:color w:val="auto"/>
        </w:rPr>
        <w:t>Following is a select list of generally available Azure products, services and enhancements for the quarter. A full list can be found a</w:t>
      </w:r>
      <w:r w:rsidRPr="506848B0">
        <w:rPr>
          <w:rFonts w:ascii="Segoe UI" w:eastAsia="Segoe UI" w:hAnsi="Segoe UI" w:cs="Segoe UI"/>
          <w:color w:val="auto"/>
        </w:rPr>
        <w:t>t</w:t>
      </w:r>
      <w:r w:rsidR="033B47A4" w:rsidRPr="506848B0">
        <w:rPr>
          <w:rFonts w:ascii="Segoe UI" w:eastAsia="Segoe UI" w:hAnsi="Segoe UI" w:cs="Segoe UI"/>
          <w:color w:val="auto"/>
        </w:rPr>
        <w:t>:</w:t>
      </w:r>
      <w:r w:rsidRPr="506848B0">
        <w:rPr>
          <w:rFonts w:ascii="Segoe UI" w:eastAsia="Segoe UI" w:hAnsi="Segoe UI" w:cs="Segoe UI"/>
          <w:color w:val="auto"/>
        </w:rPr>
        <w:t xml:space="preserve"> </w:t>
      </w:r>
      <w:hyperlink r:id="rId82">
        <w:r w:rsidR="033B47A4" w:rsidRPr="506848B0">
          <w:rPr>
            <w:rStyle w:val="Hyperlink"/>
            <w:rFonts w:ascii="Segoe UI" w:eastAsia="Segoe UI" w:hAnsi="Segoe UI" w:cs="Segoe UI"/>
          </w:rPr>
          <w:t>https://azure.microsoft.com/en-us/updates/</w:t>
        </w:r>
      </w:hyperlink>
      <w:r w:rsidR="00D30C83" w:rsidRPr="506848B0">
        <w:rPr>
          <w:rStyle w:val="Hyperlink"/>
          <w:rFonts w:ascii="Segoe UI" w:eastAsia="Segoe UI" w:hAnsi="Segoe UI" w:cs="Segoe UI"/>
          <w:color w:val="auto"/>
          <w:u w:val="none"/>
        </w:rPr>
        <w:t>.</w:t>
      </w:r>
    </w:p>
    <w:p w14:paraId="5F0B62C8" w14:textId="3DE238C7" w:rsidR="07DB7B5D" w:rsidRPr="00152598" w:rsidRDefault="07DB7B5D" w:rsidP="0C618AD3">
      <w:pPr>
        <w:spacing w:after="0" w:line="240" w:lineRule="auto"/>
        <w:rPr>
          <w:rFonts w:ascii="Segoe UI" w:eastAsia="Times New Roman" w:hAnsi="Segoe UI" w:cs="Segoe UI"/>
          <w:color w:val="000000" w:themeColor="text1"/>
        </w:rPr>
      </w:pPr>
    </w:p>
    <w:p w14:paraId="6AE9B838" w14:textId="1548C69D"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Core Infrastructure</w:t>
      </w:r>
    </w:p>
    <w:p w14:paraId="3A353FE8" w14:textId="77777777" w:rsidR="00C335B0" w:rsidRDefault="00C335B0" w:rsidP="7BE2798D">
      <w:pPr>
        <w:spacing w:after="0" w:line="240" w:lineRule="auto"/>
      </w:pPr>
    </w:p>
    <w:p w14:paraId="66AF7380" w14:textId="56028856" w:rsidR="005E1F8E" w:rsidRPr="00152598" w:rsidRDefault="676E1E4F" w:rsidP="7BE2798D">
      <w:pPr>
        <w:spacing w:after="0" w:line="240" w:lineRule="auto"/>
        <w:rPr>
          <w:rFonts w:ascii="Segoe UI" w:eastAsia="Segoe UI" w:hAnsi="Segoe UI" w:cs="Segoe UI"/>
          <w:color w:val="000000" w:themeColor="text1"/>
        </w:rPr>
      </w:pPr>
      <w:hyperlink r:id="rId83">
        <w:r w:rsidRPr="7BE2798D">
          <w:rPr>
            <w:rStyle w:val="Hyperlink"/>
            <w:rFonts w:ascii="Segoe UI" w:eastAsia="Segoe UI" w:hAnsi="Segoe UI" w:cs="Segoe UI"/>
          </w:rPr>
          <w:t>Azure Elastic SAN for Azure VMware Solution</w:t>
        </w:r>
      </w:hyperlink>
      <w:r w:rsidR="7F23B6EA" w:rsidRPr="7BE2798D">
        <w:rPr>
          <w:rFonts w:ascii="Segoe UI" w:eastAsia="Segoe UI" w:hAnsi="Segoe UI" w:cs="Segoe UI"/>
          <w:color w:val="000000" w:themeColor="text1"/>
        </w:rPr>
        <w:t xml:space="preserve"> </w:t>
      </w:r>
      <w:r w:rsidRPr="7BE2798D">
        <w:rPr>
          <w:rFonts w:ascii="Segoe UI" w:eastAsia="Segoe UI" w:hAnsi="Segoe UI" w:cs="Segoe UI"/>
          <w:color w:val="000000" w:themeColor="text1"/>
        </w:rPr>
        <w:t>offers A</w:t>
      </w:r>
      <w:r w:rsidR="2C45202D" w:rsidRPr="7BE2798D">
        <w:rPr>
          <w:rFonts w:ascii="Segoe UI" w:eastAsia="Segoe UI" w:hAnsi="Segoe UI" w:cs="Segoe UI"/>
          <w:color w:val="000000" w:themeColor="text1"/>
        </w:rPr>
        <w:t xml:space="preserve">zure VMWare Solution </w:t>
      </w:r>
      <w:r w:rsidRPr="7BE2798D">
        <w:rPr>
          <w:rFonts w:ascii="Segoe UI" w:eastAsia="Segoe UI" w:hAnsi="Segoe UI" w:cs="Segoe UI"/>
          <w:color w:val="000000" w:themeColor="text1"/>
        </w:rPr>
        <w:t>customers an Azure</w:t>
      </w:r>
      <w:r w:rsidR="71630834" w:rsidRPr="7BE2798D">
        <w:rPr>
          <w:rFonts w:ascii="Segoe UI" w:eastAsia="Segoe UI" w:hAnsi="Segoe UI" w:cs="Segoe UI"/>
          <w:color w:val="000000" w:themeColor="text1"/>
        </w:rPr>
        <w:t>-</w:t>
      </w:r>
      <w:r w:rsidRPr="7BE2798D">
        <w:rPr>
          <w:rFonts w:ascii="Segoe UI" w:eastAsia="Segoe UI" w:hAnsi="Segoe UI" w:cs="Segoe UI"/>
          <w:color w:val="000000" w:themeColor="text1"/>
        </w:rPr>
        <w:t xml:space="preserve">deployed, fully managed, VMware Certified storage area network that can achieve massive scale, is easy to manage, and has redundancy built in at a low </w:t>
      </w:r>
      <w:r w:rsidR="244C3268" w:rsidRPr="7BE2798D">
        <w:rPr>
          <w:rFonts w:ascii="Segoe UI" w:eastAsia="Segoe UI" w:hAnsi="Segoe UI" w:cs="Segoe UI"/>
          <w:color w:val="000000" w:themeColor="text1"/>
        </w:rPr>
        <w:t>total cost of ownership.</w:t>
      </w:r>
    </w:p>
    <w:p w14:paraId="0E8A284B" w14:textId="63F74903" w:rsidR="005E1F8E" w:rsidRPr="00152598" w:rsidRDefault="005E1F8E" w:rsidP="7BE2798D">
      <w:pPr>
        <w:spacing w:after="0" w:line="240" w:lineRule="auto"/>
        <w:rPr>
          <w:rFonts w:ascii="Segoe UI" w:eastAsia="Segoe UI" w:hAnsi="Segoe UI" w:cs="Segoe UI"/>
        </w:rPr>
      </w:pPr>
    </w:p>
    <w:p w14:paraId="40DA9CB6" w14:textId="23B3840B" w:rsidR="005E1F8E" w:rsidRPr="00152598" w:rsidRDefault="676E1E4F" w:rsidP="7BE2798D">
      <w:pPr>
        <w:spacing w:after="0" w:line="240" w:lineRule="auto"/>
        <w:rPr>
          <w:rFonts w:ascii="Segoe UI" w:eastAsia="Segoe UI" w:hAnsi="Segoe UI" w:cs="Segoe UI"/>
          <w:color w:val="000000" w:themeColor="text1"/>
        </w:rPr>
      </w:pPr>
      <w:hyperlink r:id="rId84">
        <w:r w:rsidRPr="506848B0">
          <w:rPr>
            <w:rStyle w:val="Hyperlink"/>
            <w:rFonts w:ascii="Segoe UI" w:eastAsia="Segoe UI" w:hAnsi="Segoe UI" w:cs="Segoe UI"/>
          </w:rPr>
          <w:t>Enhancements on Azure Container Storage for performance, scalability and operations insights</w:t>
        </w:r>
      </w:hyperlink>
      <w:r w:rsidR="4921C571" w:rsidRPr="506848B0">
        <w:rPr>
          <w:rFonts w:ascii="Segoe UI" w:eastAsia="Segoe UI" w:hAnsi="Segoe UI" w:cs="Segoe UI"/>
          <w:color w:val="000000" w:themeColor="text1"/>
        </w:rPr>
        <w:t xml:space="preserve"> </w:t>
      </w:r>
      <w:r w:rsidR="45EDFE15" w:rsidRPr="506848B0">
        <w:rPr>
          <w:rFonts w:ascii="Segoe UI" w:eastAsia="Segoe UI" w:hAnsi="Segoe UI" w:cs="Segoe UI"/>
          <w:color w:val="000000" w:themeColor="text1"/>
        </w:rPr>
        <w:t xml:space="preserve">optimize ephemeral disk performance, boost read and write </w:t>
      </w:r>
      <w:proofErr w:type="gramStart"/>
      <w:r w:rsidR="45EDFE15" w:rsidRPr="506848B0">
        <w:rPr>
          <w:rFonts w:ascii="Segoe UI" w:eastAsia="Segoe UI" w:hAnsi="Segoe UI" w:cs="Segoe UI"/>
          <w:color w:val="000000" w:themeColor="text1"/>
        </w:rPr>
        <w:t>IOPS, and</w:t>
      </w:r>
      <w:proofErr w:type="gramEnd"/>
      <w:r w:rsidR="45EDFE15" w:rsidRPr="506848B0">
        <w:rPr>
          <w:rFonts w:ascii="Segoe UI" w:eastAsia="Segoe UI" w:hAnsi="Segoe UI" w:cs="Segoe UI"/>
          <w:color w:val="000000" w:themeColor="text1"/>
        </w:rPr>
        <w:t xml:space="preserve"> improve reliability for stateful containers on Azure Kubernetes Service (AKS). </w:t>
      </w:r>
    </w:p>
    <w:p w14:paraId="0CFBF323" w14:textId="6D3C03DA" w:rsidR="005E1F8E" w:rsidRPr="00152598" w:rsidRDefault="005E1F8E" w:rsidP="7BE2798D">
      <w:pPr>
        <w:spacing w:after="0" w:line="240" w:lineRule="auto"/>
        <w:rPr>
          <w:rFonts w:ascii="Segoe UI" w:eastAsia="Segoe UI" w:hAnsi="Segoe UI" w:cs="Segoe UI"/>
        </w:rPr>
      </w:pPr>
    </w:p>
    <w:p w14:paraId="2BF05C6C" w14:textId="6D662FE7" w:rsidR="005E1F8E" w:rsidRPr="00152598" w:rsidRDefault="676E1E4F" w:rsidP="7BE2798D">
      <w:pPr>
        <w:spacing w:after="0" w:line="240" w:lineRule="auto"/>
        <w:rPr>
          <w:rFonts w:ascii="Segoe UI" w:eastAsia="Segoe UI" w:hAnsi="Segoe UI" w:cs="Segoe UI"/>
          <w:color w:val="000000" w:themeColor="text1"/>
        </w:rPr>
      </w:pPr>
      <w:hyperlink r:id="rId85">
        <w:r w:rsidRPr="506848B0">
          <w:rPr>
            <w:rStyle w:val="Hyperlink"/>
            <w:rFonts w:ascii="Segoe UI" w:eastAsia="Segoe UI" w:hAnsi="Segoe UI" w:cs="Segoe UI"/>
          </w:rPr>
          <w:t>Enhancements on Elastic SAN on resiliency, scalability and integration with Azure VMware Solution</w:t>
        </w:r>
      </w:hyperlink>
      <w:r w:rsidRPr="506848B0">
        <w:rPr>
          <w:rFonts w:ascii="Segoe UI" w:eastAsia="Segoe UI" w:hAnsi="Segoe UI" w:cs="Segoe UI"/>
          <w:color w:val="0078D3"/>
        </w:rPr>
        <w:t xml:space="preserve"> </w:t>
      </w:r>
      <w:r w:rsidR="23F72990" w:rsidRPr="506848B0">
        <w:rPr>
          <w:rFonts w:ascii="Segoe UI" w:eastAsia="Segoe UI" w:hAnsi="Segoe UI" w:cs="Segoe UI"/>
          <w:color w:val="000000" w:themeColor="text1"/>
        </w:rPr>
        <w:t>include an a</w:t>
      </w:r>
      <w:r w:rsidRPr="506848B0">
        <w:rPr>
          <w:rFonts w:ascii="Segoe UI" w:eastAsia="Segoe UI" w:hAnsi="Segoe UI" w:cs="Segoe UI"/>
          <w:color w:val="000000" w:themeColor="text1"/>
        </w:rPr>
        <w:t>vailability SLA for Elastic SAN to ensure reliability for mission-critical workloads. Additionally, CRC protection is now available, enabling checksum verification at the volume group level to safeguard data integrity by rejecting connections without CRC32C set for both header and data digests.</w:t>
      </w:r>
    </w:p>
    <w:p w14:paraId="09BC423A" w14:textId="2E6224C3" w:rsidR="005E1F8E" w:rsidRPr="00152598" w:rsidRDefault="005E1F8E" w:rsidP="7BE2798D">
      <w:pPr>
        <w:spacing w:after="0" w:line="240" w:lineRule="auto"/>
        <w:rPr>
          <w:rFonts w:ascii="Segoe UI" w:eastAsia="Segoe UI" w:hAnsi="Segoe UI" w:cs="Segoe UI"/>
        </w:rPr>
      </w:pPr>
    </w:p>
    <w:p w14:paraId="3A8CD9BE" w14:textId="7B514795" w:rsidR="005E1F8E" w:rsidRPr="00152598" w:rsidRDefault="676E1E4F" w:rsidP="7BE2798D">
      <w:pPr>
        <w:spacing w:after="0" w:line="240" w:lineRule="auto"/>
        <w:rPr>
          <w:rFonts w:ascii="Segoe UI" w:eastAsia="Segoe UI" w:hAnsi="Segoe UI" w:cs="Segoe UI"/>
        </w:rPr>
      </w:pPr>
      <w:hyperlink r:id="rId86">
        <w:r w:rsidRPr="7BE2798D">
          <w:rPr>
            <w:rStyle w:val="Hyperlink"/>
            <w:rFonts w:ascii="Segoe UI" w:eastAsia="Segoe UI" w:hAnsi="Segoe UI" w:cs="Segoe UI"/>
          </w:rPr>
          <w:t>Azure NetApp Files cool access support for large volumes</w:t>
        </w:r>
      </w:hyperlink>
      <w:r w:rsidRPr="7BE2798D">
        <w:rPr>
          <w:rFonts w:ascii="Segoe UI" w:eastAsia="Segoe UI" w:hAnsi="Segoe UI" w:cs="Segoe UI"/>
          <w:color w:val="17253D"/>
        </w:rPr>
        <w:t xml:space="preserve"> </w:t>
      </w:r>
      <w:r w:rsidRPr="7BE2798D">
        <w:rPr>
          <w:rFonts w:ascii="Segoe UI" w:eastAsia="Segoe UI" w:hAnsi="Segoe UI" w:cs="Segoe UI"/>
        </w:rPr>
        <w:t xml:space="preserve">allows tiering of infrequently accessed data on large volumes under standard, premium or ultra storage, to a lower-cost storage tier. This allows </w:t>
      </w:r>
      <w:r w:rsidR="36CA4BAD" w:rsidRPr="7BE2798D">
        <w:rPr>
          <w:rFonts w:ascii="Segoe UI" w:eastAsia="Segoe UI" w:hAnsi="Segoe UI" w:cs="Segoe UI"/>
        </w:rPr>
        <w:t>customers with</w:t>
      </w:r>
      <w:r w:rsidRPr="7BE2798D">
        <w:rPr>
          <w:rFonts w:ascii="Segoe UI" w:eastAsia="Segoe UI" w:hAnsi="Segoe UI" w:cs="Segoe UI"/>
        </w:rPr>
        <w:t xml:space="preserve"> large capacity workloads to take advantage of cost savings for the inactive data. </w:t>
      </w:r>
    </w:p>
    <w:p w14:paraId="12EEA9B3" w14:textId="68B31824" w:rsidR="005E1F8E" w:rsidRPr="00152598" w:rsidRDefault="005E1F8E" w:rsidP="7BE2798D">
      <w:pPr>
        <w:shd w:val="clear" w:color="auto" w:fill="FEFEFE"/>
        <w:spacing w:after="0" w:line="240" w:lineRule="auto"/>
        <w:rPr>
          <w:rFonts w:ascii="Segoe UI" w:eastAsia="Segoe UI" w:hAnsi="Segoe UI" w:cs="Segoe UI"/>
        </w:rPr>
      </w:pPr>
    </w:p>
    <w:p w14:paraId="720C76ED" w14:textId="41FD74F4" w:rsidR="005E1F8E" w:rsidRPr="00152598" w:rsidRDefault="3926DB35" w:rsidP="7BE2798D">
      <w:pPr>
        <w:shd w:val="clear" w:color="auto" w:fill="FEFEFE"/>
        <w:spacing w:after="0" w:line="240" w:lineRule="auto"/>
        <w:rPr>
          <w:rFonts w:ascii="Segoe UI" w:eastAsia="Segoe UI" w:hAnsi="Segoe UI" w:cs="Segoe UI"/>
          <w:color w:val="17253D"/>
        </w:rPr>
      </w:pPr>
      <w:r w:rsidRPr="7BE2798D">
        <w:rPr>
          <w:rFonts w:ascii="Segoe UI" w:eastAsia="Segoe UI" w:hAnsi="Segoe UI" w:cs="Segoe UI"/>
        </w:rPr>
        <w:t>Customers can now create</w:t>
      </w:r>
      <w:r w:rsidRPr="7BE2798D">
        <w:rPr>
          <w:rFonts w:ascii="Segoe UI" w:eastAsia="Segoe UI" w:hAnsi="Segoe UI" w:cs="Segoe UI"/>
          <w:color w:val="17253D"/>
        </w:rPr>
        <w:t xml:space="preserve"> </w:t>
      </w:r>
      <w:hyperlink r:id="rId87">
        <w:r w:rsidR="136DB78B" w:rsidRPr="7BE2798D">
          <w:rPr>
            <w:rStyle w:val="Hyperlink"/>
            <w:rFonts w:ascii="Segoe UI" w:eastAsia="Segoe UI" w:hAnsi="Segoe UI" w:cs="Segoe UI"/>
          </w:rPr>
          <w:t>an Azure NetApp Files volume</w:t>
        </w:r>
        <w:r w:rsidR="676E1E4F" w:rsidRPr="7BE2798D">
          <w:rPr>
            <w:rStyle w:val="Hyperlink"/>
            <w:rFonts w:ascii="Segoe UI" w:eastAsia="Segoe UI" w:hAnsi="Segoe UI" w:cs="Segoe UI"/>
          </w:rPr>
          <w:t xml:space="preserve"> </w:t>
        </w:r>
        <w:r w:rsidR="7D6E8D8D" w:rsidRPr="7BE2798D">
          <w:rPr>
            <w:rStyle w:val="Hyperlink"/>
            <w:rFonts w:ascii="Segoe UI" w:eastAsia="Segoe UI" w:hAnsi="Segoe UI" w:cs="Segoe UI"/>
          </w:rPr>
          <w:t>as small as</w:t>
        </w:r>
        <w:r w:rsidR="676E1E4F" w:rsidRPr="7BE2798D">
          <w:rPr>
            <w:rStyle w:val="Hyperlink"/>
            <w:rFonts w:ascii="Segoe UI" w:eastAsia="Segoe UI" w:hAnsi="Segoe UI" w:cs="Segoe UI"/>
          </w:rPr>
          <w:t xml:space="preserve"> 50 GiB</w:t>
        </w:r>
      </w:hyperlink>
      <w:r w:rsidR="676E1E4F" w:rsidRPr="7BE2798D">
        <w:rPr>
          <w:rFonts w:ascii="Segoe UI" w:eastAsia="Segoe UI" w:hAnsi="Segoe UI" w:cs="Segoe UI"/>
          <w:color w:val="17253D"/>
        </w:rPr>
        <w:t xml:space="preserve"> </w:t>
      </w:r>
      <w:r w:rsidR="676E1E4F" w:rsidRPr="7BE2798D">
        <w:rPr>
          <w:rFonts w:ascii="Segoe UI" w:eastAsia="Segoe UI" w:hAnsi="Segoe UI" w:cs="Segoe UI"/>
        </w:rPr>
        <w:t xml:space="preserve">compared to the initial minimum size of 100 GiBs. This enhancement is particularly beneficial for workloads that require smaller volumes, such as Kubernetes. This allows customers to </w:t>
      </w:r>
      <w:proofErr w:type="gramStart"/>
      <w:r w:rsidR="676E1E4F" w:rsidRPr="7BE2798D">
        <w:rPr>
          <w:rFonts w:ascii="Segoe UI" w:eastAsia="Segoe UI" w:hAnsi="Segoe UI" w:cs="Segoe UI"/>
        </w:rPr>
        <w:t>right-size</w:t>
      </w:r>
      <w:proofErr w:type="gramEnd"/>
      <w:r w:rsidR="676E1E4F" w:rsidRPr="7BE2798D">
        <w:rPr>
          <w:rFonts w:ascii="Segoe UI" w:eastAsia="Segoe UI" w:hAnsi="Segoe UI" w:cs="Segoe UI"/>
        </w:rPr>
        <w:t xml:space="preserve"> their storage volumes more appropriately when volume usage is between 50 GiB and 100 GiB, helping them save costs and free up space in the capacity pool.</w:t>
      </w:r>
    </w:p>
    <w:p w14:paraId="721FF7E3" w14:textId="5B0393AB" w:rsidR="005E1F8E" w:rsidRPr="00152598" w:rsidRDefault="005E1F8E" w:rsidP="7BE2798D">
      <w:pPr>
        <w:shd w:val="clear" w:color="auto" w:fill="FEFEFE"/>
        <w:spacing w:after="0" w:line="240" w:lineRule="auto"/>
        <w:rPr>
          <w:rFonts w:ascii="Segoe UI" w:eastAsia="Segoe UI" w:hAnsi="Segoe UI" w:cs="Segoe UI"/>
        </w:rPr>
      </w:pPr>
    </w:p>
    <w:p w14:paraId="08802B1E" w14:textId="63B16F39" w:rsidR="005E1F8E" w:rsidRPr="00152598" w:rsidRDefault="676E1E4F" w:rsidP="7BE2798D">
      <w:pPr>
        <w:shd w:val="clear" w:color="auto" w:fill="FEFEFE"/>
        <w:spacing w:after="0" w:line="240" w:lineRule="auto"/>
        <w:rPr>
          <w:rFonts w:ascii="Segoe UI" w:eastAsia="Segoe UI" w:hAnsi="Segoe UI" w:cs="Segoe UI"/>
          <w:color w:val="000000" w:themeColor="text1"/>
        </w:rPr>
      </w:pPr>
      <w:hyperlink r:id="rId88">
        <w:r w:rsidRPr="506848B0">
          <w:rPr>
            <w:rStyle w:val="Hyperlink"/>
            <w:rFonts w:ascii="Segoe UI" w:eastAsia="Segoe UI" w:hAnsi="Segoe UI" w:cs="Segoe UI"/>
          </w:rPr>
          <w:t>Live Resize for Azure Premium SSD v2 and Ultra Disks</w:t>
        </w:r>
      </w:hyperlink>
      <w:r w:rsidR="59B6E959" w:rsidRPr="506848B0">
        <w:rPr>
          <w:rFonts w:ascii="Segoe UI" w:eastAsia="Segoe UI" w:hAnsi="Segoe UI" w:cs="Segoe UI"/>
          <w:color w:val="17253D"/>
        </w:rPr>
        <w:t xml:space="preserve"> </w:t>
      </w:r>
      <w:r w:rsidRPr="506848B0">
        <w:rPr>
          <w:rFonts w:ascii="Segoe UI" w:eastAsia="Segoe UI" w:hAnsi="Segoe UI" w:cs="Segoe UI"/>
          <w:color w:val="000000" w:themeColor="text1"/>
        </w:rPr>
        <w:t xml:space="preserve">dynamically increases the storage capacity of disks without causing any disruption to applications. To reduce costs, </w:t>
      </w:r>
      <w:r w:rsidR="377A61C4" w:rsidRPr="506848B0">
        <w:rPr>
          <w:rFonts w:ascii="Segoe UI" w:eastAsia="Segoe UI" w:hAnsi="Segoe UI" w:cs="Segoe UI"/>
          <w:color w:val="000000" w:themeColor="text1"/>
        </w:rPr>
        <w:t xml:space="preserve">customers can begin with </w:t>
      </w:r>
      <w:r w:rsidRPr="506848B0">
        <w:rPr>
          <w:rFonts w:ascii="Segoe UI" w:eastAsia="Segoe UI" w:hAnsi="Segoe UI" w:cs="Segoe UI"/>
          <w:color w:val="000000" w:themeColor="text1"/>
        </w:rPr>
        <w:t xml:space="preserve">smaller disks and gradually increase their storage capacity without experiencing any downtime. </w:t>
      </w:r>
    </w:p>
    <w:p w14:paraId="734C0BE3" w14:textId="389A87DB" w:rsidR="005E1F8E" w:rsidRPr="00152598" w:rsidRDefault="005E1F8E" w:rsidP="7BE2798D">
      <w:pPr>
        <w:spacing w:after="0" w:line="240" w:lineRule="auto"/>
        <w:rPr>
          <w:rFonts w:ascii="Segoe UI" w:eastAsia="Segoe UI" w:hAnsi="Segoe UI" w:cs="Segoe UI"/>
        </w:rPr>
      </w:pPr>
    </w:p>
    <w:p w14:paraId="560E9614" w14:textId="3C6D7CD1" w:rsidR="005E1F8E" w:rsidRPr="00152598" w:rsidRDefault="676E1E4F" w:rsidP="7BE2798D">
      <w:pPr>
        <w:spacing w:after="0" w:line="240" w:lineRule="auto"/>
        <w:rPr>
          <w:rFonts w:ascii="Segoe UI" w:eastAsia="Segoe UI" w:hAnsi="Segoe UI" w:cs="Segoe UI"/>
          <w:color w:val="000000" w:themeColor="text1"/>
        </w:rPr>
      </w:pPr>
      <w:hyperlink r:id="rId89">
        <w:r w:rsidRPr="506848B0">
          <w:rPr>
            <w:rStyle w:val="Hyperlink"/>
            <w:rFonts w:ascii="Segoe UI" w:eastAsia="Segoe UI" w:hAnsi="Segoe UI" w:cs="Segoe UI"/>
          </w:rPr>
          <w:t>Azure Compute Fleet</w:t>
        </w:r>
      </w:hyperlink>
      <w:r w:rsidRPr="506848B0">
        <w:rPr>
          <w:rFonts w:ascii="Segoe UI" w:eastAsia="Segoe UI" w:hAnsi="Segoe UI" w:cs="Segoe UI"/>
          <w:color w:val="000000" w:themeColor="text1"/>
        </w:rPr>
        <w:t xml:space="preserve"> has been updated to expand to all Azure public regions, facilitating the rate and scale at which Azure compute infrastructure can be deployed, particularly that of utilization-optimizing Spot VMs. In addition, critical preview features</w:t>
      </w:r>
      <w:r w:rsidR="00456D43" w:rsidRPr="506848B0">
        <w:rPr>
          <w:rFonts w:ascii="Segoe UI" w:eastAsia="Segoe UI" w:hAnsi="Segoe UI" w:cs="Segoe UI"/>
          <w:color w:val="000000" w:themeColor="text1"/>
        </w:rPr>
        <w:t xml:space="preserve">, such as </w:t>
      </w:r>
      <w:hyperlink r:id="rId90">
        <w:proofErr w:type="spellStart"/>
        <w:r w:rsidR="00456D43" w:rsidRPr="506848B0">
          <w:rPr>
            <w:rStyle w:val="Hyperlink"/>
            <w:rFonts w:ascii="Segoe UI" w:eastAsia="Segoe UI" w:hAnsi="Segoe UI" w:cs="Segoe UI"/>
          </w:rPr>
          <w:t>multiregion</w:t>
        </w:r>
        <w:proofErr w:type="spellEnd"/>
        <w:r w:rsidR="00456D43" w:rsidRPr="506848B0">
          <w:rPr>
            <w:rStyle w:val="Hyperlink"/>
            <w:rFonts w:ascii="Segoe UI" w:eastAsia="Segoe UI" w:hAnsi="Segoe UI" w:cs="Segoe UI"/>
          </w:rPr>
          <w:t xml:space="preserve"> deployment</w:t>
        </w:r>
      </w:hyperlink>
      <w:r w:rsidR="00456D43" w:rsidRPr="506848B0">
        <w:rPr>
          <w:rFonts w:ascii="Segoe UI" w:eastAsia="Segoe UI" w:hAnsi="Segoe UI" w:cs="Segoe UI"/>
          <w:color w:val="000000" w:themeColor="text1"/>
        </w:rPr>
        <w:t xml:space="preserve"> and </w:t>
      </w:r>
      <w:hyperlink r:id="rId91">
        <w:r w:rsidR="00456D43" w:rsidRPr="506848B0">
          <w:rPr>
            <w:rStyle w:val="Hyperlink"/>
            <w:rFonts w:ascii="Segoe UI" w:eastAsia="Segoe UI" w:hAnsi="Segoe UI" w:cs="Segoe UI"/>
          </w:rPr>
          <w:t>attribute-based VM selection</w:t>
        </w:r>
      </w:hyperlink>
      <w:r w:rsidR="00456D43"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have been rolled out that greatly enhance and streamline the infrastructure deployment customer experience.</w:t>
      </w:r>
    </w:p>
    <w:p w14:paraId="650F57EA" w14:textId="48695194" w:rsidR="005E1F8E" w:rsidRPr="00152598" w:rsidRDefault="005E1F8E" w:rsidP="7BE2798D">
      <w:pPr>
        <w:spacing w:after="0" w:line="240" w:lineRule="auto"/>
        <w:rPr>
          <w:rFonts w:ascii="Segoe UI" w:eastAsia="Segoe UI" w:hAnsi="Segoe UI" w:cs="Segoe UI"/>
        </w:rPr>
      </w:pPr>
    </w:p>
    <w:p w14:paraId="3C4A83C6" w14:textId="62357EE9" w:rsidR="005E1F8E" w:rsidRPr="00152598" w:rsidRDefault="676E1E4F" w:rsidP="7BE2798D">
      <w:pPr>
        <w:spacing w:after="0" w:line="240" w:lineRule="auto"/>
        <w:rPr>
          <w:rFonts w:ascii="Segoe UI" w:eastAsia="Segoe UI" w:hAnsi="Segoe UI" w:cs="Segoe UI"/>
          <w:color w:val="17253D"/>
        </w:rPr>
      </w:pPr>
      <w:hyperlink r:id="rId92">
        <w:r w:rsidRPr="506848B0">
          <w:rPr>
            <w:rStyle w:val="Hyperlink"/>
            <w:rFonts w:ascii="Segoe UI" w:eastAsia="Segoe UI" w:hAnsi="Segoe UI" w:cs="Segoe UI"/>
          </w:rPr>
          <w:t>Virtual Machines Scale Sets zonal expansion</w:t>
        </w:r>
      </w:hyperlink>
      <w:r w:rsidRPr="506848B0">
        <w:rPr>
          <w:rFonts w:ascii="Segoe UI" w:eastAsia="Segoe UI" w:hAnsi="Segoe UI" w:cs="Segoe UI"/>
          <w:color w:val="000000" w:themeColor="text1"/>
        </w:rPr>
        <w:t xml:space="preserve"> </w:t>
      </w:r>
      <w:r w:rsidR="326574EC" w:rsidRPr="506848B0">
        <w:rPr>
          <w:rFonts w:ascii="Segoe UI" w:eastAsia="Segoe UI" w:hAnsi="Segoe UI" w:cs="Segoe UI"/>
        </w:rPr>
        <w:t>s</w:t>
      </w:r>
      <w:r w:rsidRPr="506848B0">
        <w:rPr>
          <w:rFonts w:ascii="Segoe UI" w:eastAsia="Segoe UI" w:hAnsi="Segoe UI" w:cs="Segoe UI"/>
        </w:rPr>
        <w:t xml:space="preserve">ignificantly enhances the business continuity and resilience this service can provide, reducing downtime up to 5x and achieving a higher availability </w:t>
      </w:r>
      <w:r w:rsidR="006D3D3C" w:rsidRPr="506848B0">
        <w:rPr>
          <w:rFonts w:ascii="Segoe UI" w:eastAsia="Segoe UI" w:hAnsi="Segoe UI" w:cs="Segoe UI"/>
        </w:rPr>
        <w:t>s</w:t>
      </w:r>
      <w:r w:rsidRPr="506848B0">
        <w:rPr>
          <w:rFonts w:ascii="Segoe UI" w:eastAsia="Segoe UI" w:hAnsi="Segoe UI" w:cs="Segoe UI"/>
        </w:rPr>
        <w:t xml:space="preserve">ervice </w:t>
      </w:r>
      <w:r w:rsidR="006D3D3C" w:rsidRPr="506848B0">
        <w:rPr>
          <w:rFonts w:ascii="Segoe UI" w:eastAsia="Segoe UI" w:hAnsi="Segoe UI" w:cs="Segoe UI"/>
        </w:rPr>
        <w:t>l</w:t>
      </w:r>
      <w:r w:rsidRPr="506848B0">
        <w:rPr>
          <w:rFonts w:ascii="Segoe UI" w:eastAsia="Segoe UI" w:hAnsi="Segoe UI" w:cs="Segoe UI"/>
        </w:rPr>
        <w:t xml:space="preserve">evel </w:t>
      </w:r>
      <w:r w:rsidR="006D3D3C" w:rsidRPr="506848B0">
        <w:rPr>
          <w:rFonts w:ascii="Segoe UI" w:eastAsia="Segoe UI" w:hAnsi="Segoe UI" w:cs="Segoe UI"/>
        </w:rPr>
        <w:t>a</w:t>
      </w:r>
      <w:r w:rsidRPr="506848B0">
        <w:rPr>
          <w:rFonts w:ascii="Segoe UI" w:eastAsia="Segoe UI" w:hAnsi="Segoe UI" w:cs="Segoe UI"/>
        </w:rPr>
        <w:t xml:space="preserve">greement (SLA) of 99.99% compared to the previous 99.95%. VMSS delivers these new capabilities by enabling VMs to be distributed across multiple availability zones, </w:t>
      </w:r>
      <w:r w:rsidR="2594DEFC" w:rsidRPr="506848B0">
        <w:rPr>
          <w:rFonts w:ascii="Segoe UI" w:eastAsia="Segoe UI" w:hAnsi="Segoe UI" w:cs="Segoe UI"/>
        </w:rPr>
        <w:t>so</w:t>
      </w:r>
      <w:r w:rsidRPr="506848B0">
        <w:rPr>
          <w:rFonts w:ascii="Segoe UI" w:eastAsia="Segoe UI" w:hAnsi="Segoe UI" w:cs="Segoe UI"/>
        </w:rPr>
        <w:t xml:space="preserve"> customers can transition their virtual machine scale sets from a regional to zonal resiliency strategy or can add additional zones to a scale set.</w:t>
      </w:r>
    </w:p>
    <w:p w14:paraId="32052FE4" w14:textId="757BEACC" w:rsidR="005E1F8E" w:rsidRPr="00152598" w:rsidRDefault="005E1F8E" w:rsidP="7BE2798D">
      <w:pPr>
        <w:spacing w:after="0" w:line="240" w:lineRule="auto"/>
        <w:rPr>
          <w:rFonts w:ascii="Segoe UI" w:eastAsia="Segoe UI" w:hAnsi="Segoe UI" w:cs="Segoe UI"/>
        </w:rPr>
      </w:pPr>
    </w:p>
    <w:p w14:paraId="12948DA5" w14:textId="0FFB0CF9" w:rsidR="005E1F8E" w:rsidRPr="00152598" w:rsidRDefault="676E1E4F" w:rsidP="7BE2798D">
      <w:pPr>
        <w:spacing w:after="0" w:line="240" w:lineRule="auto"/>
        <w:rPr>
          <w:rFonts w:ascii="Segoe UI" w:eastAsia="Segoe UI" w:hAnsi="Segoe UI" w:cs="Segoe UI"/>
          <w:color w:val="000000" w:themeColor="text1"/>
        </w:rPr>
      </w:pPr>
      <w:hyperlink r:id="rId93">
        <w:r w:rsidRPr="506848B0">
          <w:rPr>
            <w:rStyle w:val="Hyperlink"/>
            <w:rFonts w:ascii="Segoe UI" w:eastAsia="Segoe UI" w:hAnsi="Segoe UI" w:cs="Segoe UI"/>
          </w:rPr>
          <w:t>Standby Pools for VMSS with Flexible Orchestration</w:t>
        </w:r>
      </w:hyperlink>
      <w:r w:rsidRPr="506848B0">
        <w:rPr>
          <w:rFonts w:ascii="Segoe UI" w:eastAsia="Segoe UI" w:hAnsi="Segoe UI" w:cs="Segoe UI"/>
          <w:color w:val="000000" w:themeColor="text1"/>
        </w:rPr>
        <w:t xml:space="preserve"> </w:t>
      </w:r>
      <w:r w:rsidR="2A3D4CFA" w:rsidRPr="506848B0">
        <w:rPr>
          <w:rFonts w:ascii="Segoe UI" w:eastAsia="Segoe UI" w:hAnsi="Segoe UI" w:cs="Segoe UI"/>
          <w:color w:val="000000" w:themeColor="text1"/>
        </w:rPr>
        <w:t>g</w:t>
      </w:r>
      <w:r w:rsidRPr="506848B0">
        <w:rPr>
          <w:rFonts w:ascii="Segoe UI" w:eastAsia="Segoe UI" w:hAnsi="Segoe UI" w:cs="Segoe UI"/>
          <w:color w:val="000000" w:themeColor="text1"/>
        </w:rPr>
        <w:t>reatly increase customers</w:t>
      </w:r>
      <w:r w:rsidR="0058478A"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ability to scale quickly and respond to changing workload demands by creating pools of pre-provisioned VMs running on standby</w:t>
      </w:r>
      <w:r w:rsidR="6786304A"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ready to launch when needed. The virtual machines in the standby pool complete all post provisioning processes such as installing applications, downloading data packages, etc. When a scale set requires more instances, the instances in the standby pool are automatically moved into the scale set, significantly reduc</w:t>
      </w:r>
      <w:r w:rsidR="7CAF940D" w:rsidRPr="506848B0">
        <w:rPr>
          <w:rFonts w:ascii="Segoe UI" w:eastAsia="Segoe UI" w:hAnsi="Segoe UI" w:cs="Segoe UI"/>
          <w:color w:val="000000" w:themeColor="text1"/>
        </w:rPr>
        <w:t xml:space="preserve">ing the </w:t>
      </w:r>
      <w:r w:rsidRPr="506848B0">
        <w:rPr>
          <w:rFonts w:ascii="Segoe UI" w:eastAsia="Segoe UI" w:hAnsi="Segoe UI" w:cs="Segoe UI"/>
          <w:color w:val="000000" w:themeColor="text1"/>
        </w:rPr>
        <w:t xml:space="preserve">time it takes to scale out a Virtual Machine Scale Set. </w:t>
      </w:r>
    </w:p>
    <w:p w14:paraId="2B1384AB" w14:textId="1D89F29B" w:rsidR="005E1F8E" w:rsidRPr="00152598" w:rsidRDefault="005E1F8E" w:rsidP="7BE2798D">
      <w:pPr>
        <w:spacing w:after="0" w:line="240" w:lineRule="auto"/>
        <w:rPr>
          <w:rFonts w:ascii="Segoe UI" w:eastAsia="Segoe UI" w:hAnsi="Segoe UI" w:cs="Segoe UI"/>
        </w:rPr>
      </w:pPr>
    </w:p>
    <w:p w14:paraId="341EA15D" w14:textId="73338C94" w:rsidR="005E1F8E" w:rsidRPr="00152598" w:rsidRDefault="676E1E4F" w:rsidP="7BE2798D">
      <w:pPr>
        <w:spacing w:after="0" w:line="240" w:lineRule="auto"/>
        <w:rPr>
          <w:rFonts w:ascii="Segoe UI" w:eastAsia="Segoe UI" w:hAnsi="Segoe UI" w:cs="Segoe UI"/>
          <w:color w:val="000000" w:themeColor="text1"/>
        </w:rPr>
      </w:pPr>
      <w:hyperlink r:id="rId94">
        <w:r w:rsidRPr="506848B0">
          <w:rPr>
            <w:rStyle w:val="Hyperlink"/>
            <w:rFonts w:ascii="Segoe UI" w:eastAsia="Segoe UI" w:hAnsi="Segoe UI" w:cs="Segoe UI"/>
          </w:rPr>
          <w:t>Azure Cobalt 100 Arm-based VMs</w:t>
        </w:r>
      </w:hyperlink>
      <w:r w:rsidRPr="506848B0">
        <w:rPr>
          <w:rFonts w:ascii="Segoe UI" w:eastAsia="Segoe UI" w:hAnsi="Segoe UI" w:cs="Segoe UI"/>
          <w:color w:val="000000" w:themeColor="text1"/>
        </w:rPr>
        <w:t xml:space="preserve"> are Azure’s latest generation Arm-based VMs using our in-house Cobalt 100 chipset. Compared to our previous generation Ampere Altra VMs, the Cobalt 100 VMs offer up to a 100% performance improvement for web servers, .NET applications and in-memory cache applications; up to a 50% performance improvement on Java-based workloads; and up to a 40% performance improvement on other workloads. They also offer up to a 50% improvement in </w:t>
      </w:r>
      <w:proofErr w:type="gramStart"/>
      <w:r w:rsidRPr="506848B0">
        <w:rPr>
          <w:rFonts w:ascii="Segoe UI" w:eastAsia="Segoe UI" w:hAnsi="Segoe UI" w:cs="Segoe UI"/>
          <w:color w:val="000000" w:themeColor="text1"/>
        </w:rPr>
        <w:t>price-performance</w:t>
      </w:r>
      <w:proofErr w:type="gramEnd"/>
      <w:r w:rsidR="009E4E48"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making them among the most cost-effective Arm-based VM offerings among the major </w:t>
      </w:r>
      <w:proofErr w:type="spellStart"/>
      <w:r w:rsidRPr="506848B0">
        <w:rPr>
          <w:rFonts w:ascii="Segoe UI" w:eastAsia="Segoe UI" w:hAnsi="Segoe UI" w:cs="Segoe UI"/>
          <w:color w:val="000000" w:themeColor="text1"/>
        </w:rPr>
        <w:t>hyperscalers</w:t>
      </w:r>
      <w:proofErr w:type="spellEnd"/>
      <w:r w:rsidRPr="506848B0">
        <w:rPr>
          <w:rFonts w:ascii="Segoe UI" w:eastAsia="Segoe UI" w:hAnsi="Segoe UI" w:cs="Segoe UI"/>
          <w:color w:val="000000" w:themeColor="text1"/>
        </w:rPr>
        <w:t>.</w:t>
      </w:r>
    </w:p>
    <w:p w14:paraId="74245E1E" w14:textId="31688CE7" w:rsidR="005E1F8E" w:rsidRPr="00152598" w:rsidRDefault="005E1F8E" w:rsidP="7BE2798D">
      <w:pPr>
        <w:spacing w:after="0" w:line="240" w:lineRule="auto"/>
        <w:rPr>
          <w:rFonts w:ascii="Segoe UI" w:eastAsia="Segoe UI" w:hAnsi="Segoe UI" w:cs="Segoe UI"/>
        </w:rPr>
      </w:pPr>
    </w:p>
    <w:p w14:paraId="7B1FE19C" w14:textId="217BFD6C" w:rsidR="005E1F8E" w:rsidRPr="00152598" w:rsidRDefault="676E1E4F" w:rsidP="7BE2798D">
      <w:pPr>
        <w:spacing w:after="0" w:line="240" w:lineRule="auto"/>
        <w:rPr>
          <w:rFonts w:ascii="Segoe UI" w:eastAsia="Segoe UI" w:hAnsi="Segoe UI" w:cs="Segoe UI"/>
          <w:color w:val="000000" w:themeColor="text1"/>
        </w:rPr>
      </w:pPr>
      <w:hyperlink r:id="rId95">
        <w:r w:rsidRPr="506848B0">
          <w:rPr>
            <w:rStyle w:val="Hyperlink"/>
            <w:rFonts w:ascii="Segoe UI" w:eastAsia="Segoe UI" w:hAnsi="Segoe UI" w:cs="Segoe UI"/>
          </w:rPr>
          <w:t>Azure VMs based on the 4th Gen AMD EPYC™ processor</w:t>
        </w:r>
      </w:hyperlink>
      <w:r w:rsidR="25A9A462"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consist of our new general purpose Dasv6-series and Dalsv6-series, our new memory</w:t>
      </w:r>
      <w:r w:rsidR="220E3458" w:rsidRPr="506848B0">
        <w:rPr>
          <w:rFonts w:ascii="Segoe UI" w:eastAsia="Segoe UI" w:hAnsi="Segoe UI" w:cs="Segoe UI"/>
          <w:color w:val="000000" w:themeColor="text1"/>
        </w:rPr>
        <w:t>-</w:t>
      </w:r>
      <w:r w:rsidRPr="506848B0">
        <w:rPr>
          <w:rFonts w:ascii="Segoe UI" w:eastAsia="Segoe UI" w:hAnsi="Segoe UI" w:cs="Segoe UI"/>
          <w:color w:val="000000" w:themeColor="text1"/>
        </w:rPr>
        <w:t>optimized Easv6-series VM series, and our new compute</w:t>
      </w:r>
      <w:r w:rsidR="7F845DF0"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optimized Falsv6, Fasv6 and Famsv6 VM series. They offer better performance and better price-performance than our </w:t>
      </w:r>
      <w:proofErr w:type="gramStart"/>
      <w:r w:rsidRPr="506848B0">
        <w:rPr>
          <w:rFonts w:ascii="Segoe UI" w:eastAsia="Segoe UI" w:hAnsi="Segoe UI" w:cs="Segoe UI"/>
          <w:color w:val="000000" w:themeColor="text1"/>
        </w:rPr>
        <w:t>previous</w:t>
      </w:r>
      <w:r w:rsidR="00697815" w:rsidRPr="506848B0">
        <w:rPr>
          <w:rFonts w:ascii="Segoe UI" w:eastAsia="Segoe UI" w:hAnsi="Segoe UI" w:cs="Segoe UI"/>
          <w:color w:val="000000" w:themeColor="text1"/>
        </w:rPr>
        <w:t>-</w:t>
      </w:r>
      <w:r w:rsidRPr="506848B0">
        <w:rPr>
          <w:rFonts w:ascii="Segoe UI" w:eastAsia="Segoe UI" w:hAnsi="Segoe UI" w:cs="Segoe UI"/>
          <w:color w:val="000000" w:themeColor="text1"/>
        </w:rPr>
        <w:t>generation</w:t>
      </w:r>
      <w:proofErr w:type="gramEnd"/>
      <w:r w:rsidRPr="506848B0">
        <w:rPr>
          <w:rFonts w:ascii="Segoe UI" w:eastAsia="Segoe UI" w:hAnsi="Segoe UI" w:cs="Segoe UI"/>
          <w:color w:val="000000" w:themeColor="text1"/>
        </w:rPr>
        <w:t xml:space="preserve"> AMD</w:t>
      </w:r>
      <w:r w:rsidR="00697815"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based VMs, </w:t>
      </w:r>
      <w:r w:rsidR="537773C3" w:rsidRPr="506848B0">
        <w:rPr>
          <w:rFonts w:ascii="Segoe UI" w:eastAsia="Segoe UI" w:hAnsi="Segoe UI" w:cs="Segoe UI"/>
          <w:color w:val="000000" w:themeColor="text1"/>
        </w:rPr>
        <w:t>which can serve a wide range of workloads, i</w:t>
      </w:r>
      <w:r w:rsidRPr="506848B0">
        <w:rPr>
          <w:rFonts w:ascii="Segoe UI" w:eastAsia="Segoe UI" w:hAnsi="Segoe UI" w:cs="Segoe UI"/>
          <w:color w:val="000000" w:themeColor="text1"/>
        </w:rPr>
        <w:t>ncluding data analytics, web and application servers, databases, caches</w:t>
      </w:r>
      <w:r w:rsidR="00BA7DD8"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more. Specifically, compared to their v5 counterparts, these new VMs offer 80% better remote storage performance, 400% faster local storage speeds, 20% networking bandwidth improvement, and 45% higher </w:t>
      </w:r>
      <w:proofErr w:type="spellStart"/>
      <w:r w:rsidRPr="506848B0">
        <w:rPr>
          <w:rFonts w:ascii="Segoe UI" w:eastAsia="Segoe UI" w:hAnsi="Segoe UI" w:cs="Segoe UI"/>
          <w:color w:val="000000" w:themeColor="text1"/>
        </w:rPr>
        <w:t>NVMe</w:t>
      </w:r>
      <w:proofErr w:type="spellEnd"/>
      <w:r w:rsidRPr="506848B0">
        <w:rPr>
          <w:rFonts w:ascii="Segoe UI" w:eastAsia="Segoe UI" w:hAnsi="Segoe UI" w:cs="Segoe UI"/>
          <w:color w:val="000000" w:themeColor="text1"/>
        </w:rPr>
        <w:t xml:space="preserve"> SSD capacity per vCPU for Daldsv6, Dadsv6, Eadsv6-series VMs with local disks.</w:t>
      </w:r>
    </w:p>
    <w:p w14:paraId="1052E36C" w14:textId="30A70EF3" w:rsidR="005E1F8E" w:rsidRPr="00152598" w:rsidRDefault="005E1F8E" w:rsidP="7BE2798D">
      <w:pPr>
        <w:spacing w:after="0" w:line="240" w:lineRule="auto"/>
        <w:rPr>
          <w:rFonts w:ascii="Segoe UI" w:eastAsia="Segoe UI" w:hAnsi="Segoe UI" w:cs="Segoe UI"/>
        </w:rPr>
      </w:pPr>
    </w:p>
    <w:p w14:paraId="09C44AE2" w14:textId="6AB02815" w:rsidR="005E1F8E" w:rsidRPr="00152598" w:rsidRDefault="676E1E4F" w:rsidP="7BE2798D">
      <w:pPr>
        <w:spacing w:after="0" w:line="240" w:lineRule="auto"/>
        <w:rPr>
          <w:rFonts w:ascii="Segoe UI" w:eastAsia="Segoe UI" w:hAnsi="Segoe UI" w:cs="Segoe UI"/>
          <w:color w:val="333333"/>
        </w:rPr>
      </w:pPr>
      <w:hyperlink r:id="rId96">
        <w:r w:rsidRPr="506848B0">
          <w:rPr>
            <w:rStyle w:val="Hyperlink"/>
            <w:rFonts w:ascii="Segoe UI" w:eastAsia="Segoe UI" w:hAnsi="Segoe UI" w:cs="Segoe UI"/>
          </w:rPr>
          <w:t>Azure Boost DPU</w:t>
        </w:r>
        <w:r w:rsidR="0828E1AF" w:rsidRPr="506848B0">
          <w:rPr>
            <w:rStyle w:val="Hyperlink"/>
            <w:rFonts w:ascii="Segoe UI" w:eastAsia="Segoe UI" w:hAnsi="Segoe UI" w:cs="Segoe UI"/>
            <w:color w:val="auto"/>
            <w:u w:val="none"/>
          </w:rPr>
          <w:t>,</w:t>
        </w:r>
      </w:hyperlink>
      <w:r w:rsidRPr="506848B0">
        <w:rPr>
          <w:rFonts w:ascii="Segoe UI" w:eastAsia="Segoe UI" w:hAnsi="Segoe UI" w:cs="Segoe UI"/>
          <w:color w:val="333333"/>
        </w:rPr>
        <w:t xml:space="preserve"> </w:t>
      </w:r>
      <w:r w:rsidRPr="506848B0">
        <w:rPr>
          <w:rFonts w:ascii="Segoe UI" w:eastAsia="Segoe UI" w:hAnsi="Segoe UI" w:cs="Segoe UI"/>
        </w:rPr>
        <w:t xml:space="preserve">Microsoft’s first in-house DPU, </w:t>
      </w:r>
      <w:r w:rsidR="753CD08F" w:rsidRPr="506848B0">
        <w:rPr>
          <w:rFonts w:ascii="Segoe UI" w:eastAsia="Segoe UI" w:hAnsi="Segoe UI" w:cs="Segoe UI"/>
        </w:rPr>
        <w:t xml:space="preserve">is </w:t>
      </w:r>
      <w:r w:rsidRPr="506848B0">
        <w:rPr>
          <w:rFonts w:ascii="Segoe UI" w:eastAsia="Segoe UI" w:hAnsi="Segoe UI" w:cs="Segoe UI"/>
        </w:rPr>
        <w:t>designed to run Azure’s data-centric workloads with high efficiency and low power, absorbing multiple components of a traditional server into a single piece of silicon. Azure Boost DPU integrates high</w:t>
      </w:r>
      <w:r w:rsidR="00B830CF" w:rsidRPr="506848B0">
        <w:rPr>
          <w:rFonts w:ascii="Segoe UI" w:eastAsia="Segoe UI" w:hAnsi="Segoe UI" w:cs="Segoe UI"/>
        </w:rPr>
        <w:t>-</w:t>
      </w:r>
      <w:r w:rsidRPr="506848B0">
        <w:rPr>
          <w:rFonts w:ascii="Segoe UI" w:eastAsia="Segoe UI" w:hAnsi="Segoe UI" w:cs="Segoe UI"/>
        </w:rPr>
        <w:t>speed Ethernet and PCIe interfaces</w:t>
      </w:r>
      <w:r w:rsidR="00B830CF" w:rsidRPr="506848B0">
        <w:rPr>
          <w:rFonts w:ascii="Segoe UI" w:eastAsia="Segoe UI" w:hAnsi="Segoe UI" w:cs="Segoe UI"/>
        </w:rPr>
        <w:t>,</w:t>
      </w:r>
      <w:r w:rsidRPr="506848B0">
        <w:rPr>
          <w:rFonts w:ascii="Segoe UI" w:eastAsia="Segoe UI" w:hAnsi="Segoe UI" w:cs="Segoe UI"/>
        </w:rPr>
        <w:t xml:space="preserve"> along with network and storage engines, data accelerators, and security features, into a fully programmable system on chip.</w:t>
      </w:r>
    </w:p>
    <w:p w14:paraId="4B373660" w14:textId="39F06E1D" w:rsidR="005E1F8E" w:rsidRPr="00152598" w:rsidRDefault="005E1F8E" w:rsidP="7BE2798D">
      <w:pPr>
        <w:spacing w:after="0" w:line="240" w:lineRule="auto"/>
        <w:rPr>
          <w:rFonts w:ascii="Segoe UI" w:eastAsia="Segoe UI" w:hAnsi="Segoe UI" w:cs="Segoe UI"/>
        </w:rPr>
      </w:pPr>
    </w:p>
    <w:p w14:paraId="2A4CA385" w14:textId="4797C62F" w:rsidR="005E1F8E" w:rsidRPr="00152598" w:rsidRDefault="676E1E4F" w:rsidP="7BE2798D">
      <w:pPr>
        <w:spacing w:after="0" w:line="240" w:lineRule="auto"/>
        <w:rPr>
          <w:rFonts w:ascii="Segoe UI" w:eastAsia="Segoe UI" w:hAnsi="Segoe UI" w:cs="Segoe UI"/>
          <w:color w:val="333333"/>
        </w:rPr>
      </w:pPr>
      <w:hyperlink r:id="rId97">
        <w:r w:rsidRPr="506848B0">
          <w:rPr>
            <w:rStyle w:val="Hyperlink"/>
            <w:rFonts w:ascii="Segoe UI" w:eastAsia="Segoe UI" w:hAnsi="Segoe UI" w:cs="Segoe UI"/>
          </w:rPr>
          <w:t>Azure Integrated HSM</w:t>
        </w:r>
      </w:hyperlink>
      <w:r w:rsidRPr="506848B0">
        <w:rPr>
          <w:rFonts w:ascii="Segoe UI" w:eastAsia="Segoe UI" w:hAnsi="Segoe UI" w:cs="Segoe UI"/>
          <w:color w:val="000000" w:themeColor="text1"/>
        </w:rPr>
        <w:t xml:space="preserve"> </w:t>
      </w:r>
      <w:r w:rsidR="24469AEE" w:rsidRPr="506848B0">
        <w:rPr>
          <w:rFonts w:ascii="Segoe UI" w:eastAsia="Segoe UI" w:hAnsi="Segoe UI" w:cs="Segoe UI"/>
        </w:rPr>
        <w:t>is Microsoft’s newest in-house security chip, a</w:t>
      </w:r>
      <w:r w:rsidRPr="506848B0">
        <w:rPr>
          <w:rFonts w:ascii="Segoe UI" w:eastAsia="Segoe UI" w:hAnsi="Segoe UI" w:cs="Segoe UI"/>
        </w:rPr>
        <w:t xml:space="preserve"> dedicated Hardware Security Module (HSM) that strengthens key protection by enabling the use of encryption and signing keys while they remain within the bounds of a</w:t>
      </w:r>
      <w:r w:rsidR="00200CE4" w:rsidRPr="506848B0">
        <w:rPr>
          <w:rFonts w:ascii="Segoe UI" w:eastAsia="Segoe UI" w:hAnsi="Segoe UI" w:cs="Segoe UI"/>
        </w:rPr>
        <w:t>n</w:t>
      </w:r>
      <w:r w:rsidRPr="506848B0">
        <w:rPr>
          <w:rFonts w:ascii="Segoe UI" w:eastAsia="Segoe UI" w:hAnsi="Segoe UI" w:cs="Segoe UI"/>
        </w:rPr>
        <w:t xml:space="preserve"> HSM, without incurring the typical network access latencies for HSM access.</w:t>
      </w:r>
    </w:p>
    <w:p w14:paraId="6232BB2E" w14:textId="2EC2EB60" w:rsidR="005E1F8E" w:rsidRPr="00152598" w:rsidRDefault="005E1F8E" w:rsidP="7BE2798D">
      <w:pPr>
        <w:spacing w:after="0" w:line="240" w:lineRule="auto"/>
        <w:rPr>
          <w:rFonts w:ascii="Segoe UI" w:eastAsia="Segoe UI" w:hAnsi="Segoe UI" w:cs="Segoe UI"/>
          <w:color w:val="000000" w:themeColor="text1"/>
        </w:rPr>
      </w:pPr>
    </w:p>
    <w:p w14:paraId="3CEA4E5B" w14:textId="1669E249"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Strategic Workloads</w:t>
      </w:r>
    </w:p>
    <w:p w14:paraId="10124039" w14:textId="77777777" w:rsidR="00C335B0" w:rsidRDefault="00C335B0" w:rsidP="7BE2798D">
      <w:pPr>
        <w:spacing w:after="0" w:line="240" w:lineRule="auto"/>
        <w:rPr>
          <w:rFonts w:ascii="Segoe UI Semibold" w:eastAsia="Segoe UI Semibold" w:hAnsi="Segoe UI Semibold" w:cs="Segoe UI Semibold"/>
          <w:color w:val="000000" w:themeColor="text1"/>
        </w:rPr>
      </w:pPr>
    </w:p>
    <w:p w14:paraId="2D6C20A0" w14:textId="27E17A01" w:rsidR="005E1F8E" w:rsidRPr="00152598" w:rsidRDefault="676E1E4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SAP</w:t>
      </w:r>
    </w:p>
    <w:p w14:paraId="7101D5F0" w14:textId="492005D0" w:rsidR="005E1F8E" w:rsidRDefault="676E1E4F" w:rsidP="00C335B0">
      <w:pPr>
        <w:tabs>
          <w:tab w:val="left" w:pos="5760"/>
        </w:tabs>
        <w:spacing w:after="0" w:line="257" w:lineRule="auto"/>
        <w:rPr>
          <w:rFonts w:ascii="Segoe UI" w:eastAsia="Segoe UI" w:hAnsi="Segoe UI" w:cs="Segoe UI"/>
          <w:color w:val="000000" w:themeColor="text1"/>
        </w:rPr>
      </w:pPr>
      <w:hyperlink r:id="rId98">
        <w:r w:rsidRPr="7BE2798D">
          <w:rPr>
            <w:rStyle w:val="Hyperlink"/>
            <w:rFonts w:ascii="Segoe UI" w:eastAsia="Segoe UI" w:hAnsi="Segoe UI" w:cs="Segoe UI"/>
          </w:rPr>
          <w:t>Azure Mv3 High Memory virtual machines (GA) and Mv3 Very High Memory virtual machines</w:t>
        </w:r>
      </w:hyperlink>
      <w:r w:rsidRPr="7BE2798D">
        <w:rPr>
          <w:rFonts w:ascii="Segoe UI" w:eastAsia="Segoe UI" w:hAnsi="Segoe UI" w:cs="Segoe UI"/>
          <w:color w:val="000000" w:themeColor="text1"/>
        </w:rPr>
        <w:t xml:space="preserve"> give customers faster insights, more uptime, lower total cost of ownership and improved price-performance for their most demanding SAP workloads. These </w:t>
      </w:r>
      <w:r w:rsidR="427F3987" w:rsidRPr="7BE2798D">
        <w:rPr>
          <w:rFonts w:ascii="Segoe UI" w:eastAsia="Segoe UI" w:hAnsi="Segoe UI" w:cs="Segoe UI"/>
          <w:color w:val="000000" w:themeColor="text1"/>
        </w:rPr>
        <w:t xml:space="preserve">next-generation </w:t>
      </w:r>
      <w:r w:rsidRPr="7BE2798D">
        <w:rPr>
          <w:rFonts w:ascii="Segoe UI" w:eastAsia="Segoe UI" w:hAnsi="Segoe UI" w:cs="Segoe UI"/>
          <w:color w:val="000000" w:themeColor="text1"/>
        </w:rPr>
        <w:t xml:space="preserve">VMs are supported for RISE with SAP customers as well. </w:t>
      </w:r>
    </w:p>
    <w:p w14:paraId="3D0A7277" w14:textId="77777777" w:rsidR="00C335B0" w:rsidRPr="00152598" w:rsidRDefault="00C335B0" w:rsidP="00C335B0">
      <w:pPr>
        <w:tabs>
          <w:tab w:val="left" w:pos="5760"/>
        </w:tabs>
        <w:spacing w:after="0" w:line="257" w:lineRule="auto"/>
        <w:rPr>
          <w:rFonts w:ascii="Segoe UI" w:eastAsia="Segoe UI" w:hAnsi="Segoe UI" w:cs="Segoe UI"/>
          <w:color w:val="000000" w:themeColor="text1"/>
        </w:rPr>
      </w:pPr>
    </w:p>
    <w:p w14:paraId="20206B07" w14:textId="61EF988B" w:rsidR="005E1F8E" w:rsidRPr="00152598" w:rsidRDefault="676E1E4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VMware</w:t>
      </w:r>
    </w:p>
    <w:p w14:paraId="6A7BEAFF" w14:textId="4D6B778D" w:rsidR="005E1F8E" w:rsidRDefault="676E1E4F" w:rsidP="00C335B0">
      <w:pPr>
        <w:tabs>
          <w:tab w:val="left" w:pos="5760"/>
        </w:tabs>
        <w:spacing w:after="0" w:line="257" w:lineRule="auto"/>
        <w:rPr>
          <w:rFonts w:ascii="Segoe UI" w:eastAsia="Segoe UI" w:hAnsi="Segoe UI" w:cs="Segoe UI"/>
        </w:rPr>
      </w:pPr>
      <w:hyperlink r:id="rId99">
        <w:r w:rsidRPr="7BE2798D">
          <w:rPr>
            <w:rStyle w:val="Hyperlink"/>
            <w:rFonts w:ascii="Segoe UI" w:eastAsia="Segoe UI" w:hAnsi="Segoe UI" w:cs="Segoe UI"/>
          </w:rPr>
          <w:t>Resource Health for Azure VMware Solution</w:t>
        </w:r>
      </w:hyperlink>
      <w:r w:rsidR="28D4F1B6" w:rsidRPr="7BE2798D">
        <w:rPr>
          <w:rFonts w:ascii="Segoe UI" w:eastAsia="Segoe UI" w:hAnsi="Segoe UI" w:cs="Segoe UI"/>
          <w:color w:val="000000" w:themeColor="text1"/>
        </w:rPr>
        <w:t>,</w:t>
      </w:r>
      <w:r w:rsidRPr="7BE2798D">
        <w:rPr>
          <w:rFonts w:ascii="Segoe UI" w:eastAsia="Segoe UI" w:hAnsi="Segoe UI" w:cs="Segoe UI"/>
        </w:rPr>
        <w:t xml:space="preserve"> an Azure native feature, now monitors the health of Azure VMware Solution (AVS) Private Cloud resources, provides recommended actions for current issues, and allows reporting on past and present resource health. Resource Health offers customers a personalized dashboard to monitor the health of their Private Cloud resources, and provides insights into periods of resource unavailability, enhancing reporting and triage capabilities. Using Azure Monitor, </w:t>
      </w:r>
      <w:r w:rsidR="50E7F542" w:rsidRPr="7BE2798D">
        <w:rPr>
          <w:rFonts w:ascii="Segoe UI" w:eastAsia="Segoe UI" w:hAnsi="Segoe UI" w:cs="Segoe UI"/>
        </w:rPr>
        <w:t xml:space="preserve">customers </w:t>
      </w:r>
      <w:r w:rsidRPr="7BE2798D">
        <w:rPr>
          <w:rFonts w:ascii="Segoe UI" w:eastAsia="Segoe UI" w:hAnsi="Segoe UI" w:cs="Segoe UI"/>
        </w:rPr>
        <w:t xml:space="preserve">can also configure alerts to notify </w:t>
      </w:r>
      <w:r w:rsidR="2BAF7A77" w:rsidRPr="7BE2798D">
        <w:rPr>
          <w:rFonts w:ascii="Segoe UI" w:eastAsia="Segoe UI" w:hAnsi="Segoe UI" w:cs="Segoe UI"/>
        </w:rPr>
        <w:t xml:space="preserve">them </w:t>
      </w:r>
      <w:r w:rsidRPr="7BE2798D">
        <w:rPr>
          <w:rFonts w:ascii="Segoe UI" w:eastAsia="Segoe UI" w:hAnsi="Segoe UI" w:cs="Segoe UI"/>
        </w:rPr>
        <w:t xml:space="preserve">of availability changes to </w:t>
      </w:r>
      <w:r w:rsidR="41EC9661" w:rsidRPr="7BE2798D">
        <w:rPr>
          <w:rFonts w:ascii="Segoe UI" w:eastAsia="Segoe UI" w:hAnsi="Segoe UI" w:cs="Segoe UI"/>
        </w:rPr>
        <w:t xml:space="preserve">their </w:t>
      </w:r>
      <w:r w:rsidRPr="7BE2798D">
        <w:rPr>
          <w:rFonts w:ascii="Segoe UI" w:eastAsia="Segoe UI" w:hAnsi="Segoe UI" w:cs="Segoe UI"/>
        </w:rPr>
        <w:t>cloud resources. A set of critical alerts has been activated to notify and provide customers with reasons for host replacements, root causes of Storage and Network alarms, actions taken by Microsoft, and any required customer actions.</w:t>
      </w:r>
    </w:p>
    <w:p w14:paraId="35F1092D" w14:textId="77777777" w:rsidR="00C335B0" w:rsidRPr="00152598" w:rsidRDefault="00C335B0" w:rsidP="00C335B0">
      <w:pPr>
        <w:tabs>
          <w:tab w:val="left" w:pos="5760"/>
        </w:tabs>
        <w:spacing w:after="0" w:line="257" w:lineRule="auto"/>
        <w:rPr>
          <w:rFonts w:ascii="Segoe UI" w:eastAsia="Segoe UI" w:hAnsi="Segoe UI" w:cs="Segoe UI"/>
        </w:rPr>
      </w:pPr>
    </w:p>
    <w:p w14:paraId="1704312F" w14:textId="5F745D5C" w:rsidR="005E1F8E" w:rsidRDefault="676E1E4F" w:rsidP="00C335B0">
      <w:pPr>
        <w:tabs>
          <w:tab w:val="left" w:pos="5760"/>
        </w:tabs>
        <w:spacing w:after="0" w:line="257" w:lineRule="auto"/>
        <w:rPr>
          <w:rFonts w:ascii="Segoe UI" w:eastAsia="Segoe UI" w:hAnsi="Segoe UI" w:cs="Segoe UI"/>
        </w:rPr>
      </w:pPr>
      <w:r w:rsidRPr="7BE2798D">
        <w:rPr>
          <w:rFonts w:ascii="Segoe UI" w:eastAsia="Segoe UI" w:hAnsi="Segoe UI" w:cs="Segoe UI"/>
        </w:rPr>
        <w:t>Azure VMware Solution is now approved to be added as a service within the DoD SRG Impact Level 4 Provisional Authorization (PA) in</w:t>
      </w:r>
      <w:r w:rsidRPr="7BE2798D">
        <w:rPr>
          <w:rFonts w:ascii="Segoe UI" w:eastAsia="Segoe UI" w:hAnsi="Segoe UI" w:cs="Segoe UI"/>
          <w:color w:val="000000" w:themeColor="text1"/>
        </w:rPr>
        <w:t xml:space="preserve"> </w:t>
      </w:r>
      <w:hyperlink r:id="rId100" w:anchor="azure-government-services-by-audit-scope">
        <w:r w:rsidR="7BBE5419" w:rsidRPr="7BE2798D">
          <w:rPr>
            <w:rStyle w:val="Hyperlink"/>
            <w:rFonts w:ascii="Segoe UI" w:eastAsia="Segoe UI" w:hAnsi="Segoe UI" w:cs="Segoe UI"/>
          </w:rPr>
          <w:t>Azure Government</w:t>
        </w:r>
      </w:hyperlink>
      <w:r w:rsidR="7BBE5419" w:rsidRPr="7BE2798D">
        <w:rPr>
          <w:rFonts w:ascii="Segoe UI" w:eastAsia="Segoe UI" w:hAnsi="Segoe UI" w:cs="Segoe UI"/>
          <w:color w:val="000000" w:themeColor="text1"/>
        </w:rPr>
        <w:t xml:space="preserve"> </w:t>
      </w:r>
      <w:r w:rsidR="7BBE5419" w:rsidRPr="7BE2798D">
        <w:rPr>
          <w:rFonts w:ascii="Segoe UI" w:eastAsia="Segoe UI" w:hAnsi="Segoe UI" w:cs="Segoe UI"/>
        </w:rPr>
        <w:t>(AVS IL4)</w:t>
      </w:r>
      <w:r w:rsidRPr="7BE2798D">
        <w:rPr>
          <w:rFonts w:ascii="Segoe UI" w:eastAsia="Segoe UI" w:hAnsi="Segoe UI" w:cs="Segoe UI"/>
        </w:rPr>
        <w:t xml:space="preserve">. AVS is currently available in </w:t>
      </w:r>
      <w:proofErr w:type="gramStart"/>
      <w:r w:rsidRPr="7BE2798D">
        <w:rPr>
          <w:rFonts w:ascii="Segoe UI" w:eastAsia="Segoe UI" w:hAnsi="Segoe UI" w:cs="Segoe UI"/>
        </w:rPr>
        <w:t>Azure</w:t>
      </w:r>
      <w:proofErr w:type="gramEnd"/>
      <w:r w:rsidRPr="7BE2798D">
        <w:rPr>
          <w:rFonts w:ascii="Segoe UI" w:eastAsia="Segoe UI" w:hAnsi="Segoe UI" w:cs="Segoe UI"/>
        </w:rPr>
        <w:t xml:space="preserve"> Government in both Arizona and Virginia.</w:t>
      </w:r>
    </w:p>
    <w:p w14:paraId="5CBEA218" w14:textId="77777777" w:rsidR="00C335B0" w:rsidRPr="00152598" w:rsidRDefault="00C335B0" w:rsidP="00C335B0">
      <w:pPr>
        <w:tabs>
          <w:tab w:val="left" w:pos="5760"/>
        </w:tabs>
        <w:spacing w:after="0" w:line="257" w:lineRule="auto"/>
        <w:rPr>
          <w:rFonts w:ascii="Segoe UI" w:eastAsia="Segoe UI" w:hAnsi="Segoe UI" w:cs="Segoe UI"/>
          <w:color w:val="000000" w:themeColor="text1"/>
        </w:rPr>
      </w:pPr>
    </w:p>
    <w:p w14:paraId="73E3A8FE" w14:textId="03D8A1DC" w:rsidR="005E1F8E" w:rsidRPr="00152598" w:rsidRDefault="676E1E4F" w:rsidP="00C335B0">
      <w:pPr>
        <w:spacing w:after="0" w:line="257" w:lineRule="auto"/>
        <w:rPr>
          <w:rFonts w:ascii="Segoe UI Semibold" w:eastAsia="Segoe UI Semibold" w:hAnsi="Segoe UI Semibold" w:cs="Segoe UI Semibold"/>
          <w:color w:val="000000" w:themeColor="text1"/>
        </w:rPr>
      </w:pPr>
      <w:r w:rsidRPr="7BE2798D">
        <w:rPr>
          <w:rFonts w:ascii="Segoe UI Semibold" w:eastAsia="Segoe UI Semibold" w:hAnsi="Segoe UI Semibold" w:cs="Segoe UI Semibold"/>
          <w:color w:val="000000" w:themeColor="text1"/>
        </w:rPr>
        <w:t xml:space="preserve">Oracle </w:t>
      </w:r>
      <w:proofErr w:type="spellStart"/>
      <w:r w:rsidRPr="7BE2798D">
        <w:rPr>
          <w:rFonts w:ascii="Segoe UI Semibold" w:eastAsia="Segoe UI Semibold" w:hAnsi="Segoe UI Semibold" w:cs="Segoe UI Semibold"/>
          <w:color w:val="000000" w:themeColor="text1"/>
        </w:rPr>
        <w:t>Database@Azure</w:t>
      </w:r>
      <w:proofErr w:type="spellEnd"/>
    </w:p>
    <w:p w14:paraId="6B8B4EEE" w14:textId="21265D7B" w:rsidR="005E1F8E" w:rsidRDefault="676E1E4F" w:rsidP="00C335B0">
      <w:pPr>
        <w:tabs>
          <w:tab w:val="left" w:pos="5760"/>
        </w:tabs>
        <w:spacing w:after="0" w:line="257" w:lineRule="auto"/>
        <w:rPr>
          <w:rFonts w:ascii="Segoe UI" w:eastAsia="Segoe UI" w:hAnsi="Segoe UI" w:cs="Segoe UI"/>
          <w:color w:val="000000" w:themeColor="text1"/>
        </w:rPr>
      </w:pPr>
      <w:hyperlink r:id="rId101">
        <w:r w:rsidRPr="506848B0">
          <w:rPr>
            <w:rStyle w:val="Hyperlink"/>
            <w:rFonts w:ascii="Segoe UI" w:eastAsia="Segoe UI" w:hAnsi="Segoe UI" w:cs="Segoe UI"/>
          </w:rPr>
          <w:t>Microsoft Purview integration</w:t>
        </w:r>
      </w:hyperlink>
      <w:r w:rsidRPr="506848B0">
        <w:rPr>
          <w:rFonts w:ascii="Segoe UI" w:eastAsia="Segoe UI" w:hAnsi="Segoe UI" w:cs="Segoe UI"/>
          <w:color w:val="000000" w:themeColor="text1"/>
        </w:rPr>
        <w:t xml:space="preserve"> </w:t>
      </w:r>
      <w:r w:rsidR="3DE7FC31" w:rsidRPr="506848B0">
        <w:rPr>
          <w:rFonts w:ascii="Segoe UI" w:eastAsia="Segoe UI" w:hAnsi="Segoe UI" w:cs="Segoe UI"/>
          <w:color w:val="000000" w:themeColor="text1"/>
        </w:rPr>
        <w:t xml:space="preserve">allows </w:t>
      </w:r>
      <w:hyperlink r:id="rId102">
        <w:r w:rsidRPr="506848B0">
          <w:rPr>
            <w:rStyle w:val="Hyperlink"/>
            <w:rFonts w:ascii="Segoe UI" w:eastAsia="Segoe UI" w:hAnsi="Segoe UI" w:cs="Segoe UI"/>
          </w:rPr>
          <w:t>Microsoft Purview</w:t>
        </w:r>
      </w:hyperlink>
      <w:r w:rsidRPr="506848B0">
        <w:rPr>
          <w:rFonts w:ascii="Segoe UI" w:eastAsia="Segoe UI" w:hAnsi="Segoe UI" w:cs="Segoe UI"/>
          <w:color w:val="000000" w:themeColor="text1"/>
        </w:rPr>
        <w:t> </w:t>
      </w:r>
      <w:r w:rsidR="1D49085E" w:rsidRPr="506848B0">
        <w:rPr>
          <w:rFonts w:ascii="Segoe UI" w:eastAsia="Segoe UI" w:hAnsi="Segoe UI" w:cs="Segoe UI"/>
          <w:color w:val="000000" w:themeColor="text1"/>
        </w:rPr>
        <w:t xml:space="preserve">to now </w:t>
      </w:r>
      <w:r w:rsidRPr="506848B0">
        <w:rPr>
          <w:rFonts w:ascii="Segoe UI" w:eastAsia="Segoe UI" w:hAnsi="Segoe UI" w:cs="Segoe UI"/>
          <w:color w:val="000000" w:themeColor="text1"/>
        </w:rPr>
        <w:t xml:space="preserve">support Oracle </w:t>
      </w:r>
      <w:proofErr w:type="spellStart"/>
      <w:r w:rsidRPr="506848B0">
        <w:rPr>
          <w:rFonts w:ascii="Segoe UI" w:eastAsia="Segoe UI" w:hAnsi="Segoe UI" w:cs="Segoe UI"/>
          <w:color w:val="000000" w:themeColor="text1"/>
        </w:rPr>
        <w:t>Database@Azure</w:t>
      </w:r>
      <w:proofErr w:type="spellEnd"/>
      <w:r w:rsidRPr="506848B0">
        <w:rPr>
          <w:rFonts w:ascii="Segoe UI" w:eastAsia="Segoe UI" w:hAnsi="Segoe UI" w:cs="Segoe UI"/>
          <w:color w:val="000000" w:themeColor="text1"/>
        </w:rPr>
        <w:t xml:space="preserve"> so customers can govern, manage and secure their Oracle data, ensuring compliance and improved data governance for Oracle Exadata Service and Oracle Autonomous Database Service.</w:t>
      </w:r>
    </w:p>
    <w:p w14:paraId="4FBECB11" w14:textId="77777777" w:rsidR="00C335B0" w:rsidRPr="00152598" w:rsidRDefault="00C335B0" w:rsidP="00C335B0">
      <w:pPr>
        <w:tabs>
          <w:tab w:val="left" w:pos="5760"/>
        </w:tabs>
        <w:spacing w:after="0" w:line="257" w:lineRule="auto"/>
        <w:rPr>
          <w:rFonts w:ascii="Segoe UI" w:eastAsia="Segoe UI" w:hAnsi="Segoe UI" w:cs="Segoe UI"/>
          <w:color w:val="000000" w:themeColor="text1"/>
        </w:rPr>
      </w:pPr>
    </w:p>
    <w:p w14:paraId="69BB709A" w14:textId="19BB9659" w:rsidR="005E1F8E" w:rsidRDefault="676E1E4F" w:rsidP="00C335B0">
      <w:pPr>
        <w:tabs>
          <w:tab w:val="left" w:pos="5760"/>
        </w:tabs>
        <w:spacing w:after="0" w:line="257" w:lineRule="auto"/>
        <w:rPr>
          <w:rFonts w:ascii="Segoe UI" w:eastAsia="Segoe UI" w:hAnsi="Segoe UI" w:cs="Segoe UI"/>
          <w:color w:val="000000" w:themeColor="text1"/>
        </w:rPr>
      </w:pPr>
      <w:r w:rsidRPr="7BE2798D">
        <w:rPr>
          <w:rFonts w:ascii="Segoe UI" w:eastAsia="Segoe UI" w:hAnsi="Segoe UI" w:cs="Segoe UI"/>
          <w:color w:val="000000" w:themeColor="text1"/>
        </w:rPr>
        <w:t xml:space="preserve">Oracle </w:t>
      </w:r>
      <w:proofErr w:type="spellStart"/>
      <w:r w:rsidRPr="7BE2798D">
        <w:rPr>
          <w:rFonts w:ascii="Segoe UI" w:eastAsia="Segoe UI" w:hAnsi="Segoe UI" w:cs="Segoe UI"/>
          <w:color w:val="000000" w:themeColor="text1"/>
        </w:rPr>
        <w:t>GoldenGate</w:t>
      </w:r>
      <w:proofErr w:type="spellEnd"/>
      <w:r w:rsidRPr="7BE2798D">
        <w:rPr>
          <w:rFonts w:ascii="Segoe UI" w:eastAsia="Segoe UI" w:hAnsi="Segoe UI" w:cs="Segoe UI"/>
          <w:color w:val="000000" w:themeColor="text1"/>
        </w:rPr>
        <w:t xml:space="preserve"> </w:t>
      </w:r>
      <w:hyperlink r:id="rId103">
        <w:r w:rsidRPr="7BE2798D">
          <w:rPr>
            <w:rStyle w:val="Hyperlink"/>
            <w:rFonts w:ascii="Segoe UI" w:eastAsia="Segoe UI" w:hAnsi="Segoe UI" w:cs="Segoe UI"/>
          </w:rPr>
          <w:t>integration with Microsoft Fabric now supports open mirroring</w:t>
        </w:r>
      </w:hyperlink>
      <w:r w:rsidRPr="7BE2798D">
        <w:rPr>
          <w:rFonts w:ascii="Segoe UI" w:eastAsia="Segoe UI" w:hAnsi="Segoe UI" w:cs="Segoe UI"/>
          <w:color w:val="000000" w:themeColor="text1"/>
        </w:rPr>
        <w:t xml:space="preserve"> to streamline the management of complex data updates across a variety of enterprise data sources.</w:t>
      </w:r>
    </w:p>
    <w:p w14:paraId="27D48C59" w14:textId="77777777" w:rsidR="00C335B0" w:rsidRPr="00152598" w:rsidRDefault="00C335B0" w:rsidP="00C335B0">
      <w:pPr>
        <w:tabs>
          <w:tab w:val="left" w:pos="5760"/>
        </w:tabs>
        <w:spacing w:after="0" w:line="257" w:lineRule="auto"/>
        <w:rPr>
          <w:rFonts w:ascii="Segoe UI" w:eastAsia="Segoe UI" w:hAnsi="Segoe UI" w:cs="Segoe UI"/>
          <w:color w:val="000000" w:themeColor="text1"/>
        </w:rPr>
      </w:pPr>
    </w:p>
    <w:p w14:paraId="220A8A13" w14:textId="48EC140A" w:rsidR="005E1F8E" w:rsidRPr="00152598" w:rsidRDefault="3536F7F2" w:rsidP="00C335B0">
      <w:pPr>
        <w:tabs>
          <w:tab w:val="left" w:pos="5760"/>
        </w:tabs>
        <w:spacing w:after="0" w:line="257" w:lineRule="auto"/>
        <w:rPr>
          <w:rFonts w:ascii="Segoe UI" w:eastAsia="Segoe UI" w:hAnsi="Segoe UI" w:cs="Segoe UI"/>
          <w:color w:val="000000" w:themeColor="text1"/>
        </w:rPr>
      </w:pPr>
      <w:r w:rsidRPr="7BE2798D">
        <w:rPr>
          <w:rFonts w:ascii="Segoe UI" w:eastAsia="Segoe UI" w:hAnsi="Segoe UI" w:cs="Segoe UI"/>
          <w:color w:val="000000" w:themeColor="text1"/>
        </w:rPr>
        <w:t>The new regions of</w:t>
      </w:r>
      <w:r w:rsidR="676E1E4F" w:rsidRPr="7BE2798D">
        <w:rPr>
          <w:rFonts w:ascii="Segoe UI" w:eastAsia="Segoe UI" w:hAnsi="Segoe UI" w:cs="Segoe UI"/>
          <w:b/>
          <w:bCs/>
          <w:color w:val="000000" w:themeColor="text1"/>
        </w:rPr>
        <w:t xml:space="preserve"> </w:t>
      </w:r>
      <w:hyperlink r:id="rId104">
        <w:r w:rsidR="676E1E4F" w:rsidRPr="7BE2798D">
          <w:rPr>
            <w:rStyle w:val="Hyperlink"/>
            <w:rFonts w:ascii="Segoe UI" w:eastAsia="Segoe UI" w:hAnsi="Segoe UI" w:cs="Segoe UI"/>
          </w:rPr>
          <w:t>Italy North and Brazil South</w:t>
        </w:r>
      </w:hyperlink>
      <w:r w:rsidR="676E1E4F" w:rsidRPr="7BE2798D">
        <w:rPr>
          <w:rFonts w:ascii="Segoe UI" w:eastAsia="Segoe UI" w:hAnsi="Segoe UI" w:cs="Segoe UI"/>
          <w:color w:val="000000" w:themeColor="text1"/>
        </w:rPr>
        <w:t xml:space="preserve"> are now generally available.</w:t>
      </w:r>
    </w:p>
    <w:p w14:paraId="52B67453" w14:textId="5B27C2AC" w:rsidR="005E1F8E" w:rsidRPr="00152598" w:rsidRDefault="005E1F8E" w:rsidP="7BE2798D">
      <w:pPr>
        <w:spacing w:after="0" w:line="240" w:lineRule="auto"/>
        <w:rPr>
          <w:rFonts w:ascii="Segoe UI" w:eastAsia="Segoe UI" w:hAnsi="Segoe UI" w:cs="Segoe UI"/>
          <w:color w:val="000000" w:themeColor="text1"/>
        </w:rPr>
      </w:pPr>
    </w:p>
    <w:p w14:paraId="150FC7B8" w14:textId="47B0434C"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and Hybrid and Edge Management</w:t>
      </w:r>
    </w:p>
    <w:p w14:paraId="7B484D6A" w14:textId="77777777" w:rsidR="00C335B0" w:rsidRDefault="00C335B0" w:rsidP="7BE2798D">
      <w:pPr>
        <w:spacing w:after="0" w:line="257" w:lineRule="auto"/>
      </w:pPr>
    </w:p>
    <w:p w14:paraId="13309623" w14:textId="201907AD" w:rsidR="005E1F8E" w:rsidRPr="00152598" w:rsidRDefault="676E1E4F" w:rsidP="7BE2798D">
      <w:pPr>
        <w:spacing w:after="0" w:line="257" w:lineRule="auto"/>
        <w:rPr>
          <w:rFonts w:ascii="Segoe UI" w:eastAsia="Segoe UI" w:hAnsi="Segoe UI" w:cs="Segoe UI"/>
          <w:color w:val="000000" w:themeColor="text1"/>
        </w:rPr>
      </w:pPr>
      <w:hyperlink r:id="rId105">
        <w:r w:rsidRPr="506848B0">
          <w:rPr>
            <w:rStyle w:val="Hyperlink"/>
            <w:rFonts w:ascii="Segoe UI" w:eastAsia="Segoe UI" w:hAnsi="Segoe UI" w:cs="Segoe UI"/>
          </w:rPr>
          <w:t>Azure Local</w:t>
        </w:r>
      </w:hyperlink>
      <w:r w:rsidRPr="506848B0">
        <w:rPr>
          <w:rFonts w:ascii="Segoe UI" w:eastAsia="Segoe UI" w:hAnsi="Segoe UI" w:cs="Segoe UI"/>
          <w:color w:val="000000" w:themeColor="text1"/>
        </w:rPr>
        <w:t xml:space="preserve"> brings the power of Azure compute and platform services to </w:t>
      </w:r>
      <w:proofErr w:type="gramStart"/>
      <w:r w:rsidRPr="506848B0">
        <w:rPr>
          <w:rFonts w:ascii="Segoe UI" w:eastAsia="Segoe UI" w:hAnsi="Segoe UI" w:cs="Segoe UI"/>
          <w:color w:val="000000" w:themeColor="text1"/>
        </w:rPr>
        <w:t>customers</w:t>
      </w:r>
      <w:r w:rsidR="00534D9F" w:rsidRPr="506848B0">
        <w:rPr>
          <w:rFonts w:ascii="Segoe UI" w:eastAsia="Segoe UI" w:hAnsi="Segoe UI" w:cs="Segoe UI"/>
          <w:color w:val="000000" w:themeColor="text1"/>
        </w:rPr>
        <w:t>’</w:t>
      </w:r>
      <w:proofErr w:type="gramEnd"/>
      <w:r w:rsidRPr="506848B0">
        <w:rPr>
          <w:rFonts w:ascii="Segoe UI" w:eastAsia="Segoe UI" w:hAnsi="Segoe UI" w:cs="Segoe UI"/>
          <w:color w:val="000000" w:themeColor="text1"/>
        </w:rPr>
        <w:t xml:space="preserve"> distributed and on-premises locations, addressing both mission</w:t>
      </w:r>
      <w:r w:rsidR="00534D9F"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critical and cloud-native applications like AI with flexibility and scalability. </w:t>
      </w:r>
    </w:p>
    <w:p w14:paraId="1338BF72" w14:textId="434E7C9F" w:rsidR="005E1F8E" w:rsidRPr="00152598" w:rsidRDefault="005E1F8E" w:rsidP="7BE2798D">
      <w:pPr>
        <w:spacing w:after="0" w:line="257" w:lineRule="auto"/>
        <w:rPr>
          <w:rFonts w:ascii="Segoe UI" w:eastAsia="Segoe UI" w:hAnsi="Segoe UI" w:cs="Segoe UI"/>
        </w:rPr>
      </w:pPr>
    </w:p>
    <w:p w14:paraId="4FC4508E" w14:textId="7D622A6F" w:rsidR="005E1F8E" w:rsidRPr="00152598" w:rsidRDefault="676E1E4F" w:rsidP="7BE2798D">
      <w:pPr>
        <w:spacing w:after="0" w:line="257" w:lineRule="auto"/>
        <w:rPr>
          <w:rFonts w:ascii="Segoe UI" w:eastAsia="Segoe UI" w:hAnsi="Segoe UI" w:cs="Segoe UI"/>
          <w:color w:val="000000" w:themeColor="text1"/>
        </w:rPr>
      </w:pPr>
      <w:hyperlink r:id="rId106">
        <w:r w:rsidRPr="7BE2798D">
          <w:rPr>
            <w:rStyle w:val="Hyperlink"/>
            <w:rFonts w:ascii="Segoe UI" w:eastAsia="Segoe UI" w:hAnsi="Segoe UI" w:cs="Segoe UI"/>
          </w:rPr>
          <w:t>Windows Server Management enabled by Azure Arc</w:t>
        </w:r>
      </w:hyperlink>
      <w:r w:rsidR="787070C9" w:rsidRPr="7BE2798D">
        <w:rPr>
          <w:rFonts w:ascii="Segoe UI" w:eastAsia="Segoe UI" w:hAnsi="Segoe UI" w:cs="Segoe UI"/>
          <w:color w:val="000000" w:themeColor="text1"/>
        </w:rPr>
        <w:t xml:space="preserve"> includes an</w:t>
      </w:r>
      <w:r w:rsidRPr="7BE2798D">
        <w:rPr>
          <w:rFonts w:ascii="Segoe UI" w:eastAsia="Segoe UI" w:hAnsi="Segoe UI" w:cs="Segoe UI"/>
          <w:color w:val="000000" w:themeColor="text1"/>
        </w:rPr>
        <w:t xml:space="preserve"> expanded set of modern server management capabilities including Azure Update Manager, Machine Configuration, and Change Tracking and Inventory</w:t>
      </w:r>
      <w:r w:rsidR="1E0B3826" w:rsidRPr="7BE2798D">
        <w:rPr>
          <w:rFonts w:ascii="Segoe UI" w:eastAsia="Segoe UI" w:hAnsi="Segoe UI" w:cs="Segoe UI"/>
          <w:color w:val="000000" w:themeColor="text1"/>
        </w:rPr>
        <w:t>, which</w:t>
      </w:r>
      <w:r w:rsidRPr="7BE2798D">
        <w:rPr>
          <w:rFonts w:ascii="Segoe UI" w:eastAsia="Segoe UI" w:hAnsi="Segoe UI" w:cs="Segoe UI"/>
          <w:color w:val="000000" w:themeColor="text1"/>
        </w:rPr>
        <w:t xml:space="preserve"> are now available for free to customers enrolled in Windows Server Pay as you Go or with active Software Assurance coverage for their Azure Arc-enabled servers.</w:t>
      </w:r>
    </w:p>
    <w:p w14:paraId="328B7FF5" w14:textId="0DE861F8" w:rsidR="005E1F8E" w:rsidRPr="00152598" w:rsidRDefault="005E1F8E" w:rsidP="7BE2798D">
      <w:pPr>
        <w:spacing w:after="0" w:line="257" w:lineRule="auto"/>
        <w:rPr>
          <w:rFonts w:ascii="Segoe UI" w:eastAsia="Segoe UI" w:hAnsi="Segoe UI" w:cs="Segoe UI"/>
        </w:rPr>
      </w:pPr>
    </w:p>
    <w:p w14:paraId="3EB86B32" w14:textId="12B8CA51" w:rsidR="005E1F8E" w:rsidRPr="00152598" w:rsidRDefault="676E1E4F" w:rsidP="7BE2798D">
      <w:pPr>
        <w:spacing w:after="0" w:line="257" w:lineRule="auto"/>
        <w:rPr>
          <w:rFonts w:ascii="Segoe UI" w:eastAsia="Segoe UI" w:hAnsi="Segoe UI" w:cs="Segoe UI"/>
          <w:color w:val="000000" w:themeColor="text1"/>
        </w:rPr>
      </w:pPr>
      <w:hyperlink r:id="rId107">
        <w:r w:rsidRPr="506848B0">
          <w:rPr>
            <w:rStyle w:val="Hyperlink"/>
            <w:rFonts w:ascii="Segoe UI" w:eastAsia="Segoe UI" w:hAnsi="Segoe UI" w:cs="Segoe UI"/>
          </w:rPr>
          <w:t>Azure IoT Operations</w:t>
        </w:r>
      </w:hyperlink>
      <w:r w:rsidRPr="506848B0">
        <w:rPr>
          <w:rFonts w:ascii="Segoe UI" w:eastAsia="Segoe UI" w:hAnsi="Segoe UI" w:cs="Segoe UI"/>
          <w:color w:val="000000" w:themeColor="text1"/>
        </w:rPr>
        <w:t xml:space="preserve"> is a full-stack data plane that </w:t>
      </w:r>
      <w:proofErr w:type="gramStart"/>
      <w:r w:rsidRPr="506848B0">
        <w:rPr>
          <w:rFonts w:ascii="Segoe UI" w:eastAsia="Segoe UI" w:hAnsi="Segoe UI" w:cs="Segoe UI"/>
          <w:color w:val="000000" w:themeColor="text1"/>
        </w:rPr>
        <w:t>runs in an</w:t>
      </w:r>
      <w:proofErr w:type="gramEnd"/>
      <w:r w:rsidRPr="506848B0">
        <w:rPr>
          <w:rFonts w:ascii="Segoe UI" w:eastAsia="Segoe UI" w:hAnsi="Segoe UI" w:cs="Segoe UI"/>
          <w:color w:val="000000" w:themeColor="text1"/>
        </w:rPr>
        <w:t xml:space="preserve"> on-premises Arc-enabled Kubernetes cluster. It empowers customers to discover, collect, process and send data from the edge to the cloud using open standards and open protocols managed and supported by Microsoft.</w:t>
      </w:r>
    </w:p>
    <w:p w14:paraId="1C1623F4" w14:textId="42F104CC" w:rsidR="005E1F8E" w:rsidRPr="00152598" w:rsidRDefault="005E1F8E" w:rsidP="7BE2798D">
      <w:pPr>
        <w:spacing w:after="0" w:line="240" w:lineRule="auto"/>
        <w:rPr>
          <w:rFonts w:ascii="Segoe UI" w:eastAsia="Segoe UI" w:hAnsi="Segoe UI" w:cs="Segoe UI"/>
          <w:color w:val="000000" w:themeColor="text1"/>
        </w:rPr>
      </w:pPr>
    </w:p>
    <w:p w14:paraId="6D4AAF8F" w14:textId="7698BFBC"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HPC + AI</w:t>
      </w:r>
    </w:p>
    <w:p w14:paraId="5A8E0C5E" w14:textId="77777777" w:rsidR="00C335B0" w:rsidRDefault="00C335B0" w:rsidP="7BE2798D">
      <w:pPr>
        <w:spacing w:after="0" w:line="257" w:lineRule="auto"/>
      </w:pPr>
    </w:p>
    <w:p w14:paraId="6F5F0CE6" w14:textId="1FCEC5FC" w:rsidR="005E1F8E" w:rsidRPr="00152598" w:rsidRDefault="676E1E4F" w:rsidP="7BE2798D">
      <w:pPr>
        <w:spacing w:after="0" w:line="257" w:lineRule="auto"/>
        <w:rPr>
          <w:rFonts w:ascii="Segoe UI" w:eastAsia="Segoe UI" w:hAnsi="Segoe UI" w:cs="Segoe UI"/>
          <w:color w:val="161616"/>
        </w:rPr>
      </w:pPr>
      <w:hyperlink r:id="rId108">
        <w:r w:rsidRPr="7BE2798D">
          <w:rPr>
            <w:rStyle w:val="Hyperlink"/>
            <w:rFonts w:ascii="Segoe UI" w:eastAsia="Segoe UI" w:hAnsi="Segoe UI" w:cs="Segoe UI"/>
          </w:rPr>
          <w:t>Azure H200 Virtual Machine</w:t>
        </w:r>
      </w:hyperlink>
      <w:r w:rsidRPr="7BE2798D">
        <w:rPr>
          <w:rFonts w:ascii="Segoe UI" w:eastAsia="Segoe UI" w:hAnsi="Segoe UI" w:cs="Segoe UI"/>
          <w:color w:val="161616"/>
        </w:rPr>
        <w:t xml:space="preserve"> l</w:t>
      </w:r>
      <w:r w:rsidRPr="7BE2798D">
        <w:rPr>
          <w:rFonts w:ascii="Segoe UI" w:eastAsia="Segoe UI" w:hAnsi="Segoe UI" w:cs="Segoe UI"/>
        </w:rPr>
        <w:t>everage</w:t>
      </w:r>
      <w:r w:rsidR="72BDFFB9" w:rsidRPr="7BE2798D">
        <w:rPr>
          <w:rFonts w:ascii="Segoe UI" w:eastAsia="Segoe UI" w:hAnsi="Segoe UI" w:cs="Segoe UI"/>
        </w:rPr>
        <w:t>s</w:t>
      </w:r>
      <w:r w:rsidRPr="7BE2798D">
        <w:rPr>
          <w:rFonts w:ascii="Segoe UI" w:eastAsia="Segoe UI" w:hAnsi="Segoe UI" w:cs="Segoe UI"/>
        </w:rPr>
        <w:t xml:space="preserve"> the power of the NVIDIA H200 Tensor Core GPU, which offer</w:t>
      </w:r>
      <w:r w:rsidR="058FFA14" w:rsidRPr="7BE2798D">
        <w:rPr>
          <w:rFonts w:ascii="Segoe UI" w:eastAsia="Segoe UI" w:hAnsi="Segoe UI" w:cs="Segoe UI"/>
        </w:rPr>
        <w:t>s</w:t>
      </w:r>
      <w:r w:rsidRPr="7BE2798D">
        <w:rPr>
          <w:rFonts w:ascii="Segoe UI" w:eastAsia="Segoe UI" w:hAnsi="Segoe UI" w:cs="Segoe UI"/>
        </w:rPr>
        <w:t xml:space="preserve"> a 76% increase in High Bandwidth Memory over the H100 GPUs to deliver higher performance on state-of-the-art Generative AI models.</w:t>
      </w:r>
    </w:p>
    <w:p w14:paraId="4387F503" w14:textId="354239F1" w:rsidR="005E1F8E" w:rsidRPr="00152598" w:rsidRDefault="005E1F8E" w:rsidP="7BE2798D">
      <w:pPr>
        <w:spacing w:after="0" w:line="257" w:lineRule="auto"/>
        <w:rPr>
          <w:rFonts w:ascii="Segoe UI" w:eastAsia="Segoe UI" w:hAnsi="Segoe UI" w:cs="Segoe UI"/>
        </w:rPr>
      </w:pPr>
    </w:p>
    <w:p w14:paraId="6B29211E" w14:textId="22F5665F" w:rsidR="005E1F8E" w:rsidRPr="00152598" w:rsidRDefault="676E1E4F" w:rsidP="7BE2798D">
      <w:pPr>
        <w:spacing w:after="0" w:line="257" w:lineRule="auto"/>
        <w:rPr>
          <w:rFonts w:ascii="Segoe UI" w:eastAsia="Segoe UI" w:hAnsi="Segoe UI" w:cs="Segoe UI"/>
          <w:color w:val="333333"/>
        </w:rPr>
      </w:pPr>
      <w:hyperlink r:id="rId109">
        <w:r w:rsidRPr="506848B0">
          <w:rPr>
            <w:rStyle w:val="Hyperlink"/>
            <w:rFonts w:ascii="Segoe UI" w:eastAsia="Segoe UI" w:hAnsi="Segoe UI" w:cs="Segoe UI"/>
          </w:rPr>
          <w:t>Azure GB200 Virtual Machine</w:t>
        </w:r>
      </w:hyperlink>
      <w:r w:rsidRPr="506848B0">
        <w:rPr>
          <w:rFonts w:ascii="Segoe UI" w:eastAsia="Segoe UI" w:hAnsi="Segoe UI" w:cs="Segoe UI"/>
          <w:color w:val="333333"/>
        </w:rPr>
        <w:t xml:space="preserve"> </w:t>
      </w:r>
      <w:r w:rsidRPr="506848B0">
        <w:rPr>
          <w:rFonts w:ascii="Segoe UI" w:eastAsia="Segoe UI" w:hAnsi="Segoe UI" w:cs="Segoe UI"/>
        </w:rPr>
        <w:t>is powered by the NVIDIA GB200 Grace Blackwell Superchip, featur</w:t>
      </w:r>
      <w:r w:rsidR="00374530" w:rsidRPr="506848B0">
        <w:rPr>
          <w:rFonts w:ascii="Segoe UI" w:eastAsia="Segoe UI" w:hAnsi="Segoe UI" w:cs="Segoe UI"/>
          <w:color w:val="333333"/>
        </w:rPr>
        <w:t>ing</w:t>
      </w:r>
      <w:r w:rsidRPr="506848B0">
        <w:rPr>
          <w:rFonts w:ascii="Segoe UI" w:eastAsia="Segoe UI" w:hAnsi="Segoe UI" w:cs="Segoe UI"/>
          <w:color w:val="333333"/>
        </w:rPr>
        <w:t xml:space="preserve"> </w:t>
      </w:r>
      <w:hyperlink r:id="rId110">
        <w:r w:rsidRPr="506848B0">
          <w:rPr>
            <w:rStyle w:val="Hyperlink"/>
            <w:rFonts w:ascii="Segoe UI" w:eastAsia="Segoe UI" w:hAnsi="Segoe UI" w:cs="Segoe UI"/>
          </w:rPr>
          <w:t>NVIDIA Grace CPUs</w:t>
        </w:r>
      </w:hyperlink>
      <w:r w:rsidRPr="506848B0">
        <w:rPr>
          <w:rFonts w:ascii="Segoe UI" w:eastAsia="Segoe UI" w:hAnsi="Segoe UI" w:cs="Segoe UI"/>
          <w:color w:val="333333"/>
        </w:rPr>
        <w:t xml:space="preserve"> </w:t>
      </w:r>
      <w:r w:rsidRPr="506848B0">
        <w:rPr>
          <w:rFonts w:ascii="Segoe UI" w:eastAsia="Segoe UI" w:hAnsi="Segoe UI" w:cs="Segoe UI"/>
        </w:rPr>
        <w:t>and</w:t>
      </w:r>
      <w:r w:rsidRPr="506848B0">
        <w:rPr>
          <w:rFonts w:ascii="Segoe UI" w:eastAsia="Segoe UI" w:hAnsi="Segoe UI" w:cs="Segoe UI"/>
          <w:color w:val="333333"/>
        </w:rPr>
        <w:t xml:space="preserve"> </w:t>
      </w:r>
      <w:hyperlink r:id="rId111">
        <w:r w:rsidRPr="506848B0">
          <w:rPr>
            <w:rStyle w:val="Hyperlink"/>
            <w:rFonts w:ascii="Segoe UI" w:eastAsia="Segoe UI" w:hAnsi="Segoe UI" w:cs="Segoe UI"/>
          </w:rPr>
          <w:t>NVIDIA Blackwell GPUs</w:t>
        </w:r>
      </w:hyperlink>
      <w:r w:rsidRPr="506848B0">
        <w:rPr>
          <w:rFonts w:ascii="Segoe UI" w:eastAsia="Segoe UI" w:hAnsi="Segoe UI" w:cs="Segoe UI"/>
          <w:color w:val="333333"/>
        </w:rPr>
        <w:t xml:space="preserve"> </w:t>
      </w:r>
      <w:r w:rsidRPr="506848B0">
        <w:rPr>
          <w:rFonts w:ascii="Segoe UI" w:eastAsia="Segoe UI" w:hAnsi="Segoe UI" w:cs="Segoe UI"/>
        </w:rPr>
        <w:t>with exceptional AI supercomputing capabilities for training state-of-the-art frontier models as well as accelerating generative inferencing.</w:t>
      </w:r>
    </w:p>
    <w:p w14:paraId="71A9C5CB" w14:textId="0DE85189" w:rsidR="005E1F8E" w:rsidRPr="00152598" w:rsidRDefault="005E1F8E" w:rsidP="7BE2798D">
      <w:pPr>
        <w:spacing w:after="0" w:line="257" w:lineRule="auto"/>
        <w:rPr>
          <w:rFonts w:ascii="Segoe UI" w:eastAsia="Segoe UI" w:hAnsi="Segoe UI" w:cs="Segoe UI"/>
        </w:rPr>
      </w:pPr>
    </w:p>
    <w:p w14:paraId="244F6980" w14:textId="4B51F5E6" w:rsidR="005E1F8E" w:rsidRPr="00152598" w:rsidRDefault="676E1E4F" w:rsidP="7BE2798D">
      <w:pPr>
        <w:spacing w:after="0" w:line="257" w:lineRule="auto"/>
        <w:rPr>
          <w:rFonts w:ascii="Segoe UI" w:eastAsia="Segoe UI" w:hAnsi="Segoe UI" w:cs="Segoe UI"/>
          <w:color w:val="333333"/>
        </w:rPr>
      </w:pPr>
      <w:hyperlink r:id="rId112">
        <w:r w:rsidRPr="506848B0">
          <w:rPr>
            <w:rStyle w:val="Hyperlink"/>
            <w:rFonts w:ascii="Segoe UI" w:eastAsia="Segoe UI" w:hAnsi="Segoe UI" w:cs="Segoe UI"/>
          </w:rPr>
          <w:t>Azure HBv5 Virtual Machine</w:t>
        </w:r>
      </w:hyperlink>
      <w:r w:rsidRPr="506848B0">
        <w:rPr>
          <w:rFonts w:ascii="Segoe UI" w:eastAsia="Segoe UI" w:hAnsi="Segoe UI" w:cs="Segoe UI"/>
          <w:color w:val="333333"/>
        </w:rPr>
        <w:t xml:space="preserve"> </w:t>
      </w:r>
      <w:r w:rsidRPr="506848B0">
        <w:rPr>
          <w:rFonts w:ascii="Segoe UI" w:eastAsia="Segoe UI" w:hAnsi="Segoe UI" w:cs="Segoe UI"/>
        </w:rPr>
        <w:t xml:space="preserve">is up to 8x faster than competitors and up to 35x faster than end-of-cycle on-premises deployments. </w:t>
      </w:r>
      <w:proofErr w:type="gramStart"/>
      <w:r w:rsidRPr="506848B0">
        <w:rPr>
          <w:rFonts w:ascii="Segoe UI" w:eastAsia="Segoe UI" w:hAnsi="Segoe UI" w:cs="Segoe UI"/>
        </w:rPr>
        <w:t>The VM</w:t>
      </w:r>
      <w:proofErr w:type="gramEnd"/>
      <w:r w:rsidRPr="506848B0">
        <w:rPr>
          <w:rFonts w:ascii="Segoe UI" w:eastAsia="Segoe UI" w:hAnsi="Segoe UI" w:cs="Segoe UI"/>
        </w:rPr>
        <w:t xml:space="preserve"> is optimized for the most memory bandwidth-intensive HPC applications, such as computational fluid dynamics, automotive and aerospace simulation, weather modeling, energy research, molecular dynamics, computer aided engineering, and more.</w:t>
      </w:r>
    </w:p>
    <w:p w14:paraId="38A37E3B" w14:textId="6A4EB7CA" w:rsidR="005E1F8E" w:rsidRPr="00152598" w:rsidRDefault="005E1F8E" w:rsidP="7BE2798D">
      <w:pPr>
        <w:spacing w:after="0" w:line="257" w:lineRule="auto"/>
        <w:rPr>
          <w:rFonts w:ascii="Segoe UI" w:eastAsia="Segoe UI" w:hAnsi="Segoe UI" w:cs="Segoe UI"/>
          <w:color w:val="333333"/>
        </w:rPr>
      </w:pPr>
    </w:p>
    <w:p w14:paraId="0F49A0EB" w14:textId="4BCDD3D4" w:rsidR="005E1F8E" w:rsidRPr="00152598" w:rsidRDefault="676E1E4F" w:rsidP="7BE2798D">
      <w:pPr>
        <w:pStyle w:val="elementtoproof"/>
        <w:spacing w:after="160" w:line="257"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Data</w:t>
      </w:r>
    </w:p>
    <w:p w14:paraId="2C04F94A" w14:textId="61F121F4" w:rsidR="005E1F8E" w:rsidRPr="00152598" w:rsidRDefault="676E1E4F" w:rsidP="7BE2798D">
      <w:pPr>
        <w:spacing w:after="0" w:line="240" w:lineRule="auto"/>
        <w:rPr>
          <w:rFonts w:ascii="Segoe UI" w:eastAsia="Segoe UI" w:hAnsi="Segoe UI" w:cs="Segoe UI"/>
          <w:color w:val="000000" w:themeColor="text1"/>
        </w:rPr>
      </w:pPr>
      <w:hyperlink r:id="rId113">
        <w:r w:rsidRPr="506848B0">
          <w:rPr>
            <w:rStyle w:val="Hyperlink"/>
            <w:rFonts w:ascii="Segoe UI" w:eastAsia="Segoe UI" w:hAnsi="Segoe UI" w:cs="Segoe UI"/>
          </w:rPr>
          <w:t>Azure Cosmos DB vector database integration with LangChain.js</w:t>
        </w:r>
      </w:hyperlink>
      <w:r w:rsidRPr="506848B0">
        <w:rPr>
          <w:rFonts w:ascii="Segoe UI" w:eastAsia="Segoe UI" w:hAnsi="Segoe UI" w:cs="Segoe UI"/>
          <w:color w:val="000000" w:themeColor="text1"/>
        </w:rPr>
        <w:t xml:space="preserve"> is a framework of tools, components and abstractions that make</w:t>
      </w:r>
      <w:r w:rsidR="00D15374" w:rsidRPr="506848B0">
        <w:rPr>
          <w:rFonts w:ascii="Segoe UI" w:eastAsia="Segoe UI" w:hAnsi="Segoe UI" w:cs="Segoe UI"/>
          <w:color w:val="000000" w:themeColor="text1"/>
        </w:rPr>
        <w:t>s</w:t>
      </w:r>
      <w:r w:rsidRPr="506848B0">
        <w:rPr>
          <w:rFonts w:ascii="Segoe UI" w:eastAsia="Segoe UI" w:hAnsi="Segoe UI" w:cs="Segoe UI"/>
          <w:color w:val="000000" w:themeColor="text1"/>
        </w:rPr>
        <w:t xml:space="preserve"> it easier to build applications </w:t>
      </w:r>
      <w:r w:rsidR="00D15374" w:rsidRPr="506848B0">
        <w:rPr>
          <w:rFonts w:ascii="Segoe UI" w:eastAsia="Segoe UI" w:hAnsi="Segoe UI" w:cs="Segoe UI"/>
          <w:color w:val="000000" w:themeColor="text1"/>
        </w:rPr>
        <w:t xml:space="preserve">which </w:t>
      </w:r>
      <w:r w:rsidRPr="506848B0">
        <w:rPr>
          <w:rFonts w:ascii="Segoe UI" w:eastAsia="Segoe UI" w:hAnsi="Segoe UI" w:cs="Segoe UI"/>
          <w:color w:val="000000" w:themeColor="text1"/>
        </w:rPr>
        <w:t>leverage the capabilities of LLMs, such as OpenAI</w:t>
      </w:r>
      <w:r w:rsidR="00D15374"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s GPT models. </w:t>
      </w:r>
      <w:r w:rsidR="034540B8" w:rsidRPr="506848B0">
        <w:rPr>
          <w:rFonts w:ascii="Segoe UI" w:eastAsia="Segoe UI" w:hAnsi="Segoe UI" w:cs="Segoe UI"/>
          <w:color w:val="000000" w:themeColor="text1"/>
        </w:rPr>
        <w:t xml:space="preserve">Customers can use this integration </w:t>
      </w:r>
      <w:r w:rsidRPr="506848B0">
        <w:rPr>
          <w:rFonts w:ascii="Segoe UI" w:eastAsia="Segoe UI" w:hAnsi="Segoe UI" w:cs="Segoe UI"/>
          <w:color w:val="000000" w:themeColor="text1"/>
        </w:rPr>
        <w:t>to efficiently manage fast and accurate data retrieval with greater ease in JavaScript applications. This new LangChain.js integration makes the most of Azure Cosmos DB scalability and efficient vector search capabilities, simplifying applications development and large language model (LLM) orchestration tasks.</w:t>
      </w:r>
    </w:p>
    <w:p w14:paraId="355218C7" w14:textId="4B27F594" w:rsidR="005E1F8E" w:rsidRPr="00152598" w:rsidRDefault="005E1F8E" w:rsidP="7BE2798D">
      <w:pPr>
        <w:spacing w:after="0" w:line="240" w:lineRule="auto"/>
        <w:rPr>
          <w:rFonts w:ascii="Segoe UI" w:eastAsia="Segoe UI" w:hAnsi="Segoe UI" w:cs="Segoe UI"/>
        </w:rPr>
      </w:pPr>
    </w:p>
    <w:p w14:paraId="2320CFEA" w14:textId="4E57A989" w:rsidR="005E1F8E" w:rsidRPr="00152598" w:rsidRDefault="676E1E4F" w:rsidP="7BE2798D">
      <w:pPr>
        <w:spacing w:after="0" w:line="240" w:lineRule="auto"/>
        <w:rPr>
          <w:rFonts w:ascii="Segoe UI" w:eastAsia="Segoe UI" w:hAnsi="Segoe UI" w:cs="Segoe UI"/>
          <w:color w:val="000000" w:themeColor="text1"/>
        </w:rPr>
      </w:pPr>
      <w:hyperlink r:id="rId114">
        <w:r w:rsidRPr="506848B0">
          <w:rPr>
            <w:rStyle w:val="Hyperlink"/>
            <w:rFonts w:ascii="Segoe UI" w:eastAsia="Segoe UI" w:hAnsi="Segoe UI" w:cs="Segoe UI"/>
          </w:rPr>
          <w:t>Azure Database for MySQL Business Critical server tier is now zone-resilient by default</w:t>
        </w:r>
        <w:r w:rsidR="210F3E3C" w:rsidRPr="506848B0">
          <w:rPr>
            <w:rStyle w:val="Hyperlink"/>
            <w:rFonts w:ascii="Segoe UI" w:eastAsia="Segoe UI" w:hAnsi="Segoe UI" w:cs="Segoe UI"/>
            <w:color w:val="auto"/>
            <w:u w:val="none"/>
          </w:rPr>
          <w:t>,</w:t>
        </w:r>
      </w:hyperlink>
      <w:r w:rsidRPr="506848B0">
        <w:rPr>
          <w:rFonts w:ascii="Segoe UI" w:eastAsia="Segoe UI" w:hAnsi="Segoe UI" w:cs="Segoe UI"/>
          <w:color w:val="000000" w:themeColor="text1"/>
        </w:rPr>
        <w:t xml:space="preserve"> ensuring seamless server recovery</w:t>
      </w:r>
      <w:r w:rsidR="5C07CA71" w:rsidRPr="506848B0">
        <w:rPr>
          <w:rFonts w:ascii="Segoe UI" w:eastAsia="Segoe UI" w:hAnsi="Segoe UI" w:cs="Segoe UI"/>
          <w:color w:val="000000" w:themeColor="text1"/>
        </w:rPr>
        <w:t xml:space="preserve"> in the face of zonal outages</w:t>
      </w:r>
      <w:r w:rsidR="4F4453F5" w:rsidRPr="506848B0">
        <w:rPr>
          <w:rFonts w:ascii="Segoe UI" w:eastAsia="Segoe UI" w:hAnsi="Segoe UI" w:cs="Segoe UI"/>
          <w:color w:val="000000" w:themeColor="text1"/>
        </w:rPr>
        <w:t xml:space="preserve"> </w:t>
      </w:r>
      <w:r w:rsidR="7F18F4E4" w:rsidRPr="506848B0">
        <w:rPr>
          <w:rFonts w:ascii="Segoe UI" w:eastAsia="Segoe UI" w:hAnsi="Segoe UI" w:cs="Segoe UI"/>
          <w:color w:val="000000" w:themeColor="text1"/>
        </w:rPr>
        <w:t xml:space="preserve">by hosting data and logging files in zone-redundant storage </w:t>
      </w:r>
      <w:r w:rsidR="4F4453F5" w:rsidRPr="506848B0">
        <w:rPr>
          <w:rFonts w:ascii="Segoe UI" w:eastAsia="Segoe UI" w:hAnsi="Segoe UI" w:cs="Segoe UI"/>
          <w:color w:val="000000" w:themeColor="text1"/>
        </w:rPr>
        <w:t>at no additional cost</w:t>
      </w:r>
      <w:r w:rsidR="5C07CA71" w:rsidRPr="506848B0">
        <w:rPr>
          <w:rFonts w:ascii="Segoe UI" w:eastAsia="Segoe UI" w:hAnsi="Segoe UI" w:cs="Segoe UI"/>
          <w:color w:val="000000" w:themeColor="text1"/>
        </w:rPr>
        <w:t>. This new enhancement</w:t>
      </w:r>
      <w:r w:rsidRPr="506848B0">
        <w:rPr>
          <w:rFonts w:ascii="Segoe UI" w:eastAsia="Segoe UI" w:hAnsi="Segoe UI" w:cs="Segoe UI"/>
          <w:color w:val="000000" w:themeColor="text1"/>
        </w:rPr>
        <w:t xml:space="preserve"> is critical for maintaining business continuity</w:t>
      </w:r>
      <w:r w:rsidR="4E2B321B" w:rsidRPr="506848B0">
        <w:rPr>
          <w:rFonts w:ascii="Segoe UI" w:eastAsia="Segoe UI" w:hAnsi="Segoe UI" w:cs="Segoe UI"/>
          <w:color w:val="000000" w:themeColor="text1"/>
        </w:rPr>
        <w:t xml:space="preserve"> on</w:t>
      </w:r>
      <w:r w:rsidRPr="506848B0">
        <w:rPr>
          <w:rFonts w:ascii="Segoe UI" w:eastAsia="Segoe UI" w:hAnsi="Segoe UI" w:cs="Segoe UI"/>
          <w:color w:val="000000" w:themeColor="text1"/>
        </w:rPr>
        <w:t xml:space="preserve"> mission-critical MySQL workloads</w:t>
      </w:r>
      <w:r w:rsidR="62057132" w:rsidRPr="506848B0">
        <w:rPr>
          <w:rFonts w:ascii="Segoe UI" w:eastAsia="Segoe UI" w:hAnsi="Segoe UI" w:cs="Segoe UI"/>
          <w:color w:val="000000" w:themeColor="text1"/>
        </w:rPr>
        <w:t>, e</w:t>
      </w:r>
      <w:r w:rsidRPr="506848B0">
        <w:rPr>
          <w:rFonts w:ascii="Segoe UI" w:eastAsia="Segoe UI" w:hAnsi="Segoe UI" w:cs="Segoe UI"/>
          <w:color w:val="000000" w:themeColor="text1"/>
        </w:rPr>
        <w:t xml:space="preserve">ven </w:t>
      </w:r>
      <w:r w:rsidR="41905FBD" w:rsidRPr="506848B0">
        <w:rPr>
          <w:rFonts w:ascii="Segoe UI" w:eastAsia="Segoe UI" w:hAnsi="Segoe UI" w:cs="Segoe UI"/>
          <w:color w:val="000000" w:themeColor="text1"/>
        </w:rPr>
        <w:t>without configuring</w:t>
      </w:r>
      <w:r w:rsidRPr="506848B0">
        <w:rPr>
          <w:rFonts w:ascii="Segoe UI" w:eastAsia="Segoe UI" w:hAnsi="Segoe UI" w:cs="Segoe UI"/>
          <w:color w:val="000000" w:themeColor="text1"/>
        </w:rPr>
        <w:t xml:space="preserve"> high availability</w:t>
      </w:r>
      <w:r w:rsidR="414B9657"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 xml:space="preserve">Existing servers configured for zone-redundant HA continue to benefit from the 99.99% </w:t>
      </w:r>
      <w:proofErr w:type="gramStart"/>
      <w:r w:rsidRPr="506848B0">
        <w:rPr>
          <w:rFonts w:ascii="Segoe UI" w:eastAsia="Segoe UI" w:hAnsi="Segoe UI" w:cs="Segoe UI"/>
          <w:color w:val="000000" w:themeColor="text1"/>
        </w:rPr>
        <w:t>uptime service</w:t>
      </w:r>
      <w:proofErr w:type="gramEnd"/>
      <w:r w:rsidRPr="506848B0">
        <w:rPr>
          <w:rFonts w:ascii="Segoe UI" w:eastAsia="Segoe UI" w:hAnsi="Segoe UI" w:cs="Segoe UI"/>
          <w:color w:val="000000" w:themeColor="text1"/>
        </w:rPr>
        <w:t xml:space="preserve"> level agreement (SLA) provided by built-in zonal redundancy and hot standby. In addition, servers configured for same-zone HA and non-HA also </w:t>
      </w:r>
      <w:proofErr w:type="gramStart"/>
      <w:r w:rsidRPr="506848B0">
        <w:rPr>
          <w:rFonts w:ascii="Segoe UI" w:eastAsia="Segoe UI" w:hAnsi="Segoe UI" w:cs="Segoe UI"/>
          <w:color w:val="000000" w:themeColor="text1"/>
        </w:rPr>
        <w:t>benefit</w:t>
      </w:r>
      <w:r w:rsidR="00FF2077"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w:t>
      </w:r>
      <w:r w:rsidR="00FF2077"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they</w:t>
      </w:r>
      <w:proofErr w:type="gramEnd"/>
      <w:r w:rsidRPr="506848B0">
        <w:rPr>
          <w:rFonts w:ascii="Segoe UI" w:eastAsia="Segoe UI" w:hAnsi="Segoe UI" w:cs="Segoe UI"/>
          <w:color w:val="000000" w:themeColor="text1"/>
        </w:rPr>
        <w:t xml:space="preserve"> can recover quickly from zonal outages using the zone-redundant backups. </w:t>
      </w:r>
    </w:p>
    <w:p w14:paraId="0984B1BD" w14:textId="6C265220" w:rsidR="005E1F8E" w:rsidRPr="00152598" w:rsidRDefault="005E1F8E" w:rsidP="7BE2798D">
      <w:pPr>
        <w:spacing w:after="0" w:line="240" w:lineRule="auto"/>
        <w:rPr>
          <w:rFonts w:ascii="Segoe UI" w:eastAsia="Segoe UI" w:hAnsi="Segoe UI" w:cs="Segoe UI"/>
          <w:color w:val="000000" w:themeColor="text1"/>
        </w:rPr>
      </w:pPr>
    </w:p>
    <w:p w14:paraId="2231091E" w14:textId="31AAB8FB" w:rsidR="005E1F8E" w:rsidRPr="00152598" w:rsidRDefault="676E1E4F" w:rsidP="7BE2798D">
      <w:pPr>
        <w:spacing w:after="0" w:line="240" w:lineRule="auto"/>
        <w:rPr>
          <w:rFonts w:ascii="Segoe UI" w:eastAsia="Segoe UI" w:hAnsi="Segoe UI" w:cs="Segoe UI"/>
          <w:color w:val="000000" w:themeColor="text1"/>
        </w:rPr>
      </w:pPr>
      <w:r w:rsidRPr="7BE2798D">
        <w:rPr>
          <w:rFonts w:ascii="Segoe UI" w:eastAsia="Segoe UI" w:hAnsi="Segoe UI" w:cs="Segoe UI"/>
          <w:color w:val="000000" w:themeColor="text1"/>
        </w:rPr>
        <w:t xml:space="preserve">Accuracy of the information retrieval pipeline plays a key role in the quality of advanced Retrieval Augmented Generation (RAG) applications. Using the new </w:t>
      </w:r>
      <w:hyperlink r:id="rId115">
        <w:r w:rsidRPr="7BE2798D">
          <w:rPr>
            <w:rStyle w:val="Hyperlink"/>
            <w:rFonts w:ascii="Segoe UI" w:eastAsia="Segoe UI" w:hAnsi="Segoe UI" w:cs="Segoe UI"/>
          </w:rPr>
          <w:t>Semantic Ranker Solution Accelerator</w:t>
        </w:r>
      </w:hyperlink>
      <w:r w:rsidRPr="7BE2798D">
        <w:rPr>
          <w:rFonts w:ascii="Segoe UI" w:eastAsia="Segoe UI" w:hAnsi="Segoe UI" w:cs="Segoe UI"/>
          <w:color w:val="000000" w:themeColor="text1"/>
        </w:rPr>
        <w:t xml:space="preserve">, </w:t>
      </w:r>
      <w:r w:rsidR="1C31B0A2" w:rsidRPr="7BE2798D">
        <w:rPr>
          <w:rFonts w:ascii="Segoe UI" w:eastAsia="Segoe UI" w:hAnsi="Segoe UI" w:cs="Segoe UI"/>
          <w:color w:val="000000" w:themeColor="text1"/>
        </w:rPr>
        <w:t xml:space="preserve">customers </w:t>
      </w:r>
      <w:r w:rsidRPr="7BE2798D">
        <w:rPr>
          <w:rFonts w:ascii="Segoe UI" w:eastAsia="Segoe UI" w:hAnsi="Segoe UI" w:cs="Segoe UI"/>
          <w:color w:val="000000" w:themeColor="text1"/>
        </w:rPr>
        <w:t xml:space="preserve">can extend Azure Database for PostgreSQL with a semantic ranker model and use it directly in PostgreSQL queries to boost accuracy of the vector search results. This solution accelerator provides automated deployment scripts that </w:t>
      </w:r>
      <w:r w:rsidR="6235CA18" w:rsidRPr="7BE2798D">
        <w:rPr>
          <w:rFonts w:ascii="Segoe UI" w:eastAsia="Segoe UI" w:hAnsi="Segoe UI" w:cs="Segoe UI"/>
          <w:color w:val="000000" w:themeColor="text1"/>
        </w:rPr>
        <w:t>customers</w:t>
      </w:r>
      <w:r w:rsidRPr="7BE2798D">
        <w:rPr>
          <w:rFonts w:ascii="Segoe UI" w:eastAsia="Segoe UI" w:hAnsi="Segoe UI" w:cs="Segoe UI"/>
          <w:color w:val="000000" w:themeColor="text1"/>
        </w:rPr>
        <w:t xml:space="preserve"> can use to provision a semantic ranker model as an Azure Machine Learning inference endpoint</w:t>
      </w:r>
      <w:r w:rsidR="0B5CF0FB" w:rsidRPr="7BE2798D">
        <w:rPr>
          <w:rFonts w:ascii="Segoe UI" w:eastAsia="Segoe UI" w:hAnsi="Segoe UI" w:cs="Segoe UI"/>
          <w:color w:val="000000" w:themeColor="text1"/>
        </w:rPr>
        <w:t>, as well as S</w:t>
      </w:r>
      <w:r w:rsidRPr="7BE2798D">
        <w:rPr>
          <w:rFonts w:ascii="Segoe UI" w:eastAsia="Segoe UI" w:hAnsi="Segoe UI" w:cs="Segoe UI"/>
          <w:color w:val="000000" w:themeColor="text1"/>
        </w:rPr>
        <w:t xml:space="preserve">QL user-defined functions for PostgreSQL that </w:t>
      </w:r>
      <w:r w:rsidR="6D660A8F" w:rsidRPr="7BE2798D">
        <w:rPr>
          <w:rFonts w:ascii="Segoe UI" w:eastAsia="Segoe UI" w:hAnsi="Segoe UI" w:cs="Segoe UI"/>
          <w:color w:val="000000" w:themeColor="text1"/>
        </w:rPr>
        <w:t>can be</w:t>
      </w:r>
      <w:r w:rsidRPr="7BE2798D">
        <w:rPr>
          <w:rFonts w:ascii="Segoe UI" w:eastAsia="Segoe UI" w:hAnsi="Segoe UI" w:cs="Segoe UI"/>
          <w:color w:val="000000" w:themeColor="text1"/>
        </w:rPr>
        <w:t xml:space="preserve"> </w:t>
      </w:r>
      <w:r w:rsidR="135C1BDF" w:rsidRPr="7BE2798D">
        <w:rPr>
          <w:rFonts w:ascii="Segoe UI" w:eastAsia="Segoe UI" w:hAnsi="Segoe UI" w:cs="Segoe UI"/>
          <w:color w:val="000000" w:themeColor="text1"/>
        </w:rPr>
        <w:t xml:space="preserve">used </w:t>
      </w:r>
      <w:r w:rsidRPr="7BE2798D">
        <w:rPr>
          <w:rFonts w:ascii="Segoe UI" w:eastAsia="Segoe UI" w:hAnsi="Segoe UI" w:cs="Segoe UI"/>
          <w:color w:val="000000" w:themeColor="text1"/>
        </w:rPr>
        <w:t xml:space="preserve">to integrate the semantic ranker model into SQL queries. This solution accelerator requires </w:t>
      </w:r>
      <w:proofErr w:type="spellStart"/>
      <w:r w:rsidRPr="7BE2798D">
        <w:rPr>
          <w:rFonts w:ascii="Segoe UI" w:eastAsia="Segoe UI" w:hAnsi="Segoe UI" w:cs="Segoe UI"/>
          <w:color w:val="000000" w:themeColor="text1"/>
        </w:rPr>
        <w:t>azure_ai</w:t>
      </w:r>
      <w:proofErr w:type="spellEnd"/>
      <w:r w:rsidRPr="7BE2798D">
        <w:rPr>
          <w:rFonts w:ascii="Segoe UI" w:eastAsia="Segoe UI" w:hAnsi="Segoe UI" w:cs="Segoe UI"/>
          <w:color w:val="000000" w:themeColor="text1"/>
        </w:rPr>
        <w:t xml:space="preserve"> extension. </w:t>
      </w:r>
    </w:p>
    <w:p w14:paraId="0FA6E124" w14:textId="5B127B8E" w:rsidR="005E1F8E" w:rsidRPr="00152598" w:rsidRDefault="005E1F8E" w:rsidP="7BE2798D">
      <w:pPr>
        <w:spacing w:after="0" w:line="240" w:lineRule="auto"/>
        <w:rPr>
          <w:rFonts w:ascii="Segoe UI" w:eastAsia="Segoe UI" w:hAnsi="Segoe UI" w:cs="Segoe UI"/>
        </w:rPr>
      </w:pPr>
    </w:p>
    <w:p w14:paraId="54E22D17" w14:textId="6FAAE98A" w:rsidR="005E1F8E" w:rsidRPr="00152598" w:rsidRDefault="676E1E4F" w:rsidP="7BE2798D">
      <w:pPr>
        <w:spacing w:after="0" w:line="240" w:lineRule="auto"/>
        <w:rPr>
          <w:rFonts w:ascii="Segoe UI" w:eastAsia="Segoe UI" w:hAnsi="Segoe UI" w:cs="Segoe UI"/>
          <w:color w:val="000000" w:themeColor="text1"/>
        </w:rPr>
      </w:pPr>
      <w:hyperlink r:id="rId116">
        <w:r w:rsidRPr="506848B0">
          <w:rPr>
            <w:rStyle w:val="Hyperlink"/>
            <w:rFonts w:ascii="Segoe UI" w:eastAsia="Segoe UI" w:hAnsi="Segoe UI" w:cs="Segoe UI"/>
          </w:rPr>
          <w:t>Mirroring Azure SQL Database in Fabric</w:t>
        </w:r>
      </w:hyperlink>
      <w:r w:rsidRPr="506848B0">
        <w:rPr>
          <w:rFonts w:ascii="Segoe UI" w:eastAsia="Segoe UI" w:hAnsi="Segoe UI" w:cs="Segoe UI"/>
          <w:color w:val="000000" w:themeColor="text1"/>
        </w:rPr>
        <w:t xml:space="preserve"> is a simple, free and frictionless way to replicate a snapshot of incremental data changes in Azure SQL Database to Fabric </w:t>
      </w:r>
      <w:proofErr w:type="spellStart"/>
      <w:r w:rsidRPr="506848B0">
        <w:rPr>
          <w:rFonts w:ascii="Segoe UI" w:eastAsia="Segoe UI" w:hAnsi="Segoe UI" w:cs="Segoe UI"/>
          <w:color w:val="000000" w:themeColor="text1"/>
        </w:rPr>
        <w:t>OneLake</w:t>
      </w:r>
      <w:proofErr w:type="spellEnd"/>
      <w:r w:rsidRPr="506848B0">
        <w:rPr>
          <w:rFonts w:ascii="Segoe UI" w:eastAsia="Segoe UI" w:hAnsi="Segoe UI" w:cs="Segoe UI"/>
          <w:color w:val="000000" w:themeColor="text1"/>
        </w:rPr>
        <w:t>. Delta tables keep data in sync in near</w:t>
      </w:r>
      <w:r w:rsidR="00C9691F"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real time. Mirroring is a low-cost, zero-code, zero-ETL solution that brings data together, driving faster time to insight.</w:t>
      </w:r>
    </w:p>
    <w:p w14:paraId="6C3D056F" w14:textId="02F8DF73" w:rsidR="005E1F8E" w:rsidRPr="00152598" w:rsidRDefault="005E1F8E" w:rsidP="7BE2798D">
      <w:pPr>
        <w:spacing w:after="0" w:line="240" w:lineRule="auto"/>
        <w:rPr>
          <w:rFonts w:ascii="Segoe UI" w:eastAsia="Segoe UI" w:hAnsi="Segoe UI" w:cs="Segoe UI"/>
          <w:color w:val="000000" w:themeColor="text1"/>
        </w:rPr>
      </w:pPr>
    </w:p>
    <w:p w14:paraId="0FE5BE01" w14:textId="6627EEAD" w:rsidR="005E1F8E" w:rsidRPr="00152598" w:rsidRDefault="676E1E4F" w:rsidP="7BE2798D">
      <w:pPr>
        <w:spacing w:after="0" w:line="240" w:lineRule="auto"/>
        <w:rPr>
          <w:rFonts w:ascii="Segoe UI" w:eastAsia="Segoe UI" w:hAnsi="Segoe UI" w:cs="Segoe UI"/>
          <w:color w:val="000000" w:themeColor="text1"/>
        </w:rPr>
      </w:pPr>
      <w:r w:rsidRPr="7BE2798D">
        <w:rPr>
          <w:rFonts w:ascii="Segoe UI" w:eastAsia="Segoe UI" w:hAnsi="Segoe UI" w:cs="Segoe UI"/>
          <w:color w:val="000000" w:themeColor="text1"/>
        </w:rPr>
        <w:t xml:space="preserve">Now generally available, </w:t>
      </w:r>
      <w:hyperlink r:id="rId117">
        <w:r w:rsidRPr="7BE2798D">
          <w:rPr>
            <w:rStyle w:val="Hyperlink"/>
            <w:rFonts w:ascii="Segoe UI" w:eastAsia="Segoe UI" w:hAnsi="Segoe UI" w:cs="Segoe UI"/>
          </w:rPr>
          <w:t>instance pools</w:t>
        </w:r>
      </w:hyperlink>
      <w:r w:rsidRPr="7BE2798D">
        <w:rPr>
          <w:rFonts w:ascii="Segoe UI" w:eastAsia="Segoe UI" w:hAnsi="Segoe UI" w:cs="Segoe UI"/>
          <w:color w:val="000000" w:themeColor="text1"/>
        </w:rPr>
        <w:t xml:space="preserve"> give </w:t>
      </w:r>
      <w:r w:rsidR="1B0F98E1" w:rsidRPr="7BE2798D">
        <w:rPr>
          <w:rFonts w:ascii="Segoe UI" w:eastAsia="Segoe UI" w:hAnsi="Segoe UI" w:cs="Segoe UI"/>
          <w:color w:val="000000" w:themeColor="text1"/>
        </w:rPr>
        <w:t xml:space="preserve">customers </w:t>
      </w:r>
      <w:r w:rsidRPr="7BE2798D">
        <w:rPr>
          <w:rFonts w:ascii="Segoe UI" w:eastAsia="Segoe UI" w:hAnsi="Segoe UI" w:cs="Segoe UI"/>
          <w:color w:val="000000" w:themeColor="text1"/>
        </w:rPr>
        <w:t xml:space="preserve">a flexible way to deploy </w:t>
      </w:r>
      <w:proofErr w:type="gramStart"/>
      <w:r w:rsidRPr="7BE2798D">
        <w:rPr>
          <w:rFonts w:ascii="Segoe UI" w:eastAsia="Segoe UI" w:hAnsi="Segoe UI" w:cs="Segoe UI"/>
          <w:color w:val="000000" w:themeColor="text1"/>
        </w:rPr>
        <w:t>compute</w:t>
      </w:r>
      <w:proofErr w:type="gramEnd"/>
      <w:r w:rsidRPr="7BE2798D">
        <w:rPr>
          <w:rFonts w:ascii="Segoe UI" w:eastAsia="Segoe UI" w:hAnsi="Segoe UI" w:cs="Segoe UI"/>
          <w:color w:val="000000" w:themeColor="text1"/>
        </w:rPr>
        <w:t xml:space="preserve"> resources for Azure SQL Managed Instance. </w:t>
      </w:r>
      <w:r w:rsidR="2E1C9457" w:rsidRPr="7BE2798D">
        <w:rPr>
          <w:rFonts w:ascii="Segoe UI" w:eastAsia="Segoe UI" w:hAnsi="Segoe UI" w:cs="Segoe UI"/>
          <w:color w:val="000000" w:themeColor="text1"/>
        </w:rPr>
        <w:t>Customers can</w:t>
      </w:r>
      <w:r w:rsidRPr="7BE2798D">
        <w:rPr>
          <w:rFonts w:ascii="Segoe UI" w:eastAsia="Segoe UI" w:hAnsi="Segoe UI" w:cs="Segoe UI"/>
          <w:color w:val="000000" w:themeColor="text1"/>
        </w:rPr>
        <w:t xml:space="preserve"> deploy cost-effective, two-</w:t>
      </w:r>
      <w:proofErr w:type="spellStart"/>
      <w:r w:rsidRPr="7BE2798D">
        <w:rPr>
          <w:rFonts w:ascii="Segoe UI" w:eastAsia="Segoe UI" w:hAnsi="Segoe UI" w:cs="Segoe UI"/>
          <w:color w:val="000000" w:themeColor="text1"/>
        </w:rPr>
        <w:t>vCore</w:t>
      </w:r>
      <w:proofErr w:type="spellEnd"/>
      <w:r w:rsidRPr="7BE2798D">
        <w:rPr>
          <w:rFonts w:ascii="Segoe UI" w:eastAsia="Segoe UI" w:hAnsi="Segoe UI" w:cs="Segoe UI"/>
          <w:color w:val="000000" w:themeColor="text1"/>
        </w:rPr>
        <w:t xml:space="preserve"> instances, providing an ideal platform as a service (PaaS) target for small instances when migrating SQL Server to Azure or when running existing Azure SQL Managed Instance fleet. </w:t>
      </w:r>
      <w:r w:rsidR="5C5C1D6F" w:rsidRPr="7BE2798D">
        <w:rPr>
          <w:rFonts w:ascii="Segoe UI" w:eastAsia="Segoe UI" w:hAnsi="Segoe UI" w:cs="Segoe UI"/>
          <w:color w:val="000000" w:themeColor="text1"/>
        </w:rPr>
        <w:t xml:space="preserve">Customers </w:t>
      </w:r>
      <w:r w:rsidRPr="7BE2798D">
        <w:rPr>
          <w:rFonts w:ascii="Segoe UI" w:eastAsia="Segoe UI" w:hAnsi="Segoe UI" w:cs="Segoe UI"/>
          <w:color w:val="000000" w:themeColor="text1"/>
        </w:rPr>
        <w:t xml:space="preserve">can </w:t>
      </w:r>
      <w:r w:rsidR="36DAF0E3" w:rsidRPr="7BE2798D">
        <w:rPr>
          <w:rFonts w:ascii="Segoe UI" w:eastAsia="Segoe UI" w:hAnsi="Segoe UI" w:cs="Segoe UI"/>
          <w:color w:val="000000" w:themeColor="text1"/>
        </w:rPr>
        <w:t xml:space="preserve">also </w:t>
      </w:r>
      <w:r w:rsidRPr="7BE2798D">
        <w:rPr>
          <w:rFonts w:ascii="Segoe UI" w:eastAsia="Segoe UI" w:hAnsi="Segoe UI" w:cs="Segoe UI"/>
          <w:color w:val="000000" w:themeColor="text1"/>
        </w:rPr>
        <w:t xml:space="preserve">resize an </w:t>
      </w:r>
      <w:proofErr w:type="gramStart"/>
      <w:r w:rsidRPr="7BE2798D">
        <w:rPr>
          <w:rFonts w:ascii="Segoe UI" w:eastAsia="Segoe UI" w:hAnsi="Segoe UI" w:cs="Segoe UI"/>
          <w:color w:val="000000" w:themeColor="text1"/>
        </w:rPr>
        <w:t>instance</w:t>
      </w:r>
      <w:proofErr w:type="gramEnd"/>
      <w:r w:rsidRPr="7BE2798D">
        <w:rPr>
          <w:rFonts w:ascii="Segoe UI" w:eastAsia="Segoe UI" w:hAnsi="Segoe UI" w:cs="Segoe UI"/>
          <w:color w:val="000000" w:themeColor="text1"/>
        </w:rPr>
        <w:t xml:space="preserve"> pool</w:t>
      </w:r>
      <w:r w:rsidR="22596A5F" w:rsidRPr="7BE2798D">
        <w:rPr>
          <w:rFonts w:ascii="Segoe UI" w:eastAsia="Segoe UI" w:hAnsi="Segoe UI" w:cs="Segoe UI"/>
          <w:color w:val="000000" w:themeColor="text1"/>
        </w:rPr>
        <w:t xml:space="preserve">, </w:t>
      </w:r>
      <w:r w:rsidRPr="7BE2798D">
        <w:rPr>
          <w:rFonts w:ascii="Segoe UI" w:eastAsia="Segoe UI" w:hAnsi="Segoe UI" w:cs="Segoe UI"/>
          <w:color w:val="000000" w:themeColor="text1"/>
        </w:rPr>
        <w:t>use it to contain instances of different sizes</w:t>
      </w:r>
      <w:r w:rsidR="3209B14B" w:rsidRPr="7BE2798D">
        <w:rPr>
          <w:rFonts w:ascii="Segoe UI" w:eastAsia="Segoe UI" w:hAnsi="Segoe UI" w:cs="Segoe UI"/>
          <w:color w:val="000000" w:themeColor="text1"/>
        </w:rPr>
        <w:t xml:space="preserve">, </w:t>
      </w:r>
      <w:r w:rsidR="10C59D74" w:rsidRPr="7BE2798D">
        <w:rPr>
          <w:rFonts w:ascii="Segoe UI" w:eastAsia="Segoe UI" w:hAnsi="Segoe UI" w:cs="Segoe UI"/>
          <w:color w:val="000000" w:themeColor="text1"/>
        </w:rPr>
        <w:t>or</w:t>
      </w:r>
      <w:r w:rsidRPr="7BE2798D">
        <w:rPr>
          <w:rFonts w:ascii="Segoe UI" w:eastAsia="Segoe UI" w:hAnsi="Segoe UI" w:cs="Segoe UI"/>
          <w:color w:val="000000" w:themeColor="text1"/>
        </w:rPr>
        <w:t xml:space="preserve"> move instances in or out of pools. </w:t>
      </w:r>
    </w:p>
    <w:p w14:paraId="64A9564F" w14:textId="0344C01A" w:rsidR="005E1F8E" w:rsidRPr="00152598" w:rsidRDefault="005E1F8E" w:rsidP="7BE2798D">
      <w:pPr>
        <w:spacing w:after="0" w:line="240" w:lineRule="auto"/>
        <w:rPr>
          <w:rFonts w:ascii="Segoe UI" w:eastAsia="Segoe UI" w:hAnsi="Segoe UI" w:cs="Segoe UI"/>
        </w:rPr>
      </w:pPr>
    </w:p>
    <w:p w14:paraId="60877752" w14:textId="5AD283C7" w:rsidR="005E1F8E" w:rsidRPr="00152598" w:rsidRDefault="676E1E4F" w:rsidP="7BE2798D">
      <w:pPr>
        <w:spacing w:after="0" w:line="240" w:lineRule="auto"/>
        <w:rPr>
          <w:rFonts w:ascii="Segoe UI" w:eastAsia="Segoe UI" w:hAnsi="Segoe UI" w:cs="Segoe UI"/>
          <w:color w:val="000000" w:themeColor="text1"/>
        </w:rPr>
      </w:pPr>
      <w:hyperlink r:id="rId118">
        <w:proofErr w:type="spellStart"/>
        <w:r w:rsidRPr="506848B0">
          <w:rPr>
            <w:rStyle w:val="Hyperlink"/>
            <w:rFonts w:ascii="Segoe UI" w:eastAsia="Segoe UI" w:hAnsi="Segoe UI" w:cs="Segoe UI"/>
          </w:rPr>
          <w:t>DiskANN</w:t>
        </w:r>
        <w:proofErr w:type="spellEnd"/>
        <w:r w:rsidRPr="506848B0">
          <w:rPr>
            <w:rStyle w:val="Hyperlink"/>
            <w:rFonts w:ascii="Segoe UI" w:eastAsia="Segoe UI" w:hAnsi="Segoe UI" w:cs="Segoe UI"/>
          </w:rPr>
          <w:t xml:space="preserve"> in Azure Cosmos DB for NoSQL</w:t>
        </w:r>
        <w:r w:rsidR="15799372" w:rsidRPr="506848B0">
          <w:rPr>
            <w:rStyle w:val="Hyperlink"/>
            <w:rFonts w:ascii="Segoe UI" w:eastAsia="Segoe UI" w:hAnsi="Segoe UI" w:cs="Segoe UI"/>
            <w:color w:val="auto"/>
            <w:u w:val="none"/>
          </w:rPr>
          <w:t>,</w:t>
        </w:r>
      </w:hyperlink>
      <w:r w:rsidRPr="506848B0">
        <w:rPr>
          <w:rFonts w:ascii="Segoe UI" w:eastAsia="Segoe UI" w:hAnsi="Segoe UI" w:cs="Segoe UI"/>
          <w:color w:val="000000" w:themeColor="text1"/>
        </w:rPr>
        <w:t xml:space="preserve"> developed by Microsoft Research, is a powerful algorithm for low-latency, cost-effective and highly accurate vector search at scale. It uses an SSD-based index to handle large datasets efficiently, making it ideal for AI applications requiring fast and precise search capabilities. </w:t>
      </w:r>
    </w:p>
    <w:p w14:paraId="31D20851" w14:textId="7D2AE77F" w:rsidR="005E1F8E" w:rsidRPr="00152598" w:rsidRDefault="005E1F8E" w:rsidP="7BE2798D">
      <w:pPr>
        <w:spacing w:after="0" w:line="257" w:lineRule="auto"/>
        <w:rPr>
          <w:rFonts w:ascii="Segoe UI" w:eastAsia="Segoe UI" w:hAnsi="Segoe UI" w:cs="Segoe UI"/>
          <w:color w:val="242424"/>
        </w:rPr>
      </w:pPr>
    </w:p>
    <w:p w14:paraId="3BBBE14F" w14:textId="76AE1611"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Analytics</w:t>
      </w:r>
    </w:p>
    <w:p w14:paraId="61B3453E" w14:textId="77777777" w:rsidR="00C335B0" w:rsidRDefault="00C335B0" w:rsidP="7BE2798D">
      <w:pPr>
        <w:spacing w:after="0" w:line="257" w:lineRule="auto"/>
      </w:pPr>
    </w:p>
    <w:p w14:paraId="2675DFE7" w14:textId="167D585A" w:rsidR="005E1F8E" w:rsidRPr="00152598" w:rsidRDefault="676E1E4F" w:rsidP="7BE2798D">
      <w:pPr>
        <w:spacing w:after="0" w:line="257" w:lineRule="auto"/>
        <w:rPr>
          <w:rFonts w:ascii="Segoe UI" w:eastAsia="Segoe UI" w:hAnsi="Segoe UI" w:cs="Segoe UI"/>
          <w:color w:val="161616"/>
        </w:rPr>
      </w:pPr>
      <w:hyperlink r:id="rId119">
        <w:r w:rsidRPr="7BE2798D">
          <w:rPr>
            <w:rStyle w:val="Hyperlink"/>
            <w:rFonts w:ascii="Segoe UI" w:eastAsia="Segoe UI" w:hAnsi="Segoe UI" w:cs="Segoe UI"/>
          </w:rPr>
          <w:t>Healthcare data solution</w:t>
        </w:r>
        <w:r w:rsidR="2798F9F6" w:rsidRPr="7BE2798D">
          <w:rPr>
            <w:rStyle w:val="Hyperlink"/>
            <w:rFonts w:ascii="Segoe UI" w:eastAsia="Segoe UI" w:hAnsi="Segoe UI" w:cs="Segoe UI"/>
          </w:rPr>
          <w:t>s</w:t>
        </w:r>
        <w:r w:rsidRPr="7BE2798D">
          <w:rPr>
            <w:rStyle w:val="Hyperlink"/>
            <w:rFonts w:ascii="Segoe UI" w:eastAsia="Segoe UI" w:hAnsi="Segoe UI" w:cs="Segoe UI"/>
          </w:rPr>
          <w:t xml:space="preserve"> in Microsoft Fabric</w:t>
        </w:r>
      </w:hyperlink>
      <w:r w:rsidRPr="7BE2798D">
        <w:rPr>
          <w:rFonts w:ascii="Segoe UI" w:eastAsia="Segoe UI" w:hAnsi="Segoe UI" w:cs="Segoe UI"/>
          <w:color w:val="000000" w:themeColor="text1"/>
        </w:rPr>
        <w:t xml:space="preserve"> </w:t>
      </w:r>
      <w:r w:rsidRPr="7BE2798D">
        <w:rPr>
          <w:rFonts w:ascii="Segoe UI" w:eastAsia="Segoe UI" w:hAnsi="Segoe UI" w:cs="Segoe UI"/>
          <w:color w:val="161616"/>
        </w:rPr>
        <w:t>help organizations accelerate time to value by addressing the critical need to efficiently transform healthcare data into a suitable format for analysis. With these solutions, organizations can conduct exploratory analysis, run large-scale analytics, and power generative AI with their healthcare data. By using intuitive tools such as data pipelines and transformations, organizations can easily navigate and process complex datasets, overcoming the inherent challenges associated with unstructured data formats.</w:t>
      </w:r>
    </w:p>
    <w:p w14:paraId="2ABD7610" w14:textId="056D9E82" w:rsidR="005E1F8E" w:rsidRPr="00152598" w:rsidRDefault="005E1F8E" w:rsidP="7BE2798D">
      <w:pPr>
        <w:spacing w:after="0" w:line="257" w:lineRule="auto"/>
        <w:rPr>
          <w:rFonts w:ascii="Segoe UI" w:eastAsia="Segoe UI" w:hAnsi="Segoe UI" w:cs="Segoe UI"/>
        </w:rPr>
      </w:pPr>
    </w:p>
    <w:p w14:paraId="7C437047" w14:textId="35B588D0" w:rsidR="005E1F8E" w:rsidRPr="00152598" w:rsidRDefault="676E1E4F" w:rsidP="7BE2798D">
      <w:pPr>
        <w:spacing w:after="0" w:line="257" w:lineRule="auto"/>
        <w:rPr>
          <w:rFonts w:ascii="Segoe UI" w:eastAsia="Segoe UI" w:hAnsi="Segoe UI" w:cs="Segoe UI"/>
          <w:color w:val="161616"/>
        </w:rPr>
      </w:pPr>
      <w:hyperlink r:id="rId120">
        <w:r w:rsidRPr="506848B0">
          <w:rPr>
            <w:rStyle w:val="Hyperlink"/>
            <w:rFonts w:ascii="Segoe UI" w:eastAsia="Segoe UI" w:hAnsi="Segoe UI" w:cs="Segoe UI"/>
          </w:rPr>
          <w:t>Fabric Real-</w:t>
        </w:r>
        <w:r w:rsidR="002331F9" w:rsidRPr="506848B0">
          <w:rPr>
            <w:rStyle w:val="Hyperlink"/>
            <w:rFonts w:ascii="Segoe UI" w:eastAsia="Segoe UI" w:hAnsi="Segoe UI" w:cs="Segoe UI"/>
          </w:rPr>
          <w:t>T</w:t>
        </w:r>
        <w:r w:rsidRPr="506848B0">
          <w:rPr>
            <w:rStyle w:val="Hyperlink"/>
            <w:rFonts w:ascii="Segoe UI" w:eastAsia="Segoe UI" w:hAnsi="Segoe UI" w:cs="Segoe UI"/>
          </w:rPr>
          <w:t>ime Intelligence</w:t>
        </w:r>
      </w:hyperlink>
      <w:r w:rsidRPr="506848B0">
        <w:rPr>
          <w:rFonts w:ascii="Segoe UI" w:eastAsia="Segoe UI" w:hAnsi="Segoe UI" w:cs="Segoe UI"/>
          <w:color w:val="161616"/>
        </w:rPr>
        <w:t xml:space="preserve"> deliver</w:t>
      </w:r>
      <w:r w:rsidR="3BAD25EF" w:rsidRPr="506848B0">
        <w:rPr>
          <w:rFonts w:ascii="Segoe UI" w:eastAsia="Segoe UI" w:hAnsi="Segoe UI" w:cs="Segoe UI"/>
          <w:color w:val="161616"/>
        </w:rPr>
        <w:t>s</w:t>
      </w:r>
      <w:r w:rsidRPr="506848B0">
        <w:rPr>
          <w:rFonts w:ascii="Segoe UI" w:eastAsia="Segoe UI" w:hAnsi="Segoe UI" w:cs="Segoe UI"/>
          <w:color w:val="161616"/>
        </w:rPr>
        <w:t xml:space="preserve"> instant insights and analytics to drive faster, data-informed decisions.</w:t>
      </w:r>
    </w:p>
    <w:p w14:paraId="42B7C07C" w14:textId="2B7525CB" w:rsidR="005E1F8E" w:rsidRPr="00152598" w:rsidRDefault="005E1F8E" w:rsidP="7BE2798D">
      <w:pPr>
        <w:spacing w:after="0" w:line="257" w:lineRule="auto"/>
        <w:rPr>
          <w:rFonts w:ascii="Segoe UI" w:eastAsia="Segoe UI" w:hAnsi="Segoe UI" w:cs="Segoe UI"/>
        </w:rPr>
      </w:pPr>
    </w:p>
    <w:p w14:paraId="5430057A" w14:textId="05408C78" w:rsidR="005E1F8E" w:rsidRPr="00152598" w:rsidRDefault="50E5A5F1" w:rsidP="7BE2798D">
      <w:pPr>
        <w:spacing w:after="0" w:line="257" w:lineRule="auto"/>
        <w:rPr>
          <w:rFonts w:ascii="Segoe UI" w:eastAsia="Segoe UI" w:hAnsi="Segoe UI" w:cs="Segoe UI"/>
          <w:color w:val="161616"/>
        </w:rPr>
      </w:pPr>
      <w:hyperlink r:id="rId121">
        <w:r w:rsidRPr="7BE2798D">
          <w:rPr>
            <w:rStyle w:val="Hyperlink"/>
            <w:rFonts w:ascii="Segoe UI" w:eastAsia="Segoe UI" w:hAnsi="Segoe UI" w:cs="Segoe UI"/>
          </w:rPr>
          <w:t xml:space="preserve">The </w:t>
        </w:r>
        <w:r w:rsidR="676E1E4F" w:rsidRPr="7BE2798D">
          <w:rPr>
            <w:rStyle w:val="Hyperlink"/>
            <w:rFonts w:ascii="Segoe UI" w:eastAsia="Segoe UI" w:hAnsi="Segoe UI" w:cs="Segoe UI"/>
          </w:rPr>
          <w:t>Fabric Workload Development Kit</w:t>
        </w:r>
      </w:hyperlink>
      <w:r w:rsidR="676E1E4F" w:rsidRPr="7BE2798D">
        <w:rPr>
          <w:rFonts w:ascii="Segoe UI" w:eastAsia="Segoe UI" w:hAnsi="Segoe UI" w:cs="Segoe UI"/>
          <w:color w:val="000000" w:themeColor="text1"/>
        </w:rPr>
        <w:t xml:space="preserve"> </w:t>
      </w:r>
      <w:r w:rsidR="676E1E4F" w:rsidRPr="7BE2798D">
        <w:rPr>
          <w:rFonts w:ascii="Segoe UI" w:eastAsia="Segoe UI" w:hAnsi="Segoe UI" w:cs="Segoe UI"/>
          <w:color w:val="161616"/>
        </w:rPr>
        <w:t>enabl</w:t>
      </w:r>
      <w:r w:rsidR="63D1E63F" w:rsidRPr="7BE2798D">
        <w:rPr>
          <w:rFonts w:ascii="Segoe UI" w:eastAsia="Segoe UI" w:hAnsi="Segoe UI" w:cs="Segoe UI"/>
          <w:color w:val="161616"/>
        </w:rPr>
        <w:t>es</w:t>
      </w:r>
      <w:r w:rsidR="676E1E4F" w:rsidRPr="7BE2798D">
        <w:rPr>
          <w:rFonts w:ascii="Segoe UI" w:eastAsia="Segoe UI" w:hAnsi="Segoe UI" w:cs="Segoe UI"/>
          <w:color w:val="161616"/>
        </w:rPr>
        <w:t xml:space="preserve"> developers to build and deploy workloads seamlessly within the Fabric ecosystem.</w:t>
      </w:r>
    </w:p>
    <w:p w14:paraId="20433F5C" w14:textId="42D419B4" w:rsidR="005E1F8E" w:rsidRPr="00152598" w:rsidRDefault="005E1F8E" w:rsidP="7BE2798D">
      <w:pPr>
        <w:spacing w:after="0" w:line="257" w:lineRule="auto"/>
        <w:rPr>
          <w:rFonts w:ascii="Segoe UI" w:eastAsia="Segoe UI" w:hAnsi="Segoe UI" w:cs="Segoe UI"/>
        </w:rPr>
      </w:pPr>
    </w:p>
    <w:p w14:paraId="0BE41C96" w14:textId="4EC15EF4" w:rsidR="005E1F8E" w:rsidRPr="00152598" w:rsidRDefault="676E1E4F" w:rsidP="7BE2798D">
      <w:pPr>
        <w:spacing w:after="0" w:line="257" w:lineRule="auto"/>
        <w:rPr>
          <w:rFonts w:ascii="Segoe UI" w:eastAsia="Segoe UI" w:hAnsi="Segoe UI" w:cs="Segoe UI"/>
          <w:color w:val="161616"/>
        </w:rPr>
      </w:pPr>
      <w:hyperlink r:id="rId122">
        <w:r w:rsidRPr="7BE2798D">
          <w:rPr>
            <w:rStyle w:val="Hyperlink"/>
            <w:rFonts w:ascii="Segoe UI" w:eastAsia="Segoe UI" w:hAnsi="Segoe UI" w:cs="Segoe UI"/>
          </w:rPr>
          <w:t xml:space="preserve">Fabric </w:t>
        </w:r>
        <w:proofErr w:type="spellStart"/>
        <w:r w:rsidRPr="7BE2798D">
          <w:rPr>
            <w:rStyle w:val="Hyperlink"/>
            <w:rFonts w:ascii="Segoe UI" w:eastAsia="Segoe UI" w:hAnsi="Segoe UI" w:cs="Segoe UI"/>
          </w:rPr>
          <w:t>OneLake</w:t>
        </w:r>
        <w:proofErr w:type="spellEnd"/>
        <w:r w:rsidRPr="7BE2798D">
          <w:rPr>
            <w:rStyle w:val="Hyperlink"/>
            <w:rFonts w:ascii="Segoe UI" w:eastAsia="Segoe UI" w:hAnsi="Segoe UI" w:cs="Segoe UI"/>
          </w:rPr>
          <w:t xml:space="preserve"> Catalog</w:t>
        </w:r>
      </w:hyperlink>
      <w:r w:rsidRPr="7BE2798D">
        <w:rPr>
          <w:rFonts w:ascii="Segoe UI" w:eastAsia="Segoe UI" w:hAnsi="Segoe UI" w:cs="Segoe UI"/>
          <w:color w:val="161616"/>
        </w:rPr>
        <w:t xml:space="preserve"> serves as a centralized platform to explore and manage the entire Fabric data estate, enhancing data discovery and governance.</w:t>
      </w:r>
    </w:p>
    <w:p w14:paraId="62C4B2B8" w14:textId="456951E2" w:rsidR="005E1F8E" w:rsidRPr="00152598" w:rsidRDefault="005E1F8E" w:rsidP="7BE2798D">
      <w:pPr>
        <w:spacing w:after="0" w:line="257" w:lineRule="auto"/>
        <w:rPr>
          <w:rFonts w:ascii="Segoe UI" w:eastAsia="Segoe UI" w:hAnsi="Segoe UI" w:cs="Segoe UI"/>
        </w:rPr>
      </w:pPr>
    </w:p>
    <w:p w14:paraId="61C9A545" w14:textId="02C617CE" w:rsidR="005E1F8E" w:rsidRPr="00152598" w:rsidRDefault="676E1E4F" w:rsidP="7BE2798D">
      <w:pPr>
        <w:spacing w:after="0" w:line="257" w:lineRule="auto"/>
        <w:rPr>
          <w:rFonts w:ascii="Segoe UI" w:eastAsia="Segoe UI" w:hAnsi="Segoe UI" w:cs="Segoe UI"/>
          <w:color w:val="000000" w:themeColor="text1"/>
        </w:rPr>
      </w:pPr>
      <w:hyperlink r:id="rId123">
        <w:r w:rsidRPr="7BE2798D">
          <w:rPr>
            <w:rStyle w:val="Hyperlink"/>
            <w:rFonts w:ascii="Segoe UI" w:eastAsia="Segoe UI" w:hAnsi="Segoe UI" w:cs="Segoe UI"/>
          </w:rPr>
          <w:t xml:space="preserve">API for </w:t>
        </w:r>
        <w:proofErr w:type="spellStart"/>
        <w:r w:rsidRPr="7BE2798D">
          <w:rPr>
            <w:rStyle w:val="Hyperlink"/>
            <w:rFonts w:ascii="Segoe UI" w:eastAsia="Segoe UI" w:hAnsi="Segoe UI" w:cs="Segoe UI"/>
          </w:rPr>
          <w:t>GraphQL</w:t>
        </w:r>
        <w:proofErr w:type="spellEnd"/>
      </w:hyperlink>
      <w:r w:rsidRPr="7BE2798D">
        <w:rPr>
          <w:rFonts w:ascii="Segoe UI" w:eastAsia="Segoe UI" w:hAnsi="Segoe UI" w:cs="Segoe UI"/>
          <w:color w:val="000000" w:themeColor="text1"/>
        </w:rPr>
        <w:t xml:space="preserve"> </w:t>
      </w:r>
      <w:r w:rsidR="166B277E" w:rsidRPr="7BE2798D">
        <w:rPr>
          <w:rFonts w:ascii="Segoe UI" w:eastAsia="Segoe UI" w:hAnsi="Segoe UI" w:cs="Segoe UI"/>
          <w:color w:val="000000" w:themeColor="text1"/>
        </w:rPr>
        <w:t>is</w:t>
      </w:r>
      <w:r w:rsidRPr="7BE2798D">
        <w:rPr>
          <w:rFonts w:ascii="Segoe UI" w:eastAsia="Segoe UI" w:hAnsi="Segoe UI" w:cs="Segoe UI"/>
          <w:color w:val="000000" w:themeColor="text1"/>
        </w:rPr>
        <w:t xml:space="preserve"> a data access layer in Microsoft Fabric that enables quick and efficient querying of multiple data sources with a widely adopted and familiar API technology. The API allows developers to abstract the specifics of backend data sources so they can concentrate on the application’s logic and provide all the data a client needs, efficiently, in a single API call.</w:t>
      </w:r>
    </w:p>
    <w:p w14:paraId="0E927FF9" w14:textId="5B8ED86D" w:rsidR="005E1F8E" w:rsidRPr="00152598" w:rsidRDefault="005E1F8E" w:rsidP="7BE2798D">
      <w:pPr>
        <w:spacing w:after="0" w:line="257" w:lineRule="auto"/>
        <w:rPr>
          <w:rFonts w:ascii="Segoe UI" w:eastAsia="Segoe UI" w:hAnsi="Segoe UI" w:cs="Segoe UI"/>
        </w:rPr>
      </w:pPr>
    </w:p>
    <w:p w14:paraId="1AF40AEC" w14:textId="4A3DFC3C" w:rsidR="005E1F8E" w:rsidRPr="00152598" w:rsidRDefault="676E1E4F" w:rsidP="7BE2798D">
      <w:pPr>
        <w:spacing w:after="0" w:line="257" w:lineRule="auto"/>
        <w:rPr>
          <w:rFonts w:ascii="Segoe UI" w:eastAsia="Segoe UI" w:hAnsi="Segoe UI" w:cs="Segoe UI"/>
          <w:color w:val="000000" w:themeColor="text1"/>
        </w:rPr>
      </w:pPr>
      <w:hyperlink r:id="rId124">
        <w:r w:rsidRPr="506848B0">
          <w:rPr>
            <w:rStyle w:val="Hyperlink"/>
            <w:rFonts w:ascii="Segoe UI" w:eastAsia="Segoe UI" w:hAnsi="Segoe UI" w:cs="Segoe UI"/>
          </w:rPr>
          <w:t>Sustainability data solution</w:t>
        </w:r>
        <w:r w:rsidR="1D0B668D" w:rsidRPr="506848B0">
          <w:rPr>
            <w:rStyle w:val="Hyperlink"/>
            <w:rFonts w:ascii="Segoe UI" w:eastAsia="Segoe UI" w:hAnsi="Segoe UI" w:cs="Segoe UI"/>
          </w:rPr>
          <w:t>s</w:t>
        </w:r>
        <w:r w:rsidRPr="506848B0">
          <w:rPr>
            <w:rStyle w:val="Hyperlink"/>
            <w:rFonts w:ascii="Segoe UI" w:eastAsia="Segoe UI" w:hAnsi="Segoe UI" w:cs="Segoe UI"/>
          </w:rPr>
          <w:t xml:space="preserve"> in Microsoft Fabric</w:t>
        </w:r>
      </w:hyperlink>
      <w:r w:rsidRPr="506848B0">
        <w:rPr>
          <w:rFonts w:ascii="Segoe UI" w:eastAsia="Segoe UI" w:hAnsi="Segoe UI" w:cs="Segoe UI"/>
          <w:color w:val="000000" w:themeColor="text1"/>
        </w:rPr>
        <w:t xml:space="preserve"> provide unique capabilities to ingest, harmonize and process disparate data for specific sustainability scenarios.</w:t>
      </w:r>
    </w:p>
    <w:p w14:paraId="6F9DE229" w14:textId="4E3E43CA" w:rsidR="005E1F8E" w:rsidRPr="00152598" w:rsidRDefault="005E1F8E" w:rsidP="7BE2798D">
      <w:pPr>
        <w:spacing w:after="0" w:line="257" w:lineRule="auto"/>
        <w:rPr>
          <w:rFonts w:ascii="Segoe UI" w:eastAsia="Segoe UI" w:hAnsi="Segoe UI" w:cs="Segoe UI"/>
        </w:rPr>
      </w:pPr>
    </w:p>
    <w:p w14:paraId="665E628F" w14:textId="054DCCCD" w:rsidR="005E1F8E" w:rsidRPr="00152598" w:rsidRDefault="676E1E4F" w:rsidP="7BE2798D">
      <w:pPr>
        <w:spacing w:after="0" w:line="257" w:lineRule="auto"/>
        <w:rPr>
          <w:rFonts w:ascii="Segoe UI" w:eastAsia="Segoe UI" w:hAnsi="Segoe UI" w:cs="Segoe UI"/>
          <w:color w:val="000000" w:themeColor="text1"/>
        </w:rPr>
      </w:pPr>
      <w:hyperlink r:id="rId125">
        <w:r w:rsidRPr="7BE2798D">
          <w:rPr>
            <w:rStyle w:val="Hyperlink"/>
            <w:rFonts w:ascii="Segoe UI" w:eastAsia="Segoe UI" w:hAnsi="Segoe UI" w:cs="Segoe UI"/>
          </w:rPr>
          <w:t>Azure Private Link</w:t>
        </w:r>
      </w:hyperlink>
      <w:r w:rsidRPr="7BE2798D">
        <w:rPr>
          <w:rFonts w:ascii="Segoe UI" w:eastAsia="Segoe UI" w:hAnsi="Segoe UI" w:cs="Segoe UI"/>
          <w:color w:val="000000" w:themeColor="text1"/>
        </w:rPr>
        <w:t xml:space="preserve"> is now </w:t>
      </w:r>
      <w:r w:rsidR="57E49878" w:rsidRPr="7BE2798D">
        <w:rPr>
          <w:rFonts w:ascii="Segoe UI" w:eastAsia="Segoe UI" w:hAnsi="Segoe UI" w:cs="Segoe UI"/>
          <w:color w:val="000000" w:themeColor="text1"/>
        </w:rPr>
        <w:t>generally available</w:t>
      </w:r>
      <w:r w:rsidRPr="7BE2798D">
        <w:rPr>
          <w:rFonts w:ascii="Segoe UI" w:eastAsia="Segoe UI" w:hAnsi="Segoe UI" w:cs="Segoe UI"/>
          <w:color w:val="000000" w:themeColor="text1"/>
        </w:rPr>
        <w:t xml:space="preserve"> for Databricks serverless and Mosaic AI Model Serving workloads across 60+ Azure services.</w:t>
      </w:r>
    </w:p>
    <w:p w14:paraId="1125BAC1" w14:textId="37CFBC54" w:rsidR="005E1F8E" w:rsidRPr="00152598" w:rsidRDefault="005E1F8E" w:rsidP="7BE2798D">
      <w:pPr>
        <w:spacing w:after="0" w:line="257" w:lineRule="auto"/>
        <w:rPr>
          <w:rFonts w:ascii="Segoe UI" w:eastAsia="Segoe UI" w:hAnsi="Segoe UI" w:cs="Segoe UI"/>
        </w:rPr>
      </w:pPr>
    </w:p>
    <w:p w14:paraId="6C73A83B" w14:textId="46E5389E" w:rsidR="005E1F8E" w:rsidRPr="00152598" w:rsidRDefault="676E1E4F" w:rsidP="7BE2798D">
      <w:pPr>
        <w:spacing w:after="0" w:line="257" w:lineRule="auto"/>
        <w:rPr>
          <w:rFonts w:ascii="Segoe UI" w:eastAsia="Segoe UI" w:hAnsi="Segoe UI" w:cs="Segoe UI"/>
          <w:color w:val="000000" w:themeColor="text1"/>
        </w:rPr>
      </w:pPr>
      <w:hyperlink r:id="rId126">
        <w:r w:rsidRPr="7BE2798D">
          <w:rPr>
            <w:rStyle w:val="Hyperlink"/>
            <w:rFonts w:ascii="Segoe UI" w:eastAsia="Segoe UI" w:hAnsi="Segoe UI" w:cs="Segoe UI"/>
          </w:rPr>
          <w:t>Materialized Views and Streaming Tables for Databricks SQL</w:t>
        </w:r>
      </w:hyperlink>
      <w:r w:rsidRPr="7BE2798D">
        <w:rPr>
          <w:rFonts w:ascii="Segoe UI" w:eastAsia="Segoe UI" w:hAnsi="Segoe UI" w:cs="Segoe UI"/>
          <w:color w:val="000000" w:themeColor="text1"/>
        </w:rPr>
        <w:t xml:space="preserve"> </w:t>
      </w:r>
      <w:r w:rsidR="619012EB" w:rsidRPr="7BE2798D">
        <w:rPr>
          <w:rFonts w:ascii="Segoe UI" w:eastAsia="Segoe UI" w:hAnsi="Segoe UI" w:cs="Segoe UI"/>
          <w:color w:val="000000" w:themeColor="text1"/>
        </w:rPr>
        <w:t>enable s</w:t>
      </w:r>
      <w:r w:rsidRPr="7BE2798D">
        <w:rPr>
          <w:rFonts w:ascii="Segoe UI" w:eastAsia="Segoe UI" w:hAnsi="Segoe UI" w:cs="Segoe UI"/>
          <w:color w:val="000000" w:themeColor="text1"/>
        </w:rPr>
        <w:t>imple, fast and efficient ingestion and transformation for Databricks SQL.</w:t>
      </w:r>
    </w:p>
    <w:p w14:paraId="4A610F36" w14:textId="1E039729" w:rsidR="005E1F8E" w:rsidRPr="00152598" w:rsidRDefault="005E1F8E" w:rsidP="7BE2798D">
      <w:pPr>
        <w:spacing w:after="0" w:line="257" w:lineRule="auto"/>
        <w:rPr>
          <w:rFonts w:ascii="Segoe UI" w:eastAsia="Segoe UI" w:hAnsi="Segoe UI" w:cs="Segoe UI"/>
        </w:rPr>
      </w:pPr>
    </w:p>
    <w:p w14:paraId="17B7AB18" w14:textId="6ECBBB01" w:rsidR="005E1F8E" w:rsidRPr="00152598" w:rsidRDefault="676E1E4F" w:rsidP="7BE2798D">
      <w:pPr>
        <w:spacing w:after="0" w:line="257" w:lineRule="auto"/>
        <w:rPr>
          <w:rFonts w:ascii="Segoe UI" w:eastAsia="Segoe UI" w:hAnsi="Segoe UI" w:cs="Segoe UI"/>
          <w:color w:val="000000" w:themeColor="text1"/>
        </w:rPr>
      </w:pPr>
      <w:hyperlink r:id="rId127">
        <w:r w:rsidRPr="7BE2798D">
          <w:rPr>
            <w:rStyle w:val="Hyperlink"/>
            <w:rFonts w:ascii="Segoe UI" w:eastAsia="Segoe UI" w:hAnsi="Segoe UI" w:cs="Segoe UI"/>
          </w:rPr>
          <w:t>Publish to Microsoft Power BI Service from Unity Catalog</w:t>
        </w:r>
      </w:hyperlink>
      <w:r w:rsidRPr="7BE2798D">
        <w:rPr>
          <w:rFonts w:ascii="Segoe UI" w:eastAsia="Segoe UI" w:hAnsi="Segoe UI" w:cs="Segoe UI"/>
          <w:color w:val="000000" w:themeColor="text1"/>
        </w:rPr>
        <w:t xml:space="preserve"> </w:t>
      </w:r>
      <w:r w:rsidR="50A8CDA7" w:rsidRPr="7BE2798D">
        <w:rPr>
          <w:rFonts w:ascii="Segoe UI" w:eastAsia="Segoe UI" w:hAnsi="Segoe UI" w:cs="Segoe UI"/>
          <w:color w:val="000000" w:themeColor="text1"/>
        </w:rPr>
        <w:t>is</w:t>
      </w:r>
      <w:r w:rsidRPr="7BE2798D">
        <w:rPr>
          <w:rFonts w:ascii="Segoe UI" w:eastAsia="Segoe UI" w:hAnsi="Segoe UI" w:cs="Segoe UI"/>
          <w:color w:val="000000" w:themeColor="text1"/>
        </w:rPr>
        <w:t xml:space="preserve"> an integration that makes it easy</w:t>
      </w:r>
      <w:r w:rsidR="08D0C1DC" w:rsidRPr="7BE2798D">
        <w:rPr>
          <w:rFonts w:ascii="Segoe UI" w:eastAsia="Segoe UI" w:hAnsi="Segoe UI" w:cs="Segoe UI"/>
          <w:color w:val="000000" w:themeColor="text1"/>
        </w:rPr>
        <w:t xml:space="preserve"> for customers</w:t>
      </w:r>
      <w:r w:rsidRPr="7BE2798D">
        <w:rPr>
          <w:rFonts w:ascii="Segoe UI" w:eastAsia="Segoe UI" w:hAnsi="Segoe UI" w:cs="Segoe UI"/>
          <w:color w:val="000000" w:themeColor="text1"/>
        </w:rPr>
        <w:t xml:space="preserve"> to create Power BI web reports from </w:t>
      </w:r>
      <w:r w:rsidR="20772A38" w:rsidRPr="7BE2798D">
        <w:rPr>
          <w:rFonts w:ascii="Segoe UI" w:eastAsia="Segoe UI" w:hAnsi="Segoe UI" w:cs="Segoe UI"/>
          <w:color w:val="000000" w:themeColor="text1"/>
        </w:rPr>
        <w:t xml:space="preserve">their </w:t>
      </w:r>
      <w:r w:rsidRPr="7BE2798D">
        <w:rPr>
          <w:rFonts w:ascii="Segoe UI" w:eastAsia="Segoe UI" w:hAnsi="Segoe UI" w:cs="Segoe UI"/>
          <w:color w:val="000000" w:themeColor="text1"/>
        </w:rPr>
        <w:t xml:space="preserve">Unity Catalog data in just a few clicks. This feature enables seamless catalog integration and data model sync, allowing </w:t>
      </w:r>
      <w:r w:rsidR="36EB7940" w:rsidRPr="7BE2798D">
        <w:rPr>
          <w:rFonts w:ascii="Segoe UI" w:eastAsia="Segoe UI" w:hAnsi="Segoe UI" w:cs="Segoe UI"/>
          <w:color w:val="000000" w:themeColor="text1"/>
        </w:rPr>
        <w:t xml:space="preserve">customers </w:t>
      </w:r>
      <w:r w:rsidRPr="7BE2798D">
        <w:rPr>
          <w:rFonts w:ascii="Segoe UI" w:eastAsia="Segoe UI" w:hAnsi="Segoe UI" w:cs="Segoe UI"/>
          <w:color w:val="000000" w:themeColor="text1"/>
        </w:rPr>
        <w:t>to publish datasets directly to Power BI Service without leaving the Databricks UI.</w:t>
      </w:r>
    </w:p>
    <w:p w14:paraId="0625691D" w14:textId="06EA1A57" w:rsidR="005E1F8E" w:rsidRPr="00152598" w:rsidRDefault="005E1F8E" w:rsidP="7BE2798D">
      <w:pPr>
        <w:spacing w:after="0" w:line="257" w:lineRule="auto"/>
        <w:rPr>
          <w:rFonts w:ascii="Segoe UI" w:eastAsia="Segoe UI" w:hAnsi="Segoe UI" w:cs="Segoe UI"/>
        </w:rPr>
      </w:pPr>
    </w:p>
    <w:p w14:paraId="78DF7044" w14:textId="19CB0480" w:rsidR="005E1F8E" w:rsidRPr="00152598" w:rsidRDefault="676E1E4F" w:rsidP="7BE2798D">
      <w:pPr>
        <w:spacing w:after="0" w:line="257" w:lineRule="auto"/>
        <w:rPr>
          <w:rFonts w:ascii="Segoe UI" w:eastAsia="Segoe UI" w:hAnsi="Segoe UI" w:cs="Segoe UI"/>
          <w:color w:val="000000" w:themeColor="text1"/>
        </w:rPr>
      </w:pPr>
      <w:hyperlink r:id="rId128">
        <w:r w:rsidRPr="506848B0">
          <w:rPr>
            <w:rStyle w:val="Hyperlink"/>
            <w:rFonts w:ascii="Segoe UI" w:eastAsia="Segoe UI" w:hAnsi="Segoe UI" w:cs="Segoe UI"/>
          </w:rPr>
          <w:t>Azure Databricks + Azure Cobalt 100 VM</w:t>
        </w:r>
      </w:hyperlink>
      <w:r w:rsidRPr="506848B0">
        <w:rPr>
          <w:rFonts w:ascii="Segoe UI" w:eastAsia="Segoe UI" w:hAnsi="Segoe UI" w:cs="Segoe UI"/>
          <w:color w:val="000000" w:themeColor="text1"/>
        </w:rPr>
        <w:t xml:space="preserve"> </w:t>
      </w:r>
      <w:r w:rsidR="1A7F9181" w:rsidRPr="506848B0">
        <w:rPr>
          <w:rFonts w:ascii="Segoe UI" w:eastAsia="Segoe UI" w:hAnsi="Segoe UI" w:cs="Segoe UI"/>
          <w:color w:val="000000" w:themeColor="text1"/>
        </w:rPr>
        <w:t xml:space="preserve">are now </w:t>
      </w:r>
      <w:r w:rsidRPr="506848B0">
        <w:rPr>
          <w:rFonts w:ascii="Segoe UI" w:eastAsia="Segoe UI" w:hAnsi="Segoe UI" w:cs="Segoe UI"/>
          <w:color w:val="000000" w:themeColor="text1"/>
        </w:rPr>
        <w:t>available to run on Azure Cobalt 100</w:t>
      </w:r>
      <w:r w:rsidR="008578DA"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powered VMs</w:t>
      </w:r>
      <w:r w:rsidR="39A7E90B"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enhancing performance for its users. ADB customers can choose Cobalt SKUs in the following 13 regions</w:t>
      </w:r>
      <w:r w:rsidR="60C51351"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Canada Central, Central US, East US 2, East US, Germany West Central, Japan East, North Europe, Southeast Asia, Sweden Central, Switzerland North, UAE North, West Europe, West US 2, and Mexico Central. </w:t>
      </w:r>
    </w:p>
    <w:p w14:paraId="48EDFE08" w14:textId="4AF72CA5" w:rsidR="005E1F8E" w:rsidRPr="00152598" w:rsidRDefault="005E1F8E" w:rsidP="7BE2798D">
      <w:pPr>
        <w:spacing w:after="0" w:line="257" w:lineRule="auto"/>
        <w:rPr>
          <w:rFonts w:ascii="Segoe UI" w:eastAsia="Segoe UI" w:hAnsi="Segoe UI" w:cs="Segoe UI"/>
          <w:color w:val="000000" w:themeColor="text1"/>
        </w:rPr>
      </w:pPr>
    </w:p>
    <w:p w14:paraId="3BD8B2FB" w14:textId="735243F1"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Digital and App Innovation</w:t>
      </w:r>
    </w:p>
    <w:p w14:paraId="47B410FF" w14:textId="77777777" w:rsidR="00C335B0" w:rsidRDefault="00C335B0" w:rsidP="7BE2798D">
      <w:pPr>
        <w:spacing w:after="0" w:line="240" w:lineRule="auto"/>
      </w:pPr>
    </w:p>
    <w:p w14:paraId="58C43691" w14:textId="35743F7B" w:rsidR="005E1F8E" w:rsidRPr="00152598" w:rsidRDefault="676E1E4F" w:rsidP="7BE2798D">
      <w:pPr>
        <w:spacing w:after="0" w:line="240" w:lineRule="auto"/>
        <w:rPr>
          <w:rFonts w:ascii="Segoe UI" w:eastAsia="Segoe UI" w:hAnsi="Segoe UI" w:cs="Segoe UI"/>
          <w:color w:val="000000" w:themeColor="text1"/>
        </w:rPr>
      </w:pPr>
      <w:hyperlink r:id="rId129">
        <w:r w:rsidRPr="506848B0">
          <w:rPr>
            <w:rStyle w:val="Hyperlink"/>
            <w:rFonts w:ascii="Segoe UI" w:eastAsia="Segoe UI" w:hAnsi="Segoe UI" w:cs="Segoe UI"/>
          </w:rPr>
          <w:t>Sidecar extensibility for App Service Linux</w:t>
        </w:r>
      </w:hyperlink>
      <w:r w:rsidRPr="506848B0">
        <w:rPr>
          <w:rFonts w:ascii="Segoe UI" w:eastAsia="Segoe UI" w:hAnsi="Segoe UI" w:cs="Segoe UI"/>
          <w:color w:val="000000" w:themeColor="text1"/>
        </w:rPr>
        <w:t xml:space="preserve"> enables developers to extend existing applications for scenarios such as monitoring, logging and caching without making complex changes to the primary application code. Sidecar extensibility also enables adding AI capabilities to existing applications, for instance, adding vector database providers. With automatic scaling, App Service will automatically scale out the number of running instances to keep up with the flow of incoming requests and when incoming request traffic slows down, automatically scale in application by reducing the number of running instances.</w:t>
      </w:r>
    </w:p>
    <w:p w14:paraId="60196A93" w14:textId="4DA11049" w:rsidR="005E1F8E" w:rsidRPr="00152598" w:rsidRDefault="005E1F8E" w:rsidP="7BE2798D">
      <w:pPr>
        <w:spacing w:after="0" w:line="240" w:lineRule="auto"/>
        <w:rPr>
          <w:rFonts w:ascii="Segoe UI" w:eastAsia="Segoe UI" w:hAnsi="Segoe UI" w:cs="Segoe UI"/>
          <w:color w:val="000000" w:themeColor="text1"/>
        </w:rPr>
      </w:pPr>
    </w:p>
    <w:p w14:paraId="59CBCAF0" w14:textId="0FBBE269" w:rsidR="005E1F8E" w:rsidRPr="00152598" w:rsidRDefault="676E1E4F" w:rsidP="7BE2798D">
      <w:pPr>
        <w:spacing w:after="0" w:line="240" w:lineRule="auto"/>
        <w:rPr>
          <w:rFonts w:ascii="Segoe UI" w:eastAsia="Segoe UI" w:hAnsi="Segoe UI" w:cs="Segoe UI"/>
          <w:color w:val="000000" w:themeColor="text1"/>
        </w:rPr>
      </w:pPr>
      <w:r w:rsidRPr="506848B0">
        <w:rPr>
          <w:rFonts w:ascii="Segoe UI" w:eastAsia="Segoe UI" w:hAnsi="Segoe UI" w:cs="Segoe UI"/>
          <w:color w:val="000000" w:themeColor="text1"/>
        </w:rPr>
        <w:t>With the general availability of Vaulted Backup support in </w:t>
      </w:r>
      <w:hyperlink r:id="rId130">
        <w:r w:rsidRPr="506848B0">
          <w:rPr>
            <w:rStyle w:val="Hyperlink"/>
            <w:rFonts w:ascii="Segoe UI" w:eastAsia="Segoe UI" w:hAnsi="Segoe UI" w:cs="Segoe UI"/>
          </w:rPr>
          <w:t>Azure Backup for Azure Kubernetes Service (AKS)</w:t>
        </w:r>
        <w:r w:rsidR="635C9B81" w:rsidRPr="506848B0">
          <w:rPr>
            <w:rStyle w:val="Hyperlink"/>
            <w:rFonts w:ascii="Segoe UI" w:eastAsia="Segoe UI" w:hAnsi="Segoe UI" w:cs="Segoe UI"/>
            <w:color w:val="auto"/>
            <w:u w:val="none"/>
          </w:rPr>
          <w:t>,</w:t>
        </w:r>
      </w:hyperlink>
      <w:r w:rsidRPr="506848B0">
        <w:rPr>
          <w:rFonts w:ascii="Segoe UI" w:eastAsia="Segoe UI" w:hAnsi="Segoe UI" w:cs="Segoe UI"/>
          <w:color w:val="000000" w:themeColor="text1"/>
        </w:rPr>
        <w:t xml:space="preserve"> organizations can easily meet compliance requirements, enhance operational resilience, and protect cloud-native applications from regional disasters. Cross-Region Restore supports critical failover capabilities, ensuring business continuity and disaster recovery compliance, while long-term retention (LTR) for up to 10 years enables customers to meet global compliance frameworks. Finally, </w:t>
      </w:r>
      <w:r w:rsidR="08CFE53D" w:rsidRPr="506848B0">
        <w:rPr>
          <w:rFonts w:ascii="Segoe UI" w:eastAsia="Segoe UI" w:hAnsi="Segoe UI" w:cs="Segoe UI"/>
          <w:color w:val="000000" w:themeColor="text1"/>
        </w:rPr>
        <w:t>i</w:t>
      </w:r>
      <w:r w:rsidRPr="506848B0">
        <w:rPr>
          <w:rFonts w:ascii="Segoe UI" w:eastAsia="Segoe UI" w:hAnsi="Segoe UI" w:cs="Segoe UI"/>
          <w:color w:val="000000" w:themeColor="text1"/>
        </w:rPr>
        <w:t>mmutable vaults and role-based access control protect backup data from ransomware and unauthorized access. </w:t>
      </w:r>
    </w:p>
    <w:p w14:paraId="4E651EC3" w14:textId="565A5089" w:rsidR="005E1F8E" w:rsidRPr="00152598" w:rsidRDefault="005E1F8E" w:rsidP="7BE2798D">
      <w:pPr>
        <w:spacing w:after="0" w:line="240" w:lineRule="auto"/>
        <w:rPr>
          <w:rFonts w:ascii="Segoe UI" w:eastAsia="Segoe UI" w:hAnsi="Segoe UI" w:cs="Segoe UI"/>
        </w:rPr>
      </w:pPr>
    </w:p>
    <w:p w14:paraId="267A1FCA" w14:textId="440BE57E" w:rsidR="005E1F8E" w:rsidRPr="00152598" w:rsidRDefault="676E1E4F" w:rsidP="7BE2798D">
      <w:pPr>
        <w:spacing w:after="0" w:line="240" w:lineRule="auto"/>
        <w:rPr>
          <w:rFonts w:ascii="Segoe UI" w:eastAsia="Segoe UI" w:hAnsi="Segoe UI" w:cs="Segoe UI"/>
          <w:color w:val="000000" w:themeColor="text1"/>
        </w:rPr>
      </w:pPr>
      <w:hyperlink r:id="rId131">
        <w:r w:rsidRPr="506848B0">
          <w:rPr>
            <w:rStyle w:val="Hyperlink"/>
            <w:rFonts w:ascii="Segoe UI" w:eastAsia="Segoe UI" w:hAnsi="Segoe UI" w:cs="Segoe UI"/>
          </w:rPr>
          <w:t>Trusted Launch enabled nodes</w:t>
        </w:r>
      </w:hyperlink>
      <w:r w:rsidRPr="506848B0">
        <w:rPr>
          <w:rFonts w:ascii="Segoe UI" w:eastAsia="Segoe UI" w:hAnsi="Segoe UI" w:cs="Segoe UI"/>
          <w:color w:val="000000" w:themeColor="text1"/>
        </w:rPr>
        <w:t> are now generally available on AKS. </w:t>
      </w:r>
      <w:hyperlink r:id="rId132">
        <w:r w:rsidRPr="506848B0">
          <w:rPr>
            <w:rStyle w:val="Hyperlink"/>
            <w:rFonts w:ascii="Segoe UI" w:eastAsia="Segoe UI" w:hAnsi="Segoe UI" w:cs="Segoe UI"/>
          </w:rPr>
          <w:t>Trusted launch</w:t>
        </w:r>
      </w:hyperlink>
      <w:r w:rsidRPr="506848B0">
        <w:rPr>
          <w:rFonts w:ascii="Segoe UI" w:eastAsia="Segoe UI" w:hAnsi="Segoe UI" w:cs="Segoe UI"/>
          <w:color w:val="000000" w:themeColor="text1"/>
        </w:rPr>
        <w:t xml:space="preserve"> improves the security of generation 2 virtual machines (VMs) by protecting against advanced and persistent attack techniques. It enables administrators to deploy AKS nodes, which contain the underlying virtual machines, with verified and signed bootloaders, OS kernels and drivers. By using secure and measured </w:t>
      </w:r>
      <w:proofErr w:type="gramStart"/>
      <w:r w:rsidRPr="506848B0">
        <w:rPr>
          <w:rFonts w:ascii="Segoe UI" w:eastAsia="Segoe UI" w:hAnsi="Segoe UI" w:cs="Segoe UI"/>
          <w:color w:val="000000" w:themeColor="text1"/>
        </w:rPr>
        <w:t>boot</w:t>
      </w:r>
      <w:proofErr w:type="gramEnd"/>
      <w:r w:rsidRPr="506848B0">
        <w:rPr>
          <w:rFonts w:ascii="Segoe UI" w:eastAsia="Segoe UI" w:hAnsi="Segoe UI" w:cs="Segoe UI"/>
          <w:color w:val="000000" w:themeColor="text1"/>
        </w:rPr>
        <w:t>, administrators gain insights and confidence of the entire boot chain</w:t>
      </w:r>
      <w:r w:rsidR="00270DC9"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s integrity. </w:t>
      </w:r>
    </w:p>
    <w:p w14:paraId="3533E2A3" w14:textId="6975417C" w:rsidR="005E1F8E" w:rsidRPr="00152598" w:rsidRDefault="005E1F8E" w:rsidP="7BE2798D">
      <w:pPr>
        <w:spacing w:after="0" w:line="240" w:lineRule="auto"/>
        <w:rPr>
          <w:rFonts w:ascii="Segoe UI" w:eastAsia="Segoe UI" w:hAnsi="Segoe UI" w:cs="Segoe UI"/>
          <w:color w:val="000000" w:themeColor="text1"/>
        </w:rPr>
      </w:pPr>
    </w:p>
    <w:p w14:paraId="64E5DBB6" w14:textId="4D90A94A" w:rsidR="005E1F8E" w:rsidRPr="00152598" w:rsidRDefault="676E1E4F" w:rsidP="7BE2798D">
      <w:pPr>
        <w:spacing w:after="0" w:line="240" w:lineRule="auto"/>
        <w:rPr>
          <w:rFonts w:ascii="Segoe UI" w:eastAsia="Segoe UI" w:hAnsi="Segoe UI" w:cs="Segoe UI"/>
          <w:color w:val="000000" w:themeColor="text1"/>
        </w:rPr>
      </w:pPr>
      <w:hyperlink r:id="rId133">
        <w:r w:rsidRPr="506848B0">
          <w:rPr>
            <w:rStyle w:val="Hyperlink"/>
            <w:rFonts w:ascii="Segoe UI" w:eastAsia="Segoe UI" w:hAnsi="Segoe UI" w:cs="Segoe UI"/>
          </w:rPr>
          <w:t>Advanced Container Networking Service</w:t>
        </w:r>
      </w:hyperlink>
      <w:r w:rsidRPr="506848B0">
        <w:rPr>
          <w:rFonts w:ascii="Segoe UI" w:eastAsia="Segoe UI" w:hAnsi="Segoe UI" w:cs="Segoe UI"/>
          <w:color w:val="000000" w:themeColor="text1"/>
        </w:rPr>
        <w:t> for Azure Kubernetes Service (AKS)</w:t>
      </w:r>
      <w:r w:rsidR="187A5D82" w:rsidRPr="506848B0">
        <w:rPr>
          <w:rFonts w:ascii="Segoe UI" w:eastAsia="Segoe UI" w:hAnsi="Segoe UI" w:cs="Segoe UI"/>
          <w:color w:val="000000" w:themeColor="text1"/>
        </w:rPr>
        <w:t xml:space="preserve"> is a </w:t>
      </w:r>
      <w:r w:rsidRPr="506848B0">
        <w:rPr>
          <w:rFonts w:ascii="Segoe UI" w:eastAsia="Segoe UI" w:hAnsi="Segoe UI" w:cs="Segoe UI"/>
          <w:color w:val="000000" w:themeColor="text1"/>
        </w:rPr>
        <w:t>cloud native purpose-built solution to enhance security and observability for Kubernetes and containerized environments</w:t>
      </w:r>
      <w:r w:rsidR="1370AE74" w:rsidRPr="506848B0">
        <w:rPr>
          <w:rFonts w:ascii="Segoe UI" w:eastAsia="Segoe UI" w:hAnsi="Segoe UI" w:cs="Segoe UI"/>
          <w:color w:val="000000" w:themeColor="text1"/>
        </w:rPr>
        <w:t>. It focuse</w:t>
      </w:r>
      <w:r w:rsidRPr="506848B0">
        <w:rPr>
          <w:rFonts w:ascii="Segoe UI" w:eastAsia="Segoe UI" w:hAnsi="Segoe UI" w:cs="Segoe UI"/>
          <w:color w:val="000000" w:themeColor="text1"/>
        </w:rPr>
        <w:t xml:space="preserve">s on delivering a seamless and integrated experience that enables </w:t>
      </w:r>
      <w:r w:rsidR="429D0461" w:rsidRPr="506848B0">
        <w:rPr>
          <w:rFonts w:ascii="Segoe UI" w:eastAsia="Segoe UI" w:hAnsi="Segoe UI" w:cs="Segoe UI"/>
          <w:color w:val="000000" w:themeColor="text1"/>
        </w:rPr>
        <w:t xml:space="preserve">customers </w:t>
      </w:r>
      <w:r w:rsidRPr="506848B0">
        <w:rPr>
          <w:rFonts w:ascii="Segoe UI" w:eastAsia="Segoe UI" w:hAnsi="Segoe UI" w:cs="Segoe UI"/>
          <w:color w:val="000000" w:themeColor="text1"/>
        </w:rPr>
        <w:t xml:space="preserve">to maintain robust </w:t>
      </w:r>
      <w:proofErr w:type="gramStart"/>
      <w:r w:rsidRPr="506848B0">
        <w:rPr>
          <w:rFonts w:ascii="Segoe UI" w:eastAsia="Segoe UI" w:hAnsi="Segoe UI" w:cs="Segoe UI"/>
          <w:color w:val="000000" w:themeColor="text1"/>
        </w:rPr>
        <w:t>security postures</w:t>
      </w:r>
      <w:proofErr w:type="gramEnd"/>
      <w:r w:rsidRPr="506848B0">
        <w:rPr>
          <w:rFonts w:ascii="Segoe UI" w:eastAsia="Segoe UI" w:hAnsi="Segoe UI" w:cs="Segoe UI"/>
          <w:color w:val="000000" w:themeColor="text1"/>
        </w:rPr>
        <w:t>, ensure comprehensive compliance</w:t>
      </w:r>
      <w:r w:rsidR="00F31349"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gain deep insights into </w:t>
      </w:r>
      <w:r w:rsidR="3C1816A2" w:rsidRPr="506848B0">
        <w:rPr>
          <w:rFonts w:ascii="Segoe UI" w:eastAsia="Segoe UI" w:hAnsi="Segoe UI" w:cs="Segoe UI"/>
          <w:color w:val="000000" w:themeColor="text1"/>
        </w:rPr>
        <w:t xml:space="preserve">their </w:t>
      </w:r>
      <w:r w:rsidRPr="506848B0">
        <w:rPr>
          <w:rFonts w:ascii="Segoe UI" w:eastAsia="Segoe UI" w:hAnsi="Segoe UI" w:cs="Segoe UI"/>
          <w:color w:val="000000" w:themeColor="text1"/>
        </w:rPr>
        <w:t xml:space="preserve">network traffic and application performance. Advanced Container Networking Service offers network metrics at node-level, pod-level and at L4 with DNS and TCP statistics ensuring that no aspect of </w:t>
      </w:r>
      <w:r w:rsidR="2956BAB8" w:rsidRPr="506848B0">
        <w:rPr>
          <w:rFonts w:ascii="Segoe UI" w:eastAsia="Segoe UI" w:hAnsi="Segoe UI" w:cs="Segoe UI"/>
          <w:color w:val="000000" w:themeColor="text1"/>
        </w:rPr>
        <w:t xml:space="preserve">the </w:t>
      </w:r>
      <w:r w:rsidRPr="506848B0">
        <w:rPr>
          <w:rFonts w:ascii="Segoe UI" w:eastAsia="Segoe UI" w:hAnsi="Segoe UI" w:cs="Segoe UI"/>
          <w:color w:val="000000" w:themeColor="text1"/>
        </w:rPr>
        <w:t>network goes unnoticed. These metrics are critical for identifying performance bottlenecks and resolving network issues before they impact services.</w:t>
      </w:r>
    </w:p>
    <w:p w14:paraId="1929E0B3" w14:textId="5E766C8E" w:rsidR="005E1F8E" w:rsidRPr="00152598" w:rsidRDefault="005E1F8E" w:rsidP="7BE2798D">
      <w:pPr>
        <w:spacing w:after="0" w:line="240" w:lineRule="auto"/>
        <w:rPr>
          <w:rFonts w:ascii="Segoe UI" w:eastAsia="Segoe UI" w:hAnsi="Segoe UI" w:cs="Segoe UI"/>
          <w:color w:val="000000" w:themeColor="text1"/>
        </w:rPr>
      </w:pPr>
    </w:p>
    <w:p w14:paraId="63936B9C" w14:textId="1AC0E46A" w:rsidR="005E1F8E" w:rsidRPr="00152598" w:rsidRDefault="676E1E4F" w:rsidP="7BE2798D">
      <w:pPr>
        <w:spacing w:after="0" w:line="240" w:lineRule="auto"/>
        <w:rPr>
          <w:rFonts w:ascii="Segoe UI" w:eastAsia="Segoe UI" w:hAnsi="Segoe UI" w:cs="Segoe UI"/>
          <w:color w:val="000000" w:themeColor="text1"/>
        </w:rPr>
      </w:pPr>
      <w:r w:rsidRPr="506848B0">
        <w:rPr>
          <w:rFonts w:ascii="Segoe UI" w:eastAsia="Segoe UI" w:hAnsi="Segoe UI" w:cs="Segoe UI"/>
          <w:color w:val="000000" w:themeColor="text1"/>
        </w:rPr>
        <w:t xml:space="preserve">Customers can now </w:t>
      </w:r>
      <w:hyperlink r:id="rId134">
        <w:r w:rsidRPr="506848B0">
          <w:rPr>
            <w:rStyle w:val="Hyperlink"/>
            <w:rFonts w:ascii="Segoe UI" w:eastAsia="Segoe UI" w:hAnsi="Segoe UI" w:cs="Segoe UI"/>
          </w:rPr>
          <w:t>leverage the enhanced capabilities of .NET 9</w:t>
        </w:r>
        <w:r w:rsidRPr="506848B0">
          <w:rPr>
            <w:rStyle w:val="Hyperlink"/>
            <w:rFonts w:ascii="Segoe UI" w:eastAsia="Segoe UI" w:hAnsi="Segoe UI" w:cs="Segoe UI"/>
            <w:color w:val="auto"/>
            <w:u w:val="none"/>
          </w:rPr>
          <w:t>,</w:t>
        </w:r>
      </w:hyperlink>
      <w:r w:rsidRPr="506848B0">
        <w:rPr>
          <w:rFonts w:ascii="Segoe UI" w:eastAsia="Segoe UI" w:hAnsi="Segoe UI" w:cs="Segoe UI"/>
          <w:color w:val="000000" w:themeColor="text1"/>
        </w:rPr>
        <w:t xml:space="preserve"> such as significant performance improvements, adaptive garbage collection and support for ARM64 optimizations, to build and deploy cloud-native and AI-powered applications more efficiently</w:t>
      </w:r>
      <w:r w:rsidR="2AA21C47" w:rsidRPr="506848B0">
        <w:rPr>
          <w:rFonts w:ascii="Segoe UI" w:eastAsia="Segoe UI" w:hAnsi="Segoe UI" w:cs="Segoe UI"/>
          <w:color w:val="000000" w:themeColor="text1"/>
        </w:rPr>
        <w:t>, fully supported by Azure PaaS services.</w:t>
      </w:r>
      <w:r w:rsidRPr="506848B0">
        <w:rPr>
          <w:rFonts w:ascii="Segoe UI" w:eastAsia="Segoe UI" w:hAnsi="Segoe UI" w:cs="Segoe UI"/>
          <w:color w:val="000000" w:themeColor="text1"/>
        </w:rPr>
        <w:t xml:space="preserve"> They can also take advantage of seamless integration with Azure services to scale and manage their .NET 9 applications with improved observability and reduced cloud costs.</w:t>
      </w:r>
    </w:p>
    <w:p w14:paraId="3C3780D8" w14:textId="4410E201" w:rsidR="005E1F8E" w:rsidRPr="00152598" w:rsidRDefault="005E1F8E" w:rsidP="7BE2798D">
      <w:pPr>
        <w:spacing w:after="0" w:line="240" w:lineRule="auto"/>
        <w:rPr>
          <w:rFonts w:ascii="Segoe UI" w:eastAsia="Segoe UI" w:hAnsi="Segoe UI" w:cs="Segoe UI"/>
        </w:rPr>
      </w:pPr>
    </w:p>
    <w:p w14:paraId="2818D292" w14:textId="349DC81C" w:rsidR="005E1F8E" w:rsidRPr="00152598" w:rsidRDefault="676E1E4F" w:rsidP="7BE2798D">
      <w:pPr>
        <w:spacing w:after="0" w:line="240" w:lineRule="auto"/>
        <w:rPr>
          <w:rFonts w:ascii="Segoe UI" w:eastAsia="Segoe UI" w:hAnsi="Segoe UI" w:cs="Segoe UI"/>
          <w:color w:val="000000" w:themeColor="text1"/>
        </w:rPr>
      </w:pPr>
      <w:hyperlink r:id="rId135">
        <w:r w:rsidRPr="506848B0">
          <w:rPr>
            <w:rStyle w:val="Hyperlink"/>
            <w:rFonts w:ascii="Segoe UI" w:eastAsia="Segoe UI" w:hAnsi="Segoe UI" w:cs="Segoe UI"/>
          </w:rPr>
          <w:t>Azure Functions Flex Consumption</w:t>
        </w:r>
      </w:hyperlink>
      <w:r w:rsidRPr="506848B0">
        <w:rPr>
          <w:rFonts w:ascii="Segoe UI" w:eastAsia="Segoe UI" w:hAnsi="Segoe UI" w:cs="Segoe UI"/>
          <w:color w:val="000000" w:themeColor="text1"/>
        </w:rPr>
        <w:t xml:space="preserve"> is a new Azure Functions hosting plan that builds on the consumption pay</w:t>
      </w:r>
      <w:r w:rsidR="009035E6" w:rsidRPr="506848B0">
        <w:rPr>
          <w:rFonts w:ascii="Segoe UI" w:eastAsia="Segoe UI" w:hAnsi="Segoe UI" w:cs="Segoe UI"/>
          <w:color w:val="000000" w:themeColor="text1"/>
        </w:rPr>
        <w:t>-</w:t>
      </w:r>
      <w:r w:rsidRPr="506848B0">
        <w:rPr>
          <w:rFonts w:ascii="Segoe UI" w:eastAsia="Segoe UI" w:hAnsi="Segoe UI" w:cs="Segoe UI"/>
          <w:color w:val="000000" w:themeColor="text1"/>
        </w:rPr>
        <w:t>per</w:t>
      </w:r>
      <w:r w:rsidR="009035E6" w:rsidRPr="506848B0">
        <w:rPr>
          <w:rFonts w:ascii="Segoe UI" w:eastAsia="Segoe UI" w:hAnsi="Segoe UI" w:cs="Segoe UI"/>
          <w:color w:val="000000" w:themeColor="text1"/>
        </w:rPr>
        <w:t>-</w:t>
      </w:r>
      <w:r w:rsidRPr="506848B0">
        <w:rPr>
          <w:rFonts w:ascii="Segoe UI" w:eastAsia="Segoe UI" w:hAnsi="Segoe UI" w:cs="Segoe UI"/>
          <w:color w:val="000000" w:themeColor="text1"/>
        </w:rPr>
        <w:t>second serverless billing model with automatic scale down to zero when not in use for cost efficiency. The Flex Consumption plan allows developers to seamlessly integrate with enterprise virtual networks at no extra cost, ensuring secure and private communication. New capabilities include fast and large elastic scale, instance size selection, private networking, longer running executions</w:t>
      </w:r>
      <w:r w:rsidR="00C977CA"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concurrency control. Customers can run their serverless enterprise apps with negligible cold-start latency using always</w:t>
      </w:r>
      <w:r w:rsidR="00C977CA" w:rsidRPr="506848B0">
        <w:rPr>
          <w:rFonts w:ascii="Segoe UI" w:eastAsia="Segoe UI" w:hAnsi="Segoe UI" w:cs="Segoe UI"/>
          <w:color w:val="000000" w:themeColor="text1"/>
        </w:rPr>
        <w:t>-</w:t>
      </w:r>
      <w:r w:rsidRPr="506848B0">
        <w:rPr>
          <w:rFonts w:ascii="Segoe UI" w:eastAsia="Segoe UI" w:hAnsi="Segoe UI" w:cs="Segoe UI"/>
          <w:color w:val="000000" w:themeColor="text1"/>
        </w:rPr>
        <w:t>ready Flex Consumption instances. </w:t>
      </w:r>
    </w:p>
    <w:p w14:paraId="5E8C2357" w14:textId="066BCDC6" w:rsidR="005E1F8E" w:rsidRPr="00152598" w:rsidRDefault="005E1F8E" w:rsidP="7BE2798D">
      <w:pPr>
        <w:spacing w:after="0" w:line="240" w:lineRule="auto"/>
        <w:rPr>
          <w:rFonts w:ascii="Segoe UI" w:eastAsia="Segoe UI" w:hAnsi="Segoe UI" w:cs="Segoe UI"/>
        </w:rPr>
      </w:pPr>
    </w:p>
    <w:p w14:paraId="3C354103" w14:textId="7CBA2C65" w:rsidR="005E1F8E" w:rsidRPr="00152598" w:rsidRDefault="676E1E4F" w:rsidP="7BE2798D">
      <w:pPr>
        <w:spacing w:after="0" w:line="240" w:lineRule="auto"/>
        <w:rPr>
          <w:rFonts w:ascii="Segoe UI" w:eastAsia="Segoe UI" w:hAnsi="Segoe UI" w:cs="Segoe UI"/>
          <w:color w:val="000000" w:themeColor="text1"/>
        </w:rPr>
      </w:pPr>
      <w:hyperlink r:id="rId136">
        <w:r w:rsidRPr="506848B0">
          <w:rPr>
            <w:rStyle w:val="Hyperlink"/>
            <w:rFonts w:ascii="Segoe UI" w:eastAsia="Segoe UI" w:hAnsi="Segoe UI" w:cs="Segoe UI"/>
          </w:rPr>
          <w:t>Azure Container Apps Dynamic Sessions</w:t>
        </w:r>
      </w:hyperlink>
      <w:r w:rsidRPr="506848B0">
        <w:rPr>
          <w:rFonts w:ascii="Segoe UI" w:eastAsia="Segoe UI" w:hAnsi="Segoe UI" w:cs="Segoe UI"/>
          <w:color w:val="000000" w:themeColor="text1"/>
        </w:rPr>
        <w:t xml:space="preserve"> </w:t>
      </w:r>
      <w:r w:rsidR="1722022B" w:rsidRPr="506848B0">
        <w:rPr>
          <w:rFonts w:ascii="Segoe UI" w:eastAsia="Segoe UI" w:hAnsi="Segoe UI" w:cs="Segoe UI"/>
          <w:color w:val="000000" w:themeColor="text1"/>
        </w:rPr>
        <w:t>are</w:t>
      </w:r>
      <w:r w:rsidRPr="506848B0">
        <w:rPr>
          <w:rFonts w:ascii="Segoe UI" w:eastAsia="Segoe UI" w:hAnsi="Segoe UI" w:cs="Segoe UI"/>
          <w:color w:val="000000" w:themeColor="text1"/>
        </w:rPr>
        <w:t xml:space="preserve"> a fast, sandboxed, ephemeral compute, suitable for running AI-generated, untrusted code at scale in hostile multitenancy scenarios. Each session has full compute isolation using Hyper-V. To build AI agents or copilots, large language models (LLMs) are paired with a code interpreter. A code interpreter enables an agent or copilot application to extend an LLM’s abilities to perform complex tasks such as solving mathematical and reasoning problems, analyzing data, and generating graphics and charts. With Dynamic sessions, developers can build their own custom copilots by adding code interpreter sessions to popular frameworks like </w:t>
      </w:r>
      <w:proofErr w:type="spellStart"/>
      <w:r w:rsidRPr="506848B0">
        <w:rPr>
          <w:rFonts w:ascii="Segoe UI" w:eastAsia="Segoe UI" w:hAnsi="Segoe UI" w:cs="Segoe UI"/>
          <w:color w:val="000000" w:themeColor="text1"/>
        </w:rPr>
        <w:t>LangChain</w:t>
      </w:r>
      <w:proofErr w:type="spellEnd"/>
      <w:r w:rsidRPr="506848B0">
        <w:rPr>
          <w:rFonts w:ascii="Segoe UI" w:eastAsia="Segoe UI" w:hAnsi="Segoe UI" w:cs="Segoe UI"/>
          <w:color w:val="000000" w:themeColor="text1"/>
        </w:rPr>
        <w:t xml:space="preserve">, </w:t>
      </w:r>
      <w:proofErr w:type="spellStart"/>
      <w:r w:rsidRPr="506848B0">
        <w:rPr>
          <w:rFonts w:ascii="Segoe UI" w:eastAsia="Segoe UI" w:hAnsi="Segoe UI" w:cs="Segoe UI"/>
          <w:color w:val="000000" w:themeColor="text1"/>
        </w:rPr>
        <w:t>LlamaIndex</w:t>
      </w:r>
      <w:proofErr w:type="spellEnd"/>
      <w:r w:rsidRPr="506848B0">
        <w:rPr>
          <w:rFonts w:ascii="Segoe UI" w:eastAsia="Segoe UI" w:hAnsi="Segoe UI" w:cs="Segoe UI"/>
          <w:color w:val="000000" w:themeColor="text1"/>
        </w:rPr>
        <w:t xml:space="preserve"> and Semantic Kernel in just </w:t>
      </w:r>
      <w:proofErr w:type="gramStart"/>
      <w:r w:rsidRPr="506848B0">
        <w:rPr>
          <w:rFonts w:ascii="Segoe UI" w:eastAsia="Segoe UI" w:hAnsi="Segoe UI" w:cs="Segoe UI"/>
          <w:color w:val="000000" w:themeColor="text1"/>
        </w:rPr>
        <w:t>few</w:t>
      </w:r>
      <w:proofErr w:type="gramEnd"/>
      <w:r w:rsidRPr="506848B0">
        <w:rPr>
          <w:rFonts w:ascii="Segoe UI" w:eastAsia="Segoe UI" w:hAnsi="Segoe UI" w:cs="Segoe UI"/>
          <w:color w:val="000000" w:themeColor="text1"/>
        </w:rPr>
        <w:t xml:space="preserve"> lines of code. </w:t>
      </w:r>
    </w:p>
    <w:p w14:paraId="490F6C39" w14:textId="7AC524BB" w:rsidR="005E1F8E" w:rsidRPr="00152598" w:rsidRDefault="005E1F8E" w:rsidP="7BE2798D">
      <w:pPr>
        <w:spacing w:after="0" w:line="257" w:lineRule="auto"/>
        <w:rPr>
          <w:rFonts w:ascii="Segoe UI" w:eastAsia="Segoe UI" w:hAnsi="Segoe UI" w:cs="Segoe UI"/>
          <w:color w:val="000000" w:themeColor="text1"/>
        </w:rPr>
      </w:pPr>
    </w:p>
    <w:p w14:paraId="3E53D599" w14:textId="4E15810B"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506848B0">
        <w:rPr>
          <w:rFonts w:ascii="Segoe UI" w:eastAsia="Segoe UI" w:hAnsi="Segoe UI" w:cs="Segoe UI"/>
          <w:color w:val="525252" w:themeColor="accent3" w:themeShade="80"/>
          <w:sz w:val="34"/>
          <w:szCs w:val="34"/>
        </w:rPr>
        <w:t>Developer Tools, Services and GitHub</w:t>
      </w:r>
    </w:p>
    <w:p w14:paraId="695342B7" w14:textId="3CEC8AE8" w:rsidR="506848B0" w:rsidRDefault="506848B0" w:rsidP="506848B0">
      <w:pPr>
        <w:spacing w:after="0" w:line="257" w:lineRule="auto"/>
        <w:rPr>
          <w:rFonts w:ascii="Segoe UI" w:eastAsia="Segoe UI" w:hAnsi="Segoe UI" w:cs="Segoe UI"/>
        </w:rPr>
      </w:pPr>
    </w:p>
    <w:p w14:paraId="094E1D86" w14:textId="3E575341" w:rsidR="3BF362F4" w:rsidRDefault="3BF362F4" w:rsidP="00C335B0">
      <w:pPr>
        <w:spacing w:after="0" w:line="257" w:lineRule="auto"/>
        <w:rPr>
          <w:rFonts w:ascii="Segoe UI" w:eastAsia="Segoe UI" w:hAnsi="Segoe UI" w:cs="Segoe UI"/>
          <w:color w:val="000000" w:themeColor="text1"/>
        </w:rPr>
      </w:pPr>
      <w:hyperlink r:id="rId137">
        <w:r w:rsidRPr="506848B0">
          <w:rPr>
            <w:rStyle w:val="Hyperlink"/>
            <w:rFonts w:ascii="Segoe UI" w:eastAsia="Segoe UI" w:hAnsi="Segoe UI" w:cs="Segoe UI"/>
          </w:rPr>
          <w:t>GitHub Copilot Free Tier</w:t>
        </w:r>
      </w:hyperlink>
      <w:r w:rsidRPr="506848B0">
        <w:rPr>
          <w:rFonts w:ascii="Segoe UI" w:eastAsia="Segoe UI" w:hAnsi="Segoe UI" w:cs="Segoe UI"/>
          <w:color w:val="000000" w:themeColor="text1"/>
        </w:rPr>
        <w:t xml:space="preserve"> is now available to empower Visual Studio Code developers with AI-assistance at no cost to them. Every </w:t>
      </w:r>
      <w:hyperlink r:id="rId138">
        <w:r w:rsidRPr="506848B0">
          <w:rPr>
            <w:rStyle w:val="Hyperlink"/>
            <w:rFonts w:ascii="Segoe UI" w:eastAsia="Segoe UI" w:hAnsi="Segoe UI" w:cs="Segoe UI"/>
          </w:rPr>
          <w:t>Visual Studio Code user can now leverage</w:t>
        </w:r>
      </w:hyperlink>
      <w:r w:rsidRPr="506848B0">
        <w:rPr>
          <w:rFonts w:ascii="Segoe UI" w:eastAsia="Segoe UI" w:hAnsi="Segoe UI" w:cs="Segoe UI"/>
          <w:color w:val="000000" w:themeColor="text1"/>
        </w:rPr>
        <w:t xml:space="preserve"> 2,000 code completions and 50 chat interactions per month, multi-line edits, and model switcher with GPT-4o and Sonnet 3.5</w:t>
      </w:r>
    </w:p>
    <w:p w14:paraId="5291D496" w14:textId="142FFB63" w:rsidR="506848B0" w:rsidRDefault="506848B0" w:rsidP="00C335B0">
      <w:pPr>
        <w:spacing w:after="0" w:line="257" w:lineRule="auto"/>
        <w:rPr>
          <w:rFonts w:ascii="Segoe UI" w:eastAsia="Segoe UI" w:hAnsi="Segoe UI" w:cs="Segoe UI"/>
          <w:color w:val="000000" w:themeColor="text1"/>
        </w:rPr>
      </w:pPr>
    </w:p>
    <w:p w14:paraId="11B68C1F" w14:textId="6E347914" w:rsidR="3BF362F4" w:rsidRDefault="3BF362F4" w:rsidP="00C335B0">
      <w:pPr>
        <w:spacing w:after="0" w:line="257" w:lineRule="auto"/>
        <w:rPr>
          <w:rFonts w:ascii="Segoe UI" w:eastAsia="Segoe UI" w:hAnsi="Segoe UI" w:cs="Segoe UI"/>
          <w:color w:val="000000" w:themeColor="text1"/>
        </w:rPr>
      </w:pPr>
      <w:hyperlink r:id="rId139">
        <w:r w:rsidRPr="506848B0">
          <w:rPr>
            <w:rStyle w:val="Hyperlink"/>
            <w:rFonts w:ascii="Segoe UI" w:eastAsia="Segoe UI" w:hAnsi="Segoe UI" w:cs="Segoe UI"/>
          </w:rPr>
          <w:t>GitHub Enterprise Cloud with data residency in the EU</w:t>
        </w:r>
      </w:hyperlink>
      <w:r w:rsidRPr="506848B0">
        <w:rPr>
          <w:rFonts w:ascii="Segoe UI" w:eastAsia="Segoe UI" w:hAnsi="Segoe UI" w:cs="Segoe UI"/>
          <w:color w:val="000000" w:themeColor="text1"/>
        </w:rPr>
        <w:t xml:space="preserve"> is generally available. GitHub Enterprise Cloud offers customers a robust, enterprise-grade development platform designed to enhance productivity, collaboration, and agility in software development, while providing </w:t>
      </w:r>
      <w:proofErr w:type="gramStart"/>
      <w:r w:rsidRPr="506848B0">
        <w:rPr>
          <w:rFonts w:ascii="Segoe UI" w:eastAsia="Segoe UI" w:hAnsi="Segoe UI" w:cs="Segoe UI"/>
          <w:color w:val="000000" w:themeColor="text1"/>
        </w:rPr>
        <w:t>the flexibility</w:t>
      </w:r>
      <w:proofErr w:type="gramEnd"/>
      <w:r w:rsidRPr="506848B0">
        <w:rPr>
          <w:rFonts w:ascii="Segoe UI" w:eastAsia="Segoe UI" w:hAnsi="Segoe UI" w:cs="Segoe UI"/>
          <w:color w:val="000000" w:themeColor="text1"/>
        </w:rPr>
        <w:t xml:space="preserve"> and control to choose where your code is stored, starting with the European Union (EU) and expanding to more regions in the future. Customers will also be able to monitor the status and availability of our services by region via the GitHub status webpage.</w:t>
      </w:r>
    </w:p>
    <w:p w14:paraId="177DE82D" w14:textId="2AE1F99E" w:rsidR="506848B0" w:rsidRDefault="506848B0" w:rsidP="00C335B0">
      <w:pPr>
        <w:spacing w:after="0" w:line="257" w:lineRule="auto"/>
        <w:rPr>
          <w:rFonts w:ascii="Segoe UI" w:eastAsia="Segoe UI" w:hAnsi="Segoe UI" w:cs="Segoe UI"/>
          <w:color w:val="000000" w:themeColor="text1"/>
        </w:rPr>
      </w:pPr>
    </w:p>
    <w:p w14:paraId="71E589F9" w14:textId="08770559" w:rsidR="3BF362F4" w:rsidRDefault="3BF362F4" w:rsidP="00C335B0">
      <w:pPr>
        <w:spacing w:after="0" w:line="257" w:lineRule="auto"/>
        <w:rPr>
          <w:rFonts w:ascii="Segoe UI" w:eastAsia="Segoe UI" w:hAnsi="Segoe UI" w:cs="Segoe UI"/>
          <w:color w:val="000000" w:themeColor="text1"/>
        </w:rPr>
      </w:pPr>
      <w:hyperlink r:id="rId140">
        <w:r w:rsidRPr="506848B0">
          <w:rPr>
            <w:rStyle w:val="Hyperlink"/>
            <w:rFonts w:ascii="Segoe UI" w:eastAsia="Segoe UI" w:hAnsi="Segoe UI" w:cs="Segoe UI"/>
          </w:rPr>
          <w:t>Copilot Chat on GitHub is now generally available for all users</w:t>
        </w:r>
      </w:hyperlink>
      <w:r w:rsidRPr="506848B0">
        <w:rPr>
          <w:rFonts w:ascii="Segoe UI" w:eastAsia="Segoe UI" w:hAnsi="Segoe UI" w:cs="Segoe UI"/>
          <w:color w:val="000000" w:themeColor="text1"/>
        </w:rPr>
        <w:t xml:space="preserve">. Users can access an immersive chat at github.com/copilot, offering smarter and faster responses tailored to their needs. Users interact with their codebase in real-time, generate and refine code effortlessly, and navigate GitHub using natural language.  They can also leverage a variety of models, find and return to previous chats, and leverage these capabilities across their codebase without limits on how many repos may be indexed. </w:t>
      </w:r>
    </w:p>
    <w:p w14:paraId="0CED3588" w14:textId="0FD2AC96" w:rsidR="506848B0" w:rsidRDefault="506848B0" w:rsidP="00C335B0">
      <w:pPr>
        <w:spacing w:after="0" w:line="257" w:lineRule="auto"/>
        <w:rPr>
          <w:rFonts w:ascii="Segoe UI" w:eastAsia="Segoe UI" w:hAnsi="Segoe UI" w:cs="Segoe UI"/>
          <w:color w:val="000000" w:themeColor="text1"/>
        </w:rPr>
      </w:pPr>
    </w:p>
    <w:p w14:paraId="16763793" w14:textId="3792B99D" w:rsidR="3BF362F4" w:rsidRDefault="3BF362F4" w:rsidP="00C335B0">
      <w:pPr>
        <w:spacing w:after="0" w:line="257" w:lineRule="auto"/>
        <w:rPr>
          <w:rFonts w:ascii="Segoe UI" w:eastAsia="Segoe UI" w:hAnsi="Segoe UI" w:cs="Segoe UI"/>
          <w:color w:val="000000" w:themeColor="text1"/>
        </w:rPr>
      </w:pPr>
      <w:hyperlink r:id="rId141">
        <w:r w:rsidRPr="506848B0">
          <w:rPr>
            <w:rStyle w:val="Hyperlink"/>
            <w:rFonts w:ascii="Segoe UI" w:eastAsia="Segoe UI" w:hAnsi="Segoe UI" w:cs="Segoe UI"/>
          </w:rPr>
          <w:t>GitHub Copilot Metrics API is now available</w:t>
        </w:r>
      </w:hyperlink>
      <w:r w:rsidRPr="506848B0">
        <w:rPr>
          <w:rFonts w:ascii="Segoe UI" w:eastAsia="Segoe UI" w:hAnsi="Segoe UI" w:cs="Segoe UI"/>
          <w:color w:val="000000" w:themeColor="text1"/>
        </w:rPr>
        <w:t xml:space="preserve"> to all customers of GitHub Copilot Business and GitHub Copilot Enterprise. The GitHub Copilot Metrics API provides information about GitHub Copilot usage within your GitHub enterprise, organizations, and teams. Data from the API can be combined with an organization’s own data to create greater visibility into how Copilot fits into the bigger picture of your software development cycle.</w:t>
      </w:r>
    </w:p>
    <w:p w14:paraId="0777E924" w14:textId="576AFC5B" w:rsidR="506848B0" w:rsidRDefault="506848B0" w:rsidP="00C335B0">
      <w:pPr>
        <w:spacing w:after="0" w:line="257" w:lineRule="auto"/>
        <w:rPr>
          <w:rFonts w:ascii="Segoe UI" w:eastAsia="Segoe UI" w:hAnsi="Segoe UI" w:cs="Segoe UI"/>
          <w:color w:val="000000" w:themeColor="text1"/>
        </w:rPr>
      </w:pPr>
    </w:p>
    <w:p w14:paraId="4DC2C588" w14:textId="190F6DB3" w:rsidR="3BF362F4" w:rsidRDefault="3BF362F4" w:rsidP="00C335B0">
      <w:pPr>
        <w:spacing w:after="0" w:line="257" w:lineRule="auto"/>
        <w:rPr>
          <w:rFonts w:ascii="Segoe UI" w:eastAsia="Segoe UI" w:hAnsi="Segoe UI" w:cs="Segoe UI"/>
          <w:color w:val="000000" w:themeColor="text1"/>
        </w:rPr>
      </w:pPr>
      <w:hyperlink r:id="rId142">
        <w:r w:rsidRPr="506848B0">
          <w:rPr>
            <w:rStyle w:val="Hyperlink"/>
            <w:rFonts w:ascii="Segoe UI" w:eastAsia="Segoe UI" w:hAnsi="Segoe UI" w:cs="Segoe UI"/>
          </w:rPr>
          <w:t>Copilot secret scanning is now generally available</w:t>
        </w:r>
      </w:hyperlink>
      <w:r w:rsidRPr="506848B0">
        <w:rPr>
          <w:rFonts w:ascii="Segoe UI" w:eastAsia="Segoe UI" w:hAnsi="Segoe UI" w:cs="Segoe UI"/>
          <w:color w:val="000000" w:themeColor="text1"/>
        </w:rPr>
        <w:t xml:space="preserve">. Copilot secret scanning, which detects generic passwords using AI, offers greater precision for unstructured credentials that can cause security breaches if exposed. </w:t>
      </w:r>
    </w:p>
    <w:p w14:paraId="4A79D104" w14:textId="0B698D92" w:rsidR="506848B0" w:rsidRDefault="506848B0" w:rsidP="00C335B0">
      <w:pPr>
        <w:spacing w:after="0" w:line="257" w:lineRule="auto"/>
        <w:rPr>
          <w:rFonts w:ascii="Segoe UI" w:eastAsia="Segoe UI" w:hAnsi="Segoe UI" w:cs="Segoe UI"/>
          <w:color w:val="000000" w:themeColor="text1"/>
        </w:rPr>
      </w:pPr>
    </w:p>
    <w:p w14:paraId="2B61A8F7" w14:textId="3B2F955E" w:rsidR="3BF362F4" w:rsidRDefault="3BF362F4" w:rsidP="00C335B0">
      <w:pPr>
        <w:spacing w:after="0" w:line="257" w:lineRule="auto"/>
        <w:rPr>
          <w:rFonts w:ascii="Segoe UI" w:eastAsia="Segoe UI" w:hAnsi="Segoe UI" w:cs="Segoe UI"/>
          <w:color w:val="000000" w:themeColor="text1"/>
        </w:rPr>
      </w:pPr>
      <w:hyperlink>
        <w:r w:rsidRPr="506848B0">
          <w:rPr>
            <w:rStyle w:val="Hyperlink"/>
            <w:rFonts w:ascii="Segoe UI" w:eastAsia="Segoe UI" w:hAnsi="Segoe UI" w:cs="Segoe UI"/>
          </w:rPr>
          <w:t>Content exclusion for GitHub Copilot</w:t>
        </w:r>
      </w:hyperlink>
      <w:r w:rsidRPr="506848B0">
        <w:rPr>
          <w:rFonts w:ascii="Segoe UI" w:eastAsia="Segoe UI" w:hAnsi="Segoe UI" w:cs="Segoe UI"/>
          <w:color w:val="000000" w:themeColor="text1"/>
        </w:rPr>
        <w:t xml:space="preserve"> is now generally available for all Copilot Business and Copilot Enterprise users! This feature, previously available only in beta, allows you to control which code GitHub Copilot can access to generate suggestions. When you exclude content from Copilot:</w:t>
      </w:r>
    </w:p>
    <w:p w14:paraId="359D2479" w14:textId="607E2E13" w:rsidR="3BF362F4" w:rsidRDefault="3BF362F4" w:rsidP="00C335B0">
      <w:pPr>
        <w:pStyle w:val="ListParagraph"/>
        <w:numPr>
          <w:ilvl w:val="0"/>
          <w:numId w:val="1"/>
        </w:numPr>
        <w:spacing w:after="0" w:line="257" w:lineRule="auto"/>
        <w:rPr>
          <w:rFonts w:ascii="Segoe UI" w:eastAsia="Segoe UI" w:hAnsi="Segoe UI" w:cs="Segoe UI"/>
          <w:color w:val="000000" w:themeColor="text1"/>
        </w:rPr>
      </w:pPr>
      <w:r w:rsidRPr="506848B0">
        <w:rPr>
          <w:rFonts w:ascii="Segoe UI" w:eastAsia="Segoe UI" w:hAnsi="Segoe UI" w:cs="Segoe UI"/>
          <w:color w:val="000000" w:themeColor="text1"/>
        </w:rPr>
        <w:t>Code completion will not be available in the affected files.</w:t>
      </w:r>
    </w:p>
    <w:p w14:paraId="22E099D3" w14:textId="04902BE4" w:rsidR="3BF362F4" w:rsidRDefault="3BF362F4" w:rsidP="00C335B0">
      <w:pPr>
        <w:pStyle w:val="ListParagraph"/>
        <w:numPr>
          <w:ilvl w:val="0"/>
          <w:numId w:val="1"/>
        </w:numPr>
        <w:spacing w:after="0" w:line="257" w:lineRule="auto"/>
        <w:rPr>
          <w:rFonts w:ascii="Segoe UI" w:eastAsia="Segoe UI" w:hAnsi="Segoe UI" w:cs="Segoe UI"/>
          <w:color w:val="000000" w:themeColor="text1"/>
        </w:rPr>
      </w:pPr>
      <w:r w:rsidRPr="506848B0">
        <w:rPr>
          <w:rFonts w:ascii="Segoe UI" w:eastAsia="Segoe UI" w:hAnsi="Segoe UI" w:cs="Segoe UI"/>
          <w:color w:val="000000" w:themeColor="text1"/>
        </w:rPr>
        <w:t>The content in affected files will not inform code completion suggestions in other files.</w:t>
      </w:r>
    </w:p>
    <w:p w14:paraId="399F2CBF" w14:textId="59E448F1" w:rsidR="3BF362F4" w:rsidRDefault="3BF362F4" w:rsidP="00C335B0">
      <w:pPr>
        <w:pStyle w:val="ListParagraph"/>
        <w:numPr>
          <w:ilvl w:val="0"/>
          <w:numId w:val="1"/>
        </w:numPr>
        <w:spacing w:after="0" w:line="257" w:lineRule="auto"/>
        <w:rPr>
          <w:rFonts w:ascii="Segoe UI" w:eastAsia="Segoe UI" w:hAnsi="Segoe UI" w:cs="Segoe UI"/>
          <w:color w:val="000000" w:themeColor="text1"/>
        </w:rPr>
      </w:pPr>
      <w:r w:rsidRPr="506848B0">
        <w:rPr>
          <w:rFonts w:ascii="Segoe UI" w:eastAsia="Segoe UI" w:hAnsi="Segoe UI" w:cs="Segoe UI"/>
          <w:color w:val="000000" w:themeColor="text1"/>
        </w:rPr>
        <w:t>The content in affected files will not inform GitHub Copilot Chat’s responses.</w:t>
      </w:r>
    </w:p>
    <w:p w14:paraId="41429CB0" w14:textId="1AC16C1B" w:rsidR="506848B0" w:rsidRDefault="506848B0" w:rsidP="00C335B0">
      <w:pPr>
        <w:spacing w:after="0" w:line="257" w:lineRule="auto"/>
        <w:rPr>
          <w:rFonts w:ascii="Segoe UI" w:eastAsia="Segoe UI" w:hAnsi="Segoe UI" w:cs="Segoe UI"/>
        </w:rPr>
      </w:pPr>
    </w:p>
    <w:p w14:paraId="3233E8E7" w14:textId="15C1190A" w:rsidR="005E1F8E" w:rsidRPr="00152598" w:rsidRDefault="005E1F8E" w:rsidP="7BE2798D">
      <w:pPr>
        <w:spacing w:after="0" w:line="240" w:lineRule="auto"/>
        <w:rPr>
          <w:rFonts w:ascii="Segoe UI" w:eastAsia="Segoe UI" w:hAnsi="Segoe UI" w:cs="Segoe UI"/>
          <w:color w:val="000000" w:themeColor="text1"/>
        </w:rPr>
      </w:pPr>
    </w:p>
    <w:p w14:paraId="27F03ABC" w14:textId="34B063FB" w:rsidR="005E1F8E" w:rsidRPr="00152598" w:rsidRDefault="676E1E4F" w:rsidP="7BE2798D">
      <w:pPr>
        <w:spacing w:after="0" w:line="240" w:lineRule="auto"/>
        <w:rPr>
          <w:rFonts w:ascii="Segoe UI" w:eastAsia="Segoe UI" w:hAnsi="Segoe UI" w:cs="Segoe UI"/>
          <w:color w:val="525252" w:themeColor="accent3" w:themeShade="80"/>
          <w:sz w:val="34"/>
          <w:szCs w:val="34"/>
        </w:rPr>
      </w:pPr>
      <w:r w:rsidRPr="7BE2798D">
        <w:rPr>
          <w:rFonts w:ascii="Segoe UI" w:eastAsia="Segoe UI" w:hAnsi="Segoe UI" w:cs="Segoe UI"/>
          <w:color w:val="525252" w:themeColor="accent3" w:themeShade="80"/>
          <w:sz w:val="34"/>
          <w:szCs w:val="34"/>
        </w:rPr>
        <w:t>Azure AI</w:t>
      </w:r>
    </w:p>
    <w:p w14:paraId="03EC8742" w14:textId="77777777" w:rsidR="00C335B0" w:rsidRDefault="00C335B0" w:rsidP="7BE2798D">
      <w:pPr>
        <w:spacing w:after="0" w:line="240" w:lineRule="auto"/>
      </w:pPr>
    </w:p>
    <w:p w14:paraId="16BF3330" w14:textId="42D1C12C" w:rsidR="005E1F8E" w:rsidRPr="00152598" w:rsidRDefault="676E1E4F" w:rsidP="7BE2798D">
      <w:pPr>
        <w:spacing w:after="0" w:line="240" w:lineRule="auto"/>
        <w:rPr>
          <w:rFonts w:ascii="Segoe UI" w:eastAsia="Segoe UI" w:hAnsi="Segoe UI" w:cs="Segoe UI"/>
          <w:color w:val="000000" w:themeColor="text1"/>
        </w:rPr>
      </w:pPr>
      <w:hyperlink r:id="rId143">
        <w:r w:rsidRPr="506848B0">
          <w:rPr>
            <w:rStyle w:val="Hyperlink"/>
            <w:rFonts w:ascii="Segoe UI" w:eastAsia="Segoe UI" w:hAnsi="Segoe UI" w:cs="Segoe UI"/>
          </w:rPr>
          <w:t>Azure AI Foundry management center</w:t>
        </w:r>
      </w:hyperlink>
      <w:r w:rsidRPr="506848B0">
        <w:rPr>
          <w:rFonts w:ascii="Segoe UI" w:eastAsia="Segoe UI" w:hAnsi="Segoe UI" w:cs="Segoe UI"/>
          <w:color w:val="000000" w:themeColor="text1"/>
        </w:rPr>
        <w:t>, now available in Azure AI Foundry portal, provides cross-functional teams with simplified, centralized management and governance controls for GenAI applications. Now, AI development, operations and compliance teams can easily create, manage and audit their organizations</w:t>
      </w:r>
      <w:r w:rsidR="00E001FA"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hubs, projects and resources from within the Azure AI Foundry portal, reducing the need to visit Azure Portal or different areas of Azure AI Foundry portal for day-to-day administrative tasks. From management center, users get insight into key subscription details, such as access privileges, quota usage and connected resources</w:t>
      </w:r>
      <w:r w:rsidR="00C211E9"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to help ensure projects are compliant. For deeper insights, like network configurations and latency, management center also provides IT admins with links to relevant areas of Azure Portal. </w:t>
      </w:r>
    </w:p>
    <w:p w14:paraId="10E11161" w14:textId="2F3B03ED" w:rsidR="005E1F8E" w:rsidRPr="00152598" w:rsidRDefault="005E1F8E" w:rsidP="7BE2798D">
      <w:pPr>
        <w:spacing w:after="0" w:line="240" w:lineRule="auto"/>
        <w:rPr>
          <w:rFonts w:ascii="Segoe UI" w:eastAsia="Segoe UI" w:hAnsi="Segoe UI" w:cs="Segoe UI"/>
        </w:rPr>
      </w:pPr>
    </w:p>
    <w:p w14:paraId="5D3A3D1F" w14:textId="4F7E78C2" w:rsidR="005E1F8E" w:rsidRPr="00152598" w:rsidRDefault="676E1E4F" w:rsidP="7BE2798D">
      <w:pPr>
        <w:spacing w:after="0" w:line="240" w:lineRule="auto"/>
        <w:rPr>
          <w:rFonts w:ascii="Segoe UI" w:eastAsia="Segoe UI" w:hAnsi="Segoe UI" w:cs="Segoe UI"/>
          <w:color w:val="000000" w:themeColor="text1"/>
        </w:rPr>
      </w:pPr>
      <w:hyperlink r:id="rId144">
        <w:r w:rsidRPr="506848B0">
          <w:rPr>
            <w:rStyle w:val="Hyperlink"/>
            <w:rFonts w:ascii="Segoe UI" w:eastAsia="Segoe UI" w:hAnsi="Segoe UI" w:cs="Segoe UI"/>
          </w:rPr>
          <w:t>Data and service connections in Azure AI Foundry</w:t>
        </w:r>
      </w:hyperlink>
      <w:r w:rsidRPr="506848B0">
        <w:rPr>
          <w:rFonts w:ascii="Segoe UI" w:eastAsia="Segoe UI" w:hAnsi="Segoe UI" w:cs="Segoe UI"/>
          <w:color w:val="000000" w:themeColor="text1"/>
        </w:rPr>
        <w:t xml:space="preserve"> enable IT admins and developers to easily create secure data and service references within their Azure AI Foundry projects. These connections provide </w:t>
      </w:r>
      <w:hyperlink r:id="rId145">
        <w:r w:rsidRPr="506848B0">
          <w:rPr>
            <w:rStyle w:val="Hyperlink"/>
            <w:rFonts w:ascii="Segoe UI" w:eastAsia="Segoe UI" w:hAnsi="Segoe UI" w:cs="Segoe UI"/>
          </w:rPr>
          <w:t>seamless access</w:t>
        </w:r>
      </w:hyperlink>
      <w:r w:rsidRPr="506848B0">
        <w:rPr>
          <w:rFonts w:ascii="Segoe UI" w:eastAsia="Segoe UI" w:hAnsi="Segoe UI" w:cs="Segoe UI"/>
          <w:color w:val="000000" w:themeColor="text1"/>
        </w:rPr>
        <w:t xml:space="preserve"> to Azure AI services, such as Azure AI Search, Azure OpenAI Service and Azure AI Content Safety, and multiple data sources, such as Microsoft </w:t>
      </w:r>
      <w:proofErr w:type="spellStart"/>
      <w:r w:rsidRPr="506848B0">
        <w:rPr>
          <w:rFonts w:ascii="Segoe UI" w:eastAsia="Segoe UI" w:hAnsi="Segoe UI" w:cs="Segoe UI"/>
          <w:color w:val="000000" w:themeColor="text1"/>
        </w:rPr>
        <w:t>OneLake</w:t>
      </w:r>
      <w:proofErr w:type="spellEnd"/>
      <w:r w:rsidRPr="506848B0">
        <w:rPr>
          <w:rFonts w:ascii="Segoe UI" w:eastAsia="Segoe UI" w:hAnsi="Segoe UI" w:cs="Segoe UI"/>
          <w:color w:val="000000" w:themeColor="text1"/>
        </w:rPr>
        <w:t>, Azure Blob Storage and Azure Data Lake Gen2, without the need to duplicate data within a project. Instead, connections provide a reference to the existing service or data source, enhancing collaboration and productivity. Connections also ensure users won</w:t>
      </w:r>
      <w:r w:rsidR="00017F94" w:rsidRPr="506848B0">
        <w:rPr>
          <w:rFonts w:ascii="Segoe UI" w:eastAsia="Segoe UI" w:hAnsi="Segoe UI" w:cs="Segoe UI"/>
          <w:color w:val="000000" w:themeColor="text1"/>
        </w:rPr>
        <w:t>’</w:t>
      </w:r>
      <w:r w:rsidRPr="506848B0">
        <w:rPr>
          <w:rFonts w:ascii="Segoe UI" w:eastAsia="Segoe UI" w:hAnsi="Segoe UI" w:cs="Segoe UI"/>
          <w:color w:val="000000" w:themeColor="text1"/>
        </w:rPr>
        <w:t>t need to include sensitive secrets in scripts or code, thereby enhancing security and simplifying connection management.</w:t>
      </w:r>
    </w:p>
    <w:p w14:paraId="26AA01C6" w14:textId="17320F21" w:rsidR="005E1F8E" w:rsidRPr="00152598" w:rsidRDefault="005E1F8E" w:rsidP="7BE2798D">
      <w:pPr>
        <w:spacing w:after="0" w:line="240" w:lineRule="auto"/>
        <w:rPr>
          <w:rFonts w:ascii="Segoe UI" w:eastAsia="Segoe UI" w:hAnsi="Segoe UI" w:cs="Segoe UI"/>
          <w:color w:val="000000" w:themeColor="text1"/>
        </w:rPr>
      </w:pPr>
    </w:p>
    <w:p w14:paraId="2C40EFAC" w14:textId="03500B26" w:rsidR="005E1F8E" w:rsidRPr="00152598" w:rsidRDefault="676E1E4F" w:rsidP="7BE2798D">
      <w:pPr>
        <w:spacing w:after="0" w:line="240" w:lineRule="auto"/>
        <w:rPr>
          <w:rFonts w:ascii="Segoe UI" w:eastAsia="Segoe UI" w:hAnsi="Segoe UI" w:cs="Segoe UI"/>
          <w:color w:val="000000" w:themeColor="text1"/>
        </w:rPr>
      </w:pPr>
      <w:hyperlink r:id="rId146">
        <w:r w:rsidRPr="506848B0">
          <w:rPr>
            <w:rStyle w:val="Hyperlink"/>
            <w:rFonts w:ascii="Segoe UI" w:eastAsia="Segoe UI" w:hAnsi="Segoe UI" w:cs="Segoe UI"/>
          </w:rPr>
          <w:t>Azure AI model inference API</w:t>
        </w:r>
      </w:hyperlink>
      <w:r w:rsidRPr="506848B0">
        <w:rPr>
          <w:rFonts w:ascii="Segoe UI" w:eastAsia="Segoe UI" w:hAnsi="Segoe UI" w:cs="Segoe UI"/>
          <w:color w:val="000000" w:themeColor="text1"/>
        </w:rPr>
        <w:t xml:space="preserve"> provides developers with a unified and consistent way to consume predictions from diverse foundational models deployed on Azure AI. Accessible through the Azure AI Foundry SDK and REST endpoints, the API supports multiple modalities, including text embeddings, chat completions and image embeddings. This </w:t>
      </w:r>
      <w:proofErr w:type="gramStart"/>
      <w:r w:rsidRPr="506848B0">
        <w:rPr>
          <w:rFonts w:ascii="Segoe UI" w:eastAsia="Segoe UI" w:hAnsi="Segoe UI" w:cs="Segoe UI"/>
          <w:color w:val="000000" w:themeColor="text1"/>
        </w:rPr>
        <w:t>offering</w:t>
      </w:r>
      <w:proofErr w:type="gramEnd"/>
      <w:r w:rsidRPr="506848B0">
        <w:rPr>
          <w:rFonts w:ascii="Segoe UI" w:eastAsia="Segoe UI" w:hAnsi="Segoe UI" w:cs="Segoe UI"/>
          <w:color w:val="000000" w:themeColor="text1"/>
        </w:rPr>
        <w:t xml:space="preserve"> enables developers to integrate different models seamlessly without changing their underlying code, ensuring flexibility in selecting the best model for specific tasks. The API also supports extensibility, </w:t>
      </w:r>
      <w:hyperlink r:id="rId147">
        <w:r w:rsidRPr="506848B0">
          <w:rPr>
            <w:rStyle w:val="Hyperlink"/>
            <w:rFonts w:ascii="Segoe UI" w:eastAsia="Segoe UI" w:hAnsi="Segoe UI" w:cs="Segoe UI"/>
          </w:rPr>
          <w:t>allowing additional model-specific parameters</w:t>
        </w:r>
      </w:hyperlink>
      <w:r w:rsidRPr="506848B0">
        <w:rPr>
          <w:rFonts w:ascii="Segoe UI" w:eastAsia="Segoe UI" w:hAnsi="Segoe UI" w:cs="Segoe UI"/>
          <w:color w:val="000000" w:themeColor="text1"/>
        </w:rPr>
        <w:t xml:space="preserve"> to be passed through for advanced use cases.</w:t>
      </w:r>
    </w:p>
    <w:p w14:paraId="05485B44" w14:textId="50DA885C" w:rsidR="005E1F8E" w:rsidRPr="00152598" w:rsidRDefault="005E1F8E" w:rsidP="7BE2798D">
      <w:pPr>
        <w:spacing w:after="0" w:line="240" w:lineRule="auto"/>
        <w:rPr>
          <w:rFonts w:ascii="Segoe UI" w:eastAsia="Segoe UI" w:hAnsi="Segoe UI" w:cs="Segoe UI"/>
          <w:color w:val="17253D"/>
        </w:rPr>
      </w:pPr>
    </w:p>
    <w:p w14:paraId="4CC31FD0" w14:textId="238BF9DC" w:rsidR="005E1F8E" w:rsidRPr="00152598" w:rsidRDefault="676E1E4F" w:rsidP="7BE2798D">
      <w:pPr>
        <w:spacing w:after="0" w:line="240" w:lineRule="auto"/>
        <w:rPr>
          <w:rFonts w:ascii="Segoe UI" w:eastAsia="Segoe UI" w:hAnsi="Segoe UI" w:cs="Segoe UI"/>
          <w:color w:val="000000" w:themeColor="text1"/>
        </w:rPr>
      </w:pPr>
      <w:hyperlink r:id="rId148">
        <w:r w:rsidRPr="506848B0">
          <w:rPr>
            <w:rStyle w:val="Hyperlink"/>
            <w:rFonts w:ascii="Segoe UI" w:eastAsia="Segoe UI" w:hAnsi="Segoe UI" w:cs="Segoe UI"/>
          </w:rPr>
          <w:t>Evaluations for quality metrics</w:t>
        </w:r>
      </w:hyperlink>
      <w:r w:rsidRPr="506848B0">
        <w:rPr>
          <w:rFonts w:ascii="Segoe UI" w:eastAsia="Segoe UI" w:hAnsi="Segoe UI" w:cs="Segoe UI"/>
          <w:color w:val="000000" w:themeColor="text1"/>
        </w:rPr>
        <w:t xml:space="preserve"> are now </w:t>
      </w:r>
      <w:hyperlink r:id="rId149">
        <w:r w:rsidRPr="506848B0">
          <w:rPr>
            <w:rStyle w:val="Hyperlink"/>
            <w:rFonts w:ascii="Segoe UI" w:eastAsia="Segoe UI" w:hAnsi="Segoe UI" w:cs="Segoe UI"/>
          </w:rPr>
          <w:t>generally available</w:t>
        </w:r>
      </w:hyperlink>
      <w:r w:rsidRPr="506848B0">
        <w:rPr>
          <w:rFonts w:ascii="Segoe UI" w:eastAsia="Segoe UI" w:hAnsi="Segoe UI" w:cs="Segoe UI"/>
          <w:color w:val="000000" w:themeColor="text1"/>
        </w:rPr>
        <w:t xml:space="preserve"> in Azure AI Foundry, accessible through the code-first Azure AI Foundry SDK experience and no-code Azure AI Foundry portal. These evaluators provide a scalable way to assess text-based models and applications against key performance and quality metrics. This update also includes improvements to preexisting AI-assisted metrics as well as explanations for evaluation results to help ensure they are interpretable and actionable.</w:t>
      </w:r>
    </w:p>
    <w:p w14:paraId="6017AA3D" w14:textId="5DFF95B9" w:rsidR="005E1F8E" w:rsidRPr="00152598" w:rsidRDefault="005E1F8E" w:rsidP="7BE2798D">
      <w:pPr>
        <w:spacing w:after="0" w:line="240" w:lineRule="auto"/>
        <w:rPr>
          <w:rFonts w:ascii="Segoe UI" w:eastAsia="Segoe UI" w:hAnsi="Segoe UI" w:cs="Segoe UI"/>
          <w:color w:val="000000" w:themeColor="text1"/>
        </w:rPr>
      </w:pPr>
    </w:p>
    <w:p w14:paraId="0A16423C" w14:textId="2F3247D9" w:rsidR="005E1F8E" w:rsidRPr="00152598" w:rsidRDefault="676E1E4F" w:rsidP="7BE2798D">
      <w:pPr>
        <w:spacing w:after="0" w:line="240" w:lineRule="auto"/>
        <w:rPr>
          <w:rFonts w:ascii="Segoe UI" w:eastAsia="Segoe UI" w:hAnsi="Segoe UI" w:cs="Segoe UI"/>
          <w:color w:val="000000" w:themeColor="text1"/>
        </w:rPr>
      </w:pPr>
      <w:hyperlink r:id="rId150">
        <w:r w:rsidRPr="506848B0">
          <w:rPr>
            <w:rStyle w:val="Hyperlink"/>
            <w:rFonts w:ascii="Segoe UI" w:eastAsia="Segoe UI" w:hAnsi="Segoe UI" w:cs="Segoe UI"/>
          </w:rPr>
          <w:t>Azure OpenAI Service Model Updates and Customization Enhancements</w:t>
        </w:r>
      </w:hyperlink>
      <w:r w:rsidRPr="506848B0">
        <w:rPr>
          <w:rFonts w:ascii="Segoe UI" w:eastAsia="Segoe UI" w:hAnsi="Segoe UI" w:cs="Segoe UI"/>
          <w:color w:val="000000" w:themeColor="text1"/>
        </w:rPr>
        <w:t> </w:t>
      </w:r>
      <w:r w:rsidR="34EF8098" w:rsidRPr="506848B0">
        <w:rPr>
          <w:rFonts w:ascii="Segoe UI" w:eastAsia="Segoe UI" w:hAnsi="Segoe UI" w:cs="Segoe UI"/>
          <w:color w:val="000000" w:themeColor="text1"/>
        </w:rPr>
        <w:t>allow customers</w:t>
      </w:r>
      <w:r w:rsidRPr="506848B0">
        <w:rPr>
          <w:rFonts w:ascii="Segoe UI" w:eastAsia="Segoe UI" w:hAnsi="Segoe UI" w:cs="Segoe UI"/>
          <w:color w:val="000000" w:themeColor="text1"/>
        </w:rPr>
        <w:t xml:space="preserve"> to create more comprehensive training datasets that include visual elements, enhancing the model</w:t>
      </w:r>
      <w:r w:rsidR="00A53CB9"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s ability to understand and generate content based on images. Azure OpenAI models fine-tuning is now generally available </w:t>
      </w:r>
      <w:proofErr w:type="gramStart"/>
      <w:r w:rsidRPr="506848B0">
        <w:rPr>
          <w:rFonts w:ascii="Segoe UI" w:eastAsia="Segoe UI" w:hAnsi="Segoe UI" w:cs="Segoe UI"/>
          <w:color w:val="000000" w:themeColor="text1"/>
        </w:rPr>
        <w:t>in</w:t>
      </w:r>
      <w:proofErr w:type="gramEnd"/>
      <w:r w:rsidRPr="506848B0">
        <w:rPr>
          <w:rFonts w:ascii="Segoe UI" w:eastAsia="Segoe UI" w:hAnsi="Segoe UI" w:cs="Segoe UI"/>
          <w:color w:val="000000" w:themeColor="text1"/>
        </w:rPr>
        <w:t xml:space="preserve"> Azure AI Foundry portal. This means that all customers can fine-tune Azure OpenAI models, such as GPT-4, GPT-4o and GPT-4o mini, directly within Azure AI Foundry. This integration provides a seamless experience for managing and deploying fine-tuned models, with enhanced reliability and performance improvements over the preview version. </w:t>
      </w:r>
    </w:p>
    <w:p w14:paraId="3A87FB62" w14:textId="6091366D" w:rsidR="005E1F8E" w:rsidRPr="00152598" w:rsidRDefault="005E1F8E" w:rsidP="7BE2798D">
      <w:pPr>
        <w:spacing w:after="0" w:line="240" w:lineRule="auto"/>
        <w:rPr>
          <w:rFonts w:ascii="Segoe UI" w:eastAsia="Segoe UI" w:hAnsi="Segoe UI" w:cs="Segoe UI"/>
          <w:color w:val="000000" w:themeColor="text1"/>
        </w:rPr>
      </w:pPr>
    </w:p>
    <w:p w14:paraId="0D161237" w14:textId="3B383888" w:rsidR="005E1F8E" w:rsidRPr="00152598" w:rsidRDefault="1BCE19E9" w:rsidP="7BE2798D">
      <w:pPr>
        <w:spacing w:after="0" w:line="240" w:lineRule="auto"/>
        <w:rPr>
          <w:rFonts w:ascii="Segoe UI" w:eastAsia="Segoe UI" w:hAnsi="Segoe UI" w:cs="Segoe UI"/>
          <w:color w:val="000000" w:themeColor="text1"/>
        </w:rPr>
      </w:pPr>
      <w:hyperlink r:id="rId151">
        <w:r w:rsidRPr="506848B0">
          <w:rPr>
            <w:rStyle w:val="Hyperlink"/>
            <w:rFonts w:ascii="Segoe UI" w:eastAsia="Segoe UI" w:hAnsi="Segoe UI" w:cs="Segoe UI"/>
          </w:rPr>
          <w:t>The Phi-4 research model is now available on Azure AI Foundry</w:t>
        </w:r>
        <w:r w:rsidRPr="506848B0">
          <w:rPr>
            <w:rStyle w:val="Hyperlink"/>
            <w:rFonts w:ascii="Segoe UI" w:eastAsia="Segoe UI" w:hAnsi="Segoe UI" w:cs="Segoe UI"/>
            <w:color w:val="auto"/>
            <w:u w:val="none"/>
          </w:rPr>
          <w:t>.</w:t>
        </w:r>
      </w:hyperlink>
      <w:r w:rsidR="676E1E4F" w:rsidRPr="506848B0">
        <w:rPr>
          <w:rFonts w:ascii="Segoe UI" w:eastAsia="Segoe UI" w:hAnsi="Segoe UI" w:cs="Segoe UI"/>
          <w:color w:val="000000" w:themeColor="text1"/>
        </w:rPr>
        <w:t xml:space="preserve"> The 14B parameter SLM, known for its exceptional complex reasoning capabilities in areas such as mathematics and conventional language processing, has been released on Azure AI Foundry. This model operates under a Microsoft Research License Agreement (MSRLA), with a more open model expected soon. Phi-4 competes with other small models like GPT-4o mini, Gemini 2.0 Flash and Claude 3.5 Haiku, making it a remarkable addition to the Phi family that continues to push the boundaries of size versus quality. </w:t>
      </w:r>
    </w:p>
    <w:p w14:paraId="6D1BA919" w14:textId="6D43050B" w:rsidR="005E1F8E" w:rsidRPr="00152598" w:rsidRDefault="005E1F8E" w:rsidP="7BE2798D">
      <w:pPr>
        <w:spacing w:after="0" w:line="240" w:lineRule="auto"/>
        <w:rPr>
          <w:rFonts w:ascii="Segoe UI" w:eastAsia="Segoe UI" w:hAnsi="Segoe UI" w:cs="Segoe UI"/>
          <w:color w:val="000000" w:themeColor="text1"/>
        </w:rPr>
      </w:pPr>
    </w:p>
    <w:p w14:paraId="69011B5C" w14:textId="28312B37" w:rsidR="005E1F8E" w:rsidRPr="00152598" w:rsidRDefault="676E1E4F" w:rsidP="7BE2798D">
      <w:pPr>
        <w:spacing w:after="0" w:line="240" w:lineRule="auto"/>
        <w:rPr>
          <w:rFonts w:ascii="Segoe UI" w:eastAsia="Segoe UI" w:hAnsi="Segoe UI" w:cs="Segoe UI"/>
          <w:color w:val="505050"/>
          <w:sz w:val="34"/>
          <w:szCs w:val="34"/>
        </w:rPr>
      </w:pPr>
      <w:r w:rsidRPr="7BE2798D">
        <w:rPr>
          <w:rFonts w:ascii="Segoe UI" w:eastAsia="Segoe UI" w:hAnsi="Segoe UI" w:cs="Segoe UI"/>
          <w:color w:val="505050"/>
          <w:sz w:val="34"/>
          <w:szCs w:val="34"/>
        </w:rPr>
        <w:t>Azure Essentials</w:t>
      </w:r>
    </w:p>
    <w:p w14:paraId="3CA7B096" w14:textId="77777777" w:rsidR="00C335B0" w:rsidRDefault="00C335B0" w:rsidP="7BE2798D">
      <w:pPr>
        <w:spacing w:after="0" w:line="257" w:lineRule="auto"/>
      </w:pPr>
    </w:p>
    <w:p w14:paraId="5E61680E" w14:textId="240DB363" w:rsidR="005E1F8E" w:rsidRPr="00152598" w:rsidRDefault="676E1E4F" w:rsidP="7BE2798D">
      <w:pPr>
        <w:spacing w:after="0" w:line="257" w:lineRule="auto"/>
        <w:rPr>
          <w:rFonts w:ascii="Segoe UI" w:eastAsia="Segoe UI" w:hAnsi="Segoe UI" w:cs="Segoe UI"/>
          <w:color w:val="000000" w:themeColor="text1"/>
        </w:rPr>
      </w:pPr>
      <w:hyperlink r:id="rId152">
        <w:r w:rsidRPr="506848B0">
          <w:rPr>
            <w:rStyle w:val="Hyperlink"/>
            <w:rFonts w:ascii="Segoe UI" w:eastAsia="Segoe UI" w:hAnsi="Segoe UI" w:cs="Segoe UI"/>
          </w:rPr>
          <w:t>Azure Essentials</w:t>
        </w:r>
      </w:hyperlink>
      <w:r w:rsidRPr="506848B0">
        <w:rPr>
          <w:rFonts w:ascii="Segoe UI" w:eastAsia="Segoe UI" w:hAnsi="Segoe UI" w:cs="Segoe UI"/>
          <w:color w:val="000000" w:themeColor="text1"/>
        </w:rPr>
        <w:t xml:space="preserve"> helps customers improve the reliability, security and ongoing performance of their cloud and AI investments by providing a single place to access a comprehensive set of resources including tooling, skilling, guidance, reference architectures and best practices. Within Azure Essentials, the new AI scenario within the Cloud Adoption Framework equips technical decision</w:t>
      </w:r>
      <w:r w:rsidR="005A26AD" w:rsidRPr="506848B0">
        <w:rPr>
          <w:rFonts w:ascii="Segoe UI" w:eastAsia="Segoe UI" w:hAnsi="Segoe UI" w:cs="Segoe UI"/>
          <w:color w:val="000000" w:themeColor="text1"/>
        </w:rPr>
        <w:t>-</w:t>
      </w:r>
      <w:r w:rsidRPr="506848B0">
        <w:rPr>
          <w:rFonts w:ascii="Segoe UI" w:eastAsia="Segoe UI" w:hAnsi="Segoe UI" w:cs="Segoe UI"/>
          <w:color w:val="000000" w:themeColor="text1"/>
        </w:rPr>
        <w:t>makers with prescriptive guidance to help prepare organizations to deploy AI workloads in production. Similarly, the new AI workload within the Azure Well-Architected Framework supports architects in decision-making when designing their AI workloads.</w:t>
      </w:r>
    </w:p>
    <w:p w14:paraId="2F94885B" w14:textId="1EFFC2F3" w:rsidR="7BE2798D" w:rsidRDefault="7BE2798D" w:rsidP="7BE2798D">
      <w:pPr>
        <w:spacing w:after="0" w:line="257" w:lineRule="auto"/>
        <w:rPr>
          <w:rFonts w:ascii="Segoe UI" w:eastAsia="Segoe UI" w:hAnsi="Segoe UI" w:cs="Segoe UI"/>
          <w:color w:val="000000" w:themeColor="text1"/>
        </w:rPr>
      </w:pPr>
    </w:p>
    <w:p w14:paraId="2C03A941" w14:textId="6244F121" w:rsidR="005E1F8E" w:rsidRPr="00152598" w:rsidRDefault="005E1F8E" w:rsidP="0C618AD3">
      <w:pPr>
        <w:spacing w:line="240" w:lineRule="auto"/>
        <w:textAlignment w:val="baseline"/>
        <w:rPr>
          <w:rFonts w:ascii="Segoe UI" w:eastAsia="Times New Roman" w:hAnsi="Segoe UI" w:cs="Segoe UI"/>
          <w:color w:val="505050"/>
          <w:sz w:val="34"/>
          <w:szCs w:val="34"/>
        </w:rPr>
      </w:pPr>
      <w:r w:rsidRPr="7BE2798D">
        <w:rPr>
          <w:rFonts w:ascii="Segoe UI" w:eastAsia="Times New Roman" w:hAnsi="Segoe UI" w:cs="Segoe UI"/>
          <w:color w:val="505050"/>
          <w:sz w:val="34"/>
          <w:szCs w:val="34"/>
        </w:rPr>
        <w:t>Azure Datacenter</w:t>
      </w:r>
    </w:p>
    <w:p w14:paraId="03295C3F" w14:textId="76CFC516" w:rsidR="71FD30BB" w:rsidRDefault="71FD30BB" w:rsidP="7BE2798D">
      <w:pPr>
        <w:spacing w:after="0"/>
        <w:rPr>
          <w:rFonts w:ascii="Segoe UI" w:eastAsia="Segoe UI" w:hAnsi="Segoe UI" w:cs="Segoe UI"/>
          <w:sz w:val="21"/>
          <w:szCs w:val="21"/>
        </w:rPr>
      </w:pPr>
      <w:r w:rsidRPr="506848B0">
        <w:rPr>
          <w:rStyle w:val="Strong"/>
          <w:rFonts w:ascii="Segoe UI" w:eastAsia="Segoe UI" w:hAnsi="Segoe UI" w:cs="Segoe UI"/>
          <w:b w:val="0"/>
          <w:bCs w:val="0"/>
          <w:color w:val="000000" w:themeColor="text1"/>
        </w:rPr>
        <w:t xml:space="preserve">Microsoft launched two new datacenter regions in Q2. The </w:t>
      </w:r>
      <w:hyperlink r:id="rId153">
        <w:r w:rsidRPr="506848B0">
          <w:rPr>
            <w:rStyle w:val="Hyperlink"/>
            <w:rFonts w:ascii="Segoe UI" w:eastAsia="Segoe UI" w:hAnsi="Segoe UI" w:cs="Segoe UI"/>
          </w:rPr>
          <w:t>New Zealand North</w:t>
        </w:r>
      </w:hyperlink>
      <w:r w:rsidRPr="506848B0">
        <w:rPr>
          <w:rStyle w:val="Strong"/>
          <w:rFonts w:ascii="Segoe UI" w:eastAsia="Segoe UI" w:hAnsi="Segoe UI" w:cs="Segoe UI"/>
          <w:b w:val="0"/>
          <w:bCs w:val="0"/>
          <w:color w:val="000000" w:themeColor="text1"/>
        </w:rPr>
        <w:t xml:space="preserve"> region launched in December, making Microsoft the first hyperscale cloud provider in the country. The </w:t>
      </w:r>
      <w:hyperlink r:id="rId154">
        <w:r w:rsidRPr="506848B0">
          <w:rPr>
            <w:rStyle w:val="Hyperlink"/>
            <w:rFonts w:ascii="Segoe UI" w:eastAsia="Segoe UI" w:hAnsi="Segoe UI" w:cs="Segoe UI"/>
          </w:rPr>
          <w:t>Taiwan North</w:t>
        </w:r>
      </w:hyperlink>
      <w:r w:rsidRPr="506848B0">
        <w:rPr>
          <w:rStyle w:val="Strong"/>
          <w:rFonts w:ascii="Segoe UI" w:eastAsia="Segoe UI" w:hAnsi="Segoe UI" w:cs="Segoe UI"/>
          <w:b w:val="0"/>
          <w:bCs w:val="0"/>
          <w:color w:val="000000" w:themeColor="text1"/>
        </w:rPr>
        <w:t xml:space="preserve"> region launched in November, enabling Taiwan’s highly regulated industries the opportunity to enjoy secure and compliant cloud services. </w:t>
      </w:r>
    </w:p>
    <w:p w14:paraId="13A1B43A" w14:textId="6C56347A" w:rsidR="7BE2798D" w:rsidRDefault="7BE2798D" w:rsidP="7BE2798D">
      <w:pPr>
        <w:spacing w:after="0" w:line="240" w:lineRule="auto"/>
        <w:rPr>
          <w:rFonts w:ascii="Segoe UI" w:eastAsia="Times New Roman" w:hAnsi="Segoe UI" w:cs="Segoe UI"/>
          <w:color w:val="505050"/>
          <w:sz w:val="34"/>
          <w:szCs w:val="34"/>
        </w:rPr>
      </w:pPr>
    </w:p>
    <w:p w14:paraId="57C40342" w14:textId="0EEBF241" w:rsidR="002774E9" w:rsidRPr="00152598" w:rsidRDefault="007F01E5" w:rsidP="7BE2798D">
      <w:pPr>
        <w:spacing w:line="240" w:lineRule="auto"/>
        <w:textAlignment w:val="baseline"/>
        <w:rPr>
          <w:rFonts w:ascii="Segoe UI" w:eastAsia="Times New Roman" w:hAnsi="Segoe UI" w:cs="Segoe UI"/>
          <w:color w:val="505050"/>
          <w:sz w:val="34"/>
          <w:szCs w:val="34"/>
        </w:rPr>
      </w:pPr>
      <w:r w:rsidRPr="7BE2798D">
        <w:rPr>
          <w:rFonts w:ascii="Segoe UI" w:eastAsia="Times New Roman" w:hAnsi="Segoe UI" w:cs="Segoe UI"/>
          <w:color w:val="505050"/>
          <w:sz w:val="34"/>
          <w:szCs w:val="34"/>
        </w:rPr>
        <w:t>Gaming</w:t>
      </w:r>
    </w:p>
    <w:p w14:paraId="071F8C5B" w14:textId="4D865BAE" w:rsidR="0BA11D25" w:rsidRPr="00152598" w:rsidRDefault="6A25C883"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hyperlink r:id="rId155">
        <w:r w:rsidRPr="506848B0">
          <w:rPr>
            <w:rStyle w:val="Hyperlink"/>
            <w:rFonts w:ascii="Segoe UI" w:eastAsia="Segoe UI" w:hAnsi="Segoe UI" w:cs="Segoe UI"/>
          </w:rPr>
          <w:t>launched</w:t>
        </w:r>
      </w:hyperlink>
      <w:r w:rsidRPr="506848B0">
        <w:rPr>
          <w:rFonts w:ascii="Segoe UI" w:eastAsia="Segoe UI" w:hAnsi="Segoe UI" w:cs="Segoe UI"/>
          <w:color w:val="000000" w:themeColor="text1"/>
        </w:rPr>
        <w:t xml:space="preserve"> the Xbox Wireless Controller – Ghost Cipher Special Edition</w:t>
      </w:r>
      <w:r w:rsidR="602A2FCC" w:rsidRPr="506848B0">
        <w:rPr>
          <w:rFonts w:ascii="Segoe UI" w:eastAsia="Segoe UI" w:hAnsi="Segoe UI" w:cs="Segoe UI"/>
          <w:color w:val="000000" w:themeColor="text1"/>
        </w:rPr>
        <w:t>,</w:t>
      </w:r>
      <w:r w:rsidR="0F2A0E81" w:rsidRPr="506848B0">
        <w:rPr>
          <w:rFonts w:ascii="Segoe UI" w:eastAsia="Segoe UI" w:hAnsi="Segoe UI" w:cs="Segoe UI"/>
          <w:color w:val="000000" w:themeColor="text1"/>
        </w:rPr>
        <w:t xml:space="preserve"> the </w:t>
      </w:r>
      <w:hyperlink r:id="rId156">
        <w:r w:rsidR="0F2A0E81" w:rsidRPr="506848B0">
          <w:rPr>
            <w:rStyle w:val="Hyperlink"/>
            <w:rFonts w:ascii="Segoe UI" w:eastAsia="Segoe UI" w:hAnsi="Segoe UI" w:cs="Segoe UI"/>
          </w:rPr>
          <w:t>refreshed Xbox Wireless Headset</w:t>
        </w:r>
      </w:hyperlink>
      <w:r w:rsidR="0F2A0E81" w:rsidRPr="506848B0">
        <w:rPr>
          <w:rFonts w:ascii="Segoe UI" w:eastAsia="Segoe UI" w:hAnsi="Segoe UI" w:cs="Segoe UI"/>
          <w:color w:val="000000" w:themeColor="text1"/>
        </w:rPr>
        <w:t xml:space="preserve">, </w:t>
      </w:r>
      <w:r w:rsidR="602A2FCC" w:rsidRPr="506848B0">
        <w:rPr>
          <w:rFonts w:ascii="Segoe UI" w:eastAsia="Segoe UI" w:hAnsi="Segoe UI" w:cs="Segoe UI"/>
          <w:color w:val="000000" w:themeColor="text1"/>
        </w:rPr>
        <w:t xml:space="preserve">the </w:t>
      </w:r>
      <w:hyperlink r:id="rId157">
        <w:r w:rsidR="602A2FCC" w:rsidRPr="506848B0">
          <w:rPr>
            <w:rStyle w:val="Hyperlink"/>
            <w:rFonts w:ascii="Segoe UI" w:eastAsia="Segoe UI" w:hAnsi="Segoe UI" w:cs="Segoe UI"/>
          </w:rPr>
          <w:t>Xbox Series X – 1TB Digital Edition</w:t>
        </w:r>
      </w:hyperlink>
      <w:r w:rsidR="602A2FCC" w:rsidRPr="506848B0">
        <w:rPr>
          <w:rFonts w:ascii="Segoe UI" w:eastAsia="Segoe UI" w:hAnsi="Segoe UI" w:cs="Segoe UI"/>
          <w:color w:val="000000" w:themeColor="text1"/>
        </w:rPr>
        <w:t xml:space="preserve">, </w:t>
      </w:r>
      <w:hyperlink r:id="rId158">
        <w:r w:rsidR="602A2FCC" w:rsidRPr="506848B0">
          <w:rPr>
            <w:rStyle w:val="Hyperlink"/>
            <w:rFonts w:ascii="Segoe UI" w:eastAsia="Segoe UI" w:hAnsi="Segoe UI" w:cs="Segoe UI"/>
          </w:rPr>
          <w:t>Xbox Series X – 2TB Galaxy Black Special Edition</w:t>
        </w:r>
      </w:hyperlink>
      <w:r w:rsidR="602A2FCC" w:rsidRPr="506848B0">
        <w:rPr>
          <w:rFonts w:ascii="Segoe UI" w:eastAsia="Segoe UI" w:hAnsi="Segoe UI" w:cs="Segoe UI"/>
          <w:color w:val="000000" w:themeColor="text1"/>
        </w:rPr>
        <w:t xml:space="preserve">, and the </w:t>
      </w:r>
      <w:hyperlink r:id="rId159">
        <w:r w:rsidR="602A2FCC" w:rsidRPr="506848B0">
          <w:rPr>
            <w:rStyle w:val="Hyperlink"/>
            <w:rFonts w:ascii="Segoe UI" w:eastAsia="Segoe UI" w:hAnsi="Segoe UI" w:cs="Segoe UI"/>
          </w:rPr>
          <w:t>Xbox Series S – 1TB (White)</w:t>
        </w:r>
        <w:r w:rsidR="602A2FCC" w:rsidRPr="506848B0">
          <w:rPr>
            <w:rStyle w:val="Hyperlink"/>
            <w:rFonts w:ascii="Segoe UI" w:eastAsia="Segoe UI" w:hAnsi="Segoe UI" w:cs="Segoe UI"/>
            <w:color w:val="auto"/>
            <w:u w:val="none"/>
          </w:rPr>
          <w:t>.</w:t>
        </w:r>
      </w:hyperlink>
      <w:r w:rsidR="4ED729A7" w:rsidRPr="506848B0">
        <w:rPr>
          <w:rFonts w:ascii="Segoe UI" w:eastAsia="Segoe UI" w:hAnsi="Segoe UI" w:cs="Segoe UI"/>
          <w:color w:val="000000" w:themeColor="text1"/>
        </w:rPr>
        <w:t xml:space="preserve"> </w:t>
      </w:r>
    </w:p>
    <w:p w14:paraId="75CAA0EC" w14:textId="022491B0" w:rsidR="0BA11D25" w:rsidRPr="00152598" w:rsidRDefault="0BA11D25" w:rsidP="7BE2798D">
      <w:pPr>
        <w:spacing w:after="0" w:line="240" w:lineRule="auto"/>
        <w:ind w:left="-30" w:right="-30"/>
        <w:rPr>
          <w:rFonts w:ascii="Segoe UI" w:eastAsia="Segoe UI" w:hAnsi="Segoe UI" w:cs="Segoe UI"/>
          <w:color w:val="000000" w:themeColor="text1"/>
        </w:rPr>
      </w:pPr>
    </w:p>
    <w:p w14:paraId="637195CF" w14:textId="01E92200" w:rsidR="0BA11D25" w:rsidRPr="00152598" w:rsidRDefault="4BC3FF4D"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r w:rsidR="4ED729A7" w:rsidRPr="506848B0">
        <w:rPr>
          <w:rFonts w:ascii="Segoe UI" w:eastAsia="Segoe UI" w:hAnsi="Segoe UI" w:cs="Segoe UI"/>
          <w:color w:val="000000" w:themeColor="text1"/>
        </w:rPr>
        <w:t xml:space="preserve">also </w:t>
      </w:r>
      <w:r w:rsidR="6D91C30C" w:rsidRPr="506848B0">
        <w:rPr>
          <w:rFonts w:ascii="Segoe UI" w:eastAsia="Segoe UI" w:hAnsi="Segoe UI" w:cs="Segoe UI"/>
          <w:color w:val="000000" w:themeColor="text1"/>
        </w:rPr>
        <w:t xml:space="preserve">introduced </w:t>
      </w:r>
      <w:hyperlink r:id="rId160">
        <w:r w:rsidR="6D91C30C" w:rsidRPr="506848B0">
          <w:rPr>
            <w:rStyle w:val="Hyperlink"/>
            <w:rFonts w:ascii="Segoe UI" w:eastAsia="Segoe UI" w:hAnsi="Segoe UI" w:cs="Segoe UI"/>
          </w:rPr>
          <w:t>new AI solutions to protect players from unwanted messages</w:t>
        </w:r>
      </w:hyperlink>
      <w:r w:rsidR="6D91C30C" w:rsidRPr="506848B0">
        <w:rPr>
          <w:rFonts w:ascii="Segoe UI" w:eastAsia="Segoe UI" w:hAnsi="Segoe UI" w:cs="Segoe UI"/>
          <w:color w:val="000000" w:themeColor="text1"/>
        </w:rPr>
        <w:t xml:space="preserve"> and </w:t>
      </w:r>
      <w:r w:rsidR="4ED729A7" w:rsidRPr="506848B0">
        <w:rPr>
          <w:rFonts w:ascii="Segoe UI" w:eastAsia="Segoe UI" w:hAnsi="Segoe UI" w:cs="Segoe UI"/>
          <w:color w:val="000000" w:themeColor="text1"/>
        </w:rPr>
        <w:t xml:space="preserve">rolled out an AI-powered </w:t>
      </w:r>
      <w:hyperlink r:id="rId161">
        <w:r w:rsidR="4ED729A7" w:rsidRPr="506848B0">
          <w:rPr>
            <w:rStyle w:val="Hyperlink"/>
            <w:rFonts w:ascii="Segoe UI" w:eastAsia="Segoe UI" w:hAnsi="Segoe UI" w:cs="Segoe UI"/>
          </w:rPr>
          <w:t>Support Virtual Agent</w:t>
        </w:r>
      </w:hyperlink>
      <w:r w:rsidR="4ED729A7" w:rsidRPr="506848B0">
        <w:rPr>
          <w:rFonts w:ascii="Segoe UI" w:eastAsia="Segoe UI" w:hAnsi="Segoe UI" w:cs="Segoe UI"/>
          <w:color w:val="000000" w:themeColor="text1"/>
        </w:rPr>
        <w:t xml:space="preserve"> to help players more efficiently solve their support-related gaming issues</w:t>
      </w:r>
      <w:r w:rsidR="6B5D0995" w:rsidRPr="506848B0">
        <w:rPr>
          <w:rFonts w:ascii="Segoe UI" w:eastAsia="Segoe UI" w:hAnsi="Segoe UI" w:cs="Segoe UI"/>
          <w:color w:val="000000" w:themeColor="text1"/>
        </w:rPr>
        <w:t xml:space="preserve">. </w:t>
      </w:r>
    </w:p>
    <w:p w14:paraId="49330113" w14:textId="067D938E" w:rsidR="0BA11D25" w:rsidRPr="00152598" w:rsidRDefault="0BA11D25" w:rsidP="7BE2798D">
      <w:pPr>
        <w:spacing w:after="0" w:line="240" w:lineRule="auto"/>
        <w:ind w:left="-30" w:right="-30"/>
        <w:rPr>
          <w:rFonts w:ascii="Segoe UI" w:eastAsia="Segoe UI" w:hAnsi="Segoe UI" w:cs="Segoe UI"/>
          <w:color w:val="000000" w:themeColor="text1"/>
        </w:rPr>
      </w:pPr>
    </w:p>
    <w:p w14:paraId="63755511" w14:textId="14A63679" w:rsidR="0BA11D25" w:rsidRPr="00152598" w:rsidRDefault="007A534C"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1CE073D3" w:rsidRPr="506848B0">
        <w:rPr>
          <w:rFonts w:ascii="Segoe UI" w:eastAsia="Segoe UI" w:hAnsi="Segoe UI" w:cs="Segoe UI"/>
          <w:color w:val="000000" w:themeColor="text1"/>
        </w:rPr>
        <w:t>Call of Duty: Black Ops 6</w:t>
      </w:r>
      <w:r w:rsidRPr="506848B0">
        <w:rPr>
          <w:rFonts w:ascii="Segoe UI" w:eastAsia="Segoe UI" w:hAnsi="Segoe UI" w:cs="Segoe UI"/>
          <w:color w:val="000000" w:themeColor="text1"/>
        </w:rPr>
        <w:t>”</w:t>
      </w:r>
      <w:r w:rsidR="1CE073D3" w:rsidRPr="506848B0">
        <w:rPr>
          <w:rFonts w:ascii="Segoe UI" w:eastAsia="Segoe UI" w:hAnsi="Segoe UI" w:cs="Segoe UI"/>
          <w:color w:val="000000" w:themeColor="text1"/>
        </w:rPr>
        <w:t xml:space="preserve"> </w:t>
      </w:r>
      <w:hyperlink r:id="rId162">
        <w:r w:rsidR="1CE073D3" w:rsidRPr="506848B0">
          <w:rPr>
            <w:rStyle w:val="Hyperlink"/>
            <w:rFonts w:ascii="Segoe UI" w:eastAsia="Segoe UI" w:hAnsi="Segoe UI" w:cs="Segoe UI"/>
          </w:rPr>
          <w:t>launched</w:t>
        </w:r>
      </w:hyperlink>
      <w:r w:rsidR="1CE073D3" w:rsidRPr="506848B0">
        <w:rPr>
          <w:rFonts w:ascii="Segoe UI" w:eastAsia="Segoe UI" w:hAnsi="Segoe UI" w:cs="Segoe UI"/>
          <w:color w:val="000000" w:themeColor="text1"/>
        </w:rPr>
        <w:t xml:space="preserve"> for Xbox Series X|S, PC, and on day one with Game Pass, which set records for the biggest </w:t>
      </w:r>
      <w:r w:rsidRPr="506848B0">
        <w:rPr>
          <w:rFonts w:ascii="Segoe UI" w:eastAsia="Segoe UI" w:hAnsi="Segoe UI" w:cs="Segoe UI"/>
          <w:color w:val="000000" w:themeColor="text1"/>
        </w:rPr>
        <w:t>“</w:t>
      </w:r>
      <w:r w:rsidR="1CE073D3" w:rsidRPr="506848B0">
        <w:rPr>
          <w:rFonts w:ascii="Segoe UI" w:eastAsia="Segoe UI" w:hAnsi="Segoe UI" w:cs="Segoe UI"/>
          <w:color w:val="000000" w:themeColor="text1"/>
        </w:rPr>
        <w:t>Call of Duty</w:t>
      </w:r>
      <w:r w:rsidRPr="506848B0">
        <w:rPr>
          <w:rFonts w:ascii="Segoe UI" w:eastAsia="Segoe UI" w:hAnsi="Segoe UI" w:cs="Segoe UI"/>
          <w:color w:val="000000" w:themeColor="text1"/>
        </w:rPr>
        <w:t>”</w:t>
      </w:r>
      <w:r w:rsidR="1CE073D3" w:rsidRPr="506848B0">
        <w:rPr>
          <w:rFonts w:ascii="Segoe UI" w:eastAsia="Segoe UI" w:hAnsi="Segoe UI" w:cs="Segoe UI"/>
          <w:color w:val="000000" w:themeColor="text1"/>
        </w:rPr>
        <w:t xml:space="preserve"> launch ever. </w:t>
      </w:r>
    </w:p>
    <w:p w14:paraId="6F690F13" w14:textId="4CBF5C3F" w:rsidR="0BA11D25" w:rsidRPr="00152598" w:rsidRDefault="0BA11D25" w:rsidP="7BE2798D">
      <w:pPr>
        <w:spacing w:after="0" w:line="240" w:lineRule="auto"/>
        <w:ind w:left="-30" w:right="-30"/>
        <w:rPr>
          <w:rFonts w:ascii="Segoe UI" w:eastAsia="Segoe UI" w:hAnsi="Segoe UI" w:cs="Segoe UI"/>
          <w:color w:val="000000" w:themeColor="text1"/>
        </w:rPr>
      </w:pPr>
    </w:p>
    <w:p w14:paraId="461A8FF6" w14:textId="7346905D" w:rsidR="0BA11D25" w:rsidRPr="00152598" w:rsidRDefault="6A25C883"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hyperlink r:id="rId163">
        <w:r w:rsidRPr="506848B0">
          <w:rPr>
            <w:rStyle w:val="Hyperlink"/>
            <w:rFonts w:ascii="Segoe UI" w:eastAsia="Segoe UI" w:hAnsi="Segoe UI" w:cs="Segoe UI"/>
          </w:rPr>
          <w:t>announced</w:t>
        </w:r>
      </w:hyperlink>
      <w:r w:rsidRPr="506848B0">
        <w:rPr>
          <w:rFonts w:ascii="Segoe UI" w:eastAsia="Segoe UI" w:hAnsi="Segoe UI" w:cs="Segoe UI"/>
          <w:color w:val="000000" w:themeColor="text1"/>
        </w:rPr>
        <w:t xml:space="preserve"> Xbox Cloud Gaming (Beta) support for </w:t>
      </w:r>
      <w:r w:rsidR="007A534C" w:rsidRPr="506848B0">
        <w:rPr>
          <w:rFonts w:ascii="Segoe UI" w:eastAsia="Segoe UI" w:hAnsi="Segoe UI" w:cs="Segoe UI"/>
          <w:color w:val="000000" w:themeColor="text1"/>
        </w:rPr>
        <w:t>“</w:t>
      </w:r>
      <w:r w:rsidRPr="506848B0">
        <w:rPr>
          <w:rFonts w:ascii="Segoe UI" w:eastAsia="Segoe UI" w:hAnsi="Segoe UI" w:cs="Segoe UI"/>
          <w:color w:val="000000" w:themeColor="text1"/>
        </w:rPr>
        <w:t>Call of Duty: Black Ops 6,</w:t>
      </w:r>
      <w:r w:rsidR="007A534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w:t>
      </w:r>
      <w:r w:rsidR="007A534C" w:rsidRPr="506848B0">
        <w:rPr>
          <w:rFonts w:ascii="Segoe UI" w:eastAsia="Segoe UI" w:hAnsi="Segoe UI" w:cs="Segoe UI"/>
          <w:color w:val="000000" w:themeColor="text1"/>
        </w:rPr>
        <w:t>“</w:t>
      </w:r>
      <w:r w:rsidRPr="506848B0">
        <w:rPr>
          <w:rFonts w:ascii="Segoe UI" w:eastAsia="Segoe UI" w:hAnsi="Segoe UI" w:cs="Segoe UI"/>
          <w:color w:val="000000" w:themeColor="text1"/>
        </w:rPr>
        <w:t>Call of Duty: Modern Warfare III</w:t>
      </w:r>
      <w:r w:rsidR="000B4246"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w:t>
      </w:r>
      <w:r w:rsidR="000B4246" w:rsidRPr="506848B0">
        <w:rPr>
          <w:rFonts w:ascii="Segoe UI" w:eastAsia="Segoe UI" w:hAnsi="Segoe UI" w:cs="Segoe UI"/>
          <w:color w:val="000000" w:themeColor="text1"/>
        </w:rPr>
        <w:t>“</w:t>
      </w:r>
      <w:r w:rsidRPr="506848B0">
        <w:rPr>
          <w:rFonts w:ascii="Segoe UI" w:eastAsia="Segoe UI" w:hAnsi="Segoe UI" w:cs="Segoe UI"/>
          <w:color w:val="000000" w:themeColor="text1"/>
        </w:rPr>
        <w:t>Call of Duty: Warzone.</w:t>
      </w:r>
      <w:r w:rsidR="000B4246"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w:t>
      </w:r>
      <w:r w:rsidR="5E661AD7" w:rsidRPr="506848B0">
        <w:rPr>
          <w:rFonts w:ascii="Segoe UI" w:eastAsia="Segoe UI" w:hAnsi="Segoe UI" w:cs="Segoe UI"/>
          <w:color w:val="000000" w:themeColor="text1"/>
        </w:rPr>
        <w:t xml:space="preserve">It also </w:t>
      </w:r>
      <w:hyperlink r:id="rId164">
        <w:r w:rsidR="5E661AD7" w:rsidRPr="506848B0">
          <w:rPr>
            <w:rStyle w:val="Hyperlink"/>
            <w:rFonts w:ascii="Segoe UI" w:eastAsia="Segoe UI" w:hAnsi="Segoe UI" w:cs="Segoe UI"/>
          </w:rPr>
          <w:t>launched</w:t>
        </w:r>
      </w:hyperlink>
      <w:r w:rsidR="5E661AD7" w:rsidRPr="506848B0">
        <w:rPr>
          <w:rFonts w:ascii="Segoe UI" w:eastAsia="Segoe UI" w:hAnsi="Segoe UI" w:cs="Segoe UI"/>
          <w:color w:val="000000" w:themeColor="text1"/>
        </w:rPr>
        <w:t xml:space="preserve"> the </w:t>
      </w:r>
      <w:r w:rsidR="000B4246" w:rsidRPr="506848B0">
        <w:rPr>
          <w:rFonts w:ascii="Segoe UI" w:eastAsia="Segoe UI" w:hAnsi="Segoe UI" w:cs="Segoe UI"/>
          <w:color w:val="000000" w:themeColor="text1"/>
        </w:rPr>
        <w:t>“</w:t>
      </w:r>
      <w:r w:rsidR="5E661AD7" w:rsidRPr="506848B0">
        <w:rPr>
          <w:rFonts w:ascii="Segoe UI" w:eastAsia="Segoe UI" w:hAnsi="Segoe UI" w:cs="Segoe UI"/>
          <w:color w:val="000000" w:themeColor="text1"/>
        </w:rPr>
        <w:t>Call of Duty: Black Ops 6</w:t>
      </w:r>
      <w:r w:rsidR="000B4246" w:rsidRPr="506848B0">
        <w:rPr>
          <w:rFonts w:ascii="Segoe UI" w:eastAsia="Segoe UI" w:hAnsi="Segoe UI" w:cs="Segoe UI"/>
          <w:color w:val="000000" w:themeColor="text1"/>
        </w:rPr>
        <w:t>”</w:t>
      </w:r>
      <w:r w:rsidR="5E661AD7" w:rsidRPr="506848B0">
        <w:rPr>
          <w:rFonts w:ascii="Segoe UI" w:eastAsia="Segoe UI" w:hAnsi="Segoe UI" w:cs="Segoe UI"/>
          <w:color w:val="000000" w:themeColor="text1"/>
        </w:rPr>
        <w:t xml:space="preserve"> collection in Xbox Design Lab</w:t>
      </w:r>
      <w:r w:rsidR="2A108D8F" w:rsidRPr="506848B0">
        <w:rPr>
          <w:rFonts w:ascii="Segoe UI" w:eastAsia="Segoe UI" w:hAnsi="Segoe UI" w:cs="Segoe UI"/>
          <w:color w:val="000000" w:themeColor="text1"/>
        </w:rPr>
        <w:t xml:space="preserve"> and the </w:t>
      </w:r>
      <w:hyperlink r:id="rId165">
        <w:r w:rsidR="2A108D8F" w:rsidRPr="506848B0">
          <w:rPr>
            <w:rStyle w:val="Hyperlink"/>
            <w:rFonts w:ascii="Segoe UI" w:eastAsia="Segoe UI" w:hAnsi="Segoe UI" w:cs="Segoe UI"/>
          </w:rPr>
          <w:t xml:space="preserve">Xbox Series X Console Wrap – </w:t>
        </w:r>
        <w:r w:rsidR="000B4246" w:rsidRPr="506848B0">
          <w:rPr>
            <w:rStyle w:val="Hyperlink"/>
            <w:rFonts w:ascii="Segoe UI" w:eastAsia="Segoe UI" w:hAnsi="Segoe UI" w:cs="Segoe UI"/>
          </w:rPr>
          <w:t>“</w:t>
        </w:r>
        <w:r w:rsidR="2A108D8F" w:rsidRPr="506848B0">
          <w:rPr>
            <w:rStyle w:val="Hyperlink"/>
            <w:rFonts w:ascii="Segoe UI" w:eastAsia="Segoe UI" w:hAnsi="Segoe UI" w:cs="Segoe UI"/>
          </w:rPr>
          <w:t>Call of Duty: Black Ops 6</w:t>
        </w:r>
      </w:hyperlink>
      <w:r w:rsidR="2A108D8F" w:rsidRPr="506848B0">
        <w:rPr>
          <w:rFonts w:ascii="Segoe UI" w:eastAsia="Segoe UI" w:hAnsi="Segoe UI" w:cs="Segoe UI"/>
          <w:i/>
          <w:iCs/>
          <w:color w:val="000000" w:themeColor="text1"/>
        </w:rPr>
        <w:t>.</w:t>
      </w:r>
      <w:r w:rsidR="000B4246" w:rsidRPr="506848B0">
        <w:rPr>
          <w:rFonts w:ascii="Segoe UI" w:eastAsia="Segoe UI" w:hAnsi="Segoe UI" w:cs="Segoe UI"/>
          <w:color w:val="000000" w:themeColor="text1"/>
        </w:rPr>
        <w:t>”</w:t>
      </w:r>
      <w:r w:rsidR="2A108D8F" w:rsidRPr="506848B0">
        <w:rPr>
          <w:rFonts w:ascii="Segoe UI" w:eastAsia="Segoe UI" w:hAnsi="Segoe UI" w:cs="Segoe UI"/>
          <w:color w:val="000000" w:themeColor="text1"/>
        </w:rPr>
        <w:t xml:space="preserve"> </w:t>
      </w:r>
    </w:p>
    <w:p w14:paraId="68E02727" w14:textId="417E28EF" w:rsidR="0BA11D25" w:rsidRPr="00152598" w:rsidRDefault="0BA11D25" w:rsidP="7BE2798D">
      <w:pPr>
        <w:spacing w:after="0" w:line="240" w:lineRule="auto"/>
        <w:ind w:left="-30" w:right="-30"/>
        <w:rPr>
          <w:rFonts w:ascii="Segoe UI" w:eastAsia="Segoe UI" w:hAnsi="Segoe UI" w:cs="Segoe UI"/>
          <w:color w:val="000000" w:themeColor="text1"/>
        </w:rPr>
      </w:pPr>
    </w:p>
    <w:p w14:paraId="41A4712D" w14:textId="10068FA7" w:rsidR="0BA11D25" w:rsidRPr="00152598" w:rsidRDefault="007B0926"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1105203A" w:rsidRPr="506848B0">
        <w:rPr>
          <w:rFonts w:ascii="Segoe UI" w:eastAsia="Segoe UI" w:hAnsi="Segoe UI" w:cs="Segoe UI"/>
          <w:color w:val="000000" w:themeColor="text1"/>
        </w:rPr>
        <w:t>Call of Duty</w:t>
      </w:r>
      <w:r w:rsidRPr="506848B0">
        <w:rPr>
          <w:rFonts w:ascii="Segoe UI" w:eastAsia="Segoe UI" w:hAnsi="Segoe UI" w:cs="Segoe UI"/>
          <w:color w:val="000000" w:themeColor="text1"/>
        </w:rPr>
        <w:t>”</w:t>
      </w:r>
      <w:r w:rsidR="1105203A" w:rsidRPr="506848B0">
        <w:rPr>
          <w:rFonts w:ascii="Segoe UI" w:eastAsia="Segoe UI" w:hAnsi="Segoe UI" w:cs="Segoe UI"/>
          <w:color w:val="000000" w:themeColor="text1"/>
        </w:rPr>
        <w:t xml:space="preserve"> shared a </w:t>
      </w:r>
      <w:hyperlink r:id="rId166">
        <w:r w:rsidR="1105203A" w:rsidRPr="506848B0">
          <w:rPr>
            <w:rStyle w:val="Hyperlink"/>
            <w:rFonts w:ascii="Segoe UI" w:eastAsia="Segoe UI" w:hAnsi="Segoe UI" w:cs="Segoe UI"/>
          </w:rPr>
          <w:t>community update</w:t>
        </w:r>
      </w:hyperlink>
      <w:r w:rsidR="1105203A" w:rsidRPr="506848B0">
        <w:rPr>
          <w:rFonts w:ascii="Segoe UI" w:eastAsia="Segoe UI" w:hAnsi="Segoe UI" w:cs="Segoe UI"/>
          <w:color w:val="000000" w:themeColor="text1"/>
        </w:rPr>
        <w:t xml:space="preserve"> regarding its efforts on  Ricochet</w:t>
      </w:r>
      <w:r w:rsidR="1B1B86BC" w:rsidRPr="506848B0">
        <w:rPr>
          <w:rFonts w:ascii="Segoe UI" w:eastAsia="Segoe UI" w:hAnsi="Segoe UI" w:cs="Segoe UI"/>
          <w:color w:val="000000" w:themeColor="text1"/>
        </w:rPr>
        <w:t xml:space="preserve"> Anti-Cheat</w:t>
      </w:r>
      <w:r w:rsidR="1105203A" w:rsidRPr="506848B0">
        <w:rPr>
          <w:rFonts w:ascii="Segoe UI" w:eastAsia="Segoe UI" w:hAnsi="Segoe UI" w:cs="Segoe UI"/>
          <w:color w:val="000000" w:themeColor="text1"/>
        </w:rPr>
        <w:t xml:space="preserve"> plans, including how it prepared for the launch of</w:t>
      </w:r>
      <w:r w:rsidR="1105203A" w:rsidRPr="506848B0">
        <w:rPr>
          <w:rFonts w:ascii="Segoe UI" w:eastAsia="Segoe UI" w:hAnsi="Segoe UI" w:cs="Segoe UI"/>
          <w:i/>
          <w:iCs/>
          <w:color w:val="000000" w:themeColor="text1"/>
        </w:rPr>
        <w:t xml:space="preserve"> </w:t>
      </w:r>
      <w:r w:rsidR="00494D80" w:rsidRPr="506848B0">
        <w:rPr>
          <w:rFonts w:ascii="Segoe UI" w:eastAsia="Segoe UI" w:hAnsi="Segoe UI" w:cs="Segoe UI"/>
          <w:color w:val="000000" w:themeColor="text1"/>
        </w:rPr>
        <w:t>“</w:t>
      </w:r>
      <w:r w:rsidR="49F3B842" w:rsidRPr="506848B0">
        <w:rPr>
          <w:rFonts w:ascii="Segoe UI" w:eastAsia="Segoe UI" w:hAnsi="Segoe UI" w:cs="Segoe UI"/>
          <w:color w:val="000000" w:themeColor="text1"/>
        </w:rPr>
        <w:t xml:space="preserve">Call of Duty: </w:t>
      </w:r>
      <w:r w:rsidR="1105203A" w:rsidRPr="506848B0">
        <w:rPr>
          <w:rFonts w:ascii="Segoe UI" w:eastAsia="Segoe UI" w:hAnsi="Segoe UI" w:cs="Segoe UI"/>
          <w:color w:val="000000" w:themeColor="text1"/>
        </w:rPr>
        <w:t>Black Ops 6</w:t>
      </w:r>
      <w:r w:rsidR="31B509E5" w:rsidRPr="506848B0">
        <w:rPr>
          <w:rFonts w:ascii="Segoe UI" w:eastAsia="Segoe UI" w:hAnsi="Segoe UI" w:cs="Segoe UI"/>
          <w:color w:val="000000" w:themeColor="text1"/>
        </w:rPr>
        <w:t>,</w:t>
      </w:r>
      <w:r w:rsidR="00494D80" w:rsidRPr="506848B0">
        <w:rPr>
          <w:rFonts w:ascii="Segoe UI" w:eastAsia="Segoe UI" w:hAnsi="Segoe UI" w:cs="Segoe UI"/>
          <w:color w:val="000000" w:themeColor="text1"/>
        </w:rPr>
        <w:t>”</w:t>
      </w:r>
      <w:r w:rsidR="31B509E5" w:rsidRPr="506848B0">
        <w:rPr>
          <w:rFonts w:ascii="Segoe UI" w:eastAsia="Segoe UI" w:hAnsi="Segoe UI" w:cs="Segoe UI"/>
          <w:color w:val="000000" w:themeColor="text1"/>
        </w:rPr>
        <w:t xml:space="preserve"> and a </w:t>
      </w:r>
      <w:hyperlink r:id="rId167">
        <w:r w:rsidR="31B509E5" w:rsidRPr="506848B0">
          <w:rPr>
            <w:rStyle w:val="Hyperlink"/>
            <w:rFonts w:ascii="Segoe UI" w:eastAsia="Segoe UI" w:hAnsi="Segoe UI" w:cs="Segoe UI"/>
          </w:rPr>
          <w:t>blog post</w:t>
        </w:r>
      </w:hyperlink>
      <w:r w:rsidR="31B509E5" w:rsidRPr="506848B0">
        <w:rPr>
          <w:rFonts w:ascii="Segoe UI" w:eastAsia="Segoe UI" w:hAnsi="Segoe UI" w:cs="Segoe UI"/>
          <w:color w:val="000000" w:themeColor="text1"/>
        </w:rPr>
        <w:t xml:space="preserve"> highlighting </w:t>
      </w:r>
      <w:r w:rsidR="267AECE8" w:rsidRPr="506848B0">
        <w:rPr>
          <w:rFonts w:ascii="Segoe UI" w:eastAsia="Segoe UI" w:hAnsi="Segoe UI" w:cs="Segoe UI"/>
          <w:color w:val="000000" w:themeColor="text1"/>
        </w:rPr>
        <w:t xml:space="preserve">the </w:t>
      </w:r>
      <w:r w:rsidR="31B509E5" w:rsidRPr="506848B0">
        <w:rPr>
          <w:rFonts w:ascii="Segoe UI" w:eastAsia="Segoe UI" w:hAnsi="Segoe UI" w:cs="Segoe UI"/>
          <w:color w:val="000000" w:themeColor="text1"/>
        </w:rPr>
        <w:t xml:space="preserve">full details of </w:t>
      </w:r>
      <w:r w:rsidR="00494D80" w:rsidRPr="506848B0">
        <w:rPr>
          <w:rFonts w:ascii="Segoe UI" w:eastAsia="Segoe UI" w:hAnsi="Segoe UI" w:cs="Segoe UI"/>
          <w:color w:val="000000" w:themeColor="text1"/>
        </w:rPr>
        <w:t>“</w:t>
      </w:r>
      <w:r w:rsidR="31B509E5" w:rsidRPr="506848B0">
        <w:rPr>
          <w:rFonts w:ascii="Segoe UI" w:eastAsia="Segoe UI" w:hAnsi="Segoe UI" w:cs="Segoe UI"/>
          <w:color w:val="000000" w:themeColor="text1"/>
        </w:rPr>
        <w:t>Call of Duty: Mobile</w:t>
      </w:r>
      <w:r w:rsidR="00494D80" w:rsidRPr="506848B0">
        <w:rPr>
          <w:rFonts w:ascii="Segoe UI" w:eastAsia="Segoe UI" w:hAnsi="Segoe UI" w:cs="Segoe UI"/>
          <w:color w:val="000000" w:themeColor="text1"/>
        </w:rPr>
        <w:t>”</w:t>
      </w:r>
      <w:r w:rsidR="31B509E5" w:rsidRPr="506848B0">
        <w:rPr>
          <w:rFonts w:ascii="Segoe UI" w:eastAsia="Segoe UI" w:hAnsi="Segoe UI" w:cs="Segoe UI"/>
          <w:color w:val="000000" w:themeColor="text1"/>
        </w:rPr>
        <w:t xml:space="preserve"> Season 10 and </w:t>
      </w:r>
      <w:r w:rsidR="00494D80" w:rsidRPr="506848B0">
        <w:rPr>
          <w:rFonts w:ascii="Segoe UI" w:eastAsia="Segoe UI" w:hAnsi="Segoe UI" w:cs="Segoe UI"/>
          <w:color w:val="000000" w:themeColor="text1"/>
        </w:rPr>
        <w:t xml:space="preserve">fifth </w:t>
      </w:r>
      <w:r w:rsidR="31B509E5" w:rsidRPr="506848B0">
        <w:rPr>
          <w:rFonts w:ascii="Segoe UI" w:eastAsia="Segoe UI" w:hAnsi="Segoe UI" w:cs="Segoe UI"/>
          <w:color w:val="000000" w:themeColor="text1"/>
        </w:rPr>
        <w:t>anniversary content, including 1 billion t</w:t>
      </w:r>
      <w:r w:rsidR="3AC26142" w:rsidRPr="506848B0">
        <w:rPr>
          <w:rFonts w:ascii="Segoe UI" w:eastAsia="Segoe UI" w:hAnsi="Segoe UI" w:cs="Segoe UI"/>
          <w:color w:val="000000" w:themeColor="text1"/>
        </w:rPr>
        <w:t xml:space="preserve">otal downloads stat. </w:t>
      </w:r>
    </w:p>
    <w:p w14:paraId="2B639CDC" w14:textId="0FF31C0B" w:rsidR="0BA11D25" w:rsidRPr="00152598" w:rsidRDefault="0BA11D25" w:rsidP="7BE2798D">
      <w:pPr>
        <w:spacing w:after="0" w:line="240" w:lineRule="auto"/>
        <w:ind w:left="-30" w:right="-30"/>
        <w:rPr>
          <w:rFonts w:ascii="Segoe UI" w:eastAsia="Segoe UI" w:hAnsi="Segoe UI" w:cs="Segoe UI"/>
          <w:color w:val="000000" w:themeColor="text1"/>
        </w:rPr>
      </w:pPr>
    </w:p>
    <w:p w14:paraId="13E2484D" w14:textId="3E5A9564" w:rsidR="6A25C883" w:rsidRPr="00152598" w:rsidRDefault="6A25C883" w:rsidP="0BA11D25">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broadcasted the </w:t>
      </w:r>
      <w:hyperlink r:id="rId168">
        <w:r w:rsidRPr="506848B0">
          <w:rPr>
            <w:rStyle w:val="Hyperlink"/>
            <w:rFonts w:ascii="Segoe UI" w:eastAsia="Segoe UI" w:hAnsi="Segoe UI" w:cs="Segoe UI"/>
          </w:rPr>
          <w:t>Xbox Partner Preview</w:t>
        </w:r>
      </w:hyperlink>
      <w:r w:rsidRPr="506848B0">
        <w:rPr>
          <w:rFonts w:ascii="Segoe UI" w:eastAsia="Segoe UI" w:hAnsi="Segoe UI" w:cs="Segoe UI"/>
          <w:color w:val="000000" w:themeColor="text1"/>
        </w:rPr>
        <w:t xml:space="preserve">, featuring a mix of 15 new and upcoming games from third-party partners including Remedy, Sega and several independent developers. </w:t>
      </w:r>
    </w:p>
    <w:p w14:paraId="4A5D8744" w14:textId="22453131" w:rsidR="0BA11D25" w:rsidRPr="00152598" w:rsidRDefault="0BA11D25" w:rsidP="7BE2798D">
      <w:pPr>
        <w:spacing w:after="0" w:line="240" w:lineRule="auto"/>
        <w:ind w:left="-30" w:right="-30"/>
        <w:rPr>
          <w:rFonts w:ascii="Segoe UI" w:eastAsia="Segoe UI" w:hAnsi="Segoe UI" w:cs="Segoe UI"/>
          <w:color w:val="000000" w:themeColor="text1"/>
        </w:rPr>
      </w:pPr>
    </w:p>
    <w:p w14:paraId="78D9A0C6" w14:textId="4BF210BB" w:rsidR="0BA11D25" w:rsidRPr="00152598" w:rsidRDefault="0005440F"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0C36BFBE" w:rsidRPr="506848B0">
        <w:rPr>
          <w:rFonts w:ascii="Segoe UI" w:eastAsia="Segoe UI" w:hAnsi="Segoe UI" w:cs="Segoe UI"/>
          <w:color w:val="000000" w:themeColor="text1"/>
        </w:rPr>
        <w:t>Sea of Thieves</w:t>
      </w:r>
      <w:r w:rsidRPr="506848B0">
        <w:rPr>
          <w:rFonts w:ascii="Segoe UI" w:eastAsia="Segoe UI" w:hAnsi="Segoe UI" w:cs="Segoe UI"/>
          <w:color w:val="000000" w:themeColor="text1"/>
        </w:rPr>
        <w:t>”</w:t>
      </w:r>
      <w:r w:rsidR="0C36BFBE" w:rsidRPr="506848B0">
        <w:rPr>
          <w:rFonts w:ascii="Segoe UI" w:eastAsia="Segoe UI" w:hAnsi="Segoe UI" w:cs="Segoe UI"/>
          <w:color w:val="000000" w:themeColor="text1"/>
        </w:rPr>
        <w:t xml:space="preserve"> Season 14 </w:t>
      </w:r>
      <w:hyperlink r:id="rId169">
        <w:r w:rsidR="0C36BFBE" w:rsidRPr="506848B0">
          <w:rPr>
            <w:rStyle w:val="Hyperlink"/>
            <w:rFonts w:ascii="Segoe UI" w:eastAsia="Segoe UI" w:hAnsi="Segoe UI" w:cs="Segoe UI"/>
          </w:rPr>
          <w:t>launched</w:t>
        </w:r>
      </w:hyperlink>
      <w:r w:rsidR="0C36BFBE" w:rsidRPr="506848B0">
        <w:rPr>
          <w:rFonts w:ascii="Segoe UI" w:eastAsia="Segoe UI" w:hAnsi="Segoe UI" w:cs="Segoe UI"/>
          <w:color w:val="000000" w:themeColor="text1"/>
        </w:rPr>
        <w:t xml:space="preserve">. </w:t>
      </w:r>
    </w:p>
    <w:p w14:paraId="7C4FA825" w14:textId="0484FE6B" w:rsidR="0BA11D25" w:rsidRPr="00152598" w:rsidRDefault="0BA11D25" w:rsidP="7BE2798D">
      <w:pPr>
        <w:spacing w:after="0" w:line="240" w:lineRule="auto"/>
        <w:ind w:left="-30" w:right="-30"/>
        <w:rPr>
          <w:rFonts w:ascii="Segoe UI" w:eastAsia="Segoe UI" w:hAnsi="Segoe UI" w:cs="Segoe UI"/>
          <w:color w:val="000000" w:themeColor="text1"/>
        </w:rPr>
      </w:pPr>
    </w:p>
    <w:p w14:paraId="029AC34F" w14:textId="09BDB6CD" w:rsidR="0BA11D25" w:rsidRPr="00152598" w:rsidRDefault="00CD7BE9"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0C36BFBE" w:rsidRPr="506848B0">
        <w:rPr>
          <w:rFonts w:ascii="Segoe UI" w:eastAsia="Segoe UI" w:hAnsi="Segoe UI" w:cs="Segoe UI"/>
          <w:color w:val="000000" w:themeColor="text1"/>
        </w:rPr>
        <w:t>Diablo IV</w:t>
      </w:r>
      <w:r w:rsidRPr="506848B0">
        <w:rPr>
          <w:rFonts w:ascii="Segoe UI" w:eastAsia="Segoe UI" w:hAnsi="Segoe UI" w:cs="Segoe UI"/>
          <w:color w:val="000000" w:themeColor="text1"/>
        </w:rPr>
        <w:t>”</w:t>
      </w:r>
      <w:r w:rsidR="0C36BFBE" w:rsidRPr="506848B0">
        <w:rPr>
          <w:rFonts w:ascii="Segoe UI" w:eastAsia="Segoe UI" w:hAnsi="Segoe UI" w:cs="Segoe UI"/>
          <w:color w:val="000000" w:themeColor="text1"/>
        </w:rPr>
        <w:t xml:space="preserve">’s first expansion, </w:t>
      </w:r>
      <w:r w:rsidRPr="506848B0">
        <w:rPr>
          <w:rFonts w:ascii="Segoe UI" w:eastAsia="Segoe UI" w:hAnsi="Segoe UI" w:cs="Segoe UI"/>
          <w:color w:val="000000" w:themeColor="text1"/>
        </w:rPr>
        <w:t>“</w:t>
      </w:r>
      <w:r w:rsidR="0C36BFBE" w:rsidRPr="506848B0">
        <w:rPr>
          <w:rFonts w:ascii="Segoe UI" w:eastAsia="Segoe UI" w:hAnsi="Segoe UI" w:cs="Segoe UI"/>
          <w:color w:val="000000" w:themeColor="text1"/>
        </w:rPr>
        <w:t>Vessel of Hatred,</w:t>
      </w:r>
      <w:r w:rsidRPr="506848B0">
        <w:rPr>
          <w:rFonts w:ascii="Segoe UI" w:eastAsia="Segoe UI" w:hAnsi="Segoe UI" w:cs="Segoe UI"/>
          <w:color w:val="000000" w:themeColor="text1"/>
        </w:rPr>
        <w:t>”</w:t>
      </w:r>
      <w:r w:rsidR="0C36BFBE" w:rsidRPr="506848B0">
        <w:rPr>
          <w:rFonts w:ascii="Segoe UI" w:eastAsia="Segoe UI" w:hAnsi="Segoe UI" w:cs="Segoe UI"/>
          <w:color w:val="000000" w:themeColor="text1"/>
        </w:rPr>
        <w:t xml:space="preserve"> </w:t>
      </w:r>
      <w:hyperlink r:id="rId170">
        <w:r w:rsidR="0C36BFBE" w:rsidRPr="506848B0">
          <w:rPr>
            <w:rStyle w:val="Hyperlink"/>
            <w:rFonts w:ascii="Segoe UI" w:eastAsia="Segoe UI" w:hAnsi="Segoe UI" w:cs="Segoe UI"/>
          </w:rPr>
          <w:t>launched</w:t>
        </w:r>
      </w:hyperlink>
      <w:r w:rsidR="0C36BFBE" w:rsidRPr="506848B0">
        <w:rPr>
          <w:rFonts w:ascii="Segoe UI" w:eastAsia="Segoe UI" w:hAnsi="Segoe UI" w:cs="Segoe UI"/>
          <w:color w:val="000000" w:themeColor="text1"/>
        </w:rPr>
        <w:t xml:space="preserve"> globally with new accessibility features along with Season 6.</w:t>
      </w:r>
    </w:p>
    <w:p w14:paraId="18CF51B5" w14:textId="4D33C57C" w:rsidR="0BA11D25" w:rsidRPr="00152598" w:rsidRDefault="0BA11D25" w:rsidP="7BE2798D">
      <w:pPr>
        <w:spacing w:after="0" w:line="240" w:lineRule="auto"/>
        <w:ind w:left="-30" w:right="-30"/>
        <w:rPr>
          <w:rFonts w:ascii="Segoe UI" w:eastAsia="Segoe UI" w:hAnsi="Segoe UI" w:cs="Segoe UI"/>
          <w:color w:val="000000" w:themeColor="text1"/>
        </w:rPr>
      </w:pPr>
    </w:p>
    <w:p w14:paraId="56C0DD8F" w14:textId="705FC6E7" w:rsidR="0BA11D25" w:rsidRPr="00152598" w:rsidRDefault="006B366E" w:rsidP="7BE2798D">
      <w:pPr>
        <w:spacing w:after="0" w:line="240" w:lineRule="auto"/>
        <w:ind w:right="-30"/>
        <w:rPr>
          <w:rFonts w:ascii="Segoe UI" w:eastAsia="Segoe UI" w:hAnsi="Segoe UI" w:cs="Segoe UI"/>
          <w:color w:val="000000" w:themeColor="text1"/>
        </w:rPr>
      </w:pPr>
      <w:r w:rsidRPr="506848B0">
        <w:rPr>
          <w:rFonts w:ascii="Segoe UI" w:eastAsia="Segoe UI" w:hAnsi="Segoe UI" w:cs="Segoe UI"/>
          <w:color w:val="000000" w:themeColor="text1"/>
        </w:rPr>
        <w:t>“</w:t>
      </w:r>
      <w:r w:rsidR="0C187A86" w:rsidRPr="506848B0">
        <w:rPr>
          <w:rFonts w:ascii="Segoe UI" w:eastAsia="Segoe UI" w:hAnsi="Segoe UI" w:cs="Segoe UI"/>
          <w:color w:val="000000" w:themeColor="text1"/>
        </w:rPr>
        <w:t>Diablo Immortal</w:t>
      </w:r>
      <w:r w:rsidRPr="506848B0">
        <w:rPr>
          <w:rFonts w:ascii="Segoe UI" w:eastAsia="Segoe UI" w:hAnsi="Segoe UI" w:cs="Segoe UI"/>
          <w:color w:val="000000" w:themeColor="text1"/>
        </w:rPr>
        <w:t>”</w:t>
      </w:r>
      <w:r w:rsidR="0C187A86" w:rsidRPr="506848B0">
        <w:rPr>
          <w:rFonts w:ascii="Segoe UI" w:eastAsia="Segoe UI" w:hAnsi="Segoe UI" w:cs="Segoe UI"/>
          <w:i/>
          <w:iCs/>
          <w:color w:val="000000" w:themeColor="text1"/>
        </w:rPr>
        <w:t xml:space="preserve"> </w:t>
      </w:r>
      <w:r w:rsidR="0C187A86" w:rsidRPr="506848B0">
        <w:rPr>
          <w:rFonts w:ascii="Segoe UI" w:eastAsia="Segoe UI" w:hAnsi="Segoe UI" w:cs="Segoe UI"/>
          <w:color w:val="000000" w:themeColor="text1"/>
        </w:rPr>
        <w:t xml:space="preserve">update 3.2 </w:t>
      </w:r>
      <w:hyperlink r:id="rId171">
        <w:r w:rsidR="0C187A86" w:rsidRPr="506848B0">
          <w:rPr>
            <w:rStyle w:val="Hyperlink"/>
            <w:rFonts w:ascii="Segoe UI" w:eastAsia="Segoe UI" w:hAnsi="Segoe UI" w:cs="Segoe UI"/>
          </w:rPr>
          <w:t>went live</w:t>
        </w:r>
      </w:hyperlink>
      <w:r w:rsidR="0C187A86" w:rsidRPr="506848B0">
        <w:rPr>
          <w:rFonts w:ascii="Segoe UI" w:eastAsia="Segoe UI" w:hAnsi="Segoe UI" w:cs="Segoe UI"/>
          <w:color w:val="000000" w:themeColor="text1"/>
        </w:rPr>
        <w:t xml:space="preserve"> with the return of Diablo to the franchise, including a massive fight against Diablo, a new zone, new story and several updates.</w:t>
      </w:r>
    </w:p>
    <w:p w14:paraId="4CAC8616" w14:textId="0563E8E9" w:rsidR="0BA11D25" w:rsidRPr="00152598" w:rsidRDefault="0BA11D25" w:rsidP="7BE2798D">
      <w:pPr>
        <w:spacing w:after="0" w:line="240" w:lineRule="auto"/>
        <w:ind w:left="-30" w:right="-30"/>
        <w:rPr>
          <w:rFonts w:ascii="Segoe UI" w:eastAsia="Segoe UI" w:hAnsi="Segoe UI" w:cs="Segoe UI"/>
          <w:color w:val="000000" w:themeColor="text1"/>
        </w:rPr>
      </w:pPr>
    </w:p>
    <w:p w14:paraId="2F623599" w14:textId="7AE053B8" w:rsidR="0BA11D25" w:rsidRPr="00152598" w:rsidRDefault="00992383"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56D7B676" w:rsidRPr="506848B0">
        <w:rPr>
          <w:rFonts w:ascii="Segoe UI" w:eastAsia="Segoe UI" w:hAnsi="Segoe UI" w:cs="Segoe UI"/>
          <w:color w:val="000000" w:themeColor="text1"/>
        </w:rPr>
        <w:t>StarCraft: Remastered and StarCraft 2: Campaign Collection</w:t>
      </w:r>
      <w:r w:rsidRPr="506848B0">
        <w:rPr>
          <w:rFonts w:ascii="Segoe UI" w:eastAsia="Segoe UI" w:hAnsi="Segoe UI" w:cs="Segoe UI"/>
          <w:color w:val="000000" w:themeColor="text1"/>
        </w:rPr>
        <w:t>”</w:t>
      </w:r>
      <w:r w:rsidR="56D7B676" w:rsidRPr="506848B0">
        <w:rPr>
          <w:rFonts w:ascii="Segoe UI" w:eastAsia="Segoe UI" w:hAnsi="Segoe UI" w:cs="Segoe UI"/>
          <w:color w:val="000000" w:themeColor="text1"/>
        </w:rPr>
        <w:t xml:space="preserve"> </w:t>
      </w:r>
      <w:hyperlink r:id="rId172">
        <w:r w:rsidR="56D7B676" w:rsidRPr="506848B0">
          <w:rPr>
            <w:rStyle w:val="Hyperlink"/>
            <w:rFonts w:ascii="Segoe UI" w:eastAsia="Segoe UI" w:hAnsi="Segoe UI" w:cs="Segoe UI"/>
          </w:rPr>
          <w:t>went live</w:t>
        </w:r>
      </w:hyperlink>
      <w:r w:rsidR="56D7B676" w:rsidRPr="506848B0">
        <w:rPr>
          <w:rFonts w:ascii="Segoe UI" w:eastAsia="Segoe UI" w:hAnsi="Segoe UI" w:cs="Segoe UI"/>
          <w:color w:val="000000" w:themeColor="text1"/>
        </w:rPr>
        <w:t xml:space="preserve"> on PC Game Pass.</w:t>
      </w:r>
    </w:p>
    <w:p w14:paraId="23BC6B7D" w14:textId="4FD3E802" w:rsidR="0BA11D25" w:rsidRPr="00152598" w:rsidRDefault="0BA11D25" w:rsidP="7BE2798D">
      <w:pPr>
        <w:spacing w:after="0" w:line="240" w:lineRule="auto"/>
        <w:ind w:left="-30" w:right="-30"/>
        <w:rPr>
          <w:rFonts w:ascii="Segoe UI" w:eastAsia="Segoe UI" w:hAnsi="Segoe UI" w:cs="Segoe UI"/>
          <w:color w:val="000000" w:themeColor="text1"/>
        </w:rPr>
      </w:pPr>
    </w:p>
    <w:p w14:paraId="5630DB62" w14:textId="1695CAA6" w:rsidR="0BA11D25" w:rsidRPr="00152598" w:rsidRDefault="56D7B676"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The new Arena of the Gods mode </w:t>
      </w:r>
      <w:hyperlink r:id="rId173">
        <w:r w:rsidRPr="506848B0">
          <w:rPr>
            <w:rStyle w:val="Hyperlink"/>
            <w:rFonts w:ascii="Segoe UI" w:eastAsia="Segoe UI" w:hAnsi="Segoe UI" w:cs="Segoe UI"/>
          </w:rPr>
          <w:t>launched</w:t>
        </w:r>
      </w:hyperlink>
      <w:r w:rsidRPr="506848B0">
        <w:rPr>
          <w:rFonts w:ascii="Segoe UI" w:eastAsia="Segoe UI" w:hAnsi="Segoe UI" w:cs="Segoe UI"/>
          <w:color w:val="000000" w:themeColor="text1"/>
        </w:rPr>
        <w:t xml:space="preserve"> in </w:t>
      </w:r>
      <w:r w:rsidR="001F65EB" w:rsidRPr="506848B0">
        <w:rPr>
          <w:rFonts w:ascii="Segoe UI" w:eastAsia="Segoe UI" w:hAnsi="Segoe UI" w:cs="Segoe UI"/>
          <w:color w:val="000000" w:themeColor="text1"/>
        </w:rPr>
        <w:t>“</w:t>
      </w:r>
      <w:r w:rsidRPr="506848B0">
        <w:rPr>
          <w:rFonts w:ascii="Segoe UI" w:eastAsia="Segoe UI" w:hAnsi="Segoe UI" w:cs="Segoe UI"/>
          <w:color w:val="000000" w:themeColor="text1"/>
        </w:rPr>
        <w:t>Age of Mythology: Retold.</w:t>
      </w:r>
      <w:r w:rsidR="001F65EB"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w:t>
      </w:r>
    </w:p>
    <w:p w14:paraId="01CAA993" w14:textId="0B2B22F3" w:rsidR="0BA11D25" w:rsidRPr="00152598" w:rsidRDefault="0BA11D25" w:rsidP="7BE2798D">
      <w:pPr>
        <w:spacing w:after="0" w:line="240" w:lineRule="auto"/>
        <w:ind w:left="-30" w:right="-30"/>
        <w:rPr>
          <w:rFonts w:ascii="Segoe UI" w:eastAsia="Segoe UI" w:hAnsi="Segoe UI" w:cs="Segoe UI"/>
          <w:color w:val="000000" w:themeColor="text1"/>
        </w:rPr>
      </w:pPr>
    </w:p>
    <w:p w14:paraId="7E635FCE" w14:textId="3BD41F56" w:rsidR="0BA11D25" w:rsidRPr="00152598" w:rsidRDefault="004D0B34"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0DDC1DA4" w:rsidRPr="506848B0">
        <w:rPr>
          <w:rFonts w:ascii="Segoe UI" w:eastAsia="Segoe UI" w:hAnsi="Segoe UI" w:cs="Segoe UI"/>
          <w:color w:val="000000" w:themeColor="text1"/>
        </w:rPr>
        <w:t>Crash Team Racing Nitro-Fueled</w:t>
      </w:r>
      <w:r w:rsidRPr="506848B0">
        <w:rPr>
          <w:rFonts w:ascii="Segoe UI" w:eastAsia="Segoe UI" w:hAnsi="Segoe UI" w:cs="Segoe UI"/>
          <w:color w:val="000000" w:themeColor="text1"/>
        </w:rPr>
        <w:t>”</w:t>
      </w:r>
      <w:r w:rsidR="0DDC1DA4" w:rsidRPr="506848B0">
        <w:rPr>
          <w:rFonts w:ascii="Segoe UI" w:eastAsia="Segoe UI" w:hAnsi="Segoe UI" w:cs="Segoe UI"/>
          <w:color w:val="000000" w:themeColor="text1"/>
        </w:rPr>
        <w:t xml:space="preserve"> </w:t>
      </w:r>
      <w:hyperlink r:id="rId174">
        <w:r w:rsidR="0DDC1DA4" w:rsidRPr="506848B0">
          <w:rPr>
            <w:rStyle w:val="Hyperlink"/>
            <w:rFonts w:ascii="Segoe UI" w:eastAsia="Segoe UI" w:hAnsi="Segoe UI" w:cs="Segoe UI"/>
          </w:rPr>
          <w:t>launched</w:t>
        </w:r>
      </w:hyperlink>
      <w:r w:rsidR="0DDC1DA4" w:rsidRPr="506848B0">
        <w:rPr>
          <w:rFonts w:ascii="Segoe UI" w:eastAsia="Segoe UI" w:hAnsi="Segoe UI" w:cs="Segoe UI"/>
          <w:color w:val="000000" w:themeColor="text1"/>
        </w:rPr>
        <w:t xml:space="preserve"> on Game Pass, adding an additional Activision title in the Game Pass catalog.</w:t>
      </w:r>
    </w:p>
    <w:p w14:paraId="320073C9" w14:textId="0C5FE020" w:rsidR="0BA11D25" w:rsidRPr="00152598" w:rsidRDefault="0BA11D25" w:rsidP="7BE2798D">
      <w:pPr>
        <w:spacing w:after="0" w:line="240" w:lineRule="auto"/>
        <w:ind w:left="-30" w:right="-30"/>
        <w:rPr>
          <w:rFonts w:ascii="Segoe UI" w:eastAsia="Segoe UI" w:hAnsi="Segoe UI" w:cs="Segoe UI"/>
          <w:color w:val="000000" w:themeColor="text1"/>
        </w:rPr>
      </w:pPr>
    </w:p>
    <w:p w14:paraId="04FD6B2B" w14:textId="45EC4B8F" w:rsidR="0BA11D25" w:rsidRPr="00152598" w:rsidRDefault="004D0B34"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00BFBA1B" w:rsidRPr="506848B0">
        <w:rPr>
          <w:rFonts w:ascii="Segoe UI" w:eastAsia="Segoe UI" w:hAnsi="Segoe UI" w:cs="Segoe UI"/>
          <w:color w:val="000000" w:themeColor="text1"/>
        </w:rPr>
        <w:t>Indiana Jones and the Great Circle</w:t>
      </w:r>
      <w:r w:rsidRPr="506848B0">
        <w:rPr>
          <w:rFonts w:ascii="Segoe UI" w:eastAsia="Segoe UI" w:hAnsi="Segoe UI" w:cs="Segoe UI"/>
          <w:color w:val="000000" w:themeColor="text1"/>
        </w:rPr>
        <w:t>”</w:t>
      </w:r>
      <w:r w:rsidR="00BFBA1B" w:rsidRPr="506848B0">
        <w:rPr>
          <w:rFonts w:ascii="Segoe UI" w:eastAsia="Segoe UI" w:hAnsi="Segoe UI" w:cs="Segoe UI"/>
          <w:color w:val="000000" w:themeColor="text1"/>
        </w:rPr>
        <w:t xml:space="preserve"> </w:t>
      </w:r>
      <w:hyperlink r:id="rId175">
        <w:r w:rsidR="00BFBA1B" w:rsidRPr="506848B0">
          <w:rPr>
            <w:rStyle w:val="Hyperlink"/>
            <w:rFonts w:ascii="Segoe UI" w:eastAsia="Segoe UI" w:hAnsi="Segoe UI" w:cs="Segoe UI"/>
          </w:rPr>
          <w:t>launched</w:t>
        </w:r>
      </w:hyperlink>
      <w:r w:rsidR="00BFBA1B" w:rsidRPr="506848B0">
        <w:rPr>
          <w:rFonts w:ascii="Segoe UI" w:eastAsia="Segoe UI" w:hAnsi="Segoe UI" w:cs="Segoe UI"/>
          <w:color w:val="000000" w:themeColor="text1"/>
        </w:rPr>
        <w:t xml:space="preserve"> for Xbox Series X|S and on day one with Game Pass.</w:t>
      </w:r>
    </w:p>
    <w:p w14:paraId="511DC4F1" w14:textId="670AA52C" w:rsidR="0BA11D25" w:rsidRPr="00152598" w:rsidRDefault="0BA11D25" w:rsidP="7BE2798D">
      <w:pPr>
        <w:spacing w:after="0" w:line="240" w:lineRule="auto"/>
        <w:ind w:left="-30" w:right="-30"/>
        <w:rPr>
          <w:rFonts w:ascii="Segoe UI" w:eastAsia="Segoe UI" w:hAnsi="Segoe UI" w:cs="Segoe UI"/>
          <w:i/>
          <w:iCs/>
          <w:color w:val="000000" w:themeColor="text1"/>
        </w:rPr>
      </w:pPr>
    </w:p>
    <w:p w14:paraId="04FC6EA1" w14:textId="23B5B23E" w:rsidR="0BA11D25" w:rsidRPr="00152598" w:rsidRDefault="00791CD9"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56D7B676" w:rsidRPr="506848B0">
        <w:rPr>
          <w:rFonts w:ascii="Segoe UI" w:eastAsia="Segoe UI" w:hAnsi="Segoe UI" w:cs="Segoe UI"/>
          <w:color w:val="000000" w:themeColor="text1"/>
        </w:rPr>
        <w:t>Spyro Reignited Trilogy</w:t>
      </w:r>
      <w:r w:rsidRPr="506848B0">
        <w:rPr>
          <w:rFonts w:ascii="Segoe UI" w:eastAsia="Segoe UI" w:hAnsi="Segoe UI" w:cs="Segoe UI"/>
          <w:color w:val="000000" w:themeColor="text1"/>
        </w:rPr>
        <w:t>”</w:t>
      </w:r>
      <w:r w:rsidR="56D7B676" w:rsidRPr="506848B0">
        <w:rPr>
          <w:rFonts w:ascii="Segoe UI" w:eastAsia="Segoe UI" w:hAnsi="Segoe UI" w:cs="Segoe UI"/>
          <w:color w:val="000000" w:themeColor="text1"/>
        </w:rPr>
        <w:t xml:space="preserve"> </w:t>
      </w:r>
      <w:hyperlink r:id="rId176">
        <w:r w:rsidR="56D7B676" w:rsidRPr="506848B0">
          <w:rPr>
            <w:rStyle w:val="Hyperlink"/>
            <w:rFonts w:ascii="Segoe UI" w:eastAsia="Segoe UI" w:hAnsi="Segoe UI" w:cs="Segoe UI"/>
          </w:rPr>
          <w:t>launched</w:t>
        </w:r>
      </w:hyperlink>
      <w:r w:rsidR="56D7B676" w:rsidRPr="506848B0">
        <w:rPr>
          <w:rFonts w:ascii="Segoe UI" w:eastAsia="Segoe UI" w:hAnsi="Segoe UI" w:cs="Segoe UI"/>
          <w:color w:val="000000" w:themeColor="text1"/>
        </w:rPr>
        <w:t xml:space="preserve"> on Game Pass, adding an additional Activision title in the Game Pass catalog.</w:t>
      </w:r>
    </w:p>
    <w:p w14:paraId="6BC6E8E8" w14:textId="155C3FB2" w:rsidR="0BA11D25" w:rsidRPr="00152598" w:rsidRDefault="0BA11D25" w:rsidP="7BE2798D">
      <w:pPr>
        <w:spacing w:after="0" w:line="240" w:lineRule="auto"/>
        <w:ind w:left="-30" w:right="-30"/>
        <w:rPr>
          <w:rFonts w:ascii="Segoe UI" w:eastAsia="Segoe UI" w:hAnsi="Segoe UI" w:cs="Segoe UI"/>
          <w:color w:val="000000" w:themeColor="text1"/>
        </w:rPr>
      </w:pPr>
    </w:p>
    <w:p w14:paraId="5253C956" w14:textId="4F95E839" w:rsidR="0BA11D25" w:rsidRPr="00152598" w:rsidRDefault="004B5288"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63661EAA" w:rsidRPr="506848B0">
        <w:rPr>
          <w:rFonts w:ascii="Segoe UI" w:eastAsia="Segoe UI" w:hAnsi="Segoe UI" w:cs="Segoe UI"/>
          <w:color w:val="000000" w:themeColor="text1"/>
        </w:rPr>
        <w:t>S.T.A.L.K.E.R. 2: Heart of Chornobyl</w:t>
      </w:r>
      <w:r w:rsidRPr="506848B0">
        <w:rPr>
          <w:rFonts w:ascii="Segoe UI" w:eastAsia="Segoe UI" w:hAnsi="Segoe UI" w:cs="Segoe UI"/>
          <w:color w:val="000000" w:themeColor="text1"/>
        </w:rPr>
        <w:t>”</w:t>
      </w:r>
      <w:r w:rsidR="63661EAA" w:rsidRPr="506848B0">
        <w:rPr>
          <w:rFonts w:ascii="Segoe UI" w:eastAsia="Segoe UI" w:hAnsi="Segoe UI" w:cs="Segoe UI"/>
          <w:color w:val="000000" w:themeColor="text1"/>
        </w:rPr>
        <w:t xml:space="preserve"> </w:t>
      </w:r>
      <w:hyperlink r:id="rId177">
        <w:r w:rsidR="63661EAA" w:rsidRPr="506848B0">
          <w:rPr>
            <w:rStyle w:val="Hyperlink"/>
            <w:rFonts w:ascii="Segoe UI" w:eastAsia="Segoe UI" w:hAnsi="Segoe UI" w:cs="Segoe UI"/>
          </w:rPr>
          <w:t>launched</w:t>
        </w:r>
      </w:hyperlink>
      <w:r w:rsidR="63661EAA" w:rsidRPr="506848B0">
        <w:rPr>
          <w:rFonts w:ascii="Segoe UI" w:eastAsia="Segoe UI" w:hAnsi="Segoe UI" w:cs="Segoe UI"/>
          <w:color w:val="000000" w:themeColor="text1"/>
        </w:rPr>
        <w:t xml:space="preserve"> for Xbox Series X|S, PC, and day one with Xbox Game Pass.</w:t>
      </w:r>
    </w:p>
    <w:p w14:paraId="5DACED72" w14:textId="380770E4" w:rsidR="0BA11D25" w:rsidRPr="00152598" w:rsidRDefault="0BA11D25" w:rsidP="7BE2798D">
      <w:pPr>
        <w:spacing w:after="0" w:line="240" w:lineRule="auto"/>
        <w:ind w:left="-30" w:right="-30"/>
        <w:rPr>
          <w:rFonts w:ascii="Segoe UI" w:eastAsia="Segoe UI" w:hAnsi="Segoe UI" w:cs="Segoe UI"/>
          <w:color w:val="000000" w:themeColor="text1"/>
        </w:rPr>
      </w:pPr>
    </w:p>
    <w:p w14:paraId="13856972" w14:textId="7852B264" w:rsidR="0BA11D25" w:rsidRPr="00152598" w:rsidRDefault="004B5288"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rPr>
        <w:t>“</w:t>
      </w:r>
      <w:r w:rsidR="6204288A" w:rsidRPr="506848B0">
        <w:rPr>
          <w:rFonts w:ascii="Segoe UI" w:eastAsia="Segoe UI" w:hAnsi="Segoe UI" w:cs="Segoe UI"/>
        </w:rPr>
        <w:t>Hearthstone 31.2: Battlegrounds</w:t>
      </w:r>
      <w:r w:rsidR="6204288A" w:rsidRPr="506848B0">
        <w:rPr>
          <w:rFonts w:ascii="Segoe UI" w:eastAsia="Segoe UI" w:hAnsi="Segoe UI" w:cs="Segoe UI"/>
          <w:color w:val="000000" w:themeColor="text1"/>
        </w:rPr>
        <w:t xml:space="preserve"> Season 9</w:t>
      </w:r>
      <w:r w:rsidRPr="506848B0">
        <w:rPr>
          <w:rFonts w:ascii="Segoe UI" w:eastAsia="Segoe UI" w:hAnsi="Segoe UI" w:cs="Segoe UI"/>
          <w:color w:val="000000" w:themeColor="text1"/>
        </w:rPr>
        <w:t>”</w:t>
      </w:r>
      <w:r w:rsidR="6204288A" w:rsidRPr="506848B0">
        <w:rPr>
          <w:rFonts w:ascii="Segoe UI" w:eastAsia="Segoe UI" w:hAnsi="Segoe UI" w:cs="Segoe UI"/>
          <w:color w:val="000000" w:themeColor="text1"/>
        </w:rPr>
        <w:t xml:space="preserve"> </w:t>
      </w:r>
      <w:hyperlink r:id="rId178">
        <w:r w:rsidR="6204288A" w:rsidRPr="506848B0">
          <w:rPr>
            <w:rStyle w:val="Hyperlink"/>
            <w:rFonts w:ascii="Segoe UI" w:eastAsia="Segoe UI" w:hAnsi="Segoe UI" w:cs="Segoe UI"/>
          </w:rPr>
          <w:t>launched</w:t>
        </w:r>
      </w:hyperlink>
      <w:r w:rsidR="6204288A" w:rsidRPr="506848B0">
        <w:rPr>
          <w:rFonts w:ascii="Segoe UI" w:eastAsia="Segoe UI" w:hAnsi="Segoe UI" w:cs="Segoe UI"/>
          <w:color w:val="000000" w:themeColor="text1"/>
        </w:rPr>
        <w:t>.</w:t>
      </w:r>
    </w:p>
    <w:p w14:paraId="0AA41FE6" w14:textId="6AE43124" w:rsidR="0BA11D25" w:rsidRPr="00152598" w:rsidRDefault="0BA11D25" w:rsidP="7BE2798D">
      <w:pPr>
        <w:spacing w:after="0" w:line="240" w:lineRule="auto"/>
        <w:ind w:left="-30" w:right="-30"/>
        <w:rPr>
          <w:rFonts w:ascii="Segoe UI" w:eastAsia="Segoe UI" w:hAnsi="Segoe UI" w:cs="Segoe UI"/>
          <w:color w:val="000000" w:themeColor="text1"/>
        </w:rPr>
      </w:pPr>
    </w:p>
    <w:p w14:paraId="1A8C78B9" w14:textId="65D45FFC" w:rsidR="0BA11D25" w:rsidRPr="00152598" w:rsidRDefault="00BE0D60"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6CFFD41D" w:rsidRPr="506848B0">
        <w:rPr>
          <w:rFonts w:ascii="Segoe UI" w:eastAsia="Segoe UI" w:hAnsi="Segoe UI" w:cs="Segoe UI"/>
          <w:color w:val="000000" w:themeColor="text1"/>
        </w:rPr>
        <w:t>Overwatch 2: Season 14</w:t>
      </w:r>
      <w:r w:rsidRPr="506848B0">
        <w:rPr>
          <w:rFonts w:ascii="Segoe UI" w:eastAsia="Segoe UI" w:hAnsi="Segoe UI" w:cs="Segoe UI"/>
          <w:color w:val="000000" w:themeColor="text1"/>
        </w:rPr>
        <w:t>”</w:t>
      </w:r>
      <w:r w:rsidR="6CFFD41D" w:rsidRPr="506848B0">
        <w:rPr>
          <w:rFonts w:ascii="Segoe UI" w:eastAsia="Segoe UI" w:hAnsi="Segoe UI" w:cs="Segoe UI"/>
          <w:i/>
          <w:iCs/>
          <w:color w:val="000000" w:themeColor="text1"/>
        </w:rPr>
        <w:t xml:space="preserve"> </w:t>
      </w:r>
      <w:hyperlink r:id="rId179">
        <w:r w:rsidR="6CFFD41D" w:rsidRPr="506848B0">
          <w:rPr>
            <w:rStyle w:val="Hyperlink"/>
            <w:rFonts w:ascii="Segoe UI" w:eastAsia="Segoe UI" w:hAnsi="Segoe UI" w:cs="Segoe UI"/>
          </w:rPr>
          <w:t>launched</w:t>
        </w:r>
      </w:hyperlink>
      <w:r w:rsidR="6CFFD41D" w:rsidRPr="506848B0">
        <w:rPr>
          <w:rFonts w:ascii="Segoe UI" w:eastAsia="Segoe UI" w:hAnsi="Segoe UI" w:cs="Segoe UI"/>
          <w:color w:val="000000" w:themeColor="text1"/>
        </w:rPr>
        <w:t xml:space="preserve"> with a new hero, Hazard, an </w:t>
      </w:r>
      <w:r w:rsidRPr="506848B0">
        <w:rPr>
          <w:rFonts w:ascii="Segoe UI" w:eastAsia="Segoe UI" w:hAnsi="Segoe UI" w:cs="Segoe UI"/>
          <w:color w:val="000000" w:themeColor="text1"/>
        </w:rPr>
        <w:t>“</w:t>
      </w:r>
      <w:r w:rsidR="6CFFD41D" w:rsidRPr="506848B0">
        <w:rPr>
          <w:rFonts w:ascii="Segoe UI" w:eastAsia="Segoe UI" w:hAnsi="Segoe UI" w:cs="Segoe UI"/>
          <w:color w:val="000000" w:themeColor="text1"/>
        </w:rPr>
        <w:t>Avatar: The Last Airbender</w:t>
      </w:r>
      <w:r w:rsidRPr="506848B0">
        <w:rPr>
          <w:rFonts w:ascii="Segoe UI" w:eastAsia="Segoe UI" w:hAnsi="Segoe UI" w:cs="Segoe UI"/>
          <w:color w:val="000000" w:themeColor="text1"/>
        </w:rPr>
        <w:t>”</w:t>
      </w:r>
      <w:r w:rsidR="6CFFD41D" w:rsidRPr="506848B0">
        <w:rPr>
          <w:rFonts w:ascii="Segoe UI" w:eastAsia="Segoe UI" w:hAnsi="Segoe UI" w:cs="Segoe UI"/>
          <w:color w:val="000000" w:themeColor="text1"/>
        </w:rPr>
        <w:t xml:space="preserve"> collaboration, and the limited return of 6v6 matches.</w:t>
      </w:r>
    </w:p>
    <w:p w14:paraId="40011DB5" w14:textId="56AB82C1" w:rsidR="0BA11D25" w:rsidRPr="00152598" w:rsidRDefault="0BA11D25" w:rsidP="7BE2798D">
      <w:pPr>
        <w:spacing w:after="0" w:line="240" w:lineRule="auto"/>
        <w:ind w:left="-30" w:right="-30"/>
        <w:rPr>
          <w:rFonts w:ascii="Segoe UI" w:eastAsia="Segoe UI" w:hAnsi="Segoe UI" w:cs="Segoe UI"/>
          <w:color w:val="000000" w:themeColor="text1"/>
        </w:rPr>
      </w:pPr>
    </w:p>
    <w:p w14:paraId="0596D5ED" w14:textId="4D12BE4B" w:rsidR="0BA11D25" w:rsidRPr="00152598" w:rsidRDefault="100DBA83"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hyperlink r:id="rId180">
        <w:r w:rsidRPr="506848B0">
          <w:rPr>
            <w:rStyle w:val="Hyperlink"/>
            <w:rFonts w:ascii="Segoe UI" w:eastAsia="Segoe UI" w:hAnsi="Segoe UI" w:cs="Segoe UI"/>
          </w:rPr>
          <w:t>released</w:t>
        </w:r>
      </w:hyperlink>
      <w:r w:rsidRPr="506848B0">
        <w:rPr>
          <w:rFonts w:ascii="Segoe UI" w:eastAsia="Segoe UI" w:hAnsi="Segoe UI" w:cs="Segoe UI"/>
          <w:color w:val="000000" w:themeColor="text1"/>
        </w:rPr>
        <w:t xml:space="preserve"> </w:t>
      </w:r>
      <w:r w:rsidR="00BE0D60" w:rsidRPr="506848B0">
        <w:rPr>
          <w:rFonts w:ascii="Segoe UI" w:eastAsia="Segoe UI" w:hAnsi="Segoe UI" w:cs="Segoe UI"/>
          <w:color w:val="000000" w:themeColor="text1"/>
        </w:rPr>
        <w:t>“</w:t>
      </w:r>
      <w:r w:rsidRPr="506848B0">
        <w:rPr>
          <w:rFonts w:ascii="Segoe UI" w:eastAsia="Segoe UI" w:hAnsi="Segoe UI" w:cs="Segoe UI"/>
          <w:color w:val="000000" w:themeColor="text1"/>
        </w:rPr>
        <w:t>Microsoft Flight Simulator 2024</w:t>
      </w:r>
      <w:r w:rsidR="00BE0D60"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for Xbox Series X|S, PC, and day one with Game Pass. Additionally, the </w:t>
      </w:r>
      <w:proofErr w:type="spellStart"/>
      <w:r w:rsidRPr="506848B0">
        <w:rPr>
          <w:rFonts w:ascii="Segoe UI" w:eastAsia="Segoe UI" w:hAnsi="Segoe UI" w:cs="Segoe UI"/>
          <w:color w:val="000000" w:themeColor="text1"/>
        </w:rPr>
        <w:t>T.Flight</w:t>
      </w:r>
      <w:proofErr w:type="spellEnd"/>
      <w:r w:rsidRPr="506848B0">
        <w:rPr>
          <w:rFonts w:ascii="Segoe UI" w:eastAsia="Segoe UI" w:hAnsi="Segoe UI" w:cs="Segoe UI"/>
          <w:color w:val="000000" w:themeColor="text1"/>
        </w:rPr>
        <w:t xml:space="preserve"> Hotas One Microsoft Flight Simulator Edition flight stick peripheral </w:t>
      </w:r>
      <w:hyperlink r:id="rId181">
        <w:r w:rsidRPr="506848B0">
          <w:rPr>
            <w:rStyle w:val="Hyperlink"/>
            <w:rFonts w:ascii="Segoe UI" w:eastAsia="Segoe UI" w:hAnsi="Segoe UI" w:cs="Segoe UI"/>
          </w:rPr>
          <w:t>launched</w:t>
        </w:r>
        <w:r w:rsidRPr="506848B0">
          <w:rPr>
            <w:rStyle w:val="Hyperlink"/>
            <w:rFonts w:ascii="Segoe UI" w:eastAsia="Segoe UI" w:hAnsi="Segoe UI" w:cs="Segoe UI"/>
            <w:color w:val="auto"/>
            <w:u w:val="none"/>
          </w:rPr>
          <w:t>.</w:t>
        </w:r>
      </w:hyperlink>
    </w:p>
    <w:p w14:paraId="7772CDF0" w14:textId="14F90709" w:rsidR="0BA11D25" w:rsidRPr="00152598" w:rsidRDefault="0BA11D25" w:rsidP="7BE2798D">
      <w:pPr>
        <w:spacing w:after="0" w:line="240" w:lineRule="auto"/>
        <w:ind w:left="-30" w:right="-30"/>
        <w:rPr>
          <w:rFonts w:ascii="Segoe UI" w:eastAsia="Segoe UI" w:hAnsi="Segoe UI" w:cs="Segoe UI"/>
          <w:color w:val="000000" w:themeColor="text1"/>
        </w:rPr>
      </w:pPr>
    </w:p>
    <w:p w14:paraId="0C0A2BB3" w14:textId="0E626382" w:rsidR="0BA11D25" w:rsidRPr="00152598" w:rsidRDefault="0C36BFBE"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Minecraft</w:t>
      </w:r>
      <w:r w:rsidR="0C5954F9" w:rsidRPr="506848B0">
        <w:rPr>
          <w:rFonts w:ascii="Segoe UI" w:eastAsia="Segoe UI" w:hAnsi="Segoe UI" w:cs="Segoe UI"/>
          <w:color w:val="000000" w:themeColor="text1"/>
        </w:rPr>
        <w:t xml:space="preserve"> released</w:t>
      </w:r>
      <w:r w:rsidRPr="506848B0">
        <w:rPr>
          <w:rFonts w:ascii="Segoe UI" w:eastAsia="Segoe UI" w:hAnsi="Segoe UI" w:cs="Segoe UI"/>
          <w:color w:val="000000" w:themeColor="text1"/>
        </w:rPr>
        <w:t xml:space="preserve"> a </w:t>
      </w:r>
      <w:hyperlink r:id="rId182">
        <w:r w:rsidRPr="506848B0">
          <w:rPr>
            <w:rStyle w:val="Hyperlink"/>
            <w:rFonts w:ascii="Segoe UI" w:eastAsia="Segoe UI" w:hAnsi="Segoe UI" w:cs="Segoe UI"/>
          </w:rPr>
          <w:t>Dr. Seuss DLC</w:t>
        </w:r>
        <w:r w:rsidR="0F38290E" w:rsidRPr="506848B0">
          <w:rPr>
            <w:rStyle w:val="Hyperlink"/>
            <w:rFonts w:ascii="Segoe UI" w:eastAsia="Segoe UI" w:hAnsi="Segoe UI" w:cs="Segoe UI"/>
            <w:color w:val="auto"/>
            <w:u w:val="none"/>
          </w:rPr>
          <w:t>,</w:t>
        </w:r>
      </w:hyperlink>
      <w:r w:rsidR="263F873A" w:rsidRPr="506848B0">
        <w:rPr>
          <w:rFonts w:ascii="Segoe UI" w:eastAsia="Segoe UI" w:hAnsi="Segoe UI" w:cs="Segoe UI"/>
          <w:color w:val="000000" w:themeColor="text1"/>
        </w:rPr>
        <w:t xml:space="preserve"> </w:t>
      </w:r>
      <w:r w:rsidR="164789B7" w:rsidRPr="506848B0">
        <w:rPr>
          <w:rFonts w:ascii="Segoe UI" w:eastAsia="Segoe UI" w:hAnsi="Segoe UI" w:cs="Segoe UI"/>
          <w:color w:val="000000" w:themeColor="text1"/>
        </w:rPr>
        <w:t>a</w:t>
      </w:r>
      <w:r w:rsidR="263F873A" w:rsidRPr="506848B0">
        <w:rPr>
          <w:rFonts w:ascii="Segoe UI" w:eastAsia="Segoe UI" w:hAnsi="Segoe UI" w:cs="Segoe UI"/>
          <w:color w:val="000000" w:themeColor="text1"/>
        </w:rPr>
        <w:t xml:space="preserve"> </w:t>
      </w:r>
      <w:hyperlink r:id="rId183">
        <w:r w:rsidR="263F873A" w:rsidRPr="506848B0">
          <w:rPr>
            <w:rStyle w:val="Hyperlink"/>
            <w:rFonts w:ascii="Segoe UI" w:eastAsia="Segoe UI" w:hAnsi="Segoe UI" w:cs="Segoe UI"/>
          </w:rPr>
          <w:t>Moana 2 DLC</w:t>
        </w:r>
      </w:hyperlink>
      <w:r w:rsidR="238D38C6" w:rsidRPr="506848B0">
        <w:rPr>
          <w:rFonts w:ascii="Segoe UI" w:eastAsia="Segoe UI" w:hAnsi="Segoe UI" w:cs="Segoe UI"/>
          <w:color w:val="000000" w:themeColor="text1"/>
        </w:rPr>
        <w:t xml:space="preserve"> and an </w:t>
      </w:r>
      <w:hyperlink r:id="rId184">
        <w:r w:rsidR="238D38C6" w:rsidRPr="506848B0">
          <w:rPr>
            <w:rStyle w:val="Hyperlink"/>
            <w:rFonts w:ascii="Segoe UI" w:eastAsia="Segoe UI" w:hAnsi="Segoe UI" w:cs="Segoe UI"/>
          </w:rPr>
          <w:t>Avatar: Rites of Passage DLC</w:t>
        </w:r>
      </w:hyperlink>
      <w:r w:rsidR="263F873A" w:rsidRPr="506848B0">
        <w:rPr>
          <w:rFonts w:ascii="Segoe UI" w:eastAsia="Segoe UI" w:hAnsi="Segoe UI" w:cs="Segoe UI"/>
          <w:color w:val="000000" w:themeColor="text1"/>
        </w:rPr>
        <w:t xml:space="preserve"> </w:t>
      </w:r>
      <w:r w:rsidRPr="506848B0">
        <w:rPr>
          <w:rFonts w:ascii="Segoe UI" w:eastAsia="Segoe UI" w:hAnsi="Segoe UI" w:cs="Segoe UI"/>
          <w:color w:val="000000" w:themeColor="text1"/>
        </w:rPr>
        <w:t xml:space="preserve">in the Minecraft Marketplace. </w:t>
      </w:r>
      <w:r w:rsidR="4A8F3B63" w:rsidRPr="506848B0">
        <w:rPr>
          <w:rFonts w:ascii="Segoe UI" w:eastAsia="Segoe UI" w:hAnsi="Segoe UI" w:cs="Segoe UI"/>
          <w:color w:val="000000" w:themeColor="text1"/>
        </w:rPr>
        <w:t xml:space="preserve">It also released </w:t>
      </w:r>
      <w:hyperlink r:id="rId185">
        <w:r w:rsidR="4A8F3B63" w:rsidRPr="506848B0">
          <w:rPr>
            <w:rStyle w:val="Hyperlink"/>
            <w:rFonts w:ascii="Segoe UI" w:eastAsia="Segoe UI" w:hAnsi="Segoe UI" w:cs="Segoe UI"/>
          </w:rPr>
          <w:t>The Garden Awakens</w:t>
        </w:r>
      </w:hyperlink>
      <w:r w:rsidR="4A8F3B63" w:rsidRPr="506848B0">
        <w:rPr>
          <w:rFonts w:ascii="Segoe UI" w:eastAsia="Segoe UI" w:hAnsi="Segoe UI" w:cs="Segoe UI"/>
          <w:color w:val="000000" w:themeColor="text1"/>
        </w:rPr>
        <w:t xml:space="preserve"> game drop debuting the new Pale Garden biome and Creaking mob.</w:t>
      </w:r>
    </w:p>
    <w:p w14:paraId="06FB2DF2" w14:textId="23EAA6D2" w:rsidR="0BA11D25" w:rsidRPr="00152598" w:rsidRDefault="0BA11D25" w:rsidP="7BE2798D">
      <w:pPr>
        <w:spacing w:after="0" w:line="240" w:lineRule="auto"/>
        <w:ind w:left="-30" w:right="-30"/>
        <w:rPr>
          <w:rFonts w:ascii="Segoe UI" w:eastAsia="Segoe UI" w:hAnsi="Segoe UI" w:cs="Segoe UI"/>
          <w:color w:val="000000" w:themeColor="text1"/>
        </w:rPr>
      </w:pPr>
    </w:p>
    <w:p w14:paraId="0FFCC476" w14:textId="17B9613B" w:rsidR="0BA11D25" w:rsidRPr="00152598" w:rsidRDefault="29AF0CF4"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Minecraft in partnership with Warner Bros. released the </w:t>
      </w:r>
      <w:hyperlink r:id="rId186">
        <w:r w:rsidRPr="506848B0">
          <w:rPr>
            <w:rStyle w:val="Hyperlink"/>
            <w:rFonts w:ascii="Segoe UI" w:eastAsia="Segoe UI" w:hAnsi="Segoe UI" w:cs="Segoe UI"/>
          </w:rPr>
          <w:t>first official trailer for</w:t>
        </w:r>
        <w:r w:rsidRPr="506848B0">
          <w:rPr>
            <w:rStyle w:val="Hyperlink"/>
            <w:rFonts w:ascii="Segoe UI" w:eastAsia="Segoe UI" w:hAnsi="Segoe UI" w:cs="Segoe UI"/>
            <w:i/>
            <w:iCs/>
          </w:rPr>
          <w:t xml:space="preserve"> </w:t>
        </w:r>
        <w:r w:rsidR="000E27EC" w:rsidRPr="506848B0">
          <w:rPr>
            <w:rStyle w:val="Hyperlink"/>
            <w:rFonts w:ascii="Segoe UI" w:eastAsia="Segoe UI" w:hAnsi="Segoe UI" w:cs="Segoe UI"/>
          </w:rPr>
          <w:t>“</w:t>
        </w:r>
        <w:r w:rsidRPr="506848B0">
          <w:rPr>
            <w:rStyle w:val="Hyperlink"/>
            <w:rFonts w:ascii="Segoe UI" w:eastAsia="Segoe UI" w:hAnsi="Segoe UI" w:cs="Segoe UI"/>
          </w:rPr>
          <w:t>A Minecraft Movie.</w:t>
        </w:r>
      </w:hyperlink>
      <w:r w:rsidR="000E27EC">
        <w:t>”</w:t>
      </w:r>
    </w:p>
    <w:p w14:paraId="1DCC01C3" w14:textId="454C4F19" w:rsidR="0BA11D25" w:rsidRPr="00152598" w:rsidRDefault="0BA11D25" w:rsidP="7BE2798D">
      <w:pPr>
        <w:spacing w:after="0" w:line="240" w:lineRule="auto"/>
        <w:ind w:left="-30" w:right="-30"/>
        <w:rPr>
          <w:rFonts w:ascii="Segoe UI" w:eastAsia="Segoe UI" w:hAnsi="Segoe UI" w:cs="Segoe UI"/>
          <w:color w:val="000000" w:themeColor="text1"/>
        </w:rPr>
      </w:pPr>
    </w:p>
    <w:p w14:paraId="41C911A5" w14:textId="2B997AA9" w:rsidR="0BA11D25" w:rsidRPr="00152598" w:rsidRDefault="58943FAC"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Blizzard hosted a </w:t>
      </w:r>
      <w:hyperlink r:id="rId187">
        <w:r w:rsidRPr="506848B0">
          <w:rPr>
            <w:rStyle w:val="Hyperlink"/>
            <w:rFonts w:ascii="Segoe UI" w:eastAsia="Segoe UI" w:hAnsi="Segoe UI" w:cs="Segoe UI"/>
          </w:rPr>
          <w:t>special presentation</w:t>
        </w:r>
      </w:hyperlink>
      <w:r w:rsidRPr="506848B0">
        <w:rPr>
          <w:rFonts w:ascii="Segoe UI" w:eastAsia="Segoe UI" w:hAnsi="Segoe UI" w:cs="Segoe UI"/>
          <w:color w:val="000000" w:themeColor="text1"/>
        </w:rPr>
        <w:t xml:space="preserve"> on </w:t>
      </w:r>
      <w:r w:rsidR="000E27EC" w:rsidRPr="506848B0">
        <w:rPr>
          <w:rFonts w:ascii="Segoe UI" w:eastAsia="Segoe UI" w:hAnsi="Segoe UI" w:cs="Segoe UI"/>
          <w:color w:val="000000" w:themeColor="text1"/>
        </w:rPr>
        <w:t xml:space="preserve">its </w:t>
      </w:r>
      <w:r w:rsidRPr="506848B0">
        <w:rPr>
          <w:rFonts w:ascii="Segoe UI" w:eastAsia="Segoe UI" w:hAnsi="Segoe UI" w:cs="Segoe UI"/>
          <w:color w:val="000000" w:themeColor="text1"/>
        </w:rPr>
        <w:t xml:space="preserve">social channels celebrating 30 years of </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Warcraft,</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including launching the remastered versions of </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Warcraft 1</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Warcraft 2</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updates added to </w:t>
      </w:r>
      <w:r w:rsidR="000E27EC" w:rsidRPr="506848B0">
        <w:rPr>
          <w:rFonts w:ascii="Segoe UI" w:eastAsia="Segoe UI" w:hAnsi="Segoe UI" w:cs="Segoe UI"/>
          <w:color w:val="000000" w:themeColor="text1"/>
        </w:rPr>
        <w:t>“</w:t>
      </w:r>
      <w:r w:rsidRPr="506848B0">
        <w:rPr>
          <w:rFonts w:ascii="Segoe UI" w:eastAsia="Segoe UI" w:hAnsi="Segoe UI" w:cs="Segoe UI"/>
          <w:color w:val="000000" w:themeColor="text1"/>
        </w:rPr>
        <w:t>Warcraft 3: Reforged.</w:t>
      </w:r>
      <w:r w:rsidR="000E27EC" w:rsidRPr="506848B0">
        <w:rPr>
          <w:rFonts w:ascii="Segoe UI" w:eastAsia="Segoe UI" w:hAnsi="Segoe UI" w:cs="Segoe UI"/>
          <w:color w:val="000000" w:themeColor="text1"/>
        </w:rPr>
        <w:t>”</w:t>
      </w:r>
    </w:p>
    <w:p w14:paraId="01D06F6D" w14:textId="03C28CA6" w:rsidR="0BA11D25" w:rsidRPr="00152598" w:rsidRDefault="0BA11D25" w:rsidP="7BE2798D">
      <w:pPr>
        <w:spacing w:after="0" w:line="240" w:lineRule="auto"/>
        <w:ind w:left="-30" w:right="-30"/>
        <w:rPr>
          <w:rFonts w:ascii="Segoe UI" w:eastAsia="Segoe UI" w:hAnsi="Segoe UI" w:cs="Segoe UI"/>
          <w:color w:val="000000" w:themeColor="text1"/>
        </w:rPr>
      </w:pPr>
    </w:p>
    <w:p w14:paraId="18E5EA41" w14:textId="6D141A5C" w:rsidR="0BA11D25" w:rsidRPr="00152598" w:rsidRDefault="000E27EC" w:rsidP="0BA11D25">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6A25C883" w:rsidRPr="506848B0">
        <w:rPr>
          <w:rFonts w:ascii="Segoe UI" w:eastAsia="Segoe UI" w:hAnsi="Segoe UI" w:cs="Segoe UI"/>
          <w:color w:val="000000" w:themeColor="text1"/>
        </w:rPr>
        <w:t>The Remarkable Life of Ibelin,</w:t>
      </w:r>
      <w:r w:rsidRPr="506848B0">
        <w:rPr>
          <w:rFonts w:ascii="Segoe UI" w:eastAsia="Segoe UI" w:hAnsi="Segoe UI" w:cs="Segoe UI"/>
          <w:color w:val="000000" w:themeColor="text1"/>
        </w:rPr>
        <w:t>”</w:t>
      </w:r>
      <w:r w:rsidR="6A25C883" w:rsidRPr="506848B0">
        <w:rPr>
          <w:rFonts w:ascii="Segoe UI" w:eastAsia="Segoe UI" w:hAnsi="Segoe UI" w:cs="Segoe UI"/>
          <w:color w:val="000000" w:themeColor="text1"/>
        </w:rPr>
        <w:t xml:space="preserve"> a documentary about a W</w:t>
      </w:r>
      <w:r w:rsidR="64F8E4E8" w:rsidRPr="506848B0">
        <w:rPr>
          <w:rFonts w:ascii="Segoe UI" w:eastAsia="Segoe UI" w:hAnsi="Segoe UI" w:cs="Segoe UI"/>
          <w:color w:val="000000" w:themeColor="text1"/>
        </w:rPr>
        <w:t xml:space="preserve">orld of Warcraft (WoW) </w:t>
      </w:r>
      <w:r w:rsidR="6A25C883" w:rsidRPr="506848B0">
        <w:rPr>
          <w:rFonts w:ascii="Segoe UI" w:eastAsia="Segoe UI" w:hAnsi="Segoe UI" w:cs="Segoe UI"/>
          <w:color w:val="000000" w:themeColor="text1"/>
        </w:rPr>
        <w:t>player</w:t>
      </w:r>
      <w:r w:rsidR="001F2723" w:rsidRPr="506848B0">
        <w:rPr>
          <w:rFonts w:ascii="Segoe UI" w:eastAsia="Segoe UI" w:hAnsi="Segoe UI" w:cs="Segoe UI"/>
          <w:color w:val="000000" w:themeColor="text1"/>
        </w:rPr>
        <w:t>,</w:t>
      </w:r>
      <w:r w:rsidR="6A25C883" w:rsidRPr="506848B0">
        <w:rPr>
          <w:rFonts w:ascii="Segoe UI" w:eastAsia="Segoe UI" w:hAnsi="Segoe UI" w:cs="Segoe UI"/>
          <w:color w:val="000000" w:themeColor="text1"/>
        </w:rPr>
        <w:t xml:space="preserve"> premiered on </w:t>
      </w:r>
      <w:hyperlink r:id="rId188">
        <w:r w:rsidR="6A25C883" w:rsidRPr="506848B0">
          <w:rPr>
            <w:rStyle w:val="Hyperlink"/>
            <w:rFonts w:ascii="Segoe UI" w:eastAsia="Segoe UI" w:hAnsi="Segoe UI" w:cs="Segoe UI"/>
          </w:rPr>
          <w:t>Netflix</w:t>
        </w:r>
      </w:hyperlink>
      <w:r w:rsidR="6A25C883" w:rsidRPr="506848B0">
        <w:rPr>
          <w:rFonts w:ascii="Segoe UI" w:eastAsia="Segoe UI" w:hAnsi="Segoe UI" w:cs="Segoe UI"/>
          <w:color w:val="000000" w:themeColor="text1"/>
        </w:rPr>
        <w:t>. In addition, the annual WoW Charity Pet program to support Cure Duchenne, the organization researching a cure for the rare muscular disorder</w:t>
      </w:r>
      <w:r w:rsidR="001F2723" w:rsidRPr="506848B0">
        <w:rPr>
          <w:rFonts w:ascii="Segoe UI" w:eastAsia="Segoe UI" w:hAnsi="Segoe UI" w:cs="Segoe UI"/>
          <w:color w:val="000000" w:themeColor="text1"/>
        </w:rPr>
        <w:t>,</w:t>
      </w:r>
      <w:r w:rsidR="6A25C883" w:rsidRPr="506848B0">
        <w:rPr>
          <w:rFonts w:ascii="Segoe UI" w:eastAsia="Segoe UI" w:hAnsi="Segoe UI" w:cs="Segoe UI"/>
          <w:color w:val="000000" w:themeColor="text1"/>
        </w:rPr>
        <w:t xml:space="preserve"> featured in the documentary.</w:t>
      </w:r>
    </w:p>
    <w:p w14:paraId="48F4F316" w14:textId="49E42757" w:rsidR="0BA11D25" w:rsidRPr="00152598" w:rsidRDefault="0BA11D25" w:rsidP="0BA11D25">
      <w:pPr>
        <w:spacing w:after="0" w:line="240" w:lineRule="auto"/>
        <w:ind w:left="-30" w:right="-30"/>
        <w:rPr>
          <w:rFonts w:ascii="Segoe UI" w:eastAsia="Segoe UI" w:hAnsi="Segoe UI" w:cs="Segoe UI"/>
          <w:color w:val="000000" w:themeColor="text1"/>
        </w:rPr>
      </w:pPr>
    </w:p>
    <w:p w14:paraId="60E7F15A" w14:textId="679177D6" w:rsidR="6A25C883" w:rsidRPr="00152598" w:rsidRDefault="6A25C883" w:rsidP="506848B0">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King hosted the </w:t>
      </w:r>
      <w:r w:rsidR="00135557" w:rsidRPr="506848B0">
        <w:rPr>
          <w:rFonts w:ascii="Segoe UI" w:eastAsia="Segoe UI" w:hAnsi="Segoe UI" w:cs="Segoe UI"/>
          <w:color w:val="000000" w:themeColor="text1"/>
        </w:rPr>
        <w:t>“</w:t>
      </w:r>
      <w:hyperlink r:id="rId189">
        <w:r w:rsidRPr="506848B0">
          <w:rPr>
            <w:rStyle w:val="Hyperlink"/>
            <w:rFonts w:ascii="Segoe UI" w:eastAsia="Segoe UI" w:hAnsi="Segoe UI" w:cs="Segoe UI"/>
          </w:rPr>
          <w:t>Candy Crush Saga</w:t>
        </w:r>
        <w:r w:rsidR="00135557" w:rsidRPr="506848B0">
          <w:rPr>
            <w:rStyle w:val="Hyperlink"/>
            <w:rFonts w:ascii="Segoe UI" w:eastAsia="Segoe UI" w:hAnsi="Segoe UI" w:cs="Segoe UI"/>
          </w:rPr>
          <w:t>”</w:t>
        </w:r>
        <w:r w:rsidRPr="506848B0">
          <w:rPr>
            <w:rStyle w:val="Hyperlink"/>
            <w:rFonts w:ascii="Segoe UI" w:eastAsia="Segoe UI" w:hAnsi="Segoe UI" w:cs="Segoe UI"/>
          </w:rPr>
          <w:t>: R U Crush Proud? Event</w:t>
        </w:r>
      </w:hyperlink>
      <w:r w:rsidRPr="506848B0">
        <w:rPr>
          <w:rFonts w:ascii="Segoe UI" w:eastAsia="Segoe UI" w:hAnsi="Segoe UI" w:cs="Segoe UI"/>
          <w:color w:val="000000" w:themeColor="text1"/>
        </w:rPr>
        <w:t xml:space="preserve"> where New Yorkers could get free, colorful Candy-inspired hairstyles to showcase their individuality and love for </w:t>
      </w:r>
      <w:r w:rsidR="00135557" w:rsidRPr="506848B0">
        <w:rPr>
          <w:rFonts w:ascii="Segoe UI" w:eastAsia="Segoe UI" w:hAnsi="Segoe UI" w:cs="Segoe UI"/>
          <w:color w:val="000000" w:themeColor="text1"/>
        </w:rPr>
        <w:t>“</w:t>
      </w:r>
      <w:r w:rsidRPr="506848B0">
        <w:rPr>
          <w:rFonts w:ascii="Segoe UI" w:eastAsia="Segoe UI" w:hAnsi="Segoe UI" w:cs="Segoe UI"/>
          <w:color w:val="000000" w:themeColor="text1"/>
        </w:rPr>
        <w:t>Candy Crush.</w:t>
      </w:r>
      <w:r w:rsidR="00135557" w:rsidRPr="506848B0">
        <w:rPr>
          <w:rFonts w:ascii="Segoe UI" w:eastAsia="Segoe UI" w:hAnsi="Segoe UI" w:cs="Segoe UI"/>
          <w:color w:val="000000" w:themeColor="text1"/>
        </w:rPr>
        <w:t>”</w:t>
      </w:r>
      <w:r w:rsidR="75948920" w:rsidRPr="506848B0">
        <w:rPr>
          <w:rFonts w:ascii="Segoe UI" w:eastAsia="Segoe UI" w:hAnsi="Segoe UI" w:cs="Segoe UI"/>
          <w:color w:val="000000" w:themeColor="text1"/>
        </w:rPr>
        <w:t xml:space="preserve"> </w:t>
      </w:r>
    </w:p>
    <w:p w14:paraId="630EF986" w14:textId="24E102D0" w:rsidR="6A25C883" w:rsidRPr="00152598" w:rsidRDefault="6A25C883" w:rsidP="506848B0">
      <w:pPr>
        <w:spacing w:after="0" w:line="240" w:lineRule="auto"/>
        <w:ind w:left="-30" w:right="-30"/>
        <w:rPr>
          <w:rFonts w:ascii="Segoe UI" w:eastAsia="Segoe UI" w:hAnsi="Segoe UI" w:cs="Segoe UI"/>
          <w:color w:val="000000" w:themeColor="text1"/>
        </w:rPr>
      </w:pPr>
    </w:p>
    <w:p w14:paraId="3BB0A1DB" w14:textId="5FC9604F" w:rsidR="6A25C883" w:rsidRPr="00152598" w:rsidRDefault="5522857A" w:rsidP="506848B0">
      <w:pPr>
        <w:spacing w:after="0" w:line="240" w:lineRule="auto"/>
        <w:ind w:left="-30" w:right="-30"/>
        <w:rPr>
          <w:rFonts w:ascii="Segoe UI" w:eastAsia="Segoe UI" w:hAnsi="Segoe UI" w:cs="Segoe UI"/>
        </w:rPr>
      </w:pPr>
      <w:r w:rsidRPr="506848B0">
        <w:rPr>
          <w:rFonts w:ascii="Segoe UI" w:eastAsia="Segoe UI" w:hAnsi="Segoe UI" w:cs="Segoe UI"/>
          <w:i/>
          <w:iCs/>
          <w:color w:val="000000" w:themeColor="text1"/>
        </w:rPr>
        <w:t xml:space="preserve">Candy Crush Saga </w:t>
      </w:r>
      <w:r w:rsidRPr="506848B0">
        <w:rPr>
          <w:rFonts w:ascii="Segoe UI" w:eastAsia="Segoe UI" w:hAnsi="Segoe UI" w:cs="Segoe UI"/>
          <w:color w:val="000000" w:themeColor="text1"/>
        </w:rPr>
        <w:t xml:space="preserve">celebrated Warcraft’s 30th anniversary with </w:t>
      </w:r>
      <w:r w:rsidRPr="506848B0">
        <w:rPr>
          <w:rFonts w:ascii="Segoe UI" w:eastAsia="Segoe UI" w:hAnsi="Segoe UI" w:cs="Segoe UI"/>
          <w:i/>
          <w:iCs/>
          <w:color w:val="000000" w:themeColor="text1"/>
        </w:rPr>
        <w:t>Candy Crush Warcraft Games</w:t>
      </w:r>
      <w:r w:rsidRPr="506848B0">
        <w:rPr>
          <w:rFonts w:ascii="Segoe UI" w:eastAsia="Segoe UI" w:hAnsi="Segoe UI" w:cs="Segoe UI"/>
          <w:color w:val="000000" w:themeColor="text1"/>
        </w:rPr>
        <w:t>, a special in-game tournament, with exclusive rewards.</w:t>
      </w:r>
    </w:p>
    <w:p w14:paraId="56A0923D" w14:textId="326391F4" w:rsidR="6A25C883" w:rsidRPr="00152598" w:rsidRDefault="6A25C883" w:rsidP="506848B0">
      <w:pPr>
        <w:spacing w:after="0" w:line="240" w:lineRule="auto"/>
        <w:ind w:left="-30" w:right="-30"/>
        <w:rPr>
          <w:rFonts w:ascii="Segoe UI" w:eastAsia="Segoe UI" w:hAnsi="Segoe UI" w:cs="Segoe UI"/>
          <w:color w:val="000000" w:themeColor="text1"/>
        </w:rPr>
      </w:pPr>
    </w:p>
    <w:p w14:paraId="3195A6EF" w14:textId="7E22D5F7" w:rsidR="6A25C883" w:rsidRPr="00152598" w:rsidRDefault="00135557" w:rsidP="0BA11D25">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w:t>
      </w:r>
      <w:r w:rsidR="6A25C883" w:rsidRPr="506848B0">
        <w:rPr>
          <w:rFonts w:ascii="Segoe UI" w:eastAsia="Segoe UI" w:hAnsi="Segoe UI" w:cs="Segoe UI"/>
          <w:color w:val="000000" w:themeColor="text1"/>
        </w:rPr>
        <w:t>Candy Crush Soda Saga</w:t>
      </w:r>
      <w:r w:rsidRPr="506848B0">
        <w:rPr>
          <w:rFonts w:ascii="Segoe UI" w:eastAsia="Segoe UI" w:hAnsi="Segoe UI" w:cs="Segoe UI"/>
          <w:color w:val="000000" w:themeColor="text1"/>
        </w:rPr>
        <w:t>”</w:t>
      </w:r>
      <w:r w:rsidR="6A25C883" w:rsidRPr="506848B0">
        <w:rPr>
          <w:rFonts w:ascii="Segoe UI" w:eastAsia="Segoe UI" w:hAnsi="Segoe UI" w:cs="Segoe UI"/>
          <w:color w:val="000000" w:themeColor="text1"/>
        </w:rPr>
        <w:t xml:space="preserve"> celebrated its 10</w:t>
      </w:r>
      <w:r w:rsidRPr="506848B0">
        <w:rPr>
          <w:rFonts w:ascii="Segoe UI" w:eastAsia="Segoe UI" w:hAnsi="Segoe UI" w:cs="Segoe UI"/>
          <w:color w:val="000000" w:themeColor="text1"/>
        </w:rPr>
        <w:t>-y</w:t>
      </w:r>
      <w:r w:rsidR="6A25C883" w:rsidRPr="506848B0">
        <w:rPr>
          <w:rFonts w:ascii="Segoe UI" w:eastAsia="Segoe UI" w:hAnsi="Segoe UI" w:cs="Segoe UI"/>
          <w:color w:val="000000" w:themeColor="text1"/>
        </w:rPr>
        <w:t xml:space="preserve">ear </w:t>
      </w:r>
      <w:r w:rsidRPr="506848B0">
        <w:rPr>
          <w:rFonts w:ascii="Segoe UI" w:eastAsia="Segoe UI" w:hAnsi="Segoe UI" w:cs="Segoe UI"/>
          <w:color w:val="000000" w:themeColor="text1"/>
        </w:rPr>
        <w:t>a</w:t>
      </w:r>
      <w:r w:rsidR="6A25C883" w:rsidRPr="506848B0">
        <w:rPr>
          <w:rFonts w:ascii="Segoe UI" w:eastAsia="Segoe UI" w:hAnsi="Segoe UI" w:cs="Segoe UI"/>
          <w:color w:val="000000" w:themeColor="text1"/>
        </w:rPr>
        <w:t>nniversary with a</w:t>
      </w:r>
      <w:r w:rsidR="23CFFF19" w:rsidRPr="506848B0">
        <w:rPr>
          <w:rFonts w:ascii="Segoe UI" w:eastAsia="Segoe UI" w:hAnsi="Segoe UI" w:cs="Segoe UI"/>
          <w:color w:val="000000" w:themeColor="text1"/>
        </w:rPr>
        <w:t xml:space="preserve"> variety of activations</w:t>
      </w:r>
      <w:r w:rsidR="6F808E2F" w:rsidRPr="506848B0">
        <w:rPr>
          <w:rFonts w:ascii="Segoe UI" w:eastAsia="Segoe UI" w:hAnsi="Segoe UI" w:cs="Segoe UI"/>
          <w:color w:val="000000" w:themeColor="text1"/>
        </w:rPr>
        <w:t>.</w:t>
      </w:r>
    </w:p>
    <w:p w14:paraId="5F7E545C" w14:textId="387DC4F5" w:rsidR="0BA11D25" w:rsidRPr="00152598" w:rsidRDefault="0BA11D25" w:rsidP="7BE2798D">
      <w:pPr>
        <w:spacing w:after="0" w:line="240" w:lineRule="auto"/>
        <w:ind w:left="-30" w:right="-30"/>
        <w:rPr>
          <w:rFonts w:ascii="Segoe UI" w:eastAsia="Segoe UI" w:hAnsi="Segoe UI" w:cs="Segoe UI"/>
          <w:color w:val="000000" w:themeColor="text1"/>
        </w:rPr>
      </w:pPr>
    </w:p>
    <w:p w14:paraId="0477D535" w14:textId="7F779533" w:rsidR="6A25C883" w:rsidRPr="00152598" w:rsidRDefault="6A25C883" w:rsidP="0BA11D25">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hyperlink r:id="rId190">
        <w:r w:rsidRPr="506848B0">
          <w:rPr>
            <w:rStyle w:val="Hyperlink"/>
            <w:rFonts w:ascii="Segoe UI" w:eastAsia="Segoe UI" w:hAnsi="Segoe UI" w:cs="Segoe UI"/>
          </w:rPr>
          <w:t>announced</w:t>
        </w:r>
      </w:hyperlink>
      <w:r w:rsidRPr="506848B0">
        <w:rPr>
          <w:rFonts w:ascii="Segoe UI" w:eastAsia="Segoe UI" w:hAnsi="Segoe UI" w:cs="Segoe UI"/>
          <w:color w:val="000000" w:themeColor="text1"/>
        </w:rPr>
        <w:t xml:space="preserve"> that Game Pass Ultimate members can stream select games they own through TVs and browsers on supported devices like smartphones, PCs and tablets, in all 28 countries where Xbox Cloud Gaming (Beta) is available. </w:t>
      </w:r>
    </w:p>
    <w:p w14:paraId="22B14B84" w14:textId="50317612" w:rsidR="0BA11D25" w:rsidRPr="00152598" w:rsidRDefault="0BA11D25" w:rsidP="0BA11D25">
      <w:pPr>
        <w:spacing w:after="0" w:line="240" w:lineRule="auto"/>
        <w:ind w:left="-30" w:right="-30"/>
        <w:rPr>
          <w:rFonts w:ascii="Segoe UI" w:eastAsia="Segoe UI" w:hAnsi="Segoe UI" w:cs="Segoe UI"/>
          <w:color w:val="000000" w:themeColor="text1"/>
        </w:rPr>
      </w:pPr>
    </w:p>
    <w:p w14:paraId="50FC51E5" w14:textId="2661895E" w:rsidR="0BA11D25" w:rsidRPr="00152598" w:rsidRDefault="6A25C883" w:rsidP="7BE2798D">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Blizzard hosted the </w:t>
      </w:r>
      <w:hyperlink r:id="rId191">
        <w:r w:rsidRPr="506848B0">
          <w:rPr>
            <w:rStyle w:val="Hyperlink"/>
            <w:rFonts w:ascii="Segoe UI" w:eastAsia="Segoe UI" w:hAnsi="Segoe UI" w:cs="Segoe UI"/>
          </w:rPr>
          <w:t>Overwatch Champions Series</w:t>
        </w:r>
      </w:hyperlink>
      <w:r w:rsidRPr="506848B0">
        <w:rPr>
          <w:rFonts w:ascii="Segoe UI" w:eastAsia="Segoe UI" w:hAnsi="Segoe UI" w:cs="Segoe UI"/>
          <w:color w:val="000000" w:themeColor="text1"/>
        </w:rPr>
        <w:t xml:space="preserve"> at </w:t>
      </w:r>
      <w:proofErr w:type="spellStart"/>
      <w:r w:rsidRPr="506848B0">
        <w:rPr>
          <w:rFonts w:ascii="Segoe UI" w:eastAsia="Segoe UI" w:hAnsi="Segoe UI" w:cs="Segoe UI"/>
          <w:color w:val="000000" w:themeColor="text1"/>
        </w:rPr>
        <w:t>Dreamhack</w:t>
      </w:r>
      <w:proofErr w:type="spellEnd"/>
      <w:r w:rsidRPr="506848B0">
        <w:rPr>
          <w:rFonts w:ascii="Segoe UI" w:eastAsia="Segoe UI" w:hAnsi="Segoe UI" w:cs="Segoe UI"/>
          <w:color w:val="000000" w:themeColor="text1"/>
        </w:rPr>
        <w:t xml:space="preserve"> Sweden.</w:t>
      </w:r>
    </w:p>
    <w:p w14:paraId="69338DFC" w14:textId="092C34DB" w:rsidR="0BA11D25" w:rsidRPr="00152598" w:rsidRDefault="6A25C883" w:rsidP="7BE2798D">
      <w:pPr>
        <w:spacing w:after="0" w:line="240" w:lineRule="auto"/>
        <w:ind w:left="-30" w:right="-30"/>
        <w:rPr>
          <w:rFonts w:ascii="Segoe UI" w:eastAsia="Segoe UI" w:hAnsi="Segoe UI" w:cs="Segoe UI"/>
          <w:color w:val="000000" w:themeColor="text1"/>
        </w:rPr>
      </w:pPr>
      <w:r w:rsidRPr="7BE2798D">
        <w:rPr>
          <w:rFonts w:ascii="Segoe UI" w:eastAsia="Segoe UI" w:hAnsi="Segoe UI" w:cs="Segoe UI"/>
          <w:color w:val="000000" w:themeColor="text1"/>
        </w:rPr>
        <w:t xml:space="preserve"> </w:t>
      </w:r>
    </w:p>
    <w:p w14:paraId="0C10C5F6" w14:textId="16D22644" w:rsidR="6A25C883" w:rsidRPr="00152598" w:rsidRDefault="6A25C883" w:rsidP="0BA11D25">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hyperlink r:id="rId192">
        <w:r w:rsidRPr="506848B0">
          <w:rPr>
            <w:rStyle w:val="Hyperlink"/>
            <w:rFonts w:ascii="Segoe UI" w:eastAsia="Segoe UI" w:hAnsi="Segoe UI" w:cs="Segoe UI"/>
          </w:rPr>
          <w:t>announced</w:t>
        </w:r>
      </w:hyperlink>
      <w:r w:rsidRPr="506848B0">
        <w:rPr>
          <w:rFonts w:ascii="Segoe UI" w:eastAsia="Segoe UI" w:hAnsi="Segoe UI" w:cs="Segoe UI"/>
          <w:color w:val="000000" w:themeColor="text1"/>
        </w:rPr>
        <w:t xml:space="preserve"> several new remapping options for the Xbox Adaptive Controller and Elite Series 2 Controller to support players with disabilities, and celebrated accessibility features in </w:t>
      </w:r>
      <w:r w:rsidR="00AF1FB8" w:rsidRPr="506848B0">
        <w:rPr>
          <w:rFonts w:ascii="Segoe UI" w:eastAsia="Segoe UI" w:hAnsi="Segoe UI" w:cs="Segoe UI"/>
          <w:color w:val="000000" w:themeColor="text1"/>
        </w:rPr>
        <w:t>“</w:t>
      </w:r>
      <w:r w:rsidRPr="506848B0">
        <w:rPr>
          <w:rFonts w:ascii="Segoe UI" w:eastAsia="Segoe UI" w:hAnsi="Segoe UI" w:cs="Segoe UI"/>
          <w:color w:val="000000" w:themeColor="text1"/>
        </w:rPr>
        <w:t>Call of Duty: Black Ops 6</w:t>
      </w:r>
      <w:r w:rsidR="00AF1FB8"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and </w:t>
      </w:r>
      <w:r w:rsidR="00AF1FB8" w:rsidRPr="506848B0">
        <w:rPr>
          <w:rFonts w:ascii="Segoe UI" w:eastAsia="Segoe UI" w:hAnsi="Segoe UI" w:cs="Segoe UI"/>
          <w:color w:val="000000" w:themeColor="text1"/>
        </w:rPr>
        <w:t>“</w:t>
      </w:r>
      <w:r w:rsidRPr="506848B0">
        <w:rPr>
          <w:rFonts w:ascii="Segoe UI" w:eastAsia="Segoe UI" w:hAnsi="Segoe UI" w:cs="Segoe UI"/>
          <w:color w:val="000000" w:themeColor="text1"/>
        </w:rPr>
        <w:t>Diablo IV.</w:t>
      </w:r>
      <w:r w:rsidR="00AF1FB8" w:rsidRPr="506848B0">
        <w:rPr>
          <w:rFonts w:ascii="Segoe UI" w:eastAsia="Segoe UI" w:hAnsi="Segoe UI" w:cs="Segoe UI"/>
          <w:color w:val="000000" w:themeColor="text1"/>
        </w:rPr>
        <w:t>”</w:t>
      </w:r>
    </w:p>
    <w:p w14:paraId="5D2C3607" w14:textId="3976D62C" w:rsidR="0BA11D25" w:rsidRPr="00152598" w:rsidRDefault="0BA11D25" w:rsidP="7BE2798D">
      <w:pPr>
        <w:spacing w:after="0" w:line="240" w:lineRule="auto"/>
        <w:ind w:left="-30" w:right="-30"/>
        <w:rPr>
          <w:rFonts w:ascii="Segoe UI" w:eastAsia="Segoe UI" w:hAnsi="Segoe UI" w:cs="Segoe UI"/>
          <w:color w:val="000000" w:themeColor="text1"/>
        </w:rPr>
      </w:pPr>
    </w:p>
    <w:p w14:paraId="78623F7E" w14:textId="34A15362" w:rsidR="6A25C883" w:rsidRPr="00152598" w:rsidRDefault="6A25C883" w:rsidP="0BA11D25">
      <w:pPr>
        <w:spacing w:after="0" w:line="240" w:lineRule="auto"/>
        <w:ind w:left="-30" w:right="-30"/>
        <w:rPr>
          <w:rFonts w:ascii="Segoe UI" w:eastAsia="Segoe UI" w:hAnsi="Segoe UI" w:cs="Segoe UI"/>
          <w:color w:val="000000" w:themeColor="text1"/>
        </w:rPr>
      </w:pPr>
      <w:r w:rsidRPr="00152598">
        <w:rPr>
          <w:rFonts w:ascii="Segoe UI" w:eastAsia="Segoe UI" w:hAnsi="Segoe UI" w:cs="Segoe UI"/>
          <w:color w:val="000000" w:themeColor="text1"/>
        </w:rPr>
        <w:t xml:space="preserve">Xbox </w:t>
      </w:r>
      <w:hyperlink r:id="rId193">
        <w:r w:rsidRPr="00152598">
          <w:rPr>
            <w:rStyle w:val="Hyperlink"/>
            <w:rFonts w:ascii="Segoe UI" w:eastAsia="Segoe UI" w:hAnsi="Segoe UI" w:cs="Segoe UI"/>
          </w:rPr>
          <w:t>launched</w:t>
        </w:r>
      </w:hyperlink>
      <w:r w:rsidRPr="00152598">
        <w:rPr>
          <w:rFonts w:ascii="Segoe UI" w:eastAsia="Segoe UI" w:hAnsi="Segoe UI" w:cs="Segoe UI"/>
          <w:color w:val="000000" w:themeColor="text1"/>
        </w:rPr>
        <w:t xml:space="preserve"> the 2024 Xbox Year in Review, allowing players to get a deep dive into their gaming style with personalized data.</w:t>
      </w:r>
    </w:p>
    <w:p w14:paraId="35A4B22E" w14:textId="0502E652" w:rsidR="0BA11D25" w:rsidRPr="00152598" w:rsidRDefault="0BA11D25" w:rsidP="0BA11D25">
      <w:pPr>
        <w:spacing w:after="0" w:line="240" w:lineRule="auto"/>
        <w:ind w:left="-30" w:right="-30"/>
        <w:rPr>
          <w:rFonts w:ascii="Segoe UI" w:eastAsia="Segoe UI" w:hAnsi="Segoe UI" w:cs="Segoe UI"/>
          <w:color w:val="000000" w:themeColor="text1"/>
        </w:rPr>
      </w:pPr>
    </w:p>
    <w:p w14:paraId="20D02049" w14:textId="1453D7AC" w:rsidR="0BA11D25" w:rsidRPr="00152598" w:rsidRDefault="6A25C883" w:rsidP="0BA11D25">
      <w:pPr>
        <w:spacing w:after="0" w:line="240" w:lineRule="auto"/>
        <w:ind w:left="-30" w:right="-30"/>
        <w:rPr>
          <w:rFonts w:ascii="Segoe UI" w:eastAsia="Segoe UI" w:hAnsi="Segoe UI" w:cs="Segoe UI"/>
          <w:color w:val="000000" w:themeColor="text1"/>
        </w:rPr>
      </w:pPr>
      <w:r w:rsidRPr="506848B0">
        <w:rPr>
          <w:rFonts w:ascii="Segoe UI" w:eastAsia="Segoe UI" w:hAnsi="Segoe UI" w:cs="Segoe UI"/>
          <w:color w:val="000000" w:themeColor="text1"/>
        </w:rPr>
        <w:t xml:space="preserve">Xbox </w:t>
      </w:r>
      <w:hyperlink r:id="rId194">
        <w:r w:rsidRPr="506848B0">
          <w:rPr>
            <w:rStyle w:val="Hyperlink"/>
            <w:rFonts w:ascii="Segoe UI" w:eastAsia="Segoe UI" w:hAnsi="Segoe UI" w:cs="Segoe UI"/>
          </w:rPr>
          <w:t>announced</w:t>
        </w:r>
      </w:hyperlink>
      <w:r w:rsidRPr="506848B0">
        <w:rPr>
          <w:rFonts w:ascii="Segoe UI" w:eastAsia="Segoe UI" w:hAnsi="Segoe UI" w:cs="Segoe UI"/>
          <w:color w:val="000000" w:themeColor="text1"/>
        </w:rPr>
        <w:t xml:space="preserve"> a partnership with Netflix and SCUF Gaming, unveiling two limited-edition </w:t>
      </w:r>
      <w:r w:rsidR="001B74DD" w:rsidRPr="506848B0">
        <w:rPr>
          <w:rFonts w:ascii="Segoe UI" w:eastAsia="Segoe UI" w:hAnsi="Segoe UI" w:cs="Segoe UI"/>
          <w:color w:val="000000" w:themeColor="text1"/>
        </w:rPr>
        <w:t>“</w:t>
      </w:r>
      <w:r w:rsidRPr="506848B0">
        <w:rPr>
          <w:rFonts w:ascii="Segoe UI" w:eastAsia="Segoe UI" w:hAnsi="Segoe UI" w:cs="Segoe UI"/>
          <w:color w:val="000000" w:themeColor="text1"/>
        </w:rPr>
        <w:t>Squid Game</w:t>
      </w:r>
      <w:r w:rsidR="001B74DD"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-inspired controllers, celebrating the launch of </w:t>
      </w:r>
      <w:r w:rsidR="001B74DD" w:rsidRPr="506848B0">
        <w:rPr>
          <w:rFonts w:ascii="Segoe UI" w:eastAsia="Segoe UI" w:hAnsi="Segoe UI" w:cs="Segoe UI"/>
          <w:color w:val="000000" w:themeColor="text1"/>
        </w:rPr>
        <w:t>“</w:t>
      </w:r>
      <w:r w:rsidRPr="506848B0">
        <w:rPr>
          <w:rFonts w:ascii="Segoe UI" w:eastAsia="Segoe UI" w:hAnsi="Segoe UI" w:cs="Segoe UI"/>
          <w:color w:val="000000" w:themeColor="text1"/>
        </w:rPr>
        <w:t>Squid Game</w:t>
      </w:r>
      <w:r w:rsidR="001B74DD" w:rsidRPr="506848B0">
        <w:rPr>
          <w:rFonts w:ascii="Segoe UI" w:eastAsia="Segoe UI" w:hAnsi="Segoe UI" w:cs="Segoe UI"/>
          <w:color w:val="000000" w:themeColor="text1"/>
        </w:rPr>
        <w:t>”</w:t>
      </w:r>
      <w:r w:rsidRPr="506848B0">
        <w:rPr>
          <w:rFonts w:ascii="Segoe UI" w:eastAsia="Segoe UI" w:hAnsi="Segoe UI" w:cs="Segoe UI"/>
          <w:color w:val="000000" w:themeColor="text1"/>
        </w:rPr>
        <w:t xml:space="preserve"> season 2. The pink controller was available for purchase with limited availability, while the green one was created for promotional purposes.</w:t>
      </w:r>
    </w:p>
    <w:p w14:paraId="0EC71EDD" w14:textId="1C7595CE" w:rsidR="0BA11D25" w:rsidRPr="00152598" w:rsidRDefault="0BA11D25" w:rsidP="0BA11D25">
      <w:pPr>
        <w:spacing w:after="0" w:line="240" w:lineRule="auto"/>
        <w:ind w:right="-30"/>
        <w:rPr>
          <w:rFonts w:ascii="Segoe UI" w:eastAsia="Segoe UI" w:hAnsi="Segoe UI" w:cs="Segoe UI"/>
          <w:color w:val="000000" w:themeColor="text1"/>
        </w:rPr>
      </w:pPr>
    </w:p>
    <w:p w14:paraId="56E57B03" w14:textId="4E008B48" w:rsidR="6A25C883" w:rsidRPr="00152598" w:rsidRDefault="6A25C883" w:rsidP="0BA11D25">
      <w:pPr>
        <w:spacing w:after="0" w:line="240" w:lineRule="auto"/>
        <w:ind w:right="-30"/>
        <w:rPr>
          <w:rFonts w:ascii="Segoe UI" w:eastAsia="Segoe UI" w:hAnsi="Segoe UI" w:cs="Segoe UI"/>
          <w:color w:val="000000" w:themeColor="text1"/>
        </w:rPr>
      </w:pPr>
      <w:r w:rsidRPr="00152598">
        <w:rPr>
          <w:rFonts w:ascii="Segoe UI" w:eastAsia="Segoe UI" w:hAnsi="Segoe UI" w:cs="Segoe UI"/>
          <w:color w:val="000000" w:themeColor="text1"/>
        </w:rPr>
        <w:t xml:space="preserve">Xbox </w:t>
      </w:r>
      <w:hyperlink r:id="rId195">
        <w:r w:rsidRPr="00152598">
          <w:rPr>
            <w:rStyle w:val="Hyperlink"/>
            <w:rFonts w:ascii="Segoe UI" w:eastAsia="Segoe UI" w:hAnsi="Segoe UI" w:cs="Segoe UI"/>
          </w:rPr>
          <w:t>rolled out</w:t>
        </w:r>
      </w:hyperlink>
      <w:r w:rsidRPr="00152598">
        <w:rPr>
          <w:rFonts w:ascii="Segoe UI" w:eastAsia="Segoe UI" w:hAnsi="Segoe UI" w:cs="Segoe UI"/>
          <w:color w:val="000000" w:themeColor="text1"/>
        </w:rPr>
        <w:t xml:space="preserve"> a new Home experience to all players. This announcement included the addition of 400 Xbox games beyond the Game Pass catalog now available for purchase in the Xbox app on Windows PC.</w:t>
      </w:r>
      <w:r w:rsidRPr="00152598">
        <w:rPr>
          <w:rFonts w:ascii="Segoe UI" w:eastAsia="Segoe UI" w:hAnsi="Segoe UI" w:cs="Segoe UI"/>
          <w:b/>
          <w:bCs/>
          <w:color w:val="000000" w:themeColor="text1"/>
        </w:rPr>
        <w:t xml:space="preserve"> </w:t>
      </w:r>
    </w:p>
    <w:p w14:paraId="5D1606C5" w14:textId="6B6595E5" w:rsidR="0BA11D25" w:rsidRPr="00152598" w:rsidRDefault="0BA11D25" w:rsidP="7BE2798D">
      <w:pPr>
        <w:spacing w:after="0" w:line="240" w:lineRule="auto"/>
        <w:ind w:right="-30"/>
        <w:rPr>
          <w:rFonts w:ascii="Segoe UI" w:eastAsia="Segoe UI" w:hAnsi="Segoe UI" w:cs="Segoe UI"/>
          <w:color w:val="000000" w:themeColor="text1"/>
        </w:rPr>
      </w:pPr>
    </w:p>
    <w:p w14:paraId="0A489A04" w14:textId="22A74723" w:rsidR="65DD34AE" w:rsidRPr="00152598" w:rsidRDefault="48FCFA72" w:rsidP="0C618AD3">
      <w:pPr>
        <w:rPr>
          <w:rFonts w:ascii="Segoe UI" w:hAnsi="Segoe UI" w:cs="Segoe UI"/>
          <w:color w:val="525252" w:themeColor="accent3" w:themeShade="80"/>
          <w:sz w:val="34"/>
          <w:szCs w:val="34"/>
        </w:rPr>
      </w:pPr>
      <w:r w:rsidRPr="506848B0">
        <w:rPr>
          <w:rFonts w:ascii="Segoe UI" w:hAnsi="Segoe UI" w:cs="Segoe UI"/>
          <w:color w:val="525252" w:themeColor="accent3" w:themeShade="80"/>
          <w:sz w:val="34"/>
          <w:szCs w:val="34"/>
        </w:rPr>
        <w:t>Microsoft Search, Advertising and News</w:t>
      </w:r>
    </w:p>
    <w:p w14:paraId="44C95598" w14:textId="537DEF34" w:rsidR="001A1E0D" w:rsidRDefault="410721B5" w:rsidP="7BE2798D">
      <w:pPr>
        <w:spacing w:after="0"/>
        <w:rPr>
          <w:rFonts w:ascii="Segoe UI" w:eastAsia="Segoe UI" w:hAnsi="Segoe UI" w:cs="Segoe UI"/>
        </w:rPr>
      </w:pPr>
      <w:r w:rsidRPr="506848B0">
        <w:rPr>
          <w:rFonts w:ascii="Segoe UI" w:eastAsia="Segoe UI" w:hAnsi="Segoe UI" w:cs="Segoe UI"/>
        </w:rPr>
        <w:t>The Copilot Consumer app, an</w:t>
      </w:r>
      <w:r w:rsidRPr="506848B0">
        <w:rPr>
          <w:rFonts w:ascii="Segoe UI" w:eastAsia="Segoe UI" w:hAnsi="Segoe UI" w:cs="Segoe UI"/>
          <w:color w:val="333333"/>
        </w:rPr>
        <w:t xml:space="preserve"> </w:t>
      </w:r>
      <w:hyperlink r:id="rId196">
        <w:r w:rsidRPr="506848B0">
          <w:rPr>
            <w:rStyle w:val="Hyperlink"/>
            <w:rFonts w:ascii="Segoe UI" w:eastAsia="Segoe UI" w:hAnsi="Segoe UI" w:cs="Segoe UI"/>
          </w:rPr>
          <w:t>AI companion for everyone</w:t>
        </w:r>
        <w:r w:rsidRPr="506848B0">
          <w:rPr>
            <w:rStyle w:val="Hyperlink"/>
            <w:rFonts w:ascii="Segoe UI" w:eastAsia="Segoe UI" w:hAnsi="Segoe UI" w:cs="Segoe UI"/>
            <w:color w:val="auto"/>
            <w:u w:val="none"/>
          </w:rPr>
          <w:t>,</w:t>
        </w:r>
      </w:hyperlink>
      <w:r w:rsidRPr="506848B0">
        <w:rPr>
          <w:rFonts w:ascii="Segoe UI" w:eastAsia="Segoe UI" w:hAnsi="Segoe UI" w:cs="Segoe UI"/>
          <w:color w:val="333333"/>
        </w:rPr>
        <w:t xml:space="preserve"> </w:t>
      </w:r>
      <w:r w:rsidRPr="506848B0">
        <w:rPr>
          <w:rFonts w:ascii="Segoe UI" w:eastAsia="Segoe UI" w:hAnsi="Segoe UI" w:cs="Segoe UI"/>
        </w:rPr>
        <w:t>was refreshed with a new simplified user experience with brand new features like Copilot Voice and Copilot Daily. Copilot Pro customers gained additional access to Copilot Voice and Copilot Daily, and the ability to access unreleased features like</w:t>
      </w:r>
      <w:r w:rsidRPr="506848B0">
        <w:rPr>
          <w:rFonts w:ascii="Segoe UI" w:eastAsia="Segoe UI" w:hAnsi="Segoe UI" w:cs="Segoe UI"/>
          <w:color w:val="333333"/>
        </w:rPr>
        <w:t xml:space="preserve"> </w:t>
      </w:r>
      <w:hyperlink r:id="rId197">
        <w:r w:rsidRPr="506848B0">
          <w:rPr>
            <w:rStyle w:val="Hyperlink"/>
            <w:rFonts w:ascii="Segoe UI" w:eastAsia="Segoe UI" w:hAnsi="Segoe UI" w:cs="Segoe UI"/>
          </w:rPr>
          <w:t>Copilot Vision, through Copilot Labs</w:t>
        </w:r>
      </w:hyperlink>
      <w:r w:rsidRPr="506848B0">
        <w:rPr>
          <w:rFonts w:ascii="Segoe UI" w:eastAsia="Segoe UI" w:hAnsi="Segoe UI" w:cs="Segoe UI"/>
          <w:color w:val="333333"/>
        </w:rPr>
        <w:t xml:space="preserve">. </w:t>
      </w:r>
    </w:p>
    <w:p w14:paraId="08773AFC" w14:textId="2E69B735" w:rsidR="001A1E0D" w:rsidRDefault="001A1E0D" w:rsidP="7BE2798D">
      <w:pPr>
        <w:spacing w:after="0"/>
        <w:rPr>
          <w:rFonts w:ascii="Segoe UI" w:eastAsia="Segoe UI" w:hAnsi="Segoe UI" w:cs="Segoe UI"/>
        </w:rPr>
      </w:pPr>
    </w:p>
    <w:p w14:paraId="0C3D4557" w14:textId="47E98A47" w:rsidR="001A1E0D" w:rsidRDefault="001A1E0D" w:rsidP="7BE2798D">
      <w:pPr>
        <w:spacing w:after="0"/>
        <w:rPr>
          <w:rFonts w:ascii="Segoe UI" w:eastAsia="Segoe UI" w:hAnsi="Segoe UI" w:cs="Segoe UI"/>
        </w:rPr>
      </w:pPr>
      <w:hyperlink r:id="rId198">
        <w:r w:rsidRPr="506848B0">
          <w:rPr>
            <w:rStyle w:val="Hyperlink"/>
            <w:rFonts w:ascii="Segoe UI" w:eastAsia="Segoe UI" w:hAnsi="Segoe UI" w:cs="Segoe UI"/>
          </w:rPr>
          <w:t xml:space="preserve">Copilot Vision </w:t>
        </w:r>
        <w:r w:rsidR="72773BA8" w:rsidRPr="506848B0">
          <w:rPr>
            <w:rStyle w:val="Hyperlink"/>
            <w:rFonts w:ascii="Segoe UI" w:eastAsia="Segoe UI" w:hAnsi="Segoe UI" w:cs="Segoe UI"/>
          </w:rPr>
          <w:t xml:space="preserve">is </w:t>
        </w:r>
        <w:r w:rsidR="00CA1C09" w:rsidRPr="506848B0">
          <w:rPr>
            <w:rStyle w:val="Hyperlink"/>
            <w:rFonts w:ascii="Segoe UI" w:eastAsia="Segoe UI" w:hAnsi="Segoe UI" w:cs="Segoe UI"/>
          </w:rPr>
          <w:t>a new way to browse</w:t>
        </w:r>
        <w:r w:rsidR="10214F4D" w:rsidRPr="506848B0">
          <w:rPr>
            <w:rStyle w:val="Hyperlink"/>
            <w:rFonts w:ascii="Segoe UI" w:eastAsia="Segoe UI" w:hAnsi="Segoe UI" w:cs="Segoe UI"/>
            <w:color w:val="auto"/>
            <w:u w:val="none"/>
          </w:rPr>
          <w:t>.</w:t>
        </w:r>
      </w:hyperlink>
      <w:r w:rsidR="003063F1" w:rsidRPr="506848B0">
        <w:rPr>
          <w:rFonts w:ascii="Segoe UI" w:eastAsia="Segoe UI" w:hAnsi="Segoe UI" w:cs="Segoe UI"/>
        </w:rPr>
        <w:t xml:space="preserve"> </w:t>
      </w:r>
      <w:r w:rsidR="31D3BF7C" w:rsidRPr="506848B0">
        <w:rPr>
          <w:rFonts w:ascii="Segoe UI" w:eastAsia="Segoe UI" w:hAnsi="Segoe UI" w:cs="Segoe UI"/>
        </w:rPr>
        <w:t>W</w:t>
      </w:r>
      <w:r w:rsidR="0AC9703A" w:rsidRPr="506848B0">
        <w:rPr>
          <w:rFonts w:ascii="Segoe UI" w:eastAsia="Segoe UI" w:hAnsi="Segoe UI" w:cs="Segoe UI"/>
        </w:rPr>
        <w:t>ith user permission,</w:t>
      </w:r>
      <w:r w:rsidR="003063F1" w:rsidRPr="506848B0">
        <w:rPr>
          <w:rFonts w:ascii="Segoe UI" w:eastAsia="Segoe UI" w:hAnsi="Segoe UI" w:cs="Segoe UI"/>
        </w:rPr>
        <w:t xml:space="preserve"> Copilot can now understand the full context of</w:t>
      </w:r>
      <w:r w:rsidR="1028D80D" w:rsidRPr="506848B0">
        <w:rPr>
          <w:rFonts w:ascii="Segoe UI" w:eastAsia="Segoe UI" w:hAnsi="Segoe UI" w:cs="Segoe UI"/>
        </w:rPr>
        <w:t xml:space="preserve"> their online activity</w:t>
      </w:r>
      <w:r w:rsidR="003063F1" w:rsidRPr="506848B0">
        <w:rPr>
          <w:rFonts w:ascii="Segoe UI" w:eastAsia="Segoe UI" w:hAnsi="Segoe UI" w:cs="Segoe UI"/>
        </w:rPr>
        <w:t>. Whe</w:t>
      </w:r>
      <w:r w:rsidR="7B841717" w:rsidRPr="506848B0">
        <w:rPr>
          <w:rFonts w:ascii="Segoe UI" w:eastAsia="Segoe UI" w:hAnsi="Segoe UI" w:cs="Segoe UI"/>
        </w:rPr>
        <w:t>n Copilot Vision is enabled</w:t>
      </w:r>
      <w:r w:rsidR="003063F1" w:rsidRPr="506848B0">
        <w:rPr>
          <w:rFonts w:ascii="Segoe UI" w:eastAsia="Segoe UI" w:hAnsi="Segoe UI" w:cs="Segoe UI"/>
        </w:rPr>
        <w:t xml:space="preserve">, it sees the page </w:t>
      </w:r>
      <w:r w:rsidR="61B6DE52" w:rsidRPr="506848B0">
        <w:rPr>
          <w:rFonts w:ascii="Segoe UI" w:eastAsia="Segoe UI" w:hAnsi="Segoe UI" w:cs="Segoe UI"/>
        </w:rPr>
        <w:t xml:space="preserve">the user is </w:t>
      </w:r>
      <w:r w:rsidR="003063F1" w:rsidRPr="506848B0">
        <w:rPr>
          <w:rFonts w:ascii="Segoe UI" w:eastAsia="Segoe UI" w:hAnsi="Segoe UI" w:cs="Segoe UI"/>
        </w:rPr>
        <w:t xml:space="preserve">on, reads along, and can talk through the problem </w:t>
      </w:r>
      <w:r w:rsidR="009220AE" w:rsidRPr="506848B0">
        <w:rPr>
          <w:rFonts w:ascii="Segoe UI" w:eastAsia="Segoe UI" w:hAnsi="Segoe UI" w:cs="Segoe UI"/>
        </w:rPr>
        <w:t xml:space="preserve">with </w:t>
      </w:r>
      <w:r w:rsidR="2E323531" w:rsidRPr="506848B0">
        <w:rPr>
          <w:rFonts w:ascii="Segoe UI" w:eastAsia="Segoe UI" w:hAnsi="Segoe UI" w:cs="Segoe UI"/>
        </w:rPr>
        <w:t>the user</w:t>
      </w:r>
      <w:r w:rsidR="003063F1" w:rsidRPr="506848B0">
        <w:rPr>
          <w:rFonts w:ascii="Segoe UI" w:eastAsia="Segoe UI" w:hAnsi="Segoe UI" w:cs="Segoe UI"/>
        </w:rPr>
        <w:t>. Vision is the first AI experience of its kind, available only on Microsoft Edge. We are taking the first step to make this a reality by rolling out Copilot Vision as a preview for a limited number of Pro subscribers through </w:t>
      </w:r>
      <w:hyperlink r:id="rId199">
        <w:r w:rsidR="003063F1" w:rsidRPr="506848B0">
          <w:rPr>
            <w:rStyle w:val="Hyperlink"/>
            <w:rFonts w:ascii="Segoe UI" w:eastAsia="Segoe UI" w:hAnsi="Segoe UI" w:cs="Segoe UI"/>
          </w:rPr>
          <w:t>Copilot Labs</w:t>
        </w:r>
      </w:hyperlink>
      <w:r w:rsidR="003063F1" w:rsidRPr="506848B0">
        <w:rPr>
          <w:rFonts w:ascii="Segoe UI" w:eastAsia="Segoe UI" w:hAnsi="Segoe UI" w:cs="Segoe UI"/>
        </w:rPr>
        <w:t>.  </w:t>
      </w:r>
    </w:p>
    <w:p w14:paraId="1B2D0EA7" w14:textId="77777777" w:rsidR="001A1E0D" w:rsidRDefault="001A1E0D" w:rsidP="7BE2798D">
      <w:pPr>
        <w:spacing w:after="0" w:line="240" w:lineRule="auto"/>
        <w:rPr>
          <w:rFonts w:ascii="Segoe UI" w:eastAsia="Segoe UI" w:hAnsi="Segoe UI" w:cs="Segoe UI"/>
        </w:rPr>
      </w:pPr>
    </w:p>
    <w:p w14:paraId="2A24D187" w14:textId="30CBA3AA" w:rsidR="195712F9" w:rsidRPr="00152598" w:rsidRDefault="00C625C5" w:rsidP="7BE2798D">
      <w:pPr>
        <w:spacing w:after="0" w:line="240" w:lineRule="auto"/>
        <w:rPr>
          <w:rFonts w:ascii="Segoe UI" w:eastAsia="Segoe UI" w:hAnsi="Segoe UI" w:cs="Segoe UI"/>
        </w:rPr>
      </w:pPr>
      <w:r w:rsidRPr="506848B0">
        <w:rPr>
          <w:rFonts w:ascii="Segoe UI" w:eastAsia="Segoe UI" w:hAnsi="Segoe UI" w:cs="Segoe UI"/>
        </w:rPr>
        <w:t>Microsoft Edge for Business</w:t>
      </w:r>
      <w:r w:rsidRPr="506848B0">
        <w:rPr>
          <w:rFonts w:ascii="Segoe UI" w:eastAsia="Segoe UI" w:hAnsi="Segoe UI" w:cs="Segoe UI"/>
          <w:color w:val="333333"/>
        </w:rPr>
        <w:t xml:space="preserve"> </w:t>
      </w:r>
      <w:hyperlink r:id="rId200">
        <w:r w:rsidRPr="506848B0">
          <w:rPr>
            <w:rStyle w:val="Hyperlink"/>
            <w:rFonts w:ascii="Segoe UI" w:eastAsia="Segoe UI" w:hAnsi="Segoe UI" w:cs="Segoe UI"/>
          </w:rPr>
          <w:t>now natively supports enforcing data loss prevention</w:t>
        </w:r>
      </w:hyperlink>
      <w:r w:rsidRPr="506848B0">
        <w:rPr>
          <w:rFonts w:ascii="Segoe UI" w:eastAsia="Segoe UI" w:hAnsi="Segoe UI" w:cs="Segoe UI"/>
          <w:color w:val="333333"/>
        </w:rPr>
        <w:t xml:space="preserve"> </w:t>
      </w:r>
      <w:r w:rsidRPr="506848B0">
        <w:rPr>
          <w:rFonts w:ascii="Segoe UI" w:eastAsia="Segoe UI" w:hAnsi="Segoe UI" w:cs="Segoe UI"/>
        </w:rPr>
        <w:t>(DLP) controls via Microsoft Information Protection (MIP) sensitivity labels in Word, Excel and PowerPoint documents. This new feature allows users to protect sensitive information in browser scenarios, closing the document protection gap and providing seamless security for Office online documents.</w:t>
      </w:r>
      <w:r>
        <w:br/>
      </w:r>
      <w:r>
        <w:br/>
      </w:r>
      <w:r w:rsidR="4736D95B" w:rsidRPr="506848B0">
        <w:rPr>
          <w:rFonts w:ascii="Segoe UI" w:eastAsia="Segoe UI" w:hAnsi="Segoe UI" w:cs="Segoe UI"/>
        </w:rPr>
        <w:t>The</w:t>
      </w:r>
      <w:r w:rsidR="195712F9" w:rsidRPr="506848B0">
        <w:rPr>
          <w:rFonts w:ascii="Segoe UI" w:eastAsia="Segoe UI" w:hAnsi="Segoe UI" w:cs="Segoe UI"/>
        </w:rPr>
        <w:t xml:space="preserve"> new</w:t>
      </w:r>
      <w:r w:rsidR="195712F9" w:rsidRPr="506848B0">
        <w:rPr>
          <w:rFonts w:ascii="Segoe UI" w:eastAsia="Segoe UI" w:hAnsi="Segoe UI" w:cs="Segoe UI"/>
          <w:color w:val="333333"/>
        </w:rPr>
        <w:t xml:space="preserve"> </w:t>
      </w:r>
      <w:hyperlink r:id="rId201">
        <w:r w:rsidR="195712F9" w:rsidRPr="506848B0">
          <w:rPr>
            <w:rStyle w:val="Hyperlink"/>
            <w:rFonts w:ascii="Segoe UI" w:eastAsia="Segoe UI" w:hAnsi="Segoe UI" w:cs="Segoe UI"/>
          </w:rPr>
          <w:t>streamlined ads experience for Copilot</w:t>
        </w:r>
      </w:hyperlink>
      <w:r w:rsidR="195712F9" w:rsidRPr="506848B0">
        <w:rPr>
          <w:rFonts w:ascii="Segoe UI" w:eastAsia="Segoe UI" w:hAnsi="Segoe UI" w:cs="Segoe UI"/>
          <w:color w:val="333333"/>
        </w:rPr>
        <w:t xml:space="preserve">, </w:t>
      </w:r>
      <w:r w:rsidR="195712F9" w:rsidRPr="506848B0">
        <w:rPr>
          <w:rFonts w:ascii="Segoe UI" w:eastAsia="Segoe UI" w:hAnsi="Segoe UI" w:cs="Segoe UI"/>
        </w:rPr>
        <w:t>below Copilot’s organic response</w:t>
      </w:r>
      <w:r w:rsidR="6E2F5283" w:rsidRPr="506848B0">
        <w:rPr>
          <w:rFonts w:ascii="Segoe UI" w:eastAsia="Segoe UI" w:hAnsi="Segoe UI" w:cs="Segoe UI"/>
        </w:rPr>
        <w:t>, now</w:t>
      </w:r>
      <w:r w:rsidR="28D363F5" w:rsidRPr="506848B0">
        <w:rPr>
          <w:rFonts w:ascii="Segoe UI" w:eastAsia="Segoe UI" w:hAnsi="Segoe UI" w:cs="Segoe UI"/>
        </w:rPr>
        <w:t xml:space="preserve"> includes a higher focus on relevancy, with f</w:t>
      </w:r>
      <w:r w:rsidR="195712F9" w:rsidRPr="506848B0">
        <w:rPr>
          <w:rFonts w:ascii="Segoe UI" w:eastAsia="Segoe UI" w:hAnsi="Segoe UI" w:cs="Segoe UI"/>
        </w:rPr>
        <w:t>ewer ad annotations and extensions</w:t>
      </w:r>
      <w:r w:rsidR="0E31A5A0" w:rsidRPr="506848B0">
        <w:rPr>
          <w:rFonts w:ascii="Segoe UI" w:eastAsia="Segoe UI" w:hAnsi="Segoe UI" w:cs="Segoe UI"/>
        </w:rPr>
        <w:t xml:space="preserve">. Ads are now </w:t>
      </w:r>
      <w:proofErr w:type="gramStart"/>
      <w:r w:rsidR="0E31A5A0" w:rsidRPr="506848B0">
        <w:rPr>
          <w:rFonts w:ascii="Segoe UI" w:eastAsia="Segoe UI" w:hAnsi="Segoe UI" w:cs="Segoe UI"/>
        </w:rPr>
        <w:t>triggered</w:t>
      </w:r>
      <w:proofErr w:type="gramEnd"/>
      <w:r w:rsidR="0E31A5A0" w:rsidRPr="506848B0">
        <w:rPr>
          <w:rFonts w:ascii="Segoe UI" w:eastAsia="Segoe UI" w:hAnsi="Segoe UI" w:cs="Segoe UI"/>
        </w:rPr>
        <w:t xml:space="preserve"> considering the whole conversation within a single session, not just the last prompt. A feature called ad voice is a summary that acknowledges the organic response and introduces the message from advertisers.</w:t>
      </w:r>
    </w:p>
    <w:p w14:paraId="40779726" w14:textId="075707C3" w:rsidR="25EF0417" w:rsidRPr="00152598" w:rsidRDefault="25EF0417" w:rsidP="7BE2798D">
      <w:pPr>
        <w:spacing w:after="0" w:line="240" w:lineRule="auto"/>
        <w:rPr>
          <w:rFonts w:ascii="Segoe UI" w:eastAsia="Segoe UI" w:hAnsi="Segoe UI" w:cs="Segoe UI"/>
        </w:rPr>
      </w:pPr>
    </w:p>
    <w:p w14:paraId="14901807" w14:textId="20F1793C" w:rsidR="34B9A4BE" w:rsidRPr="00152598" w:rsidRDefault="34B9A4BE" w:rsidP="7BE2798D">
      <w:pPr>
        <w:spacing w:after="0" w:line="240" w:lineRule="auto"/>
        <w:rPr>
          <w:rFonts w:ascii="Segoe UI" w:eastAsia="Segoe UI" w:hAnsi="Segoe UI" w:cs="Segoe UI"/>
        </w:rPr>
      </w:pPr>
      <w:hyperlink r:id="rId202">
        <w:r w:rsidRPr="506848B0">
          <w:rPr>
            <w:rStyle w:val="Hyperlink"/>
            <w:rFonts w:ascii="Segoe UI" w:eastAsia="Segoe UI" w:hAnsi="Segoe UI" w:cs="Segoe UI"/>
          </w:rPr>
          <w:t>Copilot in the M</w:t>
        </w:r>
        <w:r w:rsidR="2442401A" w:rsidRPr="506848B0">
          <w:rPr>
            <w:rStyle w:val="Hyperlink"/>
            <w:rFonts w:ascii="Segoe UI" w:eastAsia="Segoe UI" w:hAnsi="Segoe UI" w:cs="Segoe UI"/>
          </w:rPr>
          <w:t>i</w:t>
        </w:r>
        <w:r w:rsidRPr="506848B0">
          <w:rPr>
            <w:rStyle w:val="Hyperlink"/>
            <w:rFonts w:ascii="Segoe UI" w:eastAsia="Segoe UI" w:hAnsi="Segoe UI" w:cs="Segoe UI"/>
          </w:rPr>
          <w:t>crosoft Advertising Platform</w:t>
        </w:r>
      </w:hyperlink>
      <w:r w:rsidRPr="506848B0">
        <w:rPr>
          <w:rFonts w:ascii="Segoe UI" w:eastAsia="Segoe UI" w:hAnsi="Segoe UI" w:cs="Segoe UI"/>
          <w:color w:val="333333"/>
        </w:rPr>
        <w:t xml:space="preserve"> </w:t>
      </w:r>
      <w:r w:rsidR="320019AF" w:rsidRPr="506848B0">
        <w:rPr>
          <w:rFonts w:ascii="Segoe UI" w:eastAsia="Segoe UI" w:hAnsi="Segoe UI" w:cs="Segoe UI"/>
        </w:rPr>
        <w:t>now includes two new capabilities</w:t>
      </w:r>
      <w:r w:rsidRPr="506848B0">
        <w:rPr>
          <w:rFonts w:ascii="Segoe UI" w:eastAsia="Segoe UI" w:hAnsi="Segoe UI" w:cs="Segoe UI"/>
        </w:rPr>
        <w:t xml:space="preserve">: Diagnostics </w:t>
      </w:r>
      <w:r w:rsidR="00A30B63" w:rsidRPr="506848B0">
        <w:rPr>
          <w:rFonts w:ascii="Segoe UI" w:eastAsia="Segoe UI" w:hAnsi="Segoe UI" w:cs="Segoe UI"/>
        </w:rPr>
        <w:t>—</w:t>
      </w:r>
      <w:r w:rsidRPr="506848B0">
        <w:rPr>
          <w:rFonts w:ascii="Segoe UI" w:eastAsia="Segoe UI" w:hAnsi="Segoe UI" w:cs="Segoe UI"/>
        </w:rPr>
        <w:t xml:space="preserve"> giving users an extra set of eyes to inspect campaign setup, assess account health, diagnose where attention is needed</w:t>
      </w:r>
      <w:r w:rsidR="00561B52" w:rsidRPr="506848B0">
        <w:rPr>
          <w:rFonts w:ascii="Segoe UI" w:eastAsia="Segoe UI" w:hAnsi="Segoe UI" w:cs="Segoe UI"/>
        </w:rPr>
        <w:t>,</w:t>
      </w:r>
      <w:r w:rsidRPr="506848B0">
        <w:rPr>
          <w:rFonts w:ascii="Segoe UI" w:eastAsia="Segoe UI" w:hAnsi="Segoe UI" w:cs="Segoe UI"/>
        </w:rPr>
        <w:t xml:space="preserve"> and propose what </w:t>
      </w:r>
      <w:r w:rsidR="2B7B3C74" w:rsidRPr="506848B0">
        <w:rPr>
          <w:rFonts w:ascii="Segoe UI" w:eastAsia="Segoe UI" w:hAnsi="Segoe UI" w:cs="Segoe UI"/>
        </w:rPr>
        <w:t xml:space="preserve">to do next; </w:t>
      </w:r>
      <w:r w:rsidR="117B05A4" w:rsidRPr="506848B0">
        <w:rPr>
          <w:rFonts w:ascii="Segoe UI" w:eastAsia="Segoe UI" w:hAnsi="Segoe UI" w:cs="Segoe UI"/>
        </w:rPr>
        <w:t xml:space="preserve">and </w:t>
      </w:r>
      <w:r w:rsidR="2B7B3C74" w:rsidRPr="506848B0">
        <w:rPr>
          <w:rFonts w:ascii="Segoe UI" w:eastAsia="Segoe UI" w:hAnsi="Segoe UI" w:cs="Segoe UI"/>
        </w:rPr>
        <w:t xml:space="preserve">Performance Snapshot </w:t>
      </w:r>
      <w:r w:rsidR="00561B52" w:rsidRPr="506848B0">
        <w:rPr>
          <w:rFonts w:ascii="Segoe UI" w:eastAsia="Segoe UI" w:hAnsi="Segoe UI" w:cs="Segoe UI"/>
        </w:rPr>
        <w:t>—</w:t>
      </w:r>
      <w:r w:rsidR="2B7B3C74" w:rsidRPr="506848B0">
        <w:rPr>
          <w:rFonts w:ascii="Segoe UI" w:eastAsia="Segoe UI" w:hAnsi="Segoe UI" w:cs="Segoe UI"/>
        </w:rPr>
        <w:t xml:space="preserve"> allowing advertisers to use natural language to obtain an account or campaign-specific performance overview with a summary of key insights, trends and </w:t>
      </w:r>
      <w:r w:rsidR="048383AB" w:rsidRPr="506848B0">
        <w:rPr>
          <w:rFonts w:ascii="Segoe UI" w:eastAsia="Segoe UI" w:hAnsi="Segoe UI" w:cs="Segoe UI"/>
        </w:rPr>
        <w:t>anomalies.</w:t>
      </w:r>
    </w:p>
    <w:p w14:paraId="71A59549" w14:textId="49B826D5" w:rsidR="3090FB4A" w:rsidRPr="00152598" w:rsidRDefault="3090FB4A" w:rsidP="7BE2798D">
      <w:pPr>
        <w:spacing w:after="0"/>
        <w:rPr>
          <w:rFonts w:ascii="Segoe UI" w:eastAsia="Segoe UI" w:hAnsi="Segoe UI" w:cs="Segoe UI"/>
        </w:rPr>
      </w:pPr>
    </w:p>
    <w:p w14:paraId="4EB071D6" w14:textId="2D138C0B" w:rsidR="3137BE7C" w:rsidRDefault="3137BE7C" w:rsidP="7BE2798D">
      <w:pPr>
        <w:spacing w:after="0"/>
        <w:rPr>
          <w:rFonts w:ascii="Segoe UI" w:eastAsia="Segoe UI" w:hAnsi="Segoe UI" w:cs="Segoe UI"/>
        </w:rPr>
      </w:pPr>
      <w:hyperlink r:id="rId203">
        <w:r w:rsidRPr="7BE2798D">
          <w:rPr>
            <w:rStyle w:val="Hyperlink"/>
            <w:rFonts w:ascii="Segoe UI" w:eastAsia="Segoe UI" w:hAnsi="Segoe UI" w:cs="Segoe UI"/>
          </w:rPr>
          <w:t>Video ads</w:t>
        </w:r>
      </w:hyperlink>
      <w:r w:rsidR="1497FC71" w:rsidRPr="7BE2798D">
        <w:rPr>
          <w:rFonts w:ascii="Segoe UI" w:eastAsia="Segoe UI" w:hAnsi="Segoe UI" w:cs="Segoe UI"/>
        </w:rPr>
        <w:t xml:space="preserve"> introduced performance features</w:t>
      </w:r>
      <w:r w:rsidRPr="7BE2798D">
        <w:rPr>
          <w:rFonts w:ascii="Segoe UI" w:eastAsia="Segoe UI" w:hAnsi="Segoe UI" w:cs="Segoe UI"/>
        </w:rPr>
        <w:t xml:space="preserve"> </w:t>
      </w:r>
      <w:r w:rsidR="5CCBDE0D" w:rsidRPr="7BE2798D">
        <w:rPr>
          <w:rFonts w:ascii="Segoe UI" w:eastAsia="Segoe UI" w:hAnsi="Segoe UI" w:cs="Segoe UI"/>
        </w:rPr>
        <w:t xml:space="preserve">to </w:t>
      </w:r>
      <w:r w:rsidRPr="7BE2798D">
        <w:rPr>
          <w:rFonts w:ascii="Segoe UI" w:eastAsia="Segoe UI" w:hAnsi="Segoe UI" w:cs="Segoe UI"/>
        </w:rPr>
        <w:t xml:space="preserve">allow advertisers to reach and engage their audience across </w:t>
      </w:r>
      <w:proofErr w:type="gramStart"/>
      <w:r w:rsidRPr="7BE2798D">
        <w:rPr>
          <w:rFonts w:ascii="Segoe UI" w:eastAsia="Segoe UI" w:hAnsi="Segoe UI" w:cs="Segoe UI"/>
        </w:rPr>
        <w:t>desktop</w:t>
      </w:r>
      <w:proofErr w:type="gramEnd"/>
      <w:r w:rsidRPr="7BE2798D">
        <w:rPr>
          <w:rFonts w:ascii="Segoe UI" w:eastAsia="Segoe UI" w:hAnsi="Segoe UI" w:cs="Segoe UI"/>
        </w:rPr>
        <w:t>, mobile and tablet while they are browsing the web and watching online videos. A variety of bid strategies are no</w:t>
      </w:r>
      <w:r w:rsidR="3B950FA5" w:rsidRPr="7BE2798D">
        <w:rPr>
          <w:rFonts w:ascii="Segoe UI" w:eastAsia="Segoe UI" w:hAnsi="Segoe UI" w:cs="Segoe UI"/>
        </w:rPr>
        <w:t>w</w:t>
      </w:r>
      <w:r w:rsidRPr="7BE2798D">
        <w:rPr>
          <w:rFonts w:ascii="Segoe UI" w:eastAsia="Segoe UI" w:hAnsi="Segoe UI" w:cs="Segoe UI"/>
        </w:rPr>
        <w:t xml:space="preserve"> </w:t>
      </w:r>
      <w:r w:rsidR="2090588F" w:rsidRPr="7BE2798D">
        <w:rPr>
          <w:rFonts w:ascii="Segoe UI" w:eastAsia="Segoe UI" w:hAnsi="Segoe UI" w:cs="Segoe UI"/>
        </w:rPr>
        <w:t>available, and a</w:t>
      </w:r>
      <w:r w:rsidR="447F0C02" w:rsidRPr="7BE2798D">
        <w:rPr>
          <w:rFonts w:ascii="Segoe UI" w:eastAsia="Segoe UI" w:hAnsi="Segoe UI" w:cs="Segoe UI"/>
        </w:rPr>
        <w:t>dvertisers</w:t>
      </w:r>
      <w:r w:rsidRPr="7BE2798D">
        <w:rPr>
          <w:rFonts w:ascii="Segoe UI" w:eastAsia="Segoe UI" w:hAnsi="Segoe UI" w:cs="Segoe UI"/>
        </w:rPr>
        <w:t xml:space="preserve"> can </w:t>
      </w:r>
      <w:r w:rsidR="2BE870DE" w:rsidRPr="7BE2798D">
        <w:rPr>
          <w:rFonts w:ascii="Segoe UI" w:eastAsia="Segoe UI" w:hAnsi="Segoe UI" w:cs="Segoe UI"/>
        </w:rPr>
        <w:t xml:space="preserve">also </w:t>
      </w:r>
      <w:r w:rsidRPr="7BE2798D">
        <w:rPr>
          <w:rFonts w:ascii="Segoe UI" w:eastAsia="Segoe UI" w:hAnsi="Segoe UI" w:cs="Segoe UI"/>
        </w:rPr>
        <w:t>layer on audience targeting</w:t>
      </w:r>
      <w:r w:rsidR="67BEC16D" w:rsidRPr="7BE2798D">
        <w:rPr>
          <w:rFonts w:ascii="Segoe UI" w:eastAsia="Segoe UI" w:hAnsi="Segoe UI" w:cs="Segoe UI"/>
        </w:rPr>
        <w:t>.</w:t>
      </w:r>
      <w:r w:rsidR="16B4FF99" w:rsidRPr="7BE2798D">
        <w:rPr>
          <w:rFonts w:ascii="Segoe UI" w:eastAsia="Segoe UI" w:hAnsi="Segoe UI" w:cs="Segoe UI"/>
        </w:rPr>
        <w:t xml:space="preserve"> Audience targeting is also available for Connected TV ads.</w:t>
      </w:r>
      <w:r w:rsidR="191E16D0" w:rsidRPr="7BE2798D">
        <w:rPr>
          <w:rFonts w:ascii="Segoe UI" w:eastAsia="Segoe UI" w:hAnsi="Segoe UI" w:cs="Segoe UI"/>
        </w:rPr>
        <w:t xml:space="preserve"> Shopping Audience campaigns were also improved with enhancements to the setup workflow and the ability to create Product Groups.</w:t>
      </w:r>
    </w:p>
    <w:p w14:paraId="3C47B72D" w14:textId="09BF1C60" w:rsidR="25EF0417" w:rsidRPr="00152598" w:rsidRDefault="25EF0417" w:rsidP="7BE2798D">
      <w:pPr>
        <w:spacing w:after="0"/>
        <w:rPr>
          <w:rFonts w:ascii="Segoe UI" w:eastAsia="Segoe UI" w:hAnsi="Segoe UI" w:cs="Segoe UI"/>
          <w:color w:val="333333"/>
        </w:rPr>
      </w:pPr>
    </w:p>
    <w:p w14:paraId="5C1EA026" w14:textId="6EA669F4" w:rsidR="25EF0417" w:rsidRPr="00152598" w:rsidRDefault="76FD5302" w:rsidP="7BE2798D">
      <w:pPr>
        <w:spacing w:after="0"/>
        <w:rPr>
          <w:rFonts w:ascii="Segoe UI" w:eastAsia="Segoe UI" w:hAnsi="Segoe UI" w:cs="Segoe UI"/>
          <w:color w:val="333333"/>
        </w:rPr>
      </w:pPr>
      <w:hyperlink r:id="rId204">
        <w:r w:rsidRPr="7BE2798D">
          <w:rPr>
            <w:rStyle w:val="Hyperlink"/>
            <w:rFonts w:ascii="Segoe UI" w:eastAsia="Segoe UI" w:hAnsi="Segoe UI" w:cs="Segoe UI"/>
          </w:rPr>
          <w:t>Household attribution on Microsoft Invest</w:t>
        </w:r>
      </w:hyperlink>
      <w:r w:rsidRPr="7BE2798D">
        <w:rPr>
          <w:rFonts w:ascii="Segoe UI" w:eastAsia="Segoe UI" w:hAnsi="Segoe UI" w:cs="Segoe UI"/>
          <w:color w:val="333333"/>
        </w:rPr>
        <w:t xml:space="preserve"> </w:t>
      </w:r>
      <w:r w:rsidRPr="7BE2798D">
        <w:rPr>
          <w:rFonts w:ascii="Segoe UI" w:eastAsia="Segoe UI" w:hAnsi="Segoe UI" w:cs="Segoe UI"/>
        </w:rPr>
        <w:t>offers deeper insights into how audiences engage with ads across multiple screens.</w:t>
      </w:r>
    </w:p>
    <w:p w14:paraId="2BA1139D" w14:textId="4F85CC38" w:rsidR="25EF0417" w:rsidRPr="00152598" w:rsidRDefault="25EF0417" w:rsidP="25EF0417">
      <w:pPr>
        <w:spacing w:after="0"/>
        <w:rPr>
          <w:rFonts w:ascii="Segoe UI" w:hAnsi="Segoe UI" w:cs="Segoe UI"/>
        </w:rPr>
      </w:pPr>
    </w:p>
    <w:p w14:paraId="4239AE6F" w14:textId="5549D221" w:rsidR="002C630D" w:rsidRPr="00152598" w:rsidRDefault="1FB45827" w:rsidP="7376D4F0">
      <w:pPr>
        <w:spacing w:before="160" w:after="0"/>
        <w:rPr>
          <w:rFonts w:ascii="Segoe UI" w:hAnsi="Segoe UI" w:cs="Segoe UI"/>
          <w:color w:val="000000"/>
          <w:shd w:val="clear" w:color="auto" w:fill="FFFFFF"/>
        </w:rPr>
      </w:pPr>
      <w:r w:rsidRPr="00152598">
        <w:rPr>
          <w:rFonts w:ascii="Segoe UI" w:hAnsi="Segoe UI" w:cs="Segoe UI"/>
          <w:noProof/>
        </w:rPr>
        <w:drawing>
          <wp:inline distT="0" distB="0" distL="0" distR="0" wp14:anchorId="4098BA01" wp14:editId="1C2AE0E8">
            <wp:extent cx="1143000" cy="420624"/>
            <wp:effectExtent l="0" t="0" r="0" b="0"/>
            <wp:docPr id="32" name="Picture 3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05">
                      <a:extLst>
                        <a:ext uri="{C183D7F6-B498-43B3-948B-1728B52AA6E4}">
                          <adec:decorative xmlns:a14="http://schemas.microsoft.com/office/drawing/2010/main"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0"/>
                        </a:ext>
                      </a:extLst>
                    </a:blip>
                    <a:stretch>
                      <a:fillRect/>
                    </a:stretch>
                  </pic:blipFill>
                  <pic:spPr>
                    <a:xfrm>
                      <a:off x="0" y="0"/>
                      <a:ext cx="1143000" cy="420624"/>
                    </a:xfrm>
                    <a:prstGeom prst="rect">
                      <a:avLst/>
                    </a:prstGeom>
                  </pic:spPr>
                </pic:pic>
              </a:graphicData>
            </a:graphic>
          </wp:inline>
        </w:drawing>
      </w:r>
    </w:p>
    <w:p w14:paraId="0F9FA09B" w14:textId="0CB00A28" w:rsidR="001503BF" w:rsidRPr="00152598" w:rsidRDefault="002C630D" w:rsidP="7376D4F0">
      <w:pPr>
        <w:spacing w:before="160" w:after="0"/>
        <w:rPr>
          <w:rFonts w:ascii="Segoe UI" w:eastAsia="Times New Roman" w:hAnsi="Segoe UI" w:cs="Segoe UI"/>
          <w:color w:val="000000"/>
        </w:rPr>
      </w:pPr>
      <w:r w:rsidRPr="00152598">
        <w:rPr>
          <w:rFonts w:ascii="Segoe UI" w:eastAsia="Segoe UI" w:hAnsi="Segoe UI" w:cs="Segoe UI"/>
          <w:color w:val="000000" w:themeColor="text1"/>
        </w:rPr>
        <w:t xml:space="preserve">© Copyright Microsoft Corporation. All rights reserved. </w:t>
      </w:r>
    </w:p>
    <w:sectPr w:rsidR="001503BF" w:rsidRPr="00152598" w:rsidSect="00304EEF">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3E68C" w14:textId="77777777" w:rsidR="00686FD1" w:rsidRDefault="00686FD1" w:rsidP="001503BF">
      <w:pPr>
        <w:spacing w:after="0" w:line="240" w:lineRule="auto"/>
      </w:pPr>
      <w:r>
        <w:separator/>
      </w:r>
    </w:p>
  </w:endnote>
  <w:endnote w:type="continuationSeparator" w:id="0">
    <w:p w14:paraId="3B893C84" w14:textId="77777777" w:rsidR="00686FD1" w:rsidRDefault="00686FD1" w:rsidP="001503BF">
      <w:pPr>
        <w:spacing w:after="0" w:line="240" w:lineRule="auto"/>
      </w:pPr>
      <w:r>
        <w:continuationSeparator/>
      </w:r>
    </w:p>
  </w:endnote>
  <w:endnote w:type="continuationNotice" w:id="1">
    <w:p w14:paraId="23E6402D" w14:textId="77777777" w:rsidR="00686FD1" w:rsidRDefault="00686F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D2AAC" w14:textId="77777777" w:rsidR="00686FD1" w:rsidRDefault="00686FD1" w:rsidP="001503BF">
      <w:pPr>
        <w:spacing w:after="0" w:line="240" w:lineRule="auto"/>
      </w:pPr>
      <w:r>
        <w:separator/>
      </w:r>
    </w:p>
  </w:footnote>
  <w:footnote w:type="continuationSeparator" w:id="0">
    <w:p w14:paraId="047738A7" w14:textId="77777777" w:rsidR="00686FD1" w:rsidRDefault="00686FD1" w:rsidP="001503BF">
      <w:pPr>
        <w:spacing w:after="0" w:line="240" w:lineRule="auto"/>
      </w:pPr>
      <w:r>
        <w:continuationSeparator/>
      </w:r>
    </w:p>
  </w:footnote>
  <w:footnote w:type="continuationNotice" w:id="1">
    <w:p w14:paraId="5E08761D" w14:textId="77777777" w:rsidR="00686FD1" w:rsidRDefault="00686F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4714"/>
    <w:multiLevelType w:val="hybridMultilevel"/>
    <w:tmpl w:val="FC168572"/>
    <w:lvl w:ilvl="0" w:tplc="F948C1A6">
      <w:start w:val="1"/>
      <w:numFmt w:val="bullet"/>
      <w:lvlText w:val=""/>
      <w:lvlJc w:val="left"/>
      <w:pPr>
        <w:ind w:left="720" w:hanging="360"/>
      </w:pPr>
      <w:rPr>
        <w:rFonts w:ascii="Symbol" w:hAnsi="Symbol" w:hint="default"/>
      </w:rPr>
    </w:lvl>
    <w:lvl w:ilvl="1" w:tplc="A0CC3492">
      <w:start w:val="1"/>
      <w:numFmt w:val="bullet"/>
      <w:lvlText w:val="o"/>
      <w:lvlJc w:val="left"/>
      <w:pPr>
        <w:ind w:left="1440" w:hanging="360"/>
      </w:pPr>
      <w:rPr>
        <w:rFonts w:ascii="Courier New" w:hAnsi="Courier New" w:hint="default"/>
      </w:rPr>
    </w:lvl>
    <w:lvl w:ilvl="2" w:tplc="48847BE6">
      <w:start w:val="1"/>
      <w:numFmt w:val="bullet"/>
      <w:lvlText w:val=""/>
      <w:lvlJc w:val="left"/>
      <w:pPr>
        <w:ind w:left="2160" w:hanging="360"/>
      </w:pPr>
      <w:rPr>
        <w:rFonts w:ascii="Wingdings" w:hAnsi="Wingdings" w:hint="default"/>
      </w:rPr>
    </w:lvl>
    <w:lvl w:ilvl="3" w:tplc="905EEFB6">
      <w:start w:val="1"/>
      <w:numFmt w:val="bullet"/>
      <w:lvlText w:val=""/>
      <w:lvlJc w:val="left"/>
      <w:pPr>
        <w:ind w:left="2880" w:hanging="360"/>
      </w:pPr>
      <w:rPr>
        <w:rFonts w:ascii="Symbol" w:hAnsi="Symbol" w:hint="default"/>
      </w:rPr>
    </w:lvl>
    <w:lvl w:ilvl="4" w:tplc="B87E4152">
      <w:start w:val="1"/>
      <w:numFmt w:val="bullet"/>
      <w:lvlText w:val="o"/>
      <w:lvlJc w:val="left"/>
      <w:pPr>
        <w:ind w:left="3600" w:hanging="360"/>
      </w:pPr>
      <w:rPr>
        <w:rFonts w:ascii="Courier New" w:hAnsi="Courier New" w:hint="default"/>
      </w:rPr>
    </w:lvl>
    <w:lvl w:ilvl="5" w:tplc="55F893DC">
      <w:start w:val="1"/>
      <w:numFmt w:val="bullet"/>
      <w:lvlText w:val=""/>
      <w:lvlJc w:val="left"/>
      <w:pPr>
        <w:ind w:left="4320" w:hanging="360"/>
      </w:pPr>
      <w:rPr>
        <w:rFonts w:ascii="Wingdings" w:hAnsi="Wingdings" w:hint="default"/>
      </w:rPr>
    </w:lvl>
    <w:lvl w:ilvl="6" w:tplc="0898F900">
      <w:start w:val="1"/>
      <w:numFmt w:val="bullet"/>
      <w:lvlText w:val=""/>
      <w:lvlJc w:val="left"/>
      <w:pPr>
        <w:ind w:left="5040" w:hanging="360"/>
      </w:pPr>
      <w:rPr>
        <w:rFonts w:ascii="Symbol" w:hAnsi="Symbol" w:hint="default"/>
      </w:rPr>
    </w:lvl>
    <w:lvl w:ilvl="7" w:tplc="030C47AA">
      <w:start w:val="1"/>
      <w:numFmt w:val="bullet"/>
      <w:lvlText w:val="o"/>
      <w:lvlJc w:val="left"/>
      <w:pPr>
        <w:ind w:left="5760" w:hanging="360"/>
      </w:pPr>
      <w:rPr>
        <w:rFonts w:ascii="Courier New" w:hAnsi="Courier New" w:hint="default"/>
      </w:rPr>
    </w:lvl>
    <w:lvl w:ilvl="8" w:tplc="9B046000">
      <w:start w:val="1"/>
      <w:numFmt w:val="bullet"/>
      <w:lvlText w:val=""/>
      <w:lvlJc w:val="left"/>
      <w:pPr>
        <w:ind w:left="6480" w:hanging="360"/>
      </w:pPr>
      <w:rPr>
        <w:rFonts w:ascii="Wingdings" w:hAnsi="Wingdings" w:hint="default"/>
      </w:rPr>
    </w:lvl>
  </w:abstractNum>
  <w:abstractNum w:abstractNumId="1" w15:restartNumberingAfterBreak="0">
    <w:nsid w:val="0FF4A4C2"/>
    <w:multiLevelType w:val="hybridMultilevel"/>
    <w:tmpl w:val="C9F0B92A"/>
    <w:lvl w:ilvl="0" w:tplc="2F007482">
      <w:start w:val="1"/>
      <w:numFmt w:val="bullet"/>
      <w:lvlText w:val=""/>
      <w:lvlJc w:val="left"/>
      <w:pPr>
        <w:ind w:left="720" w:hanging="360"/>
      </w:pPr>
      <w:rPr>
        <w:rFonts w:ascii="Symbol" w:hAnsi="Symbol" w:hint="default"/>
      </w:rPr>
    </w:lvl>
    <w:lvl w:ilvl="1" w:tplc="0A6410F8">
      <w:start w:val="1"/>
      <w:numFmt w:val="bullet"/>
      <w:lvlText w:val="o"/>
      <w:lvlJc w:val="left"/>
      <w:pPr>
        <w:ind w:left="1440" w:hanging="360"/>
      </w:pPr>
      <w:rPr>
        <w:rFonts w:ascii="Courier New" w:hAnsi="Courier New" w:hint="default"/>
      </w:rPr>
    </w:lvl>
    <w:lvl w:ilvl="2" w:tplc="767279AA">
      <w:start w:val="1"/>
      <w:numFmt w:val="bullet"/>
      <w:lvlText w:val=""/>
      <w:lvlJc w:val="left"/>
      <w:pPr>
        <w:ind w:left="2160" w:hanging="360"/>
      </w:pPr>
      <w:rPr>
        <w:rFonts w:ascii="Wingdings" w:hAnsi="Wingdings" w:hint="default"/>
      </w:rPr>
    </w:lvl>
    <w:lvl w:ilvl="3" w:tplc="F440D838">
      <w:start w:val="1"/>
      <w:numFmt w:val="bullet"/>
      <w:lvlText w:val=""/>
      <w:lvlJc w:val="left"/>
      <w:pPr>
        <w:ind w:left="2880" w:hanging="360"/>
      </w:pPr>
      <w:rPr>
        <w:rFonts w:ascii="Symbol" w:hAnsi="Symbol" w:hint="default"/>
      </w:rPr>
    </w:lvl>
    <w:lvl w:ilvl="4" w:tplc="545E2C4C">
      <w:start w:val="1"/>
      <w:numFmt w:val="bullet"/>
      <w:lvlText w:val="o"/>
      <w:lvlJc w:val="left"/>
      <w:pPr>
        <w:ind w:left="3600" w:hanging="360"/>
      </w:pPr>
      <w:rPr>
        <w:rFonts w:ascii="Courier New" w:hAnsi="Courier New" w:hint="default"/>
      </w:rPr>
    </w:lvl>
    <w:lvl w:ilvl="5" w:tplc="B01838FC">
      <w:start w:val="1"/>
      <w:numFmt w:val="bullet"/>
      <w:lvlText w:val=""/>
      <w:lvlJc w:val="left"/>
      <w:pPr>
        <w:ind w:left="4320" w:hanging="360"/>
      </w:pPr>
      <w:rPr>
        <w:rFonts w:ascii="Wingdings" w:hAnsi="Wingdings" w:hint="default"/>
      </w:rPr>
    </w:lvl>
    <w:lvl w:ilvl="6" w:tplc="A2762AD6">
      <w:start w:val="1"/>
      <w:numFmt w:val="bullet"/>
      <w:lvlText w:val=""/>
      <w:lvlJc w:val="left"/>
      <w:pPr>
        <w:ind w:left="5040" w:hanging="360"/>
      </w:pPr>
      <w:rPr>
        <w:rFonts w:ascii="Symbol" w:hAnsi="Symbol" w:hint="default"/>
      </w:rPr>
    </w:lvl>
    <w:lvl w:ilvl="7" w:tplc="DF6E315A">
      <w:start w:val="1"/>
      <w:numFmt w:val="bullet"/>
      <w:lvlText w:val="o"/>
      <w:lvlJc w:val="left"/>
      <w:pPr>
        <w:ind w:left="5760" w:hanging="360"/>
      </w:pPr>
      <w:rPr>
        <w:rFonts w:ascii="Courier New" w:hAnsi="Courier New" w:hint="default"/>
      </w:rPr>
    </w:lvl>
    <w:lvl w:ilvl="8" w:tplc="C5D8A648">
      <w:start w:val="1"/>
      <w:numFmt w:val="bullet"/>
      <w:lvlText w:val=""/>
      <w:lvlJc w:val="left"/>
      <w:pPr>
        <w:ind w:left="6480" w:hanging="360"/>
      </w:pPr>
      <w:rPr>
        <w:rFonts w:ascii="Wingdings" w:hAnsi="Wingdings" w:hint="default"/>
      </w:rPr>
    </w:lvl>
  </w:abstractNum>
  <w:abstractNum w:abstractNumId="2" w15:restartNumberingAfterBreak="0">
    <w:nsid w:val="4225E598"/>
    <w:multiLevelType w:val="hybridMultilevel"/>
    <w:tmpl w:val="C2B06C94"/>
    <w:lvl w:ilvl="0" w:tplc="D3C4B1BC">
      <w:start w:val="1"/>
      <w:numFmt w:val="bullet"/>
      <w:lvlText w:val=""/>
      <w:lvlJc w:val="left"/>
      <w:pPr>
        <w:ind w:left="720" w:hanging="360"/>
      </w:pPr>
      <w:rPr>
        <w:rFonts w:ascii="Symbol" w:hAnsi="Symbol" w:hint="default"/>
      </w:rPr>
    </w:lvl>
    <w:lvl w:ilvl="1" w:tplc="13D8886E">
      <w:start w:val="1"/>
      <w:numFmt w:val="bullet"/>
      <w:lvlText w:val="o"/>
      <w:lvlJc w:val="left"/>
      <w:pPr>
        <w:ind w:left="1440" w:hanging="360"/>
      </w:pPr>
      <w:rPr>
        <w:rFonts w:ascii="Courier New" w:hAnsi="Courier New" w:hint="default"/>
      </w:rPr>
    </w:lvl>
    <w:lvl w:ilvl="2" w:tplc="6CAA26A6">
      <w:start w:val="1"/>
      <w:numFmt w:val="bullet"/>
      <w:lvlText w:val=""/>
      <w:lvlJc w:val="left"/>
      <w:pPr>
        <w:ind w:left="2160" w:hanging="360"/>
      </w:pPr>
      <w:rPr>
        <w:rFonts w:ascii="Wingdings" w:hAnsi="Wingdings" w:hint="default"/>
      </w:rPr>
    </w:lvl>
    <w:lvl w:ilvl="3" w:tplc="2E944654">
      <w:start w:val="1"/>
      <w:numFmt w:val="bullet"/>
      <w:lvlText w:val=""/>
      <w:lvlJc w:val="left"/>
      <w:pPr>
        <w:ind w:left="2880" w:hanging="360"/>
      </w:pPr>
      <w:rPr>
        <w:rFonts w:ascii="Symbol" w:hAnsi="Symbol" w:hint="default"/>
      </w:rPr>
    </w:lvl>
    <w:lvl w:ilvl="4" w:tplc="58646816">
      <w:start w:val="1"/>
      <w:numFmt w:val="bullet"/>
      <w:lvlText w:val="o"/>
      <w:lvlJc w:val="left"/>
      <w:pPr>
        <w:ind w:left="3600" w:hanging="360"/>
      </w:pPr>
      <w:rPr>
        <w:rFonts w:ascii="Courier New" w:hAnsi="Courier New" w:hint="default"/>
      </w:rPr>
    </w:lvl>
    <w:lvl w:ilvl="5" w:tplc="76CABD64">
      <w:start w:val="1"/>
      <w:numFmt w:val="bullet"/>
      <w:lvlText w:val=""/>
      <w:lvlJc w:val="left"/>
      <w:pPr>
        <w:ind w:left="4320" w:hanging="360"/>
      </w:pPr>
      <w:rPr>
        <w:rFonts w:ascii="Wingdings" w:hAnsi="Wingdings" w:hint="default"/>
      </w:rPr>
    </w:lvl>
    <w:lvl w:ilvl="6" w:tplc="1A6E30EA">
      <w:start w:val="1"/>
      <w:numFmt w:val="bullet"/>
      <w:lvlText w:val=""/>
      <w:lvlJc w:val="left"/>
      <w:pPr>
        <w:ind w:left="5040" w:hanging="360"/>
      </w:pPr>
      <w:rPr>
        <w:rFonts w:ascii="Symbol" w:hAnsi="Symbol" w:hint="default"/>
      </w:rPr>
    </w:lvl>
    <w:lvl w:ilvl="7" w:tplc="DF30C682">
      <w:start w:val="1"/>
      <w:numFmt w:val="bullet"/>
      <w:lvlText w:val="o"/>
      <w:lvlJc w:val="left"/>
      <w:pPr>
        <w:ind w:left="5760" w:hanging="360"/>
      </w:pPr>
      <w:rPr>
        <w:rFonts w:ascii="Courier New" w:hAnsi="Courier New" w:hint="default"/>
      </w:rPr>
    </w:lvl>
    <w:lvl w:ilvl="8" w:tplc="173A8ED0">
      <w:start w:val="1"/>
      <w:numFmt w:val="bullet"/>
      <w:lvlText w:val=""/>
      <w:lvlJc w:val="left"/>
      <w:pPr>
        <w:ind w:left="6480" w:hanging="360"/>
      </w:pPr>
      <w:rPr>
        <w:rFonts w:ascii="Wingdings" w:hAnsi="Wingdings" w:hint="default"/>
      </w:rPr>
    </w:lvl>
  </w:abstractNum>
  <w:abstractNum w:abstractNumId="3" w15:restartNumberingAfterBreak="0">
    <w:nsid w:val="5063ED2A"/>
    <w:multiLevelType w:val="hybridMultilevel"/>
    <w:tmpl w:val="41362C86"/>
    <w:lvl w:ilvl="0" w:tplc="594C4F94">
      <w:start w:val="1"/>
      <w:numFmt w:val="bullet"/>
      <w:lvlText w:val=""/>
      <w:lvlJc w:val="left"/>
      <w:pPr>
        <w:ind w:left="720" w:hanging="360"/>
      </w:pPr>
      <w:rPr>
        <w:rFonts w:ascii="Symbol" w:hAnsi="Symbol" w:hint="default"/>
      </w:rPr>
    </w:lvl>
    <w:lvl w:ilvl="1" w:tplc="6952F2E8">
      <w:start w:val="1"/>
      <w:numFmt w:val="bullet"/>
      <w:lvlText w:val="o"/>
      <w:lvlJc w:val="left"/>
      <w:pPr>
        <w:ind w:left="1440" w:hanging="360"/>
      </w:pPr>
      <w:rPr>
        <w:rFonts w:ascii="Symbol" w:hAnsi="Symbol" w:hint="default"/>
      </w:rPr>
    </w:lvl>
    <w:lvl w:ilvl="2" w:tplc="670C9486">
      <w:start w:val="1"/>
      <w:numFmt w:val="bullet"/>
      <w:lvlText w:val=""/>
      <w:lvlJc w:val="left"/>
      <w:pPr>
        <w:ind w:left="2160" w:hanging="360"/>
      </w:pPr>
      <w:rPr>
        <w:rFonts w:ascii="Wingdings" w:hAnsi="Wingdings" w:hint="default"/>
      </w:rPr>
    </w:lvl>
    <w:lvl w:ilvl="3" w:tplc="6BD07D88">
      <w:start w:val="1"/>
      <w:numFmt w:val="bullet"/>
      <w:lvlText w:val=""/>
      <w:lvlJc w:val="left"/>
      <w:pPr>
        <w:ind w:left="2880" w:hanging="360"/>
      </w:pPr>
      <w:rPr>
        <w:rFonts w:ascii="Symbol" w:hAnsi="Symbol" w:hint="default"/>
      </w:rPr>
    </w:lvl>
    <w:lvl w:ilvl="4" w:tplc="4AA4E294">
      <w:start w:val="1"/>
      <w:numFmt w:val="bullet"/>
      <w:lvlText w:val="o"/>
      <w:lvlJc w:val="left"/>
      <w:pPr>
        <w:ind w:left="3600" w:hanging="360"/>
      </w:pPr>
      <w:rPr>
        <w:rFonts w:ascii="Courier New" w:hAnsi="Courier New" w:hint="default"/>
      </w:rPr>
    </w:lvl>
    <w:lvl w:ilvl="5" w:tplc="CD2214FC">
      <w:start w:val="1"/>
      <w:numFmt w:val="bullet"/>
      <w:lvlText w:val=""/>
      <w:lvlJc w:val="left"/>
      <w:pPr>
        <w:ind w:left="4320" w:hanging="360"/>
      </w:pPr>
      <w:rPr>
        <w:rFonts w:ascii="Wingdings" w:hAnsi="Wingdings" w:hint="default"/>
      </w:rPr>
    </w:lvl>
    <w:lvl w:ilvl="6" w:tplc="544C5D10">
      <w:start w:val="1"/>
      <w:numFmt w:val="bullet"/>
      <w:lvlText w:val=""/>
      <w:lvlJc w:val="left"/>
      <w:pPr>
        <w:ind w:left="5040" w:hanging="360"/>
      </w:pPr>
      <w:rPr>
        <w:rFonts w:ascii="Symbol" w:hAnsi="Symbol" w:hint="default"/>
      </w:rPr>
    </w:lvl>
    <w:lvl w:ilvl="7" w:tplc="96F475EC">
      <w:start w:val="1"/>
      <w:numFmt w:val="bullet"/>
      <w:lvlText w:val="o"/>
      <w:lvlJc w:val="left"/>
      <w:pPr>
        <w:ind w:left="5760" w:hanging="360"/>
      </w:pPr>
      <w:rPr>
        <w:rFonts w:ascii="Courier New" w:hAnsi="Courier New" w:hint="default"/>
      </w:rPr>
    </w:lvl>
    <w:lvl w:ilvl="8" w:tplc="7ED07B26">
      <w:start w:val="1"/>
      <w:numFmt w:val="bullet"/>
      <w:lvlText w:val=""/>
      <w:lvlJc w:val="left"/>
      <w:pPr>
        <w:ind w:left="6480" w:hanging="360"/>
      </w:pPr>
      <w:rPr>
        <w:rFonts w:ascii="Wingdings" w:hAnsi="Wingdings" w:hint="default"/>
      </w:rPr>
    </w:lvl>
  </w:abstractNum>
  <w:abstractNum w:abstractNumId="4" w15:restartNumberingAfterBreak="0">
    <w:nsid w:val="7CF168F1"/>
    <w:multiLevelType w:val="hybridMultilevel"/>
    <w:tmpl w:val="5A18E7A0"/>
    <w:lvl w:ilvl="0" w:tplc="93E64696">
      <w:start w:val="1"/>
      <w:numFmt w:val="bullet"/>
      <w:lvlText w:val=""/>
      <w:lvlJc w:val="left"/>
      <w:pPr>
        <w:ind w:left="720" w:hanging="360"/>
      </w:pPr>
      <w:rPr>
        <w:rFonts w:ascii="Symbol" w:hAnsi="Symbol" w:hint="default"/>
      </w:rPr>
    </w:lvl>
    <w:lvl w:ilvl="1" w:tplc="6C8EF4FA">
      <w:start w:val="1"/>
      <w:numFmt w:val="bullet"/>
      <w:lvlText w:val="o"/>
      <w:lvlJc w:val="left"/>
      <w:pPr>
        <w:ind w:left="1440" w:hanging="360"/>
      </w:pPr>
      <w:rPr>
        <w:rFonts w:ascii="Courier New" w:hAnsi="Courier New" w:hint="default"/>
      </w:rPr>
    </w:lvl>
    <w:lvl w:ilvl="2" w:tplc="E6444EEE">
      <w:start w:val="1"/>
      <w:numFmt w:val="bullet"/>
      <w:lvlText w:val=""/>
      <w:lvlJc w:val="left"/>
      <w:pPr>
        <w:ind w:left="2160" w:hanging="360"/>
      </w:pPr>
      <w:rPr>
        <w:rFonts w:ascii="Wingdings" w:hAnsi="Wingdings" w:hint="default"/>
      </w:rPr>
    </w:lvl>
    <w:lvl w:ilvl="3" w:tplc="6368EAF4">
      <w:start w:val="1"/>
      <w:numFmt w:val="bullet"/>
      <w:lvlText w:val=""/>
      <w:lvlJc w:val="left"/>
      <w:pPr>
        <w:ind w:left="2880" w:hanging="360"/>
      </w:pPr>
      <w:rPr>
        <w:rFonts w:ascii="Symbol" w:hAnsi="Symbol" w:hint="default"/>
      </w:rPr>
    </w:lvl>
    <w:lvl w:ilvl="4" w:tplc="15548B26">
      <w:start w:val="1"/>
      <w:numFmt w:val="bullet"/>
      <w:lvlText w:val="o"/>
      <w:lvlJc w:val="left"/>
      <w:pPr>
        <w:ind w:left="3600" w:hanging="360"/>
      </w:pPr>
      <w:rPr>
        <w:rFonts w:ascii="Courier New" w:hAnsi="Courier New" w:hint="default"/>
      </w:rPr>
    </w:lvl>
    <w:lvl w:ilvl="5" w:tplc="C8142388">
      <w:start w:val="1"/>
      <w:numFmt w:val="bullet"/>
      <w:lvlText w:val=""/>
      <w:lvlJc w:val="left"/>
      <w:pPr>
        <w:ind w:left="4320" w:hanging="360"/>
      </w:pPr>
      <w:rPr>
        <w:rFonts w:ascii="Wingdings" w:hAnsi="Wingdings" w:hint="default"/>
      </w:rPr>
    </w:lvl>
    <w:lvl w:ilvl="6" w:tplc="734E0372">
      <w:start w:val="1"/>
      <w:numFmt w:val="bullet"/>
      <w:lvlText w:val=""/>
      <w:lvlJc w:val="left"/>
      <w:pPr>
        <w:ind w:left="5040" w:hanging="360"/>
      </w:pPr>
      <w:rPr>
        <w:rFonts w:ascii="Symbol" w:hAnsi="Symbol" w:hint="default"/>
      </w:rPr>
    </w:lvl>
    <w:lvl w:ilvl="7" w:tplc="7E864A58">
      <w:start w:val="1"/>
      <w:numFmt w:val="bullet"/>
      <w:lvlText w:val="o"/>
      <w:lvlJc w:val="left"/>
      <w:pPr>
        <w:ind w:left="5760" w:hanging="360"/>
      </w:pPr>
      <w:rPr>
        <w:rFonts w:ascii="Courier New" w:hAnsi="Courier New" w:hint="default"/>
      </w:rPr>
    </w:lvl>
    <w:lvl w:ilvl="8" w:tplc="6E68F81A">
      <w:start w:val="1"/>
      <w:numFmt w:val="bullet"/>
      <w:lvlText w:val=""/>
      <w:lvlJc w:val="left"/>
      <w:pPr>
        <w:ind w:left="6480" w:hanging="360"/>
      </w:pPr>
      <w:rPr>
        <w:rFonts w:ascii="Wingdings" w:hAnsi="Wingdings" w:hint="default"/>
      </w:rPr>
    </w:lvl>
  </w:abstractNum>
  <w:num w:numId="1" w16cid:durableId="81072358">
    <w:abstractNumId w:val="2"/>
  </w:num>
  <w:num w:numId="2" w16cid:durableId="264968860">
    <w:abstractNumId w:val="4"/>
  </w:num>
  <w:num w:numId="3" w16cid:durableId="1584148208">
    <w:abstractNumId w:val="0"/>
  </w:num>
  <w:num w:numId="4" w16cid:durableId="1847935781">
    <w:abstractNumId w:val="1"/>
  </w:num>
  <w:num w:numId="5" w16cid:durableId="662900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0EB"/>
    <w:rsid w:val="00000133"/>
    <w:rsid w:val="0000018D"/>
    <w:rsid w:val="00000288"/>
    <w:rsid w:val="000003FA"/>
    <w:rsid w:val="00000494"/>
    <w:rsid w:val="00000576"/>
    <w:rsid w:val="0000058E"/>
    <w:rsid w:val="00000CB8"/>
    <w:rsid w:val="00000D07"/>
    <w:rsid w:val="00000F6E"/>
    <w:rsid w:val="00001014"/>
    <w:rsid w:val="00001060"/>
    <w:rsid w:val="000013F8"/>
    <w:rsid w:val="0000173D"/>
    <w:rsid w:val="00001817"/>
    <w:rsid w:val="00001845"/>
    <w:rsid w:val="00001B22"/>
    <w:rsid w:val="00001C67"/>
    <w:rsid w:val="00001DE1"/>
    <w:rsid w:val="0000200D"/>
    <w:rsid w:val="0000235A"/>
    <w:rsid w:val="000025F7"/>
    <w:rsid w:val="00002645"/>
    <w:rsid w:val="00002744"/>
    <w:rsid w:val="00002849"/>
    <w:rsid w:val="00002932"/>
    <w:rsid w:val="0000297B"/>
    <w:rsid w:val="00002A13"/>
    <w:rsid w:val="00002BB5"/>
    <w:rsid w:val="00002C23"/>
    <w:rsid w:val="00002C2A"/>
    <w:rsid w:val="00002C58"/>
    <w:rsid w:val="00002CBA"/>
    <w:rsid w:val="00002DEE"/>
    <w:rsid w:val="00002E19"/>
    <w:rsid w:val="00002E8A"/>
    <w:rsid w:val="00002EF1"/>
    <w:rsid w:val="00002F14"/>
    <w:rsid w:val="00002F58"/>
    <w:rsid w:val="00003029"/>
    <w:rsid w:val="000030E1"/>
    <w:rsid w:val="0000315C"/>
    <w:rsid w:val="00003180"/>
    <w:rsid w:val="000031E1"/>
    <w:rsid w:val="000032FE"/>
    <w:rsid w:val="00003368"/>
    <w:rsid w:val="00003435"/>
    <w:rsid w:val="00003580"/>
    <w:rsid w:val="00003730"/>
    <w:rsid w:val="00003EEB"/>
    <w:rsid w:val="00004047"/>
    <w:rsid w:val="00004066"/>
    <w:rsid w:val="00004082"/>
    <w:rsid w:val="00004240"/>
    <w:rsid w:val="00004286"/>
    <w:rsid w:val="0000436A"/>
    <w:rsid w:val="000046EC"/>
    <w:rsid w:val="000048DD"/>
    <w:rsid w:val="000049E4"/>
    <w:rsid w:val="000049F9"/>
    <w:rsid w:val="00004D4A"/>
    <w:rsid w:val="00004FBF"/>
    <w:rsid w:val="00004FCC"/>
    <w:rsid w:val="00005126"/>
    <w:rsid w:val="0000522D"/>
    <w:rsid w:val="00005251"/>
    <w:rsid w:val="00005394"/>
    <w:rsid w:val="0000555F"/>
    <w:rsid w:val="00005600"/>
    <w:rsid w:val="00005C6C"/>
    <w:rsid w:val="00005D5F"/>
    <w:rsid w:val="00005DB6"/>
    <w:rsid w:val="00005E45"/>
    <w:rsid w:val="00005F93"/>
    <w:rsid w:val="00005FC0"/>
    <w:rsid w:val="0000602B"/>
    <w:rsid w:val="000065BB"/>
    <w:rsid w:val="000065BE"/>
    <w:rsid w:val="00006764"/>
    <w:rsid w:val="00006865"/>
    <w:rsid w:val="0000692C"/>
    <w:rsid w:val="00006AE1"/>
    <w:rsid w:val="00006BA1"/>
    <w:rsid w:val="00006CE3"/>
    <w:rsid w:val="00006EB9"/>
    <w:rsid w:val="00007060"/>
    <w:rsid w:val="000070A1"/>
    <w:rsid w:val="0000717D"/>
    <w:rsid w:val="0000730E"/>
    <w:rsid w:val="00007325"/>
    <w:rsid w:val="00007523"/>
    <w:rsid w:val="000075AE"/>
    <w:rsid w:val="000076B3"/>
    <w:rsid w:val="000079EE"/>
    <w:rsid w:val="00007A6E"/>
    <w:rsid w:val="00007A81"/>
    <w:rsid w:val="00007B2C"/>
    <w:rsid w:val="00007DDF"/>
    <w:rsid w:val="00007FB0"/>
    <w:rsid w:val="000105C4"/>
    <w:rsid w:val="000109DD"/>
    <w:rsid w:val="00010D66"/>
    <w:rsid w:val="00010E90"/>
    <w:rsid w:val="00010F60"/>
    <w:rsid w:val="0001105F"/>
    <w:rsid w:val="000111F5"/>
    <w:rsid w:val="00011214"/>
    <w:rsid w:val="000113EA"/>
    <w:rsid w:val="00011578"/>
    <w:rsid w:val="00011603"/>
    <w:rsid w:val="000116C6"/>
    <w:rsid w:val="0001175D"/>
    <w:rsid w:val="00011818"/>
    <w:rsid w:val="00011A34"/>
    <w:rsid w:val="00011D27"/>
    <w:rsid w:val="00011D39"/>
    <w:rsid w:val="00011FE8"/>
    <w:rsid w:val="000124C6"/>
    <w:rsid w:val="00012526"/>
    <w:rsid w:val="000126EF"/>
    <w:rsid w:val="00012870"/>
    <w:rsid w:val="00012977"/>
    <w:rsid w:val="00012A1A"/>
    <w:rsid w:val="00012AA3"/>
    <w:rsid w:val="00012D09"/>
    <w:rsid w:val="00012E0B"/>
    <w:rsid w:val="0001304B"/>
    <w:rsid w:val="00013058"/>
    <w:rsid w:val="00013148"/>
    <w:rsid w:val="000134DA"/>
    <w:rsid w:val="00013696"/>
    <w:rsid w:val="000137EC"/>
    <w:rsid w:val="00013A1D"/>
    <w:rsid w:val="00013A7F"/>
    <w:rsid w:val="00013A9D"/>
    <w:rsid w:val="00013C72"/>
    <w:rsid w:val="00013D94"/>
    <w:rsid w:val="00013DD1"/>
    <w:rsid w:val="00013E97"/>
    <w:rsid w:val="00013EC6"/>
    <w:rsid w:val="000140C9"/>
    <w:rsid w:val="000140F5"/>
    <w:rsid w:val="0001416C"/>
    <w:rsid w:val="00014176"/>
    <w:rsid w:val="000141DD"/>
    <w:rsid w:val="00014575"/>
    <w:rsid w:val="00014B50"/>
    <w:rsid w:val="00014BAE"/>
    <w:rsid w:val="00014C66"/>
    <w:rsid w:val="00014CD1"/>
    <w:rsid w:val="00014CD7"/>
    <w:rsid w:val="00014D32"/>
    <w:rsid w:val="00014E7C"/>
    <w:rsid w:val="00014FB8"/>
    <w:rsid w:val="00015035"/>
    <w:rsid w:val="00015071"/>
    <w:rsid w:val="000150CC"/>
    <w:rsid w:val="0001541F"/>
    <w:rsid w:val="000157A1"/>
    <w:rsid w:val="000157DC"/>
    <w:rsid w:val="000158BC"/>
    <w:rsid w:val="000158C5"/>
    <w:rsid w:val="00015AA8"/>
    <w:rsid w:val="00015BDC"/>
    <w:rsid w:val="00015EAE"/>
    <w:rsid w:val="00016026"/>
    <w:rsid w:val="0001606A"/>
    <w:rsid w:val="000162DF"/>
    <w:rsid w:val="0001632F"/>
    <w:rsid w:val="00016352"/>
    <w:rsid w:val="0001636B"/>
    <w:rsid w:val="00016429"/>
    <w:rsid w:val="00016823"/>
    <w:rsid w:val="00016C4A"/>
    <w:rsid w:val="00016CC3"/>
    <w:rsid w:val="00016D9D"/>
    <w:rsid w:val="000170E1"/>
    <w:rsid w:val="0001711B"/>
    <w:rsid w:val="000172E5"/>
    <w:rsid w:val="000172FB"/>
    <w:rsid w:val="000175B5"/>
    <w:rsid w:val="00017820"/>
    <w:rsid w:val="00017829"/>
    <w:rsid w:val="00017859"/>
    <w:rsid w:val="0001794F"/>
    <w:rsid w:val="00017A26"/>
    <w:rsid w:val="00017C2B"/>
    <w:rsid w:val="00017D0A"/>
    <w:rsid w:val="00017D4E"/>
    <w:rsid w:val="00017F94"/>
    <w:rsid w:val="0002013E"/>
    <w:rsid w:val="0002056B"/>
    <w:rsid w:val="00020612"/>
    <w:rsid w:val="00020702"/>
    <w:rsid w:val="00020BFD"/>
    <w:rsid w:val="00020C35"/>
    <w:rsid w:val="00020C60"/>
    <w:rsid w:val="00020D11"/>
    <w:rsid w:val="00020D15"/>
    <w:rsid w:val="00020EB6"/>
    <w:rsid w:val="00020F3E"/>
    <w:rsid w:val="00021126"/>
    <w:rsid w:val="0002133A"/>
    <w:rsid w:val="00021347"/>
    <w:rsid w:val="0002161A"/>
    <w:rsid w:val="0002173E"/>
    <w:rsid w:val="000217C0"/>
    <w:rsid w:val="000219E2"/>
    <w:rsid w:val="00021B77"/>
    <w:rsid w:val="00021C43"/>
    <w:rsid w:val="00021ED1"/>
    <w:rsid w:val="0002227C"/>
    <w:rsid w:val="000222AB"/>
    <w:rsid w:val="0002252C"/>
    <w:rsid w:val="0002269D"/>
    <w:rsid w:val="000226BE"/>
    <w:rsid w:val="000226E5"/>
    <w:rsid w:val="00022723"/>
    <w:rsid w:val="0002297F"/>
    <w:rsid w:val="00022A82"/>
    <w:rsid w:val="00022B05"/>
    <w:rsid w:val="00022B0F"/>
    <w:rsid w:val="00022C24"/>
    <w:rsid w:val="00022C45"/>
    <w:rsid w:val="00022CAD"/>
    <w:rsid w:val="00022CC3"/>
    <w:rsid w:val="00022EB1"/>
    <w:rsid w:val="00023226"/>
    <w:rsid w:val="000234EB"/>
    <w:rsid w:val="0002350A"/>
    <w:rsid w:val="000235EC"/>
    <w:rsid w:val="0002361E"/>
    <w:rsid w:val="0002383F"/>
    <w:rsid w:val="0002391A"/>
    <w:rsid w:val="00023961"/>
    <w:rsid w:val="0002397C"/>
    <w:rsid w:val="00023BF6"/>
    <w:rsid w:val="00023C6E"/>
    <w:rsid w:val="00023C97"/>
    <w:rsid w:val="00023F04"/>
    <w:rsid w:val="00024036"/>
    <w:rsid w:val="00024273"/>
    <w:rsid w:val="00024296"/>
    <w:rsid w:val="00024560"/>
    <w:rsid w:val="0002467A"/>
    <w:rsid w:val="000246E7"/>
    <w:rsid w:val="000247E1"/>
    <w:rsid w:val="000248ED"/>
    <w:rsid w:val="00024C1D"/>
    <w:rsid w:val="00024CBE"/>
    <w:rsid w:val="00024CC9"/>
    <w:rsid w:val="00024EEB"/>
    <w:rsid w:val="00024F8A"/>
    <w:rsid w:val="00025004"/>
    <w:rsid w:val="0002503B"/>
    <w:rsid w:val="000251EF"/>
    <w:rsid w:val="000252B0"/>
    <w:rsid w:val="00025328"/>
    <w:rsid w:val="000253EA"/>
    <w:rsid w:val="000254A4"/>
    <w:rsid w:val="00025729"/>
    <w:rsid w:val="000257A0"/>
    <w:rsid w:val="00025818"/>
    <w:rsid w:val="00025838"/>
    <w:rsid w:val="00025849"/>
    <w:rsid w:val="000258D7"/>
    <w:rsid w:val="00025C51"/>
    <w:rsid w:val="00025D56"/>
    <w:rsid w:val="00025DBA"/>
    <w:rsid w:val="00025E02"/>
    <w:rsid w:val="00025F80"/>
    <w:rsid w:val="00025FB4"/>
    <w:rsid w:val="00026016"/>
    <w:rsid w:val="00026315"/>
    <w:rsid w:val="000263DF"/>
    <w:rsid w:val="000263EA"/>
    <w:rsid w:val="00026590"/>
    <w:rsid w:val="000265FF"/>
    <w:rsid w:val="000266E2"/>
    <w:rsid w:val="00026897"/>
    <w:rsid w:val="00026A51"/>
    <w:rsid w:val="00026A72"/>
    <w:rsid w:val="00026B63"/>
    <w:rsid w:val="00026B75"/>
    <w:rsid w:val="00026BD1"/>
    <w:rsid w:val="00026BF6"/>
    <w:rsid w:val="00026DC6"/>
    <w:rsid w:val="00026F10"/>
    <w:rsid w:val="00026F1E"/>
    <w:rsid w:val="00026F6B"/>
    <w:rsid w:val="00027032"/>
    <w:rsid w:val="00027061"/>
    <w:rsid w:val="0002706E"/>
    <w:rsid w:val="0002729F"/>
    <w:rsid w:val="00027373"/>
    <w:rsid w:val="000273A8"/>
    <w:rsid w:val="00027456"/>
    <w:rsid w:val="000275CE"/>
    <w:rsid w:val="000275D6"/>
    <w:rsid w:val="00027781"/>
    <w:rsid w:val="0002788E"/>
    <w:rsid w:val="00027A1B"/>
    <w:rsid w:val="00027B20"/>
    <w:rsid w:val="00027CAD"/>
    <w:rsid w:val="00027D39"/>
    <w:rsid w:val="00027D3B"/>
    <w:rsid w:val="00027DE0"/>
    <w:rsid w:val="00027F7F"/>
    <w:rsid w:val="00030343"/>
    <w:rsid w:val="000303D4"/>
    <w:rsid w:val="000303F8"/>
    <w:rsid w:val="000305AC"/>
    <w:rsid w:val="0003094A"/>
    <w:rsid w:val="00030B3A"/>
    <w:rsid w:val="00030C42"/>
    <w:rsid w:val="0003103E"/>
    <w:rsid w:val="00031206"/>
    <w:rsid w:val="000312C4"/>
    <w:rsid w:val="00031328"/>
    <w:rsid w:val="00031416"/>
    <w:rsid w:val="000314B6"/>
    <w:rsid w:val="00031657"/>
    <w:rsid w:val="00031676"/>
    <w:rsid w:val="000317AC"/>
    <w:rsid w:val="000317F7"/>
    <w:rsid w:val="00031830"/>
    <w:rsid w:val="00031B1F"/>
    <w:rsid w:val="00031CE3"/>
    <w:rsid w:val="00031E07"/>
    <w:rsid w:val="00031E69"/>
    <w:rsid w:val="00031F4C"/>
    <w:rsid w:val="00032099"/>
    <w:rsid w:val="00032150"/>
    <w:rsid w:val="00032205"/>
    <w:rsid w:val="0003222C"/>
    <w:rsid w:val="0003222D"/>
    <w:rsid w:val="0003224D"/>
    <w:rsid w:val="000322CA"/>
    <w:rsid w:val="00032352"/>
    <w:rsid w:val="000323AA"/>
    <w:rsid w:val="0003259B"/>
    <w:rsid w:val="00032621"/>
    <w:rsid w:val="00032649"/>
    <w:rsid w:val="0003278B"/>
    <w:rsid w:val="00032861"/>
    <w:rsid w:val="0003287D"/>
    <w:rsid w:val="00032945"/>
    <w:rsid w:val="000329B0"/>
    <w:rsid w:val="00032A99"/>
    <w:rsid w:val="00032B8F"/>
    <w:rsid w:val="00032DE1"/>
    <w:rsid w:val="00032E32"/>
    <w:rsid w:val="0003336A"/>
    <w:rsid w:val="000333D0"/>
    <w:rsid w:val="000335D4"/>
    <w:rsid w:val="000337DB"/>
    <w:rsid w:val="00033877"/>
    <w:rsid w:val="00033B4C"/>
    <w:rsid w:val="00033F70"/>
    <w:rsid w:val="00033FFF"/>
    <w:rsid w:val="0003449D"/>
    <w:rsid w:val="00034530"/>
    <w:rsid w:val="00034553"/>
    <w:rsid w:val="000345D8"/>
    <w:rsid w:val="0003468E"/>
    <w:rsid w:val="0003478E"/>
    <w:rsid w:val="0003490D"/>
    <w:rsid w:val="00034B85"/>
    <w:rsid w:val="00034BB8"/>
    <w:rsid w:val="00034BD4"/>
    <w:rsid w:val="00034C83"/>
    <w:rsid w:val="00034CB1"/>
    <w:rsid w:val="00034F80"/>
    <w:rsid w:val="000350E0"/>
    <w:rsid w:val="00035103"/>
    <w:rsid w:val="00035120"/>
    <w:rsid w:val="00035267"/>
    <w:rsid w:val="00035339"/>
    <w:rsid w:val="000353C4"/>
    <w:rsid w:val="00035465"/>
    <w:rsid w:val="00035A92"/>
    <w:rsid w:val="00035A98"/>
    <w:rsid w:val="00035D8B"/>
    <w:rsid w:val="000360E3"/>
    <w:rsid w:val="000360EC"/>
    <w:rsid w:val="00036406"/>
    <w:rsid w:val="00036620"/>
    <w:rsid w:val="00036701"/>
    <w:rsid w:val="000367E3"/>
    <w:rsid w:val="00036AE3"/>
    <w:rsid w:val="00036B15"/>
    <w:rsid w:val="00036BA3"/>
    <w:rsid w:val="00036BD1"/>
    <w:rsid w:val="00036CC4"/>
    <w:rsid w:val="00036DA0"/>
    <w:rsid w:val="00036E1D"/>
    <w:rsid w:val="00036EC7"/>
    <w:rsid w:val="00036F46"/>
    <w:rsid w:val="000370E0"/>
    <w:rsid w:val="000370EE"/>
    <w:rsid w:val="0003712B"/>
    <w:rsid w:val="000371D9"/>
    <w:rsid w:val="0003720D"/>
    <w:rsid w:val="00037380"/>
    <w:rsid w:val="0003764D"/>
    <w:rsid w:val="00037652"/>
    <w:rsid w:val="0003774F"/>
    <w:rsid w:val="00037BC2"/>
    <w:rsid w:val="00037D95"/>
    <w:rsid w:val="00037F6F"/>
    <w:rsid w:val="000400D4"/>
    <w:rsid w:val="00040206"/>
    <w:rsid w:val="0004049C"/>
    <w:rsid w:val="00040647"/>
    <w:rsid w:val="00040675"/>
    <w:rsid w:val="00040727"/>
    <w:rsid w:val="00040D7A"/>
    <w:rsid w:val="00040DB7"/>
    <w:rsid w:val="00040EEC"/>
    <w:rsid w:val="00040F4C"/>
    <w:rsid w:val="00040F7D"/>
    <w:rsid w:val="00040F9D"/>
    <w:rsid w:val="00041009"/>
    <w:rsid w:val="00041160"/>
    <w:rsid w:val="000411E3"/>
    <w:rsid w:val="00041308"/>
    <w:rsid w:val="00041356"/>
    <w:rsid w:val="000413F1"/>
    <w:rsid w:val="00041582"/>
    <w:rsid w:val="00041A4D"/>
    <w:rsid w:val="00041A82"/>
    <w:rsid w:val="00041ABA"/>
    <w:rsid w:val="00041AD2"/>
    <w:rsid w:val="00041BEC"/>
    <w:rsid w:val="00041FC4"/>
    <w:rsid w:val="00042150"/>
    <w:rsid w:val="000421C6"/>
    <w:rsid w:val="0004226D"/>
    <w:rsid w:val="000422F2"/>
    <w:rsid w:val="0004249C"/>
    <w:rsid w:val="00042670"/>
    <w:rsid w:val="00042813"/>
    <w:rsid w:val="00042828"/>
    <w:rsid w:val="00042DA9"/>
    <w:rsid w:val="00042E0A"/>
    <w:rsid w:val="0004306E"/>
    <w:rsid w:val="000430DB"/>
    <w:rsid w:val="00043418"/>
    <w:rsid w:val="0004344E"/>
    <w:rsid w:val="000435CF"/>
    <w:rsid w:val="000436C3"/>
    <w:rsid w:val="0004381C"/>
    <w:rsid w:val="000439C6"/>
    <w:rsid w:val="00043A37"/>
    <w:rsid w:val="00043E6A"/>
    <w:rsid w:val="000440D4"/>
    <w:rsid w:val="000440F6"/>
    <w:rsid w:val="000442D3"/>
    <w:rsid w:val="000443DE"/>
    <w:rsid w:val="00044498"/>
    <w:rsid w:val="000444F5"/>
    <w:rsid w:val="00044565"/>
    <w:rsid w:val="000446C7"/>
    <w:rsid w:val="0004482E"/>
    <w:rsid w:val="00044A06"/>
    <w:rsid w:val="00044A15"/>
    <w:rsid w:val="00044AE3"/>
    <w:rsid w:val="00044BE6"/>
    <w:rsid w:val="00044E00"/>
    <w:rsid w:val="00044FB2"/>
    <w:rsid w:val="000450EC"/>
    <w:rsid w:val="000452A5"/>
    <w:rsid w:val="00045505"/>
    <w:rsid w:val="000456A8"/>
    <w:rsid w:val="0004583E"/>
    <w:rsid w:val="00045922"/>
    <w:rsid w:val="00045AFE"/>
    <w:rsid w:val="00045CB2"/>
    <w:rsid w:val="00045D95"/>
    <w:rsid w:val="00045E37"/>
    <w:rsid w:val="00045EB5"/>
    <w:rsid w:val="00045F21"/>
    <w:rsid w:val="00045F74"/>
    <w:rsid w:val="000463BE"/>
    <w:rsid w:val="00046401"/>
    <w:rsid w:val="00046543"/>
    <w:rsid w:val="00046581"/>
    <w:rsid w:val="000467A1"/>
    <w:rsid w:val="000467CF"/>
    <w:rsid w:val="00046818"/>
    <w:rsid w:val="00046833"/>
    <w:rsid w:val="0004692D"/>
    <w:rsid w:val="00046970"/>
    <w:rsid w:val="00046B42"/>
    <w:rsid w:val="00046B65"/>
    <w:rsid w:val="00046EAB"/>
    <w:rsid w:val="00046ED3"/>
    <w:rsid w:val="00047008"/>
    <w:rsid w:val="000471FA"/>
    <w:rsid w:val="00047239"/>
    <w:rsid w:val="0004771E"/>
    <w:rsid w:val="0004790A"/>
    <w:rsid w:val="00047A8C"/>
    <w:rsid w:val="00047AA6"/>
    <w:rsid w:val="00047AF2"/>
    <w:rsid w:val="00047CC0"/>
    <w:rsid w:val="00047F07"/>
    <w:rsid w:val="00047FE7"/>
    <w:rsid w:val="000500E3"/>
    <w:rsid w:val="000501B9"/>
    <w:rsid w:val="00050421"/>
    <w:rsid w:val="000504E5"/>
    <w:rsid w:val="0005075D"/>
    <w:rsid w:val="000507DD"/>
    <w:rsid w:val="000509EA"/>
    <w:rsid w:val="00050A10"/>
    <w:rsid w:val="00050A7E"/>
    <w:rsid w:val="00050D7E"/>
    <w:rsid w:val="00050DB3"/>
    <w:rsid w:val="00050DBB"/>
    <w:rsid w:val="00051163"/>
    <w:rsid w:val="0005116F"/>
    <w:rsid w:val="00051251"/>
    <w:rsid w:val="00051255"/>
    <w:rsid w:val="00051482"/>
    <w:rsid w:val="0005158A"/>
    <w:rsid w:val="0005168B"/>
    <w:rsid w:val="00051EA0"/>
    <w:rsid w:val="00052036"/>
    <w:rsid w:val="0005211F"/>
    <w:rsid w:val="00052167"/>
    <w:rsid w:val="000524E6"/>
    <w:rsid w:val="00052565"/>
    <w:rsid w:val="000525B3"/>
    <w:rsid w:val="00052787"/>
    <w:rsid w:val="0005281B"/>
    <w:rsid w:val="0005287B"/>
    <w:rsid w:val="000528AA"/>
    <w:rsid w:val="000528E9"/>
    <w:rsid w:val="00052B14"/>
    <w:rsid w:val="00052C89"/>
    <w:rsid w:val="00052D6B"/>
    <w:rsid w:val="00052D93"/>
    <w:rsid w:val="00052DD8"/>
    <w:rsid w:val="00052DD9"/>
    <w:rsid w:val="000531A9"/>
    <w:rsid w:val="0005321B"/>
    <w:rsid w:val="000532A3"/>
    <w:rsid w:val="00053385"/>
    <w:rsid w:val="000533CF"/>
    <w:rsid w:val="000533F3"/>
    <w:rsid w:val="00053762"/>
    <w:rsid w:val="00053878"/>
    <w:rsid w:val="000538DB"/>
    <w:rsid w:val="00053C0E"/>
    <w:rsid w:val="00053C78"/>
    <w:rsid w:val="00053FCC"/>
    <w:rsid w:val="000540C8"/>
    <w:rsid w:val="000541A9"/>
    <w:rsid w:val="000543DD"/>
    <w:rsid w:val="0005440F"/>
    <w:rsid w:val="00054451"/>
    <w:rsid w:val="00054486"/>
    <w:rsid w:val="0005452A"/>
    <w:rsid w:val="000545D7"/>
    <w:rsid w:val="000546AA"/>
    <w:rsid w:val="00054731"/>
    <w:rsid w:val="00054814"/>
    <w:rsid w:val="00054833"/>
    <w:rsid w:val="0005492E"/>
    <w:rsid w:val="00054D8D"/>
    <w:rsid w:val="00054F29"/>
    <w:rsid w:val="00055235"/>
    <w:rsid w:val="00055355"/>
    <w:rsid w:val="000555A6"/>
    <w:rsid w:val="0005565C"/>
    <w:rsid w:val="00055663"/>
    <w:rsid w:val="00055872"/>
    <w:rsid w:val="00055962"/>
    <w:rsid w:val="00055D30"/>
    <w:rsid w:val="00055D74"/>
    <w:rsid w:val="00055D86"/>
    <w:rsid w:val="00055F1D"/>
    <w:rsid w:val="00056141"/>
    <w:rsid w:val="00056243"/>
    <w:rsid w:val="0005666D"/>
    <w:rsid w:val="00056779"/>
    <w:rsid w:val="000569C9"/>
    <w:rsid w:val="00056A08"/>
    <w:rsid w:val="00056A74"/>
    <w:rsid w:val="00056B4A"/>
    <w:rsid w:val="00056B6E"/>
    <w:rsid w:val="00056BB6"/>
    <w:rsid w:val="00056EA8"/>
    <w:rsid w:val="000570D2"/>
    <w:rsid w:val="000572B0"/>
    <w:rsid w:val="00057543"/>
    <w:rsid w:val="00057CEC"/>
    <w:rsid w:val="00057F5E"/>
    <w:rsid w:val="00060047"/>
    <w:rsid w:val="00060052"/>
    <w:rsid w:val="00060067"/>
    <w:rsid w:val="000600FB"/>
    <w:rsid w:val="00060149"/>
    <w:rsid w:val="000601D4"/>
    <w:rsid w:val="0006037D"/>
    <w:rsid w:val="000606F8"/>
    <w:rsid w:val="000608EF"/>
    <w:rsid w:val="000609AE"/>
    <w:rsid w:val="00060AE3"/>
    <w:rsid w:val="00060AF0"/>
    <w:rsid w:val="00060C7C"/>
    <w:rsid w:val="00060CDE"/>
    <w:rsid w:val="00060D0E"/>
    <w:rsid w:val="00060D8C"/>
    <w:rsid w:val="00060E3D"/>
    <w:rsid w:val="000612A8"/>
    <w:rsid w:val="0006130A"/>
    <w:rsid w:val="0006157C"/>
    <w:rsid w:val="00061581"/>
    <w:rsid w:val="000617BA"/>
    <w:rsid w:val="00061AA7"/>
    <w:rsid w:val="00061B02"/>
    <w:rsid w:val="00061B47"/>
    <w:rsid w:val="00061B87"/>
    <w:rsid w:val="00061BD0"/>
    <w:rsid w:val="00061CDC"/>
    <w:rsid w:val="00061FE7"/>
    <w:rsid w:val="0006200E"/>
    <w:rsid w:val="00062212"/>
    <w:rsid w:val="0006247B"/>
    <w:rsid w:val="00062610"/>
    <w:rsid w:val="0006267B"/>
    <w:rsid w:val="000627D4"/>
    <w:rsid w:val="00062A4C"/>
    <w:rsid w:val="00062CDF"/>
    <w:rsid w:val="00062E07"/>
    <w:rsid w:val="00062FA5"/>
    <w:rsid w:val="000632E8"/>
    <w:rsid w:val="000633B0"/>
    <w:rsid w:val="00063412"/>
    <w:rsid w:val="00063418"/>
    <w:rsid w:val="0006342D"/>
    <w:rsid w:val="00063505"/>
    <w:rsid w:val="000637AE"/>
    <w:rsid w:val="0006381A"/>
    <w:rsid w:val="00063820"/>
    <w:rsid w:val="000638BC"/>
    <w:rsid w:val="00063928"/>
    <w:rsid w:val="00063B12"/>
    <w:rsid w:val="00063B43"/>
    <w:rsid w:val="00063C43"/>
    <w:rsid w:val="00063CE3"/>
    <w:rsid w:val="00063D3F"/>
    <w:rsid w:val="00063D5E"/>
    <w:rsid w:val="00063DE7"/>
    <w:rsid w:val="00063EA7"/>
    <w:rsid w:val="00063FC2"/>
    <w:rsid w:val="000645FE"/>
    <w:rsid w:val="00064642"/>
    <w:rsid w:val="00064A7F"/>
    <w:rsid w:val="00064CF9"/>
    <w:rsid w:val="00064DE7"/>
    <w:rsid w:val="00064F08"/>
    <w:rsid w:val="000653A5"/>
    <w:rsid w:val="000654EF"/>
    <w:rsid w:val="0006552E"/>
    <w:rsid w:val="00065676"/>
    <w:rsid w:val="000656E8"/>
    <w:rsid w:val="00065AA7"/>
    <w:rsid w:val="00065B87"/>
    <w:rsid w:val="00065C71"/>
    <w:rsid w:val="00065D54"/>
    <w:rsid w:val="00065EE1"/>
    <w:rsid w:val="00065F63"/>
    <w:rsid w:val="00066331"/>
    <w:rsid w:val="0006658E"/>
    <w:rsid w:val="000666E7"/>
    <w:rsid w:val="00066740"/>
    <w:rsid w:val="00066806"/>
    <w:rsid w:val="0006682C"/>
    <w:rsid w:val="00066865"/>
    <w:rsid w:val="000669B7"/>
    <w:rsid w:val="00066B5F"/>
    <w:rsid w:val="0006703F"/>
    <w:rsid w:val="000670E3"/>
    <w:rsid w:val="00067188"/>
    <w:rsid w:val="0006719B"/>
    <w:rsid w:val="00067462"/>
    <w:rsid w:val="00067522"/>
    <w:rsid w:val="0006753B"/>
    <w:rsid w:val="00067781"/>
    <w:rsid w:val="00067873"/>
    <w:rsid w:val="00067975"/>
    <w:rsid w:val="00067AA4"/>
    <w:rsid w:val="00067B36"/>
    <w:rsid w:val="00067F3E"/>
    <w:rsid w:val="00067F4C"/>
    <w:rsid w:val="00070130"/>
    <w:rsid w:val="00070154"/>
    <w:rsid w:val="00070295"/>
    <w:rsid w:val="0007070A"/>
    <w:rsid w:val="0007092D"/>
    <w:rsid w:val="000709BB"/>
    <w:rsid w:val="000709C1"/>
    <w:rsid w:val="000709F0"/>
    <w:rsid w:val="00070AB7"/>
    <w:rsid w:val="00070B59"/>
    <w:rsid w:val="00070BC3"/>
    <w:rsid w:val="00070CD4"/>
    <w:rsid w:val="00070D80"/>
    <w:rsid w:val="00070F66"/>
    <w:rsid w:val="00070F90"/>
    <w:rsid w:val="00070FAE"/>
    <w:rsid w:val="0007125B"/>
    <w:rsid w:val="000714B7"/>
    <w:rsid w:val="00071721"/>
    <w:rsid w:val="00071729"/>
    <w:rsid w:val="00071992"/>
    <w:rsid w:val="00071A30"/>
    <w:rsid w:val="00071A59"/>
    <w:rsid w:val="00071C87"/>
    <w:rsid w:val="00071D41"/>
    <w:rsid w:val="00071FCE"/>
    <w:rsid w:val="000720B2"/>
    <w:rsid w:val="000720DC"/>
    <w:rsid w:val="00072118"/>
    <w:rsid w:val="000722EB"/>
    <w:rsid w:val="00072374"/>
    <w:rsid w:val="00072461"/>
    <w:rsid w:val="000725FA"/>
    <w:rsid w:val="000728F5"/>
    <w:rsid w:val="00072BA5"/>
    <w:rsid w:val="00072D45"/>
    <w:rsid w:val="00072DAC"/>
    <w:rsid w:val="00072DB6"/>
    <w:rsid w:val="00072EEE"/>
    <w:rsid w:val="00072F2E"/>
    <w:rsid w:val="00072FDA"/>
    <w:rsid w:val="0007354E"/>
    <w:rsid w:val="000735E4"/>
    <w:rsid w:val="00073654"/>
    <w:rsid w:val="00073A56"/>
    <w:rsid w:val="00073A66"/>
    <w:rsid w:val="00073ADB"/>
    <w:rsid w:val="00073BC1"/>
    <w:rsid w:val="00073D05"/>
    <w:rsid w:val="00073E1B"/>
    <w:rsid w:val="00073E35"/>
    <w:rsid w:val="00073F96"/>
    <w:rsid w:val="00073F98"/>
    <w:rsid w:val="0007447B"/>
    <w:rsid w:val="00074496"/>
    <w:rsid w:val="000746FA"/>
    <w:rsid w:val="00074759"/>
    <w:rsid w:val="000748D3"/>
    <w:rsid w:val="0007496F"/>
    <w:rsid w:val="00074B23"/>
    <w:rsid w:val="00074E02"/>
    <w:rsid w:val="00075129"/>
    <w:rsid w:val="00075194"/>
    <w:rsid w:val="000751A8"/>
    <w:rsid w:val="00075202"/>
    <w:rsid w:val="00075384"/>
    <w:rsid w:val="00075413"/>
    <w:rsid w:val="000754C8"/>
    <w:rsid w:val="000755ED"/>
    <w:rsid w:val="0007563F"/>
    <w:rsid w:val="0007564F"/>
    <w:rsid w:val="00075795"/>
    <w:rsid w:val="0007579B"/>
    <w:rsid w:val="00075ABD"/>
    <w:rsid w:val="00075B2B"/>
    <w:rsid w:val="00075C00"/>
    <w:rsid w:val="00075D48"/>
    <w:rsid w:val="00075ED2"/>
    <w:rsid w:val="000761BE"/>
    <w:rsid w:val="000763D5"/>
    <w:rsid w:val="00076522"/>
    <w:rsid w:val="000765AE"/>
    <w:rsid w:val="000765B9"/>
    <w:rsid w:val="00076833"/>
    <w:rsid w:val="00076B09"/>
    <w:rsid w:val="00076B6A"/>
    <w:rsid w:val="00076D16"/>
    <w:rsid w:val="00076FE2"/>
    <w:rsid w:val="000771A5"/>
    <w:rsid w:val="000772F7"/>
    <w:rsid w:val="00077519"/>
    <w:rsid w:val="00077533"/>
    <w:rsid w:val="00077802"/>
    <w:rsid w:val="00077B0F"/>
    <w:rsid w:val="00077FCE"/>
    <w:rsid w:val="00080292"/>
    <w:rsid w:val="000803A1"/>
    <w:rsid w:val="000805C4"/>
    <w:rsid w:val="00080604"/>
    <w:rsid w:val="0008065A"/>
    <w:rsid w:val="000806BA"/>
    <w:rsid w:val="00080705"/>
    <w:rsid w:val="0008082E"/>
    <w:rsid w:val="00080A65"/>
    <w:rsid w:val="00080ACE"/>
    <w:rsid w:val="00080B88"/>
    <w:rsid w:val="00080BAC"/>
    <w:rsid w:val="00080CC6"/>
    <w:rsid w:val="00080E2C"/>
    <w:rsid w:val="000810D2"/>
    <w:rsid w:val="00081349"/>
    <w:rsid w:val="0008144E"/>
    <w:rsid w:val="00081473"/>
    <w:rsid w:val="00081521"/>
    <w:rsid w:val="0008155A"/>
    <w:rsid w:val="000815E5"/>
    <w:rsid w:val="000817B0"/>
    <w:rsid w:val="000817B6"/>
    <w:rsid w:val="000817B9"/>
    <w:rsid w:val="000817D8"/>
    <w:rsid w:val="00081A96"/>
    <w:rsid w:val="00081AEC"/>
    <w:rsid w:val="00081D58"/>
    <w:rsid w:val="00081FAD"/>
    <w:rsid w:val="0008211C"/>
    <w:rsid w:val="00082362"/>
    <w:rsid w:val="0008237C"/>
    <w:rsid w:val="00082448"/>
    <w:rsid w:val="00082545"/>
    <w:rsid w:val="000828A1"/>
    <w:rsid w:val="000828B4"/>
    <w:rsid w:val="00082B25"/>
    <w:rsid w:val="00082B69"/>
    <w:rsid w:val="00082BFB"/>
    <w:rsid w:val="00082C4B"/>
    <w:rsid w:val="00082CB8"/>
    <w:rsid w:val="00082E15"/>
    <w:rsid w:val="00082E82"/>
    <w:rsid w:val="00082ED4"/>
    <w:rsid w:val="000831CB"/>
    <w:rsid w:val="000832D2"/>
    <w:rsid w:val="00083577"/>
    <w:rsid w:val="0008362C"/>
    <w:rsid w:val="000836F5"/>
    <w:rsid w:val="000838E5"/>
    <w:rsid w:val="00083902"/>
    <w:rsid w:val="00083A34"/>
    <w:rsid w:val="00083D3B"/>
    <w:rsid w:val="00083DA1"/>
    <w:rsid w:val="00083EBA"/>
    <w:rsid w:val="00083F8B"/>
    <w:rsid w:val="00084085"/>
    <w:rsid w:val="000840C4"/>
    <w:rsid w:val="00084563"/>
    <w:rsid w:val="00084758"/>
    <w:rsid w:val="00084970"/>
    <w:rsid w:val="00084AC3"/>
    <w:rsid w:val="00084C53"/>
    <w:rsid w:val="00084D96"/>
    <w:rsid w:val="00084DDB"/>
    <w:rsid w:val="00084E40"/>
    <w:rsid w:val="00085240"/>
    <w:rsid w:val="0008529F"/>
    <w:rsid w:val="000855B4"/>
    <w:rsid w:val="00085625"/>
    <w:rsid w:val="00085638"/>
    <w:rsid w:val="000859F3"/>
    <w:rsid w:val="00085B7D"/>
    <w:rsid w:val="00085B8D"/>
    <w:rsid w:val="00085C6E"/>
    <w:rsid w:val="00085DB9"/>
    <w:rsid w:val="00085DCD"/>
    <w:rsid w:val="000863D0"/>
    <w:rsid w:val="00086691"/>
    <w:rsid w:val="000869F7"/>
    <w:rsid w:val="00086F25"/>
    <w:rsid w:val="00087207"/>
    <w:rsid w:val="000872C4"/>
    <w:rsid w:val="000873C4"/>
    <w:rsid w:val="00087748"/>
    <w:rsid w:val="00087C27"/>
    <w:rsid w:val="00087C40"/>
    <w:rsid w:val="00087CCF"/>
    <w:rsid w:val="00087D44"/>
    <w:rsid w:val="00087EEE"/>
    <w:rsid w:val="0009007A"/>
    <w:rsid w:val="00090408"/>
    <w:rsid w:val="0009057E"/>
    <w:rsid w:val="000905F0"/>
    <w:rsid w:val="00090739"/>
    <w:rsid w:val="00090793"/>
    <w:rsid w:val="000908D7"/>
    <w:rsid w:val="000909B1"/>
    <w:rsid w:val="00090B5B"/>
    <w:rsid w:val="00090C33"/>
    <w:rsid w:val="00090CA6"/>
    <w:rsid w:val="00090D0E"/>
    <w:rsid w:val="00090DA8"/>
    <w:rsid w:val="00090F4F"/>
    <w:rsid w:val="0009116B"/>
    <w:rsid w:val="0009116E"/>
    <w:rsid w:val="000912F4"/>
    <w:rsid w:val="00091391"/>
    <w:rsid w:val="000913F5"/>
    <w:rsid w:val="0009141A"/>
    <w:rsid w:val="0009174F"/>
    <w:rsid w:val="00091AB3"/>
    <w:rsid w:val="00091B54"/>
    <w:rsid w:val="00091D71"/>
    <w:rsid w:val="00091EDE"/>
    <w:rsid w:val="000920A5"/>
    <w:rsid w:val="00092166"/>
    <w:rsid w:val="0009216A"/>
    <w:rsid w:val="0009223C"/>
    <w:rsid w:val="0009227E"/>
    <w:rsid w:val="0009233A"/>
    <w:rsid w:val="0009240D"/>
    <w:rsid w:val="00092B11"/>
    <w:rsid w:val="00092DD5"/>
    <w:rsid w:val="00092E2F"/>
    <w:rsid w:val="0009308E"/>
    <w:rsid w:val="000930D7"/>
    <w:rsid w:val="00093134"/>
    <w:rsid w:val="000931E8"/>
    <w:rsid w:val="00093292"/>
    <w:rsid w:val="00093463"/>
    <w:rsid w:val="00093526"/>
    <w:rsid w:val="0009382D"/>
    <w:rsid w:val="00093845"/>
    <w:rsid w:val="00093A6C"/>
    <w:rsid w:val="00093A94"/>
    <w:rsid w:val="00093AED"/>
    <w:rsid w:val="00093B46"/>
    <w:rsid w:val="00093CF1"/>
    <w:rsid w:val="00093D57"/>
    <w:rsid w:val="00093DB6"/>
    <w:rsid w:val="00093E70"/>
    <w:rsid w:val="00093FAE"/>
    <w:rsid w:val="00093FB6"/>
    <w:rsid w:val="00094018"/>
    <w:rsid w:val="000940DB"/>
    <w:rsid w:val="000941EC"/>
    <w:rsid w:val="00094383"/>
    <w:rsid w:val="00094461"/>
    <w:rsid w:val="00094519"/>
    <w:rsid w:val="0009458A"/>
    <w:rsid w:val="000945E1"/>
    <w:rsid w:val="00094647"/>
    <w:rsid w:val="00094690"/>
    <w:rsid w:val="000946C0"/>
    <w:rsid w:val="00094939"/>
    <w:rsid w:val="00094BD7"/>
    <w:rsid w:val="00094BFA"/>
    <w:rsid w:val="00094C62"/>
    <w:rsid w:val="00094CBA"/>
    <w:rsid w:val="00094D70"/>
    <w:rsid w:val="00094E1E"/>
    <w:rsid w:val="00094EB8"/>
    <w:rsid w:val="00095165"/>
    <w:rsid w:val="00095432"/>
    <w:rsid w:val="00095504"/>
    <w:rsid w:val="000955A1"/>
    <w:rsid w:val="000956FE"/>
    <w:rsid w:val="00095865"/>
    <w:rsid w:val="0009587A"/>
    <w:rsid w:val="000958D1"/>
    <w:rsid w:val="00095C95"/>
    <w:rsid w:val="00095D04"/>
    <w:rsid w:val="00095F9A"/>
    <w:rsid w:val="00096091"/>
    <w:rsid w:val="00096144"/>
    <w:rsid w:val="00096238"/>
    <w:rsid w:val="000962FC"/>
    <w:rsid w:val="000963D6"/>
    <w:rsid w:val="0009648C"/>
    <w:rsid w:val="000965DD"/>
    <w:rsid w:val="00096739"/>
    <w:rsid w:val="00096810"/>
    <w:rsid w:val="000968BC"/>
    <w:rsid w:val="000969AC"/>
    <w:rsid w:val="00096B97"/>
    <w:rsid w:val="00096DED"/>
    <w:rsid w:val="00096E37"/>
    <w:rsid w:val="00096E46"/>
    <w:rsid w:val="00096E99"/>
    <w:rsid w:val="00097033"/>
    <w:rsid w:val="00097038"/>
    <w:rsid w:val="00097137"/>
    <w:rsid w:val="000971D2"/>
    <w:rsid w:val="00097235"/>
    <w:rsid w:val="00097397"/>
    <w:rsid w:val="0009748A"/>
    <w:rsid w:val="000975C4"/>
    <w:rsid w:val="000977F1"/>
    <w:rsid w:val="00097847"/>
    <w:rsid w:val="0009791B"/>
    <w:rsid w:val="00097EB5"/>
    <w:rsid w:val="00097EEC"/>
    <w:rsid w:val="00097F62"/>
    <w:rsid w:val="00097FBD"/>
    <w:rsid w:val="00097FD7"/>
    <w:rsid w:val="000A0374"/>
    <w:rsid w:val="000A0598"/>
    <w:rsid w:val="000A072A"/>
    <w:rsid w:val="000A077F"/>
    <w:rsid w:val="000A0B33"/>
    <w:rsid w:val="000A0BAD"/>
    <w:rsid w:val="000A0D0A"/>
    <w:rsid w:val="000A0E52"/>
    <w:rsid w:val="000A1056"/>
    <w:rsid w:val="000A124F"/>
    <w:rsid w:val="000A12E3"/>
    <w:rsid w:val="000A131A"/>
    <w:rsid w:val="000A16A5"/>
    <w:rsid w:val="000A1B05"/>
    <w:rsid w:val="000A1DF1"/>
    <w:rsid w:val="000A1FF5"/>
    <w:rsid w:val="000A2222"/>
    <w:rsid w:val="000A22B8"/>
    <w:rsid w:val="000A23D4"/>
    <w:rsid w:val="000A2948"/>
    <w:rsid w:val="000A296A"/>
    <w:rsid w:val="000A2D41"/>
    <w:rsid w:val="000A2E1E"/>
    <w:rsid w:val="000A2E63"/>
    <w:rsid w:val="000A2FC2"/>
    <w:rsid w:val="000A2FD4"/>
    <w:rsid w:val="000A3038"/>
    <w:rsid w:val="000A3071"/>
    <w:rsid w:val="000A3296"/>
    <w:rsid w:val="000A3369"/>
    <w:rsid w:val="000A338A"/>
    <w:rsid w:val="000A33A8"/>
    <w:rsid w:val="000A35DF"/>
    <w:rsid w:val="000A3682"/>
    <w:rsid w:val="000A371A"/>
    <w:rsid w:val="000A3840"/>
    <w:rsid w:val="000A384F"/>
    <w:rsid w:val="000A3880"/>
    <w:rsid w:val="000A3A28"/>
    <w:rsid w:val="000A3AAC"/>
    <w:rsid w:val="000A3B01"/>
    <w:rsid w:val="000A3E90"/>
    <w:rsid w:val="000A41C5"/>
    <w:rsid w:val="000A43C3"/>
    <w:rsid w:val="000A442D"/>
    <w:rsid w:val="000A4604"/>
    <w:rsid w:val="000A4628"/>
    <w:rsid w:val="000A4834"/>
    <w:rsid w:val="000A4A15"/>
    <w:rsid w:val="000A4A1C"/>
    <w:rsid w:val="000A4F59"/>
    <w:rsid w:val="000A4FE8"/>
    <w:rsid w:val="000A5005"/>
    <w:rsid w:val="000A527E"/>
    <w:rsid w:val="000A533D"/>
    <w:rsid w:val="000A539F"/>
    <w:rsid w:val="000A5711"/>
    <w:rsid w:val="000A57FB"/>
    <w:rsid w:val="000A5F30"/>
    <w:rsid w:val="000A5FEA"/>
    <w:rsid w:val="000A60AC"/>
    <w:rsid w:val="000A6142"/>
    <w:rsid w:val="000A615F"/>
    <w:rsid w:val="000A6280"/>
    <w:rsid w:val="000A62CD"/>
    <w:rsid w:val="000A62F4"/>
    <w:rsid w:val="000A6315"/>
    <w:rsid w:val="000A637F"/>
    <w:rsid w:val="000A63DE"/>
    <w:rsid w:val="000A641F"/>
    <w:rsid w:val="000A6452"/>
    <w:rsid w:val="000A6469"/>
    <w:rsid w:val="000A64ED"/>
    <w:rsid w:val="000A6601"/>
    <w:rsid w:val="000A6870"/>
    <w:rsid w:val="000A687F"/>
    <w:rsid w:val="000A6A3E"/>
    <w:rsid w:val="000A6DB3"/>
    <w:rsid w:val="000A6E0D"/>
    <w:rsid w:val="000A6E18"/>
    <w:rsid w:val="000A7112"/>
    <w:rsid w:val="000A738E"/>
    <w:rsid w:val="000A7608"/>
    <w:rsid w:val="000A7670"/>
    <w:rsid w:val="000A7782"/>
    <w:rsid w:val="000A7A4A"/>
    <w:rsid w:val="000A7BD1"/>
    <w:rsid w:val="000A7CDB"/>
    <w:rsid w:val="000A7D8B"/>
    <w:rsid w:val="000B0041"/>
    <w:rsid w:val="000B0102"/>
    <w:rsid w:val="000B0124"/>
    <w:rsid w:val="000B05FD"/>
    <w:rsid w:val="000B0717"/>
    <w:rsid w:val="000B0BA8"/>
    <w:rsid w:val="000B0D84"/>
    <w:rsid w:val="000B0DD1"/>
    <w:rsid w:val="000B102F"/>
    <w:rsid w:val="000B114E"/>
    <w:rsid w:val="000B12BE"/>
    <w:rsid w:val="000B1330"/>
    <w:rsid w:val="000B1376"/>
    <w:rsid w:val="000B164C"/>
    <w:rsid w:val="000B16EC"/>
    <w:rsid w:val="000B1C7B"/>
    <w:rsid w:val="000B1CE2"/>
    <w:rsid w:val="000B1D17"/>
    <w:rsid w:val="000B1E37"/>
    <w:rsid w:val="000B1F2F"/>
    <w:rsid w:val="000B26CA"/>
    <w:rsid w:val="000B280E"/>
    <w:rsid w:val="000B2877"/>
    <w:rsid w:val="000B2980"/>
    <w:rsid w:val="000B2A26"/>
    <w:rsid w:val="000B2A86"/>
    <w:rsid w:val="000B2B9D"/>
    <w:rsid w:val="000B2BD3"/>
    <w:rsid w:val="000B2DE5"/>
    <w:rsid w:val="000B2FF3"/>
    <w:rsid w:val="000B3120"/>
    <w:rsid w:val="000B314E"/>
    <w:rsid w:val="000B344F"/>
    <w:rsid w:val="000B34AF"/>
    <w:rsid w:val="000B3618"/>
    <w:rsid w:val="000B36EB"/>
    <w:rsid w:val="000B39B5"/>
    <w:rsid w:val="000B3A69"/>
    <w:rsid w:val="000B3C56"/>
    <w:rsid w:val="000B3D7D"/>
    <w:rsid w:val="000B3F1C"/>
    <w:rsid w:val="000B411A"/>
    <w:rsid w:val="000B4246"/>
    <w:rsid w:val="000B42BB"/>
    <w:rsid w:val="000B437D"/>
    <w:rsid w:val="000B447F"/>
    <w:rsid w:val="000B455C"/>
    <w:rsid w:val="000B45B0"/>
    <w:rsid w:val="000B4689"/>
    <w:rsid w:val="000B479E"/>
    <w:rsid w:val="000B49AD"/>
    <w:rsid w:val="000B4AE4"/>
    <w:rsid w:val="000B4C2E"/>
    <w:rsid w:val="000B4DB2"/>
    <w:rsid w:val="000B5148"/>
    <w:rsid w:val="000B51E4"/>
    <w:rsid w:val="000B5270"/>
    <w:rsid w:val="000B528B"/>
    <w:rsid w:val="000B537A"/>
    <w:rsid w:val="000B578C"/>
    <w:rsid w:val="000B5A33"/>
    <w:rsid w:val="000B5A76"/>
    <w:rsid w:val="000B5AAD"/>
    <w:rsid w:val="000B5BAD"/>
    <w:rsid w:val="000B5C14"/>
    <w:rsid w:val="000B5CF0"/>
    <w:rsid w:val="000B5F6C"/>
    <w:rsid w:val="000B6126"/>
    <w:rsid w:val="000B61C7"/>
    <w:rsid w:val="000B6287"/>
    <w:rsid w:val="000B6584"/>
    <w:rsid w:val="000B67D6"/>
    <w:rsid w:val="000B6809"/>
    <w:rsid w:val="000B680D"/>
    <w:rsid w:val="000B6BD4"/>
    <w:rsid w:val="000B6D16"/>
    <w:rsid w:val="000B6E26"/>
    <w:rsid w:val="000B6E33"/>
    <w:rsid w:val="000B6E40"/>
    <w:rsid w:val="000B7408"/>
    <w:rsid w:val="000B755C"/>
    <w:rsid w:val="000B756F"/>
    <w:rsid w:val="000B768C"/>
    <w:rsid w:val="000B76B0"/>
    <w:rsid w:val="000B7782"/>
    <w:rsid w:val="000B7CDA"/>
    <w:rsid w:val="000B7DC8"/>
    <w:rsid w:val="000B7FF6"/>
    <w:rsid w:val="000C02F2"/>
    <w:rsid w:val="000C097C"/>
    <w:rsid w:val="000C0C3D"/>
    <w:rsid w:val="000C0D08"/>
    <w:rsid w:val="000C0DEF"/>
    <w:rsid w:val="000C0F25"/>
    <w:rsid w:val="000C0FDE"/>
    <w:rsid w:val="000C1370"/>
    <w:rsid w:val="000C1396"/>
    <w:rsid w:val="000C13F3"/>
    <w:rsid w:val="000C1437"/>
    <w:rsid w:val="000C16EF"/>
    <w:rsid w:val="000C179E"/>
    <w:rsid w:val="000C1A27"/>
    <w:rsid w:val="000C1E4A"/>
    <w:rsid w:val="000C1E5B"/>
    <w:rsid w:val="000C1F5F"/>
    <w:rsid w:val="000C1F99"/>
    <w:rsid w:val="000C2086"/>
    <w:rsid w:val="000C2269"/>
    <w:rsid w:val="000C2471"/>
    <w:rsid w:val="000C25C0"/>
    <w:rsid w:val="000C2659"/>
    <w:rsid w:val="000C26B3"/>
    <w:rsid w:val="000C27DB"/>
    <w:rsid w:val="000C287E"/>
    <w:rsid w:val="000C289B"/>
    <w:rsid w:val="000C28AE"/>
    <w:rsid w:val="000C2DA0"/>
    <w:rsid w:val="000C301B"/>
    <w:rsid w:val="000C324D"/>
    <w:rsid w:val="000C32BA"/>
    <w:rsid w:val="000C331E"/>
    <w:rsid w:val="000C3453"/>
    <w:rsid w:val="000C3836"/>
    <w:rsid w:val="000C388C"/>
    <w:rsid w:val="000C3A25"/>
    <w:rsid w:val="000C3C2C"/>
    <w:rsid w:val="000C4151"/>
    <w:rsid w:val="000C4299"/>
    <w:rsid w:val="000C4316"/>
    <w:rsid w:val="000C441A"/>
    <w:rsid w:val="000C451C"/>
    <w:rsid w:val="000C47A9"/>
    <w:rsid w:val="000C4E1F"/>
    <w:rsid w:val="000C4EF5"/>
    <w:rsid w:val="000C4F2D"/>
    <w:rsid w:val="000C4FB5"/>
    <w:rsid w:val="000C50FD"/>
    <w:rsid w:val="000C524D"/>
    <w:rsid w:val="000C526D"/>
    <w:rsid w:val="000C5856"/>
    <w:rsid w:val="000C58F5"/>
    <w:rsid w:val="000C59B8"/>
    <w:rsid w:val="000C5A55"/>
    <w:rsid w:val="000C5ED8"/>
    <w:rsid w:val="000C5F7F"/>
    <w:rsid w:val="000C606E"/>
    <w:rsid w:val="000C6104"/>
    <w:rsid w:val="000C615E"/>
    <w:rsid w:val="000C63BE"/>
    <w:rsid w:val="000C6419"/>
    <w:rsid w:val="000C64C8"/>
    <w:rsid w:val="000C6533"/>
    <w:rsid w:val="000C6CDD"/>
    <w:rsid w:val="000C6D82"/>
    <w:rsid w:val="000C753C"/>
    <w:rsid w:val="000C7762"/>
    <w:rsid w:val="000C7932"/>
    <w:rsid w:val="000C7A14"/>
    <w:rsid w:val="000C7A34"/>
    <w:rsid w:val="000C7B9A"/>
    <w:rsid w:val="000C7D7B"/>
    <w:rsid w:val="000C7EA3"/>
    <w:rsid w:val="000D0172"/>
    <w:rsid w:val="000D041F"/>
    <w:rsid w:val="000D0490"/>
    <w:rsid w:val="000D053C"/>
    <w:rsid w:val="000D078E"/>
    <w:rsid w:val="000D09AE"/>
    <w:rsid w:val="000D0AA0"/>
    <w:rsid w:val="000D0D28"/>
    <w:rsid w:val="000D0EB9"/>
    <w:rsid w:val="000D118A"/>
    <w:rsid w:val="000D11E2"/>
    <w:rsid w:val="000D11E4"/>
    <w:rsid w:val="000D1437"/>
    <w:rsid w:val="000D1509"/>
    <w:rsid w:val="000D151B"/>
    <w:rsid w:val="000D1596"/>
    <w:rsid w:val="000D1776"/>
    <w:rsid w:val="000D1A99"/>
    <w:rsid w:val="000D1AC0"/>
    <w:rsid w:val="000D1ADD"/>
    <w:rsid w:val="000D1BF6"/>
    <w:rsid w:val="000D1F25"/>
    <w:rsid w:val="000D235A"/>
    <w:rsid w:val="000D23B6"/>
    <w:rsid w:val="000D25BD"/>
    <w:rsid w:val="000D25FC"/>
    <w:rsid w:val="000D2630"/>
    <w:rsid w:val="000D270F"/>
    <w:rsid w:val="000D288C"/>
    <w:rsid w:val="000D28AD"/>
    <w:rsid w:val="000D2A54"/>
    <w:rsid w:val="000D2B2B"/>
    <w:rsid w:val="000D2E5A"/>
    <w:rsid w:val="000D3203"/>
    <w:rsid w:val="000D32D7"/>
    <w:rsid w:val="000D3336"/>
    <w:rsid w:val="000D3685"/>
    <w:rsid w:val="000D36C0"/>
    <w:rsid w:val="000D36CE"/>
    <w:rsid w:val="000D378E"/>
    <w:rsid w:val="000D37E2"/>
    <w:rsid w:val="000D39FF"/>
    <w:rsid w:val="000D3CF6"/>
    <w:rsid w:val="000D3E0E"/>
    <w:rsid w:val="000D41F7"/>
    <w:rsid w:val="000D4215"/>
    <w:rsid w:val="000D4219"/>
    <w:rsid w:val="000D4243"/>
    <w:rsid w:val="000D429C"/>
    <w:rsid w:val="000D42F9"/>
    <w:rsid w:val="000D4313"/>
    <w:rsid w:val="000D43DC"/>
    <w:rsid w:val="000D47E4"/>
    <w:rsid w:val="000D48AC"/>
    <w:rsid w:val="000D4B28"/>
    <w:rsid w:val="000D4B84"/>
    <w:rsid w:val="000D4C0A"/>
    <w:rsid w:val="000D4E41"/>
    <w:rsid w:val="000D4EF7"/>
    <w:rsid w:val="000D4F86"/>
    <w:rsid w:val="000D5244"/>
    <w:rsid w:val="000D531F"/>
    <w:rsid w:val="000D5A02"/>
    <w:rsid w:val="000D5AB3"/>
    <w:rsid w:val="000D5ABE"/>
    <w:rsid w:val="000D5B3F"/>
    <w:rsid w:val="000D5BFF"/>
    <w:rsid w:val="000D5C8C"/>
    <w:rsid w:val="000D6000"/>
    <w:rsid w:val="000D61FC"/>
    <w:rsid w:val="000D620A"/>
    <w:rsid w:val="000D6380"/>
    <w:rsid w:val="000D681F"/>
    <w:rsid w:val="000D6A96"/>
    <w:rsid w:val="000D6B30"/>
    <w:rsid w:val="000D6D51"/>
    <w:rsid w:val="000D6F2D"/>
    <w:rsid w:val="000D6F32"/>
    <w:rsid w:val="000D709D"/>
    <w:rsid w:val="000D70C5"/>
    <w:rsid w:val="000D7171"/>
    <w:rsid w:val="000D79DC"/>
    <w:rsid w:val="000D7B4D"/>
    <w:rsid w:val="000D7C03"/>
    <w:rsid w:val="000D7CF5"/>
    <w:rsid w:val="000D7D95"/>
    <w:rsid w:val="000E0470"/>
    <w:rsid w:val="000E0537"/>
    <w:rsid w:val="000E064D"/>
    <w:rsid w:val="000E07BD"/>
    <w:rsid w:val="000E0936"/>
    <w:rsid w:val="000E0C9C"/>
    <w:rsid w:val="000E0CA2"/>
    <w:rsid w:val="000E0E9F"/>
    <w:rsid w:val="000E10F1"/>
    <w:rsid w:val="000E12C1"/>
    <w:rsid w:val="000E13D2"/>
    <w:rsid w:val="000E1494"/>
    <w:rsid w:val="000E14A3"/>
    <w:rsid w:val="000E1541"/>
    <w:rsid w:val="000E168F"/>
    <w:rsid w:val="000E18C1"/>
    <w:rsid w:val="000E1AE4"/>
    <w:rsid w:val="000E1B62"/>
    <w:rsid w:val="000E1C8B"/>
    <w:rsid w:val="000E1CE6"/>
    <w:rsid w:val="000E1DDB"/>
    <w:rsid w:val="000E1F52"/>
    <w:rsid w:val="000E22E8"/>
    <w:rsid w:val="000E239C"/>
    <w:rsid w:val="000E25A2"/>
    <w:rsid w:val="000E25EB"/>
    <w:rsid w:val="000E2648"/>
    <w:rsid w:val="000E27D2"/>
    <w:rsid w:val="000E27EC"/>
    <w:rsid w:val="000E27FC"/>
    <w:rsid w:val="000E28AD"/>
    <w:rsid w:val="000E2AD1"/>
    <w:rsid w:val="000E2C2A"/>
    <w:rsid w:val="000E2EA2"/>
    <w:rsid w:val="000E321B"/>
    <w:rsid w:val="000E3283"/>
    <w:rsid w:val="000E32FF"/>
    <w:rsid w:val="000E3463"/>
    <w:rsid w:val="000E35CF"/>
    <w:rsid w:val="000E3610"/>
    <w:rsid w:val="000E376D"/>
    <w:rsid w:val="000E39C5"/>
    <w:rsid w:val="000E3E06"/>
    <w:rsid w:val="000E3E4F"/>
    <w:rsid w:val="000E3F5D"/>
    <w:rsid w:val="000E3F70"/>
    <w:rsid w:val="000E4014"/>
    <w:rsid w:val="000E4202"/>
    <w:rsid w:val="000E4394"/>
    <w:rsid w:val="000E4551"/>
    <w:rsid w:val="000E47E5"/>
    <w:rsid w:val="000E4C4E"/>
    <w:rsid w:val="000E4EA2"/>
    <w:rsid w:val="000E5073"/>
    <w:rsid w:val="000E51D2"/>
    <w:rsid w:val="000E566F"/>
    <w:rsid w:val="000E5761"/>
    <w:rsid w:val="000E57F7"/>
    <w:rsid w:val="000E58D5"/>
    <w:rsid w:val="000E5993"/>
    <w:rsid w:val="000E5A35"/>
    <w:rsid w:val="000E5C58"/>
    <w:rsid w:val="000E5CFA"/>
    <w:rsid w:val="000E5F31"/>
    <w:rsid w:val="000E6086"/>
    <w:rsid w:val="000E620F"/>
    <w:rsid w:val="000E6338"/>
    <w:rsid w:val="000E6399"/>
    <w:rsid w:val="000E6435"/>
    <w:rsid w:val="000E6460"/>
    <w:rsid w:val="000E64BD"/>
    <w:rsid w:val="000E64C2"/>
    <w:rsid w:val="000E6625"/>
    <w:rsid w:val="000E6943"/>
    <w:rsid w:val="000E696F"/>
    <w:rsid w:val="000E6B92"/>
    <w:rsid w:val="000E6C74"/>
    <w:rsid w:val="000E6E3A"/>
    <w:rsid w:val="000E6F29"/>
    <w:rsid w:val="000E707E"/>
    <w:rsid w:val="000E7100"/>
    <w:rsid w:val="000E7137"/>
    <w:rsid w:val="000E71ED"/>
    <w:rsid w:val="000E7293"/>
    <w:rsid w:val="000E72E5"/>
    <w:rsid w:val="000E753D"/>
    <w:rsid w:val="000E7606"/>
    <w:rsid w:val="000E7676"/>
    <w:rsid w:val="000E78A9"/>
    <w:rsid w:val="000E7945"/>
    <w:rsid w:val="000E7A10"/>
    <w:rsid w:val="000E7A66"/>
    <w:rsid w:val="000E7A8A"/>
    <w:rsid w:val="000E7B01"/>
    <w:rsid w:val="000E7C92"/>
    <w:rsid w:val="000E7EDB"/>
    <w:rsid w:val="000E7F3C"/>
    <w:rsid w:val="000F016E"/>
    <w:rsid w:val="000F0195"/>
    <w:rsid w:val="000F01F4"/>
    <w:rsid w:val="000F048C"/>
    <w:rsid w:val="000F078A"/>
    <w:rsid w:val="000F0B73"/>
    <w:rsid w:val="000F0DCF"/>
    <w:rsid w:val="000F1006"/>
    <w:rsid w:val="000F12A0"/>
    <w:rsid w:val="000F1307"/>
    <w:rsid w:val="000F145E"/>
    <w:rsid w:val="000F14B9"/>
    <w:rsid w:val="000F1527"/>
    <w:rsid w:val="000F1571"/>
    <w:rsid w:val="000F19D0"/>
    <w:rsid w:val="000F1BE7"/>
    <w:rsid w:val="000F1C29"/>
    <w:rsid w:val="000F1F4B"/>
    <w:rsid w:val="000F2413"/>
    <w:rsid w:val="000F24D2"/>
    <w:rsid w:val="000F292D"/>
    <w:rsid w:val="000F2954"/>
    <w:rsid w:val="000F2B0D"/>
    <w:rsid w:val="000F2B3A"/>
    <w:rsid w:val="000F2BF5"/>
    <w:rsid w:val="000F2C46"/>
    <w:rsid w:val="000F2C74"/>
    <w:rsid w:val="000F2D8F"/>
    <w:rsid w:val="000F2F57"/>
    <w:rsid w:val="000F2FBA"/>
    <w:rsid w:val="000F33B0"/>
    <w:rsid w:val="000F3533"/>
    <w:rsid w:val="000F35EC"/>
    <w:rsid w:val="000F365C"/>
    <w:rsid w:val="000F3735"/>
    <w:rsid w:val="000F374E"/>
    <w:rsid w:val="000F3A6D"/>
    <w:rsid w:val="000F3B64"/>
    <w:rsid w:val="000F3BC0"/>
    <w:rsid w:val="000F3C72"/>
    <w:rsid w:val="000F3CEA"/>
    <w:rsid w:val="000F3E6C"/>
    <w:rsid w:val="000F3EB2"/>
    <w:rsid w:val="000F3EC9"/>
    <w:rsid w:val="000F4025"/>
    <w:rsid w:val="000F40DF"/>
    <w:rsid w:val="000F41A1"/>
    <w:rsid w:val="000F44B3"/>
    <w:rsid w:val="000F45FF"/>
    <w:rsid w:val="000F4614"/>
    <w:rsid w:val="000F483A"/>
    <w:rsid w:val="000F48DD"/>
    <w:rsid w:val="000F48FE"/>
    <w:rsid w:val="000F4D5F"/>
    <w:rsid w:val="000F4DCF"/>
    <w:rsid w:val="000F4F9D"/>
    <w:rsid w:val="000F4FAA"/>
    <w:rsid w:val="000F5480"/>
    <w:rsid w:val="000F573B"/>
    <w:rsid w:val="000F586A"/>
    <w:rsid w:val="000F5FF7"/>
    <w:rsid w:val="000F600B"/>
    <w:rsid w:val="000F602F"/>
    <w:rsid w:val="000F6046"/>
    <w:rsid w:val="000F6065"/>
    <w:rsid w:val="000F6202"/>
    <w:rsid w:val="000F6415"/>
    <w:rsid w:val="000F65E8"/>
    <w:rsid w:val="000F660A"/>
    <w:rsid w:val="000F6646"/>
    <w:rsid w:val="000F6782"/>
    <w:rsid w:val="000F67F2"/>
    <w:rsid w:val="000F6914"/>
    <w:rsid w:val="000F6CDB"/>
    <w:rsid w:val="000F6D0E"/>
    <w:rsid w:val="000F6ED7"/>
    <w:rsid w:val="000F6F5C"/>
    <w:rsid w:val="000F6F84"/>
    <w:rsid w:val="000F7645"/>
    <w:rsid w:val="000F767A"/>
    <w:rsid w:val="000F768D"/>
    <w:rsid w:val="000F76C1"/>
    <w:rsid w:val="000F7794"/>
    <w:rsid w:val="000F788D"/>
    <w:rsid w:val="000F78C7"/>
    <w:rsid w:val="000F78D2"/>
    <w:rsid w:val="000F7969"/>
    <w:rsid w:val="000F7975"/>
    <w:rsid w:val="000F7A0F"/>
    <w:rsid w:val="000F7B88"/>
    <w:rsid w:val="000F7BE3"/>
    <w:rsid w:val="000F7D59"/>
    <w:rsid w:val="00100116"/>
    <w:rsid w:val="0010024F"/>
    <w:rsid w:val="0010035B"/>
    <w:rsid w:val="00100404"/>
    <w:rsid w:val="00100575"/>
    <w:rsid w:val="00100638"/>
    <w:rsid w:val="001006C6"/>
    <w:rsid w:val="00100A8D"/>
    <w:rsid w:val="00100AF8"/>
    <w:rsid w:val="00100B94"/>
    <w:rsid w:val="00100DF8"/>
    <w:rsid w:val="00100F87"/>
    <w:rsid w:val="001012DA"/>
    <w:rsid w:val="001013D0"/>
    <w:rsid w:val="00101453"/>
    <w:rsid w:val="00101507"/>
    <w:rsid w:val="00101631"/>
    <w:rsid w:val="001016F6"/>
    <w:rsid w:val="00101962"/>
    <w:rsid w:val="001019A8"/>
    <w:rsid w:val="00101AC8"/>
    <w:rsid w:val="00101C3F"/>
    <w:rsid w:val="00101CB4"/>
    <w:rsid w:val="00101D68"/>
    <w:rsid w:val="00101D74"/>
    <w:rsid w:val="00101F90"/>
    <w:rsid w:val="001020FD"/>
    <w:rsid w:val="00102545"/>
    <w:rsid w:val="00102633"/>
    <w:rsid w:val="0010273B"/>
    <w:rsid w:val="001027F1"/>
    <w:rsid w:val="0010284A"/>
    <w:rsid w:val="00102855"/>
    <w:rsid w:val="001028E7"/>
    <w:rsid w:val="001029AD"/>
    <w:rsid w:val="00102B25"/>
    <w:rsid w:val="00102C0C"/>
    <w:rsid w:val="00102C9A"/>
    <w:rsid w:val="00102CBE"/>
    <w:rsid w:val="00102E63"/>
    <w:rsid w:val="00102E9D"/>
    <w:rsid w:val="0010316C"/>
    <w:rsid w:val="001031F9"/>
    <w:rsid w:val="0010320B"/>
    <w:rsid w:val="00103232"/>
    <w:rsid w:val="00103275"/>
    <w:rsid w:val="001032A9"/>
    <w:rsid w:val="00103807"/>
    <w:rsid w:val="00103AEC"/>
    <w:rsid w:val="00103B2C"/>
    <w:rsid w:val="00103C5C"/>
    <w:rsid w:val="00104090"/>
    <w:rsid w:val="001042EB"/>
    <w:rsid w:val="001043D2"/>
    <w:rsid w:val="00104820"/>
    <w:rsid w:val="001048C0"/>
    <w:rsid w:val="00104901"/>
    <w:rsid w:val="0010493B"/>
    <w:rsid w:val="00104A01"/>
    <w:rsid w:val="00104B2C"/>
    <w:rsid w:val="00104B99"/>
    <w:rsid w:val="00104D40"/>
    <w:rsid w:val="00104D97"/>
    <w:rsid w:val="00104DE8"/>
    <w:rsid w:val="00104DFE"/>
    <w:rsid w:val="00104EA9"/>
    <w:rsid w:val="00104EAF"/>
    <w:rsid w:val="00105001"/>
    <w:rsid w:val="001050E5"/>
    <w:rsid w:val="00105111"/>
    <w:rsid w:val="0010514E"/>
    <w:rsid w:val="0010537C"/>
    <w:rsid w:val="0010539D"/>
    <w:rsid w:val="0010551A"/>
    <w:rsid w:val="0010563D"/>
    <w:rsid w:val="001058A4"/>
    <w:rsid w:val="00105991"/>
    <w:rsid w:val="00105B3C"/>
    <w:rsid w:val="00105D7B"/>
    <w:rsid w:val="00105D86"/>
    <w:rsid w:val="00106053"/>
    <w:rsid w:val="00106087"/>
    <w:rsid w:val="001060A5"/>
    <w:rsid w:val="0010618A"/>
    <w:rsid w:val="001061BC"/>
    <w:rsid w:val="001062FC"/>
    <w:rsid w:val="0010630B"/>
    <w:rsid w:val="001064DE"/>
    <w:rsid w:val="0010661C"/>
    <w:rsid w:val="00106A5B"/>
    <w:rsid w:val="00106BEB"/>
    <w:rsid w:val="00106C0F"/>
    <w:rsid w:val="00106D99"/>
    <w:rsid w:val="001070AA"/>
    <w:rsid w:val="001071E3"/>
    <w:rsid w:val="00107273"/>
    <w:rsid w:val="00107297"/>
    <w:rsid w:val="0010733C"/>
    <w:rsid w:val="00107A8F"/>
    <w:rsid w:val="00107E23"/>
    <w:rsid w:val="00107F26"/>
    <w:rsid w:val="00107F41"/>
    <w:rsid w:val="001100B1"/>
    <w:rsid w:val="00110177"/>
    <w:rsid w:val="00110284"/>
    <w:rsid w:val="001104EA"/>
    <w:rsid w:val="00110519"/>
    <w:rsid w:val="00110761"/>
    <w:rsid w:val="00110781"/>
    <w:rsid w:val="00110A29"/>
    <w:rsid w:val="00110C8F"/>
    <w:rsid w:val="00110CEF"/>
    <w:rsid w:val="00110D6C"/>
    <w:rsid w:val="00110FE6"/>
    <w:rsid w:val="001112AC"/>
    <w:rsid w:val="001112D9"/>
    <w:rsid w:val="00111383"/>
    <w:rsid w:val="00111426"/>
    <w:rsid w:val="001115C6"/>
    <w:rsid w:val="0011165B"/>
    <w:rsid w:val="001118BD"/>
    <w:rsid w:val="00111942"/>
    <w:rsid w:val="001119F8"/>
    <w:rsid w:val="00111AF6"/>
    <w:rsid w:val="00111B21"/>
    <w:rsid w:val="00111BC0"/>
    <w:rsid w:val="00111CDE"/>
    <w:rsid w:val="00111DAB"/>
    <w:rsid w:val="00111E6A"/>
    <w:rsid w:val="00111E78"/>
    <w:rsid w:val="00111FD6"/>
    <w:rsid w:val="001123BB"/>
    <w:rsid w:val="0011248D"/>
    <w:rsid w:val="0011252D"/>
    <w:rsid w:val="00112763"/>
    <w:rsid w:val="00112801"/>
    <w:rsid w:val="0011282B"/>
    <w:rsid w:val="0011299C"/>
    <w:rsid w:val="001129D8"/>
    <w:rsid w:val="00112A8A"/>
    <w:rsid w:val="00112BF9"/>
    <w:rsid w:val="00112C92"/>
    <w:rsid w:val="00112DB1"/>
    <w:rsid w:val="00112DD5"/>
    <w:rsid w:val="00112FA4"/>
    <w:rsid w:val="0011330D"/>
    <w:rsid w:val="00113485"/>
    <w:rsid w:val="001135FA"/>
    <w:rsid w:val="00113BF0"/>
    <w:rsid w:val="00113C34"/>
    <w:rsid w:val="00113D2E"/>
    <w:rsid w:val="00113D3A"/>
    <w:rsid w:val="00113DF6"/>
    <w:rsid w:val="00113EA6"/>
    <w:rsid w:val="00114083"/>
    <w:rsid w:val="0011409C"/>
    <w:rsid w:val="00114341"/>
    <w:rsid w:val="001144AE"/>
    <w:rsid w:val="0011457E"/>
    <w:rsid w:val="001145C9"/>
    <w:rsid w:val="00114AED"/>
    <w:rsid w:val="00114B74"/>
    <w:rsid w:val="00114C51"/>
    <w:rsid w:val="00114D4B"/>
    <w:rsid w:val="00114D8D"/>
    <w:rsid w:val="0011501F"/>
    <w:rsid w:val="0011505D"/>
    <w:rsid w:val="0011507D"/>
    <w:rsid w:val="0011514E"/>
    <w:rsid w:val="0011524E"/>
    <w:rsid w:val="001153E3"/>
    <w:rsid w:val="00115694"/>
    <w:rsid w:val="0011579F"/>
    <w:rsid w:val="001157B5"/>
    <w:rsid w:val="00115809"/>
    <w:rsid w:val="001158D7"/>
    <w:rsid w:val="001159D8"/>
    <w:rsid w:val="00115B65"/>
    <w:rsid w:val="00115CBC"/>
    <w:rsid w:val="0011619C"/>
    <w:rsid w:val="00116205"/>
    <w:rsid w:val="001162ED"/>
    <w:rsid w:val="0011630D"/>
    <w:rsid w:val="001163E1"/>
    <w:rsid w:val="001164EF"/>
    <w:rsid w:val="00116625"/>
    <w:rsid w:val="001166BF"/>
    <w:rsid w:val="001166CB"/>
    <w:rsid w:val="00116799"/>
    <w:rsid w:val="00116824"/>
    <w:rsid w:val="00116E77"/>
    <w:rsid w:val="001171EE"/>
    <w:rsid w:val="00117345"/>
    <w:rsid w:val="00117404"/>
    <w:rsid w:val="00117482"/>
    <w:rsid w:val="00117886"/>
    <w:rsid w:val="00117959"/>
    <w:rsid w:val="00117A15"/>
    <w:rsid w:val="00117A2B"/>
    <w:rsid w:val="00117A2F"/>
    <w:rsid w:val="00117A8A"/>
    <w:rsid w:val="00117A93"/>
    <w:rsid w:val="00117BA4"/>
    <w:rsid w:val="00117BA6"/>
    <w:rsid w:val="00117CB6"/>
    <w:rsid w:val="00117E41"/>
    <w:rsid w:val="00117EF8"/>
    <w:rsid w:val="00120081"/>
    <w:rsid w:val="0012016F"/>
    <w:rsid w:val="0012017F"/>
    <w:rsid w:val="001201B6"/>
    <w:rsid w:val="001202F5"/>
    <w:rsid w:val="00120508"/>
    <w:rsid w:val="00120533"/>
    <w:rsid w:val="00120570"/>
    <w:rsid w:val="001206E4"/>
    <w:rsid w:val="0012071D"/>
    <w:rsid w:val="00120869"/>
    <w:rsid w:val="00120B00"/>
    <w:rsid w:val="00120C20"/>
    <w:rsid w:val="00120E58"/>
    <w:rsid w:val="00120FDF"/>
    <w:rsid w:val="00121142"/>
    <w:rsid w:val="001211CF"/>
    <w:rsid w:val="00121315"/>
    <w:rsid w:val="00121899"/>
    <w:rsid w:val="00121997"/>
    <w:rsid w:val="00121AA0"/>
    <w:rsid w:val="00121ABF"/>
    <w:rsid w:val="00121B29"/>
    <w:rsid w:val="00121B3E"/>
    <w:rsid w:val="00121C20"/>
    <w:rsid w:val="00121E7F"/>
    <w:rsid w:val="00121F20"/>
    <w:rsid w:val="0012201F"/>
    <w:rsid w:val="001220BC"/>
    <w:rsid w:val="001222BF"/>
    <w:rsid w:val="001226F2"/>
    <w:rsid w:val="0012273D"/>
    <w:rsid w:val="0012276F"/>
    <w:rsid w:val="00122CA4"/>
    <w:rsid w:val="00123052"/>
    <w:rsid w:val="00123116"/>
    <w:rsid w:val="00123191"/>
    <w:rsid w:val="00123220"/>
    <w:rsid w:val="00123221"/>
    <w:rsid w:val="001233AD"/>
    <w:rsid w:val="001233C0"/>
    <w:rsid w:val="0012367F"/>
    <w:rsid w:val="00123980"/>
    <w:rsid w:val="00123B91"/>
    <w:rsid w:val="00123C7D"/>
    <w:rsid w:val="00123DF7"/>
    <w:rsid w:val="00123E03"/>
    <w:rsid w:val="00123FE9"/>
    <w:rsid w:val="0012432E"/>
    <w:rsid w:val="00124476"/>
    <w:rsid w:val="001244D9"/>
    <w:rsid w:val="0012459F"/>
    <w:rsid w:val="00124995"/>
    <w:rsid w:val="00124B3B"/>
    <w:rsid w:val="00124BA3"/>
    <w:rsid w:val="00124BAA"/>
    <w:rsid w:val="0012528C"/>
    <w:rsid w:val="00125592"/>
    <w:rsid w:val="00125774"/>
    <w:rsid w:val="001257E9"/>
    <w:rsid w:val="00125800"/>
    <w:rsid w:val="001258F2"/>
    <w:rsid w:val="001259BB"/>
    <w:rsid w:val="001259E9"/>
    <w:rsid w:val="00125A4D"/>
    <w:rsid w:val="00125B89"/>
    <w:rsid w:val="00125C2A"/>
    <w:rsid w:val="00125C4C"/>
    <w:rsid w:val="00125C4F"/>
    <w:rsid w:val="00125CEE"/>
    <w:rsid w:val="00125E1B"/>
    <w:rsid w:val="00126789"/>
    <w:rsid w:val="00126882"/>
    <w:rsid w:val="001268ED"/>
    <w:rsid w:val="00126954"/>
    <w:rsid w:val="00126B8A"/>
    <w:rsid w:val="00126C7D"/>
    <w:rsid w:val="00126E5C"/>
    <w:rsid w:val="00126EF1"/>
    <w:rsid w:val="001271AC"/>
    <w:rsid w:val="001272CB"/>
    <w:rsid w:val="001273A1"/>
    <w:rsid w:val="001274C3"/>
    <w:rsid w:val="0012753F"/>
    <w:rsid w:val="001277DD"/>
    <w:rsid w:val="00127A7A"/>
    <w:rsid w:val="00127D8B"/>
    <w:rsid w:val="00127DC3"/>
    <w:rsid w:val="00127E9C"/>
    <w:rsid w:val="0013001D"/>
    <w:rsid w:val="00130138"/>
    <w:rsid w:val="00130228"/>
    <w:rsid w:val="001307F8"/>
    <w:rsid w:val="001309E2"/>
    <w:rsid w:val="00130A24"/>
    <w:rsid w:val="00130AB8"/>
    <w:rsid w:val="00130B88"/>
    <w:rsid w:val="00130D09"/>
    <w:rsid w:val="00130D3C"/>
    <w:rsid w:val="00130D86"/>
    <w:rsid w:val="00130DB9"/>
    <w:rsid w:val="00130DD2"/>
    <w:rsid w:val="00130F44"/>
    <w:rsid w:val="0013127E"/>
    <w:rsid w:val="001312D8"/>
    <w:rsid w:val="001315FA"/>
    <w:rsid w:val="00131978"/>
    <w:rsid w:val="001319C2"/>
    <w:rsid w:val="001319D2"/>
    <w:rsid w:val="001319F0"/>
    <w:rsid w:val="00131B1F"/>
    <w:rsid w:val="00131E4B"/>
    <w:rsid w:val="00131F3A"/>
    <w:rsid w:val="00131FF5"/>
    <w:rsid w:val="0013209B"/>
    <w:rsid w:val="001321FE"/>
    <w:rsid w:val="0013254A"/>
    <w:rsid w:val="00132633"/>
    <w:rsid w:val="00132A55"/>
    <w:rsid w:val="00132B27"/>
    <w:rsid w:val="00132CBF"/>
    <w:rsid w:val="00132FCC"/>
    <w:rsid w:val="00133120"/>
    <w:rsid w:val="001331A3"/>
    <w:rsid w:val="001333E4"/>
    <w:rsid w:val="001333F9"/>
    <w:rsid w:val="00133702"/>
    <w:rsid w:val="00133BEF"/>
    <w:rsid w:val="00133C3C"/>
    <w:rsid w:val="00133DEC"/>
    <w:rsid w:val="00133E91"/>
    <w:rsid w:val="00133EB3"/>
    <w:rsid w:val="00133F89"/>
    <w:rsid w:val="00133FBC"/>
    <w:rsid w:val="00134220"/>
    <w:rsid w:val="0013441B"/>
    <w:rsid w:val="00134518"/>
    <w:rsid w:val="001345BA"/>
    <w:rsid w:val="001346E6"/>
    <w:rsid w:val="001346EA"/>
    <w:rsid w:val="001348AB"/>
    <w:rsid w:val="00134928"/>
    <w:rsid w:val="00134941"/>
    <w:rsid w:val="00134A64"/>
    <w:rsid w:val="00134CCB"/>
    <w:rsid w:val="00134F7F"/>
    <w:rsid w:val="00134F83"/>
    <w:rsid w:val="0013503C"/>
    <w:rsid w:val="00135190"/>
    <w:rsid w:val="00135333"/>
    <w:rsid w:val="00135557"/>
    <w:rsid w:val="001355E3"/>
    <w:rsid w:val="001356E7"/>
    <w:rsid w:val="00135721"/>
    <w:rsid w:val="00135831"/>
    <w:rsid w:val="00135938"/>
    <w:rsid w:val="0013598D"/>
    <w:rsid w:val="00135BAE"/>
    <w:rsid w:val="00135C7C"/>
    <w:rsid w:val="00135E67"/>
    <w:rsid w:val="00135F82"/>
    <w:rsid w:val="00136088"/>
    <w:rsid w:val="0013610F"/>
    <w:rsid w:val="0013613E"/>
    <w:rsid w:val="00136382"/>
    <w:rsid w:val="001363DD"/>
    <w:rsid w:val="0013656A"/>
    <w:rsid w:val="0013679B"/>
    <w:rsid w:val="00136A2F"/>
    <w:rsid w:val="00136AC2"/>
    <w:rsid w:val="00136DD3"/>
    <w:rsid w:val="00136E41"/>
    <w:rsid w:val="00136EA1"/>
    <w:rsid w:val="001370CA"/>
    <w:rsid w:val="00137159"/>
    <w:rsid w:val="0013715D"/>
    <w:rsid w:val="001371AF"/>
    <w:rsid w:val="00137365"/>
    <w:rsid w:val="00137433"/>
    <w:rsid w:val="0013749B"/>
    <w:rsid w:val="00137559"/>
    <w:rsid w:val="001375B2"/>
    <w:rsid w:val="001375E7"/>
    <w:rsid w:val="001379E1"/>
    <w:rsid w:val="00137AEF"/>
    <w:rsid w:val="00137BE3"/>
    <w:rsid w:val="00137C85"/>
    <w:rsid w:val="001400FA"/>
    <w:rsid w:val="0014012E"/>
    <w:rsid w:val="00140133"/>
    <w:rsid w:val="00140297"/>
    <w:rsid w:val="001406DA"/>
    <w:rsid w:val="00140779"/>
    <w:rsid w:val="001409AE"/>
    <w:rsid w:val="00140BD9"/>
    <w:rsid w:val="00140E93"/>
    <w:rsid w:val="00140FA2"/>
    <w:rsid w:val="0014115A"/>
    <w:rsid w:val="00141524"/>
    <w:rsid w:val="001416E8"/>
    <w:rsid w:val="00141996"/>
    <w:rsid w:val="00141B32"/>
    <w:rsid w:val="00141B67"/>
    <w:rsid w:val="00141B6C"/>
    <w:rsid w:val="00141B8D"/>
    <w:rsid w:val="00141DC8"/>
    <w:rsid w:val="00141F39"/>
    <w:rsid w:val="00141FB7"/>
    <w:rsid w:val="0014203B"/>
    <w:rsid w:val="00142063"/>
    <w:rsid w:val="001421B9"/>
    <w:rsid w:val="00142295"/>
    <w:rsid w:val="001423CB"/>
    <w:rsid w:val="00142531"/>
    <w:rsid w:val="00142540"/>
    <w:rsid w:val="001427BF"/>
    <w:rsid w:val="001427DE"/>
    <w:rsid w:val="0014340A"/>
    <w:rsid w:val="00143473"/>
    <w:rsid w:val="0014367E"/>
    <w:rsid w:val="00143739"/>
    <w:rsid w:val="00143779"/>
    <w:rsid w:val="001437C3"/>
    <w:rsid w:val="00143810"/>
    <w:rsid w:val="00143A5C"/>
    <w:rsid w:val="00143A69"/>
    <w:rsid w:val="00143C4B"/>
    <w:rsid w:val="00143F40"/>
    <w:rsid w:val="0014416E"/>
    <w:rsid w:val="0014453F"/>
    <w:rsid w:val="0014474B"/>
    <w:rsid w:val="0014496F"/>
    <w:rsid w:val="00144B5C"/>
    <w:rsid w:val="00144CD6"/>
    <w:rsid w:val="00145019"/>
    <w:rsid w:val="001450A3"/>
    <w:rsid w:val="001454AA"/>
    <w:rsid w:val="00145544"/>
    <w:rsid w:val="001457B4"/>
    <w:rsid w:val="001457BA"/>
    <w:rsid w:val="001459B2"/>
    <w:rsid w:val="001459CF"/>
    <w:rsid w:val="00145A87"/>
    <w:rsid w:val="00145A8D"/>
    <w:rsid w:val="00145CAA"/>
    <w:rsid w:val="00145DD1"/>
    <w:rsid w:val="001460B6"/>
    <w:rsid w:val="0014626E"/>
    <w:rsid w:val="001462E5"/>
    <w:rsid w:val="001462E7"/>
    <w:rsid w:val="00146485"/>
    <w:rsid w:val="00146895"/>
    <w:rsid w:val="00146DB8"/>
    <w:rsid w:val="00146DBB"/>
    <w:rsid w:val="00146E20"/>
    <w:rsid w:val="00146F91"/>
    <w:rsid w:val="00147064"/>
    <w:rsid w:val="0014713C"/>
    <w:rsid w:val="001471AF"/>
    <w:rsid w:val="001473A7"/>
    <w:rsid w:val="001473AB"/>
    <w:rsid w:val="00147415"/>
    <w:rsid w:val="001476A8"/>
    <w:rsid w:val="0014798F"/>
    <w:rsid w:val="00147A1C"/>
    <w:rsid w:val="00147A8A"/>
    <w:rsid w:val="00147B2E"/>
    <w:rsid w:val="00147F39"/>
    <w:rsid w:val="00147F8E"/>
    <w:rsid w:val="00150081"/>
    <w:rsid w:val="0015018A"/>
    <w:rsid w:val="00150233"/>
    <w:rsid w:val="00150285"/>
    <w:rsid w:val="00150287"/>
    <w:rsid w:val="001502B3"/>
    <w:rsid w:val="001502F1"/>
    <w:rsid w:val="00150374"/>
    <w:rsid w:val="001503BF"/>
    <w:rsid w:val="001505A9"/>
    <w:rsid w:val="001506E2"/>
    <w:rsid w:val="00150764"/>
    <w:rsid w:val="001507CA"/>
    <w:rsid w:val="00150ACA"/>
    <w:rsid w:val="00150DA0"/>
    <w:rsid w:val="00150F16"/>
    <w:rsid w:val="00151029"/>
    <w:rsid w:val="0015125F"/>
    <w:rsid w:val="00151459"/>
    <w:rsid w:val="001514C4"/>
    <w:rsid w:val="0015172D"/>
    <w:rsid w:val="0015179D"/>
    <w:rsid w:val="001519B7"/>
    <w:rsid w:val="00151D8B"/>
    <w:rsid w:val="00151EC3"/>
    <w:rsid w:val="00151F3E"/>
    <w:rsid w:val="001520C4"/>
    <w:rsid w:val="001520C7"/>
    <w:rsid w:val="001522E4"/>
    <w:rsid w:val="0015232A"/>
    <w:rsid w:val="0015236F"/>
    <w:rsid w:val="001524CE"/>
    <w:rsid w:val="00152598"/>
    <w:rsid w:val="00152691"/>
    <w:rsid w:val="001527E8"/>
    <w:rsid w:val="00152B86"/>
    <w:rsid w:val="00152FF8"/>
    <w:rsid w:val="00153100"/>
    <w:rsid w:val="0015325B"/>
    <w:rsid w:val="00153452"/>
    <w:rsid w:val="00153464"/>
    <w:rsid w:val="00153490"/>
    <w:rsid w:val="001536B5"/>
    <w:rsid w:val="001536EE"/>
    <w:rsid w:val="001537DD"/>
    <w:rsid w:val="00153B3F"/>
    <w:rsid w:val="00153D54"/>
    <w:rsid w:val="00153ED3"/>
    <w:rsid w:val="00153EFA"/>
    <w:rsid w:val="00153F76"/>
    <w:rsid w:val="00153F9B"/>
    <w:rsid w:val="00154130"/>
    <w:rsid w:val="001541F3"/>
    <w:rsid w:val="001542A9"/>
    <w:rsid w:val="00154451"/>
    <w:rsid w:val="001544BE"/>
    <w:rsid w:val="001545D4"/>
    <w:rsid w:val="001546E3"/>
    <w:rsid w:val="00154C69"/>
    <w:rsid w:val="00154F7A"/>
    <w:rsid w:val="001550CD"/>
    <w:rsid w:val="00155203"/>
    <w:rsid w:val="00155277"/>
    <w:rsid w:val="001552C6"/>
    <w:rsid w:val="00155660"/>
    <w:rsid w:val="001556ED"/>
    <w:rsid w:val="00155A8F"/>
    <w:rsid w:val="00155B5F"/>
    <w:rsid w:val="00155CC6"/>
    <w:rsid w:val="00155F86"/>
    <w:rsid w:val="00156064"/>
    <w:rsid w:val="00156143"/>
    <w:rsid w:val="00156202"/>
    <w:rsid w:val="00156234"/>
    <w:rsid w:val="00156320"/>
    <w:rsid w:val="001563AD"/>
    <w:rsid w:val="001565E7"/>
    <w:rsid w:val="00156A05"/>
    <w:rsid w:val="00156EEB"/>
    <w:rsid w:val="00156FCD"/>
    <w:rsid w:val="00156FEE"/>
    <w:rsid w:val="0015703F"/>
    <w:rsid w:val="00157233"/>
    <w:rsid w:val="001573B3"/>
    <w:rsid w:val="00157569"/>
    <w:rsid w:val="00157651"/>
    <w:rsid w:val="0015779C"/>
    <w:rsid w:val="001578DA"/>
    <w:rsid w:val="0015794B"/>
    <w:rsid w:val="00157C51"/>
    <w:rsid w:val="00157CD9"/>
    <w:rsid w:val="00157FCD"/>
    <w:rsid w:val="0015DBDF"/>
    <w:rsid w:val="00160286"/>
    <w:rsid w:val="001602F0"/>
    <w:rsid w:val="00160346"/>
    <w:rsid w:val="001603CA"/>
    <w:rsid w:val="001603CB"/>
    <w:rsid w:val="001603DD"/>
    <w:rsid w:val="001604B5"/>
    <w:rsid w:val="001604CE"/>
    <w:rsid w:val="00160500"/>
    <w:rsid w:val="0016057E"/>
    <w:rsid w:val="00160623"/>
    <w:rsid w:val="00160645"/>
    <w:rsid w:val="00160BA7"/>
    <w:rsid w:val="00160BD9"/>
    <w:rsid w:val="00160BDF"/>
    <w:rsid w:val="00160EB1"/>
    <w:rsid w:val="00160FF2"/>
    <w:rsid w:val="0016105B"/>
    <w:rsid w:val="001610FC"/>
    <w:rsid w:val="001613E6"/>
    <w:rsid w:val="001613F9"/>
    <w:rsid w:val="001614C6"/>
    <w:rsid w:val="001617F5"/>
    <w:rsid w:val="001618C2"/>
    <w:rsid w:val="001618CF"/>
    <w:rsid w:val="001618F6"/>
    <w:rsid w:val="00161B18"/>
    <w:rsid w:val="00161B46"/>
    <w:rsid w:val="00161C60"/>
    <w:rsid w:val="00161D35"/>
    <w:rsid w:val="0016239A"/>
    <w:rsid w:val="00162AAF"/>
    <w:rsid w:val="00162C6D"/>
    <w:rsid w:val="00162D2A"/>
    <w:rsid w:val="00162D8A"/>
    <w:rsid w:val="00162D92"/>
    <w:rsid w:val="00162DF7"/>
    <w:rsid w:val="00162E1D"/>
    <w:rsid w:val="00162F16"/>
    <w:rsid w:val="00163022"/>
    <w:rsid w:val="0016325F"/>
    <w:rsid w:val="0016331E"/>
    <w:rsid w:val="001633EA"/>
    <w:rsid w:val="0016343A"/>
    <w:rsid w:val="0016371D"/>
    <w:rsid w:val="00163764"/>
    <w:rsid w:val="0016379F"/>
    <w:rsid w:val="00163809"/>
    <w:rsid w:val="001638C2"/>
    <w:rsid w:val="00163BBE"/>
    <w:rsid w:val="00163BD2"/>
    <w:rsid w:val="00163CE7"/>
    <w:rsid w:val="00164158"/>
    <w:rsid w:val="00164202"/>
    <w:rsid w:val="00164502"/>
    <w:rsid w:val="0016462B"/>
    <w:rsid w:val="00164698"/>
    <w:rsid w:val="00164711"/>
    <w:rsid w:val="001649E0"/>
    <w:rsid w:val="00164A01"/>
    <w:rsid w:val="00164B38"/>
    <w:rsid w:val="00164C78"/>
    <w:rsid w:val="00164CF6"/>
    <w:rsid w:val="00164DA8"/>
    <w:rsid w:val="00164ED3"/>
    <w:rsid w:val="00164F38"/>
    <w:rsid w:val="00165060"/>
    <w:rsid w:val="0016528F"/>
    <w:rsid w:val="0016530F"/>
    <w:rsid w:val="001654B1"/>
    <w:rsid w:val="00165565"/>
    <w:rsid w:val="0016560E"/>
    <w:rsid w:val="00165772"/>
    <w:rsid w:val="0016579C"/>
    <w:rsid w:val="001657E1"/>
    <w:rsid w:val="00165927"/>
    <w:rsid w:val="00165968"/>
    <w:rsid w:val="00165A43"/>
    <w:rsid w:val="00165AD8"/>
    <w:rsid w:val="00165AEA"/>
    <w:rsid w:val="00165BFE"/>
    <w:rsid w:val="00165F7D"/>
    <w:rsid w:val="0016603D"/>
    <w:rsid w:val="001660FE"/>
    <w:rsid w:val="0016628C"/>
    <w:rsid w:val="0016635E"/>
    <w:rsid w:val="00166381"/>
    <w:rsid w:val="0016640A"/>
    <w:rsid w:val="001664F7"/>
    <w:rsid w:val="00166624"/>
    <w:rsid w:val="0016692B"/>
    <w:rsid w:val="001669CF"/>
    <w:rsid w:val="00166BA6"/>
    <w:rsid w:val="00167169"/>
    <w:rsid w:val="0016731D"/>
    <w:rsid w:val="00167342"/>
    <w:rsid w:val="00167395"/>
    <w:rsid w:val="001674BC"/>
    <w:rsid w:val="00167697"/>
    <w:rsid w:val="00167827"/>
    <w:rsid w:val="001679DF"/>
    <w:rsid w:val="00167A1E"/>
    <w:rsid w:val="00167A49"/>
    <w:rsid w:val="00167BD8"/>
    <w:rsid w:val="00167D04"/>
    <w:rsid w:val="00167EF8"/>
    <w:rsid w:val="00170044"/>
    <w:rsid w:val="00170453"/>
    <w:rsid w:val="0017076F"/>
    <w:rsid w:val="00170883"/>
    <w:rsid w:val="00170894"/>
    <w:rsid w:val="001709E3"/>
    <w:rsid w:val="00170AE9"/>
    <w:rsid w:val="00171021"/>
    <w:rsid w:val="00171171"/>
    <w:rsid w:val="001711A8"/>
    <w:rsid w:val="001711EB"/>
    <w:rsid w:val="00171234"/>
    <w:rsid w:val="00171240"/>
    <w:rsid w:val="0017137E"/>
    <w:rsid w:val="00171475"/>
    <w:rsid w:val="001714BE"/>
    <w:rsid w:val="001714D2"/>
    <w:rsid w:val="00171662"/>
    <w:rsid w:val="001717B6"/>
    <w:rsid w:val="00171937"/>
    <w:rsid w:val="00171BD9"/>
    <w:rsid w:val="00171C11"/>
    <w:rsid w:val="00171D71"/>
    <w:rsid w:val="0017227B"/>
    <w:rsid w:val="00172920"/>
    <w:rsid w:val="00172A48"/>
    <w:rsid w:val="00172B11"/>
    <w:rsid w:val="00172D39"/>
    <w:rsid w:val="00172D85"/>
    <w:rsid w:val="00172DB3"/>
    <w:rsid w:val="00172DB4"/>
    <w:rsid w:val="00172F29"/>
    <w:rsid w:val="00172F7C"/>
    <w:rsid w:val="00173057"/>
    <w:rsid w:val="00173112"/>
    <w:rsid w:val="0017333B"/>
    <w:rsid w:val="0017338D"/>
    <w:rsid w:val="001733B3"/>
    <w:rsid w:val="001734C2"/>
    <w:rsid w:val="001735DE"/>
    <w:rsid w:val="001735F6"/>
    <w:rsid w:val="001736D2"/>
    <w:rsid w:val="00173817"/>
    <w:rsid w:val="00173945"/>
    <w:rsid w:val="00173954"/>
    <w:rsid w:val="001739C0"/>
    <w:rsid w:val="00173C2C"/>
    <w:rsid w:val="00173C90"/>
    <w:rsid w:val="00173CFE"/>
    <w:rsid w:val="00173E4E"/>
    <w:rsid w:val="00173F3B"/>
    <w:rsid w:val="00174095"/>
    <w:rsid w:val="0017409B"/>
    <w:rsid w:val="00174274"/>
    <w:rsid w:val="001742A7"/>
    <w:rsid w:val="00174615"/>
    <w:rsid w:val="00174797"/>
    <w:rsid w:val="00174900"/>
    <w:rsid w:val="001749DE"/>
    <w:rsid w:val="00174A76"/>
    <w:rsid w:val="00174AB4"/>
    <w:rsid w:val="00174B75"/>
    <w:rsid w:val="00174C7C"/>
    <w:rsid w:val="00174C8E"/>
    <w:rsid w:val="00174E2A"/>
    <w:rsid w:val="00174FFD"/>
    <w:rsid w:val="00175215"/>
    <w:rsid w:val="0017542F"/>
    <w:rsid w:val="00175457"/>
    <w:rsid w:val="00175523"/>
    <w:rsid w:val="00175638"/>
    <w:rsid w:val="001757B9"/>
    <w:rsid w:val="001759AC"/>
    <w:rsid w:val="00175A9C"/>
    <w:rsid w:val="00175B62"/>
    <w:rsid w:val="00175C94"/>
    <w:rsid w:val="00175DAD"/>
    <w:rsid w:val="00175E75"/>
    <w:rsid w:val="0017610D"/>
    <w:rsid w:val="00176129"/>
    <w:rsid w:val="0017613F"/>
    <w:rsid w:val="00176393"/>
    <w:rsid w:val="0017646F"/>
    <w:rsid w:val="00176515"/>
    <w:rsid w:val="00176561"/>
    <w:rsid w:val="001767D0"/>
    <w:rsid w:val="00176AE2"/>
    <w:rsid w:val="00176BAB"/>
    <w:rsid w:val="00176C64"/>
    <w:rsid w:val="00176D20"/>
    <w:rsid w:val="00176E2B"/>
    <w:rsid w:val="00176E63"/>
    <w:rsid w:val="00176F19"/>
    <w:rsid w:val="0017704A"/>
    <w:rsid w:val="00177112"/>
    <w:rsid w:val="00177143"/>
    <w:rsid w:val="00177267"/>
    <w:rsid w:val="0017732C"/>
    <w:rsid w:val="00177370"/>
    <w:rsid w:val="001775B7"/>
    <w:rsid w:val="001775C8"/>
    <w:rsid w:val="001776ED"/>
    <w:rsid w:val="00177B30"/>
    <w:rsid w:val="00177B8D"/>
    <w:rsid w:val="00177BED"/>
    <w:rsid w:val="0017C723"/>
    <w:rsid w:val="00180043"/>
    <w:rsid w:val="001802DB"/>
    <w:rsid w:val="0018033F"/>
    <w:rsid w:val="00180361"/>
    <w:rsid w:val="00180392"/>
    <w:rsid w:val="001805AB"/>
    <w:rsid w:val="001807C2"/>
    <w:rsid w:val="0018082B"/>
    <w:rsid w:val="00180977"/>
    <w:rsid w:val="00180AA7"/>
    <w:rsid w:val="00180EBB"/>
    <w:rsid w:val="001810B8"/>
    <w:rsid w:val="00181536"/>
    <w:rsid w:val="001815CB"/>
    <w:rsid w:val="001816D0"/>
    <w:rsid w:val="0018177F"/>
    <w:rsid w:val="001817A9"/>
    <w:rsid w:val="0018184B"/>
    <w:rsid w:val="00181964"/>
    <w:rsid w:val="00181AB8"/>
    <w:rsid w:val="00181ACF"/>
    <w:rsid w:val="00181AEF"/>
    <w:rsid w:val="00181B58"/>
    <w:rsid w:val="00181C09"/>
    <w:rsid w:val="00181E6A"/>
    <w:rsid w:val="00181F24"/>
    <w:rsid w:val="001820CB"/>
    <w:rsid w:val="00182218"/>
    <w:rsid w:val="0018226F"/>
    <w:rsid w:val="001823CA"/>
    <w:rsid w:val="001827A3"/>
    <w:rsid w:val="0018281B"/>
    <w:rsid w:val="00182B4A"/>
    <w:rsid w:val="00182B5A"/>
    <w:rsid w:val="00182C62"/>
    <w:rsid w:val="00182D4C"/>
    <w:rsid w:val="00182DE3"/>
    <w:rsid w:val="00182E5C"/>
    <w:rsid w:val="00182EB9"/>
    <w:rsid w:val="001830D7"/>
    <w:rsid w:val="001831C5"/>
    <w:rsid w:val="001831C7"/>
    <w:rsid w:val="00183294"/>
    <w:rsid w:val="001833C2"/>
    <w:rsid w:val="00183499"/>
    <w:rsid w:val="00183756"/>
    <w:rsid w:val="00183816"/>
    <w:rsid w:val="0018381F"/>
    <w:rsid w:val="00183A32"/>
    <w:rsid w:val="00183D53"/>
    <w:rsid w:val="00183DD2"/>
    <w:rsid w:val="00183F0E"/>
    <w:rsid w:val="0018424E"/>
    <w:rsid w:val="001842BF"/>
    <w:rsid w:val="00184342"/>
    <w:rsid w:val="0018435E"/>
    <w:rsid w:val="0018446D"/>
    <w:rsid w:val="0018448E"/>
    <w:rsid w:val="0018483A"/>
    <w:rsid w:val="00184A69"/>
    <w:rsid w:val="00184AD9"/>
    <w:rsid w:val="00184B0F"/>
    <w:rsid w:val="00184B1F"/>
    <w:rsid w:val="00184C60"/>
    <w:rsid w:val="00184C98"/>
    <w:rsid w:val="00184D1F"/>
    <w:rsid w:val="00184F6E"/>
    <w:rsid w:val="001852F3"/>
    <w:rsid w:val="001854E8"/>
    <w:rsid w:val="001855A1"/>
    <w:rsid w:val="001856CB"/>
    <w:rsid w:val="00185976"/>
    <w:rsid w:val="00185B55"/>
    <w:rsid w:val="00185F03"/>
    <w:rsid w:val="00185F6A"/>
    <w:rsid w:val="0018608A"/>
    <w:rsid w:val="001860E6"/>
    <w:rsid w:val="0018616C"/>
    <w:rsid w:val="0018629E"/>
    <w:rsid w:val="0018637D"/>
    <w:rsid w:val="00186684"/>
    <w:rsid w:val="00186842"/>
    <w:rsid w:val="00186901"/>
    <w:rsid w:val="00186922"/>
    <w:rsid w:val="00186993"/>
    <w:rsid w:val="00186AB6"/>
    <w:rsid w:val="00186AD4"/>
    <w:rsid w:val="00186B40"/>
    <w:rsid w:val="00186D16"/>
    <w:rsid w:val="00186D75"/>
    <w:rsid w:val="00186DF7"/>
    <w:rsid w:val="00186EB7"/>
    <w:rsid w:val="00186EE8"/>
    <w:rsid w:val="00187064"/>
    <w:rsid w:val="001872F7"/>
    <w:rsid w:val="00187486"/>
    <w:rsid w:val="00187638"/>
    <w:rsid w:val="00187744"/>
    <w:rsid w:val="00187812"/>
    <w:rsid w:val="00187A7F"/>
    <w:rsid w:val="00187A93"/>
    <w:rsid w:val="00187B9E"/>
    <w:rsid w:val="00187C8F"/>
    <w:rsid w:val="00187CDC"/>
    <w:rsid w:val="00187CEE"/>
    <w:rsid w:val="00187D47"/>
    <w:rsid w:val="0019003E"/>
    <w:rsid w:val="00190171"/>
    <w:rsid w:val="001903BE"/>
    <w:rsid w:val="00190411"/>
    <w:rsid w:val="001904B8"/>
    <w:rsid w:val="0019072C"/>
    <w:rsid w:val="00190939"/>
    <w:rsid w:val="00190997"/>
    <w:rsid w:val="00190A55"/>
    <w:rsid w:val="00190BDC"/>
    <w:rsid w:val="00190E04"/>
    <w:rsid w:val="00190FA3"/>
    <w:rsid w:val="001911FA"/>
    <w:rsid w:val="0019134B"/>
    <w:rsid w:val="00191476"/>
    <w:rsid w:val="001918D5"/>
    <w:rsid w:val="00191DFE"/>
    <w:rsid w:val="00191FC6"/>
    <w:rsid w:val="00191FFD"/>
    <w:rsid w:val="00192234"/>
    <w:rsid w:val="001922D0"/>
    <w:rsid w:val="001924A2"/>
    <w:rsid w:val="001924F5"/>
    <w:rsid w:val="001926CD"/>
    <w:rsid w:val="0019275E"/>
    <w:rsid w:val="001927DF"/>
    <w:rsid w:val="00192E7B"/>
    <w:rsid w:val="00192FE8"/>
    <w:rsid w:val="00192FF1"/>
    <w:rsid w:val="00193072"/>
    <w:rsid w:val="00193169"/>
    <w:rsid w:val="001933F4"/>
    <w:rsid w:val="00193436"/>
    <w:rsid w:val="001935C6"/>
    <w:rsid w:val="00193723"/>
    <w:rsid w:val="00193888"/>
    <w:rsid w:val="0019392E"/>
    <w:rsid w:val="00193A13"/>
    <w:rsid w:val="00193C4C"/>
    <w:rsid w:val="00193CE9"/>
    <w:rsid w:val="00193E8A"/>
    <w:rsid w:val="00193F6A"/>
    <w:rsid w:val="001940C9"/>
    <w:rsid w:val="001943E9"/>
    <w:rsid w:val="00194681"/>
    <w:rsid w:val="001947D7"/>
    <w:rsid w:val="001947E9"/>
    <w:rsid w:val="00194BB3"/>
    <w:rsid w:val="00194E62"/>
    <w:rsid w:val="00194F49"/>
    <w:rsid w:val="00194F98"/>
    <w:rsid w:val="0019508F"/>
    <w:rsid w:val="00195197"/>
    <w:rsid w:val="001951B8"/>
    <w:rsid w:val="001953D0"/>
    <w:rsid w:val="001954A8"/>
    <w:rsid w:val="0019589C"/>
    <w:rsid w:val="00195A22"/>
    <w:rsid w:val="00195B29"/>
    <w:rsid w:val="00195B43"/>
    <w:rsid w:val="00195D26"/>
    <w:rsid w:val="00195D57"/>
    <w:rsid w:val="00195FCE"/>
    <w:rsid w:val="0019601E"/>
    <w:rsid w:val="0019647D"/>
    <w:rsid w:val="00196480"/>
    <w:rsid w:val="001964FA"/>
    <w:rsid w:val="0019652E"/>
    <w:rsid w:val="00196635"/>
    <w:rsid w:val="00196722"/>
    <w:rsid w:val="0019686F"/>
    <w:rsid w:val="001969D7"/>
    <w:rsid w:val="00196AD7"/>
    <w:rsid w:val="00196B78"/>
    <w:rsid w:val="00196D60"/>
    <w:rsid w:val="00196DFE"/>
    <w:rsid w:val="00196EA7"/>
    <w:rsid w:val="00197090"/>
    <w:rsid w:val="00197239"/>
    <w:rsid w:val="0019723B"/>
    <w:rsid w:val="001978EA"/>
    <w:rsid w:val="001979E8"/>
    <w:rsid w:val="00197B8F"/>
    <w:rsid w:val="00197D9C"/>
    <w:rsid w:val="001A0424"/>
    <w:rsid w:val="001A04C8"/>
    <w:rsid w:val="001A04CA"/>
    <w:rsid w:val="001A051B"/>
    <w:rsid w:val="001A057A"/>
    <w:rsid w:val="001A0600"/>
    <w:rsid w:val="001A0703"/>
    <w:rsid w:val="001A0781"/>
    <w:rsid w:val="001A0AFB"/>
    <w:rsid w:val="001A0BC7"/>
    <w:rsid w:val="001A0EB9"/>
    <w:rsid w:val="001A0F81"/>
    <w:rsid w:val="001A100B"/>
    <w:rsid w:val="001A1104"/>
    <w:rsid w:val="001A1586"/>
    <w:rsid w:val="001A16A6"/>
    <w:rsid w:val="001A18A1"/>
    <w:rsid w:val="001A1962"/>
    <w:rsid w:val="001A1CCB"/>
    <w:rsid w:val="001A1E0D"/>
    <w:rsid w:val="001A1E39"/>
    <w:rsid w:val="001A2004"/>
    <w:rsid w:val="001A225F"/>
    <w:rsid w:val="001A22A4"/>
    <w:rsid w:val="001A26AA"/>
    <w:rsid w:val="001A27F5"/>
    <w:rsid w:val="001A2820"/>
    <w:rsid w:val="001A2AEE"/>
    <w:rsid w:val="001A2C3E"/>
    <w:rsid w:val="001A2C7A"/>
    <w:rsid w:val="001A2D0E"/>
    <w:rsid w:val="001A2DDD"/>
    <w:rsid w:val="001A2FA9"/>
    <w:rsid w:val="001A32CF"/>
    <w:rsid w:val="001A342A"/>
    <w:rsid w:val="001A378E"/>
    <w:rsid w:val="001A399D"/>
    <w:rsid w:val="001A39BA"/>
    <w:rsid w:val="001A3B12"/>
    <w:rsid w:val="001A3CC7"/>
    <w:rsid w:val="001A3D62"/>
    <w:rsid w:val="001A3E02"/>
    <w:rsid w:val="001A3E16"/>
    <w:rsid w:val="001A41DE"/>
    <w:rsid w:val="001A4367"/>
    <w:rsid w:val="001A43F8"/>
    <w:rsid w:val="001A4504"/>
    <w:rsid w:val="001A453B"/>
    <w:rsid w:val="001A48ED"/>
    <w:rsid w:val="001A4B75"/>
    <w:rsid w:val="001A4BD4"/>
    <w:rsid w:val="001A4C9E"/>
    <w:rsid w:val="001A500A"/>
    <w:rsid w:val="001A5176"/>
    <w:rsid w:val="001A5330"/>
    <w:rsid w:val="001A53CB"/>
    <w:rsid w:val="001A5404"/>
    <w:rsid w:val="001A5477"/>
    <w:rsid w:val="001A55CA"/>
    <w:rsid w:val="001A56F7"/>
    <w:rsid w:val="001A580A"/>
    <w:rsid w:val="001A5824"/>
    <w:rsid w:val="001A5AE4"/>
    <w:rsid w:val="001A5BCD"/>
    <w:rsid w:val="001A5CAC"/>
    <w:rsid w:val="001A5D25"/>
    <w:rsid w:val="001A5DD1"/>
    <w:rsid w:val="001A6706"/>
    <w:rsid w:val="001A68E0"/>
    <w:rsid w:val="001A6903"/>
    <w:rsid w:val="001A6A4D"/>
    <w:rsid w:val="001A6BF4"/>
    <w:rsid w:val="001A6EEB"/>
    <w:rsid w:val="001A6F53"/>
    <w:rsid w:val="001A6FCA"/>
    <w:rsid w:val="001A7283"/>
    <w:rsid w:val="001A737B"/>
    <w:rsid w:val="001A73D1"/>
    <w:rsid w:val="001A75DE"/>
    <w:rsid w:val="001A765B"/>
    <w:rsid w:val="001A76CE"/>
    <w:rsid w:val="001A77A3"/>
    <w:rsid w:val="001A7953"/>
    <w:rsid w:val="001A7B41"/>
    <w:rsid w:val="001A7B59"/>
    <w:rsid w:val="001A7BAD"/>
    <w:rsid w:val="001A7D82"/>
    <w:rsid w:val="001A7E28"/>
    <w:rsid w:val="001A7F4F"/>
    <w:rsid w:val="001B00DF"/>
    <w:rsid w:val="001B02A7"/>
    <w:rsid w:val="001B02F5"/>
    <w:rsid w:val="001B0334"/>
    <w:rsid w:val="001B05FB"/>
    <w:rsid w:val="001B0619"/>
    <w:rsid w:val="001B0729"/>
    <w:rsid w:val="001B0902"/>
    <w:rsid w:val="001B092B"/>
    <w:rsid w:val="001B0A82"/>
    <w:rsid w:val="001B0B34"/>
    <w:rsid w:val="001B0EB0"/>
    <w:rsid w:val="001B0FC8"/>
    <w:rsid w:val="001B0FE7"/>
    <w:rsid w:val="001B1049"/>
    <w:rsid w:val="001B1074"/>
    <w:rsid w:val="001B1113"/>
    <w:rsid w:val="001B11AD"/>
    <w:rsid w:val="001B1343"/>
    <w:rsid w:val="001B138A"/>
    <w:rsid w:val="001B144C"/>
    <w:rsid w:val="001B147F"/>
    <w:rsid w:val="001B151D"/>
    <w:rsid w:val="001B16C7"/>
    <w:rsid w:val="001B1761"/>
    <w:rsid w:val="001B1964"/>
    <w:rsid w:val="001B1B0E"/>
    <w:rsid w:val="001B1D69"/>
    <w:rsid w:val="001B1E1B"/>
    <w:rsid w:val="001B1E56"/>
    <w:rsid w:val="001B1FEA"/>
    <w:rsid w:val="001B201A"/>
    <w:rsid w:val="001B2028"/>
    <w:rsid w:val="001B202B"/>
    <w:rsid w:val="001B2051"/>
    <w:rsid w:val="001B2257"/>
    <w:rsid w:val="001B2331"/>
    <w:rsid w:val="001B23EF"/>
    <w:rsid w:val="001B2532"/>
    <w:rsid w:val="001B26C0"/>
    <w:rsid w:val="001B26DE"/>
    <w:rsid w:val="001B26EE"/>
    <w:rsid w:val="001B2869"/>
    <w:rsid w:val="001B294D"/>
    <w:rsid w:val="001B2981"/>
    <w:rsid w:val="001B2984"/>
    <w:rsid w:val="001B2B6D"/>
    <w:rsid w:val="001B2C25"/>
    <w:rsid w:val="001B2D7F"/>
    <w:rsid w:val="001B2F11"/>
    <w:rsid w:val="001B2F5A"/>
    <w:rsid w:val="001B2FBA"/>
    <w:rsid w:val="001B3067"/>
    <w:rsid w:val="001B3149"/>
    <w:rsid w:val="001B33BC"/>
    <w:rsid w:val="001B343B"/>
    <w:rsid w:val="001B349D"/>
    <w:rsid w:val="001B34AA"/>
    <w:rsid w:val="001B34C7"/>
    <w:rsid w:val="001B371C"/>
    <w:rsid w:val="001B38FF"/>
    <w:rsid w:val="001B39F6"/>
    <w:rsid w:val="001B3A5D"/>
    <w:rsid w:val="001B3AF9"/>
    <w:rsid w:val="001B3BDA"/>
    <w:rsid w:val="001B3C53"/>
    <w:rsid w:val="001B3FE6"/>
    <w:rsid w:val="001B4095"/>
    <w:rsid w:val="001B40BC"/>
    <w:rsid w:val="001B40E8"/>
    <w:rsid w:val="001B430F"/>
    <w:rsid w:val="001B43B2"/>
    <w:rsid w:val="001B451E"/>
    <w:rsid w:val="001B461A"/>
    <w:rsid w:val="001B47E1"/>
    <w:rsid w:val="001B4B61"/>
    <w:rsid w:val="001B4DB1"/>
    <w:rsid w:val="001B4DF0"/>
    <w:rsid w:val="001B4F38"/>
    <w:rsid w:val="001B4F80"/>
    <w:rsid w:val="001B574F"/>
    <w:rsid w:val="001B592B"/>
    <w:rsid w:val="001B5B09"/>
    <w:rsid w:val="001B5CEA"/>
    <w:rsid w:val="001B5D80"/>
    <w:rsid w:val="001B602E"/>
    <w:rsid w:val="001B60B4"/>
    <w:rsid w:val="001B61CF"/>
    <w:rsid w:val="001B63C0"/>
    <w:rsid w:val="001B6445"/>
    <w:rsid w:val="001B64DF"/>
    <w:rsid w:val="001B666C"/>
    <w:rsid w:val="001B6846"/>
    <w:rsid w:val="001B686E"/>
    <w:rsid w:val="001B68FE"/>
    <w:rsid w:val="001B6A63"/>
    <w:rsid w:val="001B6B36"/>
    <w:rsid w:val="001B6B76"/>
    <w:rsid w:val="001B6D81"/>
    <w:rsid w:val="001B6FDC"/>
    <w:rsid w:val="001B7225"/>
    <w:rsid w:val="001B738A"/>
    <w:rsid w:val="001B745C"/>
    <w:rsid w:val="001B74DD"/>
    <w:rsid w:val="001B75B4"/>
    <w:rsid w:val="001B7603"/>
    <w:rsid w:val="001B7743"/>
    <w:rsid w:val="001B776B"/>
    <w:rsid w:val="001B777F"/>
    <w:rsid w:val="001B78CF"/>
    <w:rsid w:val="001B78DD"/>
    <w:rsid w:val="001B7A5D"/>
    <w:rsid w:val="001B7A64"/>
    <w:rsid w:val="001B7BB1"/>
    <w:rsid w:val="001B7CC9"/>
    <w:rsid w:val="001B7D06"/>
    <w:rsid w:val="001B7E5A"/>
    <w:rsid w:val="001B7EF5"/>
    <w:rsid w:val="001B7F76"/>
    <w:rsid w:val="001C02CA"/>
    <w:rsid w:val="001C0648"/>
    <w:rsid w:val="001C072E"/>
    <w:rsid w:val="001C0762"/>
    <w:rsid w:val="001C07C5"/>
    <w:rsid w:val="001C0854"/>
    <w:rsid w:val="001C0AB4"/>
    <w:rsid w:val="001C0BFE"/>
    <w:rsid w:val="001C0E1C"/>
    <w:rsid w:val="001C1404"/>
    <w:rsid w:val="001C1608"/>
    <w:rsid w:val="001C1861"/>
    <w:rsid w:val="001C1868"/>
    <w:rsid w:val="001C189B"/>
    <w:rsid w:val="001C1A48"/>
    <w:rsid w:val="001C1B58"/>
    <w:rsid w:val="001C1BF6"/>
    <w:rsid w:val="001C1DBF"/>
    <w:rsid w:val="001C1E71"/>
    <w:rsid w:val="001C1EAC"/>
    <w:rsid w:val="001C2202"/>
    <w:rsid w:val="001C224A"/>
    <w:rsid w:val="001C225B"/>
    <w:rsid w:val="001C22D2"/>
    <w:rsid w:val="001C24DC"/>
    <w:rsid w:val="001C269A"/>
    <w:rsid w:val="001C26EE"/>
    <w:rsid w:val="001C26F7"/>
    <w:rsid w:val="001C2896"/>
    <w:rsid w:val="001C28B9"/>
    <w:rsid w:val="001C2978"/>
    <w:rsid w:val="001C2A84"/>
    <w:rsid w:val="001C2BD8"/>
    <w:rsid w:val="001C2C00"/>
    <w:rsid w:val="001C2CDC"/>
    <w:rsid w:val="001C2D95"/>
    <w:rsid w:val="001C2E68"/>
    <w:rsid w:val="001C3069"/>
    <w:rsid w:val="001C30E1"/>
    <w:rsid w:val="001C31B2"/>
    <w:rsid w:val="001C326E"/>
    <w:rsid w:val="001C3422"/>
    <w:rsid w:val="001C3593"/>
    <w:rsid w:val="001C366F"/>
    <w:rsid w:val="001C3AEF"/>
    <w:rsid w:val="001C3E7E"/>
    <w:rsid w:val="001C3ED2"/>
    <w:rsid w:val="001C4165"/>
    <w:rsid w:val="001C43D0"/>
    <w:rsid w:val="001C44EB"/>
    <w:rsid w:val="001C45D2"/>
    <w:rsid w:val="001C4689"/>
    <w:rsid w:val="001C4893"/>
    <w:rsid w:val="001C4914"/>
    <w:rsid w:val="001C49B1"/>
    <w:rsid w:val="001C4B97"/>
    <w:rsid w:val="001C4C0E"/>
    <w:rsid w:val="001C4D42"/>
    <w:rsid w:val="001C50F4"/>
    <w:rsid w:val="001C526D"/>
    <w:rsid w:val="001C55F1"/>
    <w:rsid w:val="001C57AE"/>
    <w:rsid w:val="001C5A24"/>
    <w:rsid w:val="001C5C07"/>
    <w:rsid w:val="001C5CDD"/>
    <w:rsid w:val="001C60A8"/>
    <w:rsid w:val="001C60F4"/>
    <w:rsid w:val="001C61C1"/>
    <w:rsid w:val="001C622C"/>
    <w:rsid w:val="001C6365"/>
    <w:rsid w:val="001C653A"/>
    <w:rsid w:val="001C66E0"/>
    <w:rsid w:val="001C67DC"/>
    <w:rsid w:val="001C6A01"/>
    <w:rsid w:val="001C705C"/>
    <w:rsid w:val="001C7149"/>
    <w:rsid w:val="001C715A"/>
    <w:rsid w:val="001C72BC"/>
    <w:rsid w:val="001C73CE"/>
    <w:rsid w:val="001C749C"/>
    <w:rsid w:val="001C74FF"/>
    <w:rsid w:val="001C7585"/>
    <w:rsid w:val="001C766E"/>
    <w:rsid w:val="001C77D1"/>
    <w:rsid w:val="001C7C43"/>
    <w:rsid w:val="001C7D5E"/>
    <w:rsid w:val="001C7DD0"/>
    <w:rsid w:val="001C7F68"/>
    <w:rsid w:val="001D0088"/>
    <w:rsid w:val="001D02B9"/>
    <w:rsid w:val="001D04FF"/>
    <w:rsid w:val="001D0524"/>
    <w:rsid w:val="001D054A"/>
    <w:rsid w:val="001D08EC"/>
    <w:rsid w:val="001D09B6"/>
    <w:rsid w:val="001D0A09"/>
    <w:rsid w:val="001D0AE1"/>
    <w:rsid w:val="001D0B85"/>
    <w:rsid w:val="001D0DE6"/>
    <w:rsid w:val="001D0E89"/>
    <w:rsid w:val="001D0F31"/>
    <w:rsid w:val="001D131B"/>
    <w:rsid w:val="001D136A"/>
    <w:rsid w:val="001D1392"/>
    <w:rsid w:val="001D1613"/>
    <w:rsid w:val="001D16A0"/>
    <w:rsid w:val="001D1866"/>
    <w:rsid w:val="001D18AF"/>
    <w:rsid w:val="001D1AD1"/>
    <w:rsid w:val="001D1C5D"/>
    <w:rsid w:val="001D1C8C"/>
    <w:rsid w:val="001D1EAA"/>
    <w:rsid w:val="001D1F86"/>
    <w:rsid w:val="001D1F8F"/>
    <w:rsid w:val="001D20CC"/>
    <w:rsid w:val="001D22D5"/>
    <w:rsid w:val="001D22E8"/>
    <w:rsid w:val="001D26B8"/>
    <w:rsid w:val="001D26F9"/>
    <w:rsid w:val="001D2704"/>
    <w:rsid w:val="001D27E8"/>
    <w:rsid w:val="001D2BAA"/>
    <w:rsid w:val="001D2C1C"/>
    <w:rsid w:val="001D2CC9"/>
    <w:rsid w:val="001D2E19"/>
    <w:rsid w:val="001D327E"/>
    <w:rsid w:val="001D33B7"/>
    <w:rsid w:val="001D33E7"/>
    <w:rsid w:val="001D3434"/>
    <w:rsid w:val="001D347E"/>
    <w:rsid w:val="001D36C6"/>
    <w:rsid w:val="001D3718"/>
    <w:rsid w:val="001D37D1"/>
    <w:rsid w:val="001D3B0F"/>
    <w:rsid w:val="001D3B63"/>
    <w:rsid w:val="001D3DA6"/>
    <w:rsid w:val="001D3E90"/>
    <w:rsid w:val="001D41D4"/>
    <w:rsid w:val="001D4286"/>
    <w:rsid w:val="001D4374"/>
    <w:rsid w:val="001D43D1"/>
    <w:rsid w:val="001D45CC"/>
    <w:rsid w:val="001D47B3"/>
    <w:rsid w:val="001D47B9"/>
    <w:rsid w:val="001D48D0"/>
    <w:rsid w:val="001D4931"/>
    <w:rsid w:val="001D4A69"/>
    <w:rsid w:val="001D4AD1"/>
    <w:rsid w:val="001D4CD9"/>
    <w:rsid w:val="001D4D5F"/>
    <w:rsid w:val="001D4F9A"/>
    <w:rsid w:val="001D4FA9"/>
    <w:rsid w:val="001D56AA"/>
    <w:rsid w:val="001D57BE"/>
    <w:rsid w:val="001D57D5"/>
    <w:rsid w:val="001D5909"/>
    <w:rsid w:val="001D5965"/>
    <w:rsid w:val="001D5D09"/>
    <w:rsid w:val="001D5D2D"/>
    <w:rsid w:val="001D601D"/>
    <w:rsid w:val="001D6339"/>
    <w:rsid w:val="001D637C"/>
    <w:rsid w:val="001D63D5"/>
    <w:rsid w:val="001D648D"/>
    <w:rsid w:val="001D66D0"/>
    <w:rsid w:val="001D6803"/>
    <w:rsid w:val="001D6A1D"/>
    <w:rsid w:val="001D6B73"/>
    <w:rsid w:val="001D6D2D"/>
    <w:rsid w:val="001D6ED3"/>
    <w:rsid w:val="001D702E"/>
    <w:rsid w:val="001D732F"/>
    <w:rsid w:val="001D7514"/>
    <w:rsid w:val="001D7555"/>
    <w:rsid w:val="001D757E"/>
    <w:rsid w:val="001D7673"/>
    <w:rsid w:val="001D77E0"/>
    <w:rsid w:val="001D7885"/>
    <w:rsid w:val="001D7975"/>
    <w:rsid w:val="001D797A"/>
    <w:rsid w:val="001D7B0B"/>
    <w:rsid w:val="001D7BDF"/>
    <w:rsid w:val="001D7C68"/>
    <w:rsid w:val="001D7F64"/>
    <w:rsid w:val="001E06F9"/>
    <w:rsid w:val="001E07F2"/>
    <w:rsid w:val="001E086F"/>
    <w:rsid w:val="001E087C"/>
    <w:rsid w:val="001E0893"/>
    <w:rsid w:val="001E0EA8"/>
    <w:rsid w:val="001E11EF"/>
    <w:rsid w:val="001E12DC"/>
    <w:rsid w:val="001E14AA"/>
    <w:rsid w:val="001E156C"/>
    <w:rsid w:val="001E15CE"/>
    <w:rsid w:val="001E161C"/>
    <w:rsid w:val="001E163E"/>
    <w:rsid w:val="001E1720"/>
    <w:rsid w:val="001E17C1"/>
    <w:rsid w:val="001E1881"/>
    <w:rsid w:val="001E188C"/>
    <w:rsid w:val="001E18CA"/>
    <w:rsid w:val="001E1ADB"/>
    <w:rsid w:val="001E1FA1"/>
    <w:rsid w:val="001E1FD1"/>
    <w:rsid w:val="001E201C"/>
    <w:rsid w:val="001E22C6"/>
    <w:rsid w:val="001E2331"/>
    <w:rsid w:val="001E2946"/>
    <w:rsid w:val="001E2A66"/>
    <w:rsid w:val="001E2ADE"/>
    <w:rsid w:val="001E3164"/>
    <w:rsid w:val="001E332E"/>
    <w:rsid w:val="001E3430"/>
    <w:rsid w:val="001E345C"/>
    <w:rsid w:val="001E37B9"/>
    <w:rsid w:val="001E381C"/>
    <w:rsid w:val="001E38A0"/>
    <w:rsid w:val="001E393C"/>
    <w:rsid w:val="001E3976"/>
    <w:rsid w:val="001E39AF"/>
    <w:rsid w:val="001E3D08"/>
    <w:rsid w:val="001E3EF1"/>
    <w:rsid w:val="001E3F71"/>
    <w:rsid w:val="001E406F"/>
    <w:rsid w:val="001E4291"/>
    <w:rsid w:val="001E43FF"/>
    <w:rsid w:val="001E4496"/>
    <w:rsid w:val="001E44BB"/>
    <w:rsid w:val="001E44E4"/>
    <w:rsid w:val="001E45D1"/>
    <w:rsid w:val="001E4688"/>
    <w:rsid w:val="001E4723"/>
    <w:rsid w:val="001E476A"/>
    <w:rsid w:val="001E47C6"/>
    <w:rsid w:val="001E47CE"/>
    <w:rsid w:val="001E4820"/>
    <w:rsid w:val="001E4BA1"/>
    <w:rsid w:val="001E4ED7"/>
    <w:rsid w:val="001E4EED"/>
    <w:rsid w:val="001E503F"/>
    <w:rsid w:val="001E5256"/>
    <w:rsid w:val="001E52EC"/>
    <w:rsid w:val="001E5344"/>
    <w:rsid w:val="001E537F"/>
    <w:rsid w:val="001E540A"/>
    <w:rsid w:val="001E5508"/>
    <w:rsid w:val="001E567E"/>
    <w:rsid w:val="001E56A9"/>
    <w:rsid w:val="001E5796"/>
    <w:rsid w:val="001E5A4D"/>
    <w:rsid w:val="001E5B53"/>
    <w:rsid w:val="001E5C9F"/>
    <w:rsid w:val="001E5DD7"/>
    <w:rsid w:val="001E5E1E"/>
    <w:rsid w:val="001E60F1"/>
    <w:rsid w:val="001E63D2"/>
    <w:rsid w:val="001E640E"/>
    <w:rsid w:val="001E643A"/>
    <w:rsid w:val="001E6441"/>
    <w:rsid w:val="001E6544"/>
    <w:rsid w:val="001E65B8"/>
    <w:rsid w:val="001E679A"/>
    <w:rsid w:val="001E6AC3"/>
    <w:rsid w:val="001E6B8A"/>
    <w:rsid w:val="001E6D57"/>
    <w:rsid w:val="001E6F74"/>
    <w:rsid w:val="001E6FA5"/>
    <w:rsid w:val="001E7010"/>
    <w:rsid w:val="001E7253"/>
    <w:rsid w:val="001E72B6"/>
    <w:rsid w:val="001E736C"/>
    <w:rsid w:val="001E7436"/>
    <w:rsid w:val="001E743B"/>
    <w:rsid w:val="001E751B"/>
    <w:rsid w:val="001E76F6"/>
    <w:rsid w:val="001E774C"/>
    <w:rsid w:val="001E77EB"/>
    <w:rsid w:val="001E78A6"/>
    <w:rsid w:val="001E79E7"/>
    <w:rsid w:val="001E7A3C"/>
    <w:rsid w:val="001E7C17"/>
    <w:rsid w:val="001E7F09"/>
    <w:rsid w:val="001EBE95"/>
    <w:rsid w:val="001F00BA"/>
    <w:rsid w:val="001F0240"/>
    <w:rsid w:val="001F0284"/>
    <w:rsid w:val="001F049F"/>
    <w:rsid w:val="001F0705"/>
    <w:rsid w:val="001F075C"/>
    <w:rsid w:val="001F0793"/>
    <w:rsid w:val="001F0883"/>
    <w:rsid w:val="001F08FE"/>
    <w:rsid w:val="001F0B0A"/>
    <w:rsid w:val="001F0B86"/>
    <w:rsid w:val="001F0D1C"/>
    <w:rsid w:val="001F0EF1"/>
    <w:rsid w:val="001F0F4E"/>
    <w:rsid w:val="001F1045"/>
    <w:rsid w:val="001F109B"/>
    <w:rsid w:val="001F12A2"/>
    <w:rsid w:val="001F1400"/>
    <w:rsid w:val="001F1428"/>
    <w:rsid w:val="001F14FC"/>
    <w:rsid w:val="001F17F8"/>
    <w:rsid w:val="001F1A47"/>
    <w:rsid w:val="001F1B42"/>
    <w:rsid w:val="001F1DB3"/>
    <w:rsid w:val="001F1F75"/>
    <w:rsid w:val="001F2251"/>
    <w:rsid w:val="001F2500"/>
    <w:rsid w:val="001F2670"/>
    <w:rsid w:val="001F2723"/>
    <w:rsid w:val="001F2C25"/>
    <w:rsid w:val="001F2C7A"/>
    <w:rsid w:val="001F2DE7"/>
    <w:rsid w:val="001F2E1E"/>
    <w:rsid w:val="001F32F8"/>
    <w:rsid w:val="001F33A6"/>
    <w:rsid w:val="001F33E3"/>
    <w:rsid w:val="001F34DE"/>
    <w:rsid w:val="001F35BF"/>
    <w:rsid w:val="001F360C"/>
    <w:rsid w:val="001F36E0"/>
    <w:rsid w:val="001F372B"/>
    <w:rsid w:val="001F3954"/>
    <w:rsid w:val="001F39A5"/>
    <w:rsid w:val="001F3A22"/>
    <w:rsid w:val="001F3AD1"/>
    <w:rsid w:val="001F3B15"/>
    <w:rsid w:val="001F3B3A"/>
    <w:rsid w:val="001F3B5D"/>
    <w:rsid w:val="001F3DF9"/>
    <w:rsid w:val="001F3E54"/>
    <w:rsid w:val="001F3FD1"/>
    <w:rsid w:val="001F421F"/>
    <w:rsid w:val="001F441E"/>
    <w:rsid w:val="001F449E"/>
    <w:rsid w:val="001F45C1"/>
    <w:rsid w:val="001F47B1"/>
    <w:rsid w:val="001F47CA"/>
    <w:rsid w:val="001F4891"/>
    <w:rsid w:val="001F4CD2"/>
    <w:rsid w:val="001F4DBB"/>
    <w:rsid w:val="001F4E3C"/>
    <w:rsid w:val="001F4EFC"/>
    <w:rsid w:val="001F5019"/>
    <w:rsid w:val="001F51DC"/>
    <w:rsid w:val="001F51E4"/>
    <w:rsid w:val="001F520E"/>
    <w:rsid w:val="001F53A7"/>
    <w:rsid w:val="001F5826"/>
    <w:rsid w:val="001F588D"/>
    <w:rsid w:val="001F58F7"/>
    <w:rsid w:val="001F5996"/>
    <w:rsid w:val="001F5A3C"/>
    <w:rsid w:val="001F5E5B"/>
    <w:rsid w:val="001F5EEB"/>
    <w:rsid w:val="001F5F73"/>
    <w:rsid w:val="001F6114"/>
    <w:rsid w:val="001F64F4"/>
    <w:rsid w:val="001F6538"/>
    <w:rsid w:val="001F65EB"/>
    <w:rsid w:val="001F6798"/>
    <w:rsid w:val="001F683F"/>
    <w:rsid w:val="001F6A23"/>
    <w:rsid w:val="001F6AA8"/>
    <w:rsid w:val="001F6FB7"/>
    <w:rsid w:val="001F7062"/>
    <w:rsid w:val="001F7272"/>
    <w:rsid w:val="001F737F"/>
    <w:rsid w:val="001F764C"/>
    <w:rsid w:val="001F764D"/>
    <w:rsid w:val="001F7872"/>
    <w:rsid w:val="001F7A90"/>
    <w:rsid w:val="001F7BF2"/>
    <w:rsid w:val="001F7C51"/>
    <w:rsid w:val="001F7C6B"/>
    <w:rsid w:val="001F7EDE"/>
    <w:rsid w:val="0020003E"/>
    <w:rsid w:val="0020013E"/>
    <w:rsid w:val="0020015F"/>
    <w:rsid w:val="00200319"/>
    <w:rsid w:val="00200594"/>
    <w:rsid w:val="002006F7"/>
    <w:rsid w:val="00200738"/>
    <w:rsid w:val="0020095E"/>
    <w:rsid w:val="0020097C"/>
    <w:rsid w:val="00200B21"/>
    <w:rsid w:val="00200BF1"/>
    <w:rsid w:val="00200CE4"/>
    <w:rsid w:val="00200D53"/>
    <w:rsid w:val="00200DCF"/>
    <w:rsid w:val="00200DD1"/>
    <w:rsid w:val="00200DD4"/>
    <w:rsid w:val="00200F20"/>
    <w:rsid w:val="002011DE"/>
    <w:rsid w:val="0020121E"/>
    <w:rsid w:val="00201346"/>
    <w:rsid w:val="00201458"/>
    <w:rsid w:val="002014BC"/>
    <w:rsid w:val="002014F7"/>
    <w:rsid w:val="0020158E"/>
    <w:rsid w:val="00201677"/>
    <w:rsid w:val="00201697"/>
    <w:rsid w:val="00201822"/>
    <w:rsid w:val="0020182B"/>
    <w:rsid w:val="002018C5"/>
    <w:rsid w:val="002018F7"/>
    <w:rsid w:val="002019B0"/>
    <w:rsid w:val="00201A44"/>
    <w:rsid w:val="00201D16"/>
    <w:rsid w:val="00201D8A"/>
    <w:rsid w:val="00201DBF"/>
    <w:rsid w:val="00201F18"/>
    <w:rsid w:val="00201F74"/>
    <w:rsid w:val="002021E7"/>
    <w:rsid w:val="002022E5"/>
    <w:rsid w:val="002022FF"/>
    <w:rsid w:val="00202377"/>
    <w:rsid w:val="00202387"/>
    <w:rsid w:val="00202512"/>
    <w:rsid w:val="00202591"/>
    <w:rsid w:val="00202895"/>
    <w:rsid w:val="00202A3D"/>
    <w:rsid w:val="00202DC3"/>
    <w:rsid w:val="00202DF4"/>
    <w:rsid w:val="00202EDD"/>
    <w:rsid w:val="0020303D"/>
    <w:rsid w:val="002033C7"/>
    <w:rsid w:val="002033C8"/>
    <w:rsid w:val="00203513"/>
    <w:rsid w:val="002036A5"/>
    <w:rsid w:val="002038F9"/>
    <w:rsid w:val="00203AEC"/>
    <w:rsid w:val="00203B43"/>
    <w:rsid w:val="00203BFF"/>
    <w:rsid w:val="00203C1A"/>
    <w:rsid w:val="00203C78"/>
    <w:rsid w:val="00203D32"/>
    <w:rsid w:val="00203EB1"/>
    <w:rsid w:val="002042D7"/>
    <w:rsid w:val="00204333"/>
    <w:rsid w:val="00204503"/>
    <w:rsid w:val="002046A4"/>
    <w:rsid w:val="00204724"/>
    <w:rsid w:val="00204943"/>
    <w:rsid w:val="00204A2D"/>
    <w:rsid w:val="00204AB4"/>
    <w:rsid w:val="00204AB7"/>
    <w:rsid w:val="00204B7A"/>
    <w:rsid w:val="00204C93"/>
    <w:rsid w:val="00204E95"/>
    <w:rsid w:val="00205065"/>
    <w:rsid w:val="0020509F"/>
    <w:rsid w:val="0020540C"/>
    <w:rsid w:val="00205423"/>
    <w:rsid w:val="0020555E"/>
    <w:rsid w:val="00205C93"/>
    <w:rsid w:val="00205D88"/>
    <w:rsid w:val="00205FDF"/>
    <w:rsid w:val="00206328"/>
    <w:rsid w:val="0020661D"/>
    <w:rsid w:val="00206693"/>
    <w:rsid w:val="0020670B"/>
    <w:rsid w:val="0020693A"/>
    <w:rsid w:val="00206BEB"/>
    <w:rsid w:val="00206E0D"/>
    <w:rsid w:val="00206F91"/>
    <w:rsid w:val="00207022"/>
    <w:rsid w:val="00207099"/>
    <w:rsid w:val="0020711C"/>
    <w:rsid w:val="002071BE"/>
    <w:rsid w:val="00207330"/>
    <w:rsid w:val="0020743F"/>
    <w:rsid w:val="002074B5"/>
    <w:rsid w:val="0020754A"/>
    <w:rsid w:val="002075A8"/>
    <w:rsid w:val="002078CE"/>
    <w:rsid w:val="00207A55"/>
    <w:rsid w:val="00207AA2"/>
    <w:rsid w:val="00207ABB"/>
    <w:rsid w:val="00207C45"/>
    <w:rsid w:val="00207D0C"/>
    <w:rsid w:val="00207E9F"/>
    <w:rsid w:val="00207FAB"/>
    <w:rsid w:val="00210050"/>
    <w:rsid w:val="00210077"/>
    <w:rsid w:val="0021015F"/>
    <w:rsid w:val="00210734"/>
    <w:rsid w:val="00210757"/>
    <w:rsid w:val="0021086D"/>
    <w:rsid w:val="002108F3"/>
    <w:rsid w:val="00210FC1"/>
    <w:rsid w:val="002111B8"/>
    <w:rsid w:val="0021120A"/>
    <w:rsid w:val="002113A6"/>
    <w:rsid w:val="002113BD"/>
    <w:rsid w:val="002113E2"/>
    <w:rsid w:val="00211969"/>
    <w:rsid w:val="00211B88"/>
    <w:rsid w:val="00211CF1"/>
    <w:rsid w:val="00211D44"/>
    <w:rsid w:val="00211E80"/>
    <w:rsid w:val="00212010"/>
    <w:rsid w:val="00212120"/>
    <w:rsid w:val="002121DD"/>
    <w:rsid w:val="002123B3"/>
    <w:rsid w:val="00212574"/>
    <w:rsid w:val="00212927"/>
    <w:rsid w:val="002129CC"/>
    <w:rsid w:val="00212AF2"/>
    <w:rsid w:val="00212B5D"/>
    <w:rsid w:val="00212C8D"/>
    <w:rsid w:val="00212CCB"/>
    <w:rsid w:val="00212DF3"/>
    <w:rsid w:val="00212FBF"/>
    <w:rsid w:val="00213048"/>
    <w:rsid w:val="002131EE"/>
    <w:rsid w:val="00213551"/>
    <w:rsid w:val="00213699"/>
    <w:rsid w:val="00213830"/>
    <w:rsid w:val="0021387E"/>
    <w:rsid w:val="002139B0"/>
    <w:rsid w:val="00213AF7"/>
    <w:rsid w:val="00213F24"/>
    <w:rsid w:val="00213FD3"/>
    <w:rsid w:val="0021419D"/>
    <w:rsid w:val="0021421B"/>
    <w:rsid w:val="002142A6"/>
    <w:rsid w:val="002144EA"/>
    <w:rsid w:val="0021460A"/>
    <w:rsid w:val="0021464B"/>
    <w:rsid w:val="00214915"/>
    <w:rsid w:val="00214958"/>
    <w:rsid w:val="00214A84"/>
    <w:rsid w:val="00214BCD"/>
    <w:rsid w:val="00214D62"/>
    <w:rsid w:val="00215015"/>
    <w:rsid w:val="0021501C"/>
    <w:rsid w:val="0021519E"/>
    <w:rsid w:val="002152CE"/>
    <w:rsid w:val="002153B1"/>
    <w:rsid w:val="0021549A"/>
    <w:rsid w:val="00215581"/>
    <w:rsid w:val="002159F3"/>
    <w:rsid w:val="00215A22"/>
    <w:rsid w:val="00215F1C"/>
    <w:rsid w:val="00216035"/>
    <w:rsid w:val="0021628F"/>
    <w:rsid w:val="002166A0"/>
    <w:rsid w:val="0021688D"/>
    <w:rsid w:val="0021692C"/>
    <w:rsid w:val="00216B15"/>
    <w:rsid w:val="00216C8F"/>
    <w:rsid w:val="00216E37"/>
    <w:rsid w:val="00217280"/>
    <w:rsid w:val="00217385"/>
    <w:rsid w:val="002175A9"/>
    <w:rsid w:val="0021799C"/>
    <w:rsid w:val="002179BF"/>
    <w:rsid w:val="00217A87"/>
    <w:rsid w:val="00217DD0"/>
    <w:rsid w:val="00217ED1"/>
    <w:rsid w:val="00217FB6"/>
    <w:rsid w:val="0022004C"/>
    <w:rsid w:val="002200DA"/>
    <w:rsid w:val="002205A3"/>
    <w:rsid w:val="0022084B"/>
    <w:rsid w:val="00220DBA"/>
    <w:rsid w:val="00221506"/>
    <w:rsid w:val="00221755"/>
    <w:rsid w:val="00221778"/>
    <w:rsid w:val="002217BD"/>
    <w:rsid w:val="0022187C"/>
    <w:rsid w:val="00221A2F"/>
    <w:rsid w:val="00221F01"/>
    <w:rsid w:val="00221F55"/>
    <w:rsid w:val="0022218F"/>
    <w:rsid w:val="00222585"/>
    <w:rsid w:val="002225FE"/>
    <w:rsid w:val="00222682"/>
    <w:rsid w:val="00222857"/>
    <w:rsid w:val="0022286F"/>
    <w:rsid w:val="00222921"/>
    <w:rsid w:val="00222945"/>
    <w:rsid w:val="00222AAA"/>
    <w:rsid w:val="00222B6F"/>
    <w:rsid w:val="00222BB5"/>
    <w:rsid w:val="00222C3E"/>
    <w:rsid w:val="00222D5C"/>
    <w:rsid w:val="00222DDA"/>
    <w:rsid w:val="00222EA7"/>
    <w:rsid w:val="00223025"/>
    <w:rsid w:val="002230BA"/>
    <w:rsid w:val="0022317B"/>
    <w:rsid w:val="0022326C"/>
    <w:rsid w:val="0022362D"/>
    <w:rsid w:val="00223660"/>
    <w:rsid w:val="002236A4"/>
    <w:rsid w:val="002236A8"/>
    <w:rsid w:val="00223890"/>
    <w:rsid w:val="00223891"/>
    <w:rsid w:val="002238BE"/>
    <w:rsid w:val="00223A17"/>
    <w:rsid w:val="00223BD7"/>
    <w:rsid w:val="00223D03"/>
    <w:rsid w:val="00223ED7"/>
    <w:rsid w:val="00223EDC"/>
    <w:rsid w:val="00224561"/>
    <w:rsid w:val="002248A6"/>
    <w:rsid w:val="00224917"/>
    <w:rsid w:val="00224B39"/>
    <w:rsid w:val="00224B84"/>
    <w:rsid w:val="00224B9B"/>
    <w:rsid w:val="00224C9C"/>
    <w:rsid w:val="00224CEB"/>
    <w:rsid w:val="00224FAA"/>
    <w:rsid w:val="002251A6"/>
    <w:rsid w:val="00225216"/>
    <w:rsid w:val="0022529C"/>
    <w:rsid w:val="00225320"/>
    <w:rsid w:val="002254F4"/>
    <w:rsid w:val="0022578E"/>
    <w:rsid w:val="002259E5"/>
    <w:rsid w:val="00225D61"/>
    <w:rsid w:val="00225E3B"/>
    <w:rsid w:val="0022625D"/>
    <w:rsid w:val="0022640D"/>
    <w:rsid w:val="00226544"/>
    <w:rsid w:val="00226698"/>
    <w:rsid w:val="002266C7"/>
    <w:rsid w:val="00226827"/>
    <w:rsid w:val="002268E2"/>
    <w:rsid w:val="00226998"/>
    <w:rsid w:val="002269F1"/>
    <w:rsid w:val="00226D84"/>
    <w:rsid w:val="00226E37"/>
    <w:rsid w:val="00227400"/>
    <w:rsid w:val="002274D1"/>
    <w:rsid w:val="002275E5"/>
    <w:rsid w:val="002277D3"/>
    <w:rsid w:val="00227867"/>
    <w:rsid w:val="00227BBD"/>
    <w:rsid w:val="00227D85"/>
    <w:rsid w:val="00227EF1"/>
    <w:rsid w:val="0023021D"/>
    <w:rsid w:val="00230320"/>
    <w:rsid w:val="00230398"/>
    <w:rsid w:val="002303A6"/>
    <w:rsid w:val="00230430"/>
    <w:rsid w:val="002304F5"/>
    <w:rsid w:val="00230569"/>
    <w:rsid w:val="0023056B"/>
    <w:rsid w:val="002306A9"/>
    <w:rsid w:val="00230A44"/>
    <w:rsid w:val="00230A64"/>
    <w:rsid w:val="00230B89"/>
    <w:rsid w:val="00230C33"/>
    <w:rsid w:val="00230E87"/>
    <w:rsid w:val="0023105F"/>
    <w:rsid w:val="0023109D"/>
    <w:rsid w:val="0023134C"/>
    <w:rsid w:val="002315BB"/>
    <w:rsid w:val="0023168D"/>
    <w:rsid w:val="00231749"/>
    <w:rsid w:val="0023194A"/>
    <w:rsid w:val="00231A6C"/>
    <w:rsid w:val="00231E35"/>
    <w:rsid w:val="0023200C"/>
    <w:rsid w:val="0023236D"/>
    <w:rsid w:val="002324EC"/>
    <w:rsid w:val="002325D7"/>
    <w:rsid w:val="0023263F"/>
    <w:rsid w:val="002327E9"/>
    <w:rsid w:val="00232A5C"/>
    <w:rsid w:val="00232B4A"/>
    <w:rsid w:val="00232D99"/>
    <w:rsid w:val="00232E39"/>
    <w:rsid w:val="00233047"/>
    <w:rsid w:val="002331F9"/>
    <w:rsid w:val="00233215"/>
    <w:rsid w:val="0023322B"/>
    <w:rsid w:val="002332D4"/>
    <w:rsid w:val="002333CC"/>
    <w:rsid w:val="002334C3"/>
    <w:rsid w:val="00233764"/>
    <w:rsid w:val="00233826"/>
    <w:rsid w:val="00233B93"/>
    <w:rsid w:val="00233D71"/>
    <w:rsid w:val="00233DA8"/>
    <w:rsid w:val="00233ED4"/>
    <w:rsid w:val="00233FD8"/>
    <w:rsid w:val="00233FFD"/>
    <w:rsid w:val="002340B8"/>
    <w:rsid w:val="002341AB"/>
    <w:rsid w:val="00234268"/>
    <w:rsid w:val="002342D2"/>
    <w:rsid w:val="00234476"/>
    <w:rsid w:val="002345D4"/>
    <w:rsid w:val="00234605"/>
    <w:rsid w:val="0023476C"/>
    <w:rsid w:val="002347E1"/>
    <w:rsid w:val="002348CB"/>
    <w:rsid w:val="0023498A"/>
    <w:rsid w:val="00234A23"/>
    <w:rsid w:val="00234AAC"/>
    <w:rsid w:val="00234DB3"/>
    <w:rsid w:val="00234DB6"/>
    <w:rsid w:val="00234F23"/>
    <w:rsid w:val="002350F8"/>
    <w:rsid w:val="00235459"/>
    <w:rsid w:val="002354ED"/>
    <w:rsid w:val="0023557F"/>
    <w:rsid w:val="00235626"/>
    <w:rsid w:val="00235A06"/>
    <w:rsid w:val="00235CBC"/>
    <w:rsid w:val="00235DDB"/>
    <w:rsid w:val="00235E95"/>
    <w:rsid w:val="002360F2"/>
    <w:rsid w:val="002362DE"/>
    <w:rsid w:val="00236418"/>
    <w:rsid w:val="00236423"/>
    <w:rsid w:val="00236563"/>
    <w:rsid w:val="002365B6"/>
    <w:rsid w:val="002365EA"/>
    <w:rsid w:val="00236622"/>
    <w:rsid w:val="00236687"/>
    <w:rsid w:val="00236688"/>
    <w:rsid w:val="002366AF"/>
    <w:rsid w:val="0023689C"/>
    <w:rsid w:val="00236939"/>
    <w:rsid w:val="00236EC5"/>
    <w:rsid w:val="00237055"/>
    <w:rsid w:val="0023774C"/>
    <w:rsid w:val="002377AE"/>
    <w:rsid w:val="002378B8"/>
    <w:rsid w:val="00237A42"/>
    <w:rsid w:val="00237A45"/>
    <w:rsid w:val="00237A7A"/>
    <w:rsid w:val="00237B1B"/>
    <w:rsid w:val="00237DF5"/>
    <w:rsid w:val="00240077"/>
    <w:rsid w:val="00240248"/>
    <w:rsid w:val="0024028E"/>
    <w:rsid w:val="002402EB"/>
    <w:rsid w:val="002402ED"/>
    <w:rsid w:val="0024030C"/>
    <w:rsid w:val="002404DA"/>
    <w:rsid w:val="00240800"/>
    <w:rsid w:val="0024097E"/>
    <w:rsid w:val="00240AD1"/>
    <w:rsid w:val="00240B04"/>
    <w:rsid w:val="00240B61"/>
    <w:rsid w:val="00240D0D"/>
    <w:rsid w:val="00240FDC"/>
    <w:rsid w:val="0024109E"/>
    <w:rsid w:val="00241172"/>
    <w:rsid w:val="00241541"/>
    <w:rsid w:val="002415F0"/>
    <w:rsid w:val="0024178F"/>
    <w:rsid w:val="00241927"/>
    <w:rsid w:val="00241A0D"/>
    <w:rsid w:val="00241A56"/>
    <w:rsid w:val="00241CF8"/>
    <w:rsid w:val="00241D12"/>
    <w:rsid w:val="00241D2D"/>
    <w:rsid w:val="00241D80"/>
    <w:rsid w:val="00241DE1"/>
    <w:rsid w:val="00241E71"/>
    <w:rsid w:val="00241F35"/>
    <w:rsid w:val="002421B6"/>
    <w:rsid w:val="00242347"/>
    <w:rsid w:val="002425B6"/>
    <w:rsid w:val="002425D3"/>
    <w:rsid w:val="002426F9"/>
    <w:rsid w:val="002427B3"/>
    <w:rsid w:val="002429E0"/>
    <w:rsid w:val="00242A28"/>
    <w:rsid w:val="00242CB4"/>
    <w:rsid w:val="00242CBE"/>
    <w:rsid w:val="00242D11"/>
    <w:rsid w:val="00242D8A"/>
    <w:rsid w:val="00242E23"/>
    <w:rsid w:val="00242F34"/>
    <w:rsid w:val="00243087"/>
    <w:rsid w:val="0024315B"/>
    <w:rsid w:val="002431ED"/>
    <w:rsid w:val="002432B9"/>
    <w:rsid w:val="00243447"/>
    <w:rsid w:val="00243622"/>
    <w:rsid w:val="00243757"/>
    <w:rsid w:val="00243909"/>
    <w:rsid w:val="00243A5F"/>
    <w:rsid w:val="00243AC3"/>
    <w:rsid w:val="00243AFB"/>
    <w:rsid w:val="00243B4A"/>
    <w:rsid w:val="00243BFF"/>
    <w:rsid w:val="00243F0A"/>
    <w:rsid w:val="002443B9"/>
    <w:rsid w:val="002443DA"/>
    <w:rsid w:val="00244561"/>
    <w:rsid w:val="002445D7"/>
    <w:rsid w:val="002445E2"/>
    <w:rsid w:val="0024467A"/>
    <w:rsid w:val="002446EA"/>
    <w:rsid w:val="0024486D"/>
    <w:rsid w:val="00244949"/>
    <w:rsid w:val="00244D06"/>
    <w:rsid w:val="00244EB5"/>
    <w:rsid w:val="00245019"/>
    <w:rsid w:val="002450BB"/>
    <w:rsid w:val="00245156"/>
    <w:rsid w:val="00245225"/>
    <w:rsid w:val="00245271"/>
    <w:rsid w:val="00245536"/>
    <w:rsid w:val="00245637"/>
    <w:rsid w:val="0024586B"/>
    <w:rsid w:val="00245D40"/>
    <w:rsid w:val="00245D8D"/>
    <w:rsid w:val="00245E6A"/>
    <w:rsid w:val="00245F67"/>
    <w:rsid w:val="00245F9F"/>
    <w:rsid w:val="00245FB1"/>
    <w:rsid w:val="00246113"/>
    <w:rsid w:val="002461A8"/>
    <w:rsid w:val="002461DF"/>
    <w:rsid w:val="00246220"/>
    <w:rsid w:val="002462AE"/>
    <w:rsid w:val="00246448"/>
    <w:rsid w:val="00246523"/>
    <w:rsid w:val="00246534"/>
    <w:rsid w:val="002466F5"/>
    <w:rsid w:val="002467D0"/>
    <w:rsid w:val="00246857"/>
    <w:rsid w:val="00246B85"/>
    <w:rsid w:val="00246DA7"/>
    <w:rsid w:val="00247190"/>
    <w:rsid w:val="0024744A"/>
    <w:rsid w:val="00247459"/>
    <w:rsid w:val="002474BC"/>
    <w:rsid w:val="00247598"/>
    <w:rsid w:val="002475F1"/>
    <w:rsid w:val="002476E2"/>
    <w:rsid w:val="002477A8"/>
    <w:rsid w:val="00247877"/>
    <w:rsid w:val="002478A2"/>
    <w:rsid w:val="002478A8"/>
    <w:rsid w:val="002478F8"/>
    <w:rsid w:val="00247928"/>
    <w:rsid w:val="00247997"/>
    <w:rsid w:val="00247A77"/>
    <w:rsid w:val="00247B62"/>
    <w:rsid w:val="00247EF8"/>
    <w:rsid w:val="00247F4C"/>
    <w:rsid w:val="00247F59"/>
    <w:rsid w:val="00247FB6"/>
    <w:rsid w:val="002500E9"/>
    <w:rsid w:val="00250691"/>
    <w:rsid w:val="002506DD"/>
    <w:rsid w:val="00250767"/>
    <w:rsid w:val="00250922"/>
    <w:rsid w:val="00250A65"/>
    <w:rsid w:val="00250AFC"/>
    <w:rsid w:val="00250B15"/>
    <w:rsid w:val="00250CBD"/>
    <w:rsid w:val="00250ED7"/>
    <w:rsid w:val="00250EE1"/>
    <w:rsid w:val="0025101A"/>
    <w:rsid w:val="00251090"/>
    <w:rsid w:val="002512E2"/>
    <w:rsid w:val="002513C5"/>
    <w:rsid w:val="0025143F"/>
    <w:rsid w:val="0025154B"/>
    <w:rsid w:val="00251739"/>
    <w:rsid w:val="00251842"/>
    <w:rsid w:val="00251890"/>
    <w:rsid w:val="0025196D"/>
    <w:rsid w:val="00251C00"/>
    <w:rsid w:val="00251C95"/>
    <w:rsid w:val="00251C97"/>
    <w:rsid w:val="00251D20"/>
    <w:rsid w:val="00251D44"/>
    <w:rsid w:val="00251D60"/>
    <w:rsid w:val="00251E9A"/>
    <w:rsid w:val="0025210A"/>
    <w:rsid w:val="0025227D"/>
    <w:rsid w:val="0025246C"/>
    <w:rsid w:val="0025259D"/>
    <w:rsid w:val="00252643"/>
    <w:rsid w:val="0025264D"/>
    <w:rsid w:val="002526AA"/>
    <w:rsid w:val="00252726"/>
    <w:rsid w:val="002527F0"/>
    <w:rsid w:val="0025298E"/>
    <w:rsid w:val="00252A63"/>
    <w:rsid w:val="00252A74"/>
    <w:rsid w:val="00252B09"/>
    <w:rsid w:val="00252C13"/>
    <w:rsid w:val="00252C41"/>
    <w:rsid w:val="00252CE6"/>
    <w:rsid w:val="00252F84"/>
    <w:rsid w:val="0025302F"/>
    <w:rsid w:val="00253085"/>
    <w:rsid w:val="0025310C"/>
    <w:rsid w:val="002532D3"/>
    <w:rsid w:val="00253371"/>
    <w:rsid w:val="00253495"/>
    <w:rsid w:val="00253584"/>
    <w:rsid w:val="002535F3"/>
    <w:rsid w:val="00253A97"/>
    <w:rsid w:val="00253B1D"/>
    <w:rsid w:val="00253CCB"/>
    <w:rsid w:val="00253D16"/>
    <w:rsid w:val="00253F04"/>
    <w:rsid w:val="002540C9"/>
    <w:rsid w:val="002540CC"/>
    <w:rsid w:val="002540D8"/>
    <w:rsid w:val="00254145"/>
    <w:rsid w:val="002541B6"/>
    <w:rsid w:val="0025426A"/>
    <w:rsid w:val="00254327"/>
    <w:rsid w:val="00254488"/>
    <w:rsid w:val="00254523"/>
    <w:rsid w:val="002545E7"/>
    <w:rsid w:val="00254729"/>
    <w:rsid w:val="00254762"/>
    <w:rsid w:val="002547BA"/>
    <w:rsid w:val="002547EF"/>
    <w:rsid w:val="00254880"/>
    <w:rsid w:val="002549A1"/>
    <w:rsid w:val="00254A23"/>
    <w:rsid w:val="00254A57"/>
    <w:rsid w:val="00254AB5"/>
    <w:rsid w:val="00254CCA"/>
    <w:rsid w:val="00254FA4"/>
    <w:rsid w:val="00255072"/>
    <w:rsid w:val="0025524C"/>
    <w:rsid w:val="002552A6"/>
    <w:rsid w:val="002554DF"/>
    <w:rsid w:val="0025566B"/>
    <w:rsid w:val="00255711"/>
    <w:rsid w:val="002557A3"/>
    <w:rsid w:val="00255AE0"/>
    <w:rsid w:val="00255CAE"/>
    <w:rsid w:val="00255CFD"/>
    <w:rsid w:val="00255EDB"/>
    <w:rsid w:val="00255F1C"/>
    <w:rsid w:val="00255FF5"/>
    <w:rsid w:val="00256294"/>
    <w:rsid w:val="00256AD3"/>
    <w:rsid w:val="00256B43"/>
    <w:rsid w:val="00256B8D"/>
    <w:rsid w:val="00256D01"/>
    <w:rsid w:val="00257291"/>
    <w:rsid w:val="0025759D"/>
    <w:rsid w:val="00257629"/>
    <w:rsid w:val="002577C7"/>
    <w:rsid w:val="00257831"/>
    <w:rsid w:val="002579BE"/>
    <w:rsid w:val="00257BE3"/>
    <w:rsid w:val="00257C43"/>
    <w:rsid w:val="0026010C"/>
    <w:rsid w:val="0026021C"/>
    <w:rsid w:val="0026059B"/>
    <w:rsid w:val="002606BC"/>
    <w:rsid w:val="00260719"/>
    <w:rsid w:val="00260892"/>
    <w:rsid w:val="00260BC8"/>
    <w:rsid w:val="00260BD4"/>
    <w:rsid w:val="00260DD2"/>
    <w:rsid w:val="002610DC"/>
    <w:rsid w:val="00261120"/>
    <w:rsid w:val="0026134B"/>
    <w:rsid w:val="002614DB"/>
    <w:rsid w:val="002615F5"/>
    <w:rsid w:val="00261845"/>
    <w:rsid w:val="0026185F"/>
    <w:rsid w:val="00261B7E"/>
    <w:rsid w:val="00261C0D"/>
    <w:rsid w:val="00261D05"/>
    <w:rsid w:val="00261D3F"/>
    <w:rsid w:val="002620BF"/>
    <w:rsid w:val="00262455"/>
    <w:rsid w:val="00262560"/>
    <w:rsid w:val="00262683"/>
    <w:rsid w:val="00262BBF"/>
    <w:rsid w:val="00262C5D"/>
    <w:rsid w:val="00262D8F"/>
    <w:rsid w:val="00262EA9"/>
    <w:rsid w:val="00262F88"/>
    <w:rsid w:val="0026310D"/>
    <w:rsid w:val="00263400"/>
    <w:rsid w:val="00263617"/>
    <w:rsid w:val="00263660"/>
    <w:rsid w:val="00263669"/>
    <w:rsid w:val="002637A3"/>
    <w:rsid w:val="002639A6"/>
    <w:rsid w:val="00263A56"/>
    <w:rsid w:val="00263D54"/>
    <w:rsid w:val="00263D5C"/>
    <w:rsid w:val="00264063"/>
    <w:rsid w:val="00264374"/>
    <w:rsid w:val="002645B4"/>
    <w:rsid w:val="002645C4"/>
    <w:rsid w:val="002648F0"/>
    <w:rsid w:val="00264952"/>
    <w:rsid w:val="00264979"/>
    <w:rsid w:val="00264A0C"/>
    <w:rsid w:val="00264B61"/>
    <w:rsid w:val="00264D81"/>
    <w:rsid w:val="00264DEF"/>
    <w:rsid w:val="00264EBF"/>
    <w:rsid w:val="0026506C"/>
    <w:rsid w:val="002651C9"/>
    <w:rsid w:val="002651FB"/>
    <w:rsid w:val="0026530F"/>
    <w:rsid w:val="00265363"/>
    <w:rsid w:val="0026567E"/>
    <w:rsid w:val="002658BD"/>
    <w:rsid w:val="00265955"/>
    <w:rsid w:val="0026598F"/>
    <w:rsid w:val="002659BC"/>
    <w:rsid w:val="00265C2F"/>
    <w:rsid w:val="00265C8A"/>
    <w:rsid w:val="00266000"/>
    <w:rsid w:val="00266213"/>
    <w:rsid w:val="00266257"/>
    <w:rsid w:val="002663FB"/>
    <w:rsid w:val="00266409"/>
    <w:rsid w:val="002664D9"/>
    <w:rsid w:val="0026670C"/>
    <w:rsid w:val="002669C4"/>
    <w:rsid w:val="002669F7"/>
    <w:rsid w:val="00266A37"/>
    <w:rsid w:val="00266A7E"/>
    <w:rsid w:val="00266B99"/>
    <w:rsid w:val="00266C5E"/>
    <w:rsid w:val="00266DB5"/>
    <w:rsid w:val="002670AD"/>
    <w:rsid w:val="00267255"/>
    <w:rsid w:val="00267325"/>
    <w:rsid w:val="002673A1"/>
    <w:rsid w:val="00267483"/>
    <w:rsid w:val="00267566"/>
    <w:rsid w:val="0026763B"/>
    <w:rsid w:val="0026787E"/>
    <w:rsid w:val="0026796F"/>
    <w:rsid w:val="00267C76"/>
    <w:rsid w:val="00267E6E"/>
    <w:rsid w:val="00267ECC"/>
    <w:rsid w:val="002703A4"/>
    <w:rsid w:val="0027068C"/>
    <w:rsid w:val="00270720"/>
    <w:rsid w:val="00270886"/>
    <w:rsid w:val="002708B1"/>
    <w:rsid w:val="00270B75"/>
    <w:rsid w:val="00270B7E"/>
    <w:rsid w:val="00270DC9"/>
    <w:rsid w:val="00270DF7"/>
    <w:rsid w:val="00270E8C"/>
    <w:rsid w:val="00270F5C"/>
    <w:rsid w:val="002710F4"/>
    <w:rsid w:val="002713F5"/>
    <w:rsid w:val="00271527"/>
    <w:rsid w:val="00271AA0"/>
    <w:rsid w:val="00271AC7"/>
    <w:rsid w:val="00271B4C"/>
    <w:rsid w:val="00271CD0"/>
    <w:rsid w:val="00271E8B"/>
    <w:rsid w:val="00272053"/>
    <w:rsid w:val="00272350"/>
    <w:rsid w:val="002723D2"/>
    <w:rsid w:val="002723D9"/>
    <w:rsid w:val="00272798"/>
    <w:rsid w:val="0027279E"/>
    <w:rsid w:val="00272800"/>
    <w:rsid w:val="00272C0A"/>
    <w:rsid w:val="00272DEC"/>
    <w:rsid w:val="002732D4"/>
    <w:rsid w:val="0027389C"/>
    <w:rsid w:val="00273AEA"/>
    <w:rsid w:val="00273C20"/>
    <w:rsid w:val="00273DA9"/>
    <w:rsid w:val="00273E1B"/>
    <w:rsid w:val="00273E39"/>
    <w:rsid w:val="00273EC0"/>
    <w:rsid w:val="00274081"/>
    <w:rsid w:val="002741D1"/>
    <w:rsid w:val="002741E3"/>
    <w:rsid w:val="00274263"/>
    <w:rsid w:val="0027441E"/>
    <w:rsid w:val="00274432"/>
    <w:rsid w:val="0027449D"/>
    <w:rsid w:val="00274599"/>
    <w:rsid w:val="00274605"/>
    <w:rsid w:val="00274618"/>
    <w:rsid w:val="0027484B"/>
    <w:rsid w:val="00274BE4"/>
    <w:rsid w:val="00274CDC"/>
    <w:rsid w:val="00274CE5"/>
    <w:rsid w:val="00274D32"/>
    <w:rsid w:val="00274D91"/>
    <w:rsid w:val="00274FDE"/>
    <w:rsid w:val="002752EC"/>
    <w:rsid w:val="0027545C"/>
    <w:rsid w:val="00275488"/>
    <w:rsid w:val="00275528"/>
    <w:rsid w:val="0027595D"/>
    <w:rsid w:val="00275A65"/>
    <w:rsid w:val="00275BE5"/>
    <w:rsid w:val="00275C14"/>
    <w:rsid w:val="00275C3A"/>
    <w:rsid w:val="00275D1C"/>
    <w:rsid w:val="00275D52"/>
    <w:rsid w:val="00275E6B"/>
    <w:rsid w:val="00275ED3"/>
    <w:rsid w:val="00275F04"/>
    <w:rsid w:val="00275FA6"/>
    <w:rsid w:val="00276098"/>
    <w:rsid w:val="0027615E"/>
    <w:rsid w:val="002762FA"/>
    <w:rsid w:val="00276302"/>
    <w:rsid w:val="00276527"/>
    <w:rsid w:val="00276576"/>
    <w:rsid w:val="00276614"/>
    <w:rsid w:val="002767D0"/>
    <w:rsid w:val="00276888"/>
    <w:rsid w:val="002769B0"/>
    <w:rsid w:val="002769DB"/>
    <w:rsid w:val="00276C78"/>
    <w:rsid w:val="00276D85"/>
    <w:rsid w:val="00276F74"/>
    <w:rsid w:val="00276FB3"/>
    <w:rsid w:val="002771E6"/>
    <w:rsid w:val="002772DD"/>
    <w:rsid w:val="002774E9"/>
    <w:rsid w:val="00277524"/>
    <w:rsid w:val="00277546"/>
    <w:rsid w:val="002775FB"/>
    <w:rsid w:val="0027767B"/>
    <w:rsid w:val="00277820"/>
    <w:rsid w:val="00277B7E"/>
    <w:rsid w:val="00277D0B"/>
    <w:rsid w:val="00277F8B"/>
    <w:rsid w:val="00280226"/>
    <w:rsid w:val="00280400"/>
    <w:rsid w:val="002805CB"/>
    <w:rsid w:val="002805FE"/>
    <w:rsid w:val="002806C3"/>
    <w:rsid w:val="002807D9"/>
    <w:rsid w:val="002807E6"/>
    <w:rsid w:val="00280843"/>
    <w:rsid w:val="00280AF3"/>
    <w:rsid w:val="00280C0B"/>
    <w:rsid w:val="00280CC4"/>
    <w:rsid w:val="00280EBF"/>
    <w:rsid w:val="00280F85"/>
    <w:rsid w:val="00281040"/>
    <w:rsid w:val="0028104E"/>
    <w:rsid w:val="00281064"/>
    <w:rsid w:val="00281070"/>
    <w:rsid w:val="002810CC"/>
    <w:rsid w:val="0028116C"/>
    <w:rsid w:val="00281265"/>
    <w:rsid w:val="002815BA"/>
    <w:rsid w:val="002816CF"/>
    <w:rsid w:val="002816DB"/>
    <w:rsid w:val="00281755"/>
    <w:rsid w:val="00281793"/>
    <w:rsid w:val="0028195A"/>
    <w:rsid w:val="00281C3B"/>
    <w:rsid w:val="00281C3E"/>
    <w:rsid w:val="00281C7C"/>
    <w:rsid w:val="00281D64"/>
    <w:rsid w:val="00282285"/>
    <w:rsid w:val="002822F1"/>
    <w:rsid w:val="0028245E"/>
    <w:rsid w:val="002825C4"/>
    <w:rsid w:val="0028274B"/>
    <w:rsid w:val="00282793"/>
    <w:rsid w:val="002827A3"/>
    <w:rsid w:val="002829B4"/>
    <w:rsid w:val="00282A67"/>
    <w:rsid w:val="00282B2F"/>
    <w:rsid w:val="00282E2E"/>
    <w:rsid w:val="00282E8C"/>
    <w:rsid w:val="00283077"/>
    <w:rsid w:val="00283482"/>
    <w:rsid w:val="00283558"/>
    <w:rsid w:val="00283646"/>
    <w:rsid w:val="002838B7"/>
    <w:rsid w:val="002838CA"/>
    <w:rsid w:val="00283C24"/>
    <w:rsid w:val="00283C79"/>
    <w:rsid w:val="00283D68"/>
    <w:rsid w:val="0028417A"/>
    <w:rsid w:val="0028432A"/>
    <w:rsid w:val="0028457E"/>
    <w:rsid w:val="002846F6"/>
    <w:rsid w:val="00284701"/>
    <w:rsid w:val="00284829"/>
    <w:rsid w:val="0028485D"/>
    <w:rsid w:val="00284C5F"/>
    <w:rsid w:val="00284CA8"/>
    <w:rsid w:val="00284D59"/>
    <w:rsid w:val="002850D9"/>
    <w:rsid w:val="0028511C"/>
    <w:rsid w:val="00285172"/>
    <w:rsid w:val="00285529"/>
    <w:rsid w:val="0028560F"/>
    <w:rsid w:val="00285714"/>
    <w:rsid w:val="0028588E"/>
    <w:rsid w:val="002859FB"/>
    <w:rsid w:val="00285A72"/>
    <w:rsid w:val="00285FB8"/>
    <w:rsid w:val="00286831"/>
    <w:rsid w:val="00286981"/>
    <w:rsid w:val="00286D24"/>
    <w:rsid w:val="00287238"/>
    <w:rsid w:val="002872DD"/>
    <w:rsid w:val="002872E7"/>
    <w:rsid w:val="002874FE"/>
    <w:rsid w:val="002876C7"/>
    <w:rsid w:val="002876F1"/>
    <w:rsid w:val="00287B30"/>
    <w:rsid w:val="00287FA1"/>
    <w:rsid w:val="0029000C"/>
    <w:rsid w:val="00290261"/>
    <w:rsid w:val="002904CF"/>
    <w:rsid w:val="00290825"/>
    <w:rsid w:val="002908ED"/>
    <w:rsid w:val="00290B87"/>
    <w:rsid w:val="00290D2E"/>
    <w:rsid w:val="00290EBA"/>
    <w:rsid w:val="00290FA3"/>
    <w:rsid w:val="00291075"/>
    <w:rsid w:val="002911DB"/>
    <w:rsid w:val="002914D7"/>
    <w:rsid w:val="00291526"/>
    <w:rsid w:val="0029166A"/>
    <w:rsid w:val="002916D0"/>
    <w:rsid w:val="00291762"/>
    <w:rsid w:val="002918AF"/>
    <w:rsid w:val="002918C7"/>
    <w:rsid w:val="00291920"/>
    <w:rsid w:val="00291B79"/>
    <w:rsid w:val="00291C61"/>
    <w:rsid w:val="00291E84"/>
    <w:rsid w:val="00291FD9"/>
    <w:rsid w:val="0029212A"/>
    <w:rsid w:val="002922DC"/>
    <w:rsid w:val="002924D4"/>
    <w:rsid w:val="002925F3"/>
    <w:rsid w:val="0029272A"/>
    <w:rsid w:val="00292B50"/>
    <w:rsid w:val="00292DF9"/>
    <w:rsid w:val="00292F3C"/>
    <w:rsid w:val="00292F6B"/>
    <w:rsid w:val="002930C2"/>
    <w:rsid w:val="00293431"/>
    <w:rsid w:val="002934B1"/>
    <w:rsid w:val="002934B8"/>
    <w:rsid w:val="00293647"/>
    <w:rsid w:val="002937E7"/>
    <w:rsid w:val="00293824"/>
    <w:rsid w:val="00293842"/>
    <w:rsid w:val="002939AC"/>
    <w:rsid w:val="0029423D"/>
    <w:rsid w:val="002942D9"/>
    <w:rsid w:val="00294302"/>
    <w:rsid w:val="00294401"/>
    <w:rsid w:val="0029449F"/>
    <w:rsid w:val="002949C9"/>
    <w:rsid w:val="00294A2A"/>
    <w:rsid w:val="00294C1C"/>
    <w:rsid w:val="00294C5C"/>
    <w:rsid w:val="00294D7C"/>
    <w:rsid w:val="00294D7D"/>
    <w:rsid w:val="00294E15"/>
    <w:rsid w:val="00294E22"/>
    <w:rsid w:val="0029511A"/>
    <w:rsid w:val="0029526E"/>
    <w:rsid w:val="00295496"/>
    <w:rsid w:val="002956EA"/>
    <w:rsid w:val="0029574D"/>
    <w:rsid w:val="00295937"/>
    <w:rsid w:val="00295D74"/>
    <w:rsid w:val="00295FEC"/>
    <w:rsid w:val="00296161"/>
    <w:rsid w:val="00296177"/>
    <w:rsid w:val="002961AB"/>
    <w:rsid w:val="002962EB"/>
    <w:rsid w:val="00296365"/>
    <w:rsid w:val="00296383"/>
    <w:rsid w:val="0029640F"/>
    <w:rsid w:val="00296526"/>
    <w:rsid w:val="00296597"/>
    <w:rsid w:val="002968AE"/>
    <w:rsid w:val="00296A0A"/>
    <w:rsid w:val="00296A3C"/>
    <w:rsid w:val="00296AD1"/>
    <w:rsid w:val="00296D49"/>
    <w:rsid w:val="00296FAD"/>
    <w:rsid w:val="002971BB"/>
    <w:rsid w:val="002972C7"/>
    <w:rsid w:val="00297340"/>
    <w:rsid w:val="002975B5"/>
    <w:rsid w:val="002975CD"/>
    <w:rsid w:val="002977C4"/>
    <w:rsid w:val="0029790B"/>
    <w:rsid w:val="002979C7"/>
    <w:rsid w:val="002979E1"/>
    <w:rsid w:val="00297BD4"/>
    <w:rsid w:val="00297C30"/>
    <w:rsid w:val="00297E31"/>
    <w:rsid w:val="002A01BB"/>
    <w:rsid w:val="002A0226"/>
    <w:rsid w:val="002A0953"/>
    <w:rsid w:val="002A09BC"/>
    <w:rsid w:val="002A0AD9"/>
    <w:rsid w:val="002A0D3D"/>
    <w:rsid w:val="002A0DCF"/>
    <w:rsid w:val="002A0EEE"/>
    <w:rsid w:val="002A0FE3"/>
    <w:rsid w:val="002A10DD"/>
    <w:rsid w:val="002A1287"/>
    <w:rsid w:val="002A16DC"/>
    <w:rsid w:val="002A16E8"/>
    <w:rsid w:val="002A18C8"/>
    <w:rsid w:val="002A19C9"/>
    <w:rsid w:val="002A1B74"/>
    <w:rsid w:val="002A1E99"/>
    <w:rsid w:val="002A1F5E"/>
    <w:rsid w:val="002A2208"/>
    <w:rsid w:val="002A2245"/>
    <w:rsid w:val="002A2262"/>
    <w:rsid w:val="002A23B9"/>
    <w:rsid w:val="002A250C"/>
    <w:rsid w:val="002A251D"/>
    <w:rsid w:val="002A25B7"/>
    <w:rsid w:val="002A2763"/>
    <w:rsid w:val="002A2902"/>
    <w:rsid w:val="002A2C73"/>
    <w:rsid w:val="002A2F90"/>
    <w:rsid w:val="002A339D"/>
    <w:rsid w:val="002A361F"/>
    <w:rsid w:val="002A3801"/>
    <w:rsid w:val="002A3803"/>
    <w:rsid w:val="002A3859"/>
    <w:rsid w:val="002A3B1E"/>
    <w:rsid w:val="002A3B49"/>
    <w:rsid w:val="002A3CAC"/>
    <w:rsid w:val="002A3DCF"/>
    <w:rsid w:val="002A40DE"/>
    <w:rsid w:val="002A40E8"/>
    <w:rsid w:val="002A4286"/>
    <w:rsid w:val="002A437D"/>
    <w:rsid w:val="002A4396"/>
    <w:rsid w:val="002A4471"/>
    <w:rsid w:val="002A4569"/>
    <w:rsid w:val="002A4572"/>
    <w:rsid w:val="002A4623"/>
    <w:rsid w:val="002A470C"/>
    <w:rsid w:val="002A486B"/>
    <w:rsid w:val="002A488D"/>
    <w:rsid w:val="002A4A50"/>
    <w:rsid w:val="002A4BF1"/>
    <w:rsid w:val="002A4EB5"/>
    <w:rsid w:val="002A4FD0"/>
    <w:rsid w:val="002A4FFA"/>
    <w:rsid w:val="002A5212"/>
    <w:rsid w:val="002A547C"/>
    <w:rsid w:val="002A5593"/>
    <w:rsid w:val="002A585B"/>
    <w:rsid w:val="002A5A6B"/>
    <w:rsid w:val="002A5AA2"/>
    <w:rsid w:val="002A5B16"/>
    <w:rsid w:val="002A5BFB"/>
    <w:rsid w:val="002A5EBC"/>
    <w:rsid w:val="002A60EB"/>
    <w:rsid w:val="002A61E6"/>
    <w:rsid w:val="002A657E"/>
    <w:rsid w:val="002A6932"/>
    <w:rsid w:val="002A6935"/>
    <w:rsid w:val="002A6ACD"/>
    <w:rsid w:val="002A6BC7"/>
    <w:rsid w:val="002A6BDD"/>
    <w:rsid w:val="002A6C01"/>
    <w:rsid w:val="002A6DD9"/>
    <w:rsid w:val="002A6FBB"/>
    <w:rsid w:val="002A7139"/>
    <w:rsid w:val="002A755B"/>
    <w:rsid w:val="002A7881"/>
    <w:rsid w:val="002A78B1"/>
    <w:rsid w:val="002A798E"/>
    <w:rsid w:val="002A7A85"/>
    <w:rsid w:val="002A7AF8"/>
    <w:rsid w:val="002A7B03"/>
    <w:rsid w:val="002A7B44"/>
    <w:rsid w:val="002A7F4B"/>
    <w:rsid w:val="002B015A"/>
    <w:rsid w:val="002B036A"/>
    <w:rsid w:val="002B0395"/>
    <w:rsid w:val="002B0454"/>
    <w:rsid w:val="002B0595"/>
    <w:rsid w:val="002B065F"/>
    <w:rsid w:val="002B0822"/>
    <w:rsid w:val="002B0849"/>
    <w:rsid w:val="002B0AFC"/>
    <w:rsid w:val="002B0C17"/>
    <w:rsid w:val="002B0D1C"/>
    <w:rsid w:val="002B1058"/>
    <w:rsid w:val="002B1090"/>
    <w:rsid w:val="002B114F"/>
    <w:rsid w:val="002B12B5"/>
    <w:rsid w:val="002B1347"/>
    <w:rsid w:val="002B1365"/>
    <w:rsid w:val="002B15AC"/>
    <w:rsid w:val="002B15C2"/>
    <w:rsid w:val="002B15E6"/>
    <w:rsid w:val="002B1A62"/>
    <w:rsid w:val="002B1A69"/>
    <w:rsid w:val="002B1ADB"/>
    <w:rsid w:val="002B1AEF"/>
    <w:rsid w:val="002B1B66"/>
    <w:rsid w:val="002B1BC4"/>
    <w:rsid w:val="002B2156"/>
    <w:rsid w:val="002B2185"/>
    <w:rsid w:val="002B23A7"/>
    <w:rsid w:val="002B23FD"/>
    <w:rsid w:val="002B266A"/>
    <w:rsid w:val="002B266D"/>
    <w:rsid w:val="002B2BE3"/>
    <w:rsid w:val="002B2CF9"/>
    <w:rsid w:val="002B2D0F"/>
    <w:rsid w:val="002B2FFD"/>
    <w:rsid w:val="002B3044"/>
    <w:rsid w:val="002B31AC"/>
    <w:rsid w:val="002B3248"/>
    <w:rsid w:val="002B330D"/>
    <w:rsid w:val="002B343D"/>
    <w:rsid w:val="002B3698"/>
    <w:rsid w:val="002B3706"/>
    <w:rsid w:val="002B38F4"/>
    <w:rsid w:val="002B392E"/>
    <w:rsid w:val="002B396D"/>
    <w:rsid w:val="002B4554"/>
    <w:rsid w:val="002B462F"/>
    <w:rsid w:val="002B47BA"/>
    <w:rsid w:val="002B49B0"/>
    <w:rsid w:val="002B4C23"/>
    <w:rsid w:val="002B4C88"/>
    <w:rsid w:val="002B4CE3"/>
    <w:rsid w:val="002B4EED"/>
    <w:rsid w:val="002B5036"/>
    <w:rsid w:val="002B5052"/>
    <w:rsid w:val="002B50DC"/>
    <w:rsid w:val="002B5103"/>
    <w:rsid w:val="002B5326"/>
    <w:rsid w:val="002B53A9"/>
    <w:rsid w:val="002B5490"/>
    <w:rsid w:val="002B5898"/>
    <w:rsid w:val="002B59E8"/>
    <w:rsid w:val="002B5BC9"/>
    <w:rsid w:val="002B5C6D"/>
    <w:rsid w:val="002B5D46"/>
    <w:rsid w:val="002B5EED"/>
    <w:rsid w:val="002B5FF5"/>
    <w:rsid w:val="002B6479"/>
    <w:rsid w:val="002B6558"/>
    <w:rsid w:val="002B65FD"/>
    <w:rsid w:val="002B66DD"/>
    <w:rsid w:val="002B68CB"/>
    <w:rsid w:val="002B696A"/>
    <w:rsid w:val="002B696D"/>
    <w:rsid w:val="002B6978"/>
    <w:rsid w:val="002B6C74"/>
    <w:rsid w:val="002B708E"/>
    <w:rsid w:val="002B7170"/>
    <w:rsid w:val="002B72E7"/>
    <w:rsid w:val="002B7471"/>
    <w:rsid w:val="002B7481"/>
    <w:rsid w:val="002B74A2"/>
    <w:rsid w:val="002B756F"/>
    <w:rsid w:val="002B78E7"/>
    <w:rsid w:val="002B79DC"/>
    <w:rsid w:val="002B7CFF"/>
    <w:rsid w:val="002B7FBE"/>
    <w:rsid w:val="002C010F"/>
    <w:rsid w:val="002C02E1"/>
    <w:rsid w:val="002C03EB"/>
    <w:rsid w:val="002C0478"/>
    <w:rsid w:val="002C06E4"/>
    <w:rsid w:val="002C08D2"/>
    <w:rsid w:val="002C0962"/>
    <w:rsid w:val="002C09A5"/>
    <w:rsid w:val="002C0BDA"/>
    <w:rsid w:val="002C0C88"/>
    <w:rsid w:val="002C0CE8"/>
    <w:rsid w:val="002C0E6D"/>
    <w:rsid w:val="002C0EBB"/>
    <w:rsid w:val="002C113E"/>
    <w:rsid w:val="002C118E"/>
    <w:rsid w:val="002C126C"/>
    <w:rsid w:val="002C145F"/>
    <w:rsid w:val="002C1957"/>
    <w:rsid w:val="002C1A23"/>
    <w:rsid w:val="002C1C31"/>
    <w:rsid w:val="002C207F"/>
    <w:rsid w:val="002C21B4"/>
    <w:rsid w:val="002C2219"/>
    <w:rsid w:val="002C23C2"/>
    <w:rsid w:val="002C2427"/>
    <w:rsid w:val="002C2704"/>
    <w:rsid w:val="002C2850"/>
    <w:rsid w:val="002C2C8B"/>
    <w:rsid w:val="002C2DF6"/>
    <w:rsid w:val="002C2E93"/>
    <w:rsid w:val="002C2FB3"/>
    <w:rsid w:val="002C3387"/>
    <w:rsid w:val="002C3407"/>
    <w:rsid w:val="002C35A6"/>
    <w:rsid w:val="002C380F"/>
    <w:rsid w:val="002C384A"/>
    <w:rsid w:val="002C38F6"/>
    <w:rsid w:val="002C39F0"/>
    <w:rsid w:val="002C3B52"/>
    <w:rsid w:val="002C3C07"/>
    <w:rsid w:val="002C3C9A"/>
    <w:rsid w:val="002C3D80"/>
    <w:rsid w:val="002C3FEC"/>
    <w:rsid w:val="002C4003"/>
    <w:rsid w:val="002C432B"/>
    <w:rsid w:val="002C4725"/>
    <w:rsid w:val="002C4833"/>
    <w:rsid w:val="002C498B"/>
    <w:rsid w:val="002C49FF"/>
    <w:rsid w:val="002C4B35"/>
    <w:rsid w:val="002C4BF4"/>
    <w:rsid w:val="002C4CF2"/>
    <w:rsid w:val="002C4D0A"/>
    <w:rsid w:val="002C4D4E"/>
    <w:rsid w:val="002C4D56"/>
    <w:rsid w:val="002C4DFE"/>
    <w:rsid w:val="002C50B0"/>
    <w:rsid w:val="002C50FE"/>
    <w:rsid w:val="002C5113"/>
    <w:rsid w:val="002C5130"/>
    <w:rsid w:val="002C5250"/>
    <w:rsid w:val="002C5330"/>
    <w:rsid w:val="002C53F2"/>
    <w:rsid w:val="002C55AA"/>
    <w:rsid w:val="002C5657"/>
    <w:rsid w:val="002C5690"/>
    <w:rsid w:val="002C56D9"/>
    <w:rsid w:val="002C57C5"/>
    <w:rsid w:val="002C5BAD"/>
    <w:rsid w:val="002C628D"/>
    <w:rsid w:val="002C630D"/>
    <w:rsid w:val="002C6A64"/>
    <w:rsid w:val="002C6A69"/>
    <w:rsid w:val="002C6E0B"/>
    <w:rsid w:val="002C6E56"/>
    <w:rsid w:val="002C6E8A"/>
    <w:rsid w:val="002C7711"/>
    <w:rsid w:val="002C7845"/>
    <w:rsid w:val="002C7A2F"/>
    <w:rsid w:val="002C7C8C"/>
    <w:rsid w:val="002C7D20"/>
    <w:rsid w:val="002C7DC0"/>
    <w:rsid w:val="002C7FE8"/>
    <w:rsid w:val="002D00A7"/>
    <w:rsid w:val="002D03B8"/>
    <w:rsid w:val="002D03EC"/>
    <w:rsid w:val="002D051E"/>
    <w:rsid w:val="002D0578"/>
    <w:rsid w:val="002D06A5"/>
    <w:rsid w:val="002D079B"/>
    <w:rsid w:val="002D0866"/>
    <w:rsid w:val="002D08AF"/>
    <w:rsid w:val="002D090D"/>
    <w:rsid w:val="002D0A35"/>
    <w:rsid w:val="002D0AC8"/>
    <w:rsid w:val="002D0F07"/>
    <w:rsid w:val="002D1032"/>
    <w:rsid w:val="002D110E"/>
    <w:rsid w:val="002D1665"/>
    <w:rsid w:val="002D168A"/>
    <w:rsid w:val="002D1798"/>
    <w:rsid w:val="002D1C8E"/>
    <w:rsid w:val="002D1D71"/>
    <w:rsid w:val="002D1F67"/>
    <w:rsid w:val="002D205F"/>
    <w:rsid w:val="002D216C"/>
    <w:rsid w:val="002D235D"/>
    <w:rsid w:val="002D23F0"/>
    <w:rsid w:val="002D26AE"/>
    <w:rsid w:val="002D2842"/>
    <w:rsid w:val="002D28A9"/>
    <w:rsid w:val="002D28E1"/>
    <w:rsid w:val="002D2A5B"/>
    <w:rsid w:val="002D2BFE"/>
    <w:rsid w:val="002D2D53"/>
    <w:rsid w:val="002D2DC8"/>
    <w:rsid w:val="002D2FD1"/>
    <w:rsid w:val="002D3121"/>
    <w:rsid w:val="002D3148"/>
    <w:rsid w:val="002D3156"/>
    <w:rsid w:val="002D33BD"/>
    <w:rsid w:val="002D34D6"/>
    <w:rsid w:val="002D353D"/>
    <w:rsid w:val="002D39DD"/>
    <w:rsid w:val="002D40FD"/>
    <w:rsid w:val="002D429A"/>
    <w:rsid w:val="002D42EB"/>
    <w:rsid w:val="002D448D"/>
    <w:rsid w:val="002D4736"/>
    <w:rsid w:val="002D47D5"/>
    <w:rsid w:val="002D4937"/>
    <w:rsid w:val="002D4A2E"/>
    <w:rsid w:val="002D4E40"/>
    <w:rsid w:val="002D500D"/>
    <w:rsid w:val="002D518F"/>
    <w:rsid w:val="002D5412"/>
    <w:rsid w:val="002D5432"/>
    <w:rsid w:val="002D55E6"/>
    <w:rsid w:val="002D579B"/>
    <w:rsid w:val="002D583F"/>
    <w:rsid w:val="002D59B7"/>
    <w:rsid w:val="002D59C3"/>
    <w:rsid w:val="002D5D19"/>
    <w:rsid w:val="002D5DE5"/>
    <w:rsid w:val="002D5E25"/>
    <w:rsid w:val="002D5E60"/>
    <w:rsid w:val="002D6182"/>
    <w:rsid w:val="002D6273"/>
    <w:rsid w:val="002D653E"/>
    <w:rsid w:val="002D6888"/>
    <w:rsid w:val="002D6950"/>
    <w:rsid w:val="002D6C7D"/>
    <w:rsid w:val="002D6C9C"/>
    <w:rsid w:val="002D6E2F"/>
    <w:rsid w:val="002D6EC6"/>
    <w:rsid w:val="002D7175"/>
    <w:rsid w:val="002D747A"/>
    <w:rsid w:val="002D74B6"/>
    <w:rsid w:val="002D75B3"/>
    <w:rsid w:val="002D75C6"/>
    <w:rsid w:val="002D75EC"/>
    <w:rsid w:val="002D77BC"/>
    <w:rsid w:val="002D7974"/>
    <w:rsid w:val="002D7B91"/>
    <w:rsid w:val="002D7C1B"/>
    <w:rsid w:val="002D7CDE"/>
    <w:rsid w:val="002D7D92"/>
    <w:rsid w:val="002D7E19"/>
    <w:rsid w:val="002D7E32"/>
    <w:rsid w:val="002D7F0F"/>
    <w:rsid w:val="002E00B2"/>
    <w:rsid w:val="002E0208"/>
    <w:rsid w:val="002E0386"/>
    <w:rsid w:val="002E0401"/>
    <w:rsid w:val="002E0449"/>
    <w:rsid w:val="002E0490"/>
    <w:rsid w:val="002E0564"/>
    <w:rsid w:val="002E0589"/>
    <w:rsid w:val="002E07C2"/>
    <w:rsid w:val="002E0829"/>
    <w:rsid w:val="002E0866"/>
    <w:rsid w:val="002E086E"/>
    <w:rsid w:val="002E09B0"/>
    <w:rsid w:val="002E0BA3"/>
    <w:rsid w:val="002E10A3"/>
    <w:rsid w:val="002E12BD"/>
    <w:rsid w:val="002E12F8"/>
    <w:rsid w:val="002E1454"/>
    <w:rsid w:val="002E14E2"/>
    <w:rsid w:val="002E1560"/>
    <w:rsid w:val="002E1591"/>
    <w:rsid w:val="002E1C22"/>
    <w:rsid w:val="002E1D2B"/>
    <w:rsid w:val="002E1D51"/>
    <w:rsid w:val="002E1D54"/>
    <w:rsid w:val="002E1F85"/>
    <w:rsid w:val="002E1F95"/>
    <w:rsid w:val="002E1FA8"/>
    <w:rsid w:val="002E20AF"/>
    <w:rsid w:val="002E2435"/>
    <w:rsid w:val="002E24F7"/>
    <w:rsid w:val="002E2523"/>
    <w:rsid w:val="002E273D"/>
    <w:rsid w:val="002E2775"/>
    <w:rsid w:val="002E2A07"/>
    <w:rsid w:val="002E2ADE"/>
    <w:rsid w:val="002E2D94"/>
    <w:rsid w:val="002E3045"/>
    <w:rsid w:val="002E3089"/>
    <w:rsid w:val="002E339A"/>
    <w:rsid w:val="002E36F6"/>
    <w:rsid w:val="002E3730"/>
    <w:rsid w:val="002E384D"/>
    <w:rsid w:val="002E3A24"/>
    <w:rsid w:val="002E3A8F"/>
    <w:rsid w:val="002E3B22"/>
    <w:rsid w:val="002E3D8F"/>
    <w:rsid w:val="002E3E2D"/>
    <w:rsid w:val="002E3E55"/>
    <w:rsid w:val="002E3F93"/>
    <w:rsid w:val="002E4018"/>
    <w:rsid w:val="002E422D"/>
    <w:rsid w:val="002E4250"/>
    <w:rsid w:val="002E42F1"/>
    <w:rsid w:val="002E4328"/>
    <w:rsid w:val="002E43CB"/>
    <w:rsid w:val="002E43FA"/>
    <w:rsid w:val="002E453A"/>
    <w:rsid w:val="002E4650"/>
    <w:rsid w:val="002E48E6"/>
    <w:rsid w:val="002E495D"/>
    <w:rsid w:val="002E4A5A"/>
    <w:rsid w:val="002E4AB5"/>
    <w:rsid w:val="002E4BFC"/>
    <w:rsid w:val="002E4C08"/>
    <w:rsid w:val="002E4D2A"/>
    <w:rsid w:val="002E4E65"/>
    <w:rsid w:val="002E508F"/>
    <w:rsid w:val="002E5234"/>
    <w:rsid w:val="002E5306"/>
    <w:rsid w:val="002E5348"/>
    <w:rsid w:val="002E55E2"/>
    <w:rsid w:val="002E56E9"/>
    <w:rsid w:val="002E57D4"/>
    <w:rsid w:val="002E57F3"/>
    <w:rsid w:val="002E5808"/>
    <w:rsid w:val="002E5DE6"/>
    <w:rsid w:val="002E5EBD"/>
    <w:rsid w:val="002E5F3E"/>
    <w:rsid w:val="002E5FE9"/>
    <w:rsid w:val="002E622F"/>
    <w:rsid w:val="002E6250"/>
    <w:rsid w:val="002E62AC"/>
    <w:rsid w:val="002E62DD"/>
    <w:rsid w:val="002E6416"/>
    <w:rsid w:val="002E64C5"/>
    <w:rsid w:val="002E65A0"/>
    <w:rsid w:val="002E6813"/>
    <w:rsid w:val="002E68AD"/>
    <w:rsid w:val="002E6A21"/>
    <w:rsid w:val="002E6DBD"/>
    <w:rsid w:val="002E6E6D"/>
    <w:rsid w:val="002E707A"/>
    <w:rsid w:val="002E70A7"/>
    <w:rsid w:val="002E70E4"/>
    <w:rsid w:val="002E7576"/>
    <w:rsid w:val="002E7666"/>
    <w:rsid w:val="002F0111"/>
    <w:rsid w:val="002F01FB"/>
    <w:rsid w:val="002F01FC"/>
    <w:rsid w:val="002F0539"/>
    <w:rsid w:val="002F07AD"/>
    <w:rsid w:val="002F07B6"/>
    <w:rsid w:val="002F0883"/>
    <w:rsid w:val="002F1193"/>
    <w:rsid w:val="002F11A5"/>
    <w:rsid w:val="002F163F"/>
    <w:rsid w:val="002F16FC"/>
    <w:rsid w:val="002F197C"/>
    <w:rsid w:val="002F1BE1"/>
    <w:rsid w:val="002F1DF8"/>
    <w:rsid w:val="002F1EB7"/>
    <w:rsid w:val="002F206B"/>
    <w:rsid w:val="002F20E4"/>
    <w:rsid w:val="002F216C"/>
    <w:rsid w:val="002F218F"/>
    <w:rsid w:val="002F21BC"/>
    <w:rsid w:val="002F24E1"/>
    <w:rsid w:val="002F27BE"/>
    <w:rsid w:val="002F2924"/>
    <w:rsid w:val="002F29CB"/>
    <w:rsid w:val="002F2AE8"/>
    <w:rsid w:val="002F2B8C"/>
    <w:rsid w:val="002F2C00"/>
    <w:rsid w:val="002F2E62"/>
    <w:rsid w:val="002F2E89"/>
    <w:rsid w:val="002F2ED3"/>
    <w:rsid w:val="002F321A"/>
    <w:rsid w:val="002F3419"/>
    <w:rsid w:val="002F34B7"/>
    <w:rsid w:val="002F365C"/>
    <w:rsid w:val="002F36CC"/>
    <w:rsid w:val="002F3760"/>
    <w:rsid w:val="002F3845"/>
    <w:rsid w:val="002F39FA"/>
    <w:rsid w:val="002F3AE1"/>
    <w:rsid w:val="002F3CDE"/>
    <w:rsid w:val="002F3DC4"/>
    <w:rsid w:val="002F3EF2"/>
    <w:rsid w:val="002F3F1E"/>
    <w:rsid w:val="002F40BD"/>
    <w:rsid w:val="002F42B8"/>
    <w:rsid w:val="002F42FF"/>
    <w:rsid w:val="002F43A6"/>
    <w:rsid w:val="002F4609"/>
    <w:rsid w:val="002F469E"/>
    <w:rsid w:val="002F469F"/>
    <w:rsid w:val="002F47CA"/>
    <w:rsid w:val="002F48CB"/>
    <w:rsid w:val="002F494F"/>
    <w:rsid w:val="002F4992"/>
    <w:rsid w:val="002F49B5"/>
    <w:rsid w:val="002F4BBE"/>
    <w:rsid w:val="002F4C48"/>
    <w:rsid w:val="002F4D8C"/>
    <w:rsid w:val="002F5086"/>
    <w:rsid w:val="002F55AF"/>
    <w:rsid w:val="002F56AB"/>
    <w:rsid w:val="002F58D6"/>
    <w:rsid w:val="002F58E7"/>
    <w:rsid w:val="002F5B62"/>
    <w:rsid w:val="002F5C3B"/>
    <w:rsid w:val="002F5D1C"/>
    <w:rsid w:val="002F5FD0"/>
    <w:rsid w:val="002F61A5"/>
    <w:rsid w:val="002F6364"/>
    <w:rsid w:val="002F6773"/>
    <w:rsid w:val="002F6929"/>
    <w:rsid w:val="002F698F"/>
    <w:rsid w:val="002F6B24"/>
    <w:rsid w:val="002F6BC5"/>
    <w:rsid w:val="002F6CB8"/>
    <w:rsid w:val="002F6E00"/>
    <w:rsid w:val="002F6E73"/>
    <w:rsid w:val="002F6FA1"/>
    <w:rsid w:val="002F6FA2"/>
    <w:rsid w:val="002F71A7"/>
    <w:rsid w:val="002F71B7"/>
    <w:rsid w:val="002F74E4"/>
    <w:rsid w:val="002F751E"/>
    <w:rsid w:val="002F77BF"/>
    <w:rsid w:val="002F77CC"/>
    <w:rsid w:val="002F77F2"/>
    <w:rsid w:val="002F7C17"/>
    <w:rsid w:val="002F7C27"/>
    <w:rsid w:val="002F7C8A"/>
    <w:rsid w:val="002F7D9F"/>
    <w:rsid w:val="002F7E2A"/>
    <w:rsid w:val="002F7E84"/>
    <w:rsid w:val="002F7F99"/>
    <w:rsid w:val="0030000E"/>
    <w:rsid w:val="00300193"/>
    <w:rsid w:val="0030026D"/>
    <w:rsid w:val="00300649"/>
    <w:rsid w:val="0030074F"/>
    <w:rsid w:val="00300B39"/>
    <w:rsid w:val="00300DBD"/>
    <w:rsid w:val="00300E9D"/>
    <w:rsid w:val="00300FF1"/>
    <w:rsid w:val="0030110B"/>
    <w:rsid w:val="0030111E"/>
    <w:rsid w:val="00301157"/>
    <w:rsid w:val="003011AC"/>
    <w:rsid w:val="003011D6"/>
    <w:rsid w:val="00301295"/>
    <w:rsid w:val="0030141B"/>
    <w:rsid w:val="0030165E"/>
    <w:rsid w:val="00301740"/>
    <w:rsid w:val="003017B2"/>
    <w:rsid w:val="00301A51"/>
    <w:rsid w:val="00301A7E"/>
    <w:rsid w:val="00301D32"/>
    <w:rsid w:val="00301E2E"/>
    <w:rsid w:val="00301F6B"/>
    <w:rsid w:val="00302129"/>
    <w:rsid w:val="003021B6"/>
    <w:rsid w:val="0030229E"/>
    <w:rsid w:val="003022C7"/>
    <w:rsid w:val="0030232A"/>
    <w:rsid w:val="00302335"/>
    <w:rsid w:val="0030252B"/>
    <w:rsid w:val="00302559"/>
    <w:rsid w:val="00302660"/>
    <w:rsid w:val="00302699"/>
    <w:rsid w:val="00302A21"/>
    <w:rsid w:val="00302BC1"/>
    <w:rsid w:val="00302E82"/>
    <w:rsid w:val="00302E91"/>
    <w:rsid w:val="003030E9"/>
    <w:rsid w:val="0030332D"/>
    <w:rsid w:val="00303465"/>
    <w:rsid w:val="0030356F"/>
    <w:rsid w:val="00303755"/>
    <w:rsid w:val="00303798"/>
    <w:rsid w:val="003038FE"/>
    <w:rsid w:val="003039FE"/>
    <w:rsid w:val="00303AA6"/>
    <w:rsid w:val="00303AFE"/>
    <w:rsid w:val="00303B0E"/>
    <w:rsid w:val="00303D9D"/>
    <w:rsid w:val="003040FD"/>
    <w:rsid w:val="00304373"/>
    <w:rsid w:val="0030447E"/>
    <w:rsid w:val="003049DA"/>
    <w:rsid w:val="00304DEF"/>
    <w:rsid w:val="00304EEF"/>
    <w:rsid w:val="00304F55"/>
    <w:rsid w:val="00304F72"/>
    <w:rsid w:val="00305088"/>
    <w:rsid w:val="00305305"/>
    <w:rsid w:val="0030539B"/>
    <w:rsid w:val="00305463"/>
    <w:rsid w:val="003054B9"/>
    <w:rsid w:val="00305524"/>
    <w:rsid w:val="00305786"/>
    <w:rsid w:val="0030589B"/>
    <w:rsid w:val="00305A03"/>
    <w:rsid w:val="00305A53"/>
    <w:rsid w:val="00305C32"/>
    <w:rsid w:val="00305C3D"/>
    <w:rsid w:val="00305C8C"/>
    <w:rsid w:val="00306129"/>
    <w:rsid w:val="00306332"/>
    <w:rsid w:val="003063F1"/>
    <w:rsid w:val="0030651F"/>
    <w:rsid w:val="003066DC"/>
    <w:rsid w:val="003067DE"/>
    <w:rsid w:val="00306841"/>
    <w:rsid w:val="003068AF"/>
    <w:rsid w:val="003068D2"/>
    <w:rsid w:val="003068D6"/>
    <w:rsid w:val="003069FA"/>
    <w:rsid w:val="00306A7F"/>
    <w:rsid w:val="00306C8A"/>
    <w:rsid w:val="00306C99"/>
    <w:rsid w:val="00306D13"/>
    <w:rsid w:val="00306E27"/>
    <w:rsid w:val="00306E46"/>
    <w:rsid w:val="00306E78"/>
    <w:rsid w:val="00306F1A"/>
    <w:rsid w:val="00306F3C"/>
    <w:rsid w:val="003071FE"/>
    <w:rsid w:val="00307240"/>
    <w:rsid w:val="00307372"/>
    <w:rsid w:val="003073D7"/>
    <w:rsid w:val="0030765C"/>
    <w:rsid w:val="003076A6"/>
    <w:rsid w:val="0030773C"/>
    <w:rsid w:val="003078EA"/>
    <w:rsid w:val="00307A84"/>
    <w:rsid w:val="00307B9C"/>
    <w:rsid w:val="00307E0F"/>
    <w:rsid w:val="00307E3B"/>
    <w:rsid w:val="0031002D"/>
    <w:rsid w:val="003102D6"/>
    <w:rsid w:val="00310328"/>
    <w:rsid w:val="0031057E"/>
    <w:rsid w:val="003105A6"/>
    <w:rsid w:val="00310683"/>
    <w:rsid w:val="0031072F"/>
    <w:rsid w:val="0031074C"/>
    <w:rsid w:val="00310828"/>
    <w:rsid w:val="00310874"/>
    <w:rsid w:val="00310AE4"/>
    <w:rsid w:val="00310E21"/>
    <w:rsid w:val="00310E93"/>
    <w:rsid w:val="00310EC2"/>
    <w:rsid w:val="00310F03"/>
    <w:rsid w:val="00311341"/>
    <w:rsid w:val="00311392"/>
    <w:rsid w:val="0031162E"/>
    <w:rsid w:val="00311748"/>
    <w:rsid w:val="003117FB"/>
    <w:rsid w:val="00311980"/>
    <w:rsid w:val="003119AB"/>
    <w:rsid w:val="00311AB2"/>
    <w:rsid w:val="00311D06"/>
    <w:rsid w:val="00311D23"/>
    <w:rsid w:val="00312049"/>
    <w:rsid w:val="00312165"/>
    <w:rsid w:val="00312197"/>
    <w:rsid w:val="00312268"/>
    <w:rsid w:val="003122F2"/>
    <w:rsid w:val="0031237C"/>
    <w:rsid w:val="0031264B"/>
    <w:rsid w:val="00312804"/>
    <w:rsid w:val="003129B2"/>
    <w:rsid w:val="003129F4"/>
    <w:rsid w:val="00312A49"/>
    <w:rsid w:val="00312B66"/>
    <w:rsid w:val="00312B68"/>
    <w:rsid w:val="00312B73"/>
    <w:rsid w:val="00312DBC"/>
    <w:rsid w:val="00312E11"/>
    <w:rsid w:val="00312F4E"/>
    <w:rsid w:val="00313056"/>
    <w:rsid w:val="003131A8"/>
    <w:rsid w:val="0031320C"/>
    <w:rsid w:val="003133DB"/>
    <w:rsid w:val="00313669"/>
    <w:rsid w:val="00313672"/>
    <w:rsid w:val="003136ED"/>
    <w:rsid w:val="003139CB"/>
    <w:rsid w:val="00313A1A"/>
    <w:rsid w:val="00313B92"/>
    <w:rsid w:val="00313BAF"/>
    <w:rsid w:val="00313BCB"/>
    <w:rsid w:val="00313E03"/>
    <w:rsid w:val="00313F62"/>
    <w:rsid w:val="00313F86"/>
    <w:rsid w:val="00314013"/>
    <w:rsid w:val="00314250"/>
    <w:rsid w:val="00314314"/>
    <w:rsid w:val="00314353"/>
    <w:rsid w:val="00314435"/>
    <w:rsid w:val="0031452E"/>
    <w:rsid w:val="003145FD"/>
    <w:rsid w:val="00314703"/>
    <w:rsid w:val="00314763"/>
    <w:rsid w:val="00314786"/>
    <w:rsid w:val="00314906"/>
    <w:rsid w:val="00314A09"/>
    <w:rsid w:val="00314AEE"/>
    <w:rsid w:val="00314B66"/>
    <w:rsid w:val="00314B67"/>
    <w:rsid w:val="00314D3E"/>
    <w:rsid w:val="00315015"/>
    <w:rsid w:val="00315195"/>
    <w:rsid w:val="003152DD"/>
    <w:rsid w:val="00315317"/>
    <w:rsid w:val="00315350"/>
    <w:rsid w:val="0031538A"/>
    <w:rsid w:val="00315481"/>
    <w:rsid w:val="003154DF"/>
    <w:rsid w:val="003154E1"/>
    <w:rsid w:val="003155E5"/>
    <w:rsid w:val="00315633"/>
    <w:rsid w:val="00315844"/>
    <w:rsid w:val="00315914"/>
    <w:rsid w:val="00315A45"/>
    <w:rsid w:val="00315CFB"/>
    <w:rsid w:val="003162E3"/>
    <w:rsid w:val="003163CB"/>
    <w:rsid w:val="00316421"/>
    <w:rsid w:val="00316642"/>
    <w:rsid w:val="003169F4"/>
    <w:rsid w:val="00316A01"/>
    <w:rsid w:val="00316ACA"/>
    <w:rsid w:val="00316B79"/>
    <w:rsid w:val="00316CD6"/>
    <w:rsid w:val="00316E36"/>
    <w:rsid w:val="00316FE4"/>
    <w:rsid w:val="0031723F"/>
    <w:rsid w:val="003172C2"/>
    <w:rsid w:val="0031738F"/>
    <w:rsid w:val="003173C7"/>
    <w:rsid w:val="00317581"/>
    <w:rsid w:val="00317625"/>
    <w:rsid w:val="00317740"/>
    <w:rsid w:val="0031780D"/>
    <w:rsid w:val="00317A01"/>
    <w:rsid w:val="00317AE4"/>
    <w:rsid w:val="00317EC0"/>
    <w:rsid w:val="0032006D"/>
    <w:rsid w:val="0032042A"/>
    <w:rsid w:val="0032048F"/>
    <w:rsid w:val="003204CE"/>
    <w:rsid w:val="003204CF"/>
    <w:rsid w:val="00320586"/>
    <w:rsid w:val="003206BB"/>
    <w:rsid w:val="003206EA"/>
    <w:rsid w:val="00320811"/>
    <w:rsid w:val="0032089A"/>
    <w:rsid w:val="003208A1"/>
    <w:rsid w:val="00320B97"/>
    <w:rsid w:val="00320BB8"/>
    <w:rsid w:val="00320BCD"/>
    <w:rsid w:val="00320D49"/>
    <w:rsid w:val="00320D8D"/>
    <w:rsid w:val="00321040"/>
    <w:rsid w:val="003213E3"/>
    <w:rsid w:val="00321545"/>
    <w:rsid w:val="003216EB"/>
    <w:rsid w:val="00321934"/>
    <w:rsid w:val="00321BF6"/>
    <w:rsid w:val="00321D2A"/>
    <w:rsid w:val="00321FAA"/>
    <w:rsid w:val="003220CA"/>
    <w:rsid w:val="0032210D"/>
    <w:rsid w:val="00322117"/>
    <w:rsid w:val="003221C4"/>
    <w:rsid w:val="00322217"/>
    <w:rsid w:val="00322334"/>
    <w:rsid w:val="00322688"/>
    <w:rsid w:val="00322755"/>
    <w:rsid w:val="0032278C"/>
    <w:rsid w:val="003228B8"/>
    <w:rsid w:val="003229C1"/>
    <w:rsid w:val="00322AB4"/>
    <w:rsid w:val="00322BFB"/>
    <w:rsid w:val="00322C1F"/>
    <w:rsid w:val="00322E26"/>
    <w:rsid w:val="00322EB4"/>
    <w:rsid w:val="00322F82"/>
    <w:rsid w:val="00322F93"/>
    <w:rsid w:val="0032312C"/>
    <w:rsid w:val="0032321C"/>
    <w:rsid w:val="00323312"/>
    <w:rsid w:val="00323439"/>
    <w:rsid w:val="00323489"/>
    <w:rsid w:val="003234D5"/>
    <w:rsid w:val="00323555"/>
    <w:rsid w:val="00323557"/>
    <w:rsid w:val="00323649"/>
    <w:rsid w:val="00323709"/>
    <w:rsid w:val="003239AC"/>
    <w:rsid w:val="00323A76"/>
    <w:rsid w:val="00323A8E"/>
    <w:rsid w:val="00323B2F"/>
    <w:rsid w:val="00323BC5"/>
    <w:rsid w:val="00323C13"/>
    <w:rsid w:val="00323E64"/>
    <w:rsid w:val="00323F01"/>
    <w:rsid w:val="003241A7"/>
    <w:rsid w:val="0032429E"/>
    <w:rsid w:val="003242AC"/>
    <w:rsid w:val="003243E9"/>
    <w:rsid w:val="00324461"/>
    <w:rsid w:val="003246BB"/>
    <w:rsid w:val="003246DE"/>
    <w:rsid w:val="00324821"/>
    <w:rsid w:val="0032494A"/>
    <w:rsid w:val="0032494C"/>
    <w:rsid w:val="003249A9"/>
    <w:rsid w:val="00324AF4"/>
    <w:rsid w:val="00324B30"/>
    <w:rsid w:val="00324BC2"/>
    <w:rsid w:val="00324DAA"/>
    <w:rsid w:val="00324EF1"/>
    <w:rsid w:val="00324FC6"/>
    <w:rsid w:val="0032506B"/>
    <w:rsid w:val="00325132"/>
    <w:rsid w:val="00325173"/>
    <w:rsid w:val="003251C1"/>
    <w:rsid w:val="00325257"/>
    <w:rsid w:val="0032543A"/>
    <w:rsid w:val="003256B9"/>
    <w:rsid w:val="003258C0"/>
    <w:rsid w:val="0032596F"/>
    <w:rsid w:val="00325C2E"/>
    <w:rsid w:val="00325CFF"/>
    <w:rsid w:val="00325D54"/>
    <w:rsid w:val="00325D67"/>
    <w:rsid w:val="00325E76"/>
    <w:rsid w:val="00325EA4"/>
    <w:rsid w:val="00325F0D"/>
    <w:rsid w:val="00325FA0"/>
    <w:rsid w:val="003262F9"/>
    <w:rsid w:val="00326341"/>
    <w:rsid w:val="0032637F"/>
    <w:rsid w:val="003263BE"/>
    <w:rsid w:val="003265FB"/>
    <w:rsid w:val="003267BB"/>
    <w:rsid w:val="003267E1"/>
    <w:rsid w:val="00326936"/>
    <w:rsid w:val="00326A67"/>
    <w:rsid w:val="00326A78"/>
    <w:rsid w:val="00326C7F"/>
    <w:rsid w:val="00326F34"/>
    <w:rsid w:val="00326FBE"/>
    <w:rsid w:val="0032724F"/>
    <w:rsid w:val="00327444"/>
    <w:rsid w:val="003274A2"/>
    <w:rsid w:val="0032751C"/>
    <w:rsid w:val="0032757D"/>
    <w:rsid w:val="00327636"/>
    <w:rsid w:val="0032767C"/>
    <w:rsid w:val="003276F6"/>
    <w:rsid w:val="00327AE2"/>
    <w:rsid w:val="00327CA5"/>
    <w:rsid w:val="00330011"/>
    <w:rsid w:val="00330033"/>
    <w:rsid w:val="0033006C"/>
    <w:rsid w:val="0033023F"/>
    <w:rsid w:val="003305B2"/>
    <w:rsid w:val="00330646"/>
    <w:rsid w:val="00330800"/>
    <w:rsid w:val="00330836"/>
    <w:rsid w:val="00330937"/>
    <w:rsid w:val="003309AB"/>
    <w:rsid w:val="00330A76"/>
    <w:rsid w:val="00330A7C"/>
    <w:rsid w:val="00330CD1"/>
    <w:rsid w:val="00330D1C"/>
    <w:rsid w:val="00330E89"/>
    <w:rsid w:val="00330E9D"/>
    <w:rsid w:val="0033113F"/>
    <w:rsid w:val="003312AE"/>
    <w:rsid w:val="0033151A"/>
    <w:rsid w:val="003315C2"/>
    <w:rsid w:val="003318B6"/>
    <w:rsid w:val="003319C1"/>
    <w:rsid w:val="00331B92"/>
    <w:rsid w:val="00331DBB"/>
    <w:rsid w:val="00332048"/>
    <w:rsid w:val="003322C6"/>
    <w:rsid w:val="00332401"/>
    <w:rsid w:val="003325F7"/>
    <w:rsid w:val="00332635"/>
    <w:rsid w:val="00332885"/>
    <w:rsid w:val="003329F5"/>
    <w:rsid w:val="00332A3B"/>
    <w:rsid w:val="00332A4E"/>
    <w:rsid w:val="00332A57"/>
    <w:rsid w:val="00332D0A"/>
    <w:rsid w:val="00332E8E"/>
    <w:rsid w:val="00332F98"/>
    <w:rsid w:val="00333172"/>
    <w:rsid w:val="0033318D"/>
    <w:rsid w:val="003332A6"/>
    <w:rsid w:val="00333351"/>
    <w:rsid w:val="003333FC"/>
    <w:rsid w:val="00333813"/>
    <w:rsid w:val="00333870"/>
    <w:rsid w:val="003338D3"/>
    <w:rsid w:val="003339DC"/>
    <w:rsid w:val="00333A4E"/>
    <w:rsid w:val="00333B58"/>
    <w:rsid w:val="00333BAB"/>
    <w:rsid w:val="00333DD6"/>
    <w:rsid w:val="00333E00"/>
    <w:rsid w:val="00333E50"/>
    <w:rsid w:val="003343A1"/>
    <w:rsid w:val="003343DA"/>
    <w:rsid w:val="00334512"/>
    <w:rsid w:val="0033452F"/>
    <w:rsid w:val="003349F4"/>
    <w:rsid w:val="00334C8C"/>
    <w:rsid w:val="00334EF9"/>
    <w:rsid w:val="0033517D"/>
    <w:rsid w:val="00335593"/>
    <w:rsid w:val="0033569F"/>
    <w:rsid w:val="003356F1"/>
    <w:rsid w:val="0033572F"/>
    <w:rsid w:val="00335830"/>
    <w:rsid w:val="00335906"/>
    <w:rsid w:val="00335A82"/>
    <w:rsid w:val="00335AE0"/>
    <w:rsid w:val="00335B01"/>
    <w:rsid w:val="00335B60"/>
    <w:rsid w:val="00335C4B"/>
    <w:rsid w:val="00335DA3"/>
    <w:rsid w:val="00335FA2"/>
    <w:rsid w:val="0033613C"/>
    <w:rsid w:val="00336201"/>
    <w:rsid w:val="00336310"/>
    <w:rsid w:val="003363CC"/>
    <w:rsid w:val="003363EB"/>
    <w:rsid w:val="003364E4"/>
    <w:rsid w:val="0033664B"/>
    <w:rsid w:val="00336668"/>
    <w:rsid w:val="00336978"/>
    <w:rsid w:val="0033697F"/>
    <w:rsid w:val="00336E2E"/>
    <w:rsid w:val="003370DE"/>
    <w:rsid w:val="0033763B"/>
    <w:rsid w:val="003376C8"/>
    <w:rsid w:val="00337770"/>
    <w:rsid w:val="00337842"/>
    <w:rsid w:val="00337880"/>
    <w:rsid w:val="00337953"/>
    <w:rsid w:val="00337A70"/>
    <w:rsid w:val="00337AB1"/>
    <w:rsid w:val="00337D72"/>
    <w:rsid w:val="00337D78"/>
    <w:rsid w:val="00337E90"/>
    <w:rsid w:val="00337F64"/>
    <w:rsid w:val="00340176"/>
    <w:rsid w:val="0034022B"/>
    <w:rsid w:val="0034063D"/>
    <w:rsid w:val="003406EA"/>
    <w:rsid w:val="00340B2E"/>
    <w:rsid w:val="00340B88"/>
    <w:rsid w:val="00340C5D"/>
    <w:rsid w:val="00340C7E"/>
    <w:rsid w:val="00341236"/>
    <w:rsid w:val="00341257"/>
    <w:rsid w:val="003412A4"/>
    <w:rsid w:val="00341322"/>
    <w:rsid w:val="0034133E"/>
    <w:rsid w:val="0034163C"/>
    <w:rsid w:val="003416FA"/>
    <w:rsid w:val="00341B12"/>
    <w:rsid w:val="00341B47"/>
    <w:rsid w:val="00341B59"/>
    <w:rsid w:val="00341B7C"/>
    <w:rsid w:val="00341C89"/>
    <w:rsid w:val="00341D7F"/>
    <w:rsid w:val="00341FED"/>
    <w:rsid w:val="0034204D"/>
    <w:rsid w:val="00342479"/>
    <w:rsid w:val="003424A7"/>
    <w:rsid w:val="00342775"/>
    <w:rsid w:val="00342782"/>
    <w:rsid w:val="003427C3"/>
    <w:rsid w:val="00342B74"/>
    <w:rsid w:val="00342D04"/>
    <w:rsid w:val="00342E29"/>
    <w:rsid w:val="00342E50"/>
    <w:rsid w:val="00343027"/>
    <w:rsid w:val="0034324E"/>
    <w:rsid w:val="003432EF"/>
    <w:rsid w:val="00343360"/>
    <w:rsid w:val="003435D9"/>
    <w:rsid w:val="003436C9"/>
    <w:rsid w:val="003438A6"/>
    <w:rsid w:val="0034392D"/>
    <w:rsid w:val="003439EC"/>
    <w:rsid w:val="00343A7D"/>
    <w:rsid w:val="00343D73"/>
    <w:rsid w:val="00343EC2"/>
    <w:rsid w:val="00344381"/>
    <w:rsid w:val="0034444C"/>
    <w:rsid w:val="00344545"/>
    <w:rsid w:val="0034466A"/>
    <w:rsid w:val="0034480B"/>
    <w:rsid w:val="00344881"/>
    <w:rsid w:val="00344B6E"/>
    <w:rsid w:val="003450F5"/>
    <w:rsid w:val="0034527F"/>
    <w:rsid w:val="003456CA"/>
    <w:rsid w:val="0034570D"/>
    <w:rsid w:val="003459AD"/>
    <w:rsid w:val="003459BC"/>
    <w:rsid w:val="00345D44"/>
    <w:rsid w:val="00345EF1"/>
    <w:rsid w:val="00345FF8"/>
    <w:rsid w:val="0034603A"/>
    <w:rsid w:val="00346341"/>
    <w:rsid w:val="003463F9"/>
    <w:rsid w:val="00346530"/>
    <w:rsid w:val="0034679E"/>
    <w:rsid w:val="00346A04"/>
    <w:rsid w:val="00346A5A"/>
    <w:rsid w:val="00346D1E"/>
    <w:rsid w:val="00346F00"/>
    <w:rsid w:val="00347027"/>
    <w:rsid w:val="003473B7"/>
    <w:rsid w:val="003475A8"/>
    <w:rsid w:val="0034760E"/>
    <w:rsid w:val="003476DD"/>
    <w:rsid w:val="00347A2F"/>
    <w:rsid w:val="00347A5C"/>
    <w:rsid w:val="00347AA1"/>
    <w:rsid w:val="00347C67"/>
    <w:rsid w:val="00347DC3"/>
    <w:rsid w:val="00347E45"/>
    <w:rsid w:val="00347F2F"/>
    <w:rsid w:val="00347F71"/>
    <w:rsid w:val="003500F4"/>
    <w:rsid w:val="00350393"/>
    <w:rsid w:val="0035042C"/>
    <w:rsid w:val="0035046B"/>
    <w:rsid w:val="00350501"/>
    <w:rsid w:val="00350B93"/>
    <w:rsid w:val="00350BB2"/>
    <w:rsid w:val="00350C39"/>
    <w:rsid w:val="00350CE3"/>
    <w:rsid w:val="00350D4C"/>
    <w:rsid w:val="00350E31"/>
    <w:rsid w:val="00350F07"/>
    <w:rsid w:val="00350F0F"/>
    <w:rsid w:val="003510E8"/>
    <w:rsid w:val="00351246"/>
    <w:rsid w:val="0035137F"/>
    <w:rsid w:val="00351577"/>
    <w:rsid w:val="003518A9"/>
    <w:rsid w:val="00351912"/>
    <w:rsid w:val="003519B4"/>
    <w:rsid w:val="00351BD3"/>
    <w:rsid w:val="00351C37"/>
    <w:rsid w:val="00351DA1"/>
    <w:rsid w:val="00351E83"/>
    <w:rsid w:val="00351F28"/>
    <w:rsid w:val="00352113"/>
    <w:rsid w:val="003521FD"/>
    <w:rsid w:val="00352202"/>
    <w:rsid w:val="00352209"/>
    <w:rsid w:val="0035243A"/>
    <w:rsid w:val="00352650"/>
    <w:rsid w:val="00352759"/>
    <w:rsid w:val="003528EF"/>
    <w:rsid w:val="00352A2D"/>
    <w:rsid w:val="00352D0F"/>
    <w:rsid w:val="00352D25"/>
    <w:rsid w:val="00352E8C"/>
    <w:rsid w:val="00352FB8"/>
    <w:rsid w:val="003530EA"/>
    <w:rsid w:val="0035342F"/>
    <w:rsid w:val="00353670"/>
    <w:rsid w:val="003537F5"/>
    <w:rsid w:val="00353932"/>
    <w:rsid w:val="00353A44"/>
    <w:rsid w:val="00353C73"/>
    <w:rsid w:val="00353C7C"/>
    <w:rsid w:val="00353D18"/>
    <w:rsid w:val="00353D79"/>
    <w:rsid w:val="00354175"/>
    <w:rsid w:val="003542FE"/>
    <w:rsid w:val="00354758"/>
    <w:rsid w:val="00354998"/>
    <w:rsid w:val="0035499B"/>
    <w:rsid w:val="0035499D"/>
    <w:rsid w:val="00354A42"/>
    <w:rsid w:val="00354B21"/>
    <w:rsid w:val="00354F19"/>
    <w:rsid w:val="0035517D"/>
    <w:rsid w:val="00355266"/>
    <w:rsid w:val="00355281"/>
    <w:rsid w:val="003552D7"/>
    <w:rsid w:val="00355398"/>
    <w:rsid w:val="003554EB"/>
    <w:rsid w:val="003555B9"/>
    <w:rsid w:val="00355652"/>
    <w:rsid w:val="003557AB"/>
    <w:rsid w:val="00355893"/>
    <w:rsid w:val="00355A35"/>
    <w:rsid w:val="00355B05"/>
    <w:rsid w:val="00355C94"/>
    <w:rsid w:val="00355C99"/>
    <w:rsid w:val="00355FCF"/>
    <w:rsid w:val="00356092"/>
    <w:rsid w:val="00356137"/>
    <w:rsid w:val="0035616D"/>
    <w:rsid w:val="003565DB"/>
    <w:rsid w:val="003567C4"/>
    <w:rsid w:val="003568B0"/>
    <w:rsid w:val="00356B5E"/>
    <w:rsid w:val="00356D69"/>
    <w:rsid w:val="00356DC6"/>
    <w:rsid w:val="00356EB0"/>
    <w:rsid w:val="003570C1"/>
    <w:rsid w:val="003571E5"/>
    <w:rsid w:val="00357256"/>
    <w:rsid w:val="0035737C"/>
    <w:rsid w:val="00357403"/>
    <w:rsid w:val="00357543"/>
    <w:rsid w:val="00357856"/>
    <w:rsid w:val="0035789A"/>
    <w:rsid w:val="0035794A"/>
    <w:rsid w:val="0035794B"/>
    <w:rsid w:val="0035794C"/>
    <w:rsid w:val="00357D7A"/>
    <w:rsid w:val="00357F5F"/>
    <w:rsid w:val="00360701"/>
    <w:rsid w:val="003607F5"/>
    <w:rsid w:val="00360A38"/>
    <w:rsid w:val="00360AF6"/>
    <w:rsid w:val="00360C50"/>
    <w:rsid w:val="00360D05"/>
    <w:rsid w:val="0036109F"/>
    <w:rsid w:val="003610B6"/>
    <w:rsid w:val="003610CC"/>
    <w:rsid w:val="00361123"/>
    <w:rsid w:val="00361172"/>
    <w:rsid w:val="003612F6"/>
    <w:rsid w:val="00361413"/>
    <w:rsid w:val="003614BE"/>
    <w:rsid w:val="00361603"/>
    <w:rsid w:val="003618B2"/>
    <w:rsid w:val="0036196B"/>
    <w:rsid w:val="00361995"/>
    <w:rsid w:val="003619C9"/>
    <w:rsid w:val="00361AB7"/>
    <w:rsid w:val="0036212B"/>
    <w:rsid w:val="00362257"/>
    <w:rsid w:val="0036237E"/>
    <w:rsid w:val="0036240F"/>
    <w:rsid w:val="00362913"/>
    <w:rsid w:val="00362AB0"/>
    <w:rsid w:val="00362BDB"/>
    <w:rsid w:val="00362CB8"/>
    <w:rsid w:val="00362CFD"/>
    <w:rsid w:val="00362D23"/>
    <w:rsid w:val="00362E26"/>
    <w:rsid w:val="00362EA5"/>
    <w:rsid w:val="00362EAE"/>
    <w:rsid w:val="003630AB"/>
    <w:rsid w:val="003631E4"/>
    <w:rsid w:val="003631F2"/>
    <w:rsid w:val="00363260"/>
    <w:rsid w:val="00363354"/>
    <w:rsid w:val="00363423"/>
    <w:rsid w:val="003637F8"/>
    <w:rsid w:val="003639AC"/>
    <w:rsid w:val="00363AA8"/>
    <w:rsid w:val="00363ADB"/>
    <w:rsid w:val="00363B88"/>
    <w:rsid w:val="00363E25"/>
    <w:rsid w:val="0036428E"/>
    <w:rsid w:val="00364330"/>
    <w:rsid w:val="00364790"/>
    <w:rsid w:val="00364981"/>
    <w:rsid w:val="00364B32"/>
    <w:rsid w:val="00364CC8"/>
    <w:rsid w:val="00364CED"/>
    <w:rsid w:val="00364CFC"/>
    <w:rsid w:val="00364EF6"/>
    <w:rsid w:val="0036503C"/>
    <w:rsid w:val="00365510"/>
    <w:rsid w:val="0036567F"/>
    <w:rsid w:val="003657D2"/>
    <w:rsid w:val="00365890"/>
    <w:rsid w:val="003658AE"/>
    <w:rsid w:val="00365BFF"/>
    <w:rsid w:val="00365C8D"/>
    <w:rsid w:val="0036602F"/>
    <w:rsid w:val="00366064"/>
    <w:rsid w:val="00366171"/>
    <w:rsid w:val="003662E4"/>
    <w:rsid w:val="0036635C"/>
    <w:rsid w:val="00366443"/>
    <w:rsid w:val="003665D1"/>
    <w:rsid w:val="00366AD4"/>
    <w:rsid w:val="00366CD1"/>
    <w:rsid w:val="00367064"/>
    <w:rsid w:val="0036710F"/>
    <w:rsid w:val="00367158"/>
    <w:rsid w:val="0036741A"/>
    <w:rsid w:val="00367466"/>
    <w:rsid w:val="00367480"/>
    <w:rsid w:val="0036774C"/>
    <w:rsid w:val="00367909"/>
    <w:rsid w:val="00367A80"/>
    <w:rsid w:val="00367BB2"/>
    <w:rsid w:val="00367C32"/>
    <w:rsid w:val="00367E06"/>
    <w:rsid w:val="003700B5"/>
    <w:rsid w:val="003701EA"/>
    <w:rsid w:val="00370257"/>
    <w:rsid w:val="0037027F"/>
    <w:rsid w:val="00370308"/>
    <w:rsid w:val="00370422"/>
    <w:rsid w:val="00370488"/>
    <w:rsid w:val="00370829"/>
    <w:rsid w:val="0037086E"/>
    <w:rsid w:val="00370A0D"/>
    <w:rsid w:val="00370B3E"/>
    <w:rsid w:val="00370B5F"/>
    <w:rsid w:val="00370DCC"/>
    <w:rsid w:val="0037107E"/>
    <w:rsid w:val="003710AA"/>
    <w:rsid w:val="00371217"/>
    <w:rsid w:val="003712EA"/>
    <w:rsid w:val="00371439"/>
    <w:rsid w:val="00371509"/>
    <w:rsid w:val="0037165D"/>
    <w:rsid w:val="00371835"/>
    <w:rsid w:val="00371A60"/>
    <w:rsid w:val="003723AF"/>
    <w:rsid w:val="00372662"/>
    <w:rsid w:val="00372B59"/>
    <w:rsid w:val="00372CC5"/>
    <w:rsid w:val="00372E26"/>
    <w:rsid w:val="00372E54"/>
    <w:rsid w:val="00372EF6"/>
    <w:rsid w:val="00372F2F"/>
    <w:rsid w:val="00372FAE"/>
    <w:rsid w:val="00372FE3"/>
    <w:rsid w:val="00373039"/>
    <w:rsid w:val="0037366E"/>
    <w:rsid w:val="00373756"/>
    <w:rsid w:val="00373842"/>
    <w:rsid w:val="00373A78"/>
    <w:rsid w:val="00373AE9"/>
    <w:rsid w:val="00373BFC"/>
    <w:rsid w:val="00373CB6"/>
    <w:rsid w:val="00373D8D"/>
    <w:rsid w:val="00373DC2"/>
    <w:rsid w:val="00373E12"/>
    <w:rsid w:val="00374111"/>
    <w:rsid w:val="003742E8"/>
    <w:rsid w:val="0037446B"/>
    <w:rsid w:val="00374475"/>
    <w:rsid w:val="00374530"/>
    <w:rsid w:val="00374537"/>
    <w:rsid w:val="0037489A"/>
    <w:rsid w:val="003750AC"/>
    <w:rsid w:val="003752C7"/>
    <w:rsid w:val="003754E1"/>
    <w:rsid w:val="00375580"/>
    <w:rsid w:val="00375587"/>
    <w:rsid w:val="003755D8"/>
    <w:rsid w:val="003755FC"/>
    <w:rsid w:val="00375904"/>
    <w:rsid w:val="00375AEB"/>
    <w:rsid w:val="00375BA1"/>
    <w:rsid w:val="00375BAE"/>
    <w:rsid w:val="00375E75"/>
    <w:rsid w:val="00375F7C"/>
    <w:rsid w:val="00376000"/>
    <w:rsid w:val="00376190"/>
    <w:rsid w:val="003761F1"/>
    <w:rsid w:val="00376404"/>
    <w:rsid w:val="00376438"/>
    <w:rsid w:val="003766BF"/>
    <w:rsid w:val="003766E1"/>
    <w:rsid w:val="00376704"/>
    <w:rsid w:val="003769B7"/>
    <w:rsid w:val="003769C9"/>
    <w:rsid w:val="00376C81"/>
    <w:rsid w:val="00376CE7"/>
    <w:rsid w:val="00376E06"/>
    <w:rsid w:val="00376FE9"/>
    <w:rsid w:val="00377021"/>
    <w:rsid w:val="003770D7"/>
    <w:rsid w:val="00377170"/>
    <w:rsid w:val="00377267"/>
    <w:rsid w:val="003772E2"/>
    <w:rsid w:val="003773E5"/>
    <w:rsid w:val="00377538"/>
    <w:rsid w:val="0037760A"/>
    <w:rsid w:val="0037770D"/>
    <w:rsid w:val="0037799B"/>
    <w:rsid w:val="003779A7"/>
    <w:rsid w:val="00377A27"/>
    <w:rsid w:val="00377C11"/>
    <w:rsid w:val="00377D1C"/>
    <w:rsid w:val="00377D46"/>
    <w:rsid w:val="003800AC"/>
    <w:rsid w:val="00380224"/>
    <w:rsid w:val="00380311"/>
    <w:rsid w:val="003803E0"/>
    <w:rsid w:val="003803F6"/>
    <w:rsid w:val="0038060F"/>
    <w:rsid w:val="0038062C"/>
    <w:rsid w:val="003806DC"/>
    <w:rsid w:val="0038075A"/>
    <w:rsid w:val="00380854"/>
    <w:rsid w:val="003808F8"/>
    <w:rsid w:val="00380B5B"/>
    <w:rsid w:val="00380D30"/>
    <w:rsid w:val="00380DEE"/>
    <w:rsid w:val="00380E51"/>
    <w:rsid w:val="00380E6A"/>
    <w:rsid w:val="00380ED8"/>
    <w:rsid w:val="003812C6"/>
    <w:rsid w:val="003812D9"/>
    <w:rsid w:val="003813B9"/>
    <w:rsid w:val="003814B4"/>
    <w:rsid w:val="00381550"/>
    <w:rsid w:val="00381715"/>
    <w:rsid w:val="00381AD5"/>
    <w:rsid w:val="00381C89"/>
    <w:rsid w:val="00381DDD"/>
    <w:rsid w:val="00381FC7"/>
    <w:rsid w:val="0038245A"/>
    <w:rsid w:val="003825CB"/>
    <w:rsid w:val="003827D4"/>
    <w:rsid w:val="00382893"/>
    <w:rsid w:val="0038292C"/>
    <w:rsid w:val="00382C71"/>
    <w:rsid w:val="00382D07"/>
    <w:rsid w:val="00382F58"/>
    <w:rsid w:val="00382F75"/>
    <w:rsid w:val="003830B1"/>
    <w:rsid w:val="003832C7"/>
    <w:rsid w:val="0038333F"/>
    <w:rsid w:val="00383374"/>
    <w:rsid w:val="00383512"/>
    <w:rsid w:val="00383727"/>
    <w:rsid w:val="00383939"/>
    <w:rsid w:val="0038399A"/>
    <w:rsid w:val="00383A0C"/>
    <w:rsid w:val="00383B59"/>
    <w:rsid w:val="00383B5A"/>
    <w:rsid w:val="00383D88"/>
    <w:rsid w:val="00383E01"/>
    <w:rsid w:val="00384081"/>
    <w:rsid w:val="0038412D"/>
    <w:rsid w:val="003842B1"/>
    <w:rsid w:val="003842B4"/>
    <w:rsid w:val="003843F9"/>
    <w:rsid w:val="0038448E"/>
    <w:rsid w:val="00384657"/>
    <w:rsid w:val="00384934"/>
    <w:rsid w:val="00384A93"/>
    <w:rsid w:val="00384CBF"/>
    <w:rsid w:val="00384D12"/>
    <w:rsid w:val="00384D25"/>
    <w:rsid w:val="00384DAC"/>
    <w:rsid w:val="00384E23"/>
    <w:rsid w:val="00384F13"/>
    <w:rsid w:val="00384F83"/>
    <w:rsid w:val="0038523A"/>
    <w:rsid w:val="0038527F"/>
    <w:rsid w:val="003853BD"/>
    <w:rsid w:val="003853FA"/>
    <w:rsid w:val="00385574"/>
    <w:rsid w:val="0038575B"/>
    <w:rsid w:val="00385763"/>
    <w:rsid w:val="0038597C"/>
    <w:rsid w:val="003859A8"/>
    <w:rsid w:val="00385E84"/>
    <w:rsid w:val="00385FA8"/>
    <w:rsid w:val="00385FE8"/>
    <w:rsid w:val="003861A0"/>
    <w:rsid w:val="003861E9"/>
    <w:rsid w:val="003864E8"/>
    <w:rsid w:val="003869F6"/>
    <w:rsid w:val="00386C14"/>
    <w:rsid w:val="00386C17"/>
    <w:rsid w:val="00386F85"/>
    <w:rsid w:val="0038706B"/>
    <w:rsid w:val="0038731C"/>
    <w:rsid w:val="00387477"/>
    <w:rsid w:val="00387600"/>
    <w:rsid w:val="003877C6"/>
    <w:rsid w:val="0038793F"/>
    <w:rsid w:val="00387AA2"/>
    <w:rsid w:val="00387CCA"/>
    <w:rsid w:val="003901C6"/>
    <w:rsid w:val="00390405"/>
    <w:rsid w:val="0039052C"/>
    <w:rsid w:val="0039054B"/>
    <w:rsid w:val="0039071F"/>
    <w:rsid w:val="00390757"/>
    <w:rsid w:val="003907FC"/>
    <w:rsid w:val="00390904"/>
    <w:rsid w:val="00390A33"/>
    <w:rsid w:val="00390FE0"/>
    <w:rsid w:val="00390FED"/>
    <w:rsid w:val="003910F5"/>
    <w:rsid w:val="00391171"/>
    <w:rsid w:val="0039119D"/>
    <w:rsid w:val="00391398"/>
    <w:rsid w:val="003915ED"/>
    <w:rsid w:val="0039169A"/>
    <w:rsid w:val="003917E2"/>
    <w:rsid w:val="00391A8B"/>
    <w:rsid w:val="00391AD4"/>
    <w:rsid w:val="00391B0E"/>
    <w:rsid w:val="00391B9A"/>
    <w:rsid w:val="00391BEB"/>
    <w:rsid w:val="00391C6B"/>
    <w:rsid w:val="00391F77"/>
    <w:rsid w:val="00391FB7"/>
    <w:rsid w:val="003920F4"/>
    <w:rsid w:val="003921C3"/>
    <w:rsid w:val="00392698"/>
    <w:rsid w:val="003926F6"/>
    <w:rsid w:val="0039273C"/>
    <w:rsid w:val="0039274D"/>
    <w:rsid w:val="0039277D"/>
    <w:rsid w:val="00392928"/>
    <w:rsid w:val="003929D7"/>
    <w:rsid w:val="00392BAD"/>
    <w:rsid w:val="00392BCE"/>
    <w:rsid w:val="00392D94"/>
    <w:rsid w:val="00393264"/>
    <w:rsid w:val="00393407"/>
    <w:rsid w:val="0039347D"/>
    <w:rsid w:val="003934F5"/>
    <w:rsid w:val="003938E6"/>
    <w:rsid w:val="00393A8F"/>
    <w:rsid w:val="00393BDC"/>
    <w:rsid w:val="00393C9D"/>
    <w:rsid w:val="00393D55"/>
    <w:rsid w:val="00393D69"/>
    <w:rsid w:val="00393EEE"/>
    <w:rsid w:val="00393F63"/>
    <w:rsid w:val="00394019"/>
    <w:rsid w:val="0039402E"/>
    <w:rsid w:val="00394056"/>
    <w:rsid w:val="00394121"/>
    <w:rsid w:val="00394289"/>
    <w:rsid w:val="003943AB"/>
    <w:rsid w:val="0039450E"/>
    <w:rsid w:val="003945B5"/>
    <w:rsid w:val="003945BD"/>
    <w:rsid w:val="00394830"/>
    <w:rsid w:val="00394950"/>
    <w:rsid w:val="00394B35"/>
    <w:rsid w:val="00394CC8"/>
    <w:rsid w:val="00394FA8"/>
    <w:rsid w:val="00395099"/>
    <w:rsid w:val="003951FB"/>
    <w:rsid w:val="00395324"/>
    <w:rsid w:val="0039543C"/>
    <w:rsid w:val="003954B7"/>
    <w:rsid w:val="00395AC5"/>
    <w:rsid w:val="00395AE8"/>
    <w:rsid w:val="00395B55"/>
    <w:rsid w:val="00395E08"/>
    <w:rsid w:val="00395F81"/>
    <w:rsid w:val="003961C6"/>
    <w:rsid w:val="003963E3"/>
    <w:rsid w:val="003968C4"/>
    <w:rsid w:val="00396A9B"/>
    <w:rsid w:val="00396AC4"/>
    <w:rsid w:val="00396B77"/>
    <w:rsid w:val="00396BB5"/>
    <w:rsid w:val="00396CA8"/>
    <w:rsid w:val="00396D28"/>
    <w:rsid w:val="00396EDE"/>
    <w:rsid w:val="00396F8B"/>
    <w:rsid w:val="00397070"/>
    <w:rsid w:val="0039714D"/>
    <w:rsid w:val="003972A0"/>
    <w:rsid w:val="00397508"/>
    <w:rsid w:val="00397617"/>
    <w:rsid w:val="00397869"/>
    <w:rsid w:val="00397D5E"/>
    <w:rsid w:val="00397F32"/>
    <w:rsid w:val="00397F76"/>
    <w:rsid w:val="003A0037"/>
    <w:rsid w:val="003A0220"/>
    <w:rsid w:val="003A0266"/>
    <w:rsid w:val="003A047D"/>
    <w:rsid w:val="003A04D0"/>
    <w:rsid w:val="003A056B"/>
    <w:rsid w:val="003A0768"/>
    <w:rsid w:val="003A0788"/>
    <w:rsid w:val="003A0833"/>
    <w:rsid w:val="003A0BE1"/>
    <w:rsid w:val="003A0C68"/>
    <w:rsid w:val="003A0F50"/>
    <w:rsid w:val="003A0FA4"/>
    <w:rsid w:val="003A0FF3"/>
    <w:rsid w:val="003A1094"/>
    <w:rsid w:val="003A1145"/>
    <w:rsid w:val="003A118E"/>
    <w:rsid w:val="003A120A"/>
    <w:rsid w:val="003A1237"/>
    <w:rsid w:val="003A1242"/>
    <w:rsid w:val="003A126D"/>
    <w:rsid w:val="003A144A"/>
    <w:rsid w:val="003A14C6"/>
    <w:rsid w:val="003A14C7"/>
    <w:rsid w:val="003A1806"/>
    <w:rsid w:val="003A1B8E"/>
    <w:rsid w:val="003A1D42"/>
    <w:rsid w:val="003A1DDF"/>
    <w:rsid w:val="003A1E82"/>
    <w:rsid w:val="003A2130"/>
    <w:rsid w:val="003A25C6"/>
    <w:rsid w:val="003A2645"/>
    <w:rsid w:val="003A26EE"/>
    <w:rsid w:val="003A2782"/>
    <w:rsid w:val="003A280F"/>
    <w:rsid w:val="003A28E7"/>
    <w:rsid w:val="003A29C8"/>
    <w:rsid w:val="003A2A79"/>
    <w:rsid w:val="003A2BE3"/>
    <w:rsid w:val="003A2E3B"/>
    <w:rsid w:val="003A3193"/>
    <w:rsid w:val="003A319F"/>
    <w:rsid w:val="003A345F"/>
    <w:rsid w:val="003A3964"/>
    <w:rsid w:val="003A3AD3"/>
    <w:rsid w:val="003A3CDF"/>
    <w:rsid w:val="003A3CEC"/>
    <w:rsid w:val="003A3D78"/>
    <w:rsid w:val="003A3E0A"/>
    <w:rsid w:val="003A4025"/>
    <w:rsid w:val="003A40A9"/>
    <w:rsid w:val="003A4384"/>
    <w:rsid w:val="003A454A"/>
    <w:rsid w:val="003A4755"/>
    <w:rsid w:val="003A48C2"/>
    <w:rsid w:val="003A48D7"/>
    <w:rsid w:val="003A4978"/>
    <w:rsid w:val="003A499A"/>
    <w:rsid w:val="003A4A49"/>
    <w:rsid w:val="003A4C65"/>
    <w:rsid w:val="003A4E1D"/>
    <w:rsid w:val="003A5024"/>
    <w:rsid w:val="003A5068"/>
    <w:rsid w:val="003A50F4"/>
    <w:rsid w:val="003A5286"/>
    <w:rsid w:val="003A54B6"/>
    <w:rsid w:val="003A558C"/>
    <w:rsid w:val="003A5590"/>
    <w:rsid w:val="003A55BB"/>
    <w:rsid w:val="003A5634"/>
    <w:rsid w:val="003A5806"/>
    <w:rsid w:val="003A58E5"/>
    <w:rsid w:val="003A5A0A"/>
    <w:rsid w:val="003A5ACB"/>
    <w:rsid w:val="003A5B35"/>
    <w:rsid w:val="003A5BA9"/>
    <w:rsid w:val="003A5BEF"/>
    <w:rsid w:val="003A5DEC"/>
    <w:rsid w:val="003A5F22"/>
    <w:rsid w:val="003A605F"/>
    <w:rsid w:val="003A6284"/>
    <w:rsid w:val="003A633D"/>
    <w:rsid w:val="003A6770"/>
    <w:rsid w:val="003A6814"/>
    <w:rsid w:val="003A68A2"/>
    <w:rsid w:val="003A68AA"/>
    <w:rsid w:val="003A6A0E"/>
    <w:rsid w:val="003A6B09"/>
    <w:rsid w:val="003A6B0D"/>
    <w:rsid w:val="003A6B12"/>
    <w:rsid w:val="003A6C13"/>
    <w:rsid w:val="003A6D6E"/>
    <w:rsid w:val="003A6EF5"/>
    <w:rsid w:val="003A7207"/>
    <w:rsid w:val="003A728E"/>
    <w:rsid w:val="003A7386"/>
    <w:rsid w:val="003A7478"/>
    <w:rsid w:val="003A7519"/>
    <w:rsid w:val="003A7688"/>
    <w:rsid w:val="003A7930"/>
    <w:rsid w:val="003A7B1E"/>
    <w:rsid w:val="003A7C3F"/>
    <w:rsid w:val="003A7D47"/>
    <w:rsid w:val="003B00B1"/>
    <w:rsid w:val="003B00E8"/>
    <w:rsid w:val="003B0130"/>
    <w:rsid w:val="003B0141"/>
    <w:rsid w:val="003B0179"/>
    <w:rsid w:val="003B0304"/>
    <w:rsid w:val="003B066F"/>
    <w:rsid w:val="003B07C7"/>
    <w:rsid w:val="003B07DC"/>
    <w:rsid w:val="003B08D8"/>
    <w:rsid w:val="003B0CC8"/>
    <w:rsid w:val="003B0DAC"/>
    <w:rsid w:val="003B0E63"/>
    <w:rsid w:val="003B110C"/>
    <w:rsid w:val="003B11CC"/>
    <w:rsid w:val="003B11DF"/>
    <w:rsid w:val="003B126C"/>
    <w:rsid w:val="003B12C0"/>
    <w:rsid w:val="003B1764"/>
    <w:rsid w:val="003B17D1"/>
    <w:rsid w:val="003B18D1"/>
    <w:rsid w:val="003B18D4"/>
    <w:rsid w:val="003B1A85"/>
    <w:rsid w:val="003B1D76"/>
    <w:rsid w:val="003B2055"/>
    <w:rsid w:val="003B2670"/>
    <w:rsid w:val="003B26D8"/>
    <w:rsid w:val="003B27C1"/>
    <w:rsid w:val="003B280A"/>
    <w:rsid w:val="003B2899"/>
    <w:rsid w:val="003B2C74"/>
    <w:rsid w:val="003B2E64"/>
    <w:rsid w:val="003B2E78"/>
    <w:rsid w:val="003B2FF7"/>
    <w:rsid w:val="003B316F"/>
    <w:rsid w:val="003B31A9"/>
    <w:rsid w:val="003B3281"/>
    <w:rsid w:val="003B3289"/>
    <w:rsid w:val="003B3310"/>
    <w:rsid w:val="003B339D"/>
    <w:rsid w:val="003B3477"/>
    <w:rsid w:val="003B348B"/>
    <w:rsid w:val="003B357E"/>
    <w:rsid w:val="003B3688"/>
    <w:rsid w:val="003B3749"/>
    <w:rsid w:val="003B38C6"/>
    <w:rsid w:val="003B3ADE"/>
    <w:rsid w:val="003B3D36"/>
    <w:rsid w:val="003B402B"/>
    <w:rsid w:val="003B40EF"/>
    <w:rsid w:val="003B41D5"/>
    <w:rsid w:val="003B430C"/>
    <w:rsid w:val="003B4423"/>
    <w:rsid w:val="003B44F4"/>
    <w:rsid w:val="003B45F4"/>
    <w:rsid w:val="003B46A7"/>
    <w:rsid w:val="003B49D2"/>
    <w:rsid w:val="003B4AC5"/>
    <w:rsid w:val="003B4BFC"/>
    <w:rsid w:val="003B4D4F"/>
    <w:rsid w:val="003B4D8C"/>
    <w:rsid w:val="003B4F89"/>
    <w:rsid w:val="003B5025"/>
    <w:rsid w:val="003B538D"/>
    <w:rsid w:val="003B5580"/>
    <w:rsid w:val="003B567E"/>
    <w:rsid w:val="003B5915"/>
    <w:rsid w:val="003B5B5B"/>
    <w:rsid w:val="003B5C06"/>
    <w:rsid w:val="003B5C6E"/>
    <w:rsid w:val="003B5DDE"/>
    <w:rsid w:val="003B5E55"/>
    <w:rsid w:val="003B5EFC"/>
    <w:rsid w:val="003B5FD8"/>
    <w:rsid w:val="003B6062"/>
    <w:rsid w:val="003B620F"/>
    <w:rsid w:val="003B6245"/>
    <w:rsid w:val="003B6306"/>
    <w:rsid w:val="003B6360"/>
    <w:rsid w:val="003B6412"/>
    <w:rsid w:val="003B6513"/>
    <w:rsid w:val="003B6537"/>
    <w:rsid w:val="003B65E4"/>
    <w:rsid w:val="003B6739"/>
    <w:rsid w:val="003B6799"/>
    <w:rsid w:val="003B6829"/>
    <w:rsid w:val="003B68DA"/>
    <w:rsid w:val="003B6943"/>
    <w:rsid w:val="003B6AF1"/>
    <w:rsid w:val="003B6B65"/>
    <w:rsid w:val="003B7150"/>
    <w:rsid w:val="003B717F"/>
    <w:rsid w:val="003B71F7"/>
    <w:rsid w:val="003B75B3"/>
    <w:rsid w:val="003B7613"/>
    <w:rsid w:val="003B766B"/>
    <w:rsid w:val="003B76C1"/>
    <w:rsid w:val="003B77A1"/>
    <w:rsid w:val="003B7A4D"/>
    <w:rsid w:val="003B7A84"/>
    <w:rsid w:val="003B7B54"/>
    <w:rsid w:val="003B7D09"/>
    <w:rsid w:val="003B7D12"/>
    <w:rsid w:val="003C026D"/>
    <w:rsid w:val="003C02F1"/>
    <w:rsid w:val="003C03BB"/>
    <w:rsid w:val="003C0476"/>
    <w:rsid w:val="003C04B9"/>
    <w:rsid w:val="003C0993"/>
    <w:rsid w:val="003C0AF7"/>
    <w:rsid w:val="003C0B90"/>
    <w:rsid w:val="003C0E4D"/>
    <w:rsid w:val="003C0EEA"/>
    <w:rsid w:val="003C0FB8"/>
    <w:rsid w:val="003C1166"/>
    <w:rsid w:val="003C1182"/>
    <w:rsid w:val="003C119A"/>
    <w:rsid w:val="003C11E4"/>
    <w:rsid w:val="003C164F"/>
    <w:rsid w:val="003C169E"/>
    <w:rsid w:val="003C16D2"/>
    <w:rsid w:val="003C175B"/>
    <w:rsid w:val="003C186C"/>
    <w:rsid w:val="003C1A7A"/>
    <w:rsid w:val="003C1B21"/>
    <w:rsid w:val="003C1DB9"/>
    <w:rsid w:val="003C1E57"/>
    <w:rsid w:val="003C1ECA"/>
    <w:rsid w:val="003C1FEC"/>
    <w:rsid w:val="003C23EE"/>
    <w:rsid w:val="003C23FE"/>
    <w:rsid w:val="003C2498"/>
    <w:rsid w:val="003C24C0"/>
    <w:rsid w:val="003C252E"/>
    <w:rsid w:val="003C277D"/>
    <w:rsid w:val="003C2780"/>
    <w:rsid w:val="003C27AA"/>
    <w:rsid w:val="003C2811"/>
    <w:rsid w:val="003C2841"/>
    <w:rsid w:val="003C297E"/>
    <w:rsid w:val="003C2A4D"/>
    <w:rsid w:val="003C2A99"/>
    <w:rsid w:val="003C2BF7"/>
    <w:rsid w:val="003C2CD0"/>
    <w:rsid w:val="003C2D2E"/>
    <w:rsid w:val="003C2E58"/>
    <w:rsid w:val="003C2F6F"/>
    <w:rsid w:val="003C302A"/>
    <w:rsid w:val="003C30EE"/>
    <w:rsid w:val="003C311A"/>
    <w:rsid w:val="003C316A"/>
    <w:rsid w:val="003C316B"/>
    <w:rsid w:val="003C3183"/>
    <w:rsid w:val="003C31E5"/>
    <w:rsid w:val="003C3534"/>
    <w:rsid w:val="003C3605"/>
    <w:rsid w:val="003C365B"/>
    <w:rsid w:val="003C37C1"/>
    <w:rsid w:val="003C3B6F"/>
    <w:rsid w:val="003C3B73"/>
    <w:rsid w:val="003C3C3A"/>
    <w:rsid w:val="003C3C89"/>
    <w:rsid w:val="003C3CCF"/>
    <w:rsid w:val="003C3E99"/>
    <w:rsid w:val="003C3EB7"/>
    <w:rsid w:val="003C44E7"/>
    <w:rsid w:val="003C451C"/>
    <w:rsid w:val="003C45D2"/>
    <w:rsid w:val="003C46C3"/>
    <w:rsid w:val="003C4793"/>
    <w:rsid w:val="003C48AD"/>
    <w:rsid w:val="003C4B42"/>
    <w:rsid w:val="003C4BAF"/>
    <w:rsid w:val="003C4C35"/>
    <w:rsid w:val="003C4E7D"/>
    <w:rsid w:val="003C4F17"/>
    <w:rsid w:val="003C4F4F"/>
    <w:rsid w:val="003C4FD6"/>
    <w:rsid w:val="003C5092"/>
    <w:rsid w:val="003C5336"/>
    <w:rsid w:val="003C5632"/>
    <w:rsid w:val="003C58B5"/>
    <w:rsid w:val="003C5986"/>
    <w:rsid w:val="003C5B16"/>
    <w:rsid w:val="003C5CC3"/>
    <w:rsid w:val="003C5D44"/>
    <w:rsid w:val="003C62D1"/>
    <w:rsid w:val="003C6313"/>
    <w:rsid w:val="003C6369"/>
    <w:rsid w:val="003C638B"/>
    <w:rsid w:val="003C63BA"/>
    <w:rsid w:val="003C6541"/>
    <w:rsid w:val="003C6592"/>
    <w:rsid w:val="003C65FE"/>
    <w:rsid w:val="003C682E"/>
    <w:rsid w:val="003C685C"/>
    <w:rsid w:val="003C687A"/>
    <w:rsid w:val="003C68F9"/>
    <w:rsid w:val="003C6D30"/>
    <w:rsid w:val="003C6EA8"/>
    <w:rsid w:val="003C6F13"/>
    <w:rsid w:val="003C7190"/>
    <w:rsid w:val="003C720F"/>
    <w:rsid w:val="003C7352"/>
    <w:rsid w:val="003C7531"/>
    <w:rsid w:val="003C758E"/>
    <w:rsid w:val="003C7641"/>
    <w:rsid w:val="003C76E1"/>
    <w:rsid w:val="003C77E9"/>
    <w:rsid w:val="003C786F"/>
    <w:rsid w:val="003C78EA"/>
    <w:rsid w:val="003C79E9"/>
    <w:rsid w:val="003C7AFF"/>
    <w:rsid w:val="003C7C22"/>
    <w:rsid w:val="003C7C98"/>
    <w:rsid w:val="003C7FA1"/>
    <w:rsid w:val="003D018D"/>
    <w:rsid w:val="003D02B1"/>
    <w:rsid w:val="003D02C5"/>
    <w:rsid w:val="003D063E"/>
    <w:rsid w:val="003D06E0"/>
    <w:rsid w:val="003D07AB"/>
    <w:rsid w:val="003D081F"/>
    <w:rsid w:val="003D09C1"/>
    <w:rsid w:val="003D0B0C"/>
    <w:rsid w:val="003D0BCA"/>
    <w:rsid w:val="003D0C2A"/>
    <w:rsid w:val="003D0D1D"/>
    <w:rsid w:val="003D1109"/>
    <w:rsid w:val="003D1204"/>
    <w:rsid w:val="003D1257"/>
    <w:rsid w:val="003D1473"/>
    <w:rsid w:val="003D1982"/>
    <w:rsid w:val="003D19FB"/>
    <w:rsid w:val="003D1D10"/>
    <w:rsid w:val="003D1D39"/>
    <w:rsid w:val="003D1F02"/>
    <w:rsid w:val="003D1FCB"/>
    <w:rsid w:val="003D20D5"/>
    <w:rsid w:val="003D2358"/>
    <w:rsid w:val="003D241D"/>
    <w:rsid w:val="003D2756"/>
    <w:rsid w:val="003D2897"/>
    <w:rsid w:val="003D2A4F"/>
    <w:rsid w:val="003D2AC8"/>
    <w:rsid w:val="003D2C3F"/>
    <w:rsid w:val="003D2CD5"/>
    <w:rsid w:val="003D2D0A"/>
    <w:rsid w:val="003D2DC5"/>
    <w:rsid w:val="003D2EC6"/>
    <w:rsid w:val="003D2F18"/>
    <w:rsid w:val="003D2F46"/>
    <w:rsid w:val="003D306C"/>
    <w:rsid w:val="003D316F"/>
    <w:rsid w:val="003D318E"/>
    <w:rsid w:val="003D32E1"/>
    <w:rsid w:val="003D340E"/>
    <w:rsid w:val="003D34D7"/>
    <w:rsid w:val="003D35AF"/>
    <w:rsid w:val="003D38D1"/>
    <w:rsid w:val="003D38F2"/>
    <w:rsid w:val="003D390F"/>
    <w:rsid w:val="003D3A04"/>
    <w:rsid w:val="003D3E91"/>
    <w:rsid w:val="003D3EF4"/>
    <w:rsid w:val="003D412F"/>
    <w:rsid w:val="003D416A"/>
    <w:rsid w:val="003D431B"/>
    <w:rsid w:val="003D43F1"/>
    <w:rsid w:val="003D44C9"/>
    <w:rsid w:val="003D44FC"/>
    <w:rsid w:val="003D4512"/>
    <w:rsid w:val="003D4600"/>
    <w:rsid w:val="003D4725"/>
    <w:rsid w:val="003D4793"/>
    <w:rsid w:val="003D4975"/>
    <w:rsid w:val="003D4E2C"/>
    <w:rsid w:val="003D4ED0"/>
    <w:rsid w:val="003D500C"/>
    <w:rsid w:val="003D515D"/>
    <w:rsid w:val="003D5252"/>
    <w:rsid w:val="003D5540"/>
    <w:rsid w:val="003D55C6"/>
    <w:rsid w:val="003D5688"/>
    <w:rsid w:val="003D5726"/>
    <w:rsid w:val="003D5B67"/>
    <w:rsid w:val="003D5B68"/>
    <w:rsid w:val="003D5DF5"/>
    <w:rsid w:val="003D60D2"/>
    <w:rsid w:val="003D618D"/>
    <w:rsid w:val="003D61F4"/>
    <w:rsid w:val="003D625F"/>
    <w:rsid w:val="003D63FD"/>
    <w:rsid w:val="003D6459"/>
    <w:rsid w:val="003D66B9"/>
    <w:rsid w:val="003D67D1"/>
    <w:rsid w:val="003D6926"/>
    <w:rsid w:val="003D6988"/>
    <w:rsid w:val="003D698F"/>
    <w:rsid w:val="003D6D53"/>
    <w:rsid w:val="003D6EC6"/>
    <w:rsid w:val="003D6F78"/>
    <w:rsid w:val="003D6FA6"/>
    <w:rsid w:val="003D715A"/>
    <w:rsid w:val="003D737A"/>
    <w:rsid w:val="003D76DE"/>
    <w:rsid w:val="003D7BBA"/>
    <w:rsid w:val="003D7CC7"/>
    <w:rsid w:val="003D7D35"/>
    <w:rsid w:val="003D7FEE"/>
    <w:rsid w:val="003D9C0C"/>
    <w:rsid w:val="003E00FB"/>
    <w:rsid w:val="003E013B"/>
    <w:rsid w:val="003E04BE"/>
    <w:rsid w:val="003E0537"/>
    <w:rsid w:val="003E0629"/>
    <w:rsid w:val="003E0661"/>
    <w:rsid w:val="003E0667"/>
    <w:rsid w:val="003E0693"/>
    <w:rsid w:val="003E0753"/>
    <w:rsid w:val="003E08B4"/>
    <w:rsid w:val="003E0937"/>
    <w:rsid w:val="003E0966"/>
    <w:rsid w:val="003E0BCD"/>
    <w:rsid w:val="003E0C1C"/>
    <w:rsid w:val="003E0C25"/>
    <w:rsid w:val="003E0C9C"/>
    <w:rsid w:val="003E0ECD"/>
    <w:rsid w:val="003E0F28"/>
    <w:rsid w:val="003E0F5A"/>
    <w:rsid w:val="003E0FA6"/>
    <w:rsid w:val="003E12AF"/>
    <w:rsid w:val="003E1404"/>
    <w:rsid w:val="003E1461"/>
    <w:rsid w:val="003E14E3"/>
    <w:rsid w:val="003E16FF"/>
    <w:rsid w:val="003E1745"/>
    <w:rsid w:val="003E19A6"/>
    <w:rsid w:val="003E19D3"/>
    <w:rsid w:val="003E1A3B"/>
    <w:rsid w:val="003E1CD6"/>
    <w:rsid w:val="003E1EAB"/>
    <w:rsid w:val="003E1F0F"/>
    <w:rsid w:val="003E2033"/>
    <w:rsid w:val="003E20CD"/>
    <w:rsid w:val="003E20CE"/>
    <w:rsid w:val="003E216B"/>
    <w:rsid w:val="003E21BD"/>
    <w:rsid w:val="003E2219"/>
    <w:rsid w:val="003E22E7"/>
    <w:rsid w:val="003E22F0"/>
    <w:rsid w:val="003E239D"/>
    <w:rsid w:val="003E23F0"/>
    <w:rsid w:val="003E2599"/>
    <w:rsid w:val="003E25E0"/>
    <w:rsid w:val="003E2603"/>
    <w:rsid w:val="003E27AB"/>
    <w:rsid w:val="003E2AB2"/>
    <w:rsid w:val="003E2ABE"/>
    <w:rsid w:val="003E2AC7"/>
    <w:rsid w:val="003E2B3F"/>
    <w:rsid w:val="003E2EAD"/>
    <w:rsid w:val="003E2EB6"/>
    <w:rsid w:val="003E2EF7"/>
    <w:rsid w:val="003E30E4"/>
    <w:rsid w:val="003E32B3"/>
    <w:rsid w:val="003E32CB"/>
    <w:rsid w:val="003E3383"/>
    <w:rsid w:val="003E343B"/>
    <w:rsid w:val="003E34CC"/>
    <w:rsid w:val="003E3549"/>
    <w:rsid w:val="003E358C"/>
    <w:rsid w:val="003E3744"/>
    <w:rsid w:val="003E37BA"/>
    <w:rsid w:val="003E392B"/>
    <w:rsid w:val="003E39E4"/>
    <w:rsid w:val="003E39FF"/>
    <w:rsid w:val="003E3A4E"/>
    <w:rsid w:val="003E3AC3"/>
    <w:rsid w:val="003E3B1E"/>
    <w:rsid w:val="003E3B46"/>
    <w:rsid w:val="003E3BC3"/>
    <w:rsid w:val="003E3E30"/>
    <w:rsid w:val="003E40C8"/>
    <w:rsid w:val="003E40EB"/>
    <w:rsid w:val="003E4352"/>
    <w:rsid w:val="003E43A7"/>
    <w:rsid w:val="003E442F"/>
    <w:rsid w:val="003E455A"/>
    <w:rsid w:val="003E464A"/>
    <w:rsid w:val="003E46EA"/>
    <w:rsid w:val="003E46FF"/>
    <w:rsid w:val="003E49E7"/>
    <w:rsid w:val="003E4AF5"/>
    <w:rsid w:val="003E4DF7"/>
    <w:rsid w:val="003E51B4"/>
    <w:rsid w:val="003E51D2"/>
    <w:rsid w:val="003E51DA"/>
    <w:rsid w:val="003E525F"/>
    <w:rsid w:val="003E53EA"/>
    <w:rsid w:val="003E563B"/>
    <w:rsid w:val="003E5657"/>
    <w:rsid w:val="003E5803"/>
    <w:rsid w:val="003E5A1E"/>
    <w:rsid w:val="003E5D3B"/>
    <w:rsid w:val="003E5E21"/>
    <w:rsid w:val="003E5E58"/>
    <w:rsid w:val="003E5F0A"/>
    <w:rsid w:val="003E5FE8"/>
    <w:rsid w:val="003E61A0"/>
    <w:rsid w:val="003E61F5"/>
    <w:rsid w:val="003E6303"/>
    <w:rsid w:val="003E63A9"/>
    <w:rsid w:val="003E6446"/>
    <w:rsid w:val="003E6490"/>
    <w:rsid w:val="003E64B6"/>
    <w:rsid w:val="003E656C"/>
    <w:rsid w:val="003E678D"/>
    <w:rsid w:val="003E67B8"/>
    <w:rsid w:val="003E6817"/>
    <w:rsid w:val="003E689D"/>
    <w:rsid w:val="003E6930"/>
    <w:rsid w:val="003E699C"/>
    <w:rsid w:val="003E6A38"/>
    <w:rsid w:val="003E6E89"/>
    <w:rsid w:val="003E7074"/>
    <w:rsid w:val="003E7631"/>
    <w:rsid w:val="003E7743"/>
    <w:rsid w:val="003E7887"/>
    <w:rsid w:val="003E795E"/>
    <w:rsid w:val="003E7CED"/>
    <w:rsid w:val="003E7CFE"/>
    <w:rsid w:val="003E7D88"/>
    <w:rsid w:val="003E7D94"/>
    <w:rsid w:val="003E7E97"/>
    <w:rsid w:val="003E80D9"/>
    <w:rsid w:val="003F023A"/>
    <w:rsid w:val="003F02E6"/>
    <w:rsid w:val="003F07CB"/>
    <w:rsid w:val="003F0A68"/>
    <w:rsid w:val="003F0A7F"/>
    <w:rsid w:val="003F0D32"/>
    <w:rsid w:val="003F0D3B"/>
    <w:rsid w:val="003F0E59"/>
    <w:rsid w:val="003F0EA2"/>
    <w:rsid w:val="003F10E2"/>
    <w:rsid w:val="003F1221"/>
    <w:rsid w:val="003F1225"/>
    <w:rsid w:val="003F12B3"/>
    <w:rsid w:val="003F1346"/>
    <w:rsid w:val="003F1413"/>
    <w:rsid w:val="003F141C"/>
    <w:rsid w:val="003F149C"/>
    <w:rsid w:val="003F1555"/>
    <w:rsid w:val="003F1573"/>
    <w:rsid w:val="003F166A"/>
    <w:rsid w:val="003F1858"/>
    <w:rsid w:val="003F1B71"/>
    <w:rsid w:val="003F1BCD"/>
    <w:rsid w:val="003F1C4A"/>
    <w:rsid w:val="003F1D9E"/>
    <w:rsid w:val="003F1ED9"/>
    <w:rsid w:val="003F1EFB"/>
    <w:rsid w:val="003F1FB4"/>
    <w:rsid w:val="003F2122"/>
    <w:rsid w:val="003F2157"/>
    <w:rsid w:val="003F25A8"/>
    <w:rsid w:val="003F266D"/>
    <w:rsid w:val="003F287E"/>
    <w:rsid w:val="003F2B15"/>
    <w:rsid w:val="003F2B6B"/>
    <w:rsid w:val="003F2F23"/>
    <w:rsid w:val="003F3279"/>
    <w:rsid w:val="003F33E2"/>
    <w:rsid w:val="003F3795"/>
    <w:rsid w:val="003F395F"/>
    <w:rsid w:val="003F3AD6"/>
    <w:rsid w:val="003F3ECA"/>
    <w:rsid w:val="003F3F2F"/>
    <w:rsid w:val="003F40E6"/>
    <w:rsid w:val="003F4101"/>
    <w:rsid w:val="003F4129"/>
    <w:rsid w:val="003F43C7"/>
    <w:rsid w:val="003F4554"/>
    <w:rsid w:val="003F4693"/>
    <w:rsid w:val="003F48C2"/>
    <w:rsid w:val="003F48F1"/>
    <w:rsid w:val="003F49B2"/>
    <w:rsid w:val="003F49D0"/>
    <w:rsid w:val="003F4D1E"/>
    <w:rsid w:val="003F4EE3"/>
    <w:rsid w:val="003F5012"/>
    <w:rsid w:val="003F5292"/>
    <w:rsid w:val="003F5399"/>
    <w:rsid w:val="003F546E"/>
    <w:rsid w:val="003F59F7"/>
    <w:rsid w:val="003F5D7C"/>
    <w:rsid w:val="003F5E4A"/>
    <w:rsid w:val="003F60D6"/>
    <w:rsid w:val="003F62F6"/>
    <w:rsid w:val="003F6376"/>
    <w:rsid w:val="003F6409"/>
    <w:rsid w:val="003F65FA"/>
    <w:rsid w:val="003F6739"/>
    <w:rsid w:val="003F6845"/>
    <w:rsid w:val="003F6937"/>
    <w:rsid w:val="003F6A60"/>
    <w:rsid w:val="003F6B87"/>
    <w:rsid w:val="003F6C13"/>
    <w:rsid w:val="003F7143"/>
    <w:rsid w:val="003F731C"/>
    <w:rsid w:val="003F7347"/>
    <w:rsid w:val="003F7615"/>
    <w:rsid w:val="003F7733"/>
    <w:rsid w:val="003F7867"/>
    <w:rsid w:val="003F7972"/>
    <w:rsid w:val="003F79B9"/>
    <w:rsid w:val="003F79C3"/>
    <w:rsid w:val="003F7AB6"/>
    <w:rsid w:val="003F7B1F"/>
    <w:rsid w:val="003F7B82"/>
    <w:rsid w:val="003F7CB4"/>
    <w:rsid w:val="003F7CC9"/>
    <w:rsid w:val="003F7EB0"/>
    <w:rsid w:val="004000B4"/>
    <w:rsid w:val="004000CE"/>
    <w:rsid w:val="004001F4"/>
    <w:rsid w:val="0040023C"/>
    <w:rsid w:val="004002F9"/>
    <w:rsid w:val="004003E9"/>
    <w:rsid w:val="00400520"/>
    <w:rsid w:val="0040072E"/>
    <w:rsid w:val="00400991"/>
    <w:rsid w:val="00400A57"/>
    <w:rsid w:val="00400A61"/>
    <w:rsid w:val="00400D69"/>
    <w:rsid w:val="00401013"/>
    <w:rsid w:val="004010F1"/>
    <w:rsid w:val="004012BB"/>
    <w:rsid w:val="0040130F"/>
    <w:rsid w:val="0040135A"/>
    <w:rsid w:val="00401453"/>
    <w:rsid w:val="0040146F"/>
    <w:rsid w:val="00401544"/>
    <w:rsid w:val="00401618"/>
    <w:rsid w:val="0040177D"/>
    <w:rsid w:val="00401788"/>
    <w:rsid w:val="004018EB"/>
    <w:rsid w:val="004019DD"/>
    <w:rsid w:val="00401A3C"/>
    <w:rsid w:val="00401DA2"/>
    <w:rsid w:val="00401E80"/>
    <w:rsid w:val="00402181"/>
    <w:rsid w:val="00402507"/>
    <w:rsid w:val="004026DC"/>
    <w:rsid w:val="00402705"/>
    <w:rsid w:val="004028E3"/>
    <w:rsid w:val="00402CAE"/>
    <w:rsid w:val="00402E4E"/>
    <w:rsid w:val="00402E64"/>
    <w:rsid w:val="00402EF1"/>
    <w:rsid w:val="0040303F"/>
    <w:rsid w:val="004030AB"/>
    <w:rsid w:val="00403195"/>
    <w:rsid w:val="004035AF"/>
    <w:rsid w:val="0040366D"/>
    <w:rsid w:val="00403A62"/>
    <w:rsid w:val="00403E31"/>
    <w:rsid w:val="0040404B"/>
    <w:rsid w:val="00404263"/>
    <w:rsid w:val="0040437B"/>
    <w:rsid w:val="004043FD"/>
    <w:rsid w:val="0040448C"/>
    <w:rsid w:val="004044E3"/>
    <w:rsid w:val="004045CE"/>
    <w:rsid w:val="004047B9"/>
    <w:rsid w:val="00404844"/>
    <w:rsid w:val="004048DE"/>
    <w:rsid w:val="00404928"/>
    <w:rsid w:val="00404967"/>
    <w:rsid w:val="00404AA7"/>
    <w:rsid w:val="00404AC1"/>
    <w:rsid w:val="00404AC3"/>
    <w:rsid w:val="00404AFD"/>
    <w:rsid w:val="00404BC9"/>
    <w:rsid w:val="00404EC3"/>
    <w:rsid w:val="00404F4B"/>
    <w:rsid w:val="0040505B"/>
    <w:rsid w:val="00405061"/>
    <w:rsid w:val="0040516F"/>
    <w:rsid w:val="0040529E"/>
    <w:rsid w:val="004054F2"/>
    <w:rsid w:val="004055B1"/>
    <w:rsid w:val="004057E3"/>
    <w:rsid w:val="004057F1"/>
    <w:rsid w:val="00405826"/>
    <w:rsid w:val="0040583A"/>
    <w:rsid w:val="00405841"/>
    <w:rsid w:val="004058FC"/>
    <w:rsid w:val="00405A75"/>
    <w:rsid w:val="00405CD0"/>
    <w:rsid w:val="00405CE5"/>
    <w:rsid w:val="00405CF4"/>
    <w:rsid w:val="00405D0D"/>
    <w:rsid w:val="00405DA0"/>
    <w:rsid w:val="00405E3C"/>
    <w:rsid w:val="00406058"/>
    <w:rsid w:val="004061B2"/>
    <w:rsid w:val="00406253"/>
    <w:rsid w:val="0040631B"/>
    <w:rsid w:val="004063EB"/>
    <w:rsid w:val="0040640C"/>
    <w:rsid w:val="0040685F"/>
    <w:rsid w:val="00406958"/>
    <w:rsid w:val="004069A2"/>
    <w:rsid w:val="004069F3"/>
    <w:rsid w:val="004069FC"/>
    <w:rsid w:val="00406B6B"/>
    <w:rsid w:val="00406DD2"/>
    <w:rsid w:val="00406E05"/>
    <w:rsid w:val="00406EA0"/>
    <w:rsid w:val="00407110"/>
    <w:rsid w:val="00407382"/>
    <w:rsid w:val="00407549"/>
    <w:rsid w:val="0040755D"/>
    <w:rsid w:val="00407648"/>
    <w:rsid w:val="004076DA"/>
    <w:rsid w:val="004077B0"/>
    <w:rsid w:val="004078CF"/>
    <w:rsid w:val="004079D5"/>
    <w:rsid w:val="00407D36"/>
    <w:rsid w:val="00407D88"/>
    <w:rsid w:val="00407E3A"/>
    <w:rsid w:val="00407E7A"/>
    <w:rsid w:val="00407F2D"/>
    <w:rsid w:val="00410022"/>
    <w:rsid w:val="004100DB"/>
    <w:rsid w:val="004101C2"/>
    <w:rsid w:val="004102B9"/>
    <w:rsid w:val="0041030C"/>
    <w:rsid w:val="00410427"/>
    <w:rsid w:val="00410442"/>
    <w:rsid w:val="004105D2"/>
    <w:rsid w:val="004105EC"/>
    <w:rsid w:val="0041073A"/>
    <w:rsid w:val="0041074E"/>
    <w:rsid w:val="0041097F"/>
    <w:rsid w:val="00410A41"/>
    <w:rsid w:val="00410ABA"/>
    <w:rsid w:val="00410B6A"/>
    <w:rsid w:val="00410C47"/>
    <w:rsid w:val="00410C90"/>
    <w:rsid w:val="00410F38"/>
    <w:rsid w:val="00411118"/>
    <w:rsid w:val="00411289"/>
    <w:rsid w:val="0041132B"/>
    <w:rsid w:val="0041137A"/>
    <w:rsid w:val="0041141A"/>
    <w:rsid w:val="00411575"/>
    <w:rsid w:val="004118DF"/>
    <w:rsid w:val="004119A4"/>
    <w:rsid w:val="004119F8"/>
    <w:rsid w:val="00411AB4"/>
    <w:rsid w:val="00411D3C"/>
    <w:rsid w:val="00411D6D"/>
    <w:rsid w:val="00411D7A"/>
    <w:rsid w:val="00411D7E"/>
    <w:rsid w:val="004122A9"/>
    <w:rsid w:val="004123A5"/>
    <w:rsid w:val="004123C7"/>
    <w:rsid w:val="0041257A"/>
    <w:rsid w:val="004125D6"/>
    <w:rsid w:val="0041278B"/>
    <w:rsid w:val="0041281C"/>
    <w:rsid w:val="0041287A"/>
    <w:rsid w:val="0041287C"/>
    <w:rsid w:val="00412956"/>
    <w:rsid w:val="004129D6"/>
    <w:rsid w:val="00412B07"/>
    <w:rsid w:val="00412BB1"/>
    <w:rsid w:val="00412C13"/>
    <w:rsid w:val="00412D0B"/>
    <w:rsid w:val="00412E4C"/>
    <w:rsid w:val="00412F1E"/>
    <w:rsid w:val="0041307C"/>
    <w:rsid w:val="004130EC"/>
    <w:rsid w:val="004131A1"/>
    <w:rsid w:val="0041330F"/>
    <w:rsid w:val="00413516"/>
    <w:rsid w:val="0041355D"/>
    <w:rsid w:val="004135B5"/>
    <w:rsid w:val="004135C2"/>
    <w:rsid w:val="004135D4"/>
    <w:rsid w:val="0041385F"/>
    <w:rsid w:val="00413DD7"/>
    <w:rsid w:val="00413E0D"/>
    <w:rsid w:val="00413EC1"/>
    <w:rsid w:val="00413F50"/>
    <w:rsid w:val="00413F61"/>
    <w:rsid w:val="004140D5"/>
    <w:rsid w:val="004143A2"/>
    <w:rsid w:val="00414454"/>
    <w:rsid w:val="00414673"/>
    <w:rsid w:val="0041475F"/>
    <w:rsid w:val="00414B81"/>
    <w:rsid w:val="00414B95"/>
    <w:rsid w:val="00414EBD"/>
    <w:rsid w:val="00414FD4"/>
    <w:rsid w:val="004153C3"/>
    <w:rsid w:val="00415481"/>
    <w:rsid w:val="004154DD"/>
    <w:rsid w:val="00415634"/>
    <w:rsid w:val="00415639"/>
    <w:rsid w:val="0041580E"/>
    <w:rsid w:val="00415A19"/>
    <w:rsid w:val="00415BCB"/>
    <w:rsid w:val="00415D3E"/>
    <w:rsid w:val="00415DC1"/>
    <w:rsid w:val="00415E28"/>
    <w:rsid w:val="00415E89"/>
    <w:rsid w:val="00415EFB"/>
    <w:rsid w:val="00416219"/>
    <w:rsid w:val="004165EF"/>
    <w:rsid w:val="0041696A"/>
    <w:rsid w:val="0041697C"/>
    <w:rsid w:val="004169D4"/>
    <w:rsid w:val="00416B0E"/>
    <w:rsid w:val="00416C01"/>
    <w:rsid w:val="00416D64"/>
    <w:rsid w:val="00416D95"/>
    <w:rsid w:val="00416E32"/>
    <w:rsid w:val="00416E6C"/>
    <w:rsid w:val="00416F44"/>
    <w:rsid w:val="0041708B"/>
    <w:rsid w:val="004170CB"/>
    <w:rsid w:val="00417203"/>
    <w:rsid w:val="0041721E"/>
    <w:rsid w:val="0041731D"/>
    <w:rsid w:val="004173B7"/>
    <w:rsid w:val="004173BE"/>
    <w:rsid w:val="0041752C"/>
    <w:rsid w:val="004175E8"/>
    <w:rsid w:val="00417670"/>
    <w:rsid w:val="004177CB"/>
    <w:rsid w:val="0041786C"/>
    <w:rsid w:val="00417AD8"/>
    <w:rsid w:val="00417AE6"/>
    <w:rsid w:val="00417B97"/>
    <w:rsid w:val="00417BBC"/>
    <w:rsid w:val="00417DCC"/>
    <w:rsid w:val="00417E96"/>
    <w:rsid w:val="00420100"/>
    <w:rsid w:val="00420114"/>
    <w:rsid w:val="004201CF"/>
    <w:rsid w:val="00420377"/>
    <w:rsid w:val="004206FC"/>
    <w:rsid w:val="0042076C"/>
    <w:rsid w:val="0042082C"/>
    <w:rsid w:val="00420A08"/>
    <w:rsid w:val="00420A4D"/>
    <w:rsid w:val="00420A8D"/>
    <w:rsid w:val="00420AA1"/>
    <w:rsid w:val="00420B59"/>
    <w:rsid w:val="00420B77"/>
    <w:rsid w:val="00420BC0"/>
    <w:rsid w:val="00420C23"/>
    <w:rsid w:val="00420CBE"/>
    <w:rsid w:val="0042105C"/>
    <w:rsid w:val="00421112"/>
    <w:rsid w:val="00421131"/>
    <w:rsid w:val="004211D1"/>
    <w:rsid w:val="004211FE"/>
    <w:rsid w:val="00421232"/>
    <w:rsid w:val="0042127A"/>
    <w:rsid w:val="004213B3"/>
    <w:rsid w:val="0042140C"/>
    <w:rsid w:val="00421632"/>
    <w:rsid w:val="0042163A"/>
    <w:rsid w:val="004216A8"/>
    <w:rsid w:val="0042171F"/>
    <w:rsid w:val="00421776"/>
    <w:rsid w:val="0042179C"/>
    <w:rsid w:val="0042180D"/>
    <w:rsid w:val="00421994"/>
    <w:rsid w:val="00421A0E"/>
    <w:rsid w:val="00421AC5"/>
    <w:rsid w:val="00422034"/>
    <w:rsid w:val="00422082"/>
    <w:rsid w:val="00422123"/>
    <w:rsid w:val="00422215"/>
    <w:rsid w:val="00422357"/>
    <w:rsid w:val="00422495"/>
    <w:rsid w:val="004229BA"/>
    <w:rsid w:val="00422BB7"/>
    <w:rsid w:val="00422CE5"/>
    <w:rsid w:val="00422E2A"/>
    <w:rsid w:val="00422EAE"/>
    <w:rsid w:val="00422EE9"/>
    <w:rsid w:val="00422F46"/>
    <w:rsid w:val="00422F77"/>
    <w:rsid w:val="00422F98"/>
    <w:rsid w:val="004230CF"/>
    <w:rsid w:val="004230F2"/>
    <w:rsid w:val="00423559"/>
    <w:rsid w:val="00423870"/>
    <w:rsid w:val="00423A92"/>
    <w:rsid w:val="00423CE5"/>
    <w:rsid w:val="00423F7E"/>
    <w:rsid w:val="00424245"/>
    <w:rsid w:val="0042433D"/>
    <w:rsid w:val="004243CF"/>
    <w:rsid w:val="004244FD"/>
    <w:rsid w:val="00424554"/>
    <w:rsid w:val="004247A8"/>
    <w:rsid w:val="00424915"/>
    <w:rsid w:val="0042491F"/>
    <w:rsid w:val="00424C4B"/>
    <w:rsid w:val="00424E41"/>
    <w:rsid w:val="00424EE5"/>
    <w:rsid w:val="00424F1B"/>
    <w:rsid w:val="0042526B"/>
    <w:rsid w:val="004253BD"/>
    <w:rsid w:val="0042547D"/>
    <w:rsid w:val="00425534"/>
    <w:rsid w:val="00425547"/>
    <w:rsid w:val="0042594F"/>
    <w:rsid w:val="0042599D"/>
    <w:rsid w:val="004259F7"/>
    <w:rsid w:val="00425A93"/>
    <w:rsid w:val="00425BE0"/>
    <w:rsid w:val="00425D63"/>
    <w:rsid w:val="00425DB9"/>
    <w:rsid w:val="00425E26"/>
    <w:rsid w:val="00426042"/>
    <w:rsid w:val="0042612D"/>
    <w:rsid w:val="00426287"/>
    <w:rsid w:val="00426443"/>
    <w:rsid w:val="0042644F"/>
    <w:rsid w:val="004264B0"/>
    <w:rsid w:val="004264E5"/>
    <w:rsid w:val="004264E8"/>
    <w:rsid w:val="004265B4"/>
    <w:rsid w:val="00426613"/>
    <w:rsid w:val="00426B01"/>
    <w:rsid w:val="00426BAA"/>
    <w:rsid w:val="00426C4D"/>
    <w:rsid w:val="00426EC2"/>
    <w:rsid w:val="00426FD6"/>
    <w:rsid w:val="00427091"/>
    <w:rsid w:val="004271CF"/>
    <w:rsid w:val="00427204"/>
    <w:rsid w:val="00427410"/>
    <w:rsid w:val="004275BC"/>
    <w:rsid w:val="00427BAD"/>
    <w:rsid w:val="00427E33"/>
    <w:rsid w:val="00430087"/>
    <w:rsid w:val="00430210"/>
    <w:rsid w:val="0043038C"/>
    <w:rsid w:val="00430649"/>
    <w:rsid w:val="0043077F"/>
    <w:rsid w:val="00430966"/>
    <w:rsid w:val="00430B7A"/>
    <w:rsid w:val="00430BAE"/>
    <w:rsid w:val="00430CAC"/>
    <w:rsid w:val="00430E14"/>
    <w:rsid w:val="00430E21"/>
    <w:rsid w:val="00430F56"/>
    <w:rsid w:val="00430FAF"/>
    <w:rsid w:val="00431047"/>
    <w:rsid w:val="004313BE"/>
    <w:rsid w:val="004313FB"/>
    <w:rsid w:val="0043149D"/>
    <w:rsid w:val="004314B9"/>
    <w:rsid w:val="004314E8"/>
    <w:rsid w:val="00431915"/>
    <w:rsid w:val="00431967"/>
    <w:rsid w:val="00431AB8"/>
    <w:rsid w:val="00431DF0"/>
    <w:rsid w:val="0043208A"/>
    <w:rsid w:val="00432116"/>
    <w:rsid w:val="00432147"/>
    <w:rsid w:val="0043217D"/>
    <w:rsid w:val="004323C4"/>
    <w:rsid w:val="00432535"/>
    <w:rsid w:val="004328FA"/>
    <w:rsid w:val="004329EE"/>
    <w:rsid w:val="00432BAF"/>
    <w:rsid w:val="00432D99"/>
    <w:rsid w:val="0043324E"/>
    <w:rsid w:val="004332A1"/>
    <w:rsid w:val="004332B0"/>
    <w:rsid w:val="00433345"/>
    <w:rsid w:val="0043356D"/>
    <w:rsid w:val="00433875"/>
    <w:rsid w:val="00433AB2"/>
    <w:rsid w:val="00433B47"/>
    <w:rsid w:val="00433C4E"/>
    <w:rsid w:val="00433CA9"/>
    <w:rsid w:val="00433CF0"/>
    <w:rsid w:val="00433D7E"/>
    <w:rsid w:val="00433DC6"/>
    <w:rsid w:val="004340A9"/>
    <w:rsid w:val="00434661"/>
    <w:rsid w:val="0043474F"/>
    <w:rsid w:val="00434976"/>
    <w:rsid w:val="004349EB"/>
    <w:rsid w:val="00434AE8"/>
    <w:rsid w:val="00434E47"/>
    <w:rsid w:val="00435037"/>
    <w:rsid w:val="00435223"/>
    <w:rsid w:val="0043524F"/>
    <w:rsid w:val="0043536B"/>
    <w:rsid w:val="0043586C"/>
    <w:rsid w:val="00435978"/>
    <w:rsid w:val="00435BC0"/>
    <w:rsid w:val="00435D59"/>
    <w:rsid w:val="00435E21"/>
    <w:rsid w:val="00435FBC"/>
    <w:rsid w:val="00435FD3"/>
    <w:rsid w:val="004361DC"/>
    <w:rsid w:val="004362FC"/>
    <w:rsid w:val="0043662B"/>
    <w:rsid w:val="0043678C"/>
    <w:rsid w:val="004367FA"/>
    <w:rsid w:val="00436880"/>
    <w:rsid w:val="00436C81"/>
    <w:rsid w:val="00436DF9"/>
    <w:rsid w:val="00436E22"/>
    <w:rsid w:val="0043718B"/>
    <w:rsid w:val="00437307"/>
    <w:rsid w:val="00437322"/>
    <w:rsid w:val="0043750B"/>
    <w:rsid w:val="0043764E"/>
    <w:rsid w:val="0043775F"/>
    <w:rsid w:val="00437765"/>
    <w:rsid w:val="00437788"/>
    <w:rsid w:val="0043780C"/>
    <w:rsid w:val="0043781B"/>
    <w:rsid w:val="0043788B"/>
    <w:rsid w:val="004378FE"/>
    <w:rsid w:val="0043791B"/>
    <w:rsid w:val="00437AEB"/>
    <w:rsid w:val="00437C85"/>
    <w:rsid w:val="00437D02"/>
    <w:rsid w:val="00437D5B"/>
    <w:rsid w:val="00440010"/>
    <w:rsid w:val="00440399"/>
    <w:rsid w:val="00440550"/>
    <w:rsid w:val="00440623"/>
    <w:rsid w:val="00440750"/>
    <w:rsid w:val="00440997"/>
    <w:rsid w:val="00440F2C"/>
    <w:rsid w:val="00441011"/>
    <w:rsid w:val="004410AF"/>
    <w:rsid w:val="004410C9"/>
    <w:rsid w:val="004410ED"/>
    <w:rsid w:val="0044120D"/>
    <w:rsid w:val="00441776"/>
    <w:rsid w:val="0044186A"/>
    <w:rsid w:val="00441AEF"/>
    <w:rsid w:val="00442189"/>
    <w:rsid w:val="004421E0"/>
    <w:rsid w:val="0044221D"/>
    <w:rsid w:val="004423E6"/>
    <w:rsid w:val="00442498"/>
    <w:rsid w:val="004425B5"/>
    <w:rsid w:val="00442677"/>
    <w:rsid w:val="004428A6"/>
    <w:rsid w:val="00442AD8"/>
    <w:rsid w:val="00442AEE"/>
    <w:rsid w:val="00442BD6"/>
    <w:rsid w:val="00442D1C"/>
    <w:rsid w:val="00442F70"/>
    <w:rsid w:val="00442F9A"/>
    <w:rsid w:val="00442FE7"/>
    <w:rsid w:val="00443062"/>
    <w:rsid w:val="00443119"/>
    <w:rsid w:val="004432BE"/>
    <w:rsid w:val="00443688"/>
    <w:rsid w:val="004436F1"/>
    <w:rsid w:val="00443AB7"/>
    <w:rsid w:val="00443B24"/>
    <w:rsid w:val="00443B29"/>
    <w:rsid w:val="00444006"/>
    <w:rsid w:val="0044407C"/>
    <w:rsid w:val="004440E4"/>
    <w:rsid w:val="004440EF"/>
    <w:rsid w:val="00444166"/>
    <w:rsid w:val="00444245"/>
    <w:rsid w:val="004443C6"/>
    <w:rsid w:val="00444460"/>
    <w:rsid w:val="004444AC"/>
    <w:rsid w:val="004445E2"/>
    <w:rsid w:val="00444608"/>
    <w:rsid w:val="004447C3"/>
    <w:rsid w:val="00444916"/>
    <w:rsid w:val="00444A28"/>
    <w:rsid w:val="00444B24"/>
    <w:rsid w:val="00444B68"/>
    <w:rsid w:val="00444F8C"/>
    <w:rsid w:val="0044500F"/>
    <w:rsid w:val="004450FB"/>
    <w:rsid w:val="004455E1"/>
    <w:rsid w:val="004455EF"/>
    <w:rsid w:val="00445609"/>
    <w:rsid w:val="00445868"/>
    <w:rsid w:val="00445908"/>
    <w:rsid w:val="00445AE1"/>
    <w:rsid w:val="00445B3C"/>
    <w:rsid w:val="00445C8E"/>
    <w:rsid w:val="00445EE5"/>
    <w:rsid w:val="00445F92"/>
    <w:rsid w:val="004463C5"/>
    <w:rsid w:val="0044644E"/>
    <w:rsid w:val="004465C7"/>
    <w:rsid w:val="0044676B"/>
    <w:rsid w:val="00446839"/>
    <w:rsid w:val="004468FD"/>
    <w:rsid w:val="00446A8C"/>
    <w:rsid w:val="00446C5F"/>
    <w:rsid w:val="00446C83"/>
    <w:rsid w:val="00446CF5"/>
    <w:rsid w:val="00446D2F"/>
    <w:rsid w:val="00446EE3"/>
    <w:rsid w:val="00446FEF"/>
    <w:rsid w:val="00447002"/>
    <w:rsid w:val="00447064"/>
    <w:rsid w:val="004470C7"/>
    <w:rsid w:val="00447169"/>
    <w:rsid w:val="004471EE"/>
    <w:rsid w:val="00447212"/>
    <w:rsid w:val="004474BC"/>
    <w:rsid w:val="00447572"/>
    <w:rsid w:val="004475A8"/>
    <w:rsid w:val="004475E0"/>
    <w:rsid w:val="00447649"/>
    <w:rsid w:val="00447B73"/>
    <w:rsid w:val="00447BEA"/>
    <w:rsid w:val="00447DBB"/>
    <w:rsid w:val="00447E95"/>
    <w:rsid w:val="00447FA7"/>
    <w:rsid w:val="004502CB"/>
    <w:rsid w:val="004503A2"/>
    <w:rsid w:val="00450517"/>
    <w:rsid w:val="00450772"/>
    <w:rsid w:val="004507BF"/>
    <w:rsid w:val="004507C1"/>
    <w:rsid w:val="004508CE"/>
    <w:rsid w:val="004509E4"/>
    <w:rsid w:val="00450C3E"/>
    <w:rsid w:val="00450D9C"/>
    <w:rsid w:val="00450E93"/>
    <w:rsid w:val="00450EBE"/>
    <w:rsid w:val="004510AB"/>
    <w:rsid w:val="004510BF"/>
    <w:rsid w:val="004510CB"/>
    <w:rsid w:val="004512C2"/>
    <w:rsid w:val="00451329"/>
    <w:rsid w:val="00451361"/>
    <w:rsid w:val="0045146B"/>
    <w:rsid w:val="004514BF"/>
    <w:rsid w:val="00451563"/>
    <w:rsid w:val="0045181F"/>
    <w:rsid w:val="0045193D"/>
    <w:rsid w:val="00451B1D"/>
    <w:rsid w:val="00451C7F"/>
    <w:rsid w:val="00451CC1"/>
    <w:rsid w:val="00451E99"/>
    <w:rsid w:val="00451EE7"/>
    <w:rsid w:val="00451F2A"/>
    <w:rsid w:val="00451F8E"/>
    <w:rsid w:val="004522F7"/>
    <w:rsid w:val="00452A34"/>
    <w:rsid w:val="00452C3D"/>
    <w:rsid w:val="00452D90"/>
    <w:rsid w:val="00452DBE"/>
    <w:rsid w:val="00452DD5"/>
    <w:rsid w:val="00452DDB"/>
    <w:rsid w:val="00452EC5"/>
    <w:rsid w:val="00452EE2"/>
    <w:rsid w:val="00453056"/>
    <w:rsid w:val="00453226"/>
    <w:rsid w:val="0045328A"/>
    <w:rsid w:val="004533F9"/>
    <w:rsid w:val="0045371B"/>
    <w:rsid w:val="004537B7"/>
    <w:rsid w:val="00453857"/>
    <w:rsid w:val="004538CD"/>
    <w:rsid w:val="00453980"/>
    <w:rsid w:val="00453A57"/>
    <w:rsid w:val="00453B4B"/>
    <w:rsid w:val="00453C28"/>
    <w:rsid w:val="00453C35"/>
    <w:rsid w:val="00453C55"/>
    <w:rsid w:val="00453C5B"/>
    <w:rsid w:val="00453D95"/>
    <w:rsid w:val="00453DEE"/>
    <w:rsid w:val="00453E41"/>
    <w:rsid w:val="00453E77"/>
    <w:rsid w:val="00453F12"/>
    <w:rsid w:val="00453F6C"/>
    <w:rsid w:val="00453FC0"/>
    <w:rsid w:val="004540C1"/>
    <w:rsid w:val="00454393"/>
    <w:rsid w:val="0045439A"/>
    <w:rsid w:val="004543A3"/>
    <w:rsid w:val="004544B8"/>
    <w:rsid w:val="00454552"/>
    <w:rsid w:val="0045479D"/>
    <w:rsid w:val="004547C5"/>
    <w:rsid w:val="0045489D"/>
    <w:rsid w:val="0045493E"/>
    <w:rsid w:val="004549EC"/>
    <w:rsid w:val="00454A95"/>
    <w:rsid w:val="00454BB3"/>
    <w:rsid w:val="00454CD0"/>
    <w:rsid w:val="00454D48"/>
    <w:rsid w:val="00454FBB"/>
    <w:rsid w:val="00455067"/>
    <w:rsid w:val="00455154"/>
    <w:rsid w:val="00455331"/>
    <w:rsid w:val="004556A4"/>
    <w:rsid w:val="00455AED"/>
    <w:rsid w:val="00455B81"/>
    <w:rsid w:val="00455C1A"/>
    <w:rsid w:val="00455D3A"/>
    <w:rsid w:val="00455F90"/>
    <w:rsid w:val="00455FEE"/>
    <w:rsid w:val="004561AA"/>
    <w:rsid w:val="00456306"/>
    <w:rsid w:val="00456327"/>
    <w:rsid w:val="0045648C"/>
    <w:rsid w:val="00456559"/>
    <w:rsid w:val="004565FF"/>
    <w:rsid w:val="00456712"/>
    <w:rsid w:val="00456996"/>
    <w:rsid w:val="00456D43"/>
    <w:rsid w:val="004570DA"/>
    <w:rsid w:val="004572FF"/>
    <w:rsid w:val="00457635"/>
    <w:rsid w:val="00457816"/>
    <w:rsid w:val="00457860"/>
    <w:rsid w:val="0045795B"/>
    <w:rsid w:val="00457BF8"/>
    <w:rsid w:val="00457EA0"/>
    <w:rsid w:val="00457EF6"/>
    <w:rsid w:val="00457FD3"/>
    <w:rsid w:val="0046002A"/>
    <w:rsid w:val="0046010D"/>
    <w:rsid w:val="0046013A"/>
    <w:rsid w:val="00460236"/>
    <w:rsid w:val="00460238"/>
    <w:rsid w:val="004603B9"/>
    <w:rsid w:val="00460401"/>
    <w:rsid w:val="004605C7"/>
    <w:rsid w:val="0046093F"/>
    <w:rsid w:val="004609DF"/>
    <w:rsid w:val="00460A8F"/>
    <w:rsid w:val="00460B8A"/>
    <w:rsid w:val="00460BC8"/>
    <w:rsid w:val="00460BE5"/>
    <w:rsid w:val="00460DCE"/>
    <w:rsid w:val="004610D6"/>
    <w:rsid w:val="00461281"/>
    <w:rsid w:val="00461360"/>
    <w:rsid w:val="004613E3"/>
    <w:rsid w:val="0046164A"/>
    <w:rsid w:val="00461687"/>
    <w:rsid w:val="004616A8"/>
    <w:rsid w:val="004616E3"/>
    <w:rsid w:val="00461752"/>
    <w:rsid w:val="00461854"/>
    <w:rsid w:val="00461865"/>
    <w:rsid w:val="00461A8A"/>
    <w:rsid w:val="00461E15"/>
    <w:rsid w:val="00461F4C"/>
    <w:rsid w:val="00462633"/>
    <w:rsid w:val="0046265B"/>
    <w:rsid w:val="004627AC"/>
    <w:rsid w:val="0046283A"/>
    <w:rsid w:val="0046292E"/>
    <w:rsid w:val="004629A1"/>
    <w:rsid w:val="00462AD8"/>
    <w:rsid w:val="00463006"/>
    <w:rsid w:val="00463056"/>
    <w:rsid w:val="00463107"/>
    <w:rsid w:val="00463321"/>
    <w:rsid w:val="0046354A"/>
    <w:rsid w:val="004635F8"/>
    <w:rsid w:val="00463899"/>
    <w:rsid w:val="00463932"/>
    <w:rsid w:val="00463943"/>
    <w:rsid w:val="00463C18"/>
    <w:rsid w:val="00463C9D"/>
    <w:rsid w:val="00463CDC"/>
    <w:rsid w:val="00463D60"/>
    <w:rsid w:val="00463E99"/>
    <w:rsid w:val="004640C2"/>
    <w:rsid w:val="004640DE"/>
    <w:rsid w:val="0046415B"/>
    <w:rsid w:val="00464164"/>
    <w:rsid w:val="00464178"/>
    <w:rsid w:val="0046426F"/>
    <w:rsid w:val="0046427B"/>
    <w:rsid w:val="00464371"/>
    <w:rsid w:val="0046440A"/>
    <w:rsid w:val="0046443E"/>
    <w:rsid w:val="00464606"/>
    <w:rsid w:val="0046471F"/>
    <w:rsid w:val="00464862"/>
    <w:rsid w:val="00464938"/>
    <w:rsid w:val="004649EF"/>
    <w:rsid w:val="00464A66"/>
    <w:rsid w:val="00464AEF"/>
    <w:rsid w:val="00464D52"/>
    <w:rsid w:val="004650D1"/>
    <w:rsid w:val="0046514A"/>
    <w:rsid w:val="00465338"/>
    <w:rsid w:val="004659A3"/>
    <w:rsid w:val="00465B7E"/>
    <w:rsid w:val="00465CCD"/>
    <w:rsid w:val="00466128"/>
    <w:rsid w:val="00466181"/>
    <w:rsid w:val="004661EE"/>
    <w:rsid w:val="004663C9"/>
    <w:rsid w:val="004663CC"/>
    <w:rsid w:val="004668A1"/>
    <w:rsid w:val="0046696D"/>
    <w:rsid w:val="00466A49"/>
    <w:rsid w:val="00466B2F"/>
    <w:rsid w:val="00466BB1"/>
    <w:rsid w:val="00466C24"/>
    <w:rsid w:val="00466CF4"/>
    <w:rsid w:val="00466D6F"/>
    <w:rsid w:val="00466D87"/>
    <w:rsid w:val="00467002"/>
    <w:rsid w:val="0046721C"/>
    <w:rsid w:val="00467411"/>
    <w:rsid w:val="004676EC"/>
    <w:rsid w:val="00467AC1"/>
    <w:rsid w:val="00467B7B"/>
    <w:rsid w:val="00467B7D"/>
    <w:rsid w:val="00467CF1"/>
    <w:rsid w:val="00467E01"/>
    <w:rsid w:val="0047017C"/>
    <w:rsid w:val="0047032C"/>
    <w:rsid w:val="004703DE"/>
    <w:rsid w:val="004703E3"/>
    <w:rsid w:val="00470451"/>
    <w:rsid w:val="00470463"/>
    <w:rsid w:val="004707EF"/>
    <w:rsid w:val="00470BE9"/>
    <w:rsid w:val="00470DE8"/>
    <w:rsid w:val="004710DF"/>
    <w:rsid w:val="0047111F"/>
    <w:rsid w:val="00471205"/>
    <w:rsid w:val="0047133A"/>
    <w:rsid w:val="004714D2"/>
    <w:rsid w:val="004715D8"/>
    <w:rsid w:val="004716D9"/>
    <w:rsid w:val="004719FA"/>
    <w:rsid w:val="00471AA3"/>
    <w:rsid w:val="00471BBA"/>
    <w:rsid w:val="00471CF4"/>
    <w:rsid w:val="00471E95"/>
    <w:rsid w:val="00471F28"/>
    <w:rsid w:val="004724F8"/>
    <w:rsid w:val="004725CF"/>
    <w:rsid w:val="00472615"/>
    <w:rsid w:val="0047276B"/>
    <w:rsid w:val="0047284F"/>
    <w:rsid w:val="00472961"/>
    <w:rsid w:val="00472C05"/>
    <w:rsid w:val="00472FD6"/>
    <w:rsid w:val="004730A2"/>
    <w:rsid w:val="004730AE"/>
    <w:rsid w:val="004732B0"/>
    <w:rsid w:val="00473401"/>
    <w:rsid w:val="004736F5"/>
    <w:rsid w:val="00473744"/>
    <w:rsid w:val="004737BB"/>
    <w:rsid w:val="00473A3B"/>
    <w:rsid w:val="00473D36"/>
    <w:rsid w:val="00473EB9"/>
    <w:rsid w:val="00474060"/>
    <w:rsid w:val="004740FF"/>
    <w:rsid w:val="0047432F"/>
    <w:rsid w:val="00474414"/>
    <w:rsid w:val="0047446E"/>
    <w:rsid w:val="0047478A"/>
    <w:rsid w:val="0047482B"/>
    <w:rsid w:val="004748F7"/>
    <w:rsid w:val="004748F9"/>
    <w:rsid w:val="00474A6E"/>
    <w:rsid w:val="00474ADD"/>
    <w:rsid w:val="00474D7C"/>
    <w:rsid w:val="00474DB1"/>
    <w:rsid w:val="00474E2A"/>
    <w:rsid w:val="00474E3B"/>
    <w:rsid w:val="00474E68"/>
    <w:rsid w:val="00475371"/>
    <w:rsid w:val="004753BB"/>
    <w:rsid w:val="004754E7"/>
    <w:rsid w:val="0047556F"/>
    <w:rsid w:val="0047568A"/>
    <w:rsid w:val="004758C1"/>
    <w:rsid w:val="00475AC7"/>
    <w:rsid w:val="00475B44"/>
    <w:rsid w:val="00475B4A"/>
    <w:rsid w:val="00475CD7"/>
    <w:rsid w:val="00475E48"/>
    <w:rsid w:val="0047606A"/>
    <w:rsid w:val="0047612F"/>
    <w:rsid w:val="00476560"/>
    <w:rsid w:val="004766C9"/>
    <w:rsid w:val="004766DE"/>
    <w:rsid w:val="00476D29"/>
    <w:rsid w:val="00476F65"/>
    <w:rsid w:val="00476FB0"/>
    <w:rsid w:val="0047701B"/>
    <w:rsid w:val="004774AC"/>
    <w:rsid w:val="0047755C"/>
    <w:rsid w:val="00477704"/>
    <w:rsid w:val="0047785D"/>
    <w:rsid w:val="004778DB"/>
    <w:rsid w:val="0047793C"/>
    <w:rsid w:val="00477A8C"/>
    <w:rsid w:val="00477BC1"/>
    <w:rsid w:val="00477C0C"/>
    <w:rsid w:val="00477D5E"/>
    <w:rsid w:val="00477D87"/>
    <w:rsid w:val="00477D98"/>
    <w:rsid w:val="00477E8E"/>
    <w:rsid w:val="00480217"/>
    <w:rsid w:val="00480311"/>
    <w:rsid w:val="004805B7"/>
    <w:rsid w:val="004806BA"/>
    <w:rsid w:val="00480799"/>
    <w:rsid w:val="00480941"/>
    <w:rsid w:val="004809B9"/>
    <w:rsid w:val="00480B44"/>
    <w:rsid w:val="00480C68"/>
    <w:rsid w:val="00480D10"/>
    <w:rsid w:val="00480E2D"/>
    <w:rsid w:val="00480E76"/>
    <w:rsid w:val="00481097"/>
    <w:rsid w:val="00481113"/>
    <w:rsid w:val="00481130"/>
    <w:rsid w:val="004811E2"/>
    <w:rsid w:val="00481213"/>
    <w:rsid w:val="00481295"/>
    <w:rsid w:val="0048145A"/>
    <w:rsid w:val="00481784"/>
    <w:rsid w:val="00481874"/>
    <w:rsid w:val="004818C5"/>
    <w:rsid w:val="00481962"/>
    <w:rsid w:val="00481C72"/>
    <w:rsid w:val="00481C9D"/>
    <w:rsid w:val="00481CE3"/>
    <w:rsid w:val="00481F3A"/>
    <w:rsid w:val="004822FF"/>
    <w:rsid w:val="00482468"/>
    <w:rsid w:val="004824A8"/>
    <w:rsid w:val="004824BF"/>
    <w:rsid w:val="004825ED"/>
    <w:rsid w:val="00482602"/>
    <w:rsid w:val="00482672"/>
    <w:rsid w:val="00482C01"/>
    <w:rsid w:val="00482CBD"/>
    <w:rsid w:val="00482D23"/>
    <w:rsid w:val="00482D85"/>
    <w:rsid w:val="004833A2"/>
    <w:rsid w:val="004834C9"/>
    <w:rsid w:val="00483550"/>
    <w:rsid w:val="004835AE"/>
    <w:rsid w:val="004837DC"/>
    <w:rsid w:val="00483888"/>
    <w:rsid w:val="004839F2"/>
    <w:rsid w:val="00483A26"/>
    <w:rsid w:val="00483A3B"/>
    <w:rsid w:val="00483A60"/>
    <w:rsid w:val="00483B8A"/>
    <w:rsid w:val="00483BC8"/>
    <w:rsid w:val="00483C04"/>
    <w:rsid w:val="00483CA0"/>
    <w:rsid w:val="00483CF3"/>
    <w:rsid w:val="00483CF6"/>
    <w:rsid w:val="00483D4F"/>
    <w:rsid w:val="00483F89"/>
    <w:rsid w:val="00484110"/>
    <w:rsid w:val="004845CF"/>
    <w:rsid w:val="0048472A"/>
    <w:rsid w:val="00484AB6"/>
    <w:rsid w:val="00484C11"/>
    <w:rsid w:val="00484D86"/>
    <w:rsid w:val="00484DA0"/>
    <w:rsid w:val="00484ED1"/>
    <w:rsid w:val="00484EF3"/>
    <w:rsid w:val="00484F0A"/>
    <w:rsid w:val="00484FFD"/>
    <w:rsid w:val="00485256"/>
    <w:rsid w:val="00485289"/>
    <w:rsid w:val="0048532B"/>
    <w:rsid w:val="00485521"/>
    <w:rsid w:val="00485540"/>
    <w:rsid w:val="0048585A"/>
    <w:rsid w:val="004858C5"/>
    <w:rsid w:val="00485A9F"/>
    <w:rsid w:val="00485C78"/>
    <w:rsid w:val="00485CAE"/>
    <w:rsid w:val="00485CCA"/>
    <w:rsid w:val="00485E4C"/>
    <w:rsid w:val="00485FBA"/>
    <w:rsid w:val="00486091"/>
    <w:rsid w:val="00486448"/>
    <w:rsid w:val="0048695F"/>
    <w:rsid w:val="004869DE"/>
    <w:rsid w:val="00486A06"/>
    <w:rsid w:val="00486A6B"/>
    <w:rsid w:val="00486FAE"/>
    <w:rsid w:val="00487033"/>
    <w:rsid w:val="0048727E"/>
    <w:rsid w:val="004872FA"/>
    <w:rsid w:val="0048733F"/>
    <w:rsid w:val="004873AE"/>
    <w:rsid w:val="0048759D"/>
    <w:rsid w:val="0048786E"/>
    <w:rsid w:val="00487AAF"/>
    <w:rsid w:val="00487AC1"/>
    <w:rsid w:val="00487AEE"/>
    <w:rsid w:val="004901C6"/>
    <w:rsid w:val="00490508"/>
    <w:rsid w:val="004907AD"/>
    <w:rsid w:val="004907F6"/>
    <w:rsid w:val="00490988"/>
    <w:rsid w:val="00490AC1"/>
    <w:rsid w:val="00490BCB"/>
    <w:rsid w:val="00490DFF"/>
    <w:rsid w:val="00490E09"/>
    <w:rsid w:val="00490E73"/>
    <w:rsid w:val="00490F6F"/>
    <w:rsid w:val="00490FC3"/>
    <w:rsid w:val="0049100E"/>
    <w:rsid w:val="004910B8"/>
    <w:rsid w:val="004911CB"/>
    <w:rsid w:val="004911D8"/>
    <w:rsid w:val="00491327"/>
    <w:rsid w:val="004913E8"/>
    <w:rsid w:val="004913EC"/>
    <w:rsid w:val="0049143A"/>
    <w:rsid w:val="0049152B"/>
    <w:rsid w:val="00491559"/>
    <w:rsid w:val="004915EA"/>
    <w:rsid w:val="004916ED"/>
    <w:rsid w:val="00491BCC"/>
    <w:rsid w:val="00491EB4"/>
    <w:rsid w:val="00491F9D"/>
    <w:rsid w:val="004921E3"/>
    <w:rsid w:val="004923BE"/>
    <w:rsid w:val="0049242C"/>
    <w:rsid w:val="0049242E"/>
    <w:rsid w:val="004924C3"/>
    <w:rsid w:val="00492573"/>
    <w:rsid w:val="0049271E"/>
    <w:rsid w:val="0049274A"/>
    <w:rsid w:val="004929CC"/>
    <w:rsid w:val="00492AF2"/>
    <w:rsid w:val="00492C83"/>
    <w:rsid w:val="00492CFF"/>
    <w:rsid w:val="00492D7F"/>
    <w:rsid w:val="00492E6C"/>
    <w:rsid w:val="00492E8C"/>
    <w:rsid w:val="00492FB8"/>
    <w:rsid w:val="0049350F"/>
    <w:rsid w:val="0049375C"/>
    <w:rsid w:val="00493795"/>
    <w:rsid w:val="004937BB"/>
    <w:rsid w:val="00493808"/>
    <w:rsid w:val="0049387E"/>
    <w:rsid w:val="00493A96"/>
    <w:rsid w:val="00493C06"/>
    <w:rsid w:val="004940C5"/>
    <w:rsid w:val="004942A3"/>
    <w:rsid w:val="004942E0"/>
    <w:rsid w:val="00494381"/>
    <w:rsid w:val="0049446B"/>
    <w:rsid w:val="00494494"/>
    <w:rsid w:val="0049455A"/>
    <w:rsid w:val="00494659"/>
    <w:rsid w:val="00494681"/>
    <w:rsid w:val="004947E4"/>
    <w:rsid w:val="004949D7"/>
    <w:rsid w:val="00494A22"/>
    <w:rsid w:val="00494B3F"/>
    <w:rsid w:val="00494B98"/>
    <w:rsid w:val="00494C09"/>
    <w:rsid w:val="00494D80"/>
    <w:rsid w:val="00495205"/>
    <w:rsid w:val="0049572E"/>
    <w:rsid w:val="00495CAC"/>
    <w:rsid w:val="00495CB2"/>
    <w:rsid w:val="00495E01"/>
    <w:rsid w:val="00495EF7"/>
    <w:rsid w:val="00495F93"/>
    <w:rsid w:val="00495FC1"/>
    <w:rsid w:val="00496363"/>
    <w:rsid w:val="00496457"/>
    <w:rsid w:val="00496482"/>
    <w:rsid w:val="004965E8"/>
    <w:rsid w:val="004965F8"/>
    <w:rsid w:val="0049664E"/>
    <w:rsid w:val="00496831"/>
    <w:rsid w:val="004968A6"/>
    <w:rsid w:val="00496A24"/>
    <w:rsid w:val="00496B57"/>
    <w:rsid w:val="00496E09"/>
    <w:rsid w:val="0049704B"/>
    <w:rsid w:val="00497200"/>
    <w:rsid w:val="00497455"/>
    <w:rsid w:val="004975ED"/>
    <w:rsid w:val="00497827"/>
    <w:rsid w:val="004978C3"/>
    <w:rsid w:val="00497C6B"/>
    <w:rsid w:val="00497F60"/>
    <w:rsid w:val="004A0009"/>
    <w:rsid w:val="004A00B5"/>
    <w:rsid w:val="004A047A"/>
    <w:rsid w:val="004A04A7"/>
    <w:rsid w:val="004A0547"/>
    <w:rsid w:val="004A054D"/>
    <w:rsid w:val="004A08F3"/>
    <w:rsid w:val="004A0DEB"/>
    <w:rsid w:val="004A0E64"/>
    <w:rsid w:val="004A1213"/>
    <w:rsid w:val="004A154A"/>
    <w:rsid w:val="004A15E2"/>
    <w:rsid w:val="004A16D5"/>
    <w:rsid w:val="004A1780"/>
    <w:rsid w:val="004A1851"/>
    <w:rsid w:val="004A1B02"/>
    <w:rsid w:val="004A1C56"/>
    <w:rsid w:val="004A1D72"/>
    <w:rsid w:val="004A1D80"/>
    <w:rsid w:val="004A1FA5"/>
    <w:rsid w:val="004A204B"/>
    <w:rsid w:val="004A2186"/>
    <w:rsid w:val="004A22C8"/>
    <w:rsid w:val="004A246A"/>
    <w:rsid w:val="004A246B"/>
    <w:rsid w:val="004A2564"/>
    <w:rsid w:val="004A2640"/>
    <w:rsid w:val="004A2717"/>
    <w:rsid w:val="004A2AFE"/>
    <w:rsid w:val="004A2B62"/>
    <w:rsid w:val="004A2C21"/>
    <w:rsid w:val="004A2D57"/>
    <w:rsid w:val="004A2DA3"/>
    <w:rsid w:val="004A2F15"/>
    <w:rsid w:val="004A2FD0"/>
    <w:rsid w:val="004A3089"/>
    <w:rsid w:val="004A3146"/>
    <w:rsid w:val="004A32D6"/>
    <w:rsid w:val="004A389D"/>
    <w:rsid w:val="004A3BC7"/>
    <w:rsid w:val="004A3C9C"/>
    <w:rsid w:val="004A3D10"/>
    <w:rsid w:val="004A3D26"/>
    <w:rsid w:val="004A3EBA"/>
    <w:rsid w:val="004A3FE1"/>
    <w:rsid w:val="004A4127"/>
    <w:rsid w:val="004A41FB"/>
    <w:rsid w:val="004A432E"/>
    <w:rsid w:val="004A4401"/>
    <w:rsid w:val="004A4415"/>
    <w:rsid w:val="004A441B"/>
    <w:rsid w:val="004A447D"/>
    <w:rsid w:val="004A451E"/>
    <w:rsid w:val="004A46B7"/>
    <w:rsid w:val="004A4B75"/>
    <w:rsid w:val="004A4F78"/>
    <w:rsid w:val="004A4FF7"/>
    <w:rsid w:val="004A51D4"/>
    <w:rsid w:val="004A5311"/>
    <w:rsid w:val="004A53CE"/>
    <w:rsid w:val="004A54C6"/>
    <w:rsid w:val="004A54E3"/>
    <w:rsid w:val="004A55FA"/>
    <w:rsid w:val="004A58F5"/>
    <w:rsid w:val="004A59FB"/>
    <w:rsid w:val="004A5B86"/>
    <w:rsid w:val="004A5C00"/>
    <w:rsid w:val="004A5E58"/>
    <w:rsid w:val="004A5F36"/>
    <w:rsid w:val="004A5FC7"/>
    <w:rsid w:val="004A6130"/>
    <w:rsid w:val="004A61D5"/>
    <w:rsid w:val="004A61F8"/>
    <w:rsid w:val="004A631B"/>
    <w:rsid w:val="004A6380"/>
    <w:rsid w:val="004A6619"/>
    <w:rsid w:val="004A6682"/>
    <w:rsid w:val="004A67DC"/>
    <w:rsid w:val="004A681D"/>
    <w:rsid w:val="004A6843"/>
    <w:rsid w:val="004A6A2D"/>
    <w:rsid w:val="004A6AFA"/>
    <w:rsid w:val="004A6F4B"/>
    <w:rsid w:val="004A70B1"/>
    <w:rsid w:val="004A72D6"/>
    <w:rsid w:val="004A7538"/>
    <w:rsid w:val="004A76F8"/>
    <w:rsid w:val="004A7800"/>
    <w:rsid w:val="004A7B37"/>
    <w:rsid w:val="004A7B5D"/>
    <w:rsid w:val="004A7B99"/>
    <w:rsid w:val="004A7D5E"/>
    <w:rsid w:val="004A7ED3"/>
    <w:rsid w:val="004B0256"/>
    <w:rsid w:val="004B033A"/>
    <w:rsid w:val="004B0436"/>
    <w:rsid w:val="004B068A"/>
    <w:rsid w:val="004B0726"/>
    <w:rsid w:val="004B07D5"/>
    <w:rsid w:val="004B0902"/>
    <w:rsid w:val="004B09F1"/>
    <w:rsid w:val="004B0A02"/>
    <w:rsid w:val="004B0AC9"/>
    <w:rsid w:val="004B0CEB"/>
    <w:rsid w:val="004B0E3F"/>
    <w:rsid w:val="004B0E40"/>
    <w:rsid w:val="004B0EC3"/>
    <w:rsid w:val="004B1031"/>
    <w:rsid w:val="004B1084"/>
    <w:rsid w:val="004B1271"/>
    <w:rsid w:val="004B1279"/>
    <w:rsid w:val="004B1490"/>
    <w:rsid w:val="004B174C"/>
    <w:rsid w:val="004B1820"/>
    <w:rsid w:val="004B1871"/>
    <w:rsid w:val="004B18AF"/>
    <w:rsid w:val="004B1937"/>
    <w:rsid w:val="004B1B2E"/>
    <w:rsid w:val="004B1DD5"/>
    <w:rsid w:val="004B1DFC"/>
    <w:rsid w:val="004B1E48"/>
    <w:rsid w:val="004B1E56"/>
    <w:rsid w:val="004B1EE3"/>
    <w:rsid w:val="004B2067"/>
    <w:rsid w:val="004B2149"/>
    <w:rsid w:val="004B21AA"/>
    <w:rsid w:val="004B2223"/>
    <w:rsid w:val="004B260F"/>
    <w:rsid w:val="004B26FB"/>
    <w:rsid w:val="004B27A5"/>
    <w:rsid w:val="004B2912"/>
    <w:rsid w:val="004B2B97"/>
    <w:rsid w:val="004B2BBE"/>
    <w:rsid w:val="004B2E06"/>
    <w:rsid w:val="004B2E2B"/>
    <w:rsid w:val="004B2FB2"/>
    <w:rsid w:val="004B3125"/>
    <w:rsid w:val="004B354E"/>
    <w:rsid w:val="004B36B3"/>
    <w:rsid w:val="004B36D9"/>
    <w:rsid w:val="004B3999"/>
    <w:rsid w:val="004B3A69"/>
    <w:rsid w:val="004B3AC2"/>
    <w:rsid w:val="004B3BE2"/>
    <w:rsid w:val="004B3BF9"/>
    <w:rsid w:val="004B3C82"/>
    <w:rsid w:val="004B3CC2"/>
    <w:rsid w:val="004B3F86"/>
    <w:rsid w:val="004B3FA3"/>
    <w:rsid w:val="004B41B6"/>
    <w:rsid w:val="004B4282"/>
    <w:rsid w:val="004B4534"/>
    <w:rsid w:val="004B472E"/>
    <w:rsid w:val="004B4787"/>
    <w:rsid w:val="004B484F"/>
    <w:rsid w:val="004B4977"/>
    <w:rsid w:val="004B4B47"/>
    <w:rsid w:val="004B4D46"/>
    <w:rsid w:val="004B4D4A"/>
    <w:rsid w:val="004B4DF4"/>
    <w:rsid w:val="004B4E62"/>
    <w:rsid w:val="004B511B"/>
    <w:rsid w:val="004B5288"/>
    <w:rsid w:val="004B55C9"/>
    <w:rsid w:val="004B55CB"/>
    <w:rsid w:val="004B56AE"/>
    <w:rsid w:val="004B58A7"/>
    <w:rsid w:val="004B5B9B"/>
    <w:rsid w:val="004B5E64"/>
    <w:rsid w:val="004B5EA3"/>
    <w:rsid w:val="004B5FF0"/>
    <w:rsid w:val="004B6240"/>
    <w:rsid w:val="004B6332"/>
    <w:rsid w:val="004B641B"/>
    <w:rsid w:val="004B6462"/>
    <w:rsid w:val="004B6683"/>
    <w:rsid w:val="004B68C8"/>
    <w:rsid w:val="004B6A60"/>
    <w:rsid w:val="004B6BC9"/>
    <w:rsid w:val="004B702C"/>
    <w:rsid w:val="004B706B"/>
    <w:rsid w:val="004B7559"/>
    <w:rsid w:val="004B7732"/>
    <w:rsid w:val="004B7880"/>
    <w:rsid w:val="004B7DE9"/>
    <w:rsid w:val="004B7DF3"/>
    <w:rsid w:val="004B7F36"/>
    <w:rsid w:val="004B7FCC"/>
    <w:rsid w:val="004C0526"/>
    <w:rsid w:val="004C09FC"/>
    <w:rsid w:val="004C0BB9"/>
    <w:rsid w:val="004C0DFF"/>
    <w:rsid w:val="004C0E6C"/>
    <w:rsid w:val="004C0ED3"/>
    <w:rsid w:val="004C0F06"/>
    <w:rsid w:val="004C11B4"/>
    <w:rsid w:val="004C11DB"/>
    <w:rsid w:val="004C11E8"/>
    <w:rsid w:val="004C1278"/>
    <w:rsid w:val="004C12A7"/>
    <w:rsid w:val="004C14E3"/>
    <w:rsid w:val="004C1524"/>
    <w:rsid w:val="004C161E"/>
    <w:rsid w:val="004C19D6"/>
    <w:rsid w:val="004C1BD4"/>
    <w:rsid w:val="004C1DAE"/>
    <w:rsid w:val="004C1DCC"/>
    <w:rsid w:val="004C1F47"/>
    <w:rsid w:val="004C2082"/>
    <w:rsid w:val="004C210C"/>
    <w:rsid w:val="004C215B"/>
    <w:rsid w:val="004C218D"/>
    <w:rsid w:val="004C225F"/>
    <w:rsid w:val="004C23BD"/>
    <w:rsid w:val="004C2497"/>
    <w:rsid w:val="004C24A0"/>
    <w:rsid w:val="004C2568"/>
    <w:rsid w:val="004C259B"/>
    <w:rsid w:val="004C261C"/>
    <w:rsid w:val="004C2641"/>
    <w:rsid w:val="004C272C"/>
    <w:rsid w:val="004C282A"/>
    <w:rsid w:val="004C2860"/>
    <w:rsid w:val="004C28D1"/>
    <w:rsid w:val="004C2933"/>
    <w:rsid w:val="004C29B0"/>
    <w:rsid w:val="004C2ABE"/>
    <w:rsid w:val="004C2B58"/>
    <w:rsid w:val="004C2C0B"/>
    <w:rsid w:val="004C2E29"/>
    <w:rsid w:val="004C2ED0"/>
    <w:rsid w:val="004C2EDA"/>
    <w:rsid w:val="004C2F92"/>
    <w:rsid w:val="004C308B"/>
    <w:rsid w:val="004C33AF"/>
    <w:rsid w:val="004C34E6"/>
    <w:rsid w:val="004C34EC"/>
    <w:rsid w:val="004C37D7"/>
    <w:rsid w:val="004C394E"/>
    <w:rsid w:val="004C39BF"/>
    <w:rsid w:val="004C3B54"/>
    <w:rsid w:val="004C3B63"/>
    <w:rsid w:val="004C3CC2"/>
    <w:rsid w:val="004C3EE1"/>
    <w:rsid w:val="004C425C"/>
    <w:rsid w:val="004C42FF"/>
    <w:rsid w:val="004C4445"/>
    <w:rsid w:val="004C447C"/>
    <w:rsid w:val="004C44B6"/>
    <w:rsid w:val="004C4693"/>
    <w:rsid w:val="004C4780"/>
    <w:rsid w:val="004C480B"/>
    <w:rsid w:val="004C489A"/>
    <w:rsid w:val="004C48C2"/>
    <w:rsid w:val="004C4AFE"/>
    <w:rsid w:val="004C4BD0"/>
    <w:rsid w:val="004C4CC8"/>
    <w:rsid w:val="004C4E3A"/>
    <w:rsid w:val="004C4E3F"/>
    <w:rsid w:val="004C4F9F"/>
    <w:rsid w:val="004C4FB7"/>
    <w:rsid w:val="004C5227"/>
    <w:rsid w:val="004C52D0"/>
    <w:rsid w:val="004C553E"/>
    <w:rsid w:val="004C5563"/>
    <w:rsid w:val="004C56BE"/>
    <w:rsid w:val="004C56CB"/>
    <w:rsid w:val="004C58F2"/>
    <w:rsid w:val="004C5BEB"/>
    <w:rsid w:val="004C5CA7"/>
    <w:rsid w:val="004C5CE2"/>
    <w:rsid w:val="004C5DD0"/>
    <w:rsid w:val="004C5F28"/>
    <w:rsid w:val="004C5F48"/>
    <w:rsid w:val="004C60FB"/>
    <w:rsid w:val="004C62BD"/>
    <w:rsid w:val="004C63D4"/>
    <w:rsid w:val="004C6949"/>
    <w:rsid w:val="004C6D7B"/>
    <w:rsid w:val="004C6E0B"/>
    <w:rsid w:val="004C6E37"/>
    <w:rsid w:val="004C6EF5"/>
    <w:rsid w:val="004C6FBF"/>
    <w:rsid w:val="004C706A"/>
    <w:rsid w:val="004C72B9"/>
    <w:rsid w:val="004C7302"/>
    <w:rsid w:val="004C7334"/>
    <w:rsid w:val="004C75EB"/>
    <w:rsid w:val="004C7777"/>
    <w:rsid w:val="004C77B7"/>
    <w:rsid w:val="004C7CEE"/>
    <w:rsid w:val="004C7D51"/>
    <w:rsid w:val="004C7F9C"/>
    <w:rsid w:val="004D01EE"/>
    <w:rsid w:val="004D026E"/>
    <w:rsid w:val="004D0487"/>
    <w:rsid w:val="004D056F"/>
    <w:rsid w:val="004D0781"/>
    <w:rsid w:val="004D0840"/>
    <w:rsid w:val="004D0B34"/>
    <w:rsid w:val="004D0C26"/>
    <w:rsid w:val="004D0C34"/>
    <w:rsid w:val="004D0C62"/>
    <w:rsid w:val="004D0D39"/>
    <w:rsid w:val="004D0D56"/>
    <w:rsid w:val="004D0F11"/>
    <w:rsid w:val="004D1019"/>
    <w:rsid w:val="004D10BB"/>
    <w:rsid w:val="004D11F5"/>
    <w:rsid w:val="004D154B"/>
    <w:rsid w:val="004D1624"/>
    <w:rsid w:val="004D183E"/>
    <w:rsid w:val="004D1842"/>
    <w:rsid w:val="004D1A0C"/>
    <w:rsid w:val="004D1A52"/>
    <w:rsid w:val="004D1C72"/>
    <w:rsid w:val="004D1D49"/>
    <w:rsid w:val="004D1EFC"/>
    <w:rsid w:val="004D1F75"/>
    <w:rsid w:val="004D204E"/>
    <w:rsid w:val="004D22C4"/>
    <w:rsid w:val="004D22EE"/>
    <w:rsid w:val="004D25D2"/>
    <w:rsid w:val="004D266E"/>
    <w:rsid w:val="004D2743"/>
    <w:rsid w:val="004D2838"/>
    <w:rsid w:val="004D2859"/>
    <w:rsid w:val="004D28D9"/>
    <w:rsid w:val="004D2A3A"/>
    <w:rsid w:val="004D2AAB"/>
    <w:rsid w:val="004D2C25"/>
    <w:rsid w:val="004D2D48"/>
    <w:rsid w:val="004D2E0D"/>
    <w:rsid w:val="004D2F84"/>
    <w:rsid w:val="004D2F93"/>
    <w:rsid w:val="004D3057"/>
    <w:rsid w:val="004D33D3"/>
    <w:rsid w:val="004D34FF"/>
    <w:rsid w:val="004D35D8"/>
    <w:rsid w:val="004D37DF"/>
    <w:rsid w:val="004D3933"/>
    <w:rsid w:val="004D3AA1"/>
    <w:rsid w:val="004D3B1B"/>
    <w:rsid w:val="004D3B2B"/>
    <w:rsid w:val="004D3CFE"/>
    <w:rsid w:val="004D3D57"/>
    <w:rsid w:val="004D3E16"/>
    <w:rsid w:val="004D3ECC"/>
    <w:rsid w:val="004D3EE5"/>
    <w:rsid w:val="004D4009"/>
    <w:rsid w:val="004D4027"/>
    <w:rsid w:val="004D41A2"/>
    <w:rsid w:val="004D4346"/>
    <w:rsid w:val="004D43A9"/>
    <w:rsid w:val="004D4433"/>
    <w:rsid w:val="004D44EF"/>
    <w:rsid w:val="004D4501"/>
    <w:rsid w:val="004D45B8"/>
    <w:rsid w:val="004D4676"/>
    <w:rsid w:val="004D4A3E"/>
    <w:rsid w:val="004D4CB6"/>
    <w:rsid w:val="004D4E31"/>
    <w:rsid w:val="004D4E5C"/>
    <w:rsid w:val="004D4EC1"/>
    <w:rsid w:val="004D4FF6"/>
    <w:rsid w:val="004D51AC"/>
    <w:rsid w:val="004D5209"/>
    <w:rsid w:val="004D5292"/>
    <w:rsid w:val="004D52F5"/>
    <w:rsid w:val="004D5648"/>
    <w:rsid w:val="004D569D"/>
    <w:rsid w:val="004D5766"/>
    <w:rsid w:val="004D5D3D"/>
    <w:rsid w:val="004D6402"/>
    <w:rsid w:val="004D677A"/>
    <w:rsid w:val="004D6891"/>
    <w:rsid w:val="004D6A1F"/>
    <w:rsid w:val="004D6A21"/>
    <w:rsid w:val="004D6E18"/>
    <w:rsid w:val="004D6F58"/>
    <w:rsid w:val="004D6F88"/>
    <w:rsid w:val="004D70F2"/>
    <w:rsid w:val="004D72AA"/>
    <w:rsid w:val="004D7403"/>
    <w:rsid w:val="004D750A"/>
    <w:rsid w:val="004D7835"/>
    <w:rsid w:val="004D7955"/>
    <w:rsid w:val="004D7CB2"/>
    <w:rsid w:val="004D7DDA"/>
    <w:rsid w:val="004E0022"/>
    <w:rsid w:val="004E03AC"/>
    <w:rsid w:val="004E0486"/>
    <w:rsid w:val="004E04ED"/>
    <w:rsid w:val="004E0998"/>
    <w:rsid w:val="004E0BA9"/>
    <w:rsid w:val="004E0BD7"/>
    <w:rsid w:val="004E0C0A"/>
    <w:rsid w:val="004E0D4A"/>
    <w:rsid w:val="004E0EE8"/>
    <w:rsid w:val="004E0F8A"/>
    <w:rsid w:val="004E10C1"/>
    <w:rsid w:val="004E10C9"/>
    <w:rsid w:val="004E155F"/>
    <w:rsid w:val="004E160E"/>
    <w:rsid w:val="004E16FF"/>
    <w:rsid w:val="004E1706"/>
    <w:rsid w:val="004E1848"/>
    <w:rsid w:val="004E189D"/>
    <w:rsid w:val="004E18E6"/>
    <w:rsid w:val="004E1BCE"/>
    <w:rsid w:val="004E1CF8"/>
    <w:rsid w:val="004E1DEC"/>
    <w:rsid w:val="004E24EB"/>
    <w:rsid w:val="004E2514"/>
    <w:rsid w:val="004E25A5"/>
    <w:rsid w:val="004E25D1"/>
    <w:rsid w:val="004E25DC"/>
    <w:rsid w:val="004E278E"/>
    <w:rsid w:val="004E2B46"/>
    <w:rsid w:val="004E2C08"/>
    <w:rsid w:val="004E2CF7"/>
    <w:rsid w:val="004E2E41"/>
    <w:rsid w:val="004E2E92"/>
    <w:rsid w:val="004E2FF3"/>
    <w:rsid w:val="004E308F"/>
    <w:rsid w:val="004E347D"/>
    <w:rsid w:val="004E38BA"/>
    <w:rsid w:val="004E38F7"/>
    <w:rsid w:val="004E3956"/>
    <w:rsid w:val="004E39E0"/>
    <w:rsid w:val="004E3A1E"/>
    <w:rsid w:val="004E3D36"/>
    <w:rsid w:val="004E3E45"/>
    <w:rsid w:val="004E411E"/>
    <w:rsid w:val="004E41B2"/>
    <w:rsid w:val="004E43F1"/>
    <w:rsid w:val="004E448D"/>
    <w:rsid w:val="004E44AE"/>
    <w:rsid w:val="004E45D5"/>
    <w:rsid w:val="004E47FF"/>
    <w:rsid w:val="004E4847"/>
    <w:rsid w:val="004E48A1"/>
    <w:rsid w:val="004E49BB"/>
    <w:rsid w:val="004E4A36"/>
    <w:rsid w:val="004E4ABB"/>
    <w:rsid w:val="004E4B42"/>
    <w:rsid w:val="004E4BF9"/>
    <w:rsid w:val="004E4CAF"/>
    <w:rsid w:val="004E4E2F"/>
    <w:rsid w:val="004E502B"/>
    <w:rsid w:val="004E52CD"/>
    <w:rsid w:val="004E5359"/>
    <w:rsid w:val="004E53CE"/>
    <w:rsid w:val="004E54AE"/>
    <w:rsid w:val="004E5561"/>
    <w:rsid w:val="004E5732"/>
    <w:rsid w:val="004E5846"/>
    <w:rsid w:val="004E58D1"/>
    <w:rsid w:val="004E5A57"/>
    <w:rsid w:val="004E5A79"/>
    <w:rsid w:val="004E5AF2"/>
    <w:rsid w:val="004E5B86"/>
    <w:rsid w:val="004E5D65"/>
    <w:rsid w:val="004E5F6E"/>
    <w:rsid w:val="004E61A9"/>
    <w:rsid w:val="004E628F"/>
    <w:rsid w:val="004E685C"/>
    <w:rsid w:val="004E6AD9"/>
    <w:rsid w:val="004E6C4A"/>
    <w:rsid w:val="004E6F9E"/>
    <w:rsid w:val="004E6FC8"/>
    <w:rsid w:val="004E705B"/>
    <w:rsid w:val="004E728D"/>
    <w:rsid w:val="004E72D3"/>
    <w:rsid w:val="004E7383"/>
    <w:rsid w:val="004E752B"/>
    <w:rsid w:val="004E75B5"/>
    <w:rsid w:val="004E770F"/>
    <w:rsid w:val="004E7D93"/>
    <w:rsid w:val="004E7F3B"/>
    <w:rsid w:val="004E7F8B"/>
    <w:rsid w:val="004F0081"/>
    <w:rsid w:val="004F037A"/>
    <w:rsid w:val="004F045F"/>
    <w:rsid w:val="004F07D8"/>
    <w:rsid w:val="004F085F"/>
    <w:rsid w:val="004F08D3"/>
    <w:rsid w:val="004F0C82"/>
    <w:rsid w:val="004F0CBA"/>
    <w:rsid w:val="004F0D4A"/>
    <w:rsid w:val="004F0D68"/>
    <w:rsid w:val="004F0D7D"/>
    <w:rsid w:val="004F0F5E"/>
    <w:rsid w:val="004F10EB"/>
    <w:rsid w:val="004F1181"/>
    <w:rsid w:val="004F12DB"/>
    <w:rsid w:val="004F136D"/>
    <w:rsid w:val="004F138D"/>
    <w:rsid w:val="004F14D5"/>
    <w:rsid w:val="004F15DD"/>
    <w:rsid w:val="004F171E"/>
    <w:rsid w:val="004F1790"/>
    <w:rsid w:val="004F191C"/>
    <w:rsid w:val="004F19A0"/>
    <w:rsid w:val="004F19BB"/>
    <w:rsid w:val="004F19C2"/>
    <w:rsid w:val="004F1B99"/>
    <w:rsid w:val="004F2299"/>
    <w:rsid w:val="004F22ED"/>
    <w:rsid w:val="004F23DF"/>
    <w:rsid w:val="004F2418"/>
    <w:rsid w:val="004F2511"/>
    <w:rsid w:val="004F2529"/>
    <w:rsid w:val="004F255A"/>
    <w:rsid w:val="004F26D1"/>
    <w:rsid w:val="004F285C"/>
    <w:rsid w:val="004F2B7D"/>
    <w:rsid w:val="004F2C35"/>
    <w:rsid w:val="004F2CF8"/>
    <w:rsid w:val="004F2D87"/>
    <w:rsid w:val="004F2EF8"/>
    <w:rsid w:val="004F321B"/>
    <w:rsid w:val="004F331A"/>
    <w:rsid w:val="004F3325"/>
    <w:rsid w:val="004F3501"/>
    <w:rsid w:val="004F3562"/>
    <w:rsid w:val="004F379F"/>
    <w:rsid w:val="004F385E"/>
    <w:rsid w:val="004F3A4C"/>
    <w:rsid w:val="004F3AC0"/>
    <w:rsid w:val="004F3F0D"/>
    <w:rsid w:val="004F3F61"/>
    <w:rsid w:val="004F40AF"/>
    <w:rsid w:val="004F4208"/>
    <w:rsid w:val="004F4557"/>
    <w:rsid w:val="004F45C0"/>
    <w:rsid w:val="004F45FC"/>
    <w:rsid w:val="004F4949"/>
    <w:rsid w:val="004F4BAC"/>
    <w:rsid w:val="004F4E0E"/>
    <w:rsid w:val="004F4EAE"/>
    <w:rsid w:val="004F4FAD"/>
    <w:rsid w:val="004F5139"/>
    <w:rsid w:val="004F5160"/>
    <w:rsid w:val="004F52E4"/>
    <w:rsid w:val="004F5449"/>
    <w:rsid w:val="004F548A"/>
    <w:rsid w:val="004F563C"/>
    <w:rsid w:val="004F5678"/>
    <w:rsid w:val="004F5733"/>
    <w:rsid w:val="004F588F"/>
    <w:rsid w:val="004F5A70"/>
    <w:rsid w:val="004F5A9B"/>
    <w:rsid w:val="004F5AD3"/>
    <w:rsid w:val="004F5B24"/>
    <w:rsid w:val="004F5C5E"/>
    <w:rsid w:val="004F5F49"/>
    <w:rsid w:val="004F612C"/>
    <w:rsid w:val="004F618F"/>
    <w:rsid w:val="004F61B2"/>
    <w:rsid w:val="004F6222"/>
    <w:rsid w:val="004F6305"/>
    <w:rsid w:val="004F636A"/>
    <w:rsid w:val="004F6447"/>
    <w:rsid w:val="004F6675"/>
    <w:rsid w:val="004F66C8"/>
    <w:rsid w:val="004F68E3"/>
    <w:rsid w:val="004F6AB0"/>
    <w:rsid w:val="004F6C15"/>
    <w:rsid w:val="004F6CBF"/>
    <w:rsid w:val="004F6CFE"/>
    <w:rsid w:val="004F6D84"/>
    <w:rsid w:val="004F70FD"/>
    <w:rsid w:val="004F7197"/>
    <w:rsid w:val="004F7397"/>
    <w:rsid w:val="004F7585"/>
    <w:rsid w:val="004F773A"/>
    <w:rsid w:val="004F79D3"/>
    <w:rsid w:val="004F7ADB"/>
    <w:rsid w:val="004F7EEA"/>
    <w:rsid w:val="004F7F2E"/>
    <w:rsid w:val="0050000C"/>
    <w:rsid w:val="005000D4"/>
    <w:rsid w:val="00500413"/>
    <w:rsid w:val="0050049C"/>
    <w:rsid w:val="005004CC"/>
    <w:rsid w:val="005004DD"/>
    <w:rsid w:val="0050055D"/>
    <w:rsid w:val="00500619"/>
    <w:rsid w:val="00500814"/>
    <w:rsid w:val="0050087A"/>
    <w:rsid w:val="00500A40"/>
    <w:rsid w:val="00500A86"/>
    <w:rsid w:val="00500D5C"/>
    <w:rsid w:val="00500D82"/>
    <w:rsid w:val="00500DD1"/>
    <w:rsid w:val="00500E67"/>
    <w:rsid w:val="005012C0"/>
    <w:rsid w:val="005013A1"/>
    <w:rsid w:val="005013ED"/>
    <w:rsid w:val="005014EB"/>
    <w:rsid w:val="00501A71"/>
    <w:rsid w:val="00501B37"/>
    <w:rsid w:val="00501F28"/>
    <w:rsid w:val="00501FDE"/>
    <w:rsid w:val="0050204F"/>
    <w:rsid w:val="00502255"/>
    <w:rsid w:val="005024E6"/>
    <w:rsid w:val="005026E8"/>
    <w:rsid w:val="005027BB"/>
    <w:rsid w:val="00502905"/>
    <w:rsid w:val="0050290A"/>
    <w:rsid w:val="00502A7A"/>
    <w:rsid w:val="00502AC3"/>
    <w:rsid w:val="00502ECD"/>
    <w:rsid w:val="00502F2E"/>
    <w:rsid w:val="0050305D"/>
    <w:rsid w:val="00503080"/>
    <w:rsid w:val="005030CC"/>
    <w:rsid w:val="00503461"/>
    <w:rsid w:val="00503504"/>
    <w:rsid w:val="00503616"/>
    <w:rsid w:val="005037B8"/>
    <w:rsid w:val="005037D4"/>
    <w:rsid w:val="00503A65"/>
    <w:rsid w:val="00503A77"/>
    <w:rsid w:val="00503BA7"/>
    <w:rsid w:val="00503CB4"/>
    <w:rsid w:val="00503D3E"/>
    <w:rsid w:val="00503F05"/>
    <w:rsid w:val="00503F93"/>
    <w:rsid w:val="005043FC"/>
    <w:rsid w:val="00504458"/>
    <w:rsid w:val="0050452A"/>
    <w:rsid w:val="00504688"/>
    <w:rsid w:val="00504760"/>
    <w:rsid w:val="00504779"/>
    <w:rsid w:val="005047BC"/>
    <w:rsid w:val="005047E6"/>
    <w:rsid w:val="005048E9"/>
    <w:rsid w:val="00504AB2"/>
    <w:rsid w:val="00504BD5"/>
    <w:rsid w:val="00504C58"/>
    <w:rsid w:val="00504D75"/>
    <w:rsid w:val="00504E52"/>
    <w:rsid w:val="005051ED"/>
    <w:rsid w:val="0050526A"/>
    <w:rsid w:val="005052AD"/>
    <w:rsid w:val="005053AA"/>
    <w:rsid w:val="00505442"/>
    <w:rsid w:val="00505584"/>
    <w:rsid w:val="005055B4"/>
    <w:rsid w:val="00505624"/>
    <w:rsid w:val="0050563A"/>
    <w:rsid w:val="00505850"/>
    <w:rsid w:val="00505BDD"/>
    <w:rsid w:val="00505C12"/>
    <w:rsid w:val="00505C63"/>
    <w:rsid w:val="00505C8F"/>
    <w:rsid w:val="00505D6C"/>
    <w:rsid w:val="00505E21"/>
    <w:rsid w:val="00506131"/>
    <w:rsid w:val="0050616C"/>
    <w:rsid w:val="005061A8"/>
    <w:rsid w:val="005061DE"/>
    <w:rsid w:val="0050622B"/>
    <w:rsid w:val="00506359"/>
    <w:rsid w:val="00506403"/>
    <w:rsid w:val="005064AE"/>
    <w:rsid w:val="005064BF"/>
    <w:rsid w:val="00506514"/>
    <w:rsid w:val="00506590"/>
    <w:rsid w:val="005065F4"/>
    <w:rsid w:val="005066D7"/>
    <w:rsid w:val="00506A33"/>
    <w:rsid w:val="00506AC8"/>
    <w:rsid w:val="00506D61"/>
    <w:rsid w:val="00506F13"/>
    <w:rsid w:val="00506F61"/>
    <w:rsid w:val="00506FC1"/>
    <w:rsid w:val="00506FDB"/>
    <w:rsid w:val="00507131"/>
    <w:rsid w:val="00507362"/>
    <w:rsid w:val="005073C6"/>
    <w:rsid w:val="0050741F"/>
    <w:rsid w:val="0050745D"/>
    <w:rsid w:val="005074BD"/>
    <w:rsid w:val="00507508"/>
    <w:rsid w:val="005075C1"/>
    <w:rsid w:val="0050780E"/>
    <w:rsid w:val="00507C07"/>
    <w:rsid w:val="00507C13"/>
    <w:rsid w:val="00507D27"/>
    <w:rsid w:val="00507DD7"/>
    <w:rsid w:val="00510033"/>
    <w:rsid w:val="005100C1"/>
    <w:rsid w:val="00510225"/>
    <w:rsid w:val="00510336"/>
    <w:rsid w:val="00510748"/>
    <w:rsid w:val="0051077C"/>
    <w:rsid w:val="005107A8"/>
    <w:rsid w:val="0051091B"/>
    <w:rsid w:val="00510BC8"/>
    <w:rsid w:val="00510D62"/>
    <w:rsid w:val="00510E39"/>
    <w:rsid w:val="00510F86"/>
    <w:rsid w:val="00511090"/>
    <w:rsid w:val="005112C3"/>
    <w:rsid w:val="00511531"/>
    <w:rsid w:val="0051160B"/>
    <w:rsid w:val="005117CD"/>
    <w:rsid w:val="00511853"/>
    <w:rsid w:val="0051193F"/>
    <w:rsid w:val="00511C30"/>
    <w:rsid w:val="00511D48"/>
    <w:rsid w:val="00511D8F"/>
    <w:rsid w:val="00511DCB"/>
    <w:rsid w:val="00511FA1"/>
    <w:rsid w:val="00511FB7"/>
    <w:rsid w:val="00512002"/>
    <w:rsid w:val="00512259"/>
    <w:rsid w:val="00512314"/>
    <w:rsid w:val="005125C5"/>
    <w:rsid w:val="005127AA"/>
    <w:rsid w:val="0051298D"/>
    <w:rsid w:val="00512A18"/>
    <w:rsid w:val="00512DE7"/>
    <w:rsid w:val="00512E47"/>
    <w:rsid w:val="005133A2"/>
    <w:rsid w:val="005135D4"/>
    <w:rsid w:val="005137F5"/>
    <w:rsid w:val="00513855"/>
    <w:rsid w:val="00513906"/>
    <w:rsid w:val="005139A2"/>
    <w:rsid w:val="00513A2A"/>
    <w:rsid w:val="00513D74"/>
    <w:rsid w:val="00513E74"/>
    <w:rsid w:val="00513F72"/>
    <w:rsid w:val="00514096"/>
    <w:rsid w:val="005140D3"/>
    <w:rsid w:val="0051419E"/>
    <w:rsid w:val="005141CF"/>
    <w:rsid w:val="005144DD"/>
    <w:rsid w:val="00514758"/>
    <w:rsid w:val="0051481E"/>
    <w:rsid w:val="00514881"/>
    <w:rsid w:val="005149B2"/>
    <w:rsid w:val="00514A8B"/>
    <w:rsid w:val="00514B87"/>
    <w:rsid w:val="00514DA5"/>
    <w:rsid w:val="00515112"/>
    <w:rsid w:val="005152FE"/>
    <w:rsid w:val="005153DB"/>
    <w:rsid w:val="005154E0"/>
    <w:rsid w:val="0051551B"/>
    <w:rsid w:val="00515588"/>
    <w:rsid w:val="005155C3"/>
    <w:rsid w:val="00515747"/>
    <w:rsid w:val="0051577D"/>
    <w:rsid w:val="00515828"/>
    <w:rsid w:val="005159E7"/>
    <w:rsid w:val="00515A8A"/>
    <w:rsid w:val="00515B54"/>
    <w:rsid w:val="00515D4B"/>
    <w:rsid w:val="00515DD8"/>
    <w:rsid w:val="00515FB6"/>
    <w:rsid w:val="0051609A"/>
    <w:rsid w:val="00516208"/>
    <w:rsid w:val="0051636C"/>
    <w:rsid w:val="005164C2"/>
    <w:rsid w:val="00516566"/>
    <w:rsid w:val="00516596"/>
    <w:rsid w:val="005166E6"/>
    <w:rsid w:val="00516744"/>
    <w:rsid w:val="00516784"/>
    <w:rsid w:val="0051695B"/>
    <w:rsid w:val="00516A91"/>
    <w:rsid w:val="00516BEC"/>
    <w:rsid w:val="00516CB7"/>
    <w:rsid w:val="00516D6A"/>
    <w:rsid w:val="00516E3E"/>
    <w:rsid w:val="00516FEF"/>
    <w:rsid w:val="0051709D"/>
    <w:rsid w:val="005170D6"/>
    <w:rsid w:val="005170D7"/>
    <w:rsid w:val="0051711E"/>
    <w:rsid w:val="005171F9"/>
    <w:rsid w:val="00517249"/>
    <w:rsid w:val="00517252"/>
    <w:rsid w:val="00517819"/>
    <w:rsid w:val="005179B5"/>
    <w:rsid w:val="00517A7C"/>
    <w:rsid w:val="00517ADD"/>
    <w:rsid w:val="00517C94"/>
    <w:rsid w:val="00517CB9"/>
    <w:rsid w:val="005201B8"/>
    <w:rsid w:val="005202A1"/>
    <w:rsid w:val="00520344"/>
    <w:rsid w:val="005203C0"/>
    <w:rsid w:val="00520521"/>
    <w:rsid w:val="00520679"/>
    <w:rsid w:val="00520A20"/>
    <w:rsid w:val="00520BB7"/>
    <w:rsid w:val="00520D28"/>
    <w:rsid w:val="00520DD5"/>
    <w:rsid w:val="00520EBE"/>
    <w:rsid w:val="00521261"/>
    <w:rsid w:val="005213A1"/>
    <w:rsid w:val="005219BA"/>
    <w:rsid w:val="00521AB5"/>
    <w:rsid w:val="00521AD6"/>
    <w:rsid w:val="00521B43"/>
    <w:rsid w:val="00521B89"/>
    <w:rsid w:val="00521C46"/>
    <w:rsid w:val="00521E41"/>
    <w:rsid w:val="005221E0"/>
    <w:rsid w:val="005221EB"/>
    <w:rsid w:val="00522475"/>
    <w:rsid w:val="00522680"/>
    <w:rsid w:val="005227C1"/>
    <w:rsid w:val="00522850"/>
    <w:rsid w:val="00522A49"/>
    <w:rsid w:val="00522C3B"/>
    <w:rsid w:val="0052322B"/>
    <w:rsid w:val="005232BD"/>
    <w:rsid w:val="005232D3"/>
    <w:rsid w:val="005234FF"/>
    <w:rsid w:val="00523568"/>
    <w:rsid w:val="00523615"/>
    <w:rsid w:val="005237A3"/>
    <w:rsid w:val="00523960"/>
    <w:rsid w:val="005239EE"/>
    <w:rsid w:val="00523B4D"/>
    <w:rsid w:val="00523B83"/>
    <w:rsid w:val="005241F8"/>
    <w:rsid w:val="00524371"/>
    <w:rsid w:val="005243F0"/>
    <w:rsid w:val="00524584"/>
    <w:rsid w:val="00524670"/>
    <w:rsid w:val="00524860"/>
    <w:rsid w:val="0052495F"/>
    <w:rsid w:val="00524998"/>
    <w:rsid w:val="00524A21"/>
    <w:rsid w:val="00524B83"/>
    <w:rsid w:val="00524BC2"/>
    <w:rsid w:val="00524C76"/>
    <w:rsid w:val="00524CF1"/>
    <w:rsid w:val="00524DED"/>
    <w:rsid w:val="00524F81"/>
    <w:rsid w:val="005250B9"/>
    <w:rsid w:val="005250F3"/>
    <w:rsid w:val="0052512E"/>
    <w:rsid w:val="0052533D"/>
    <w:rsid w:val="00525740"/>
    <w:rsid w:val="00525837"/>
    <w:rsid w:val="00525B9D"/>
    <w:rsid w:val="00525C7C"/>
    <w:rsid w:val="00525D7C"/>
    <w:rsid w:val="00525E6D"/>
    <w:rsid w:val="00525EF9"/>
    <w:rsid w:val="0052618C"/>
    <w:rsid w:val="005262D7"/>
    <w:rsid w:val="00526839"/>
    <w:rsid w:val="00526BEF"/>
    <w:rsid w:val="00526C1C"/>
    <w:rsid w:val="00526C77"/>
    <w:rsid w:val="00526F55"/>
    <w:rsid w:val="00526FC5"/>
    <w:rsid w:val="005270D3"/>
    <w:rsid w:val="005270F9"/>
    <w:rsid w:val="0052711B"/>
    <w:rsid w:val="0052718E"/>
    <w:rsid w:val="0052798B"/>
    <w:rsid w:val="00527CA8"/>
    <w:rsid w:val="00527D45"/>
    <w:rsid w:val="0052B81C"/>
    <w:rsid w:val="005300D3"/>
    <w:rsid w:val="00530154"/>
    <w:rsid w:val="00530181"/>
    <w:rsid w:val="005301D5"/>
    <w:rsid w:val="005303F0"/>
    <w:rsid w:val="00530551"/>
    <w:rsid w:val="0053072F"/>
    <w:rsid w:val="0053078B"/>
    <w:rsid w:val="005307B5"/>
    <w:rsid w:val="0053090B"/>
    <w:rsid w:val="00530943"/>
    <w:rsid w:val="00530C0D"/>
    <w:rsid w:val="00530E5F"/>
    <w:rsid w:val="00530EF0"/>
    <w:rsid w:val="00530F6D"/>
    <w:rsid w:val="005310D5"/>
    <w:rsid w:val="00531181"/>
    <w:rsid w:val="005312E3"/>
    <w:rsid w:val="0053147B"/>
    <w:rsid w:val="0053148A"/>
    <w:rsid w:val="00531588"/>
    <w:rsid w:val="00531637"/>
    <w:rsid w:val="00531853"/>
    <w:rsid w:val="00531D02"/>
    <w:rsid w:val="00531E1E"/>
    <w:rsid w:val="00531F71"/>
    <w:rsid w:val="005321C7"/>
    <w:rsid w:val="0053222F"/>
    <w:rsid w:val="005322E3"/>
    <w:rsid w:val="005323DF"/>
    <w:rsid w:val="005324C4"/>
    <w:rsid w:val="005325BD"/>
    <w:rsid w:val="005326F1"/>
    <w:rsid w:val="00532710"/>
    <w:rsid w:val="005328C3"/>
    <w:rsid w:val="00532901"/>
    <w:rsid w:val="005329EE"/>
    <w:rsid w:val="00532C66"/>
    <w:rsid w:val="00532C9A"/>
    <w:rsid w:val="00532CDB"/>
    <w:rsid w:val="00532D67"/>
    <w:rsid w:val="00532E9E"/>
    <w:rsid w:val="005332CD"/>
    <w:rsid w:val="00533380"/>
    <w:rsid w:val="005333D0"/>
    <w:rsid w:val="0053343C"/>
    <w:rsid w:val="005334E8"/>
    <w:rsid w:val="00533C29"/>
    <w:rsid w:val="00533D0A"/>
    <w:rsid w:val="00533DDC"/>
    <w:rsid w:val="00533F70"/>
    <w:rsid w:val="00534000"/>
    <w:rsid w:val="00534122"/>
    <w:rsid w:val="005341CC"/>
    <w:rsid w:val="0053426E"/>
    <w:rsid w:val="0053451D"/>
    <w:rsid w:val="00534630"/>
    <w:rsid w:val="005346AB"/>
    <w:rsid w:val="00534733"/>
    <w:rsid w:val="00534821"/>
    <w:rsid w:val="00534849"/>
    <w:rsid w:val="00534B23"/>
    <w:rsid w:val="00534D9F"/>
    <w:rsid w:val="00534E59"/>
    <w:rsid w:val="00535348"/>
    <w:rsid w:val="005353BD"/>
    <w:rsid w:val="00535494"/>
    <w:rsid w:val="005354F9"/>
    <w:rsid w:val="00535505"/>
    <w:rsid w:val="005357AF"/>
    <w:rsid w:val="005357CB"/>
    <w:rsid w:val="005359A9"/>
    <w:rsid w:val="00535A5C"/>
    <w:rsid w:val="00535AC1"/>
    <w:rsid w:val="00535E8B"/>
    <w:rsid w:val="00535EE7"/>
    <w:rsid w:val="00535F3B"/>
    <w:rsid w:val="0053600B"/>
    <w:rsid w:val="00536011"/>
    <w:rsid w:val="00536579"/>
    <w:rsid w:val="0053688E"/>
    <w:rsid w:val="00536957"/>
    <w:rsid w:val="00536B4A"/>
    <w:rsid w:val="00536B5E"/>
    <w:rsid w:val="00536DB7"/>
    <w:rsid w:val="00536E14"/>
    <w:rsid w:val="00536F07"/>
    <w:rsid w:val="0053702F"/>
    <w:rsid w:val="0053720B"/>
    <w:rsid w:val="0053724F"/>
    <w:rsid w:val="005372D2"/>
    <w:rsid w:val="0053742A"/>
    <w:rsid w:val="00537594"/>
    <w:rsid w:val="005375A5"/>
    <w:rsid w:val="005377D0"/>
    <w:rsid w:val="00537859"/>
    <w:rsid w:val="005379F2"/>
    <w:rsid w:val="00537A90"/>
    <w:rsid w:val="00537C26"/>
    <w:rsid w:val="00537D4E"/>
    <w:rsid w:val="00537E24"/>
    <w:rsid w:val="00537F25"/>
    <w:rsid w:val="0054005B"/>
    <w:rsid w:val="005404BA"/>
    <w:rsid w:val="00540636"/>
    <w:rsid w:val="00540914"/>
    <w:rsid w:val="00540925"/>
    <w:rsid w:val="00540968"/>
    <w:rsid w:val="00540B7F"/>
    <w:rsid w:val="00540DBE"/>
    <w:rsid w:val="00540F7D"/>
    <w:rsid w:val="00541039"/>
    <w:rsid w:val="005417C5"/>
    <w:rsid w:val="00541A52"/>
    <w:rsid w:val="00541B8A"/>
    <w:rsid w:val="00541B93"/>
    <w:rsid w:val="00541FA2"/>
    <w:rsid w:val="00541FAD"/>
    <w:rsid w:val="00542284"/>
    <w:rsid w:val="00542544"/>
    <w:rsid w:val="00542744"/>
    <w:rsid w:val="005428CA"/>
    <w:rsid w:val="005429D4"/>
    <w:rsid w:val="00542A1D"/>
    <w:rsid w:val="005436B0"/>
    <w:rsid w:val="00543BD5"/>
    <w:rsid w:val="00543CF2"/>
    <w:rsid w:val="00543D23"/>
    <w:rsid w:val="00543E73"/>
    <w:rsid w:val="00543F3A"/>
    <w:rsid w:val="0054402A"/>
    <w:rsid w:val="00544034"/>
    <w:rsid w:val="0054404B"/>
    <w:rsid w:val="00544188"/>
    <w:rsid w:val="00544272"/>
    <w:rsid w:val="00544414"/>
    <w:rsid w:val="0054466F"/>
    <w:rsid w:val="00544712"/>
    <w:rsid w:val="0054473B"/>
    <w:rsid w:val="005447C7"/>
    <w:rsid w:val="00544BE1"/>
    <w:rsid w:val="00544CBD"/>
    <w:rsid w:val="00544CD3"/>
    <w:rsid w:val="00544D4D"/>
    <w:rsid w:val="00544E0A"/>
    <w:rsid w:val="0054501A"/>
    <w:rsid w:val="00545403"/>
    <w:rsid w:val="005455A7"/>
    <w:rsid w:val="005455B7"/>
    <w:rsid w:val="00545617"/>
    <w:rsid w:val="00545630"/>
    <w:rsid w:val="00545764"/>
    <w:rsid w:val="00545767"/>
    <w:rsid w:val="005458C5"/>
    <w:rsid w:val="00545E50"/>
    <w:rsid w:val="00545FE5"/>
    <w:rsid w:val="005460E3"/>
    <w:rsid w:val="005460EB"/>
    <w:rsid w:val="00546248"/>
    <w:rsid w:val="005462AE"/>
    <w:rsid w:val="00546332"/>
    <w:rsid w:val="0054652B"/>
    <w:rsid w:val="005465D8"/>
    <w:rsid w:val="0054678C"/>
    <w:rsid w:val="005468AE"/>
    <w:rsid w:val="005468B1"/>
    <w:rsid w:val="00546AE5"/>
    <w:rsid w:val="00546B26"/>
    <w:rsid w:val="00546CC7"/>
    <w:rsid w:val="00546F51"/>
    <w:rsid w:val="0054708D"/>
    <w:rsid w:val="0054724E"/>
    <w:rsid w:val="005472C1"/>
    <w:rsid w:val="00547720"/>
    <w:rsid w:val="00547960"/>
    <w:rsid w:val="00547AD2"/>
    <w:rsid w:val="00547AE2"/>
    <w:rsid w:val="00547B91"/>
    <w:rsid w:val="00547C7F"/>
    <w:rsid w:val="00547DD1"/>
    <w:rsid w:val="00550128"/>
    <w:rsid w:val="005501EA"/>
    <w:rsid w:val="00550552"/>
    <w:rsid w:val="00550593"/>
    <w:rsid w:val="0055066A"/>
    <w:rsid w:val="0055085D"/>
    <w:rsid w:val="005509B0"/>
    <w:rsid w:val="00550A85"/>
    <w:rsid w:val="00550B68"/>
    <w:rsid w:val="00550BB2"/>
    <w:rsid w:val="00550D82"/>
    <w:rsid w:val="00550E4D"/>
    <w:rsid w:val="00550EDD"/>
    <w:rsid w:val="005510E2"/>
    <w:rsid w:val="0055117B"/>
    <w:rsid w:val="00551663"/>
    <w:rsid w:val="00551745"/>
    <w:rsid w:val="00551763"/>
    <w:rsid w:val="005517D5"/>
    <w:rsid w:val="005517F6"/>
    <w:rsid w:val="00551970"/>
    <w:rsid w:val="00551A63"/>
    <w:rsid w:val="00551BCA"/>
    <w:rsid w:val="00551CA2"/>
    <w:rsid w:val="00551F2E"/>
    <w:rsid w:val="005520B7"/>
    <w:rsid w:val="00552609"/>
    <w:rsid w:val="0055263B"/>
    <w:rsid w:val="005527E6"/>
    <w:rsid w:val="00552802"/>
    <w:rsid w:val="00552A0D"/>
    <w:rsid w:val="00552B5F"/>
    <w:rsid w:val="00552BB5"/>
    <w:rsid w:val="00552BDA"/>
    <w:rsid w:val="00552C81"/>
    <w:rsid w:val="00552D35"/>
    <w:rsid w:val="00552DDD"/>
    <w:rsid w:val="00552E42"/>
    <w:rsid w:val="005530C3"/>
    <w:rsid w:val="00553283"/>
    <w:rsid w:val="00553330"/>
    <w:rsid w:val="0055344D"/>
    <w:rsid w:val="005534C1"/>
    <w:rsid w:val="00553945"/>
    <w:rsid w:val="00553A5C"/>
    <w:rsid w:val="00553B0F"/>
    <w:rsid w:val="00553B57"/>
    <w:rsid w:val="00553C15"/>
    <w:rsid w:val="00553E95"/>
    <w:rsid w:val="00553F59"/>
    <w:rsid w:val="00553F63"/>
    <w:rsid w:val="005540CC"/>
    <w:rsid w:val="00554328"/>
    <w:rsid w:val="005543C6"/>
    <w:rsid w:val="005545A5"/>
    <w:rsid w:val="005545D7"/>
    <w:rsid w:val="005545F1"/>
    <w:rsid w:val="0055471E"/>
    <w:rsid w:val="00554A11"/>
    <w:rsid w:val="00554AB5"/>
    <w:rsid w:val="00554D7D"/>
    <w:rsid w:val="00554DC5"/>
    <w:rsid w:val="00554DE5"/>
    <w:rsid w:val="00554E95"/>
    <w:rsid w:val="00554ECF"/>
    <w:rsid w:val="005550E7"/>
    <w:rsid w:val="00555297"/>
    <w:rsid w:val="005552DA"/>
    <w:rsid w:val="00555681"/>
    <w:rsid w:val="00555684"/>
    <w:rsid w:val="0055573D"/>
    <w:rsid w:val="00555982"/>
    <w:rsid w:val="0055598B"/>
    <w:rsid w:val="00555B4D"/>
    <w:rsid w:val="00555BD5"/>
    <w:rsid w:val="00555D41"/>
    <w:rsid w:val="00555E78"/>
    <w:rsid w:val="00555F62"/>
    <w:rsid w:val="00555F9A"/>
    <w:rsid w:val="0055620A"/>
    <w:rsid w:val="0055635B"/>
    <w:rsid w:val="0055657D"/>
    <w:rsid w:val="0055666F"/>
    <w:rsid w:val="0055683E"/>
    <w:rsid w:val="00556A03"/>
    <w:rsid w:val="00556A20"/>
    <w:rsid w:val="00556A3F"/>
    <w:rsid w:val="00556D04"/>
    <w:rsid w:val="00557033"/>
    <w:rsid w:val="00557499"/>
    <w:rsid w:val="005577DE"/>
    <w:rsid w:val="00557959"/>
    <w:rsid w:val="00557ACB"/>
    <w:rsid w:val="00557B26"/>
    <w:rsid w:val="00557B5C"/>
    <w:rsid w:val="00557BD6"/>
    <w:rsid w:val="00557F11"/>
    <w:rsid w:val="00557F21"/>
    <w:rsid w:val="00560317"/>
    <w:rsid w:val="00560387"/>
    <w:rsid w:val="0056061A"/>
    <w:rsid w:val="005606DD"/>
    <w:rsid w:val="005608C9"/>
    <w:rsid w:val="005608D8"/>
    <w:rsid w:val="00560CF9"/>
    <w:rsid w:val="00560E97"/>
    <w:rsid w:val="00561287"/>
    <w:rsid w:val="005613BF"/>
    <w:rsid w:val="00561473"/>
    <w:rsid w:val="00561521"/>
    <w:rsid w:val="00561688"/>
    <w:rsid w:val="00561AAC"/>
    <w:rsid w:val="00561B52"/>
    <w:rsid w:val="00561CFD"/>
    <w:rsid w:val="00561E4E"/>
    <w:rsid w:val="005620BC"/>
    <w:rsid w:val="00562320"/>
    <w:rsid w:val="005627A6"/>
    <w:rsid w:val="005628B0"/>
    <w:rsid w:val="00562917"/>
    <w:rsid w:val="00562928"/>
    <w:rsid w:val="005629FE"/>
    <w:rsid w:val="00562A7A"/>
    <w:rsid w:val="00562BAC"/>
    <w:rsid w:val="00562C8B"/>
    <w:rsid w:val="00562F67"/>
    <w:rsid w:val="00562F75"/>
    <w:rsid w:val="0056355B"/>
    <w:rsid w:val="0056361E"/>
    <w:rsid w:val="00563679"/>
    <w:rsid w:val="005636D3"/>
    <w:rsid w:val="00564150"/>
    <w:rsid w:val="00564313"/>
    <w:rsid w:val="0056448C"/>
    <w:rsid w:val="00564A9D"/>
    <w:rsid w:val="00564BEF"/>
    <w:rsid w:val="00564D16"/>
    <w:rsid w:val="00564E1F"/>
    <w:rsid w:val="00564E73"/>
    <w:rsid w:val="00565103"/>
    <w:rsid w:val="0056522E"/>
    <w:rsid w:val="00565314"/>
    <w:rsid w:val="005656AB"/>
    <w:rsid w:val="00565723"/>
    <w:rsid w:val="0056574F"/>
    <w:rsid w:val="005657E0"/>
    <w:rsid w:val="005658AB"/>
    <w:rsid w:val="00565920"/>
    <w:rsid w:val="00565937"/>
    <w:rsid w:val="00565B92"/>
    <w:rsid w:val="00565BDC"/>
    <w:rsid w:val="00565C48"/>
    <w:rsid w:val="00565C52"/>
    <w:rsid w:val="00565CD1"/>
    <w:rsid w:val="00565D01"/>
    <w:rsid w:val="00565D15"/>
    <w:rsid w:val="00565D55"/>
    <w:rsid w:val="00565EDF"/>
    <w:rsid w:val="00565FDA"/>
    <w:rsid w:val="00565FE9"/>
    <w:rsid w:val="00565FFF"/>
    <w:rsid w:val="005660D3"/>
    <w:rsid w:val="00566170"/>
    <w:rsid w:val="00566360"/>
    <w:rsid w:val="005663BD"/>
    <w:rsid w:val="005663C4"/>
    <w:rsid w:val="005666D2"/>
    <w:rsid w:val="005667FA"/>
    <w:rsid w:val="0056686E"/>
    <w:rsid w:val="00566948"/>
    <w:rsid w:val="00566972"/>
    <w:rsid w:val="00566B26"/>
    <w:rsid w:val="00566CFF"/>
    <w:rsid w:val="00566D47"/>
    <w:rsid w:val="005670B8"/>
    <w:rsid w:val="00567968"/>
    <w:rsid w:val="00567B92"/>
    <w:rsid w:val="00567BCD"/>
    <w:rsid w:val="00567C08"/>
    <w:rsid w:val="00567C8C"/>
    <w:rsid w:val="00567D24"/>
    <w:rsid w:val="00567E1D"/>
    <w:rsid w:val="00567E3A"/>
    <w:rsid w:val="00567F12"/>
    <w:rsid w:val="00567F9A"/>
    <w:rsid w:val="005700AA"/>
    <w:rsid w:val="00570136"/>
    <w:rsid w:val="005701A5"/>
    <w:rsid w:val="00570201"/>
    <w:rsid w:val="0057029B"/>
    <w:rsid w:val="005708F5"/>
    <w:rsid w:val="00570AF9"/>
    <w:rsid w:val="00571031"/>
    <w:rsid w:val="00571135"/>
    <w:rsid w:val="00571334"/>
    <w:rsid w:val="00571470"/>
    <w:rsid w:val="00571542"/>
    <w:rsid w:val="00571695"/>
    <w:rsid w:val="00571741"/>
    <w:rsid w:val="00571796"/>
    <w:rsid w:val="0057185A"/>
    <w:rsid w:val="00571B4A"/>
    <w:rsid w:val="00571B4E"/>
    <w:rsid w:val="00571D00"/>
    <w:rsid w:val="00571EE7"/>
    <w:rsid w:val="00572018"/>
    <w:rsid w:val="0057205A"/>
    <w:rsid w:val="005720B0"/>
    <w:rsid w:val="0057222F"/>
    <w:rsid w:val="0057241E"/>
    <w:rsid w:val="005729D8"/>
    <w:rsid w:val="005729E1"/>
    <w:rsid w:val="00572A2D"/>
    <w:rsid w:val="00572C77"/>
    <w:rsid w:val="00572E32"/>
    <w:rsid w:val="0057301C"/>
    <w:rsid w:val="0057315E"/>
    <w:rsid w:val="00573369"/>
    <w:rsid w:val="005733AE"/>
    <w:rsid w:val="00573830"/>
    <w:rsid w:val="00573AB2"/>
    <w:rsid w:val="00573B4E"/>
    <w:rsid w:val="00573BF9"/>
    <w:rsid w:val="00573FA8"/>
    <w:rsid w:val="00574195"/>
    <w:rsid w:val="005744D2"/>
    <w:rsid w:val="00574575"/>
    <w:rsid w:val="005746AA"/>
    <w:rsid w:val="00574746"/>
    <w:rsid w:val="00574948"/>
    <w:rsid w:val="005750BC"/>
    <w:rsid w:val="005752C8"/>
    <w:rsid w:val="005753B0"/>
    <w:rsid w:val="0057599E"/>
    <w:rsid w:val="00575A7B"/>
    <w:rsid w:val="00575B20"/>
    <w:rsid w:val="00575C46"/>
    <w:rsid w:val="00575C93"/>
    <w:rsid w:val="00575FDB"/>
    <w:rsid w:val="005765CD"/>
    <w:rsid w:val="00576855"/>
    <w:rsid w:val="00576A41"/>
    <w:rsid w:val="00576A60"/>
    <w:rsid w:val="00576B43"/>
    <w:rsid w:val="00576C5A"/>
    <w:rsid w:val="00576DF3"/>
    <w:rsid w:val="00576E3C"/>
    <w:rsid w:val="0057737F"/>
    <w:rsid w:val="00577513"/>
    <w:rsid w:val="005775F3"/>
    <w:rsid w:val="005776AC"/>
    <w:rsid w:val="005776E0"/>
    <w:rsid w:val="005777A5"/>
    <w:rsid w:val="00580556"/>
    <w:rsid w:val="005806EF"/>
    <w:rsid w:val="0058077E"/>
    <w:rsid w:val="005807A9"/>
    <w:rsid w:val="005808F3"/>
    <w:rsid w:val="00580990"/>
    <w:rsid w:val="005809C8"/>
    <w:rsid w:val="00580A61"/>
    <w:rsid w:val="00580A64"/>
    <w:rsid w:val="00580B39"/>
    <w:rsid w:val="00580BD1"/>
    <w:rsid w:val="00580F46"/>
    <w:rsid w:val="00580FD8"/>
    <w:rsid w:val="00581122"/>
    <w:rsid w:val="00581202"/>
    <w:rsid w:val="0058126B"/>
    <w:rsid w:val="005812FB"/>
    <w:rsid w:val="0058149B"/>
    <w:rsid w:val="00581553"/>
    <w:rsid w:val="005817E9"/>
    <w:rsid w:val="005818D9"/>
    <w:rsid w:val="005818EA"/>
    <w:rsid w:val="00581970"/>
    <w:rsid w:val="00581A17"/>
    <w:rsid w:val="00581C98"/>
    <w:rsid w:val="00581CD0"/>
    <w:rsid w:val="00582050"/>
    <w:rsid w:val="005821D8"/>
    <w:rsid w:val="005822AE"/>
    <w:rsid w:val="005824E5"/>
    <w:rsid w:val="0058287E"/>
    <w:rsid w:val="00582C9F"/>
    <w:rsid w:val="00582E15"/>
    <w:rsid w:val="00582F08"/>
    <w:rsid w:val="00582F99"/>
    <w:rsid w:val="0058319D"/>
    <w:rsid w:val="005831BA"/>
    <w:rsid w:val="0058338D"/>
    <w:rsid w:val="00583683"/>
    <w:rsid w:val="005836DB"/>
    <w:rsid w:val="005836FD"/>
    <w:rsid w:val="0058373B"/>
    <w:rsid w:val="0058390B"/>
    <w:rsid w:val="005839BF"/>
    <w:rsid w:val="005839E8"/>
    <w:rsid w:val="00583A53"/>
    <w:rsid w:val="00583B60"/>
    <w:rsid w:val="00583BB1"/>
    <w:rsid w:val="00584003"/>
    <w:rsid w:val="005840EB"/>
    <w:rsid w:val="0058414A"/>
    <w:rsid w:val="005841A8"/>
    <w:rsid w:val="00584285"/>
    <w:rsid w:val="0058433C"/>
    <w:rsid w:val="005843BD"/>
    <w:rsid w:val="00584468"/>
    <w:rsid w:val="0058451D"/>
    <w:rsid w:val="0058452B"/>
    <w:rsid w:val="0058466B"/>
    <w:rsid w:val="00584786"/>
    <w:rsid w:val="0058478A"/>
    <w:rsid w:val="0058478B"/>
    <w:rsid w:val="0058485B"/>
    <w:rsid w:val="00584A15"/>
    <w:rsid w:val="00584C0B"/>
    <w:rsid w:val="00584DE8"/>
    <w:rsid w:val="00584FB7"/>
    <w:rsid w:val="00585200"/>
    <w:rsid w:val="005852F1"/>
    <w:rsid w:val="0058550B"/>
    <w:rsid w:val="0058558D"/>
    <w:rsid w:val="0058569E"/>
    <w:rsid w:val="005856FD"/>
    <w:rsid w:val="005857D8"/>
    <w:rsid w:val="005857E2"/>
    <w:rsid w:val="005858D8"/>
    <w:rsid w:val="0058592D"/>
    <w:rsid w:val="00585AB8"/>
    <w:rsid w:val="00585ABA"/>
    <w:rsid w:val="00585D2C"/>
    <w:rsid w:val="00586082"/>
    <w:rsid w:val="0058612A"/>
    <w:rsid w:val="00586225"/>
    <w:rsid w:val="0058632F"/>
    <w:rsid w:val="005863BF"/>
    <w:rsid w:val="00586591"/>
    <w:rsid w:val="0058678A"/>
    <w:rsid w:val="0058684E"/>
    <w:rsid w:val="00586884"/>
    <w:rsid w:val="00586912"/>
    <w:rsid w:val="00586ADA"/>
    <w:rsid w:val="00586DE2"/>
    <w:rsid w:val="00586E96"/>
    <w:rsid w:val="00586F8B"/>
    <w:rsid w:val="00586FDE"/>
    <w:rsid w:val="00586FE5"/>
    <w:rsid w:val="00587265"/>
    <w:rsid w:val="005873FC"/>
    <w:rsid w:val="005874DA"/>
    <w:rsid w:val="0058752D"/>
    <w:rsid w:val="0058756E"/>
    <w:rsid w:val="005875BF"/>
    <w:rsid w:val="005875D4"/>
    <w:rsid w:val="005878E3"/>
    <w:rsid w:val="00587ABC"/>
    <w:rsid w:val="00587C44"/>
    <w:rsid w:val="00587D30"/>
    <w:rsid w:val="00587DA8"/>
    <w:rsid w:val="00587FAC"/>
    <w:rsid w:val="005902E0"/>
    <w:rsid w:val="005904FC"/>
    <w:rsid w:val="00590628"/>
    <w:rsid w:val="00590668"/>
    <w:rsid w:val="00590945"/>
    <w:rsid w:val="00590A2C"/>
    <w:rsid w:val="00590E94"/>
    <w:rsid w:val="00590F0C"/>
    <w:rsid w:val="00590F0E"/>
    <w:rsid w:val="00590F45"/>
    <w:rsid w:val="00591084"/>
    <w:rsid w:val="005911FF"/>
    <w:rsid w:val="00591217"/>
    <w:rsid w:val="0059124F"/>
    <w:rsid w:val="00591307"/>
    <w:rsid w:val="00591404"/>
    <w:rsid w:val="00591567"/>
    <w:rsid w:val="005916FC"/>
    <w:rsid w:val="00591783"/>
    <w:rsid w:val="0059187E"/>
    <w:rsid w:val="00591CBF"/>
    <w:rsid w:val="00591D89"/>
    <w:rsid w:val="00591F39"/>
    <w:rsid w:val="005923DA"/>
    <w:rsid w:val="0059271D"/>
    <w:rsid w:val="00592765"/>
    <w:rsid w:val="00592798"/>
    <w:rsid w:val="00592911"/>
    <w:rsid w:val="00592C3F"/>
    <w:rsid w:val="00592D1E"/>
    <w:rsid w:val="00592D75"/>
    <w:rsid w:val="0059315C"/>
    <w:rsid w:val="0059317D"/>
    <w:rsid w:val="00593215"/>
    <w:rsid w:val="00593516"/>
    <w:rsid w:val="00593EB5"/>
    <w:rsid w:val="005940C3"/>
    <w:rsid w:val="00594256"/>
    <w:rsid w:val="0059442D"/>
    <w:rsid w:val="00594682"/>
    <w:rsid w:val="00594768"/>
    <w:rsid w:val="00594842"/>
    <w:rsid w:val="005948AC"/>
    <w:rsid w:val="00594BA9"/>
    <w:rsid w:val="00594BDB"/>
    <w:rsid w:val="00594C5B"/>
    <w:rsid w:val="00594CD0"/>
    <w:rsid w:val="00594D74"/>
    <w:rsid w:val="00594E48"/>
    <w:rsid w:val="00594E7A"/>
    <w:rsid w:val="0059509A"/>
    <w:rsid w:val="005951CC"/>
    <w:rsid w:val="005951F0"/>
    <w:rsid w:val="00595280"/>
    <w:rsid w:val="005953DA"/>
    <w:rsid w:val="00595413"/>
    <w:rsid w:val="00595482"/>
    <w:rsid w:val="0059548A"/>
    <w:rsid w:val="005954E4"/>
    <w:rsid w:val="00595613"/>
    <w:rsid w:val="0059571D"/>
    <w:rsid w:val="005958DB"/>
    <w:rsid w:val="00595915"/>
    <w:rsid w:val="00595B4C"/>
    <w:rsid w:val="00595CB1"/>
    <w:rsid w:val="00595DEC"/>
    <w:rsid w:val="00595E0E"/>
    <w:rsid w:val="00595EA1"/>
    <w:rsid w:val="0059624A"/>
    <w:rsid w:val="00596335"/>
    <w:rsid w:val="0059653C"/>
    <w:rsid w:val="005966F4"/>
    <w:rsid w:val="005967A6"/>
    <w:rsid w:val="0059681B"/>
    <w:rsid w:val="0059687D"/>
    <w:rsid w:val="00596B96"/>
    <w:rsid w:val="00596DB6"/>
    <w:rsid w:val="00596EEA"/>
    <w:rsid w:val="00596F8C"/>
    <w:rsid w:val="0059704F"/>
    <w:rsid w:val="005971BC"/>
    <w:rsid w:val="0059726C"/>
    <w:rsid w:val="00597280"/>
    <w:rsid w:val="005972E9"/>
    <w:rsid w:val="0059745B"/>
    <w:rsid w:val="005976DA"/>
    <w:rsid w:val="00597784"/>
    <w:rsid w:val="00597A35"/>
    <w:rsid w:val="00597BCA"/>
    <w:rsid w:val="00597BE1"/>
    <w:rsid w:val="00597CDF"/>
    <w:rsid w:val="00597DD1"/>
    <w:rsid w:val="005A0081"/>
    <w:rsid w:val="005A026B"/>
    <w:rsid w:val="005A03FB"/>
    <w:rsid w:val="005A0412"/>
    <w:rsid w:val="005A04AF"/>
    <w:rsid w:val="005A0732"/>
    <w:rsid w:val="005A073F"/>
    <w:rsid w:val="005A088A"/>
    <w:rsid w:val="005A0F91"/>
    <w:rsid w:val="005A0FB0"/>
    <w:rsid w:val="005A10A9"/>
    <w:rsid w:val="005A10B1"/>
    <w:rsid w:val="005A118F"/>
    <w:rsid w:val="005A1225"/>
    <w:rsid w:val="005A12CE"/>
    <w:rsid w:val="005A13A0"/>
    <w:rsid w:val="005A1629"/>
    <w:rsid w:val="005A174A"/>
    <w:rsid w:val="005A1964"/>
    <w:rsid w:val="005A1C3F"/>
    <w:rsid w:val="005A1C50"/>
    <w:rsid w:val="005A1D7B"/>
    <w:rsid w:val="005A2018"/>
    <w:rsid w:val="005A2027"/>
    <w:rsid w:val="005A206D"/>
    <w:rsid w:val="005A20D0"/>
    <w:rsid w:val="005A2557"/>
    <w:rsid w:val="005A26AD"/>
    <w:rsid w:val="005A2734"/>
    <w:rsid w:val="005A2A6C"/>
    <w:rsid w:val="005A2C74"/>
    <w:rsid w:val="005A2EE6"/>
    <w:rsid w:val="005A2F01"/>
    <w:rsid w:val="005A3175"/>
    <w:rsid w:val="005A31CD"/>
    <w:rsid w:val="005A33F5"/>
    <w:rsid w:val="005A34C1"/>
    <w:rsid w:val="005A3507"/>
    <w:rsid w:val="005A35C4"/>
    <w:rsid w:val="005A39D4"/>
    <w:rsid w:val="005A3A82"/>
    <w:rsid w:val="005A3BDE"/>
    <w:rsid w:val="005A3E82"/>
    <w:rsid w:val="005A3FFB"/>
    <w:rsid w:val="005A414D"/>
    <w:rsid w:val="005A4378"/>
    <w:rsid w:val="005A4380"/>
    <w:rsid w:val="005A47C0"/>
    <w:rsid w:val="005A4D6D"/>
    <w:rsid w:val="005A4F07"/>
    <w:rsid w:val="005A515E"/>
    <w:rsid w:val="005A522E"/>
    <w:rsid w:val="005A531D"/>
    <w:rsid w:val="005A5488"/>
    <w:rsid w:val="005A54FD"/>
    <w:rsid w:val="005A551D"/>
    <w:rsid w:val="005A56A3"/>
    <w:rsid w:val="005A583C"/>
    <w:rsid w:val="005A58BB"/>
    <w:rsid w:val="005A5903"/>
    <w:rsid w:val="005A59C6"/>
    <w:rsid w:val="005A5A1C"/>
    <w:rsid w:val="005A5B42"/>
    <w:rsid w:val="005A5B7F"/>
    <w:rsid w:val="005A5E16"/>
    <w:rsid w:val="005A5ECB"/>
    <w:rsid w:val="005A5F35"/>
    <w:rsid w:val="005A6003"/>
    <w:rsid w:val="005A6163"/>
    <w:rsid w:val="005A621D"/>
    <w:rsid w:val="005A6285"/>
    <w:rsid w:val="005A64A0"/>
    <w:rsid w:val="005A66F3"/>
    <w:rsid w:val="005A6744"/>
    <w:rsid w:val="005A69B8"/>
    <w:rsid w:val="005A6AF6"/>
    <w:rsid w:val="005A6B0D"/>
    <w:rsid w:val="005A6ED7"/>
    <w:rsid w:val="005A7294"/>
    <w:rsid w:val="005A74AC"/>
    <w:rsid w:val="005A7555"/>
    <w:rsid w:val="005A75BA"/>
    <w:rsid w:val="005A78CB"/>
    <w:rsid w:val="005A7A0C"/>
    <w:rsid w:val="005A7D2A"/>
    <w:rsid w:val="005A7EC6"/>
    <w:rsid w:val="005A7F7B"/>
    <w:rsid w:val="005B0079"/>
    <w:rsid w:val="005B00C2"/>
    <w:rsid w:val="005B00CC"/>
    <w:rsid w:val="005B049E"/>
    <w:rsid w:val="005B04EF"/>
    <w:rsid w:val="005B050B"/>
    <w:rsid w:val="005B0524"/>
    <w:rsid w:val="005B0692"/>
    <w:rsid w:val="005B0AFE"/>
    <w:rsid w:val="005B0C13"/>
    <w:rsid w:val="005B0EC9"/>
    <w:rsid w:val="005B0FEA"/>
    <w:rsid w:val="005B116B"/>
    <w:rsid w:val="005B1484"/>
    <w:rsid w:val="005B1489"/>
    <w:rsid w:val="005B15E8"/>
    <w:rsid w:val="005B169B"/>
    <w:rsid w:val="005B17C4"/>
    <w:rsid w:val="005B196E"/>
    <w:rsid w:val="005B1A9B"/>
    <w:rsid w:val="005B1AD4"/>
    <w:rsid w:val="005B1E8A"/>
    <w:rsid w:val="005B213F"/>
    <w:rsid w:val="005B2377"/>
    <w:rsid w:val="005B2585"/>
    <w:rsid w:val="005B28DD"/>
    <w:rsid w:val="005B2963"/>
    <w:rsid w:val="005B2DA2"/>
    <w:rsid w:val="005B2DCE"/>
    <w:rsid w:val="005B32CC"/>
    <w:rsid w:val="005B3649"/>
    <w:rsid w:val="005B36F7"/>
    <w:rsid w:val="005B374F"/>
    <w:rsid w:val="005B39E8"/>
    <w:rsid w:val="005B3BA5"/>
    <w:rsid w:val="005B3C0A"/>
    <w:rsid w:val="005B3D25"/>
    <w:rsid w:val="005B3D93"/>
    <w:rsid w:val="005B3F20"/>
    <w:rsid w:val="005B40DE"/>
    <w:rsid w:val="005B4335"/>
    <w:rsid w:val="005B434D"/>
    <w:rsid w:val="005B43A7"/>
    <w:rsid w:val="005B44E9"/>
    <w:rsid w:val="005B4649"/>
    <w:rsid w:val="005B488B"/>
    <w:rsid w:val="005B494A"/>
    <w:rsid w:val="005B4B4F"/>
    <w:rsid w:val="005B4C1B"/>
    <w:rsid w:val="005B4CC6"/>
    <w:rsid w:val="005B4E67"/>
    <w:rsid w:val="005B4ED3"/>
    <w:rsid w:val="005B4F04"/>
    <w:rsid w:val="005B5097"/>
    <w:rsid w:val="005B5189"/>
    <w:rsid w:val="005B53BF"/>
    <w:rsid w:val="005B554C"/>
    <w:rsid w:val="005B583D"/>
    <w:rsid w:val="005B5A7A"/>
    <w:rsid w:val="005B5B7D"/>
    <w:rsid w:val="005B5B8A"/>
    <w:rsid w:val="005B5C62"/>
    <w:rsid w:val="005B5DDD"/>
    <w:rsid w:val="005B5DE4"/>
    <w:rsid w:val="005B5F79"/>
    <w:rsid w:val="005B5FC3"/>
    <w:rsid w:val="005B607E"/>
    <w:rsid w:val="005B6423"/>
    <w:rsid w:val="005B6425"/>
    <w:rsid w:val="005B6426"/>
    <w:rsid w:val="005B6484"/>
    <w:rsid w:val="005B6606"/>
    <w:rsid w:val="005B663D"/>
    <w:rsid w:val="005B679C"/>
    <w:rsid w:val="005B69EC"/>
    <w:rsid w:val="005B6B00"/>
    <w:rsid w:val="005B6F15"/>
    <w:rsid w:val="005B6FC5"/>
    <w:rsid w:val="005B700F"/>
    <w:rsid w:val="005B752E"/>
    <w:rsid w:val="005B754C"/>
    <w:rsid w:val="005B75B9"/>
    <w:rsid w:val="005B7710"/>
    <w:rsid w:val="005B79B8"/>
    <w:rsid w:val="005B7AB4"/>
    <w:rsid w:val="005B7F17"/>
    <w:rsid w:val="005B7F26"/>
    <w:rsid w:val="005B7F70"/>
    <w:rsid w:val="005B7FC1"/>
    <w:rsid w:val="005C0095"/>
    <w:rsid w:val="005C0411"/>
    <w:rsid w:val="005C048D"/>
    <w:rsid w:val="005C057A"/>
    <w:rsid w:val="005C05A9"/>
    <w:rsid w:val="005C05D1"/>
    <w:rsid w:val="005C067F"/>
    <w:rsid w:val="005C0723"/>
    <w:rsid w:val="005C0801"/>
    <w:rsid w:val="005C0827"/>
    <w:rsid w:val="005C0867"/>
    <w:rsid w:val="005C08F5"/>
    <w:rsid w:val="005C0958"/>
    <w:rsid w:val="005C0B2A"/>
    <w:rsid w:val="005C0CDE"/>
    <w:rsid w:val="005C0D06"/>
    <w:rsid w:val="005C0E80"/>
    <w:rsid w:val="005C1010"/>
    <w:rsid w:val="005C119D"/>
    <w:rsid w:val="005C14EF"/>
    <w:rsid w:val="005C15BC"/>
    <w:rsid w:val="005C165F"/>
    <w:rsid w:val="005C16F2"/>
    <w:rsid w:val="005C17D9"/>
    <w:rsid w:val="005C1A9F"/>
    <w:rsid w:val="005C1B3D"/>
    <w:rsid w:val="005C1CE1"/>
    <w:rsid w:val="005C1D27"/>
    <w:rsid w:val="005C1DAD"/>
    <w:rsid w:val="005C20D9"/>
    <w:rsid w:val="005C214F"/>
    <w:rsid w:val="005C220F"/>
    <w:rsid w:val="005C2251"/>
    <w:rsid w:val="005C2329"/>
    <w:rsid w:val="005C240B"/>
    <w:rsid w:val="005C24D6"/>
    <w:rsid w:val="005C265C"/>
    <w:rsid w:val="005C2663"/>
    <w:rsid w:val="005C279D"/>
    <w:rsid w:val="005C28CA"/>
    <w:rsid w:val="005C28D6"/>
    <w:rsid w:val="005C295F"/>
    <w:rsid w:val="005C2A73"/>
    <w:rsid w:val="005C2ADC"/>
    <w:rsid w:val="005C2B13"/>
    <w:rsid w:val="005C2DE3"/>
    <w:rsid w:val="005C2E44"/>
    <w:rsid w:val="005C2E5D"/>
    <w:rsid w:val="005C2E79"/>
    <w:rsid w:val="005C2F25"/>
    <w:rsid w:val="005C3025"/>
    <w:rsid w:val="005C3123"/>
    <w:rsid w:val="005C3252"/>
    <w:rsid w:val="005C3272"/>
    <w:rsid w:val="005C3512"/>
    <w:rsid w:val="005C362D"/>
    <w:rsid w:val="005C364A"/>
    <w:rsid w:val="005C364D"/>
    <w:rsid w:val="005C3682"/>
    <w:rsid w:val="005C36C7"/>
    <w:rsid w:val="005C37CD"/>
    <w:rsid w:val="005C3834"/>
    <w:rsid w:val="005C38E1"/>
    <w:rsid w:val="005C3A7B"/>
    <w:rsid w:val="005C3E4B"/>
    <w:rsid w:val="005C3F49"/>
    <w:rsid w:val="005C3F8E"/>
    <w:rsid w:val="005C4334"/>
    <w:rsid w:val="005C43B0"/>
    <w:rsid w:val="005C461D"/>
    <w:rsid w:val="005C46CA"/>
    <w:rsid w:val="005C4A17"/>
    <w:rsid w:val="005C4A62"/>
    <w:rsid w:val="005C4BDA"/>
    <w:rsid w:val="005C4D1D"/>
    <w:rsid w:val="005C4D22"/>
    <w:rsid w:val="005C4D8C"/>
    <w:rsid w:val="005C4F4D"/>
    <w:rsid w:val="005C4F80"/>
    <w:rsid w:val="005C4FBB"/>
    <w:rsid w:val="005C5018"/>
    <w:rsid w:val="005C5033"/>
    <w:rsid w:val="005C5115"/>
    <w:rsid w:val="005C51B7"/>
    <w:rsid w:val="005C52C6"/>
    <w:rsid w:val="005C54E1"/>
    <w:rsid w:val="005C5723"/>
    <w:rsid w:val="005C575A"/>
    <w:rsid w:val="005C59DE"/>
    <w:rsid w:val="005C5A1A"/>
    <w:rsid w:val="005C5AAE"/>
    <w:rsid w:val="005C5BA2"/>
    <w:rsid w:val="005C5C12"/>
    <w:rsid w:val="005C5D72"/>
    <w:rsid w:val="005C5F32"/>
    <w:rsid w:val="005C6444"/>
    <w:rsid w:val="005C66D2"/>
    <w:rsid w:val="005C66D3"/>
    <w:rsid w:val="005C6787"/>
    <w:rsid w:val="005C6854"/>
    <w:rsid w:val="005C6A8F"/>
    <w:rsid w:val="005C6B2A"/>
    <w:rsid w:val="005C6BD6"/>
    <w:rsid w:val="005C6CFC"/>
    <w:rsid w:val="005C7129"/>
    <w:rsid w:val="005C7142"/>
    <w:rsid w:val="005C7191"/>
    <w:rsid w:val="005C73A8"/>
    <w:rsid w:val="005C753F"/>
    <w:rsid w:val="005C7600"/>
    <w:rsid w:val="005C7615"/>
    <w:rsid w:val="005C790E"/>
    <w:rsid w:val="005C7A6C"/>
    <w:rsid w:val="005C7C0C"/>
    <w:rsid w:val="005C7F6A"/>
    <w:rsid w:val="005C7F85"/>
    <w:rsid w:val="005D034B"/>
    <w:rsid w:val="005D0879"/>
    <w:rsid w:val="005D09DC"/>
    <w:rsid w:val="005D0B1C"/>
    <w:rsid w:val="005D0CCF"/>
    <w:rsid w:val="005D0CE5"/>
    <w:rsid w:val="005D0FAC"/>
    <w:rsid w:val="005D1177"/>
    <w:rsid w:val="005D1326"/>
    <w:rsid w:val="005D17DB"/>
    <w:rsid w:val="005D18E1"/>
    <w:rsid w:val="005D1941"/>
    <w:rsid w:val="005D19FD"/>
    <w:rsid w:val="005D1A4B"/>
    <w:rsid w:val="005D1CF1"/>
    <w:rsid w:val="005D1FDA"/>
    <w:rsid w:val="005D2151"/>
    <w:rsid w:val="005D2250"/>
    <w:rsid w:val="005D2321"/>
    <w:rsid w:val="005D2340"/>
    <w:rsid w:val="005D2430"/>
    <w:rsid w:val="005D24CC"/>
    <w:rsid w:val="005D2550"/>
    <w:rsid w:val="005D28F3"/>
    <w:rsid w:val="005D2A60"/>
    <w:rsid w:val="005D2B19"/>
    <w:rsid w:val="005D2CBE"/>
    <w:rsid w:val="005D2CD0"/>
    <w:rsid w:val="005D2DA8"/>
    <w:rsid w:val="005D2E30"/>
    <w:rsid w:val="005D3263"/>
    <w:rsid w:val="005D32A7"/>
    <w:rsid w:val="005D34D0"/>
    <w:rsid w:val="005D3626"/>
    <w:rsid w:val="005D37B5"/>
    <w:rsid w:val="005D37D9"/>
    <w:rsid w:val="005D37DC"/>
    <w:rsid w:val="005D3832"/>
    <w:rsid w:val="005D3928"/>
    <w:rsid w:val="005D3947"/>
    <w:rsid w:val="005D39A5"/>
    <w:rsid w:val="005D3A0C"/>
    <w:rsid w:val="005D3DA7"/>
    <w:rsid w:val="005D4596"/>
    <w:rsid w:val="005D4661"/>
    <w:rsid w:val="005D49A4"/>
    <w:rsid w:val="005D49F2"/>
    <w:rsid w:val="005D4AB8"/>
    <w:rsid w:val="005D4B37"/>
    <w:rsid w:val="005D4C59"/>
    <w:rsid w:val="005D4D14"/>
    <w:rsid w:val="005D5071"/>
    <w:rsid w:val="005D5109"/>
    <w:rsid w:val="005D512C"/>
    <w:rsid w:val="005D5178"/>
    <w:rsid w:val="005D51EA"/>
    <w:rsid w:val="005D524E"/>
    <w:rsid w:val="005D5254"/>
    <w:rsid w:val="005D52FC"/>
    <w:rsid w:val="005D5481"/>
    <w:rsid w:val="005D5578"/>
    <w:rsid w:val="005D5622"/>
    <w:rsid w:val="005D5653"/>
    <w:rsid w:val="005D57BA"/>
    <w:rsid w:val="005D582F"/>
    <w:rsid w:val="005D59AA"/>
    <w:rsid w:val="005D5BC6"/>
    <w:rsid w:val="005D5CA8"/>
    <w:rsid w:val="005D5D7E"/>
    <w:rsid w:val="005D5DA4"/>
    <w:rsid w:val="005D5E8D"/>
    <w:rsid w:val="005D5EDD"/>
    <w:rsid w:val="005D5EFF"/>
    <w:rsid w:val="005D631A"/>
    <w:rsid w:val="005D64BC"/>
    <w:rsid w:val="005D668F"/>
    <w:rsid w:val="005D69DB"/>
    <w:rsid w:val="005D6CC1"/>
    <w:rsid w:val="005D6DFC"/>
    <w:rsid w:val="005D6F55"/>
    <w:rsid w:val="005D706A"/>
    <w:rsid w:val="005D7159"/>
    <w:rsid w:val="005D75F4"/>
    <w:rsid w:val="005D765B"/>
    <w:rsid w:val="005D7680"/>
    <w:rsid w:val="005D786B"/>
    <w:rsid w:val="005D794D"/>
    <w:rsid w:val="005D795C"/>
    <w:rsid w:val="005D79E4"/>
    <w:rsid w:val="005D7A2D"/>
    <w:rsid w:val="005D7B39"/>
    <w:rsid w:val="005D7BFC"/>
    <w:rsid w:val="005D7C0B"/>
    <w:rsid w:val="005D7CE5"/>
    <w:rsid w:val="005D7F7C"/>
    <w:rsid w:val="005E0014"/>
    <w:rsid w:val="005E00B5"/>
    <w:rsid w:val="005E020E"/>
    <w:rsid w:val="005E0313"/>
    <w:rsid w:val="005E04AE"/>
    <w:rsid w:val="005E04F5"/>
    <w:rsid w:val="005E07AD"/>
    <w:rsid w:val="005E09F7"/>
    <w:rsid w:val="005E0A8C"/>
    <w:rsid w:val="005E0B86"/>
    <w:rsid w:val="005E0BA0"/>
    <w:rsid w:val="005E0D07"/>
    <w:rsid w:val="005E0EA9"/>
    <w:rsid w:val="005E0F72"/>
    <w:rsid w:val="005E111B"/>
    <w:rsid w:val="005E1341"/>
    <w:rsid w:val="005E139D"/>
    <w:rsid w:val="005E17DE"/>
    <w:rsid w:val="005E18EC"/>
    <w:rsid w:val="005E19AF"/>
    <w:rsid w:val="005E1D14"/>
    <w:rsid w:val="005E1D85"/>
    <w:rsid w:val="005E1F8E"/>
    <w:rsid w:val="005E1FE8"/>
    <w:rsid w:val="005E20B9"/>
    <w:rsid w:val="005E20D6"/>
    <w:rsid w:val="005E21DC"/>
    <w:rsid w:val="005E21E0"/>
    <w:rsid w:val="005E21F6"/>
    <w:rsid w:val="005E220B"/>
    <w:rsid w:val="005E2223"/>
    <w:rsid w:val="005E25A6"/>
    <w:rsid w:val="005E26DB"/>
    <w:rsid w:val="005E27B1"/>
    <w:rsid w:val="005E27B7"/>
    <w:rsid w:val="005E282F"/>
    <w:rsid w:val="005E29F2"/>
    <w:rsid w:val="005E2B61"/>
    <w:rsid w:val="005E2C9A"/>
    <w:rsid w:val="005E2D3B"/>
    <w:rsid w:val="005E2DEF"/>
    <w:rsid w:val="005E2E3E"/>
    <w:rsid w:val="005E2E6C"/>
    <w:rsid w:val="005E3081"/>
    <w:rsid w:val="005E3104"/>
    <w:rsid w:val="005E3114"/>
    <w:rsid w:val="005E32E5"/>
    <w:rsid w:val="005E346C"/>
    <w:rsid w:val="005E372A"/>
    <w:rsid w:val="005E3794"/>
    <w:rsid w:val="005E39AE"/>
    <w:rsid w:val="005E3A69"/>
    <w:rsid w:val="005E3B38"/>
    <w:rsid w:val="005E3C87"/>
    <w:rsid w:val="005E3D5F"/>
    <w:rsid w:val="005E3EAF"/>
    <w:rsid w:val="005E3FA4"/>
    <w:rsid w:val="005E3FC6"/>
    <w:rsid w:val="005E4279"/>
    <w:rsid w:val="005E4340"/>
    <w:rsid w:val="005E44AB"/>
    <w:rsid w:val="005E45EB"/>
    <w:rsid w:val="005E46BA"/>
    <w:rsid w:val="005E46D1"/>
    <w:rsid w:val="005E485A"/>
    <w:rsid w:val="005E4B07"/>
    <w:rsid w:val="005E4B58"/>
    <w:rsid w:val="005E4BE8"/>
    <w:rsid w:val="005E4CA4"/>
    <w:rsid w:val="005E4D36"/>
    <w:rsid w:val="005E4D6F"/>
    <w:rsid w:val="005E4F5F"/>
    <w:rsid w:val="005E50C4"/>
    <w:rsid w:val="005E50F0"/>
    <w:rsid w:val="005E521F"/>
    <w:rsid w:val="005E526C"/>
    <w:rsid w:val="005E52DF"/>
    <w:rsid w:val="005E543F"/>
    <w:rsid w:val="005E57E2"/>
    <w:rsid w:val="005E5838"/>
    <w:rsid w:val="005E58E8"/>
    <w:rsid w:val="005E58FE"/>
    <w:rsid w:val="005E5A34"/>
    <w:rsid w:val="005E5A8A"/>
    <w:rsid w:val="005E5B1D"/>
    <w:rsid w:val="005E5ECA"/>
    <w:rsid w:val="005E5F25"/>
    <w:rsid w:val="005E6190"/>
    <w:rsid w:val="005E619C"/>
    <w:rsid w:val="005E6286"/>
    <w:rsid w:val="005E645E"/>
    <w:rsid w:val="005E67B6"/>
    <w:rsid w:val="005E67FE"/>
    <w:rsid w:val="005E6960"/>
    <w:rsid w:val="005E6A28"/>
    <w:rsid w:val="005E6A2D"/>
    <w:rsid w:val="005E6A61"/>
    <w:rsid w:val="005E6A62"/>
    <w:rsid w:val="005E6BA8"/>
    <w:rsid w:val="005E6D3B"/>
    <w:rsid w:val="005E6F2B"/>
    <w:rsid w:val="005E7137"/>
    <w:rsid w:val="005E7175"/>
    <w:rsid w:val="005E73BD"/>
    <w:rsid w:val="005E74AA"/>
    <w:rsid w:val="005E7512"/>
    <w:rsid w:val="005E7561"/>
    <w:rsid w:val="005E75B3"/>
    <w:rsid w:val="005E76AD"/>
    <w:rsid w:val="005E76D7"/>
    <w:rsid w:val="005E7B3A"/>
    <w:rsid w:val="005E7D74"/>
    <w:rsid w:val="005E7E32"/>
    <w:rsid w:val="005E7FFB"/>
    <w:rsid w:val="005F022F"/>
    <w:rsid w:val="005F031A"/>
    <w:rsid w:val="005F0388"/>
    <w:rsid w:val="005F056A"/>
    <w:rsid w:val="005F0701"/>
    <w:rsid w:val="005F0844"/>
    <w:rsid w:val="005F0913"/>
    <w:rsid w:val="005F0AB8"/>
    <w:rsid w:val="005F0D2B"/>
    <w:rsid w:val="005F0E5C"/>
    <w:rsid w:val="005F12B7"/>
    <w:rsid w:val="005F14E9"/>
    <w:rsid w:val="005F150F"/>
    <w:rsid w:val="005F15A8"/>
    <w:rsid w:val="005F16AD"/>
    <w:rsid w:val="005F1778"/>
    <w:rsid w:val="005F191A"/>
    <w:rsid w:val="005F1934"/>
    <w:rsid w:val="005F1BBA"/>
    <w:rsid w:val="005F1C49"/>
    <w:rsid w:val="005F1EEF"/>
    <w:rsid w:val="005F203E"/>
    <w:rsid w:val="005F22AA"/>
    <w:rsid w:val="005F22FB"/>
    <w:rsid w:val="005F24DA"/>
    <w:rsid w:val="005F2508"/>
    <w:rsid w:val="005F27DC"/>
    <w:rsid w:val="005F2B21"/>
    <w:rsid w:val="005F30CF"/>
    <w:rsid w:val="005F3519"/>
    <w:rsid w:val="005F35ED"/>
    <w:rsid w:val="005F36EB"/>
    <w:rsid w:val="005F3721"/>
    <w:rsid w:val="005F374C"/>
    <w:rsid w:val="005F3771"/>
    <w:rsid w:val="005F393D"/>
    <w:rsid w:val="005F399C"/>
    <w:rsid w:val="005F3AA4"/>
    <w:rsid w:val="005F3AFA"/>
    <w:rsid w:val="005F3B3D"/>
    <w:rsid w:val="005F3B58"/>
    <w:rsid w:val="005F4461"/>
    <w:rsid w:val="005F4485"/>
    <w:rsid w:val="005F44B6"/>
    <w:rsid w:val="005F45F5"/>
    <w:rsid w:val="005F4648"/>
    <w:rsid w:val="005F467C"/>
    <w:rsid w:val="005F47D0"/>
    <w:rsid w:val="005F48F5"/>
    <w:rsid w:val="005F496D"/>
    <w:rsid w:val="005F49F6"/>
    <w:rsid w:val="005F4B5C"/>
    <w:rsid w:val="005F4BB8"/>
    <w:rsid w:val="005F4BC6"/>
    <w:rsid w:val="005F4C2D"/>
    <w:rsid w:val="005F4E5F"/>
    <w:rsid w:val="005F4E97"/>
    <w:rsid w:val="005F4F07"/>
    <w:rsid w:val="005F5032"/>
    <w:rsid w:val="005F5150"/>
    <w:rsid w:val="005F52D8"/>
    <w:rsid w:val="005F5425"/>
    <w:rsid w:val="005F545E"/>
    <w:rsid w:val="005F54F9"/>
    <w:rsid w:val="005F5557"/>
    <w:rsid w:val="005F5605"/>
    <w:rsid w:val="005F5624"/>
    <w:rsid w:val="005F5818"/>
    <w:rsid w:val="005F58ED"/>
    <w:rsid w:val="005F5A80"/>
    <w:rsid w:val="005F5F88"/>
    <w:rsid w:val="005F60BE"/>
    <w:rsid w:val="005F60ED"/>
    <w:rsid w:val="005F6300"/>
    <w:rsid w:val="005F63BE"/>
    <w:rsid w:val="005F650A"/>
    <w:rsid w:val="005F655F"/>
    <w:rsid w:val="005F6645"/>
    <w:rsid w:val="005F674A"/>
    <w:rsid w:val="005F6945"/>
    <w:rsid w:val="005F6CAB"/>
    <w:rsid w:val="005F6E37"/>
    <w:rsid w:val="005F6EC5"/>
    <w:rsid w:val="005F6FC6"/>
    <w:rsid w:val="005F7036"/>
    <w:rsid w:val="005F70F6"/>
    <w:rsid w:val="005F7262"/>
    <w:rsid w:val="005F74AF"/>
    <w:rsid w:val="005F74EA"/>
    <w:rsid w:val="005F750A"/>
    <w:rsid w:val="005F7AA3"/>
    <w:rsid w:val="005F7C7D"/>
    <w:rsid w:val="005F7CE7"/>
    <w:rsid w:val="005F7F1B"/>
    <w:rsid w:val="005F7FC3"/>
    <w:rsid w:val="00600250"/>
    <w:rsid w:val="006002D6"/>
    <w:rsid w:val="00600515"/>
    <w:rsid w:val="006006A1"/>
    <w:rsid w:val="0060072E"/>
    <w:rsid w:val="00600860"/>
    <w:rsid w:val="0060097B"/>
    <w:rsid w:val="00600B39"/>
    <w:rsid w:val="00600B40"/>
    <w:rsid w:val="00600C5F"/>
    <w:rsid w:val="00600DB4"/>
    <w:rsid w:val="00600DD4"/>
    <w:rsid w:val="00600E69"/>
    <w:rsid w:val="00600FDF"/>
    <w:rsid w:val="006011FC"/>
    <w:rsid w:val="0060164C"/>
    <w:rsid w:val="00601679"/>
    <w:rsid w:val="00601773"/>
    <w:rsid w:val="006017D8"/>
    <w:rsid w:val="00601943"/>
    <w:rsid w:val="00601948"/>
    <w:rsid w:val="00601999"/>
    <w:rsid w:val="00601B22"/>
    <w:rsid w:val="00601DE7"/>
    <w:rsid w:val="00601E2A"/>
    <w:rsid w:val="00601E89"/>
    <w:rsid w:val="00601EBE"/>
    <w:rsid w:val="006020B9"/>
    <w:rsid w:val="00602253"/>
    <w:rsid w:val="00602375"/>
    <w:rsid w:val="006025ED"/>
    <w:rsid w:val="00602718"/>
    <w:rsid w:val="006027C9"/>
    <w:rsid w:val="006027E2"/>
    <w:rsid w:val="00602840"/>
    <w:rsid w:val="00602925"/>
    <w:rsid w:val="006029C1"/>
    <w:rsid w:val="00602BCC"/>
    <w:rsid w:val="00602C44"/>
    <w:rsid w:val="00602C67"/>
    <w:rsid w:val="00602EC3"/>
    <w:rsid w:val="00602F74"/>
    <w:rsid w:val="00602F79"/>
    <w:rsid w:val="006034BB"/>
    <w:rsid w:val="00603860"/>
    <w:rsid w:val="00603906"/>
    <w:rsid w:val="00603F22"/>
    <w:rsid w:val="00604110"/>
    <w:rsid w:val="006042EE"/>
    <w:rsid w:val="006045C3"/>
    <w:rsid w:val="006045C5"/>
    <w:rsid w:val="00604730"/>
    <w:rsid w:val="00604783"/>
    <w:rsid w:val="00604825"/>
    <w:rsid w:val="006048C0"/>
    <w:rsid w:val="00604AD6"/>
    <w:rsid w:val="00604CD9"/>
    <w:rsid w:val="00604F27"/>
    <w:rsid w:val="00604FFA"/>
    <w:rsid w:val="006051AF"/>
    <w:rsid w:val="0060559B"/>
    <w:rsid w:val="006056B7"/>
    <w:rsid w:val="006057C2"/>
    <w:rsid w:val="006059A8"/>
    <w:rsid w:val="00605A44"/>
    <w:rsid w:val="00605E4C"/>
    <w:rsid w:val="00605F6A"/>
    <w:rsid w:val="006061B0"/>
    <w:rsid w:val="006061EE"/>
    <w:rsid w:val="00606291"/>
    <w:rsid w:val="0060644B"/>
    <w:rsid w:val="006064DD"/>
    <w:rsid w:val="0060653B"/>
    <w:rsid w:val="0060657D"/>
    <w:rsid w:val="00606663"/>
    <w:rsid w:val="0060672F"/>
    <w:rsid w:val="00606749"/>
    <w:rsid w:val="006067F2"/>
    <w:rsid w:val="00606894"/>
    <w:rsid w:val="00606C0D"/>
    <w:rsid w:val="00606F66"/>
    <w:rsid w:val="00606FAB"/>
    <w:rsid w:val="006070A1"/>
    <w:rsid w:val="0060730C"/>
    <w:rsid w:val="006074AA"/>
    <w:rsid w:val="00607548"/>
    <w:rsid w:val="00607609"/>
    <w:rsid w:val="0060770A"/>
    <w:rsid w:val="00607763"/>
    <w:rsid w:val="006079FF"/>
    <w:rsid w:val="00607A76"/>
    <w:rsid w:val="00607AB3"/>
    <w:rsid w:val="00607B47"/>
    <w:rsid w:val="00607C24"/>
    <w:rsid w:val="00607C67"/>
    <w:rsid w:val="00607F63"/>
    <w:rsid w:val="00610113"/>
    <w:rsid w:val="00610168"/>
    <w:rsid w:val="00610182"/>
    <w:rsid w:val="006102EB"/>
    <w:rsid w:val="0061034D"/>
    <w:rsid w:val="0061042F"/>
    <w:rsid w:val="006104C6"/>
    <w:rsid w:val="006104F5"/>
    <w:rsid w:val="00610638"/>
    <w:rsid w:val="006107E7"/>
    <w:rsid w:val="00610858"/>
    <w:rsid w:val="00610955"/>
    <w:rsid w:val="006109D7"/>
    <w:rsid w:val="00610AF9"/>
    <w:rsid w:val="00610AFE"/>
    <w:rsid w:val="00610BFD"/>
    <w:rsid w:val="00610BFF"/>
    <w:rsid w:val="00610C06"/>
    <w:rsid w:val="00610C1D"/>
    <w:rsid w:val="00610F98"/>
    <w:rsid w:val="006110CD"/>
    <w:rsid w:val="0061126F"/>
    <w:rsid w:val="0061129A"/>
    <w:rsid w:val="00611495"/>
    <w:rsid w:val="006115D4"/>
    <w:rsid w:val="00611677"/>
    <w:rsid w:val="00611AF9"/>
    <w:rsid w:val="00611B76"/>
    <w:rsid w:val="00611C91"/>
    <w:rsid w:val="00611CA8"/>
    <w:rsid w:val="00611CD3"/>
    <w:rsid w:val="00611D0A"/>
    <w:rsid w:val="00611D5F"/>
    <w:rsid w:val="00611D68"/>
    <w:rsid w:val="00611F57"/>
    <w:rsid w:val="0061203D"/>
    <w:rsid w:val="006123E8"/>
    <w:rsid w:val="00612569"/>
    <w:rsid w:val="00612841"/>
    <w:rsid w:val="00612938"/>
    <w:rsid w:val="006129B9"/>
    <w:rsid w:val="00612B03"/>
    <w:rsid w:val="00612B66"/>
    <w:rsid w:val="00612C42"/>
    <w:rsid w:val="00612EDA"/>
    <w:rsid w:val="00612F1A"/>
    <w:rsid w:val="00612FB9"/>
    <w:rsid w:val="0061349F"/>
    <w:rsid w:val="006137C6"/>
    <w:rsid w:val="00613A5F"/>
    <w:rsid w:val="00613BB7"/>
    <w:rsid w:val="00613EC9"/>
    <w:rsid w:val="00613F49"/>
    <w:rsid w:val="006141A6"/>
    <w:rsid w:val="00614204"/>
    <w:rsid w:val="0061423F"/>
    <w:rsid w:val="006142FE"/>
    <w:rsid w:val="0061448B"/>
    <w:rsid w:val="00614573"/>
    <w:rsid w:val="00614658"/>
    <w:rsid w:val="006147B7"/>
    <w:rsid w:val="006147D3"/>
    <w:rsid w:val="006148F9"/>
    <w:rsid w:val="00614949"/>
    <w:rsid w:val="00614A6D"/>
    <w:rsid w:val="00614A7D"/>
    <w:rsid w:val="00614BB8"/>
    <w:rsid w:val="00614C23"/>
    <w:rsid w:val="00614EEC"/>
    <w:rsid w:val="00614F82"/>
    <w:rsid w:val="00614FB3"/>
    <w:rsid w:val="00615290"/>
    <w:rsid w:val="006153B7"/>
    <w:rsid w:val="0061551C"/>
    <w:rsid w:val="00615536"/>
    <w:rsid w:val="006155AC"/>
    <w:rsid w:val="00615758"/>
    <w:rsid w:val="00615768"/>
    <w:rsid w:val="006157A5"/>
    <w:rsid w:val="006158B2"/>
    <w:rsid w:val="006159E9"/>
    <w:rsid w:val="00615BBD"/>
    <w:rsid w:val="00615C4B"/>
    <w:rsid w:val="00615C8F"/>
    <w:rsid w:val="00615E1A"/>
    <w:rsid w:val="00615E33"/>
    <w:rsid w:val="006161D6"/>
    <w:rsid w:val="006162FD"/>
    <w:rsid w:val="00616411"/>
    <w:rsid w:val="00616487"/>
    <w:rsid w:val="00616561"/>
    <w:rsid w:val="00616631"/>
    <w:rsid w:val="00616828"/>
    <w:rsid w:val="00616A75"/>
    <w:rsid w:val="00616A9D"/>
    <w:rsid w:val="00616E1B"/>
    <w:rsid w:val="00617041"/>
    <w:rsid w:val="00617059"/>
    <w:rsid w:val="006170F9"/>
    <w:rsid w:val="0061712D"/>
    <w:rsid w:val="006171AD"/>
    <w:rsid w:val="0061729A"/>
    <w:rsid w:val="006172FE"/>
    <w:rsid w:val="00617970"/>
    <w:rsid w:val="00617A24"/>
    <w:rsid w:val="00617A45"/>
    <w:rsid w:val="00617C4A"/>
    <w:rsid w:val="00617D22"/>
    <w:rsid w:val="00617EDD"/>
    <w:rsid w:val="0062001B"/>
    <w:rsid w:val="006200FE"/>
    <w:rsid w:val="0062020E"/>
    <w:rsid w:val="00620251"/>
    <w:rsid w:val="006204F7"/>
    <w:rsid w:val="006205E0"/>
    <w:rsid w:val="006206B1"/>
    <w:rsid w:val="006208EF"/>
    <w:rsid w:val="006209A5"/>
    <w:rsid w:val="00620AD4"/>
    <w:rsid w:val="00620F01"/>
    <w:rsid w:val="00621149"/>
    <w:rsid w:val="006211D6"/>
    <w:rsid w:val="006211EB"/>
    <w:rsid w:val="00621278"/>
    <w:rsid w:val="00621418"/>
    <w:rsid w:val="0062143C"/>
    <w:rsid w:val="0062152D"/>
    <w:rsid w:val="006215EB"/>
    <w:rsid w:val="0062192C"/>
    <w:rsid w:val="00621BBC"/>
    <w:rsid w:val="00621C5B"/>
    <w:rsid w:val="00621D66"/>
    <w:rsid w:val="00621DB8"/>
    <w:rsid w:val="00621E38"/>
    <w:rsid w:val="00621EAF"/>
    <w:rsid w:val="0062219A"/>
    <w:rsid w:val="00622671"/>
    <w:rsid w:val="006227EF"/>
    <w:rsid w:val="0062280B"/>
    <w:rsid w:val="0062282F"/>
    <w:rsid w:val="00622A91"/>
    <w:rsid w:val="00622AE2"/>
    <w:rsid w:val="00622F54"/>
    <w:rsid w:val="0062312E"/>
    <w:rsid w:val="006232BE"/>
    <w:rsid w:val="006233C3"/>
    <w:rsid w:val="006234E0"/>
    <w:rsid w:val="0062396C"/>
    <w:rsid w:val="00623A42"/>
    <w:rsid w:val="00623ACE"/>
    <w:rsid w:val="00623C29"/>
    <w:rsid w:val="00623C33"/>
    <w:rsid w:val="00623D2F"/>
    <w:rsid w:val="00623D52"/>
    <w:rsid w:val="006240A9"/>
    <w:rsid w:val="006241AB"/>
    <w:rsid w:val="00624200"/>
    <w:rsid w:val="00624204"/>
    <w:rsid w:val="00624219"/>
    <w:rsid w:val="0062448E"/>
    <w:rsid w:val="006244F8"/>
    <w:rsid w:val="00624546"/>
    <w:rsid w:val="00624A5F"/>
    <w:rsid w:val="00624B87"/>
    <w:rsid w:val="00624CED"/>
    <w:rsid w:val="00624DAA"/>
    <w:rsid w:val="00624DFF"/>
    <w:rsid w:val="00624F77"/>
    <w:rsid w:val="00624F86"/>
    <w:rsid w:val="0062508D"/>
    <w:rsid w:val="00625111"/>
    <w:rsid w:val="0062513D"/>
    <w:rsid w:val="006251A5"/>
    <w:rsid w:val="006252F0"/>
    <w:rsid w:val="00625327"/>
    <w:rsid w:val="00625362"/>
    <w:rsid w:val="006254B4"/>
    <w:rsid w:val="006254C8"/>
    <w:rsid w:val="006256D7"/>
    <w:rsid w:val="00625B49"/>
    <w:rsid w:val="00625CD2"/>
    <w:rsid w:val="00625FC7"/>
    <w:rsid w:val="00626555"/>
    <w:rsid w:val="0062669B"/>
    <w:rsid w:val="00626770"/>
    <w:rsid w:val="006267CD"/>
    <w:rsid w:val="00626A25"/>
    <w:rsid w:val="00626AE4"/>
    <w:rsid w:val="00626B7A"/>
    <w:rsid w:val="00626DB1"/>
    <w:rsid w:val="00626DE1"/>
    <w:rsid w:val="00626E4A"/>
    <w:rsid w:val="00626E90"/>
    <w:rsid w:val="006270AD"/>
    <w:rsid w:val="00627263"/>
    <w:rsid w:val="0062728F"/>
    <w:rsid w:val="00627329"/>
    <w:rsid w:val="0062733B"/>
    <w:rsid w:val="006274A9"/>
    <w:rsid w:val="0062773C"/>
    <w:rsid w:val="006277A6"/>
    <w:rsid w:val="00627967"/>
    <w:rsid w:val="00627CF5"/>
    <w:rsid w:val="00627F94"/>
    <w:rsid w:val="00627FBE"/>
    <w:rsid w:val="006300B3"/>
    <w:rsid w:val="00630210"/>
    <w:rsid w:val="0063026F"/>
    <w:rsid w:val="0063043B"/>
    <w:rsid w:val="006304AF"/>
    <w:rsid w:val="006305E3"/>
    <w:rsid w:val="006306F5"/>
    <w:rsid w:val="00630771"/>
    <w:rsid w:val="00630A04"/>
    <w:rsid w:val="00630A15"/>
    <w:rsid w:val="00630B44"/>
    <w:rsid w:val="00630C23"/>
    <w:rsid w:val="00630C97"/>
    <w:rsid w:val="00630DDE"/>
    <w:rsid w:val="00630FC2"/>
    <w:rsid w:val="006310E1"/>
    <w:rsid w:val="00631170"/>
    <w:rsid w:val="006314DC"/>
    <w:rsid w:val="0063155E"/>
    <w:rsid w:val="00631588"/>
    <w:rsid w:val="006315EA"/>
    <w:rsid w:val="006318BC"/>
    <w:rsid w:val="00631A1B"/>
    <w:rsid w:val="00631AEA"/>
    <w:rsid w:val="00631B12"/>
    <w:rsid w:val="00631B34"/>
    <w:rsid w:val="00631C6B"/>
    <w:rsid w:val="00631EB4"/>
    <w:rsid w:val="00631F7A"/>
    <w:rsid w:val="006321CA"/>
    <w:rsid w:val="00632262"/>
    <w:rsid w:val="00632459"/>
    <w:rsid w:val="006326E0"/>
    <w:rsid w:val="006327B1"/>
    <w:rsid w:val="006328D4"/>
    <w:rsid w:val="00632DB3"/>
    <w:rsid w:val="00632E71"/>
    <w:rsid w:val="00632FF4"/>
    <w:rsid w:val="00633546"/>
    <w:rsid w:val="00633554"/>
    <w:rsid w:val="006335BC"/>
    <w:rsid w:val="00633879"/>
    <w:rsid w:val="00633AA2"/>
    <w:rsid w:val="00633B43"/>
    <w:rsid w:val="00633B97"/>
    <w:rsid w:val="00633C22"/>
    <w:rsid w:val="006343BC"/>
    <w:rsid w:val="0063451A"/>
    <w:rsid w:val="00634560"/>
    <w:rsid w:val="006345E0"/>
    <w:rsid w:val="006345E6"/>
    <w:rsid w:val="006345F0"/>
    <w:rsid w:val="0063478B"/>
    <w:rsid w:val="006347D0"/>
    <w:rsid w:val="006347F4"/>
    <w:rsid w:val="006349C1"/>
    <w:rsid w:val="00634A39"/>
    <w:rsid w:val="00634F04"/>
    <w:rsid w:val="0063511A"/>
    <w:rsid w:val="006351FF"/>
    <w:rsid w:val="00635299"/>
    <w:rsid w:val="0063552A"/>
    <w:rsid w:val="0063557C"/>
    <w:rsid w:val="006357FB"/>
    <w:rsid w:val="00635BA3"/>
    <w:rsid w:val="00635CA5"/>
    <w:rsid w:val="00635CB2"/>
    <w:rsid w:val="00635CEC"/>
    <w:rsid w:val="00635EED"/>
    <w:rsid w:val="00636185"/>
    <w:rsid w:val="00636196"/>
    <w:rsid w:val="00636282"/>
    <w:rsid w:val="006369F5"/>
    <w:rsid w:val="00636A83"/>
    <w:rsid w:val="00636C19"/>
    <w:rsid w:val="00636E0C"/>
    <w:rsid w:val="00636EF6"/>
    <w:rsid w:val="00636F5F"/>
    <w:rsid w:val="00637284"/>
    <w:rsid w:val="00637385"/>
    <w:rsid w:val="006373F5"/>
    <w:rsid w:val="006375D2"/>
    <w:rsid w:val="006377A6"/>
    <w:rsid w:val="0063794F"/>
    <w:rsid w:val="0063795F"/>
    <w:rsid w:val="006379AF"/>
    <w:rsid w:val="00637A40"/>
    <w:rsid w:val="00637B0F"/>
    <w:rsid w:val="00637D53"/>
    <w:rsid w:val="00637D94"/>
    <w:rsid w:val="00637F81"/>
    <w:rsid w:val="00640014"/>
    <w:rsid w:val="00640057"/>
    <w:rsid w:val="00640618"/>
    <w:rsid w:val="00640624"/>
    <w:rsid w:val="006406D7"/>
    <w:rsid w:val="00640773"/>
    <w:rsid w:val="00640845"/>
    <w:rsid w:val="00640A19"/>
    <w:rsid w:val="00640B51"/>
    <w:rsid w:val="00640D9E"/>
    <w:rsid w:val="00640ED3"/>
    <w:rsid w:val="00640F16"/>
    <w:rsid w:val="0064111C"/>
    <w:rsid w:val="00641177"/>
    <w:rsid w:val="006411CB"/>
    <w:rsid w:val="0064136A"/>
    <w:rsid w:val="0064154D"/>
    <w:rsid w:val="006416F1"/>
    <w:rsid w:val="0064177D"/>
    <w:rsid w:val="006417D6"/>
    <w:rsid w:val="00641A9C"/>
    <w:rsid w:val="00641B11"/>
    <w:rsid w:val="00641BDC"/>
    <w:rsid w:val="00641C1A"/>
    <w:rsid w:val="00641E8E"/>
    <w:rsid w:val="00641E95"/>
    <w:rsid w:val="00641EEF"/>
    <w:rsid w:val="00641F22"/>
    <w:rsid w:val="006421B0"/>
    <w:rsid w:val="006421FB"/>
    <w:rsid w:val="00642278"/>
    <w:rsid w:val="006422A6"/>
    <w:rsid w:val="00642401"/>
    <w:rsid w:val="00642488"/>
    <w:rsid w:val="006424B6"/>
    <w:rsid w:val="006425B7"/>
    <w:rsid w:val="0064293A"/>
    <w:rsid w:val="006429A5"/>
    <w:rsid w:val="00642AF3"/>
    <w:rsid w:val="00642CA2"/>
    <w:rsid w:val="00642ECA"/>
    <w:rsid w:val="0064305F"/>
    <w:rsid w:val="006431B7"/>
    <w:rsid w:val="006432D5"/>
    <w:rsid w:val="00643357"/>
    <w:rsid w:val="006434BB"/>
    <w:rsid w:val="006434FB"/>
    <w:rsid w:val="0064370F"/>
    <w:rsid w:val="00643851"/>
    <w:rsid w:val="00643A7E"/>
    <w:rsid w:val="00643B25"/>
    <w:rsid w:val="00643D0B"/>
    <w:rsid w:val="00643EDB"/>
    <w:rsid w:val="006440DF"/>
    <w:rsid w:val="006441DE"/>
    <w:rsid w:val="00644241"/>
    <w:rsid w:val="00644424"/>
    <w:rsid w:val="006444F1"/>
    <w:rsid w:val="00644526"/>
    <w:rsid w:val="0064460E"/>
    <w:rsid w:val="00644719"/>
    <w:rsid w:val="00644879"/>
    <w:rsid w:val="00644A8B"/>
    <w:rsid w:val="0064516C"/>
    <w:rsid w:val="00645262"/>
    <w:rsid w:val="006453D1"/>
    <w:rsid w:val="00645757"/>
    <w:rsid w:val="006458A1"/>
    <w:rsid w:val="00645ADD"/>
    <w:rsid w:val="00645BF8"/>
    <w:rsid w:val="00645C90"/>
    <w:rsid w:val="00645D50"/>
    <w:rsid w:val="00645D61"/>
    <w:rsid w:val="00645E49"/>
    <w:rsid w:val="00645F02"/>
    <w:rsid w:val="00646017"/>
    <w:rsid w:val="006461C6"/>
    <w:rsid w:val="0064629C"/>
    <w:rsid w:val="00646352"/>
    <w:rsid w:val="006466E8"/>
    <w:rsid w:val="0064691E"/>
    <w:rsid w:val="0064694A"/>
    <w:rsid w:val="00646A09"/>
    <w:rsid w:val="00646A63"/>
    <w:rsid w:val="00646A6F"/>
    <w:rsid w:val="00647018"/>
    <w:rsid w:val="0064708B"/>
    <w:rsid w:val="0064734B"/>
    <w:rsid w:val="006475A8"/>
    <w:rsid w:val="006475F1"/>
    <w:rsid w:val="006476A1"/>
    <w:rsid w:val="006478B0"/>
    <w:rsid w:val="0064793A"/>
    <w:rsid w:val="00647B73"/>
    <w:rsid w:val="00647C1C"/>
    <w:rsid w:val="00647C6E"/>
    <w:rsid w:val="00647CC0"/>
    <w:rsid w:val="00647CD0"/>
    <w:rsid w:val="00647D01"/>
    <w:rsid w:val="006500B6"/>
    <w:rsid w:val="0065014C"/>
    <w:rsid w:val="00650403"/>
    <w:rsid w:val="006504BF"/>
    <w:rsid w:val="006506C0"/>
    <w:rsid w:val="00650713"/>
    <w:rsid w:val="00650856"/>
    <w:rsid w:val="006509D1"/>
    <w:rsid w:val="00650A00"/>
    <w:rsid w:val="00650A52"/>
    <w:rsid w:val="00650B46"/>
    <w:rsid w:val="00650C10"/>
    <w:rsid w:val="00650E2A"/>
    <w:rsid w:val="00650F0D"/>
    <w:rsid w:val="00651043"/>
    <w:rsid w:val="006510EC"/>
    <w:rsid w:val="0065117C"/>
    <w:rsid w:val="006513DA"/>
    <w:rsid w:val="006514CC"/>
    <w:rsid w:val="00651881"/>
    <w:rsid w:val="00651911"/>
    <w:rsid w:val="00651BFB"/>
    <w:rsid w:val="00651C79"/>
    <w:rsid w:val="00651D39"/>
    <w:rsid w:val="00651D6D"/>
    <w:rsid w:val="00651F35"/>
    <w:rsid w:val="00651F97"/>
    <w:rsid w:val="00652084"/>
    <w:rsid w:val="0065224D"/>
    <w:rsid w:val="006523DA"/>
    <w:rsid w:val="006525C0"/>
    <w:rsid w:val="00652684"/>
    <w:rsid w:val="00652767"/>
    <w:rsid w:val="0065280D"/>
    <w:rsid w:val="00652883"/>
    <w:rsid w:val="006528A2"/>
    <w:rsid w:val="00652CD7"/>
    <w:rsid w:val="00652E29"/>
    <w:rsid w:val="0065306E"/>
    <w:rsid w:val="0065310C"/>
    <w:rsid w:val="00653204"/>
    <w:rsid w:val="00653536"/>
    <w:rsid w:val="00653753"/>
    <w:rsid w:val="00653793"/>
    <w:rsid w:val="006538E1"/>
    <w:rsid w:val="00653C4F"/>
    <w:rsid w:val="00653D74"/>
    <w:rsid w:val="00653E97"/>
    <w:rsid w:val="00653F1F"/>
    <w:rsid w:val="00653F9A"/>
    <w:rsid w:val="006540FA"/>
    <w:rsid w:val="0065413F"/>
    <w:rsid w:val="0065472B"/>
    <w:rsid w:val="0065478E"/>
    <w:rsid w:val="006547E8"/>
    <w:rsid w:val="00654926"/>
    <w:rsid w:val="00654B36"/>
    <w:rsid w:val="00654B4D"/>
    <w:rsid w:val="00654EA5"/>
    <w:rsid w:val="00654F07"/>
    <w:rsid w:val="00655091"/>
    <w:rsid w:val="006555DE"/>
    <w:rsid w:val="00655858"/>
    <w:rsid w:val="00655912"/>
    <w:rsid w:val="00655945"/>
    <w:rsid w:val="00655984"/>
    <w:rsid w:val="00655A8B"/>
    <w:rsid w:val="00655C76"/>
    <w:rsid w:val="00655D9D"/>
    <w:rsid w:val="00655E54"/>
    <w:rsid w:val="00655EE6"/>
    <w:rsid w:val="00655F03"/>
    <w:rsid w:val="00655FCA"/>
    <w:rsid w:val="006560CB"/>
    <w:rsid w:val="006561DD"/>
    <w:rsid w:val="0065625D"/>
    <w:rsid w:val="00656333"/>
    <w:rsid w:val="0065640E"/>
    <w:rsid w:val="00656454"/>
    <w:rsid w:val="00656512"/>
    <w:rsid w:val="0065658F"/>
    <w:rsid w:val="0065659C"/>
    <w:rsid w:val="0065670E"/>
    <w:rsid w:val="00656746"/>
    <w:rsid w:val="0065683D"/>
    <w:rsid w:val="006568E1"/>
    <w:rsid w:val="00656A13"/>
    <w:rsid w:val="00656B07"/>
    <w:rsid w:val="00656BEB"/>
    <w:rsid w:val="00656D68"/>
    <w:rsid w:val="00656F6A"/>
    <w:rsid w:val="00657031"/>
    <w:rsid w:val="006572FA"/>
    <w:rsid w:val="00657324"/>
    <w:rsid w:val="006574EA"/>
    <w:rsid w:val="006575DB"/>
    <w:rsid w:val="006576BF"/>
    <w:rsid w:val="00657741"/>
    <w:rsid w:val="00657A8B"/>
    <w:rsid w:val="00657AD5"/>
    <w:rsid w:val="00657D11"/>
    <w:rsid w:val="00657F6C"/>
    <w:rsid w:val="00660023"/>
    <w:rsid w:val="0066005A"/>
    <w:rsid w:val="00660063"/>
    <w:rsid w:val="00660193"/>
    <w:rsid w:val="00660278"/>
    <w:rsid w:val="006602D8"/>
    <w:rsid w:val="006604AE"/>
    <w:rsid w:val="006604B6"/>
    <w:rsid w:val="006604F7"/>
    <w:rsid w:val="00660716"/>
    <w:rsid w:val="00660730"/>
    <w:rsid w:val="006607CE"/>
    <w:rsid w:val="006607F7"/>
    <w:rsid w:val="006609C6"/>
    <w:rsid w:val="00660B8D"/>
    <w:rsid w:val="00660BF4"/>
    <w:rsid w:val="00660C53"/>
    <w:rsid w:val="00660D1F"/>
    <w:rsid w:val="00660F12"/>
    <w:rsid w:val="00660F49"/>
    <w:rsid w:val="00660FE5"/>
    <w:rsid w:val="00660FF9"/>
    <w:rsid w:val="0066113D"/>
    <w:rsid w:val="0066158B"/>
    <w:rsid w:val="0066193E"/>
    <w:rsid w:val="00661A23"/>
    <w:rsid w:val="00661B2C"/>
    <w:rsid w:val="00661C13"/>
    <w:rsid w:val="00661EFD"/>
    <w:rsid w:val="00662062"/>
    <w:rsid w:val="006620E7"/>
    <w:rsid w:val="0066220E"/>
    <w:rsid w:val="00662353"/>
    <w:rsid w:val="0066235A"/>
    <w:rsid w:val="006623C8"/>
    <w:rsid w:val="006625B9"/>
    <w:rsid w:val="00662849"/>
    <w:rsid w:val="00662870"/>
    <w:rsid w:val="00662B02"/>
    <w:rsid w:val="00662C06"/>
    <w:rsid w:val="00662D27"/>
    <w:rsid w:val="00662DD3"/>
    <w:rsid w:val="00662DF3"/>
    <w:rsid w:val="00662FDC"/>
    <w:rsid w:val="00662FF5"/>
    <w:rsid w:val="006633CC"/>
    <w:rsid w:val="006635DA"/>
    <w:rsid w:val="00663611"/>
    <w:rsid w:val="00663693"/>
    <w:rsid w:val="0066377D"/>
    <w:rsid w:val="006638E8"/>
    <w:rsid w:val="00663A23"/>
    <w:rsid w:val="00663B29"/>
    <w:rsid w:val="00663B3F"/>
    <w:rsid w:val="00663C90"/>
    <w:rsid w:val="00663D36"/>
    <w:rsid w:val="00663EE4"/>
    <w:rsid w:val="00663F39"/>
    <w:rsid w:val="00663FAD"/>
    <w:rsid w:val="006640D1"/>
    <w:rsid w:val="0066421E"/>
    <w:rsid w:val="00664557"/>
    <w:rsid w:val="006647B9"/>
    <w:rsid w:val="00664A56"/>
    <w:rsid w:val="00664B7F"/>
    <w:rsid w:val="00664C50"/>
    <w:rsid w:val="00664E86"/>
    <w:rsid w:val="00664EDE"/>
    <w:rsid w:val="00664F2F"/>
    <w:rsid w:val="006653F6"/>
    <w:rsid w:val="0066550C"/>
    <w:rsid w:val="00665512"/>
    <w:rsid w:val="00665554"/>
    <w:rsid w:val="00665645"/>
    <w:rsid w:val="0066573B"/>
    <w:rsid w:val="00665878"/>
    <w:rsid w:val="006659F0"/>
    <w:rsid w:val="00665AD4"/>
    <w:rsid w:val="00665B65"/>
    <w:rsid w:val="00665BF0"/>
    <w:rsid w:val="00665DD8"/>
    <w:rsid w:val="0066616D"/>
    <w:rsid w:val="0066617E"/>
    <w:rsid w:val="0066620C"/>
    <w:rsid w:val="0066622F"/>
    <w:rsid w:val="006662AC"/>
    <w:rsid w:val="006668A5"/>
    <w:rsid w:val="0066699D"/>
    <w:rsid w:val="00666BF6"/>
    <w:rsid w:val="00666C9F"/>
    <w:rsid w:val="00666CD9"/>
    <w:rsid w:val="00666CDE"/>
    <w:rsid w:val="00666F88"/>
    <w:rsid w:val="0066724A"/>
    <w:rsid w:val="006672B4"/>
    <w:rsid w:val="006672CE"/>
    <w:rsid w:val="0066737C"/>
    <w:rsid w:val="00667428"/>
    <w:rsid w:val="0066742F"/>
    <w:rsid w:val="006675E5"/>
    <w:rsid w:val="006676F5"/>
    <w:rsid w:val="006677E3"/>
    <w:rsid w:val="0066790B"/>
    <w:rsid w:val="0066793D"/>
    <w:rsid w:val="00667C34"/>
    <w:rsid w:val="00667DAB"/>
    <w:rsid w:val="00667FDE"/>
    <w:rsid w:val="00670077"/>
    <w:rsid w:val="0067033F"/>
    <w:rsid w:val="0067034D"/>
    <w:rsid w:val="0067055B"/>
    <w:rsid w:val="00670796"/>
    <w:rsid w:val="0067079C"/>
    <w:rsid w:val="00670A12"/>
    <w:rsid w:val="00670AC8"/>
    <w:rsid w:val="00670B13"/>
    <w:rsid w:val="00670B51"/>
    <w:rsid w:val="00670BD3"/>
    <w:rsid w:val="00670F46"/>
    <w:rsid w:val="0067101B"/>
    <w:rsid w:val="0067112C"/>
    <w:rsid w:val="00671219"/>
    <w:rsid w:val="00671250"/>
    <w:rsid w:val="0067128A"/>
    <w:rsid w:val="006713E2"/>
    <w:rsid w:val="006713E7"/>
    <w:rsid w:val="00671476"/>
    <w:rsid w:val="0067159B"/>
    <w:rsid w:val="006715DF"/>
    <w:rsid w:val="00671632"/>
    <w:rsid w:val="00671635"/>
    <w:rsid w:val="00671694"/>
    <w:rsid w:val="006716B5"/>
    <w:rsid w:val="00671720"/>
    <w:rsid w:val="00671AD6"/>
    <w:rsid w:val="00671B74"/>
    <w:rsid w:val="00671C33"/>
    <w:rsid w:val="00671D07"/>
    <w:rsid w:val="00671DD7"/>
    <w:rsid w:val="00671EB7"/>
    <w:rsid w:val="00671F67"/>
    <w:rsid w:val="006720E7"/>
    <w:rsid w:val="0067217B"/>
    <w:rsid w:val="0067217F"/>
    <w:rsid w:val="006721F0"/>
    <w:rsid w:val="00672335"/>
    <w:rsid w:val="006725E7"/>
    <w:rsid w:val="0067260A"/>
    <w:rsid w:val="006727DE"/>
    <w:rsid w:val="006728DA"/>
    <w:rsid w:val="0067291F"/>
    <w:rsid w:val="006729E1"/>
    <w:rsid w:val="00672B96"/>
    <w:rsid w:val="00672BA0"/>
    <w:rsid w:val="00672E67"/>
    <w:rsid w:val="00672EA7"/>
    <w:rsid w:val="00672F10"/>
    <w:rsid w:val="00673049"/>
    <w:rsid w:val="00673133"/>
    <w:rsid w:val="006731BE"/>
    <w:rsid w:val="006731D8"/>
    <w:rsid w:val="006732AB"/>
    <w:rsid w:val="00673344"/>
    <w:rsid w:val="006735F5"/>
    <w:rsid w:val="00673626"/>
    <w:rsid w:val="0067362D"/>
    <w:rsid w:val="0067377B"/>
    <w:rsid w:val="006737D8"/>
    <w:rsid w:val="00673851"/>
    <w:rsid w:val="00673899"/>
    <w:rsid w:val="006738AB"/>
    <w:rsid w:val="00673942"/>
    <w:rsid w:val="00673C02"/>
    <w:rsid w:val="00673ED9"/>
    <w:rsid w:val="0067400C"/>
    <w:rsid w:val="00674123"/>
    <w:rsid w:val="00674287"/>
    <w:rsid w:val="00674295"/>
    <w:rsid w:val="006743DE"/>
    <w:rsid w:val="006744EB"/>
    <w:rsid w:val="0067457C"/>
    <w:rsid w:val="006745CB"/>
    <w:rsid w:val="00674A31"/>
    <w:rsid w:val="00674AFE"/>
    <w:rsid w:val="00674B63"/>
    <w:rsid w:val="00674BBE"/>
    <w:rsid w:val="00674C66"/>
    <w:rsid w:val="00674CA8"/>
    <w:rsid w:val="00674D1E"/>
    <w:rsid w:val="00674D6F"/>
    <w:rsid w:val="00674EF9"/>
    <w:rsid w:val="006754C1"/>
    <w:rsid w:val="00675568"/>
    <w:rsid w:val="00675772"/>
    <w:rsid w:val="006757F3"/>
    <w:rsid w:val="00675AA9"/>
    <w:rsid w:val="00675CBA"/>
    <w:rsid w:val="00675E30"/>
    <w:rsid w:val="00675F0C"/>
    <w:rsid w:val="00676065"/>
    <w:rsid w:val="0067621F"/>
    <w:rsid w:val="00676222"/>
    <w:rsid w:val="006764BF"/>
    <w:rsid w:val="006764FB"/>
    <w:rsid w:val="0067652A"/>
    <w:rsid w:val="00676544"/>
    <w:rsid w:val="006765E8"/>
    <w:rsid w:val="0067662B"/>
    <w:rsid w:val="006768B1"/>
    <w:rsid w:val="00676ACF"/>
    <w:rsid w:val="00676C3A"/>
    <w:rsid w:val="00676C4F"/>
    <w:rsid w:val="00676DDA"/>
    <w:rsid w:val="00676E1F"/>
    <w:rsid w:val="0067704D"/>
    <w:rsid w:val="006770C4"/>
    <w:rsid w:val="006771B6"/>
    <w:rsid w:val="0067724B"/>
    <w:rsid w:val="0067733C"/>
    <w:rsid w:val="0067739D"/>
    <w:rsid w:val="00677407"/>
    <w:rsid w:val="006774D5"/>
    <w:rsid w:val="00677701"/>
    <w:rsid w:val="0067783E"/>
    <w:rsid w:val="0067786D"/>
    <w:rsid w:val="00677B11"/>
    <w:rsid w:val="00677B47"/>
    <w:rsid w:val="00677B97"/>
    <w:rsid w:val="00677D83"/>
    <w:rsid w:val="00677F8F"/>
    <w:rsid w:val="00680023"/>
    <w:rsid w:val="00680039"/>
    <w:rsid w:val="00680209"/>
    <w:rsid w:val="006802A6"/>
    <w:rsid w:val="006802BD"/>
    <w:rsid w:val="006803A0"/>
    <w:rsid w:val="006804CA"/>
    <w:rsid w:val="006804F9"/>
    <w:rsid w:val="006805D9"/>
    <w:rsid w:val="00680816"/>
    <w:rsid w:val="00680982"/>
    <w:rsid w:val="00680AEC"/>
    <w:rsid w:val="00681072"/>
    <w:rsid w:val="006812AF"/>
    <w:rsid w:val="0068132E"/>
    <w:rsid w:val="006813B5"/>
    <w:rsid w:val="006815ED"/>
    <w:rsid w:val="0068163E"/>
    <w:rsid w:val="00681802"/>
    <w:rsid w:val="00681844"/>
    <w:rsid w:val="006818A8"/>
    <w:rsid w:val="00681AF2"/>
    <w:rsid w:val="00681B95"/>
    <w:rsid w:val="00681BA1"/>
    <w:rsid w:val="00681CD6"/>
    <w:rsid w:val="00681DB5"/>
    <w:rsid w:val="00681E2D"/>
    <w:rsid w:val="00681F4B"/>
    <w:rsid w:val="00682039"/>
    <w:rsid w:val="00682097"/>
    <w:rsid w:val="00682146"/>
    <w:rsid w:val="006823D2"/>
    <w:rsid w:val="0068252B"/>
    <w:rsid w:val="00682578"/>
    <w:rsid w:val="006827A6"/>
    <w:rsid w:val="006827E9"/>
    <w:rsid w:val="0068285B"/>
    <w:rsid w:val="0068292A"/>
    <w:rsid w:val="00682AF8"/>
    <w:rsid w:val="00682BD6"/>
    <w:rsid w:val="00682C54"/>
    <w:rsid w:val="00682C67"/>
    <w:rsid w:val="00682CC4"/>
    <w:rsid w:val="00682E5E"/>
    <w:rsid w:val="00682EBD"/>
    <w:rsid w:val="00683281"/>
    <w:rsid w:val="00683487"/>
    <w:rsid w:val="00683825"/>
    <w:rsid w:val="00683904"/>
    <w:rsid w:val="00683E84"/>
    <w:rsid w:val="00683FF6"/>
    <w:rsid w:val="006840FB"/>
    <w:rsid w:val="00684136"/>
    <w:rsid w:val="00684196"/>
    <w:rsid w:val="00684234"/>
    <w:rsid w:val="00684417"/>
    <w:rsid w:val="00684459"/>
    <w:rsid w:val="00684569"/>
    <w:rsid w:val="0068461D"/>
    <w:rsid w:val="006849D8"/>
    <w:rsid w:val="006849E1"/>
    <w:rsid w:val="00684A0A"/>
    <w:rsid w:val="00685451"/>
    <w:rsid w:val="00685889"/>
    <w:rsid w:val="00685912"/>
    <w:rsid w:val="0068594B"/>
    <w:rsid w:val="0068598F"/>
    <w:rsid w:val="00685BDF"/>
    <w:rsid w:val="006863A5"/>
    <w:rsid w:val="0068644A"/>
    <w:rsid w:val="00686713"/>
    <w:rsid w:val="00686754"/>
    <w:rsid w:val="0068691A"/>
    <w:rsid w:val="00686B73"/>
    <w:rsid w:val="00686BB7"/>
    <w:rsid w:val="00686BC7"/>
    <w:rsid w:val="00686DC9"/>
    <w:rsid w:val="00686FD1"/>
    <w:rsid w:val="00687014"/>
    <w:rsid w:val="006873F3"/>
    <w:rsid w:val="00687487"/>
    <w:rsid w:val="006876A7"/>
    <w:rsid w:val="0068770E"/>
    <w:rsid w:val="006879DA"/>
    <w:rsid w:val="00687C06"/>
    <w:rsid w:val="00687D9F"/>
    <w:rsid w:val="00690084"/>
    <w:rsid w:val="006900F7"/>
    <w:rsid w:val="006901AD"/>
    <w:rsid w:val="006901F2"/>
    <w:rsid w:val="00690481"/>
    <w:rsid w:val="0069078F"/>
    <w:rsid w:val="00690D95"/>
    <w:rsid w:val="006910A6"/>
    <w:rsid w:val="006912F8"/>
    <w:rsid w:val="006913C6"/>
    <w:rsid w:val="006916EF"/>
    <w:rsid w:val="00691729"/>
    <w:rsid w:val="00691829"/>
    <w:rsid w:val="0069190C"/>
    <w:rsid w:val="00691B28"/>
    <w:rsid w:val="00691C0F"/>
    <w:rsid w:val="00691C22"/>
    <w:rsid w:val="00691F55"/>
    <w:rsid w:val="00692216"/>
    <w:rsid w:val="0069229A"/>
    <w:rsid w:val="006922C2"/>
    <w:rsid w:val="006924F8"/>
    <w:rsid w:val="006925F7"/>
    <w:rsid w:val="006925FA"/>
    <w:rsid w:val="00692667"/>
    <w:rsid w:val="00692708"/>
    <w:rsid w:val="00692791"/>
    <w:rsid w:val="006927EA"/>
    <w:rsid w:val="00692893"/>
    <w:rsid w:val="006928F1"/>
    <w:rsid w:val="0069298F"/>
    <w:rsid w:val="00692AF0"/>
    <w:rsid w:val="00692B24"/>
    <w:rsid w:val="00692EC7"/>
    <w:rsid w:val="006930FA"/>
    <w:rsid w:val="00693258"/>
    <w:rsid w:val="006932AE"/>
    <w:rsid w:val="00693318"/>
    <w:rsid w:val="0069338B"/>
    <w:rsid w:val="00693457"/>
    <w:rsid w:val="00693755"/>
    <w:rsid w:val="006938F0"/>
    <w:rsid w:val="00693A0A"/>
    <w:rsid w:val="00693A8E"/>
    <w:rsid w:val="00693BD3"/>
    <w:rsid w:val="00693C0C"/>
    <w:rsid w:val="006940FA"/>
    <w:rsid w:val="0069415A"/>
    <w:rsid w:val="006942AC"/>
    <w:rsid w:val="00694328"/>
    <w:rsid w:val="0069436E"/>
    <w:rsid w:val="0069443F"/>
    <w:rsid w:val="00694466"/>
    <w:rsid w:val="0069449D"/>
    <w:rsid w:val="00694586"/>
    <w:rsid w:val="00694720"/>
    <w:rsid w:val="006947AD"/>
    <w:rsid w:val="006947D2"/>
    <w:rsid w:val="0069480E"/>
    <w:rsid w:val="006948EF"/>
    <w:rsid w:val="00694C58"/>
    <w:rsid w:val="00694D5F"/>
    <w:rsid w:val="0069529E"/>
    <w:rsid w:val="006953BE"/>
    <w:rsid w:val="00695433"/>
    <w:rsid w:val="006954BA"/>
    <w:rsid w:val="00695560"/>
    <w:rsid w:val="0069556B"/>
    <w:rsid w:val="006955E9"/>
    <w:rsid w:val="006956F5"/>
    <w:rsid w:val="0069577E"/>
    <w:rsid w:val="006959CF"/>
    <w:rsid w:val="00695A43"/>
    <w:rsid w:val="00695C19"/>
    <w:rsid w:val="0069637F"/>
    <w:rsid w:val="006963D5"/>
    <w:rsid w:val="006963EF"/>
    <w:rsid w:val="00696411"/>
    <w:rsid w:val="006964CD"/>
    <w:rsid w:val="006964F6"/>
    <w:rsid w:val="006964F8"/>
    <w:rsid w:val="00696684"/>
    <w:rsid w:val="006966B1"/>
    <w:rsid w:val="006967F3"/>
    <w:rsid w:val="00696895"/>
    <w:rsid w:val="00696B9C"/>
    <w:rsid w:val="00696C58"/>
    <w:rsid w:val="00696C78"/>
    <w:rsid w:val="00696E58"/>
    <w:rsid w:val="00696E6A"/>
    <w:rsid w:val="00696F8B"/>
    <w:rsid w:val="006973AA"/>
    <w:rsid w:val="006973DE"/>
    <w:rsid w:val="006974C0"/>
    <w:rsid w:val="0069767A"/>
    <w:rsid w:val="00697815"/>
    <w:rsid w:val="00697B8E"/>
    <w:rsid w:val="00697C02"/>
    <w:rsid w:val="00697ED5"/>
    <w:rsid w:val="00697F6E"/>
    <w:rsid w:val="00697F71"/>
    <w:rsid w:val="006A00FD"/>
    <w:rsid w:val="006A011F"/>
    <w:rsid w:val="006A0222"/>
    <w:rsid w:val="006A0261"/>
    <w:rsid w:val="006A0364"/>
    <w:rsid w:val="006A0490"/>
    <w:rsid w:val="006A0533"/>
    <w:rsid w:val="006A0614"/>
    <w:rsid w:val="006A0653"/>
    <w:rsid w:val="006A06F2"/>
    <w:rsid w:val="006A0906"/>
    <w:rsid w:val="006A0A18"/>
    <w:rsid w:val="006A0BE8"/>
    <w:rsid w:val="006A0E5A"/>
    <w:rsid w:val="006A0FF4"/>
    <w:rsid w:val="006A106A"/>
    <w:rsid w:val="006A10F9"/>
    <w:rsid w:val="006A1296"/>
    <w:rsid w:val="006A148E"/>
    <w:rsid w:val="006A15C9"/>
    <w:rsid w:val="006A1697"/>
    <w:rsid w:val="006A170E"/>
    <w:rsid w:val="006A187A"/>
    <w:rsid w:val="006A1923"/>
    <w:rsid w:val="006A1942"/>
    <w:rsid w:val="006A19FE"/>
    <w:rsid w:val="006A1FE7"/>
    <w:rsid w:val="006A2082"/>
    <w:rsid w:val="006A224F"/>
    <w:rsid w:val="006A2585"/>
    <w:rsid w:val="006A262B"/>
    <w:rsid w:val="006A26F3"/>
    <w:rsid w:val="006A2747"/>
    <w:rsid w:val="006A2758"/>
    <w:rsid w:val="006A2765"/>
    <w:rsid w:val="006A280E"/>
    <w:rsid w:val="006A2832"/>
    <w:rsid w:val="006A28A1"/>
    <w:rsid w:val="006A2B93"/>
    <w:rsid w:val="006A2DDF"/>
    <w:rsid w:val="006A2DEE"/>
    <w:rsid w:val="006A3177"/>
    <w:rsid w:val="006A3199"/>
    <w:rsid w:val="006A338E"/>
    <w:rsid w:val="006A33B6"/>
    <w:rsid w:val="006A34DB"/>
    <w:rsid w:val="006A3593"/>
    <w:rsid w:val="006A36B2"/>
    <w:rsid w:val="006A37F7"/>
    <w:rsid w:val="006A38E0"/>
    <w:rsid w:val="006A3ABD"/>
    <w:rsid w:val="006A3AEA"/>
    <w:rsid w:val="006A3BE5"/>
    <w:rsid w:val="006A3C6A"/>
    <w:rsid w:val="006A3C87"/>
    <w:rsid w:val="006A3CDB"/>
    <w:rsid w:val="006A407A"/>
    <w:rsid w:val="006A4168"/>
    <w:rsid w:val="006A45B7"/>
    <w:rsid w:val="006A4680"/>
    <w:rsid w:val="006A47E0"/>
    <w:rsid w:val="006A4895"/>
    <w:rsid w:val="006A48AC"/>
    <w:rsid w:val="006A499F"/>
    <w:rsid w:val="006A4A8B"/>
    <w:rsid w:val="006A4B9C"/>
    <w:rsid w:val="006A4C29"/>
    <w:rsid w:val="006A4C5A"/>
    <w:rsid w:val="006A4C87"/>
    <w:rsid w:val="006A4E97"/>
    <w:rsid w:val="006A5150"/>
    <w:rsid w:val="006A5232"/>
    <w:rsid w:val="006A52AA"/>
    <w:rsid w:val="006A5379"/>
    <w:rsid w:val="006A549C"/>
    <w:rsid w:val="006A595D"/>
    <w:rsid w:val="006A5C3C"/>
    <w:rsid w:val="006A5E7D"/>
    <w:rsid w:val="006A5E9A"/>
    <w:rsid w:val="006A5F37"/>
    <w:rsid w:val="006A6035"/>
    <w:rsid w:val="006A6171"/>
    <w:rsid w:val="006A617A"/>
    <w:rsid w:val="006A61D6"/>
    <w:rsid w:val="006A6278"/>
    <w:rsid w:val="006A651A"/>
    <w:rsid w:val="006A6550"/>
    <w:rsid w:val="006A6902"/>
    <w:rsid w:val="006A6AA5"/>
    <w:rsid w:val="006A6C0A"/>
    <w:rsid w:val="006A6E37"/>
    <w:rsid w:val="006A6FE3"/>
    <w:rsid w:val="006A719F"/>
    <w:rsid w:val="006A7263"/>
    <w:rsid w:val="006A72D1"/>
    <w:rsid w:val="006A7361"/>
    <w:rsid w:val="006A7509"/>
    <w:rsid w:val="006A75C4"/>
    <w:rsid w:val="006A75DB"/>
    <w:rsid w:val="006A762F"/>
    <w:rsid w:val="006A783B"/>
    <w:rsid w:val="006A794D"/>
    <w:rsid w:val="006A7A4A"/>
    <w:rsid w:val="006A7AC6"/>
    <w:rsid w:val="006A7AD7"/>
    <w:rsid w:val="006A7AE8"/>
    <w:rsid w:val="006A7BF4"/>
    <w:rsid w:val="006A7C30"/>
    <w:rsid w:val="006A7EB1"/>
    <w:rsid w:val="006B012F"/>
    <w:rsid w:val="006B034E"/>
    <w:rsid w:val="006B04A8"/>
    <w:rsid w:val="006B06B2"/>
    <w:rsid w:val="006B06B4"/>
    <w:rsid w:val="006B06FA"/>
    <w:rsid w:val="006B0812"/>
    <w:rsid w:val="006B0C63"/>
    <w:rsid w:val="006B0CDB"/>
    <w:rsid w:val="006B0CE1"/>
    <w:rsid w:val="006B0E41"/>
    <w:rsid w:val="006B0FD7"/>
    <w:rsid w:val="006B11FD"/>
    <w:rsid w:val="006B1826"/>
    <w:rsid w:val="006B18DB"/>
    <w:rsid w:val="006B1B02"/>
    <w:rsid w:val="006B1BDC"/>
    <w:rsid w:val="006B1DC5"/>
    <w:rsid w:val="006B1EF1"/>
    <w:rsid w:val="006B21E8"/>
    <w:rsid w:val="006B229D"/>
    <w:rsid w:val="006B22B1"/>
    <w:rsid w:val="006B22CF"/>
    <w:rsid w:val="006B237E"/>
    <w:rsid w:val="006B2454"/>
    <w:rsid w:val="006B25E6"/>
    <w:rsid w:val="006B27BB"/>
    <w:rsid w:val="006B2960"/>
    <w:rsid w:val="006B29F7"/>
    <w:rsid w:val="006B2B0A"/>
    <w:rsid w:val="006B2B5A"/>
    <w:rsid w:val="006B2BF6"/>
    <w:rsid w:val="006B2C1C"/>
    <w:rsid w:val="006B2E7C"/>
    <w:rsid w:val="006B30B2"/>
    <w:rsid w:val="006B32DE"/>
    <w:rsid w:val="006B3439"/>
    <w:rsid w:val="006B3565"/>
    <w:rsid w:val="006B366E"/>
    <w:rsid w:val="006B3681"/>
    <w:rsid w:val="006B3B57"/>
    <w:rsid w:val="006B3C75"/>
    <w:rsid w:val="006B3D31"/>
    <w:rsid w:val="006B3DAB"/>
    <w:rsid w:val="006B3F75"/>
    <w:rsid w:val="006B3F8C"/>
    <w:rsid w:val="006B4065"/>
    <w:rsid w:val="006B408A"/>
    <w:rsid w:val="006B4177"/>
    <w:rsid w:val="006B4366"/>
    <w:rsid w:val="006B436A"/>
    <w:rsid w:val="006B451F"/>
    <w:rsid w:val="006B4894"/>
    <w:rsid w:val="006B49F6"/>
    <w:rsid w:val="006B4ACA"/>
    <w:rsid w:val="006B4C38"/>
    <w:rsid w:val="006B5099"/>
    <w:rsid w:val="006B50B3"/>
    <w:rsid w:val="006B5279"/>
    <w:rsid w:val="006B5481"/>
    <w:rsid w:val="006B54B3"/>
    <w:rsid w:val="006B5542"/>
    <w:rsid w:val="006B568E"/>
    <w:rsid w:val="006B56A3"/>
    <w:rsid w:val="006B5775"/>
    <w:rsid w:val="006B5822"/>
    <w:rsid w:val="006B585D"/>
    <w:rsid w:val="006B595A"/>
    <w:rsid w:val="006B5A0B"/>
    <w:rsid w:val="006B5AA0"/>
    <w:rsid w:val="006B5B65"/>
    <w:rsid w:val="006B5C03"/>
    <w:rsid w:val="006B5E69"/>
    <w:rsid w:val="006B5EC9"/>
    <w:rsid w:val="006B5F50"/>
    <w:rsid w:val="006B5FB6"/>
    <w:rsid w:val="006B5FF6"/>
    <w:rsid w:val="006B604F"/>
    <w:rsid w:val="006B60A5"/>
    <w:rsid w:val="006B6185"/>
    <w:rsid w:val="006B61D4"/>
    <w:rsid w:val="006B63F5"/>
    <w:rsid w:val="006B64E8"/>
    <w:rsid w:val="006B65C5"/>
    <w:rsid w:val="006B6624"/>
    <w:rsid w:val="006B6AA4"/>
    <w:rsid w:val="006B6AC6"/>
    <w:rsid w:val="006B6B21"/>
    <w:rsid w:val="006B6B2A"/>
    <w:rsid w:val="006B6E45"/>
    <w:rsid w:val="006B6E58"/>
    <w:rsid w:val="006B6E63"/>
    <w:rsid w:val="006B6EAD"/>
    <w:rsid w:val="006B6F4F"/>
    <w:rsid w:val="006B715F"/>
    <w:rsid w:val="006B71F9"/>
    <w:rsid w:val="006B74B7"/>
    <w:rsid w:val="006B7879"/>
    <w:rsid w:val="006B78C1"/>
    <w:rsid w:val="006B78CF"/>
    <w:rsid w:val="006B7930"/>
    <w:rsid w:val="006B7C68"/>
    <w:rsid w:val="006C0032"/>
    <w:rsid w:val="006C0036"/>
    <w:rsid w:val="006C013F"/>
    <w:rsid w:val="006C014F"/>
    <w:rsid w:val="006C02A0"/>
    <w:rsid w:val="006C0347"/>
    <w:rsid w:val="006C04EB"/>
    <w:rsid w:val="006C0998"/>
    <w:rsid w:val="006C0B0A"/>
    <w:rsid w:val="006C0B97"/>
    <w:rsid w:val="006C0BA0"/>
    <w:rsid w:val="006C0C80"/>
    <w:rsid w:val="006C0CF9"/>
    <w:rsid w:val="006C0FA4"/>
    <w:rsid w:val="006C10A2"/>
    <w:rsid w:val="006C12B8"/>
    <w:rsid w:val="006C12BB"/>
    <w:rsid w:val="006C12D8"/>
    <w:rsid w:val="006C14FA"/>
    <w:rsid w:val="006C1704"/>
    <w:rsid w:val="006C178F"/>
    <w:rsid w:val="006C17C5"/>
    <w:rsid w:val="006C1804"/>
    <w:rsid w:val="006C1834"/>
    <w:rsid w:val="006C184C"/>
    <w:rsid w:val="006C19AA"/>
    <w:rsid w:val="006C1D2E"/>
    <w:rsid w:val="006C1ECD"/>
    <w:rsid w:val="006C2002"/>
    <w:rsid w:val="006C229F"/>
    <w:rsid w:val="006C23B3"/>
    <w:rsid w:val="006C23C7"/>
    <w:rsid w:val="006C26BD"/>
    <w:rsid w:val="006C2722"/>
    <w:rsid w:val="006C2944"/>
    <w:rsid w:val="006C2A6F"/>
    <w:rsid w:val="006C2AB8"/>
    <w:rsid w:val="006C2B82"/>
    <w:rsid w:val="006C2D28"/>
    <w:rsid w:val="006C2DDF"/>
    <w:rsid w:val="006C2F2D"/>
    <w:rsid w:val="006C3067"/>
    <w:rsid w:val="006C3241"/>
    <w:rsid w:val="006C325C"/>
    <w:rsid w:val="006C3357"/>
    <w:rsid w:val="006C34F5"/>
    <w:rsid w:val="006C387E"/>
    <w:rsid w:val="006C38E0"/>
    <w:rsid w:val="006C39B7"/>
    <w:rsid w:val="006C39D1"/>
    <w:rsid w:val="006C3B60"/>
    <w:rsid w:val="006C3B9E"/>
    <w:rsid w:val="006C3C47"/>
    <w:rsid w:val="006C3DB2"/>
    <w:rsid w:val="006C3E02"/>
    <w:rsid w:val="006C3F16"/>
    <w:rsid w:val="006C4061"/>
    <w:rsid w:val="006C4181"/>
    <w:rsid w:val="006C4208"/>
    <w:rsid w:val="006C44CB"/>
    <w:rsid w:val="006C45F0"/>
    <w:rsid w:val="006C4807"/>
    <w:rsid w:val="006C4BC4"/>
    <w:rsid w:val="006C4C49"/>
    <w:rsid w:val="006C4CE2"/>
    <w:rsid w:val="006C4CFA"/>
    <w:rsid w:val="006C4FFE"/>
    <w:rsid w:val="006C5190"/>
    <w:rsid w:val="006C5254"/>
    <w:rsid w:val="006C52C2"/>
    <w:rsid w:val="006C53AC"/>
    <w:rsid w:val="006C5407"/>
    <w:rsid w:val="006C5728"/>
    <w:rsid w:val="006C5868"/>
    <w:rsid w:val="006C5AB3"/>
    <w:rsid w:val="006C5B99"/>
    <w:rsid w:val="006C5B9B"/>
    <w:rsid w:val="006C5BDA"/>
    <w:rsid w:val="006C5F49"/>
    <w:rsid w:val="006C5F8D"/>
    <w:rsid w:val="006C600B"/>
    <w:rsid w:val="006C62FE"/>
    <w:rsid w:val="006C6462"/>
    <w:rsid w:val="006C6734"/>
    <w:rsid w:val="006C6754"/>
    <w:rsid w:val="006C67FE"/>
    <w:rsid w:val="006C689E"/>
    <w:rsid w:val="006C6956"/>
    <w:rsid w:val="006C6A2B"/>
    <w:rsid w:val="006C6B3B"/>
    <w:rsid w:val="006C6CED"/>
    <w:rsid w:val="006C6D3B"/>
    <w:rsid w:val="006C6DBD"/>
    <w:rsid w:val="006C7272"/>
    <w:rsid w:val="006C7314"/>
    <w:rsid w:val="006C73C2"/>
    <w:rsid w:val="006C75BD"/>
    <w:rsid w:val="006C78DB"/>
    <w:rsid w:val="006C79AF"/>
    <w:rsid w:val="006C7C46"/>
    <w:rsid w:val="006C7C64"/>
    <w:rsid w:val="006C7EE4"/>
    <w:rsid w:val="006C7F14"/>
    <w:rsid w:val="006D0055"/>
    <w:rsid w:val="006D0186"/>
    <w:rsid w:val="006D0220"/>
    <w:rsid w:val="006D0282"/>
    <w:rsid w:val="006D0311"/>
    <w:rsid w:val="006D044D"/>
    <w:rsid w:val="006D046C"/>
    <w:rsid w:val="006D0510"/>
    <w:rsid w:val="006D0526"/>
    <w:rsid w:val="006D0533"/>
    <w:rsid w:val="006D0589"/>
    <w:rsid w:val="006D05BD"/>
    <w:rsid w:val="006D05EF"/>
    <w:rsid w:val="006D06F0"/>
    <w:rsid w:val="006D0721"/>
    <w:rsid w:val="006D099F"/>
    <w:rsid w:val="006D09AA"/>
    <w:rsid w:val="006D0CED"/>
    <w:rsid w:val="006D0E6A"/>
    <w:rsid w:val="006D0F7F"/>
    <w:rsid w:val="006D0FDA"/>
    <w:rsid w:val="006D1050"/>
    <w:rsid w:val="006D10F6"/>
    <w:rsid w:val="006D10FF"/>
    <w:rsid w:val="006D11CD"/>
    <w:rsid w:val="006D1223"/>
    <w:rsid w:val="006D12DF"/>
    <w:rsid w:val="006D146C"/>
    <w:rsid w:val="006D1613"/>
    <w:rsid w:val="006D17E0"/>
    <w:rsid w:val="006D184A"/>
    <w:rsid w:val="006D18B7"/>
    <w:rsid w:val="006D1970"/>
    <w:rsid w:val="006D1C6A"/>
    <w:rsid w:val="006D1F09"/>
    <w:rsid w:val="006D1F55"/>
    <w:rsid w:val="006D221F"/>
    <w:rsid w:val="006D2313"/>
    <w:rsid w:val="006D240C"/>
    <w:rsid w:val="006D2538"/>
    <w:rsid w:val="006D2562"/>
    <w:rsid w:val="006D25E6"/>
    <w:rsid w:val="006D26AD"/>
    <w:rsid w:val="006D270C"/>
    <w:rsid w:val="006D2A32"/>
    <w:rsid w:val="006D2ACC"/>
    <w:rsid w:val="006D2AE9"/>
    <w:rsid w:val="006D2F9E"/>
    <w:rsid w:val="006D300E"/>
    <w:rsid w:val="006D30B8"/>
    <w:rsid w:val="006D30E6"/>
    <w:rsid w:val="006D3467"/>
    <w:rsid w:val="006D3557"/>
    <w:rsid w:val="006D35AB"/>
    <w:rsid w:val="006D35AF"/>
    <w:rsid w:val="006D35B5"/>
    <w:rsid w:val="006D3672"/>
    <w:rsid w:val="006D36B6"/>
    <w:rsid w:val="006D37E1"/>
    <w:rsid w:val="006D3892"/>
    <w:rsid w:val="006D3925"/>
    <w:rsid w:val="006D3C5D"/>
    <w:rsid w:val="006D3D3C"/>
    <w:rsid w:val="006D3EE0"/>
    <w:rsid w:val="006D3F78"/>
    <w:rsid w:val="006D3FFB"/>
    <w:rsid w:val="006D4071"/>
    <w:rsid w:val="006D41C1"/>
    <w:rsid w:val="006D4374"/>
    <w:rsid w:val="006D439E"/>
    <w:rsid w:val="006D44DA"/>
    <w:rsid w:val="006D46D2"/>
    <w:rsid w:val="006D488C"/>
    <w:rsid w:val="006D49D2"/>
    <w:rsid w:val="006D4AB1"/>
    <w:rsid w:val="006D4BF7"/>
    <w:rsid w:val="006D4CBB"/>
    <w:rsid w:val="006D4D8F"/>
    <w:rsid w:val="006D50E7"/>
    <w:rsid w:val="006D51F7"/>
    <w:rsid w:val="006D5204"/>
    <w:rsid w:val="006D52D3"/>
    <w:rsid w:val="006D53A9"/>
    <w:rsid w:val="006D552A"/>
    <w:rsid w:val="006D562F"/>
    <w:rsid w:val="006D586B"/>
    <w:rsid w:val="006D59D7"/>
    <w:rsid w:val="006D59F5"/>
    <w:rsid w:val="006D5C46"/>
    <w:rsid w:val="006D5D15"/>
    <w:rsid w:val="006D5F40"/>
    <w:rsid w:val="006D5FAB"/>
    <w:rsid w:val="006D61ED"/>
    <w:rsid w:val="006D6481"/>
    <w:rsid w:val="006D64D6"/>
    <w:rsid w:val="006D6605"/>
    <w:rsid w:val="006D6B92"/>
    <w:rsid w:val="006D6D75"/>
    <w:rsid w:val="006D71B7"/>
    <w:rsid w:val="006D7293"/>
    <w:rsid w:val="006D73CC"/>
    <w:rsid w:val="006D73E7"/>
    <w:rsid w:val="006D74EA"/>
    <w:rsid w:val="006D79C5"/>
    <w:rsid w:val="006D7D34"/>
    <w:rsid w:val="006E00A0"/>
    <w:rsid w:val="006E02B9"/>
    <w:rsid w:val="006E02C7"/>
    <w:rsid w:val="006E03FF"/>
    <w:rsid w:val="006E073C"/>
    <w:rsid w:val="006E08F4"/>
    <w:rsid w:val="006E0BEA"/>
    <w:rsid w:val="006E0C83"/>
    <w:rsid w:val="006E1108"/>
    <w:rsid w:val="006E1195"/>
    <w:rsid w:val="006E1398"/>
    <w:rsid w:val="006E161C"/>
    <w:rsid w:val="006E16A0"/>
    <w:rsid w:val="006E18AB"/>
    <w:rsid w:val="006E1977"/>
    <w:rsid w:val="006E197E"/>
    <w:rsid w:val="006E1B82"/>
    <w:rsid w:val="006E1D76"/>
    <w:rsid w:val="006E236D"/>
    <w:rsid w:val="006E23A1"/>
    <w:rsid w:val="006E263B"/>
    <w:rsid w:val="006E2873"/>
    <w:rsid w:val="006E2A75"/>
    <w:rsid w:val="006E2A90"/>
    <w:rsid w:val="006E2AEF"/>
    <w:rsid w:val="006E2B62"/>
    <w:rsid w:val="006E2CA6"/>
    <w:rsid w:val="006E2ECD"/>
    <w:rsid w:val="006E2F6A"/>
    <w:rsid w:val="006E2FA6"/>
    <w:rsid w:val="006E35E9"/>
    <w:rsid w:val="006E3883"/>
    <w:rsid w:val="006E3E6B"/>
    <w:rsid w:val="006E4011"/>
    <w:rsid w:val="006E4069"/>
    <w:rsid w:val="006E40AF"/>
    <w:rsid w:val="006E40FC"/>
    <w:rsid w:val="006E4281"/>
    <w:rsid w:val="006E4477"/>
    <w:rsid w:val="006E4583"/>
    <w:rsid w:val="006E4623"/>
    <w:rsid w:val="006E4658"/>
    <w:rsid w:val="006E4A44"/>
    <w:rsid w:val="006E4B07"/>
    <w:rsid w:val="006E4FAB"/>
    <w:rsid w:val="006E51DD"/>
    <w:rsid w:val="006E52AD"/>
    <w:rsid w:val="006E544A"/>
    <w:rsid w:val="006E5559"/>
    <w:rsid w:val="006E5675"/>
    <w:rsid w:val="006E57D2"/>
    <w:rsid w:val="006E57F2"/>
    <w:rsid w:val="006E586C"/>
    <w:rsid w:val="006E593F"/>
    <w:rsid w:val="006E59B9"/>
    <w:rsid w:val="006E5AA7"/>
    <w:rsid w:val="006E5B90"/>
    <w:rsid w:val="006E5C3C"/>
    <w:rsid w:val="006E5C6A"/>
    <w:rsid w:val="006E5CC3"/>
    <w:rsid w:val="006E5D2D"/>
    <w:rsid w:val="006E5D64"/>
    <w:rsid w:val="006E5F0B"/>
    <w:rsid w:val="006E5FFE"/>
    <w:rsid w:val="006E6132"/>
    <w:rsid w:val="006E617F"/>
    <w:rsid w:val="006E62A8"/>
    <w:rsid w:val="006E6373"/>
    <w:rsid w:val="006E656B"/>
    <w:rsid w:val="006E6870"/>
    <w:rsid w:val="006E6B23"/>
    <w:rsid w:val="006E6B2F"/>
    <w:rsid w:val="006E6C2D"/>
    <w:rsid w:val="006E6C79"/>
    <w:rsid w:val="006E6F46"/>
    <w:rsid w:val="006E7022"/>
    <w:rsid w:val="006E71A4"/>
    <w:rsid w:val="006E7244"/>
    <w:rsid w:val="006E73F5"/>
    <w:rsid w:val="006E74C6"/>
    <w:rsid w:val="006E75B1"/>
    <w:rsid w:val="006E76E1"/>
    <w:rsid w:val="006E76F8"/>
    <w:rsid w:val="006E77E0"/>
    <w:rsid w:val="006E78E2"/>
    <w:rsid w:val="006E7A3E"/>
    <w:rsid w:val="006E7B14"/>
    <w:rsid w:val="006E7BCE"/>
    <w:rsid w:val="006E7E60"/>
    <w:rsid w:val="006E7EA0"/>
    <w:rsid w:val="006E7FB4"/>
    <w:rsid w:val="006F0164"/>
    <w:rsid w:val="006F023C"/>
    <w:rsid w:val="006F02C6"/>
    <w:rsid w:val="006F0486"/>
    <w:rsid w:val="006F052F"/>
    <w:rsid w:val="006F06D5"/>
    <w:rsid w:val="006F0739"/>
    <w:rsid w:val="006F07D6"/>
    <w:rsid w:val="006F0825"/>
    <w:rsid w:val="006F0C1A"/>
    <w:rsid w:val="006F0C58"/>
    <w:rsid w:val="006F0D51"/>
    <w:rsid w:val="006F0EC5"/>
    <w:rsid w:val="006F0F06"/>
    <w:rsid w:val="006F0FAB"/>
    <w:rsid w:val="006F11FE"/>
    <w:rsid w:val="006F12BF"/>
    <w:rsid w:val="006F15E0"/>
    <w:rsid w:val="006F1A47"/>
    <w:rsid w:val="006F1BD4"/>
    <w:rsid w:val="006F1C45"/>
    <w:rsid w:val="006F1D6D"/>
    <w:rsid w:val="006F2023"/>
    <w:rsid w:val="006F211E"/>
    <w:rsid w:val="006F214D"/>
    <w:rsid w:val="006F2205"/>
    <w:rsid w:val="006F2289"/>
    <w:rsid w:val="006F2569"/>
    <w:rsid w:val="006F2634"/>
    <w:rsid w:val="006F26AB"/>
    <w:rsid w:val="006F26F0"/>
    <w:rsid w:val="006F279D"/>
    <w:rsid w:val="006F27C4"/>
    <w:rsid w:val="006F28D5"/>
    <w:rsid w:val="006F2969"/>
    <w:rsid w:val="006F29F5"/>
    <w:rsid w:val="006F2A8F"/>
    <w:rsid w:val="006F2AC2"/>
    <w:rsid w:val="006F2F74"/>
    <w:rsid w:val="006F3081"/>
    <w:rsid w:val="006F3337"/>
    <w:rsid w:val="006F3381"/>
    <w:rsid w:val="006F3587"/>
    <w:rsid w:val="006F3795"/>
    <w:rsid w:val="006F3844"/>
    <w:rsid w:val="006F3A49"/>
    <w:rsid w:val="006F3D72"/>
    <w:rsid w:val="006F3DB2"/>
    <w:rsid w:val="006F3EFD"/>
    <w:rsid w:val="006F3F8C"/>
    <w:rsid w:val="006F40ED"/>
    <w:rsid w:val="006F415A"/>
    <w:rsid w:val="006F4168"/>
    <w:rsid w:val="006F419E"/>
    <w:rsid w:val="006F420C"/>
    <w:rsid w:val="006F4269"/>
    <w:rsid w:val="006F444C"/>
    <w:rsid w:val="006F46F3"/>
    <w:rsid w:val="006F46FE"/>
    <w:rsid w:val="006F473A"/>
    <w:rsid w:val="006F478E"/>
    <w:rsid w:val="006F47C2"/>
    <w:rsid w:val="006F48A8"/>
    <w:rsid w:val="006F48B3"/>
    <w:rsid w:val="006F49CA"/>
    <w:rsid w:val="006F4A13"/>
    <w:rsid w:val="006F4CF7"/>
    <w:rsid w:val="006F4D4A"/>
    <w:rsid w:val="006F4E20"/>
    <w:rsid w:val="006F4E5A"/>
    <w:rsid w:val="006F54CA"/>
    <w:rsid w:val="006F570C"/>
    <w:rsid w:val="006F5B97"/>
    <w:rsid w:val="006F5C97"/>
    <w:rsid w:val="006F5D35"/>
    <w:rsid w:val="006F5DB3"/>
    <w:rsid w:val="006F5F10"/>
    <w:rsid w:val="006F6322"/>
    <w:rsid w:val="006F6589"/>
    <w:rsid w:val="006F66EB"/>
    <w:rsid w:val="006F677D"/>
    <w:rsid w:val="006F6875"/>
    <w:rsid w:val="006F6974"/>
    <w:rsid w:val="006F6A68"/>
    <w:rsid w:val="006F6B92"/>
    <w:rsid w:val="006F6C17"/>
    <w:rsid w:val="006F6C3D"/>
    <w:rsid w:val="006F7290"/>
    <w:rsid w:val="006F731D"/>
    <w:rsid w:val="006F7392"/>
    <w:rsid w:val="006F739A"/>
    <w:rsid w:val="006F7408"/>
    <w:rsid w:val="006F740A"/>
    <w:rsid w:val="006F74D4"/>
    <w:rsid w:val="006F7834"/>
    <w:rsid w:val="006F7966"/>
    <w:rsid w:val="006F79F3"/>
    <w:rsid w:val="006F7C51"/>
    <w:rsid w:val="006F7D79"/>
    <w:rsid w:val="006F7D97"/>
    <w:rsid w:val="007000E9"/>
    <w:rsid w:val="0070066B"/>
    <w:rsid w:val="00700678"/>
    <w:rsid w:val="007007C8"/>
    <w:rsid w:val="00700B58"/>
    <w:rsid w:val="00700D53"/>
    <w:rsid w:val="00700D86"/>
    <w:rsid w:val="00700DB4"/>
    <w:rsid w:val="00700FDD"/>
    <w:rsid w:val="00701127"/>
    <w:rsid w:val="00701160"/>
    <w:rsid w:val="0070165A"/>
    <w:rsid w:val="0070170D"/>
    <w:rsid w:val="007019CD"/>
    <w:rsid w:val="00701A0D"/>
    <w:rsid w:val="00701A13"/>
    <w:rsid w:val="00701BC5"/>
    <w:rsid w:val="00701C12"/>
    <w:rsid w:val="00701C67"/>
    <w:rsid w:val="00701DF8"/>
    <w:rsid w:val="00701E14"/>
    <w:rsid w:val="00701EF8"/>
    <w:rsid w:val="007020FF"/>
    <w:rsid w:val="00702150"/>
    <w:rsid w:val="00702238"/>
    <w:rsid w:val="00702280"/>
    <w:rsid w:val="007022A2"/>
    <w:rsid w:val="007022B4"/>
    <w:rsid w:val="00702497"/>
    <w:rsid w:val="0070252F"/>
    <w:rsid w:val="007026D8"/>
    <w:rsid w:val="00702857"/>
    <w:rsid w:val="00702A19"/>
    <w:rsid w:val="00702A91"/>
    <w:rsid w:val="00702AA2"/>
    <w:rsid w:val="00702B15"/>
    <w:rsid w:val="00702B25"/>
    <w:rsid w:val="00702CA5"/>
    <w:rsid w:val="00702D59"/>
    <w:rsid w:val="00702E22"/>
    <w:rsid w:val="00702F03"/>
    <w:rsid w:val="00702F76"/>
    <w:rsid w:val="0070302C"/>
    <w:rsid w:val="007030FB"/>
    <w:rsid w:val="007031EA"/>
    <w:rsid w:val="00703267"/>
    <w:rsid w:val="007032DA"/>
    <w:rsid w:val="007034CE"/>
    <w:rsid w:val="00703597"/>
    <w:rsid w:val="007035B8"/>
    <w:rsid w:val="007035F7"/>
    <w:rsid w:val="0070361D"/>
    <w:rsid w:val="00703A8A"/>
    <w:rsid w:val="00703BBE"/>
    <w:rsid w:val="00703C0B"/>
    <w:rsid w:val="00703E8A"/>
    <w:rsid w:val="00703F76"/>
    <w:rsid w:val="0070409C"/>
    <w:rsid w:val="00704118"/>
    <w:rsid w:val="00704122"/>
    <w:rsid w:val="00704296"/>
    <w:rsid w:val="00704530"/>
    <w:rsid w:val="007045BD"/>
    <w:rsid w:val="007046C0"/>
    <w:rsid w:val="00704768"/>
    <w:rsid w:val="00704A96"/>
    <w:rsid w:val="00704D16"/>
    <w:rsid w:val="00704D98"/>
    <w:rsid w:val="00704F73"/>
    <w:rsid w:val="00705398"/>
    <w:rsid w:val="00705475"/>
    <w:rsid w:val="007055D3"/>
    <w:rsid w:val="0070576E"/>
    <w:rsid w:val="00705798"/>
    <w:rsid w:val="0070586B"/>
    <w:rsid w:val="00705A37"/>
    <w:rsid w:val="00705AC1"/>
    <w:rsid w:val="00705BCC"/>
    <w:rsid w:val="00705CA2"/>
    <w:rsid w:val="00705CD7"/>
    <w:rsid w:val="00705D6B"/>
    <w:rsid w:val="00705EF9"/>
    <w:rsid w:val="00705F9D"/>
    <w:rsid w:val="00706004"/>
    <w:rsid w:val="007061B0"/>
    <w:rsid w:val="0070637F"/>
    <w:rsid w:val="0070651A"/>
    <w:rsid w:val="0070659A"/>
    <w:rsid w:val="00706943"/>
    <w:rsid w:val="00706B05"/>
    <w:rsid w:val="00706BA9"/>
    <w:rsid w:val="00706FD5"/>
    <w:rsid w:val="007071A1"/>
    <w:rsid w:val="00707257"/>
    <w:rsid w:val="00707301"/>
    <w:rsid w:val="00707415"/>
    <w:rsid w:val="007076D4"/>
    <w:rsid w:val="00707721"/>
    <w:rsid w:val="00707910"/>
    <w:rsid w:val="0070795E"/>
    <w:rsid w:val="0070796F"/>
    <w:rsid w:val="00707A02"/>
    <w:rsid w:val="00707E30"/>
    <w:rsid w:val="00707F43"/>
    <w:rsid w:val="0071017C"/>
    <w:rsid w:val="007102FE"/>
    <w:rsid w:val="00710330"/>
    <w:rsid w:val="007103D4"/>
    <w:rsid w:val="00710428"/>
    <w:rsid w:val="007104C4"/>
    <w:rsid w:val="00710589"/>
    <w:rsid w:val="007105F8"/>
    <w:rsid w:val="00710692"/>
    <w:rsid w:val="007108D2"/>
    <w:rsid w:val="00710AB8"/>
    <w:rsid w:val="00710B7C"/>
    <w:rsid w:val="00710DA4"/>
    <w:rsid w:val="00710E55"/>
    <w:rsid w:val="00710F46"/>
    <w:rsid w:val="00710F50"/>
    <w:rsid w:val="00710F62"/>
    <w:rsid w:val="0071121C"/>
    <w:rsid w:val="00711494"/>
    <w:rsid w:val="007118E3"/>
    <w:rsid w:val="007119C4"/>
    <w:rsid w:val="00711A2C"/>
    <w:rsid w:val="00711A4A"/>
    <w:rsid w:val="00711E02"/>
    <w:rsid w:val="00711FAB"/>
    <w:rsid w:val="0071210F"/>
    <w:rsid w:val="007124D4"/>
    <w:rsid w:val="00712545"/>
    <w:rsid w:val="007126E1"/>
    <w:rsid w:val="00712865"/>
    <w:rsid w:val="00712866"/>
    <w:rsid w:val="007129E9"/>
    <w:rsid w:val="00712BB7"/>
    <w:rsid w:val="00712CA7"/>
    <w:rsid w:val="00712D51"/>
    <w:rsid w:val="00712E21"/>
    <w:rsid w:val="00712E56"/>
    <w:rsid w:val="00713018"/>
    <w:rsid w:val="00713255"/>
    <w:rsid w:val="0071334E"/>
    <w:rsid w:val="00713638"/>
    <w:rsid w:val="007138A1"/>
    <w:rsid w:val="007139F6"/>
    <w:rsid w:val="00713AE6"/>
    <w:rsid w:val="00713B60"/>
    <w:rsid w:val="00713C5E"/>
    <w:rsid w:val="00713D3A"/>
    <w:rsid w:val="00713D4A"/>
    <w:rsid w:val="00713DCC"/>
    <w:rsid w:val="00713E44"/>
    <w:rsid w:val="00713F0C"/>
    <w:rsid w:val="00714141"/>
    <w:rsid w:val="00714210"/>
    <w:rsid w:val="007142EC"/>
    <w:rsid w:val="0071447E"/>
    <w:rsid w:val="00714501"/>
    <w:rsid w:val="00714534"/>
    <w:rsid w:val="007147A2"/>
    <w:rsid w:val="0071496C"/>
    <w:rsid w:val="007149D4"/>
    <w:rsid w:val="00714B31"/>
    <w:rsid w:val="00714B4F"/>
    <w:rsid w:val="00714B55"/>
    <w:rsid w:val="00714CDC"/>
    <w:rsid w:val="00715037"/>
    <w:rsid w:val="007150D7"/>
    <w:rsid w:val="007151A3"/>
    <w:rsid w:val="007152DD"/>
    <w:rsid w:val="0071540F"/>
    <w:rsid w:val="007156C4"/>
    <w:rsid w:val="00715A3E"/>
    <w:rsid w:val="00715CA5"/>
    <w:rsid w:val="00715ED9"/>
    <w:rsid w:val="00715F41"/>
    <w:rsid w:val="00715F43"/>
    <w:rsid w:val="00715FC6"/>
    <w:rsid w:val="007161DB"/>
    <w:rsid w:val="00716404"/>
    <w:rsid w:val="007164C8"/>
    <w:rsid w:val="0071660C"/>
    <w:rsid w:val="00716859"/>
    <w:rsid w:val="00716A14"/>
    <w:rsid w:val="00716E41"/>
    <w:rsid w:val="00716E4E"/>
    <w:rsid w:val="00716ED8"/>
    <w:rsid w:val="00716F25"/>
    <w:rsid w:val="00716F4F"/>
    <w:rsid w:val="00716FD1"/>
    <w:rsid w:val="00717069"/>
    <w:rsid w:val="0071715D"/>
    <w:rsid w:val="007171DB"/>
    <w:rsid w:val="00717205"/>
    <w:rsid w:val="007172EC"/>
    <w:rsid w:val="00717379"/>
    <w:rsid w:val="0071737A"/>
    <w:rsid w:val="007174F2"/>
    <w:rsid w:val="007176FD"/>
    <w:rsid w:val="00717A71"/>
    <w:rsid w:val="00717AF1"/>
    <w:rsid w:val="00717D5A"/>
    <w:rsid w:val="00717E43"/>
    <w:rsid w:val="00717F55"/>
    <w:rsid w:val="007200F5"/>
    <w:rsid w:val="00720110"/>
    <w:rsid w:val="00720531"/>
    <w:rsid w:val="007205DC"/>
    <w:rsid w:val="00720621"/>
    <w:rsid w:val="0072067B"/>
    <w:rsid w:val="00720816"/>
    <w:rsid w:val="00720914"/>
    <w:rsid w:val="00720B66"/>
    <w:rsid w:val="00720CD9"/>
    <w:rsid w:val="00720CF3"/>
    <w:rsid w:val="00720D81"/>
    <w:rsid w:val="00720F43"/>
    <w:rsid w:val="00720F5F"/>
    <w:rsid w:val="00720FA0"/>
    <w:rsid w:val="00721053"/>
    <w:rsid w:val="00721420"/>
    <w:rsid w:val="00721421"/>
    <w:rsid w:val="007219AE"/>
    <w:rsid w:val="00721BFF"/>
    <w:rsid w:val="00721C29"/>
    <w:rsid w:val="00721C72"/>
    <w:rsid w:val="00721E0F"/>
    <w:rsid w:val="00721EF5"/>
    <w:rsid w:val="00721F4C"/>
    <w:rsid w:val="00721FC6"/>
    <w:rsid w:val="0072209A"/>
    <w:rsid w:val="00722200"/>
    <w:rsid w:val="00722215"/>
    <w:rsid w:val="00722265"/>
    <w:rsid w:val="00722367"/>
    <w:rsid w:val="007223D1"/>
    <w:rsid w:val="00722512"/>
    <w:rsid w:val="00722646"/>
    <w:rsid w:val="00722804"/>
    <w:rsid w:val="007228EF"/>
    <w:rsid w:val="00722A3C"/>
    <w:rsid w:val="00722D93"/>
    <w:rsid w:val="00722F47"/>
    <w:rsid w:val="00723102"/>
    <w:rsid w:val="007231D4"/>
    <w:rsid w:val="007232D3"/>
    <w:rsid w:val="007234F5"/>
    <w:rsid w:val="0072362F"/>
    <w:rsid w:val="007237AD"/>
    <w:rsid w:val="0072399B"/>
    <w:rsid w:val="007239BD"/>
    <w:rsid w:val="007239C1"/>
    <w:rsid w:val="007239EB"/>
    <w:rsid w:val="00723B8A"/>
    <w:rsid w:val="00723C60"/>
    <w:rsid w:val="00723D83"/>
    <w:rsid w:val="00723DF5"/>
    <w:rsid w:val="00723E25"/>
    <w:rsid w:val="00724135"/>
    <w:rsid w:val="007241EA"/>
    <w:rsid w:val="0072424D"/>
    <w:rsid w:val="007242BC"/>
    <w:rsid w:val="007242BF"/>
    <w:rsid w:val="00724440"/>
    <w:rsid w:val="00724630"/>
    <w:rsid w:val="00724807"/>
    <w:rsid w:val="00724850"/>
    <w:rsid w:val="00724870"/>
    <w:rsid w:val="0072494B"/>
    <w:rsid w:val="00724A1F"/>
    <w:rsid w:val="00724BCF"/>
    <w:rsid w:val="00724E40"/>
    <w:rsid w:val="00724F92"/>
    <w:rsid w:val="007253AE"/>
    <w:rsid w:val="0072545D"/>
    <w:rsid w:val="00725485"/>
    <w:rsid w:val="00725957"/>
    <w:rsid w:val="00725CF8"/>
    <w:rsid w:val="00725D8B"/>
    <w:rsid w:val="00725E16"/>
    <w:rsid w:val="00725EDC"/>
    <w:rsid w:val="00726074"/>
    <w:rsid w:val="007261FF"/>
    <w:rsid w:val="00726692"/>
    <w:rsid w:val="0072682D"/>
    <w:rsid w:val="00726A1B"/>
    <w:rsid w:val="00726B3B"/>
    <w:rsid w:val="00726BFC"/>
    <w:rsid w:val="00726D0A"/>
    <w:rsid w:val="00726EA0"/>
    <w:rsid w:val="00727057"/>
    <w:rsid w:val="007270A1"/>
    <w:rsid w:val="00727258"/>
    <w:rsid w:val="00727259"/>
    <w:rsid w:val="0072725B"/>
    <w:rsid w:val="00727269"/>
    <w:rsid w:val="00727452"/>
    <w:rsid w:val="0072749A"/>
    <w:rsid w:val="007275CF"/>
    <w:rsid w:val="0072776D"/>
    <w:rsid w:val="00727800"/>
    <w:rsid w:val="00727934"/>
    <w:rsid w:val="0072795A"/>
    <w:rsid w:val="0072798B"/>
    <w:rsid w:val="007279C0"/>
    <w:rsid w:val="007279CD"/>
    <w:rsid w:val="00727AB1"/>
    <w:rsid w:val="00727AF4"/>
    <w:rsid w:val="00727BBC"/>
    <w:rsid w:val="00727BF8"/>
    <w:rsid w:val="00727C4E"/>
    <w:rsid w:val="00727DAF"/>
    <w:rsid w:val="00727E0D"/>
    <w:rsid w:val="00727E0E"/>
    <w:rsid w:val="00727E30"/>
    <w:rsid w:val="007300CC"/>
    <w:rsid w:val="0073010F"/>
    <w:rsid w:val="0073015C"/>
    <w:rsid w:val="007301BA"/>
    <w:rsid w:val="007305AE"/>
    <w:rsid w:val="007306EA"/>
    <w:rsid w:val="00730882"/>
    <w:rsid w:val="00730956"/>
    <w:rsid w:val="00730976"/>
    <w:rsid w:val="00730A4C"/>
    <w:rsid w:val="00730EB8"/>
    <w:rsid w:val="00730F2D"/>
    <w:rsid w:val="00730F70"/>
    <w:rsid w:val="0073137E"/>
    <w:rsid w:val="007314DF"/>
    <w:rsid w:val="00731500"/>
    <w:rsid w:val="00731523"/>
    <w:rsid w:val="007315C4"/>
    <w:rsid w:val="007316B9"/>
    <w:rsid w:val="007318E3"/>
    <w:rsid w:val="00731941"/>
    <w:rsid w:val="00731BDB"/>
    <w:rsid w:val="00731C3D"/>
    <w:rsid w:val="00731C7B"/>
    <w:rsid w:val="00731CB9"/>
    <w:rsid w:val="00731D91"/>
    <w:rsid w:val="00731E73"/>
    <w:rsid w:val="00731EF9"/>
    <w:rsid w:val="00731F2E"/>
    <w:rsid w:val="00731F5A"/>
    <w:rsid w:val="00731F76"/>
    <w:rsid w:val="00732077"/>
    <w:rsid w:val="007320A1"/>
    <w:rsid w:val="00732157"/>
    <w:rsid w:val="007322B7"/>
    <w:rsid w:val="00732530"/>
    <w:rsid w:val="00732557"/>
    <w:rsid w:val="0073258A"/>
    <w:rsid w:val="007326CC"/>
    <w:rsid w:val="007326D2"/>
    <w:rsid w:val="007327B3"/>
    <w:rsid w:val="00732921"/>
    <w:rsid w:val="00732BC7"/>
    <w:rsid w:val="00732D82"/>
    <w:rsid w:val="00732E95"/>
    <w:rsid w:val="00732F0C"/>
    <w:rsid w:val="007330DD"/>
    <w:rsid w:val="00733425"/>
    <w:rsid w:val="00733578"/>
    <w:rsid w:val="007335FD"/>
    <w:rsid w:val="0073374D"/>
    <w:rsid w:val="00733932"/>
    <w:rsid w:val="00733973"/>
    <w:rsid w:val="007339D0"/>
    <w:rsid w:val="00733B21"/>
    <w:rsid w:val="00733BAB"/>
    <w:rsid w:val="00733BD6"/>
    <w:rsid w:val="00733CDA"/>
    <w:rsid w:val="00733DA1"/>
    <w:rsid w:val="007340FB"/>
    <w:rsid w:val="00734137"/>
    <w:rsid w:val="0073436F"/>
    <w:rsid w:val="0073461F"/>
    <w:rsid w:val="00734633"/>
    <w:rsid w:val="00734744"/>
    <w:rsid w:val="00734869"/>
    <w:rsid w:val="00734963"/>
    <w:rsid w:val="00734985"/>
    <w:rsid w:val="00734B21"/>
    <w:rsid w:val="00734B77"/>
    <w:rsid w:val="00734B90"/>
    <w:rsid w:val="00734D31"/>
    <w:rsid w:val="00734D3B"/>
    <w:rsid w:val="00734EB1"/>
    <w:rsid w:val="00734F31"/>
    <w:rsid w:val="00734FCC"/>
    <w:rsid w:val="0073506A"/>
    <w:rsid w:val="007350E6"/>
    <w:rsid w:val="0073517D"/>
    <w:rsid w:val="00735201"/>
    <w:rsid w:val="00735393"/>
    <w:rsid w:val="007353A5"/>
    <w:rsid w:val="00735657"/>
    <w:rsid w:val="007356CE"/>
    <w:rsid w:val="007358BD"/>
    <w:rsid w:val="00735A6F"/>
    <w:rsid w:val="00735C4B"/>
    <w:rsid w:val="00735D8D"/>
    <w:rsid w:val="007360A2"/>
    <w:rsid w:val="007366B8"/>
    <w:rsid w:val="00736891"/>
    <w:rsid w:val="0073690A"/>
    <w:rsid w:val="00736AE1"/>
    <w:rsid w:val="00736B2A"/>
    <w:rsid w:val="00736E1A"/>
    <w:rsid w:val="00736EF5"/>
    <w:rsid w:val="00737117"/>
    <w:rsid w:val="007371C1"/>
    <w:rsid w:val="00737291"/>
    <w:rsid w:val="0073784A"/>
    <w:rsid w:val="007378DE"/>
    <w:rsid w:val="00737A56"/>
    <w:rsid w:val="00737A5C"/>
    <w:rsid w:val="00737BF0"/>
    <w:rsid w:val="00738B4F"/>
    <w:rsid w:val="0074008E"/>
    <w:rsid w:val="007402AB"/>
    <w:rsid w:val="00740344"/>
    <w:rsid w:val="0074061D"/>
    <w:rsid w:val="00740632"/>
    <w:rsid w:val="00740744"/>
    <w:rsid w:val="007408D5"/>
    <w:rsid w:val="00740CFF"/>
    <w:rsid w:val="00740FC1"/>
    <w:rsid w:val="00741052"/>
    <w:rsid w:val="007412C2"/>
    <w:rsid w:val="007415E5"/>
    <w:rsid w:val="00741618"/>
    <w:rsid w:val="0074185C"/>
    <w:rsid w:val="0074196A"/>
    <w:rsid w:val="00741A8B"/>
    <w:rsid w:val="00741B42"/>
    <w:rsid w:val="00741BF3"/>
    <w:rsid w:val="00741CFF"/>
    <w:rsid w:val="00741E4F"/>
    <w:rsid w:val="00741E6B"/>
    <w:rsid w:val="00741E8E"/>
    <w:rsid w:val="00741EF2"/>
    <w:rsid w:val="00741F7F"/>
    <w:rsid w:val="00742282"/>
    <w:rsid w:val="007422CE"/>
    <w:rsid w:val="0074235E"/>
    <w:rsid w:val="0074261A"/>
    <w:rsid w:val="007427C0"/>
    <w:rsid w:val="00742820"/>
    <w:rsid w:val="00742BAD"/>
    <w:rsid w:val="00742DC3"/>
    <w:rsid w:val="00742F8C"/>
    <w:rsid w:val="0074303E"/>
    <w:rsid w:val="00743163"/>
    <w:rsid w:val="007434EE"/>
    <w:rsid w:val="00743953"/>
    <w:rsid w:val="007439AC"/>
    <w:rsid w:val="00743BF1"/>
    <w:rsid w:val="00743E20"/>
    <w:rsid w:val="00743E5F"/>
    <w:rsid w:val="00743F6A"/>
    <w:rsid w:val="00743F88"/>
    <w:rsid w:val="00744122"/>
    <w:rsid w:val="0074422E"/>
    <w:rsid w:val="00744344"/>
    <w:rsid w:val="0074453F"/>
    <w:rsid w:val="0074454C"/>
    <w:rsid w:val="00744612"/>
    <w:rsid w:val="00744617"/>
    <w:rsid w:val="0074461C"/>
    <w:rsid w:val="007447BD"/>
    <w:rsid w:val="00744B7C"/>
    <w:rsid w:val="00744CE0"/>
    <w:rsid w:val="00744D0E"/>
    <w:rsid w:val="00744E8C"/>
    <w:rsid w:val="00745013"/>
    <w:rsid w:val="007450C0"/>
    <w:rsid w:val="007451E5"/>
    <w:rsid w:val="007451F8"/>
    <w:rsid w:val="0074531F"/>
    <w:rsid w:val="00745325"/>
    <w:rsid w:val="0074539F"/>
    <w:rsid w:val="007453F8"/>
    <w:rsid w:val="007454D1"/>
    <w:rsid w:val="0074576B"/>
    <w:rsid w:val="00745806"/>
    <w:rsid w:val="007459EF"/>
    <w:rsid w:val="0074642E"/>
    <w:rsid w:val="0074650E"/>
    <w:rsid w:val="007466E5"/>
    <w:rsid w:val="00746A24"/>
    <w:rsid w:val="00746A2F"/>
    <w:rsid w:val="00746B2F"/>
    <w:rsid w:val="00746B78"/>
    <w:rsid w:val="00746D7F"/>
    <w:rsid w:val="00746DBB"/>
    <w:rsid w:val="00746E9E"/>
    <w:rsid w:val="00746EF1"/>
    <w:rsid w:val="00746FBD"/>
    <w:rsid w:val="00747029"/>
    <w:rsid w:val="0074709B"/>
    <w:rsid w:val="00747193"/>
    <w:rsid w:val="00747206"/>
    <w:rsid w:val="007473DB"/>
    <w:rsid w:val="00747824"/>
    <w:rsid w:val="00747929"/>
    <w:rsid w:val="00747942"/>
    <w:rsid w:val="00747960"/>
    <w:rsid w:val="00747A19"/>
    <w:rsid w:val="00747A5F"/>
    <w:rsid w:val="00747D15"/>
    <w:rsid w:val="00747DB2"/>
    <w:rsid w:val="00747E76"/>
    <w:rsid w:val="0074A638"/>
    <w:rsid w:val="0075014C"/>
    <w:rsid w:val="007503FF"/>
    <w:rsid w:val="007505BC"/>
    <w:rsid w:val="007509B4"/>
    <w:rsid w:val="00750CED"/>
    <w:rsid w:val="00750DBC"/>
    <w:rsid w:val="00750EE0"/>
    <w:rsid w:val="00750F3B"/>
    <w:rsid w:val="0075102C"/>
    <w:rsid w:val="007513B8"/>
    <w:rsid w:val="0075154D"/>
    <w:rsid w:val="007517D9"/>
    <w:rsid w:val="00751826"/>
    <w:rsid w:val="00751850"/>
    <w:rsid w:val="00751980"/>
    <w:rsid w:val="00751A9D"/>
    <w:rsid w:val="00751AF3"/>
    <w:rsid w:val="00751B33"/>
    <w:rsid w:val="00751D25"/>
    <w:rsid w:val="00751E09"/>
    <w:rsid w:val="00751E8C"/>
    <w:rsid w:val="00751ED3"/>
    <w:rsid w:val="00751FBA"/>
    <w:rsid w:val="0075220C"/>
    <w:rsid w:val="007522B0"/>
    <w:rsid w:val="0075242E"/>
    <w:rsid w:val="00752722"/>
    <w:rsid w:val="007529C7"/>
    <w:rsid w:val="00752AF5"/>
    <w:rsid w:val="00752B33"/>
    <w:rsid w:val="00752D41"/>
    <w:rsid w:val="00752D98"/>
    <w:rsid w:val="00752DF0"/>
    <w:rsid w:val="00753057"/>
    <w:rsid w:val="007531F9"/>
    <w:rsid w:val="00753451"/>
    <w:rsid w:val="00753611"/>
    <w:rsid w:val="00753B6B"/>
    <w:rsid w:val="00753BC4"/>
    <w:rsid w:val="00753CAB"/>
    <w:rsid w:val="00753D96"/>
    <w:rsid w:val="00753DCC"/>
    <w:rsid w:val="00753EA1"/>
    <w:rsid w:val="0075427A"/>
    <w:rsid w:val="00754414"/>
    <w:rsid w:val="007545F7"/>
    <w:rsid w:val="007546A7"/>
    <w:rsid w:val="007547EF"/>
    <w:rsid w:val="0075480E"/>
    <w:rsid w:val="007548D8"/>
    <w:rsid w:val="00754A20"/>
    <w:rsid w:val="00754B71"/>
    <w:rsid w:val="00754C97"/>
    <w:rsid w:val="00754ED1"/>
    <w:rsid w:val="00754F52"/>
    <w:rsid w:val="00755083"/>
    <w:rsid w:val="00755099"/>
    <w:rsid w:val="0075512B"/>
    <w:rsid w:val="007551D9"/>
    <w:rsid w:val="007552AA"/>
    <w:rsid w:val="0075539A"/>
    <w:rsid w:val="00755475"/>
    <w:rsid w:val="00755552"/>
    <w:rsid w:val="0075562D"/>
    <w:rsid w:val="007556E7"/>
    <w:rsid w:val="00755815"/>
    <w:rsid w:val="007558D0"/>
    <w:rsid w:val="0075591F"/>
    <w:rsid w:val="007559B2"/>
    <w:rsid w:val="00755BE8"/>
    <w:rsid w:val="00755F83"/>
    <w:rsid w:val="00756188"/>
    <w:rsid w:val="00756593"/>
    <w:rsid w:val="00756660"/>
    <w:rsid w:val="00756744"/>
    <w:rsid w:val="007567C5"/>
    <w:rsid w:val="007567EB"/>
    <w:rsid w:val="007568E5"/>
    <w:rsid w:val="00756A1D"/>
    <w:rsid w:val="00756B2D"/>
    <w:rsid w:val="00756BF9"/>
    <w:rsid w:val="00756CE1"/>
    <w:rsid w:val="00756F8D"/>
    <w:rsid w:val="007570BA"/>
    <w:rsid w:val="0075771A"/>
    <w:rsid w:val="007577CE"/>
    <w:rsid w:val="007578C1"/>
    <w:rsid w:val="00757AD3"/>
    <w:rsid w:val="00757BC9"/>
    <w:rsid w:val="00757CBC"/>
    <w:rsid w:val="00757CC2"/>
    <w:rsid w:val="00757CE5"/>
    <w:rsid w:val="00757DC9"/>
    <w:rsid w:val="00757EC7"/>
    <w:rsid w:val="00760150"/>
    <w:rsid w:val="00760197"/>
    <w:rsid w:val="0076020D"/>
    <w:rsid w:val="007602AB"/>
    <w:rsid w:val="0076038A"/>
    <w:rsid w:val="007603B8"/>
    <w:rsid w:val="007603C6"/>
    <w:rsid w:val="007604DD"/>
    <w:rsid w:val="00760720"/>
    <w:rsid w:val="007607FE"/>
    <w:rsid w:val="00760974"/>
    <w:rsid w:val="00760B0B"/>
    <w:rsid w:val="00760B35"/>
    <w:rsid w:val="00760CBC"/>
    <w:rsid w:val="00760CD7"/>
    <w:rsid w:val="00760E31"/>
    <w:rsid w:val="00760EB1"/>
    <w:rsid w:val="00760F59"/>
    <w:rsid w:val="00761049"/>
    <w:rsid w:val="007611E5"/>
    <w:rsid w:val="007619ED"/>
    <w:rsid w:val="00761A18"/>
    <w:rsid w:val="00761AEA"/>
    <w:rsid w:val="00761C0B"/>
    <w:rsid w:val="00761C5D"/>
    <w:rsid w:val="00761D7B"/>
    <w:rsid w:val="00761DA7"/>
    <w:rsid w:val="00761E43"/>
    <w:rsid w:val="0076210B"/>
    <w:rsid w:val="00762191"/>
    <w:rsid w:val="0076223B"/>
    <w:rsid w:val="00762343"/>
    <w:rsid w:val="007623BA"/>
    <w:rsid w:val="007625F9"/>
    <w:rsid w:val="00762661"/>
    <w:rsid w:val="007627D8"/>
    <w:rsid w:val="00762B5A"/>
    <w:rsid w:val="00762CF8"/>
    <w:rsid w:val="00762D14"/>
    <w:rsid w:val="00762E0B"/>
    <w:rsid w:val="00763089"/>
    <w:rsid w:val="00763404"/>
    <w:rsid w:val="00763521"/>
    <w:rsid w:val="007638D5"/>
    <w:rsid w:val="007638DA"/>
    <w:rsid w:val="00763964"/>
    <w:rsid w:val="00763CF0"/>
    <w:rsid w:val="00763D18"/>
    <w:rsid w:val="00763F22"/>
    <w:rsid w:val="00763FD0"/>
    <w:rsid w:val="00764039"/>
    <w:rsid w:val="00764142"/>
    <w:rsid w:val="0076432D"/>
    <w:rsid w:val="00764403"/>
    <w:rsid w:val="00764555"/>
    <w:rsid w:val="007645FF"/>
    <w:rsid w:val="007646F5"/>
    <w:rsid w:val="00764766"/>
    <w:rsid w:val="0076481C"/>
    <w:rsid w:val="007648CA"/>
    <w:rsid w:val="00764D60"/>
    <w:rsid w:val="00764DE4"/>
    <w:rsid w:val="00764DEE"/>
    <w:rsid w:val="00764E6E"/>
    <w:rsid w:val="00765044"/>
    <w:rsid w:val="0076556C"/>
    <w:rsid w:val="0076579B"/>
    <w:rsid w:val="0076585D"/>
    <w:rsid w:val="007658A5"/>
    <w:rsid w:val="007659B9"/>
    <w:rsid w:val="00765BB4"/>
    <w:rsid w:val="00765C33"/>
    <w:rsid w:val="00765F3A"/>
    <w:rsid w:val="00765FAA"/>
    <w:rsid w:val="00766183"/>
    <w:rsid w:val="0076631A"/>
    <w:rsid w:val="007665BB"/>
    <w:rsid w:val="007669D8"/>
    <w:rsid w:val="00766A98"/>
    <w:rsid w:val="00766ACA"/>
    <w:rsid w:val="00766BB6"/>
    <w:rsid w:val="0076703F"/>
    <w:rsid w:val="00767424"/>
    <w:rsid w:val="007674EE"/>
    <w:rsid w:val="00767561"/>
    <w:rsid w:val="00767602"/>
    <w:rsid w:val="0076767C"/>
    <w:rsid w:val="007678A2"/>
    <w:rsid w:val="0076793C"/>
    <w:rsid w:val="00767AC6"/>
    <w:rsid w:val="00767B01"/>
    <w:rsid w:val="00767BB6"/>
    <w:rsid w:val="00767C4C"/>
    <w:rsid w:val="00767CFE"/>
    <w:rsid w:val="00767E8C"/>
    <w:rsid w:val="00767FD8"/>
    <w:rsid w:val="00770024"/>
    <w:rsid w:val="0077002E"/>
    <w:rsid w:val="007700F5"/>
    <w:rsid w:val="007702FD"/>
    <w:rsid w:val="00770614"/>
    <w:rsid w:val="0077069A"/>
    <w:rsid w:val="00770888"/>
    <w:rsid w:val="007708D3"/>
    <w:rsid w:val="007708E2"/>
    <w:rsid w:val="007709B9"/>
    <w:rsid w:val="00770AC9"/>
    <w:rsid w:val="00770BEA"/>
    <w:rsid w:val="00770CEC"/>
    <w:rsid w:val="00770FCA"/>
    <w:rsid w:val="00770FFB"/>
    <w:rsid w:val="0077103B"/>
    <w:rsid w:val="0077107C"/>
    <w:rsid w:val="007711EB"/>
    <w:rsid w:val="0077136B"/>
    <w:rsid w:val="00771460"/>
    <w:rsid w:val="007717D8"/>
    <w:rsid w:val="00771858"/>
    <w:rsid w:val="00771A67"/>
    <w:rsid w:val="00771B3A"/>
    <w:rsid w:val="00771B73"/>
    <w:rsid w:val="00771B8C"/>
    <w:rsid w:val="00771C31"/>
    <w:rsid w:val="00771C9E"/>
    <w:rsid w:val="00771CF8"/>
    <w:rsid w:val="00771CFB"/>
    <w:rsid w:val="00771E92"/>
    <w:rsid w:val="00771EC1"/>
    <w:rsid w:val="00772142"/>
    <w:rsid w:val="00772484"/>
    <w:rsid w:val="00772514"/>
    <w:rsid w:val="007725A4"/>
    <w:rsid w:val="007727C4"/>
    <w:rsid w:val="00772AD7"/>
    <w:rsid w:val="00772B37"/>
    <w:rsid w:val="00772CB4"/>
    <w:rsid w:val="00772CB9"/>
    <w:rsid w:val="00772D28"/>
    <w:rsid w:val="007730A6"/>
    <w:rsid w:val="007733EE"/>
    <w:rsid w:val="00773649"/>
    <w:rsid w:val="00773C5F"/>
    <w:rsid w:val="00773D03"/>
    <w:rsid w:val="00773D62"/>
    <w:rsid w:val="00773D8C"/>
    <w:rsid w:val="00773DBC"/>
    <w:rsid w:val="00773DC5"/>
    <w:rsid w:val="00774354"/>
    <w:rsid w:val="007743C4"/>
    <w:rsid w:val="00774614"/>
    <w:rsid w:val="00774755"/>
    <w:rsid w:val="0077480F"/>
    <w:rsid w:val="00774833"/>
    <w:rsid w:val="00774835"/>
    <w:rsid w:val="007748CB"/>
    <w:rsid w:val="00774A1B"/>
    <w:rsid w:val="00774B26"/>
    <w:rsid w:val="00774D3D"/>
    <w:rsid w:val="00774D69"/>
    <w:rsid w:val="00774D6D"/>
    <w:rsid w:val="00775012"/>
    <w:rsid w:val="007750A7"/>
    <w:rsid w:val="007752B8"/>
    <w:rsid w:val="007754B8"/>
    <w:rsid w:val="007756ED"/>
    <w:rsid w:val="00775899"/>
    <w:rsid w:val="0077589D"/>
    <w:rsid w:val="0077599D"/>
    <w:rsid w:val="007759CA"/>
    <w:rsid w:val="00775A96"/>
    <w:rsid w:val="00775BA6"/>
    <w:rsid w:val="00775C10"/>
    <w:rsid w:val="00775E75"/>
    <w:rsid w:val="00775F1A"/>
    <w:rsid w:val="00776511"/>
    <w:rsid w:val="00776732"/>
    <w:rsid w:val="0077677B"/>
    <w:rsid w:val="0077680B"/>
    <w:rsid w:val="0077685E"/>
    <w:rsid w:val="00776999"/>
    <w:rsid w:val="00776B6F"/>
    <w:rsid w:val="00776D56"/>
    <w:rsid w:val="00776DE0"/>
    <w:rsid w:val="00776E79"/>
    <w:rsid w:val="0077717E"/>
    <w:rsid w:val="00777246"/>
    <w:rsid w:val="007772A9"/>
    <w:rsid w:val="007772B8"/>
    <w:rsid w:val="007774EB"/>
    <w:rsid w:val="007775C2"/>
    <w:rsid w:val="00777639"/>
    <w:rsid w:val="0077768F"/>
    <w:rsid w:val="0077783B"/>
    <w:rsid w:val="00777937"/>
    <w:rsid w:val="007779C8"/>
    <w:rsid w:val="00777B55"/>
    <w:rsid w:val="00777BE2"/>
    <w:rsid w:val="00777C00"/>
    <w:rsid w:val="00777E3E"/>
    <w:rsid w:val="00777EE7"/>
    <w:rsid w:val="00777EEC"/>
    <w:rsid w:val="0077DF94"/>
    <w:rsid w:val="0078008E"/>
    <w:rsid w:val="00780150"/>
    <w:rsid w:val="0078022B"/>
    <w:rsid w:val="00780612"/>
    <w:rsid w:val="00780751"/>
    <w:rsid w:val="007808AC"/>
    <w:rsid w:val="007809FF"/>
    <w:rsid w:val="00780AC0"/>
    <w:rsid w:val="00780C55"/>
    <w:rsid w:val="00780CDE"/>
    <w:rsid w:val="00780D76"/>
    <w:rsid w:val="00780E15"/>
    <w:rsid w:val="00780E2E"/>
    <w:rsid w:val="00780EE5"/>
    <w:rsid w:val="00780F5E"/>
    <w:rsid w:val="00781081"/>
    <w:rsid w:val="00781296"/>
    <w:rsid w:val="00781420"/>
    <w:rsid w:val="0078159B"/>
    <w:rsid w:val="00781628"/>
    <w:rsid w:val="00781658"/>
    <w:rsid w:val="00781679"/>
    <w:rsid w:val="0078191A"/>
    <w:rsid w:val="00781DEE"/>
    <w:rsid w:val="0078211A"/>
    <w:rsid w:val="007824F8"/>
    <w:rsid w:val="00782847"/>
    <w:rsid w:val="00782B52"/>
    <w:rsid w:val="00782D7D"/>
    <w:rsid w:val="00782DCE"/>
    <w:rsid w:val="00782ED1"/>
    <w:rsid w:val="00782EE2"/>
    <w:rsid w:val="00782EE7"/>
    <w:rsid w:val="0078316D"/>
    <w:rsid w:val="00783187"/>
    <w:rsid w:val="00783376"/>
    <w:rsid w:val="007834C2"/>
    <w:rsid w:val="007834DC"/>
    <w:rsid w:val="0078359A"/>
    <w:rsid w:val="007835F8"/>
    <w:rsid w:val="00783BC8"/>
    <w:rsid w:val="00783D64"/>
    <w:rsid w:val="007841CB"/>
    <w:rsid w:val="00784511"/>
    <w:rsid w:val="00784612"/>
    <w:rsid w:val="007846B6"/>
    <w:rsid w:val="0078486B"/>
    <w:rsid w:val="00784BEF"/>
    <w:rsid w:val="00784C53"/>
    <w:rsid w:val="0078508F"/>
    <w:rsid w:val="007850C0"/>
    <w:rsid w:val="0078514F"/>
    <w:rsid w:val="0078528D"/>
    <w:rsid w:val="00785509"/>
    <w:rsid w:val="007859F3"/>
    <w:rsid w:val="00785C78"/>
    <w:rsid w:val="00785C7D"/>
    <w:rsid w:val="00786022"/>
    <w:rsid w:val="007863F2"/>
    <w:rsid w:val="00786497"/>
    <w:rsid w:val="007864CE"/>
    <w:rsid w:val="007864D6"/>
    <w:rsid w:val="0078650C"/>
    <w:rsid w:val="00786601"/>
    <w:rsid w:val="0078660B"/>
    <w:rsid w:val="00786756"/>
    <w:rsid w:val="0078693F"/>
    <w:rsid w:val="00786945"/>
    <w:rsid w:val="007869F8"/>
    <w:rsid w:val="00786D4A"/>
    <w:rsid w:val="007875A9"/>
    <w:rsid w:val="007876F0"/>
    <w:rsid w:val="00787BCE"/>
    <w:rsid w:val="00787BD2"/>
    <w:rsid w:val="00787C11"/>
    <w:rsid w:val="00787E8C"/>
    <w:rsid w:val="00790388"/>
    <w:rsid w:val="00790511"/>
    <w:rsid w:val="0079083F"/>
    <w:rsid w:val="00790842"/>
    <w:rsid w:val="007908AF"/>
    <w:rsid w:val="00790B06"/>
    <w:rsid w:val="00790B8E"/>
    <w:rsid w:val="00790DC6"/>
    <w:rsid w:val="00791273"/>
    <w:rsid w:val="007912A3"/>
    <w:rsid w:val="007912A8"/>
    <w:rsid w:val="0079170D"/>
    <w:rsid w:val="00791775"/>
    <w:rsid w:val="00791815"/>
    <w:rsid w:val="00791CD9"/>
    <w:rsid w:val="00791F29"/>
    <w:rsid w:val="00791F49"/>
    <w:rsid w:val="007920C5"/>
    <w:rsid w:val="00792122"/>
    <w:rsid w:val="00792191"/>
    <w:rsid w:val="007924A7"/>
    <w:rsid w:val="00792513"/>
    <w:rsid w:val="0079257F"/>
    <w:rsid w:val="0079292E"/>
    <w:rsid w:val="00792AF6"/>
    <w:rsid w:val="00792BB1"/>
    <w:rsid w:val="00792CC7"/>
    <w:rsid w:val="00792D33"/>
    <w:rsid w:val="00792D3A"/>
    <w:rsid w:val="00792D6C"/>
    <w:rsid w:val="00792D82"/>
    <w:rsid w:val="00792DA3"/>
    <w:rsid w:val="00792DF9"/>
    <w:rsid w:val="00792F2C"/>
    <w:rsid w:val="00792F91"/>
    <w:rsid w:val="00792F9C"/>
    <w:rsid w:val="00792FDD"/>
    <w:rsid w:val="00793229"/>
    <w:rsid w:val="007933B3"/>
    <w:rsid w:val="007933DD"/>
    <w:rsid w:val="00793423"/>
    <w:rsid w:val="007934D1"/>
    <w:rsid w:val="0079379C"/>
    <w:rsid w:val="007937F4"/>
    <w:rsid w:val="00793CBE"/>
    <w:rsid w:val="00793D3E"/>
    <w:rsid w:val="00793DC5"/>
    <w:rsid w:val="00793E9A"/>
    <w:rsid w:val="007940C2"/>
    <w:rsid w:val="007940E6"/>
    <w:rsid w:val="0079415C"/>
    <w:rsid w:val="0079416C"/>
    <w:rsid w:val="0079426D"/>
    <w:rsid w:val="007944A4"/>
    <w:rsid w:val="0079450B"/>
    <w:rsid w:val="0079464A"/>
    <w:rsid w:val="00794664"/>
    <w:rsid w:val="0079487C"/>
    <w:rsid w:val="00794EEE"/>
    <w:rsid w:val="00795044"/>
    <w:rsid w:val="00795048"/>
    <w:rsid w:val="007951AA"/>
    <w:rsid w:val="0079527F"/>
    <w:rsid w:val="0079529A"/>
    <w:rsid w:val="007955D5"/>
    <w:rsid w:val="00795892"/>
    <w:rsid w:val="007958B3"/>
    <w:rsid w:val="00795B47"/>
    <w:rsid w:val="00795CA8"/>
    <w:rsid w:val="00795CBB"/>
    <w:rsid w:val="00795E04"/>
    <w:rsid w:val="00795E09"/>
    <w:rsid w:val="00795F48"/>
    <w:rsid w:val="00795F63"/>
    <w:rsid w:val="00796021"/>
    <w:rsid w:val="00796189"/>
    <w:rsid w:val="00796433"/>
    <w:rsid w:val="00796448"/>
    <w:rsid w:val="007964EF"/>
    <w:rsid w:val="0079678D"/>
    <w:rsid w:val="007967E4"/>
    <w:rsid w:val="00796934"/>
    <w:rsid w:val="00796A5A"/>
    <w:rsid w:val="00796B0F"/>
    <w:rsid w:val="00796C90"/>
    <w:rsid w:val="00796D76"/>
    <w:rsid w:val="00796EBD"/>
    <w:rsid w:val="00796FBC"/>
    <w:rsid w:val="007972B4"/>
    <w:rsid w:val="007972B9"/>
    <w:rsid w:val="0079758C"/>
    <w:rsid w:val="007976E6"/>
    <w:rsid w:val="0079781C"/>
    <w:rsid w:val="00797825"/>
    <w:rsid w:val="00797914"/>
    <w:rsid w:val="00797B2F"/>
    <w:rsid w:val="00797BF2"/>
    <w:rsid w:val="00797D5C"/>
    <w:rsid w:val="007A0074"/>
    <w:rsid w:val="007A007B"/>
    <w:rsid w:val="007A042A"/>
    <w:rsid w:val="007A048C"/>
    <w:rsid w:val="007A05EC"/>
    <w:rsid w:val="007A079D"/>
    <w:rsid w:val="007A08C8"/>
    <w:rsid w:val="007A0E6B"/>
    <w:rsid w:val="007A0FDB"/>
    <w:rsid w:val="007A1195"/>
    <w:rsid w:val="007A12A9"/>
    <w:rsid w:val="007A12B6"/>
    <w:rsid w:val="007A1438"/>
    <w:rsid w:val="007A1470"/>
    <w:rsid w:val="007A14FB"/>
    <w:rsid w:val="007A15C9"/>
    <w:rsid w:val="007A15CD"/>
    <w:rsid w:val="007A1663"/>
    <w:rsid w:val="007A192B"/>
    <w:rsid w:val="007A1A1E"/>
    <w:rsid w:val="007A1AC9"/>
    <w:rsid w:val="007A1BFF"/>
    <w:rsid w:val="007A1E5C"/>
    <w:rsid w:val="007A1F7A"/>
    <w:rsid w:val="007A1FC1"/>
    <w:rsid w:val="007A2107"/>
    <w:rsid w:val="007A2153"/>
    <w:rsid w:val="007A2273"/>
    <w:rsid w:val="007A25C6"/>
    <w:rsid w:val="007A2760"/>
    <w:rsid w:val="007A27D5"/>
    <w:rsid w:val="007A27DD"/>
    <w:rsid w:val="007A28D6"/>
    <w:rsid w:val="007A2E55"/>
    <w:rsid w:val="007A2F49"/>
    <w:rsid w:val="007A2F7D"/>
    <w:rsid w:val="007A3071"/>
    <w:rsid w:val="007A30BD"/>
    <w:rsid w:val="007A310D"/>
    <w:rsid w:val="007A3123"/>
    <w:rsid w:val="007A317C"/>
    <w:rsid w:val="007A31A2"/>
    <w:rsid w:val="007A3330"/>
    <w:rsid w:val="007A33B8"/>
    <w:rsid w:val="007A34E7"/>
    <w:rsid w:val="007A364E"/>
    <w:rsid w:val="007A3910"/>
    <w:rsid w:val="007A394C"/>
    <w:rsid w:val="007A3AF0"/>
    <w:rsid w:val="007A3C7B"/>
    <w:rsid w:val="007A3E66"/>
    <w:rsid w:val="007A3EC8"/>
    <w:rsid w:val="007A4092"/>
    <w:rsid w:val="007A40A4"/>
    <w:rsid w:val="007A417F"/>
    <w:rsid w:val="007A4221"/>
    <w:rsid w:val="007A439B"/>
    <w:rsid w:val="007A4581"/>
    <w:rsid w:val="007A465A"/>
    <w:rsid w:val="007A4877"/>
    <w:rsid w:val="007A4926"/>
    <w:rsid w:val="007A4974"/>
    <w:rsid w:val="007A4B8D"/>
    <w:rsid w:val="007A4BD5"/>
    <w:rsid w:val="007A4C59"/>
    <w:rsid w:val="007A4D97"/>
    <w:rsid w:val="007A4DA6"/>
    <w:rsid w:val="007A4F29"/>
    <w:rsid w:val="007A4FF5"/>
    <w:rsid w:val="007A502F"/>
    <w:rsid w:val="007A50D2"/>
    <w:rsid w:val="007A534C"/>
    <w:rsid w:val="007A53D8"/>
    <w:rsid w:val="007A58E2"/>
    <w:rsid w:val="007A5AF9"/>
    <w:rsid w:val="007A5B2F"/>
    <w:rsid w:val="007A60B8"/>
    <w:rsid w:val="007A6259"/>
    <w:rsid w:val="007A631F"/>
    <w:rsid w:val="007A6460"/>
    <w:rsid w:val="007A653F"/>
    <w:rsid w:val="007A65C2"/>
    <w:rsid w:val="007A65D7"/>
    <w:rsid w:val="007A6905"/>
    <w:rsid w:val="007A6A3C"/>
    <w:rsid w:val="007A6AC4"/>
    <w:rsid w:val="007A6B9F"/>
    <w:rsid w:val="007A6CA8"/>
    <w:rsid w:val="007A6D1A"/>
    <w:rsid w:val="007A70C1"/>
    <w:rsid w:val="007A70F8"/>
    <w:rsid w:val="007A71D8"/>
    <w:rsid w:val="007A72C3"/>
    <w:rsid w:val="007A7440"/>
    <w:rsid w:val="007A755D"/>
    <w:rsid w:val="007A7A0F"/>
    <w:rsid w:val="007A7A71"/>
    <w:rsid w:val="007A7ABF"/>
    <w:rsid w:val="007A7BAF"/>
    <w:rsid w:val="007A7BB2"/>
    <w:rsid w:val="007A7CC9"/>
    <w:rsid w:val="007A7D82"/>
    <w:rsid w:val="007A7E74"/>
    <w:rsid w:val="007B0075"/>
    <w:rsid w:val="007B01C3"/>
    <w:rsid w:val="007B0296"/>
    <w:rsid w:val="007B0345"/>
    <w:rsid w:val="007B0409"/>
    <w:rsid w:val="007B041F"/>
    <w:rsid w:val="007B04BB"/>
    <w:rsid w:val="007B088E"/>
    <w:rsid w:val="007B0926"/>
    <w:rsid w:val="007B0AE1"/>
    <w:rsid w:val="007B0CD8"/>
    <w:rsid w:val="007B0E28"/>
    <w:rsid w:val="007B0E29"/>
    <w:rsid w:val="007B1035"/>
    <w:rsid w:val="007B1217"/>
    <w:rsid w:val="007B130D"/>
    <w:rsid w:val="007B1377"/>
    <w:rsid w:val="007B1482"/>
    <w:rsid w:val="007B199D"/>
    <w:rsid w:val="007B19D0"/>
    <w:rsid w:val="007B202B"/>
    <w:rsid w:val="007B21B0"/>
    <w:rsid w:val="007B23AA"/>
    <w:rsid w:val="007B23F1"/>
    <w:rsid w:val="007B2518"/>
    <w:rsid w:val="007B2735"/>
    <w:rsid w:val="007B28CE"/>
    <w:rsid w:val="007B28F1"/>
    <w:rsid w:val="007B2AD8"/>
    <w:rsid w:val="007B2CA8"/>
    <w:rsid w:val="007B2F8B"/>
    <w:rsid w:val="007B2FDC"/>
    <w:rsid w:val="007B2FFF"/>
    <w:rsid w:val="007B3282"/>
    <w:rsid w:val="007B337E"/>
    <w:rsid w:val="007B3429"/>
    <w:rsid w:val="007B34E2"/>
    <w:rsid w:val="007B3628"/>
    <w:rsid w:val="007B372D"/>
    <w:rsid w:val="007B3A40"/>
    <w:rsid w:val="007B3CE1"/>
    <w:rsid w:val="007B3E5D"/>
    <w:rsid w:val="007B3EB0"/>
    <w:rsid w:val="007B3FB2"/>
    <w:rsid w:val="007B4199"/>
    <w:rsid w:val="007B434D"/>
    <w:rsid w:val="007B4486"/>
    <w:rsid w:val="007B4559"/>
    <w:rsid w:val="007B461A"/>
    <w:rsid w:val="007B473E"/>
    <w:rsid w:val="007B4832"/>
    <w:rsid w:val="007B4A01"/>
    <w:rsid w:val="007B4A23"/>
    <w:rsid w:val="007B4AE4"/>
    <w:rsid w:val="007B4B04"/>
    <w:rsid w:val="007B4DC1"/>
    <w:rsid w:val="007B4E0B"/>
    <w:rsid w:val="007B4EFE"/>
    <w:rsid w:val="007B4FC4"/>
    <w:rsid w:val="007B5063"/>
    <w:rsid w:val="007B506F"/>
    <w:rsid w:val="007B5166"/>
    <w:rsid w:val="007B51F1"/>
    <w:rsid w:val="007B541C"/>
    <w:rsid w:val="007B55AD"/>
    <w:rsid w:val="007B5732"/>
    <w:rsid w:val="007B583F"/>
    <w:rsid w:val="007B5899"/>
    <w:rsid w:val="007B5988"/>
    <w:rsid w:val="007B5D46"/>
    <w:rsid w:val="007B5F1D"/>
    <w:rsid w:val="007B5FDE"/>
    <w:rsid w:val="007B6005"/>
    <w:rsid w:val="007B60AC"/>
    <w:rsid w:val="007B621E"/>
    <w:rsid w:val="007B649C"/>
    <w:rsid w:val="007B64F6"/>
    <w:rsid w:val="007B6590"/>
    <w:rsid w:val="007B6619"/>
    <w:rsid w:val="007B6887"/>
    <w:rsid w:val="007B69A2"/>
    <w:rsid w:val="007B6A00"/>
    <w:rsid w:val="007B6AC8"/>
    <w:rsid w:val="007B6B18"/>
    <w:rsid w:val="007B6B8B"/>
    <w:rsid w:val="007B6B99"/>
    <w:rsid w:val="007B6C6F"/>
    <w:rsid w:val="007B6CFE"/>
    <w:rsid w:val="007B6EB0"/>
    <w:rsid w:val="007B6FCA"/>
    <w:rsid w:val="007B6FD8"/>
    <w:rsid w:val="007B70BE"/>
    <w:rsid w:val="007B71BC"/>
    <w:rsid w:val="007B73BC"/>
    <w:rsid w:val="007B7400"/>
    <w:rsid w:val="007B781D"/>
    <w:rsid w:val="007B7909"/>
    <w:rsid w:val="007B7C33"/>
    <w:rsid w:val="007B7C4C"/>
    <w:rsid w:val="007B7E36"/>
    <w:rsid w:val="007B7E3A"/>
    <w:rsid w:val="007BA3AF"/>
    <w:rsid w:val="007C00F0"/>
    <w:rsid w:val="007C01BF"/>
    <w:rsid w:val="007C02A8"/>
    <w:rsid w:val="007C0455"/>
    <w:rsid w:val="007C04D1"/>
    <w:rsid w:val="007C06A7"/>
    <w:rsid w:val="007C06F5"/>
    <w:rsid w:val="007C0806"/>
    <w:rsid w:val="007C096B"/>
    <w:rsid w:val="007C0A21"/>
    <w:rsid w:val="007C0B59"/>
    <w:rsid w:val="007C125E"/>
    <w:rsid w:val="007C13BA"/>
    <w:rsid w:val="007C152B"/>
    <w:rsid w:val="007C1645"/>
    <w:rsid w:val="007C1BB0"/>
    <w:rsid w:val="007C1BDC"/>
    <w:rsid w:val="007C1D54"/>
    <w:rsid w:val="007C210C"/>
    <w:rsid w:val="007C2194"/>
    <w:rsid w:val="007C21E1"/>
    <w:rsid w:val="007C24AF"/>
    <w:rsid w:val="007C24C8"/>
    <w:rsid w:val="007C267F"/>
    <w:rsid w:val="007C27C2"/>
    <w:rsid w:val="007C2960"/>
    <w:rsid w:val="007C2A55"/>
    <w:rsid w:val="007C2AF4"/>
    <w:rsid w:val="007C2ED1"/>
    <w:rsid w:val="007C3028"/>
    <w:rsid w:val="007C30A2"/>
    <w:rsid w:val="007C349B"/>
    <w:rsid w:val="007C3637"/>
    <w:rsid w:val="007C3822"/>
    <w:rsid w:val="007C3A0B"/>
    <w:rsid w:val="007C3C91"/>
    <w:rsid w:val="007C3DBB"/>
    <w:rsid w:val="007C3DBC"/>
    <w:rsid w:val="007C3E1D"/>
    <w:rsid w:val="007C3E64"/>
    <w:rsid w:val="007C3E9C"/>
    <w:rsid w:val="007C3F0D"/>
    <w:rsid w:val="007C4092"/>
    <w:rsid w:val="007C40A4"/>
    <w:rsid w:val="007C43D2"/>
    <w:rsid w:val="007C4421"/>
    <w:rsid w:val="007C44DE"/>
    <w:rsid w:val="007C4600"/>
    <w:rsid w:val="007C4641"/>
    <w:rsid w:val="007C48D1"/>
    <w:rsid w:val="007C48D2"/>
    <w:rsid w:val="007C4A1E"/>
    <w:rsid w:val="007C4AA8"/>
    <w:rsid w:val="007C4AF5"/>
    <w:rsid w:val="007C50A7"/>
    <w:rsid w:val="007C516B"/>
    <w:rsid w:val="007C558F"/>
    <w:rsid w:val="007C55B4"/>
    <w:rsid w:val="007C5857"/>
    <w:rsid w:val="007C58B9"/>
    <w:rsid w:val="007C59DC"/>
    <w:rsid w:val="007C5A70"/>
    <w:rsid w:val="007C5AB2"/>
    <w:rsid w:val="007C5C53"/>
    <w:rsid w:val="007C5D25"/>
    <w:rsid w:val="007C5D77"/>
    <w:rsid w:val="007C5DA9"/>
    <w:rsid w:val="007C5DDB"/>
    <w:rsid w:val="007C5EE2"/>
    <w:rsid w:val="007C5EF9"/>
    <w:rsid w:val="007C5F4C"/>
    <w:rsid w:val="007C5F7C"/>
    <w:rsid w:val="007C6190"/>
    <w:rsid w:val="007C6503"/>
    <w:rsid w:val="007C651A"/>
    <w:rsid w:val="007C6993"/>
    <w:rsid w:val="007C6AB4"/>
    <w:rsid w:val="007C6ABA"/>
    <w:rsid w:val="007C6B71"/>
    <w:rsid w:val="007C6BDB"/>
    <w:rsid w:val="007C6D66"/>
    <w:rsid w:val="007C6E92"/>
    <w:rsid w:val="007C7066"/>
    <w:rsid w:val="007C70D8"/>
    <w:rsid w:val="007C70E7"/>
    <w:rsid w:val="007C7219"/>
    <w:rsid w:val="007C732A"/>
    <w:rsid w:val="007C744E"/>
    <w:rsid w:val="007C74A2"/>
    <w:rsid w:val="007C7709"/>
    <w:rsid w:val="007C78EA"/>
    <w:rsid w:val="007C7947"/>
    <w:rsid w:val="007C795E"/>
    <w:rsid w:val="007C7A2F"/>
    <w:rsid w:val="007C7AC0"/>
    <w:rsid w:val="007C7BA5"/>
    <w:rsid w:val="007C7BEB"/>
    <w:rsid w:val="007C7EB4"/>
    <w:rsid w:val="007C7F23"/>
    <w:rsid w:val="007D0079"/>
    <w:rsid w:val="007D0199"/>
    <w:rsid w:val="007D04B5"/>
    <w:rsid w:val="007D04B8"/>
    <w:rsid w:val="007D07B1"/>
    <w:rsid w:val="007D08E5"/>
    <w:rsid w:val="007D0956"/>
    <w:rsid w:val="007D0A66"/>
    <w:rsid w:val="007D0D5C"/>
    <w:rsid w:val="007D0D99"/>
    <w:rsid w:val="007D0DFD"/>
    <w:rsid w:val="007D0F1A"/>
    <w:rsid w:val="007D0FD1"/>
    <w:rsid w:val="007D1139"/>
    <w:rsid w:val="007D11C5"/>
    <w:rsid w:val="007D125D"/>
    <w:rsid w:val="007D16BC"/>
    <w:rsid w:val="007D1703"/>
    <w:rsid w:val="007D18A9"/>
    <w:rsid w:val="007D194E"/>
    <w:rsid w:val="007D1C9C"/>
    <w:rsid w:val="007D1F25"/>
    <w:rsid w:val="007D1F50"/>
    <w:rsid w:val="007D242C"/>
    <w:rsid w:val="007D25DB"/>
    <w:rsid w:val="007D283A"/>
    <w:rsid w:val="007D28B9"/>
    <w:rsid w:val="007D2AD8"/>
    <w:rsid w:val="007D2B4B"/>
    <w:rsid w:val="007D2B83"/>
    <w:rsid w:val="007D2FB3"/>
    <w:rsid w:val="007D3004"/>
    <w:rsid w:val="007D30BC"/>
    <w:rsid w:val="007D321F"/>
    <w:rsid w:val="007D3567"/>
    <w:rsid w:val="007D35A2"/>
    <w:rsid w:val="007D388E"/>
    <w:rsid w:val="007D3B00"/>
    <w:rsid w:val="007D3B13"/>
    <w:rsid w:val="007D3C04"/>
    <w:rsid w:val="007D3CD5"/>
    <w:rsid w:val="007D3DA6"/>
    <w:rsid w:val="007D3DD6"/>
    <w:rsid w:val="007D3E81"/>
    <w:rsid w:val="007D3FF7"/>
    <w:rsid w:val="007D4284"/>
    <w:rsid w:val="007D42E8"/>
    <w:rsid w:val="007D4395"/>
    <w:rsid w:val="007D4488"/>
    <w:rsid w:val="007D4726"/>
    <w:rsid w:val="007D47E3"/>
    <w:rsid w:val="007D498F"/>
    <w:rsid w:val="007D4A48"/>
    <w:rsid w:val="007D4C56"/>
    <w:rsid w:val="007D4CC9"/>
    <w:rsid w:val="007D4D4A"/>
    <w:rsid w:val="007D4E96"/>
    <w:rsid w:val="007D50FE"/>
    <w:rsid w:val="007D52F0"/>
    <w:rsid w:val="007D5383"/>
    <w:rsid w:val="007D5435"/>
    <w:rsid w:val="007D543A"/>
    <w:rsid w:val="007D5464"/>
    <w:rsid w:val="007D5644"/>
    <w:rsid w:val="007D5B89"/>
    <w:rsid w:val="007D5BCD"/>
    <w:rsid w:val="007D5EB0"/>
    <w:rsid w:val="007D6120"/>
    <w:rsid w:val="007D62E1"/>
    <w:rsid w:val="007D63AC"/>
    <w:rsid w:val="007D654F"/>
    <w:rsid w:val="007D65C9"/>
    <w:rsid w:val="007D68D9"/>
    <w:rsid w:val="007D68FA"/>
    <w:rsid w:val="007D6B87"/>
    <w:rsid w:val="007D6D82"/>
    <w:rsid w:val="007D6EA9"/>
    <w:rsid w:val="007D6F23"/>
    <w:rsid w:val="007D7039"/>
    <w:rsid w:val="007D7186"/>
    <w:rsid w:val="007D7213"/>
    <w:rsid w:val="007D7260"/>
    <w:rsid w:val="007D72FE"/>
    <w:rsid w:val="007D73B7"/>
    <w:rsid w:val="007D79DF"/>
    <w:rsid w:val="007D7D88"/>
    <w:rsid w:val="007D7DD2"/>
    <w:rsid w:val="007E00F1"/>
    <w:rsid w:val="007E02B5"/>
    <w:rsid w:val="007E04D1"/>
    <w:rsid w:val="007E0609"/>
    <w:rsid w:val="007E0678"/>
    <w:rsid w:val="007E0976"/>
    <w:rsid w:val="007E0B35"/>
    <w:rsid w:val="007E0BBB"/>
    <w:rsid w:val="007E0BDE"/>
    <w:rsid w:val="007E0C6D"/>
    <w:rsid w:val="007E0C7E"/>
    <w:rsid w:val="007E0E66"/>
    <w:rsid w:val="007E0FE6"/>
    <w:rsid w:val="007E106D"/>
    <w:rsid w:val="007E1075"/>
    <w:rsid w:val="007E1227"/>
    <w:rsid w:val="007E13F9"/>
    <w:rsid w:val="007E14C7"/>
    <w:rsid w:val="007E161A"/>
    <w:rsid w:val="007E17FC"/>
    <w:rsid w:val="007E1B47"/>
    <w:rsid w:val="007E1CF4"/>
    <w:rsid w:val="007E1FA5"/>
    <w:rsid w:val="007E1FB4"/>
    <w:rsid w:val="007E2046"/>
    <w:rsid w:val="007E215F"/>
    <w:rsid w:val="007E2216"/>
    <w:rsid w:val="007E22BE"/>
    <w:rsid w:val="007E238D"/>
    <w:rsid w:val="007E2668"/>
    <w:rsid w:val="007E293A"/>
    <w:rsid w:val="007E29FF"/>
    <w:rsid w:val="007E2A88"/>
    <w:rsid w:val="007E2B60"/>
    <w:rsid w:val="007E2C2F"/>
    <w:rsid w:val="007E2C37"/>
    <w:rsid w:val="007E2CCF"/>
    <w:rsid w:val="007E2FD0"/>
    <w:rsid w:val="007E30CB"/>
    <w:rsid w:val="007E3173"/>
    <w:rsid w:val="007E3214"/>
    <w:rsid w:val="007E34FB"/>
    <w:rsid w:val="007E386D"/>
    <w:rsid w:val="007E3880"/>
    <w:rsid w:val="007E38A2"/>
    <w:rsid w:val="007E39AD"/>
    <w:rsid w:val="007E3A0D"/>
    <w:rsid w:val="007E3BCB"/>
    <w:rsid w:val="007E3BF3"/>
    <w:rsid w:val="007E3C8E"/>
    <w:rsid w:val="007E3F57"/>
    <w:rsid w:val="007E4156"/>
    <w:rsid w:val="007E4174"/>
    <w:rsid w:val="007E41DC"/>
    <w:rsid w:val="007E42BF"/>
    <w:rsid w:val="007E45AC"/>
    <w:rsid w:val="007E4642"/>
    <w:rsid w:val="007E47D3"/>
    <w:rsid w:val="007E49A6"/>
    <w:rsid w:val="007E4A99"/>
    <w:rsid w:val="007E4BBC"/>
    <w:rsid w:val="007E4D7F"/>
    <w:rsid w:val="007E4EF9"/>
    <w:rsid w:val="007E4F80"/>
    <w:rsid w:val="007E505F"/>
    <w:rsid w:val="007E50FB"/>
    <w:rsid w:val="007E539C"/>
    <w:rsid w:val="007E567E"/>
    <w:rsid w:val="007E5696"/>
    <w:rsid w:val="007E5712"/>
    <w:rsid w:val="007E5BA0"/>
    <w:rsid w:val="007E5BB4"/>
    <w:rsid w:val="007E5CF1"/>
    <w:rsid w:val="007E6009"/>
    <w:rsid w:val="007E608F"/>
    <w:rsid w:val="007E61C9"/>
    <w:rsid w:val="007E6219"/>
    <w:rsid w:val="007E628D"/>
    <w:rsid w:val="007E629E"/>
    <w:rsid w:val="007E62FA"/>
    <w:rsid w:val="007E677F"/>
    <w:rsid w:val="007E68A7"/>
    <w:rsid w:val="007E68B9"/>
    <w:rsid w:val="007E6B2C"/>
    <w:rsid w:val="007E6B52"/>
    <w:rsid w:val="007E6C88"/>
    <w:rsid w:val="007E70D1"/>
    <w:rsid w:val="007E7225"/>
    <w:rsid w:val="007E72AF"/>
    <w:rsid w:val="007E745C"/>
    <w:rsid w:val="007E7476"/>
    <w:rsid w:val="007E7658"/>
    <w:rsid w:val="007E7989"/>
    <w:rsid w:val="007E7A38"/>
    <w:rsid w:val="007E7AF0"/>
    <w:rsid w:val="007E7C20"/>
    <w:rsid w:val="007E7CD1"/>
    <w:rsid w:val="007E7DC1"/>
    <w:rsid w:val="007E7F6E"/>
    <w:rsid w:val="007E7FC4"/>
    <w:rsid w:val="007F00EA"/>
    <w:rsid w:val="007F01E5"/>
    <w:rsid w:val="007F0227"/>
    <w:rsid w:val="007F060A"/>
    <w:rsid w:val="007F06AE"/>
    <w:rsid w:val="007F07F7"/>
    <w:rsid w:val="007F0939"/>
    <w:rsid w:val="007F09D9"/>
    <w:rsid w:val="007F0A35"/>
    <w:rsid w:val="007F0A44"/>
    <w:rsid w:val="007F0CDB"/>
    <w:rsid w:val="007F0F46"/>
    <w:rsid w:val="007F1007"/>
    <w:rsid w:val="007F118E"/>
    <w:rsid w:val="007F128F"/>
    <w:rsid w:val="007F1325"/>
    <w:rsid w:val="007F1327"/>
    <w:rsid w:val="007F1381"/>
    <w:rsid w:val="007F1425"/>
    <w:rsid w:val="007F1AF8"/>
    <w:rsid w:val="007F1C0A"/>
    <w:rsid w:val="007F1D2E"/>
    <w:rsid w:val="007F1F18"/>
    <w:rsid w:val="007F214F"/>
    <w:rsid w:val="007F21D8"/>
    <w:rsid w:val="007F22D2"/>
    <w:rsid w:val="007F2483"/>
    <w:rsid w:val="007F249D"/>
    <w:rsid w:val="007F2558"/>
    <w:rsid w:val="007F2B13"/>
    <w:rsid w:val="007F2CCC"/>
    <w:rsid w:val="007F2CE1"/>
    <w:rsid w:val="007F2D6A"/>
    <w:rsid w:val="007F2F38"/>
    <w:rsid w:val="007F3035"/>
    <w:rsid w:val="007F3139"/>
    <w:rsid w:val="007F31EF"/>
    <w:rsid w:val="007F3488"/>
    <w:rsid w:val="007F3571"/>
    <w:rsid w:val="007F35F7"/>
    <w:rsid w:val="007F365F"/>
    <w:rsid w:val="007F375C"/>
    <w:rsid w:val="007F39EF"/>
    <w:rsid w:val="007F3A7A"/>
    <w:rsid w:val="007F3DE7"/>
    <w:rsid w:val="007F3F6F"/>
    <w:rsid w:val="007F40BD"/>
    <w:rsid w:val="007F425E"/>
    <w:rsid w:val="007F4369"/>
    <w:rsid w:val="007F43BF"/>
    <w:rsid w:val="007F4876"/>
    <w:rsid w:val="007F4986"/>
    <w:rsid w:val="007F49A8"/>
    <w:rsid w:val="007F4A31"/>
    <w:rsid w:val="007F4C0F"/>
    <w:rsid w:val="007F4C76"/>
    <w:rsid w:val="007F4D29"/>
    <w:rsid w:val="007F4DA8"/>
    <w:rsid w:val="007F538F"/>
    <w:rsid w:val="007F56D6"/>
    <w:rsid w:val="007F56FA"/>
    <w:rsid w:val="007F58E9"/>
    <w:rsid w:val="007F59A6"/>
    <w:rsid w:val="007F59BD"/>
    <w:rsid w:val="007F5A30"/>
    <w:rsid w:val="007F5AD4"/>
    <w:rsid w:val="007F5B71"/>
    <w:rsid w:val="007F5C6F"/>
    <w:rsid w:val="007F5C83"/>
    <w:rsid w:val="007F5E23"/>
    <w:rsid w:val="007F5FE8"/>
    <w:rsid w:val="007F6074"/>
    <w:rsid w:val="007F63EC"/>
    <w:rsid w:val="007F642B"/>
    <w:rsid w:val="007F6634"/>
    <w:rsid w:val="007F6717"/>
    <w:rsid w:val="007F6727"/>
    <w:rsid w:val="007F681E"/>
    <w:rsid w:val="007F6970"/>
    <w:rsid w:val="007F6B32"/>
    <w:rsid w:val="007F6BCC"/>
    <w:rsid w:val="007F6CCD"/>
    <w:rsid w:val="007F6DCB"/>
    <w:rsid w:val="007F70D9"/>
    <w:rsid w:val="007F7195"/>
    <w:rsid w:val="007F724F"/>
    <w:rsid w:val="007F741A"/>
    <w:rsid w:val="007F7507"/>
    <w:rsid w:val="007F7564"/>
    <w:rsid w:val="007F7597"/>
    <w:rsid w:val="007F7625"/>
    <w:rsid w:val="007F76A2"/>
    <w:rsid w:val="007F76C5"/>
    <w:rsid w:val="007F7849"/>
    <w:rsid w:val="007F7A69"/>
    <w:rsid w:val="007F7D22"/>
    <w:rsid w:val="007F7DD4"/>
    <w:rsid w:val="00800375"/>
    <w:rsid w:val="00800410"/>
    <w:rsid w:val="00800522"/>
    <w:rsid w:val="00800560"/>
    <w:rsid w:val="008005E6"/>
    <w:rsid w:val="00800867"/>
    <w:rsid w:val="008008AF"/>
    <w:rsid w:val="00800D2D"/>
    <w:rsid w:val="00800D69"/>
    <w:rsid w:val="0080127C"/>
    <w:rsid w:val="008012A2"/>
    <w:rsid w:val="008012C4"/>
    <w:rsid w:val="00801589"/>
    <w:rsid w:val="00801651"/>
    <w:rsid w:val="008016F2"/>
    <w:rsid w:val="008017EE"/>
    <w:rsid w:val="00801800"/>
    <w:rsid w:val="008018DA"/>
    <w:rsid w:val="008018DB"/>
    <w:rsid w:val="00801971"/>
    <w:rsid w:val="00801BD4"/>
    <w:rsid w:val="00801CEB"/>
    <w:rsid w:val="00801D4D"/>
    <w:rsid w:val="00801E3B"/>
    <w:rsid w:val="00801EA4"/>
    <w:rsid w:val="00801F91"/>
    <w:rsid w:val="0080220C"/>
    <w:rsid w:val="008022D2"/>
    <w:rsid w:val="00802344"/>
    <w:rsid w:val="00802366"/>
    <w:rsid w:val="0080255F"/>
    <w:rsid w:val="008027E3"/>
    <w:rsid w:val="0080280E"/>
    <w:rsid w:val="008030A5"/>
    <w:rsid w:val="00803117"/>
    <w:rsid w:val="00803222"/>
    <w:rsid w:val="00803226"/>
    <w:rsid w:val="0080331F"/>
    <w:rsid w:val="00803409"/>
    <w:rsid w:val="008037F9"/>
    <w:rsid w:val="008038EF"/>
    <w:rsid w:val="00803931"/>
    <w:rsid w:val="00803AC7"/>
    <w:rsid w:val="0080405F"/>
    <w:rsid w:val="0080459F"/>
    <w:rsid w:val="008045AB"/>
    <w:rsid w:val="008045DB"/>
    <w:rsid w:val="008045E6"/>
    <w:rsid w:val="00804672"/>
    <w:rsid w:val="0080467A"/>
    <w:rsid w:val="008046D1"/>
    <w:rsid w:val="00804816"/>
    <w:rsid w:val="0080497E"/>
    <w:rsid w:val="008049BC"/>
    <w:rsid w:val="00804A46"/>
    <w:rsid w:val="00804A7E"/>
    <w:rsid w:val="00804BE3"/>
    <w:rsid w:val="00804CEA"/>
    <w:rsid w:val="00804FAF"/>
    <w:rsid w:val="008050F2"/>
    <w:rsid w:val="008052CD"/>
    <w:rsid w:val="00805333"/>
    <w:rsid w:val="00805580"/>
    <w:rsid w:val="008055D2"/>
    <w:rsid w:val="00805B34"/>
    <w:rsid w:val="00805B97"/>
    <w:rsid w:val="00805D96"/>
    <w:rsid w:val="00805DD3"/>
    <w:rsid w:val="00805E07"/>
    <w:rsid w:val="00805E2A"/>
    <w:rsid w:val="00805EEE"/>
    <w:rsid w:val="00805FAC"/>
    <w:rsid w:val="0080608D"/>
    <w:rsid w:val="00806385"/>
    <w:rsid w:val="008066E7"/>
    <w:rsid w:val="008068FF"/>
    <w:rsid w:val="00806F8D"/>
    <w:rsid w:val="00806FAE"/>
    <w:rsid w:val="00807067"/>
    <w:rsid w:val="0080709A"/>
    <w:rsid w:val="008071D9"/>
    <w:rsid w:val="00807290"/>
    <w:rsid w:val="00807497"/>
    <w:rsid w:val="008076D8"/>
    <w:rsid w:val="00807787"/>
    <w:rsid w:val="00807795"/>
    <w:rsid w:val="008077B2"/>
    <w:rsid w:val="00807809"/>
    <w:rsid w:val="008079E8"/>
    <w:rsid w:val="00807A4B"/>
    <w:rsid w:val="00807B82"/>
    <w:rsid w:val="00807B8A"/>
    <w:rsid w:val="00807C86"/>
    <w:rsid w:val="00807F9C"/>
    <w:rsid w:val="00810139"/>
    <w:rsid w:val="00810616"/>
    <w:rsid w:val="008106C1"/>
    <w:rsid w:val="008106F1"/>
    <w:rsid w:val="00810890"/>
    <w:rsid w:val="008109D3"/>
    <w:rsid w:val="00810A62"/>
    <w:rsid w:val="00810B6A"/>
    <w:rsid w:val="00810B86"/>
    <w:rsid w:val="00810BBC"/>
    <w:rsid w:val="00810C86"/>
    <w:rsid w:val="00810D2B"/>
    <w:rsid w:val="00810D7D"/>
    <w:rsid w:val="00810DB0"/>
    <w:rsid w:val="00810EF6"/>
    <w:rsid w:val="00810F89"/>
    <w:rsid w:val="00810F9F"/>
    <w:rsid w:val="008110BB"/>
    <w:rsid w:val="008111B4"/>
    <w:rsid w:val="00811545"/>
    <w:rsid w:val="0081158E"/>
    <w:rsid w:val="008116AD"/>
    <w:rsid w:val="0081196F"/>
    <w:rsid w:val="00811A3C"/>
    <w:rsid w:val="00811B66"/>
    <w:rsid w:val="00811C7B"/>
    <w:rsid w:val="00811CB4"/>
    <w:rsid w:val="00811DE3"/>
    <w:rsid w:val="00811E88"/>
    <w:rsid w:val="00811ED8"/>
    <w:rsid w:val="00811F42"/>
    <w:rsid w:val="00811FEA"/>
    <w:rsid w:val="0081200B"/>
    <w:rsid w:val="008120D0"/>
    <w:rsid w:val="008121F6"/>
    <w:rsid w:val="00812436"/>
    <w:rsid w:val="0081265B"/>
    <w:rsid w:val="008128A0"/>
    <w:rsid w:val="00812953"/>
    <w:rsid w:val="0081298E"/>
    <w:rsid w:val="00813532"/>
    <w:rsid w:val="00813622"/>
    <w:rsid w:val="00813730"/>
    <w:rsid w:val="008137EF"/>
    <w:rsid w:val="0081386C"/>
    <w:rsid w:val="008138F6"/>
    <w:rsid w:val="00813947"/>
    <w:rsid w:val="00813A3E"/>
    <w:rsid w:val="00813AC0"/>
    <w:rsid w:val="00813B7A"/>
    <w:rsid w:val="00813CA8"/>
    <w:rsid w:val="00813EA5"/>
    <w:rsid w:val="00813EB3"/>
    <w:rsid w:val="00813F82"/>
    <w:rsid w:val="00814038"/>
    <w:rsid w:val="0081417B"/>
    <w:rsid w:val="00814325"/>
    <w:rsid w:val="008143EF"/>
    <w:rsid w:val="0081440A"/>
    <w:rsid w:val="0081449F"/>
    <w:rsid w:val="008145C3"/>
    <w:rsid w:val="008145D2"/>
    <w:rsid w:val="00814751"/>
    <w:rsid w:val="00814754"/>
    <w:rsid w:val="00814A9C"/>
    <w:rsid w:val="00814B00"/>
    <w:rsid w:val="00814C31"/>
    <w:rsid w:val="00814CB0"/>
    <w:rsid w:val="00814DD8"/>
    <w:rsid w:val="00814ECB"/>
    <w:rsid w:val="00814EDC"/>
    <w:rsid w:val="008150C7"/>
    <w:rsid w:val="0081517A"/>
    <w:rsid w:val="008151C8"/>
    <w:rsid w:val="0081529A"/>
    <w:rsid w:val="008153DE"/>
    <w:rsid w:val="0081542E"/>
    <w:rsid w:val="008156A1"/>
    <w:rsid w:val="008157AB"/>
    <w:rsid w:val="0081593D"/>
    <w:rsid w:val="00815C61"/>
    <w:rsid w:val="00815C80"/>
    <w:rsid w:val="00815CCD"/>
    <w:rsid w:val="00815F67"/>
    <w:rsid w:val="0081601E"/>
    <w:rsid w:val="008161D4"/>
    <w:rsid w:val="008161F4"/>
    <w:rsid w:val="008164ED"/>
    <w:rsid w:val="00816605"/>
    <w:rsid w:val="00816607"/>
    <w:rsid w:val="00816634"/>
    <w:rsid w:val="00816849"/>
    <w:rsid w:val="008169CC"/>
    <w:rsid w:val="00816B96"/>
    <w:rsid w:val="00816D29"/>
    <w:rsid w:val="008170DC"/>
    <w:rsid w:val="008170F7"/>
    <w:rsid w:val="00817438"/>
    <w:rsid w:val="0081756A"/>
    <w:rsid w:val="008176F5"/>
    <w:rsid w:val="008176FD"/>
    <w:rsid w:val="00817906"/>
    <w:rsid w:val="00817A0E"/>
    <w:rsid w:val="00817A2E"/>
    <w:rsid w:val="00817A32"/>
    <w:rsid w:val="00817AE5"/>
    <w:rsid w:val="00817AEA"/>
    <w:rsid w:val="00817C60"/>
    <w:rsid w:val="00817E85"/>
    <w:rsid w:val="008202CE"/>
    <w:rsid w:val="00820389"/>
    <w:rsid w:val="0082039B"/>
    <w:rsid w:val="0082040C"/>
    <w:rsid w:val="008205B1"/>
    <w:rsid w:val="00820691"/>
    <w:rsid w:val="008207DE"/>
    <w:rsid w:val="00820909"/>
    <w:rsid w:val="00820B4A"/>
    <w:rsid w:val="00820C59"/>
    <w:rsid w:val="00820ED4"/>
    <w:rsid w:val="00820FCC"/>
    <w:rsid w:val="00821001"/>
    <w:rsid w:val="0082103F"/>
    <w:rsid w:val="008211BC"/>
    <w:rsid w:val="008214FE"/>
    <w:rsid w:val="008215D3"/>
    <w:rsid w:val="008216B0"/>
    <w:rsid w:val="008217B4"/>
    <w:rsid w:val="0082187D"/>
    <w:rsid w:val="0082191B"/>
    <w:rsid w:val="008219CF"/>
    <w:rsid w:val="00821B1A"/>
    <w:rsid w:val="00821C3B"/>
    <w:rsid w:val="00821D20"/>
    <w:rsid w:val="00821EBD"/>
    <w:rsid w:val="008221C9"/>
    <w:rsid w:val="00822268"/>
    <w:rsid w:val="00822580"/>
    <w:rsid w:val="00822693"/>
    <w:rsid w:val="008226BC"/>
    <w:rsid w:val="0082271F"/>
    <w:rsid w:val="0082272C"/>
    <w:rsid w:val="00822778"/>
    <w:rsid w:val="008229F3"/>
    <w:rsid w:val="00822A1F"/>
    <w:rsid w:val="00822AA5"/>
    <w:rsid w:val="00822BBD"/>
    <w:rsid w:val="00822BE0"/>
    <w:rsid w:val="00823074"/>
    <w:rsid w:val="008231F0"/>
    <w:rsid w:val="008231F2"/>
    <w:rsid w:val="00823409"/>
    <w:rsid w:val="0082343C"/>
    <w:rsid w:val="0082345D"/>
    <w:rsid w:val="0082354E"/>
    <w:rsid w:val="00823648"/>
    <w:rsid w:val="00823699"/>
    <w:rsid w:val="0082371B"/>
    <w:rsid w:val="0082379B"/>
    <w:rsid w:val="008237B4"/>
    <w:rsid w:val="008239F9"/>
    <w:rsid w:val="00823A0F"/>
    <w:rsid w:val="00823AB6"/>
    <w:rsid w:val="00823CC2"/>
    <w:rsid w:val="00823E96"/>
    <w:rsid w:val="00823FDD"/>
    <w:rsid w:val="00824016"/>
    <w:rsid w:val="008241F5"/>
    <w:rsid w:val="00824281"/>
    <w:rsid w:val="008246F2"/>
    <w:rsid w:val="008247C9"/>
    <w:rsid w:val="00824A69"/>
    <w:rsid w:val="00824BDB"/>
    <w:rsid w:val="00824F07"/>
    <w:rsid w:val="008250AC"/>
    <w:rsid w:val="008252B8"/>
    <w:rsid w:val="00825304"/>
    <w:rsid w:val="00825398"/>
    <w:rsid w:val="00825494"/>
    <w:rsid w:val="008256D9"/>
    <w:rsid w:val="008257C0"/>
    <w:rsid w:val="00825855"/>
    <w:rsid w:val="00825875"/>
    <w:rsid w:val="00825A50"/>
    <w:rsid w:val="00825B62"/>
    <w:rsid w:val="00825B6C"/>
    <w:rsid w:val="00825C07"/>
    <w:rsid w:val="00825E12"/>
    <w:rsid w:val="00825E9D"/>
    <w:rsid w:val="00825F4A"/>
    <w:rsid w:val="00826058"/>
    <w:rsid w:val="008263D1"/>
    <w:rsid w:val="008266C9"/>
    <w:rsid w:val="008266FB"/>
    <w:rsid w:val="008267A4"/>
    <w:rsid w:val="00826951"/>
    <w:rsid w:val="008269D1"/>
    <w:rsid w:val="00826A8B"/>
    <w:rsid w:val="00826B63"/>
    <w:rsid w:val="00826B75"/>
    <w:rsid w:val="00826D41"/>
    <w:rsid w:val="00826FD1"/>
    <w:rsid w:val="008271D2"/>
    <w:rsid w:val="00827341"/>
    <w:rsid w:val="00827352"/>
    <w:rsid w:val="008273E1"/>
    <w:rsid w:val="008274A1"/>
    <w:rsid w:val="0082764A"/>
    <w:rsid w:val="00827682"/>
    <w:rsid w:val="008276C1"/>
    <w:rsid w:val="00827824"/>
    <w:rsid w:val="0082793F"/>
    <w:rsid w:val="00827971"/>
    <w:rsid w:val="00827B8F"/>
    <w:rsid w:val="00827D13"/>
    <w:rsid w:val="0083019E"/>
    <w:rsid w:val="00830239"/>
    <w:rsid w:val="0083038D"/>
    <w:rsid w:val="008304D6"/>
    <w:rsid w:val="0083062A"/>
    <w:rsid w:val="00830851"/>
    <w:rsid w:val="00830955"/>
    <w:rsid w:val="00830A4A"/>
    <w:rsid w:val="00830AD8"/>
    <w:rsid w:val="00830D3A"/>
    <w:rsid w:val="00830D66"/>
    <w:rsid w:val="008310C4"/>
    <w:rsid w:val="008311F3"/>
    <w:rsid w:val="0083126F"/>
    <w:rsid w:val="00831286"/>
    <w:rsid w:val="008317F6"/>
    <w:rsid w:val="008318A9"/>
    <w:rsid w:val="0083193C"/>
    <w:rsid w:val="008319BB"/>
    <w:rsid w:val="008319D1"/>
    <w:rsid w:val="00831A96"/>
    <w:rsid w:val="00831C07"/>
    <w:rsid w:val="00831D2F"/>
    <w:rsid w:val="00831DBA"/>
    <w:rsid w:val="00831DE4"/>
    <w:rsid w:val="00831EFA"/>
    <w:rsid w:val="00831EFD"/>
    <w:rsid w:val="00831F25"/>
    <w:rsid w:val="00831FD7"/>
    <w:rsid w:val="00832007"/>
    <w:rsid w:val="00832043"/>
    <w:rsid w:val="008322B4"/>
    <w:rsid w:val="008322C5"/>
    <w:rsid w:val="008323EC"/>
    <w:rsid w:val="00832462"/>
    <w:rsid w:val="00832563"/>
    <w:rsid w:val="008325D1"/>
    <w:rsid w:val="0083280D"/>
    <w:rsid w:val="00832890"/>
    <w:rsid w:val="008328D2"/>
    <w:rsid w:val="00832AAE"/>
    <w:rsid w:val="00832CDC"/>
    <w:rsid w:val="00832CDD"/>
    <w:rsid w:val="00832D26"/>
    <w:rsid w:val="00832E6A"/>
    <w:rsid w:val="00832FE6"/>
    <w:rsid w:val="00833087"/>
    <w:rsid w:val="0083313A"/>
    <w:rsid w:val="008333DE"/>
    <w:rsid w:val="008333FC"/>
    <w:rsid w:val="0083347D"/>
    <w:rsid w:val="008335D8"/>
    <w:rsid w:val="00833707"/>
    <w:rsid w:val="00833729"/>
    <w:rsid w:val="00833785"/>
    <w:rsid w:val="008338D7"/>
    <w:rsid w:val="0083396F"/>
    <w:rsid w:val="00833CB0"/>
    <w:rsid w:val="00833D41"/>
    <w:rsid w:val="00833DC4"/>
    <w:rsid w:val="00833DD0"/>
    <w:rsid w:val="008341C7"/>
    <w:rsid w:val="008341CE"/>
    <w:rsid w:val="00834341"/>
    <w:rsid w:val="008344DD"/>
    <w:rsid w:val="0083488D"/>
    <w:rsid w:val="008348C4"/>
    <w:rsid w:val="00834D2E"/>
    <w:rsid w:val="00834E69"/>
    <w:rsid w:val="00834ECD"/>
    <w:rsid w:val="008350B5"/>
    <w:rsid w:val="0083523A"/>
    <w:rsid w:val="0083550D"/>
    <w:rsid w:val="00835517"/>
    <w:rsid w:val="00835841"/>
    <w:rsid w:val="00835934"/>
    <w:rsid w:val="00835B95"/>
    <w:rsid w:val="00835CDB"/>
    <w:rsid w:val="00835D23"/>
    <w:rsid w:val="00835E33"/>
    <w:rsid w:val="00835E6C"/>
    <w:rsid w:val="00835EC8"/>
    <w:rsid w:val="00835FE5"/>
    <w:rsid w:val="00836148"/>
    <w:rsid w:val="008362EA"/>
    <w:rsid w:val="008363A7"/>
    <w:rsid w:val="00836494"/>
    <w:rsid w:val="008365AA"/>
    <w:rsid w:val="00836720"/>
    <w:rsid w:val="008367C7"/>
    <w:rsid w:val="00836895"/>
    <w:rsid w:val="00836918"/>
    <w:rsid w:val="008369D9"/>
    <w:rsid w:val="00836A8B"/>
    <w:rsid w:val="00836AF6"/>
    <w:rsid w:val="00836B5E"/>
    <w:rsid w:val="00836C02"/>
    <w:rsid w:val="00836D51"/>
    <w:rsid w:val="00836EF4"/>
    <w:rsid w:val="00836F92"/>
    <w:rsid w:val="008371F2"/>
    <w:rsid w:val="008372A6"/>
    <w:rsid w:val="00837343"/>
    <w:rsid w:val="008374A6"/>
    <w:rsid w:val="0083776B"/>
    <w:rsid w:val="00837773"/>
    <w:rsid w:val="008377FA"/>
    <w:rsid w:val="00837AFC"/>
    <w:rsid w:val="00837B1A"/>
    <w:rsid w:val="00837BC6"/>
    <w:rsid w:val="00837D30"/>
    <w:rsid w:val="00837FE4"/>
    <w:rsid w:val="00840214"/>
    <w:rsid w:val="008402C0"/>
    <w:rsid w:val="0084035A"/>
    <w:rsid w:val="0084040C"/>
    <w:rsid w:val="00840468"/>
    <w:rsid w:val="008405A3"/>
    <w:rsid w:val="008405AC"/>
    <w:rsid w:val="008405C6"/>
    <w:rsid w:val="00840912"/>
    <w:rsid w:val="00840A46"/>
    <w:rsid w:val="00840B9C"/>
    <w:rsid w:val="00840DC4"/>
    <w:rsid w:val="00840E42"/>
    <w:rsid w:val="00840E7C"/>
    <w:rsid w:val="00841394"/>
    <w:rsid w:val="00841495"/>
    <w:rsid w:val="008414F9"/>
    <w:rsid w:val="00841783"/>
    <w:rsid w:val="00841794"/>
    <w:rsid w:val="008418CE"/>
    <w:rsid w:val="00841F5D"/>
    <w:rsid w:val="00842120"/>
    <w:rsid w:val="008424F4"/>
    <w:rsid w:val="0084256B"/>
    <w:rsid w:val="008425A1"/>
    <w:rsid w:val="008426E8"/>
    <w:rsid w:val="00842956"/>
    <w:rsid w:val="00842B4B"/>
    <w:rsid w:val="00842C55"/>
    <w:rsid w:val="00842C87"/>
    <w:rsid w:val="008432CB"/>
    <w:rsid w:val="008433FB"/>
    <w:rsid w:val="008434A0"/>
    <w:rsid w:val="008435D5"/>
    <w:rsid w:val="008435EC"/>
    <w:rsid w:val="008436B2"/>
    <w:rsid w:val="008436BF"/>
    <w:rsid w:val="008438B9"/>
    <w:rsid w:val="008438EC"/>
    <w:rsid w:val="00843A14"/>
    <w:rsid w:val="00843A5E"/>
    <w:rsid w:val="00843AA1"/>
    <w:rsid w:val="00843B6E"/>
    <w:rsid w:val="00843F40"/>
    <w:rsid w:val="00843FCD"/>
    <w:rsid w:val="0084409C"/>
    <w:rsid w:val="008440D2"/>
    <w:rsid w:val="008441ED"/>
    <w:rsid w:val="0084437F"/>
    <w:rsid w:val="008444FA"/>
    <w:rsid w:val="00844783"/>
    <w:rsid w:val="008447F3"/>
    <w:rsid w:val="00844868"/>
    <w:rsid w:val="0084490B"/>
    <w:rsid w:val="00844952"/>
    <w:rsid w:val="00844AC7"/>
    <w:rsid w:val="00844B95"/>
    <w:rsid w:val="00844FE8"/>
    <w:rsid w:val="008450B1"/>
    <w:rsid w:val="00845436"/>
    <w:rsid w:val="00845612"/>
    <w:rsid w:val="008457B3"/>
    <w:rsid w:val="00845AC6"/>
    <w:rsid w:val="00845BC7"/>
    <w:rsid w:val="00845E2E"/>
    <w:rsid w:val="00845F58"/>
    <w:rsid w:val="00845FA3"/>
    <w:rsid w:val="00846022"/>
    <w:rsid w:val="008460BF"/>
    <w:rsid w:val="00846204"/>
    <w:rsid w:val="0084628A"/>
    <w:rsid w:val="008463D4"/>
    <w:rsid w:val="008469D9"/>
    <w:rsid w:val="00846A33"/>
    <w:rsid w:val="00846B53"/>
    <w:rsid w:val="00846F30"/>
    <w:rsid w:val="00846F65"/>
    <w:rsid w:val="008473E3"/>
    <w:rsid w:val="00847478"/>
    <w:rsid w:val="008474B8"/>
    <w:rsid w:val="0084763E"/>
    <w:rsid w:val="008478C7"/>
    <w:rsid w:val="008479FF"/>
    <w:rsid w:val="00847A20"/>
    <w:rsid w:val="00847B46"/>
    <w:rsid w:val="00847B74"/>
    <w:rsid w:val="00847B8E"/>
    <w:rsid w:val="00847C2C"/>
    <w:rsid w:val="00847CED"/>
    <w:rsid w:val="00847E92"/>
    <w:rsid w:val="00850010"/>
    <w:rsid w:val="0085011E"/>
    <w:rsid w:val="00850129"/>
    <w:rsid w:val="0085012E"/>
    <w:rsid w:val="008503CE"/>
    <w:rsid w:val="0085054C"/>
    <w:rsid w:val="008505E5"/>
    <w:rsid w:val="00850695"/>
    <w:rsid w:val="00850789"/>
    <w:rsid w:val="00850812"/>
    <w:rsid w:val="0085088D"/>
    <w:rsid w:val="00850ACB"/>
    <w:rsid w:val="00850B89"/>
    <w:rsid w:val="00850CF8"/>
    <w:rsid w:val="00850FB4"/>
    <w:rsid w:val="00850FF8"/>
    <w:rsid w:val="008510B8"/>
    <w:rsid w:val="00851115"/>
    <w:rsid w:val="00851129"/>
    <w:rsid w:val="00851370"/>
    <w:rsid w:val="00851616"/>
    <w:rsid w:val="0085186A"/>
    <w:rsid w:val="00851961"/>
    <w:rsid w:val="00851A1F"/>
    <w:rsid w:val="00851A6F"/>
    <w:rsid w:val="00851C5D"/>
    <w:rsid w:val="00851D38"/>
    <w:rsid w:val="00852214"/>
    <w:rsid w:val="0085221C"/>
    <w:rsid w:val="008524E5"/>
    <w:rsid w:val="00852505"/>
    <w:rsid w:val="008529B0"/>
    <w:rsid w:val="00852AB8"/>
    <w:rsid w:val="00852B94"/>
    <w:rsid w:val="00852BF8"/>
    <w:rsid w:val="00852C18"/>
    <w:rsid w:val="00852CA6"/>
    <w:rsid w:val="00852D0A"/>
    <w:rsid w:val="00852E54"/>
    <w:rsid w:val="008531C3"/>
    <w:rsid w:val="008531F8"/>
    <w:rsid w:val="0085324D"/>
    <w:rsid w:val="0085324E"/>
    <w:rsid w:val="008532ED"/>
    <w:rsid w:val="0085369E"/>
    <w:rsid w:val="008536A4"/>
    <w:rsid w:val="00853745"/>
    <w:rsid w:val="00853790"/>
    <w:rsid w:val="008537F9"/>
    <w:rsid w:val="00853821"/>
    <w:rsid w:val="008538EB"/>
    <w:rsid w:val="0085395A"/>
    <w:rsid w:val="00853972"/>
    <w:rsid w:val="00853AFA"/>
    <w:rsid w:val="00853B61"/>
    <w:rsid w:val="00853DD1"/>
    <w:rsid w:val="008541DD"/>
    <w:rsid w:val="008546E6"/>
    <w:rsid w:val="00854780"/>
    <w:rsid w:val="00854C9C"/>
    <w:rsid w:val="00854D5E"/>
    <w:rsid w:val="0085515D"/>
    <w:rsid w:val="008552A4"/>
    <w:rsid w:val="008552BC"/>
    <w:rsid w:val="008555F4"/>
    <w:rsid w:val="00855672"/>
    <w:rsid w:val="008557D0"/>
    <w:rsid w:val="00855853"/>
    <w:rsid w:val="00855863"/>
    <w:rsid w:val="008559CA"/>
    <w:rsid w:val="008559CE"/>
    <w:rsid w:val="00855A8C"/>
    <w:rsid w:val="00855B14"/>
    <w:rsid w:val="00855D00"/>
    <w:rsid w:val="00855DE3"/>
    <w:rsid w:val="00855F44"/>
    <w:rsid w:val="00855F79"/>
    <w:rsid w:val="00856030"/>
    <w:rsid w:val="0085606C"/>
    <w:rsid w:val="008561A6"/>
    <w:rsid w:val="008561AB"/>
    <w:rsid w:val="00856209"/>
    <w:rsid w:val="0085657B"/>
    <w:rsid w:val="00856787"/>
    <w:rsid w:val="00856D9A"/>
    <w:rsid w:val="00856E71"/>
    <w:rsid w:val="00856ECB"/>
    <w:rsid w:val="00857081"/>
    <w:rsid w:val="00857105"/>
    <w:rsid w:val="0085717C"/>
    <w:rsid w:val="00857373"/>
    <w:rsid w:val="00857387"/>
    <w:rsid w:val="00857391"/>
    <w:rsid w:val="008573F2"/>
    <w:rsid w:val="008576C1"/>
    <w:rsid w:val="008578DA"/>
    <w:rsid w:val="00857D16"/>
    <w:rsid w:val="00857E09"/>
    <w:rsid w:val="00857F24"/>
    <w:rsid w:val="00860107"/>
    <w:rsid w:val="008603C3"/>
    <w:rsid w:val="008607C9"/>
    <w:rsid w:val="00860811"/>
    <w:rsid w:val="008609B4"/>
    <w:rsid w:val="008609E1"/>
    <w:rsid w:val="00860ABD"/>
    <w:rsid w:val="00860C8B"/>
    <w:rsid w:val="00860E84"/>
    <w:rsid w:val="00860EBA"/>
    <w:rsid w:val="008615FF"/>
    <w:rsid w:val="00861BF3"/>
    <w:rsid w:val="00862074"/>
    <w:rsid w:val="00862082"/>
    <w:rsid w:val="00862143"/>
    <w:rsid w:val="008621F7"/>
    <w:rsid w:val="008622A6"/>
    <w:rsid w:val="00862325"/>
    <w:rsid w:val="00862535"/>
    <w:rsid w:val="008628B1"/>
    <w:rsid w:val="00862913"/>
    <w:rsid w:val="008629EE"/>
    <w:rsid w:val="00862A0C"/>
    <w:rsid w:val="00862A82"/>
    <w:rsid w:val="00862A8A"/>
    <w:rsid w:val="00862B60"/>
    <w:rsid w:val="00862BA0"/>
    <w:rsid w:val="00862BB6"/>
    <w:rsid w:val="00862D45"/>
    <w:rsid w:val="00862F67"/>
    <w:rsid w:val="0086319D"/>
    <w:rsid w:val="008635AC"/>
    <w:rsid w:val="008638C5"/>
    <w:rsid w:val="00863AF8"/>
    <w:rsid w:val="00863C61"/>
    <w:rsid w:val="00863D73"/>
    <w:rsid w:val="00863E9C"/>
    <w:rsid w:val="00863EF3"/>
    <w:rsid w:val="00863F33"/>
    <w:rsid w:val="00863FA1"/>
    <w:rsid w:val="00863FBB"/>
    <w:rsid w:val="00864046"/>
    <w:rsid w:val="008640D6"/>
    <w:rsid w:val="00864257"/>
    <w:rsid w:val="0086440D"/>
    <w:rsid w:val="008644FD"/>
    <w:rsid w:val="0086461E"/>
    <w:rsid w:val="008648E8"/>
    <w:rsid w:val="00864B96"/>
    <w:rsid w:val="00864C40"/>
    <w:rsid w:val="00864D47"/>
    <w:rsid w:val="00864D60"/>
    <w:rsid w:val="00865003"/>
    <w:rsid w:val="00865289"/>
    <w:rsid w:val="008653F1"/>
    <w:rsid w:val="00865526"/>
    <w:rsid w:val="0086569B"/>
    <w:rsid w:val="008657A3"/>
    <w:rsid w:val="008658D4"/>
    <w:rsid w:val="00865A05"/>
    <w:rsid w:val="00865CB9"/>
    <w:rsid w:val="00865D57"/>
    <w:rsid w:val="00865DCD"/>
    <w:rsid w:val="00865DD4"/>
    <w:rsid w:val="008664F9"/>
    <w:rsid w:val="0086650C"/>
    <w:rsid w:val="008666F9"/>
    <w:rsid w:val="00866A14"/>
    <w:rsid w:val="00866A3E"/>
    <w:rsid w:val="00866AA5"/>
    <w:rsid w:val="00866F2F"/>
    <w:rsid w:val="00867050"/>
    <w:rsid w:val="0086706E"/>
    <w:rsid w:val="0086730B"/>
    <w:rsid w:val="0086733A"/>
    <w:rsid w:val="00867356"/>
    <w:rsid w:val="00867B41"/>
    <w:rsid w:val="00867CC0"/>
    <w:rsid w:val="00867CD2"/>
    <w:rsid w:val="00867D36"/>
    <w:rsid w:val="00867D57"/>
    <w:rsid w:val="00867E08"/>
    <w:rsid w:val="008700E0"/>
    <w:rsid w:val="008701F7"/>
    <w:rsid w:val="008702DE"/>
    <w:rsid w:val="0087065C"/>
    <w:rsid w:val="00870833"/>
    <w:rsid w:val="00870932"/>
    <w:rsid w:val="008709E6"/>
    <w:rsid w:val="00870AC2"/>
    <w:rsid w:val="00870B68"/>
    <w:rsid w:val="00870FA0"/>
    <w:rsid w:val="00870FBE"/>
    <w:rsid w:val="008710EF"/>
    <w:rsid w:val="008712D3"/>
    <w:rsid w:val="00871410"/>
    <w:rsid w:val="0087160A"/>
    <w:rsid w:val="008718EB"/>
    <w:rsid w:val="00871A49"/>
    <w:rsid w:val="00871B19"/>
    <w:rsid w:val="00871BE9"/>
    <w:rsid w:val="00871E1A"/>
    <w:rsid w:val="00871F42"/>
    <w:rsid w:val="00872131"/>
    <w:rsid w:val="0087213B"/>
    <w:rsid w:val="00872221"/>
    <w:rsid w:val="0087230C"/>
    <w:rsid w:val="008725C6"/>
    <w:rsid w:val="008727C9"/>
    <w:rsid w:val="00872C47"/>
    <w:rsid w:val="00872CA3"/>
    <w:rsid w:val="00872D23"/>
    <w:rsid w:val="00872D5C"/>
    <w:rsid w:val="00872DBC"/>
    <w:rsid w:val="00872E0F"/>
    <w:rsid w:val="00872EB8"/>
    <w:rsid w:val="008730DE"/>
    <w:rsid w:val="00873296"/>
    <w:rsid w:val="0087354C"/>
    <w:rsid w:val="008736D3"/>
    <w:rsid w:val="008736F2"/>
    <w:rsid w:val="008736FC"/>
    <w:rsid w:val="008736FD"/>
    <w:rsid w:val="00873709"/>
    <w:rsid w:val="0087370D"/>
    <w:rsid w:val="00873AB5"/>
    <w:rsid w:val="00873FBC"/>
    <w:rsid w:val="00874284"/>
    <w:rsid w:val="0087439B"/>
    <w:rsid w:val="00874540"/>
    <w:rsid w:val="00874550"/>
    <w:rsid w:val="00874689"/>
    <w:rsid w:val="00874703"/>
    <w:rsid w:val="0087494C"/>
    <w:rsid w:val="008749C9"/>
    <w:rsid w:val="00874CA7"/>
    <w:rsid w:val="0087502E"/>
    <w:rsid w:val="00875062"/>
    <w:rsid w:val="008752A6"/>
    <w:rsid w:val="00875480"/>
    <w:rsid w:val="00875481"/>
    <w:rsid w:val="008754C6"/>
    <w:rsid w:val="008756E4"/>
    <w:rsid w:val="00875786"/>
    <w:rsid w:val="008757AB"/>
    <w:rsid w:val="008757C5"/>
    <w:rsid w:val="0087585B"/>
    <w:rsid w:val="00875A8C"/>
    <w:rsid w:val="00875AEC"/>
    <w:rsid w:val="00875D8C"/>
    <w:rsid w:val="00876053"/>
    <w:rsid w:val="008762AB"/>
    <w:rsid w:val="00876385"/>
    <w:rsid w:val="00876551"/>
    <w:rsid w:val="0087658E"/>
    <w:rsid w:val="008765C8"/>
    <w:rsid w:val="008765DF"/>
    <w:rsid w:val="0087661B"/>
    <w:rsid w:val="00876632"/>
    <w:rsid w:val="00876657"/>
    <w:rsid w:val="0087667D"/>
    <w:rsid w:val="00876724"/>
    <w:rsid w:val="00876758"/>
    <w:rsid w:val="008767A0"/>
    <w:rsid w:val="008768D7"/>
    <w:rsid w:val="0087697A"/>
    <w:rsid w:val="00876B3F"/>
    <w:rsid w:val="00876DF3"/>
    <w:rsid w:val="008772D1"/>
    <w:rsid w:val="008773CC"/>
    <w:rsid w:val="008773D2"/>
    <w:rsid w:val="008775A5"/>
    <w:rsid w:val="008775E4"/>
    <w:rsid w:val="008776C0"/>
    <w:rsid w:val="0087796E"/>
    <w:rsid w:val="00877AD9"/>
    <w:rsid w:val="00877BB7"/>
    <w:rsid w:val="00877D93"/>
    <w:rsid w:val="00877E17"/>
    <w:rsid w:val="00877E86"/>
    <w:rsid w:val="00877F5D"/>
    <w:rsid w:val="0088019C"/>
    <w:rsid w:val="008801BC"/>
    <w:rsid w:val="0088023F"/>
    <w:rsid w:val="008802D1"/>
    <w:rsid w:val="0088032C"/>
    <w:rsid w:val="008808DF"/>
    <w:rsid w:val="00880CC6"/>
    <w:rsid w:val="00880F0E"/>
    <w:rsid w:val="00881225"/>
    <w:rsid w:val="00881259"/>
    <w:rsid w:val="00881376"/>
    <w:rsid w:val="0088196E"/>
    <w:rsid w:val="008819D5"/>
    <w:rsid w:val="00881BF6"/>
    <w:rsid w:val="00881E1D"/>
    <w:rsid w:val="00881E46"/>
    <w:rsid w:val="00881F9B"/>
    <w:rsid w:val="0088224A"/>
    <w:rsid w:val="0088224B"/>
    <w:rsid w:val="008822B6"/>
    <w:rsid w:val="00882A9E"/>
    <w:rsid w:val="00882AA7"/>
    <w:rsid w:val="00882B6C"/>
    <w:rsid w:val="00882BE5"/>
    <w:rsid w:val="00882C48"/>
    <w:rsid w:val="00882CBB"/>
    <w:rsid w:val="00882D9F"/>
    <w:rsid w:val="00882DE9"/>
    <w:rsid w:val="00882E1E"/>
    <w:rsid w:val="008833CC"/>
    <w:rsid w:val="0088345B"/>
    <w:rsid w:val="008839C6"/>
    <w:rsid w:val="008839F9"/>
    <w:rsid w:val="00883A1B"/>
    <w:rsid w:val="00883CBD"/>
    <w:rsid w:val="00883CC2"/>
    <w:rsid w:val="00883ED4"/>
    <w:rsid w:val="00883F46"/>
    <w:rsid w:val="00884189"/>
    <w:rsid w:val="008841EB"/>
    <w:rsid w:val="008842B5"/>
    <w:rsid w:val="008842C8"/>
    <w:rsid w:val="00884379"/>
    <w:rsid w:val="008844D7"/>
    <w:rsid w:val="0088467B"/>
    <w:rsid w:val="008848AB"/>
    <w:rsid w:val="00884B11"/>
    <w:rsid w:val="00884C54"/>
    <w:rsid w:val="00884C5E"/>
    <w:rsid w:val="00884CA0"/>
    <w:rsid w:val="00884E25"/>
    <w:rsid w:val="00884F08"/>
    <w:rsid w:val="00884F59"/>
    <w:rsid w:val="00884F7F"/>
    <w:rsid w:val="008850A8"/>
    <w:rsid w:val="008850EE"/>
    <w:rsid w:val="0088510A"/>
    <w:rsid w:val="00885149"/>
    <w:rsid w:val="00885539"/>
    <w:rsid w:val="0088553D"/>
    <w:rsid w:val="00885608"/>
    <w:rsid w:val="00885647"/>
    <w:rsid w:val="00885652"/>
    <w:rsid w:val="00885AAC"/>
    <w:rsid w:val="00885B56"/>
    <w:rsid w:val="00885BFE"/>
    <w:rsid w:val="00885CFB"/>
    <w:rsid w:val="00885DA6"/>
    <w:rsid w:val="00885F80"/>
    <w:rsid w:val="00885FC4"/>
    <w:rsid w:val="008863EB"/>
    <w:rsid w:val="0088645C"/>
    <w:rsid w:val="0088650B"/>
    <w:rsid w:val="008865D5"/>
    <w:rsid w:val="0088662D"/>
    <w:rsid w:val="008866CF"/>
    <w:rsid w:val="008869B4"/>
    <w:rsid w:val="00886A38"/>
    <w:rsid w:val="00886B87"/>
    <w:rsid w:val="00886DB1"/>
    <w:rsid w:val="00886E39"/>
    <w:rsid w:val="00887012"/>
    <w:rsid w:val="0088709A"/>
    <w:rsid w:val="0088711E"/>
    <w:rsid w:val="00887204"/>
    <w:rsid w:val="00887367"/>
    <w:rsid w:val="008873C5"/>
    <w:rsid w:val="0088740F"/>
    <w:rsid w:val="00887557"/>
    <w:rsid w:val="008875CC"/>
    <w:rsid w:val="0088762F"/>
    <w:rsid w:val="00887739"/>
    <w:rsid w:val="008877A2"/>
    <w:rsid w:val="0088790A"/>
    <w:rsid w:val="00887CC9"/>
    <w:rsid w:val="00887E16"/>
    <w:rsid w:val="00887F76"/>
    <w:rsid w:val="00890060"/>
    <w:rsid w:val="00890109"/>
    <w:rsid w:val="00890231"/>
    <w:rsid w:val="00890238"/>
    <w:rsid w:val="0089027C"/>
    <w:rsid w:val="00890608"/>
    <w:rsid w:val="008906BE"/>
    <w:rsid w:val="008907CC"/>
    <w:rsid w:val="008907CF"/>
    <w:rsid w:val="008907F4"/>
    <w:rsid w:val="008908DC"/>
    <w:rsid w:val="00890986"/>
    <w:rsid w:val="00890A26"/>
    <w:rsid w:val="00890A68"/>
    <w:rsid w:val="00890CF2"/>
    <w:rsid w:val="00891127"/>
    <w:rsid w:val="00891353"/>
    <w:rsid w:val="0089168B"/>
    <w:rsid w:val="00891887"/>
    <w:rsid w:val="00891A87"/>
    <w:rsid w:val="00891B90"/>
    <w:rsid w:val="00891E0A"/>
    <w:rsid w:val="00891E77"/>
    <w:rsid w:val="0089217A"/>
    <w:rsid w:val="008923E3"/>
    <w:rsid w:val="008925FB"/>
    <w:rsid w:val="00892602"/>
    <w:rsid w:val="0089263A"/>
    <w:rsid w:val="008926DD"/>
    <w:rsid w:val="0089274F"/>
    <w:rsid w:val="00892A54"/>
    <w:rsid w:val="00892A86"/>
    <w:rsid w:val="00892B8C"/>
    <w:rsid w:val="00892C45"/>
    <w:rsid w:val="00892DF0"/>
    <w:rsid w:val="00892ECD"/>
    <w:rsid w:val="00892EF5"/>
    <w:rsid w:val="00892EFF"/>
    <w:rsid w:val="00892F43"/>
    <w:rsid w:val="00893073"/>
    <w:rsid w:val="00893338"/>
    <w:rsid w:val="0089362D"/>
    <w:rsid w:val="00893632"/>
    <w:rsid w:val="008936D8"/>
    <w:rsid w:val="008936EF"/>
    <w:rsid w:val="00893D76"/>
    <w:rsid w:val="00893DFC"/>
    <w:rsid w:val="00893E8B"/>
    <w:rsid w:val="00894015"/>
    <w:rsid w:val="00894145"/>
    <w:rsid w:val="0089414C"/>
    <w:rsid w:val="0089459E"/>
    <w:rsid w:val="00894666"/>
    <w:rsid w:val="008946DE"/>
    <w:rsid w:val="00894943"/>
    <w:rsid w:val="00894DBB"/>
    <w:rsid w:val="00894E63"/>
    <w:rsid w:val="00895118"/>
    <w:rsid w:val="00895172"/>
    <w:rsid w:val="0089520D"/>
    <w:rsid w:val="0089548A"/>
    <w:rsid w:val="008957F6"/>
    <w:rsid w:val="00895DF4"/>
    <w:rsid w:val="00895E6E"/>
    <w:rsid w:val="00895EC4"/>
    <w:rsid w:val="00895F32"/>
    <w:rsid w:val="00895FBC"/>
    <w:rsid w:val="00896066"/>
    <w:rsid w:val="008960F1"/>
    <w:rsid w:val="00896150"/>
    <w:rsid w:val="008962BE"/>
    <w:rsid w:val="00896344"/>
    <w:rsid w:val="0089647C"/>
    <w:rsid w:val="008965F0"/>
    <w:rsid w:val="008966D8"/>
    <w:rsid w:val="00896950"/>
    <w:rsid w:val="00896C3A"/>
    <w:rsid w:val="00896E0A"/>
    <w:rsid w:val="00897159"/>
    <w:rsid w:val="008971A6"/>
    <w:rsid w:val="00897210"/>
    <w:rsid w:val="00897232"/>
    <w:rsid w:val="008973BB"/>
    <w:rsid w:val="0089745E"/>
    <w:rsid w:val="00897498"/>
    <w:rsid w:val="008975EF"/>
    <w:rsid w:val="008976C4"/>
    <w:rsid w:val="00897A7E"/>
    <w:rsid w:val="00897C22"/>
    <w:rsid w:val="00897DBB"/>
    <w:rsid w:val="00897DEF"/>
    <w:rsid w:val="00897FE5"/>
    <w:rsid w:val="008A0162"/>
    <w:rsid w:val="008A05F6"/>
    <w:rsid w:val="008A0627"/>
    <w:rsid w:val="008A070F"/>
    <w:rsid w:val="008A0754"/>
    <w:rsid w:val="008A0BB1"/>
    <w:rsid w:val="008A0C0F"/>
    <w:rsid w:val="008A0C9A"/>
    <w:rsid w:val="008A0E64"/>
    <w:rsid w:val="008A0FBC"/>
    <w:rsid w:val="008A1343"/>
    <w:rsid w:val="008A1680"/>
    <w:rsid w:val="008A1759"/>
    <w:rsid w:val="008A1780"/>
    <w:rsid w:val="008A17A0"/>
    <w:rsid w:val="008A19B1"/>
    <w:rsid w:val="008A19CD"/>
    <w:rsid w:val="008A1A48"/>
    <w:rsid w:val="008A1CEF"/>
    <w:rsid w:val="008A1ED3"/>
    <w:rsid w:val="008A2007"/>
    <w:rsid w:val="008A234E"/>
    <w:rsid w:val="008A24B9"/>
    <w:rsid w:val="008A265F"/>
    <w:rsid w:val="008A29CB"/>
    <w:rsid w:val="008A2CA3"/>
    <w:rsid w:val="008A2E97"/>
    <w:rsid w:val="008A321D"/>
    <w:rsid w:val="008A3271"/>
    <w:rsid w:val="008A39F4"/>
    <w:rsid w:val="008A3D5A"/>
    <w:rsid w:val="008A3DDC"/>
    <w:rsid w:val="008A3E41"/>
    <w:rsid w:val="008A3F1E"/>
    <w:rsid w:val="008A418E"/>
    <w:rsid w:val="008A4211"/>
    <w:rsid w:val="008A44AE"/>
    <w:rsid w:val="008A48A2"/>
    <w:rsid w:val="008A4B1D"/>
    <w:rsid w:val="008A4BC7"/>
    <w:rsid w:val="008A4C69"/>
    <w:rsid w:val="008A4CCB"/>
    <w:rsid w:val="008A4CE1"/>
    <w:rsid w:val="008A4E61"/>
    <w:rsid w:val="008A4E75"/>
    <w:rsid w:val="008A4E7F"/>
    <w:rsid w:val="008A50A7"/>
    <w:rsid w:val="008A51A5"/>
    <w:rsid w:val="008A53D6"/>
    <w:rsid w:val="008A5428"/>
    <w:rsid w:val="008A5456"/>
    <w:rsid w:val="008A593E"/>
    <w:rsid w:val="008A59B5"/>
    <w:rsid w:val="008A59F2"/>
    <w:rsid w:val="008A5ABE"/>
    <w:rsid w:val="008A5C13"/>
    <w:rsid w:val="008A5D32"/>
    <w:rsid w:val="008A5E04"/>
    <w:rsid w:val="008A6191"/>
    <w:rsid w:val="008A61A9"/>
    <w:rsid w:val="008A62FA"/>
    <w:rsid w:val="008A63DD"/>
    <w:rsid w:val="008A6450"/>
    <w:rsid w:val="008A650C"/>
    <w:rsid w:val="008A65DD"/>
    <w:rsid w:val="008A66E7"/>
    <w:rsid w:val="008A6750"/>
    <w:rsid w:val="008A6855"/>
    <w:rsid w:val="008A68A8"/>
    <w:rsid w:val="008A69B7"/>
    <w:rsid w:val="008A6A54"/>
    <w:rsid w:val="008A6B23"/>
    <w:rsid w:val="008A6B73"/>
    <w:rsid w:val="008A6C46"/>
    <w:rsid w:val="008A6D16"/>
    <w:rsid w:val="008A6DF6"/>
    <w:rsid w:val="008A6E0C"/>
    <w:rsid w:val="008A7180"/>
    <w:rsid w:val="008A7705"/>
    <w:rsid w:val="008A7706"/>
    <w:rsid w:val="008A78CB"/>
    <w:rsid w:val="008A78D6"/>
    <w:rsid w:val="008A7954"/>
    <w:rsid w:val="008A795C"/>
    <w:rsid w:val="008A7C46"/>
    <w:rsid w:val="008ACD14"/>
    <w:rsid w:val="008B002F"/>
    <w:rsid w:val="008B0056"/>
    <w:rsid w:val="008B01ED"/>
    <w:rsid w:val="008B05B2"/>
    <w:rsid w:val="008B05F9"/>
    <w:rsid w:val="008B0829"/>
    <w:rsid w:val="008B08BA"/>
    <w:rsid w:val="008B1236"/>
    <w:rsid w:val="008B12C6"/>
    <w:rsid w:val="008B1347"/>
    <w:rsid w:val="008B163D"/>
    <w:rsid w:val="008B19AE"/>
    <w:rsid w:val="008B19CD"/>
    <w:rsid w:val="008B1A08"/>
    <w:rsid w:val="008B1ACC"/>
    <w:rsid w:val="008B1D9A"/>
    <w:rsid w:val="008B2033"/>
    <w:rsid w:val="008B212E"/>
    <w:rsid w:val="008B2140"/>
    <w:rsid w:val="008B214A"/>
    <w:rsid w:val="008B2318"/>
    <w:rsid w:val="008B238A"/>
    <w:rsid w:val="008B242F"/>
    <w:rsid w:val="008B2755"/>
    <w:rsid w:val="008B27C3"/>
    <w:rsid w:val="008B27F6"/>
    <w:rsid w:val="008B29E5"/>
    <w:rsid w:val="008B2A9E"/>
    <w:rsid w:val="008B2B56"/>
    <w:rsid w:val="008B2B9A"/>
    <w:rsid w:val="008B2C07"/>
    <w:rsid w:val="008B2D40"/>
    <w:rsid w:val="008B2DBC"/>
    <w:rsid w:val="008B2DCA"/>
    <w:rsid w:val="008B330A"/>
    <w:rsid w:val="008B3761"/>
    <w:rsid w:val="008B387E"/>
    <w:rsid w:val="008B3881"/>
    <w:rsid w:val="008B39C2"/>
    <w:rsid w:val="008B3C3F"/>
    <w:rsid w:val="008B3CD9"/>
    <w:rsid w:val="008B3D6B"/>
    <w:rsid w:val="008B3E63"/>
    <w:rsid w:val="008B3F3C"/>
    <w:rsid w:val="008B43A9"/>
    <w:rsid w:val="008B46E9"/>
    <w:rsid w:val="008B4729"/>
    <w:rsid w:val="008B47D2"/>
    <w:rsid w:val="008B480A"/>
    <w:rsid w:val="008B4A48"/>
    <w:rsid w:val="008B4AEF"/>
    <w:rsid w:val="008B4B50"/>
    <w:rsid w:val="008B4B96"/>
    <w:rsid w:val="008B4E27"/>
    <w:rsid w:val="008B5142"/>
    <w:rsid w:val="008B51E3"/>
    <w:rsid w:val="008B53EF"/>
    <w:rsid w:val="008B547C"/>
    <w:rsid w:val="008B55B2"/>
    <w:rsid w:val="008B55D5"/>
    <w:rsid w:val="008B5878"/>
    <w:rsid w:val="008B5EFF"/>
    <w:rsid w:val="008B610A"/>
    <w:rsid w:val="008B61AA"/>
    <w:rsid w:val="008B6515"/>
    <w:rsid w:val="008B657D"/>
    <w:rsid w:val="008B6675"/>
    <w:rsid w:val="008B6743"/>
    <w:rsid w:val="008B6D30"/>
    <w:rsid w:val="008B6D3A"/>
    <w:rsid w:val="008B6F07"/>
    <w:rsid w:val="008B70D9"/>
    <w:rsid w:val="008B71D4"/>
    <w:rsid w:val="008B721B"/>
    <w:rsid w:val="008B7902"/>
    <w:rsid w:val="008B7BB7"/>
    <w:rsid w:val="008B7C38"/>
    <w:rsid w:val="008B7CE0"/>
    <w:rsid w:val="008B7D95"/>
    <w:rsid w:val="008B7F1D"/>
    <w:rsid w:val="008B7FB2"/>
    <w:rsid w:val="008C0020"/>
    <w:rsid w:val="008C0398"/>
    <w:rsid w:val="008C03D0"/>
    <w:rsid w:val="008C03D9"/>
    <w:rsid w:val="008C0CF5"/>
    <w:rsid w:val="008C0D72"/>
    <w:rsid w:val="008C0D98"/>
    <w:rsid w:val="008C0DA6"/>
    <w:rsid w:val="008C0E0E"/>
    <w:rsid w:val="008C0E20"/>
    <w:rsid w:val="008C0E7B"/>
    <w:rsid w:val="008C0F1E"/>
    <w:rsid w:val="008C0FCF"/>
    <w:rsid w:val="008C0FFB"/>
    <w:rsid w:val="008C1000"/>
    <w:rsid w:val="008C1050"/>
    <w:rsid w:val="008C129F"/>
    <w:rsid w:val="008C1430"/>
    <w:rsid w:val="008C14ED"/>
    <w:rsid w:val="008C16FE"/>
    <w:rsid w:val="008C187D"/>
    <w:rsid w:val="008C19F0"/>
    <w:rsid w:val="008C1A52"/>
    <w:rsid w:val="008C1B00"/>
    <w:rsid w:val="008C1B4A"/>
    <w:rsid w:val="008C1BE7"/>
    <w:rsid w:val="008C1E65"/>
    <w:rsid w:val="008C1EC6"/>
    <w:rsid w:val="008C1F7B"/>
    <w:rsid w:val="008C209E"/>
    <w:rsid w:val="008C226A"/>
    <w:rsid w:val="008C2309"/>
    <w:rsid w:val="008C2318"/>
    <w:rsid w:val="008C239C"/>
    <w:rsid w:val="008C263D"/>
    <w:rsid w:val="008C27D4"/>
    <w:rsid w:val="008C2926"/>
    <w:rsid w:val="008C29B3"/>
    <w:rsid w:val="008C2BCD"/>
    <w:rsid w:val="008C2E4E"/>
    <w:rsid w:val="008C2FBE"/>
    <w:rsid w:val="008C2FF5"/>
    <w:rsid w:val="008C32B4"/>
    <w:rsid w:val="008C3305"/>
    <w:rsid w:val="008C3512"/>
    <w:rsid w:val="008C3539"/>
    <w:rsid w:val="008C374C"/>
    <w:rsid w:val="008C392B"/>
    <w:rsid w:val="008C394A"/>
    <w:rsid w:val="008C3950"/>
    <w:rsid w:val="008C3A04"/>
    <w:rsid w:val="008C3A71"/>
    <w:rsid w:val="008C3EBD"/>
    <w:rsid w:val="008C3F15"/>
    <w:rsid w:val="008C400B"/>
    <w:rsid w:val="008C405C"/>
    <w:rsid w:val="008C4158"/>
    <w:rsid w:val="008C4264"/>
    <w:rsid w:val="008C4316"/>
    <w:rsid w:val="008C468B"/>
    <w:rsid w:val="008C4753"/>
    <w:rsid w:val="008C47A6"/>
    <w:rsid w:val="008C4C7C"/>
    <w:rsid w:val="008C4E24"/>
    <w:rsid w:val="008C501E"/>
    <w:rsid w:val="008C5064"/>
    <w:rsid w:val="008C508E"/>
    <w:rsid w:val="008C5263"/>
    <w:rsid w:val="008C52E1"/>
    <w:rsid w:val="008C52E6"/>
    <w:rsid w:val="008C5420"/>
    <w:rsid w:val="008C5459"/>
    <w:rsid w:val="008C54E6"/>
    <w:rsid w:val="008C5504"/>
    <w:rsid w:val="008C57C4"/>
    <w:rsid w:val="008C5967"/>
    <w:rsid w:val="008C5B97"/>
    <w:rsid w:val="008C5CE4"/>
    <w:rsid w:val="008C5FC4"/>
    <w:rsid w:val="008C6007"/>
    <w:rsid w:val="008C62D8"/>
    <w:rsid w:val="008C63E7"/>
    <w:rsid w:val="008C66A5"/>
    <w:rsid w:val="008C673A"/>
    <w:rsid w:val="008C6931"/>
    <w:rsid w:val="008C6CB2"/>
    <w:rsid w:val="008C6DAF"/>
    <w:rsid w:val="008C700E"/>
    <w:rsid w:val="008C7142"/>
    <w:rsid w:val="008C756C"/>
    <w:rsid w:val="008C7625"/>
    <w:rsid w:val="008C769D"/>
    <w:rsid w:val="008C7733"/>
    <w:rsid w:val="008C77DC"/>
    <w:rsid w:val="008C7B3A"/>
    <w:rsid w:val="008C7C2B"/>
    <w:rsid w:val="008C7D37"/>
    <w:rsid w:val="008C7F53"/>
    <w:rsid w:val="008C7FB0"/>
    <w:rsid w:val="008D021E"/>
    <w:rsid w:val="008D0289"/>
    <w:rsid w:val="008D03E5"/>
    <w:rsid w:val="008D040A"/>
    <w:rsid w:val="008D079D"/>
    <w:rsid w:val="008D0895"/>
    <w:rsid w:val="008D08B8"/>
    <w:rsid w:val="008D0A2E"/>
    <w:rsid w:val="008D0A84"/>
    <w:rsid w:val="008D0C0D"/>
    <w:rsid w:val="008D0CE4"/>
    <w:rsid w:val="008D0D02"/>
    <w:rsid w:val="008D0DDD"/>
    <w:rsid w:val="008D0DF0"/>
    <w:rsid w:val="008D0DFF"/>
    <w:rsid w:val="008D0E4D"/>
    <w:rsid w:val="008D118D"/>
    <w:rsid w:val="008D11BE"/>
    <w:rsid w:val="008D11C4"/>
    <w:rsid w:val="008D128C"/>
    <w:rsid w:val="008D15A7"/>
    <w:rsid w:val="008D1714"/>
    <w:rsid w:val="008D18D0"/>
    <w:rsid w:val="008D18FE"/>
    <w:rsid w:val="008D19FB"/>
    <w:rsid w:val="008D1AE9"/>
    <w:rsid w:val="008D1CB8"/>
    <w:rsid w:val="008D1CDA"/>
    <w:rsid w:val="008D1D09"/>
    <w:rsid w:val="008D1DEE"/>
    <w:rsid w:val="008D1FA0"/>
    <w:rsid w:val="008D2201"/>
    <w:rsid w:val="008D2559"/>
    <w:rsid w:val="008D25F0"/>
    <w:rsid w:val="008D26C9"/>
    <w:rsid w:val="008D29D1"/>
    <w:rsid w:val="008D2BCE"/>
    <w:rsid w:val="008D2C72"/>
    <w:rsid w:val="008D2DF6"/>
    <w:rsid w:val="008D2FE6"/>
    <w:rsid w:val="008D3046"/>
    <w:rsid w:val="008D3139"/>
    <w:rsid w:val="008D3356"/>
    <w:rsid w:val="008D33C9"/>
    <w:rsid w:val="008D38BF"/>
    <w:rsid w:val="008D39FF"/>
    <w:rsid w:val="008D3D80"/>
    <w:rsid w:val="008D3D82"/>
    <w:rsid w:val="008D4128"/>
    <w:rsid w:val="008D429E"/>
    <w:rsid w:val="008D4425"/>
    <w:rsid w:val="008D4555"/>
    <w:rsid w:val="008D495C"/>
    <w:rsid w:val="008D49CF"/>
    <w:rsid w:val="008D4C88"/>
    <w:rsid w:val="008D4D92"/>
    <w:rsid w:val="008D4E33"/>
    <w:rsid w:val="008D4E40"/>
    <w:rsid w:val="008D4EC1"/>
    <w:rsid w:val="008D4F0E"/>
    <w:rsid w:val="008D53EE"/>
    <w:rsid w:val="008D54A4"/>
    <w:rsid w:val="008D54D0"/>
    <w:rsid w:val="008D54EE"/>
    <w:rsid w:val="008D5611"/>
    <w:rsid w:val="008D5712"/>
    <w:rsid w:val="008D5764"/>
    <w:rsid w:val="008D59DA"/>
    <w:rsid w:val="008D5AD6"/>
    <w:rsid w:val="008D5AD7"/>
    <w:rsid w:val="008D5BFE"/>
    <w:rsid w:val="008D5D57"/>
    <w:rsid w:val="008D5D5A"/>
    <w:rsid w:val="008D625A"/>
    <w:rsid w:val="008D6295"/>
    <w:rsid w:val="008D634F"/>
    <w:rsid w:val="008D6388"/>
    <w:rsid w:val="008D6402"/>
    <w:rsid w:val="008D658F"/>
    <w:rsid w:val="008D6728"/>
    <w:rsid w:val="008D688A"/>
    <w:rsid w:val="008D6ACA"/>
    <w:rsid w:val="008D6BAF"/>
    <w:rsid w:val="008D6DC1"/>
    <w:rsid w:val="008D6F9E"/>
    <w:rsid w:val="008D7043"/>
    <w:rsid w:val="008D710F"/>
    <w:rsid w:val="008D71E5"/>
    <w:rsid w:val="008D72CC"/>
    <w:rsid w:val="008D74A3"/>
    <w:rsid w:val="008D76A8"/>
    <w:rsid w:val="008D7812"/>
    <w:rsid w:val="008D786A"/>
    <w:rsid w:val="008D7A3E"/>
    <w:rsid w:val="008D7CB4"/>
    <w:rsid w:val="008D7F34"/>
    <w:rsid w:val="008E0044"/>
    <w:rsid w:val="008E00C4"/>
    <w:rsid w:val="008E031E"/>
    <w:rsid w:val="008E071E"/>
    <w:rsid w:val="008E0800"/>
    <w:rsid w:val="008E085B"/>
    <w:rsid w:val="008E08A8"/>
    <w:rsid w:val="008E0A46"/>
    <w:rsid w:val="008E0BF6"/>
    <w:rsid w:val="008E0CAA"/>
    <w:rsid w:val="008E0CB8"/>
    <w:rsid w:val="008E0D17"/>
    <w:rsid w:val="008E0E32"/>
    <w:rsid w:val="008E0E43"/>
    <w:rsid w:val="008E0F10"/>
    <w:rsid w:val="008E0FCC"/>
    <w:rsid w:val="008E0FEB"/>
    <w:rsid w:val="008E102A"/>
    <w:rsid w:val="008E1058"/>
    <w:rsid w:val="008E1116"/>
    <w:rsid w:val="008E113F"/>
    <w:rsid w:val="008E1836"/>
    <w:rsid w:val="008E18EE"/>
    <w:rsid w:val="008E1BF0"/>
    <w:rsid w:val="008E1DA8"/>
    <w:rsid w:val="008E21B6"/>
    <w:rsid w:val="008E2331"/>
    <w:rsid w:val="008E2419"/>
    <w:rsid w:val="008E242E"/>
    <w:rsid w:val="008E25BB"/>
    <w:rsid w:val="008E2623"/>
    <w:rsid w:val="008E28CD"/>
    <w:rsid w:val="008E28E2"/>
    <w:rsid w:val="008E2911"/>
    <w:rsid w:val="008E29A9"/>
    <w:rsid w:val="008E2A44"/>
    <w:rsid w:val="008E2ABA"/>
    <w:rsid w:val="008E2AE8"/>
    <w:rsid w:val="008E2B1A"/>
    <w:rsid w:val="008E2CD2"/>
    <w:rsid w:val="008E2CFD"/>
    <w:rsid w:val="008E2D85"/>
    <w:rsid w:val="008E2EA2"/>
    <w:rsid w:val="008E2FE5"/>
    <w:rsid w:val="008E3585"/>
    <w:rsid w:val="008E393B"/>
    <w:rsid w:val="008E3AD5"/>
    <w:rsid w:val="008E3B21"/>
    <w:rsid w:val="008E3B2A"/>
    <w:rsid w:val="008E3C50"/>
    <w:rsid w:val="008E3C94"/>
    <w:rsid w:val="008E3CFA"/>
    <w:rsid w:val="008E3D4D"/>
    <w:rsid w:val="008E3EED"/>
    <w:rsid w:val="008E420D"/>
    <w:rsid w:val="008E4435"/>
    <w:rsid w:val="008E4448"/>
    <w:rsid w:val="008E4470"/>
    <w:rsid w:val="008E448C"/>
    <w:rsid w:val="008E44DB"/>
    <w:rsid w:val="008E453D"/>
    <w:rsid w:val="008E453E"/>
    <w:rsid w:val="008E45F0"/>
    <w:rsid w:val="008E4773"/>
    <w:rsid w:val="008E4800"/>
    <w:rsid w:val="008E4886"/>
    <w:rsid w:val="008E4895"/>
    <w:rsid w:val="008E499A"/>
    <w:rsid w:val="008E4BE4"/>
    <w:rsid w:val="008E4CDC"/>
    <w:rsid w:val="008E4DFB"/>
    <w:rsid w:val="008E4E39"/>
    <w:rsid w:val="008E5053"/>
    <w:rsid w:val="008E50CC"/>
    <w:rsid w:val="008E532A"/>
    <w:rsid w:val="008E5432"/>
    <w:rsid w:val="008E54EB"/>
    <w:rsid w:val="008E5761"/>
    <w:rsid w:val="008E5870"/>
    <w:rsid w:val="008E5A48"/>
    <w:rsid w:val="008E5B26"/>
    <w:rsid w:val="008E5D3B"/>
    <w:rsid w:val="008E5DE4"/>
    <w:rsid w:val="008E6013"/>
    <w:rsid w:val="008E6015"/>
    <w:rsid w:val="008E6088"/>
    <w:rsid w:val="008E61E0"/>
    <w:rsid w:val="008E6449"/>
    <w:rsid w:val="008E6483"/>
    <w:rsid w:val="008E6555"/>
    <w:rsid w:val="008E66A4"/>
    <w:rsid w:val="008E672E"/>
    <w:rsid w:val="008E68D9"/>
    <w:rsid w:val="008E6903"/>
    <w:rsid w:val="008E6A49"/>
    <w:rsid w:val="008E7055"/>
    <w:rsid w:val="008E709D"/>
    <w:rsid w:val="008E7181"/>
    <w:rsid w:val="008E71C6"/>
    <w:rsid w:val="008E755C"/>
    <w:rsid w:val="008E77A1"/>
    <w:rsid w:val="008E783F"/>
    <w:rsid w:val="008E78F6"/>
    <w:rsid w:val="008E79CB"/>
    <w:rsid w:val="008E7B7E"/>
    <w:rsid w:val="008E7BB3"/>
    <w:rsid w:val="008E7CDD"/>
    <w:rsid w:val="008E7DF3"/>
    <w:rsid w:val="008E7E19"/>
    <w:rsid w:val="008E7F1D"/>
    <w:rsid w:val="008F01AF"/>
    <w:rsid w:val="008F01E1"/>
    <w:rsid w:val="008F020D"/>
    <w:rsid w:val="008F0504"/>
    <w:rsid w:val="008F0574"/>
    <w:rsid w:val="008F0585"/>
    <w:rsid w:val="008F065B"/>
    <w:rsid w:val="008F06F3"/>
    <w:rsid w:val="008F074B"/>
    <w:rsid w:val="008F0762"/>
    <w:rsid w:val="008F0881"/>
    <w:rsid w:val="008F088D"/>
    <w:rsid w:val="008F08C4"/>
    <w:rsid w:val="008F09C0"/>
    <w:rsid w:val="008F0ADF"/>
    <w:rsid w:val="008F0D1A"/>
    <w:rsid w:val="008F0D29"/>
    <w:rsid w:val="008F1078"/>
    <w:rsid w:val="008F1081"/>
    <w:rsid w:val="008F140A"/>
    <w:rsid w:val="008F14B0"/>
    <w:rsid w:val="008F14E9"/>
    <w:rsid w:val="008F166F"/>
    <w:rsid w:val="008F172D"/>
    <w:rsid w:val="008F197A"/>
    <w:rsid w:val="008F1C2A"/>
    <w:rsid w:val="008F2016"/>
    <w:rsid w:val="008F2040"/>
    <w:rsid w:val="008F21AD"/>
    <w:rsid w:val="008F222C"/>
    <w:rsid w:val="008F2340"/>
    <w:rsid w:val="008F24A1"/>
    <w:rsid w:val="008F2584"/>
    <w:rsid w:val="008F287C"/>
    <w:rsid w:val="008F2884"/>
    <w:rsid w:val="008F29CD"/>
    <w:rsid w:val="008F2B3B"/>
    <w:rsid w:val="008F2B57"/>
    <w:rsid w:val="008F2F6D"/>
    <w:rsid w:val="008F35DB"/>
    <w:rsid w:val="008F361C"/>
    <w:rsid w:val="008F39A9"/>
    <w:rsid w:val="008F3A36"/>
    <w:rsid w:val="008F3AA4"/>
    <w:rsid w:val="008F3C4F"/>
    <w:rsid w:val="008F3CC3"/>
    <w:rsid w:val="008F3DC2"/>
    <w:rsid w:val="008F3DFA"/>
    <w:rsid w:val="008F3EB4"/>
    <w:rsid w:val="008F3EB5"/>
    <w:rsid w:val="008F3F5E"/>
    <w:rsid w:val="008F403A"/>
    <w:rsid w:val="008F411D"/>
    <w:rsid w:val="008F4157"/>
    <w:rsid w:val="008F41F5"/>
    <w:rsid w:val="008F4284"/>
    <w:rsid w:val="008F4424"/>
    <w:rsid w:val="008F483A"/>
    <w:rsid w:val="008F4848"/>
    <w:rsid w:val="008F494F"/>
    <w:rsid w:val="008F4A14"/>
    <w:rsid w:val="008F4ABD"/>
    <w:rsid w:val="008F4ECA"/>
    <w:rsid w:val="008F5069"/>
    <w:rsid w:val="008F5556"/>
    <w:rsid w:val="008F56EE"/>
    <w:rsid w:val="008F57C3"/>
    <w:rsid w:val="008F5879"/>
    <w:rsid w:val="008F589F"/>
    <w:rsid w:val="008F58AA"/>
    <w:rsid w:val="008F59C6"/>
    <w:rsid w:val="008F59E5"/>
    <w:rsid w:val="008F5A82"/>
    <w:rsid w:val="008F5C9A"/>
    <w:rsid w:val="008F5E72"/>
    <w:rsid w:val="008F625C"/>
    <w:rsid w:val="008F630A"/>
    <w:rsid w:val="008F6361"/>
    <w:rsid w:val="008F64FE"/>
    <w:rsid w:val="008F6887"/>
    <w:rsid w:val="008F6F9E"/>
    <w:rsid w:val="008F70B3"/>
    <w:rsid w:val="008F7265"/>
    <w:rsid w:val="008F749A"/>
    <w:rsid w:val="008F76AE"/>
    <w:rsid w:val="008F76BE"/>
    <w:rsid w:val="008F7719"/>
    <w:rsid w:val="008F78DD"/>
    <w:rsid w:val="008F7B18"/>
    <w:rsid w:val="008F7D6C"/>
    <w:rsid w:val="008F7DD4"/>
    <w:rsid w:val="008F7E46"/>
    <w:rsid w:val="00900101"/>
    <w:rsid w:val="00900491"/>
    <w:rsid w:val="0090056D"/>
    <w:rsid w:val="0090092E"/>
    <w:rsid w:val="009009E9"/>
    <w:rsid w:val="00900AC7"/>
    <w:rsid w:val="00900BE9"/>
    <w:rsid w:val="00900C6A"/>
    <w:rsid w:val="00900D4C"/>
    <w:rsid w:val="009010E7"/>
    <w:rsid w:val="00901166"/>
    <w:rsid w:val="009011CD"/>
    <w:rsid w:val="00901257"/>
    <w:rsid w:val="0090158C"/>
    <w:rsid w:val="0090192E"/>
    <w:rsid w:val="00901A96"/>
    <w:rsid w:val="00901AB2"/>
    <w:rsid w:val="00901ABE"/>
    <w:rsid w:val="00901D54"/>
    <w:rsid w:val="00901EAF"/>
    <w:rsid w:val="009021F9"/>
    <w:rsid w:val="00902278"/>
    <w:rsid w:val="00902328"/>
    <w:rsid w:val="00902518"/>
    <w:rsid w:val="009025C0"/>
    <w:rsid w:val="00902607"/>
    <w:rsid w:val="00902610"/>
    <w:rsid w:val="00902890"/>
    <w:rsid w:val="00902A15"/>
    <w:rsid w:val="00902A17"/>
    <w:rsid w:val="00902A93"/>
    <w:rsid w:val="00902B6B"/>
    <w:rsid w:val="00902D30"/>
    <w:rsid w:val="00902D66"/>
    <w:rsid w:val="009031BF"/>
    <w:rsid w:val="009032EE"/>
    <w:rsid w:val="00903362"/>
    <w:rsid w:val="00903480"/>
    <w:rsid w:val="009035D8"/>
    <w:rsid w:val="009035E6"/>
    <w:rsid w:val="0090362E"/>
    <w:rsid w:val="00903655"/>
    <w:rsid w:val="009038A7"/>
    <w:rsid w:val="00903A0F"/>
    <w:rsid w:val="00903AD5"/>
    <w:rsid w:val="00903E36"/>
    <w:rsid w:val="00903F04"/>
    <w:rsid w:val="00903F29"/>
    <w:rsid w:val="00903FC9"/>
    <w:rsid w:val="00904116"/>
    <w:rsid w:val="00904194"/>
    <w:rsid w:val="009042FD"/>
    <w:rsid w:val="0090430B"/>
    <w:rsid w:val="00904355"/>
    <w:rsid w:val="00904621"/>
    <w:rsid w:val="0090493A"/>
    <w:rsid w:val="0090494B"/>
    <w:rsid w:val="00904B51"/>
    <w:rsid w:val="00904BE6"/>
    <w:rsid w:val="00904CD8"/>
    <w:rsid w:val="00904D73"/>
    <w:rsid w:val="00904DED"/>
    <w:rsid w:val="00904E2E"/>
    <w:rsid w:val="00904EE8"/>
    <w:rsid w:val="00904F52"/>
    <w:rsid w:val="009050EC"/>
    <w:rsid w:val="009051BE"/>
    <w:rsid w:val="0090525B"/>
    <w:rsid w:val="009056D9"/>
    <w:rsid w:val="00905842"/>
    <w:rsid w:val="009059D3"/>
    <w:rsid w:val="00905EA9"/>
    <w:rsid w:val="009061C1"/>
    <w:rsid w:val="009066F4"/>
    <w:rsid w:val="0090680B"/>
    <w:rsid w:val="00906943"/>
    <w:rsid w:val="009069C6"/>
    <w:rsid w:val="00906A3B"/>
    <w:rsid w:val="00906A7B"/>
    <w:rsid w:val="00906C81"/>
    <w:rsid w:val="00906C88"/>
    <w:rsid w:val="00906FD1"/>
    <w:rsid w:val="009070AC"/>
    <w:rsid w:val="0090721D"/>
    <w:rsid w:val="00907301"/>
    <w:rsid w:val="0090752B"/>
    <w:rsid w:val="009075DE"/>
    <w:rsid w:val="00907639"/>
    <w:rsid w:val="0090775C"/>
    <w:rsid w:val="009079BE"/>
    <w:rsid w:val="00907B84"/>
    <w:rsid w:val="00907BE1"/>
    <w:rsid w:val="00907C79"/>
    <w:rsid w:val="00907FA7"/>
    <w:rsid w:val="00910275"/>
    <w:rsid w:val="0091041D"/>
    <w:rsid w:val="009104A5"/>
    <w:rsid w:val="00910650"/>
    <w:rsid w:val="009106AB"/>
    <w:rsid w:val="00910700"/>
    <w:rsid w:val="00910BC9"/>
    <w:rsid w:val="00910C2C"/>
    <w:rsid w:val="00910F12"/>
    <w:rsid w:val="00910F18"/>
    <w:rsid w:val="00910F42"/>
    <w:rsid w:val="009113D1"/>
    <w:rsid w:val="0091171E"/>
    <w:rsid w:val="009117D7"/>
    <w:rsid w:val="009119CE"/>
    <w:rsid w:val="009119F8"/>
    <w:rsid w:val="00911C6C"/>
    <w:rsid w:val="00911CB3"/>
    <w:rsid w:val="00911CBC"/>
    <w:rsid w:val="00911D48"/>
    <w:rsid w:val="00911DB1"/>
    <w:rsid w:val="00911F40"/>
    <w:rsid w:val="00911F96"/>
    <w:rsid w:val="009122A7"/>
    <w:rsid w:val="0091237E"/>
    <w:rsid w:val="009123A1"/>
    <w:rsid w:val="009124FF"/>
    <w:rsid w:val="009125EB"/>
    <w:rsid w:val="0091266F"/>
    <w:rsid w:val="00912757"/>
    <w:rsid w:val="0091278E"/>
    <w:rsid w:val="009127D5"/>
    <w:rsid w:val="00912C78"/>
    <w:rsid w:val="009130D4"/>
    <w:rsid w:val="00913226"/>
    <w:rsid w:val="0091331B"/>
    <w:rsid w:val="009133D2"/>
    <w:rsid w:val="009134EC"/>
    <w:rsid w:val="0091378C"/>
    <w:rsid w:val="00913C1D"/>
    <w:rsid w:val="00913C8F"/>
    <w:rsid w:val="00913D32"/>
    <w:rsid w:val="00913E33"/>
    <w:rsid w:val="00913EA9"/>
    <w:rsid w:val="00913FE9"/>
    <w:rsid w:val="0091411D"/>
    <w:rsid w:val="00914156"/>
    <w:rsid w:val="009141C4"/>
    <w:rsid w:val="0091426F"/>
    <w:rsid w:val="00914288"/>
    <w:rsid w:val="009145EA"/>
    <w:rsid w:val="0091462E"/>
    <w:rsid w:val="009147F5"/>
    <w:rsid w:val="00914AB3"/>
    <w:rsid w:val="00914BEB"/>
    <w:rsid w:val="00914C58"/>
    <w:rsid w:val="00914CCB"/>
    <w:rsid w:val="00914EBD"/>
    <w:rsid w:val="009153F3"/>
    <w:rsid w:val="0091574D"/>
    <w:rsid w:val="00915993"/>
    <w:rsid w:val="00915C67"/>
    <w:rsid w:val="00915F07"/>
    <w:rsid w:val="00915FA4"/>
    <w:rsid w:val="009162BF"/>
    <w:rsid w:val="0091653E"/>
    <w:rsid w:val="009166D4"/>
    <w:rsid w:val="009167C0"/>
    <w:rsid w:val="00916C30"/>
    <w:rsid w:val="00916D13"/>
    <w:rsid w:val="00916E59"/>
    <w:rsid w:val="00916F41"/>
    <w:rsid w:val="00916F8D"/>
    <w:rsid w:val="00917036"/>
    <w:rsid w:val="0091714D"/>
    <w:rsid w:val="009171A9"/>
    <w:rsid w:val="009171CD"/>
    <w:rsid w:val="009171F2"/>
    <w:rsid w:val="0091723B"/>
    <w:rsid w:val="00917439"/>
    <w:rsid w:val="00917511"/>
    <w:rsid w:val="00917CE3"/>
    <w:rsid w:val="00917EE1"/>
    <w:rsid w:val="0092010D"/>
    <w:rsid w:val="0092014E"/>
    <w:rsid w:val="00920252"/>
    <w:rsid w:val="009202D7"/>
    <w:rsid w:val="00920619"/>
    <w:rsid w:val="0092078C"/>
    <w:rsid w:val="009207C0"/>
    <w:rsid w:val="00920837"/>
    <w:rsid w:val="00920915"/>
    <w:rsid w:val="009209AF"/>
    <w:rsid w:val="00920AC9"/>
    <w:rsid w:val="00920B5F"/>
    <w:rsid w:val="00920D12"/>
    <w:rsid w:val="00920D27"/>
    <w:rsid w:val="00920DDA"/>
    <w:rsid w:val="00920F3A"/>
    <w:rsid w:val="009211DE"/>
    <w:rsid w:val="009213EF"/>
    <w:rsid w:val="0092168E"/>
    <w:rsid w:val="00921829"/>
    <w:rsid w:val="00921A0C"/>
    <w:rsid w:val="00921B50"/>
    <w:rsid w:val="00921CCF"/>
    <w:rsid w:val="00921CEA"/>
    <w:rsid w:val="00921D4B"/>
    <w:rsid w:val="00921D5F"/>
    <w:rsid w:val="00921E7D"/>
    <w:rsid w:val="00921EC9"/>
    <w:rsid w:val="00921F33"/>
    <w:rsid w:val="00922068"/>
    <w:rsid w:val="009220AE"/>
    <w:rsid w:val="0092225D"/>
    <w:rsid w:val="009222A1"/>
    <w:rsid w:val="009223DA"/>
    <w:rsid w:val="00922891"/>
    <w:rsid w:val="00922AC8"/>
    <w:rsid w:val="00922B02"/>
    <w:rsid w:val="00922F1A"/>
    <w:rsid w:val="009230B4"/>
    <w:rsid w:val="0092318E"/>
    <w:rsid w:val="009233BA"/>
    <w:rsid w:val="0092356E"/>
    <w:rsid w:val="0092367D"/>
    <w:rsid w:val="00923706"/>
    <w:rsid w:val="00923892"/>
    <w:rsid w:val="00923AE9"/>
    <w:rsid w:val="00923B53"/>
    <w:rsid w:val="00923B73"/>
    <w:rsid w:val="00923E44"/>
    <w:rsid w:val="00923EB7"/>
    <w:rsid w:val="00923F94"/>
    <w:rsid w:val="00923FFC"/>
    <w:rsid w:val="0092405F"/>
    <w:rsid w:val="009240BF"/>
    <w:rsid w:val="00924125"/>
    <w:rsid w:val="00924143"/>
    <w:rsid w:val="009241A9"/>
    <w:rsid w:val="00924216"/>
    <w:rsid w:val="0092422C"/>
    <w:rsid w:val="00924270"/>
    <w:rsid w:val="0092431D"/>
    <w:rsid w:val="009245A3"/>
    <w:rsid w:val="009245AC"/>
    <w:rsid w:val="0092476A"/>
    <w:rsid w:val="009248F0"/>
    <w:rsid w:val="00924E73"/>
    <w:rsid w:val="0092513A"/>
    <w:rsid w:val="00925249"/>
    <w:rsid w:val="009252C7"/>
    <w:rsid w:val="009252DC"/>
    <w:rsid w:val="009252FB"/>
    <w:rsid w:val="00925445"/>
    <w:rsid w:val="0092556A"/>
    <w:rsid w:val="009255A0"/>
    <w:rsid w:val="0092563F"/>
    <w:rsid w:val="00925B09"/>
    <w:rsid w:val="00925D5D"/>
    <w:rsid w:val="00926098"/>
    <w:rsid w:val="009261FE"/>
    <w:rsid w:val="0092639D"/>
    <w:rsid w:val="00926412"/>
    <w:rsid w:val="009267C9"/>
    <w:rsid w:val="00926873"/>
    <w:rsid w:val="00926981"/>
    <w:rsid w:val="00926A0D"/>
    <w:rsid w:val="00926C76"/>
    <w:rsid w:val="00926DFA"/>
    <w:rsid w:val="00926E1A"/>
    <w:rsid w:val="00926F20"/>
    <w:rsid w:val="00926F43"/>
    <w:rsid w:val="0092729E"/>
    <w:rsid w:val="009273B6"/>
    <w:rsid w:val="009273E5"/>
    <w:rsid w:val="009274CE"/>
    <w:rsid w:val="00927501"/>
    <w:rsid w:val="009275FC"/>
    <w:rsid w:val="009276FF"/>
    <w:rsid w:val="009277CD"/>
    <w:rsid w:val="009279A3"/>
    <w:rsid w:val="00927ABB"/>
    <w:rsid w:val="00927B8A"/>
    <w:rsid w:val="00927BFC"/>
    <w:rsid w:val="00927CF3"/>
    <w:rsid w:val="00927D47"/>
    <w:rsid w:val="00927E7C"/>
    <w:rsid w:val="00927EB4"/>
    <w:rsid w:val="00930008"/>
    <w:rsid w:val="00930192"/>
    <w:rsid w:val="009301DB"/>
    <w:rsid w:val="009301E1"/>
    <w:rsid w:val="0093027B"/>
    <w:rsid w:val="0093040F"/>
    <w:rsid w:val="00930D69"/>
    <w:rsid w:val="00930D7F"/>
    <w:rsid w:val="00930E64"/>
    <w:rsid w:val="00930EAA"/>
    <w:rsid w:val="00930F20"/>
    <w:rsid w:val="00930F6B"/>
    <w:rsid w:val="00931121"/>
    <w:rsid w:val="00931559"/>
    <w:rsid w:val="0093164C"/>
    <w:rsid w:val="00931650"/>
    <w:rsid w:val="009316C9"/>
    <w:rsid w:val="009319A1"/>
    <w:rsid w:val="00931A39"/>
    <w:rsid w:val="00931AE2"/>
    <w:rsid w:val="00931C51"/>
    <w:rsid w:val="00931FB6"/>
    <w:rsid w:val="00931FEF"/>
    <w:rsid w:val="009322CA"/>
    <w:rsid w:val="009322DB"/>
    <w:rsid w:val="00932455"/>
    <w:rsid w:val="009325D3"/>
    <w:rsid w:val="009325F1"/>
    <w:rsid w:val="0093290B"/>
    <w:rsid w:val="00932B26"/>
    <w:rsid w:val="00932D41"/>
    <w:rsid w:val="00932E80"/>
    <w:rsid w:val="00932F63"/>
    <w:rsid w:val="00932FC5"/>
    <w:rsid w:val="0093310C"/>
    <w:rsid w:val="00933307"/>
    <w:rsid w:val="00933450"/>
    <w:rsid w:val="00933634"/>
    <w:rsid w:val="0093367B"/>
    <w:rsid w:val="00933733"/>
    <w:rsid w:val="009337D4"/>
    <w:rsid w:val="009339D7"/>
    <w:rsid w:val="00933BFD"/>
    <w:rsid w:val="00933C11"/>
    <w:rsid w:val="00933C5F"/>
    <w:rsid w:val="00933CFF"/>
    <w:rsid w:val="00933E13"/>
    <w:rsid w:val="009340AF"/>
    <w:rsid w:val="009340D9"/>
    <w:rsid w:val="00934146"/>
    <w:rsid w:val="00934169"/>
    <w:rsid w:val="009342F7"/>
    <w:rsid w:val="00934461"/>
    <w:rsid w:val="0093454E"/>
    <w:rsid w:val="00934896"/>
    <w:rsid w:val="00934931"/>
    <w:rsid w:val="009349CC"/>
    <w:rsid w:val="009349D5"/>
    <w:rsid w:val="00934F4A"/>
    <w:rsid w:val="00934F8F"/>
    <w:rsid w:val="00934FE7"/>
    <w:rsid w:val="009351A9"/>
    <w:rsid w:val="00935579"/>
    <w:rsid w:val="009357DB"/>
    <w:rsid w:val="0093590A"/>
    <w:rsid w:val="009359ED"/>
    <w:rsid w:val="00935B4F"/>
    <w:rsid w:val="00935C1E"/>
    <w:rsid w:val="00935D32"/>
    <w:rsid w:val="00935DE8"/>
    <w:rsid w:val="00935E43"/>
    <w:rsid w:val="009361E0"/>
    <w:rsid w:val="00936275"/>
    <w:rsid w:val="0093628B"/>
    <w:rsid w:val="009363B0"/>
    <w:rsid w:val="00936533"/>
    <w:rsid w:val="00936571"/>
    <w:rsid w:val="0093657C"/>
    <w:rsid w:val="0093681E"/>
    <w:rsid w:val="009369DA"/>
    <w:rsid w:val="00936B2F"/>
    <w:rsid w:val="00936C01"/>
    <w:rsid w:val="00936C94"/>
    <w:rsid w:val="00936E9E"/>
    <w:rsid w:val="00936F1A"/>
    <w:rsid w:val="0093705E"/>
    <w:rsid w:val="0093711F"/>
    <w:rsid w:val="0093720F"/>
    <w:rsid w:val="0093741D"/>
    <w:rsid w:val="0093751E"/>
    <w:rsid w:val="0093760F"/>
    <w:rsid w:val="00937879"/>
    <w:rsid w:val="009379BE"/>
    <w:rsid w:val="00937CC5"/>
    <w:rsid w:val="00937D4A"/>
    <w:rsid w:val="00937F8C"/>
    <w:rsid w:val="00937FDD"/>
    <w:rsid w:val="00940111"/>
    <w:rsid w:val="009401F5"/>
    <w:rsid w:val="009403E0"/>
    <w:rsid w:val="0094072B"/>
    <w:rsid w:val="00940789"/>
    <w:rsid w:val="009408BB"/>
    <w:rsid w:val="00940AB3"/>
    <w:rsid w:val="00940BC7"/>
    <w:rsid w:val="00940C86"/>
    <w:rsid w:val="00940E18"/>
    <w:rsid w:val="009410F1"/>
    <w:rsid w:val="0094127F"/>
    <w:rsid w:val="009412D5"/>
    <w:rsid w:val="009412E3"/>
    <w:rsid w:val="009413D9"/>
    <w:rsid w:val="00941407"/>
    <w:rsid w:val="00941421"/>
    <w:rsid w:val="00941587"/>
    <w:rsid w:val="009415AA"/>
    <w:rsid w:val="009418AF"/>
    <w:rsid w:val="009418FA"/>
    <w:rsid w:val="00941A09"/>
    <w:rsid w:val="00941A4A"/>
    <w:rsid w:val="00941A65"/>
    <w:rsid w:val="00941D57"/>
    <w:rsid w:val="00941D70"/>
    <w:rsid w:val="00941D71"/>
    <w:rsid w:val="00941E19"/>
    <w:rsid w:val="00941E92"/>
    <w:rsid w:val="00942242"/>
    <w:rsid w:val="009425CC"/>
    <w:rsid w:val="00942628"/>
    <w:rsid w:val="0094275D"/>
    <w:rsid w:val="00942A88"/>
    <w:rsid w:val="00942AEA"/>
    <w:rsid w:val="00942CA8"/>
    <w:rsid w:val="00942D0A"/>
    <w:rsid w:val="00942D92"/>
    <w:rsid w:val="00942E60"/>
    <w:rsid w:val="0094300F"/>
    <w:rsid w:val="00943034"/>
    <w:rsid w:val="00943178"/>
    <w:rsid w:val="0094318D"/>
    <w:rsid w:val="00943682"/>
    <w:rsid w:val="009436BC"/>
    <w:rsid w:val="00943944"/>
    <w:rsid w:val="00943B77"/>
    <w:rsid w:val="00943D9C"/>
    <w:rsid w:val="00943E64"/>
    <w:rsid w:val="00943EDE"/>
    <w:rsid w:val="0094427B"/>
    <w:rsid w:val="00944504"/>
    <w:rsid w:val="00944630"/>
    <w:rsid w:val="009446B4"/>
    <w:rsid w:val="00944879"/>
    <w:rsid w:val="00944A6A"/>
    <w:rsid w:val="00944E45"/>
    <w:rsid w:val="009450A0"/>
    <w:rsid w:val="00945102"/>
    <w:rsid w:val="00945109"/>
    <w:rsid w:val="00945131"/>
    <w:rsid w:val="0094522E"/>
    <w:rsid w:val="0094529B"/>
    <w:rsid w:val="00945474"/>
    <w:rsid w:val="00945884"/>
    <w:rsid w:val="00945AAA"/>
    <w:rsid w:val="00945E0F"/>
    <w:rsid w:val="00945ED0"/>
    <w:rsid w:val="009460B3"/>
    <w:rsid w:val="009461DC"/>
    <w:rsid w:val="009463E6"/>
    <w:rsid w:val="00946431"/>
    <w:rsid w:val="009465D5"/>
    <w:rsid w:val="00946698"/>
    <w:rsid w:val="0094676D"/>
    <w:rsid w:val="00946803"/>
    <w:rsid w:val="00946828"/>
    <w:rsid w:val="00946A55"/>
    <w:rsid w:val="00946D3B"/>
    <w:rsid w:val="00946F2F"/>
    <w:rsid w:val="00946F4F"/>
    <w:rsid w:val="00947047"/>
    <w:rsid w:val="009470B5"/>
    <w:rsid w:val="009470DE"/>
    <w:rsid w:val="00947104"/>
    <w:rsid w:val="00947148"/>
    <w:rsid w:val="009471AB"/>
    <w:rsid w:val="0094742B"/>
    <w:rsid w:val="0094751A"/>
    <w:rsid w:val="009477EC"/>
    <w:rsid w:val="00947925"/>
    <w:rsid w:val="0094798A"/>
    <w:rsid w:val="00947B7B"/>
    <w:rsid w:val="00947C5F"/>
    <w:rsid w:val="00947DDE"/>
    <w:rsid w:val="00947E45"/>
    <w:rsid w:val="00947FAE"/>
    <w:rsid w:val="00947FE4"/>
    <w:rsid w:val="0095038D"/>
    <w:rsid w:val="009506E6"/>
    <w:rsid w:val="009508AC"/>
    <w:rsid w:val="00950943"/>
    <w:rsid w:val="00950DA0"/>
    <w:rsid w:val="00950F57"/>
    <w:rsid w:val="0095101E"/>
    <w:rsid w:val="009510D6"/>
    <w:rsid w:val="009512CC"/>
    <w:rsid w:val="00951353"/>
    <w:rsid w:val="009514F7"/>
    <w:rsid w:val="009516FF"/>
    <w:rsid w:val="00951786"/>
    <w:rsid w:val="0095181C"/>
    <w:rsid w:val="00951A03"/>
    <w:rsid w:val="00951A52"/>
    <w:rsid w:val="00951C32"/>
    <w:rsid w:val="00951D6A"/>
    <w:rsid w:val="00951DEC"/>
    <w:rsid w:val="00952088"/>
    <w:rsid w:val="00952144"/>
    <w:rsid w:val="00952213"/>
    <w:rsid w:val="00952261"/>
    <w:rsid w:val="0095242F"/>
    <w:rsid w:val="00952473"/>
    <w:rsid w:val="009524AA"/>
    <w:rsid w:val="009524D1"/>
    <w:rsid w:val="009526BE"/>
    <w:rsid w:val="009526FB"/>
    <w:rsid w:val="00952809"/>
    <w:rsid w:val="00952900"/>
    <w:rsid w:val="00952937"/>
    <w:rsid w:val="00952B30"/>
    <w:rsid w:val="00952F33"/>
    <w:rsid w:val="0095307D"/>
    <w:rsid w:val="00953096"/>
    <w:rsid w:val="009532B2"/>
    <w:rsid w:val="00953387"/>
    <w:rsid w:val="009534D3"/>
    <w:rsid w:val="0095354B"/>
    <w:rsid w:val="009537DB"/>
    <w:rsid w:val="0095393D"/>
    <w:rsid w:val="0095393F"/>
    <w:rsid w:val="00953A5A"/>
    <w:rsid w:val="00953AF0"/>
    <w:rsid w:val="00953DA0"/>
    <w:rsid w:val="00953EF1"/>
    <w:rsid w:val="00953F66"/>
    <w:rsid w:val="00954102"/>
    <w:rsid w:val="00954269"/>
    <w:rsid w:val="00954311"/>
    <w:rsid w:val="0095441B"/>
    <w:rsid w:val="0095443D"/>
    <w:rsid w:val="009545C8"/>
    <w:rsid w:val="0095498E"/>
    <w:rsid w:val="00954A5E"/>
    <w:rsid w:val="00954B8D"/>
    <w:rsid w:val="00954B99"/>
    <w:rsid w:val="00954CEE"/>
    <w:rsid w:val="00954D12"/>
    <w:rsid w:val="00954E17"/>
    <w:rsid w:val="00954E48"/>
    <w:rsid w:val="00954F5F"/>
    <w:rsid w:val="00955022"/>
    <w:rsid w:val="00955295"/>
    <w:rsid w:val="009552BA"/>
    <w:rsid w:val="0095559E"/>
    <w:rsid w:val="00955686"/>
    <w:rsid w:val="0095578E"/>
    <w:rsid w:val="009557D9"/>
    <w:rsid w:val="00955C4C"/>
    <w:rsid w:val="00955D43"/>
    <w:rsid w:val="00956284"/>
    <w:rsid w:val="00956396"/>
    <w:rsid w:val="0095652D"/>
    <w:rsid w:val="0095665D"/>
    <w:rsid w:val="00956811"/>
    <w:rsid w:val="00956A51"/>
    <w:rsid w:val="00956C3D"/>
    <w:rsid w:val="00956D9A"/>
    <w:rsid w:val="00956DCA"/>
    <w:rsid w:val="00956EBE"/>
    <w:rsid w:val="00957021"/>
    <w:rsid w:val="00957341"/>
    <w:rsid w:val="00957358"/>
    <w:rsid w:val="00957421"/>
    <w:rsid w:val="00957453"/>
    <w:rsid w:val="00957565"/>
    <w:rsid w:val="009575A2"/>
    <w:rsid w:val="009576AA"/>
    <w:rsid w:val="00957705"/>
    <w:rsid w:val="009577A1"/>
    <w:rsid w:val="00957B5B"/>
    <w:rsid w:val="00957B93"/>
    <w:rsid w:val="00957D7D"/>
    <w:rsid w:val="00957FC1"/>
    <w:rsid w:val="009601D5"/>
    <w:rsid w:val="0096028E"/>
    <w:rsid w:val="009604A2"/>
    <w:rsid w:val="00960740"/>
    <w:rsid w:val="009608E4"/>
    <w:rsid w:val="00960AAE"/>
    <w:rsid w:val="00960B5C"/>
    <w:rsid w:val="00960B8E"/>
    <w:rsid w:val="00960BC3"/>
    <w:rsid w:val="0096128C"/>
    <w:rsid w:val="00961505"/>
    <w:rsid w:val="009617DA"/>
    <w:rsid w:val="00961819"/>
    <w:rsid w:val="00961859"/>
    <w:rsid w:val="009619B0"/>
    <w:rsid w:val="00961BC8"/>
    <w:rsid w:val="00961C6C"/>
    <w:rsid w:val="00961C87"/>
    <w:rsid w:val="00961CC0"/>
    <w:rsid w:val="00961D57"/>
    <w:rsid w:val="00961E2D"/>
    <w:rsid w:val="00961F23"/>
    <w:rsid w:val="00961F8D"/>
    <w:rsid w:val="00961FC2"/>
    <w:rsid w:val="0096201B"/>
    <w:rsid w:val="00962068"/>
    <w:rsid w:val="0096212A"/>
    <w:rsid w:val="00962240"/>
    <w:rsid w:val="0096229D"/>
    <w:rsid w:val="0096244C"/>
    <w:rsid w:val="00962514"/>
    <w:rsid w:val="009625DB"/>
    <w:rsid w:val="0096260E"/>
    <w:rsid w:val="00962624"/>
    <w:rsid w:val="00962688"/>
    <w:rsid w:val="0096269A"/>
    <w:rsid w:val="009628DC"/>
    <w:rsid w:val="00962B2D"/>
    <w:rsid w:val="00962C64"/>
    <w:rsid w:val="00962CF0"/>
    <w:rsid w:val="00962EB4"/>
    <w:rsid w:val="00962EEB"/>
    <w:rsid w:val="00962F04"/>
    <w:rsid w:val="00963059"/>
    <w:rsid w:val="00963072"/>
    <w:rsid w:val="0096318E"/>
    <w:rsid w:val="00963350"/>
    <w:rsid w:val="0096339F"/>
    <w:rsid w:val="00963431"/>
    <w:rsid w:val="009635FD"/>
    <w:rsid w:val="009639D6"/>
    <w:rsid w:val="00963AC1"/>
    <w:rsid w:val="00963BF4"/>
    <w:rsid w:val="00963C97"/>
    <w:rsid w:val="00963DA5"/>
    <w:rsid w:val="00963E7C"/>
    <w:rsid w:val="0096431C"/>
    <w:rsid w:val="00964414"/>
    <w:rsid w:val="0096449C"/>
    <w:rsid w:val="009644EC"/>
    <w:rsid w:val="00964569"/>
    <w:rsid w:val="009645F1"/>
    <w:rsid w:val="009646F8"/>
    <w:rsid w:val="00964804"/>
    <w:rsid w:val="00964830"/>
    <w:rsid w:val="0096491A"/>
    <w:rsid w:val="00964B03"/>
    <w:rsid w:val="00964B91"/>
    <w:rsid w:val="00964BC6"/>
    <w:rsid w:val="00964BDE"/>
    <w:rsid w:val="00964DBC"/>
    <w:rsid w:val="00964DD5"/>
    <w:rsid w:val="00964DE4"/>
    <w:rsid w:val="00964EE0"/>
    <w:rsid w:val="00964F22"/>
    <w:rsid w:val="00964F28"/>
    <w:rsid w:val="009652D4"/>
    <w:rsid w:val="00965344"/>
    <w:rsid w:val="00965429"/>
    <w:rsid w:val="00965448"/>
    <w:rsid w:val="00965550"/>
    <w:rsid w:val="009655B3"/>
    <w:rsid w:val="0096563C"/>
    <w:rsid w:val="009656E0"/>
    <w:rsid w:val="00965715"/>
    <w:rsid w:val="00965C7C"/>
    <w:rsid w:val="00965DF2"/>
    <w:rsid w:val="00965E8E"/>
    <w:rsid w:val="0096601D"/>
    <w:rsid w:val="00966054"/>
    <w:rsid w:val="00966500"/>
    <w:rsid w:val="00966637"/>
    <w:rsid w:val="00966A82"/>
    <w:rsid w:val="00966D02"/>
    <w:rsid w:val="00966D27"/>
    <w:rsid w:val="00966DA8"/>
    <w:rsid w:val="00966E14"/>
    <w:rsid w:val="00966F0F"/>
    <w:rsid w:val="009671BB"/>
    <w:rsid w:val="009672C8"/>
    <w:rsid w:val="0096740D"/>
    <w:rsid w:val="00967412"/>
    <w:rsid w:val="00967466"/>
    <w:rsid w:val="009675CF"/>
    <w:rsid w:val="009676AC"/>
    <w:rsid w:val="009676C8"/>
    <w:rsid w:val="00967840"/>
    <w:rsid w:val="009678A8"/>
    <w:rsid w:val="00967A67"/>
    <w:rsid w:val="00967B2B"/>
    <w:rsid w:val="00967CAD"/>
    <w:rsid w:val="00967CCC"/>
    <w:rsid w:val="00967D30"/>
    <w:rsid w:val="00967E8E"/>
    <w:rsid w:val="00970084"/>
    <w:rsid w:val="00970188"/>
    <w:rsid w:val="009701D0"/>
    <w:rsid w:val="00970285"/>
    <w:rsid w:val="00970439"/>
    <w:rsid w:val="009705E2"/>
    <w:rsid w:val="009705E9"/>
    <w:rsid w:val="009706EE"/>
    <w:rsid w:val="00970A05"/>
    <w:rsid w:val="00970A46"/>
    <w:rsid w:val="00970C5B"/>
    <w:rsid w:val="00970E8C"/>
    <w:rsid w:val="0097111B"/>
    <w:rsid w:val="00971130"/>
    <w:rsid w:val="00971200"/>
    <w:rsid w:val="009713E6"/>
    <w:rsid w:val="0097141E"/>
    <w:rsid w:val="00971450"/>
    <w:rsid w:val="009714C3"/>
    <w:rsid w:val="0097152C"/>
    <w:rsid w:val="009716C7"/>
    <w:rsid w:val="009716DD"/>
    <w:rsid w:val="00971876"/>
    <w:rsid w:val="009719DD"/>
    <w:rsid w:val="00971DC1"/>
    <w:rsid w:val="009720B6"/>
    <w:rsid w:val="009721FB"/>
    <w:rsid w:val="00972232"/>
    <w:rsid w:val="00972242"/>
    <w:rsid w:val="009723AF"/>
    <w:rsid w:val="009723CD"/>
    <w:rsid w:val="009724CB"/>
    <w:rsid w:val="0097250B"/>
    <w:rsid w:val="009725F3"/>
    <w:rsid w:val="0097260B"/>
    <w:rsid w:val="0097265B"/>
    <w:rsid w:val="00972840"/>
    <w:rsid w:val="009728FB"/>
    <w:rsid w:val="009728FC"/>
    <w:rsid w:val="00972961"/>
    <w:rsid w:val="00972982"/>
    <w:rsid w:val="009729B7"/>
    <w:rsid w:val="00972B1B"/>
    <w:rsid w:val="00972B63"/>
    <w:rsid w:val="00972BBC"/>
    <w:rsid w:val="00972DD3"/>
    <w:rsid w:val="0097300E"/>
    <w:rsid w:val="00973117"/>
    <w:rsid w:val="0097311C"/>
    <w:rsid w:val="0097312D"/>
    <w:rsid w:val="00973209"/>
    <w:rsid w:val="009734B9"/>
    <w:rsid w:val="009734BB"/>
    <w:rsid w:val="009734F8"/>
    <w:rsid w:val="009734FD"/>
    <w:rsid w:val="00973504"/>
    <w:rsid w:val="00973590"/>
    <w:rsid w:val="009735A3"/>
    <w:rsid w:val="00973636"/>
    <w:rsid w:val="00973758"/>
    <w:rsid w:val="0097397F"/>
    <w:rsid w:val="00973A4C"/>
    <w:rsid w:val="00973BB4"/>
    <w:rsid w:val="00973DF6"/>
    <w:rsid w:val="00973EF1"/>
    <w:rsid w:val="009741D0"/>
    <w:rsid w:val="009744F7"/>
    <w:rsid w:val="009745E7"/>
    <w:rsid w:val="0097472B"/>
    <w:rsid w:val="0097476F"/>
    <w:rsid w:val="00974A1E"/>
    <w:rsid w:val="00974A75"/>
    <w:rsid w:val="00974AA7"/>
    <w:rsid w:val="00974C5D"/>
    <w:rsid w:val="00974F04"/>
    <w:rsid w:val="00975001"/>
    <w:rsid w:val="00975017"/>
    <w:rsid w:val="0097503D"/>
    <w:rsid w:val="00975226"/>
    <w:rsid w:val="00975228"/>
    <w:rsid w:val="0097522D"/>
    <w:rsid w:val="009754F8"/>
    <w:rsid w:val="00975883"/>
    <w:rsid w:val="009759A0"/>
    <w:rsid w:val="00975A1A"/>
    <w:rsid w:val="00975A83"/>
    <w:rsid w:val="00975C34"/>
    <w:rsid w:val="00975C42"/>
    <w:rsid w:val="00975DD0"/>
    <w:rsid w:val="00975EDE"/>
    <w:rsid w:val="00976071"/>
    <w:rsid w:val="0097608C"/>
    <w:rsid w:val="009760C6"/>
    <w:rsid w:val="0097614D"/>
    <w:rsid w:val="00976267"/>
    <w:rsid w:val="009762D2"/>
    <w:rsid w:val="0097632D"/>
    <w:rsid w:val="009764BF"/>
    <w:rsid w:val="009764CE"/>
    <w:rsid w:val="00976607"/>
    <w:rsid w:val="00976BC8"/>
    <w:rsid w:val="00976DD5"/>
    <w:rsid w:val="00976E7C"/>
    <w:rsid w:val="00976F8F"/>
    <w:rsid w:val="00976FC5"/>
    <w:rsid w:val="0097711D"/>
    <w:rsid w:val="00977211"/>
    <w:rsid w:val="00977305"/>
    <w:rsid w:val="00977381"/>
    <w:rsid w:val="0097739B"/>
    <w:rsid w:val="0097745F"/>
    <w:rsid w:val="0097753A"/>
    <w:rsid w:val="009777B5"/>
    <w:rsid w:val="009777F1"/>
    <w:rsid w:val="00977AB7"/>
    <w:rsid w:val="00977AEB"/>
    <w:rsid w:val="00977E2C"/>
    <w:rsid w:val="009800DD"/>
    <w:rsid w:val="00980196"/>
    <w:rsid w:val="0098027B"/>
    <w:rsid w:val="009802A2"/>
    <w:rsid w:val="00980329"/>
    <w:rsid w:val="00980466"/>
    <w:rsid w:val="00980468"/>
    <w:rsid w:val="009804A1"/>
    <w:rsid w:val="00980513"/>
    <w:rsid w:val="00980546"/>
    <w:rsid w:val="0098059B"/>
    <w:rsid w:val="00980753"/>
    <w:rsid w:val="0098075E"/>
    <w:rsid w:val="009808DB"/>
    <w:rsid w:val="00980C1E"/>
    <w:rsid w:val="00980CFA"/>
    <w:rsid w:val="009810FA"/>
    <w:rsid w:val="009811B6"/>
    <w:rsid w:val="00981388"/>
    <w:rsid w:val="009814BB"/>
    <w:rsid w:val="0098190F"/>
    <w:rsid w:val="0098198A"/>
    <w:rsid w:val="00981AA5"/>
    <w:rsid w:val="00981BBB"/>
    <w:rsid w:val="00981F2D"/>
    <w:rsid w:val="00982271"/>
    <w:rsid w:val="0098247C"/>
    <w:rsid w:val="009826CD"/>
    <w:rsid w:val="00982892"/>
    <w:rsid w:val="00982918"/>
    <w:rsid w:val="00982967"/>
    <w:rsid w:val="00982B75"/>
    <w:rsid w:val="00982D2C"/>
    <w:rsid w:val="00982E51"/>
    <w:rsid w:val="00982E7E"/>
    <w:rsid w:val="00983045"/>
    <w:rsid w:val="009834E2"/>
    <w:rsid w:val="0098381D"/>
    <w:rsid w:val="00983933"/>
    <w:rsid w:val="00983A9D"/>
    <w:rsid w:val="00983E35"/>
    <w:rsid w:val="00984311"/>
    <w:rsid w:val="00984474"/>
    <w:rsid w:val="009846AE"/>
    <w:rsid w:val="009849D1"/>
    <w:rsid w:val="00984AE0"/>
    <w:rsid w:val="00984CF1"/>
    <w:rsid w:val="00984D6C"/>
    <w:rsid w:val="00984DC1"/>
    <w:rsid w:val="009850DC"/>
    <w:rsid w:val="0098541F"/>
    <w:rsid w:val="00985435"/>
    <w:rsid w:val="00985451"/>
    <w:rsid w:val="0098552F"/>
    <w:rsid w:val="00985753"/>
    <w:rsid w:val="009857BC"/>
    <w:rsid w:val="00985A3B"/>
    <w:rsid w:val="00985A7D"/>
    <w:rsid w:val="00985C5A"/>
    <w:rsid w:val="00986160"/>
    <w:rsid w:val="00986287"/>
    <w:rsid w:val="00986612"/>
    <w:rsid w:val="009866E1"/>
    <w:rsid w:val="00986703"/>
    <w:rsid w:val="0098670D"/>
    <w:rsid w:val="009868B1"/>
    <w:rsid w:val="00986A2C"/>
    <w:rsid w:val="00986B31"/>
    <w:rsid w:val="00986C42"/>
    <w:rsid w:val="00986CEC"/>
    <w:rsid w:val="00986D60"/>
    <w:rsid w:val="00986DCB"/>
    <w:rsid w:val="009873A6"/>
    <w:rsid w:val="00987425"/>
    <w:rsid w:val="009875CF"/>
    <w:rsid w:val="00987672"/>
    <w:rsid w:val="009876F9"/>
    <w:rsid w:val="00987B22"/>
    <w:rsid w:val="00987BB8"/>
    <w:rsid w:val="00987DB8"/>
    <w:rsid w:val="00987EDF"/>
    <w:rsid w:val="00987EF3"/>
    <w:rsid w:val="0099004D"/>
    <w:rsid w:val="009903C3"/>
    <w:rsid w:val="009905C1"/>
    <w:rsid w:val="00990606"/>
    <w:rsid w:val="00990816"/>
    <w:rsid w:val="009908D1"/>
    <w:rsid w:val="00990A6D"/>
    <w:rsid w:val="00990D07"/>
    <w:rsid w:val="0099105A"/>
    <w:rsid w:val="009913C9"/>
    <w:rsid w:val="009914D5"/>
    <w:rsid w:val="009914FF"/>
    <w:rsid w:val="00991558"/>
    <w:rsid w:val="0099197A"/>
    <w:rsid w:val="00991A65"/>
    <w:rsid w:val="00991B42"/>
    <w:rsid w:val="00991B6A"/>
    <w:rsid w:val="00991BB2"/>
    <w:rsid w:val="00991D4A"/>
    <w:rsid w:val="00991E11"/>
    <w:rsid w:val="00991F73"/>
    <w:rsid w:val="009920CC"/>
    <w:rsid w:val="009920D2"/>
    <w:rsid w:val="00992156"/>
    <w:rsid w:val="009921C0"/>
    <w:rsid w:val="0099221C"/>
    <w:rsid w:val="009922E7"/>
    <w:rsid w:val="0099230F"/>
    <w:rsid w:val="00992383"/>
    <w:rsid w:val="009924FA"/>
    <w:rsid w:val="00992545"/>
    <w:rsid w:val="009925BB"/>
    <w:rsid w:val="00992714"/>
    <w:rsid w:val="0099277E"/>
    <w:rsid w:val="00992916"/>
    <w:rsid w:val="00992D60"/>
    <w:rsid w:val="00992EB8"/>
    <w:rsid w:val="009930FB"/>
    <w:rsid w:val="00993294"/>
    <w:rsid w:val="0099342C"/>
    <w:rsid w:val="0099377C"/>
    <w:rsid w:val="009937FE"/>
    <w:rsid w:val="00993AE3"/>
    <w:rsid w:val="00993B53"/>
    <w:rsid w:val="00994022"/>
    <w:rsid w:val="00994068"/>
    <w:rsid w:val="00994449"/>
    <w:rsid w:val="00994567"/>
    <w:rsid w:val="00994752"/>
    <w:rsid w:val="00994757"/>
    <w:rsid w:val="009949EA"/>
    <w:rsid w:val="00994ABE"/>
    <w:rsid w:val="00994B38"/>
    <w:rsid w:val="00994C6D"/>
    <w:rsid w:val="00994F05"/>
    <w:rsid w:val="00994F12"/>
    <w:rsid w:val="00994F7F"/>
    <w:rsid w:val="009950E2"/>
    <w:rsid w:val="00995316"/>
    <w:rsid w:val="00995678"/>
    <w:rsid w:val="00995950"/>
    <w:rsid w:val="00995A2A"/>
    <w:rsid w:val="00995A33"/>
    <w:rsid w:val="00995ADF"/>
    <w:rsid w:val="00995CF2"/>
    <w:rsid w:val="00995D50"/>
    <w:rsid w:val="00995FD4"/>
    <w:rsid w:val="009960C8"/>
    <w:rsid w:val="0099663B"/>
    <w:rsid w:val="009968E5"/>
    <w:rsid w:val="00996997"/>
    <w:rsid w:val="00996A19"/>
    <w:rsid w:val="00996CD1"/>
    <w:rsid w:val="00996EB4"/>
    <w:rsid w:val="00996FE4"/>
    <w:rsid w:val="009971FB"/>
    <w:rsid w:val="009974CD"/>
    <w:rsid w:val="009975C6"/>
    <w:rsid w:val="00997607"/>
    <w:rsid w:val="009977F1"/>
    <w:rsid w:val="009977F2"/>
    <w:rsid w:val="009978AF"/>
    <w:rsid w:val="00997CB4"/>
    <w:rsid w:val="00997D18"/>
    <w:rsid w:val="00997D31"/>
    <w:rsid w:val="00997E05"/>
    <w:rsid w:val="00997E62"/>
    <w:rsid w:val="00997EEC"/>
    <w:rsid w:val="00997FC1"/>
    <w:rsid w:val="009A00A0"/>
    <w:rsid w:val="009A0358"/>
    <w:rsid w:val="009A0788"/>
    <w:rsid w:val="009A07B4"/>
    <w:rsid w:val="009A07F2"/>
    <w:rsid w:val="009A08AE"/>
    <w:rsid w:val="009A090B"/>
    <w:rsid w:val="009A09DA"/>
    <w:rsid w:val="009A0A69"/>
    <w:rsid w:val="009A0C93"/>
    <w:rsid w:val="009A0D03"/>
    <w:rsid w:val="009A0D30"/>
    <w:rsid w:val="009A0E84"/>
    <w:rsid w:val="009A0EEB"/>
    <w:rsid w:val="009A0F1F"/>
    <w:rsid w:val="009A0FEB"/>
    <w:rsid w:val="009A1257"/>
    <w:rsid w:val="009A1262"/>
    <w:rsid w:val="009A136F"/>
    <w:rsid w:val="009A15AA"/>
    <w:rsid w:val="009A168A"/>
    <w:rsid w:val="009A1699"/>
    <w:rsid w:val="009A1937"/>
    <w:rsid w:val="009A1C52"/>
    <w:rsid w:val="009A1CDF"/>
    <w:rsid w:val="009A1D19"/>
    <w:rsid w:val="009A20E2"/>
    <w:rsid w:val="009A2105"/>
    <w:rsid w:val="009A2108"/>
    <w:rsid w:val="009A2139"/>
    <w:rsid w:val="009A2142"/>
    <w:rsid w:val="009A229F"/>
    <w:rsid w:val="009A22E9"/>
    <w:rsid w:val="009A235A"/>
    <w:rsid w:val="009A24B4"/>
    <w:rsid w:val="009A27CF"/>
    <w:rsid w:val="009A29EC"/>
    <w:rsid w:val="009A2A44"/>
    <w:rsid w:val="009A2A7A"/>
    <w:rsid w:val="009A2E14"/>
    <w:rsid w:val="009A2E30"/>
    <w:rsid w:val="009A2E71"/>
    <w:rsid w:val="009A2F28"/>
    <w:rsid w:val="009A2F49"/>
    <w:rsid w:val="009A30AB"/>
    <w:rsid w:val="009A3382"/>
    <w:rsid w:val="009A3420"/>
    <w:rsid w:val="009A356C"/>
    <w:rsid w:val="009A3694"/>
    <w:rsid w:val="009A3907"/>
    <w:rsid w:val="009A3A64"/>
    <w:rsid w:val="009A3B5D"/>
    <w:rsid w:val="009A3B78"/>
    <w:rsid w:val="009A3EC7"/>
    <w:rsid w:val="009A4193"/>
    <w:rsid w:val="009A4269"/>
    <w:rsid w:val="009A4309"/>
    <w:rsid w:val="009A45CB"/>
    <w:rsid w:val="009A460A"/>
    <w:rsid w:val="009A4714"/>
    <w:rsid w:val="009A482E"/>
    <w:rsid w:val="009A49C3"/>
    <w:rsid w:val="009A4A9B"/>
    <w:rsid w:val="009A4D53"/>
    <w:rsid w:val="009A4EAA"/>
    <w:rsid w:val="009A4F0B"/>
    <w:rsid w:val="009A4FFD"/>
    <w:rsid w:val="009A50A9"/>
    <w:rsid w:val="009A54EE"/>
    <w:rsid w:val="009A5634"/>
    <w:rsid w:val="009A58E0"/>
    <w:rsid w:val="009A5995"/>
    <w:rsid w:val="009A59CB"/>
    <w:rsid w:val="009A5E68"/>
    <w:rsid w:val="009A5ED1"/>
    <w:rsid w:val="009A5ED8"/>
    <w:rsid w:val="009A61FA"/>
    <w:rsid w:val="009A6317"/>
    <w:rsid w:val="009A6419"/>
    <w:rsid w:val="009A644D"/>
    <w:rsid w:val="009A6530"/>
    <w:rsid w:val="009A660B"/>
    <w:rsid w:val="009A68E9"/>
    <w:rsid w:val="009A6A62"/>
    <w:rsid w:val="009A6BD0"/>
    <w:rsid w:val="009A6C12"/>
    <w:rsid w:val="009A6C7D"/>
    <w:rsid w:val="009A6DA6"/>
    <w:rsid w:val="009A70D6"/>
    <w:rsid w:val="009A718F"/>
    <w:rsid w:val="009A71B2"/>
    <w:rsid w:val="009A7293"/>
    <w:rsid w:val="009A72BB"/>
    <w:rsid w:val="009A73D2"/>
    <w:rsid w:val="009A73E7"/>
    <w:rsid w:val="009A7493"/>
    <w:rsid w:val="009A7495"/>
    <w:rsid w:val="009A7A1D"/>
    <w:rsid w:val="009A7A35"/>
    <w:rsid w:val="009A7ACF"/>
    <w:rsid w:val="009A7C29"/>
    <w:rsid w:val="009A7C55"/>
    <w:rsid w:val="009B0249"/>
    <w:rsid w:val="009B0309"/>
    <w:rsid w:val="009B0595"/>
    <w:rsid w:val="009B0983"/>
    <w:rsid w:val="009B0A3D"/>
    <w:rsid w:val="009B0C07"/>
    <w:rsid w:val="009B0CE2"/>
    <w:rsid w:val="009B0E1D"/>
    <w:rsid w:val="009B1125"/>
    <w:rsid w:val="009B1305"/>
    <w:rsid w:val="009B17D6"/>
    <w:rsid w:val="009B1A0B"/>
    <w:rsid w:val="009B1B70"/>
    <w:rsid w:val="009B1C00"/>
    <w:rsid w:val="009B1C92"/>
    <w:rsid w:val="009B1DF4"/>
    <w:rsid w:val="009B1DFE"/>
    <w:rsid w:val="009B1F44"/>
    <w:rsid w:val="009B200A"/>
    <w:rsid w:val="009B208A"/>
    <w:rsid w:val="009B2380"/>
    <w:rsid w:val="009B258A"/>
    <w:rsid w:val="009B2633"/>
    <w:rsid w:val="009B2824"/>
    <w:rsid w:val="009B285E"/>
    <w:rsid w:val="009B2930"/>
    <w:rsid w:val="009B2CDF"/>
    <w:rsid w:val="009B2D6B"/>
    <w:rsid w:val="009B2E76"/>
    <w:rsid w:val="009B319D"/>
    <w:rsid w:val="009B321C"/>
    <w:rsid w:val="009B328B"/>
    <w:rsid w:val="009B3309"/>
    <w:rsid w:val="009B34F7"/>
    <w:rsid w:val="009B3564"/>
    <w:rsid w:val="009B37DF"/>
    <w:rsid w:val="009B38FE"/>
    <w:rsid w:val="009B3AA0"/>
    <w:rsid w:val="009B3B1C"/>
    <w:rsid w:val="009B3EC3"/>
    <w:rsid w:val="009B4409"/>
    <w:rsid w:val="009B440E"/>
    <w:rsid w:val="009B4440"/>
    <w:rsid w:val="009B4483"/>
    <w:rsid w:val="009B452D"/>
    <w:rsid w:val="009B4561"/>
    <w:rsid w:val="009B456D"/>
    <w:rsid w:val="009B4753"/>
    <w:rsid w:val="009B49C6"/>
    <w:rsid w:val="009B4B10"/>
    <w:rsid w:val="009B4B9B"/>
    <w:rsid w:val="009B4CAF"/>
    <w:rsid w:val="009B4F0E"/>
    <w:rsid w:val="009B4FAC"/>
    <w:rsid w:val="009B511F"/>
    <w:rsid w:val="009B5159"/>
    <w:rsid w:val="009B51EA"/>
    <w:rsid w:val="009B5399"/>
    <w:rsid w:val="009B55B9"/>
    <w:rsid w:val="009B581D"/>
    <w:rsid w:val="009B593A"/>
    <w:rsid w:val="009B5966"/>
    <w:rsid w:val="009B5CE9"/>
    <w:rsid w:val="009B5FD0"/>
    <w:rsid w:val="009B60C3"/>
    <w:rsid w:val="009B630F"/>
    <w:rsid w:val="009B6366"/>
    <w:rsid w:val="009B6690"/>
    <w:rsid w:val="009B6A94"/>
    <w:rsid w:val="009B6FDD"/>
    <w:rsid w:val="009B7041"/>
    <w:rsid w:val="009B71F4"/>
    <w:rsid w:val="009B73F5"/>
    <w:rsid w:val="009B74FB"/>
    <w:rsid w:val="009B7522"/>
    <w:rsid w:val="009B7582"/>
    <w:rsid w:val="009B7685"/>
    <w:rsid w:val="009B784F"/>
    <w:rsid w:val="009B791C"/>
    <w:rsid w:val="009B7A20"/>
    <w:rsid w:val="009B7DFE"/>
    <w:rsid w:val="009C0061"/>
    <w:rsid w:val="009C0298"/>
    <w:rsid w:val="009C02C2"/>
    <w:rsid w:val="009C03F0"/>
    <w:rsid w:val="009C0405"/>
    <w:rsid w:val="009C0575"/>
    <w:rsid w:val="009C0616"/>
    <w:rsid w:val="009C067E"/>
    <w:rsid w:val="009C0918"/>
    <w:rsid w:val="009C0FE6"/>
    <w:rsid w:val="009C10A5"/>
    <w:rsid w:val="009C126A"/>
    <w:rsid w:val="009C12B8"/>
    <w:rsid w:val="009C14BB"/>
    <w:rsid w:val="009C14E7"/>
    <w:rsid w:val="009C15A4"/>
    <w:rsid w:val="009C162D"/>
    <w:rsid w:val="009C1748"/>
    <w:rsid w:val="009C1903"/>
    <w:rsid w:val="009C1912"/>
    <w:rsid w:val="009C1E83"/>
    <w:rsid w:val="009C1F07"/>
    <w:rsid w:val="009C1FC3"/>
    <w:rsid w:val="009C21E5"/>
    <w:rsid w:val="009C2440"/>
    <w:rsid w:val="009C2479"/>
    <w:rsid w:val="009C25CB"/>
    <w:rsid w:val="009C2858"/>
    <w:rsid w:val="009C2BF3"/>
    <w:rsid w:val="009C2DB8"/>
    <w:rsid w:val="009C2F2B"/>
    <w:rsid w:val="009C2FE9"/>
    <w:rsid w:val="009C31E6"/>
    <w:rsid w:val="009C31EE"/>
    <w:rsid w:val="009C3218"/>
    <w:rsid w:val="009C3254"/>
    <w:rsid w:val="009C326E"/>
    <w:rsid w:val="009C3425"/>
    <w:rsid w:val="009C34C8"/>
    <w:rsid w:val="009C356C"/>
    <w:rsid w:val="009C39FB"/>
    <w:rsid w:val="009C3BF8"/>
    <w:rsid w:val="009C3D93"/>
    <w:rsid w:val="009C3E84"/>
    <w:rsid w:val="009C3EE2"/>
    <w:rsid w:val="009C3EFE"/>
    <w:rsid w:val="009C4024"/>
    <w:rsid w:val="009C42D6"/>
    <w:rsid w:val="009C4546"/>
    <w:rsid w:val="009C45BA"/>
    <w:rsid w:val="009C4A33"/>
    <w:rsid w:val="009C4AFC"/>
    <w:rsid w:val="009C4CC6"/>
    <w:rsid w:val="009C4D7D"/>
    <w:rsid w:val="009C4ECE"/>
    <w:rsid w:val="009C4F31"/>
    <w:rsid w:val="009C5068"/>
    <w:rsid w:val="009C5540"/>
    <w:rsid w:val="009C5761"/>
    <w:rsid w:val="009C57BF"/>
    <w:rsid w:val="009C5909"/>
    <w:rsid w:val="009C5931"/>
    <w:rsid w:val="009C59B1"/>
    <w:rsid w:val="009C5A38"/>
    <w:rsid w:val="009C5EAF"/>
    <w:rsid w:val="009C6296"/>
    <w:rsid w:val="009C6481"/>
    <w:rsid w:val="009C64A6"/>
    <w:rsid w:val="009C660F"/>
    <w:rsid w:val="009C666D"/>
    <w:rsid w:val="009C66FD"/>
    <w:rsid w:val="009C69B6"/>
    <w:rsid w:val="009C6C9F"/>
    <w:rsid w:val="009C6DE6"/>
    <w:rsid w:val="009C7000"/>
    <w:rsid w:val="009C7080"/>
    <w:rsid w:val="009C717B"/>
    <w:rsid w:val="009C7200"/>
    <w:rsid w:val="009C72C3"/>
    <w:rsid w:val="009C741D"/>
    <w:rsid w:val="009C7680"/>
    <w:rsid w:val="009C7982"/>
    <w:rsid w:val="009C79BC"/>
    <w:rsid w:val="009C79F1"/>
    <w:rsid w:val="009C7A3C"/>
    <w:rsid w:val="009C7B46"/>
    <w:rsid w:val="009C7BA6"/>
    <w:rsid w:val="009C7C01"/>
    <w:rsid w:val="009C7C5C"/>
    <w:rsid w:val="009C7C9B"/>
    <w:rsid w:val="009C7CFD"/>
    <w:rsid w:val="009C7D2E"/>
    <w:rsid w:val="009C7DC8"/>
    <w:rsid w:val="009C7E0B"/>
    <w:rsid w:val="009C7F62"/>
    <w:rsid w:val="009C8E1C"/>
    <w:rsid w:val="009D00B4"/>
    <w:rsid w:val="009D01C7"/>
    <w:rsid w:val="009D01ED"/>
    <w:rsid w:val="009D04C1"/>
    <w:rsid w:val="009D053D"/>
    <w:rsid w:val="009D0612"/>
    <w:rsid w:val="009D0675"/>
    <w:rsid w:val="009D080E"/>
    <w:rsid w:val="009D09C4"/>
    <w:rsid w:val="009D0CC9"/>
    <w:rsid w:val="009D0E15"/>
    <w:rsid w:val="009D0E63"/>
    <w:rsid w:val="009D0F03"/>
    <w:rsid w:val="009D0FCF"/>
    <w:rsid w:val="009D0FD1"/>
    <w:rsid w:val="009D1086"/>
    <w:rsid w:val="009D1126"/>
    <w:rsid w:val="009D1166"/>
    <w:rsid w:val="009D18AF"/>
    <w:rsid w:val="009D18F0"/>
    <w:rsid w:val="009D191A"/>
    <w:rsid w:val="009D194B"/>
    <w:rsid w:val="009D197C"/>
    <w:rsid w:val="009D19C0"/>
    <w:rsid w:val="009D19C9"/>
    <w:rsid w:val="009D1A2C"/>
    <w:rsid w:val="009D1B94"/>
    <w:rsid w:val="009D1C5C"/>
    <w:rsid w:val="009D1D50"/>
    <w:rsid w:val="009D1E99"/>
    <w:rsid w:val="009D1EEB"/>
    <w:rsid w:val="009D2043"/>
    <w:rsid w:val="009D20FB"/>
    <w:rsid w:val="009D2114"/>
    <w:rsid w:val="009D224B"/>
    <w:rsid w:val="009D239B"/>
    <w:rsid w:val="009D2431"/>
    <w:rsid w:val="009D24FD"/>
    <w:rsid w:val="009D25C6"/>
    <w:rsid w:val="009D25FF"/>
    <w:rsid w:val="009D26C1"/>
    <w:rsid w:val="009D28E3"/>
    <w:rsid w:val="009D2A4E"/>
    <w:rsid w:val="009D2A82"/>
    <w:rsid w:val="009D2CF1"/>
    <w:rsid w:val="009D2DC5"/>
    <w:rsid w:val="009D2EE9"/>
    <w:rsid w:val="009D2F9D"/>
    <w:rsid w:val="009D2FE3"/>
    <w:rsid w:val="009D301D"/>
    <w:rsid w:val="009D3068"/>
    <w:rsid w:val="009D3076"/>
    <w:rsid w:val="009D3097"/>
    <w:rsid w:val="009D321F"/>
    <w:rsid w:val="009D323C"/>
    <w:rsid w:val="009D3331"/>
    <w:rsid w:val="009D3449"/>
    <w:rsid w:val="009D35CB"/>
    <w:rsid w:val="009D387C"/>
    <w:rsid w:val="009D3C01"/>
    <w:rsid w:val="009D3C2D"/>
    <w:rsid w:val="009D3CAD"/>
    <w:rsid w:val="009D3DFC"/>
    <w:rsid w:val="009D3F05"/>
    <w:rsid w:val="009D3F76"/>
    <w:rsid w:val="009D442A"/>
    <w:rsid w:val="009D4CE1"/>
    <w:rsid w:val="009D4E50"/>
    <w:rsid w:val="009D4EAB"/>
    <w:rsid w:val="009D50F0"/>
    <w:rsid w:val="009D51A5"/>
    <w:rsid w:val="009D560C"/>
    <w:rsid w:val="009D5739"/>
    <w:rsid w:val="009D57E0"/>
    <w:rsid w:val="009D5800"/>
    <w:rsid w:val="009D599D"/>
    <w:rsid w:val="009D5B4C"/>
    <w:rsid w:val="009D5B7B"/>
    <w:rsid w:val="009D5BD1"/>
    <w:rsid w:val="009D5C5C"/>
    <w:rsid w:val="009D5C5F"/>
    <w:rsid w:val="009D5C63"/>
    <w:rsid w:val="009D5D37"/>
    <w:rsid w:val="009D5DB2"/>
    <w:rsid w:val="009D6506"/>
    <w:rsid w:val="009D69D8"/>
    <w:rsid w:val="009D6AC1"/>
    <w:rsid w:val="009D6AD6"/>
    <w:rsid w:val="009D6AF5"/>
    <w:rsid w:val="009D6CCB"/>
    <w:rsid w:val="009D6D36"/>
    <w:rsid w:val="009D6D5B"/>
    <w:rsid w:val="009D6D64"/>
    <w:rsid w:val="009D6E4C"/>
    <w:rsid w:val="009D702A"/>
    <w:rsid w:val="009D70C1"/>
    <w:rsid w:val="009D7113"/>
    <w:rsid w:val="009D71B9"/>
    <w:rsid w:val="009D7330"/>
    <w:rsid w:val="009D73A4"/>
    <w:rsid w:val="009D7460"/>
    <w:rsid w:val="009D792A"/>
    <w:rsid w:val="009D7955"/>
    <w:rsid w:val="009D7B33"/>
    <w:rsid w:val="009D7C50"/>
    <w:rsid w:val="009D7CD1"/>
    <w:rsid w:val="009D7DA0"/>
    <w:rsid w:val="009D7DEE"/>
    <w:rsid w:val="009D7E9E"/>
    <w:rsid w:val="009D7EB7"/>
    <w:rsid w:val="009E00B9"/>
    <w:rsid w:val="009E0437"/>
    <w:rsid w:val="009E0495"/>
    <w:rsid w:val="009E04EC"/>
    <w:rsid w:val="009E05B2"/>
    <w:rsid w:val="009E0756"/>
    <w:rsid w:val="009E08DD"/>
    <w:rsid w:val="009E0CC6"/>
    <w:rsid w:val="009E0D1B"/>
    <w:rsid w:val="009E0F5A"/>
    <w:rsid w:val="009E0FD2"/>
    <w:rsid w:val="009E139A"/>
    <w:rsid w:val="009E1428"/>
    <w:rsid w:val="009E158E"/>
    <w:rsid w:val="009E15C3"/>
    <w:rsid w:val="009E1845"/>
    <w:rsid w:val="009E1B69"/>
    <w:rsid w:val="009E1C9F"/>
    <w:rsid w:val="009E1E38"/>
    <w:rsid w:val="009E1EAF"/>
    <w:rsid w:val="009E1F01"/>
    <w:rsid w:val="009E217E"/>
    <w:rsid w:val="009E227A"/>
    <w:rsid w:val="009E2290"/>
    <w:rsid w:val="009E2443"/>
    <w:rsid w:val="009E2635"/>
    <w:rsid w:val="009E2995"/>
    <w:rsid w:val="009E2BE8"/>
    <w:rsid w:val="009E2D0A"/>
    <w:rsid w:val="009E2D84"/>
    <w:rsid w:val="009E2FD5"/>
    <w:rsid w:val="009E302A"/>
    <w:rsid w:val="009E30A7"/>
    <w:rsid w:val="009E3538"/>
    <w:rsid w:val="009E387D"/>
    <w:rsid w:val="009E396F"/>
    <w:rsid w:val="009E3972"/>
    <w:rsid w:val="009E3BB6"/>
    <w:rsid w:val="009E3C36"/>
    <w:rsid w:val="009E3CAB"/>
    <w:rsid w:val="009E3D69"/>
    <w:rsid w:val="009E3FB1"/>
    <w:rsid w:val="009E43E4"/>
    <w:rsid w:val="009E4751"/>
    <w:rsid w:val="009E4949"/>
    <w:rsid w:val="009E4CCC"/>
    <w:rsid w:val="009E4D0C"/>
    <w:rsid w:val="009E4E48"/>
    <w:rsid w:val="009E4E4C"/>
    <w:rsid w:val="009E4EB5"/>
    <w:rsid w:val="009E4F6B"/>
    <w:rsid w:val="009E524D"/>
    <w:rsid w:val="009E53AB"/>
    <w:rsid w:val="009E544A"/>
    <w:rsid w:val="009E554B"/>
    <w:rsid w:val="009E5BA1"/>
    <w:rsid w:val="009E5BA3"/>
    <w:rsid w:val="009E5DA7"/>
    <w:rsid w:val="009E6184"/>
    <w:rsid w:val="009E62DC"/>
    <w:rsid w:val="009E6405"/>
    <w:rsid w:val="009E65CD"/>
    <w:rsid w:val="009E66D8"/>
    <w:rsid w:val="009E6FBD"/>
    <w:rsid w:val="009E7235"/>
    <w:rsid w:val="009E72B5"/>
    <w:rsid w:val="009E72C8"/>
    <w:rsid w:val="009E7321"/>
    <w:rsid w:val="009E7502"/>
    <w:rsid w:val="009E7582"/>
    <w:rsid w:val="009E75BB"/>
    <w:rsid w:val="009E7666"/>
    <w:rsid w:val="009E79D6"/>
    <w:rsid w:val="009E7A6B"/>
    <w:rsid w:val="009E7CFD"/>
    <w:rsid w:val="009E7D05"/>
    <w:rsid w:val="009E7D11"/>
    <w:rsid w:val="009F0078"/>
    <w:rsid w:val="009F03C5"/>
    <w:rsid w:val="009F0764"/>
    <w:rsid w:val="009F08BD"/>
    <w:rsid w:val="009F08D9"/>
    <w:rsid w:val="009F091F"/>
    <w:rsid w:val="009F0A11"/>
    <w:rsid w:val="009F0A2D"/>
    <w:rsid w:val="009F0D19"/>
    <w:rsid w:val="009F0F28"/>
    <w:rsid w:val="009F10BD"/>
    <w:rsid w:val="009F1278"/>
    <w:rsid w:val="009F1359"/>
    <w:rsid w:val="009F1465"/>
    <w:rsid w:val="009F148A"/>
    <w:rsid w:val="009F163A"/>
    <w:rsid w:val="009F178F"/>
    <w:rsid w:val="009F18FC"/>
    <w:rsid w:val="009F192F"/>
    <w:rsid w:val="009F1ACB"/>
    <w:rsid w:val="009F1B2C"/>
    <w:rsid w:val="009F1BE8"/>
    <w:rsid w:val="009F1E44"/>
    <w:rsid w:val="009F2159"/>
    <w:rsid w:val="009F2278"/>
    <w:rsid w:val="009F25A0"/>
    <w:rsid w:val="009F25C6"/>
    <w:rsid w:val="009F27A4"/>
    <w:rsid w:val="009F281F"/>
    <w:rsid w:val="009F2912"/>
    <w:rsid w:val="009F2A12"/>
    <w:rsid w:val="009F2D2B"/>
    <w:rsid w:val="009F2F40"/>
    <w:rsid w:val="009F3043"/>
    <w:rsid w:val="009F30B5"/>
    <w:rsid w:val="009F30BB"/>
    <w:rsid w:val="009F3164"/>
    <w:rsid w:val="009F32F1"/>
    <w:rsid w:val="009F3525"/>
    <w:rsid w:val="009F35A7"/>
    <w:rsid w:val="009F35B5"/>
    <w:rsid w:val="009F3673"/>
    <w:rsid w:val="009F3684"/>
    <w:rsid w:val="009F374F"/>
    <w:rsid w:val="009F383F"/>
    <w:rsid w:val="009F39FF"/>
    <w:rsid w:val="009F3DE5"/>
    <w:rsid w:val="009F401A"/>
    <w:rsid w:val="009F413C"/>
    <w:rsid w:val="009F420B"/>
    <w:rsid w:val="009F43B1"/>
    <w:rsid w:val="009F440D"/>
    <w:rsid w:val="009F458D"/>
    <w:rsid w:val="009F4757"/>
    <w:rsid w:val="009F47D5"/>
    <w:rsid w:val="009F491B"/>
    <w:rsid w:val="009F496F"/>
    <w:rsid w:val="009F4CB9"/>
    <w:rsid w:val="009F5039"/>
    <w:rsid w:val="009F5102"/>
    <w:rsid w:val="009F5123"/>
    <w:rsid w:val="009F51C8"/>
    <w:rsid w:val="009F55C3"/>
    <w:rsid w:val="009F588C"/>
    <w:rsid w:val="009F59A6"/>
    <w:rsid w:val="009F5AA9"/>
    <w:rsid w:val="009F5ADF"/>
    <w:rsid w:val="009F5B45"/>
    <w:rsid w:val="009F5B8C"/>
    <w:rsid w:val="009F5EEE"/>
    <w:rsid w:val="009F622E"/>
    <w:rsid w:val="009F6416"/>
    <w:rsid w:val="009F66EC"/>
    <w:rsid w:val="009F6743"/>
    <w:rsid w:val="009F68AA"/>
    <w:rsid w:val="009F69BD"/>
    <w:rsid w:val="009F69EC"/>
    <w:rsid w:val="009F6BD1"/>
    <w:rsid w:val="009F6C0F"/>
    <w:rsid w:val="009F714C"/>
    <w:rsid w:val="009F730D"/>
    <w:rsid w:val="009F7316"/>
    <w:rsid w:val="009F766A"/>
    <w:rsid w:val="009F7740"/>
    <w:rsid w:val="009F7902"/>
    <w:rsid w:val="009F7AEA"/>
    <w:rsid w:val="009F7B40"/>
    <w:rsid w:val="009F7B59"/>
    <w:rsid w:val="009F7C42"/>
    <w:rsid w:val="009F7C85"/>
    <w:rsid w:val="009F7DFD"/>
    <w:rsid w:val="009F7EA4"/>
    <w:rsid w:val="009F7FD4"/>
    <w:rsid w:val="00A0005F"/>
    <w:rsid w:val="00A0025A"/>
    <w:rsid w:val="00A0033B"/>
    <w:rsid w:val="00A004AB"/>
    <w:rsid w:val="00A004EE"/>
    <w:rsid w:val="00A00571"/>
    <w:rsid w:val="00A006F7"/>
    <w:rsid w:val="00A00A6A"/>
    <w:rsid w:val="00A00A81"/>
    <w:rsid w:val="00A00ACA"/>
    <w:rsid w:val="00A00ADC"/>
    <w:rsid w:val="00A00D36"/>
    <w:rsid w:val="00A00E4A"/>
    <w:rsid w:val="00A01102"/>
    <w:rsid w:val="00A0121A"/>
    <w:rsid w:val="00A01241"/>
    <w:rsid w:val="00A017DB"/>
    <w:rsid w:val="00A01937"/>
    <w:rsid w:val="00A0197A"/>
    <w:rsid w:val="00A01BA1"/>
    <w:rsid w:val="00A01C3E"/>
    <w:rsid w:val="00A02087"/>
    <w:rsid w:val="00A0209E"/>
    <w:rsid w:val="00A021B2"/>
    <w:rsid w:val="00A0238D"/>
    <w:rsid w:val="00A02542"/>
    <w:rsid w:val="00A0268F"/>
    <w:rsid w:val="00A02750"/>
    <w:rsid w:val="00A0281E"/>
    <w:rsid w:val="00A02962"/>
    <w:rsid w:val="00A02B46"/>
    <w:rsid w:val="00A02E74"/>
    <w:rsid w:val="00A02EEB"/>
    <w:rsid w:val="00A0313A"/>
    <w:rsid w:val="00A03196"/>
    <w:rsid w:val="00A032F4"/>
    <w:rsid w:val="00A0375A"/>
    <w:rsid w:val="00A03923"/>
    <w:rsid w:val="00A03A26"/>
    <w:rsid w:val="00A03CCD"/>
    <w:rsid w:val="00A03F20"/>
    <w:rsid w:val="00A040C6"/>
    <w:rsid w:val="00A04291"/>
    <w:rsid w:val="00A044B1"/>
    <w:rsid w:val="00A045B2"/>
    <w:rsid w:val="00A046CD"/>
    <w:rsid w:val="00A047CE"/>
    <w:rsid w:val="00A0493B"/>
    <w:rsid w:val="00A04B20"/>
    <w:rsid w:val="00A04CC6"/>
    <w:rsid w:val="00A04FE4"/>
    <w:rsid w:val="00A058E9"/>
    <w:rsid w:val="00A059A3"/>
    <w:rsid w:val="00A05B20"/>
    <w:rsid w:val="00A05DE3"/>
    <w:rsid w:val="00A05DF9"/>
    <w:rsid w:val="00A05E13"/>
    <w:rsid w:val="00A05E54"/>
    <w:rsid w:val="00A06053"/>
    <w:rsid w:val="00A0622A"/>
    <w:rsid w:val="00A06288"/>
    <w:rsid w:val="00A0629F"/>
    <w:rsid w:val="00A064DC"/>
    <w:rsid w:val="00A065F7"/>
    <w:rsid w:val="00A06656"/>
    <w:rsid w:val="00A0675D"/>
    <w:rsid w:val="00A06761"/>
    <w:rsid w:val="00A0683B"/>
    <w:rsid w:val="00A06897"/>
    <w:rsid w:val="00A068D1"/>
    <w:rsid w:val="00A068FE"/>
    <w:rsid w:val="00A06D26"/>
    <w:rsid w:val="00A06F1F"/>
    <w:rsid w:val="00A072BA"/>
    <w:rsid w:val="00A0765B"/>
    <w:rsid w:val="00A07753"/>
    <w:rsid w:val="00A07791"/>
    <w:rsid w:val="00A07814"/>
    <w:rsid w:val="00A07853"/>
    <w:rsid w:val="00A07B98"/>
    <w:rsid w:val="00A07BD1"/>
    <w:rsid w:val="00A1015A"/>
    <w:rsid w:val="00A10237"/>
    <w:rsid w:val="00A102E7"/>
    <w:rsid w:val="00A1032E"/>
    <w:rsid w:val="00A104F8"/>
    <w:rsid w:val="00A106AF"/>
    <w:rsid w:val="00A10779"/>
    <w:rsid w:val="00A108C8"/>
    <w:rsid w:val="00A1090D"/>
    <w:rsid w:val="00A10A37"/>
    <w:rsid w:val="00A10A7D"/>
    <w:rsid w:val="00A10A8E"/>
    <w:rsid w:val="00A10C81"/>
    <w:rsid w:val="00A10CB3"/>
    <w:rsid w:val="00A10D9E"/>
    <w:rsid w:val="00A11225"/>
    <w:rsid w:val="00A11288"/>
    <w:rsid w:val="00A11377"/>
    <w:rsid w:val="00A11384"/>
    <w:rsid w:val="00A113B7"/>
    <w:rsid w:val="00A113E5"/>
    <w:rsid w:val="00A115D7"/>
    <w:rsid w:val="00A11680"/>
    <w:rsid w:val="00A11855"/>
    <w:rsid w:val="00A125B4"/>
    <w:rsid w:val="00A12808"/>
    <w:rsid w:val="00A12950"/>
    <w:rsid w:val="00A12DA5"/>
    <w:rsid w:val="00A12E62"/>
    <w:rsid w:val="00A1311A"/>
    <w:rsid w:val="00A13154"/>
    <w:rsid w:val="00A13420"/>
    <w:rsid w:val="00A136B9"/>
    <w:rsid w:val="00A136CB"/>
    <w:rsid w:val="00A1374B"/>
    <w:rsid w:val="00A13770"/>
    <w:rsid w:val="00A13C84"/>
    <w:rsid w:val="00A13EF9"/>
    <w:rsid w:val="00A1408F"/>
    <w:rsid w:val="00A140D2"/>
    <w:rsid w:val="00A14150"/>
    <w:rsid w:val="00A142C0"/>
    <w:rsid w:val="00A144A3"/>
    <w:rsid w:val="00A145D0"/>
    <w:rsid w:val="00A149C2"/>
    <w:rsid w:val="00A14D7C"/>
    <w:rsid w:val="00A14FA4"/>
    <w:rsid w:val="00A1507F"/>
    <w:rsid w:val="00A1540F"/>
    <w:rsid w:val="00A1549F"/>
    <w:rsid w:val="00A156CF"/>
    <w:rsid w:val="00A159E0"/>
    <w:rsid w:val="00A15B17"/>
    <w:rsid w:val="00A15CC5"/>
    <w:rsid w:val="00A15E0F"/>
    <w:rsid w:val="00A15F9F"/>
    <w:rsid w:val="00A1601E"/>
    <w:rsid w:val="00A16145"/>
    <w:rsid w:val="00A161E6"/>
    <w:rsid w:val="00A16300"/>
    <w:rsid w:val="00A1642F"/>
    <w:rsid w:val="00A16A8F"/>
    <w:rsid w:val="00A16C9C"/>
    <w:rsid w:val="00A16DD3"/>
    <w:rsid w:val="00A16F73"/>
    <w:rsid w:val="00A1710B"/>
    <w:rsid w:val="00A1754F"/>
    <w:rsid w:val="00A175D7"/>
    <w:rsid w:val="00A17664"/>
    <w:rsid w:val="00A177AA"/>
    <w:rsid w:val="00A17887"/>
    <w:rsid w:val="00A17907"/>
    <w:rsid w:val="00A179AE"/>
    <w:rsid w:val="00A17B44"/>
    <w:rsid w:val="00A17BE9"/>
    <w:rsid w:val="00A17C6F"/>
    <w:rsid w:val="00A17DAB"/>
    <w:rsid w:val="00A17E1A"/>
    <w:rsid w:val="00A17EC9"/>
    <w:rsid w:val="00A17F0F"/>
    <w:rsid w:val="00A17F3E"/>
    <w:rsid w:val="00A17F89"/>
    <w:rsid w:val="00A20069"/>
    <w:rsid w:val="00A20276"/>
    <w:rsid w:val="00A20352"/>
    <w:rsid w:val="00A207F6"/>
    <w:rsid w:val="00A2097A"/>
    <w:rsid w:val="00A20B06"/>
    <w:rsid w:val="00A20B26"/>
    <w:rsid w:val="00A20B91"/>
    <w:rsid w:val="00A20C4E"/>
    <w:rsid w:val="00A20E33"/>
    <w:rsid w:val="00A21012"/>
    <w:rsid w:val="00A21647"/>
    <w:rsid w:val="00A218EE"/>
    <w:rsid w:val="00A21A2B"/>
    <w:rsid w:val="00A21B92"/>
    <w:rsid w:val="00A21C31"/>
    <w:rsid w:val="00A21C87"/>
    <w:rsid w:val="00A21D4A"/>
    <w:rsid w:val="00A21E5C"/>
    <w:rsid w:val="00A21F10"/>
    <w:rsid w:val="00A2202C"/>
    <w:rsid w:val="00A22068"/>
    <w:rsid w:val="00A220D9"/>
    <w:rsid w:val="00A2216C"/>
    <w:rsid w:val="00A22201"/>
    <w:rsid w:val="00A223E5"/>
    <w:rsid w:val="00A2256B"/>
    <w:rsid w:val="00A2268F"/>
    <w:rsid w:val="00A228B1"/>
    <w:rsid w:val="00A229CF"/>
    <w:rsid w:val="00A23076"/>
    <w:rsid w:val="00A2394E"/>
    <w:rsid w:val="00A23AAE"/>
    <w:rsid w:val="00A23AF6"/>
    <w:rsid w:val="00A23D7F"/>
    <w:rsid w:val="00A23D8F"/>
    <w:rsid w:val="00A23DDD"/>
    <w:rsid w:val="00A23DFF"/>
    <w:rsid w:val="00A24107"/>
    <w:rsid w:val="00A2421B"/>
    <w:rsid w:val="00A242F6"/>
    <w:rsid w:val="00A2440E"/>
    <w:rsid w:val="00A24705"/>
    <w:rsid w:val="00A24770"/>
    <w:rsid w:val="00A2492C"/>
    <w:rsid w:val="00A24A15"/>
    <w:rsid w:val="00A24C36"/>
    <w:rsid w:val="00A24D9F"/>
    <w:rsid w:val="00A252B4"/>
    <w:rsid w:val="00A253B2"/>
    <w:rsid w:val="00A2575E"/>
    <w:rsid w:val="00A25782"/>
    <w:rsid w:val="00A25996"/>
    <w:rsid w:val="00A25998"/>
    <w:rsid w:val="00A2599A"/>
    <w:rsid w:val="00A25ABF"/>
    <w:rsid w:val="00A25C19"/>
    <w:rsid w:val="00A25DBA"/>
    <w:rsid w:val="00A25E57"/>
    <w:rsid w:val="00A25EB6"/>
    <w:rsid w:val="00A25ED7"/>
    <w:rsid w:val="00A25EEB"/>
    <w:rsid w:val="00A26060"/>
    <w:rsid w:val="00A2623A"/>
    <w:rsid w:val="00A26355"/>
    <w:rsid w:val="00A26770"/>
    <w:rsid w:val="00A26827"/>
    <w:rsid w:val="00A268A4"/>
    <w:rsid w:val="00A268DE"/>
    <w:rsid w:val="00A26BBD"/>
    <w:rsid w:val="00A26BC2"/>
    <w:rsid w:val="00A26C13"/>
    <w:rsid w:val="00A26DC2"/>
    <w:rsid w:val="00A26DF2"/>
    <w:rsid w:val="00A26EBA"/>
    <w:rsid w:val="00A2701D"/>
    <w:rsid w:val="00A277F2"/>
    <w:rsid w:val="00A27818"/>
    <w:rsid w:val="00A279E1"/>
    <w:rsid w:val="00A27DDB"/>
    <w:rsid w:val="00A27E61"/>
    <w:rsid w:val="00A27F68"/>
    <w:rsid w:val="00A2E228"/>
    <w:rsid w:val="00A3036E"/>
    <w:rsid w:val="00A30470"/>
    <w:rsid w:val="00A30622"/>
    <w:rsid w:val="00A30A75"/>
    <w:rsid w:val="00A30B63"/>
    <w:rsid w:val="00A30EF1"/>
    <w:rsid w:val="00A312BA"/>
    <w:rsid w:val="00A31466"/>
    <w:rsid w:val="00A314CD"/>
    <w:rsid w:val="00A314F1"/>
    <w:rsid w:val="00A31690"/>
    <w:rsid w:val="00A316A7"/>
    <w:rsid w:val="00A31768"/>
    <w:rsid w:val="00A3182C"/>
    <w:rsid w:val="00A3187C"/>
    <w:rsid w:val="00A31AEA"/>
    <w:rsid w:val="00A31B79"/>
    <w:rsid w:val="00A31D10"/>
    <w:rsid w:val="00A31D65"/>
    <w:rsid w:val="00A31E6E"/>
    <w:rsid w:val="00A31E87"/>
    <w:rsid w:val="00A321B2"/>
    <w:rsid w:val="00A3228E"/>
    <w:rsid w:val="00A3241D"/>
    <w:rsid w:val="00A32481"/>
    <w:rsid w:val="00A325BB"/>
    <w:rsid w:val="00A327BA"/>
    <w:rsid w:val="00A32878"/>
    <w:rsid w:val="00A32946"/>
    <w:rsid w:val="00A32A63"/>
    <w:rsid w:val="00A32C28"/>
    <w:rsid w:val="00A32DFF"/>
    <w:rsid w:val="00A32FC6"/>
    <w:rsid w:val="00A33229"/>
    <w:rsid w:val="00A3332B"/>
    <w:rsid w:val="00A3354F"/>
    <w:rsid w:val="00A33657"/>
    <w:rsid w:val="00A336E1"/>
    <w:rsid w:val="00A337AF"/>
    <w:rsid w:val="00A33C24"/>
    <w:rsid w:val="00A33C30"/>
    <w:rsid w:val="00A33C31"/>
    <w:rsid w:val="00A33D27"/>
    <w:rsid w:val="00A33DEF"/>
    <w:rsid w:val="00A34367"/>
    <w:rsid w:val="00A34DC5"/>
    <w:rsid w:val="00A34EF3"/>
    <w:rsid w:val="00A351C9"/>
    <w:rsid w:val="00A3525A"/>
    <w:rsid w:val="00A352B7"/>
    <w:rsid w:val="00A35763"/>
    <w:rsid w:val="00A3586D"/>
    <w:rsid w:val="00A35A63"/>
    <w:rsid w:val="00A35AA2"/>
    <w:rsid w:val="00A35AA8"/>
    <w:rsid w:val="00A35F2C"/>
    <w:rsid w:val="00A36116"/>
    <w:rsid w:val="00A3617B"/>
    <w:rsid w:val="00A361FC"/>
    <w:rsid w:val="00A36235"/>
    <w:rsid w:val="00A362B2"/>
    <w:rsid w:val="00A363EF"/>
    <w:rsid w:val="00A36629"/>
    <w:rsid w:val="00A366D5"/>
    <w:rsid w:val="00A368CA"/>
    <w:rsid w:val="00A36A94"/>
    <w:rsid w:val="00A36AA0"/>
    <w:rsid w:val="00A36B60"/>
    <w:rsid w:val="00A36C68"/>
    <w:rsid w:val="00A36CCF"/>
    <w:rsid w:val="00A36ED3"/>
    <w:rsid w:val="00A36F20"/>
    <w:rsid w:val="00A36F4A"/>
    <w:rsid w:val="00A37021"/>
    <w:rsid w:val="00A3709A"/>
    <w:rsid w:val="00A37135"/>
    <w:rsid w:val="00A37262"/>
    <w:rsid w:val="00A373D0"/>
    <w:rsid w:val="00A3741A"/>
    <w:rsid w:val="00A3747A"/>
    <w:rsid w:val="00A374B2"/>
    <w:rsid w:val="00A374FB"/>
    <w:rsid w:val="00A3752D"/>
    <w:rsid w:val="00A37603"/>
    <w:rsid w:val="00A37750"/>
    <w:rsid w:val="00A377A8"/>
    <w:rsid w:val="00A37970"/>
    <w:rsid w:val="00A37A55"/>
    <w:rsid w:val="00A37B52"/>
    <w:rsid w:val="00A37C42"/>
    <w:rsid w:val="00A37D25"/>
    <w:rsid w:val="00A400E4"/>
    <w:rsid w:val="00A40296"/>
    <w:rsid w:val="00A404A7"/>
    <w:rsid w:val="00A40623"/>
    <w:rsid w:val="00A40697"/>
    <w:rsid w:val="00A406CC"/>
    <w:rsid w:val="00A40764"/>
    <w:rsid w:val="00A40767"/>
    <w:rsid w:val="00A4094D"/>
    <w:rsid w:val="00A40B3E"/>
    <w:rsid w:val="00A40C7D"/>
    <w:rsid w:val="00A41135"/>
    <w:rsid w:val="00A4123B"/>
    <w:rsid w:val="00A4147F"/>
    <w:rsid w:val="00A41492"/>
    <w:rsid w:val="00A4157A"/>
    <w:rsid w:val="00A41584"/>
    <w:rsid w:val="00A416D9"/>
    <w:rsid w:val="00A41722"/>
    <w:rsid w:val="00A41830"/>
    <w:rsid w:val="00A41949"/>
    <w:rsid w:val="00A4197F"/>
    <w:rsid w:val="00A41990"/>
    <w:rsid w:val="00A41E9C"/>
    <w:rsid w:val="00A422C2"/>
    <w:rsid w:val="00A42300"/>
    <w:rsid w:val="00A423A9"/>
    <w:rsid w:val="00A42438"/>
    <w:rsid w:val="00A424EE"/>
    <w:rsid w:val="00A42780"/>
    <w:rsid w:val="00A429B7"/>
    <w:rsid w:val="00A429CF"/>
    <w:rsid w:val="00A42B3C"/>
    <w:rsid w:val="00A42BE0"/>
    <w:rsid w:val="00A42C7E"/>
    <w:rsid w:val="00A42D0B"/>
    <w:rsid w:val="00A42E00"/>
    <w:rsid w:val="00A42E16"/>
    <w:rsid w:val="00A42E44"/>
    <w:rsid w:val="00A42F38"/>
    <w:rsid w:val="00A43017"/>
    <w:rsid w:val="00A43362"/>
    <w:rsid w:val="00A43591"/>
    <w:rsid w:val="00A43746"/>
    <w:rsid w:val="00A43802"/>
    <w:rsid w:val="00A4398C"/>
    <w:rsid w:val="00A43A56"/>
    <w:rsid w:val="00A43B18"/>
    <w:rsid w:val="00A43B20"/>
    <w:rsid w:val="00A43B51"/>
    <w:rsid w:val="00A43F99"/>
    <w:rsid w:val="00A43FB0"/>
    <w:rsid w:val="00A44063"/>
    <w:rsid w:val="00A440CC"/>
    <w:rsid w:val="00A4415D"/>
    <w:rsid w:val="00A44284"/>
    <w:rsid w:val="00A44393"/>
    <w:rsid w:val="00A4439C"/>
    <w:rsid w:val="00A446D6"/>
    <w:rsid w:val="00A44886"/>
    <w:rsid w:val="00A44A88"/>
    <w:rsid w:val="00A44B5B"/>
    <w:rsid w:val="00A44B89"/>
    <w:rsid w:val="00A44DCB"/>
    <w:rsid w:val="00A44E6F"/>
    <w:rsid w:val="00A44E98"/>
    <w:rsid w:val="00A45242"/>
    <w:rsid w:val="00A4525B"/>
    <w:rsid w:val="00A4538D"/>
    <w:rsid w:val="00A45450"/>
    <w:rsid w:val="00A45468"/>
    <w:rsid w:val="00A45590"/>
    <w:rsid w:val="00A455A5"/>
    <w:rsid w:val="00A457FA"/>
    <w:rsid w:val="00A4582E"/>
    <w:rsid w:val="00A4584F"/>
    <w:rsid w:val="00A45A10"/>
    <w:rsid w:val="00A45A6E"/>
    <w:rsid w:val="00A45B86"/>
    <w:rsid w:val="00A45CDF"/>
    <w:rsid w:val="00A45EB4"/>
    <w:rsid w:val="00A4620D"/>
    <w:rsid w:val="00A4623A"/>
    <w:rsid w:val="00A46501"/>
    <w:rsid w:val="00A465B9"/>
    <w:rsid w:val="00A46603"/>
    <w:rsid w:val="00A4667E"/>
    <w:rsid w:val="00A46774"/>
    <w:rsid w:val="00A468C6"/>
    <w:rsid w:val="00A46ACE"/>
    <w:rsid w:val="00A46C41"/>
    <w:rsid w:val="00A46C49"/>
    <w:rsid w:val="00A46CD9"/>
    <w:rsid w:val="00A47336"/>
    <w:rsid w:val="00A47408"/>
    <w:rsid w:val="00A4746F"/>
    <w:rsid w:val="00A474C7"/>
    <w:rsid w:val="00A47647"/>
    <w:rsid w:val="00A47AE4"/>
    <w:rsid w:val="00A47AEA"/>
    <w:rsid w:val="00A47B6E"/>
    <w:rsid w:val="00A47C61"/>
    <w:rsid w:val="00A47CC3"/>
    <w:rsid w:val="00A47CD3"/>
    <w:rsid w:val="00A47E99"/>
    <w:rsid w:val="00A47F90"/>
    <w:rsid w:val="00A5000A"/>
    <w:rsid w:val="00A50114"/>
    <w:rsid w:val="00A505B4"/>
    <w:rsid w:val="00A507A9"/>
    <w:rsid w:val="00A507D9"/>
    <w:rsid w:val="00A508DB"/>
    <w:rsid w:val="00A50900"/>
    <w:rsid w:val="00A509A0"/>
    <w:rsid w:val="00A50BB1"/>
    <w:rsid w:val="00A50D83"/>
    <w:rsid w:val="00A51040"/>
    <w:rsid w:val="00A51096"/>
    <w:rsid w:val="00A51146"/>
    <w:rsid w:val="00A511E9"/>
    <w:rsid w:val="00A5154B"/>
    <w:rsid w:val="00A515F4"/>
    <w:rsid w:val="00A516D0"/>
    <w:rsid w:val="00A518EB"/>
    <w:rsid w:val="00A519B5"/>
    <w:rsid w:val="00A51A01"/>
    <w:rsid w:val="00A51BEC"/>
    <w:rsid w:val="00A51C05"/>
    <w:rsid w:val="00A51C75"/>
    <w:rsid w:val="00A51CA0"/>
    <w:rsid w:val="00A51DAC"/>
    <w:rsid w:val="00A52022"/>
    <w:rsid w:val="00A52197"/>
    <w:rsid w:val="00A52371"/>
    <w:rsid w:val="00A526DD"/>
    <w:rsid w:val="00A528BE"/>
    <w:rsid w:val="00A52F9B"/>
    <w:rsid w:val="00A52FB5"/>
    <w:rsid w:val="00A52FD7"/>
    <w:rsid w:val="00A53080"/>
    <w:rsid w:val="00A53152"/>
    <w:rsid w:val="00A531D7"/>
    <w:rsid w:val="00A53291"/>
    <w:rsid w:val="00A53356"/>
    <w:rsid w:val="00A535A5"/>
    <w:rsid w:val="00A53735"/>
    <w:rsid w:val="00A5373E"/>
    <w:rsid w:val="00A53C3D"/>
    <w:rsid w:val="00A53C98"/>
    <w:rsid w:val="00A53CB6"/>
    <w:rsid w:val="00A53CB9"/>
    <w:rsid w:val="00A53D44"/>
    <w:rsid w:val="00A53EE6"/>
    <w:rsid w:val="00A53F4A"/>
    <w:rsid w:val="00A540AA"/>
    <w:rsid w:val="00A541F3"/>
    <w:rsid w:val="00A54366"/>
    <w:rsid w:val="00A54403"/>
    <w:rsid w:val="00A54567"/>
    <w:rsid w:val="00A545D1"/>
    <w:rsid w:val="00A54767"/>
    <w:rsid w:val="00A5481B"/>
    <w:rsid w:val="00A54E7D"/>
    <w:rsid w:val="00A5502D"/>
    <w:rsid w:val="00A55037"/>
    <w:rsid w:val="00A55137"/>
    <w:rsid w:val="00A55151"/>
    <w:rsid w:val="00A5553B"/>
    <w:rsid w:val="00A5559F"/>
    <w:rsid w:val="00A556A3"/>
    <w:rsid w:val="00A55913"/>
    <w:rsid w:val="00A55C62"/>
    <w:rsid w:val="00A55EAD"/>
    <w:rsid w:val="00A55F07"/>
    <w:rsid w:val="00A56028"/>
    <w:rsid w:val="00A560B9"/>
    <w:rsid w:val="00A5633C"/>
    <w:rsid w:val="00A56459"/>
    <w:rsid w:val="00A564DB"/>
    <w:rsid w:val="00A5654C"/>
    <w:rsid w:val="00A567AE"/>
    <w:rsid w:val="00A56948"/>
    <w:rsid w:val="00A569B0"/>
    <w:rsid w:val="00A569E3"/>
    <w:rsid w:val="00A56ECF"/>
    <w:rsid w:val="00A570C1"/>
    <w:rsid w:val="00A574B1"/>
    <w:rsid w:val="00A575E0"/>
    <w:rsid w:val="00A575F2"/>
    <w:rsid w:val="00A576DB"/>
    <w:rsid w:val="00A57703"/>
    <w:rsid w:val="00A57837"/>
    <w:rsid w:val="00A57A67"/>
    <w:rsid w:val="00A57D26"/>
    <w:rsid w:val="00A57FF8"/>
    <w:rsid w:val="00A600BA"/>
    <w:rsid w:val="00A60220"/>
    <w:rsid w:val="00A60322"/>
    <w:rsid w:val="00A603DB"/>
    <w:rsid w:val="00A606A5"/>
    <w:rsid w:val="00A606B7"/>
    <w:rsid w:val="00A60832"/>
    <w:rsid w:val="00A60847"/>
    <w:rsid w:val="00A6098F"/>
    <w:rsid w:val="00A60A62"/>
    <w:rsid w:val="00A60AA8"/>
    <w:rsid w:val="00A60D46"/>
    <w:rsid w:val="00A60E9D"/>
    <w:rsid w:val="00A60F8C"/>
    <w:rsid w:val="00A60FCA"/>
    <w:rsid w:val="00A61098"/>
    <w:rsid w:val="00A61231"/>
    <w:rsid w:val="00A61372"/>
    <w:rsid w:val="00A613C1"/>
    <w:rsid w:val="00A614F7"/>
    <w:rsid w:val="00A61520"/>
    <w:rsid w:val="00A61534"/>
    <w:rsid w:val="00A615B7"/>
    <w:rsid w:val="00A61912"/>
    <w:rsid w:val="00A61964"/>
    <w:rsid w:val="00A619AE"/>
    <w:rsid w:val="00A619EC"/>
    <w:rsid w:val="00A61A9E"/>
    <w:rsid w:val="00A61BDE"/>
    <w:rsid w:val="00A61C93"/>
    <w:rsid w:val="00A61D8B"/>
    <w:rsid w:val="00A6205F"/>
    <w:rsid w:val="00A62243"/>
    <w:rsid w:val="00A62391"/>
    <w:rsid w:val="00A6248A"/>
    <w:rsid w:val="00A62554"/>
    <w:rsid w:val="00A625AE"/>
    <w:rsid w:val="00A626E8"/>
    <w:rsid w:val="00A62870"/>
    <w:rsid w:val="00A62897"/>
    <w:rsid w:val="00A6299D"/>
    <w:rsid w:val="00A62CC8"/>
    <w:rsid w:val="00A62CEF"/>
    <w:rsid w:val="00A6301A"/>
    <w:rsid w:val="00A63084"/>
    <w:rsid w:val="00A630B4"/>
    <w:rsid w:val="00A63105"/>
    <w:rsid w:val="00A6318C"/>
    <w:rsid w:val="00A6340F"/>
    <w:rsid w:val="00A63444"/>
    <w:rsid w:val="00A63549"/>
    <w:rsid w:val="00A636ED"/>
    <w:rsid w:val="00A63903"/>
    <w:rsid w:val="00A63922"/>
    <w:rsid w:val="00A63982"/>
    <w:rsid w:val="00A63C6E"/>
    <w:rsid w:val="00A63CD2"/>
    <w:rsid w:val="00A63EE8"/>
    <w:rsid w:val="00A63F1E"/>
    <w:rsid w:val="00A63F87"/>
    <w:rsid w:val="00A64112"/>
    <w:rsid w:val="00A641AD"/>
    <w:rsid w:val="00A6454B"/>
    <w:rsid w:val="00A64839"/>
    <w:rsid w:val="00A64960"/>
    <w:rsid w:val="00A649FD"/>
    <w:rsid w:val="00A64D9E"/>
    <w:rsid w:val="00A64E8A"/>
    <w:rsid w:val="00A64EBB"/>
    <w:rsid w:val="00A64EFA"/>
    <w:rsid w:val="00A64F23"/>
    <w:rsid w:val="00A65034"/>
    <w:rsid w:val="00A6513C"/>
    <w:rsid w:val="00A652F9"/>
    <w:rsid w:val="00A653EE"/>
    <w:rsid w:val="00A6541A"/>
    <w:rsid w:val="00A654D9"/>
    <w:rsid w:val="00A654ED"/>
    <w:rsid w:val="00A655F3"/>
    <w:rsid w:val="00A65697"/>
    <w:rsid w:val="00A65864"/>
    <w:rsid w:val="00A6592F"/>
    <w:rsid w:val="00A65B0C"/>
    <w:rsid w:val="00A65D0E"/>
    <w:rsid w:val="00A65D51"/>
    <w:rsid w:val="00A65EFC"/>
    <w:rsid w:val="00A65F23"/>
    <w:rsid w:val="00A65FFD"/>
    <w:rsid w:val="00A6605C"/>
    <w:rsid w:val="00A661B1"/>
    <w:rsid w:val="00A667BC"/>
    <w:rsid w:val="00A66906"/>
    <w:rsid w:val="00A66911"/>
    <w:rsid w:val="00A66B32"/>
    <w:rsid w:val="00A66EE4"/>
    <w:rsid w:val="00A66F0C"/>
    <w:rsid w:val="00A6773C"/>
    <w:rsid w:val="00A677C4"/>
    <w:rsid w:val="00A679AD"/>
    <w:rsid w:val="00A67DD8"/>
    <w:rsid w:val="00A67E85"/>
    <w:rsid w:val="00A70079"/>
    <w:rsid w:val="00A70274"/>
    <w:rsid w:val="00A708D5"/>
    <w:rsid w:val="00A70A15"/>
    <w:rsid w:val="00A70D8F"/>
    <w:rsid w:val="00A70DA0"/>
    <w:rsid w:val="00A7105D"/>
    <w:rsid w:val="00A710D9"/>
    <w:rsid w:val="00A711FA"/>
    <w:rsid w:val="00A71342"/>
    <w:rsid w:val="00A71685"/>
    <w:rsid w:val="00A71B00"/>
    <w:rsid w:val="00A71B9B"/>
    <w:rsid w:val="00A71DAE"/>
    <w:rsid w:val="00A71E0E"/>
    <w:rsid w:val="00A71F6F"/>
    <w:rsid w:val="00A720A1"/>
    <w:rsid w:val="00A720F2"/>
    <w:rsid w:val="00A72139"/>
    <w:rsid w:val="00A72594"/>
    <w:rsid w:val="00A72617"/>
    <w:rsid w:val="00A72802"/>
    <w:rsid w:val="00A72859"/>
    <w:rsid w:val="00A72AE0"/>
    <w:rsid w:val="00A72B82"/>
    <w:rsid w:val="00A72C89"/>
    <w:rsid w:val="00A72F29"/>
    <w:rsid w:val="00A72FE4"/>
    <w:rsid w:val="00A731ED"/>
    <w:rsid w:val="00A7324C"/>
    <w:rsid w:val="00A732A0"/>
    <w:rsid w:val="00A734C9"/>
    <w:rsid w:val="00A734EE"/>
    <w:rsid w:val="00A735FB"/>
    <w:rsid w:val="00A7363D"/>
    <w:rsid w:val="00A73863"/>
    <w:rsid w:val="00A738B0"/>
    <w:rsid w:val="00A739C8"/>
    <w:rsid w:val="00A73AE7"/>
    <w:rsid w:val="00A73C52"/>
    <w:rsid w:val="00A73CAA"/>
    <w:rsid w:val="00A74097"/>
    <w:rsid w:val="00A74239"/>
    <w:rsid w:val="00A742AF"/>
    <w:rsid w:val="00A742EC"/>
    <w:rsid w:val="00A743DD"/>
    <w:rsid w:val="00A7448A"/>
    <w:rsid w:val="00A744EE"/>
    <w:rsid w:val="00A747C0"/>
    <w:rsid w:val="00A7488B"/>
    <w:rsid w:val="00A7490F"/>
    <w:rsid w:val="00A74A64"/>
    <w:rsid w:val="00A75263"/>
    <w:rsid w:val="00A753A6"/>
    <w:rsid w:val="00A75424"/>
    <w:rsid w:val="00A75790"/>
    <w:rsid w:val="00A75798"/>
    <w:rsid w:val="00A757F8"/>
    <w:rsid w:val="00A75AC1"/>
    <w:rsid w:val="00A75BA7"/>
    <w:rsid w:val="00A75D54"/>
    <w:rsid w:val="00A75E3E"/>
    <w:rsid w:val="00A75FCD"/>
    <w:rsid w:val="00A7608A"/>
    <w:rsid w:val="00A761DC"/>
    <w:rsid w:val="00A7624F"/>
    <w:rsid w:val="00A76273"/>
    <w:rsid w:val="00A76413"/>
    <w:rsid w:val="00A7681F"/>
    <w:rsid w:val="00A7688A"/>
    <w:rsid w:val="00A769A8"/>
    <w:rsid w:val="00A76BBC"/>
    <w:rsid w:val="00A76E14"/>
    <w:rsid w:val="00A76FCA"/>
    <w:rsid w:val="00A7704B"/>
    <w:rsid w:val="00A770DA"/>
    <w:rsid w:val="00A771DB"/>
    <w:rsid w:val="00A77263"/>
    <w:rsid w:val="00A77677"/>
    <w:rsid w:val="00A77B05"/>
    <w:rsid w:val="00A77C25"/>
    <w:rsid w:val="00A77C9F"/>
    <w:rsid w:val="00A77CAA"/>
    <w:rsid w:val="00A77CB1"/>
    <w:rsid w:val="00A77F82"/>
    <w:rsid w:val="00A80468"/>
    <w:rsid w:val="00A80476"/>
    <w:rsid w:val="00A804E2"/>
    <w:rsid w:val="00A8061B"/>
    <w:rsid w:val="00A808AA"/>
    <w:rsid w:val="00A80BB3"/>
    <w:rsid w:val="00A80C6F"/>
    <w:rsid w:val="00A80E71"/>
    <w:rsid w:val="00A80E9F"/>
    <w:rsid w:val="00A80F19"/>
    <w:rsid w:val="00A80F1D"/>
    <w:rsid w:val="00A80FFD"/>
    <w:rsid w:val="00A8121C"/>
    <w:rsid w:val="00A81311"/>
    <w:rsid w:val="00A81652"/>
    <w:rsid w:val="00A817A2"/>
    <w:rsid w:val="00A817B5"/>
    <w:rsid w:val="00A81AC1"/>
    <w:rsid w:val="00A81D8B"/>
    <w:rsid w:val="00A81EB3"/>
    <w:rsid w:val="00A820C2"/>
    <w:rsid w:val="00A8211F"/>
    <w:rsid w:val="00A8243F"/>
    <w:rsid w:val="00A825DA"/>
    <w:rsid w:val="00A82667"/>
    <w:rsid w:val="00A826B3"/>
    <w:rsid w:val="00A828B7"/>
    <w:rsid w:val="00A8292D"/>
    <w:rsid w:val="00A82CAE"/>
    <w:rsid w:val="00A82E46"/>
    <w:rsid w:val="00A82F21"/>
    <w:rsid w:val="00A8308E"/>
    <w:rsid w:val="00A830A7"/>
    <w:rsid w:val="00A831ED"/>
    <w:rsid w:val="00A8324B"/>
    <w:rsid w:val="00A83359"/>
    <w:rsid w:val="00A833EA"/>
    <w:rsid w:val="00A835F9"/>
    <w:rsid w:val="00A8386F"/>
    <w:rsid w:val="00A8388E"/>
    <w:rsid w:val="00A838EB"/>
    <w:rsid w:val="00A83972"/>
    <w:rsid w:val="00A83975"/>
    <w:rsid w:val="00A83A11"/>
    <w:rsid w:val="00A83BB7"/>
    <w:rsid w:val="00A83C86"/>
    <w:rsid w:val="00A83E61"/>
    <w:rsid w:val="00A83EFD"/>
    <w:rsid w:val="00A84089"/>
    <w:rsid w:val="00A84232"/>
    <w:rsid w:val="00A84249"/>
    <w:rsid w:val="00A8465D"/>
    <w:rsid w:val="00A849DB"/>
    <w:rsid w:val="00A84B64"/>
    <w:rsid w:val="00A84BF5"/>
    <w:rsid w:val="00A84DF1"/>
    <w:rsid w:val="00A84E81"/>
    <w:rsid w:val="00A84EA3"/>
    <w:rsid w:val="00A8518E"/>
    <w:rsid w:val="00A853CB"/>
    <w:rsid w:val="00A85444"/>
    <w:rsid w:val="00A85528"/>
    <w:rsid w:val="00A85634"/>
    <w:rsid w:val="00A85773"/>
    <w:rsid w:val="00A8584D"/>
    <w:rsid w:val="00A8587A"/>
    <w:rsid w:val="00A85DF2"/>
    <w:rsid w:val="00A8600B"/>
    <w:rsid w:val="00A861A5"/>
    <w:rsid w:val="00A864F2"/>
    <w:rsid w:val="00A86919"/>
    <w:rsid w:val="00A86978"/>
    <w:rsid w:val="00A869EE"/>
    <w:rsid w:val="00A86A40"/>
    <w:rsid w:val="00A86ABA"/>
    <w:rsid w:val="00A86C5E"/>
    <w:rsid w:val="00A86E15"/>
    <w:rsid w:val="00A86F90"/>
    <w:rsid w:val="00A86F94"/>
    <w:rsid w:val="00A86FBB"/>
    <w:rsid w:val="00A87152"/>
    <w:rsid w:val="00A872DA"/>
    <w:rsid w:val="00A873A1"/>
    <w:rsid w:val="00A877FF"/>
    <w:rsid w:val="00A8796B"/>
    <w:rsid w:val="00A87BA7"/>
    <w:rsid w:val="00A87CA7"/>
    <w:rsid w:val="00A87CF8"/>
    <w:rsid w:val="00A87D2B"/>
    <w:rsid w:val="00A87D4F"/>
    <w:rsid w:val="00A87D72"/>
    <w:rsid w:val="00A87E8B"/>
    <w:rsid w:val="00A87EFB"/>
    <w:rsid w:val="00A87F02"/>
    <w:rsid w:val="00A87FD4"/>
    <w:rsid w:val="00A902C4"/>
    <w:rsid w:val="00A9073D"/>
    <w:rsid w:val="00A90758"/>
    <w:rsid w:val="00A90A67"/>
    <w:rsid w:val="00A90ACC"/>
    <w:rsid w:val="00A90C6F"/>
    <w:rsid w:val="00A90EB9"/>
    <w:rsid w:val="00A90EE1"/>
    <w:rsid w:val="00A90EEA"/>
    <w:rsid w:val="00A9107D"/>
    <w:rsid w:val="00A91089"/>
    <w:rsid w:val="00A91165"/>
    <w:rsid w:val="00A911F3"/>
    <w:rsid w:val="00A91240"/>
    <w:rsid w:val="00A91289"/>
    <w:rsid w:val="00A912DC"/>
    <w:rsid w:val="00A91659"/>
    <w:rsid w:val="00A91721"/>
    <w:rsid w:val="00A918A5"/>
    <w:rsid w:val="00A918D4"/>
    <w:rsid w:val="00A9196E"/>
    <w:rsid w:val="00A91A80"/>
    <w:rsid w:val="00A91D6D"/>
    <w:rsid w:val="00A91F16"/>
    <w:rsid w:val="00A9222D"/>
    <w:rsid w:val="00A9243D"/>
    <w:rsid w:val="00A9267C"/>
    <w:rsid w:val="00A9269D"/>
    <w:rsid w:val="00A92740"/>
    <w:rsid w:val="00A92A04"/>
    <w:rsid w:val="00A9312E"/>
    <w:rsid w:val="00A931C0"/>
    <w:rsid w:val="00A933E5"/>
    <w:rsid w:val="00A934D2"/>
    <w:rsid w:val="00A934D5"/>
    <w:rsid w:val="00A935E8"/>
    <w:rsid w:val="00A942CA"/>
    <w:rsid w:val="00A9441F"/>
    <w:rsid w:val="00A9458E"/>
    <w:rsid w:val="00A94619"/>
    <w:rsid w:val="00A94664"/>
    <w:rsid w:val="00A947B3"/>
    <w:rsid w:val="00A948B9"/>
    <w:rsid w:val="00A94951"/>
    <w:rsid w:val="00A94A1E"/>
    <w:rsid w:val="00A94A3F"/>
    <w:rsid w:val="00A94A44"/>
    <w:rsid w:val="00A94DC3"/>
    <w:rsid w:val="00A94E6D"/>
    <w:rsid w:val="00A94F69"/>
    <w:rsid w:val="00A94F99"/>
    <w:rsid w:val="00A95149"/>
    <w:rsid w:val="00A953AF"/>
    <w:rsid w:val="00A953D0"/>
    <w:rsid w:val="00A9562E"/>
    <w:rsid w:val="00A95644"/>
    <w:rsid w:val="00A95675"/>
    <w:rsid w:val="00A9567D"/>
    <w:rsid w:val="00A957CC"/>
    <w:rsid w:val="00A959ED"/>
    <w:rsid w:val="00A95A7C"/>
    <w:rsid w:val="00A95AC2"/>
    <w:rsid w:val="00A95B20"/>
    <w:rsid w:val="00A95B66"/>
    <w:rsid w:val="00A95CF7"/>
    <w:rsid w:val="00A9611D"/>
    <w:rsid w:val="00A963FB"/>
    <w:rsid w:val="00A964B3"/>
    <w:rsid w:val="00A965BE"/>
    <w:rsid w:val="00A9695C"/>
    <w:rsid w:val="00A96A4A"/>
    <w:rsid w:val="00A96B41"/>
    <w:rsid w:val="00A96B90"/>
    <w:rsid w:val="00A96D38"/>
    <w:rsid w:val="00A96D5B"/>
    <w:rsid w:val="00A96E2C"/>
    <w:rsid w:val="00A96ECC"/>
    <w:rsid w:val="00A97279"/>
    <w:rsid w:val="00A97299"/>
    <w:rsid w:val="00A972B6"/>
    <w:rsid w:val="00A972ED"/>
    <w:rsid w:val="00A9742B"/>
    <w:rsid w:val="00A97482"/>
    <w:rsid w:val="00A976BE"/>
    <w:rsid w:val="00A9773F"/>
    <w:rsid w:val="00A97917"/>
    <w:rsid w:val="00A97B92"/>
    <w:rsid w:val="00A97DA2"/>
    <w:rsid w:val="00AA02D9"/>
    <w:rsid w:val="00AA036B"/>
    <w:rsid w:val="00AA0393"/>
    <w:rsid w:val="00AA03AD"/>
    <w:rsid w:val="00AA03C7"/>
    <w:rsid w:val="00AA050E"/>
    <w:rsid w:val="00AA0691"/>
    <w:rsid w:val="00AA0765"/>
    <w:rsid w:val="00AA0790"/>
    <w:rsid w:val="00AA0A30"/>
    <w:rsid w:val="00AA0AB2"/>
    <w:rsid w:val="00AA0C02"/>
    <w:rsid w:val="00AA0FF2"/>
    <w:rsid w:val="00AA10E9"/>
    <w:rsid w:val="00AA1156"/>
    <w:rsid w:val="00AA1266"/>
    <w:rsid w:val="00AA13BF"/>
    <w:rsid w:val="00AA1766"/>
    <w:rsid w:val="00AA17D2"/>
    <w:rsid w:val="00AA1875"/>
    <w:rsid w:val="00AA19F1"/>
    <w:rsid w:val="00AA1DC9"/>
    <w:rsid w:val="00AA1EA3"/>
    <w:rsid w:val="00AA2598"/>
    <w:rsid w:val="00AA2775"/>
    <w:rsid w:val="00AA27A8"/>
    <w:rsid w:val="00AA2834"/>
    <w:rsid w:val="00AA2BAA"/>
    <w:rsid w:val="00AA2D3F"/>
    <w:rsid w:val="00AA2DA4"/>
    <w:rsid w:val="00AA2EA4"/>
    <w:rsid w:val="00AA3044"/>
    <w:rsid w:val="00AA3517"/>
    <w:rsid w:val="00AA3683"/>
    <w:rsid w:val="00AA38D8"/>
    <w:rsid w:val="00AA3953"/>
    <w:rsid w:val="00AA39E0"/>
    <w:rsid w:val="00AA3A2B"/>
    <w:rsid w:val="00AA3AA7"/>
    <w:rsid w:val="00AA3C22"/>
    <w:rsid w:val="00AA3C2E"/>
    <w:rsid w:val="00AA3E0E"/>
    <w:rsid w:val="00AA3EB5"/>
    <w:rsid w:val="00AA3EE6"/>
    <w:rsid w:val="00AA3FE0"/>
    <w:rsid w:val="00AA406E"/>
    <w:rsid w:val="00AA43E2"/>
    <w:rsid w:val="00AA443E"/>
    <w:rsid w:val="00AA476E"/>
    <w:rsid w:val="00AA4B27"/>
    <w:rsid w:val="00AA4F9A"/>
    <w:rsid w:val="00AA508C"/>
    <w:rsid w:val="00AA5526"/>
    <w:rsid w:val="00AA5530"/>
    <w:rsid w:val="00AA5579"/>
    <w:rsid w:val="00AA55E3"/>
    <w:rsid w:val="00AA57AE"/>
    <w:rsid w:val="00AA57B2"/>
    <w:rsid w:val="00AA580C"/>
    <w:rsid w:val="00AA58CD"/>
    <w:rsid w:val="00AA58D2"/>
    <w:rsid w:val="00AA58DE"/>
    <w:rsid w:val="00AA5D28"/>
    <w:rsid w:val="00AA5E7F"/>
    <w:rsid w:val="00AA61AF"/>
    <w:rsid w:val="00AA6266"/>
    <w:rsid w:val="00AA62F5"/>
    <w:rsid w:val="00AA64AA"/>
    <w:rsid w:val="00AA67C9"/>
    <w:rsid w:val="00AA67E3"/>
    <w:rsid w:val="00AA6A09"/>
    <w:rsid w:val="00AA6BA3"/>
    <w:rsid w:val="00AA6BAA"/>
    <w:rsid w:val="00AA6D08"/>
    <w:rsid w:val="00AA6DC3"/>
    <w:rsid w:val="00AA6DC4"/>
    <w:rsid w:val="00AA6E13"/>
    <w:rsid w:val="00AA6EB4"/>
    <w:rsid w:val="00AA6EC0"/>
    <w:rsid w:val="00AA6F45"/>
    <w:rsid w:val="00AA6FEE"/>
    <w:rsid w:val="00AA72BE"/>
    <w:rsid w:val="00AA72C2"/>
    <w:rsid w:val="00AA72E1"/>
    <w:rsid w:val="00AA73E7"/>
    <w:rsid w:val="00AA7460"/>
    <w:rsid w:val="00AA7575"/>
    <w:rsid w:val="00AA75B8"/>
    <w:rsid w:val="00AA766D"/>
    <w:rsid w:val="00AA77F3"/>
    <w:rsid w:val="00AA7981"/>
    <w:rsid w:val="00AA79A2"/>
    <w:rsid w:val="00AA7BCE"/>
    <w:rsid w:val="00AA7BE7"/>
    <w:rsid w:val="00AA7D10"/>
    <w:rsid w:val="00AA7DE7"/>
    <w:rsid w:val="00AA7F3F"/>
    <w:rsid w:val="00AA7F97"/>
    <w:rsid w:val="00AB0014"/>
    <w:rsid w:val="00AB0050"/>
    <w:rsid w:val="00AB013A"/>
    <w:rsid w:val="00AB0164"/>
    <w:rsid w:val="00AB01B4"/>
    <w:rsid w:val="00AB0311"/>
    <w:rsid w:val="00AB050F"/>
    <w:rsid w:val="00AB066A"/>
    <w:rsid w:val="00AB06E7"/>
    <w:rsid w:val="00AB0979"/>
    <w:rsid w:val="00AB09E7"/>
    <w:rsid w:val="00AB0BB9"/>
    <w:rsid w:val="00AB0CD1"/>
    <w:rsid w:val="00AB0DCD"/>
    <w:rsid w:val="00AB0F48"/>
    <w:rsid w:val="00AB1115"/>
    <w:rsid w:val="00AB120D"/>
    <w:rsid w:val="00AB12DD"/>
    <w:rsid w:val="00AB1466"/>
    <w:rsid w:val="00AB15A9"/>
    <w:rsid w:val="00AB17DA"/>
    <w:rsid w:val="00AB18BF"/>
    <w:rsid w:val="00AB18F9"/>
    <w:rsid w:val="00AB1A50"/>
    <w:rsid w:val="00AB1C05"/>
    <w:rsid w:val="00AB1CB0"/>
    <w:rsid w:val="00AB1D0D"/>
    <w:rsid w:val="00AB1DBC"/>
    <w:rsid w:val="00AB1DC3"/>
    <w:rsid w:val="00AB2030"/>
    <w:rsid w:val="00AB2031"/>
    <w:rsid w:val="00AB209B"/>
    <w:rsid w:val="00AB22BE"/>
    <w:rsid w:val="00AB2362"/>
    <w:rsid w:val="00AB28EC"/>
    <w:rsid w:val="00AB2D72"/>
    <w:rsid w:val="00AB2F03"/>
    <w:rsid w:val="00AB2FD9"/>
    <w:rsid w:val="00AB302F"/>
    <w:rsid w:val="00AB30FC"/>
    <w:rsid w:val="00AB3118"/>
    <w:rsid w:val="00AB349C"/>
    <w:rsid w:val="00AB3681"/>
    <w:rsid w:val="00AB36CD"/>
    <w:rsid w:val="00AB3703"/>
    <w:rsid w:val="00AB3736"/>
    <w:rsid w:val="00AB378B"/>
    <w:rsid w:val="00AB3934"/>
    <w:rsid w:val="00AB3A1D"/>
    <w:rsid w:val="00AB3A6C"/>
    <w:rsid w:val="00AB3B2A"/>
    <w:rsid w:val="00AB3C4D"/>
    <w:rsid w:val="00AB3E30"/>
    <w:rsid w:val="00AB3EA9"/>
    <w:rsid w:val="00AB3EED"/>
    <w:rsid w:val="00AB3EEF"/>
    <w:rsid w:val="00AB3EF3"/>
    <w:rsid w:val="00AB3F25"/>
    <w:rsid w:val="00AB3FF7"/>
    <w:rsid w:val="00AB4005"/>
    <w:rsid w:val="00AB4011"/>
    <w:rsid w:val="00AB402E"/>
    <w:rsid w:val="00AB403A"/>
    <w:rsid w:val="00AB4232"/>
    <w:rsid w:val="00AB42D9"/>
    <w:rsid w:val="00AB4512"/>
    <w:rsid w:val="00AB4527"/>
    <w:rsid w:val="00AB4551"/>
    <w:rsid w:val="00AB4716"/>
    <w:rsid w:val="00AB4A89"/>
    <w:rsid w:val="00AB4B00"/>
    <w:rsid w:val="00AB4B73"/>
    <w:rsid w:val="00AB4CBA"/>
    <w:rsid w:val="00AB4D76"/>
    <w:rsid w:val="00AB4E65"/>
    <w:rsid w:val="00AB4E85"/>
    <w:rsid w:val="00AB4E94"/>
    <w:rsid w:val="00AB511C"/>
    <w:rsid w:val="00AB5303"/>
    <w:rsid w:val="00AB5467"/>
    <w:rsid w:val="00AB5621"/>
    <w:rsid w:val="00AB57F1"/>
    <w:rsid w:val="00AB59BD"/>
    <w:rsid w:val="00AB5B02"/>
    <w:rsid w:val="00AB5B03"/>
    <w:rsid w:val="00AB5CC5"/>
    <w:rsid w:val="00AB5D6F"/>
    <w:rsid w:val="00AB5FAF"/>
    <w:rsid w:val="00AB642A"/>
    <w:rsid w:val="00AB648D"/>
    <w:rsid w:val="00AB65C8"/>
    <w:rsid w:val="00AB6698"/>
    <w:rsid w:val="00AB66E3"/>
    <w:rsid w:val="00AB6930"/>
    <w:rsid w:val="00AB6ABD"/>
    <w:rsid w:val="00AB6C6A"/>
    <w:rsid w:val="00AB6CD7"/>
    <w:rsid w:val="00AB6EA0"/>
    <w:rsid w:val="00AB701A"/>
    <w:rsid w:val="00AB7106"/>
    <w:rsid w:val="00AB73A4"/>
    <w:rsid w:val="00AB740B"/>
    <w:rsid w:val="00AB778B"/>
    <w:rsid w:val="00AB77B6"/>
    <w:rsid w:val="00AB7A7E"/>
    <w:rsid w:val="00AB7AB4"/>
    <w:rsid w:val="00AB7F45"/>
    <w:rsid w:val="00AB7FF8"/>
    <w:rsid w:val="00AC0043"/>
    <w:rsid w:val="00AC010D"/>
    <w:rsid w:val="00AC020D"/>
    <w:rsid w:val="00AC05B2"/>
    <w:rsid w:val="00AC0937"/>
    <w:rsid w:val="00AC0AA8"/>
    <w:rsid w:val="00AC1000"/>
    <w:rsid w:val="00AC118A"/>
    <w:rsid w:val="00AC1733"/>
    <w:rsid w:val="00AC17C9"/>
    <w:rsid w:val="00AC17FE"/>
    <w:rsid w:val="00AC198A"/>
    <w:rsid w:val="00AC1B57"/>
    <w:rsid w:val="00AC1BA3"/>
    <w:rsid w:val="00AC1DF5"/>
    <w:rsid w:val="00AC1E07"/>
    <w:rsid w:val="00AC1E35"/>
    <w:rsid w:val="00AC1E70"/>
    <w:rsid w:val="00AC2709"/>
    <w:rsid w:val="00AC2748"/>
    <w:rsid w:val="00AC27FA"/>
    <w:rsid w:val="00AC28FE"/>
    <w:rsid w:val="00AC291C"/>
    <w:rsid w:val="00AC2BB4"/>
    <w:rsid w:val="00AC2E32"/>
    <w:rsid w:val="00AC2EB4"/>
    <w:rsid w:val="00AC2EE8"/>
    <w:rsid w:val="00AC2F6C"/>
    <w:rsid w:val="00AC2FA5"/>
    <w:rsid w:val="00AC302F"/>
    <w:rsid w:val="00AC3163"/>
    <w:rsid w:val="00AC3276"/>
    <w:rsid w:val="00AC32E3"/>
    <w:rsid w:val="00AC33C8"/>
    <w:rsid w:val="00AC33DC"/>
    <w:rsid w:val="00AC357C"/>
    <w:rsid w:val="00AC35E1"/>
    <w:rsid w:val="00AC360C"/>
    <w:rsid w:val="00AC3824"/>
    <w:rsid w:val="00AC39B4"/>
    <w:rsid w:val="00AC3B85"/>
    <w:rsid w:val="00AC3D24"/>
    <w:rsid w:val="00AC3D3D"/>
    <w:rsid w:val="00AC3D67"/>
    <w:rsid w:val="00AC3F94"/>
    <w:rsid w:val="00AC4549"/>
    <w:rsid w:val="00AC4771"/>
    <w:rsid w:val="00AC479E"/>
    <w:rsid w:val="00AC4861"/>
    <w:rsid w:val="00AC490E"/>
    <w:rsid w:val="00AC4A3B"/>
    <w:rsid w:val="00AC4CC9"/>
    <w:rsid w:val="00AC4CCD"/>
    <w:rsid w:val="00AC4DB4"/>
    <w:rsid w:val="00AC4E41"/>
    <w:rsid w:val="00AC4E6D"/>
    <w:rsid w:val="00AC5186"/>
    <w:rsid w:val="00AC5306"/>
    <w:rsid w:val="00AC5481"/>
    <w:rsid w:val="00AC5503"/>
    <w:rsid w:val="00AC559D"/>
    <w:rsid w:val="00AC5687"/>
    <w:rsid w:val="00AC580E"/>
    <w:rsid w:val="00AC58D6"/>
    <w:rsid w:val="00AC5A2B"/>
    <w:rsid w:val="00AC5ABC"/>
    <w:rsid w:val="00AC5BBB"/>
    <w:rsid w:val="00AC5BFD"/>
    <w:rsid w:val="00AC5C38"/>
    <w:rsid w:val="00AC5EC9"/>
    <w:rsid w:val="00AC5F1A"/>
    <w:rsid w:val="00AC6075"/>
    <w:rsid w:val="00AC613F"/>
    <w:rsid w:val="00AC63B1"/>
    <w:rsid w:val="00AC64CC"/>
    <w:rsid w:val="00AC64E1"/>
    <w:rsid w:val="00AC66CA"/>
    <w:rsid w:val="00AC688C"/>
    <w:rsid w:val="00AC6BD2"/>
    <w:rsid w:val="00AC6C26"/>
    <w:rsid w:val="00AC6C8F"/>
    <w:rsid w:val="00AC6D11"/>
    <w:rsid w:val="00AC6DA1"/>
    <w:rsid w:val="00AC6DBD"/>
    <w:rsid w:val="00AC6DCA"/>
    <w:rsid w:val="00AC6F8C"/>
    <w:rsid w:val="00AC70A4"/>
    <w:rsid w:val="00AC70D5"/>
    <w:rsid w:val="00AC7132"/>
    <w:rsid w:val="00AC7215"/>
    <w:rsid w:val="00AC73F7"/>
    <w:rsid w:val="00AC7444"/>
    <w:rsid w:val="00AC76A5"/>
    <w:rsid w:val="00AC7C5F"/>
    <w:rsid w:val="00AC7C8E"/>
    <w:rsid w:val="00AC7D2B"/>
    <w:rsid w:val="00AC7E5A"/>
    <w:rsid w:val="00AC7E80"/>
    <w:rsid w:val="00AD00B8"/>
    <w:rsid w:val="00AD0195"/>
    <w:rsid w:val="00AD02C7"/>
    <w:rsid w:val="00AD0337"/>
    <w:rsid w:val="00AD057D"/>
    <w:rsid w:val="00AD05ED"/>
    <w:rsid w:val="00AD079A"/>
    <w:rsid w:val="00AD0888"/>
    <w:rsid w:val="00AD096B"/>
    <w:rsid w:val="00AD0AD1"/>
    <w:rsid w:val="00AD0F3F"/>
    <w:rsid w:val="00AD0FA2"/>
    <w:rsid w:val="00AD1360"/>
    <w:rsid w:val="00AD14F3"/>
    <w:rsid w:val="00AD16F4"/>
    <w:rsid w:val="00AD1757"/>
    <w:rsid w:val="00AD17B6"/>
    <w:rsid w:val="00AD17BD"/>
    <w:rsid w:val="00AD19D2"/>
    <w:rsid w:val="00AD1B09"/>
    <w:rsid w:val="00AD2062"/>
    <w:rsid w:val="00AD2463"/>
    <w:rsid w:val="00AD25BA"/>
    <w:rsid w:val="00AD26B4"/>
    <w:rsid w:val="00AD272B"/>
    <w:rsid w:val="00AD27C0"/>
    <w:rsid w:val="00AD27D4"/>
    <w:rsid w:val="00AD28DD"/>
    <w:rsid w:val="00AD290A"/>
    <w:rsid w:val="00AD2C2E"/>
    <w:rsid w:val="00AD2D75"/>
    <w:rsid w:val="00AD2E68"/>
    <w:rsid w:val="00AD2FE9"/>
    <w:rsid w:val="00AD3053"/>
    <w:rsid w:val="00AD3087"/>
    <w:rsid w:val="00AD3375"/>
    <w:rsid w:val="00AD35DD"/>
    <w:rsid w:val="00AD3883"/>
    <w:rsid w:val="00AD3FE2"/>
    <w:rsid w:val="00AD4000"/>
    <w:rsid w:val="00AD4018"/>
    <w:rsid w:val="00AD432C"/>
    <w:rsid w:val="00AD43DE"/>
    <w:rsid w:val="00AD475A"/>
    <w:rsid w:val="00AD47C8"/>
    <w:rsid w:val="00AD4B8F"/>
    <w:rsid w:val="00AD4BEC"/>
    <w:rsid w:val="00AD4CEF"/>
    <w:rsid w:val="00AD504E"/>
    <w:rsid w:val="00AD52DA"/>
    <w:rsid w:val="00AD542F"/>
    <w:rsid w:val="00AD5455"/>
    <w:rsid w:val="00AD54D5"/>
    <w:rsid w:val="00AD5521"/>
    <w:rsid w:val="00AD599B"/>
    <w:rsid w:val="00AD5A02"/>
    <w:rsid w:val="00AD5C63"/>
    <w:rsid w:val="00AD5D98"/>
    <w:rsid w:val="00AD5F84"/>
    <w:rsid w:val="00AD60B4"/>
    <w:rsid w:val="00AD60DA"/>
    <w:rsid w:val="00AD6182"/>
    <w:rsid w:val="00AD6266"/>
    <w:rsid w:val="00AD64DE"/>
    <w:rsid w:val="00AD6614"/>
    <w:rsid w:val="00AD67F2"/>
    <w:rsid w:val="00AD67FA"/>
    <w:rsid w:val="00AD6821"/>
    <w:rsid w:val="00AD6A55"/>
    <w:rsid w:val="00AD6B3A"/>
    <w:rsid w:val="00AD6E42"/>
    <w:rsid w:val="00AD6EE9"/>
    <w:rsid w:val="00AD6F1E"/>
    <w:rsid w:val="00AD6FA7"/>
    <w:rsid w:val="00AD6FBB"/>
    <w:rsid w:val="00AD7095"/>
    <w:rsid w:val="00AD7165"/>
    <w:rsid w:val="00AD730C"/>
    <w:rsid w:val="00AD747E"/>
    <w:rsid w:val="00AD762B"/>
    <w:rsid w:val="00AD764F"/>
    <w:rsid w:val="00AD7706"/>
    <w:rsid w:val="00AD7856"/>
    <w:rsid w:val="00AD787D"/>
    <w:rsid w:val="00AD79A5"/>
    <w:rsid w:val="00AD7C12"/>
    <w:rsid w:val="00AD7E00"/>
    <w:rsid w:val="00AD7E52"/>
    <w:rsid w:val="00AD7F8C"/>
    <w:rsid w:val="00AE028A"/>
    <w:rsid w:val="00AE0387"/>
    <w:rsid w:val="00AE0480"/>
    <w:rsid w:val="00AE058E"/>
    <w:rsid w:val="00AE0678"/>
    <w:rsid w:val="00AE069B"/>
    <w:rsid w:val="00AE06F5"/>
    <w:rsid w:val="00AE0719"/>
    <w:rsid w:val="00AE084E"/>
    <w:rsid w:val="00AE0BFF"/>
    <w:rsid w:val="00AE0CFB"/>
    <w:rsid w:val="00AE0E08"/>
    <w:rsid w:val="00AE0F02"/>
    <w:rsid w:val="00AE0F0D"/>
    <w:rsid w:val="00AE1058"/>
    <w:rsid w:val="00AE1362"/>
    <w:rsid w:val="00AE1387"/>
    <w:rsid w:val="00AE14BE"/>
    <w:rsid w:val="00AE15E0"/>
    <w:rsid w:val="00AE16A4"/>
    <w:rsid w:val="00AE16C2"/>
    <w:rsid w:val="00AE16D0"/>
    <w:rsid w:val="00AE18D1"/>
    <w:rsid w:val="00AE1BD2"/>
    <w:rsid w:val="00AE1C5C"/>
    <w:rsid w:val="00AE1D63"/>
    <w:rsid w:val="00AE1F00"/>
    <w:rsid w:val="00AE208F"/>
    <w:rsid w:val="00AE2180"/>
    <w:rsid w:val="00AE21E6"/>
    <w:rsid w:val="00AE257E"/>
    <w:rsid w:val="00AE25EA"/>
    <w:rsid w:val="00AE2686"/>
    <w:rsid w:val="00AE27EB"/>
    <w:rsid w:val="00AE2A27"/>
    <w:rsid w:val="00AE2ADC"/>
    <w:rsid w:val="00AE2BC5"/>
    <w:rsid w:val="00AE2CF5"/>
    <w:rsid w:val="00AE2F0E"/>
    <w:rsid w:val="00AE2F1A"/>
    <w:rsid w:val="00AE3155"/>
    <w:rsid w:val="00AE3190"/>
    <w:rsid w:val="00AE350D"/>
    <w:rsid w:val="00AE36C7"/>
    <w:rsid w:val="00AE3834"/>
    <w:rsid w:val="00AE3843"/>
    <w:rsid w:val="00AE3863"/>
    <w:rsid w:val="00AE3B5F"/>
    <w:rsid w:val="00AE3B97"/>
    <w:rsid w:val="00AE3BC3"/>
    <w:rsid w:val="00AE3BC7"/>
    <w:rsid w:val="00AE3C0E"/>
    <w:rsid w:val="00AE3C80"/>
    <w:rsid w:val="00AE3E11"/>
    <w:rsid w:val="00AE41C2"/>
    <w:rsid w:val="00AE41C4"/>
    <w:rsid w:val="00AE42AD"/>
    <w:rsid w:val="00AE44D7"/>
    <w:rsid w:val="00AE452A"/>
    <w:rsid w:val="00AE47BD"/>
    <w:rsid w:val="00AE4812"/>
    <w:rsid w:val="00AE487F"/>
    <w:rsid w:val="00AE4904"/>
    <w:rsid w:val="00AE4C99"/>
    <w:rsid w:val="00AE4E98"/>
    <w:rsid w:val="00AE5086"/>
    <w:rsid w:val="00AE51BD"/>
    <w:rsid w:val="00AE52B2"/>
    <w:rsid w:val="00AE53C5"/>
    <w:rsid w:val="00AE54A0"/>
    <w:rsid w:val="00AE5541"/>
    <w:rsid w:val="00AE574A"/>
    <w:rsid w:val="00AE58FD"/>
    <w:rsid w:val="00AE59EF"/>
    <w:rsid w:val="00AE5AA2"/>
    <w:rsid w:val="00AE5ADE"/>
    <w:rsid w:val="00AE5B18"/>
    <w:rsid w:val="00AE5B41"/>
    <w:rsid w:val="00AE5E6C"/>
    <w:rsid w:val="00AE5F60"/>
    <w:rsid w:val="00AE613B"/>
    <w:rsid w:val="00AE6530"/>
    <w:rsid w:val="00AE65A5"/>
    <w:rsid w:val="00AE66DA"/>
    <w:rsid w:val="00AE67E7"/>
    <w:rsid w:val="00AE691D"/>
    <w:rsid w:val="00AE69AF"/>
    <w:rsid w:val="00AE6BD3"/>
    <w:rsid w:val="00AE6BDF"/>
    <w:rsid w:val="00AE6C51"/>
    <w:rsid w:val="00AE6D5D"/>
    <w:rsid w:val="00AE6E29"/>
    <w:rsid w:val="00AE6F25"/>
    <w:rsid w:val="00AE6F6F"/>
    <w:rsid w:val="00AE6FA4"/>
    <w:rsid w:val="00AE71E8"/>
    <w:rsid w:val="00AE7279"/>
    <w:rsid w:val="00AE7368"/>
    <w:rsid w:val="00AE7388"/>
    <w:rsid w:val="00AE74ED"/>
    <w:rsid w:val="00AE7672"/>
    <w:rsid w:val="00AE76B7"/>
    <w:rsid w:val="00AE76BF"/>
    <w:rsid w:val="00AE7778"/>
    <w:rsid w:val="00AE7868"/>
    <w:rsid w:val="00AE79C1"/>
    <w:rsid w:val="00AE79FF"/>
    <w:rsid w:val="00AE7BB0"/>
    <w:rsid w:val="00AE7CF0"/>
    <w:rsid w:val="00AF0021"/>
    <w:rsid w:val="00AF0297"/>
    <w:rsid w:val="00AF04D2"/>
    <w:rsid w:val="00AF056B"/>
    <w:rsid w:val="00AF05C7"/>
    <w:rsid w:val="00AF061D"/>
    <w:rsid w:val="00AF0768"/>
    <w:rsid w:val="00AF07A0"/>
    <w:rsid w:val="00AF07A9"/>
    <w:rsid w:val="00AF0901"/>
    <w:rsid w:val="00AF09A0"/>
    <w:rsid w:val="00AF09B2"/>
    <w:rsid w:val="00AF0A13"/>
    <w:rsid w:val="00AF0B68"/>
    <w:rsid w:val="00AF0C1D"/>
    <w:rsid w:val="00AF0EE3"/>
    <w:rsid w:val="00AF0F0A"/>
    <w:rsid w:val="00AF0F2A"/>
    <w:rsid w:val="00AF1033"/>
    <w:rsid w:val="00AF1099"/>
    <w:rsid w:val="00AF10B1"/>
    <w:rsid w:val="00AF11A8"/>
    <w:rsid w:val="00AF12F0"/>
    <w:rsid w:val="00AF149E"/>
    <w:rsid w:val="00AF1674"/>
    <w:rsid w:val="00AF17B1"/>
    <w:rsid w:val="00AF1815"/>
    <w:rsid w:val="00AF1910"/>
    <w:rsid w:val="00AF19BA"/>
    <w:rsid w:val="00AF1A01"/>
    <w:rsid w:val="00AF1B9A"/>
    <w:rsid w:val="00AF1C8A"/>
    <w:rsid w:val="00AF1EC4"/>
    <w:rsid w:val="00AF1FB8"/>
    <w:rsid w:val="00AF2099"/>
    <w:rsid w:val="00AF2162"/>
    <w:rsid w:val="00AF21DF"/>
    <w:rsid w:val="00AF22BA"/>
    <w:rsid w:val="00AF22FD"/>
    <w:rsid w:val="00AF239F"/>
    <w:rsid w:val="00AF25B4"/>
    <w:rsid w:val="00AF27CD"/>
    <w:rsid w:val="00AF2825"/>
    <w:rsid w:val="00AF2A64"/>
    <w:rsid w:val="00AF2ABD"/>
    <w:rsid w:val="00AF2ADF"/>
    <w:rsid w:val="00AF2BBF"/>
    <w:rsid w:val="00AF3029"/>
    <w:rsid w:val="00AF307B"/>
    <w:rsid w:val="00AF30FE"/>
    <w:rsid w:val="00AF316B"/>
    <w:rsid w:val="00AF328F"/>
    <w:rsid w:val="00AF332A"/>
    <w:rsid w:val="00AF3429"/>
    <w:rsid w:val="00AF344A"/>
    <w:rsid w:val="00AF359E"/>
    <w:rsid w:val="00AF3799"/>
    <w:rsid w:val="00AF37A7"/>
    <w:rsid w:val="00AF396C"/>
    <w:rsid w:val="00AF3F23"/>
    <w:rsid w:val="00AF3FBB"/>
    <w:rsid w:val="00AF4144"/>
    <w:rsid w:val="00AF4714"/>
    <w:rsid w:val="00AF4745"/>
    <w:rsid w:val="00AF480C"/>
    <w:rsid w:val="00AF481A"/>
    <w:rsid w:val="00AF495F"/>
    <w:rsid w:val="00AF4A14"/>
    <w:rsid w:val="00AF4A49"/>
    <w:rsid w:val="00AF4B71"/>
    <w:rsid w:val="00AF4BB4"/>
    <w:rsid w:val="00AF4D2D"/>
    <w:rsid w:val="00AF4FFD"/>
    <w:rsid w:val="00AF50B7"/>
    <w:rsid w:val="00AF512B"/>
    <w:rsid w:val="00AF512D"/>
    <w:rsid w:val="00AF54AF"/>
    <w:rsid w:val="00AF54E1"/>
    <w:rsid w:val="00AF5666"/>
    <w:rsid w:val="00AF5684"/>
    <w:rsid w:val="00AF5848"/>
    <w:rsid w:val="00AF588A"/>
    <w:rsid w:val="00AF5975"/>
    <w:rsid w:val="00AF59AB"/>
    <w:rsid w:val="00AF59BE"/>
    <w:rsid w:val="00AF59DC"/>
    <w:rsid w:val="00AF5A0B"/>
    <w:rsid w:val="00AF5DD2"/>
    <w:rsid w:val="00AF5E07"/>
    <w:rsid w:val="00AF5F0A"/>
    <w:rsid w:val="00AF5FDA"/>
    <w:rsid w:val="00AF6083"/>
    <w:rsid w:val="00AF620E"/>
    <w:rsid w:val="00AF62E7"/>
    <w:rsid w:val="00AF6471"/>
    <w:rsid w:val="00AF67D9"/>
    <w:rsid w:val="00AF692C"/>
    <w:rsid w:val="00AF69BD"/>
    <w:rsid w:val="00AF69E6"/>
    <w:rsid w:val="00AF6A8A"/>
    <w:rsid w:val="00AF6B30"/>
    <w:rsid w:val="00AF6C17"/>
    <w:rsid w:val="00AF6F7E"/>
    <w:rsid w:val="00AF711B"/>
    <w:rsid w:val="00AF723B"/>
    <w:rsid w:val="00AF7267"/>
    <w:rsid w:val="00AF72D7"/>
    <w:rsid w:val="00AF7364"/>
    <w:rsid w:val="00AF7432"/>
    <w:rsid w:val="00AF7559"/>
    <w:rsid w:val="00AF76B0"/>
    <w:rsid w:val="00AF770D"/>
    <w:rsid w:val="00AF772E"/>
    <w:rsid w:val="00AF78CF"/>
    <w:rsid w:val="00AF7929"/>
    <w:rsid w:val="00AF7A18"/>
    <w:rsid w:val="00AF7A8C"/>
    <w:rsid w:val="00AF7BEF"/>
    <w:rsid w:val="00AF7C2C"/>
    <w:rsid w:val="00AF7EA4"/>
    <w:rsid w:val="00AF7EA6"/>
    <w:rsid w:val="00AF7F1F"/>
    <w:rsid w:val="00AF7F42"/>
    <w:rsid w:val="00B0005F"/>
    <w:rsid w:val="00B002FC"/>
    <w:rsid w:val="00B00357"/>
    <w:rsid w:val="00B00420"/>
    <w:rsid w:val="00B006AC"/>
    <w:rsid w:val="00B0073C"/>
    <w:rsid w:val="00B007D2"/>
    <w:rsid w:val="00B00804"/>
    <w:rsid w:val="00B0087A"/>
    <w:rsid w:val="00B008CF"/>
    <w:rsid w:val="00B00ABB"/>
    <w:rsid w:val="00B00C1C"/>
    <w:rsid w:val="00B00FDC"/>
    <w:rsid w:val="00B01109"/>
    <w:rsid w:val="00B013A8"/>
    <w:rsid w:val="00B014E3"/>
    <w:rsid w:val="00B01602"/>
    <w:rsid w:val="00B0179B"/>
    <w:rsid w:val="00B018B3"/>
    <w:rsid w:val="00B01907"/>
    <w:rsid w:val="00B01A78"/>
    <w:rsid w:val="00B01B31"/>
    <w:rsid w:val="00B01BFA"/>
    <w:rsid w:val="00B01E15"/>
    <w:rsid w:val="00B0213A"/>
    <w:rsid w:val="00B02185"/>
    <w:rsid w:val="00B0238F"/>
    <w:rsid w:val="00B025B4"/>
    <w:rsid w:val="00B026C7"/>
    <w:rsid w:val="00B02717"/>
    <w:rsid w:val="00B02786"/>
    <w:rsid w:val="00B02A5D"/>
    <w:rsid w:val="00B02BCC"/>
    <w:rsid w:val="00B02D08"/>
    <w:rsid w:val="00B02DA0"/>
    <w:rsid w:val="00B02DBF"/>
    <w:rsid w:val="00B02E6A"/>
    <w:rsid w:val="00B03066"/>
    <w:rsid w:val="00B030DA"/>
    <w:rsid w:val="00B033D4"/>
    <w:rsid w:val="00B035F2"/>
    <w:rsid w:val="00B037BD"/>
    <w:rsid w:val="00B0385D"/>
    <w:rsid w:val="00B03876"/>
    <w:rsid w:val="00B0389D"/>
    <w:rsid w:val="00B038F5"/>
    <w:rsid w:val="00B03EC7"/>
    <w:rsid w:val="00B03FA4"/>
    <w:rsid w:val="00B0425D"/>
    <w:rsid w:val="00B0433C"/>
    <w:rsid w:val="00B043FC"/>
    <w:rsid w:val="00B044E4"/>
    <w:rsid w:val="00B046CD"/>
    <w:rsid w:val="00B047F3"/>
    <w:rsid w:val="00B04BEE"/>
    <w:rsid w:val="00B04BFC"/>
    <w:rsid w:val="00B04C37"/>
    <w:rsid w:val="00B04F58"/>
    <w:rsid w:val="00B04FD8"/>
    <w:rsid w:val="00B05012"/>
    <w:rsid w:val="00B050BF"/>
    <w:rsid w:val="00B05183"/>
    <w:rsid w:val="00B051BD"/>
    <w:rsid w:val="00B0530E"/>
    <w:rsid w:val="00B05317"/>
    <w:rsid w:val="00B053AC"/>
    <w:rsid w:val="00B053BA"/>
    <w:rsid w:val="00B05710"/>
    <w:rsid w:val="00B0592A"/>
    <w:rsid w:val="00B05A13"/>
    <w:rsid w:val="00B05AD3"/>
    <w:rsid w:val="00B05B09"/>
    <w:rsid w:val="00B05CD3"/>
    <w:rsid w:val="00B05D8E"/>
    <w:rsid w:val="00B0629D"/>
    <w:rsid w:val="00B062B9"/>
    <w:rsid w:val="00B062E6"/>
    <w:rsid w:val="00B06378"/>
    <w:rsid w:val="00B0646F"/>
    <w:rsid w:val="00B06490"/>
    <w:rsid w:val="00B064C1"/>
    <w:rsid w:val="00B067C6"/>
    <w:rsid w:val="00B06C53"/>
    <w:rsid w:val="00B06EA5"/>
    <w:rsid w:val="00B0709C"/>
    <w:rsid w:val="00B07142"/>
    <w:rsid w:val="00B07298"/>
    <w:rsid w:val="00B072C9"/>
    <w:rsid w:val="00B0730C"/>
    <w:rsid w:val="00B074BE"/>
    <w:rsid w:val="00B07604"/>
    <w:rsid w:val="00B07640"/>
    <w:rsid w:val="00B0769E"/>
    <w:rsid w:val="00B076D7"/>
    <w:rsid w:val="00B07878"/>
    <w:rsid w:val="00B07A3B"/>
    <w:rsid w:val="00B07AA3"/>
    <w:rsid w:val="00B07DE1"/>
    <w:rsid w:val="00B07E75"/>
    <w:rsid w:val="00B07EAF"/>
    <w:rsid w:val="00B10074"/>
    <w:rsid w:val="00B1012D"/>
    <w:rsid w:val="00B1023D"/>
    <w:rsid w:val="00B10240"/>
    <w:rsid w:val="00B10678"/>
    <w:rsid w:val="00B10704"/>
    <w:rsid w:val="00B10715"/>
    <w:rsid w:val="00B107DE"/>
    <w:rsid w:val="00B10909"/>
    <w:rsid w:val="00B10B51"/>
    <w:rsid w:val="00B10BA9"/>
    <w:rsid w:val="00B10C06"/>
    <w:rsid w:val="00B10CB3"/>
    <w:rsid w:val="00B10CF8"/>
    <w:rsid w:val="00B10FB0"/>
    <w:rsid w:val="00B1114A"/>
    <w:rsid w:val="00B11182"/>
    <w:rsid w:val="00B1125C"/>
    <w:rsid w:val="00B1128B"/>
    <w:rsid w:val="00B112CC"/>
    <w:rsid w:val="00B11410"/>
    <w:rsid w:val="00B114E5"/>
    <w:rsid w:val="00B11794"/>
    <w:rsid w:val="00B117D7"/>
    <w:rsid w:val="00B119A3"/>
    <w:rsid w:val="00B11B5E"/>
    <w:rsid w:val="00B11B96"/>
    <w:rsid w:val="00B11E4C"/>
    <w:rsid w:val="00B12236"/>
    <w:rsid w:val="00B125DA"/>
    <w:rsid w:val="00B12987"/>
    <w:rsid w:val="00B12A87"/>
    <w:rsid w:val="00B12C3F"/>
    <w:rsid w:val="00B12DA9"/>
    <w:rsid w:val="00B12EAA"/>
    <w:rsid w:val="00B132FB"/>
    <w:rsid w:val="00B1339C"/>
    <w:rsid w:val="00B133C0"/>
    <w:rsid w:val="00B13461"/>
    <w:rsid w:val="00B1349F"/>
    <w:rsid w:val="00B13511"/>
    <w:rsid w:val="00B13587"/>
    <w:rsid w:val="00B13610"/>
    <w:rsid w:val="00B13875"/>
    <w:rsid w:val="00B138A5"/>
    <w:rsid w:val="00B138F9"/>
    <w:rsid w:val="00B13A7D"/>
    <w:rsid w:val="00B13DF7"/>
    <w:rsid w:val="00B13E9B"/>
    <w:rsid w:val="00B1406A"/>
    <w:rsid w:val="00B142A8"/>
    <w:rsid w:val="00B1432A"/>
    <w:rsid w:val="00B143B9"/>
    <w:rsid w:val="00B14429"/>
    <w:rsid w:val="00B14463"/>
    <w:rsid w:val="00B14557"/>
    <w:rsid w:val="00B14682"/>
    <w:rsid w:val="00B14AF1"/>
    <w:rsid w:val="00B14B5A"/>
    <w:rsid w:val="00B14E64"/>
    <w:rsid w:val="00B14F27"/>
    <w:rsid w:val="00B154FC"/>
    <w:rsid w:val="00B156C2"/>
    <w:rsid w:val="00B156CF"/>
    <w:rsid w:val="00B15873"/>
    <w:rsid w:val="00B15918"/>
    <w:rsid w:val="00B15A48"/>
    <w:rsid w:val="00B15B28"/>
    <w:rsid w:val="00B15B63"/>
    <w:rsid w:val="00B15DD8"/>
    <w:rsid w:val="00B15FF5"/>
    <w:rsid w:val="00B164F8"/>
    <w:rsid w:val="00B16510"/>
    <w:rsid w:val="00B16745"/>
    <w:rsid w:val="00B1689F"/>
    <w:rsid w:val="00B16998"/>
    <w:rsid w:val="00B16C4F"/>
    <w:rsid w:val="00B16CC9"/>
    <w:rsid w:val="00B16D32"/>
    <w:rsid w:val="00B16D45"/>
    <w:rsid w:val="00B16D86"/>
    <w:rsid w:val="00B16F61"/>
    <w:rsid w:val="00B1703A"/>
    <w:rsid w:val="00B170A2"/>
    <w:rsid w:val="00B170C1"/>
    <w:rsid w:val="00B17158"/>
    <w:rsid w:val="00B173C3"/>
    <w:rsid w:val="00B17465"/>
    <w:rsid w:val="00B1768F"/>
    <w:rsid w:val="00B176A3"/>
    <w:rsid w:val="00B17707"/>
    <w:rsid w:val="00B1770B"/>
    <w:rsid w:val="00B17ADF"/>
    <w:rsid w:val="00B17C40"/>
    <w:rsid w:val="00B17C4D"/>
    <w:rsid w:val="00B17C81"/>
    <w:rsid w:val="00B17CA0"/>
    <w:rsid w:val="00B17EDC"/>
    <w:rsid w:val="00B17FC8"/>
    <w:rsid w:val="00B200C8"/>
    <w:rsid w:val="00B201EF"/>
    <w:rsid w:val="00B201F2"/>
    <w:rsid w:val="00B20499"/>
    <w:rsid w:val="00B20657"/>
    <w:rsid w:val="00B2066A"/>
    <w:rsid w:val="00B2079A"/>
    <w:rsid w:val="00B207CA"/>
    <w:rsid w:val="00B208F5"/>
    <w:rsid w:val="00B2095E"/>
    <w:rsid w:val="00B20F8A"/>
    <w:rsid w:val="00B20F96"/>
    <w:rsid w:val="00B21148"/>
    <w:rsid w:val="00B211BD"/>
    <w:rsid w:val="00B21317"/>
    <w:rsid w:val="00B21500"/>
    <w:rsid w:val="00B21509"/>
    <w:rsid w:val="00B2152F"/>
    <w:rsid w:val="00B21545"/>
    <w:rsid w:val="00B21578"/>
    <w:rsid w:val="00B21672"/>
    <w:rsid w:val="00B21A4A"/>
    <w:rsid w:val="00B21B5E"/>
    <w:rsid w:val="00B21D37"/>
    <w:rsid w:val="00B21E75"/>
    <w:rsid w:val="00B21E88"/>
    <w:rsid w:val="00B21FCA"/>
    <w:rsid w:val="00B223BC"/>
    <w:rsid w:val="00B22495"/>
    <w:rsid w:val="00B226A0"/>
    <w:rsid w:val="00B227CA"/>
    <w:rsid w:val="00B2283A"/>
    <w:rsid w:val="00B2286C"/>
    <w:rsid w:val="00B22DBE"/>
    <w:rsid w:val="00B2319E"/>
    <w:rsid w:val="00B2334E"/>
    <w:rsid w:val="00B2335D"/>
    <w:rsid w:val="00B2335F"/>
    <w:rsid w:val="00B233AB"/>
    <w:rsid w:val="00B233E6"/>
    <w:rsid w:val="00B234A8"/>
    <w:rsid w:val="00B2362E"/>
    <w:rsid w:val="00B23673"/>
    <w:rsid w:val="00B23787"/>
    <w:rsid w:val="00B237FB"/>
    <w:rsid w:val="00B239B9"/>
    <w:rsid w:val="00B239CC"/>
    <w:rsid w:val="00B23A27"/>
    <w:rsid w:val="00B23BBC"/>
    <w:rsid w:val="00B23E29"/>
    <w:rsid w:val="00B23F35"/>
    <w:rsid w:val="00B240FE"/>
    <w:rsid w:val="00B2414B"/>
    <w:rsid w:val="00B24293"/>
    <w:rsid w:val="00B2442C"/>
    <w:rsid w:val="00B244D3"/>
    <w:rsid w:val="00B24A91"/>
    <w:rsid w:val="00B24CF9"/>
    <w:rsid w:val="00B24DD2"/>
    <w:rsid w:val="00B24E24"/>
    <w:rsid w:val="00B250BF"/>
    <w:rsid w:val="00B25190"/>
    <w:rsid w:val="00B251AD"/>
    <w:rsid w:val="00B251B0"/>
    <w:rsid w:val="00B251CC"/>
    <w:rsid w:val="00B252F3"/>
    <w:rsid w:val="00B253E0"/>
    <w:rsid w:val="00B255BE"/>
    <w:rsid w:val="00B25D17"/>
    <w:rsid w:val="00B25D67"/>
    <w:rsid w:val="00B25F38"/>
    <w:rsid w:val="00B26015"/>
    <w:rsid w:val="00B2603A"/>
    <w:rsid w:val="00B2616B"/>
    <w:rsid w:val="00B261E7"/>
    <w:rsid w:val="00B2625B"/>
    <w:rsid w:val="00B262C7"/>
    <w:rsid w:val="00B2637D"/>
    <w:rsid w:val="00B263D9"/>
    <w:rsid w:val="00B2662A"/>
    <w:rsid w:val="00B26857"/>
    <w:rsid w:val="00B26979"/>
    <w:rsid w:val="00B26BBB"/>
    <w:rsid w:val="00B26D5A"/>
    <w:rsid w:val="00B26E9C"/>
    <w:rsid w:val="00B26ECE"/>
    <w:rsid w:val="00B27018"/>
    <w:rsid w:val="00B27094"/>
    <w:rsid w:val="00B276F7"/>
    <w:rsid w:val="00B2795C"/>
    <w:rsid w:val="00B27989"/>
    <w:rsid w:val="00B27A37"/>
    <w:rsid w:val="00B27D4E"/>
    <w:rsid w:val="00B27E76"/>
    <w:rsid w:val="00B27F16"/>
    <w:rsid w:val="00B27F51"/>
    <w:rsid w:val="00B30001"/>
    <w:rsid w:val="00B300C3"/>
    <w:rsid w:val="00B3057F"/>
    <w:rsid w:val="00B30775"/>
    <w:rsid w:val="00B30935"/>
    <w:rsid w:val="00B30C03"/>
    <w:rsid w:val="00B30F57"/>
    <w:rsid w:val="00B3116F"/>
    <w:rsid w:val="00B31258"/>
    <w:rsid w:val="00B312C7"/>
    <w:rsid w:val="00B312E1"/>
    <w:rsid w:val="00B313C7"/>
    <w:rsid w:val="00B31517"/>
    <w:rsid w:val="00B3152C"/>
    <w:rsid w:val="00B315AA"/>
    <w:rsid w:val="00B3179B"/>
    <w:rsid w:val="00B31A12"/>
    <w:rsid w:val="00B31A37"/>
    <w:rsid w:val="00B31A95"/>
    <w:rsid w:val="00B31C7D"/>
    <w:rsid w:val="00B31D55"/>
    <w:rsid w:val="00B31ED4"/>
    <w:rsid w:val="00B320D7"/>
    <w:rsid w:val="00B32129"/>
    <w:rsid w:val="00B321B5"/>
    <w:rsid w:val="00B32465"/>
    <w:rsid w:val="00B32488"/>
    <w:rsid w:val="00B32627"/>
    <w:rsid w:val="00B32660"/>
    <w:rsid w:val="00B32842"/>
    <w:rsid w:val="00B3284F"/>
    <w:rsid w:val="00B328D8"/>
    <w:rsid w:val="00B328DD"/>
    <w:rsid w:val="00B32973"/>
    <w:rsid w:val="00B32A8C"/>
    <w:rsid w:val="00B32BA3"/>
    <w:rsid w:val="00B32BE2"/>
    <w:rsid w:val="00B32C2E"/>
    <w:rsid w:val="00B32EAB"/>
    <w:rsid w:val="00B3305E"/>
    <w:rsid w:val="00B33096"/>
    <w:rsid w:val="00B33120"/>
    <w:rsid w:val="00B3322F"/>
    <w:rsid w:val="00B3329C"/>
    <w:rsid w:val="00B3369C"/>
    <w:rsid w:val="00B33733"/>
    <w:rsid w:val="00B33981"/>
    <w:rsid w:val="00B33A06"/>
    <w:rsid w:val="00B33A3A"/>
    <w:rsid w:val="00B33AEE"/>
    <w:rsid w:val="00B33D80"/>
    <w:rsid w:val="00B33D94"/>
    <w:rsid w:val="00B33E4C"/>
    <w:rsid w:val="00B33F49"/>
    <w:rsid w:val="00B3402C"/>
    <w:rsid w:val="00B341B2"/>
    <w:rsid w:val="00B342D3"/>
    <w:rsid w:val="00B344A4"/>
    <w:rsid w:val="00B344DC"/>
    <w:rsid w:val="00B34A28"/>
    <w:rsid w:val="00B34C05"/>
    <w:rsid w:val="00B34D7D"/>
    <w:rsid w:val="00B34F4E"/>
    <w:rsid w:val="00B35007"/>
    <w:rsid w:val="00B351B2"/>
    <w:rsid w:val="00B3547C"/>
    <w:rsid w:val="00B354A7"/>
    <w:rsid w:val="00B35584"/>
    <w:rsid w:val="00B358B5"/>
    <w:rsid w:val="00B358DA"/>
    <w:rsid w:val="00B3590D"/>
    <w:rsid w:val="00B35B3D"/>
    <w:rsid w:val="00B35C4F"/>
    <w:rsid w:val="00B35CAD"/>
    <w:rsid w:val="00B35DCE"/>
    <w:rsid w:val="00B35FC1"/>
    <w:rsid w:val="00B35FCB"/>
    <w:rsid w:val="00B360E1"/>
    <w:rsid w:val="00B3640F"/>
    <w:rsid w:val="00B3652F"/>
    <w:rsid w:val="00B365E5"/>
    <w:rsid w:val="00B36722"/>
    <w:rsid w:val="00B3677E"/>
    <w:rsid w:val="00B36BCA"/>
    <w:rsid w:val="00B36BCE"/>
    <w:rsid w:val="00B36BE6"/>
    <w:rsid w:val="00B36C6A"/>
    <w:rsid w:val="00B36DA6"/>
    <w:rsid w:val="00B36EA5"/>
    <w:rsid w:val="00B370FA"/>
    <w:rsid w:val="00B37265"/>
    <w:rsid w:val="00B3736B"/>
    <w:rsid w:val="00B37378"/>
    <w:rsid w:val="00B3756E"/>
    <w:rsid w:val="00B37905"/>
    <w:rsid w:val="00B37A09"/>
    <w:rsid w:val="00B37A92"/>
    <w:rsid w:val="00B37A98"/>
    <w:rsid w:val="00B37ADF"/>
    <w:rsid w:val="00B37B3E"/>
    <w:rsid w:val="00B37C1E"/>
    <w:rsid w:val="00B37C70"/>
    <w:rsid w:val="00B37D2D"/>
    <w:rsid w:val="00B37D5D"/>
    <w:rsid w:val="00B37D81"/>
    <w:rsid w:val="00B37DAA"/>
    <w:rsid w:val="00B37E01"/>
    <w:rsid w:val="00B40245"/>
    <w:rsid w:val="00B404B4"/>
    <w:rsid w:val="00B4054E"/>
    <w:rsid w:val="00B406D1"/>
    <w:rsid w:val="00B406F7"/>
    <w:rsid w:val="00B40757"/>
    <w:rsid w:val="00B40764"/>
    <w:rsid w:val="00B407F5"/>
    <w:rsid w:val="00B408A8"/>
    <w:rsid w:val="00B40B5F"/>
    <w:rsid w:val="00B41569"/>
    <w:rsid w:val="00B415AF"/>
    <w:rsid w:val="00B41681"/>
    <w:rsid w:val="00B4174E"/>
    <w:rsid w:val="00B4178B"/>
    <w:rsid w:val="00B41B26"/>
    <w:rsid w:val="00B41B50"/>
    <w:rsid w:val="00B41E08"/>
    <w:rsid w:val="00B4200F"/>
    <w:rsid w:val="00B42119"/>
    <w:rsid w:val="00B42202"/>
    <w:rsid w:val="00B42350"/>
    <w:rsid w:val="00B4245D"/>
    <w:rsid w:val="00B4258C"/>
    <w:rsid w:val="00B4287B"/>
    <w:rsid w:val="00B4288A"/>
    <w:rsid w:val="00B428D3"/>
    <w:rsid w:val="00B42A3A"/>
    <w:rsid w:val="00B42AA6"/>
    <w:rsid w:val="00B42B16"/>
    <w:rsid w:val="00B42C2C"/>
    <w:rsid w:val="00B42D32"/>
    <w:rsid w:val="00B42D36"/>
    <w:rsid w:val="00B432B2"/>
    <w:rsid w:val="00B43335"/>
    <w:rsid w:val="00B4345F"/>
    <w:rsid w:val="00B43465"/>
    <w:rsid w:val="00B4384E"/>
    <w:rsid w:val="00B43B58"/>
    <w:rsid w:val="00B43C20"/>
    <w:rsid w:val="00B43D44"/>
    <w:rsid w:val="00B43DC8"/>
    <w:rsid w:val="00B43EDB"/>
    <w:rsid w:val="00B43F59"/>
    <w:rsid w:val="00B43FEC"/>
    <w:rsid w:val="00B4410C"/>
    <w:rsid w:val="00B44217"/>
    <w:rsid w:val="00B44300"/>
    <w:rsid w:val="00B443A0"/>
    <w:rsid w:val="00B4446D"/>
    <w:rsid w:val="00B445E9"/>
    <w:rsid w:val="00B445FF"/>
    <w:rsid w:val="00B447B6"/>
    <w:rsid w:val="00B448C7"/>
    <w:rsid w:val="00B449AF"/>
    <w:rsid w:val="00B449BA"/>
    <w:rsid w:val="00B44B9D"/>
    <w:rsid w:val="00B44BBA"/>
    <w:rsid w:val="00B44FA5"/>
    <w:rsid w:val="00B4513C"/>
    <w:rsid w:val="00B451EC"/>
    <w:rsid w:val="00B452D4"/>
    <w:rsid w:val="00B45322"/>
    <w:rsid w:val="00B45382"/>
    <w:rsid w:val="00B45410"/>
    <w:rsid w:val="00B45419"/>
    <w:rsid w:val="00B45574"/>
    <w:rsid w:val="00B4565E"/>
    <w:rsid w:val="00B45693"/>
    <w:rsid w:val="00B457AA"/>
    <w:rsid w:val="00B457DE"/>
    <w:rsid w:val="00B459B8"/>
    <w:rsid w:val="00B45E5C"/>
    <w:rsid w:val="00B45F77"/>
    <w:rsid w:val="00B4622A"/>
    <w:rsid w:val="00B4632A"/>
    <w:rsid w:val="00B4632B"/>
    <w:rsid w:val="00B4639E"/>
    <w:rsid w:val="00B464C7"/>
    <w:rsid w:val="00B465D6"/>
    <w:rsid w:val="00B4669A"/>
    <w:rsid w:val="00B46732"/>
    <w:rsid w:val="00B46759"/>
    <w:rsid w:val="00B46767"/>
    <w:rsid w:val="00B46B21"/>
    <w:rsid w:val="00B46C52"/>
    <w:rsid w:val="00B46C64"/>
    <w:rsid w:val="00B46D44"/>
    <w:rsid w:val="00B46DC3"/>
    <w:rsid w:val="00B4716E"/>
    <w:rsid w:val="00B471F5"/>
    <w:rsid w:val="00B471FE"/>
    <w:rsid w:val="00B47255"/>
    <w:rsid w:val="00B4732D"/>
    <w:rsid w:val="00B47EA8"/>
    <w:rsid w:val="00B47F3A"/>
    <w:rsid w:val="00B50188"/>
    <w:rsid w:val="00B50214"/>
    <w:rsid w:val="00B5047B"/>
    <w:rsid w:val="00B506F4"/>
    <w:rsid w:val="00B50C36"/>
    <w:rsid w:val="00B50C76"/>
    <w:rsid w:val="00B50F61"/>
    <w:rsid w:val="00B51024"/>
    <w:rsid w:val="00B5110F"/>
    <w:rsid w:val="00B5115D"/>
    <w:rsid w:val="00B511DA"/>
    <w:rsid w:val="00B5125C"/>
    <w:rsid w:val="00B5152A"/>
    <w:rsid w:val="00B51651"/>
    <w:rsid w:val="00B516B3"/>
    <w:rsid w:val="00B516BC"/>
    <w:rsid w:val="00B516F2"/>
    <w:rsid w:val="00B518E5"/>
    <w:rsid w:val="00B51961"/>
    <w:rsid w:val="00B51B32"/>
    <w:rsid w:val="00B51BF5"/>
    <w:rsid w:val="00B51C0A"/>
    <w:rsid w:val="00B51E0C"/>
    <w:rsid w:val="00B51F54"/>
    <w:rsid w:val="00B51FC2"/>
    <w:rsid w:val="00B52023"/>
    <w:rsid w:val="00B52214"/>
    <w:rsid w:val="00B52239"/>
    <w:rsid w:val="00B5224A"/>
    <w:rsid w:val="00B523A1"/>
    <w:rsid w:val="00B52521"/>
    <w:rsid w:val="00B526BA"/>
    <w:rsid w:val="00B527F0"/>
    <w:rsid w:val="00B52881"/>
    <w:rsid w:val="00B529A8"/>
    <w:rsid w:val="00B52ABD"/>
    <w:rsid w:val="00B52B8F"/>
    <w:rsid w:val="00B52E29"/>
    <w:rsid w:val="00B52EC8"/>
    <w:rsid w:val="00B53095"/>
    <w:rsid w:val="00B531E6"/>
    <w:rsid w:val="00B535F0"/>
    <w:rsid w:val="00B535F9"/>
    <w:rsid w:val="00B53653"/>
    <w:rsid w:val="00B536F0"/>
    <w:rsid w:val="00B53779"/>
    <w:rsid w:val="00B538D3"/>
    <w:rsid w:val="00B539CE"/>
    <w:rsid w:val="00B53ACC"/>
    <w:rsid w:val="00B53BDF"/>
    <w:rsid w:val="00B53C83"/>
    <w:rsid w:val="00B53DA9"/>
    <w:rsid w:val="00B53E66"/>
    <w:rsid w:val="00B53E74"/>
    <w:rsid w:val="00B53F7E"/>
    <w:rsid w:val="00B54312"/>
    <w:rsid w:val="00B545CF"/>
    <w:rsid w:val="00B545FC"/>
    <w:rsid w:val="00B54641"/>
    <w:rsid w:val="00B5492B"/>
    <w:rsid w:val="00B549AC"/>
    <w:rsid w:val="00B54A05"/>
    <w:rsid w:val="00B54A23"/>
    <w:rsid w:val="00B551BD"/>
    <w:rsid w:val="00B55446"/>
    <w:rsid w:val="00B55485"/>
    <w:rsid w:val="00B55637"/>
    <w:rsid w:val="00B55BD7"/>
    <w:rsid w:val="00B55CCC"/>
    <w:rsid w:val="00B55CFA"/>
    <w:rsid w:val="00B55F2A"/>
    <w:rsid w:val="00B562B8"/>
    <w:rsid w:val="00B56314"/>
    <w:rsid w:val="00B563DB"/>
    <w:rsid w:val="00B56872"/>
    <w:rsid w:val="00B56AB4"/>
    <w:rsid w:val="00B56AB6"/>
    <w:rsid w:val="00B56B5F"/>
    <w:rsid w:val="00B56E7E"/>
    <w:rsid w:val="00B56EDB"/>
    <w:rsid w:val="00B56F1C"/>
    <w:rsid w:val="00B56FF9"/>
    <w:rsid w:val="00B5738A"/>
    <w:rsid w:val="00B575E7"/>
    <w:rsid w:val="00B5763E"/>
    <w:rsid w:val="00B5765D"/>
    <w:rsid w:val="00B5770F"/>
    <w:rsid w:val="00B577EF"/>
    <w:rsid w:val="00B57855"/>
    <w:rsid w:val="00B57EAE"/>
    <w:rsid w:val="00B57F76"/>
    <w:rsid w:val="00B57FE0"/>
    <w:rsid w:val="00B6002E"/>
    <w:rsid w:val="00B60337"/>
    <w:rsid w:val="00B603DE"/>
    <w:rsid w:val="00B60453"/>
    <w:rsid w:val="00B60722"/>
    <w:rsid w:val="00B60909"/>
    <w:rsid w:val="00B60AC1"/>
    <w:rsid w:val="00B60D23"/>
    <w:rsid w:val="00B60E5A"/>
    <w:rsid w:val="00B6117C"/>
    <w:rsid w:val="00B61423"/>
    <w:rsid w:val="00B61560"/>
    <w:rsid w:val="00B61712"/>
    <w:rsid w:val="00B61825"/>
    <w:rsid w:val="00B61AFD"/>
    <w:rsid w:val="00B61BBE"/>
    <w:rsid w:val="00B61C3C"/>
    <w:rsid w:val="00B61D1F"/>
    <w:rsid w:val="00B61DAC"/>
    <w:rsid w:val="00B61DCF"/>
    <w:rsid w:val="00B61E1F"/>
    <w:rsid w:val="00B61E99"/>
    <w:rsid w:val="00B61FF6"/>
    <w:rsid w:val="00B6205C"/>
    <w:rsid w:val="00B62067"/>
    <w:rsid w:val="00B62274"/>
    <w:rsid w:val="00B623AA"/>
    <w:rsid w:val="00B62689"/>
    <w:rsid w:val="00B62896"/>
    <w:rsid w:val="00B628B6"/>
    <w:rsid w:val="00B62BAA"/>
    <w:rsid w:val="00B62C67"/>
    <w:rsid w:val="00B62C6C"/>
    <w:rsid w:val="00B62CE0"/>
    <w:rsid w:val="00B62CEE"/>
    <w:rsid w:val="00B62E07"/>
    <w:rsid w:val="00B62E59"/>
    <w:rsid w:val="00B62F49"/>
    <w:rsid w:val="00B63070"/>
    <w:rsid w:val="00B63181"/>
    <w:rsid w:val="00B635A7"/>
    <w:rsid w:val="00B63767"/>
    <w:rsid w:val="00B6384A"/>
    <w:rsid w:val="00B63976"/>
    <w:rsid w:val="00B639F7"/>
    <w:rsid w:val="00B63BDE"/>
    <w:rsid w:val="00B63BF6"/>
    <w:rsid w:val="00B63C9A"/>
    <w:rsid w:val="00B63CEC"/>
    <w:rsid w:val="00B63D20"/>
    <w:rsid w:val="00B63DE0"/>
    <w:rsid w:val="00B63E70"/>
    <w:rsid w:val="00B63EED"/>
    <w:rsid w:val="00B64093"/>
    <w:rsid w:val="00B6414C"/>
    <w:rsid w:val="00B6418A"/>
    <w:rsid w:val="00B642DC"/>
    <w:rsid w:val="00B645B8"/>
    <w:rsid w:val="00B645D3"/>
    <w:rsid w:val="00B6479F"/>
    <w:rsid w:val="00B647B2"/>
    <w:rsid w:val="00B64B5D"/>
    <w:rsid w:val="00B64C24"/>
    <w:rsid w:val="00B64D41"/>
    <w:rsid w:val="00B64E01"/>
    <w:rsid w:val="00B65022"/>
    <w:rsid w:val="00B653D8"/>
    <w:rsid w:val="00B6546C"/>
    <w:rsid w:val="00B659BC"/>
    <w:rsid w:val="00B65A1E"/>
    <w:rsid w:val="00B65C75"/>
    <w:rsid w:val="00B65E83"/>
    <w:rsid w:val="00B65F90"/>
    <w:rsid w:val="00B65FFF"/>
    <w:rsid w:val="00B6627E"/>
    <w:rsid w:val="00B664F7"/>
    <w:rsid w:val="00B66871"/>
    <w:rsid w:val="00B66C68"/>
    <w:rsid w:val="00B66D28"/>
    <w:rsid w:val="00B66FD9"/>
    <w:rsid w:val="00B67063"/>
    <w:rsid w:val="00B67115"/>
    <w:rsid w:val="00B677D0"/>
    <w:rsid w:val="00B678A8"/>
    <w:rsid w:val="00B679FA"/>
    <w:rsid w:val="00B67A05"/>
    <w:rsid w:val="00B67AFA"/>
    <w:rsid w:val="00B67B23"/>
    <w:rsid w:val="00B67B39"/>
    <w:rsid w:val="00B67C9F"/>
    <w:rsid w:val="00B67F7B"/>
    <w:rsid w:val="00B700AB"/>
    <w:rsid w:val="00B702F5"/>
    <w:rsid w:val="00B703DB"/>
    <w:rsid w:val="00B70980"/>
    <w:rsid w:val="00B70D90"/>
    <w:rsid w:val="00B70F55"/>
    <w:rsid w:val="00B70F71"/>
    <w:rsid w:val="00B70FA3"/>
    <w:rsid w:val="00B710FD"/>
    <w:rsid w:val="00B712F4"/>
    <w:rsid w:val="00B71361"/>
    <w:rsid w:val="00B715A6"/>
    <w:rsid w:val="00B715EA"/>
    <w:rsid w:val="00B716D7"/>
    <w:rsid w:val="00B717C5"/>
    <w:rsid w:val="00B71AAB"/>
    <w:rsid w:val="00B71AD7"/>
    <w:rsid w:val="00B71B3A"/>
    <w:rsid w:val="00B71BC9"/>
    <w:rsid w:val="00B71E01"/>
    <w:rsid w:val="00B72187"/>
    <w:rsid w:val="00B7257B"/>
    <w:rsid w:val="00B725D2"/>
    <w:rsid w:val="00B725DD"/>
    <w:rsid w:val="00B7272E"/>
    <w:rsid w:val="00B7288A"/>
    <w:rsid w:val="00B72976"/>
    <w:rsid w:val="00B729DD"/>
    <w:rsid w:val="00B72A8C"/>
    <w:rsid w:val="00B72E5E"/>
    <w:rsid w:val="00B72FE5"/>
    <w:rsid w:val="00B73151"/>
    <w:rsid w:val="00B73258"/>
    <w:rsid w:val="00B737FF"/>
    <w:rsid w:val="00B738B6"/>
    <w:rsid w:val="00B7392B"/>
    <w:rsid w:val="00B73943"/>
    <w:rsid w:val="00B73972"/>
    <w:rsid w:val="00B73AD3"/>
    <w:rsid w:val="00B73B0C"/>
    <w:rsid w:val="00B73B8A"/>
    <w:rsid w:val="00B73BA1"/>
    <w:rsid w:val="00B73C1D"/>
    <w:rsid w:val="00B73C56"/>
    <w:rsid w:val="00B73F5C"/>
    <w:rsid w:val="00B73F92"/>
    <w:rsid w:val="00B7400B"/>
    <w:rsid w:val="00B740D6"/>
    <w:rsid w:val="00B741F4"/>
    <w:rsid w:val="00B74225"/>
    <w:rsid w:val="00B742BE"/>
    <w:rsid w:val="00B7486F"/>
    <w:rsid w:val="00B74931"/>
    <w:rsid w:val="00B74990"/>
    <w:rsid w:val="00B74C5A"/>
    <w:rsid w:val="00B74D72"/>
    <w:rsid w:val="00B74E88"/>
    <w:rsid w:val="00B74FC0"/>
    <w:rsid w:val="00B75033"/>
    <w:rsid w:val="00B751A5"/>
    <w:rsid w:val="00B751B4"/>
    <w:rsid w:val="00B7520B"/>
    <w:rsid w:val="00B754D6"/>
    <w:rsid w:val="00B75601"/>
    <w:rsid w:val="00B75771"/>
    <w:rsid w:val="00B7578B"/>
    <w:rsid w:val="00B75875"/>
    <w:rsid w:val="00B75A4D"/>
    <w:rsid w:val="00B75B58"/>
    <w:rsid w:val="00B75C47"/>
    <w:rsid w:val="00B75C5D"/>
    <w:rsid w:val="00B75D2B"/>
    <w:rsid w:val="00B76340"/>
    <w:rsid w:val="00B763BE"/>
    <w:rsid w:val="00B76424"/>
    <w:rsid w:val="00B764F5"/>
    <w:rsid w:val="00B76527"/>
    <w:rsid w:val="00B765E2"/>
    <w:rsid w:val="00B76785"/>
    <w:rsid w:val="00B76800"/>
    <w:rsid w:val="00B76974"/>
    <w:rsid w:val="00B76AB3"/>
    <w:rsid w:val="00B76B49"/>
    <w:rsid w:val="00B76B73"/>
    <w:rsid w:val="00B76E40"/>
    <w:rsid w:val="00B77298"/>
    <w:rsid w:val="00B77339"/>
    <w:rsid w:val="00B77533"/>
    <w:rsid w:val="00B776CD"/>
    <w:rsid w:val="00B776CF"/>
    <w:rsid w:val="00B776DA"/>
    <w:rsid w:val="00B778D1"/>
    <w:rsid w:val="00B77A9E"/>
    <w:rsid w:val="00B77BD9"/>
    <w:rsid w:val="00B80091"/>
    <w:rsid w:val="00B8015F"/>
    <w:rsid w:val="00B801DA"/>
    <w:rsid w:val="00B80220"/>
    <w:rsid w:val="00B802F8"/>
    <w:rsid w:val="00B802F9"/>
    <w:rsid w:val="00B803F2"/>
    <w:rsid w:val="00B806EE"/>
    <w:rsid w:val="00B80703"/>
    <w:rsid w:val="00B808FF"/>
    <w:rsid w:val="00B80A85"/>
    <w:rsid w:val="00B80D71"/>
    <w:rsid w:val="00B8106E"/>
    <w:rsid w:val="00B812E8"/>
    <w:rsid w:val="00B813C8"/>
    <w:rsid w:val="00B814E0"/>
    <w:rsid w:val="00B818D6"/>
    <w:rsid w:val="00B81AAF"/>
    <w:rsid w:val="00B81D1B"/>
    <w:rsid w:val="00B81EBF"/>
    <w:rsid w:val="00B81F51"/>
    <w:rsid w:val="00B82021"/>
    <w:rsid w:val="00B82081"/>
    <w:rsid w:val="00B820BE"/>
    <w:rsid w:val="00B82232"/>
    <w:rsid w:val="00B8235E"/>
    <w:rsid w:val="00B82393"/>
    <w:rsid w:val="00B8250B"/>
    <w:rsid w:val="00B82681"/>
    <w:rsid w:val="00B826B7"/>
    <w:rsid w:val="00B8284D"/>
    <w:rsid w:val="00B829EC"/>
    <w:rsid w:val="00B82A1D"/>
    <w:rsid w:val="00B82F57"/>
    <w:rsid w:val="00B83078"/>
    <w:rsid w:val="00B830CF"/>
    <w:rsid w:val="00B83252"/>
    <w:rsid w:val="00B8336F"/>
    <w:rsid w:val="00B83647"/>
    <w:rsid w:val="00B83885"/>
    <w:rsid w:val="00B83B60"/>
    <w:rsid w:val="00B83C73"/>
    <w:rsid w:val="00B83CB0"/>
    <w:rsid w:val="00B83CE8"/>
    <w:rsid w:val="00B83D11"/>
    <w:rsid w:val="00B83DA4"/>
    <w:rsid w:val="00B840C9"/>
    <w:rsid w:val="00B84260"/>
    <w:rsid w:val="00B845E2"/>
    <w:rsid w:val="00B84668"/>
    <w:rsid w:val="00B84A00"/>
    <w:rsid w:val="00B84CCC"/>
    <w:rsid w:val="00B84DFC"/>
    <w:rsid w:val="00B8509B"/>
    <w:rsid w:val="00B853C5"/>
    <w:rsid w:val="00B85563"/>
    <w:rsid w:val="00B8572F"/>
    <w:rsid w:val="00B85948"/>
    <w:rsid w:val="00B85A05"/>
    <w:rsid w:val="00B85B74"/>
    <w:rsid w:val="00B85D8B"/>
    <w:rsid w:val="00B85E56"/>
    <w:rsid w:val="00B85F51"/>
    <w:rsid w:val="00B85F92"/>
    <w:rsid w:val="00B8605F"/>
    <w:rsid w:val="00B864CD"/>
    <w:rsid w:val="00B86523"/>
    <w:rsid w:val="00B865BB"/>
    <w:rsid w:val="00B8661F"/>
    <w:rsid w:val="00B866F0"/>
    <w:rsid w:val="00B86753"/>
    <w:rsid w:val="00B86757"/>
    <w:rsid w:val="00B86A24"/>
    <w:rsid w:val="00B86D12"/>
    <w:rsid w:val="00B86DEB"/>
    <w:rsid w:val="00B86FE4"/>
    <w:rsid w:val="00B873D8"/>
    <w:rsid w:val="00B873EA"/>
    <w:rsid w:val="00B87469"/>
    <w:rsid w:val="00B8749C"/>
    <w:rsid w:val="00B87571"/>
    <w:rsid w:val="00B875AF"/>
    <w:rsid w:val="00B87BDC"/>
    <w:rsid w:val="00B87C77"/>
    <w:rsid w:val="00B87EA3"/>
    <w:rsid w:val="00B90045"/>
    <w:rsid w:val="00B90217"/>
    <w:rsid w:val="00B90519"/>
    <w:rsid w:val="00B90614"/>
    <w:rsid w:val="00B906D2"/>
    <w:rsid w:val="00B9085D"/>
    <w:rsid w:val="00B90957"/>
    <w:rsid w:val="00B90A0D"/>
    <w:rsid w:val="00B90B82"/>
    <w:rsid w:val="00B90D10"/>
    <w:rsid w:val="00B90D98"/>
    <w:rsid w:val="00B90DC0"/>
    <w:rsid w:val="00B90E37"/>
    <w:rsid w:val="00B90F1C"/>
    <w:rsid w:val="00B90F61"/>
    <w:rsid w:val="00B910BE"/>
    <w:rsid w:val="00B91139"/>
    <w:rsid w:val="00B911DE"/>
    <w:rsid w:val="00B913CD"/>
    <w:rsid w:val="00B914DE"/>
    <w:rsid w:val="00B9164C"/>
    <w:rsid w:val="00B91824"/>
    <w:rsid w:val="00B9191D"/>
    <w:rsid w:val="00B91AE2"/>
    <w:rsid w:val="00B91B63"/>
    <w:rsid w:val="00B91C96"/>
    <w:rsid w:val="00B91F01"/>
    <w:rsid w:val="00B92060"/>
    <w:rsid w:val="00B92077"/>
    <w:rsid w:val="00B9214B"/>
    <w:rsid w:val="00B921DC"/>
    <w:rsid w:val="00B92213"/>
    <w:rsid w:val="00B92247"/>
    <w:rsid w:val="00B923BF"/>
    <w:rsid w:val="00B925E5"/>
    <w:rsid w:val="00B92747"/>
    <w:rsid w:val="00B929C1"/>
    <w:rsid w:val="00B92BEA"/>
    <w:rsid w:val="00B93014"/>
    <w:rsid w:val="00B93169"/>
    <w:rsid w:val="00B933E1"/>
    <w:rsid w:val="00B938B0"/>
    <w:rsid w:val="00B9399E"/>
    <w:rsid w:val="00B93B20"/>
    <w:rsid w:val="00B93B63"/>
    <w:rsid w:val="00B93C9A"/>
    <w:rsid w:val="00B93D77"/>
    <w:rsid w:val="00B93E3D"/>
    <w:rsid w:val="00B93FCA"/>
    <w:rsid w:val="00B94046"/>
    <w:rsid w:val="00B9484E"/>
    <w:rsid w:val="00B9486A"/>
    <w:rsid w:val="00B94904"/>
    <w:rsid w:val="00B949E1"/>
    <w:rsid w:val="00B94CC5"/>
    <w:rsid w:val="00B94EA4"/>
    <w:rsid w:val="00B95017"/>
    <w:rsid w:val="00B9503B"/>
    <w:rsid w:val="00B95304"/>
    <w:rsid w:val="00B9543E"/>
    <w:rsid w:val="00B95495"/>
    <w:rsid w:val="00B9572D"/>
    <w:rsid w:val="00B957A5"/>
    <w:rsid w:val="00B9595A"/>
    <w:rsid w:val="00B959D1"/>
    <w:rsid w:val="00B95A2D"/>
    <w:rsid w:val="00B95A66"/>
    <w:rsid w:val="00B95C09"/>
    <w:rsid w:val="00B961F7"/>
    <w:rsid w:val="00B9627C"/>
    <w:rsid w:val="00B96283"/>
    <w:rsid w:val="00B963EF"/>
    <w:rsid w:val="00B965DB"/>
    <w:rsid w:val="00B965DC"/>
    <w:rsid w:val="00B96681"/>
    <w:rsid w:val="00B9693D"/>
    <w:rsid w:val="00B969D0"/>
    <w:rsid w:val="00B96AE2"/>
    <w:rsid w:val="00B96B34"/>
    <w:rsid w:val="00B96B6C"/>
    <w:rsid w:val="00B96D93"/>
    <w:rsid w:val="00B96F1A"/>
    <w:rsid w:val="00B97240"/>
    <w:rsid w:val="00B972D7"/>
    <w:rsid w:val="00B973FB"/>
    <w:rsid w:val="00B9770C"/>
    <w:rsid w:val="00B9775E"/>
    <w:rsid w:val="00B9784B"/>
    <w:rsid w:val="00B9788A"/>
    <w:rsid w:val="00B97AC4"/>
    <w:rsid w:val="00B97B42"/>
    <w:rsid w:val="00B97B65"/>
    <w:rsid w:val="00B97B6E"/>
    <w:rsid w:val="00B97BA7"/>
    <w:rsid w:val="00B97C4A"/>
    <w:rsid w:val="00B97D2A"/>
    <w:rsid w:val="00B97D37"/>
    <w:rsid w:val="00B97D3F"/>
    <w:rsid w:val="00B97DB0"/>
    <w:rsid w:val="00B97F8A"/>
    <w:rsid w:val="00BA01B8"/>
    <w:rsid w:val="00BA022D"/>
    <w:rsid w:val="00BA025D"/>
    <w:rsid w:val="00BA03A0"/>
    <w:rsid w:val="00BA0414"/>
    <w:rsid w:val="00BA063D"/>
    <w:rsid w:val="00BA06B0"/>
    <w:rsid w:val="00BA0754"/>
    <w:rsid w:val="00BA082B"/>
    <w:rsid w:val="00BA087A"/>
    <w:rsid w:val="00BA08E9"/>
    <w:rsid w:val="00BA0963"/>
    <w:rsid w:val="00BA0A04"/>
    <w:rsid w:val="00BA0AC8"/>
    <w:rsid w:val="00BA0BD1"/>
    <w:rsid w:val="00BA0BE6"/>
    <w:rsid w:val="00BA0C15"/>
    <w:rsid w:val="00BA0D57"/>
    <w:rsid w:val="00BA0DDB"/>
    <w:rsid w:val="00BA0F02"/>
    <w:rsid w:val="00BA10A2"/>
    <w:rsid w:val="00BA135E"/>
    <w:rsid w:val="00BA137D"/>
    <w:rsid w:val="00BA13D9"/>
    <w:rsid w:val="00BA1628"/>
    <w:rsid w:val="00BA1AB0"/>
    <w:rsid w:val="00BA1BD5"/>
    <w:rsid w:val="00BA1C0F"/>
    <w:rsid w:val="00BA1E63"/>
    <w:rsid w:val="00BA1EC1"/>
    <w:rsid w:val="00BA2014"/>
    <w:rsid w:val="00BA201C"/>
    <w:rsid w:val="00BA20F2"/>
    <w:rsid w:val="00BA2199"/>
    <w:rsid w:val="00BA2273"/>
    <w:rsid w:val="00BA2431"/>
    <w:rsid w:val="00BA257D"/>
    <w:rsid w:val="00BA2672"/>
    <w:rsid w:val="00BA28AA"/>
    <w:rsid w:val="00BA2AB4"/>
    <w:rsid w:val="00BA2AC1"/>
    <w:rsid w:val="00BA2BA1"/>
    <w:rsid w:val="00BA2BE0"/>
    <w:rsid w:val="00BA2FD7"/>
    <w:rsid w:val="00BA305B"/>
    <w:rsid w:val="00BA323C"/>
    <w:rsid w:val="00BA3280"/>
    <w:rsid w:val="00BA340C"/>
    <w:rsid w:val="00BA345E"/>
    <w:rsid w:val="00BA3474"/>
    <w:rsid w:val="00BA34EB"/>
    <w:rsid w:val="00BA35E7"/>
    <w:rsid w:val="00BA35E9"/>
    <w:rsid w:val="00BA36BF"/>
    <w:rsid w:val="00BA37BC"/>
    <w:rsid w:val="00BA39C1"/>
    <w:rsid w:val="00BA39F6"/>
    <w:rsid w:val="00BA3A1C"/>
    <w:rsid w:val="00BA3D03"/>
    <w:rsid w:val="00BA3D97"/>
    <w:rsid w:val="00BA3DC6"/>
    <w:rsid w:val="00BA3FC6"/>
    <w:rsid w:val="00BA4228"/>
    <w:rsid w:val="00BA43DD"/>
    <w:rsid w:val="00BA443F"/>
    <w:rsid w:val="00BA44B5"/>
    <w:rsid w:val="00BA4551"/>
    <w:rsid w:val="00BA4863"/>
    <w:rsid w:val="00BA4869"/>
    <w:rsid w:val="00BA49C2"/>
    <w:rsid w:val="00BA4A4D"/>
    <w:rsid w:val="00BA4AB1"/>
    <w:rsid w:val="00BA4AD5"/>
    <w:rsid w:val="00BA4B5F"/>
    <w:rsid w:val="00BA4C26"/>
    <w:rsid w:val="00BA4D3D"/>
    <w:rsid w:val="00BA4E6E"/>
    <w:rsid w:val="00BA5051"/>
    <w:rsid w:val="00BA5182"/>
    <w:rsid w:val="00BA5200"/>
    <w:rsid w:val="00BA5267"/>
    <w:rsid w:val="00BA5335"/>
    <w:rsid w:val="00BA5423"/>
    <w:rsid w:val="00BA5675"/>
    <w:rsid w:val="00BA5771"/>
    <w:rsid w:val="00BA57F4"/>
    <w:rsid w:val="00BA58D6"/>
    <w:rsid w:val="00BA5A5E"/>
    <w:rsid w:val="00BA5D3C"/>
    <w:rsid w:val="00BA5ED9"/>
    <w:rsid w:val="00BA5EE8"/>
    <w:rsid w:val="00BA5FC6"/>
    <w:rsid w:val="00BA5FDD"/>
    <w:rsid w:val="00BA6069"/>
    <w:rsid w:val="00BA617E"/>
    <w:rsid w:val="00BA63A5"/>
    <w:rsid w:val="00BA64DC"/>
    <w:rsid w:val="00BA64F4"/>
    <w:rsid w:val="00BA65D9"/>
    <w:rsid w:val="00BA6CC2"/>
    <w:rsid w:val="00BA6CD8"/>
    <w:rsid w:val="00BA6D8A"/>
    <w:rsid w:val="00BA6E19"/>
    <w:rsid w:val="00BA6FA3"/>
    <w:rsid w:val="00BA6FCC"/>
    <w:rsid w:val="00BA7388"/>
    <w:rsid w:val="00BA74B6"/>
    <w:rsid w:val="00BA7520"/>
    <w:rsid w:val="00BA75CE"/>
    <w:rsid w:val="00BA76EB"/>
    <w:rsid w:val="00BA76F4"/>
    <w:rsid w:val="00BA771F"/>
    <w:rsid w:val="00BA77AF"/>
    <w:rsid w:val="00BA77B6"/>
    <w:rsid w:val="00BA785E"/>
    <w:rsid w:val="00BA78BE"/>
    <w:rsid w:val="00BA79F3"/>
    <w:rsid w:val="00BA7C74"/>
    <w:rsid w:val="00BA7DBE"/>
    <w:rsid w:val="00BA7DD8"/>
    <w:rsid w:val="00BB006D"/>
    <w:rsid w:val="00BB0125"/>
    <w:rsid w:val="00BB01A3"/>
    <w:rsid w:val="00BB0272"/>
    <w:rsid w:val="00BB03F8"/>
    <w:rsid w:val="00BB0574"/>
    <w:rsid w:val="00BB05A7"/>
    <w:rsid w:val="00BB08B0"/>
    <w:rsid w:val="00BB09CC"/>
    <w:rsid w:val="00BB0D16"/>
    <w:rsid w:val="00BB0D3B"/>
    <w:rsid w:val="00BB0E00"/>
    <w:rsid w:val="00BB0E2B"/>
    <w:rsid w:val="00BB1212"/>
    <w:rsid w:val="00BB14A5"/>
    <w:rsid w:val="00BB15FB"/>
    <w:rsid w:val="00BB165E"/>
    <w:rsid w:val="00BB17EE"/>
    <w:rsid w:val="00BB195C"/>
    <w:rsid w:val="00BB19A0"/>
    <w:rsid w:val="00BB1B3C"/>
    <w:rsid w:val="00BB1DE0"/>
    <w:rsid w:val="00BB1FC2"/>
    <w:rsid w:val="00BB2043"/>
    <w:rsid w:val="00BB2386"/>
    <w:rsid w:val="00BB25FD"/>
    <w:rsid w:val="00BB264F"/>
    <w:rsid w:val="00BB2893"/>
    <w:rsid w:val="00BB2A94"/>
    <w:rsid w:val="00BB2B5B"/>
    <w:rsid w:val="00BB2C1C"/>
    <w:rsid w:val="00BB2CA5"/>
    <w:rsid w:val="00BB2F51"/>
    <w:rsid w:val="00BB33FF"/>
    <w:rsid w:val="00BB34D0"/>
    <w:rsid w:val="00BB37A7"/>
    <w:rsid w:val="00BB392A"/>
    <w:rsid w:val="00BB3933"/>
    <w:rsid w:val="00BB3947"/>
    <w:rsid w:val="00BB3BC4"/>
    <w:rsid w:val="00BB3C31"/>
    <w:rsid w:val="00BB3F48"/>
    <w:rsid w:val="00BB400D"/>
    <w:rsid w:val="00BB401C"/>
    <w:rsid w:val="00BB4030"/>
    <w:rsid w:val="00BB41C6"/>
    <w:rsid w:val="00BB42F4"/>
    <w:rsid w:val="00BB4330"/>
    <w:rsid w:val="00BB4475"/>
    <w:rsid w:val="00BB45BC"/>
    <w:rsid w:val="00BB4702"/>
    <w:rsid w:val="00BB47B8"/>
    <w:rsid w:val="00BB4938"/>
    <w:rsid w:val="00BB49F6"/>
    <w:rsid w:val="00BB4BE8"/>
    <w:rsid w:val="00BB4DE7"/>
    <w:rsid w:val="00BB4F30"/>
    <w:rsid w:val="00BB4F90"/>
    <w:rsid w:val="00BB50C4"/>
    <w:rsid w:val="00BB5254"/>
    <w:rsid w:val="00BB541F"/>
    <w:rsid w:val="00BB551D"/>
    <w:rsid w:val="00BB5663"/>
    <w:rsid w:val="00BB5740"/>
    <w:rsid w:val="00BB57DA"/>
    <w:rsid w:val="00BB59BD"/>
    <w:rsid w:val="00BB5CE8"/>
    <w:rsid w:val="00BB5CFD"/>
    <w:rsid w:val="00BB5DBF"/>
    <w:rsid w:val="00BB5EC0"/>
    <w:rsid w:val="00BB60E1"/>
    <w:rsid w:val="00BB65BB"/>
    <w:rsid w:val="00BB6639"/>
    <w:rsid w:val="00BB6791"/>
    <w:rsid w:val="00BB69F1"/>
    <w:rsid w:val="00BB6ABC"/>
    <w:rsid w:val="00BB6ACF"/>
    <w:rsid w:val="00BB6B35"/>
    <w:rsid w:val="00BB6BBD"/>
    <w:rsid w:val="00BB6CED"/>
    <w:rsid w:val="00BB6DC3"/>
    <w:rsid w:val="00BB6E32"/>
    <w:rsid w:val="00BB6E3D"/>
    <w:rsid w:val="00BB715C"/>
    <w:rsid w:val="00BB7238"/>
    <w:rsid w:val="00BB775B"/>
    <w:rsid w:val="00BB77EE"/>
    <w:rsid w:val="00BB7880"/>
    <w:rsid w:val="00BB7891"/>
    <w:rsid w:val="00BB7BFC"/>
    <w:rsid w:val="00BB7DED"/>
    <w:rsid w:val="00BC0122"/>
    <w:rsid w:val="00BC0155"/>
    <w:rsid w:val="00BC048C"/>
    <w:rsid w:val="00BC05F8"/>
    <w:rsid w:val="00BC06AB"/>
    <w:rsid w:val="00BC08B5"/>
    <w:rsid w:val="00BC0A53"/>
    <w:rsid w:val="00BC0CC5"/>
    <w:rsid w:val="00BC0E3C"/>
    <w:rsid w:val="00BC0F54"/>
    <w:rsid w:val="00BC1061"/>
    <w:rsid w:val="00BC11E3"/>
    <w:rsid w:val="00BC1351"/>
    <w:rsid w:val="00BC1429"/>
    <w:rsid w:val="00BC1467"/>
    <w:rsid w:val="00BC14D8"/>
    <w:rsid w:val="00BC14E1"/>
    <w:rsid w:val="00BC1504"/>
    <w:rsid w:val="00BC1675"/>
    <w:rsid w:val="00BC1783"/>
    <w:rsid w:val="00BC19EA"/>
    <w:rsid w:val="00BC1FC9"/>
    <w:rsid w:val="00BC1FDD"/>
    <w:rsid w:val="00BC231C"/>
    <w:rsid w:val="00BC256F"/>
    <w:rsid w:val="00BC2638"/>
    <w:rsid w:val="00BC26A4"/>
    <w:rsid w:val="00BC27AF"/>
    <w:rsid w:val="00BC290D"/>
    <w:rsid w:val="00BC2A99"/>
    <w:rsid w:val="00BC2AF0"/>
    <w:rsid w:val="00BC2C2B"/>
    <w:rsid w:val="00BC2E13"/>
    <w:rsid w:val="00BC2E28"/>
    <w:rsid w:val="00BC2FD0"/>
    <w:rsid w:val="00BC313C"/>
    <w:rsid w:val="00BC32E0"/>
    <w:rsid w:val="00BC32F3"/>
    <w:rsid w:val="00BC33D0"/>
    <w:rsid w:val="00BC352E"/>
    <w:rsid w:val="00BC35B3"/>
    <w:rsid w:val="00BC35D9"/>
    <w:rsid w:val="00BC362E"/>
    <w:rsid w:val="00BC366C"/>
    <w:rsid w:val="00BC367F"/>
    <w:rsid w:val="00BC3991"/>
    <w:rsid w:val="00BC39C3"/>
    <w:rsid w:val="00BC39DA"/>
    <w:rsid w:val="00BC3B8E"/>
    <w:rsid w:val="00BC3C76"/>
    <w:rsid w:val="00BC3F0D"/>
    <w:rsid w:val="00BC3F73"/>
    <w:rsid w:val="00BC40D9"/>
    <w:rsid w:val="00BC46EE"/>
    <w:rsid w:val="00BC484E"/>
    <w:rsid w:val="00BC48ED"/>
    <w:rsid w:val="00BC49C6"/>
    <w:rsid w:val="00BC4B4A"/>
    <w:rsid w:val="00BC4D30"/>
    <w:rsid w:val="00BC4D4A"/>
    <w:rsid w:val="00BC4E5E"/>
    <w:rsid w:val="00BC5063"/>
    <w:rsid w:val="00BC56A5"/>
    <w:rsid w:val="00BC58F5"/>
    <w:rsid w:val="00BC59A3"/>
    <w:rsid w:val="00BC5A9A"/>
    <w:rsid w:val="00BC5B0E"/>
    <w:rsid w:val="00BC5C22"/>
    <w:rsid w:val="00BC5C59"/>
    <w:rsid w:val="00BC5CC2"/>
    <w:rsid w:val="00BC5DC7"/>
    <w:rsid w:val="00BC5FAB"/>
    <w:rsid w:val="00BC60E6"/>
    <w:rsid w:val="00BC63F2"/>
    <w:rsid w:val="00BC6453"/>
    <w:rsid w:val="00BC659E"/>
    <w:rsid w:val="00BC663A"/>
    <w:rsid w:val="00BC6667"/>
    <w:rsid w:val="00BC6835"/>
    <w:rsid w:val="00BC69AA"/>
    <w:rsid w:val="00BC69F4"/>
    <w:rsid w:val="00BC6BA1"/>
    <w:rsid w:val="00BC6BDB"/>
    <w:rsid w:val="00BC6CF3"/>
    <w:rsid w:val="00BC6D0A"/>
    <w:rsid w:val="00BC6D3F"/>
    <w:rsid w:val="00BC6E13"/>
    <w:rsid w:val="00BC6E65"/>
    <w:rsid w:val="00BC6F72"/>
    <w:rsid w:val="00BC7163"/>
    <w:rsid w:val="00BC71DC"/>
    <w:rsid w:val="00BC71DD"/>
    <w:rsid w:val="00BC720A"/>
    <w:rsid w:val="00BC72A7"/>
    <w:rsid w:val="00BC72C2"/>
    <w:rsid w:val="00BC7502"/>
    <w:rsid w:val="00BC7695"/>
    <w:rsid w:val="00BC7801"/>
    <w:rsid w:val="00BC7934"/>
    <w:rsid w:val="00BC7CFB"/>
    <w:rsid w:val="00BC7E83"/>
    <w:rsid w:val="00BC7EB9"/>
    <w:rsid w:val="00BC7ECC"/>
    <w:rsid w:val="00BC7ECF"/>
    <w:rsid w:val="00BC7F6C"/>
    <w:rsid w:val="00BC7F8F"/>
    <w:rsid w:val="00BD0017"/>
    <w:rsid w:val="00BD008A"/>
    <w:rsid w:val="00BD0262"/>
    <w:rsid w:val="00BD029B"/>
    <w:rsid w:val="00BD02E5"/>
    <w:rsid w:val="00BD033F"/>
    <w:rsid w:val="00BD0415"/>
    <w:rsid w:val="00BD04CF"/>
    <w:rsid w:val="00BD0528"/>
    <w:rsid w:val="00BD0595"/>
    <w:rsid w:val="00BD06FB"/>
    <w:rsid w:val="00BD06FF"/>
    <w:rsid w:val="00BD08AC"/>
    <w:rsid w:val="00BD090D"/>
    <w:rsid w:val="00BD0B2B"/>
    <w:rsid w:val="00BD0B8A"/>
    <w:rsid w:val="00BD0DE3"/>
    <w:rsid w:val="00BD0E18"/>
    <w:rsid w:val="00BD0E26"/>
    <w:rsid w:val="00BD1153"/>
    <w:rsid w:val="00BD1754"/>
    <w:rsid w:val="00BD1959"/>
    <w:rsid w:val="00BD1C72"/>
    <w:rsid w:val="00BD1EBB"/>
    <w:rsid w:val="00BD1F1F"/>
    <w:rsid w:val="00BD1F21"/>
    <w:rsid w:val="00BD1FD1"/>
    <w:rsid w:val="00BD21F1"/>
    <w:rsid w:val="00BD22BA"/>
    <w:rsid w:val="00BD22F2"/>
    <w:rsid w:val="00BD23AA"/>
    <w:rsid w:val="00BD2452"/>
    <w:rsid w:val="00BD27AF"/>
    <w:rsid w:val="00BD28E8"/>
    <w:rsid w:val="00BD296C"/>
    <w:rsid w:val="00BD2A5C"/>
    <w:rsid w:val="00BD2BBB"/>
    <w:rsid w:val="00BD2BEE"/>
    <w:rsid w:val="00BD2CA0"/>
    <w:rsid w:val="00BD2D5B"/>
    <w:rsid w:val="00BD2E43"/>
    <w:rsid w:val="00BD2F61"/>
    <w:rsid w:val="00BD2F9A"/>
    <w:rsid w:val="00BD3064"/>
    <w:rsid w:val="00BD3310"/>
    <w:rsid w:val="00BD348F"/>
    <w:rsid w:val="00BD3559"/>
    <w:rsid w:val="00BD369C"/>
    <w:rsid w:val="00BD3775"/>
    <w:rsid w:val="00BD3804"/>
    <w:rsid w:val="00BD38A8"/>
    <w:rsid w:val="00BD3934"/>
    <w:rsid w:val="00BD3AB0"/>
    <w:rsid w:val="00BD3AE6"/>
    <w:rsid w:val="00BD3C54"/>
    <w:rsid w:val="00BD3C6E"/>
    <w:rsid w:val="00BD3C95"/>
    <w:rsid w:val="00BD3DE0"/>
    <w:rsid w:val="00BD3E87"/>
    <w:rsid w:val="00BD421F"/>
    <w:rsid w:val="00BD4262"/>
    <w:rsid w:val="00BD42AD"/>
    <w:rsid w:val="00BD42B2"/>
    <w:rsid w:val="00BD45EE"/>
    <w:rsid w:val="00BD4628"/>
    <w:rsid w:val="00BD4815"/>
    <w:rsid w:val="00BD4A87"/>
    <w:rsid w:val="00BD4B00"/>
    <w:rsid w:val="00BD4C8E"/>
    <w:rsid w:val="00BD4CFD"/>
    <w:rsid w:val="00BD4DAA"/>
    <w:rsid w:val="00BD4E83"/>
    <w:rsid w:val="00BD4EAC"/>
    <w:rsid w:val="00BD4FCF"/>
    <w:rsid w:val="00BD5015"/>
    <w:rsid w:val="00BD50B3"/>
    <w:rsid w:val="00BD5221"/>
    <w:rsid w:val="00BD5433"/>
    <w:rsid w:val="00BD55A7"/>
    <w:rsid w:val="00BD56B6"/>
    <w:rsid w:val="00BD574A"/>
    <w:rsid w:val="00BD5830"/>
    <w:rsid w:val="00BD584D"/>
    <w:rsid w:val="00BD5AF5"/>
    <w:rsid w:val="00BD5AF7"/>
    <w:rsid w:val="00BD5B57"/>
    <w:rsid w:val="00BD5BF5"/>
    <w:rsid w:val="00BD5C9F"/>
    <w:rsid w:val="00BD5D14"/>
    <w:rsid w:val="00BD5D21"/>
    <w:rsid w:val="00BD5F14"/>
    <w:rsid w:val="00BD6020"/>
    <w:rsid w:val="00BD60B0"/>
    <w:rsid w:val="00BD63E5"/>
    <w:rsid w:val="00BD64F3"/>
    <w:rsid w:val="00BD6753"/>
    <w:rsid w:val="00BD675E"/>
    <w:rsid w:val="00BD67B3"/>
    <w:rsid w:val="00BD6A71"/>
    <w:rsid w:val="00BD6A9D"/>
    <w:rsid w:val="00BD6A9E"/>
    <w:rsid w:val="00BD6AAD"/>
    <w:rsid w:val="00BD6CEC"/>
    <w:rsid w:val="00BD6EB4"/>
    <w:rsid w:val="00BD6FA1"/>
    <w:rsid w:val="00BD745C"/>
    <w:rsid w:val="00BD7527"/>
    <w:rsid w:val="00BD754F"/>
    <w:rsid w:val="00BD7585"/>
    <w:rsid w:val="00BD7606"/>
    <w:rsid w:val="00BD765A"/>
    <w:rsid w:val="00BD7864"/>
    <w:rsid w:val="00BD798F"/>
    <w:rsid w:val="00BD7A6A"/>
    <w:rsid w:val="00BD7B10"/>
    <w:rsid w:val="00BD7B16"/>
    <w:rsid w:val="00BD7B3E"/>
    <w:rsid w:val="00BD7BDA"/>
    <w:rsid w:val="00BD7D1F"/>
    <w:rsid w:val="00BD7EAC"/>
    <w:rsid w:val="00BE001E"/>
    <w:rsid w:val="00BE0041"/>
    <w:rsid w:val="00BE0122"/>
    <w:rsid w:val="00BE03AE"/>
    <w:rsid w:val="00BE04BC"/>
    <w:rsid w:val="00BE0659"/>
    <w:rsid w:val="00BE06A3"/>
    <w:rsid w:val="00BE0707"/>
    <w:rsid w:val="00BE077C"/>
    <w:rsid w:val="00BE077E"/>
    <w:rsid w:val="00BE07BA"/>
    <w:rsid w:val="00BE0993"/>
    <w:rsid w:val="00BE0A36"/>
    <w:rsid w:val="00BE0A5E"/>
    <w:rsid w:val="00BE0BF2"/>
    <w:rsid w:val="00BE0C96"/>
    <w:rsid w:val="00BE0D60"/>
    <w:rsid w:val="00BE0F0A"/>
    <w:rsid w:val="00BE0FE4"/>
    <w:rsid w:val="00BE1176"/>
    <w:rsid w:val="00BE1589"/>
    <w:rsid w:val="00BE159E"/>
    <w:rsid w:val="00BE179D"/>
    <w:rsid w:val="00BE18C4"/>
    <w:rsid w:val="00BE1946"/>
    <w:rsid w:val="00BE1B39"/>
    <w:rsid w:val="00BE1B47"/>
    <w:rsid w:val="00BE1F30"/>
    <w:rsid w:val="00BE1F50"/>
    <w:rsid w:val="00BE2026"/>
    <w:rsid w:val="00BE2301"/>
    <w:rsid w:val="00BE232D"/>
    <w:rsid w:val="00BE2520"/>
    <w:rsid w:val="00BE253B"/>
    <w:rsid w:val="00BE28E8"/>
    <w:rsid w:val="00BE2C5C"/>
    <w:rsid w:val="00BE2C74"/>
    <w:rsid w:val="00BE2D25"/>
    <w:rsid w:val="00BE2DC6"/>
    <w:rsid w:val="00BE2FCF"/>
    <w:rsid w:val="00BE322D"/>
    <w:rsid w:val="00BE3676"/>
    <w:rsid w:val="00BE3964"/>
    <w:rsid w:val="00BE3D9A"/>
    <w:rsid w:val="00BE3F10"/>
    <w:rsid w:val="00BE4255"/>
    <w:rsid w:val="00BE43BB"/>
    <w:rsid w:val="00BE4446"/>
    <w:rsid w:val="00BE4714"/>
    <w:rsid w:val="00BE47EC"/>
    <w:rsid w:val="00BE4A20"/>
    <w:rsid w:val="00BE4B36"/>
    <w:rsid w:val="00BE4D07"/>
    <w:rsid w:val="00BE5007"/>
    <w:rsid w:val="00BE502C"/>
    <w:rsid w:val="00BE5049"/>
    <w:rsid w:val="00BE50B5"/>
    <w:rsid w:val="00BE5137"/>
    <w:rsid w:val="00BE528D"/>
    <w:rsid w:val="00BE555B"/>
    <w:rsid w:val="00BE5698"/>
    <w:rsid w:val="00BE5794"/>
    <w:rsid w:val="00BE6017"/>
    <w:rsid w:val="00BE6025"/>
    <w:rsid w:val="00BE6404"/>
    <w:rsid w:val="00BE6539"/>
    <w:rsid w:val="00BE6548"/>
    <w:rsid w:val="00BE6648"/>
    <w:rsid w:val="00BE667D"/>
    <w:rsid w:val="00BE67D0"/>
    <w:rsid w:val="00BE6874"/>
    <w:rsid w:val="00BE6882"/>
    <w:rsid w:val="00BE697A"/>
    <w:rsid w:val="00BE6BF4"/>
    <w:rsid w:val="00BE6CC5"/>
    <w:rsid w:val="00BE6CE7"/>
    <w:rsid w:val="00BE6D1A"/>
    <w:rsid w:val="00BE6E53"/>
    <w:rsid w:val="00BE6F40"/>
    <w:rsid w:val="00BE6FF9"/>
    <w:rsid w:val="00BE72B9"/>
    <w:rsid w:val="00BE7371"/>
    <w:rsid w:val="00BE7422"/>
    <w:rsid w:val="00BE7568"/>
    <w:rsid w:val="00BE7614"/>
    <w:rsid w:val="00BE7645"/>
    <w:rsid w:val="00BE78A5"/>
    <w:rsid w:val="00BE7C08"/>
    <w:rsid w:val="00BE7C97"/>
    <w:rsid w:val="00BE7D06"/>
    <w:rsid w:val="00BE7D34"/>
    <w:rsid w:val="00BE7DF6"/>
    <w:rsid w:val="00BE7E62"/>
    <w:rsid w:val="00BF0120"/>
    <w:rsid w:val="00BF037E"/>
    <w:rsid w:val="00BF0491"/>
    <w:rsid w:val="00BF04F2"/>
    <w:rsid w:val="00BF07EA"/>
    <w:rsid w:val="00BF0855"/>
    <w:rsid w:val="00BF08AC"/>
    <w:rsid w:val="00BF090C"/>
    <w:rsid w:val="00BF0A1A"/>
    <w:rsid w:val="00BF0BE4"/>
    <w:rsid w:val="00BF0C79"/>
    <w:rsid w:val="00BF0D53"/>
    <w:rsid w:val="00BF0F5D"/>
    <w:rsid w:val="00BF10B8"/>
    <w:rsid w:val="00BF1130"/>
    <w:rsid w:val="00BF1167"/>
    <w:rsid w:val="00BF1181"/>
    <w:rsid w:val="00BF1336"/>
    <w:rsid w:val="00BF181C"/>
    <w:rsid w:val="00BF1859"/>
    <w:rsid w:val="00BF18E8"/>
    <w:rsid w:val="00BF19C6"/>
    <w:rsid w:val="00BF19EC"/>
    <w:rsid w:val="00BF1BAE"/>
    <w:rsid w:val="00BF1BBF"/>
    <w:rsid w:val="00BF1C2B"/>
    <w:rsid w:val="00BF1D4F"/>
    <w:rsid w:val="00BF1DDF"/>
    <w:rsid w:val="00BF1E6C"/>
    <w:rsid w:val="00BF1EF2"/>
    <w:rsid w:val="00BF1FB4"/>
    <w:rsid w:val="00BF203C"/>
    <w:rsid w:val="00BF260A"/>
    <w:rsid w:val="00BF2923"/>
    <w:rsid w:val="00BF2AF6"/>
    <w:rsid w:val="00BF2BCA"/>
    <w:rsid w:val="00BF2C54"/>
    <w:rsid w:val="00BF2EB8"/>
    <w:rsid w:val="00BF2FB8"/>
    <w:rsid w:val="00BF3092"/>
    <w:rsid w:val="00BF324B"/>
    <w:rsid w:val="00BF3270"/>
    <w:rsid w:val="00BF3271"/>
    <w:rsid w:val="00BF3535"/>
    <w:rsid w:val="00BF3550"/>
    <w:rsid w:val="00BF35D6"/>
    <w:rsid w:val="00BF3626"/>
    <w:rsid w:val="00BF369E"/>
    <w:rsid w:val="00BF36F5"/>
    <w:rsid w:val="00BF38D2"/>
    <w:rsid w:val="00BF38E3"/>
    <w:rsid w:val="00BF3AAE"/>
    <w:rsid w:val="00BF3ADA"/>
    <w:rsid w:val="00BF3B9B"/>
    <w:rsid w:val="00BF3BC1"/>
    <w:rsid w:val="00BF3CF3"/>
    <w:rsid w:val="00BF3DEF"/>
    <w:rsid w:val="00BF3F69"/>
    <w:rsid w:val="00BF3F97"/>
    <w:rsid w:val="00BF40A9"/>
    <w:rsid w:val="00BF435C"/>
    <w:rsid w:val="00BF44B7"/>
    <w:rsid w:val="00BF4811"/>
    <w:rsid w:val="00BF4940"/>
    <w:rsid w:val="00BF4975"/>
    <w:rsid w:val="00BF49F5"/>
    <w:rsid w:val="00BF4AB4"/>
    <w:rsid w:val="00BF4D4D"/>
    <w:rsid w:val="00BF4E40"/>
    <w:rsid w:val="00BF4F16"/>
    <w:rsid w:val="00BF4F44"/>
    <w:rsid w:val="00BF4FBE"/>
    <w:rsid w:val="00BF5035"/>
    <w:rsid w:val="00BF5111"/>
    <w:rsid w:val="00BF51A8"/>
    <w:rsid w:val="00BF51F9"/>
    <w:rsid w:val="00BF5328"/>
    <w:rsid w:val="00BF57A5"/>
    <w:rsid w:val="00BF587B"/>
    <w:rsid w:val="00BF5914"/>
    <w:rsid w:val="00BF5A6E"/>
    <w:rsid w:val="00BF5A94"/>
    <w:rsid w:val="00BF5AB0"/>
    <w:rsid w:val="00BF5ABE"/>
    <w:rsid w:val="00BF5B9C"/>
    <w:rsid w:val="00BF5BB4"/>
    <w:rsid w:val="00BF5C17"/>
    <w:rsid w:val="00BF5C4C"/>
    <w:rsid w:val="00BF5CEB"/>
    <w:rsid w:val="00BF5CEE"/>
    <w:rsid w:val="00BF5D1A"/>
    <w:rsid w:val="00BF610A"/>
    <w:rsid w:val="00BF6197"/>
    <w:rsid w:val="00BF61E4"/>
    <w:rsid w:val="00BF63D5"/>
    <w:rsid w:val="00BF644E"/>
    <w:rsid w:val="00BF64B5"/>
    <w:rsid w:val="00BF65A9"/>
    <w:rsid w:val="00BF6655"/>
    <w:rsid w:val="00BF6691"/>
    <w:rsid w:val="00BF68C9"/>
    <w:rsid w:val="00BF69A5"/>
    <w:rsid w:val="00BF69F3"/>
    <w:rsid w:val="00BF6AD1"/>
    <w:rsid w:val="00BF6B33"/>
    <w:rsid w:val="00BF6CF9"/>
    <w:rsid w:val="00BF6E2C"/>
    <w:rsid w:val="00BF6E52"/>
    <w:rsid w:val="00BF719B"/>
    <w:rsid w:val="00BF719F"/>
    <w:rsid w:val="00BF7305"/>
    <w:rsid w:val="00BF7404"/>
    <w:rsid w:val="00BF760B"/>
    <w:rsid w:val="00BF7830"/>
    <w:rsid w:val="00BF78CD"/>
    <w:rsid w:val="00BF7901"/>
    <w:rsid w:val="00BF79C4"/>
    <w:rsid w:val="00BF7CF7"/>
    <w:rsid w:val="00BF7CFD"/>
    <w:rsid w:val="00BF7D86"/>
    <w:rsid w:val="00BF7E47"/>
    <w:rsid w:val="00BF7F6F"/>
    <w:rsid w:val="00BF7FDE"/>
    <w:rsid w:val="00BFBA1B"/>
    <w:rsid w:val="00C003FB"/>
    <w:rsid w:val="00C00676"/>
    <w:rsid w:val="00C0067C"/>
    <w:rsid w:val="00C007C6"/>
    <w:rsid w:val="00C007E6"/>
    <w:rsid w:val="00C00904"/>
    <w:rsid w:val="00C00A6B"/>
    <w:rsid w:val="00C00B0F"/>
    <w:rsid w:val="00C01175"/>
    <w:rsid w:val="00C01374"/>
    <w:rsid w:val="00C01578"/>
    <w:rsid w:val="00C01698"/>
    <w:rsid w:val="00C01738"/>
    <w:rsid w:val="00C019F7"/>
    <w:rsid w:val="00C01A3F"/>
    <w:rsid w:val="00C01A47"/>
    <w:rsid w:val="00C01C18"/>
    <w:rsid w:val="00C01C28"/>
    <w:rsid w:val="00C01EE5"/>
    <w:rsid w:val="00C01F9F"/>
    <w:rsid w:val="00C02099"/>
    <w:rsid w:val="00C02112"/>
    <w:rsid w:val="00C0248C"/>
    <w:rsid w:val="00C024F2"/>
    <w:rsid w:val="00C025CA"/>
    <w:rsid w:val="00C02939"/>
    <w:rsid w:val="00C029D0"/>
    <w:rsid w:val="00C02AA6"/>
    <w:rsid w:val="00C02ADE"/>
    <w:rsid w:val="00C02C01"/>
    <w:rsid w:val="00C02C04"/>
    <w:rsid w:val="00C02CE8"/>
    <w:rsid w:val="00C02D65"/>
    <w:rsid w:val="00C03018"/>
    <w:rsid w:val="00C0301A"/>
    <w:rsid w:val="00C0305D"/>
    <w:rsid w:val="00C031BB"/>
    <w:rsid w:val="00C03242"/>
    <w:rsid w:val="00C03351"/>
    <w:rsid w:val="00C033E8"/>
    <w:rsid w:val="00C03422"/>
    <w:rsid w:val="00C03432"/>
    <w:rsid w:val="00C03587"/>
    <w:rsid w:val="00C03611"/>
    <w:rsid w:val="00C03666"/>
    <w:rsid w:val="00C0369B"/>
    <w:rsid w:val="00C03778"/>
    <w:rsid w:val="00C03938"/>
    <w:rsid w:val="00C03E4E"/>
    <w:rsid w:val="00C03F03"/>
    <w:rsid w:val="00C03FC2"/>
    <w:rsid w:val="00C04009"/>
    <w:rsid w:val="00C0429D"/>
    <w:rsid w:val="00C0453D"/>
    <w:rsid w:val="00C045BA"/>
    <w:rsid w:val="00C046F2"/>
    <w:rsid w:val="00C047EE"/>
    <w:rsid w:val="00C0483F"/>
    <w:rsid w:val="00C04964"/>
    <w:rsid w:val="00C04972"/>
    <w:rsid w:val="00C04A48"/>
    <w:rsid w:val="00C04A73"/>
    <w:rsid w:val="00C04BB6"/>
    <w:rsid w:val="00C04D4E"/>
    <w:rsid w:val="00C04DBF"/>
    <w:rsid w:val="00C04DD4"/>
    <w:rsid w:val="00C04EF4"/>
    <w:rsid w:val="00C050B7"/>
    <w:rsid w:val="00C05134"/>
    <w:rsid w:val="00C051A6"/>
    <w:rsid w:val="00C05203"/>
    <w:rsid w:val="00C052CD"/>
    <w:rsid w:val="00C0546E"/>
    <w:rsid w:val="00C05638"/>
    <w:rsid w:val="00C0564F"/>
    <w:rsid w:val="00C05655"/>
    <w:rsid w:val="00C05747"/>
    <w:rsid w:val="00C059CE"/>
    <w:rsid w:val="00C05AAD"/>
    <w:rsid w:val="00C05C70"/>
    <w:rsid w:val="00C05E96"/>
    <w:rsid w:val="00C05EE1"/>
    <w:rsid w:val="00C0645B"/>
    <w:rsid w:val="00C066EA"/>
    <w:rsid w:val="00C0687A"/>
    <w:rsid w:val="00C06947"/>
    <w:rsid w:val="00C06E5B"/>
    <w:rsid w:val="00C06F0E"/>
    <w:rsid w:val="00C06F59"/>
    <w:rsid w:val="00C07045"/>
    <w:rsid w:val="00C07472"/>
    <w:rsid w:val="00C07646"/>
    <w:rsid w:val="00C076E5"/>
    <w:rsid w:val="00C07775"/>
    <w:rsid w:val="00C07852"/>
    <w:rsid w:val="00C07997"/>
    <w:rsid w:val="00C0799D"/>
    <w:rsid w:val="00C07ABB"/>
    <w:rsid w:val="00C07AFE"/>
    <w:rsid w:val="00C07BB8"/>
    <w:rsid w:val="00C07F2F"/>
    <w:rsid w:val="00C07F4B"/>
    <w:rsid w:val="00C07FE7"/>
    <w:rsid w:val="00C10095"/>
    <w:rsid w:val="00C10293"/>
    <w:rsid w:val="00C102BA"/>
    <w:rsid w:val="00C102D5"/>
    <w:rsid w:val="00C104C2"/>
    <w:rsid w:val="00C1054C"/>
    <w:rsid w:val="00C10620"/>
    <w:rsid w:val="00C107E1"/>
    <w:rsid w:val="00C10A08"/>
    <w:rsid w:val="00C10A2C"/>
    <w:rsid w:val="00C10B9E"/>
    <w:rsid w:val="00C10BC9"/>
    <w:rsid w:val="00C10BD4"/>
    <w:rsid w:val="00C10CA7"/>
    <w:rsid w:val="00C1107E"/>
    <w:rsid w:val="00C110A4"/>
    <w:rsid w:val="00C111B2"/>
    <w:rsid w:val="00C11204"/>
    <w:rsid w:val="00C11275"/>
    <w:rsid w:val="00C11367"/>
    <w:rsid w:val="00C116F1"/>
    <w:rsid w:val="00C11730"/>
    <w:rsid w:val="00C11936"/>
    <w:rsid w:val="00C1196C"/>
    <w:rsid w:val="00C11A88"/>
    <w:rsid w:val="00C11E7E"/>
    <w:rsid w:val="00C11F5F"/>
    <w:rsid w:val="00C11F62"/>
    <w:rsid w:val="00C11F81"/>
    <w:rsid w:val="00C11FA7"/>
    <w:rsid w:val="00C12339"/>
    <w:rsid w:val="00C12415"/>
    <w:rsid w:val="00C12544"/>
    <w:rsid w:val="00C1254D"/>
    <w:rsid w:val="00C125D4"/>
    <w:rsid w:val="00C126C5"/>
    <w:rsid w:val="00C128C1"/>
    <w:rsid w:val="00C12B76"/>
    <w:rsid w:val="00C12E76"/>
    <w:rsid w:val="00C1308E"/>
    <w:rsid w:val="00C130E6"/>
    <w:rsid w:val="00C1310A"/>
    <w:rsid w:val="00C13383"/>
    <w:rsid w:val="00C133CB"/>
    <w:rsid w:val="00C133D5"/>
    <w:rsid w:val="00C136C4"/>
    <w:rsid w:val="00C136F5"/>
    <w:rsid w:val="00C138A9"/>
    <w:rsid w:val="00C13941"/>
    <w:rsid w:val="00C1398D"/>
    <w:rsid w:val="00C139D6"/>
    <w:rsid w:val="00C13AA8"/>
    <w:rsid w:val="00C13AF0"/>
    <w:rsid w:val="00C13FFC"/>
    <w:rsid w:val="00C142A7"/>
    <w:rsid w:val="00C144CB"/>
    <w:rsid w:val="00C146F9"/>
    <w:rsid w:val="00C14943"/>
    <w:rsid w:val="00C14A0F"/>
    <w:rsid w:val="00C14BBA"/>
    <w:rsid w:val="00C150A4"/>
    <w:rsid w:val="00C1530E"/>
    <w:rsid w:val="00C153F8"/>
    <w:rsid w:val="00C154C7"/>
    <w:rsid w:val="00C15565"/>
    <w:rsid w:val="00C15950"/>
    <w:rsid w:val="00C15D10"/>
    <w:rsid w:val="00C15E9A"/>
    <w:rsid w:val="00C15ECB"/>
    <w:rsid w:val="00C15F8E"/>
    <w:rsid w:val="00C160C8"/>
    <w:rsid w:val="00C16199"/>
    <w:rsid w:val="00C16870"/>
    <w:rsid w:val="00C168E1"/>
    <w:rsid w:val="00C169C0"/>
    <w:rsid w:val="00C16D9E"/>
    <w:rsid w:val="00C16FD5"/>
    <w:rsid w:val="00C1744B"/>
    <w:rsid w:val="00C1771C"/>
    <w:rsid w:val="00C178FE"/>
    <w:rsid w:val="00C17932"/>
    <w:rsid w:val="00C17945"/>
    <w:rsid w:val="00C17CC0"/>
    <w:rsid w:val="00C17CDB"/>
    <w:rsid w:val="00C17F96"/>
    <w:rsid w:val="00C17FE0"/>
    <w:rsid w:val="00C2020E"/>
    <w:rsid w:val="00C2034E"/>
    <w:rsid w:val="00C204DD"/>
    <w:rsid w:val="00C205A7"/>
    <w:rsid w:val="00C206B7"/>
    <w:rsid w:val="00C206CA"/>
    <w:rsid w:val="00C2088E"/>
    <w:rsid w:val="00C20B8F"/>
    <w:rsid w:val="00C20D08"/>
    <w:rsid w:val="00C20D70"/>
    <w:rsid w:val="00C20F04"/>
    <w:rsid w:val="00C20F08"/>
    <w:rsid w:val="00C20F59"/>
    <w:rsid w:val="00C21179"/>
    <w:rsid w:val="00C211E9"/>
    <w:rsid w:val="00C212BE"/>
    <w:rsid w:val="00C21B1E"/>
    <w:rsid w:val="00C21B23"/>
    <w:rsid w:val="00C21BAF"/>
    <w:rsid w:val="00C21C07"/>
    <w:rsid w:val="00C21D38"/>
    <w:rsid w:val="00C21FEA"/>
    <w:rsid w:val="00C2208F"/>
    <w:rsid w:val="00C222B1"/>
    <w:rsid w:val="00C222E5"/>
    <w:rsid w:val="00C2238E"/>
    <w:rsid w:val="00C22504"/>
    <w:rsid w:val="00C22599"/>
    <w:rsid w:val="00C2267B"/>
    <w:rsid w:val="00C226AB"/>
    <w:rsid w:val="00C226B1"/>
    <w:rsid w:val="00C2270C"/>
    <w:rsid w:val="00C22990"/>
    <w:rsid w:val="00C229A5"/>
    <w:rsid w:val="00C22A41"/>
    <w:rsid w:val="00C22BA2"/>
    <w:rsid w:val="00C22CA2"/>
    <w:rsid w:val="00C22E14"/>
    <w:rsid w:val="00C22F04"/>
    <w:rsid w:val="00C22FA0"/>
    <w:rsid w:val="00C23103"/>
    <w:rsid w:val="00C2318F"/>
    <w:rsid w:val="00C231F5"/>
    <w:rsid w:val="00C2320B"/>
    <w:rsid w:val="00C2337B"/>
    <w:rsid w:val="00C2338D"/>
    <w:rsid w:val="00C23422"/>
    <w:rsid w:val="00C2379D"/>
    <w:rsid w:val="00C238AF"/>
    <w:rsid w:val="00C238FD"/>
    <w:rsid w:val="00C23957"/>
    <w:rsid w:val="00C2402E"/>
    <w:rsid w:val="00C2408B"/>
    <w:rsid w:val="00C24392"/>
    <w:rsid w:val="00C24469"/>
    <w:rsid w:val="00C24548"/>
    <w:rsid w:val="00C2455E"/>
    <w:rsid w:val="00C24651"/>
    <w:rsid w:val="00C246F0"/>
    <w:rsid w:val="00C246FF"/>
    <w:rsid w:val="00C248BE"/>
    <w:rsid w:val="00C249BB"/>
    <w:rsid w:val="00C24A37"/>
    <w:rsid w:val="00C24F93"/>
    <w:rsid w:val="00C25044"/>
    <w:rsid w:val="00C251AB"/>
    <w:rsid w:val="00C25370"/>
    <w:rsid w:val="00C254AF"/>
    <w:rsid w:val="00C254DC"/>
    <w:rsid w:val="00C25667"/>
    <w:rsid w:val="00C256D1"/>
    <w:rsid w:val="00C25700"/>
    <w:rsid w:val="00C257A0"/>
    <w:rsid w:val="00C257A9"/>
    <w:rsid w:val="00C2591B"/>
    <w:rsid w:val="00C25A46"/>
    <w:rsid w:val="00C25AA0"/>
    <w:rsid w:val="00C25CC7"/>
    <w:rsid w:val="00C25DBA"/>
    <w:rsid w:val="00C261D9"/>
    <w:rsid w:val="00C26234"/>
    <w:rsid w:val="00C26357"/>
    <w:rsid w:val="00C263BD"/>
    <w:rsid w:val="00C26637"/>
    <w:rsid w:val="00C2696F"/>
    <w:rsid w:val="00C269B4"/>
    <w:rsid w:val="00C26D41"/>
    <w:rsid w:val="00C26E05"/>
    <w:rsid w:val="00C26FB5"/>
    <w:rsid w:val="00C26FD7"/>
    <w:rsid w:val="00C270F7"/>
    <w:rsid w:val="00C2754C"/>
    <w:rsid w:val="00C2755A"/>
    <w:rsid w:val="00C2773B"/>
    <w:rsid w:val="00C2781C"/>
    <w:rsid w:val="00C27857"/>
    <w:rsid w:val="00C278FB"/>
    <w:rsid w:val="00C27975"/>
    <w:rsid w:val="00C27AFF"/>
    <w:rsid w:val="00C27B26"/>
    <w:rsid w:val="00C27B57"/>
    <w:rsid w:val="00C27C9A"/>
    <w:rsid w:val="00C27CF4"/>
    <w:rsid w:val="00C27D9E"/>
    <w:rsid w:val="00C3018F"/>
    <w:rsid w:val="00C301E9"/>
    <w:rsid w:val="00C30319"/>
    <w:rsid w:val="00C3058E"/>
    <w:rsid w:val="00C3081F"/>
    <w:rsid w:val="00C30984"/>
    <w:rsid w:val="00C30B14"/>
    <w:rsid w:val="00C30C4B"/>
    <w:rsid w:val="00C30CE2"/>
    <w:rsid w:val="00C30E0C"/>
    <w:rsid w:val="00C30E39"/>
    <w:rsid w:val="00C30F3D"/>
    <w:rsid w:val="00C31086"/>
    <w:rsid w:val="00C3111B"/>
    <w:rsid w:val="00C31329"/>
    <w:rsid w:val="00C314F2"/>
    <w:rsid w:val="00C31667"/>
    <w:rsid w:val="00C31764"/>
    <w:rsid w:val="00C31EDF"/>
    <w:rsid w:val="00C31F48"/>
    <w:rsid w:val="00C32191"/>
    <w:rsid w:val="00C3229A"/>
    <w:rsid w:val="00C322D7"/>
    <w:rsid w:val="00C32321"/>
    <w:rsid w:val="00C32327"/>
    <w:rsid w:val="00C3241E"/>
    <w:rsid w:val="00C32631"/>
    <w:rsid w:val="00C32920"/>
    <w:rsid w:val="00C329F6"/>
    <w:rsid w:val="00C32BC1"/>
    <w:rsid w:val="00C32DDC"/>
    <w:rsid w:val="00C32FE5"/>
    <w:rsid w:val="00C334DD"/>
    <w:rsid w:val="00C33539"/>
    <w:rsid w:val="00C335B0"/>
    <w:rsid w:val="00C3365B"/>
    <w:rsid w:val="00C3375A"/>
    <w:rsid w:val="00C337EA"/>
    <w:rsid w:val="00C338B3"/>
    <w:rsid w:val="00C33A82"/>
    <w:rsid w:val="00C33A93"/>
    <w:rsid w:val="00C33A97"/>
    <w:rsid w:val="00C33C3F"/>
    <w:rsid w:val="00C33CD3"/>
    <w:rsid w:val="00C33D57"/>
    <w:rsid w:val="00C343DE"/>
    <w:rsid w:val="00C347DF"/>
    <w:rsid w:val="00C3486B"/>
    <w:rsid w:val="00C348C8"/>
    <w:rsid w:val="00C34943"/>
    <w:rsid w:val="00C34954"/>
    <w:rsid w:val="00C349C8"/>
    <w:rsid w:val="00C34A28"/>
    <w:rsid w:val="00C34A8B"/>
    <w:rsid w:val="00C34AC2"/>
    <w:rsid w:val="00C34E20"/>
    <w:rsid w:val="00C34EB6"/>
    <w:rsid w:val="00C34FF0"/>
    <w:rsid w:val="00C35080"/>
    <w:rsid w:val="00C3527B"/>
    <w:rsid w:val="00C3534C"/>
    <w:rsid w:val="00C3535B"/>
    <w:rsid w:val="00C353F2"/>
    <w:rsid w:val="00C3549F"/>
    <w:rsid w:val="00C3565A"/>
    <w:rsid w:val="00C357EF"/>
    <w:rsid w:val="00C359AB"/>
    <w:rsid w:val="00C35AF6"/>
    <w:rsid w:val="00C35BF0"/>
    <w:rsid w:val="00C35CAD"/>
    <w:rsid w:val="00C35E79"/>
    <w:rsid w:val="00C35EA2"/>
    <w:rsid w:val="00C360C4"/>
    <w:rsid w:val="00C36114"/>
    <w:rsid w:val="00C36371"/>
    <w:rsid w:val="00C36468"/>
    <w:rsid w:val="00C364EE"/>
    <w:rsid w:val="00C366A4"/>
    <w:rsid w:val="00C366E8"/>
    <w:rsid w:val="00C36776"/>
    <w:rsid w:val="00C36809"/>
    <w:rsid w:val="00C36981"/>
    <w:rsid w:val="00C36AAC"/>
    <w:rsid w:val="00C36BD1"/>
    <w:rsid w:val="00C36C87"/>
    <w:rsid w:val="00C36D30"/>
    <w:rsid w:val="00C3705D"/>
    <w:rsid w:val="00C371D8"/>
    <w:rsid w:val="00C372E1"/>
    <w:rsid w:val="00C3732B"/>
    <w:rsid w:val="00C375BD"/>
    <w:rsid w:val="00C37987"/>
    <w:rsid w:val="00C37A16"/>
    <w:rsid w:val="00C37A21"/>
    <w:rsid w:val="00C37A2E"/>
    <w:rsid w:val="00C37A9B"/>
    <w:rsid w:val="00C37BA4"/>
    <w:rsid w:val="00C37D88"/>
    <w:rsid w:val="00C37ED1"/>
    <w:rsid w:val="00C37F4F"/>
    <w:rsid w:val="00C37F91"/>
    <w:rsid w:val="00C401DB"/>
    <w:rsid w:val="00C40200"/>
    <w:rsid w:val="00C40243"/>
    <w:rsid w:val="00C4032D"/>
    <w:rsid w:val="00C40445"/>
    <w:rsid w:val="00C40495"/>
    <w:rsid w:val="00C4066D"/>
    <w:rsid w:val="00C407AB"/>
    <w:rsid w:val="00C40969"/>
    <w:rsid w:val="00C40A28"/>
    <w:rsid w:val="00C40A2A"/>
    <w:rsid w:val="00C40A34"/>
    <w:rsid w:val="00C40B99"/>
    <w:rsid w:val="00C40D2A"/>
    <w:rsid w:val="00C40D38"/>
    <w:rsid w:val="00C40E87"/>
    <w:rsid w:val="00C40FA3"/>
    <w:rsid w:val="00C40FCD"/>
    <w:rsid w:val="00C4137D"/>
    <w:rsid w:val="00C413D7"/>
    <w:rsid w:val="00C41555"/>
    <w:rsid w:val="00C4180D"/>
    <w:rsid w:val="00C41A48"/>
    <w:rsid w:val="00C41B95"/>
    <w:rsid w:val="00C41D48"/>
    <w:rsid w:val="00C41E67"/>
    <w:rsid w:val="00C41EFB"/>
    <w:rsid w:val="00C41F02"/>
    <w:rsid w:val="00C42001"/>
    <w:rsid w:val="00C4210F"/>
    <w:rsid w:val="00C42499"/>
    <w:rsid w:val="00C424EC"/>
    <w:rsid w:val="00C42595"/>
    <w:rsid w:val="00C42623"/>
    <w:rsid w:val="00C428C3"/>
    <w:rsid w:val="00C4290C"/>
    <w:rsid w:val="00C42B74"/>
    <w:rsid w:val="00C42BB6"/>
    <w:rsid w:val="00C42C58"/>
    <w:rsid w:val="00C42C91"/>
    <w:rsid w:val="00C42C9B"/>
    <w:rsid w:val="00C42DE1"/>
    <w:rsid w:val="00C42E15"/>
    <w:rsid w:val="00C42F02"/>
    <w:rsid w:val="00C4311E"/>
    <w:rsid w:val="00C431FE"/>
    <w:rsid w:val="00C432FF"/>
    <w:rsid w:val="00C434F8"/>
    <w:rsid w:val="00C4366A"/>
    <w:rsid w:val="00C437D5"/>
    <w:rsid w:val="00C43D62"/>
    <w:rsid w:val="00C43EB9"/>
    <w:rsid w:val="00C44106"/>
    <w:rsid w:val="00C44200"/>
    <w:rsid w:val="00C443E3"/>
    <w:rsid w:val="00C4448D"/>
    <w:rsid w:val="00C44529"/>
    <w:rsid w:val="00C445F8"/>
    <w:rsid w:val="00C44748"/>
    <w:rsid w:val="00C44761"/>
    <w:rsid w:val="00C447AD"/>
    <w:rsid w:val="00C44855"/>
    <w:rsid w:val="00C448AD"/>
    <w:rsid w:val="00C44AE6"/>
    <w:rsid w:val="00C44AE9"/>
    <w:rsid w:val="00C44BC2"/>
    <w:rsid w:val="00C4504C"/>
    <w:rsid w:val="00C45080"/>
    <w:rsid w:val="00C45084"/>
    <w:rsid w:val="00C45194"/>
    <w:rsid w:val="00C451E5"/>
    <w:rsid w:val="00C451EA"/>
    <w:rsid w:val="00C4535D"/>
    <w:rsid w:val="00C45652"/>
    <w:rsid w:val="00C4571E"/>
    <w:rsid w:val="00C45787"/>
    <w:rsid w:val="00C458A2"/>
    <w:rsid w:val="00C458E1"/>
    <w:rsid w:val="00C45961"/>
    <w:rsid w:val="00C45B7D"/>
    <w:rsid w:val="00C45E17"/>
    <w:rsid w:val="00C45EE7"/>
    <w:rsid w:val="00C45FD2"/>
    <w:rsid w:val="00C4625A"/>
    <w:rsid w:val="00C4630C"/>
    <w:rsid w:val="00C46433"/>
    <w:rsid w:val="00C4648E"/>
    <w:rsid w:val="00C467EE"/>
    <w:rsid w:val="00C46B97"/>
    <w:rsid w:val="00C46BF9"/>
    <w:rsid w:val="00C46D2D"/>
    <w:rsid w:val="00C46D4B"/>
    <w:rsid w:val="00C46E79"/>
    <w:rsid w:val="00C46E82"/>
    <w:rsid w:val="00C46F2A"/>
    <w:rsid w:val="00C472E7"/>
    <w:rsid w:val="00C47315"/>
    <w:rsid w:val="00C47730"/>
    <w:rsid w:val="00C479E5"/>
    <w:rsid w:val="00C47A34"/>
    <w:rsid w:val="00C47C0E"/>
    <w:rsid w:val="00C47C24"/>
    <w:rsid w:val="00C47C5C"/>
    <w:rsid w:val="00C47FE8"/>
    <w:rsid w:val="00C504DB"/>
    <w:rsid w:val="00C50612"/>
    <w:rsid w:val="00C5068B"/>
    <w:rsid w:val="00C506F5"/>
    <w:rsid w:val="00C5079F"/>
    <w:rsid w:val="00C50A35"/>
    <w:rsid w:val="00C50AA5"/>
    <w:rsid w:val="00C50B53"/>
    <w:rsid w:val="00C50C17"/>
    <w:rsid w:val="00C50DB6"/>
    <w:rsid w:val="00C51133"/>
    <w:rsid w:val="00C51369"/>
    <w:rsid w:val="00C51630"/>
    <w:rsid w:val="00C5167C"/>
    <w:rsid w:val="00C51880"/>
    <w:rsid w:val="00C519C9"/>
    <w:rsid w:val="00C51A1B"/>
    <w:rsid w:val="00C51B08"/>
    <w:rsid w:val="00C51C3D"/>
    <w:rsid w:val="00C51C98"/>
    <w:rsid w:val="00C51CF7"/>
    <w:rsid w:val="00C51D7A"/>
    <w:rsid w:val="00C51DD7"/>
    <w:rsid w:val="00C521A1"/>
    <w:rsid w:val="00C5234B"/>
    <w:rsid w:val="00C52386"/>
    <w:rsid w:val="00C52409"/>
    <w:rsid w:val="00C5250E"/>
    <w:rsid w:val="00C52661"/>
    <w:rsid w:val="00C52916"/>
    <w:rsid w:val="00C52B53"/>
    <w:rsid w:val="00C52C40"/>
    <w:rsid w:val="00C52D01"/>
    <w:rsid w:val="00C52E13"/>
    <w:rsid w:val="00C52E47"/>
    <w:rsid w:val="00C52E63"/>
    <w:rsid w:val="00C5309B"/>
    <w:rsid w:val="00C535F5"/>
    <w:rsid w:val="00C5389E"/>
    <w:rsid w:val="00C53ABD"/>
    <w:rsid w:val="00C53BE9"/>
    <w:rsid w:val="00C53EC5"/>
    <w:rsid w:val="00C53EEE"/>
    <w:rsid w:val="00C53FA0"/>
    <w:rsid w:val="00C54036"/>
    <w:rsid w:val="00C54139"/>
    <w:rsid w:val="00C5413C"/>
    <w:rsid w:val="00C5448C"/>
    <w:rsid w:val="00C5453D"/>
    <w:rsid w:val="00C54614"/>
    <w:rsid w:val="00C54781"/>
    <w:rsid w:val="00C5486B"/>
    <w:rsid w:val="00C548EE"/>
    <w:rsid w:val="00C54935"/>
    <w:rsid w:val="00C54B60"/>
    <w:rsid w:val="00C55051"/>
    <w:rsid w:val="00C55262"/>
    <w:rsid w:val="00C555A9"/>
    <w:rsid w:val="00C555BC"/>
    <w:rsid w:val="00C55758"/>
    <w:rsid w:val="00C55CD8"/>
    <w:rsid w:val="00C55D39"/>
    <w:rsid w:val="00C55DB0"/>
    <w:rsid w:val="00C55F51"/>
    <w:rsid w:val="00C56173"/>
    <w:rsid w:val="00C56249"/>
    <w:rsid w:val="00C56298"/>
    <w:rsid w:val="00C56396"/>
    <w:rsid w:val="00C563F2"/>
    <w:rsid w:val="00C56460"/>
    <w:rsid w:val="00C5655B"/>
    <w:rsid w:val="00C566E0"/>
    <w:rsid w:val="00C56865"/>
    <w:rsid w:val="00C56AB7"/>
    <w:rsid w:val="00C56AC1"/>
    <w:rsid w:val="00C56BC2"/>
    <w:rsid w:val="00C56E55"/>
    <w:rsid w:val="00C57122"/>
    <w:rsid w:val="00C571DF"/>
    <w:rsid w:val="00C572A2"/>
    <w:rsid w:val="00C57574"/>
    <w:rsid w:val="00C5772D"/>
    <w:rsid w:val="00C578BB"/>
    <w:rsid w:val="00C5793C"/>
    <w:rsid w:val="00C57B06"/>
    <w:rsid w:val="00C57C12"/>
    <w:rsid w:val="00C57C40"/>
    <w:rsid w:val="00C57DAB"/>
    <w:rsid w:val="00C57F91"/>
    <w:rsid w:val="00C57FFB"/>
    <w:rsid w:val="00C6008A"/>
    <w:rsid w:val="00C60237"/>
    <w:rsid w:val="00C602D8"/>
    <w:rsid w:val="00C602FD"/>
    <w:rsid w:val="00C60344"/>
    <w:rsid w:val="00C603FF"/>
    <w:rsid w:val="00C6090B"/>
    <w:rsid w:val="00C60A03"/>
    <w:rsid w:val="00C60D11"/>
    <w:rsid w:val="00C60D80"/>
    <w:rsid w:val="00C60E14"/>
    <w:rsid w:val="00C60ED3"/>
    <w:rsid w:val="00C611DC"/>
    <w:rsid w:val="00C61490"/>
    <w:rsid w:val="00C615EE"/>
    <w:rsid w:val="00C6175E"/>
    <w:rsid w:val="00C61840"/>
    <w:rsid w:val="00C61880"/>
    <w:rsid w:val="00C618CC"/>
    <w:rsid w:val="00C6191F"/>
    <w:rsid w:val="00C61A4F"/>
    <w:rsid w:val="00C61B5F"/>
    <w:rsid w:val="00C61C32"/>
    <w:rsid w:val="00C61C33"/>
    <w:rsid w:val="00C61CA4"/>
    <w:rsid w:val="00C61E05"/>
    <w:rsid w:val="00C62190"/>
    <w:rsid w:val="00C622B3"/>
    <w:rsid w:val="00C62569"/>
    <w:rsid w:val="00C625C5"/>
    <w:rsid w:val="00C626B9"/>
    <w:rsid w:val="00C627A4"/>
    <w:rsid w:val="00C6282C"/>
    <w:rsid w:val="00C628CA"/>
    <w:rsid w:val="00C62984"/>
    <w:rsid w:val="00C62A69"/>
    <w:rsid w:val="00C62DCD"/>
    <w:rsid w:val="00C62DD8"/>
    <w:rsid w:val="00C631CD"/>
    <w:rsid w:val="00C63461"/>
    <w:rsid w:val="00C63522"/>
    <w:rsid w:val="00C635FE"/>
    <w:rsid w:val="00C63721"/>
    <w:rsid w:val="00C63769"/>
    <w:rsid w:val="00C63BDE"/>
    <w:rsid w:val="00C63BFA"/>
    <w:rsid w:val="00C63C2B"/>
    <w:rsid w:val="00C63D4F"/>
    <w:rsid w:val="00C63D69"/>
    <w:rsid w:val="00C63FF9"/>
    <w:rsid w:val="00C6415C"/>
    <w:rsid w:val="00C641AF"/>
    <w:rsid w:val="00C64211"/>
    <w:rsid w:val="00C642F5"/>
    <w:rsid w:val="00C647C6"/>
    <w:rsid w:val="00C64DEB"/>
    <w:rsid w:val="00C64EB1"/>
    <w:rsid w:val="00C65097"/>
    <w:rsid w:val="00C65315"/>
    <w:rsid w:val="00C65442"/>
    <w:rsid w:val="00C654ED"/>
    <w:rsid w:val="00C654F3"/>
    <w:rsid w:val="00C6550B"/>
    <w:rsid w:val="00C65970"/>
    <w:rsid w:val="00C65B1D"/>
    <w:rsid w:val="00C65B37"/>
    <w:rsid w:val="00C65BF0"/>
    <w:rsid w:val="00C65CF1"/>
    <w:rsid w:val="00C65DF4"/>
    <w:rsid w:val="00C65E77"/>
    <w:rsid w:val="00C660E2"/>
    <w:rsid w:val="00C662F5"/>
    <w:rsid w:val="00C66300"/>
    <w:rsid w:val="00C66701"/>
    <w:rsid w:val="00C6683E"/>
    <w:rsid w:val="00C66E04"/>
    <w:rsid w:val="00C67090"/>
    <w:rsid w:val="00C671B4"/>
    <w:rsid w:val="00C67248"/>
    <w:rsid w:val="00C6736B"/>
    <w:rsid w:val="00C673DE"/>
    <w:rsid w:val="00C67405"/>
    <w:rsid w:val="00C67425"/>
    <w:rsid w:val="00C6769F"/>
    <w:rsid w:val="00C6789A"/>
    <w:rsid w:val="00C67971"/>
    <w:rsid w:val="00C67A67"/>
    <w:rsid w:val="00C67B57"/>
    <w:rsid w:val="00C7009F"/>
    <w:rsid w:val="00C700A3"/>
    <w:rsid w:val="00C70277"/>
    <w:rsid w:val="00C709A0"/>
    <w:rsid w:val="00C70A29"/>
    <w:rsid w:val="00C70D38"/>
    <w:rsid w:val="00C70F82"/>
    <w:rsid w:val="00C70FB7"/>
    <w:rsid w:val="00C7116E"/>
    <w:rsid w:val="00C713C0"/>
    <w:rsid w:val="00C714D2"/>
    <w:rsid w:val="00C71503"/>
    <w:rsid w:val="00C716EC"/>
    <w:rsid w:val="00C71B0A"/>
    <w:rsid w:val="00C71CCA"/>
    <w:rsid w:val="00C71CFE"/>
    <w:rsid w:val="00C71DCE"/>
    <w:rsid w:val="00C71E60"/>
    <w:rsid w:val="00C71E97"/>
    <w:rsid w:val="00C7202D"/>
    <w:rsid w:val="00C72206"/>
    <w:rsid w:val="00C72251"/>
    <w:rsid w:val="00C722B0"/>
    <w:rsid w:val="00C7242B"/>
    <w:rsid w:val="00C72472"/>
    <w:rsid w:val="00C72491"/>
    <w:rsid w:val="00C7263A"/>
    <w:rsid w:val="00C72830"/>
    <w:rsid w:val="00C7284B"/>
    <w:rsid w:val="00C7289B"/>
    <w:rsid w:val="00C72A0B"/>
    <w:rsid w:val="00C72CDC"/>
    <w:rsid w:val="00C731B5"/>
    <w:rsid w:val="00C7337B"/>
    <w:rsid w:val="00C733EC"/>
    <w:rsid w:val="00C7346D"/>
    <w:rsid w:val="00C73530"/>
    <w:rsid w:val="00C73696"/>
    <w:rsid w:val="00C7369A"/>
    <w:rsid w:val="00C737A2"/>
    <w:rsid w:val="00C73BB2"/>
    <w:rsid w:val="00C73BC7"/>
    <w:rsid w:val="00C73FBA"/>
    <w:rsid w:val="00C74139"/>
    <w:rsid w:val="00C741E0"/>
    <w:rsid w:val="00C741EE"/>
    <w:rsid w:val="00C7426E"/>
    <w:rsid w:val="00C74404"/>
    <w:rsid w:val="00C74769"/>
    <w:rsid w:val="00C7479C"/>
    <w:rsid w:val="00C747B9"/>
    <w:rsid w:val="00C748AF"/>
    <w:rsid w:val="00C74CD6"/>
    <w:rsid w:val="00C74D37"/>
    <w:rsid w:val="00C74F48"/>
    <w:rsid w:val="00C753C4"/>
    <w:rsid w:val="00C75601"/>
    <w:rsid w:val="00C75778"/>
    <w:rsid w:val="00C7594D"/>
    <w:rsid w:val="00C76256"/>
    <w:rsid w:val="00C7627B"/>
    <w:rsid w:val="00C764CB"/>
    <w:rsid w:val="00C76623"/>
    <w:rsid w:val="00C76736"/>
    <w:rsid w:val="00C76759"/>
    <w:rsid w:val="00C7696C"/>
    <w:rsid w:val="00C76A70"/>
    <w:rsid w:val="00C76CCB"/>
    <w:rsid w:val="00C76F0E"/>
    <w:rsid w:val="00C77274"/>
    <w:rsid w:val="00C77559"/>
    <w:rsid w:val="00C775C7"/>
    <w:rsid w:val="00C776A0"/>
    <w:rsid w:val="00C776B0"/>
    <w:rsid w:val="00C77783"/>
    <w:rsid w:val="00C77A50"/>
    <w:rsid w:val="00C77B47"/>
    <w:rsid w:val="00C77B91"/>
    <w:rsid w:val="00C77CCA"/>
    <w:rsid w:val="00C77E51"/>
    <w:rsid w:val="00C77FF5"/>
    <w:rsid w:val="00C80027"/>
    <w:rsid w:val="00C800FF"/>
    <w:rsid w:val="00C8026D"/>
    <w:rsid w:val="00C803C9"/>
    <w:rsid w:val="00C8041E"/>
    <w:rsid w:val="00C80435"/>
    <w:rsid w:val="00C8055B"/>
    <w:rsid w:val="00C80634"/>
    <w:rsid w:val="00C80929"/>
    <w:rsid w:val="00C80AAF"/>
    <w:rsid w:val="00C80AC3"/>
    <w:rsid w:val="00C80B2E"/>
    <w:rsid w:val="00C80DCF"/>
    <w:rsid w:val="00C80E10"/>
    <w:rsid w:val="00C80ED9"/>
    <w:rsid w:val="00C80EF3"/>
    <w:rsid w:val="00C8102D"/>
    <w:rsid w:val="00C810E4"/>
    <w:rsid w:val="00C81438"/>
    <w:rsid w:val="00C81442"/>
    <w:rsid w:val="00C81528"/>
    <w:rsid w:val="00C8172F"/>
    <w:rsid w:val="00C81755"/>
    <w:rsid w:val="00C819BA"/>
    <w:rsid w:val="00C81B15"/>
    <w:rsid w:val="00C81B50"/>
    <w:rsid w:val="00C81C33"/>
    <w:rsid w:val="00C81C4E"/>
    <w:rsid w:val="00C81C91"/>
    <w:rsid w:val="00C81E81"/>
    <w:rsid w:val="00C81F16"/>
    <w:rsid w:val="00C81FFA"/>
    <w:rsid w:val="00C82010"/>
    <w:rsid w:val="00C82069"/>
    <w:rsid w:val="00C822F2"/>
    <w:rsid w:val="00C82417"/>
    <w:rsid w:val="00C82518"/>
    <w:rsid w:val="00C82530"/>
    <w:rsid w:val="00C82555"/>
    <w:rsid w:val="00C82573"/>
    <w:rsid w:val="00C82654"/>
    <w:rsid w:val="00C827D3"/>
    <w:rsid w:val="00C82834"/>
    <w:rsid w:val="00C828AA"/>
    <w:rsid w:val="00C828AC"/>
    <w:rsid w:val="00C82922"/>
    <w:rsid w:val="00C82B2A"/>
    <w:rsid w:val="00C82B65"/>
    <w:rsid w:val="00C82E7C"/>
    <w:rsid w:val="00C8304B"/>
    <w:rsid w:val="00C833E9"/>
    <w:rsid w:val="00C836A5"/>
    <w:rsid w:val="00C83744"/>
    <w:rsid w:val="00C8374E"/>
    <w:rsid w:val="00C83A0F"/>
    <w:rsid w:val="00C83A62"/>
    <w:rsid w:val="00C83ADA"/>
    <w:rsid w:val="00C83E47"/>
    <w:rsid w:val="00C83E6D"/>
    <w:rsid w:val="00C83FCA"/>
    <w:rsid w:val="00C84068"/>
    <w:rsid w:val="00C84099"/>
    <w:rsid w:val="00C84203"/>
    <w:rsid w:val="00C842F1"/>
    <w:rsid w:val="00C84742"/>
    <w:rsid w:val="00C84977"/>
    <w:rsid w:val="00C84B05"/>
    <w:rsid w:val="00C84B23"/>
    <w:rsid w:val="00C84CDA"/>
    <w:rsid w:val="00C84CE0"/>
    <w:rsid w:val="00C84D25"/>
    <w:rsid w:val="00C84E14"/>
    <w:rsid w:val="00C85085"/>
    <w:rsid w:val="00C850D5"/>
    <w:rsid w:val="00C850D8"/>
    <w:rsid w:val="00C85329"/>
    <w:rsid w:val="00C8536A"/>
    <w:rsid w:val="00C8548B"/>
    <w:rsid w:val="00C85AA1"/>
    <w:rsid w:val="00C85AA2"/>
    <w:rsid w:val="00C85CFA"/>
    <w:rsid w:val="00C85D5E"/>
    <w:rsid w:val="00C85EDA"/>
    <w:rsid w:val="00C86164"/>
    <w:rsid w:val="00C86244"/>
    <w:rsid w:val="00C86295"/>
    <w:rsid w:val="00C86471"/>
    <w:rsid w:val="00C866A4"/>
    <w:rsid w:val="00C867CF"/>
    <w:rsid w:val="00C868CA"/>
    <w:rsid w:val="00C8696F"/>
    <w:rsid w:val="00C86A95"/>
    <w:rsid w:val="00C86C38"/>
    <w:rsid w:val="00C86C52"/>
    <w:rsid w:val="00C86D1F"/>
    <w:rsid w:val="00C86D4F"/>
    <w:rsid w:val="00C86D59"/>
    <w:rsid w:val="00C86D7C"/>
    <w:rsid w:val="00C86DBA"/>
    <w:rsid w:val="00C86DDB"/>
    <w:rsid w:val="00C8727F"/>
    <w:rsid w:val="00C8738C"/>
    <w:rsid w:val="00C8738F"/>
    <w:rsid w:val="00C8754E"/>
    <w:rsid w:val="00C87608"/>
    <w:rsid w:val="00C87689"/>
    <w:rsid w:val="00C876D4"/>
    <w:rsid w:val="00C8785E"/>
    <w:rsid w:val="00C87AFE"/>
    <w:rsid w:val="00C87BCA"/>
    <w:rsid w:val="00C87C53"/>
    <w:rsid w:val="00C87D1D"/>
    <w:rsid w:val="00C87D7F"/>
    <w:rsid w:val="00C87E33"/>
    <w:rsid w:val="00C87E39"/>
    <w:rsid w:val="00C87E92"/>
    <w:rsid w:val="00C87EBF"/>
    <w:rsid w:val="00C87FA7"/>
    <w:rsid w:val="00C90153"/>
    <w:rsid w:val="00C901B9"/>
    <w:rsid w:val="00C903AE"/>
    <w:rsid w:val="00C9041A"/>
    <w:rsid w:val="00C90606"/>
    <w:rsid w:val="00C9075D"/>
    <w:rsid w:val="00C90764"/>
    <w:rsid w:val="00C90ADC"/>
    <w:rsid w:val="00C90D70"/>
    <w:rsid w:val="00C90D9E"/>
    <w:rsid w:val="00C90EEC"/>
    <w:rsid w:val="00C91151"/>
    <w:rsid w:val="00C91290"/>
    <w:rsid w:val="00C91333"/>
    <w:rsid w:val="00C914A8"/>
    <w:rsid w:val="00C916ED"/>
    <w:rsid w:val="00C91933"/>
    <w:rsid w:val="00C91A11"/>
    <w:rsid w:val="00C91A17"/>
    <w:rsid w:val="00C91B32"/>
    <w:rsid w:val="00C91E36"/>
    <w:rsid w:val="00C91F71"/>
    <w:rsid w:val="00C923B8"/>
    <w:rsid w:val="00C9242E"/>
    <w:rsid w:val="00C92506"/>
    <w:rsid w:val="00C92602"/>
    <w:rsid w:val="00C926AC"/>
    <w:rsid w:val="00C927D5"/>
    <w:rsid w:val="00C9287F"/>
    <w:rsid w:val="00C928FA"/>
    <w:rsid w:val="00C92A98"/>
    <w:rsid w:val="00C92B24"/>
    <w:rsid w:val="00C92B55"/>
    <w:rsid w:val="00C92BDE"/>
    <w:rsid w:val="00C92C12"/>
    <w:rsid w:val="00C92D0F"/>
    <w:rsid w:val="00C92F32"/>
    <w:rsid w:val="00C92FD4"/>
    <w:rsid w:val="00C92FEB"/>
    <w:rsid w:val="00C930DC"/>
    <w:rsid w:val="00C93236"/>
    <w:rsid w:val="00C935E7"/>
    <w:rsid w:val="00C93741"/>
    <w:rsid w:val="00C93796"/>
    <w:rsid w:val="00C937E9"/>
    <w:rsid w:val="00C93831"/>
    <w:rsid w:val="00C938B2"/>
    <w:rsid w:val="00C9390E"/>
    <w:rsid w:val="00C9392F"/>
    <w:rsid w:val="00C939EA"/>
    <w:rsid w:val="00C93AEB"/>
    <w:rsid w:val="00C93C2A"/>
    <w:rsid w:val="00C93C4C"/>
    <w:rsid w:val="00C93C85"/>
    <w:rsid w:val="00C93D77"/>
    <w:rsid w:val="00C93E29"/>
    <w:rsid w:val="00C93F23"/>
    <w:rsid w:val="00C942F7"/>
    <w:rsid w:val="00C944D7"/>
    <w:rsid w:val="00C944F4"/>
    <w:rsid w:val="00C944FF"/>
    <w:rsid w:val="00C94E50"/>
    <w:rsid w:val="00C9516F"/>
    <w:rsid w:val="00C952AE"/>
    <w:rsid w:val="00C952C5"/>
    <w:rsid w:val="00C9550C"/>
    <w:rsid w:val="00C95805"/>
    <w:rsid w:val="00C958BB"/>
    <w:rsid w:val="00C95D01"/>
    <w:rsid w:val="00C95D06"/>
    <w:rsid w:val="00C9605A"/>
    <w:rsid w:val="00C96271"/>
    <w:rsid w:val="00C9636A"/>
    <w:rsid w:val="00C96386"/>
    <w:rsid w:val="00C963A1"/>
    <w:rsid w:val="00C964FC"/>
    <w:rsid w:val="00C96735"/>
    <w:rsid w:val="00C9679F"/>
    <w:rsid w:val="00C967D2"/>
    <w:rsid w:val="00C96832"/>
    <w:rsid w:val="00C96870"/>
    <w:rsid w:val="00C9691F"/>
    <w:rsid w:val="00C9699D"/>
    <w:rsid w:val="00C96B6C"/>
    <w:rsid w:val="00C96B95"/>
    <w:rsid w:val="00C9707A"/>
    <w:rsid w:val="00C971CD"/>
    <w:rsid w:val="00C97730"/>
    <w:rsid w:val="00C977CA"/>
    <w:rsid w:val="00C97969"/>
    <w:rsid w:val="00C97A1D"/>
    <w:rsid w:val="00C97A7F"/>
    <w:rsid w:val="00C97B05"/>
    <w:rsid w:val="00C97B2D"/>
    <w:rsid w:val="00CA023F"/>
    <w:rsid w:val="00CA02A1"/>
    <w:rsid w:val="00CA0546"/>
    <w:rsid w:val="00CA0814"/>
    <w:rsid w:val="00CA0B5D"/>
    <w:rsid w:val="00CA0BE6"/>
    <w:rsid w:val="00CA0CA5"/>
    <w:rsid w:val="00CA0E34"/>
    <w:rsid w:val="00CA0F4F"/>
    <w:rsid w:val="00CA0FF4"/>
    <w:rsid w:val="00CA10AC"/>
    <w:rsid w:val="00CA11C2"/>
    <w:rsid w:val="00CA12A7"/>
    <w:rsid w:val="00CA12B0"/>
    <w:rsid w:val="00CA12CA"/>
    <w:rsid w:val="00CA12E8"/>
    <w:rsid w:val="00CA1306"/>
    <w:rsid w:val="00CA1317"/>
    <w:rsid w:val="00CA14E8"/>
    <w:rsid w:val="00CA15A8"/>
    <w:rsid w:val="00CA1692"/>
    <w:rsid w:val="00CA1811"/>
    <w:rsid w:val="00CA1879"/>
    <w:rsid w:val="00CA18FD"/>
    <w:rsid w:val="00CA19E2"/>
    <w:rsid w:val="00CA1A82"/>
    <w:rsid w:val="00CA1B93"/>
    <w:rsid w:val="00CA1BB9"/>
    <w:rsid w:val="00CA1C09"/>
    <w:rsid w:val="00CA1C2F"/>
    <w:rsid w:val="00CA1F73"/>
    <w:rsid w:val="00CA2255"/>
    <w:rsid w:val="00CA23C6"/>
    <w:rsid w:val="00CA244F"/>
    <w:rsid w:val="00CA2454"/>
    <w:rsid w:val="00CA272D"/>
    <w:rsid w:val="00CA2BCB"/>
    <w:rsid w:val="00CA2DCC"/>
    <w:rsid w:val="00CA2DDC"/>
    <w:rsid w:val="00CA2EB2"/>
    <w:rsid w:val="00CA32FB"/>
    <w:rsid w:val="00CA33C5"/>
    <w:rsid w:val="00CA34E8"/>
    <w:rsid w:val="00CA3589"/>
    <w:rsid w:val="00CA3A77"/>
    <w:rsid w:val="00CA3C07"/>
    <w:rsid w:val="00CA46E9"/>
    <w:rsid w:val="00CA4918"/>
    <w:rsid w:val="00CA4A20"/>
    <w:rsid w:val="00CA500B"/>
    <w:rsid w:val="00CA52A7"/>
    <w:rsid w:val="00CA52E0"/>
    <w:rsid w:val="00CA53FF"/>
    <w:rsid w:val="00CA54B6"/>
    <w:rsid w:val="00CA5619"/>
    <w:rsid w:val="00CA5639"/>
    <w:rsid w:val="00CA5778"/>
    <w:rsid w:val="00CA583A"/>
    <w:rsid w:val="00CA5AD0"/>
    <w:rsid w:val="00CA5C00"/>
    <w:rsid w:val="00CA5D59"/>
    <w:rsid w:val="00CA5E39"/>
    <w:rsid w:val="00CA5E3F"/>
    <w:rsid w:val="00CA61EA"/>
    <w:rsid w:val="00CA6263"/>
    <w:rsid w:val="00CA628F"/>
    <w:rsid w:val="00CA62BF"/>
    <w:rsid w:val="00CA63A3"/>
    <w:rsid w:val="00CA65F5"/>
    <w:rsid w:val="00CA6681"/>
    <w:rsid w:val="00CA6760"/>
    <w:rsid w:val="00CA6838"/>
    <w:rsid w:val="00CA6AD5"/>
    <w:rsid w:val="00CA6BB8"/>
    <w:rsid w:val="00CA6C72"/>
    <w:rsid w:val="00CA6DE8"/>
    <w:rsid w:val="00CA6E2B"/>
    <w:rsid w:val="00CA6F95"/>
    <w:rsid w:val="00CA6FDF"/>
    <w:rsid w:val="00CA7054"/>
    <w:rsid w:val="00CA707F"/>
    <w:rsid w:val="00CA74CD"/>
    <w:rsid w:val="00CA74D7"/>
    <w:rsid w:val="00CA75CC"/>
    <w:rsid w:val="00CA7831"/>
    <w:rsid w:val="00CA791F"/>
    <w:rsid w:val="00CA7B88"/>
    <w:rsid w:val="00CA7BBB"/>
    <w:rsid w:val="00CB013D"/>
    <w:rsid w:val="00CB01AA"/>
    <w:rsid w:val="00CB01D3"/>
    <w:rsid w:val="00CB01DB"/>
    <w:rsid w:val="00CB0471"/>
    <w:rsid w:val="00CB055D"/>
    <w:rsid w:val="00CB062B"/>
    <w:rsid w:val="00CB071E"/>
    <w:rsid w:val="00CB076E"/>
    <w:rsid w:val="00CB078B"/>
    <w:rsid w:val="00CB08D2"/>
    <w:rsid w:val="00CB0A33"/>
    <w:rsid w:val="00CB0B27"/>
    <w:rsid w:val="00CB0B81"/>
    <w:rsid w:val="00CB0C46"/>
    <w:rsid w:val="00CB0D3D"/>
    <w:rsid w:val="00CB0D5E"/>
    <w:rsid w:val="00CB0E06"/>
    <w:rsid w:val="00CB0F02"/>
    <w:rsid w:val="00CB0F90"/>
    <w:rsid w:val="00CB0FE0"/>
    <w:rsid w:val="00CB1151"/>
    <w:rsid w:val="00CB11E8"/>
    <w:rsid w:val="00CB1278"/>
    <w:rsid w:val="00CB13F1"/>
    <w:rsid w:val="00CB1465"/>
    <w:rsid w:val="00CB14C6"/>
    <w:rsid w:val="00CB1551"/>
    <w:rsid w:val="00CB16B0"/>
    <w:rsid w:val="00CB18D1"/>
    <w:rsid w:val="00CB1951"/>
    <w:rsid w:val="00CB1971"/>
    <w:rsid w:val="00CB1A59"/>
    <w:rsid w:val="00CB1A66"/>
    <w:rsid w:val="00CB1B32"/>
    <w:rsid w:val="00CB1CFC"/>
    <w:rsid w:val="00CB1F2B"/>
    <w:rsid w:val="00CB1FFA"/>
    <w:rsid w:val="00CB2319"/>
    <w:rsid w:val="00CB23BF"/>
    <w:rsid w:val="00CB2499"/>
    <w:rsid w:val="00CB2605"/>
    <w:rsid w:val="00CB268A"/>
    <w:rsid w:val="00CB2A3F"/>
    <w:rsid w:val="00CB2EDF"/>
    <w:rsid w:val="00CB2F1E"/>
    <w:rsid w:val="00CB3154"/>
    <w:rsid w:val="00CB317E"/>
    <w:rsid w:val="00CB3499"/>
    <w:rsid w:val="00CB3966"/>
    <w:rsid w:val="00CB39F3"/>
    <w:rsid w:val="00CB3A25"/>
    <w:rsid w:val="00CB3D78"/>
    <w:rsid w:val="00CB3DCC"/>
    <w:rsid w:val="00CB3DD5"/>
    <w:rsid w:val="00CB3DF9"/>
    <w:rsid w:val="00CB3F2E"/>
    <w:rsid w:val="00CB3FF1"/>
    <w:rsid w:val="00CB4346"/>
    <w:rsid w:val="00CB44EE"/>
    <w:rsid w:val="00CB45FF"/>
    <w:rsid w:val="00CB46C3"/>
    <w:rsid w:val="00CB4852"/>
    <w:rsid w:val="00CB4906"/>
    <w:rsid w:val="00CB4A13"/>
    <w:rsid w:val="00CB4A57"/>
    <w:rsid w:val="00CB4B00"/>
    <w:rsid w:val="00CB4B05"/>
    <w:rsid w:val="00CB4B67"/>
    <w:rsid w:val="00CB4BEA"/>
    <w:rsid w:val="00CB4F31"/>
    <w:rsid w:val="00CB4FA5"/>
    <w:rsid w:val="00CB4FFC"/>
    <w:rsid w:val="00CB5002"/>
    <w:rsid w:val="00CB50CF"/>
    <w:rsid w:val="00CB5197"/>
    <w:rsid w:val="00CB5278"/>
    <w:rsid w:val="00CB5453"/>
    <w:rsid w:val="00CB5521"/>
    <w:rsid w:val="00CB5A01"/>
    <w:rsid w:val="00CB5ACE"/>
    <w:rsid w:val="00CB5BCA"/>
    <w:rsid w:val="00CB5D61"/>
    <w:rsid w:val="00CB5D9F"/>
    <w:rsid w:val="00CB60BB"/>
    <w:rsid w:val="00CB6230"/>
    <w:rsid w:val="00CB6234"/>
    <w:rsid w:val="00CB63BE"/>
    <w:rsid w:val="00CB643D"/>
    <w:rsid w:val="00CB6443"/>
    <w:rsid w:val="00CB65CA"/>
    <w:rsid w:val="00CB6658"/>
    <w:rsid w:val="00CB67BA"/>
    <w:rsid w:val="00CB6B0B"/>
    <w:rsid w:val="00CB6C06"/>
    <w:rsid w:val="00CB6D35"/>
    <w:rsid w:val="00CB6D83"/>
    <w:rsid w:val="00CB6D8A"/>
    <w:rsid w:val="00CB7015"/>
    <w:rsid w:val="00CB7160"/>
    <w:rsid w:val="00CB728B"/>
    <w:rsid w:val="00CB7619"/>
    <w:rsid w:val="00CB7BE4"/>
    <w:rsid w:val="00CB7C53"/>
    <w:rsid w:val="00CB7CBF"/>
    <w:rsid w:val="00CB7D5E"/>
    <w:rsid w:val="00CBF55E"/>
    <w:rsid w:val="00CC0000"/>
    <w:rsid w:val="00CC000C"/>
    <w:rsid w:val="00CC00CB"/>
    <w:rsid w:val="00CC0182"/>
    <w:rsid w:val="00CC025B"/>
    <w:rsid w:val="00CC04AB"/>
    <w:rsid w:val="00CC054E"/>
    <w:rsid w:val="00CC064D"/>
    <w:rsid w:val="00CC0934"/>
    <w:rsid w:val="00CC0954"/>
    <w:rsid w:val="00CC0D68"/>
    <w:rsid w:val="00CC10A6"/>
    <w:rsid w:val="00CC11FC"/>
    <w:rsid w:val="00CC1321"/>
    <w:rsid w:val="00CC152A"/>
    <w:rsid w:val="00CC1695"/>
    <w:rsid w:val="00CC16C1"/>
    <w:rsid w:val="00CC1831"/>
    <w:rsid w:val="00CC1983"/>
    <w:rsid w:val="00CC1C01"/>
    <w:rsid w:val="00CC1C1C"/>
    <w:rsid w:val="00CC1C6B"/>
    <w:rsid w:val="00CC1FDE"/>
    <w:rsid w:val="00CC1FE1"/>
    <w:rsid w:val="00CC207B"/>
    <w:rsid w:val="00CC20BB"/>
    <w:rsid w:val="00CC20D1"/>
    <w:rsid w:val="00CC24C5"/>
    <w:rsid w:val="00CC2524"/>
    <w:rsid w:val="00CC2567"/>
    <w:rsid w:val="00CC27BF"/>
    <w:rsid w:val="00CC287D"/>
    <w:rsid w:val="00CC288E"/>
    <w:rsid w:val="00CC292F"/>
    <w:rsid w:val="00CC2D9A"/>
    <w:rsid w:val="00CC2DDB"/>
    <w:rsid w:val="00CC2E8F"/>
    <w:rsid w:val="00CC30BA"/>
    <w:rsid w:val="00CC3402"/>
    <w:rsid w:val="00CC3572"/>
    <w:rsid w:val="00CC373F"/>
    <w:rsid w:val="00CC3BB5"/>
    <w:rsid w:val="00CC3C0D"/>
    <w:rsid w:val="00CC3C8B"/>
    <w:rsid w:val="00CC3D4E"/>
    <w:rsid w:val="00CC3DD4"/>
    <w:rsid w:val="00CC3F33"/>
    <w:rsid w:val="00CC4047"/>
    <w:rsid w:val="00CC4230"/>
    <w:rsid w:val="00CC4232"/>
    <w:rsid w:val="00CC426D"/>
    <w:rsid w:val="00CC42BC"/>
    <w:rsid w:val="00CC4451"/>
    <w:rsid w:val="00CC4842"/>
    <w:rsid w:val="00CC494E"/>
    <w:rsid w:val="00CC4AC3"/>
    <w:rsid w:val="00CC4DBD"/>
    <w:rsid w:val="00CC4E0B"/>
    <w:rsid w:val="00CC4E78"/>
    <w:rsid w:val="00CC4EF1"/>
    <w:rsid w:val="00CC4EFD"/>
    <w:rsid w:val="00CC4F7C"/>
    <w:rsid w:val="00CC4FDD"/>
    <w:rsid w:val="00CC500C"/>
    <w:rsid w:val="00CC5115"/>
    <w:rsid w:val="00CC512A"/>
    <w:rsid w:val="00CC51F9"/>
    <w:rsid w:val="00CC5291"/>
    <w:rsid w:val="00CC534A"/>
    <w:rsid w:val="00CC5469"/>
    <w:rsid w:val="00CC5550"/>
    <w:rsid w:val="00CC5807"/>
    <w:rsid w:val="00CC5B2D"/>
    <w:rsid w:val="00CC5D87"/>
    <w:rsid w:val="00CC5D9C"/>
    <w:rsid w:val="00CC5F6E"/>
    <w:rsid w:val="00CC6116"/>
    <w:rsid w:val="00CC61F8"/>
    <w:rsid w:val="00CC6357"/>
    <w:rsid w:val="00CC65AC"/>
    <w:rsid w:val="00CC6A7A"/>
    <w:rsid w:val="00CC6B3E"/>
    <w:rsid w:val="00CC6D59"/>
    <w:rsid w:val="00CC6F0F"/>
    <w:rsid w:val="00CC6FFF"/>
    <w:rsid w:val="00CC70EE"/>
    <w:rsid w:val="00CC73CD"/>
    <w:rsid w:val="00CC769D"/>
    <w:rsid w:val="00CC7797"/>
    <w:rsid w:val="00CC7DE6"/>
    <w:rsid w:val="00CC7E94"/>
    <w:rsid w:val="00CC7F05"/>
    <w:rsid w:val="00CC7FF5"/>
    <w:rsid w:val="00CD009C"/>
    <w:rsid w:val="00CD030C"/>
    <w:rsid w:val="00CD03B9"/>
    <w:rsid w:val="00CD04CC"/>
    <w:rsid w:val="00CD07B9"/>
    <w:rsid w:val="00CD07DB"/>
    <w:rsid w:val="00CD0E90"/>
    <w:rsid w:val="00CD0F4A"/>
    <w:rsid w:val="00CD1377"/>
    <w:rsid w:val="00CD13E8"/>
    <w:rsid w:val="00CD18CE"/>
    <w:rsid w:val="00CD1BE0"/>
    <w:rsid w:val="00CD1C31"/>
    <w:rsid w:val="00CD1D5D"/>
    <w:rsid w:val="00CD20B4"/>
    <w:rsid w:val="00CD20F9"/>
    <w:rsid w:val="00CD244A"/>
    <w:rsid w:val="00CD2458"/>
    <w:rsid w:val="00CD24B3"/>
    <w:rsid w:val="00CD24EA"/>
    <w:rsid w:val="00CD262B"/>
    <w:rsid w:val="00CD265C"/>
    <w:rsid w:val="00CD2808"/>
    <w:rsid w:val="00CD2821"/>
    <w:rsid w:val="00CD286E"/>
    <w:rsid w:val="00CD2B61"/>
    <w:rsid w:val="00CD2C7D"/>
    <w:rsid w:val="00CD303B"/>
    <w:rsid w:val="00CD308E"/>
    <w:rsid w:val="00CD310A"/>
    <w:rsid w:val="00CD3164"/>
    <w:rsid w:val="00CD31BB"/>
    <w:rsid w:val="00CD32E0"/>
    <w:rsid w:val="00CD3882"/>
    <w:rsid w:val="00CD3D67"/>
    <w:rsid w:val="00CD3D85"/>
    <w:rsid w:val="00CD41B4"/>
    <w:rsid w:val="00CD44B7"/>
    <w:rsid w:val="00CD450C"/>
    <w:rsid w:val="00CD465A"/>
    <w:rsid w:val="00CD475D"/>
    <w:rsid w:val="00CD47D7"/>
    <w:rsid w:val="00CD498A"/>
    <w:rsid w:val="00CD4D8F"/>
    <w:rsid w:val="00CD4E17"/>
    <w:rsid w:val="00CD4E29"/>
    <w:rsid w:val="00CD51CA"/>
    <w:rsid w:val="00CD52F9"/>
    <w:rsid w:val="00CD53E8"/>
    <w:rsid w:val="00CD5569"/>
    <w:rsid w:val="00CD55D7"/>
    <w:rsid w:val="00CD580C"/>
    <w:rsid w:val="00CD59F9"/>
    <w:rsid w:val="00CD5A90"/>
    <w:rsid w:val="00CD5ABE"/>
    <w:rsid w:val="00CD5C6D"/>
    <w:rsid w:val="00CD62CC"/>
    <w:rsid w:val="00CD62CE"/>
    <w:rsid w:val="00CD65F4"/>
    <w:rsid w:val="00CD673B"/>
    <w:rsid w:val="00CD6950"/>
    <w:rsid w:val="00CD6B1A"/>
    <w:rsid w:val="00CD6DB5"/>
    <w:rsid w:val="00CD6F60"/>
    <w:rsid w:val="00CD7023"/>
    <w:rsid w:val="00CD7086"/>
    <w:rsid w:val="00CD7169"/>
    <w:rsid w:val="00CD7211"/>
    <w:rsid w:val="00CD7448"/>
    <w:rsid w:val="00CD749E"/>
    <w:rsid w:val="00CD7527"/>
    <w:rsid w:val="00CD755C"/>
    <w:rsid w:val="00CD7588"/>
    <w:rsid w:val="00CD75A2"/>
    <w:rsid w:val="00CD780A"/>
    <w:rsid w:val="00CD78E3"/>
    <w:rsid w:val="00CD7B51"/>
    <w:rsid w:val="00CD7BE9"/>
    <w:rsid w:val="00CD7CF7"/>
    <w:rsid w:val="00CE0158"/>
    <w:rsid w:val="00CE02DC"/>
    <w:rsid w:val="00CE02E0"/>
    <w:rsid w:val="00CE0585"/>
    <w:rsid w:val="00CE0727"/>
    <w:rsid w:val="00CE073B"/>
    <w:rsid w:val="00CE0810"/>
    <w:rsid w:val="00CE0A88"/>
    <w:rsid w:val="00CE0E04"/>
    <w:rsid w:val="00CE10EF"/>
    <w:rsid w:val="00CE1106"/>
    <w:rsid w:val="00CE11BB"/>
    <w:rsid w:val="00CE11D2"/>
    <w:rsid w:val="00CE1328"/>
    <w:rsid w:val="00CE1354"/>
    <w:rsid w:val="00CE144E"/>
    <w:rsid w:val="00CE146E"/>
    <w:rsid w:val="00CE1507"/>
    <w:rsid w:val="00CE155E"/>
    <w:rsid w:val="00CE159A"/>
    <w:rsid w:val="00CE16AF"/>
    <w:rsid w:val="00CE1A30"/>
    <w:rsid w:val="00CE1B37"/>
    <w:rsid w:val="00CE1C58"/>
    <w:rsid w:val="00CE1E0A"/>
    <w:rsid w:val="00CE2055"/>
    <w:rsid w:val="00CE2D21"/>
    <w:rsid w:val="00CE2D44"/>
    <w:rsid w:val="00CE2EC2"/>
    <w:rsid w:val="00CE2FB4"/>
    <w:rsid w:val="00CE315F"/>
    <w:rsid w:val="00CE31EE"/>
    <w:rsid w:val="00CE34A3"/>
    <w:rsid w:val="00CE34B4"/>
    <w:rsid w:val="00CE3957"/>
    <w:rsid w:val="00CE3961"/>
    <w:rsid w:val="00CE3A35"/>
    <w:rsid w:val="00CE3A94"/>
    <w:rsid w:val="00CE3BDC"/>
    <w:rsid w:val="00CE3C80"/>
    <w:rsid w:val="00CE3E83"/>
    <w:rsid w:val="00CE3EBF"/>
    <w:rsid w:val="00CE3F4F"/>
    <w:rsid w:val="00CE42D9"/>
    <w:rsid w:val="00CE43BB"/>
    <w:rsid w:val="00CE4431"/>
    <w:rsid w:val="00CE4AEB"/>
    <w:rsid w:val="00CE4BE6"/>
    <w:rsid w:val="00CE4D36"/>
    <w:rsid w:val="00CE4D5C"/>
    <w:rsid w:val="00CE4DD0"/>
    <w:rsid w:val="00CE4FE2"/>
    <w:rsid w:val="00CE50A5"/>
    <w:rsid w:val="00CE5121"/>
    <w:rsid w:val="00CE55DC"/>
    <w:rsid w:val="00CE5745"/>
    <w:rsid w:val="00CE5806"/>
    <w:rsid w:val="00CE587B"/>
    <w:rsid w:val="00CE593B"/>
    <w:rsid w:val="00CE5B52"/>
    <w:rsid w:val="00CE5B61"/>
    <w:rsid w:val="00CE5DC7"/>
    <w:rsid w:val="00CE5E97"/>
    <w:rsid w:val="00CE5F30"/>
    <w:rsid w:val="00CE5F86"/>
    <w:rsid w:val="00CE60C7"/>
    <w:rsid w:val="00CE61BA"/>
    <w:rsid w:val="00CE6247"/>
    <w:rsid w:val="00CE63B1"/>
    <w:rsid w:val="00CE6450"/>
    <w:rsid w:val="00CE6465"/>
    <w:rsid w:val="00CE64DE"/>
    <w:rsid w:val="00CE6519"/>
    <w:rsid w:val="00CE6637"/>
    <w:rsid w:val="00CE676A"/>
    <w:rsid w:val="00CE69D2"/>
    <w:rsid w:val="00CE6BB0"/>
    <w:rsid w:val="00CE6C4A"/>
    <w:rsid w:val="00CE6C8C"/>
    <w:rsid w:val="00CE6E15"/>
    <w:rsid w:val="00CE6F99"/>
    <w:rsid w:val="00CE6FB9"/>
    <w:rsid w:val="00CE720E"/>
    <w:rsid w:val="00CE7336"/>
    <w:rsid w:val="00CE7575"/>
    <w:rsid w:val="00CE75A0"/>
    <w:rsid w:val="00CE7647"/>
    <w:rsid w:val="00CE786D"/>
    <w:rsid w:val="00CE78F4"/>
    <w:rsid w:val="00CE795B"/>
    <w:rsid w:val="00CE79DF"/>
    <w:rsid w:val="00CE7E9F"/>
    <w:rsid w:val="00CF01AD"/>
    <w:rsid w:val="00CF024D"/>
    <w:rsid w:val="00CF02C0"/>
    <w:rsid w:val="00CF0419"/>
    <w:rsid w:val="00CF04DD"/>
    <w:rsid w:val="00CF0598"/>
    <w:rsid w:val="00CF0743"/>
    <w:rsid w:val="00CF0792"/>
    <w:rsid w:val="00CF0921"/>
    <w:rsid w:val="00CF0A58"/>
    <w:rsid w:val="00CF0C7A"/>
    <w:rsid w:val="00CF0F21"/>
    <w:rsid w:val="00CF110C"/>
    <w:rsid w:val="00CF11FA"/>
    <w:rsid w:val="00CF1496"/>
    <w:rsid w:val="00CF1571"/>
    <w:rsid w:val="00CF19D3"/>
    <w:rsid w:val="00CF1A38"/>
    <w:rsid w:val="00CF1A62"/>
    <w:rsid w:val="00CF1B49"/>
    <w:rsid w:val="00CF1BCD"/>
    <w:rsid w:val="00CF1C63"/>
    <w:rsid w:val="00CF1C8D"/>
    <w:rsid w:val="00CF1D11"/>
    <w:rsid w:val="00CF1EB8"/>
    <w:rsid w:val="00CF24E3"/>
    <w:rsid w:val="00CF25E7"/>
    <w:rsid w:val="00CF2A69"/>
    <w:rsid w:val="00CF2B16"/>
    <w:rsid w:val="00CF2E1C"/>
    <w:rsid w:val="00CF2EC4"/>
    <w:rsid w:val="00CF2F04"/>
    <w:rsid w:val="00CF2F8F"/>
    <w:rsid w:val="00CF33DE"/>
    <w:rsid w:val="00CF34BF"/>
    <w:rsid w:val="00CF3648"/>
    <w:rsid w:val="00CF38F9"/>
    <w:rsid w:val="00CF398E"/>
    <w:rsid w:val="00CF39FF"/>
    <w:rsid w:val="00CF3D89"/>
    <w:rsid w:val="00CF3D99"/>
    <w:rsid w:val="00CF3F05"/>
    <w:rsid w:val="00CF3F7C"/>
    <w:rsid w:val="00CF40E9"/>
    <w:rsid w:val="00CF40EC"/>
    <w:rsid w:val="00CF413C"/>
    <w:rsid w:val="00CF413D"/>
    <w:rsid w:val="00CF425B"/>
    <w:rsid w:val="00CF431E"/>
    <w:rsid w:val="00CF4B0B"/>
    <w:rsid w:val="00CF4B75"/>
    <w:rsid w:val="00CF4BE1"/>
    <w:rsid w:val="00CF4C22"/>
    <w:rsid w:val="00CF4EBE"/>
    <w:rsid w:val="00CF4F8A"/>
    <w:rsid w:val="00CF53BE"/>
    <w:rsid w:val="00CF5639"/>
    <w:rsid w:val="00CF576A"/>
    <w:rsid w:val="00CF5C55"/>
    <w:rsid w:val="00CF5CE9"/>
    <w:rsid w:val="00CF5F10"/>
    <w:rsid w:val="00CF616A"/>
    <w:rsid w:val="00CF6265"/>
    <w:rsid w:val="00CF62BA"/>
    <w:rsid w:val="00CF6387"/>
    <w:rsid w:val="00CF63EE"/>
    <w:rsid w:val="00CF6922"/>
    <w:rsid w:val="00CF6CF1"/>
    <w:rsid w:val="00CF6F0C"/>
    <w:rsid w:val="00CF717F"/>
    <w:rsid w:val="00CF71A0"/>
    <w:rsid w:val="00CF7425"/>
    <w:rsid w:val="00CF7638"/>
    <w:rsid w:val="00CF76CF"/>
    <w:rsid w:val="00CF782A"/>
    <w:rsid w:val="00CF786D"/>
    <w:rsid w:val="00CF7BD0"/>
    <w:rsid w:val="00D0026E"/>
    <w:rsid w:val="00D002DA"/>
    <w:rsid w:val="00D0044F"/>
    <w:rsid w:val="00D00637"/>
    <w:rsid w:val="00D0066C"/>
    <w:rsid w:val="00D00884"/>
    <w:rsid w:val="00D009DB"/>
    <w:rsid w:val="00D00A89"/>
    <w:rsid w:val="00D00B4D"/>
    <w:rsid w:val="00D00C16"/>
    <w:rsid w:val="00D00C91"/>
    <w:rsid w:val="00D00D52"/>
    <w:rsid w:val="00D00E3B"/>
    <w:rsid w:val="00D00FFB"/>
    <w:rsid w:val="00D01070"/>
    <w:rsid w:val="00D01077"/>
    <w:rsid w:val="00D0113A"/>
    <w:rsid w:val="00D0119B"/>
    <w:rsid w:val="00D012A2"/>
    <w:rsid w:val="00D01395"/>
    <w:rsid w:val="00D015FB"/>
    <w:rsid w:val="00D016A3"/>
    <w:rsid w:val="00D01885"/>
    <w:rsid w:val="00D01AEC"/>
    <w:rsid w:val="00D01B9F"/>
    <w:rsid w:val="00D01CF7"/>
    <w:rsid w:val="00D01DD1"/>
    <w:rsid w:val="00D01DD4"/>
    <w:rsid w:val="00D02030"/>
    <w:rsid w:val="00D020A7"/>
    <w:rsid w:val="00D0212F"/>
    <w:rsid w:val="00D021D2"/>
    <w:rsid w:val="00D02550"/>
    <w:rsid w:val="00D0270E"/>
    <w:rsid w:val="00D02751"/>
    <w:rsid w:val="00D02832"/>
    <w:rsid w:val="00D029AF"/>
    <w:rsid w:val="00D02B4C"/>
    <w:rsid w:val="00D02C0F"/>
    <w:rsid w:val="00D02FF3"/>
    <w:rsid w:val="00D03006"/>
    <w:rsid w:val="00D030ED"/>
    <w:rsid w:val="00D0328C"/>
    <w:rsid w:val="00D03329"/>
    <w:rsid w:val="00D03436"/>
    <w:rsid w:val="00D03872"/>
    <w:rsid w:val="00D038E0"/>
    <w:rsid w:val="00D039DB"/>
    <w:rsid w:val="00D03A8B"/>
    <w:rsid w:val="00D03F4F"/>
    <w:rsid w:val="00D040A8"/>
    <w:rsid w:val="00D048EE"/>
    <w:rsid w:val="00D0491B"/>
    <w:rsid w:val="00D04A48"/>
    <w:rsid w:val="00D04A7C"/>
    <w:rsid w:val="00D04A85"/>
    <w:rsid w:val="00D04B81"/>
    <w:rsid w:val="00D04C52"/>
    <w:rsid w:val="00D04C8E"/>
    <w:rsid w:val="00D04D36"/>
    <w:rsid w:val="00D04FE5"/>
    <w:rsid w:val="00D05038"/>
    <w:rsid w:val="00D051FC"/>
    <w:rsid w:val="00D053D2"/>
    <w:rsid w:val="00D053F0"/>
    <w:rsid w:val="00D056E9"/>
    <w:rsid w:val="00D0573B"/>
    <w:rsid w:val="00D0585B"/>
    <w:rsid w:val="00D0591A"/>
    <w:rsid w:val="00D05986"/>
    <w:rsid w:val="00D059B7"/>
    <w:rsid w:val="00D05DFB"/>
    <w:rsid w:val="00D05EB0"/>
    <w:rsid w:val="00D05F1B"/>
    <w:rsid w:val="00D05F44"/>
    <w:rsid w:val="00D060B5"/>
    <w:rsid w:val="00D061C8"/>
    <w:rsid w:val="00D062A4"/>
    <w:rsid w:val="00D0643D"/>
    <w:rsid w:val="00D0645B"/>
    <w:rsid w:val="00D06582"/>
    <w:rsid w:val="00D066B0"/>
    <w:rsid w:val="00D06811"/>
    <w:rsid w:val="00D069B9"/>
    <w:rsid w:val="00D06D4B"/>
    <w:rsid w:val="00D0710A"/>
    <w:rsid w:val="00D072F1"/>
    <w:rsid w:val="00D074E4"/>
    <w:rsid w:val="00D077D8"/>
    <w:rsid w:val="00D077E1"/>
    <w:rsid w:val="00D07809"/>
    <w:rsid w:val="00D078A7"/>
    <w:rsid w:val="00D07901"/>
    <w:rsid w:val="00D079F0"/>
    <w:rsid w:val="00D07C0B"/>
    <w:rsid w:val="00D07C65"/>
    <w:rsid w:val="00D07CC8"/>
    <w:rsid w:val="00D07E0D"/>
    <w:rsid w:val="00D1006A"/>
    <w:rsid w:val="00D102AE"/>
    <w:rsid w:val="00D10407"/>
    <w:rsid w:val="00D10417"/>
    <w:rsid w:val="00D10430"/>
    <w:rsid w:val="00D10810"/>
    <w:rsid w:val="00D10931"/>
    <w:rsid w:val="00D10A3C"/>
    <w:rsid w:val="00D10AC3"/>
    <w:rsid w:val="00D10AD9"/>
    <w:rsid w:val="00D10CC2"/>
    <w:rsid w:val="00D10D1D"/>
    <w:rsid w:val="00D10F5A"/>
    <w:rsid w:val="00D11750"/>
    <w:rsid w:val="00D11765"/>
    <w:rsid w:val="00D118A7"/>
    <w:rsid w:val="00D11ADF"/>
    <w:rsid w:val="00D11DA1"/>
    <w:rsid w:val="00D11DA2"/>
    <w:rsid w:val="00D11E58"/>
    <w:rsid w:val="00D11E69"/>
    <w:rsid w:val="00D11FA7"/>
    <w:rsid w:val="00D12008"/>
    <w:rsid w:val="00D1203B"/>
    <w:rsid w:val="00D123EF"/>
    <w:rsid w:val="00D12405"/>
    <w:rsid w:val="00D12615"/>
    <w:rsid w:val="00D12786"/>
    <w:rsid w:val="00D128A8"/>
    <w:rsid w:val="00D12E8A"/>
    <w:rsid w:val="00D12EF1"/>
    <w:rsid w:val="00D13417"/>
    <w:rsid w:val="00D13603"/>
    <w:rsid w:val="00D136C1"/>
    <w:rsid w:val="00D13A45"/>
    <w:rsid w:val="00D13A57"/>
    <w:rsid w:val="00D13C44"/>
    <w:rsid w:val="00D13C78"/>
    <w:rsid w:val="00D13F18"/>
    <w:rsid w:val="00D13F95"/>
    <w:rsid w:val="00D140B3"/>
    <w:rsid w:val="00D140BE"/>
    <w:rsid w:val="00D1419C"/>
    <w:rsid w:val="00D14426"/>
    <w:rsid w:val="00D145E9"/>
    <w:rsid w:val="00D1463F"/>
    <w:rsid w:val="00D146D3"/>
    <w:rsid w:val="00D14A66"/>
    <w:rsid w:val="00D14B7F"/>
    <w:rsid w:val="00D14BB1"/>
    <w:rsid w:val="00D14BF7"/>
    <w:rsid w:val="00D14FB5"/>
    <w:rsid w:val="00D1506B"/>
    <w:rsid w:val="00D1527A"/>
    <w:rsid w:val="00D15374"/>
    <w:rsid w:val="00D155A1"/>
    <w:rsid w:val="00D15655"/>
    <w:rsid w:val="00D15854"/>
    <w:rsid w:val="00D159B6"/>
    <w:rsid w:val="00D15BD5"/>
    <w:rsid w:val="00D15F8D"/>
    <w:rsid w:val="00D16044"/>
    <w:rsid w:val="00D16079"/>
    <w:rsid w:val="00D16180"/>
    <w:rsid w:val="00D162B3"/>
    <w:rsid w:val="00D16326"/>
    <w:rsid w:val="00D163CE"/>
    <w:rsid w:val="00D16503"/>
    <w:rsid w:val="00D167BA"/>
    <w:rsid w:val="00D1683D"/>
    <w:rsid w:val="00D1695D"/>
    <w:rsid w:val="00D16C7E"/>
    <w:rsid w:val="00D16E60"/>
    <w:rsid w:val="00D171D2"/>
    <w:rsid w:val="00D1734E"/>
    <w:rsid w:val="00D1737D"/>
    <w:rsid w:val="00D173F1"/>
    <w:rsid w:val="00D1746A"/>
    <w:rsid w:val="00D174C4"/>
    <w:rsid w:val="00D17523"/>
    <w:rsid w:val="00D17574"/>
    <w:rsid w:val="00D17675"/>
    <w:rsid w:val="00D1781B"/>
    <w:rsid w:val="00D17A7A"/>
    <w:rsid w:val="00D17F37"/>
    <w:rsid w:val="00D17FFB"/>
    <w:rsid w:val="00D2005B"/>
    <w:rsid w:val="00D200EE"/>
    <w:rsid w:val="00D202B0"/>
    <w:rsid w:val="00D202E2"/>
    <w:rsid w:val="00D204AA"/>
    <w:rsid w:val="00D2068A"/>
    <w:rsid w:val="00D20721"/>
    <w:rsid w:val="00D207EB"/>
    <w:rsid w:val="00D2081E"/>
    <w:rsid w:val="00D20822"/>
    <w:rsid w:val="00D208B9"/>
    <w:rsid w:val="00D20AD3"/>
    <w:rsid w:val="00D20B46"/>
    <w:rsid w:val="00D20E6A"/>
    <w:rsid w:val="00D20EEF"/>
    <w:rsid w:val="00D21034"/>
    <w:rsid w:val="00D21063"/>
    <w:rsid w:val="00D2144A"/>
    <w:rsid w:val="00D21529"/>
    <w:rsid w:val="00D21587"/>
    <w:rsid w:val="00D21724"/>
    <w:rsid w:val="00D2181F"/>
    <w:rsid w:val="00D2186E"/>
    <w:rsid w:val="00D2186F"/>
    <w:rsid w:val="00D218B8"/>
    <w:rsid w:val="00D21939"/>
    <w:rsid w:val="00D21A00"/>
    <w:rsid w:val="00D21AD0"/>
    <w:rsid w:val="00D21B63"/>
    <w:rsid w:val="00D21B9E"/>
    <w:rsid w:val="00D21CB1"/>
    <w:rsid w:val="00D21DC5"/>
    <w:rsid w:val="00D21E22"/>
    <w:rsid w:val="00D22017"/>
    <w:rsid w:val="00D2206B"/>
    <w:rsid w:val="00D221AF"/>
    <w:rsid w:val="00D2225C"/>
    <w:rsid w:val="00D2233E"/>
    <w:rsid w:val="00D22374"/>
    <w:rsid w:val="00D22493"/>
    <w:rsid w:val="00D2259E"/>
    <w:rsid w:val="00D22696"/>
    <w:rsid w:val="00D2270B"/>
    <w:rsid w:val="00D22712"/>
    <w:rsid w:val="00D22DDE"/>
    <w:rsid w:val="00D22F1B"/>
    <w:rsid w:val="00D230DF"/>
    <w:rsid w:val="00D2328D"/>
    <w:rsid w:val="00D23372"/>
    <w:rsid w:val="00D233D9"/>
    <w:rsid w:val="00D233FD"/>
    <w:rsid w:val="00D235C5"/>
    <w:rsid w:val="00D23695"/>
    <w:rsid w:val="00D238ED"/>
    <w:rsid w:val="00D23B4D"/>
    <w:rsid w:val="00D23CA9"/>
    <w:rsid w:val="00D23D10"/>
    <w:rsid w:val="00D23DFE"/>
    <w:rsid w:val="00D23E06"/>
    <w:rsid w:val="00D23E4C"/>
    <w:rsid w:val="00D24033"/>
    <w:rsid w:val="00D24181"/>
    <w:rsid w:val="00D2420F"/>
    <w:rsid w:val="00D2421D"/>
    <w:rsid w:val="00D24425"/>
    <w:rsid w:val="00D24458"/>
    <w:rsid w:val="00D2445F"/>
    <w:rsid w:val="00D244C3"/>
    <w:rsid w:val="00D244E9"/>
    <w:rsid w:val="00D245E7"/>
    <w:rsid w:val="00D24833"/>
    <w:rsid w:val="00D248EB"/>
    <w:rsid w:val="00D2495C"/>
    <w:rsid w:val="00D24ACA"/>
    <w:rsid w:val="00D24CB7"/>
    <w:rsid w:val="00D24D4B"/>
    <w:rsid w:val="00D24EEE"/>
    <w:rsid w:val="00D24EF1"/>
    <w:rsid w:val="00D24F20"/>
    <w:rsid w:val="00D25238"/>
    <w:rsid w:val="00D25388"/>
    <w:rsid w:val="00D253FB"/>
    <w:rsid w:val="00D254AE"/>
    <w:rsid w:val="00D254D9"/>
    <w:rsid w:val="00D2550E"/>
    <w:rsid w:val="00D258C0"/>
    <w:rsid w:val="00D258CA"/>
    <w:rsid w:val="00D25C3B"/>
    <w:rsid w:val="00D25C46"/>
    <w:rsid w:val="00D25D69"/>
    <w:rsid w:val="00D25E3A"/>
    <w:rsid w:val="00D26183"/>
    <w:rsid w:val="00D261B3"/>
    <w:rsid w:val="00D261D7"/>
    <w:rsid w:val="00D26295"/>
    <w:rsid w:val="00D262BC"/>
    <w:rsid w:val="00D26302"/>
    <w:rsid w:val="00D264F1"/>
    <w:rsid w:val="00D266E7"/>
    <w:rsid w:val="00D269CB"/>
    <w:rsid w:val="00D26BA3"/>
    <w:rsid w:val="00D26C65"/>
    <w:rsid w:val="00D26C69"/>
    <w:rsid w:val="00D26D6B"/>
    <w:rsid w:val="00D26E04"/>
    <w:rsid w:val="00D26E99"/>
    <w:rsid w:val="00D26F97"/>
    <w:rsid w:val="00D27085"/>
    <w:rsid w:val="00D270A7"/>
    <w:rsid w:val="00D27125"/>
    <w:rsid w:val="00D2720B"/>
    <w:rsid w:val="00D272B5"/>
    <w:rsid w:val="00D272D9"/>
    <w:rsid w:val="00D272F5"/>
    <w:rsid w:val="00D2735D"/>
    <w:rsid w:val="00D2739C"/>
    <w:rsid w:val="00D275C9"/>
    <w:rsid w:val="00D276BB"/>
    <w:rsid w:val="00D276C4"/>
    <w:rsid w:val="00D27968"/>
    <w:rsid w:val="00D27BE4"/>
    <w:rsid w:val="00D27F65"/>
    <w:rsid w:val="00D30472"/>
    <w:rsid w:val="00D30518"/>
    <w:rsid w:val="00D306BA"/>
    <w:rsid w:val="00D30790"/>
    <w:rsid w:val="00D30795"/>
    <w:rsid w:val="00D307BC"/>
    <w:rsid w:val="00D307CF"/>
    <w:rsid w:val="00D307D0"/>
    <w:rsid w:val="00D30B04"/>
    <w:rsid w:val="00D30B1E"/>
    <w:rsid w:val="00D30BA7"/>
    <w:rsid w:val="00D30C7E"/>
    <w:rsid w:val="00D30C83"/>
    <w:rsid w:val="00D311F0"/>
    <w:rsid w:val="00D31225"/>
    <w:rsid w:val="00D31256"/>
    <w:rsid w:val="00D31321"/>
    <w:rsid w:val="00D31466"/>
    <w:rsid w:val="00D31508"/>
    <w:rsid w:val="00D319B0"/>
    <w:rsid w:val="00D319F0"/>
    <w:rsid w:val="00D31A17"/>
    <w:rsid w:val="00D31DD5"/>
    <w:rsid w:val="00D320A9"/>
    <w:rsid w:val="00D322BC"/>
    <w:rsid w:val="00D322C2"/>
    <w:rsid w:val="00D3259C"/>
    <w:rsid w:val="00D32654"/>
    <w:rsid w:val="00D327F3"/>
    <w:rsid w:val="00D328EB"/>
    <w:rsid w:val="00D32929"/>
    <w:rsid w:val="00D329FC"/>
    <w:rsid w:val="00D32BA3"/>
    <w:rsid w:val="00D32BE8"/>
    <w:rsid w:val="00D32DFD"/>
    <w:rsid w:val="00D32ECB"/>
    <w:rsid w:val="00D32FDA"/>
    <w:rsid w:val="00D331EA"/>
    <w:rsid w:val="00D331F3"/>
    <w:rsid w:val="00D3335E"/>
    <w:rsid w:val="00D3341E"/>
    <w:rsid w:val="00D336CD"/>
    <w:rsid w:val="00D337F9"/>
    <w:rsid w:val="00D339AE"/>
    <w:rsid w:val="00D33B93"/>
    <w:rsid w:val="00D33ED5"/>
    <w:rsid w:val="00D33EE0"/>
    <w:rsid w:val="00D3411C"/>
    <w:rsid w:val="00D3427E"/>
    <w:rsid w:val="00D3430E"/>
    <w:rsid w:val="00D34429"/>
    <w:rsid w:val="00D3479E"/>
    <w:rsid w:val="00D34894"/>
    <w:rsid w:val="00D348EC"/>
    <w:rsid w:val="00D34942"/>
    <w:rsid w:val="00D34998"/>
    <w:rsid w:val="00D34AF2"/>
    <w:rsid w:val="00D34C2E"/>
    <w:rsid w:val="00D34DD8"/>
    <w:rsid w:val="00D35044"/>
    <w:rsid w:val="00D3511C"/>
    <w:rsid w:val="00D351A0"/>
    <w:rsid w:val="00D3528D"/>
    <w:rsid w:val="00D3538A"/>
    <w:rsid w:val="00D3549B"/>
    <w:rsid w:val="00D35511"/>
    <w:rsid w:val="00D35688"/>
    <w:rsid w:val="00D35A1A"/>
    <w:rsid w:val="00D35AB1"/>
    <w:rsid w:val="00D35AD9"/>
    <w:rsid w:val="00D36341"/>
    <w:rsid w:val="00D3639C"/>
    <w:rsid w:val="00D36441"/>
    <w:rsid w:val="00D36621"/>
    <w:rsid w:val="00D36637"/>
    <w:rsid w:val="00D3679B"/>
    <w:rsid w:val="00D36B87"/>
    <w:rsid w:val="00D36BA4"/>
    <w:rsid w:val="00D36C18"/>
    <w:rsid w:val="00D36C67"/>
    <w:rsid w:val="00D36CCA"/>
    <w:rsid w:val="00D36DB7"/>
    <w:rsid w:val="00D36E75"/>
    <w:rsid w:val="00D36EB5"/>
    <w:rsid w:val="00D36F18"/>
    <w:rsid w:val="00D36F44"/>
    <w:rsid w:val="00D36FD6"/>
    <w:rsid w:val="00D3701F"/>
    <w:rsid w:val="00D373DE"/>
    <w:rsid w:val="00D37421"/>
    <w:rsid w:val="00D374E8"/>
    <w:rsid w:val="00D37533"/>
    <w:rsid w:val="00D375CC"/>
    <w:rsid w:val="00D375F0"/>
    <w:rsid w:val="00D37608"/>
    <w:rsid w:val="00D37696"/>
    <w:rsid w:val="00D37A38"/>
    <w:rsid w:val="00D37A75"/>
    <w:rsid w:val="00D37B56"/>
    <w:rsid w:val="00D37CA2"/>
    <w:rsid w:val="00D37D7E"/>
    <w:rsid w:val="00D37D80"/>
    <w:rsid w:val="00D37ECA"/>
    <w:rsid w:val="00D40220"/>
    <w:rsid w:val="00D40290"/>
    <w:rsid w:val="00D40788"/>
    <w:rsid w:val="00D409DD"/>
    <w:rsid w:val="00D40C32"/>
    <w:rsid w:val="00D40CDB"/>
    <w:rsid w:val="00D40DD2"/>
    <w:rsid w:val="00D40FC6"/>
    <w:rsid w:val="00D410CB"/>
    <w:rsid w:val="00D41240"/>
    <w:rsid w:val="00D41372"/>
    <w:rsid w:val="00D41433"/>
    <w:rsid w:val="00D4155A"/>
    <w:rsid w:val="00D4164C"/>
    <w:rsid w:val="00D4167A"/>
    <w:rsid w:val="00D4176E"/>
    <w:rsid w:val="00D41840"/>
    <w:rsid w:val="00D41909"/>
    <w:rsid w:val="00D41A91"/>
    <w:rsid w:val="00D41B75"/>
    <w:rsid w:val="00D41B81"/>
    <w:rsid w:val="00D41BE6"/>
    <w:rsid w:val="00D41C3D"/>
    <w:rsid w:val="00D41D4C"/>
    <w:rsid w:val="00D42079"/>
    <w:rsid w:val="00D422FB"/>
    <w:rsid w:val="00D4244E"/>
    <w:rsid w:val="00D424F4"/>
    <w:rsid w:val="00D4268D"/>
    <w:rsid w:val="00D42987"/>
    <w:rsid w:val="00D42C36"/>
    <w:rsid w:val="00D42D1E"/>
    <w:rsid w:val="00D42D56"/>
    <w:rsid w:val="00D42E17"/>
    <w:rsid w:val="00D42F2A"/>
    <w:rsid w:val="00D43118"/>
    <w:rsid w:val="00D43176"/>
    <w:rsid w:val="00D431D4"/>
    <w:rsid w:val="00D43536"/>
    <w:rsid w:val="00D437EF"/>
    <w:rsid w:val="00D438B1"/>
    <w:rsid w:val="00D43D48"/>
    <w:rsid w:val="00D43E26"/>
    <w:rsid w:val="00D43EDC"/>
    <w:rsid w:val="00D44256"/>
    <w:rsid w:val="00D44320"/>
    <w:rsid w:val="00D4463E"/>
    <w:rsid w:val="00D44659"/>
    <w:rsid w:val="00D44711"/>
    <w:rsid w:val="00D447CA"/>
    <w:rsid w:val="00D448E8"/>
    <w:rsid w:val="00D44924"/>
    <w:rsid w:val="00D44B8F"/>
    <w:rsid w:val="00D44E63"/>
    <w:rsid w:val="00D450EF"/>
    <w:rsid w:val="00D45124"/>
    <w:rsid w:val="00D451AC"/>
    <w:rsid w:val="00D45299"/>
    <w:rsid w:val="00D453CB"/>
    <w:rsid w:val="00D4551D"/>
    <w:rsid w:val="00D45581"/>
    <w:rsid w:val="00D455AF"/>
    <w:rsid w:val="00D45878"/>
    <w:rsid w:val="00D458EC"/>
    <w:rsid w:val="00D45C06"/>
    <w:rsid w:val="00D45D3E"/>
    <w:rsid w:val="00D45E3D"/>
    <w:rsid w:val="00D46073"/>
    <w:rsid w:val="00D460B1"/>
    <w:rsid w:val="00D4631D"/>
    <w:rsid w:val="00D46491"/>
    <w:rsid w:val="00D4679B"/>
    <w:rsid w:val="00D46804"/>
    <w:rsid w:val="00D46854"/>
    <w:rsid w:val="00D46ACD"/>
    <w:rsid w:val="00D46B49"/>
    <w:rsid w:val="00D46C65"/>
    <w:rsid w:val="00D46E87"/>
    <w:rsid w:val="00D46F1D"/>
    <w:rsid w:val="00D4714C"/>
    <w:rsid w:val="00D4715E"/>
    <w:rsid w:val="00D471B7"/>
    <w:rsid w:val="00D472EC"/>
    <w:rsid w:val="00D473CF"/>
    <w:rsid w:val="00D47729"/>
    <w:rsid w:val="00D47892"/>
    <w:rsid w:val="00D47959"/>
    <w:rsid w:val="00D47A6E"/>
    <w:rsid w:val="00D47D96"/>
    <w:rsid w:val="00D47F63"/>
    <w:rsid w:val="00D500C8"/>
    <w:rsid w:val="00D5011F"/>
    <w:rsid w:val="00D502F2"/>
    <w:rsid w:val="00D5033E"/>
    <w:rsid w:val="00D5038C"/>
    <w:rsid w:val="00D505F1"/>
    <w:rsid w:val="00D50675"/>
    <w:rsid w:val="00D50874"/>
    <w:rsid w:val="00D508F1"/>
    <w:rsid w:val="00D5093A"/>
    <w:rsid w:val="00D50A70"/>
    <w:rsid w:val="00D50AB9"/>
    <w:rsid w:val="00D50B09"/>
    <w:rsid w:val="00D50B9B"/>
    <w:rsid w:val="00D50BE8"/>
    <w:rsid w:val="00D50CCB"/>
    <w:rsid w:val="00D50F96"/>
    <w:rsid w:val="00D511F2"/>
    <w:rsid w:val="00D513FE"/>
    <w:rsid w:val="00D515E3"/>
    <w:rsid w:val="00D5160E"/>
    <w:rsid w:val="00D51616"/>
    <w:rsid w:val="00D51635"/>
    <w:rsid w:val="00D5164A"/>
    <w:rsid w:val="00D517A8"/>
    <w:rsid w:val="00D517AF"/>
    <w:rsid w:val="00D51849"/>
    <w:rsid w:val="00D51AAE"/>
    <w:rsid w:val="00D51BF8"/>
    <w:rsid w:val="00D51C1D"/>
    <w:rsid w:val="00D51CD7"/>
    <w:rsid w:val="00D51CF8"/>
    <w:rsid w:val="00D51E14"/>
    <w:rsid w:val="00D51F32"/>
    <w:rsid w:val="00D51F3D"/>
    <w:rsid w:val="00D52091"/>
    <w:rsid w:val="00D5238B"/>
    <w:rsid w:val="00D524CD"/>
    <w:rsid w:val="00D52582"/>
    <w:rsid w:val="00D5279C"/>
    <w:rsid w:val="00D527D4"/>
    <w:rsid w:val="00D529C8"/>
    <w:rsid w:val="00D52A0B"/>
    <w:rsid w:val="00D52A0D"/>
    <w:rsid w:val="00D52B95"/>
    <w:rsid w:val="00D52F5A"/>
    <w:rsid w:val="00D5309B"/>
    <w:rsid w:val="00D531EA"/>
    <w:rsid w:val="00D53473"/>
    <w:rsid w:val="00D53607"/>
    <w:rsid w:val="00D5389B"/>
    <w:rsid w:val="00D538D4"/>
    <w:rsid w:val="00D53CC0"/>
    <w:rsid w:val="00D53F4C"/>
    <w:rsid w:val="00D540E1"/>
    <w:rsid w:val="00D54180"/>
    <w:rsid w:val="00D541F8"/>
    <w:rsid w:val="00D54296"/>
    <w:rsid w:val="00D542AF"/>
    <w:rsid w:val="00D5438F"/>
    <w:rsid w:val="00D5444A"/>
    <w:rsid w:val="00D54569"/>
    <w:rsid w:val="00D548F2"/>
    <w:rsid w:val="00D54904"/>
    <w:rsid w:val="00D54931"/>
    <w:rsid w:val="00D54935"/>
    <w:rsid w:val="00D549F5"/>
    <w:rsid w:val="00D54A8C"/>
    <w:rsid w:val="00D54BFF"/>
    <w:rsid w:val="00D54D11"/>
    <w:rsid w:val="00D54ECE"/>
    <w:rsid w:val="00D54F59"/>
    <w:rsid w:val="00D55061"/>
    <w:rsid w:val="00D5508C"/>
    <w:rsid w:val="00D5510D"/>
    <w:rsid w:val="00D5539A"/>
    <w:rsid w:val="00D554B9"/>
    <w:rsid w:val="00D55588"/>
    <w:rsid w:val="00D555BE"/>
    <w:rsid w:val="00D55A05"/>
    <w:rsid w:val="00D55A88"/>
    <w:rsid w:val="00D55B91"/>
    <w:rsid w:val="00D55ECF"/>
    <w:rsid w:val="00D55F75"/>
    <w:rsid w:val="00D56003"/>
    <w:rsid w:val="00D560EF"/>
    <w:rsid w:val="00D5611B"/>
    <w:rsid w:val="00D56492"/>
    <w:rsid w:val="00D566D1"/>
    <w:rsid w:val="00D56D31"/>
    <w:rsid w:val="00D56E2F"/>
    <w:rsid w:val="00D56EC7"/>
    <w:rsid w:val="00D56FDA"/>
    <w:rsid w:val="00D56FE8"/>
    <w:rsid w:val="00D570D9"/>
    <w:rsid w:val="00D5711A"/>
    <w:rsid w:val="00D572F0"/>
    <w:rsid w:val="00D573D2"/>
    <w:rsid w:val="00D577DD"/>
    <w:rsid w:val="00D5797B"/>
    <w:rsid w:val="00D579D0"/>
    <w:rsid w:val="00D57A69"/>
    <w:rsid w:val="00D57AB5"/>
    <w:rsid w:val="00D57D8C"/>
    <w:rsid w:val="00D57E51"/>
    <w:rsid w:val="00D57E8E"/>
    <w:rsid w:val="00D57EB4"/>
    <w:rsid w:val="00D57FF1"/>
    <w:rsid w:val="00D603FA"/>
    <w:rsid w:val="00D6065F"/>
    <w:rsid w:val="00D60676"/>
    <w:rsid w:val="00D60695"/>
    <w:rsid w:val="00D60955"/>
    <w:rsid w:val="00D60A87"/>
    <w:rsid w:val="00D60B2C"/>
    <w:rsid w:val="00D60C06"/>
    <w:rsid w:val="00D60CBA"/>
    <w:rsid w:val="00D61276"/>
    <w:rsid w:val="00D61488"/>
    <w:rsid w:val="00D615EF"/>
    <w:rsid w:val="00D616BF"/>
    <w:rsid w:val="00D6194F"/>
    <w:rsid w:val="00D61DB2"/>
    <w:rsid w:val="00D61F14"/>
    <w:rsid w:val="00D6213B"/>
    <w:rsid w:val="00D62211"/>
    <w:rsid w:val="00D627AD"/>
    <w:rsid w:val="00D62817"/>
    <w:rsid w:val="00D62827"/>
    <w:rsid w:val="00D628AA"/>
    <w:rsid w:val="00D62AE7"/>
    <w:rsid w:val="00D62BAF"/>
    <w:rsid w:val="00D62D9B"/>
    <w:rsid w:val="00D62E9E"/>
    <w:rsid w:val="00D62F09"/>
    <w:rsid w:val="00D6305C"/>
    <w:rsid w:val="00D63102"/>
    <w:rsid w:val="00D63128"/>
    <w:rsid w:val="00D631B2"/>
    <w:rsid w:val="00D63309"/>
    <w:rsid w:val="00D634DD"/>
    <w:rsid w:val="00D63A18"/>
    <w:rsid w:val="00D63AD2"/>
    <w:rsid w:val="00D63BD8"/>
    <w:rsid w:val="00D63F4A"/>
    <w:rsid w:val="00D63F58"/>
    <w:rsid w:val="00D640AF"/>
    <w:rsid w:val="00D640C2"/>
    <w:rsid w:val="00D642A8"/>
    <w:rsid w:val="00D64311"/>
    <w:rsid w:val="00D64317"/>
    <w:rsid w:val="00D64637"/>
    <w:rsid w:val="00D647FC"/>
    <w:rsid w:val="00D64B02"/>
    <w:rsid w:val="00D64C35"/>
    <w:rsid w:val="00D64C3E"/>
    <w:rsid w:val="00D64C5A"/>
    <w:rsid w:val="00D64D25"/>
    <w:rsid w:val="00D64D97"/>
    <w:rsid w:val="00D64E1D"/>
    <w:rsid w:val="00D64E20"/>
    <w:rsid w:val="00D64EFB"/>
    <w:rsid w:val="00D64F1F"/>
    <w:rsid w:val="00D650AD"/>
    <w:rsid w:val="00D6511F"/>
    <w:rsid w:val="00D6513A"/>
    <w:rsid w:val="00D65190"/>
    <w:rsid w:val="00D653A0"/>
    <w:rsid w:val="00D654C4"/>
    <w:rsid w:val="00D65B77"/>
    <w:rsid w:val="00D65BEB"/>
    <w:rsid w:val="00D65D4B"/>
    <w:rsid w:val="00D65E14"/>
    <w:rsid w:val="00D6614C"/>
    <w:rsid w:val="00D66474"/>
    <w:rsid w:val="00D666A1"/>
    <w:rsid w:val="00D666DE"/>
    <w:rsid w:val="00D6697A"/>
    <w:rsid w:val="00D669AF"/>
    <w:rsid w:val="00D66A1C"/>
    <w:rsid w:val="00D66EA9"/>
    <w:rsid w:val="00D66F10"/>
    <w:rsid w:val="00D670DF"/>
    <w:rsid w:val="00D67115"/>
    <w:rsid w:val="00D671A9"/>
    <w:rsid w:val="00D673DF"/>
    <w:rsid w:val="00D675DD"/>
    <w:rsid w:val="00D6772E"/>
    <w:rsid w:val="00D67811"/>
    <w:rsid w:val="00D6787E"/>
    <w:rsid w:val="00D6794A"/>
    <w:rsid w:val="00D67D06"/>
    <w:rsid w:val="00D700D0"/>
    <w:rsid w:val="00D7041C"/>
    <w:rsid w:val="00D7069D"/>
    <w:rsid w:val="00D7090E"/>
    <w:rsid w:val="00D70A6B"/>
    <w:rsid w:val="00D70E20"/>
    <w:rsid w:val="00D70E59"/>
    <w:rsid w:val="00D70EFE"/>
    <w:rsid w:val="00D71026"/>
    <w:rsid w:val="00D71146"/>
    <w:rsid w:val="00D712B7"/>
    <w:rsid w:val="00D712D1"/>
    <w:rsid w:val="00D71351"/>
    <w:rsid w:val="00D716B9"/>
    <w:rsid w:val="00D716DA"/>
    <w:rsid w:val="00D71830"/>
    <w:rsid w:val="00D71982"/>
    <w:rsid w:val="00D719DE"/>
    <w:rsid w:val="00D71A49"/>
    <w:rsid w:val="00D71AE0"/>
    <w:rsid w:val="00D71B99"/>
    <w:rsid w:val="00D71C47"/>
    <w:rsid w:val="00D71DD2"/>
    <w:rsid w:val="00D71F1F"/>
    <w:rsid w:val="00D71F8D"/>
    <w:rsid w:val="00D71FAF"/>
    <w:rsid w:val="00D72086"/>
    <w:rsid w:val="00D720E1"/>
    <w:rsid w:val="00D72294"/>
    <w:rsid w:val="00D722E0"/>
    <w:rsid w:val="00D7236C"/>
    <w:rsid w:val="00D72593"/>
    <w:rsid w:val="00D72595"/>
    <w:rsid w:val="00D725A9"/>
    <w:rsid w:val="00D7291B"/>
    <w:rsid w:val="00D72926"/>
    <w:rsid w:val="00D72C9D"/>
    <w:rsid w:val="00D72DAA"/>
    <w:rsid w:val="00D72EA7"/>
    <w:rsid w:val="00D72EE9"/>
    <w:rsid w:val="00D73030"/>
    <w:rsid w:val="00D73045"/>
    <w:rsid w:val="00D73047"/>
    <w:rsid w:val="00D7322B"/>
    <w:rsid w:val="00D7338C"/>
    <w:rsid w:val="00D73477"/>
    <w:rsid w:val="00D737FB"/>
    <w:rsid w:val="00D73D4C"/>
    <w:rsid w:val="00D73F2D"/>
    <w:rsid w:val="00D73FFC"/>
    <w:rsid w:val="00D7421D"/>
    <w:rsid w:val="00D74434"/>
    <w:rsid w:val="00D74514"/>
    <w:rsid w:val="00D74564"/>
    <w:rsid w:val="00D74796"/>
    <w:rsid w:val="00D7489D"/>
    <w:rsid w:val="00D748BC"/>
    <w:rsid w:val="00D74A2A"/>
    <w:rsid w:val="00D74BA5"/>
    <w:rsid w:val="00D74D8F"/>
    <w:rsid w:val="00D74DA1"/>
    <w:rsid w:val="00D74FD1"/>
    <w:rsid w:val="00D7518F"/>
    <w:rsid w:val="00D751E2"/>
    <w:rsid w:val="00D7524A"/>
    <w:rsid w:val="00D75392"/>
    <w:rsid w:val="00D75645"/>
    <w:rsid w:val="00D7579B"/>
    <w:rsid w:val="00D75829"/>
    <w:rsid w:val="00D7593E"/>
    <w:rsid w:val="00D7599A"/>
    <w:rsid w:val="00D75AB2"/>
    <w:rsid w:val="00D75B58"/>
    <w:rsid w:val="00D75B8E"/>
    <w:rsid w:val="00D75D4F"/>
    <w:rsid w:val="00D75D94"/>
    <w:rsid w:val="00D75DB9"/>
    <w:rsid w:val="00D76315"/>
    <w:rsid w:val="00D76519"/>
    <w:rsid w:val="00D7661E"/>
    <w:rsid w:val="00D76637"/>
    <w:rsid w:val="00D766C7"/>
    <w:rsid w:val="00D7676D"/>
    <w:rsid w:val="00D768BC"/>
    <w:rsid w:val="00D76AD0"/>
    <w:rsid w:val="00D76D6A"/>
    <w:rsid w:val="00D76DD2"/>
    <w:rsid w:val="00D77229"/>
    <w:rsid w:val="00D77256"/>
    <w:rsid w:val="00D77479"/>
    <w:rsid w:val="00D77616"/>
    <w:rsid w:val="00D7771C"/>
    <w:rsid w:val="00D7782C"/>
    <w:rsid w:val="00D77B5B"/>
    <w:rsid w:val="00D77D04"/>
    <w:rsid w:val="00D7B94C"/>
    <w:rsid w:val="00D800B5"/>
    <w:rsid w:val="00D801DF"/>
    <w:rsid w:val="00D801EB"/>
    <w:rsid w:val="00D80660"/>
    <w:rsid w:val="00D806D1"/>
    <w:rsid w:val="00D806FC"/>
    <w:rsid w:val="00D808B3"/>
    <w:rsid w:val="00D80B04"/>
    <w:rsid w:val="00D80B0E"/>
    <w:rsid w:val="00D80B2D"/>
    <w:rsid w:val="00D80B5B"/>
    <w:rsid w:val="00D80BD8"/>
    <w:rsid w:val="00D80CB9"/>
    <w:rsid w:val="00D80DDD"/>
    <w:rsid w:val="00D810DF"/>
    <w:rsid w:val="00D810E0"/>
    <w:rsid w:val="00D8122B"/>
    <w:rsid w:val="00D813A7"/>
    <w:rsid w:val="00D813D9"/>
    <w:rsid w:val="00D81639"/>
    <w:rsid w:val="00D817F6"/>
    <w:rsid w:val="00D818F8"/>
    <w:rsid w:val="00D81AD1"/>
    <w:rsid w:val="00D81C2D"/>
    <w:rsid w:val="00D81C57"/>
    <w:rsid w:val="00D81C9B"/>
    <w:rsid w:val="00D81DE0"/>
    <w:rsid w:val="00D81F89"/>
    <w:rsid w:val="00D82247"/>
    <w:rsid w:val="00D82279"/>
    <w:rsid w:val="00D8248F"/>
    <w:rsid w:val="00D82606"/>
    <w:rsid w:val="00D82645"/>
    <w:rsid w:val="00D82AE9"/>
    <w:rsid w:val="00D82B57"/>
    <w:rsid w:val="00D82BA1"/>
    <w:rsid w:val="00D82EEB"/>
    <w:rsid w:val="00D82F80"/>
    <w:rsid w:val="00D8305D"/>
    <w:rsid w:val="00D83249"/>
    <w:rsid w:val="00D834CA"/>
    <w:rsid w:val="00D835A5"/>
    <w:rsid w:val="00D835DC"/>
    <w:rsid w:val="00D836AE"/>
    <w:rsid w:val="00D83890"/>
    <w:rsid w:val="00D838CF"/>
    <w:rsid w:val="00D838E5"/>
    <w:rsid w:val="00D83900"/>
    <w:rsid w:val="00D83B59"/>
    <w:rsid w:val="00D83B7C"/>
    <w:rsid w:val="00D83D04"/>
    <w:rsid w:val="00D83DBD"/>
    <w:rsid w:val="00D83E3A"/>
    <w:rsid w:val="00D83F1F"/>
    <w:rsid w:val="00D83F73"/>
    <w:rsid w:val="00D840CB"/>
    <w:rsid w:val="00D840F8"/>
    <w:rsid w:val="00D8423E"/>
    <w:rsid w:val="00D8426D"/>
    <w:rsid w:val="00D84395"/>
    <w:rsid w:val="00D84558"/>
    <w:rsid w:val="00D8475A"/>
    <w:rsid w:val="00D8475D"/>
    <w:rsid w:val="00D84BEC"/>
    <w:rsid w:val="00D84EEC"/>
    <w:rsid w:val="00D84F62"/>
    <w:rsid w:val="00D850A5"/>
    <w:rsid w:val="00D8519B"/>
    <w:rsid w:val="00D851FB"/>
    <w:rsid w:val="00D85384"/>
    <w:rsid w:val="00D853F2"/>
    <w:rsid w:val="00D85591"/>
    <w:rsid w:val="00D855E7"/>
    <w:rsid w:val="00D8562E"/>
    <w:rsid w:val="00D8566B"/>
    <w:rsid w:val="00D856B1"/>
    <w:rsid w:val="00D8571C"/>
    <w:rsid w:val="00D8573D"/>
    <w:rsid w:val="00D85740"/>
    <w:rsid w:val="00D858F9"/>
    <w:rsid w:val="00D85C24"/>
    <w:rsid w:val="00D85C9A"/>
    <w:rsid w:val="00D85F08"/>
    <w:rsid w:val="00D860A9"/>
    <w:rsid w:val="00D860F6"/>
    <w:rsid w:val="00D862E0"/>
    <w:rsid w:val="00D863A1"/>
    <w:rsid w:val="00D865CC"/>
    <w:rsid w:val="00D86874"/>
    <w:rsid w:val="00D86904"/>
    <w:rsid w:val="00D869AC"/>
    <w:rsid w:val="00D869F1"/>
    <w:rsid w:val="00D86AC7"/>
    <w:rsid w:val="00D86D0A"/>
    <w:rsid w:val="00D86F14"/>
    <w:rsid w:val="00D86F5F"/>
    <w:rsid w:val="00D870B3"/>
    <w:rsid w:val="00D870C4"/>
    <w:rsid w:val="00D870FC"/>
    <w:rsid w:val="00D872FB"/>
    <w:rsid w:val="00D87498"/>
    <w:rsid w:val="00D87585"/>
    <w:rsid w:val="00D875D4"/>
    <w:rsid w:val="00D875D6"/>
    <w:rsid w:val="00D875EE"/>
    <w:rsid w:val="00D8761D"/>
    <w:rsid w:val="00D8771B"/>
    <w:rsid w:val="00D87728"/>
    <w:rsid w:val="00D8776D"/>
    <w:rsid w:val="00D877E4"/>
    <w:rsid w:val="00D87830"/>
    <w:rsid w:val="00D878A3"/>
    <w:rsid w:val="00D87A2F"/>
    <w:rsid w:val="00D87C1E"/>
    <w:rsid w:val="00D87CFB"/>
    <w:rsid w:val="00D87E99"/>
    <w:rsid w:val="00D8D687"/>
    <w:rsid w:val="00D90136"/>
    <w:rsid w:val="00D90172"/>
    <w:rsid w:val="00D90432"/>
    <w:rsid w:val="00D90555"/>
    <w:rsid w:val="00D90B52"/>
    <w:rsid w:val="00D90C8E"/>
    <w:rsid w:val="00D90CFD"/>
    <w:rsid w:val="00D90DD8"/>
    <w:rsid w:val="00D91040"/>
    <w:rsid w:val="00D910DD"/>
    <w:rsid w:val="00D910F0"/>
    <w:rsid w:val="00D912CB"/>
    <w:rsid w:val="00D91416"/>
    <w:rsid w:val="00D9163B"/>
    <w:rsid w:val="00D91788"/>
    <w:rsid w:val="00D9182F"/>
    <w:rsid w:val="00D918DB"/>
    <w:rsid w:val="00D91935"/>
    <w:rsid w:val="00D91C37"/>
    <w:rsid w:val="00D91E54"/>
    <w:rsid w:val="00D91F34"/>
    <w:rsid w:val="00D921AC"/>
    <w:rsid w:val="00D92428"/>
    <w:rsid w:val="00D9262F"/>
    <w:rsid w:val="00D927A6"/>
    <w:rsid w:val="00D92866"/>
    <w:rsid w:val="00D92B45"/>
    <w:rsid w:val="00D92CEE"/>
    <w:rsid w:val="00D92DBA"/>
    <w:rsid w:val="00D92DCE"/>
    <w:rsid w:val="00D92E97"/>
    <w:rsid w:val="00D92F0F"/>
    <w:rsid w:val="00D92FF3"/>
    <w:rsid w:val="00D930E5"/>
    <w:rsid w:val="00D93310"/>
    <w:rsid w:val="00D9335F"/>
    <w:rsid w:val="00D933D0"/>
    <w:rsid w:val="00D935BF"/>
    <w:rsid w:val="00D935DC"/>
    <w:rsid w:val="00D935FD"/>
    <w:rsid w:val="00D93ABA"/>
    <w:rsid w:val="00D93B17"/>
    <w:rsid w:val="00D93B1A"/>
    <w:rsid w:val="00D93D93"/>
    <w:rsid w:val="00D93DD0"/>
    <w:rsid w:val="00D93DDA"/>
    <w:rsid w:val="00D94084"/>
    <w:rsid w:val="00D94129"/>
    <w:rsid w:val="00D94181"/>
    <w:rsid w:val="00D94205"/>
    <w:rsid w:val="00D9447A"/>
    <w:rsid w:val="00D94898"/>
    <w:rsid w:val="00D94977"/>
    <w:rsid w:val="00D94A4F"/>
    <w:rsid w:val="00D94C9E"/>
    <w:rsid w:val="00D94CDD"/>
    <w:rsid w:val="00D94F49"/>
    <w:rsid w:val="00D94F89"/>
    <w:rsid w:val="00D95051"/>
    <w:rsid w:val="00D95063"/>
    <w:rsid w:val="00D95117"/>
    <w:rsid w:val="00D951E5"/>
    <w:rsid w:val="00D95561"/>
    <w:rsid w:val="00D9566F"/>
    <w:rsid w:val="00D957A8"/>
    <w:rsid w:val="00D9589E"/>
    <w:rsid w:val="00D9599D"/>
    <w:rsid w:val="00D95ED2"/>
    <w:rsid w:val="00D95F09"/>
    <w:rsid w:val="00D96284"/>
    <w:rsid w:val="00D9644D"/>
    <w:rsid w:val="00D966C8"/>
    <w:rsid w:val="00D96791"/>
    <w:rsid w:val="00D96932"/>
    <w:rsid w:val="00D96960"/>
    <w:rsid w:val="00D96AC2"/>
    <w:rsid w:val="00D96B47"/>
    <w:rsid w:val="00D96B8F"/>
    <w:rsid w:val="00D96EBD"/>
    <w:rsid w:val="00D96FCB"/>
    <w:rsid w:val="00D9708B"/>
    <w:rsid w:val="00D971C4"/>
    <w:rsid w:val="00D971D7"/>
    <w:rsid w:val="00D972DD"/>
    <w:rsid w:val="00D9739A"/>
    <w:rsid w:val="00D97413"/>
    <w:rsid w:val="00D97492"/>
    <w:rsid w:val="00D97496"/>
    <w:rsid w:val="00D97685"/>
    <w:rsid w:val="00D978CA"/>
    <w:rsid w:val="00D97BE4"/>
    <w:rsid w:val="00D97BF4"/>
    <w:rsid w:val="00D9F925"/>
    <w:rsid w:val="00DA00D0"/>
    <w:rsid w:val="00DA010D"/>
    <w:rsid w:val="00DA0206"/>
    <w:rsid w:val="00DA02E5"/>
    <w:rsid w:val="00DA0510"/>
    <w:rsid w:val="00DA0529"/>
    <w:rsid w:val="00DA06F8"/>
    <w:rsid w:val="00DA070B"/>
    <w:rsid w:val="00DA0747"/>
    <w:rsid w:val="00DA09A3"/>
    <w:rsid w:val="00DA0A0F"/>
    <w:rsid w:val="00DA0CE8"/>
    <w:rsid w:val="00DA0D16"/>
    <w:rsid w:val="00DA0D99"/>
    <w:rsid w:val="00DA0DF6"/>
    <w:rsid w:val="00DA0E7E"/>
    <w:rsid w:val="00DA105E"/>
    <w:rsid w:val="00DA123C"/>
    <w:rsid w:val="00DA124E"/>
    <w:rsid w:val="00DA12EA"/>
    <w:rsid w:val="00DA14AF"/>
    <w:rsid w:val="00DA14ED"/>
    <w:rsid w:val="00DA1515"/>
    <w:rsid w:val="00DA1712"/>
    <w:rsid w:val="00DA175C"/>
    <w:rsid w:val="00DA1B16"/>
    <w:rsid w:val="00DA1C00"/>
    <w:rsid w:val="00DA1D11"/>
    <w:rsid w:val="00DA1D89"/>
    <w:rsid w:val="00DA2273"/>
    <w:rsid w:val="00DA22DA"/>
    <w:rsid w:val="00DA23A2"/>
    <w:rsid w:val="00DA257B"/>
    <w:rsid w:val="00DA26ED"/>
    <w:rsid w:val="00DA279E"/>
    <w:rsid w:val="00DA27AA"/>
    <w:rsid w:val="00DA27CB"/>
    <w:rsid w:val="00DA2874"/>
    <w:rsid w:val="00DA2A2A"/>
    <w:rsid w:val="00DA2AB2"/>
    <w:rsid w:val="00DA2BED"/>
    <w:rsid w:val="00DA2C63"/>
    <w:rsid w:val="00DA2C8D"/>
    <w:rsid w:val="00DA2E38"/>
    <w:rsid w:val="00DA2E3E"/>
    <w:rsid w:val="00DA2E8F"/>
    <w:rsid w:val="00DA2F9C"/>
    <w:rsid w:val="00DA2FFD"/>
    <w:rsid w:val="00DA31C8"/>
    <w:rsid w:val="00DA3266"/>
    <w:rsid w:val="00DA363C"/>
    <w:rsid w:val="00DA3703"/>
    <w:rsid w:val="00DA3732"/>
    <w:rsid w:val="00DA3838"/>
    <w:rsid w:val="00DA38A2"/>
    <w:rsid w:val="00DA395E"/>
    <w:rsid w:val="00DA3AA8"/>
    <w:rsid w:val="00DA3B39"/>
    <w:rsid w:val="00DA3B79"/>
    <w:rsid w:val="00DA3C5B"/>
    <w:rsid w:val="00DA3E4D"/>
    <w:rsid w:val="00DA3E9C"/>
    <w:rsid w:val="00DA411F"/>
    <w:rsid w:val="00DA41C8"/>
    <w:rsid w:val="00DA422C"/>
    <w:rsid w:val="00DA42E4"/>
    <w:rsid w:val="00DA467E"/>
    <w:rsid w:val="00DA46D2"/>
    <w:rsid w:val="00DA479B"/>
    <w:rsid w:val="00DA4823"/>
    <w:rsid w:val="00DA4B17"/>
    <w:rsid w:val="00DA4BC6"/>
    <w:rsid w:val="00DA4C95"/>
    <w:rsid w:val="00DA4E56"/>
    <w:rsid w:val="00DA4F4E"/>
    <w:rsid w:val="00DA502E"/>
    <w:rsid w:val="00DA5289"/>
    <w:rsid w:val="00DA549E"/>
    <w:rsid w:val="00DA5540"/>
    <w:rsid w:val="00DA55DC"/>
    <w:rsid w:val="00DA562A"/>
    <w:rsid w:val="00DA5792"/>
    <w:rsid w:val="00DA57BE"/>
    <w:rsid w:val="00DA57F7"/>
    <w:rsid w:val="00DA5EEE"/>
    <w:rsid w:val="00DA61EE"/>
    <w:rsid w:val="00DA6332"/>
    <w:rsid w:val="00DA64B6"/>
    <w:rsid w:val="00DA6518"/>
    <w:rsid w:val="00DA65D7"/>
    <w:rsid w:val="00DA67CB"/>
    <w:rsid w:val="00DA685B"/>
    <w:rsid w:val="00DA692A"/>
    <w:rsid w:val="00DA6A1F"/>
    <w:rsid w:val="00DA6E2D"/>
    <w:rsid w:val="00DA6EA7"/>
    <w:rsid w:val="00DA6FF3"/>
    <w:rsid w:val="00DA7098"/>
    <w:rsid w:val="00DA70FB"/>
    <w:rsid w:val="00DA7228"/>
    <w:rsid w:val="00DA73DA"/>
    <w:rsid w:val="00DA73E2"/>
    <w:rsid w:val="00DA76DF"/>
    <w:rsid w:val="00DA7854"/>
    <w:rsid w:val="00DA78F9"/>
    <w:rsid w:val="00DA7903"/>
    <w:rsid w:val="00DA790F"/>
    <w:rsid w:val="00DA796F"/>
    <w:rsid w:val="00DA7B88"/>
    <w:rsid w:val="00DA7BD3"/>
    <w:rsid w:val="00DA7BDF"/>
    <w:rsid w:val="00DA7CF1"/>
    <w:rsid w:val="00DA7DE9"/>
    <w:rsid w:val="00DA7EDA"/>
    <w:rsid w:val="00DA99BA"/>
    <w:rsid w:val="00DB006B"/>
    <w:rsid w:val="00DB017D"/>
    <w:rsid w:val="00DB0243"/>
    <w:rsid w:val="00DB02FE"/>
    <w:rsid w:val="00DB074B"/>
    <w:rsid w:val="00DB07C3"/>
    <w:rsid w:val="00DB0C0A"/>
    <w:rsid w:val="00DB0F3F"/>
    <w:rsid w:val="00DB0FC5"/>
    <w:rsid w:val="00DB1043"/>
    <w:rsid w:val="00DB104E"/>
    <w:rsid w:val="00DB120D"/>
    <w:rsid w:val="00DB13C6"/>
    <w:rsid w:val="00DB16E4"/>
    <w:rsid w:val="00DB1B25"/>
    <w:rsid w:val="00DB1BAC"/>
    <w:rsid w:val="00DB1D6B"/>
    <w:rsid w:val="00DB1FA6"/>
    <w:rsid w:val="00DB2135"/>
    <w:rsid w:val="00DB230D"/>
    <w:rsid w:val="00DB2694"/>
    <w:rsid w:val="00DB2859"/>
    <w:rsid w:val="00DB29EA"/>
    <w:rsid w:val="00DB2B67"/>
    <w:rsid w:val="00DB2F30"/>
    <w:rsid w:val="00DB305D"/>
    <w:rsid w:val="00DB3087"/>
    <w:rsid w:val="00DB30D3"/>
    <w:rsid w:val="00DB3378"/>
    <w:rsid w:val="00DB34B5"/>
    <w:rsid w:val="00DB3519"/>
    <w:rsid w:val="00DB360B"/>
    <w:rsid w:val="00DB3903"/>
    <w:rsid w:val="00DB39F5"/>
    <w:rsid w:val="00DB3CE4"/>
    <w:rsid w:val="00DB3CF7"/>
    <w:rsid w:val="00DB3CFC"/>
    <w:rsid w:val="00DB3D87"/>
    <w:rsid w:val="00DB3F5E"/>
    <w:rsid w:val="00DB3F96"/>
    <w:rsid w:val="00DB4106"/>
    <w:rsid w:val="00DB410B"/>
    <w:rsid w:val="00DB4419"/>
    <w:rsid w:val="00DB4585"/>
    <w:rsid w:val="00DB4763"/>
    <w:rsid w:val="00DB4785"/>
    <w:rsid w:val="00DB4A5E"/>
    <w:rsid w:val="00DB4B39"/>
    <w:rsid w:val="00DB4BA2"/>
    <w:rsid w:val="00DB4BA4"/>
    <w:rsid w:val="00DB4E2D"/>
    <w:rsid w:val="00DB4FD9"/>
    <w:rsid w:val="00DB501E"/>
    <w:rsid w:val="00DB5141"/>
    <w:rsid w:val="00DB51B1"/>
    <w:rsid w:val="00DB52DC"/>
    <w:rsid w:val="00DB5369"/>
    <w:rsid w:val="00DB53D9"/>
    <w:rsid w:val="00DB54A3"/>
    <w:rsid w:val="00DB565B"/>
    <w:rsid w:val="00DB582D"/>
    <w:rsid w:val="00DB61EE"/>
    <w:rsid w:val="00DB629E"/>
    <w:rsid w:val="00DB62FE"/>
    <w:rsid w:val="00DB64B5"/>
    <w:rsid w:val="00DB6536"/>
    <w:rsid w:val="00DB65E1"/>
    <w:rsid w:val="00DB6850"/>
    <w:rsid w:val="00DB687C"/>
    <w:rsid w:val="00DB6915"/>
    <w:rsid w:val="00DB6940"/>
    <w:rsid w:val="00DB6B6A"/>
    <w:rsid w:val="00DB6B8C"/>
    <w:rsid w:val="00DB6CF1"/>
    <w:rsid w:val="00DB6E23"/>
    <w:rsid w:val="00DB6EAD"/>
    <w:rsid w:val="00DB6FE6"/>
    <w:rsid w:val="00DB7271"/>
    <w:rsid w:val="00DB7292"/>
    <w:rsid w:val="00DB75AB"/>
    <w:rsid w:val="00DB7680"/>
    <w:rsid w:val="00DB7B5A"/>
    <w:rsid w:val="00DB7C19"/>
    <w:rsid w:val="00DB7C7E"/>
    <w:rsid w:val="00DB7CA4"/>
    <w:rsid w:val="00DB7D1F"/>
    <w:rsid w:val="00DB7D98"/>
    <w:rsid w:val="00DB7EBB"/>
    <w:rsid w:val="00DC0158"/>
    <w:rsid w:val="00DC0200"/>
    <w:rsid w:val="00DC0212"/>
    <w:rsid w:val="00DC030B"/>
    <w:rsid w:val="00DC0437"/>
    <w:rsid w:val="00DC04BF"/>
    <w:rsid w:val="00DC0566"/>
    <w:rsid w:val="00DC0600"/>
    <w:rsid w:val="00DC069B"/>
    <w:rsid w:val="00DC06BE"/>
    <w:rsid w:val="00DC06D5"/>
    <w:rsid w:val="00DC0904"/>
    <w:rsid w:val="00DC0986"/>
    <w:rsid w:val="00DC0C09"/>
    <w:rsid w:val="00DC0E48"/>
    <w:rsid w:val="00DC119F"/>
    <w:rsid w:val="00DC12B7"/>
    <w:rsid w:val="00DC141E"/>
    <w:rsid w:val="00DC154E"/>
    <w:rsid w:val="00DC1610"/>
    <w:rsid w:val="00DC1646"/>
    <w:rsid w:val="00DC178C"/>
    <w:rsid w:val="00DC17DB"/>
    <w:rsid w:val="00DC1B06"/>
    <w:rsid w:val="00DC1D7F"/>
    <w:rsid w:val="00DC1E11"/>
    <w:rsid w:val="00DC1EE9"/>
    <w:rsid w:val="00DC20A2"/>
    <w:rsid w:val="00DC2237"/>
    <w:rsid w:val="00DC2565"/>
    <w:rsid w:val="00DC25CA"/>
    <w:rsid w:val="00DC25DB"/>
    <w:rsid w:val="00DC2C79"/>
    <w:rsid w:val="00DC2F77"/>
    <w:rsid w:val="00DC3022"/>
    <w:rsid w:val="00DC3088"/>
    <w:rsid w:val="00DC31EE"/>
    <w:rsid w:val="00DC3229"/>
    <w:rsid w:val="00DC3338"/>
    <w:rsid w:val="00DC334E"/>
    <w:rsid w:val="00DC34A1"/>
    <w:rsid w:val="00DC3704"/>
    <w:rsid w:val="00DC37A2"/>
    <w:rsid w:val="00DC37DC"/>
    <w:rsid w:val="00DC3859"/>
    <w:rsid w:val="00DC3937"/>
    <w:rsid w:val="00DC39E5"/>
    <w:rsid w:val="00DC3B22"/>
    <w:rsid w:val="00DC3B8F"/>
    <w:rsid w:val="00DC3D01"/>
    <w:rsid w:val="00DC40BB"/>
    <w:rsid w:val="00DC40F8"/>
    <w:rsid w:val="00DC4845"/>
    <w:rsid w:val="00DC4962"/>
    <w:rsid w:val="00DC4984"/>
    <w:rsid w:val="00DC4EDF"/>
    <w:rsid w:val="00DC51B5"/>
    <w:rsid w:val="00DC51E6"/>
    <w:rsid w:val="00DC52C3"/>
    <w:rsid w:val="00DC532C"/>
    <w:rsid w:val="00DC53EB"/>
    <w:rsid w:val="00DC5418"/>
    <w:rsid w:val="00DC554A"/>
    <w:rsid w:val="00DC582B"/>
    <w:rsid w:val="00DC5910"/>
    <w:rsid w:val="00DC5919"/>
    <w:rsid w:val="00DC59B7"/>
    <w:rsid w:val="00DC59E1"/>
    <w:rsid w:val="00DC5BFE"/>
    <w:rsid w:val="00DC5C7B"/>
    <w:rsid w:val="00DC5DED"/>
    <w:rsid w:val="00DC5E0D"/>
    <w:rsid w:val="00DC5E7F"/>
    <w:rsid w:val="00DC62C9"/>
    <w:rsid w:val="00DC6330"/>
    <w:rsid w:val="00DC6338"/>
    <w:rsid w:val="00DC63EE"/>
    <w:rsid w:val="00DC65DD"/>
    <w:rsid w:val="00DC6783"/>
    <w:rsid w:val="00DC6B94"/>
    <w:rsid w:val="00DC6D6B"/>
    <w:rsid w:val="00DC6DD9"/>
    <w:rsid w:val="00DC712C"/>
    <w:rsid w:val="00DC73B2"/>
    <w:rsid w:val="00DC7468"/>
    <w:rsid w:val="00DC7477"/>
    <w:rsid w:val="00DC753D"/>
    <w:rsid w:val="00DC75D4"/>
    <w:rsid w:val="00DC760E"/>
    <w:rsid w:val="00DC7688"/>
    <w:rsid w:val="00DC770B"/>
    <w:rsid w:val="00DC770F"/>
    <w:rsid w:val="00DC7800"/>
    <w:rsid w:val="00DC7902"/>
    <w:rsid w:val="00DC7A5E"/>
    <w:rsid w:val="00DC9DEE"/>
    <w:rsid w:val="00DD011D"/>
    <w:rsid w:val="00DD042C"/>
    <w:rsid w:val="00DD04BE"/>
    <w:rsid w:val="00DD0524"/>
    <w:rsid w:val="00DD061B"/>
    <w:rsid w:val="00DD0621"/>
    <w:rsid w:val="00DD07CA"/>
    <w:rsid w:val="00DD0866"/>
    <w:rsid w:val="00DD0B48"/>
    <w:rsid w:val="00DD0BB1"/>
    <w:rsid w:val="00DD0E00"/>
    <w:rsid w:val="00DD0E9F"/>
    <w:rsid w:val="00DD0EBF"/>
    <w:rsid w:val="00DD0FCB"/>
    <w:rsid w:val="00DD1082"/>
    <w:rsid w:val="00DD10A4"/>
    <w:rsid w:val="00DD114B"/>
    <w:rsid w:val="00DD13E6"/>
    <w:rsid w:val="00DD1436"/>
    <w:rsid w:val="00DD1465"/>
    <w:rsid w:val="00DD152B"/>
    <w:rsid w:val="00DD1966"/>
    <w:rsid w:val="00DD1C74"/>
    <w:rsid w:val="00DD1EAE"/>
    <w:rsid w:val="00DD2051"/>
    <w:rsid w:val="00DD255C"/>
    <w:rsid w:val="00DD256A"/>
    <w:rsid w:val="00DD2694"/>
    <w:rsid w:val="00DD294A"/>
    <w:rsid w:val="00DD29A9"/>
    <w:rsid w:val="00DD2A22"/>
    <w:rsid w:val="00DD2A4D"/>
    <w:rsid w:val="00DD2B74"/>
    <w:rsid w:val="00DD2BEA"/>
    <w:rsid w:val="00DD2C57"/>
    <w:rsid w:val="00DD2DB1"/>
    <w:rsid w:val="00DD2DB9"/>
    <w:rsid w:val="00DD2E4E"/>
    <w:rsid w:val="00DD2F0E"/>
    <w:rsid w:val="00DD30E1"/>
    <w:rsid w:val="00DD338A"/>
    <w:rsid w:val="00DD348E"/>
    <w:rsid w:val="00DD34AF"/>
    <w:rsid w:val="00DD35A5"/>
    <w:rsid w:val="00DD35F2"/>
    <w:rsid w:val="00DD37D7"/>
    <w:rsid w:val="00DD3828"/>
    <w:rsid w:val="00DD38AB"/>
    <w:rsid w:val="00DD398D"/>
    <w:rsid w:val="00DD399B"/>
    <w:rsid w:val="00DD39A7"/>
    <w:rsid w:val="00DD3A96"/>
    <w:rsid w:val="00DD3AB9"/>
    <w:rsid w:val="00DD3AD6"/>
    <w:rsid w:val="00DD3B7F"/>
    <w:rsid w:val="00DD3BCE"/>
    <w:rsid w:val="00DD3C25"/>
    <w:rsid w:val="00DD3FA3"/>
    <w:rsid w:val="00DD4112"/>
    <w:rsid w:val="00DD41CE"/>
    <w:rsid w:val="00DD4631"/>
    <w:rsid w:val="00DD4769"/>
    <w:rsid w:val="00DD4954"/>
    <w:rsid w:val="00DD4A91"/>
    <w:rsid w:val="00DD4B8F"/>
    <w:rsid w:val="00DD4CD1"/>
    <w:rsid w:val="00DD4DF7"/>
    <w:rsid w:val="00DD4F7B"/>
    <w:rsid w:val="00DD4F81"/>
    <w:rsid w:val="00DD50B8"/>
    <w:rsid w:val="00DD530C"/>
    <w:rsid w:val="00DD55F3"/>
    <w:rsid w:val="00DD569A"/>
    <w:rsid w:val="00DD5731"/>
    <w:rsid w:val="00DD57CC"/>
    <w:rsid w:val="00DD5860"/>
    <w:rsid w:val="00DD5966"/>
    <w:rsid w:val="00DD59AB"/>
    <w:rsid w:val="00DD5A2F"/>
    <w:rsid w:val="00DD5C94"/>
    <w:rsid w:val="00DD5E00"/>
    <w:rsid w:val="00DD5E96"/>
    <w:rsid w:val="00DD5F73"/>
    <w:rsid w:val="00DD5FC6"/>
    <w:rsid w:val="00DD6017"/>
    <w:rsid w:val="00DD60BE"/>
    <w:rsid w:val="00DD61EB"/>
    <w:rsid w:val="00DD6227"/>
    <w:rsid w:val="00DD645D"/>
    <w:rsid w:val="00DD6809"/>
    <w:rsid w:val="00DD688B"/>
    <w:rsid w:val="00DD68B2"/>
    <w:rsid w:val="00DD6958"/>
    <w:rsid w:val="00DD7006"/>
    <w:rsid w:val="00DD7173"/>
    <w:rsid w:val="00DD75D2"/>
    <w:rsid w:val="00DD7618"/>
    <w:rsid w:val="00DD773B"/>
    <w:rsid w:val="00DD77AD"/>
    <w:rsid w:val="00DD783E"/>
    <w:rsid w:val="00DD789A"/>
    <w:rsid w:val="00DD7915"/>
    <w:rsid w:val="00DD7A48"/>
    <w:rsid w:val="00DD7B1D"/>
    <w:rsid w:val="00DD7BAD"/>
    <w:rsid w:val="00DD7C48"/>
    <w:rsid w:val="00DE01D4"/>
    <w:rsid w:val="00DE04FB"/>
    <w:rsid w:val="00DE08D0"/>
    <w:rsid w:val="00DE0BA3"/>
    <w:rsid w:val="00DE0C0B"/>
    <w:rsid w:val="00DE0CED"/>
    <w:rsid w:val="00DE0DBC"/>
    <w:rsid w:val="00DE0DDF"/>
    <w:rsid w:val="00DE0E69"/>
    <w:rsid w:val="00DE1079"/>
    <w:rsid w:val="00DE10E6"/>
    <w:rsid w:val="00DE1492"/>
    <w:rsid w:val="00DE184B"/>
    <w:rsid w:val="00DE19EA"/>
    <w:rsid w:val="00DE1A98"/>
    <w:rsid w:val="00DE1B50"/>
    <w:rsid w:val="00DE1CBC"/>
    <w:rsid w:val="00DE1E64"/>
    <w:rsid w:val="00DE1ECC"/>
    <w:rsid w:val="00DE202C"/>
    <w:rsid w:val="00DE2378"/>
    <w:rsid w:val="00DE23A9"/>
    <w:rsid w:val="00DE262C"/>
    <w:rsid w:val="00DE2644"/>
    <w:rsid w:val="00DE264C"/>
    <w:rsid w:val="00DE27E5"/>
    <w:rsid w:val="00DE2898"/>
    <w:rsid w:val="00DE2986"/>
    <w:rsid w:val="00DE2A36"/>
    <w:rsid w:val="00DE2AA8"/>
    <w:rsid w:val="00DE2D7D"/>
    <w:rsid w:val="00DE2DBB"/>
    <w:rsid w:val="00DE2FCC"/>
    <w:rsid w:val="00DE3104"/>
    <w:rsid w:val="00DE3119"/>
    <w:rsid w:val="00DE326E"/>
    <w:rsid w:val="00DE3293"/>
    <w:rsid w:val="00DE339C"/>
    <w:rsid w:val="00DE3792"/>
    <w:rsid w:val="00DE3BF7"/>
    <w:rsid w:val="00DE3E33"/>
    <w:rsid w:val="00DE3F51"/>
    <w:rsid w:val="00DE40F2"/>
    <w:rsid w:val="00DE41A7"/>
    <w:rsid w:val="00DE42EE"/>
    <w:rsid w:val="00DE42FB"/>
    <w:rsid w:val="00DE451C"/>
    <w:rsid w:val="00DE453E"/>
    <w:rsid w:val="00DE4A59"/>
    <w:rsid w:val="00DE4ABB"/>
    <w:rsid w:val="00DE4B10"/>
    <w:rsid w:val="00DE4BF6"/>
    <w:rsid w:val="00DE4C5E"/>
    <w:rsid w:val="00DE4C5F"/>
    <w:rsid w:val="00DE4CF3"/>
    <w:rsid w:val="00DE4D8F"/>
    <w:rsid w:val="00DE4FEA"/>
    <w:rsid w:val="00DE5004"/>
    <w:rsid w:val="00DE516B"/>
    <w:rsid w:val="00DE523D"/>
    <w:rsid w:val="00DE5398"/>
    <w:rsid w:val="00DE5458"/>
    <w:rsid w:val="00DE545A"/>
    <w:rsid w:val="00DE5579"/>
    <w:rsid w:val="00DE5764"/>
    <w:rsid w:val="00DE58AB"/>
    <w:rsid w:val="00DE58F3"/>
    <w:rsid w:val="00DE58F5"/>
    <w:rsid w:val="00DE5B77"/>
    <w:rsid w:val="00DE5E9D"/>
    <w:rsid w:val="00DE601E"/>
    <w:rsid w:val="00DE6031"/>
    <w:rsid w:val="00DE608D"/>
    <w:rsid w:val="00DE60BC"/>
    <w:rsid w:val="00DE61C5"/>
    <w:rsid w:val="00DE62DF"/>
    <w:rsid w:val="00DE63AD"/>
    <w:rsid w:val="00DE672C"/>
    <w:rsid w:val="00DE677F"/>
    <w:rsid w:val="00DE6969"/>
    <w:rsid w:val="00DE69AF"/>
    <w:rsid w:val="00DE7013"/>
    <w:rsid w:val="00DE7287"/>
    <w:rsid w:val="00DE72DA"/>
    <w:rsid w:val="00DE7344"/>
    <w:rsid w:val="00DE74EB"/>
    <w:rsid w:val="00DE7602"/>
    <w:rsid w:val="00DE767C"/>
    <w:rsid w:val="00DE7739"/>
    <w:rsid w:val="00DE77C3"/>
    <w:rsid w:val="00DE77DC"/>
    <w:rsid w:val="00DE79D4"/>
    <w:rsid w:val="00DF025D"/>
    <w:rsid w:val="00DF02DF"/>
    <w:rsid w:val="00DF0480"/>
    <w:rsid w:val="00DF075A"/>
    <w:rsid w:val="00DF0885"/>
    <w:rsid w:val="00DF0934"/>
    <w:rsid w:val="00DF095F"/>
    <w:rsid w:val="00DF0C53"/>
    <w:rsid w:val="00DF0C6C"/>
    <w:rsid w:val="00DF0DD3"/>
    <w:rsid w:val="00DF0EC7"/>
    <w:rsid w:val="00DF121B"/>
    <w:rsid w:val="00DF12AA"/>
    <w:rsid w:val="00DF1310"/>
    <w:rsid w:val="00DF1347"/>
    <w:rsid w:val="00DF156F"/>
    <w:rsid w:val="00DF1648"/>
    <w:rsid w:val="00DF1805"/>
    <w:rsid w:val="00DF1A73"/>
    <w:rsid w:val="00DF1E0D"/>
    <w:rsid w:val="00DF1FF5"/>
    <w:rsid w:val="00DF20BE"/>
    <w:rsid w:val="00DF213D"/>
    <w:rsid w:val="00DF2E5F"/>
    <w:rsid w:val="00DF2E7A"/>
    <w:rsid w:val="00DF3299"/>
    <w:rsid w:val="00DF3411"/>
    <w:rsid w:val="00DF34A0"/>
    <w:rsid w:val="00DF352F"/>
    <w:rsid w:val="00DF35DF"/>
    <w:rsid w:val="00DF363E"/>
    <w:rsid w:val="00DF383A"/>
    <w:rsid w:val="00DF38E7"/>
    <w:rsid w:val="00DF3A4A"/>
    <w:rsid w:val="00DF3C25"/>
    <w:rsid w:val="00DF3C66"/>
    <w:rsid w:val="00DF3D0D"/>
    <w:rsid w:val="00DF3DE5"/>
    <w:rsid w:val="00DF3DF5"/>
    <w:rsid w:val="00DF40F2"/>
    <w:rsid w:val="00DF416A"/>
    <w:rsid w:val="00DF42DF"/>
    <w:rsid w:val="00DF4568"/>
    <w:rsid w:val="00DF4796"/>
    <w:rsid w:val="00DF4871"/>
    <w:rsid w:val="00DF49C0"/>
    <w:rsid w:val="00DF4B48"/>
    <w:rsid w:val="00DF4CCC"/>
    <w:rsid w:val="00DF4F6B"/>
    <w:rsid w:val="00DF504D"/>
    <w:rsid w:val="00DF505A"/>
    <w:rsid w:val="00DF5249"/>
    <w:rsid w:val="00DF547D"/>
    <w:rsid w:val="00DF55B5"/>
    <w:rsid w:val="00DF57FC"/>
    <w:rsid w:val="00DF5CDE"/>
    <w:rsid w:val="00DF5DC1"/>
    <w:rsid w:val="00DF5E92"/>
    <w:rsid w:val="00DF5F58"/>
    <w:rsid w:val="00DF602B"/>
    <w:rsid w:val="00DF6142"/>
    <w:rsid w:val="00DF616D"/>
    <w:rsid w:val="00DF61E6"/>
    <w:rsid w:val="00DF64C3"/>
    <w:rsid w:val="00DF68E2"/>
    <w:rsid w:val="00DF6A11"/>
    <w:rsid w:val="00DF6AA6"/>
    <w:rsid w:val="00DF6BBF"/>
    <w:rsid w:val="00DF6CD0"/>
    <w:rsid w:val="00DF6D15"/>
    <w:rsid w:val="00DF6E7F"/>
    <w:rsid w:val="00DF6F7A"/>
    <w:rsid w:val="00DF6F7B"/>
    <w:rsid w:val="00DF6F9C"/>
    <w:rsid w:val="00DF700C"/>
    <w:rsid w:val="00DF70E7"/>
    <w:rsid w:val="00DF72A5"/>
    <w:rsid w:val="00DF72D7"/>
    <w:rsid w:val="00DF75DC"/>
    <w:rsid w:val="00DF773B"/>
    <w:rsid w:val="00DF77ED"/>
    <w:rsid w:val="00DF78D4"/>
    <w:rsid w:val="00DF7999"/>
    <w:rsid w:val="00DF7A61"/>
    <w:rsid w:val="00DF7B16"/>
    <w:rsid w:val="00DF7C6E"/>
    <w:rsid w:val="00DF817B"/>
    <w:rsid w:val="00E001FA"/>
    <w:rsid w:val="00E00231"/>
    <w:rsid w:val="00E00249"/>
    <w:rsid w:val="00E00475"/>
    <w:rsid w:val="00E00601"/>
    <w:rsid w:val="00E00636"/>
    <w:rsid w:val="00E00B49"/>
    <w:rsid w:val="00E00ED0"/>
    <w:rsid w:val="00E00ED3"/>
    <w:rsid w:val="00E01268"/>
    <w:rsid w:val="00E01501"/>
    <w:rsid w:val="00E01631"/>
    <w:rsid w:val="00E01738"/>
    <w:rsid w:val="00E018A0"/>
    <w:rsid w:val="00E01A37"/>
    <w:rsid w:val="00E01A93"/>
    <w:rsid w:val="00E01D5F"/>
    <w:rsid w:val="00E01DE3"/>
    <w:rsid w:val="00E01E68"/>
    <w:rsid w:val="00E01F0C"/>
    <w:rsid w:val="00E0203B"/>
    <w:rsid w:val="00E020CB"/>
    <w:rsid w:val="00E0211D"/>
    <w:rsid w:val="00E02254"/>
    <w:rsid w:val="00E0231C"/>
    <w:rsid w:val="00E02547"/>
    <w:rsid w:val="00E027FA"/>
    <w:rsid w:val="00E02903"/>
    <w:rsid w:val="00E02908"/>
    <w:rsid w:val="00E02A1D"/>
    <w:rsid w:val="00E02A61"/>
    <w:rsid w:val="00E02B31"/>
    <w:rsid w:val="00E02CA9"/>
    <w:rsid w:val="00E02CF4"/>
    <w:rsid w:val="00E02D3F"/>
    <w:rsid w:val="00E02F12"/>
    <w:rsid w:val="00E02FB8"/>
    <w:rsid w:val="00E03418"/>
    <w:rsid w:val="00E0343A"/>
    <w:rsid w:val="00E03470"/>
    <w:rsid w:val="00E034AB"/>
    <w:rsid w:val="00E035E1"/>
    <w:rsid w:val="00E03869"/>
    <w:rsid w:val="00E03A14"/>
    <w:rsid w:val="00E03B24"/>
    <w:rsid w:val="00E03B26"/>
    <w:rsid w:val="00E03C0F"/>
    <w:rsid w:val="00E03DA1"/>
    <w:rsid w:val="00E03EF8"/>
    <w:rsid w:val="00E043BA"/>
    <w:rsid w:val="00E043C4"/>
    <w:rsid w:val="00E04465"/>
    <w:rsid w:val="00E04609"/>
    <w:rsid w:val="00E049F8"/>
    <w:rsid w:val="00E04AD0"/>
    <w:rsid w:val="00E04B69"/>
    <w:rsid w:val="00E04B94"/>
    <w:rsid w:val="00E04C36"/>
    <w:rsid w:val="00E04C5C"/>
    <w:rsid w:val="00E04C6C"/>
    <w:rsid w:val="00E05012"/>
    <w:rsid w:val="00E0502B"/>
    <w:rsid w:val="00E05127"/>
    <w:rsid w:val="00E05261"/>
    <w:rsid w:val="00E0546F"/>
    <w:rsid w:val="00E05654"/>
    <w:rsid w:val="00E05704"/>
    <w:rsid w:val="00E05892"/>
    <w:rsid w:val="00E05A1B"/>
    <w:rsid w:val="00E05A98"/>
    <w:rsid w:val="00E05AB7"/>
    <w:rsid w:val="00E05D48"/>
    <w:rsid w:val="00E05DBD"/>
    <w:rsid w:val="00E05E54"/>
    <w:rsid w:val="00E05E80"/>
    <w:rsid w:val="00E06028"/>
    <w:rsid w:val="00E0603E"/>
    <w:rsid w:val="00E0605C"/>
    <w:rsid w:val="00E06095"/>
    <w:rsid w:val="00E06373"/>
    <w:rsid w:val="00E0642C"/>
    <w:rsid w:val="00E06513"/>
    <w:rsid w:val="00E06610"/>
    <w:rsid w:val="00E066EA"/>
    <w:rsid w:val="00E06712"/>
    <w:rsid w:val="00E0671B"/>
    <w:rsid w:val="00E06759"/>
    <w:rsid w:val="00E0698A"/>
    <w:rsid w:val="00E06A22"/>
    <w:rsid w:val="00E06A50"/>
    <w:rsid w:val="00E06AFF"/>
    <w:rsid w:val="00E06BCA"/>
    <w:rsid w:val="00E06C27"/>
    <w:rsid w:val="00E06C5E"/>
    <w:rsid w:val="00E06DE2"/>
    <w:rsid w:val="00E06F5B"/>
    <w:rsid w:val="00E06F64"/>
    <w:rsid w:val="00E07090"/>
    <w:rsid w:val="00E07092"/>
    <w:rsid w:val="00E070F5"/>
    <w:rsid w:val="00E0730A"/>
    <w:rsid w:val="00E073D1"/>
    <w:rsid w:val="00E07448"/>
    <w:rsid w:val="00E0769B"/>
    <w:rsid w:val="00E077F4"/>
    <w:rsid w:val="00E0793E"/>
    <w:rsid w:val="00E079BF"/>
    <w:rsid w:val="00E07A9D"/>
    <w:rsid w:val="00E07C27"/>
    <w:rsid w:val="00E07CAE"/>
    <w:rsid w:val="00E07DA5"/>
    <w:rsid w:val="00E07F71"/>
    <w:rsid w:val="00E100E7"/>
    <w:rsid w:val="00E10196"/>
    <w:rsid w:val="00E1019E"/>
    <w:rsid w:val="00E1041E"/>
    <w:rsid w:val="00E10433"/>
    <w:rsid w:val="00E10BC3"/>
    <w:rsid w:val="00E10CC4"/>
    <w:rsid w:val="00E10D28"/>
    <w:rsid w:val="00E10D8A"/>
    <w:rsid w:val="00E10ECE"/>
    <w:rsid w:val="00E118DC"/>
    <w:rsid w:val="00E11926"/>
    <w:rsid w:val="00E11A58"/>
    <w:rsid w:val="00E11C61"/>
    <w:rsid w:val="00E11CAD"/>
    <w:rsid w:val="00E11DBB"/>
    <w:rsid w:val="00E1204D"/>
    <w:rsid w:val="00E121B0"/>
    <w:rsid w:val="00E12243"/>
    <w:rsid w:val="00E122CF"/>
    <w:rsid w:val="00E124E0"/>
    <w:rsid w:val="00E124F6"/>
    <w:rsid w:val="00E12621"/>
    <w:rsid w:val="00E1274B"/>
    <w:rsid w:val="00E12851"/>
    <w:rsid w:val="00E1296B"/>
    <w:rsid w:val="00E12DC3"/>
    <w:rsid w:val="00E130D8"/>
    <w:rsid w:val="00E13192"/>
    <w:rsid w:val="00E134F0"/>
    <w:rsid w:val="00E135EF"/>
    <w:rsid w:val="00E136E2"/>
    <w:rsid w:val="00E139E0"/>
    <w:rsid w:val="00E13DE6"/>
    <w:rsid w:val="00E140BA"/>
    <w:rsid w:val="00E14241"/>
    <w:rsid w:val="00E14314"/>
    <w:rsid w:val="00E143F0"/>
    <w:rsid w:val="00E1440D"/>
    <w:rsid w:val="00E14441"/>
    <w:rsid w:val="00E145F0"/>
    <w:rsid w:val="00E147A6"/>
    <w:rsid w:val="00E1483B"/>
    <w:rsid w:val="00E14A89"/>
    <w:rsid w:val="00E14D85"/>
    <w:rsid w:val="00E14E78"/>
    <w:rsid w:val="00E15037"/>
    <w:rsid w:val="00E150DD"/>
    <w:rsid w:val="00E1521D"/>
    <w:rsid w:val="00E15279"/>
    <w:rsid w:val="00E152C5"/>
    <w:rsid w:val="00E1561D"/>
    <w:rsid w:val="00E15806"/>
    <w:rsid w:val="00E1580F"/>
    <w:rsid w:val="00E16274"/>
    <w:rsid w:val="00E163DC"/>
    <w:rsid w:val="00E1640C"/>
    <w:rsid w:val="00E164A3"/>
    <w:rsid w:val="00E16571"/>
    <w:rsid w:val="00E16683"/>
    <w:rsid w:val="00E166F7"/>
    <w:rsid w:val="00E167E4"/>
    <w:rsid w:val="00E169B9"/>
    <w:rsid w:val="00E16A7D"/>
    <w:rsid w:val="00E16DE9"/>
    <w:rsid w:val="00E16EB2"/>
    <w:rsid w:val="00E16EB7"/>
    <w:rsid w:val="00E16FE1"/>
    <w:rsid w:val="00E17130"/>
    <w:rsid w:val="00E17143"/>
    <w:rsid w:val="00E17290"/>
    <w:rsid w:val="00E172CD"/>
    <w:rsid w:val="00E17333"/>
    <w:rsid w:val="00E174B3"/>
    <w:rsid w:val="00E175D9"/>
    <w:rsid w:val="00E176FF"/>
    <w:rsid w:val="00E178FA"/>
    <w:rsid w:val="00E17AB7"/>
    <w:rsid w:val="00E17BFC"/>
    <w:rsid w:val="00E17CAD"/>
    <w:rsid w:val="00E17DBE"/>
    <w:rsid w:val="00E201E1"/>
    <w:rsid w:val="00E20329"/>
    <w:rsid w:val="00E2047B"/>
    <w:rsid w:val="00E20A6B"/>
    <w:rsid w:val="00E20AF8"/>
    <w:rsid w:val="00E20BA2"/>
    <w:rsid w:val="00E20EB3"/>
    <w:rsid w:val="00E20FAD"/>
    <w:rsid w:val="00E21278"/>
    <w:rsid w:val="00E21421"/>
    <w:rsid w:val="00E216C6"/>
    <w:rsid w:val="00E21885"/>
    <w:rsid w:val="00E2190A"/>
    <w:rsid w:val="00E21930"/>
    <w:rsid w:val="00E21A2C"/>
    <w:rsid w:val="00E21ACB"/>
    <w:rsid w:val="00E21C30"/>
    <w:rsid w:val="00E21F60"/>
    <w:rsid w:val="00E22015"/>
    <w:rsid w:val="00E2214D"/>
    <w:rsid w:val="00E221C0"/>
    <w:rsid w:val="00E221F4"/>
    <w:rsid w:val="00E222F1"/>
    <w:rsid w:val="00E224F9"/>
    <w:rsid w:val="00E22505"/>
    <w:rsid w:val="00E225C6"/>
    <w:rsid w:val="00E227C0"/>
    <w:rsid w:val="00E22884"/>
    <w:rsid w:val="00E229E0"/>
    <w:rsid w:val="00E22A39"/>
    <w:rsid w:val="00E22C7D"/>
    <w:rsid w:val="00E22E2E"/>
    <w:rsid w:val="00E22E56"/>
    <w:rsid w:val="00E22EF6"/>
    <w:rsid w:val="00E22EF9"/>
    <w:rsid w:val="00E22F58"/>
    <w:rsid w:val="00E23068"/>
    <w:rsid w:val="00E232AD"/>
    <w:rsid w:val="00E2336D"/>
    <w:rsid w:val="00E23514"/>
    <w:rsid w:val="00E2351A"/>
    <w:rsid w:val="00E237A0"/>
    <w:rsid w:val="00E23A5D"/>
    <w:rsid w:val="00E23F75"/>
    <w:rsid w:val="00E24086"/>
    <w:rsid w:val="00E243FB"/>
    <w:rsid w:val="00E24545"/>
    <w:rsid w:val="00E24594"/>
    <w:rsid w:val="00E245AB"/>
    <w:rsid w:val="00E24A67"/>
    <w:rsid w:val="00E24A7F"/>
    <w:rsid w:val="00E24AA1"/>
    <w:rsid w:val="00E24B0A"/>
    <w:rsid w:val="00E24B3C"/>
    <w:rsid w:val="00E24BA7"/>
    <w:rsid w:val="00E24E02"/>
    <w:rsid w:val="00E24FC6"/>
    <w:rsid w:val="00E253F8"/>
    <w:rsid w:val="00E254DA"/>
    <w:rsid w:val="00E25502"/>
    <w:rsid w:val="00E25759"/>
    <w:rsid w:val="00E2586A"/>
    <w:rsid w:val="00E258C2"/>
    <w:rsid w:val="00E25B20"/>
    <w:rsid w:val="00E25C90"/>
    <w:rsid w:val="00E25E58"/>
    <w:rsid w:val="00E25F5B"/>
    <w:rsid w:val="00E260B2"/>
    <w:rsid w:val="00E262B5"/>
    <w:rsid w:val="00E262CB"/>
    <w:rsid w:val="00E264E0"/>
    <w:rsid w:val="00E26626"/>
    <w:rsid w:val="00E26636"/>
    <w:rsid w:val="00E2688E"/>
    <w:rsid w:val="00E26C16"/>
    <w:rsid w:val="00E26D16"/>
    <w:rsid w:val="00E26FF0"/>
    <w:rsid w:val="00E270C2"/>
    <w:rsid w:val="00E27154"/>
    <w:rsid w:val="00E271DB"/>
    <w:rsid w:val="00E272C1"/>
    <w:rsid w:val="00E27367"/>
    <w:rsid w:val="00E2738F"/>
    <w:rsid w:val="00E2764C"/>
    <w:rsid w:val="00E276A8"/>
    <w:rsid w:val="00E27788"/>
    <w:rsid w:val="00E27811"/>
    <w:rsid w:val="00E2788E"/>
    <w:rsid w:val="00E27945"/>
    <w:rsid w:val="00E279DB"/>
    <w:rsid w:val="00E27D5F"/>
    <w:rsid w:val="00E27FCE"/>
    <w:rsid w:val="00E30006"/>
    <w:rsid w:val="00E3000E"/>
    <w:rsid w:val="00E30071"/>
    <w:rsid w:val="00E300BF"/>
    <w:rsid w:val="00E301A0"/>
    <w:rsid w:val="00E303A2"/>
    <w:rsid w:val="00E30409"/>
    <w:rsid w:val="00E30491"/>
    <w:rsid w:val="00E304B4"/>
    <w:rsid w:val="00E3054E"/>
    <w:rsid w:val="00E307FC"/>
    <w:rsid w:val="00E30812"/>
    <w:rsid w:val="00E30A5A"/>
    <w:rsid w:val="00E30A8E"/>
    <w:rsid w:val="00E30B61"/>
    <w:rsid w:val="00E30CEA"/>
    <w:rsid w:val="00E30E44"/>
    <w:rsid w:val="00E30E7F"/>
    <w:rsid w:val="00E310D4"/>
    <w:rsid w:val="00E31222"/>
    <w:rsid w:val="00E3125F"/>
    <w:rsid w:val="00E31283"/>
    <w:rsid w:val="00E31329"/>
    <w:rsid w:val="00E3137E"/>
    <w:rsid w:val="00E313AA"/>
    <w:rsid w:val="00E315FE"/>
    <w:rsid w:val="00E317BC"/>
    <w:rsid w:val="00E31C8F"/>
    <w:rsid w:val="00E3227E"/>
    <w:rsid w:val="00E32294"/>
    <w:rsid w:val="00E325AD"/>
    <w:rsid w:val="00E327A3"/>
    <w:rsid w:val="00E327F1"/>
    <w:rsid w:val="00E32881"/>
    <w:rsid w:val="00E32B99"/>
    <w:rsid w:val="00E32CD2"/>
    <w:rsid w:val="00E32DDE"/>
    <w:rsid w:val="00E32DF5"/>
    <w:rsid w:val="00E32E52"/>
    <w:rsid w:val="00E330C7"/>
    <w:rsid w:val="00E332E0"/>
    <w:rsid w:val="00E332F0"/>
    <w:rsid w:val="00E3347D"/>
    <w:rsid w:val="00E33504"/>
    <w:rsid w:val="00E3357A"/>
    <w:rsid w:val="00E3360B"/>
    <w:rsid w:val="00E3382B"/>
    <w:rsid w:val="00E33873"/>
    <w:rsid w:val="00E3390E"/>
    <w:rsid w:val="00E33E90"/>
    <w:rsid w:val="00E33EFF"/>
    <w:rsid w:val="00E33F0A"/>
    <w:rsid w:val="00E33FEA"/>
    <w:rsid w:val="00E34300"/>
    <w:rsid w:val="00E343BC"/>
    <w:rsid w:val="00E3480C"/>
    <w:rsid w:val="00E348F4"/>
    <w:rsid w:val="00E34A2F"/>
    <w:rsid w:val="00E34AE0"/>
    <w:rsid w:val="00E34CBC"/>
    <w:rsid w:val="00E34E03"/>
    <w:rsid w:val="00E34E90"/>
    <w:rsid w:val="00E34F6C"/>
    <w:rsid w:val="00E34F84"/>
    <w:rsid w:val="00E34FE3"/>
    <w:rsid w:val="00E35184"/>
    <w:rsid w:val="00E3529D"/>
    <w:rsid w:val="00E353D8"/>
    <w:rsid w:val="00E3543B"/>
    <w:rsid w:val="00E354D1"/>
    <w:rsid w:val="00E355FB"/>
    <w:rsid w:val="00E35653"/>
    <w:rsid w:val="00E3576C"/>
    <w:rsid w:val="00E357F8"/>
    <w:rsid w:val="00E3581D"/>
    <w:rsid w:val="00E358B3"/>
    <w:rsid w:val="00E35937"/>
    <w:rsid w:val="00E35962"/>
    <w:rsid w:val="00E35AA3"/>
    <w:rsid w:val="00E35AC5"/>
    <w:rsid w:val="00E35B5E"/>
    <w:rsid w:val="00E35C98"/>
    <w:rsid w:val="00E36233"/>
    <w:rsid w:val="00E36380"/>
    <w:rsid w:val="00E36AB4"/>
    <w:rsid w:val="00E36B69"/>
    <w:rsid w:val="00E36CC5"/>
    <w:rsid w:val="00E36F83"/>
    <w:rsid w:val="00E371F4"/>
    <w:rsid w:val="00E37594"/>
    <w:rsid w:val="00E3767B"/>
    <w:rsid w:val="00E37752"/>
    <w:rsid w:val="00E37845"/>
    <w:rsid w:val="00E3798E"/>
    <w:rsid w:val="00E37A3C"/>
    <w:rsid w:val="00E37A61"/>
    <w:rsid w:val="00E37BE0"/>
    <w:rsid w:val="00E3F457"/>
    <w:rsid w:val="00E4003F"/>
    <w:rsid w:val="00E4047D"/>
    <w:rsid w:val="00E404CA"/>
    <w:rsid w:val="00E40512"/>
    <w:rsid w:val="00E40779"/>
    <w:rsid w:val="00E408D8"/>
    <w:rsid w:val="00E4094C"/>
    <w:rsid w:val="00E40AAC"/>
    <w:rsid w:val="00E40D09"/>
    <w:rsid w:val="00E40D35"/>
    <w:rsid w:val="00E40DEE"/>
    <w:rsid w:val="00E40E8B"/>
    <w:rsid w:val="00E4101C"/>
    <w:rsid w:val="00E41166"/>
    <w:rsid w:val="00E41310"/>
    <w:rsid w:val="00E4163D"/>
    <w:rsid w:val="00E417B0"/>
    <w:rsid w:val="00E417FD"/>
    <w:rsid w:val="00E41805"/>
    <w:rsid w:val="00E41939"/>
    <w:rsid w:val="00E4195E"/>
    <w:rsid w:val="00E41A9F"/>
    <w:rsid w:val="00E41B78"/>
    <w:rsid w:val="00E41D57"/>
    <w:rsid w:val="00E41DE9"/>
    <w:rsid w:val="00E41E0D"/>
    <w:rsid w:val="00E42090"/>
    <w:rsid w:val="00E420CB"/>
    <w:rsid w:val="00E4213E"/>
    <w:rsid w:val="00E42215"/>
    <w:rsid w:val="00E422CF"/>
    <w:rsid w:val="00E423A4"/>
    <w:rsid w:val="00E423F8"/>
    <w:rsid w:val="00E42415"/>
    <w:rsid w:val="00E42439"/>
    <w:rsid w:val="00E426FB"/>
    <w:rsid w:val="00E42846"/>
    <w:rsid w:val="00E42BEC"/>
    <w:rsid w:val="00E42C2E"/>
    <w:rsid w:val="00E42D10"/>
    <w:rsid w:val="00E42D78"/>
    <w:rsid w:val="00E42DF3"/>
    <w:rsid w:val="00E42F89"/>
    <w:rsid w:val="00E43080"/>
    <w:rsid w:val="00E431BA"/>
    <w:rsid w:val="00E4321D"/>
    <w:rsid w:val="00E4322B"/>
    <w:rsid w:val="00E432FF"/>
    <w:rsid w:val="00E434E2"/>
    <w:rsid w:val="00E434FA"/>
    <w:rsid w:val="00E4361A"/>
    <w:rsid w:val="00E438F6"/>
    <w:rsid w:val="00E43A12"/>
    <w:rsid w:val="00E43BBA"/>
    <w:rsid w:val="00E43C55"/>
    <w:rsid w:val="00E43C75"/>
    <w:rsid w:val="00E43F39"/>
    <w:rsid w:val="00E440A5"/>
    <w:rsid w:val="00E44471"/>
    <w:rsid w:val="00E447E9"/>
    <w:rsid w:val="00E44800"/>
    <w:rsid w:val="00E44A6B"/>
    <w:rsid w:val="00E44AF1"/>
    <w:rsid w:val="00E44CC9"/>
    <w:rsid w:val="00E45172"/>
    <w:rsid w:val="00E453A2"/>
    <w:rsid w:val="00E453D5"/>
    <w:rsid w:val="00E45490"/>
    <w:rsid w:val="00E45617"/>
    <w:rsid w:val="00E45694"/>
    <w:rsid w:val="00E4570A"/>
    <w:rsid w:val="00E45844"/>
    <w:rsid w:val="00E45925"/>
    <w:rsid w:val="00E45A43"/>
    <w:rsid w:val="00E45B18"/>
    <w:rsid w:val="00E45BDF"/>
    <w:rsid w:val="00E45D29"/>
    <w:rsid w:val="00E45E68"/>
    <w:rsid w:val="00E462FD"/>
    <w:rsid w:val="00E4665A"/>
    <w:rsid w:val="00E4666D"/>
    <w:rsid w:val="00E466B3"/>
    <w:rsid w:val="00E466CC"/>
    <w:rsid w:val="00E4678D"/>
    <w:rsid w:val="00E46854"/>
    <w:rsid w:val="00E46AD3"/>
    <w:rsid w:val="00E46C4B"/>
    <w:rsid w:val="00E46CD7"/>
    <w:rsid w:val="00E46E88"/>
    <w:rsid w:val="00E46EB2"/>
    <w:rsid w:val="00E4717B"/>
    <w:rsid w:val="00E47271"/>
    <w:rsid w:val="00E47391"/>
    <w:rsid w:val="00E4752B"/>
    <w:rsid w:val="00E4762E"/>
    <w:rsid w:val="00E47801"/>
    <w:rsid w:val="00E47856"/>
    <w:rsid w:val="00E47870"/>
    <w:rsid w:val="00E478AA"/>
    <w:rsid w:val="00E4797C"/>
    <w:rsid w:val="00E47C84"/>
    <w:rsid w:val="00E47D03"/>
    <w:rsid w:val="00E502AB"/>
    <w:rsid w:val="00E50336"/>
    <w:rsid w:val="00E50440"/>
    <w:rsid w:val="00E50471"/>
    <w:rsid w:val="00E50710"/>
    <w:rsid w:val="00E50843"/>
    <w:rsid w:val="00E508F0"/>
    <w:rsid w:val="00E50955"/>
    <w:rsid w:val="00E50DB9"/>
    <w:rsid w:val="00E50F69"/>
    <w:rsid w:val="00E51017"/>
    <w:rsid w:val="00E51147"/>
    <w:rsid w:val="00E511CC"/>
    <w:rsid w:val="00E51475"/>
    <w:rsid w:val="00E514CA"/>
    <w:rsid w:val="00E516C6"/>
    <w:rsid w:val="00E51E8C"/>
    <w:rsid w:val="00E51F46"/>
    <w:rsid w:val="00E5200F"/>
    <w:rsid w:val="00E5207D"/>
    <w:rsid w:val="00E52321"/>
    <w:rsid w:val="00E52461"/>
    <w:rsid w:val="00E526DC"/>
    <w:rsid w:val="00E5281B"/>
    <w:rsid w:val="00E52B70"/>
    <w:rsid w:val="00E52C17"/>
    <w:rsid w:val="00E52CE0"/>
    <w:rsid w:val="00E52F57"/>
    <w:rsid w:val="00E53013"/>
    <w:rsid w:val="00E5310C"/>
    <w:rsid w:val="00E53261"/>
    <w:rsid w:val="00E532F2"/>
    <w:rsid w:val="00E5349B"/>
    <w:rsid w:val="00E534F9"/>
    <w:rsid w:val="00E538BA"/>
    <w:rsid w:val="00E53938"/>
    <w:rsid w:val="00E539AD"/>
    <w:rsid w:val="00E53BB3"/>
    <w:rsid w:val="00E53DBA"/>
    <w:rsid w:val="00E53EFB"/>
    <w:rsid w:val="00E53FDA"/>
    <w:rsid w:val="00E540C9"/>
    <w:rsid w:val="00E54138"/>
    <w:rsid w:val="00E54984"/>
    <w:rsid w:val="00E549A0"/>
    <w:rsid w:val="00E549B8"/>
    <w:rsid w:val="00E54A02"/>
    <w:rsid w:val="00E54A74"/>
    <w:rsid w:val="00E54B8B"/>
    <w:rsid w:val="00E54D94"/>
    <w:rsid w:val="00E54DF8"/>
    <w:rsid w:val="00E5500F"/>
    <w:rsid w:val="00E5516F"/>
    <w:rsid w:val="00E5525D"/>
    <w:rsid w:val="00E55272"/>
    <w:rsid w:val="00E5528C"/>
    <w:rsid w:val="00E5538E"/>
    <w:rsid w:val="00E55496"/>
    <w:rsid w:val="00E5560C"/>
    <w:rsid w:val="00E5562D"/>
    <w:rsid w:val="00E557FF"/>
    <w:rsid w:val="00E55BBA"/>
    <w:rsid w:val="00E55BF8"/>
    <w:rsid w:val="00E55D4F"/>
    <w:rsid w:val="00E55E5F"/>
    <w:rsid w:val="00E55EA3"/>
    <w:rsid w:val="00E55FCA"/>
    <w:rsid w:val="00E56011"/>
    <w:rsid w:val="00E56013"/>
    <w:rsid w:val="00E56127"/>
    <w:rsid w:val="00E5614B"/>
    <w:rsid w:val="00E5616C"/>
    <w:rsid w:val="00E561C4"/>
    <w:rsid w:val="00E56274"/>
    <w:rsid w:val="00E5629F"/>
    <w:rsid w:val="00E569A9"/>
    <w:rsid w:val="00E56C94"/>
    <w:rsid w:val="00E56D0B"/>
    <w:rsid w:val="00E56E56"/>
    <w:rsid w:val="00E56E81"/>
    <w:rsid w:val="00E56EEB"/>
    <w:rsid w:val="00E5700E"/>
    <w:rsid w:val="00E57030"/>
    <w:rsid w:val="00E57168"/>
    <w:rsid w:val="00E57351"/>
    <w:rsid w:val="00E574F1"/>
    <w:rsid w:val="00E57590"/>
    <w:rsid w:val="00E575A1"/>
    <w:rsid w:val="00E57647"/>
    <w:rsid w:val="00E57660"/>
    <w:rsid w:val="00E577AB"/>
    <w:rsid w:val="00E578A0"/>
    <w:rsid w:val="00E578A6"/>
    <w:rsid w:val="00E578AE"/>
    <w:rsid w:val="00E57920"/>
    <w:rsid w:val="00E57C70"/>
    <w:rsid w:val="00E57D62"/>
    <w:rsid w:val="00E57D71"/>
    <w:rsid w:val="00E57EFB"/>
    <w:rsid w:val="00E57F15"/>
    <w:rsid w:val="00E57F8C"/>
    <w:rsid w:val="00E57FAD"/>
    <w:rsid w:val="00E57FD6"/>
    <w:rsid w:val="00E6005C"/>
    <w:rsid w:val="00E60233"/>
    <w:rsid w:val="00E602BC"/>
    <w:rsid w:val="00E602D9"/>
    <w:rsid w:val="00E60481"/>
    <w:rsid w:val="00E60540"/>
    <w:rsid w:val="00E606BD"/>
    <w:rsid w:val="00E6074C"/>
    <w:rsid w:val="00E60775"/>
    <w:rsid w:val="00E60BE1"/>
    <w:rsid w:val="00E610E2"/>
    <w:rsid w:val="00E610EF"/>
    <w:rsid w:val="00E61482"/>
    <w:rsid w:val="00E614CE"/>
    <w:rsid w:val="00E616D1"/>
    <w:rsid w:val="00E61950"/>
    <w:rsid w:val="00E61BC8"/>
    <w:rsid w:val="00E61CDC"/>
    <w:rsid w:val="00E61E13"/>
    <w:rsid w:val="00E61E6F"/>
    <w:rsid w:val="00E61E7A"/>
    <w:rsid w:val="00E62029"/>
    <w:rsid w:val="00E621CB"/>
    <w:rsid w:val="00E6221E"/>
    <w:rsid w:val="00E6248D"/>
    <w:rsid w:val="00E624EB"/>
    <w:rsid w:val="00E62564"/>
    <w:rsid w:val="00E6258E"/>
    <w:rsid w:val="00E62702"/>
    <w:rsid w:val="00E6273A"/>
    <w:rsid w:val="00E62DB4"/>
    <w:rsid w:val="00E62EAF"/>
    <w:rsid w:val="00E62FE6"/>
    <w:rsid w:val="00E6300E"/>
    <w:rsid w:val="00E6340E"/>
    <w:rsid w:val="00E63446"/>
    <w:rsid w:val="00E637C1"/>
    <w:rsid w:val="00E638CC"/>
    <w:rsid w:val="00E638E9"/>
    <w:rsid w:val="00E639A7"/>
    <w:rsid w:val="00E63A90"/>
    <w:rsid w:val="00E63BEE"/>
    <w:rsid w:val="00E63CC5"/>
    <w:rsid w:val="00E64183"/>
    <w:rsid w:val="00E641FA"/>
    <w:rsid w:val="00E6429F"/>
    <w:rsid w:val="00E643AF"/>
    <w:rsid w:val="00E645E0"/>
    <w:rsid w:val="00E645F8"/>
    <w:rsid w:val="00E647F7"/>
    <w:rsid w:val="00E64853"/>
    <w:rsid w:val="00E6488E"/>
    <w:rsid w:val="00E649B5"/>
    <w:rsid w:val="00E64A86"/>
    <w:rsid w:val="00E64B90"/>
    <w:rsid w:val="00E64C18"/>
    <w:rsid w:val="00E64E37"/>
    <w:rsid w:val="00E6526E"/>
    <w:rsid w:val="00E6543C"/>
    <w:rsid w:val="00E656BD"/>
    <w:rsid w:val="00E658D1"/>
    <w:rsid w:val="00E65A2D"/>
    <w:rsid w:val="00E65ADA"/>
    <w:rsid w:val="00E65BB8"/>
    <w:rsid w:val="00E65D38"/>
    <w:rsid w:val="00E66040"/>
    <w:rsid w:val="00E661DB"/>
    <w:rsid w:val="00E661DF"/>
    <w:rsid w:val="00E66363"/>
    <w:rsid w:val="00E66611"/>
    <w:rsid w:val="00E66912"/>
    <w:rsid w:val="00E66995"/>
    <w:rsid w:val="00E66A77"/>
    <w:rsid w:val="00E66BDA"/>
    <w:rsid w:val="00E6706D"/>
    <w:rsid w:val="00E67240"/>
    <w:rsid w:val="00E672FF"/>
    <w:rsid w:val="00E6734A"/>
    <w:rsid w:val="00E67599"/>
    <w:rsid w:val="00E675BE"/>
    <w:rsid w:val="00E67628"/>
    <w:rsid w:val="00E67675"/>
    <w:rsid w:val="00E678B7"/>
    <w:rsid w:val="00E678BB"/>
    <w:rsid w:val="00E678DE"/>
    <w:rsid w:val="00E6793D"/>
    <w:rsid w:val="00E679E7"/>
    <w:rsid w:val="00E67BAC"/>
    <w:rsid w:val="00E67DC5"/>
    <w:rsid w:val="00E67EA0"/>
    <w:rsid w:val="00E67F48"/>
    <w:rsid w:val="00E700EE"/>
    <w:rsid w:val="00E7063C"/>
    <w:rsid w:val="00E70650"/>
    <w:rsid w:val="00E70A36"/>
    <w:rsid w:val="00E70AC5"/>
    <w:rsid w:val="00E70C89"/>
    <w:rsid w:val="00E70CA9"/>
    <w:rsid w:val="00E70D8B"/>
    <w:rsid w:val="00E70ED2"/>
    <w:rsid w:val="00E70F40"/>
    <w:rsid w:val="00E70F43"/>
    <w:rsid w:val="00E70FDE"/>
    <w:rsid w:val="00E71051"/>
    <w:rsid w:val="00E71415"/>
    <w:rsid w:val="00E71578"/>
    <w:rsid w:val="00E71668"/>
    <w:rsid w:val="00E7176B"/>
    <w:rsid w:val="00E717B1"/>
    <w:rsid w:val="00E7190E"/>
    <w:rsid w:val="00E71BB6"/>
    <w:rsid w:val="00E71D27"/>
    <w:rsid w:val="00E71EFA"/>
    <w:rsid w:val="00E71F9A"/>
    <w:rsid w:val="00E721CC"/>
    <w:rsid w:val="00E7231E"/>
    <w:rsid w:val="00E7238D"/>
    <w:rsid w:val="00E7245D"/>
    <w:rsid w:val="00E725BF"/>
    <w:rsid w:val="00E7265C"/>
    <w:rsid w:val="00E726FD"/>
    <w:rsid w:val="00E72771"/>
    <w:rsid w:val="00E728A2"/>
    <w:rsid w:val="00E72A47"/>
    <w:rsid w:val="00E72A59"/>
    <w:rsid w:val="00E72B62"/>
    <w:rsid w:val="00E72B7B"/>
    <w:rsid w:val="00E72B83"/>
    <w:rsid w:val="00E72CC5"/>
    <w:rsid w:val="00E72FE3"/>
    <w:rsid w:val="00E73281"/>
    <w:rsid w:val="00E732ED"/>
    <w:rsid w:val="00E732EE"/>
    <w:rsid w:val="00E733ED"/>
    <w:rsid w:val="00E734A8"/>
    <w:rsid w:val="00E7354B"/>
    <w:rsid w:val="00E73590"/>
    <w:rsid w:val="00E735BD"/>
    <w:rsid w:val="00E736DC"/>
    <w:rsid w:val="00E73739"/>
    <w:rsid w:val="00E7388D"/>
    <w:rsid w:val="00E738A7"/>
    <w:rsid w:val="00E73972"/>
    <w:rsid w:val="00E739B4"/>
    <w:rsid w:val="00E73BDC"/>
    <w:rsid w:val="00E73C2D"/>
    <w:rsid w:val="00E73CCA"/>
    <w:rsid w:val="00E73D3A"/>
    <w:rsid w:val="00E73F14"/>
    <w:rsid w:val="00E74197"/>
    <w:rsid w:val="00E74333"/>
    <w:rsid w:val="00E7443A"/>
    <w:rsid w:val="00E746F0"/>
    <w:rsid w:val="00E74731"/>
    <w:rsid w:val="00E74766"/>
    <w:rsid w:val="00E747E3"/>
    <w:rsid w:val="00E74803"/>
    <w:rsid w:val="00E748A3"/>
    <w:rsid w:val="00E748CA"/>
    <w:rsid w:val="00E7493B"/>
    <w:rsid w:val="00E74BC3"/>
    <w:rsid w:val="00E74BD0"/>
    <w:rsid w:val="00E74DC6"/>
    <w:rsid w:val="00E74EF5"/>
    <w:rsid w:val="00E74F3D"/>
    <w:rsid w:val="00E74FE8"/>
    <w:rsid w:val="00E7506A"/>
    <w:rsid w:val="00E751FB"/>
    <w:rsid w:val="00E753E5"/>
    <w:rsid w:val="00E75403"/>
    <w:rsid w:val="00E756C4"/>
    <w:rsid w:val="00E75896"/>
    <w:rsid w:val="00E75D5A"/>
    <w:rsid w:val="00E75D8F"/>
    <w:rsid w:val="00E75DBF"/>
    <w:rsid w:val="00E75E98"/>
    <w:rsid w:val="00E7620F"/>
    <w:rsid w:val="00E7660F"/>
    <w:rsid w:val="00E76616"/>
    <w:rsid w:val="00E76706"/>
    <w:rsid w:val="00E76750"/>
    <w:rsid w:val="00E76773"/>
    <w:rsid w:val="00E76839"/>
    <w:rsid w:val="00E76A77"/>
    <w:rsid w:val="00E76B20"/>
    <w:rsid w:val="00E76CDD"/>
    <w:rsid w:val="00E76D77"/>
    <w:rsid w:val="00E76DB0"/>
    <w:rsid w:val="00E77218"/>
    <w:rsid w:val="00E77222"/>
    <w:rsid w:val="00E7729F"/>
    <w:rsid w:val="00E7735C"/>
    <w:rsid w:val="00E7735D"/>
    <w:rsid w:val="00E774C2"/>
    <w:rsid w:val="00E7764A"/>
    <w:rsid w:val="00E7765F"/>
    <w:rsid w:val="00E77AB4"/>
    <w:rsid w:val="00E77FDD"/>
    <w:rsid w:val="00E800C2"/>
    <w:rsid w:val="00E8018A"/>
    <w:rsid w:val="00E802AA"/>
    <w:rsid w:val="00E80376"/>
    <w:rsid w:val="00E803F2"/>
    <w:rsid w:val="00E804A7"/>
    <w:rsid w:val="00E804B3"/>
    <w:rsid w:val="00E804BA"/>
    <w:rsid w:val="00E808F8"/>
    <w:rsid w:val="00E8093A"/>
    <w:rsid w:val="00E80947"/>
    <w:rsid w:val="00E80BE5"/>
    <w:rsid w:val="00E80EE0"/>
    <w:rsid w:val="00E8101D"/>
    <w:rsid w:val="00E810A5"/>
    <w:rsid w:val="00E810AB"/>
    <w:rsid w:val="00E81191"/>
    <w:rsid w:val="00E812CF"/>
    <w:rsid w:val="00E81480"/>
    <w:rsid w:val="00E815D0"/>
    <w:rsid w:val="00E81681"/>
    <w:rsid w:val="00E816CF"/>
    <w:rsid w:val="00E817B8"/>
    <w:rsid w:val="00E8190D"/>
    <w:rsid w:val="00E81B57"/>
    <w:rsid w:val="00E81F7E"/>
    <w:rsid w:val="00E8210A"/>
    <w:rsid w:val="00E82228"/>
    <w:rsid w:val="00E82230"/>
    <w:rsid w:val="00E822A7"/>
    <w:rsid w:val="00E823A5"/>
    <w:rsid w:val="00E823FF"/>
    <w:rsid w:val="00E82467"/>
    <w:rsid w:val="00E8258E"/>
    <w:rsid w:val="00E8282B"/>
    <w:rsid w:val="00E828A9"/>
    <w:rsid w:val="00E829D6"/>
    <w:rsid w:val="00E829F3"/>
    <w:rsid w:val="00E829F4"/>
    <w:rsid w:val="00E82A39"/>
    <w:rsid w:val="00E82A8B"/>
    <w:rsid w:val="00E82B3F"/>
    <w:rsid w:val="00E82B46"/>
    <w:rsid w:val="00E82CA6"/>
    <w:rsid w:val="00E82CAE"/>
    <w:rsid w:val="00E82DF5"/>
    <w:rsid w:val="00E82F09"/>
    <w:rsid w:val="00E83084"/>
    <w:rsid w:val="00E83143"/>
    <w:rsid w:val="00E83230"/>
    <w:rsid w:val="00E832F7"/>
    <w:rsid w:val="00E833F4"/>
    <w:rsid w:val="00E8348D"/>
    <w:rsid w:val="00E83503"/>
    <w:rsid w:val="00E83516"/>
    <w:rsid w:val="00E83598"/>
    <w:rsid w:val="00E83599"/>
    <w:rsid w:val="00E836F7"/>
    <w:rsid w:val="00E83737"/>
    <w:rsid w:val="00E8374C"/>
    <w:rsid w:val="00E83A84"/>
    <w:rsid w:val="00E83A9E"/>
    <w:rsid w:val="00E83B80"/>
    <w:rsid w:val="00E83DB5"/>
    <w:rsid w:val="00E83DBF"/>
    <w:rsid w:val="00E83EE9"/>
    <w:rsid w:val="00E84049"/>
    <w:rsid w:val="00E84050"/>
    <w:rsid w:val="00E84070"/>
    <w:rsid w:val="00E840CB"/>
    <w:rsid w:val="00E842D3"/>
    <w:rsid w:val="00E8432F"/>
    <w:rsid w:val="00E84493"/>
    <w:rsid w:val="00E84649"/>
    <w:rsid w:val="00E847BB"/>
    <w:rsid w:val="00E848A6"/>
    <w:rsid w:val="00E848AD"/>
    <w:rsid w:val="00E849EF"/>
    <w:rsid w:val="00E84A70"/>
    <w:rsid w:val="00E84C45"/>
    <w:rsid w:val="00E84CF2"/>
    <w:rsid w:val="00E84D0F"/>
    <w:rsid w:val="00E85108"/>
    <w:rsid w:val="00E85192"/>
    <w:rsid w:val="00E8520B"/>
    <w:rsid w:val="00E852AE"/>
    <w:rsid w:val="00E852FD"/>
    <w:rsid w:val="00E85470"/>
    <w:rsid w:val="00E854EC"/>
    <w:rsid w:val="00E85519"/>
    <w:rsid w:val="00E85728"/>
    <w:rsid w:val="00E85765"/>
    <w:rsid w:val="00E857A1"/>
    <w:rsid w:val="00E85818"/>
    <w:rsid w:val="00E85879"/>
    <w:rsid w:val="00E85AA8"/>
    <w:rsid w:val="00E85AF3"/>
    <w:rsid w:val="00E85C96"/>
    <w:rsid w:val="00E85E1B"/>
    <w:rsid w:val="00E85EB4"/>
    <w:rsid w:val="00E85FD1"/>
    <w:rsid w:val="00E85FDC"/>
    <w:rsid w:val="00E8613C"/>
    <w:rsid w:val="00E864CE"/>
    <w:rsid w:val="00E86509"/>
    <w:rsid w:val="00E86598"/>
    <w:rsid w:val="00E86601"/>
    <w:rsid w:val="00E86643"/>
    <w:rsid w:val="00E86855"/>
    <w:rsid w:val="00E86AB0"/>
    <w:rsid w:val="00E86AEE"/>
    <w:rsid w:val="00E86FAA"/>
    <w:rsid w:val="00E871A5"/>
    <w:rsid w:val="00E876B3"/>
    <w:rsid w:val="00E877EB"/>
    <w:rsid w:val="00E87836"/>
    <w:rsid w:val="00E878CD"/>
    <w:rsid w:val="00E87990"/>
    <w:rsid w:val="00E87A0A"/>
    <w:rsid w:val="00E87A8A"/>
    <w:rsid w:val="00E87AF5"/>
    <w:rsid w:val="00E87C3D"/>
    <w:rsid w:val="00E87C9A"/>
    <w:rsid w:val="00E87E5E"/>
    <w:rsid w:val="00E90025"/>
    <w:rsid w:val="00E900E8"/>
    <w:rsid w:val="00E9050B"/>
    <w:rsid w:val="00E90551"/>
    <w:rsid w:val="00E9097A"/>
    <w:rsid w:val="00E90B95"/>
    <w:rsid w:val="00E90EC7"/>
    <w:rsid w:val="00E9100A"/>
    <w:rsid w:val="00E9140E"/>
    <w:rsid w:val="00E91416"/>
    <w:rsid w:val="00E9165B"/>
    <w:rsid w:val="00E91821"/>
    <w:rsid w:val="00E9184D"/>
    <w:rsid w:val="00E919F6"/>
    <w:rsid w:val="00E91C9B"/>
    <w:rsid w:val="00E91C9F"/>
    <w:rsid w:val="00E91ED3"/>
    <w:rsid w:val="00E91F10"/>
    <w:rsid w:val="00E91F66"/>
    <w:rsid w:val="00E91F85"/>
    <w:rsid w:val="00E921ED"/>
    <w:rsid w:val="00E9221F"/>
    <w:rsid w:val="00E9224A"/>
    <w:rsid w:val="00E92424"/>
    <w:rsid w:val="00E9288C"/>
    <w:rsid w:val="00E92944"/>
    <w:rsid w:val="00E92A8F"/>
    <w:rsid w:val="00E92BB4"/>
    <w:rsid w:val="00E92D79"/>
    <w:rsid w:val="00E92E75"/>
    <w:rsid w:val="00E92E78"/>
    <w:rsid w:val="00E92FCB"/>
    <w:rsid w:val="00E931A2"/>
    <w:rsid w:val="00E93263"/>
    <w:rsid w:val="00E93397"/>
    <w:rsid w:val="00E93456"/>
    <w:rsid w:val="00E937E0"/>
    <w:rsid w:val="00E938F6"/>
    <w:rsid w:val="00E93907"/>
    <w:rsid w:val="00E939B7"/>
    <w:rsid w:val="00E939E2"/>
    <w:rsid w:val="00E93AC7"/>
    <w:rsid w:val="00E93C14"/>
    <w:rsid w:val="00E93D35"/>
    <w:rsid w:val="00E93DAB"/>
    <w:rsid w:val="00E93EBF"/>
    <w:rsid w:val="00E93FA1"/>
    <w:rsid w:val="00E94017"/>
    <w:rsid w:val="00E940B4"/>
    <w:rsid w:val="00E9417F"/>
    <w:rsid w:val="00E94244"/>
    <w:rsid w:val="00E947D4"/>
    <w:rsid w:val="00E94B4C"/>
    <w:rsid w:val="00E94C37"/>
    <w:rsid w:val="00E94DC8"/>
    <w:rsid w:val="00E94E21"/>
    <w:rsid w:val="00E94E86"/>
    <w:rsid w:val="00E94F6B"/>
    <w:rsid w:val="00E95151"/>
    <w:rsid w:val="00E951F4"/>
    <w:rsid w:val="00E95278"/>
    <w:rsid w:val="00E9533D"/>
    <w:rsid w:val="00E95570"/>
    <w:rsid w:val="00E957B1"/>
    <w:rsid w:val="00E957EB"/>
    <w:rsid w:val="00E958D4"/>
    <w:rsid w:val="00E95914"/>
    <w:rsid w:val="00E959FF"/>
    <w:rsid w:val="00E95A43"/>
    <w:rsid w:val="00E95A44"/>
    <w:rsid w:val="00E95B0C"/>
    <w:rsid w:val="00E95C9C"/>
    <w:rsid w:val="00E95E65"/>
    <w:rsid w:val="00E95F08"/>
    <w:rsid w:val="00E95FA9"/>
    <w:rsid w:val="00E96047"/>
    <w:rsid w:val="00E9605F"/>
    <w:rsid w:val="00E96137"/>
    <w:rsid w:val="00E961CF"/>
    <w:rsid w:val="00E961F0"/>
    <w:rsid w:val="00E96508"/>
    <w:rsid w:val="00E9652D"/>
    <w:rsid w:val="00E9657A"/>
    <w:rsid w:val="00E96702"/>
    <w:rsid w:val="00E968FE"/>
    <w:rsid w:val="00E96B20"/>
    <w:rsid w:val="00E96BD6"/>
    <w:rsid w:val="00E96DFA"/>
    <w:rsid w:val="00E971AE"/>
    <w:rsid w:val="00E97207"/>
    <w:rsid w:val="00E972C5"/>
    <w:rsid w:val="00E972DD"/>
    <w:rsid w:val="00E9767E"/>
    <w:rsid w:val="00E97731"/>
    <w:rsid w:val="00E9798A"/>
    <w:rsid w:val="00E9799C"/>
    <w:rsid w:val="00E97AEC"/>
    <w:rsid w:val="00E97C5B"/>
    <w:rsid w:val="00E97E5B"/>
    <w:rsid w:val="00E97EDD"/>
    <w:rsid w:val="00E97EEB"/>
    <w:rsid w:val="00E97EF4"/>
    <w:rsid w:val="00E97F59"/>
    <w:rsid w:val="00EA0071"/>
    <w:rsid w:val="00EA0095"/>
    <w:rsid w:val="00EA00B5"/>
    <w:rsid w:val="00EA011D"/>
    <w:rsid w:val="00EA026E"/>
    <w:rsid w:val="00EA03AA"/>
    <w:rsid w:val="00EA082F"/>
    <w:rsid w:val="00EA0A77"/>
    <w:rsid w:val="00EA0B08"/>
    <w:rsid w:val="00EA1038"/>
    <w:rsid w:val="00EA11C9"/>
    <w:rsid w:val="00EA1319"/>
    <w:rsid w:val="00EA13AF"/>
    <w:rsid w:val="00EA1626"/>
    <w:rsid w:val="00EA1729"/>
    <w:rsid w:val="00EA17EE"/>
    <w:rsid w:val="00EA181F"/>
    <w:rsid w:val="00EA18BF"/>
    <w:rsid w:val="00EA1A41"/>
    <w:rsid w:val="00EA1BEC"/>
    <w:rsid w:val="00EA1E84"/>
    <w:rsid w:val="00EA1F72"/>
    <w:rsid w:val="00EA1FA9"/>
    <w:rsid w:val="00EA2049"/>
    <w:rsid w:val="00EA22E6"/>
    <w:rsid w:val="00EA2373"/>
    <w:rsid w:val="00EA23C5"/>
    <w:rsid w:val="00EA2474"/>
    <w:rsid w:val="00EA2521"/>
    <w:rsid w:val="00EA2721"/>
    <w:rsid w:val="00EA274F"/>
    <w:rsid w:val="00EA299D"/>
    <w:rsid w:val="00EA2C24"/>
    <w:rsid w:val="00EA2C2B"/>
    <w:rsid w:val="00EA2C32"/>
    <w:rsid w:val="00EA2D12"/>
    <w:rsid w:val="00EA2DC3"/>
    <w:rsid w:val="00EA2E3D"/>
    <w:rsid w:val="00EA2F28"/>
    <w:rsid w:val="00EA3261"/>
    <w:rsid w:val="00EA3285"/>
    <w:rsid w:val="00EA3519"/>
    <w:rsid w:val="00EA363B"/>
    <w:rsid w:val="00EA3719"/>
    <w:rsid w:val="00EA3805"/>
    <w:rsid w:val="00EA39A8"/>
    <w:rsid w:val="00EA3A19"/>
    <w:rsid w:val="00EA3C08"/>
    <w:rsid w:val="00EA3D64"/>
    <w:rsid w:val="00EA3F93"/>
    <w:rsid w:val="00EA408F"/>
    <w:rsid w:val="00EA410C"/>
    <w:rsid w:val="00EA41FE"/>
    <w:rsid w:val="00EA4351"/>
    <w:rsid w:val="00EA4615"/>
    <w:rsid w:val="00EA476D"/>
    <w:rsid w:val="00EA4791"/>
    <w:rsid w:val="00EA4A83"/>
    <w:rsid w:val="00EA4B30"/>
    <w:rsid w:val="00EA4EC7"/>
    <w:rsid w:val="00EA4EEA"/>
    <w:rsid w:val="00EA4F11"/>
    <w:rsid w:val="00EA4F38"/>
    <w:rsid w:val="00EA4F80"/>
    <w:rsid w:val="00EA5595"/>
    <w:rsid w:val="00EA5604"/>
    <w:rsid w:val="00EA5644"/>
    <w:rsid w:val="00EA57B3"/>
    <w:rsid w:val="00EA5847"/>
    <w:rsid w:val="00EA5B6D"/>
    <w:rsid w:val="00EA5CF9"/>
    <w:rsid w:val="00EA5D9B"/>
    <w:rsid w:val="00EA5DA7"/>
    <w:rsid w:val="00EA5E25"/>
    <w:rsid w:val="00EA5F27"/>
    <w:rsid w:val="00EA6032"/>
    <w:rsid w:val="00EA6136"/>
    <w:rsid w:val="00EA61A8"/>
    <w:rsid w:val="00EA6223"/>
    <w:rsid w:val="00EA62E5"/>
    <w:rsid w:val="00EA657D"/>
    <w:rsid w:val="00EA6764"/>
    <w:rsid w:val="00EA67A3"/>
    <w:rsid w:val="00EA6B23"/>
    <w:rsid w:val="00EA6B41"/>
    <w:rsid w:val="00EA6C47"/>
    <w:rsid w:val="00EA6D27"/>
    <w:rsid w:val="00EA6F6D"/>
    <w:rsid w:val="00EA7036"/>
    <w:rsid w:val="00EA70CC"/>
    <w:rsid w:val="00EA7174"/>
    <w:rsid w:val="00EA74B2"/>
    <w:rsid w:val="00EA74B5"/>
    <w:rsid w:val="00EA7583"/>
    <w:rsid w:val="00EA75AA"/>
    <w:rsid w:val="00EA772F"/>
    <w:rsid w:val="00EA790B"/>
    <w:rsid w:val="00EA7926"/>
    <w:rsid w:val="00EA793A"/>
    <w:rsid w:val="00EA7BF8"/>
    <w:rsid w:val="00EA7E47"/>
    <w:rsid w:val="00EB0349"/>
    <w:rsid w:val="00EB0499"/>
    <w:rsid w:val="00EB05E3"/>
    <w:rsid w:val="00EB0638"/>
    <w:rsid w:val="00EB0AB4"/>
    <w:rsid w:val="00EB0B64"/>
    <w:rsid w:val="00EB0D22"/>
    <w:rsid w:val="00EB129C"/>
    <w:rsid w:val="00EB1543"/>
    <w:rsid w:val="00EB1914"/>
    <w:rsid w:val="00EB1917"/>
    <w:rsid w:val="00EB19C7"/>
    <w:rsid w:val="00EB1A5D"/>
    <w:rsid w:val="00EB1B45"/>
    <w:rsid w:val="00EB1B7C"/>
    <w:rsid w:val="00EB213A"/>
    <w:rsid w:val="00EB214A"/>
    <w:rsid w:val="00EB22A4"/>
    <w:rsid w:val="00EB2474"/>
    <w:rsid w:val="00EB249E"/>
    <w:rsid w:val="00EB25C2"/>
    <w:rsid w:val="00EB25EB"/>
    <w:rsid w:val="00EB2642"/>
    <w:rsid w:val="00EB2B5C"/>
    <w:rsid w:val="00EB2DD3"/>
    <w:rsid w:val="00EB2EF1"/>
    <w:rsid w:val="00EB332C"/>
    <w:rsid w:val="00EB338F"/>
    <w:rsid w:val="00EB3444"/>
    <w:rsid w:val="00EB35A8"/>
    <w:rsid w:val="00EB37AC"/>
    <w:rsid w:val="00EB3A86"/>
    <w:rsid w:val="00EB3BC0"/>
    <w:rsid w:val="00EB3CE3"/>
    <w:rsid w:val="00EB419E"/>
    <w:rsid w:val="00EB4425"/>
    <w:rsid w:val="00EB4538"/>
    <w:rsid w:val="00EB4649"/>
    <w:rsid w:val="00EB4793"/>
    <w:rsid w:val="00EB47D4"/>
    <w:rsid w:val="00EB4B63"/>
    <w:rsid w:val="00EB5174"/>
    <w:rsid w:val="00EB5220"/>
    <w:rsid w:val="00EB52FF"/>
    <w:rsid w:val="00EB5395"/>
    <w:rsid w:val="00EB5451"/>
    <w:rsid w:val="00EB55B6"/>
    <w:rsid w:val="00EB5604"/>
    <w:rsid w:val="00EB59C8"/>
    <w:rsid w:val="00EB5D28"/>
    <w:rsid w:val="00EB5FF7"/>
    <w:rsid w:val="00EB6043"/>
    <w:rsid w:val="00EB62E7"/>
    <w:rsid w:val="00EB6366"/>
    <w:rsid w:val="00EB65F3"/>
    <w:rsid w:val="00EB6602"/>
    <w:rsid w:val="00EB68D5"/>
    <w:rsid w:val="00EB6B77"/>
    <w:rsid w:val="00EB6C31"/>
    <w:rsid w:val="00EB6D98"/>
    <w:rsid w:val="00EB6E50"/>
    <w:rsid w:val="00EB6EE0"/>
    <w:rsid w:val="00EB722D"/>
    <w:rsid w:val="00EB7298"/>
    <w:rsid w:val="00EB72B3"/>
    <w:rsid w:val="00EB73A0"/>
    <w:rsid w:val="00EB766E"/>
    <w:rsid w:val="00EB7A4F"/>
    <w:rsid w:val="00EB7DAD"/>
    <w:rsid w:val="00EB7DD6"/>
    <w:rsid w:val="00EB7E30"/>
    <w:rsid w:val="00EB7F37"/>
    <w:rsid w:val="00EB7F64"/>
    <w:rsid w:val="00EB7F80"/>
    <w:rsid w:val="00EB7FC3"/>
    <w:rsid w:val="00EC03B7"/>
    <w:rsid w:val="00EC0590"/>
    <w:rsid w:val="00EC06EB"/>
    <w:rsid w:val="00EC0730"/>
    <w:rsid w:val="00EC0781"/>
    <w:rsid w:val="00EC08A5"/>
    <w:rsid w:val="00EC0976"/>
    <w:rsid w:val="00EC0981"/>
    <w:rsid w:val="00EC09FA"/>
    <w:rsid w:val="00EC0B37"/>
    <w:rsid w:val="00EC0E79"/>
    <w:rsid w:val="00EC1002"/>
    <w:rsid w:val="00EC1200"/>
    <w:rsid w:val="00EC134C"/>
    <w:rsid w:val="00EC13EC"/>
    <w:rsid w:val="00EC15B9"/>
    <w:rsid w:val="00EC1822"/>
    <w:rsid w:val="00EC192C"/>
    <w:rsid w:val="00EC1C22"/>
    <w:rsid w:val="00EC1CA4"/>
    <w:rsid w:val="00EC2214"/>
    <w:rsid w:val="00EC2881"/>
    <w:rsid w:val="00EC2969"/>
    <w:rsid w:val="00EC2AA6"/>
    <w:rsid w:val="00EC2AC9"/>
    <w:rsid w:val="00EC2B41"/>
    <w:rsid w:val="00EC2BDC"/>
    <w:rsid w:val="00EC2F93"/>
    <w:rsid w:val="00EC3040"/>
    <w:rsid w:val="00EC3159"/>
    <w:rsid w:val="00EC3168"/>
    <w:rsid w:val="00EC33F4"/>
    <w:rsid w:val="00EC3552"/>
    <w:rsid w:val="00EC357D"/>
    <w:rsid w:val="00EC3696"/>
    <w:rsid w:val="00EC37A9"/>
    <w:rsid w:val="00EC3A06"/>
    <w:rsid w:val="00EC3A60"/>
    <w:rsid w:val="00EC3AC4"/>
    <w:rsid w:val="00EC3AE7"/>
    <w:rsid w:val="00EC3D9F"/>
    <w:rsid w:val="00EC3EAE"/>
    <w:rsid w:val="00EC403F"/>
    <w:rsid w:val="00EC40FB"/>
    <w:rsid w:val="00EC42C0"/>
    <w:rsid w:val="00EC42FD"/>
    <w:rsid w:val="00EC4400"/>
    <w:rsid w:val="00EC44AB"/>
    <w:rsid w:val="00EC44AE"/>
    <w:rsid w:val="00EC4569"/>
    <w:rsid w:val="00EC4683"/>
    <w:rsid w:val="00EC47B7"/>
    <w:rsid w:val="00EC47BF"/>
    <w:rsid w:val="00EC4B33"/>
    <w:rsid w:val="00EC4C3A"/>
    <w:rsid w:val="00EC4C5C"/>
    <w:rsid w:val="00EC502C"/>
    <w:rsid w:val="00EC511B"/>
    <w:rsid w:val="00EC5431"/>
    <w:rsid w:val="00EC5473"/>
    <w:rsid w:val="00EC55B9"/>
    <w:rsid w:val="00EC5738"/>
    <w:rsid w:val="00EC578A"/>
    <w:rsid w:val="00EC5BEA"/>
    <w:rsid w:val="00EC5C4F"/>
    <w:rsid w:val="00EC5F70"/>
    <w:rsid w:val="00EC6258"/>
    <w:rsid w:val="00EC6262"/>
    <w:rsid w:val="00EC6411"/>
    <w:rsid w:val="00EC6471"/>
    <w:rsid w:val="00EC64AD"/>
    <w:rsid w:val="00EC6526"/>
    <w:rsid w:val="00EC65EC"/>
    <w:rsid w:val="00EC6873"/>
    <w:rsid w:val="00EC6949"/>
    <w:rsid w:val="00EC6B15"/>
    <w:rsid w:val="00EC6E72"/>
    <w:rsid w:val="00EC6EFB"/>
    <w:rsid w:val="00EC6FCB"/>
    <w:rsid w:val="00EC704C"/>
    <w:rsid w:val="00EC746F"/>
    <w:rsid w:val="00EC7630"/>
    <w:rsid w:val="00EC77BA"/>
    <w:rsid w:val="00EC77C1"/>
    <w:rsid w:val="00EC7990"/>
    <w:rsid w:val="00EC7A40"/>
    <w:rsid w:val="00EC7B53"/>
    <w:rsid w:val="00EC7EA1"/>
    <w:rsid w:val="00EC7EE4"/>
    <w:rsid w:val="00EC7F90"/>
    <w:rsid w:val="00ED009F"/>
    <w:rsid w:val="00ED0135"/>
    <w:rsid w:val="00ED02D2"/>
    <w:rsid w:val="00ED02D4"/>
    <w:rsid w:val="00ED03FE"/>
    <w:rsid w:val="00ED05A2"/>
    <w:rsid w:val="00ED0667"/>
    <w:rsid w:val="00ED06D6"/>
    <w:rsid w:val="00ED08F7"/>
    <w:rsid w:val="00ED09B8"/>
    <w:rsid w:val="00ED0A32"/>
    <w:rsid w:val="00ED0ABC"/>
    <w:rsid w:val="00ED0ACE"/>
    <w:rsid w:val="00ED0B17"/>
    <w:rsid w:val="00ED0B83"/>
    <w:rsid w:val="00ED0C4B"/>
    <w:rsid w:val="00ED0E08"/>
    <w:rsid w:val="00ED10E1"/>
    <w:rsid w:val="00ED10FA"/>
    <w:rsid w:val="00ED125B"/>
    <w:rsid w:val="00ED154D"/>
    <w:rsid w:val="00ED164C"/>
    <w:rsid w:val="00ED17EE"/>
    <w:rsid w:val="00ED1822"/>
    <w:rsid w:val="00ED1AC5"/>
    <w:rsid w:val="00ED1B79"/>
    <w:rsid w:val="00ED1C6D"/>
    <w:rsid w:val="00ED1C8A"/>
    <w:rsid w:val="00ED1C8C"/>
    <w:rsid w:val="00ED1D6B"/>
    <w:rsid w:val="00ED2136"/>
    <w:rsid w:val="00ED2233"/>
    <w:rsid w:val="00ED223D"/>
    <w:rsid w:val="00ED2264"/>
    <w:rsid w:val="00ED227D"/>
    <w:rsid w:val="00ED253D"/>
    <w:rsid w:val="00ED2551"/>
    <w:rsid w:val="00ED257E"/>
    <w:rsid w:val="00ED26D8"/>
    <w:rsid w:val="00ED272E"/>
    <w:rsid w:val="00ED27F3"/>
    <w:rsid w:val="00ED2C7E"/>
    <w:rsid w:val="00ED2E95"/>
    <w:rsid w:val="00ED32E8"/>
    <w:rsid w:val="00ED33E9"/>
    <w:rsid w:val="00ED3462"/>
    <w:rsid w:val="00ED3500"/>
    <w:rsid w:val="00ED354A"/>
    <w:rsid w:val="00ED35D5"/>
    <w:rsid w:val="00ED3713"/>
    <w:rsid w:val="00ED37DF"/>
    <w:rsid w:val="00ED394F"/>
    <w:rsid w:val="00ED3958"/>
    <w:rsid w:val="00ED3C52"/>
    <w:rsid w:val="00ED3C54"/>
    <w:rsid w:val="00ED3CCC"/>
    <w:rsid w:val="00ED3D03"/>
    <w:rsid w:val="00ED41CC"/>
    <w:rsid w:val="00ED428B"/>
    <w:rsid w:val="00ED44B8"/>
    <w:rsid w:val="00ED4878"/>
    <w:rsid w:val="00ED4C3C"/>
    <w:rsid w:val="00ED4F5A"/>
    <w:rsid w:val="00ED505D"/>
    <w:rsid w:val="00ED50CE"/>
    <w:rsid w:val="00ED5198"/>
    <w:rsid w:val="00ED528E"/>
    <w:rsid w:val="00ED5647"/>
    <w:rsid w:val="00ED5703"/>
    <w:rsid w:val="00ED5772"/>
    <w:rsid w:val="00ED57D4"/>
    <w:rsid w:val="00ED5B3F"/>
    <w:rsid w:val="00ED5E52"/>
    <w:rsid w:val="00ED5E9E"/>
    <w:rsid w:val="00ED5EC4"/>
    <w:rsid w:val="00ED5EF3"/>
    <w:rsid w:val="00ED60A2"/>
    <w:rsid w:val="00ED626B"/>
    <w:rsid w:val="00ED62B7"/>
    <w:rsid w:val="00ED6321"/>
    <w:rsid w:val="00ED63EB"/>
    <w:rsid w:val="00ED641B"/>
    <w:rsid w:val="00ED67CE"/>
    <w:rsid w:val="00ED686E"/>
    <w:rsid w:val="00ED6AE5"/>
    <w:rsid w:val="00ED6B29"/>
    <w:rsid w:val="00ED6B58"/>
    <w:rsid w:val="00ED6D02"/>
    <w:rsid w:val="00ED6E66"/>
    <w:rsid w:val="00ED6E77"/>
    <w:rsid w:val="00ED6FDB"/>
    <w:rsid w:val="00ED70B0"/>
    <w:rsid w:val="00ED717A"/>
    <w:rsid w:val="00ED74AF"/>
    <w:rsid w:val="00ED74F9"/>
    <w:rsid w:val="00ED7595"/>
    <w:rsid w:val="00ED77D8"/>
    <w:rsid w:val="00ED785A"/>
    <w:rsid w:val="00ED7877"/>
    <w:rsid w:val="00ED7B4C"/>
    <w:rsid w:val="00ED7DCC"/>
    <w:rsid w:val="00EE0215"/>
    <w:rsid w:val="00EE0238"/>
    <w:rsid w:val="00EE0258"/>
    <w:rsid w:val="00EE0306"/>
    <w:rsid w:val="00EE032B"/>
    <w:rsid w:val="00EE0364"/>
    <w:rsid w:val="00EE054C"/>
    <w:rsid w:val="00EE0651"/>
    <w:rsid w:val="00EE0786"/>
    <w:rsid w:val="00EE0ADC"/>
    <w:rsid w:val="00EE0B0D"/>
    <w:rsid w:val="00EE0C23"/>
    <w:rsid w:val="00EE0C2B"/>
    <w:rsid w:val="00EE0C64"/>
    <w:rsid w:val="00EE0CB3"/>
    <w:rsid w:val="00EE0FA0"/>
    <w:rsid w:val="00EE10A8"/>
    <w:rsid w:val="00EE10B5"/>
    <w:rsid w:val="00EE16D7"/>
    <w:rsid w:val="00EE1748"/>
    <w:rsid w:val="00EE1751"/>
    <w:rsid w:val="00EE1799"/>
    <w:rsid w:val="00EE1B07"/>
    <w:rsid w:val="00EE1BA1"/>
    <w:rsid w:val="00EE1D06"/>
    <w:rsid w:val="00EE1D6A"/>
    <w:rsid w:val="00EE2060"/>
    <w:rsid w:val="00EE2278"/>
    <w:rsid w:val="00EE23E0"/>
    <w:rsid w:val="00EE243B"/>
    <w:rsid w:val="00EE2453"/>
    <w:rsid w:val="00EE25C4"/>
    <w:rsid w:val="00EE271B"/>
    <w:rsid w:val="00EE2769"/>
    <w:rsid w:val="00EE29D8"/>
    <w:rsid w:val="00EE2CEC"/>
    <w:rsid w:val="00EE2D8C"/>
    <w:rsid w:val="00EE2DCA"/>
    <w:rsid w:val="00EE2EFF"/>
    <w:rsid w:val="00EE2F55"/>
    <w:rsid w:val="00EE2F89"/>
    <w:rsid w:val="00EE2F9D"/>
    <w:rsid w:val="00EE30C5"/>
    <w:rsid w:val="00EE3373"/>
    <w:rsid w:val="00EE3676"/>
    <w:rsid w:val="00EE3807"/>
    <w:rsid w:val="00EE3995"/>
    <w:rsid w:val="00EE3A35"/>
    <w:rsid w:val="00EE3A6E"/>
    <w:rsid w:val="00EE3AAD"/>
    <w:rsid w:val="00EE3AD1"/>
    <w:rsid w:val="00EE3BF4"/>
    <w:rsid w:val="00EE3CD1"/>
    <w:rsid w:val="00EE3D03"/>
    <w:rsid w:val="00EE3D0B"/>
    <w:rsid w:val="00EE3D1F"/>
    <w:rsid w:val="00EE3D53"/>
    <w:rsid w:val="00EE3D62"/>
    <w:rsid w:val="00EE3D8B"/>
    <w:rsid w:val="00EE3EA8"/>
    <w:rsid w:val="00EE3EBA"/>
    <w:rsid w:val="00EE425F"/>
    <w:rsid w:val="00EE426B"/>
    <w:rsid w:val="00EE443C"/>
    <w:rsid w:val="00EE4448"/>
    <w:rsid w:val="00EE4691"/>
    <w:rsid w:val="00EE49DE"/>
    <w:rsid w:val="00EE4C14"/>
    <w:rsid w:val="00EE4CE5"/>
    <w:rsid w:val="00EE4DE6"/>
    <w:rsid w:val="00EE4F85"/>
    <w:rsid w:val="00EE507B"/>
    <w:rsid w:val="00EE52C7"/>
    <w:rsid w:val="00EE5629"/>
    <w:rsid w:val="00EE5656"/>
    <w:rsid w:val="00EE5674"/>
    <w:rsid w:val="00EE5808"/>
    <w:rsid w:val="00EE589C"/>
    <w:rsid w:val="00EE5C86"/>
    <w:rsid w:val="00EE5E65"/>
    <w:rsid w:val="00EE5FA2"/>
    <w:rsid w:val="00EE5FD0"/>
    <w:rsid w:val="00EE6126"/>
    <w:rsid w:val="00EE6143"/>
    <w:rsid w:val="00EE61A6"/>
    <w:rsid w:val="00EE6380"/>
    <w:rsid w:val="00EE63F0"/>
    <w:rsid w:val="00EE671C"/>
    <w:rsid w:val="00EE67B8"/>
    <w:rsid w:val="00EE68F5"/>
    <w:rsid w:val="00EE68F7"/>
    <w:rsid w:val="00EE6A38"/>
    <w:rsid w:val="00EE6D6B"/>
    <w:rsid w:val="00EE6E55"/>
    <w:rsid w:val="00EE6F9B"/>
    <w:rsid w:val="00EE75B4"/>
    <w:rsid w:val="00EE77AE"/>
    <w:rsid w:val="00EE7B24"/>
    <w:rsid w:val="00EE7DB4"/>
    <w:rsid w:val="00EE7DD5"/>
    <w:rsid w:val="00EE7EC4"/>
    <w:rsid w:val="00EE7FDC"/>
    <w:rsid w:val="00EF0087"/>
    <w:rsid w:val="00EF02D1"/>
    <w:rsid w:val="00EF0365"/>
    <w:rsid w:val="00EF0449"/>
    <w:rsid w:val="00EF04CC"/>
    <w:rsid w:val="00EF055C"/>
    <w:rsid w:val="00EF0740"/>
    <w:rsid w:val="00EF07E2"/>
    <w:rsid w:val="00EF0C2E"/>
    <w:rsid w:val="00EF0C78"/>
    <w:rsid w:val="00EF0CF6"/>
    <w:rsid w:val="00EF1137"/>
    <w:rsid w:val="00EF1578"/>
    <w:rsid w:val="00EF161F"/>
    <w:rsid w:val="00EF1A9B"/>
    <w:rsid w:val="00EF1D94"/>
    <w:rsid w:val="00EF1DAE"/>
    <w:rsid w:val="00EF1E22"/>
    <w:rsid w:val="00EF1EC5"/>
    <w:rsid w:val="00EF1F64"/>
    <w:rsid w:val="00EF2025"/>
    <w:rsid w:val="00EF2032"/>
    <w:rsid w:val="00EF2037"/>
    <w:rsid w:val="00EF2239"/>
    <w:rsid w:val="00EF2531"/>
    <w:rsid w:val="00EF2541"/>
    <w:rsid w:val="00EF254D"/>
    <w:rsid w:val="00EF25C3"/>
    <w:rsid w:val="00EF282B"/>
    <w:rsid w:val="00EF2974"/>
    <w:rsid w:val="00EF2F18"/>
    <w:rsid w:val="00EF2FD5"/>
    <w:rsid w:val="00EF30C8"/>
    <w:rsid w:val="00EF318E"/>
    <w:rsid w:val="00EF3314"/>
    <w:rsid w:val="00EF365C"/>
    <w:rsid w:val="00EF36DE"/>
    <w:rsid w:val="00EF37C7"/>
    <w:rsid w:val="00EF3C95"/>
    <w:rsid w:val="00EF3E4E"/>
    <w:rsid w:val="00EF3F66"/>
    <w:rsid w:val="00EF401D"/>
    <w:rsid w:val="00EF41A4"/>
    <w:rsid w:val="00EF4298"/>
    <w:rsid w:val="00EF42B9"/>
    <w:rsid w:val="00EF43A0"/>
    <w:rsid w:val="00EF442D"/>
    <w:rsid w:val="00EF4530"/>
    <w:rsid w:val="00EF4643"/>
    <w:rsid w:val="00EF465E"/>
    <w:rsid w:val="00EF4869"/>
    <w:rsid w:val="00EF491E"/>
    <w:rsid w:val="00EF4D91"/>
    <w:rsid w:val="00EF4E8E"/>
    <w:rsid w:val="00EF5123"/>
    <w:rsid w:val="00EF53B9"/>
    <w:rsid w:val="00EF5532"/>
    <w:rsid w:val="00EF57FE"/>
    <w:rsid w:val="00EF5959"/>
    <w:rsid w:val="00EF595E"/>
    <w:rsid w:val="00EF5B40"/>
    <w:rsid w:val="00EF5BD7"/>
    <w:rsid w:val="00EF5BFF"/>
    <w:rsid w:val="00EF5C9B"/>
    <w:rsid w:val="00EF6493"/>
    <w:rsid w:val="00EF6650"/>
    <w:rsid w:val="00EF684A"/>
    <w:rsid w:val="00EF6873"/>
    <w:rsid w:val="00EF6BA1"/>
    <w:rsid w:val="00EF6D08"/>
    <w:rsid w:val="00EF7178"/>
    <w:rsid w:val="00EF72B3"/>
    <w:rsid w:val="00EF7751"/>
    <w:rsid w:val="00EF77C5"/>
    <w:rsid w:val="00EF7899"/>
    <w:rsid w:val="00EF7AA1"/>
    <w:rsid w:val="00EF7AAE"/>
    <w:rsid w:val="00EF7B1F"/>
    <w:rsid w:val="00EF7C0A"/>
    <w:rsid w:val="00EF7C1D"/>
    <w:rsid w:val="00EF7E15"/>
    <w:rsid w:val="00EF7E39"/>
    <w:rsid w:val="00EF7F29"/>
    <w:rsid w:val="00EF7F45"/>
    <w:rsid w:val="00F00045"/>
    <w:rsid w:val="00F0010B"/>
    <w:rsid w:val="00F00122"/>
    <w:rsid w:val="00F001E7"/>
    <w:rsid w:val="00F00211"/>
    <w:rsid w:val="00F003DF"/>
    <w:rsid w:val="00F00435"/>
    <w:rsid w:val="00F005C5"/>
    <w:rsid w:val="00F005CB"/>
    <w:rsid w:val="00F005EA"/>
    <w:rsid w:val="00F006BA"/>
    <w:rsid w:val="00F0088A"/>
    <w:rsid w:val="00F00A6D"/>
    <w:rsid w:val="00F00BD9"/>
    <w:rsid w:val="00F00D89"/>
    <w:rsid w:val="00F011F6"/>
    <w:rsid w:val="00F01239"/>
    <w:rsid w:val="00F012A7"/>
    <w:rsid w:val="00F016C3"/>
    <w:rsid w:val="00F016F1"/>
    <w:rsid w:val="00F01793"/>
    <w:rsid w:val="00F017B5"/>
    <w:rsid w:val="00F017FD"/>
    <w:rsid w:val="00F01A1D"/>
    <w:rsid w:val="00F01A9B"/>
    <w:rsid w:val="00F01F31"/>
    <w:rsid w:val="00F020CF"/>
    <w:rsid w:val="00F020F4"/>
    <w:rsid w:val="00F0259E"/>
    <w:rsid w:val="00F0274C"/>
    <w:rsid w:val="00F02850"/>
    <w:rsid w:val="00F02B10"/>
    <w:rsid w:val="00F02B2C"/>
    <w:rsid w:val="00F02B31"/>
    <w:rsid w:val="00F02B66"/>
    <w:rsid w:val="00F02BC9"/>
    <w:rsid w:val="00F02C75"/>
    <w:rsid w:val="00F02D50"/>
    <w:rsid w:val="00F02EA0"/>
    <w:rsid w:val="00F02EF5"/>
    <w:rsid w:val="00F02F57"/>
    <w:rsid w:val="00F0301D"/>
    <w:rsid w:val="00F0301E"/>
    <w:rsid w:val="00F03181"/>
    <w:rsid w:val="00F03201"/>
    <w:rsid w:val="00F033B6"/>
    <w:rsid w:val="00F033D6"/>
    <w:rsid w:val="00F034C0"/>
    <w:rsid w:val="00F034E6"/>
    <w:rsid w:val="00F03596"/>
    <w:rsid w:val="00F0378C"/>
    <w:rsid w:val="00F038CA"/>
    <w:rsid w:val="00F038FC"/>
    <w:rsid w:val="00F03919"/>
    <w:rsid w:val="00F03B1C"/>
    <w:rsid w:val="00F03BF3"/>
    <w:rsid w:val="00F03CF7"/>
    <w:rsid w:val="00F03E08"/>
    <w:rsid w:val="00F04438"/>
    <w:rsid w:val="00F04579"/>
    <w:rsid w:val="00F04885"/>
    <w:rsid w:val="00F048D5"/>
    <w:rsid w:val="00F04994"/>
    <w:rsid w:val="00F049AA"/>
    <w:rsid w:val="00F04A09"/>
    <w:rsid w:val="00F04D4A"/>
    <w:rsid w:val="00F04DA1"/>
    <w:rsid w:val="00F04E5F"/>
    <w:rsid w:val="00F05346"/>
    <w:rsid w:val="00F05510"/>
    <w:rsid w:val="00F05883"/>
    <w:rsid w:val="00F05B85"/>
    <w:rsid w:val="00F05BD7"/>
    <w:rsid w:val="00F05E5B"/>
    <w:rsid w:val="00F05E64"/>
    <w:rsid w:val="00F062DD"/>
    <w:rsid w:val="00F062F2"/>
    <w:rsid w:val="00F062FF"/>
    <w:rsid w:val="00F0636B"/>
    <w:rsid w:val="00F06538"/>
    <w:rsid w:val="00F065AC"/>
    <w:rsid w:val="00F0663A"/>
    <w:rsid w:val="00F069D0"/>
    <w:rsid w:val="00F06AF6"/>
    <w:rsid w:val="00F06BE6"/>
    <w:rsid w:val="00F06C80"/>
    <w:rsid w:val="00F06CBA"/>
    <w:rsid w:val="00F06E83"/>
    <w:rsid w:val="00F06EA2"/>
    <w:rsid w:val="00F06FA7"/>
    <w:rsid w:val="00F07294"/>
    <w:rsid w:val="00F072B9"/>
    <w:rsid w:val="00F072C1"/>
    <w:rsid w:val="00F07657"/>
    <w:rsid w:val="00F077A9"/>
    <w:rsid w:val="00F07977"/>
    <w:rsid w:val="00F07CAD"/>
    <w:rsid w:val="00F07D53"/>
    <w:rsid w:val="00F07DE5"/>
    <w:rsid w:val="00F07EDA"/>
    <w:rsid w:val="00F10107"/>
    <w:rsid w:val="00F1011E"/>
    <w:rsid w:val="00F101F4"/>
    <w:rsid w:val="00F103B8"/>
    <w:rsid w:val="00F103EA"/>
    <w:rsid w:val="00F1074E"/>
    <w:rsid w:val="00F10891"/>
    <w:rsid w:val="00F1091B"/>
    <w:rsid w:val="00F10941"/>
    <w:rsid w:val="00F10A45"/>
    <w:rsid w:val="00F10CC0"/>
    <w:rsid w:val="00F10D2B"/>
    <w:rsid w:val="00F10E06"/>
    <w:rsid w:val="00F10E71"/>
    <w:rsid w:val="00F10EFB"/>
    <w:rsid w:val="00F10F03"/>
    <w:rsid w:val="00F10FB2"/>
    <w:rsid w:val="00F111A4"/>
    <w:rsid w:val="00F111AE"/>
    <w:rsid w:val="00F113BF"/>
    <w:rsid w:val="00F114EA"/>
    <w:rsid w:val="00F1154A"/>
    <w:rsid w:val="00F115A8"/>
    <w:rsid w:val="00F1178D"/>
    <w:rsid w:val="00F118C3"/>
    <w:rsid w:val="00F118E4"/>
    <w:rsid w:val="00F11995"/>
    <w:rsid w:val="00F119C5"/>
    <w:rsid w:val="00F11AEF"/>
    <w:rsid w:val="00F11B4C"/>
    <w:rsid w:val="00F11CD9"/>
    <w:rsid w:val="00F11D71"/>
    <w:rsid w:val="00F11DC2"/>
    <w:rsid w:val="00F11F9E"/>
    <w:rsid w:val="00F121CA"/>
    <w:rsid w:val="00F121EE"/>
    <w:rsid w:val="00F121F6"/>
    <w:rsid w:val="00F12270"/>
    <w:rsid w:val="00F123CD"/>
    <w:rsid w:val="00F1285E"/>
    <w:rsid w:val="00F1287A"/>
    <w:rsid w:val="00F1291E"/>
    <w:rsid w:val="00F129F8"/>
    <w:rsid w:val="00F12A63"/>
    <w:rsid w:val="00F12AF3"/>
    <w:rsid w:val="00F12BCC"/>
    <w:rsid w:val="00F12BD1"/>
    <w:rsid w:val="00F12BF2"/>
    <w:rsid w:val="00F12CEC"/>
    <w:rsid w:val="00F12E7D"/>
    <w:rsid w:val="00F13155"/>
    <w:rsid w:val="00F131E4"/>
    <w:rsid w:val="00F1337A"/>
    <w:rsid w:val="00F1355F"/>
    <w:rsid w:val="00F13836"/>
    <w:rsid w:val="00F139CE"/>
    <w:rsid w:val="00F13BE0"/>
    <w:rsid w:val="00F13CB4"/>
    <w:rsid w:val="00F13E93"/>
    <w:rsid w:val="00F14097"/>
    <w:rsid w:val="00F14139"/>
    <w:rsid w:val="00F1432A"/>
    <w:rsid w:val="00F143A1"/>
    <w:rsid w:val="00F146C6"/>
    <w:rsid w:val="00F14900"/>
    <w:rsid w:val="00F14B8D"/>
    <w:rsid w:val="00F14E2C"/>
    <w:rsid w:val="00F14E38"/>
    <w:rsid w:val="00F150C8"/>
    <w:rsid w:val="00F15254"/>
    <w:rsid w:val="00F15270"/>
    <w:rsid w:val="00F15285"/>
    <w:rsid w:val="00F152EA"/>
    <w:rsid w:val="00F15500"/>
    <w:rsid w:val="00F1562D"/>
    <w:rsid w:val="00F157ED"/>
    <w:rsid w:val="00F15A05"/>
    <w:rsid w:val="00F15D4B"/>
    <w:rsid w:val="00F160D6"/>
    <w:rsid w:val="00F16158"/>
    <w:rsid w:val="00F16251"/>
    <w:rsid w:val="00F162E2"/>
    <w:rsid w:val="00F162FC"/>
    <w:rsid w:val="00F16456"/>
    <w:rsid w:val="00F164FE"/>
    <w:rsid w:val="00F1651D"/>
    <w:rsid w:val="00F1655B"/>
    <w:rsid w:val="00F166B9"/>
    <w:rsid w:val="00F166D0"/>
    <w:rsid w:val="00F16736"/>
    <w:rsid w:val="00F167EE"/>
    <w:rsid w:val="00F16810"/>
    <w:rsid w:val="00F16B0A"/>
    <w:rsid w:val="00F16DA1"/>
    <w:rsid w:val="00F16DBC"/>
    <w:rsid w:val="00F16DEC"/>
    <w:rsid w:val="00F16EB5"/>
    <w:rsid w:val="00F16EED"/>
    <w:rsid w:val="00F1737D"/>
    <w:rsid w:val="00F17664"/>
    <w:rsid w:val="00F1782A"/>
    <w:rsid w:val="00F17A22"/>
    <w:rsid w:val="00F17B0D"/>
    <w:rsid w:val="00F17BAC"/>
    <w:rsid w:val="00F17F58"/>
    <w:rsid w:val="00F2008D"/>
    <w:rsid w:val="00F2012E"/>
    <w:rsid w:val="00F205B7"/>
    <w:rsid w:val="00F2063D"/>
    <w:rsid w:val="00F20703"/>
    <w:rsid w:val="00F208DA"/>
    <w:rsid w:val="00F20B33"/>
    <w:rsid w:val="00F20BD6"/>
    <w:rsid w:val="00F2100B"/>
    <w:rsid w:val="00F21221"/>
    <w:rsid w:val="00F21355"/>
    <w:rsid w:val="00F216A6"/>
    <w:rsid w:val="00F216FC"/>
    <w:rsid w:val="00F21982"/>
    <w:rsid w:val="00F21A45"/>
    <w:rsid w:val="00F21A95"/>
    <w:rsid w:val="00F21E59"/>
    <w:rsid w:val="00F21EEF"/>
    <w:rsid w:val="00F21FE8"/>
    <w:rsid w:val="00F2220C"/>
    <w:rsid w:val="00F22241"/>
    <w:rsid w:val="00F222AD"/>
    <w:rsid w:val="00F225D2"/>
    <w:rsid w:val="00F2263F"/>
    <w:rsid w:val="00F22653"/>
    <w:rsid w:val="00F22679"/>
    <w:rsid w:val="00F22D15"/>
    <w:rsid w:val="00F231B7"/>
    <w:rsid w:val="00F231BE"/>
    <w:rsid w:val="00F231C9"/>
    <w:rsid w:val="00F23236"/>
    <w:rsid w:val="00F232B8"/>
    <w:rsid w:val="00F23615"/>
    <w:rsid w:val="00F237DE"/>
    <w:rsid w:val="00F23841"/>
    <w:rsid w:val="00F23D24"/>
    <w:rsid w:val="00F23E37"/>
    <w:rsid w:val="00F24259"/>
    <w:rsid w:val="00F2445B"/>
    <w:rsid w:val="00F2447D"/>
    <w:rsid w:val="00F2459F"/>
    <w:rsid w:val="00F245ED"/>
    <w:rsid w:val="00F24618"/>
    <w:rsid w:val="00F2464B"/>
    <w:rsid w:val="00F246F9"/>
    <w:rsid w:val="00F24814"/>
    <w:rsid w:val="00F248DC"/>
    <w:rsid w:val="00F24C29"/>
    <w:rsid w:val="00F2503B"/>
    <w:rsid w:val="00F2509E"/>
    <w:rsid w:val="00F252DF"/>
    <w:rsid w:val="00F253BA"/>
    <w:rsid w:val="00F2545E"/>
    <w:rsid w:val="00F25504"/>
    <w:rsid w:val="00F256F1"/>
    <w:rsid w:val="00F25719"/>
    <w:rsid w:val="00F258FC"/>
    <w:rsid w:val="00F25DD3"/>
    <w:rsid w:val="00F25E73"/>
    <w:rsid w:val="00F261A4"/>
    <w:rsid w:val="00F261F6"/>
    <w:rsid w:val="00F262CD"/>
    <w:rsid w:val="00F262F4"/>
    <w:rsid w:val="00F2654F"/>
    <w:rsid w:val="00F26607"/>
    <w:rsid w:val="00F266B6"/>
    <w:rsid w:val="00F2675A"/>
    <w:rsid w:val="00F2691D"/>
    <w:rsid w:val="00F26987"/>
    <w:rsid w:val="00F26A6F"/>
    <w:rsid w:val="00F27152"/>
    <w:rsid w:val="00F2734D"/>
    <w:rsid w:val="00F27531"/>
    <w:rsid w:val="00F27687"/>
    <w:rsid w:val="00F2783D"/>
    <w:rsid w:val="00F27885"/>
    <w:rsid w:val="00F278A5"/>
    <w:rsid w:val="00F278A8"/>
    <w:rsid w:val="00F279ED"/>
    <w:rsid w:val="00F27AE7"/>
    <w:rsid w:val="00F27B4B"/>
    <w:rsid w:val="00F27CC6"/>
    <w:rsid w:val="00F27E73"/>
    <w:rsid w:val="00F27E80"/>
    <w:rsid w:val="00F27F2F"/>
    <w:rsid w:val="00F30309"/>
    <w:rsid w:val="00F3033D"/>
    <w:rsid w:val="00F304E1"/>
    <w:rsid w:val="00F305DA"/>
    <w:rsid w:val="00F30760"/>
    <w:rsid w:val="00F307DE"/>
    <w:rsid w:val="00F308AD"/>
    <w:rsid w:val="00F308B0"/>
    <w:rsid w:val="00F30D1C"/>
    <w:rsid w:val="00F30D25"/>
    <w:rsid w:val="00F30D3A"/>
    <w:rsid w:val="00F30F16"/>
    <w:rsid w:val="00F31055"/>
    <w:rsid w:val="00F3112C"/>
    <w:rsid w:val="00F31349"/>
    <w:rsid w:val="00F313EE"/>
    <w:rsid w:val="00F31594"/>
    <w:rsid w:val="00F31644"/>
    <w:rsid w:val="00F31A2A"/>
    <w:rsid w:val="00F31A48"/>
    <w:rsid w:val="00F31C53"/>
    <w:rsid w:val="00F3207D"/>
    <w:rsid w:val="00F32083"/>
    <w:rsid w:val="00F32224"/>
    <w:rsid w:val="00F32291"/>
    <w:rsid w:val="00F322CA"/>
    <w:rsid w:val="00F32622"/>
    <w:rsid w:val="00F326AF"/>
    <w:rsid w:val="00F327C4"/>
    <w:rsid w:val="00F32815"/>
    <w:rsid w:val="00F3286C"/>
    <w:rsid w:val="00F329AD"/>
    <w:rsid w:val="00F329C9"/>
    <w:rsid w:val="00F32E2B"/>
    <w:rsid w:val="00F32E9E"/>
    <w:rsid w:val="00F330F7"/>
    <w:rsid w:val="00F332C5"/>
    <w:rsid w:val="00F3331D"/>
    <w:rsid w:val="00F3340E"/>
    <w:rsid w:val="00F33465"/>
    <w:rsid w:val="00F335AF"/>
    <w:rsid w:val="00F3362B"/>
    <w:rsid w:val="00F3377E"/>
    <w:rsid w:val="00F33863"/>
    <w:rsid w:val="00F3387E"/>
    <w:rsid w:val="00F33994"/>
    <w:rsid w:val="00F33F7C"/>
    <w:rsid w:val="00F3455E"/>
    <w:rsid w:val="00F346C8"/>
    <w:rsid w:val="00F346CD"/>
    <w:rsid w:val="00F347F5"/>
    <w:rsid w:val="00F348BE"/>
    <w:rsid w:val="00F348F3"/>
    <w:rsid w:val="00F34B63"/>
    <w:rsid w:val="00F34EE8"/>
    <w:rsid w:val="00F34F85"/>
    <w:rsid w:val="00F35051"/>
    <w:rsid w:val="00F350CB"/>
    <w:rsid w:val="00F35168"/>
    <w:rsid w:val="00F351CB"/>
    <w:rsid w:val="00F35453"/>
    <w:rsid w:val="00F354BC"/>
    <w:rsid w:val="00F354C1"/>
    <w:rsid w:val="00F3550D"/>
    <w:rsid w:val="00F35825"/>
    <w:rsid w:val="00F3591E"/>
    <w:rsid w:val="00F3598C"/>
    <w:rsid w:val="00F35C51"/>
    <w:rsid w:val="00F35C7C"/>
    <w:rsid w:val="00F3601F"/>
    <w:rsid w:val="00F36315"/>
    <w:rsid w:val="00F3641C"/>
    <w:rsid w:val="00F3656A"/>
    <w:rsid w:val="00F36669"/>
    <w:rsid w:val="00F36778"/>
    <w:rsid w:val="00F367F2"/>
    <w:rsid w:val="00F36929"/>
    <w:rsid w:val="00F36B34"/>
    <w:rsid w:val="00F36E8D"/>
    <w:rsid w:val="00F36FED"/>
    <w:rsid w:val="00F37343"/>
    <w:rsid w:val="00F3736F"/>
    <w:rsid w:val="00F37386"/>
    <w:rsid w:val="00F373DE"/>
    <w:rsid w:val="00F3748D"/>
    <w:rsid w:val="00F37673"/>
    <w:rsid w:val="00F3785A"/>
    <w:rsid w:val="00F37916"/>
    <w:rsid w:val="00F37BA6"/>
    <w:rsid w:val="00F37C2D"/>
    <w:rsid w:val="00F37C49"/>
    <w:rsid w:val="00F37D6E"/>
    <w:rsid w:val="00F400C0"/>
    <w:rsid w:val="00F400F9"/>
    <w:rsid w:val="00F40131"/>
    <w:rsid w:val="00F40889"/>
    <w:rsid w:val="00F4097E"/>
    <w:rsid w:val="00F40BF9"/>
    <w:rsid w:val="00F410D8"/>
    <w:rsid w:val="00F4111B"/>
    <w:rsid w:val="00F415C5"/>
    <w:rsid w:val="00F415F0"/>
    <w:rsid w:val="00F419E8"/>
    <w:rsid w:val="00F41A84"/>
    <w:rsid w:val="00F41E9F"/>
    <w:rsid w:val="00F41FC6"/>
    <w:rsid w:val="00F42BE7"/>
    <w:rsid w:val="00F42C97"/>
    <w:rsid w:val="00F42C9D"/>
    <w:rsid w:val="00F42FEF"/>
    <w:rsid w:val="00F43113"/>
    <w:rsid w:val="00F431A0"/>
    <w:rsid w:val="00F434D7"/>
    <w:rsid w:val="00F434D9"/>
    <w:rsid w:val="00F434ED"/>
    <w:rsid w:val="00F43650"/>
    <w:rsid w:val="00F4386E"/>
    <w:rsid w:val="00F4399F"/>
    <w:rsid w:val="00F439DD"/>
    <w:rsid w:val="00F43A23"/>
    <w:rsid w:val="00F43BA7"/>
    <w:rsid w:val="00F43C0A"/>
    <w:rsid w:val="00F43CAB"/>
    <w:rsid w:val="00F43D0C"/>
    <w:rsid w:val="00F43E52"/>
    <w:rsid w:val="00F43EED"/>
    <w:rsid w:val="00F43FAB"/>
    <w:rsid w:val="00F43FCF"/>
    <w:rsid w:val="00F44004"/>
    <w:rsid w:val="00F4400B"/>
    <w:rsid w:val="00F44054"/>
    <w:rsid w:val="00F4406A"/>
    <w:rsid w:val="00F44169"/>
    <w:rsid w:val="00F44230"/>
    <w:rsid w:val="00F443BD"/>
    <w:rsid w:val="00F445D4"/>
    <w:rsid w:val="00F445F0"/>
    <w:rsid w:val="00F446D4"/>
    <w:rsid w:val="00F446DD"/>
    <w:rsid w:val="00F44744"/>
    <w:rsid w:val="00F4484F"/>
    <w:rsid w:val="00F44900"/>
    <w:rsid w:val="00F449A0"/>
    <w:rsid w:val="00F44B49"/>
    <w:rsid w:val="00F44CD2"/>
    <w:rsid w:val="00F44D75"/>
    <w:rsid w:val="00F44EBA"/>
    <w:rsid w:val="00F44FCB"/>
    <w:rsid w:val="00F453CB"/>
    <w:rsid w:val="00F45691"/>
    <w:rsid w:val="00F45B05"/>
    <w:rsid w:val="00F45B08"/>
    <w:rsid w:val="00F45F82"/>
    <w:rsid w:val="00F460CD"/>
    <w:rsid w:val="00F46247"/>
    <w:rsid w:val="00F462B5"/>
    <w:rsid w:val="00F46496"/>
    <w:rsid w:val="00F46673"/>
    <w:rsid w:val="00F4669C"/>
    <w:rsid w:val="00F46C6D"/>
    <w:rsid w:val="00F46C6E"/>
    <w:rsid w:val="00F46FBD"/>
    <w:rsid w:val="00F47002"/>
    <w:rsid w:val="00F47091"/>
    <w:rsid w:val="00F470A0"/>
    <w:rsid w:val="00F4711C"/>
    <w:rsid w:val="00F473BB"/>
    <w:rsid w:val="00F4744D"/>
    <w:rsid w:val="00F47450"/>
    <w:rsid w:val="00F47582"/>
    <w:rsid w:val="00F4759A"/>
    <w:rsid w:val="00F475A8"/>
    <w:rsid w:val="00F4763B"/>
    <w:rsid w:val="00F478DB"/>
    <w:rsid w:val="00F47907"/>
    <w:rsid w:val="00F47B9A"/>
    <w:rsid w:val="00F47D09"/>
    <w:rsid w:val="00F47F9A"/>
    <w:rsid w:val="00F50003"/>
    <w:rsid w:val="00F50752"/>
    <w:rsid w:val="00F508BC"/>
    <w:rsid w:val="00F509E8"/>
    <w:rsid w:val="00F50ADA"/>
    <w:rsid w:val="00F50EE9"/>
    <w:rsid w:val="00F50F4E"/>
    <w:rsid w:val="00F50FC7"/>
    <w:rsid w:val="00F510E8"/>
    <w:rsid w:val="00F51105"/>
    <w:rsid w:val="00F51337"/>
    <w:rsid w:val="00F51338"/>
    <w:rsid w:val="00F51398"/>
    <w:rsid w:val="00F513F4"/>
    <w:rsid w:val="00F515D9"/>
    <w:rsid w:val="00F516C7"/>
    <w:rsid w:val="00F5179C"/>
    <w:rsid w:val="00F51812"/>
    <w:rsid w:val="00F51AAF"/>
    <w:rsid w:val="00F51D4D"/>
    <w:rsid w:val="00F51D9D"/>
    <w:rsid w:val="00F5222B"/>
    <w:rsid w:val="00F524AB"/>
    <w:rsid w:val="00F52577"/>
    <w:rsid w:val="00F5261B"/>
    <w:rsid w:val="00F52632"/>
    <w:rsid w:val="00F5282F"/>
    <w:rsid w:val="00F528B6"/>
    <w:rsid w:val="00F52A98"/>
    <w:rsid w:val="00F52ABF"/>
    <w:rsid w:val="00F52BD2"/>
    <w:rsid w:val="00F52BF3"/>
    <w:rsid w:val="00F52CD4"/>
    <w:rsid w:val="00F52D41"/>
    <w:rsid w:val="00F52D7B"/>
    <w:rsid w:val="00F52DA8"/>
    <w:rsid w:val="00F52F6D"/>
    <w:rsid w:val="00F5306C"/>
    <w:rsid w:val="00F530B8"/>
    <w:rsid w:val="00F530C8"/>
    <w:rsid w:val="00F5321C"/>
    <w:rsid w:val="00F53318"/>
    <w:rsid w:val="00F533D0"/>
    <w:rsid w:val="00F5341C"/>
    <w:rsid w:val="00F5371E"/>
    <w:rsid w:val="00F537E2"/>
    <w:rsid w:val="00F53814"/>
    <w:rsid w:val="00F538A0"/>
    <w:rsid w:val="00F538BA"/>
    <w:rsid w:val="00F5396A"/>
    <w:rsid w:val="00F53A62"/>
    <w:rsid w:val="00F53B79"/>
    <w:rsid w:val="00F53E71"/>
    <w:rsid w:val="00F53F05"/>
    <w:rsid w:val="00F54089"/>
    <w:rsid w:val="00F542BA"/>
    <w:rsid w:val="00F54306"/>
    <w:rsid w:val="00F54783"/>
    <w:rsid w:val="00F54C2C"/>
    <w:rsid w:val="00F54CA6"/>
    <w:rsid w:val="00F54CE0"/>
    <w:rsid w:val="00F54D1B"/>
    <w:rsid w:val="00F54F11"/>
    <w:rsid w:val="00F54F89"/>
    <w:rsid w:val="00F550B0"/>
    <w:rsid w:val="00F551B0"/>
    <w:rsid w:val="00F55239"/>
    <w:rsid w:val="00F55295"/>
    <w:rsid w:val="00F555C3"/>
    <w:rsid w:val="00F5561B"/>
    <w:rsid w:val="00F556F3"/>
    <w:rsid w:val="00F55736"/>
    <w:rsid w:val="00F5585C"/>
    <w:rsid w:val="00F55A0E"/>
    <w:rsid w:val="00F55AA6"/>
    <w:rsid w:val="00F55B9C"/>
    <w:rsid w:val="00F55EA5"/>
    <w:rsid w:val="00F56060"/>
    <w:rsid w:val="00F5609C"/>
    <w:rsid w:val="00F56112"/>
    <w:rsid w:val="00F561F4"/>
    <w:rsid w:val="00F5625C"/>
    <w:rsid w:val="00F5634D"/>
    <w:rsid w:val="00F564C9"/>
    <w:rsid w:val="00F5669F"/>
    <w:rsid w:val="00F56831"/>
    <w:rsid w:val="00F5693F"/>
    <w:rsid w:val="00F569C8"/>
    <w:rsid w:val="00F56A18"/>
    <w:rsid w:val="00F56A3C"/>
    <w:rsid w:val="00F56B17"/>
    <w:rsid w:val="00F56CA9"/>
    <w:rsid w:val="00F56E42"/>
    <w:rsid w:val="00F56FB6"/>
    <w:rsid w:val="00F5714C"/>
    <w:rsid w:val="00F572D3"/>
    <w:rsid w:val="00F574F7"/>
    <w:rsid w:val="00F575CF"/>
    <w:rsid w:val="00F57603"/>
    <w:rsid w:val="00F5790B"/>
    <w:rsid w:val="00F57A79"/>
    <w:rsid w:val="00F57AD7"/>
    <w:rsid w:val="00F57D3C"/>
    <w:rsid w:val="00F57FB2"/>
    <w:rsid w:val="00F6007D"/>
    <w:rsid w:val="00F6015F"/>
    <w:rsid w:val="00F6046E"/>
    <w:rsid w:val="00F604E9"/>
    <w:rsid w:val="00F60618"/>
    <w:rsid w:val="00F60631"/>
    <w:rsid w:val="00F60794"/>
    <w:rsid w:val="00F6084E"/>
    <w:rsid w:val="00F6089B"/>
    <w:rsid w:val="00F608E7"/>
    <w:rsid w:val="00F608FE"/>
    <w:rsid w:val="00F60918"/>
    <w:rsid w:val="00F60997"/>
    <w:rsid w:val="00F609AB"/>
    <w:rsid w:val="00F60A62"/>
    <w:rsid w:val="00F60B80"/>
    <w:rsid w:val="00F60C7D"/>
    <w:rsid w:val="00F60E0E"/>
    <w:rsid w:val="00F61103"/>
    <w:rsid w:val="00F61107"/>
    <w:rsid w:val="00F6168F"/>
    <w:rsid w:val="00F61695"/>
    <w:rsid w:val="00F61884"/>
    <w:rsid w:val="00F619AE"/>
    <w:rsid w:val="00F61A5D"/>
    <w:rsid w:val="00F61A80"/>
    <w:rsid w:val="00F61B8E"/>
    <w:rsid w:val="00F61C53"/>
    <w:rsid w:val="00F61E54"/>
    <w:rsid w:val="00F61EC7"/>
    <w:rsid w:val="00F6226E"/>
    <w:rsid w:val="00F62297"/>
    <w:rsid w:val="00F623CD"/>
    <w:rsid w:val="00F62438"/>
    <w:rsid w:val="00F625AE"/>
    <w:rsid w:val="00F625E3"/>
    <w:rsid w:val="00F625FF"/>
    <w:rsid w:val="00F6285D"/>
    <w:rsid w:val="00F62AD1"/>
    <w:rsid w:val="00F62D11"/>
    <w:rsid w:val="00F62D45"/>
    <w:rsid w:val="00F62FD8"/>
    <w:rsid w:val="00F63078"/>
    <w:rsid w:val="00F63131"/>
    <w:rsid w:val="00F635CA"/>
    <w:rsid w:val="00F636F3"/>
    <w:rsid w:val="00F637E5"/>
    <w:rsid w:val="00F63B09"/>
    <w:rsid w:val="00F63B7A"/>
    <w:rsid w:val="00F63CE8"/>
    <w:rsid w:val="00F63D51"/>
    <w:rsid w:val="00F63DF0"/>
    <w:rsid w:val="00F63EFA"/>
    <w:rsid w:val="00F64161"/>
    <w:rsid w:val="00F64290"/>
    <w:rsid w:val="00F64307"/>
    <w:rsid w:val="00F64338"/>
    <w:rsid w:val="00F643F4"/>
    <w:rsid w:val="00F6483A"/>
    <w:rsid w:val="00F64A3B"/>
    <w:rsid w:val="00F64B14"/>
    <w:rsid w:val="00F64B5D"/>
    <w:rsid w:val="00F64BB3"/>
    <w:rsid w:val="00F64D75"/>
    <w:rsid w:val="00F64DF6"/>
    <w:rsid w:val="00F64DF8"/>
    <w:rsid w:val="00F65023"/>
    <w:rsid w:val="00F6504A"/>
    <w:rsid w:val="00F65071"/>
    <w:rsid w:val="00F6519D"/>
    <w:rsid w:val="00F6521F"/>
    <w:rsid w:val="00F6529A"/>
    <w:rsid w:val="00F65335"/>
    <w:rsid w:val="00F6563A"/>
    <w:rsid w:val="00F657F4"/>
    <w:rsid w:val="00F6591C"/>
    <w:rsid w:val="00F6593D"/>
    <w:rsid w:val="00F659C7"/>
    <w:rsid w:val="00F65A60"/>
    <w:rsid w:val="00F65A90"/>
    <w:rsid w:val="00F65B53"/>
    <w:rsid w:val="00F65CD4"/>
    <w:rsid w:val="00F65F4A"/>
    <w:rsid w:val="00F66078"/>
    <w:rsid w:val="00F6614D"/>
    <w:rsid w:val="00F6630D"/>
    <w:rsid w:val="00F665D2"/>
    <w:rsid w:val="00F6663A"/>
    <w:rsid w:val="00F66769"/>
    <w:rsid w:val="00F6678B"/>
    <w:rsid w:val="00F668C0"/>
    <w:rsid w:val="00F6690E"/>
    <w:rsid w:val="00F669F2"/>
    <w:rsid w:val="00F66E24"/>
    <w:rsid w:val="00F66E85"/>
    <w:rsid w:val="00F66FED"/>
    <w:rsid w:val="00F670C3"/>
    <w:rsid w:val="00F670C5"/>
    <w:rsid w:val="00F67239"/>
    <w:rsid w:val="00F672BA"/>
    <w:rsid w:val="00F67647"/>
    <w:rsid w:val="00F679B8"/>
    <w:rsid w:val="00F67A66"/>
    <w:rsid w:val="00F67AD2"/>
    <w:rsid w:val="00F67B79"/>
    <w:rsid w:val="00F67C5E"/>
    <w:rsid w:val="00F67C9A"/>
    <w:rsid w:val="00F67CCA"/>
    <w:rsid w:val="00F67DF8"/>
    <w:rsid w:val="00F67F29"/>
    <w:rsid w:val="00F70299"/>
    <w:rsid w:val="00F7034E"/>
    <w:rsid w:val="00F70411"/>
    <w:rsid w:val="00F70485"/>
    <w:rsid w:val="00F704B5"/>
    <w:rsid w:val="00F70596"/>
    <w:rsid w:val="00F70880"/>
    <w:rsid w:val="00F70B93"/>
    <w:rsid w:val="00F70BDC"/>
    <w:rsid w:val="00F70DD8"/>
    <w:rsid w:val="00F70DEA"/>
    <w:rsid w:val="00F70E47"/>
    <w:rsid w:val="00F70F1C"/>
    <w:rsid w:val="00F70F21"/>
    <w:rsid w:val="00F7101D"/>
    <w:rsid w:val="00F71395"/>
    <w:rsid w:val="00F7141A"/>
    <w:rsid w:val="00F71593"/>
    <w:rsid w:val="00F7193C"/>
    <w:rsid w:val="00F719B4"/>
    <w:rsid w:val="00F71A32"/>
    <w:rsid w:val="00F71B96"/>
    <w:rsid w:val="00F71D04"/>
    <w:rsid w:val="00F71DEC"/>
    <w:rsid w:val="00F71E3F"/>
    <w:rsid w:val="00F71F20"/>
    <w:rsid w:val="00F71F40"/>
    <w:rsid w:val="00F72227"/>
    <w:rsid w:val="00F7223B"/>
    <w:rsid w:val="00F7227E"/>
    <w:rsid w:val="00F72350"/>
    <w:rsid w:val="00F72715"/>
    <w:rsid w:val="00F72AB4"/>
    <w:rsid w:val="00F72B74"/>
    <w:rsid w:val="00F72C15"/>
    <w:rsid w:val="00F72CEC"/>
    <w:rsid w:val="00F72D17"/>
    <w:rsid w:val="00F72E28"/>
    <w:rsid w:val="00F72F0D"/>
    <w:rsid w:val="00F72F40"/>
    <w:rsid w:val="00F72F5C"/>
    <w:rsid w:val="00F7302F"/>
    <w:rsid w:val="00F732C9"/>
    <w:rsid w:val="00F73303"/>
    <w:rsid w:val="00F7335C"/>
    <w:rsid w:val="00F73388"/>
    <w:rsid w:val="00F7367F"/>
    <w:rsid w:val="00F73788"/>
    <w:rsid w:val="00F73854"/>
    <w:rsid w:val="00F73944"/>
    <w:rsid w:val="00F739B7"/>
    <w:rsid w:val="00F73BEB"/>
    <w:rsid w:val="00F73BFB"/>
    <w:rsid w:val="00F73C5F"/>
    <w:rsid w:val="00F73C64"/>
    <w:rsid w:val="00F73E42"/>
    <w:rsid w:val="00F73E4B"/>
    <w:rsid w:val="00F73E67"/>
    <w:rsid w:val="00F74273"/>
    <w:rsid w:val="00F743C5"/>
    <w:rsid w:val="00F7485B"/>
    <w:rsid w:val="00F74955"/>
    <w:rsid w:val="00F74CCF"/>
    <w:rsid w:val="00F74E99"/>
    <w:rsid w:val="00F74EC6"/>
    <w:rsid w:val="00F74F8E"/>
    <w:rsid w:val="00F75300"/>
    <w:rsid w:val="00F7533C"/>
    <w:rsid w:val="00F75541"/>
    <w:rsid w:val="00F758A7"/>
    <w:rsid w:val="00F75AB7"/>
    <w:rsid w:val="00F75B35"/>
    <w:rsid w:val="00F75CEB"/>
    <w:rsid w:val="00F75D05"/>
    <w:rsid w:val="00F75FB3"/>
    <w:rsid w:val="00F76026"/>
    <w:rsid w:val="00F76045"/>
    <w:rsid w:val="00F760AD"/>
    <w:rsid w:val="00F76243"/>
    <w:rsid w:val="00F7626D"/>
    <w:rsid w:val="00F76335"/>
    <w:rsid w:val="00F764D8"/>
    <w:rsid w:val="00F76629"/>
    <w:rsid w:val="00F7664D"/>
    <w:rsid w:val="00F768CE"/>
    <w:rsid w:val="00F76ABE"/>
    <w:rsid w:val="00F77112"/>
    <w:rsid w:val="00F772CA"/>
    <w:rsid w:val="00F77310"/>
    <w:rsid w:val="00F7734E"/>
    <w:rsid w:val="00F77456"/>
    <w:rsid w:val="00F774A1"/>
    <w:rsid w:val="00F77544"/>
    <w:rsid w:val="00F77688"/>
    <w:rsid w:val="00F77A4E"/>
    <w:rsid w:val="00F77D71"/>
    <w:rsid w:val="00F77ECE"/>
    <w:rsid w:val="00F77F0B"/>
    <w:rsid w:val="00F77F41"/>
    <w:rsid w:val="00F80144"/>
    <w:rsid w:val="00F801B7"/>
    <w:rsid w:val="00F802E8"/>
    <w:rsid w:val="00F803B3"/>
    <w:rsid w:val="00F808CB"/>
    <w:rsid w:val="00F808F9"/>
    <w:rsid w:val="00F80948"/>
    <w:rsid w:val="00F80978"/>
    <w:rsid w:val="00F809FD"/>
    <w:rsid w:val="00F80C8A"/>
    <w:rsid w:val="00F80CA0"/>
    <w:rsid w:val="00F80E06"/>
    <w:rsid w:val="00F80E10"/>
    <w:rsid w:val="00F80F40"/>
    <w:rsid w:val="00F812A9"/>
    <w:rsid w:val="00F81434"/>
    <w:rsid w:val="00F814E1"/>
    <w:rsid w:val="00F81865"/>
    <w:rsid w:val="00F8196F"/>
    <w:rsid w:val="00F819CE"/>
    <w:rsid w:val="00F81A40"/>
    <w:rsid w:val="00F81BBD"/>
    <w:rsid w:val="00F81C13"/>
    <w:rsid w:val="00F81CD5"/>
    <w:rsid w:val="00F81CDF"/>
    <w:rsid w:val="00F81D06"/>
    <w:rsid w:val="00F81DFA"/>
    <w:rsid w:val="00F81FB0"/>
    <w:rsid w:val="00F82129"/>
    <w:rsid w:val="00F82239"/>
    <w:rsid w:val="00F82249"/>
    <w:rsid w:val="00F8229E"/>
    <w:rsid w:val="00F82300"/>
    <w:rsid w:val="00F82537"/>
    <w:rsid w:val="00F825D4"/>
    <w:rsid w:val="00F82B18"/>
    <w:rsid w:val="00F82BB3"/>
    <w:rsid w:val="00F82C05"/>
    <w:rsid w:val="00F82CE6"/>
    <w:rsid w:val="00F82D4B"/>
    <w:rsid w:val="00F82EE9"/>
    <w:rsid w:val="00F83128"/>
    <w:rsid w:val="00F83142"/>
    <w:rsid w:val="00F8315C"/>
    <w:rsid w:val="00F831F6"/>
    <w:rsid w:val="00F833DC"/>
    <w:rsid w:val="00F83541"/>
    <w:rsid w:val="00F835EA"/>
    <w:rsid w:val="00F83649"/>
    <w:rsid w:val="00F83C7B"/>
    <w:rsid w:val="00F83C82"/>
    <w:rsid w:val="00F83D23"/>
    <w:rsid w:val="00F83DF6"/>
    <w:rsid w:val="00F83E19"/>
    <w:rsid w:val="00F83E1E"/>
    <w:rsid w:val="00F83E3B"/>
    <w:rsid w:val="00F8407F"/>
    <w:rsid w:val="00F841FD"/>
    <w:rsid w:val="00F8433E"/>
    <w:rsid w:val="00F845FC"/>
    <w:rsid w:val="00F846F7"/>
    <w:rsid w:val="00F848A7"/>
    <w:rsid w:val="00F848CA"/>
    <w:rsid w:val="00F849CC"/>
    <w:rsid w:val="00F84A40"/>
    <w:rsid w:val="00F84C60"/>
    <w:rsid w:val="00F84C6D"/>
    <w:rsid w:val="00F84D82"/>
    <w:rsid w:val="00F84DE4"/>
    <w:rsid w:val="00F84E0D"/>
    <w:rsid w:val="00F84E5F"/>
    <w:rsid w:val="00F8511A"/>
    <w:rsid w:val="00F85168"/>
    <w:rsid w:val="00F851AC"/>
    <w:rsid w:val="00F85317"/>
    <w:rsid w:val="00F853CC"/>
    <w:rsid w:val="00F8547E"/>
    <w:rsid w:val="00F8560A"/>
    <w:rsid w:val="00F85A3B"/>
    <w:rsid w:val="00F85A95"/>
    <w:rsid w:val="00F85AA1"/>
    <w:rsid w:val="00F85CA1"/>
    <w:rsid w:val="00F85CE3"/>
    <w:rsid w:val="00F85D0B"/>
    <w:rsid w:val="00F85DEC"/>
    <w:rsid w:val="00F85E46"/>
    <w:rsid w:val="00F85ED1"/>
    <w:rsid w:val="00F86250"/>
    <w:rsid w:val="00F862E2"/>
    <w:rsid w:val="00F862EF"/>
    <w:rsid w:val="00F86316"/>
    <w:rsid w:val="00F864B7"/>
    <w:rsid w:val="00F868F2"/>
    <w:rsid w:val="00F869E4"/>
    <w:rsid w:val="00F86A65"/>
    <w:rsid w:val="00F86AAF"/>
    <w:rsid w:val="00F86BAB"/>
    <w:rsid w:val="00F86E1A"/>
    <w:rsid w:val="00F86E34"/>
    <w:rsid w:val="00F86F95"/>
    <w:rsid w:val="00F87012"/>
    <w:rsid w:val="00F87115"/>
    <w:rsid w:val="00F87154"/>
    <w:rsid w:val="00F874F2"/>
    <w:rsid w:val="00F874FF"/>
    <w:rsid w:val="00F87597"/>
    <w:rsid w:val="00F876F1"/>
    <w:rsid w:val="00F8777D"/>
    <w:rsid w:val="00F879DE"/>
    <w:rsid w:val="00F87A51"/>
    <w:rsid w:val="00F87A94"/>
    <w:rsid w:val="00F87ADA"/>
    <w:rsid w:val="00F87BFD"/>
    <w:rsid w:val="00F87C2A"/>
    <w:rsid w:val="00F87D29"/>
    <w:rsid w:val="00F900F0"/>
    <w:rsid w:val="00F90197"/>
    <w:rsid w:val="00F901E2"/>
    <w:rsid w:val="00F901F0"/>
    <w:rsid w:val="00F902B3"/>
    <w:rsid w:val="00F90383"/>
    <w:rsid w:val="00F9053F"/>
    <w:rsid w:val="00F905B2"/>
    <w:rsid w:val="00F90663"/>
    <w:rsid w:val="00F90746"/>
    <w:rsid w:val="00F907BE"/>
    <w:rsid w:val="00F90B9A"/>
    <w:rsid w:val="00F90CAE"/>
    <w:rsid w:val="00F90E4A"/>
    <w:rsid w:val="00F90E60"/>
    <w:rsid w:val="00F90F8A"/>
    <w:rsid w:val="00F9101C"/>
    <w:rsid w:val="00F9136A"/>
    <w:rsid w:val="00F9178F"/>
    <w:rsid w:val="00F91A18"/>
    <w:rsid w:val="00F91A2C"/>
    <w:rsid w:val="00F91AF6"/>
    <w:rsid w:val="00F91D52"/>
    <w:rsid w:val="00F91E00"/>
    <w:rsid w:val="00F91FD8"/>
    <w:rsid w:val="00F920FF"/>
    <w:rsid w:val="00F922D4"/>
    <w:rsid w:val="00F92489"/>
    <w:rsid w:val="00F924EE"/>
    <w:rsid w:val="00F92814"/>
    <w:rsid w:val="00F92922"/>
    <w:rsid w:val="00F9293C"/>
    <w:rsid w:val="00F92AA7"/>
    <w:rsid w:val="00F92C3F"/>
    <w:rsid w:val="00F92CFD"/>
    <w:rsid w:val="00F92EC0"/>
    <w:rsid w:val="00F92FEB"/>
    <w:rsid w:val="00F931C9"/>
    <w:rsid w:val="00F93201"/>
    <w:rsid w:val="00F932FD"/>
    <w:rsid w:val="00F933CF"/>
    <w:rsid w:val="00F93420"/>
    <w:rsid w:val="00F93515"/>
    <w:rsid w:val="00F9365C"/>
    <w:rsid w:val="00F93694"/>
    <w:rsid w:val="00F936D6"/>
    <w:rsid w:val="00F93782"/>
    <w:rsid w:val="00F937F1"/>
    <w:rsid w:val="00F93AC3"/>
    <w:rsid w:val="00F93B61"/>
    <w:rsid w:val="00F93BB7"/>
    <w:rsid w:val="00F93CB6"/>
    <w:rsid w:val="00F93CE5"/>
    <w:rsid w:val="00F93E64"/>
    <w:rsid w:val="00F93F14"/>
    <w:rsid w:val="00F93FEA"/>
    <w:rsid w:val="00F9409B"/>
    <w:rsid w:val="00F9445C"/>
    <w:rsid w:val="00F944CE"/>
    <w:rsid w:val="00F94508"/>
    <w:rsid w:val="00F94509"/>
    <w:rsid w:val="00F9461C"/>
    <w:rsid w:val="00F94902"/>
    <w:rsid w:val="00F94909"/>
    <w:rsid w:val="00F94A90"/>
    <w:rsid w:val="00F94B24"/>
    <w:rsid w:val="00F94DC2"/>
    <w:rsid w:val="00F94FCA"/>
    <w:rsid w:val="00F94FE8"/>
    <w:rsid w:val="00F95007"/>
    <w:rsid w:val="00F95137"/>
    <w:rsid w:val="00F951B0"/>
    <w:rsid w:val="00F954C8"/>
    <w:rsid w:val="00F95629"/>
    <w:rsid w:val="00F9575D"/>
    <w:rsid w:val="00F9592D"/>
    <w:rsid w:val="00F95B11"/>
    <w:rsid w:val="00F95DAE"/>
    <w:rsid w:val="00F96073"/>
    <w:rsid w:val="00F96332"/>
    <w:rsid w:val="00F963B9"/>
    <w:rsid w:val="00F96538"/>
    <w:rsid w:val="00F96569"/>
    <w:rsid w:val="00F967CC"/>
    <w:rsid w:val="00F96851"/>
    <w:rsid w:val="00F968DE"/>
    <w:rsid w:val="00F969D6"/>
    <w:rsid w:val="00F96AA0"/>
    <w:rsid w:val="00F96C34"/>
    <w:rsid w:val="00F96DA5"/>
    <w:rsid w:val="00F96DDC"/>
    <w:rsid w:val="00F97062"/>
    <w:rsid w:val="00F970FC"/>
    <w:rsid w:val="00F970FE"/>
    <w:rsid w:val="00F9733C"/>
    <w:rsid w:val="00F97421"/>
    <w:rsid w:val="00F97487"/>
    <w:rsid w:val="00F974E9"/>
    <w:rsid w:val="00F975F2"/>
    <w:rsid w:val="00F9775B"/>
    <w:rsid w:val="00F9777A"/>
    <w:rsid w:val="00F97846"/>
    <w:rsid w:val="00F97947"/>
    <w:rsid w:val="00F97B07"/>
    <w:rsid w:val="00F97C26"/>
    <w:rsid w:val="00F97F45"/>
    <w:rsid w:val="00FA0167"/>
    <w:rsid w:val="00FA019F"/>
    <w:rsid w:val="00FA029E"/>
    <w:rsid w:val="00FA03C8"/>
    <w:rsid w:val="00FA05BB"/>
    <w:rsid w:val="00FA05CB"/>
    <w:rsid w:val="00FA0734"/>
    <w:rsid w:val="00FA07D2"/>
    <w:rsid w:val="00FA0885"/>
    <w:rsid w:val="00FA08C9"/>
    <w:rsid w:val="00FA0AD8"/>
    <w:rsid w:val="00FA0E67"/>
    <w:rsid w:val="00FA1080"/>
    <w:rsid w:val="00FA1339"/>
    <w:rsid w:val="00FA1809"/>
    <w:rsid w:val="00FA180A"/>
    <w:rsid w:val="00FA1833"/>
    <w:rsid w:val="00FA18E5"/>
    <w:rsid w:val="00FA1C86"/>
    <w:rsid w:val="00FA1CB6"/>
    <w:rsid w:val="00FA1E88"/>
    <w:rsid w:val="00FA1FB8"/>
    <w:rsid w:val="00FA20A1"/>
    <w:rsid w:val="00FA211C"/>
    <w:rsid w:val="00FA212A"/>
    <w:rsid w:val="00FA2238"/>
    <w:rsid w:val="00FA239E"/>
    <w:rsid w:val="00FA243E"/>
    <w:rsid w:val="00FA24A8"/>
    <w:rsid w:val="00FA2787"/>
    <w:rsid w:val="00FA27E0"/>
    <w:rsid w:val="00FA2A35"/>
    <w:rsid w:val="00FA2AA0"/>
    <w:rsid w:val="00FA2C4F"/>
    <w:rsid w:val="00FA2CDE"/>
    <w:rsid w:val="00FA2FBF"/>
    <w:rsid w:val="00FA3171"/>
    <w:rsid w:val="00FA3183"/>
    <w:rsid w:val="00FA31D7"/>
    <w:rsid w:val="00FA353A"/>
    <w:rsid w:val="00FA3713"/>
    <w:rsid w:val="00FA3CA7"/>
    <w:rsid w:val="00FA3CBA"/>
    <w:rsid w:val="00FA4076"/>
    <w:rsid w:val="00FA4230"/>
    <w:rsid w:val="00FA4319"/>
    <w:rsid w:val="00FA4388"/>
    <w:rsid w:val="00FA450B"/>
    <w:rsid w:val="00FA474E"/>
    <w:rsid w:val="00FA477C"/>
    <w:rsid w:val="00FA4872"/>
    <w:rsid w:val="00FA4A8A"/>
    <w:rsid w:val="00FA4B05"/>
    <w:rsid w:val="00FA4CF1"/>
    <w:rsid w:val="00FA4D7A"/>
    <w:rsid w:val="00FA4E0C"/>
    <w:rsid w:val="00FA4E85"/>
    <w:rsid w:val="00FA4EEA"/>
    <w:rsid w:val="00FA4FAE"/>
    <w:rsid w:val="00FA50D4"/>
    <w:rsid w:val="00FA5116"/>
    <w:rsid w:val="00FA511A"/>
    <w:rsid w:val="00FA522F"/>
    <w:rsid w:val="00FA52EE"/>
    <w:rsid w:val="00FA532E"/>
    <w:rsid w:val="00FA54FC"/>
    <w:rsid w:val="00FA56F9"/>
    <w:rsid w:val="00FA57AB"/>
    <w:rsid w:val="00FA57AE"/>
    <w:rsid w:val="00FA57C7"/>
    <w:rsid w:val="00FA5978"/>
    <w:rsid w:val="00FA5C7A"/>
    <w:rsid w:val="00FA5E0C"/>
    <w:rsid w:val="00FA5F6B"/>
    <w:rsid w:val="00FA60F7"/>
    <w:rsid w:val="00FA625F"/>
    <w:rsid w:val="00FA6316"/>
    <w:rsid w:val="00FA646A"/>
    <w:rsid w:val="00FA658F"/>
    <w:rsid w:val="00FA6708"/>
    <w:rsid w:val="00FA684A"/>
    <w:rsid w:val="00FA68B3"/>
    <w:rsid w:val="00FA691D"/>
    <w:rsid w:val="00FA6BC5"/>
    <w:rsid w:val="00FA6CCB"/>
    <w:rsid w:val="00FA6DA9"/>
    <w:rsid w:val="00FA6EAC"/>
    <w:rsid w:val="00FA7017"/>
    <w:rsid w:val="00FA718F"/>
    <w:rsid w:val="00FA7199"/>
    <w:rsid w:val="00FA7229"/>
    <w:rsid w:val="00FA7330"/>
    <w:rsid w:val="00FA740A"/>
    <w:rsid w:val="00FA765F"/>
    <w:rsid w:val="00FA786B"/>
    <w:rsid w:val="00FA7EF0"/>
    <w:rsid w:val="00FA7FC0"/>
    <w:rsid w:val="00FB0024"/>
    <w:rsid w:val="00FB006A"/>
    <w:rsid w:val="00FB018F"/>
    <w:rsid w:val="00FB063C"/>
    <w:rsid w:val="00FB0662"/>
    <w:rsid w:val="00FB078C"/>
    <w:rsid w:val="00FB07D8"/>
    <w:rsid w:val="00FB0AFE"/>
    <w:rsid w:val="00FB0B12"/>
    <w:rsid w:val="00FB0BF2"/>
    <w:rsid w:val="00FB0C00"/>
    <w:rsid w:val="00FB0D07"/>
    <w:rsid w:val="00FB0D57"/>
    <w:rsid w:val="00FB0ECA"/>
    <w:rsid w:val="00FB0ED5"/>
    <w:rsid w:val="00FB0EFC"/>
    <w:rsid w:val="00FB1193"/>
    <w:rsid w:val="00FB120D"/>
    <w:rsid w:val="00FB1255"/>
    <w:rsid w:val="00FB1467"/>
    <w:rsid w:val="00FB1720"/>
    <w:rsid w:val="00FB1744"/>
    <w:rsid w:val="00FB1855"/>
    <w:rsid w:val="00FB1869"/>
    <w:rsid w:val="00FB1A47"/>
    <w:rsid w:val="00FB2116"/>
    <w:rsid w:val="00FB22F4"/>
    <w:rsid w:val="00FB2416"/>
    <w:rsid w:val="00FB252C"/>
    <w:rsid w:val="00FB25B8"/>
    <w:rsid w:val="00FB25E0"/>
    <w:rsid w:val="00FB26ED"/>
    <w:rsid w:val="00FB2726"/>
    <w:rsid w:val="00FB2823"/>
    <w:rsid w:val="00FB287C"/>
    <w:rsid w:val="00FB28CF"/>
    <w:rsid w:val="00FB2B69"/>
    <w:rsid w:val="00FB3000"/>
    <w:rsid w:val="00FB396A"/>
    <w:rsid w:val="00FB3A08"/>
    <w:rsid w:val="00FB3A92"/>
    <w:rsid w:val="00FB3E5F"/>
    <w:rsid w:val="00FB3F04"/>
    <w:rsid w:val="00FB4374"/>
    <w:rsid w:val="00FB4569"/>
    <w:rsid w:val="00FB48DC"/>
    <w:rsid w:val="00FB491E"/>
    <w:rsid w:val="00FB4B1D"/>
    <w:rsid w:val="00FB4C68"/>
    <w:rsid w:val="00FB4E41"/>
    <w:rsid w:val="00FB4E45"/>
    <w:rsid w:val="00FB4EC5"/>
    <w:rsid w:val="00FB4F4E"/>
    <w:rsid w:val="00FB506A"/>
    <w:rsid w:val="00FB546B"/>
    <w:rsid w:val="00FB54BD"/>
    <w:rsid w:val="00FB5588"/>
    <w:rsid w:val="00FB57C2"/>
    <w:rsid w:val="00FB5815"/>
    <w:rsid w:val="00FB5C27"/>
    <w:rsid w:val="00FB5C7B"/>
    <w:rsid w:val="00FB60FC"/>
    <w:rsid w:val="00FB6229"/>
    <w:rsid w:val="00FB628F"/>
    <w:rsid w:val="00FB62B9"/>
    <w:rsid w:val="00FB62DD"/>
    <w:rsid w:val="00FB6599"/>
    <w:rsid w:val="00FB66D8"/>
    <w:rsid w:val="00FB6812"/>
    <w:rsid w:val="00FB6BB8"/>
    <w:rsid w:val="00FB6E7B"/>
    <w:rsid w:val="00FB6EAE"/>
    <w:rsid w:val="00FB725A"/>
    <w:rsid w:val="00FB743D"/>
    <w:rsid w:val="00FB74EC"/>
    <w:rsid w:val="00FB778C"/>
    <w:rsid w:val="00FB77AC"/>
    <w:rsid w:val="00FB77C5"/>
    <w:rsid w:val="00FB77CC"/>
    <w:rsid w:val="00FB7897"/>
    <w:rsid w:val="00FB7997"/>
    <w:rsid w:val="00FB7A4D"/>
    <w:rsid w:val="00FB7D1F"/>
    <w:rsid w:val="00FB7FF4"/>
    <w:rsid w:val="00FC0052"/>
    <w:rsid w:val="00FC0308"/>
    <w:rsid w:val="00FC0322"/>
    <w:rsid w:val="00FC0399"/>
    <w:rsid w:val="00FC03A1"/>
    <w:rsid w:val="00FC03A4"/>
    <w:rsid w:val="00FC0874"/>
    <w:rsid w:val="00FC0936"/>
    <w:rsid w:val="00FC0BA6"/>
    <w:rsid w:val="00FC0BD7"/>
    <w:rsid w:val="00FC0C07"/>
    <w:rsid w:val="00FC0CC2"/>
    <w:rsid w:val="00FC0E4C"/>
    <w:rsid w:val="00FC115C"/>
    <w:rsid w:val="00FC1173"/>
    <w:rsid w:val="00FC1432"/>
    <w:rsid w:val="00FC144D"/>
    <w:rsid w:val="00FC16C7"/>
    <w:rsid w:val="00FC17EC"/>
    <w:rsid w:val="00FC1855"/>
    <w:rsid w:val="00FC1939"/>
    <w:rsid w:val="00FC19D7"/>
    <w:rsid w:val="00FC1C0F"/>
    <w:rsid w:val="00FC1CD7"/>
    <w:rsid w:val="00FC1D8E"/>
    <w:rsid w:val="00FC1EAE"/>
    <w:rsid w:val="00FC201F"/>
    <w:rsid w:val="00FC20A7"/>
    <w:rsid w:val="00FC2160"/>
    <w:rsid w:val="00FC21DF"/>
    <w:rsid w:val="00FC21E9"/>
    <w:rsid w:val="00FC23F1"/>
    <w:rsid w:val="00FC243E"/>
    <w:rsid w:val="00FC24E4"/>
    <w:rsid w:val="00FC2532"/>
    <w:rsid w:val="00FC25A5"/>
    <w:rsid w:val="00FC2781"/>
    <w:rsid w:val="00FC27AB"/>
    <w:rsid w:val="00FC280F"/>
    <w:rsid w:val="00FC28A7"/>
    <w:rsid w:val="00FC29F9"/>
    <w:rsid w:val="00FC2AC5"/>
    <w:rsid w:val="00FC2ACE"/>
    <w:rsid w:val="00FC2B29"/>
    <w:rsid w:val="00FC2C69"/>
    <w:rsid w:val="00FC30ED"/>
    <w:rsid w:val="00FC3310"/>
    <w:rsid w:val="00FC3688"/>
    <w:rsid w:val="00FC3732"/>
    <w:rsid w:val="00FC3781"/>
    <w:rsid w:val="00FC3930"/>
    <w:rsid w:val="00FC3A24"/>
    <w:rsid w:val="00FC3BBE"/>
    <w:rsid w:val="00FC3DA0"/>
    <w:rsid w:val="00FC3E4D"/>
    <w:rsid w:val="00FC4120"/>
    <w:rsid w:val="00FC418D"/>
    <w:rsid w:val="00FC4361"/>
    <w:rsid w:val="00FC43D7"/>
    <w:rsid w:val="00FC45AC"/>
    <w:rsid w:val="00FC45D7"/>
    <w:rsid w:val="00FC4607"/>
    <w:rsid w:val="00FC463A"/>
    <w:rsid w:val="00FC4872"/>
    <w:rsid w:val="00FC494B"/>
    <w:rsid w:val="00FC4994"/>
    <w:rsid w:val="00FC49BC"/>
    <w:rsid w:val="00FC49ED"/>
    <w:rsid w:val="00FC4BB5"/>
    <w:rsid w:val="00FC4D87"/>
    <w:rsid w:val="00FC4E8A"/>
    <w:rsid w:val="00FC4FFE"/>
    <w:rsid w:val="00FC50D5"/>
    <w:rsid w:val="00FC5605"/>
    <w:rsid w:val="00FC5621"/>
    <w:rsid w:val="00FC562D"/>
    <w:rsid w:val="00FC574E"/>
    <w:rsid w:val="00FC5758"/>
    <w:rsid w:val="00FC5924"/>
    <w:rsid w:val="00FC5931"/>
    <w:rsid w:val="00FC5997"/>
    <w:rsid w:val="00FC59F3"/>
    <w:rsid w:val="00FC5AC2"/>
    <w:rsid w:val="00FC5D61"/>
    <w:rsid w:val="00FC5EC2"/>
    <w:rsid w:val="00FC5EEC"/>
    <w:rsid w:val="00FC6145"/>
    <w:rsid w:val="00FC63AC"/>
    <w:rsid w:val="00FC65A4"/>
    <w:rsid w:val="00FC6753"/>
    <w:rsid w:val="00FC67AD"/>
    <w:rsid w:val="00FC6ED7"/>
    <w:rsid w:val="00FC7238"/>
    <w:rsid w:val="00FC744A"/>
    <w:rsid w:val="00FC744C"/>
    <w:rsid w:val="00FC77A7"/>
    <w:rsid w:val="00FC79F1"/>
    <w:rsid w:val="00FC7ABB"/>
    <w:rsid w:val="00FC7BC9"/>
    <w:rsid w:val="00FC7D24"/>
    <w:rsid w:val="00FC7D4E"/>
    <w:rsid w:val="00FC7E0A"/>
    <w:rsid w:val="00FC7F86"/>
    <w:rsid w:val="00FC7FA7"/>
    <w:rsid w:val="00FD0245"/>
    <w:rsid w:val="00FD0258"/>
    <w:rsid w:val="00FD064E"/>
    <w:rsid w:val="00FD0705"/>
    <w:rsid w:val="00FD07E2"/>
    <w:rsid w:val="00FD0A4E"/>
    <w:rsid w:val="00FD0B72"/>
    <w:rsid w:val="00FD0EAC"/>
    <w:rsid w:val="00FD0F89"/>
    <w:rsid w:val="00FD1027"/>
    <w:rsid w:val="00FD137B"/>
    <w:rsid w:val="00FD13FB"/>
    <w:rsid w:val="00FD17AF"/>
    <w:rsid w:val="00FD1943"/>
    <w:rsid w:val="00FD1D73"/>
    <w:rsid w:val="00FD1DB2"/>
    <w:rsid w:val="00FD2109"/>
    <w:rsid w:val="00FD226E"/>
    <w:rsid w:val="00FD2343"/>
    <w:rsid w:val="00FD2619"/>
    <w:rsid w:val="00FD2754"/>
    <w:rsid w:val="00FD2A16"/>
    <w:rsid w:val="00FD2A22"/>
    <w:rsid w:val="00FD2BD9"/>
    <w:rsid w:val="00FD2E96"/>
    <w:rsid w:val="00FD3065"/>
    <w:rsid w:val="00FD30B9"/>
    <w:rsid w:val="00FD30E9"/>
    <w:rsid w:val="00FD30FB"/>
    <w:rsid w:val="00FD3197"/>
    <w:rsid w:val="00FD3271"/>
    <w:rsid w:val="00FD32C2"/>
    <w:rsid w:val="00FD32C6"/>
    <w:rsid w:val="00FD32F7"/>
    <w:rsid w:val="00FD3409"/>
    <w:rsid w:val="00FD3484"/>
    <w:rsid w:val="00FD3579"/>
    <w:rsid w:val="00FD375D"/>
    <w:rsid w:val="00FD3A14"/>
    <w:rsid w:val="00FD3A78"/>
    <w:rsid w:val="00FD3BC5"/>
    <w:rsid w:val="00FD3BDE"/>
    <w:rsid w:val="00FD3D36"/>
    <w:rsid w:val="00FD3D96"/>
    <w:rsid w:val="00FD3DD9"/>
    <w:rsid w:val="00FD4242"/>
    <w:rsid w:val="00FD4411"/>
    <w:rsid w:val="00FD4559"/>
    <w:rsid w:val="00FD4A0A"/>
    <w:rsid w:val="00FD4F84"/>
    <w:rsid w:val="00FD52C5"/>
    <w:rsid w:val="00FD55CA"/>
    <w:rsid w:val="00FD57FA"/>
    <w:rsid w:val="00FD59F1"/>
    <w:rsid w:val="00FD5A23"/>
    <w:rsid w:val="00FD5AC2"/>
    <w:rsid w:val="00FD5AC7"/>
    <w:rsid w:val="00FD5B28"/>
    <w:rsid w:val="00FD5C0B"/>
    <w:rsid w:val="00FD5DC4"/>
    <w:rsid w:val="00FD6121"/>
    <w:rsid w:val="00FD6175"/>
    <w:rsid w:val="00FD6199"/>
    <w:rsid w:val="00FD62F9"/>
    <w:rsid w:val="00FD6522"/>
    <w:rsid w:val="00FD6603"/>
    <w:rsid w:val="00FD6617"/>
    <w:rsid w:val="00FD673D"/>
    <w:rsid w:val="00FD6769"/>
    <w:rsid w:val="00FD677B"/>
    <w:rsid w:val="00FD68FA"/>
    <w:rsid w:val="00FD6B5F"/>
    <w:rsid w:val="00FD6C87"/>
    <w:rsid w:val="00FD6CD4"/>
    <w:rsid w:val="00FD6D1B"/>
    <w:rsid w:val="00FD6D61"/>
    <w:rsid w:val="00FD6FAF"/>
    <w:rsid w:val="00FD6FEA"/>
    <w:rsid w:val="00FD7094"/>
    <w:rsid w:val="00FD71BB"/>
    <w:rsid w:val="00FD72C4"/>
    <w:rsid w:val="00FD754C"/>
    <w:rsid w:val="00FD7594"/>
    <w:rsid w:val="00FD76D0"/>
    <w:rsid w:val="00FD7753"/>
    <w:rsid w:val="00FD7755"/>
    <w:rsid w:val="00FD77BD"/>
    <w:rsid w:val="00FD7A1A"/>
    <w:rsid w:val="00FD7C08"/>
    <w:rsid w:val="00FD7D6A"/>
    <w:rsid w:val="00FD7E52"/>
    <w:rsid w:val="00FD7EC5"/>
    <w:rsid w:val="00FD7EE5"/>
    <w:rsid w:val="00FD7F80"/>
    <w:rsid w:val="00FE012F"/>
    <w:rsid w:val="00FE02F4"/>
    <w:rsid w:val="00FE035C"/>
    <w:rsid w:val="00FE04EB"/>
    <w:rsid w:val="00FE06ED"/>
    <w:rsid w:val="00FE07E2"/>
    <w:rsid w:val="00FE08E2"/>
    <w:rsid w:val="00FE09A6"/>
    <w:rsid w:val="00FE09B2"/>
    <w:rsid w:val="00FE0DC9"/>
    <w:rsid w:val="00FE0F8D"/>
    <w:rsid w:val="00FE1290"/>
    <w:rsid w:val="00FE14FD"/>
    <w:rsid w:val="00FE1512"/>
    <w:rsid w:val="00FE1590"/>
    <w:rsid w:val="00FE1AE0"/>
    <w:rsid w:val="00FE1C0E"/>
    <w:rsid w:val="00FE1C61"/>
    <w:rsid w:val="00FE1CE3"/>
    <w:rsid w:val="00FE1FE6"/>
    <w:rsid w:val="00FE206E"/>
    <w:rsid w:val="00FE2073"/>
    <w:rsid w:val="00FE2235"/>
    <w:rsid w:val="00FE23AC"/>
    <w:rsid w:val="00FE247E"/>
    <w:rsid w:val="00FE273C"/>
    <w:rsid w:val="00FE2A84"/>
    <w:rsid w:val="00FE2ADF"/>
    <w:rsid w:val="00FE2D96"/>
    <w:rsid w:val="00FE2F42"/>
    <w:rsid w:val="00FE2FB7"/>
    <w:rsid w:val="00FE3049"/>
    <w:rsid w:val="00FE32BC"/>
    <w:rsid w:val="00FE361E"/>
    <w:rsid w:val="00FE36A4"/>
    <w:rsid w:val="00FE385C"/>
    <w:rsid w:val="00FE3955"/>
    <w:rsid w:val="00FE3C61"/>
    <w:rsid w:val="00FE3DDD"/>
    <w:rsid w:val="00FE3E45"/>
    <w:rsid w:val="00FE3F23"/>
    <w:rsid w:val="00FE40F3"/>
    <w:rsid w:val="00FE41CD"/>
    <w:rsid w:val="00FE42A5"/>
    <w:rsid w:val="00FE430F"/>
    <w:rsid w:val="00FE431C"/>
    <w:rsid w:val="00FE438E"/>
    <w:rsid w:val="00FE43C7"/>
    <w:rsid w:val="00FE4437"/>
    <w:rsid w:val="00FE444B"/>
    <w:rsid w:val="00FE4536"/>
    <w:rsid w:val="00FE46A8"/>
    <w:rsid w:val="00FE47CC"/>
    <w:rsid w:val="00FE48C4"/>
    <w:rsid w:val="00FE48C9"/>
    <w:rsid w:val="00FE4921"/>
    <w:rsid w:val="00FE4957"/>
    <w:rsid w:val="00FE499A"/>
    <w:rsid w:val="00FE4C14"/>
    <w:rsid w:val="00FE4CEF"/>
    <w:rsid w:val="00FE4DF2"/>
    <w:rsid w:val="00FE4EBE"/>
    <w:rsid w:val="00FE54E0"/>
    <w:rsid w:val="00FE5535"/>
    <w:rsid w:val="00FE56E2"/>
    <w:rsid w:val="00FE56EF"/>
    <w:rsid w:val="00FE58C3"/>
    <w:rsid w:val="00FE5B45"/>
    <w:rsid w:val="00FE5C0C"/>
    <w:rsid w:val="00FE5D06"/>
    <w:rsid w:val="00FE5D8E"/>
    <w:rsid w:val="00FE6364"/>
    <w:rsid w:val="00FE6366"/>
    <w:rsid w:val="00FE63BA"/>
    <w:rsid w:val="00FE63DC"/>
    <w:rsid w:val="00FE6784"/>
    <w:rsid w:val="00FE68C5"/>
    <w:rsid w:val="00FE68C8"/>
    <w:rsid w:val="00FE6A41"/>
    <w:rsid w:val="00FE6ACB"/>
    <w:rsid w:val="00FE6ACE"/>
    <w:rsid w:val="00FE6CF8"/>
    <w:rsid w:val="00FE6D26"/>
    <w:rsid w:val="00FE6FD3"/>
    <w:rsid w:val="00FE71C5"/>
    <w:rsid w:val="00FE71EA"/>
    <w:rsid w:val="00FE72AB"/>
    <w:rsid w:val="00FE758F"/>
    <w:rsid w:val="00FE7618"/>
    <w:rsid w:val="00FE770C"/>
    <w:rsid w:val="00FE77DA"/>
    <w:rsid w:val="00FE783F"/>
    <w:rsid w:val="00FE7A4B"/>
    <w:rsid w:val="00FE7D34"/>
    <w:rsid w:val="00FE7D86"/>
    <w:rsid w:val="00FE7DFB"/>
    <w:rsid w:val="00FE9F76"/>
    <w:rsid w:val="00FF025D"/>
    <w:rsid w:val="00FF03A0"/>
    <w:rsid w:val="00FF0584"/>
    <w:rsid w:val="00FF064B"/>
    <w:rsid w:val="00FF085E"/>
    <w:rsid w:val="00FF0AF5"/>
    <w:rsid w:val="00FF0CB6"/>
    <w:rsid w:val="00FF0CC4"/>
    <w:rsid w:val="00FF0E0F"/>
    <w:rsid w:val="00FF0E45"/>
    <w:rsid w:val="00FF1024"/>
    <w:rsid w:val="00FF10CA"/>
    <w:rsid w:val="00FF1105"/>
    <w:rsid w:val="00FF117F"/>
    <w:rsid w:val="00FF1199"/>
    <w:rsid w:val="00FF14D9"/>
    <w:rsid w:val="00FF168E"/>
    <w:rsid w:val="00FF18E6"/>
    <w:rsid w:val="00FF1A0B"/>
    <w:rsid w:val="00FF1B1D"/>
    <w:rsid w:val="00FF1D2E"/>
    <w:rsid w:val="00FF1F21"/>
    <w:rsid w:val="00FF1F23"/>
    <w:rsid w:val="00FF2029"/>
    <w:rsid w:val="00FF202A"/>
    <w:rsid w:val="00FF204B"/>
    <w:rsid w:val="00FF205D"/>
    <w:rsid w:val="00FF2077"/>
    <w:rsid w:val="00FF2098"/>
    <w:rsid w:val="00FF21A3"/>
    <w:rsid w:val="00FF223E"/>
    <w:rsid w:val="00FF22F7"/>
    <w:rsid w:val="00FF25D5"/>
    <w:rsid w:val="00FF2628"/>
    <w:rsid w:val="00FF269F"/>
    <w:rsid w:val="00FF2CA8"/>
    <w:rsid w:val="00FF2CC0"/>
    <w:rsid w:val="00FF2CF2"/>
    <w:rsid w:val="00FF2D0D"/>
    <w:rsid w:val="00FF2DED"/>
    <w:rsid w:val="00FF2FFC"/>
    <w:rsid w:val="00FF3180"/>
    <w:rsid w:val="00FF3286"/>
    <w:rsid w:val="00FF3631"/>
    <w:rsid w:val="00FF3942"/>
    <w:rsid w:val="00FF3A32"/>
    <w:rsid w:val="00FF3AB5"/>
    <w:rsid w:val="00FF412F"/>
    <w:rsid w:val="00FF4224"/>
    <w:rsid w:val="00FF4649"/>
    <w:rsid w:val="00FF46B4"/>
    <w:rsid w:val="00FF4B01"/>
    <w:rsid w:val="00FF4B0A"/>
    <w:rsid w:val="00FF4D18"/>
    <w:rsid w:val="00FF4E3B"/>
    <w:rsid w:val="00FF515C"/>
    <w:rsid w:val="00FF523F"/>
    <w:rsid w:val="00FF5248"/>
    <w:rsid w:val="00FF52D8"/>
    <w:rsid w:val="00FF5541"/>
    <w:rsid w:val="00FF557B"/>
    <w:rsid w:val="00FF5611"/>
    <w:rsid w:val="00FF562A"/>
    <w:rsid w:val="00FF56BD"/>
    <w:rsid w:val="00FF584C"/>
    <w:rsid w:val="00FF5BF3"/>
    <w:rsid w:val="00FF5C7D"/>
    <w:rsid w:val="00FF5C96"/>
    <w:rsid w:val="00FF5CAD"/>
    <w:rsid w:val="00FF5CD8"/>
    <w:rsid w:val="00FF5D2B"/>
    <w:rsid w:val="00FF602A"/>
    <w:rsid w:val="00FF643C"/>
    <w:rsid w:val="00FF6440"/>
    <w:rsid w:val="00FF644C"/>
    <w:rsid w:val="00FF6519"/>
    <w:rsid w:val="00FF6683"/>
    <w:rsid w:val="00FF66F2"/>
    <w:rsid w:val="00FF679B"/>
    <w:rsid w:val="00FF67D4"/>
    <w:rsid w:val="00FF683C"/>
    <w:rsid w:val="00FF68AF"/>
    <w:rsid w:val="00FF6A65"/>
    <w:rsid w:val="00FF6B8B"/>
    <w:rsid w:val="00FF6DBF"/>
    <w:rsid w:val="00FF6DF7"/>
    <w:rsid w:val="00FF702D"/>
    <w:rsid w:val="00FF7051"/>
    <w:rsid w:val="00FF7190"/>
    <w:rsid w:val="00FF71C3"/>
    <w:rsid w:val="00FF7275"/>
    <w:rsid w:val="00FF72DB"/>
    <w:rsid w:val="00FF73E1"/>
    <w:rsid w:val="00FF740A"/>
    <w:rsid w:val="00FF743B"/>
    <w:rsid w:val="00FF74DF"/>
    <w:rsid w:val="00FF7660"/>
    <w:rsid w:val="00FF77A3"/>
    <w:rsid w:val="00FF7934"/>
    <w:rsid w:val="00FF794A"/>
    <w:rsid w:val="00FF7973"/>
    <w:rsid w:val="00FF79B2"/>
    <w:rsid w:val="00FF7A06"/>
    <w:rsid w:val="00FF7CC6"/>
    <w:rsid w:val="00FF7E22"/>
    <w:rsid w:val="00FF7EDD"/>
    <w:rsid w:val="00FF7FD3"/>
    <w:rsid w:val="0114B337"/>
    <w:rsid w:val="0117EADE"/>
    <w:rsid w:val="011A6BFB"/>
    <w:rsid w:val="01250DF2"/>
    <w:rsid w:val="012A27C1"/>
    <w:rsid w:val="012BD145"/>
    <w:rsid w:val="01307F7C"/>
    <w:rsid w:val="013C7A5C"/>
    <w:rsid w:val="013F4D5F"/>
    <w:rsid w:val="01400F19"/>
    <w:rsid w:val="01401299"/>
    <w:rsid w:val="0143BB0D"/>
    <w:rsid w:val="0146FEAC"/>
    <w:rsid w:val="014754CD"/>
    <w:rsid w:val="014B41C7"/>
    <w:rsid w:val="014C73F6"/>
    <w:rsid w:val="01517816"/>
    <w:rsid w:val="015CA409"/>
    <w:rsid w:val="015E3D6E"/>
    <w:rsid w:val="016841BA"/>
    <w:rsid w:val="01697953"/>
    <w:rsid w:val="017D6FE8"/>
    <w:rsid w:val="017D8853"/>
    <w:rsid w:val="01824599"/>
    <w:rsid w:val="01935EFC"/>
    <w:rsid w:val="0199723C"/>
    <w:rsid w:val="01999FBE"/>
    <w:rsid w:val="019B52A9"/>
    <w:rsid w:val="019C262F"/>
    <w:rsid w:val="01AAAA2B"/>
    <w:rsid w:val="01AE3D16"/>
    <w:rsid w:val="01BCC249"/>
    <w:rsid w:val="01C54984"/>
    <w:rsid w:val="01C93D1B"/>
    <w:rsid w:val="01CE3107"/>
    <w:rsid w:val="01CE8E67"/>
    <w:rsid w:val="01CF51F9"/>
    <w:rsid w:val="01D18174"/>
    <w:rsid w:val="01D1F146"/>
    <w:rsid w:val="01D2F55C"/>
    <w:rsid w:val="01D4458B"/>
    <w:rsid w:val="01E28E35"/>
    <w:rsid w:val="01E3A79F"/>
    <w:rsid w:val="01E849D4"/>
    <w:rsid w:val="01EC9E1A"/>
    <w:rsid w:val="01F293B9"/>
    <w:rsid w:val="01F2CFE7"/>
    <w:rsid w:val="01FD0472"/>
    <w:rsid w:val="020DFB36"/>
    <w:rsid w:val="020E6346"/>
    <w:rsid w:val="02152AA3"/>
    <w:rsid w:val="022AF28C"/>
    <w:rsid w:val="022D4879"/>
    <w:rsid w:val="022D578D"/>
    <w:rsid w:val="023A5189"/>
    <w:rsid w:val="023D8E67"/>
    <w:rsid w:val="023F1852"/>
    <w:rsid w:val="0247099E"/>
    <w:rsid w:val="02480A52"/>
    <w:rsid w:val="02485CBE"/>
    <w:rsid w:val="024A2B36"/>
    <w:rsid w:val="024CE122"/>
    <w:rsid w:val="024CEE8A"/>
    <w:rsid w:val="025B1A56"/>
    <w:rsid w:val="025E90FC"/>
    <w:rsid w:val="02611BD7"/>
    <w:rsid w:val="026E4EED"/>
    <w:rsid w:val="026F6041"/>
    <w:rsid w:val="02715718"/>
    <w:rsid w:val="02753486"/>
    <w:rsid w:val="02793C1D"/>
    <w:rsid w:val="027FCB1D"/>
    <w:rsid w:val="0281FBF1"/>
    <w:rsid w:val="02838585"/>
    <w:rsid w:val="0287DF5B"/>
    <w:rsid w:val="028F5AFB"/>
    <w:rsid w:val="02903D2E"/>
    <w:rsid w:val="0295C5F3"/>
    <w:rsid w:val="0299004C"/>
    <w:rsid w:val="029B8B9C"/>
    <w:rsid w:val="02AC2B7F"/>
    <w:rsid w:val="02AF0098"/>
    <w:rsid w:val="02B19857"/>
    <w:rsid w:val="02BF0869"/>
    <w:rsid w:val="02C270AB"/>
    <w:rsid w:val="02C45DDC"/>
    <w:rsid w:val="02C6713A"/>
    <w:rsid w:val="02CEAA56"/>
    <w:rsid w:val="02D01720"/>
    <w:rsid w:val="02D0F2C0"/>
    <w:rsid w:val="02D6F2B3"/>
    <w:rsid w:val="02DFC083"/>
    <w:rsid w:val="02E35C79"/>
    <w:rsid w:val="02E4FF72"/>
    <w:rsid w:val="02E6CBE1"/>
    <w:rsid w:val="02E79BB9"/>
    <w:rsid w:val="02EEB9EF"/>
    <w:rsid w:val="02F1FA57"/>
    <w:rsid w:val="02FDF067"/>
    <w:rsid w:val="030077BE"/>
    <w:rsid w:val="03057720"/>
    <w:rsid w:val="0307462C"/>
    <w:rsid w:val="03136A33"/>
    <w:rsid w:val="031D65F4"/>
    <w:rsid w:val="03249C6F"/>
    <w:rsid w:val="032CCC99"/>
    <w:rsid w:val="0332F9E5"/>
    <w:rsid w:val="033B47A4"/>
    <w:rsid w:val="034124FD"/>
    <w:rsid w:val="034540B8"/>
    <w:rsid w:val="0345CB0D"/>
    <w:rsid w:val="0348A463"/>
    <w:rsid w:val="0348F3F0"/>
    <w:rsid w:val="0348FFD8"/>
    <w:rsid w:val="034943BE"/>
    <w:rsid w:val="03496083"/>
    <w:rsid w:val="0349A867"/>
    <w:rsid w:val="034BE6B7"/>
    <w:rsid w:val="034CEBB6"/>
    <w:rsid w:val="035D7624"/>
    <w:rsid w:val="035E7F6F"/>
    <w:rsid w:val="03638362"/>
    <w:rsid w:val="03646928"/>
    <w:rsid w:val="03691F4D"/>
    <w:rsid w:val="036CDF6E"/>
    <w:rsid w:val="03708EFF"/>
    <w:rsid w:val="03709676"/>
    <w:rsid w:val="0382079A"/>
    <w:rsid w:val="03823AEE"/>
    <w:rsid w:val="03865F44"/>
    <w:rsid w:val="03945216"/>
    <w:rsid w:val="03951ECE"/>
    <w:rsid w:val="03967DC6"/>
    <w:rsid w:val="0396F92B"/>
    <w:rsid w:val="039D96C4"/>
    <w:rsid w:val="039DE250"/>
    <w:rsid w:val="03A3A369"/>
    <w:rsid w:val="03A3C5CF"/>
    <w:rsid w:val="03A9B3C7"/>
    <w:rsid w:val="03A9B6A3"/>
    <w:rsid w:val="03B290B2"/>
    <w:rsid w:val="03D94579"/>
    <w:rsid w:val="03DF3C1C"/>
    <w:rsid w:val="03E1D73E"/>
    <w:rsid w:val="03EDBA30"/>
    <w:rsid w:val="03F1E18D"/>
    <w:rsid w:val="03FD9384"/>
    <w:rsid w:val="03FF2414"/>
    <w:rsid w:val="040B29F5"/>
    <w:rsid w:val="040B89D8"/>
    <w:rsid w:val="040F49FE"/>
    <w:rsid w:val="04119DE9"/>
    <w:rsid w:val="04159C13"/>
    <w:rsid w:val="04164C67"/>
    <w:rsid w:val="0424278E"/>
    <w:rsid w:val="04349BC5"/>
    <w:rsid w:val="043E9B1F"/>
    <w:rsid w:val="043FDCF9"/>
    <w:rsid w:val="04425BCA"/>
    <w:rsid w:val="044541F8"/>
    <w:rsid w:val="04527868"/>
    <w:rsid w:val="04623950"/>
    <w:rsid w:val="0462502C"/>
    <w:rsid w:val="04659D0E"/>
    <w:rsid w:val="04716716"/>
    <w:rsid w:val="0471C00B"/>
    <w:rsid w:val="0476F843"/>
    <w:rsid w:val="047766C8"/>
    <w:rsid w:val="047F52D8"/>
    <w:rsid w:val="04812B19"/>
    <w:rsid w:val="048383AB"/>
    <w:rsid w:val="048408A4"/>
    <w:rsid w:val="049F858C"/>
    <w:rsid w:val="04A1648C"/>
    <w:rsid w:val="04A984EA"/>
    <w:rsid w:val="04B6DF56"/>
    <w:rsid w:val="04B9027D"/>
    <w:rsid w:val="04BFEC7A"/>
    <w:rsid w:val="04C27AFF"/>
    <w:rsid w:val="04C970C6"/>
    <w:rsid w:val="04CCC49B"/>
    <w:rsid w:val="04CCEDDF"/>
    <w:rsid w:val="04D8C7E2"/>
    <w:rsid w:val="04D9B130"/>
    <w:rsid w:val="04D9CD7B"/>
    <w:rsid w:val="04DEA2EC"/>
    <w:rsid w:val="04E79277"/>
    <w:rsid w:val="04EABF06"/>
    <w:rsid w:val="04EBF1B6"/>
    <w:rsid w:val="04ECDA46"/>
    <w:rsid w:val="04EE5A88"/>
    <w:rsid w:val="04EE6627"/>
    <w:rsid w:val="04F1ABB8"/>
    <w:rsid w:val="04F2BD6C"/>
    <w:rsid w:val="04FC2382"/>
    <w:rsid w:val="04FE24D3"/>
    <w:rsid w:val="04FF93D1"/>
    <w:rsid w:val="0500657D"/>
    <w:rsid w:val="05009875"/>
    <w:rsid w:val="050199D6"/>
    <w:rsid w:val="050A50E4"/>
    <w:rsid w:val="0517CF01"/>
    <w:rsid w:val="051ECB59"/>
    <w:rsid w:val="051F5ED4"/>
    <w:rsid w:val="052496C7"/>
    <w:rsid w:val="052799A0"/>
    <w:rsid w:val="052EE5C8"/>
    <w:rsid w:val="0534808F"/>
    <w:rsid w:val="05513A89"/>
    <w:rsid w:val="0553BDE8"/>
    <w:rsid w:val="0561FD2A"/>
    <w:rsid w:val="0567D438"/>
    <w:rsid w:val="05702A15"/>
    <w:rsid w:val="05726933"/>
    <w:rsid w:val="0577C901"/>
    <w:rsid w:val="057A7D87"/>
    <w:rsid w:val="057DB333"/>
    <w:rsid w:val="057EAA60"/>
    <w:rsid w:val="058302D6"/>
    <w:rsid w:val="0583A5F7"/>
    <w:rsid w:val="0584E106"/>
    <w:rsid w:val="058C2D92"/>
    <w:rsid w:val="058FFA14"/>
    <w:rsid w:val="05939C07"/>
    <w:rsid w:val="0598F7AA"/>
    <w:rsid w:val="059A5C0E"/>
    <w:rsid w:val="059FDAA3"/>
    <w:rsid w:val="05A57D75"/>
    <w:rsid w:val="05A88E27"/>
    <w:rsid w:val="05A8CDCD"/>
    <w:rsid w:val="05AAEC23"/>
    <w:rsid w:val="05B56275"/>
    <w:rsid w:val="05B8EC13"/>
    <w:rsid w:val="05B9DD11"/>
    <w:rsid w:val="05BC47AA"/>
    <w:rsid w:val="05C2EAC9"/>
    <w:rsid w:val="05C36533"/>
    <w:rsid w:val="05C5E098"/>
    <w:rsid w:val="05CB0B18"/>
    <w:rsid w:val="05D2AEB9"/>
    <w:rsid w:val="05D4CBBB"/>
    <w:rsid w:val="05D6BD57"/>
    <w:rsid w:val="05DF0505"/>
    <w:rsid w:val="05DF42E6"/>
    <w:rsid w:val="05E1EA01"/>
    <w:rsid w:val="05F64568"/>
    <w:rsid w:val="05F93091"/>
    <w:rsid w:val="05F9E534"/>
    <w:rsid w:val="05FBC898"/>
    <w:rsid w:val="06065F3C"/>
    <w:rsid w:val="061164B3"/>
    <w:rsid w:val="061BDCD4"/>
    <w:rsid w:val="061CF9CD"/>
    <w:rsid w:val="06282C11"/>
    <w:rsid w:val="062AC611"/>
    <w:rsid w:val="06358494"/>
    <w:rsid w:val="063D5EFE"/>
    <w:rsid w:val="064EC710"/>
    <w:rsid w:val="06541245"/>
    <w:rsid w:val="06600373"/>
    <w:rsid w:val="0662CD91"/>
    <w:rsid w:val="06647C28"/>
    <w:rsid w:val="0668B05F"/>
    <w:rsid w:val="06726927"/>
    <w:rsid w:val="067B20E8"/>
    <w:rsid w:val="0683A158"/>
    <w:rsid w:val="068BCD38"/>
    <w:rsid w:val="068DFD2D"/>
    <w:rsid w:val="068FC7FB"/>
    <w:rsid w:val="069BC9B0"/>
    <w:rsid w:val="06A05DEE"/>
    <w:rsid w:val="06A07750"/>
    <w:rsid w:val="06A331E2"/>
    <w:rsid w:val="06A34DDD"/>
    <w:rsid w:val="06A76325"/>
    <w:rsid w:val="06A884EE"/>
    <w:rsid w:val="06ACDE54"/>
    <w:rsid w:val="06AD11D3"/>
    <w:rsid w:val="06AE7AB8"/>
    <w:rsid w:val="06B93A69"/>
    <w:rsid w:val="06B9FF94"/>
    <w:rsid w:val="06BC0080"/>
    <w:rsid w:val="06C96D33"/>
    <w:rsid w:val="06C98A68"/>
    <w:rsid w:val="06CB40CC"/>
    <w:rsid w:val="06D2B683"/>
    <w:rsid w:val="06D3C2B5"/>
    <w:rsid w:val="06D5FBA7"/>
    <w:rsid w:val="06E1AE6C"/>
    <w:rsid w:val="06E80219"/>
    <w:rsid w:val="06EA0522"/>
    <w:rsid w:val="06F1B93C"/>
    <w:rsid w:val="06F4EA2E"/>
    <w:rsid w:val="06F74061"/>
    <w:rsid w:val="06FBDFEF"/>
    <w:rsid w:val="06FE4BF0"/>
    <w:rsid w:val="07004D3F"/>
    <w:rsid w:val="07054A73"/>
    <w:rsid w:val="0705DE61"/>
    <w:rsid w:val="0707E71B"/>
    <w:rsid w:val="070C2FE9"/>
    <w:rsid w:val="070F47D9"/>
    <w:rsid w:val="071FD469"/>
    <w:rsid w:val="07276DCF"/>
    <w:rsid w:val="07298175"/>
    <w:rsid w:val="0729D1FB"/>
    <w:rsid w:val="072AA7CC"/>
    <w:rsid w:val="07351A06"/>
    <w:rsid w:val="0737CB43"/>
    <w:rsid w:val="074403EB"/>
    <w:rsid w:val="074948E9"/>
    <w:rsid w:val="07498970"/>
    <w:rsid w:val="0755ADE4"/>
    <w:rsid w:val="0755EDE5"/>
    <w:rsid w:val="0759B4F9"/>
    <w:rsid w:val="0759CC92"/>
    <w:rsid w:val="075BD4CE"/>
    <w:rsid w:val="075BEB8D"/>
    <w:rsid w:val="075CB2EA"/>
    <w:rsid w:val="075ED132"/>
    <w:rsid w:val="07605B50"/>
    <w:rsid w:val="076A0712"/>
    <w:rsid w:val="076E566C"/>
    <w:rsid w:val="0774B65C"/>
    <w:rsid w:val="078613E0"/>
    <w:rsid w:val="078A5D85"/>
    <w:rsid w:val="078ADB9B"/>
    <w:rsid w:val="0798CF34"/>
    <w:rsid w:val="07A1207C"/>
    <w:rsid w:val="07A48D64"/>
    <w:rsid w:val="07AF84E6"/>
    <w:rsid w:val="07AFE9AE"/>
    <w:rsid w:val="07B1314C"/>
    <w:rsid w:val="07B95EAA"/>
    <w:rsid w:val="07CC49DC"/>
    <w:rsid w:val="07DB15D9"/>
    <w:rsid w:val="07DB7B5D"/>
    <w:rsid w:val="07E8B27A"/>
    <w:rsid w:val="07E9DE3A"/>
    <w:rsid w:val="07F030A9"/>
    <w:rsid w:val="07F0B26B"/>
    <w:rsid w:val="07F7E6CA"/>
    <w:rsid w:val="07F82467"/>
    <w:rsid w:val="07F9CED5"/>
    <w:rsid w:val="0800B774"/>
    <w:rsid w:val="0806E66D"/>
    <w:rsid w:val="080C4F02"/>
    <w:rsid w:val="080D2B0E"/>
    <w:rsid w:val="08104E0B"/>
    <w:rsid w:val="0810D7E2"/>
    <w:rsid w:val="081E34F6"/>
    <w:rsid w:val="08226E2C"/>
    <w:rsid w:val="0826CC3B"/>
    <w:rsid w:val="0828E1AF"/>
    <w:rsid w:val="082E8A1D"/>
    <w:rsid w:val="084A8CCD"/>
    <w:rsid w:val="084D0560"/>
    <w:rsid w:val="08535BCB"/>
    <w:rsid w:val="08545B32"/>
    <w:rsid w:val="085C6A23"/>
    <w:rsid w:val="0868AA93"/>
    <w:rsid w:val="0869A320"/>
    <w:rsid w:val="0870DCDD"/>
    <w:rsid w:val="087132DF"/>
    <w:rsid w:val="087692E1"/>
    <w:rsid w:val="08799071"/>
    <w:rsid w:val="08850E30"/>
    <w:rsid w:val="0885E062"/>
    <w:rsid w:val="08877DC6"/>
    <w:rsid w:val="088B51FE"/>
    <w:rsid w:val="08936F4E"/>
    <w:rsid w:val="0895A18E"/>
    <w:rsid w:val="08968E13"/>
    <w:rsid w:val="089704D1"/>
    <w:rsid w:val="089B88DE"/>
    <w:rsid w:val="08AC6C3D"/>
    <w:rsid w:val="08AE5D5A"/>
    <w:rsid w:val="08C2DA89"/>
    <w:rsid w:val="08C8BA3A"/>
    <w:rsid w:val="08CFE53D"/>
    <w:rsid w:val="08D0AC2E"/>
    <w:rsid w:val="08D0C1DC"/>
    <w:rsid w:val="08D6945E"/>
    <w:rsid w:val="08DAC271"/>
    <w:rsid w:val="08DCD6E4"/>
    <w:rsid w:val="08DF7835"/>
    <w:rsid w:val="08E6C517"/>
    <w:rsid w:val="08E9C555"/>
    <w:rsid w:val="08F0DDBA"/>
    <w:rsid w:val="08F0EEA0"/>
    <w:rsid w:val="08F518B8"/>
    <w:rsid w:val="08F5C118"/>
    <w:rsid w:val="08FC9AF2"/>
    <w:rsid w:val="08FD131E"/>
    <w:rsid w:val="090AF71B"/>
    <w:rsid w:val="09101444"/>
    <w:rsid w:val="091D0994"/>
    <w:rsid w:val="091DAEA3"/>
    <w:rsid w:val="092B46EB"/>
    <w:rsid w:val="092FF39E"/>
    <w:rsid w:val="0938E8A4"/>
    <w:rsid w:val="094CFA02"/>
    <w:rsid w:val="09588843"/>
    <w:rsid w:val="09591E4B"/>
    <w:rsid w:val="095FA925"/>
    <w:rsid w:val="096AE53A"/>
    <w:rsid w:val="0971BCB3"/>
    <w:rsid w:val="09722A9D"/>
    <w:rsid w:val="09768D3D"/>
    <w:rsid w:val="0983A69E"/>
    <w:rsid w:val="0986EF2F"/>
    <w:rsid w:val="098A2E6E"/>
    <w:rsid w:val="098BA244"/>
    <w:rsid w:val="099390D9"/>
    <w:rsid w:val="09A643F4"/>
    <w:rsid w:val="09ABD3E9"/>
    <w:rsid w:val="09B3E943"/>
    <w:rsid w:val="09B751CD"/>
    <w:rsid w:val="09BA1FAE"/>
    <w:rsid w:val="09BEFE89"/>
    <w:rsid w:val="09C0AB19"/>
    <w:rsid w:val="09C2C130"/>
    <w:rsid w:val="09C3363D"/>
    <w:rsid w:val="09C91739"/>
    <w:rsid w:val="09CA61B5"/>
    <w:rsid w:val="09CAB2C3"/>
    <w:rsid w:val="09CDBDEF"/>
    <w:rsid w:val="09D35A2A"/>
    <w:rsid w:val="09D3FACD"/>
    <w:rsid w:val="09DD5129"/>
    <w:rsid w:val="09E747F1"/>
    <w:rsid w:val="09EF2BD8"/>
    <w:rsid w:val="09F30E30"/>
    <w:rsid w:val="09F4257C"/>
    <w:rsid w:val="09F78AAB"/>
    <w:rsid w:val="09FD7E88"/>
    <w:rsid w:val="09FDADF1"/>
    <w:rsid w:val="09FEEF85"/>
    <w:rsid w:val="0A003026"/>
    <w:rsid w:val="0A0D3246"/>
    <w:rsid w:val="0A0E8334"/>
    <w:rsid w:val="0A0EBDDD"/>
    <w:rsid w:val="0A13B02A"/>
    <w:rsid w:val="0A192C68"/>
    <w:rsid w:val="0A2027A8"/>
    <w:rsid w:val="0A2AC578"/>
    <w:rsid w:val="0A3108C9"/>
    <w:rsid w:val="0A39A826"/>
    <w:rsid w:val="0A3DB229"/>
    <w:rsid w:val="0A459A89"/>
    <w:rsid w:val="0A4609DC"/>
    <w:rsid w:val="0A46BC43"/>
    <w:rsid w:val="0A5F8C81"/>
    <w:rsid w:val="0A6937C3"/>
    <w:rsid w:val="0A69B049"/>
    <w:rsid w:val="0A6C0A95"/>
    <w:rsid w:val="0A85F7F2"/>
    <w:rsid w:val="0A881A84"/>
    <w:rsid w:val="0A8B8307"/>
    <w:rsid w:val="0A9B1433"/>
    <w:rsid w:val="0AA1D30C"/>
    <w:rsid w:val="0AA5BD93"/>
    <w:rsid w:val="0AA7016C"/>
    <w:rsid w:val="0AA96183"/>
    <w:rsid w:val="0AAF3011"/>
    <w:rsid w:val="0AB47473"/>
    <w:rsid w:val="0ABAE9B5"/>
    <w:rsid w:val="0AC6A351"/>
    <w:rsid w:val="0AC79310"/>
    <w:rsid w:val="0AC9703A"/>
    <w:rsid w:val="0ACB5C8C"/>
    <w:rsid w:val="0ACC290D"/>
    <w:rsid w:val="0ADA728A"/>
    <w:rsid w:val="0AEB4BFA"/>
    <w:rsid w:val="0AF40179"/>
    <w:rsid w:val="0AFD0428"/>
    <w:rsid w:val="0AFFC609"/>
    <w:rsid w:val="0B029B13"/>
    <w:rsid w:val="0B07E27E"/>
    <w:rsid w:val="0B1E078D"/>
    <w:rsid w:val="0B233BA9"/>
    <w:rsid w:val="0B23E76B"/>
    <w:rsid w:val="0B2611D0"/>
    <w:rsid w:val="0B276923"/>
    <w:rsid w:val="0B319ABD"/>
    <w:rsid w:val="0B370788"/>
    <w:rsid w:val="0B3BD9EA"/>
    <w:rsid w:val="0B3FB3C1"/>
    <w:rsid w:val="0B469A00"/>
    <w:rsid w:val="0B46DC6A"/>
    <w:rsid w:val="0B473732"/>
    <w:rsid w:val="0B4B8C3E"/>
    <w:rsid w:val="0B5AAC42"/>
    <w:rsid w:val="0B5CF0FB"/>
    <w:rsid w:val="0B60A5DE"/>
    <w:rsid w:val="0B645EE9"/>
    <w:rsid w:val="0B6673B7"/>
    <w:rsid w:val="0B738D75"/>
    <w:rsid w:val="0B7FFB39"/>
    <w:rsid w:val="0B84A888"/>
    <w:rsid w:val="0B8BEB24"/>
    <w:rsid w:val="0B8EEF5D"/>
    <w:rsid w:val="0B8F2E6B"/>
    <w:rsid w:val="0B918634"/>
    <w:rsid w:val="0B9DBA61"/>
    <w:rsid w:val="0B9F9E6D"/>
    <w:rsid w:val="0BA11D25"/>
    <w:rsid w:val="0BA50046"/>
    <w:rsid w:val="0BA5D3C1"/>
    <w:rsid w:val="0BAA23E5"/>
    <w:rsid w:val="0BAB05FF"/>
    <w:rsid w:val="0BB2DEBD"/>
    <w:rsid w:val="0BB3D208"/>
    <w:rsid w:val="0BB59053"/>
    <w:rsid w:val="0BB70FB8"/>
    <w:rsid w:val="0BBCD2CC"/>
    <w:rsid w:val="0BCF02E8"/>
    <w:rsid w:val="0BD0E4FA"/>
    <w:rsid w:val="0BD1E1CB"/>
    <w:rsid w:val="0BD33FE9"/>
    <w:rsid w:val="0BD43FB6"/>
    <w:rsid w:val="0BDAD0D4"/>
    <w:rsid w:val="0BE175C5"/>
    <w:rsid w:val="0BE2DDDD"/>
    <w:rsid w:val="0BE2F0ED"/>
    <w:rsid w:val="0BE5939B"/>
    <w:rsid w:val="0BE5B96D"/>
    <w:rsid w:val="0BE956DE"/>
    <w:rsid w:val="0BF5E359"/>
    <w:rsid w:val="0BF82519"/>
    <w:rsid w:val="0BFF6945"/>
    <w:rsid w:val="0C02F713"/>
    <w:rsid w:val="0C163E0E"/>
    <w:rsid w:val="0C187A86"/>
    <w:rsid w:val="0C1B9CFB"/>
    <w:rsid w:val="0C1B9D5E"/>
    <w:rsid w:val="0C1FE73D"/>
    <w:rsid w:val="0C2538AE"/>
    <w:rsid w:val="0C2930F9"/>
    <w:rsid w:val="0C2E8CB5"/>
    <w:rsid w:val="0C326183"/>
    <w:rsid w:val="0C364667"/>
    <w:rsid w:val="0C36BFBE"/>
    <w:rsid w:val="0C40E657"/>
    <w:rsid w:val="0C45D5F7"/>
    <w:rsid w:val="0C4E1358"/>
    <w:rsid w:val="0C518B0A"/>
    <w:rsid w:val="0C52819F"/>
    <w:rsid w:val="0C5954F9"/>
    <w:rsid w:val="0C5AAF8C"/>
    <w:rsid w:val="0C5B7E20"/>
    <w:rsid w:val="0C618AD3"/>
    <w:rsid w:val="0C6E72C8"/>
    <w:rsid w:val="0C7A46DB"/>
    <w:rsid w:val="0C7E2C9B"/>
    <w:rsid w:val="0C7E9422"/>
    <w:rsid w:val="0C89788D"/>
    <w:rsid w:val="0C90A22F"/>
    <w:rsid w:val="0C931B0D"/>
    <w:rsid w:val="0C93FEE1"/>
    <w:rsid w:val="0C989711"/>
    <w:rsid w:val="0C9CAE2B"/>
    <w:rsid w:val="0CA387BB"/>
    <w:rsid w:val="0CA3BE7F"/>
    <w:rsid w:val="0CA52386"/>
    <w:rsid w:val="0CA5C7F4"/>
    <w:rsid w:val="0CB05247"/>
    <w:rsid w:val="0CB10F1B"/>
    <w:rsid w:val="0CBC68CA"/>
    <w:rsid w:val="0CBC9A18"/>
    <w:rsid w:val="0CC13D3C"/>
    <w:rsid w:val="0CC3EA15"/>
    <w:rsid w:val="0CD44A77"/>
    <w:rsid w:val="0CDCFC48"/>
    <w:rsid w:val="0CDD90C9"/>
    <w:rsid w:val="0CDE5627"/>
    <w:rsid w:val="0CE1BA97"/>
    <w:rsid w:val="0CE1D54E"/>
    <w:rsid w:val="0CE570F4"/>
    <w:rsid w:val="0CED5C3A"/>
    <w:rsid w:val="0CF1E7B4"/>
    <w:rsid w:val="0CFD1CEB"/>
    <w:rsid w:val="0CFD4A2B"/>
    <w:rsid w:val="0CFE0C6B"/>
    <w:rsid w:val="0D01381F"/>
    <w:rsid w:val="0D05733B"/>
    <w:rsid w:val="0D0DA59F"/>
    <w:rsid w:val="0D0EFFD4"/>
    <w:rsid w:val="0D1144BE"/>
    <w:rsid w:val="0D1306A0"/>
    <w:rsid w:val="0D160B5E"/>
    <w:rsid w:val="0D1B94DD"/>
    <w:rsid w:val="0D231B4E"/>
    <w:rsid w:val="0D2622DC"/>
    <w:rsid w:val="0D274D42"/>
    <w:rsid w:val="0D354979"/>
    <w:rsid w:val="0D387E32"/>
    <w:rsid w:val="0D3A34AB"/>
    <w:rsid w:val="0D3DDA97"/>
    <w:rsid w:val="0D411F10"/>
    <w:rsid w:val="0D413725"/>
    <w:rsid w:val="0D42D814"/>
    <w:rsid w:val="0D43C4A8"/>
    <w:rsid w:val="0D444869"/>
    <w:rsid w:val="0D59948C"/>
    <w:rsid w:val="0D67579F"/>
    <w:rsid w:val="0D676B09"/>
    <w:rsid w:val="0D67B259"/>
    <w:rsid w:val="0D68A664"/>
    <w:rsid w:val="0D7040F3"/>
    <w:rsid w:val="0D705924"/>
    <w:rsid w:val="0D7A67CD"/>
    <w:rsid w:val="0D7A89CC"/>
    <w:rsid w:val="0D82A82B"/>
    <w:rsid w:val="0D87D21F"/>
    <w:rsid w:val="0D885749"/>
    <w:rsid w:val="0D8A2348"/>
    <w:rsid w:val="0D922C41"/>
    <w:rsid w:val="0DA41E5B"/>
    <w:rsid w:val="0DA7594E"/>
    <w:rsid w:val="0DA7DFCC"/>
    <w:rsid w:val="0DAA9E86"/>
    <w:rsid w:val="0DB87216"/>
    <w:rsid w:val="0DC7F6CA"/>
    <w:rsid w:val="0DD15EAF"/>
    <w:rsid w:val="0DD6246B"/>
    <w:rsid w:val="0DD8BFFF"/>
    <w:rsid w:val="0DDC1DA4"/>
    <w:rsid w:val="0DDC7F86"/>
    <w:rsid w:val="0DE91CAB"/>
    <w:rsid w:val="0DF595BA"/>
    <w:rsid w:val="0DF74E81"/>
    <w:rsid w:val="0DFD370F"/>
    <w:rsid w:val="0E026DEB"/>
    <w:rsid w:val="0E028169"/>
    <w:rsid w:val="0E034069"/>
    <w:rsid w:val="0E1FA5E5"/>
    <w:rsid w:val="0E266762"/>
    <w:rsid w:val="0E2BFB94"/>
    <w:rsid w:val="0E2F6447"/>
    <w:rsid w:val="0E31A5A0"/>
    <w:rsid w:val="0E386F7D"/>
    <w:rsid w:val="0E4503DD"/>
    <w:rsid w:val="0E5A44F3"/>
    <w:rsid w:val="0E5CBE81"/>
    <w:rsid w:val="0E62678F"/>
    <w:rsid w:val="0E6585CB"/>
    <w:rsid w:val="0E6D784E"/>
    <w:rsid w:val="0E700988"/>
    <w:rsid w:val="0E745289"/>
    <w:rsid w:val="0E79612A"/>
    <w:rsid w:val="0E7CB6C4"/>
    <w:rsid w:val="0E86C536"/>
    <w:rsid w:val="0E88ABBD"/>
    <w:rsid w:val="0E90A0DD"/>
    <w:rsid w:val="0E92DEEE"/>
    <w:rsid w:val="0E982C3A"/>
    <w:rsid w:val="0E98D017"/>
    <w:rsid w:val="0E99A810"/>
    <w:rsid w:val="0E9D65EC"/>
    <w:rsid w:val="0EA6152D"/>
    <w:rsid w:val="0EA745DC"/>
    <w:rsid w:val="0EB2E4D0"/>
    <w:rsid w:val="0EB79808"/>
    <w:rsid w:val="0EBC2BFF"/>
    <w:rsid w:val="0EC3A371"/>
    <w:rsid w:val="0EC4C716"/>
    <w:rsid w:val="0ECA85C6"/>
    <w:rsid w:val="0ED8659D"/>
    <w:rsid w:val="0EE79D1E"/>
    <w:rsid w:val="0EE9BB1A"/>
    <w:rsid w:val="0EEECF95"/>
    <w:rsid w:val="0EEF707A"/>
    <w:rsid w:val="0EF1B88B"/>
    <w:rsid w:val="0EF3BB7C"/>
    <w:rsid w:val="0EF60D86"/>
    <w:rsid w:val="0EF9D3B8"/>
    <w:rsid w:val="0EFF997F"/>
    <w:rsid w:val="0F15F87E"/>
    <w:rsid w:val="0F239468"/>
    <w:rsid w:val="0F2A0E81"/>
    <w:rsid w:val="0F306FD3"/>
    <w:rsid w:val="0F38290E"/>
    <w:rsid w:val="0F3EAFB1"/>
    <w:rsid w:val="0F3F4EEC"/>
    <w:rsid w:val="0F4A4E26"/>
    <w:rsid w:val="0F4F3E5D"/>
    <w:rsid w:val="0F5B5B01"/>
    <w:rsid w:val="0F5F4B23"/>
    <w:rsid w:val="0F5FBB02"/>
    <w:rsid w:val="0F5FDB78"/>
    <w:rsid w:val="0F6432FA"/>
    <w:rsid w:val="0F6FAF8E"/>
    <w:rsid w:val="0F70B4C7"/>
    <w:rsid w:val="0F7345A6"/>
    <w:rsid w:val="0F73A230"/>
    <w:rsid w:val="0F7EC06A"/>
    <w:rsid w:val="0F81BA59"/>
    <w:rsid w:val="0F8230E2"/>
    <w:rsid w:val="0F85A84D"/>
    <w:rsid w:val="0F89E71A"/>
    <w:rsid w:val="0F9204F9"/>
    <w:rsid w:val="0F966C2C"/>
    <w:rsid w:val="0F992A1A"/>
    <w:rsid w:val="0FACF21C"/>
    <w:rsid w:val="0FADAB16"/>
    <w:rsid w:val="0FBCB2B8"/>
    <w:rsid w:val="0FBEBCC8"/>
    <w:rsid w:val="0FC50B4B"/>
    <w:rsid w:val="0FC7F1CE"/>
    <w:rsid w:val="0FCC37AC"/>
    <w:rsid w:val="0FCD61C7"/>
    <w:rsid w:val="0FD0F294"/>
    <w:rsid w:val="0FD1CBFC"/>
    <w:rsid w:val="0FD7D55A"/>
    <w:rsid w:val="0FD8D8A7"/>
    <w:rsid w:val="0FE635E5"/>
    <w:rsid w:val="0FF6500E"/>
    <w:rsid w:val="0FF7537A"/>
    <w:rsid w:val="1006B301"/>
    <w:rsid w:val="1009B1DE"/>
    <w:rsid w:val="100BD696"/>
    <w:rsid w:val="100DBA83"/>
    <w:rsid w:val="1015DD53"/>
    <w:rsid w:val="10169816"/>
    <w:rsid w:val="10185443"/>
    <w:rsid w:val="10214F4D"/>
    <w:rsid w:val="1026E4E3"/>
    <w:rsid w:val="10286AA2"/>
    <w:rsid w:val="10287766"/>
    <w:rsid w:val="1028D80D"/>
    <w:rsid w:val="102BE9A7"/>
    <w:rsid w:val="102C690C"/>
    <w:rsid w:val="1037CD6B"/>
    <w:rsid w:val="103977AB"/>
    <w:rsid w:val="103D2EAF"/>
    <w:rsid w:val="10418B67"/>
    <w:rsid w:val="105D60F1"/>
    <w:rsid w:val="105E2DBC"/>
    <w:rsid w:val="1060BC39"/>
    <w:rsid w:val="1066A1B6"/>
    <w:rsid w:val="1087C351"/>
    <w:rsid w:val="108D2F95"/>
    <w:rsid w:val="1090F0B4"/>
    <w:rsid w:val="10943868"/>
    <w:rsid w:val="109593BF"/>
    <w:rsid w:val="1096F9D3"/>
    <w:rsid w:val="1098737E"/>
    <w:rsid w:val="10A32F00"/>
    <w:rsid w:val="10A82A0B"/>
    <w:rsid w:val="10AD7AB6"/>
    <w:rsid w:val="10AE2D33"/>
    <w:rsid w:val="10B0A307"/>
    <w:rsid w:val="10B0F423"/>
    <w:rsid w:val="10C59D74"/>
    <w:rsid w:val="10C717C9"/>
    <w:rsid w:val="10C75BDB"/>
    <w:rsid w:val="10C84467"/>
    <w:rsid w:val="10D23E68"/>
    <w:rsid w:val="10D89D1A"/>
    <w:rsid w:val="10DD9CB7"/>
    <w:rsid w:val="10E66A55"/>
    <w:rsid w:val="10E8235E"/>
    <w:rsid w:val="10E98DC1"/>
    <w:rsid w:val="10EACF50"/>
    <w:rsid w:val="10EDC8AC"/>
    <w:rsid w:val="10EE57A7"/>
    <w:rsid w:val="10F1B7AF"/>
    <w:rsid w:val="10F31214"/>
    <w:rsid w:val="10FF10CB"/>
    <w:rsid w:val="1105203A"/>
    <w:rsid w:val="110B48ED"/>
    <w:rsid w:val="1114F076"/>
    <w:rsid w:val="111BBDAD"/>
    <w:rsid w:val="11217E20"/>
    <w:rsid w:val="11253B71"/>
    <w:rsid w:val="1131CA39"/>
    <w:rsid w:val="11325705"/>
    <w:rsid w:val="113D5926"/>
    <w:rsid w:val="113F95B3"/>
    <w:rsid w:val="1140668F"/>
    <w:rsid w:val="1145DF5F"/>
    <w:rsid w:val="114795AB"/>
    <w:rsid w:val="1148F774"/>
    <w:rsid w:val="1149CE3C"/>
    <w:rsid w:val="114E33F6"/>
    <w:rsid w:val="114E7AE9"/>
    <w:rsid w:val="11594198"/>
    <w:rsid w:val="115C328F"/>
    <w:rsid w:val="1177A169"/>
    <w:rsid w:val="117B05A4"/>
    <w:rsid w:val="117C455E"/>
    <w:rsid w:val="1191CD45"/>
    <w:rsid w:val="11963A03"/>
    <w:rsid w:val="119BFCAD"/>
    <w:rsid w:val="119F84D8"/>
    <w:rsid w:val="11A0B8DC"/>
    <w:rsid w:val="11A4D22E"/>
    <w:rsid w:val="11A5CE9C"/>
    <w:rsid w:val="11A7EB8B"/>
    <w:rsid w:val="11AB3B71"/>
    <w:rsid w:val="11B56FBE"/>
    <w:rsid w:val="11C06CF2"/>
    <w:rsid w:val="11C2C3CA"/>
    <w:rsid w:val="11C42D3D"/>
    <w:rsid w:val="11C4A2FF"/>
    <w:rsid w:val="11C6499D"/>
    <w:rsid w:val="11CE4B11"/>
    <w:rsid w:val="11DDC453"/>
    <w:rsid w:val="11EAFF41"/>
    <w:rsid w:val="11EE0616"/>
    <w:rsid w:val="11F00601"/>
    <w:rsid w:val="11F619CE"/>
    <w:rsid w:val="121AFB85"/>
    <w:rsid w:val="12204E06"/>
    <w:rsid w:val="12251F80"/>
    <w:rsid w:val="122581AF"/>
    <w:rsid w:val="12315005"/>
    <w:rsid w:val="12348ED8"/>
    <w:rsid w:val="1234B62C"/>
    <w:rsid w:val="12351FEE"/>
    <w:rsid w:val="1238C6C1"/>
    <w:rsid w:val="123EF416"/>
    <w:rsid w:val="124390C3"/>
    <w:rsid w:val="1245B39F"/>
    <w:rsid w:val="1245FE44"/>
    <w:rsid w:val="1246C8C5"/>
    <w:rsid w:val="1254DF42"/>
    <w:rsid w:val="125CAC1B"/>
    <w:rsid w:val="12608A03"/>
    <w:rsid w:val="126322BF"/>
    <w:rsid w:val="1264DC1E"/>
    <w:rsid w:val="12684B65"/>
    <w:rsid w:val="12704294"/>
    <w:rsid w:val="1270636E"/>
    <w:rsid w:val="12732425"/>
    <w:rsid w:val="12761184"/>
    <w:rsid w:val="12787F82"/>
    <w:rsid w:val="127AF688"/>
    <w:rsid w:val="12816B10"/>
    <w:rsid w:val="12884F0C"/>
    <w:rsid w:val="128871A9"/>
    <w:rsid w:val="128AA432"/>
    <w:rsid w:val="128BD3C7"/>
    <w:rsid w:val="128CC9F5"/>
    <w:rsid w:val="128CF982"/>
    <w:rsid w:val="128E230D"/>
    <w:rsid w:val="1295D7AD"/>
    <w:rsid w:val="1295E2D1"/>
    <w:rsid w:val="12A7827E"/>
    <w:rsid w:val="12B47419"/>
    <w:rsid w:val="12B8DBEF"/>
    <w:rsid w:val="12B93814"/>
    <w:rsid w:val="12B9CBF4"/>
    <w:rsid w:val="12C04B96"/>
    <w:rsid w:val="12CBD0CC"/>
    <w:rsid w:val="12CD4C0A"/>
    <w:rsid w:val="12D4013B"/>
    <w:rsid w:val="12E10E53"/>
    <w:rsid w:val="12E1DDB3"/>
    <w:rsid w:val="12EA1869"/>
    <w:rsid w:val="12EC4973"/>
    <w:rsid w:val="12EF6AF9"/>
    <w:rsid w:val="12F07629"/>
    <w:rsid w:val="12F19919"/>
    <w:rsid w:val="12F6F32A"/>
    <w:rsid w:val="12F9C828"/>
    <w:rsid w:val="130829AD"/>
    <w:rsid w:val="130E037E"/>
    <w:rsid w:val="130F3FF7"/>
    <w:rsid w:val="130F662D"/>
    <w:rsid w:val="1315F701"/>
    <w:rsid w:val="133C3EC8"/>
    <w:rsid w:val="134A8930"/>
    <w:rsid w:val="134E56A4"/>
    <w:rsid w:val="13590D08"/>
    <w:rsid w:val="135BFE62"/>
    <w:rsid w:val="135C1BDF"/>
    <w:rsid w:val="135CE4E0"/>
    <w:rsid w:val="136576F3"/>
    <w:rsid w:val="136DB78B"/>
    <w:rsid w:val="136EAD93"/>
    <w:rsid w:val="1370AE74"/>
    <w:rsid w:val="137D749D"/>
    <w:rsid w:val="137FB358"/>
    <w:rsid w:val="1382E36D"/>
    <w:rsid w:val="1387C866"/>
    <w:rsid w:val="138CB997"/>
    <w:rsid w:val="1397F76E"/>
    <w:rsid w:val="13987F0E"/>
    <w:rsid w:val="139A64F5"/>
    <w:rsid w:val="139AB2DF"/>
    <w:rsid w:val="139B412A"/>
    <w:rsid w:val="13A96ADF"/>
    <w:rsid w:val="13AAF107"/>
    <w:rsid w:val="13B8B255"/>
    <w:rsid w:val="13C10520"/>
    <w:rsid w:val="13C14CAA"/>
    <w:rsid w:val="13C35166"/>
    <w:rsid w:val="13C379E6"/>
    <w:rsid w:val="13CC56BA"/>
    <w:rsid w:val="13D0D02B"/>
    <w:rsid w:val="13D41D40"/>
    <w:rsid w:val="13D867ED"/>
    <w:rsid w:val="13DCB1F4"/>
    <w:rsid w:val="13E40C76"/>
    <w:rsid w:val="13E596FD"/>
    <w:rsid w:val="13E85A0B"/>
    <w:rsid w:val="13ED31D5"/>
    <w:rsid w:val="13FCD53B"/>
    <w:rsid w:val="140380DD"/>
    <w:rsid w:val="1405B3F6"/>
    <w:rsid w:val="14065E92"/>
    <w:rsid w:val="14072B77"/>
    <w:rsid w:val="140F8D00"/>
    <w:rsid w:val="14158428"/>
    <w:rsid w:val="1417CB14"/>
    <w:rsid w:val="141AA15F"/>
    <w:rsid w:val="141EB935"/>
    <w:rsid w:val="1426B6A4"/>
    <w:rsid w:val="1426BE95"/>
    <w:rsid w:val="14282E6E"/>
    <w:rsid w:val="1431EA68"/>
    <w:rsid w:val="143FF963"/>
    <w:rsid w:val="14463AE8"/>
    <w:rsid w:val="144749FF"/>
    <w:rsid w:val="1448ED38"/>
    <w:rsid w:val="144B2F33"/>
    <w:rsid w:val="145DD7DD"/>
    <w:rsid w:val="1461005F"/>
    <w:rsid w:val="1469F38B"/>
    <w:rsid w:val="146EED17"/>
    <w:rsid w:val="1489F22A"/>
    <w:rsid w:val="148B3B5A"/>
    <w:rsid w:val="149265AB"/>
    <w:rsid w:val="14941E1C"/>
    <w:rsid w:val="14958F6C"/>
    <w:rsid w:val="14961FC0"/>
    <w:rsid w:val="1497073A"/>
    <w:rsid w:val="1497FC71"/>
    <w:rsid w:val="149A9EFC"/>
    <w:rsid w:val="149E86EA"/>
    <w:rsid w:val="14A25DE0"/>
    <w:rsid w:val="14A5377D"/>
    <w:rsid w:val="14B89879"/>
    <w:rsid w:val="14BE21A4"/>
    <w:rsid w:val="14BEE4E6"/>
    <w:rsid w:val="14CD36E3"/>
    <w:rsid w:val="14D68C0C"/>
    <w:rsid w:val="14DE17B6"/>
    <w:rsid w:val="14DFBA35"/>
    <w:rsid w:val="14E143B7"/>
    <w:rsid w:val="14E56A51"/>
    <w:rsid w:val="14F0F234"/>
    <w:rsid w:val="14F2CCD4"/>
    <w:rsid w:val="150071E1"/>
    <w:rsid w:val="15030C3C"/>
    <w:rsid w:val="15093364"/>
    <w:rsid w:val="150EB68F"/>
    <w:rsid w:val="151C8776"/>
    <w:rsid w:val="1522578D"/>
    <w:rsid w:val="152A5E06"/>
    <w:rsid w:val="153CE430"/>
    <w:rsid w:val="153E016B"/>
    <w:rsid w:val="1541C4C2"/>
    <w:rsid w:val="1544F8C3"/>
    <w:rsid w:val="154B13A9"/>
    <w:rsid w:val="155649F4"/>
    <w:rsid w:val="1557ADAE"/>
    <w:rsid w:val="155C7DAC"/>
    <w:rsid w:val="1563B9C3"/>
    <w:rsid w:val="1564201A"/>
    <w:rsid w:val="1566DB3B"/>
    <w:rsid w:val="156C931A"/>
    <w:rsid w:val="156FF5B6"/>
    <w:rsid w:val="15705B6F"/>
    <w:rsid w:val="1570944D"/>
    <w:rsid w:val="1575DE9F"/>
    <w:rsid w:val="1577B75D"/>
    <w:rsid w:val="15799372"/>
    <w:rsid w:val="1581A0C7"/>
    <w:rsid w:val="1589FD19"/>
    <w:rsid w:val="158E6F6C"/>
    <w:rsid w:val="1591CFE5"/>
    <w:rsid w:val="15968DCA"/>
    <w:rsid w:val="159AE9E0"/>
    <w:rsid w:val="15A671C8"/>
    <w:rsid w:val="15AD81D6"/>
    <w:rsid w:val="15B38220"/>
    <w:rsid w:val="15BA4588"/>
    <w:rsid w:val="15BC7F21"/>
    <w:rsid w:val="15CFE045"/>
    <w:rsid w:val="15E16D4F"/>
    <w:rsid w:val="15EA963F"/>
    <w:rsid w:val="15ED545F"/>
    <w:rsid w:val="15F04264"/>
    <w:rsid w:val="1601D784"/>
    <w:rsid w:val="1603FC41"/>
    <w:rsid w:val="16100E0C"/>
    <w:rsid w:val="16145DA1"/>
    <w:rsid w:val="16173C76"/>
    <w:rsid w:val="161C80DF"/>
    <w:rsid w:val="162DD554"/>
    <w:rsid w:val="1630EA34"/>
    <w:rsid w:val="164789B7"/>
    <w:rsid w:val="164B7E1F"/>
    <w:rsid w:val="164E5CD0"/>
    <w:rsid w:val="16681BB3"/>
    <w:rsid w:val="16699498"/>
    <w:rsid w:val="1669C8AA"/>
    <w:rsid w:val="166B277E"/>
    <w:rsid w:val="166CA4BA"/>
    <w:rsid w:val="166D4BE5"/>
    <w:rsid w:val="167922D5"/>
    <w:rsid w:val="167F2D17"/>
    <w:rsid w:val="16857807"/>
    <w:rsid w:val="168D2488"/>
    <w:rsid w:val="169000DD"/>
    <w:rsid w:val="169113E8"/>
    <w:rsid w:val="1691A562"/>
    <w:rsid w:val="1695301C"/>
    <w:rsid w:val="1696401F"/>
    <w:rsid w:val="1699461F"/>
    <w:rsid w:val="16A141C8"/>
    <w:rsid w:val="16B4FF99"/>
    <w:rsid w:val="16B58599"/>
    <w:rsid w:val="16B6A210"/>
    <w:rsid w:val="16BCBD4F"/>
    <w:rsid w:val="16BD667E"/>
    <w:rsid w:val="16C83B0E"/>
    <w:rsid w:val="16CAE57C"/>
    <w:rsid w:val="16CEB1B0"/>
    <w:rsid w:val="16CF22F8"/>
    <w:rsid w:val="16D1BC87"/>
    <w:rsid w:val="16D37978"/>
    <w:rsid w:val="16D449F3"/>
    <w:rsid w:val="16D6B6DB"/>
    <w:rsid w:val="16D86CF7"/>
    <w:rsid w:val="16E0CDC6"/>
    <w:rsid w:val="16E26B68"/>
    <w:rsid w:val="16E2F71F"/>
    <w:rsid w:val="16E2FB4F"/>
    <w:rsid w:val="16E6BFF2"/>
    <w:rsid w:val="16F27241"/>
    <w:rsid w:val="16FAF6A7"/>
    <w:rsid w:val="16FE6037"/>
    <w:rsid w:val="16FF540A"/>
    <w:rsid w:val="1701BA5B"/>
    <w:rsid w:val="1703DC86"/>
    <w:rsid w:val="1707CE28"/>
    <w:rsid w:val="17166780"/>
    <w:rsid w:val="171727EF"/>
    <w:rsid w:val="1722022B"/>
    <w:rsid w:val="1724A56B"/>
    <w:rsid w:val="172E4D36"/>
    <w:rsid w:val="17350FDF"/>
    <w:rsid w:val="173572F6"/>
    <w:rsid w:val="173E1ABC"/>
    <w:rsid w:val="1741A8C4"/>
    <w:rsid w:val="17467DEC"/>
    <w:rsid w:val="174B9497"/>
    <w:rsid w:val="174C2204"/>
    <w:rsid w:val="174DAA2B"/>
    <w:rsid w:val="175090A2"/>
    <w:rsid w:val="17567BE5"/>
    <w:rsid w:val="1759A5AE"/>
    <w:rsid w:val="175A3F97"/>
    <w:rsid w:val="176C5588"/>
    <w:rsid w:val="176F86C9"/>
    <w:rsid w:val="17711338"/>
    <w:rsid w:val="177E4C68"/>
    <w:rsid w:val="17826F2D"/>
    <w:rsid w:val="178457BB"/>
    <w:rsid w:val="1784987B"/>
    <w:rsid w:val="178A3E65"/>
    <w:rsid w:val="178C3667"/>
    <w:rsid w:val="178C63B2"/>
    <w:rsid w:val="178DECA5"/>
    <w:rsid w:val="178E4A82"/>
    <w:rsid w:val="1793E652"/>
    <w:rsid w:val="1798638F"/>
    <w:rsid w:val="179A8821"/>
    <w:rsid w:val="17AA0EF2"/>
    <w:rsid w:val="17AA6869"/>
    <w:rsid w:val="17AC4ABC"/>
    <w:rsid w:val="17AE226A"/>
    <w:rsid w:val="17B5DA3C"/>
    <w:rsid w:val="17C080B6"/>
    <w:rsid w:val="17C625BE"/>
    <w:rsid w:val="17C8970C"/>
    <w:rsid w:val="17CCE0E6"/>
    <w:rsid w:val="17D17816"/>
    <w:rsid w:val="17E1CDA4"/>
    <w:rsid w:val="17E5BAF9"/>
    <w:rsid w:val="17E723B2"/>
    <w:rsid w:val="17EBF59A"/>
    <w:rsid w:val="17ECB6AA"/>
    <w:rsid w:val="17EEA046"/>
    <w:rsid w:val="17F0AB2C"/>
    <w:rsid w:val="17F632B3"/>
    <w:rsid w:val="17FCCFD2"/>
    <w:rsid w:val="17FE7CD7"/>
    <w:rsid w:val="180AFC0B"/>
    <w:rsid w:val="180BC793"/>
    <w:rsid w:val="180D84A6"/>
    <w:rsid w:val="180E464A"/>
    <w:rsid w:val="181E8123"/>
    <w:rsid w:val="182466A4"/>
    <w:rsid w:val="182905F9"/>
    <w:rsid w:val="18323950"/>
    <w:rsid w:val="1832D8CA"/>
    <w:rsid w:val="1835F257"/>
    <w:rsid w:val="1837262C"/>
    <w:rsid w:val="184CC80D"/>
    <w:rsid w:val="184FDA58"/>
    <w:rsid w:val="1853A1E0"/>
    <w:rsid w:val="186C9EAE"/>
    <w:rsid w:val="187424C8"/>
    <w:rsid w:val="18783ED6"/>
    <w:rsid w:val="187A5D82"/>
    <w:rsid w:val="187AC6A5"/>
    <w:rsid w:val="187C8194"/>
    <w:rsid w:val="187C9CC7"/>
    <w:rsid w:val="187CB938"/>
    <w:rsid w:val="1880BA62"/>
    <w:rsid w:val="188BA0B8"/>
    <w:rsid w:val="1893052E"/>
    <w:rsid w:val="1893384D"/>
    <w:rsid w:val="189B661E"/>
    <w:rsid w:val="189ED8B9"/>
    <w:rsid w:val="189F1864"/>
    <w:rsid w:val="18A3B1E8"/>
    <w:rsid w:val="18AD3615"/>
    <w:rsid w:val="18ADE09B"/>
    <w:rsid w:val="18AE8B84"/>
    <w:rsid w:val="18B03820"/>
    <w:rsid w:val="18B375E7"/>
    <w:rsid w:val="18B4B4F6"/>
    <w:rsid w:val="18BAC502"/>
    <w:rsid w:val="18BF62FD"/>
    <w:rsid w:val="18C2C788"/>
    <w:rsid w:val="18C640CD"/>
    <w:rsid w:val="18C85D0A"/>
    <w:rsid w:val="18C8D70E"/>
    <w:rsid w:val="18D3519C"/>
    <w:rsid w:val="18D3BAD8"/>
    <w:rsid w:val="18D4655F"/>
    <w:rsid w:val="18D62672"/>
    <w:rsid w:val="18D84E80"/>
    <w:rsid w:val="18D89F5A"/>
    <w:rsid w:val="18DEA34C"/>
    <w:rsid w:val="18E156A3"/>
    <w:rsid w:val="18E29AC6"/>
    <w:rsid w:val="18EB3C15"/>
    <w:rsid w:val="18F56598"/>
    <w:rsid w:val="18F7767E"/>
    <w:rsid w:val="18FE02D1"/>
    <w:rsid w:val="1900C27C"/>
    <w:rsid w:val="19081F7B"/>
    <w:rsid w:val="190EFF66"/>
    <w:rsid w:val="19159E47"/>
    <w:rsid w:val="1915EF61"/>
    <w:rsid w:val="1917ED83"/>
    <w:rsid w:val="191965F0"/>
    <w:rsid w:val="191E16D0"/>
    <w:rsid w:val="19202B01"/>
    <w:rsid w:val="1922C19B"/>
    <w:rsid w:val="192D299D"/>
    <w:rsid w:val="192E2BBF"/>
    <w:rsid w:val="1931F406"/>
    <w:rsid w:val="1933DFED"/>
    <w:rsid w:val="1936497C"/>
    <w:rsid w:val="193EC955"/>
    <w:rsid w:val="194B1640"/>
    <w:rsid w:val="195712F9"/>
    <w:rsid w:val="19583FD0"/>
    <w:rsid w:val="195B0028"/>
    <w:rsid w:val="195F7518"/>
    <w:rsid w:val="196669DA"/>
    <w:rsid w:val="19670AE7"/>
    <w:rsid w:val="198F0468"/>
    <w:rsid w:val="198F32DD"/>
    <w:rsid w:val="1990D41F"/>
    <w:rsid w:val="1991FB53"/>
    <w:rsid w:val="1992597C"/>
    <w:rsid w:val="19992216"/>
    <w:rsid w:val="1999A309"/>
    <w:rsid w:val="19A5841F"/>
    <w:rsid w:val="19AFCE7C"/>
    <w:rsid w:val="19B34DBD"/>
    <w:rsid w:val="19B99BD0"/>
    <w:rsid w:val="19C5BEFC"/>
    <w:rsid w:val="19C96DF0"/>
    <w:rsid w:val="19D3E77F"/>
    <w:rsid w:val="19D5EBB6"/>
    <w:rsid w:val="19EFEC8F"/>
    <w:rsid w:val="19F6BFF3"/>
    <w:rsid w:val="1A021F17"/>
    <w:rsid w:val="1A02CA1F"/>
    <w:rsid w:val="1A05C35D"/>
    <w:rsid w:val="1A0B724B"/>
    <w:rsid w:val="1A13752D"/>
    <w:rsid w:val="1A193BB5"/>
    <w:rsid w:val="1A22A3CF"/>
    <w:rsid w:val="1A282874"/>
    <w:rsid w:val="1A2CE14C"/>
    <w:rsid w:val="1A3227B6"/>
    <w:rsid w:val="1A41ADB2"/>
    <w:rsid w:val="1A475DCA"/>
    <w:rsid w:val="1A4CA247"/>
    <w:rsid w:val="1A537274"/>
    <w:rsid w:val="1A57DC5D"/>
    <w:rsid w:val="1A6046E7"/>
    <w:rsid w:val="1A62841D"/>
    <w:rsid w:val="1A6966F2"/>
    <w:rsid w:val="1A69FB87"/>
    <w:rsid w:val="1A6C06CB"/>
    <w:rsid w:val="1A733D76"/>
    <w:rsid w:val="1A77DCBA"/>
    <w:rsid w:val="1A7DFF0A"/>
    <w:rsid w:val="1A7F9181"/>
    <w:rsid w:val="1A8F41D1"/>
    <w:rsid w:val="1A937862"/>
    <w:rsid w:val="1A970B5F"/>
    <w:rsid w:val="1A9EAFFB"/>
    <w:rsid w:val="1AAEB985"/>
    <w:rsid w:val="1AB104E9"/>
    <w:rsid w:val="1AB6730B"/>
    <w:rsid w:val="1AB7DDEB"/>
    <w:rsid w:val="1ABC4491"/>
    <w:rsid w:val="1AC424BF"/>
    <w:rsid w:val="1AC6F132"/>
    <w:rsid w:val="1AC8616F"/>
    <w:rsid w:val="1AD0A931"/>
    <w:rsid w:val="1AD24733"/>
    <w:rsid w:val="1AD7C53B"/>
    <w:rsid w:val="1ADA1A82"/>
    <w:rsid w:val="1ADE1813"/>
    <w:rsid w:val="1AE052B6"/>
    <w:rsid w:val="1AE138DA"/>
    <w:rsid w:val="1AE5AFBC"/>
    <w:rsid w:val="1AE97E9C"/>
    <w:rsid w:val="1AEEBA2F"/>
    <w:rsid w:val="1AF987CE"/>
    <w:rsid w:val="1AFAD3AD"/>
    <w:rsid w:val="1B031B99"/>
    <w:rsid w:val="1B03F15F"/>
    <w:rsid w:val="1B0F98E1"/>
    <w:rsid w:val="1B157CBB"/>
    <w:rsid w:val="1B1B86BC"/>
    <w:rsid w:val="1B211AFC"/>
    <w:rsid w:val="1B23997B"/>
    <w:rsid w:val="1B23AE55"/>
    <w:rsid w:val="1B262BF3"/>
    <w:rsid w:val="1B301938"/>
    <w:rsid w:val="1B31CE5A"/>
    <w:rsid w:val="1B392CA8"/>
    <w:rsid w:val="1B40AE58"/>
    <w:rsid w:val="1B47DDBF"/>
    <w:rsid w:val="1B59CB39"/>
    <w:rsid w:val="1B5B19DA"/>
    <w:rsid w:val="1B63F47D"/>
    <w:rsid w:val="1B685A5F"/>
    <w:rsid w:val="1B6D093A"/>
    <w:rsid w:val="1B752B34"/>
    <w:rsid w:val="1B79B423"/>
    <w:rsid w:val="1B7A0FF1"/>
    <w:rsid w:val="1B810F5A"/>
    <w:rsid w:val="1B84141F"/>
    <w:rsid w:val="1B853821"/>
    <w:rsid w:val="1B8DE178"/>
    <w:rsid w:val="1B9A41C0"/>
    <w:rsid w:val="1B9C8BA9"/>
    <w:rsid w:val="1BAC7438"/>
    <w:rsid w:val="1BB061CD"/>
    <w:rsid w:val="1BB30E99"/>
    <w:rsid w:val="1BB3EC53"/>
    <w:rsid w:val="1BB54DE2"/>
    <w:rsid w:val="1BB73AA0"/>
    <w:rsid w:val="1BC727D1"/>
    <w:rsid w:val="1BCE19E9"/>
    <w:rsid w:val="1BCF663F"/>
    <w:rsid w:val="1BD138F5"/>
    <w:rsid w:val="1BDC04EE"/>
    <w:rsid w:val="1BDD1CA4"/>
    <w:rsid w:val="1BE2FAC6"/>
    <w:rsid w:val="1BE53649"/>
    <w:rsid w:val="1BEA77D7"/>
    <w:rsid w:val="1BF20188"/>
    <w:rsid w:val="1BF28D34"/>
    <w:rsid w:val="1BF29900"/>
    <w:rsid w:val="1BF63B64"/>
    <w:rsid w:val="1BF97318"/>
    <w:rsid w:val="1C01A8DD"/>
    <w:rsid w:val="1C022F2A"/>
    <w:rsid w:val="1C25E80C"/>
    <w:rsid w:val="1C31B0A2"/>
    <w:rsid w:val="1C320AB3"/>
    <w:rsid w:val="1C33510B"/>
    <w:rsid w:val="1C3495AF"/>
    <w:rsid w:val="1C3A65E5"/>
    <w:rsid w:val="1C3F3989"/>
    <w:rsid w:val="1C487F3C"/>
    <w:rsid w:val="1C49C653"/>
    <w:rsid w:val="1C4CFAAC"/>
    <w:rsid w:val="1C54CD0B"/>
    <w:rsid w:val="1C5A2460"/>
    <w:rsid w:val="1C5B71F6"/>
    <w:rsid w:val="1C6FD001"/>
    <w:rsid w:val="1C72CACC"/>
    <w:rsid w:val="1C78C61C"/>
    <w:rsid w:val="1C7D63B5"/>
    <w:rsid w:val="1C8800A0"/>
    <w:rsid w:val="1C88E772"/>
    <w:rsid w:val="1C96CEEE"/>
    <w:rsid w:val="1C9A2457"/>
    <w:rsid w:val="1C9A3491"/>
    <w:rsid w:val="1CA03523"/>
    <w:rsid w:val="1CA08CCC"/>
    <w:rsid w:val="1CA23853"/>
    <w:rsid w:val="1CA29E18"/>
    <w:rsid w:val="1CACC81E"/>
    <w:rsid w:val="1CACF7AF"/>
    <w:rsid w:val="1CB999A3"/>
    <w:rsid w:val="1CBAB06C"/>
    <w:rsid w:val="1CC20E2A"/>
    <w:rsid w:val="1CC3C5D5"/>
    <w:rsid w:val="1CD3C67A"/>
    <w:rsid w:val="1CD7E06E"/>
    <w:rsid w:val="1CD85E8A"/>
    <w:rsid w:val="1CDAFEEF"/>
    <w:rsid w:val="1CDCBC8E"/>
    <w:rsid w:val="1CDCE1E7"/>
    <w:rsid w:val="1CE073D3"/>
    <w:rsid w:val="1CE468C6"/>
    <w:rsid w:val="1CE7AC6F"/>
    <w:rsid w:val="1CE807E2"/>
    <w:rsid w:val="1CE93F51"/>
    <w:rsid w:val="1CED1DF6"/>
    <w:rsid w:val="1CF19F85"/>
    <w:rsid w:val="1CF25593"/>
    <w:rsid w:val="1D02E910"/>
    <w:rsid w:val="1D04AEB4"/>
    <w:rsid w:val="1D04E205"/>
    <w:rsid w:val="1D0B668D"/>
    <w:rsid w:val="1D1152D6"/>
    <w:rsid w:val="1D11C7B4"/>
    <w:rsid w:val="1D155C08"/>
    <w:rsid w:val="1D1992A6"/>
    <w:rsid w:val="1D1F31EE"/>
    <w:rsid w:val="1D1F5A3F"/>
    <w:rsid w:val="1D23BB38"/>
    <w:rsid w:val="1D254219"/>
    <w:rsid w:val="1D299C9D"/>
    <w:rsid w:val="1D2A37E9"/>
    <w:rsid w:val="1D2D2250"/>
    <w:rsid w:val="1D2E9360"/>
    <w:rsid w:val="1D33A15E"/>
    <w:rsid w:val="1D4090A2"/>
    <w:rsid w:val="1D477955"/>
    <w:rsid w:val="1D49085E"/>
    <w:rsid w:val="1D4930D6"/>
    <w:rsid w:val="1D4ADADB"/>
    <w:rsid w:val="1D4BC9E0"/>
    <w:rsid w:val="1D4CB309"/>
    <w:rsid w:val="1D51EDD6"/>
    <w:rsid w:val="1D570C23"/>
    <w:rsid w:val="1D5787CE"/>
    <w:rsid w:val="1D67D860"/>
    <w:rsid w:val="1D6DED34"/>
    <w:rsid w:val="1D72922E"/>
    <w:rsid w:val="1D7BA9AB"/>
    <w:rsid w:val="1D85805D"/>
    <w:rsid w:val="1D8903B3"/>
    <w:rsid w:val="1D892245"/>
    <w:rsid w:val="1D8B7E8A"/>
    <w:rsid w:val="1D947DBE"/>
    <w:rsid w:val="1D9BFC83"/>
    <w:rsid w:val="1D9F55B7"/>
    <w:rsid w:val="1DA36371"/>
    <w:rsid w:val="1DA870F3"/>
    <w:rsid w:val="1DAB8CD2"/>
    <w:rsid w:val="1DB22055"/>
    <w:rsid w:val="1DB36E79"/>
    <w:rsid w:val="1DB50854"/>
    <w:rsid w:val="1DB885B7"/>
    <w:rsid w:val="1DB9B65D"/>
    <w:rsid w:val="1DBAC233"/>
    <w:rsid w:val="1DBE3534"/>
    <w:rsid w:val="1DC4575A"/>
    <w:rsid w:val="1DC47437"/>
    <w:rsid w:val="1DDC5C09"/>
    <w:rsid w:val="1DE7E80E"/>
    <w:rsid w:val="1DE8E0E2"/>
    <w:rsid w:val="1DEC27B5"/>
    <w:rsid w:val="1DF051E8"/>
    <w:rsid w:val="1DF1F42B"/>
    <w:rsid w:val="1DF4432F"/>
    <w:rsid w:val="1DFF1F3F"/>
    <w:rsid w:val="1E001C36"/>
    <w:rsid w:val="1E0B3826"/>
    <w:rsid w:val="1E152274"/>
    <w:rsid w:val="1E172029"/>
    <w:rsid w:val="1E17A2ED"/>
    <w:rsid w:val="1E1FDF6D"/>
    <w:rsid w:val="1E203C0F"/>
    <w:rsid w:val="1E2144CB"/>
    <w:rsid w:val="1E2761CF"/>
    <w:rsid w:val="1E2D1F68"/>
    <w:rsid w:val="1E30249C"/>
    <w:rsid w:val="1E33A84E"/>
    <w:rsid w:val="1E3C5F4B"/>
    <w:rsid w:val="1E3D6E93"/>
    <w:rsid w:val="1E3DBF8E"/>
    <w:rsid w:val="1E3F0AAC"/>
    <w:rsid w:val="1E41B757"/>
    <w:rsid w:val="1E4917E4"/>
    <w:rsid w:val="1E49F930"/>
    <w:rsid w:val="1E54071E"/>
    <w:rsid w:val="1E55E201"/>
    <w:rsid w:val="1E576D2C"/>
    <w:rsid w:val="1E5C2844"/>
    <w:rsid w:val="1E5E04D7"/>
    <w:rsid w:val="1E6C15F1"/>
    <w:rsid w:val="1E700416"/>
    <w:rsid w:val="1E702D57"/>
    <w:rsid w:val="1E70D5E6"/>
    <w:rsid w:val="1E80C54B"/>
    <w:rsid w:val="1E83BBC2"/>
    <w:rsid w:val="1E8C1615"/>
    <w:rsid w:val="1E95C190"/>
    <w:rsid w:val="1E9D0693"/>
    <w:rsid w:val="1EA0F71C"/>
    <w:rsid w:val="1EA1590E"/>
    <w:rsid w:val="1EA81164"/>
    <w:rsid w:val="1EA95188"/>
    <w:rsid w:val="1EB2B5ED"/>
    <w:rsid w:val="1ECDB8F1"/>
    <w:rsid w:val="1ED74BBA"/>
    <w:rsid w:val="1EDC588D"/>
    <w:rsid w:val="1EDE48DE"/>
    <w:rsid w:val="1EE428F4"/>
    <w:rsid w:val="1EEFA225"/>
    <w:rsid w:val="1EFBA206"/>
    <w:rsid w:val="1F044872"/>
    <w:rsid w:val="1F0AB871"/>
    <w:rsid w:val="1F1754B2"/>
    <w:rsid w:val="1F183C85"/>
    <w:rsid w:val="1F1CD88E"/>
    <w:rsid w:val="1F1D4F3E"/>
    <w:rsid w:val="1F2F1CD1"/>
    <w:rsid w:val="1F2FCD7F"/>
    <w:rsid w:val="1F3848DC"/>
    <w:rsid w:val="1F3A75A7"/>
    <w:rsid w:val="1F41F6FA"/>
    <w:rsid w:val="1F4DD7B0"/>
    <w:rsid w:val="1F4E742F"/>
    <w:rsid w:val="1F4F62AE"/>
    <w:rsid w:val="1F571048"/>
    <w:rsid w:val="1F5E01C1"/>
    <w:rsid w:val="1F615736"/>
    <w:rsid w:val="1F622EFF"/>
    <w:rsid w:val="1F686350"/>
    <w:rsid w:val="1F763C13"/>
    <w:rsid w:val="1F7ACC39"/>
    <w:rsid w:val="1F7B2915"/>
    <w:rsid w:val="1F807844"/>
    <w:rsid w:val="1F837F16"/>
    <w:rsid w:val="1F846797"/>
    <w:rsid w:val="1F8B18FF"/>
    <w:rsid w:val="1FA4BC7A"/>
    <w:rsid w:val="1FB270EC"/>
    <w:rsid w:val="1FB45827"/>
    <w:rsid w:val="1FB66900"/>
    <w:rsid w:val="1FC2D2C1"/>
    <w:rsid w:val="1FC49FD1"/>
    <w:rsid w:val="1FC4A553"/>
    <w:rsid w:val="1FC89CEF"/>
    <w:rsid w:val="1FC8B20E"/>
    <w:rsid w:val="1FCD5371"/>
    <w:rsid w:val="1FD6B456"/>
    <w:rsid w:val="1FDA34B6"/>
    <w:rsid w:val="1FDF4B92"/>
    <w:rsid w:val="1FE3867E"/>
    <w:rsid w:val="1FEE09DB"/>
    <w:rsid w:val="1FF5D17F"/>
    <w:rsid w:val="1FFB931D"/>
    <w:rsid w:val="2003348D"/>
    <w:rsid w:val="200C1C64"/>
    <w:rsid w:val="201F2AC3"/>
    <w:rsid w:val="20223E4E"/>
    <w:rsid w:val="20249180"/>
    <w:rsid w:val="202B2F2F"/>
    <w:rsid w:val="2036135C"/>
    <w:rsid w:val="203CE3FC"/>
    <w:rsid w:val="20409524"/>
    <w:rsid w:val="20420921"/>
    <w:rsid w:val="2045B728"/>
    <w:rsid w:val="204BA8B6"/>
    <w:rsid w:val="204F23D5"/>
    <w:rsid w:val="204FA631"/>
    <w:rsid w:val="2054DE23"/>
    <w:rsid w:val="20577204"/>
    <w:rsid w:val="20624347"/>
    <w:rsid w:val="20633146"/>
    <w:rsid w:val="206EF9C7"/>
    <w:rsid w:val="20730BCB"/>
    <w:rsid w:val="2076A318"/>
    <w:rsid w:val="20772A38"/>
    <w:rsid w:val="20775C42"/>
    <w:rsid w:val="207E4D9C"/>
    <w:rsid w:val="208A635B"/>
    <w:rsid w:val="2090588F"/>
    <w:rsid w:val="209F97B5"/>
    <w:rsid w:val="20A5B9C8"/>
    <w:rsid w:val="20AAE96F"/>
    <w:rsid w:val="20AFE64F"/>
    <w:rsid w:val="20B02B4F"/>
    <w:rsid w:val="20B61F82"/>
    <w:rsid w:val="20CE01AD"/>
    <w:rsid w:val="20D0ADA5"/>
    <w:rsid w:val="20D2605C"/>
    <w:rsid w:val="20D77711"/>
    <w:rsid w:val="20E6B499"/>
    <w:rsid w:val="20E93890"/>
    <w:rsid w:val="20EA6F4B"/>
    <w:rsid w:val="20F0DC5B"/>
    <w:rsid w:val="20F1FDF5"/>
    <w:rsid w:val="21066F10"/>
    <w:rsid w:val="2107513D"/>
    <w:rsid w:val="210B9D14"/>
    <w:rsid w:val="210F3E3C"/>
    <w:rsid w:val="21164287"/>
    <w:rsid w:val="211E14A6"/>
    <w:rsid w:val="2131B9C0"/>
    <w:rsid w:val="213DBA53"/>
    <w:rsid w:val="213FF520"/>
    <w:rsid w:val="213FFBC5"/>
    <w:rsid w:val="214209BA"/>
    <w:rsid w:val="21477519"/>
    <w:rsid w:val="2147974D"/>
    <w:rsid w:val="2148707E"/>
    <w:rsid w:val="21487923"/>
    <w:rsid w:val="214F5ECE"/>
    <w:rsid w:val="214FFF3C"/>
    <w:rsid w:val="216046E8"/>
    <w:rsid w:val="2160ABC6"/>
    <w:rsid w:val="21611583"/>
    <w:rsid w:val="2164DE9A"/>
    <w:rsid w:val="216EBF83"/>
    <w:rsid w:val="2170048C"/>
    <w:rsid w:val="21719F83"/>
    <w:rsid w:val="21752F87"/>
    <w:rsid w:val="217E477E"/>
    <w:rsid w:val="217FB87C"/>
    <w:rsid w:val="218C6944"/>
    <w:rsid w:val="218F18F2"/>
    <w:rsid w:val="2192FE47"/>
    <w:rsid w:val="2197260C"/>
    <w:rsid w:val="2197CAC7"/>
    <w:rsid w:val="2197E7E5"/>
    <w:rsid w:val="219BE9F2"/>
    <w:rsid w:val="219EC4FA"/>
    <w:rsid w:val="219F857C"/>
    <w:rsid w:val="21A73F66"/>
    <w:rsid w:val="21A7D0FC"/>
    <w:rsid w:val="21ACBC01"/>
    <w:rsid w:val="21AD801E"/>
    <w:rsid w:val="21B34D81"/>
    <w:rsid w:val="21B99A45"/>
    <w:rsid w:val="21BA6D94"/>
    <w:rsid w:val="21BF5DE9"/>
    <w:rsid w:val="21C66C26"/>
    <w:rsid w:val="21D7B022"/>
    <w:rsid w:val="21DB9279"/>
    <w:rsid w:val="21DD3EDE"/>
    <w:rsid w:val="21E29718"/>
    <w:rsid w:val="21EC00C5"/>
    <w:rsid w:val="21EF7172"/>
    <w:rsid w:val="21F45E66"/>
    <w:rsid w:val="21F6A75B"/>
    <w:rsid w:val="21FA9FBD"/>
    <w:rsid w:val="2200AFAA"/>
    <w:rsid w:val="2203F523"/>
    <w:rsid w:val="220E3458"/>
    <w:rsid w:val="220E4672"/>
    <w:rsid w:val="220FD3AE"/>
    <w:rsid w:val="2214D7A1"/>
    <w:rsid w:val="221A1DFD"/>
    <w:rsid w:val="221E08CD"/>
    <w:rsid w:val="22215B85"/>
    <w:rsid w:val="2227FB43"/>
    <w:rsid w:val="222B88F7"/>
    <w:rsid w:val="222D31BD"/>
    <w:rsid w:val="2232B9D1"/>
    <w:rsid w:val="2234B182"/>
    <w:rsid w:val="2246EFA3"/>
    <w:rsid w:val="2248BC28"/>
    <w:rsid w:val="224A0AD3"/>
    <w:rsid w:val="224B5A8F"/>
    <w:rsid w:val="22565A81"/>
    <w:rsid w:val="22596A5F"/>
    <w:rsid w:val="2263A8B4"/>
    <w:rsid w:val="2268A78C"/>
    <w:rsid w:val="2273FEE1"/>
    <w:rsid w:val="2276B28B"/>
    <w:rsid w:val="22834046"/>
    <w:rsid w:val="228B3A58"/>
    <w:rsid w:val="228D252B"/>
    <w:rsid w:val="22A2308D"/>
    <w:rsid w:val="22A7251B"/>
    <w:rsid w:val="22A79241"/>
    <w:rsid w:val="22AAE156"/>
    <w:rsid w:val="22ABBF90"/>
    <w:rsid w:val="22B38D5C"/>
    <w:rsid w:val="22B399CC"/>
    <w:rsid w:val="22B59452"/>
    <w:rsid w:val="22BEAF2C"/>
    <w:rsid w:val="22C001D9"/>
    <w:rsid w:val="22C68687"/>
    <w:rsid w:val="22C74018"/>
    <w:rsid w:val="22C8327C"/>
    <w:rsid w:val="22C92FAF"/>
    <w:rsid w:val="22CD7601"/>
    <w:rsid w:val="22D04B5B"/>
    <w:rsid w:val="22D2B53E"/>
    <w:rsid w:val="22D61DD4"/>
    <w:rsid w:val="22D64E3E"/>
    <w:rsid w:val="22D69108"/>
    <w:rsid w:val="22E06625"/>
    <w:rsid w:val="22E63B16"/>
    <w:rsid w:val="22E7B803"/>
    <w:rsid w:val="22EC3E84"/>
    <w:rsid w:val="22F26FF8"/>
    <w:rsid w:val="22F3207D"/>
    <w:rsid w:val="22F3D193"/>
    <w:rsid w:val="22F4BAB2"/>
    <w:rsid w:val="22FA12D9"/>
    <w:rsid w:val="22FB11DA"/>
    <w:rsid w:val="22FB34AD"/>
    <w:rsid w:val="22FBEE48"/>
    <w:rsid w:val="230464D8"/>
    <w:rsid w:val="2304883C"/>
    <w:rsid w:val="23063B44"/>
    <w:rsid w:val="23087D5F"/>
    <w:rsid w:val="230B1B28"/>
    <w:rsid w:val="2312A748"/>
    <w:rsid w:val="23156E99"/>
    <w:rsid w:val="231A39AA"/>
    <w:rsid w:val="231E1350"/>
    <w:rsid w:val="2325E053"/>
    <w:rsid w:val="232CBF52"/>
    <w:rsid w:val="232EA517"/>
    <w:rsid w:val="233234B2"/>
    <w:rsid w:val="233D5D56"/>
    <w:rsid w:val="233DA95A"/>
    <w:rsid w:val="2343634C"/>
    <w:rsid w:val="234F7E3C"/>
    <w:rsid w:val="23514040"/>
    <w:rsid w:val="23605EA8"/>
    <w:rsid w:val="236752F4"/>
    <w:rsid w:val="236A74A9"/>
    <w:rsid w:val="23710A33"/>
    <w:rsid w:val="23713BCB"/>
    <w:rsid w:val="2383462D"/>
    <w:rsid w:val="238D38C6"/>
    <w:rsid w:val="2393F105"/>
    <w:rsid w:val="2399B682"/>
    <w:rsid w:val="239ABD63"/>
    <w:rsid w:val="23ACE21C"/>
    <w:rsid w:val="23BF774F"/>
    <w:rsid w:val="23C3066F"/>
    <w:rsid w:val="23C5E63C"/>
    <w:rsid w:val="23CFFF19"/>
    <w:rsid w:val="23DC1CE4"/>
    <w:rsid w:val="23DD407A"/>
    <w:rsid w:val="23E2345B"/>
    <w:rsid w:val="23E65BB6"/>
    <w:rsid w:val="23E73ACF"/>
    <w:rsid w:val="23EBC10B"/>
    <w:rsid w:val="23EFC2F1"/>
    <w:rsid w:val="23F14E6B"/>
    <w:rsid w:val="23F29E47"/>
    <w:rsid w:val="23F72990"/>
    <w:rsid w:val="24058CF1"/>
    <w:rsid w:val="241044F3"/>
    <w:rsid w:val="24177868"/>
    <w:rsid w:val="2417A48A"/>
    <w:rsid w:val="2417A5F3"/>
    <w:rsid w:val="241D27C6"/>
    <w:rsid w:val="2422ADFE"/>
    <w:rsid w:val="24319AB4"/>
    <w:rsid w:val="24331310"/>
    <w:rsid w:val="2434C6EF"/>
    <w:rsid w:val="243E2C9D"/>
    <w:rsid w:val="2442401A"/>
    <w:rsid w:val="24437523"/>
    <w:rsid w:val="2445A5E4"/>
    <w:rsid w:val="24469AEE"/>
    <w:rsid w:val="244C3268"/>
    <w:rsid w:val="244D9AA4"/>
    <w:rsid w:val="2450BBBB"/>
    <w:rsid w:val="24529EF0"/>
    <w:rsid w:val="2457CA36"/>
    <w:rsid w:val="2463AA14"/>
    <w:rsid w:val="246717BF"/>
    <w:rsid w:val="246B733E"/>
    <w:rsid w:val="246DB9AA"/>
    <w:rsid w:val="246E0CAD"/>
    <w:rsid w:val="248590BF"/>
    <w:rsid w:val="24879D4D"/>
    <w:rsid w:val="2487E038"/>
    <w:rsid w:val="248E0D44"/>
    <w:rsid w:val="2492C6C7"/>
    <w:rsid w:val="2493B1CA"/>
    <w:rsid w:val="2493BA92"/>
    <w:rsid w:val="24A804B2"/>
    <w:rsid w:val="24AB27AD"/>
    <w:rsid w:val="24AC2A6F"/>
    <w:rsid w:val="24ACC0D2"/>
    <w:rsid w:val="24ACE496"/>
    <w:rsid w:val="24C6376E"/>
    <w:rsid w:val="24C8209B"/>
    <w:rsid w:val="24C9045E"/>
    <w:rsid w:val="24CF09DB"/>
    <w:rsid w:val="24D48236"/>
    <w:rsid w:val="24DE3D4E"/>
    <w:rsid w:val="24E08879"/>
    <w:rsid w:val="24E34A39"/>
    <w:rsid w:val="24EDB8CF"/>
    <w:rsid w:val="24F26FB7"/>
    <w:rsid w:val="24F34084"/>
    <w:rsid w:val="24F4DF80"/>
    <w:rsid w:val="24F62432"/>
    <w:rsid w:val="24FADF2F"/>
    <w:rsid w:val="250404A5"/>
    <w:rsid w:val="25051C5C"/>
    <w:rsid w:val="25073B7B"/>
    <w:rsid w:val="2508CFCD"/>
    <w:rsid w:val="250DA196"/>
    <w:rsid w:val="250E1B3E"/>
    <w:rsid w:val="250F28C1"/>
    <w:rsid w:val="2515F82F"/>
    <w:rsid w:val="251EA9D8"/>
    <w:rsid w:val="25237F38"/>
    <w:rsid w:val="25247FBC"/>
    <w:rsid w:val="253A2147"/>
    <w:rsid w:val="253ACDBB"/>
    <w:rsid w:val="253D1212"/>
    <w:rsid w:val="253DDA9B"/>
    <w:rsid w:val="253DECAB"/>
    <w:rsid w:val="25476125"/>
    <w:rsid w:val="254B66E0"/>
    <w:rsid w:val="254D2E24"/>
    <w:rsid w:val="2550297E"/>
    <w:rsid w:val="255FF422"/>
    <w:rsid w:val="2561FD77"/>
    <w:rsid w:val="25644DD3"/>
    <w:rsid w:val="256F2B63"/>
    <w:rsid w:val="2575096A"/>
    <w:rsid w:val="25763B92"/>
    <w:rsid w:val="25770DEE"/>
    <w:rsid w:val="25787753"/>
    <w:rsid w:val="2578D4ED"/>
    <w:rsid w:val="2589EABF"/>
    <w:rsid w:val="2593DCD5"/>
    <w:rsid w:val="2594DEFC"/>
    <w:rsid w:val="259D0D72"/>
    <w:rsid w:val="259ECE92"/>
    <w:rsid w:val="25A28037"/>
    <w:rsid w:val="25A485B9"/>
    <w:rsid w:val="25A7E636"/>
    <w:rsid w:val="25A9A462"/>
    <w:rsid w:val="25BB87DE"/>
    <w:rsid w:val="25CA266F"/>
    <w:rsid w:val="25D57D19"/>
    <w:rsid w:val="25D79799"/>
    <w:rsid w:val="25DB8CFD"/>
    <w:rsid w:val="25DC3267"/>
    <w:rsid w:val="25E357A2"/>
    <w:rsid w:val="25E96B0B"/>
    <w:rsid w:val="25EF0417"/>
    <w:rsid w:val="25F1A130"/>
    <w:rsid w:val="25F6FB55"/>
    <w:rsid w:val="25FCB776"/>
    <w:rsid w:val="26055BE3"/>
    <w:rsid w:val="260A899F"/>
    <w:rsid w:val="2615AB57"/>
    <w:rsid w:val="2616274A"/>
    <w:rsid w:val="26188741"/>
    <w:rsid w:val="261A64CD"/>
    <w:rsid w:val="261B082C"/>
    <w:rsid w:val="261FEFE1"/>
    <w:rsid w:val="262840A1"/>
    <w:rsid w:val="262B3956"/>
    <w:rsid w:val="262B6D6F"/>
    <w:rsid w:val="262C6F3B"/>
    <w:rsid w:val="263B4FB8"/>
    <w:rsid w:val="263CB255"/>
    <w:rsid w:val="263EA006"/>
    <w:rsid w:val="263F873A"/>
    <w:rsid w:val="263FD9E2"/>
    <w:rsid w:val="26463375"/>
    <w:rsid w:val="2647D721"/>
    <w:rsid w:val="26684EA8"/>
    <w:rsid w:val="267AECE8"/>
    <w:rsid w:val="267B3919"/>
    <w:rsid w:val="267CA010"/>
    <w:rsid w:val="26804338"/>
    <w:rsid w:val="26822D99"/>
    <w:rsid w:val="26832B60"/>
    <w:rsid w:val="26838F15"/>
    <w:rsid w:val="2688CB3F"/>
    <w:rsid w:val="268B2A48"/>
    <w:rsid w:val="268E8A92"/>
    <w:rsid w:val="2696DE7A"/>
    <w:rsid w:val="2698E538"/>
    <w:rsid w:val="269A770C"/>
    <w:rsid w:val="269ABA6A"/>
    <w:rsid w:val="26A42EB1"/>
    <w:rsid w:val="26A70019"/>
    <w:rsid w:val="26A8E221"/>
    <w:rsid w:val="26AC25A5"/>
    <w:rsid w:val="26ACF695"/>
    <w:rsid w:val="26C56C71"/>
    <w:rsid w:val="26CA90B4"/>
    <w:rsid w:val="26CB1AC6"/>
    <w:rsid w:val="26CD564A"/>
    <w:rsid w:val="26ED8F20"/>
    <w:rsid w:val="26F2251A"/>
    <w:rsid w:val="26F258CC"/>
    <w:rsid w:val="26FA499B"/>
    <w:rsid w:val="26FB35FA"/>
    <w:rsid w:val="26FCAD11"/>
    <w:rsid w:val="2703D684"/>
    <w:rsid w:val="272261A2"/>
    <w:rsid w:val="2727A78E"/>
    <w:rsid w:val="272826A8"/>
    <w:rsid w:val="272C94D3"/>
    <w:rsid w:val="272CD0AA"/>
    <w:rsid w:val="27365E80"/>
    <w:rsid w:val="274C1B33"/>
    <w:rsid w:val="27547152"/>
    <w:rsid w:val="275DFD41"/>
    <w:rsid w:val="2768F0B0"/>
    <w:rsid w:val="276929D5"/>
    <w:rsid w:val="276EC564"/>
    <w:rsid w:val="277128C3"/>
    <w:rsid w:val="278209B8"/>
    <w:rsid w:val="27980E52"/>
    <w:rsid w:val="2798F9F6"/>
    <w:rsid w:val="279F7698"/>
    <w:rsid w:val="27A7E26B"/>
    <w:rsid w:val="27A9EB3D"/>
    <w:rsid w:val="27AA7069"/>
    <w:rsid w:val="27B2696E"/>
    <w:rsid w:val="27B50177"/>
    <w:rsid w:val="27B67121"/>
    <w:rsid w:val="27BCE864"/>
    <w:rsid w:val="27BE0A95"/>
    <w:rsid w:val="27C01A58"/>
    <w:rsid w:val="27C49E3D"/>
    <w:rsid w:val="27C5749A"/>
    <w:rsid w:val="27CD4D2E"/>
    <w:rsid w:val="27CE9F29"/>
    <w:rsid w:val="27E6EFEC"/>
    <w:rsid w:val="27E7E9EF"/>
    <w:rsid w:val="27EF3AF0"/>
    <w:rsid w:val="27FA1EA2"/>
    <w:rsid w:val="28006D84"/>
    <w:rsid w:val="28091A92"/>
    <w:rsid w:val="280FA8B8"/>
    <w:rsid w:val="2812C39F"/>
    <w:rsid w:val="2824F5F0"/>
    <w:rsid w:val="282C3DC5"/>
    <w:rsid w:val="283D72B6"/>
    <w:rsid w:val="283E26A4"/>
    <w:rsid w:val="2847753C"/>
    <w:rsid w:val="285DD441"/>
    <w:rsid w:val="28612BF6"/>
    <w:rsid w:val="28676A1B"/>
    <w:rsid w:val="28713417"/>
    <w:rsid w:val="2871633E"/>
    <w:rsid w:val="28783947"/>
    <w:rsid w:val="288E9CFE"/>
    <w:rsid w:val="2890CB8E"/>
    <w:rsid w:val="2892C5BB"/>
    <w:rsid w:val="289888E1"/>
    <w:rsid w:val="289BC45E"/>
    <w:rsid w:val="289D6CBB"/>
    <w:rsid w:val="28A61A0E"/>
    <w:rsid w:val="28B2CEFD"/>
    <w:rsid w:val="28BA5A91"/>
    <w:rsid w:val="28BEA328"/>
    <w:rsid w:val="28C2B8AC"/>
    <w:rsid w:val="28CCB8C8"/>
    <w:rsid w:val="28CD3B15"/>
    <w:rsid w:val="28CE20B0"/>
    <w:rsid w:val="28CEA370"/>
    <w:rsid w:val="28D363F5"/>
    <w:rsid w:val="28D4F1B6"/>
    <w:rsid w:val="28D6A290"/>
    <w:rsid w:val="28D907D2"/>
    <w:rsid w:val="28DAB6CC"/>
    <w:rsid w:val="28E55E30"/>
    <w:rsid w:val="28EACADE"/>
    <w:rsid w:val="28EBF18B"/>
    <w:rsid w:val="28ED67B7"/>
    <w:rsid w:val="28F0F101"/>
    <w:rsid w:val="28F69943"/>
    <w:rsid w:val="28F8FC6B"/>
    <w:rsid w:val="28F96CFC"/>
    <w:rsid w:val="28FE7350"/>
    <w:rsid w:val="2901E756"/>
    <w:rsid w:val="290C2E2E"/>
    <w:rsid w:val="290EBE68"/>
    <w:rsid w:val="29120068"/>
    <w:rsid w:val="29198C93"/>
    <w:rsid w:val="291DC6A3"/>
    <w:rsid w:val="292273C5"/>
    <w:rsid w:val="2924C4C0"/>
    <w:rsid w:val="292D5B16"/>
    <w:rsid w:val="29364510"/>
    <w:rsid w:val="293776D3"/>
    <w:rsid w:val="2942C199"/>
    <w:rsid w:val="29569D81"/>
    <w:rsid w:val="2956BAB8"/>
    <w:rsid w:val="29588B23"/>
    <w:rsid w:val="295CB98A"/>
    <w:rsid w:val="2964841B"/>
    <w:rsid w:val="2964A298"/>
    <w:rsid w:val="2964BC97"/>
    <w:rsid w:val="296C2D83"/>
    <w:rsid w:val="296E744C"/>
    <w:rsid w:val="2975B965"/>
    <w:rsid w:val="2979D7D4"/>
    <w:rsid w:val="297AAD0C"/>
    <w:rsid w:val="29819BE3"/>
    <w:rsid w:val="2987693B"/>
    <w:rsid w:val="29887A47"/>
    <w:rsid w:val="298CC6AD"/>
    <w:rsid w:val="299D53D5"/>
    <w:rsid w:val="299DE6ED"/>
    <w:rsid w:val="29A6D931"/>
    <w:rsid w:val="29AE7183"/>
    <w:rsid w:val="29AF0CF4"/>
    <w:rsid w:val="29B71EFA"/>
    <w:rsid w:val="29C83D5D"/>
    <w:rsid w:val="29CBB8DD"/>
    <w:rsid w:val="29CE9E15"/>
    <w:rsid w:val="29DB7FAD"/>
    <w:rsid w:val="29DC22C8"/>
    <w:rsid w:val="29E54934"/>
    <w:rsid w:val="29E597A7"/>
    <w:rsid w:val="29F621EB"/>
    <w:rsid w:val="29FACF28"/>
    <w:rsid w:val="29FE3971"/>
    <w:rsid w:val="2A108D8F"/>
    <w:rsid w:val="2A15175F"/>
    <w:rsid w:val="2A2808D6"/>
    <w:rsid w:val="2A2A6D5F"/>
    <w:rsid w:val="2A2FD06B"/>
    <w:rsid w:val="2A3294C6"/>
    <w:rsid w:val="2A32FD46"/>
    <w:rsid w:val="2A351B85"/>
    <w:rsid w:val="2A3999EF"/>
    <w:rsid w:val="2A3A5218"/>
    <w:rsid w:val="2A3D4CFA"/>
    <w:rsid w:val="2A3D6C75"/>
    <w:rsid w:val="2A485D14"/>
    <w:rsid w:val="2A4BBCC9"/>
    <w:rsid w:val="2A4D421B"/>
    <w:rsid w:val="2A4E343C"/>
    <w:rsid w:val="2A550DC3"/>
    <w:rsid w:val="2A5D40DB"/>
    <w:rsid w:val="2A5ECEF1"/>
    <w:rsid w:val="2A5ED1B2"/>
    <w:rsid w:val="2A68B26B"/>
    <w:rsid w:val="2A6A39F4"/>
    <w:rsid w:val="2A6A9100"/>
    <w:rsid w:val="2A6D5B11"/>
    <w:rsid w:val="2A6FA4B9"/>
    <w:rsid w:val="2A7118DB"/>
    <w:rsid w:val="2A72C376"/>
    <w:rsid w:val="2A7DE5B0"/>
    <w:rsid w:val="2A7DF1BB"/>
    <w:rsid w:val="2A7EF04E"/>
    <w:rsid w:val="2A89BB18"/>
    <w:rsid w:val="2A8DCE21"/>
    <w:rsid w:val="2A95785F"/>
    <w:rsid w:val="2AA21C47"/>
    <w:rsid w:val="2AA5EDF1"/>
    <w:rsid w:val="2AA65351"/>
    <w:rsid w:val="2AB5133F"/>
    <w:rsid w:val="2AB98421"/>
    <w:rsid w:val="2ABBB145"/>
    <w:rsid w:val="2AC5E4FE"/>
    <w:rsid w:val="2AC68FAE"/>
    <w:rsid w:val="2ACA20F4"/>
    <w:rsid w:val="2ACA7CE4"/>
    <w:rsid w:val="2ACCC2F2"/>
    <w:rsid w:val="2ACEB88B"/>
    <w:rsid w:val="2AD76215"/>
    <w:rsid w:val="2ADBED43"/>
    <w:rsid w:val="2ADDC992"/>
    <w:rsid w:val="2ADFAE44"/>
    <w:rsid w:val="2AE29A90"/>
    <w:rsid w:val="2AE7081C"/>
    <w:rsid w:val="2AE81E27"/>
    <w:rsid w:val="2AE96317"/>
    <w:rsid w:val="2AEAD226"/>
    <w:rsid w:val="2AFF4A63"/>
    <w:rsid w:val="2B0C5F8D"/>
    <w:rsid w:val="2B188E2E"/>
    <w:rsid w:val="2B215B0D"/>
    <w:rsid w:val="2B26D1CB"/>
    <w:rsid w:val="2B2D9141"/>
    <w:rsid w:val="2B3209A3"/>
    <w:rsid w:val="2B36FADA"/>
    <w:rsid w:val="2B37C07B"/>
    <w:rsid w:val="2B3DD9FD"/>
    <w:rsid w:val="2B45D783"/>
    <w:rsid w:val="2B5046D9"/>
    <w:rsid w:val="2B5735FE"/>
    <w:rsid w:val="2B58FC74"/>
    <w:rsid w:val="2B5A5148"/>
    <w:rsid w:val="2B6D6144"/>
    <w:rsid w:val="2B709A40"/>
    <w:rsid w:val="2B7916CE"/>
    <w:rsid w:val="2B7B3C74"/>
    <w:rsid w:val="2B7BA50B"/>
    <w:rsid w:val="2B860158"/>
    <w:rsid w:val="2B88CF64"/>
    <w:rsid w:val="2B89C2F6"/>
    <w:rsid w:val="2B90BF16"/>
    <w:rsid w:val="2BA24588"/>
    <w:rsid w:val="2BAF7A77"/>
    <w:rsid w:val="2BBAEBA6"/>
    <w:rsid w:val="2BBEBCAE"/>
    <w:rsid w:val="2BC0621B"/>
    <w:rsid w:val="2BC10043"/>
    <w:rsid w:val="2BCB49CF"/>
    <w:rsid w:val="2BDA581C"/>
    <w:rsid w:val="2BDBD20C"/>
    <w:rsid w:val="2BDF2CE5"/>
    <w:rsid w:val="2BE04D3B"/>
    <w:rsid w:val="2BE870DE"/>
    <w:rsid w:val="2BE9C391"/>
    <w:rsid w:val="2BED9914"/>
    <w:rsid w:val="2BF65027"/>
    <w:rsid w:val="2BF65BA6"/>
    <w:rsid w:val="2BF6CB37"/>
    <w:rsid w:val="2BFF20D2"/>
    <w:rsid w:val="2C03146F"/>
    <w:rsid w:val="2C0A01B3"/>
    <w:rsid w:val="2C0B9149"/>
    <w:rsid w:val="2C0BC510"/>
    <w:rsid w:val="2C0C6C47"/>
    <w:rsid w:val="2C0CDC33"/>
    <w:rsid w:val="2C18CA49"/>
    <w:rsid w:val="2C2B1CA6"/>
    <w:rsid w:val="2C2CE6B3"/>
    <w:rsid w:val="2C2D4537"/>
    <w:rsid w:val="2C2EECEB"/>
    <w:rsid w:val="2C2F7010"/>
    <w:rsid w:val="2C31ED1E"/>
    <w:rsid w:val="2C34F0FE"/>
    <w:rsid w:val="2C3E6116"/>
    <w:rsid w:val="2C3F8720"/>
    <w:rsid w:val="2C3F8967"/>
    <w:rsid w:val="2C43C7EA"/>
    <w:rsid w:val="2C43D7F6"/>
    <w:rsid w:val="2C45202D"/>
    <w:rsid w:val="2C46A24A"/>
    <w:rsid w:val="2C49110B"/>
    <w:rsid w:val="2C4C0133"/>
    <w:rsid w:val="2C4ED160"/>
    <w:rsid w:val="2C502AE9"/>
    <w:rsid w:val="2C52C19C"/>
    <w:rsid w:val="2C52F5D6"/>
    <w:rsid w:val="2C5BCB32"/>
    <w:rsid w:val="2C5D9DDB"/>
    <w:rsid w:val="2C6818AC"/>
    <w:rsid w:val="2C68FF0A"/>
    <w:rsid w:val="2C6B0654"/>
    <w:rsid w:val="2C8268AC"/>
    <w:rsid w:val="2C88376D"/>
    <w:rsid w:val="2C8A8633"/>
    <w:rsid w:val="2C91AE89"/>
    <w:rsid w:val="2C9AF775"/>
    <w:rsid w:val="2CA58205"/>
    <w:rsid w:val="2CB0004F"/>
    <w:rsid w:val="2CB4FC93"/>
    <w:rsid w:val="2CC06B72"/>
    <w:rsid w:val="2CC08131"/>
    <w:rsid w:val="2CCD85ED"/>
    <w:rsid w:val="2CD16C6E"/>
    <w:rsid w:val="2CDEF552"/>
    <w:rsid w:val="2CE36AED"/>
    <w:rsid w:val="2CE45D80"/>
    <w:rsid w:val="2CF9E65C"/>
    <w:rsid w:val="2CFB32B4"/>
    <w:rsid w:val="2CFEBE7D"/>
    <w:rsid w:val="2D0C5E9C"/>
    <w:rsid w:val="2D0EACFB"/>
    <w:rsid w:val="2D182EC8"/>
    <w:rsid w:val="2D18812E"/>
    <w:rsid w:val="2D20E107"/>
    <w:rsid w:val="2D21351C"/>
    <w:rsid w:val="2D29DA77"/>
    <w:rsid w:val="2D2E4E9F"/>
    <w:rsid w:val="2D2E8B71"/>
    <w:rsid w:val="2D32B796"/>
    <w:rsid w:val="2D3695E2"/>
    <w:rsid w:val="2D479EAA"/>
    <w:rsid w:val="2D4929B2"/>
    <w:rsid w:val="2D518A1A"/>
    <w:rsid w:val="2D56B838"/>
    <w:rsid w:val="2D59F04A"/>
    <w:rsid w:val="2D6429DC"/>
    <w:rsid w:val="2D655075"/>
    <w:rsid w:val="2D711448"/>
    <w:rsid w:val="2D755088"/>
    <w:rsid w:val="2D7A5AE5"/>
    <w:rsid w:val="2D7A6FB6"/>
    <w:rsid w:val="2D81029B"/>
    <w:rsid w:val="2D85CB41"/>
    <w:rsid w:val="2D872EEF"/>
    <w:rsid w:val="2DA060A7"/>
    <w:rsid w:val="2DA09A23"/>
    <w:rsid w:val="2DA0EBF1"/>
    <w:rsid w:val="2DA12073"/>
    <w:rsid w:val="2DA9ABFD"/>
    <w:rsid w:val="2DAD432A"/>
    <w:rsid w:val="2DB08515"/>
    <w:rsid w:val="2DB8844B"/>
    <w:rsid w:val="2DC5031C"/>
    <w:rsid w:val="2DCA23C7"/>
    <w:rsid w:val="2DCC5623"/>
    <w:rsid w:val="2DDB3705"/>
    <w:rsid w:val="2DE42DBB"/>
    <w:rsid w:val="2DED246C"/>
    <w:rsid w:val="2DEF23C7"/>
    <w:rsid w:val="2DF2601A"/>
    <w:rsid w:val="2E0129F2"/>
    <w:rsid w:val="2E0A0983"/>
    <w:rsid w:val="2E0A0C65"/>
    <w:rsid w:val="2E0A9BC4"/>
    <w:rsid w:val="2E1272EC"/>
    <w:rsid w:val="2E13AF8E"/>
    <w:rsid w:val="2E15BB92"/>
    <w:rsid w:val="2E1AACBA"/>
    <w:rsid w:val="2E1C9457"/>
    <w:rsid w:val="2E23D950"/>
    <w:rsid w:val="2E295001"/>
    <w:rsid w:val="2E2AA041"/>
    <w:rsid w:val="2E31C9AB"/>
    <w:rsid w:val="2E323531"/>
    <w:rsid w:val="2E3B1047"/>
    <w:rsid w:val="2E4061D7"/>
    <w:rsid w:val="2E4E3127"/>
    <w:rsid w:val="2E4EF06F"/>
    <w:rsid w:val="2E502EF0"/>
    <w:rsid w:val="2E5A13B2"/>
    <w:rsid w:val="2E5D0FCF"/>
    <w:rsid w:val="2E5D3C91"/>
    <w:rsid w:val="2E5FF07B"/>
    <w:rsid w:val="2E64214A"/>
    <w:rsid w:val="2E665B66"/>
    <w:rsid w:val="2E6C6C84"/>
    <w:rsid w:val="2E7AF880"/>
    <w:rsid w:val="2E7EDE36"/>
    <w:rsid w:val="2E7F361D"/>
    <w:rsid w:val="2E7FEE2C"/>
    <w:rsid w:val="2E81FCC6"/>
    <w:rsid w:val="2E89B20B"/>
    <w:rsid w:val="2E8E7FE9"/>
    <w:rsid w:val="2EABA978"/>
    <w:rsid w:val="2EAE01C1"/>
    <w:rsid w:val="2EB957E1"/>
    <w:rsid w:val="2ECEA0AC"/>
    <w:rsid w:val="2ED23606"/>
    <w:rsid w:val="2ED32E78"/>
    <w:rsid w:val="2ED93754"/>
    <w:rsid w:val="2EEB6C62"/>
    <w:rsid w:val="2EEF2CFA"/>
    <w:rsid w:val="2EF29ED7"/>
    <w:rsid w:val="2EF76CBF"/>
    <w:rsid w:val="2EF96C20"/>
    <w:rsid w:val="2F066F87"/>
    <w:rsid w:val="2F0CD9B4"/>
    <w:rsid w:val="2F125CCB"/>
    <w:rsid w:val="2F1F9210"/>
    <w:rsid w:val="2F2D40E6"/>
    <w:rsid w:val="2F3D1559"/>
    <w:rsid w:val="2F4555BA"/>
    <w:rsid w:val="2F4C587C"/>
    <w:rsid w:val="2F56CF71"/>
    <w:rsid w:val="2F5F03D4"/>
    <w:rsid w:val="2F6648D3"/>
    <w:rsid w:val="2F665211"/>
    <w:rsid w:val="2F6A7C28"/>
    <w:rsid w:val="2F71673C"/>
    <w:rsid w:val="2F72BCE3"/>
    <w:rsid w:val="2F732C1A"/>
    <w:rsid w:val="2F7359B9"/>
    <w:rsid w:val="2F7A2CA3"/>
    <w:rsid w:val="2F7C164F"/>
    <w:rsid w:val="2F7F8947"/>
    <w:rsid w:val="2F81D901"/>
    <w:rsid w:val="2F846688"/>
    <w:rsid w:val="2F897550"/>
    <w:rsid w:val="2F95AE63"/>
    <w:rsid w:val="2F992EF4"/>
    <w:rsid w:val="2FA0D3F5"/>
    <w:rsid w:val="2FA53704"/>
    <w:rsid w:val="2FA6AFCE"/>
    <w:rsid w:val="2FAC40A7"/>
    <w:rsid w:val="2FAE419E"/>
    <w:rsid w:val="2FB18723"/>
    <w:rsid w:val="2FBFB739"/>
    <w:rsid w:val="2FC056DE"/>
    <w:rsid w:val="2FCAC9DC"/>
    <w:rsid w:val="2FCBFE16"/>
    <w:rsid w:val="2FD3C1E7"/>
    <w:rsid w:val="2FDD1A2A"/>
    <w:rsid w:val="2FDF9A0C"/>
    <w:rsid w:val="2FDFF335"/>
    <w:rsid w:val="2FEB6936"/>
    <w:rsid w:val="2FEE418A"/>
    <w:rsid w:val="2FFF012A"/>
    <w:rsid w:val="30053A54"/>
    <w:rsid w:val="300A8DB8"/>
    <w:rsid w:val="30100F43"/>
    <w:rsid w:val="30153FAC"/>
    <w:rsid w:val="301AFEB8"/>
    <w:rsid w:val="301C3917"/>
    <w:rsid w:val="301D19A8"/>
    <w:rsid w:val="302164A3"/>
    <w:rsid w:val="3026F60C"/>
    <w:rsid w:val="3026FEAE"/>
    <w:rsid w:val="3028DB42"/>
    <w:rsid w:val="302976DE"/>
    <w:rsid w:val="302C85D4"/>
    <w:rsid w:val="303B5D72"/>
    <w:rsid w:val="303CC52E"/>
    <w:rsid w:val="304557DA"/>
    <w:rsid w:val="3049B266"/>
    <w:rsid w:val="304FC412"/>
    <w:rsid w:val="30517D65"/>
    <w:rsid w:val="30517FC7"/>
    <w:rsid w:val="305DE685"/>
    <w:rsid w:val="306218E6"/>
    <w:rsid w:val="306815D6"/>
    <w:rsid w:val="3068F8F1"/>
    <w:rsid w:val="306CC865"/>
    <w:rsid w:val="30714DEE"/>
    <w:rsid w:val="3078FA23"/>
    <w:rsid w:val="308307D1"/>
    <w:rsid w:val="308436AF"/>
    <w:rsid w:val="308B7234"/>
    <w:rsid w:val="308D5B3B"/>
    <w:rsid w:val="30908076"/>
    <w:rsid w:val="3090FB4A"/>
    <w:rsid w:val="30976C21"/>
    <w:rsid w:val="309A6EEC"/>
    <w:rsid w:val="30A2EA05"/>
    <w:rsid w:val="30A369A3"/>
    <w:rsid w:val="30AF9DFC"/>
    <w:rsid w:val="30B4CD0B"/>
    <w:rsid w:val="30BE47A7"/>
    <w:rsid w:val="30C246C6"/>
    <w:rsid w:val="30D04FEB"/>
    <w:rsid w:val="30D1945D"/>
    <w:rsid w:val="30DDE2B5"/>
    <w:rsid w:val="30E24545"/>
    <w:rsid w:val="30E8DA92"/>
    <w:rsid w:val="30EADD8A"/>
    <w:rsid w:val="30F2FF0E"/>
    <w:rsid w:val="30F42351"/>
    <w:rsid w:val="3107E33A"/>
    <w:rsid w:val="310B71AC"/>
    <w:rsid w:val="310DBE14"/>
    <w:rsid w:val="3115016C"/>
    <w:rsid w:val="311546DD"/>
    <w:rsid w:val="31155A1E"/>
    <w:rsid w:val="311675CA"/>
    <w:rsid w:val="311A7D26"/>
    <w:rsid w:val="311C1428"/>
    <w:rsid w:val="31224E56"/>
    <w:rsid w:val="31292ADE"/>
    <w:rsid w:val="312C9428"/>
    <w:rsid w:val="313162B8"/>
    <w:rsid w:val="3137BE7C"/>
    <w:rsid w:val="3137F7B4"/>
    <w:rsid w:val="313F17D6"/>
    <w:rsid w:val="313F4FEE"/>
    <w:rsid w:val="3140A6F5"/>
    <w:rsid w:val="31430DC3"/>
    <w:rsid w:val="314917A8"/>
    <w:rsid w:val="314E7662"/>
    <w:rsid w:val="314FA4F6"/>
    <w:rsid w:val="315FDC27"/>
    <w:rsid w:val="316114AF"/>
    <w:rsid w:val="31671A09"/>
    <w:rsid w:val="317111AF"/>
    <w:rsid w:val="31729FFD"/>
    <w:rsid w:val="317DB997"/>
    <w:rsid w:val="317F45F7"/>
    <w:rsid w:val="3188978C"/>
    <w:rsid w:val="3188A375"/>
    <w:rsid w:val="318C6991"/>
    <w:rsid w:val="3194A6BC"/>
    <w:rsid w:val="31993237"/>
    <w:rsid w:val="319F09D6"/>
    <w:rsid w:val="31A2E430"/>
    <w:rsid w:val="31A519D2"/>
    <w:rsid w:val="31AEE4FE"/>
    <w:rsid w:val="31B47D96"/>
    <w:rsid w:val="31B509E5"/>
    <w:rsid w:val="31BFB21A"/>
    <w:rsid w:val="31C22A21"/>
    <w:rsid w:val="31C4E661"/>
    <w:rsid w:val="31CCAB9D"/>
    <w:rsid w:val="31D2FA2E"/>
    <w:rsid w:val="31D3BF7C"/>
    <w:rsid w:val="31DF862E"/>
    <w:rsid w:val="31E97E5A"/>
    <w:rsid w:val="31FE45BF"/>
    <w:rsid w:val="320019AF"/>
    <w:rsid w:val="3209B14B"/>
    <w:rsid w:val="320A75BD"/>
    <w:rsid w:val="320D5E0D"/>
    <w:rsid w:val="320DC5AC"/>
    <w:rsid w:val="321322B7"/>
    <w:rsid w:val="32164487"/>
    <w:rsid w:val="321F1CEF"/>
    <w:rsid w:val="3222D2E6"/>
    <w:rsid w:val="32241D64"/>
    <w:rsid w:val="32293189"/>
    <w:rsid w:val="323A30EC"/>
    <w:rsid w:val="323B3D13"/>
    <w:rsid w:val="323E88AA"/>
    <w:rsid w:val="3258FFED"/>
    <w:rsid w:val="326308FE"/>
    <w:rsid w:val="326574EC"/>
    <w:rsid w:val="3267B327"/>
    <w:rsid w:val="327B97B5"/>
    <w:rsid w:val="327FF0BB"/>
    <w:rsid w:val="32802EA3"/>
    <w:rsid w:val="328C188C"/>
    <w:rsid w:val="3292AF01"/>
    <w:rsid w:val="3295CE61"/>
    <w:rsid w:val="32967C42"/>
    <w:rsid w:val="32976878"/>
    <w:rsid w:val="32A5D0F4"/>
    <w:rsid w:val="32ABAA4A"/>
    <w:rsid w:val="32AD9B38"/>
    <w:rsid w:val="32B11816"/>
    <w:rsid w:val="32B1612A"/>
    <w:rsid w:val="32B408A7"/>
    <w:rsid w:val="32B8BDA5"/>
    <w:rsid w:val="32BAB446"/>
    <w:rsid w:val="32C15B84"/>
    <w:rsid w:val="32C3B916"/>
    <w:rsid w:val="32C3D8D1"/>
    <w:rsid w:val="32CEFBB8"/>
    <w:rsid w:val="32D1D8D3"/>
    <w:rsid w:val="32D9F578"/>
    <w:rsid w:val="32DA7A9E"/>
    <w:rsid w:val="32DD2FD8"/>
    <w:rsid w:val="32E88233"/>
    <w:rsid w:val="32E9F7B4"/>
    <w:rsid w:val="32ED1B04"/>
    <w:rsid w:val="32FB8D2D"/>
    <w:rsid w:val="32FBF3FA"/>
    <w:rsid w:val="32FD6518"/>
    <w:rsid w:val="32FED564"/>
    <w:rsid w:val="3306B189"/>
    <w:rsid w:val="3306FEA5"/>
    <w:rsid w:val="3307D6C7"/>
    <w:rsid w:val="330C8692"/>
    <w:rsid w:val="33100EC2"/>
    <w:rsid w:val="331DCDA3"/>
    <w:rsid w:val="331FE673"/>
    <w:rsid w:val="3324177E"/>
    <w:rsid w:val="332695ED"/>
    <w:rsid w:val="332FC77E"/>
    <w:rsid w:val="3331E1FE"/>
    <w:rsid w:val="333331E4"/>
    <w:rsid w:val="335931E9"/>
    <w:rsid w:val="3359829D"/>
    <w:rsid w:val="335A988C"/>
    <w:rsid w:val="335B21B3"/>
    <w:rsid w:val="335E4812"/>
    <w:rsid w:val="33649640"/>
    <w:rsid w:val="33658C48"/>
    <w:rsid w:val="3369F2BD"/>
    <w:rsid w:val="336CA317"/>
    <w:rsid w:val="3376424D"/>
    <w:rsid w:val="337963E7"/>
    <w:rsid w:val="33835F0D"/>
    <w:rsid w:val="338A4D65"/>
    <w:rsid w:val="338DF7F4"/>
    <w:rsid w:val="33924683"/>
    <w:rsid w:val="3394B5CF"/>
    <w:rsid w:val="33988E10"/>
    <w:rsid w:val="339E803F"/>
    <w:rsid w:val="33A2C55E"/>
    <w:rsid w:val="33A83BA5"/>
    <w:rsid w:val="33AE782F"/>
    <w:rsid w:val="33B4738D"/>
    <w:rsid w:val="33C16889"/>
    <w:rsid w:val="33C47F8D"/>
    <w:rsid w:val="33C7C00D"/>
    <w:rsid w:val="33E1A2DC"/>
    <w:rsid w:val="33E31815"/>
    <w:rsid w:val="33F83ABF"/>
    <w:rsid w:val="33F88743"/>
    <w:rsid w:val="33F8CC76"/>
    <w:rsid w:val="34017B4F"/>
    <w:rsid w:val="3401B62E"/>
    <w:rsid w:val="34089EBE"/>
    <w:rsid w:val="34101FBC"/>
    <w:rsid w:val="3413B39E"/>
    <w:rsid w:val="341870D8"/>
    <w:rsid w:val="3420DE13"/>
    <w:rsid w:val="3425044E"/>
    <w:rsid w:val="342B3502"/>
    <w:rsid w:val="342BB331"/>
    <w:rsid w:val="342BBD6F"/>
    <w:rsid w:val="342D09B7"/>
    <w:rsid w:val="3430856F"/>
    <w:rsid w:val="3430943C"/>
    <w:rsid w:val="343248B9"/>
    <w:rsid w:val="3436840C"/>
    <w:rsid w:val="343943F9"/>
    <w:rsid w:val="34409C8A"/>
    <w:rsid w:val="3449A63D"/>
    <w:rsid w:val="345D365B"/>
    <w:rsid w:val="3469FB72"/>
    <w:rsid w:val="34726EE0"/>
    <w:rsid w:val="347B0334"/>
    <w:rsid w:val="348270E6"/>
    <w:rsid w:val="34868C7F"/>
    <w:rsid w:val="348A370E"/>
    <w:rsid w:val="348E2210"/>
    <w:rsid w:val="348F2FE7"/>
    <w:rsid w:val="34965D6D"/>
    <w:rsid w:val="349B018B"/>
    <w:rsid w:val="34A514D5"/>
    <w:rsid w:val="34AA5325"/>
    <w:rsid w:val="34AC23DE"/>
    <w:rsid w:val="34AC3550"/>
    <w:rsid w:val="34ADDD0D"/>
    <w:rsid w:val="34B9A4BE"/>
    <w:rsid w:val="34C5357E"/>
    <w:rsid w:val="34CD8367"/>
    <w:rsid w:val="34D42048"/>
    <w:rsid w:val="34D5DB34"/>
    <w:rsid w:val="34D7DF16"/>
    <w:rsid w:val="34D88112"/>
    <w:rsid w:val="34D9C62A"/>
    <w:rsid w:val="34DB8B52"/>
    <w:rsid w:val="34E45BD8"/>
    <w:rsid w:val="34E93C73"/>
    <w:rsid w:val="34EC459F"/>
    <w:rsid w:val="34EF8098"/>
    <w:rsid w:val="34EF95D9"/>
    <w:rsid w:val="34F084D0"/>
    <w:rsid w:val="34F0B3B3"/>
    <w:rsid w:val="34F61BD4"/>
    <w:rsid w:val="34F719F0"/>
    <w:rsid w:val="34FA56FA"/>
    <w:rsid w:val="34FDFB18"/>
    <w:rsid w:val="3500F1FF"/>
    <w:rsid w:val="35066ED7"/>
    <w:rsid w:val="3508E1DA"/>
    <w:rsid w:val="3510F0D3"/>
    <w:rsid w:val="3512A545"/>
    <w:rsid w:val="35161011"/>
    <w:rsid w:val="351EFDE6"/>
    <w:rsid w:val="35235118"/>
    <w:rsid w:val="35252BCE"/>
    <w:rsid w:val="35286A07"/>
    <w:rsid w:val="352F7FEC"/>
    <w:rsid w:val="3536DC96"/>
    <w:rsid w:val="3536F7F2"/>
    <w:rsid w:val="3539E581"/>
    <w:rsid w:val="353A4E2A"/>
    <w:rsid w:val="3549D3E3"/>
    <w:rsid w:val="354C942C"/>
    <w:rsid w:val="354EC9B7"/>
    <w:rsid w:val="35516239"/>
    <w:rsid w:val="355CE65E"/>
    <w:rsid w:val="356094A7"/>
    <w:rsid w:val="3571A139"/>
    <w:rsid w:val="35756716"/>
    <w:rsid w:val="357758B7"/>
    <w:rsid w:val="357DF8C6"/>
    <w:rsid w:val="357F1447"/>
    <w:rsid w:val="3580465B"/>
    <w:rsid w:val="35828FC7"/>
    <w:rsid w:val="35867AEC"/>
    <w:rsid w:val="358A2F23"/>
    <w:rsid w:val="359715F8"/>
    <w:rsid w:val="3597DE55"/>
    <w:rsid w:val="35A23ACA"/>
    <w:rsid w:val="35A7905A"/>
    <w:rsid w:val="35ABC3AE"/>
    <w:rsid w:val="35B684FD"/>
    <w:rsid w:val="35C5FAF0"/>
    <w:rsid w:val="35C91B15"/>
    <w:rsid w:val="35CF47D5"/>
    <w:rsid w:val="35D3420E"/>
    <w:rsid w:val="35DE215E"/>
    <w:rsid w:val="35E0A1A7"/>
    <w:rsid w:val="35E2E21D"/>
    <w:rsid w:val="35E4768D"/>
    <w:rsid w:val="35EA0CB4"/>
    <w:rsid w:val="35F0E05F"/>
    <w:rsid w:val="35F8A083"/>
    <w:rsid w:val="35FEBB28"/>
    <w:rsid w:val="3606D6F6"/>
    <w:rsid w:val="360B2D84"/>
    <w:rsid w:val="360B73E8"/>
    <w:rsid w:val="360DF216"/>
    <w:rsid w:val="36165166"/>
    <w:rsid w:val="3617FFBF"/>
    <w:rsid w:val="362C7803"/>
    <w:rsid w:val="36304B6E"/>
    <w:rsid w:val="36368BA4"/>
    <w:rsid w:val="3638161A"/>
    <w:rsid w:val="363F0F64"/>
    <w:rsid w:val="364B8CF9"/>
    <w:rsid w:val="364E06DD"/>
    <w:rsid w:val="3650CDB7"/>
    <w:rsid w:val="3657B67F"/>
    <w:rsid w:val="365B0763"/>
    <w:rsid w:val="365B2638"/>
    <w:rsid w:val="365B40D5"/>
    <w:rsid w:val="365F8BF5"/>
    <w:rsid w:val="3662DDC2"/>
    <w:rsid w:val="36634F44"/>
    <w:rsid w:val="3669A0DF"/>
    <w:rsid w:val="3669A1F9"/>
    <w:rsid w:val="36728EC7"/>
    <w:rsid w:val="36730085"/>
    <w:rsid w:val="367727C7"/>
    <w:rsid w:val="367819EA"/>
    <w:rsid w:val="3678C7C0"/>
    <w:rsid w:val="367991B2"/>
    <w:rsid w:val="367BE13A"/>
    <w:rsid w:val="367C58CE"/>
    <w:rsid w:val="367CC7D9"/>
    <w:rsid w:val="36848486"/>
    <w:rsid w:val="3684AD9C"/>
    <w:rsid w:val="36982E27"/>
    <w:rsid w:val="36A0E50C"/>
    <w:rsid w:val="36C28555"/>
    <w:rsid w:val="36C9111A"/>
    <w:rsid w:val="36CA4BAD"/>
    <w:rsid w:val="36CFDE2D"/>
    <w:rsid w:val="36D92457"/>
    <w:rsid w:val="36DAF0E3"/>
    <w:rsid w:val="36DC8DDE"/>
    <w:rsid w:val="36DF948B"/>
    <w:rsid w:val="36E11E2C"/>
    <w:rsid w:val="36E27306"/>
    <w:rsid w:val="36EB7940"/>
    <w:rsid w:val="36EE6404"/>
    <w:rsid w:val="36EF9F3A"/>
    <w:rsid w:val="36F348B5"/>
    <w:rsid w:val="36F59338"/>
    <w:rsid w:val="36F7DD98"/>
    <w:rsid w:val="3702050B"/>
    <w:rsid w:val="37023DF4"/>
    <w:rsid w:val="370BF5A1"/>
    <w:rsid w:val="370CA648"/>
    <w:rsid w:val="3717D20C"/>
    <w:rsid w:val="37286E4B"/>
    <w:rsid w:val="373986B5"/>
    <w:rsid w:val="3755C474"/>
    <w:rsid w:val="3757237E"/>
    <w:rsid w:val="375B6304"/>
    <w:rsid w:val="375FB707"/>
    <w:rsid w:val="376106F7"/>
    <w:rsid w:val="3770081A"/>
    <w:rsid w:val="3778DD81"/>
    <w:rsid w:val="377A61C4"/>
    <w:rsid w:val="3791208B"/>
    <w:rsid w:val="379D8E4A"/>
    <w:rsid w:val="379F135C"/>
    <w:rsid w:val="379F82C7"/>
    <w:rsid w:val="37A45136"/>
    <w:rsid w:val="37A7E595"/>
    <w:rsid w:val="37B7EC6E"/>
    <w:rsid w:val="37C3A51E"/>
    <w:rsid w:val="37CB1A6A"/>
    <w:rsid w:val="37CEDAD7"/>
    <w:rsid w:val="37CFCE26"/>
    <w:rsid w:val="37DDA1D5"/>
    <w:rsid w:val="37E0A5E6"/>
    <w:rsid w:val="37E1ED81"/>
    <w:rsid w:val="37E79BEA"/>
    <w:rsid w:val="37EC1955"/>
    <w:rsid w:val="37EF09DB"/>
    <w:rsid w:val="37FA88BA"/>
    <w:rsid w:val="38088CA3"/>
    <w:rsid w:val="3817AE46"/>
    <w:rsid w:val="38224A95"/>
    <w:rsid w:val="3827AEA0"/>
    <w:rsid w:val="382AF743"/>
    <w:rsid w:val="382B46DD"/>
    <w:rsid w:val="382EC33F"/>
    <w:rsid w:val="382FD87E"/>
    <w:rsid w:val="383449FD"/>
    <w:rsid w:val="3839921F"/>
    <w:rsid w:val="38417E0B"/>
    <w:rsid w:val="384457F6"/>
    <w:rsid w:val="38449DA3"/>
    <w:rsid w:val="38459D80"/>
    <w:rsid w:val="384DDCCA"/>
    <w:rsid w:val="3850BAD4"/>
    <w:rsid w:val="3853B2BB"/>
    <w:rsid w:val="385AEF05"/>
    <w:rsid w:val="385DB264"/>
    <w:rsid w:val="386C628E"/>
    <w:rsid w:val="38703EE3"/>
    <w:rsid w:val="38722AB1"/>
    <w:rsid w:val="387456FC"/>
    <w:rsid w:val="3875B1D1"/>
    <w:rsid w:val="387715DF"/>
    <w:rsid w:val="387921C9"/>
    <w:rsid w:val="387940C3"/>
    <w:rsid w:val="38796BBE"/>
    <w:rsid w:val="387D7CE9"/>
    <w:rsid w:val="387DB0E6"/>
    <w:rsid w:val="387FE394"/>
    <w:rsid w:val="3881F396"/>
    <w:rsid w:val="38826F45"/>
    <w:rsid w:val="388E6A1F"/>
    <w:rsid w:val="389347D3"/>
    <w:rsid w:val="389AD79E"/>
    <w:rsid w:val="38A0FF7B"/>
    <w:rsid w:val="38A79C2C"/>
    <w:rsid w:val="38A7D136"/>
    <w:rsid w:val="38AC4810"/>
    <w:rsid w:val="38AC6403"/>
    <w:rsid w:val="38AF7D42"/>
    <w:rsid w:val="38B0E1EA"/>
    <w:rsid w:val="38B26B07"/>
    <w:rsid w:val="38B69EBF"/>
    <w:rsid w:val="38B72EAF"/>
    <w:rsid w:val="38BE0D03"/>
    <w:rsid w:val="38CC047F"/>
    <w:rsid w:val="38CD8F2A"/>
    <w:rsid w:val="38DA0395"/>
    <w:rsid w:val="38DBD263"/>
    <w:rsid w:val="38DE08D5"/>
    <w:rsid w:val="38DF583A"/>
    <w:rsid w:val="38E4162A"/>
    <w:rsid w:val="38E93102"/>
    <w:rsid w:val="38EB7CF5"/>
    <w:rsid w:val="38EBC9A1"/>
    <w:rsid w:val="38EE7444"/>
    <w:rsid w:val="38FD9A6E"/>
    <w:rsid w:val="39089B29"/>
    <w:rsid w:val="390D8328"/>
    <w:rsid w:val="3910544A"/>
    <w:rsid w:val="391183A5"/>
    <w:rsid w:val="39118CB1"/>
    <w:rsid w:val="391E630C"/>
    <w:rsid w:val="3920745D"/>
    <w:rsid w:val="39233A77"/>
    <w:rsid w:val="3926DB35"/>
    <w:rsid w:val="39275544"/>
    <w:rsid w:val="392A0FD7"/>
    <w:rsid w:val="392A4789"/>
    <w:rsid w:val="392F8CD0"/>
    <w:rsid w:val="39334AA2"/>
    <w:rsid w:val="3933A6A5"/>
    <w:rsid w:val="3939176B"/>
    <w:rsid w:val="393A8816"/>
    <w:rsid w:val="393CD9B4"/>
    <w:rsid w:val="393F52E7"/>
    <w:rsid w:val="39454CF9"/>
    <w:rsid w:val="39485DEE"/>
    <w:rsid w:val="39536ED7"/>
    <w:rsid w:val="39686896"/>
    <w:rsid w:val="3968CA84"/>
    <w:rsid w:val="3969FBA8"/>
    <w:rsid w:val="396F49BD"/>
    <w:rsid w:val="3973313C"/>
    <w:rsid w:val="397D7EB8"/>
    <w:rsid w:val="397FE874"/>
    <w:rsid w:val="39897583"/>
    <w:rsid w:val="398DD103"/>
    <w:rsid w:val="398DE978"/>
    <w:rsid w:val="399B77CE"/>
    <w:rsid w:val="399C55FF"/>
    <w:rsid w:val="399F7C17"/>
    <w:rsid w:val="39A7E90B"/>
    <w:rsid w:val="39B11BD7"/>
    <w:rsid w:val="39B8D748"/>
    <w:rsid w:val="39BA2D13"/>
    <w:rsid w:val="39C8FF7E"/>
    <w:rsid w:val="39CB6869"/>
    <w:rsid w:val="39CDBDC2"/>
    <w:rsid w:val="39D001FA"/>
    <w:rsid w:val="39D8763D"/>
    <w:rsid w:val="39DDD07C"/>
    <w:rsid w:val="39E5FAEA"/>
    <w:rsid w:val="39FAF7B5"/>
    <w:rsid w:val="3A03F861"/>
    <w:rsid w:val="3A0458DB"/>
    <w:rsid w:val="3A085623"/>
    <w:rsid w:val="3A0FC4FA"/>
    <w:rsid w:val="3A10321C"/>
    <w:rsid w:val="3A1174A1"/>
    <w:rsid w:val="3A11A88C"/>
    <w:rsid w:val="3A174730"/>
    <w:rsid w:val="3A21DFE1"/>
    <w:rsid w:val="3A26110C"/>
    <w:rsid w:val="3A359251"/>
    <w:rsid w:val="3A37220A"/>
    <w:rsid w:val="3A389190"/>
    <w:rsid w:val="3A3EA1A2"/>
    <w:rsid w:val="3A41D305"/>
    <w:rsid w:val="3A424BA5"/>
    <w:rsid w:val="3A43D138"/>
    <w:rsid w:val="3A44FF6E"/>
    <w:rsid w:val="3A4E8115"/>
    <w:rsid w:val="3A4F9396"/>
    <w:rsid w:val="3A4FBA8E"/>
    <w:rsid w:val="3A523C9B"/>
    <w:rsid w:val="3A54D3C7"/>
    <w:rsid w:val="3A551244"/>
    <w:rsid w:val="3A5AD662"/>
    <w:rsid w:val="3A667085"/>
    <w:rsid w:val="3A688EF3"/>
    <w:rsid w:val="3A6C1FC9"/>
    <w:rsid w:val="3A7189FF"/>
    <w:rsid w:val="3A7307F3"/>
    <w:rsid w:val="3A805146"/>
    <w:rsid w:val="3A850AEB"/>
    <w:rsid w:val="3A875420"/>
    <w:rsid w:val="3A878283"/>
    <w:rsid w:val="3A8ED3B1"/>
    <w:rsid w:val="3A8F9045"/>
    <w:rsid w:val="3A946B2E"/>
    <w:rsid w:val="3A95819D"/>
    <w:rsid w:val="3A97CB88"/>
    <w:rsid w:val="3A98B8C5"/>
    <w:rsid w:val="3A9D9A7F"/>
    <w:rsid w:val="3A9EE264"/>
    <w:rsid w:val="3AA2B63E"/>
    <w:rsid w:val="3AAD6347"/>
    <w:rsid w:val="3ABAF425"/>
    <w:rsid w:val="3ABD0621"/>
    <w:rsid w:val="3AC26142"/>
    <w:rsid w:val="3AC5BE1D"/>
    <w:rsid w:val="3AD5693E"/>
    <w:rsid w:val="3ADC5AC6"/>
    <w:rsid w:val="3ADD1E15"/>
    <w:rsid w:val="3ADE2317"/>
    <w:rsid w:val="3ADFEA7B"/>
    <w:rsid w:val="3AE34E50"/>
    <w:rsid w:val="3AE52E9E"/>
    <w:rsid w:val="3AEC230D"/>
    <w:rsid w:val="3AEF319D"/>
    <w:rsid w:val="3B01641E"/>
    <w:rsid w:val="3B0A80DC"/>
    <w:rsid w:val="3B10BBF6"/>
    <w:rsid w:val="3B149F5D"/>
    <w:rsid w:val="3B1983DA"/>
    <w:rsid w:val="3B1CF172"/>
    <w:rsid w:val="3B30016D"/>
    <w:rsid w:val="3B388B07"/>
    <w:rsid w:val="3B44AE20"/>
    <w:rsid w:val="3B55ED84"/>
    <w:rsid w:val="3B597162"/>
    <w:rsid w:val="3B618751"/>
    <w:rsid w:val="3B6CA459"/>
    <w:rsid w:val="3B7E8EC5"/>
    <w:rsid w:val="3B92490C"/>
    <w:rsid w:val="3B94BE4E"/>
    <w:rsid w:val="3B950FA5"/>
    <w:rsid w:val="3B99B10D"/>
    <w:rsid w:val="3B9F086F"/>
    <w:rsid w:val="3BA0F16D"/>
    <w:rsid w:val="3BA345CD"/>
    <w:rsid w:val="3BA50C91"/>
    <w:rsid w:val="3BAAF8F3"/>
    <w:rsid w:val="3BAD25EF"/>
    <w:rsid w:val="3BB6AA3A"/>
    <w:rsid w:val="3BBD5290"/>
    <w:rsid w:val="3BCA0B96"/>
    <w:rsid w:val="3BCAD104"/>
    <w:rsid w:val="3BCBF392"/>
    <w:rsid w:val="3BCE223E"/>
    <w:rsid w:val="3BD557A5"/>
    <w:rsid w:val="3BE67C2E"/>
    <w:rsid w:val="3BE70A35"/>
    <w:rsid w:val="3BF362F4"/>
    <w:rsid w:val="3BF36ADA"/>
    <w:rsid w:val="3BF53851"/>
    <w:rsid w:val="3BF8571A"/>
    <w:rsid w:val="3BFB8ECB"/>
    <w:rsid w:val="3BFE6324"/>
    <w:rsid w:val="3C00DD94"/>
    <w:rsid w:val="3C041910"/>
    <w:rsid w:val="3C084738"/>
    <w:rsid w:val="3C0BFA49"/>
    <w:rsid w:val="3C147B71"/>
    <w:rsid w:val="3C1816A2"/>
    <w:rsid w:val="3C1856D4"/>
    <w:rsid w:val="3C1F716E"/>
    <w:rsid w:val="3C2F85CE"/>
    <w:rsid w:val="3C2FBB49"/>
    <w:rsid w:val="3C2FE7C7"/>
    <w:rsid w:val="3C34A027"/>
    <w:rsid w:val="3C422B23"/>
    <w:rsid w:val="3C44951A"/>
    <w:rsid w:val="3C450C69"/>
    <w:rsid w:val="3C45A19B"/>
    <w:rsid w:val="3C530B95"/>
    <w:rsid w:val="3C5F62E5"/>
    <w:rsid w:val="3C6A6356"/>
    <w:rsid w:val="3C7823B3"/>
    <w:rsid w:val="3C87A4B8"/>
    <w:rsid w:val="3C8E8B20"/>
    <w:rsid w:val="3C91F122"/>
    <w:rsid w:val="3C922FAC"/>
    <w:rsid w:val="3C93B95E"/>
    <w:rsid w:val="3C93EC13"/>
    <w:rsid w:val="3C953D32"/>
    <w:rsid w:val="3CAA96B1"/>
    <w:rsid w:val="3CABCD67"/>
    <w:rsid w:val="3CB1BEA3"/>
    <w:rsid w:val="3CBCD734"/>
    <w:rsid w:val="3CBDF04A"/>
    <w:rsid w:val="3CC623E1"/>
    <w:rsid w:val="3CCBE4FD"/>
    <w:rsid w:val="3CD47434"/>
    <w:rsid w:val="3CD6AB7A"/>
    <w:rsid w:val="3CDFBCFA"/>
    <w:rsid w:val="3CE59C87"/>
    <w:rsid w:val="3CF02CDE"/>
    <w:rsid w:val="3CF33C86"/>
    <w:rsid w:val="3CF601A2"/>
    <w:rsid w:val="3CFCA7F7"/>
    <w:rsid w:val="3CFFEDF5"/>
    <w:rsid w:val="3D0B81A5"/>
    <w:rsid w:val="3D1FA991"/>
    <w:rsid w:val="3D20721C"/>
    <w:rsid w:val="3D270800"/>
    <w:rsid w:val="3D2C4CA9"/>
    <w:rsid w:val="3D328E90"/>
    <w:rsid w:val="3D358A74"/>
    <w:rsid w:val="3D384A59"/>
    <w:rsid w:val="3D3EEA22"/>
    <w:rsid w:val="3D430482"/>
    <w:rsid w:val="3D4811CC"/>
    <w:rsid w:val="3D5D51EE"/>
    <w:rsid w:val="3D646DA2"/>
    <w:rsid w:val="3D7B60CE"/>
    <w:rsid w:val="3D7EE55E"/>
    <w:rsid w:val="3D8B6C7D"/>
    <w:rsid w:val="3D8E53E9"/>
    <w:rsid w:val="3D8EA8EC"/>
    <w:rsid w:val="3D942356"/>
    <w:rsid w:val="3D9F7B08"/>
    <w:rsid w:val="3DA694AF"/>
    <w:rsid w:val="3DAC7449"/>
    <w:rsid w:val="3DBA9D81"/>
    <w:rsid w:val="3DC0FB6B"/>
    <w:rsid w:val="3DC14F78"/>
    <w:rsid w:val="3DC1E2EA"/>
    <w:rsid w:val="3DC334E6"/>
    <w:rsid w:val="3DC57C64"/>
    <w:rsid w:val="3DD4B51B"/>
    <w:rsid w:val="3DD67A48"/>
    <w:rsid w:val="3DDA92FD"/>
    <w:rsid w:val="3DDEC7D1"/>
    <w:rsid w:val="3DDF0B9D"/>
    <w:rsid w:val="3DDF0CDC"/>
    <w:rsid w:val="3DE34F9C"/>
    <w:rsid w:val="3DE7FC31"/>
    <w:rsid w:val="3DF48954"/>
    <w:rsid w:val="3DFD2134"/>
    <w:rsid w:val="3E1C67BB"/>
    <w:rsid w:val="3E28D592"/>
    <w:rsid w:val="3E2D2F8F"/>
    <w:rsid w:val="3E308363"/>
    <w:rsid w:val="3E32B8E4"/>
    <w:rsid w:val="3E333F82"/>
    <w:rsid w:val="3E3B863B"/>
    <w:rsid w:val="3E3D32CA"/>
    <w:rsid w:val="3E49DE8B"/>
    <w:rsid w:val="3E531464"/>
    <w:rsid w:val="3E577021"/>
    <w:rsid w:val="3E6C586D"/>
    <w:rsid w:val="3E6C5E35"/>
    <w:rsid w:val="3E6ED9CE"/>
    <w:rsid w:val="3E71CDB1"/>
    <w:rsid w:val="3E72776D"/>
    <w:rsid w:val="3E77C373"/>
    <w:rsid w:val="3E8B7D95"/>
    <w:rsid w:val="3E90F25C"/>
    <w:rsid w:val="3E91E3B7"/>
    <w:rsid w:val="3E93D725"/>
    <w:rsid w:val="3E960138"/>
    <w:rsid w:val="3E988E10"/>
    <w:rsid w:val="3E99E5C8"/>
    <w:rsid w:val="3E9AE314"/>
    <w:rsid w:val="3E9EEFB3"/>
    <w:rsid w:val="3EAB4D9A"/>
    <w:rsid w:val="3EB4A5CB"/>
    <w:rsid w:val="3EB78216"/>
    <w:rsid w:val="3EB811BD"/>
    <w:rsid w:val="3EB84461"/>
    <w:rsid w:val="3EBBDB70"/>
    <w:rsid w:val="3EC84EAE"/>
    <w:rsid w:val="3ECC25F8"/>
    <w:rsid w:val="3ED863A0"/>
    <w:rsid w:val="3EDA9223"/>
    <w:rsid w:val="3EE65DB7"/>
    <w:rsid w:val="3EE9B236"/>
    <w:rsid w:val="3EEE59B0"/>
    <w:rsid w:val="3EF27BDD"/>
    <w:rsid w:val="3EF3E8BE"/>
    <w:rsid w:val="3EF5A2BF"/>
    <w:rsid w:val="3EF68E5C"/>
    <w:rsid w:val="3EF94F5E"/>
    <w:rsid w:val="3F0269A0"/>
    <w:rsid w:val="3F033D4F"/>
    <w:rsid w:val="3F051B5F"/>
    <w:rsid w:val="3F0C8503"/>
    <w:rsid w:val="3F0D671A"/>
    <w:rsid w:val="3F1491E7"/>
    <w:rsid w:val="3F176D76"/>
    <w:rsid w:val="3F1969DF"/>
    <w:rsid w:val="3F258BA6"/>
    <w:rsid w:val="3F258EF4"/>
    <w:rsid w:val="3F26CBEF"/>
    <w:rsid w:val="3F371F28"/>
    <w:rsid w:val="3F380B31"/>
    <w:rsid w:val="3F3B48A3"/>
    <w:rsid w:val="3F45E44A"/>
    <w:rsid w:val="3F46C3D5"/>
    <w:rsid w:val="3F4D648C"/>
    <w:rsid w:val="3F4E1418"/>
    <w:rsid w:val="3F4F1FBA"/>
    <w:rsid w:val="3F4FF16E"/>
    <w:rsid w:val="3F511932"/>
    <w:rsid w:val="3F553075"/>
    <w:rsid w:val="3F5A2F1D"/>
    <w:rsid w:val="3F5D71DB"/>
    <w:rsid w:val="3F7381CF"/>
    <w:rsid w:val="3F76848C"/>
    <w:rsid w:val="3F8AA818"/>
    <w:rsid w:val="3F8BAAB0"/>
    <w:rsid w:val="3F8D6F0B"/>
    <w:rsid w:val="3F91E357"/>
    <w:rsid w:val="3FA80925"/>
    <w:rsid w:val="3FAB562C"/>
    <w:rsid w:val="3FABEC89"/>
    <w:rsid w:val="3FAEA041"/>
    <w:rsid w:val="3FB1BB42"/>
    <w:rsid w:val="3FB3DE02"/>
    <w:rsid w:val="3FC1955C"/>
    <w:rsid w:val="3FC3006C"/>
    <w:rsid w:val="3FC7B57F"/>
    <w:rsid w:val="3FD42E22"/>
    <w:rsid w:val="3FD73EDB"/>
    <w:rsid w:val="3FD82290"/>
    <w:rsid w:val="3FD8789D"/>
    <w:rsid w:val="3FD9FB18"/>
    <w:rsid w:val="3FED0DEA"/>
    <w:rsid w:val="3FF0B628"/>
    <w:rsid w:val="3FF586A7"/>
    <w:rsid w:val="3FFB3E62"/>
    <w:rsid w:val="3FFBA246"/>
    <w:rsid w:val="4003DE8C"/>
    <w:rsid w:val="400638C2"/>
    <w:rsid w:val="4007ABC8"/>
    <w:rsid w:val="400895A2"/>
    <w:rsid w:val="4009AF3F"/>
    <w:rsid w:val="400BD046"/>
    <w:rsid w:val="400E2BDA"/>
    <w:rsid w:val="400EFA82"/>
    <w:rsid w:val="40130562"/>
    <w:rsid w:val="40226832"/>
    <w:rsid w:val="4024A0D9"/>
    <w:rsid w:val="4034E799"/>
    <w:rsid w:val="403E4329"/>
    <w:rsid w:val="40418F50"/>
    <w:rsid w:val="404B73BE"/>
    <w:rsid w:val="404C1F4E"/>
    <w:rsid w:val="404EAC62"/>
    <w:rsid w:val="40521FD5"/>
    <w:rsid w:val="4054556B"/>
    <w:rsid w:val="405EEAC4"/>
    <w:rsid w:val="4090D3A3"/>
    <w:rsid w:val="409C38FE"/>
    <w:rsid w:val="409DBA49"/>
    <w:rsid w:val="40AB487D"/>
    <w:rsid w:val="40B34A44"/>
    <w:rsid w:val="40B601D0"/>
    <w:rsid w:val="40B80A02"/>
    <w:rsid w:val="40B93FB4"/>
    <w:rsid w:val="40BCB7AC"/>
    <w:rsid w:val="40BD907A"/>
    <w:rsid w:val="40C2E78A"/>
    <w:rsid w:val="40D143E4"/>
    <w:rsid w:val="40D4B55C"/>
    <w:rsid w:val="40D98EFC"/>
    <w:rsid w:val="40DAB12B"/>
    <w:rsid w:val="40E121BB"/>
    <w:rsid w:val="40E1E862"/>
    <w:rsid w:val="40E581EA"/>
    <w:rsid w:val="40EB5E05"/>
    <w:rsid w:val="40EE0401"/>
    <w:rsid w:val="40F7156A"/>
    <w:rsid w:val="40F770DC"/>
    <w:rsid w:val="4103504E"/>
    <w:rsid w:val="410721B5"/>
    <w:rsid w:val="41074893"/>
    <w:rsid w:val="4109D57E"/>
    <w:rsid w:val="410BFCCC"/>
    <w:rsid w:val="410E3C8A"/>
    <w:rsid w:val="410ECEE5"/>
    <w:rsid w:val="41136D08"/>
    <w:rsid w:val="41182BC2"/>
    <w:rsid w:val="4118CB17"/>
    <w:rsid w:val="412516DD"/>
    <w:rsid w:val="41264748"/>
    <w:rsid w:val="4126DFF6"/>
    <w:rsid w:val="412A5B2B"/>
    <w:rsid w:val="412D8BD3"/>
    <w:rsid w:val="413334D9"/>
    <w:rsid w:val="41358576"/>
    <w:rsid w:val="4136FFB5"/>
    <w:rsid w:val="4138B78B"/>
    <w:rsid w:val="4141AFF0"/>
    <w:rsid w:val="41459F8D"/>
    <w:rsid w:val="4148BE24"/>
    <w:rsid w:val="414B9657"/>
    <w:rsid w:val="4152323D"/>
    <w:rsid w:val="415AD9CC"/>
    <w:rsid w:val="415AE14D"/>
    <w:rsid w:val="4160DC6C"/>
    <w:rsid w:val="4161D5A3"/>
    <w:rsid w:val="4161FD22"/>
    <w:rsid w:val="4162E0F0"/>
    <w:rsid w:val="41655045"/>
    <w:rsid w:val="41689370"/>
    <w:rsid w:val="416F49C1"/>
    <w:rsid w:val="41743BAC"/>
    <w:rsid w:val="41749536"/>
    <w:rsid w:val="417DAC50"/>
    <w:rsid w:val="417EEC37"/>
    <w:rsid w:val="41827117"/>
    <w:rsid w:val="4184AF48"/>
    <w:rsid w:val="418A6CF1"/>
    <w:rsid w:val="418B5A38"/>
    <w:rsid w:val="41905FBD"/>
    <w:rsid w:val="4198AAB5"/>
    <w:rsid w:val="4198C375"/>
    <w:rsid w:val="419C09D7"/>
    <w:rsid w:val="419C1A1E"/>
    <w:rsid w:val="41A6B409"/>
    <w:rsid w:val="41AA65B5"/>
    <w:rsid w:val="41B2BBFA"/>
    <w:rsid w:val="41B6B8A8"/>
    <w:rsid w:val="41B6D630"/>
    <w:rsid w:val="41BB5C0D"/>
    <w:rsid w:val="41C400C3"/>
    <w:rsid w:val="41CB0282"/>
    <w:rsid w:val="41CDD420"/>
    <w:rsid w:val="41CF58E5"/>
    <w:rsid w:val="41D96FE5"/>
    <w:rsid w:val="41E63892"/>
    <w:rsid w:val="41E88D5B"/>
    <w:rsid w:val="41E8A44A"/>
    <w:rsid w:val="41E96D76"/>
    <w:rsid w:val="41EC9661"/>
    <w:rsid w:val="41EE3C23"/>
    <w:rsid w:val="4204918D"/>
    <w:rsid w:val="42055D28"/>
    <w:rsid w:val="42067BD9"/>
    <w:rsid w:val="4210EDC5"/>
    <w:rsid w:val="4218E666"/>
    <w:rsid w:val="421C9C7F"/>
    <w:rsid w:val="421F8E70"/>
    <w:rsid w:val="422325B6"/>
    <w:rsid w:val="4225296B"/>
    <w:rsid w:val="4228CD6B"/>
    <w:rsid w:val="422CBDCF"/>
    <w:rsid w:val="422E82CB"/>
    <w:rsid w:val="42343E9B"/>
    <w:rsid w:val="423BBC21"/>
    <w:rsid w:val="42422DA1"/>
    <w:rsid w:val="424F6B1D"/>
    <w:rsid w:val="4251D3AC"/>
    <w:rsid w:val="4256689A"/>
    <w:rsid w:val="425AA369"/>
    <w:rsid w:val="425B38EA"/>
    <w:rsid w:val="425C113E"/>
    <w:rsid w:val="425DCFED"/>
    <w:rsid w:val="4263639C"/>
    <w:rsid w:val="42661E2B"/>
    <w:rsid w:val="4266519D"/>
    <w:rsid w:val="426E91FC"/>
    <w:rsid w:val="4275A1D9"/>
    <w:rsid w:val="427DBC5B"/>
    <w:rsid w:val="427F3987"/>
    <w:rsid w:val="428175AD"/>
    <w:rsid w:val="429D0461"/>
    <w:rsid w:val="42A92660"/>
    <w:rsid w:val="42AEF64E"/>
    <w:rsid w:val="42B4421C"/>
    <w:rsid w:val="42B65DE1"/>
    <w:rsid w:val="42CB6496"/>
    <w:rsid w:val="42D544E5"/>
    <w:rsid w:val="42D7AD73"/>
    <w:rsid w:val="42D8BB48"/>
    <w:rsid w:val="42DD6E0A"/>
    <w:rsid w:val="42DE5B52"/>
    <w:rsid w:val="42DED8D1"/>
    <w:rsid w:val="42DFC3BE"/>
    <w:rsid w:val="42E1413A"/>
    <w:rsid w:val="42E673D3"/>
    <w:rsid w:val="42EE8988"/>
    <w:rsid w:val="42F07E13"/>
    <w:rsid w:val="42F8DE06"/>
    <w:rsid w:val="4307FBE9"/>
    <w:rsid w:val="430E70A1"/>
    <w:rsid w:val="430F02DE"/>
    <w:rsid w:val="43176E5E"/>
    <w:rsid w:val="431E4DCE"/>
    <w:rsid w:val="4327EA5C"/>
    <w:rsid w:val="432EA084"/>
    <w:rsid w:val="4332C335"/>
    <w:rsid w:val="43343186"/>
    <w:rsid w:val="433F2692"/>
    <w:rsid w:val="4349FBC8"/>
    <w:rsid w:val="437986CC"/>
    <w:rsid w:val="437B0357"/>
    <w:rsid w:val="437C3AEE"/>
    <w:rsid w:val="437C415A"/>
    <w:rsid w:val="438C3B32"/>
    <w:rsid w:val="43973296"/>
    <w:rsid w:val="439A66E7"/>
    <w:rsid w:val="439B9B0F"/>
    <w:rsid w:val="43A2B208"/>
    <w:rsid w:val="43A640FD"/>
    <w:rsid w:val="43A93A61"/>
    <w:rsid w:val="43A966D1"/>
    <w:rsid w:val="43AEC394"/>
    <w:rsid w:val="43BE172E"/>
    <w:rsid w:val="43C05878"/>
    <w:rsid w:val="43CC9E31"/>
    <w:rsid w:val="43D1A6FA"/>
    <w:rsid w:val="43D7AD90"/>
    <w:rsid w:val="43DB020A"/>
    <w:rsid w:val="43DDFCCE"/>
    <w:rsid w:val="43FF1C8C"/>
    <w:rsid w:val="440368B3"/>
    <w:rsid w:val="44040735"/>
    <w:rsid w:val="44078302"/>
    <w:rsid w:val="4409754C"/>
    <w:rsid w:val="44099E3F"/>
    <w:rsid w:val="440BB858"/>
    <w:rsid w:val="440DEDBD"/>
    <w:rsid w:val="4413D486"/>
    <w:rsid w:val="441B1473"/>
    <w:rsid w:val="441EF2B7"/>
    <w:rsid w:val="442F4254"/>
    <w:rsid w:val="44301957"/>
    <w:rsid w:val="443050DC"/>
    <w:rsid w:val="4437A34A"/>
    <w:rsid w:val="443C4E5E"/>
    <w:rsid w:val="44417E6C"/>
    <w:rsid w:val="444B7826"/>
    <w:rsid w:val="444FB040"/>
    <w:rsid w:val="44595BDF"/>
    <w:rsid w:val="44625936"/>
    <w:rsid w:val="4462F1ED"/>
    <w:rsid w:val="44637546"/>
    <w:rsid w:val="4464435C"/>
    <w:rsid w:val="4472B2A6"/>
    <w:rsid w:val="44756219"/>
    <w:rsid w:val="447F0C02"/>
    <w:rsid w:val="4494A7D0"/>
    <w:rsid w:val="449A3798"/>
    <w:rsid w:val="44AB3F8A"/>
    <w:rsid w:val="44BBCA9F"/>
    <w:rsid w:val="44BDD7B7"/>
    <w:rsid w:val="44BE60CD"/>
    <w:rsid w:val="44BFA4ED"/>
    <w:rsid w:val="44BFC15C"/>
    <w:rsid w:val="44C95D73"/>
    <w:rsid w:val="44C9F927"/>
    <w:rsid w:val="44D154BA"/>
    <w:rsid w:val="44D2760B"/>
    <w:rsid w:val="44D895AD"/>
    <w:rsid w:val="44DC54EA"/>
    <w:rsid w:val="44DE2C58"/>
    <w:rsid w:val="44DFDF9F"/>
    <w:rsid w:val="44E0FD0E"/>
    <w:rsid w:val="44E72024"/>
    <w:rsid w:val="44F2CCA6"/>
    <w:rsid w:val="44FFDDFC"/>
    <w:rsid w:val="4500B694"/>
    <w:rsid w:val="45035DDF"/>
    <w:rsid w:val="4504E2EB"/>
    <w:rsid w:val="450C4F02"/>
    <w:rsid w:val="4510855C"/>
    <w:rsid w:val="451BC634"/>
    <w:rsid w:val="451D2A68"/>
    <w:rsid w:val="452C3672"/>
    <w:rsid w:val="453498CB"/>
    <w:rsid w:val="454AD360"/>
    <w:rsid w:val="454B8BEF"/>
    <w:rsid w:val="454CF849"/>
    <w:rsid w:val="4556D75F"/>
    <w:rsid w:val="4557132D"/>
    <w:rsid w:val="4557AB34"/>
    <w:rsid w:val="4564838F"/>
    <w:rsid w:val="4566E335"/>
    <w:rsid w:val="456C8BDD"/>
    <w:rsid w:val="458943FE"/>
    <w:rsid w:val="458A67E8"/>
    <w:rsid w:val="45908CD0"/>
    <w:rsid w:val="459207D1"/>
    <w:rsid w:val="45A929F6"/>
    <w:rsid w:val="45AA19AE"/>
    <w:rsid w:val="45AA84A7"/>
    <w:rsid w:val="45AC188C"/>
    <w:rsid w:val="45BC0340"/>
    <w:rsid w:val="45BEE63C"/>
    <w:rsid w:val="45C04DDE"/>
    <w:rsid w:val="45C4ABC4"/>
    <w:rsid w:val="45CD7D4E"/>
    <w:rsid w:val="45D991D2"/>
    <w:rsid w:val="45E799C8"/>
    <w:rsid w:val="45E92EBA"/>
    <w:rsid w:val="45EB2FDA"/>
    <w:rsid w:val="45ED70D6"/>
    <w:rsid w:val="45EDFE15"/>
    <w:rsid w:val="45FAC256"/>
    <w:rsid w:val="4603EFF7"/>
    <w:rsid w:val="4608721B"/>
    <w:rsid w:val="460C2B56"/>
    <w:rsid w:val="4613BF90"/>
    <w:rsid w:val="4613D74C"/>
    <w:rsid w:val="4620A6C9"/>
    <w:rsid w:val="4620C1A0"/>
    <w:rsid w:val="4621CE80"/>
    <w:rsid w:val="4622C9EB"/>
    <w:rsid w:val="4624696C"/>
    <w:rsid w:val="462A3D06"/>
    <w:rsid w:val="4634AFF6"/>
    <w:rsid w:val="46377F27"/>
    <w:rsid w:val="4650CA1F"/>
    <w:rsid w:val="46541500"/>
    <w:rsid w:val="465D5263"/>
    <w:rsid w:val="46613AF0"/>
    <w:rsid w:val="4663E9AE"/>
    <w:rsid w:val="4665A9C1"/>
    <w:rsid w:val="466BC2F2"/>
    <w:rsid w:val="466D62B6"/>
    <w:rsid w:val="46701F4C"/>
    <w:rsid w:val="4671DDA5"/>
    <w:rsid w:val="4679050B"/>
    <w:rsid w:val="467EEB65"/>
    <w:rsid w:val="4680FD3A"/>
    <w:rsid w:val="468D2AD4"/>
    <w:rsid w:val="4690028F"/>
    <w:rsid w:val="46939923"/>
    <w:rsid w:val="469C9EF9"/>
    <w:rsid w:val="46A35081"/>
    <w:rsid w:val="46A5E4F3"/>
    <w:rsid w:val="46ADDE37"/>
    <w:rsid w:val="46B1E9E5"/>
    <w:rsid w:val="46B82BAF"/>
    <w:rsid w:val="46BB0714"/>
    <w:rsid w:val="46BB84BE"/>
    <w:rsid w:val="46C48B34"/>
    <w:rsid w:val="46D13EA5"/>
    <w:rsid w:val="46D607C5"/>
    <w:rsid w:val="46DA68DB"/>
    <w:rsid w:val="46DDB3A1"/>
    <w:rsid w:val="46E12FC3"/>
    <w:rsid w:val="47031F77"/>
    <w:rsid w:val="4706BF25"/>
    <w:rsid w:val="4708666B"/>
    <w:rsid w:val="470DFBC3"/>
    <w:rsid w:val="4718A6CA"/>
    <w:rsid w:val="471B3062"/>
    <w:rsid w:val="47213734"/>
    <w:rsid w:val="4721AB24"/>
    <w:rsid w:val="472209DB"/>
    <w:rsid w:val="472B1A49"/>
    <w:rsid w:val="47367CF8"/>
    <w:rsid w:val="4736D95B"/>
    <w:rsid w:val="473EB4DD"/>
    <w:rsid w:val="474151A2"/>
    <w:rsid w:val="4744C021"/>
    <w:rsid w:val="474674E8"/>
    <w:rsid w:val="4748E771"/>
    <w:rsid w:val="4753F5D5"/>
    <w:rsid w:val="475C3D03"/>
    <w:rsid w:val="475CB932"/>
    <w:rsid w:val="47687757"/>
    <w:rsid w:val="4768D9FB"/>
    <w:rsid w:val="476B5065"/>
    <w:rsid w:val="476CF51B"/>
    <w:rsid w:val="476D2B5B"/>
    <w:rsid w:val="477C139D"/>
    <w:rsid w:val="47815D88"/>
    <w:rsid w:val="478190E6"/>
    <w:rsid w:val="4781DF35"/>
    <w:rsid w:val="47830473"/>
    <w:rsid w:val="4797BBEB"/>
    <w:rsid w:val="4798E5C0"/>
    <w:rsid w:val="479D24DA"/>
    <w:rsid w:val="47AE5E2F"/>
    <w:rsid w:val="47AECFCD"/>
    <w:rsid w:val="47B143D4"/>
    <w:rsid w:val="47B52D66"/>
    <w:rsid w:val="47B61931"/>
    <w:rsid w:val="47BC1FEC"/>
    <w:rsid w:val="47BF0AF8"/>
    <w:rsid w:val="47BF5171"/>
    <w:rsid w:val="47C1EA81"/>
    <w:rsid w:val="47C9E13B"/>
    <w:rsid w:val="47CD08B2"/>
    <w:rsid w:val="47D1F798"/>
    <w:rsid w:val="47D534F5"/>
    <w:rsid w:val="47DB7C11"/>
    <w:rsid w:val="47E12083"/>
    <w:rsid w:val="47EA2E30"/>
    <w:rsid w:val="47EAC83C"/>
    <w:rsid w:val="47EF1961"/>
    <w:rsid w:val="47F0EF8A"/>
    <w:rsid w:val="47F1DF33"/>
    <w:rsid w:val="48009466"/>
    <w:rsid w:val="4803624E"/>
    <w:rsid w:val="48149725"/>
    <w:rsid w:val="4815B549"/>
    <w:rsid w:val="481CD833"/>
    <w:rsid w:val="482627CB"/>
    <w:rsid w:val="4835B60B"/>
    <w:rsid w:val="4838D635"/>
    <w:rsid w:val="48409790"/>
    <w:rsid w:val="48442040"/>
    <w:rsid w:val="48447CFA"/>
    <w:rsid w:val="484750EB"/>
    <w:rsid w:val="484CF536"/>
    <w:rsid w:val="487C231E"/>
    <w:rsid w:val="487C357F"/>
    <w:rsid w:val="487E17E5"/>
    <w:rsid w:val="487F2308"/>
    <w:rsid w:val="48895FE8"/>
    <w:rsid w:val="488C2875"/>
    <w:rsid w:val="48915A6D"/>
    <w:rsid w:val="4892F31F"/>
    <w:rsid w:val="4899852E"/>
    <w:rsid w:val="489BA7EC"/>
    <w:rsid w:val="48A0FAF0"/>
    <w:rsid w:val="48ADF4EF"/>
    <w:rsid w:val="48B15EA9"/>
    <w:rsid w:val="48B1E2D7"/>
    <w:rsid w:val="48B42090"/>
    <w:rsid w:val="48BA7763"/>
    <w:rsid w:val="48BEEEBA"/>
    <w:rsid w:val="48BF59E3"/>
    <w:rsid w:val="48CDFE24"/>
    <w:rsid w:val="48D7242B"/>
    <w:rsid w:val="48D91894"/>
    <w:rsid w:val="48E3E34B"/>
    <w:rsid w:val="48E8DE79"/>
    <w:rsid w:val="48E8EE7D"/>
    <w:rsid w:val="48ED64AE"/>
    <w:rsid w:val="48EDD071"/>
    <w:rsid w:val="48F53575"/>
    <w:rsid w:val="48F8DBA8"/>
    <w:rsid w:val="48FAF6F1"/>
    <w:rsid w:val="48FCFA72"/>
    <w:rsid w:val="490010AB"/>
    <w:rsid w:val="49073DD4"/>
    <w:rsid w:val="49097D15"/>
    <w:rsid w:val="49118F73"/>
    <w:rsid w:val="4917BD13"/>
    <w:rsid w:val="4917D978"/>
    <w:rsid w:val="4919F996"/>
    <w:rsid w:val="491CCAD2"/>
    <w:rsid w:val="4921C571"/>
    <w:rsid w:val="49222A05"/>
    <w:rsid w:val="49254F04"/>
    <w:rsid w:val="49319856"/>
    <w:rsid w:val="49332F9F"/>
    <w:rsid w:val="4933C403"/>
    <w:rsid w:val="493C0807"/>
    <w:rsid w:val="493E510E"/>
    <w:rsid w:val="49424E35"/>
    <w:rsid w:val="49540673"/>
    <w:rsid w:val="4957CE54"/>
    <w:rsid w:val="495A75CA"/>
    <w:rsid w:val="495C8BA1"/>
    <w:rsid w:val="495FC44B"/>
    <w:rsid w:val="496497B4"/>
    <w:rsid w:val="49694C07"/>
    <w:rsid w:val="4970A2C8"/>
    <w:rsid w:val="4977E9EF"/>
    <w:rsid w:val="498BCB13"/>
    <w:rsid w:val="4995F779"/>
    <w:rsid w:val="499747E1"/>
    <w:rsid w:val="499AB3E2"/>
    <w:rsid w:val="499CDAC2"/>
    <w:rsid w:val="499E4745"/>
    <w:rsid w:val="49A34D9E"/>
    <w:rsid w:val="49A530FA"/>
    <w:rsid w:val="49B40E48"/>
    <w:rsid w:val="49B8F4A2"/>
    <w:rsid w:val="49BF9D19"/>
    <w:rsid w:val="49CFE7CF"/>
    <w:rsid w:val="49D0167D"/>
    <w:rsid w:val="49D28C42"/>
    <w:rsid w:val="49D55EA0"/>
    <w:rsid w:val="49D5F53C"/>
    <w:rsid w:val="49D7BC96"/>
    <w:rsid w:val="49DB74F8"/>
    <w:rsid w:val="49DE817F"/>
    <w:rsid w:val="49E1C2A2"/>
    <w:rsid w:val="49E3CC14"/>
    <w:rsid w:val="49E7F3BE"/>
    <w:rsid w:val="49EB46BF"/>
    <w:rsid w:val="49EDC96C"/>
    <w:rsid w:val="49F3B842"/>
    <w:rsid w:val="49F56801"/>
    <w:rsid w:val="49F8A37B"/>
    <w:rsid w:val="49FCE98E"/>
    <w:rsid w:val="49FDEB91"/>
    <w:rsid w:val="4A0624D9"/>
    <w:rsid w:val="4A063753"/>
    <w:rsid w:val="4A0D5FE5"/>
    <w:rsid w:val="4A105952"/>
    <w:rsid w:val="4A11F063"/>
    <w:rsid w:val="4A12A008"/>
    <w:rsid w:val="4A136960"/>
    <w:rsid w:val="4A1908BC"/>
    <w:rsid w:val="4A1F0114"/>
    <w:rsid w:val="4A235649"/>
    <w:rsid w:val="4A2B91A3"/>
    <w:rsid w:val="4A319E90"/>
    <w:rsid w:val="4A360BAB"/>
    <w:rsid w:val="4A38C07C"/>
    <w:rsid w:val="4A42E23C"/>
    <w:rsid w:val="4A4E9B79"/>
    <w:rsid w:val="4A52C17A"/>
    <w:rsid w:val="4A5551E3"/>
    <w:rsid w:val="4A576B19"/>
    <w:rsid w:val="4A58683C"/>
    <w:rsid w:val="4A5BAFBC"/>
    <w:rsid w:val="4A60367B"/>
    <w:rsid w:val="4A618FFF"/>
    <w:rsid w:val="4A719A95"/>
    <w:rsid w:val="4A75DC5C"/>
    <w:rsid w:val="4A7E9022"/>
    <w:rsid w:val="4A8110F7"/>
    <w:rsid w:val="4A89844E"/>
    <w:rsid w:val="4A8F3B63"/>
    <w:rsid w:val="4A91C99F"/>
    <w:rsid w:val="4A9B79DE"/>
    <w:rsid w:val="4ABB8915"/>
    <w:rsid w:val="4AD7C05C"/>
    <w:rsid w:val="4AD9ABFE"/>
    <w:rsid w:val="4AE33BB4"/>
    <w:rsid w:val="4AE5F2EF"/>
    <w:rsid w:val="4AEDA7AF"/>
    <w:rsid w:val="4AF1B05C"/>
    <w:rsid w:val="4AF8D309"/>
    <w:rsid w:val="4B003048"/>
    <w:rsid w:val="4B047F2A"/>
    <w:rsid w:val="4B0B657E"/>
    <w:rsid w:val="4B0F1A02"/>
    <w:rsid w:val="4B0F7A40"/>
    <w:rsid w:val="4B20F4A8"/>
    <w:rsid w:val="4B2244DF"/>
    <w:rsid w:val="4B22EF2B"/>
    <w:rsid w:val="4B24A37F"/>
    <w:rsid w:val="4B27C7BD"/>
    <w:rsid w:val="4B2CF684"/>
    <w:rsid w:val="4B31AEC6"/>
    <w:rsid w:val="4B3682BE"/>
    <w:rsid w:val="4B3D1D57"/>
    <w:rsid w:val="4B3F4395"/>
    <w:rsid w:val="4B45DDF8"/>
    <w:rsid w:val="4B45F0B9"/>
    <w:rsid w:val="4B4881F1"/>
    <w:rsid w:val="4B4C16B5"/>
    <w:rsid w:val="4B4EA8B3"/>
    <w:rsid w:val="4B500125"/>
    <w:rsid w:val="4B524050"/>
    <w:rsid w:val="4B634BC1"/>
    <w:rsid w:val="4B6A9720"/>
    <w:rsid w:val="4B769C37"/>
    <w:rsid w:val="4B78E5F2"/>
    <w:rsid w:val="4B79FCCF"/>
    <w:rsid w:val="4B7A8D29"/>
    <w:rsid w:val="4B7BED22"/>
    <w:rsid w:val="4B7FE7D9"/>
    <w:rsid w:val="4B7FED34"/>
    <w:rsid w:val="4B87C936"/>
    <w:rsid w:val="4B89BFFC"/>
    <w:rsid w:val="4B8C9EEB"/>
    <w:rsid w:val="4B914B22"/>
    <w:rsid w:val="4B949823"/>
    <w:rsid w:val="4B9CCCD1"/>
    <w:rsid w:val="4B9F2DC5"/>
    <w:rsid w:val="4BA207B1"/>
    <w:rsid w:val="4BA28880"/>
    <w:rsid w:val="4BA5DB88"/>
    <w:rsid w:val="4BA73893"/>
    <w:rsid w:val="4BAA0B96"/>
    <w:rsid w:val="4BAACD50"/>
    <w:rsid w:val="4BB52F9B"/>
    <w:rsid w:val="4BBF87F2"/>
    <w:rsid w:val="4BC3FF4D"/>
    <w:rsid w:val="4BC849F8"/>
    <w:rsid w:val="4BC945C3"/>
    <w:rsid w:val="4BD12D4D"/>
    <w:rsid w:val="4BD350DB"/>
    <w:rsid w:val="4BD61BE8"/>
    <w:rsid w:val="4BD76BD3"/>
    <w:rsid w:val="4BD8BBF4"/>
    <w:rsid w:val="4BD98D0C"/>
    <w:rsid w:val="4BF2B65E"/>
    <w:rsid w:val="4BF3F133"/>
    <w:rsid w:val="4BFFBFC9"/>
    <w:rsid w:val="4C02E326"/>
    <w:rsid w:val="4C02FB0E"/>
    <w:rsid w:val="4C055772"/>
    <w:rsid w:val="4C13351F"/>
    <w:rsid w:val="4C19C90B"/>
    <w:rsid w:val="4C1A6000"/>
    <w:rsid w:val="4C1E5024"/>
    <w:rsid w:val="4C21F94D"/>
    <w:rsid w:val="4C2FD52C"/>
    <w:rsid w:val="4C360650"/>
    <w:rsid w:val="4C3936FC"/>
    <w:rsid w:val="4C411EE2"/>
    <w:rsid w:val="4C423EF3"/>
    <w:rsid w:val="4C43F60B"/>
    <w:rsid w:val="4C4663F2"/>
    <w:rsid w:val="4C46F95E"/>
    <w:rsid w:val="4C519A58"/>
    <w:rsid w:val="4C577F91"/>
    <w:rsid w:val="4C5E8DB0"/>
    <w:rsid w:val="4C5EBFA1"/>
    <w:rsid w:val="4C61CB3D"/>
    <w:rsid w:val="4C6CD1EE"/>
    <w:rsid w:val="4C707305"/>
    <w:rsid w:val="4C713CD6"/>
    <w:rsid w:val="4C72FB8A"/>
    <w:rsid w:val="4C7BAF49"/>
    <w:rsid w:val="4C7CC55B"/>
    <w:rsid w:val="4C85E8E0"/>
    <w:rsid w:val="4C87FA3C"/>
    <w:rsid w:val="4C8A5504"/>
    <w:rsid w:val="4C8FB141"/>
    <w:rsid w:val="4C8FC69F"/>
    <w:rsid w:val="4C982F25"/>
    <w:rsid w:val="4C9E8021"/>
    <w:rsid w:val="4CA0DAAD"/>
    <w:rsid w:val="4CA1B88A"/>
    <w:rsid w:val="4CB5A503"/>
    <w:rsid w:val="4CB63C16"/>
    <w:rsid w:val="4CC14449"/>
    <w:rsid w:val="4CC81207"/>
    <w:rsid w:val="4CCEE9CA"/>
    <w:rsid w:val="4CD4093F"/>
    <w:rsid w:val="4CDA01DD"/>
    <w:rsid w:val="4CE15E18"/>
    <w:rsid w:val="4CE1B9A0"/>
    <w:rsid w:val="4CE55AA2"/>
    <w:rsid w:val="4CE63BC1"/>
    <w:rsid w:val="4CEA607B"/>
    <w:rsid w:val="4CF0B95B"/>
    <w:rsid w:val="4CF87624"/>
    <w:rsid w:val="4CF9F7D3"/>
    <w:rsid w:val="4CFD8A4C"/>
    <w:rsid w:val="4CFF31B0"/>
    <w:rsid w:val="4D0227D0"/>
    <w:rsid w:val="4D073DFC"/>
    <w:rsid w:val="4D081320"/>
    <w:rsid w:val="4D0A63D2"/>
    <w:rsid w:val="4D0BB9B4"/>
    <w:rsid w:val="4D130E86"/>
    <w:rsid w:val="4D165D8A"/>
    <w:rsid w:val="4D185D6B"/>
    <w:rsid w:val="4D1C3876"/>
    <w:rsid w:val="4D1D6DCF"/>
    <w:rsid w:val="4D250A6D"/>
    <w:rsid w:val="4D27E3D7"/>
    <w:rsid w:val="4D290EF4"/>
    <w:rsid w:val="4D29E2FF"/>
    <w:rsid w:val="4D446697"/>
    <w:rsid w:val="4D463224"/>
    <w:rsid w:val="4D47C6C5"/>
    <w:rsid w:val="4D5C49B7"/>
    <w:rsid w:val="4D5FD8BB"/>
    <w:rsid w:val="4D680E5C"/>
    <w:rsid w:val="4D6983D3"/>
    <w:rsid w:val="4D6E8441"/>
    <w:rsid w:val="4D772D8B"/>
    <w:rsid w:val="4D7AC915"/>
    <w:rsid w:val="4D809746"/>
    <w:rsid w:val="4D87DAE7"/>
    <w:rsid w:val="4D8B22EF"/>
    <w:rsid w:val="4D8C1F96"/>
    <w:rsid w:val="4D8DFE3E"/>
    <w:rsid w:val="4D9F9033"/>
    <w:rsid w:val="4DA3242A"/>
    <w:rsid w:val="4DA3B42F"/>
    <w:rsid w:val="4DA6B47C"/>
    <w:rsid w:val="4DB07EA9"/>
    <w:rsid w:val="4DB9005C"/>
    <w:rsid w:val="4DBCCFA7"/>
    <w:rsid w:val="4DE9A605"/>
    <w:rsid w:val="4DEBA1F3"/>
    <w:rsid w:val="4DEE97FE"/>
    <w:rsid w:val="4DEF588B"/>
    <w:rsid w:val="4DF4F602"/>
    <w:rsid w:val="4DF7C0E3"/>
    <w:rsid w:val="4DF8D851"/>
    <w:rsid w:val="4DFCAF0F"/>
    <w:rsid w:val="4DFEB91A"/>
    <w:rsid w:val="4E116F3F"/>
    <w:rsid w:val="4E13DD1E"/>
    <w:rsid w:val="4E198FA9"/>
    <w:rsid w:val="4E1AD005"/>
    <w:rsid w:val="4E275C80"/>
    <w:rsid w:val="4E2B321B"/>
    <w:rsid w:val="4E2C8B41"/>
    <w:rsid w:val="4E371EDF"/>
    <w:rsid w:val="4E3DB2CA"/>
    <w:rsid w:val="4E425F64"/>
    <w:rsid w:val="4E456452"/>
    <w:rsid w:val="4E4687A4"/>
    <w:rsid w:val="4E46FB2B"/>
    <w:rsid w:val="4E4B18A1"/>
    <w:rsid w:val="4E4D6854"/>
    <w:rsid w:val="4E501DB6"/>
    <w:rsid w:val="4E5571CD"/>
    <w:rsid w:val="4E562AE3"/>
    <w:rsid w:val="4E6320DE"/>
    <w:rsid w:val="4E644A69"/>
    <w:rsid w:val="4E654894"/>
    <w:rsid w:val="4E680340"/>
    <w:rsid w:val="4E79FA93"/>
    <w:rsid w:val="4E7AEAC4"/>
    <w:rsid w:val="4E8467D9"/>
    <w:rsid w:val="4E8703F4"/>
    <w:rsid w:val="4E870A6F"/>
    <w:rsid w:val="4E95E839"/>
    <w:rsid w:val="4E9ED6BD"/>
    <w:rsid w:val="4EA167EE"/>
    <w:rsid w:val="4EA41A57"/>
    <w:rsid w:val="4EAA9403"/>
    <w:rsid w:val="4EAB935B"/>
    <w:rsid w:val="4EAD89B6"/>
    <w:rsid w:val="4EB05155"/>
    <w:rsid w:val="4EBCFECF"/>
    <w:rsid w:val="4EC08C16"/>
    <w:rsid w:val="4EC47043"/>
    <w:rsid w:val="4ECC31B5"/>
    <w:rsid w:val="4ED03AD6"/>
    <w:rsid w:val="4ED0BE67"/>
    <w:rsid w:val="4ED1620D"/>
    <w:rsid w:val="4ED5D745"/>
    <w:rsid w:val="4ED729A7"/>
    <w:rsid w:val="4ED732BB"/>
    <w:rsid w:val="4EDA2F4F"/>
    <w:rsid w:val="4EE0C3B8"/>
    <w:rsid w:val="4EE23DC8"/>
    <w:rsid w:val="4EE2C5BA"/>
    <w:rsid w:val="4EEA4D2D"/>
    <w:rsid w:val="4EF5F5CA"/>
    <w:rsid w:val="4F0051F5"/>
    <w:rsid w:val="4F02EA56"/>
    <w:rsid w:val="4F096309"/>
    <w:rsid w:val="4F129203"/>
    <w:rsid w:val="4F188D6A"/>
    <w:rsid w:val="4F303288"/>
    <w:rsid w:val="4F325777"/>
    <w:rsid w:val="4F364A32"/>
    <w:rsid w:val="4F36A556"/>
    <w:rsid w:val="4F37EC8A"/>
    <w:rsid w:val="4F394659"/>
    <w:rsid w:val="4F3A2290"/>
    <w:rsid w:val="4F3F84A6"/>
    <w:rsid w:val="4F441F84"/>
    <w:rsid w:val="4F4453F5"/>
    <w:rsid w:val="4F501537"/>
    <w:rsid w:val="4F50D255"/>
    <w:rsid w:val="4F514835"/>
    <w:rsid w:val="4F5A6FFE"/>
    <w:rsid w:val="4F5A8260"/>
    <w:rsid w:val="4F5B64DB"/>
    <w:rsid w:val="4F5BFF7D"/>
    <w:rsid w:val="4F5D6474"/>
    <w:rsid w:val="4F681A4A"/>
    <w:rsid w:val="4F6E421F"/>
    <w:rsid w:val="4F768943"/>
    <w:rsid w:val="4F9BFA05"/>
    <w:rsid w:val="4FA50BDD"/>
    <w:rsid w:val="4FA81E72"/>
    <w:rsid w:val="4FB8E7EE"/>
    <w:rsid w:val="4FD48808"/>
    <w:rsid w:val="4FD7ACA2"/>
    <w:rsid w:val="4FD89C3A"/>
    <w:rsid w:val="4FDC91D0"/>
    <w:rsid w:val="4FE24178"/>
    <w:rsid w:val="4FEA5FA8"/>
    <w:rsid w:val="4FF60B73"/>
    <w:rsid w:val="4FF825CB"/>
    <w:rsid w:val="4FF8FEF7"/>
    <w:rsid w:val="4FFB9E22"/>
    <w:rsid w:val="5003FC03"/>
    <w:rsid w:val="5009EAB2"/>
    <w:rsid w:val="501EA4D8"/>
    <w:rsid w:val="501F0281"/>
    <w:rsid w:val="501F0C50"/>
    <w:rsid w:val="50232BED"/>
    <w:rsid w:val="502C8019"/>
    <w:rsid w:val="503C62E3"/>
    <w:rsid w:val="5047D689"/>
    <w:rsid w:val="504BF8BA"/>
    <w:rsid w:val="5050325B"/>
    <w:rsid w:val="5051F24C"/>
    <w:rsid w:val="5054992A"/>
    <w:rsid w:val="5054B7DD"/>
    <w:rsid w:val="50569761"/>
    <w:rsid w:val="50624B04"/>
    <w:rsid w:val="506848B0"/>
    <w:rsid w:val="506FF0F1"/>
    <w:rsid w:val="5072F39C"/>
    <w:rsid w:val="5076D6D5"/>
    <w:rsid w:val="507F36F0"/>
    <w:rsid w:val="50828A9E"/>
    <w:rsid w:val="50878209"/>
    <w:rsid w:val="508F29E1"/>
    <w:rsid w:val="509F65A0"/>
    <w:rsid w:val="50A11E1E"/>
    <w:rsid w:val="50A8CDA7"/>
    <w:rsid w:val="50AA703F"/>
    <w:rsid w:val="50AB119B"/>
    <w:rsid w:val="50B10F5F"/>
    <w:rsid w:val="50B5B2F3"/>
    <w:rsid w:val="50BAAFF8"/>
    <w:rsid w:val="50C51A6F"/>
    <w:rsid w:val="50C65499"/>
    <w:rsid w:val="50CADD72"/>
    <w:rsid w:val="50E5A5F1"/>
    <w:rsid w:val="50E62A77"/>
    <w:rsid w:val="50E7F542"/>
    <w:rsid w:val="50E9AD7A"/>
    <w:rsid w:val="50EB0DCE"/>
    <w:rsid w:val="50EFBC3A"/>
    <w:rsid w:val="50F0DCD1"/>
    <w:rsid w:val="50F4206D"/>
    <w:rsid w:val="50FA413B"/>
    <w:rsid w:val="50FBDA91"/>
    <w:rsid w:val="510755C3"/>
    <w:rsid w:val="5107E094"/>
    <w:rsid w:val="5114B3CD"/>
    <w:rsid w:val="5119E39D"/>
    <w:rsid w:val="511BDA81"/>
    <w:rsid w:val="5124B150"/>
    <w:rsid w:val="5124B2C4"/>
    <w:rsid w:val="5128BA62"/>
    <w:rsid w:val="512D8AB9"/>
    <w:rsid w:val="5131B45D"/>
    <w:rsid w:val="5133C813"/>
    <w:rsid w:val="5144740C"/>
    <w:rsid w:val="5155C1A4"/>
    <w:rsid w:val="5160EF2C"/>
    <w:rsid w:val="5161EFEC"/>
    <w:rsid w:val="516590AE"/>
    <w:rsid w:val="516A93ED"/>
    <w:rsid w:val="516F0DDD"/>
    <w:rsid w:val="517822C4"/>
    <w:rsid w:val="518464BC"/>
    <w:rsid w:val="5189E2C6"/>
    <w:rsid w:val="519A0466"/>
    <w:rsid w:val="519E6889"/>
    <w:rsid w:val="519E937D"/>
    <w:rsid w:val="51A080C1"/>
    <w:rsid w:val="51A297BC"/>
    <w:rsid w:val="51B24A66"/>
    <w:rsid w:val="51B280A3"/>
    <w:rsid w:val="51BB733F"/>
    <w:rsid w:val="51BCC961"/>
    <w:rsid w:val="51BE43E9"/>
    <w:rsid w:val="51C2D1E7"/>
    <w:rsid w:val="51C603D8"/>
    <w:rsid w:val="51D37110"/>
    <w:rsid w:val="51D82E34"/>
    <w:rsid w:val="51E26091"/>
    <w:rsid w:val="51E321DD"/>
    <w:rsid w:val="51E7C22E"/>
    <w:rsid w:val="51ECAA84"/>
    <w:rsid w:val="51ED2251"/>
    <w:rsid w:val="51F5A262"/>
    <w:rsid w:val="51F6E637"/>
    <w:rsid w:val="51F83074"/>
    <w:rsid w:val="52084928"/>
    <w:rsid w:val="520C14DB"/>
    <w:rsid w:val="521CC982"/>
    <w:rsid w:val="521E49A2"/>
    <w:rsid w:val="521E937D"/>
    <w:rsid w:val="52209218"/>
    <w:rsid w:val="5221D1B1"/>
    <w:rsid w:val="5229C6EA"/>
    <w:rsid w:val="523F4A26"/>
    <w:rsid w:val="5241EDE8"/>
    <w:rsid w:val="5243D3B4"/>
    <w:rsid w:val="5245B621"/>
    <w:rsid w:val="5246DFB2"/>
    <w:rsid w:val="524C7FD5"/>
    <w:rsid w:val="5251F4EF"/>
    <w:rsid w:val="5252482E"/>
    <w:rsid w:val="5263269E"/>
    <w:rsid w:val="5267316B"/>
    <w:rsid w:val="526F5129"/>
    <w:rsid w:val="527181B6"/>
    <w:rsid w:val="5275386F"/>
    <w:rsid w:val="527E0306"/>
    <w:rsid w:val="5283701A"/>
    <w:rsid w:val="5287DB9F"/>
    <w:rsid w:val="528E546C"/>
    <w:rsid w:val="528EB1DC"/>
    <w:rsid w:val="5296516F"/>
    <w:rsid w:val="5296C61B"/>
    <w:rsid w:val="52984A01"/>
    <w:rsid w:val="529CCFD5"/>
    <w:rsid w:val="52A3A538"/>
    <w:rsid w:val="52AFB4EC"/>
    <w:rsid w:val="52B3B8D4"/>
    <w:rsid w:val="52B7C969"/>
    <w:rsid w:val="52ED38E0"/>
    <w:rsid w:val="52F0984B"/>
    <w:rsid w:val="52F57749"/>
    <w:rsid w:val="530276AB"/>
    <w:rsid w:val="5303AFFB"/>
    <w:rsid w:val="5315D097"/>
    <w:rsid w:val="5318398C"/>
    <w:rsid w:val="531D8B92"/>
    <w:rsid w:val="531EE4A9"/>
    <w:rsid w:val="5323EB30"/>
    <w:rsid w:val="532BA688"/>
    <w:rsid w:val="53351783"/>
    <w:rsid w:val="5338FCDA"/>
    <w:rsid w:val="534764C7"/>
    <w:rsid w:val="534EFD85"/>
    <w:rsid w:val="535119F3"/>
    <w:rsid w:val="535A832C"/>
    <w:rsid w:val="5368C380"/>
    <w:rsid w:val="536AF465"/>
    <w:rsid w:val="536D0E29"/>
    <w:rsid w:val="537773C3"/>
    <w:rsid w:val="5377B0B6"/>
    <w:rsid w:val="537C8515"/>
    <w:rsid w:val="537E2153"/>
    <w:rsid w:val="538CB467"/>
    <w:rsid w:val="5391DB69"/>
    <w:rsid w:val="539DDB65"/>
    <w:rsid w:val="53A5CBFB"/>
    <w:rsid w:val="53AC89D1"/>
    <w:rsid w:val="53AD24E3"/>
    <w:rsid w:val="53AEF625"/>
    <w:rsid w:val="53B52C22"/>
    <w:rsid w:val="53BD9A37"/>
    <w:rsid w:val="53C38873"/>
    <w:rsid w:val="53D5A944"/>
    <w:rsid w:val="53D9241F"/>
    <w:rsid w:val="53DE4106"/>
    <w:rsid w:val="53F42D44"/>
    <w:rsid w:val="53FB2F25"/>
    <w:rsid w:val="53FF0E2D"/>
    <w:rsid w:val="54000A09"/>
    <w:rsid w:val="5401FF67"/>
    <w:rsid w:val="54042CD4"/>
    <w:rsid w:val="541558AC"/>
    <w:rsid w:val="5416F270"/>
    <w:rsid w:val="541C134B"/>
    <w:rsid w:val="54202A04"/>
    <w:rsid w:val="542B9D29"/>
    <w:rsid w:val="542F3EA3"/>
    <w:rsid w:val="542FD442"/>
    <w:rsid w:val="54368C4B"/>
    <w:rsid w:val="54384C99"/>
    <w:rsid w:val="543DBB21"/>
    <w:rsid w:val="543E1D72"/>
    <w:rsid w:val="5443AFA1"/>
    <w:rsid w:val="54450A81"/>
    <w:rsid w:val="544A506D"/>
    <w:rsid w:val="544AA63A"/>
    <w:rsid w:val="544BD60D"/>
    <w:rsid w:val="545EF79B"/>
    <w:rsid w:val="54675CE1"/>
    <w:rsid w:val="54693A67"/>
    <w:rsid w:val="546A543D"/>
    <w:rsid w:val="546F01D0"/>
    <w:rsid w:val="54849637"/>
    <w:rsid w:val="5487E1E2"/>
    <w:rsid w:val="548A862D"/>
    <w:rsid w:val="548B6D7C"/>
    <w:rsid w:val="548C3F67"/>
    <w:rsid w:val="5496F41A"/>
    <w:rsid w:val="54A65720"/>
    <w:rsid w:val="54B6FF86"/>
    <w:rsid w:val="54B75BF6"/>
    <w:rsid w:val="54BB57F8"/>
    <w:rsid w:val="54BB5BE8"/>
    <w:rsid w:val="54BDC4B5"/>
    <w:rsid w:val="54C32A41"/>
    <w:rsid w:val="54CEDC69"/>
    <w:rsid w:val="54D2D785"/>
    <w:rsid w:val="54D2FF0C"/>
    <w:rsid w:val="54D4622A"/>
    <w:rsid w:val="54D4CD3B"/>
    <w:rsid w:val="54D4FBD3"/>
    <w:rsid w:val="54D64297"/>
    <w:rsid w:val="54DF219F"/>
    <w:rsid w:val="54E479D6"/>
    <w:rsid w:val="54ED58EE"/>
    <w:rsid w:val="54EE4452"/>
    <w:rsid w:val="54EFD301"/>
    <w:rsid w:val="54F9BEE3"/>
    <w:rsid w:val="55040897"/>
    <w:rsid w:val="55060D7B"/>
    <w:rsid w:val="550F706F"/>
    <w:rsid w:val="55125FA7"/>
    <w:rsid w:val="551FEFE9"/>
    <w:rsid w:val="5522857A"/>
    <w:rsid w:val="552358E2"/>
    <w:rsid w:val="5525B3EF"/>
    <w:rsid w:val="5527065D"/>
    <w:rsid w:val="552CEED9"/>
    <w:rsid w:val="553BD87D"/>
    <w:rsid w:val="553D9DC5"/>
    <w:rsid w:val="55449C1A"/>
    <w:rsid w:val="55459E85"/>
    <w:rsid w:val="554AAE78"/>
    <w:rsid w:val="555DC519"/>
    <w:rsid w:val="555FB39D"/>
    <w:rsid w:val="55731846"/>
    <w:rsid w:val="557D99A6"/>
    <w:rsid w:val="5581ABC7"/>
    <w:rsid w:val="558F9887"/>
    <w:rsid w:val="55997237"/>
    <w:rsid w:val="559FFB10"/>
    <w:rsid w:val="55A20FC4"/>
    <w:rsid w:val="55AF8AE3"/>
    <w:rsid w:val="55B08746"/>
    <w:rsid w:val="55B722C9"/>
    <w:rsid w:val="55BC7425"/>
    <w:rsid w:val="55C57C15"/>
    <w:rsid w:val="55C6B50E"/>
    <w:rsid w:val="55CBD4EE"/>
    <w:rsid w:val="55CC85D3"/>
    <w:rsid w:val="55CD8D69"/>
    <w:rsid w:val="55CFD636"/>
    <w:rsid w:val="55D1BC40"/>
    <w:rsid w:val="55D6B33A"/>
    <w:rsid w:val="55D79404"/>
    <w:rsid w:val="55D948BA"/>
    <w:rsid w:val="55DFE41E"/>
    <w:rsid w:val="55F3024D"/>
    <w:rsid w:val="55F36A6B"/>
    <w:rsid w:val="55F457B7"/>
    <w:rsid w:val="55F4F753"/>
    <w:rsid w:val="55F63BF9"/>
    <w:rsid w:val="560C5119"/>
    <w:rsid w:val="560CF7A2"/>
    <w:rsid w:val="560E9AFE"/>
    <w:rsid w:val="560EC5CE"/>
    <w:rsid w:val="5617894F"/>
    <w:rsid w:val="5618A92C"/>
    <w:rsid w:val="5623460B"/>
    <w:rsid w:val="562472E9"/>
    <w:rsid w:val="5629321C"/>
    <w:rsid w:val="562CCE83"/>
    <w:rsid w:val="563BB042"/>
    <w:rsid w:val="563E6DF4"/>
    <w:rsid w:val="563EA730"/>
    <w:rsid w:val="563F331A"/>
    <w:rsid w:val="563FD57C"/>
    <w:rsid w:val="5649BC2D"/>
    <w:rsid w:val="564BC46A"/>
    <w:rsid w:val="5652F262"/>
    <w:rsid w:val="565ABA31"/>
    <w:rsid w:val="565E1095"/>
    <w:rsid w:val="565E8077"/>
    <w:rsid w:val="5663FD61"/>
    <w:rsid w:val="56692AF3"/>
    <w:rsid w:val="566D7E1C"/>
    <w:rsid w:val="56762D85"/>
    <w:rsid w:val="56780C54"/>
    <w:rsid w:val="567C41DF"/>
    <w:rsid w:val="567EA1D5"/>
    <w:rsid w:val="5683B6DA"/>
    <w:rsid w:val="568C905B"/>
    <w:rsid w:val="568DF15F"/>
    <w:rsid w:val="568DF30F"/>
    <w:rsid w:val="5690ED64"/>
    <w:rsid w:val="56954382"/>
    <w:rsid w:val="56A2A468"/>
    <w:rsid w:val="56AC3A55"/>
    <w:rsid w:val="56C2E694"/>
    <w:rsid w:val="56C8F450"/>
    <w:rsid w:val="56CBC221"/>
    <w:rsid w:val="56CD6E68"/>
    <w:rsid w:val="56CEF956"/>
    <w:rsid w:val="56D0BDA3"/>
    <w:rsid w:val="56D0D758"/>
    <w:rsid w:val="56D39712"/>
    <w:rsid w:val="56D49F66"/>
    <w:rsid w:val="56D7B676"/>
    <w:rsid w:val="56D83444"/>
    <w:rsid w:val="56DD7BA4"/>
    <w:rsid w:val="56E0A4ED"/>
    <w:rsid w:val="56F94373"/>
    <w:rsid w:val="56FE2ACA"/>
    <w:rsid w:val="57014E12"/>
    <w:rsid w:val="5701B41D"/>
    <w:rsid w:val="57029303"/>
    <w:rsid w:val="570328B0"/>
    <w:rsid w:val="570D3984"/>
    <w:rsid w:val="570EDEAB"/>
    <w:rsid w:val="5712A3BD"/>
    <w:rsid w:val="5712B365"/>
    <w:rsid w:val="5719AFBC"/>
    <w:rsid w:val="57279A91"/>
    <w:rsid w:val="572B3382"/>
    <w:rsid w:val="573A2FE9"/>
    <w:rsid w:val="573D9251"/>
    <w:rsid w:val="5746FCB8"/>
    <w:rsid w:val="57606B28"/>
    <w:rsid w:val="5761C73A"/>
    <w:rsid w:val="5762DB4F"/>
    <w:rsid w:val="576A48DA"/>
    <w:rsid w:val="57700ECB"/>
    <w:rsid w:val="577A3F00"/>
    <w:rsid w:val="577FECAB"/>
    <w:rsid w:val="578C2EBF"/>
    <w:rsid w:val="57915DCD"/>
    <w:rsid w:val="57A17D23"/>
    <w:rsid w:val="57A2328B"/>
    <w:rsid w:val="57A8191E"/>
    <w:rsid w:val="57A9A678"/>
    <w:rsid w:val="57ACB3EF"/>
    <w:rsid w:val="57B3AE14"/>
    <w:rsid w:val="57D5F98C"/>
    <w:rsid w:val="57D994B7"/>
    <w:rsid w:val="57DB600A"/>
    <w:rsid w:val="57DD74C6"/>
    <w:rsid w:val="57DFCFB3"/>
    <w:rsid w:val="57E30B05"/>
    <w:rsid w:val="57E49878"/>
    <w:rsid w:val="57EF853D"/>
    <w:rsid w:val="57F37C8E"/>
    <w:rsid w:val="57F753ED"/>
    <w:rsid w:val="57F75DDE"/>
    <w:rsid w:val="57FF1AB3"/>
    <w:rsid w:val="57FF8579"/>
    <w:rsid w:val="58051280"/>
    <w:rsid w:val="580DC63C"/>
    <w:rsid w:val="580F4457"/>
    <w:rsid w:val="5814CA5B"/>
    <w:rsid w:val="581EBCF3"/>
    <w:rsid w:val="58214F4D"/>
    <w:rsid w:val="582436B4"/>
    <w:rsid w:val="5825F5D7"/>
    <w:rsid w:val="582B1690"/>
    <w:rsid w:val="582B399B"/>
    <w:rsid w:val="582B8020"/>
    <w:rsid w:val="582C7570"/>
    <w:rsid w:val="582D370B"/>
    <w:rsid w:val="583B1EB4"/>
    <w:rsid w:val="583EB880"/>
    <w:rsid w:val="58475500"/>
    <w:rsid w:val="5848F447"/>
    <w:rsid w:val="584D5FA2"/>
    <w:rsid w:val="585398B9"/>
    <w:rsid w:val="58563023"/>
    <w:rsid w:val="58630F45"/>
    <w:rsid w:val="5867769E"/>
    <w:rsid w:val="5868A4C0"/>
    <w:rsid w:val="588AF520"/>
    <w:rsid w:val="588E10DC"/>
    <w:rsid w:val="589036C1"/>
    <w:rsid w:val="5892713B"/>
    <w:rsid w:val="58933C77"/>
    <w:rsid w:val="58943FAC"/>
    <w:rsid w:val="5895F4F4"/>
    <w:rsid w:val="5899F28B"/>
    <w:rsid w:val="589D272B"/>
    <w:rsid w:val="58A52DF6"/>
    <w:rsid w:val="58A53ACB"/>
    <w:rsid w:val="58B46146"/>
    <w:rsid w:val="58BCE406"/>
    <w:rsid w:val="58BCEFCE"/>
    <w:rsid w:val="58BD903E"/>
    <w:rsid w:val="58BEDDE3"/>
    <w:rsid w:val="58C9512D"/>
    <w:rsid w:val="58CB8AA6"/>
    <w:rsid w:val="58CC8F60"/>
    <w:rsid w:val="58CD57EF"/>
    <w:rsid w:val="58D2BF57"/>
    <w:rsid w:val="58D80FCD"/>
    <w:rsid w:val="58DBC07C"/>
    <w:rsid w:val="58DC93E0"/>
    <w:rsid w:val="58DD62F7"/>
    <w:rsid w:val="58E3753F"/>
    <w:rsid w:val="58E712ED"/>
    <w:rsid w:val="58EA2A52"/>
    <w:rsid w:val="58EE8CC1"/>
    <w:rsid w:val="58F33131"/>
    <w:rsid w:val="58F69D3A"/>
    <w:rsid w:val="58FDA022"/>
    <w:rsid w:val="58FF5F5D"/>
    <w:rsid w:val="59078160"/>
    <w:rsid w:val="5907E388"/>
    <w:rsid w:val="590EC963"/>
    <w:rsid w:val="59111BB2"/>
    <w:rsid w:val="591296E5"/>
    <w:rsid w:val="59138701"/>
    <w:rsid w:val="5914F913"/>
    <w:rsid w:val="591EA6B2"/>
    <w:rsid w:val="591FE28D"/>
    <w:rsid w:val="592088B6"/>
    <w:rsid w:val="5924090E"/>
    <w:rsid w:val="5924BAC6"/>
    <w:rsid w:val="59262E96"/>
    <w:rsid w:val="5929F103"/>
    <w:rsid w:val="592DBB69"/>
    <w:rsid w:val="592FC50A"/>
    <w:rsid w:val="5943FFF9"/>
    <w:rsid w:val="594A25CD"/>
    <w:rsid w:val="595243F0"/>
    <w:rsid w:val="5953EC8D"/>
    <w:rsid w:val="595720AA"/>
    <w:rsid w:val="595761E7"/>
    <w:rsid w:val="595ABD02"/>
    <w:rsid w:val="595EEC87"/>
    <w:rsid w:val="5960A5DE"/>
    <w:rsid w:val="59613603"/>
    <w:rsid w:val="59626A0B"/>
    <w:rsid w:val="5965A2BE"/>
    <w:rsid w:val="596C2E2A"/>
    <w:rsid w:val="596E2C6E"/>
    <w:rsid w:val="5976948E"/>
    <w:rsid w:val="5983943F"/>
    <w:rsid w:val="5984E6EC"/>
    <w:rsid w:val="5986D12B"/>
    <w:rsid w:val="598848F6"/>
    <w:rsid w:val="599951F7"/>
    <w:rsid w:val="599C96AB"/>
    <w:rsid w:val="59A0735F"/>
    <w:rsid w:val="59A4002C"/>
    <w:rsid w:val="59A923A0"/>
    <w:rsid w:val="59AA33B4"/>
    <w:rsid w:val="59B54FF9"/>
    <w:rsid w:val="59B6E959"/>
    <w:rsid w:val="59B7671D"/>
    <w:rsid w:val="59BA8E5F"/>
    <w:rsid w:val="59BB5B30"/>
    <w:rsid w:val="59C8D577"/>
    <w:rsid w:val="59CA6CA2"/>
    <w:rsid w:val="59CAD895"/>
    <w:rsid w:val="59DABE4E"/>
    <w:rsid w:val="59DABEF3"/>
    <w:rsid w:val="59DB4076"/>
    <w:rsid w:val="59DEFBBD"/>
    <w:rsid w:val="59DFDE15"/>
    <w:rsid w:val="59E4B9A2"/>
    <w:rsid w:val="59E520A0"/>
    <w:rsid w:val="59E64221"/>
    <w:rsid w:val="59E67657"/>
    <w:rsid w:val="59E764B4"/>
    <w:rsid w:val="59EA3363"/>
    <w:rsid w:val="59F8AE52"/>
    <w:rsid w:val="59FE1CC0"/>
    <w:rsid w:val="5A032348"/>
    <w:rsid w:val="5A037C54"/>
    <w:rsid w:val="5A0FCD8C"/>
    <w:rsid w:val="5A146033"/>
    <w:rsid w:val="5A1D6773"/>
    <w:rsid w:val="5A2021AD"/>
    <w:rsid w:val="5A28E729"/>
    <w:rsid w:val="5A35305A"/>
    <w:rsid w:val="5A431C0F"/>
    <w:rsid w:val="5A4357FD"/>
    <w:rsid w:val="5A4872DC"/>
    <w:rsid w:val="5A54160A"/>
    <w:rsid w:val="5A568ADF"/>
    <w:rsid w:val="5A64B4D4"/>
    <w:rsid w:val="5A6B7B1C"/>
    <w:rsid w:val="5A6EE594"/>
    <w:rsid w:val="5A717316"/>
    <w:rsid w:val="5A71E114"/>
    <w:rsid w:val="5A73D524"/>
    <w:rsid w:val="5A77CA7F"/>
    <w:rsid w:val="5A7855BB"/>
    <w:rsid w:val="5A855A35"/>
    <w:rsid w:val="5A87380E"/>
    <w:rsid w:val="5A89E0DE"/>
    <w:rsid w:val="5A9470A5"/>
    <w:rsid w:val="5A94DEB1"/>
    <w:rsid w:val="5A94F9BC"/>
    <w:rsid w:val="5A956D26"/>
    <w:rsid w:val="5AAB610E"/>
    <w:rsid w:val="5AB258A5"/>
    <w:rsid w:val="5AC2322A"/>
    <w:rsid w:val="5AC372C3"/>
    <w:rsid w:val="5AC66129"/>
    <w:rsid w:val="5AC9453F"/>
    <w:rsid w:val="5ADC0BB6"/>
    <w:rsid w:val="5ADF25E9"/>
    <w:rsid w:val="5AE11359"/>
    <w:rsid w:val="5AEF7946"/>
    <w:rsid w:val="5AF00F68"/>
    <w:rsid w:val="5AF06740"/>
    <w:rsid w:val="5AF52C9D"/>
    <w:rsid w:val="5AF5D9F8"/>
    <w:rsid w:val="5AF726B0"/>
    <w:rsid w:val="5AF81702"/>
    <w:rsid w:val="5B08409B"/>
    <w:rsid w:val="5B0B978B"/>
    <w:rsid w:val="5B0F4152"/>
    <w:rsid w:val="5B0F46BD"/>
    <w:rsid w:val="5B0F8682"/>
    <w:rsid w:val="5B143F46"/>
    <w:rsid w:val="5B15980D"/>
    <w:rsid w:val="5B167721"/>
    <w:rsid w:val="5B1CB7A1"/>
    <w:rsid w:val="5B1EFC51"/>
    <w:rsid w:val="5B21CAB7"/>
    <w:rsid w:val="5B2262CC"/>
    <w:rsid w:val="5B252E81"/>
    <w:rsid w:val="5B2B6BFF"/>
    <w:rsid w:val="5B385BCB"/>
    <w:rsid w:val="5B3C8434"/>
    <w:rsid w:val="5B4369B2"/>
    <w:rsid w:val="5B438C5E"/>
    <w:rsid w:val="5B50AE24"/>
    <w:rsid w:val="5B50C96C"/>
    <w:rsid w:val="5B590516"/>
    <w:rsid w:val="5B5DE63B"/>
    <w:rsid w:val="5B77C46D"/>
    <w:rsid w:val="5B7F50A6"/>
    <w:rsid w:val="5B82F09C"/>
    <w:rsid w:val="5B842864"/>
    <w:rsid w:val="5B8488FF"/>
    <w:rsid w:val="5B8739D7"/>
    <w:rsid w:val="5B87D5DB"/>
    <w:rsid w:val="5B8DAA49"/>
    <w:rsid w:val="5B921F9C"/>
    <w:rsid w:val="5B97DA25"/>
    <w:rsid w:val="5B9BFF57"/>
    <w:rsid w:val="5BA2B8E9"/>
    <w:rsid w:val="5BA367BB"/>
    <w:rsid w:val="5BA3BF89"/>
    <w:rsid w:val="5BA898DB"/>
    <w:rsid w:val="5BB0EA5C"/>
    <w:rsid w:val="5BB59934"/>
    <w:rsid w:val="5BB93CC0"/>
    <w:rsid w:val="5BBBA4FB"/>
    <w:rsid w:val="5BC20735"/>
    <w:rsid w:val="5BCDC671"/>
    <w:rsid w:val="5BD04B17"/>
    <w:rsid w:val="5BD9197B"/>
    <w:rsid w:val="5BE18D12"/>
    <w:rsid w:val="5BE371A3"/>
    <w:rsid w:val="5BE55DA6"/>
    <w:rsid w:val="5BE6609C"/>
    <w:rsid w:val="5BEBFF4A"/>
    <w:rsid w:val="5BFB0452"/>
    <w:rsid w:val="5BFC0F4F"/>
    <w:rsid w:val="5BFE320A"/>
    <w:rsid w:val="5C0119A6"/>
    <w:rsid w:val="5C0552D1"/>
    <w:rsid w:val="5C07CA71"/>
    <w:rsid w:val="5C0D8768"/>
    <w:rsid w:val="5C114763"/>
    <w:rsid w:val="5C16B40F"/>
    <w:rsid w:val="5C173301"/>
    <w:rsid w:val="5C2AD0B9"/>
    <w:rsid w:val="5C2D4043"/>
    <w:rsid w:val="5C2F4483"/>
    <w:rsid w:val="5C300B2B"/>
    <w:rsid w:val="5C320825"/>
    <w:rsid w:val="5C35D6CF"/>
    <w:rsid w:val="5C36015F"/>
    <w:rsid w:val="5C3DDEFD"/>
    <w:rsid w:val="5C4D010B"/>
    <w:rsid w:val="5C4FE611"/>
    <w:rsid w:val="5C58F764"/>
    <w:rsid w:val="5C5C1D6F"/>
    <w:rsid w:val="5C5C6055"/>
    <w:rsid w:val="5C5F4CAE"/>
    <w:rsid w:val="5C671B2D"/>
    <w:rsid w:val="5C70A316"/>
    <w:rsid w:val="5C715389"/>
    <w:rsid w:val="5C768114"/>
    <w:rsid w:val="5C785AD7"/>
    <w:rsid w:val="5C7A5B51"/>
    <w:rsid w:val="5C8B3B82"/>
    <w:rsid w:val="5C9643E9"/>
    <w:rsid w:val="5C9AE979"/>
    <w:rsid w:val="5C9F0C9C"/>
    <w:rsid w:val="5CA532DF"/>
    <w:rsid w:val="5CB5B769"/>
    <w:rsid w:val="5CB6F3A3"/>
    <w:rsid w:val="5CBC11AF"/>
    <w:rsid w:val="5CC07740"/>
    <w:rsid w:val="5CCBDE0D"/>
    <w:rsid w:val="5CCBFC86"/>
    <w:rsid w:val="5CCEC106"/>
    <w:rsid w:val="5CD20910"/>
    <w:rsid w:val="5CDE80CD"/>
    <w:rsid w:val="5CE14604"/>
    <w:rsid w:val="5CE6E422"/>
    <w:rsid w:val="5CF36153"/>
    <w:rsid w:val="5CF5FC27"/>
    <w:rsid w:val="5CF8C09C"/>
    <w:rsid w:val="5CF94BB5"/>
    <w:rsid w:val="5D0190A9"/>
    <w:rsid w:val="5D0329F2"/>
    <w:rsid w:val="5D04205F"/>
    <w:rsid w:val="5D04E0A7"/>
    <w:rsid w:val="5D090C8F"/>
    <w:rsid w:val="5D185DB2"/>
    <w:rsid w:val="5D18FC0A"/>
    <w:rsid w:val="5D1E2643"/>
    <w:rsid w:val="5D244C66"/>
    <w:rsid w:val="5D24EC51"/>
    <w:rsid w:val="5D340348"/>
    <w:rsid w:val="5D3B4002"/>
    <w:rsid w:val="5D3EFE12"/>
    <w:rsid w:val="5D43E906"/>
    <w:rsid w:val="5D4CEFF9"/>
    <w:rsid w:val="5D5B644E"/>
    <w:rsid w:val="5D5EC6E8"/>
    <w:rsid w:val="5D65C74F"/>
    <w:rsid w:val="5D6DEBAC"/>
    <w:rsid w:val="5D6E993F"/>
    <w:rsid w:val="5D702083"/>
    <w:rsid w:val="5D7232C6"/>
    <w:rsid w:val="5D73A748"/>
    <w:rsid w:val="5D74CD1A"/>
    <w:rsid w:val="5D7E4176"/>
    <w:rsid w:val="5D8CA15A"/>
    <w:rsid w:val="5D8CDF4D"/>
    <w:rsid w:val="5D9213D2"/>
    <w:rsid w:val="5D924476"/>
    <w:rsid w:val="5D94446B"/>
    <w:rsid w:val="5D9B29E4"/>
    <w:rsid w:val="5D9D8A45"/>
    <w:rsid w:val="5DA73887"/>
    <w:rsid w:val="5DAD7F09"/>
    <w:rsid w:val="5DB85A7C"/>
    <w:rsid w:val="5DBE3AE4"/>
    <w:rsid w:val="5DC29D2F"/>
    <w:rsid w:val="5DC2CDA3"/>
    <w:rsid w:val="5DC4C00C"/>
    <w:rsid w:val="5DCAC3F4"/>
    <w:rsid w:val="5DD104CE"/>
    <w:rsid w:val="5DD2B5B7"/>
    <w:rsid w:val="5DD95AE2"/>
    <w:rsid w:val="5DDA8DA4"/>
    <w:rsid w:val="5DE66BA9"/>
    <w:rsid w:val="5DE77224"/>
    <w:rsid w:val="5DF0A5C5"/>
    <w:rsid w:val="5DF7988C"/>
    <w:rsid w:val="5DFD02FF"/>
    <w:rsid w:val="5E07FCF8"/>
    <w:rsid w:val="5E0DBEE9"/>
    <w:rsid w:val="5E1341A1"/>
    <w:rsid w:val="5E143BC6"/>
    <w:rsid w:val="5E18258E"/>
    <w:rsid w:val="5E20B0A0"/>
    <w:rsid w:val="5E211494"/>
    <w:rsid w:val="5E23F9EA"/>
    <w:rsid w:val="5E2443E1"/>
    <w:rsid w:val="5E25D596"/>
    <w:rsid w:val="5E26F109"/>
    <w:rsid w:val="5E279D7A"/>
    <w:rsid w:val="5E32D6D3"/>
    <w:rsid w:val="5E33EF8B"/>
    <w:rsid w:val="5E35A5DC"/>
    <w:rsid w:val="5E379E09"/>
    <w:rsid w:val="5E37C101"/>
    <w:rsid w:val="5E3B3D2B"/>
    <w:rsid w:val="5E3C7359"/>
    <w:rsid w:val="5E429345"/>
    <w:rsid w:val="5E4AD84B"/>
    <w:rsid w:val="5E4C73AB"/>
    <w:rsid w:val="5E52926F"/>
    <w:rsid w:val="5E590ECC"/>
    <w:rsid w:val="5E59800B"/>
    <w:rsid w:val="5E5D20E5"/>
    <w:rsid w:val="5E62CE5E"/>
    <w:rsid w:val="5E661AD7"/>
    <w:rsid w:val="5E670D3A"/>
    <w:rsid w:val="5E6C43AD"/>
    <w:rsid w:val="5E712305"/>
    <w:rsid w:val="5E788408"/>
    <w:rsid w:val="5E7AEC9A"/>
    <w:rsid w:val="5E845C86"/>
    <w:rsid w:val="5E8521F2"/>
    <w:rsid w:val="5E857366"/>
    <w:rsid w:val="5E8A36A8"/>
    <w:rsid w:val="5E97154F"/>
    <w:rsid w:val="5E98BFE0"/>
    <w:rsid w:val="5EA1ED99"/>
    <w:rsid w:val="5EA2954A"/>
    <w:rsid w:val="5EA40DE7"/>
    <w:rsid w:val="5EBA3492"/>
    <w:rsid w:val="5ED27494"/>
    <w:rsid w:val="5ED83E8B"/>
    <w:rsid w:val="5ED84C1F"/>
    <w:rsid w:val="5EDEB6BB"/>
    <w:rsid w:val="5EE2A1B9"/>
    <w:rsid w:val="5EE97DD4"/>
    <w:rsid w:val="5EF3433E"/>
    <w:rsid w:val="5EF82EAD"/>
    <w:rsid w:val="5EFA8A16"/>
    <w:rsid w:val="5F05651F"/>
    <w:rsid w:val="5F0852D1"/>
    <w:rsid w:val="5F08B52E"/>
    <w:rsid w:val="5F0D58E4"/>
    <w:rsid w:val="5F105391"/>
    <w:rsid w:val="5F13959B"/>
    <w:rsid w:val="5F14C5B2"/>
    <w:rsid w:val="5F1652BC"/>
    <w:rsid w:val="5F1B7D11"/>
    <w:rsid w:val="5F1D07C2"/>
    <w:rsid w:val="5F1D2AF2"/>
    <w:rsid w:val="5F1E0E9F"/>
    <w:rsid w:val="5F1E1CAE"/>
    <w:rsid w:val="5F24B620"/>
    <w:rsid w:val="5F26CBD7"/>
    <w:rsid w:val="5F30411E"/>
    <w:rsid w:val="5F33520A"/>
    <w:rsid w:val="5F434FF1"/>
    <w:rsid w:val="5F4C4631"/>
    <w:rsid w:val="5F50C79D"/>
    <w:rsid w:val="5F56BE69"/>
    <w:rsid w:val="5F58F5C4"/>
    <w:rsid w:val="5F5AB71F"/>
    <w:rsid w:val="5F5B3816"/>
    <w:rsid w:val="5F5CC574"/>
    <w:rsid w:val="5F5EA690"/>
    <w:rsid w:val="5F5EB3E8"/>
    <w:rsid w:val="5F61A46D"/>
    <w:rsid w:val="5F685451"/>
    <w:rsid w:val="5F6A59D7"/>
    <w:rsid w:val="5F6A6E0B"/>
    <w:rsid w:val="5F6E2394"/>
    <w:rsid w:val="5F7471CD"/>
    <w:rsid w:val="5F75C1C2"/>
    <w:rsid w:val="5F7C2EB4"/>
    <w:rsid w:val="5F82A099"/>
    <w:rsid w:val="5F87B49B"/>
    <w:rsid w:val="5F8ECE28"/>
    <w:rsid w:val="5F97A9F0"/>
    <w:rsid w:val="5F99ADB2"/>
    <w:rsid w:val="5F9B4094"/>
    <w:rsid w:val="5FA30D69"/>
    <w:rsid w:val="5FA333F3"/>
    <w:rsid w:val="5FA93696"/>
    <w:rsid w:val="5FAEDBF8"/>
    <w:rsid w:val="5FB3B267"/>
    <w:rsid w:val="5FC16216"/>
    <w:rsid w:val="5FC2108B"/>
    <w:rsid w:val="5FC6E164"/>
    <w:rsid w:val="5FC88230"/>
    <w:rsid w:val="5FC9DC2D"/>
    <w:rsid w:val="5FD5B98B"/>
    <w:rsid w:val="5FDDC234"/>
    <w:rsid w:val="5FF16407"/>
    <w:rsid w:val="5FF16FBE"/>
    <w:rsid w:val="6001944E"/>
    <w:rsid w:val="600A3857"/>
    <w:rsid w:val="600FA031"/>
    <w:rsid w:val="601B83BB"/>
    <w:rsid w:val="601DD856"/>
    <w:rsid w:val="6021A46C"/>
    <w:rsid w:val="602661F1"/>
    <w:rsid w:val="60285B2D"/>
    <w:rsid w:val="602A2FCC"/>
    <w:rsid w:val="6033373D"/>
    <w:rsid w:val="60386E4D"/>
    <w:rsid w:val="603BA855"/>
    <w:rsid w:val="603D0FBF"/>
    <w:rsid w:val="603E2309"/>
    <w:rsid w:val="603EE4B8"/>
    <w:rsid w:val="603F9CE4"/>
    <w:rsid w:val="60415CED"/>
    <w:rsid w:val="6046235D"/>
    <w:rsid w:val="605A0B5C"/>
    <w:rsid w:val="605B86EC"/>
    <w:rsid w:val="6067E3C8"/>
    <w:rsid w:val="606D8453"/>
    <w:rsid w:val="606ED78B"/>
    <w:rsid w:val="606F6D6E"/>
    <w:rsid w:val="6082F901"/>
    <w:rsid w:val="608A1677"/>
    <w:rsid w:val="608CC6DC"/>
    <w:rsid w:val="608F53EC"/>
    <w:rsid w:val="6094AE87"/>
    <w:rsid w:val="609DE396"/>
    <w:rsid w:val="60B10D33"/>
    <w:rsid w:val="60BC4222"/>
    <w:rsid w:val="60C51351"/>
    <w:rsid w:val="60DA0D06"/>
    <w:rsid w:val="60E759AF"/>
    <w:rsid w:val="60E959FC"/>
    <w:rsid w:val="60F9681A"/>
    <w:rsid w:val="60FADD56"/>
    <w:rsid w:val="60FF54F3"/>
    <w:rsid w:val="610C9F64"/>
    <w:rsid w:val="610E782D"/>
    <w:rsid w:val="6113F8F1"/>
    <w:rsid w:val="61140D06"/>
    <w:rsid w:val="61195014"/>
    <w:rsid w:val="611FF069"/>
    <w:rsid w:val="612A7A07"/>
    <w:rsid w:val="61372497"/>
    <w:rsid w:val="61381772"/>
    <w:rsid w:val="6154D347"/>
    <w:rsid w:val="6155A0DE"/>
    <w:rsid w:val="61568D49"/>
    <w:rsid w:val="615C1DC9"/>
    <w:rsid w:val="615D2B85"/>
    <w:rsid w:val="6161A6FA"/>
    <w:rsid w:val="61621C3A"/>
    <w:rsid w:val="61639AD2"/>
    <w:rsid w:val="616B110F"/>
    <w:rsid w:val="617412EC"/>
    <w:rsid w:val="6176D7E8"/>
    <w:rsid w:val="617CB701"/>
    <w:rsid w:val="617F04A1"/>
    <w:rsid w:val="618A84C3"/>
    <w:rsid w:val="61901075"/>
    <w:rsid w:val="619012EB"/>
    <w:rsid w:val="619148BD"/>
    <w:rsid w:val="6196B926"/>
    <w:rsid w:val="61A40F12"/>
    <w:rsid w:val="61AAA151"/>
    <w:rsid w:val="61B2AA35"/>
    <w:rsid w:val="61B2B81A"/>
    <w:rsid w:val="61B403DC"/>
    <w:rsid w:val="61B6DE52"/>
    <w:rsid w:val="61B9B8E6"/>
    <w:rsid w:val="61BA9A3B"/>
    <w:rsid w:val="61BD0846"/>
    <w:rsid w:val="61BEB601"/>
    <w:rsid w:val="61BF3774"/>
    <w:rsid w:val="61BF6050"/>
    <w:rsid w:val="61C0D51D"/>
    <w:rsid w:val="61C56E72"/>
    <w:rsid w:val="61CEB0CF"/>
    <w:rsid w:val="61D24F4B"/>
    <w:rsid w:val="61D9F419"/>
    <w:rsid w:val="61DD0832"/>
    <w:rsid w:val="61DE5933"/>
    <w:rsid w:val="61E0B523"/>
    <w:rsid w:val="61E90F22"/>
    <w:rsid w:val="61E9EDE0"/>
    <w:rsid w:val="61EFFE64"/>
    <w:rsid w:val="61F1388B"/>
    <w:rsid w:val="61F45BA3"/>
    <w:rsid w:val="61FEF8CD"/>
    <w:rsid w:val="61FF6817"/>
    <w:rsid w:val="62035E28"/>
    <w:rsid w:val="6204288A"/>
    <w:rsid w:val="62057132"/>
    <w:rsid w:val="620626C6"/>
    <w:rsid w:val="620D5E4D"/>
    <w:rsid w:val="62180EB7"/>
    <w:rsid w:val="622C7D64"/>
    <w:rsid w:val="6235CA18"/>
    <w:rsid w:val="62369680"/>
    <w:rsid w:val="623CA4E9"/>
    <w:rsid w:val="6241FA74"/>
    <w:rsid w:val="6243FE44"/>
    <w:rsid w:val="62459697"/>
    <w:rsid w:val="62493F9D"/>
    <w:rsid w:val="624A4CE3"/>
    <w:rsid w:val="624C4DEE"/>
    <w:rsid w:val="624FAD3D"/>
    <w:rsid w:val="62572BC5"/>
    <w:rsid w:val="62585E4F"/>
    <w:rsid w:val="62610FCB"/>
    <w:rsid w:val="6261A6C1"/>
    <w:rsid w:val="6263ACFE"/>
    <w:rsid w:val="62640F16"/>
    <w:rsid w:val="6264E15F"/>
    <w:rsid w:val="626512F6"/>
    <w:rsid w:val="62718241"/>
    <w:rsid w:val="62796001"/>
    <w:rsid w:val="627ECBA1"/>
    <w:rsid w:val="628216D5"/>
    <w:rsid w:val="62865542"/>
    <w:rsid w:val="628BC00D"/>
    <w:rsid w:val="62916136"/>
    <w:rsid w:val="62A101DF"/>
    <w:rsid w:val="62AD0371"/>
    <w:rsid w:val="62B7DBD1"/>
    <w:rsid w:val="62CF423A"/>
    <w:rsid w:val="62D52C0F"/>
    <w:rsid w:val="62D8DAA5"/>
    <w:rsid w:val="62E8E6FB"/>
    <w:rsid w:val="62E9A3BC"/>
    <w:rsid w:val="62EE78FC"/>
    <w:rsid w:val="62F09404"/>
    <w:rsid w:val="62F65ED5"/>
    <w:rsid w:val="62FC5845"/>
    <w:rsid w:val="6304462A"/>
    <w:rsid w:val="63057E01"/>
    <w:rsid w:val="6305A07C"/>
    <w:rsid w:val="63093238"/>
    <w:rsid w:val="630A6F6C"/>
    <w:rsid w:val="631ADBA1"/>
    <w:rsid w:val="631D1FF9"/>
    <w:rsid w:val="631EA09C"/>
    <w:rsid w:val="632065F8"/>
    <w:rsid w:val="63239734"/>
    <w:rsid w:val="63292B0B"/>
    <w:rsid w:val="632EC862"/>
    <w:rsid w:val="632FCD8F"/>
    <w:rsid w:val="63312843"/>
    <w:rsid w:val="633E01E8"/>
    <w:rsid w:val="63410F83"/>
    <w:rsid w:val="634410FC"/>
    <w:rsid w:val="634A7A5C"/>
    <w:rsid w:val="63522F3F"/>
    <w:rsid w:val="63559757"/>
    <w:rsid w:val="635C9B81"/>
    <w:rsid w:val="63618AAE"/>
    <w:rsid w:val="636269B4"/>
    <w:rsid w:val="6365190B"/>
    <w:rsid w:val="636526A7"/>
    <w:rsid w:val="63661EAA"/>
    <w:rsid w:val="6367D0D2"/>
    <w:rsid w:val="6368CEA1"/>
    <w:rsid w:val="6371D4F2"/>
    <w:rsid w:val="637AF256"/>
    <w:rsid w:val="637F703C"/>
    <w:rsid w:val="63859E8B"/>
    <w:rsid w:val="6387A459"/>
    <w:rsid w:val="638878D0"/>
    <w:rsid w:val="638DB6B6"/>
    <w:rsid w:val="6397638D"/>
    <w:rsid w:val="639B6644"/>
    <w:rsid w:val="63A09AC1"/>
    <w:rsid w:val="63A27967"/>
    <w:rsid w:val="63A3C6CC"/>
    <w:rsid w:val="63A435DC"/>
    <w:rsid w:val="63A4ABF1"/>
    <w:rsid w:val="63A5E3FF"/>
    <w:rsid w:val="63B5D113"/>
    <w:rsid w:val="63B6547E"/>
    <w:rsid w:val="63BD23E1"/>
    <w:rsid w:val="63C31DF7"/>
    <w:rsid w:val="63C92A6B"/>
    <w:rsid w:val="63D029D4"/>
    <w:rsid w:val="63D0360C"/>
    <w:rsid w:val="63D1E63F"/>
    <w:rsid w:val="63D38A3F"/>
    <w:rsid w:val="63D71199"/>
    <w:rsid w:val="63DB5A24"/>
    <w:rsid w:val="64004F95"/>
    <w:rsid w:val="6402583F"/>
    <w:rsid w:val="64050DFD"/>
    <w:rsid w:val="64072FAE"/>
    <w:rsid w:val="640E585C"/>
    <w:rsid w:val="640E66BB"/>
    <w:rsid w:val="6417D97B"/>
    <w:rsid w:val="64219D60"/>
    <w:rsid w:val="6422B454"/>
    <w:rsid w:val="6423A8C0"/>
    <w:rsid w:val="64240A7F"/>
    <w:rsid w:val="6430B221"/>
    <w:rsid w:val="64396180"/>
    <w:rsid w:val="644796D4"/>
    <w:rsid w:val="644DBA50"/>
    <w:rsid w:val="644E02E2"/>
    <w:rsid w:val="644F2D8A"/>
    <w:rsid w:val="64503A2D"/>
    <w:rsid w:val="6450F364"/>
    <w:rsid w:val="6452D143"/>
    <w:rsid w:val="64555FC0"/>
    <w:rsid w:val="6456E4AA"/>
    <w:rsid w:val="6457F2DB"/>
    <w:rsid w:val="645CE7A4"/>
    <w:rsid w:val="646297AF"/>
    <w:rsid w:val="646A68AD"/>
    <w:rsid w:val="64776EC4"/>
    <w:rsid w:val="647A2C11"/>
    <w:rsid w:val="6485A474"/>
    <w:rsid w:val="648C07DB"/>
    <w:rsid w:val="6491C2F1"/>
    <w:rsid w:val="64942068"/>
    <w:rsid w:val="649AF9DD"/>
    <w:rsid w:val="649EB89E"/>
    <w:rsid w:val="64A32C19"/>
    <w:rsid w:val="64ABD8EC"/>
    <w:rsid w:val="64AF1A24"/>
    <w:rsid w:val="64B64F1C"/>
    <w:rsid w:val="64B667EF"/>
    <w:rsid w:val="64BF2ADF"/>
    <w:rsid w:val="64C7B8D8"/>
    <w:rsid w:val="64C8B2B2"/>
    <w:rsid w:val="64C912D5"/>
    <w:rsid w:val="64CA3E1D"/>
    <w:rsid w:val="64CABD31"/>
    <w:rsid w:val="64CF282B"/>
    <w:rsid w:val="64E0E3CC"/>
    <w:rsid w:val="64E6F34A"/>
    <w:rsid w:val="64E98BCA"/>
    <w:rsid w:val="64EAFB1D"/>
    <w:rsid w:val="64F2B7D3"/>
    <w:rsid w:val="64F67114"/>
    <w:rsid w:val="64F6D4A7"/>
    <w:rsid w:val="64F8E4E8"/>
    <w:rsid w:val="650111B5"/>
    <w:rsid w:val="6503E6D4"/>
    <w:rsid w:val="650A904E"/>
    <w:rsid w:val="65145F6C"/>
    <w:rsid w:val="65159ECA"/>
    <w:rsid w:val="6519A985"/>
    <w:rsid w:val="651CBFD9"/>
    <w:rsid w:val="651EB555"/>
    <w:rsid w:val="6524AD2A"/>
    <w:rsid w:val="652BA6DF"/>
    <w:rsid w:val="652C7E85"/>
    <w:rsid w:val="652D778E"/>
    <w:rsid w:val="652E8799"/>
    <w:rsid w:val="65348C96"/>
    <w:rsid w:val="653608A8"/>
    <w:rsid w:val="6537426B"/>
    <w:rsid w:val="654C1930"/>
    <w:rsid w:val="6551F31E"/>
    <w:rsid w:val="65525B99"/>
    <w:rsid w:val="655292A9"/>
    <w:rsid w:val="6554E9F0"/>
    <w:rsid w:val="656006B6"/>
    <w:rsid w:val="656B380D"/>
    <w:rsid w:val="656B9BFD"/>
    <w:rsid w:val="65752D7C"/>
    <w:rsid w:val="65767081"/>
    <w:rsid w:val="6576E9F5"/>
    <w:rsid w:val="657A830D"/>
    <w:rsid w:val="65855026"/>
    <w:rsid w:val="658B5E56"/>
    <w:rsid w:val="658B8B25"/>
    <w:rsid w:val="658BC52E"/>
    <w:rsid w:val="658C0CB5"/>
    <w:rsid w:val="6593C016"/>
    <w:rsid w:val="659E7366"/>
    <w:rsid w:val="659ECAC7"/>
    <w:rsid w:val="65BF57D0"/>
    <w:rsid w:val="65C223C0"/>
    <w:rsid w:val="65C59897"/>
    <w:rsid w:val="65C8AD5A"/>
    <w:rsid w:val="65CE9F49"/>
    <w:rsid w:val="65D5563C"/>
    <w:rsid w:val="65D6EF42"/>
    <w:rsid w:val="65D72B5C"/>
    <w:rsid w:val="65D80E37"/>
    <w:rsid w:val="65DB9151"/>
    <w:rsid w:val="65DC0117"/>
    <w:rsid w:val="65DD33FC"/>
    <w:rsid w:val="65DD34AE"/>
    <w:rsid w:val="65DF9C38"/>
    <w:rsid w:val="65EE4BE1"/>
    <w:rsid w:val="65F1437F"/>
    <w:rsid w:val="65F5A4C4"/>
    <w:rsid w:val="65F5EC22"/>
    <w:rsid w:val="65F6B04E"/>
    <w:rsid w:val="66014917"/>
    <w:rsid w:val="66068FDF"/>
    <w:rsid w:val="6607356C"/>
    <w:rsid w:val="660B6B8A"/>
    <w:rsid w:val="661217A4"/>
    <w:rsid w:val="6614C511"/>
    <w:rsid w:val="661818F8"/>
    <w:rsid w:val="6619465E"/>
    <w:rsid w:val="661BF754"/>
    <w:rsid w:val="661E8BB6"/>
    <w:rsid w:val="661FBB0A"/>
    <w:rsid w:val="662DC1B5"/>
    <w:rsid w:val="6632BC41"/>
    <w:rsid w:val="66370F93"/>
    <w:rsid w:val="663B8F19"/>
    <w:rsid w:val="663BDDB6"/>
    <w:rsid w:val="66411244"/>
    <w:rsid w:val="6645FBC3"/>
    <w:rsid w:val="6647E350"/>
    <w:rsid w:val="6649DFAA"/>
    <w:rsid w:val="6650D3E7"/>
    <w:rsid w:val="6652F06E"/>
    <w:rsid w:val="6658CC23"/>
    <w:rsid w:val="666357E3"/>
    <w:rsid w:val="6665E36C"/>
    <w:rsid w:val="666861B6"/>
    <w:rsid w:val="6672153B"/>
    <w:rsid w:val="667C1638"/>
    <w:rsid w:val="66824120"/>
    <w:rsid w:val="668663A1"/>
    <w:rsid w:val="668C930F"/>
    <w:rsid w:val="669C2255"/>
    <w:rsid w:val="66A06A27"/>
    <w:rsid w:val="66B6C686"/>
    <w:rsid w:val="66CD6F57"/>
    <w:rsid w:val="66D4818B"/>
    <w:rsid w:val="66D5D889"/>
    <w:rsid w:val="66DC53F1"/>
    <w:rsid w:val="66DF988A"/>
    <w:rsid w:val="66E262BF"/>
    <w:rsid w:val="66E39153"/>
    <w:rsid w:val="66E4B84C"/>
    <w:rsid w:val="66E56BDD"/>
    <w:rsid w:val="66EDD86D"/>
    <w:rsid w:val="66EE8190"/>
    <w:rsid w:val="66F3D00B"/>
    <w:rsid w:val="671C5BDA"/>
    <w:rsid w:val="671D71F2"/>
    <w:rsid w:val="6727E6B8"/>
    <w:rsid w:val="672D4A70"/>
    <w:rsid w:val="672D916F"/>
    <w:rsid w:val="672E00BE"/>
    <w:rsid w:val="6731B301"/>
    <w:rsid w:val="6733C715"/>
    <w:rsid w:val="673495E3"/>
    <w:rsid w:val="673779F0"/>
    <w:rsid w:val="67407B95"/>
    <w:rsid w:val="6745B13B"/>
    <w:rsid w:val="674B49DB"/>
    <w:rsid w:val="67531013"/>
    <w:rsid w:val="67543E49"/>
    <w:rsid w:val="6758AE51"/>
    <w:rsid w:val="6764723E"/>
    <w:rsid w:val="6766AFA0"/>
    <w:rsid w:val="67686FC9"/>
    <w:rsid w:val="6768D489"/>
    <w:rsid w:val="676C2A91"/>
    <w:rsid w:val="676E1E4F"/>
    <w:rsid w:val="6771D667"/>
    <w:rsid w:val="6773CE4A"/>
    <w:rsid w:val="677A4231"/>
    <w:rsid w:val="67850474"/>
    <w:rsid w:val="6786304A"/>
    <w:rsid w:val="67895BD9"/>
    <w:rsid w:val="678F8199"/>
    <w:rsid w:val="679015E5"/>
    <w:rsid w:val="67958418"/>
    <w:rsid w:val="67A337E4"/>
    <w:rsid w:val="67A63480"/>
    <w:rsid w:val="67B512E5"/>
    <w:rsid w:val="67BEC16D"/>
    <w:rsid w:val="67C56025"/>
    <w:rsid w:val="67CC4265"/>
    <w:rsid w:val="67D2F2A2"/>
    <w:rsid w:val="67D7B18D"/>
    <w:rsid w:val="67DC3BF5"/>
    <w:rsid w:val="67DF3C0C"/>
    <w:rsid w:val="67E28D97"/>
    <w:rsid w:val="67F6C631"/>
    <w:rsid w:val="67FAEBDC"/>
    <w:rsid w:val="67FB548F"/>
    <w:rsid w:val="680024A1"/>
    <w:rsid w:val="680CE955"/>
    <w:rsid w:val="680DB71C"/>
    <w:rsid w:val="6810E06F"/>
    <w:rsid w:val="681278FB"/>
    <w:rsid w:val="68211C6F"/>
    <w:rsid w:val="68250A66"/>
    <w:rsid w:val="682531C2"/>
    <w:rsid w:val="682E10F1"/>
    <w:rsid w:val="6830AE72"/>
    <w:rsid w:val="683D0803"/>
    <w:rsid w:val="68415C42"/>
    <w:rsid w:val="6848E2FA"/>
    <w:rsid w:val="685B19B9"/>
    <w:rsid w:val="685B2BE4"/>
    <w:rsid w:val="6860F168"/>
    <w:rsid w:val="686326AE"/>
    <w:rsid w:val="686ABABF"/>
    <w:rsid w:val="686BB0E0"/>
    <w:rsid w:val="6875E452"/>
    <w:rsid w:val="687AE335"/>
    <w:rsid w:val="688021C3"/>
    <w:rsid w:val="68821132"/>
    <w:rsid w:val="6889C1FF"/>
    <w:rsid w:val="688F2C9F"/>
    <w:rsid w:val="6890C7D5"/>
    <w:rsid w:val="68A3C19E"/>
    <w:rsid w:val="68A4DF9B"/>
    <w:rsid w:val="68A892A7"/>
    <w:rsid w:val="68A95C94"/>
    <w:rsid w:val="68AACD05"/>
    <w:rsid w:val="68B067BC"/>
    <w:rsid w:val="68B0EFF6"/>
    <w:rsid w:val="68B5D21F"/>
    <w:rsid w:val="68B838DE"/>
    <w:rsid w:val="68B858EE"/>
    <w:rsid w:val="68B90C2A"/>
    <w:rsid w:val="68B9CCB3"/>
    <w:rsid w:val="68BB127D"/>
    <w:rsid w:val="68C95C35"/>
    <w:rsid w:val="68CBB911"/>
    <w:rsid w:val="68D4A627"/>
    <w:rsid w:val="68D6D2D7"/>
    <w:rsid w:val="68D8B643"/>
    <w:rsid w:val="68E07326"/>
    <w:rsid w:val="68E60E8A"/>
    <w:rsid w:val="68E63C63"/>
    <w:rsid w:val="68EBA804"/>
    <w:rsid w:val="68EC49B6"/>
    <w:rsid w:val="68EE0D25"/>
    <w:rsid w:val="68F0E189"/>
    <w:rsid w:val="6902BC46"/>
    <w:rsid w:val="69066E48"/>
    <w:rsid w:val="691005A6"/>
    <w:rsid w:val="69102E65"/>
    <w:rsid w:val="69199B59"/>
    <w:rsid w:val="692170A5"/>
    <w:rsid w:val="692A8970"/>
    <w:rsid w:val="692EA485"/>
    <w:rsid w:val="692EF047"/>
    <w:rsid w:val="6932527C"/>
    <w:rsid w:val="693D92B9"/>
    <w:rsid w:val="693E645B"/>
    <w:rsid w:val="693E8C27"/>
    <w:rsid w:val="693F479D"/>
    <w:rsid w:val="69488A12"/>
    <w:rsid w:val="694ACC97"/>
    <w:rsid w:val="694B6BA4"/>
    <w:rsid w:val="694C08F2"/>
    <w:rsid w:val="6958A10B"/>
    <w:rsid w:val="695DFB74"/>
    <w:rsid w:val="695E8AC5"/>
    <w:rsid w:val="6965BFF1"/>
    <w:rsid w:val="696A25CF"/>
    <w:rsid w:val="697BCD3A"/>
    <w:rsid w:val="6984E369"/>
    <w:rsid w:val="698D75AE"/>
    <w:rsid w:val="698F3CAE"/>
    <w:rsid w:val="699B4E40"/>
    <w:rsid w:val="69A3FD00"/>
    <w:rsid w:val="69AE5E8A"/>
    <w:rsid w:val="69B4D296"/>
    <w:rsid w:val="69BA1275"/>
    <w:rsid w:val="69BA6749"/>
    <w:rsid w:val="69C28AD2"/>
    <w:rsid w:val="69C80936"/>
    <w:rsid w:val="69CC6508"/>
    <w:rsid w:val="69CED736"/>
    <w:rsid w:val="69DD6229"/>
    <w:rsid w:val="69E76126"/>
    <w:rsid w:val="69E7C412"/>
    <w:rsid w:val="69EA8FF2"/>
    <w:rsid w:val="69EE7D6C"/>
    <w:rsid w:val="69F1D87B"/>
    <w:rsid w:val="6A1A71AB"/>
    <w:rsid w:val="6A22A7DA"/>
    <w:rsid w:val="6A25C883"/>
    <w:rsid w:val="6A27C23B"/>
    <w:rsid w:val="6A28C22C"/>
    <w:rsid w:val="6A28E868"/>
    <w:rsid w:val="6A2AA35D"/>
    <w:rsid w:val="6A3B9577"/>
    <w:rsid w:val="6A41E9C8"/>
    <w:rsid w:val="6A49BE77"/>
    <w:rsid w:val="6A4A8D0A"/>
    <w:rsid w:val="6A4E4363"/>
    <w:rsid w:val="6A572106"/>
    <w:rsid w:val="6A579EBF"/>
    <w:rsid w:val="6A599450"/>
    <w:rsid w:val="6A5A4D0F"/>
    <w:rsid w:val="6A5CBC74"/>
    <w:rsid w:val="6A5CC7BF"/>
    <w:rsid w:val="6A640341"/>
    <w:rsid w:val="6A78BD5D"/>
    <w:rsid w:val="6A794BF0"/>
    <w:rsid w:val="6A7D4A52"/>
    <w:rsid w:val="6A7EF328"/>
    <w:rsid w:val="6A851D68"/>
    <w:rsid w:val="6A86F7E1"/>
    <w:rsid w:val="6A8A7FD9"/>
    <w:rsid w:val="6A8E5713"/>
    <w:rsid w:val="6A985B45"/>
    <w:rsid w:val="6A99C09D"/>
    <w:rsid w:val="6A9EF5E1"/>
    <w:rsid w:val="6AA16678"/>
    <w:rsid w:val="6AA17B52"/>
    <w:rsid w:val="6AA70D21"/>
    <w:rsid w:val="6AA87847"/>
    <w:rsid w:val="6AAF5013"/>
    <w:rsid w:val="6AB27621"/>
    <w:rsid w:val="6AC241B5"/>
    <w:rsid w:val="6AC51454"/>
    <w:rsid w:val="6AC6AB18"/>
    <w:rsid w:val="6AD1DB7E"/>
    <w:rsid w:val="6AD43FD2"/>
    <w:rsid w:val="6AD47B55"/>
    <w:rsid w:val="6AD8B523"/>
    <w:rsid w:val="6ADA0B55"/>
    <w:rsid w:val="6ADEB350"/>
    <w:rsid w:val="6AFAE9F1"/>
    <w:rsid w:val="6B006018"/>
    <w:rsid w:val="6B01B55E"/>
    <w:rsid w:val="6B04CBBB"/>
    <w:rsid w:val="6B0744B5"/>
    <w:rsid w:val="6B08BA8F"/>
    <w:rsid w:val="6B09F941"/>
    <w:rsid w:val="6B1B4956"/>
    <w:rsid w:val="6B1D6DB4"/>
    <w:rsid w:val="6B2BFD29"/>
    <w:rsid w:val="6B2CB225"/>
    <w:rsid w:val="6B3EF3CC"/>
    <w:rsid w:val="6B446CE7"/>
    <w:rsid w:val="6B4811B2"/>
    <w:rsid w:val="6B4811CD"/>
    <w:rsid w:val="6B496CFC"/>
    <w:rsid w:val="6B4A7B05"/>
    <w:rsid w:val="6B55BABC"/>
    <w:rsid w:val="6B5D0995"/>
    <w:rsid w:val="6B644F4C"/>
    <w:rsid w:val="6B67AD79"/>
    <w:rsid w:val="6B696709"/>
    <w:rsid w:val="6B6F5695"/>
    <w:rsid w:val="6B779D61"/>
    <w:rsid w:val="6B7F3405"/>
    <w:rsid w:val="6B7F46EC"/>
    <w:rsid w:val="6B84D748"/>
    <w:rsid w:val="6B86DDF1"/>
    <w:rsid w:val="6B96923B"/>
    <w:rsid w:val="6B979AD5"/>
    <w:rsid w:val="6B9D2AD0"/>
    <w:rsid w:val="6BAA4A2C"/>
    <w:rsid w:val="6BB01637"/>
    <w:rsid w:val="6BB377DA"/>
    <w:rsid w:val="6BB87815"/>
    <w:rsid w:val="6BBB8D64"/>
    <w:rsid w:val="6BBCFF9C"/>
    <w:rsid w:val="6BBEFAC3"/>
    <w:rsid w:val="6BBFB1C3"/>
    <w:rsid w:val="6BC3F71C"/>
    <w:rsid w:val="6BC8E012"/>
    <w:rsid w:val="6BCAA42B"/>
    <w:rsid w:val="6BCACAB0"/>
    <w:rsid w:val="6BCD929B"/>
    <w:rsid w:val="6BD3D4B2"/>
    <w:rsid w:val="6BD9970A"/>
    <w:rsid w:val="6BDA1AA9"/>
    <w:rsid w:val="6BF27A7C"/>
    <w:rsid w:val="6BFCFDD1"/>
    <w:rsid w:val="6BFF3C2A"/>
    <w:rsid w:val="6C03408F"/>
    <w:rsid w:val="6C1B9B15"/>
    <w:rsid w:val="6C20C40F"/>
    <w:rsid w:val="6C230FA9"/>
    <w:rsid w:val="6C26A82E"/>
    <w:rsid w:val="6C2843F0"/>
    <w:rsid w:val="6C2C61EA"/>
    <w:rsid w:val="6C3017AA"/>
    <w:rsid w:val="6C353C92"/>
    <w:rsid w:val="6C483302"/>
    <w:rsid w:val="6C4D9808"/>
    <w:rsid w:val="6C55F7EF"/>
    <w:rsid w:val="6C58C88B"/>
    <w:rsid w:val="6C6503B6"/>
    <w:rsid w:val="6C69EF7F"/>
    <w:rsid w:val="6C6A268F"/>
    <w:rsid w:val="6C6AD956"/>
    <w:rsid w:val="6C6B75C7"/>
    <w:rsid w:val="6C717761"/>
    <w:rsid w:val="6C728F5D"/>
    <w:rsid w:val="6C74FBE4"/>
    <w:rsid w:val="6C765ED8"/>
    <w:rsid w:val="6C7697A8"/>
    <w:rsid w:val="6C77C566"/>
    <w:rsid w:val="6C7B4D7A"/>
    <w:rsid w:val="6C7B8BAC"/>
    <w:rsid w:val="6C813E82"/>
    <w:rsid w:val="6C876D85"/>
    <w:rsid w:val="6C906A07"/>
    <w:rsid w:val="6C93E04C"/>
    <w:rsid w:val="6C982992"/>
    <w:rsid w:val="6C99BFEE"/>
    <w:rsid w:val="6C9B6EBF"/>
    <w:rsid w:val="6CAEE859"/>
    <w:rsid w:val="6CBABAAB"/>
    <w:rsid w:val="6CBDB015"/>
    <w:rsid w:val="6CC0FFC2"/>
    <w:rsid w:val="6CD938D6"/>
    <w:rsid w:val="6CF2AD3B"/>
    <w:rsid w:val="6CFEB229"/>
    <w:rsid w:val="6CFFD41D"/>
    <w:rsid w:val="6D004C2A"/>
    <w:rsid w:val="6D033CF3"/>
    <w:rsid w:val="6D0570B1"/>
    <w:rsid w:val="6D0BD806"/>
    <w:rsid w:val="6D0E5B86"/>
    <w:rsid w:val="6D1ABE6C"/>
    <w:rsid w:val="6D1CA9E7"/>
    <w:rsid w:val="6D21506C"/>
    <w:rsid w:val="6D2433E1"/>
    <w:rsid w:val="6D28A366"/>
    <w:rsid w:val="6D28A4FF"/>
    <w:rsid w:val="6D29D29D"/>
    <w:rsid w:val="6D344DA5"/>
    <w:rsid w:val="6D35E21B"/>
    <w:rsid w:val="6D3DF363"/>
    <w:rsid w:val="6D452237"/>
    <w:rsid w:val="6D46DC2C"/>
    <w:rsid w:val="6D4CE3B6"/>
    <w:rsid w:val="6D537422"/>
    <w:rsid w:val="6D550455"/>
    <w:rsid w:val="6D628D4A"/>
    <w:rsid w:val="6D660A8F"/>
    <w:rsid w:val="6D79889A"/>
    <w:rsid w:val="6D885B45"/>
    <w:rsid w:val="6D91C30C"/>
    <w:rsid w:val="6DA51DA7"/>
    <w:rsid w:val="6DAC158C"/>
    <w:rsid w:val="6DB294BD"/>
    <w:rsid w:val="6DBE8109"/>
    <w:rsid w:val="6DC39665"/>
    <w:rsid w:val="6DCA9928"/>
    <w:rsid w:val="6DD0096F"/>
    <w:rsid w:val="6DDD4D1B"/>
    <w:rsid w:val="6DEC31E6"/>
    <w:rsid w:val="6DECB55E"/>
    <w:rsid w:val="6DEF43BD"/>
    <w:rsid w:val="6DFB631D"/>
    <w:rsid w:val="6E1E091B"/>
    <w:rsid w:val="6E21DB4F"/>
    <w:rsid w:val="6E290D8F"/>
    <w:rsid w:val="6E2C4639"/>
    <w:rsid w:val="6E2D3997"/>
    <w:rsid w:val="6E2F5283"/>
    <w:rsid w:val="6E3127CC"/>
    <w:rsid w:val="6E315ADF"/>
    <w:rsid w:val="6E33C319"/>
    <w:rsid w:val="6E385680"/>
    <w:rsid w:val="6E397314"/>
    <w:rsid w:val="6E409059"/>
    <w:rsid w:val="6E493F2D"/>
    <w:rsid w:val="6E4D0237"/>
    <w:rsid w:val="6E4D0722"/>
    <w:rsid w:val="6E561356"/>
    <w:rsid w:val="6E5E7030"/>
    <w:rsid w:val="6E62778E"/>
    <w:rsid w:val="6E63012B"/>
    <w:rsid w:val="6E6369C8"/>
    <w:rsid w:val="6E69EF25"/>
    <w:rsid w:val="6E6DCB40"/>
    <w:rsid w:val="6E7A6989"/>
    <w:rsid w:val="6E81534D"/>
    <w:rsid w:val="6E85654F"/>
    <w:rsid w:val="6E88E923"/>
    <w:rsid w:val="6E8A3494"/>
    <w:rsid w:val="6E931D30"/>
    <w:rsid w:val="6E95A26E"/>
    <w:rsid w:val="6E9D6AE0"/>
    <w:rsid w:val="6E9F006E"/>
    <w:rsid w:val="6E9F6D0C"/>
    <w:rsid w:val="6EACB3F8"/>
    <w:rsid w:val="6EBF29AA"/>
    <w:rsid w:val="6EC387B5"/>
    <w:rsid w:val="6ECB43A1"/>
    <w:rsid w:val="6ECDA961"/>
    <w:rsid w:val="6ED31125"/>
    <w:rsid w:val="6EDCE5C6"/>
    <w:rsid w:val="6EE0A0C1"/>
    <w:rsid w:val="6EE38BC3"/>
    <w:rsid w:val="6EE7B431"/>
    <w:rsid w:val="6EE871B9"/>
    <w:rsid w:val="6EF1E70B"/>
    <w:rsid w:val="6EF35182"/>
    <w:rsid w:val="6EFA3748"/>
    <w:rsid w:val="6F01521B"/>
    <w:rsid w:val="6F0340B4"/>
    <w:rsid w:val="6F10A1F0"/>
    <w:rsid w:val="6F1886B5"/>
    <w:rsid w:val="6F19309F"/>
    <w:rsid w:val="6F1B76A2"/>
    <w:rsid w:val="6F3321C0"/>
    <w:rsid w:val="6F338496"/>
    <w:rsid w:val="6F3606A7"/>
    <w:rsid w:val="6F3C1A7D"/>
    <w:rsid w:val="6F4BFF15"/>
    <w:rsid w:val="6F4F6BAE"/>
    <w:rsid w:val="6F63136A"/>
    <w:rsid w:val="6F666EB1"/>
    <w:rsid w:val="6F703DD0"/>
    <w:rsid w:val="6F78F15C"/>
    <w:rsid w:val="6F7A285E"/>
    <w:rsid w:val="6F7C2257"/>
    <w:rsid w:val="6F808E2F"/>
    <w:rsid w:val="6F8CE1D2"/>
    <w:rsid w:val="6F8D8D5E"/>
    <w:rsid w:val="6F957EBD"/>
    <w:rsid w:val="6F990F65"/>
    <w:rsid w:val="6FB18EA0"/>
    <w:rsid w:val="6FB1C13D"/>
    <w:rsid w:val="6FC8D729"/>
    <w:rsid w:val="6FD9A539"/>
    <w:rsid w:val="6FE1B686"/>
    <w:rsid w:val="6FEB262F"/>
    <w:rsid w:val="6FF0193F"/>
    <w:rsid w:val="6FF1E7A9"/>
    <w:rsid w:val="6FF613AE"/>
    <w:rsid w:val="6FF886D6"/>
    <w:rsid w:val="6FFB07D4"/>
    <w:rsid w:val="70064445"/>
    <w:rsid w:val="70103837"/>
    <w:rsid w:val="7010D8A3"/>
    <w:rsid w:val="7018156D"/>
    <w:rsid w:val="701C3670"/>
    <w:rsid w:val="701FAB34"/>
    <w:rsid w:val="70258F8C"/>
    <w:rsid w:val="702AA5DD"/>
    <w:rsid w:val="70355A49"/>
    <w:rsid w:val="703E9D35"/>
    <w:rsid w:val="703F3A8C"/>
    <w:rsid w:val="7047A898"/>
    <w:rsid w:val="70499D45"/>
    <w:rsid w:val="7049CD61"/>
    <w:rsid w:val="704A2A36"/>
    <w:rsid w:val="704D89E7"/>
    <w:rsid w:val="704F9AEC"/>
    <w:rsid w:val="7057E750"/>
    <w:rsid w:val="7062210E"/>
    <w:rsid w:val="7062731C"/>
    <w:rsid w:val="706400E8"/>
    <w:rsid w:val="706F9F4C"/>
    <w:rsid w:val="707092ED"/>
    <w:rsid w:val="707B294B"/>
    <w:rsid w:val="707EBFC5"/>
    <w:rsid w:val="707F725A"/>
    <w:rsid w:val="70882620"/>
    <w:rsid w:val="708CC625"/>
    <w:rsid w:val="7095CD4D"/>
    <w:rsid w:val="709B1BCD"/>
    <w:rsid w:val="70A0B054"/>
    <w:rsid w:val="70A7AE40"/>
    <w:rsid w:val="70AFD537"/>
    <w:rsid w:val="70B6A906"/>
    <w:rsid w:val="70B72EC5"/>
    <w:rsid w:val="70B94320"/>
    <w:rsid w:val="70BAE6B1"/>
    <w:rsid w:val="70C7063C"/>
    <w:rsid w:val="70CDE754"/>
    <w:rsid w:val="70CE579F"/>
    <w:rsid w:val="70DA0449"/>
    <w:rsid w:val="70E2C0C6"/>
    <w:rsid w:val="70FD2B95"/>
    <w:rsid w:val="7100E1B3"/>
    <w:rsid w:val="71038B47"/>
    <w:rsid w:val="71069F5B"/>
    <w:rsid w:val="710D352F"/>
    <w:rsid w:val="71137CEA"/>
    <w:rsid w:val="7121B609"/>
    <w:rsid w:val="712A24B0"/>
    <w:rsid w:val="71301323"/>
    <w:rsid w:val="713029D7"/>
    <w:rsid w:val="71306316"/>
    <w:rsid w:val="7133395B"/>
    <w:rsid w:val="7139D715"/>
    <w:rsid w:val="713B05E9"/>
    <w:rsid w:val="713CD467"/>
    <w:rsid w:val="713D844C"/>
    <w:rsid w:val="71453936"/>
    <w:rsid w:val="7145C4A0"/>
    <w:rsid w:val="714B8D4F"/>
    <w:rsid w:val="714FFA8F"/>
    <w:rsid w:val="715A6CB2"/>
    <w:rsid w:val="71630834"/>
    <w:rsid w:val="7164B0CF"/>
    <w:rsid w:val="7165F82F"/>
    <w:rsid w:val="71693BB0"/>
    <w:rsid w:val="71708337"/>
    <w:rsid w:val="71766F62"/>
    <w:rsid w:val="71787E94"/>
    <w:rsid w:val="7182D5A4"/>
    <w:rsid w:val="71860306"/>
    <w:rsid w:val="718EE74E"/>
    <w:rsid w:val="71ACF6D8"/>
    <w:rsid w:val="71AD0F0E"/>
    <w:rsid w:val="71AEA5EE"/>
    <w:rsid w:val="71B5D1F2"/>
    <w:rsid w:val="71B60C03"/>
    <w:rsid w:val="71B6B9A0"/>
    <w:rsid w:val="71B8ABBE"/>
    <w:rsid w:val="71B9A59C"/>
    <w:rsid w:val="71C46CBE"/>
    <w:rsid w:val="71C5169C"/>
    <w:rsid w:val="71C6229E"/>
    <w:rsid w:val="71D44290"/>
    <w:rsid w:val="71D86CE4"/>
    <w:rsid w:val="71DE1F9F"/>
    <w:rsid w:val="71E6819D"/>
    <w:rsid w:val="71ED37D9"/>
    <w:rsid w:val="71FD30BB"/>
    <w:rsid w:val="7205E75C"/>
    <w:rsid w:val="720E4CC1"/>
    <w:rsid w:val="721438EE"/>
    <w:rsid w:val="7223A00A"/>
    <w:rsid w:val="72298B3B"/>
    <w:rsid w:val="722B86BF"/>
    <w:rsid w:val="72417262"/>
    <w:rsid w:val="72429EC2"/>
    <w:rsid w:val="7256883F"/>
    <w:rsid w:val="72599CF5"/>
    <w:rsid w:val="725CDAF1"/>
    <w:rsid w:val="725D8CC6"/>
    <w:rsid w:val="725EA34E"/>
    <w:rsid w:val="72667484"/>
    <w:rsid w:val="7274280F"/>
    <w:rsid w:val="72773BA8"/>
    <w:rsid w:val="72791423"/>
    <w:rsid w:val="727B290C"/>
    <w:rsid w:val="727CB783"/>
    <w:rsid w:val="727F8179"/>
    <w:rsid w:val="72818450"/>
    <w:rsid w:val="7289A764"/>
    <w:rsid w:val="728B1E0E"/>
    <w:rsid w:val="728C0DDF"/>
    <w:rsid w:val="7297A327"/>
    <w:rsid w:val="7299F74C"/>
    <w:rsid w:val="729EEBE9"/>
    <w:rsid w:val="72B817BA"/>
    <w:rsid w:val="72BDFFB9"/>
    <w:rsid w:val="72C8AFF0"/>
    <w:rsid w:val="72C9DE55"/>
    <w:rsid w:val="72CE92FA"/>
    <w:rsid w:val="72CF6233"/>
    <w:rsid w:val="72D06551"/>
    <w:rsid w:val="72D49413"/>
    <w:rsid w:val="72DF89F7"/>
    <w:rsid w:val="72E581BB"/>
    <w:rsid w:val="72EC3386"/>
    <w:rsid w:val="72EEA6D6"/>
    <w:rsid w:val="72F5C75D"/>
    <w:rsid w:val="72F9D653"/>
    <w:rsid w:val="72FEFE09"/>
    <w:rsid w:val="73049773"/>
    <w:rsid w:val="7307AE25"/>
    <w:rsid w:val="73088837"/>
    <w:rsid w:val="73188130"/>
    <w:rsid w:val="731A2F78"/>
    <w:rsid w:val="731A6FB1"/>
    <w:rsid w:val="731C6DD0"/>
    <w:rsid w:val="73363EC4"/>
    <w:rsid w:val="733CA233"/>
    <w:rsid w:val="733E207D"/>
    <w:rsid w:val="7340BF4A"/>
    <w:rsid w:val="73610AC0"/>
    <w:rsid w:val="736E74C6"/>
    <w:rsid w:val="736EDE11"/>
    <w:rsid w:val="7376D4F0"/>
    <w:rsid w:val="737CDCB2"/>
    <w:rsid w:val="737E5E1D"/>
    <w:rsid w:val="737EF75D"/>
    <w:rsid w:val="73840BC7"/>
    <w:rsid w:val="7384FBFE"/>
    <w:rsid w:val="738C25AD"/>
    <w:rsid w:val="739A2A20"/>
    <w:rsid w:val="739DA7EB"/>
    <w:rsid w:val="739EF0F0"/>
    <w:rsid w:val="73A01335"/>
    <w:rsid w:val="73A3AAC0"/>
    <w:rsid w:val="73AB5403"/>
    <w:rsid w:val="73ACD399"/>
    <w:rsid w:val="73AFB385"/>
    <w:rsid w:val="73B15E52"/>
    <w:rsid w:val="73B4BCEB"/>
    <w:rsid w:val="73B535BE"/>
    <w:rsid w:val="73C09FE2"/>
    <w:rsid w:val="73C354D7"/>
    <w:rsid w:val="73C78894"/>
    <w:rsid w:val="73CC5DE5"/>
    <w:rsid w:val="73CE6C04"/>
    <w:rsid w:val="73CF9F94"/>
    <w:rsid w:val="73D4710C"/>
    <w:rsid w:val="73DC36A9"/>
    <w:rsid w:val="73E36EE0"/>
    <w:rsid w:val="73E50B42"/>
    <w:rsid w:val="73E68DDA"/>
    <w:rsid w:val="73EE6D79"/>
    <w:rsid w:val="73EEFEF2"/>
    <w:rsid w:val="73F0768B"/>
    <w:rsid w:val="73F15883"/>
    <w:rsid w:val="73F2F61B"/>
    <w:rsid w:val="7400FEF7"/>
    <w:rsid w:val="7404911D"/>
    <w:rsid w:val="7407A5D3"/>
    <w:rsid w:val="7408129D"/>
    <w:rsid w:val="740FC546"/>
    <w:rsid w:val="741ADC12"/>
    <w:rsid w:val="741DD91B"/>
    <w:rsid w:val="741E156D"/>
    <w:rsid w:val="7427C382"/>
    <w:rsid w:val="74298697"/>
    <w:rsid w:val="7429B50C"/>
    <w:rsid w:val="742C07D6"/>
    <w:rsid w:val="7431F689"/>
    <w:rsid w:val="7433EDDD"/>
    <w:rsid w:val="743BC381"/>
    <w:rsid w:val="743DB4D0"/>
    <w:rsid w:val="7444AD0A"/>
    <w:rsid w:val="74489B89"/>
    <w:rsid w:val="744DE438"/>
    <w:rsid w:val="74525B2D"/>
    <w:rsid w:val="745B923F"/>
    <w:rsid w:val="745C48E8"/>
    <w:rsid w:val="746005D3"/>
    <w:rsid w:val="7464B197"/>
    <w:rsid w:val="74667699"/>
    <w:rsid w:val="74671E4E"/>
    <w:rsid w:val="74682429"/>
    <w:rsid w:val="7470B89E"/>
    <w:rsid w:val="7476EDAB"/>
    <w:rsid w:val="747E17A0"/>
    <w:rsid w:val="747FE876"/>
    <w:rsid w:val="748434E9"/>
    <w:rsid w:val="7486B7C9"/>
    <w:rsid w:val="748956F9"/>
    <w:rsid w:val="749093DB"/>
    <w:rsid w:val="74955A24"/>
    <w:rsid w:val="749D9DD7"/>
    <w:rsid w:val="74A18F4E"/>
    <w:rsid w:val="74A4FB01"/>
    <w:rsid w:val="74A79F49"/>
    <w:rsid w:val="74B043FB"/>
    <w:rsid w:val="74B8F95E"/>
    <w:rsid w:val="74B9B18B"/>
    <w:rsid w:val="74B9CB2D"/>
    <w:rsid w:val="74BA8BDB"/>
    <w:rsid w:val="74BB3C7A"/>
    <w:rsid w:val="74C00875"/>
    <w:rsid w:val="74C5897B"/>
    <w:rsid w:val="74CC8A86"/>
    <w:rsid w:val="74CFECD6"/>
    <w:rsid w:val="74D08FAD"/>
    <w:rsid w:val="74D312A3"/>
    <w:rsid w:val="74D3BC85"/>
    <w:rsid w:val="74D7CD0F"/>
    <w:rsid w:val="74D8CD93"/>
    <w:rsid w:val="74DEAC59"/>
    <w:rsid w:val="74E1BCA4"/>
    <w:rsid w:val="74E59BA4"/>
    <w:rsid w:val="74E7EF6A"/>
    <w:rsid w:val="74EA54E2"/>
    <w:rsid w:val="74EAB66F"/>
    <w:rsid w:val="74EAD3BF"/>
    <w:rsid w:val="74EC25C0"/>
    <w:rsid w:val="74EED511"/>
    <w:rsid w:val="74F178AD"/>
    <w:rsid w:val="74F27F88"/>
    <w:rsid w:val="7504606D"/>
    <w:rsid w:val="7508C5CD"/>
    <w:rsid w:val="7521D230"/>
    <w:rsid w:val="752822D9"/>
    <w:rsid w:val="752CC372"/>
    <w:rsid w:val="75303B45"/>
    <w:rsid w:val="7531622E"/>
    <w:rsid w:val="753CD08F"/>
    <w:rsid w:val="7547D654"/>
    <w:rsid w:val="7548E64F"/>
    <w:rsid w:val="7551D471"/>
    <w:rsid w:val="75569FFA"/>
    <w:rsid w:val="755BCE18"/>
    <w:rsid w:val="755EDD2E"/>
    <w:rsid w:val="75684918"/>
    <w:rsid w:val="756879D4"/>
    <w:rsid w:val="7582F44B"/>
    <w:rsid w:val="75831C53"/>
    <w:rsid w:val="75868952"/>
    <w:rsid w:val="75870A94"/>
    <w:rsid w:val="7587C9B4"/>
    <w:rsid w:val="7588882D"/>
    <w:rsid w:val="758D1F5B"/>
    <w:rsid w:val="758FC2DE"/>
    <w:rsid w:val="75909AFD"/>
    <w:rsid w:val="7593C59F"/>
    <w:rsid w:val="75948920"/>
    <w:rsid w:val="7594C4B1"/>
    <w:rsid w:val="7595D9C6"/>
    <w:rsid w:val="75966390"/>
    <w:rsid w:val="759E9515"/>
    <w:rsid w:val="759F5AA6"/>
    <w:rsid w:val="75A500A3"/>
    <w:rsid w:val="75ACBD1F"/>
    <w:rsid w:val="75C416BF"/>
    <w:rsid w:val="75CB4E98"/>
    <w:rsid w:val="75CC33FB"/>
    <w:rsid w:val="75CF0477"/>
    <w:rsid w:val="75D21F56"/>
    <w:rsid w:val="75D29C93"/>
    <w:rsid w:val="75E2B6D0"/>
    <w:rsid w:val="75E3B1D8"/>
    <w:rsid w:val="75EAB7B4"/>
    <w:rsid w:val="75EF479F"/>
    <w:rsid w:val="75F1DCFB"/>
    <w:rsid w:val="75F7664C"/>
    <w:rsid w:val="75F931BC"/>
    <w:rsid w:val="75FF9589"/>
    <w:rsid w:val="76054309"/>
    <w:rsid w:val="76090F49"/>
    <w:rsid w:val="76123988"/>
    <w:rsid w:val="76163F9F"/>
    <w:rsid w:val="761ADAD3"/>
    <w:rsid w:val="762F333A"/>
    <w:rsid w:val="763914AB"/>
    <w:rsid w:val="763BCA83"/>
    <w:rsid w:val="763EBE17"/>
    <w:rsid w:val="763F4EE7"/>
    <w:rsid w:val="763FC80B"/>
    <w:rsid w:val="76407090"/>
    <w:rsid w:val="764EB48B"/>
    <w:rsid w:val="76541392"/>
    <w:rsid w:val="76653DC5"/>
    <w:rsid w:val="766BCD69"/>
    <w:rsid w:val="767100D1"/>
    <w:rsid w:val="7679C222"/>
    <w:rsid w:val="767EACDE"/>
    <w:rsid w:val="76822CD4"/>
    <w:rsid w:val="768C5378"/>
    <w:rsid w:val="768F5984"/>
    <w:rsid w:val="7693E130"/>
    <w:rsid w:val="7699BC6F"/>
    <w:rsid w:val="769BCE8F"/>
    <w:rsid w:val="76A46679"/>
    <w:rsid w:val="76B04917"/>
    <w:rsid w:val="76B07E94"/>
    <w:rsid w:val="76B53204"/>
    <w:rsid w:val="76BC3251"/>
    <w:rsid w:val="76C3978B"/>
    <w:rsid w:val="76C4C111"/>
    <w:rsid w:val="76C6B65B"/>
    <w:rsid w:val="76CA4565"/>
    <w:rsid w:val="76CB35E2"/>
    <w:rsid w:val="76CCA061"/>
    <w:rsid w:val="76CED571"/>
    <w:rsid w:val="76D12B2B"/>
    <w:rsid w:val="76D47234"/>
    <w:rsid w:val="76DF0EB8"/>
    <w:rsid w:val="76E1859A"/>
    <w:rsid w:val="76E3525C"/>
    <w:rsid w:val="76F2C8CE"/>
    <w:rsid w:val="76F7BA01"/>
    <w:rsid w:val="76F803D4"/>
    <w:rsid w:val="76FBDCDB"/>
    <w:rsid w:val="76FCA03A"/>
    <w:rsid w:val="76FD5302"/>
    <w:rsid w:val="76FEB341"/>
    <w:rsid w:val="76FF8438"/>
    <w:rsid w:val="770F44C3"/>
    <w:rsid w:val="771EDC07"/>
    <w:rsid w:val="772D630D"/>
    <w:rsid w:val="77308D7C"/>
    <w:rsid w:val="77328583"/>
    <w:rsid w:val="77398476"/>
    <w:rsid w:val="773BD3A0"/>
    <w:rsid w:val="77611064"/>
    <w:rsid w:val="7762E482"/>
    <w:rsid w:val="77646C06"/>
    <w:rsid w:val="77676D9D"/>
    <w:rsid w:val="7767E978"/>
    <w:rsid w:val="77694F34"/>
    <w:rsid w:val="776CD9D9"/>
    <w:rsid w:val="7779D745"/>
    <w:rsid w:val="7779D96E"/>
    <w:rsid w:val="777BE9BE"/>
    <w:rsid w:val="778687C1"/>
    <w:rsid w:val="7787B90F"/>
    <w:rsid w:val="7791C21E"/>
    <w:rsid w:val="77962859"/>
    <w:rsid w:val="77A6726E"/>
    <w:rsid w:val="77A92C63"/>
    <w:rsid w:val="77B101D3"/>
    <w:rsid w:val="77B36710"/>
    <w:rsid w:val="77BB1A0C"/>
    <w:rsid w:val="77BF1E50"/>
    <w:rsid w:val="77C0F7BB"/>
    <w:rsid w:val="77C45EB9"/>
    <w:rsid w:val="77C52F88"/>
    <w:rsid w:val="77CAC395"/>
    <w:rsid w:val="77CC1E4F"/>
    <w:rsid w:val="77D1131E"/>
    <w:rsid w:val="77D20D8E"/>
    <w:rsid w:val="77EE561D"/>
    <w:rsid w:val="77F25ABF"/>
    <w:rsid w:val="77FDC528"/>
    <w:rsid w:val="77FE2CF2"/>
    <w:rsid w:val="77FF223A"/>
    <w:rsid w:val="78039199"/>
    <w:rsid w:val="780FBEC6"/>
    <w:rsid w:val="78136B5C"/>
    <w:rsid w:val="78184CB7"/>
    <w:rsid w:val="7818E551"/>
    <w:rsid w:val="781ADA39"/>
    <w:rsid w:val="781B3350"/>
    <w:rsid w:val="782320E0"/>
    <w:rsid w:val="78277ABA"/>
    <w:rsid w:val="782A0ECF"/>
    <w:rsid w:val="782BCA60"/>
    <w:rsid w:val="782F2960"/>
    <w:rsid w:val="78316D02"/>
    <w:rsid w:val="7834547E"/>
    <w:rsid w:val="783D42AE"/>
    <w:rsid w:val="7842A237"/>
    <w:rsid w:val="78447FF0"/>
    <w:rsid w:val="78518A56"/>
    <w:rsid w:val="78539F7E"/>
    <w:rsid w:val="7858BB4E"/>
    <w:rsid w:val="786723FD"/>
    <w:rsid w:val="7868F5B4"/>
    <w:rsid w:val="787070C9"/>
    <w:rsid w:val="7873E6D9"/>
    <w:rsid w:val="78756EE9"/>
    <w:rsid w:val="7876EA35"/>
    <w:rsid w:val="78829719"/>
    <w:rsid w:val="78839FB0"/>
    <w:rsid w:val="788CE1C9"/>
    <w:rsid w:val="788FC136"/>
    <w:rsid w:val="78977B74"/>
    <w:rsid w:val="78A1027F"/>
    <w:rsid w:val="78AD67B4"/>
    <w:rsid w:val="78BD845C"/>
    <w:rsid w:val="78BF114F"/>
    <w:rsid w:val="78C55A4D"/>
    <w:rsid w:val="78C590B3"/>
    <w:rsid w:val="78C77D62"/>
    <w:rsid w:val="78C8A784"/>
    <w:rsid w:val="78D0660C"/>
    <w:rsid w:val="78D51705"/>
    <w:rsid w:val="78D87940"/>
    <w:rsid w:val="78DD2A45"/>
    <w:rsid w:val="78DDE78E"/>
    <w:rsid w:val="78DF31E6"/>
    <w:rsid w:val="78EE954A"/>
    <w:rsid w:val="7901A358"/>
    <w:rsid w:val="7902C778"/>
    <w:rsid w:val="790486CB"/>
    <w:rsid w:val="790A704F"/>
    <w:rsid w:val="790BE37E"/>
    <w:rsid w:val="790F5941"/>
    <w:rsid w:val="79107B1F"/>
    <w:rsid w:val="7912D1F6"/>
    <w:rsid w:val="79168DA9"/>
    <w:rsid w:val="79183194"/>
    <w:rsid w:val="79235B74"/>
    <w:rsid w:val="79284ECD"/>
    <w:rsid w:val="792B6818"/>
    <w:rsid w:val="79306523"/>
    <w:rsid w:val="79388D4D"/>
    <w:rsid w:val="7939D279"/>
    <w:rsid w:val="793D57D8"/>
    <w:rsid w:val="793F9695"/>
    <w:rsid w:val="793FDB47"/>
    <w:rsid w:val="7946DD8B"/>
    <w:rsid w:val="794B3F97"/>
    <w:rsid w:val="794DD283"/>
    <w:rsid w:val="79536B13"/>
    <w:rsid w:val="795E1135"/>
    <w:rsid w:val="795E95ED"/>
    <w:rsid w:val="795F94A7"/>
    <w:rsid w:val="79697E77"/>
    <w:rsid w:val="796D2CF0"/>
    <w:rsid w:val="79758102"/>
    <w:rsid w:val="7975CFC1"/>
    <w:rsid w:val="797A2120"/>
    <w:rsid w:val="797CB2EB"/>
    <w:rsid w:val="79806A38"/>
    <w:rsid w:val="7982034C"/>
    <w:rsid w:val="7984BE13"/>
    <w:rsid w:val="79917B57"/>
    <w:rsid w:val="79A442AE"/>
    <w:rsid w:val="79A61576"/>
    <w:rsid w:val="79ACB5B3"/>
    <w:rsid w:val="79B51937"/>
    <w:rsid w:val="79B6E3D5"/>
    <w:rsid w:val="79B934A7"/>
    <w:rsid w:val="79BA1C81"/>
    <w:rsid w:val="79BBF054"/>
    <w:rsid w:val="79C5A027"/>
    <w:rsid w:val="79CD4264"/>
    <w:rsid w:val="79CD73C9"/>
    <w:rsid w:val="79D11A62"/>
    <w:rsid w:val="79D92EBC"/>
    <w:rsid w:val="79D937BB"/>
    <w:rsid w:val="79E233E0"/>
    <w:rsid w:val="79E31C0A"/>
    <w:rsid w:val="79EF34C5"/>
    <w:rsid w:val="79F0C1DA"/>
    <w:rsid w:val="79F24311"/>
    <w:rsid w:val="79F8F654"/>
    <w:rsid w:val="79FB7964"/>
    <w:rsid w:val="79FE421B"/>
    <w:rsid w:val="79FEF487"/>
    <w:rsid w:val="79FF35B8"/>
    <w:rsid w:val="7A02E980"/>
    <w:rsid w:val="7A0337F0"/>
    <w:rsid w:val="7A035A41"/>
    <w:rsid w:val="7A0A5C09"/>
    <w:rsid w:val="7A128B51"/>
    <w:rsid w:val="7A18651F"/>
    <w:rsid w:val="7A1CF930"/>
    <w:rsid w:val="7A2840B0"/>
    <w:rsid w:val="7A287C71"/>
    <w:rsid w:val="7A2F61FB"/>
    <w:rsid w:val="7A2F9A53"/>
    <w:rsid w:val="7A3A0181"/>
    <w:rsid w:val="7A480994"/>
    <w:rsid w:val="7A4A5EFC"/>
    <w:rsid w:val="7A4ADF59"/>
    <w:rsid w:val="7A4B8F5B"/>
    <w:rsid w:val="7A501C30"/>
    <w:rsid w:val="7A53588A"/>
    <w:rsid w:val="7A55F87E"/>
    <w:rsid w:val="7A584474"/>
    <w:rsid w:val="7A684E00"/>
    <w:rsid w:val="7A6B16B3"/>
    <w:rsid w:val="7A6B23E0"/>
    <w:rsid w:val="7A7564F9"/>
    <w:rsid w:val="7A76BBED"/>
    <w:rsid w:val="7A82B4AD"/>
    <w:rsid w:val="7A93F797"/>
    <w:rsid w:val="7A97D53D"/>
    <w:rsid w:val="7A9C0CC8"/>
    <w:rsid w:val="7A9E10F5"/>
    <w:rsid w:val="7A9E3BE3"/>
    <w:rsid w:val="7AA26CB7"/>
    <w:rsid w:val="7AB0EBE6"/>
    <w:rsid w:val="7AB35B0C"/>
    <w:rsid w:val="7AB5C140"/>
    <w:rsid w:val="7AB7B2DA"/>
    <w:rsid w:val="7AB90D72"/>
    <w:rsid w:val="7ACD195A"/>
    <w:rsid w:val="7ADFCC76"/>
    <w:rsid w:val="7AE153F4"/>
    <w:rsid w:val="7AE81CFF"/>
    <w:rsid w:val="7AEBC79D"/>
    <w:rsid w:val="7AEBCCE6"/>
    <w:rsid w:val="7AEFDC2D"/>
    <w:rsid w:val="7AF298B9"/>
    <w:rsid w:val="7AF3C8C3"/>
    <w:rsid w:val="7AF5E190"/>
    <w:rsid w:val="7B03B6EA"/>
    <w:rsid w:val="7B13391D"/>
    <w:rsid w:val="7B138C46"/>
    <w:rsid w:val="7B1DE771"/>
    <w:rsid w:val="7B230FC4"/>
    <w:rsid w:val="7B28163E"/>
    <w:rsid w:val="7B2E15FC"/>
    <w:rsid w:val="7B4114C2"/>
    <w:rsid w:val="7B421A64"/>
    <w:rsid w:val="7B486AA8"/>
    <w:rsid w:val="7B49E5C6"/>
    <w:rsid w:val="7B509F60"/>
    <w:rsid w:val="7B536380"/>
    <w:rsid w:val="7B5E0BEF"/>
    <w:rsid w:val="7B5F2D33"/>
    <w:rsid w:val="7B60B68D"/>
    <w:rsid w:val="7B69CB9B"/>
    <w:rsid w:val="7B710BA4"/>
    <w:rsid w:val="7B714B0E"/>
    <w:rsid w:val="7B7BA16E"/>
    <w:rsid w:val="7B7BF8D4"/>
    <w:rsid w:val="7B841717"/>
    <w:rsid w:val="7B86932A"/>
    <w:rsid w:val="7B94D875"/>
    <w:rsid w:val="7B996B07"/>
    <w:rsid w:val="7B9FBB83"/>
    <w:rsid w:val="7BA24C40"/>
    <w:rsid w:val="7BA9A9DC"/>
    <w:rsid w:val="7BBAB8EB"/>
    <w:rsid w:val="7BBE41D9"/>
    <w:rsid w:val="7BBE5419"/>
    <w:rsid w:val="7BBF92EE"/>
    <w:rsid w:val="7BC179AA"/>
    <w:rsid w:val="7BC5FBA2"/>
    <w:rsid w:val="7BCD295B"/>
    <w:rsid w:val="7BD44EC0"/>
    <w:rsid w:val="7BD4D50E"/>
    <w:rsid w:val="7BD7A01A"/>
    <w:rsid w:val="7BD9194A"/>
    <w:rsid w:val="7BDD24EE"/>
    <w:rsid w:val="7BE2798D"/>
    <w:rsid w:val="7BE477A4"/>
    <w:rsid w:val="7BF05C10"/>
    <w:rsid w:val="7BF5A96E"/>
    <w:rsid w:val="7BF89087"/>
    <w:rsid w:val="7BFB16B3"/>
    <w:rsid w:val="7C055A95"/>
    <w:rsid w:val="7C10F71A"/>
    <w:rsid w:val="7C13267E"/>
    <w:rsid w:val="7C151A30"/>
    <w:rsid w:val="7C181F63"/>
    <w:rsid w:val="7C1B9C04"/>
    <w:rsid w:val="7C1D7F07"/>
    <w:rsid w:val="7C328FCA"/>
    <w:rsid w:val="7C331E62"/>
    <w:rsid w:val="7C3D551E"/>
    <w:rsid w:val="7C427871"/>
    <w:rsid w:val="7C4307F5"/>
    <w:rsid w:val="7C43B62D"/>
    <w:rsid w:val="7C4B2CEF"/>
    <w:rsid w:val="7C4B2FF6"/>
    <w:rsid w:val="7C649283"/>
    <w:rsid w:val="7C6D78C1"/>
    <w:rsid w:val="7C6DFA6A"/>
    <w:rsid w:val="7C6E7830"/>
    <w:rsid w:val="7C6E7EF6"/>
    <w:rsid w:val="7C71B9EF"/>
    <w:rsid w:val="7C724DD2"/>
    <w:rsid w:val="7C7289C9"/>
    <w:rsid w:val="7C7726EA"/>
    <w:rsid w:val="7C811F95"/>
    <w:rsid w:val="7C83031E"/>
    <w:rsid w:val="7C9A6B70"/>
    <w:rsid w:val="7CA066D2"/>
    <w:rsid w:val="7CA1D525"/>
    <w:rsid w:val="7CA62F73"/>
    <w:rsid w:val="7CAF940D"/>
    <w:rsid w:val="7CB3FFB8"/>
    <w:rsid w:val="7CC4EEDD"/>
    <w:rsid w:val="7CC9420D"/>
    <w:rsid w:val="7CCB3D4B"/>
    <w:rsid w:val="7CCE83A3"/>
    <w:rsid w:val="7CDA865F"/>
    <w:rsid w:val="7CE6F8CE"/>
    <w:rsid w:val="7CF51FFD"/>
    <w:rsid w:val="7CFBBDB9"/>
    <w:rsid w:val="7CFF54B7"/>
    <w:rsid w:val="7D0AA744"/>
    <w:rsid w:val="7D1D3041"/>
    <w:rsid w:val="7D219B7C"/>
    <w:rsid w:val="7D27BA1B"/>
    <w:rsid w:val="7D328044"/>
    <w:rsid w:val="7D3A375A"/>
    <w:rsid w:val="7D3C08E1"/>
    <w:rsid w:val="7D3C2DFF"/>
    <w:rsid w:val="7D428896"/>
    <w:rsid w:val="7D439767"/>
    <w:rsid w:val="7D446CAB"/>
    <w:rsid w:val="7D446E1D"/>
    <w:rsid w:val="7D491DBF"/>
    <w:rsid w:val="7D49FD71"/>
    <w:rsid w:val="7D4ADC84"/>
    <w:rsid w:val="7D62D5AC"/>
    <w:rsid w:val="7D62FEA1"/>
    <w:rsid w:val="7D695D54"/>
    <w:rsid w:val="7D6E0A2B"/>
    <w:rsid w:val="7D6E8D8D"/>
    <w:rsid w:val="7D71D70B"/>
    <w:rsid w:val="7D82488E"/>
    <w:rsid w:val="7D87FE9C"/>
    <w:rsid w:val="7D8908F0"/>
    <w:rsid w:val="7D8DC589"/>
    <w:rsid w:val="7D991DA1"/>
    <w:rsid w:val="7D9D17B2"/>
    <w:rsid w:val="7DAA3464"/>
    <w:rsid w:val="7DB1E292"/>
    <w:rsid w:val="7DB2CB8F"/>
    <w:rsid w:val="7DBAD97B"/>
    <w:rsid w:val="7DBCF9AB"/>
    <w:rsid w:val="7DBD7CF4"/>
    <w:rsid w:val="7DBF3F5E"/>
    <w:rsid w:val="7DC022BA"/>
    <w:rsid w:val="7DC0840C"/>
    <w:rsid w:val="7DC33294"/>
    <w:rsid w:val="7DC8C260"/>
    <w:rsid w:val="7DCAE2A5"/>
    <w:rsid w:val="7DE35BC3"/>
    <w:rsid w:val="7DE37E83"/>
    <w:rsid w:val="7DE3DB5F"/>
    <w:rsid w:val="7DEA2034"/>
    <w:rsid w:val="7DEA8ACB"/>
    <w:rsid w:val="7DEC5DEA"/>
    <w:rsid w:val="7DEE1D83"/>
    <w:rsid w:val="7DEEBD95"/>
    <w:rsid w:val="7DEF700B"/>
    <w:rsid w:val="7DF293A2"/>
    <w:rsid w:val="7DF3C964"/>
    <w:rsid w:val="7DF46D07"/>
    <w:rsid w:val="7DF50E67"/>
    <w:rsid w:val="7DF72A85"/>
    <w:rsid w:val="7DF78E3C"/>
    <w:rsid w:val="7DFD40CF"/>
    <w:rsid w:val="7E01D8A2"/>
    <w:rsid w:val="7E0A58DB"/>
    <w:rsid w:val="7E0F9209"/>
    <w:rsid w:val="7E192A2B"/>
    <w:rsid w:val="7E1A8A02"/>
    <w:rsid w:val="7E1A93D8"/>
    <w:rsid w:val="7E1C3306"/>
    <w:rsid w:val="7E1D3F31"/>
    <w:rsid w:val="7E1ED47E"/>
    <w:rsid w:val="7E2159BB"/>
    <w:rsid w:val="7E2DEEC5"/>
    <w:rsid w:val="7E383080"/>
    <w:rsid w:val="7E38C117"/>
    <w:rsid w:val="7E405B65"/>
    <w:rsid w:val="7E471680"/>
    <w:rsid w:val="7E47708F"/>
    <w:rsid w:val="7E544595"/>
    <w:rsid w:val="7E5C14E3"/>
    <w:rsid w:val="7E5C73A2"/>
    <w:rsid w:val="7E5D0F12"/>
    <w:rsid w:val="7E636BD7"/>
    <w:rsid w:val="7E67AFB2"/>
    <w:rsid w:val="7E6D7141"/>
    <w:rsid w:val="7E77421B"/>
    <w:rsid w:val="7E844923"/>
    <w:rsid w:val="7E86B682"/>
    <w:rsid w:val="7E894618"/>
    <w:rsid w:val="7E8C2C81"/>
    <w:rsid w:val="7E8FACC6"/>
    <w:rsid w:val="7E98B639"/>
    <w:rsid w:val="7E99CF59"/>
    <w:rsid w:val="7E9A3E1B"/>
    <w:rsid w:val="7E9BA413"/>
    <w:rsid w:val="7EA0AFEB"/>
    <w:rsid w:val="7EA15529"/>
    <w:rsid w:val="7EA39227"/>
    <w:rsid w:val="7EA77D09"/>
    <w:rsid w:val="7EA83C2C"/>
    <w:rsid w:val="7EAB9E3E"/>
    <w:rsid w:val="7EAE1D7B"/>
    <w:rsid w:val="7EAE9F75"/>
    <w:rsid w:val="7EB22F09"/>
    <w:rsid w:val="7EB3E080"/>
    <w:rsid w:val="7EBEA008"/>
    <w:rsid w:val="7EC0E2EE"/>
    <w:rsid w:val="7EC1975A"/>
    <w:rsid w:val="7ECC9900"/>
    <w:rsid w:val="7ECF457D"/>
    <w:rsid w:val="7ED1458C"/>
    <w:rsid w:val="7ED68976"/>
    <w:rsid w:val="7EDE69C4"/>
    <w:rsid w:val="7EE6B328"/>
    <w:rsid w:val="7EEF1171"/>
    <w:rsid w:val="7EF0BFEB"/>
    <w:rsid w:val="7EF774D5"/>
    <w:rsid w:val="7EFE964E"/>
    <w:rsid w:val="7EFF073F"/>
    <w:rsid w:val="7F06CCE3"/>
    <w:rsid w:val="7F10E22F"/>
    <w:rsid w:val="7F18F4E4"/>
    <w:rsid w:val="7F1C8C51"/>
    <w:rsid w:val="7F1FD3A4"/>
    <w:rsid w:val="7F23B6EA"/>
    <w:rsid w:val="7F2C73AB"/>
    <w:rsid w:val="7F30146A"/>
    <w:rsid w:val="7F43AA22"/>
    <w:rsid w:val="7F51943D"/>
    <w:rsid w:val="7F53E467"/>
    <w:rsid w:val="7F64880B"/>
    <w:rsid w:val="7F6768BA"/>
    <w:rsid w:val="7F790CB2"/>
    <w:rsid w:val="7F7BA4BD"/>
    <w:rsid w:val="7F7CB762"/>
    <w:rsid w:val="7F845DF0"/>
    <w:rsid w:val="7F872660"/>
    <w:rsid w:val="7F9011F3"/>
    <w:rsid w:val="7F95C807"/>
    <w:rsid w:val="7F964493"/>
    <w:rsid w:val="7F96542B"/>
    <w:rsid w:val="7F9923E8"/>
    <w:rsid w:val="7FA1B2BD"/>
    <w:rsid w:val="7FB27383"/>
    <w:rsid w:val="7FBFBAC1"/>
    <w:rsid w:val="7FBFBF70"/>
    <w:rsid w:val="7FC2C8A7"/>
    <w:rsid w:val="7FCD37B3"/>
    <w:rsid w:val="7FCE7DC6"/>
    <w:rsid w:val="7FD14EC7"/>
    <w:rsid w:val="7FD2F2FF"/>
    <w:rsid w:val="7FD36644"/>
    <w:rsid w:val="7FD695BB"/>
    <w:rsid w:val="7FD7E5BD"/>
    <w:rsid w:val="7FDD4B14"/>
    <w:rsid w:val="7FE87DC1"/>
    <w:rsid w:val="7FED1B06"/>
    <w:rsid w:val="7FF0B691"/>
    <w:rsid w:val="7FF5FE8A"/>
    <w:rsid w:val="7FF7B0E4"/>
    <w:rsid w:val="7FFDE037"/>
    <w:rsid w:val="7FFE8D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F8E"/>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2EF"/>
    <w:pPr>
      <w:keepNext/>
      <w:keepLines/>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660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35B5"/>
    <w:rPr>
      <w:rFonts w:asciiTheme="minorHAnsi" w:hAnsiTheme="minorHAnsi"/>
      <w:color w:val="0563C1"/>
      <w:sz w:val="22"/>
      <w:u w:val="single"/>
    </w:rPr>
  </w:style>
  <w:style w:type="character" w:styleId="UnresolvedMention">
    <w:name w:val="Unresolved Mention"/>
    <w:basedOn w:val="DefaultParagraphFont"/>
    <w:uiPriority w:val="99"/>
    <w:semiHidden/>
    <w:unhideWhenUsed/>
    <w:rsid w:val="00D531EA"/>
    <w:rPr>
      <w:color w:val="605E5C"/>
      <w:shd w:val="clear" w:color="auto" w:fill="E1DFDD"/>
    </w:rPr>
  </w:style>
  <w:style w:type="character" w:customStyle="1" w:styleId="eop">
    <w:name w:val="eop"/>
    <w:basedOn w:val="DefaultParagraphFont"/>
    <w:rsid w:val="00ED5772"/>
  </w:style>
  <w:style w:type="paragraph" w:styleId="CommentText">
    <w:name w:val="annotation text"/>
    <w:basedOn w:val="Normal"/>
    <w:link w:val="CommentTextChar"/>
    <w:uiPriority w:val="99"/>
    <w:unhideWhenUsed/>
    <w:rsid w:val="0091426F"/>
    <w:pPr>
      <w:spacing w:line="240" w:lineRule="auto"/>
    </w:pPr>
    <w:rPr>
      <w:sz w:val="20"/>
      <w:szCs w:val="20"/>
    </w:rPr>
  </w:style>
  <w:style w:type="character" w:customStyle="1" w:styleId="CommentTextChar">
    <w:name w:val="Comment Text Char"/>
    <w:basedOn w:val="DefaultParagraphFont"/>
    <w:link w:val="CommentText"/>
    <w:uiPriority w:val="99"/>
    <w:rsid w:val="0091426F"/>
    <w:rPr>
      <w:sz w:val="20"/>
      <w:szCs w:val="20"/>
    </w:rPr>
  </w:style>
  <w:style w:type="character" w:styleId="CommentReference">
    <w:name w:val="annotation reference"/>
    <w:aliases w:val="cr,Used by Word to flag author queries"/>
    <w:basedOn w:val="DefaultParagraphFont"/>
    <w:uiPriority w:val="99"/>
    <w:semiHidden/>
    <w:unhideWhenUsed/>
    <w:rsid w:val="0091426F"/>
    <w:rPr>
      <w:sz w:val="16"/>
      <w:szCs w:val="16"/>
    </w:rPr>
  </w:style>
  <w:style w:type="character" w:styleId="FollowedHyperlink">
    <w:name w:val="FollowedHyperlink"/>
    <w:basedOn w:val="DefaultParagraphFont"/>
    <w:uiPriority w:val="99"/>
    <w:semiHidden/>
    <w:unhideWhenUsed/>
    <w:rsid w:val="002B5036"/>
    <w:rPr>
      <w:color w:val="954F72" w:themeColor="followedHyperlink"/>
      <w:u w:val="single"/>
    </w:rPr>
  </w:style>
  <w:style w:type="character" w:customStyle="1" w:styleId="Blog-Heading2Char">
    <w:name w:val="Blog - Heading 2 Char"/>
    <w:basedOn w:val="DefaultParagraphFont"/>
    <w:link w:val="Blog-Heading2"/>
    <w:locked/>
    <w:rsid w:val="00C56298"/>
    <w:rPr>
      <w:rFonts w:ascii="Calibri" w:eastAsiaTheme="majorEastAsia" w:hAnsi="Calibri" w:cstheme="majorBidi"/>
      <w:b/>
      <w:bCs/>
      <w:color w:val="000000" w:themeColor="text1"/>
      <w:szCs w:val="26"/>
    </w:rPr>
  </w:style>
  <w:style w:type="paragraph" w:customStyle="1" w:styleId="Blog-Normal">
    <w:name w:val="Blog - Normal"/>
    <w:basedOn w:val="Normal"/>
    <w:link w:val="Blog-NormalChar"/>
    <w:uiPriority w:val="99"/>
    <w:qFormat/>
    <w:rsid w:val="00C56298"/>
    <w:pPr>
      <w:spacing w:line="256" w:lineRule="auto"/>
    </w:pPr>
    <w:rPr>
      <w:rFonts w:ascii="Calibri" w:hAnsi="Calibri" w:cs="Calibri"/>
      <w:color w:val="000000"/>
    </w:rPr>
  </w:style>
  <w:style w:type="paragraph" w:customStyle="1" w:styleId="Blog-Heading2">
    <w:name w:val="Blog - Heading 2"/>
    <w:basedOn w:val="Heading2"/>
    <w:next w:val="Blog-Normal"/>
    <w:link w:val="Blog-Heading2Char"/>
    <w:qFormat/>
    <w:rsid w:val="00C56298"/>
    <w:pPr>
      <w:spacing w:line="256" w:lineRule="auto"/>
    </w:pPr>
    <w:rPr>
      <w:rFonts w:ascii="Calibri" w:hAnsi="Calibri"/>
      <w:b/>
      <w:bCs/>
      <w:color w:val="000000" w:themeColor="text1"/>
      <w:sz w:val="22"/>
    </w:rPr>
  </w:style>
  <w:style w:type="character" w:customStyle="1" w:styleId="Blog-NormalChar">
    <w:name w:val="Blog - Normal Char"/>
    <w:basedOn w:val="DefaultParagraphFont"/>
    <w:link w:val="Blog-Normal"/>
    <w:uiPriority w:val="99"/>
    <w:locked/>
    <w:rsid w:val="00C56298"/>
    <w:rPr>
      <w:rFonts w:ascii="Calibri" w:hAnsi="Calibri" w:cs="Calibri"/>
      <w:color w:val="000000"/>
    </w:rPr>
  </w:style>
  <w:style w:type="paragraph" w:styleId="Revision">
    <w:name w:val="Revision"/>
    <w:hidden/>
    <w:uiPriority w:val="99"/>
    <w:semiHidden/>
    <w:rsid w:val="00C85CFA"/>
    <w:pPr>
      <w:spacing w:after="0" w:line="240" w:lineRule="auto"/>
    </w:pPr>
  </w:style>
  <w:style w:type="paragraph" w:styleId="ListParagraph">
    <w:name w:val="List Paragraph"/>
    <w:aliases w:val="Bullet List,FooterText,numbered,List Paragraph1,Paragraphe de liste1,Bulletr List Paragraph,列出段落,列出段落1,List Paragraph2,List Paragraph21,Listeafsnit1,Parágrafo da Lista1,リスト段落1,Párrafo de lista1,List Paragraph11,Bullet list,Foot,פיסקת רשי"/>
    <w:basedOn w:val="Normal"/>
    <w:link w:val="ListParagraphChar"/>
    <w:uiPriority w:val="34"/>
    <w:qFormat/>
    <w:pPr>
      <w:ind w:left="720"/>
      <w:contextualSpacing/>
    </w:pPr>
  </w:style>
  <w:style w:type="character" w:styleId="Strong">
    <w:name w:val="Strong"/>
    <w:basedOn w:val="DefaultParagraphFont"/>
    <w:uiPriority w:val="22"/>
    <w:qFormat/>
    <w:rsid w:val="00F23841"/>
    <w:rPr>
      <w:b/>
      <w:bCs/>
    </w:rPr>
  </w:style>
  <w:style w:type="character" w:customStyle="1" w:styleId="normaltextrun">
    <w:name w:val="normaltextrun"/>
    <w:basedOn w:val="DefaultParagraphFont"/>
    <w:rsid w:val="00E77AB4"/>
  </w:style>
  <w:style w:type="paragraph" w:customStyle="1" w:styleId="paragraph">
    <w:name w:val="paragraph"/>
    <w:basedOn w:val="Normal"/>
    <w:rsid w:val="00467E01"/>
    <w:pPr>
      <w:spacing w:before="100" w:beforeAutospacing="1" w:after="100" w:afterAutospacing="1" w:line="240" w:lineRule="auto"/>
    </w:pPr>
    <w:rPr>
      <w:rFonts w:ascii="Calibri" w:hAnsi="Calibri" w:cs="Calibri"/>
    </w:rPr>
  </w:style>
  <w:style w:type="paragraph" w:customStyle="1" w:styleId="xmsonormal">
    <w:name w:val="x_msonormal"/>
    <w:basedOn w:val="Normal"/>
    <w:rsid w:val="008E61E0"/>
    <w:pPr>
      <w:spacing w:after="0" w:line="240" w:lineRule="auto"/>
    </w:pPr>
    <w:rPr>
      <w:rFonts w:ascii="Calibri" w:hAnsi="Calibri" w:cs="Calibri"/>
    </w:rPr>
  </w:style>
  <w:style w:type="character" w:customStyle="1" w:styleId="Heading3Char">
    <w:name w:val="Heading 3 Char"/>
    <w:basedOn w:val="DefaultParagraphFont"/>
    <w:link w:val="Heading3"/>
    <w:uiPriority w:val="9"/>
    <w:rsid w:val="00F862EF"/>
    <w:rPr>
      <w:rFonts w:asciiTheme="majorHAnsi" w:eastAsiaTheme="majorEastAsia" w:hAnsiTheme="majorHAnsi" w:cstheme="majorBidi"/>
      <w:color w:val="1F3763" w:themeColor="accent1" w:themeShade="7F"/>
      <w:kern w:val="2"/>
      <w:sz w:val="24"/>
      <w:szCs w:val="24"/>
      <w14:ligatures w14:val="standardContextual"/>
    </w:rPr>
  </w:style>
  <w:style w:type="character" w:styleId="Mention">
    <w:name w:val="Mention"/>
    <w:basedOn w:val="DefaultParagraphFont"/>
    <w:uiPriority w:val="99"/>
    <w:unhideWhenUsed/>
    <w:rsid w:val="00ED3CC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263"/>
    <w:rPr>
      <w:b/>
      <w:bCs/>
    </w:rPr>
  </w:style>
  <w:style w:type="character" w:customStyle="1" w:styleId="CommentSubjectChar">
    <w:name w:val="Comment Subject Char"/>
    <w:basedOn w:val="CommentTextChar"/>
    <w:link w:val="CommentSubject"/>
    <w:uiPriority w:val="99"/>
    <w:semiHidden/>
    <w:rsid w:val="00627263"/>
    <w:rPr>
      <w:b/>
      <w:bCs/>
      <w:sz w:val="20"/>
      <w:szCs w:val="20"/>
    </w:rPr>
  </w:style>
  <w:style w:type="character" w:customStyle="1" w:styleId="ui-provider">
    <w:name w:val="ui-provider"/>
    <w:basedOn w:val="DefaultParagraphFont"/>
    <w:rsid w:val="00C2338D"/>
  </w:style>
  <w:style w:type="character" w:customStyle="1" w:styleId="sr-text">
    <w:name w:val="sr-text"/>
    <w:basedOn w:val="DefaultParagraphFont"/>
    <w:rsid w:val="00011818"/>
  </w:style>
  <w:style w:type="character" w:customStyle="1" w:styleId="scxw108765982">
    <w:name w:val="scxw108765982"/>
    <w:basedOn w:val="DefaultParagraphFont"/>
    <w:rsid w:val="002810CC"/>
  </w:style>
  <w:style w:type="paragraph" w:customStyle="1" w:styleId="elementtoproof">
    <w:name w:val="elementtoproof"/>
    <w:basedOn w:val="Normal"/>
    <w:rsid w:val="00D95063"/>
    <w:pPr>
      <w:spacing w:after="0" w:line="240" w:lineRule="auto"/>
    </w:pPr>
    <w:rPr>
      <w:rFonts w:ascii="Calibri" w:hAnsi="Calibri" w:cs="Calibri"/>
    </w:rPr>
  </w:style>
  <w:style w:type="paragraph" w:customStyle="1" w:styleId="Hyperlink1">
    <w:name w:val="Hyperlink 1"/>
    <w:basedOn w:val="Normal"/>
    <w:qFormat/>
    <w:rsid w:val="006F5F10"/>
    <w:pPr>
      <w:spacing w:after="0" w:line="240" w:lineRule="auto"/>
    </w:pPr>
    <w:rPr>
      <w:color w:val="0070C0"/>
    </w:rPr>
  </w:style>
  <w:style w:type="character" w:customStyle="1" w:styleId="scxw202963057">
    <w:name w:val="scxw202963057"/>
    <w:basedOn w:val="DefaultParagraphFont"/>
    <w:rsid w:val="0024586B"/>
  </w:style>
  <w:style w:type="character" w:styleId="FootnoteReference">
    <w:name w:val="footnote reference"/>
    <w:basedOn w:val="DefaultParagraphFont"/>
    <w:uiPriority w:val="99"/>
    <w:semiHidden/>
    <w:unhideWhenUsed/>
    <w:rsid w:val="001618C2"/>
    <w:rPr>
      <w:vertAlign w:val="superscript"/>
    </w:rPr>
  </w:style>
  <w:style w:type="character" w:customStyle="1" w:styleId="FootnoteTextChar">
    <w:name w:val="Footnote Text Char"/>
    <w:basedOn w:val="DefaultParagraphFont"/>
    <w:link w:val="FootnoteText"/>
    <w:uiPriority w:val="99"/>
    <w:semiHidden/>
    <w:rsid w:val="001618C2"/>
    <w:rPr>
      <w:sz w:val="20"/>
      <w:szCs w:val="20"/>
    </w:rPr>
  </w:style>
  <w:style w:type="paragraph" w:styleId="FootnoteText">
    <w:name w:val="footnote text"/>
    <w:basedOn w:val="Normal"/>
    <w:link w:val="FootnoteTextChar"/>
    <w:uiPriority w:val="99"/>
    <w:semiHidden/>
    <w:unhideWhenUsed/>
    <w:rsid w:val="001618C2"/>
    <w:pPr>
      <w:spacing w:after="0" w:line="240" w:lineRule="auto"/>
    </w:pPr>
    <w:rPr>
      <w:sz w:val="20"/>
      <w:szCs w:val="20"/>
    </w:rPr>
  </w:style>
  <w:style w:type="paragraph" w:customStyle="1" w:styleId="pf0">
    <w:name w:val="pf0"/>
    <w:basedOn w:val="Normal"/>
    <w:rsid w:val="00283D68"/>
    <w:pPr>
      <w:spacing w:before="100" w:beforeAutospacing="1" w:after="100" w:afterAutospacing="1" w:line="240" w:lineRule="auto"/>
      <w:ind w:left="200"/>
    </w:pPr>
    <w:rPr>
      <w:rFonts w:ascii="Times New Roman" w:eastAsia="Times New Roman" w:hAnsi="Times New Roman" w:cs="Times New Roman"/>
      <w:sz w:val="24"/>
      <w:szCs w:val="24"/>
    </w:rPr>
  </w:style>
  <w:style w:type="character" w:customStyle="1" w:styleId="cf01">
    <w:name w:val="cf01"/>
    <w:basedOn w:val="DefaultParagraphFont"/>
    <w:rsid w:val="00283D68"/>
    <w:rPr>
      <w:rFonts w:ascii="Segoe UI" w:hAnsi="Segoe UI" w:cs="Segoe UI" w:hint="default"/>
      <w:b/>
      <w:bCs/>
      <w:color w:val="333333"/>
      <w:sz w:val="18"/>
      <w:szCs w:val="18"/>
      <w:shd w:val="clear" w:color="auto" w:fill="FFFFFF"/>
    </w:rPr>
  </w:style>
  <w:style w:type="character" w:customStyle="1" w:styleId="cf11">
    <w:name w:val="cf11"/>
    <w:basedOn w:val="DefaultParagraphFont"/>
    <w:rsid w:val="00283D68"/>
    <w:rPr>
      <w:rFonts w:ascii="Segoe UI" w:hAnsi="Segoe UI" w:cs="Segoe UI" w:hint="default"/>
      <w:color w:val="333333"/>
      <w:sz w:val="18"/>
      <w:szCs w:val="18"/>
      <w:shd w:val="clear" w:color="auto" w:fill="FFFFFF"/>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qFormat/>
    <w:locked/>
    <w:rsid w:val="00FC7F86"/>
  </w:style>
  <w:style w:type="paragraph" w:customStyle="1" w:styleId="Question">
    <w:name w:val="Question"/>
    <w:basedOn w:val="Heading4"/>
    <w:next w:val="Normal"/>
    <w:link w:val="QuestionChar"/>
    <w:qFormat/>
    <w:rsid w:val="00660C53"/>
    <w:pPr>
      <w:spacing w:before="120"/>
    </w:pPr>
    <w:rPr>
      <w:i w:val="0"/>
      <w:color w:val="4472C4"/>
      <w:sz w:val="20"/>
    </w:rPr>
  </w:style>
  <w:style w:type="character" w:customStyle="1" w:styleId="QuestionChar">
    <w:name w:val="Question Char"/>
    <w:basedOn w:val="DefaultParagraphFont"/>
    <w:link w:val="Question"/>
    <w:rsid w:val="00660C53"/>
    <w:rPr>
      <w:rFonts w:asciiTheme="majorHAnsi" w:eastAsiaTheme="majorEastAsia" w:hAnsiTheme="majorHAnsi" w:cstheme="majorBidi"/>
      <w:iCs/>
      <w:color w:val="4472C4"/>
      <w:sz w:val="20"/>
    </w:rPr>
  </w:style>
  <w:style w:type="character" w:customStyle="1" w:styleId="Heading4Char">
    <w:name w:val="Heading 4 Char"/>
    <w:basedOn w:val="DefaultParagraphFont"/>
    <w:link w:val="Heading4"/>
    <w:uiPriority w:val="9"/>
    <w:semiHidden/>
    <w:rsid w:val="00660C53"/>
    <w:rPr>
      <w:rFonts w:asciiTheme="majorHAnsi" w:eastAsiaTheme="majorEastAsia" w:hAnsiTheme="majorHAnsi" w:cstheme="majorBidi"/>
      <w:i/>
      <w:iCs/>
      <w:color w:val="2F5496" w:themeColor="accent1" w:themeShade="BF"/>
    </w:rPr>
  </w:style>
  <w:style w:type="character" w:customStyle="1" w:styleId="ow-bold">
    <w:name w:val="ow-bold"/>
    <w:basedOn w:val="DefaultParagraphFont"/>
    <w:rsid w:val="006C6B3B"/>
  </w:style>
  <w:style w:type="paragraph" w:styleId="NoSpacing">
    <w:name w:val="No Spacing"/>
    <w:uiPriority w:val="1"/>
    <w:qFormat/>
    <w:rsid w:val="00FE1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9121">
      <w:bodyDiv w:val="1"/>
      <w:marLeft w:val="0"/>
      <w:marRight w:val="0"/>
      <w:marTop w:val="0"/>
      <w:marBottom w:val="0"/>
      <w:divBdr>
        <w:top w:val="none" w:sz="0" w:space="0" w:color="auto"/>
        <w:left w:val="none" w:sz="0" w:space="0" w:color="auto"/>
        <w:bottom w:val="none" w:sz="0" w:space="0" w:color="auto"/>
        <w:right w:val="none" w:sz="0" w:space="0" w:color="auto"/>
      </w:divBdr>
    </w:div>
    <w:div w:id="78912402">
      <w:bodyDiv w:val="1"/>
      <w:marLeft w:val="0"/>
      <w:marRight w:val="0"/>
      <w:marTop w:val="0"/>
      <w:marBottom w:val="0"/>
      <w:divBdr>
        <w:top w:val="none" w:sz="0" w:space="0" w:color="auto"/>
        <w:left w:val="none" w:sz="0" w:space="0" w:color="auto"/>
        <w:bottom w:val="none" w:sz="0" w:space="0" w:color="auto"/>
        <w:right w:val="none" w:sz="0" w:space="0" w:color="auto"/>
      </w:divBdr>
    </w:div>
    <w:div w:id="87701147">
      <w:bodyDiv w:val="1"/>
      <w:marLeft w:val="0"/>
      <w:marRight w:val="0"/>
      <w:marTop w:val="0"/>
      <w:marBottom w:val="0"/>
      <w:divBdr>
        <w:top w:val="none" w:sz="0" w:space="0" w:color="auto"/>
        <w:left w:val="none" w:sz="0" w:space="0" w:color="auto"/>
        <w:bottom w:val="none" w:sz="0" w:space="0" w:color="auto"/>
        <w:right w:val="none" w:sz="0" w:space="0" w:color="auto"/>
      </w:divBdr>
      <w:divsChild>
        <w:div w:id="711265418">
          <w:marLeft w:val="0"/>
          <w:marRight w:val="0"/>
          <w:marTop w:val="0"/>
          <w:marBottom w:val="0"/>
          <w:divBdr>
            <w:top w:val="none" w:sz="0" w:space="0" w:color="auto"/>
            <w:left w:val="none" w:sz="0" w:space="0" w:color="auto"/>
            <w:bottom w:val="none" w:sz="0" w:space="0" w:color="auto"/>
            <w:right w:val="none" w:sz="0" w:space="0" w:color="auto"/>
          </w:divBdr>
          <w:divsChild>
            <w:div w:id="233123209">
              <w:marLeft w:val="0"/>
              <w:marRight w:val="0"/>
              <w:marTop w:val="0"/>
              <w:marBottom w:val="0"/>
              <w:divBdr>
                <w:top w:val="none" w:sz="0" w:space="0" w:color="auto"/>
                <w:left w:val="none" w:sz="0" w:space="0" w:color="auto"/>
                <w:bottom w:val="none" w:sz="0" w:space="0" w:color="auto"/>
                <w:right w:val="none" w:sz="0" w:space="0" w:color="auto"/>
              </w:divBdr>
            </w:div>
            <w:div w:id="1662539466">
              <w:marLeft w:val="0"/>
              <w:marRight w:val="0"/>
              <w:marTop w:val="0"/>
              <w:marBottom w:val="0"/>
              <w:divBdr>
                <w:top w:val="none" w:sz="0" w:space="0" w:color="auto"/>
                <w:left w:val="none" w:sz="0" w:space="0" w:color="auto"/>
                <w:bottom w:val="none" w:sz="0" w:space="0" w:color="auto"/>
                <w:right w:val="none" w:sz="0" w:space="0" w:color="auto"/>
              </w:divBdr>
            </w:div>
            <w:div w:id="1700280043">
              <w:marLeft w:val="0"/>
              <w:marRight w:val="0"/>
              <w:marTop w:val="0"/>
              <w:marBottom w:val="0"/>
              <w:divBdr>
                <w:top w:val="none" w:sz="0" w:space="0" w:color="auto"/>
                <w:left w:val="none" w:sz="0" w:space="0" w:color="auto"/>
                <w:bottom w:val="none" w:sz="0" w:space="0" w:color="auto"/>
                <w:right w:val="none" w:sz="0" w:space="0" w:color="auto"/>
              </w:divBdr>
            </w:div>
            <w:div w:id="1790855486">
              <w:marLeft w:val="0"/>
              <w:marRight w:val="0"/>
              <w:marTop w:val="0"/>
              <w:marBottom w:val="0"/>
              <w:divBdr>
                <w:top w:val="none" w:sz="0" w:space="0" w:color="auto"/>
                <w:left w:val="none" w:sz="0" w:space="0" w:color="auto"/>
                <w:bottom w:val="none" w:sz="0" w:space="0" w:color="auto"/>
                <w:right w:val="none" w:sz="0" w:space="0" w:color="auto"/>
              </w:divBdr>
            </w:div>
            <w:div w:id="1892690239">
              <w:marLeft w:val="0"/>
              <w:marRight w:val="0"/>
              <w:marTop w:val="0"/>
              <w:marBottom w:val="0"/>
              <w:divBdr>
                <w:top w:val="none" w:sz="0" w:space="0" w:color="auto"/>
                <w:left w:val="none" w:sz="0" w:space="0" w:color="auto"/>
                <w:bottom w:val="none" w:sz="0" w:space="0" w:color="auto"/>
                <w:right w:val="none" w:sz="0" w:space="0" w:color="auto"/>
              </w:divBdr>
            </w:div>
          </w:divsChild>
        </w:div>
        <w:div w:id="898587891">
          <w:marLeft w:val="0"/>
          <w:marRight w:val="0"/>
          <w:marTop w:val="0"/>
          <w:marBottom w:val="0"/>
          <w:divBdr>
            <w:top w:val="none" w:sz="0" w:space="0" w:color="auto"/>
            <w:left w:val="none" w:sz="0" w:space="0" w:color="auto"/>
            <w:bottom w:val="none" w:sz="0" w:space="0" w:color="auto"/>
            <w:right w:val="none" w:sz="0" w:space="0" w:color="auto"/>
          </w:divBdr>
          <w:divsChild>
            <w:div w:id="86124703">
              <w:marLeft w:val="0"/>
              <w:marRight w:val="0"/>
              <w:marTop w:val="0"/>
              <w:marBottom w:val="0"/>
              <w:divBdr>
                <w:top w:val="none" w:sz="0" w:space="0" w:color="auto"/>
                <w:left w:val="none" w:sz="0" w:space="0" w:color="auto"/>
                <w:bottom w:val="none" w:sz="0" w:space="0" w:color="auto"/>
                <w:right w:val="none" w:sz="0" w:space="0" w:color="auto"/>
              </w:divBdr>
            </w:div>
            <w:div w:id="1180240137">
              <w:marLeft w:val="0"/>
              <w:marRight w:val="0"/>
              <w:marTop w:val="0"/>
              <w:marBottom w:val="0"/>
              <w:divBdr>
                <w:top w:val="none" w:sz="0" w:space="0" w:color="auto"/>
                <w:left w:val="none" w:sz="0" w:space="0" w:color="auto"/>
                <w:bottom w:val="none" w:sz="0" w:space="0" w:color="auto"/>
                <w:right w:val="none" w:sz="0" w:space="0" w:color="auto"/>
              </w:divBdr>
            </w:div>
          </w:divsChild>
        </w:div>
        <w:div w:id="1132479740">
          <w:marLeft w:val="0"/>
          <w:marRight w:val="0"/>
          <w:marTop w:val="0"/>
          <w:marBottom w:val="0"/>
          <w:divBdr>
            <w:top w:val="none" w:sz="0" w:space="0" w:color="auto"/>
            <w:left w:val="none" w:sz="0" w:space="0" w:color="auto"/>
            <w:bottom w:val="none" w:sz="0" w:space="0" w:color="auto"/>
            <w:right w:val="none" w:sz="0" w:space="0" w:color="auto"/>
          </w:divBdr>
          <w:divsChild>
            <w:div w:id="230359905">
              <w:marLeft w:val="0"/>
              <w:marRight w:val="0"/>
              <w:marTop w:val="0"/>
              <w:marBottom w:val="0"/>
              <w:divBdr>
                <w:top w:val="none" w:sz="0" w:space="0" w:color="auto"/>
                <w:left w:val="none" w:sz="0" w:space="0" w:color="auto"/>
                <w:bottom w:val="none" w:sz="0" w:space="0" w:color="auto"/>
                <w:right w:val="none" w:sz="0" w:space="0" w:color="auto"/>
              </w:divBdr>
            </w:div>
            <w:div w:id="504633874">
              <w:marLeft w:val="0"/>
              <w:marRight w:val="0"/>
              <w:marTop w:val="0"/>
              <w:marBottom w:val="0"/>
              <w:divBdr>
                <w:top w:val="none" w:sz="0" w:space="0" w:color="auto"/>
                <w:left w:val="none" w:sz="0" w:space="0" w:color="auto"/>
                <w:bottom w:val="none" w:sz="0" w:space="0" w:color="auto"/>
                <w:right w:val="none" w:sz="0" w:space="0" w:color="auto"/>
              </w:divBdr>
            </w:div>
            <w:div w:id="661006203">
              <w:marLeft w:val="0"/>
              <w:marRight w:val="0"/>
              <w:marTop w:val="0"/>
              <w:marBottom w:val="0"/>
              <w:divBdr>
                <w:top w:val="none" w:sz="0" w:space="0" w:color="auto"/>
                <w:left w:val="none" w:sz="0" w:space="0" w:color="auto"/>
                <w:bottom w:val="none" w:sz="0" w:space="0" w:color="auto"/>
                <w:right w:val="none" w:sz="0" w:space="0" w:color="auto"/>
              </w:divBdr>
            </w:div>
          </w:divsChild>
        </w:div>
        <w:div w:id="1514496651">
          <w:marLeft w:val="0"/>
          <w:marRight w:val="0"/>
          <w:marTop w:val="0"/>
          <w:marBottom w:val="0"/>
          <w:divBdr>
            <w:top w:val="none" w:sz="0" w:space="0" w:color="auto"/>
            <w:left w:val="none" w:sz="0" w:space="0" w:color="auto"/>
            <w:bottom w:val="none" w:sz="0" w:space="0" w:color="auto"/>
            <w:right w:val="none" w:sz="0" w:space="0" w:color="auto"/>
          </w:divBdr>
          <w:divsChild>
            <w:div w:id="284116896">
              <w:marLeft w:val="0"/>
              <w:marRight w:val="0"/>
              <w:marTop w:val="0"/>
              <w:marBottom w:val="0"/>
              <w:divBdr>
                <w:top w:val="none" w:sz="0" w:space="0" w:color="auto"/>
                <w:left w:val="none" w:sz="0" w:space="0" w:color="auto"/>
                <w:bottom w:val="none" w:sz="0" w:space="0" w:color="auto"/>
                <w:right w:val="none" w:sz="0" w:space="0" w:color="auto"/>
              </w:divBdr>
            </w:div>
            <w:div w:id="11782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748">
      <w:bodyDiv w:val="1"/>
      <w:marLeft w:val="0"/>
      <w:marRight w:val="0"/>
      <w:marTop w:val="0"/>
      <w:marBottom w:val="0"/>
      <w:divBdr>
        <w:top w:val="none" w:sz="0" w:space="0" w:color="auto"/>
        <w:left w:val="none" w:sz="0" w:space="0" w:color="auto"/>
        <w:bottom w:val="none" w:sz="0" w:space="0" w:color="auto"/>
        <w:right w:val="none" w:sz="0" w:space="0" w:color="auto"/>
      </w:divBdr>
    </w:div>
    <w:div w:id="94719229">
      <w:bodyDiv w:val="1"/>
      <w:marLeft w:val="0"/>
      <w:marRight w:val="0"/>
      <w:marTop w:val="0"/>
      <w:marBottom w:val="0"/>
      <w:divBdr>
        <w:top w:val="none" w:sz="0" w:space="0" w:color="auto"/>
        <w:left w:val="none" w:sz="0" w:space="0" w:color="auto"/>
        <w:bottom w:val="none" w:sz="0" w:space="0" w:color="auto"/>
        <w:right w:val="none" w:sz="0" w:space="0" w:color="auto"/>
      </w:divBdr>
    </w:div>
    <w:div w:id="149635427">
      <w:bodyDiv w:val="1"/>
      <w:marLeft w:val="0"/>
      <w:marRight w:val="0"/>
      <w:marTop w:val="0"/>
      <w:marBottom w:val="0"/>
      <w:divBdr>
        <w:top w:val="none" w:sz="0" w:space="0" w:color="auto"/>
        <w:left w:val="none" w:sz="0" w:space="0" w:color="auto"/>
        <w:bottom w:val="none" w:sz="0" w:space="0" w:color="auto"/>
        <w:right w:val="none" w:sz="0" w:space="0" w:color="auto"/>
      </w:divBdr>
    </w:div>
    <w:div w:id="150143724">
      <w:bodyDiv w:val="1"/>
      <w:marLeft w:val="0"/>
      <w:marRight w:val="0"/>
      <w:marTop w:val="0"/>
      <w:marBottom w:val="0"/>
      <w:divBdr>
        <w:top w:val="none" w:sz="0" w:space="0" w:color="auto"/>
        <w:left w:val="none" w:sz="0" w:space="0" w:color="auto"/>
        <w:bottom w:val="none" w:sz="0" w:space="0" w:color="auto"/>
        <w:right w:val="none" w:sz="0" w:space="0" w:color="auto"/>
      </w:divBdr>
    </w:div>
    <w:div w:id="154420185">
      <w:bodyDiv w:val="1"/>
      <w:marLeft w:val="0"/>
      <w:marRight w:val="0"/>
      <w:marTop w:val="0"/>
      <w:marBottom w:val="0"/>
      <w:divBdr>
        <w:top w:val="none" w:sz="0" w:space="0" w:color="auto"/>
        <w:left w:val="none" w:sz="0" w:space="0" w:color="auto"/>
        <w:bottom w:val="none" w:sz="0" w:space="0" w:color="auto"/>
        <w:right w:val="none" w:sz="0" w:space="0" w:color="auto"/>
      </w:divBdr>
    </w:div>
    <w:div w:id="209807429">
      <w:bodyDiv w:val="1"/>
      <w:marLeft w:val="0"/>
      <w:marRight w:val="0"/>
      <w:marTop w:val="0"/>
      <w:marBottom w:val="0"/>
      <w:divBdr>
        <w:top w:val="none" w:sz="0" w:space="0" w:color="auto"/>
        <w:left w:val="none" w:sz="0" w:space="0" w:color="auto"/>
        <w:bottom w:val="none" w:sz="0" w:space="0" w:color="auto"/>
        <w:right w:val="none" w:sz="0" w:space="0" w:color="auto"/>
      </w:divBdr>
    </w:div>
    <w:div w:id="210195416">
      <w:bodyDiv w:val="1"/>
      <w:marLeft w:val="0"/>
      <w:marRight w:val="0"/>
      <w:marTop w:val="0"/>
      <w:marBottom w:val="0"/>
      <w:divBdr>
        <w:top w:val="none" w:sz="0" w:space="0" w:color="auto"/>
        <w:left w:val="none" w:sz="0" w:space="0" w:color="auto"/>
        <w:bottom w:val="none" w:sz="0" w:space="0" w:color="auto"/>
        <w:right w:val="none" w:sz="0" w:space="0" w:color="auto"/>
      </w:divBdr>
    </w:div>
    <w:div w:id="224688366">
      <w:bodyDiv w:val="1"/>
      <w:marLeft w:val="0"/>
      <w:marRight w:val="0"/>
      <w:marTop w:val="0"/>
      <w:marBottom w:val="0"/>
      <w:divBdr>
        <w:top w:val="none" w:sz="0" w:space="0" w:color="auto"/>
        <w:left w:val="none" w:sz="0" w:space="0" w:color="auto"/>
        <w:bottom w:val="none" w:sz="0" w:space="0" w:color="auto"/>
        <w:right w:val="none" w:sz="0" w:space="0" w:color="auto"/>
      </w:divBdr>
    </w:div>
    <w:div w:id="226499618">
      <w:bodyDiv w:val="1"/>
      <w:marLeft w:val="0"/>
      <w:marRight w:val="0"/>
      <w:marTop w:val="0"/>
      <w:marBottom w:val="0"/>
      <w:divBdr>
        <w:top w:val="none" w:sz="0" w:space="0" w:color="auto"/>
        <w:left w:val="none" w:sz="0" w:space="0" w:color="auto"/>
        <w:bottom w:val="none" w:sz="0" w:space="0" w:color="auto"/>
        <w:right w:val="none" w:sz="0" w:space="0" w:color="auto"/>
      </w:divBdr>
    </w:div>
    <w:div w:id="258879635">
      <w:bodyDiv w:val="1"/>
      <w:marLeft w:val="0"/>
      <w:marRight w:val="0"/>
      <w:marTop w:val="0"/>
      <w:marBottom w:val="0"/>
      <w:divBdr>
        <w:top w:val="none" w:sz="0" w:space="0" w:color="auto"/>
        <w:left w:val="none" w:sz="0" w:space="0" w:color="auto"/>
        <w:bottom w:val="none" w:sz="0" w:space="0" w:color="auto"/>
        <w:right w:val="none" w:sz="0" w:space="0" w:color="auto"/>
      </w:divBdr>
    </w:div>
    <w:div w:id="260183138">
      <w:bodyDiv w:val="1"/>
      <w:marLeft w:val="0"/>
      <w:marRight w:val="0"/>
      <w:marTop w:val="0"/>
      <w:marBottom w:val="0"/>
      <w:divBdr>
        <w:top w:val="none" w:sz="0" w:space="0" w:color="auto"/>
        <w:left w:val="none" w:sz="0" w:space="0" w:color="auto"/>
        <w:bottom w:val="none" w:sz="0" w:space="0" w:color="auto"/>
        <w:right w:val="none" w:sz="0" w:space="0" w:color="auto"/>
      </w:divBdr>
    </w:div>
    <w:div w:id="332145841">
      <w:bodyDiv w:val="1"/>
      <w:marLeft w:val="0"/>
      <w:marRight w:val="0"/>
      <w:marTop w:val="0"/>
      <w:marBottom w:val="0"/>
      <w:divBdr>
        <w:top w:val="none" w:sz="0" w:space="0" w:color="auto"/>
        <w:left w:val="none" w:sz="0" w:space="0" w:color="auto"/>
        <w:bottom w:val="none" w:sz="0" w:space="0" w:color="auto"/>
        <w:right w:val="none" w:sz="0" w:space="0" w:color="auto"/>
      </w:divBdr>
    </w:div>
    <w:div w:id="332488047">
      <w:bodyDiv w:val="1"/>
      <w:marLeft w:val="0"/>
      <w:marRight w:val="0"/>
      <w:marTop w:val="0"/>
      <w:marBottom w:val="0"/>
      <w:divBdr>
        <w:top w:val="none" w:sz="0" w:space="0" w:color="auto"/>
        <w:left w:val="none" w:sz="0" w:space="0" w:color="auto"/>
        <w:bottom w:val="none" w:sz="0" w:space="0" w:color="auto"/>
        <w:right w:val="none" w:sz="0" w:space="0" w:color="auto"/>
      </w:divBdr>
    </w:div>
    <w:div w:id="340090144">
      <w:bodyDiv w:val="1"/>
      <w:marLeft w:val="0"/>
      <w:marRight w:val="0"/>
      <w:marTop w:val="0"/>
      <w:marBottom w:val="0"/>
      <w:divBdr>
        <w:top w:val="none" w:sz="0" w:space="0" w:color="auto"/>
        <w:left w:val="none" w:sz="0" w:space="0" w:color="auto"/>
        <w:bottom w:val="none" w:sz="0" w:space="0" w:color="auto"/>
        <w:right w:val="none" w:sz="0" w:space="0" w:color="auto"/>
      </w:divBdr>
    </w:div>
    <w:div w:id="346827724">
      <w:bodyDiv w:val="1"/>
      <w:marLeft w:val="0"/>
      <w:marRight w:val="0"/>
      <w:marTop w:val="0"/>
      <w:marBottom w:val="0"/>
      <w:divBdr>
        <w:top w:val="none" w:sz="0" w:space="0" w:color="auto"/>
        <w:left w:val="none" w:sz="0" w:space="0" w:color="auto"/>
        <w:bottom w:val="none" w:sz="0" w:space="0" w:color="auto"/>
        <w:right w:val="none" w:sz="0" w:space="0" w:color="auto"/>
      </w:divBdr>
    </w:div>
    <w:div w:id="356278126">
      <w:bodyDiv w:val="1"/>
      <w:marLeft w:val="0"/>
      <w:marRight w:val="0"/>
      <w:marTop w:val="0"/>
      <w:marBottom w:val="0"/>
      <w:divBdr>
        <w:top w:val="none" w:sz="0" w:space="0" w:color="auto"/>
        <w:left w:val="none" w:sz="0" w:space="0" w:color="auto"/>
        <w:bottom w:val="none" w:sz="0" w:space="0" w:color="auto"/>
        <w:right w:val="none" w:sz="0" w:space="0" w:color="auto"/>
      </w:divBdr>
    </w:div>
    <w:div w:id="395859796">
      <w:bodyDiv w:val="1"/>
      <w:marLeft w:val="0"/>
      <w:marRight w:val="0"/>
      <w:marTop w:val="0"/>
      <w:marBottom w:val="0"/>
      <w:divBdr>
        <w:top w:val="none" w:sz="0" w:space="0" w:color="auto"/>
        <w:left w:val="none" w:sz="0" w:space="0" w:color="auto"/>
        <w:bottom w:val="none" w:sz="0" w:space="0" w:color="auto"/>
        <w:right w:val="none" w:sz="0" w:space="0" w:color="auto"/>
      </w:divBdr>
    </w:div>
    <w:div w:id="398290496">
      <w:bodyDiv w:val="1"/>
      <w:marLeft w:val="0"/>
      <w:marRight w:val="0"/>
      <w:marTop w:val="0"/>
      <w:marBottom w:val="0"/>
      <w:divBdr>
        <w:top w:val="none" w:sz="0" w:space="0" w:color="auto"/>
        <w:left w:val="none" w:sz="0" w:space="0" w:color="auto"/>
        <w:bottom w:val="none" w:sz="0" w:space="0" w:color="auto"/>
        <w:right w:val="none" w:sz="0" w:space="0" w:color="auto"/>
      </w:divBdr>
    </w:div>
    <w:div w:id="487946077">
      <w:bodyDiv w:val="1"/>
      <w:marLeft w:val="0"/>
      <w:marRight w:val="0"/>
      <w:marTop w:val="0"/>
      <w:marBottom w:val="0"/>
      <w:divBdr>
        <w:top w:val="none" w:sz="0" w:space="0" w:color="auto"/>
        <w:left w:val="none" w:sz="0" w:space="0" w:color="auto"/>
        <w:bottom w:val="none" w:sz="0" w:space="0" w:color="auto"/>
        <w:right w:val="none" w:sz="0" w:space="0" w:color="auto"/>
      </w:divBdr>
    </w:div>
    <w:div w:id="492835365">
      <w:bodyDiv w:val="1"/>
      <w:marLeft w:val="0"/>
      <w:marRight w:val="0"/>
      <w:marTop w:val="0"/>
      <w:marBottom w:val="0"/>
      <w:divBdr>
        <w:top w:val="none" w:sz="0" w:space="0" w:color="auto"/>
        <w:left w:val="none" w:sz="0" w:space="0" w:color="auto"/>
        <w:bottom w:val="none" w:sz="0" w:space="0" w:color="auto"/>
        <w:right w:val="none" w:sz="0" w:space="0" w:color="auto"/>
      </w:divBdr>
    </w:div>
    <w:div w:id="493493123">
      <w:bodyDiv w:val="1"/>
      <w:marLeft w:val="0"/>
      <w:marRight w:val="0"/>
      <w:marTop w:val="0"/>
      <w:marBottom w:val="0"/>
      <w:divBdr>
        <w:top w:val="none" w:sz="0" w:space="0" w:color="auto"/>
        <w:left w:val="none" w:sz="0" w:space="0" w:color="auto"/>
        <w:bottom w:val="none" w:sz="0" w:space="0" w:color="auto"/>
        <w:right w:val="none" w:sz="0" w:space="0" w:color="auto"/>
      </w:divBdr>
    </w:div>
    <w:div w:id="555049396">
      <w:bodyDiv w:val="1"/>
      <w:marLeft w:val="0"/>
      <w:marRight w:val="0"/>
      <w:marTop w:val="0"/>
      <w:marBottom w:val="0"/>
      <w:divBdr>
        <w:top w:val="none" w:sz="0" w:space="0" w:color="auto"/>
        <w:left w:val="none" w:sz="0" w:space="0" w:color="auto"/>
        <w:bottom w:val="none" w:sz="0" w:space="0" w:color="auto"/>
        <w:right w:val="none" w:sz="0" w:space="0" w:color="auto"/>
      </w:divBdr>
    </w:div>
    <w:div w:id="561328937">
      <w:bodyDiv w:val="1"/>
      <w:marLeft w:val="0"/>
      <w:marRight w:val="0"/>
      <w:marTop w:val="0"/>
      <w:marBottom w:val="0"/>
      <w:divBdr>
        <w:top w:val="none" w:sz="0" w:space="0" w:color="auto"/>
        <w:left w:val="none" w:sz="0" w:space="0" w:color="auto"/>
        <w:bottom w:val="none" w:sz="0" w:space="0" w:color="auto"/>
        <w:right w:val="none" w:sz="0" w:space="0" w:color="auto"/>
      </w:divBdr>
    </w:div>
    <w:div w:id="583102751">
      <w:bodyDiv w:val="1"/>
      <w:marLeft w:val="0"/>
      <w:marRight w:val="0"/>
      <w:marTop w:val="0"/>
      <w:marBottom w:val="0"/>
      <w:divBdr>
        <w:top w:val="none" w:sz="0" w:space="0" w:color="auto"/>
        <w:left w:val="none" w:sz="0" w:space="0" w:color="auto"/>
        <w:bottom w:val="none" w:sz="0" w:space="0" w:color="auto"/>
        <w:right w:val="none" w:sz="0" w:space="0" w:color="auto"/>
      </w:divBdr>
    </w:div>
    <w:div w:id="596795889">
      <w:bodyDiv w:val="1"/>
      <w:marLeft w:val="0"/>
      <w:marRight w:val="0"/>
      <w:marTop w:val="0"/>
      <w:marBottom w:val="0"/>
      <w:divBdr>
        <w:top w:val="none" w:sz="0" w:space="0" w:color="auto"/>
        <w:left w:val="none" w:sz="0" w:space="0" w:color="auto"/>
        <w:bottom w:val="none" w:sz="0" w:space="0" w:color="auto"/>
        <w:right w:val="none" w:sz="0" w:space="0" w:color="auto"/>
      </w:divBdr>
    </w:div>
    <w:div w:id="601181231">
      <w:bodyDiv w:val="1"/>
      <w:marLeft w:val="0"/>
      <w:marRight w:val="0"/>
      <w:marTop w:val="0"/>
      <w:marBottom w:val="0"/>
      <w:divBdr>
        <w:top w:val="none" w:sz="0" w:space="0" w:color="auto"/>
        <w:left w:val="none" w:sz="0" w:space="0" w:color="auto"/>
        <w:bottom w:val="none" w:sz="0" w:space="0" w:color="auto"/>
        <w:right w:val="none" w:sz="0" w:space="0" w:color="auto"/>
      </w:divBdr>
    </w:div>
    <w:div w:id="606161145">
      <w:bodyDiv w:val="1"/>
      <w:marLeft w:val="0"/>
      <w:marRight w:val="0"/>
      <w:marTop w:val="0"/>
      <w:marBottom w:val="0"/>
      <w:divBdr>
        <w:top w:val="none" w:sz="0" w:space="0" w:color="auto"/>
        <w:left w:val="none" w:sz="0" w:space="0" w:color="auto"/>
        <w:bottom w:val="none" w:sz="0" w:space="0" w:color="auto"/>
        <w:right w:val="none" w:sz="0" w:space="0" w:color="auto"/>
      </w:divBdr>
    </w:div>
    <w:div w:id="624041729">
      <w:bodyDiv w:val="1"/>
      <w:marLeft w:val="0"/>
      <w:marRight w:val="0"/>
      <w:marTop w:val="0"/>
      <w:marBottom w:val="0"/>
      <w:divBdr>
        <w:top w:val="none" w:sz="0" w:space="0" w:color="auto"/>
        <w:left w:val="none" w:sz="0" w:space="0" w:color="auto"/>
        <w:bottom w:val="none" w:sz="0" w:space="0" w:color="auto"/>
        <w:right w:val="none" w:sz="0" w:space="0" w:color="auto"/>
      </w:divBdr>
    </w:div>
    <w:div w:id="646973750">
      <w:bodyDiv w:val="1"/>
      <w:marLeft w:val="0"/>
      <w:marRight w:val="0"/>
      <w:marTop w:val="0"/>
      <w:marBottom w:val="0"/>
      <w:divBdr>
        <w:top w:val="none" w:sz="0" w:space="0" w:color="auto"/>
        <w:left w:val="none" w:sz="0" w:space="0" w:color="auto"/>
        <w:bottom w:val="none" w:sz="0" w:space="0" w:color="auto"/>
        <w:right w:val="none" w:sz="0" w:space="0" w:color="auto"/>
      </w:divBdr>
    </w:div>
    <w:div w:id="673149015">
      <w:bodyDiv w:val="1"/>
      <w:marLeft w:val="0"/>
      <w:marRight w:val="0"/>
      <w:marTop w:val="0"/>
      <w:marBottom w:val="0"/>
      <w:divBdr>
        <w:top w:val="none" w:sz="0" w:space="0" w:color="auto"/>
        <w:left w:val="none" w:sz="0" w:space="0" w:color="auto"/>
        <w:bottom w:val="none" w:sz="0" w:space="0" w:color="auto"/>
        <w:right w:val="none" w:sz="0" w:space="0" w:color="auto"/>
      </w:divBdr>
    </w:div>
    <w:div w:id="765074192">
      <w:bodyDiv w:val="1"/>
      <w:marLeft w:val="0"/>
      <w:marRight w:val="0"/>
      <w:marTop w:val="0"/>
      <w:marBottom w:val="0"/>
      <w:divBdr>
        <w:top w:val="none" w:sz="0" w:space="0" w:color="auto"/>
        <w:left w:val="none" w:sz="0" w:space="0" w:color="auto"/>
        <w:bottom w:val="none" w:sz="0" w:space="0" w:color="auto"/>
        <w:right w:val="none" w:sz="0" w:space="0" w:color="auto"/>
      </w:divBdr>
    </w:div>
    <w:div w:id="775640198">
      <w:bodyDiv w:val="1"/>
      <w:marLeft w:val="0"/>
      <w:marRight w:val="0"/>
      <w:marTop w:val="0"/>
      <w:marBottom w:val="0"/>
      <w:divBdr>
        <w:top w:val="none" w:sz="0" w:space="0" w:color="auto"/>
        <w:left w:val="none" w:sz="0" w:space="0" w:color="auto"/>
        <w:bottom w:val="none" w:sz="0" w:space="0" w:color="auto"/>
        <w:right w:val="none" w:sz="0" w:space="0" w:color="auto"/>
      </w:divBdr>
      <w:divsChild>
        <w:div w:id="71513793">
          <w:marLeft w:val="547"/>
          <w:marRight w:val="0"/>
          <w:marTop w:val="0"/>
          <w:marBottom w:val="160"/>
          <w:divBdr>
            <w:top w:val="none" w:sz="0" w:space="0" w:color="auto"/>
            <w:left w:val="none" w:sz="0" w:space="0" w:color="auto"/>
            <w:bottom w:val="none" w:sz="0" w:space="0" w:color="auto"/>
            <w:right w:val="none" w:sz="0" w:space="0" w:color="auto"/>
          </w:divBdr>
        </w:div>
        <w:div w:id="999697347">
          <w:marLeft w:val="547"/>
          <w:marRight w:val="0"/>
          <w:marTop w:val="0"/>
          <w:marBottom w:val="160"/>
          <w:divBdr>
            <w:top w:val="none" w:sz="0" w:space="0" w:color="auto"/>
            <w:left w:val="none" w:sz="0" w:space="0" w:color="auto"/>
            <w:bottom w:val="none" w:sz="0" w:space="0" w:color="auto"/>
            <w:right w:val="none" w:sz="0" w:space="0" w:color="auto"/>
          </w:divBdr>
        </w:div>
      </w:divsChild>
    </w:div>
    <w:div w:id="791366649">
      <w:bodyDiv w:val="1"/>
      <w:marLeft w:val="0"/>
      <w:marRight w:val="0"/>
      <w:marTop w:val="0"/>
      <w:marBottom w:val="0"/>
      <w:divBdr>
        <w:top w:val="none" w:sz="0" w:space="0" w:color="auto"/>
        <w:left w:val="none" w:sz="0" w:space="0" w:color="auto"/>
        <w:bottom w:val="none" w:sz="0" w:space="0" w:color="auto"/>
        <w:right w:val="none" w:sz="0" w:space="0" w:color="auto"/>
      </w:divBdr>
    </w:div>
    <w:div w:id="791628023">
      <w:bodyDiv w:val="1"/>
      <w:marLeft w:val="0"/>
      <w:marRight w:val="0"/>
      <w:marTop w:val="0"/>
      <w:marBottom w:val="0"/>
      <w:divBdr>
        <w:top w:val="none" w:sz="0" w:space="0" w:color="auto"/>
        <w:left w:val="none" w:sz="0" w:space="0" w:color="auto"/>
        <w:bottom w:val="none" w:sz="0" w:space="0" w:color="auto"/>
        <w:right w:val="none" w:sz="0" w:space="0" w:color="auto"/>
      </w:divBdr>
    </w:div>
    <w:div w:id="805582128">
      <w:bodyDiv w:val="1"/>
      <w:marLeft w:val="0"/>
      <w:marRight w:val="0"/>
      <w:marTop w:val="0"/>
      <w:marBottom w:val="0"/>
      <w:divBdr>
        <w:top w:val="none" w:sz="0" w:space="0" w:color="auto"/>
        <w:left w:val="none" w:sz="0" w:space="0" w:color="auto"/>
        <w:bottom w:val="none" w:sz="0" w:space="0" w:color="auto"/>
        <w:right w:val="none" w:sz="0" w:space="0" w:color="auto"/>
      </w:divBdr>
    </w:div>
    <w:div w:id="830683288">
      <w:bodyDiv w:val="1"/>
      <w:marLeft w:val="0"/>
      <w:marRight w:val="0"/>
      <w:marTop w:val="0"/>
      <w:marBottom w:val="0"/>
      <w:divBdr>
        <w:top w:val="none" w:sz="0" w:space="0" w:color="auto"/>
        <w:left w:val="none" w:sz="0" w:space="0" w:color="auto"/>
        <w:bottom w:val="none" w:sz="0" w:space="0" w:color="auto"/>
        <w:right w:val="none" w:sz="0" w:space="0" w:color="auto"/>
      </w:divBdr>
      <w:divsChild>
        <w:div w:id="703091156">
          <w:marLeft w:val="0"/>
          <w:marRight w:val="0"/>
          <w:marTop w:val="0"/>
          <w:marBottom w:val="0"/>
          <w:divBdr>
            <w:top w:val="none" w:sz="0" w:space="0" w:color="auto"/>
            <w:left w:val="none" w:sz="0" w:space="0" w:color="auto"/>
            <w:bottom w:val="none" w:sz="0" w:space="0" w:color="auto"/>
            <w:right w:val="none" w:sz="0" w:space="0" w:color="auto"/>
          </w:divBdr>
        </w:div>
        <w:div w:id="1415515802">
          <w:marLeft w:val="0"/>
          <w:marRight w:val="0"/>
          <w:marTop w:val="0"/>
          <w:marBottom w:val="0"/>
          <w:divBdr>
            <w:top w:val="none" w:sz="0" w:space="0" w:color="auto"/>
            <w:left w:val="none" w:sz="0" w:space="0" w:color="auto"/>
            <w:bottom w:val="none" w:sz="0" w:space="0" w:color="auto"/>
            <w:right w:val="none" w:sz="0" w:space="0" w:color="auto"/>
          </w:divBdr>
        </w:div>
        <w:div w:id="1475173896">
          <w:marLeft w:val="0"/>
          <w:marRight w:val="0"/>
          <w:marTop w:val="0"/>
          <w:marBottom w:val="0"/>
          <w:divBdr>
            <w:top w:val="none" w:sz="0" w:space="0" w:color="auto"/>
            <w:left w:val="none" w:sz="0" w:space="0" w:color="auto"/>
            <w:bottom w:val="none" w:sz="0" w:space="0" w:color="auto"/>
            <w:right w:val="none" w:sz="0" w:space="0" w:color="auto"/>
          </w:divBdr>
        </w:div>
        <w:div w:id="1933469478">
          <w:marLeft w:val="0"/>
          <w:marRight w:val="0"/>
          <w:marTop w:val="0"/>
          <w:marBottom w:val="0"/>
          <w:divBdr>
            <w:top w:val="none" w:sz="0" w:space="0" w:color="auto"/>
            <w:left w:val="none" w:sz="0" w:space="0" w:color="auto"/>
            <w:bottom w:val="none" w:sz="0" w:space="0" w:color="auto"/>
            <w:right w:val="none" w:sz="0" w:space="0" w:color="auto"/>
          </w:divBdr>
        </w:div>
      </w:divsChild>
    </w:div>
    <w:div w:id="850678112">
      <w:bodyDiv w:val="1"/>
      <w:marLeft w:val="0"/>
      <w:marRight w:val="0"/>
      <w:marTop w:val="0"/>
      <w:marBottom w:val="0"/>
      <w:divBdr>
        <w:top w:val="none" w:sz="0" w:space="0" w:color="auto"/>
        <w:left w:val="none" w:sz="0" w:space="0" w:color="auto"/>
        <w:bottom w:val="none" w:sz="0" w:space="0" w:color="auto"/>
        <w:right w:val="none" w:sz="0" w:space="0" w:color="auto"/>
      </w:divBdr>
    </w:div>
    <w:div w:id="866064418">
      <w:bodyDiv w:val="1"/>
      <w:marLeft w:val="0"/>
      <w:marRight w:val="0"/>
      <w:marTop w:val="0"/>
      <w:marBottom w:val="0"/>
      <w:divBdr>
        <w:top w:val="none" w:sz="0" w:space="0" w:color="auto"/>
        <w:left w:val="none" w:sz="0" w:space="0" w:color="auto"/>
        <w:bottom w:val="none" w:sz="0" w:space="0" w:color="auto"/>
        <w:right w:val="none" w:sz="0" w:space="0" w:color="auto"/>
      </w:divBdr>
    </w:div>
    <w:div w:id="890268199">
      <w:bodyDiv w:val="1"/>
      <w:marLeft w:val="0"/>
      <w:marRight w:val="0"/>
      <w:marTop w:val="0"/>
      <w:marBottom w:val="0"/>
      <w:divBdr>
        <w:top w:val="none" w:sz="0" w:space="0" w:color="auto"/>
        <w:left w:val="none" w:sz="0" w:space="0" w:color="auto"/>
        <w:bottom w:val="none" w:sz="0" w:space="0" w:color="auto"/>
        <w:right w:val="none" w:sz="0" w:space="0" w:color="auto"/>
      </w:divBdr>
    </w:div>
    <w:div w:id="894009301">
      <w:bodyDiv w:val="1"/>
      <w:marLeft w:val="0"/>
      <w:marRight w:val="0"/>
      <w:marTop w:val="0"/>
      <w:marBottom w:val="0"/>
      <w:divBdr>
        <w:top w:val="none" w:sz="0" w:space="0" w:color="auto"/>
        <w:left w:val="none" w:sz="0" w:space="0" w:color="auto"/>
        <w:bottom w:val="none" w:sz="0" w:space="0" w:color="auto"/>
        <w:right w:val="none" w:sz="0" w:space="0" w:color="auto"/>
      </w:divBdr>
    </w:div>
    <w:div w:id="903105293">
      <w:bodyDiv w:val="1"/>
      <w:marLeft w:val="0"/>
      <w:marRight w:val="0"/>
      <w:marTop w:val="0"/>
      <w:marBottom w:val="0"/>
      <w:divBdr>
        <w:top w:val="none" w:sz="0" w:space="0" w:color="auto"/>
        <w:left w:val="none" w:sz="0" w:space="0" w:color="auto"/>
        <w:bottom w:val="none" w:sz="0" w:space="0" w:color="auto"/>
        <w:right w:val="none" w:sz="0" w:space="0" w:color="auto"/>
      </w:divBdr>
    </w:div>
    <w:div w:id="908032232">
      <w:bodyDiv w:val="1"/>
      <w:marLeft w:val="0"/>
      <w:marRight w:val="0"/>
      <w:marTop w:val="0"/>
      <w:marBottom w:val="0"/>
      <w:divBdr>
        <w:top w:val="none" w:sz="0" w:space="0" w:color="auto"/>
        <w:left w:val="none" w:sz="0" w:space="0" w:color="auto"/>
        <w:bottom w:val="none" w:sz="0" w:space="0" w:color="auto"/>
        <w:right w:val="none" w:sz="0" w:space="0" w:color="auto"/>
      </w:divBdr>
      <w:divsChild>
        <w:div w:id="287398960">
          <w:marLeft w:val="0"/>
          <w:marRight w:val="0"/>
          <w:marTop w:val="0"/>
          <w:marBottom w:val="0"/>
          <w:divBdr>
            <w:top w:val="none" w:sz="0" w:space="0" w:color="auto"/>
            <w:left w:val="none" w:sz="0" w:space="0" w:color="auto"/>
            <w:bottom w:val="none" w:sz="0" w:space="0" w:color="auto"/>
            <w:right w:val="none" w:sz="0" w:space="0" w:color="auto"/>
          </w:divBdr>
        </w:div>
        <w:div w:id="2020348212">
          <w:marLeft w:val="0"/>
          <w:marRight w:val="0"/>
          <w:marTop w:val="0"/>
          <w:marBottom w:val="0"/>
          <w:divBdr>
            <w:top w:val="none" w:sz="0" w:space="0" w:color="auto"/>
            <w:left w:val="none" w:sz="0" w:space="0" w:color="auto"/>
            <w:bottom w:val="none" w:sz="0" w:space="0" w:color="auto"/>
            <w:right w:val="none" w:sz="0" w:space="0" w:color="auto"/>
          </w:divBdr>
        </w:div>
      </w:divsChild>
    </w:div>
    <w:div w:id="922566492">
      <w:bodyDiv w:val="1"/>
      <w:marLeft w:val="0"/>
      <w:marRight w:val="0"/>
      <w:marTop w:val="0"/>
      <w:marBottom w:val="0"/>
      <w:divBdr>
        <w:top w:val="none" w:sz="0" w:space="0" w:color="auto"/>
        <w:left w:val="none" w:sz="0" w:space="0" w:color="auto"/>
        <w:bottom w:val="none" w:sz="0" w:space="0" w:color="auto"/>
        <w:right w:val="none" w:sz="0" w:space="0" w:color="auto"/>
      </w:divBdr>
    </w:div>
    <w:div w:id="933394722">
      <w:bodyDiv w:val="1"/>
      <w:marLeft w:val="0"/>
      <w:marRight w:val="0"/>
      <w:marTop w:val="0"/>
      <w:marBottom w:val="0"/>
      <w:divBdr>
        <w:top w:val="none" w:sz="0" w:space="0" w:color="auto"/>
        <w:left w:val="none" w:sz="0" w:space="0" w:color="auto"/>
        <w:bottom w:val="none" w:sz="0" w:space="0" w:color="auto"/>
        <w:right w:val="none" w:sz="0" w:space="0" w:color="auto"/>
      </w:divBdr>
    </w:div>
    <w:div w:id="937106802">
      <w:bodyDiv w:val="1"/>
      <w:marLeft w:val="0"/>
      <w:marRight w:val="0"/>
      <w:marTop w:val="0"/>
      <w:marBottom w:val="0"/>
      <w:divBdr>
        <w:top w:val="none" w:sz="0" w:space="0" w:color="auto"/>
        <w:left w:val="none" w:sz="0" w:space="0" w:color="auto"/>
        <w:bottom w:val="none" w:sz="0" w:space="0" w:color="auto"/>
        <w:right w:val="none" w:sz="0" w:space="0" w:color="auto"/>
      </w:divBdr>
    </w:div>
    <w:div w:id="959074472">
      <w:bodyDiv w:val="1"/>
      <w:marLeft w:val="0"/>
      <w:marRight w:val="0"/>
      <w:marTop w:val="0"/>
      <w:marBottom w:val="0"/>
      <w:divBdr>
        <w:top w:val="none" w:sz="0" w:space="0" w:color="auto"/>
        <w:left w:val="none" w:sz="0" w:space="0" w:color="auto"/>
        <w:bottom w:val="none" w:sz="0" w:space="0" w:color="auto"/>
        <w:right w:val="none" w:sz="0" w:space="0" w:color="auto"/>
      </w:divBdr>
    </w:div>
    <w:div w:id="978916763">
      <w:bodyDiv w:val="1"/>
      <w:marLeft w:val="0"/>
      <w:marRight w:val="0"/>
      <w:marTop w:val="0"/>
      <w:marBottom w:val="0"/>
      <w:divBdr>
        <w:top w:val="none" w:sz="0" w:space="0" w:color="auto"/>
        <w:left w:val="none" w:sz="0" w:space="0" w:color="auto"/>
        <w:bottom w:val="none" w:sz="0" w:space="0" w:color="auto"/>
        <w:right w:val="none" w:sz="0" w:space="0" w:color="auto"/>
      </w:divBdr>
    </w:div>
    <w:div w:id="1005667066">
      <w:bodyDiv w:val="1"/>
      <w:marLeft w:val="0"/>
      <w:marRight w:val="0"/>
      <w:marTop w:val="0"/>
      <w:marBottom w:val="0"/>
      <w:divBdr>
        <w:top w:val="none" w:sz="0" w:space="0" w:color="auto"/>
        <w:left w:val="none" w:sz="0" w:space="0" w:color="auto"/>
        <w:bottom w:val="none" w:sz="0" w:space="0" w:color="auto"/>
        <w:right w:val="none" w:sz="0" w:space="0" w:color="auto"/>
      </w:divBdr>
      <w:divsChild>
        <w:div w:id="143667233">
          <w:marLeft w:val="0"/>
          <w:marRight w:val="0"/>
          <w:marTop w:val="0"/>
          <w:marBottom w:val="0"/>
          <w:divBdr>
            <w:top w:val="none" w:sz="0" w:space="0" w:color="auto"/>
            <w:left w:val="none" w:sz="0" w:space="0" w:color="auto"/>
            <w:bottom w:val="none" w:sz="0" w:space="0" w:color="auto"/>
            <w:right w:val="none" w:sz="0" w:space="0" w:color="auto"/>
          </w:divBdr>
        </w:div>
        <w:div w:id="304087551">
          <w:marLeft w:val="0"/>
          <w:marRight w:val="0"/>
          <w:marTop w:val="0"/>
          <w:marBottom w:val="0"/>
          <w:divBdr>
            <w:top w:val="none" w:sz="0" w:space="0" w:color="auto"/>
            <w:left w:val="none" w:sz="0" w:space="0" w:color="auto"/>
            <w:bottom w:val="none" w:sz="0" w:space="0" w:color="auto"/>
            <w:right w:val="none" w:sz="0" w:space="0" w:color="auto"/>
          </w:divBdr>
        </w:div>
        <w:div w:id="453332406">
          <w:marLeft w:val="0"/>
          <w:marRight w:val="0"/>
          <w:marTop w:val="0"/>
          <w:marBottom w:val="0"/>
          <w:divBdr>
            <w:top w:val="none" w:sz="0" w:space="0" w:color="auto"/>
            <w:left w:val="none" w:sz="0" w:space="0" w:color="auto"/>
            <w:bottom w:val="none" w:sz="0" w:space="0" w:color="auto"/>
            <w:right w:val="none" w:sz="0" w:space="0" w:color="auto"/>
          </w:divBdr>
        </w:div>
        <w:div w:id="1571650359">
          <w:marLeft w:val="0"/>
          <w:marRight w:val="0"/>
          <w:marTop w:val="0"/>
          <w:marBottom w:val="0"/>
          <w:divBdr>
            <w:top w:val="none" w:sz="0" w:space="0" w:color="auto"/>
            <w:left w:val="none" w:sz="0" w:space="0" w:color="auto"/>
            <w:bottom w:val="none" w:sz="0" w:space="0" w:color="auto"/>
            <w:right w:val="none" w:sz="0" w:space="0" w:color="auto"/>
          </w:divBdr>
        </w:div>
        <w:div w:id="1722364791">
          <w:marLeft w:val="0"/>
          <w:marRight w:val="0"/>
          <w:marTop w:val="0"/>
          <w:marBottom w:val="0"/>
          <w:divBdr>
            <w:top w:val="none" w:sz="0" w:space="0" w:color="auto"/>
            <w:left w:val="none" w:sz="0" w:space="0" w:color="auto"/>
            <w:bottom w:val="none" w:sz="0" w:space="0" w:color="auto"/>
            <w:right w:val="none" w:sz="0" w:space="0" w:color="auto"/>
          </w:divBdr>
        </w:div>
        <w:div w:id="1841966263">
          <w:marLeft w:val="0"/>
          <w:marRight w:val="0"/>
          <w:marTop w:val="0"/>
          <w:marBottom w:val="0"/>
          <w:divBdr>
            <w:top w:val="none" w:sz="0" w:space="0" w:color="auto"/>
            <w:left w:val="none" w:sz="0" w:space="0" w:color="auto"/>
            <w:bottom w:val="none" w:sz="0" w:space="0" w:color="auto"/>
            <w:right w:val="none" w:sz="0" w:space="0" w:color="auto"/>
          </w:divBdr>
        </w:div>
        <w:div w:id="2074960604">
          <w:marLeft w:val="0"/>
          <w:marRight w:val="0"/>
          <w:marTop w:val="0"/>
          <w:marBottom w:val="0"/>
          <w:divBdr>
            <w:top w:val="none" w:sz="0" w:space="0" w:color="auto"/>
            <w:left w:val="none" w:sz="0" w:space="0" w:color="auto"/>
            <w:bottom w:val="none" w:sz="0" w:space="0" w:color="auto"/>
            <w:right w:val="none" w:sz="0" w:space="0" w:color="auto"/>
          </w:divBdr>
        </w:div>
      </w:divsChild>
    </w:div>
    <w:div w:id="1025404352">
      <w:bodyDiv w:val="1"/>
      <w:marLeft w:val="0"/>
      <w:marRight w:val="0"/>
      <w:marTop w:val="0"/>
      <w:marBottom w:val="0"/>
      <w:divBdr>
        <w:top w:val="none" w:sz="0" w:space="0" w:color="auto"/>
        <w:left w:val="none" w:sz="0" w:space="0" w:color="auto"/>
        <w:bottom w:val="none" w:sz="0" w:space="0" w:color="auto"/>
        <w:right w:val="none" w:sz="0" w:space="0" w:color="auto"/>
      </w:divBdr>
    </w:div>
    <w:div w:id="1046757871">
      <w:bodyDiv w:val="1"/>
      <w:marLeft w:val="0"/>
      <w:marRight w:val="0"/>
      <w:marTop w:val="0"/>
      <w:marBottom w:val="0"/>
      <w:divBdr>
        <w:top w:val="none" w:sz="0" w:space="0" w:color="auto"/>
        <w:left w:val="none" w:sz="0" w:space="0" w:color="auto"/>
        <w:bottom w:val="none" w:sz="0" w:space="0" w:color="auto"/>
        <w:right w:val="none" w:sz="0" w:space="0" w:color="auto"/>
      </w:divBdr>
    </w:div>
    <w:div w:id="1058279652">
      <w:bodyDiv w:val="1"/>
      <w:marLeft w:val="0"/>
      <w:marRight w:val="0"/>
      <w:marTop w:val="0"/>
      <w:marBottom w:val="0"/>
      <w:divBdr>
        <w:top w:val="none" w:sz="0" w:space="0" w:color="auto"/>
        <w:left w:val="none" w:sz="0" w:space="0" w:color="auto"/>
        <w:bottom w:val="none" w:sz="0" w:space="0" w:color="auto"/>
        <w:right w:val="none" w:sz="0" w:space="0" w:color="auto"/>
      </w:divBdr>
    </w:div>
    <w:div w:id="1084037227">
      <w:bodyDiv w:val="1"/>
      <w:marLeft w:val="0"/>
      <w:marRight w:val="0"/>
      <w:marTop w:val="0"/>
      <w:marBottom w:val="0"/>
      <w:divBdr>
        <w:top w:val="none" w:sz="0" w:space="0" w:color="auto"/>
        <w:left w:val="none" w:sz="0" w:space="0" w:color="auto"/>
        <w:bottom w:val="none" w:sz="0" w:space="0" w:color="auto"/>
        <w:right w:val="none" w:sz="0" w:space="0" w:color="auto"/>
      </w:divBdr>
    </w:div>
    <w:div w:id="1109007900">
      <w:bodyDiv w:val="1"/>
      <w:marLeft w:val="0"/>
      <w:marRight w:val="0"/>
      <w:marTop w:val="0"/>
      <w:marBottom w:val="0"/>
      <w:divBdr>
        <w:top w:val="none" w:sz="0" w:space="0" w:color="auto"/>
        <w:left w:val="none" w:sz="0" w:space="0" w:color="auto"/>
        <w:bottom w:val="none" w:sz="0" w:space="0" w:color="auto"/>
        <w:right w:val="none" w:sz="0" w:space="0" w:color="auto"/>
      </w:divBdr>
      <w:divsChild>
        <w:div w:id="727454527">
          <w:marLeft w:val="0"/>
          <w:marRight w:val="0"/>
          <w:marTop w:val="0"/>
          <w:marBottom w:val="0"/>
          <w:divBdr>
            <w:top w:val="none" w:sz="0" w:space="0" w:color="auto"/>
            <w:left w:val="none" w:sz="0" w:space="0" w:color="auto"/>
            <w:bottom w:val="none" w:sz="0" w:space="0" w:color="auto"/>
            <w:right w:val="none" w:sz="0" w:space="0" w:color="auto"/>
          </w:divBdr>
        </w:div>
        <w:div w:id="1127814774">
          <w:marLeft w:val="0"/>
          <w:marRight w:val="0"/>
          <w:marTop w:val="0"/>
          <w:marBottom w:val="0"/>
          <w:divBdr>
            <w:top w:val="none" w:sz="0" w:space="0" w:color="auto"/>
            <w:left w:val="none" w:sz="0" w:space="0" w:color="auto"/>
            <w:bottom w:val="none" w:sz="0" w:space="0" w:color="auto"/>
            <w:right w:val="none" w:sz="0" w:space="0" w:color="auto"/>
          </w:divBdr>
        </w:div>
        <w:div w:id="1216743700">
          <w:marLeft w:val="0"/>
          <w:marRight w:val="0"/>
          <w:marTop w:val="0"/>
          <w:marBottom w:val="0"/>
          <w:divBdr>
            <w:top w:val="none" w:sz="0" w:space="0" w:color="auto"/>
            <w:left w:val="none" w:sz="0" w:space="0" w:color="auto"/>
            <w:bottom w:val="none" w:sz="0" w:space="0" w:color="auto"/>
            <w:right w:val="none" w:sz="0" w:space="0" w:color="auto"/>
          </w:divBdr>
        </w:div>
        <w:div w:id="1462654447">
          <w:marLeft w:val="0"/>
          <w:marRight w:val="0"/>
          <w:marTop w:val="0"/>
          <w:marBottom w:val="0"/>
          <w:divBdr>
            <w:top w:val="none" w:sz="0" w:space="0" w:color="auto"/>
            <w:left w:val="none" w:sz="0" w:space="0" w:color="auto"/>
            <w:bottom w:val="none" w:sz="0" w:space="0" w:color="auto"/>
            <w:right w:val="none" w:sz="0" w:space="0" w:color="auto"/>
          </w:divBdr>
        </w:div>
      </w:divsChild>
    </w:div>
    <w:div w:id="1111051571">
      <w:bodyDiv w:val="1"/>
      <w:marLeft w:val="0"/>
      <w:marRight w:val="0"/>
      <w:marTop w:val="0"/>
      <w:marBottom w:val="0"/>
      <w:divBdr>
        <w:top w:val="none" w:sz="0" w:space="0" w:color="auto"/>
        <w:left w:val="none" w:sz="0" w:space="0" w:color="auto"/>
        <w:bottom w:val="none" w:sz="0" w:space="0" w:color="auto"/>
        <w:right w:val="none" w:sz="0" w:space="0" w:color="auto"/>
      </w:divBdr>
    </w:div>
    <w:div w:id="1120800657">
      <w:bodyDiv w:val="1"/>
      <w:marLeft w:val="0"/>
      <w:marRight w:val="0"/>
      <w:marTop w:val="0"/>
      <w:marBottom w:val="0"/>
      <w:divBdr>
        <w:top w:val="none" w:sz="0" w:space="0" w:color="auto"/>
        <w:left w:val="none" w:sz="0" w:space="0" w:color="auto"/>
        <w:bottom w:val="none" w:sz="0" w:space="0" w:color="auto"/>
        <w:right w:val="none" w:sz="0" w:space="0" w:color="auto"/>
      </w:divBdr>
    </w:div>
    <w:div w:id="1121071068">
      <w:bodyDiv w:val="1"/>
      <w:marLeft w:val="0"/>
      <w:marRight w:val="0"/>
      <w:marTop w:val="0"/>
      <w:marBottom w:val="0"/>
      <w:divBdr>
        <w:top w:val="none" w:sz="0" w:space="0" w:color="auto"/>
        <w:left w:val="none" w:sz="0" w:space="0" w:color="auto"/>
        <w:bottom w:val="none" w:sz="0" w:space="0" w:color="auto"/>
        <w:right w:val="none" w:sz="0" w:space="0" w:color="auto"/>
      </w:divBdr>
    </w:div>
    <w:div w:id="1134982788">
      <w:bodyDiv w:val="1"/>
      <w:marLeft w:val="0"/>
      <w:marRight w:val="0"/>
      <w:marTop w:val="0"/>
      <w:marBottom w:val="0"/>
      <w:divBdr>
        <w:top w:val="none" w:sz="0" w:space="0" w:color="auto"/>
        <w:left w:val="none" w:sz="0" w:space="0" w:color="auto"/>
        <w:bottom w:val="none" w:sz="0" w:space="0" w:color="auto"/>
        <w:right w:val="none" w:sz="0" w:space="0" w:color="auto"/>
      </w:divBdr>
    </w:div>
    <w:div w:id="1152332603">
      <w:bodyDiv w:val="1"/>
      <w:marLeft w:val="0"/>
      <w:marRight w:val="0"/>
      <w:marTop w:val="0"/>
      <w:marBottom w:val="0"/>
      <w:divBdr>
        <w:top w:val="none" w:sz="0" w:space="0" w:color="auto"/>
        <w:left w:val="none" w:sz="0" w:space="0" w:color="auto"/>
        <w:bottom w:val="none" w:sz="0" w:space="0" w:color="auto"/>
        <w:right w:val="none" w:sz="0" w:space="0" w:color="auto"/>
      </w:divBdr>
    </w:div>
    <w:div w:id="1181821180">
      <w:bodyDiv w:val="1"/>
      <w:marLeft w:val="0"/>
      <w:marRight w:val="0"/>
      <w:marTop w:val="0"/>
      <w:marBottom w:val="0"/>
      <w:divBdr>
        <w:top w:val="none" w:sz="0" w:space="0" w:color="auto"/>
        <w:left w:val="none" w:sz="0" w:space="0" w:color="auto"/>
        <w:bottom w:val="none" w:sz="0" w:space="0" w:color="auto"/>
        <w:right w:val="none" w:sz="0" w:space="0" w:color="auto"/>
      </w:divBdr>
    </w:div>
    <w:div w:id="1192768428">
      <w:bodyDiv w:val="1"/>
      <w:marLeft w:val="0"/>
      <w:marRight w:val="0"/>
      <w:marTop w:val="0"/>
      <w:marBottom w:val="0"/>
      <w:divBdr>
        <w:top w:val="none" w:sz="0" w:space="0" w:color="auto"/>
        <w:left w:val="none" w:sz="0" w:space="0" w:color="auto"/>
        <w:bottom w:val="none" w:sz="0" w:space="0" w:color="auto"/>
        <w:right w:val="none" w:sz="0" w:space="0" w:color="auto"/>
      </w:divBdr>
    </w:div>
    <w:div w:id="1194224086">
      <w:bodyDiv w:val="1"/>
      <w:marLeft w:val="0"/>
      <w:marRight w:val="0"/>
      <w:marTop w:val="0"/>
      <w:marBottom w:val="0"/>
      <w:divBdr>
        <w:top w:val="none" w:sz="0" w:space="0" w:color="auto"/>
        <w:left w:val="none" w:sz="0" w:space="0" w:color="auto"/>
        <w:bottom w:val="none" w:sz="0" w:space="0" w:color="auto"/>
        <w:right w:val="none" w:sz="0" w:space="0" w:color="auto"/>
      </w:divBdr>
    </w:div>
    <w:div w:id="1203788003">
      <w:bodyDiv w:val="1"/>
      <w:marLeft w:val="0"/>
      <w:marRight w:val="0"/>
      <w:marTop w:val="0"/>
      <w:marBottom w:val="0"/>
      <w:divBdr>
        <w:top w:val="none" w:sz="0" w:space="0" w:color="auto"/>
        <w:left w:val="none" w:sz="0" w:space="0" w:color="auto"/>
        <w:bottom w:val="none" w:sz="0" w:space="0" w:color="auto"/>
        <w:right w:val="none" w:sz="0" w:space="0" w:color="auto"/>
      </w:divBdr>
    </w:div>
    <w:div w:id="1212036734">
      <w:bodyDiv w:val="1"/>
      <w:marLeft w:val="0"/>
      <w:marRight w:val="0"/>
      <w:marTop w:val="0"/>
      <w:marBottom w:val="0"/>
      <w:divBdr>
        <w:top w:val="none" w:sz="0" w:space="0" w:color="auto"/>
        <w:left w:val="none" w:sz="0" w:space="0" w:color="auto"/>
        <w:bottom w:val="none" w:sz="0" w:space="0" w:color="auto"/>
        <w:right w:val="none" w:sz="0" w:space="0" w:color="auto"/>
      </w:divBdr>
    </w:div>
    <w:div w:id="1214468830">
      <w:bodyDiv w:val="1"/>
      <w:marLeft w:val="0"/>
      <w:marRight w:val="0"/>
      <w:marTop w:val="0"/>
      <w:marBottom w:val="0"/>
      <w:divBdr>
        <w:top w:val="none" w:sz="0" w:space="0" w:color="auto"/>
        <w:left w:val="none" w:sz="0" w:space="0" w:color="auto"/>
        <w:bottom w:val="none" w:sz="0" w:space="0" w:color="auto"/>
        <w:right w:val="none" w:sz="0" w:space="0" w:color="auto"/>
      </w:divBdr>
    </w:div>
    <w:div w:id="1216114658">
      <w:bodyDiv w:val="1"/>
      <w:marLeft w:val="0"/>
      <w:marRight w:val="0"/>
      <w:marTop w:val="0"/>
      <w:marBottom w:val="0"/>
      <w:divBdr>
        <w:top w:val="none" w:sz="0" w:space="0" w:color="auto"/>
        <w:left w:val="none" w:sz="0" w:space="0" w:color="auto"/>
        <w:bottom w:val="none" w:sz="0" w:space="0" w:color="auto"/>
        <w:right w:val="none" w:sz="0" w:space="0" w:color="auto"/>
      </w:divBdr>
    </w:div>
    <w:div w:id="1216159177">
      <w:bodyDiv w:val="1"/>
      <w:marLeft w:val="0"/>
      <w:marRight w:val="0"/>
      <w:marTop w:val="0"/>
      <w:marBottom w:val="0"/>
      <w:divBdr>
        <w:top w:val="none" w:sz="0" w:space="0" w:color="auto"/>
        <w:left w:val="none" w:sz="0" w:space="0" w:color="auto"/>
        <w:bottom w:val="none" w:sz="0" w:space="0" w:color="auto"/>
        <w:right w:val="none" w:sz="0" w:space="0" w:color="auto"/>
      </w:divBdr>
    </w:div>
    <w:div w:id="1225796887">
      <w:bodyDiv w:val="1"/>
      <w:marLeft w:val="0"/>
      <w:marRight w:val="0"/>
      <w:marTop w:val="0"/>
      <w:marBottom w:val="0"/>
      <w:divBdr>
        <w:top w:val="none" w:sz="0" w:space="0" w:color="auto"/>
        <w:left w:val="none" w:sz="0" w:space="0" w:color="auto"/>
        <w:bottom w:val="none" w:sz="0" w:space="0" w:color="auto"/>
        <w:right w:val="none" w:sz="0" w:space="0" w:color="auto"/>
      </w:divBdr>
      <w:divsChild>
        <w:div w:id="13500466">
          <w:marLeft w:val="0"/>
          <w:marRight w:val="0"/>
          <w:marTop w:val="0"/>
          <w:marBottom w:val="0"/>
          <w:divBdr>
            <w:top w:val="none" w:sz="0" w:space="0" w:color="auto"/>
            <w:left w:val="none" w:sz="0" w:space="0" w:color="auto"/>
            <w:bottom w:val="none" w:sz="0" w:space="0" w:color="auto"/>
            <w:right w:val="none" w:sz="0" w:space="0" w:color="auto"/>
          </w:divBdr>
        </w:div>
        <w:div w:id="254634240">
          <w:marLeft w:val="0"/>
          <w:marRight w:val="0"/>
          <w:marTop w:val="0"/>
          <w:marBottom w:val="0"/>
          <w:divBdr>
            <w:top w:val="none" w:sz="0" w:space="0" w:color="auto"/>
            <w:left w:val="none" w:sz="0" w:space="0" w:color="auto"/>
            <w:bottom w:val="none" w:sz="0" w:space="0" w:color="auto"/>
            <w:right w:val="none" w:sz="0" w:space="0" w:color="auto"/>
          </w:divBdr>
        </w:div>
        <w:div w:id="304354956">
          <w:marLeft w:val="0"/>
          <w:marRight w:val="0"/>
          <w:marTop w:val="0"/>
          <w:marBottom w:val="0"/>
          <w:divBdr>
            <w:top w:val="none" w:sz="0" w:space="0" w:color="auto"/>
            <w:left w:val="none" w:sz="0" w:space="0" w:color="auto"/>
            <w:bottom w:val="none" w:sz="0" w:space="0" w:color="auto"/>
            <w:right w:val="none" w:sz="0" w:space="0" w:color="auto"/>
          </w:divBdr>
        </w:div>
        <w:div w:id="375160020">
          <w:marLeft w:val="0"/>
          <w:marRight w:val="0"/>
          <w:marTop w:val="0"/>
          <w:marBottom w:val="0"/>
          <w:divBdr>
            <w:top w:val="none" w:sz="0" w:space="0" w:color="auto"/>
            <w:left w:val="none" w:sz="0" w:space="0" w:color="auto"/>
            <w:bottom w:val="none" w:sz="0" w:space="0" w:color="auto"/>
            <w:right w:val="none" w:sz="0" w:space="0" w:color="auto"/>
          </w:divBdr>
        </w:div>
        <w:div w:id="429853950">
          <w:marLeft w:val="0"/>
          <w:marRight w:val="0"/>
          <w:marTop w:val="0"/>
          <w:marBottom w:val="0"/>
          <w:divBdr>
            <w:top w:val="none" w:sz="0" w:space="0" w:color="auto"/>
            <w:left w:val="none" w:sz="0" w:space="0" w:color="auto"/>
            <w:bottom w:val="none" w:sz="0" w:space="0" w:color="auto"/>
            <w:right w:val="none" w:sz="0" w:space="0" w:color="auto"/>
          </w:divBdr>
        </w:div>
        <w:div w:id="461120011">
          <w:marLeft w:val="0"/>
          <w:marRight w:val="0"/>
          <w:marTop w:val="0"/>
          <w:marBottom w:val="0"/>
          <w:divBdr>
            <w:top w:val="none" w:sz="0" w:space="0" w:color="auto"/>
            <w:left w:val="none" w:sz="0" w:space="0" w:color="auto"/>
            <w:bottom w:val="none" w:sz="0" w:space="0" w:color="auto"/>
            <w:right w:val="none" w:sz="0" w:space="0" w:color="auto"/>
          </w:divBdr>
        </w:div>
        <w:div w:id="789126660">
          <w:marLeft w:val="0"/>
          <w:marRight w:val="0"/>
          <w:marTop w:val="0"/>
          <w:marBottom w:val="0"/>
          <w:divBdr>
            <w:top w:val="none" w:sz="0" w:space="0" w:color="auto"/>
            <w:left w:val="none" w:sz="0" w:space="0" w:color="auto"/>
            <w:bottom w:val="none" w:sz="0" w:space="0" w:color="auto"/>
            <w:right w:val="none" w:sz="0" w:space="0" w:color="auto"/>
          </w:divBdr>
        </w:div>
        <w:div w:id="856501859">
          <w:marLeft w:val="0"/>
          <w:marRight w:val="0"/>
          <w:marTop w:val="0"/>
          <w:marBottom w:val="0"/>
          <w:divBdr>
            <w:top w:val="none" w:sz="0" w:space="0" w:color="auto"/>
            <w:left w:val="none" w:sz="0" w:space="0" w:color="auto"/>
            <w:bottom w:val="none" w:sz="0" w:space="0" w:color="auto"/>
            <w:right w:val="none" w:sz="0" w:space="0" w:color="auto"/>
          </w:divBdr>
        </w:div>
        <w:div w:id="1105034104">
          <w:marLeft w:val="0"/>
          <w:marRight w:val="0"/>
          <w:marTop w:val="0"/>
          <w:marBottom w:val="0"/>
          <w:divBdr>
            <w:top w:val="none" w:sz="0" w:space="0" w:color="auto"/>
            <w:left w:val="none" w:sz="0" w:space="0" w:color="auto"/>
            <w:bottom w:val="none" w:sz="0" w:space="0" w:color="auto"/>
            <w:right w:val="none" w:sz="0" w:space="0" w:color="auto"/>
          </w:divBdr>
        </w:div>
        <w:div w:id="1143692067">
          <w:marLeft w:val="0"/>
          <w:marRight w:val="0"/>
          <w:marTop w:val="0"/>
          <w:marBottom w:val="0"/>
          <w:divBdr>
            <w:top w:val="none" w:sz="0" w:space="0" w:color="auto"/>
            <w:left w:val="none" w:sz="0" w:space="0" w:color="auto"/>
            <w:bottom w:val="none" w:sz="0" w:space="0" w:color="auto"/>
            <w:right w:val="none" w:sz="0" w:space="0" w:color="auto"/>
          </w:divBdr>
        </w:div>
        <w:div w:id="1196386739">
          <w:marLeft w:val="0"/>
          <w:marRight w:val="0"/>
          <w:marTop w:val="0"/>
          <w:marBottom w:val="0"/>
          <w:divBdr>
            <w:top w:val="none" w:sz="0" w:space="0" w:color="auto"/>
            <w:left w:val="none" w:sz="0" w:space="0" w:color="auto"/>
            <w:bottom w:val="none" w:sz="0" w:space="0" w:color="auto"/>
            <w:right w:val="none" w:sz="0" w:space="0" w:color="auto"/>
          </w:divBdr>
        </w:div>
        <w:div w:id="1375736559">
          <w:marLeft w:val="0"/>
          <w:marRight w:val="0"/>
          <w:marTop w:val="0"/>
          <w:marBottom w:val="0"/>
          <w:divBdr>
            <w:top w:val="none" w:sz="0" w:space="0" w:color="auto"/>
            <w:left w:val="none" w:sz="0" w:space="0" w:color="auto"/>
            <w:bottom w:val="none" w:sz="0" w:space="0" w:color="auto"/>
            <w:right w:val="none" w:sz="0" w:space="0" w:color="auto"/>
          </w:divBdr>
        </w:div>
        <w:div w:id="1460995378">
          <w:marLeft w:val="0"/>
          <w:marRight w:val="0"/>
          <w:marTop w:val="0"/>
          <w:marBottom w:val="0"/>
          <w:divBdr>
            <w:top w:val="none" w:sz="0" w:space="0" w:color="auto"/>
            <w:left w:val="none" w:sz="0" w:space="0" w:color="auto"/>
            <w:bottom w:val="none" w:sz="0" w:space="0" w:color="auto"/>
            <w:right w:val="none" w:sz="0" w:space="0" w:color="auto"/>
          </w:divBdr>
        </w:div>
        <w:div w:id="1470587125">
          <w:marLeft w:val="0"/>
          <w:marRight w:val="0"/>
          <w:marTop w:val="0"/>
          <w:marBottom w:val="0"/>
          <w:divBdr>
            <w:top w:val="none" w:sz="0" w:space="0" w:color="auto"/>
            <w:left w:val="none" w:sz="0" w:space="0" w:color="auto"/>
            <w:bottom w:val="none" w:sz="0" w:space="0" w:color="auto"/>
            <w:right w:val="none" w:sz="0" w:space="0" w:color="auto"/>
          </w:divBdr>
        </w:div>
        <w:div w:id="1627009257">
          <w:marLeft w:val="0"/>
          <w:marRight w:val="0"/>
          <w:marTop w:val="0"/>
          <w:marBottom w:val="0"/>
          <w:divBdr>
            <w:top w:val="none" w:sz="0" w:space="0" w:color="auto"/>
            <w:left w:val="none" w:sz="0" w:space="0" w:color="auto"/>
            <w:bottom w:val="none" w:sz="0" w:space="0" w:color="auto"/>
            <w:right w:val="none" w:sz="0" w:space="0" w:color="auto"/>
          </w:divBdr>
        </w:div>
        <w:div w:id="1659917019">
          <w:marLeft w:val="0"/>
          <w:marRight w:val="0"/>
          <w:marTop w:val="0"/>
          <w:marBottom w:val="0"/>
          <w:divBdr>
            <w:top w:val="none" w:sz="0" w:space="0" w:color="auto"/>
            <w:left w:val="none" w:sz="0" w:space="0" w:color="auto"/>
            <w:bottom w:val="none" w:sz="0" w:space="0" w:color="auto"/>
            <w:right w:val="none" w:sz="0" w:space="0" w:color="auto"/>
          </w:divBdr>
        </w:div>
        <w:div w:id="1715497961">
          <w:marLeft w:val="0"/>
          <w:marRight w:val="0"/>
          <w:marTop w:val="0"/>
          <w:marBottom w:val="0"/>
          <w:divBdr>
            <w:top w:val="none" w:sz="0" w:space="0" w:color="auto"/>
            <w:left w:val="none" w:sz="0" w:space="0" w:color="auto"/>
            <w:bottom w:val="none" w:sz="0" w:space="0" w:color="auto"/>
            <w:right w:val="none" w:sz="0" w:space="0" w:color="auto"/>
          </w:divBdr>
        </w:div>
        <w:div w:id="1925989001">
          <w:marLeft w:val="0"/>
          <w:marRight w:val="0"/>
          <w:marTop w:val="0"/>
          <w:marBottom w:val="0"/>
          <w:divBdr>
            <w:top w:val="none" w:sz="0" w:space="0" w:color="auto"/>
            <w:left w:val="none" w:sz="0" w:space="0" w:color="auto"/>
            <w:bottom w:val="none" w:sz="0" w:space="0" w:color="auto"/>
            <w:right w:val="none" w:sz="0" w:space="0" w:color="auto"/>
          </w:divBdr>
        </w:div>
        <w:div w:id="2112894331">
          <w:marLeft w:val="0"/>
          <w:marRight w:val="0"/>
          <w:marTop w:val="0"/>
          <w:marBottom w:val="0"/>
          <w:divBdr>
            <w:top w:val="none" w:sz="0" w:space="0" w:color="auto"/>
            <w:left w:val="none" w:sz="0" w:space="0" w:color="auto"/>
            <w:bottom w:val="none" w:sz="0" w:space="0" w:color="auto"/>
            <w:right w:val="none" w:sz="0" w:space="0" w:color="auto"/>
          </w:divBdr>
        </w:div>
      </w:divsChild>
    </w:div>
    <w:div w:id="1234586937">
      <w:bodyDiv w:val="1"/>
      <w:marLeft w:val="0"/>
      <w:marRight w:val="0"/>
      <w:marTop w:val="0"/>
      <w:marBottom w:val="0"/>
      <w:divBdr>
        <w:top w:val="none" w:sz="0" w:space="0" w:color="auto"/>
        <w:left w:val="none" w:sz="0" w:space="0" w:color="auto"/>
        <w:bottom w:val="none" w:sz="0" w:space="0" w:color="auto"/>
        <w:right w:val="none" w:sz="0" w:space="0" w:color="auto"/>
      </w:divBdr>
    </w:div>
    <w:div w:id="1286305635">
      <w:bodyDiv w:val="1"/>
      <w:marLeft w:val="0"/>
      <w:marRight w:val="0"/>
      <w:marTop w:val="0"/>
      <w:marBottom w:val="0"/>
      <w:divBdr>
        <w:top w:val="none" w:sz="0" w:space="0" w:color="auto"/>
        <w:left w:val="none" w:sz="0" w:space="0" w:color="auto"/>
        <w:bottom w:val="none" w:sz="0" w:space="0" w:color="auto"/>
        <w:right w:val="none" w:sz="0" w:space="0" w:color="auto"/>
      </w:divBdr>
    </w:div>
    <w:div w:id="1313872881">
      <w:bodyDiv w:val="1"/>
      <w:marLeft w:val="0"/>
      <w:marRight w:val="0"/>
      <w:marTop w:val="0"/>
      <w:marBottom w:val="0"/>
      <w:divBdr>
        <w:top w:val="none" w:sz="0" w:space="0" w:color="auto"/>
        <w:left w:val="none" w:sz="0" w:space="0" w:color="auto"/>
        <w:bottom w:val="none" w:sz="0" w:space="0" w:color="auto"/>
        <w:right w:val="none" w:sz="0" w:space="0" w:color="auto"/>
      </w:divBdr>
    </w:div>
    <w:div w:id="1338313773">
      <w:bodyDiv w:val="1"/>
      <w:marLeft w:val="0"/>
      <w:marRight w:val="0"/>
      <w:marTop w:val="0"/>
      <w:marBottom w:val="0"/>
      <w:divBdr>
        <w:top w:val="none" w:sz="0" w:space="0" w:color="auto"/>
        <w:left w:val="none" w:sz="0" w:space="0" w:color="auto"/>
        <w:bottom w:val="none" w:sz="0" w:space="0" w:color="auto"/>
        <w:right w:val="none" w:sz="0" w:space="0" w:color="auto"/>
      </w:divBdr>
      <w:divsChild>
        <w:div w:id="4477242">
          <w:marLeft w:val="0"/>
          <w:marRight w:val="0"/>
          <w:marTop w:val="0"/>
          <w:marBottom w:val="0"/>
          <w:divBdr>
            <w:top w:val="none" w:sz="0" w:space="0" w:color="auto"/>
            <w:left w:val="none" w:sz="0" w:space="0" w:color="auto"/>
            <w:bottom w:val="none" w:sz="0" w:space="0" w:color="auto"/>
            <w:right w:val="none" w:sz="0" w:space="0" w:color="auto"/>
          </w:divBdr>
        </w:div>
        <w:div w:id="657881113">
          <w:marLeft w:val="0"/>
          <w:marRight w:val="0"/>
          <w:marTop w:val="0"/>
          <w:marBottom w:val="0"/>
          <w:divBdr>
            <w:top w:val="none" w:sz="0" w:space="0" w:color="auto"/>
            <w:left w:val="none" w:sz="0" w:space="0" w:color="auto"/>
            <w:bottom w:val="none" w:sz="0" w:space="0" w:color="auto"/>
            <w:right w:val="none" w:sz="0" w:space="0" w:color="auto"/>
          </w:divBdr>
        </w:div>
      </w:divsChild>
    </w:div>
    <w:div w:id="1344437420">
      <w:bodyDiv w:val="1"/>
      <w:marLeft w:val="0"/>
      <w:marRight w:val="0"/>
      <w:marTop w:val="0"/>
      <w:marBottom w:val="0"/>
      <w:divBdr>
        <w:top w:val="none" w:sz="0" w:space="0" w:color="auto"/>
        <w:left w:val="none" w:sz="0" w:space="0" w:color="auto"/>
        <w:bottom w:val="none" w:sz="0" w:space="0" w:color="auto"/>
        <w:right w:val="none" w:sz="0" w:space="0" w:color="auto"/>
      </w:divBdr>
    </w:div>
    <w:div w:id="1368681385">
      <w:bodyDiv w:val="1"/>
      <w:marLeft w:val="0"/>
      <w:marRight w:val="0"/>
      <w:marTop w:val="0"/>
      <w:marBottom w:val="0"/>
      <w:divBdr>
        <w:top w:val="none" w:sz="0" w:space="0" w:color="auto"/>
        <w:left w:val="none" w:sz="0" w:space="0" w:color="auto"/>
        <w:bottom w:val="none" w:sz="0" w:space="0" w:color="auto"/>
        <w:right w:val="none" w:sz="0" w:space="0" w:color="auto"/>
      </w:divBdr>
    </w:div>
    <w:div w:id="1423716912">
      <w:bodyDiv w:val="1"/>
      <w:marLeft w:val="0"/>
      <w:marRight w:val="0"/>
      <w:marTop w:val="0"/>
      <w:marBottom w:val="0"/>
      <w:divBdr>
        <w:top w:val="none" w:sz="0" w:space="0" w:color="auto"/>
        <w:left w:val="none" w:sz="0" w:space="0" w:color="auto"/>
        <w:bottom w:val="none" w:sz="0" w:space="0" w:color="auto"/>
        <w:right w:val="none" w:sz="0" w:space="0" w:color="auto"/>
      </w:divBdr>
    </w:div>
    <w:div w:id="1430085120">
      <w:bodyDiv w:val="1"/>
      <w:marLeft w:val="0"/>
      <w:marRight w:val="0"/>
      <w:marTop w:val="0"/>
      <w:marBottom w:val="0"/>
      <w:divBdr>
        <w:top w:val="none" w:sz="0" w:space="0" w:color="auto"/>
        <w:left w:val="none" w:sz="0" w:space="0" w:color="auto"/>
        <w:bottom w:val="none" w:sz="0" w:space="0" w:color="auto"/>
        <w:right w:val="none" w:sz="0" w:space="0" w:color="auto"/>
      </w:divBdr>
    </w:div>
    <w:div w:id="1464957655">
      <w:bodyDiv w:val="1"/>
      <w:marLeft w:val="0"/>
      <w:marRight w:val="0"/>
      <w:marTop w:val="0"/>
      <w:marBottom w:val="0"/>
      <w:divBdr>
        <w:top w:val="none" w:sz="0" w:space="0" w:color="auto"/>
        <w:left w:val="none" w:sz="0" w:space="0" w:color="auto"/>
        <w:bottom w:val="none" w:sz="0" w:space="0" w:color="auto"/>
        <w:right w:val="none" w:sz="0" w:space="0" w:color="auto"/>
      </w:divBdr>
      <w:divsChild>
        <w:div w:id="1049496192">
          <w:marLeft w:val="0"/>
          <w:marRight w:val="0"/>
          <w:marTop w:val="0"/>
          <w:marBottom w:val="0"/>
          <w:divBdr>
            <w:top w:val="none" w:sz="0" w:space="0" w:color="auto"/>
            <w:left w:val="none" w:sz="0" w:space="0" w:color="auto"/>
            <w:bottom w:val="none" w:sz="0" w:space="0" w:color="auto"/>
            <w:right w:val="none" w:sz="0" w:space="0" w:color="auto"/>
          </w:divBdr>
        </w:div>
        <w:div w:id="1060207147">
          <w:marLeft w:val="0"/>
          <w:marRight w:val="0"/>
          <w:marTop w:val="0"/>
          <w:marBottom w:val="0"/>
          <w:divBdr>
            <w:top w:val="none" w:sz="0" w:space="0" w:color="auto"/>
            <w:left w:val="none" w:sz="0" w:space="0" w:color="auto"/>
            <w:bottom w:val="none" w:sz="0" w:space="0" w:color="auto"/>
            <w:right w:val="none" w:sz="0" w:space="0" w:color="auto"/>
          </w:divBdr>
        </w:div>
        <w:div w:id="1642541067">
          <w:marLeft w:val="0"/>
          <w:marRight w:val="0"/>
          <w:marTop w:val="0"/>
          <w:marBottom w:val="0"/>
          <w:divBdr>
            <w:top w:val="none" w:sz="0" w:space="0" w:color="auto"/>
            <w:left w:val="none" w:sz="0" w:space="0" w:color="auto"/>
            <w:bottom w:val="none" w:sz="0" w:space="0" w:color="auto"/>
            <w:right w:val="none" w:sz="0" w:space="0" w:color="auto"/>
          </w:divBdr>
        </w:div>
      </w:divsChild>
    </w:div>
    <w:div w:id="1470636561">
      <w:bodyDiv w:val="1"/>
      <w:marLeft w:val="0"/>
      <w:marRight w:val="0"/>
      <w:marTop w:val="0"/>
      <w:marBottom w:val="0"/>
      <w:divBdr>
        <w:top w:val="none" w:sz="0" w:space="0" w:color="auto"/>
        <w:left w:val="none" w:sz="0" w:space="0" w:color="auto"/>
        <w:bottom w:val="none" w:sz="0" w:space="0" w:color="auto"/>
        <w:right w:val="none" w:sz="0" w:space="0" w:color="auto"/>
      </w:divBdr>
    </w:div>
    <w:div w:id="1493528630">
      <w:bodyDiv w:val="1"/>
      <w:marLeft w:val="0"/>
      <w:marRight w:val="0"/>
      <w:marTop w:val="0"/>
      <w:marBottom w:val="0"/>
      <w:divBdr>
        <w:top w:val="none" w:sz="0" w:space="0" w:color="auto"/>
        <w:left w:val="none" w:sz="0" w:space="0" w:color="auto"/>
        <w:bottom w:val="none" w:sz="0" w:space="0" w:color="auto"/>
        <w:right w:val="none" w:sz="0" w:space="0" w:color="auto"/>
      </w:divBdr>
      <w:divsChild>
        <w:div w:id="44915361">
          <w:marLeft w:val="0"/>
          <w:marRight w:val="0"/>
          <w:marTop w:val="0"/>
          <w:marBottom w:val="0"/>
          <w:divBdr>
            <w:top w:val="none" w:sz="0" w:space="0" w:color="auto"/>
            <w:left w:val="none" w:sz="0" w:space="0" w:color="auto"/>
            <w:bottom w:val="none" w:sz="0" w:space="0" w:color="auto"/>
            <w:right w:val="none" w:sz="0" w:space="0" w:color="auto"/>
          </w:divBdr>
        </w:div>
        <w:div w:id="135027474">
          <w:marLeft w:val="0"/>
          <w:marRight w:val="0"/>
          <w:marTop w:val="0"/>
          <w:marBottom w:val="0"/>
          <w:divBdr>
            <w:top w:val="none" w:sz="0" w:space="0" w:color="auto"/>
            <w:left w:val="none" w:sz="0" w:space="0" w:color="auto"/>
            <w:bottom w:val="none" w:sz="0" w:space="0" w:color="auto"/>
            <w:right w:val="none" w:sz="0" w:space="0" w:color="auto"/>
          </w:divBdr>
        </w:div>
        <w:div w:id="162400628">
          <w:marLeft w:val="0"/>
          <w:marRight w:val="0"/>
          <w:marTop w:val="0"/>
          <w:marBottom w:val="0"/>
          <w:divBdr>
            <w:top w:val="none" w:sz="0" w:space="0" w:color="auto"/>
            <w:left w:val="none" w:sz="0" w:space="0" w:color="auto"/>
            <w:bottom w:val="none" w:sz="0" w:space="0" w:color="auto"/>
            <w:right w:val="none" w:sz="0" w:space="0" w:color="auto"/>
          </w:divBdr>
        </w:div>
        <w:div w:id="211967535">
          <w:marLeft w:val="0"/>
          <w:marRight w:val="0"/>
          <w:marTop w:val="0"/>
          <w:marBottom w:val="0"/>
          <w:divBdr>
            <w:top w:val="none" w:sz="0" w:space="0" w:color="auto"/>
            <w:left w:val="none" w:sz="0" w:space="0" w:color="auto"/>
            <w:bottom w:val="none" w:sz="0" w:space="0" w:color="auto"/>
            <w:right w:val="none" w:sz="0" w:space="0" w:color="auto"/>
          </w:divBdr>
        </w:div>
        <w:div w:id="259527500">
          <w:marLeft w:val="0"/>
          <w:marRight w:val="0"/>
          <w:marTop w:val="0"/>
          <w:marBottom w:val="0"/>
          <w:divBdr>
            <w:top w:val="none" w:sz="0" w:space="0" w:color="auto"/>
            <w:left w:val="none" w:sz="0" w:space="0" w:color="auto"/>
            <w:bottom w:val="none" w:sz="0" w:space="0" w:color="auto"/>
            <w:right w:val="none" w:sz="0" w:space="0" w:color="auto"/>
          </w:divBdr>
        </w:div>
        <w:div w:id="384305708">
          <w:marLeft w:val="0"/>
          <w:marRight w:val="0"/>
          <w:marTop w:val="0"/>
          <w:marBottom w:val="0"/>
          <w:divBdr>
            <w:top w:val="none" w:sz="0" w:space="0" w:color="auto"/>
            <w:left w:val="none" w:sz="0" w:space="0" w:color="auto"/>
            <w:bottom w:val="none" w:sz="0" w:space="0" w:color="auto"/>
            <w:right w:val="none" w:sz="0" w:space="0" w:color="auto"/>
          </w:divBdr>
        </w:div>
        <w:div w:id="476841541">
          <w:marLeft w:val="0"/>
          <w:marRight w:val="0"/>
          <w:marTop w:val="0"/>
          <w:marBottom w:val="0"/>
          <w:divBdr>
            <w:top w:val="none" w:sz="0" w:space="0" w:color="auto"/>
            <w:left w:val="none" w:sz="0" w:space="0" w:color="auto"/>
            <w:bottom w:val="none" w:sz="0" w:space="0" w:color="auto"/>
            <w:right w:val="none" w:sz="0" w:space="0" w:color="auto"/>
          </w:divBdr>
        </w:div>
        <w:div w:id="546185427">
          <w:marLeft w:val="0"/>
          <w:marRight w:val="0"/>
          <w:marTop w:val="0"/>
          <w:marBottom w:val="0"/>
          <w:divBdr>
            <w:top w:val="none" w:sz="0" w:space="0" w:color="auto"/>
            <w:left w:val="none" w:sz="0" w:space="0" w:color="auto"/>
            <w:bottom w:val="none" w:sz="0" w:space="0" w:color="auto"/>
            <w:right w:val="none" w:sz="0" w:space="0" w:color="auto"/>
          </w:divBdr>
        </w:div>
        <w:div w:id="603459796">
          <w:marLeft w:val="0"/>
          <w:marRight w:val="0"/>
          <w:marTop w:val="0"/>
          <w:marBottom w:val="0"/>
          <w:divBdr>
            <w:top w:val="none" w:sz="0" w:space="0" w:color="auto"/>
            <w:left w:val="none" w:sz="0" w:space="0" w:color="auto"/>
            <w:bottom w:val="none" w:sz="0" w:space="0" w:color="auto"/>
            <w:right w:val="none" w:sz="0" w:space="0" w:color="auto"/>
          </w:divBdr>
        </w:div>
        <w:div w:id="623772875">
          <w:marLeft w:val="0"/>
          <w:marRight w:val="0"/>
          <w:marTop w:val="0"/>
          <w:marBottom w:val="0"/>
          <w:divBdr>
            <w:top w:val="none" w:sz="0" w:space="0" w:color="auto"/>
            <w:left w:val="none" w:sz="0" w:space="0" w:color="auto"/>
            <w:bottom w:val="none" w:sz="0" w:space="0" w:color="auto"/>
            <w:right w:val="none" w:sz="0" w:space="0" w:color="auto"/>
          </w:divBdr>
        </w:div>
        <w:div w:id="644512905">
          <w:marLeft w:val="0"/>
          <w:marRight w:val="0"/>
          <w:marTop w:val="0"/>
          <w:marBottom w:val="0"/>
          <w:divBdr>
            <w:top w:val="none" w:sz="0" w:space="0" w:color="auto"/>
            <w:left w:val="none" w:sz="0" w:space="0" w:color="auto"/>
            <w:bottom w:val="none" w:sz="0" w:space="0" w:color="auto"/>
            <w:right w:val="none" w:sz="0" w:space="0" w:color="auto"/>
          </w:divBdr>
        </w:div>
        <w:div w:id="761798107">
          <w:marLeft w:val="0"/>
          <w:marRight w:val="0"/>
          <w:marTop w:val="0"/>
          <w:marBottom w:val="0"/>
          <w:divBdr>
            <w:top w:val="none" w:sz="0" w:space="0" w:color="auto"/>
            <w:left w:val="none" w:sz="0" w:space="0" w:color="auto"/>
            <w:bottom w:val="none" w:sz="0" w:space="0" w:color="auto"/>
            <w:right w:val="none" w:sz="0" w:space="0" w:color="auto"/>
          </w:divBdr>
        </w:div>
        <w:div w:id="787428376">
          <w:marLeft w:val="0"/>
          <w:marRight w:val="0"/>
          <w:marTop w:val="0"/>
          <w:marBottom w:val="0"/>
          <w:divBdr>
            <w:top w:val="none" w:sz="0" w:space="0" w:color="auto"/>
            <w:left w:val="none" w:sz="0" w:space="0" w:color="auto"/>
            <w:bottom w:val="none" w:sz="0" w:space="0" w:color="auto"/>
            <w:right w:val="none" w:sz="0" w:space="0" w:color="auto"/>
          </w:divBdr>
        </w:div>
        <w:div w:id="1177840176">
          <w:marLeft w:val="0"/>
          <w:marRight w:val="0"/>
          <w:marTop w:val="0"/>
          <w:marBottom w:val="0"/>
          <w:divBdr>
            <w:top w:val="none" w:sz="0" w:space="0" w:color="auto"/>
            <w:left w:val="none" w:sz="0" w:space="0" w:color="auto"/>
            <w:bottom w:val="none" w:sz="0" w:space="0" w:color="auto"/>
            <w:right w:val="none" w:sz="0" w:space="0" w:color="auto"/>
          </w:divBdr>
        </w:div>
        <w:div w:id="1186482268">
          <w:marLeft w:val="0"/>
          <w:marRight w:val="0"/>
          <w:marTop w:val="0"/>
          <w:marBottom w:val="0"/>
          <w:divBdr>
            <w:top w:val="none" w:sz="0" w:space="0" w:color="auto"/>
            <w:left w:val="none" w:sz="0" w:space="0" w:color="auto"/>
            <w:bottom w:val="none" w:sz="0" w:space="0" w:color="auto"/>
            <w:right w:val="none" w:sz="0" w:space="0" w:color="auto"/>
          </w:divBdr>
        </w:div>
        <w:div w:id="1214582706">
          <w:marLeft w:val="0"/>
          <w:marRight w:val="0"/>
          <w:marTop w:val="0"/>
          <w:marBottom w:val="0"/>
          <w:divBdr>
            <w:top w:val="none" w:sz="0" w:space="0" w:color="auto"/>
            <w:left w:val="none" w:sz="0" w:space="0" w:color="auto"/>
            <w:bottom w:val="none" w:sz="0" w:space="0" w:color="auto"/>
            <w:right w:val="none" w:sz="0" w:space="0" w:color="auto"/>
          </w:divBdr>
        </w:div>
        <w:div w:id="1252273232">
          <w:marLeft w:val="0"/>
          <w:marRight w:val="0"/>
          <w:marTop w:val="0"/>
          <w:marBottom w:val="0"/>
          <w:divBdr>
            <w:top w:val="none" w:sz="0" w:space="0" w:color="auto"/>
            <w:left w:val="none" w:sz="0" w:space="0" w:color="auto"/>
            <w:bottom w:val="none" w:sz="0" w:space="0" w:color="auto"/>
            <w:right w:val="none" w:sz="0" w:space="0" w:color="auto"/>
          </w:divBdr>
        </w:div>
        <w:div w:id="1328510461">
          <w:marLeft w:val="0"/>
          <w:marRight w:val="0"/>
          <w:marTop w:val="0"/>
          <w:marBottom w:val="0"/>
          <w:divBdr>
            <w:top w:val="none" w:sz="0" w:space="0" w:color="auto"/>
            <w:left w:val="none" w:sz="0" w:space="0" w:color="auto"/>
            <w:bottom w:val="none" w:sz="0" w:space="0" w:color="auto"/>
            <w:right w:val="none" w:sz="0" w:space="0" w:color="auto"/>
          </w:divBdr>
        </w:div>
        <w:div w:id="1349478725">
          <w:marLeft w:val="0"/>
          <w:marRight w:val="0"/>
          <w:marTop w:val="0"/>
          <w:marBottom w:val="0"/>
          <w:divBdr>
            <w:top w:val="none" w:sz="0" w:space="0" w:color="auto"/>
            <w:left w:val="none" w:sz="0" w:space="0" w:color="auto"/>
            <w:bottom w:val="none" w:sz="0" w:space="0" w:color="auto"/>
            <w:right w:val="none" w:sz="0" w:space="0" w:color="auto"/>
          </w:divBdr>
        </w:div>
        <w:div w:id="1524594167">
          <w:marLeft w:val="0"/>
          <w:marRight w:val="0"/>
          <w:marTop w:val="0"/>
          <w:marBottom w:val="0"/>
          <w:divBdr>
            <w:top w:val="none" w:sz="0" w:space="0" w:color="auto"/>
            <w:left w:val="none" w:sz="0" w:space="0" w:color="auto"/>
            <w:bottom w:val="none" w:sz="0" w:space="0" w:color="auto"/>
            <w:right w:val="none" w:sz="0" w:space="0" w:color="auto"/>
          </w:divBdr>
        </w:div>
        <w:div w:id="1539395790">
          <w:marLeft w:val="0"/>
          <w:marRight w:val="0"/>
          <w:marTop w:val="0"/>
          <w:marBottom w:val="0"/>
          <w:divBdr>
            <w:top w:val="none" w:sz="0" w:space="0" w:color="auto"/>
            <w:left w:val="none" w:sz="0" w:space="0" w:color="auto"/>
            <w:bottom w:val="none" w:sz="0" w:space="0" w:color="auto"/>
            <w:right w:val="none" w:sz="0" w:space="0" w:color="auto"/>
          </w:divBdr>
        </w:div>
        <w:div w:id="1621718735">
          <w:marLeft w:val="0"/>
          <w:marRight w:val="0"/>
          <w:marTop w:val="0"/>
          <w:marBottom w:val="0"/>
          <w:divBdr>
            <w:top w:val="none" w:sz="0" w:space="0" w:color="auto"/>
            <w:left w:val="none" w:sz="0" w:space="0" w:color="auto"/>
            <w:bottom w:val="none" w:sz="0" w:space="0" w:color="auto"/>
            <w:right w:val="none" w:sz="0" w:space="0" w:color="auto"/>
          </w:divBdr>
        </w:div>
        <w:div w:id="1644191502">
          <w:marLeft w:val="0"/>
          <w:marRight w:val="0"/>
          <w:marTop w:val="0"/>
          <w:marBottom w:val="0"/>
          <w:divBdr>
            <w:top w:val="none" w:sz="0" w:space="0" w:color="auto"/>
            <w:left w:val="none" w:sz="0" w:space="0" w:color="auto"/>
            <w:bottom w:val="none" w:sz="0" w:space="0" w:color="auto"/>
            <w:right w:val="none" w:sz="0" w:space="0" w:color="auto"/>
          </w:divBdr>
        </w:div>
        <w:div w:id="1711539104">
          <w:marLeft w:val="0"/>
          <w:marRight w:val="0"/>
          <w:marTop w:val="0"/>
          <w:marBottom w:val="0"/>
          <w:divBdr>
            <w:top w:val="none" w:sz="0" w:space="0" w:color="auto"/>
            <w:left w:val="none" w:sz="0" w:space="0" w:color="auto"/>
            <w:bottom w:val="none" w:sz="0" w:space="0" w:color="auto"/>
            <w:right w:val="none" w:sz="0" w:space="0" w:color="auto"/>
          </w:divBdr>
        </w:div>
        <w:div w:id="1777484223">
          <w:marLeft w:val="0"/>
          <w:marRight w:val="0"/>
          <w:marTop w:val="0"/>
          <w:marBottom w:val="0"/>
          <w:divBdr>
            <w:top w:val="none" w:sz="0" w:space="0" w:color="auto"/>
            <w:left w:val="none" w:sz="0" w:space="0" w:color="auto"/>
            <w:bottom w:val="none" w:sz="0" w:space="0" w:color="auto"/>
            <w:right w:val="none" w:sz="0" w:space="0" w:color="auto"/>
          </w:divBdr>
        </w:div>
        <w:div w:id="1918124486">
          <w:marLeft w:val="0"/>
          <w:marRight w:val="0"/>
          <w:marTop w:val="0"/>
          <w:marBottom w:val="0"/>
          <w:divBdr>
            <w:top w:val="none" w:sz="0" w:space="0" w:color="auto"/>
            <w:left w:val="none" w:sz="0" w:space="0" w:color="auto"/>
            <w:bottom w:val="none" w:sz="0" w:space="0" w:color="auto"/>
            <w:right w:val="none" w:sz="0" w:space="0" w:color="auto"/>
          </w:divBdr>
        </w:div>
        <w:div w:id="2067677741">
          <w:marLeft w:val="0"/>
          <w:marRight w:val="0"/>
          <w:marTop w:val="0"/>
          <w:marBottom w:val="0"/>
          <w:divBdr>
            <w:top w:val="none" w:sz="0" w:space="0" w:color="auto"/>
            <w:left w:val="none" w:sz="0" w:space="0" w:color="auto"/>
            <w:bottom w:val="none" w:sz="0" w:space="0" w:color="auto"/>
            <w:right w:val="none" w:sz="0" w:space="0" w:color="auto"/>
          </w:divBdr>
        </w:div>
        <w:div w:id="2110201602">
          <w:marLeft w:val="0"/>
          <w:marRight w:val="0"/>
          <w:marTop w:val="0"/>
          <w:marBottom w:val="0"/>
          <w:divBdr>
            <w:top w:val="none" w:sz="0" w:space="0" w:color="auto"/>
            <w:left w:val="none" w:sz="0" w:space="0" w:color="auto"/>
            <w:bottom w:val="none" w:sz="0" w:space="0" w:color="auto"/>
            <w:right w:val="none" w:sz="0" w:space="0" w:color="auto"/>
          </w:divBdr>
        </w:div>
      </w:divsChild>
    </w:div>
    <w:div w:id="1511750342">
      <w:bodyDiv w:val="1"/>
      <w:marLeft w:val="0"/>
      <w:marRight w:val="0"/>
      <w:marTop w:val="0"/>
      <w:marBottom w:val="0"/>
      <w:divBdr>
        <w:top w:val="none" w:sz="0" w:space="0" w:color="auto"/>
        <w:left w:val="none" w:sz="0" w:space="0" w:color="auto"/>
        <w:bottom w:val="none" w:sz="0" w:space="0" w:color="auto"/>
        <w:right w:val="none" w:sz="0" w:space="0" w:color="auto"/>
      </w:divBdr>
    </w:div>
    <w:div w:id="1554730665">
      <w:bodyDiv w:val="1"/>
      <w:marLeft w:val="0"/>
      <w:marRight w:val="0"/>
      <w:marTop w:val="0"/>
      <w:marBottom w:val="0"/>
      <w:divBdr>
        <w:top w:val="none" w:sz="0" w:space="0" w:color="auto"/>
        <w:left w:val="none" w:sz="0" w:space="0" w:color="auto"/>
        <w:bottom w:val="none" w:sz="0" w:space="0" w:color="auto"/>
        <w:right w:val="none" w:sz="0" w:space="0" w:color="auto"/>
      </w:divBdr>
    </w:div>
    <w:div w:id="1559708313">
      <w:bodyDiv w:val="1"/>
      <w:marLeft w:val="0"/>
      <w:marRight w:val="0"/>
      <w:marTop w:val="0"/>
      <w:marBottom w:val="0"/>
      <w:divBdr>
        <w:top w:val="none" w:sz="0" w:space="0" w:color="auto"/>
        <w:left w:val="none" w:sz="0" w:space="0" w:color="auto"/>
        <w:bottom w:val="none" w:sz="0" w:space="0" w:color="auto"/>
        <w:right w:val="none" w:sz="0" w:space="0" w:color="auto"/>
      </w:divBdr>
    </w:div>
    <w:div w:id="1562640634">
      <w:bodyDiv w:val="1"/>
      <w:marLeft w:val="0"/>
      <w:marRight w:val="0"/>
      <w:marTop w:val="0"/>
      <w:marBottom w:val="0"/>
      <w:divBdr>
        <w:top w:val="none" w:sz="0" w:space="0" w:color="auto"/>
        <w:left w:val="none" w:sz="0" w:space="0" w:color="auto"/>
        <w:bottom w:val="none" w:sz="0" w:space="0" w:color="auto"/>
        <w:right w:val="none" w:sz="0" w:space="0" w:color="auto"/>
      </w:divBdr>
    </w:div>
    <w:div w:id="1577933116">
      <w:bodyDiv w:val="1"/>
      <w:marLeft w:val="0"/>
      <w:marRight w:val="0"/>
      <w:marTop w:val="0"/>
      <w:marBottom w:val="0"/>
      <w:divBdr>
        <w:top w:val="none" w:sz="0" w:space="0" w:color="auto"/>
        <w:left w:val="none" w:sz="0" w:space="0" w:color="auto"/>
        <w:bottom w:val="none" w:sz="0" w:space="0" w:color="auto"/>
        <w:right w:val="none" w:sz="0" w:space="0" w:color="auto"/>
      </w:divBdr>
    </w:div>
    <w:div w:id="1583370588">
      <w:bodyDiv w:val="1"/>
      <w:marLeft w:val="0"/>
      <w:marRight w:val="0"/>
      <w:marTop w:val="0"/>
      <w:marBottom w:val="0"/>
      <w:divBdr>
        <w:top w:val="none" w:sz="0" w:space="0" w:color="auto"/>
        <w:left w:val="none" w:sz="0" w:space="0" w:color="auto"/>
        <w:bottom w:val="none" w:sz="0" w:space="0" w:color="auto"/>
        <w:right w:val="none" w:sz="0" w:space="0" w:color="auto"/>
      </w:divBdr>
      <w:divsChild>
        <w:div w:id="194774948">
          <w:marLeft w:val="0"/>
          <w:marRight w:val="0"/>
          <w:marTop w:val="0"/>
          <w:marBottom w:val="0"/>
          <w:divBdr>
            <w:top w:val="none" w:sz="0" w:space="0" w:color="auto"/>
            <w:left w:val="none" w:sz="0" w:space="0" w:color="auto"/>
            <w:bottom w:val="none" w:sz="0" w:space="0" w:color="auto"/>
            <w:right w:val="none" w:sz="0" w:space="0" w:color="auto"/>
          </w:divBdr>
          <w:divsChild>
            <w:div w:id="910117954">
              <w:marLeft w:val="0"/>
              <w:marRight w:val="0"/>
              <w:marTop w:val="0"/>
              <w:marBottom w:val="0"/>
              <w:divBdr>
                <w:top w:val="none" w:sz="0" w:space="0" w:color="auto"/>
                <w:left w:val="none" w:sz="0" w:space="0" w:color="auto"/>
                <w:bottom w:val="none" w:sz="0" w:space="0" w:color="auto"/>
                <w:right w:val="none" w:sz="0" w:space="0" w:color="auto"/>
              </w:divBdr>
              <w:divsChild>
                <w:div w:id="167445375">
                  <w:marLeft w:val="0"/>
                  <w:marRight w:val="0"/>
                  <w:marTop w:val="0"/>
                  <w:marBottom w:val="0"/>
                  <w:divBdr>
                    <w:top w:val="none" w:sz="0" w:space="0" w:color="auto"/>
                    <w:left w:val="none" w:sz="0" w:space="0" w:color="auto"/>
                    <w:bottom w:val="none" w:sz="0" w:space="0" w:color="auto"/>
                    <w:right w:val="none" w:sz="0" w:space="0" w:color="auto"/>
                  </w:divBdr>
                  <w:divsChild>
                    <w:div w:id="313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7583">
          <w:marLeft w:val="0"/>
          <w:marRight w:val="0"/>
          <w:marTop w:val="0"/>
          <w:marBottom w:val="0"/>
          <w:divBdr>
            <w:top w:val="none" w:sz="0" w:space="0" w:color="auto"/>
            <w:left w:val="none" w:sz="0" w:space="0" w:color="auto"/>
            <w:bottom w:val="none" w:sz="0" w:space="0" w:color="auto"/>
            <w:right w:val="none" w:sz="0" w:space="0" w:color="auto"/>
          </w:divBdr>
          <w:divsChild>
            <w:div w:id="1432701684">
              <w:marLeft w:val="0"/>
              <w:marRight w:val="0"/>
              <w:marTop w:val="0"/>
              <w:marBottom w:val="0"/>
              <w:divBdr>
                <w:top w:val="none" w:sz="0" w:space="0" w:color="auto"/>
                <w:left w:val="none" w:sz="0" w:space="0" w:color="auto"/>
                <w:bottom w:val="none" w:sz="0" w:space="0" w:color="auto"/>
                <w:right w:val="none" w:sz="0" w:space="0" w:color="auto"/>
              </w:divBdr>
              <w:divsChild>
                <w:div w:id="1027370908">
                  <w:marLeft w:val="0"/>
                  <w:marRight w:val="0"/>
                  <w:marTop w:val="0"/>
                  <w:marBottom w:val="0"/>
                  <w:divBdr>
                    <w:top w:val="none" w:sz="0" w:space="0" w:color="auto"/>
                    <w:left w:val="none" w:sz="0" w:space="0" w:color="auto"/>
                    <w:bottom w:val="none" w:sz="0" w:space="0" w:color="auto"/>
                    <w:right w:val="none" w:sz="0" w:space="0" w:color="auto"/>
                  </w:divBdr>
                  <w:divsChild>
                    <w:div w:id="506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17755">
      <w:bodyDiv w:val="1"/>
      <w:marLeft w:val="0"/>
      <w:marRight w:val="0"/>
      <w:marTop w:val="0"/>
      <w:marBottom w:val="0"/>
      <w:divBdr>
        <w:top w:val="none" w:sz="0" w:space="0" w:color="auto"/>
        <w:left w:val="none" w:sz="0" w:space="0" w:color="auto"/>
        <w:bottom w:val="none" w:sz="0" w:space="0" w:color="auto"/>
        <w:right w:val="none" w:sz="0" w:space="0" w:color="auto"/>
      </w:divBdr>
    </w:div>
    <w:div w:id="1589995243">
      <w:bodyDiv w:val="1"/>
      <w:marLeft w:val="0"/>
      <w:marRight w:val="0"/>
      <w:marTop w:val="0"/>
      <w:marBottom w:val="0"/>
      <w:divBdr>
        <w:top w:val="none" w:sz="0" w:space="0" w:color="auto"/>
        <w:left w:val="none" w:sz="0" w:space="0" w:color="auto"/>
        <w:bottom w:val="none" w:sz="0" w:space="0" w:color="auto"/>
        <w:right w:val="none" w:sz="0" w:space="0" w:color="auto"/>
      </w:divBdr>
    </w:div>
    <w:div w:id="1590695061">
      <w:bodyDiv w:val="1"/>
      <w:marLeft w:val="0"/>
      <w:marRight w:val="0"/>
      <w:marTop w:val="0"/>
      <w:marBottom w:val="0"/>
      <w:divBdr>
        <w:top w:val="none" w:sz="0" w:space="0" w:color="auto"/>
        <w:left w:val="none" w:sz="0" w:space="0" w:color="auto"/>
        <w:bottom w:val="none" w:sz="0" w:space="0" w:color="auto"/>
        <w:right w:val="none" w:sz="0" w:space="0" w:color="auto"/>
      </w:divBdr>
      <w:divsChild>
        <w:div w:id="215775148">
          <w:marLeft w:val="0"/>
          <w:marRight w:val="0"/>
          <w:marTop w:val="0"/>
          <w:marBottom w:val="0"/>
          <w:divBdr>
            <w:top w:val="none" w:sz="0" w:space="0" w:color="auto"/>
            <w:left w:val="none" w:sz="0" w:space="0" w:color="auto"/>
            <w:bottom w:val="none" w:sz="0" w:space="0" w:color="auto"/>
            <w:right w:val="none" w:sz="0" w:space="0" w:color="auto"/>
          </w:divBdr>
          <w:divsChild>
            <w:div w:id="842234509">
              <w:marLeft w:val="0"/>
              <w:marRight w:val="0"/>
              <w:marTop w:val="0"/>
              <w:marBottom w:val="0"/>
              <w:divBdr>
                <w:top w:val="none" w:sz="0" w:space="0" w:color="auto"/>
                <w:left w:val="none" w:sz="0" w:space="0" w:color="auto"/>
                <w:bottom w:val="none" w:sz="0" w:space="0" w:color="auto"/>
                <w:right w:val="none" w:sz="0" w:space="0" w:color="auto"/>
              </w:divBdr>
              <w:divsChild>
                <w:div w:id="1790471994">
                  <w:marLeft w:val="0"/>
                  <w:marRight w:val="0"/>
                  <w:marTop w:val="0"/>
                  <w:marBottom w:val="0"/>
                  <w:divBdr>
                    <w:top w:val="none" w:sz="0" w:space="0" w:color="auto"/>
                    <w:left w:val="none" w:sz="0" w:space="0" w:color="auto"/>
                    <w:bottom w:val="none" w:sz="0" w:space="0" w:color="auto"/>
                    <w:right w:val="none" w:sz="0" w:space="0" w:color="auto"/>
                  </w:divBdr>
                  <w:divsChild>
                    <w:div w:id="1784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7733">
          <w:marLeft w:val="0"/>
          <w:marRight w:val="0"/>
          <w:marTop w:val="0"/>
          <w:marBottom w:val="0"/>
          <w:divBdr>
            <w:top w:val="none" w:sz="0" w:space="0" w:color="auto"/>
            <w:left w:val="none" w:sz="0" w:space="0" w:color="auto"/>
            <w:bottom w:val="none" w:sz="0" w:space="0" w:color="auto"/>
            <w:right w:val="none" w:sz="0" w:space="0" w:color="auto"/>
          </w:divBdr>
          <w:divsChild>
            <w:div w:id="247084215">
              <w:marLeft w:val="0"/>
              <w:marRight w:val="0"/>
              <w:marTop w:val="0"/>
              <w:marBottom w:val="0"/>
              <w:divBdr>
                <w:top w:val="none" w:sz="0" w:space="0" w:color="auto"/>
                <w:left w:val="none" w:sz="0" w:space="0" w:color="auto"/>
                <w:bottom w:val="none" w:sz="0" w:space="0" w:color="auto"/>
                <w:right w:val="none" w:sz="0" w:space="0" w:color="auto"/>
              </w:divBdr>
              <w:divsChild>
                <w:div w:id="1368990743">
                  <w:marLeft w:val="0"/>
                  <w:marRight w:val="0"/>
                  <w:marTop w:val="0"/>
                  <w:marBottom w:val="0"/>
                  <w:divBdr>
                    <w:top w:val="none" w:sz="0" w:space="0" w:color="auto"/>
                    <w:left w:val="none" w:sz="0" w:space="0" w:color="auto"/>
                    <w:bottom w:val="none" w:sz="0" w:space="0" w:color="auto"/>
                    <w:right w:val="none" w:sz="0" w:space="0" w:color="auto"/>
                  </w:divBdr>
                  <w:divsChild>
                    <w:div w:id="9017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32181">
      <w:bodyDiv w:val="1"/>
      <w:marLeft w:val="0"/>
      <w:marRight w:val="0"/>
      <w:marTop w:val="0"/>
      <w:marBottom w:val="0"/>
      <w:divBdr>
        <w:top w:val="none" w:sz="0" w:space="0" w:color="auto"/>
        <w:left w:val="none" w:sz="0" w:space="0" w:color="auto"/>
        <w:bottom w:val="none" w:sz="0" w:space="0" w:color="auto"/>
        <w:right w:val="none" w:sz="0" w:space="0" w:color="auto"/>
      </w:divBdr>
      <w:divsChild>
        <w:div w:id="20667122">
          <w:marLeft w:val="0"/>
          <w:marRight w:val="0"/>
          <w:marTop w:val="0"/>
          <w:marBottom w:val="0"/>
          <w:divBdr>
            <w:top w:val="none" w:sz="0" w:space="0" w:color="auto"/>
            <w:left w:val="none" w:sz="0" w:space="0" w:color="auto"/>
            <w:bottom w:val="none" w:sz="0" w:space="0" w:color="auto"/>
            <w:right w:val="none" w:sz="0" w:space="0" w:color="auto"/>
          </w:divBdr>
        </w:div>
        <w:div w:id="348332380">
          <w:marLeft w:val="0"/>
          <w:marRight w:val="0"/>
          <w:marTop w:val="0"/>
          <w:marBottom w:val="0"/>
          <w:divBdr>
            <w:top w:val="none" w:sz="0" w:space="0" w:color="auto"/>
            <w:left w:val="none" w:sz="0" w:space="0" w:color="auto"/>
            <w:bottom w:val="none" w:sz="0" w:space="0" w:color="auto"/>
            <w:right w:val="none" w:sz="0" w:space="0" w:color="auto"/>
          </w:divBdr>
        </w:div>
        <w:div w:id="697699535">
          <w:marLeft w:val="0"/>
          <w:marRight w:val="0"/>
          <w:marTop w:val="0"/>
          <w:marBottom w:val="0"/>
          <w:divBdr>
            <w:top w:val="none" w:sz="0" w:space="0" w:color="auto"/>
            <w:left w:val="none" w:sz="0" w:space="0" w:color="auto"/>
            <w:bottom w:val="none" w:sz="0" w:space="0" w:color="auto"/>
            <w:right w:val="none" w:sz="0" w:space="0" w:color="auto"/>
          </w:divBdr>
        </w:div>
        <w:div w:id="1354841992">
          <w:marLeft w:val="0"/>
          <w:marRight w:val="0"/>
          <w:marTop w:val="0"/>
          <w:marBottom w:val="0"/>
          <w:divBdr>
            <w:top w:val="none" w:sz="0" w:space="0" w:color="auto"/>
            <w:left w:val="none" w:sz="0" w:space="0" w:color="auto"/>
            <w:bottom w:val="none" w:sz="0" w:space="0" w:color="auto"/>
            <w:right w:val="none" w:sz="0" w:space="0" w:color="auto"/>
          </w:divBdr>
        </w:div>
        <w:div w:id="1718354692">
          <w:marLeft w:val="0"/>
          <w:marRight w:val="0"/>
          <w:marTop w:val="0"/>
          <w:marBottom w:val="0"/>
          <w:divBdr>
            <w:top w:val="none" w:sz="0" w:space="0" w:color="auto"/>
            <w:left w:val="none" w:sz="0" w:space="0" w:color="auto"/>
            <w:bottom w:val="none" w:sz="0" w:space="0" w:color="auto"/>
            <w:right w:val="none" w:sz="0" w:space="0" w:color="auto"/>
          </w:divBdr>
        </w:div>
      </w:divsChild>
    </w:div>
    <w:div w:id="1599170251">
      <w:bodyDiv w:val="1"/>
      <w:marLeft w:val="0"/>
      <w:marRight w:val="0"/>
      <w:marTop w:val="0"/>
      <w:marBottom w:val="0"/>
      <w:divBdr>
        <w:top w:val="none" w:sz="0" w:space="0" w:color="auto"/>
        <w:left w:val="none" w:sz="0" w:space="0" w:color="auto"/>
        <w:bottom w:val="none" w:sz="0" w:space="0" w:color="auto"/>
        <w:right w:val="none" w:sz="0" w:space="0" w:color="auto"/>
      </w:divBdr>
    </w:div>
    <w:div w:id="1608268631">
      <w:bodyDiv w:val="1"/>
      <w:marLeft w:val="0"/>
      <w:marRight w:val="0"/>
      <w:marTop w:val="0"/>
      <w:marBottom w:val="0"/>
      <w:divBdr>
        <w:top w:val="none" w:sz="0" w:space="0" w:color="auto"/>
        <w:left w:val="none" w:sz="0" w:space="0" w:color="auto"/>
        <w:bottom w:val="none" w:sz="0" w:space="0" w:color="auto"/>
        <w:right w:val="none" w:sz="0" w:space="0" w:color="auto"/>
      </w:divBdr>
    </w:div>
    <w:div w:id="1619141949">
      <w:bodyDiv w:val="1"/>
      <w:marLeft w:val="0"/>
      <w:marRight w:val="0"/>
      <w:marTop w:val="0"/>
      <w:marBottom w:val="0"/>
      <w:divBdr>
        <w:top w:val="none" w:sz="0" w:space="0" w:color="auto"/>
        <w:left w:val="none" w:sz="0" w:space="0" w:color="auto"/>
        <w:bottom w:val="none" w:sz="0" w:space="0" w:color="auto"/>
        <w:right w:val="none" w:sz="0" w:space="0" w:color="auto"/>
      </w:divBdr>
    </w:div>
    <w:div w:id="1623003346">
      <w:bodyDiv w:val="1"/>
      <w:marLeft w:val="0"/>
      <w:marRight w:val="0"/>
      <w:marTop w:val="0"/>
      <w:marBottom w:val="0"/>
      <w:divBdr>
        <w:top w:val="none" w:sz="0" w:space="0" w:color="auto"/>
        <w:left w:val="none" w:sz="0" w:space="0" w:color="auto"/>
        <w:bottom w:val="none" w:sz="0" w:space="0" w:color="auto"/>
        <w:right w:val="none" w:sz="0" w:space="0" w:color="auto"/>
      </w:divBdr>
    </w:div>
    <w:div w:id="1629239500">
      <w:bodyDiv w:val="1"/>
      <w:marLeft w:val="0"/>
      <w:marRight w:val="0"/>
      <w:marTop w:val="0"/>
      <w:marBottom w:val="0"/>
      <w:divBdr>
        <w:top w:val="none" w:sz="0" w:space="0" w:color="auto"/>
        <w:left w:val="none" w:sz="0" w:space="0" w:color="auto"/>
        <w:bottom w:val="none" w:sz="0" w:space="0" w:color="auto"/>
        <w:right w:val="none" w:sz="0" w:space="0" w:color="auto"/>
      </w:divBdr>
    </w:div>
    <w:div w:id="1643999639">
      <w:bodyDiv w:val="1"/>
      <w:marLeft w:val="0"/>
      <w:marRight w:val="0"/>
      <w:marTop w:val="0"/>
      <w:marBottom w:val="0"/>
      <w:divBdr>
        <w:top w:val="none" w:sz="0" w:space="0" w:color="auto"/>
        <w:left w:val="none" w:sz="0" w:space="0" w:color="auto"/>
        <w:bottom w:val="none" w:sz="0" w:space="0" w:color="auto"/>
        <w:right w:val="none" w:sz="0" w:space="0" w:color="auto"/>
      </w:divBdr>
    </w:div>
    <w:div w:id="1680037426">
      <w:bodyDiv w:val="1"/>
      <w:marLeft w:val="0"/>
      <w:marRight w:val="0"/>
      <w:marTop w:val="0"/>
      <w:marBottom w:val="0"/>
      <w:divBdr>
        <w:top w:val="none" w:sz="0" w:space="0" w:color="auto"/>
        <w:left w:val="none" w:sz="0" w:space="0" w:color="auto"/>
        <w:bottom w:val="none" w:sz="0" w:space="0" w:color="auto"/>
        <w:right w:val="none" w:sz="0" w:space="0" w:color="auto"/>
      </w:divBdr>
    </w:div>
    <w:div w:id="1690376127">
      <w:bodyDiv w:val="1"/>
      <w:marLeft w:val="0"/>
      <w:marRight w:val="0"/>
      <w:marTop w:val="0"/>
      <w:marBottom w:val="0"/>
      <w:divBdr>
        <w:top w:val="none" w:sz="0" w:space="0" w:color="auto"/>
        <w:left w:val="none" w:sz="0" w:space="0" w:color="auto"/>
        <w:bottom w:val="none" w:sz="0" w:space="0" w:color="auto"/>
        <w:right w:val="none" w:sz="0" w:space="0" w:color="auto"/>
      </w:divBdr>
      <w:divsChild>
        <w:div w:id="120654093">
          <w:marLeft w:val="0"/>
          <w:marRight w:val="0"/>
          <w:marTop w:val="0"/>
          <w:marBottom w:val="0"/>
          <w:divBdr>
            <w:top w:val="none" w:sz="0" w:space="0" w:color="auto"/>
            <w:left w:val="none" w:sz="0" w:space="0" w:color="auto"/>
            <w:bottom w:val="none" w:sz="0" w:space="0" w:color="auto"/>
            <w:right w:val="none" w:sz="0" w:space="0" w:color="auto"/>
          </w:divBdr>
        </w:div>
        <w:div w:id="1332953545">
          <w:marLeft w:val="0"/>
          <w:marRight w:val="0"/>
          <w:marTop w:val="0"/>
          <w:marBottom w:val="0"/>
          <w:divBdr>
            <w:top w:val="none" w:sz="0" w:space="0" w:color="auto"/>
            <w:left w:val="none" w:sz="0" w:space="0" w:color="auto"/>
            <w:bottom w:val="none" w:sz="0" w:space="0" w:color="auto"/>
            <w:right w:val="none" w:sz="0" w:space="0" w:color="auto"/>
          </w:divBdr>
        </w:div>
        <w:div w:id="1568418711">
          <w:marLeft w:val="0"/>
          <w:marRight w:val="0"/>
          <w:marTop w:val="0"/>
          <w:marBottom w:val="0"/>
          <w:divBdr>
            <w:top w:val="none" w:sz="0" w:space="0" w:color="auto"/>
            <w:left w:val="none" w:sz="0" w:space="0" w:color="auto"/>
            <w:bottom w:val="none" w:sz="0" w:space="0" w:color="auto"/>
            <w:right w:val="none" w:sz="0" w:space="0" w:color="auto"/>
          </w:divBdr>
        </w:div>
        <w:div w:id="1916931643">
          <w:marLeft w:val="0"/>
          <w:marRight w:val="0"/>
          <w:marTop w:val="0"/>
          <w:marBottom w:val="0"/>
          <w:divBdr>
            <w:top w:val="none" w:sz="0" w:space="0" w:color="auto"/>
            <w:left w:val="none" w:sz="0" w:space="0" w:color="auto"/>
            <w:bottom w:val="none" w:sz="0" w:space="0" w:color="auto"/>
            <w:right w:val="none" w:sz="0" w:space="0" w:color="auto"/>
          </w:divBdr>
        </w:div>
      </w:divsChild>
    </w:div>
    <w:div w:id="1695380608">
      <w:bodyDiv w:val="1"/>
      <w:marLeft w:val="0"/>
      <w:marRight w:val="0"/>
      <w:marTop w:val="0"/>
      <w:marBottom w:val="0"/>
      <w:divBdr>
        <w:top w:val="none" w:sz="0" w:space="0" w:color="auto"/>
        <w:left w:val="none" w:sz="0" w:space="0" w:color="auto"/>
        <w:bottom w:val="none" w:sz="0" w:space="0" w:color="auto"/>
        <w:right w:val="none" w:sz="0" w:space="0" w:color="auto"/>
      </w:divBdr>
    </w:div>
    <w:div w:id="1696615943">
      <w:bodyDiv w:val="1"/>
      <w:marLeft w:val="0"/>
      <w:marRight w:val="0"/>
      <w:marTop w:val="0"/>
      <w:marBottom w:val="0"/>
      <w:divBdr>
        <w:top w:val="none" w:sz="0" w:space="0" w:color="auto"/>
        <w:left w:val="none" w:sz="0" w:space="0" w:color="auto"/>
        <w:bottom w:val="none" w:sz="0" w:space="0" w:color="auto"/>
        <w:right w:val="none" w:sz="0" w:space="0" w:color="auto"/>
      </w:divBdr>
      <w:divsChild>
        <w:div w:id="41558833">
          <w:marLeft w:val="0"/>
          <w:marRight w:val="0"/>
          <w:marTop w:val="0"/>
          <w:marBottom w:val="0"/>
          <w:divBdr>
            <w:top w:val="none" w:sz="0" w:space="0" w:color="auto"/>
            <w:left w:val="none" w:sz="0" w:space="0" w:color="auto"/>
            <w:bottom w:val="none" w:sz="0" w:space="0" w:color="auto"/>
            <w:right w:val="none" w:sz="0" w:space="0" w:color="auto"/>
          </w:divBdr>
        </w:div>
        <w:div w:id="43336688">
          <w:marLeft w:val="0"/>
          <w:marRight w:val="0"/>
          <w:marTop w:val="0"/>
          <w:marBottom w:val="0"/>
          <w:divBdr>
            <w:top w:val="none" w:sz="0" w:space="0" w:color="auto"/>
            <w:left w:val="none" w:sz="0" w:space="0" w:color="auto"/>
            <w:bottom w:val="none" w:sz="0" w:space="0" w:color="auto"/>
            <w:right w:val="none" w:sz="0" w:space="0" w:color="auto"/>
          </w:divBdr>
        </w:div>
        <w:div w:id="44767619">
          <w:marLeft w:val="0"/>
          <w:marRight w:val="0"/>
          <w:marTop w:val="0"/>
          <w:marBottom w:val="0"/>
          <w:divBdr>
            <w:top w:val="none" w:sz="0" w:space="0" w:color="auto"/>
            <w:left w:val="none" w:sz="0" w:space="0" w:color="auto"/>
            <w:bottom w:val="none" w:sz="0" w:space="0" w:color="auto"/>
            <w:right w:val="none" w:sz="0" w:space="0" w:color="auto"/>
          </w:divBdr>
        </w:div>
        <w:div w:id="449708351">
          <w:marLeft w:val="0"/>
          <w:marRight w:val="0"/>
          <w:marTop w:val="0"/>
          <w:marBottom w:val="0"/>
          <w:divBdr>
            <w:top w:val="none" w:sz="0" w:space="0" w:color="auto"/>
            <w:left w:val="none" w:sz="0" w:space="0" w:color="auto"/>
            <w:bottom w:val="none" w:sz="0" w:space="0" w:color="auto"/>
            <w:right w:val="none" w:sz="0" w:space="0" w:color="auto"/>
          </w:divBdr>
        </w:div>
        <w:div w:id="532813373">
          <w:marLeft w:val="0"/>
          <w:marRight w:val="0"/>
          <w:marTop w:val="0"/>
          <w:marBottom w:val="0"/>
          <w:divBdr>
            <w:top w:val="none" w:sz="0" w:space="0" w:color="auto"/>
            <w:left w:val="none" w:sz="0" w:space="0" w:color="auto"/>
            <w:bottom w:val="none" w:sz="0" w:space="0" w:color="auto"/>
            <w:right w:val="none" w:sz="0" w:space="0" w:color="auto"/>
          </w:divBdr>
        </w:div>
        <w:div w:id="650449774">
          <w:marLeft w:val="0"/>
          <w:marRight w:val="0"/>
          <w:marTop w:val="0"/>
          <w:marBottom w:val="0"/>
          <w:divBdr>
            <w:top w:val="none" w:sz="0" w:space="0" w:color="auto"/>
            <w:left w:val="none" w:sz="0" w:space="0" w:color="auto"/>
            <w:bottom w:val="none" w:sz="0" w:space="0" w:color="auto"/>
            <w:right w:val="none" w:sz="0" w:space="0" w:color="auto"/>
          </w:divBdr>
        </w:div>
        <w:div w:id="879560990">
          <w:marLeft w:val="0"/>
          <w:marRight w:val="0"/>
          <w:marTop w:val="0"/>
          <w:marBottom w:val="0"/>
          <w:divBdr>
            <w:top w:val="none" w:sz="0" w:space="0" w:color="auto"/>
            <w:left w:val="none" w:sz="0" w:space="0" w:color="auto"/>
            <w:bottom w:val="none" w:sz="0" w:space="0" w:color="auto"/>
            <w:right w:val="none" w:sz="0" w:space="0" w:color="auto"/>
          </w:divBdr>
        </w:div>
        <w:div w:id="948510427">
          <w:marLeft w:val="0"/>
          <w:marRight w:val="0"/>
          <w:marTop w:val="0"/>
          <w:marBottom w:val="0"/>
          <w:divBdr>
            <w:top w:val="none" w:sz="0" w:space="0" w:color="auto"/>
            <w:left w:val="none" w:sz="0" w:space="0" w:color="auto"/>
            <w:bottom w:val="none" w:sz="0" w:space="0" w:color="auto"/>
            <w:right w:val="none" w:sz="0" w:space="0" w:color="auto"/>
          </w:divBdr>
        </w:div>
        <w:div w:id="1163013794">
          <w:marLeft w:val="0"/>
          <w:marRight w:val="0"/>
          <w:marTop w:val="0"/>
          <w:marBottom w:val="0"/>
          <w:divBdr>
            <w:top w:val="none" w:sz="0" w:space="0" w:color="auto"/>
            <w:left w:val="none" w:sz="0" w:space="0" w:color="auto"/>
            <w:bottom w:val="none" w:sz="0" w:space="0" w:color="auto"/>
            <w:right w:val="none" w:sz="0" w:space="0" w:color="auto"/>
          </w:divBdr>
        </w:div>
        <w:div w:id="1240020869">
          <w:marLeft w:val="0"/>
          <w:marRight w:val="0"/>
          <w:marTop w:val="0"/>
          <w:marBottom w:val="0"/>
          <w:divBdr>
            <w:top w:val="none" w:sz="0" w:space="0" w:color="auto"/>
            <w:left w:val="none" w:sz="0" w:space="0" w:color="auto"/>
            <w:bottom w:val="none" w:sz="0" w:space="0" w:color="auto"/>
            <w:right w:val="none" w:sz="0" w:space="0" w:color="auto"/>
          </w:divBdr>
        </w:div>
        <w:div w:id="1310482107">
          <w:marLeft w:val="0"/>
          <w:marRight w:val="0"/>
          <w:marTop w:val="0"/>
          <w:marBottom w:val="0"/>
          <w:divBdr>
            <w:top w:val="none" w:sz="0" w:space="0" w:color="auto"/>
            <w:left w:val="none" w:sz="0" w:space="0" w:color="auto"/>
            <w:bottom w:val="none" w:sz="0" w:space="0" w:color="auto"/>
            <w:right w:val="none" w:sz="0" w:space="0" w:color="auto"/>
          </w:divBdr>
        </w:div>
        <w:div w:id="1391073599">
          <w:marLeft w:val="0"/>
          <w:marRight w:val="0"/>
          <w:marTop w:val="0"/>
          <w:marBottom w:val="0"/>
          <w:divBdr>
            <w:top w:val="none" w:sz="0" w:space="0" w:color="auto"/>
            <w:left w:val="none" w:sz="0" w:space="0" w:color="auto"/>
            <w:bottom w:val="none" w:sz="0" w:space="0" w:color="auto"/>
            <w:right w:val="none" w:sz="0" w:space="0" w:color="auto"/>
          </w:divBdr>
        </w:div>
        <w:div w:id="1821656998">
          <w:marLeft w:val="0"/>
          <w:marRight w:val="0"/>
          <w:marTop w:val="0"/>
          <w:marBottom w:val="0"/>
          <w:divBdr>
            <w:top w:val="none" w:sz="0" w:space="0" w:color="auto"/>
            <w:left w:val="none" w:sz="0" w:space="0" w:color="auto"/>
            <w:bottom w:val="none" w:sz="0" w:space="0" w:color="auto"/>
            <w:right w:val="none" w:sz="0" w:space="0" w:color="auto"/>
          </w:divBdr>
        </w:div>
        <w:div w:id="2011056921">
          <w:marLeft w:val="0"/>
          <w:marRight w:val="0"/>
          <w:marTop w:val="0"/>
          <w:marBottom w:val="0"/>
          <w:divBdr>
            <w:top w:val="none" w:sz="0" w:space="0" w:color="auto"/>
            <w:left w:val="none" w:sz="0" w:space="0" w:color="auto"/>
            <w:bottom w:val="none" w:sz="0" w:space="0" w:color="auto"/>
            <w:right w:val="none" w:sz="0" w:space="0" w:color="auto"/>
          </w:divBdr>
        </w:div>
      </w:divsChild>
    </w:div>
    <w:div w:id="1697997544">
      <w:bodyDiv w:val="1"/>
      <w:marLeft w:val="0"/>
      <w:marRight w:val="0"/>
      <w:marTop w:val="0"/>
      <w:marBottom w:val="0"/>
      <w:divBdr>
        <w:top w:val="none" w:sz="0" w:space="0" w:color="auto"/>
        <w:left w:val="none" w:sz="0" w:space="0" w:color="auto"/>
        <w:bottom w:val="none" w:sz="0" w:space="0" w:color="auto"/>
        <w:right w:val="none" w:sz="0" w:space="0" w:color="auto"/>
      </w:divBdr>
    </w:div>
    <w:div w:id="1720090489">
      <w:bodyDiv w:val="1"/>
      <w:marLeft w:val="0"/>
      <w:marRight w:val="0"/>
      <w:marTop w:val="0"/>
      <w:marBottom w:val="0"/>
      <w:divBdr>
        <w:top w:val="none" w:sz="0" w:space="0" w:color="auto"/>
        <w:left w:val="none" w:sz="0" w:space="0" w:color="auto"/>
        <w:bottom w:val="none" w:sz="0" w:space="0" w:color="auto"/>
        <w:right w:val="none" w:sz="0" w:space="0" w:color="auto"/>
      </w:divBdr>
    </w:div>
    <w:div w:id="1720320015">
      <w:bodyDiv w:val="1"/>
      <w:marLeft w:val="0"/>
      <w:marRight w:val="0"/>
      <w:marTop w:val="0"/>
      <w:marBottom w:val="0"/>
      <w:divBdr>
        <w:top w:val="none" w:sz="0" w:space="0" w:color="auto"/>
        <w:left w:val="none" w:sz="0" w:space="0" w:color="auto"/>
        <w:bottom w:val="none" w:sz="0" w:space="0" w:color="auto"/>
        <w:right w:val="none" w:sz="0" w:space="0" w:color="auto"/>
      </w:divBdr>
    </w:div>
    <w:div w:id="1728265626">
      <w:bodyDiv w:val="1"/>
      <w:marLeft w:val="0"/>
      <w:marRight w:val="0"/>
      <w:marTop w:val="0"/>
      <w:marBottom w:val="0"/>
      <w:divBdr>
        <w:top w:val="none" w:sz="0" w:space="0" w:color="auto"/>
        <w:left w:val="none" w:sz="0" w:space="0" w:color="auto"/>
        <w:bottom w:val="none" w:sz="0" w:space="0" w:color="auto"/>
        <w:right w:val="none" w:sz="0" w:space="0" w:color="auto"/>
      </w:divBdr>
    </w:div>
    <w:div w:id="1740055153">
      <w:bodyDiv w:val="1"/>
      <w:marLeft w:val="0"/>
      <w:marRight w:val="0"/>
      <w:marTop w:val="0"/>
      <w:marBottom w:val="0"/>
      <w:divBdr>
        <w:top w:val="none" w:sz="0" w:space="0" w:color="auto"/>
        <w:left w:val="none" w:sz="0" w:space="0" w:color="auto"/>
        <w:bottom w:val="none" w:sz="0" w:space="0" w:color="auto"/>
        <w:right w:val="none" w:sz="0" w:space="0" w:color="auto"/>
      </w:divBdr>
    </w:div>
    <w:div w:id="1755125404">
      <w:bodyDiv w:val="1"/>
      <w:marLeft w:val="0"/>
      <w:marRight w:val="0"/>
      <w:marTop w:val="0"/>
      <w:marBottom w:val="0"/>
      <w:divBdr>
        <w:top w:val="none" w:sz="0" w:space="0" w:color="auto"/>
        <w:left w:val="none" w:sz="0" w:space="0" w:color="auto"/>
        <w:bottom w:val="none" w:sz="0" w:space="0" w:color="auto"/>
        <w:right w:val="none" w:sz="0" w:space="0" w:color="auto"/>
      </w:divBdr>
    </w:div>
    <w:div w:id="1756242829">
      <w:bodyDiv w:val="1"/>
      <w:marLeft w:val="0"/>
      <w:marRight w:val="0"/>
      <w:marTop w:val="0"/>
      <w:marBottom w:val="0"/>
      <w:divBdr>
        <w:top w:val="none" w:sz="0" w:space="0" w:color="auto"/>
        <w:left w:val="none" w:sz="0" w:space="0" w:color="auto"/>
        <w:bottom w:val="none" w:sz="0" w:space="0" w:color="auto"/>
        <w:right w:val="none" w:sz="0" w:space="0" w:color="auto"/>
      </w:divBdr>
      <w:divsChild>
        <w:div w:id="2068718050">
          <w:marLeft w:val="0"/>
          <w:marRight w:val="0"/>
          <w:marTop w:val="0"/>
          <w:marBottom w:val="0"/>
          <w:divBdr>
            <w:top w:val="none" w:sz="0" w:space="0" w:color="auto"/>
            <w:left w:val="none" w:sz="0" w:space="0" w:color="auto"/>
            <w:bottom w:val="none" w:sz="0" w:space="0" w:color="auto"/>
            <w:right w:val="none" w:sz="0" w:space="0" w:color="auto"/>
          </w:divBdr>
        </w:div>
      </w:divsChild>
    </w:div>
    <w:div w:id="1767116600">
      <w:bodyDiv w:val="1"/>
      <w:marLeft w:val="0"/>
      <w:marRight w:val="0"/>
      <w:marTop w:val="0"/>
      <w:marBottom w:val="0"/>
      <w:divBdr>
        <w:top w:val="none" w:sz="0" w:space="0" w:color="auto"/>
        <w:left w:val="none" w:sz="0" w:space="0" w:color="auto"/>
        <w:bottom w:val="none" w:sz="0" w:space="0" w:color="auto"/>
        <w:right w:val="none" w:sz="0" w:space="0" w:color="auto"/>
      </w:divBdr>
    </w:div>
    <w:div w:id="1772821328">
      <w:bodyDiv w:val="1"/>
      <w:marLeft w:val="0"/>
      <w:marRight w:val="0"/>
      <w:marTop w:val="0"/>
      <w:marBottom w:val="0"/>
      <w:divBdr>
        <w:top w:val="none" w:sz="0" w:space="0" w:color="auto"/>
        <w:left w:val="none" w:sz="0" w:space="0" w:color="auto"/>
        <w:bottom w:val="none" w:sz="0" w:space="0" w:color="auto"/>
        <w:right w:val="none" w:sz="0" w:space="0" w:color="auto"/>
      </w:divBdr>
    </w:div>
    <w:div w:id="1796488513">
      <w:bodyDiv w:val="1"/>
      <w:marLeft w:val="0"/>
      <w:marRight w:val="0"/>
      <w:marTop w:val="0"/>
      <w:marBottom w:val="0"/>
      <w:divBdr>
        <w:top w:val="none" w:sz="0" w:space="0" w:color="auto"/>
        <w:left w:val="none" w:sz="0" w:space="0" w:color="auto"/>
        <w:bottom w:val="none" w:sz="0" w:space="0" w:color="auto"/>
        <w:right w:val="none" w:sz="0" w:space="0" w:color="auto"/>
      </w:divBdr>
    </w:div>
    <w:div w:id="1863014382">
      <w:bodyDiv w:val="1"/>
      <w:marLeft w:val="0"/>
      <w:marRight w:val="0"/>
      <w:marTop w:val="0"/>
      <w:marBottom w:val="0"/>
      <w:divBdr>
        <w:top w:val="none" w:sz="0" w:space="0" w:color="auto"/>
        <w:left w:val="none" w:sz="0" w:space="0" w:color="auto"/>
        <w:bottom w:val="none" w:sz="0" w:space="0" w:color="auto"/>
        <w:right w:val="none" w:sz="0" w:space="0" w:color="auto"/>
      </w:divBdr>
    </w:div>
    <w:div w:id="1876850001">
      <w:bodyDiv w:val="1"/>
      <w:marLeft w:val="0"/>
      <w:marRight w:val="0"/>
      <w:marTop w:val="0"/>
      <w:marBottom w:val="0"/>
      <w:divBdr>
        <w:top w:val="none" w:sz="0" w:space="0" w:color="auto"/>
        <w:left w:val="none" w:sz="0" w:space="0" w:color="auto"/>
        <w:bottom w:val="none" w:sz="0" w:space="0" w:color="auto"/>
        <w:right w:val="none" w:sz="0" w:space="0" w:color="auto"/>
      </w:divBdr>
    </w:div>
    <w:div w:id="1915581659">
      <w:bodyDiv w:val="1"/>
      <w:marLeft w:val="0"/>
      <w:marRight w:val="0"/>
      <w:marTop w:val="0"/>
      <w:marBottom w:val="0"/>
      <w:divBdr>
        <w:top w:val="none" w:sz="0" w:space="0" w:color="auto"/>
        <w:left w:val="none" w:sz="0" w:space="0" w:color="auto"/>
        <w:bottom w:val="none" w:sz="0" w:space="0" w:color="auto"/>
        <w:right w:val="none" w:sz="0" w:space="0" w:color="auto"/>
      </w:divBdr>
    </w:div>
    <w:div w:id="1924298791">
      <w:bodyDiv w:val="1"/>
      <w:marLeft w:val="0"/>
      <w:marRight w:val="0"/>
      <w:marTop w:val="0"/>
      <w:marBottom w:val="0"/>
      <w:divBdr>
        <w:top w:val="none" w:sz="0" w:space="0" w:color="auto"/>
        <w:left w:val="none" w:sz="0" w:space="0" w:color="auto"/>
        <w:bottom w:val="none" w:sz="0" w:space="0" w:color="auto"/>
        <w:right w:val="none" w:sz="0" w:space="0" w:color="auto"/>
      </w:divBdr>
    </w:div>
    <w:div w:id="1929848960">
      <w:bodyDiv w:val="1"/>
      <w:marLeft w:val="0"/>
      <w:marRight w:val="0"/>
      <w:marTop w:val="0"/>
      <w:marBottom w:val="0"/>
      <w:divBdr>
        <w:top w:val="none" w:sz="0" w:space="0" w:color="auto"/>
        <w:left w:val="none" w:sz="0" w:space="0" w:color="auto"/>
        <w:bottom w:val="none" w:sz="0" w:space="0" w:color="auto"/>
        <w:right w:val="none" w:sz="0" w:space="0" w:color="auto"/>
      </w:divBdr>
    </w:div>
    <w:div w:id="1942759341">
      <w:bodyDiv w:val="1"/>
      <w:marLeft w:val="0"/>
      <w:marRight w:val="0"/>
      <w:marTop w:val="0"/>
      <w:marBottom w:val="0"/>
      <w:divBdr>
        <w:top w:val="none" w:sz="0" w:space="0" w:color="auto"/>
        <w:left w:val="none" w:sz="0" w:space="0" w:color="auto"/>
        <w:bottom w:val="none" w:sz="0" w:space="0" w:color="auto"/>
        <w:right w:val="none" w:sz="0" w:space="0" w:color="auto"/>
      </w:divBdr>
      <w:divsChild>
        <w:div w:id="131867758">
          <w:marLeft w:val="0"/>
          <w:marRight w:val="0"/>
          <w:marTop w:val="0"/>
          <w:marBottom w:val="0"/>
          <w:divBdr>
            <w:top w:val="none" w:sz="0" w:space="0" w:color="auto"/>
            <w:left w:val="none" w:sz="0" w:space="0" w:color="auto"/>
            <w:bottom w:val="none" w:sz="0" w:space="0" w:color="auto"/>
            <w:right w:val="none" w:sz="0" w:space="0" w:color="auto"/>
          </w:divBdr>
        </w:div>
        <w:div w:id="151802067">
          <w:marLeft w:val="0"/>
          <w:marRight w:val="0"/>
          <w:marTop w:val="0"/>
          <w:marBottom w:val="0"/>
          <w:divBdr>
            <w:top w:val="none" w:sz="0" w:space="0" w:color="auto"/>
            <w:left w:val="none" w:sz="0" w:space="0" w:color="auto"/>
            <w:bottom w:val="none" w:sz="0" w:space="0" w:color="auto"/>
            <w:right w:val="none" w:sz="0" w:space="0" w:color="auto"/>
          </w:divBdr>
        </w:div>
        <w:div w:id="484664710">
          <w:marLeft w:val="0"/>
          <w:marRight w:val="0"/>
          <w:marTop w:val="0"/>
          <w:marBottom w:val="0"/>
          <w:divBdr>
            <w:top w:val="none" w:sz="0" w:space="0" w:color="auto"/>
            <w:left w:val="none" w:sz="0" w:space="0" w:color="auto"/>
            <w:bottom w:val="none" w:sz="0" w:space="0" w:color="auto"/>
            <w:right w:val="none" w:sz="0" w:space="0" w:color="auto"/>
          </w:divBdr>
        </w:div>
        <w:div w:id="911894325">
          <w:marLeft w:val="0"/>
          <w:marRight w:val="0"/>
          <w:marTop w:val="0"/>
          <w:marBottom w:val="0"/>
          <w:divBdr>
            <w:top w:val="none" w:sz="0" w:space="0" w:color="auto"/>
            <w:left w:val="none" w:sz="0" w:space="0" w:color="auto"/>
            <w:bottom w:val="none" w:sz="0" w:space="0" w:color="auto"/>
            <w:right w:val="none" w:sz="0" w:space="0" w:color="auto"/>
          </w:divBdr>
        </w:div>
        <w:div w:id="1054352846">
          <w:marLeft w:val="0"/>
          <w:marRight w:val="0"/>
          <w:marTop w:val="0"/>
          <w:marBottom w:val="0"/>
          <w:divBdr>
            <w:top w:val="none" w:sz="0" w:space="0" w:color="auto"/>
            <w:left w:val="none" w:sz="0" w:space="0" w:color="auto"/>
            <w:bottom w:val="none" w:sz="0" w:space="0" w:color="auto"/>
            <w:right w:val="none" w:sz="0" w:space="0" w:color="auto"/>
          </w:divBdr>
        </w:div>
        <w:div w:id="1288928752">
          <w:marLeft w:val="0"/>
          <w:marRight w:val="0"/>
          <w:marTop w:val="0"/>
          <w:marBottom w:val="0"/>
          <w:divBdr>
            <w:top w:val="none" w:sz="0" w:space="0" w:color="auto"/>
            <w:left w:val="none" w:sz="0" w:space="0" w:color="auto"/>
            <w:bottom w:val="none" w:sz="0" w:space="0" w:color="auto"/>
            <w:right w:val="none" w:sz="0" w:space="0" w:color="auto"/>
          </w:divBdr>
        </w:div>
        <w:div w:id="1559510918">
          <w:marLeft w:val="0"/>
          <w:marRight w:val="0"/>
          <w:marTop w:val="0"/>
          <w:marBottom w:val="0"/>
          <w:divBdr>
            <w:top w:val="none" w:sz="0" w:space="0" w:color="auto"/>
            <w:left w:val="none" w:sz="0" w:space="0" w:color="auto"/>
            <w:bottom w:val="none" w:sz="0" w:space="0" w:color="auto"/>
            <w:right w:val="none" w:sz="0" w:space="0" w:color="auto"/>
          </w:divBdr>
        </w:div>
        <w:div w:id="1733581962">
          <w:marLeft w:val="0"/>
          <w:marRight w:val="0"/>
          <w:marTop w:val="0"/>
          <w:marBottom w:val="0"/>
          <w:divBdr>
            <w:top w:val="none" w:sz="0" w:space="0" w:color="auto"/>
            <w:left w:val="none" w:sz="0" w:space="0" w:color="auto"/>
            <w:bottom w:val="none" w:sz="0" w:space="0" w:color="auto"/>
            <w:right w:val="none" w:sz="0" w:space="0" w:color="auto"/>
          </w:divBdr>
        </w:div>
        <w:div w:id="2116249402">
          <w:marLeft w:val="0"/>
          <w:marRight w:val="0"/>
          <w:marTop w:val="0"/>
          <w:marBottom w:val="0"/>
          <w:divBdr>
            <w:top w:val="none" w:sz="0" w:space="0" w:color="auto"/>
            <w:left w:val="none" w:sz="0" w:space="0" w:color="auto"/>
            <w:bottom w:val="none" w:sz="0" w:space="0" w:color="auto"/>
            <w:right w:val="none" w:sz="0" w:space="0" w:color="auto"/>
          </w:divBdr>
        </w:div>
      </w:divsChild>
    </w:div>
    <w:div w:id="1950316804">
      <w:bodyDiv w:val="1"/>
      <w:marLeft w:val="0"/>
      <w:marRight w:val="0"/>
      <w:marTop w:val="0"/>
      <w:marBottom w:val="0"/>
      <w:divBdr>
        <w:top w:val="none" w:sz="0" w:space="0" w:color="auto"/>
        <w:left w:val="none" w:sz="0" w:space="0" w:color="auto"/>
        <w:bottom w:val="none" w:sz="0" w:space="0" w:color="auto"/>
        <w:right w:val="none" w:sz="0" w:space="0" w:color="auto"/>
      </w:divBdr>
    </w:div>
    <w:div w:id="1963685439">
      <w:bodyDiv w:val="1"/>
      <w:marLeft w:val="0"/>
      <w:marRight w:val="0"/>
      <w:marTop w:val="0"/>
      <w:marBottom w:val="0"/>
      <w:divBdr>
        <w:top w:val="none" w:sz="0" w:space="0" w:color="auto"/>
        <w:left w:val="none" w:sz="0" w:space="0" w:color="auto"/>
        <w:bottom w:val="none" w:sz="0" w:space="0" w:color="auto"/>
        <w:right w:val="none" w:sz="0" w:space="0" w:color="auto"/>
      </w:divBdr>
    </w:div>
    <w:div w:id="1990551146">
      <w:bodyDiv w:val="1"/>
      <w:marLeft w:val="0"/>
      <w:marRight w:val="0"/>
      <w:marTop w:val="0"/>
      <w:marBottom w:val="0"/>
      <w:divBdr>
        <w:top w:val="none" w:sz="0" w:space="0" w:color="auto"/>
        <w:left w:val="none" w:sz="0" w:space="0" w:color="auto"/>
        <w:bottom w:val="none" w:sz="0" w:space="0" w:color="auto"/>
        <w:right w:val="none" w:sz="0" w:space="0" w:color="auto"/>
      </w:divBdr>
    </w:div>
    <w:div w:id="2027242527">
      <w:bodyDiv w:val="1"/>
      <w:marLeft w:val="0"/>
      <w:marRight w:val="0"/>
      <w:marTop w:val="0"/>
      <w:marBottom w:val="0"/>
      <w:divBdr>
        <w:top w:val="none" w:sz="0" w:space="0" w:color="auto"/>
        <w:left w:val="none" w:sz="0" w:space="0" w:color="auto"/>
        <w:bottom w:val="none" w:sz="0" w:space="0" w:color="auto"/>
        <w:right w:val="none" w:sz="0" w:space="0" w:color="auto"/>
      </w:divBdr>
    </w:div>
    <w:div w:id="2062510043">
      <w:bodyDiv w:val="1"/>
      <w:marLeft w:val="0"/>
      <w:marRight w:val="0"/>
      <w:marTop w:val="0"/>
      <w:marBottom w:val="0"/>
      <w:divBdr>
        <w:top w:val="none" w:sz="0" w:space="0" w:color="auto"/>
        <w:left w:val="none" w:sz="0" w:space="0" w:color="auto"/>
        <w:bottom w:val="none" w:sz="0" w:space="0" w:color="auto"/>
        <w:right w:val="none" w:sz="0" w:space="0" w:color="auto"/>
      </w:divBdr>
    </w:div>
    <w:div w:id="2083287313">
      <w:bodyDiv w:val="1"/>
      <w:marLeft w:val="0"/>
      <w:marRight w:val="0"/>
      <w:marTop w:val="0"/>
      <w:marBottom w:val="0"/>
      <w:divBdr>
        <w:top w:val="none" w:sz="0" w:space="0" w:color="auto"/>
        <w:left w:val="none" w:sz="0" w:space="0" w:color="auto"/>
        <w:bottom w:val="none" w:sz="0" w:space="0" w:color="auto"/>
        <w:right w:val="none" w:sz="0" w:space="0" w:color="auto"/>
      </w:divBdr>
      <w:divsChild>
        <w:div w:id="212734795">
          <w:marLeft w:val="0"/>
          <w:marRight w:val="0"/>
          <w:marTop w:val="0"/>
          <w:marBottom w:val="0"/>
          <w:divBdr>
            <w:top w:val="none" w:sz="0" w:space="0" w:color="auto"/>
            <w:left w:val="none" w:sz="0" w:space="0" w:color="auto"/>
            <w:bottom w:val="none" w:sz="0" w:space="0" w:color="auto"/>
            <w:right w:val="none" w:sz="0" w:space="0" w:color="auto"/>
          </w:divBdr>
        </w:div>
        <w:div w:id="832793684">
          <w:marLeft w:val="0"/>
          <w:marRight w:val="0"/>
          <w:marTop w:val="0"/>
          <w:marBottom w:val="0"/>
          <w:divBdr>
            <w:top w:val="none" w:sz="0" w:space="0" w:color="auto"/>
            <w:left w:val="none" w:sz="0" w:space="0" w:color="auto"/>
            <w:bottom w:val="none" w:sz="0" w:space="0" w:color="auto"/>
            <w:right w:val="none" w:sz="0" w:space="0" w:color="auto"/>
          </w:divBdr>
        </w:div>
        <w:div w:id="1093554549">
          <w:marLeft w:val="0"/>
          <w:marRight w:val="0"/>
          <w:marTop w:val="0"/>
          <w:marBottom w:val="0"/>
          <w:divBdr>
            <w:top w:val="none" w:sz="0" w:space="0" w:color="auto"/>
            <w:left w:val="none" w:sz="0" w:space="0" w:color="auto"/>
            <w:bottom w:val="none" w:sz="0" w:space="0" w:color="auto"/>
            <w:right w:val="none" w:sz="0" w:space="0" w:color="auto"/>
          </w:divBdr>
        </w:div>
      </w:divsChild>
    </w:div>
    <w:div w:id="2089307250">
      <w:bodyDiv w:val="1"/>
      <w:marLeft w:val="0"/>
      <w:marRight w:val="0"/>
      <w:marTop w:val="0"/>
      <w:marBottom w:val="0"/>
      <w:divBdr>
        <w:top w:val="none" w:sz="0" w:space="0" w:color="auto"/>
        <w:left w:val="none" w:sz="0" w:space="0" w:color="auto"/>
        <w:bottom w:val="none" w:sz="0" w:space="0" w:color="auto"/>
        <w:right w:val="none" w:sz="0" w:space="0" w:color="auto"/>
      </w:divBdr>
    </w:div>
    <w:div w:id="2098558271">
      <w:bodyDiv w:val="1"/>
      <w:marLeft w:val="0"/>
      <w:marRight w:val="0"/>
      <w:marTop w:val="0"/>
      <w:marBottom w:val="0"/>
      <w:divBdr>
        <w:top w:val="none" w:sz="0" w:space="0" w:color="auto"/>
        <w:left w:val="none" w:sz="0" w:space="0" w:color="auto"/>
        <w:bottom w:val="none" w:sz="0" w:space="0" w:color="auto"/>
        <w:right w:val="none" w:sz="0" w:space="0" w:color="auto"/>
      </w:divBdr>
    </w:div>
    <w:div w:id="2114401433">
      <w:bodyDiv w:val="1"/>
      <w:marLeft w:val="0"/>
      <w:marRight w:val="0"/>
      <w:marTop w:val="0"/>
      <w:marBottom w:val="0"/>
      <w:divBdr>
        <w:top w:val="none" w:sz="0" w:space="0" w:color="auto"/>
        <w:left w:val="none" w:sz="0" w:space="0" w:color="auto"/>
        <w:bottom w:val="none" w:sz="0" w:space="0" w:color="auto"/>
        <w:right w:val="none" w:sz="0" w:space="0" w:color="auto"/>
      </w:divBdr>
    </w:div>
    <w:div w:id="21233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ka.ms/sqlmipools-ga" TargetMode="External"/><Relationship Id="rId21" Type="http://schemas.openxmlformats.org/officeDocument/2006/relationships/hyperlink" Target="https://blogs.windows.com/windowsexperience/2024/10/01/how-to-get-new-experiences-for-windows-11/" TargetMode="External"/><Relationship Id="rId42" Type="http://schemas.openxmlformats.org/officeDocument/2006/relationships/hyperlink" Target="https://www.microsoft.com/en-us/microsoft-copilot/blog/copilot-studio/unveiling-copilot-agents-built-with-microsoft-copilot-studio-to-supercharge-your-business/" TargetMode="External"/><Relationship Id="rId63" Type="http://schemas.openxmlformats.org/officeDocument/2006/relationships/hyperlink" Target="https://cts.businesswire.com/ct/CT?id=smartlink&amp;url=https%3A%2F%2Fwww.rockwellautomation.com%2Fen-us%2Fproducts%2Fsoftware%2Ffactorytalk%2Foptix.html&amp;esheet=54154501&amp;newsitemid=20241119612919&amp;lan=en-US&amp;anchor=FactoryTalk%26%23174%3B+Optix%26%238482%3B&amp;index=4&amp;md5=7a59b4f9ebe79dd5b8d4c3c4dec605cb" TargetMode="External"/><Relationship Id="rId84" Type="http://schemas.openxmlformats.org/officeDocument/2006/relationships/hyperlink" Target="https://azure.microsoft.com/en-us/updates?id=469776" TargetMode="External"/><Relationship Id="rId138" Type="http://schemas.openxmlformats.org/officeDocument/2006/relationships/hyperlink" Target="https://github.blog/news-insights/product-news/github-copilot-in-vscode-free/" TargetMode="External"/><Relationship Id="rId159" Type="http://schemas.openxmlformats.org/officeDocument/2006/relationships/hyperlink" Target="https://www.microsoft.com/en-us/d/xbox-series-s-1tb-white/8r02lkf9q26r?msockid=1e5e83560dee60cd37a4964409ee6e14&amp;activetab=pivot:overviewtab" TargetMode="External"/><Relationship Id="rId170" Type="http://schemas.openxmlformats.org/officeDocument/2006/relationships/hyperlink" Target="https://diablo4.blizzard.com/en-us/vessel-of-hatred" TargetMode="External"/><Relationship Id="rId191" Type="http://schemas.openxmlformats.org/officeDocument/2006/relationships/hyperlink" Target="https://overwatch.blizzard.com/en-us/news/24150579/know-before-you-go-2024-owcs-world-finals/" TargetMode="External"/><Relationship Id="rId205" Type="http://schemas.openxmlformats.org/officeDocument/2006/relationships/image" Target="media/image1.png"/><Relationship Id="rId107" Type="http://schemas.openxmlformats.org/officeDocument/2006/relationships/hyperlink" Target="https://techcommunity.microsoft.com/blog/iotblog/azure-iot-operations-now-generally-available/4282445" TargetMode="External"/><Relationship Id="rId11" Type="http://schemas.openxmlformats.org/officeDocument/2006/relationships/hyperlink" Target="https://techcommunity.microsoft.com/blog/viva_insights_blog/new-microsoft-copilot-analytics-features-now-available-%E2%80%93-novemberdecember-2024/4356206" TargetMode="External"/><Relationship Id="rId32" Type="http://schemas.openxmlformats.org/officeDocument/2006/relationships/hyperlink" Target="https://learn.microsoft.com/en-us/dynamics365/customer-service/administer/voice-channel-region-availability" TargetMode="External"/><Relationship Id="rId53" Type="http://schemas.openxmlformats.org/officeDocument/2006/relationships/hyperlink" Target="https://www.microsoft.com/en-us/education/blog/2024/12/support-independent-ai-powered-reading-practice-with-reading-coach/" TargetMode="External"/><Relationship Id="rId74" Type="http://schemas.openxmlformats.org/officeDocument/2006/relationships/hyperlink" Target="https://nam06.safelinks.protection.outlook.com/?url=https%3A%2F%2Fwww.linkedin.com%2Fposts%2Foralevit_your-linkedin-cover-image-the-customizable-activity-7269789349066498048-bAzf%3Futm_source%3Dshare%26utm_medium%3Dmember_desktop&amp;data=05%7C02%7Ckereed%40linkedin.com%7C596fe62316354419780808dd342a584b%7C72f988bf86f141af91ab2d7cd011db47%7C0%7C0%7C638724078695214616%7CUnknown%7CTWFpbGZsb3d8eyJFbXB0eU1hcGkiOnRydWUsIlYiOiIwLjAuMDAwMCIsIlAiOiJXaW4zMiIsIkFOIjoiTWFpbCIsIldUIjoyfQ%3D%3D%7C0%7C%7C%7C&amp;sdata=aP5YXoAAE%2BqZQNBxjVJr7HpIfUyp4%2F2qCCr2J%2BCo3f0%3D&amp;reserved=0" TargetMode="External"/><Relationship Id="rId128" Type="http://schemas.openxmlformats.org/officeDocument/2006/relationships/hyperlink" Target="https://azure.microsoft.com/en-us/blog/azure-cobalt-100-based-virtual-machines-are-now-generally-available/" TargetMode="External"/><Relationship Id="rId149" Type="http://schemas.openxmlformats.org/officeDocument/2006/relationships/hyperlink" Target="https://aka.ms/Ignite2024/GenAIEvaluations" TargetMode="External"/><Relationship Id="rId5" Type="http://schemas.openxmlformats.org/officeDocument/2006/relationships/webSettings" Target="webSettings.xml"/><Relationship Id="rId95" Type="http://schemas.openxmlformats.org/officeDocument/2006/relationships/hyperlink" Target="https://aka.ms/AMD-v6-VMs-GA" TargetMode="External"/><Relationship Id="rId160" Type="http://schemas.openxmlformats.org/officeDocument/2006/relationships/hyperlink" Target="https://news.xbox.com/en-us/2024/11/13/xbox-transparency-report-new-ai-solutions/" TargetMode="External"/><Relationship Id="rId181" Type="http://schemas.openxmlformats.org/officeDocument/2006/relationships/hyperlink" Target="https://news.xbox.com/en-us/2024/11/18/microsoft-flight-simulator-2024-accessories-designed-for-xbox/" TargetMode="External"/><Relationship Id="rId22" Type="http://schemas.openxmlformats.org/officeDocument/2006/relationships/hyperlink" Target="https://youtu.be/_PLCRY_cTEo?si=Zo067BbsQloUuk0N" TargetMode="External"/><Relationship Id="rId43" Type="http://schemas.openxmlformats.org/officeDocument/2006/relationships/hyperlink" Target="https://www.microsoft.com/en-us/microsoft-copilot/blog/copilot-studio/copilot-studio-is-enhancing-its-platform-with-knowledge-improvements-azure-ai-integration-and-more/" TargetMode="External"/><Relationship Id="rId64" Type="http://schemas.openxmlformats.org/officeDocument/2006/relationships/hyperlink" Target="https://www.rockwellautomation.com/en-us/docs/factorytalk-design-studio/current/contents-ditamap/factorytalk-design-studio-help/before-you-begin/factorytalk-design-studio-copilot.html" TargetMode="External"/><Relationship Id="rId118" Type="http://schemas.openxmlformats.org/officeDocument/2006/relationships/hyperlink" Target="https://devblogs.microsoft.com/cosmosdb/new-vector-search-full-text-search-and-hybrid-search-features-in-azure-cosmos-db-for-nosql/" TargetMode="External"/><Relationship Id="rId139" Type="http://schemas.openxmlformats.org/officeDocument/2006/relationships/hyperlink" Target="https://github.blog/changelog/2024-10-29-github-enterprise-cloud-data-residency-in-the-eu-is-generally-available/" TargetMode="External"/><Relationship Id="rId85" Type="http://schemas.openxmlformats.org/officeDocument/2006/relationships/hyperlink" Target="https://azure.microsoft.com/en-us/updates?id=471200" TargetMode="External"/><Relationship Id="rId150" Type="http://schemas.openxmlformats.org/officeDocument/2006/relationships/hyperlink" Target="https://techcommunity.microsoft.com/blog/azure-ai-services-blog/what%E2%80%99s-new-in-azure-openai-service-fine-tuning/4298812" TargetMode="External"/><Relationship Id="rId171" Type="http://schemas.openxmlformats.org/officeDocument/2006/relationships/hyperlink" Target="https://news.blizzard.com/en-us/article/24164206/rescue-a-shattered-sanctuary-from-diablo" TargetMode="External"/><Relationship Id="rId192" Type="http://schemas.openxmlformats.org/officeDocument/2006/relationships/hyperlink" Target="https://news.xbox.com/en-us/2024/12/03/international-day-of-persons-with-disabilities-xbox-2024/" TargetMode="External"/><Relationship Id="rId206" Type="http://schemas.openxmlformats.org/officeDocument/2006/relationships/fontTable" Target="fontTable.xml"/><Relationship Id="rId12" Type="http://schemas.openxmlformats.org/officeDocument/2006/relationships/hyperlink" Target="https://copilot.cloud.microsoft/en-US/prompts?" TargetMode="External"/><Relationship Id="rId33" Type="http://schemas.openxmlformats.org/officeDocument/2006/relationships/hyperlink" Target="https://learn.microsoft.com/en-us/dynamics365/release-plan/2024wave2/service/dynamics365-field-service/transition-all-users-new-schedule-board" TargetMode="External"/><Relationship Id="rId108" Type="http://schemas.openxmlformats.org/officeDocument/2006/relationships/hyperlink" Target="https://learn.microsoft.com/en-us/azure/virtual-machines/sizes/gpu-accelerated/nd-h200-v5-series?tabs=sizebasic" TargetMode="External"/><Relationship Id="rId129" Type="http://schemas.openxmlformats.org/officeDocument/2006/relationships/hyperlink" Target="https://azure.microsoft.com/en-us/updates/?id=468110" TargetMode="External"/><Relationship Id="rId54" Type="http://schemas.openxmlformats.org/officeDocument/2006/relationships/hyperlink" Target="https://aka.ms/MicrosoftMathProgressGA" TargetMode="External"/><Relationship Id="rId75" Type="http://schemas.openxmlformats.org/officeDocument/2006/relationships/hyperlink" Target="https://nam06.safelinks.protection.outlook.com/?url=https%3A%2F%2Fwww.linkedin.com%2Fpulse%2Fintroducing-hiring-assistant-help-recruiters-l4oxe%2F&amp;data=05%7C02%7Ckereed%40linkedin.com%7C596fe62316354419780808dd342a584b%7C72f988bf86f141af91ab2d7cd011db47%7C0%7C0%7C638724078695224244%7CUnknown%7CTWFpbGZsb3d8eyJFbXB0eU1hcGkiOnRydWUsIlYiOiIwLjAuMDAwMCIsIlAiOiJXaW4zMiIsIkFOIjoiTWFpbCIsIldUIjoyfQ%3D%3D%7C0%7C%7C%7C&amp;sdata=xvYXLXDqdjynvQ7M85Tpzw4fr0uyFp5gWz1xEj5WfmI%3D&amp;reserved=0" TargetMode="External"/><Relationship Id="rId96" Type="http://schemas.openxmlformats.org/officeDocument/2006/relationships/hyperlink" Target="https://techcommunity.microsoft.com/blog/azureinfrastructureblog/enhancing-infrastructure-efficiency-with-azure-boost-dpu/4298901" TargetMode="External"/><Relationship Id="rId140" Type="http://schemas.openxmlformats.org/officeDocument/2006/relationships/hyperlink" Target="https://github.blog/changelog/2024-12-18-copilot-chat-on-github-is-now-generally-available-for-all-users/" TargetMode="External"/><Relationship Id="rId161" Type="http://schemas.openxmlformats.org/officeDocument/2006/relationships/hyperlink" Target="https://news.xbox.com/en-us/2024/12/13/support-virtual-agent-is-here-to-help/" TargetMode="External"/><Relationship Id="rId182" Type="http://schemas.openxmlformats.org/officeDocument/2006/relationships/hyperlink" Target="https://www.minecraft.net/en-us/article/once-upon-a-dr-seuss-dlc" TargetMode="External"/><Relationship Id="rId6" Type="http://schemas.openxmlformats.org/officeDocument/2006/relationships/footnotes" Target="footnotes.xml"/><Relationship Id="rId23" Type="http://schemas.openxmlformats.org/officeDocument/2006/relationships/hyperlink" Target="https://learn.microsoft.com/windows/apps/develop/smart-app-control/overview" TargetMode="External"/><Relationship Id="rId119" Type="http://schemas.openxmlformats.org/officeDocument/2006/relationships/hyperlink" Target="https://learn.microsoft.com/en-us/industry/healthcare/healthcare-data-solutions/overview" TargetMode="External"/><Relationship Id="rId44" Type="http://schemas.openxmlformats.org/officeDocument/2006/relationships/hyperlink" Target="https://www.microsoft.com/en-us/power-platform/blog/it-pro/data-workspace-is-now-generally-available/" TargetMode="External"/><Relationship Id="rId65" Type="http://schemas.openxmlformats.org/officeDocument/2006/relationships/hyperlink" Target="https://investors.cerence.com/news-releases/news-release-details/cerence-introduces-pioneering-embedded-small-language-model" TargetMode="External"/><Relationship Id="rId86" Type="http://schemas.openxmlformats.org/officeDocument/2006/relationships/hyperlink" Target="https://azure.microsoft.com/en-us/updates/?id=467748" TargetMode="External"/><Relationship Id="rId130" Type="http://schemas.openxmlformats.org/officeDocument/2006/relationships/hyperlink" Target="https://learn.microsoft.com/en-us/azure/backup/azure-kubernetes-service-backup-overview" TargetMode="External"/><Relationship Id="rId151" Type="http://schemas.openxmlformats.org/officeDocument/2006/relationships/hyperlink" Target="https://techcommunity.microsoft.com/blog/aiplatformblog/introducing-phi-4-microsoft%E2%80%99s-newest-small-language-model-specializing-in-comple/4357090" TargetMode="External"/><Relationship Id="rId172" Type="http://schemas.openxmlformats.org/officeDocument/2006/relationships/hyperlink" Target="https://xboxera.com/2024/11/05/starcraft-remastered-starcraft-ii-now-available-on-pc-game-pass/" TargetMode="External"/><Relationship Id="rId193" Type="http://schemas.openxmlformats.org/officeDocument/2006/relationships/hyperlink" Target="https://news.xbox.com/en-us/2024/12/04/xbox-year-in-review-2024/" TargetMode="External"/><Relationship Id="rId207" Type="http://schemas.openxmlformats.org/officeDocument/2006/relationships/theme" Target="theme/theme1.xml"/><Relationship Id="rId13" Type="http://schemas.openxmlformats.org/officeDocument/2006/relationships/hyperlink" Target="https://techcommunity.microsoft.com/blog/microsoft365copilotblog/use-microsoft-viva-pulse-to-measure-employee-sentiment-for-microsoft-365-copilot/4358371" TargetMode="External"/><Relationship Id="rId109" Type="http://schemas.openxmlformats.org/officeDocument/2006/relationships/hyperlink" Target="https://techcommunity.microsoft.com/blog/azurehighperformancecomputingblog/microsoft-adopts-nvidia-blackwell-to-power-the-next-frontier-of-ai-supercomputin/4303541" TargetMode="External"/><Relationship Id="rId34" Type="http://schemas.openxmlformats.org/officeDocument/2006/relationships/hyperlink" Target="https://learn.microsoft.com/en-us/dynamics365/release-plan/2024wave2/service/dynamics365-field-service/view-mobile-offline-sync-data-application-insights" TargetMode="External"/><Relationship Id="rId55" Type="http://schemas.openxmlformats.org/officeDocument/2006/relationships/hyperlink" Target="https://www.microsoft.com/en-us/industry/blog/financial-services/2024/10/24/accelerating-financial-services-transformation-with-ai/?msockid=335553daf8e5671d1b314032f9c866d1" TargetMode="External"/><Relationship Id="rId76" Type="http://schemas.openxmlformats.org/officeDocument/2006/relationships/hyperlink" Target="https://nam06.safelinks.protection.outlook.com/?url=https%3A%2F%2Fwww.linkedin.com%2Fpulse%2Fhelping-brands-engage-influence-buyers-new-advertising-crj9c%2F%3FtrackingId%3Dam4CO%252BThkYRZyqnWj3CC4A%253D%253D&amp;data=05%7C02%7Ckereed%40linkedin.com%7C596fe62316354419780808dd342a584b%7C72f988bf86f141af91ab2d7cd011db47%7C0%7C0%7C638724078695233733%7CUnknown%7CTWFpbGZsb3d8eyJFbXB0eU1hcGkiOnRydWUsIlYiOiIwLjAuMDAwMCIsIlAiOiJXaW4zMiIsIkFOIjoiTWFpbCIsIldUIjoyfQ%3D%3D%7C0%7C%7C%7C&amp;sdata=%2B%2B35uy5tdi82pDQk5PZIQbPCl66rh0gp2XGUb9PSD1k%3D&amp;reserved=0" TargetMode="External"/><Relationship Id="rId97" Type="http://schemas.openxmlformats.org/officeDocument/2006/relationships/hyperlink" Target="https://techcommunity.microsoft.com/blog/azureinfrastructureblog/securing-azure-infrastructure-with-silicon-innovation/4293834" TargetMode="External"/><Relationship Id="rId120" Type="http://schemas.openxmlformats.org/officeDocument/2006/relationships/hyperlink" Target="https://blog.fabric.microsoft.com/en-us/blog/transform-your-business-with-real-time-intelligence-now-generally-available?ft=All" TargetMode="External"/><Relationship Id="rId141" Type="http://schemas.openxmlformats.org/officeDocument/2006/relationships/hyperlink" Target="https://github.blog/changelog/2024-10-30-github-copilot-metrics-api-ga-release-now-available/" TargetMode="External"/><Relationship Id="rId7" Type="http://schemas.openxmlformats.org/officeDocument/2006/relationships/endnotes" Target="endnotes.xml"/><Relationship Id="rId162" Type="http://schemas.openxmlformats.org/officeDocument/2006/relationships/hyperlink" Target="https://www.callofduty.com/blog/2024/10/call-of-duty-black-ops-6-launch-comms-intel/" TargetMode="External"/><Relationship Id="rId183" Type="http://schemas.openxmlformats.org/officeDocument/2006/relationships/hyperlink" Target="https://www.minecraft.net/en-us/article/moana-sails-into-minecraft" TargetMode="External"/><Relationship Id="rId24" Type="http://schemas.openxmlformats.org/officeDocument/2006/relationships/hyperlink" Target="https://learn.microsoft.com/windows/security/application-security/application-control/app-control-for-business/" TargetMode="External"/><Relationship Id="rId40" Type="http://schemas.openxmlformats.org/officeDocument/2006/relationships/hyperlink" Target="https://learn.microsoft.com/en-us/dynamics365/release-plan/2024wave2/sales/microsoft-copilot-sales/post-meeting-ai-generated-summary-emails-customer-follow-up" TargetMode="External"/><Relationship Id="rId45" Type="http://schemas.openxmlformats.org/officeDocument/2006/relationships/hyperlink" Target="https://www.microsoft.com/en-us/power-platform/blog/power-apps/canvas-coauthoring-is-now-generally-available/" TargetMode="External"/><Relationship Id="rId66" Type="http://schemas.openxmlformats.org/officeDocument/2006/relationships/hyperlink" Target="https://newsroom.sw.siemens.com/en-US/nx-x-microsoft-azure/" TargetMode="External"/><Relationship Id="rId87" Type="http://schemas.openxmlformats.org/officeDocument/2006/relationships/hyperlink" Target="https://azure.microsoft.com/en-us/updates/?id=474560" TargetMode="External"/><Relationship Id="rId110" Type="http://schemas.openxmlformats.org/officeDocument/2006/relationships/hyperlink" Target="https://www.nvidia.com/en-us/data-center/grace-cpu/" TargetMode="External"/><Relationship Id="rId115" Type="http://schemas.openxmlformats.org/officeDocument/2006/relationships/hyperlink" Target="https://aka.ms/semantic-ranker-solution-accelerator-pg-blog" TargetMode="External"/><Relationship Id="rId131" Type="http://schemas.openxmlformats.org/officeDocument/2006/relationships/hyperlink" Target="https://aka.ms/aks/trusted-launch" TargetMode="External"/><Relationship Id="rId136" Type="http://schemas.openxmlformats.org/officeDocument/2006/relationships/hyperlink" Target="https://azure.microsoft.com/en-us/updates/?id=467838" TargetMode="External"/><Relationship Id="rId157" Type="http://schemas.openxmlformats.org/officeDocument/2006/relationships/hyperlink" Target="https://www.microsoft.com/en-us/d/xbox-series-x-1tb-digital-edition-white/8z1l85h2g116?activetab=pivot:overviewtab" TargetMode="External"/><Relationship Id="rId178" Type="http://schemas.openxmlformats.org/officeDocument/2006/relationships/hyperlink" Target="https://news.blizzard.com/en-us/article/24163459/31-2-patch-notes" TargetMode="External"/><Relationship Id="rId61" Type="http://schemas.openxmlformats.org/officeDocument/2006/relationships/hyperlink" Target="https://www.rockwellautomation.com/en-us/company/news/press-releases/Rockwell-Automation-and-Microsoft-Deliver-on-a-Shared-Vision-to-Accelerate-Industrial-Transformation.html" TargetMode="External"/><Relationship Id="rId82" Type="http://schemas.openxmlformats.org/officeDocument/2006/relationships/hyperlink" Target="https://azure.microsoft.com/en-us/updates/" TargetMode="External"/><Relationship Id="rId152" Type="http://schemas.openxmlformats.org/officeDocument/2006/relationships/hyperlink" Target="https://azure.microsoft.com/en-us/solutions/azure-essentials/" TargetMode="External"/><Relationship Id="rId173" Type="http://schemas.openxmlformats.org/officeDocument/2006/relationships/hyperlink" Target="https://www.ageofempires.com/news/arena-of-the-gods-available-now-in-age-of-mythology-retold/" TargetMode="External"/><Relationship Id="rId194" Type="http://schemas.openxmlformats.org/officeDocument/2006/relationships/hyperlink" Target="https://news.xbox.com/en-us/2024/12/05/xbox-squid-game-season-2-controllers/" TargetMode="External"/><Relationship Id="rId199" Type="http://schemas.openxmlformats.org/officeDocument/2006/relationships/hyperlink" Target="https://www.microsoft.com/en-us/microsoft-copilot/for-individuals/copilot-labs?form=MO12KM&amp;OCID=MO12KM" TargetMode="External"/><Relationship Id="rId203" Type="http://schemas.openxmlformats.org/officeDocument/2006/relationships/hyperlink" Target="https://about.ads.microsoft.com/en/blog/post/november-2024/copilot-enhancements-and-other-updates-for-november" TargetMode="External"/><Relationship Id="rId19" Type="http://schemas.openxmlformats.org/officeDocument/2006/relationships/hyperlink" Target="https://learn.microsoft.com/en-us/microsoftteams/direct-routing-survivable-branch-appliance" TargetMode="External"/><Relationship Id="rId14" Type="http://schemas.openxmlformats.org/officeDocument/2006/relationships/hyperlink" Target="https://learn.microsoft.com/en-us/viva/glint/copilot/copilot-admin-intro" TargetMode="External"/><Relationship Id="rId30" Type="http://schemas.openxmlformats.org/officeDocument/2006/relationships/hyperlink" Target="https://learn.microsoft.com/en-us/dynamics365/contact-center/administer/configure-multilingual-agents" TargetMode="External"/><Relationship Id="rId35" Type="http://schemas.openxmlformats.org/officeDocument/2006/relationships/hyperlink" Target="https://learn.microsoft.com/en-us/dynamics365/release-plan/2024wave2/sales/dynamics365-sales/ask-questions-sales-documents-preferred-language" TargetMode="External"/><Relationship Id="rId56" Type="http://schemas.openxmlformats.org/officeDocument/2006/relationships/hyperlink" Target="http://aka.ms/financialservices" TargetMode="External"/><Relationship Id="rId77" Type="http://schemas.openxmlformats.org/officeDocument/2006/relationships/hyperlink" Target="https://nam06.safelinks.protection.outlook.com/?url=https%3A%2F%2Fwww.linkedin.com%2Fpulse%2Fmeasure-engagement-reach-buyers-insights-from-new-companies-q8vzc%2F%3FtrackingId%3DMSchNTEqRpiZtNIao6mqlQ%253D%253D&amp;data=05%7C02%7Ckereed%40linkedin.com%7C596fe62316354419780808dd342a584b%7C72f988bf86f141af91ab2d7cd011db47%7C0%7C0%7C638724078695243254%7CUnknown%7CTWFpbGZsb3d8eyJFbXB0eU1hcGkiOnRydWUsIlYiOiIwLjAuMDAwMCIsIlAiOiJXaW4zMiIsIkFOIjoiTWFpbCIsIldUIjoyfQ%3D%3D%7C0%7C%7C%7C&amp;sdata=Hcy31AlhzLD9B8Up1Py7YcZ63THbLbEzTEusYOzdfjg%3D&amp;reserved=0" TargetMode="External"/><Relationship Id="rId100" Type="http://schemas.openxmlformats.org/officeDocument/2006/relationships/hyperlink" Target="https://learn.microsoft.com/en-us/azure/azure-government/compliance/azure-services-in-fedramp-auditscope" TargetMode="External"/><Relationship Id="rId105" Type="http://schemas.openxmlformats.org/officeDocument/2006/relationships/hyperlink" Target="https://aka.ms/azurelocal" TargetMode="External"/><Relationship Id="rId126" Type="http://schemas.openxmlformats.org/officeDocument/2006/relationships/hyperlink" Target="https://www.databricks.com/blog/announcing-general-availability-step-through-debugging-databricks-notebooks-and-files" TargetMode="External"/><Relationship Id="rId147" Type="http://schemas.openxmlformats.org/officeDocument/2006/relationships/hyperlink" Target="https://learn.microsoft.com/en-us/azure/ai-studio/reference/reference-model-inference-api?tabs=python" TargetMode="External"/><Relationship Id="rId168" Type="http://schemas.openxmlformats.org/officeDocument/2006/relationships/hyperlink" Target="https://news.xbox.com/en-us/2024/10/17/xbox-partner-preview-october-2024-recap-everything-announced/" TargetMode="External"/><Relationship Id="rId8" Type="http://schemas.openxmlformats.org/officeDocument/2006/relationships/hyperlink" Target="https://techcommunity.microsoft.com/blog/microsoft365copilotblog/ignite-2024-sharepoint-agents-now-in-general-availability/4298746" TargetMode="External"/><Relationship Id="rId51" Type="http://schemas.openxmlformats.org/officeDocument/2006/relationships/hyperlink" Target="https://www.bayer.com/en/agriculture/article/genai-for-good" TargetMode="External"/><Relationship Id="rId72" Type="http://schemas.openxmlformats.org/officeDocument/2006/relationships/hyperlink" Target="https://www.microsoft.com/en-us/sustainability/sustainability-data-solutions-fabric" TargetMode="External"/><Relationship Id="rId93" Type="http://schemas.openxmlformats.org/officeDocument/2006/relationships/hyperlink" Target="https://azure.microsoft.com/en-us/updates?id=468335" TargetMode="External"/><Relationship Id="rId98" Type="http://schemas.openxmlformats.org/officeDocument/2006/relationships/hyperlink" Target="https://techcommunity.microsoft.com/blog/sapapplications/m-series-announcements-%E2%80%93-ga-of-mv3-high-memory-and-details-on-mv3-very-high-memo/4235719" TargetMode="External"/><Relationship Id="rId121" Type="http://schemas.openxmlformats.org/officeDocument/2006/relationships/hyperlink" Target="https://blog.fabric.microsoft.com/en-us/blog/announcing-general-availability-of-the-fabric-workload-development-kit?ft=All" TargetMode="External"/><Relationship Id="rId142" Type="http://schemas.openxmlformats.org/officeDocument/2006/relationships/hyperlink" Target="https://github.blog/changelog/2024-10-21-copilot-secret-scanning-for-generic-passwords-is-generally-available/" TargetMode="External"/><Relationship Id="rId163" Type="http://schemas.openxmlformats.org/officeDocument/2006/relationships/hyperlink" Target="https://news.xbox.com/en-us/2024/10/14/call-of-duty-coming-to-cloud-october-25/" TargetMode="External"/><Relationship Id="rId184" Type="http://schemas.openxmlformats.org/officeDocument/2006/relationships/hyperlink" Target="https://www.minecraft.net/en-us/article/avatar-rites-of-passage-dlc" TargetMode="External"/><Relationship Id="rId189" Type="http://schemas.openxmlformats.org/officeDocument/2006/relationships/hyperlink" Target="https://community.king.com/en/candy-crush-saga/discussion/473192/calling-all-candy-crushers-in-nyc" TargetMode="External"/><Relationship Id="rId3" Type="http://schemas.openxmlformats.org/officeDocument/2006/relationships/styles" Target="styles.xml"/><Relationship Id="rId25" Type="http://schemas.openxmlformats.org/officeDocument/2006/relationships/hyperlink" Target="https://learn.microsoft.com/windows/security/identity-protection/hello-for-business/" TargetMode="External"/><Relationship Id="rId46" Type="http://schemas.openxmlformats.org/officeDocument/2006/relationships/hyperlink" Target="https://learn.microsoft.com/en-us/power-apps/maker/canvas-apps/ai-formulas-formulabar" TargetMode="External"/><Relationship Id="rId67" Type="http://schemas.openxmlformats.org/officeDocument/2006/relationships/hyperlink" Target="https://sightmachine.com/product/factory-namespace-manager/" TargetMode="External"/><Relationship Id="rId116" Type="http://schemas.openxmlformats.org/officeDocument/2006/relationships/hyperlink" Target="https://blog.fabric.microsoft.com/en-us/blog/announcing-mirroring-azure-sql-database-in-fabric-now-generally-available-ga" TargetMode="External"/><Relationship Id="rId137" Type="http://schemas.openxmlformats.org/officeDocument/2006/relationships/hyperlink" Target="https://github.blog/news-insights/product-news/github-copilot-in-vscode-free/" TargetMode="External"/><Relationship Id="rId158" Type="http://schemas.openxmlformats.org/officeDocument/2006/relationships/hyperlink" Target="https://www.microsoft.com/en-us/d/xbox-series-x-2tb-galaxy-black-special-edition/8smbrt7wmfp9?activetab=pivot:overviewtab" TargetMode="External"/><Relationship Id="rId20" Type="http://schemas.openxmlformats.org/officeDocument/2006/relationships/hyperlink" Target="https://techcommunity.microsoft.com/blog/microsoftteamsblog/what%E2%80%99s-new-in-microsoft-teams--october-2024/4279431" TargetMode="External"/><Relationship Id="rId41" Type="http://schemas.openxmlformats.org/officeDocument/2006/relationships/hyperlink" Target="https://learn.microsoft.com/en-us/dynamics365/release-plan/2024wave2/sales/microsoft-copilot-sales/enhanced-email-summaries-drafts-meeting-suggestions-crm-data-integration" TargetMode="External"/><Relationship Id="rId62" Type="http://schemas.openxmlformats.org/officeDocument/2006/relationships/hyperlink" Target="https://aka.ms/learnazureiotoperations" TargetMode="External"/><Relationship Id="rId83" Type="http://schemas.openxmlformats.org/officeDocument/2006/relationships/hyperlink" Target="https://azure.microsoft.com/en-us/updates/?id=azureelasticsan-for-avs" TargetMode="External"/><Relationship Id="rId88" Type="http://schemas.openxmlformats.org/officeDocument/2006/relationships/hyperlink" Target="https://azure.microsoft.com/en-us/updates/?id=466724" TargetMode="External"/><Relationship Id="rId111" Type="http://schemas.openxmlformats.org/officeDocument/2006/relationships/hyperlink" Target="https://www.nvidia.com/en-us/data-center/technologies/blackwell-architecture/" TargetMode="External"/><Relationship Id="rId132" Type="http://schemas.openxmlformats.org/officeDocument/2006/relationships/hyperlink" Target="https://learn.microsoft.com/en-us/azure/virtual-machines/trusted-launch" TargetMode="External"/><Relationship Id="rId153" Type="http://schemas.openxmlformats.org/officeDocument/2006/relationships/hyperlink" Target="https://aka.ms/NewZealandLaunch" TargetMode="External"/><Relationship Id="rId174" Type="http://schemas.openxmlformats.org/officeDocument/2006/relationships/hyperlink" Target="https://news.xbox.com/en-us/2024/12/03/xbox-game-pass-december-2024-wave-1/" TargetMode="External"/><Relationship Id="rId179" Type="http://schemas.openxmlformats.org/officeDocument/2006/relationships/hyperlink" Target="https://news.blizzard.com/en-us/article/24162755/rebel-against-the-ordinary-in-overwatch-2-season-14" TargetMode="External"/><Relationship Id="rId195" Type="http://schemas.openxmlformats.org/officeDocument/2006/relationships/hyperlink" Target="https://developer.microsoft.com/en-us/games/articles/2024/12/updates-to-the-xbox-app/" TargetMode="External"/><Relationship Id="rId190" Type="http://schemas.openxmlformats.org/officeDocument/2006/relationships/hyperlink" Target="https://news.xbox.com/en-us/2024/11/20/stream-your-own-game-xbox-cloud-gaming-beta/" TargetMode="External"/><Relationship Id="rId204" Type="http://schemas.openxmlformats.org/officeDocument/2006/relationships/hyperlink" Target="https://about.ads.microsoft.com/en/blog/post/december-2024/household-attribution-on-invest-and-other-updates-for-december" TargetMode="External"/><Relationship Id="rId15" Type="http://schemas.openxmlformats.org/officeDocument/2006/relationships/hyperlink" Target="https://techcommunity.microsoft.com/blog/microsoftvivablog/viva-glint-and-insights-integration-now-generally-available/4299815" TargetMode="External"/><Relationship Id="rId36" Type="http://schemas.openxmlformats.org/officeDocument/2006/relationships/hyperlink" Target="https://learn.microsoft.com/en-us/dynamics365/release-plan/2024wave2/sales/dynamics365-sales/get-360-degree-view-account-ai-generated-account-summary" TargetMode="External"/><Relationship Id="rId57" Type="http://schemas.openxmlformats.org/officeDocument/2006/relationships/hyperlink" Target="https://www.microsoft.com/en-us/industry/blog/government/2024/10/29/accelerate-cloud-adoption-with-microsoft-cloud-for-sovereignty/" TargetMode="External"/><Relationship Id="rId106" Type="http://schemas.openxmlformats.org/officeDocument/2006/relationships/hyperlink" Target="https://techcommunity.microsoft.com/blog/azurearcblog/announcing-general-availability-windows-server-management-enabled-by-azure-arc/4303854" TargetMode="External"/><Relationship Id="rId127" Type="http://schemas.openxmlformats.org/officeDocument/2006/relationships/hyperlink" Target="https://www.databricks.com/blog/announcing-general-availability-publish-microsoft-power-bi-service-unity-catalog" TargetMode="External"/><Relationship Id="rId10" Type="http://schemas.openxmlformats.org/officeDocument/2006/relationships/hyperlink" Target="https://techcommunity.microsoft.com/blog/microsoft365copilotblog/introducing-greater-transparency-and-control-for-web-search-queries-in-microsoft/4253080" TargetMode="External"/><Relationship Id="rId31" Type="http://schemas.openxmlformats.org/officeDocument/2006/relationships/hyperlink" Target="https://learn.microsoft.com/en-us/dynamics365/contact-center/administer/set-up-embedded-experience-servicenow" TargetMode="External"/><Relationship Id="rId52" Type="http://schemas.openxmlformats.org/officeDocument/2006/relationships/hyperlink" Target="https://www.wsj.com/articles/bayer-microsoft-generative-ai-90754f54" TargetMode="External"/><Relationship Id="rId73" Type="http://schemas.openxmlformats.org/officeDocument/2006/relationships/hyperlink" Target="https://nam06.safelinks.protection.outlook.com/?url=https%3A%2F%2Fwww.linkedin.com%2Fpulse%2Fhello-tango-introducing-our-newest-daily-logic-game-somasundaram-6zszf%2F%3FtrackingId%3DMOmAzusJSzSswBVybwooVw%253D%253D&amp;data=05%7C02%7Ckereed%40linkedin.com%7C596fe62316354419780808dd342a584b%7C72f988bf86f141af91ab2d7cd011db47%7C0%7C0%7C638724078695204778%7CUnknown%7CTWFpbGZsb3d8eyJFbXB0eU1hcGkiOnRydWUsIlYiOiIwLjAuMDAwMCIsIlAiOiJXaW4zMiIsIkFOIjoiTWFpbCIsIldUIjoyfQ%3D%3D%7C0%7C%7C%7C&amp;sdata=OF6L4d4jH2uAHYyFvCfZq1WC8ap0CQjkglscHy%2FxqHI%3D&amp;reserved=0" TargetMode="External"/><Relationship Id="rId78" Type="http://schemas.openxmlformats.org/officeDocument/2006/relationships/hyperlink" Target="https://nam06.safelinks.protection.outlook.com/?url=https%3A%2F%2Fwww.linkedin.com%2Fpulse%2Famplify-your-reach-collect-leads-linkedin-boosting-lead-nadcc%2F%3FtrackingId%3DmHR1Zq5CQ7yPVCjkvsogVQ%253D%253D&amp;data=05%7C02%7Ckereed%40linkedin.com%7C596fe62316354419780808dd342a584b%7C72f988bf86f141af91ab2d7cd011db47%7C0%7C0%7C638724078695252659%7CUnknown%7CTWFpbGZsb3d8eyJFbXB0eU1hcGkiOnRydWUsIlYiOiIwLjAuMDAwMCIsIlAiOiJXaW4zMiIsIkFOIjoiTWFpbCIsIldUIjoyfQ%3D%3D%7C0%7C%7C%7C&amp;sdata=cwBiYTTJK%2BgvAWTh8fyYx%2BLbLP6wtq2OKWqAb7MrOHw%3D&amp;reserved=0" TargetMode="External"/><Relationship Id="rId94" Type="http://schemas.openxmlformats.org/officeDocument/2006/relationships/hyperlink" Target="https://aka.ms/Cobalt100-based-VM-GA-Blog" TargetMode="External"/><Relationship Id="rId99" Type="http://schemas.openxmlformats.org/officeDocument/2006/relationships/hyperlink" Target="https://learn.microsoft.com/en-us/azure/azure-vmware/ecosystem-app-monitoring-solutions" TargetMode="External"/><Relationship Id="rId101" Type="http://schemas.openxmlformats.org/officeDocument/2006/relationships/hyperlink" Target="https://techcommunity.microsoft.com/blog/oracleonazureblog/microsoft-and-oracle-enhance-oracle-databaseazure-integrations-for-data-governan/4298673" TargetMode="External"/><Relationship Id="rId122" Type="http://schemas.openxmlformats.org/officeDocument/2006/relationships/hyperlink" Target="https://azure.microsoft.com/en-us/updates/?id=468760" TargetMode="External"/><Relationship Id="rId143" Type="http://schemas.openxmlformats.org/officeDocument/2006/relationships/hyperlink" Target="https://azure.microsoft.com/en-us/updates/?id=469216" TargetMode="External"/><Relationship Id="rId148" Type="http://schemas.openxmlformats.org/officeDocument/2006/relationships/hyperlink" Target="https://techcommunity.microsoft.com/blog/AIPlatformBlog/new-evaluation-tools-for-multimodal-apps-benchmarking-cicd-integration-and-more/4301972" TargetMode="External"/><Relationship Id="rId164" Type="http://schemas.openxmlformats.org/officeDocument/2006/relationships/hyperlink" Target="https://news.xbox.com/en-us/2024/10/16/call-of-duty-black-ops-6-accessories-controller-console-wrap/" TargetMode="External"/><Relationship Id="rId169" Type="http://schemas.openxmlformats.org/officeDocument/2006/relationships/hyperlink" Target="https://www.seaofthieves.com/news/season-14-launch" TargetMode="External"/><Relationship Id="rId185" Type="http://schemas.openxmlformats.org/officeDocument/2006/relationships/hyperlink" Target="https://www.minecraft.net/en-us/updates/the-garden-awakens" TargetMode="External"/><Relationship Id="rId4" Type="http://schemas.openxmlformats.org/officeDocument/2006/relationships/settings" Target="settings.xml"/><Relationship Id="rId9" Type="http://schemas.openxmlformats.org/officeDocument/2006/relationships/hyperlink" Target="https://techcommunity.microsoft.com/blog/excelblog/copilot-in-excel-transforming-data-analysis/4303611" TargetMode="External"/><Relationship Id="rId180" Type="http://schemas.openxmlformats.org/officeDocument/2006/relationships/hyperlink" Target="https://www.flightsimulator.com/microsoft-flight-simulator-2024/" TargetMode="External"/><Relationship Id="rId26" Type="http://schemas.openxmlformats.org/officeDocument/2006/relationships/hyperlink" Target="https://aka.ms/Windows/PersonalDataEncryption" TargetMode="External"/><Relationship Id="rId47" Type="http://schemas.openxmlformats.org/officeDocument/2006/relationships/hyperlink" Target="https://www.microsoft.com/en-us/power-platform/blog/power-automate/work-and-automate-simultaneously-with-picture-in-picture-in-power-automate/" TargetMode="External"/><Relationship Id="rId68" Type="http://schemas.openxmlformats.org/officeDocument/2006/relationships/hyperlink" Target="https://aka.ms/AAsyjxu" TargetMode="External"/><Relationship Id="rId89" Type="http://schemas.openxmlformats.org/officeDocument/2006/relationships/hyperlink" Target="https://techcommunity.microsoft.com/blog/azurecompute/product-update-azure-compute-fleet---empowering-large-scale-deployments/4295098" TargetMode="External"/><Relationship Id="rId112" Type="http://schemas.openxmlformats.org/officeDocument/2006/relationships/hyperlink" Target="https://techcommunity.microsoft.com/blog/azurehighperformancecomputingblog/announcing-azure-hbv5-virtual-machines-a-breakthrough-in-memory-bandwidth-for-hp/4303504" TargetMode="External"/><Relationship Id="rId133" Type="http://schemas.openxmlformats.org/officeDocument/2006/relationships/hyperlink" Target="https://learn.microsoft.com/en-us/azure/aks/advanced-container-networking-services-overview" TargetMode="External"/><Relationship Id="rId154" Type="http://schemas.openxmlformats.org/officeDocument/2006/relationships/hyperlink" Target="https://news.microsoft.com/zh-tw/microsoft-365ga/" TargetMode="External"/><Relationship Id="rId175" Type="http://schemas.openxmlformats.org/officeDocument/2006/relationships/hyperlink" Target="https://www.xbox.com/en-US/games/store/indiana-jones-and-the-great-circle/9N8FQ28Z6QX3/0010" TargetMode="External"/><Relationship Id="rId196" Type="http://schemas.openxmlformats.org/officeDocument/2006/relationships/hyperlink" Target="https://blogs.microsoft.com/blog/2024/10/01/an-ai-companion-for-everyone/" TargetMode="External"/><Relationship Id="rId200" Type="http://schemas.openxmlformats.org/officeDocument/2006/relationships/hyperlink" Target="https://blogs.windows.com/msedgedev/2024/11/19/microsoft-edge-for-business-transform-your-workday-ignite-2024/" TargetMode="External"/><Relationship Id="rId16" Type="http://schemas.openxmlformats.org/officeDocument/2006/relationships/hyperlink" Target="https://aka.ms/MicrosoftPlacesGA" TargetMode="External"/><Relationship Id="rId37" Type="http://schemas.openxmlformats.org/officeDocument/2006/relationships/hyperlink" Target="https://learn.microsoft.com/en-us/dynamics365/release-plan/2024wave2/sales/dynamics365-sales/elevate-sales-pitch-using-copilot-email-assistance" TargetMode="External"/><Relationship Id="rId58" Type="http://schemas.openxmlformats.org/officeDocument/2006/relationships/hyperlink" Target="https://learn.microsoft.com/en-us/industry/sovereignty/policy-portfolio-baseline" TargetMode="External"/><Relationship Id="rId79" Type="http://schemas.openxmlformats.org/officeDocument/2006/relationships/hyperlink" Target="https://nam06.safelinks.protection.outlook.com/?url=https%3A%2F%2Fnews.linkedin.com%2F2024%2FOctober%2FnewAIcapabilitiesinSalesNavigator&amp;data=05%7C02%7Ckereed%40linkedin.com%7C596fe62316354419780808dd342a584b%7C72f988bf86f141af91ab2d7cd011db47%7C0%7C0%7C638724078695262018%7CUnknown%7CTWFpbGZsb3d8eyJFbXB0eU1hcGkiOnRydWUsIlYiOiIwLjAuMDAwMCIsIlAiOiJXaW4zMiIsIkFOIjoiTWFpbCIsIldUIjoyfQ%3D%3D%7C0%7C%7C%7C&amp;sdata=qYkksiuiwZKkUYl%2BATW3O7y%2Fk%2Brx%2FK3ogyUp1KG3CxI%3D&amp;reserved=0" TargetMode="External"/><Relationship Id="rId102" Type="http://schemas.openxmlformats.org/officeDocument/2006/relationships/hyperlink" Target="https://learn.microsoft.com/en-us/purview/microsoft-purview-connector-overview" TargetMode="External"/><Relationship Id="rId123" Type="http://schemas.openxmlformats.org/officeDocument/2006/relationships/hyperlink" Target="https://blog.fabric.microsoft.com/en-us/blog/announcing-the-general-availability-of-microsoft-fabric-api-for-graphql-with-exciting-new-features?ft=All" TargetMode="External"/><Relationship Id="rId144" Type="http://schemas.openxmlformats.org/officeDocument/2006/relationships/hyperlink" Target="https://techcommunity.microsoft.com/blog/aiplatformblog/announcing-management-center-and-other-tools-to-secure-and-govern-azure-ai-found/4303570" TargetMode="External"/><Relationship Id="rId90" Type="http://schemas.openxmlformats.org/officeDocument/2006/relationships/hyperlink" Target="https://azure.microsoft.com/en-us/updates?id=468267" TargetMode="External"/><Relationship Id="rId165" Type="http://schemas.openxmlformats.org/officeDocument/2006/relationships/hyperlink" Target="https://www.microsoft.com/en-us/d/xbox-series-x-console-wrap-call-of-duty-black-ops-6/8nr7r4wm4pwg?msockid=1e5e83560dee60cd37a4964409ee6e14" TargetMode="External"/><Relationship Id="rId186" Type="http://schemas.openxmlformats.org/officeDocument/2006/relationships/hyperlink" Target="https://www.minecraft.net/en-us/article/a-first-look-at-the-minecraft-movie" TargetMode="External"/><Relationship Id="rId27" Type="http://schemas.openxmlformats.org/officeDocument/2006/relationships/hyperlink" Target="https://blogs.windows.com/windowsexperience/2024/11/19/microsoft-ignite-2024-embracing-the-future-of-windows-at-work/" TargetMode="External"/><Relationship Id="rId48" Type="http://schemas.openxmlformats.org/officeDocument/2006/relationships/hyperlink" Target="https://learn.microsoft.com/en-us/power-automate/automation-center-overview" TargetMode="External"/><Relationship Id="rId69" Type="http://schemas.openxmlformats.org/officeDocument/2006/relationships/hyperlink" Target="https://learn.microsoft.com/en-us/industry/retail/store-operations-template-copilot-studio/overview-store-operations-template-copilot-studio" TargetMode="External"/><Relationship Id="rId113" Type="http://schemas.openxmlformats.org/officeDocument/2006/relationships/hyperlink" Target="https://devblogs.microsoft.com/cosmosdb/announcing-azure-cosmos-db-integration-with-langchain-js/" TargetMode="External"/><Relationship Id="rId134" Type="http://schemas.openxmlformats.org/officeDocument/2006/relationships/hyperlink" Target="https://azure.microsoft.com/en-us/updates/?id=467290" TargetMode="External"/><Relationship Id="rId80" Type="http://schemas.openxmlformats.org/officeDocument/2006/relationships/hyperlink" Target="https://learn.microsoft.com/en-us/purview/ai-microsoft-purview" TargetMode="External"/><Relationship Id="rId155" Type="http://schemas.openxmlformats.org/officeDocument/2006/relationships/hyperlink" Target="https://www.xbox.com/en-US/accessories/controllers/ghost-cipher-special-edition?msockid=1e5e83560dee60cd37a4964409ee6e14" TargetMode="External"/><Relationship Id="rId176" Type="http://schemas.openxmlformats.org/officeDocument/2006/relationships/hyperlink" Target="https://news.xbox.com/en-us/2024/11/11/spyro-reignited-trilogy-xbox-game-pass/" TargetMode="External"/><Relationship Id="rId197" Type="http://schemas.openxmlformats.org/officeDocument/2006/relationships/hyperlink" Target="https://www.microsoft.com/en-us/microsoft-copilot/blog/2024/12/05/copilot-vision-now-in-preview-a-new-way-to-browse/" TargetMode="External"/><Relationship Id="rId201" Type="http://schemas.openxmlformats.org/officeDocument/2006/relationships/hyperlink" Target="https://about.ads.microsoft.com/en/blog/post/october-2024/transforming-audience-engagement-with-generative-ai" TargetMode="External"/><Relationship Id="rId17" Type="http://schemas.openxmlformats.org/officeDocument/2006/relationships/hyperlink" Target="https://techcommunity.microsoft.com/blog/microsoftteamsblog/what%E2%80%99s-new-in-microsoft-teams--october-2024/4279431" TargetMode="External"/><Relationship Id="rId38" Type="http://schemas.openxmlformats.org/officeDocument/2006/relationships/hyperlink" Target="https://techcommunity.microsoft.com/blog/vivasales-blog/whats-new-in-copilot-for-sales---december-2024/4359787" TargetMode="External"/><Relationship Id="rId59" Type="http://schemas.openxmlformats.org/officeDocument/2006/relationships/hyperlink" Target="https://learn.microsoft.com/en-us/industry/sovereignty/slz-overview" TargetMode="External"/><Relationship Id="rId103" Type="http://schemas.openxmlformats.org/officeDocument/2006/relationships/hyperlink" Target="https://techcommunity.microsoft.com/blog/oracleonazureblog/microsoft-and-oracle-enhance-oracle-databaseazure-integrations-for-data-governan/4298673" TargetMode="External"/><Relationship Id="rId124" Type="http://schemas.openxmlformats.org/officeDocument/2006/relationships/hyperlink" Target="https://learn.microsoft.com/en-us/industry/sustainability/sustainability-data-solutions-fabric/get-started-overview" TargetMode="External"/><Relationship Id="rId70" Type="http://schemas.openxmlformats.org/officeDocument/2006/relationships/hyperlink" Target="https://learn.microsoft.com/en-us/industry/retail/ai-personalized-shopping/overview-ai-personalized-shopping" TargetMode="External"/><Relationship Id="rId91" Type="http://schemas.openxmlformats.org/officeDocument/2006/relationships/hyperlink" Target="https://azure.microsoft.com/en-us/updates?id=468287" TargetMode="External"/><Relationship Id="rId145" Type="http://schemas.openxmlformats.org/officeDocument/2006/relationships/hyperlink" Target="https://review.learn.microsoft.com/en-us/azure/ai-studio/how-to/connections-add?branch=main" TargetMode="External"/><Relationship Id="rId166" Type="http://schemas.openxmlformats.org/officeDocument/2006/relationships/hyperlink" Target="https://www.callofduty.com/blog/2025/01/call-of-duty-black-ops-6-warzone-community-update" TargetMode="External"/><Relationship Id="rId187" Type="http://schemas.openxmlformats.org/officeDocument/2006/relationships/hyperlink" Target="https://news.blizzard.com/en-us/article/24149105/save-the-date-for-warcraft-30th-anniversary-direct-on-november-13" TargetMode="External"/><Relationship Id="rId1" Type="http://schemas.openxmlformats.org/officeDocument/2006/relationships/customXml" Target="../customXml/item1.xml"/><Relationship Id="rId28" Type="http://schemas.openxmlformats.org/officeDocument/2006/relationships/hyperlink" Target="https://techcommunity.microsoft.com/blog/microsoftendpointmanagerblog/enhanced-hardware-inventory-in-intune-coming-in-december/4303744" TargetMode="External"/><Relationship Id="rId49" Type="http://schemas.openxmlformats.org/officeDocument/2006/relationships/hyperlink" Target="https://www.microsoft.com/en-us/power-platform/blog/it-pro/announcing-general-availability-of-copilot-hub-in-power-platform-admin-center/" TargetMode="External"/><Relationship Id="rId114" Type="http://schemas.openxmlformats.org/officeDocument/2006/relationships/hyperlink" Target="https://aka.ms/mysql-businesscritical" TargetMode="External"/><Relationship Id="rId60" Type="http://schemas.openxmlformats.org/officeDocument/2006/relationships/hyperlink" Target="https://learn.microsoft.com/en-us/industry/sovereignty/architecture/databricks/overview-azure-databricks" TargetMode="External"/><Relationship Id="rId81" Type="http://schemas.openxmlformats.org/officeDocument/2006/relationships/hyperlink" Target="https://learn.microsoft.com/en-us/purview/compliance-manager-regulations-list" TargetMode="External"/><Relationship Id="rId135" Type="http://schemas.openxmlformats.org/officeDocument/2006/relationships/hyperlink" Target="https://azure.microsoft.com/en-us/updates/?id=467797" TargetMode="External"/><Relationship Id="rId156" Type="http://schemas.openxmlformats.org/officeDocument/2006/relationships/hyperlink" Target="https://news.xbox.com/en-us/2024/10/22/xbox-wireless-headset-evolution/" TargetMode="External"/><Relationship Id="rId177" Type="http://schemas.openxmlformats.org/officeDocument/2006/relationships/hyperlink" Target="https://www.xbox.com/en-US/games/store/stalker-2-heart-of-chornobyl-xbox-edition/9P7ZBF3S7PSS/0010" TargetMode="External"/><Relationship Id="rId198" Type="http://schemas.openxmlformats.org/officeDocument/2006/relationships/hyperlink" Target="https://www.microsoft.com/en-us/microsoft-copilot/blog/2024/12/05/copilot-vision-now-in-preview-a-new-way-to-browse/?msockid=346845d45d266d0e278e55ad5c956ce4" TargetMode="External"/><Relationship Id="rId202" Type="http://schemas.openxmlformats.org/officeDocument/2006/relationships/hyperlink" Target="https://about.ads.microsoft.com/en/blog/post/october-2024/transforming-audience-engagement-with-generative-ai" TargetMode="External"/><Relationship Id="rId18" Type="http://schemas.openxmlformats.org/officeDocument/2006/relationships/hyperlink" Target="https://techcommunity.microsoft.com/blog/microsoftteamsblog/what%E2%80%99s-new-in-microsoft-teams--microsoft-ignite-2024/4287538" TargetMode="External"/><Relationship Id="rId39" Type="http://schemas.openxmlformats.org/officeDocument/2006/relationships/hyperlink" Target="https://learn.microsoft.com/en-us/microsoft-sales-copilot/m365-admin-setting" TargetMode="External"/><Relationship Id="rId50" Type="http://schemas.openxmlformats.org/officeDocument/2006/relationships/hyperlink" Target="https://www.microsoft.com/en-us/power-platform/blog/it-pro/introducing-managed-security-for-microsoft-dynamics-365-and-power-platform-advanced-protection-for-an-ai-driven-world/?msockid=25194f3f1c3d6029067a5c5f183d6e90" TargetMode="External"/><Relationship Id="rId104" Type="http://schemas.openxmlformats.org/officeDocument/2006/relationships/hyperlink" Target="https://techcommunity.microsoft.com/blog/oracleonazureblog/announcing-oracle-databaseazure-in-italy-north-and-brazil-south/4284836" TargetMode="External"/><Relationship Id="rId125" Type="http://schemas.openxmlformats.org/officeDocument/2006/relationships/hyperlink" Target="https://www.databricks.com/blog/announcing-comprehensive-azure-private-link-coverage-outbound-access-your-managed-azure" TargetMode="External"/><Relationship Id="rId146" Type="http://schemas.openxmlformats.org/officeDocument/2006/relationships/hyperlink" Target="https://learn.microsoft.com/en-us/azure/ai-studio/reference/reference-model-inference-api?tabs=python" TargetMode="External"/><Relationship Id="rId167" Type="http://schemas.openxmlformats.org/officeDocument/2006/relationships/hyperlink" Target="https://www.callofduty.com/blog/2024/11/call-of-duty-mobile-season-10-fifth-anniversary-celebration-announcement" TargetMode="External"/><Relationship Id="rId188" Type="http://schemas.openxmlformats.org/officeDocument/2006/relationships/hyperlink" Target="https://www.netflix.com/title/81759420" TargetMode="External"/><Relationship Id="rId71" Type="http://schemas.openxmlformats.org/officeDocument/2006/relationships/hyperlink" Target="https://learn.microsoft.com/en-us/industry/retail/retail-data-solutions/overview-retail-data-solutions" TargetMode="External"/><Relationship Id="rId92" Type="http://schemas.openxmlformats.org/officeDocument/2006/relationships/hyperlink" Target="https://azure.microsoft.com/en-us/updates?id=468354" TargetMode="External"/><Relationship Id="rId2" Type="http://schemas.openxmlformats.org/officeDocument/2006/relationships/numbering" Target="numbering.xml"/><Relationship Id="rId29" Type="http://schemas.openxmlformats.org/officeDocument/2006/relationships/hyperlink" Target="https://techcommunity.microsoft.com/blog/microsoftendpointmanagerblog/transforming-endpoint-management-with-copilot-in-intune/4303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218C-DE98-4C98-94F3-7ABA0195A546}">
  <ds:schemaRefs>
    <ds:schemaRef ds:uri="http://schemas.openxmlformats.org/officeDocument/2006/bibliography"/>
  </ds:schemaRefs>
</ds:datastoreItem>
</file>

<file path=docMetadata/LabelInfo.xml><?xml version="1.0" encoding="utf-8"?>
<clbl:labelList xmlns:clbl="http://schemas.microsoft.com/office/2020/mipLabelMetadata">
  <clbl:label id="{3ed60ab4-5567-4971-a534-1a5f0f7cc7f5}" enabled="0" method="" siteId="{3ed60ab4-5567-4971-a534-1a5f0f7cc7f5}" removed="1"/>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13722</Words>
  <Characters>78220</Characters>
  <Application>Microsoft Office Word</Application>
  <DocSecurity>0</DocSecurity>
  <Lines>651</Lines>
  <Paragraphs>183</Paragraphs>
  <ScaleCrop>false</ScaleCrop>
  <Company/>
  <LinksUpToDate>false</LinksUpToDate>
  <CharactersWithSpaces>91759</CharactersWithSpaces>
  <SharedDoc>false</SharedDoc>
  <HLinks>
    <vt:vector size="1182" baseType="variant">
      <vt:variant>
        <vt:i4>5111872</vt:i4>
      </vt:variant>
      <vt:variant>
        <vt:i4>591</vt:i4>
      </vt:variant>
      <vt:variant>
        <vt:i4>0</vt:i4>
      </vt:variant>
      <vt:variant>
        <vt:i4>5</vt:i4>
      </vt:variant>
      <vt:variant>
        <vt:lpwstr>https://about.ads.microsoft.com/en/blog/post/december-2024/household-attribution-on-invest-and-other-updates-for-december</vt:lpwstr>
      </vt:variant>
      <vt:variant>
        <vt:lpwstr/>
      </vt:variant>
      <vt:variant>
        <vt:i4>2293822</vt:i4>
      </vt:variant>
      <vt:variant>
        <vt:i4>588</vt:i4>
      </vt:variant>
      <vt:variant>
        <vt:i4>0</vt:i4>
      </vt:variant>
      <vt:variant>
        <vt:i4>5</vt:i4>
      </vt:variant>
      <vt:variant>
        <vt:lpwstr>https://about.ads.microsoft.com/en/blog/post/november-2024/copilot-enhancements-and-other-updates-for-november</vt:lpwstr>
      </vt:variant>
      <vt:variant>
        <vt:lpwstr/>
      </vt:variant>
      <vt:variant>
        <vt:i4>95</vt:i4>
      </vt:variant>
      <vt:variant>
        <vt:i4>585</vt:i4>
      </vt:variant>
      <vt:variant>
        <vt:i4>0</vt:i4>
      </vt:variant>
      <vt:variant>
        <vt:i4>5</vt:i4>
      </vt:variant>
      <vt:variant>
        <vt:lpwstr>https://about.ads.microsoft.com/en/blog/post/october-2024/transforming-audience-engagement-with-generative-ai</vt:lpwstr>
      </vt:variant>
      <vt:variant>
        <vt:lpwstr/>
      </vt:variant>
      <vt:variant>
        <vt:i4>95</vt:i4>
      </vt:variant>
      <vt:variant>
        <vt:i4>582</vt:i4>
      </vt:variant>
      <vt:variant>
        <vt:i4>0</vt:i4>
      </vt:variant>
      <vt:variant>
        <vt:i4>5</vt:i4>
      </vt:variant>
      <vt:variant>
        <vt:lpwstr>https://about.ads.microsoft.com/en/blog/post/october-2024/transforming-audience-engagement-with-generative-ai</vt:lpwstr>
      </vt:variant>
      <vt:variant>
        <vt:lpwstr/>
      </vt:variant>
      <vt:variant>
        <vt:i4>7274533</vt:i4>
      </vt:variant>
      <vt:variant>
        <vt:i4>579</vt:i4>
      </vt:variant>
      <vt:variant>
        <vt:i4>0</vt:i4>
      </vt:variant>
      <vt:variant>
        <vt:i4>5</vt:i4>
      </vt:variant>
      <vt:variant>
        <vt:lpwstr>https://blogs.windows.com/msedgedev/2024/11/19/microsoft-edge-for-business-transform-your-workday-ignite-2024/</vt:lpwstr>
      </vt:variant>
      <vt:variant>
        <vt:lpwstr/>
      </vt:variant>
      <vt:variant>
        <vt:i4>2556030</vt:i4>
      </vt:variant>
      <vt:variant>
        <vt:i4>576</vt:i4>
      </vt:variant>
      <vt:variant>
        <vt:i4>0</vt:i4>
      </vt:variant>
      <vt:variant>
        <vt:i4>5</vt:i4>
      </vt:variant>
      <vt:variant>
        <vt:lpwstr>https://www.microsoft.com/en-us/microsoft-copilot/for-individuals/copilot-labs?form=MO12KM&amp;OCID=MO12KM</vt:lpwstr>
      </vt:variant>
      <vt:variant>
        <vt:lpwstr/>
      </vt:variant>
      <vt:variant>
        <vt:i4>262212</vt:i4>
      </vt:variant>
      <vt:variant>
        <vt:i4>573</vt:i4>
      </vt:variant>
      <vt:variant>
        <vt:i4>0</vt:i4>
      </vt:variant>
      <vt:variant>
        <vt:i4>5</vt:i4>
      </vt:variant>
      <vt:variant>
        <vt:lpwstr>https://www.microsoft.com/en-us/microsoft-copilot/blog/2024/12/05/copilot-vision-now-in-preview-a-new-way-to-browse/?msockid=346845d45d266d0e278e55ad5c956ce4</vt:lpwstr>
      </vt:variant>
      <vt:variant>
        <vt:lpwstr/>
      </vt:variant>
      <vt:variant>
        <vt:i4>6029399</vt:i4>
      </vt:variant>
      <vt:variant>
        <vt:i4>570</vt:i4>
      </vt:variant>
      <vt:variant>
        <vt:i4>0</vt:i4>
      </vt:variant>
      <vt:variant>
        <vt:i4>5</vt:i4>
      </vt:variant>
      <vt:variant>
        <vt:lpwstr>https://www.microsoft.com/en-us/microsoft-copilot/blog/2024/12/05/copilot-vision-now-in-preview-a-new-way-to-browse/</vt:lpwstr>
      </vt:variant>
      <vt:variant>
        <vt:lpwstr/>
      </vt:variant>
      <vt:variant>
        <vt:i4>131085</vt:i4>
      </vt:variant>
      <vt:variant>
        <vt:i4>567</vt:i4>
      </vt:variant>
      <vt:variant>
        <vt:i4>0</vt:i4>
      </vt:variant>
      <vt:variant>
        <vt:i4>5</vt:i4>
      </vt:variant>
      <vt:variant>
        <vt:lpwstr>https://blogs.microsoft.com/blog/2024/10/01/an-ai-companion-for-everyone/</vt:lpwstr>
      </vt:variant>
      <vt:variant>
        <vt:lpwstr/>
      </vt:variant>
      <vt:variant>
        <vt:i4>5374017</vt:i4>
      </vt:variant>
      <vt:variant>
        <vt:i4>564</vt:i4>
      </vt:variant>
      <vt:variant>
        <vt:i4>0</vt:i4>
      </vt:variant>
      <vt:variant>
        <vt:i4>5</vt:i4>
      </vt:variant>
      <vt:variant>
        <vt:lpwstr>https://developer.microsoft.com/en-us/games/articles/2024/12/updates-to-the-xbox-app/</vt:lpwstr>
      </vt:variant>
      <vt:variant>
        <vt:lpwstr/>
      </vt:variant>
      <vt:variant>
        <vt:i4>5636170</vt:i4>
      </vt:variant>
      <vt:variant>
        <vt:i4>561</vt:i4>
      </vt:variant>
      <vt:variant>
        <vt:i4>0</vt:i4>
      </vt:variant>
      <vt:variant>
        <vt:i4>5</vt:i4>
      </vt:variant>
      <vt:variant>
        <vt:lpwstr>https://news.xbox.com/en-us/2024/12/05/xbox-squid-game-season-2-controllers/</vt:lpwstr>
      </vt:variant>
      <vt:variant>
        <vt:lpwstr/>
      </vt:variant>
      <vt:variant>
        <vt:i4>5832787</vt:i4>
      </vt:variant>
      <vt:variant>
        <vt:i4>558</vt:i4>
      </vt:variant>
      <vt:variant>
        <vt:i4>0</vt:i4>
      </vt:variant>
      <vt:variant>
        <vt:i4>5</vt:i4>
      </vt:variant>
      <vt:variant>
        <vt:lpwstr>https://news.xbox.com/en-us/2024/12/04/xbox-year-in-review-2024/</vt:lpwstr>
      </vt:variant>
      <vt:variant>
        <vt:lpwstr/>
      </vt:variant>
      <vt:variant>
        <vt:i4>1900638</vt:i4>
      </vt:variant>
      <vt:variant>
        <vt:i4>555</vt:i4>
      </vt:variant>
      <vt:variant>
        <vt:i4>0</vt:i4>
      </vt:variant>
      <vt:variant>
        <vt:i4>5</vt:i4>
      </vt:variant>
      <vt:variant>
        <vt:lpwstr>https://news.xbox.com/en-us/2024/12/03/international-day-of-persons-with-disabilities-xbox-2024/</vt:lpwstr>
      </vt:variant>
      <vt:variant>
        <vt:lpwstr/>
      </vt:variant>
      <vt:variant>
        <vt:i4>5505030</vt:i4>
      </vt:variant>
      <vt:variant>
        <vt:i4>552</vt:i4>
      </vt:variant>
      <vt:variant>
        <vt:i4>0</vt:i4>
      </vt:variant>
      <vt:variant>
        <vt:i4>5</vt:i4>
      </vt:variant>
      <vt:variant>
        <vt:lpwstr>https://overwatch.blizzard.com/en-us/news/24150579/know-before-you-go-2024-owcs-world-finals/</vt:lpwstr>
      </vt:variant>
      <vt:variant>
        <vt:lpwstr/>
      </vt:variant>
      <vt:variant>
        <vt:i4>2687023</vt:i4>
      </vt:variant>
      <vt:variant>
        <vt:i4>549</vt:i4>
      </vt:variant>
      <vt:variant>
        <vt:i4>0</vt:i4>
      </vt:variant>
      <vt:variant>
        <vt:i4>5</vt:i4>
      </vt:variant>
      <vt:variant>
        <vt:lpwstr>https://news.xbox.com/en-us/2024/11/20/stream-your-own-game-xbox-cloud-gaming-beta/</vt:lpwstr>
      </vt:variant>
      <vt:variant>
        <vt:lpwstr/>
      </vt:variant>
      <vt:variant>
        <vt:i4>3539069</vt:i4>
      </vt:variant>
      <vt:variant>
        <vt:i4>546</vt:i4>
      </vt:variant>
      <vt:variant>
        <vt:i4>0</vt:i4>
      </vt:variant>
      <vt:variant>
        <vt:i4>5</vt:i4>
      </vt:variant>
      <vt:variant>
        <vt:lpwstr>https://community.king.com/en/candy-crush-saga/discussion/473192/calling-all-candy-crushers-in-nyc</vt:lpwstr>
      </vt:variant>
      <vt:variant>
        <vt:lpwstr/>
      </vt:variant>
      <vt:variant>
        <vt:i4>6684705</vt:i4>
      </vt:variant>
      <vt:variant>
        <vt:i4>543</vt:i4>
      </vt:variant>
      <vt:variant>
        <vt:i4>0</vt:i4>
      </vt:variant>
      <vt:variant>
        <vt:i4>5</vt:i4>
      </vt:variant>
      <vt:variant>
        <vt:lpwstr>https://www.netflix.com/title/81759420</vt:lpwstr>
      </vt:variant>
      <vt:variant>
        <vt:lpwstr/>
      </vt:variant>
      <vt:variant>
        <vt:i4>3145775</vt:i4>
      </vt:variant>
      <vt:variant>
        <vt:i4>540</vt:i4>
      </vt:variant>
      <vt:variant>
        <vt:i4>0</vt:i4>
      </vt:variant>
      <vt:variant>
        <vt:i4>5</vt:i4>
      </vt:variant>
      <vt:variant>
        <vt:lpwstr>https://news.blizzard.com/en-us/article/24149105/save-the-date-for-warcraft-30th-anniversary-direct-on-november-13</vt:lpwstr>
      </vt:variant>
      <vt:variant>
        <vt:lpwstr/>
      </vt:variant>
      <vt:variant>
        <vt:i4>8126499</vt:i4>
      </vt:variant>
      <vt:variant>
        <vt:i4>537</vt:i4>
      </vt:variant>
      <vt:variant>
        <vt:i4>0</vt:i4>
      </vt:variant>
      <vt:variant>
        <vt:i4>5</vt:i4>
      </vt:variant>
      <vt:variant>
        <vt:lpwstr>https://www.minecraft.net/en-us/article/a-first-look-at-the-minecraft-movie</vt:lpwstr>
      </vt:variant>
      <vt:variant>
        <vt:lpwstr/>
      </vt:variant>
      <vt:variant>
        <vt:i4>6488124</vt:i4>
      </vt:variant>
      <vt:variant>
        <vt:i4>534</vt:i4>
      </vt:variant>
      <vt:variant>
        <vt:i4>0</vt:i4>
      </vt:variant>
      <vt:variant>
        <vt:i4>5</vt:i4>
      </vt:variant>
      <vt:variant>
        <vt:lpwstr>https://www.minecraft.net/en-us/updates/the-garden-awakens</vt:lpwstr>
      </vt:variant>
      <vt:variant>
        <vt:lpwstr/>
      </vt:variant>
      <vt:variant>
        <vt:i4>2818159</vt:i4>
      </vt:variant>
      <vt:variant>
        <vt:i4>531</vt:i4>
      </vt:variant>
      <vt:variant>
        <vt:i4>0</vt:i4>
      </vt:variant>
      <vt:variant>
        <vt:i4>5</vt:i4>
      </vt:variant>
      <vt:variant>
        <vt:lpwstr>https://www.minecraft.net/en-us/article/avatar-rites-of-passage-dlc</vt:lpwstr>
      </vt:variant>
      <vt:variant>
        <vt:lpwstr/>
      </vt:variant>
      <vt:variant>
        <vt:i4>2097195</vt:i4>
      </vt:variant>
      <vt:variant>
        <vt:i4>528</vt:i4>
      </vt:variant>
      <vt:variant>
        <vt:i4>0</vt:i4>
      </vt:variant>
      <vt:variant>
        <vt:i4>5</vt:i4>
      </vt:variant>
      <vt:variant>
        <vt:lpwstr>https://www.minecraft.net/en-us/article/moana-sails-into-minecraft</vt:lpwstr>
      </vt:variant>
      <vt:variant>
        <vt:lpwstr/>
      </vt:variant>
      <vt:variant>
        <vt:i4>4784199</vt:i4>
      </vt:variant>
      <vt:variant>
        <vt:i4>525</vt:i4>
      </vt:variant>
      <vt:variant>
        <vt:i4>0</vt:i4>
      </vt:variant>
      <vt:variant>
        <vt:i4>5</vt:i4>
      </vt:variant>
      <vt:variant>
        <vt:lpwstr>https://www.minecraft.net/en-us/article/once-upon-a-dr-seuss-dlc</vt:lpwstr>
      </vt:variant>
      <vt:variant>
        <vt:lpwstr/>
      </vt:variant>
      <vt:variant>
        <vt:i4>458775</vt:i4>
      </vt:variant>
      <vt:variant>
        <vt:i4>522</vt:i4>
      </vt:variant>
      <vt:variant>
        <vt:i4>0</vt:i4>
      </vt:variant>
      <vt:variant>
        <vt:i4>5</vt:i4>
      </vt:variant>
      <vt:variant>
        <vt:lpwstr>https://news.xbox.com/en-us/2024/11/18/microsoft-flight-simulator-2024-accessories-designed-for-xbox/</vt:lpwstr>
      </vt:variant>
      <vt:variant>
        <vt:lpwstr/>
      </vt:variant>
      <vt:variant>
        <vt:i4>4980822</vt:i4>
      </vt:variant>
      <vt:variant>
        <vt:i4>519</vt:i4>
      </vt:variant>
      <vt:variant>
        <vt:i4>0</vt:i4>
      </vt:variant>
      <vt:variant>
        <vt:i4>5</vt:i4>
      </vt:variant>
      <vt:variant>
        <vt:lpwstr>https://www.flightsimulator.com/microsoft-flight-simulator-2024/</vt:lpwstr>
      </vt:variant>
      <vt:variant>
        <vt:lpwstr/>
      </vt:variant>
      <vt:variant>
        <vt:i4>1179737</vt:i4>
      </vt:variant>
      <vt:variant>
        <vt:i4>516</vt:i4>
      </vt:variant>
      <vt:variant>
        <vt:i4>0</vt:i4>
      </vt:variant>
      <vt:variant>
        <vt:i4>5</vt:i4>
      </vt:variant>
      <vt:variant>
        <vt:lpwstr>https://news.blizzard.com/en-us/article/24162755/rebel-against-the-ordinary-in-overwatch-2-season-14</vt:lpwstr>
      </vt:variant>
      <vt:variant>
        <vt:lpwstr/>
      </vt:variant>
      <vt:variant>
        <vt:i4>2031645</vt:i4>
      </vt:variant>
      <vt:variant>
        <vt:i4>513</vt:i4>
      </vt:variant>
      <vt:variant>
        <vt:i4>0</vt:i4>
      </vt:variant>
      <vt:variant>
        <vt:i4>5</vt:i4>
      </vt:variant>
      <vt:variant>
        <vt:lpwstr>https://news.blizzard.com/en-us/article/24163459/31-2-patch-notes</vt:lpwstr>
      </vt:variant>
      <vt:variant>
        <vt:lpwstr/>
      </vt:variant>
      <vt:variant>
        <vt:i4>6619189</vt:i4>
      </vt:variant>
      <vt:variant>
        <vt:i4>510</vt:i4>
      </vt:variant>
      <vt:variant>
        <vt:i4>0</vt:i4>
      </vt:variant>
      <vt:variant>
        <vt:i4>5</vt:i4>
      </vt:variant>
      <vt:variant>
        <vt:lpwstr>https://www.xbox.com/en-US/games/store/stalker-2-heart-of-chornobyl-xbox-edition/9P7ZBF3S7PSS/0010</vt:lpwstr>
      </vt:variant>
      <vt:variant>
        <vt:lpwstr/>
      </vt:variant>
      <vt:variant>
        <vt:i4>7864367</vt:i4>
      </vt:variant>
      <vt:variant>
        <vt:i4>507</vt:i4>
      </vt:variant>
      <vt:variant>
        <vt:i4>0</vt:i4>
      </vt:variant>
      <vt:variant>
        <vt:i4>5</vt:i4>
      </vt:variant>
      <vt:variant>
        <vt:lpwstr>https://news.xbox.com/en-us/2024/11/11/spyro-reignited-trilogy-xbox-game-pass/</vt:lpwstr>
      </vt:variant>
      <vt:variant>
        <vt:lpwstr/>
      </vt:variant>
      <vt:variant>
        <vt:i4>3014690</vt:i4>
      </vt:variant>
      <vt:variant>
        <vt:i4>504</vt:i4>
      </vt:variant>
      <vt:variant>
        <vt:i4>0</vt:i4>
      </vt:variant>
      <vt:variant>
        <vt:i4>5</vt:i4>
      </vt:variant>
      <vt:variant>
        <vt:lpwstr>https://www.xbox.com/en-US/games/store/indiana-jones-and-the-great-circle/9N8FQ28Z6QX3/0010</vt:lpwstr>
      </vt:variant>
      <vt:variant>
        <vt:lpwstr/>
      </vt:variant>
      <vt:variant>
        <vt:i4>8061055</vt:i4>
      </vt:variant>
      <vt:variant>
        <vt:i4>501</vt:i4>
      </vt:variant>
      <vt:variant>
        <vt:i4>0</vt:i4>
      </vt:variant>
      <vt:variant>
        <vt:i4>5</vt:i4>
      </vt:variant>
      <vt:variant>
        <vt:lpwstr>https://news.xbox.com/en-us/2024/12/03/xbox-game-pass-december-2024-wave-1/</vt:lpwstr>
      </vt:variant>
      <vt:variant>
        <vt:lpwstr/>
      </vt:variant>
      <vt:variant>
        <vt:i4>524373</vt:i4>
      </vt:variant>
      <vt:variant>
        <vt:i4>498</vt:i4>
      </vt:variant>
      <vt:variant>
        <vt:i4>0</vt:i4>
      </vt:variant>
      <vt:variant>
        <vt:i4>5</vt:i4>
      </vt:variant>
      <vt:variant>
        <vt:lpwstr>https://www.ageofempires.com/news/arena-of-the-gods-available-now-in-age-of-mythology-retold/</vt:lpwstr>
      </vt:variant>
      <vt:variant>
        <vt:lpwstr/>
      </vt:variant>
      <vt:variant>
        <vt:i4>2949228</vt:i4>
      </vt:variant>
      <vt:variant>
        <vt:i4>495</vt:i4>
      </vt:variant>
      <vt:variant>
        <vt:i4>0</vt:i4>
      </vt:variant>
      <vt:variant>
        <vt:i4>5</vt:i4>
      </vt:variant>
      <vt:variant>
        <vt:lpwstr>https://xboxera.com/2024/11/05/starcraft-remastered-starcraft-ii-now-available-on-pc-game-pass/</vt:lpwstr>
      </vt:variant>
      <vt:variant>
        <vt:lpwstr/>
      </vt:variant>
      <vt:variant>
        <vt:i4>1769542</vt:i4>
      </vt:variant>
      <vt:variant>
        <vt:i4>492</vt:i4>
      </vt:variant>
      <vt:variant>
        <vt:i4>0</vt:i4>
      </vt:variant>
      <vt:variant>
        <vt:i4>5</vt:i4>
      </vt:variant>
      <vt:variant>
        <vt:lpwstr>https://news.blizzard.com/en-us/article/24164206/rescue-a-shattered-sanctuary-from-diablo</vt:lpwstr>
      </vt:variant>
      <vt:variant>
        <vt:lpwstr/>
      </vt:variant>
      <vt:variant>
        <vt:i4>3080303</vt:i4>
      </vt:variant>
      <vt:variant>
        <vt:i4>489</vt:i4>
      </vt:variant>
      <vt:variant>
        <vt:i4>0</vt:i4>
      </vt:variant>
      <vt:variant>
        <vt:i4>5</vt:i4>
      </vt:variant>
      <vt:variant>
        <vt:lpwstr>https://diablo4.blizzard.com/en-us/vessel-of-hatred</vt:lpwstr>
      </vt:variant>
      <vt:variant>
        <vt:lpwstr/>
      </vt:variant>
      <vt:variant>
        <vt:i4>6357050</vt:i4>
      </vt:variant>
      <vt:variant>
        <vt:i4>486</vt:i4>
      </vt:variant>
      <vt:variant>
        <vt:i4>0</vt:i4>
      </vt:variant>
      <vt:variant>
        <vt:i4>5</vt:i4>
      </vt:variant>
      <vt:variant>
        <vt:lpwstr>https://www.seaofthieves.com/news/season-14-launch</vt:lpwstr>
      </vt:variant>
      <vt:variant>
        <vt:lpwstr/>
      </vt:variant>
      <vt:variant>
        <vt:i4>1704026</vt:i4>
      </vt:variant>
      <vt:variant>
        <vt:i4>483</vt:i4>
      </vt:variant>
      <vt:variant>
        <vt:i4>0</vt:i4>
      </vt:variant>
      <vt:variant>
        <vt:i4>5</vt:i4>
      </vt:variant>
      <vt:variant>
        <vt:lpwstr>https://news.xbox.com/en-us/2024/10/17/xbox-partner-preview-october-2024-recap-everything-announced/</vt:lpwstr>
      </vt:variant>
      <vt:variant>
        <vt:lpwstr/>
      </vt:variant>
      <vt:variant>
        <vt:i4>5308507</vt:i4>
      </vt:variant>
      <vt:variant>
        <vt:i4>480</vt:i4>
      </vt:variant>
      <vt:variant>
        <vt:i4>0</vt:i4>
      </vt:variant>
      <vt:variant>
        <vt:i4>5</vt:i4>
      </vt:variant>
      <vt:variant>
        <vt:lpwstr>https://www.callofduty.com/blog/2024/11/call-of-duty-mobile-season-10-fifth-anniversary-celebration-announcement</vt:lpwstr>
      </vt:variant>
      <vt:variant>
        <vt:lpwstr/>
      </vt:variant>
      <vt:variant>
        <vt:i4>1638428</vt:i4>
      </vt:variant>
      <vt:variant>
        <vt:i4>477</vt:i4>
      </vt:variant>
      <vt:variant>
        <vt:i4>0</vt:i4>
      </vt:variant>
      <vt:variant>
        <vt:i4>5</vt:i4>
      </vt:variant>
      <vt:variant>
        <vt:lpwstr>https://www.callofduty.com/blog/2025/01/call-of-duty-black-ops-6-warzone-community-update</vt:lpwstr>
      </vt:variant>
      <vt:variant>
        <vt:lpwstr/>
      </vt:variant>
      <vt:variant>
        <vt:i4>2424948</vt:i4>
      </vt:variant>
      <vt:variant>
        <vt:i4>474</vt:i4>
      </vt:variant>
      <vt:variant>
        <vt:i4>0</vt:i4>
      </vt:variant>
      <vt:variant>
        <vt:i4>5</vt:i4>
      </vt:variant>
      <vt:variant>
        <vt:lpwstr>https://www.microsoft.com/en-us/d/xbox-series-x-console-wrap-call-of-duty-black-ops-6/8nr7r4wm4pwg?msockid=1e5e83560dee60cd37a4964409ee6e14</vt:lpwstr>
      </vt:variant>
      <vt:variant>
        <vt:lpwstr/>
      </vt:variant>
      <vt:variant>
        <vt:i4>5636184</vt:i4>
      </vt:variant>
      <vt:variant>
        <vt:i4>471</vt:i4>
      </vt:variant>
      <vt:variant>
        <vt:i4>0</vt:i4>
      </vt:variant>
      <vt:variant>
        <vt:i4>5</vt:i4>
      </vt:variant>
      <vt:variant>
        <vt:lpwstr>https://news.xbox.com/en-us/2024/10/16/call-of-duty-black-ops-6-accessories-controller-console-wrap/</vt:lpwstr>
      </vt:variant>
      <vt:variant>
        <vt:lpwstr/>
      </vt:variant>
      <vt:variant>
        <vt:i4>6291561</vt:i4>
      </vt:variant>
      <vt:variant>
        <vt:i4>468</vt:i4>
      </vt:variant>
      <vt:variant>
        <vt:i4>0</vt:i4>
      </vt:variant>
      <vt:variant>
        <vt:i4>5</vt:i4>
      </vt:variant>
      <vt:variant>
        <vt:lpwstr>https://news.xbox.com/en-us/2024/10/14/call-of-duty-coming-to-cloud-october-25/</vt:lpwstr>
      </vt:variant>
      <vt:variant>
        <vt:lpwstr/>
      </vt:variant>
      <vt:variant>
        <vt:i4>4456458</vt:i4>
      </vt:variant>
      <vt:variant>
        <vt:i4>465</vt:i4>
      </vt:variant>
      <vt:variant>
        <vt:i4>0</vt:i4>
      </vt:variant>
      <vt:variant>
        <vt:i4>5</vt:i4>
      </vt:variant>
      <vt:variant>
        <vt:lpwstr>https://www.callofduty.com/blog/2024/10/call-of-duty-black-ops-6-launch-comms-intel/</vt:lpwstr>
      </vt:variant>
      <vt:variant>
        <vt:lpwstr/>
      </vt:variant>
      <vt:variant>
        <vt:i4>1966171</vt:i4>
      </vt:variant>
      <vt:variant>
        <vt:i4>462</vt:i4>
      </vt:variant>
      <vt:variant>
        <vt:i4>0</vt:i4>
      </vt:variant>
      <vt:variant>
        <vt:i4>5</vt:i4>
      </vt:variant>
      <vt:variant>
        <vt:lpwstr>https://news.xbox.com/en-us/2024/12/13/support-virtual-agent-is-here-to-help/</vt:lpwstr>
      </vt:variant>
      <vt:variant>
        <vt:lpwstr/>
      </vt:variant>
      <vt:variant>
        <vt:i4>5963864</vt:i4>
      </vt:variant>
      <vt:variant>
        <vt:i4>459</vt:i4>
      </vt:variant>
      <vt:variant>
        <vt:i4>0</vt:i4>
      </vt:variant>
      <vt:variant>
        <vt:i4>5</vt:i4>
      </vt:variant>
      <vt:variant>
        <vt:lpwstr>https://news.xbox.com/en-us/2024/11/13/xbox-transparency-report-new-ai-solutions/</vt:lpwstr>
      </vt:variant>
      <vt:variant>
        <vt:lpwstr/>
      </vt:variant>
      <vt:variant>
        <vt:i4>3014781</vt:i4>
      </vt:variant>
      <vt:variant>
        <vt:i4>456</vt:i4>
      </vt:variant>
      <vt:variant>
        <vt:i4>0</vt:i4>
      </vt:variant>
      <vt:variant>
        <vt:i4>5</vt:i4>
      </vt:variant>
      <vt:variant>
        <vt:lpwstr>https://www.microsoft.com/en-us/d/xbox-series-s-1tb-white/8r02lkf9q26r?msockid=1e5e83560dee60cd37a4964409ee6e14&amp;activetab=pivot:overviewtab</vt:lpwstr>
      </vt:variant>
      <vt:variant>
        <vt:lpwstr/>
      </vt:variant>
      <vt:variant>
        <vt:i4>5963858</vt:i4>
      </vt:variant>
      <vt:variant>
        <vt:i4>453</vt:i4>
      </vt:variant>
      <vt:variant>
        <vt:i4>0</vt:i4>
      </vt:variant>
      <vt:variant>
        <vt:i4>5</vt:i4>
      </vt:variant>
      <vt:variant>
        <vt:lpwstr>https://www.microsoft.com/en-us/d/xbox-series-x-2tb-galaxy-black-special-edition/8smbrt7wmfp9?activetab=pivot:overviewtab</vt:lpwstr>
      </vt:variant>
      <vt:variant>
        <vt:lpwstr/>
      </vt:variant>
      <vt:variant>
        <vt:i4>2555946</vt:i4>
      </vt:variant>
      <vt:variant>
        <vt:i4>450</vt:i4>
      </vt:variant>
      <vt:variant>
        <vt:i4>0</vt:i4>
      </vt:variant>
      <vt:variant>
        <vt:i4>5</vt:i4>
      </vt:variant>
      <vt:variant>
        <vt:lpwstr>https://www.microsoft.com/en-us/d/xbox-series-x-1tb-digital-edition-white/8z1l85h2g116?activetab=pivot:overviewtab</vt:lpwstr>
      </vt:variant>
      <vt:variant>
        <vt:lpwstr/>
      </vt:variant>
      <vt:variant>
        <vt:i4>3407935</vt:i4>
      </vt:variant>
      <vt:variant>
        <vt:i4>447</vt:i4>
      </vt:variant>
      <vt:variant>
        <vt:i4>0</vt:i4>
      </vt:variant>
      <vt:variant>
        <vt:i4>5</vt:i4>
      </vt:variant>
      <vt:variant>
        <vt:lpwstr>https://news.xbox.com/en-us/2024/10/22/xbox-wireless-headset-evolution/</vt:lpwstr>
      </vt:variant>
      <vt:variant>
        <vt:lpwstr/>
      </vt:variant>
      <vt:variant>
        <vt:i4>4587601</vt:i4>
      </vt:variant>
      <vt:variant>
        <vt:i4>444</vt:i4>
      </vt:variant>
      <vt:variant>
        <vt:i4>0</vt:i4>
      </vt:variant>
      <vt:variant>
        <vt:i4>5</vt:i4>
      </vt:variant>
      <vt:variant>
        <vt:lpwstr>https://www.xbox.com/en-US/accessories/controllers/ghost-cipher-special-edition?msockid=1e5e83560dee60cd37a4964409ee6e14</vt:lpwstr>
      </vt:variant>
      <vt:variant>
        <vt:lpwstr/>
      </vt:variant>
      <vt:variant>
        <vt:i4>5111894</vt:i4>
      </vt:variant>
      <vt:variant>
        <vt:i4>441</vt:i4>
      </vt:variant>
      <vt:variant>
        <vt:i4>0</vt:i4>
      </vt:variant>
      <vt:variant>
        <vt:i4>5</vt:i4>
      </vt:variant>
      <vt:variant>
        <vt:lpwstr>https://news.microsoft.com/zh-tw/microsoft-365ga/</vt:lpwstr>
      </vt:variant>
      <vt:variant>
        <vt:lpwstr/>
      </vt:variant>
      <vt:variant>
        <vt:i4>2293878</vt:i4>
      </vt:variant>
      <vt:variant>
        <vt:i4>438</vt:i4>
      </vt:variant>
      <vt:variant>
        <vt:i4>0</vt:i4>
      </vt:variant>
      <vt:variant>
        <vt:i4>5</vt:i4>
      </vt:variant>
      <vt:variant>
        <vt:lpwstr>https://aka.ms/NewZealandLaunch</vt:lpwstr>
      </vt:variant>
      <vt:variant>
        <vt:lpwstr/>
      </vt:variant>
      <vt:variant>
        <vt:i4>262149</vt:i4>
      </vt:variant>
      <vt:variant>
        <vt:i4>435</vt:i4>
      </vt:variant>
      <vt:variant>
        <vt:i4>0</vt:i4>
      </vt:variant>
      <vt:variant>
        <vt:i4>5</vt:i4>
      </vt:variant>
      <vt:variant>
        <vt:lpwstr>https://azure.microsoft.com/en-us/solutions/azure-essentials/</vt:lpwstr>
      </vt:variant>
      <vt:variant>
        <vt:lpwstr/>
      </vt:variant>
      <vt:variant>
        <vt:i4>1900622</vt:i4>
      </vt:variant>
      <vt:variant>
        <vt:i4>432</vt:i4>
      </vt:variant>
      <vt:variant>
        <vt:i4>0</vt:i4>
      </vt:variant>
      <vt:variant>
        <vt:i4>5</vt:i4>
      </vt:variant>
      <vt:variant>
        <vt:lpwstr>https://techcommunity.microsoft.com/blog/aiplatformblog/introducing-phi-4-microsoft%E2%80%99s-newest-small-language-model-specializing-in-comple/4357090</vt:lpwstr>
      </vt:variant>
      <vt:variant>
        <vt:lpwstr/>
      </vt:variant>
      <vt:variant>
        <vt:i4>2097189</vt:i4>
      </vt:variant>
      <vt:variant>
        <vt:i4>429</vt:i4>
      </vt:variant>
      <vt:variant>
        <vt:i4>0</vt:i4>
      </vt:variant>
      <vt:variant>
        <vt:i4>5</vt:i4>
      </vt:variant>
      <vt:variant>
        <vt:lpwstr>https://techcommunity.microsoft.com/blog/azure-ai-services-blog/what%E2%80%99s-new-in-azure-openai-service-fine-tuning/4298812</vt:lpwstr>
      </vt:variant>
      <vt:variant>
        <vt:lpwstr/>
      </vt:variant>
      <vt:variant>
        <vt:i4>6684785</vt:i4>
      </vt:variant>
      <vt:variant>
        <vt:i4>426</vt:i4>
      </vt:variant>
      <vt:variant>
        <vt:i4>0</vt:i4>
      </vt:variant>
      <vt:variant>
        <vt:i4>5</vt:i4>
      </vt:variant>
      <vt:variant>
        <vt:lpwstr>https://aka.ms/Ignite2024/GenAIEvaluations</vt:lpwstr>
      </vt:variant>
      <vt:variant>
        <vt:lpwstr/>
      </vt:variant>
      <vt:variant>
        <vt:i4>3866745</vt:i4>
      </vt:variant>
      <vt:variant>
        <vt:i4>423</vt:i4>
      </vt:variant>
      <vt:variant>
        <vt:i4>0</vt:i4>
      </vt:variant>
      <vt:variant>
        <vt:i4>5</vt:i4>
      </vt:variant>
      <vt:variant>
        <vt:lpwstr>https://techcommunity.microsoft.com/blog/AIPlatformBlog/new-evaluation-tools-for-multimodal-apps-benchmarking-cicd-integration-and-more/4301972</vt:lpwstr>
      </vt:variant>
      <vt:variant>
        <vt:lpwstr/>
      </vt:variant>
      <vt:variant>
        <vt:i4>4259855</vt:i4>
      </vt:variant>
      <vt:variant>
        <vt:i4>420</vt:i4>
      </vt:variant>
      <vt:variant>
        <vt:i4>0</vt:i4>
      </vt:variant>
      <vt:variant>
        <vt:i4>5</vt:i4>
      </vt:variant>
      <vt:variant>
        <vt:lpwstr>https://learn.microsoft.com/en-us/azure/ai-studio/reference/reference-model-inference-api?tabs=python</vt:lpwstr>
      </vt:variant>
      <vt:variant>
        <vt:lpwstr/>
      </vt:variant>
      <vt:variant>
        <vt:i4>4259855</vt:i4>
      </vt:variant>
      <vt:variant>
        <vt:i4>417</vt:i4>
      </vt:variant>
      <vt:variant>
        <vt:i4>0</vt:i4>
      </vt:variant>
      <vt:variant>
        <vt:i4>5</vt:i4>
      </vt:variant>
      <vt:variant>
        <vt:lpwstr>https://learn.microsoft.com/en-us/azure/ai-studio/reference/reference-model-inference-api?tabs=python</vt:lpwstr>
      </vt:variant>
      <vt:variant>
        <vt:lpwstr/>
      </vt:variant>
      <vt:variant>
        <vt:i4>2293880</vt:i4>
      </vt:variant>
      <vt:variant>
        <vt:i4>414</vt:i4>
      </vt:variant>
      <vt:variant>
        <vt:i4>0</vt:i4>
      </vt:variant>
      <vt:variant>
        <vt:i4>5</vt:i4>
      </vt:variant>
      <vt:variant>
        <vt:lpwstr>https://review.learn.microsoft.com/en-us/azure/ai-studio/how-to/connections-add?branch=main</vt:lpwstr>
      </vt:variant>
      <vt:variant>
        <vt:lpwstr/>
      </vt:variant>
      <vt:variant>
        <vt:i4>655371</vt:i4>
      </vt:variant>
      <vt:variant>
        <vt:i4>411</vt:i4>
      </vt:variant>
      <vt:variant>
        <vt:i4>0</vt:i4>
      </vt:variant>
      <vt:variant>
        <vt:i4>5</vt:i4>
      </vt:variant>
      <vt:variant>
        <vt:lpwstr>https://techcommunity.microsoft.com/blog/aiplatformblog/announcing-management-center-and-other-tools-to-secure-and-govern-azure-ai-found/4303570</vt:lpwstr>
      </vt:variant>
      <vt:variant>
        <vt:lpwstr/>
      </vt:variant>
      <vt:variant>
        <vt:i4>6160399</vt:i4>
      </vt:variant>
      <vt:variant>
        <vt:i4>408</vt:i4>
      </vt:variant>
      <vt:variant>
        <vt:i4>0</vt:i4>
      </vt:variant>
      <vt:variant>
        <vt:i4>5</vt:i4>
      </vt:variant>
      <vt:variant>
        <vt:lpwstr>https://azure.microsoft.com/en-us/updates/?id=469216</vt:lpwstr>
      </vt:variant>
      <vt:variant>
        <vt:lpwstr/>
      </vt:variant>
      <vt:variant>
        <vt:i4>2752563</vt:i4>
      </vt:variant>
      <vt:variant>
        <vt:i4>402</vt:i4>
      </vt:variant>
      <vt:variant>
        <vt:i4>0</vt:i4>
      </vt:variant>
      <vt:variant>
        <vt:i4>5</vt:i4>
      </vt:variant>
      <vt:variant>
        <vt:lpwstr>https://github.blog/changelog/2024-10-21-copilot-secret-scanning-for-generic-passwords-is-generally-available/</vt:lpwstr>
      </vt:variant>
      <vt:variant>
        <vt:lpwstr/>
      </vt:variant>
      <vt:variant>
        <vt:i4>5832777</vt:i4>
      </vt:variant>
      <vt:variant>
        <vt:i4>399</vt:i4>
      </vt:variant>
      <vt:variant>
        <vt:i4>0</vt:i4>
      </vt:variant>
      <vt:variant>
        <vt:i4>5</vt:i4>
      </vt:variant>
      <vt:variant>
        <vt:lpwstr>https://github.blog/changelog/2024-10-30-github-copilot-metrics-api-ga-release-now-available/</vt:lpwstr>
      </vt:variant>
      <vt:variant>
        <vt:lpwstr/>
      </vt:variant>
      <vt:variant>
        <vt:i4>4653068</vt:i4>
      </vt:variant>
      <vt:variant>
        <vt:i4>396</vt:i4>
      </vt:variant>
      <vt:variant>
        <vt:i4>0</vt:i4>
      </vt:variant>
      <vt:variant>
        <vt:i4>5</vt:i4>
      </vt:variant>
      <vt:variant>
        <vt:lpwstr>https://github.blog/changelog/2024-12-18-copilot-chat-on-github-is-now-generally-available-for-all-users/</vt:lpwstr>
      </vt:variant>
      <vt:variant>
        <vt:lpwstr/>
      </vt:variant>
      <vt:variant>
        <vt:i4>6094855</vt:i4>
      </vt:variant>
      <vt:variant>
        <vt:i4>393</vt:i4>
      </vt:variant>
      <vt:variant>
        <vt:i4>0</vt:i4>
      </vt:variant>
      <vt:variant>
        <vt:i4>5</vt:i4>
      </vt:variant>
      <vt:variant>
        <vt:lpwstr>https://github.blog/changelog/2024-10-29-github-enterprise-cloud-data-residency-in-the-eu-is-generally-available/</vt:lpwstr>
      </vt:variant>
      <vt:variant>
        <vt:lpwstr/>
      </vt:variant>
      <vt:variant>
        <vt:i4>262229</vt:i4>
      </vt:variant>
      <vt:variant>
        <vt:i4>390</vt:i4>
      </vt:variant>
      <vt:variant>
        <vt:i4>0</vt:i4>
      </vt:variant>
      <vt:variant>
        <vt:i4>5</vt:i4>
      </vt:variant>
      <vt:variant>
        <vt:lpwstr>https://github.blog/news-insights/product-news/github-copilot-in-vscode-free/</vt:lpwstr>
      </vt:variant>
      <vt:variant>
        <vt:lpwstr/>
      </vt:variant>
      <vt:variant>
        <vt:i4>262229</vt:i4>
      </vt:variant>
      <vt:variant>
        <vt:i4>387</vt:i4>
      </vt:variant>
      <vt:variant>
        <vt:i4>0</vt:i4>
      </vt:variant>
      <vt:variant>
        <vt:i4>5</vt:i4>
      </vt:variant>
      <vt:variant>
        <vt:lpwstr>https://github.blog/news-insights/product-news/github-copilot-in-vscode-free/</vt:lpwstr>
      </vt:variant>
      <vt:variant>
        <vt:lpwstr/>
      </vt:variant>
      <vt:variant>
        <vt:i4>5898243</vt:i4>
      </vt:variant>
      <vt:variant>
        <vt:i4>384</vt:i4>
      </vt:variant>
      <vt:variant>
        <vt:i4>0</vt:i4>
      </vt:variant>
      <vt:variant>
        <vt:i4>5</vt:i4>
      </vt:variant>
      <vt:variant>
        <vt:lpwstr>https://azure.microsoft.com/en-us/updates/?id=467838</vt:lpwstr>
      </vt:variant>
      <vt:variant>
        <vt:lpwstr/>
      </vt:variant>
      <vt:variant>
        <vt:i4>5898249</vt:i4>
      </vt:variant>
      <vt:variant>
        <vt:i4>381</vt:i4>
      </vt:variant>
      <vt:variant>
        <vt:i4>0</vt:i4>
      </vt:variant>
      <vt:variant>
        <vt:i4>5</vt:i4>
      </vt:variant>
      <vt:variant>
        <vt:lpwstr>https://azure.microsoft.com/en-us/updates/?id=467797</vt:lpwstr>
      </vt:variant>
      <vt:variant>
        <vt:lpwstr/>
      </vt:variant>
      <vt:variant>
        <vt:i4>5767177</vt:i4>
      </vt:variant>
      <vt:variant>
        <vt:i4>378</vt:i4>
      </vt:variant>
      <vt:variant>
        <vt:i4>0</vt:i4>
      </vt:variant>
      <vt:variant>
        <vt:i4>5</vt:i4>
      </vt:variant>
      <vt:variant>
        <vt:lpwstr>https://azure.microsoft.com/en-us/updates/?id=467290</vt:lpwstr>
      </vt:variant>
      <vt:variant>
        <vt:lpwstr/>
      </vt:variant>
      <vt:variant>
        <vt:i4>2752551</vt:i4>
      </vt:variant>
      <vt:variant>
        <vt:i4>375</vt:i4>
      </vt:variant>
      <vt:variant>
        <vt:i4>0</vt:i4>
      </vt:variant>
      <vt:variant>
        <vt:i4>5</vt:i4>
      </vt:variant>
      <vt:variant>
        <vt:lpwstr>https://learn.microsoft.com/en-us/azure/aks/advanced-container-networking-services-overview</vt:lpwstr>
      </vt:variant>
      <vt:variant>
        <vt:lpwstr/>
      </vt:variant>
      <vt:variant>
        <vt:i4>7667819</vt:i4>
      </vt:variant>
      <vt:variant>
        <vt:i4>372</vt:i4>
      </vt:variant>
      <vt:variant>
        <vt:i4>0</vt:i4>
      </vt:variant>
      <vt:variant>
        <vt:i4>5</vt:i4>
      </vt:variant>
      <vt:variant>
        <vt:lpwstr>https://learn.microsoft.com/en-us/azure/virtual-machines/trusted-launch</vt:lpwstr>
      </vt:variant>
      <vt:variant>
        <vt:lpwstr/>
      </vt:variant>
      <vt:variant>
        <vt:i4>6160384</vt:i4>
      </vt:variant>
      <vt:variant>
        <vt:i4>369</vt:i4>
      </vt:variant>
      <vt:variant>
        <vt:i4>0</vt:i4>
      </vt:variant>
      <vt:variant>
        <vt:i4>5</vt:i4>
      </vt:variant>
      <vt:variant>
        <vt:lpwstr>https://aka.ms/aks/trusted-launch</vt:lpwstr>
      </vt:variant>
      <vt:variant>
        <vt:lpwstr/>
      </vt:variant>
      <vt:variant>
        <vt:i4>3670051</vt:i4>
      </vt:variant>
      <vt:variant>
        <vt:i4>366</vt:i4>
      </vt:variant>
      <vt:variant>
        <vt:i4>0</vt:i4>
      </vt:variant>
      <vt:variant>
        <vt:i4>5</vt:i4>
      </vt:variant>
      <vt:variant>
        <vt:lpwstr>https://learn.microsoft.com/en-us/azure/backup/azure-kubernetes-service-backup-overview</vt:lpwstr>
      </vt:variant>
      <vt:variant>
        <vt:lpwstr/>
      </vt:variant>
      <vt:variant>
        <vt:i4>5963790</vt:i4>
      </vt:variant>
      <vt:variant>
        <vt:i4>363</vt:i4>
      </vt:variant>
      <vt:variant>
        <vt:i4>0</vt:i4>
      </vt:variant>
      <vt:variant>
        <vt:i4>5</vt:i4>
      </vt:variant>
      <vt:variant>
        <vt:lpwstr>https://azure.microsoft.com/en-us/updates/?id=468110</vt:lpwstr>
      </vt:variant>
      <vt:variant>
        <vt:lpwstr/>
      </vt:variant>
      <vt:variant>
        <vt:i4>3145834</vt:i4>
      </vt:variant>
      <vt:variant>
        <vt:i4>360</vt:i4>
      </vt:variant>
      <vt:variant>
        <vt:i4>0</vt:i4>
      </vt:variant>
      <vt:variant>
        <vt:i4>5</vt:i4>
      </vt:variant>
      <vt:variant>
        <vt:lpwstr>https://azure.microsoft.com/en-us/blog/azure-cobalt-100-based-virtual-machines-are-now-generally-available/</vt:lpwstr>
      </vt:variant>
      <vt:variant>
        <vt:lpwstr/>
      </vt:variant>
      <vt:variant>
        <vt:i4>1376274</vt:i4>
      </vt:variant>
      <vt:variant>
        <vt:i4>357</vt:i4>
      </vt:variant>
      <vt:variant>
        <vt:i4>0</vt:i4>
      </vt:variant>
      <vt:variant>
        <vt:i4>5</vt:i4>
      </vt:variant>
      <vt:variant>
        <vt:lpwstr>https://www.databricks.com/blog/announcing-general-availability-publish-microsoft-power-bi-service-unity-catalog</vt:lpwstr>
      </vt:variant>
      <vt:variant>
        <vt:lpwstr/>
      </vt:variant>
      <vt:variant>
        <vt:i4>655375</vt:i4>
      </vt:variant>
      <vt:variant>
        <vt:i4>354</vt:i4>
      </vt:variant>
      <vt:variant>
        <vt:i4>0</vt:i4>
      </vt:variant>
      <vt:variant>
        <vt:i4>5</vt:i4>
      </vt:variant>
      <vt:variant>
        <vt:lpwstr>https://www.databricks.com/blog/announcing-general-availability-step-through-debugging-databricks-notebooks-and-files</vt:lpwstr>
      </vt:variant>
      <vt:variant>
        <vt:lpwstr/>
      </vt:variant>
      <vt:variant>
        <vt:i4>8323132</vt:i4>
      </vt:variant>
      <vt:variant>
        <vt:i4>351</vt:i4>
      </vt:variant>
      <vt:variant>
        <vt:i4>0</vt:i4>
      </vt:variant>
      <vt:variant>
        <vt:i4>5</vt:i4>
      </vt:variant>
      <vt:variant>
        <vt:lpwstr>https://www.databricks.com/blog/announcing-comprehensive-azure-private-link-coverage-outbound-access-your-managed-azure</vt:lpwstr>
      </vt:variant>
      <vt:variant>
        <vt:lpwstr/>
      </vt:variant>
      <vt:variant>
        <vt:i4>3473465</vt:i4>
      </vt:variant>
      <vt:variant>
        <vt:i4>348</vt:i4>
      </vt:variant>
      <vt:variant>
        <vt:i4>0</vt:i4>
      </vt:variant>
      <vt:variant>
        <vt:i4>5</vt:i4>
      </vt:variant>
      <vt:variant>
        <vt:lpwstr>https://learn.microsoft.com/en-us/industry/sustainability/sustainability-data-solutions-fabric/get-started-overview</vt:lpwstr>
      </vt:variant>
      <vt:variant>
        <vt:lpwstr/>
      </vt:variant>
      <vt:variant>
        <vt:i4>2359392</vt:i4>
      </vt:variant>
      <vt:variant>
        <vt:i4>345</vt:i4>
      </vt:variant>
      <vt:variant>
        <vt:i4>0</vt:i4>
      </vt:variant>
      <vt:variant>
        <vt:i4>5</vt:i4>
      </vt:variant>
      <vt:variant>
        <vt:lpwstr>https://blog.fabric.microsoft.com/en-us/blog/announcing-the-general-availability-of-microsoft-fabric-api-for-graphql-with-exciting-new-features?ft=All</vt:lpwstr>
      </vt:variant>
      <vt:variant>
        <vt:lpwstr/>
      </vt:variant>
      <vt:variant>
        <vt:i4>6094857</vt:i4>
      </vt:variant>
      <vt:variant>
        <vt:i4>342</vt:i4>
      </vt:variant>
      <vt:variant>
        <vt:i4>0</vt:i4>
      </vt:variant>
      <vt:variant>
        <vt:i4>5</vt:i4>
      </vt:variant>
      <vt:variant>
        <vt:lpwstr>https://azure.microsoft.com/en-us/updates/?id=468760</vt:lpwstr>
      </vt:variant>
      <vt:variant>
        <vt:lpwstr/>
      </vt:variant>
      <vt:variant>
        <vt:i4>2818108</vt:i4>
      </vt:variant>
      <vt:variant>
        <vt:i4>339</vt:i4>
      </vt:variant>
      <vt:variant>
        <vt:i4>0</vt:i4>
      </vt:variant>
      <vt:variant>
        <vt:i4>5</vt:i4>
      </vt:variant>
      <vt:variant>
        <vt:lpwstr>https://blog.fabric.microsoft.com/en-us/blog/announcing-general-availability-of-the-fabric-workload-development-kit?ft=All</vt:lpwstr>
      </vt:variant>
      <vt:variant>
        <vt:lpwstr/>
      </vt:variant>
      <vt:variant>
        <vt:i4>7995453</vt:i4>
      </vt:variant>
      <vt:variant>
        <vt:i4>336</vt:i4>
      </vt:variant>
      <vt:variant>
        <vt:i4>0</vt:i4>
      </vt:variant>
      <vt:variant>
        <vt:i4>5</vt:i4>
      </vt:variant>
      <vt:variant>
        <vt:lpwstr>https://blog.fabric.microsoft.com/en-us/blog/transform-your-business-with-real-time-intelligence-now-generally-available?ft=All</vt:lpwstr>
      </vt:variant>
      <vt:variant>
        <vt:lpwstr/>
      </vt:variant>
      <vt:variant>
        <vt:i4>5832709</vt:i4>
      </vt:variant>
      <vt:variant>
        <vt:i4>333</vt:i4>
      </vt:variant>
      <vt:variant>
        <vt:i4>0</vt:i4>
      </vt:variant>
      <vt:variant>
        <vt:i4>5</vt:i4>
      </vt:variant>
      <vt:variant>
        <vt:lpwstr>https://learn.microsoft.com/en-us/industry/healthcare/healthcare-data-solutions/overview</vt:lpwstr>
      </vt:variant>
      <vt:variant>
        <vt:lpwstr/>
      </vt:variant>
      <vt:variant>
        <vt:i4>4063290</vt:i4>
      </vt:variant>
      <vt:variant>
        <vt:i4>330</vt:i4>
      </vt:variant>
      <vt:variant>
        <vt:i4>0</vt:i4>
      </vt:variant>
      <vt:variant>
        <vt:i4>5</vt:i4>
      </vt:variant>
      <vt:variant>
        <vt:lpwstr>https://devblogs.microsoft.com/cosmosdb/new-vector-search-full-text-search-and-hybrid-search-features-in-azure-cosmos-db-for-nosql/</vt:lpwstr>
      </vt:variant>
      <vt:variant>
        <vt:lpwstr/>
      </vt:variant>
      <vt:variant>
        <vt:i4>1966101</vt:i4>
      </vt:variant>
      <vt:variant>
        <vt:i4>327</vt:i4>
      </vt:variant>
      <vt:variant>
        <vt:i4>0</vt:i4>
      </vt:variant>
      <vt:variant>
        <vt:i4>5</vt:i4>
      </vt:variant>
      <vt:variant>
        <vt:lpwstr>https://aka.ms/sqlmipools-ga</vt:lpwstr>
      </vt:variant>
      <vt:variant>
        <vt:lpwstr/>
      </vt:variant>
      <vt:variant>
        <vt:i4>4456528</vt:i4>
      </vt:variant>
      <vt:variant>
        <vt:i4>324</vt:i4>
      </vt:variant>
      <vt:variant>
        <vt:i4>0</vt:i4>
      </vt:variant>
      <vt:variant>
        <vt:i4>5</vt:i4>
      </vt:variant>
      <vt:variant>
        <vt:lpwstr>https://blog.fabric.microsoft.com/en-us/blog/announcing-mirroring-azure-sql-database-in-fabric-now-generally-available-ga</vt:lpwstr>
      </vt:variant>
      <vt:variant>
        <vt:lpwstr/>
      </vt:variant>
      <vt:variant>
        <vt:i4>6815859</vt:i4>
      </vt:variant>
      <vt:variant>
        <vt:i4>321</vt:i4>
      </vt:variant>
      <vt:variant>
        <vt:i4>0</vt:i4>
      </vt:variant>
      <vt:variant>
        <vt:i4>5</vt:i4>
      </vt:variant>
      <vt:variant>
        <vt:lpwstr>https://aka.ms/semantic-ranker-solution-accelerator-pg-blog</vt:lpwstr>
      </vt:variant>
      <vt:variant>
        <vt:lpwstr/>
      </vt:variant>
      <vt:variant>
        <vt:i4>5963848</vt:i4>
      </vt:variant>
      <vt:variant>
        <vt:i4>318</vt:i4>
      </vt:variant>
      <vt:variant>
        <vt:i4>0</vt:i4>
      </vt:variant>
      <vt:variant>
        <vt:i4>5</vt:i4>
      </vt:variant>
      <vt:variant>
        <vt:lpwstr>https://aka.ms/mysql-businesscritical</vt:lpwstr>
      </vt:variant>
      <vt:variant>
        <vt:lpwstr/>
      </vt:variant>
      <vt:variant>
        <vt:i4>65545</vt:i4>
      </vt:variant>
      <vt:variant>
        <vt:i4>315</vt:i4>
      </vt:variant>
      <vt:variant>
        <vt:i4>0</vt:i4>
      </vt:variant>
      <vt:variant>
        <vt:i4>5</vt:i4>
      </vt:variant>
      <vt:variant>
        <vt:lpwstr>https://devblogs.microsoft.com/cosmosdb/announcing-azure-cosmos-db-integration-with-langchain-js/</vt:lpwstr>
      </vt:variant>
      <vt:variant>
        <vt:lpwstr/>
      </vt:variant>
      <vt:variant>
        <vt:i4>2097248</vt:i4>
      </vt:variant>
      <vt:variant>
        <vt:i4>312</vt:i4>
      </vt:variant>
      <vt:variant>
        <vt:i4>0</vt:i4>
      </vt:variant>
      <vt:variant>
        <vt:i4>5</vt:i4>
      </vt:variant>
      <vt:variant>
        <vt:lpwstr>https://techcommunity.microsoft.com/blog/azurehighperformancecomputingblog/announcing-azure-hbv5-virtual-machines-a-breakthrough-in-memory-bandwidth-for-hp/4303504</vt:lpwstr>
      </vt:variant>
      <vt:variant>
        <vt:lpwstr/>
      </vt:variant>
      <vt:variant>
        <vt:i4>4980813</vt:i4>
      </vt:variant>
      <vt:variant>
        <vt:i4>309</vt:i4>
      </vt:variant>
      <vt:variant>
        <vt:i4>0</vt:i4>
      </vt:variant>
      <vt:variant>
        <vt:i4>5</vt:i4>
      </vt:variant>
      <vt:variant>
        <vt:lpwstr>https://www.nvidia.com/en-us/data-center/technologies/blackwell-architecture/</vt:lpwstr>
      </vt:variant>
      <vt:variant>
        <vt:lpwstr/>
      </vt:variant>
      <vt:variant>
        <vt:i4>2424959</vt:i4>
      </vt:variant>
      <vt:variant>
        <vt:i4>306</vt:i4>
      </vt:variant>
      <vt:variant>
        <vt:i4>0</vt:i4>
      </vt:variant>
      <vt:variant>
        <vt:i4>5</vt:i4>
      </vt:variant>
      <vt:variant>
        <vt:lpwstr>https://www.nvidia.com/en-us/data-center/grace-cpu/</vt:lpwstr>
      </vt:variant>
      <vt:variant>
        <vt:lpwstr/>
      </vt:variant>
      <vt:variant>
        <vt:i4>3080230</vt:i4>
      </vt:variant>
      <vt:variant>
        <vt:i4>303</vt:i4>
      </vt:variant>
      <vt:variant>
        <vt:i4>0</vt:i4>
      </vt:variant>
      <vt:variant>
        <vt:i4>5</vt:i4>
      </vt:variant>
      <vt:variant>
        <vt:lpwstr>https://techcommunity.microsoft.com/blog/azurehighperformancecomputingblog/microsoft-adopts-nvidia-blackwell-to-power-the-next-frontier-of-ai-supercomputin/4303541</vt:lpwstr>
      </vt:variant>
      <vt:variant>
        <vt:lpwstr/>
      </vt:variant>
      <vt:variant>
        <vt:i4>3145838</vt:i4>
      </vt:variant>
      <vt:variant>
        <vt:i4>300</vt:i4>
      </vt:variant>
      <vt:variant>
        <vt:i4>0</vt:i4>
      </vt:variant>
      <vt:variant>
        <vt:i4>5</vt:i4>
      </vt:variant>
      <vt:variant>
        <vt:lpwstr>https://learn.microsoft.com/en-us/azure/virtual-machines/sizes/gpu-accelerated/nd-h200-v5-series?tabs=sizebasic</vt:lpwstr>
      </vt:variant>
      <vt:variant>
        <vt:lpwstr/>
      </vt:variant>
      <vt:variant>
        <vt:i4>1114126</vt:i4>
      </vt:variant>
      <vt:variant>
        <vt:i4>297</vt:i4>
      </vt:variant>
      <vt:variant>
        <vt:i4>0</vt:i4>
      </vt:variant>
      <vt:variant>
        <vt:i4>5</vt:i4>
      </vt:variant>
      <vt:variant>
        <vt:lpwstr>https://techcommunity.microsoft.com/blog/iotblog/azure-iot-operations-now-generally-available/4282445</vt:lpwstr>
      </vt:variant>
      <vt:variant>
        <vt:lpwstr/>
      </vt:variant>
      <vt:variant>
        <vt:i4>1507404</vt:i4>
      </vt:variant>
      <vt:variant>
        <vt:i4>294</vt:i4>
      </vt:variant>
      <vt:variant>
        <vt:i4>0</vt:i4>
      </vt:variant>
      <vt:variant>
        <vt:i4>5</vt:i4>
      </vt:variant>
      <vt:variant>
        <vt:lpwstr>https://techcommunity.microsoft.com/blog/azurearcblog/announcing-general-availability-windows-server-management-enabled-by-azure-arc/4303854</vt:lpwstr>
      </vt:variant>
      <vt:variant>
        <vt:lpwstr/>
      </vt:variant>
      <vt:variant>
        <vt:i4>5767173</vt:i4>
      </vt:variant>
      <vt:variant>
        <vt:i4>291</vt:i4>
      </vt:variant>
      <vt:variant>
        <vt:i4>0</vt:i4>
      </vt:variant>
      <vt:variant>
        <vt:i4>5</vt:i4>
      </vt:variant>
      <vt:variant>
        <vt:lpwstr>https://aka.ms/azurelocal</vt:lpwstr>
      </vt:variant>
      <vt:variant>
        <vt:lpwstr/>
      </vt:variant>
      <vt:variant>
        <vt:i4>6553725</vt:i4>
      </vt:variant>
      <vt:variant>
        <vt:i4>288</vt:i4>
      </vt:variant>
      <vt:variant>
        <vt:i4>0</vt:i4>
      </vt:variant>
      <vt:variant>
        <vt:i4>5</vt:i4>
      </vt:variant>
      <vt:variant>
        <vt:lpwstr>https://techcommunity.microsoft.com/blog/oracleonazureblog/announcing-oracle-databaseazure-in-italy-north-and-brazil-south/4284836</vt:lpwstr>
      </vt:variant>
      <vt:variant>
        <vt:lpwstr/>
      </vt:variant>
      <vt:variant>
        <vt:i4>2097199</vt:i4>
      </vt:variant>
      <vt:variant>
        <vt:i4>285</vt:i4>
      </vt:variant>
      <vt:variant>
        <vt:i4>0</vt:i4>
      </vt:variant>
      <vt:variant>
        <vt:i4>5</vt:i4>
      </vt:variant>
      <vt:variant>
        <vt:lpwstr>https://techcommunity.microsoft.com/blog/oracleonazureblog/microsoft-and-oracle-enhance-oracle-databaseazure-integrations-for-data-governan/4298673</vt:lpwstr>
      </vt:variant>
      <vt:variant>
        <vt:lpwstr/>
      </vt:variant>
      <vt:variant>
        <vt:i4>6750305</vt:i4>
      </vt:variant>
      <vt:variant>
        <vt:i4>282</vt:i4>
      </vt:variant>
      <vt:variant>
        <vt:i4>0</vt:i4>
      </vt:variant>
      <vt:variant>
        <vt:i4>5</vt:i4>
      </vt:variant>
      <vt:variant>
        <vt:lpwstr>https://learn.microsoft.com/en-us/purview/microsoft-purview-connector-overview</vt:lpwstr>
      </vt:variant>
      <vt:variant>
        <vt:lpwstr/>
      </vt:variant>
      <vt:variant>
        <vt:i4>2097199</vt:i4>
      </vt:variant>
      <vt:variant>
        <vt:i4>279</vt:i4>
      </vt:variant>
      <vt:variant>
        <vt:i4>0</vt:i4>
      </vt:variant>
      <vt:variant>
        <vt:i4>5</vt:i4>
      </vt:variant>
      <vt:variant>
        <vt:lpwstr>https://techcommunity.microsoft.com/blog/oracleonazureblog/microsoft-and-oracle-enhance-oracle-databaseazure-integrations-for-data-governan/4298673</vt:lpwstr>
      </vt:variant>
      <vt:variant>
        <vt:lpwstr/>
      </vt:variant>
      <vt:variant>
        <vt:i4>1376322</vt:i4>
      </vt:variant>
      <vt:variant>
        <vt:i4>276</vt:i4>
      </vt:variant>
      <vt:variant>
        <vt:i4>0</vt:i4>
      </vt:variant>
      <vt:variant>
        <vt:i4>5</vt:i4>
      </vt:variant>
      <vt:variant>
        <vt:lpwstr>https://learn.microsoft.com/en-us/azure/azure-government/compliance/azure-services-in-fedramp-auditscope</vt:lpwstr>
      </vt:variant>
      <vt:variant>
        <vt:lpwstr>azure-government-services-by-audit-scope</vt:lpwstr>
      </vt:variant>
      <vt:variant>
        <vt:i4>3604517</vt:i4>
      </vt:variant>
      <vt:variant>
        <vt:i4>273</vt:i4>
      </vt:variant>
      <vt:variant>
        <vt:i4>0</vt:i4>
      </vt:variant>
      <vt:variant>
        <vt:i4>5</vt:i4>
      </vt:variant>
      <vt:variant>
        <vt:lpwstr>https://learn.microsoft.com/en-us/azure/azure-vmware/ecosystem-app-monitoring-solutions</vt:lpwstr>
      </vt:variant>
      <vt:variant>
        <vt:lpwstr/>
      </vt:variant>
      <vt:variant>
        <vt:i4>131081</vt:i4>
      </vt:variant>
      <vt:variant>
        <vt:i4>270</vt:i4>
      </vt:variant>
      <vt:variant>
        <vt:i4>0</vt:i4>
      </vt:variant>
      <vt:variant>
        <vt:i4>5</vt:i4>
      </vt:variant>
      <vt:variant>
        <vt:lpwstr>https://techcommunity.microsoft.com/blog/sapapplications/m-series-announcements-%E2%80%93-ga-of-mv3-high-memory-and-details-on-mv3-very-high-memo/4235719</vt:lpwstr>
      </vt:variant>
      <vt:variant>
        <vt:lpwstr/>
      </vt:variant>
      <vt:variant>
        <vt:i4>3473510</vt:i4>
      </vt:variant>
      <vt:variant>
        <vt:i4>267</vt:i4>
      </vt:variant>
      <vt:variant>
        <vt:i4>0</vt:i4>
      </vt:variant>
      <vt:variant>
        <vt:i4>5</vt:i4>
      </vt:variant>
      <vt:variant>
        <vt:lpwstr>https://techcommunity.microsoft.com/blog/azureinfrastructureblog/securing-azure-infrastructure-with-silicon-innovation/4293834</vt:lpwstr>
      </vt:variant>
      <vt:variant>
        <vt:lpwstr/>
      </vt:variant>
      <vt:variant>
        <vt:i4>5373967</vt:i4>
      </vt:variant>
      <vt:variant>
        <vt:i4>264</vt:i4>
      </vt:variant>
      <vt:variant>
        <vt:i4>0</vt:i4>
      </vt:variant>
      <vt:variant>
        <vt:i4>5</vt:i4>
      </vt:variant>
      <vt:variant>
        <vt:lpwstr>https://techcommunity.microsoft.com/blog/azureinfrastructureblog/enhancing-infrastructure-efficiency-with-azure-boost-dpu/4298901</vt:lpwstr>
      </vt:variant>
      <vt:variant>
        <vt:lpwstr/>
      </vt:variant>
      <vt:variant>
        <vt:i4>5767190</vt:i4>
      </vt:variant>
      <vt:variant>
        <vt:i4>261</vt:i4>
      </vt:variant>
      <vt:variant>
        <vt:i4>0</vt:i4>
      </vt:variant>
      <vt:variant>
        <vt:i4>5</vt:i4>
      </vt:variant>
      <vt:variant>
        <vt:lpwstr>https://aka.ms/AMD-v6-VMs-GA</vt:lpwstr>
      </vt:variant>
      <vt:variant>
        <vt:lpwstr/>
      </vt:variant>
      <vt:variant>
        <vt:i4>589831</vt:i4>
      </vt:variant>
      <vt:variant>
        <vt:i4>258</vt:i4>
      </vt:variant>
      <vt:variant>
        <vt:i4>0</vt:i4>
      </vt:variant>
      <vt:variant>
        <vt:i4>5</vt:i4>
      </vt:variant>
      <vt:variant>
        <vt:lpwstr>https://aka.ms/Cobalt100-based-VM-GA-Blog</vt:lpwstr>
      </vt:variant>
      <vt:variant>
        <vt:lpwstr/>
      </vt:variant>
      <vt:variant>
        <vt:i4>7536697</vt:i4>
      </vt:variant>
      <vt:variant>
        <vt:i4>255</vt:i4>
      </vt:variant>
      <vt:variant>
        <vt:i4>0</vt:i4>
      </vt:variant>
      <vt:variant>
        <vt:i4>5</vt:i4>
      </vt:variant>
      <vt:variant>
        <vt:lpwstr>https://azure.microsoft.com/en-us/updates?id=468335</vt:lpwstr>
      </vt:variant>
      <vt:variant>
        <vt:lpwstr/>
      </vt:variant>
      <vt:variant>
        <vt:i4>7667769</vt:i4>
      </vt:variant>
      <vt:variant>
        <vt:i4>252</vt:i4>
      </vt:variant>
      <vt:variant>
        <vt:i4>0</vt:i4>
      </vt:variant>
      <vt:variant>
        <vt:i4>5</vt:i4>
      </vt:variant>
      <vt:variant>
        <vt:lpwstr>https://azure.microsoft.com/en-us/updates?id=468354</vt:lpwstr>
      </vt:variant>
      <vt:variant>
        <vt:lpwstr/>
      </vt:variant>
      <vt:variant>
        <vt:i4>7864376</vt:i4>
      </vt:variant>
      <vt:variant>
        <vt:i4>249</vt:i4>
      </vt:variant>
      <vt:variant>
        <vt:i4>0</vt:i4>
      </vt:variant>
      <vt:variant>
        <vt:i4>5</vt:i4>
      </vt:variant>
      <vt:variant>
        <vt:lpwstr>https://azure.microsoft.com/en-us/updates?id=468287</vt:lpwstr>
      </vt:variant>
      <vt:variant>
        <vt:lpwstr/>
      </vt:variant>
      <vt:variant>
        <vt:i4>7733304</vt:i4>
      </vt:variant>
      <vt:variant>
        <vt:i4>246</vt:i4>
      </vt:variant>
      <vt:variant>
        <vt:i4>0</vt:i4>
      </vt:variant>
      <vt:variant>
        <vt:i4>5</vt:i4>
      </vt:variant>
      <vt:variant>
        <vt:lpwstr>https://azure.microsoft.com/en-us/updates?id=468267</vt:lpwstr>
      </vt:variant>
      <vt:variant>
        <vt:lpwstr/>
      </vt:variant>
      <vt:variant>
        <vt:i4>4653075</vt:i4>
      </vt:variant>
      <vt:variant>
        <vt:i4>243</vt:i4>
      </vt:variant>
      <vt:variant>
        <vt:i4>0</vt:i4>
      </vt:variant>
      <vt:variant>
        <vt:i4>5</vt:i4>
      </vt:variant>
      <vt:variant>
        <vt:lpwstr>https://techcommunity.microsoft.com/blog/azurecompute/product-update-azure-compute-fleet---empowering-large-scale-deployments/4295098</vt:lpwstr>
      </vt:variant>
      <vt:variant>
        <vt:lpwstr/>
      </vt:variant>
      <vt:variant>
        <vt:i4>5832707</vt:i4>
      </vt:variant>
      <vt:variant>
        <vt:i4>240</vt:i4>
      </vt:variant>
      <vt:variant>
        <vt:i4>0</vt:i4>
      </vt:variant>
      <vt:variant>
        <vt:i4>5</vt:i4>
      </vt:variant>
      <vt:variant>
        <vt:lpwstr>https://azure.microsoft.com/en-us/updates/?id=466724</vt:lpwstr>
      </vt:variant>
      <vt:variant>
        <vt:lpwstr/>
      </vt:variant>
      <vt:variant>
        <vt:i4>6160389</vt:i4>
      </vt:variant>
      <vt:variant>
        <vt:i4>237</vt:i4>
      </vt:variant>
      <vt:variant>
        <vt:i4>0</vt:i4>
      </vt:variant>
      <vt:variant>
        <vt:i4>5</vt:i4>
      </vt:variant>
      <vt:variant>
        <vt:lpwstr>https://azure.microsoft.com/en-us/updates/?id=474560</vt:lpwstr>
      </vt:variant>
      <vt:variant>
        <vt:lpwstr/>
      </vt:variant>
      <vt:variant>
        <vt:i4>5570564</vt:i4>
      </vt:variant>
      <vt:variant>
        <vt:i4>234</vt:i4>
      </vt:variant>
      <vt:variant>
        <vt:i4>0</vt:i4>
      </vt:variant>
      <vt:variant>
        <vt:i4>5</vt:i4>
      </vt:variant>
      <vt:variant>
        <vt:lpwstr>https://azure.microsoft.com/en-us/updates/?id=467748</vt:lpwstr>
      </vt:variant>
      <vt:variant>
        <vt:lpwstr/>
      </vt:variant>
      <vt:variant>
        <vt:i4>7929913</vt:i4>
      </vt:variant>
      <vt:variant>
        <vt:i4>231</vt:i4>
      </vt:variant>
      <vt:variant>
        <vt:i4>0</vt:i4>
      </vt:variant>
      <vt:variant>
        <vt:i4>5</vt:i4>
      </vt:variant>
      <vt:variant>
        <vt:lpwstr>https://azure.microsoft.com/en-us/updates?id=471200</vt:lpwstr>
      </vt:variant>
      <vt:variant>
        <vt:lpwstr/>
      </vt:variant>
      <vt:variant>
        <vt:i4>7733309</vt:i4>
      </vt:variant>
      <vt:variant>
        <vt:i4>228</vt:i4>
      </vt:variant>
      <vt:variant>
        <vt:i4>0</vt:i4>
      </vt:variant>
      <vt:variant>
        <vt:i4>5</vt:i4>
      </vt:variant>
      <vt:variant>
        <vt:lpwstr>https://azure.microsoft.com/en-us/updates?id=469776</vt:lpwstr>
      </vt:variant>
      <vt:variant>
        <vt:lpwstr/>
      </vt:variant>
      <vt:variant>
        <vt:i4>983132</vt:i4>
      </vt:variant>
      <vt:variant>
        <vt:i4>225</vt:i4>
      </vt:variant>
      <vt:variant>
        <vt:i4>0</vt:i4>
      </vt:variant>
      <vt:variant>
        <vt:i4>5</vt:i4>
      </vt:variant>
      <vt:variant>
        <vt:lpwstr>https://azure.microsoft.com/en-us/updates/?id=azureelasticsan-for-avs</vt:lpwstr>
      </vt:variant>
      <vt:variant>
        <vt:lpwstr/>
      </vt:variant>
      <vt:variant>
        <vt:i4>3670120</vt:i4>
      </vt:variant>
      <vt:variant>
        <vt:i4>222</vt:i4>
      </vt:variant>
      <vt:variant>
        <vt:i4>0</vt:i4>
      </vt:variant>
      <vt:variant>
        <vt:i4>5</vt:i4>
      </vt:variant>
      <vt:variant>
        <vt:lpwstr>https://azure.microsoft.com/en-us/updates/</vt:lpwstr>
      </vt:variant>
      <vt:variant>
        <vt:lpwstr/>
      </vt:variant>
      <vt:variant>
        <vt:i4>3735590</vt:i4>
      </vt:variant>
      <vt:variant>
        <vt:i4>219</vt:i4>
      </vt:variant>
      <vt:variant>
        <vt:i4>0</vt:i4>
      </vt:variant>
      <vt:variant>
        <vt:i4>5</vt:i4>
      </vt:variant>
      <vt:variant>
        <vt:lpwstr>https://learn.microsoft.com/en-us/purview/compliance-manager-regulations-list</vt:lpwstr>
      </vt:variant>
      <vt:variant>
        <vt:lpwstr>ai</vt:lpwstr>
      </vt:variant>
      <vt:variant>
        <vt:i4>4390991</vt:i4>
      </vt:variant>
      <vt:variant>
        <vt:i4>216</vt:i4>
      </vt:variant>
      <vt:variant>
        <vt:i4>0</vt:i4>
      </vt:variant>
      <vt:variant>
        <vt:i4>5</vt:i4>
      </vt:variant>
      <vt:variant>
        <vt:lpwstr>https://learn.microsoft.com/en-us/purview/ai-microsoft-purview</vt:lpwstr>
      </vt:variant>
      <vt:variant>
        <vt:lpwstr>data-security-posture-management-for-ai-provides-insights-policies-and-controls-for-ai-apps</vt:lpwstr>
      </vt:variant>
      <vt:variant>
        <vt:i4>3539050</vt:i4>
      </vt:variant>
      <vt:variant>
        <vt:i4>213</vt:i4>
      </vt:variant>
      <vt:variant>
        <vt:i4>0</vt:i4>
      </vt:variant>
      <vt:variant>
        <vt:i4>5</vt:i4>
      </vt:variant>
      <vt:variant>
        <vt:lpwstr>https://nam06.safelinks.protection.outlook.com/?url=https%3A%2F%2Fnews.linkedin.com%2F2024%2FOctober%2FnewAIcapabilitiesinSalesNavigator&amp;data=05%7C02%7Ckereed%40linkedin.com%7C596fe62316354419780808dd342a584b%7C72f988bf86f141af91ab2d7cd011db47%7C0%7C0%7C638724078695262018%7CUnknown%7CTWFpbGZsb3d8eyJFbXB0eU1hcGkiOnRydWUsIlYiOiIwLjAuMDAwMCIsIlAiOiJXaW4zMiIsIkFOIjoiTWFpbCIsIldUIjoyfQ%3D%3D%7C0%7C%7C%7C&amp;sdata=qYkksiuiwZKkUYl%2BATW3O7y%2Fk%2Brx%2FK3ogyUp1KG3CxI%3D&amp;reserved=0</vt:lpwstr>
      </vt:variant>
      <vt:variant>
        <vt:lpwstr/>
      </vt:variant>
      <vt:variant>
        <vt:i4>7143522</vt:i4>
      </vt:variant>
      <vt:variant>
        <vt:i4>210</vt:i4>
      </vt:variant>
      <vt:variant>
        <vt:i4>0</vt:i4>
      </vt:variant>
      <vt:variant>
        <vt:i4>5</vt:i4>
      </vt:variant>
      <vt:variant>
        <vt:lpwstr>https://nam06.safelinks.protection.outlook.com/?url=https%3A%2F%2Fwww.linkedin.com%2Fpulse%2Famplify-your-reach-collect-leads-linkedin-boosting-lead-nadcc%2F%3FtrackingId%3DmHR1Zq5CQ7yPVCjkvsogVQ%253D%253D&amp;data=05%7C02%7Ckereed%40linkedin.com%7C596fe62316354419780808dd342a584b%7C72f988bf86f141af91ab2d7cd011db47%7C0%7C0%7C638724078695252659%7CUnknown%7CTWFpbGZsb3d8eyJFbXB0eU1hcGkiOnRydWUsIlYiOiIwLjAuMDAwMCIsIlAiOiJXaW4zMiIsIkFOIjoiTWFpbCIsIldUIjoyfQ%3D%3D%7C0%7C%7C%7C&amp;sdata=cwBiYTTJK%2BgvAWTh8fyYx%2BLbLP6wtq2OKWqAb7MrOHw%3D&amp;reserved=0</vt:lpwstr>
      </vt:variant>
      <vt:variant>
        <vt:lpwstr/>
      </vt:variant>
      <vt:variant>
        <vt:i4>3407986</vt:i4>
      </vt:variant>
      <vt:variant>
        <vt:i4>207</vt:i4>
      </vt:variant>
      <vt:variant>
        <vt:i4>0</vt:i4>
      </vt:variant>
      <vt:variant>
        <vt:i4>5</vt:i4>
      </vt:variant>
      <vt:variant>
        <vt:lpwstr>https://nam06.safelinks.protection.outlook.com/?url=https%3A%2F%2Fwww.linkedin.com%2Fpulse%2Fmeasure-engagement-reach-buyers-insights-from-new-companies-q8vzc%2F%3FtrackingId%3DMSchNTEqRpiZtNIao6mqlQ%253D%253D&amp;data=05%7C02%7Ckereed%40linkedin.com%7C596fe62316354419780808dd342a584b%7C72f988bf86f141af91ab2d7cd011db47%7C0%7C0%7C638724078695243254%7CUnknown%7CTWFpbGZsb3d8eyJFbXB0eU1hcGkiOnRydWUsIlYiOiIwLjAuMDAwMCIsIlAiOiJXaW4zMiIsIkFOIjoiTWFpbCIsIldUIjoyfQ%3D%3D%7C0%7C%7C%7C&amp;sdata=Hcy31AlhzLD9B8Up1Py7YcZ63THbLbEzTEusYOzdfjg%3D&amp;reserved=0</vt:lpwstr>
      </vt:variant>
      <vt:variant>
        <vt:lpwstr/>
      </vt:variant>
      <vt:variant>
        <vt:i4>8323115</vt:i4>
      </vt:variant>
      <vt:variant>
        <vt:i4>204</vt:i4>
      </vt:variant>
      <vt:variant>
        <vt:i4>0</vt:i4>
      </vt:variant>
      <vt:variant>
        <vt:i4>5</vt:i4>
      </vt:variant>
      <vt:variant>
        <vt:lpwstr>https://nam06.safelinks.protection.outlook.com/?url=https%3A%2F%2Fwww.linkedin.com%2Fpulse%2Fhelping-brands-engage-influence-buyers-new-advertising-crj9c%2F%3FtrackingId%3Dam4CO%252BThkYRZyqnWj3CC4A%253D%253D&amp;data=05%7C02%7Ckereed%40linkedin.com%7C596fe62316354419780808dd342a584b%7C72f988bf86f141af91ab2d7cd011db47%7C0%7C0%7C638724078695233733%7CUnknown%7CTWFpbGZsb3d8eyJFbXB0eU1hcGkiOnRydWUsIlYiOiIwLjAuMDAwMCIsIlAiOiJXaW4zMiIsIkFOIjoiTWFpbCIsIldUIjoyfQ%3D%3D%7C0%7C%7C%7C&amp;sdata=%2B%2B35uy5tdi82pDQk5PZIQbPCl66rh0gp2XGUb9PSD1k%3D&amp;reserved=0</vt:lpwstr>
      </vt:variant>
      <vt:variant>
        <vt:lpwstr/>
      </vt:variant>
      <vt:variant>
        <vt:i4>3604523</vt:i4>
      </vt:variant>
      <vt:variant>
        <vt:i4>201</vt:i4>
      </vt:variant>
      <vt:variant>
        <vt:i4>0</vt:i4>
      </vt:variant>
      <vt:variant>
        <vt:i4>5</vt:i4>
      </vt:variant>
      <vt:variant>
        <vt:lpwstr>https://nam06.safelinks.protection.outlook.com/?url=https%3A%2F%2Fwww.linkedin.com%2Fpulse%2Fintroducing-hiring-assistant-help-recruiters-l4oxe%2F&amp;data=05%7C02%7Ckereed%40linkedin.com%7C596fe62316354419780808dd342a584b%7C72f988bf86f141af91ab2d7cd011db47%7C0%7C0%7C638724078695224244%7CUnknown%7CTWFpbGZsb3d8eyJFbXB0eU1hcGkiOnRydWUsIlYiOiIwLjAuMDAwMCIsIlAiOiJXaW4zMiIsIkFOIjoiTWFpbCIsIldUIjoyfQ%3D%3D%7C0%7C%7C%7C&amp;sdata=xvYXLXDqdjynvQ7M85Tpzw4fr0uyFp5gWz1xEj5WfmI%3D&amp;reserved=0</vt:lpwstr>
      </vt:variant>
      <vt:variant>
        <vt:lpwstr/>
      </vt:variant>
      <vt:variant>
        <vt:i4>5439516</vt:i4>
      </vt:variant>
      <vt:variant>
        <vt:i4>198</vt:i4>
      </vt:variant>
      <vt:variant>
        <vt:i4>0</vt:i4>
      </vt:variant>
      <vt:variant>
        <vt:i4>5</vt:i4>
      </vt:variant>
      <vt:variant>
        <vt:lpwstr>https://nam06.safelinks.protection.outlook.com/?url=https%3A%2F%2Fwww.linkedin.com%2Fposts%2Foralevit_your-linkedin-cover-image-the-customizable-activity-7269789349066498048-bAzf%3Futm_source%3Dshare%26utm_medium%3Dmember_desktop&amp;data=05%7C02%7Ckereed%40linkedin.com%7C596fe62316354419780808dd342a584b%7C72f988bf86f141af91ab2d7cd011db47%7C0%7C0%7C638724078695214616%7CUnknown%7CTWFpbGZsb3d8eyJFbXB0eU1hcGkiOnRydWUsIlYiOiIwLjAuMDAwMCIsIlAiOiJXaW4zMiIsIkFOIjoiTWFpbCIsIldUIjoyfQ%3D%3D%7C0%7C%7C%7C&amp;sdata=aP5YXoAAE%2BqZQNBxjVJr7HpIfUyp4%2F2qCCr2J%2BCo3f0%3D&amp;reserved=0</vt:lpwstr>
      </vt:variant>
      <vt:variant>
        <vt:lpwstr/>
      </vt:variant>
      <vt:variant>
        <vt:i4>7274602</vt:i4>
      </vt:variant>
      <vt:variant>
        <vt:i4>195</vt:i4>
      </vt:variant>
      <vt:variant>
        <vt:i4>0</vt:i4>
      </vt:variant>
      <vt:variant>
        <vt:i4>5</vt:i4>
      </vt:variant>
      <vt:variant>
        <vt:lpwstr>https://nam06.safelinks.protection.outlook.com/?url=https%3A%2F%2Fwww.linkedin.com%2Fpulse%2Fhello-tango-introducing-our-newest-daily-logic-game-somasundaram-6zszf%2F%3FtrackingId%3DMOmAzusJSzSswBVybwooVw%253D%253D&amp;data=05%7C02%7Ckereed%40linkedin.com%7C596fe62316354419780808dd342a584b%7C72f988bf86f141af91ab2d7cd011db47%7C0%7C0%7C638724078695204778%7CUnknown%7CTWFpbGZsb3d8eyJFbXB0eU1hcGkiOnRydWUsIlYiOiIwLjAuMDAwMCIsIlAiOiJXaW4zMiIsIkFOIjoiTWFpbCIsIldUIjoyfQ%3D%3D%7C0%7C%7C%7C&amp;sdata=OF6L4d4jH2uAHYyFvCfZq1WC8ap0CQjkglscHy%2FxqHI%3D&amp;reserved=0</vt:lpwstr>
      </vt:variant>
      <vt:variant>
        <vt:lpwstr/>
      </vt:variant>
      <vt:variant>
        <vt:i4>3014715</vt:i4>
      </vt:variant>
      <vt:variant>
        <vt:i4>192</vt:i4>
      </vt:variant>
      <vt:variant>
        <vt:i4>0</vt:i4>
      </vt:variant>
      <vt:variant>
        <vt:i4>5</vt:i4>
      </vt:variant>
      <vt:variant>
        <vt:lpwstr>https://www.microsoft.com/en-us/sustainability/sustainability-data-solutions-fabric</vt:lpwstr>
      </vt:variant>
      <vt:variant>
        <vt:lpwstr/>
      </vt:variant>
      <vt:variant>
        <vt:i4>6422638</vt:i4>
      </vt:variant>
      <vt:variant>
        <vt:i4>189</vt:i4>
      </vt:variant>
      <vt:variant>
        <vt:i4>0</vt:i4>
      </vt:variant>
      <vt:variant>
        <vt:i4>5</vt:i4>
      </vt:variant>
      <vt:variant>
        <vt:lpwstr>https://learn.microsoft.com/en-us/industry/retail/retail-data-solutions/overview-retail-data-solutions</vt:lpwstr>
      </vt:variant>
      <vt:variant>
        <vt:lpwstr/>
      </vt:variant>
      <vt:variant>
        <vt:i4>1966098</vt:i4>
      </vt:variant>
      <vt:variant>
        <vt:i4>186</vt:i4>
      </vt:variant>
      <vt:variant>
        <vt:i4>0</vt:i4>
      </vt:variant>
      <vt:variant>
        <vt:i4>5</vt:i4>
      </vt:variant>
      <vt:variant>
        <vt:lpwstr>https://learn.microsoft.com/en-us/industry/retail/ai-personalized-shopping/overview-ai-personalized-shopping</vt:lpwstr>
      </vt:variant>
      <vt:variant>
        <vt:lpwstr/>
      </vt:variant>
      <vt:variant>
        <vt:i4>1966098</vt:i4>
      </vt:variant>
      <vt:variant>
        <vt:i4>183</vt:i4>
      </vt:variant>
      <vt:variant>
        <vt:i4>0</vt:i4>
      </vt:variant>
      <vt:variant>
        <vt:i4>5</vt:i4>
      </vt:variant>
      <vt:variant>
        <vt:lpwstr>https://learn.microsoft.com/en-us/industry/retail/store-operations-template-copilot-studio/overview-store-operations-template-copilot-studio</vt:lpwstr>
      </vt:variant>
      <vt:variant>
        <vt:lpwstr/>
      </vt:variant>
      <vt:variant>
        <vt:i4>2752610</vt:i4>
      </vt:variant>
      <vt:variant>
        <vt:i4>180</vt:i4>
      </vt:variant>
      <vt:variant>
        <vt:i4>0</vt:i4>
      </vt:variant>
      <vt:variant>
        <vt:i4>5</vt:i4>
      </vt:variant>
      <vt:variant>
        <vt:lpwstr>https://aka.ms/AAsyjxu</vt:lpwstr>
      </vt:variant>
      <vt:variant>
        <vt:lpwstr/>
      </vt:variant>
      <vt:variant>
        <vt:i4>7536742</vt:i4>
      </vt:variant>
      <vt:variant>
        <vt:i4>177</vt:i4>
      </vt:variant>
      <vt:variant>
        <vt:i4>0</vt:i4>
      </vt:variant>
      <vt:variant>
        <vt:i4>5</vt:i4>
      </vt:variant>
      <vt:variant>
        <vt:lpwstr>https://sightmachine.com/product/factory-namespace-manager/</vt:lpwstr>
      </vt:variant>
      <vt:variant>
        <vt:lpwstr/>
      </vt:variant>
      <vt:variant>
        <vt:i4>6488173</vt:i4>
      </vt:variant>
      <vt:variant>
        <vt:i4>174</vt:i4>
      </vt:variant>
      <vt:variant>
        <vt:i4>0</vt:i4>
      </vt:variant>
      <vt:variant>
        <vt:i4>5</vt:i4>
      </vt:variant>
      <vt:variant>
        <vt:lpwstr>https://newsroom.sw.siemens.com/en-US/nx-x-microsoft-azure/</vt:lpwstr>
      </vt:variant>
      <vt:variant>
        <vt:lpwstr/>
      </vt:variant>
      <vt:variant>
        <vt:i4>4390929</vt:i4>
      </vt:variant>
      <vt:variant>
        <vt:i4>171</vt:i4>
      </vt:variant>
      <vt:variant>
        <vt:i4>0</vt:i4>
      </vt:variant>
      <vt:variant>
        <vt:i4>5</vt:i4>
      </vt:variant>
      <vt:variant>
        <vt:lpwstr>https://investors.cerence.com/news-releases/news-release-details/cerence-introduces-pioneering-embedded-small-language-model</vt:lpwstr>
      </vt:variant>
      <vt:variant>
        <vt:lpwstr/>
      </vt:variant>
      <vt:variant>
        <vt:i4>3407935</vt:i4>
      </vt:variant>
      <vt:variant>
        <vt:i4>168</vt:i4>
      </vt:variant>
      <vt:variant>
        <vt:i4>0</vt:i4>
      </vt:variant>
      <vt:variant>
        <vt:i4>5</vt:i4>
      </vt:variant>
      <vt:variant>
        <vt:lpwstr>https://www.rockwellautomation.com/en-us/docs/factorytalk-design-studio/current/contents-ditamap/factorytalk-design-studio-help/before-you-begin/factorytalk-design-studio-copilot.html</vt:lpwstr>
      </vt:variant>
      <vt:variant>
        <vt:lpwstr/>
      </vt:variant>
      <vt:variant>
        <vt:i4>3276924</vt:i4>
      </vt:variant>
      <vt:variant>
        <vt:i4>165</vt:i4>
      </vt:variant>
      <vt:variant>
        <vt:i4>0</vt:i4>
      </vt:variant>
      <vt:variant>
        <vt:i4>5</vt:i4>
      </vt:variant>
      <vt:variant>
        <vt:lpwstr>https://cts.businesswire.com/ct/CT?id=smartlink&amp;url=https%3A%2F%2Fwww.rockwellautomation.com%2Fen-us%2Fproducts%2Fsoftware%2Ffactorytalk%2Foptix.html&amp;esheet=54154501&amp;newsitemid=20241119612919&amp;lan=en-US&amp;anchor=FactoryTalk%26%23174%3B+Optix%26%238482%3B&amp;index=4&amp;md5=7a59b4f9ebe79dd5b8d4c3c4dec605cb</vt:lpwstr>
      </vt:variant>
      <vt:variant>
        <vt:lpwstr/>
      </vt:variant>
      <vt:variant>
        <vt:i4>3866727</vt:i4>
      </vt:variant>
      <vt:variant>
        <vt:i4>162</vt:i4>
      </vt:variant>
      <vt:variant>
        <vt:i4>0</vt:i4>
      </vt:variant>
      <vt:variant>
        <vt:i4>5</vt:i4>
      </vt:variant>
      <vt:variant>
        <vt:lpwstr>https://aka.ms/learnazureiotoperations</vt:lpwstr>
      </vt:variant>
      <vt:variant>
        <vt:lpwstr/>
      </vt:variant>
      <vt:variant>
        <vt:i4>7798817</vt:i4>
      </vt:variant>
      <vt:variant>
        <vt:i4>159</vt:i4>
      </vt:variant>
      <vt:variant>
        <vt:i4>0</vt:i4>
      </vt:variant>
      <vt:variant>
        <vt:i4>5</vt:i4>
      </vt:variant>
      <vt:variant>
        <vt:lpwstr>https://www.rockwellautomation.com/en-us/company/news/press-releases/Rockwell-Automation-and-Microsoft-Deliver-on-a-Shared-Vision-to-Accelerate-Industrial-Transformation.html</vt:lpwstr>
      </vt:variant>
      <vt:variant>
        <vt:lpwstr/>
      </vt:variant>
      <vt:variant>
        <vt:i4>5570629</vt:i4>
      </vt:variant>
      <vt:variant>
        <vt:i4>156</vt:i4>
      </vt:variant>
      <vt:variant>
        <vt:i4>0</vt:i4>
      </vt:variant>
      <vt:variant>
        <vt:i4>5</vt:i4>
      </vt:variant>
      <vt:variant>
        <vt:lpwstr>https://learn.microsoft.com/en-us/industry/sovereignty/architecture/databricks/overview-azure-databricks</vt:lpwstr>
      </vt:variant>
      <vt:variant>
        <vt:lpwstr/>
      </vt:variant>
      <vt:variant>
        <vt:i4>7536688</vt:i4>
      </vt:variant>
      <vt:variant>
        <vt:i4>153</vt:i4>
      </vt:variant>
      <vt:variant>
        <vt:i4>0</vt:i4>
      </vt:variant>
      <vt:variant>
        <vt:i4>5</vt:i4>
      </vt:variant>
      <vt:variant>
        <vt:lpwstr>https://learn.microsoft.com/en-us/industry/sovereignty/slz-overview</vt:lpwstr>
      </vt:variant>
      <vt:variant>
        <vt:lpwstr/>
      </vt:variant>
      <vt:variant>
        <vt:i4>589847</vt:i4>
      </vt:variant>
      <vt:variant>
        <vt:i4>150</vt:i4>
      </vt:variant>
      <vt:variant>
        <vt:i4>0</vt:i4>
      </vt:variant>
      <vt:variant>
        <vt:i4>5</vt:i4>
      </vt:variant>
      <vt:variant>
        <vt:lpwstr>https://learn.microsoft.com/en-us/industry/sovereignty/policy-portfolio-baseline</vt:lpwstr>
      </vt:variant>
      <vt:variant>
        <vt:lpwstr/>
      </vt:variant>
      <vt:variant>
        <vt:i4>6684718</vt:i4>
      </vt:variant>
      <vt:variant>
        <vt:i4>147</vt:i4>
      </vt:variant>
      <vt:variant>
        <vt:i4>0</vt:i4>
      </vt:variant>
      <vt:variant>
        <vt:i4>5</vt:i4>
      </vt:variant>
      <vt:variant>
        <vt:lpwstr>https://www.microsoft.com/en-us/industry/blog/government/2024/10/29/accelerate-cloud-adoption-with-microsoft-cloud-for-sovereignty/</vt:lpwstr>
      </vt:variant>
      <vt:variant>
        <vt:lpwstr/>
      </vt:variant>
      <vt:variant>
        <vt:i4>7209004</vt:i4>
      </vt:variant>
      <vt:variant>
        <vt:i4>144</vt:i4>
      </vt:variant>
      <vt:variant>
        <vt:i4>0</vt:i4>
      </vt:variant>
      <vt:variant>
        <vt:i4>5</vt:i4>
      </vt:variant>
      <vt:variant>
        <vt:lpwstr>http://aka.ms/financialservices</vt:lpwstr>
      </vt:variant>
      <vt:variant>
        <vt:lpwstr/>
      </vt:variant>
      <vt:variant>
        <vt:i4>5111894</vt:i4>
      </vt:variant>
      <vt:variant>
        <vt:i4>141</vt:i4>
      </vt:variant>
      <vt:variant>
        <vt:i4>0</vt:i4>
      </vt:variant>
      <vt:variant>
        <vt:i4>5</vt:i4>
      </vt:variant>
      <vt:variant>
        <vt:lpwstr>https://www.microsoft.com/en-us/industry/blog/financial-services/2024/10/24/accelerating-financial-services-transformation-with-ai/?msockid=335553daf8e5671d1b314032f9c866d1</vt:lpwstr>
      </vt:variant>
      <vt:variant>
        <vt:lpwstr/>
      </vt:variant>
      <vt:variant>
        <vt:i4>3539052</vt:i4>
      </vt:variant>
      <vt:variant>
        <vt:i4>138</vt:i4>
      </vt:variant>
      <vt:variant>
        <vt:i4>0</vt:i4>
      </vt:variant>
      <vt:variant>
        <vt:i4>5</vt:i4>
      </vt:variant>
      <vt:variant>
        <vt:lpwstr>https://aka.ms/MicrosoftMathProgressGA</vt:lpwstr>
      </vt:variant>
      <vt:variant>
        <vt:lpwstr/>
      </vt:variant>
      <vt:variant>
        <vt:i4>3997802</vt:i4>
      </vt:variant>
      <vt:variant>
        <vt:i4>135</vt:i4>
      </vt:variant>
      <vt:variant>
        <vt:i4>0</vt:i4>
      </vt:variant>
      <vt:variant>
        <vt:i4>5</vt:i4>
      </vt:variant>
      <vt:variant>
        <vt:lpwstr>https://www.microsoft.com/en-us/education/blog/2024/12/support-independent-ai-powered-reading-practice-with-reading-coach/</vt:lpwstr>
      </vt:variant>
      <vt:variant>
        <vt:lpwstr/>
      </vt:variant>
      <vt:variant>
        <vt:i4>7340071</vt:i4>
      </vt:variant>
      <vt:variant>
        <vt:i4>132</vt:i4>
      </vt:variant>
      <vt:variant>
        <vt:i4>0</vt:i4>
      </vt:variant>
      <vt:variant>
        <vt:i4>5</vt:i4>
      </vt:variant>
      <vt:variant>
        <vt:lpwstr>https://www.wsj.com/articles/bayer-microsoft-generative-ai-90754f54</vt:lpwstr>
      </vt:variant>
      <vt:variant>
        <vt:lpwstr/>
      </vt:variant>
      <vt:variant>
        <vt:i4>3080291</vt:i4>
      </vt:variant>
      <vt:variant>
        <vt:i4>129</vt:i4>
      </vt:variant>
      <vt:variant>
        <vt:i4>0</vt:i4>
      </vt:variant>
      <vt:variant>
        <vt:i4>5</vt:i4>
      </vt:variant>
      <vt:variant>
        <vt:lpwstr>https://www.bayer.com/en/agriculture/article/genai-for-good</vt:lpwstr>
      </vt:variant>
      <vt:variant>
        <vt:lpwstr/>
      </vt:variant>
      <vt:variant>
        <vt:i4>6291582</vt:i4>
      </vt:variant>
      <vt:variant>
        <vt:i4>126</vt:i4>
      </vt:variant>
      <vt:variant>
        <vt:i4>0</vt:i4>
      </vt:variant>
      <vt:variant>
        <vt:i4>5</vt:i4>
      </vt:variant>
      <vt:variant>
        <vt:lpwstr>https://www.microsoft.com/en-us/power-platform/blog/it-pro/introducing-managed-security-for-microsoft-dynamics-365-and-power-platform-advanced-protection-for-an-ai-driven-world/?msockid=25194f3f1c3d6029067a5c5f183d6e90</vt:lpwstr>
      </vt:variant>
      <vt:variant>
        <vt:lpwstr/>
      </vt:variant>
      <vt:variant>
        <vt:i4>5701659</vt:i4>
      </vt:variant>
      <vt:variant>
        <vt:i4>123</vt:i4>
      </vt:variant>
      <vt:variant>
        <vt:i4>0</vt:i4>
      </vt:variant>
      <vt:variant>
        <vt:i4>5</vt:i4>
      </vt:variant>
      <vt:variant>
        <vt:lpwstr>https://www.microsoft.com/en-us/power-platform/blog/it-pro/announcing-general-availability-of-copilot-hub-in-power-platform-admin-center/</vt:lpwstr>
      </vt:variant>
      <vt:variant>
        <vt:lpwstr/>
      </vt:variant>
      <vt:variant>
        <vt:i4>7405678</vt:i4>
      </vt:variant>
      <vt:variant>
        <vt:i4>120</vt:i4>
      </vt:variant>
      <vt:variant>
        <vt:i4>0</vt:i4>
      </vt:variant>
      <vt:variant>
        <vt:i4>5</vt:i4>
      </vt:variant>
      <vt:variant>
        <vt:lpwstr>https://learn.microsoft.com/en-us/power-automate/automation-center-overview</vt:lpwstr>
      </vt:variant>
      <vt:variant>
        <vt:lpwstr/>
      </vt:variant>
      <vt:variant>
        <vt:i4>3211314</vt:i4>
      </vt:variant>
      <vt:variant>
        <vt:i4>117</vt:i4>
      </vt:variant>
      <vt:variant>
        <vt:i4>0</vt:i4>
      </vt:variant>
      <vt:variant>
        <vt:i4>5</vt:i4>
      </vt:variant>
      <vt:variant>
        <vt:lpwstr>https://www.microsoft.com/en-us/power-platform/blog/power-automate/work-and-automate-simultaneously-with-picture-in-picture-in-power-automate/</vt:lpwstr>
      </vt:variant>
      <vt:variant>
        <vt:lpwstr/>
      </vt:variant>
      <vt:variant>
        <vt:i4>6160414</vt:i4>
      </vt:variant>
      <vt:variant>
        <vt:i4>114</vt:i4>
      </vt:variant>
      <vt:variant>
        <vt:i4>0</vt:i4>
      </vt:variant>
      <vt:variant>
        <vt:i4>5</vt:i4>
      </vt:variant>
      <vt:variant>
        <vt:lpwstr>https://learn.microsoft.com/en-us/power-apps/maker/canvas-apps/ai-formulas-formulabar</vt:lpwstr>
      </vt:variant>
      <vt:variant>
        <vt:lpwstr/>
      </vt:variant>
      <vt:variant>
        <vt:i4>4849751</vt:i4>
      </vt:variant>
      <vt:variant>
        <vt:i4>111</vt:i4>
      </vt:variant>
      <vt:variant>
        <vt:i4>0</vt:i4>
      </vt:variant>
      <vt:variant>
        <vt:i4>5</vt:i4>
      </vt:variant>
      <vt:variant>
        <vt:lpwstr>https://www.microsoft.com/en-us/power-platform/blog/power-apps/canvas-coauthoring-is-now-generally-available/</vt:lpwstr>
      </vt:variant>
      <vt:variant>
        <vt:lpwstr/>
      </vt:variant>
      <vt:variant>
        <vt:i4>4</vt:i4>
      </vt:variant>
      <vt:variant>
        <vt:i4>108</vt:i4>
      </vt:variant>
      <vt:variant>
        <vt:i4>0</vt:i4>
      </vt:variant>
      <vt:variant>
        <vt:i4>5</vt:i4>
      </vt:variant>
      <vt:variant>
        <vt:lpwstr>https://www.microsoft.com/en-us/power-platform/blog/it-pro/data-workspace-is-now-generally-available/</vt:lpwstr>
      </vt:variant>
      <vt:variant>
        <vt:lpwstr/>
      </vt:variant>
      <vt:variant>
        <vt:i4>1048591</vt:i4>
      </vt:variant>
      <vt:variant>
        <vt:i4>105</vt:i4>
      </vt:variant>
      <vt:variant>
        <vt:i4>0</vt:i4>
      </vt:variant>
      <vt:variant>
        <vt:i4>5</vt:i4>
      </vt:variant>
      <vt:variant>
        <vt:lpwstr>https://www.microsoft.com/en-us/microsoft-copilot/blog/copilot-studio/copilot-studio-is-enhancing-its-platform-with-knowledge-improvements-azure-ai-integration-and-more/</vt:lpwstr>
      </vt:variant>
      <vt:variant>
        <vt:lpwstr/>
      </vt:variant>
      <vt:variant>
        <vt:i4>5570585</vt:i4>
      </vt:variant>
      <vt:variant>
        <vt:i4>102</vt:i4>
      </vt:variant>
      <vt:variant>
        <vt:i4>0</vt:i4>
      </vt:variant>
      <vt:variant>
        <vt:i4>5</vt:i4>
      </vt:variant>
      <vt:variant>
        <vt:lpwstr>https://www.microsoft.com/en-us/microsoft-copilot/blog/copilot-studio/unveiling-copilot-agents-built-with-microsoft-copilot-studio-to-supercharge-your-business/</vt:lpwstr>
      </vt:variant>
      <vt:variant>
        <vt:lpwstr/>
      </vt:variant>
      <vt:variant>
        <vt:i4>7340143</vt:i4>
      </vt:variant>
      <vt:variant>
        <vt:i4>99</vt:i4>
      </vt:variant>
      <vt:variant>
        <vt:i4>0</vt:i4>
      </vt:variant>
      <vt:variant>
        <vt:i4>5</vt:i4>
      </vt:variant>
      <vt:variant>
        <vt:lpwstr>https://learn.microsoft.com/en-us/dynamics365/release-plan/2024wave2/sales/microsoft-copilot-sales/enhanced-email-summaries-drafts-meeting-suggestions-crm-data-integration</vt:lpwstr>
      </vt:variant>
      <vt:variant>
        <vt:lpwstr/>
      </vt:variant>
      <vt:variant>
        <vt:i4>6422652</vt:i4>
      </vt:variant>
      <vt:variant>
        <vt:i4>96</vt:i4>
      </vt:variant>
      <vt:variant>
        <vt:i4>0</vt:i4>
      </vt:variant>
      <vt:variant>
        <vt:i4>5</vt:i4>
      </vt:variant>
      <vt:variant>
        <vt:lpwstr>https://learn.microsoft.com/en-us/dynamics365/release-plan/2024wave2/sales/microsoft-copilot-sales/post-meeting-ai-generated-summary-emails-customer-follow-up</vt:lpwstr>
      </vt:variant>
      <vt:variant>
        <vt:lpwstr/>
      </vt:variant>
      <vt:variant>
        <vt:i4>6094936</vt:i4>
      </vt:variant>
      <vt:variant>
        <vt:i4>93</vt:i4>
      </vt:variant>
      <vt:variant>
        <vt:i4>0</vt:i4>
      </vt:variant>
      <vt:variant>
        <vt:i4>5</vt:i4>
      </vt:variant>
      <vt:variant>
        <vt:lpwstr>https://learn.microsoft.com/en-us/microsoft-sales-copilot/m365-admin-setting</vt:lpwstr>
      </vt:variant>
      <vt:variant>
        <vt:lpwstr/>
      </vt:variant>
      <vt:variant>
        <vt:i4>6357111</vt:i4>
      </vt:variant>
      <vt:variant>
        <vt:i4>90</vt:i4>
      </vt:variant>
      <vt:variant>
        <vt:i4>0</vt:i4>
      </vt:variant>
      <vt:variant>
        <vt:i4>5</vt:i4>
      </vt:variant>
      <vt:variant>
        <vt:lpwstr>https://techcommunity.microsoft.com/blog/vivasales-blog/whats-new-in-copilot-for-sales---december-2024/4359787</vt:lpwstr>
      </vt:variant>
      <vt:variant>
        <vt:lpwstr/>
      </vt:variant>
      <vt:variant>
        <vt:i4>7667820</vt:i4>
      </vt:variant>
      <vt:variant>
        <vt:i4>87</vt:i4>
      </vt:variant>
      <vt:variant>
        <vt:i4>0</vt:i4>
      </vt:variant>
      <vt:variant>
        <vt:i4>5</vt:i4>
      </vt:variant>
      <vt:variant>
        <vt:lpwstr>https://learn.microsoft.com/en-us/dynamics365/release-plan/2024wave2/sales/dynamics365-sales/elevate-sales-pitch-using-copilot-email-assistance</vt:lpwstr>
      </vt:variant>
      <vt:variant>
        <vt:lpwstr/>
      </vt:variant>
      <vt:variant>
        <vt:i4>786514</vt:i4>
      </vt:variant>
      <vt:variant>
        <vt:i4>84</vt:i4>
      </vt:variant>
      <vt:variant>
        <vt:i4>0</vt:i4>
      </vt:variant>
      <vt:variant>
        <vt:i4>5</vt:i4>
      </vt:variant>
      <vt:variant>
        <vt:lpwstr>https://learn.microsoft.com/en-us/dynamics365/release-plan/2024wave2/sales/dynamics365-sales/get-360-degree-view-account-ai-generated-account-summary</vt:lpwstr>
      </vt:variant>
      <vt:variant>
        <vt:lpwstr/>
      </vt:variant>
      <vt:variant>
        <vt:i4>1114184</vt:i4>
      </vt:variant>
      <vt:variant>
        <vt:i4>81</vt:i4>
      </vt:variant>
      <vt:variant>
        <vt:i4>0</vt:i4>
      </vt:variant>
      <vt:variant>
        <vt:i4>5</vt:i4>
      </vt:variant>
      <vt:variant>
        <vt:lpwstr>https://learn.microsoft.com/en-us/dynamics365/release-plan/2024wave2/sales/dynamics365-sales/ask-questions-sales-documents-preferred-language</vt:lpwstr>
      </vt:variant>
      <vt:variant>
        <vt:lpwstr/>
      </vt:variant>
      <vt:variant>
        <vt:i4>1179724</vt:i4>
      </vt:variant>
      <vt:variant>
        <vt:i4>78</vt:i4>
      </vt:variant>
      <vt:variant>
        <vt:i4>0</vt:i4>
      </vt:variant>
      <vt:variant>
        <vt:i4>5</vt:i4>
      </vt:variant>
      <vt:variant>
        <vt:lpwstr>https://learn.microsoft.com/en-us/dynamics365/release-plan/2024wave2/service/dynamics365-field-service/view-mobile-offline-sync-data-application-insights</vt:lpwstr>
      </vt:variant>
      <vt:variant>
        <vt:lpwstr/>
      </vt:variant>
      <vt:variant>
        <vt:i4>6881394</vt:i4>
      </vt:variant>
      <vt:variant>
        <vt:i4>75</vt:i4>
      </vt:variant>
      <vt:variant>
        <vt:i4>0</vt:i4>
      </vt:variant>
      <vt:variant>
        <vt:i4>5</vt:i4>
      </vt:variant>
      <vt:variant>
        <vt:lpwstr>https://learn.microsoft.com/en-us/dynamics365/release-plan/2024wave2/service/dynamics365-field-service/transition-all-users-new-schedule-board</vt:lpwstr>
      </vt:variant>
      <vt:variant>
        <vt:lpwstr/>
      </vt:variant>
      <vt:variant>
        <vt:i4>3407927</vt:i4>
      </vt:variant>
      <vt:variant>
        <vt:i4>72</vt:i4>
      </vt:variant>
      <vt:variant>
        <vt:i4>0</vt:i4>
      </vt:variant>
      <vt:variant>
        <vt:i4>5</vt:i4>
      </vt:variant>
      <vt:variant>
        <vt:lpwstr>https://learn.microsoft.com/en-us/dynamics365/customer-service/administer/voice-channel-region-availability</vt:lpwstr>
      </vt:variant>
      <vt:variant>
        <vt:lpwstr/>
      </vt:variant>
      <vt:variant>
        <vt:i4>262230</vt:i4>
      </vt:variant>
      <vt:variant>
        <vt:i4>69</vt:i4>
      </vt:variant>
      <vt:variant>
        <vt:i4>0</vt:i4>
      </vt:variant>
      <vt:variant>
        <vt:i4>5</vt:i4>
      </vt:variant>
      <vt:variant>
        <vt:lpwstr>https://learn.microsoft.com/en-us/dynamics365/contact-center/administer/set-up-embedded-experience-servicenow</vt:lpwstr>
      </vt:variant>
      <vt:variant>
        <vt:lpwstr/>
      </vt:variant>
      <vt:variant>
        <vt:i4>5308420</vt:i4>
      </vt:variant>
      <vt:variant>
        <vt:i4>66</vt:i4>
      </vt:variant>
      <vt:variant>
        <vt:i4>0</vt:i4>
      </vt:variant>
      <vt:variant>
        <vt:i4>5</vt:i4>
      </vt:variant>
      <vt:variant>
        <vt:lpwstr>https://learn.microsoft.com/en-us/dynamics365/contact-center/administer/configure-multilingual-agents</vt:lpwstr>
      </vt:variant>
      <vt:variant>
        <vt:lpwstr/>
      </vt:variant>
      <vt:variant>
        <vt:i4>5177371</vt:i4>
      </vt:variant>
      <vt:variant>
        <vt:i4>63</vt:i4>
      </vt:variant>
      <vt:variant>
        <vt:i4>0</vt:i4>
      </vt:variant>
      <vt:variant>
        <vt:i4>5</vt:i4>
      </vt:variant>
      <vt:variant>
        <vt:lpwstr>https://techcommunity.microsoft.com/blog/microsoftendpointmanagerblog/transforming-endpoint-management-with-copilot-in-intune/4303870</vt:lpwstr>
      </vt:variant>
      <vt:variant>
        <vt:lpwstr/>
      </vt:variant>
      <vt:variant>
        <vt:i4>6750265</vt:i4>
      </vt:variant>
      <vt:variant>
        <vt:i4>60</vt:i4>
      </vt:variant>
      <vt:variant>
        <vt:i4>0</vt:i4>
      </vt:variant>
      <vt:variant>
        <vt:i4>5</vt:i4>
      </vt:variant>
      <vt:variant>
        <vt:lpwstr>https://techcommunity.microsoft.com/blog/microsoftendpointmanagerblog/enhanced-hardware-inventory-in-intune-coming-in-december/4303744</vt:lpwstr>
      </vt:variant>
      <vt:variant>
        <vt:lpwstr/>
      </vt:variant>
      <vt:variant>
        <vt:i4>524369</vt:i4>
      </vt:variant>
      <vt:variant>
        <vt:i4>57</vt:i4>
      </vt:variant>
      <vt:variant>
        <vt:i4>0</vt:i4>
      </vt:variant>
      <vt:variant>
        <vt:i4>5</vt:i4>
      </vt:variant>
      <vt:variant>
        <vt:lpwstr>https://blogs.windows.com/windowsexperience/2024/11/19/microsoft-ignite-2024-embracing-the-future-of-windows-at-work/</vt:lpwstr>
      </vt:variant>
      <vt:variant>
        <vt:lpwstr/>
      </vt:variant>
      <vt:variant>
        <vt:i4>5898310</vt:i4>
      </vt:variant>
      <vt:variant>
        <vt:i4>54</vt:i4>
      </vt:variant>
      <vt:variant>
        <vt:i4>0</vt:i4>
      </vt:variant>
      <vt:variant>
        <vt:i4>5</vt:i4>
      </vt:variant>
      <vt:variant>
        <vt:lpwstr>https://aka.ms/Windows/PersonalDataEncryption</vt:lpwstr>
      </vt:variant>
      <vt:variant>
        <vt:lpwstr/>
      </vt:variant>
      <vt:variant>
        <vt:i4>131155</vt:i4>
      </vt:variant>
      <vt:variant>
        <vt:i4>51</vt:i4>
      </vt:variant>
      <vt:variant>
        <vt:i4>0</vt:i4>
      </vt:variant>
      <vt:variant>
        <vt:i4>5</vt:i4>
      </vt:variant>
      <vt:variant>
        <vt:lpwstr>https://learn.microsoft.com/windows/security/identity-protection/hello-for-business/</vt:lpwstr>
      </vt:variant>
      <vt:variant>
        <vt:lpwstr/>
      </vt:variant>
      <vt:variant>
        <vt:i4>6553653</vt:i4>
      </vt:variant>
      <vt:variant>
        <vt:i4>48</vt:i4>
      </vt:variant>
      <vt:variant>
        <vt:i4>0</vt:i4>
      </vt:variant>
      <vt:variant>
        <vt:i4>5</vt:i4>
      </vt:variant>
      <vt:variant>
        <vt:lpwstr>https://learn.microsoft.com/windows/security/application-security/application-control/app-control-for-business/</vt:lpwstr>
      </vt:variant>
      <vt:variant>
        <vt:lpwstr/>
      </vt:variant>
      <vt:variant>
        <vt:i4>7143541</vt:i4>
      </vt:variant>
      <vt:variant>
        <vt:i4>45</vt:i4>
      </vt:variant>
      <vt:variant>
        <vt:i4>0</vt:i4>
      </vt:variant>
      <vt:variant>
        <vt:i4>5</vt:i4>
      </vt:variant>
      <vt:variant>
        <vt:lpwstr>https://learn.microsoft.com/windows/apps/develop/smart-app-control/overview</vt:lpwstr>
      </vt:variant>
      <vt:variant>
        <vt:lpwstr/>
      </vt:variant>
      <vt:variant>
        <vt:i4>6160394</vt:i4>
      </vt:variant>
      <vt:variant>
        <vt:i4>42</vt:i4>
      </vt:variant>
      <vt:variant>
        <vt:i4>0</vt:i4>
      </vt:variant>
      <vt:variant>
        <vt:i4>5</vt:i4>
      </vt:variant>
      <vt:variant>
        <vt:lpwstr>https://youtu.be/_PLCRY_cTEo?si=Zo067BbsQloUuk0N</vt:lpwstr>
      </vt:variant>
      <vt:variant>
        <vt:lpwstr/>
      </vt:variant>
      <vt:variant>
        <vt:i4>983130</vt:i4>
      </vt:variant>
      <vt:variant>
        <vt:i4>39</vt:i4>
      </vt:variant>
      <vt:variant>
        <vt:i4>0</vt:i4>
      </vt:variant>
      <vt:variant>
        <vt:i4>5</vt:i4>
      </vt:variant>
      <vt:variant>
        <vt:lpwstr>https://blogs.windows.com/windowsexperience/2024/10/01/how-to-get-new-experiences-for-windows-11/</vt:lpwstr>
      </vt:variant>
      <vt:variant>
        <vt:lpwstr/>
      </vt:variant>
      <vt:variant>
        <vt:i4>5111832</vt:i4>
      </vt:variant>
      <vt:variant>
        <vt:i4>36</vt:i4>
      </vt:variant>
      <vt:variant>
        <vt:i4>0</vt:i4>
      </vt:variant>
      <vt:variant>
        <vt:i4>5</vt:i4>
      </vt:variant>
      <vt:variant>
        <vt:lpwstr>https://techcommunity.microsoft.com/blog/microsoftteamsblog/what%E2%80%99s-new-in-microsoft-teams--october-2024/4279431</vt:lpwstr>
      </vt:variant>
      <vt:variant>
        <vt:lpwstr>community-4279431-frontline</vt:lpwstr>
      </vt:variant>
      <vt:variant>
        <vt:i4>3473514</vt:i4>
      </vt:variant>
      <vt:variant>
        <vt:i4>33</vt:i4>
      </vt:variant>
      <vt:variant>
        <vt:i4>0</vt:i4>
      </vt:variant>
      <vt:variant>
        <vt:i4>5</vt:i4>
      </vt:variant>
      <vt:variant>
        <vt:lpwstr>https://learn.microsoft.com/en-us/microsoftteams/direct-routing-survivable-branch-appliance</vt:lpwstr>
      </vt:variant>
      <vt:variant>
        <vt:lpwstr/>
      </vt:variant>
      <vt:variant>
        <vt:i4>5046343</vt:i4>
      </vt:variant>
      <vt:variant>
        <vt:i4>30</vt:i4>
      </vt:variant>
      <vt:variant>
        <vt:i4>0</vt:i4>
      </vt:variant>
      <vt:variant>
        <vt:i4>5</vt:i4>
      </vt:variant>
      <vt:variant>
        <vt:lpwstr>https://techcommunity.microsoft.com/blog/microsoftteamsblog/what%E2%80%99s-new-in-microsoft-teams--microsoft-ignite-2024/4287538</vt:lpwstr>
      </vt:variant>
      <vt:variant>
        <vt:lpwstr/>
      </vt:variant>
      <vt:variant>
        <vt:i4>7340129</vt:i4>
      </vt:variant>
      <vt:variant>
        <vt:i4>27</vt:i4>
      </vt:variant>
      <vt:variant>
        <vt:i4>0</vt:i4>
      </vt:variant>
      <vt:variant>
        <vt:i4>5</vt:i4>
      </vt:variant>
      <vt:variant>
        <vt:lpwstr>https://techcommunity.microsoft.com/blog/microsoftteamsblog/what%E2%80%99s-new-in-microsoft-teams--october-2024/4279431</vt:lpwstr>
      </vt:variant>
      <vt:variant>
        <vt:lpwstr/>
      </vt:variant>
      <vt:variant>
        <vt:i4>4194335</vt:i4>
      </vt:variant>
      <vt:variant>
        <vt:i4>24</vt:i4>
      </vt:variant>
      <vt:variant>
        <vt:i4>0</vt:i4>
      </vt:variant>
      <vt:variant>
        <vt:i4>5</vt:i4>
      </vt:variant>
      <vt:variant>
        <vt:lpwstr>https://aka.ms/MicrosoftPlacesGA</vt:lpwstr>
      </vt:variant>
      <vt:variant>
        <vt:lpwstr/>
      </vt:variant>
      <vt:variant>
        <vt:i4>6619199</vt:i4>
      </vt:variant>
      <vt:variant>
        <vt:i4>21</vt:i4>
      </vt:variant>
      <vt:variant>
        <vt:i4>0</vt:i4>
      </vt:variant>
      <vt:variant>
        <vt:i4>5</vt:i4>
      </vt:variant>
      <vt:variant>
        <vt:lpwstr>https://techcommunity.microsoft.com/blog/microsoftvivablog/viva-glint-and-insights-integration-now-generally-available/4299815</vt:lpwstr>
      </vt:variant>
      <vt:variant>
        <vt:lpwstr/>
      </vt:variant>
      <vt:variant>
        <vt:i4>1966160</vt:i4>
      </vt:variant>
      <vt:variant>
        <vt:i4>18</vt:i4>
      </vt:variant>
      <vt:variant>
        <vt:i4>0</vt:i4>
      </vt:variant>
      <vt:variant>
        <vt:i4>5</vt:i4>
      </vt:variant>
      <vt:variant>
        <vt:lpwstr>https://learn.microsoft.com/en-us/viva/glint/copilot/copilot-admin-intro</vt:lpwstr>
      </vt:variant>
      <vt:variant>
        <vt:lpwstr/>
      </vt:variant>
      <vt:variant>
        <vt:i4>2031644</vt:i4>
      </vt:variant>
      <vt:variant>
        <vt:i4>15</vt:i4>
      </vt:variant>
      <vt:variant>
        <vt:i4>0</vt:i4>
      </vt:variant>
      <vt:variant>
        <vt:i4>5</vt:i4>
      </vt:variant>
      <vt:variant>
        <vt:lpwstr>https://techcommunity.microsoft.com/blog/microsoft365copilotblog/use-microsoft-viva-pulse-to-measure-employee-sentiment-for-microsoft-365-copilot/4358371</vt:lpwstr>
      </vt:variant>
      <vt:variant>
        <vt:lpwstr/>
      </vt:variant>
      <vt:variant>
        <vt:i4>2097278</vt:i4>
      </vt:variant>
      <vt:variant>
        <vt:i4>12</vt:i4>
      </vt:variant>
      <vt:variant>
        <vt:i4>0</vt:i4>
      </vt:variant>
      <vt:variant>
        <vt:i4>5</vt:i4>
      </vt:variant>
      <vt:variant>
        <vt:lpwstr>https://copilot.cloud.microsoft/en-US/prompts?</vt:lpwstr>
      </vt:variant>
      <vt:variant>
        <vt:lpwstr/>
      </vt:variant>
      <vt:variant>
        <vt:i4>6225927</vt:i4>
      </vt:variant>
      <vt:variant>
        <vt:i4>9</vt:i4>
      </vt:variant>
      <vt:variant>
        <vt:i4>0</vt:i4>
      </vt:variant>
      <vt:variant>
        <vt:i4>5</vt:i4>
      </vt:variant>
      <vt:variant>
        <vt:lpwstr>https://techcommunity.microsoft.com/blog/viva_insights_blog/new-microsoft-copilot-analytics-features-now-available-%E2%80%93-novemberdecember-2024/4356206</vt:lpwstr>
      </vt:variant>
      <vt:variant>
        <vt:lpwstr/>
      </vt:variant>
      <vt:variant>
        <vt:i4>1114114</vt:i4>
      </vt:variant>
      <vt:variant>
        <vt:i4>6</vt:i4>
      </vt:variant>
      <vt:variant>
        <vt:i4>0</vt:i4>
      </vt:variant>
      <vt:variant>
        <vt:i4>5</vt:i4>
      </vt:variant>
      <vt:variant>
        <vt:lpwstr>https://techcommunity.microsoft.com/blog/microsoft365copilotblog/introducing-greater-transparency-and-control-for-web-search-queries-in-microsoft/4253080</vt:lpwstr>
      </vt:variant>
      <vt:variant>
        <vt:lpwstr/>
      </vt:variant>
      <vt:variant>
        <vt:i4>6619196</vt:i4>
      </vt:variant>
      <vt:variant>
        <vt:i4>3</vt:i4>
      </vt:variant>
      <vt:variant>
        <vt:i4>0</vt:i4>
      </vt:variant>
      <vt:variant>
        <vt:i4>5</vt:i4>
      </vt:variant>
      <vt:variant>
        <vt:lpwstr>https://techcommunity.microsoft.com/blog/excelblog/copilot-in-excel-transforming-data-analysis/4303611</vt:lpwstr>
      </vt:variant>
      <vt:variant>
        <vt:lpwstr/>
      </vt:variant>
      <vt:variant>
        <vt:i4>7078009</vt:i4>
      </vt:variant>
      <vt:variant>
        <vt:i4>0</vt:i4>
      </vt:variant>
      <vt:variant>
        <vt:i4>0</vt:i4>
      </vt:variant>
      <vt:variant>
        <vt:i4>5</vt:i4>
      </vt:variant>
      <vt:variant>
        <vt:lpwstr>https://techcommunity.microsoft.com/blog/microsoft365copilotblog/ignite-2024-sharepoint-agents-now-in-general-availability/4298746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2025-01-28T19:38:00Z</dcterms:created>
  <dcterms:modified xsi:type="dcterms:W3CDTF">2025-01-28T19:39:00Z</dcterms:modified>
</cp:coreProperties>
</file>