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Ind w:w="0" w:type="dxa"/>
        <w:shd w:val="clear" w:color="auto" w:fill="F2F2F2"/>
        <w:tblLook w:val="04A0" w:firstRow="1" w:lastRow="0" w:firstColumn="1" w:lastColumn="0" w:noHBand="0" w:noVBand="1"/>
      </w:tblPr>
      <w:tblGrid>
        <w:gridCol w:w="9360"/>
      </w:tblGrid>
      <w:tr w:rsidR="004D70A5" w:rsidRPr="004D70A5" w14:paraId="0F824AE4" w14:textId="77777777" w:rsidTr="59B33ED0">
        <w:tc>
          <w:tcPr>
            <w:tcW w:w="5000" w:type="pct"/>
            <w:shd w:val="clear" w:color="auto" w:fill="F2F2F2" w:themeFill="background1" w:themeFillShade="F2"/>
            <w:vAlign w:val="center"/>
            <w:hideMark/>
          </w:tcPr>
          <w:tbl>
            <w:tblPr>
              <w:tblStyle w:val="TableGrid1"/>
              <w:tblW w:w="9360" w:type="dxa"/>
              <w:jc w:val="center"/>
              <w:tblInd w:w="0" w:type="dxa"/>
              <w:shd w:val="clear" w:color="auto" w:fill="FFFFFF"/>
              <w:tblLook w:val="04A0" w:firstRow="1" w:lastRow="0" w:firstColumn="1" w:lastColumn="0" w:noHBand="0" w:noVBand="1"/>
            </w:tblPr>
            <w:tblGrid>
              <w:gridCol w:w="9360"/>
            </w:tblGrid>
            <w:tr w:rsidR="004D70A5" w:rsidRPr="00C941BD" w14:paraId="189BD854" w14:textId="77777777" w:rsidTr="59B33ED0">
              <w:trPr>
                <w:trHeight w:val="900"/>
                <w:jc w:val="center"/>
              </w:trPr>
              <w:tc>
                <w:tcPr>
                  <w:tcW w:w="9360" w:type="dxa"/>
                  <w:shd w:val="clear" w:color="auto" w:fill="505050"/>
                  <w:tcMar>
                    <w:top w:w="0" w:type="dxa"/>
                    <w:left w:w="375" w:type="dxa"/>
                    <w:bottom w:w="0" w:type="dxa"/>
                    <w:right w:w="0" w:type="dxa"/>
                  </w:tcMar>
                  <w:vAlign w:val="center"/>
                  <w:hideMark/>
                </w:tcPr>
                <w:p w14:paraId="11A4B00B" w14:textId="5E6CA19A" w:rsidR="009A50D9" w:rsidRPr="00C941BD" w:rsidRDefault="0098035E" w:rsidP="5A366A97">
                  <w:pPr>
                    <w:pStyle w:val="Title"/>
                    <w:spacing w:before="120"/>
                  </w:pPr>
                  <w:bookmarkStart w:id="0" w:name="_Hlk5367807"/>
                  <w:r>
                    <w:t>MICROSOFT QUARTERLY HIGHLIGHTS, PRODUCT RELEASES,</w:t>
                  </w:r>
                  <w:r w:rsidR="00D27BCA">
                    <w:t xml:space="preserve"> </w:t>
                  </w:r>
                  <w:r>
                    <w:t>AND ENHANCEMENTS</w:t>
                  </w:r>
                  <w:r w:rsidR="009A50D9">
                    <w:t xml:space="preserve"> </w:t>
                  </w:r>
                </w:p>
                <w:p w14:paraId="77732D40" w14:textId="6C7B58F6" w:rsidR="004D70A5" w:rsidRPr="00C941BD" w:rsidRDefault="00787432" w:rsidP="6C6EF02D">
                  <w:pPr>
                    <w:pStyle w:val="Title"/>
                    <w:spacing w:before="120" w:after="120"/>
                  </w:pPr>
                  <w:r>
                    <w:t>FY</w:t>
                  </w:r>
                  <w:r w:rsidR="008B6ECA">
                    <w:t>2</w:t>
                  </w:r>
                  <w:r w:rsidR="006740FD">
                    <w:t>1</w:t>
                  </w:r>
                  <w:r w:rsidR="00287AC3">
                    <w:t xml:space="preserve"> Q</w:t>
                  </w:r>
                  <w:r w:rsidR="00CE0813">
                    <w:t>4</w:t>
                  </w:r>
                </w:p>
              </w:tc>
            </w:tr>
            <w:tr w:rsidR="004D70A5" w:rsidRPr="00C941BD" w14:paraId="3EC7AB08" w14:textId="77777777" w:rsidTr="59B33ED0">
              <w:trPr>
                <w:trHeight w:val="819"/>
                <w:jc w:val="center"/>
              </w:trPr>
              <w:tc>
                <w:tcPr>
                  <w:tcW w:w="9360" w:type="dxa"/>
                  <w:shd w:val="clear" w:color="auto" w:fill="FFFFFF" w:themeFill="background1"/>
                  <w:hideMark/>
                </w:tcPr>
                <w:p w14:paraId="2DC6CD88" w14:textId="0178104B" w:rsidR="004D70A5" w:rsidRPr="00C941BD" w:rsidRDefault="016FD3E5" w:rsidP="00814FF8">
                  <w:r>
                    <w:rPr>
                      <w:noProof/>
                    </w:rPr>
                    <w:drawing>
                      <wp:inline distT="0" distB="0" distL="0" distR="0" wp14:anchorId="7615CB49" wp14:editId="0F89B808">
                        <wp:extent cx="6191252" cy="561975"/>
                        <wp:effectExtent l="0" t="0" r="0" b="9525"/>
                        <wp:docPr id="189619301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93013" name="Picture 1">
                                  <a:extLst>
                                    <a:ext uri="{C183D7F6-B498-43B3-948B-1728B52AA6E4}">
                                      <adec:decorative xmlns:adec="http://schemas.microsoft.com/office/drawing/2017/decorative" val="1"/>
                                    </a:ext>
                                  </a:extLst>
                                </pic:cNvPr>
                                <pic:cNvPicPr/>
                              </pic:nvPicPr>
                              <pic:blipFill>
                                <a:blip r:embed="rId7">
                                  <a:extLst>
                                    <a:ext uri="{C183D7F6-B498-43B3-948B-1728B52AA6E4}">
                                      <adec:decorative xmlns:arto="http://schemas.microsoft.com/office/word/2006/arto" xmlns:adec="http://schemas.microsoft.com/office/drawing/2017/decorative" xmlns:a14="http://schemas.microsoft.com/office/drawing/2010/main" xmlns:w="http://schemas.openxmlformats.org/wordprocessingml/2006/main" xmlns:w10="urn:schemas-microsoft-com:office:word" xmlns:v="urn:schemas-microsoft-com:vml" xmlns:o="urn:schemas-microsoft-com:office:office" xmlns="" val="1"/>
                                    </a:ext>
                                  </a:extLst>
                                </a:blip>
                                <a:stretch>
                                  <a:fillRect/>
                                </a:stretch>
                              </pic:blipFill>
                              <pic:spPr>
                                <a:xfrm>
                                  <a:off x="0" y="0"/>
                                  <a:ext cx="6191252" cy="561975"/>
                                </a:xfrm>
                                <a:prstGeom prst="rect">
                                  <a:avLst/>
                                </a:prstGeom>
                              </pic:spPr>
                            </pic:pic>
                          </a:graphicData>
                        </a:graphic>
                      </wp:inline>
                    </w:drawing>
                  </w:r>
                </w:p>
              </w:tc>
            </w:tr>
            <w:tr w:rsidR="004D70A5" w:rsidRPr="00C941BD" w14:paraId="4ADFB4C9" w14:textId="77777777" w:rsidTr="59B33ED0">
              <w:trPr>
                <w:jc w:val="center"/>
              </w:trPr>
              <w:tc>
                <w:tcPr>
                  <w:tcW w:w="9360" w:type="dxa"/>
                  <w:shd w:val="clear" w:color="auto" w:fill="FFFFFF" w:themeFill="background1"/>
                  <w:hideMark/>
                </w:tcPr>
                <w:p w14:paraId="0CF91678" w14:textId="77777777" w:rsidR="004D70A5" w:rsidRPr="00C941BD" w:rsidRDefault="004D70A5" w:rsidP="00814FF8"/>
              </w:tc>
            </w:tr>
            <w:tr w:rsidR="004D70A5" w:rsidRPr="00C941BD" w14:paraId="0974AC0D" w14:textId="77777777" w:rsidTr="59B33ED0">
              <w:trPr>
                <w:trHeight w:val="3168"/>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2498970" w14:textId="2BD588E8" w:rsidR="00EE75BE" w:rsidRPr="00C941BD" w:rsidRDefault="00EE75BE" w:rsidP="00EE75BE">
                  <w:pPr>
                    <w:rPr>
                      <w:rStyle w:val="eop"/>
                      <w:rFonts w:cs="Segoe UI"/>
                    </w:rPr>
                  </w:pPr>
                  <w:r w:rsidRPr="00C941BD">
                    <w:rPr>
                      <w:rStyle w:val="normaltextrun"/>
                      <w:rFonts w:cs="Segoe UI"/>
                      <w:color w:val="000000"/>
                    </w:rPr>
                    <w:t>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r w:rsidRPr="00C941BD">
                    <w:rPr>
                      <w:rStyle w:val="eop"/>
                      <w:rFonts w:cs="Segoe UI"/>
                    </w:rPr>
                    <w:t> </w:t>
                  </w:r>
                </w:p>
                <w:p w14:paraId="07697C93" w14:textId="77777777" w:rsidR="00EE75BE" w:rsidRPr="00C941BD" w:rsidRDefault="00EE75BE" w:rsidP="00EE75BE">
                  <w:pPr>
                    <w:rPr>
                      <w:rFonts w:eastAsia="Times New Roman" w:cs="Segoe UI"/>
                      <w:color w:val="auto"/>
                      <w:sz w:val="18"/>
                      <w:szCs w:val="18"/>
                    </w:rPr>
                  </w:pPr>
                </w:p>
                <w:p w14:paraId="3ED4EC29" w14:textId="09C41144" w:rsidR="004D70A5" w:rsidRPr="00E33E2E" w:rsidRDefault="00EE75BE" w:rsidP="00E33E2E">
                  <w:pPr>
                    <w:rPr>
                      <w:rFonts w:cs="Segoe UI"/>
                      <w:sz w:val="18"/>
                      <w:szCs w:val="18"/>
                    </w:rPr>
                  </w:pPr>
                  <w:r w:rsidRPr="00C941BD">
                    <w:rPr>
                      <w:rStyle w:val="normaltextrun"/>
                      <w:rFonts w:cs="Segoe UI"/>
                      <w:color w:val="000000"/>
                    </w:rPr>
                    <w:t>Following are the major product releases and other highlights for the quarter, organized by product categories, to help illustrate how we are accelerating innovation across our businesses while expanding our market opportunities. </w:t>
                  </w:r>
                  <w:r w:rsidRPr="00C941BD">
                    <w:rPr>
                      <w:rStyle w:val="eop"/>
                      <w:rFonts w:cs="Segoe UI"/>
                    </w:rPr>
                    <w:t> </w:t>
                  </w:r>
                </w:p>
              </w:tc>
            </w:tr>
            <w:tr w:rsidR="004D70A5" w:rsidRPr="00C941BD" w14:paraId="69DE5987" w14:textId="77777777" w:rsidTr="59B33ED0">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hideMark/>
                </w:tcPr>
                <w:p w14:paraId="00B2E3EB" w14:textId="55E3AD79" w:rsidR="004D70A5" w:rsidRPr="00F83EF7" w:rsidRDefault="12559486" w:rsidP="1EF2EEAE">
                  <w:pPr>
                    <w:pStyle w:val="paragraph"/>
                    <w:spacing w:before="0" w:beforeAutospacing="0" w:after="0" w:afterAutospacing="0"/>
                    <w:textAlignment w:val="baseline"/>
                    <w:rPr>
                      <w:rFonts w:ascii="Segoe UI Semibold" w:hAnsi="Segoe UI Semibold" w:cs="Segoe UI Semibold"/>
                      <w:color w:val="525252" w:themeColor="accent3" w:themeShade="80"/>
                      <w:sz w:val="34"/>
                      <w:szCs w:val="34"/>
                    </w:rPr>
                  </w:pPr>
                  <w:r w:rsidRPr="1EF2EEAE">
                    <w:rPr>
                      <w:rFonts w:ascii="Segoe UI Semibold" w:hAnsi="Segoe UI Semibold" w:cs="Segoe UI Semibold"/>
                      <w:color w:val="525252" w:themeColor="accent3" w:themeShade="80"/>
                      <w:sz w:val="34"/>
                      <w:szCs w:val="34"/>
                    </w:rPr>
                    <w:t xml:space="preserve">Microsoft </w:t>
                  </w:r>
                  <w:r w:rsidR="00F83EF7" w:rsidRPr="1EF2EEAE">
                    <w:rPr>
                      <w:rFonts w:ascii="Segoe UI Semibold" w:hAnsi="Segoe UI Semibold" w:cs="Segoe UI Semibold"/>
                      <w:color w:val="525252" w:themeColor="accent3" w:themeShade="80"/>
                      <w:sz w:val="34"/>
                      <w:szCs w:val="34"/>
                    </w:rPr>
                    <w:t>365</w:t>
                  </w:r>
                  <w:r w:rsidR="3FA24CE3" w:rsidRPr="1EF2EEAE">
                    <w:rPr>
                      <w:rFonts w:ascii="Segoe UI Semibold" w:hAnsi="Segoe UI Semibold" w:cs="Segoe UI Semibold"/>
                      <w:color w:val="525252" w:themeColor="accent3" w:themeShade="80"/>
                      <w:sz w:val="34"/>
                      <w:szCs w:val="34"/>
                    </w:rPr>
                    <w:t xml:space="preserve"> Consumer/Commercial </w:t>
                  </w:r>
                </w:p>
              </w:tc>
            </w:tr>
            <w:tr w:rsidR="003862F6" w:rsidRPr="00C941BD" w14:paraId="4208484C" w14:textId="77777777" w:rsidTr="59B33ED0">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70A1FC54" w14:textId="1A82EF79" w:rsidR="003862F6" w:rsidRPr="00E737D8" w:rsidRDefault="00DA0CC7" w:rsidP="00E737D8">
                  <w:pPr>
                    <w:shd w:val="clear" w:color="auto" w:fill="FFFFFF"/>
                    <w:spacing w:after="100" w:afterAutospacing="1"/>
                    <w:rPr>
                      <w:rFonts w:cs="Segoe UI"/>
                      <w:color w:val="000000"/>
                      <w:shd w:val="clear" w:color="auto" w:fill="FFFFFF"/>
                    </w:rPr>
                  </w:pPr>
                  <w:hyperlink r:id="rId8" w:history="1">
                    <w:r w:rsidR="003862F6" w:rsidRPr="00E737D8">
                      <w:rPr>
                        <w:rStyle w:val="Hyperlink"/>
                        <w:rFonts w:cs="Segoe UI"/>
                      </w:rPr>
                      <w:t>Viva Insight</w:t>
                    </w:r>
                    <w:r w:rsidR="00F94A0D" w:rsidRPr="00E737D8">
                      <w:rPr>
                        <w:rStyle w:val="Hyperlink"/>
                        <w:rFonts w:cs="Segoe UI"/>
                      </w:rPr>
                      <w:t>s</w:t>
                    </w:r>
                    <w:r w:rsidR="00F94A0D" w:rsidRPr="00B331F1">
                      <w:rPr>
                        <w:rStyle w:val="Hyperlink"/>
                      </w:rPr>
                      <w:t xml:space="preserve"> </w:t>
                    </w:r>
                    <w:r w:rsidR="00F94A0D" w:rsidRPr="00E737D8">
                      <w:rPr>
                        <w:rStyle w:val="Hyperlink"/>
                      </w:rPr>
                      <w:t>app in</w:t>
                    </w:r>
                    <w:r w:rsidR="004C6F6B">
                      <w:rPr>
                        <w:rStyle w:val="Hyperlink"/>
                      </w:rPr>
                      <w:t xml:space="preserve"> Microsoft</w:t>
                    </w:r>
                    <w:r w:rsidR="00F94A0D" w:rsidRPr="00E737D8">
                      <w:rPr>
                        <w:rStyle w:val="Hyperlink"/>
                      </w:rPr>
                      <w:t xml:space="preserve"> Teams</w:t>
                    </w:r>
                  </w:hyperlink>
                  <w:r w:rsidR="003862F6" w:rsidRPr="00E737D8">
                    <w:rPr>
                      <w:rFonts w:cs="Segoe UI"/>
                      <w:b/>
                      <w:bCs/>
                      <w:color w:val="333333"/>
                    </w:rPr>
                    <w:t xml:space="preserve"> </w:t>
                  </w:r>
                  <w:r w:rsidR="003862F6" w:rsidRPr="00E737D8">
                    <w:rPr>
                      <w:rFonts w:cs="Segoe UI"/>
                      <w:color w:val="333333"/>
                    </w:rPr>
                    <w:t xml:space="preserve">help </w:t>
                  </w:r>
                  <w:r w:rsidR="0056705D" w:rsidRPr="00E737D8">
                    <w:rPr>
                      <w:rFonts w:cs="Segoe UI"/>
                      <w:color w:val="333333"/>
                    </w:rPr>
                    <w:t xml:space="preserve">customers </w:t>
                  </w:r>
                  <w:r w:rsidR="003862F6" w:rsidRPr="00E737D8">
                    <w:rPr>
                      <w:rFonts w:cs="Segoe UI"/>
                      <w:color w:val="333333"/>
                    </w:rPr>
                    <w:t xml:space="preserve">mindfully organize </w:t>
                  </w:r>
                  <w:r w:rsidR="0056705D" w:rsidRPr="00E737D8">
                    <w:rPr>
                      <w:rFonts w:cs="Segoe UI"/>
                      <w:color w:val="333333"/>
                    </w:rPr>
                    <w:t xml:space="preserve">their </w:t>
                  </w:r>
                  <w:r w:rsidR="003862F6" w:rsidRPr="00E737D8">
                    <w:rPr>
                      <w:rFonts w:cs="Segoe UI"/>
                      <w:color w:val="333333"/>
                    </w:rPr>
                    <w:t xml:space="preserve">workday and build better work habits. </w:t>
                  </w:r>
                  <w:r w:rsidR="003862F6" w:rsidRPr="00E737D8">
                    <w:rPr>
                      <w:rFonts w:eastAsia="Times New Roman" w:cs="Segoe UI"/>
                      <w:color w:val="333333"/>
                    </w:rPr>
                    <w:t>A reflection feature helps you become more aware of how you</w:t>
                  </w:r>
                  <w:r w:rsidR="004C6754">
                    <w:rPr>
                      <w:rFonts w:eastAsia="Times New Roman" w:cs="Segoe UI"/>
                      <w:color w:val="333333"/>
                    </w:rPr>
                    <w:t>’</w:t>
                  </w:r>
                  <w:r w:rsidR="003862F6" w:rsidRPr="00E737D8">
                    <w:rPr>
                      <w:rFonts w:eastAsia="Times New Roman" w:cs="Segoe UI"/>
                      <w:color w:val="333333"/>
                    </w:rPr>
                    <w:t>re feeling and identify patterns over time. Praise enables you to express appreciation for your colleagues and schedule praise reminders to build a habit of sharing gratitude. Virtual commute helps you wrap up your tasks at the end of the workday, prepare for tomorrow, and transition into your personal time with peace of mind.</w:t>
                  </w:r>
                </w:p>
                <w:p w14:paraId="115A23EC" w14:textId="4CDCEA59" w:rsidR="003862F6" w:rsidRPr="00E737D8" w:rsidRDefault="50A4F94E" w:rsidP="00E737D8">
                  <w:pPr>
                    <w:shd w:val="clear" w:color="auto" w:fill="FFFFFF" w:themeFill="background1"/>
                    <w:spacing w:before="100" w:beforeAutospacing="1"/>
                    <w:rPr>
                      <w:rFonts w:cs="Segoe UI"/>
                      <w:color w:val="000000"/>
                      <w:shd w:val="clear" w:color="auto" w:fill="FFFFFF"/>
                    </w:rPr>
                  </w:pPr>
                  <w:r w:rsidRPr="00E737D8">
                    <w:rPr>
                      <w:rFonts w:cs="Segoe UI"/>
                      <w:color w:val="000000"/>
                      <w:shd w:val="clear" w:color="auto" w:fill="FFFFFF"/>
                    </w:rPr>
                    <w:t xml:space="preserve">Viva Topics was built to scale. Many of our customers have discovered thousands of topics in their </w:t>
                  </w:r>
                  <w:proofErr w:type="gramStart"/>
                  <w:r w:rsidRPr="00E737D8">
                    <w:rPr>
                      <w:rFonts w:cs="Segoe UI"/>
                      <w:color w:val="000000"/>
                      <w:shd w:val="clear" w:color="auto" w:fill="FFFFFF"/>
                    </w:rPr>
                    <w:t>content</w:t>
                  </w:r>
                  <w:r w:rsidR="00692D91">
                    <w:rPr>
                      <w:rFonts w:cs="Segoe UI"/>
                      <w:color w:val="000000"/>
                      <w:shd w:val="clear" w:color="auto" w:fill="FFFFFF"/>
                    </w:rPr>
                    <w:t>,</w:t>
                  </w:r>
                  <w:r w:rsidRPr="00E737D8">
                    <w:rPr>
                      <w:rFonts w:cs="Segoe UI"/>
                      <w:color w:val="000000"/>
                      <w:shd w:val="clear" w:color="auto" w:fill="FFFFFF"/>
                    </w:rPr>
                    <w:t xml:space="preserve"> and</w:t>
                  </w:r>
                  <w:proofErr w:type="gramEnd"/>
                  <w:r w:rsidRPr="00E737D8">
                    <w:rPr>
                      <w:rFonts w:cs="Segoe UI"/>
                      <w:color w:val="000000"/>
                      <w:shd w:val="clear" w:color="auto" w:fill="FFFFFF"/>
                    </w:rPr>
                    <w:t xml:space="preserve"> managing suggested and published topics over time is crucial to their success. With </w:t>
                  </w:r>
                  <w:hyperlink r:id="rId9" w:history="1">
                    <w:r w:rsidRPr="00E737D8">
                      <w:rPr>
                        <w:rStyle w:val="Hyperlink"/>
                      </w:rPr>
                      <w:t>the topic management dashboard</w:t>
                    </w:r>
                  </w:hyperlink>
                  <w:r w:rsidR="21835EEE" w:rsidRPr="00E737D8">
                    <w:rPr>
                      <w:rFonts w:cs="Segoe UI"/>
                      <w:color w:val="000000" w:themeColor="text1"/>
                    </w:rPr>
                    <w:t xml:space="preserve"> for Microsoft Viva</w:t>
                  </w:r>
                  <w:r w:rsidRPr="00E737D8">
                    <w:rPr>
                      <w:rFonts w:cs="Segoe UI"/>
                      <w:color w:val="000000"/>
                      <w:shd w:val="clear" w:color="auto" w:fill="FFFFFF"/>
                    </w:rPr>
                    <w:t xml:space="preserve">, knowledge managers can track topics discovered </w:t>
                  </w:r>
                  <w:r w:rsidR="1E2C6545" w:rsidRPr="00AE4B95">
                    <w:rPr>
                      <w:rFonts w:cs="Segoe UI"/>
                      <w:color w:val="000000"/>
                      <w:shd w:val="clear" w:color="auto" w:fill="FFFFFF"/>
                    </w:rPr>
                    <w:t>through</w:t>
                  </w:r>
                  <w:r w:rsidR="3D670ACA" w:rsidRPr="00E737D8" w:rsidDel="003862F6">
                    <w:rPr>
                      <w:rFonts w:cs="Segoe UI"/>
                      <w:color w:val="000000" w:themeColor="text1"/>
                    </w:rPr>
                    <w:t xml:space="preserve"> AI,</w:t>
                  </w:r>
                  <w:r w:rsidRPr="00E737D8">
                    <w:rPr>
                      <w:rFonts w:cs="Segoe UI"/>
                      <w:color w:val="000000"/>
                      <w:shd w:val="clear" w:color="auto" w:fill="FFFFFF"/>
                    </w:rPr>
                    <w:t xml:space="preserve"> as well as how topics are progressing through the lifecycle. </w:t>
                  </w:r>
                </w:p>
                <w:p w14:paraId="4A20BC85" w14:textId="77777777" w:rsidR="003862F6" w:rsidRPr="00E737D8" w:rsidRDefault="003862F6" w:rsidP="003862F6">
                  <w:pPr>
                    <w:pStyle w:val="Heading2"/>
                    <w:shd w:val="clear" w:color="auto" w:fill="FFFFFF"/>
                    <w:outlineLvl w:val="1"/>
                    <w:rPr>
                      <w:rFonts w:cs="Segoe UI"/>
                      <w:b w:val="0"/>
                      <w:bCs/>
                      <w:color w:val="000000"/>
                    </w:rPr>
                  </w:pPr>
                </w:p>
                <w:p w14:paraId="78C31653" w14:textId="1CD1FCB3" w:rsidR="003862F6" w:rsidRPr="00E737D8" w:rsidRDefault="00DA0CC7" w:rsidP="00997D5A">
                  <w:pPr>
                    <w:pStyle w:val="Heading2"/>
                    <w:shd w:val="clear" w:color="auto" w:fill="FFFFFF"/>
                    <w:outlineLvl w:val="1"/>
                    <w:rPr>
                      <w:rFonts w:cs="Segoe UI"/>
                      <w:b w:val="0"/>
                      <w:bCs/>
                      <w:color w:val="000000"/>
                    </w:rPr>
                  </w:pPr>
                  <w:hyperlink r:id="rId10" w:history="1">
                    <w:r w:rsidR="003862F6" w:rsidRPr="00E737D8">
                      <w:rPr>
                        <w:rStyle w:val="Hyperlink"/>
                        <w:rFonts w:cs="Segoe UI"/>
                        <w:b w:val="0"/>
                        <w:bCs/>
                      </w:rPr>
                      <w:t>Create space for breaks with Outlook</w:t>
                    </w:r>
                  </w:hyperlink>
                  <w:r w:rsidR="00997D5A" w:rsidRPr="00547B7B">
                    <w:rPr>
                      <w:rStyle w:val="Hyperlink"/>
                      <w:rFonts w:cs="Segoe UI"/>
                      <w:b w:val="0"/>
                      <w:bCs/>
                      <w:color w:val="auto"/>
                      <w:u w:val="none"/>
                    </w:rPr>
                    <w:t>.</w:t>
                  </w:r>
                  <w:r w:rsidR="003862F6" w:rsidRPr="00E737D8">
                    <w:rPr>
                      <w:rFonts w:cs="Segoe UI"/>
                      <w:b w:val="0"/>
                      <w:bCs/>
                      <w:color w:val="000000"/>
                    </w:rPr>
                    <w:t xml:space="preserve"> Our latest research (</w:t>
                  </w:r>
                  <w:hyperlink r:id="rId11" w:tgtFrame="_blank" w:history="1">
                    <w:r w:rsidR="003862F6" w:rsidRPr="00E737D8">
                      <w:rPr>
                        <w:rStyle w:val="Hyperlink"/>
                        <w:rFonts w:cs="Segoe UI"/>
                        <w:b w:val="0"/>
                        <w:bCs/>
                        <w:color w:val="0067B8"/>
                      </w:rPr>
                      <w:t>Work Trend Index</w:t>
                    </w:r>
                  </w:hyperlink>
                  <w:r w:rsidR="003862F6" w:rsidRPr="00E737D8">
                    <w:rPr>
                      <w:rFonts w:cs="Segoe UI"/>
                      <w:b w:val="0"/>
                      <w:bCs/>
                      <w:color w:val="000000"/>
                    </w:rPr>
                    <w:t>) shows that much of employees’ digital overload is due to back-to-back meetings with no breaks in</w:t>
                  </w:r>
                  <w:r w:rsidR="006A74E2">
                    <w:rPr>
                      <w:rFonts w:cs="Segoe UI"/>
                      <w:b w:val="0"/>
                      <w:bCs/>
                      <w:color w:val="000000"/>
                    </w:rPr>
                    <w:t xml:space="preserve"> </w:t>
                  </w:r>
                  <w:r w:rsidR="003862F6" w:rsidRPr="00E737D8">
                    <w:rPr>
                      <w:rFonts w:cs="Segoe UI"/>
                      <w:b w:val="0"/>
                      <w:bCs/>
                      <w:color w:val="000000"/>
                    </w:rPr>
                    <w:t>between. Wall-to-wall meetings increase stress and make it harder to stay focused and engaged</w:t>
                  </w:r>
                  <w:r w:rsidR="00997D5A" w:rsidRPr="00E737D8">
                    <w:rPr>
                      <w:rFonts w:cs="Segoe UI"/>
                      <w:b w:val="0"/>
                      <w:bCs/>
                      <w:color w:val="000000"/>
                    </w:rPr>
                    <w:t xml:space="preserve">. </w:t>
                  </w:r>
                  <w:r w:rsidR="003862F6" w:rsidRPr="00E737D8">
                    <w:rPr>
                      <w:rFonts w:cs="Segoe UI"/>
                      <w:b w:val="0"/>
                      <w:bCs/>
                      <w:color w:val="000000"/>
                    </w:rPr>
                    <w:t xml:space="preserve">Settings in Microsoft Outlook make it easier and automatic to carve out these </w:t>
                  </w:r>
                  <w:r w:rsidR="003862F6" w:rsidRPr="00E737D8">
                    <w:rPr>
                      <w:rFonts w:cs="Segoe UI"/>
                      <w:b w:val="0"/>
                      <w:bCs/>
                      <w:color w:val="000000"/>
                    </w:rPr>
                    <w:lastRenderedPageBreak/>
                    <w:t>essential breaks between back-to-back meetings. Individuals can set scheduling defaults that automatically shorten the meetings they schedule</w:t>
                  </w:r>
                  <w:r w:rsidR="006A74E2">
                    <w:rPr>
                      <w:rFonts w:cs="Segoe UI"/>
                      <w:b w:val="0"/>
                      <w:bCs/>
                      <w:color w:val="000000"/>
                    </w:rPr>
                    <w:t>,</w:t>
                  </w:r>
                  <w:r w:rsidR="003862F6" w:rsidRPr="00E737D8">
                    <w:rPr>
                      <w:rFonts w:cs="Segoe UI"/>
                      <w:b w:val="0"/>
                      <w:bCs/>
                      <w:color w:val="000000"/>
                    </w:rPr>
                    <w:t xml:space="preserve"> and Microsoft 365 admins </w:t>
                  </w:r>
                  <w:r w:rsidR="006A74E2">
                    <w:rPr>
                      <w:rFonts w:cs="Segoe UI"/>
                      <w:b w:val="0"/>
                      <w:bCs/>
                      <w:color w:val="000000"/>
                    </w:rPr>
                    <w:t>can</w:t>
                  </w:r>
                  <w:r w:rsidR="003862F6" w:rsidRPr="00E737D8">
                    <w:rPr>
                      <w:rFonts w:cs="Segoe UI"/>
                      <w:b w:val="0"/>
                      <w:bCs/>
                      <w:color w:val="000000"/>
                    </w:rPr>
                    <w:t xml:space="preserve"> set </w:t>
                  </w:r>
                  <w:r w:rsidR="00547B7B" w:rsidRPr="00E737D8">
                    <w:rPr>
                      <w:rFonts w:cs="Segoe UI"/>
                      <w:b w:val="0"/>
                      <w:bCs/>
                      <w:color w:val="000000"/>
                    </w:rPr>
                    <w:t>organization wide</w:t>
                  </w:r>
                  <w:r w:rsidR="003862F6" w:rsidRPr="00E737D8">
                    <w:rPr>
                      <w:rFonts w:cs="Segoe UI"/>
                      <w:b w:val="0"/>
                      <w:bCs/>
                      <w:color w:val="000000"/>
                    </w:rPr>
                    <w:t xml:space="preserve"> scheduling defaults that shorten meetings and create space for breaks for everyone at the company.</w:t>
                  </w:r>
                </w:p>
                <w:p w14:paraId="7D7CE676" w14:textId="77777777" w:rsidR="00997D5A" w:rsidRPr="00E737D8" w:rsidRDefault="00997D5A" w:rsidP="00E737D8">
                  <w:pPr>
                    <w:rPr>
                      <w:b/>
                    </w:rPr>
                  </w:pPr>
                </w:p>
                <w:p w14:paraId="6F3C7505" w14:textId="481822B5" w:rsidR="003862F6" w:rsidRPr="00E737D8" w:rsidRDefault="00DA0CC7" w:rsidP="00E737D8">
                  <w:pPr>
                    <w:rPr>
                      <w:rFonts w:cs="Segoe UI"/>
                      <w:color w:val="000000"/>
                      <w:shd w:val="clear" w:color="auto" w:fill="FFFFFF"/>
                    </w:rPr>
                  </w:pPr>
                  <w:hyperlink r:id="rId12" w:history="1">
                    <w:r w:rsidR="003862F6" w:rsidRPr="00E737D8">
                      <w:rPr>
                        <w:rStyle w:val="Hyperlink"/>
                      </w:rPr>
                      <w:t>New features from Cortana are now available in Outlook for iOS</w:t>
                    </w:r>
                  </w:hyperlink>
                  <w:r w:rsidR="003862F6" w:rsidRPr="00E737D8">
                    <w:rPr>
                      <w:rFonts w:cs="Segoe UI"/>
                      <w:shd w:val="clear" w:color="auto" w:fill="FFFFFF"/>
                    </w:rPr>
                    <w:t xml:space="preserve"> (with Android coming soon)</w:t>
                  </w:r>
                  <w:r w:rsidR="003862F6" w:rsidRPr="00E737D8">
                    <w:rPr>
                      <w:rFonts w:cs="Segoe UI"/>
                      <w:color w:val="000000"/>
                      <w:shd w:val="clear" w:color="auto" w:fill="FFFFFF"/>
                    </w:rPr>
                    <w:t xml:space="preserve">, enabling </w:t>
                  </w:r>
                  <w:r w:rsidR="00997D5A" w:rsidRPr="00E737D8">
                    <w:rPr>
                      <w:rFonts w:cs="Segoe UI"/>
                      <w:color w:val="000000"/>
                      <w:shd w:val="clear" w:color="auto" w:fill="FFFFFF"/>
                    </w:rPr>
                    <w:t xml:space="preserve">customers </w:t>
                  </w:r>
                  <w:r w:rsidR="003862F6" w:rsidRPr="00E737D8">
                    <w:rPr>
                      <w:rFonts w:cs="Segoe UI"/>
                      <w:color w:val="000000"/>
                      <w:shd w:val="clear" w:color="auto" w:fill="FFFFFF"/>
                    </w:rPr>
                    <w:t xml:space="preserve">to get work done, save time, and find what </w:t>
                  </w:r>
                  <w:r w:rsidR="00997D5A" w:rsidRPr="00E737D8">
                    <w:rPr>
                      <w:rFonts w:cs="Segoe UI"/>
                      <w:color w:val="000000"/>
                      <w:shd w:val="clear" w:color="auto" w:fill="FFFFFF"/>
                    </w:rPr>
                    <w:t xml:space="preserve">they </w:t>
                  </w:r>
                  <w:r w:rsidR="003862F6" w:rsidRPr="00E737D8">
                    <w:rPr>
                      <w:rFonts w:cs="Segoe UI"/>
                      <w:color w:val="000000"/>
                      <w:shd w:val="clear" w:color="auto" w:fill="FFFFFF"/>
                    </w:rPr>
                    <w:t xml:space="preserve">need using </w:t>
                  </w:r>
                  <w:r w:rsidR="00997D5A" w:rsidRPr="00E737D8">
                    <w:rPr>
                      <w:rFonts w:cs="Segoe UI"/>
                      <w:color w:val="000000"/>
                      <w:shd w:val="clear" w:color="auto" w:fill="FFFFFF"/>
                    </w:rPr>
                    <w:t xml:space="preserve">their </w:t>
                  </w:r>
                  <w:r w:rsidR="003862F6" w:rsidRPr="00E737D8">
                    <w:rPr>
                      <w:rFonts w:cs="Segoe UI"/>
                      <w:color w:val="000000"/>
                      <w:shd w:val="clear" w:color="auto" w:fill="FFFFFF"/>
                    </w:rPr>
                    <w:t xml:space="preserve">voice. </w:t>
                  </w:r>
                </w:p>
                <w:p w14:paraId="595E60A3" w14:textId="77777777" w:rsidR="00997D5A" w:rsidRPr="00E737D8" w:rsidRDefault="00997D5A" w:rsidP="00E737D8">
                  <w:pPr>
                    <w:pStyle w:val="ListParagraph"/>
                    <w:numPr>
                      <w:ilvl w:val="0"/>
                      <w:numId w:val="0"/>
                    </w:numPr>
                    <w:ind w:left="720"/>
                    <w:rPr>
                      <w:rFonts w:cs="Segoe UI"/>
                      <w:color w:val="000000"/>
                      <w:shd w:val="clear" w:color="auto" w:fill="FFFFFF"/>
                    </w:rPr>
                  </w:pPr>
                </w:p>
                <w:p w14:paraId="7D623F38" w14:textId="28A80C10" w:rsidR="003862F6" w:rsidRPr="00E737D8" w:rsidRDefault="003862F6" w:rsidP="00E737D8">
                  <w:pPr>
                    <w:rPr>
                      <w:rFonts w:cs="Segoe UI"/>
                      <w:color w:val="000000"/>
                      <w:shd w:val="clear" w:color="auto" w:fill="FFFFFF"/>
                    </w:rPr>
                  </w:pPr>
                  <w:r w:rsidRPr="00E737D8">
                    <w:rPr>
                      <w:rFonts w:cs="Segoe UI"/>
                      <w:color w:val="000000" w:themeColor="text1"/>
                    </w:rPr>
                    <w:t xml:space="preserve">We’re updating </w:t>
                  </w:r>
                  <w:hyperlink r:id="rId13" w:history="1">
                    <w:r w:rsidRPr="00E737D8">
                      <w:rPr>
                        <w:rStyle w:val="Hyperlink"/>
                      </w:rPr>
                      <w:t xml:space="preserve">the </w:t>
                    </w:r>
                    <w:r w:rsidR="00F024B8" w:rsidRPr="00E737D8">
                      <w:rPr>
                        <w:rStyle w:val="Hyperlink"/>
                      </w:rPr>
                      <w:t xml:space="preserve">Outlook for the web </w:t>
                    </w:r>
                    <w:r w:rsidRPr="00E737D8">
                      <w:rPr>
                        <w:rStyle w:val="Hyperlink"/>
                      </w:rPr>
                      <w:t>experience</w:t>
                    </w:r>
                  </w:hyperlink>
                  <w:r w:rsidRPr="00E737D8">
                    <w:rPr>
                      <w:rFonts w:cs="Segoe UI"/>
                      <w:color w:val="000000" w:themeColor="text1"/>
                    </w:rPr>
                    <w:t xml:space="preserve"> with a new location for core Outlook capabilities such as email, calendar, and contacts, as well as providing easy access to launch other Microsoft 365 applications like </w:t>
                  </w:r>
                  <w:r w:rsidR="610D3AE9" w:rsidRPr="0DEA8090">
                    <w:rPr>
                      <w:rFonts w:cs="Segoe UI"/>
                      <w:color w:val="000000" w:themeColor="text1"/>
                    </w:rPr>
                    <w:t xml:space="preserve">Microsoft </w:t>
                  </w:r>
                  <w:r w:rsidRPr="00E737D8">
                    <w:rPr>
                      <w:rFonts w:cs="Segoe UI"/>
                      <w:color w:val="000000" w:themeColor="text1"/>
                    </w:rPr>
                    <w:t xml:space="preserve">To Do, Word, Excel, PowerPoint, Yammer, and </w:t>
                  </w:r>
                  <w:r w:rsidR="171255DE" w:rsidRPr="0DEA8090">
                    <w:rPr>
                      <w:rFonts w:cs="Segoe UI"/>
                      <w:color w:val="000000" w:themeColor="text1"/>
                    </w:rPr>
                    <w:t xml:space="preserve">Microsoft </w:t>
                  </w:r>
                  <w:r w:rsidRPr="00E737D8">
                    <w:rPr>
                      <w:rFonts w:cs="Segoe UI"/>
                      <w:color w:val="000000" w:themeColor="text1"/>
                    </w:rPr>
                    <w:t>Bookings, all from the left side of Outlook. Start a presentation after checking your mail by simply clicking PowerPoint—one click, and you’re on your way</w:t>
                  </w:r>
                  <w:r w:rsidR="00DA1252">
                    <w:rPr>
                      <w:rFonts w:cs="Segoe UI"/>
                      <w:color w:val="000000" w:themeColor="text1"/>
                    </w:rPr>
                    <w:t>.</w:t>
                  </w:r>
                </w:p>
                <w:p w14:paraId="3D2031AB" w14:textId="77777777" w:rsidR="003862F6" w:rsidRPr="00E737D8" w:rsidRDefault="003862F6" w:rsidP="003862F6">
                  <w:pPr>
                    <w:rPr>
                      <w:rFonts w:cs="Segoe UI"/>
                    </w:rPr>
                  </w:pPr>
                </w:p>
                <w:p w14:paraId="7E252D97" w14:textId="3ED80DC8" w:rsidR="003862F6" w:rsidRPr="00E737D8" w:rsidRDefault="00DA0CC7" w:rsidP="00F576AA">
                  <w:pPr>
                    <w:pStyle w:val="Heading3"/>
                    <w:shd w:val="clear" w:color="auto" w:fill="FFFFFF"/>
                    <w:spacing w:before="0"/>
                    <w:outlineLvl w:val="2"/>
                    <w:rPr>
                      <w:rFonts w:ascii="Segoe UI" w:hAnsi="Segoe UI" w:cs="Segoe UI"/>
                      <w:color w:val="000000"/>
                      <w:sz w:val="22"/>
                      <w:szCs w:val="22"/>
                      <w:shd w:val="clear" w:color="auto" w:fill="FFFFFF"/>
                    </w:rPr>
                  </w:pPr>
                  <w:hyperlink r:id="rId14" w:history="1">
                    <w:r w:rsidR="003862F6" w:rsidRPr="00E737D8">
                      <w:rPr>
                        <w:rStyle w:val="Hyperlink"/>
                        <w:rFonts w:cs="Segoe UI"/>
                        <w:szCs w:val="22"/>
                      </w:rPr>
                      <w:t>Show Changes in Excel for the web</w:t>
                    </w:r>
                  </w:hyperlink>
                  <w:r w:rsidR="003862F6" w:rsidRPr="00E737D8">
                    <w:rPr>
                      <w:rFonts w:ascii="Segoe UI" w:hAnsi="Segoe UI" w:cs="Segoe UI"/>
                      <w:color w:val="000000"/>
                      <w:sz w:val="22"/>
                      <w:szCs w:val="22"/>
                    </w:rPr>
                    <w:t xml:space="preserve"> </w:t>
                  </w:r>
                  <w:r w:rsidR="00F576AA" w:rsidRPr="00E737D8">
                    <w:rPr>
                      <w:rFonts w:ascii="Segoe UI" w:hAnsi="Segoe UI" w:cs="Segoe UI"/>
                      <w:color w:val="000000"/>
                      <w:sz w:val="22"/>
                      <w:szCs w:val="22"/>
                    </w:rPr>
                    <w:t>shows</w:t>
                  </w:r>
                  <w:r w:rsidR="003862F6" w:rsidRPr="00E737D8">
                    <w:rPr>
                      <w:rFonts w:ascii="Segoe UI" w:hAnsi="Segoe UI" w:cs="Segoe UI"/>
                      <w:color w:val="000000"/>
                      <w:sz w:val="22"/>
                      <w:szCs w:val="22"/>
                    </w:rPr>
                    <w:t xml:space="preserve"> the details of who changed what, where, and when, along with the previous value of the cell for quick reversion. You can narrow down the list of changes by selecting any sheet, range, or individual cell to see all changes made, including bulk edits.</w:t>
                  </w:r>
                  <w:r w:rsidR="003862F6" w:rsidRPr="00E737D8">
                    <w:rPr>
                      <w:rFonts w:ascii="Segoe UI" w:hAnsi="Segoe UI" w:cs="Segoe UI"/>
                      <w:color w:val="000000"/>
                      <w:sz w:val="22"/>
                      <w:szCs w:val="22"/>
                      <w:shd w:val="clear" w:color="auto" w:fill="FFFFFF"/>
                    </w:rPr>
                    <w:t xml:space="preserve"> </w:t>
                  </w:r>
                </w:p>
                <w:p w14:paraId="5A07A2EB" w14:textId="77777777" w:rsidR="00F234DB" w:rsidRPr="00E737D8" w:rsidRDefault="00F234DB" w:rsidP="00E737D8"/>
                <w:p w14:paraId="7352F004" w14:textId="1AD9F7D5" w:rsidR="003862F6" w:rsidRPr="00E737D8" w:rsidRDefault="00DA0CC7" w:rsidP="00F234DB">
                  <w:pPr>
                    <w:pStyle w:val="Heading2"/>
                    <w:shd w:val="clear" w:color="auto" w:fill="FFFFFF"/>
                    <w:outlineLvl w:val="1"/>
                    <w:rPr>
                      <w:rFonts w:cs="Segoe UI"/>
                      <w:b w:val="0"/>
                      <w:bCs/>
                      <w:color w:val="000000"/>
                      <w:shd w:val="clear" w:color="auto" w:fill="FFFFFF"/>
                    </w:rPr>
                  </w:pPr>
                  <w:hyperlink r:id="rId15" w:history="1">
                    <w:r w:rsidR="003862F6" w:rsidRPr="00E737D8">
                      <w:rPr>
                        <w:rStyle w:val="Hyperlink"/>
                        <w:rFonts w:cs="Segoe UI"/>
                        <w:b w:val="0"/>
                        <w:bCs/>
                      </w:rPr>
                      <w:t>Generate new insights with Excel data types and smart templates powered by Wolfram</w:t>
                    </w:r>
                  </w:hyperlink>
                  <w:r w:rsidR="00F234DB" w:rsidRPr="00547B7B">
                    <w:rPr>
                      <w:rStyle w:val="Hyperlink"/>
                      <w:rFonts w:cs="Segoe UI"/>
                      <w:b w:val="0"/>
                      <w:bCs/>
                      <w:color w:val="auto"/>
                      <w:u w:val="none"/>
                    </w:rPr>
                    <w:t>.</w:t>
                  </w:r>
                  <w:r w:rsidR="003862F6" w:rsidRPr="00E737D8">
                    <w:rPr>
                      <w:rFonts w:cs="Segoe UI"/>
                      <w:b w:val="0"/>
                      <w:bCs/>
                      <w:color w:val="000000"/>
                    </w:rPr>
                    <w:t xml:space="preserve"> </w:t>
                  </w:r>
                  <w:r w:rsidR="003862F6" w:rsidRPr="00E737D8">
                    <w:rPr>
                      <w:rFonts w:cs="Segoe UI"/>
                      <w:b w:val="0"/>
                      <w:bCs/>
                      <w:color w:val="000000"/>
                      <w:shd w:val="clear" w:color="auto" w:fill="FFFFFF"/>
                    </w:rPr>
                    <w:t>Microsoft 365 Personal and Family subscribers n</w:t>
                  </w:r>
                  <w:r w:rsidR="003862F6" w:rsidRPr="00E737D8">
                    <w:rPr>
                      <w:rFonts w:cs="Segoe UI"/>
                      <w:b w:val="0"/>
                      <w:color w:val="000000"/>
                      <w:shd w:val="clear" w:color="auto" w:fill="FFFFFF"/>
                    </w:rPr>
                    <w:t>ow have</w:t>
                  </w:r>
                  <w:r w:rsidR="003862F6" w:rsidRPr="00E737D8">
                    <w:rPr>
                      <w:rFonts w:cs="Segoe UI"/>
                      <w:b w:val="0"/>
                      <w:bCs/>
                      <w:color w:val="000000"/>
                      <w:shd w:val="clear" w:color="auto" w:fill="FFFFFF"/>
                    </w:rPr>
                    <w:t xml:space="preserve"> access to over </w:t>
                  </w:r>
                  <w:r w:rsidR="003862F6" w:rsidRPr="00E737D8">
                    <w:rPr>
                      <w:rFonts w:cs="Segoe UI"/>
                      <w:b w:val="0"/>
                      <w:bCs/>
                      <w:shd w:val="clear" w:color="auto" w:fill="FFFFFF"/>
                    </w:rPr>
                    <w:t>100 data types powered by Wolfram</w:t>
                  </w:r>
                  <w:r w:rsidR="003862F6" w:rsidRPr="00E737D8">
                    <w:rPr>
                      <w:rFonts w:cs="Segoe UI"/>
                      <w:b w:val="0"/>
                      <w:bCs/>
                      <w:color w:val="000000"/>
                      <w:shd w:val="clear" w:color="auto" w:fill="FFFFFF"/>
                    </w:rPr>
                    <w:t xml:space="preserve">. Instead of using multiple apps or sites to copy and paste external data into tables, </w:t>
                  </w:r>
                  <w:r w:rsidR="00F234DB" w:rsidRPr="00E737D8">
                    <w:rPr>
                      <w:rFonts w:cs="Segoe UI"/>
                      <w:b w:val="0"/>
                      <w:bCs/>
                      <w:color w:val="000000"/>
                      <w:shd w:val="clear" w:color="auto" w:fill="FFFFFF"/>
                    </w:rPr>
                    <w:t xml:space="preserve">customers </w:t>
                  </w:r>
                  <w:r w:rsidR="003862F6" w:rsidRPr="00E737D8">
                    <w:rPr>
                      <w:rFonts w:cs="Segoe UI"/>
                      <w:b w:val="0"/>
                      <w:bCs/>
                      <w:color w:val="000000"/>
                      <w:shd w:val="clear" w:color="auto" w:fill="FFFFFF"/>
                    </w:rPr>
                    <w:t xml:space="preserve">can import and refresh data directly into Excel. </w:t>
                  </w:r>
                </w:p>
                <w:p w14:paraId="3D3398A9" w14:textId="77777777" w:rsidR="00F234DB" w:rsidRPr="00E737D8" w:rsidRDefault="00F234DB" w:rsidP="00E737D8">
                  <w:pPr>
                    <w:rPr>
                      <w:b/>
                    </w:rPr>
                  </w:pPr>
                </w:p>
                <w:p w14:paraId="4FCEB486" w14:textId="3018DA05" w:rsidR="003862F6" w:rsidRPr="00E737D8" w:rsidRDefault="003862F6" w:rsidP="00E737D8">
                  <w:pPr>
                    <w:pStyle w:val="NormalWeb"/>
                    <w:shd w:val="clear" w:color="auto" w:fill="FFFFFF"/>
                    <w:spacing w:before="0" w:beforeAutospacing="0" w:after="0" w:afterAutospacing="0"/>
                    <w:rPr>
                      <w:rFonts w:ascii="Segoe UI" w:hAnsi="Segoe UI" w:cs="Segoe UI"/>
                      <w:color w:val="000000"/>
                      <w:sz w:val="22"/>
                      <w:szCs w:val="22"/>
                      <w:shd w:val="clear" w:color="auto" w:fill="FFFFFF"/>
                    </w:rPr>
                  </w:pPr>
                  <w:r w:rsidRPr="00E737D8">
                    <w:rPr>
                      <w:rFonts w:ascii="Segoe UI" w:hAnsi="Segoe UI" w:cs="Segoe UI"/>
                      <w:color w:val="000000"/>
                      <w:sz w:val="22"/>
                      <w:szCs w:val="22"/>
                      <w:shd w:val="clear" w:color="auto" w:fill="FFFFFF"/>
                    </w:rPr>
                    <w:t xml:space="preserve">Office Scripts are a popular way for users to automate their actions in Excel regardless of their programming experience. </w:t>
                  </w:r>
                  <w:hyperlink r:id="rId16" w:history="1">
                    <w:r w:rsidRPr="00E737D8">
                      <w:rPr>
                        <w:rStyle w:val="Hyperlink"/>
                        <w:szCs w:val="22"/>
                      </w:rPr>
                      <w:t>Office Scripts is now available for all eligible users in Excel for the web</w:t>
                    </w:r>
                    <w:r w:rsidRPr="00547B7B">
                      <w:rPr>
                        <w:rStyle w:val="Hyperlink"/>
                        <w:color w:val="auto"/>
                        <w:szCs w:val="22"/>
                        <w:u w:val="none"/>
                      </w:rPr>
                      <w:t>.</w:t>
                    </w:r>
                  </w:hyperlink>
                  <w:r w:rsidRPr="00E737D8">
                    <w:rPr>
                      <w:rFonts w:ascii="Segoe UI" w:hAnsi="Segoe UI" w:cs="Segoe UI"/>
                      <w:color w:val="000000"/>
                      <w:sz w:val="22"/>
                      <w:szCs w:val="22"/>
                      <w:shd w:val="clear" w:color="auto" w:fill="FFFFFF"/>
                    </w:rPr>
                    <w:t xml:space="preserve"> </w:t>
                  </w:r>
                </w:p>
                <w:p w14:paraId="47F0683F" w14:textId="77777777" w:rsidR="003862F6" w:rsidRPr="00AE4B95" w:rsidRDefault="003862F6" w:rsidP="003862F6"/>
                <w:p w14:paraId="6CDC247B" w14:textId="630F420C" w:rsidR="003862F6" w:rsidRPr="00E737D8" w:rsidRDefault="003862F6" w:rsidP="003862F6">
                  <w:pPr>
                    <w:rPr>
                      <w:rFonts w:cs="Segoe UI"/>
                      <w:color w:val="000000"/>
                      <w:shd w:val="clear" w:color="auto" w:fill="FFFFFF"/>
                    </w:rPr>
                  </w:pPr>
                  <w:r w:rsidRPr="00E737D8">
                    <w:rPr>
                      <w:rFonts w:cs="Segoe UI"/>
                      <w:color w:val="000000"/>
                      <w:shd w:val="clear" w:color="auto" w:fill="FFFFFF"/>
                    </w:rPr>
                    <w:t>Weekly meetings have increased by 148% (</w:t>
                  </w:r>
                  <w:hyperlink r:id="rId17" w:history="1">
                    <w:r w:rsidRPr="00E737D8">
                      <w:rPr>
                        <w:rStyle w:val="Hyperlink"/>
                        <w:rFonts w:cs="Segoe UI"/>
                        <w:shd w:val="clear" w:color="auto" w:fill="FFFFFF"/>
                      </w:rPr>
                      <w:t>Work Trend Index</w:t>
                    </w:r>
                  </w:hyperlink>
                  <w:r w:rsidRPr="00E737D8">
                    <w:rPr>
                      <w:rFonts w:cs="Segoe UI"/>
                      <w:color w:val="000000"/>
                      <w:shd w:val="clear" w:color="auto" w:fill="FFFFFF"/>
                    </w:rPr>
                    <w:t xml:space="preserve">) and the time that employees spend trying to schedule meetings both inside and outside their organization is climbing. With the average time to schedule a meeting taking 6 to 29 minutes, </w:t>
                  </w:r>
                  <w:hyperlink r:id="rId18" w:history="1">
                    <w:r w:rsidRPr="00E737D8">
                      <w:rPr>
                        <w:rStyle w:val="Hyperlink"/>
                      </w:rPr>
                      <w:t>Scheduler</w:t>
                    </w:r>
                  </w:hyperlink>
                  <w:r w:rsidRPr="00E737D8">
                    <w:rPr>
                      <w:rFonts w:cs="Segoe UI"/>
                      <w:color w:val="000000"/>
                      <w:shd w:val="clear" w:color="auto" w:fill="FFFFFF"/>
                    </w:rPr>
                    <w:t xml:space="preserve"> aims to give </w:t>
                  </w:r>
                  <w:r w:rsidR="00C20AE2" w:rsidRPr="00E737D8">
                    <w:rPr>
                      <w:rFonts w:cs="Segoe UI"/>
                      <w:color w:val="000000"/>
                      <w:shd w:val="clear" w:color="auto" w:fill="FFFFFF"/>
                    </w:rPr>
                    <w:t xml:space="preserve">customers </w:t>
                  </w:r>
                  <w:r w:rsidRPr="00E737D8">
                    <w:rPr>
                      <w:rFonts w:cs="Segoe UI"/>
                      <w:color w:val="000000"/>
                      <w:shd w:val="clear" w:color="auto" w:fill="FFFFFF"/>
                    </w:rPr>
                    <w:t>back time by making it easier</w:t>
                  </w:r>
                  <w:r w:rsidR="00E349DC">
                    <w:rPr>
                      <w:rFonts w:cs="Segoe UI"/>
                      <w:color w:val="000000"/>
                      <w:shd w:val="clear" w:color="auto" w:fill="FFFFFF"/>
                    </w:rPr>
                    <w:t xml:space="preserve"> and</w:t>
                  </w:r>
                  <w:r w:rsidRPr="00E737D8">
                    <w:rPr>
                      <w:rFonts w:cs="Segoe UI"/>
                      <w:color w:val="000000"/>
                      <w:shd w:val="clear" w:color="auto" w:fill="FFFFFF"/>
                    </w:rPr>
                    <w:t xml:space="preserve"> faster, and being available 24/7 to schedule meetings for you. </w:t>
                  </w:r>
                </w:p>
                <w:p w14:paraId="54707C97" w14:textId="77777777" w:rsidR="003862F6" w:rsidRPr="00AE4B95" w:rsidRDefault="003862F6" w:rsidP="003862F6"/>
                <w:p w14:paraId="7A689B12" w14:textId="200F76BE" w:rsidR="003862F6" w:rsidRPr="00E737D8" w:rsidRDefault="00DA0CC7" w:rsidP="003862F6">
                  <w:pPr>
                    <w:pStyle w:val="Heading2"/>
                    <w:shd w:val="clear" w:color="auto" w:fill="FFFFFF" w:themeFill="background1"/>
                    <w:outlineLvl w:val="1"/>
                    <w:rPr>
                      <w:rFonts w:cs="Segoe UI"/>
                      <w:b w:val="0"/>
                      <w:bCs/>
                      <w:color w:val="000000"/>
                    </w:rPr>
                  </w:pPr>
                  <w:hyperlink r:id="rId19" w:history="1">
                    <w:r w:rsidR="003862F6" w:rsidRPr="00E737D8">
                      <w:rPr>
                        <w:rStyle w:val="Hyperlink"/>
                        <w:rFonts w:cs="Segoe UI"/>
                        <w:b w:val="0"/>
                        <w:bCs/>
                      </w:rPr>
                      <w:t>New features</w:t>
                    </w:r>
                    <w:r w:rsidR="00093D3A" w:rsidRPr="00E737D8">
                      <w:rPr>
                        <w:rStyle w:val="Hyperlink"/>
                        <w:rFonts w:cs="Segoe UI"/>
                        <w:b w:val="0"/>
                        <w:bCs/>
                      </w:rPr>
                      <w:t xml:space="preserve"> </w:t>
                    </w:r>
                    <w:r w:rsidR="003862F6" w:rsidRPr="00E737D8">
                      <w:rPr>
                        <w:rStyle w:val="Hyperlink"/>
                        <w:rFonts w:cs="Segoe UI"/>
                        <w:b w:val="0"/>
                        <w:bCs/>
                      </w:rPr>
                      <w:t>in Microsoft Editor</w:t>
                    </w:r>
                  </w:hyperlink>
                  <w:r w:rsidR="003862F6" w:rsidRPr="00E737D8">
                    <w:rPr>
                      <w:rFonts w:cs="Segoe UI"/>
                      <w:b w:val="0"/>
                      <w:bCs/>
                      <w:color w:val="000000"/>
                    </w:rPr>
                    <w:t xml:space="preserve"> available to </w:t>
                  </w:r>
                  <w:r w:rsidR="003862F6" w:rsidRPr="00E737D8">
                    <w:rPr>
                      <w:rFonts w:cs="Segoe UI"/>
                      <w:b w:val="0"/>
                      <w:bCs/>
                      <w:color w:val="000000"/>
                      <w:shd w:val="clear" w:color="auto" w:fill="FFFFFF"/>
                    </w:rPr>
                    <w:t>Microsoft 365 Personal and Family subscribers</w:t>
                  </w:r>
                  <w:r w:rsidR="00093D3A" w:rsidRPr="00E737D8">
                    <w:rPr>
                      <w:rFonts w:cs="Segoe UI"/>
                      <w:b w:val="0"/>
                      <w:bCs/>
                      <w:color w:val="000000"/>
                      <w:shd w:val="clear" w:color="auto" w:fill="FFFFFF"/>
                    </w:rPr>
                    <w:t xml:space="preserve"> include</w:t>
                  </w:r>
                  <w:r w:rsidR="003862F6" w:rsidRPr="00E737D8">
                    <w:rPr>
                      <w:rFonts w:cs="Segoe UI"/>
                      <w:b w:val="0"/>
                      <w:bCs/>
                      <w:color w:val="000000"/>
                    </w:rPr>
                    <w:t>:</w:t>
                  </w:r>
                  <w:r w:rsidR="003862F6" w:rsidRPr="00E737D8">
                    <w:rPr>
                      <w:rFonts w:cs="Segoe UI"/>
                      <w:b w:val="0"/>
                      <w:bCs/>
                      <w:color w:val="000000" w:themeColor="text1"/>
                    </w:rPr>
                    <w:t xml:space="preserve"> </w:t>
                  </w:r>
                  <w:r w:rsidR="003862F6" w:rsidRPr="00E737D8">
                    <w:rPr>
                      <w:rFonts w:cs="Segoe UI"/>
                      <w:b w:val="0"/>
                      <w:bCs/>
                      <w:color w:val="000000"/>
                    </w:rPr>
                    <w:t xml:space="preserve"> </w:t>
                  </w:r>
                </w:p>
                <w:p w14:paraId="1A120929" w14:textId="18BF55C0" w:rsidR="003862F6" w:rsidRPr="00E737D8" w:rsidRDefault="003862F6" w:rsidP="003862F6">
                  <w:pPr>
                    <w:pStyle w:val="Heading2"/>
                    <w:numPr>
                      <w:ilvl w:val="0"/>
                      <w:numId w:val="36"/>
                    </w:numPr>
                    <w:shd w:val="clear" w:color="auto" w:fill="FFFFFF"/>
                    <w:outlineLvl w:val="1"/>
                    <w:rPr>
                      <w:rFonts w:eastAsia="Times New Roman" w:cs="Segoe UI"/>
                      <w:b w:val="0"/>
                      <w:color w:val="000000"/>
                    </w:rPr>
                  </w:pPr>
                  <w:r w:rsidRPr="00E737D8">
                    <w:rPr>
                      <w:rFonts w:cs="Segoe UI"/>
                      <w:b w:val="0"/>
                      <w:color w:val="000000"/>
                    </w:rPr>
                    <w:t xml:space="preserve">Credit your sources with Similarity checker: </w:t>
                  </w:r>
                  <w:r w:rsidR="00D77DC0" w:rsidRPr="00E737D8">
                    <w:rPr>
                      <w:rFonts w:cs="Segoe UI"/>
                      <w:b w:val="0"/>
                      <w:color w:val="000000"/>
                      <w:shd w:val="clear" w:color="auto" w:fill="FFFFFF"/>
                    </w:rPr>
                    <w:t xml:space="preserve">Customers </w:t>
                  </w:r>
                  <w:r w:rsidRPr="00E737D8">
                    <w:rPr>
                      <w:rFonts w:cs="Segoe UI"/>
                      <w:b w:val="0"/>
                      <w:color w:val="000000"/>
                      <w:shd w:val="clear" w:color="auto" w:fill="FFFFFF"/>
                    </w:rPr>
                    <w:t>can now check document</w:t>
                  </w:r>
                  <w:r w:rsidR="00D77DC0" w:rsidRPr="00E737D8">
                    <w:rPr>
                      <w:rFonts w:cs="Segoe UI"/>
                      <w:b w:val="0"/>
                      <w:color w:val="000000"/>
                      <w:shd w:val="clear" w:color="auto" w:fill="FFFFFF"/>
                    </w:rPr>
                    <w:t>s</w:t>
                  </w:r>
                  <w:r w:rsidRPr="00E737D8">
                    <w:rPr>
                      <w:rFonts w:cs="Segoe UI"/>
                      <w:b w:val="0"/>
                      <w:color w:val="000000"/>
                      <w:shd w:val="clear" w:color="auto" w:fill="FFFFFF"/>
                    </w:rPr>
                    <w:t xml:space="preserve"> for plagiarism and get options for how to properly cite</w:t>
                  </w:r>
                  <w:r w:rsidR="00D77DC0" w:rsidRPr="00E737D8">
                    <w:rPr>
                      <w:rFonts w:cs="Segoe UI"/>
                      <w:b w:val="0"/>
                      <w:color w:val="000000"/>
                      <w:shd w:val="clear" w:color="auto" w:fill="FFFFFF"/>
                    </w:rPr>
                    <w:t>.</w:t>
                  </w:r>
                  <w:r w:rsidRPr="00E737D8">
                    <w:rPr>
                      <w:rFonts w:cs="Segoe UI"/>
                      <w:b w:val="0"/>
                      <w:color w:val="000000"/>
                      <w:shd w:val="clear" w:color="auto" w:fill="FFFFFF"/>
                    </w:rPr>
                    <w:t xml:space="preserve"> </w:t>
                  </w:r>
                </w:p>
                <w:p w14:paraId="40F63B0B" w14:textId="54ECF553" w:rsidR="003862F6" w:rsidRPr="00E737D8" w:rsidRDefault="003862F6" w:rsidP="003862F6">
                  <w:pPr>
                    <w:pStyle w:val="Heading2"/>
                    <w:numPr>
                      <w:ilvl w:val="0"/>
                      <w:numId w:val="36"/>
                    </w:numPr>
                    <w:shd w:val="clear" w:color="auto" w:fill="FFFFFF"/>
                    <w:outlineLvl w:val="1"/>
                    <w:rPr>
                      <w:rFonts w:eastAsia="Times New Roman" w:cs="Segoe UI"/>
                      <w:b w:val="0"/>
                      <w:color w:val="000000"/>
                    </w:rPr>
                  </w:pPr>
                  <w:r w:rsidRPr="00E737D8">
                    <w:rPr>
                      <w:rFonts w:cs="Segoe UI"/>
                      <w:b w:val="0"/>
                      <w:color w:val="000000"/>
                    </w:rPr>
                    <w:lastRenderedPageBreak/>
                    <w:t xml:space="preserve">Save time with text predictions: </w:t>
                  </w:r>
                  <w:r w:rsidRPr="00E737D8">
                    <w:rPr>
                      <w:rFonts w:cs="Segoe UI"/>
                      <w:b w:val="0"/>
                      <w:color w:val="000000"/>
                      <w:shd w:val="clear" w:color="auto" w:fill="FFFFFF"/>
                    </w:rPr>
                    <w:t>Text Predictions help</w:t>
                  </w:r>
                  <w:r w:rsidR="00D77DC0" w:rsidRPr="00E737D8">
                    <w:rPr>
                      <w:rFonts w:cs="Segoe UI"/>
                      <w:b w:val="0"/>
                      <w:color w:val="000000"/>
                      <w:shd w:val="clear" w:color="auto" w:fill="FFFFFF"/>
                    </w:rPr>
                    <w:t xml:space="preserve"> customers </w:t>
                  </w:r>
                  <w:r w:rsidRPr="00E737D8">
                    <w:rPr>
                      <w:rFonts w:cs="Segoe UI"/>
                      <w:b w:val="0"/>
                      <w:color w:val="000000"/>
                      <w:shd w:val="clear" w:color="auto" w:fill="FFFFFF"/>
                    </w:rPr>
                    <w:t>write more efficiently by predicting text quickly and accurately</w:t>
                  </w:r>
                  <w:r w:rsidR="00D77DC0" w:rsidRPr="00E737D8">
                    <w:rPr>
                      <w:rFonts w:cs="Segoe UI"/>
                      <w:b w:val="0"/>
                      <w:color w:val="000000"/>
                      <w:shd w:val="clear" w:color="auto" w:fill="FFFFFF"/>
                    </w:rPr>
                    <w:t>.</w:t>
                  </w:r>
                </w:p>
                <w:p w14:paraId="4143E3F9" w14:textId="5B65A358" w:rsidR="003862F6" w:rsidRPr="00E737D8" w:rsidRDefault="003862F6" w:rsidP="003862F6">
                  <w:pPr>
                    <w:pStyle w:val="Heading2"/>
                    <w:numPr>
                      <w:ilvl w:val="0"/>
                      <w:numId w:val="36"/>
                    </w:numPr>
                    <w:shd w:val="clear" w:color="auto" w:fill="FFFFFF"/>
                    <w:outlineLvl w:val="1"/>
                    <w:rPr>
                      <w:rFonts w:eastAsia="Times New Roman" w:cs="Segoe UI"/>
                      <w:b w:val="0"/>
                      <w:color w:val="000000"/>
                    </w:rPr>
                  </w:pPr>
                  <w:r w:rsidRPr="00E737D8">
                    <w:rPr>
                      <w:rFonts w:cs="Segoe UI"/>
                      <w:b w:val="0"/>
                      <w:color w:val="000000"/>
                    </w:rPr>
                    <w:t xml:space="preserve">Get writing assistance in LinkedIn, WordPress, </w:t>
                  </w:r>
                  <w:r w:rsidR="00C94C32" w:rsidRPr="00E737D8">
                    <w:rPr>
                      <w:rFonts w:cs="Segoe UI"/>
                      <w:b w:val="0"/>
                      <w:color w:val="000000"/>
                    </w:rPr>
                    <w:t xml:space="preserve">and </w:t>
                  </w:r>
                  <w:r w:rsidRPr="00E737D8">
                    <w:rPr>
                      <w:rFonts w:cs="Segoe UI"/>
                      <w:b w:val="0"/>
                      <w:color w:val="000000"/>
                    </w:rPr>
                    <w:t xml:space="preserve">Gmail: </w:t>
                  </w:r>
                  <w:r w:rsidRPr="00E737D8">
                    <w:rPr>
                      <w:rFonts w:cs="Segoe UI"/>
                      <w:b w:val="0"/>
                      <w:color w:val="000000"/>
                      <w:shd w:val="clear" w:color="auto" w:fill="FFFFFF"/>
                    </w:rPr>
                    <w:t>We’ve added new capabilities to the </w:t>
                  </w:r>
                  <w:r w:rsidRPr="00E737D8">
                    <w:rPr>
                      <w:rFonts w:cs="Segoe UI"/>
                      <w:b w:val="0"/>
                      <w:shd w:val="clear" w:color="auto" w:fill="FFFFFF"/>
                    </w:rPr>
                    <w:t>Microsoft Editor</w:t>
                  </w:r>
                  <w:r w:rsidRPr="00E737D8">
                    <w:rPr>
                      <w:rFonts w:cs="Segoe UI"/>
                      <w:b w:val="0"/>
                      <w:color w:val="000000"/>
                      <w:shd w:val="clear" w:color="auto" w:fill="FFFFFF"/>
                    </w:rPr>
                    <w:t> Browser extension including multilingual support and additional website support. You can now choose up to three languages to check spelling and grammar on the web at once and use </w:t>
                  </w:r>
                  <w:r w:rsidRPr="00E737D8">
                    <w:rPr>
                      <w:rFonts w:cs="Segoe UI"/>
                      <w:b w:val="0"/>
                      <w:shd w:val="clear" w:color="auto" w:fill="FFFFFF"/>
                    </w:rPr>
                    <w:t>Microsoft Editor</w:t>
                  </w:r>
                  <w:r w:rsidRPr="00E737D8">
                    <w:rPr>
                      <w:rFonts w:cs="Segoe UI"/>
                      <w:b w:val="0"/>
                      <w:color w:val="000000"/>
                      <w:shd w:val="clear" w:color="auto" w:fill="FFFFFF"/>
                    </w:rPr>
                    <w:t xml:space="preserve"> on additional websites, including LinkedIn, Gmail, WordPress, and Quip. </w:t>
                  </w:r>
                </w:p>
                <w:p w14:paraId="648D8C2A" w14:textId="77777777" w:rsidR="003862F6" w:rsidRPr="00E737D8" w:rsidRDefault="003862F6" w:rsidP="003862F6">
                  <w:pPr>
                    <w:pStyle w:val="Heading3"/>
                    <w:shd w:val="clear" w:color="auto" w:fill="FFFFFF"/>
                    <w:spacing w:before="0"/>
                    <w:outlineLvl w:val="2"/>
                    <w:rPr>
                      <w:sz w:val="22"/>
                      <w:szCs w:val="22"/>
                    </w:rPr>
                  </w:pPr>
                </w:p>
                <w:p w14:paraId="254716C1" w14:textId="7FEDA065" w:rsidR="003862F6" w:rsidRPr="00E737D8" w:rsidRDefault="002E47FE" w:rsidP="003862F6">
                  <w:pPr>
                    <w:pStyle w:val="Heading3"/>
                    <w:shd w:val="clear" w:color="auto" w:fill="FFFFFF"/>
                    <w:spacing w:before="0"/>
                    <w:outlineLvl w:val="2"/>
                    <w:rPr>
                      <w:rFonts w:ascii="Segoe UI" w:hAnsi="Segoe UI" w:cs="Segoe UI"/>
                      <w:color w:val="242424"/>
                      <w:sz w:val="22"/>
                      <w:szCs w:val="22"/>
                      <w:shd w:val="clear" w:color="auto" w:fill="FFFFFF"/>
                    </w:rPr>
                  </w:pPr>
                  <w:r w:rsidRPr="00E737D8">
                    <w:rPr>
                      <w:rFonts w:ascii="Segoe UI" w:hAnsi="Segoe UI" w:cs="Segoe UI"/>
                      <w:color w:val="242424"/>
                      <w:sz w:val="22"/>
                      <w:szCs w:val="22"/>
                      <w:shd w:val="clear" w:color="auto" w:fill="FFFFFF"/>
                    </w:rPr>
                    <w:t>W</w:t>
                  </w:r>
                  <w:r w:rsidR="003862F6" w:rsidRPr="00E737D8">
                    <w:rPr>
                      <w:rFonts w:ascii="Segoe UI" w:hAnsi="Segoe UI" w:cs="Segoe UI"/>
                      <w:color w:val="242424"/>
                      <w:sz w:val="22"/>
                      <w:szCs w:val="22"/>
                      <w:shd w:val="clear" w:color="auto" w:fill="FFFFFF"/>
                    </w:rPr>
                    <w:t xml:space="preserve">e commissioned </w:t>
                  </w:r>
                  <w:hyperlink r:id="rId20" w:history="1">
                    <w:r w:rsidR="003862F6" w:rsidRPr="00E737D8">
                      <w:rPr>
                        <w:rStyle w:val="Hyperlink"/>
                        <w:szCs w:val="22"/>
                      </w:rPr>
                      <w:t>five original, custom fonts</w:t>
                    </w:r>
                  </w:hyperlink>
                  <w:r w:rsidR="003862F6" w:rsidRPr="00E737D8">
                    <w:rPr>
                      <w:rFonts w:ascii="Segoe UI" w:hAnsi="Segoe UI" w:cs="Segoe UI"/>
                      <w:color w:val="242424"/>
                      <w:sz w:val="22"/>
                      <w:szCs w:val="22"/>
                      <w:shd w:val="clear" w:color="auto" w:fill="FFFFFF"/>
                    </w:rPr>
                    <w:t>: Tenorite, Bierstadt, Skeena, Seaford, and Grandview. One of these new fonts will replace Calibri as the next default font. We</w:t>
                  </w:r>
                  <w:r w:rsidR="00633EC8" w:rsidRPr="00E737D8">
                    <w:rPr>
                      <w:rFonts w:ascii="Segoe UI" w:hAnsi="Segoe UI" w:cs="Segoe UI"/>
                      <w:color w:val="242424"/>
                      <w:sz w:val="22"/>
                      <w:szCs w:val="22"/>
                      <w:shd w:val="clear" w:color="auto" w:fill="FFFFFF"/>
                    </w:rPr>
                    <w:t xml:space="preserve"> </w:t>
                  </w:r>
                  <w:r w:rsidR="003862F6" w:rsidRPr="00E737D8">
                    <w:rPr>
                      <w:rFonts w:ascii="Segoe UI" w:hAnsi="Segoe UI" w:cs="Segoe UI"/>
                      <w:color w:val="242424"/>
                      <w:sz w:val="22"/>
                      <w:szCs w:val="22"/>
                      <w:shd w:val="clear" w:color="auto" w:fill="FFFFFF"/>
                    </w:rPr>
                    <w:t xml:space="preserve">have asked </w:t>
                  </w:r>
                  <w:r w:rsidR="00633EC8" w:rsidRPr="00E737D8">
                    <w:rPr>
                      <w:rFonts w:ascii="Segoe UI" w:hAnsi="Segoe UI" w:cs="Segoe UI"/>
                      <w:color w:val="242424"/>
                      <w:sz w:val="22"/>
                      <w:szCs w:val="22"/>
                      <w:shd w:val="clear" w:color="auto" w:fill="FFFFFF"/>
                    </w:rPr>
                    <w:t xml:space="preserve">customers </w:t>
                  </w:r>
                  <w:r w:rsidR="003862F6" w:rsidRPr="00E737D8">
                    <w:rPr>
                      <w:rFonts w:ascii="Segoe UI" w:hAnsi="Segoe UI" w:cs="Segoe UI"/>
                      <w:color w:val="242424"/>
                      <w:sz w:val="22"/>
                      <w:szCs w:val="22"/>
                      <w:shd w:val="clear" w:color="auto" w:fill="FFFFFF"/>
                    </w:rPr>
                    <w:t>for their input to choose the future default font.</w:t>
                  </w:r>
                </w:p>
                <w:p w14:paraId="3340A861" w14:textId="77777777" w:rsidR="003862F6" w:rsidRPr="00E737D8" w:rsidRDefault="003862F6" w:rsidP="003862F6">
                  <w:pPr>
                    <w:pStyle w:val="Heading3"/>
                    <w:shd w:val="clear" w:color="auto" w:fill="FFFFFF"/>
                    <w:spacing w:before="0"/>
                    <w:outlineLvl w:val="2"/>
                    <w:rPr>
                      <w:rFonts w:ascii="Segoe UI" w:hAnsi="Segoe UI" w:cs="Segoe UI"/>
                      <w:color w:val="242424"/>
                      <w:sz w:val="22"/>
                      <w:szCs w:val="22"/>
                      <w:shd w:val="clear" w:color="auto" w:fill="FFFFFF"/>
                    </w:rPr>
                  </w:pPr>
                </w:p>
                <w:p w14:paraId="528868E7" w14:textId="2BADE02A" w:rsidR="003862F6" w:rsidRPr="00E737D8" w:rsidRDefault="00E958A5" w:rsidP="003862F6">
                  <w:pPr>
                    <w:pStyle w:val="Heading3"/>
                    <w:shd w:val="clear" w:color="auto" w:fill="FFFFFF"/>
                    <w:spacing w:before="0"/>
                    <w:outlineLvl w:val="2"/>
                    <w:rPr>
                      <w:rFonts w:ascii="Segoe UI" w:hAnsi="Segoe UI" w:cs="Segoe UI"/>
                      <w:color w:val="000000"/>
                      <w:sz w:val="22"/>
                      <w:szCs w:val="22"/>
                    </w:rPr>
                  </w:pPr>
                  <w:r w:rsidRPr="00E737D8">
                    <w:rPr>
                      <w:rFonts w:ascii="Segoe UI" w:hAnsi="Segoe UI" w:cs="Segoe UI"/>
                      <w:color w:val="000000"/>
                      <w:sz w:val="22"/>
                      <w:szCs w:val="22"/>
                    </w:rPr>
                    <w:t>M</w:t>
                  </w:r>
                  <w:r w:rsidR="003862F6" w:rsidRPr="00E737D8">
                    <w:rPr>
                      <w:rFonts w:ascii="Segoe UI" w:hAnsi="Segoe UI" w:cs="Segoe UI"/>
                      <w:color w:val="000000"/>
                      <w:sz w:val="22"/>
                      <w:szCs w:val="22"/>
                    </w:rPr>
                    <w:t xml:space="preserve">ore and more businesses rely on virtual desktops to help ensure their employees can remain productive and secure wherever they work. We’ve updated </w:t>
                  </w:r>
                  <w:r w:rsidR="003862F6" w:rsidRPr="00E737D8">
                    <w:rPr>
                      <w:rFonts w:ascii="Segoe UI" w:hAnsi="Segoe UI" w:cs="Segoe UI"/>
                      <w:color w:val="auto"/>
                      <w:sz w:val="22"/>
                      <w:szCs w:val="22"/>
                    </w:rPr>
                    <w:t>the </w:t>
                  </w:r>
                  <w:hyperlink r:id="rId21" w:history="1">
                    <w:r w:rsidR="003862F6" w:rsidRPr="00E737D8">
                      <w:rPr>
                        <w:rStyle w:val="Hyperlink"/>
                        <w:szCs w:val="22"/>
                      </w:rPr>
                      <w:t>Microsoft Remote Desktop for Mac</w:t>
                    </w:r>
                    <w:r w:rsidR="003862F6" w:rsidRPr="00547B7B">
                      <w:rPr>
                        <w:rStyle w:val="Hyperlink"/>
                        <w:szCs w:val="22"/>
                        <w:u w:val="none"/>
                      </w:rPr>
                      <w:t> </w:t>
                    </w:r>
                  </w:hyperlink>
                  <w:r w:rsidR="003862F6" w:rsidRPr="00E737D8">
                    <w:rPr>
                      <w:rFonts w:ascii="Segoe UI" w:hAnsi="Segoe UI" w:cs="Segoe UI"/>
                      <w:color w:val="auto"/>
                      <w:sz w:val="22"/>
                      <w:szCs w:val="22"/>
                    </w:rPr>
                    <w:t xml:space="preserve">to </w:t>
                  </w:r>
                  <w:r w:rsidR="003862F6" w:rsidRPr="00E737D8">
                    <w:rPr>
                      <w:rFonts w:ascii="Segoe UI" w:hAnsi="Segoe UI" w:cs="Segoe UI"/>
                      <w:color w:val="000000"/>
                      <w:sz w:val="22"/>
                      <w:szCs w:val="22"/>
                    </w:rPr>
                    <w:t>add native universal support for macOS, making it easier for those using M1-powered Macs to have an optimized remote desktop experience. This update also provides Kerberos integration and support for East Asian keyboard input.</w:t>
                  </w:r>
                </w:p>
                <w:p w14:paraId="562D53B0" w14:textId="77777777" w:rsidR="003862F6" w:rsidRPr="00E737D8" w:rsidRDefault="003862F6" w:rsidP="003862F6">
                  <w:pPr>
                    <w:pStyle w:val="NormalWeb"/>
                    <w:shd w:val="clear" w:color="auto" w:fill="FFFFFF"/>
                    <w:spacing w:before="0" w:beforeAutospacing="0" w:after="0" w:afterAutospacing="0"/>
                    <w:rPr>
                      <w:rFonts w:ascii="Segoe UI" w:hAnsi="Segoe UI" w:cs="Segoe UI"/>
                      <w:color w:val="000000"/>
                      <w:sz w:val="22"/>
                      <w:szCs w:val="22"/>
                      <w:shd w:val="clear" w:color="auto" w:fill="FFFFFF"/>
                    </w:rPr>
                  </w:pPr>
                </w:p>
                <w:p w14:paraId="23F064C0" w14:textId="0D37DD81" w:rsidR="003862F6" w:rsidRPr="00E737D8" w:rsidRDefault="00DA0CC7" w:rsidP="003862F6">
                  <w:pPr>
                    <w:shd w:val="clear" w:color="auto" w:fill="FFFFFF"/>
                    <w:rPr>
                      <w:rFonts w:cs="Segoe UI"/>
                      <w:color w:val="000000"/>
                      <w:shd w:val="clear" w:color="auto" w:fill="FFFFFF"/>
                    </w:rPr>
                  </w:pPr>
                  <w:hyperlink r:id="rId22" w:history="1">
                    <w:r w:rsidR="003862F6" w:rsidRPr="00E737D8">
                      <w:rPr>
                        <w:rStyle w:val="Hyperlink"/>
                      </w:rPr>
                      <w:t>The Microsoft Office and OneNote apps</w:t>
                    </w:r>
                  </w:hyperlink>
                  <w:r w:rsidR="003862F6" w:rsidRPr="00E737D8">
                    <w:rPr>
                      <w:rFonts w:cs="Segoe UI"/>
                      <w:color w:val="000000"/>
                      <w:shd w:val="clear" w:color="auto" w:fill="FFFFFF"/>
                    </w:rPr>
                    <w:t xml:space="preserve"> are now available for Amazon Fire tablets in the </w:t>
                  </w:r>
                  <w:r w:rsidR="003862F6" w:rsidRPr="00E737D8">
                    <w:rPr>
                      <w:rFonts w:cs="Segoe UI"/>
                      <w:shd w:val="clear" w:color="auto" w:fill="FFFFFF"/>
                    </w:rPr>
                    <w:t>Amazon Appstore</w:t>
                  </w:r>
                  <w:r w:rsidR="003862F6" w:rsidRPr="00E737D8">
                    <w:rPr>
                      <w:rFonts w:cs="Segoe UI"/>
                      <w:color w:val="000000"/>
                      <w:shd w:val="clear" w:color="auto" w:fill="FFFFFF"/>
                    </w:rPr>
                    <w:t>. Combined with the Outlook and OneDrive apps already available for Amazon Fire tablets, these apps extend your Microsoft 365 benefits across even more devices.</w:t>
                  </w:r>
                </w:p>
                <w:p w14:paraId="5855DD1C" w14:textId="77777777" w:rsidR="003862F6" w:rsidRPr="00E737D8" w:rsidRDefault="003862F6" w:rsidP="003862F6">
                  <w:pPr>
                    <w:pStyle w:val="NormalWeb"/>
                    <w:shd w:val="clear" w:color="auto" w:fill="FFFFFF"/>
                    <w:spacing w:before="0" w:beforeAutospacing="0" w:after="0" w:afterAutospacing="0"/>
                    <w:rPr>
                      <w:rFonts w:ascii="Segoe UI" w:hAnsi="Segoe UI" w:cs="Segoe UI"/>
                      <w:color w:val="000000"/>
                      <w:sz w:val="22"/>
                      <w:szCs w:val="22"/>
                      <w:shd w:val="clear" w:color="auto" w:fill="FFFFFF"/>
                    </w:rPr>
                  </w:pPr>
                </w:p>
                <w:p w14:paraId="1939308D" w14:textId="660C71B2" w:rsidR="003862F6" w:rsidRPr="00E737D8" w:rsidRDefault="003862F6" w:rsidP="003862F6">
                  <w:pPr>
                    <w:pStyle w:val="Heading2"/>
                    <w:shd w:val="clear" w:color="auto" w:fill="FFFFFF"/>
                    <w:outlineLvl w:val="1"/>
                    <w:rPr>
                      <w:rFonts w:eastAsia="Times New Roman" w:cs="Segoe UI"/>
                      <w:b w:val="0"/>
                      <w:color w:val="000000"/>
                    </w:rPr>
                  </w:pPr>
                </w:p>
              </w:tc>
            </w:tr>
            <w:tr w:rsidR="003862F6" w:rsidRPr="00C941BD" w14:paraId="21F0A419" w14:textId="77777777" w:rsidTr="59B33ED0">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00599F8" w14:textId="5217C8DD" w:rsidR="003862F6" w:rsidRPr="00C941BD" w:rsidRDefault="003862F6" w:rsidP="003862F6">
                  <w:pPr>
                    <w:pStyle w:val="Heading1"/>
                    <w:outlineLvl w:val="0"/>
                  </w:pPr>
                  <w:bookmarkStart w:id="1" w:name="_Engagements"/>
                  <w:bookmarkEnd w:id="1"/>
                  <w:r>
                    <w:lastRenderedPageBreak/>
                    <w:t xml:space="preserve">Microsoft Teams </w:t>
                  </w:r>
                </w:p>
              </w:tc>
            </w:tr>
            <w:tr w:rsidR="003862F6" w:rsidRPr="00C941BD" w14:paraId="23C29E7B" w14:textId="77777777" w:rsidTr="59B33ED0">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1FB2C6EF" w14:textId="62769951" w:rsidR="003862F6" w:rsidRPr="00E737D8" w:rsidRDefault="00DA0CC7" w:rsidP="003862F6">
                  <w:pPr>
                    <w:rPr>
                      <w:rFonts w:eastAsia="Times New Roman" w:cs="Segoe UI"/>
                    </w:rPr>
                  </w:pPr>
                  <w:hyperlink r:id="rId23">
                    <w:r w:rsidR="003862F6" w:rsidRPr="00E737D8">
                      <w:rPr>
                        <w:rStyle w:val="Hyperlink"/>
                        <w:rFonts w:eastAsia="Times New Roman" w:cs="Segoe UI"/>
                      </w:rPr>
                      <w:t>Presenter mode</w:t>
                    </w:r>
                  </w:hyperlink>
                  <w:r w:rsidR="003862F6" w:rsidRPr="00E737D8">
                    <w:rPr>
                      <w:rFonts w:eastAsia="Times New Roman" w:cs="Segoe UI"/>
                    </w:rPr>
                    <w:t xml:space="preserve"> empowers presenters to customize how their video feed and content appear to the audience with powerful professional layouts. The first layout, Standout, shows the speaker</w:t>
                  </w:r>
                  <w:r w:rsidR="008073DD">
                    <w:rPr>
                      <w:rFonts w:eastAsia="Times New Roman" w:cs="Segoe UI"/>
                    </w:rPr>
                    <w:t>’</w:t>
                  </w:r>
                  <w:r w:rsidR="003862F6" w:rsidRPr="00E737D8">
                    <w:rPr>
                      <w:rFonts w:eastAsia="Times New Roman" w:cs="Segoe UI"/>
                    </w:rPr>
                    <w:t>s video feed as a silhouette in front of shared content. That way, you can easily direct your audiences</w:t>
                  </w:r>
                  <w:r w:rsidR="008073DD">
                    <w:rPr>
                      <w:rFonts w:eastAsia="Times New Roman" w:cs="Segoe UI"/>
                    </w:rPr>
                    <w:t>’</w:t>
                  </w:r>
                  <w:r w:rsidR="003862F6" w:rsidRPr="00E737D8">
                    <w:rPr>
                      <w:rFonts w:eastAsia="Times New Roman" w:cs="Segoe UI"/>
                    </w:rPr>
                    <w:t xml:space="preserve"> attention through hand gestures and facial cues, without making the viewer choose between the speaker and the content. </w:t>
                  </w:r>
                </w:p>
                <w:p w14:paraId="2886876E" w14:textId="77777777" w:rsidR="003862F6" w:rsidRPr="00E737D8" w:rsidRDefault="003862F6" w:rsidP="003862F6">
                  <w:pPr>
                    <w:rPr>
                      <w:rFonts w:eastAsia="Times New Roman" w:cs="Segoe UI"/>
                    </w:rPr>
                  </w:pPr>
                </w:p>
                <w:p w14:paraId="4C06612D" w14:textId="7E837E0F" w:rsidR="003862F6" w:rsidRPr="00E737D8" w:rsidRDefault="00DA0CC7" w:rsidP="003862F6">
                  <w:pPr>
                    <w:rPr>
                      <w:rFonts w:eastAsia="Times New Roman" w:cs="Segoe UI"/>
                    </w:rPr>
                  </w:pPr>
                  <w:hyperlink r:id="rId24" w:history="1">
                    <w:r w:rsidR="50A4F94E" w:rsidRPr="00E737D8">
                      <w:rPr>
                        <w:rStyle w:val="Hyperlink"/>
                        <w:rFonts w:eastAsia="Times New Roman" w:cs="Segoe UI"/>
                      </w:rPr>
                      <w:t>Dynamic view</w:t>
                    </w:r>
                  </w:hyperlink>
                  <w:r w:rsidR="50A4F94E" w:rsidRPr="00E737D8">
                    <w:rPr>
                      <w:rFonts w:eastAsia="Times New Roman" w:cs="Segoe UI"/>
                    </w:rPr>
                    <w:t xml:space="preserve"> automatically arranges the elements of your meeting for an optimal viewing experience. As people join, turn on video, start to speak, or begin to present in a meeting, </w:t>
                  </w:r>
                  <w:r w:rsidR="30DD42D4" w:rsidRPr="59B33ED0">
                    <w:rPr>
                      <w:rFonts w:eastAsia="Times New Roman" w:cs="Segoe UI"/>
                    </w:rPr>
                    <w:t xml:space="preserve">Microsoft </w:t>
                  </w:r>
                  <w:r w:rsidR="50A4F94E" w:rsidRPr="00E737D8">
                    <w:rPr>
                      <w:rFonts w:eastAsia="Times New Roman" w:cs="Segoe UI"/>
                    </w:rPr>
                    <w:t>Teams auto-adjusts and personalizes your layout.</w:t>
                  </w:r>
                </w:p>
                <w:p w14:paraId="2BCAC980" w14:textId="77777777" w:rsidR="003862F6" w:rsidRPr="00E737D8" w:rsidRDefault="003862F6" w:rsidP="003862F6">
                  <w:pPr>
                    <w:rPr>
                      <w:rFonts w:eastAsia="Times New Roman" w:cs="Segoe UI"/>
                    </w:rPr>
                  </w:pPr>
                </w:p>
                <w:p w14:paraId="1DA0F849" w14:textId="07982DEA" w:rsidR="003862F6" w:rsidRPr="00E737D8" w:rsidRDefault="50A4F94E" w:rsidP="003862F6">
                  <w:pPr>
                    <w:rPr>
                      <w:rFonts w:eastAsia="Times New Roman" w:cs="Segoe UI"/>
                    </w:rPr>
                  </w:pPr>
                  <w:r w:rsidRPr="00E737D8">
                    <w:rPr>
                      <w:rFonts w:eastAsia="Times New Roman" w:cs="Segoe UI"/>
                    </w:rPr>
                    <w:t xml:space="preserve">A virtual </w:t>
                  </w:r>
                  <w:hyperlink r:id="rId25" w:history="1">
                    <w:r w:rsidRPr="00E737D8">
                      <w:rPr>
                        <w:rStyle w:val="Hyperlink"/>
                        <w:rFonts w:eastAsia="Times New Roman" w:cs="Segoe UI"/>
                      </w:rPr>
                      <w:t>laser pointer and ink annotations</w:t>
                    </w:r>
                  </w:hyperlink>
                  <w:r w:rsidRPr="00E737D8">
                    <w:rPr>
                      <w:rFonts w:eastAsia="Times New Roman" w:cs="Segoe UI"/>
                    </w:rPr>
                    <w:t xml:space="preserve"> are now available in PowerPoint Live in </w:t>
                  </w:r>
                  <w:r w:rsidR="4D5E6F54" w:rsidRPr="59B33ED0">
                    <w:rPr>
                      <w:rFonts w:eastAsia="Times New Roman" w:cs="Segoe UI"/>
                    </w:rPr>
                    <w:t xml:space="preserve">Microsoft </w:t>
                  </w:r>
                  <w:r w:rsidRPr="00E737D8">
                    <w:rPr>
                      <w:rFonts w:eastAsia="Times New Roman" w:cs="Segoe UI"/>
                    </w:rPr>
                    <w:t xml:space="preserve">Teams. Presenters can engage more with their audience by drawing attention </w:t>
                  </w:r>
                  <w:r w:rsidRPr="00E737D8">
                    <w:rPr>
                      <w:rFonts w:eastAsia="Times New Roman" w:cs="Segoe UI"/>
                    </w:rPr>
                    <w:lastRenderedPageBreak/>
                    <w:t xml:space="preserve">or clarifying certain sections of the presentation. Just as you would use a physical laser point in a room, PowerPoint Live in Teams allows you to point at different places in the presentation so the audience can easily follow along what’s on the slide. Only the active “in control” presenter can make annotations via the annotation toolbar. </w:t>
                  </w:r>
                </w:p>
                <w:p w14:paraId="4361D89E" w14:textId="77777777" w:rsidR="003862F6" w:rsidRPr="00E737D8" w:rsidRDefault="003862F6" w:rsidP="003862F6">
                  <w:pPr>
                    <w:rPr>
                      <w:rFonts w:eastAsia="Times New Roman" w:cs="Segoe UI"/>
                    </w:rPr>
                  </w:pPr>
                </w:p>
                <w:p w14:paraId="1BC005E9" w14:textId="7064DF6C" w:rsidR="003862F6" w:rsidRPr="00E737D8" w:rsidRDefault="00DA0CC7" w:rsidP="003862F6">
                  <w:pPr>
                    <w:rPr>
                      <w:rFonts w:eastAsia="Times New Roman" w:cs="Segoe UI"/>
                    </w:rPr>
                  </w:pPr>
                  <w:hyperlink r:id="rId26" w:history="1">
                    <w:r w:rsidR="50A4F94E" w:rsidRPr="00E737D8">
                      <w:rPr>
                        <w:rStyle w:val="Hyperlink"/>
                        <w:rFonts w:eastAsia="Times New Roman" w:cs="Segoe UI"/>
                      </w:rPr>
                      <w:t>Intelligent speakers</w:t>
                    </w:r>
                  </w:hyperlink>
                  <w:r w:rsidR="50A4F94E" w:rsidRPr="00E737D8">
                    <w:rPr>
                      <w:rFonts w:eastAsia="Times New Roman" w:cs="Segoe UI"/>
                    </w:rPr>
                    <w:t xml:space="preserve"> are designed for </w:t>
                  </w:r>
                  <w:r w:rsidR="677EFB3A" w:rsidRPr="59B33ED0">
                    <w:rPr>
                      <w:rFonts w:eastAsia="Times New Roman" w:cs="Segoe UI"/>
                    </w:rPr>
                    <w:t xml:space="preserve">Microsoft </w:t>
                  </w:r>
                  <w:r w:rsidR="50A4F94E" w:rsidRPr="00E737D8">
                    <w:rPr>
                      <w:rFonts w:eastAsia="Times New Roman" w:cs="Segoe UI"/>
                    </w:rPr>
                    <w:t xml:space="preserve">Teams Rooms and use Microsoft’s voice recognition technology to identify who is speaking and apply their name to the meeting transcript. This is great when you need to catch up on a meeting asynchronously and want to understand who in the Teams Room said what during the meeting. The first two partners to launch intelligent speakers are EPOS and Yealink. </w:t>
                  </w:r>
                </w:p>
                <w:p w14:paraId="30AF6D53" w14:textId="77777777" w:rsidR="003862F6" w:rsidRPr="00E737D8" w:rsidRDefault="003862F6" w:rsidP="003862F6">
                  <w:pPr>
                    <w:rPr>
                      <w:rFonts w:eastAsia="Times New Roman" w:cs="Segoe UI"/>
                    </w:rPr>
                  </w:pPr>
                </w:p>
                <w:p w14:paraId="5501CD09" w14:textId="59F35BBE" w:rsidR="003862F6" w:rsidRPr="00E737D8" w:rsidRDefault="50A4F94E" w:rsidP="003862F6">
                  <w:pPr>
                    <w:rPr>
                      <w:rFonts w:eastAsia="Times New Roman" w:cs="Segoe UI"/>
                    </w:rPr>
                  </w:pPr>
                  <w:r w:rsidRPr="00E737D8">
                    <w:rPr>
                      <w:rFonts w:eastAsia="Times New Roman" w:cs="Segoe UI"/>
                    </w:rPr>
                    <w:t xml:space="preserve">Chat with up to 250 participants across multiple organizations in a single chat. This makes it easy to start a chat with external partners, just like how it’s done today within an organization. </w:t>
                  </w:r>
                  <w:hyperlink r:id="rId27" w:history="1">
                    <w:r w:rsidRPr="00E737D8">
                      <w:rPr>
                        <w:rStyle w:val="Hyperlink"/>
                        <w:rFonts w:eastAsia="Times New Roman" w:cs="Segoe UI"/>
                      </w:rPr>
                      <w:t>External group chat</w:t>
                    </w:r>
                  </w:hyperlink>
                  <w:r w:rsidRPr="00E737D8">
                    <w:rPr>
                      <w:rFonts w:eastAsia="Times New Roman" w:cs="Segoe UI"/>
                    </w:rPr>
                    <w:t xml:space="preserve"> is expanding on the existing ability for </w:t>
                  </w:r>
                  <w:r w:rsidR="18EC8DD5" w:rsidRPr="59B33ED0">
                    <w:rPr>
                      <w:rFonts w:eastAsia="Times New Roman" w:cs="Segoe UI"/>
                    </w:rPr>
                    <w:t xml:space="preserve">Microsoft </w:t>
                  </w:r>
                  <w:r w:rsidRPr="00E737D8">
                    <w:rPr>
                      <w:rFonts w:eastAsia="Times New Roman" w:cs="Segoe UI"/>
                    </w:rPr>
                    <w:t xml:space="preserve">Teams users to find, participate in 1:1 chat, calls, and set up meetings with external Teams users in federated organizations. </w:t>
                  </w:r>
                </w:p>
                <w:p w14:paraId="4123C1D7" w14:textId="77777777" w:rsidR="003862F6" w:rsidRPr="00E737D8" w:rsidRDefault="003862F6" w:rsidP="003862F6">
                  <w:pPr>
                    <w:rPr>
                      <w:rFonts w:eastAsia="Times New Roman" w:cs="Segoe UI"/>
                    </w:rPr>
                  </w:pPr>
                </w:p>
                <w:p w14:paraId="13D01A58" w14:textId="2EBAA1A4" w:rsidR="003862F6" w:rsidRPr="00E737D8" w:rsidRDefault="003862F6" w:rsidP="003862F6">
                  <w:pPr>
                    <w:rPr>
                      <w:rFonts w:eastAsia="Times New Roman" w:cs="Segoe UI"/>
                    </w:rPr>
                  </w:pPr>
                  <w:r w:rsidRPr="00E737D8">
                    <w:rPr>
                      <w:rFonts w:eastAsia="Times New Roman" w:cs="Segoe UI"/>
                    </w:rPr>
                    <w:t>An “</w:t>
                  </w:r>
                  <w:hyperlink r:id="rId28" w:history="1">
                    <w:r w:rsidRPr="00E737D8">
                      <w:rPr>
                        <w:rStyle w:val="Hyperlink"/>
                        <w:rFonts w:eastAsia="Times New Roman" w:cs="Segoe UI"/>
                      </w:rPr>
                      <w:t>Invite-only</w:t>
                    </w:r>
                  </w:hyperlink>
                  <w:r w:rsidRPr="00E737D8">
                    <w:rPr>
                      <w:rStyle w:val="Hyperlink"/>
                      <w:rFonts w:eastAsia="Times New Roman" w:cs="Segoe UI"/>
                    </w:rPr>
                    <w:t>” meeting setting</w:t>
                  </w:r>
                  <w:r w:rsidRPr="00E737D8">
                    <w:rPr>
                      <w:rFonts w:eastAsia="Times New Roman" w:cs="Segoe UI"/>
                    </w:rPr>
                    <w:t xml:space="preserve"> automatically sends people not originally invited by the organizer to the lobby. For example, if a meeting invitation was forwarded to a colleague not on the original invite list, that person will be directed to wait in the lobby upon joining until the host selects to admit them. This helps prevent those uninvited from joining the meeting. </w:t>
                  </w:r>
                </w:p>
                <w:p w14:paraId="318F4F27" w14:textId="77777777" w:rsidR="003862F6" w:rsidRPr="00E737D8" w:rsidRDefault="003862F6" w:rsidP="003862F6">
                  <w:pPr>
                    <w:rPr>
                      <w:rFonts w:eastAsia="Times New Roman" w:cs="Segoe UI"/>
                    </w:rPr>
                  </w:pPr>
                </w:p>
                <w:p w14:paraId="61DC52F3" w14:textId="77777777" w:rsidR="003862F6" w:rsidRPr="00E737D8" w:rsidRDefault="003862F6" w:rsidP="003862F6">
                  <w:pPr>
                    <w:rPr>
                      <w:rFonts w:eastAsia="Times New Roman" w:cs="Segoe UI"/>
                    </w:rPr>
                  </w:pPr>
                  <w:r w:rsidRPr="00E737D8">
                    <w:rPr>
                      <w:rFonts w:eastAsia="Times New Roman" w:cs="Segoe UI"/>
                    </w:rPr>
                    <w:t>We’ve added the ability to </w:t>
                  </w:r>
                  <w:hyperlink r:id="rId29" w:tgtFrame="_blank" w:history="1">
                    <w:r w:rsidRPr="00E737D8">
                      <w:rPr>
                        <w:rStyle w:val="Hyperlink"/>
                        <w:rFonts w:eastAsia="Times New Roman" w:cs="Segoe UI"/>
                      </w:rPr>
                      <w:t>manage attend</w:t>
                    </w:r>
                    <w:bookmarkStart w:id="2" w:name="_Hlt76465374"/>
                    <w:bookmarkStart w:id="3" w:name="_Hlt76465375"/>
                    <w:r w:rsidRPr="00E737D8">
                      <w:rPr>
                        <w:rStyle w:val="Hyperlink"/>
                        <w:rFonts w:eastAsia="Times New Roman" w:cs="Segoe UI"/>
                      </w:rPr>
                      <w:t>e</w:t>
                    </w:r>
                    <w:bookmarkEnd w:id="2"/>
                    <w:bookmarkEnd w:id="3"/>
                    <w:r w:rsidRPr="00E737D8">
                      <w:rPr>
                        <w:rStyle w:val="Hyperlink"/>
                        <w:rFonts w:eastAsia="Times New Roman" w:cs="Segoe UI"/>
                      </w:rPr>
                      <w:t>e audio and video permissions in Teams meetings</w:t>
                    </w:r>
                  </w:hyperlink>
                  <w:r w:rsidRPr="00E737D8">
                    <w:rPr>
                      <w:rFonts w:eastAsia="Times New Roman" w:cs="Segoe UI"/>
                    </w:rPr>
                    <w:t xml:space="preserve"> to help prevent disruptions and create a safer meeting environment. Now, meeting organizers can configure settings to have all attendees’ video enabled or disabled before the meeting. During a meeting, organizers and presenters can also enable or disable the video of individual attendees. Similarly, individual attendees can be muted by the organizer during the meeting. </w:t>
                  </w:r>
                </w:p>
                <w:p w14:paraId="5C670E91" w14:textId="77777777" w:rsidR="003862F6" w:rsidRPr="00E737D8" w:rsidRDefault="003862F6" w:rsidP="003862F6">
                  <w:pPr>
                    <w:rPr>
                      <w:rFonts w:eastAsia="Times New Roman" w:cs="Segoe UI"/>
                    </w:rPr>
                  </w:pPr>
                </w:p>
                <w:p w14:paraId="78A6A5CB" w14:textId="77777777" w:rsidR="003862F6" w:rsidRPr="00E737D8" w:rsidRDefault="003862F6" w:rsidP="003862F6">
                  <w:pPr>
                    <w:rPr>
                      <w:rFonts w:eastAsia="Times New Roman" w:cs="Segoe UI"/>
                    </w:rPr>
                  </w:pPr>
                  <w:r w:rsidRPr="00E737D8">
                    <w:rPr>
                      <w:rFonts w:eastAsia="Times New Roman" w:cs="Segoe UI"/>
                    </w:rPr>
                    <w:t xml:space="preserve">You are now able to </w:t>
                  </w:r>
                  <w:hyperlink r:id="rId30" w:history="1">
                    <w:r w:rsidRPr="00E737D8">
                      <w:rPr>
                        <w:rStyle w:val="Hyperlink"/>
                        <w:rFonts w:eastAsia="Times New Roman" w:cs="Segoe UI"/>
                      </w:rPr>
                      <w:t>follow up with webinar participants via Dynamics Marketing</w:t>
                    </w:r>
                  </w:hyperlink>
                  <w:r w:rsidRPr="00E737D8">
                    <w:rPr>
                      <w:rFonts w:eastAsia="Times New Roman" w:cs="Segoe UI"/>
                    </w:rPr>
                    <w:t xml:space="preserve"> through the attendance tab after a webinar, if you as a webinar organizer have a Dynamics 365 Marketing license. From there, you can export your attendance data into Dynamics 365 Marketing, so you can create customer journeys and send personalized follow-up emails to your webinar attendees.</w:t>
                  </w:r>
                </w:p>
                <w:p w14:paraId="2C3343C6" w14:textId="77777777" w:rsidR="003862F6" w:rsidRPr="00E737D8" w:rsidRDefault="003862F6" w:rsidP="003862F6">
                  <w:pPr>
                    <w:rPr>
                      <w:rFonts w:eastAsia="Times New Roman" w:cs="Segoe UI"/>
                    </w:rPr>
                  </w:pPr>
                </w:p>
                <w:p w14:paraId="45BBD37A" w14:textId="77777777" w:rsidR="003862F6" w:rsidRPr="00E737D8" w:rsidRDefault="003862F6" w:rsidP="003862F6">
                  <w:pPr>
                    <w:rPr>
                      <w:rFonts w:eastAsia="Times New Roman" w:cs="Segoe UI"/>
                    </w:rPr>
                  </w:pPr>
                  <w:r w:rsidRPr="00E737D8">
                    <w:rPr>
                      <w:rFonts w:eastAsia="Times New Roman" w:cs="Segoe UI"/>
                    </w:rPr>
                    <w:t xml:space="preserve">To streamline workflows, out-of-the-box </w:t>
                  </w:r>
                  <w:hyperlink r:id="rId31" w:history="1">
                    <w:r w:rsidRPr="00E737D8">
                      <w:rPr>
                        <w:rStyle w:val="Hyperlink"/>
                        <w:rFonts w:eastAsia="Times New Roman" w:cs="Segoe UI"/>
                      </w:rPr>
                      <w:t>approval templates</w:t>
                    </w:r>
                  </w:hyperlink>
                  <w:r w:rsidRPr="00E737D8">
                    <w:rPr>
                      <w:rFonts w:eastAsia="Times New Roman" w:cs="Segoe UI"/>
                    </w:rPr>
                    <w:t xml:space="preserve"> provide a repeatable structure for common approvals like filling out expense reports or requesting overtime. Admins and team owners can use these as is, customize, or create new templates for their organization and teams to use. Use the structured form to input all the necessary information and eliminate back-and-forth on missing data for a faster approval. </w:t>
                  </w:r>
                </w:p>
                <w:p w14:paraId="51ACD346" w14:textId="77777777" w:rsidR="003862F6" w:rsidRPr="00E737D8" w:rsidRDefault="003862F6" w:rsidP="003862F6">
                  <w:pPr>
                    <w:rPr>
                      <w:rFonts w:eastAsia="Times New Roman" w:cs="Segoe UI"/>
                    </w:rPr>
                  </w:pPr>
                </w:p>
                <w:p w14:paraId="6E320A1B" w14:textId="48D7ED44" w:rsidR="003862F6" w:rsidRPr="00E737D8" w:rsidRDefault="00DA0CC7" w:rsidP="003862F6">
                  <w:pPr>
                    <w:rPr>
                      <w:rFonts w:eastAsia="Times New Roman" w:cs="Segoe UI"/>
                    </w:rPr>
                  </w:pPr>
                  <w:hyperlink r:id="rId32" w:history="1">
                    <w:r w:rsidR="50A4F94E" w:rsidRPr="00E737D8">
                      <w:rPr>
                        <w:rStyle w:val="Hyperlink"/>
                        <w:rFonts w:eastAsia="Times New Roman" w:cs="Segoe UI"/>
                      </w:rPr>
                      <w:t>New personal features</w:t>
                    </w:r>
                  </w:hyperlink>
                  <w:r w:rsidR="50A4F94E" w:rsidRPr="00E737D8">
                    <w:rPr>
                      <w:rFonts w:eastAsia="Times New Roman" w:cs="Segoe UI"/>
                    </w:rPr>
                    <w:t xml:space="preserve"> in </w:t>
                  </w:r>
                  <w:r w:rsidR="52AD54DB" w:rsidRPr="59B33ED0">
                    <w:rPr>
                      <w:rFonts w:eastAsia="Times New Roman" w:cs="Segoe UI"/>
                    </w:rPr>
                    <w:t xml:space="preserve">Microsoft </w:t>
                  </w:r>
                  <w:r w:rsidR="50A4F94E" w:rsidRPr="00E737D8">
                    <w:rPr>
                      <w:rFonts w:eastAsia="Times New Roman" w:cs="Segoe UI"/>
                    </w:rPr>
                    <w:t xml:space="preserve">Teams make it easy to stay connected with family and friends, stay organized, and better manage life between work and home, all in one place. Make video calls entertaining and expressive using live emoji reactions and GIFs, and make it feel like you’re together in the same space with new Together Mode scenes. Coordinate and manage plans using group tasks in chat, where you can assign tasks to others in the group and ensure notifications are sent to everyone. Chat with friends and family even if they’re not using Teams today with group </w:t>
                  </w:r>
                  <w:r w:rsidR="001F6B14">
                    <w:rPr>
                      <w:rFonts w:eastAsia="Times New Roman" w:cs="Segoe UI"/>
                    </w:rPr>
                    <w:t>two</w:t>
                  </w:r>
                  <w:r w:rsidR="50A4F94E" w:rsidRPr="00E737D8">
                    <w:rPr>
                      <w:rFonts w:eastAsia="Times New Roman" w:cs="Segoe UI"/>
                    </w:rPr>
                    <w:t xml:space="preserve">-way SMS, making it easy to continue the conversation from anywhere. Finally, whether you’re using Teams for work or personal use, swipe to switch between accounts, making it easy to keep accounts separate and accessible across one app.  </w:t>
                  </w:r>
                </w:p>
                <w:p w14:paraId="10F1B53D" w14:textId="10BA9A4F" w:rsidR="003862F6" w:rsidRPr="00AE4B95" w:rsidRDefault="003862F6" w:rsidP="003862F6">
                  <w:pPr>
                    <w:spacing w:line="259" w:lineRule="auto"/>
                    <w:rPr>
                      <w:rFonts w:cs="Segoe UI"/>
                      <w:color w:val="0563C1"/>
                      <w:u w:val="single"/>
                    </w:rPr>
                  </w:pPr>
                  <w:r w:rsidRPr="00E737D8">
                    <w:rPr>
                      <w:rFonts w:eastAsia="Times New Roman" w:cs="Segoe UI"/>
                    </w:rPr>
                    <w:t xml:space="preserve"> </w:t>
                  </w:r>
                </w:p>
              </w:tc>
            </w:tr>
            <w:tr w:rsidR="003862F6" w:rsidRPr="00C941BD" w14:paraId="5F55D94C" w14:textId="77777777" w:rsidTr="59B33ED0">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tcPr>
                <w:p w14:paraId="7D130FE6" w14:textId="6F5B10BA" w:rsidR="003862F6" w:rsidRPr="00717613" w:rsidRDefault="003862F6" w:rsidP="003862F6">
                  <w:pPr>
                    <w:rPr>
                      <w:rFonts w:ascii="Segoe UI Semibold" w:hAnsi="Segoe UI Semibold" w:cs="Segoe UI Semibold"/>
                      <w:sz w:val="34"/>
                      <w:szCs w:val="34"/>
                    </w:rPr>
                  </w:pPr>
                  <w:bookmarkStart w:id="4" w:name="_Events"/>
                  <w:bookmarkEnd w:id="4"/>
                  <w:r w:rsidRPr="00717613">
                    <w:rPr>
                      <w:rFonts w:ascii="Segoe UI Semibold" w:hAnsi="Segoe UI Semibold" w:cs="Segoe UI Semibold"/>
                      <w:sz w:val="34"/>
                      <w:szCs w:val="34"/>
                    </w:rPr>
                    <w:lastRenderedPageBreak/>
                    <w:t>Dynamics 365</w:t>
                  </w:r>
                </w:p>
              </w:tc>
            </w:tr>
            <w:tr w:rsidR="00811FBC" w:rsidRPr="00C941BD" w14:paraId="590E2247" w14:textId="77777777" w:rsidTr="59B33ED0">
              <w:trPr>
                <w:trHeight w:val="20"/>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8AC68D2" w14:textId="77777777" w:rsidR="00811FBC" w:rsidRDefault="00811FBC" w:rsidP="00811FBC">
                  <w:pPr>
                    <w:rPr>
                      <w:rFonts w:cs="Segoe UI"/>
                      <w:color w:val="171717"/>
                      <w:shd w:val="clear" w:color="auto" w:fill="FFFFFF"/>
                    </w:rPr>
                  </w:pPr>
                  <w:r w:rsidRPr="00811FBC">
                    <w:rPr>
                      <w:rFonts w:cs="Segoe UI"/>
                      <w:color w:val="171717"/>
                      <w:shd w:val="clear" w:color="auto" w:fill="FFFFFF"/>
                    </w:rPr>
                    <w:t xml:space="preserve">Dynamics 365 Supply Chain Management </w:t>
                  </w:r>
                  <w:hyperlink r:id="rId33" w:history="1">
                    <w:r w:rsidRPr="00811FBC">
                      <w:rPr>
                        <w:rStyle w:val="Hyperlink"/>
                        <w:rFonts w:cs="Segoe UI"/>
                        <w:shd w:val="clear" w:color="auto" w:fill="FFFFFF"/>
                      </w:rPr>
                      <w:t>cloud scale u</w:t>
                    </w:r>
                    <w:r w:rsidRPr="004C6F6B">
                      <w:rPr>
                        <w:rStyle w:val="Hyperlink"/>
                        <w:rFonts w:cs="Segoe UI"/>
                      </w:rPr>
                      <w:t>nits</w:t>
                    </w:r>
                  </w:hyperlink>
                  <w:r w:rsidRPr="00811FBC">
                    <w:rPr>
                      <w:rFonts w:cs="Segoe UI"/>
                      <w:color w:val="171717"/>
                      <w:shd w:val="clear" w:color="auto" w:fill="FFFFFF"/>
                    </w:rPr>
                    <w:t xml:space="preserve"> ensure warehouse resilience by placing scale units at, or near, each warehouse. The scale units operate independently and allow the warehouses to remain operational during a connectivity failure, maintenance outage, and other events that might disrupt operations.</w:t>
                  </w:r>
                </w:p>
                <w:p w14:paraId="63D72DC0" w14:textId="77777777" w:rsidR="003F5558" w:rsidRPr="00811FBC" w:rsidRDefault="003F5558" w:rsidP="00E737D8">
                  <w:pPr>
                    <w:rPr>
                      <w:rFonts w:cs="Segoe UI"/>
                      <w:color w:val="171717"/>
                      <w:shd w:val="clear" w:color="auto" w:fill="FFFFFF"/>
                    </w:rPr>
                  </w:pPr>
                </w:p>
                <w:p w14:paraId="793E0FEF" w14:textId="7C050EC9" w:rsidR="00811FBC" w:rsidRPr="00811FBC" w:rsidRDefault="00DA0CC7" w:rsidP="00E737D8">
                  <w:pPr>
                    <w:rPr>
                      <w:rFonts w:cs="Segoe UI"/>
                      <w:color w:val="171717"/>
                      <w:shd w:val="clear" w:color="auto" w:fill="FFFFFF"/>
                    </w:rPr>
                  </w:pPr>
                  <w:hyperlink r:id="rId34" w:history="1">
                    <w:r w:rsidR="00811FBC" w:rsidRPr="00811FBC">
                      <w:rPr>
                        <w:rStyle w:val="Hyperlink"/>
                        <w:rFonts w:cs="Segoe UI"/>
                        <w:shd w:val="clear" w:color="auto" w:fill="FFFFFF"/>
                      </w:rPr>
                      <w:t>Dynamics 365 Marketing integration with Teams</w:t>
                    </w:r>
                  </w:hyperlink>
                  <w:r w:rsidR="00811FBC" w:rsidRPr="00811FBC">
                    <w:rPr>
                      <w:rFonts w:cs="Segoe UI"/>
                      <w:color w:val="171717"/>
                      <w:shd w:val="clear" w:color="auto" w:fill="FFFFFF"/>
                    </w:rPr>
                    <w:t xml:space="preserve"> enables Teams webinar hosts to </w:t>
                  </w:r>
                  <w:r w:rsidR="00811FBC" w:rsidRPr="00811FBC">
                    <w:rPr>
                      <w:rFonts w:cs="Segoe UI"/>
                      <w:color w:val="000000"/>
                      <w:shd w:val="clear" w:color="auto" w:fill="FFFFFF"/>
                    </w:rPr>
                    <w:t xml:space="preserve">export attendee data directly from Teams to automatically create campaigns and customer journeys for ongoing nurture streams so webinar hosts can easily </w:t>
                  </w:r>
                  <w:r w:rsidR="00811FBC" w:rsidRPr="00811FBC">
                    <w:rPr>
                      <w:rFonts w:cs="Segoe UI"/>
                      <w:color w:val="171717"/>
                      <w:shd w:val="clear" w:color="auto" w:fill="FFFFFF"/>
                    </w:rPr>
                    <w:t>continue engaging with registrants after each webinar.</w:t>
                  </w:r>
                </w:p>
                <w:p w14:paraId="5CF6473F" w14:textId="77777777" w:rsidR="00811FBC" w:rsidRPr="00811FBC" w:rsidRDefault="00811FBC" w:rsidP="00E737D8">
                  <w:pPr>
                    <w:rPr>
                      <w:rFonts w:cs="Segoe UI"/>
                      <w:color w:val="171717"/>
                      <w:shd w:val="clear" w:color="auto" w:fill="FFFFFF"/>
                    </w:rPr>
                  </w:pPr>
                </w:p>
                <w:p w14:paraId="6F182CCD" w14:textId="6E65563D" w:rsidR="00811FBC" w:rsidRPr="00811FBC" w:rsidRDefault="00DA0CC7" w:rsidP="00E737D8">
                  <w:pPr>
                    <w:rPr>
                      <w:rFonts w:cs="Segoe UI"/>
                      <w:color w:val="171717"/>
                      <w:shd w:val="clear" w:color="auto" w:fill="FFFFFF"/>
                    </w:rPr>
                  </w:pPr>
                  <w:hyperlink r:id="rId35" w:history="1">
                    <w:r w:rsidR="00AA25F8">
                      <w:rPr>
                        <w:rStyle w:val="Hyperlink"/>
                        <w:rFonts w:cs="Segoe UI"/>
                        <w:shd w:val="clear" w:color="auto" w:fill="FFFFFF"/>
                      </w:rPr>
                      <w:t>S</w:t>
                    </w:r>
                    <w:r w:rsidR="00811FBC" w:rsidRPr="00811FBC">
                      <w:rPr>
                        <w:rStyle w:val="Hyperlink"/>
                        <w:rFonts w:cs="Segoe UI"/>
                        <w:shd w:val="clear" w:color="auto" w:fill="FFFFFF"/>
                      </w:rPr>
                      <w:t>upport for globalization operations</w:t>
                    </w:r>
                  </w:hyperlink>
                  <w:r w:rsidR="00811FBC" w:rsidRPr="00811FBC">
                    <w:rPr>
                      <w:rFonts w:cs="Segoe UI"/>
                      <w:color w:val="171717"/>
                      <w:shd w:val="clear" w:color="auto" w:fill="FFFFFF"/>
                    </w:rPr>
                    <w:t xml:space="preserve">, including </w:t>
                  </w:r>
                  <w:hyperlink r:id="rId36" w:history="1">
                    <w:r w:rsidR="00811FBC" w:rsidRPr="00811FBC">
                      <w:rPr>
                        <w:rStyle w:val="Hyperlink"/>
                        <w:rFonts w:cs="Segoe UI"/>
                        <w:shd w:val="clear" w:color="auto" w:fill="FFFFFF"/>
                      </w:rPr>
                      <w:t>el</w:t>
                    </w:r>
                    <w:r w:rsidR="00811FBC" w:rsidRPr="00B331F1">
                      <w:rPr>
                        <w:rStyle w:val="Hyperlink"/>
                        <w:rFonts w:cs="Segoe UI"/>
                      </w:rPr>
                      <w:t>ectronic i</w:t>
                    </w:r>
                    <w:r w:rsidR="00811FBC" w:rsidRPr="00811FBC">
                      <w:rPr>
                        <w:rStyle w:val="Hyperlink"/>
                        <w:rFonts w:cs="Segoe UI"/>
                        <w:shd w:val="clear" w:color="auto" w:fill="FFFFFF"/>
                      </w:rPr>
                      <w:t>nvoicing</w:t>
                    </w:r>
                  </w:hyperlink>
                  <w:r w:rsidR="00811FBC" w:rsidRPr="00811FBC">
                    <w:rPr>
                      <w:rFonts w:cs="Segoe UI"/>
                      <w:color w:val="171717"/>
                      <w:shd w:val="clear" w:color="auto" w:fill="FFFFFF"/>
                    </w:rPr>
                    <w:t>, enable</w:t>
                  </w:r>
                  <w:r w:rsidR="008170B4">
                    <w:rPr>
                      <w:rFonts w:cs="Segoe UI"/>
                      <w:color w:val="171717"/>
                      <w:shd w:val="clear" w:color="auto" w:fill="FFFFFF"/>
                    </w:rPr>
                    <w:t>s</w:t>
                  </w:r>
                  <w:r w:rsidR="00811FBC" w:rsidRPr="00811FBC">
                    <w:rPr>
                      <w:rFonts w:cs="Segoe UI"/>
                      <w:color w:val="171717"/>
                      <w:shd w:val="clear" w:color="auto" w:fill="FFFFFF"/>
                    </w:rPr>
                    <w:t xml:space="preserve"> organizations to meet new government regulations (requiring </w:t>
                  </w:r>
                  <w:proofErr w:type="spellStart"/>
                  <w:r w:rsidR="00811FBC" w:rsidRPr="00811FBC">
                    <w:rPr>
                      <w:rFonts w:cs="Segoe UI"/>
                      <w:color w:val="171717"/>
                      <w:shd w:val="clear" w:color="auto" w:fill="FFFFFF"/>
                    </w:rPr>
                    <w:t>eInvoicing</w:t>
                  </w:r>
                  <w:proofErr w:type="spellEnd"/>
                  <w:r w:rsidR="00811FBC" w:rsidRPr="00811FBC">
                    <w:rPr>
                      <w:rFonts w:cs="Segoe UI"/>
                      <w:color w:val="171717"/>
                      <w:shd w:val="clear" w:color="auto" w:fill="FFFFFF"/>
                    </w:rPr>
                    <w:t xml:space="preserve"> to reduce tax fraud and accelerate the invoicing process), lower costs, and reduce manual data entry while also improving traceability and reducing end-to-end processing time.  </w:t>
                  </w:r>
                </w:p>
                <w:p w14:paraId="0D7BAA6A" w14:textId="77777777" w:rsidR="00811FBC" w:rsidRPr="00811FBC" w:rsidRDefault="00811FBC" w:rsidP="00E737D8">
                  <w:pPr>
                    <w:rPr>
                      <w:rFonts w:cs="Segoe UI"/>
                    </w:rPr>
                  </w:pPr>
                </w:p>
                <w:p w14:paraId="47245CEF" w14:textId="2EC39054" w:rsidR="00811FBC" w:rsidRPr="00811FBC" w:rsidRDefault="00811FBC">
                  <w:pPr>
                    <w:pStyle w:val="NormalWeb"/>
                    <w:spacing w:before="0" w:beforeAutospacing="0" w:after="0" w:afterAutospacing="0"/>
                    <w:rPr>
                      <w:rFonts w:ascii="Segoe UI" w:eastAsiaTheme="minorEastAsia" w:hAnsi="Segoe UI" w:cs="Segoe UI"/>
                      <w:sz w:val="22"/>
                      <w:szCs w:val="22"/>
                    </w:rPr>
                  </w:pPr>
                  <w:r w:rsidRPr="00E737D8">
                    <w:rPr>
                      <w:rFonts w:ascii="Segoe UI" w:hAnsi="Segoe UI" w:cs="Segoe UI"/>
                      <w:sz w:val="22"/>
                      <w:szCs w:val="22"/>
                    </w:rPr>
                    <w:t xml:space="preserve">Dynamics 365 Customer Service </w:t>
                  </w:r>
                  <w:hyperlink r:id="rId37" w:history="1">
                    <w:r w:rsidRPr="00E737D8">
                      <w:rPr>
                        <w:rStyle w:val="Hyperlink"/>
                        <w:rFonts w:cs="Segoe UI"/>
                        <w:szCs w:val="22"/>
                      </w:rPr>
                      <w:t>unified routing</w:t>
                    </w:r>
                  </w:hyperlink>
                  <w:r w:rsidRPr="00E737D8">
                    <w:rPr>
                      <w:rFonts w:ascii="Segoe UI" w:hAnsi="Segoe UI" w:cs="Segoe UI"/>
                      <w:sz w:val="22"/>
                      <w:szCs w:val="22"/>
                    </w:rPr>
                    <w:t xml:space="preserve"> is</w:t>
                  </w:r>
                  <w:r w:rsidRPr="00E737D8">
                    <w:rPr>
                      <w:rFonts w:ascii="Segoe UI" w:hAnsi="Segoe UI" w:cs="Segoe UI"/>
                      <w:color w:val="171717"/>
                      <w:sz w:val="22"/>
                      <w:szCs w:val="22"/>
                      <w:shd w:val="clear" w:color="auto" w:fill="FFFFFF"/>
                    </w:rPr>
                    <w:t xml:space="preserve"> an intelligent, scalable, and enterprise-grade routing and assignment capability that can direct each incoming work item to the best-suited queue and agent by adhering to work item requirements and matching them with the agent’s capabilities. Unified routing ensures customer issues are handled quickly by the best available agent resulting in increased customer satisfaction and retention.</w:t>
                  </w:r>
                </w:p>
              </w:tc>
            </w:tr>
            <w:tr w:rsidR="00811FBC" w:rsidRPr="00C941BD" w14:paraId="16F87420" w14:textId="77777777" w:rsidTr="59B33ED0">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44FF7356" w14:textId="4A803B9F" w:rsidR="00811FBC" w:rsidRPr="00717613" w:rsidRDefault="00811FBC" w:rsidP="00811FBC">
                  <w:pPr>
                    <w:pStyle w:val="Heading1"/>
                    <w:outlineLvl w:val="0"/>
                    <w:rPr>
                      <w:sz w:val="18"/>
                      <w:szCs w:val="18"/>
                    </w:rPr>
                  </w:pPr>
                  <w:r>
                    <w:t>Microsoft Power Platform  </w:t>
                  </w:r>
                </w:p>
              </w:tc>
            </w:tr>
            <w:tr w:rsidR="00811FBC" w:rsidRPr="00C941BD" w14:paraId="0960F5E2" w14:textId="77777777" w:rsidTr="59B33ED0">
              <w:trPr>
                <w:trHeight w:val="23"/>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3EF86E60" w14:textId="1EB617A2" w:rsidR="009A57BA" w:rsidRDefault="009A57BA" w:rsidP="00547B7B">
                  <w:pPr>
                    <w:rPr>
                      <w:rFonts w:eastAsia="Times New Roman" w:cs="Segoe UI"/>
                      <w:color w:val="auto"/>
                    </w:rPr>
                  </w:pPr>
                  <w:r>
                    <w:rPr>
                      <w:rFonts w:eastAsia="Times New Roman" w:cs="Segoe UI"/>
                      <w:color w:val="auto"/>
                    </w:rPr>
                    <w:lastRenderedPageBreak/>
                    <w:t xml:space="preserve">Power Automate </w:t>
                  </w:r>
                  <w:hyperlink r:id="rId38" w:history="1">
                    <w:r w:rsidRPr="000A18A4">
                      <w:rPr>
                        <w:rStyle w:val="Hyperlink"/>
                        <w:rFonts w:eastAsia="Times New Roman" w:cs="Segoe UI"/>
                      </w:rPr>
                      <w:t>process advisor</w:t>
                    </w:r>
                  </w:hyperlink>
                  <w:r>
                    <w:rPr>
                      <w:rFonts w:eastAsia="Times New Roman" w:cs="Segoe UI"/>
                      <w:color w:val="auto"/>
                    </w:rPr>
                    <w:t xml:space="preserve"> is a mining capability that provides insights into how people work and takes the guesswork out of automation. Map workflow tasks, discover organizational bottlenecks, and identify which time-consuming tasks are best suited for automation all from within Power Automate.  </w:t>
                  </w:r>
                </w:p>
                <w:p w14:paraId="5BAF2932" w14:textId="77777777" w:rsidR="009A57BA" w:rsidRDefault="009A57BA" w:rsidP="00547B7B">
                  <w:pPr>
                    <w:rPr>
                      <w:rFonts w:eastAsia="Times New Roman" w:cs="Segoe UI"/>
                      <w:color w:val="auto"/>
                    </w:rPr>
                  </w:pPr>
                </w:p>
                <w:p w14:paraId="40C96628" w14:textId="62C8CC4B" w:rsidR="00811FBC" w:rsidRPr="00DB2EE0" w:rsidRDefault="009A57BA" w:rsidP="00547B7B">
                  <w:pPr>
                    <w:rPr>
                      <w:rFonts w:eastAsia="Times New Roman" w:cs="Segoe UI"/>
                      <w:color w:val="auto"/>
                    </w:rPr>
                  </w:pPr>
                  <w:r>
                    <w:rPr>
                      <w:rFonts w:eastAsia="Times New Roman" w:cs="Segoe UI"/>
                      <w:color w:val="auto"/>
                    </w:rPr>
                    <w:t xml:space="preserve">New capabilities offered in the Power Platform enable developers to build and test with Power Apps, Power Automate, and Microsoft </w:t>
                  </w:r>
                  <w:proofErr w:type="spellStart"/>
                  <w:r>
                    <w:rPr>
                      <w:rFonts w:eastAsia="Times New Roman" w:cs="Segoe UI"/>
                      <w:color w:val="auto"/>
                    </w:rPr>
                    <w:t>Dataverse</w:t>
                  </w:r>
                  <w:proofErr w:type="spellEnd"/>
                  <w:r>
                    <w:rPr>
                      <w:rFonts w:eastAsia="Times New Roman" w:cs="Segoe UI"/>
                      <w:color w:val="auto"/>
                    </w:rPr>
                    <w:t xml:space="preserve"> more collaboratively by providing </w:t>
                  </w:r>
                  <w:hyperlink r:id="rId39" w:anchor="improvements-from-the-previous-power-apps-community-plan" w:history="1">
                    <w:r w:rsidRPr="004E5A1A">
                      <w:rPr>
                        <w:rStyle w:val="Hyperlink"/>
                        <w:rFonts w:eastAsia="Times New Roman" w:cs="Segoe UI"/>
                      </w:rPr>
                      <w:t>the ability to share apps with team members for development and testing purposes</w:t>
                    </w:r>
                  </w:hyperlink>
                  <w:r w:rsidR="00C4760F" w:rsidRPr="00547B7B">
                    <w:rPr>
                      <w:rStyle w:val="Hyperlink"/>
                      <w:rFonts w:eastAsia="Times New Roman" w:cs="Segoe UI"/>
                      <w:color w:val="auto"/>
                      <w:u w:val="none"/>
                    </w:rPr>
                    <w:t>.</w:t>
                  </w:r>
                </w:p>
              </w:tc>
            </w:tr>
            <w:tr w:rsidR="00811FBC" w:rsidRPr="00C941BD" w14:paraId="02EA9D11" w14:textId="77777777" w:rsidTr="59B33ED0">
              <w:trPr>
                <w:jc w:val="center"/>
              </w:trPr>
              <w:tc>
                <w:tcPr>
                  <w:tcW w:w="9360" w:type="dxa"/>
                  <w:shd w:val="clear" w:color="auto" w:fill="FFFFFF" w:themeFill="background1"/>
                  <w:tcMar>
                    <w:top w:w="300" w:type="dxa"/>
                    <w:left w:w="375" w:type="dxa"/>
                    <w:bottom w:w="300" w:type="dxa"/>
                    <w:right w:w="375" w:type="dxa"/>
                  </w:tcMar>
                </w:tcPr>
                <w:p w14:paraId="0D90B133" w14:textId="7BDC9F31" w:rsidR="00811FBC" w:rsidRPr="00C941BD" w:rsidRDefault="00811FBC" w:rsidP="00811FBC">
                  <w:pPr>
                    <w:pStyle w:val="Heading1"/>
                    <w:outlineLvl w:val="0"/>
                  </w:pPr>
                  <w:r w:rsidRPr="00C941BD">
                    <w:t>LinkedIn</w:t>
                  </w:r>
                </w:p>
              </w:tc>
            </w:tr>
            <w:tr w:rsidR="00811FBC" w:rsidRPr="00C941BD" w14:paraId="5378FF40" w14:textId="77777777" w:rsidTr="59B33ED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6B212C7D" w14:textId="2A129AB3" w:rsidR="00811FBC" w:rsidRPr="00E737D8" w:rsidRDefault="00811FBC" w:rsidP="00811FBC">
                  <w:pPr>
                    <w:rPr>
                      <w:rFonts w:ascii="Calibri" w:eastAsiaTheme="minorEastAsia" w:hAnsi="Calibri"/>
                      <w:color w:val="auto"/>
                    </w:rPr>
                  </w:pPr>
                  <w:r w:rsidRPr="00E737D8">
                    <w:rPr>
                      <w:color w:val="000000" w:themeColor="text1"/>
                    </w:rPr>
                    <w:t xml:space="preserve">LinkedIn </w:t>
                  </w:r>
                  <w:hyperlink r:id="rId40" w:history="1">
                    <w:r w:rsidRPr="00E737D8">
                      <w:rPr>
                        <w:rStyle w:val="Hyperlink"/>
                        <w:color w:val="1155CC"/>
                      </w:rPr>
                      <w:t>announced both organic and paid features</w:t>
                    </w:r>
                  </w:hyperlink>
                  <w:r w:rsidRPr="00E737D8">
                    <w:rPr>
                      <w:color w:val="000000" w:themeColor="text1"/>
                    </w:rPr>
                    <w:t>, including Boosting, new Events Ads and Analytics, and Custom Streaming, to support marketers in easily expanding their audience reach.</w:t>
                  </w:r>
                </w:p>
                <w:p w14:paraId="7D9836BD" w14:textId="26C58BE9" w:rsidR="00811FBC" w:rsidRPr="00547030" w:rsidRDefault="00811FBC" w:rsidP="00811FBC">
                  <w:pPr>
                    <w:textAlignment w:val="baseline"/>
                    <w:rPr>
                      <w:rFonts w:eastAsia="Times New Roman" w:cs="Segoe UI"/>
                    </w:rPr>
                  </w:pPr>
                </w:p>
              </w:tc>
            </w:tr>
            <w:tr w:rsidR="00811FBC" w:rsidRPr="00C941BD" w14:paraId="08F44936" w14:textId="77777777" w:rsidTr="59B33ED0">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tcPr>
                <w:p w14:paraId="3C078E8B" w14:textId="3CEABE14" w:rsidR="00811FBC" w:rsidRPr="00C941BD" w:rsidRDefault="00811FBC" w:rsidP="00811FBC">
                  <w:pPr>
                    <w:pStyle w:val="Heading1"/>
                    <w:outlineLvl w:val="0"/>
                  </w:pPr>
                  <w:r w:rsidRPr="00C941BD">
                    <w:t>Security</w:t>
                  </w:r>
                  <w:r>
                    <w:t>, Compliance</w:t>
                  </w:r>
                  <w:r w:rsidR="002F3916">
                    <w:t>,</w:t>
                  </w:r>
                  <w:r>
                    <w:t xml:space="preserve"> &amp; Identity</w:t>
                  </w:r>
                </w:p>
              </w:tc>
            </w:tr>
            <w:tr w:rsidR="00811FBC" w:rsidRPr="009C1F39" w14:paraId="09981E77" w14:textId="77777777" w:rsidTr="59B33ED0">
              <w:trPr>
                <w:trHeight w:val="750"/>
                <w:jc w:val="center"/>
              </w:trPr>
              <w:tc>
                <w:tcPr>
                  <w:tcW w:w="9360" w:type="dxa"/>
                  <w:tcBorders>
                    <w:top w:val="single" w:sz="24" w:space="0" w:color="008575"/>
                  </w:tcBorders>
                  <w:shd w:val="clear" w:color="auto" w:fill="FFFFFF" w:themeFill="background1"/>
                  <w:tcMar>
                    <w:top w:w="0" w:type="dxa"/>
                    <w:left w:w="375" w:type="dxa"/>
                    <w:bottom w:w="45" w:type="dxa"/>
                    <w:right w:w="375" w:type="dxa"/>
                  </w:tcMar>
                </w:tcPr>
                <w:p w14:paraId="33274CA2" w14:textId="12B582A4" w:rsidR="00811FBC" w:rsidRPr="00E737D8" w:rsidRDefault="00811FBC" w:rsidP="00811FBC">
                  <w:pPr>
                    <w:rPr>
                      <w:rFonts w:cs="Segoe UI"/>
                    </w:rPr>
                  </w:pPr>
                  <w:r w:rsidRPr="00E737D8">
                    <w:rPr>
                      <w:rFonts w:cs="Segoe UI"/>
                    </w:rPr>
                    <w:t xml:space="preserve"> </w:t>
                  </w:r>
                </w:p>
                <w:p w14:paraId="05B3BB7F" w14:textId="540804D9" w:rsidR="00811FBC" w:rsidRPr="00E737D8" w:rsidRDefault="4B640BDA" w:rsidP="00811FBC">
                  <w:pPr>
                    <w:rPr>
                      <w:rFonts w:cs="Segoe UI"/>
                      <w:color w:val="42424E"/>
                      <w:shd w:val="clear" w:color="auto" w:fill="FFFFFF"/>
                    </w:rPr>
                  </w:pPr>
                  <w:r w:rsidRPr="00E737D8">
                    <w:rPr>
                      <w:rFonts w:cs="Segoe UI"/>
                      <w:color w:val="42424E"/>
                    </w:rPr>
                    <w:t>Microsoft</w:t>
                  </w:r>
                  <w:r w:rsidRPr="59B33ED0">
                    <w:rPr>
                      <w:rFonts w:cs="Segoe UI"/>
                      <w:b/>
                      <w:bCs/>
                      <w:color w:val="42424E"/>
                    </w:rPr>
                    <w:t xml:space="preserve"> </w:t>
                  </w:r>
                  <w:r w:rsidR="23F6AE07" w:rsidRPr="00E737D8">
                    <w:rPr>
                      <w:rFonts w:cs="Segoe UI"/>
                      <w:color w:val="42424E"/>
                      <w:shd w:val="clear" w:color="auto" w:fill="FFFFFF"/>
                    </w:rPr>
                    <w:t xml:space="preserve">Defender for Endpoint customers can now take advantage of </w:t>
                  </w:r>
                  <w:hyperlink r:id="rId41" w:history="1">
                    <w:r w:rsidR="23F6AE07" w:rsidRPr="00E737D8">
                      <w:rPr>
                        <w:rStyle w:val="Hyperlink"/>
                      </w:rPr>
                      <w:t>new network discovery capabilities</w:t>
                    </w:r>
                  </w:hyperlink>
                  <w:r w:rsidR="23F6AE07" w:rsidRPr="00E737D8">
                    <w:rPr>
                      <w:rFonts w:cs="Segoe UI"/>
                      <w:color w:val="42424E"/>
                      <w:shd w:val="clear" w:color="auto" w:fill="FFFFFF"/>
                    </w:rPr>
                    <w:t xml:space="preserve"> available as part of Device inventory. Once network connected devices are discovered, security administrators will receive the latest security recommendations and vulnerability information. Discovered endpoints (such as workstations, servers, and mobile devices) can be onboarded to Microsoft Defender for Endpoint, and we also provide integrated workflows to secure discovered switches, routers, WLAN controllers, firewalls, and VPN gateways. </w:t>
                  </w:r>
                </w:p>
                <w:p w14:paraId="5BFA7A5F" w14:textId="77777777" w:rsidR="00811FBC" w:rsidRPr="00E737D8" w:rsidRDefault="00811FBC" w:rsidP="00E737D8">
                  <w:pPr>
                    <w:rPr>
                      <w:rFonts w:cs="Segoe UI"/>
                      <w:color w:val="42424E"/>
                      <w:shd w:val="clear" w:color="auto" w:fill="FFFFFF"/>
                    </w:rPr>
                  </w:pPr>
                </w:p>
                <w:p w14:paraId="57D466E3" w14:textId="0A0B6291" w:rsidR="00811FBC" w:rsidRPr="00E737D8" w:rsidRDefault="71066F61" w:rsidP="00811FBC">
                  <w:pPr>
                    <w:rPr>
                      <w:rFonts w:cs="Segoe UI"/>
                      <w:color w:val="42424E"/>
                      <w:shd w:val="clear" w:color="auto" w:fill="FFFFFF"/>
                    </w:rPr>
                  </w:pPr>
                  <w:r>
                    <w:t xml:space="preserve">Microsoft </w:t>
                  </w:r>
                  <w:r w:rsidR="23F6AE07">
                    <w:t xml:space="preserve">Defender for Endpoint includes </w:t>
                  </w:r>
                  <w:hyperlink r:id="rId42" w:history="1">
                    <w:r w:rsidR="23F6AE07" w:rsidRPr="00E737D8">
                      <w:rPr>
                        <w:rStyle w:val="Hyperlink"/>
                        <w:rFonts w:cs="Segoe UI"/>
                      </w:rPr>
                      <w:t>s</w:t>
                    </w:r>
                    <w:r w:rsidR="23F6AE07" w:rsidRPr="00E737D8">
                      <w:rPr>
                        <w:rStyle w:val="Hyperlink"/>
                        <w:rFonts w:cs="Segoe UI"/>
                        <w:shd w:val="clear" w:color="auto" w:fill="FFFFFF"/>
                      </w:rPr>
                      <w:t>upport f</w:t>
                    </w:r>
                    <w:r w:rsidR="23F6AE07" w:rsidRPr="00E737D8">
                      <w:rPr>
                        <w:rStyle w:val="Hyperlink"/>
                      </w:rPr>
                      <w:t>or</w:t>
                    </w:r>
                    <w:r w:rsidR="23F6AE07" w:rsidRPr="00E737D8">
                      <w:rPr>
                        <w:rStyle w:val="Hyperlink"/>
                        <w:rFonts w:cs="Segoe UI"/>
                        <w:shd w:val="clear" w:color="auto" w:fill="FFFFFF"/>
                      </w:rPr>
                      <w:t xml:space="preserve"> Windows 10 on AR</w:t>
                    </w:r>
                    <w:r w:rsidR="23F6AE07" w:rsidRPr="00E737D8">
                      <w:rPr>
                        <w:rStyle w:val="Hyperlink"/>
                      </w:rPr>
                      <w:t>M</w:t>
                    </w:r>
                    <w:r w:rsidR="23F6AE07" w:rsidRPr="00E737D8">
                      <w:rPr>
                        <w:rStyle w:val="Hyperlink"/>
                        <w:rFonts w:cs="Segoe UI"/>
                        <w:shd w:val="clear" w:color="auto" w:fill="FFFFFF"/>
                      </w:rPr>
                      <w:t xml:space="preserve"> devices</w:t>
                    </w:r>
                    <w:r w:rsidR="23F6AE07" w:rsidRPr="00547B7B">
                      <w:rPr>
                        <w:rStyle w:val="Hyperlink"/>
                        <w:rFonts w:cs="Segoe UI"/>
                        <w:color w:val="auto"/>
                        <w:u w:val="none"/>
                      </w:rPr>
                      <w:t>.</w:t>
                    </w:r>
                    <w:r w:rsidR="23F6AE07" w:rsidRPr="00E737D8">
                      <w:rPr>
                        <w:rStyle w:val="Hyperlink"/>
                        <w:rFonts w:cs="Segoe UI"/>
                      </w:rPr>
                      <w:t xml:space="preserve"> </w:t>
                    </w:r>
                  </w:hyperlink>
                  <w:r w:rsidR="23F6AE07" w:rsidRPr="00E737D8">
                    <w:rPr>
                      <w:rStyle w:val="Hyperlink"/>
                      <w:rFonts w:cs="Segoe UI"/>
                    </w:rPr>
                    <w:t xml:space="preserve"> </w:t>
                  </w:r>
                  <w:r w:rsidR="23F6AE07" w:rsidRPr="00E737D8">
                    <w:rPr>
                      <w:rFonts w:cs="Segoe UI"/>
                      <w:color w:val="42424E"/>
                      <w:shd w:val="clear" w:color="auto" w:fill="FFFFFF"/>
                    </w:rPr>
                    <w:t>These devices are designed to take full advantage of the built-in protections available in Windows 10 such as encryption, data protection, and next</w:t>
                  </w:r>
                  <w:r w:rsidR="00AA3D32">
                    <w:rPr>
                      <w:rFonts w:cs="Segoe UI"/>
                      <w:color w:val="42424E"/>
                      <w:shd w:val="clear" w:color="auto" w:fill="FFFFFF"/>
                    </w:rPr>
                    <w:t>-</w:t>
                  </w:r>
                  <w:r w:rsidR="23F6AE07" w:rsidRPr="00E737D8">
                    <w:rPr>
                      <w:rFonts w:cs="Segoe UI"/>
                      <w:color w:val="42424E"/>
                      <w:shd w:val="clear" w:color="auto" w:fill="FFFFFF"/>
                    </w:rPr>
                    <w:t>gen antivirus and antimalware capabilities. Microsoft Defender for Endpoint compl</w:t>
                  </w:r>
                  <w:r w:rsidR="00AA3D32">
                    <w:rPr>
                      <w:rFonts w:cs="Segoe UI"/>
                      <w:color w:val="42424E"/>
                      <w:shd w:val="clear" w:color="auto" w:fill="FFFFFF"/>
                    </w:rPr>
                    <w:t>e</w:t>
                  </w:r>
                  <w:r w:rsidR="23F6AE07" w:rsidRPr="00E737D8">
                    <w:rPr>
                      <w:rFonts w:cs="Segoe UI"/>
                      <w:color w:val="42424E"/>
                      <w:shd w:val="clear" w:color="auto" w:fill="FFFFFF"/>
                    </w:rPr>
                    <w:t>ments these security features with an industry</w:t>
                  </w:r>
                  <w:r w:rsidR="00AA3D32">
                    <w:rPr>
                      <w:rFonts w:cs="Segoe UI"/>
                      <w:color w:val="42424E"/>
                      <w:shd w:val="clear" w:color="auto" w:fill="FFFFFF"/>
                    </w:rPr>
                    <w:t>-</w:t>
                  </w:r>
                  <w:r w:rsidR="23F6AE07" w:rsidRPr="00E737D8">
                    <w:rPr>
                      <w:rFonts w:cs="Segoe UI"/>
                      <w:color w:val="42424E"/>
                      <w:shd w:val="clear" w:color="auto" w:fill="FFFFFF"/>
                    </w:rPr>
                    <w:t>leading, unified, cloud</w:t>
                  </w:r>
                  <w:r w:rsidR="00AA3D32">
                    <w:rPr>
                      <w:rFonts w:cs="Segoe UI"/>
                      <w:color w:val="42424E"/>
                      <w:shd w:val="clear" w:color="auto" w:fill="FFFFFF"/>
                    </w:rPr>
                    <w:t>-</w:t>
                  </w:r>
                  <w:r w:rsidR="23F6AE07" w:rsidRPr="00E737D8">
                    <w:rPr>
                      <w:rFonts w:cs="Segoe UI"/>
                      <w:color w:val="42424E"/>
                      <w:shd w:val="clear" w:color="auto" w:fill="FFFFFF"/>
                    </w:rPr>
                    <w:t>powered enterprise endpoint security platform that helps security teams prevent, detect, investigate, and respond to advanced threats, while delivering secure and productive end</w:t>
                  </w:r>
                  <w:r w:rsidR="007E2B2A">
                    <w:rPr>
                      <w:rFonts w:cs="Segoe UI"/>
                      <w:color w:val="42424E"/>
                      <w:shd w:val="clear" w:color="auto" w:fill="FFFFFF"/>
                    </w:rPr>
                    <w:t>-</w:t>
                  </w:r>
                  <w:r w:rsidR="23F6AE07" w:rsidRPr="00E737D8">
                    <w:rPr>
                      <w:rFonts w:cs="Segoe UI"/>
                      <w:color w:val="42424E"/>
                      <w:shd w:val="clear" w:color="auto" w:fill="FFFFFF"/>
                    </w:rPr>
                    <w:t>user security experiences.</w:t>
                  </w:r>
                </w:p>
                <w:p w14:paraId="71D03EE6" w14:textId="77777777" w:rsidR="00811FBC" w:rsidRPr="00E737D8" w:rsidRDefault="00811FBC" w:rsidP="00E737D8">
                  <w:pPr>
                    <w:rPr>
                      <w:rFonts w:cs="Segoe UI"/>
                      <w:color w:val="42424E"/>
                      <w:shd w:val="clear" w:color="auto" w:fill="FFFFFF"/>
                    </w:rPr>
                  </w:pPr>
                </w:p>
                <w:p w14:paraId="5AEAC298" w14:textId="71D11842" w:rsidR="00811FBC" w:rsidRPr="00E737D8" w:rsidRDefault="00DA0CC7" w:rsidP="00E737D8">
                  <w:pPr>
                    <w:rPr>
                      <w:rFonts w:cs="Segoe UI"/>
                      <w:color w:val="42424E"/>
                      <w:shd w:val="clear" w:color="auto" w:fill="FFFFFF"/>
                    </w:rPr>
                  </w:pPr>
                  <w:hyperlink r:id="rId43" w:history="1">
                    <w:r w:rsidR="23F6AE07" w:rsidRPr="00E737D8">
                      <w:rPr>
                        <w:rStyle w:val="Hyperlink"/>
                        <w:rFonts w:cs="Segoe UI"/>
                        <w:shd w:val="clear" w:color="auto" w:fill="FFFFFF"/>
                      </w:rPr>
                      <w:t xml:space="preserve">Intel Threat Detection Technology </w:t>
                    </w:r>
                    <w:r w:rsidR="23F6AE07" w:rsidRPr="00E737D8">
                      <w:rPr>
                        <w:rStyle w:val="Hyperlink"/>
                        <w:rFonts w:cs="Segoe UI"/>
                      </w:rPr>
                      <w:t>(TDT) integration</w:t>
                    </w:r>
                  </w:hyperlink>
                  <w:r w:rsidR="23F6AE07" w:rsidRPr="00E737D8">
                    <w:rPr>
                      <w:rFonts w:cs="Segoe UI"/>
                      <w:color w:val="42424E"/>
                    </w:rPr>
                    <w:t xml:space="preserve"> is </w:t>
                  </w:r>
                  <w:r w:rsidR="23F6AE07" w:rsidRPr="00E737D8">
                    <w:rPr>
                      <w:rFonts w:cs="Segoe UI"/>
                      <w:color w:val="42424E"/>
                      <w:shd w:val="clear" w:color="auto" w:fill="FFFFFF"/>
                    </w:rPr>
                    <w:t xml:space="preserve">an addition </w:t>
                  </w:r>
                  <w:r w:rsidR="23F6AE07" w:rsidRPr="00E737D8">
                    <w:rPr>
                      <w:rFonts w:cs="Segoe UI"/>
                      <w:color w:val="42424E"/>
                    </w:rPr>
                    <w:t xml:space="preserve">for </w:t>
                  </w:r>
                  <w:r w:rsidR="6BF0E1F6" w:rsidRPr="59B33ED0">
                    <w:rPr>
                      <w:rFonts w:cs="Segoe UI"/>
                      <w:color w:val="42424E"/>
                    </w:rPr>
                    <w:t xml:space="preserve">Microsoft </w:t>
                  </w:r>
                  <w:r w:rsidR="23F6AE07" w:rsidRPr="00E737D8">
                    <w:rPr>
                      <w:rFonts w:cs="Segoe UI"/>
                      <w:color w:val="42424E"/>
                    </w:rPr>
                    <w:t xml:space="preserve">Defender for Endpoint </w:t>
                  </w:r>
                  <w:r w:rsidR="23F6AE07" w:rsidRPr="00E737D8">
                    <w:rPr>
                      <w:rFonts w:cs="Segoe UI"/>
                      <w:color w:val="42424E"/>
                      <w:shd w:val="clear" w:color="auto" w:fill="FFFFFF"/>
                    </w:rPr>
                    <w:t xml:space="preserve">that enhances the detection capability and protection against </w:t>
                  </w:r>
                  <w:proofErr w:type="spellStart"/>
                  <w:r w:rsidR="23F6AE07" w:rsidRPr="00E737D8">
                    <w:rPr>
                      <w:rFonts w:cs="Segoe UI"/>
                      <w:color w:val="42424E"/>
                      <w:shd w:val="clear" w:color="auto" w:fill="FFFFFF"/>
                    </w:rPr>
                    <w:lastRenderedPageBreak/>
                    <w:t>cryptojacking</w:t>
                  </w:r>
                  <w:proofErr w:type="spellEnd"/>
                  <w:r w:rsidR="23F6AE07" w:rsidRPr="00E737D8">
                    <w:rPr>
                      <w:rFonts w:cs="Segoe UI"/>
                      <w:color w:val="42424E"/>
                      <w:shd w:val="clear" w:color="auto" w:fill="FFFFFF"/>
                    </w:rPr>
                    <w:t xml:space="preserve"> malware. This builds on our existing partnership and prior collaboration to integrate Intel’s Accelerated Memory Scanning with Defender. </w:t>
                  </w:r>
                </w:p>
                <w:p w14:paraId="7B382FCF" w14:textId="77777777" w:rsidR="00811FBC" w:rsidRPr="00E737D8" w:rsidRDefault="00811FBC" w:rsidP="00811FBC">
                  <w:pPr>
                    <w:rPr>
                      <w:rFonts w:cs="Segoe UI"/>
                      <w:color w:val="42424E"/>
                      <w:shd w:val="clear" w:color="auto" w:fill="FFFFFF"/>
                    </w:rPr>
                  </w:pPr>
                </w:p>
                <w:p w14:paraId="358F1C4C" w14:textId="77777777" w:rsidR="00811FBC" w:rsidRPr="00E737D8" w:rsidRDefault="00DA0CC7" w:rsidP="00811FBC">
                  <w:pPr>
                    <w:rPr>
                      <w:rFonts w:cs="Segoe UI"/>
                      <w:color w:val="42424E"/>
                      <w:shd w:val="clear" w:color="auto" w:fill="FFFFFF"/>
                    </w:rPr>
                  </w:pPr>
                  <w:hyperlink r:id="rId44" w:history="1">
                    <w:r w:rsidR="00811FBC" w:rsidRPr="00E737D8">
                      <w:rPr>
                        <w:rStyle w:val="Hyperlink"/>
                        <w:rFonts w:cs="Segoe UI"/>
                        <w:shd w:val="clear" w:color="auto" w:fill="FFFFFF"/>
                      </w:rPr>
                      <w:t xml:space="preserve">Microsoft’s Threat and Vulnerability Management (TVM) </w:t>
                    </w:r>
                    <w:r w:rsidR="00811FBC" w:rsidRPr="00E737D8">
                      <w:rPr>
                        <w:rStyle w:val="Hyperlink"/>
                        <w:rFonts w:cs="Segoe UI"/>
                      </w:rPr>
                      <w:t>capabilities n</w:t>
                    </w:r>
                    <w:r w:rsidR="00811FBC" w:rsidRPr="00E737D8">
                      <w:rPr>
                        <w:rStyle w:val="Hyperlink"/>
                      </w:rPr>
                      <w:t>ow cover</w:t>
                    </w:r>
                    <w:r w:rsidR="00811FBC" w:rsidRPr="00E737D8">
                      <w:rPr>
                        <w:rStyle w:val="Hyperlink"/>
                        <w:rFonts w:cs="Segoe UI"/>
                      </w:rPr>
                      <w:t xml:space="preserve"> Linux operating systems</w:t>
                    </w:r>
                  </w:hyperlink>
                  <w:r w:rsidR="00811FBC" w:rsidRPr="00E737D8">
                    <w:rPr>
                      <w:rFonts w:cs="Segoe UI"/>
                      <w:color w:val="42424E"/>
                      <w:shd w:val="clear" w:color="auto" w:fill="FFFFFF"/>
                    </w:rPr>
                    <w:t xml:space="preserve"> in addition to macOS and Windows—with support for Android and iOS coming soon. Organizations can now review recently discovered vulnerabilities within installed applications across the Linux OS and issue remediation tasks for all affected devices. Initial support is available for RHEL, CentOS, and Ubuntu, with Oracle Linux, CentOS, SUSE, and Debian being added shortly.</w:t>
                  </w:r>
                </w:p>
                <w:p w14:paraId="4E3D7270" w14:textId="77777777" w:rsidR="00811FBC" w:rsidRPr="00E737D8" w:rsidRDefault="00811FBC" w:rsidP="00811FBC">
                  <w:pPr>
                    <w:rPr>
                      <w:color w:val="42424E"/>
                      <w:shd w:val="clear" w:color="auto" w:fill="FFFFFF"/>
                    </w:rPr>
                  </w:pPr>
                </w:p>
                <w:p w14:paraId="265C22EF" w14:textId="64E0039F" w:rsidR="00811FBC" w:rsidRPr="00E737D8" w:rsidRDefault="00811FBC" w:rsidP="00811FBC">
                  <w:pPr>
                    <w:rPr>
                      <w:rFonts w:cs="Segoe UI"/>
                      <w:color w:val="42424E"/>
                      <w:shd w:val="clear" w:color="auto" w:fill="FFFFFF"/>
                    </w:rPr>
                  </w:pPr>
                  <w:r w:rsidRPr="00E737D8">
                    <w:rPr>
                      <w:rFonts w:cs="Segoe UI"/>
                      <w:color w:val="42424E"/>
                      <w:shd w:val="clear" w:color="auto" w:fill="FFFFFF"/>
                    </w:rPr>
                    <w:t>The </w:t>
                  </w:r>
                  <w:hyperlink r:id="rId45" w:history="1">
                    <w:r w:rsidRPr="00E737D8">
                      <w:rPr>
                        <w:rStyle w:val="Hyperlink"/>
                      </w:rPr>
                      <w:t>converged portal for Microsoft 365 Defender</w:t>
                    </w:r>
                  </w:hyperlink>
                  <w:r w:rsidRPr="00E737D8">
                    <w:t xml:space="preserve"> </w:t>
                  </w:r>
                  <w:r w:rsidRPr="00E737D8">
                    <w:rPr>
                      <w:rFonts w:cs="Segoe UI"/>
                      <w:color w:val="42424E"/>
                      <w:shd w:val="clear" w:color="auto" w:fill="FFFFFF"/>
                    </w:rPr>
                    <w:t>unifies and simplifies XDR capabilities for endpoints, email, and collaboration.</w:t>
                  </w:r>
                </w:p>
                <w:p w14:paraId="37B4E20C" w14:textId="77777777" w:rsidR="00811FBC" w:rsidRPr="00E737D8" w:rsidRDefault="00811FBC" w:rsidP="00811FBC">
                  <w:pPr>
                    <w:rPr>
                      <w:rFonts w:cs="Segoe UI"/>
                      <w:color w:val="42424E"/>
                      <w:shd w:val="clear" w:color="auto" w:fill="FFFFFF"/>
                    </w:rPr>
                  </w:pPr>
                </w:p>
                <w:p w14:paraId="3150BB2E" w14:textId="6601D1B5" w:rsidR="00811FBC" w:rsidRPr="00E737D8" w:rsidRDefault="00811FBC" w:rsidP="00811FBC">
                  <w:pPr>
                    <w:rPr>
                      <w:rFonts w:cs="Segoe UI"/>
                      <w:color w:val="42424E"/>
                      <w:shd w:val="clear" w:color="auto" w:fill="FFFFFF"/>
                    </w:rPr>
                  </w:pPr>
                  <w:r w:rsidRPr="00AE4B95">
                    <w:t>Customers</w:t>
                  </w:r>
                  <w:r w:rsidRPr="00E737D8">
                    <w:rPr>
                      <w:rFonts w:cs="Segoe UI"/>
                      <w:color w:val="42424E"/>
                      <w:shd w:val="clear" w:color="auto" w:fill="FFFFFF"/>
                    </w:rPr>
                    <w:t xml:space="preserve"> can configure Android Enterprise-enrolled devices with </w:t>
                  </w:r>
                  <w:hyperlink r:id="rId46" w:history="1">
                    <w:r w:rsidRPr="00E737D8">
                      <w:rPr>
                        <w:rStyle w:val="Hyperlink"/>
                      </w:rPr>
                      <w:t>Azure AD</w:t>
                    </w:r>
                    <w:r w:rsidR="004B1E34">
                      <w:rPr>
                        <w:rStyle w:val="Hyperlink"/>
                      </w:rPr>
                      <w:t>-</w:t>
                    </w:r>
                    <w:r w:rsidRPr="00E737D8">
                      <w:rPr>
                        <w:rStyle w:val="Hyperlink"/>
                      </w:rPr>
                      <w:t>shared device mode in Microsoft Endpoint Manager</w:t>
                    </w:r>
                  </w:hyperlink>
                  <w:r w:rsidRPr="00E737D8">
                    <w:rPr>
                      <w:rStyle w:val="Strong"/>
                      <w:rFonts w:cs="Segoe UI"/>
                      <w:b w:val="0"/>
                      <w:color w:val="42424E"/>
                      <w:shd w:val="clear" w:color="auto" w:fill="FFFFFF"/>
                    </w:rPr>
                    <w:t>.</w:t>
                  </w:r>
                  <w:r w:rsidRPr="00E737D8">
                    <w:rPr>
                      <w:rStyle w:val="Strong"/>
                      <w:rFonts w:cs="Segoe UI"/>
                      <w:color w:val="42424E"/>
                      <w:shd w:val="clear" w:color="auto" w:fill="FFFFFF"/>
                    </w:rPr>
                    <w:t> </w:t>
                  </w:r>
                  <w:r w:rsidRPr="00E737D8">
                    <w:rPr>
                      <w:rFonts w:cs="Segoe UI"/>
                      <w:color w:val="42424E"/>
                      <w:shd w:val="clear" w:color="auto" w:fill="FFFFFF"/>
                    </w:rPr>
                    <w:t>This new capability provides a simplified and more secure experience on devices shared across multiple users. With single sign-in, single sign-out, and data clearing across applications, shared device mode increases privacy between users and reduces the steps frontline worker</w:t>
                  </w:r>
                  <w:r w:rsidR="00780101">
                    <w:rPr>
                      <w:rFonts w:cs="Segoe UI"/>
                      <w:color w:val="42424E"/>
                      <w:shd w:val="clear" w:color="auto" w:fill="FFFFFF"/>
                    </w:rPr>
                    <w:t>s</w:t>
                  </w:r>
                  <w:r w:rsidRPr="00E737D8">
                    <w:rPr>
                      <w:rFonts w:cs="Segoe UI"/>
                      <w:color w:val="42424E"/>
                      <w:shd w:val="clear" w:color="auto" w:fill="FFFFFF"/>
                    </w:rPr>
                    <w:t xml:space="preserve"> </w:t>
                  </w:r>
                  <w:r w:rsidR="00780101">
                    <w:rPr>
                      <w:rFonts w:cs="Segoe UI"/>
                      <w:color w:val="42424E"/>
                      <w:shd w:val="clear" w:color="auto" w:fill="FFFFFF"/>
                    </w:rPr>
                    <w:t>must</w:t>
                  </w:r>
                  <w:r w:rsidRPr="00E737D8">
                    <w:rPr>
                      <w:rFonts w:cs="Segoe UI"/>
                      <w:color w:val="42424E"/>
                      <w:shd w:val="clear" w:color="auto" w:fill="FFFFFF"/>
                    </w:rPr>
                    <w:t xml:space="preserve"> take to access their work apps.</w:t>
                  </w:r>
                </w:p>
                <w:p w14:paraId="01299EDE" w14:textId="77777777" w:rsidR="00811FBC" w:rsidRPr="00E737D8" w:rsidRDefault="00811FBC" w:rsidP="00811FBC">
                  <w:pPr>
                    <w:rPr>
                      <w:rFonts w:cs="Segoe UI"/>
                    </w:rPr>
                  </w:pPr>
                </w:p>
                <w:p w14:paraId="34C0653E" w14:textId="46C076BA" w:rsidR="00811FBC" w:rsidRPr="00E737D8" w:rsidRDefault="00811FBC" w:rsidP="00811FBC">
                  <w:pPr>
                    <w:rPr>
                      <w:rStyle w:val="Hyperlink"/>
                    </w:rPr>
                  </w:pPr>
                  <w:r w:rsidRPr="00E737D8">
                    <w:rPr>
                      <w:rFonts w:cs="Segoe UI"/>
                    </w:rPr>
                    <w:t xml:space="preserve">Organizations can use the </w:t>
                  </w:r>
                  <w:hyperlink r:id="rId47" w:history="1">
                    <w:r w:rsidRPr="00E737D8">
                      <w:rPr>
                        <w:rStyle w:val="Hyperlink"/>
                      </w:rPr>
                      <w:t>Microsoft Compliance Extension for Chrome to extend Data Loss Prevention (DLP) policies</w:t>
                    </w:r>
                  </w:hyperlink>
                  <w:r w:rsidRPr="00E737D8">
                    <w:rPr>
                      <w:rFonts w:cs="Segoe UI"/>
                    </w:rPr>
                    <w:t xml:space="preserve"> configured in the Microsoft 365 Compliance Center to the Chrome browser. This extension also provides insights leveraged by Insider Risk Management to further protect organizations from malicious/unintended insider risks. In addition, an alerts management dashboard is now available and provides customers with the ability to holistically investigate DLP policy violations across Exchange, SharePoint </w:t>
                  </w:r>
                  <w:r w:rsidR="00752A9E">
                    <w:rPr>
                      <w:rFonts w:cs="Segoe UI"/>
                    </w:rPr>
                    <w:t>O</w:t>
                  </w:r>
                  <w:r w:rsidRPr="00E737D8">
                    <w:rPr>
                      <w:rFonts w:cs="Segoe UI"/>
                    </w:rPr>
                    <w:t>nline, OneDrive, Teams, Devices, Cloud apps, and on-</w:t>
                  </w:r>
                  <w:r w:rsidR="005F3282" w:rsidRPr="00E737D8">
                    <w:rPr>
                      <w:rFonts w:cs="Segoe UI"/>
                    </w:rPr>
                    <w:t>prem</w:t>
                  </w:r>
                  <w:r w:rsidR="005F3282">
                    <w:rPr>
                      <w:rFonts w:cs="Segoe UI"/>
                    </w:rPr>
                    <w:t>ises</w:t>
                  </w:r>
                  <w:r w:rsidRPr="00E737D8">
                    <w:rPr>
                      <w:rFonts w:cs="Segoe UI"/>
                    </w:rPr>
                    <w:t xml:space="preserve"> file shares.</w:t>
                  </w:r>
                </w:p>
                <w:p w14:paraId="53F8D703" w14:textId="77777777" w:rsidR="00811FBC" w:rsidRPr="00E737D8" w:rsidRDefault="00811FBC" w:rsidP="00811FBC">
                  <w:pPr>
                    <w:rPr>
                      <w:b/>
                      <w:bCs/>
                    </w:rPr>
                  </w:pPr>
                </w:p>
                <w:p w14:paraId="0C5D6B1E" w14:textId="5A28AC9C" w:rsidR="00811FBC" w:rsidRPr="00E737D8" w:rsidRDefault="00DA0CC7" w:rsidP="00811FBC">
                  <w:pPr>
                    <w:rPr>
                      <w:rFonts w:cs="Segoe UI"/>
                      <w:b/>
                      <w:bCs/>
                    </w:rPr>
                  </w:pPr>
                  <w:hyperlink r:id="rId48" w:history="1">
                    <w:r w:rsidR="00811FBC" w:rsidRPr="00E737D8">
                      <w:rPr>
                        <w:rStyle w:val="Hyperlink"/>
                      </w:rPr>
                      <w:t>Microsoft Teams retention policies are available to all paid Microsoft 365 and Office 365 licenses with Microsoft Teams</w:t>
                    </w:r>
                  </w:hyperlink>
                  <w:r w:rsidR="00811FBC" w:rsidRPr="00E737D8">
                    <w:rPr>
                      <w:rFonts w:eastAsia="Times New Roman"/>
                      <w:color w:val="000000"/>
                    </w:rPr>
                    <w:t>. Administrators can also now manage Yammer user and community messages with retention and deletion policies. In addition, the records disposition process in Microsoft Records Manager can now be customized to include multiple stages and multiple groups of people.</w:t>
                  </w:r>
                </w:p>
                <w:p w14:paraId="76E31199" w14:textId="77777777" w:rsidR="00811FBC" w:rsidRPr="00E737D8" w:rsidRDefault="00811FBC" w:rsidP="00811FBC">
                  <w:pPr>
                    <w:rPr>
                      <w:rFonts w:cs="Segoe UI"/>
                      <w:color w:val="42424E"/>
                      <w:shd w:val="clear" w:color="auto" w:fill="FFFFFF"/>
                    </w:rPr>
                  </w:pPr>
                </w:p>
                <w:p w14:paraId="0027012A" w14:textId="609786A0" w:rsidR="00811FBC" w:rsidRPr="00E737D8" w:rsidRDefault="00DA0CC7" w:rsidP="00811FBC">
                  <w:pPr>
                    <w:rPr>
                      <w:rFonts w:cs="Segoe UI"/>
                    </w:rPr>
                  </w:pPr>
                  <w:hyperlink r:id="rId49" w:history="1">
                    <w:r w:rsidR="00811FBC" w:rsidRPr="00E737D8">
                      <w:rPr>
                        <w:rStyle w:val="Hyperlink"/>
                      </w:rPr>
                      <w:t>Outlook for iOS and Android supports two scenarios for classifying and/or protecting content</w:t>
                    </w:r>
                  </w:hyperlink>
                  <w:r w:rsidR="00811FBC" w:rsidRPr="00E737D8">
                    <w:rPr>
                      <w:rFonts w:cs="Segoe UI"/>
                    </w:rPr>
                    <w:t>: sensitivity labeling and Secure/Multipurpose Internet Mail Extension (S/MIME). T</w:t>
                  </w:r>
                  <w:r w:rsidR="00811FBC" w:rsidRPr="00E737D8">
                    <w:t>he</w:t>
                  </w:r>
                  <w:r w:rsidR="002C3C49">
                    <w:t>y</w:t>
                  </w:r>
                  <w:r w:rsidR="00811FBC" w:rsidRPr="00E737D8">
                    <w:t xml:space="preserve"> </w:t>
                  </w:r>
                  <w:r w:rsidR="00811FBC" w:rsidRPr="00E737D8">
                    <w:rPr>
                      <w:rFonts w:cs="Segoe UI"/>
                    </w:rPr>
                    <w:t>are supported with Microsoft 365 or Office 365 accounts using the native Microsoft sync technology.</w:t>
                  </w:r>
                </w:p>
                <w:p w14:paraId="73644EFE" w14:textId="77777777" w:rsidR="00811FBC" w:rsidRPr="00E737D8" w:rsidRDefault="00811FBC" w:rsidP="00811FBC"/>
                <w:p w14:paraId="6A3762F4" w14:textId="77777777" w:rsidR="00811FBC" w:rsidRPr="00E737D8" w:rsidRDefault="00DA0CC7" w:rsidP="00811FBC">
                  <w:pPr>
                    <w:rPr>
                      <w:rFonts w:cs="Segoe UI"/>
                      <w:color w:val="42424E"/>
                      <w:shd w:val="clear" w:color="auto" w:fill="FFFFFF"/>
                    </w:rPr>
                  </w:pPr>
                  <w:hyperlink r:id="rId50" w:history="1">
                    <w:r w:rsidR="00811FBC" w:rsidRPr="00E737D8">
                      <w:rPr>
                        <w:rStyle w:val="Hyperlink"/>
                        <w:rFonts w:cs="Segoe UI"/>
                        <w:shd w:val="clear" w:color="auto" w:fill="FFFFFF"/>
                      </w:rPr>
                      <w:t>BitLocker</w:t>
                    </w:r>
                  </w:hyperlink>
                  <w:r w:rsidR="00811FBC" w:rsidRPr="00E737D8">
                    <w:rPr>
                      <w:rFonts w:cs="Segoe UI"/>
                      <w:color w:val="42424E"/>
                      <w:shd w:val="clear" w:color="auto" w:fill="FFFFFF"/>
                    </w:rPr>
                    <w:t xml:space="preserve"> has several enhancements, such as comprehensive modern management with Microsoft Endpoint Manager, role-based access controls for BitLocker recovery passwords, recovery password search, and recovery password auditing. </w:t>
                  </w:r>
                </w:p>
                <w:p w14:paraId="69DC1C74" w14:textId="77777777" w:rsidR="00811FBC" w:rsidRPr="00E737D8" w:rsidRDefault="00811FBC" w:rsidP="00811FBC">
                  <w:pPr>
                    <w:rPr>
                      <w:rFonts w:cs="Segoe UI"/>
                      <w:color w:val="42424E"/>
                      <w:shd w:val="clear" w:color="auto" w:fill="FFFFFF"/>
                    </w:rPr>
                  </w:pPr>
                </w:p>
                <w:p w14:paraId="3C3C8AF9" w14:textId="26E5B7C4" w:rsidR="00811FBC" w:rsidRPr="00E737D8" w:rsidRDefault="00DA0CC7" w:rsidP="00811FBC">
                  <w:pPr>
                    <w:rPr>
                      <w:rFonts w:cs="Segoe UI"/>
                      <w:color w:val="42424E"/>
                      <w:shd w:val="clear" w:color="auto" w:fill="FFFFFF"/>
                    </w:rPr>
                  </w:pPr>
                  <w:hyperlink r:id="rId51" w:history="1">
                    <w:r w:rsidR="00811FBC" w:rsidRPr="00E737D8">
                      <w:rPr>
                        <w:rStyle w:val="Hyperlink"/>
                        <w:rFonts w:cs="Segoe UI"/>
                        <w:shd w:val="clear" w:color="auto" w:fill="FFFFFF"/>
                      </w:rPr>
                      <w:t>Azure Active Directory staged rollout to cloud authentication</w:t>
                    </w:r>
                  </w:hyperlink>
                  <w:r w:rsidR="00811FBC" w:rsidRPr="00E737D8">
                    <w:rPr>
                      <w:rFonts w:cs="Segoe UI"/>
                      <w:color w:val="42424E"/>
                      <w:shd w:val="clear" w:color="auto" w:fill="FFFFFF"/>
                    </w:rPr>
                    <w:t xml:space="preserve"> makes it easier for organizations to upgrade to modern authentication methods</w:t>
                  </w:r>
                  <w:r w:rsidR="00621791">
                    <w:rPr>
                      <w:rFonts w:cs="Segoe UI"/>
                      <w:color w:val="42424E"/>
                      <w:shd w:val="clear" w:color="auto" w:fill="FFFFFF"/>
                    </w:rPr>
                    <w:t>—</w:t>
                  </w:r>
                  <w:r w:rsidR="00811FBC" w:rsidRPr="00E737D8">
                    <w:rPr>
                      <w:rFonts w:cs="Segoe UI"/>
                      <w:color w:val="42424E"/>
                      <w:shd w:val="clear" w:color="auto" w:fill="FFFFFF"/>
                    </w:rPr>
                    <w:t>pass-through authentication (PTA) or password hash sync (PHS</w:t>
                  </w:r>
                  <w:r w:rsidR="00621791">
                    <w:rPr>
                      <w:rFonts w:cs="Segoe UI"/>
                      <w:color w:val="42424E"/>
                      <w:shd w:val="clear" w:color="auto" w:fill="FFFFFF"/>
                    </w:rPr>
                    <w:t>)—</w:t>
                  </w:r>
                  <w:r w:rsidR="00811FBC" w:rsidRPr="00E737D8">
                    <w:rPr>
                      <w:rFonts w:cs="Segoe UI"/>
                      <w:color w:val="42424E"/>
                      <w:shd w:val="clear" w:color="auto" w:fill="FFFFFF"/>
                    </w:rPr>
                    <w:t xml:space="preserve">and unify user and device identity management with Azure AD. With the staged rollout customers can selectively test cloud authentication methods for groups of users, and migrate from federation services, such as AD FS, Ping Federate, Okta, or any other service, at their own pace. They can also monitor users and groups added or removed from the staged rollout using the new Hybrid Authentication workbooks in Azure portal.  </w:t>
                  </w:r>
                </w:p>
                <w:p w14:paraId="79AC3D75" w14:textId="77777777" w:rsidR="00811FBC" w:rsidRPr="00E737D8" w:rsidRDefault="00811FBC" w:rsidP="00811FBC">
                  <w:pPr>
                    <w:rPr>
                      <w:rFonts w:cs="Segoe UI"/>
                      <w:color w:val="42424E"/>
                      <w:shd w:val="clear" w:color="auto" w:fill="FFFFFF"/>
                    </w:rPr>
                  </w:pPr>
                </w:p>
                <w:p w14:paraId="5FBEAAE3" w14:textId="17D4AA65" w:rsidR="00811FBC" w:rsidRPr="00E737D8" w:rsidRDefault="00811FBC" w:rsidP="00811FBC">
                  <w:pPr>
                    <w:rPr>
                      <w:rFonts w:cs="Segoe UI"/>
                      <w:b/>
                      <w:bCs/>
                      <w:color w:val="42424E"/>
                      <w:shd w:val="clear" w:color="auto" w:fill="FFFFFF"/>
                    </w:rPr>
                  </w:pPr>
                  <w:r w:rsidRPr="00E737D8">
                    <w:rPr>
                      <w:color w:val="42424E"/>
                    </w:rPr>
                    <w:t>Azure Active Directory Conditional Access is an adaptive access policy engine that consolidates organizational access policies and threat signal to make real-time access decisions. We’ve released additional capabilities to enable more granular access decisions:</w:t>
                  </w:r>
                </w:p>
                <w:p w14:paraId="30AEAA32" w14:textId="690DDEC5" w:rsidR="00811FBC" w:rsidRPr="00E737D8" w:rsidRDefault="00DA0CC7" w:rsidP="00811FBC">
                  <w:pPr>
                    <w:pStyle w:val="ListParagraph"/>
                    <w:numPr>
                      <w:ilvl w:val="0"/>
                      <w:numId w:val="37"/>
                    </w:numPr>
                    <w:rPr>
                      <w:rFonts w:cs="Segoe UI"/>
                      <w:color w:val="42424E"/>
                      <w:shd w:val="clear" w:color="auto" w:fill="FFFFFF"/>
                    </w:rPr>
                  </w:pPr>
                  <w:hyperlink r:id="rId52" w:history="1">
                    <w:r w:rsidR="00811FBC" w:rsidRPr="00E737D8">
                      <w:rPr>
                        <w:rStyle w:val="Hyperlink"/>
                      </w:rPr>
                      <w:t>Named locations at scale</w:t>
                    </w:r>
                  </w:hyperlink>
                  <w:r w:rsidR="004E5DBB" w:rsidRPr="00547B7B">
                    <w:rPr>
                      <w:rStyle w:val="Hyperlink"/>
                      <w:u w:val="none"/>
                    </w:rPr>
                    <w:t>:</w:t>
                  </w:r>
                  <w:r w:rsidR="00811FBC" w:rsidRPr="00E737D8">
                    <w:rPr>
                      <w:rFonts w:cs="Segoe UI"/>
                      <w:color w:val="42424E"/>
                      <w:shd w:val="clear" w:color="auto" w:fill="FFFFFF"/>
                    </w:rPr>
                    <w:t xml:space="preserve"> It’s now easier to create and manage IP-based named locations with support for IPv6 addresses, increased number of ranges allowed, and additional checks for malformed addresses.</w:t>
                  </w:r>
                </w:p>
                <w:p w14:paraId="37C410F0" w14:textId="54281B22" w:rsidR="00811FBC" w:rsidRPr="00E737D8" w:rsidRDefault="00DA0CC7" w:rsidP="00811FBC">
                  <w:pPr>
                    <w:pStyle w:val="ListParagraph"/>
                    <w:numPr>
                      <w:ilvl w:val="0"/>
                      <w:numId w:val="37"/>
                    </w:numPr>
                    <w:rPr>
                      <w:rFonts w:cs="Segoe UI"/>
                      <w:color w:val="42424E"/>
                      <w:shd w:val="clear" w:color="auto" w:fill="FFFFFF"/>
                    </w:rPr>
                  </w:pPr>
                  <w:hyperlink r:id="rId53" w:history="1">
                    <w:r w:rsidR="00811FBC" w:rsidRPr="00E737D8">
                      <w:rPr>
                        <w:rStyle w:val="Hyperlink"/>
                      </w:rPr>
                      <w:t>Search, sort, and filter policies</w:t>
                    </w:r>
                    <w:r w:rsidR="00811FBC" w:rsidRPr="00547B7B">
                      <w:rPr>
                        <w:rStyle w:val="Hyperlink"/>
                        <w:u w:val="none"/>
                      </w:rPr>
                      <w:t>:</w:t>
                    </w:r>
                  </w:hyperlink>
                  <w:r w:rsidR="00811FBC" w:rsidRPr="00E737D8">
                    <w:rPr>
                      <w:rFonts w:cs="Segoe UI"/>
                      <w:color w:val="42424E"/>
                      <w:shd w:val="clear" w:color="auto" w:fill="FFFFFF"/>
                    </w:rPr>
                    <w:t xml:space="preserve"> As the number of access policies increases with most organizations moving toward hybrid work, we’ve made it easier to find and manage individual policies. Organizations can search by policy name and sort and filter policies by creation/modified date and state.</w:t>
                  </w:r>
                </w:p>
                <w:p w14:paraId="77CA99AE" w14:textId="77777777" w:rsidR="00811FBC" w:rsidRPr="00E737D8" w:rsidRDefault="00811FBC" w:rsidP="00811FBC">
                  <w:pPr>
                    <w:rPr>
                      <w:rFonts w:cs="Segoe UI"/>
                      <w:b/>
                      <w:bCs/>
                      <w:shd w:val="clear" w:color="auto" w:fill="FFFFFF"/>
                    </w:rPr>
                  </w:pPr>
                </w:p>
                <w:p w14:paraId="0D139D17" w14:textId="309455AA" w:rsidR="00811FBC" w:rsidRPr="00E737D8" w:rsidRDefault="00DA0CC7" w:rsidP="00811FBC">
                  <w:pPr>
                    <w:rPr>
                      <w:rFonts w:cs="Segoe UI"/>
                      <w:color w:val="42424E"/>
                      <w:shd w:val="clear" w:color="auto" w:fill="FFFFFF"/>
                    </w:rPr>
                  </w:pPr>
                  <w:hyperlink r:id="rId54" w:history="1">
                    <w:r w:rsidR="00811FBC" w:rsidRPr="00E737D8">
                      <w:rPr>
                        <w:rStyle w:val="Hyperlink"/>
                      </w:rPr>
                      <w:t xml:space="preserve">Azure Active Directory login for Azure Windows 10 and Windows Server 2019 </w:t>
                    </w:r>
                    <w:r w:rsidR="00811FBC" w:rsidRPr="00E737D8">
                      <w:rPr>
                        <w:rStyle w:val="Hyperlink"/>
                        <w:rFonts w:cs="Segoe UI"/>
                        <w:shd w:val="clear" w:color="auto" w:fill="FFFFFF"/>
                      </w:rPr>
                      <w:t>vi</w:t>
                    </w:r>
                    <w:r w:rsidR="00811FBC" w:rsidRPr="00AE4B95">
                      <w:rPr>
                        <w:rStyle w:val="Hyperlink"/>
                        <w:shd w:val="clear" w:color="auto" w:fill="FFFFFF"/>
                      </w:rPr>
                      <w:t>rtual m</w:t>
                    </w:r>
                    <w:r w:rsidR="00811FBC" w:rsidRPr="00E737D8">
                      <w:rPr>
                        <w:rStyle w:val="Hyperlink"/>
                        <w:rFonts w:cs="Segoe UI"/>
                        <w:shd w:val="clear" w:color="auto" w:fill="FFFFFF"/>
                      </w:rPr>
                      <w:t>a</w:t>
                    </w:r>
                    <w:r w:rsidR="00811FBC" w:rsidRPr="00AE4B95">
                      <w:rPr>
                        <w:rStyle w:val="Hyperlink"/>
                        <w:shd w:val="clear" w:color="auto" w:fill="FFFFFF"/>
                      </w:rPr>
                      <w:t>chine</w:t>
                    </w:r>
                    <w:r w:rsidR="00811FBC" w:rsidRPr="00E737D8">
                      <w:rPr>
                        <w:rStyle w:val="Hyperlink"/>
                      </w:rPr>
                      <w:t>s</w:t>
                    </w:r>
                  </w:hyperlink>
                  <w:r w:rsidR="00811FBC" w:rsidRPr="00E737D8">
                    <w:rPr>
                      <w:rFonts w:cs="Segoe UI"/>
                      <w:color w:val="42424E"/>
                      <w:shd w:val="clear" w:color="auto" w:fill="FFFFFF"/>
                    </w:rPr>
                    <w:t xml:space="preserve"> makes it easier protect such VMs from being compromised or used in unsanctioned ways. Organizations can leverage capabilities like role-based access control, multifactor authentication</w:t>
                  </w:r>
                  <w:r w:rsidR="0027229E">
                    <w:rPr>
                      <w:rFonts w:cs="Segoe UI"/>
                      <w:color w:val="42424E"/>
                      <w:shd w:val="clear" w:color="auto" w:fill="FFFFFF"/>
                    </w:rPr>
                    <w:t>,</w:t>
                  </w:r>
                  <w:r w:rsidR="00811FBC" w:rsidRPr="00E737D8">
                    <w:rPr>
                      <w:rFonts w:cs="Segoe UI"/>
                      <w:color w:val="42424E"/>
                      <w:shd w:val="clear" w:color="auto" w:fill="FFFFFF"/>
                    </w:rPr>
                    <w:t xml:space="preserve"> and Conditional Access policies to secure access to their critical infrastructure.  </w:t>
                  </w:r>
                </w:p>
                <w:p w14:paraId="447E24DE" w14:textId="77777777" w:rsidR="00811FBC" w:rsidRPr="00E737D8" w:rsidRDefault="00811FBC" w:rsidP="00811FBC">
                  <w:pPr>
                    <w:rPr>
                      <w:rFonts w:cs="Segoe UI"/>
                      <w:color w:val="42424E"/>
                      <w:shd w:val="clear" w:color="auto" w:fill="FFFFFF"/>
                    </w:rPr>
                  </w:pPr>
                </w:p>
                <w:p w14:paraId="5E1C954A" w14:textId="30BABF49" w:rsidR="00811FBC" w:rsidRPr="00AE4B95" w:rsidRDefault="00811FBC" w:rsidP="00811FBC">
                  <w:pPr>
                    <w:rPr>
                      <w:rFonts w:cs="Segoe UI"/>
                      <w:color w:val="42424E"/>
                      <w:shd w:val="clear" w:color="auto" w:fill="FFFFFF"/>
                    </w:rPr>
                  </w:pPr>
                </w:p>
              </w:tc>
            </w:tr>
            <w:tr w:rsidR="00811FBC" w:rsidRPr="00C941BD" w14:paraId="0D8ABB49" w14:textId="77777777" w:rsidTr="59B33ED0">
              <w:trPr>
                <w:jc w:val="center"/>
              </w:trPr>
              <w:tc>
                <w:tcPr>
                  <w:tcW w:w="9360" w:type="dxa"/>
                  <w:shd w:val="clear" w:color="auto" w:fill="FFFFFF" w:themeFill="background1"/>
                  <w:tcMar>
                    <w:top w:w="300" w:type="dxa"/>
                    <w:left w:w="375" w:type="dxa"/>
                    <w:bottom w:w="300" w:type="dxa"/>
                    <w:right w:w="375" w:type="dxa"/>
                  </w:tcMar>
                </w:tcPr>
                <w:p w14:paraId="67C1B6B2" w14:textId="61BFB588" w:rsidR="00811FBC" w:rsidRPr="00C941BD" w:rsidRDefault="00811FBC" w:rsidP="00811FBC">
                  <w:pPr>
                    <w:pStyle w:val="Heading1"/>
                    <w:outlineLvl w:val="0"/>
                  </w:pPr>
                  <w:r w:rsidRPr="00C941BD">
                    <w:lastRenderedPageBreak/>
                    <w:t>Azure</w:t>
                  </w:r>
                </w:p>
              </w:tc>
            </w:tr>
            <w:tr w:rsidR="00811FBC" w:rsidRPr="00C941BD" w14:paraId="07FFB1ED" w14:textId="77777777" w:rsidTr="59B33ED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330EB662" w14:textId="6562FF9A" w:rsidR="00811FBC" w:rsidRDefault="00811FBC" w:rsidP="00811FBC">
                  <w:pPr>
                    <w:pStyle w:val="Heading1"/>
                    <w:outlineLvl w:val="0"/>
                    <w:rPr>
                      <w:rStyle w:val="Hyperlink"/>
                      <w:rFonts w:cs="Segoe UI"/>
                      <w:szCs w:val="22"/>
                    </w:rPr>
                  </w:pPr>
                  <w:r w:rsidRPr="00C941BD">
                    <w:rPr>
                      <w:rFonts w:ascii="Segoe UI" w:hAnsi="Segoe UI" w:cs="Segoe UI"/>
                      <w:color w:val="000000"/>
                      <w:sz w:val="22"/>
                      <w:szCs w:val="22"/>
                    </w:rPr>
                    <w:t>Following is a select list of generally available Azure products, services</w:t>
                  </w:r>
                  <w:r w:rsidR="005E3816">
                    <w:rPr>
                      <w:rFonts w:ascii="Segoe UI" w:hAnsi="Segoe UI" w:cs="Segoe UI"/>
                      <w:color w:val="000000"/>
                      <w:sz w:val="22"/>
                      <w:szCs w:val="22"/>
                    </w:rPr>
                    <w:t>,</w:t>
                  </w:r>
                  <w:r w:rsidRPr="00C941BD">
                    <w:rPr>
                      <w:rFonts w:ascii="Segoe UI" w:hAnsi="Segoe UI" w:cs="Segoe UI"/>
                      <w:color w:val="000000"/>
                      <w:sz w:val="22"/>
                      <w:szCs w:val="22"/>
                    </w:rPr>
                    <w:t xml:space="preserve"> and enhancements for the quarter. A full list can be found at </w:t>
                  </w:r>
                  <w:hyperlink r:id="rId55">
                    <w:r w:rsidRPr="00C941BD">
                      <w:rPr>
                        <w:rStyle w:val="Hyperlink"/>
                        <w:rFonts w:cs="Segoe UI"/>
                        <w:szCs w:val="22"/>
                      </w:rPr>
                      <w:t>https://azure.microsoft.com/en-us/updates/</w:t>
                    </w:r>
                  </w:hyperlink>
                  <w:r w:rsidRPr="00547B7B">
                    <w:rPr>
                      <w:rStyle w:val="Hyperlink"/>
                      <w:rFonts w:cs="Segoe UI"/>
                      <w:color w:val="auto"/>
                      <w:szCs w:val="22"/>
                      <w:u w:val="none"/>
                    </w:rPr>
                    <w:t>.</w:t>
                  </w:r>
                </w:p>
                <w:p w14:paraId="1E3F9339" w14:textId="524EC5FF" w:rsidR="00811FBC" w:rsidRPr="00B331F1" w:rsidRDefault="00811FBC" w:rsidP="00E737D8"/>
              </w:tc>
            </w:tr>
            <w:tr w:rsidR="00811FBC" w:rsidRPr="00C941BD" w14:paraId="49AC35DD" w14:textId="77777777" w:rsidTr="59B33ED0">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5B1FB0CE" w14:textId="77777777" w:rsidR="00811FBC" w:rsidRPr="00312C85" w:rsidRDefault="00811FBC" w:rsidP="00811FBC"/>
                <w:p w14:paraId="530D8B77" w14:textId="703A87C7" w:rsidR="00811FBC" w:rsidRDefault="00811FBC" w:rsidP="00811FBC">
                  <w:pPr>
                    <w:pStyle w:val="Heading1"/>
                    <w:jc w:val="both"/>
                    <w:outlineLvl w:val="0"/>
                  </w:pPr>
                  <w:r>
                    <w:t>Azure Security and Management</w:t>
                  </w:r>
                </w:p>
              </w:tc>
            </w:tr>
            <w:tr w:rsidR="00811FBC" w:rsidRPr="00C941BD" w14:paraId="1B63A67D" w14:textId="77777777" w:rsidTr="59B33ED0">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1B5C4789" w14:textId="21A5D2F3" w:rsidR="00811FBC" w:rsidRDefault="00DA0CC7" w:rsidP="00811FBC">
                  <w:pPr>
                    <w:rPr>
                      <w:rFonts w:eastAsia="Segoe UI" w:cs="Segoe UI"/>
                      <w:b/>
                      <w:bCs/>
                      <w:color w:val="000000"/>
                    </w:rPr>
                  </w:pPr>
                  <w:hyperlink r:id="rId56" w:history="1">
                    <w:r w:rsidR="00811FBC" w:rsidRPr="007C6D15">
                      <w:rPr>
                        <w:rStyle w:val="Hyperlink"/>
                        <w:rFonts w:eastAsia="Segoe UI" w:cs="Segoe UI"/>
                      </w:rPr>
                      <w:t>Azure Monitor for Azure Virtual Desktop</w:t>
                    </w:r>
                  </w:hyperlink>
                  <w:r w:rsidR="00811FBC" w:rsidRPr="007C6D15">
                    <w:rPr>
                      <w:rFonts w:eastAsia="Segoe UI" w:cs="Segoe UI"/>
                      <w:color w:val="000000"/>
                    </w:rPr>
                    <w:t xml:space="preserve"> provides a 360</w:t>
                  </w:r>
                  <w:r w:rsidR="00A964EB" w:rsidRPr="007C6D15">
                    <w:rPr>
                      <w:rFonts w:eastAsia="Segoe UI" w:cs="Segoe UI"/>
                      <w:color w:val="000000"/>
                    </w:rPr>
                    <w:t>-</w:t>
                  </w:r>
                  <w:r w:rsidR="00811FBC" w:rsidRPr="007C6D15">
                    <w:rPr>
                      <w:rFonts w:eastAsia="Segoe UI" w:cs="Segoe UI"/>
                      <w:color w:val="000000"/>
                    </w:rPr>
                    <w:t>degree view of Azure Virtual Desktop environment. Customers can easily find and troubleshoot problems in the deployment, view the status and health of host pools, diagnose session issues, and understand resource utilization. General availability comes with many improvements</w:t>
                  </w:r>
                  <w:r w:rsidR="008C68B6" w:rsidRPr="00547B7B">
                    <w:rPr>
                      <w:rFonts w:eastAsia="Segoe UI" w:cs="Segoe UI"/>
                      <w:color w:val="000000"/>
                    </w:rPr>
                    <w:t>,</w:t>
                  </w:r>
                  <w:r w:rsidR="00811FBC" w:rsidRPr="007C6D15">
                    <w:rPr>
                      <w:rFonts w:eastAsia="Segoe UI" w:cs="Segoe UI"/>
                      <w:color w:val="000000"/>
                    </w:rPr>
                    <w:t xml:space="preserve"> including improved data collection and setup experience and cost optimizations</w:t>
                  </w:r>
                  <w:r w:rsidR="00811FBC" w:rsidRPr="00F25524">
                    <w:rPr>
                      <w:rFonts w:eastAsia="Segoe UI" w:cs="Segoe UI"/>
                      <w:color w:val="000000"/>
                    </w:rPr>
                    <w:t>.</w:t>
                  </w:r>
                  <w:r w:rsidR="00811FBC">
                    <w:rPr>
                      <w:rFonts w:eastAsia="Segoe UI" w:cs="Segoe UI"/>
                      <w:b/>
                      <w:bCs/>
                      <w:color w:val="000000"/>
                    </w:rPr>
                    <w:t xml:space="preserve"> </w:t>
                  </w:r>
                </w:p>
                <w:p w14:paraId="00AC2798" w14:textId="77777777" w:rsidR="00811FBC" w:rsidRPr="00FB5D2B" w:rsidRDefault="00811FBC" w:rsidP="00811FBC"/>
                <w:p w14:paraId="3C6575C4" w14:textId="172BADAA" w:rsidR="00811FBC" w:rsidRDefault="00811FBC" w:rsidP="00811FBC">
                  <w:pPr>
                    <w:pStyle w:val="Heading1"/>
                    <w:jc w:val="both"/>
                    <w:outlineLvl w:val="0"/>
                  </w:pPr>
                  <w:r>
                    <w:t>Azure Data</w:t>
                  </w:r>
                </w:p>
              </w:tc>
            </w:tr>
            <w:tr w:rsidR="00811FBC" w:rsidRPr="00C941BD" w14:paraId="3D9F2B85" w14:textId="77777777" w:rsidTr="59B33ED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4BBD0270" w14:textId="719A87D2" w:rsidR="00811FBC" w:rsidRDefault="00811FBC" w:rsidP="00811FBC">
                  <w:pPr>
                    <w:rPr>
                      <w:rFonts w:eastAsia="Segoe UI" w:cs="Segoe UI"/>
                      <w:color w:val="000000"/>
                    </w:rPr>
                  </w:pPr>
                  <w:r w:rsidRPr="004F5381">
                    <w:rPr>
                      <w:rFonts w:eastAsia="Segoe UI" w:cs="Segoe UI"/>
                      <w:color w:val="000000"/>
                    </w:rPr>
                    <w:t xml:space="preserve">Azure Defender provides security alerts for anomalous activities </w:t>
                  </w:r>
                  <w:r>
                    <w:rPr>
                      <w:rFonts w:eastAsia="Segoe UI" w:cs="Segoe UI"/>
                      <w:color w:val="000000"/>
                    </w:rPr>
                    <w:t>to help</w:t>
                  </w:r>
                  <w:r w:rsidRPr="004F5381">
                    <w:rPr>
                      <w:rFonts w:eastAsia="Segoe UI" w:cs="Segoe UI"/>
                      <w:color w:val="000000"/>
                    </w:rPr>
                    <w:t xml:space="preserve"> detect potential threats and respond to them as they occur. When </w:t>
                  </w:r>
                  <w:r>
                    <w:rPr>
                      <w:rFonts w:eastAsia="Segoe UI" w:cs="Segoe UI"/>
                      <w:color w:val="000000"/>
                    </w:rPr>
                    <w:t>customers</w:t>
                  </w:r>
                  <w:r w:rsidRPr="004F5381">
                    <w:rPr>
                      <w:rFonts w:eastAsia="Segoe UI" w:cs="Segoe UI"/>
                      <w:color w:val="000000"/>
                    </w:rPr>
                    <w:t xml:space="preserve"> enable </w:t>
                  </w:r>
                  <w:hyperlink r:id="rId57" w:history="1">
                    <w:r w:rsidRPr="009C3C3B">
                      <w:rPr>
                        <w:rStyle w:val="Hyperlink"/>
                        <w:rFonts w:eastAsia="Segoe UI" w:cs="Segoe UI"/>
                      </w:rPr>
                      <w:t>Azure Defender for Azure Database for MySQL – Single Server</w:t>
                    </w:r>
                  </w:hyperlink>
                  <w:r w:rsidRPr="004F5381">
                    <w:rPr>
                      <w:rFonts w:eastAsia="Segoe UI" w:cs="Segoe UI"/>
                      <w:color w:val="000000"/>
                    </w:rPr>
                    <w:t xml:space="preserve">, </w:t>
                  </w:r>
                  <w:r>
                    <w:rPr>
                      <w:rFonts w:eastAsia="Segoe UI" w:cs="Segoe UI"/>
                      <w:color w:val="000000"/>
                    </w:rPr>
                    <w:t xml:space="preserve">or for </w:t>
                  </w:r>
                  <w:hyperlink r:id="rId58" w:history="1">
                    <w:r w:rsidRPr="00D10BFF">
                      <w:rPr>
                        <w:rStyle w:val="Hyperlink"/>
                        <w:rFonts w:eastAsia="Segoe UI" w:cs="Segoe UI"/>
                      </w:rPr>
                      <w:t>PostgreSQL – Single Server</w:t>
                    </w:r>
                  </w:hyperlink>
                  <w:r>
                    <w:rPr>
                      <w:rFonts w:eastAsia="Segoe UI" w:cs="Segoe UI"/>
                      <w:color w:val="000000"/>
                    </w:rPr>
                    <w:t xml:space="preserve">, </w:t>
                  </w:r>
                  <w:r w:rsidRPr="004F5381">
                    <w:rPr>
                      <w:rFonts w:eastAsia="Segoe UI" w:cs="Segoe UI"/>
                      <w:color w:val="000000"/>
                    </w:rPr>
                    <w:t>Azure Defender for open source relational databases provide</w:t>
                  </w:r>
                  <w:r w:rsidR="005B298D">
                    <w:rPr>
                      <w:rFonts w:eastAsia="Segoe UI" w:cs="Segoe UI"/>
                      <w:color w:val="000000"/>
                    </w:rPr>
                    <w:t>s</w:t>
                  </w:r>
                  <w:r w:rsidRPr="004F5381">
                    <w:rPr>
                      <w:rFonts w:eastAsia="Segoe UI" w:cs="Segoe UI"/>
                      <w:color w:val="000000"/>
                    </w:rPr>
                    <w:t xml:space="preserve"> alerts when it detects anomalous database access and query patterns as well as suspicious database activities. These alerts appear on the Azure Defender security alerts page</w:t>
                  </w:r>
                  <w:r>
                    <w:rPr>
                      <w:rFonts w:eastAsia="Segoe UI" w:cs="Segoe UI"/>
                      <w:color w:val="000000"/>
                    </w:rPr>
                    <w:t>.</w:t>
                  </w:r>
                </w:p>
                <w:p w14:paraId="651802B8" w14:textId="01FCDB96" w:rsidR="00811FBC" w:rsidRPr="004F5381" w:rsidRDefault="00811FBC" w:rsidP="00811FBC">
                  <w:pPr>
                    <w:rPr>
                      <w:rFonts w:eastAsia="Segoe UI" w:cs="Segoe UI"/>
                      <w:color w:val="000000"/>
                    </w:rPr>
                  </w:pPr>
                </w:p>
                <w:p w14:paraId="5A5B9E04" w14:textId="2F49FF9F" w:rsidR="00811FBC" w:rsidRDefault="00811FBC" w:rsidP="00811FBC">
                  <w:pPr>
                    <w:rPr>
                      <w:rFonts w:eastAsia="Segoe UI" w:cs="Segoe UI"/>
                      <w:color w:val="000000"/>
                    </w:rPr>
                  </w:pPr>
                  <w:r>
                    <w:rPr>
                      <w:rFonts w:eastAsia="Segoe UI" w:cs="Segoe UI"/>
                      <w:color w:val="000000"/>
                    </w:rPr>
                    <w:t>A</w:t>
                  </w:r>
                  <w:r w:rsidRPr="004F5381">
                    <w:rPr>
                      <w:rFonts w:eastAsia="Segoe UI" w:cs="Segoe UI"/>
                      <w:color w:val="000000"/>
                    </w:rPr>
                    <w:t xml:space="preserve">vailable on all APIs (Core (SQL), API for MongoDB, Cassandra, Gremlin, and Table), </w:t>
                  </w:r>
                  <w:hyperlink r:id="rId59" w:history="1">
                    <w:r w:rsidRPr="00613372">
                      <w:rPr>
                        <w:rStyle w:val="Hyperlink"/>
                        <w:rFonts w:eastAsia="Segoe UI" w:cs="Segoe UI"/>
                      </w:rPr>
                      <w:t>Azure Cosmos DB serverless</w:t>
                    </w:r>
                  </w:hyperlink>
                  <w:r w:rsidRPr="004F5381">
                    <w:rPr>
                      <w:rFonts w:eastAsia="Segoe UI" w:cs="Segoe UI"/>
                      <w:color w:val="000000"/>
                    </w:rPr>
                    <w:t xml:space="preserve"> is a cost-effective pricing model that charges only for the resources consumed by your database operations. It is ideally suited for applications with moderate performance requirements and frequent periods with little to no traffic.</w:t>
                  </w:r>
                </w:p>
                <w:p w14:paraId="636BE78E" w14:textId="2AE1C79E" w:rsidR="00811FBC" w:rsidRPr="00ED7D5F" w:rsidRDefault="00811FBC" w:rsidP="00811FBC">
                  <w:pPr>
                    <w:rPr>
                      <w:rFonts w:eastAsia="Segoe UI" w:cs="Segoe UI"/>
                      <w:color w:val="000000"/>
                    </w:rPr>
                  </w:pPr>
                </w:p>
              </w:tc>
            </w:tr>
            <w:tr w:rsidR="00811FBC" w:rsidRPr="00C941BD" w14:paraId="0B1DAB37" w14:textId="77777777" w:rsidTr="59B33ED0">
              <w:trPr>
                <w:jc w:val="center"/>
              </w:trPr>
              <w:tc>
                <w:tcPr>
                  <w:tcW w:w="9360" w:type="dxa"/>
                  <w:shd w:val="clear" w:color="auto" w:fill="FFFFFF" w:themeFill="background1"/>
                  <w:tcMar>
                    <w:top w:w="300" w:type="dxa"/>
                    <w:left w:w="375" w:type="dxa"/>
                    <w:bottom w:w="300" w:type="dxa"/>
                    <w:right w:w="375" w:type="dxa"/>
                  </w:tcMar>
                </w:tcPr>
                <w:p w14:paraId="1E786093" w14:textId="4042C368" w:rsidR="00811FBC" w:rsidRPr="00C941BD" w:rsidRDefault="00811FBC" w:rsidP="00811FBC">
                  <w:pPr>
                    <w:pStyle w:val="Heading1"/>
                    <w:outlineLvl w:val="0"/>
                  </w:pPr>
                  <w:r w:rsidRPr="00C941BD">
                    <w:t>Azure Analytics</w:t>
                  </w:r>
                </w:p>
              </w:tc>
            </w:tr>
            <w:tr w:rsidR="00811FBC" w:rsidRPr="00C941BD" w14:paraId="464070B3" w14:textId="77777777" w:rsidTr="59B33ED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0C3E1F38" w14:textId="5059716F" w:rsidR="00811FBC" w:rsidRPr="002C6371" w:rsidRDefault="00DA0CC7" w:rsidP="00811FBC">
                  <w:pPr>
                    <w:rPr>
                      <w:rFonts w:eastAsia="Segoe UI" w:cs="Segoe UI"/>
                      <w:color w:val="000000"/>
                    </w:rPr>
                  </w:pPr>
                  <w:hyperlink r:id="rId60" w:history="1">
                    <w:r w:rsidR="00811FBC" w:rsidRPr="00E737D8">
                      <w:rPr>
                        <w:rStyle w:val="Hyperlink"/>
                        <w:rFonts w:eastAsia="Segoe UI" w:cs="Segoe UI"/>
                      </w:rPr>
                      <w:t xml:space="preserve">Support for SQL Server in data flows using Azure Data Factory </w:t>
                    </w:r>
                    <w:r w:rsidR="00321F72">
                      <w:rPr>
                        <w:rStyle w:val="Hyperlink"/>
                        <w:rFonts w:eastAsia="Segoe UI" w:cs="Segoe UI"/>
                      </w:rPr>
                      <w:t>and</w:t>
                    </w:r>
                    <w:r w:rsidR="00811FBC" w:rsidRPr="00E737D8">
                      <w:rPr>
                        <w:rStyle w:val="Hyperlink"/>
                        <w:rFonts w:eastAsia="Segoe UI" w:cs="Segoe UI"/>
                      </w:rPr>
                      <w:t xml:space="preserve"> Azure Synapse</w:t>
                    </w:r>
                  </w:hyperlink>
                  <w:r w:rsidR="00811FBC" w:rsidRPr="00C30457">
                    <w:rPr>
                      <w:rFonts w:eastAsia="Segoe UI" w:cs="Segoe UI"/>
                      <w:b/>
                      <w:bCs/>
                      <w:color w:val="000000"/>
                    </w:rPr>
                    <w:t xml:space="preserve"> </w:t>
                  </w:r>
                  <w:r w:rsidR="00811FBC" w:rsidRPr="00C30457">
                    <w:rPr>
                      <w:rFonts w:eastAsia="Segoe UI" w:cs="Segoe UI"/>
                      <w:color w:val="000000"/>
                    </w:rPr>
                    <w:t>connect</w:t>
                  </w:r>
                  <w:r w:rsidR="00811FBC">
                    <w:rPr>
                      <w:rFonts w:eastAsia="Segoe UI" w:cs="Segoe UI"/>
                      <w:color w:val="000000"/>
                    </w:rPr>
                    <w:t>s customers</w:t>
                  </w:r>
                  <w:r w:rsidR="00811FBC" w:rsidRPr="00C30457">
                    <w:rPr>
                      <w:rFonts w:eastAsia="Segoe UI" w:cs="Segoe UI"/>
                      <w:color w:val="000000"/>
                    </w:rPr>
                    <w:t xml:space="preserve"> to </w:t>
                  </w:r>
                  <w:r w:rsidR="00811FBC">
                    <w:rPr>
                      <w:rFonts w:eastAsia="Segoe UI" w:cs="Segoe UI"/>
                      <w:color w:val="000000"/>
                    </w:rPr>
                    <w:t>their</w:t>
                  </w:r>
                  <w:r w:rsidR="00811FBC" w:rsidRPr="00C30457">
                    <w:rPr>
                      <w:rFonts w:eastAsia="Segoe UI" w:cs="Segoe UI"/>
                      <w:color w:val="000000"/>
                    </w:rPr>
                    <w:t xml:space="preserve"> on-premises and VM-based SQL Server natively within data flows.</w:t>
                  </w:r>
                  <w:r w:rsidR="00811FBC">
                    <w:rPr>
                      <w:rFonts w:eastAsia="Segoe UI" w:cs="Segoe UI"/>
                      <w:color w:val="000000"/>
                    </w:rPr>
                    <w:t xml:space="preserve"> </w:t>
                  </w:r>
                  <w:r w:rsidR="00811FBC" w:rsidRPr="00C30457">
                    <w:rPr>
                      <w:rFonts w:eastAsia="Segoe UI" w:cs="Segoe UI"/>
                      <w:color w:val="000000"/>
                    </w:rPr>
                    <w:t xml:space="preserve">Data Flows are a low-code visual data transformation tool that executes at scale with just-in-time Spark compute in Azure Data Factory and Azure Synapse. </w:t>
                  </w:r>
                </w:p>
              </w:tc>
            </w:tr>
            <w:tr w:rsidR="00811FBC" w:rsidRPr="00C941BD" w14:paraId="61077983" w14:textId="77777777" w:rsidTr="59B33ED0">
              <w:trPr>
                <w:jc w:val="center"/>
              </w:trPr>
              <w:tc>
                <w:tcPr>
                  <w:tcW w:w="9360" w:type="dxa"/>
                  <w:shd w:val="clear" w:color="auto" w:fill="FFFFFF" w:themeFill="background1"/>
                  <w:tcMar>
                    <w:top w:w="300" w:type="dxa"/>
                    <w:left w:w="375" w:type="dxa"/>
                    <w:bottom w:w="300" w:type="dxa"/>
                    <w:right w:w="375" w:type="dxa"/>
                  </w:tcMar>
                </w:tcPr>
                <w:p w14:paraId="1BB3EFE9" w14:textId="7B13E65D" w:rsidR="00811FBC" w:rsidRPr="00C941BD" w:rsidRDefault="00811FBC" w:rsidP="00811FBC">
                  <w:pPr>
                    <w:pStyle w:val="Heading1"/>
                    <w:outlineLvl w:val="0"/>
                  </w:pPr>
                  <w:r w:rsidRPr="00C941BD">
                    <w:t>Azure Serverless and App Dev Services</w:t>
                  </w:r>
                </w:p>
              </w:tc>
            </w:tr>
            <w:tr w:rsidR="00811FBC" w:rsidRPr="00C941BD" w14:paraId="2DA2BFFE" w14:textId="77777777" w:rsidTr="59B33ED0">
              <w:trPr>
                <w:trHeight w:val="342"/>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7BDA1DC6" w14:textId="42EEE0E5" w:rsidR="00811FBC" w:rsidRDefault="00DA0CC7" w:rsidP="00811FBC">
                  <w:pPr>
                    <w:rPr>
                      <w:rFonts w:cs="Segoe UI"/>
                      <w:color w:val="auto"/>
                      <w:shd w:val="clear" w:color="auto" w:fill="FFFFFF"/>
                    </w:rPr>
                  </w:pPr>
                  <w:hyperlink r:id="rId61" w:history="1">
                    <w:r w:rsidR="00811FBC" w:rsidRPr="00637F56">
                      <w:rPr>
                        <w:rStyle w:val="Hyperlink"/>
                        <w:rFonts w:cs="Segoe UI"/>
                        <w:shd w:val="clear" w:color="auto" w:fill="FFFFFF"/>
                      </w:rPr>
                      <w:t>Azure Static Web Apps </w:t>
                    </w:r>
                  </w:hyperlink>
                  <w:r w:rsidR="00811FBC" w:rsidRPr="005A7B72">
                    <w:rPr>
                      <w:rFonts w:cs="Segoe UI"/>
                      <w:color w:val="auto"/>
                      <w:shd w:val="clear" w:color="auto" w:fill="FFFFFF"/>
                    </w:rPr>
                    <w:t xml:space="preserve">is a turnkey service for modern full-stack web apps with prebuilt and prerendered static front ends, and serverless API backends. </w:t>
                  </w:r>
                  <w:r w:rsidR="00811FBC">
                    <w:rPr>
                      <w:rFonts w:cs="Segoe UI"/>
                      <w:color w:val="auto"/>
                      <w:shd w:val="clear" w:color="auto" w:fill="FFFFFF"/>
                    </w:rPr>
                    <w:t>Cus</w:t>
                  </w:r>
                  <w:r w:rsidR="00811FBC">
                    <w:rPr>
                      <w:rFonts w:cs="Segoe UI"/>
                      <w:color w:val="auto"/>
                    </w:rPr>
                    <w:t>tomers</w:t>
                  </w:r>
                  <w:r w:rsidR="00811FBC" w:rsidRPr="005A7B72">
                    <w:rPr>
                      <w:rFonts w:cs="Segoe UI"/>
                      <w:color w:val="auto"/>
                      <w:shd w:val="clear" w:color="auto" w:fill="FFFFFF"/>
                    </w:rPr>
                    <w:t xml:space="preserve"> </w:t>
                  </w:r>
                  <w:r w:rsidR="00811FBC">
                    <w:rPr>
                      <w:rFonts w:cs="Segoe UI"/>
                      <w:color w:val="auto"/>
                      <w:shd w:val="clear" w:color="auto" w:fill="FFFFFF"/>
                    </w:rPr>
                    <w:t>ca</w:t>
                  </w:r>
                  <w:r w:rsidR="00811FBC">
                    <w:rPr>
                      <w:rFonts w:cs="Segoe UI"/>
                      <w:color w:val="auto"/>
                    </w:rPr>
                    <w:t>n</w:t>
                  </w:r>
                  <w:r w:rsidR="00811FBC" w:rsidRPr="005A7B72">
                    <w:rPr>
                      <w:rFonts w:cs="Segoe UI"/>
                      <w:color w:val="auto"/>
                      <w:shd w:val="clear" w:color="auto" w:fill="FFFFFF"/>
                    </w:rPr>
                    <w:t xml:space="preserve"> develop with popular front-end frameworks or static site generators, quickly build and test apps locally, and deploy with a simple check-i</w:t>
                  </w:r>
                  <w:r w:rsidR="00811FBC">
                    <w:rPr>
                      <w:rFonts w:cs="Segoe UI"/>
                      <w:color w:val="auto"/>
                      <w:shd w:val="clear" w:color="auto" w:fill="FFFFFF"/>
                    </w:rPr>
                    <w:t>n</w:t>
                  </w:r>
                  <w:r w:rsidR="00811FBC">
                    <w:rPr>
                      <w:rFonts w:cs="Segoe UI"/>
                      <w:color w:val="auto"/>
                    </w:rPr>
                    <w:t>.</w:t>
                  </w:r>
                </w:p>
                <w:p w14:paraId="6B9760A2" w14:textId="77777777" w:rsidR="00811FBC" w:rsidRPr="005A7B72" w:rsidRDefault="00811FBC" w:rsidP="00811FBC">
                  <w:pPr>
                    <w:rPr>
                      <w:rFonts w:cs="Segoe UI"/>
                      <w:color w:val="4C4C51"/>
                      <w:shd w:val="clear" w:color="auto" w:fill="FFFFFF"/>
                    </w:rPr>
                  </w:pPr>
                </w:p>
                <w:p w14:paraId="5089A217" w14:textId="61368FF9" w:rsidR="00811FBC" w:rsidRDefault="00DA0CC7" w:rsidP="00811FBC">
                  <w:hyperlink r:id="rId62" w:history="1">
                    <w:r w:rsidR="00811FBC" w:rsidRPr="00A15215">
                      <w:rPr>
                        <w:rStyle w:val="Hyperlink"/>
                        <w:rFonts w:cs="Segoe UI"/>
                        <w:shd w:val="clear" w:color="auto" w:fill="FFFFFF"/>
                      </w:rPr>
                      <w:t>Azure Kubernetes Services (AKS) on Azure Stack HCI</w:t>
                    </w:r>
                  </w:hyperlink>
                  <w:r w:rsidR="00811FBC" w:rsidRPr="005A7B72">
                    <w:rPr>
                      <w:rFonts w:cs="Segoe UI"/>
                      <w:color w:val="auto"/>
                      <w:shd w:val="clear" w:color="auto" w:fill="FFFFFF"/>
                    </w:rPr>
                    <w:t xml:space="preserve"> simplifies the Kubernetes cluster deployment on Azure Stack HCI, offers hybrid capabilities and consistency with Azure Kubernetes Service for ease of app portability and management. Customers can take advantage of familiar tools and capabilities to modernize both Linux and Windows .NET apps on-premises with built-in security enabling deployment of modern applications anywhere</w:t>
                  </w:r>
                  <w:r w:rsidR="00A21E3B">
                    <w:rPr>
                      <w:rFonts w:cs="Segoe UI"/>
                      <w:color w:val="auto"/>
                      <w:shd w:val="clear" w:color="auto" w:fill="FFFFFF"/>
                    </w:rPr>
                    <w:t>—</w:t>
                  </w:r>
                  <w:r w:rsidR="00811FBC" w:rsidRPr="005A7B72">
                    <w:rPr>
                      <w:rFonts w:cs="Segoe UI"/>
                      <w:color w:val="auto"/>
                      <w:shd w:val="clear" w:color="auto" w:fill="FFFFFF"/>
                    </w:rPr>
                    <w:t>cloud, on-premises, and edge.</w:t>
                  </w:r>
                </w:p>
                <w:p w14:paraId="10A4ACD7" w14:textId="77777777" w:rsidR="00811FBC" w:rsidRPr="005A7B72" w:rsidRDefault="00811FBC" w:rsidP="00811FBC">
                  <w:pPr>
                    <w:rPr>
                      <w:rFonts w:cs="Segoe UI"/>
                      <w:color w:val="auto"/>
                      <w:shd w:val="clear" w:color="auto" w:fill="FFFFFF"/>
                    </w:rPr>
                  </w:pPr>
                </w:p>
                <w:p w14:paraId="371D729A" w14:textId="7787FCF5" w:rsidR="00811FBC" w:rsidRDefault="00DA0CC7" w:rsidP="00811FBC">
                  <w:pPr>
                    <w:rPr>
                      <w:rFonts w:cs="Segoe UI"/>
                      <w:color w:val="auto"/>
                      <w:shd w:val="clear" w:color="auto" w:fill="FFFFFF"/>
                    </w:rPr>
                  </w:pPr>
                  <w:hyperlink r:id="rId63" w:history="1">
                    <w:r w:rsidR="00811FBC" w:rsidRPr="008E1E6F">
                      <w:rPr>
                        <w:rStyle w:val="Hyperlink"/>
                        <w:rFonts w:cs="Segoe UI"/>
                        <w:shd w:val="clear" w:color="auto" w:fill="FFFFFF"/>
                      </w:rPr>
                      <w:t>Logic Apps will now run on a new containerized runtime</w:t>
                    </w:r>
                  </w:hyperlink>
                  <w:r w:rsidR="00811FBC" w:rsidRPr="005A7B72">
                    <w:rPr>
                      <w:rFonts w:cs="Segoe UI"/>
                      <w:color w:val="auto"/>
                      <w:shd w:val="clear" w:color="auto" w:fill="FFFFFF"/>
                    </w:rPr>
                    <w:t xml:space="preserve">, the same runtime powering Azure Functions, providing hosting flexibility to </w:t>
                  </w:r>
                  <w:r w:rsidR="00811FBC" w:rsidRPr="005A7B72">
                    <w:rPr>
                      <w:rFonts w:eastAsia="Times New Roman" w:cs="Segoe UI"/>
                      <w:color w:val="auto"/>
                    </w:rPr>
                    <w:t>run on Functions, App Service, Kubernetes, Docker</w:t>
                  </w:r>
                  <w:r w:rsidR="00C827A6">
                    <w:rPr>
                      <w:rFonts w:eastAsia="Times New Roman" w:cs="Segoe UI"/>
                      <w:color w:val="auto"/>
                    </w:rPr>
                    <w:t>,</w:t>
                  </w:r>
                  <w:r w:rsidR="00811FBC" w:rsidRPr="005A7B72">
                    <w:rPr>
                      <w:rFonts w:eastAsia="Times New Roman" w:cs="Segoe UI"/>
                      <w:color w:val="auto"/>
                    </w:rPr>
                    <w:t xml:space="preserve"> and any cloud. This update also allows customers to </w:t>
                  </w:r>
                  <w:r w:rsidR="00811FBC" w:rsidRPr="005A7B72">
                    <w:rPr>
                      <w:rFonts w:cs="Segoe UI"/>
                      <w:color w:val="auto"/>
                      <w:shd w:val="clear" w:color="auto" w:fill="FFFFFF"/>
                    </w:rPr>
                    <w:t>deploy multiple workflows to a single Logic App simplifying automated deployments with support for CI/CD pipelines, enterprise features such as private endpoints, simpler and more cost</w:t>
                  </w:r>
                  <w:r w:rsidR="00F673E5">
                    <w:rPr>
                      <w:rFonts w:cs="Segoe UI"/>
                      <w:color w:val="auto"/>
                      <w:shd w:val="clear" w:color="auto" w:fill="FFFFFF"/>
                    </w:rPr>
                    <w:t>-</w:t>
                  </w:r>
                  <w:r w:rsidR="00811FBC" w:rsidRPr="005A7B72">
                    <w:rPr>
                      <w:rFonts w:cs="Segoe UI"/>
                      <w:color w:val="auto"/>
                      <w:shd w:val="clear" w:color="auto" w:fill="FFFFFF"/>
                    </w:rPr>
                    <w:t xml:space="preserve"> effective VNET access, deployment slots, and more.</w:t>
                  </w:r>
                </w:p>
                <w:p w14:paraId="2032B30F" w14:textId="77777777" w:rsidR="00811FBC" w:rsidRPr="005A7B72" w:rsidRDefault="00811FBC" w:rsidP="00E737D8">
                  <w:pPr>
                    <w:rPr>
                      <w:rFonts w:eastAsia="Times New Roman" w:cs="Segoe UI"/>
                      <w:color w:val="4C4C51"/>
                    </w:rPr>
                  </w:pPr>
                </w:p>
                <w:p w14:paraId="7FC240DA" w14:textId="053E3B0C" w:rsidR="00811FBC" w:rsidRDefault="00DA0CC7" w:rsidP="00811FBC">
                  <w:pPr>
                    <w:rPr>
                      <w:rFonts w:cs="Segoe UI"/>
                      <w:color w:val="auto"/>
                      <w:shd w:val="clear" w:color="auto" w:fill="FFFFFF"/>
                    </w:rPr>
                  </w:pPr>
                  <w:hyperlink r:id="rId64" w:history="1">
                    <w:r w:rsidR="00811FBC" w:rsidRPr="00E737D8">
                      <w:rPr>
                        <w:rStyle w:val="Hyperlink"/>
                        <w:rFonts w:cs="Segoe UI"/>
                        <w:shd w:val="clear" w:color="auto" w:fill="FFFFFF"/>
                      </w:rPr>
                      <w:t>Enabling IBM WebSphere Application Server on Azure Virtual Machines</w:t>
                    </w:r>
                    <w:r w:rsidR="00811FBC" w:rsidRPr="00547B7B">
                      <w:rPr>
                        <w:rStyle w:val="Hyperlink"/>
                        <w:rFonts w:cs="Segoe UI"/>
                        <w:u w:val="none"/>
                        <w:shd w:val="clear" w:color="auto" w:fill="FFFFFF"/>
                      </w:rPr>
                      <w:t xml:space="preserve"> </w:t>
                    </w:r>
                  </w:hyperlink>
                  <w:r w:rsidR="00811FBC" w:rsidRPr="007627D2">
                    <w:rPr>
                      <w:rFonts w:cs="Segoe UI"/>
                      <w:color w:val="auto"/>
                      <w:shd w:val="clear" w:color="auto" w:fill="FFFFFF"/>
                    </w:rPr>
                    <w:t>enables</w:t>
                  </w:r>
                  <w:r w:rsidR="00811FBC" w:rsidRPr="005A7B72">
                    <w:rPr>
                      <w:rFonts w:cs="Segoe UI"/>
                      <w:color w:val="auto"/>
                      <w:shd w:val="clear" w:color="auto" w:fill="FFFFFF"/>
                    </w:rPr>
                    <w:t xml:space="preserve"> easy migration of WebSphere workloads to Azure by automating most of the boilerplate resource provisioning tasks to set up a highly available cluster of WebSphere servers on Azure Virtual Machines. The solution is part of a broader partnership between IBM and Microsoft to enable the WebSphere product portfolio on Azure. The partnership covers a range of use cases from mission</w:t>
                  </w:r>
                  <w:r w:rsidR="00CD7CCF">
                    <w:rPr>
                      <w:rFonts w:cs="Segoe UI"/>
                      <w:color w:val="auto"/>
                      <w:shd w:val="clear" w:color="auto" w:fill="FFFFFF"/>
                    </w:rPr>
                    <w:t>-</w:t>
                  </w:r>
                  <w:r w:rsidR="00811FBC" w:rsidRPr="005A7B72">
                    <w:rPr>
                      <w:rFonts w:cs="Segoe UI"/>
                      <w:color w:val="auto"/>
                      <w:shd w:val="clear" w:color="auto" w:fill="FFFFFF"/>
                    </w:rPr>
                    <w:t xml:space="preserve">critical existing traditional workloads to cloud-native applications. </w:t>
                  </w:r>
                </w:p>
                <w:p w14:paraId="4DD20372" w14:textId="77777777" w:rsidR="00811FBC" w:rsidRPr="005A7B72" w:rsidRDefault="00811FBC" w:rsidP="00811FBC">
                  <w:pPr>
                    <w:rPr>
                      <w:rFonts w:cs="Segoe UI"/>
                      <w:color w:val="4C4C51"/>
                      <w:shd w:val="clear" w:color="auto" w:fill="FFFFFF"/>
                    </w:rPr>
                  </w:pPr>
                </w:p>
                <w:p w14:paraId="431F94F8" w14:textId="1854EA76" w:rsidR="00811FBC" w:rsidRPr="00BC7690" w:rsidRDefault="00DA0CC7" w:rsidP="00811FBC">
                  <w:pPr>
                    <w:pStyle w:val="Heading1"/>
                    <w:shd w:val="clear" w:color="auto" w:fill="FFFFFF"/>
                    <w:outlineLvl w:val="0"/>
                    <w:rPr>
                      <w:rFonts w:asciiTheme="minorHAnsi" w:hAnsiTheme="minorHAnsi" w:cstheme="minorHAnsi"/>
                      <w:color w:val="1A1A1F"/>
                      <w:sz w:val="22"/>
                      <w:szCs w:val="22"/>
                    </w:rPr>
                  </w:pPr>
                  <w:hyperlink r:id="rId65" w:history="1">
                    <w:r w:rsidR="00811FBC" w:rsidRPr="00AB57F4">
                      <w:rPr>
                        <w:rStyle w:val="Hyperlink"/>
                        <w:rFonts w:cs="Segoe UI"/>
                        <w:szCs w:val="22"/>
                        <w:shd w:val="clear" w:color="auto" w:fill="FFFFFF"/>
                      </w:rPr>
                      <w:t>The Microsoft Build of OpenJDK</w:t>
                    </w:r>
                  </w:hyperlink>
                  <w:r w:rsidR="00811FBC" w:rsidRPr="005A7B72">
                    <w:rPr>
                      <w:rFonts w:ascii="Segoe UI" w:hAnsi="Segoe UI" w:cs="Segoe UI"/>
                      <w:color w:val="auto"/>
                      <w:sz w:val="22"/>
                      <w:szCs w:val="22"/>
                      <w:shd w:val="clear" w:color="auto" w:fill="FFFFFF"/>
                    </w:rPr>
                    <w:t xml:space="preserve"> is a Long-Term Support (LTS) distribution of OpenJDK, the free and open-source reference implementation of the Java SE Platform. The Microsoft Build of OpenJDK is open-source and free for anyone to deploy anywhere and is fully supported by Microsoft for customers with qualifying Azure support plans. It includes binaries for Java 11 based on OpenJDK 11.0.11, on x64 server</w:t>
                  </w:r>
                  <w:r w:rsidR="00D851E6">
                    <w:rPr>
                      <w:rFonts w:ascii="Segoe UI" w:hAnsi="Segoe UI" w:cs="Segoe UI"/>
                      <w:color w:val="auto"/>
                      <w:sz w:val="22"/>
                      <w:szCs w:val="22"/>
                      <w:shd w:val="clear" w:color="auto" w:fill="FFFFFF"/>
                    </w:rPr>
                    <w:t>,</w:t>
                  </w:r>
                  <w:r w:rsidR="00811FBC" w:rsidRPr="005A7B72">
                    <w:rPr>
                      <w:rFonts w:ascii="Segoe UI" w:hAnsi="Segoe UI" w:cs="Segoe UI"/>
                      <w:color w:val="auto"/>
                      <w:sz w:val="22"/>
                      <w:szCs w:val="22"/>
                      <w:shd w:val="clear" w:color="auto" w:fill="FFFFFF"/>
                    </w:rPr>
                    <w:t xml:space="preserve"> and desktop environments on macOS, Linux, and Windows.</w:t>
                  </w:r>
                </w:p>
              </w:tc>
            </w:tr>
            <w:tr w:rsidR="00811FBC" w:rsidRPr="00C941BD" w14:paraId="06F1A5C7" w14:textId="77777777" w:rsidTr="59B33ED0">
              <w:trPr>
                <w:jc w:val="center"/>
              </w:trPr>
              <w:tc>
                <w:tcPr>
                  <w:tcW w:w="9360" w:type="dxa"/>
                  <w:shd w:val="clear" w:color="auto" w:fill="FFFFFF" w:themeFill="background1"/>
                  <w:tcMar>
                    <w:top w:w="300" w:type="dxa"/>
                    <w:left w:w="375" w:type="dxa"/>
                    <w:bottom w:w="300" w:type="dxa"/>
                    <w:right w:w="375" w:type="dxa"/>
                  </w:tcMar>
                </w:tcPr>
                <w:p w14:paraId="0568221F" w14:textId="0895539D" w:rsidR="00811FBC" w:rsidRPr="00C941BD" w:rsidRDefault="00811FBC" w:rsidP="00811FBC">
                  <w:pPr>
                    <w:pStyle w:val="Heading1"/>
                    <w:outlineLvl w:val="0"/>
                  </w:pPr>
                  <w:r>
                    <w:lastRenderedPageBreak/>
                    <w:t>Developer Tools, Services, and GitHub</w:t>
                  </w:r>
                </w:p>
              </w:tc>
            </w:tr>
            <w:tr w:rsidR="00811FBC" w:rsidRPr="00C941BD" w14:paraId="6A37F85B" w14:textId="77777777" w:rsidTr="59B33ED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674AF84B" w14:textId="3F6BEAF0" w:rsidR="00811FBC" w:rsidRDefault="00DA0CC7" w:rsidP="00811FBC">
                  <w:pPr>
                    <w:rPr>
                      <w:color w:val="000000"/>
                    </w:rPr>
                  </w:pPr>
                  <w:hyperlink r:id="rId66" w:anchor=":~:text=The%20May%202021%20release%20of%20the%20Python%20extension,better%20performance%2C%20improved%20IntelliSense%2C%20and%20other%20new%20features." w:history="1">
                    <w:r w:rsidR="00811FBC" w:rsidRPr="00E737D8">
                      <w:rPr>
                        <w:rStyle w:val="Hyperlink"/>
                        <w:rFonts w:eastAsiaTheme="minorEastAsia" w:cstheme="minorBidi"/>
                      </w:rPr>
                      <w:t>Python support</w:t>
                    </w:r>
                    <w:r w:rsidR="00811FBC">
                      <w:rPr>
                        <w:rStyle w:val="Hyperlink"/>
                        <w:rFonts w:eastAsiaTheme="minorEastAsia" w:cstheme="minorBidi"/>
                      </w:rPr>
                      <w:t xml:space="preserve"> is improved</w:t>
                    </w:r>
                    <w:r w:rsidR="00811FBC" w:rsidRPr="00E737D8">
                      <w:rPr>
                        <w:rStyle w:val="Hyperlink"/>
                        <w:rFonts w:eastAsiaTheme="minorEastAsia" w:cstheme="minorBidi"/>
                      </w:rPr>
                      <w:t xml:space="preserve"> in Visual Studio Code with </w:t>
                    </w:r>
                    <w:proofErr w:type="spellStart"/>
                    <w:r w:rsidR="00811FBC" w:rsidRPr="00E737D8">
                      <w:rPr>
                        <w:rStyle w:val="Hyperlink"/>
                        <w:rFonts w:eastAsiaTheme="minorEastAsia" w:cstheme="minorBidi"/>
                      </w:rPr>
                      <w:t>Pylance</w:t>
                    </w:r>
                    <w:proofErr w:type="spellEnd"/>
                  </w:hyperlink>
                  <w:r w:rsidR="00811FBC">
                    <w:rPr>
                      <w:rFonts w:cs="Calibri"/>
                      <w:color w:val="000000"/>
                    </w:rPr>
                    <w:t xml:space="preserve">. </w:t>
                  </w:r>
                  <w:proofErr w:type="spellStart"/>
                  <w:r w:rsidR="00811FBC">
                    <w:rPr>
                      <w:rFonts w:eastAsia="Segoe UI" w:cs="Segoe UI"/>
                      <w:color w:val="000000"/>
                    </w:rPr>
                    <w:t>Pylance</w:t>
                  </w:r>
                  <w:proofErr w:type="spellEnd"/>
                  <w:r w:rsidR="00811FBC">
                    <w:rPr>
                      <w:rFonts w:eastAsia="Segoe UI" w:cs="Segoe UI"/>
                      <w:color w:val="000000"/>
                    </w:rPr>
                    <w:t xml:space="preserve"> is </w:t>
                  </w:r>
                  <w:r w:rsidR="00811FBC" w:rsidRPr="00204ED8">
                    <w:rPr>
                      <w:color w:val="000000"/>
                    </w:rPr>
                    <w:t>a new</w:t>
                  </w:r>
                  <w:r w:rsidR="00811FBC" w:rsidRPr="006C5C4E">
                    <w:rPr>
                      <w:color w:val="000000"/>
                    </w:rPr>
                    <w:t xml:space="preserve"> language server based on Microsoft’s </w:t>
                  </w:r>
                  <w:proofErr w:type="spellStart"/>
                  <w:r w:rsidR="00811FBC" w:rsidRPr="006C5C4E">
                    <w:rPr>
                      <w:color w:val="000000"/>
                    </w:rPr>
                    <w:t>Pyright</w:t>
                  </w:r>
                  <w:proofErr w:type="spellEnd"/>
                  <w:r w:rsidR="00811FBC" w:rsidRPr="006C5C4E">
                    <w:rPr>
                      <w:color w:val="000000"/>
                    </w:rPr>
                    <w:t xml:space="preserve"> </w:t>
                  </w:r>
                  <w:proofErr w:type="gramStart"/>
                  <w:r w:rsidR="00811FBC" w:rsidRPr="006C5C4E">
                    <w:rPr>
                      <w:color w:val="000000"/>
                    </w:rPr>
                    <w:t>static</w:t>
                  </w:r>
                  <w:r w:rsidR="009C164A">
                    <w:rPr>
                      <w:color w:val="000000"/>
                    </w:rPr>
                    <w:t>-</w:t>
                  </w:r>
                  <w:r w:rsidR="00811FBC" w:rsidRPr="006C5C4E">
                    <w:rPr>
                      <w:color w:val="000000"/>
                    </w:rPr>
                    <w:t>type</w:t>
                  </w:r>
                  <w:proofErr w:type="gramEnd"/>
                  <w:r w:rsidR="00811FBC" w:rsidRPr="006C5C4E">
                    <w:rPr>
                      <w:color w:val="000000"/>
                    </w:rPr>
                    <w:t xml:space="preserve"> checking tool. </w:t>
                  </w:r>
                  <w:proofErr w:type="spellStart"/>
                  <w:r w:rsidR="00811FBC" w:rsidRPr="006C5C4E">
                    <w:rPr>
                      <w:color w:val="000000"/>
                    </w:rPr>
                    <w:t>Pylance</w:t>
                  </w:r>
                  <w:proofErr w:type="spellEnd"/>
                  <w:r w:rsidR="00811FBC" w:rsidRPr="006C5C4E">
                    <w:rPr>
                      <w:color w:val="000000"/>
                    </w:rPr>
                    <w:t xml:space="preserve"> leverages type stubs and lazy type inferencing to provide a highly-performant development experience. </w:t>
                  </w:r>
                  <w:proofErr w:type="spellStart"/>
                  <w:r w:rsidR="00811FBC" w:rsidRPr="006C5C4E">
                    <w:rPr>
                      <w:color w:val="000000"/>
                    </w:rPr>
                    <w:t>Pylance</w:t>
                  </w:r>
                  <w:proofErr w:type="spellEnd"/>
                  <w:r w:rsidR="00811FBC" w:rsidRPr="006C5C4E">
                    <w:rPr>
                      <w:color w:val="000000"/>
                    </w:rPr>
                    <w:t xml:space="preserve"> supercharges your Python IntelliSense experience with rich type information, helping you write better code, faster. The </w:t>
                  </w:r>
                  <w:proofErr w:type="spellStart"/>
                  <w:r w:rsidR="00811FBC" w:rsidRPr="006C5C4E">
                    <w:rPr>
                      <w:color w:val="000000"/>
                    </w:rPr>
                    <w:t>Pylance</w:t>
                  </w:r>
                  <w:proofErr w:type="spellEnd"/>
                  <w:r w:rsidR="00811FBC" w:rsidRPr="006C5C4E">
                    <w:rPr>
                      <w:color w:val="000000"/>
                    </w:rPr>
                    <w:t xml:space="preserve"> extension is also shipped with a collection of type stubs for popular modules to provide fast and accurate auto-completions and type checking.</w:t>
                  </w:r>
                </w:p>
                <w:p w14:paraId="5C54CD6B" w14:textId="77777777" w:rsidR="00811FBC" w:rsidRPr="006C5C4E" w:rsidRDefault="00811FBC" w:rsidP="00811FBC">
                  <w:pPr>
                    <w:rPr>
                      <w:color w:val="000000"/>
                    </w:rPr>
                  </w:pPr>
                </w:p>
                <w:p w14:paraId="7303202E" w14:textId="2A20E024" w:rsidR="00811FBC" w:rsidRPr="00512F66" w:rsidRDefault="00DA0CC7" w:rsidP="00E737D8">
                  <w:pPr>
                    <w:rPr>
                      <w:rFonts w:eastAsia="Segoe UI" w:cs="Segoe UI"/>
                      <w:color w:val="000000"/>
                    </w:rPr>
                  </w:pPr>
                  <w:hyperlink r:id="rId67" w:history="1">
                    <w:r w:rsidR="00811FBC" w:rsidRPr="00420072">
                      <w:rPr>
                        <w:rStyle w:val="Hyperlink"/>
                        <w:rFonts w:eastAsia="Segoe UI" w:cs="Segoe UI"/>
                      </w:rPr>
                      <w:t>Developer Velocity Lab (DVL)</w:t>
                    </w:r>
                  </w:hyperlink>
                  <w:r w:rsidR="00811FBC" w:rsidRPr="008B55F9">
                    <w:rPr>
                      <w:rFonts w:eastAsia="Segoe UI" w:cs="Segoe UI"/>
                    </w:rPr>
                    <w:t xml:space="preserve"> is a new research initiative that includes contributions across Microsoft, its research labs and GitHub. DVL’s mission is to discover, improve, and amplify developer work and well-being. Much of DVL</w:t>
                  </w:r>
                  <w:r w:rsidR="0067305A">
                    <w:rPr>
                      <w:rFonts w:eastAsia="Segoe UI" w:cs="Segoe UI"/>
                    </w:rPr>
                    <w:t>’</w:t>
                  </w:r>
                  <w:r w:rsidR="00811FBC" w:rsidRPr="008B55F9">
                    <w:rPr>
                      <w:rFonts w:eastAsia="Segoe UI" w:cs="Segoe UI"/>
                    </w:rPr>
                    <w:t xml:space="preserve">s work will be open source. DVL will collaborate, sponsor, and encourage contributions from the best in the world. </w:t>
                  </w:r>
                  <w:hyperlink r:id="rId68" w:history="1">
                    <w:r w:rsidR="00811FBC" w:rsidRPr="008B55F9">
                      <w:rPr>
                        <w:rStyle w:val="Hyperlink"/>
                        <w:rFonts w:eastAsia="Segoe UI" w:cs="Segoe UI"/>
                      </w:rPr>
                      <w:t>Developer Velocity Lab</w:t>
                    </w:r>
                  </w:hyperlink>
                  <w:r w:rsidR="00811FBC" w:rsidRPr="008B55F9">
                    <w:rPr>
                      <w:rFonts w:eastAsia="Segoe UI" w:cs="Segoe UI"/>
                    </w:rPr>
                    <w:t xml:space="preserve"> works through socio-technical investigations in productivity, community, and well-being. Developer productivity is about more than activity levels or the efficiency of software engineering systems, and it cannot be measured by a single metric. </w:t>
                  </w:r>
                </w:p>
                <w:p w14:paraId="463BA90C" w14:textId="77777777" w:rsidR="00811FBC" w:rsidRDefault="00811FBC" w:rsidP="00811FBC">
                  <w:pPr>
                    <w:rPr>
                      <w:szCs w:val="24"/>
                    </w:rPr>
                  </w:pPr>
                </w:p>
                <w:p w14:paraId="54A8C91B" w14:textId="11FFAFDD" w:rsidR="00811FBC" w:rsidRPr="0014480F" w:rsidRDefault="00811FBC" w:rsidP="00811FBC">
                  <w:pPr>
                    <w:pStyle w:val="Heading1"/>
                    <w:outlineLvl w:val="0"/>
                    <w:rPr>
                      <w:color w:val="auto"/>
                    </w:rPr>
                  </w:pPr>
                  <w:r w:rsidRPr="00217D28">
                    <w:t>Azure AI</w:t>
                  </w:r>
                </w:p>
              </w:tc>
            </w:tr>
            <w:tr w:rsidR="00811FBC" w:rsidRPr="00C941BD" w14:paraId="1DC29561" w14:textId="77777777" w:rsidTr="59B33ED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C92F3DA" w14:textId="690FFE6A" w:rsidR="00811FBC" w:rsidRPr="00B331F1" w:rsidRDefault="00DA0CC7" w:rsidP="00811FBC">
                  <w:pPr>
                    <w:pStyle w:val="NormalWeb"/>
                    <w:shd w:val="clear" w:color="auto" w:fill="FFFFFF"/>
                    <w:spacing w:before="0" w:beforeAutospacing="0" w:after="180" w:afterAutospacing="0"/>
                    <w:rPr>
                      <w:rFonts w:ascii="Segoe UI" w:hAnsi="Segoe UI" w:cs="Segoe UI"/>
                      <w:color w:val="4C4C51"/>
                      <w:sz w:val="22"/>
                      <w:szCs w:val="22"/>
                    </w:rPr>
                  </w:pPr>
                  <w:hyperlink r:id="rId69" w:history="1">
                    <w:r w:rsidR="00811FBC" w:rsidRPr="00E737D8">
                      <w:rPr>
                        <w:rStyle w:val="Hyperlink"/>
                        <w:rFonts w:eastAsia="Segoe UI" w:cs="Segoe UI"/>
                        <w:szCs w:val="22"/>
                      </w:rPr>
                      <w:t>Azure Cognitive Services Text Analytics for Health</w:t>
                    </w:r>
                  </w:hyperlink>
                  <w:r w:rsidR="00811FBC" w:rsidRPr="00E737D8">
                    <w:rPr>
                      <w:rFonts w:ascii="Segoe UI" w:eastAsia="Segoe UI" w:hAnsi="Segoe UI" w:cs="Segoe UI"/>
                      <w:color w:val="000000"/>
                      <w:sz w:val="22"/>
                      <w:szCs w:val="22"/>
                    </w:rPr>
                    <w:t xml:space="preserve"> </w:t>
                  </w:r>
                  <w:r w:rsidR="00811FBC" w:rsidRPr="00E737D8">
                    <w:rPr>
                      <w:rFonts w:ascii="Segoe UI" w:hAnsi="Segoe UI" w:cs="Segoe UI"/>
                      <w:sz w:val="22"/>
                      <w:szCs w:val="22"/>
                    </w:rPr>
                    <w:t xml:space="preserve">detects words and phrases mentioned in unstructured text as entities in the healthcare and biomedical domain. </w:t>
                  </w:r>
                </w:p>
                <w:p w14:paraId="1CA1BCE7" w14:textId="3D7DC111" w:rsidR="00811FBC" w:rsidRPr="00923A09" w:rsidRDefault="00811FBC" w:rsidP="00811FBC">
                  <w:pPr>
                    <w:shd w:val="clear" w:color="auto" w:fill="FFFFFF"/>
                    <w:spacing w:before="180" w:after="180"/>
                  </w:pPr>
                  <w:r w:rsidRPr="00923A09">
                    <w:t>When translating large documents, users must parse the documents to extract text, split them into smaller sections, and translate them separately.</w:t>
                  </w:r>
                  <w:r>
                    <w:t xml:space="preserve"> </w:t>
                  </w:r>
                  <w:r w:rsidRPr="00923A09">
                    <w:t xml:space="preserve">This process is simplified </w:t>
                  </w:r>
                  <w:r>
                    <w:t>w</w:t>
                  </w:r>
                  <w:r w:rsidRPr="00923A09">
                    <w:t xml:space="preserve">ith </w:t>
                  </w:r>
                  <w:hyperlink r:id="rId70" w:history="1">
                    <w:r w:rsidRPr="009307AB">
                      <w:rPr>
                        <w:rStyle w:val="Hyperlink"/>
                      </w:rPr>
                      <w:t>Azure Cognitive Service Translator Document Translation</w:t>
                    </w:r>
                  </w:hyperlink>
                  <w:r w:rsidRPr="00923A09">
                    <w:t>. It pulls each document, applies right parsing technique, and translates the textual content into target languages while preserving layout and format from the source documents.</w:t>
                  </w:r>
                </w:p>
                <w:p w14:paraId="05DE3CAD" w14:textId="6AE54579" w:rsidR="00811FBC" w:rsidRDefault="00DA0CC7" w:rsidP="00E737D8">
                  <w:pPr>
                    <w:shd w:val="clear" w:color="auto" w:fill="FFFFFF"/>
                    <w:rPr>
                      <w:rFonts w:eastAsia="Times New Roman" w:cs="Segoe UI"/>
                      <w:color w:val="4C4C51"/>
                    </w:rPr>
                  </w:pPr>
                  <w:hyperlink r:id="rId71" w:history="1">
                    <w:r w:rsidR="00811FBC" w:rsidRPr="00E737D8">
                      <w:rPr>
                        <w:rStyle w:val="Hyperlink"/>
                        <w:rFonts w:eastAsia="Times New Roman" w:cs="Segoe UI"/>
                      </w:rPr>
                      <w:t>New features in Azure Machine Learning</w:t>
                    </w:r>
                  </w:hyperlink>
                  <w:r w:rsidR="00811FBC" w:rsidRPr="00E737D8">
                    <w:rPr>
                      <w:rFonts w:eastAsia="Times New Roman" w:cs="Segoe UI"/>
                      <w:color w:val="4C4C51"/>
                    </w:rPr>
                    <w:t xml:space="preserve"> include:</w:t>
                  </w:r>
                  <w:r w:rsidR="00811FBC" w:rsidRPr="00950741">
                    <w:rPr>
                      <w:rFonts w:eastAsia="Times New Roman" w:cs="Segoe UI"/>
                      <w:color w:val="4C4C51"/>
                    </w:rPr>
                    <w:t xml:space="preserve"> </w:t>
                  </w:r>
                </w:p>
                <w:p w14:paraId="0BC87DC6" w14:textId="0A60D5A6" w:rsidR="00811FBC" w:rsidRDefault="00811FBC" w:rsidP="00811FBC">
                  <w:pPr>
                    <w:pStyle w:val="ListParagraph"/>
                    <w:numPr>
                      <w:ilvl w:val="0"/>
                      <w:numId w:val="39"/>
                    </w:numPr>
                    <w:shd w:val="clear" w:color="auto" w:fill="FFFFFF"/>
                  </w:pPr>
                  <w:r w:rsidRPr="00950741">
                    <w:t>Data Labeling-Image Instance Segmentation in Azure Machine Learning gives you a central place to create, manage, and monitor labeling projects. Use it to coordinate data</w:t>
                  </w:r>
                  <w:r w:rsidRPr="00923A09">
                    <w:t>, labels, and team members to efficiently manage labeling tasks. It supports image classification, either multilabel or multiclass, object identification with bounded boxes, and Image Instance Segmentation (polygon). </w:t>
                  </w:r>
                </w:p>
                <w:p w14:paraId="03D8A112" w14:textId="676607EA" w:rsidR="00811FBC" w:rsidRPr="00923A09" w:rsidRDefault="23F6AE07" w:rsidP="00E737D8">
                  <w:pPr>
                    <w:pStyle w:val="ListParagraph"/>
                    <w:numPr>
                      <w:ilvl w:val="0"/>
                      <w:numId w:val="39"/>
                    </w:numPr>
                    <w:shd w:val="clear" w:color="auto" w:fill="FFFFFF"/>
                  </w:pPr>
                  <w:proofErr w:type="spellStart"/>
                  <w:r>
                    <w:t>MLflow</w:t>
                  </w:r>
                  <w:proofErr w:type="spellEnd"/>
                  <w:r>
                    <w:t> Support: Azure Machine Learning supports managing the end-to-end machine learning cycle using open </w:t>
                  </w:r>
                  <w:proofErr w:type="spellStart"/>
                  <w:r>
                    <w:t>MLFlow</w:t>
                  </w:r>
                  <w:proofErr w:type="spellEnd"/>
                  <w:r>
                    <w:t xml:space="preserve"> standards, enabling existing workloads to move from local execution to execution in the intelligent cloud </w:t>
                  </w:r>
                  <w:r w:rsidR="00793359">
                    <w:t>and</w:t>
                  </w:r>
                  <w:r>
                    <w:t xml:space="preserve"> edge; </w:t>
                  </w:r>
                  <w:r w:rsidR="00D5362D">
                    <w:t>u</w:t>
                  </w:r>
                  <w:r>
                    <w:t>se </w:t>
                  </w:r>
                  <w:proofErr w:type="spellStart"/>
                  <w:r>
                    <w:t>MLflow</w:t>
                  </w:r>
                  <w:proofErr w:type="spellEnd"/>
                  <w:r>
                    <w:t xml:space="preserve"> tracking and logging API’s; </w:t>
                  </w:r>
                  <w:r w:rsidR="00D5362D">
                    <w:t>t</w:t>
                  </w:r>
                  <w:r>
                    <w:t xml:space="preserve">rack experiments and metrics with both services; </w:t>
                  </w:r>
                  <w:r w:rsidR="00667968">
                    <w:t>t</w:t>
                  </w:r>
                  <w:r>
                    <w:t>rack models in the </w:t>
                  </w:r>
                  <w:proofErr w:type="spellStart"/>
                  <w:r>
                    <w:t>MLflow</w:t>
                  </w:r>
                  <w:proofErr w:type="spellEnd"/>
                  <w:r>
                    <w:t xml:space="preserve"> and Azure Machine Learning model registry; </w:t>
                  </w:r>
                  <w:r w:rsidR="00667968">
                    <w:t>and d</w:t>
                  </w:r>
                  <w:r>
                    <w:t>eploy </w:t>
                  </w:r>
                  <w:proofErr w:type="spellStart"/>
                  <w:r>
                    <w:t>MLflow</w:t>
                  </w:r>
                  <w:proofErr w:type="spellEnd"/>
                  <w:r>
                    <w:t> tracked models using the </w:t>
                  </w:r>
                  <w:proofErr w:type="spellStart"/>
                  <w:r>
                    <w:t>azureml-mlflow</w:t>
                  </w:r>
                  <w:proofErr w:type="spellEnd"/>
                  <w:r>
                    <w:t> package to ACI and AKS</w:t>
                  </w:r>
                  <w:r w:rsidR="00793359">
                    <w:t>.</w:t>
                  </w:r>
                </w:p>
                <w:p w14:paraId="3CBE293E" w14:textId="77777777" w:rsidR="00811FBC" w:rsidRDefault="00811FBC" w:rsidP="00811FBC">
                  <w:pPr>
                    <w:shd w:val="clear" w:color="auto" w:fill="FFFFFF"/>
                  </w:pPr>
                </w:p>
                <w:p w14:paraId="20F309D1" w14:textId="504A8655" w:rsidR="00811FBC" w:rsidRPr="00F112F0" w:rsidRDefault="00DA0CC7" w:rsidP="00E737D8">
                  <w:pPr>
                    <w:shd w:val="clear" w:color="auto" w:fill="FFFFFF"/>
                    <w:rPr>
                      <w:rFonts w:eastAsia="Times New Roman" w:cs="Segoe UI"/>
                    </w:rPr>
                  </w:pPr>
                  <w:hyperlink r:id="rId72" w:history="1">
                    <w:r w:rsidR="00811FBC" w:rsidRPr="00E737D8">
                      <w:rPr>
                        <w:rStyle w:val="Hyperlink"/>
                        <w:rFonts w:eastAsia="Times New Roman" w:cs="Segoe UI"/>
                      </w:rPr>
                      <w:t>Azure Health Bot adds new regions and languages for its systems checker</w:t>
                    </w:r>
                  </w:hyperlink>
                  <w:r w:rsidR="00811FBC" w:rsidRPr="0014053A">
                    <w:t xml:space="preserve">. </w:t>
                  </w:r>
                  <w:r w:rsidR="00811FBC" w:rsidRPr="0014053A">
                    <w:rPr>
                      <w:rFonts w:eastAsia="Times New Roman" w:cs="Segoe UI"/>
                    </w:rPr>
                    <w:t>Azure Health Bot moved from a Marketplace offering to Azure in January 2021, further empowering organizations to benefit from Azure’s enhanced</w:t>
                  </w:r>
                  <w:r w:rsidR="00811FBC" w:rsidRPr="00923A09">
                    <w:rPr>
                      <w:rFonts w:eastAsia="Times New Roman" w:cs="Segoe UI"/>
                    </w:rPr>
                    <w:t xml:space="preserve"> tooling, security, and compliance offerings. </w:t>
                  </w:r>
                  <w:r w:rsidR="00811FBC">
                    <w:rPr>
                      <w:rFonts w:eastAsia="Times New Roman" w:cs="Segoe UI"/>
                    </w:rPr>
                    <w:t xml:space="preserve">This quarter </w:t>
                  </w:r>
                  <w:r w:rsidR="00811FBC" w:rsidRPr="00923A09">
                    <w:rPr>
                      <w:rFonts w:eastAsia="Times New Roman" w:cs="Segoe UI"/>
                    </w:rPr>
                    <w:t xml:space="preserve">we </w:t>
                  </w:r>
                  <w:r w:rsidR="00811FBC">
                    <w:rPr>
                      <w:rFonts w:eastAsia="Times New Roman" w:cs="Segoe UI"/>
                    </w:rPr>
                    <w:t>added</w:t>
                  </w:r>
                  <w:r w:rsidR="00811FBC" w:rsidRPr="00923A09">
                    <w:rPr>
                      <w:rFonts w:eastAsia="Times New Roman" w:cs="Segoe UI"/>
                    </w:rPr>
                    <w:t xml:space="preserve"> eight new regions: West US 2, South Central US, UK South, Southeast Asia, Australia East, East US 2, North Europe, and India Central. Health Bot is now generally available in </w:t>
                  </w:r>
                  <w:r w:rsidR="002D2602">
                    <w:rPr>
                      <w:rFonts w:eastAsia="Times New Roman" w:cs="Segoe UI"/>
                    </w:rPr>
                    <w:t>10</w:t>
                  </w:r>
                  <w:r w:rsidR="002D2602" w:rsidRPr="00923A09">
                    <w:rPr>
                      <w:rFonts w:eastAsia="Times New Roman" w:cs="Segoe UI"/>
                    </w:rPr>
                    <w:t xml:space="preserve"> </w:t>
                  </w:r>
                  <w:r w:rsidR="00811FBC" w:rsidRPr="00923A09">
                    <w:rPr>
                      <w:rFonts w:eastAsia="Times New Roman" w:cs="Segoe UI"/>
                    </w:rPr>
                    <w:t>regions across three continents.</w:t>
                  </w:r>
                </w:p>
                <w:p w14:paraId="61CA4AAA" w14:textId="77777777" w:rsidR="00811FBC" w:rsidRDefault="00811FBC" w:rsidP="00811FBC"/>
                <w:p w14:paraId="5EBD4310" w14:textId="18832861" w:rsidR="00811FBC" w:rsidRDefault="00811FBC" w:rsidP="00811FBC">
                  <w:pPr>
                    <w:pStyle w:val="Heading1"/>
                    <w:outlineLvl w:val="0"/>
                  </w:pPr>
                  <w:r>
                    <w:t>Azure IoT</w:t>
                  </w:r>
                </w:p>
              </w:tc>
            </w:tr>
            <w:tr w:rsidR="00811FBC" w:rsidRPr="00C941BD" w14:paraId="128219ED" w14:textId="77777777" w:rsidTr="59B33ED0">
              <w:trPr>
                <w:trHeight w:val="20"/>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4368473F" w14:textId="48A7C219" w:rsidR="00811FBC" w:rsidRPr="00861E82" w:rsidRDefault="00DA0CC7" w:rsidP="00811FBC">
                  <w:pPr>
                    <w:rPr>
                      <w:rFonts w:eastAsia="Segoe UI" w:cs="Segoe UI"/>
                      <w:color w:val="000000"/>
                    </w:rPr>
                  </w:pPr>
                  <w:hyperlink r:id="rId73" w:history="1">
                    <w:r w:rsidR="00811FBC" w:rsidRPr="00F94364">
                      <w:rPr>
                        <w:rStyle w:val="Hyperlink"/>
                        <w:rFonts w:eastAsia="Segoe UI" w:cs="Segoe UI"/>
                      </w:rPr>
                      <w:t>Azure IoT Edge for Linux</w:t>
                    </w:r>
                  </w:hyperlink>
                  <w:r w:rsidR="00811FBC" w:rsidRPr="00A14A3B">
                    <w:rPr>
                      <w:rFonts w:eastAsia="Segoe UI" w:cs="Segoe UI"/>
                      <w:color w:val="000000"/>
                    </w:rPr>
                    <w:t xml:space="preserve"> on Windows (EFLOW) allows you to manage and deploy your IoT Edge Linux workloads, such as Azure SQL Edge and Azure Live Video Analytics on PC-Class Windows IoT devices using your existing Microsoft management resources and technology.</w:t>
                  </w:r>
                  <w:r w:rsidR="00811FBC">
                    <w:rPr>
                      <w:rFonts w:eastAsia="Segoe UI" w:cs="Segoe UI"/>
                      <w:color w:val="000000"/>
                    </w:rPr>
                    <w:t xml:space="preserve"> </w:t>
                  </w:r>
                  <w:r w:rsidR="00811FBC" w:rsidRPr="00A14A3B">
                    <w:rPr>
                      <w:rFonts w:eastAsia="Segoe UI" w:cs="Segoe UI"/>
                      <w:color w:val="000000"/>
                    </w:rPr>
                    <w:t>Manage and deploy your Linux workloads on devices using your existing Microsoft management resources and technology to efficiently optimize all your computing assets</w:t>
                  </w:r>
                  <w:r w:rsidR="00811FBC">
                    <w:rPr>
                      <w:rFonts w:eastAsia="Segoe UI" w:cs="Segoe UI"/>
                      <w:color w:val="000000"/>
                    </w:rPr>
                    <w:t xml:space="preserve"> as well as d</w:t>
                  </w:r>
                  <w:r w:rsidR="00811FBC" w:rsidRPr="00A14A3B">
                    <w:rPr>
                      <w:rFonts w:eastAsia="Segoe UI" w:cs="Segoe UI"/>
                      <w:color w:val="000000"/>
                    </w:rPr>
                    <w:t xml:space="preserve">eploy Linux-based workloads on Windows, leveraging existing Windows expertise and investments. </w:t>
                  </w:r>
                </w:p>
              </w:tc>
            </w:tr>
            <w:tr w:rsidR="00811FBC" w:rsidRPr="00C941BD" w14:paraId="5C606AE1" w14:textId="77777777" w:rsidTr="59B33ED0">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5AD299BA" w14:textId="65811051" w:rsidR="00811FBC" w:rsidRPr="00D90E47" w:rsidRDefault="00811FBC" w:rsidP="00811FBC">
                  <w:pPr>
                    <w:pStyle w:val="Heading1"/>
                    <w:outlineLvl w:val="0"/>
                  </w:pPr>
                  <w:r>
                    <w:t>Azure Datacenter</w:t>
                  </w:r>
                </w:p>
              </w:tc>
            </w:tr>
            <w:tr w:rsidR="00811FBC" w:rsidRPr="00C941BD" w14:paraId="4E469B5F" w14:textId="77777777" w:rsidTr="00E737D8">
              <w:trPr>
                <w:jc w:val="center"/>
              </w:trPr>
              <w:tc>
                <w:tcPr>
                  <w:tcW w:w="9360" w:type="dxa"/>
                  <w:shd w:val="clear" w:color="auto" w:fill="FFFFFF" w:themeFill="background1"/>
                  <w:tcMar>
                    <w:top w:w="300" w:type="dxa"/>
                    <w:left w:w="375" w:type="dxa"/>
                    <w:bottom w:w="300" w:type="dxa"/>
                    <w:right w:w="375" w:type="dxa"/>
                  </w:tcMar>
                </w:tcPr>
                <w:p w14:paraId="70E2F7BA" w14:textId="59819ED1" w:rsidR="00811FBC" w:rsidRDefault="00DA0CC7" w:rsidP="00E737D8">
                  <w:hyperlink r:id="rId74" w:history="1">
                    <w:r w:rsidR="00811FBC" w:rsidRPr="00E737D8">
                      <w:rPr>
                        <w:rStyle w:val="Hyperlink"/>
                      </w:rPr>
                      <w:t>Microsoft Azure available from new cloud regions in Arizona</w:t>
                    </w:r>
                  </w:hyperlink>
                  <w:r w:rsidR="00811FBC" w:rsidRPr="002C2140">
                    <w:rPr>
                      <w:rFonts w:eastAsia="Segoe UI" w:cs="Segoe UI"/>
                      <w:color w:val="000000"/>
                    </w:rPr>
                    <w:t>. We are launching our newest sustainable datacenter region in Arizona, known as “West US 3.” The new West US 3 datacenter region includes Azure Availability Zones, which offer customers additional resiliency for their applications by designing the region</w:t>
                  </w:r>
                  <w:r w:rsidR="00811FBC" w:rsidRPr="00756C24">
                    <w:rPr>
                      <w:rFonts w:eastAsia="Segoe UI" w:cs="Segoe UI"/>
                      <w:color w:val="000000"/>
                    </w:rPr>
                    <w:t xml:space="preserve"> with unique physical datacenter locations with independent power, network, and cooling for additional tolerance to datacenter failures. For customers looking to leverage the new region and Availability Zones, Azure offers region portability for multiple resources with Azure Resource Mover.</w:t>
                  </w:r>
                </w:p>
              </w:tc>
            </w:tr>
            <w:tr w:rsidR="00811FBC" w:rsidRPr="00C941BD" w14:paraId="7689628C" w14:textId="77777777" w:rsidTr="59B33ED0">
              <w:trPr>
                <w:jc w:val="center"/>
              </w:trPr>
              <w:tc>
                <w:tcPr>
                  <w:tcW w:w="9360" w:type="dxa"/>
                  <w:shd w:val="clear" w:color="auto" w:fill="FFFFFF" w:themeFill="background1"/>
                  <w:tcMar>
                    <w:top w:w="300" w:type="dxa"/>
                    <w:left w:w="375" w:type="dxa"/>
                    <w:bottom w:w="300" w:type="dxa"/>
                    <w:right w:w="375" w:type="dxa"/>
                  </w:tcMar>
                </w:tcPr>
                <w:p w14:paraId="7AE32182" w14:textId="5C16029F" w:rsidR="00811FBC" w:rsidRPr="00C941BD" w:rsidRDefault="00811FBC" w:rsidP="00811FBC">
                  <w:pPr>
                    <w:pStyle w:val="Heading1"/>
                    <w:outlineLvl w:val="0"/>
                  </w:pPr>
                  <w:r>
                    <w:t>Surface</w:t>
                  </w:r>
                </w:p>
              </w:tc>
            </w:tr>
            <w:tr w:rsidR="00811FBC" w:rsidRPr="00C941BD" w14:paraId="22DA544E" w14:textId="77777777" w:rsidTr="59B33ED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738BE835" w14:textId="1FA665D1" w:rsidR="00811FBC" w:rsidRPr="00B331F1" w:rsidRDefault="00DA0CC7" w:rsidP="00811FBC">
                  <w:pPr>
                    <w:rPr>
                      <w:rFonts w:cs="Segoe UI"/>
                    </w:rPr>
                  </w:pPr>
                  <w:hyperlink r:id="rId75" w:history="1">
                    <w:r w:rsidR="00811FBC" w:rsidRPr="00E737D8">
                      <w:rPr>
                        <w:rStyle w:val="Hyperlink"/>
                        <w:rFonts w:cs="Segoe UI"/>
                      </w:rPr>
                      <w:t>Surface Laptop 4</w:t>
                    </w:r>
                  </w:hyperlink>
                  <w:r w:rsidR="00811FBC" w:rsidRPr="00E737D8">
                    <w:rPr>
                      <w:rFonts w:cs="Segoe UI"/>
                    </w:rPr>
                    <w:t xml:space="preserve"> brings significantly more spee</w:t>
                  </w:r>
                  <w:r w:rsidR="00811FBC" w:rsidRPr="00E737D8">
                    <w:t>d and multitasking power than before</w:t>
                  </w:r>
                  <w:r w:rsidR="00811FBC" w:rsidRPr="00E737D8">
                    <w:rPr>
                      <w:rFonts w:cs="Segoe UI"/>
                    </w:rPr>
                    <w:t>, with a choice of 11</w:t>
                  </w:r>
                  <w:r w:rsidR="00811FBC" w:rsidRPr="00E737D8">
                    <w:rPr>
                      <w:rFonts w:cs="Segoe UI"/>
                      <w:vertAlign w:val="superscript"/>
                    </w:rPr>
                    <w:t>th</w:t>
                  </w:r>
                  <w:r w:rsidR="00811FBC" w:rsidRPr="00E737D8">
                    <w:rPr>
                      <w:rFonts w:cs="Segoe UI"/>
                    </w:rPr>
                    <w:t xml:space="preserve"> Gen Intel® Core™ Processor or exclusive AMD Ryzen™ Microsoft Surface® Edition processor on both the 13.5” or 15” versions and up to 19 hours of battery life.  </w:t>
                  </w:r>
                </w:p>
                <w:p w14:paraId="7F372149" w14:textId="56103B0D" w:rsidR="00811FBC" w:rsidRPr="00B331F1" w:rsidRDefault="00811FBC" w:rsidP="00811FBC">
                  <w:pPr>
                    <w:rPr>
                      <w:rFonts w:cs="Segoe UI"/>
                    </w:rPr>
                  </w:pPr>
                  <w:r w:rsidRPr="00DF52C2">
                    <w:rPr>
                      <w:rFonts w:cs="Segoe UI"/>
                    </w:rPr>
                    <w:br/>
                  </w:r>
                  <w:r w:rsidRPr="00E737D8">
                    <w:rPr>
                      <w:rFonts w:cs="Segoe UI"/>
                    </w:rPr>
                    <w:t xml:space="preserve">Now certified for Microsoft Teams, </w:t>
                  </w:r>
                  <w:hyperlink r:id="rId76" w:history="1">
                    <w:r w:rsidRPr="00E737D8">
                      <w:rPr>
                        <w:rStyle w:val="Hyperlink"/>
                        <w:rFonts w:cs="Segoe UI"/>
                      </w:rPr>
                      <w:t xml:space="preserve">Surface Headphones 2+ </w:t>
                    </w:r>
                    <w:r w:rsidRPr="00C75027">
                      <w:rPr>
                        <w:rStyle w:val="Hyperlink"/>
                        <w:rFonts w:cs="Segoe UI"/>
                      </w:rPr>
                      <w:t>for Business</w:t>
                    </w:r>
                  </w:hyperlink>
                  <w:r>
                    <w:rPr>
                      <w:rFonts w:cs="Segoe UI"/>
                    </w:rPr>
                    <w:t xml:space="preserve"> </w:t>
                  </w:r>
                  <w:r w:rsidRPr="00E737D8">
                    <w:rPr>
                      <w:rFonts w:cs="Segoe UI"/>
                    </w:rPr>
                    <w:t xml:space="preserve">provides an even more robust meeting experience with on-ear Teams controls and improved remote calling with </w:t>
                  </w:r>
                  <w:r w:rsidR="00D43DED">
                    <w:rPr>
                      <w:rFonts w:cs="Segoe UI"/>
                    </w:rPr>
                    <w:t>the</w:t>
                  </w:r>
                  <w:r w:rsidRPr="00E737D8">
                    <w:rPr>
                      <w:rFonts w:cs="Segoe UI"/>
                    </w:rPr>
                    <w:t xml:space="preserve"> included dongle. It’s built for business and education customers and perfect for the transition to a mix of in-person and remote working and learning.</w:t>
                  </w:r>
                </w:p>
                <w:p w14:paraId="3B7D6C7B" w14:textId="7A8743A1" w:rsidR="00811FBC" w:rsidRPr="00DF52C2" w:rsidRDefault="00811FBC" w:rsidP="00811FBC">
                  <w:pPr>
                    <w:rPr>
                      <w:rFonts w:cs="Segoe UI"/>
                    </w:rPr>
                  </w:pPr>
                </w:p>
                <w:p w14:paraId="363300E4" w14:textId="22FF252C" w:rsidR="00811FBC" w:rsidRPr="00B331F1" w:rsidRDefault="00811FBC" w:rsidP="00811FBC">
                  <w:pPr>
                    <w:rPr>
                      <w:rFonts w:cs="Segoe UI"/>
                    </w:rPr>
                  </w:pPr>
                  <w:r w:rsidRPr="00E737D8">
                    <w:rPr>
                      <w:rFonts w:cs="Segoe UI"/>
                    </w:rPr>
                    <w:lastRenderedPageBreak/>
                    <w:t>We introduc</w:t>
                  </w:r>
                  <w:r w:rsidRPr="00C75027">
                    <w:rPr>
                      <w:rFonts w:cs="Segoe UI"/>
                    </w:rPr>
                    <w:t>ed</w:t>
                  </w:r>
                  <w:r w:rsidRPr="00E737D8">
                    <w:rPr>
                      <w:rFonts w:cs="Segoe UI"/>
                    </w:rPr>
                    <w:t xml:space="preserve"> new </w:t>
                  </w:r>
                  <w:hyperlink r:id="rId77" w:history="1">
                    <w:r w:rsidRPr="00E737D8">
                      <w:rPr>
                        <w:rStyle w:val="Hyperlink"/>
                        <w:rFonts w:cs="Segoe UI"/>
                      </w:rPr>
                      <w:t>Microsoft</w:t>
                    </w:r>
                    <w:r w:rsidRPr="00E737D8">
                      <w:rPr>
                        <w:rStyle w:val="Hyperlink"/>
                      </w:rPr>
                      <w:t xml:space="preserve"> Teams-certified </w:t>
                    </w:r>
                    <w:r w:rsidRPr="00E737D8">
                      <w:rPr>
                        <w:rStyle w:val="Hyperlink"/>
                        <w:rFonts w:cs="Segoe UI"/>
                      </w:rPr>
                      <w:t>accessories</w:t>
                    </w:r>
                  </w:hyperlink>
                  <w:r w:rsidRPr="00E737D8">
                    <w:rPr>
                      <w:rFonts w:cs="Segoe UI"/>
                    </w:rPr>
                    <w:t xml:space="preserve"> to our lineup, all certified for Microsoft Teams and built to enhance virtual meetings. The Microsoft Modern USB </w:t>
                  </w:r>
                  <w:r w:rsidR="00E426C2">
                    <w:rPr>
                      <w:rFonts w:cs="Segoe UI"/>
                    </w:rPr>
                    <w:t>and</w:t>
                  </w:r>
                  <w:r w:rsidRPr="00E737D8">
                    <w:rPr>
                      <w:rFonts w:cs="Segoe UI"/>
                    </w:rPr>
                    <w:t xml:space="preserve"> Wireless Headsets enable greater focus and call privacy with a dedicated Teams button, mute button, and LED mute indicator. The Microsoft Modern USB-C Speaker is a compact, portable, and powerful speaker with dual microphones, intuitive Teams controls and indicators, and integrated cord storage. And the Microsoft Modern Webcam delivers high-quality, reliable videoconferencing to enhance or add to your existing PC setup, providing 1080p video, HDR, a 78-degree field of view, and a privacy shutter. All these Microsoft accessories will help customers work, learn, and connect from anywhere. Lastly, the Microsoft Bluetooth Mouse in all-new special edition camo designs and exclusive theme packs pair fashion with functionality for consumers.</w:t>
                  </w:r>
                </w:p>
                <w:p w14:paraId="1D71691E" w14:textId="6A478790" w:rsidR="00811FBC" w:rsidRPr="00DF52C2" w:rsidRDefault="00811FBC" w:rsidP="00811FBC">
                  <w:pPr>
                    <w:rPr>
                      <w:rFonts w:cs="Segoe UI"/>
                    </w:rPr>
                  </w:pPr>
                </w:p>
              </w:tc>
            </w:tr>
            <w:tr w:rsidR="00811FBC" w:rsidRPr="00C941BD" w14:paraId="4D1E11BB" w14:textId="77777777" w:rsidTr="59B33ED0">
              <w:trPr>
                <w:jc w:val="center"/>
              </w:trPr>
              <w:tc>
                <w:tcPr>
                  <w:tcW w:w="9360" w:type="dxa"/>
                  <w:shd w:val="clear" w:color="auto" w:fill="FFFFFF" w:themeFill="background1"/>
                  <w:tcMar>
                    <w:top w:w="300" w:type="dxa"/>
                    <w:left w:w="375" w:type="dxa"/>
                    <w:bottom w:w="300" w:type="dxa"/>
                    <w:right w:w="375" w:type="dxa"/>
                  </w:tcMar>
                </w:tcPr>
                <w:p w14:paraId="2CE0F4DA" w14:textId="227CC75C" w:rsidR="00811FBC" w:rsidRPr="00C941BD" w:rsidRDefault="00811FBC" w:rsidP="00811FBC">
                  <w:pPr>
                    <w:pStyle w:val="Heading1"/>
                    <w:outlineLvl w:val="0"/>
                  </w:pPr>
                  <w:r w:rsidRPr="00C941BD">
                    <w:lastRenderedPageBreak/>
                    <w:t>Gaming</w:t>
                  </w:r>
                </w:p>
              </w:tc>
            </w:tr>
            <w:tr w:rsidR="00811FBC" w:rsidRPr="00C941BD" w14:paraId="2488A1B8" w14:textId="77777777" w:rsidTr="59B33ED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1F1703D3" w14:textId="41CB0DD5" w:rsidR="00811FBC" w:rsidRPr="00015EB8" w:rsidRDefault="00DA0CC7" w:rsidP="00811FBC">
                  <w:pPr>
                    <w:textAlignment w:val="baseline"/>
                    <w:rPr>
                      <w:rFonts w:cs="Segoe UI"/>
                    </w:rPr>
                  </w:pPr>
                  <w:hyperlink r:id="rId78">
                    <w:r w:rsidR="00811FBC" w:rsidRPr="25435851">
                      <w:rPr>
                        <w:rStyle w:val="Hyperlink"/>
                        <w:rFonts w:cs="Segoe UI"/>
                      </w:rPr>
                      <w:t>“MLB: The Show 21”</w:t>
                    </w:r>
                  </w:hyperlink>
                  <w:r w:rsidR="00811FBC" w:rsidRPr="00015EB8">
                    <w:rPr>
                      <w:rFonts w:cs="Segoe UI"/>
                    </w:rPr>
                    <w:t xml:space="preserve"> launched on Xbox and with Xbox Game Pass for the first time as a multiplatform release. </w:t>
                  </w:r>
                  <w:r w:rsidR="00811FBC">
                    <w:rPr>
                      <w:rFonts w:cs="Segoe UI"/>
                    </w:rPr>
                    <w:t>During launch week,</w:t>
                  </w:r>
                  <w:r w:rsidR="00811FBC" w:rsidRPr="00015EB8">
                    <w:rPr>
                      <w:rFonts w:cs="Segoe UI"/>
                    </w:rPr>
                    <w:t xml:space="preserve"> “MLB</w:t>
                  </w:r>
                  <w:r w:rsidR="00811FBC">
                    <w:rPr>
                      <w:rFonts w:cs="Segoe UI"/>
                    </w:rPr>
                    <w:t>:</w:t>
                  </w:r>
                  <w:r w:rsidR="00811FBC" w:rsidRPr="00015EB8">
                    <w:rPr>
                      <w:rFonts w:cs="Segoe UI"/>
                    </w:rPr>
                    <w:t xml:space="preserve"> The Show 21”</w:t>
                  </w:r>
                  <w:r w:rsidR="00811FBC">
                    <w:rPr>
                      <w:rFonts w:cs="Segoe UI"/>
                    </w:rPr>
                    <w:t xml:space="preserve"> was the biggest sports game of the past year on Xbox and the second biggest sports game of all time on Xbox.</w:t>
                  </w:r>
                  <w:r w:rsidR="00811FBC" w:rsidRPr="00015EB8">
                    <w:rPr>
                      <w:rFonts w:cs="Segoe UI"/>
                    </w:rPr>
                    <w:t xml:space="preserve"> </w:t>
                  </w:r>
                  <w:r w:rsidR="00811FBC">
                    <w:rPr>
                      <w:rFonts w:cs="Segoe UI"/>
                    </w:rPr>
                    <w:t xml:space="preserve">Xbox </w:t>
                  </w:r>
                  <w:r w:rsidR="00811FBC" w:rsidRPr="00015EB8">
                    <w:rPr>
                      <w:rFonts w:cs="Segoe UI"/>
                    </w:rPr>
                    <w:t>Game Pass added millions of new fans and grew Major League Baseball’s player base significantly.</w:t>
                  </w:r>
                </w:p>
                <w:p w14:paraId="50FA6A7A" w14:textId="2D02FD0E" w:rsidR="00811FBC" w:rsidRPr="00015EB8" w:rsidRDefault="00811FBC" w:rsidP="00811FBC">
                  <w:pPr>
                    <w:textAlignment w:val="baseline"/>
                    <w:rPr>
                      <w:rFonts w:cs="Segoe UI"/>
                      <w:highlight w:val="yellow"/>
                    </w:rPr>
                  </w:pPr>
                </w:p>
                <w:p w14:paraId="31D3A655" w14:textId="25DE809E" w:rsidR="00811FBC" w:rsidRPr="00015EB8" w:rsidRDefault="00DA0CC7" w:rsidP="00811FBC">
                  <w:pPr>
                    <w:textAlignment w:val="baseline"/>
                    <w:rPr>
                      <w:rFonts w:cs="Segoe UI"/>
                    </w:rPr>
                  </w:pPr>
                  <w:hyperlink r:id="rId79">
                    <w:r w:rsidR="00811FBC" w:rsidRPr="744799B9">
                      <w:rPr>
                        <w:rStyle w:val="Hyperlink"/>
                        <w:rFonts w:cs="Segoe UI"/>
                      </w:rPr>
                      <w:t>Xbox Cloud Gaming</w:t>
                    </w:r>
                  </w:hyperlink>
                  <w:r w:rsidR="00811FBC" w:rsidRPr="744799B9">
                    <w:rPr>
                      <w:rFonts w:cs="Segoe UI"/>
                    </w:rPr>
                    <w:t xml:space="preserve"> (Beta)</w:t>
                  </w:r>
                  <w:r w:rsidR="00811FBC">
                    <w:rPr>
                      <w:rFonts w:cs="Segoe UI"/>
                    </w:rPr>
                    <w:t xml:space="preserve"> for Windows 10 PCs and Apple phones and tablets</w:t>
                  </w:r>
                  <w:r w:rsidR="00811FBC" w:rsidRPr="744799B9">
                    <w:rPr>
                      <w:rFonts w:cs="Segoe UI"/>
                    </w:rPr>
                    <w:t xml:space="preserve"> </w:t>
                  </w:r>
                  <w:r w:rsidR="00811FBC" w:rsidRPr="006B0162">
                    <w:rPr>
                      <w:rFonts w:cs="Segoe UI"/>
                    </w:rPr>
                    <w:t>b</w:t>
                  </w:r>
                  <w:r w:rsidR="00811FBC" w:rsidRPr="00B260F7">
                    <w:rPr>
                      <w:rFonts w:cs="Segoe UI"/>
                    </w:rPr>
                    <w:t>ecame available to</w:t>
                  </w:r>
                  <w:r w:rsidR="00811FBC" w:rsidRPr="006B0162">
                    <w:rPr>
                      <w:rFonts w:cs="Segoe UI"/>
                    </w:rPr>
                    <w:t xml:space="preserve"> </w:t>
                  </w:r>
                  <w:r w:rsidR="00811FBC" w:rsidRPr="744799B9">
                    <w:rPr>
                      <w:rFonts w:cs="Segoe UI"/>
                    </w:rPr>
                    <w:t xml:space="preserve">all Xbox Game Pass Ultimate members across 22 countries. </w:t>
                  </w:r>
                  <w:r w:rsidR="00811FBC" w:rsidRPr="002D67ED">
                    <w:rPr>
                      <w:rFonts w:cs="Segoe UI"/>
                    </w:rPr>
                    <w:t>W</w:t>
                  </w:r>
                  <w:r w:rsidR="00811FBC" w:rsidRPr="00B260F7">
                    <w:rPr>
                      <w:rFonts w:cs="Segoe UI"/>
                    </w:rPr>
                    <w:t>e also announced</w:t>
                  </w:r>
                  <w:r w:rsidR="00811FBC" w:rsidRPr="002D67ED">
                    <w:rPr>
                      <w:rFonts w:cs="Segoe UI"/>
                    </w:rPr>
                    <w:t xml:space="preserve"> </w:t>
                  </w:r>
                  <w:r w:rsidR="00811FBC" w:rsidRPr="744799B9">
                    <w:rPr>
                      <w:rFonts w:cs="Segoe UI"/>
                    </w:rPr>
                    <w:t>Xbox Cloud Gaming is now powered by custom Xbox Series X hardware</w:t>
                  </w:r>
                  <w:r w:rsidR="00507CDE">
                    <w:rPr>
                      <w:rFonts w:cs="Segoe UI"/>
                    </w:rPr>
                    <w:t>—</w:t>
                  </w:r>
                  <w:r w:rsidR="00811FBC" w:rsidRPr="744799B9">
                    <w:rPr>
                      <w:rFonts w:cs="Segoe UI"/>
                    </w:rPr>
                    <w:t>bringing faster load times and improved frame rates</w:t>
                  </w:r>
                  <w:r w:rsidR="00811FBC">
                    <w:rPr>
                      <w:rFonts w:cs="Segoe UI"/>
                    </w:rPr>
                    <w:t xml:space="preserve"> </w:t>
                  </w:r>
                  <w:r w:rsidR="00811FBC" w:rsidRPr="00B260F7">
                    <w:rPr>
                      <w:rFonts w:cs="Segoe UI"/>
                    </w:rPr>
                    <w:t>to players</w:t>
                  </w:r>
                  <w:r w:rsidR="00811FBC" w:rsidRPr="744799B9">
                    <w:rPr>
                      <w:rFonts w:cs="Segoe UI"/>
                    </w:rPr>
                    <w:t>.</w:t>
                  </w:r>
                </w:p>
                <w:p w14:paraId="435631DA" w14:textId="2D02FD0E" w:rsidR="00811FBC" w:rsidRDefault="00811FBC" w:rsidP="00811FBC">
                  <w:pPr>
                    <w:textAlignment w:val="baseline"/>
                    <w:rPr>
                      <w:rFonts w:cs="Segoe UI"/>
                    </w:rPr>
                  </w:pPr>
                </w:p>
                <w:p w14:paraId="5EEFD667" w14:textId="58D46DEE" w:rsidR="00811FBC" w:rsidRDefault="00DA0CC7" w:rsidP="00811FBC">
                  <w:pPr>
                    <w:textAlignment w:val="baseline"/>
                    <w:rPr>
                      <w:rFonts w:cs="Segoe UI"/>
                    </w:rPr>
                  </w:pPr>
                  <w:hyperlink r:id="rId80">
                    <w:r w:rsidR="00811FBC" w:rsidRPr="25435851">
                      <w:rPr>
                        <w:rStyle w:val="Hyperlink"/>
                        <w:rFonts w:cs="Segoe UI"/>
                      </w:rPr>
                      <w:t>World Update IV</w:t>
                    </w:r>
                  </w:hyperlink>
                  <w:r w:rsidR="00811FBC" w:rsidRPr="25435851">
                    <w:rPr>
                      <w:rFonts w:cs="Segoe UI"/>
                    </w:rPr>
                    <w:t xml:space="preserve"> </w:t>
                  </w:r>
                  <w:r w:rsidR="00811FBC">
                    <w:t>launched for</w:t>
                  </w:r>
                  <w:r w:rsidR="00811FBC" w:rsidRPr="25435851">
                    <w:rPr>
                      <w:rFonts w:cs="Segoe UI"/>
                    </w:rPr>
                    <w:t xml:space="preserve"> “Microsoft Flight Simulator” on the Microsoft Store and Steam. </w:t>
                  </w:r>
                  <w:r w:rsidR="00811FBC" w:rsidRPr="00015EB8">
                    <w:rPr>
                      <w:rFonts w:cs="Segoe UI"/>
                    </w:rPr>
                    <w:t xml:space="preserve">The </w:t>
                  </w:r>
                  <w:r w:rsidR="00811FBC">
                    <w:rPr>
                      <w:rFonts w:cs="Segoe UI"/>
                    </w:rPr>
                    <w:t xml:space="preserve">free </w:t>
                  </w:r>
                  <w:r w:rsidR="00811FBC" w:rsidRPr="00015EB8">
                    <w:rPr>
                      <w:rFonts w:cs="Segoe UI"/>
                    </w:rPr>
                    <w:t>update features visual enhancements of France, Belgium, Netherlands</w:t>
                  </w:r>
                  <w:r w:rsidR="00E92A00">
                    <w:rPr>
                      <w:rFonts w:cs="Segoe UI"/>
                    </w:rPr>
                    <w:t>,</w:t>
                  </w:r>
                  <w:r w:rsidR="00811FBC" w:rsidRPr="00015EB8">
                    <w:rPr>
                      <w:rFonts w:cs="Segoe UI"/>
                    </w:rPr>
                    <w:t xml:space="preserve"> and Luxembourg as well as high-resolution photogrammetry of Paris and Amsterdam.</w:t>
                  </w:r>
                  <w:r w:rsidR="00811FBC">
                    <w:rPr>
                      <w:rFonts w:cs="Segoe UI"/>
                    </w:rPr>
                    <w:t xml:space="preserve"> </w:t>
                  </w:r>
                  <w:hyperlink r:id="rId81">
                    <w:r w:rsidR="00811FBC" w:rsidRPr="25435851">
                      <w:rPr>
                        <w:rStyle w:val="Hyperlink"/>
                        <w:rFonts w:cs="Segoe UI"/>
                      </w:rPr>
                      <w:t>World Update V</w:t>
                    </w:r>
                  </w:hyperlink>
                  <w:r w:rsidR="00811FBC" w:rsidRPr="25435851">
                    <w:rPr>
                      <w:rFonts w:cs="Segoe UI"/>
                    </w:rPr>
                    <w:t xml:space="preserve"> also launched on June 17, bring</w:t>
                  </w:r>
                  <w:r w:rsidR="00E92A00">
                    <w:rPr>
                      <w:rFonts w:cs="Segoe UI"/>
                    </w:rPr>
                    <w:t>ing</w:t>
                  </w:r>
                  <w:r w:rsidR="00811FBC" w:rsidRPr="25435851">
                    <w:rPr>
                      <w:rFonts w:cs="Segoe UI"/>
                    </w:rPr>
                    <w:t xml:space="preserve"> updates to Europe’s Nordic countries.</w:t>
                  </w:r>
                </w:p>
                <w:p w14:paraId="2736C4AE" w14:textId="2D02FD0E" w:rsidR="00811FBC" w:rsidRDefault="00811FBC" w:rsidP="00811FBC">
                  <w:pPr>
                    <w:textAlignment w:val="baseline"/>
                    <w:rPr>
                      <w:rFonts w:cs="Segoe UI"/>
                    </w:rPr>
                  </w:pPr>
                </w:p>
                <w:p w14:paraId="1BC88DA9" w14:textId="63F8F7E0" w:rsidR="00811FBC" w:rsidRPr="00015EB8" w:rsidRDefault="00811FBC" w:rsidP="00811FBC">
                  <w:pPr>
                    <w:textAlignment w:val="baseline"/>
                    <w:rPr>
                      <w:rFonts w:cs="Segoe UI"/>
                    </w:rPr>
                  </w:pPr>
                  <w:r>
                    <w:rPr>
                      <w:rFonts w:cs="Segoe UI"/>
                    </w:rPr>
                    <w:t>T</w:t>
                  </w:r>
                  <w:r w:rsidRPr="605D7076">
                    <w:rPr>
                      <w:rFonts w:cs="Segoe UI"/>
                    </w:rPr>
                    <w:t xml:space="preserve">he </w:t>
                  </w:r>
                  <w:hyperlink r:id="rId82">
                    <w:r w:rsidRPr="605D7076">
                      <w:rPr>
                        <w:rStyle w:val="Hyperlink"/>
                        <w:rFonts w:cs="Segoe UI"/>
                      </w:rPr>
                      <w:t>Hidden Depths DLC</w:t>
                    </w:r>
                  </w:hyperlink>
                  <w:r w:rsidRPr="605D7076">
                    <w:rPr>
                      <w:rFonts w:cs="Segoe UI"/>
                    </w:rPr>
                    <w:t xml:space="preserve"> launched for “Minecraft Dungeons,” an underwater level </w:t>
                  </w:r>
                  <w:r w:rsidR="006E6AFD">
                    <w:rPr>
                      <w:rFonts w:cs="Segoe UI"/>
                    </w:rPr>
                    <w:t>that</w:t>
                  </w:r>
                  <w:r w:rsidR="006E6AFD" w:rsidRPr="605D7076">
                    <w:rPr>
                      <w:rFonts w:cs="Segoe UI"/>
                    </w:rPr>
                    <w:t xml:space="preserve"> </w:t>
                  </w:r>
                  <w:r w:rsidRPr="605D7076">
                    <w:rPr>
                      <w:rFonts w:cs="Segoe UI"/>
                    </w:rPr>
                    <w:t>includes both free and paid content, including a new enemy called Raid Captains. Additionally, in celebration of Sonic’s 30</w:t>
                  </w:r>
                  <w:r w:rsidRPr="00547B7B">
                    <w:rPr>
                      <w:rFonts w:cs="Segoe UI"/>
                    </w:rPr>
                    <w:t>th</w:t>
                  </w:r>
                  <w:r w:rsidRPr="605D7076">
                    <w:rPr>
                      <w:rFonts w:cs="Segoe UI"/>
                    </w:rPr>
                    <w:t xml:space="preserve"> anniversary, the </w:t>
                  </w:r>
                  <w:hyperlink r:id="rId83">
                    <w:r w:rsidRPr="25435851">
                      <w:rPr>
                        <w:rFonts w:cs="Segoe UI"/>
                      </w:rPr>
                      <w:t>Sonic the Hedgehog DLC</w:t>
                    </w:r>
                  </w:hyperlink>
                  <w:r w:rsidRPr="605D7076">
                    <w:rPr>
                      <w:rFonts w:cs="Segoe UI"/>
                    </w:rPr>
                    <w:t xml:space="preserve"> released on the Minecraft Marketplace. The DLC includes familiar characters from the Sonic franchise, a gameplay map, and a limited-time free birthday server.</w:t>
                  </w:r>
                </w:p>
                <w:p w14:paraId="29DE3321" w14:textId="2D02FD0E" w:rsidR="00811FBC" w:rsidRDefault="00811FBC" w:rsidP="00811FBC">
                  <w:pPr>
                    <w:textAlignment w:val="baseline"/>
                    <w:rPr>
                      <w:rFonts w:cs="Segoe UI"/>
                    </w:rPr>
                  </w:pPr>
                </w:p>
                <w:p w14:paraId="0802D8D2" w14:textId="6EF9FF3B" w:rsidR="00811FBC" w:rsidRPr="00015EB8" w:rsidRDefault="00811FBC" w:rsidP="00811FBC">
                  <w:pPr>
                    <w:textAlignment w:val="baseline"/>
                    <w:rPr>
                      <w:rFonts w:cs="Segoe UI"/>
                    </w:rPr>
                  </w:pPr>
                  <w:r w:rsidRPr="605D7076">
                    <w:rPr>
                      <w:rFonts w:cs="Segoe UI"/>
                    </w:rPr>
                    <w:lastRenderedPageBreak/>
                    <w:t xml:space="preserve">Xbox launched the first part of the highly anticipated </w:t>
                  </w:r>
                  <w:hyperlink r:id="rId84">
                    <w:r w:rsidRPr="605D7076">
                      <w:rPr>
                        <w:rStyle w:val="Hyperlink"/>
                        <w:rFonts w:cs="Segoe UI"/>
                      </w:rPr>
                      <w:t>Minecraft Caves &amp; Cliffs Update</w:t>
                    </w:r>
                  </w:hyperlink>
                  <w:r w:rsidRPr="605D7076">
                    <w:rPr>
                      <w:rFonts w:cs="Segoe UI"/>
                    </w:rPr>
                    <w:t xml:space="preserve"> on Xbox Series X|S, Xbox One, PlayStation 5, PlayStation 4, Nintendo Switch, iOS, Android, and Windows 10. Caves &amp; Cliffs: Part I introduces new mobs and blocks such as pointed dripstone, </w:t>
                  </w:r>
                  <w:proofErr w:type="spellStart"/>
                  <w:r w:rsidRPr="605D7076">
                    <w:rPr>
                      <w:rFonts w:cs="Segoe UI"/>
                    </w:rPr>
                    <w:t>dripleaf</w:t>
                  </w:r>
                  <w:proofErr w:type="spellEnd"/>
                  <w:r w:rsidR="0065331F">
                    <w:rPr>
                      <w:rFonts w:cs="Segoe UI"/>
                    </w:rPr>
                    <w:t>,</w:t>
                  </w:r>
                  <w:r w:rsidRPr="605D7076">
                    <w:rPr>
                      <w:rFonts w:cs="Segoe UI"/>
                    </w:rPr>
                    <w:t xml:space="preserve"> and copper. </w:t>
                  </w:r>
                </w:p>
                <w:p w14:paraId="4D9C0484" w14:textId="2D02FD0E" w:rsidR="00811FBC" w:rsidRDefault="00811FBC" w:rsidP="00811FBC">
                  <w:pPr>
                    <w:textAlignment w:val="baseline"/>
                    <w:rPr>
                      <w:rFonts w:cs="Segoe UI"/>
                    </w:rPr>
                  </w:pPr>
                </w:p>
                <w:p w14:paraId="6E10B642" w14:textId="45E1C635" w:rsidR="00811FBC" w:rsidRPr="00015EB8" w:rsidRDefault="00811FBC" w:rsidP="00811FBC">
                  <w:pPr>
                    <w:textAlignment w:val="baseline"/>
                    <w:rPr>
                      <w:rFonts w:cs="Segoe UI"/>
                    </w:rPr>
                  </w:pPr>
                  <w:r w:rsidRPr="00015EB8">
                    <w:rPr>
                      <w:rFonts w:cs="Segoe UI"/>
                    </w:rPr>
                    <w:t xml:space="preserve">Xbox launched </w:t>
                  </w:r>
                  <w:hyperlink r:id="rId85">
                    <w:r w:rsidRPr="25435851">
                      <w:rPr>
                        <w:rStyle w:val="Hyperlink"/>
                        <w:rFonts w:cs="Segoe UI"/>
                      </w:rPr>
                      <w:t>Xbox Series X</w:t>
                    </w:r>
                  </w:hyperlink>
                  <w:r w:rsidRPr="00547B7B">
                    <w:rPr>
                      <w:rStyle w:val="Hyperlink"/>
                      <w:rFonts w:cs="Segoe UI"/>
                      <w:u w:val="none"/>
                    </w:rPr>
                    <w:t xml:space="preserve"> </w:t>
                  </w:r>
                  <w:r w:rsidRPr="00B260F7">
                    <w:t>and</w:t>
                  </w:r>
                  <w:r w:rsidRPr="00B260F7">
                    <w:rPr>
                      <w:rFonts w:cs="Segoe UI"/>
                    </w:rPr>
                    <w:t xml:space="preserve"> </w:t>
                  </w:r>
                  <w:hyperlink r:id="rId86">
                    <w:r w:rsidRPr="25435851">
                      <w:rPr>
                        <w:rStyle w:val="Hyperlink"/>
                        <w:rFonts w:cs="Segoe UI"/>
                      </w:rPr>
                      <w:t>Xbox Series S</w:t>
                    </w:r>
                  </w:hyperlink>
                  <w:r w:rsidRPr="25435851">
                    <w:rPr>
                      <w:rFonts w:cs="Segoe UI"/>
                    </w:rPr>
                    <w:t xml:space="preserve"> in China</w:t>
                  </w:r>
                  <w:r w:rsidRPr="00547B7B">
                    <w:rPr>
                      <w:rStyle w:val="Hyperlink"/>
                      <w:rFonts w:cs="Segoe UI"/>
                      <w:color w:val="auto"/>
                      <w:u w:val="none"/>
                    </w:rPr>
                    <w:t xml:space="preserve">. </w:t>
                  </w:r>
                  <w:r w:rsidRPr="00015EB8">
                    <w:rPr>
                      <w:rFonts w:cs="Segoe UI"/>
                    </w:rPr>
                    <w:t>Xbox Series X is the fastest</w:t>
                  </w:r>
                  <w:r>
                    <w:rPr>
                      <w:rFonts w:cs="Segoe UI"/>
                    </w:rPr>
                    <w:t xml:space="preserve">, </w:t>
                  </w:r>
                  <w:r w:rsidRPr="00015EB8">
                    <w:rPr>
                      <w:rFonts w:cs="Segoe UI"/>
                    </w:rPr>
                    <w:t xml:space="preserve">most powerful Xbox console ever, and Xbox Series S delivers next-generation performance at an affordable price in the smallest Xbox ever. The launch marked a long-awaited milestone for Xbox fans in China. Gamers can now take advantage of the advanced features and innovative functions of Xbox Series X|S, </w:t>
                  </w:r>
                  <w:r>
                    <w:rPr>
                      <w:rFonts w:cs="Segoe UI"/>
                    </w:rPr>
                    <w:t>including</w:t>
                  </w:r>
                  <w:r w:rsidRPr="00015EB8">
                    <w:rPr>
                      <w:rFonts w:cs="Segoe UI"/>
                    </w:rPr>
                    <w:t xml:space="preserve"> Quick Resume, DirectX Raytracing, Smart Delivery</w:t>
                  </w:r>
                  <w:r w:rsidR="00E53BAE">
                    <w:rPr>
                      <w:rFonts w:cs="Segoe UI"/>
                    </w:rPr>
                    <w:t>,</w:t>
                  </w:r>
                  <w:r w:rsidRPr="00015EB8">
                    <w:rPr>
                      <w:rFonts w:cs="Segoe UI"/>
                    </w:rPr>
                    <w:t xml:space="preserve"> and </w:t>
                  </w:r>
                  <w:r>
                    <w:rPr>
                      <w:rFonts w:cs="Segoe UI"/>
                    </w:rPr>
                    <w:t xml:space="preserve">support for up to </w:t>
                  </w:r>
                  <w:r w:rsidRPr="00015EB8">
                    <w:rPr>
                      <w:rFonts w:cs="Segoe UI"/>
                    </w:rPr>
                    <w:t>120 FPS.</w:t>
                  </w:r>
                </w:p>
                <w:p w14:paraId="77896C67" w14:textId="2D02FD0E" w:rsidR="00811FBC" w:rsidRDefault="00811FBC" w:rsidP="00811FBC">
                  <w:pPr>
                    <w:textAlignment w:val="baseline"/>
                    <w:rPr>
                      <w:rFonts w:cs="Segoe UI"/>
                    </w:rPr>
                  </w:pPr>
                </w:p>
                <w:p w14:paraId="235A9563" w14:textId="06DCCE3A" w:rsidR="00811FBC" w:rsidRDefault="00DA0CC7" w:rsidP="00811FBC">
                  <w:pPr>
                    <w:textAlignment w:val="baseline"/>
                    <w:rPr>
                      <w:rFonts w:cs="Segoe UI"/>
                    </w:rPr>
                  </w:pPr>
                  <w:hyperlink r:id="rId87">
                    <w:r w:rsidR="00811FBC" w:rsidRPr="25435851">
                      <w:rPr>
                        <w:rStyle w:val="Hyperlink"/>
                        <w:rFonts w:cs="Segoe UI"/>
                      </w:rPr>
                      <w:t>Xbox Design Lab</w:t>
                    </w:r>
                  </w:hyperlink>
                  <w:r w:rsidR="00811FBC" w:rsidRPr="00015EB8">
                    <w:rPr>
                      <w:rStyle w:val="Hyperlink"/>
                      <w:rFonts w:cs="Segoe UI"/>
                    </w:rPr>
                    <w:t xml:space="preserve"> relaunched</w:t>
                  </w:r>
                  <w:r w:rsidR="00811FBC" w:rsidRPr="00547B7B">
                    <w:rPr>
                      <w:rStyle w:val="Hyperlink"/>
                      <w:rFonts w:cs="Segoe UI"/>
                      <w:u w:val="none"/>
                    </w:rPr>
                    <w:t xml:space="preserve"> </w:t>
                  </w:r>
                  <w:r w:rsidR="00811FBC" w:rsidRPr="00B260F7">
                    <w:t>with our newest generation of Xbox Wireless Controllers, allowing players to color customize with 18 available colors for most parts on the controller such as the body, back case, D-pad,</w:t>
                  </w:r>
                  <w:r w:rsidR="00307120">
                    <w:t xml:space="preserve"> and</w:t>
                  </w:r>
                  <w:r w:rsidR="00811FBC" w:rsidRPr="00B260F7">
                    <w:t xml:space="preserve"> triggers</w:t>
                  </w:r>
                  <w:r w:rsidR="00811FBC" w:rsidRPr="0037389A">
                    <w:rPr>
                      <w:rFonts w:cs="Segoe UI"/>
                    </w:rPr>
                    <w:t>. Xbox Design Lab is available in the US, Canada</w:t>
                  </w:r>
                  <w:r w:rsidR="00307120">
                    <w:rPr>
                      <w:rFonts w:cs="Segoe UI"/>
                    </w:rPr>
                    <w:t>,</w:t>
                  </w:r>
                  <w:r w:rsidR="00811FBC" w:rsidRPr="0037389A">
                    <w:rPr>
                      <w:rFonts w:cs="Segoe UI"/>
                    </w:rPr>
                    <w:t xml:space="preserve"> and most Western European </w:t>
                  </w:r>
                  <w:r w:rsidR="00811FBC">
                    <w:rPr>
                      <w:rFonts w:cs="Segoe UI"/>
                    </w:rPr>
                    <w:t>c</w:t>
                  </w:r>
                  <w:r w:rsidR="00811FBC" w:rsidRPr="0037389A">
                    <w:rPr>
                      <w:rFonts w:cs="Segoe UI"/>
                    </w:rPr>
                    <w:t>ountries for $69.99 USD, with optional laser engraving for an additional $9.99 USD.</w:t>
                  </w:r>
                  <w:r w:rsidR="00811FBC" w:rsidRPr="00015EB8">
                    <w:rPr>
                      <w:rFonts w:cs="Segoe UI"/>
                    </w:rPr>
                    <w:t xml:space="preserve"> </w:t>
                  </w:r>
                </w:p>
                <w:p w14:paraId="0445A795" w14:textId="77777777" w:rsidR="00811FBC" w:rsidRDefault="00811FBC" w:rsidP="00811FBC">
                  <w:pPr>
                    <w:textAlignment w:val="baseline"/>
                    <w:rPr>
                      <w:rFonts w:cs="Segoe UI"/>
                    </w:rPr>
                  </w:pPr>
                </w:p>
                <w:p w14:paraId="668AD20D" w14:textId="5FE04BEE" w:rsidR="00811FBC" w:rsidRPr="00015EB8" w:rsidRDefault="00DA0CC7" w:rsidP="00811FBC">
                  <w:pPr>
                    <w:textAlignment w:val="baseline"/>
                    <w:rPr>
                      <w:rFonts w:cs="Segoe UI"/>
                    </w:rPr>
                  </w:pPr>
                  <w:hyperlink r:id="rId88">
                    <w:r w:rsidR="00811FBC" w:rsidRPr="744799B9">
                      <w:rPr>
                        <w:rStyle w:val="Hyperlink"/>
                        <w:rFonts w:cs="Segoe UI"/>
                      </w:rPr>
                      <w:t>Xbox Cloud Gaming</w:t>
                    </w:r>
                  </w:hyperlink>
                  <w:r w:rsidR="00811FBC" w:rsidRPr="744799B9">
                    <w:rPr>
                      <w:rFonts w:cs="Segoe UI"/>
                    </w:rPr>
                    <w:t xml:space="preserve"> (Beta)</w:t>
                  </w:r>
                  <w:r w:rsidR="00811FBC">
                    <w:rPr>
                      <w:rFonts w:cs="Segoe UI"/>
                    </w:rPr>
                    <w:t xml:space="preserve"> for Windows 10 PCs and Apple phones and tablets</w:t>
                  </w:r>
                  <w:r w:rsidR="00811FBC" w:rsidRPr="744799B9">
                    <w:rPr>
                      <w:rFonts w:cs="Segoe UI"/>
                    </w:rPr>
                    <w:t xml:space="preserve"> </w:t>
                  </w:r>
                  <w:r w:rsidR="00811FBC" w:rsidRPr="006B0162">
                    <w:rPr>
                      <w:rFonts w:cs="Segoe UI"/>
                    </w:rPr>
                    <w:t>b</w:t>
                  </w:r>
                  <w:r w:rsidR="00811FBC" w:rsidRPr="00B260F7">
                    <w:rPr>
                      <w:rFonts w:cs="Segoe UI"/>
                    </w:rPr>
                    <w:t>ecame available to</w:t>
                  </w:r>
                  <w:r w:rsidR="00811FBC" w:rsidRPr="006B0162">
                    <w:rPr>
                      <w:rFonts w:cs="Segoe UI"/>
                    </w:rPr>
                    <w:t xml:space="preserve"> </w:t>
                  </w:r>
                  <w:r w:rsidR="00811FBC" w:rsidRPr="744799B9">
                    <w:rPr>
                      <w:rFonts w:cs="Segoe UI"/>
                    </w:rPr>
                    <w:t xml:space="preserve">all Xbox Game Pass Ultimate members across 22 countries. </w:t>
                  </w:r>
                  <w:r w:rsidR="00811FBC" w:rsidRPr="002D67ED">
                    <w:rPr>
                      <w:rFonts w:cs="Segoe UI"/>
                    </w:rPr>
                    <w:t>W</w:t>
                  </w:r>
                  <w:r w:rsidR="00811FBC" w:rsidRPr="00B260F7">
                    <w:rPr>
                      <w:rFonts w:cs="Segoe UI"/>
                    </w:rPr>
                    <w:t>e also announced</w:t>
                  </w:r>
                  <w:r w:rsidR="00811FBC" w:rsidRPr="002D67ED">
                    <w:rPr>
                      <w:rFonts w:cs="Segoe UI"/>
                    </w:rPr>
                    <w:t xml:space="preserve"> </w:t>
                  </w:r>
                  <w:r w:rsidR="00811FBC" w:rsidRPr="744799B9">
                    <w:rPr>
                      <w:rFonts w:cs="Segoe UI"/>
                    </w:rPr>
                    <w:t>Xbox Cloud Gaming is now powered by custom Xbox Series X hardware</w:t>
                  </w:r>
                  <w:r w:rsidR="00084DF6">
                    <w:rPr>
                      <w:rFonts w:cs="Segoe UI"/>
                    </w:rPr>
                    <w:t>—</w:t>
                  </w:r>
                  <w:r w:rsidR="00811FBC" w:rsidRPr="744799B9">
                    <w:rPr>
                      <w:rFonts w:cs="Segoe UI"/>
                    </w:rPr>
                    <w:t xml:space="preserve"> bringing faster load times and improved frame rates</w:t>
                  </w:r>
                  <w:r w:rsidR="00811FBC">
                    <w:rPr>
                      <w:rFonts w:cs="Segoe UI"/>
                    </w:rPr>
                    <w:t xml:space="preserve"> </w:t>
                  </w:r>
                  <w:r w:rsidR="00811FBC" w:rsidRPr="00B260F7">
                    <w:rPr>
                      <w:rFonts w:cs="Segoe UI"/>
                    </w:rPr>
                    <w:t>to players</w:t>
                  </w:r>
                  <w:r w:rsidR="00811FBC" w:rsidRPr="744799B9">
                    <w:rPr>
                      <w:rFonts w:cs="Segoe UI"/>
                    </w:rPr>
                    <w:t>.</w:t>
                  </w:r>
                </w:p>
                <w:p w14:paraId="79FAC5F1" w14:textId="22D5EF2F" w:rsidR="00811FBC" w:rsidRPr="004A03F6" w:rsidRDefault="00811FBC" w:rsidP="00811FBC">
                  <w:pPr>
                    <w:textAlignment w:val="baseline"/>
                    <w:rPr>
                      <w:rFonts w:cs="Segoe UI"/>
                    </w:rPr>
                  </w:pPr>
                </w:p>
              </w:tc>
            </w:tr>
            <w:tr w:rsidR="00811FBC" w:rsidRPr="00C941BD" w14:paraId="2150264E" w14:textId="77777777" w:rsidTr="59B33ED0">
              <w:trPr>
                <w:jc w:val="center"/>
              </w:trPr>
              <w:tc>
                <w:tcPr>
                  <w:tcW w:w="9360" w:type="dxa"/>
                  <w:tcBorders>
                    <w:bottom w:val="single" w:sz="18" w:space="0" w:color="006600"/>
                  </w:tcBorders>
                  <w:shd w:val="clear" w:color="auto" w:fill="FFFFFF" w:themeFill="background1"/>
                  <w:tcMar>
                    <w:top w:w="300" w:type="dxa"/>
                    <w:left w:w="375" w:type="dxa"/>
                    <w:bottom w:w="300" w:type="dxa"/>
                    <w:right w:w="375" w:type="dxa"/>
                  </w:tcMar>
                </w:tcPr>
                <w:p w14:paraId="28B0CA5D" w14:textId="1FBE54B0" w:rsidR="00811FBC" w:rsidRPr="00E63258" w:rsidRDefault="00811FBC" w:rsidP="00811FBC">
                  <w:pPr>
                    <w:pStyle w:val="Heading1"/>
                    <w:outlineLvl w:val="0"/>
                  </w:pPr>
                  <w:r>
                    <w:lastRenderedPageBreak/>
                    <w:t xml:space="preserve">Microsoft Search, Advertising, News </w:t>
                  </w:r>
                </w:p>
              </w:tc>
            </w:tr>
            <w:tr w:rsidR="00811FBC" w:rsidRPr="00C941BD" w14:paraId="57AD93FE" w14:textId="77777777" w:rsidTr="59B33ED0">
              <w:trPr>
                <w:jc w:val="center"/>
              </w:trPr>
              <w:tc>
                <w:tcPr>
                  <w:tcW w:w="9360" w:type="dxa"/>
                  <w:tcBorders>
                    <w:top w:val="single" w:sz="18" w:space="0" w:color="006600"/>
                  </w:tcBorders>
                  <w:shd w:val="clear" w:color="auto" w:fill="FFFFFF" w:themeFill="background1"/>
                  <w:tcMar>
                    <w:top w:w="300" w:type="dxa"/>
                    <w:left w:w="375" w:type="dxa"/>
                    <w:bottom w:w="300" w:type="dxa"/>
                    <w:right w:w="375" w:type="dxa"/>
                  </w:tcMar>
                </w:tcPr>
                <w:p w14:paraId="4338FA57" w14:textId="648EB212" w:rsidR="00811FBC" w:rsidRPr="00E737D8" w:rsidRDefault="00811FBC" w:rsidP="00811FBC">
                  <w:pPr>
                    <w:rPr>
                      <w:rFonts w:eastAsiaTheme="minorEastAsia" w:cs="Segoe UI"/>
                    </w:rPr>
                  </w:pPr>
                  <w:r w:rsidRPr="00E737D8">
                    <w:rPr>
                      <w:rFonts w:eastAsiaTheme="minorEastAsia" w:cs="Segoe UI"/>
                    </w:rPr>
                    <w:t>Recent Microsoft Edge features include:</w:t>
                  </w:r>
                </w:p>
                <w:p w14:paraId="3231E30E" w14:textId="41A75395" w:rsidR="00811FBC" w:rsidRDefault="00811FBC" w:rsidP="00811FBC">
                  <w:pPr>
                    <w:rPr>
                      <w:rFonts w:asciiTheme="minorHAnsi" w:eastAsiaTheme="minorEastAsia" w:hAnsiTheme="minorHAnsi" w:cstheme="minorBidi"/>
                    </w:rPr>
                  </w:pPr>
                </w:p>
                <w:p w14:paraId="185CE456" w14:textId="5BB4C51F" w:rsidR="00811FBC" w:rsidRPr="00E737D8" w:rsidRDefault="00811FBC" w:rsidP="00547B7B">
                  <w:pPr>
                    <w:pStyle w:val="ListParagraph"/>
                    <w:numPr>
                      <w:ilvl w:val="0"/>
                      <w:numId w:val="1"/>
                    </w:numPr>
                    <w:rPr>
                      <w:rFonts w:eastAsiaTheme="minorEastAsia" w:cs="Segoe UI"/>
                      <w:color w:val="171717" w:themeColor="background2" w:themeShade="1A"/>
                    </w:rPr>
                  </w:pPr>
                  <w:r w:rsidRPr="00E737D8">
                    <w:rPr>
                      <w:rFonts w:eastAsiaTheme="minorEastAsia" w:cs="Segoe UI"/>
                    </w:rPr>
                    <w:t>With s</w:t>
                  </w:r>
                  <w:r w:rsidRPr="00E737D8">
                    <w:rPr>
                      <w:rFonts w:eastAsiaTheme="minorEastAsia" w:cs="Segoe UI"/>
                      <w:color w:val="171717" w:themeColor="background2" w:themeShade="1A"/>
                    </w:rPr>
                    <w:t xml:space="preserve">tartup boost and sleeping tabs, </w:t>
                  </w:r>
                  <w:hyperlink r:id="rId89" w:history="1">
                    <w:r w:rsidRPr="00E737D8">
                      <w:rPr>
                        <w:rStyle w:val="Hyperlink"/>
                        <w:rFonts w:cs="Segoe UI"/>
                      </w:rPr>
                      <w:t>Microsoft Edge launches more quickly and optimizes performance</w:t>
                    </w:r>
                  </w:hyperlink>
                  <w:r w:rsidRPr="00E737D8">
                    <w:rPr>
                      <w:rFonts w:eastAsiaTheme="minorEastAsia" w:cs="Segoe UI"/>
                      <w:color w:val="171717" w:themeColor="background2" w:themeShade="1A"/>
                    </w:rPr>
                    <w:t xml:space="preserve"> by freeing up system resources from unused tabs. </w:t>
                  </w:r>
                </w:p>
                <w:p w14:paraId="19B6D408" w14:textId="26DF267F" w:rsidR="00811FBC" w:rsidRPr="00E737D8" w:rsidRDefault="00DA0CC7" w:rsidP="00547B7B">
                  <w:pPr>
                    <w:pStyle w:val="ListParagraph"/>
                    <w:numPr>
                      <w:ilvl w:val="0"/>
                      <w:numId w:val="1"/>
                    </w:numPr>
                    <w:rPr>
                      <w:rFonts w:eastAsiaTheme="minorEastAsia" w:cs="Segoe UI"/>
                    </w:rPr>
                  </w:pPr>
                  <w:hyperlink r:id="rId90"/>
                  <w:r w:rsidR="00811FBC">
                    <w:rPr>
                      <w:rFonts w:eastAsiaTheme="minorEastAsia" w:cs="Segoe UI"/>
                    </w:rPr>
                    <w:t>Customers</w:t>
                  </w:r>
                  <w:r w:rsidR="00811FBC" w:rsidRPr="00E737D8">
                    <w:rPr>
                      <w:rFonts w:eastAsiaTheme="minorEastAsia" w:cs="Segoe UI"/>
                    </w:rPr>
                    <w:t xml:space="preserve"> can now access </w:t>
                  </w:r>
                  <w:hyperlink r:id="rId91" w:history="1">
                    <w:r w:rsidR="00811FBC" w:rsidRPr="00E737D8">
                      <w:rPr>
                        <w:rStyle w:val="Hyperlink"/>
                        <w:rFonts w:cs="Segoe UI"/>
                      </w:rPr>
                      <w:t>Bing Rebates when shopping on Microsoft Edge</w:t>
                    </w:r>
                  </w:hyperlink>
                  <w:r w:rsidR="00811FBC">
                    <w:rPr>
                      <w:rFonts w:eastAsiaTheme="minorEastAsia" w:cs="Segoe UI"/>
                    </w:rPr>
                    <w:t>. Customers</w:t>
                  </w:r>
                  <w:r w:rsidR="00811FBC" w:rsidRPr="00E737D8">
                    <w:rPr>
                      <w:rFonts w:eastAsiaTheme="minorEastAsia" w:cs="Segoe UI"/>
                    </w:rPr>
                    <w:t xml:space="preserve"> can also plan </w:t>
                  </w:r>
                  <w:r w:rsidR="00811FBC">
                    <w:rPr>
                      <w:rFonts w:eastAsiaTheme="minorEastAsia" w:cs="Segoe UI"/>
                    </w:rPr>
                    <w:t>their</w:t>
                  </w:r>
                  <w:r w:rsidR="00811FBC" w:rsidRPr="00E737D8">
                    <w:rPr>
                      <w:rFonts w:eastAsiaTheme="minorEastAsia" w:cs="Segoe UI"/>
                    </w:rPr>
                    <w:t xml:space="preserve"> next online purchase by looking at historical trends with price history in Microsoft Edge. </w:t>
                  </w:r>
                </w:p>
                <w:p w14:paraId="3C1D8360" w14:textId="31D86F61" w:rsidR="00811FBC" w:rsidRPr="00E737D8" w:rsidRDefault="00DA0CC7" w:rsidP="00547B7B">
                  <w:pPr>
                    <w:pStyle w:val="ListParagraph"/>
                    <w:numPr>
                      <w:ilvl w:val="0"/>
                      <w:numId w:val="1"/>
                    </w:numPr>
                    <w:rPr>
                      <w:rFonts w:eastAsiaTheme="minorEastAsia" w:cs="Segoe UI"/>
                    </w:rPr>
                  </w:pPr>
                  <w:hyperlink r:id="rId92" w:history="1">
                    <w:r w:rsidR="00811FBC" w:rsidRPr="00E737D8">
                      <w:rPr>
                        <w:rStyle w:val="Hyperlink"/>
                        <w:rFonts w:cs="Segoe UI"/>
                      </w:rPr>
                      <w:t>Kids Mode</w:t>
                    </w:r>
                  </w:hyperlink>
                  <w:r w:rsidR="00811FBC" w:rsidRPr="00E737D8">
                    <w:rPr>
                      <w:rFonts w:eastAsiaTheme="minorEastAsia" w:cs="Segoe UI"/>
                    </w:rPr>
                    <w:t xml:space="preserve"> is an easy-to-use browser mode built natively into Microsoft Edge designed to help children discover the web safely, giving parents peace of mind. Kids Mode defaults to the strictest tracking prevention level</w:t>
                  </w:r>
                  <w:r w:rsidR="004B2301">
                    <w:rPr>
                      <w:rFonts w:eastAsiaTheme="minorEastAsia" w:cs="Segoe UI"/>
                    </w:rPr>
                    <w:t>,</w:t>
                  </w:r>
                  <w:r w:rsidR="00811FBC" w:rsidRPr="00E737D8">
                    <w:rPr>
                      <w:rFonts w:eastAsiaTheme="minorEastAsia" w:cs="Segoe UI"/>
                    </w:rPr>
                    <w:t xml:space="preserve"> and Bing </w:t>
                  </w:r>
                  <w:proofErr w:type="spellStart"/>
                  <w:r w:rsidR="00811FBC" w:rsidRPr="00E737D8">
                    <w:rPr>
                      <w:rFonts w:eastAsiaTheme="minorEastAsia" w:cs="Segoe UI"/>
                    </w:rPr>
                    <w:t>SafeSearch</w:t>
                  </w:r>
                  <w:proofErr w:type="spellEnd"/>
                  <w:r w:rsidR="00811FBC" w:rsidRPr="00E737D8">
                    <w:rPr>
                      <w:rFonts w:eastAsiaTheme="minorEastAsia" w:cs="Segoe UI"/>
                    </w:rPr>
                    <w:t xml:space="preserve">. Children </w:t>
                  </w:r>
                  <w:r w:rsidR="004B2301">
                    <w:rPr>
                      <w:rFonts w:eastAsiaTheme="minorEastAsia" w:cs="Segoe UI"/>
                    </w:rPr>
                    <w:t>can</w:t>
                  </w:r>
                  <w:r w:rsidR="004B2301" w:rsidRPr="00E737D8">
                    <w:rPr>
                      <w:rFonts w:eastAsiaTheme="minorEastAsia" w:cs="Segoe UI"/>
                    </w:rPr>
                    <w:t xml:space="preserve"> </w:t>
                  </w:r>
                  <w:r w:rsidR="00811FBC" w:rsidRPr="00E737D8">
                    <w:rPr>
                      <w:rFonts w:eastAsiaTheme="minorEastAsia" w:cs="Segoe UI"/>
                    </w:rPr>
                    <w:t xml:space="preserve">also customize their browsing experience with several fun browser themes, including Disney and Pixar themes. </w:t>
                  </w:r>
                </w:p>
                <w:p w14:paraId="26CF5606" w14:textId="57359C9A" w:rsidR="00811FBC" w:rsidRPr="00E737D8" w:rsidRDefault="00811FBC" w:rsidP="00547B7B">
                  <w:pPr>
                    <w:pStyle w:val="ListParagraph"/>
                    <w:numPr>
                      <w:ilvl w:val="0"/>
                      <w:numId w:val="1"/>
                    </w:numPr>
                    <w:rPr>
                      <w:rFonts w:eastAsiaTheme="minorEastAsia" w:cs="Segoe UI"/>
                      <w:color w:val="171717" w:themeColor="background2" w:themeShade="1A"/>
                    </w:rPr>
                  </w:pPr>
                  <w:r w:rsidRPr="00E737D8">
                    <w:rPr>
                      <w:rFonts w:eastAsiaTheme="minorEastAsia" w:cs="Segoe UI"/>
                    </w:rPr>
                    <w:lastRenderedPageBreak/>
                    <w:t xml:space="preserve">Microsoft Edge will automatically </w:t>
                  </w:r>
                  <w:hyperlink r:id="rId93" w:history="1">
                    <w:r w:rsidRPr="00E737D8">
                      <w:rPr>
                        <w:rStyle w:val="Hyperlink"/>
                        <w:rFonts w:cs="Segoe UI"/>
                      </w:rPr>
                      <w:t>interrupt downloads</w:t>
                    </w:r>
                  </w:hyperlink>
                  <w:r w:rsidRPr="00E737D8">
                    <w:rPr>
                      <w:rFonts w:eastAsiaTheme="minorEastAsia" w:cs="Segoe UI"/>
                    </w:rPr>
                    <w:t xml:space="preserve"> </w:t>
                  </w:r>
                  <w:r w:rsidR="005137C6">
                    <w:rPr>
                      <w:rFonts w:eastAsiaTheme="minorEastAsia" w:cs="Segoe UI"/>
                    </w:rPr>
                    <w:t>that</w:t>
                  </w:r>
                  <w:r w:rsidR="005137C6" w:rsidRPr="00E737D8">
                    <w:rPr>
                      <w:rFonts w:eastAsiaTheme="minorEastAsia" w:cs="Segoe UI"/>
                    </w:rPr>
                    <w:t xml:space="preserve"> </w:t>
                  </w:r>
                  <w:r w:rsidRPr="00E737D8">
                    <w:rPr>
                      <w:rFonts w:eastAsiaTheme="minorEastAsia" w:cs="Segoe UI"/>
                    </w:rPr>
                    <w:t>could harm your computer if those downloads are started without user interaction and are not supported by SmartScreen Application Reputation check. Admins can disable via policy.</w:t>
                  </w:r>
                  <w:r w:rsidRPr="00E737D8">
                    <w:rPr>
                      <w:rFonts w:eastAsiaTheme="minorEastAsia" w:cs="Segoe UI"/>
                      <w:color w:val="171717" w:themeColor="background2" w:themeShade="1A"/>
                    </w:rPr>
                    <w:t xml:space="preserve">  </w:t>
                  </w:r>
                </w:p>
                <w:p w14:paraId="3DAE71C2" w14:textId="3EC5B1E9" w:rsidR="00811FBC" w:rsidRPr="00E737D8" w:rsidRDefault="00DA0CC7" w:rsidP="00547B7B">
                  <w:pPr>
                    <w:pStyle w:val="ListParagraph"/>
                    <w:numPr>
                      <w:ilvl w:val="0"/>
                      <w:numId w:val="1"/>
                    </w:numPr>
                    <w:rPr>
                      <w:rFonts w:eastAsiaTheme="minorEastAsia" w:cs="Segoe UI"/>
                    </w:rPr>
                  </w:pPr>
                  <w:hyperlink r:id="rId94" w:history="1">
                    <w:r w:rsidR="00811FBC" w:rsidRPr="00E737D8">
                      <w:rPr>
                        <w:rStyle w:val="Hyperlink"/>
                        <w:rFonts w:cs="Segoe UI"/>
                      </w:rPr>
                      <w:t>Password Monitor</w:t>
                    </w:r>
                  </w:hyperlink>
                  <w:r w:rsidR="00811FBC" w:rsidRPr="00E737D8">
                    <w:rPr>
                      <w:rFonts w:eastAsiaTheme="minorEastAsia" w:cs="Segoe UI"/>
                    </w:rPr>
                    <w:t xml:space="preserve"> lets you know </w:t>
                  </w:r>
                  <w:r w:rsidR="001470DA">
                    <w:rPr>
                      <w:rFonts w:eastAsiaTheme="minorEastAsia" w:cs="Segoe UI"/>
                    </w:rPr>
                    <w:t>when</w:t>
                  </w:r>
                  <w:r w:rsidR="00811FBC" w:rsidRPr="00E737D8">
                    <w:rPr>
                      <w:rFonts w:eastAsiaTheme="minorEastAsia" w:cs="Segoe UI"/>
                    </w:rPr>
                    <w:t xml:space="preserve"> your saved credentials have been compromised and will prompt you to update your passwords. </w:t>
                  </w:r>
                </w:p>
                <w:p w14:paraId="7D68A376" w14:textId="607F47E9" w:rsidR="00811FBC" w:rsidRPr="00E737D8" w:rsidRDefault="00811FBC" w:rsidP="00547B7B">
                  <w:pPr>
                    <w:pStyle w:val="ListParagraph"/>
                    <w:numPr>
                      <w:ilvl w:val="0"/>
                      <w:numId w:val="1"/>
                    </w:numPr>
                    <w:rPr>
                      <w:rFonts w:eastAsiaTheme="minorEastAsia" w:cs="Segoe UI"/>
                      <w:color w:val="171717" w:themeColor="background2" w:themeShade="1A"/>
                    </w:rPr>
                  </w:pPr>
                  <w:r w:rsidRPr="00E737D8">
                    <w:rPr>
                      <w:rFonts w:eastAsiaTheme="minorEastAsia" w:cs="Segoe UI"/>
                      <w:color w:val="171717" w:themeColor="background2" w:themeShade="1A"/>
                    </w:rPr>
                    <w:t xml:space="preserve">Microsoft Edge introduced new ways to </w:t>
                  </w:r>
                  <w:hyperlink r:id="rId95" w:history="1">
                    <w:r w:rsidRPr="00D978D2">
                      <w:rPr>
                        <w:rStyle w:val="Hyperlink"/>
                        <w:rFonts w:eastAsiaTheme="minorEastAsia" w:cs="Segoe UI"/>
                      </w:rPr>
                      <w:t>personalize your browser experience</w:t>
                    </w:r>
                  </w:hyperlink>
                  <w:r w:rsidRPr="00E737D8">
                    <w:rPr>
                      <w:rFonts w:eastAsiaTheme="minorEastAsia" w:cs="Segoe UI"/>
                      <w:color w:val="171717" w:themeColor="background2" w:themeShade="1A"/>
                    </w:rPr>
                    <w:t>, with new browser theme colors</w:t>
                  </w:r>
                  <w:r w:rsidRPr="2F17F2B2">
                    <w:rPr>
                      <w:rFonts w:asciiTheme="minorHAnsi" w:eastAsiaTheme="minorEastAsia" w:hAnsiTheme="minorHAnsi" w:cstheme="minorBidi"/>
                      <w:color w:val="171717" w:themeColor="background2" w:themeShade="1A"/>
                    </w:rPr>
                    <w:t xml:space="preserve"> </w:t>
                  </w:r>
                  <w:r w:rsidRPr="00E737D8">
                    <w:rPr>
                      <w:rFonts w:eastAsiaTheme="minorEastAsia" w:cs="Segoe UI"/>
                      <w:color w:val="171717" w:themeColor="background2" w:themeShade="1A"/>
                    </w:rPr>
                    <w:t xml:space="preserve">and the ability to tailor the news and headlines </w:t>
                  </w:r>
                  <w:r>
                    <w:rPr>
                      <w:rFonts w:eastAsiaTheme="minorEastAsia" w:cs="Segoe UI"/>
                      <w:color w:val="171717" w:themeColor="background2" w:themeShade="1A"/>
                    </w:rPr>
                    <w:t>customers</w:t>
                  </w:r>
                  <w:r w:rsidRPr="00E737D8">
                    <w:rPr>
                      <w:rFonts w:eastAsiaTheme="minorEastAsia" w:cs="Segoe UI"/>
                      <w:color w:val="171717" w:themeColor="background2" w:themeShade="1A"/>
                    </w:rPr>
                    <w:t xml:space="preserve"> see on the informational view of the Microsoft Edge New Tab Page. In June, we also introduced brand new Pride themes inspired by the many flags of the LGBTQI+ community. </w:t>
                  </w:r>
                </w:p>
                <w:p w14:paraId="59FA5305" w14:textId="48B46528" w:rsidR="00811FBC" w:rsidRPr="00E737D8" w:rsidRDefault="00DA0CC7" w:rsidP="00547B7B">
                  <w:pPr>
                    <w:pStyle w:val="ListParagraph"/>
                    <w:numPr>
                      <w:ilvl w:val="0"/>
                      <w:numId w:val="1"/>
                    </w:numPr>
                    <w:rPr>
                      <w:rFonts w:eastAsiaTheme="minorEastAsia" w:cs="Segoe UI"/>
                      <w:color w:val="000000" w:themeColor="text1"/>
                    </w:rPr>
                  </w:pPr>
                  <w:hyperlink r:id="rId96">
                    <w:r w:rsidR="00811FBC" w:rsidRPr="00E737D8">
                      <w:rPr>
                        <w:rStyle w:val="Hyperlink"/>
                        <w:rFonts w:eastAsiaTheme="minorEastAsia" w:cs="Segoe UI"/>
                      </w:rPr>
                      <w:t>Progressive Web Apps</w:t>
                    </w:r>
                  </w:hyperlink>
                  <w:r w:rsidR="00811FBC" w:rsidRPr="00E737D8">
                    <w:rPr>
                      <w:rFonts w:eastAsiaTheme="minorEastAsia" w:cs="Segoe UI"/>
                      <w:color w:val="000000" w:themeColor="text1"/>
                    </w:rPr>
                    <w:t xml:space="preserve"> built on the Microsoft Edge platform are now available in the Microsoft Store.</w:t>
                  </w:r>
                </w:p>
                <w:p w14:paraId="72C9E780" w14:textId="42D625D1" w:rsidR="00811FBC" w:rsidRPr="00E737D8" w:rsidRDefault="00DA0CC7" w:rsidP="00547B7B">
                  <w:pPr>
                    <w:pStyle w:val="ListParagraph"/>
                    <w:numPr>
                      <w:ilvl w:val="0"/>
                      <w:numId w:val="1"/>
                    </w:numPr>
                    <w:rPr>
                      <w:rFonts w:eastAsiaTheme="minorEastAsia" w:cs="Segoe UI"/>
                    </w:rPr>
                  </w:pPr>
                  <w:hyperlink r:id="rId97" w:anchor="accessing-conditional-access-protected-resources-in-microsoft-edge">
                    <w:r w:rsidR="00811FBC" w:rsidRPr="00E737D8">
                      <w:rPr>
                        <w:rStyle w:val="Hyperlink"/>
                        <w:rFonts w:eastAsiaTheme="minorEastAsia" w:cs="Segoe UI"/>
                      </w:rPr>
                      <w:t>MacOS now has single Sign On (SSO) for Azure Active Directory accounts and Microsoft Account</w:t>
                    </w:r>
                  </w:hyperlink>
                  <w:r w:rsidR="00811FBC" w:rsidRPr="00547B7B">
                    <w:rPr>
                      <w:rStyle w:val="Hyperlink"/>
                      <w:rFonts w:eastAsiaTheme="minorEastAsia" w:cs="Segoe UI"/>
                      <w:color w:val="auto"/>
                      <w:u w:val="none"/>
                    </w:rPr>
                    <w:t>.</w:t>
                  </w:r>
                  <w:r w:rsidR="00811FBC" w:rsidRPr="00E737D8">
                    <w:rPr>
                      <w:rFonts w:eastAsiaTheme="minorEastAsia" w:cs="Segoe UI"/>
                      <w:color w:val="171717" w:themeColor="background2" w:themeShade="1A"/>
                    </w:rPr>
                    <w:t xml:space="preserve"> A user signed in on Microsoft Edge on macOS will now </w:t>
                  </w:r>
                  <w:r w:rsidR="002773B0">
                    <w:rPr>
                      <w:rFonts w:eastAsiaTheme="minorEastAsia" w:cs="Segoe UI"/>
                      <w:color w:val="171717" w:themeColor="background2" w:themeShade="1A"/>
                    </w:rPr>
                    <w:t>be</w:t>
                  </w:r>
                  <w:r w:rsidR="002773B0" w:rsidRPr="00E737D8">
                    <w:rPr>
                      <w:rFonts w:eastAsiaTheme="minorEastAsia" w:cs="Segoe UI"/>
                      <w:color w:val="171717" w:themeColor="background2" w:themeShade="1A"/>
                    </w:rPr>
                    <w:t xml:space="preserve"> </w:t>
                  </w:r>
                  <w:r w:rsidR="00811FBC" w:rsidRPr="00E737D8">
                    <w:rPr>
                      <w:rFonts w:eastAsiaTheme="minorEastAsia" w:cs="Segoe UI"/>
                      <w:color w:val="171717" w:themeColor="background2" w:themeShade="1A"/>
                    </w:rPr>
                    <w:t xml:space="preserve">automatically signed into websites configured to allow single sign on with </w:t>
                  </w:r>
                  <w:r w:rsidR="00724CC8">
                    <w:rPr>
                      <w:rFonts w:eastAsiaTheme="minorEastAsia" w:cs="Segoe UI"/>
                      <w:color w:val="171717" w:themeColor="background2" w:themeShade="1A"/>
                    </w:rPr>
                    <w:t>w</w:t>
                  </w:r>
                  <w:r w:rsidR="00811FBC" w:rsidRPr="00E737D8">
                    <w:rPr>
                      <w:rFonts w:eastAsiaTheme="minorEastAsia" w:cs="Segoe UI"/>
                      <w:color w:val="171717" w:themeColor="background2" w:themeShade="1A"/>
                    </w:rPr>
                    <w:t>ork and Microsoft accounts.</w:t>
                  </w:r>
                </w:p>
                <w:p w14:paraId="62BE09EB" w14:textId="14CC1EBD" w:rsidR="00811FBC" w:rsidRPr="00E737D8" w:rsidRDefault="00811FBC" w:rsidP="00547B7B">
                  <w:pPr>
                    <w:pStyle w:val="ListParagraph"/>
                    <w:numPr>
                      <w:ilvl w:val="0"/>
                      <w:numId w:val="1"/>
                    </w:numPr>
                    <w:rPr>
                      <w:rFonts w:eastAsiaTheme="minorEastAsia" w:cs="Segoe UI"/>
                    </w:rPr>
                  </w:pPr>
                  <w:r w:rsidRPr="00E737D8">
                    <w:rPr>
                      <w:rFonts w:eastAsiaTheme="minorEastAsia" w:cs="Segoe UI"/>
                    </w:rPr>
                    <w:t>To reduce the effort required to add bookmarks, Microsoft Search can evaluate your organization</w:t>
                  </w:r>
                  <w:r w:rsidR="00724CC8">
                    <w:rPr>
                      <w:rFonts w:eastAsiaTheme="minorEastAsia" w:cs="Segoe UI"/>
                    </w:rPr>
                    <w:t>’</w:t>
                  </w:r>
                  <w:r w:rsidRPr="00E737D8">
                    <w:rPr>
                      <w:rFonts w:eastAsiaTheme="minorEastAsia" w:cs="Segoe UI"/>
                    </w:rPr>
                    <w:t xml:space="preserve">s SharePoint links and </w:t>
                  </w:r>
                  <w:hyperlink r:id="rId98" w:anchor="create-bookmark-answers" w:history="1">
                    <w:r w:rsidRPr="00E737D8">
                      <w:rPr>
                        <w:rStyle w:val="Hyperlink"/>
                        <w:rFonts w:cs="Segoe UI"/>
                      </w:rPr>
                      <w:t>recommend bookmarks</w:t>
                    </w:r>
                  </w:hyperlink>
                  <w:r w:rsidRPr="00E737D8">
                    <w:rPr>
                      <w:rFonts w:eastAsiaTheme="minorEastAsia" w:cs="Segoe UI"/>
                    </w:rPr>
                    <w:t>. No setup is needed for recommended bookmarks</w:t>
                  </w:r>
                  <w:r w:rsidR="00562523">
                    <w:rPr>
                      <w:rFonts w:eastAsiaTheme="minorEastAsia" w:cs="Segoe UI"/>
                    </w:rPr>
                    <w:t>;</w:t>
                  </w:r>
                  <w:r w:rsidRPr="00E737D8">
                    <w:rPr>
                      <w:rFonts w:eastAsiaTheme="minorEastAsia" w:cs="Segoe UI"/>
                    </w:rPr>
                    <w:t xml:space="preserve"> they</w:t>
                  </w:r>
                  <w:r w:rsidR="00724CC8">
                    <w:rPr>
                      <w:rFonts w:eastAsiaTheme="minorEastAsia" w:cs="Segoe UI"/>
                    </w:rPr>
                    <w:t>’</w:t>
                  </w:r>
                  <w:r w:rsidRPr="00E737D8">
                    <w:rPr>
                      <w:rFonts w:eastAsiaTheme="minorEastAsia" w:cs="Segoe UI"/>
                    </w:rPr>
                    <w:t>re enabled and set to auto</w:t>
                  </w:r>
                  <w:r w:rsidR="00724CC8">
                    <w:rPr>
                      <w:rFonts w:eastAsiaTheme="minorEastAsia" w:cs="Segoe UI"/>
                    </w:rPr>
                    <w:t>-</w:t>
                  </w:r>
                  <w:r w:rsidRPr="00E737D8">
                    <w:rPr>
                      <w:rFonts w:eastAsiaTheme="minorEastAsia" w:cs="Segoe UI"/>
                    </w:rPr>
                    <w:t>publish by default.</w:t>
                  </w:r>
                </w:p>
                <w:p w14:paraId="17F0A632" w14:textId="1B2B6AA7" w:rsidR="00811FBC" w:rsidRPr="00E737D8" w:rsidRDefault="00811FBC" w:rsidP="00811FBC">
                  <w:pPr>
                    <w:rPr>
                      <w:rFonts w:eastAsiaTheme="minorEastAsia" w:cs="Segoe UI"/>
                    </w:rPr>
                  </w:pPr>
                </w:p>
                <w:p w14:paraId="2C2EBEED" w14:textId="330E472F" w:rsidR="00811FBC" w:rsidRPr="00E737D8" w:rsidRDefault="00811FBC" w:rsidP="00811FBC">
                  <w:pPr>
                    <w:rPr>
                      <w:rFonts w:eastAsiaTheme="minorEastAsia" w:cs="Segoe UI"/>
                    </w:rPr>
                  </w:pPr>
                  <w:r w:rsidRPr="00E737D8">
                    <w:rPr>
                      <w:rFonts w:eastAsiaTheme="minorEastAsia" w:cs="Segoe UI"/>
                    </w:rPr>
                    <w:t xml:space="preserve">Microsoft Advertising recently released products </w:t>
                  </w:r>
                  <w:r>
                    <w:rPr>
                      <w:rFonts w:eastAsiaTheme="minorEastAsia" w:cs="Segoe UI"/>
                    </w:rPr>
                    <w:t>include</w:t>
                  </w:r>
                  <w:r w:rsidRPr="00E737D8">
                    <w:rPr>
                      <w:rFonts w:eastAsiaTheme="minorEastAsia" w:cs="Segoe UI"/>
                    </w:rPr>
                    <w:t>:</w:t>
                  </w:r>
                </w:p>
                <w:p w14:paraId="40D28871" w14:textId="542B94DC" w:rsidR="00811FBC" w:rsidRPr="00E737D8" w:rsidRDefault="00811FBC" w:rsidP="00811FBC">
                  <w:pPr>
                    <w:rPr>
                      <w:rFonts w:eastAsiaTheme="minorEastAsia" w:cs="Segoe UI"/>
                    </w:rPr>
                  </w:pPr>
                  <w:r w:rsidRPr="00E737D8">
                    <w:rPr>
                      <w:rFonts w:eastAsiaTheme="minorEastAsia" w:cs="Segoe UI"/>
                    </w:rPr>
                    <w:t xml:space="preserve"> </w:t>
                  </w:r>
                </w:p>
                <w:p w14:paraId="4356F42A" w14:textId="7999FD1F" w:rsidR="00811FBC" w:rsidRPr="00E737D8" w:rsidRDefault="23F6AE07" w:rsidP="59B33ED0">
                  <w:pPr>
                    <w:pStyle w:val="ListParagraph"/>
                    <w:numPr>
                      <w:ilvl w:val="0"/>
                      <w:numId w:val="35"/>
                    </w:numPr>
                    <w:rPr>
                      <w:rFonts w:eastAsiaTheme="minorEastAsia" w:cs="Segoe UI"/>
                    </w:rPr>
                  </w:pPr>
                  <w:r w:rsidRPr="00E737D8">
                    <w:rPr>
                      <w:rFonts w:cs="Segoe UI"/>
                    </w:rPr>
                    <w:t>Import</w:t>
                  </w:r>
                  <w:r w:rsidRPr="00E737D8">
                    <w:rPr>
                      <w:rFonts w:eastAsiaTheme="minorEastAsia" w:cs="Segoe UI"/>
                    </w:rPr>
                    <w:t xml:space="preserve"> </w:t>
                  </w:r>
                  <w:r w:rsidR="2A8EA25A" w:rsidRPr="59B33ED0">
                    <w:rPr>
                      <w:rFonts w:eastAsiaTheme="minorEastAsia" w:cs="Segoe UI"/>
                    </w:rPr>
                    <w:t xml:space="preserve">for Facebook </w:t>
                  </w:r>
                  <w:r w:rsidRPr="00E737D8">
                    <w:rPr>
                      <w:rFonts w:eastAsiaTheme="minorEastAsia" w:cs="Segoe UI"/>
                    </w:rPr>
                    <w:t>makes it easy for marketers to import the</w:t>
                  </w:r>
                  <w:r w:rsidR="003347D4">
                    <w:rPr>
                      <w:rFonts w:eastAsiaTheme="minorEastAsia" w:cs="Segoe UI"/>
                    </w:rPr>
                    <w:t>ir Facebook</w:t>
                  </w:r>
                  <w:r w:rsidRPr="00E737D8">
                    <w:rPr>
                      <w:rFonts w:eastAsiaTheme="minorEastAsia" w:cs="Segoe UI"/>
                    </w:rPr>
                    <w:t xml:space="preserve"> campaigns right into the Microsoft Advertising platform, enabling them to scale in nonsocial environments and increase customer engagement rates.</w:t>
                  </w:r>
                </w:p>
                <w:p w14:paraId="3EDF2706" w14:textId="7661CDAB" w:rsidR="00811FBC" w:rsidRPr="00E737D8" w:rsidRDefault="00DA0CC7" w:rsidP="00811FBC">
                  <w:pPr>
                    <w:pStyle w:val="ListParagraph"/>
                    <w:numPr>
                      <w:ilvl w:val="0"/>
                      <w:numId w:val="35"/>
                    </w:numPr>
                    <w:rPr>
                      <w:rFonts w:eastAsiaTheme="minorEastAsia" w:cs="Segoe UI"/>
                    </w:rPr>
                  </w:pPr>
                  <w:hyperlink r:id="rId99">
                    <w:r w:rsidR="00811FBC" w:rsidRPr="00E737D8">
                      <w:rPr>
                        <w:rStyle w:val="Hyperlink"/>
                        <w:rFonts w:eastAsiaTheme="minorEastAsia" w:cs="Segoe UI"/>
                      </w:rPr>
                      <w:t>Smart Campaigns</w:t>
                    </w:r>
                  </w:hyperlink>
                  <w:r w:rsidR="00811FBC" w:rsidRPr="00E737D8">
                    <w:rPr>
                      <w:rFonts w:eastAsiaTheme="minorEastAsia" w:cs="Segoe UI"/>
                    </w:rPr>
                    <w:t xml:space="preserve"> provides small businesses with a simple, efficient</w:t>
                  </w:r>
                  <w:r w:rsidR="0061513E">
                    <w:rPr>
                      <w:rFonts w:eastAsiaTheme="minorEastAsia" w:cs="Segoe UI"/>
                    </w:rPr>
                    <w:t>,</w:t>
                  </w:r>
                  <w:r w:rsidR="00811FBC" w:rsidRPr="00E737D8">
                    <w:rPr>
                      <w:rFonts w:eastAsiaTheme="minorEastAsia" w:cs="Segoe UI"/>
                    </w:rPr>
                    <w:t xml:space="preserve"> and easy way to get started with advertising, helping them expand their reach to connect with the high-value audience on the Microsoft Search Network.</w:t>
                  </w:r>
                </w:p>
                <w:p w14:paraId="79F51AE7" w14:textId="5846136B" w:rsidR="00811FBC" w:rsidRPr="00B331F1" w:rsidRDefault="00DA0CC7" w:rsidP="00811FBC">
                  <w:pPr>
                    <w:pStyle w:val="ListParagraph"/>
                    <w:numPr>
                      <w:ilvl w:val="0"/>
                      <w:numId w:val="35"/>
                    </w:numPr>
                    <w:rPr>
                      <w:rFonts w:cs="Segoe UI"/>
                    </w:rPr>
                  </w:pPr>
                  <w:hyperlink r:id="rId100">
                    <w:r w:rsidR="00811FBC" w:rsidRPr="00E737D8">
                      <w:rPr>
                        <w:rStyle w:val="Hyperlink"/>
                        <w:rFonts w:eastAsiaTheme="minorEastAsia" w:cs="Segoe UI"/>
                      </w:rPr>
                      <w:t>Dynamics 365 Customer Insights integration with Microsoft Advertising</w:t>
                    </w:r>
                  </w:hyperlink>
                  <w:r w:rsidR="00811FBC" w:rsidRPr="00E737D8">
                    <w:rPr>
                      <w:rFonts w:eastAsiaTheme="minorEastAsia" w:cs="Segoe UI"/>
                    </w:rPr>
                    <w:t xml:space="preserve"> </w:t>
                  </w:r>
                  <w:r w:rsidR="00811FBC" w:rsidRPr="00E737D8">
                    <w:rPr>
                      <w:rFonts w:cs="Segoe UI"/>
                    </w:rPr>
                    <w:t>gi</w:t>
                  </w:r>
                  <w:r w:rsidR="00811FBC" w:rsidRPr="00E737D8">
                    <w:rPr>
                      <w:rFonts w:cs="Segoe UI"/>
                      <w:color w:val="auto"/>
                    </w:rPr>
                    <w:t xml:space="preserve">ves marketers the power to easily </w:t>
                  </w:r>
                  <w:proofErr w:type="gramStart"/>
                  <w:r w:rsidR="00811FBC" w:rsidRPr="00E737D8">
                    <w:rPr>
                      <w:rFonts w:cs="Segoe UI"/>
                      <w:color w:val="auto"/>
                    </w:rPr>
                    <w:t>take action</w:t>
                  </w:r>
                  <w:proofErr w:type="gramEnd"/>
                  <w:r w:rsidR="00811FBC" w:rsidRPr="00E737D8">
                    <w:rPr>
                      <w:rFonts w:cs="Segoe UI"/>
                      <w:color w:val="auto"/>
                    </w:rPr>
                    <w:t xml:space="preserve"> with their own data through the Micr</w:t>
                  </w:r>
                  <w:r w:rsidR="00811FBC" w:rsidRPr="00E737D8">
                    <w:rPr>
                      <w:rFonts w:cs="Segoe UI"/>
                    </w:rPr>
                    <w:t>osoft Advertising platform. This integration helps marketers boost performance through better targeting, makes it easy to manage customer segments, and enables efficient scaling across the Microsoft Search Network and Microsoft Audience Network.</w:t>
                  </w:r>
                </w:p>
                <w:p w14:paraId="61A6D105" w14:textId="1C426B22" w:rsidR="00811FBC" w:rsidRPr="007A018A" w:rsidRDefault="00811FBC" w:rsidP="00811FBC">
                  <w:pPr>
                    <w:ind w:left="360"/>
                    <w:rPr>
                      <w:rFonts w:asciiTheme="minorHAnsi" w:eastAsiaTheme="minorEastAsia" w:hAnsiTheme="minorHAnsi" w:cstheme="minorBidi"/>
                      <w:b/>
                      <w:bCs/>
                    </w:rPr>
                  </w:pPr>
                  <w:r>
                    <w:br/>
                  </w:r>
                </w:p>
              </w:tc>
            </w:tr>
            <w:tr w:rsidR="00811FBC" w:rsidRPr="004D70A5" w14:paraId="3A7B0C5A" w14:textId="77777777" w:rsidTr="59B33ED0">
              <w:trPr>
                <w:trHeight w:val="1014"/>
                <w:jc w:val="center"/>
              </w:trPr>
              <w:tc>
                <w:tcPr>
                  <w:tcW w:w="9360" w:type="dxa"/>
                  <w:shd w:val="clear" w:color="auto" w:fill="F2F2F2" w:themeFill="background1" w:themeFillShade="F2"/>
                  <w:tcMar>
                    <w:top w:w="300" w:type="dxa"/>
                    <w:left w:w="375" w:type="dxa"/>
                    <w:bottom w:w="300" w:type="dxa"/>
                    <w:right w:w="375" w:type="dxa"/>
                  </w:tcMar>
                  <w:vAlign w:val="center"/>
                  <w:hideMark/>
                </w:tcPr>
                <w:p w14:paraId="673D4F54" w14:textId="40733D71" w:rsidR="00811FBC" w:rsidRPr="00C941BD" w:rsidRDefault="00811FBC" w:rsidP="00811FBC">
                  <w:pPr>
                    <w:spacing w:beforeAutospacing="1" w:after="90" w:afterAutospacing="1"/>
                    <w:rPr>
                      <w:rFonts w:eastAsia="Segoe UI" w:cs="Segoe UI"/>
                      <w:color w:val="000000" w:themeColor="text1"/>
                    </w:rPr>
                  </w:pPr>
                </w:p>
                <w:p w14:paraId="0692E943" w14:textId="37143027" w:rsidR="00811FBC" w:rsidRPr="00C941BD" w:rsidRDefault="00811FBC" w:rsidP="00811FBC">
                  <w:pPr>
                    <w:spacing w:after="90"/>
                    <w:ind w:left="1440"/>
                    <w:rPr>
                      <w:sz w:val="20"/>
                      <w:szCs w:val="20"/>
                    </w:rPr>
                  </w:pPr>
                  <w:r w:rsidRPr="00C941BD">
                    <w:rPr>
                      <w:sz w:val="20"/>
                    </w:rPr>
                    <w:br/>
                  </w:r>
                  <w:r w:rsidRPr="00C941BD">
                    <w:rPr>
                      <w:noProof/>
                      <w:color w:val="2B579A"/>
                      <w:sz w:val="20"/>
                      <w:shd w:val="clear" w:color="auto" w:fill="E6E6E6"/>
                    </w:rPr>
                    <w:drawing>
                      <wp:anchor distT="0" distB="0" distL="0" distR="0" simplePos="0" relativeHeight="251658240" behindDoc="0" locked="0" layoutInCell="1" allowOverlap="1" wp14:anchorId="3B989160" wp14:editId="598377BC">
                        <wp:simplePos x="0" y="0"/>
                        <wp:positionH relativeFrom="column">
                          <wp:posOffset>0</wp:posOffset>
                        </wp:positionH>
                        <wp:positionV relativeFrom="paragraph">
                          <wp:posOffset>180975</wp:posOffset>
                        </wp:positionV>
                        <wp:extent cx="904875" cy="219075"/>
                        <wp:effectExtent l="0" t="0" r="9525" b="9525"/>
                        <wp:wrapSquare wrapText="left"/>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01">
                                  <a:extLst>
                                    <a:ext uri="{28A0092B-C50C-407E-A947-70E740481C1C}">
                                      <a14:useLocalDpi xmlns:a14="http://schemas.microsoft.com/office/drawing/2010/main" val="0"/>
                                    </a:ext>
                                  </a:extLst>
                                </a:blip>
                                <a:stretch>
                                  <a:fillRect/>
                                </a:stretch>
                              </pic:blipFill>
                              <pic:spPr>
                                <a:xfrm>
                                  <a:off x="0" y="0"/>
                                  <a:ext cx="904875" cy="219075"/>
                                </a:xfrm>
                                <a:prstGeom prst="rect">
                                  <a:avLst/>
                                </a:prstGeom>
                              </pic:spPr>
                            </pic:pic>
                          </a:graphicData>
                        </a:graphic>
                      </wp:anchor>
                    </w:drawing>
                  </w:r>
                  <w:r>
                    <w:br/>
                  </w:r>
                  <w:r w:rsidRPr="2A7B59C8">
                    <w:rPr>
                      <w:sz w:val="20"/>
                      <w:szCs w:val="20"/>
                    </w:rPr>
                    <w:t xml:space="preserve"> </w:t>
                  </w:r>
                </w:p>
                <w:p w14:paraId="5510599C" w14:textId="77777777" w:rsidR="00811FBC" w:rsidRPr="00621171" w:rsidRDefault="00811FBC" w:rsidP="00811FBC">
                  <w:pPr>
                    <w:spacing w:before="100" w:beforeAutospacing="1"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p w14:paraId="2817F768" w14:textId="58F54978" w:rsidR="00811FBC" w:rsidRPr="004D70A5" w:rsidRDefault="00811FBC" w:rsidP="00811FBC"/>
              </w:tc>
            </w:tr>
            <w:bookmarkEnd w:id="0"/>
          </w:tbl>
          <w:p w14:paraId="1D959BAF" w14:textId="77777777" w:rsidR="004D70A5" w:rsidRPr="004D70A5" w:rsidRDefault="004D70A5" w:rsidP="00814FF8"/>
        </w:tc>
      </w:tr>
      <w:tr w:rsidR="001B08C1" w:rsidRPr="004D70A5" w14:paraId="1F241C0D" w14:textId="77777777" w:rsidTr="59B33ED0">
        <w:tc>
          <w:tcPr>
            <w:tcW w:w="5000" w:type="pct"/>
            <w:shd w:val="clear" w:color="auto" w:fill="F2F2F2" w:themeFill="background1" w:themeFillShade="F2"/>
            <w:vAlign w:val="center"/>
          </w:tcPr>
          <w:p w14:paraId="6ECF3B55" w14:textId="77777777" w:rsidR="001B08C1" w:rsidRDefault="001B08C1" w:rsidP="6C6EF02D">
            <w:pPr>
              <w:pStyle w:val="Title"/>
              <w:spacing w:before="120"/>
            </w:pPr>
          </w:p>
        </w:tc>
      </w:tr>
    </w:tbl>
    <w:p w14:paraId="147FB6CA" w14:textId="77777777" w:rsidR="004D70A5" w:rsidRPr="004D70A5" w:rsidRDefault="004D70A5" w:rsidP="00814FF8"/>
    <w:p w14:paraId="6CA8F558" w14:textId="77777777" w:rsidR="00181179" w:rsidRPr="004D70A5" w:rsidRDefault="00181179" w:rsidP="00814FF8"/>
    <w:sectPr w:rsidR="00181179" w:rsidRPr="004D7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C529D" w14:textId="77777777" w:rsidR="002656B6" w:rsidRDefault="002656B6" w:rsidP="00F35235">
      <w:r>
        <w:separator/>
      </w:r>
    </w:p>
  </w:endnote>
  <w:endnote w:type="continuationSeparator" w:id="0">
    <w:p w14:paraId="0D6B542E" w14:textId="77777777" w:rsidR="002656B6" w:rsidRDefault="002656B6" w:rsidP="00F35235">
      <w:r>
        <w:continuationSeparator/>
      </w:r>
    </w:p>
  </w:endnote>
  <w:endnote w:type="continuationNotice" w:id="1">
    <w:p w14:paraId="4F3E6A40" w14:textId="77777777" w:rsidR="002656B6" w:rsidRDefault="002656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E4876" w14:textId="77777777" w:rsidR="002656B6" w:rsidRDefault="002656B6" w:rsidP="00F35235">
      <w:r>
        <w:separator/>
      </w:r>
    </w:p>
  </w:footnote>
  <w:footnote w:type="continuationSeparator" w:id="0">
    <w:p w14:paraId="57363A92" w14:textId="77777777" w:rsidR="002656B6" w:rsidRDefault="002656B6" w:rsidP="00F35235">
      <w:r>
        <w:continuationSeparator/>
      </w:r>
    </w:p>
  </w:footnote>
  <w:footnote w:type="continuationNotice" w:id="1">
    <w:p w14:paraId="687FB1E1" w14:textId="77777777" w:rsidR="002656B6" w:rsidRDefault="002656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093"/>
    <w:multiLevelType w:val="hybridMultilevel"/>
    <w:tmpl w:val="6446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A7B29"/>
    <w:multiLevelType w:val="hybridMultilevel"/>
    <w:tmpl w:val="5CF8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03C42"/>
    <w:multiLevelType w:val="hybridMultilevel"/>
    <w:tmpl w:val="C816B158"/>
    <w:lvl w:ilvl="0" w:tplc="13D2C5C0">
      <w:start w:val="1"/>
      <w:numFmt w:val="decimal"/>
      <w:lvlText w:val="%1."/>
      <w:lvlJc w:val="left"/>
      <w:pPr>
        <w:ind w:left="720" w:hanging="360"/>
      </w:pPr>
    </w:lvl>
    <w:lvl w:ilvl="1" w:tplc="03AE7F48">
      <w:start w:val="1"/>
      <w:numFmt w:val="lowerLetter"/>
      <w:lvlText w:val="%2."/>
      <w:lvlJc w:val="left"/>
      <w:pPr>
        <w:ind w:left="1440" w:hanging="360"/>
      </w:pPr>
    </w:lvl>
    <w:lvl w:ilvl="2" w:tplc="7212A884">
      <w:start w:val="1"/>
      <w:numFmt w:val="lowerRoman"/>
      <w:lvlText w:val="%3."/>
      <w:lvlJc w:val="right"/>
      <w:pPr>
        <w:ind w:left="2160" w:hanging="180"/>
      </w:pPr>
    </w:lvl>
    <w:lvl w:ilvl="3" w:tplc="6096D860">
      <w:start w:val="1"/>
      <w:numFmt w:val="decimal"/>
      <w:lvlText w:val="%4."/>
      <w:lvlJc w:val="left"/>
      <w:pPr>
        <w:ind w:left="2880" w:hanging="360"/>
      </w:pPr>
    </w:lvl>
    <w:lvl w:ilvl="4" w:tplc="73E236B8">
      <w:start w:val="1"/>
      <w:numFmt w:val="lowerLetter"/>
      <w:lvlText w:val="%5."/>
      <w:lvlJc w:val="left"/>
      <w:pPr>
        <w:ind w:left="3600" w:hanging="360"/>
      </w:pPr>
    </w:lvl>
    <w:lvl w:ilvl="5" w:tplc="802453B6">
      <w:start w:val="1"/>
      <w:numFmt w:val="lowerRoman"/>
      <w:lvlText w:val="%6."/>
      <w:lvlJc w:val="right"/>
      <w:pPr>
        <w:ind w:left="4320" w:hanging="180"/>
      </w:pPr>
    </w:lvl>
    <w:lvl w:ilvl="6" w:tplc="D3A4BB32">
      <w:start w:val="1"/>
      <w:numFmt w:val="decimal"/>
      <w:lvlText w:val="%7."/>
      <w:lvlJc w:val="left"/>
      <w:pPr>
        <w:ind w:left="5040" w:hanging="360"/>
      </w:pPr>
    </w:lvl>
    <w:lvl w:ilvl="7" w:tplc="1D70C6C8">
      <w:start w:val="1"/>
      <w:numFmt w:val="lowerLetter"/>
      <w:lvlText w:val="%8."/>
      <w:lvlJc w:val="left"/>
      <w:pPr>
        <w:ind w:left="5760" w:hanging="360"/>
      </w:pPr>
    </w:lvl>
    <w:lvl w:ilvl="8" w:tplc="7946FB7C">
      <w:start w:val="1"/>
      <w:numFmt w:val="lowerRoman"/>
      <w:lvlText w:val="%9."/>
      <w:lvlJc w:val="right"/>
      <w:pPr>
        <w:ind w:left="6480" w:hanging="180"/>
      </w:pPr>
    </w:lvl>
  </w:abstractNum>
  <w:abstractNum w:abstractNumId="3" w15:restartNumberingAfterBreak="0">
    <w:nsid w:val="041C588D"/>
    <w:multiLevelType w:val="hybridMultilevel"/>
    <w:tmpl w:val="AEC06C80"/>
    <w:lvl w:ilvl="0" w:tplc="ED48635E">
      <w:start w:val="1"/>
      <w:numFmt w:val="bullet"/>
      <w:lvlText w:val=""/>
      <w:lvlJc w:val="left"/>
      <w:pPr>
        <w:ind w:left="720" w:hanging="360"/>
      </w:pPr>
      <w:rPr>
        <w:rFonts w:ascii="Symbol" w:hAnsi="Symbol" w:hint="default"/>
      </w:rPr>
    </w:lvl>
    <w:lvl w:ilvl="1" w:tplc="6D92E93A">
      <w:start w:val="1"/>
      <w:numFmt w:val="bullet"/>
      <w:lvlText w:val="o"/>
      <w:lvlJc w:val="left"/>
      <w:pPr>
        <w:ind w:left="1440" w:hanging="360"/>
      </w:pPr>
      <w:rPr>
        <w:rFonts w:ascii="Courier New" w:hAnsi="Courier New" w:hint="default"/>
      </w:rPr>
    </w:lvl>
    <w:lvl w:ilvl="2" w:tplc="07D60180">
      <w:start w:val="1"/>
      <w:numFmt w:val="bullet"/>
      <w:lvlText w:val=""/>
      <w:lvlJc w:val="left"/>
      <w:pPr>
        <w:ind w:left="2160" w:hanging="360"/>
      </w:pPr>
      <w:rPr>
        <w:rFonts w:ascii="Wingdings" w:hAnsi="Wingdings" w:hint="default"/>
      </w:rPr>
    </w:lvl>
    <w:lvl w:ilvl="3" w:tplc="EA8A49CC">
      <w:start w:val="1"/>
      <w:numFmt w:val="bullet"/>
      <w:lvlText w:val=""/>
      <w:lvlJc w:val="left"/>
      <w:pPr>
        <w:ind w:left="2880" w:hanging="360"/>
      </w:pPr>
      <w:rPr>
        <w:rFonts w:ascii="Symbol" w:hAnsi="Symbol" w:hint="default"/>
      </w:rPr>
    </w:lvl>
    <w:lvl w:ilvl="4" w:tplc="9C6E9ACE">
      <w:start w:val="1"/>
      <w:numFmt w:val="bullet"/>
      <w:lvlText w:val="o"/>
      <w:lvlJc w:val="left"/>
      <w:pPr>
        <w:ind w:left="3600" w:hanging="360"/>
      </w:pPr>
      <w:rPr>
        <w:rFonts w:ascii="Courier New" w:hAnsi="Courier New" w:hint="default"/>
      </w:rPr>
    </w:lvl>
    <w:lvl w:ilvl="5" w:tplc="4C48B45E">
      <w:start w:val="1"/>
      <w:numFmt w:val="bullet"/>
      <w:lvlText w:val=""/>
      <w:lvlJc w:val="left"/>
      <w:pPr>
        <w:ind w:left="4320" w:hanging="360"/>
      </w:pPr>
      <w:rPr>
        <w:rFonts w:ascii="Wingdings" w:hAnsi="Wingdings" w:hint="default"/>
      </w:rPr>
    </w:lvl>
    <w:lvl w:ilvl="6" w:tplc="07664BD0">
      <w:start w:val="1"/>
      <w:numFmt w:val="bullet"/>
      <w:lvlText w:val=""/>
      <w:lvlJc w:val="left"/>
      <w:pPr>
        <w:ind w:left="5040" w:hanging="360"/>
      </w:pPr>
      <w:rPr>
        <w:rFonts w:ascii="Symbol" w:hAnsi="Symbol" w:hint="default"/>
      </w:rPr>
    </w:lvl>
    <w:lvl w:ilvl="7" w:tplc="BFF8115E">
      <w:start w:val="1"/>
      <w:numFmt w:val="bullet"/>
      <w:lvlText w:val="o"/>
      <w:lvlJc w:val="left"/>
      <w:pPr>
        <w:ind w:left="5760" w:hanging="360"/>
      </w:pPr>
      <w:rPr>
        <w:rFonts w:ascii="Courier New" w:hAnsi="Courier New" w:hint="default"/>
      </w:rPr>
    </w:lvl>
    <w:lvl w:ilvl="8" w:tplc="8F949DEE">
      <w:start w:val="1"/>
      <w:numFmt w:val="bullet"/>
      <w:lvlText w:val=""/>
      <w:lvlJc w:val="left"/>
      <w:pPr>
        <w:ind w:left="6480" w:hanging="360"/>
      </w:pPr>
      <w:rPr>
        <w:rFonts w:ascii="Wingdings" w:hAnsi="Wingdings" w:hint="default"/>
      </w:rPr>
    </w:lvl>
  </w:abstractNum>
  <w:abstractNum w:abstractNumId="4" w15:restartNumberingAfterBreak="0">
    <w:nsid w:val="07207F1D"/>
    <w:multiLevelType w:val="multilevel"/>
    <w:tmpl w:val="90467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C1E80"/>
    <w:multiLevelType w:val="hybridMultilevel"/>
    <w:tmpl w:val="FFFFFFFF"/>
    <w:lvl w:ilvl="0" w:tplc="A4E6B2D0">
      <w:start w:val="1"/>
      <w:numFmt w:val="bullet"/>
      <w:lvlText w:val=""/>
      <w:lvlJc w:val="left"/>
      <w:pPr>
        <w:ind w:left="720" w:hanging="360"/>
      </w:pPr>
      <w:rPr>
        <w:rFonts w:ascii="Symbol" w:hAnsi="Symbol" w:hint="default"/>
      </w:rPr>
    </w:lvl>
    <w:lvl w:ilvl="1" w:tplc="5A4EF0DA">
      <w:start w:val="1"/>
      <w:numFmt w:val="bullet"/>
      <w:lvlText w:val="o"/>
      <w:lvlJc w:val="left"/>
      <w:pPr>
        <w:ind w:left="1440" w:hanging="360"/>
      </w:pPr>
      <w:rPr>
        <w:rFonts w:ascii="Courier New" w:hAnsi="Courier New" w:hint="default"/>
      </w:rPr>
    </w:lvl>
    <w:lvl w:ilvl="2" w:tplc="84C053B4">
      <w:start w:val="1"/>
      <w:numFmt w:val="bullet"/>
      <w:lvlText w:val=""/>
      <w:lvlJc w:val="left"/>
      <w:pPr>
        <w:ind w:left="2160" w:hanging="360"/>
      </w:pPr>
      <w:rPr>
        <w:rFonts w:ascii="Wingdings" w:hAnsi="Wingdings" w:hint="default"/>
      </w:rPr>
    </w:lvl>
    <w:lvl w:ilvl="3" w:tplc="AB80BD78">
      <w:start w:val="1"/>
      <w:numFmt w:val="bullet"/>
      <w:lvlText w:val=""/>
      <w:lvlJc w:val="left"/>
      <w:pPr>
        <w:ind w:left="2880" w:hanging="360"/>
      </w:pPr>
      <w:rPr>
        <w:rFonts w:ascii="Symbol" w:hAnsi="Symbol" w:hint="default"/>
      </w:rPr>
    </w:lvl>
    <w:lvl w:ilvl="4" w:tplc="44A4A682">
      <w:start w:val="1"/>
      <w:numFmt w:val="bullet"/>
      <w:lvlText w:val="o"/>
      <w:lvlJc w:val="left"/>
      <w:pPr>
        <w:ind w:left="3600" w:hanging="360"/>
      </w:pPr>
      <w:rPr>
        <w:rFonts w:ascii="Courier New" w:hAnsi="Courier New" w:hint="default"/>
      </w:rPr>
    </w:lvl>
    <w:lvl w:ilvl="5" w:tplc="404C07BA">
      <w:start w:val="1"/>
      <w:numFmt w:val="bullet"/>
      <w:lvlText w:val=""/>
      <w:lvlJc w:val="left"/>
      <w:pPr>
        <w:ind w:left="4320" w:hanging="360"/>
      </w:pPr>
      <w:rPr>
        <w:rFonts w:ascii="Wingdings" w:hAnsi="Wingdings" w:hint="default"/>
      </w:rPr>
    </w:lvl>
    <w:lvl w:ilvl="6" w:tplc="B9A6A694">
      <w:start w:val="1"/>
      <w:numFmt w:val="bullet"/>
      <w:lvlText w:val=""/>
      <w:lvlJc w:val="left"/>
      <w:pPr>
        <w:ind w:left="5040" w:hanging="360"/>
      </w:pPr>
      <w:rPr>
        <w:rFonts w:ascii="Symbol" w:hAnsi="Symbol" w:hint="default"/>
      </w:rPr>
    </w:lvl>
    <w:lvl w:ilvl="7" w:tplc="1F8EFC84">
      <w:start w:val="1"/>
      <w:numFmt w:val="bullet"/>
      <w:lvlText w:val="o"/>
      <w:lvlJc w:val="left"/>
      <w:pPr>
        <w:ind w:left="5760" w:hanging="360"/>
      </w:pPr>
      <w:rPr>
        <w:rFonts w:ascii="Courier New" w:hAnsi="Courier New" w:hint="default"/>
      </w:rPr>
    </w:lvl>
    <w:lvl w:ilvl="8" w:tplc="1D2C7454">
      <w:start w:val="1"/>
      <w:numFmt w:val="bullet"/>
      <w:lvlText w:val=""/>
      <w:lvlJc w:val="left"/>
      <w:pPr>
        <w:ind w:left="6480" w:hanging="360"/>
      </w:pPr>
      <w:rPr>
        <w:rFonts w:ascii="Wingdings" w:hAnsi="Wingdings" w:hint="default"/>
      </w:rPr>
    </w:lvl>
  </w:abstractNum>
  <w:abstractNum w:abstractNumId="6" w15:restartNumberingAfterBreak="0">
    <w:nsid w:val="104C6E1A"/>
    <w:multiLevelType w:val="multilevel"/>
    <w:tmpl w:val="437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55465D"/>
    <w:multiLevelType w:val="multilevel"/>
    <w:tmpl w:val="4A8EC0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13CB0F29"/>
    <w:multiLevelType w:val="hybridMultilevel"/>
    <w:tmpl w:val="99AC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C733B"/>
    <w:multiLevelType w:val="hybridMultilevel"/>
    <w:tmpl w:val="D70094B0"/>
    <w:lvl w:ilvl="0" w:tplc="8FA4E88A">
      <w:start w:val="1"/>
      <w:numFmt w:val="bullet"/>
      <w:lvlText w:val=""/>
      <w:lvlJc w:val="left"/>
      <w:pPr>
        <w:ind w:left="720" w:hanging="360"/>
      </w:pPr>
      <w:rPr>
        <w:rFonts w:ascii="Symbol" w:hAnsi="Symbol" w:hint="default"/>
      </w:rPr>
    </w:lvl>
    <w:lvl w:ilvl="1" w:tplc="B8066F72">
      <w:start w:val="1"/>
      <w:numFmt w:val="bullet"/>
      <w:lvlText w:val="o"/>
      <w:lvlJc w:val="left"/>
      <w:pPr>
        <w:ind w:left="1440" w:hanging="360"/>
      </w:pPr>
      <w:rPr>
        <w:rFonts w:ascii="Courier New" w:hAnsi="Courier New" w:hint="default"/>
      </w:rPr>
    </w:lvl>
    <w:lvl w:ilvl="2" w:tplc="CD2CCD1C">
      <w:start w:val="1"/>
      <w:numFmt w:val="bullet"/>
      <w:lvlText w:val=""/>
      <w:lvlJc w:val="left"/>
      <w:pPr>
        <w:ind w:left="2160" w:hanging="360"/>
      </w:pPr>
      <w:rPr>
        <w:rFonts w:ascii="Wingdings" w:hAnsi="Wingdings" w:hint="default"/>
      </w:rPr>
    </w:lvl>
    <w:lvl w:ilvl="3" w:tplc="340AC406">
      <w:start w:val="1"/>
      <w:numFmt w:val="bullet"/>
      <w:lvlText w:val=""/>
      <w:lvlJc w:val="left"/>
      <w:pPr>
        <w:ind w:left="2880" w:hanging="360"/>
      </w:pPr>
      <w:rPr>
        <w:rFonts w:ascii="Symbol" w:hAnsi="Symbol" w:hint="default"/>
      </w:rPr>
    </w:lvl>
    <w:lvl w:ilvl="4" w:tplc="B73C20C2">
      <w:start w:val="1"/>
      <w:numFmt w:val="bullet"/>
      <w:lvlText w:val="o"/>
      <w:lvlJc w:val="left"/>
      <w:pPr>
        <w:ind w:left="3600" w:hanging="360"/>
      </w:pPr>
      <w:rPr>
        <w:rFonts w:ascii="Courier New" w:hAnsi="Courier New" w:hint="default"/>
      </w:rPr>
    </w:lvl>
    <w:lvl w:ilvl="5" w:tplc="0FB87B5A">
      <w:start w:val="1"/>
      <w:numFmt w:val="bullet"/>
      <w:lvlText w:val=""/>
      <w:lvlJc w:val="left"/>
      <w:pPr>
        <w:ind w:left="4320" w:hanging="360"/>
      </w:pPr>
      <w:rPr>
        <w:rFonts w:ascii="Wingdings" w:hAnsi="Wingdings" w:hint="default"/>
      </w:rPr>
    </w:lvl>
    <w:lvl w:ilvl="6" w:tplc="C76E7B86">
      <w:start w:val="1"/>
      <w:numFmt w:val="bullet"/>
      <w:lvlText w:val=""/>
      <w:lvlJc w:val="left"/>
      <w:pPr>
        <w:ind w:left="5040" w:hanging="360"/>
      </w:pPr>
      <w:rPr>
        <w:rFonts w:ascii="Symbol" w:hAnsi="Symbol" w:hint="default"/>
      </w:rPr>
    </w:lvl>
    <w:lvl w:ilvl="7" w:tplc="66B6C1EC">
      <w:start w:val="1"/>
      <w:numFmt w:val="bullet"/>
      <w:lvlText w:val="o"/>
      <w:lvlJc w:val="left"/>
      <w:pPr>
        <w:ind w:left="5760" w:hanging="360"/>
      </w:pPr>
      <w:rPr>
        <w:rFonts w:ascii="Courier New" w:hAnsi="Courier New" w:hint="default"/>
      </w:rPr>
    </w:lvl>
    <w:lvl w:ilvl="8" w:tplc="31E0B05A">
      <w:start w:val="1"/>
      <w:numFmt w:val="bullet"/>
      <w:lvlText w:val=""/>
      <w:lvlJc w:val="left"/>
      <w:pPr>
        <w:ind w:left="6480" w:hanging="360"/>
      </w:pPr>
      <w:rPr>
        <w:rFonts w:ascii="Wingdings" w:hAnsi="Wingdings" w:hint="default"/>
      </w:rPr>
    </w:lvl>
  </w:abstractNum>
  <w:abstractNum w:abstractNumId="10" w15:restartNumberingAfterBreak="0">
    <w:nsid w:val="16E21912"/>
    <w:multiLevelType w:val="hybridMultilevel"/>
    <w:tmpl w:val="FFFFFFFF"/>
    <w:lvl w:ilvl="0" w:tplc="F3A6E3AA">
      <w:start w:val="1"/>
      <w:numFmt w:val="bullet"/>
      <w:lvlText w:val=""/>
      <w:lvlJc w:val="left"/>
      <w:pPr>
        <w:ind w:left="720" w:hanging="360"/>
      </w:pPr>
      <w:rPr>
        <w:rFonts w:ascii="Symbol" w:hAnsi="Symbol" w:hint="default"/>
      </w:rPr>
    </w:lvl>
    <w:lvl w:ilvl="1" w:tplc="7360CC52">
      <w:start w:val="1"/>
      <w:numFmt w:val="bullet"/>
      <w:lvlText w:val="o"/>
      <w:lvlJc w:val="left"/>
      <w:pPr>
        <w:ind w:left="1440" w:hanging="360"/>
      </w:pPr>
      <w:rPr>
        <w:rFonts w:ascii="Courier New" w:hAnsi="Courier New" w:hint="default"/>
      </w:rPr>
    </w:lvl>
    <w:lvl w:ilvl="2" w:tplc="EABA89B0">
      <w:start w:val="1"/>
      <w:numFmt w:val="bullet"/>
      <w:lvlText w:val=""/>
      <w:lvlJc w:val="left"/>
      <w:pPr>
        <w:ind w:left="2160" w:hanging="360"/>
      </w:pPr>
      <w:rPr>
        <w:rFonts w:ascii="Wingdings" w:hAnsi="Wingdings" w:hint="default"/>
      </w:rPr>
    </w:lvl>
    <w:lvl w:ilvl="3" w:tplc="C6C2AABE">
      <w:start w:val="1"/>
      <w:numFmt w:val="bullet"/>
      <w:lvlText w:val=""/>
      <w:lvlJc w:val="left"/>
      <w:pPr>
        <w:ind w:left="2880" w:hanging="360"/>
      </w:pPr>
      <w:rPr>
        <w:rFonts w:ascii="Symbol" w:hAnsi="Symbol" w:hint="default"/>
      </w:rPr>
    </w:lvl>
    <w:lvl w:ilvl="4" w:tplc="BC025376">
      <w:start w:val="1"/>
      <w:numFmt w:val="bullet"/>
      <w:lvlText w:val="o"/>
      <w:lvlJc w:val="left"/>
      <w:pPr>
        <w:ind w:left="3600" w:hanging="360"/>
      </w:pPr>
      <w:rPr>
        <w:rFonts w:ascii="Courier New" w:hAnsi="Courier New" w:hint="default"/>
      </w:rPr>
    </w:lvl>
    <w:lvl w:ilvl="5" w:tplc="42C01EBE">
      <w:start w:val="1"/>
      <w:numFmt w:val="bullet"/>
      <w:lvlText w:val=""/>
      <w:lvlJc w:val="left"/>
      <w:pPr>
        <w:ind w:left="4320" w:hanging="360"/>
      </w:pPr>
      <w:rPr>
        <w:rFonts w:ascii="Wingdings" w:hAnsi="Wingdings" w:hint="default"/>
      </w:rPr>
    </w:lvl>
    <w:lvl w:ilvl="6" w:tplc="BC8A7C50">
      <w:start w:val="1"/>
      <w:numFmt w:val="bullet"/>
      <w:lvlText w:val=""/>
      <w:lvlJc w:val="left"/>
      <w:pPr>
        <w:ind w:left="5040" w:hanging="360"/>
      </w:pPr>
      <w:rPr>
        <w:rFonts w:ascii="Symbol" w:hAnsi="Symbol" w:hint="default"/>
      </w:rPr>
    </w:lvl>
    <w:lvl w:ilvl="7" w:tplc="65E8EE6A">
      <w:start w:val="1"/>
      <w:numFmt w:val="bullet"/>
      <w:lvlText w:val="o"/>
      <w:lvlJc w:val="left"/>
      <w:pPr>
        <w:ind w:left="5760" w:hanging="360"/>
      </w:pPr>
      <w:rPr>
        <w:rFonts w:ascii="Courier New" w:hAnsi="Courier New" w:hint="default"/>
      </w:rPr>
    </w:lvl>
    <w:lvl w:ilvl="8" w:tplc="1FEAD166">
      <w:start w:val="1"/>
      <w:numFmt w:val="bullet"/>
      <w:lvlText w:val=""/>
      <w:lvlJc w:val="left"/>
      <w:pPr>
        <w:ind w:left="6480" w:hanging="360"/>
      </w:pPr>
      <w:rPr>
        <w:rFonts w:ascii="Wingdings" w:hAnsi="Wingdings" w:hint="default"/>
      </w:rPr>
    </w:lvl>
  </w:abstractNum>
  <w:abstractNum w:abstractNumId="11" w15:restartNumberingAfterBreak="0">
    <w:nsid w:val="17F965FE"/>
    <w:multiLevelType w:val="hybridMultilevel"/>
    <w:tmpl w:val="FFFFFFFF"/>
    <w:lvl w:ilvl="0" w:tplc="FDEA9C12">
      <w:start w:val="1"/>
      <w:numFmt w:val="bullet"/>
      <w:lvlText w:val=""/>
      <w:lvlJc w:val="left"/>
      <w:pPr>
        <w:ind w:left="720" w:hanging="360"/>
      </w:pPr>
      <w:rPr>
        <w:rFonts w:ascii="Symbol" w:hAnsi="Symbol" w:hint="default"/>
      </w:rPr>
    </w:lvl>
    <w:lvl w:ilvl="1" w:tplc="0876D4EC">
      <w:start w:val="1"/>
      <w:numFmt w:val="bullet"/>
      <w:lvlText w:val="o"/>
      <w:lvlJc w:val="left"/>
      <w:pPr>
        <w:ind w:left="1440" w:hanging="360"/>
      </w:pPr>
      <w:rPr>
        <w:rFonts w:ascii="Courier New" w:hAnsi="Courier New" w:hint="default"/>
      </w:rPr>
    </w:lvl>
    <w:lvl w:ilvl="2" w:tplc="E8A2536A">
      <w:start w:val="1"/>
      <w:numFmt w:val="bullet"/>
      <w:lvlText w:val=""/>
      <w:lvlJc w:val="left"/>
      <w:pPr>
        <w:ind w:left="2160" w:hanging="360"/>
      </w:pPr>
      <w:rPr>
        <w:rFonts w:ascii="Wingdings" w:hAnsi="Wingdings" w:hint="default"/>
      </w:rPr>
    </w:lvl>
    <w:lvl w:ilvl="3" w:tplc="5F68AE9C">
      <w:start w:val="1"/>
      <w:numFmt w:val="bullet"/>
      <w:lvlText w:val=""/>
      <w:lvlJc w:val="left"/>
      <w:pPr>
        <w:ind w:left="2880" w:hanging="360"/>
      </w:pPr>
      <w:rPr>
        <w:rFonts w:ascii="Symbol" w:hAnsi="Symbol" w:hint="default"/>
      </w:rPr>
    </w:lvl>
    <w:lvl w:ilvl="4" w:tplc="4C000C0A">
      <w:start w:val="1"/>
      <w:numFmt w:val="bullet"/>
      <w:lvlText w:val="o"/>
      <w:lvlJc w:val="left"/>
      <w:pPr>
        <w:ind w:left="3600" w:hanging="360"/>
      </w:pPr>
      <w:rPr>
        <w:rFonts w:ascii="Courier New" w:hAnsi="Courier New" w:hint="default"/>
      </w:rPr>
    </w:lvl>
    <w:lvl w:ilvl="5" w:tplc="230E3584">
      <w:start w:val="1"/>
      <w:numFmt w:val="bullet"/>
      <w:lvlText w:val=""/>
      <w:lvlJc w:val="left"/>
      <w:pPr>
        <w:ind w:left="4320" w:hanging="360"/>
      </w:pPr>
      <w:rPr>
        <w:rFonts w:ascii="Wingdings" w:hAnsi="Wingdings" w:hint="default"/>
      </w:rPr>
    </w:lvl>
    <w:lvl w:ilvl="6" w:tplc="66AE9222">
      <w:start w:val="1"/>
      <w:numFmt w:val="bullet"/>
      <w:lvlText w:val=""/>
      <w:lvlJc w:val="left"/>
      <w:pPr>
        <w:ind w:left="5040" w:hanging="360"/>
      </w:pPr>
      <w:rPr>
        <w:rFonts w:ascii="Symbol" w:hAnsi="Symbol" w:hint="default"/>
      </w:rPr>
    </w:lvl>
    <w:lvl w:ilvl="7" w:tplc="BB844C3A">
      <w:start w:val="1"/>
      <w:numFmt w:val="bullet"/>
      <w:lvlText w:val="o"/>
      <w:lvlJc w:val="left"/>
      <w:pPr>
        <w:ind w:left="5760" w:hanging="360"/>
      </w:pPr>
      <w:rPr>
        <w:rFonts w:ascii="Courier New" w:hAnsi="Courier New" w:hint="default"/>
      </w:rPr>
    </w:lvl>
    <w:lvl w:ilvl="8" w:tplc="C478E7A4">
      <w:start w:val="1"/>
      <w:numFmt w:val="bullet"/>
      <w:lvlText w:val=""/>
      <w:lvlJc w:val="left"/>
      <w:pPr>
        <w:ind w:left="6480" w:hanging="360"/>
      </w:pPr>
      <w:rPr>
        <w:rFonts w:ascii="Wingdings" w:hAnsi="Wingdings" w:hint="default"/>
      </w:rPr>
    </w:lvl>
  </w:abstractNum>
  <w:abstractNum w:abstractNumId="12" w15:restartNumberingAfterBreak="0">
    <w:nsid w:val="1BC15F5A"/>
    <w:multiLevelType w:val="hybridMultilevel"/>
    <w:tmpl w:val="85BC1B60"/>
    <w:lvl w:ilvl="0" w:tplc="8C9CCA62">
      <w:numFmt w:val="bullet"/>
      <w:lvlText w:val=""/>
      <w:lvlJc w:val="left"/>
      <w:pPr>
        <w:ind w:left="720" w:hanging="360"/>
      </w:pPr>
      <w:rPr>
        <w:rFonts w:ascii="Symbol" w:eastAsia="Calibri" w:hAnsi="Symbol" w:cs="Segoe U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0483A"/>
    <w:multiLevelType w:val="hybridMultilevel"/>
    <w:tmpl w:val="140A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837658"/>
    <w:multiLevelType w:val="multilevel"/>
    <w:tmpl w:val="D180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D5FD6"/>
    <w:multiLevelType w:val="hybridMultilevel"/>
    <w:tmpl w:val="9DE8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13597"/>
    <w:multiLevelType w:val="hybridMultilevel"/>
    <w:tmpl w:val="FFFFFFFF"/>
    <w:lvl w:ilvl="0" w:tplc="57C2074A">
      <w:start w:val="1"/>
      <w:numFmt w:val="bullet"/>
      <w:lvlText w:val=""/>
      <w:lvlJc w:val="left"/>
      <w:pPr>
        <w:ind w:left="720" w:hanging="360"/>
      </w:pPr>
      <w:rPr>
        <w:rFonts w:ascii="Symbol" w:hAnsi="Symbol" w:hint="default"/>
      </w:rPr>
    </w:lvl>
    <w:lvl w:ilvl="1" w:tplc="187CC736">
      <w:start w:val="1"/>
      <w:numFmt w:val="bullet"/>
      <w:lvlText w:val="o"/>
      <w:lvlJc w:val="left"/>
      <w:pPr>
        <w:ind w:left="1440" w:hanging="360"/>
      </w:pPr>
      <w:rPr>
        <w:rFonts w:ascii="Courier New" w:hAnsi="Courier New" w:hint="default"/>
      </w:rPr>
    </w:lvl>
    <w:lvl w:ilvl="2" w:tplc="F01E6D36">
      <w:start w:val="1"/>
      <w:numFmt w:val="bullet"/>
      <w:lvlText w:val=""/>
      <w:lvlJc w:val="left"/>
      <w:pPr>
        <w:ind w:left="2160" w:hanging="360"/>
      </w:pPr>
      <w:rPr>
        <w:rFonts w:ascii="Wingdings" w:hAnsi="Wingdings" w:hint="default"/>
      </w:rPr>
    </w:lvl>
    <w:lvl w:ilvl="3" w:tplc="0A5261DC">
      <w:start w:val="1"/>
      <w:numFmt w:val="bullet"/>
      <w:lvlText w:val=""/>
      <w:lvlJc w:val="left"/>
      <w:pPr>
        <w:ind w:left="2880" w:hanging="360"/>
      </w:pPr>
      <w:rPr>
        <w:rFonts w:ascii="Symbol" w:hAnsi="Symbol" w:hint="default"/>
      </w:rPr>
    </w:lvl>
    <w:lvl w:ilvl="4" w:tplc="BC940C32">
      <w:start w:val="1"/>
      <w:numFmt w:val="bullet"/>
      <w:lvlText w:val="o"/>
      <w:lvlJc w:val="left"/>
      <w:pPr>
        <w:ind w:left="3600" w:hanging="360"/>
      </w:pPr>
      <w:rPr>
        <w:rFonts w:ascii="Courier New" w:hAnsi="Courier New" w:hint="default"/>
      </w:rPr>
    </w:lvl>
    <w:lvl w:ilvl="5" w:tplc="531009B0">
      <w:start w:val="1"/>
      <w:numFmt w:val="bullet"/>
      <w:lvlText w:val=""/>
      <w:lvlJc w:val="left"/>
      <w:pPr>
        <w:ind w:left="4320" w:hanging="360"/>
      </w:pPr>
      <w:rPr>
        <w:rFonts w:ascii="Wingdings" w:hAnsi="Wingdings" w:hint="default"/>
      </w:rPr>
    </w:lvl>
    <w:lvl w:ilvl="6" w:tplc="023AB950">
      <w:start w:val="1"/>
      <w:numFmt w:val="bullet"/>
      <w:lvlText w:val=""/>
      <w:lvlJc w:val="left"/>
      <w:pPr>
        <w:ind w:left="5040" w:hanging="360"/>
      </w:pPr>
      <w:rPr>
        <w:rFonts w:ascii="Symbol" w:hAnsi="Symbol" w:hint="default"/>
      </w:rPr>
    </w:lvl>
    <w:lvl w:ilvl="7" w:tplc="B3228D22">
      <w:start w:val="1"/>
      <w:numFmt w:val="bullet"/>
      <w:lvlText w:val="o"/>
      <w:lvlJc w:val="left"/>
      <w:pPr>
        <w:ind w:left="5760" w:hanging="360"/>
      </w:pPr>
      <w:rPr>
        <w:rFonts w:ascii="Courier New" w:hAnsi="Courier New" w:hint="default"/>
      </w:rPr>
    </w:lvl>
    <w:lvl w:ilvl="8" w:tplc="D478A5D2">
      <w:start w:val="1"/>
      <w:numFmt w:val="bullet"/>
      <w:lvlText w:val=""/>
      <w:lvlJc w:val="left"/>
      <w:pPr>
        <w:ind w:left="6480" w:hanging="360"/>
      </w:pPr>
      <w:rPr>
        <w:rFonts w:ascii="Wingdings" w:hAnsi="Wingdings" w:hint="default"/>
      </w:rPr>
    </w:lvl>
  </w:abstractNum>
  <w:abstractNum w:abstractNumId="17" w15:restartNumberingAfterBreak="0">
    <w:nsid w:val="25445DA0"/>
    <w:multiLevelType w:val="multilevel"/>
    <w:tmpl w:val="FF9E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FE13C5"/>
    <w:multiLevelType w:val="hybridMultilevel"/>
    <w:tmpl w:val="6212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581165"/>
    <w:multiLevelType w:val="hybridMultilevel"/>
    <w:tmpl w:val="200E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27F62EB"/>
    <w:multiLevelType w:val="hybridMultilevel"/>
    <w:tmpl w:val="44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C925E3"/>
    <w:multiLevelType w:val="hybridMultilevel"/>
    <w:tmpl w:val="6C52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C7B24"/>
    <w:multiLevelType w:val="hybridMultilevel"/>
    <w:tmpl w:val="FFFFFFFF"/>
    <w:lvl w:ilvl="0" w:tplc="AC7EFB52">
      <w:start w:val="1"/>
      <w:numFmt w:val="bullet"/>
      <w:lvlText w:val=""/>
      <w:lvlJc w:val="left"/>
      <w:pPr>
        <w:ind w:left="720" w:hanging="360"/>
      </w:pPr>
      <w:rPr>
        <w:rFonts w:ascii="Symbol" w:hAnsi="Symbol" w:hint="default"/>
      </w:rPr>
    </w:lvl>
    <w:lvl w:ilvl="1" w:tplc="08920DD4">
      <w:start w:val="1"/>
      <w:numFmt w:val="bullet"/>
      <w:lvlText w:val="o"/>
      <w:lvlJc w:val="left"/>
      <w:pPr>
        <w:ind w:left="1440" w:hanging="360"/>
      </w:pPr>
      <w:rPr>
        <w:rFonts w:ascii="Courier New" w:hAnsi="Courier New" w:hint="default"/>
      </w:rPr>
    </w:lvl>
    <w:lvl w:ilvl="2" w:tplc="EA684284">
      <w:start w:val="1"/>
      <w:numFmt w:val="bullet"/>
      <w:lvlText w:val=""/>
      <w:lvlJc w:val="left"/>
      <w:pPr>
        <w:ind w:left="2160" w:hanging="360"/>
      </w:pPr>
      <w:rPr>
        <w:rFonts w:ascii="Wingdings" w:hAnsi="Wingdings" w:hint="default"/>
      </w:rPr>
    </w:lvl>
    <w:lvl w:ilvl="3" w:tplc="2BA840E6">
      <w:start w:val="1"/>
      <w:numFmt w:val="bullet"/>
      <w:lvlText w:val=""/>
      <w:lvlJc w:val="left"/>
      <w:pPr>
        <w:ind w:left="2880" w:hanging="360"/>
      </w:pPr>
      <w:rPr>
        <w:rFonts w:ascii="Symbol" w:hAnsi="Symbol" w:hint="default"/>
      </w:rPr>
    </w:lvl>
    <w:lvl w:ilvl="4" w:tplc="4DB0C34A">
      <w:start w:val="1"/>
      <w:numFmt w:val="bullet"/>
      <w:lvlText w:val="o"/>
      <w:lvlJc w:val="left"/>
      <w:pPr>
        <w:ind w:left="3600" w:hanging="360"/>
      </w:pPr>
      <w:rPr>
        <w:rFonts w:ascii="Courier New" w:hAnsi="Courier New" w:hint="default"/>
      </w:rPr>
    </w:lvl>
    <w:lvl w:ilvl="5" w:tplc="9748365A">
      <w:start w:val="1"/>
      <w:numFmt w:val="bullet"/>
      <w:lvlText w:val=""/>
      <w:lvlJc w:val="left"/>
      <w:pPr>
        <w:ind w:left="4320" w:hanging="360"/>
      </w:pPr>
      <w:rPr>
        <w:rFonts w:ascii="Wingdings" w:hAnsi="Wingdings" w:hint="default"/>
      </w:rPr>
    </w:lvl>
    <w:lvl w:ilvl="6" w:tplc="A33E0678">
      <w:start w:val="1"/>
      <w:numFmt w:val="bullet"/>
      <w:lvlText w:val=""/>
      <w:lvlJc w:val="left"/>
      <w:pPr>
        <w:ind w:left="5040" w:hanging="360"/>
      </w:pPr>
      <w:rPr>
        <w:rFonts w:ascii="Symbol" w:hAnsi="Symbol" w:hint="default"/>
      </w:rPr>
    </w:lvl>
    <w:lvl w:ilvl="7" w:tplc="A58C8F06">
      <w:start w:val="1"/>
      <w:numFmt w:val="bullet"/>
      <w:lvlText w:val="o"/>
      <w:lvlJc w:val="left"/>
      <w:pPr>
        <w:ind w:left="5760" w:hanging="360"/>
      </w:pPr>
      <w:rPr>
        <w:rFonts w:ascii="Courier New" w:hAnsi="Courier New" w:hint="default"/>
      </w:rPr>
    </w:lvl>
    <w:lvl w:ilvl="8" w:tplc="71E244E0">
      <w:start w:val="1"/>
      <w:numFmt w:val="bullet"/>
      <w:lvlText w:val=""/>
      <w:lvlJc w:val="left"/>
      <w:pPr>
        <w:ind w:left="6480" w:hanging="360"/>
      </w:pPr>
      <w:rPr>
        <w:rFonts w:ascii="Wingdings" w:hAnsi="Wingdings" w:hint="default"/>
      </w:rPr>
    </w:lvl>
  </w:abstractNum>
  <w:abstractNum w:abstractNumId="23" w15:restartNumberingAfterBreak="0">
    <w:nsid w:val="3ECE136E"/>
    <w:multiLevelType w:val="hybridMultilevel"/>
    <w:tmpl w:val="5BD433DA"/>
    <w:lvl w:ilvl="0" w:tplc="5210B886">
      <w:numFmt w:val="bullet"/>
      <w:lvlText w:val=""/>
      <w:lvlJc w:val="left"/>
      <w:pPr>
        <w:ind w:left="720" w:hanging="360"/>
      </w:pPr>
      <w:rPr>
        <w:rFonts w:ascii="Symbol" w:eastAsia="Calibr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C1A0B290">
      <w:numFmt w:val="bullet"/>
      <w:lvlText w:val="-"/>
      <w:lvlJc w:val="left"/>
      <w:pPr>
        <w:ind w:left="2160" w:hanging="360"/>
      </w:pPr>
      <w:rPr>
        <w:rFonts w:ascii="Segoe UI" w:eastAsia="Times New Roman" w:hAnsi="Segoe UI" w:cs="Segoe U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A63E1"/>
    <w:multiLevelType w:val="hybridMultilevel"/>
    <w:tmpl w:val="F4D8B232"/>
    <w:lvl w:ilvl="0" w:tplc="BD04B6D6">
      <w:start w:val="1"/>
      <w:numFmt w:val="bullet"/>
      <w:lvlText w:val=""/>
      <w:lvlJc w:val="left"/>
      <w:pPr>
        <w:ind w:left="720" w:hanging="360"/>
      </w:pPr>
      <w:rPr>
        <w:rFonts w:ascii="Symbol" w:hAnsi="Symbol" w:hint="default"/>
      </w:rPr>
    </w:lvl>
    <w:lvl w:ilvl="1" w:tplc="A6544CAE">
      <w:start w:val="1"/>
      <w:numFmt w:val="bullet"/>
      <w:lvlText w:val="o"/>
      <w:lvlJc w:val="left"/>
      <w:pPr>
        <w:ind w:left="1440" w:hanging="360"/>
      </w:pPr>
      <w:rPr>
        <w:rFonts w:ascii="Courier New" w:hAnsi="Courier New" w:hint="default"/>
      </w:rPr>
    </w:lvl>
    <w:lvl w:ilvl="2" w:tplc="01CC588A">
      <w:start w:val="1"/>
      <w:numFmt w:val="bullet"/>
      <w:lvlText w:val=""/>
      <w:lvlJc w:val="left"/>
      <w:pPr>
        <w:ind w:left="2160" w:hanging="360"/>
      </w:pPr>
      <w:rPr>
        <w:rFonts w:ascii="Wingdings" w:hAnsi="Wingdings" w:hint="default"/>
      </w:rPr>
    </w:lvl>
    <w:lvl w:ilvl="3" w:tplc="0100C2C8">
      <w:start w:val="1"/>
      <w:numFmt w:val="bullet"/>
      <w:lvlText w:val=""/>
      <w:lvlJc w:val="left"/>
      <w:pPr>
        <w:ind w:left="2880" w:hanging="360"/>
      </w:pPr>
      <w:rPr>
        <w:rFonts w:ascii="Symbol" w:hAnsi="Symbol" w:hint="default"/>
      </w:rPr>
    </w:lvl>
    <w:lvl w:ilvl="4" w:tplc="E6388212">
      <w:start w:val="1"/>
      <w:numFmt w:val="bullet"/>
      <w:lvlText w:val="o"/>
      <w:lvlJc w:val="left"/>
      <w:pPr>
        <w:ind w:left="3600" w:hanging="360"/>
      </w:pPr>
      <w:rPr>
        <w:rFonts w:ascii="Courier New" w:hAnsi="Courier New" w:hint="default"/>
      </w:rPr>
    </w:lvl>
    <w:lvl w:ilvl="5" w:tplc="5FEEA600">
      <w:start w:val="1"/>
      <w:numFmt w:val="bullet"/>
      <w:lvlText w:val=""/>
      <w:lvlJc w:val="left"/>
      <w:pPr>
        <w:ind w:left="4320" w:hanging="360"/>
      </w:pPr>
      <w:rPr>
        <w:rFonts w:ascii="Wingdings" w:hAnsi="Wingdings" w:hint="default"/>
      </w:rPr>
    </w:lvl>
    <w:lvl w:ilvl="6" w:tplc="F22E8330">
      <w:start w:val="1"/>
      <w:numFmt w:val="bullet"/>
      <w:lvlText w:val=""/>
      <w:lvlJc w:val="left"/>
      <w:pPr>
        <w:ind w:left="5040" w:hanging="360"/>
      </w:pPr>
      <w:rPr>
        <w:rFonts w:ascii="Symbol" w:hAnsi="Symbol" w:hint="default"/>
      </w:rPr>
    </w:lvl>
    <w:lvl w:ilvl="7" w:tplc="4AF27484">
      <w:start w:val="1"/>
      <w:numFmt w:val="bullet"/>
      <w:lvlText w:val="o"/>
      <w:lvlJc w:val="left"/>
      <w:pPr>
        <w:ind w:left="5760" w:hanging="360"/>
      </w:pPr>
      <w:rPr>
        <w:rFonts w:ascii="Courier New" w:hAnsi="Courier New" w:hint="default"/>
      </w:rPr>
    </w:lvl>
    <w:lvl w:ilvl="8" w:tplc="61882804">
      <w:start w:val="1"/>
      <w:numFmt w:val="bullet"/>
      <w:lvlText w:val=""/>
      <w:lvlJc w:val="left"/>
      <w:pPr>
        <w:ind w:left="6480" w:hanging="360"/>
      </w:pPr>
      <w:rPr>
        <w:rFonts w:ascii="Wingdings" w:hAnsi="Wingdings" w:hint="default"/>
      </w:rPr>
    </w:lvl>
  </w:abstractNum>
  <w:abstractNum w:abstractNumId="25" w15:restartNumberingAfterBreak="0">
    <w:nsid w:val="4A112437"/>
    <w:multiLevelType w:val="hybridMultilevel"/>
    <w:tmpl w:val="FFFFFFFF"/>
    <w:lvl w:ilvl="0" w:tplc="1DC8094A">
      <w:start w:val="1"/>
      <w:numFmt w:val="bullet"/>
      <w:lvlText w:val=""/>
      <w:lvlJc w:val="left"/>
      <w:pPr>
        <w:ind w:left="720" w:hanging="360"/>
      </w:pPr>
      <w:rPr>
        <w:rFonts w:ascii="Symbol" w:hAnsi="Symbol" w:hint="default"/>
      </w:rPr>
    </w:lvl>
    <w:lvl w:ilvl="1" w:tplc="D34A564E">
      <w:start w:val="1"/>
      <w:numFmt w:val="bullet"/>
      <w:lvlText w:val="o"/>
      <w:lvlJc w:val="left"/>
      <w:pPr>
        <w:ind w:left="1440" w:hanging="360"/>
      </w:pPr>
      <w:rPr>
        <w:rFonts w:ascii="Courier New" w:hAnsi="Courier New" w:hint="default"/>
      </w:rPr>
    </w:lvl>
    <w:lvl w:ilvl="2" w:tplc="4F1C382E">
      <w:start w:val="1"/>
      <w:numFmt w:val="bullet"/>
      <w:lvlText w:val=""/>
      <w:lvlJc w:val="left"/>
      <w:pPr>
        <w:ind w:left="2160" w:hanging="360"/>
      </w:pPr>
      <w:rPr>
        <w:rFonts w:ascii="Wingdings" w:hAnsi="Wingdings" w:hint="default"/>
      </w:rPr>
    </w:lvl>
    <w:lvl w:ilvl="3" w:tplc="C55C12CC">
      <w:start w:val="1"/>
      <w:numFmt w:val="bullet"/>
      <w:lvlText w:val=""/>
      <w:lvlJc w:val="left"/>
      <w:pPr>
        <w:ind w:left="2880" w:hanging="360"/>
      </w:pPr>
      <w:rPr>
        <w:rFonts w:ascii="Symbol" w:hAnsi="Symbol" w:hint="default"/>
      </w:rPr>
    </w:lvl>
    <w:lvl w:ilvl="4" w:tplc="A3F8CB1C">
      <w:start w:val="1"/>
      <w:numFmt w:val="bullet"/>
      <w:lvlText w:val="o"/>
      <w:lvlJc w:val="left"/>
      <w:pPr>
        <w:ind w:left="3600" w:hanging="360"/>
      </w:pPr>
      <w:rPr>
        <w:rFonts w:ascii="Courier New" w:hAnsi="Courier New" w:hint="default"/>
      </w:rPr>
    </w:lvl>
    <w:lvl w:ilvl="5" w:tplc="6CA08DE4">
      <w:start w:val="1"/>
      <w:numFmt w:val="bullet"/>
      <w:lvlText w:val=""/>
      <w:lvlJc w:val="left"/>
      <w:pPr>
        <w:ind w:left="4320" w:hanging="360"/>
      </w:pPr>
      <w:rPr>
        <w:rFonts w:ascii="Wingdings" w:hAnsi="Wingdings" w:hint="default"/>
      </w:rPr>
    </w:lvl>
    <w:lvl w:ilvl="6" w:tplc="E26E1C14">
      <w:start w:val="1"/>
      <w:numFmt w:val="bullet"/>
      <w:lvlText w:val=""/>
      <w:lvlJc w:val="left"/>
      <w:pPr>
        <w:ind w:left="5040" w:hanging="360"/>
      </w:pPr>
      <w:rPr>
        <w:rFonts w:ascii="Symbol" w:hAnsi="Symbol" w:hint="default"/>
      </w:rPr>
    </w:lvl>
    <w:lvl w:ilvl="7" w:tplc="B3EE4676">
      <w:start w:val="1"/>
      <w:numFmt w:val="bullet"/>
      <w:lvlText w:val="o"/>
      <w:lvlJc w:val="left"/>
      <w:pPr>
        <w:ind w:left="5760" w:hanging="360"/>
      </w:pPr>
      <w:rPr>
        <w:rFonts w:ascii="Courier New" w:hAnsi="Courier New" w:hint="default"/>
      </w:rPr>
    </w:lvl>
    <w:lvl w:ilvl="8" w:tplc="ABEADEB0">
      <w:start w:val="1"/>
      <w:numFmt w:val="bullet"/>
      <w:lvlText w:val=""/>
      <w:lvlJc w:val="left"/>
      <w:pPr>
        <w:ind w:left="6480" w:hanging="360"/>
      </w:pPr>
      <w:rPr>
        <w:rFonts w:ascii="Wingdings" w:hAnsi="Wingdings" w:hint="default"/>
      </w:rPr>
    </w:lvl>
  </w:abstractNum>
  <w:abstractNum w:abstractNumId="26" w15:restartNumberingAfterBreak="0">
    <w:nsid w:val="4C714555"/>
    <w:multiLevelType w:val="hybridMultilevel"/>
    <w:tmpl w:val="47307DC6"/>
    <w:lvl w:ilvl="0" w:tplc="B82CEECA">
      <w:start w:val="1"/>
      <w:numFmt w:val="bullet"/>
      <w:lvlText w:val=""/>
      <w:lvlJc w:val="left"/>
      <w:pPr>
        <w:ind w:left="720" w:hanging="360"/>
      </w:pPr>
      <w:rPr>
        <w:rFonts w:ascii="Symbol" w:hAnsi="Symbol" w:hint="default"/>
      </w:rPr>
    </w:lvl>
    <w:lvl w:ilvl="1" w:tplc="43C8ADF6">
      <w:start w:val="1"/>
      <w:numFmt w:val="bullet"/>
      <w:lvlText w:val="o"/>
      <w:lvlJc w:val="left"/>
      <w:pPr>
        <w:ind w:left="1440" w:hanging="360"/>
      </w:pPr>
      <w:rPr>
        <w:rFonts w:ascii="Courier New" w:hAnsi="Courier New" w:hint="default"/>
      </w:rPr>
    </w:lvl>
    <w:lvl w:ilvl="2" w:tplc="3EDE16CC">
      <w:start w:val="1"/>
      <w:numFmt w:val="bullet"/>
      <w:lvlText w:val=""/>
      <w:lvlJc w:val="left"/>
      <w:pPr>
        <w:ind w:left="2160" w:hanging="360"/>
      </w:pPr>
      <w:rPr>
        <w:rFonts w:ascii="Wingdings" w:hAnsi="Wingdings" w:hint="default"/>
      </w:rPr>
    </w:lvl>
    <w:lvl w:ilvl="3" w:tplc="D330998C">
      <w:start w:val="1"/>
      <w:numFmt w:val="bullet"/>
      <w:lvlText w:val=""/>
      <w:lvlJc w:val="left"/>
      <w:pPr>
        <w:ind w:left="2880" w:hanging="360"/>
      </w:pPr>
      <w:rPr>
        <w:rFonts w:ascii="Symbol" w:hAnsi="Symbol" w:hint="default"/>
      </w:rPr>
    </w:lvl>
    <w:lvl w:ilvl="4" w:tplc="37B2FDF4">
      <w:start w:val="1"/>
      <w:numFmt w:val="bullet"/>
      <w:lvlText w:val="o"/>
      <w:lvlJc w:val="left"/>
      <w:pPr>
        <w:ind w:left="3600" w:hanging="360"/>
      </w:pPr>
      <w:rPr>
        <w:rFonts w:ascii="Courier New" w:hAnsi="Courier New" w:hint="default"/>
      </w:rPr>
    </w:lvl>
    <w:lvl w:ilvl="5" w:tplc="20D038CA">
      <w:start w:val="1"/>
      <w:numFmt w:val="bullet"/>
      <w:lvlText w:val=""/>
      <w:lvlJc w:val="left"/>
      <w:pPr>
        <w:ind w:left="4320" w:hanging="360"/>
      </w:pPr>
      <w:rPr>
        <w:rFonts w:ascii="Wingdings" w:hAnsi="Wingdings" w:hint="default"/>
      </w:rPr>
    </w:lvl>
    <w:lvl w:ilvl="6" w:tplc="F3828012">
      <w:start w:val="1"/>
      <w:numFmt w:val="bullet"/>
      <w:lvlText w:val=""/>
      <w:lvlJc w:val="left"/>
      <w:pPr>
        <w:ind w:left="5040" w:hanging="360"/>
      </w:pPr>
      <w:rPr>
        <w:rFonts w:ascii="Symbol" w:hAnsi="Symbol" w:hint="default"/>
      </w:rPr>
    </w:lvl>
    <w:lvl w:ilvl="7" w:tplc="A844CFB4">
      <w:start w:val="1"/>
      <w:numFmt w:val="bullet"/>
      <w:lvlText w:val="o"/>
      <w:lvlJc w:val="left"/>
      <w:pPr>
        <w:ind w:left="5760" w:hanging="360"/>
      </w:pPr>
      <w:rPr>
        <w:rFonts w:ascii="Courier New" w:hAnsi="Courier New" w:hint="default"/>
      </w:rPr>
    </w:lvl>
    <w:lvl w:ilvl="8" w:tplc="E326D7A0">
      <w:start w:val="1"/>
      <w:numFmt w:val="bullet"/>
      <w:lvlText w:val=""/>
      <w:lvlJc w:val="left"/>
      <w:pPr>
        <w:ind w:left="6480" w:hanging="360"/>
      </w:pPr>
      <w:rPr>
        <w:rFonts w:ascii="Wingdings" w:hAnsi="Wingdings" w:hint="default"/>
      </w:rPr>
    </w:lvl>
  </w:abstractNum>
  <w:abstractNum w:abstractNumId="27" w15:restartNumberingAfterBreak="0">
    <w:nsid w:val="53E3640A"/>
    <w:multiLevelType w:val="multilevel"/>
    <w:tmpl w:val="1C74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305BE0"/>
    <w:multiLevelType w:val="hybridMultilevel"/>
    <w:tmpl w:val="C4F8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8F0069"/>
    <w:multiLevelType w:val="hybridMultilevel"/>
    <w:tmpl w:val="3536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18638A6">
      <w:numFmt w:val="bullet"/>
      <w:lvlText w:val="-"/>
      <w:lvlJc w:val="left"/>
      <w:pPr>
        <w:ind w:left="2160" w:hanging="36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C7C83"/>
    <w:multiLevelType w:val="hybridMultilevel"/>
    <w:tmpl w:val="FBF6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DA5D1B"/>
    <w:multiLevelType w:val="hybridMultilevel"/>
    <w:tmpl w:val="1EC6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B1096"/>
    <w:multiLevelType w:val="hybridMultilevel"/>
    <w:tmpl w:val="052E0338"/>
    <w:lvl w:ilvl="0" w:tplc="DE54CA8A">
      <w:start w:val="1"/>
      <w:numFmt w:val="decimal"/>
      <w:lvlText w:val="%1."/>
      <w:lvlJc w:val="left"/>
      <w:pPr>
        <w:ind w:left="720" w:hanging="360"/>
      </w:pPr>
    </w:lvl>
    <w:lvl w:ilvl="1" w:tplc="C3680092">
      <w:start w:val="1"/>
      <w:numFmt w:val="lowerLetter"/>
      <w:lvlText w:val="%2."/>
      <w:lvlJc w:val="left"/>
      <w:pPr>
        <w:ind w:left="1440" w:hanging="360"/>
      </w:pPr>
    </w:lvl>
    <w:lvl w:ilvl="2" w:tplc="1F74FB12">
      <w:start w:val="1"/>
      <w:numFmt w:val="lowerRoman"/>
      <w:lvlText w:val="%3."/>
      <w:lvlJc w:val="right"/>
      <w:pPr>
        <w:ind w:left="2160" w:hanging="180"/>
      </w:pPr>
    </w:lvl>
    <w:lvl w:ilvl="3" w:tplc="991E9110">
      <w:start w:val="1"/>
      <w:numFmt w:val="decimal"/>
      <w:lvlText w:val="%4."/>
      <w:lvlJc w:val="left"/>
      <w:pPr>
        <w:ind w:left="2880" w:hanging="360"/>
      </w:pPr>
    </w:lvl>
    <w:lvl w:ilvl="4" w:tplc="B268C936">
      <w:start w:val="1"/>
      <w:numFmt w:val="lowerLetter"/>
      <w:lvlText w:val="%5."/>
      <w:lvlJc w:val="left"/>
      <w:pPr>
        <w:ind w:left="3600" w:hanging="360"/>
      </w:pPr>
    </w:lvl>
    <w:lvl w:ilvl="5" w:tplc="D8DAC31C">
      <w:start w:val="1"/>
      <w:numFmt w:val="lowerRoman"/>
      <w:lvlText w:val="%6."/>
      <w:lvlJc w:val="right"/>
      <w:pPr>
        <w:ind w:left="4320" w:hanging="180"/>
      </w:pPr>
    </w:lvl>
    <w:lvl w:ilvl="6" w:tplc="B1E06D0C">
      <w:start w:val="1"/>
      <w:numFmt w:val="decimal"/>
      <w:lvlText w:val="%7."/>
      <w:lvlJc w:val="left"/>
      <w:pPr>
        <w:ind w:left="5040" w:hanging="360"/>
      </w:pPr>
    </w:lvl>
    <w:lvl w:ilvl="7" w:tplc="C1707D92">
      <w:start w:val="1"/>
      <w:numFmt w:val="lowerLetter"/>
      <w:lvlText w:val="%8."/>
      <w:lvlJc w:val="left"/>
      <w:pPr>
        <w:ind w:left="5760" w:hanging="360"/>
      </w:pPr>
    </w:lvl>
    <w:lvl w:ilvl="8" w:tplc="AE2AFC06">
      <w:start w:val="1"/>
      <w:numFmt w:val="lowerRoman"/>
      <w:lvlText w:val="%9."/>
      <w:lvlJc w:val="right"/>
      <w:pPr>
        <w:ind w:left="6480" w:hanging="180"/>
      </w:pPr>
    </w:lvl>
  </w:abstractNum>
  <w:abstractNum w:abstractNumId="33" w15:restartNumberingAfterBreak="0">
    <w:nsid w:val="6E143383"/>
    <w:multiLevelType w:val="hybridMultilevel"/>
    <w:tmpl w:val="FFFFFFFF"/>
    <w:lvl w:ilvl="0" w:tplc="BA700D02">
      <w:start w:val="1"/>
      <w:numFmt w:val="bullet"/>
      <w:lvlText w:val=""/>
      <w:lvlJc w:val="left"/>
      <w:pPr>
        <w:ind w:left="720" w:hanging="360"/>
      </w:pPr>
      <w:rPr>
        <w:rFonts w:ascii="Symbol" w:hAnsi="Symbol" w:hint="default"/>
      </w:rPr>
    </w:lvl>
    <w:lvl w:ilvl="1" w:tplc="62467786">
      <w:start w:val="1"/>
      <w:numFmt w:val="bullet"/>
      <w:lvlText w:val="o"/>
      <w:lvlJc w:val="left"/>
      <w:pPr>
        <w:ind w:left="1440" w:hanging="360"/>
      </w:pPr>
      <w:rPr>
        <w:rFonts w:ascii="Courier New" w:hAnsi="Courier New" w:hint="default"/>
      </w:rPr>
    </w:lvl>
    <w:lvl w:ilvl="2" w:tplc="E9248F08">
      <w:start w:val="1"/>
      <w:numFmt w:val="bullet"/>
      <w:lvlText w:val=""/>
      <w:lvlJc w:val="left"/>
      <w:pPr>
        <w:ind w:left="2160" w:hanging="360"/>
      </w:pPr>
      <w:rPr>
        <w:rFonts w:ascii="Wingdings" w:hAnsi="Wingdings" w:hint="default"/>
      </w:rPr>
    </w:lvl>
    <w:lvl w:ilvl="3" w:tplc="8C62F5D2">
      <w:start w:val="1"/>
      <w:numFmt w:val="bullet"/>
      <w:lvlText w:val=""/>
      <w:lvlJc w:val="left"/>
      <w:pPr>
        <w:ind w:left="2880" w:hanging="360"/>
      </w:pPr>
      <w:rPr>
        <w:rFonts w:ascii="Symbol" w:hAnsi="Symbol" w:hint="default"/>
      </w:rPr>
    </w:lvl>
    <w:lvl w:ilvl="4" w:tplc="28664C46">
      <w:start w:val="1"/>
      <w:numFmt w:val="bullet"/>
      <w:lvlText w:val="o"/>
      <w:lvlJc w:val="left"/>
      <w:pPr>
        <w:ind w:left="3600" w:hanging="360"/>
      </w:pPr>
      <w:rPr>
        <w:rFonts w:ascii="Courier New" w:hAnsi="Courier New" w:hint="default"/>
      </w:rPr>
    </w:lvl>
    <w:lvl w:ilvl="5" w:tplc="6BAC1CBC">
      <w:start w:val="1"/>
      <w:numFmt w:val="bullet"/>
      <w:lvlText w:val=""/>
      <w:lvlJc w:val="left"/>
      <w:pPr>
        <w:ind w:left="4320" w:hanging="360"/>
      </w:pPr>
      <w:rPr>
        <w:rFonts w:ascii="Wingdings" w:hAnsi="Wingdings" w:hint="default"/>
      </w:rPr>
    </w:lvl>
    <w:lvl w:ilvl="6" w:tplc="B3C4F826">
      <w:start w:val="1"/>
      <w:numFmt w:val="bullet"/>
      <w:lvlText w:val=""/>
      <w:lvlJc w:val="left"/>
      <w:pPr>
        <w:ind w:left="5040" w:hanging="360"/>
      </w:pPr>
      <w:rPr>
        <w:rFonts w:ascii="Symbol" w:hAnsi="Symbol" w:hint="default"/>
      </w:rPr>
    </w:lvl>
    <w:lvl w:ilvl="7" w:tplc="5EBCCFA2">
      <w:start w:val="1"/>
      <w:numFmt w:val="bullet"/>
      <w:lvlText w:val="o"/>
      <w:lvlJc w:val="left"/>
      <w:pPr>
        <w:ind w:left="5760" w:hanging="360"/>
      </w:pPr>
      <w:rPr>
        <w:rFonts w:ascii="Courier New" w:hAnsi="Courier New" w:hint="default"/>
      </w:rPr>
    </w:lvl>
    <w:lvl w:ilvl="8" w:tplc="36863274">
      <w:start w:val="1"/>
      <w:numFmt w:val="bullet"/>
      <w:lvlText w:val=""/>
      <w:lvlJc w:val="left"/>
      <w:pPr>
        <w:ind w:left="6480" w:hanging="360"/>
      </w:pPr>
      <w:rPr>
        <w:rFonts w:ascii="Wingdings" w:hAnsi="Wingdings" w:hint="default"/>
      </w:rPr>
    </w:lvl>
  </w:abstractNum>
  <w:abstractNum w:abstractNumId="34" w15:restartNumberingAfterBreak="0">
    <w:nsid w:val="71337EEC"/>
    <w:multiLevelType w:val="hybridMultilevel"/>
    <w:tmpl w:val="CB34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C41E8F"/>
    <w:multiLevelType w:val="hybridMultilevel"/>
    <w:tmpl w:val="8C74DBE6"/>
    <w:lvl w:ilvl="0" w:tplc="C016A29E">
      <w:start w:val="1"/>
      <w:numFmt w:val="bullet"/>
      <w:pStyle w:val="ListParagraph"/>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DE67FD"/>
    <w:multiLevelType w:val="hybridMultilevel"/>
    <w:tmpl w:val="3E32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2962BD"/>
    <w:multiLevelType w:val="hybridMultilevel"/>
    <w:tmpl w:val="FFFFFFFF"/>
    <w:lvl w:ilvl="0" w:tplc="64D6E68C">
      <w:start w:val="1"/>
      <w:numFmt w:val="bullet"/>
      <w:lvlText w:val=""/>
      <w:lvlJc w:val="left"/>
      <w:pPr>
        <w:ind w:left="720" w:hanging="360"/>
      </w:pPr>
      <w:rPr>
        <w:rFonts w:ascii="Symbol" w:hAnsi="Symbol" w:hint="default"/>
      </w:rPr>
    </w:lvl>
    <w:lvl w:ilvl="1" w:tplc="3BAA428E">
      <w:start w:val="1"/>
      <w:numFmt w:val="bullet"/>
      <w:lvlText w:val="o"/>
      <w:lvlJc w:val="left"/>
      <w:pPr>
        <w:ind w:left="1440" w:hanging="360"/>
      </w:pPr>
      <w:rPr>
        <w:rFonts w:ascii="Courier New" w:hAnsi="Courier New" w:hint="default"/>
      </w:rPr>
    </w:lvl>
    <w:lvl w:ilvl="2" w:tplc="D57EF9C0">
      <w:start w:val="1"/>
      <w:numFmt w:val="bullet"/>
      <w:lvlText w:val=""/>
      <w:lvlJc w:val="left"/>
      <w:pPr>
        <w:ind w:left="2160" w:hanging="360"/>
      </w:pPr>
      <w:rPr>
        <w:rFonts w:ascii="Wingdings" w:hAnsi="Wingdings" w:hint="default"/>
      </w:rPr>
    </w:lvl>
    <w:lvl w:ilvl="3" w:tplc="E8BE88A8">
      <w:start w:val="1"/>
      <w:numFmt w:val="bullet"/>
      <w:lvlText w:val=""/>
      <w:lvlJc w:val="left"/>
      <w:pPr>
        <w:ind w:left="2880" w:hanging="360"/>
      </w:pPr>
      <w:rPr>
        <w:rFonts w:ascii="Symbol" w:hAnsi="Symbol" w:hint="default"/>
      </w:rPr>
    </w:lvl>
    <w:lvl w:ilvl="4" w:tplc="0B9CD4D2">
      <w:start w:val="1"/>
      <w:numFmt w:val="bullet"/>
      <w:lvlText w:val="o"/>
      <w:lvlJc w:val="left"/>
      <w:pPr>
        <w:ind w:left="3600" w:hanging="360"/>
      </w:pPr>
      <w:rPr>
        <w:rFonts w:ascii="Courier New" w:hAnsi="Courier New" w:hint="default"/>
      </w:rPr>
    </w:lvl>
    <w:lvl w:ilvl="5" w:tplc="29B202FA">
      <w:start w:val="1"/>
      <w:numFmt w:val="bullet"/>
      <w:lvlText w:val=""/>
      <w:lvlJc w:val="left"/>
      <w:pPr>
        <w:ind w:left="4320" w:hanging="360"/>
      </w:pPr>
      <w:rPr>
        <w:rFonts w:ascii="Wingdings" w:hAnsi="Wingdings" w:hint="default"/>
      </w:rPr>
    </w:lvl>
    <w:lvl w:ilvl="6" w:tplc="8242A4F6">
      <w:start w:val="1"/>
      <w:numFmt w:val="bullet"/>
      <w:lvlText w:val=""/>
      <w:lvlJc w:val="left"/>
      <w:pPr>
        <w:ind w:left="5040" w:hanging="360"/>
      </w:pPr>
      <w:rPr>
        <w:rFonts w:ascii="Symbol" w:hAnsi="Symbol" w:hint="default"/>
      </w:rPr>
    </w:lvl>
    <w:lvl w:ilvl="7" w:tplc="F6EA2C94">
      <w:start w:val="1"/>
      <w:numFmt w:val="bullet"/>
      <w:lvlText w:val="o"/>
      <w:lvlJc w:val="left"/>
      <w:pPr>
        <w:ind w:left="5760" w:hanging="360"/>
      </w:pPr>
      <w:rPr>
        <w:rFonts w:ascii="Courier New" w:hAnsi="Courier New" w:hint="default"/>
      </w:rPr>
    </w:lvl>
    <w:lvl w:ilvl="8" w:tplc="AFF4BDAE">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9"/>
  </w:num>
  <w:num w:numId="4">
    <w:abstractNumId w:val="32"/>
  </w:num>
  <w:num w:numId="5">
    <w:abstractNumId w:val="2"/>
  </w:num>
  <w:num w:numId="6">
    <w:abstractNumId w:val="25"/>
  </w:num>
  <w:num w:numId="7">
    <w:abstractNumId w:val="33"/>
  </w:num>
  <w:num w:numId="8">
    <w:abstractNumId w:val="10"/>
  </w:num>
  <w:num w:numId="9">
    <w:abstractNumId w:val="11"/>
  </w:num>
  <w:num w:numId="10">
    <w:abstractNumId w:val="26"/>
  </w:num>
  <w:num w:numId="11">
    <w:abstractNumId w:val="35"/>
  </w:num>
  <w:num w:numId="12">
    <w:abstractNumId w:val="13"/>
  </w:num>
  <w:num w:numId="13">
    <w:abstractNumId w:val="12"/>
  </w:num>
  <w:num w:numId="14">
    <w:abstractNumId w:val="0"/>
  </w:num>
  <w:num w:numId="15">
    <w:abstractNumId w:val="31"/>
  </w:num>
  <w:num w:numId="16">
    <w:abstractNumId w:val="18"/>
  </w:num>
  <w:num w:numId="17">
    <w:abstractNumId w:val="6"/>
  </w:num>
  <w:num w:numId="18">
    <w:abstractNumId w:val="27"/>
  </w:num>
  <w:num w:numId="19">
    <w:abstractNumId w:val="29"/>
  </w:num>
  <w:num w:numId="20">
    <w:abstractNumId w:val="14"/>
  </w:num>
  <w:num w:numId="21">
    <w:abstractNumId w:val="7"/>
  </w:num>
  <w:num w:numId="22">
    <w:abstractNumId w:val="22"/>
  </w:num>
  <w:num w:numId="23">
    <w:abstractNumId w:val="24"/>
  </w:num>
  <w:num w:numId="24">
    <w:abstractNumId w:val="30"/>
  </w:num>
  <w:num w:numId="25">
    <w:abstractNumId w:val="8"/>
  </w:num>
  <w:num w:numId="26">
    <w:abstractNumId w:val="17"/>
  </w:num>
  <w:num w:numId="27">
    <w:abstractNumId w:val="34"/>
  </w:num>
  <w:num w:numId="28">
    <w:abstractNumId w:val="15"/>
  </w:num>
  <w:num w:numId="29">
    <w:abstractNumId w:val="20"/>
  </w:num>
  <w:num w:numId="30">
    <w:abstractNumId w:val="19"/>
  </w:num>
  <w:num w:numId="31">
    <w:abstractNumId w:val="5"/>
  </w:num>
  <w:num w:numId="32">
    <w:abstractNumId w:val="4"/>
  </w:num>
  <w:num w:numId="33">
    <w:abstractNumId w:val="4"/>
  </w:num>
  <w:num w:numId="34">
    <w:abstractNumId w:val="23"/>
  </w:num>
  <w:num w:numId="35">
    <w:abstractNumId w:val="37"/>
  </w:num>
  <w:num w:numId="36">
    <w:abstractNumId w:val="28"/>
  </w:num>
  <w:num w:numId="37">
    <w:abstractNumId w:val="36"/>
  </w:num>
  <w:num w:numId="38">
    <w:abstractNumId w:val="1"/>
  </w:num>
  <w:num w:numId="39">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0A5"/>
    <w:rsid w:val="00001DFE"/>
    <w:rsid w:val="00002382"/>
    <w:rsid w:val="00004065"/>
    <w:rsid w:val="000042F3"/>
    <w:rsid w:val="000048B8"/>
    <w:rsid w:val="00005360"/>
    <w:rsid w:val="00005B49"/>
    <w:rsid w:val="000063D8"/>
    <w:rsid w:val="00006CE1"/>
    <w:rsid w:val="00007E11"/>
    <w:rsid w:val="00011104"/>
    <w:rsid w:val="000118F3"/>
    <w:rsid w:val="00011ACD"/>
    <w:rsid w:val="0001241C"/>
    <w:rsid w:val="00012B1A"/>
    <w:rsid w:val="00013CCB"/>
    <w:rsid w:val="00013D20"/>
    <w:rsid w:val="000145AF"/>
    <w:rsid w:val="00014B83"/>
    <w:rsid w:val="000150B6"/>
    <w:rsid w:val="00015918"/>
    <w:rsid w:val="000169F9"/>
    <w:rsid w:val="000179E1"/>
    <w:rsid w:val="00020109"/>
    <w:rsid w:val="0002018D"/>
    <w:rsid w:val="00021A94"/>
    <w:rsid w:val="0002617D"/>
    <w:rsid w:val="00026525"/>
    <w:rsid w:val="00027A51"/>
    <w:rsid w:val="000320CC"/>
    <w:rsid w:val="00032232"/>
    <w:rsid w:val="0003317F"/>
    <w:rsid w:val="00035C92"/>
    <w:rsid w:val="00036DB5"/>
    <w:rsid w:val="00037125"/>
    <w:rsid w:val="00037FC7"/>
    <w:rsid w:val="00040C1A"/>
    <w:rsid w:val="0004418F"/>
    <w:rsid w:val="00044590"/>
    <w:rsid w:val="00044F44"/>
    <w:rsid w:val="0004501D"/>
    <w:rsid w:val="00046396"/>
    <w:rsid w:val="00051F2F"/>
    <w:rsid w:val="00052B64"/>
    <w:rsid w:val="0005680C"/>
    <w:rsid w:val="00056F54"/>
    <w:rsid w:val="000612A6"/>
    <w:rsid w:val="00063298"/>
    <w:rsid w:val="0006413B"/>
    <w:rsid w:val="000656B3"/>
    <w:rsid w:val="00065812"/>
    <w:rsid w:val="0006582E"/>
    <w:rsid w:val="00065EE4"/>
    <w:rsid w:val="00066AA2"/>
    <w:rsid w:val="000733D5"/>
    <w:rsid w:val="000776A3"/>
    <w:rsid w:val="00077DFA"/>
    <w:rsid w:val="00080445"/>
    <w:rsid w:val="00082F69"/>
    <w:rsid w:val="00083200"/>
    <w:rsid w:val="000833D3"/>
    <w:rsid w:val="0008479B"/>
    <w:rsid w:val="00084BAE"/>
    <w:rsid w:val="00084CE0"/>
    <w:rsid w:val="00084DF6"/>
    <w:rsid w:val="000858F7"/>
    <w:rsid w:val="00086603"/>
    <w:rsid w:val="000866FE"/>
    <w:rsid w:val="00087075"/>
    <w:rsid w:val="0009204C"/>
    <w:rsid w:val="00092169"/>
    <w:rsid w:val="000923A4"/>
    <w:rsid w:val="00092A89"/>
    <w:rsid w:val="00092D22"/>
    <w:rsid w:val="00093D3A"/>
    <w:rsid w:val="00095292"/>
    <w:rsid w:val="00095B43"/>
    <w:rsid w:val="00097807"/>
    <w:rsid w:val="000A199E"/>
    <w:rsid w:val="000A2240"/>
    <w:rsid w:val="000A2CA5"/>
    <w:rsid w:val="000A52A4"/>
    <w:rsid w:val="000A5548"/>
    <w:rsid w:val="000A5715"/>
    <w:rsid w:val="000A74C8"/>
    <w:rsid w:val="000B0149"/>
    <w:rsid w:val="000B0276"/>
    <w:rsid w:val="000B0901"/>
    <w:rsid w:val="000B112F"/>
    <w:rsid w:val="000B1B86"/>
    <w:rsid w:val="000B1BB5"/>
    <w:rsid w:val="000B20D8"/>
    <w:rsid w:val="000B2910"/>
    <w:rsid w:val="000B2D49"/>
    <w:rsid w:val="000B3ADD"/>
    <w:rsid w:val="000B3E25"/>
    <w:rsid w:val="000B4196"/>
    <w:rsid w:val="000B4854"/>
    <w:rsid w:val="000B4FAA"/>
    <w:rsid w:val="000B5BD7"/>
    <w:rsid w:val="000B61F1"/>
    <w:rsid w:val="000B6894"/>
    <w:rsid w:val="000B7620"/>
    <w:rsid w:val="000C0283"/>
    <w:rsid w:val="000C12F4"/>
    <w:rsid w:val="000C1632"/>
    <w:rsid w:val="000C1895"/>
    <w:rsid w:val="000C1D0A"/>
    <w:rsid w:val="000C2A8D"/>
    <w:rsid w:val="000C3120"/>
    <w:rsid w:val="000C4119"/>
    <w:rsid w:val="000C53A1"/>
    <w:rsid w:val="000C5909"/>
    <w:rsid w:val="000C5C5E"/>
    <w:rsid w:val="000C7796"/>
    <w:rsid w:val="000D32EC"/>
    <w:rsid w:val="000D4F69"/>
    <w:rsid w:val="000D502F"/>
    <w:rsid w:val="000D74FF"/>
    <w:rsid w:val="000D7E3F"/>
    <w:rsid w:val="000E0464"/>
    <w:rsid w:val="000E0D88"/>
    <w:rsid w:val="000E1166"/>
    <w:rsid w:val="000E1A6B"/>
    <w:rsid w:val="000E2771"/>
    <w:rsid w:val="000E2A2D"/>
    <w:rsid w:val="000E393B"/>
    <w:rsid w:val="000E4323"/>
    <w:rsid w:val="000E4668"/>
    <w:rsid w:val="000E5FFD"/>
    <w:rsid w:val="000E675C"/>
    <w:rsid w:val="000E6953"/>
    <w:rsid w:val="000E7D3C"/>
    <w:rsid w:val="000F01D4"/>
    <w:rsid w:val="000F0DB7"/>
    <w:rsid w:val="000F2892"/>
    <w:rsid w:val="000F4492"/>
    <w:rsid w:val="000F482F"/>
    <w:rsid w:val="000F4875"/>
    <w:rsid w:val="000F60C0"/>
    <w:rsid w:val="000F6B44"/>
    <w:rsid w:val="000F6E4E"/>
    <w:rsid w:val="0010074F"/>
    <w:rsid w:val="00100A59"/>
    <w:rsid w:val="001013DF"/>
    <w:rsid w:val="00101887"/>
    <w:rsid w:val="00101E97"/>
    <w:rsid w:val="0010211A"/>
    <w:rsid w:val="0010318D"/>
    <w:rsid w:val="00104221"/>
    <w:rsid w:val="00104F2E"/>
    <w:rsid w:val="0010630F"/>
    <w:rsid w:val="001078D9"/>
    <w:rsid w:val="001109DE"/>
    <w:rsid w:val="00110C03"/>
    <w:rsid w:val="00110F90"/>
    <w:rsid w:val="00111218"/>
    <w:rsid w:val="001120CB"/>
    <w:rsid w:val="00112C63"/>
    <w:rsid w:val="00113136"/>
    <w:rsid w:val="00113AC5"/>
    <w:rsid w:val="00113AF0"/>
    <w:rsid w:val="001146BB"/>
    <w:rsid w:val="00114A37"/>
    <w:rsid w:val="00115EC9"/>
    <w:rsid w:val="00116BC3"/>
    <w:rsid w:val="00120508"/>
    <w:rsid w:val="001208D8"/>
    <w:rsid w:val="001214AF"/>
    <w:rsid w:val="00121B43"/>
    <w:rsid w:val="00121D6A"/>
    <w:rsid w:val="0012429C"/>
    <w:rsid w:val="00125063"/>
    <w:rsid w:val="00125098"/>
    <w:rsid w:val="00126657"/>
    <w:rsid w:val="0012670B"/>
    <w:rsid w:val="00127EB5"/>
    <w:rsid w:val="00132B0A"/>
    <w:rsid w:val="00132EF5"/>
    <w:rsid w:val="00133206"/>
    <w:rsid w:val="001337EA"/>
    <w:rsid w:val="00134E23"/>
    <w:rsid w:val="00135073"/>
    <w:rsid w:val="00136969"/>
    <w:rsid w:val="00137B92"/>
    <w:rsid w:val="0014053A"/>
    <w:rsid w:val="0014144D"/>
    <w:rsid w:val="001437C0"/>
    <w:rsid w:val="0014386C"/>
    <w:rsid w:val="0014480F"/>
    <w:rsid w:val="001449DD"/>
    <w:rsid w:val="00144CCE"/>
    <w:rsid w:val="001470DA"/>
    <w:rsid w:val="00147689"/>
    <w:rsid w:val="0014771E"/>
    <w:rsid w:val="0014794A"/>
    <w:rsid w:val="00150972"/>
    <w:rsid w:val="001518C2"/>
    <w:rsid w:val="0015210A"/>
    <w:rsid w:val="00153E62"/>
    <w:rsid w:val="0015439C"/>
    <w:rsid w:val="00155945"/>
    <w:rsid w:val="00156A5E"/>
    <w:rsid w:val="0015794B"/>
    <w:rsid w:val="001579B2"/>
    <w:rsid w:val="0016006E"/>
    <w:rsid w:val="00161538"/>
    <w:rsid w:val="00164E8F"/>
    <w:rsid w:val="0016644D"/>
    <w:rsid w:val="00166A4A"/>
    <w:rsid w:val="00166B0A"/>
    <w:rsid w:val="00166CE8"/>
    <w:rsid w:val="001711AD"/>
    <w:rsid w:val="001721DC"/>
    <w:rsid w:val="0017256F"/>
    <w:rsid w:val="00173B4E"/>
    <w:rsid w:val="00174B65"/>
    <w:rsid w:val="00174EA7"/>
    <w:rsid w:val="00176A4C"/>
    <w:rsid w:val="00176E3C"/>
    <w:rsid w:val="00177AEC"/>
    <w:rsid w:val="00180D0A"/>
    <w:rsid w:val="00180E6A"/>
    <w:rsid w:val="00181179"/>
    <w:rsid w:val="001825EF"/>
    <w:rsid w:val="0018266E"/>
    <w:rsid w:val="0018314D"/>
    <w:rsid w:val="001832E6"/>
    <w:rsid w:val="001832F3"/>
    <w:rsid w:val="0018475B"/>
    <w:rsid w:val="00184876"/>
    <w:rsid w:val="0018488E"/>
    <w:rsid w:val="001857F9"/>
    <w:rsid w:val="00185804"/>
    <w:rsid w:val="0018605E"/>
    <w:rsid w:val="0018685B"/>
    <w:rsid w:val="00187F73"/>
    <w:rsid w:val="001903F3"/>
    <w:rsid w:val="00190E4C"/>
    <w:rsid w:val="00191761"/>
    <w:rsid w:val="001927F8"/>
    <w:rsid w:val="00192CB5"/>
    <w:rsid w:val="00193355"/>
    <w:rsid w:val="00194380"/>
    <w:rsid w:val="00194C70"/>
    <w:rsid w:val="00196CCE"/>
    <w:rsid w:val="00197929"/>
    <w:rsid w:val="00198E22"/>
    <w:rsid w:val="001A033C"/>
    <w:rsid w:val="001A1984"/>
    <w:rsid w:val="001A3147"/>
    <w:rsid w:val="001A5535"/>
    <w:rsid w:val="001A72C0"/>
    <w:rsid w:val="001A7415"/>
    <w:rsid w:val="001B08C1"/>
    <w:rsid w:val="001B09B8"/>
    <w:rsid w:val="001B09C3"/>
    <w:rsid w:val="001B0F6B"/>
    <w:rsid w:val="001B1A99"/>
    <w:rsid w:val="001B2D43"/>
    <w:rsid w:val="001B4908"/>
    <w:rsid w:val="001B4C77"/>
    <w:rsid w:val="001B704F"/>
    <w:rsid w:val="001C0023"/>
    <w:rsid w:val="001C232C"/>
    <w:rsid w:val="001C2527"/>
    <w:rsid w:val="001C2DCE"/>
    <w:rsid w:val="001C3AFD"/>
    <w:rsid w:val="001C40E2"/>
    <w:rsid w:val="001C47D9"/>
    <w:rsid w:val="001C47E5"/>
    <w:rsid w:val="001C5628"/>
    <w:rsid w:val="001C67C5"/>
    <w:rsid w:val="001D0D57"/>
    <w:rsid w:val="001D142C"/>
    <w:rsid w:val="001D230A"/>
    <w:rsid w:val="001D305B"/>
    <w:rsid w:val="001D349D"/>
    <w:rsid w:val="001D4760"/>
    <w:rsid w:val="001D4C1C"/>
    <w:rsid w:val="001D55D0"/>
    <w:rsid w:val="001D703D"/>
    <w:rsid w:val="001D7FF8"/>
    <w:rsid w:val="001E0896"/>
    <w:rsid w:val="001E11F6"/>
    <w:rsid w:val="001E1C22"/>
    <w:rsid w:val="001E2FDF"/>
    <w:rsid w:val="001E316D"/>
    <w:rsid w:val="001E3B5E"/>
    <w:rsid w:val="001E6162"/>
    <w:rsid w:val="001E66FF"/>
    <w:rsid w:val="001E73CF"/>
    <w:rsid w:val="001E7800"/>
    <w:rsid w:val="001E7B9A"/>
    <w:rsid w:val="001F008C"/>
    <w:rsid w:val="001F015A"/>
    <w:rsid w:val="001F0DE6"/>
    <w:rsid w:val="001F15EC"/>
    <w:rsid w:val="001F1759"/>
    <w:rsid w:val="001F2032"/>
    <w:rsid w:val="001F273C"/>
    <w:rsid w:val="001F3430"/>
    <w:rsid w:val="001F3B8F"/>
    <w:rsid w:val="001F64ED"/>
    <w:rsid w:val="001F6B14"/>
    <w:rsid w:val="001F6FAE"/>
    <w:rsid w:val="00201DBF"/>
    <w:rsid w:val="00202067"/>
    <w:rsid w:val="002020D4"/>
    <w:rsid w:val="002038F2"/>
    <w:rsid w:val="00204A36"/>
    <w:rsid w:val="00204ED8"/>
    <w:rsid w:val="0021191E"/>
    <w:rsid w:val="00211923"/>
    <w:rsid w:val="002120BC"/>
    <w:rsid w:val="002125F3"/>
    <w:rsid w:val="00212ED8"/>
    <w:rsid w:val="0021427C"/>
    <w:rsid w:val="002144AC"/>
    <w:rsid w:val="002158AC"/>
    <w:rsid w:val="0021595F"/>
    <w:rsid w:val="00215F8D"/>
    <w:rsid w:val="0021668E"/>
    <w:rsid w:val="00217D28"/>
    <w:rsid w:val="0022004C"/>
    <w:rsid w:val="00220D48"/>
    <w:rsid w:val="0022141B"/>
    <w:rsid w:val="002219DF"/>
    <w:rsid w:val="002224B7"/>
    <w:rsid w:val="00224FB5"/>
    <w:rsid w:val="0022519F"/>
    <w:rsid w:val="00225793"/>
    <w:rsid w:val="00225847"/>
    <w:rsid w:val="00225DA1"/>
    <w:rsid w:val="00226A9B"/>
    <w:rsid w:val="002277ED"/>
    <w:rsid w:val="0023095B"/>
    <w:rsid w:val="002321F4"/>
    <w:rsid w:val="00232DD5"/>
    <w:rsid w:val="00234E91"/>
    <w:rsid w:val="00235139"/>
    <w:rsid w:val="00236B53"/>
    <w:rsid w:val="002376AF"/>
    <w:rsid w:val="00237CA7"/>
    <w:rsid w:val="00237E3F"/>
    <w:rsid w:val="00240DA8"/>
    <w:rsid w:val="00241D4B"/>
    <w:rsid w:val="00242E00"/>
    <w:rsid w:val="00243409"/>
    <w:rsid w:val="00244A68"/>
    <w:rsid w:val="0024516F"/>
    <w:rsid w:val="002455B6"/>
    <w:rsid w:val="00245CC9"/>
    <w:rsid w:val="002513E7"/>
    <w:rsid w:val="00251E98"/>
    <w:rsid w:val="00253374"/>
    <w:rsid w:val="00253DD6"/>
    <w:rsid w:val="0025493B"/>
    <w:rsid w:val="002551EC"/>
    <w:rsid w:val="00257012"/>
    <w:rsid w:val="0025718E"/>
    <w:rsid w:val="00263622"/>
    <w:rsid w:val="00263CA3"/>
    <w:rsid w:val="00264854"/>
    <w:rsid w:val="002648FD"/>
    <w:rsid w:val="002656B6"/>
    <w:rsid w:val="002656C6"/>
    <w:rsid w:val="002665DC"/>
    <w:rsid w:val="0026692A"/>
    <w:rsid w:val="00266E16"/>
    <w:rsid w:val="00266EB9"/>
    <w:rsid w:val="0027229E"/>
    <w:rsid w:val="002745EB"/>
    <w:rsid w:val="002773B0"/>
    <w:rsid w:val="00277744"/>
    <w:rsid w:val="00281A9F"/>
    <w:rsid w:val="00284E62"/>
    <w:rsid w:val="00284EB7"/>
    <w:rsid w:val="002850E2"/>
    <w:rsid w:val="0028542D"/>
    <w:rsid w:val="00285AE7"/>
    <w:rsid w:val="002865F3"/>
    <w:rsid w:val="00286B87"/>
    <w:rsid w:val="00287AC3"/>
    <w:rsid w:val="00287E9F"/>
    <w:rsid w:val="002901E6"/>
    <w:rsid w:val="002941BC"/>
    <w:rsid w:val="00294FD6"/>
    <w:rsid w:val="00295316"/>
    <w:rsid w:val="0029623E"/>
    <w:rsid w:val="002A0372"/>
    <w:rsid w:val="002A205A"/>
    <w:rsid w:val="002A3044"/>
    <w:rsid w:val="002A324B"/>
    <w:rsid w:val="002A477B"/>
    <w:rsid w:val="002A4C15"/>
    <w:rsid w:val="002A5C29"/>
    <w:rsid w:val="002A7C6D"/>
    <w:rsid w:val="002B0104"/>
    <w:rsid w:val="002B028E"/>
    <w:rsid w:val="002B0EA8"/>
    <w:rsid w:val="002B1219"/>
    <w:rsid w:val="002B245F"/>
    <w:rsid w:val="002B3AD2"/>
    <w:rsid w:val="002B48E8"/>
    <w:rsid w:val="002B504E"/>
    <w:rsid w:val="002B50B1"/>
    <w:rsid w:val="002B562E"/>
    <w:rsid w:val="002B6191"/>
    <w:rsid w:val="002B70B6"/>
    <w:rsid w:val="002B75BB"/>
    <w:rsid w:val="002C02F3"/>
    <w:rsid w:val="002C10F1"/>
    <w:rsid w:val="002C19B5"/>
    <w:rsid w:val="002C2140"/>
    <w:rsid w:val="002C3956"/>
    <w:rsid w:val="002C3C49"/>
    <w:rsid w:val="002C48FC"/>
    <w:rsid w:val="002C59AC"/>
    <w:rsid w:val="002C5A34"/>
    <w:rsid w:val="002C5F33"/>
    <w:rsid w:val="002C60AA"/>
    <w:rsid w:val="002C6371"/>
    <w:rsid w:val="002C6C32"/>
    <w:rsid w:val="002C7097"/>
    <w:rsid w:val="002D11B8"/>
    <w:rsid w:val="002D2154"/>
    <w:rsid w:val="002D2602"/>
    <w:rsid w:val="002D2AE0"/>
    <w:rsid w:val="002D4F60"/>
    <w:rsid w:val="002D5700"/>
    <w:rsid w:val="002D58DE"/>
    <w:rsid w:val="002D5F10"/>
    <w:rsid w:val="002D6C7C"/>
    <w:rsid w:val="002D701F"/>
    <w:rsid w:val="002D7842"/>
    <w:rsid w:val="002E151A"/>
    <w:rsid w:val="002E15D8"/>
    <w:rsid w:val="002E1804"/>
    <w:rsid w:val="002E35CA"/>
    <w:rsid w:val="002E35CB"/>
    <w:rsid w:val="002E47FE"/>
    <w:rsid w:val="002E4965"/>
    <w:rsid w:val="002E69E1"/>
    <w:rsid w:val="002F03E1"/>
    <w:rsid w:val="002F067F"/>
    <w:rsid w:val="002F0823"/>
    <w:rsid w:val="002F0AA2"/>
    <w:rsid w:val="002F0E2A"/>
    <w:rsid w:val="002F1610"/>
    <w:rsid w:val="002F2425"/>
    <w:rsid w:val="002F35F8"/>
    <w:rsid w:val="002F3716"/>
    <w:rsid w:val="002F388E"/>
    <w:rsid w:val="002F3916"/>
    <w:rsid w:val="002F3C72"/>
    <w:rsid w:val="002F56E6"/>
    <w:rsid w:val="00300660"/>
    <w:rsid w:val="0030084F"/>
    <w:rsid w:val="00300997"/>
    <w:rsid w:val="003020E0"/>
    <w:rsid w:val="00302AAE"/>
    <w:rsid w:val="0030347A"/>
    <w:rsid w:val="00304B7C"/>
    <w:rsid w:val="00304BFD"/>
    <w:rsid w:val="00304D08"/>
    <w:rsid w:val="00307120"/>
    <w:rsid w:val="00310226"/>
    <w:rsid w:val="003119BB"/>
    <w:rsid w:val="00312C85"/>
    <w:rsid w:val="00313F21"/>
    <w:rsid w:val="00314DA1"/>
    <w:rsid w:val="00314F94"/>
    <w:rsid w:val="0031601B"/>
    <w:rsid w:val="00316548"/>
    <w:rsid w:val="003167AD"/>
    <w:rsid w:val="003170A8"/>
    <w:rsid w:val="00317723"/>
    <w:rsid w:val="00317A23"/>
    <w:rsid w:val="00317C18"/>
    <w:rsid w:val="00317D86"/>
    <w:rsid w:val="003201DA"/>
    <w:rsid w:val="00320621"/>
    <w:rsid w:val="0032146A"/>
    <w:rsid w:val="00321485"/>
    <w:rsid w:val="00321F72"/>
    <w:rsid w:val="00322C73"/>
    <w:rsid w:val="00324EC8"/>
    <w:rsid w:val="003263AD"/>
    <w:rsid w:val="003266F2"/>
    <w:rsid w:val="00327E37"/>
    <w:rsid w:val="0033042C"/>
    <w:rsid w:val="0033074E"/>
    <w:rsid w:val="00330D89"/>
    <w:rsid w:val="0033166F"/>
    <w:rsid w:val="00331EAB"/>
    <w:rsid w:val="0033273B"/>
    <w:rsid w:val="00332CCD"/>
    <w:rsid w:val="00333A07"/>
    <w:rsid w:val="0033419D"/>
    <w:rsid w:val="003342D5"/>
    <w:rsid w:val="00334536"/>
    <w:rsid w:val="003347D4"/>
    <w:rsid w:val="00337636"/>
    <w:rsid w:val="00337808"/>
    <w:rsid w:val="003409CC"/>
    <w:rsid w:val="00342D5E"/>
    <w:rsid w:val="00343EA2"/>
    <w:rsid w:val="00344FEA"/>
    <w:rsid w:val="00347979"/>
    <w:rsid w:val="00347D94"/>
    <w:rsid w:val="00351617"/>
    <w:rsid w:val="00354B70"/>
    <w:rsid w:val="00354EF7"/>
    <w:rsid w:val="003572C3"/>
    <w:rsid w:val="003579A5"/>
    <w:rsid w:val="00361913"/>
    <w:rsid w:val="00362C52"/>
    <w:rsid w:val="00364C4B"/>
    <w:rsid w:val="00365104"/>
    <w:rsid w:val="00365D61"/>
    <w:rsid w:val="003702A6"/>
    <w:rsid w:val="00370A2A"/>
    <w:rsid w:val="00372688"/>
    <w:rsid w:val="00372758"/>
    <w:rsid w:val="0037356D"/>
    <w:rsid w:val="00373FCD"/>
    <w:rsid w:val="00374D53"/>
    <w:rsid w:val="00375C76"/>
    <w:rsid w:val="00375CCB"/>
    <w:rsid w:val="00375E6B"/>
    <w:rsid w:val="00376709"/>
    <w:rsid w:val="003827EA"/>
    <w:rsid w:val="00382EE9"/>
    <w:rsid w:val="00383FD4"/>
    <w:rsid w:val="00384093"/>
    <w:rsid w:val="00384715"/>
    <w:rsid w:val="0038570D"/>
    <w:rsid w:val="00386260"/>
    <w:rsid w:val="003862F6"/>
    <w:rsid w:val="003867BA"/>
    <w:rsid w:val="00390F31"/>
    <w:rsid w:val="00391B9D"/>
    <w:rsid w:val="003920B3"/>
    <w:rsid w:val="0039216C"/>
    <w:rsid w:val="0039253F"/>
    <w:rsid w:val="0039610A"/>
    <w:rsid w:val="00396362"/>
    <w:rsid w:val="00397B61"/>
    <w:rsid w:val="003A0E21"/>
    <w:rsid w:val="003A1C47"/>
    <w:rsid w:val="003A1DA7"/>
    <w:rsid w:val="003A3DD7"/>
    <w:rsid w:val="003A4C7D"/>
    <w:rsid w:val="003A4F26"/>
    <w:rsid w:val="003A5AB9"/>
    <w:rsid w:val="003A5D60"/>
    <w:rsid w:val="003A7462"/>
    <w:rsid w:val="003A7A59"/>
    <w:rsid w:val="003B07C6"/>
    <w:rsid w:val="003B229E"/>
    <w:rsid w:val="003B297E"/>
    <w:rsid w:val="003B441A"/>
    <w:rsid w:val="003B44F3"/>
    <w:rsid w:val="003B4971"/>
    <w:rsid w:val="003B7736"/>
    <w:rsid w:val="003B7795"/>
    <w:rsid w:val="003B7943"/>
    <w:rsid w:val="003C120C"/>
    <w:rsid w:val="003C2079"/>
    <w:rsid w:val="003C35C4"/>
    <w:rsid w:val="003C36D2"/>
    <w:rsid w:val="003C3F40"/>
    <w:rsid w:val="003C5419"/>
    <w:rsid w:val="003C5CD2"/>
    <w:rsid w:val="003C7470"/>
    <w:rsid w:val="003D147B"/>
    <w:rsid w:val="003D1938"/>
    <w:rsid w:val="003D342C"/>
    <w:rsid w:val="003D3446"/>
    <w:rsid w:val="003D3BF9"/>
    <w:rsid w:val="003D51A4"/>
    <w:rsid w:val="003D5C6C"/>
    <w:rsid w:val="003D67BD"/>
    <w:rsid w:val="003E0C73"/>
    <w:rsid w:val="003E2842"/>
    <w:rsid w:val="003E3E28"/>
    <w:rsid w:val="003E447E"/>
    <w:rsid w:val="003E511C"/>
    <w:rsid w:val="003E7864"/>
    <w:rsid w:val="003F02FF"/>
    <w:rsid w:val="003F047C"/>
    <w:rsid w:val="003F07DE"/>
    <w:rsid w:val="003F20BC"/>
    <w:rsid w:val="003F25CF"/>
    <w:rsid w:val="003F26BA"/>
    <w:rsid w:val="003F2938"/>
    <w:rsid w:val="003F5558"/>
    <w:rsid w:val="003F57F9"/>
    <w:rsid w:val="004000CC"/>
    <w:rsid w:val="004005C7"/>
    <w:rsid w:val="004014BC"/>
    <w:rsid w:val="004030F7"/>
    <w:rsid w:val="00403DFE"/>
    <w:rsid w:val="00404558"/>
    <w:rsid w:val="00405BFD"/>
    <w:rsid w:val="004063E9"/>
    <w:rsid w:val="00406FDA"/>
    <w:rsid w:val="0041015C"/>
    <w:rsid w:val="00412F97"/>
    <w:rsid w:val="00413681"/>
    <w:rsid w:val="00414BE0"/>
    <w:rsid w:val="004152F3"/>
    <w:rsid w:val="00415B58"/>
    <w:rsid w:val="00415C33"/>
    <w:rsid w:val="00416725"/>
    <w:rsid w:val="00417849"/>
    <w:rsid w:val="00420072"/>
    <w:rsid w:val="0042053C"/>
    <w:rsid w:val="00420B54"/>
    <w:rsid w:val="00421E19"/>
    <w:rsid w:val="00423741"/>
    <w:rsid w:val="004245C6"/>
    <w:rsid w:val="00424AAC"/>
    <w:rsid w:val="00424FA9"/>
    <w:rsid w:val="004260F3"/>
    <w:rsid w:val="004265BC"/>
    <w:rsid w:val="0042662D"/>
    <w:rsid w:val="00426B9D"/>
    <w:rsid w:val="004271B0"/>
    <w:rsid w:val="00431AFD"/>
    <w:rsid w:val="004330CF"/>
    <w:rsid w:val="004370C2"/>
    <w:rsid w:val="00437264"/>
    <w:rsid w:val="00437BCE"/>
    <w:rsid w:val="00441E52"/>
    <w:rsid w:val="00443422"/>
    <w:rsid w:val="004443B5"/>
    <w:rsid w:val="00444608"/>
    <w:rsid w:val="00447854"/>
    <w:rsid w:val="00447C68"/>
    <w:rsid w:val="00450C41"/>
    <w:rsid w:val="00451F6A"/>
    <w:rsid w:val="004522E3"/>
    <w:rsid w:val="00452339"/>
    <w:rsid w:val="00453963"/>
    <w:rsid w:val="004564F2"/>
    <w:rsid w:val="004569FC"/>
    <w:rsid w:val="00460121"/>
    <w:rsid w:val="00460887"/>
    <w:rsid w:val="00461427"/>
    <w:rsid w:val="00461BD0"/>
    <w:rsid w:val="00462242"/>
    <w:rsid w:val="004629C6"/>
    <w:rsid w:val="00462F55"/>
    <w:rsid w:val="004641ED"/>
    <w:rsid w:val="00465734"/>
    <w:rsid w:val="004711EF"/>
    <w:rsid w:val="004727BC"/>
    <w:rsid w:val="00472A47"/>
    <w:rsid w:val="00472F49"/>
    <w:rsid w:val="0047459F"/>
    <w:rsid w:val="004753B7"/>
    <w:rsid w:val="0047589E"/>
    <w:rsid w:val="00475C1B"/>
    <w:rsid w:val="004762E9"/>
    <w:rsid w:val="00477066"/>
    <w:rsid w:val="00477EB6"/>
    <w:rsid w:val="00480AF5"/>
    <w:rsid w:val="00480E59"/>
    <w:rsid w:val="00481594"/>
    <w:rsid w:val="0048264B"/>
    <w:rsid w:val="004826F4"/>
    <w:rsid w:val="00482C9B"/>
    <w:rsid w:val="004843DD"/>
    <w:rsid w:val="00484E33"/>
    <w:rsid w:val="004908E4"/>
    <w:rsid w:val="00490988"/>
    <w:rsid w:val="00490CF6"/>
    <w:rsid w:val="00491847"/>
    <w:rsid w:val="00492855"/>
    <w:rsid w:val="00493BC6"/>
    <w:rsid w:val="00493ED6"/>
    <w:rsid w:val="004950A7"/>
    <w:rsid w:val="004955A6"/>
    <w:rsid w:val="00497CB2"/>
    <w:rsid w:val="004A03F6"/>
    <w:rsid w:val="004A0B37"/>
    <w:rsid w:val="004A610B"/>
    <w:rsid w:val="004A6AAE"/>
    <w:rsid w:val="004A7167"/>
    <w:rsid w:val="004A7944"/>
    <w:rsid w:val="004A7A00"/>
    <w:rsid w:val="004B17E3"/>
    <w:rsid w:val="004B1E34"/>
    <w:rsid w:val="004B2301"/>
    <w:rsid w:val="004B31E4"/>
    <w:rsid w:val="004B3482"/>
    <w:rsid w:val="004B4711"/>
    <w:rsid w:val="004C019E"/>
    <w:rsid w:val="004C2F84"/>
    <w:rsid w:val="004C3C1A"/>
    <w:rsid w:val="004C3CE7"/>
    <w:rsid w:val="004C4AC2"/>
    <w:rsid w:val="004C5259"/>
    <w:rsid w:val="004C621B"/>
    <w:rsid w:val="004C6754"/>
    <w:rsid w:val="004C6F6B"/>
    <w:rsid w:val="004C72E2"/>
    <w:rsid w:val="004C7AA2"/>
    <w:rsid w:val="004D0FBA"/>
    <w:rsid w:val="004D15A0"/>
    <w:rsid w:val="004D18ED"/>
    <w:rsid w:val="004D1D8A"/>
    <w:rsid w:val="004D204B"/>
    <w:rsid w:val="004D2150"/>
    <w:rsid w:val="004D3D8B"/>
    <w:rsid w:val="004D45F3"/>
    <w:rsid w:val="004D69CA"/>
    <w:rsid w:val="004D70A5"/>
    <w:rsid w:val="004E004C"/>
    <w:rsid w:val="004E0286"/>
    <w:rsid w:val="004E04A8"/>
    <w:rsid w:val="004E0FA1"/>
    <w:rsid w:val="004E1E7B"/>
    <w:rsid w:val="004E20F7"/>
    <w:rsid w:val="004E2AE8"/>
    <w:rsid w:val="004E4E21"/>
    <w:rsid w:val="004E550F"/>
    <w:rsid w:val="004E5AEC"/>
    <w:rsid w:val="004E5DBB"/>
    <w:rsid w:val="004E6EC8"/>
    <w:rsid w:val="004F1116"/>
    <w:rsid w:val="004F111A"/>
    <w:rsid w:val="004F15CC"/>
    <w:rsid w:val="004F24DA"/>
    <w:rsid w:val="004F2749"/>
    <w:rsid w:val="004F66D5"/>
    <w:rsid w:val="004F69F4"/>
    <w:rsid w:val="004F7B20"/>
    <w:rsid w:val="00500643"/>
    <w:rsid w:val="00501A7F"/>
    <w:rsid w:val="005026E1"/>
    <w:rsid w:val="00502FE9"/>
    <w:rsid w:val="00503254"/>
    <w:rsid w:val="005032EF"/>
    <w:rsid w:val="00503876"/>
    <w:rsid w:val="0050395D"/>
    <w:rsid w:val="00505018"/>
    <w:rsid w:val="00505403"/>
    <w:rsid w:val="005064CB"/>
    <w:rsid w:val="005065D1"/>
    <w:rsid w:val="005075A0"/>
    <w:rsid w:val="00507CDE"/>
    <w:rsid w:val="00511389"/>
    <w:rsid w:val="00511561"/>
    <w:rsid w:val="005116BB"/>
    <w:rsid w:val="00512F66"/>
    <w:rsid w:val="005132A2"/>
    <w:rsid w:val="005137C6"/>
    <w:rsid w:val="00513D80"/>
    <w:rsid w:val="00514799"/>
    <w:rsid w:val="0051547C"/>
    <w:rsid w:val="005160E2"/>
    <w:rsid w:val="00517DBF"/>
    <w:rsid w:val="00517E07"/>
    <w:rsid w:val="005202DC"/>
    <w:rsid w:val="005224D5"/>
    <w:rsid w:val="005265B4"/>
    <w:rsid w:val="005272D2"/>
    <w:rsid w:val="005277DE"/>
    <w:rsid w:val="005278F9"/>
    <w:rsid w:val="005316F4"/>
    <w:rsid w:val="005318DA"/>
    <w:rsid w:val="00531DAA"/>
    <w:rsid w:val="00532B9B"/>
    <w:rsid w:val="00533AF5"/>
    <w:rsid w:val="00533B54"/>
    <w:rsid w:val="0053404A"/>
    <w:rsid w:val="0053696A"/>
    <w:rsid w:val="00537229"/>
    <w:rsid w:val="00537709"/>
    <w:rsid w:val="0053786A"/>
    <w:rsid w:val="00540600"/>
    <w:rsid w:val="005411A8"/>
    <w:rsid w:val="00542836"/>
    <w:rsid w:val="005432E0"/>
    <w:rsid w:val="005434D6"/>
    <w:rsid w:val="00544F1E"/>
    <w:rsid w:val="005458D0"/>
    <w:rsid w:val="00546D45"/>
    <w:rsid w:val="00547030"/>
    <w:rsid w:val="005472A4"/>
    <w:rsid w:val="005476D3"/>
    <w:rsid w:val="00547B7B"/>
    <w:rsid w:val="00550E2F"/>
    <w:rsid w:val="00552722"/>
    <w:rsid w:val="005527CC"/>
    <w:rsid w:val="005547F1"/>
    <w:rsid w:val="00555D52"/>
    <w:rsid w:val="00557194"/>
    <w:rsid w:val="00557924"/>
    <w:rsid w:val="00557D87"/>
    <w:rsid w:val="00562229"/>
    <w:rsid w:val="00562523"/>
    <w:rsid w:val="00562F59"/>
    <w:rsid w:val="00563EF9"/>
    <w:rsid w:val="00564CF9"/>
    <w:rsid w:val="0056705D"/>
    <w:rsid w:val="00567AC2"/>
    <w:rsid w:val="00571922"/>
    <w:rsid w:val="00572616"/>
    <w:rsid w:val="00572CC2"/>
    <w:rsid w:val="0057318F"/>
    <w:rsid w:val="005734E4"/>
    <w:rsid w:val="005746D4"/>
    <w:rsid w:val="00574D68"/>
    <w:rsid w:val="005775AB"/>
    <w:rsid w:val="00581AA5"/>
    <w:rsid w:val="005824CA"/>
    <w:rsid w:val="00582D2B"/>
    <w:rsid w:val="00583627"/>
    <w:rsid w:val="00584318"/>
    <w:rsid w:val="005855A2"/>
    <w:rsid w:val="00585EEB"/>
    <w:rsid w:val="005864A9"/>
    <w:rsid w:val="00586794"/>
    <w:rsid w:val="00586A7A"/>
    <w:rsid w:val="00587BE5"/>
    <w:rsid w:val="00587C72"/>
    <w:rsid w:val="005911A9"/>
    <w:rsid w:val="00593A5D"/>
    <w:rsid w:val="005943A1"/>
    <w:rsid w:val="00594FD3"/>
    <w:rsid w:val="00596F82"/>
    <w:rsid w:val="005970C6"/>
    <w:rsid w:val="005A005A"/>
    <w:rsid w:val="005A0271"/>
    <w:rsid w:val="005A02E0"/>
    <w:rsid w:val="005A2169"/>
    <w:rsid w:val="005A2DAA"/>
    <w:rsid w:val="005A37F9"/>
    <w:rsid w:val="005A3DCE"/>
    <w:rsid w:val="005A4A81"/>
    <w:rsid w:val="005A4C1E"/>
    <w:rsid w:val="005A588A"/>
    <w:rsid w:val="005A5CBB"/>
    <w:rsid w:val="005A6BEF"/>
    <w:rsid w:val="005A7B72"/>
    <w:rsid w:val="005A7E20"/>
    <w:rsid w:val="005B0AAD"/>
    <w:rsid w:val="005B0F2F"/>
    <w:rsid w:val="005B102C"/>
    <w:rsid w:val="005B298D"/>
    <w:rsid w:val="005B2EE6"/>
    <w:rsid w:val="005B3B63"/>
    <w:rsid w:val="005B4DB9"/>
    <w:rsid w:val="005B5235"/>
    <w:rsid w:val="005B549D"/>
    <w:rsid w:val="005B557D"/>
    <w:rsid w:val="005B6E31"/>
    <w:rsid w:val="005C0B85"/>
    <w:rsid w:val="005C1DF5"/>
    <w:rsid w:val="005C2113"/>
    <w:rsid w:val="005C24BB"/>
    <w:rsid w:val="005C2BB7"/>
    <w:rsid w:val="005C351F"/>
    <w:rsid w:val="005C3E33"/>
    <w:rsid w:val="005C4E3B"/>
    <w:rsid w:val="005C5255"/>
    <w:rsid w:val="005C6EBB"/>
    <w:rsid w:val="005D0734"/>
    <w:rsid w:val="005D0EF2"/>
    <w:rsid w:val="005D1F7D"/>
    <w:rsid w:val="005D2B0B"/>
    <w:rsid w:val="005D32D7"/>
    <w:rsid w:val="005D3C13"/>
    <w:rsid w:val="005D430A"/>
    <w:rsid w:val="005D548E"/>
    <w:rsid w:val="005D5CC5"/>
    <w:rsid w:val="005D6064"/>
    <w:rsid w:val="005D6EB1"/>
    <w:rsid w:val="005D7562"/>
    <w:rsid w:val="005E03ED"/>
    <w:rsid w:val="005E3816"/>
    <w:rsid w:val="005E5C30"/>
    <w:rsid w:val="005E5E94"/>
    <w:rsid w:val="005E6662"/>
    <w:rsid w:val="005E79F0"/>
    <w:rsid w:val="005E7FAF"/>
    <w:rsid w:val="005F109C"/>
    <w:rsid w:val="005F3282"/>
    <w:rsid w:val="005F34EC"/>
    <w:rsid w:val="005F4804"/>
    <w:rsid w:val="005F48CF"/>
    <w:rsid w:val="005F5A1C"/>
    <w:rsid w:val="005F701F"/>
    <w:rsid w:val="005F72C5"/>
    <w:rsid w:val="00600581"/>
    <w:rsid w:val="00600EDD"/>
    <w:rsid w:val="00601C39"/>
    <w:rsid w:val="00601D8C"/>
    <w:rsid w:val="00603C46"/>
    <w:rsid w:val="00607D5F"/>
    <w:rsid w:val="006101CB"/>
    <w:rsid w:val="006105C1"/>
    <w:rsid w:val="00610C3F"/>
    <w:rsid w:val="0061181F"/>
    <w:rsid w:val="00611CEE"/>
    <w:rsid w:val="00613372"/>
    <w:rsid w:val="0061412C"/>
    <w:rsid w:val="0061513E"/>
    <w:rsid w:val="00615197"/>
    <w:rsid w:val="006156F7"/>
    <w:rsid w:val="00615B16"/>
    <w:rsid w:val="00617DC5"/>
    <w:rsid w:val="00621171"/>
    <w:rsid w:val="00621549"/>
    <w:rsid w:val="00621791"/>
    <w:rsid w:val="00622378"/>
    <w:rsid w:val="00623C05"/>
    <w:rsid w:val="00626624"/>
    <w:rsid w:val="00627F92"/>
    <w:rsid w:val="0063097C"/>
    <w:rsid w:val="00632B3F"/>
    <w:rsid w:val="00632FA7"/>
    <w:rsid w:val="00633149"/>
    <w:rsid w:val="00633EC8"/>
    <w:rsid w:val="00634177"/>
    <w:rsid w:val="00635829"/>
    <w:rsid w:val="00637F56"/>
    <w:rsid w:val="00641291"/>
    <w:rsid w:val="006429EB"/>
    <w:rsid w:val="00643247"/>
    <w:rsid w:val="0064439C"/>
    <w:rsid w:val="006453F8"/>
    <w:rsid w:val="006458C3"/>
    <w:rsid w:val="006465CB"/>
    <w:rsid w:val="00646AA7"/>
    <w:rsid w:val="00646E77"/>
    <w:rsid w:val="00646FB9"/>
    <w:rsid w:val="006473A1"/>
    <w:rsid w:val="00647E62"/>
    <w:rsid w:val="0065147A"/>
    <w:rsid w:val="006517E7"/>
    <w:rsid w:val="006530A0"/>
    <w:rsid w:val="0065331F"/>
    <w:rsid w:val="0065405B"/>
    <w:rsid w:val="00655077"/>
    <w:rsid w:val="00655826"/>
    <w:rsid w:val="00655D93"/>
    <w:rsid w:val="0066032A"/>
    <w:rsid w:val="006613C6"/>
    <w:rsid w:val="00661B40"/>
    <w:rsid w:val="00663525"/>
    <w:rsid w:val="006638A2"/>
    <w:rsid w:val="00665D9A"/>
    <w:rsid w:val="00665E35"/>
    <w:rsid w:val="006665D6"/>
    <w:rsid w:val="006673B3"/>
    <w:rsid w:val="00667968"/>
    <w:rsid w:val="00667F75"/>
    <w:rsid w:val="006700D1"/>
    <w:rsid w:val="00671D47"/>
    <w:rsid w:val="0067305A"/>
    <w:rsid w:val="00674067"/>
    <w:rsid w:val="006740FD"/>
    <w:rsid w:val="006757F1"/>
    <w:rsid w:val="006759D2"/>
    <w:rsid w:val="0067677C"/>
    <w:rsid w:val="00676E21"/>
    <w:rsid w:val="00676E88"/>
    <w:rsid w:val="006775E4"/>
    <w:rsid w:val="00677835"/>
    <w:rsid w:val="00680BF1"/>
    <w:rsid w:val="00680C54"/>
    <w:rsid w:val="00682936"/>
    <w:rsid w:val="00683745"/>
    <w:rsid w:val="006837A8"/>
    <w:rsid w:val="00683937"/>
    <w:rsid w:val="00683CCC"/>
    <w:rsid w:val="00684141"/>
    <w:rsid w:val="006842E2"/>
    <w:rsid w:val="00687BB5"/>
    <w:rsid w:val="00687DC0"/>
    <w:rsid w:val="0069004B"/>
    <w:rsid w:val="00692696"/>
    <w:rsid w:val="00692D91"/>
    <w:rsid w:val="00694547"/>
    <w:rsid w:val="00694A2C"/>
    <w:rsid w:val="006950A3"/>
    <w:rsid w:val="00695333"/>
    <w:rsid w:val="00695A1F"/>
    <w:rsid w:val="006966AD"/>
    <w:rsid w:val="006967D5"/>
    <w:rsid w:val="00696F93"/>
    <w:rsid w:val="00697331"/>
    <w:rsid w:val="00697C23"/>
    <w:rsid w:val="006A0A29"/>
    <w:rsid w:val="006A0F1B"/>
    <w:rsid w:val="006A1834"/>
    <w:rsid w:val="006A1BA9"/>
    <w:rsid w:val="006A3B53"/>
    <w:rsid w:val="006A3FEC"/>
    <w:rsid w:val="006A4A61"/>
    <w:rsid w:val="006A659B"/>
    <w:rsid w:val="006A6B61"/>
    <w:rsid w:val="006A7181"/>
    <w:rsid w:val="006A74E2"/>
    <w:rsid w:val="006A75D9"/>
    <w:rsid w:val="006B032A"/>
    <w:rsid w:val="006B16C2"/>
    <w:rsid w:val="006B16F1"/>
    <w:rsid w:val="006B1E1B"/>
    <w:rsid w:val="006B1F77"/>
    <w:rsid w:val="006B28EA"/>
    <w:rsid w:val="006B3E02"/>
    <w:rsid w:val="006B4D5E"/>
    <w:rsid w:val="006B6F4B"/>
    <w:rsid w:val="006B7207"/>
    <w:rsid w:val="006B7589"/>
    <w:rsid w:val="006B75CD"/>
    <w:rsid w:val="006B7892"/>
    <w:rsid w:val="006C150F"/>
    <w:rsid w:val="006C1877"/>
    <w:rsid w:val="006C2A6F"/>
    <w:rsid w:val="006C3A0C"/>
    <w:rsid w:val="006C3FB6"/>
    <w:rsid w:val="006C5321"/>
    <w:rsid w:val="006C5CC4"/>
    <w:rsid w:val="006C76D5"/>
    <w:rsid w:val="006C7982"/>
    <w:rsid w:val="006D0B70"/>
    <w:rsid w:val="006D1D3C"/>
    <w:rsid w:val="006D34CE"/>
    <w:rsid w:val="006D3AF9"/>
    <w:rsid w:val="006D5FFA"/>
    <w:rsid w:val="006D7E64"/>
    <w:rsid w:val="006E0658"/>
    <w:rsid w:val="006E2249"/>
    <w:rsid w:val="006E2DF6"/>
    <w:rsid w:val="006E3E28"/>
    <w:rsid w:val="006E3E30"/>
    <w:rsid w:val="006E4A75"/>
    <w:rsid w:val="006E50BF"/>
    <w:rsid w:val="006E6468"/>
    <w:rsid w:val="006E6AFD"/>
    <w:rsid w:val="006E6C70"/>
    <w:rsid w:val="006E712C"/>
    <w:rsid w:val="006E7BA8"/>
    <w:rsid w:val="006F031F"/>
    <w:rsid w:val="006F0577"/>
    <w:rsid w:val="006F100A"/>
    <w:rsid w:val="006F1E33"/>
    <w:rsid w:val="006F4195"/>
    <w:rsid w:val="006F5355"/>
    <w:rsid w:val="006F69C9"/>
    <w:rsid w:val="006F6CC3"/>
    <w:rsid w:val="0070038F"/>
    <w:rsid w:val="00700C08"/>
    <w:rsid w:val="007013B3"/>
    <w:rsid w:val="00702D42"/>
    <w:rsid w:val="00702F0C"/>
    <w:rsid w:val="00703120"/>
    <w:rsid w:val="00703277"/>
    <w:rsid w:val="00704965"/>
    <w:rsid w:val="00711336"/>
    <w:rsid w:val="00711421"/>
    <w:rsid w:val="00711C92"/>
    <w:rsid w:val="00712817"/>
    <w:rsid w:val="00712DAF"/>
    <w:rsid w:val="0071308F"/>
    <w:rsid w:val="00714180"/>
    <w:rsid w:val="00715269"/>
    <w:rsid w:val="00716AB7"/>
    <w:rsid w:val="00717613"/>
    <w:rsid w:val="00720FF1"/>
    <w:rsid w:val="00721945"/>
    <w:rsid w:val="00722C1C"/>
    <w:rsid w:val="007238C2"/>
    <w:rsid w:val="0072435A"/>
    <w:rsid w:val="00724A64"/>
    <w:rsid w:val="00724CC8"/>
    <w:rsid w:val="00725CFE"/>
    <w:rsid w:val="00726865"/>
    <w:rsid w:val="00727416"/>
    <w:rsid w:val="0073001F"/>
    <w:rsid w:val="00731384"/>
    <w:rsid w:val="00731B27"/>
    <w:rsid w:val="00732228"/>
    <w:rsid w:val="00732642"/>
    <w:rsid w:val="00732862"/>
    <w:rsid w:val="00733034"/>
    <w:rsid w:val="007338AE"/>
    <w:rsid w:val="007343C0"/>
    <w:rsid w:val="0073569E"/>
    <w:rsid w:val="00737057"/>
    <w:rsid w:val="00737A72"/>
    <w:rsid w:val="00741607"/>
    <w:rsid w:val="007418A2"/>
    <w:rsid w:val="00741B0B"/>
    <w:rsid w:val="007420A9"/>
    <w:rsid w:val="00742733"/>
    <w:rsid w:val="00742F74"/>
    <w:rsid w:val="007475C1"/>
    <w:rsid w:val="00747678"/>
    <w:rsid w:val="00747996"/>
    <w:rsid w:val="007506E6"/>
    <w:rsid w:val="007526D9"/>
    <w:rsid w:val="00752A9E"/>
    <w:rsid w:val="0075360B"/>
    <w:rsid w:val="00753C95"/>
    <w:rsid w:val="007552F7"/>
    <w:rsid w:val="007558A1"/>
    <w:rsid w:val="00755B5B"/>
    <w:rsid w:val="0075609E"/>
    <w:rsid w:val="007567E1"/>
    <w:rsid w:val="00757231"/>
    <w:rsid w:val="007576D0"/>
    <w:rsid w:val="00760695"/>
    <w:rsid w:val="00761DE0"/>
    <w:rsid w:val="00762091"/>
    <w:rsid w:val="00762198"/>
    <w:rsid w:val="007626C1"/>
    <w:rsid w:val="007627D2"/>
    <w:rsid w:val="00764308"/>
    <w:rsid w:val="00765AC4"/>
    <w:rsid w:val="00767511"/>
    <w:rsid w:val="00770484"/>
    <w:rsid w:val="00770627"/>
    <w:rsid w:val="00770925"/>
    <w:rsid w:val="00770A32"/>
    <w:rsid w:val="00772657"/>
    <w:rsid w:val="00772F94"/>
    <w:rsid w:val="00774C18"/>
    <w:rsid w:val="00774EF5"/>
    <w:rsid w:val="0077546B"/>
    <w:rsid w:val="00775A0A"/>
    <w:rsid w:val="00776B0A"/>
    <w:rsid w:val="00776B72"/>
    <w:rsid w:val="007777A7"/>
    <w:rsid w:val="00780101"/>
    <w:rsid w:val="00780EA3"/>
    <w:rsid w:val="00781941"/>
    <w:rsid w:val="00781F3B"/>
    <w:rsid w:val="00782740"/>
    <w:rsid w:val="00782985"/>
    <w:rsid w:val="00784EC7"/>
    <w:rsid w:val="0078622B"/>
    <w:rsid w:val="00787432"/>
    <w:rsid w:val="007876BF"/>
    <w:rsid w:val="0079037A"/>
    <w:rsid w:val="00791402"/>
    <w:rsid w:val="00791432"/>
    <w:rsid w:val="00791523"/>
    <w:rsid w:val="00792DB1"/>
    <w:rsid w:val="00793359"/>
    <w:rsid w:val="00794AD0"/>
    <w:rsid w:val="0079543C"/>
    <w:rsid w:val="00795CB7"/>
    <w:rsid w:val="00795D92"/>
    <w:rsid w:val="00796038"/>
    <w:rsid w:val="0079641C"/>
    <w:rsid w:val="007A018A"/>
    <w:rsid w:val="007A0A34"/>
    <w:rsid w:val="007A151E"/>
    <w:rsid w:val="007A1A59"/>
    <w:rsid w:val="007A1DFE"/>
    <w:rsid w:val="007A31A1"/>
    <w:rsid w:val="007A359E"/>
    <w:rsid w:val="007A3C1D"/>
    <w:rsid w:val="007A3EF1"/>
    <w:rsid w:val="007A4970"/>
    <w:rsid w:val="007A4B2A"/>
    <w:rsid w:val="007A4C18"/>
    <w:rsid w:val="007A5AA4"/>
    <w:rsid w:val="007A6276"/>
    <w:rsid w:val="007A6588"/>
    <w:rsid w:val="007B0A82"/>
    <w:rsid w:val="007B0C2C"/>
    <w:rsid w:val="007B14CC"/>
    <w:rsid w:val="007B15D8"/>
    <w:rsid w:val="007B1E6C"/>
    <w:rsid w:val="007B1FE5"/>
    <w:rsid w:val="007B2D15"/>
    <w:rsid w:val="007B400F"/>
    <w:rsid w:val="007B6C45"/>
    <w:rsid w:val="007C0137"/>
    <w:rsid w:val="007C0480"/>
    <w:rsid w:val="007C1851"/>
    <w:rsid w:val="007C2FAB"/>
    <w:rsid w:val="007C4055"/>
    <w:rsid w:val="007C4972"/>
    <w:rsid w:val="007C6335"/>
    <w:rsid w:val="007C6C7C"/>
    <w:rsid w:val="007C6D15"/>
    <w:rsid w:val="007C7724"/>
    <w:rsid w:val="007D0063"/>
    <w:rsid w:val="007D0A47"/>
    <w:rsid w:val="007D1988"/>
    <w:rsid w:val="007D26FF"/>
    <w:rsid w:val="007D3329"/>
    <w:rsid w:val="007E0A26"/>
    <w:rsid w:val="007E1054"/>
    <w:rsid w:val="007E1B71"/>
    <w:rsid w:val="007E1F67"/>
    <w:rsid w:val="007E263F"/>
    <w:rsid w:val="007E2B2A"/>
    <w:rsid w:val="007E305B"/>
    <w:rsid w:val="007E3BF7"/>
    <w:rsid w:val="007E4F77"/>
    <w:rsid w:val="007E535B"/>
    <w:rsid w:val="007E6DCA"/>
    <w:rsid w:val="007E722F"/>
    <w:rsid w:val="007F0048"/>
    <w:rsid w:val="007F0B5D"/>
    <w:rsid w:val="007F0E2E"/>
    <w:rsid w:val="007F0E2F"/>
    <w:rsid w:val="007F1BAD"/>
    <w:rsid w:val="007F2380"/>
    <w:rsid w:val="007F3858"/>
    <w:rsid w:val="007F46BA"/>
    <w:rsid w:val="007F5433"/>
    <w:rsid w:val="007F5CF3"/>
    <w:rsid w:val="007F611E"/>
    <w:rsid w:val="007F69B1"/>
    <w:rsid w:val="007F6B01"/>
    <w:rsid w:val="007F72A1"/>
    <w:rsid w:val="007F73B4"/>
    <w:rsid w:val="008036E9"/>
    <w:rsid w:val="00804419"/>
    <w:rsid w:val="008045E5"/>
    <w:rsid w:val="00804939"/>
    <w:rsid w:val="00805CB9"/>
    <w:rsid w:val="00806E00"/>
    <w:rsid w:val="008073DD"/>
    <w:rsid w:val="00807B49"/>
    <w:rsid w:val="00810E07"/>
    <w:rsid w:val="0081111A"/>
    <w:rsid w:val="008112E6"/>
    <w:rsid w:val="00811A43"/>
    <w:rsid w:val="00811FBC"/>
    <w:rsid w:val="008132BC"/>
    <w:rsid w:val="008137F4"/>
    <w:rsid w:val="00813F34"/>
    <w:rsid w:val="008141A1"/>
    <w:rsid w:val="008149AD"/>
    <w:rsid w:val="00814AFD"/>
    <w:rsid w:val="00814FF8"/>
    <w:rsid w:val="008170B4"/>
    <w:rsid w:val="0082289C"/>
    <w:rsid w:val="00822956"/>
    <w:rsid w:val="00823864"/>
    <w:rsid w:val="00823AA6"/>
    <w:rsid w:val="0082404B"/>
    <w:rsid w:val="008242C3"/>
    <w:rsid w:val="00824C97"/>
    <w:rsid w:val="0082594D"/>
    <w:rsid w:val="00825EF2"/>
    <w:rsid w:val="008309E7"/>
    <w:rsid w:val="00832400"/>
    <w:rsid w:val="008349C2"/>
    <w:rsid w:val="00834D27"/>
    <w:rsid w:val="00835136"/>
    <w:rsid w:val="00835340"/>
    <w:rsid w:val="00835E6C"/>
    <w:rsid w:val="0083614F"/>
    <w:rsid w:val="00836BD5"/>
    <w:rsid w:val="00837F27"/>
    <w:rsid w:val="008411B3"/>
    <w:rsid w:val="00842628"/>
    <w:rsid w:val="00842A81"/>
    <w:rsid w:val="00843C41"/>
    <w:rsid w:val="008451CE"/>
    <w:rsid w:val="008462A1"/>
    <w:rsid w:val="0084793F"/>
    <w:rsid w:val="00847E20"/>
    <w:rsid w:val="0085279A"/>
    <w:rsid w:val="00853F24"/>
    <w:rsid w:val="00854789"/>
    <w:rsid w:val="0085511E"/>
    <w:rsid w:val="008572C7"/>
    <w:rsid w:val="008604AC"/>
    <w:rsid w:val="0086129B"/>
    <w:rsid w:val="00861AF6"/>
    <w:rsid w:val="00861E82"/>
    <w:rsid w:val="008635A6"/>
    <w:rsid w:val="00863C45"/>
    <w:rsid w:val="00864C37"/>
    <w:rsid w:val="00867D1E"/>
    <w:rsid w:val="00870CFE"/>
    <w:rsid w:val="0087249C"/>
    <w:rsid w:val="008725AD"/>
    <w:rsid w:val="00872AB6"/>
    <w:rsid w:val="008735D8"/>
    <w:rsid w:val="00873F3E"/>
    <w:rsid w:val="00875BC2"/>
    <w:rsid w:val="00876937"/>
    <w:rsid w:val="00877131"/>
    <w:rsid w:val="008779DF"/>
    <w:rsid w:val="00877B06"/>
    <w:rsid w:val="00881D02"/>
    <w:rsid w:val="00881DDD"/>
    <w:rsid w:val="00882BFC"/>
    <w:rsid w:val="00883935"/>
    <w:rsid w:val="00883A66"/>
    <w:rsid w:val="00883E43"/>
    <w:rsid w:val="00884C51"/>
    <w:rsid w:val="00885ED1"/>
    <w:rsid w:val="00886F5D"/>
    <w:rsid w:val="00887E29"/>
    <w:rsid w:val="00887E49"/>
    <w:rsid w:val="0089020E"/>
    <w:rsid w:val="008903B4"/>
    <w:rsid w:val="00890920"/>
    <w:rsid w:val="00890CBD"/>
    <w:rsid w:val="008926F9"/>
    <w:rsid w:val="0089499E"/>
    <w:rsid w:val="00894C28"/>
    <w:rsid w:val="00896416"/>
    <w:rsid w:val="00896A18"/>
    <w:rsid w:val="00897AD2"/>
    <w:rsid w:val="00897FEF"/>
    <w:rsid w:val="008A037B"/>
    <w:rsid w:val="008A16C9"/>
    <w:rsid w:val="008A1761"/>
    <w:rsid w:val="008A39C6"/>
    <w:rsid w:val="008A3C26"/>
    <w:rsid w:val="008A435A"/>
    <w:rsid w:val="008A5074"/>
    <w:rsid w:val="008A523D"/>
    <w:rsid w:val="008A5D4C"/>
    <w:rsid w:val="008A5EFC"/>
    <w:rsid w:val="008A6ED5"/>
    <w:rsid w:val="008B01C0"/>
    <w:rsid w:val="008B1539"/>
    <w:rsid w:val="008B1B89"/>
    <w:rsid w:val="008B2EFE"/>
    <w:rsid w:val="008B34F9"/>
    <w:rsid w:val="008B4C3F"/>
    <w:rsid w:val="008B4DD0"/>
    <w:rsid w:val="008B5A65"/>
    <w:rsid w:val="008B5B7D"/>
    <w:rsid w:val="008B6562"/>
    <w:rsid w:val="008B6ECA"/>
    <w:rsid w:val="008B702A"/>
    <w:rsid w:val="008B7155"/>
    <w:rsid w:val="008B7C8C"/>
    <w:rsid w:val="008C15D4"/>
    <w:rsid w:val="008C16F4"/>
    <w:rsid w:val="008C223F"/>
    <w:rsid w:val="008C353E"/>
    <w:rsid w:val="008C35C7"/>
    <w:rsid w:val="008C35F1"/>
    <w:rsid w:val="008C3671"/>
    <w:rsid w:val="008C36B7"/>
    <w:rsid w:val="008C3BDD"/>
    <w:rsid w:val="008C68B6"/>
    <w:rsid w:val="008D08ED"/>
    <w:rsid w:val="008D308C"/>
    <w:rsid w:val="008D3537"/>
    <w:rsid w:val="008D36D2"/>
    <w:rsid w:val="008D38D6"/>
    <w:rsid w:val="008D4179"/>
    <w:rsid w:val="008D5DB5"/>
    <w:rsid w:val="008D6184"/>
    <w:rsid w:val="008D6FEE"/>
    <w:rsid w:val="008E025B"/>
    <w:rsid w:val="008E1DE1"/>
    <w:rsid w:val="008E1E6F"/>
    <w:rsid w:val="008E72DA"/>
    <w:rsid w:val="008F00A9"/>
    <w:rsid w:val="008F2E8E"/>
    <w:rsid w:val="008F5516"/>
    <w:rsid w:val="008F5A05"/>
    <w:rsid w:val="008F5DD2"/>
    <w:rsid w:val="008F5FF3"/>
    <w:rsid w:val="00900879"/>
    <w:rsid w:val="00902276"/>
    <w:rsid w:val="0090235F"/>
    <w:rsid w:val="00902980"/>
    <w:rsid w:val="0090308F"/>
    <w:rsid w:val="00904116"/>
    <w:rsid w:val="00904281"/>
    <w:rsid w:val="009047CA"/>
    <w:rsid w:val="00905475"/>
    <w:rsid w:val="009057A8"/>
    <w:rsid w:val="00906F9D"/>
    <w:rsid w:val="00907729"/>
    <w:rsid w:val="00907A99"/>
    <w:rsid w:val="00907FA7"/>
    <w:rsid w:val="009110FB"/>
    <w:rsid w:val="00911F86"/>
    <w:rsid w:val="00912D8A"/>
    <w:rsid w:val="00913B3C"/>
    <w:rsid w:val="00914368"/>
    <w:rsid w:val="00914532"/>
    <w:rsid w:val="00914DC2"/>
    <w:rsid w:val="00915D1C"/>
    <w:rsid w:val="00916890"/>
    <w:rsid w:val="009174F9"/>
    <w:rsid w:val="009178F0"/>
    <w:rsid w:val="0091791A"/>
    <w:rsid w:val="009203BD"/>
    <w:rsid w:val="00920F61"/>
    <w:rsid w:val="009218E5"/>
    <w:rsid w:val="009226C8"/>
    <w:rsid w:val="00922C5E"/>
    <w:rsid w:val="00927AED"/>
    <w:rsid w:val="00930299"/>
    <w:rsid w:val="009307AB"/>
    <w:rsid w:val="00930EBC"/>
    <w:rsid w:val="00930F1F"/>
    <w:rsid w:val="00934D90"/>
    <w:rsid w:val="00935455"/>
    <w:rsid w:val="009364DC"/>
    <w:rsid w:val="00936E7D"/>
    <w:rsid w:val="00937BF9"/>
    <w:rsid w:val="0094083A"/>
    <w:rsid w:val="00941799"/>
    <w:rsid w:val="0094214A"/>
    <w:rsid w:val="009437F0"/>
    <w:rsid w:val="009465CB"/>
    <w:rsid w:val="0094695C"/>
    <w:rsid w:val="00947A8B"/>
    <w:rsid w:val="00950741"/>
    <w:rsid w:val="00951E9D"/>
    <w:rsid w:val="00951EF9"/>
    <w:rsid w:val="00952925"/>
    <w:rsid w:val="00953ACC"/>
    <w:rsid w:val="009554F7"/>
    <w:rsid w:val="0095667E"/>
    <w:rsid w:val="00957C0A"/>
    <w:rsid w:val="00960712"/>
    <w:rsid w:val="00960825"/>
    <w:rsid w:val="00961DAA"/>
    <w:rsid w:val="009620B7"/>
    <w:rsid w:val="00962196"/>
    <w:rsid w:val="00964299"/>
    <w:rsid w:val="00964364"/>
    <w:rsid w:val="009655CA"/>
    <w:rsid w:val="009657CD"/>
    <w:rsid w:val="00965A2A"/>
    <w:rsid w:val="00965DB1"/>
    <w:rsid w:val="00965EAE"/>
    <w:rsid w:val="009664DF"/>
    <w:rsid w:val="009672CE"/>
    <w:rsid w:val="00967F4F"/>
    <w:rsid w:val="0097555F"/>
    <w:rsid w:val="0097563A"/>
    <w:rsid w:val="00975D1D"/>
    <w:rsid w:val="00975D40"/>
    <w:rsid w:val="009766A7"/>
    <w:rsid w:val="009802C6"/>
    <w:rsid w:val="0098035E"/>
    <w:rsid w:val="00980C84"/>
    <w:rsid w:val="009818CC"/>
    <w:rsid w:val="00982159"/>
    <w:rsid w:val="00984905"/>
    <w:rsid w:val="00987AEC"/>
    <w:rsid w:val="0099109F"/>
    <w:rsid w:val="00991D17"/>
    <w:rsid w:val="009924AA"/>
    <w:rsid w:val="00993BE9"/>
    <w:rsid w:val="00994170"/>
    <w:rsid w:val="00994339"/>
    <w:rsid w:val="009954FB"/>
    <w:rsid w:val="009958B2"/>
    <w:rsid w:val="009962B5"/>
    <w:rsid w:val="00997D5A"/>
    <w:rsid w:val="009A0B38"/>
    <w:rsid w:val="009A0EF9"/>
    <w:rsid w:val="009A18B6"/>
    <w:rsid w:val="009A3288"/>
    <w:rsid w:val="009A3F81"/>
    <w:rsid w:val="009A4B95"/>
    <w:rsid w:val="009A50D9"/>
    <w:rsid w:val="009A53F8"/>
    <w:rsid w:val="009A57BA"/>
    <w:rsid w:val="009A6B92"/>
    <w:rsid w:val="009A6C0A"/>
    <w:rsid w:val="009A731D"/>
    <w:rsid w:val="009A73FA"/>
    <w:rsid w:val="009A7E37"/>
    <w:rsid w:val="009B070E"/>
    <w:rsid w:val="009B209A"/>
    <w:rsid w:val="009B4552"/>
    <w:rsid w:val="009B546F"/>
    <w:rsid w:val="009B5B02"/>
    <w:rsid w:val="009B6D0B"/>
    <w:rsid w:val="009B72D9"/>
    <w:rsid w:val="009B7C14"/>
    <w:rsid w:val="009C005F"/>
    <w:rsid w:val="009C0661"/>
    <w:rsid w:val="009C0C7F"/>
    <w:rsid w:val="009C13F8"/>
    <w:rsid w:val="009C164A"/>
    <w:rsid w:val="009C1B11"/>
    <w:rsid w:val="009C1CF8"/>
    <w:rsid w:val="009C1F39"/>
    <w:rsid w:val="009C303F"/>
    <w:rsid w:val="009C34FB"/>
    <w:rsid w:val="009C372E"/>
    <w:rsid w:val="009C3955"/>
    <w:rsid w:val="009C3C3B"/>
    <w:rsid w:val="009C4C6E"/>
    <w:rsid w:val="009C50E1"/>
    <w:rsid w:val="009C51C8"/>
    <w:rsid w:val="009C5310"/>
    <w:rsid w:val="009C5A76"/>
    <w:rsid w:val="009C5B18"/>
    <w:rsid w:val="009C60C4"/>
    <w:rsid w:val="009C6895"/>
    <w:rsid w:val="009C7555"/>
    <w:rsid w:val="009C7DA9"/>
    <w:rsid w:val="009C7EFA"/>
    <w:rsid w:val="009D0DFF"/>
    <w:rsid w:val="009D19EC"/>
    <w:rsid w:val="009D2793"/>
    <w:rsid w:val="009D6A4A"/>
    <w:rsid w:val="009D79FA"/>
    <w:rsid w:val="009D7FBE"/>
    <w:rsid w:val="009E0286"/>
    <w:rsid w:val="009E04F9"/>
    <w:rsid w:val="009E13E3"/>
    <w:rsid w:val="009E24EE"/>
    <w:rsid w:val="009E2C83"/>
    <w:rsid w:val="009E3237"/>
    <w:rsid w:val="009E3B17"/>
    <w:rsid w:val="009E45E3"/>
    <w:rsid w:val="009E680E"/>
    <w:rsid w:val="009E6CEB"/>
    <w:rsid w:val="009F0CD4"/>
    <w:rsid w:val="009F177A"/>
    <w:rsid w:val="009F5653"/>
    <w:rsid w:val="009F5B43"/>
    <w:rsid w:val="00A0013F"/>
    <w:rsid w:val="00A014FE"/>
    <w:rsid w:val="00A03497"/>
    <w:rsid w:val="00A04C6E"/>
    <w:rsid w:val="00A053E4"/>
    <w:rsid w:val="00A05BFC"/>
    <w:rsid w:val="00A064E3"/>
    <w:rsid w:val="00A07A89"/>
    <w:rsid w:val="00A10DFF"/>
    <w:rsid w:val="00A129D7"/>
    <w:rsid w:val="00A15215"/>
    <w:rsid w:val="00A1565C"/>
    <w:rsid w:val="00A157A8"/>
    <w:rsid w:val="00A15879"/>
    <w:rsid w:val="00A15C34"/>
    <w:rsid w:val="00A16CFE"/>
    <w:rsid w:val="00A20195"/>
    <w:rsid w:val="00A2157C"/>
    <w:rsid w:val="00A21E3B"/>
    <w:rsid w:val="00A220A6"/>
    <w:rsid w:val="00A2367A"/>
    <w:rsid w:val="00A23D88"/>
    <w:rsid w:val="00A24BC5"/>
    <w:rsid w:val="00A2546E"/>
    <w:rsid w:val="00A25D88"/>
    <w:rsid w:val="00A2661C"/>
    <w:rsid w:val="00A266CF"/>
    <w:rsid w:val="00A2675A"/>
    <w:rsid w:val="00A27DE0"/>
    <w:rsid w:val="00A30DEB"/>
    <w:rsid w:val="00A30EE3"/>
    <w:rsid w:val="00A31787"/>
    <w:rsid w:val="00A3198E"/>
    <w:rsid w:val="00A32F4B"/>
    <w:rsid w:val="00A356A0"/>
    <w:rsid w:val="00A36348"/>
    <w:rsid w:val="00A36F9D"/>
    <w:rsid w:val="00A3724C"/>
    <w:rsid w:val="00A37E86"/>
    <w:rsid w:val="00A4094A"/>
    <w:rsid w:val="00A41AF4"/>
    <w:rsid w:val="00A41FA5"/>
    <w:rsid w:val="00A4219E"/>
    <w:rsid w:val="00A43373"/>
    <w:rsid w:val="00A43AC0"/>
    <w:rsid w:val="00A446A7"/>
    <w:rsid w:val="00A460F2"/>
    <w:rsid w:val="00A4709F"/>
    <w:rsid w:val="00A47589"/>
    <w:rsid w:val="00A47DC4"/>
    <w:rsid w:val="00A50761"/>
    <w:rsid w:val="00A51606"/>
    <w:rsid w:val="00A5160A"/>
    <w:rsid w:val="00A52993"/>
    <w:rsid w:val="00A54A7F"/>
    <w:rsid w:val="00A55055"/>
    <w:rsid w:val="00A55356"/>
    <w:rsid w:val="00A57281"/>
    <w:rsid w:val="00A57C06"/>
    <w:rsid w:val="00A6128D"/>
    <w:rsid w:val="00A614AD"/>
    <w:rsid w:val="00A6315B"/>
    <w:rsid w:val="00A6317A"/>
    <w:rsid w:val="00A63E46"/>
    <w:rsid w:val="00A64F13"/>
    <w:rsid w:val="00A65C7A"/>
    <w:rsid w:val="00A67176"/>
    <w:rsid w:val="00A67587"/>
    <w:rsid w:val="00A700E8"/>
    <w:rsid w:val="00A72051"/>
    <w:rsid w:val="00A725FA"/>
    <w:rsid w:val="00A742CB"/>
    <w:rsid w:val="00A74C0D"/>
    <w:rsid w:val="00A77DB9"/>
    <w:rsid w:val="00A812F9"/>
    <w:rsid w:val="00A82269"/>
    <w:rsid w:val="00A826BB"/>
    <w:rsid w:val="00A83015"/>
    <w:rsid w:val="00A85578"/>
    <w:rsid w:val="00A86B46"/>
    <w:rsid w:val="00A87374"/>
    <w:rsid w:val="00A900DF"/>
    <w:rsid w:val="00A912D2"/>
    <w:rsid w:val="00A9230C"/>
    <w:rsid w:val="00A92B0A"/>
    <w:rsid w:val="00A94147"/>
    <w:rsid w:val="00A95439"/>
    <w:rsid w:val="00A9638B"/>
    <w:rsid w:val="00A964EB"/>
    <w:rsid w:val="00A976E1"/>
    <w:rsid w:val="00AA00BA"/>
    <w:rsid w:val="00AA2100"/>
    <w:rsid w:val="00AA25F8"/>
    <w:rsid w:val="00AA2D96"/>
    <w:rsid w:val="00AA31E1"/>
    <w:rsid w:val="00AA380D"/>
    <w:rsid w:val="00AA3D32"/>
    <w:rsid w:val="00AA62A4"/>
    <w:rsid w:val="00AA6787"/>
    <w:rsid w:val="00AA7869"/>
    <w:rsid w:val="00AB2B7B"/>
    <w:rsid w:val="00AB4B71"/>
    <w:rsid w:val="00AB57F4"/>
    <w:rsid w:val="00AB5CB7"/>
    <w:rsid w:val="00AB65A1"/>
    <w:rsid w:val="00AB73B9"/>
    <w:rsid w:val="00AB7E09"/>
    <w:rsid w:val="00AC0948"/>
    <w:rsid w:val="00AC1200"/>
    <w:rsid w:val="00AC1AE9"/>
    <w:rsid w:val="00AC2C7B"/>
    <w:rsid w:val="00AC2DDF"/>
    <w:rsid w:val="00AC32CF"/>
    <w:rsid w:val="00AC46E2"/>
    <w:rsid w:val="00AC4F6D"/>
    <w:rsid w:val="00AC5BB9"/>
    <w:rsid w:val="00AC71B2"/>
    <w:rsid w:val="00AC7B2A"/>
    <w:rsid w:val="00AC7D42"/>
    <w:rsid w:val="00AC7E64"/>
    <w:rsid w:val="00AD27F9"/>
    <w:rsid w:val="00AD3A0E"/>
    <w:rsid w:val="00AD5B7A"/>
    <w:rsid w:val="00AE1582"/>
    <w:rsid w:val="00AE1673"/>
    <w:rsid w:val="00AE206C"/>
    <w:rsid w:val="00AE3A29"/>
    <w:rsid w:val="00AE4B95"/>
    <w:rsid w:val="00AE5B18"/>
    <w:rsid w:val="00AE5D91"/>
    <w:rsid w:val="00AE703F"/>
    <w:rsid w:val="00AF0AC5"/>
    <w:rsid w:val="00AF152B"/>
    <w:rsid w:val="00AF2343"/>
    <w:rsid w:val="00AF24E7"/>
    <w:rsid w:val="00AF28DE"/>
    <w:rsid w:val="00AF4ED3"/>
    <w:rsid w:val="00AF53C9"/>
    <w:rsid w:val="00AF54BC"/>
    <w:rsid w:val="00AF61EE"/>
    <w:rsid w:val="00AF6CA6"/>
    <w:rsid w:val="00AF7C6E"/>
    <w:rsid w:val="00B019D5"/>
    <w:rsid w:val="00B01C14"/>
    <w:rsid w:val="00B024D0"/>
    <w:rsid w:val="00B02EF3"/>
    <w:rsid w:val="00B036F7"/>
    <w:rsid w:val="00B0465B"/>
    <w:rsid w:val="00B06F5C"/>
    <w:rsid w:val="00B076AB"/>
    <w:rsid w:val="00B076FC"/>
    <w:rsid w:val="00B10EC3"/>
    <w:rsid w:val="00B122A3"/>
    <w:rsid w:val="00B13D84"/>
    <w:rsid w:val="00B15564"/>
    <w:rsid w:val="00B159AA"/>
    <w:rsid w:val="00B16764"/>
    <w:rsid w:val="00B16F15"/>
    <w:rsid w:val="00B174D7"/>
    <w:rsid w:val="00B17DBC"/>
    <w:rsid w:val="00B2122B"/>
    <w:rsid w:val="00B2123F"/>
    <w:rsid w:val="00B21546"/>
    <w:rsid w:val="00B22215"/>
    <w:rsid w:val="00B2289E"/>
    <w:rsid w:val="00B27A03"/>
    <w:rsid w:val="00B331F1"/>
    <w:rsid w:val="00B33C0B"/>
    <w:rsid w:val="00B356FD"/>
    <w:rsid w:val="00B36C6F"/>
    <w:rsid w:val="00B439E3"/>
    <w:rsid w:val="00B43EDB"/>
    <w:rsid w:val="00B43F59"/>
    <w:rsid w:val="00B447A2"/>
    <w:rsid w:val="00B45604"/>
    <w:rsid w:val="00B46282"/>
    <w:rsid w:val="00B4672B"/>
    <w:rsid w:val="00B47EE4"/>
    <w:rsid w:val="00B50004"/>
    <w:rsid w:val="00B51CCB"/>
    <w:rsid w:val="00B524DA"/>
    <w:rsid w:val="00B52567"/>
    <w:rsid w:val="00B52EA2"/>
    <w:rsid w:val="00B5411F"/>
    <w:rsid w:val="00B54DA9"/>
    <w:rsid w:val="00B568F1"/>
    <w:rsid w:val="00B56B20"/>
    <w:rsid w:val="00B60247"/>
    <w:rsid w:val="00B60C57"/>
    <w:rsid w:val="00B61EC7"/>
    <w:rsid w:val="00B62847"/>
    <w:rsid w:val="00B6342F"/>
    <w:rsid w:val="00B63D8D"/>
    <w:rsid w:val="00B643A5"/>
    <w:rsid w:val="00B65254"/>
    <w:rsid w:val="00B659D9"/>
    <w:rsid w:val="00B65D2E"/>
    <w:rsid w:val="00B672CA"/>
    <w:rsid w:val="00B6759D"/>
    <w:rsid w:val="00B71012"/>
    <w:rsid w:val="00B71720"/>
    <w:rsid w:val="00B72F8E"/>
    <w:rsid w:val="00B74097"/>
    <w:rsid w:val="00B74157"/>
    <w:rsid w:val="00B7458B"/>
    <w:rsid w:val="00B74CA3"/>
    <w:rsid w:val="00B766CA"/>
    <w:rsid w:val="00B76D14"/>
    <w:rsid w:val="00B818F4"/>
    <w:rsid w:val="00B8352F"/>
    <w:rsid w:val="00B84B65"/>
    <w:rsid w:val="00B84FDA"/>
    <w:rsid w:val="00B85143"/>
    <w:rsid w:val="00B865A8"/>
    <w:rsid w:val="00B86813"/>
    <w:rsid w:val="00B86CF7"/>
    <w:rsid w:val="00B8745F"/>
    <w:rsid w:val="00B90A41"/>
    <w:rsid w:val="00B923C0"/>
    <w:rsid w:val="00B92859"/>
    <w:rsid w:val="00B93731"/>
    <w:rsid w:val="00B93B88"/>
    <w:rsid w:val="00B96130"/>
    <w:rsid w:val="00B97D46"/>
    <w:rsid w:val="00B97DAD"/>
    <w:rsid w:val="00BA344F"/>
    <w:rsid w:val="00BA4F9C"/>
    <w:rsid w:val="00BA531F"/>
    <w:rsid w:val="00BA53FF"/>
    <w:rsid w:val="00BA5593"/>
    <w:rsid w:val="00BB0115"/>
    <w:rsid w:val="00BB0964"/>
    <w:rsid w:val="00BB0A5A"/>
    <w:rsid w:val="00BB15CB"/>
    <w:rsid w:val="00BB1C1E"/>
    <w:rsid w:val="00BB1F8C"/>
    <w:rsid w:val="00BB30CA"/>
    <w:rsid w:val="00BB42CF"/>
    <w:rsid w:val="00BB5D16"/>
    <w:rsid w:val="00BC1060"/>
    <w:rsid w:val="00BC1766"/>
    <w:rsid w:val="00BC1ADE"/>
    <w:rsid w:val="00BC1D46"/>
    <w:rsid w:val="00BC200A"/>
    <w:rsid w:val="00BC3A32"/>
    <w:rsid w:val="00BC446D"/>
    <w:rsid w:val="00BC4637"/>
    <w:rsid w:val="00BC56A2"/>
    <w:rsid w:val="00BC7690"/>
    <w:rsid w:val="00BC7DE9"/>
    <w:rsid w:val="00BD102C"/>
    <w:rsid w:val="00BD1F67"/>
    <w:rsid w:val="00BD2880"/>
    <w:rsid w:val="00BD3A1F"/>
    <w:rsid w:val="00BD45D1"/>
    <w:rsid w:val="00BD45D8"/>
    <w:rsid w:val="00BD4B93"/>
    <w:rsid w:val="00BD5CA0"/>
    <w:rsid w:val="00BD5D80"/>
    <w:rsid w:val="00BD6773"/>
    <w:rsid w:val="00BD70A6"/>
    <w:rsid w:val="00BE05CF"/>
    <w:rsid w:val="00BE05EB"/>
    <w:rsid w:val="00BE15B8"/>
    <w:rsid w:val="00BE1870"/>
    <w:rsid w:val="00BE1D17"/>
    <w:rsid w:val="00BE3500"/>
    <w:rsid w:val="00BE3763"/>
    <w:rsid w:val="00BE3960"/>
    <w:rsid w:val="00BE5270"/>
    <w:rsid w:val="00BE5738"/>
    <w:rsid w:val="00BE5B8D"/>
    <w:rsid w:val="00BE5F3D"/>
    <w:rsid w:val="00BE63C5"/>
    <w:rsid w:val="00BE6FB0"/>
    <w:rsid w:val="00BE7DF8"/>
    <w:rsid w:val="00BF0523"/>
    <w:rsid w:val="00BF0B7C"/>
    <w:rsid w:val="00BF0F9D"/>
    <w:rsid w:val="00BF3903"/>
    <w:rsid w:val="00BF3A4B"/>
    <w:rsid w:val="00BF4425"/>
    <w:rsid w:val="00BF4726"/>
    <w:rsid w:val="00BF4C02"/>
    <w:rsid w:val="00BF633C"/>
    <w:rsid w:val="00BF74BF"/>
    <w:rsid w:val="00BF7959"/>
    <w:rsid w:val="00C00D33"/>
    <w:rsid w:val="00C021A0"/>
    <w:rsid w:val="00C05CD4"/>
    <w:rsid w:val="00C0620B"/>
    <w:rsid w:val="00C0646F"/>
    <w:rsid w:val="00C07FC0"/>
    <w:rsid w:val="00C10596"/>
    <w:rsid w:val="00C116ED"/>
    <w:rsid w:val="00C11FB4"/>
    <w:rsid w:val="00C13268"/>
    <w:rsid w:val="00C132E5"/>
    <w:rsid w:val="00C13A22"/>
    <w:rsid w:val="00C150D8"/>
    <w:rsid w:val="00C155C4"/>
    <w:rsid w:val="00C15892"/>
    <w:rsid w:val="00C15F08"/>
    <w:rsid w:val="00C16EB1"/>
    <w:rsid w:val="00C17129"/>
    <w:rsid w:val="00C17685"/>
    <w:rsid w:val="00C1CF9A"/>
    <w:rsid w:val="00C208C8"/>
    <w:rsid w:val="00C208C9"/>
    <w:rsid w:val="00C20AE2"/>
    <w:rsid w:val="00C20AE9"/>
    <w:rsid w:val="00C21379"/>
    <w:rsid w:val="00C21DC2"/>
    <w:rsid w:val="00C224A9"/>
    <w:rsid w:val="00C24B21"/>
    <w:rsid w:val="00C25EBA"/>
    <w:rsid w:val="00C26B7B"/>
    <w:rsid w:val="00C26D71"/>
    <w:rsid w:val="00C2779C"/>
    <w:rsid w:val="00C27DAE"/>
    <w:rsid w:val="00C305BF"/>
    <w:rsid w:val="00C31472"/>
    <w:rsid w:val="00C31E2A"/>
    <w:rsid w:val="00C31E58"/>
    <w:rsid w:val="00C32F2B"/>
    <w:rsid w:val="00C3319C"/>
    <w:rsid w:val="00C33402"/>
    <w:rsid w:val="00C37CDB"/>
    <w:rsid w:val="00C4067E"/>
    <w:rsid w:val="00C41BE9"/>
    <w:rsid w:val="00C423BE"/>
    <w:rsid w:val="00C4244B"/>
    <w:rsid w:val="00C42921"/>
    <w:rsid w:val="00C42D0C"/>
    <w:rsid w:val="00C43BCE"/>
    <w:rsid w:val="00C446CF"/>
    <w:rsid w:val="00C44F75"/>
    <w:rsid w:val="00C459C3"/>
    <w:rsid w:val="00C45ACF"/>
    <w:rsid w:val="00C466A5"/>
    <w:rsid w:val="00C4760F"/>
    <w:rsid w:val="00C47AF6"/>
    <w:rsid w:val="00C50862"/>
    <w:rsid w:val="00C50EAA"/>
    <w:rsid w:val="00C523A0"/>
    <w:rsid w:val="00C5299B"/>
    <w:rsid w:val="00C52CCE"/>
    <w:rsid w:val="00C53FC4"/>
    <w:rsid w:val="00C54CDC"/>
    <w:rsid w:val="00C54E0F"/>
    <w:rsid w:val="00C55B62"/>
    <w:rsid w:val="00C55B9A"/>
    <w:rsid w:val="00C574AB"/>
    <w:rsid w:val="00C6078E"/>
    <w:rsid w:val="00C607E9"/>
    <w:rsid w:val="00C622C2"/>
    <w:rsid w:val="00C628AC"/>
    <w:rsid w:val="00C63109"/>
    <w:rsid w:val="00C631DA"/>
    <w:rsid w:val="00C661D1"/>
    <w:rsid w:val="00C67BD1"/>
    <w:rsid w:val="00C68437"/>
    <w:rsid w:val="00C70E11"/>
    <w:rsid w:val="00C71987"/>
    <w:rsid w:val="00C71FBD"/>
    <w:rsid w:val="00C7200D"/>
    <w:rsid w:val="00C731C0"/>
    <w:rsid w:val="00C741B2"/>
    <w:rsid w:val="00C74B19"/>
    <w:rsid w:val="00C74BA3"/>
    <w:rsid w:val="00C75027"/>
    <w:rsid w:val="00C81107"/>
    <w:rsid w:val="00C827A6"/>
    <w:rsid w:val="00C83452"/>
    <w:rsid w:val="00C83C2D"/>
    <w:rsid w:val="00C84F43"/>
    <w:rsid w:val="00C84F81"/>
    <w:rsid w:val="00C86789"/>
    <w:rsid w:val="00C869FC"/>
    <w:rsid w:val="00C92294"/>
    <w:rsid w:val="00C92CE4"/>
    <w:rsid w:val="00C931AC"/>
    <w:rsid w:val="00C93393"/>
    <w:rsid w:val="00C93A7B"/>
    <w:rsid w:val="00C941BD"/>
    <w:rsid w:val="00C94C32"/>
    <w:rsid w:val="00CA07D0"/>
    <w:rsid w:val="00CA086E"/>
    <w:rsid w:val="00CA22D8"/>
    <w:rsid w:val="00CA2460"/>
    <w:rsid w:val="00CA2A23"/>
    <w:rsid w:val="00CA46CE"/>
    <w:rsid w:val="00CA489C"/>
    <w:rsid w:val="00CA544B"/>
    <w:rsid w:val="00CA6346"/>
    <w:rsid w:val="00CB0A6F"/>
    <w:rsid w:val="00CB1244"/>
    <w:rsid w:val="00CB1934"/>
    <w:rsid w:val="00CB2CAE"/>
    <w:rsid w:val="00CB2FF1"/>
    <w:rsid w:val="00CB36B8"/>
    <w:rsid w:val="00CB4579"/>
    <w:rsid w:val="00CB49D8"/>
    <w:rsid w:val="00CB7848"/>
    <w:rsid w:val="00CC04CF"/>
    <w:rsid w:val="00CC1410"/>
    <w:rsid w:val="00CC267F"/>
    <w:rsid w:val="00CC2B9E"/>
    <w:rsid w:val="00CC3FC7"/>
    <w:rsid w:val="00CC40D0"/>
    <w:rsid w:val="00CC4B17"/>
    <w:rsid w:val="00CC5AF5"/>
    <w:rsid w:val="00CC7A3B"/>
    <w:rsid w:val="00CC7B50"/>
    <w:rsid w:val="00CC7FBC"/>
    <w:rsid w:val="00CD0F16"/>
    <w:rsid w:val="00CD1552"/>
    <w:rsid w:val="00CD2C6B"/>
    <w:rsid w:val="00CD490D"/>
    <w:rsid w:val="00CD7BFD"/>
    <w:rsid w:val="00CD7CCF"/>
    <w:rsid w:val="00CE0813"/>
    <w:rsid w:val="00CE0965"/>
    <w:rsid w:val="00CE1633"/>
    <w:rsid w:val="00CE163D"/>
    <w:rsid w:val="00CE1A0D"/>
    <w:rsid w:val="00CE309F"/>
    <w:rsid w:val="00CE3914"/>
    <w:rsid w:val="00CE4192"/>
    <w:rsid w:val="00CE43CA"/>
    <w:rsid w:val="00CE5589"/>
    <w:rsid w:val="00CE5DB8"/>
    <w:rsid w:val="00CE6960"/>
    <w:rsid w:val="00CE77C7"/>
    <w:rsid w:val="00CF5BC7"/>
    <w:rsid w:val="00CF5EB7"/>
    <w:rsid w:val="00CF64CA"/>
    <w:rsid w:val="00CF74A8"/>
    <w:rsid w:val="00CF7B99"/>
    <w:rsid w:val="00CF7E9F"/>
    <w:rsid w:val="00CFCA60"/>
    <w:rsid w:val="00D003A0"/>
    <w:rsid w:val="00D019A2"/>
    <w:rsid w:val="00D03065"/>
    <w:rsid w:val="00D0337D"/>
    <w:rsid w:val="00D05253"/>
    <w:rsid w:val="00D0536E"/>
    <w:rsid w:val="00D10BFF"/>
    <w:rsid w:val="00D10CBE"/>
    <w:rsid w:val="00D1234B"/>
    <w:rsid w:val="00D15312"/>
    <w:rsid w:val="00D161CA"/>
    <w:rsid w:val="00D16D17"/>
    <w:rsid w:val="00D16F90"/>
    <w:rsid w:val="00D16FF2"/>
    <w:rsid w:val="00D170E6"/>
    <w:rsid w:val="00D212E2"/>
    <w:rsid w:val="00D223D1"/>
    <w:rsid w:val="00D23E83"/>
    <w:rsid w:val="00D23FCC"/>
    <w:rsid w:val="00D24148"/>
    <w:rsid w:val="00D244EF"/>
    <w:rsid w:val="00D26BB7"/>
    <w:rsid w:val="00D27BCA"/>
    <w:rsid w:val="00D3019F"/>
    <w:rsid w:val="00D3028D"/>
    <w:rsid w:val="00D31412"/>
    <w:rsid w:val="00D323C5"/>
    <w:rsid w:val="00D32692"/>
    <w:rsid w:val="00D328C7"/>
    <w:rsid w:val="00D3292A"/>
    <w:rsid w:val="00D32A6C"/>
    <w:rsid w:val="00D33376"/>
    <w:rsid w:val="00D33CA5"/>
    <w:rsid w:val="00D3511D"/>
    <w:rsid w:val="00D360FE"/>
    <w:rsid w:val="00D36271"/>
    <w:rsid w:val="00D36A70"/>
    <w:rsid w:val="00D36C1B"/>
    <w:rsid w:val="00D40E98"/>
    <w:rsid w:val="00D41121"/>
    <w:rsid w:val="00D41480"/>
    <w:rsid w:val="00D43DED"/>
    <w:rsid w:val="00D45CCC"/>
    <w:rsid w:val="00D45D80"/>
    <w:rsid w:val="00D461C0"/>
    <w:rsid w:val="00D46F03"/>
    <w:rsid w:val="00D5004A"/>
    <w:rsid w:val="00D50F36"/>
    <w:rsid w:val="00D51832"/>
    <w:rsid w:val="00D51886"/>
    <w:rsid w:val="00D51F1D"/>
    <w:rsid w:val="00D5282B"/>
    <w:rsid w:val="00D52C79"/>
    <w:rsid w:val="00D52DF7"/>
    <w:rsid w:val="00D5362D"/>
    <w:rsid w:val="00D53790"/>
    <w:rsid w:val="00D53E56"/>
    <w:rsid w:val="00D54710"/>
    <w:rsid w:val="00D56CCB"/>
    <w:rsid w:val="00D60B21"/>
    <w:rsid w:val="00D60D91"/>
    <w:rsid w:val="00D60E66"/>
    <w:rsid w:val="00D62EB6"/>
    <w:rsid w:val="00D6307C"/>
    <w:rsid w:val="00D64681"/>
    <w:rsid w:val="00D6496B"/>
    <w:rsid w:val="00D66257"/>
    <w:rsid w:val="00D66721"/>
    <w:rsid w:val="00D66B6C"/>
    <w:rsid w:val="00D66EE7"/>
    <w:rsid w:val="00D66F69"/>
    <w:rsid w:val="00D70D89"/>
    <w:rsid w:val="00D71004"/>
    <w:rsid w:val="00D71129"/>
    <w:rsid w:val="00D71E6D"/>
    <w:rsid w:val="00D72D96"/>
    <w:rsid w:val="00D73A29"/>
    <w:rsid w:val="00D7404D"/>
    <w:rsid w:val="00D76999"/>
    <w:rsid w:val="00D76C69"/>
    <w:rsid w:val="00D773F4"/>
    <w:rsid w:val="00D777BB"/>
    <w:rsid w:val="00D77DC0"/>
    <w:rsid w:val="00D819AD"/>
    <w:rsid w:val="00D82364"/>
    <w:rsid w:val="00D82D5D"/>
    <w:rsid w:val="00D831BA"/>
    <w:rsid w:val="00D83BB3"/>
    <w:rsid w:val="00D84ACA"/>
    <w:rsid w:val="00D84F0B"/>
    <w:rsid w:val="00D851E6"/>
    <w:rsid w:val="00D86F08"/>
    <w:rsid w:val="00D87356"/>
    <w:rsid w:val="00D8772A"/>
    <w:rsid w:val="00D8F469"/>
    <w:rsid w:val="00D90E47"/>
    <w:rsid w:val="00D91F1C"/>
    <w:rsid w:val="00D928BD"/>
    <w:rsid w:val="00D93253"/>
    <w:rsid w:val="00D934FE"/>
    <w:rsid w:val="00D93D93"/>
    <w:rsid w:val="00D9449D"/>
    <w:rsid w:val="00D965A9"/>
    <w:rsid w:val="00D96FDF"/>
    <w:rsid w:val="00D974B0"/>
    <w:rsid w:val="00D97556"/>
    <w:rsid w:val="00D978D2"/>
    <w:rsid w:val="00D979F0"/>
    <w:rsid w:val="00DA1252"/>
    <w:rsid w:val="00DA17C5"/>
    <w:rsid w:val="00DA29DD"/>
    <w:rsid w:val="00DA2ECC"/>
    <w:rsid w:val="00DA611D"/>
    <w:rsid w:val="00DA78A7"/>
    <w:rsid w:val="00DA7B56"/>
    <w:rsid w:val="00DB2030"/>
    <w:rsid w:val="00DB2EE0"/>
    <w:rsid w:val="00DB4963"/>
    <w:rsid w:val="00DB5468"/>
    <w:rsid w:val="00DB5BA3"/>
    <w:rsid w:val="00DB664B"/>
    <w:rsid w:val="00DB6806"/>
    <w:rsid w:val="00DB693C"/>
    <w:rsid w:val="00DB7011"/>
    <w:rsid w:val="00DB798C"/>
    <w:rsid w:val="00DB7A37"/>
    <w:rsid w:val="00DC0135"/>
    <w:rsid w:val="00DC3FB1"/>
    <w:rsid w:val="00DC4103"/>
    <w:rsid w:val="00DC5450"/>
    <w:rsid w:val="00DC6A18"/>
    <w:rsid w:val="00DD0119"/>
    <w:rsid w:val="00DD1B4E"/>
    <w:rsid w:val="00DD20F2"/>
    <w:rsid w:val="00DD2467"/>
    <w:rsid w:val="00DD3827"/>
    <w:rsid w:val="00DD43CC"/>
    <w:rsid w:val="00DD4CF0"/>
    <w:rsid w:val="00DD63D8"/>
    <w:rsid w:val="00DD66E2"/>
    <w:rsid w:val="00DE02D5"/>
    <w:rsid w:val="00DE17FD"/>
    <w:rsid w:val="00DE26F2"/>
    <w:rsid w:val="00DE2AB2"/>
    <w:rsid w:val="00DE3EE2"/>
    <w:rsid w:val="00DE4DBE"/>
    <w:rsid w:val="00DE5747"/>
    <w:rsid w:val="00DE5BA9"/>
    <w:rsid w:val="00DE6250"/>
    <w:rsid w:val="00DE6C02"/>
    <w:rsid w:val="00DF04F5"/>
    <w:rsid w:val="00DF1026"/>
    <w:rsid w:val="00DF2051"/>
    <w:rsid w:val="00DF31D8"/>
    <w:rsid w:val="00DF486D"/>
    <w:rsid w:val="00DF52C2"/>
    <w:rsid w:val="00DF7FDC"/>
    <w:rsid w:val="00E00F85"/>
    <w:rsid w:val="00E01F4A"/>
    <w:rsid w:val="00E02F09"/>
    <w:rsid w:val="00E03A46"/>
    <w:rsid w:val="00E04045"/>
    <w:rsid w:val="00E04A13"/>
    <w:rsid w:val="00E04D37"/>
    <w:rsid w:val="00E0602A"/>
    <w:rsid w:val="00E11BF2"/>
    <w:rsid w:val="00E11C47"/>
    <w:rsid w:val="00E11D74"/>
    <w:rsid w:val="00E136A7"/>
    <w:rsid w:val="00E140F2"/>
    <w:rsid w:val="00E145AE"/>
    <w:rsid w:val="00E14C9D"/>
    <w:rsid w:val="00E15C3E"/>
    <w:rsid w:val="00E170ED"/>
    <w:rsid w:val="00E17747"/>
    <w:rsid w:val="00E17A3B"/>
    <w:rsid w:val="00E2086C"/>
    <w:rsid w:val="00E20A44"/>
    <w:rsid w:val="00E21636"/>
    <w:rsid w:val="00E21798"/>
    <w:rsid w:val="00E2198F"/>
    <w:rsid w:val="00E22561"/>
    <w:rsid w:val="00E23C68"/>
    <w:rsid w:val="00E2435F"/>
    <w:rsid w:val="00E246CB"/>
    <w:rsid w:val="00E27210"/>
    <w:rsid w:val="00E31C6F"/>
    <w:rsid w:val="00E31F47"/>
    <w:rsid w:val="00E33B43"/>
    <w:rsid w:val="00E33E2E"/>
    <w:rsid w:val="00E349DC"/>
    <w:rsid w:val="00E34F42"/>
    <w:rsid w:val="00E3565E"/>
    <w:rsid w:val="00E412B1"/>
    <w:rsid w:val="00E41627"/>
    <w:rsid w:val="00E4243B"/>
    <w:rsid w:val="00E426C2"/>
    <w:rsid w:val="00E43EF5"/>
    <w:rsid w:val="00E44008"/>
    <w:rsid w:val="00E46724"/>
    <w:rsid w:val="00E50012"/>
    <w:rsid w:val="00E5030A"/>
    <w:rsid w:val="00E50B0E"/>
    <w:rsid w:val="00E50C55"/>
    <w:rsid w:val="00E50DF0"/>
    <w:rsid w:val="00E518D6"/>
    <w:rsid w:val="00E5246C"/>
    <w:rsid w:val="00E53BAE"/>
    <w:rsid w:val="00E548E7"/>
    <w:rsid w:val="00E62322"/>
    <w:rsid w:val="00E63258"/>
    <w:rsid w:val="00E637D6"/>
    <w:rsid w:val="00E649CF"/>
    <w:rsid w:val="00E650FE"/>
    <w:rsid w:val="00E6595A"/>
    <w:rsid w:val="00E65B0D"/>
    <w:rsid w:val="00E66427"/>
    <w:rsid w:val="00E67460"/>
    <w:rsid w:val="00E7103F"/>
    <w:rsid w:val="00E71D6E"/>
    <w:rsid w:val="00E71E06"/>
    <w:rsid w:val="00E737D8"/>
    <w:rsid w:val="00E745FD"/>
    <w:rsid w:val="00E74928"/>
    <w:rsid w:val="00E752BF"/>
    <w:rsid w:val="00E75316"/>
    <w:rsid w:val="00E756AC"/>
    <w:rsid w:val="00E76C9C"/>
    <w:rsid w:val="00E82E4F"/>
    <w:rsid w:val="00E848C8"/>
    <w:rsid w:val="00E84AB1"/>
    <w:rsid w:val="00E84B1C"/>
    <w:rsid w:val="00E84BF2"/>
    <w:rsid w:val="00E854D3"/>
    <w:rsid w:val="00E85A76"/>
    <w:rsid w:val="00E87442"/>
    <w:rsid w:val="00E91BE2"/>
    <w:rsid w:val="00E92A00"/>
    <w:rsid w:val="00E93338"/>
    <w:rsid w:val="00E93A1E"/>
    <w:rsid w:val="00E958A5"/>
    <w:rsid w:val="00E95F22"/>
    <w:rsid w:val="00E968B4"/>
    <w:rsid w:val="00EA2460"/>
    <w:rsid w:val="00EA2CD0"/>
    <w:rsid w:val="00EA401D"/>
    <w:rsid w:val="00EA5CE7"/>
    <w:rsid w:val="00EB2DA6"/>
    <w:rsid w:val="00EB50B7"/>
    <w:rsid w:val="00EB53C4"/>
    <w:rsid w:val="00EB5B3F"/>
    <w:rsid w:val="00EB5EDD"/>
    <w:rsid w:val="00EB62AE"/>
    <w:rsid w:val="00EB6FB8"/>
    <w:rsid w:val="00EB74A8"/>
    <w:rsid w:val="00EC0507"/>
    <w:rsid w:val="00EC05A4"/>
    <w:rsid w:val="00EC0C4D"/>
    <w:rsid w:val="00EC111B"/>
    <w:rsid w:val="00EC21BF"/>
    <w:rsid w:val="00EC248D"/>
    <w:rsid w:val="00EC32B7"/>
    <w:rsid w:val="00EC4035"/>
    <w:rsid w:val="00EC52F3"/>
    <w:rsid w:val="00EC5344"/>
    <w:rsid w:val="00EC5AC4"/>
    <w:rsid w:val="00EC69A7"/>
    <w:rsid w:val="00ED00A5"/>
    <w:rsid w:val="00ED0491"/>
    <w:rsid w:val="00ED0CDE"/>
    <w:rsid w:val="00ED1001"/>
    <w:rsid w:val="00ED12CA"/>
    <w:rsid w:val="00ED2A37"/>
    <w:rsid w:val="00ED39F3"/>
    <w:rsid w:val="00ED41FD"/>
    <w:rsid w:val="00ED5786"/>
    <w:rsid w:val="00ED6A7C"/>
    <w:rsid w:val="00ED7D5F"/>
    <w:rsid w:val="00EE0C2F"/>
    <w:rsid w:val="00EE299F"/>
    <w:rsid w:val="00EE37DE"/>
    <w:rsid w:val="00EE3C45"/>
    <w:rsid w:val="00EE3DC9"/>
    <w:rsid w:val="00EE4086"/>
    <w:rsid w:val="00EE5812"/>
    <w:rsid w:val="00EE615E"/>
    <w:rsid w:val="00EE75BE"/>
    <w:rsid w:val="00EF1076"/>
    <w:rsid w:val="00EF24DB"/>
    <w:rsid w:val="00EF2AB1"/>
    <w:rsid w:val="00EF2B25"/>
    <w:rsid w:val="00EF3B71"/>
    <w:rsid w:val="00EF4E52"/>
    <w:rsid w:val="00EF5493"/>
    <w:rsid w:val="00EF5524"/>
    <w:rsid w:val="00EF5ED8"/>
    <w:rsid w:val="00EF6DFC"/>
    <w:rsid w:val="00EF720A"/>
    <w:rsid w:val="00EF7436"/>
    <w:rsid w:val="00F001A4"/>
    <w:rsid w:val="00F01FDF"/>
    <w:rsid w:val="00F02469"/>
    <w:rsid w:val="00F024B8"/>
    <w:rsid w:val="00F02B1C"/>
    <w:rsid w:val="00F0412E"/>
    <w:rsid w:val="00F04DAD"/>
    <w:rsid w:val="00F05F23"/>
    <w:rsid w:val="00F0728E"/>
    <w:rsid w:val="00F102DC"/>
    <w:rsid w:val="00F10B43"/>
    <w:rsid w:val="00F112F0"/>
    <w:rsid w:val="00F12B77"/>
    <w:rsid w:val="00F12F80"/>
    <w:rsid w:val="00F149D9"/>
    <w:rsid w:val="00F14E2F"/>
    <w:rsid w:val="00F14F7B"/>
    <w:rsid w:val="00F165F3"/>
    <w:rsid w:val="00F16693"/>
    <w:rsid w:val="00F16E57"/>
    <w:rsid w:val="00F174D7"/>
    <w:rsid w:val="00F203C6"/>
    <w:rsid w:val="00F21D33"/>
    <w:rsid w:val="00F21ED0"/>
    <w:rsid w:val="00F2280C"/>
    <w:rsid w:val="00F22B50"/>
    <w:rsid w:val="00F234DB"/>
    <w:rsid w:val="00F238A6"/>
    <w:rsid w:val="00F248C2"/>
    <w:rsid w:val="00F24A61"/>
    <w:rsid w:val="00F25853"/>
    <w:rsid w:val="00F25DED"/>
    <w:rsid w:val="00F25E05"/>
    <w:rsid w:val="00F260EA"/>
    <w:rsid w:val="00F26F8A"/>
    <w:rsid w:val="00F2786F"/>
    <w:rsid w:val="00F279C9"/>
    <w:rsid w:val="00F30418"/>
    <w:rsid w:val="00F31E14"/>
    <w:rsid w:val="00F31F3C"/>
    <w:rsid w:val="00F31F9B"/>
    <w:rsid w:val="00F32278"/>
    <w:rsid w:val="00F33866"/>
    <w:rsid w:val="00F33FB9"/>
    <w:rsid w:val="00F3476E"/>
    <w:rsid w:val="00F349D8"/>
    <w:rsid w:val="00F34DC6"/>
    <w:rsid w:val="00F35235"/>
    <w:rsid w:val="00F366D9"/>
    <w:rsid w:val="00F368FA"/>
    <w:rsid w:val="00F36B6E"/>
    <w:rsid w:val="00F36D46"/>
    <w:rsid w:val="00F40404"/>
    <w:rsid w:val="00F42224"/>
    <w:rsid w:val="00F429A3"/>
    <w:rsid w:val="00F43406"/>
    <w:rsid w:val="00F45937"/>
    <w:rsid w:val="00F53054"/>
    <w:rsid w:val="00F53619"/>
    <w:rsid w:val="00F54F7D"/>
    <w:rsid w:val="00F573D4"/>
    <w:rsid w:val="00F576AA"/>
    <w:rsid w:val="00F62271"/>
    <w:rsid w:val="00F64233"/>
    <w:rsid w:val="00F65B01"/>
    <w:rsid w:val="00F665E5"/>
    <w:rsid w:val="00F6724F"/>
    <w:rsid w:val="00F673E5"/>
    <w:rsid w:val="00F704E5"/>
    <w:rsid w:val="00F7262B"/>
    <w:rsid w:val="00F729AF"/>
    <w:rsid w:val="00F74584"/>
    <w:rsid w:val="00F755DD"/>
    <w:rsid w:val="00F76233"/>
    <w:rsid w:val="00F7668B"/>
    <w:rsid w:val="00F76DBB"/>
    <w:rsid w:val="00F7753F"/>
    <w:rsid w:val="00F80016"/>
    <w:rsid w:val="00F80E56"/>
    <w:rsid w:val="00F8125D"/>
    <w:rsid w:val="00F81299"/>
    <w:rsid w:val="00F833D1"/>
    <w:rsid w:val="00F83EF7"/>
    <w:rsid w:val="00F84143"/>
    <w:rsid w:val="00F8455B"/>
    <w:rsid w:val="00F86008"/>
    <w:rsid w:val="00F87022"/>
    <w:rsid w:val="00F8775F"/>
    <w:rsid w:val="00F87D46"/>
    <w:rsid w:val="00F9160B"/>
    <w:rsid w:val="00F917B9"/>
    <w:rsid w:val="00F91A9D"/>
    <w:rsid w:val="00F91F3F"/>
    <w:rsid w:val="00F92CE0"/>
    <w:rsid w:val="00F94364"/>
    <w:rsid w:val="00F94A0D"/>
    <w:rsid w:val="00F951E6"/>
    <w:rsid w:val="00F95C55"/>
    <w:rsid w:val="00F961CF"/>
    <w:rsid w:val="00F97370"/>
    <w:rsid w:val="00FA0D79"/>
    <w:rsid w:val="00FA22ED"/>
    <w:rsid w:val="00FA298C"/>
    <w:rsid w:val="00FA432C"/>
    <w:rsid w:val="00FA4C37"/>
    <w:rsid w:val="00FA66E6"/>
    <w:rsid w:val="00FA6AD5"/>
    <w:rsid w:val="00FB132F"/>
    <w:rsid w:val="00FB225A"/>
    <w:rsid w:val="00FB2950"/>
    <w:rsid w:val="00FB38C1"/>
    <w:rsid w:val="00FB3C1C"/>
    <w:rsid w:val="00FB42A4"/>
    <w:rsid w:val="00FB4F19"/>
    <w:rsid w:val="00FB5423"/>
    <w:rsid w:val="00FB5D2B"/>
    <w:rsid w:val="00FB6DE9"/>
    <w:rsid w:val="00FC0FFF"/>
    <w:rsid w:val="00FC2655"/>
    <w:rsid w:val="00FC285F"/>
    <w:rsid w:val="00FC4C60"/>
    <w:rsid w:val="00FC5711"/>
    <w:rsid w:val="00FC583F"/>
    <w:rsid w:val="00FD0B3C"/>
    <w:rsid w:val="00FD11A9"/>
    <w:rsid w:val="00FD2660"/>
    <w:rsid w:val="00FD314A"/>
    <w:rsid w:val="00FD4119"/>
    <w:rsid w:val="00FD4D84"/>
    <w:rsid w:val="00FD586A"/>
    <w:rsid w:val="00FD62ED"/>
    <w:rsid w:val="00FD6F12"/>
    <w:rsid w:val="00FD770B"/>
    <w:rsid w:val="00FE00A6"/>
    <w:rsid w:val="00FE0640"/>
    <w:rsid w:val="00FE1E1C"/>
    <w:rsid w:val="00FE4631"/>
    <w:rsid w:val="00FE4D38"/>
    <w:rsid w:val="00FE529B"/>
    <w:rsid w:val="00FE52DA"/>
    <w:rsid w:val="00FF0347"/>
    <w:rsid w:val="00FF0915"/>
    <w:rsid w:val="00FF528E"/>
    <w:rsid w:val="00FF5792"/>
    <w:rsid w:val="00FF57E2"/>
    <w:rsid w:val="00FF693E"/>
    <w:rsid w:val="00FF7F69"/>
    <w:rsid w:val="01037D00"/>
    <w:rsid w:val="014C7A0A"/>
    <w:rsid w:val="016FD3E5"/>
    <w:rsid w:val="01B66A39"/>
    <w:rsid w:val="0205AF04"/>
    <w:rsid w:val="02131C79"/>
    <w:rsid w:val="0225F22E"/>
    <w:rsid w:val="025D9FFB"/>
    <w:rsid w:val="02C8FB50"/>
    <w:rsid w:val="02DF02A6"/>
    <w:rsid w:val="02ECF6AE"/>
    <w:rsid w:val="0321D745"/>
    <w:rsid w:val="034A6AB5"/>
    <w:rsid w:val="0364019E"/>
    <w:rsid w:val="03718516"/>
    <w:rsid w:val="0397A881"/>
    <w:rsid w:val="039FC7DD"/>
    <w:rsid w:val="03C8FB33"/>
    <w:rsid w:val="03E550BA"/>
    <w:rsid w:val="040E7338"/>
    <w:rsid w:val="043FB5EF"/>
    <w:rsid w:val="044078AF"/>
    <w:rsid w:val="04676D22"/>
    <w:rsid w:val="0476348E"/>
    <w:rsid w:val="04A02882"/>
    <w:rsid w:val="04B112E8"/>
    <w:rsid w:val="04F5B752"/>
    <w:rsid w:val="05C54295"/>
    <w:rsid w:val="05EBA76C"/>
    <w:rsid w:val="05F4130B"/>
    <w:rsid w:val="066227DA"/>
    <w:rsid w:val="068903B0"/>
    <w:rsid w:val="06A8D786"/>
    <w:rsid w:val="06B1D933"/>
    <w:rsid w:val="0747F1F8"/>
    <w:rsid w:val="0781C86A"/>
    <w:rsid w:val="07BA2291"/>
    <w:rsid w:val="07C7142C"/>
    <w:rsid w:val="0800C24C"/>
    <w:rsid w:val="0800DFE5"/>
    <w:rsid w:val="0871C93D"/>
    <w:rsid w:val="089AA5A3"/>
    <w:rsid w:val="089E61EB"/>
    <w:rsid w:val="091A2CB3"/>
    <w:rsid w:val="09205DB9"/>
    <w:rsid w:val="096F1B4F"/>
    <w:rsid w:val="09710E92"/>
    <w:rsid w:val="09E64FC5"/>
    <w:rsid w:val="0A3C3E7E"/>
    <w:rsid w:val="0A6E15CF"/>
    <w:rsid w:val="0AE3F44F"/>
    <w:rsid w:val="0B07D3EB"/>
    <w:rsid w:val="0B1AEB67"/>
    <w:rsid w:val="0B4C065D"/>
    <w:rsid w:val="0B7D4AB4"/>
    <w:rsid w:val="0BE0707C"/>
    <w:rsid w:val="0C252060"/>
    <w:rsid w:val="0C27119D"/>
    <w:rsid w:val="0C3D1657"/>
    <w:rsid w:val="0C42A878"/>
    <w:rsid w:val="0C814673"/>
    <w:rsid w:val="0CA7F1F3"/>
    <w:rsid w:val="0D109A82"/>
    <w:rsid w:val="0D4AE41F"/>
    <w:rsid w:val="0D6C33FB"/>
    <w:rsid w:val="0D6D34EF"/>
    <w:rsid w:val="0D779397"/>
    <w:rsid w:val="0D804BE7"/>
    <w:rsid w:val="0DB42A58"/>
    <w:rsid w:val="0DBBA6AD"/>
    <w:rsid w:val="0DEA8090"/>
    <w:rsid w:val="0E6FA003"/>
    <w:rsid w:val="0EA8298B"/>
    <w:rsid w:val="0EB3FDA5"/>
    <w:rsid w:val="0EE786EC"/>
    <w:rsid w:val="0EF410E6"/>
    <w:rsid w:val="0EF7C5A4"/>
    <w:rsid w:val="0EFB4D07"/>
    <w:rsid w:val="0F3E0967"/>
    <w:rsid w:val="0F6F47A3"/>
    <w:rsid w:val="0F712DBF"/>
    <w:rsid w:val="0F9E7E72"/>
    <w:rsid w:val="0F9EA1CC"/>
    <w:rsid w:val="0FEAE77D"/>
    <w:rsid w:val="0FFBB315"/>
    <w:rsid w:val="10270576"/>
    <w:rsid w:val="10379F72"/>
    <w:rsid w:val="105693E3"/>
    <w:rsid w:val="107EEAB7"/>
    <w:rsid w:val="10C98A01"/>
    <w:rsid w:val="10F7E3B6"/>
    <w:rsid w:val="110EC488"/>
    <w:rsid w:val="112A4F28"/>
    <w:rsid w:val="118C83F7"/>
    <w:rsid w:val="1198EA4A"/>
    <w:rsid w:val="11FFFF89"/>
    <w:rsid w:val="12559486"/>
    <w:rsid w:val="1265697F"/>
    <w:rsid w:val="127DEBD8"/>
    <w:rsid w:val="12B20678"/>
    <w:rsid w:val="12C60C10"/>
    <w:rsid w:val="12E09424"/>
    <w:rsid w:val="12F2DBC0"/>
    <w:rsid w:val="137C8994"/>
    <w:rsid w:val="137E4FFC"/>
    <w:rsid w:val="13977BAA"/>
    <w:rsid w:val="13A4B0D0"/>
    <w:rsid w:val="13CEC090"/>
    <w:rsid w:val="13F605E9"/>
    <w:rsid w:val="1405C3F0"/>
    <w:rsid w:val="14607276"/>
    <w:rsid w:val="14692C9B"/>
    <w:rsid w:val="14A86955"/>
    <w:rsid w:val="14C7532E"/>
    <w:rsid w:val="1516FE55"/>
    <w:rsid w:val="152887C4"/>
    <w:rsid w:val="155F21E4"/>
    <w:rsid w:val="1578A589"/>
    <w:rsid w:val="157CA585"/>
    <w:rsid w:val="158299B9"/>
    <w:rsid w:val="15CB0687"/>
    <w:rsid w:val="160B6FCB"/>
    <w:rsid w:val="161F2178"/>
    <w:rsid w:val="1627165A"/>
    <w:rsid w:val="16454284"/>
    <w:rsid w:val="1646BF5A"/>
    <w:rsid w:val="1651CC3C"/>
    <w:rsid w:val="1658117C"/>
    <w:rsid w:val="16818E7C"/>
    <w:rsid w:val="168AA99F"/>
    <w:rsid w:val="16CACC59"/>
    <w:rsid w:val="16FEDAE0"/>
    <w:rsid w:val="171255DE"/>
    <w:rsid w:val="1744435B"/>
    <w:rsid w:val="17696304"/>
    <w:rsid w:val="17DCD8A6"/>
    <w:rsid w:val="18333198"/>
    <w:rsid w:val="183983F8"/>
    <w:rsid w:val="185BE0DF"/>
    <w:rsid w:val="18865040"/>
    <w:rsid w:val="18C2CF27"/>
    <w:rsid w:val="18EC8DD5"/>
    <w:rsid w:val="19C7481E"/>
    <w:rsid w:val="1A08F2D5"/>
    <w:rsid w:val="1A38800D"/>
    <w:rsid w:val="1A3F101E"/>
    <w:rsid w:val="1A5FD9AF"/>
    <w:rsid w:val="1A852310"/>
    <w:rsid w:val="1AEA5F05"/>
    <w:rsid w:val="1AFFC7C1"/>
    <w:rsid w:val="1B10D51F"/>
    <w:rsid w:val="1B3E73BE"/>
    <w:rsid w:val="1B40573C"/>
    <w:rsid w:val="1B86E7CD"/>
    <w:rsid w:val="1BD4506E"/>
    <w:rsid w:val="1BEA9118"/>
    <w:rsid w:val="1BEE74EA"/>
    <w:rsid w:val="1C1A4756"/>
    <w:rsid w:val="1C1CF932"/>
    <w:rsid w:val="1C21588F"/>
    <w:rsid w:val="1C3A12D9"/>
    <w:rsid w:val="1C467364"/>
    <w:rsid w:val="1C47916B"/>
    <w:rsid w:val="1C64F234"/>
    <w:rsid w:val="1C7B5E6C"/>
    <w:rsid w:val="1C953966"/>
    <w:rsid w:val="1CA4C780"/>
    <w:rsid w:val="1CAABD1F"/>
    <w:rsid w:val="1CB4C07F"/>
    <w:rsid w:val="1CB83A9E"/>
    <w:rsid w:val="1CBE22BF"/>
    <w:rsid w:val="1CFFBFF5"/>
    <w:rsid w:val="1D0CF51B"/>
    <w:rsid w:val="1D2B753F"/>
    <w:rsid w:val="1D4BA750"/>
    <w:rsid w:val="1D4C922F"/>
    <w:rsid w:val="1D679455"/>
    <w:rsid w:val="1DB993D5"/>
    <w:rsid w:val="1DFBA244"/>
    <w:rsid w:val="1E1F4E29"/>
    <w:rsid w:val="1E24E45A"/>
    <w:rsid w:val="1E2708DE"/>
    <w:rsid w:val="1E2C6545"/>
    <w:rsid w:val="1E376883"/>
    <w:rsid w:val="1E60B1FC"/>
    <w:rsid w:val="1E6283D9"/>
    <w:rsid w:val="1EA0F472"/>
    <w:rsid w:val="1ECB2263"/>
    <w:rsid w:val="1EE11D97"/>
    <w:rsid w:val="1EF2EEAE"/>
    <w:rsid w:val="1EF68874"/>
    <w:rsid w:val="1EF92CAA"/>
    <w:rsid w:val="1EFB80A2"/>
    <w:rsid w:val="1F0CED4F"/>
    <w:rsid w:val="1F2B79C8"/>
    <w:rsid w:val="1F334AD2"/>
    <w:rsid w:val="1F51E818"/>
    <w:rsid w:val="1F9772A5"/>
    <w:rsid w:val="1FA41820"/>
    <w:rsid w:val="1FD5470A"/>
    <w:rsid w:val="2009B783"/>
    <w:rsid w:val="209354F4"/>
    <w:rsid w:val="20B0EE0E"/>
    <w:rsid w:val="20C610A1"/>
    <w:rsid w:val="20CF2F6D"/>
    <w:rsid w:val="20CF2FFA"/>
    <w:rsid w:val="20FDC8C8"/>
    <w:rsid w:val="210C84B4"/>
    <w:rsid w:val="214A9DFA"/>
    <w:rsid w:val="21835EEE"/>
    <w:rsid w:val="2192DB2F"/>
    <w:rsid w:val="21B0F728"/>
    <w:rsid w:val="21B20FBD"/>
    <w:rsid w:val="21CAFD82"/>
    <w:rsid w:val="21E5B395"/>
    <w:rsid w:val="21FCD99D"/>
    <w:rsid w:val="220839BC"/>
    <w:rsid w:val="221C529B"/>
    <w:rsid w:val="2259814D"/>
    <w:rsid w:val="22920D37"/>
    <w:rsid w:val="22DB60A8"/>
    <w:rsid w:val="22DC488D"/>
    <w:rsid w:val="2344037C"/>
    <w:rsid w:val="236C6FAB"/>
    <w:rsid w:val="238C900D"/>
    <w:rsid w:val="239C649D"/>
    <w:rsid w:val="23B1CD59"/>
    <w:rsid w:val="23BAE8D4"/>
    <w:rsid w:val="23DF4DD3"/>
    <w:rsid w:val="23F6AE07"/>
    <w:rsid w:val="2422EDCE"/>
    <w:rsid w:val="2463D8CE"/>
    <w:rsid w:val="2496D88A"/>
    <w:rsid w:val="24A15340"/>
    <w:rsid w:val="24A6AA07"/>
    <w:rsid w:val="24C0FC94"/>
    <w:rsid w:val="24CE1125"/>
    <w:rsid w:val="253A63E7"/>
    <w:rsid w:val="25415079"/>
    <w:rsid w:val="25435851"/>
    <w:rsid w:val="254FBB2F"/>
    <w:rsid w:val="256D22E5"/>
    <w:rsid w:val="25BEFAB3"/>
    <w:rsid w:val="25D65957"/>
    <w:rsid w:val="25FD98AE"/>
    <w:rsid w:val="25FDB64A"/>
    <w:rsid w:val="25FF6562"/>
    <w:rsid w:val="265FD0AA"/>
    <w:rsid w:val="266323EB"/>
    <w:rsid w:val="266BE679"/>
    <w:rsid w:val="26781122"/>
    <w:rsid w:val="267C6284"/>
    <w:rsid w:val="26AC5848"/>
    <w:rsid w:val="26C8C0D8"/>
    <w:rsid w:val="270361E1"/>
    <w:rsid w:val="270EE3B9"/>
    <w:rsid w:val="27165693"/>
    <w:rsid w:val="271E2301"/>
    <w:rsid w:val="273F2700"/>
    <w:rsid w:val="2763E68F"/>
    <w:rsid w:val="2790DB27"/>
    <w:rsid w:val="27D928FF"/>
    <w:rsid w:val="2814DC96"/>
    <w:rsid w:val="2869E54D"/>
    <w:rsid w:val="28A4C3A7"/>
    <w:rsid w:val="28D59A57"/>
    <w:rsid w:val="28DA2D18"/>
    <w:rsid w:val="292CAB88"/>
    <w:rsid w:val="2992BD3B"/>
    <w:rsid w:val="2A1AC9AD"/>
    <w:rsid w:val="2A36EE8E"/>
    <w:rsid w:val="2A654C7B"/>
    <w:rsid w:val="2A7B59C8"/>
    <w:rsid w:val="2A8EA25A"/>
    <w:rsid w:val="2AF9C2DD"/>
    <w:rsid w:val="2B3C7657"/>
    <w:rsid w:val="2B6F81E8"/>
    <w:rsid w:val="2BB577F0"/>
    <w:rsid w:val="2BDB6BB7"/>
    <w:rsid w:val="2BDD815D"/>
    <w:rsid w:val="2BDDED25"/>
    <w:rsid w:val="2C07CA7A"/>
    <w:rsid w:val="2C105F4E"/>
    <w:rsid w:val="2C273990"/>
    <w:rsid w:val="2C2E38E6"/>
    <w:rsid w:val="2C2F241C"/>
    <w:rsid w:val="2CFB1EE1"/>
    <w:rsid w:val="2D05259D"/>
    <w:rsid w:val="2D3F83F1"/>
    <w:rsid w:val="2D4D7971"/>
    <w:rsid w:val="2D4F5E02"/>
    <w:rsid w:val="2D77526D"/>
    <w:rsid w:val="2D7834CA"/>
    <w:rsid w:val="2D886E3C"/>
    <w:rsid w:val="2DA108ED"/>
    <w:rsid w:val="2DBB00AA"/>
    <w:rsid w:val="2DC1F278"/>
    <w:rsid w:val="2DD2C01B"/>
    <w:rsid w:val="2E0F0ACE"/>
    <w:rsid w:val="2E32AF6C"/>
    <w:rsid w:val="2E456CF1"/>
    <w:rsid w:val="2E4940CC"/>
    <w:rsid w:val="2E53C453"/>
    <w:rsid w:val="2E824C2E"/>
    <w:rsid w:val="2E90C281"/>
    <w:rsid w:val="2F17F2B2"/>
    <w:rsid w:val="2F21CDEF"/>
    <w:rsid w:val="2F559E41"/>
    <w:rsid w:val="2F8C4EB6"/>
    <w:rsid w:val="2FB4DDDC"/>
    <w:rsid w:val="2FF95444"/>
    <w:rsid w:val="300FE77A"/>
    <w:rsid w:val="3017574A"/>
    <w:rsid w:val="305FF58F"/>
    <w:rsid w:val="30B6C21E"/>
    <w:rsid w:val="30D5EE8C"/>
    <w:rsid w:val="30DD42D4"/>
    <w:rsid w:val="30F56019"/>
    <w:rsid w:val="311BBD9C"/>
    <w:rsid w:val="313475C9"/>
    <w:rsid w:val="31382BF9"/>
    <w:rsid w:val="31440BBA"/>
    <w:rsid w:val="314A7920"/>
    <w:rsid w:val="315E897C"/>
    <w:rsid w:val="3173F238"/>
    <w:rsid w:val="31CE63C7"/>
    <w:rsid w:val="31E5624E"/>
    <w:rsid w:val="31FC6CAA"/>
    <w:rsid w:val="320491EE"/>
    <w:rsid w:val="320E759B"/>
    <w:rsid w:val="32135237"/>
    <w:rsid w:val="323F5EAB"/>
    <w:rsid w:val="32497704"/>
    <w:rsid w:val="325A71C0"/>
    <w:rsid w:val="326EB01E"/>
    <w:rsid w:val="33024176"/>
    <w:rsid w:val="3305BD21"/>
    <w:rsid w:val="330EDAB4"/>
    <w:rsid w:val="330FC299"/>
    <w:rsid w:val="332AF91C"/>
    <w:rsid w:val="33EE62E0"/>
    <w:rsid w:val="341BC604"/>
    <w:rsid w:val="34328E69"/>
    <w:rsid w:val="348A5598"/>
    <w:rsid w:val="34954259"/>
    <w:rsid w:val="34BC9BFB"/>
    <w:rsid w:val="34C9E55B"/>
    <w:rsid w:val="350FBACD"/>
    <w:rsid w:val="354B810C"/>
    <w:rsid w:val="35706513"/>
    <w:rsid w:val="3574CA85"/>
    <w:rsid w:val="35F7B996"/>
    <w:rsid w:val="362C43EA"/>
    <w:rsid w:val="367F28FE"/>
    <w:rsid w:val="36D3461A"/>
    <w:rsid w:val="370A73B2"/>
    <w:rsid w:val="37425DC5"/>
    <w:rsid w:val="37705D37"/>
    <w:rsid w:val="378962E0"/>
    <w:rsid w:val="3797609B"/>
    <w:rsid w:val="37EEDD44"/>
    <w:rsid w:val="37FE49A6"/>
    <w:rsid w:val="380664A4"/>
    <w:rsid w:val="3811C4D5"/>
    <w:rsid w:val="382C96B1"/>
    <w:rsid w:val="3877124F"/>
    <w:rsid w:val="38BE44DD"/>
    <w:rsid w:val="390DA724"/>
    <w:rsid w:val="39B3FDFD"/>
    <w:rsid w:val="39B49AD7"/>
    <w:rsid w:val="39B94B1D"/>
    <w:rsid w:val="39C86712"/>
    <w:rsid w:val="39DB46AC"/>
    <w:rsid w:val="3A1B7743"/>
    <w:rsid w:val="3A2C4D73"/>
    <w:rsid w:val="3A465ED2"/>
    <w:rsid w:val="3A63AE2C"/>
    <w:rsid w:val="3A829373"/>
    <w:rsid w:val="3AC5E291"/>
    <w:rsid w:val="3AC94CA3"/>
    <w:rsid w:val="3AF38223"/>
    <w:rsid w:val="3B4ADEF7"/>
    <w:rsid w:val="3B6FD61B"/>
    <w:rsid w:val="3BA18395"/>
    <w:rsid w:val="3BB941AD"/>
    <w:rsid w:val="3C59544F"/>
    <w:rsid w:val="3C5A4EF5"/>
    <w:rsid w:val="3C6AD1BE"/>
    <w:rsid w:val="3CA57E42"/>
    <w:rsid w:val="3CA59C10"/>
    <w:rsid w:val="3CD44973"/>
    <w:rsid w:val="3D028C3A"/>
    <w:rsid w:val="3D55296B"/>
    <w:rsid w:val="3D670ACA"/>
    <w:rsid w:val="3D93689C"/>
    <w:rsid w:val="3DAF9528"/>
    <w:rsid w:val="3DB29B68"/>
    <w:rsid w:val="3DBA52CC"/>
    <w:rsid w:val="3DC1AC2B"/>
    <w:rsid w:val="3DC50505"/>
    <w:rsid w:val="3DD8F8EB"/>
    <w:rsid w:val="3DF06B1B"/>
    <w:rsid w:val="3DF8C3EE"/>
    <w:rsid w:val="3E1D0BCF"/>
    <w:rsid w:val="3E5A01C2"/>
    <w:rsid w:val="3E662978"/>
    <w:rsid w:val="3E6B6291"/>
    <w:rsid w:val="3E75B614"/>
    <w:rsid w:val="3EE9F038"/>
    <w:rsid w:val="3EEE09C0"/>
    <w:rsid w:val="3EF894F7"/>
    <w:rsid w:val="3EFD419B"/>
    <w:rsid w:val="3F20F765"/>
    <w:rsid w:val="3F3FEA5A"/>
    <w:rsid w:val="3F4B6BF2"/>
    <w:rsid w:val="3FA24CE3"/>
    <w:rsid w:val="3FA3592C"/>
    <w:rsid w:val="40208C30"/>
    <w:rsid w:val="40BAAEF2"/>
    <w:rsid w:val="40D20D96"/>
    <w:rsid w:val="40E56D98"/>
    <w:rsid w:val="4109F18B"/>
    <w:rsid w:val="411CEC8B"/>
    <w:rsid w:val="41362385"/>
    <w:rsid w:val="4154AC91"/>
    <w:rsid w:val="419251DA"/>
    <w:rsid w:val="41A6845F"/>
    <w:rsid w:val="41A76C44"/>
    <w:rsid w:val="41C094A1"/>
    <w:rsid w:val="41D43D89"/>
    <w:rsid w:val="41EBAC07"/>
    <w:rsid w:val="4203C95B"/>
    <w:rsid w:val="423B1C82"/>
    <w:rsid w:val="424E609E"/>
    <w:rsid w:val="427CF110"/>
    <w:rsid w:val="428A371F"/>
    <w:rsid w:val="42933D5F"/>
    <w:rsid w:val="42982D02"/>
    <w:rsid w:val="429A7E60"/>
    <w:rsid w:val="42A39CE5"/>
    <w:rsid w:val="433FCF39"/>
    <w:rsid w:val="436A300B"/>
    <w:rsid w:val="437A0996"/>
    <w:rsid w:val="437F2902"/>
    <w:rsid w:val="43AC3078"/>
    <w:rsid w:val="43C1560D"/>
    <w:rsid w:val="43FB99F7"/>
    <w:rsid w:val="4405879E"/>
    <w:rsid w:val="4419A956"/>
    <w:rsid w:val="4421DCEC"/>
    <w:rsid w:val="4431E9CE"/>
    <w:rsid w:val="44B7322D"/>
    <w:rsid w:val="44C1CC69"/>
    <w:rsid w:val="44C8BC65"/>
    <w:rsid w:val="44C9A44A"/>
    <w:rsid w:val="44CA635A"/>
    <w:rsid w:val="44DE21D0"/>
    <w:rsid w:val="44E8692E"/>
    <w:rsid w:val="451DA555"/>
    <w:rsid w:val="452B6AC9"/>
    <w:rsid w:val="453ADA16"/>
    <w:rsid w:val="454334D9"/>
    <w:rsid w:val="45441CBE"/>
    <w:rsid w:val="45A157FF"/>
    <w:rsid w:val="45A91C61"/>
    <w:rsid w:val="460EFC60"/>
    <w:rsid w:val="4619A18A"/>
    <w:rsid w:val="46267F7F"/>
    <w:rsid w:val="46281DB4"/>
    <w:rsid w:val="462F0A46"/>
    <w:rsid w:val="4631509A"/>
    <w:rsid w:val="463FFF0D"/>
    <w:rsid w:val="465567C9"/>
    <w:rsid w:val="46782BC9"/>
    <w:rsid w:val="4682DBD6"/>
    <w:rsid w:val="469405C4"/>
    <w:rsid w:val="46BEE513"/>
    <w:rsid w:val="46C6C4C2"/>
    <w:rsid w:val="46EC3A60"/>
    <w:rsid w:val="473C0EA8"/>
    <w:rsid w:val="4755EE88"/>
    <w:rsid w:val="4769D344"/>
    <w:rsid w:val="47740E18"/>
    <w:rsid w:val="477503D5"/>
    <w:rsid w:val="47788FF4"/>
    <w:rsid w:val="478892D9"/>
    <w:rsid w:val="47C3EE15"/>
    <w:rsid w:val="481D18A0"/>
    <w:rsid w:val="4824784B"/>
    <w:rsid w:val="484C57E8"/>
    <w:rsid w:val="48629523"/>
    <w:rsid w:val="4878E745"/>
    <w:rsid w:val="487BBD80"/>
    <w:rsid w:val="48B4E756"/>
    <w:rsid w:val="48BE8960"/>
    <w:rsid w:val="4926B4F1"/>
    <w:rsid w:val="494FB5FC"/>
    <w:rsid w:val="49779FCF"/>
    <w:rsid w:val="498A3250"/>
    <w:rsid w:val="498DD2D4"/>
    <w:rsid w:val="499A63CF"/>
    <w:rsid w:val="49C3872A"/>
    <w:rsid w:val="49E12BBE"/>
    <w:rsid w:val="49E34C19"/>
    <w:rsid w:val="4A9EE40D"/>
    <w:rsid w:val="4ABD466E"/>
    <w:rsid w:val="4AEF4854"/>
    <w:rsid w:val="4AF2B25A"/>
    <w:rsid w:val="4AF95FEE"/>
    <w:rsid w:val="4B0CB594"/>
    <w:rsid w:val="4B561DBB"/>
    <w:rsid w:val="4B640BDA"/>
    <w:rsid w:val="4B7965F0"/>
    <w:rsid w:val="4B84CD29"/>
    <w:rsid w:val="4B8A860C"/>
    <w:rsid w:val="4B9B0C74"/>
    <w:rsid w:val="4BB16F90"/>
    <w:rsid w:val="4C15A19B"/>
    <w:rsid w:val="4C36BA0C"/>
    <w:rsid w:val="4C865140"/>
    <w:rsid w:val="4C95304F"/>
    <w:rsid w:val="4CC781BC"/>
    <w:rsid w:val="4CD8BDC8"/>
    <w:rsid w:val="4CDF4DF1"/>
    <w:rsid w:val="4CF1C54A"/>
    <w:rsid w:val="4D055D39"/>
    <w:rsid w:val="4D5E6F54"/>
    <w:rsid w:val="4D78CBEE"/>
    <w:rsid w:val="4D87948A"/>
    <w:rsid w:val="4DDF28E2"/>
    <w:rsid w:val="4DF25F64"/>
    <w:rsid w:val="4DF52637"/>
    <w:rsid w:val="4E1F980A"/>
    <w:rsid w:val="4E2D5C35"/>
    <w:rsid w:val="4E3502CD"/>
    <w:rsid w:val="4EF4459E"/>
    <w:rsid w:val="4EF48976"/>
    <w:rsid w:val="4F227FD1"/>
    <w:rsid w:val="4F2DCAE4"/>
    <w:rsid w:val="4FBEA6FA"/>
    <w:rsid w:val="4FCDB8F6"/>
    <w:rsid w:val="4FD4247B"/>
    <w:rsid w:val="4FF7DC63"/>
    <w:rsid w:val="4FFB2C8E"/>
    <w:rsid w:val="5006E06E"/>
    <w:rsid w:val="5011AB26"/>
    <w:rsid w:val="503BA7CF"/>
    <w:rsid w:val="504779BA"/>
    <w:rsid w:val="50A4F94E"/>
    <w:rsid w:val="50AD3FE9"/>
    <w:rsid w:val="50BB04CD"/>
    <w:rsid w:val="50C914B6"/>
    <w:rsid w:val="50DF0401"/>
    <w:rsid w:val="50EB5BC9"/>
    <w:rsid w:val="51031E52"/>
    <w:rsid w:val="513A1A41"/>
    <w:rsid w:val="5156C1C0"/>
    <w:rsid w:val="5182B1B4"/>
    <w:rsid w:val="51A9D29B"/>
    <w:rsid w:val="51D9FE6B"/>
    <w:rsid w:val="521DE0C5"/>
    <w:rsid w:val="523557DF"/>
    <w:rsid w:val="52656BA6"/>
    <w:rsid w:val="52A65382"/>
    <w:rsid w:val="52AD54DB"/>
    <w:rsid w:val="52B1BE3C"/>
    <w:rsid w:val="52ECEC12"/>
    <w:rsid w:val="52F1B530"/>
    <w:rsid w:val="531C7DA1"/>
    <w:rsid w:val="534333FE"/>
    <w:rsid w:val="537A0D16"/>
    <w:rsid w:val="538477D5"/>
    <w:rsid w:val="53F834C6"/>
    <w:rsid w:val="53F96AFD"/>
    <w:rsid w:val="53FCCFF8"/>
    <w:rsid w:val="5428DA4F"/>
    <w:rsid w:val="54367D55"/>
    <w:rsid w:val="544042F5"/>
    <w:rsid w:val="5464814E"/>
    <w:rsid w:val="549EEC8F"/>
    <w:rsid w:val="54C8531F"/>
    <w:rsid w:val="54F3497B"/>
    <w:rsid w:val="55204836"/>
    <w:rsid w:val="553714CB"/>
    <w:rsid w:val="554A4CB5"/>
    <w:rsid w:val="55795AFE"/>
    <w:rsid w:val="559D0C68"/>
    <w:rsid w:val="55C0C625"/>
    <w:rsid w:val="55C64685"/>
    <w:rsid w:val="55C8E0E9"/>
    <w:rsid w:val="55DD6912"/>
    <w:rsid w:val="560776C1"/>
    <w:rsid w:val="560E6961"/>
    <w:rsid w:val="561C0CBD"/>
    <w:rsid w:val="564A55BE"/>
    <w:rsid w:val="56A68669"/>
    <w:rsid w:val="56B419C4"/>
    <w:rsid w:val="571BC55C"/>
    <w:rsid w:val="5728CFE7"/>
    <w:rsid w:val="573D8139"/>
    <w:rsid w:val="5763B247"/>
    <w:rsid w:val="57BBF27E"/>
    <w:rsid w:val="57D47B49"/>
    <w:rsid w:val="57D8CADB"/>
    <w:rsid w:val="57DAC1E0"/>
    <w:rsid w:val="57DE1535"/>
    <w:rsid w:val="585A8C0E"/>
    <w:rsid w:val="587FBE8E"/>
    <w:rsid w:val="58D4DA79"/>
    <w:rsid w:val="58ED9B9C"/>
    <w:rsid w:val="5903872C"/>
    <w:rsid w:val="59169B0D"/>
    <w:rsid w:val="59268CAC"/>
    <w:rsid w:val="59591C8E"/>
    <w:rsid w:val="59749B3C"/>
    <w:rsid w:val="59B33ED0"/>
    <w:rsid w:val="59BED291"/>
    <w:rsid w:val="59C450E7"/>
    <w:rsid w:val="5A19C536"/>
    <w:rsid w:val="5A24AA6A"/>
    <w:rsid w:val="5A366A97"/>
    <w:rsid w:val="5A74511E"/>
    <w:rsid w:val="5A7DC6EB"/>
    <w:rsid w:val="5A85E647"/>
    <w:rsid w:val="5B360579"/>
    <w:rsid w:val="5B460257"/>
    <w:rsid w:val="5B92D197"/>
    <w:rsid w:val="5BDCD4EE"/>
    <w:rsid w:val="5BE82610"/>
    <w:rsid w:val="5BEB70E8"/>
    <w:rsid w:val="5C07662A"/>
    <w:rsid w:val="5C3B36B6"/>
    <w:rsid w:val="5C3F0CEA"/>
    <w:rsid w:val="5C8A090F"/>
    <w:rsid w:val="5C905DFC"/>
    <w:rsid w:val="5C954544"/>
    <w:rsid w:val="5CAEA8A9"/>
    <w:rsid w:val="5CEBC42A"/>
    <w:rsid w:val="5D217B71"/>
    <w:rsid w:val="5D2346CC"/>
    <w:rsid w:val="5D4C468C"/>
    <w:rsid w:val="5D698052"/>
    <w:rsid w:val="5DB6DF8B"/>
    <w:rsid w:val="5E2146E4"/>
    <w:rsid w:val="5E3115A5"/>
    <w:rsid w:val="5E6562A1"/>
    <w:rsid w:val="5E80A053"/>
    <w:rsid w:val="5EA14EFE"/>
    <w:rsid w:val="5EC12268"/>
    <w:rsid w:val="5F0550B3"/>
    <w:rsid w:val="5F224984"/>
    <w:rsid w:val="5F22E89C"/>
    <w:rsid w:val="5F2B752A"/>
    <w:rsid w:val="5F36DAFE"/>
    <w:rsid w:val="5F5C3DF9"/>
    <w:rsid w:val="5FBFF4F6"/>
    <w:rsid w:val="603D1F5F"/>
    <w:rsid w:val="604136D3"/>
    <w:rsid w:val="605D7591"/>
    <w:rsid w:val="608398FC"/>
    <w:rsid w:val="608680B7"/>
    <w:rsid w:val="60C54F28"/>
    <w:rsid w:val="60CE6250"/>
    <w:rsid w:val="60F65A9A"/>
    <w:rsid w:val="6105C1E4"/>
    <w:rsid w:val="61088EA9"/>
    <w:rsid w:val="610D3AE9"/>
    <w:rsid w:val="6116554E"/>
    <w:rsid w:val="613BF64E"/>
    <w:rsid w:val="613E52D0"/>
    <w:rsid w:val="618BD9B2"/>
    <w:rsid w:val="61942604"/>
    <w:rsid w:val="61B21861"/>
    <w:rsid w:val="62056303"/>
    <w:rsid w:val="620E39FC"/>
    <w:rsid w:val="62106F61"/>
    <w:rsid w:val="6235155C"/>
    <w:rsid w:val="6278F9C6"/>
    <w:rsid w:val="628BB08C"/>
    <w:rsid w:val="62B5D7AC"/>
    <w:rsid w:val="62BE56CA"/>
    <w:rsid w:val="62C776CB"/>
    <w:rsid w:val="62EF0AC5"/>
    <w:rsid w:val="62FB9AED"/>
    <w:rsid w:val="631087EB"/>
    <w:rsid w:val="633BCADB"/>
    <w:rsid w:val="63489225"/>
    <w:rsid w:val="6357710A"/>
    <w:rsid w:val="63765B12"/>
    <w:rsid w:val="63B9DFBA"/>
    <w:rsid w:val="63C54A9A"/>
    <w:rsid w:val="63C9E4DF"/>
    <w:rsid w:val="63D8C1D6"/>
    <w:rsid w:val="63DF58EB"/>
    <w:rsid w:val="642159B9"/>
    <w:rsid w:val="647B2C6D"/>
    <w:rsid w:val="64B37B89"/>
    <w:rsid w:val="64B86311"/>
    <w:rsid w:val="65309862"/>
    <w:rsid w:val="653E5986"/>
    <w:rsid w:val="65469744"/>
    <w:rsid w:val="654B7F6E"/>
    <w:rsid w:val="655C4861"/>
    <w:rsid w:val="656A8ED7"/>
    <w:rsid w:val="6588238E"/>
    <w:rsid w:val="6591E879"/>
    <w:rsid w:val="65ADA505"/>
    <w:rsid w:val="65E38714"/>
    <w:rsid w:val="661AD78A"/>
    <w:rsid w:val="6644FEF8"/>
    <w:rsid w:val="666C420C"/>
    <w:rsid w:val="6698328C"/>
    <w:rsid w:val="66A8037E"/>
    <w:rsid w:val="66CB90A2"/>
    <w:rsid w:val="66DB5527"/>
    <w:rsid w:val="67149F7B"/>
    <w:rsid w:val="6716F9AD"/>
    <w:rsid w:val="67763741"/>
    <w:rsid w:val="677EFB3A"/>
    <w:rsid w:val="67F4F947"/>
    <w:rsid w:val="6899ACB6"/>
    <w:rsid w:val="68B54ADA"/>
    <w:rsid w:val="68B969A0"/>
    <w:rsid w:val="68DA923C"/>
    <w:rsid w:val="690E1B83"/>
    <w:rsid w:val="693FAD63"/>
    <w:rsid w:val="69743C47"/>
    <w:rsid w:val="69A81548"/>
    <w:rsid w:val="6A005D6C"/>
    <w:rsid w:val="6A0157E7"/>
    <w:rsid w:val="6A0321A0"/>
    <w:rsid w:val="6A1067AF"/>
    <w:rsid w:val="6A3D4BCB"/>
    <w:rsid w:val="6A747E99"/>
    <w:rsid w:val="6A7EF3F0"/>
    <w:rsid w:val="6A812797"/>
    <w:rsid w:val="6ABAF9F8"/>
    <w:rsid w:val="6AC641CE"/>
    <w:rsid w:val="6AE40BF4"/>
    <w:rsid w:val="6AEABD51"/>
    <w:rsid w:val="6B24CF93"/>
    <w:rsid w:val="6B39E249"/>
    <w:rsid w:val="6B6050B5"/>
    <w:rsid w:val="6B61B61F"/>
    <w:rsid w:val="6B7FBEE9"/>
    <w:rsid w:val="6B9184B7"/>
    <w:rsid w:val="6BA9CEC8"/>
    <w:rsid w:val="6BD0894F"/>
    <w:rsid w:val="6BEC07D5"/>
    <w:rsid w:val="6BF0E1F6"/>
    <w:rsid w:val="6BF76558"/>
    <w:rsid w:val="6BF9A8AD"/>
    <w:rsid w:val="6BFFDC0F"/>
    <w:rsid w:val="6C2FD792"/>
    <w:rsid w:val="6C37E767"/>
    <w:rsid w:val="6C6EF02D"/>
    <w:rsid w:val="6CC2422C"/>
    <w:rsid w:val="6D0A1BCA"/>
    <w:rsid w:val="6D117C10"/>
    <w:rsid w:val="6D30D94D"/>
    <w:rsid w:val="6D5BD7FD"/>
    <w:rsid w:val="6D6756C8"/>
    <w:rsid w:val="6D6DEBEB"/>
    <w:rsid w:val="6D740B0D"/>
    <w:rsid w:val="6DA62EE8"/>
    <w:rsid w:val="6DB86A84"/>
    <w:rsid w:val="6DCA7F35"/>
    <w:rsid w:val="6E2943E8"/>
    <w:rsid w:val="6E83CC98"/>
    <w:rsid w:val="6EC8380F"/>
    <w:rsid w:val="6EC89813"/>
    <w:rsid w:val="6F0B37F6"/>
    <w:rsid w:val="6F1A5AC2"/>
    <w:rsid w:val="6F38CABF"/>
    <w:rsid w:val="6F73EDCE"/>
    <w:rsid w:val="6FBFD529"/>
    <w:rsid w:val="7034AD0E"/>
    <w:rsid w:val="703DE198"/>
    <w:rsid w:val="704DD56B"/>
    <w:rsid w:val="706647A3"/>
    <w:rsid w:val="70B1EEF5"/>
    <w:rsid w:val="70B5F501"/>
    <w:rsid w:val="7104B9B1"/>
    <w:rsid w:val="71066F61"/>
    <w:rsid w:val="7109AE4C"/>
    <w:rsid w:val="71151F0B"/>
    <w:rsid w:val="711B41F1"/>
    <w:rsid w:val="71258FDE"/>
    <w:rsid w:val="712FA778"/>
    <w:rsid w:val="71383B73"/>
    <w:rsid w:val="7184AA4E"/>
    <w:rsid w:val="71A726A7"/>
    <w:rsid w:val="71A83196"/>
    <w:rsid w:val="71AC7E83"/>
    <w:rsid w:val="71B8971F"/>
    <w:rsid w:val="71C6E5FD"/>
    <w:rsid w:val="71DFA26C"/>
    <w:rsid w:val="72044A70"/>
    <w:rsid w:val="721CDC8E"/>
    <w:rsid w:val="7240F283"/>
    <w:rsid w:val="72C3587D"/>
    <w:rsid w:val="72E1D82D"/>
    <w:rsid w:val="72FAF0D7"/>
    <w:rsid w:val="73123301"/>
    <w:rsid w:val="733D2572"/>
    <w:rsid w:val="733E0B09"/>
    <w:rsid w:val="735881BC"/>
    <w:rsid w:val="736C4DD0"/>
    <w:rsid w:val="7383B1C4"/>
    <w:rsid w:val="739AFB65"/>
    <w:rsid w:val="73C8BEDD"/>
    <w:rsid w:val="73D2AB4A"/>
    <w:rsid w:val="73DCC2E4"/>
    <w:rsid w:val="740C3BE2"/>
    <w:rsid w:val="7437687A"/>
    <w:rsid w:val="74605F15"/>
    <w:rsid w:val="74689B5A"/>
    <w:rsid w:val="747144E2"/>
    <w:rsid w:val="74748E49"/>
    <w:rsid w:val="7475797F"/>
    <w:rsid w:val="74D9DB6A"/>
    <w:rsid w:val="74DF1C36"/>
    <w:rsid w:val="74EFE8CE"/>
    <w:rsid w:val="750447FD"/>
    <w:rsid w:val="7507CA73"/>
    <w:rsid w:val="754C9731"/>
    <w:rsid w:val="7564126E"/>
    <w:rsid w:val="757D3FDE"/>
    <w:rsid w:val="7592A387"/>
    <w:rsid w:val="75A92171"/>
    <w:rsid w:val="75C5ECE4"/>
    <w:rsid w:val="75DDA2FD"/>
    <w:rsid w:val="760FA3CE"/>
    <w:rsid w:val="761A47B9"/>
    <w:rsid w:val="766E6AD9"/>
    <w:rsid w:val="76747594"/>
    <w:rsid w:val="768F4608"/>
    <w:rsid w:val="76A29B6A"/>
    <w:rsid w:val="76C301F0"/>
    <w:rsid w:val="76C6B292"/>
    <w:rsid w:val="76FEFAEA"/>
    <w:rsid w:val="7702BA43"/>
    <w:rsid w:val="775AA721"/>
    <w:rsid w:val="780E7C3C"/>
    <w:rsid w:val="7829A6B9"/>
    <w:rsid w:val="78384931"/>
    <w:rsid w:val="784D1A37"/>
    <w:rsid w:val="788386F2"/>
    <w:rsid w:val="78975FF1"/>
    <w:rsid w:val="79061D89"/>
    <w:rsid w:val="7920F08F"/>
    <w:rsid w:val="79257F5E"/>
    <w:rsid w:val="794D2552"/>
    <w:rsid w:val="795109FE"/>
    <w:rsid w:val="797E1273"/>
    <w:rsid w:val="797FE105"/>
    <w:rsid w:val="7990BD27"/>
    <w:rsid w:val="79D87FD3"/>
    <w:rsid w:val="79FAED89"/>
    <w:rsid w:val="7A369BAC"/>
    <w:rsid w:val="7A60A085"/>
    <w:rsid w:val="7A8B9E82"/>
    <w:rsid w:val="7ABC65B4"/>
    <w:rsid w:val="7AD5D16E"/>
    <w:rsid w:val="7AE6C929"/>
    <w:rsid w:val="7AFBB9E6"/>
    <w:rsid w:val="7B28018B"/>
    <w:rsid w:val="7B75BB8E"/>
    <w:rsid w:val="7B9AB34B"/>
    <w:rsid w:val="7BB3533D"/>
    <w:rsid w:val="7BF684AC"/>
    <w:rsid w:val="7BFEA5EA"/>
    <w:rsid w:val="7C23DACB"/>
    <w:rsid w:val="7C6EA9C7"/>
    <w:rsid w:val="7C8C05FD"/>
    <w:rsid w:val="7CD810A0"/>
    <w:rsid w:val="7CE1ED5F"/>
    <w:rsid w:val="7CF89DD7"/>
    <w:rsid w:val="7D1A35B7"/>
    <w:rsid w:val="7D28B54E"/>
    <w:rsid w:val="7D551411"/>
    <w:rsid w:val="7D636473"/>
    <w:rsid w:val="7DA51ABC"/>
    <w:rsid w:val="7DCD4C8C"/>
    <w:rsid w:val="7DD0746A"/>
    <w:rsid w:val="7E349C3D"/>
    <w:rsid w:val="7E577ED4"/>
    <w:rsid w:val="7EB209F3"/>
    <w:rsid w:val="7EFBA4FC"/>
    <w:rsid w:val="7F1531C1"/>
    <w:rsid w:val="7F4E8707"/>
    <w:rsid w:val="7F579A66"/>
    <w:rsid w:val="7FABF7F4"/>
    <w:rsid w:val="7FB7D868"/>
    <w:rsid w:val="7FC83908"/>
    <w:rsid w:val="7FE9E4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8021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FF8"/>
    <w:pPr>
      <w:spacing w:after="0" w:line="240" w:lineRule="auto"/>
    </w:pPr>
    <w:rPr>
      <w:rFonts w:ascii="Segoe UI" w:eastAsia="Calibri" w:hAnsi="Segoe UI" w:cs="Times New Roman"/>
      <w:color w:val="353535"/>
    </w:rPr>
  </w:style>
  <w:style w:type="paragraph" w:styleId="Heading1">
    <w:name w:val="heading 1"/>
    <w:basedOn w:val="Normal"/>
    <w:next w:val="Normal"/>
    <w:link w:val="Heading1Char"/>
    <w:uiPriority w:val="9"/>
    <w:qFormat/>
    <w:rsid w:val="00814FF8"/>
    <w:pPr>
      <w:keepNext/>
      <w:keepLines/>
      <w:outlineLvl w:val="0"/>
    </w:pPr>
    <w:rPr>
      <w:rFonts w:ascii="Segoe UI Semibold" w:eastAsia="Times New Roman" w:hAnsi="Segoe UI Semibold"/>
      <w:color w:val="505050"/>
      <w:sz w:val="34"/>
      <w:szCs w:val="32"/>
    </w:rPr>
  </w:style>
  <w:style w:type="paragraph" w:styleId="Heading2">
    <w:name w:val="heading 2"/>
    <w:basedOn w:val="Normal"/>
    <w:next w:val="Normal"/>
    <w:link w:val="Heading2Char"/>
    <w:uiPriority w:val="9"/>
    <w:unhideWhenUsed/>
    <w:qFormat/>
    <w:rsid w:val="00B356FD"/>
    <w:pPr>
      <w:spacing w:after="30"/>
      <w:outlineLvl w:val="1"/>
    </w:pPr>
    <w:rPr>
      <w:b/>
    </w:rPr>
  </w:style>
  <w:style w:type="paragraph" w:styleId="Heading3">
    <w:name w:val="heading 3"/>
    <w:basedOn w:val="Normal"/>
    <w:next w:val="Normal"/>
    <w:link w:val="Heading3Char"/>
    <w:uiPriority w:val="9"/>
    <w:unhideWhenUsed/>
    <w:qFormat/>
    <w:rsid w:val="003214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1C8"/>
    <w:pPr>
      <w:spacing w:after="0" w:line="240" w:lineRule="auto"/>
    </w:pPr>
    <w:tblPr>
      <w:tblCellMar>
        <w:left w:w="0" w:type="dxa"/>
        <w:right w:w="0" w:type="dxa"/>
      </w:tblCellMar>
    </w:tblPr>
  </w:style>
  <w:style w:type="table" w:customStyle="1" w:styleId="TableGrid1">
    <w:name w:val="Table Grid1"/>
    <w:basedOn w:val="TableNormal"/>
    <w:next w:val="TableGrid"/>
    <w:uiPriority w:val="39"/>
    <w:rsid w:val="004D70A5"/>
    <w:pPr>
      <w:spacing w:after="0" w:line="240" w:lineRule="auto"/>
    </w:pPr>
    <w:rPr>
      <w:rFonts w:ascii="Calibri" w:eastAsia="Calibri" w:hAnsi="Calibri" w:cs="Times New Roman"/>
    </w:rPr>
    <w:tblPr>
      <w:tblInd w:w="0" w:type="nil"/>
      <w:tblCellMar>
        <w:left w:w="0" w:type="dxa"/>
        <w:right w:w="0" w:type="dxa"/>
      </w:tblCellMar>
    </w:tblPr>
  </w:style>
  <w:style w:type="paragraph" w:styleId="Title">
    <w:name w:val="Title"/>
    <w:basedOn w:val="Normal"/>
    <w:next w:val="Normal"/>
    <w:link w:val="TitleChar"/>
    <w:uiPriority w:val="10"/>
    <w:qFormat/>
    <w:rsid w:val="00814FF8"/>
    <w:rPr>
      <w:rFonts w:ascii="Segoe UI Semilight" w:hAnsi="Segoe UI Semilight" w:cs="Segoe UI Semilight"/>
      <w:noProof/>
      <w:color w:val="FFFFFF"/>
      <w:sz w:val="38"/>
      <w:szCs w:val="38"/>
    </w:rPr>
  </w:style>
  <w:style w:type="character" w:customStyle="1" w:styleId="TitleChar">
    <w:name w:val="Title Char"/>
    <w:basedOn w:val="DefaultParagraphFont"/>
    <w:link w:val="Title"/>
    <w:uiPriority w:val="10"/>
    <w:rsid w:val="00814FF8"/>
    <w:rPr>
      <w:rFonts w:ascii="Segoe UI Semilight" w:eastAsia="Calibri" w:hAnsi="Segoe UI Semilight" w:cs="Segoe UI Semilight"/>
      <w:noProof/>
      <w:color w:val="FFFFFF"/>
      <w:sz w:val="38"/>
      <w:szCs w:val="38"/>
    </w:rPr>
  </w:style>
  <w:style w:type="character" w:customStyle="1" w:styleId="Heading1Char">
    <w:name w:val="Heading 1 Char"/>
    <w:basedOn w:val="DefaultParagraphFont"/>
    <w:link w:val="Heading1"/>
    <w:uiPriority w:val="9"/>
    <w:rsid w:val="00814FF8"/>
    <w:rPr>
      <w:rFonts w:ascii="Segoe UI Semibold" w:eastAsia="Times New Roman" w:hAnsi="Segoe UI Semibold" w:cs="Times New Roman"/>
      <w:color w:val="505050"/>
      <w:sz w:val="34"/>
      <w:szCs w:val="32"/>
    </w:rPr>
  </w:style>
  <w:style w:type="paragraph" w:styleId="ListParagraph">
    <w:name w:val="List Paragraph"/>
    <w:basedOn w:val="Normal"/>
    <w:uiPriority w:val="34"/>
    <w:qFormat/>
    <w:rsid w:val="00B2289E"/>
    <w:pPr>
      <w:numPr>
        <w:numId w:val="11"/>
      </w:numPr>
      <w:contextualSpacing/>
    </w:pPr>
  </w:style>
  <w:style w:type="character" w:styleId="Hyperlink">
    <w:name w:val="Hyperlink"/>
    <w:basedOn w:val="DefaultParagraphFont"/>
    <w:uiPriority w:val="99"/>
    <w:unhideWhenUsed/>
    <w:rsid w:val="000179E1"/>
    <w:rPr>
      <w:rFonts w:ascii="Segoe UI" w:hAnsi="Segoe UI"/>
      <w:color w:val="0078D4"/>
      <w:sz w:val="22"/>
      <w:u w:val="single"/>
    </w:rPr>
  </w:style>
  <w:style w:type="character" w:customStyle="1" w:styleId="UnresolvedMention1">
    <w:name w:val="Unresolved Mention1"/>
    <w:basedOn w:val="DefaultParagraphFont"/>
    <w:uiPriority w:val="99"/>
    <w:semiHidden/>
    <w:unhideWhenUsed/>
    <w:rsid w:val="00B2289E"/>
    <w:rPr>
      <w:color w:val="605E5C"/>
      <w:shd w:val="clear" w:color="auto" w:fill="E1DFDD"/>
    </w:rPr>
  </w:style>
  <w:style w:type="character" w:styleId="FollowedHyperlink">
    <w:name w:val="FollowedHyperlink"/>
    <w:basedOn w:val="DefaultParagraphFont"/>
    <w:uiPriority w:val="99"/>
    <w:semiHidden/>
    <w:unhideWhenUsed/>
    <w:rsid w:val="00B2289E"/>
    <w:rPr>
      <w:color w:val="954F72" w:themeColor="followedHyperlink"/>
      <w:u w:val="single"/>
    </w:rPr>
  </w:style>
  <w:style w:type="character" w:customStyle="1" w:styleId="Heading2Char">
    <w:name w:val="Heading 2 Char"/>
    <w:basedOn w:val="DefaultParagraphFont"/>
    <w:link w:val="Heading2"/>
    <w:uiPriority w:val="9"/>
    <w:rsid w:val="00B356FD"/>
    <w:rPr>
      <w:rFonts w:ascii="Segoe UI" w:eastAsia="Calibri" w:hAnsi="Segoe UI" w:cs="Times New Roman"/>
      <w:b/>
      <w:color w:val="353535"/>
    </w:rPr>
  </w:style>
  <w:style w:type="paragraph" w:styleId="Quote">
    <w:name w:val="Quote"/>
    <w:basedOn w:val="Normal"/>
    <w:next w:val="Normal"/>
    <w:link w:val="QuoteChar"/>
    <w:uiPriority w:val="29"/>
    <w:qFormat/>
    <w:rsid w:val="000179E1"/>
    <w:pPr>
      <w:ind w:left="150" w:hanging="75"/>
    </w:pPr>
    <w:rPr>
      <w:i/>
      <w:color w:val="008575"/>
    </w:rPr>
  </w:style>
  <w:style w:type="character" w:customStyle="1" w:styleId="QuoteChar">
    <w:name w:val="Quote Char"/>
    <w:basedOn w:val="DefaultParagraphFont"/>
    <w:link w:val="Quote"/>
    <w:uiPriority w:val="29"/>
    <w:rsid w:val="000179E1"/>
    <w:rPr>
      <w:rFonts w:ascii="Segoe UI" w:eastAsia="Calibri" w:hAnsi="Segoe UI" w:cs="Times New Roman"/>
      <w:i/>
      <w:color w:val="008575"/>
    </w:rPr>
  </w:style>
  <w:style w:type="paragraph" w:styleId="Header">
    <w:name w:val="header"/>
    <w:basedOn w:val="Normal"/>
    <w:link w:val="HeaderChar"/>
    <w:uiPriority w:val="99"/>
    <w:unhideWhenUsed/>
    <w:rsid w:val="00F35235"/>
    <w:pPr>
      <w:tabs>
        <w:tab w:val="center" w:pos="4680"/>
        <w:tab w:val="right" w:pos="9360"/>
      </w:tabs>
    </w:pPr>
  </w:style>
  <w:style w:type="character" w:customStyle="1" w:styleId="HeaderChar">
    <w:name w:val="Header Char"/>
    <w:basedOn w:val="DefaultParagraphFont"/>
    <w:link w:val="Header"/>
    <w:uiPriority w:val="99"/>
    <w:rsid w:val="00F35235"/>
    <w:rPr>
      <w:rFonts w:ascii="Segoe UI" w:eastAsia="Calibri" w:hAnsi="Segoe UI" w:cs="Times New Roman"/>
      <w:color w:val="353535"/>
    </w:rPr>
  </w:style>
  <w:style w:type="paragraph" w:styleId="Footer">
    <w:name w:val="footer"/>
    <w:basedOn w:val="Normal"/>
    <w:link w:val="FooterChar"/>
    <w:uiPriority w:val="99"/>
    <w:unhideWhenUsed/>
    <w:rsid w:val="00F35235"/>
    <w:pPr>
      <w:tabs>
        <w:tab w:val="center" w:pos="4680"/>
        <w:tab w:val="right" w:pos="9360"/>
      </w:tabs>
    </w:pPr>
  </w:style>
  <w:style w:type="character" w:customStyle="1" w:styleId="FooterChar">
    <w:name w:val="Footer Char"/>
    <w:basedOn w:val="DefaultParagraphFont"/>
    <w:link w:val="Footer"/>
    <w:uiPriority w:val="99"/>
    <w:rsid w:val="00F35235"/>
    <w:rPr>
      <w:rFonts w:ascii="Segoe UI" w:eastAsia="Calibri" w:hAnsi="Segoe UI" w:cs="Times New Roman"/>
      <w:color w:val="353535"/>
    </w:rPr>
  </w:style>
  <w:style w:type="paragraph" w:styleId="BalloonText">
    <w:name w:val="Balloon Text"/>
    <w:basedOn w:val="Normal"/>
    <w:link w:val="BalloonTextChar"/>
    <w:uiPriority w:val="99"/>
    <w:semiHidden/>
    <w:unhideWhenUsed/>
    <w:rsid w:val="00A94147"/>
    <w:rPr>
      <w:rFonts w:cs="Segoe UI"/>
      <w:sz w:val="18"/>
      <w:szCs w:val="18"/>
    </w:rPr>
  </w:style>
  <w:style w:type="character" w:customStyle="1" w:styleId="BalloonTextChar">
    <w:name w:val="Balloon Text Char"/>
    <w:basedOn w:val="DefaultParagraphFont"/>
    <w:link w:val="BalloonText"/>
    <w:uiPriority w:val="99"/>
    <w:semiHidden/>
    <w:rsid w:val="00A94147"/>
    <w:rPr>
      <w:rFonts w:ascii="Segoe UI" w:eastAsia="Calibri" w:hAnsi="Segoe UI" w:cs="Segoe UI"/>
      <w:color w:val="353535"/>
      <w:sz w:val="18"/>
      <w:szCs w:val="18"/>
    </w:rPr>
  </w:style>
  <w:style w:type="paragraph" w:styleId="NormalWeb">
    <w:name w:val="Normal (Web)"/>
    <w:basedOn w:val="Normal"/>
    <w:uiPriority w:val="99"/>
    <w:unhideWhenUsed/>
    <w:rsid w:val="00C3319C"/>
    <w:pPr>
      <w:spacing w:before="100" w:beforeAutospacing="1" w:after="100" w:afterAutospacing="1"/>
    </w:pPr>
    <w:rPr>
      <w:rFonts w:ascii="Times New Roman" w:eastAsia="Times New Roman" w:hAnsi="Times New Roman"/>
      <w:color w:val="auto"/>
      <w:sz w:val="24"/>
      <w:szCs w:val="24"/>
    </w:rPr>
  </w:style>
  <w:style w:type="paragraph" w:customStyle="1" w:styleId="first">
    <w:name w:val="first"/>
    <w:basedOn w:val="Normal"/>
    <w:rsid w:val="00647E62"/>
    <w:pPr>
      <w:spacing w:before="100" w:beforeAutospacing="1" w:after="100" w:afterAutospacing="1"/>
    </w:pPr>
    <w:rPr>
      <w:rFonts w:ascii="Times New Roman" w:eastAsia="Times New Roman" w:hAnsi="Times New Roman"/>
      <w:color w:val="auto"/>
      <w:sz w:val="24"/>
      <w:szCs w:val="24"/>
    </w:rPr>
  </w:style>
  <w:style w:type="paragraph" w:styleId="NoSpacing">
    <w:name w:val="No Spacing"/>
    <w:uiPriority w:val="1"/>
    <w:qFormat/>
    <w:rsid w:val="006C5321"/>
    <w:pPr>
      <w:spacing w:after="0" w:line="240" w:lineRule="auto"/>
    </w:pPr>
    <w:rPr>
      <w:rFonts w:ascii="Segoe UI" w:eastAsia="Calibri" w:hAnsi="Segoe UI" w:cs="Times New Roman"/>
      <w:color w:val="353535"/>
    </w:rPr>
  </w:style>
  <w:style w:type="character" w:customStyle="1" w:styleId="prettylink-prefix">
    <w:name w:val="prettylink-prefix"/>
    <w:basedOn w:val="DefaultParagraphFont"/>
    <w:rsid w:val="001120CB"/>
  </w:style>
  <w:style w:type="character" w:customStyle="1" w:styleId="prettylink-value">
    <w:name w:val="prettylink-value"/>
    <w:basedOn w:val="DefaultParagraphFont"/>
    <w:rsid w:val="001120CB"/>
  </w:style>
  <w:style w:type="paragraph" w:customStyle="1" w:styleId="paragraph">
    <w:name w:val="paragraph"/>
    <w:basedOn w:val="Normal"/>
    <w:rsid w:val="00EE75BE"/>
    <w:pPr>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EE75BE"/>
  </w:style>
  <w:style w:type="character" w:customStyle="1" w:styleId="eop">
    <w:name w:val="eop"/>
    <w:basedOn w:val="DefaultParagraphFont"/>
    <w:rsid w:val="00EE75BE"/>
  </w:style>
  <w:style w:type="character" w:customStyle="1" w:styleId="contextualspellingandgrammarerror">
    <w:name w:val="contextualspellingandgrammarerror"/>
    <w:basedOn w:val="DefaultParagraphFont"/>
    <w:rsid w:val="00A03497"/>
  </w:style>
  <w:style w:type="character" w:customStyle="1" w:styleId="spellingerror">
    <w:name w:val="spellingerror"/>
    <w:basedOn w:val="DefaultParagraphFont"/>
    <w:rsid w:val="00A03497"/>
  </w:style>
  <w:style w:type="paragraph" w:customStyle="1" w:styleId="xxmsonormal">
    <w:name w:val="x_xmsonormal"/>
    <w:basedOn w:val="Normal"/>
    <w:rsid w:val="009C34FB"/>
    <w:rPr>
      <w:rFonts w:ascii="Calibri" w:eastAsiaTheme="minorHAnsi" w:hAnsi="Calibri" w:cs="Calibri"/>
      <w:color w:val="auto"/>
    </w:rPr>
  </w:style>
  <w:style w:type="character" w:customStyle="1" w:styleId="xxnormaltextrun">
    <w:name w:val="x_xnormaltextrun"/>
    <w:basedOn w:val="DefaultParagraphFont"/>
    <w:rsid w:val="009C34FB"/>
  </w:style>
  <w:style w:type="character" w:customStyle="1" w:styleId="xxeop">
    <w:name w:val="x_xeop"/>
    <w:basedOn w:val="DefaultParagraphFont"/>
    <w:rsid w:val="009C34FB"/>
  </w:style>
  <w:style w:type="character" w:styleId="Strong">
    <w:name w:val="Strong"/>
    <w:basedOn w:val="DefaultParagraphFont"/>
    <w:uiPriority w:val="22"/>
    <w:qFormat/>
    <w:rsid w:val="00A64F13"/>
    <w:rPr>
      <w:b/>
      <w:bCs/>
    </w:rPr>
  </w:style>
  <w:style w:type="character" w:styleId="UnresolvedMention">
    <w:name w:val="Unresolved Mention"/>
    <w:basedOn w:val="DefaultParagraphFont"/>
    <w:uiPriority w:val="99"/>
    <w:unhideWhenUsed/>
    <w:rsid w:val="00557924"/>
    <w:rPr>
      <w:color w:val="605E5C"/>
      <w:shd w:val="clear" w:color="auto" w:fill="E1DFDD"/>
    </w:rPr>
  </w:style>
  <w:style w:type="character" w:customStyle="1" w:styleId="brand">
    <w:name w:val="brand"/>
    <w:basedOn w:val="DefaultParagraphFont"/>
    <w:rsid w:val="005824CA"/>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Segoe UI" w:eastAsia="Calibri" w:hAnsi="Segoe UI" w:cs="Times New Roman"/>
      <w:color w:val="353535"/>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B229E"/>
    <w:rPr>
      <w:b/>
      <w:bCs/>
    </w:rPr>
  </w:style>
  <w:style w:type="character" w:customStyle="1" w:styleId="CommentSubjectChar">
    <w:name w:val="Comment Subject Char"/>
    <w:basedOn w:val="CommentTextChar"/>
    <w:link w:val="CommentSubject"/>
    <w:uiPriority w:val="99"/>
    <w:semiHidden/>
    <w:rsid w:val="003B229E"/>
    <w:rPr>
      <w:rFonts w:ascii="Segoe UI" w:eastAsia="Calibri" w:hAnsi="Segoe UI" w:cs="Times New Roman"/>
      <w:b/>
      <w:bCs/>
      <w:color w:val="353535"/>
      <w:sz w:val="20"/>
      <w:szCs w:val="20"/>
    </w:rPr>
  </w:style>
  <w:style w:type="character" w:customStyle="1" w:styleId="Heading3Char">
    <w:name w:val="Heading 3 Char"/>
    <w:basedOn w:val="DefaultParagraphFont"/>
    <w:link w:val="Heading3"/>
    <w:uiPriority w:val="9"/>
    <w:rsid w:val="0032146A"/>
    <w:rPr>
      <w:rFonts w:asciiTheme="majorHAnsi" w:eastAsiaTheme="majorEastAsia" w:hAnsiTheme="majorHAnsi" w:cstheme="majorBidi"/>
      <w:color w:val="1F3763" w:themeColor="accent1" w:themeShade="7F"/>
      <w:sz w:val="24"/>
      <w:szCs w:val="24"/>
    </w:rPr>
  </w:style>
  <w:style w:type="character" w:customStyle="1" w:styleId="normaltextrun1">
    <w:name w:val="normaltextrun1"/>
    <w:basedOn w:val="DefaultParagraphFont"/>
    <w:rsid w:val="00B74097"/>
  </w:style>
  <w:style w:type="character" w:styleId="Mention">
    <w:name w:val="Mention"/>
    <w:basedOn w:val="DefaultParagraphFont"/>
    <w:uiPriority w:val="99"/>
    <w:unhideWhenUsed/>
    <w:rPr>
      <w:color w:val="2B579A"/>
      <w:shd w:val="clear" w:color="auto" w:fill="E6E6E6"/>
    </w:rPr>
  </w:style>
  <w:style w:type="character" w:styleId="Emphasis">
    <w:name w:val="Emphasis"/>
    <w:basedOn w:val="DefaultParagraphFont"/>
    <w:uiPriority w:val="20"/>
    <w:qFormat/>
    <w:rPr>
      <w:i/>
      <w:iCs/>
    </w:rPr>
  </w:style>
  <w:style w:type="paragraph" w:customStyle="1" w:styleId="xmsonormal">
    <w:name w:val="x_msonormal"/>
    <w:basedOn w:val="Normal"/>
    <w:rsid w:val="00D54710"/>
    <w:rPr>
      <w:rFonts w:ascii="Calibri" w:eastAsiaTheme="minorHAnsi" w:hAnsi="Calibri" w:cs="Calibri"/>
      <w:color w:val="auto"/>
    </w:rPr>
  </w:style>
  <w:style w:type="character" w:customStyle="1" w:styleId="inner-wrap">
    <w:name w:val="inner-wrap"/>
    <w:basedOn w:val="DefaultParagraphFont"/>
    <w:rsid w:val="00472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2502">
      <w:bodyDiv w:val="1"/>
      <w:marLeft w:val="0"/>
      <w:marRight w:val="0"/>
      <w:marTop w:val="0"/>
      <w:marBottom w:val="0"/>
      <w:divBdr>
        <w:top w:val="none" w:sz="0" w:space="0" w:color="auto"/>
        <w:left w:val="none" w:sz="0" w:space="0" w:color="auto"/>
        <w:bottom w:val="none" w:sz="0" w:space="0" w:color="auto"/>
        <w:right w:val="none" w:sz="0" w:space="0" w:color="auto"/>
      </w:divBdr>
    </w:div>
    <w:div w:id="13309400">
      <w:bodyDiv w:val="1"/>
      <w:marLeft w:val="0"/>
      <w:marRight w:val="0"/>
      <w:marTop w:val="0"/>
      <w:marBottom w:val="0"/>
      <w:divBdr>
        <w:top w:val="none" w:sz="0" w:space="0" w:color="auto"/>
        <w:left w:val="none" w:sz="0" w:space="0" w:color="auto"/>
        <w:bottom w:val="none" w:sz="0" w:space="0" w:color="auto"/>
        <w:right w:val="none" w:sz="0" w:space="0" w:color="auto"/>
      </w:divBdr>
      <w:divsChild>
        <w:div w:id="137960496">
          <w:marLeft w:val="0"/>
          <w:marRight w:val="0"/>
          <w:marTop w:val="0"/>
          <w:marBottom w:val="0"/>
          <w:divBdr>
            <w:top w:val="none" w:sz="0" w:space="0" w:color="auto"/>
            <w:left w:val="none" w:sz="0" w:space="0" w:color="auto"/>
            <w:bottom w:val="none" w:sz="0" w:space="0" w:color="auto"/>
            <w:right w:val="none" w:sz="0" w:space="0" w:color="auto"/>
          </w:divBdr>
        </w:div>
        <w:div w:id="350231515">
          <w:marLeft w:val="0"/>
          <w:marRight w:val="0"/>
          <w:marTop w:val="0"/>
          <w:marBottom w:val="0"/>
          <w:divBdr>
            <w:top w:val="none" w:sz="0" w:space="0" w:color="auto"/>
            <w:left w:val="none" w:sz="0" w:space="0" w:color="auto"/>
            <w:bottom w:val="none" w:sz="0" w:space="0" w:color="auto"/>
            <w:right w:val="none" w:sz="0" w:space="0" w:color="auto"/>
          </w:divBdr>
        </w:div>
        <w:div w:id="550927073">
          <w:marLeft w:val="0"/>
          <w:marRight w:val="0"/>
          <w:marTop w:val="0"/>
          <w:marBottom w:val="0"/>
          <w:divBdr>
            <w:top w:val="none" w:sz="0" w:space="0" w:color="auto"/>
            <w:left w:val="none" w:sz="0" w:space="0" w:color="auto"/>
            <w:bottom w:val="none" w:sz="0" w:space="0" w:color="auto"/>
            <w:right w:val="none" w:sz="0" w:space="0" w:color="auto"/>
          </w:divBdr>
        </w:div>
        <w:div w:id="704910984">
          <w:marLeft w:val="0"/>
          <w:marRight w:val="0"/>
          <w:marTop w:val="0"/>
          <w:marBottom w:val="0"/>
          <w:divBdr>
            <w:top w:val="none" w:sz="0" w:space="0" w:color="auto"/>
            <w:left w:val="none" w:sz="0" w:space="0" w:color="auto"/>
            <w:bottom w:val="none" w:sz="0" w:space="0" w:color="auto"/>
            <w:right w:val="none" w:sz="0" w:space="0" w:color="auto"/>
          </w:divBdr>
        </w:div>
        <w:div w:id="794719277">
          <w:marLeft w:val="0"/>
          <w:marRight w:val="0"/>
          <w:marTop w:val="0"/>
          <w:marBottom w:val="0"/>
          <w:divBdr>
            <w:top w:val="none" w:sz="0" w:space="0" w:color="auto"/>
            <w:left w:val="none" w:sz="0" w:space="0" w:color="auto"/>
            <w:bottom w:val="none" w:sz="0" w:space="0" w:color="auto"/>
            <w:right w:val="none" w:sz="0" w:space="0" w:color="auto"/>
          </w:divBdr>
        </w:div>
        <w:div w:id="1023483048">
          <w:marLeft w:val="0"/>
          <w:marRight w:val="0"/>
          <w:marTop w:val="0"/>
          <w:marBottom w:val="0"/>
          <w:divBdr>
            <w:top w:val="none" w:sz="0" w:space="0" w:color="auto"/>
            <w:left w:val="none" w:sz="0" w:space="0" w:color="auto"/>
            <w:bottom w:val="none" w:sz="0" w:space="0" w:color="auto"/>
            <w:right w:val="none" w:sz="0" w:space="0" w:color="auto"/>
          </w:divBdr>
        </w:div>
        <w:div w:id="1125000011">
          <w:marLeft w:val="0"/>
          <w:marRight w:val="0"/>
          <w:marTop w:val="0"/>
          <w:marBottom w:val="0"/>
          <w:divBdr>
            <w:top w:val="none" w:sz="0" w:space="0" w:color="auto"/>
            <w:left w:val="none" w:sz="0" w:space="0" w:color="auto"/>
            <w:bottom w:val="none" w:sz="0" w:space="0" w:color="auto"/>
            <w:right w:val="none" w:sz="0" w:space="0" w:color="auto"/>
          </w:divBdr>
        </w:div>
        <w:div w:id="1613517200">
          <w:marLeft w:val="0"/>
          <w:marRight w:val="0"/>
          <w:marTop w:val="0"/>
          <w:marBottom w:val="0"/>
          <w:divBdr>
            <w:top w:val="none" w:sz="0" w:space="0" w:color="auto"/>
            <w:left w:val="none" w:sz="0" w:space="0" w:color="auto"/>
            <w:bottom w:val="none" w:sz="0" w:space="0" w:color="auto"/>
            <w:right w:val="none" w:sz="0" w:space="0" w:color="auto"/>
          </w:divBdr>
        </w:div>
        <w:div w:id="1744982647">
          <w:marLeft w:val="0"/>
          <w:marRight w:val="0"/>
          <w:marTop w:val="0"/>
          <w:marBottom w:val="0"/>
          <w:divBdr>
            <w:top w:val="none" w:sz="0" w:space="0" w:color="auto"/>
            <w:left w:val="none" w:sz="0" w:space="0" w:color="auto"/>
            <w:bottom w:val="none" w:sz="0" w:space="0" w:color="auto"/>
            <w:right w:val="none" w:sz="0" w:space="0" w:color="auto"/>
          </w:divBdr>
        </w:div>
      </w:divsChild>
    </w:div>
    <w:div w:id="24452708">
      <w:bodyDiv w:val="1"/>
      <w:marLeft w:val="0"/>
      <w:marRight w:val="0"/>
      <w:marTop w:val="0"/>
      <w:marBottom w:val="0"/>
      <w:divBdr>
        <w:top w:val="none" w:sz="0" w:space="0" w:color="auto"/>
        <w:left w:val="none" w:sz="0" w:space="0" w:color="auto"/>
        <w:bottom w:val="none" w:sz="0" w:space="0" w:color="auto"/>
        <w:right w:val="none" w:sz="0" w:space="0" w:color="auto"/>
      </w:divBdr>
    </w:div>
    <w:div w:id="30765365">
      <w:bodyDiv w:val="1"/>
      <w:marLeft w:val="0"/>
      <w:marRight w:val="0"/>
      <w:marTop w:val="0"/>
      <w:marBottom w:val="0"/>
      <w:divBdr>
        <w:top w:val="none" w:sz="0" w:space="0" w:color="auto"/>
        <w:left w:val="none" w:sz="0" w:space="0" w:color="auto"/>
        <w:bottom w:val="none" w:sz="0" w:space="0" w:color="auto"/>
        <w:right w:val="none" w:sz="0" w:space="0" w:color="auto"/>
      </w:divBdr>
    </w:div>
    <w:div w:id="44137302">
      <w:bodyDiv w:val="1"/>
      <w:marLeft w:val="0"/>
      <w:marRight w:val="0"/>
      <w:marTop w:val="0"/>
      <w:marBottom w:val="0"/>
      <w:divBdr>
        <w:top w:val="none" w:sz="0" w:space="0" w:color="auto"/>
        <w:left w:val="none" w:sz="0" w:space="0" w:color="auto"/>
        <w:bottom w:val="none" w:sz="0" w:space="0" w:color="auto"/>
        <w:right w:val="none" w:sz="0" w:space="0" w:color="auto"/>
      </w:divBdr>
    </w:div>
    <w:div w:id="45222907">
      <w:bodyDiv w:val="1"/>
      <w:marLeft w:val="0"/>
      <w:marRight w:val="0"/>
      <w:marTop w:val="0"/>
      <w:marBottom w:val="0"/>
      <w:divBdr>
        <w:top w:val="none" w:sz="0" w:space="0" w:color="auto"/>
        <w:left w:val="none" w:sz="0" w:space="0" w:color="auto"/>
        <w:bottom w:val="none" w:sz="0" w:space="0" w:color="auto"/>
        <w:right w:val="none" w:sz="0" w:space="0" w:color="auto"/>
      </w:divBdr>
    </w:div>
    <w:div w:id="75395941">
      <w:bodyDiv w:val="1"/>
      <w:marLeft w:val="0"/>
      <w:marRight w:val="0"/>
      <w:marTop w:val="0"/>
      <w:marBottom w:val="0"/>
      <w:divBdr>
        <w:top w:val="none" w:sz="0" w:space="0" w:color="auto"/>
        <w:left w:val="none" w:sz="0" w:space="0" w:color="auto"/>
        <w:bottom w:val="none" w:sz="0" w:space="0" w:color="auto"/>
        <w:right w:val="none" w:sz="0" w:space="0" w:color="auto"/>
      </w:divBdr>
      <w:divsChild>
        <w:div w:id="69624332">
          <w:marLeft w:val="0"/>
          <w:marRight w:val="0"/>
          <w:marTop w:val="0"/>
          <w:marBottom w:val="0"/>
          <w:divBdr>
            <w:top w:val="none" w:sz="0" w:space="0" w:color="auto"/>
            <w:left w:val="none" w:sz="0" w:space="0" w:color="auto"/>
            <w:bottom w:val="none" w:sz="0" w:space="0" w:color="auto"/>
            <w:right w:val="none" w:sz="0" w:space="0" w:color="auto"/>
          </w:divBdr>
        </w:div>
        <w:div w:id="76489634">
          <w:marLeft w:val="0"/>
          <w:marRight w:val="0"/>
          <w:marTop w:val="0"/>
          <w:marBottom w:val="0"/>
          <w:divBdr>
            <w:top w:val="none" w:sz="0" w:space="0" w:color="auto"/>
            <w:left w:val="none" w:sz="0" w:space="0" w:color="auto"/>
            <w:bottom w:val="none" w:sz="0" w:space="0" w:color="auto"/>
            <w:right w:val="none" w:sz="0" w:space="0" w:color="auto"/>
          </w:divBdr>
        </w:div>
        <w:div w:id="294719805">
          <w:marLeft w:val="0"/>
          <w:marRight w:val="0"/>
          <w:marTop w:val="0"/>
          <w:marBottom w:val="0"/>
          <w:divBdr>
            <w:top w:val="none" w:sz="0" w:space="0" w:color="auto"/>
            <w:left w:val="none" w:sz="0" w:space="0" w:color="auto"/>
            <w:bottom w:val="none" w:sz="0" w:space="0" w:color="auto"/>
            <w:right w:val="none" w:sz="0" w:space="0" w:color="auto"/>
          </w:divBdr>
        </w:div>
        <w:div w:id="481897891">
          <w:marLeft w:val="0"/>
          <w:marRight w:val="0"/>
          <w:marTop w:val="0"/>
          <w:marBottom w:val="0"/>
          <w:divBdr>
            <w:top w:val="none" w:sz="0" w:space="0" w:color="auto"/>
            <w:left w:val="none" w:sz="0" w:space="0" w:color="auto"/>
            <w:bottom w:val="none" w:sz="0" w:space="0" w:color="auto"/>
            <w:right w:val="none" w:sz="0" w:space="0" w:color="auto"/>
          </w:divBdr>
        </w:div>
        <w:div w:id="515770549">
          <w:marLeft w:val="0"/>
          <w:marRight w:val="0"/>
          <w:marTop w:val="0"/>
          <w:marBottom w:val="0"/>
          <w:divBdr>
            <w:top w:val="none" w:sz="0" w:space="0" w:color="auto"/>
            <w:left w:val="none" w:sz="0" w:space="0" w:color="auto"/>
            <w:bottom w:val="none" w:sz="0" w:space="0" w:color="auto"/>
            <w:right w:val="none" w:sz="0" w:space="0" w:color="auto"/>
          </w:divBdr>
        </w:div>
        <w:div w:id="1482694805">
          <w:marLeft w:val="0"/>
          <w:marRight w:val="0"/>
          <w:marTop w:val="0"/>
          <w:marBottom w:val="0"/>
          <w:divBdr>
            <w:top w:val="none" w:sz="0" w:space="0" w:color="auto"/>
            <w:left w:val="none" w:sz="0" w:space="0" w:color="auto"/>
            <w:bottom w:val="none" w:sz="0" w:space="0" w:color="auto"/>
            <w:right w:val="none" w:sz="0" w:space="0" w:color="auto"/>
          </w:divBdr>
        </w:div>
        <w:div w:id="1596983007">
          <w:marLeft w:val="0"/>
          <w:marRight w:val="0"/>
          <w:marTop w:val="0"/>
          <w:marBottom w:val="0"/>
          <w:divBdr>
            <w:top w:val="none" w:sz="0" w:space="0" w:color="auto"/>
            <w:left w:val="none" w:sz="0" w:space="0" w:color="auto"/>
            <w:bottom w:val="none" w:sz="0" w:space="0" w:color="auto"/>
            <w:right w:val="none" w:sz="0" w:space="0" w:color="auto"/>
          </w:divBdr>
        </w:div>
        <w:div w:id="1638219199">
          <w:marLeft w:val="0"/>
          <w:marRight w:val="0"/>
          <w:marTop w:val="0"/>
          <w:marBottom w:val="0"/>
          <w:divBdr>
            <w:top w:val="none" w:sz="0" w:space="0" w:color="auto"/>
            <w:left w:val="none" w:sz="0" w:space="0" w:color="auto"/>
            <w:bottom w:val="none" w:sz="0" w:space="0" w:color="auto"/>
            <w:right w:val="none" w:sz="0" w:space="0" w:color="auto"/>
          </w:divBdr>
        </w:div>
      </w:divsChild>
    </w:div>
    <w:div w:id="110513818">
      <w:bodyDiv w:val="1"/>
      <w:marLeft w:val="0"/>
      <w:marRight w:val="0"/>
      <w:marTop w:val="0"/>
      <w:marBottom w:val="0"/>
      <w:divBdr>
        <w:top w:val="none" w:sz="0" w:space="0" w:color="auto"/>
        <w:left w:val="none" w:sz="0" w:space="0" w:color="auto"/>
        <w:bottom w:val="none" w:sz="0" w:space="0" w:color="auto"/>
        <w:right w:val="none" w:sz="0" w:space="0" w:color="auto"/>
      </w:divBdr>
    </w:div>
    <w:div w:id="139230622">
      <w:bodyDiv w:val="1"/>
      <w:marLeft w:val="0"/>
      <w:marRight w:val="0"/>
      <w:marTop w:val="0"/>
      <w:marBottom w:val="0"/>
      <w:divBdr>
        <w:top w:val="none" w:sz="0" w:space="0" w:color="auto"/>
        <w:left w:val="none" w:sz="0" w:space="0" w:color="auto"/>
        <w:bottom w:val="none" w:sz="0" w:space="0" w:color="auto"/>
        <w:right w:val="none" w:sz="0" w:space="0" w:color="auto"/>
      </w:divBdr>
      <w:divsChild>
        <w:div w:id="276068076">
          <w:marLeft w:val="0"/>
          <w:marRight w:val="0"/>
          <w:marTop w:val="0"/>
          <w:marBottom w:val="0"/>
          <w:divBdr>
            <w:top w:val="none" w:sz="0" w:space="0" w:color="auto"/>
            <w:left w:val="none" w:sz="0" w:space="0" w:color="auto"/>
            <w:bottom w:val="none" w:sz="0" w:space="0" w:color="auto"/>
            <w:right w:val="none" w:sz="0" w:space="0" w:color="auto"/>
          </w:divBdr>
        </w:div>
        <w:div w:id="754548474">
          <w:marLeft w:val="0"/>
          <w:marRight w:val="0"/>
          <w:marTop w:val="0"/>
          <w:marBottom w:val="0"/>
          <w:divBdr>
            <w:top w:val="none" w:sz="0" w:space="0" w:color="auto"/>
            <w:left w:val="none" w:sz="0" w:space="0" w:color="auto"/>
            <w:bottom w:val="none" w:sz="0" w:space="0" w:color="auto"/>
            <w:right w:val="none" w:sz="0" w:space="0" w:color="auto"/>
          </w:divBdr>
        </w:div>
        <w:div w:id="1327443085">
          <w:marLeft w:val="0"/>
          <w:marRight w:val="0"/>
          <w:marTop w:val="0"/>
          <w:marBottom w:val="0"/>
          <w:divBdr>
            <w:top w:val="none" w:sz="0" w:space="0" w:color="auto"/>
            <w:left w:val="none" w:sz="0" w:space="0" w:color="auto"/>
            <w:bottom w:val="none" w:sz="0" w:space="0" w:color="auto"/>
            <w:right w:val="none" w:sz="0" w:space="0" w:color="auto"/>
          </w:divBdr>
        </w:div>
        <w:div w:id="1664700754">
          <w:marLeft w:val="0"/>
          <w:marRight w:val="0"/>
          <w:marTop w:val="0"/>
          <w:marBottom w:val="0"/>
          <w:divBdr>
            <w:top w:val="none" w:sz="0" w:space="0" w:color="auto"/>
            <w:left w:val="none" w:sz="0" w:space="0" w:color="auto"/>
            <w:bottom w:val="none" w:sz="0" w:space="0" w:color="auto"/>
            <w:right w:val="none" w:sz="0" w:space="0" w:color="auto"/>
          </w:divBdr>
        </w:div>
        <w:div w:id="2064596716">
          <w:marLeft w:val="0"/>
          <w:marRight w:val="0"/>
          <w:marTop w:val="0"/>
          <w:marBottom w:val="0"/>
          <w:divBdr>
            <w:top w:val="none" w:sz="0" w:space="0" w:color="auto"/>
            <w:left w:val="none" w:sz="0" w:space="0" w:color="auto"/>
            <w:bottom w:val="none" w:sz="0" w:space="0" w:color="auto"/>
            <w:right w:val="none" w:sz="0" w:space="0" w:color="auto"/>
          </w:divBdr>
        </w:div>
        <w:div w:id="2108961385">
          <w:marLeft w:val="0"/>
          <w:marRight w:val="0"/>
          <w:marTop w:val="0"/>
          <w:marBottom w:val="0"/>
          <w:divBdr>
            <w:top w:val="none" w:sz="0" w:space="0" w:color="auto"/>
            <w:left w:val="none" w:sz="0" w:space="0" w:color="auto"/>
            <w:bottom w:val="none" w:sz="0" w:space="0" w:color="auto"/>
            <w:right w:val="none" w:sz="0" w:space="0" w:color="auto"/>
          </w:divBdr>
        </w:div>
      </w:divsChild>
    </w:div>
    <w:div w:id="158735614">
      <w:bodyDiv w:val="1"/>
      <w:marLeft w:val="0"/>
      <w:marRight w:val="0"/>
      <w:marTop w:val="0"/>
      <w:marBottom w:val="0"/>
      <w:divBdr>
        <w:top w:val="none" w:sz="0" w:space="0" w:color="auto"/>
        <w:left w:val="none" w:sz="0" w:space="0" w:color="auto"/>
        <w:bottom w:val="none" w:sz="0" w:space="0" w:color="auto"/>
        <w:right w:val="none" w:sz="0" w:space="0" w:color="auto"/>
      </w:divBdr>
    </w:div>
    <w:div w:id="165827447">
      <w:bodyDiv w:val="1"/>
      <w:marLeft w:val="0"/>
      <w:marRight w:val="0"/>
      <w:marTop w:val="0"/>
      <w:marBottom w:val="0"/>
      <w:divBdr>
        <w:top w:val="none" w:sz="0" w:space="0" w:color="auto"/>
        <w:left w:val="none" w:sz="0" w:space="0" w:color="auto"/>
        <w:bottom w:val="none" w:sz="0" w:space="0" w:color="auto"/>
        <w:right w:val="none" w:sz="0" w:space="0" w:color="auto"/>
      </w:divBdr>
      <w:divsChild>
        <w:div w:id="25645598">
          <w:marLeft w:val="0"/>
          <w:marRight w:val="0"/>
          <w:marTop w:val="0"/>
          <w:marBottom w:val="0"/>
          <w:divBdr>
            <w:top w:val="none" w:sz="0" w:space="0" w:color="auto"/>
            <w:left w:val="none" w:sz="0" w:space="0" w:color="auto"/>
            <w:bottom w:val="none" w:sz="0" w:space="0" w:color="auto"/>
            <w:right w:val="none" w:sz="0" w:space="0" w:color="auto"/>
          </w:divBdr>
        </w:div>
        <w:div w:id="912815849">
          <w:marLeft w:val="0"/>
          <w:marRight w:val="0"/>
          <w:marTop w:val="0"/>
          <w:marBottom w:val="0"/>
          <w:divBdr>
            <w:top w:val="none" w:sz="0" w:space="0" w:color="auto"/>
            <w:left w:val="none" w:sz="0" w:space="0" w:color="auto"/>
            <w:bottom w:val="none" w:sz="0" w:space="0" w:color="auto"/>
            <w:right w:val="none" w:sz="0" w:space="0" w:color="auto"/>
          </w:divBdr>
        </w:div>
        <w:div w:id="1157528092">
          <w:marLeft w:val="0"/>
          <w:marRight w:val="0"/>
          <w:marTop w:val="0"/>
          <w:marBottom w:val="0"/>
          <w:divBdr>
            <w:top w:val="none" w:sz="0" w:space="0" w:color="auto"/>
            <w:left w:val="none" w:sz="0" w:space="0" w:color="auto"/>
            <w:bottom w:val="none" w:sz="0" w:space="0" w:color="auto"/>
            <w:right w:val="none" w:sz="0" w:space="0" w:color="auto"/>
          </w:divBdr>
        </w:div>
        <w:div w:id="1342396360">
          <w:marLeft w:val="0"/>
          <w:marRight w:val="0"/>
          <w:marTop w:val="0"/>
          <w:marBottom w:val="0"/>
          <w:divBdr>
            <w:top w:val="none" w:sz="0" w:space="0" w:color="auto"/>
            <w:left w:val="none" w:sz="0" w:space="0" w:color="auto"/>
            <w:bottom w:val="none" w:sz="0" w:space="0" w:color="auto"/>
            <w:right w:val="none" w:sz="0" w:space="0" w:color="auto"/>
          </w:divBdr>
        </w:div>
        <w:div w:id="1461803837">
          <w:marLeft w:val="0"/>
          <w:marRight w:val="0"/>
          <w:marTop w:val="0"/>
          <w:marBottom w:val="0"/>
          <w:divBdr>
            <w:top w:val="none" w:sz="0" w:space="0" w:color="auto"/>
            <w:left w:val="none" w:sz="0" w:space="0" w:color="auto"/>
            <w:bottom w:val="none" w:sz="0" w:space="0" w:color="auto"/>
            <w:right w:val="none" w:sz="0" w:space="0" w:color="auto"/>
          </w:divBdr>
        </w:div>
        <w:div w:id="1759865493">
          <w:marLeft w:val="0"/>
          <w:marRight w:val="0"/>
          <w:marTop w:val="0"/>
          <w:marBottom w:val="0"/>
          <w:divBdr>
            <w:top w:val="none" w:sz="0" w:space="0" w:color="auto"/>
            <w:left w:val="none" w:sz="0" w:space="0" w:color="auto"/>
            <w:bottom w:val="none" w:sz="0" w:space="0" w:color="auto"/>
            <w:right w:val="none" w:sz="0" w:space="0" w:color="auto"/>
          </w:divBdr>
        </w:div>
        <w:div w:id="1891843809">
          <w:marLeft w:val="0"/>
          <w:marRight w:val="0"/>
          <w:marTop w:val="0"/>
          <w:marBottom w:val="0"/>
          <w:divBdr>
            <w:top w:val="none" w:sz="0" w:space="0" w:color="auto"/>
            <w:left w:val="none" w:sz="0" w:space="0" w:color="auto"/>
            <w:bottom w:val="none" w:sz="0" w:space="0" w:color="auto"/>
            <w:right w:val="none" w:sz="0" w:space="0" w:color="auto"/>
          </w:divBdr>
        </w:div>
      </w:divsChild>
    </w:div>
    <w:div w:id="174226984">
      <w:bodyDiv w:val="1"/>
      <w:marLeft w:val="0"/>
      <w:marRight w:val="0"/>
      <w:marTop w:val="0"/>
      <w:marBottom w:val="0"/>
      <w:divBdr>
        <w:top w:val="none" w:sz="0" w:space="0" w:color="auto"/>
        <w:left w:val="none" w:sz="0" w:space="0" w:color="auto"/>
        <w:bottom w:val="none" w:sz="0" w:space="0" w:color="auto"/>
        <w:right w:val="none" w:sz="0" w:space="0" w:color="auto"/>
      </w:divBdr>
    </w:div>
    <w:div w:id="191385648">
      <w:bodyDiv w:val="1"/>
      <w:marLeft w:val="0"/>
      <w:marRight w:val="0"/>
      <w:marTop w:val="0"/>
      <w:marBottom w:val="0"/>
      <w:divBdr>
        <w:top w:val="none" w:sz="0" w:space="0" w:color="auto"/>
        <w:left w:val="none" w:sz="0" w:space="0" w:color="auto"/>
        <w:bottom w:val="none" w:sz="0" w:space="0" w:color="auto"/>
        <w:right w:val="none" w:sz="0" w:space="0" w:color="auto"/>
      </w:divBdr>
    </w:div>
    <w:div w:id="222983388">
      <w:bodyDiv w:val="1"/>
      <w:marLeft w:val="0"/>
      <w:marRight w:val="0"/>
      <w:marTop w:val="0"/>
      <w:marBottom w:val="0"/>
      <w:divBdr>
        <w:top w:val="none" w:sz="0" w:space="0" w:color="auto"/>
        <w:left w:val="none" w:sz="0" w:space="0" w:color="auto"/>
        <w:bottom w:val="none" w:sz="0" w:space="0" w:color="auto"/>
        <w:right w:val="none" w:sz="0" w:space="0" w:color="auto"/>
      </w:divBdr>
    </w:div>
    <w:div w:id="243490271">
      <w:bodyDiv w:val="1"/>
      <w:marLeft w:val="0"/>
      <w:marRight w:val="0"/>
      <w:marTop w:val="0"/>
      <w:marBottom w:val="0"/>
      <w:divBdr>
        <w:top w:val="none" w:sz="0" w:space="0" w:color="auto"/>
        <w:left w:val="none" w:sz="0" w:space="0" w:color="auto"/>
        <w:bottom w:val="none" w:sz="0" w:space="0" w:color="auto"/>
        <w:right w:val="none" w:sz="0" w:space="0" w:color="auto"/>
      </w:divBdr>
      <w:divsChild>
        <w:div w:id="16859823">
          <w:marLeft w:val="0"/>
          <w:marRight w:val="0"/>
          <w:marTop w:val="0"/>
          <w:marBottom w:val="0"/>
          <w:divBdr>
            <w:top w:val="none" w:sz="0" w:space="0" w:color="auto"/>
            <w:left w:val="none" w:sz="0" w:space="0" w:color="auto"/>
            <w:bottom w:val="none" w:sz="0" w:space="0" w:color="auto"/>
            <w:right w:val="none" w:sz="0" w:space="0" w:color="auto"/>
          </w:divBdr>
        </w:div>
        <w:div w:id="44064534">
          <w:marLeft w:val="0"/>
          <w:marRight w:val="0"/>
          <w:marTop w:val="0"/>
          <w:marBottom w:val="0"/>
          <w:divBdr>
            <w:top w:val="none" w:sz="0" w:space="0" w:color="auto"/>
            <w:left w:val="none" w:sz="0" w:space="0" w:color="auto"/>
            <w:bottom w:val="none" w:sz="0" w:space="0" w:color="auto"/>
            <w:right w:val="none" w:sz="0" w:space="0" w:color="auto"/>
          </w:divBdr>
        </w:div>
        <w:div w:id="73406039">
          <w:marLeft w:val="0"/>
          <w:marRight w:val="0"/>
          <w:marTop w:val="0"/>
          <w:marBottom w:val="0"/>
          <w:divBdr>
            <w:top w:val="none" w:sz="0" w:space="0" w:color="auto"/>
            <w:left w:val="none" w:sz="0" w:space="0" w:color="auto"/>
            <w:bottom w:val="none" w:sz="0" w:space="0" w:color="auto"/>
            <w:right w:val="none" w:sz="0" w:space="0" w:color="auto"/>
          </w:divBdr>
        </w:div>
        <w:div w:id="102002793">
          <w:marLeft w:val="0"/>
          <w:marRight w:val="0"/>
          <w:marTop w:val="0"/>
          <w:marBottom w:val="0"/>
          <w:divBdr>
            <w:top w:val="none" w:sz="0" w:space="0" w:color="auto"/>
            <w:left w:val="none" w:sz="0" w:space="0" w:color="auto"/>
            <w:bottom w:val="none" w:sz="0" w:space="0" w:color="auto"/>
            <w:right w:val="none" w:sz="0" w:space="0" w:color="auto"/>
          </w:divBdr>
        </w:div>
        <w:div w:id="384455432">
          <w:marLeft w:val="0"/>
          <w:marRight w:val="0"/>
          <w:marTop w:val="0"/>
          <w:marBottom w:val="0"/>
          <w:divBdr>
            <w:top w:val="none" w:sz="0" w:space="0" w:color="auto"/>
            <w:left w:val="none" w:sz="0" w:space="0" w:color="auto"/>
            <w:bottom w:val="none" w:sz="0" w:space="0" w:color="auto"/>
            <w:right w:val="none" w:sz="0" w:space="0" w:color="auto"/>
          </w:divBdr>
        </w:div>
        <w:div w:id="545605525">
          <w:marLeft w:val="0"/>
          <w:marRight w:val="0"/>
          <w:marTop w:val="0"/>
          <w:marBottom w:val="0"/>
          <w:divBdr>
            <w:top w:val="none" w:sz="0" w:space="0" w:color="auto"/>
            <w:left w:val="none" w:sz="0" w:space="0" w:color="auto"/>
            <w:bottom w:val="none" w:sz="0" w:space="0" w:color="auto"/>
            <w:right w:val="none" w:sz="0" w:space="0" w:color="auto"/>
          </w:divBdr>
        </w:div>
        <w:div w:id="741025967">
          <w:marLeft w:val="0"/>
          <w:marRight w:val="0"/>
          <w:marTop w:val="0"/>
          <w:marBottom w:val="0"/>
          <w:divBdr>
            <w:top w:val="none" w:sz="0" w:space="0" w:color="auto"/>
            <w:left w:val="none" w:sz="0" w:space="0" w:color="auto"/>
            <w:bottom w:val="none" w:sz="0" w:space="0" w:color="auto"/>
            <w:right w:val="none" w:sz="0" w:space="0" w:color="auto"/>
          </w:divBdr>
        </w:div>
        <w:div w:id="808398252">
          <w:marLeft w:val="0"/>
          <w:marRight w:val="0"/>
          <w:marTop w:val="0"/>
          <w:marBottom w:val="0"/>
          <w:divBdr>
            <w:top w:val="none" w:sz="0" w:space="0" w:color="auto"/>
            <w:left w:val="none" w:sz="0" w:space="0" w:color="auto"/>
            <w:bottom w:val="none" w:sz="0" w:space="0" w:color="auto"/>
            <w:right w:val="none" w:sz="0" w:space="0" w:color="auto"/>
          </w:divBdr>
        </w:div>
        <w:div w:id="1157184783">
          <w:marLeft w:val="0"/>
          <w:marRight w:val="0"/>
          <w:marTop w:val="0"/>
          <w:marBottom w:val="0"/>
          <w:divBdr>
            <w:top w:val="none" w:sz="0" w:space="0" w:color="auto"/>
            <w:left w:val="none" w:sz="0" w:space="0" w:color="auto"/>
            <w:bottom w:val="none" w:sz="0" w:space="0" w:color="auto"/>
            <w:right w:val="none" w:sz="0" w:space="0" w:color="auto"/>
          </w:divBdr>
        </w:div>
        <w:div w:id="1571382599">
          <w:marLeft w:val="0"/>
          <w:marRight w:val="0"/>
          <w:marTop w:val="0"/>
          <w:marBottom w:val="0"/>
          <w:divBdr>
            <w:top w:val="none" w:sz="0" w:space="0" w:color="auto"/>
            <w:left w:val="none" w:sz="0" w:space="0" w:color="auto"/>
            <w:bottom w:val="none" w:sz="0" w:space="0" w:color="auto"/>
            <w:right w:val="none" w:sz="0" w:space="0" w:color="auto"/>
          </w:divBdr>
        </w:div>
        <w:div w:id="1941526478">
          <w:marLeft w:val="0"/>
          <w:marRight w:val="0"/>
          <w:marTop w:val="0"/>
          <w:marBottom w:val="0"/>
          <w:divBdr>
            <w:top w:val="none" w:sz="0" w:space="0" w:color="auto"/>
            <w:left w:val="none" w:sz="0" w:space="0" w:color="auto"/>
            <w:bottom w:val="none" w:sz="0" w:space="0" w:color="auto"/>
            <w:right w:val="none" w:sz="0" w:space="0" w:color="auto"/>
          </w:divBdr>
        </w:div>
      </w:divsChild>
    </w:div>
    <w:div w:id="244533669">
      <w:bodyDiv w:val="1"/>
      <w:marLeft w:val="0"/>
      <w:marRight w:val="0"/>
      <w:marTop w:val="0"/>
      <w:marBottom w:val="0"/>
      <w:divBdr>
        <w:top w:val="none" w:sz="0" w:space="0" w:color="auto"/>
        <w:left w:val="none" w:sz="0" w:space="0" w:color="auto"/>
        <w:bottom w:val="none" w:sz="0" w:space="0" w:color="auto"/>
        <w:right w:val="none" w:sz="0" w:space="0" w:color="auto"/>
      </w:divBdr>
      <w:divsChild>
        <w:div w:id="1235508226">
          <w:marLeft w:val="0"/>
          <w:marRight w:val="0"/>
          <w:marTop w:val="0"/>
          <w:marBottom w:val="0"/>
          <w:divBdr>
            <w:top w:val="none" w:sz="0" w:space="0" w:color="auto"/>
            <w:left w:val="none" w:sz="0" w:space="0" w:color="auto"/>
            <w:bottom w:val="none" w:sz="0" w:space="0" w:color="auto"/>
            <w:right w:val="none" w:sz="0" w:space="0" w:color="auto"/>
          </w:divBdr>
        </w:div>
        <w:div w:id="1666008149">
          <w:marLeft w:val="0"/>
          <w:marRight w:val="0"/>
          <w:marTop w:val="0"/>
          <w:marBottom w:val="0"/>
          <w:divBdr>
            <w:top w:val="none" w:sz="0" w:space="0" w:color="auto"/>
            <w:left w:val="none" w:sz="0" w:space="0" w:color="auto"/>
            <w:bottom w:val="none" w:sz="0" w:space="0" w:color="auto"/>
            <w:right w:val="none" w:sz="0" w:space="0" w:color="auto"/>
          </w:divBdr>
        </w:div>
      </w:divsChild>
    </w:div>
    <w:div w:id="261961650">
      <w:bodyDiv w:val="1"/>
      <w:marLeft w:val="0"/>
      <w:marRight w:val="0"/>
      <w:marTop w:val="0"/>
      <w:marBottom w:val="0"/>
      <w:divBdr>
        <w:top w:val="none" w:sz="0" w:space="0" w:color="auto"/>
        <w:left w:val="none" w:sz="0" w:space="0" w:color="auto"/>
        <w:bottom w:val="none" w:sz="0" w:space="0" w:color="auto"/>
        <w:right w:val="none" w:sz="0" w:space="0" w:color="auto"/>
      </w:divBdr>
    </w:div>
    <w:div w:id="280460524">
      <w:bodyDiv w:val="1"/>
      <w:marLeft w:val="0"/>
      <w:marRight w:val="0"/>
      <w:marTop w:val="0"/>
      <w:marBottom w:val="0"/>
      <w:divBdr>
        <w:top w:val="none" w:sz="0" w:space="0" w:color="auto"/>
        <w:left w:val="none" w:sz="0" w:space="0" w:color="auto"/>
        <w:bottom w:val="none" w:sz="0" w:space="0" w:color="auto"/>
        <w:right w:val="none" w:sz="0" w:space="0" w:color="auto"/>
      </w:divBdr>
      <w:divsChild>
        <w:div w:id="263924201">
          <w:marLeft w:val="0"/>
          <w:marRight w:val="0"/>
          <w:marTop w:val="0"/>
          <w:marBottom w:val="0"/>
          <w:divBdr>
            <w:top w:val="none" w:sz="0" w:space="0" w:color="auto"/>
            <w:left w:val="none" w:sz="0" w:space="0" w:color="auto"/>
            <w:bottom w:val="none" w:sz="0" w:space="0" w:color="auto"/>
            <w:right w:val="none" w:sz="0" w:space="0" w:color="auto"/>
          </w:divBdr>
        </w:div>
        <w:div w:id="802845508">
          <w:marLeft w:val="0"/>
          <w:marRight w:val="0"/>
          <w:marTop w:val="0"/>
          <w:marBottom w:val="0"/>
          <w:divBdr>
            <w:top w:val="none" w:sz="0" w:space="0" w:color="auto"/>
            <w:left w:val="none" w:sz="0" w:space="0" w:color="auto"/>
            <w:bottom w:val="none" w:sz="0" w:space="0" w:color="auto"/>
            <w:right w:val="none" w:sz="0" w:space="0" w:color="auto"/>
          </w:divBdr>
        </w:div>
        <w:div w:id="1421488864">
          <w:marLeft w:val="0"/>
          <w:marRight w:val="0"/>
          <w:marTop w:val="0"/>
          <w:marBottom w:val="0"/>
          <w:divBdr>
            <w:top w:val="none" w:sz="0" w:space="0" w:color="auto"/>
            <w:left w:val="none" w:sz="0" w:space="0" w:color="auto"/>
            <w:bottom w:val="none" w:sz="0" w:space="0" w:color="auto"/>
            <w:right w:val="none" w:sz="0" w:space="0" w:color="auto"/>
          </w:divBdr>
        </w:div>
        <w:div w:id="1493065146">
          <w:marLeft w:val="0"/>
          <w:marRight w:val="0"/>
          <w:marTop w:val="0"/>
          <w:marBottom w:val="0"/>
          <w:divBdr>
            <w:top w:val="none" w:sz="0" w:space="0" w:color="auto"/>
            <w:left w:val="none" w:sz="0" w:space="0" w:color="auto"/>
            <w:bottom w:val="none" w:sz="0" w:space="0" w:color="auto"/>
            <w:right w:val="none" w:sz="0" w:space="0" w:color="auto"/>
          </w:divBdr>
        </w:div>
        <w:div w:id="1532572980">
          <w:marLeft w:val="0"/>
          <w:marRight w:val="0"/>
          <w:marTop w:val="0"/>
          <w:marBottom w:val="0"/>
          <w:divBdr>
            <w:top w:val="none" w:sz="0" w:space="0" w:color="auto"/>
            <w:left w:val="none" w:sz="0" w:space="0" w:color="auto"/>
            <w:bottom w:val="none" w:sz="0" w:space="0" w:color="auto"/>
            <w:right w:val="none" w:sz="0" w:space="0" w:color="auto"/>
          </w:divBdr>
        </w:div>
        <w:div w:id="1661959370">
          <w:marLeft w:val="0"/>
          <w:marRight w:val="0"/>
          <w:marTop w:val="0"/>
          <w:marBottom w:val="0"/>
          <w:divBdr>
            <w:top w:val="none" w:sz="0" w:space="0" w:color="auto"/>
            <w:left w:val="none" w:sz="0" w:space="0" w:color="auto"/>
            <w:bottom w:val="none" w:sz="0" w:space="0" w:color="auto"/>
            <w:right w:val="none" w:sz="0" w:space="0" w:color="auto"/>
          </w:divBdr>
        </w:div>
        <w:div w:id="2050252150">
          <w:marLeft w:val="0"/>
          <w:marRight w:val="0"/>
          <w:marTop w:val="0"/>
          <w:marBottom w:val="0"/>
          <w:divBdr>
            <w:top w:val="none" w:sz="0" w:space="0" w:color="auto"/>
            <w:left w:val="none" w:sz="0" w:space="0" w:color="auto"/>
            <w:bottom w:val="none" w:sz="0" w:space="0" w:color="auto"/>
            <w:right w:val="none" w:sz="0" w:space="0" w:color="auto"/>
          </w:divBdr>
        </w:div>
      </w:divsChild>
    </w:div>
    <w:div w:id="301663084">
      <w:bodyDiv w:val="1"/>
      <w:marLeft w:val="0"/>
      <w:marRight w:val="0"/>
      <w:marTop w:val="0"/>
      <w:marBottom w:val="0"/>
      <w:divBdr>
        <w:top w:val="none" w:sz="0" w:space="0" w:color="auto"/>
        <w:left w:val="none" w:sz="0" w:space="0" w:color="auto"/>
        <w:bottom w:val="none" w:sz="0" w:space="0" w:color="auto"/>
        <w:right w:val="none" w:sz="0" w:space="0" w:color="auto"/>
      </w:divBdr>
    </w:div>
    <w:div w:id="353070552">
      <w:bodyDiv w:val="1"/>
      <w:marLeft w:val="0"/>
      <w:marRight w:val="0"/>
      <w:marTop w:val="0"/>
      <w:marBottom w:val="0"/>
      <w:divBdr>
        <w:top w:val="none" w:sz="0" w:space="0" w:color="auto"/>
        <w:left w:val="none" w:sz="0" w:space="0" w:color="auto"/>
        <w:bottom w:val="none" w:sz="0" w:space="0" w:color="auto"/>
        <w:right w:val="none" w:sz="0" w:space="0" w:color="auto"/>
      </w:divBdr>
    </w:div>
    <w:div w:id="355738269">
      <w:bodyDiv w:val="1"/>
      <w:marLeft w:val="0"/>
      <w:marRight w:val="0"/>
      <w:marTop w:val="0"/>
      <w:marBottom w:val="0"/>
      <w:divBdr>
        <w:top w:val="none" w:sz="0" w:space="0" w:color="auto"/>
        <w:left w:val="none" w:sz="0" w:space="0" w:color="auto"/>
        <w:bottom w:val="none" w:sz="0" w:space="0" w:color="auto"/>
        <w:right w:val="none" w:sz="0" w:space="0" w:color="auto"/>
      </w:divBdr>
      <w:divsChild>
        <w:div w:id="9718231">
          <w:marLeft w:val="0"/>
          <w:marRight w:val="0"/>
          <w:marTop w:val="0"/>
          <w:marBottom w:val="0"/>
          <w:divBdr>
            <w:top w:val="none" w:sz="0" w:space="0" w:color="auto"/>
            <w:left w:val="none" w:sz="0" w:space="0" w:color="auto"/>
            <w:bottom w:val="none" w:sz="0" w:space="0" w:color="auto"/>
            <w:right w:val="none" w:sz="0" w:space="0" w:color="auto"/>
          </w:divBdr>
        </w:div>
        <w:div w:id="251864497">
          <w:marLeft w:val="0"/>
          <w:marRight w:val="0"/>
          <w:marTop w:val="0"/>
          <w:marBottom w:val="0"/>
          <w:divBdr>
            <w:top w:val="none" w:sz="0" w:space="0" w:color="auto"/>
            <w:left w:val="none" w:sz="0" w:space="0" w:color="auto"/>
            <w:bottom w:val="none" w:sz="0" w:space="0" w:color="auto"/>
            <w:right w:val="none" w:sz="0" w:space="0" w:color="auto"/>
          </w:divBdr>
        </w:div>
        <w:div w:id="333145399">
          <w:marLeft w:val="0"/>
          <w:marRight w:val="0"/>
          <w:marTop w:val="0"/>
          <w:marBottom w:val="0"/>
          <w:divBdr>
            <w:top w:val="none" w:sz="0" w:space="0" w:color="auto"/>
            <w:left w:val="none" w:sz="0" w:space="0" w:color="auto"/>
            <w:bottom w:val="none" w:sz="0" w:space="0" w:color="auto"/>
            <w:right w:val="none" w:sz="0" w:space="0" w:color="auto"/>
          </w:divBdr>
        </w:div>
        <w:div w:id="387612452">
          <w:marLeft w:val="0"/>
          <w:marRight w:val="0"/>
          <w:marTop w:val="0"/>
          <w:marBottom w:val="0"/>
          <w:divBdr>
            <w:top w:val="none" w:sz="0" w:space="0" w:color="auto"/>
            <w:left w:val="none" w:sz="0" w:space="0" w:color="auto"/>
            <w:bottom w:val="none" w:sz="0" w:space="0" w:color="auto"/>
            <w:right w:val="none" w:sz="0" w:space="0" w:color="auto"/>
          </w:divBdr>
        </w:div>
        <w:div w:id="645167966">
          <w:marLeft w:val="0"/>
          <w:marRight w:val="0"/>
          <w:marTop w:val="0"/>
          <w:marBottom w:val="0"/>
          <w:divBdr>
            <w:top w:val="none" w:sz="0" w:space="0" w:color="auto"/>
            <w:left w:val="none" w:sz="0" w:space="0" w:color="auto"/>
            <w:bottom w:val="none" w:sz="0" w:space="0" w:color="auto"/>
            <w:right w:val="none" w:sz="0" w:space="0" w:color="auto"/>
          </w:divBdr>
        </w:div>
        <w:div w:id="774326217">
          <w:marLeft w:val="0"/>
          <w:marRight w:val="0"/>
          <w:marTop w:val="0"/>
          <w:marBottom w:val="0"/>
          <w:divBdr>
            <w:top w:val="none" w:sz="0" w:space="0" w:color="auto"/>
            <w:left w:val="none" w:sz="0" w:space="0" w:color="auto"/>
            <w:bottom w:val="none" w:sz="0" w:space="0" w:color="auto"/>
            <w:right w:val="none" w:sz="0" w:space="0" w:color="auto"/>
          </w:divBdr>
        </w:div>
        <w:div w:id="1293319622">
          <w:marLeft w:val="0"/>
          <w:marRight w:val="0"/>
          <w:marTop w:val="0"/>
          <w:marBottom w:val="0"/>
          <w:divBdr>
            <w:top w:val="none" w:sz="0" w:space="0" w:color="auto"/>
            <w:left w:val="none" w:sz="0" w:space="0" w:color="auto"/>
            <w:bottom w:val="none" w:sz="0" w:space="0" w:color="auto"/>
            <w:right w:val="none" w:sz="0" w:space="0" w:color="auto"/>
          </w:divBdr>
        </w:div>
        <w:div w:id="1313830324">
          <w:marLeft w:val="0"/>
          <w:marRight w:val="0"/>
          <w:marTop w:val="0"/>
          <w:marBottom w:val="0"/>
          <w:divBdr>
            <w:top w:val="none" w:sz="0" w:space="0" w:color="auto"/>
            <w:left w:val="none" w:sz="0" w:space="0" w:color="auto"/>
            <w:bottom w:val="none" w:sz="0" w:space="0" w:color="auto"/>
            <w:right w:val="none" w:sz="0" w:space="0" w:color="auto"/>
          </w:divBdr>
        </w:div>
        <w:div w:id="1536886699">
          <w:marLeft w:val="0"/>
          <w:marRight w:val="0"/>
          <w:marTop w:val="0"/>
          <w:marBottom w:val="0"/>
          <w:divBdr>
            <w:top w:val="none" w:sz="0" w:space="0" w:color="auto"/>
            <w:left w:val="none" w:sz="0" w:space="0" w:color="auto"/>
            <w:bottom w:val="none" w:sz="0" w:space="0" w:color="auto"/>
            <w:right w:val="none" w:sz="0" w:space="0" w:color="auto"/>
          </w:divBdr>
        </w:div>
        <w:div w:id="1995528691">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sChild>
    </w:div>
    <w:div w:id="375397761">
      <w:bodyDiv w:val="1"/>
      <w:marLeft w:val="0"/>
      <w:marRight w:val="0"/>
      <w:marTop w:val="0"/>
      <w:marBottom w:val="0"/>
      <w:divBdr>
        <w:top w:val="none" w:sz="0" w:space="0" w:color="auto"/>
        <w:left w:val="none" w:sz="0" w:space="0" w:color="auto"/>
        <w:bottom w:val="none" w:sz="0" w:space="0" w:color="auto"/>
        <w:right w:val="none" w:sz="0" w:space="0" w:color="auto"/>
      </w:divBdr>
    </w:div>
    <w:div w:id="379405887">
      <w:bodyDiv w:val="1"/>
      <w:marLeft w:val="0"/>
      <w:marRight w:val="0"/>
      <w:marTop w:val="0"/>
      <w:marBottom w:val="0"/>
      <w:divBdr>
        <w:top w:val="none" w:sz="0" w:space="0" w:color="auto"/>
        <w:left w:val="none" w:sz="0" w:space="0" w:color="auto"/>
        <w:bottom w:val="none" w:sz="0" w:space="0" w:color="auto"/>
        <w:right w:val="none" w:sz="0" w:space="0" w:color="auto"/>
      </w:divBdr>
    </w:div>
    <w:div w:id="457263691">
      <w:bodyDiv w:val="1"/>
      <w:marLeft w:val="0"/>
      <w:marRight w:val="0"/>
      <w:marTop w:val="0"/>
      <w:marBottom w:val="0"/>
      <w:divBdr>
        <w:top w:val="none" w:sz="0" w:space="0" w:color="auto"/>
        <w:left w:val="none" w:sz="0" w:space="0" w:color="auto"/>
        <w:bottom w:val="none" w:sz="0" w:space="0" w:color="auto"/>
        <w:right w:val="none" w:sz="0" w:space="0" w:color="auto"/>
      </w:divBdr>
    </w:div>
    <w:div w:id="457991618">
      <w:bodyDiv w:val="1"/>
      <w:marLeft w:val="0"/>
      <w:marRight w:val="0"/>
      <w:marTop w:val="0"/>
      <w:marBottom w:val="0"/>
      <w:divBdr>
        <w:top w:val="none" w:sz="0" w:space="0" w:color="auto"/>
        <w:left w:val="none" w:sz="0" w:space="0" w:color="auto"/>
        <w:bottom w:val="none" w:sz="0" w:space="0" w:color="auto"/>
        <w:right w:val="none" w:sz="0" w:space="0" w:color="auto"/>
      </w:divBdr>
    </w:div>
    <w:div w:id="502746448">
      <w:bodyDiv w:val="1"/>
      <w:marLeft w:val="0"/>
      <w:marRight w:val="0"/>
      <w:marTop w:val="0"/>
      <w:marBottom w:val="0"/>
      <w:divBdr>
        <w:top w:val="none" w:sz="0" w:space="0" w:color="auto"/>
        <w:left w:val="none" w:sz="0" w:space="0" w:color="auto"/>
        <w:bottom w:val="none" w:sz="0" w:space="0" w:color="auto"/>
        <w:right w:val="none" w:sz="0" w:space="0" w:color="auto"/>
      </w:divBdr>
    </w:div>
    <w:div w:id="519197000">
      <w:bodyDiv w:val="1"/>
      <w:marLeft w:val="0"/>
      <w:marRight w:val="0"/>
      <w:marTop w:val="0"/>
      <w:marBottom w:val="0"/>
      <w:divBdr>
        <w:top w:val="none" w:sz="0" w:space="0" w:color="auto"/>
        <w:left w:val="none" w:sz="0" w:space="0" w:color="auto"/>
        <w:bottom w:val="none" w:sz="0" w:space="0" w:color="auto"/>
        <w:right w:val="none" w:sz="0" w:space="0" w:color="auto"/>
      </w:divBdr>
      <w:divsChild>
        <w:div w:id="111173796">
          <w:marLeft w:val="0"/>
          <w:marRight w:val="0"/>
          <w:marTop w:val="0"/>
          <w:marBottom w:val="0"/>
          <w:divBdr>
            <w:top w:val="none" w:sz="0" w:space="0" w:color="auto"/>
            <w:left w:val="none" w:sz="0" w:space="0" w:color="auto"/>
            <w:bottom w:val="none" w:sz="0" w:space="0" w:color="auto"/>
            <w:right w:val="none" w:sz="0" w:space="0" w:color="auto"/>
          </w:divBdr>
          <w:divsChild>
            <w:div w:id="1434593907">
              <w:marLeft w:val="0"/>
              <w:marRight w:val="0"/>
              <w:marTop w:val="0"/>
              <w:marBottom w:val="0"/>
              <w:divBdr>
                <w:top w:val="none" w:sz="0" w:space="0" w:color="auto"/>
                <w:left w:val="none" w:sz="0" w:space="0" w:color="auto"/>
                <w:bottom w:val="none" w:sz="0" w:space="0" w:color="auto"/>
                <w:right w:val="none" w:sz="0" w:space="0" w:color="auto"/>
              </w:divBdr>
              <w:divsChild>
                <w:div w:id="1707100874">
                  <w:marLeft w:val="0"/>
                  <w:marRight w:val="0"/>
                  <w:marTop w:val="0"/>
                  <w:marBottom w:val="0"/>
                  <w:divBdr>
                    <w:top w:val="none" w:sz="0" w:space="0" w:color="auto"/>
                    <w:left w:val="none" w:sz="0" w:space="0" w:color="auto"/>
                    <w:bottom w:val="none" w:sz="0" w:space="0" w:color="auto"/>
                    <w:right w:val="none" w:sz="0" w:space="0" w:color="auto"/>
                  </w:divBdr>
                  <w:divsChild>
                    <w:div w:id="2089575066">
                      <w:marLeft w:val="0"/>
                      <w:marRight w:val="0"/>
                      <w:marTop w:val="0"/>
                      <w:marBottom w:val="0"/>
                      <w:divBdr>
                        <w:top w:val="none" w:sz="0" w:space="0" w:color="auto"/>
                        <w:left w:val="none" w:sz="0" w:space="0" w:color="auto"/>
                        <w:bottom w:val="none" w:sz="0" w:space="0" w:color="auto"/>
                        <w:right w:val="none" w:sz="0" w:space="0" w:color="auto"/>
                      </w:divBdr>
                      <w:divsChild>
                        <w:div w:id="2042432289">
                          <w:marLeft w:val="0"/>
                          <w:marRight w:val="0"/>
                          <w:marTop w:val="0"/>
                          <w:marBottom w:val="0"/>
                          <w:divBdr>
                            <w:top w:val="none" w:sz="0" w:space="0" w:color="auto"/>
                            <w:left w:val="none" w:sz="0" w:space="0" w:color="auto"/>
                            <w:bottom w:val="none" w:sz="0" w:space="0" w:color="auto"/>
                            <w:right w:val="none" w:sz="0" w:space="0" w:color="auto"/>
                          </w:divBdr>
                          <w:divsChild>
                            <w:div w:id="79448279">
                              <w:marLeft w:val="0"/>
                              <w:marRight w:val="0"/>
                              <w:marTop w:val="0"/>
                              <w:marBottom w:val="0"/>
                              <w:divBdr>
                                <w:top w:val="none" w:sz="0" w:space="0" w:color="auto"/>
                                <w:left w:val="none" w:sz="0" w:space="0" w:color="auto"/>
                                <w:bottom w:val="none" w:sz="0" w:space="0" w:color="auto"/>
                                <w:right w:val="none" w:sz="0" w:space="0" w:color="auto"/>
                              </w:divBdr>
                              <w:divsChild>
                                <w:div w:id="146670235">
                                  <w:marLeft w:val="0"/>
                                  <w:marRight w:val="0"/>
                                  <w:marTop w:val="0"/>
                                  <w:marBottom w:val="0"/>
                                  <w:divBdr>
                                    <w:top w:val="none" w:sz="0" w:space="0" w:color="auto"/>
                                    <w:left w:val="none" w:sz="0" w:space="0" w:color="auto"/>
                                    <w:bottom w:val="none" w:sz="0" w:space="0" w:color="auto"/>
                                    <w:right w:val="none" w:sz="0" w:space="0" w:color="auto"/>
                                  </w:divBdr>
                                  <w:divsChild>
                                    <w:div w:id="1163203252">
                                      <w:marLeft w:val="0"/>
                                      <w:marRight w:val="0"/>
                                      <w:marTop w:val="0"/>
                                      <w:marBottom w:val="0"/>
                                      <w:divBdr>
                                        <w:top w:val="none" w:sz="0" w:space="0" w:color="auto"/>
                                        <w:left w:val="none" w:sz="0" w:space="0" w:color="auto"/>
                                        <w:bottom w:val="none" w:sz="0" w:space="0" w:color="auto"/>
                                        <w:right w:val="none" w:sz="0" w:space="0" w:color="auto"/>
                                      </w:divBdr>
                                      <w:divsChild>
                                        <w:div w:id="195311592">
                                          <w:marLeft w:val="0"/>
                                          <w:marRight w:val="0"/>
                                          <w:marTop w:val="0"/>
                                          <w:marBottom w:val="0"/>
                                          <w:divBdr>
                                            <w:top w:val="none" w:sz="0" w:space="0" w:color="auto"/>
                                            <w:left w:val="none" w:sz="0" w:space="0" w:color="auto"/>
                                            <w:bottom w:val="none" w:sz="0" w:space="0" w:color="auto"/>
                                            <w:right w:val="none" w:sz="0" w:space="0" w:color="auto"/>
                                          </w:divBdr>
                                          <w:divsChild>
                                            <w:div w:id="1975718974">
                                              <w:marLeft w:val="0"/>
                                              <w:marRight w:val="0"/>
                                              <w:marTop w:val="0"/>
                                              <w:marBottom w:val="0"/>
                                              <w:divBdr>
                                                <w:top w:val="none" w:sz="0" w:space="0" w:color="auto"/>
                                                <w:left w:val="none" w:sz="0" w:space="0" w:color="auto"/>
                                                <w:bottom w:val="none" w:sz="0" w:space="0" w:color="auto"/>
                                                <w:right w:val="none" w:sz="0" w:space="0" w:color="auto"/>
                                              </w:divBdr>
                                              <w:divsChild>
                                                <w:div w:id="1749496311">
                                                  <w:marLeft w:val="0"/>
                                                  <w:marRight w:val="0"/>
                                                  <w:marTop w:val="0"/>
                                                  <w:marBottom w:val="705"/>
                                                  <w:divBdr>
                                                    <w:top w:val="none" w:sz="0" w:space="0" w:color="auto"/>
                                                    <w:left w:val="none" w:sz="0" w:space="0" w:color="auto"/>
                                                    <w:bottom w:val="none" w:sz="0" w:space="0" w:color="auto"/>
                                                    <w:right w:val="none" w:sz="0" w:space="0" w:color="auto"/>
                                                  </w:divBdr>
                                                  <w:divsChild>
                                                    <w:div w:id="2047442839">
                                                      <w:marLeft w:val="0"/>
                                                      <w:marRight w:val="0"/>
                                                      <w:marTop w:val="0"/>
                                                      <w:marBottom w:val="0"/>
                                                      <w:divBdr>
                                                        <w:top w:val="none" w:sz="0" w:space="0" w:color="auto"/>
                                                        <w:left w:val="none" w:sz="0" w:space="0" w:color="auto"/>
                                                        <w:bottom w:val="none" w:sz="0" w:space="0" w:color="auto"/>
                                                        <w:right w:val="none" w:sz="0" w:space="0" w:color="auto"/>
                                                      </w:divBdr>
                                                      <w:divsChild>
                                                        <w:div w:id="1156461291">
                                                          <w:marLeft w:val="0"/>
                                                          <w:marRight w:val="0"/>
                                                          <w:marTop w:val="0"/>
                                                          <w:marBottom w:val="0"/>
                                                          <w:divBdr>
                                                            <w:top w:val="single" w:sz="6" w:space="0" w:color="ABABAB"/>
                                                            <w:left w:val="single" w:sz="6" w:space="0" w:color="ABABAB"/>
                                                            <w:bottom w:val="single" w:sz="6" w:space="0" w:color="ABABAB"/>
                                                            <w:right w:val="single" w:sz="6" w:space="0" w:color="ABABAB"/>
                                                          </w:divBdr>
                                                          <w:divsChild>
                                                            <w:div w:id="898857083">
                                                              <w:marLeft w:val="0"/>
                                                              <w:marRight w:val="0"/>
                                                              <w:marTop w:val="0"/>
                                                              <w:marBottom w:val="0"/>
                                                              <w:divBdr>
                                                                <w:top w:val="none" w:sz="0" w:space="0" w:color="auto"/>
                                                                <w:left w:val="none" w:sz="0" w:space="0" w:color="auto"/>
                                                                <w:bottom w:val="none" w:sz="0" w:space="0" w:color="auto"/>
                                                                <w:right w:val="none" w:sz="0" w:space="0" w:color="auto"/>
                                                              </w:divBdr>
                                                              <w:divsChild>
                                                                <w:div w:id="485124879">
                                                                  <w:marLeft w:val="0"/>
                                                                  <w:marRight w:val="0"/>
                                                                  <w:marTop w:val="0"/>
                                                                  <w:marBottom w:val="0"/>
                                                                  <w:divBdr>
                                                                    <w:top w:val="none" w:sz="0" w:space="0" w:color="auto"/>
                                                                    <w:left w:val="none" w:sz="0" w:space="0" w:color="auto"/>
                                                                    <w:bottom w:val="none" w:sz="0" w:space="0" w:color="auto"/>
                                                                    <w:right w:val="none" w:sz="0" w:space="0" w:color="auto"/>
                                                                  </w:divBdr>
                                                                  <w:divsChild>
                                                                    <w:div w:id="1401517378">
                                                                      <w:marLeft w:val="0"/>
                                                                      <w:marRight w:val="0"/>
                                                                      <w:marTop w:val="0"/>
                                                                      <w:marBottom w:val="0"/>
                                                                      <w:divBdr>
                                                                        <w:top w:val="none" w:sz="0" w:space="0" w:color="auto"/>
                                                                        <w:left w:val="none" w:sz="0" w:space="0" w:color="auto"/>
                                                                        <w:bottom w:val="none" w:sz="0" w:space="0" w:color="auto"/>
                                                                        <w:right w:val="none" w:sz="0" w:space="0" w:color="auto"/>
                                                                      </w:divBdr>
                                                                      <w:divsChild>
                                                                        <w:div w:id="1377584769">
                                                                          <w:marLeft w:val="0"/>
                                                                          <w:marRight w:val="0"/>
                                                                          <w:marTop w:val="0"/>
                                                                          <w:marBottom w:val="0"/>
                                                                          <w:divBdr>
                                                                            <w:top w:val="none" w:sz="0" w:space="0" w:color="auto"/>
                                                                            <w:left w:val="none" w:sz="0" w:space="0" w:color="auto"/>
                                                                            <w:bottom w:val="none" w:sz="0" w:space="0" w:color="auto"/>
                                                                            <w:right w:val="none" w:sz="0" w:space="0" w:color="auto"/>
                                                                          </w:divBdr>
                                                                          <w:divsChild>
                                                                            <w:div w:id="1165323434">
                                                                              <w:marLeft w:val="-75"/>
                                                                              <w:marRight w:val="0"/>
                                                                              <w:marTop w:val="30"/>
                                                                              <w:marBottom w:val="30"/>
                                                                              <w:divBdr>
                                                                                <w:top w:val="none" w:sz="0" w:space="0" w:color="auto"/>
                                                                                <w:left w:val="none" w:sz="0" w:space="0" w:color="auto"/>
                                                                                <w:bottom w:val="none" w:sz="0" w:space="0" w:color="auto"/>
                                                                                <w:right w:val="none" w:sz="0" w:space="0" w:color="auto"/>
                                                                              </w:divBdr>
                                                                              <w:divsChild>
                                                                                <w:div w:id="1461877444">
                                                                                  <w:marLeft w:val="0"/>
                                                                                  <w:marRight w:val="0"/>
                                                                                  <w:marTop w:val="0"/>
                                                                                  <w:marBottom w:val="0"/>
                                                                                  <w:divBdr>
                                                                                    <w:top w:val="none" w:sz="0" w:space="0" w:color="auto"/>
                                                                                    <w:left w:val="none" w:sz="0" w:space="0" w:color="auto"/>
                                                                                    <w:bottom w:val="none" w:sz="0" w:space="0" w:color="auto"/>
                                                                                    <w:right w:val="none" w:sz="0" w:space="0" w:color="auto"/>
                                                                                  </w:divBdr>
                                                                                  <w:divsChild>
                                                                                    <w:div w:id="257249945">
                                                                                      <w:marLeft w:val="0"/>
                                                                                      <w:marRight w:val="0"/>
                                                                                      <w:marTop w:val="0"/>
                                                                                      <w:marBottom w:val="0"/>
                                                                                      <w:divBdr>
                                                                                        <w:top w:val="none" w:sz="0" w:space="0" w:color="auto"/>
                                                                                        <w:left w:val="none" w:sz="0" w:space="0" w:color="auto"/>
                                                                                        <w:bottom w:val="none" w:sz="0" w:space="0" w:color="auto"/>
                                                                                        <w:right w:val="none" w:sz="0" w:space="0" w:color="auto"/>
                                                                                      </w:divBdr>
                                                                                      <w:divsChild>
                                                                                        <w:div w:id="1549799002">
                                                                                          <w:marLeft w:val="0"/>
                                                                                          <w:marRight w:val="0"/>
                                                                                          <w:marTop w:val="30"/>
                                                                                          <w:marBottom w:val="30"/>
                                                                                          <w:divBdr>
                                                                                            <w:top w:val="none" w:sz="0" w:space="0" w:color="auto"/>
                                                                                            <w:left w:val="none" w:sz="0" w:space="0" w:color="auto"/>
                                                                                            <w:bottom w:val="none" w:sz="0" w:space="0" w:color="auto"/>
                                                                                            <w:right w:val="none" w:sz="0" w:space="0" w:color="auto"/>
                                                                                          </w:divBdr>
                                                                                          <w:divsChild>
                                                                                            <w:div w:id="1438334010">
                                                                                              <w:marLeft w:val="0"/>
                                                                                              <w:marRight w:val="0"/>
                                                                                              <w:marTop w:val="0"/>
                                                                                              <w:marBottom w:val="0"/>
                                                                                              <w:divBdr>
                                                                                                <w:top w:val="none" w:sz="0" w:space="0" w:color="auto"/>
                                                                                                <w:left w:val="none" w:sz="0" w:space="0" w:color="auto"/>
                                                                                                <w:bottom w:val="none" w:sz="0" w:space="0" w:color="auto"/>
                                                                                                <w:right w:val="none" w:sz="0" w:space="0" w:color="auto"/>
                                                                                              </w:divBdr>
                                                                                              <w:divsChild>
                                                                                                <w:div w:id="1073160890">
                                                                                                  <w:marLeft w:val="0"/>
                                                                                                  <w:marRight w:val="0"/>
                                                                                                  <w:marTop w:val="0"/>
                                                                                                  <w:marBottom w:val="0"/>
                                                                                                  <w:divBdr>
                                                                                                    <w:top w:val="none" w:sz="0" w:space="0" w:color="auto"/>
                                                                                                    <w:left w:val="none" w:sz="0" w:space="0" w:color="auto"/>
                                                                                                    <w:bottom w:val="none" w:sz="0" w:space="0" w:color="auto"/>
                                                                                                    <w:right w:val="none" w:sz="0" w:space="0" w:color="auto"/>
                                                                                                  </w:divBdr>
                                                                                                  <w:divsChild>
                                                                                                    <w:div w:id="1439914142">
                                                                                                      <w:marLeft w:val="0"/>
                                                                                                      <w:marRight w:val="0"/>
                                                                                                      <w:marTop w:val="0"/>
                                                                                                      <w:marBottom w:val="0"/>
                                                                                                      <w:divBdr>
                                                                                                        <w:top w:val="none" w:sz="0" w:space="0" w:color="auto"/>
                                                                                                        <w:left w:val="none" w:sz="0" w:space="0" w:color="auto"/>
                                                                                                        <w:bottom w:val="none" w:sz="0" w:space="0" w:color="auto"/>
                                                                                                        <w:right w:val="none" w:sz="0" w:space="0" w:color="auto"/>
                                                                                                      </w:divBdr>
                                                                                                      <w:divsChild>
                                                                                                        <w:div w:id="1358192846">
                                                                                                          <w:marLeft w:val="0"/>
                                                                                                          <w:marRight w:val="0"/>
                                                                                                          <w:marTop w:val="0"/>
                                                                                                          <w:marBottom w:val="0"/>
                                                                                                          <w:divBdr>
                                                                                                            <w:top w:val="none" w:sz="0" w:space="0" w:color="auto"/>
                                                                                                            <w:left w:val="none" w:sz="0" w:space="0" w:color="auto"/>
                                                                                                            <w:bottom w:val="none" w:sz="0" w:space="0" w:color="auto"/>
                                                                                                            <w:right w:val="none" w:sz="0" w:space="0" w:color="auto"/>
                                                                                                          </w:divBdr>
                                                                                                          <w:divsChild>
                                                                                                            <w:div w:id="80835302">
                                                                                                              <w:marLeft w:val="0"/>
                                                                                                              <w:marRight w:val="0"/>
                                                                                                              <w:marTop w:val="0"/>
                                                                                                              <w:marBottom w:val="0"/>
                                                                                                              <w:divBdr>
                                                                                                                <w:top w:val="none" w:sz="0" w:space="0" w:color="auto"/>
                                                                                                                <w:left w:val="none" w:sz="0" w:space="0" w:color="auto"/>
                                                                                                                <w:bottom w:val="none" w:sz="0" w:space="0" w:color="auto"/>
                                                                                                                <w:right w:val="none" w:sz="0" w:space="0" w:color="auto"/>
                                                                                                              </w:divBdr>
                                                                                                            </w:div>
                                                                                                            <w:div w:id="129058429">
                                                                                                              <w:marLeft w:val="0"/>
                                                                                                              <w:marRight w:val="0"/>
                                                                                                              <w:marTop w:val="0"/>
                                                                                                              <w:marBottom w:val="0"/>
                                                                                                              <w:divBdr>
                                                                                                                <w:top w:val="none" w:sz="0" w:space="0" w:color="auto"/>
                                                                                                                <w:left w:val="none" w:sz="0" w:space="0" w:color="auto"/>
                                                                                                                <w:bottom w:val="none" w:sz="0" w:space="0" w:color="auto"/>
                                                                                                                <w:right w:val="none" w:sz="0" w:space="0" w:color="auto"/>
                                                                                                              </w:divBdr>
                                                                                                            </w:div>
                                                                                                            <w:div w:id="303585174">
                                                                                                              <w:marLeft w:val="0"/>
                                                                                                              <w:marRight w:val="0"/>
                                                                                                              <w:marTop w:val="0"/>
                                                                                                              <w:marBottom w:val="0"/>
                                                                                                              <w:divBdr>
                                                                                                                <w:top w:val="none" w:sz="0" w:space="0" w:color="auto"/>
                                                                                                                <w:left w:val="none" w:sz="0" w:space="0" w:color="auto"/>
                                                                                                                <w:bottom w:val="none" w:sz="0" w:space="0" w:color="auto"/>
                                                                                                                <w:right w:val="none" w:sz="0" w:space="0" w:color="auto"/>
                                                                                                              </w:divBdr>
                                                                                                            </w:div>
                                                                                                            <w:div w:id="360934414">
                                                                                                              <w:marLeft w:val="0"/>
                                                                                                              <w:marRight w:val="0"/>
                                                                                                              <w:marTop w:val="0"/>
                                                                                                              <w:marBottom w:val="0"/>
                                                                                                              <w:divBdr>
                                                                                                                <w:top w:val="none" w:sz="0" w:space="0" w:color="auto"/>
                                                                                                                <w:left w:val="none" w:sz="0" w:space="0" w:color="auto"/>
                                                                                                                <w:bottom w:val="none" w:sz="0" w:space="0" w:color="auto"/>
                                                                                                                <w:right w:val="none" w:sz="0" w:space="0" w:color="auto"/>
                                                                                                              </w:divBdr>
                                                                                                            </w:div>
                                                                                                            <w:div w:id="563444734">
                                                                                                              <w:marLeft w:val="0"/>
                                                                                                              <w:marRight w:val="0"/>
                                                                                                              <w:marTop w:val="0"/>
                                                                                                              <w:marBottom w:val="0"/>
                                                                                                              <w:divBdr>
                                                                                                                <w:top w:val="none" w:sz="0" w:space="0" w:color="auto"/>
                                                                                                                <w:left w:val="none" w:sz="0" w:space="0" w:color="auto"/>
                                                                                                                <w:bottom w:val="none" w:sz="0" w:space="0" w:color="auto"/>
                                                                                                                <w:right w:val="none" w:sz="0" w:space="0" w:color="auto"/>
                                                                                                              </w:divBdr>
                                                                                                            </w:div>
                                                                                                            <w:div w:id="599993581">
                                                                                                              <w:marLeft w:val="0"/>
                                                                                                              <w:marRight w:val="0"/>
                                                                                                              <w:marTop w:val="0"/>
                                                                                                              <w:marBottom w:val="0"/>
                                                                                                              <w:divBdr>
                                                                                                                <w:top w:val="none" w:sz="0" w:space="0" w:color="auto"/>
                                                                                                                <w:left w:val="none" w:sz="0" w:space="0" w:color="auto"/>
                                                                                                                <w:bottom w:val="none" w:sz="0" w:space="0" w:color="auto"/>
                                                                                                                <w:right w:val="none" w:sz="0" w:space="0" w:color="auto"/>
                                                                                                              </w:divBdr>
                                                                                                            </w:div>
                                                                                                            <w:div w:id="742869023">
                                                                                                              <w:marLeft w:val="0"/>
                                                                                                              <w:marRight w:val="0"/>
                                                                                                              <w:marTop w:val="0"/>
                                                                                                              <w:marBottom w:val="0"/>
                                                                                                              <w:divBdr>
                                                                                                                <w:top w:val="none" w:sz="0" w:space="0" w:color="auto"/>
                                                                                                                <w:left w:val="none" w:sz="0" w:space="0" w:color="auto"/>
                                                                                                                <w:bottom w:val="none" w:sz="0" w:space="0" w:color="auto"/>
                                                                                                                <w:right w:val="none" w:sz="0" w:space="0" w:color="auto"/>
                                                                                                              </w:divBdr>
                                                                                                            </w:div>
                                                                                                            <w:div w:id="932475286">
                                                                                                              <w:marLeft w:val="0"/>
                                                                                                              <w:marRight w:val="0"/>
                                                                                                              <w:marTop w:val="0"/>
                                                                                                              <w:marBottom w:val="0"/>
                                                                                                              <w:divBdr>
                                                                                                                <w:top w:val="none" w:sz="0" w:space="0" w:color="auto"/>
                                                                                                                <w:left w:val="none" w:sz="0" w:space="0" w:color="auto"/>
                                                                                                                <w:bottom w:val="none" w:sz="0" w:space="0" w:color="auto"/>
                                                                                                                <w:right w:val="none" w:sz="0" w:space="0" w:color="auto"/>
                                                                                                              </w:divBdr>
                                                                                                            </w:div>
                                                                                                            <w:div w:id="968781290">
                                                                                                              <w:marLeft w:val="0"/>
                                                                                                              <w:marRight w:val="0"/>
                                                                                                              <w:marTop w:val="0"/>
                                                                                                              <w:marBottom w:val="0"/>
                                                                                                              <w:divBdr>
                                                                                                                <w:top w:val="none" w:sz="0" w:space="0" w:color="auto"/>
                                                                                                                <w:left w:val="none" w:sz="0" w:space="0" w:color="auto"/>
                                                                                                                <w:bottom w:val="none" w:sz="0" w:space="0" w:color="auto"/>
                                                                                                                <w:right w:val="none" w:sz="0" w:space="0" w:color="auto"/>
                                                                                                              </w:divBdr>
                                                                                                            </w:div>
                                                                                                            <w:div w:id="1004936653">
                                                                                                              <w:marLeft w:val="0"/>
                                                                                                              <w:marRight w:val="0"/>
                                                                                                              <w:marTop w:val="0"/>
                                                                                                              <w:marBottom w:val="0"/>
                                                                                                              <w:divBdr>
                                                                                                                <w:top w:val="none" w:sz="0" w:space="0" w:color="auto"/>
                                                                                                                <w:left w:val="none" w:sz="0" w:space="0" w:color="auto"/>
                                                                                                                <w:bottom w:val="none" w:sz="0" w:space="0" w:color="auto"/>
                                                                                                                <w:right w:val="none" w:sz="0" w:space="0" w:color="auto"/>
                                                                                                              </w:divBdr>
                                                                                                            </w:div>
                                                                                                            <w:div w:id="1091317549">
                                                                                                              <w:marLeft w:val="0"/>
                                                                                                              <w:marRight w:val="0"/>
                                                                                                              <w:marTop w:val="0"/>
                                                                                                              <w:marBottom w:val="0"/>
                                                                                                              <w:divBdr>
                                                                                                                <w:top w:val="none" w:sz="0" w:space="0" w:color="auto"/>
                                                                                                                <w:left w:val="none" w:sz="0" w:space="0" w:color="auto"/>
                                                                                                                <w:bottom w:val="none" w:sz="0" w:space="0" w:color="auto"/>
                                                                                                                <w:right w:val="none" w:sz="0" w:space="0" w:color="auto"/>
                                                                                                              </w:divBdr>
                                                                                                            </w:div>
                                                                                                            <w:div w:id="1127431910">
                                                                                                              <w:marLeft w:val="0"/>
                                                                                                              <w:marRight w:val="0"/>
                                                                                                              <w:marTop w:val="0"/>
                                                                                                              <w:marBottom w:val="0"/>
                                                                                                              <w:divBdr>
                                                                                                                <w:top w:val="none" w:sz="0" w:space="0" w:color="auto"/>
                                                                                                                <w:left w:val="none" w:sz="0" w:space="0" w:color="auto"/>
                                                                                                                <w:bottom w:val="none" w:sz="0" w:space="0" w:color="auto"/>
                                                                                                                <w:right w:val="none" w:sz="0" w:space="0" w:color="auto"/>
                                                                                                              </w:divBdr>
                                                                                                            </w:div>
                                                                                                            <w:div w:id="1294746734">
                                                                                                              <w:marLeft w:val="0"/>
                                                                                                              <w:marRight w:val="0"/>
                                                                                                              <w:marTop w:val="0"/>
                                                                                                              <w:marBottom w:val="0"/>
                                                                                                              <w:divBdr>
                                                                                                                <w:top w:val="none" w:sz="0" w:space="0" w:color="auto"/>
                                                                                                                <w:left w:val="none" w:sz="0" w:space="0" w:color="auto"/>
                                                                                                                <w:bottom w:val="none" w:sz="0" w:space="0" w:color="auto"/>
                                                                                                                <w:right w:val="none" w:sz="0" w:space="0" w:color="auto"/>
                                                                                                              </w:divBdr>
                                                                                                            </w:div>
                                                                                                            <w:div w:id="1384329686">
                                                                                                              <w:marLeft w:val="0"/>
                                                                                                              <w:marRight w:val="0"/>
                                                                                                              <w:marTop w:val="0"/>
                                                                                                              <w:marBottom w:val="0"/>
                                                                                                              <w:divBdr>
                                                                                                                <w:top w:val="none" w:sz="0" w:space="0" w:color="auto"/>
                                                                                                                <w:left w:val="none" w:sz="0" w:space="0" w:color="auto"/>
                                                                                                                <w:bottom w:val="none" w:sz="0" w:space="0" w:color="auto"/>
                                                                                                                <w:right w:val="none" w:sz="0" w:space="0" w:color="auto"/>
                                                                                                              </w:divBdr>
                                                                                                            </w:div>
                                                                                                            <w:div w:id="1474181039">
                                                                                                              <w:marLeft w:val="0"/>
                                                                                                              <w:marRight w:val="0"/>
                                                                                                              <w:marTop w:val="0"/>
                                                                                                              <w:marBottom w:val="0"/>
                                                                                                              <w:divBdr>
                                                                                                                <w:top w:val="none" w:sz="0" w:space="0" w:color="auto"/>
                                                                                                                <w:left w:val="none" w:sz="0" w:space="0" w:color="auto"/>
                                                                                                                <w:bottom w:val="none" w:sz="0" w:space="0" w:color="auto"/>
                                                                                                                <w:right w:val="none" w:sz="0" w:space="0" w:color="auto"/>
                                                                                                              </w:divBdr>
                                                                                                            </w:div>
                                                                                                            <w:div w:id="1578974361">
                                                                                                              <w:marLeft w:val="0"/>
                                                                                                              <w:marRight w:val="0"/>
                                                                                                              <w:marTop w:val="0"/>
                                                                                                              <w:marBottom w:val="0"/>
                                                                                                              <w:divBdr>
                                                                                                                <w:top w:val="none" w:sz="0" w:space="0" w:color="auto"/>
                                                                                                                <w:left w:val="none" w:sz="0" w:space="0" w:color="auto"/>
                                                                                                                <w:bottom w:val="none" w:sz="0" w:space="0" w:color="auto"/>
                                                                                                                <w:right w:val="none" w:sz="0" w:space="0" w:color="auto"/>
                                                                                                              </w:divBdr>
                                                                                                            </w:div>
                                                                                                            <w:div w:id="1604529804">
                                                                                                              <w:marLeft w:val="0"/>
                                                                                                              <w:marRight w:val="0"/>
                                                                                                              <w:marTop w:val="0"/>
                                                                                                              <w:marBottom w:val="0"/>
                                                                                                              <w:divBdr>
                                                                                                                <w:top w:val="none" w:sz="0" w:space="0" w:color="auto"/>
                                                                                                                <w:left w:val="none" w:sz="0" w:space="0" w:color="auto"/>
                                                                                                                <w:bottom w:val="none" w:sz="0" w:space="0" w:color="auto"/>
                                                                                                                <w:right w:val="none" w:sz="0" w:space="0" w:color="auto"/>
                                                                                                              </w:divBdr>
                                                                                                            </w:div>
                                                                                                            <w:div w:id="1891071005">
                                                                                                              <w:marLeft w:val="0"/>
                                                                                                              <w:marRight w:val="0"/>
                                                                                                              <w:marTop w:val="0"/>
                                                                                                              <w:marBottom w:val="0"/>
                                                                                                              <w:divBdr>
                                                                                                                <w:top w:val="none" w:sz="0" w:space="0" w:color="auto"/>
                                                                                                                <w:left w:val="none" w:sz="0" w:space="0" w:color="auto"/>
                                                                                                                <w:bottom w:val="none" w:sz="0" w:space="0" w:color="auto"/>
                                                                                                                <w:right w:val="none" w:sz="0" w:space="0" w:color="auto"/>
                                                                                                              </w:divBdr>
                                                                                                            </w:div>
                                                                                                            <w:div w:id="2019386699">
                                                                                                              <w:marLeft w:val="0"/>
                                                                                                              <w:marRight w:val="0"/>
                                                                                                              <w:marTop w:val="0"/>
                                                                                                              <w:marBottom w:val="0"/>
                                                                                                              <w:divBdr>
                                                                                                                <w:top w:val="none" w:sz="0" w:space="0" w:color="auto"/>
                                                                                                                <w:left w:val="none" w:sz="0" w:space="0" w:color="auto"/>
                                                                                                                <w:bottom w:val="none" w:sz="0" w:space="0" w:color="auto"/>
                                                                                                                <w:right w:val="none" w:sz="0" w:space="0" w:color="auto"/>
                                                                                                              </w:divBdr>
                                                                                                            </w:div>
                                                                                                            <w:div w:id="21343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317543">
      <w:bodyDiv w:val="1"/>
      <w:marLeft w:val="0"/>
      <w:marRight w:val="0"/>
      <w:marTop w:val="0"/>
      <w:marBottom w:val="0"/>
      <w:divBdr>
        <w:top w:val="none" w:sz="0" w:space="0" w:color="auto"/>
        <w:left w:val="none" w:sz="0" w:space="0" w:color="auto"/>
        <w:bottom w:val="none" w:sz="0" w:space="0" w:color="auto"/>
        <w:right w:val="none" w:sz="0" w:space="0" w:color="auto"/>
      </w:divBdr>
    </w:div>
    <w:div w:id="540673482">
      <w:bodyDiv w:val="1"/>
      <w:marLeft w:val="0"/>
      <w:marRight w:val="0"/>
      <w:marTop w:val="0"/>
      <w:marBottom w:val="0"/>
      <w:divBdr>
        <w:top w:val="none" w:sz="0" w:space="0" w:color="auto"/>
        <w:left w:val="none" w:sz="0" w:space="0" w:color="auto"/>
        <w:bottom w:val="none" w:sz="0" w:space="0" w:color="auto"/>
        <w:right w:val="none" w:sz="0" w:space="0" w:color="auto"/>
      </w:divBdr>
      <w:divsChild>
        <w:div w:id="164444671">
          <w:marLeft w:val="0"/>
          <w:marRight w:val="0"/>
          <w:marTop w:val="0"/>
          <w:marBottom w:val="0"/>
          <w:divBdr>
            <w:top w:val="none" w:sz="0" w:space="0" w:color="auto"/>
            <w:left w:val="none" w:sz="0" w:space="0" w:color="auto"/>
            <w:bottom w:val="none" w:sz="0" w:space="0" w:color="auto"/>
            <w:right w:val="none" w:sz="0" w:space="0" w:color="auto"/>
          </w:divBdr>
        </w:div>
        <w:div w:id="194775003">
          <w:marLeft w:val="0"/>
          <w:marRight w:val="0"/>
          <w:marTop w:val="0"/>
          <w:marBottom w:val="0"/>
          <w:divBdr>
            <w:top w:val="none" w:sz="0" w:space="0" w:color="auto"/>
            <w:left w:val="none" w:sz="0" w:space="0" w:color="auto"/>
            <w:bottom w:val="none" w:sz="0" w:space="0" w:color="auto"/>
            <w:right w:val="none" w:sz="0" w:space="0" w:color="auto"/>
          </w:divBdr>
        </w:div>
        <w:div w:id="225262861">
          <w:marLeft w:val="0"/>
          <w:marRight w:val="0"/>
          <w:marTop w:val="0"/>
          <w:marBottom w:val="0"/>
          <w:divBdr>
            <w:top w:val="none" w:sz="0" w:space="0" w:color="auto"/>
            <w:left w:val="none" w:sz="0" w:space="0" w:color="auto"/>
            <w:bottom w:val="none" w:sz="0" w:space="0" w:color="auto"/>
            <w:right w:val="none" w:sz="0" w:space="0" w:color="auto"/>
          </w:divBdr>
        </w:div>
        <w:div w:id="318272852">
          <w:marLeft w:val="0"/>
          <w:marRight w:val="0"/>
          <w:marTop w:val="0"/>
          <w:marBottom w:val="0"/>
          <w:divBdr>
            <w:top w:val="none" w:sz="0" w:space="0" w:color="auto"/>
            <w:left w:val="none" w:sz="0" w:space="0" w:color="auto"/>
            <w:bottom w:val="none" w:sz="0" w:space="0" w:color="auto"/>
            <w:right w:val="none" w:sz="0" w:space="0" w:color="auto"/>
          </w:divBdr>
        </w:div>
        <w:div w:id="349258639">
          <w:marLeft w:val="0"/>
          <w:marRight w:val="0"/>
          <w:marTop w:val="0"/>
          <w:marBottom w:val="0"/>
          <w:divBdr>
            <w:top w:val="none" w:sz="0" w:space="0" w:color="auto"/>
            <w:left w:val="none" w:sz="0" w:space="0" w:color="auto"/>
            <w:bottom w:val="none" w:sz="0" w:space="0" w:color="auto"/>
            <w:right w:val="none" w:sz="0" w:space="0" w:color="auto"/>
          </w:divBdr>
        </w:div>
        <w:div w:id="1001347406">
          <w:marLeft w:val="0"/>
          <w:marRight w:val="0"/>
          <w:marTop w:val="0"/>
          <w:marBottom w:val="0"/>
          <w:divBdr>
            <w:top w:val="none" w:sz="0" w:space="0" w:color="auto"/>
            <w:left w:val="none" w:sz="0" w:space="0" w:color="auto"/>
            <w:bottom w:val="none" w:sz="0" w:space="0" w:color="auto"/>
            <w:right w:val="none" w:sz="0" w:space="0" w:color="auto"/>
          </w:divBdr>
        </w:div>
        <w:div w:id="1022626513">
          <w:marLeft w:val="0"/>
          <w:marRight w:val="0"/>
          <w:marTop w:val="0"/>
          <w:marBottom w:val="0"/>
          <w:divBdr>
            <w:top w:val="none" w:sz="0" w:space="0" w:color="auto"/>
            <w:left w:val="none" w:sz="0" w:space="0" w:color="auto"/>
            <w:bottom w:val="none" w:sz="0" w:space="0" w:color="auto"/>
            <w:right w:val="none" w:sz="0" w:space="0" w:color="auto"/>
          </w:divBdr>
        </w:div>
        <w:div w:id="1035618875">
          <w:marLeft w:val="0"/>
          <w:marRight w:val="0"/>
          <w:marTop w:val="0"/>
          <w:marBottom w:val="0"/>
          <w:divBdr>
            <w:top w:val="none" w:sz="0" w:space="0" w:color="auto"/>
            <w:left w:val="none" w:sz="0" w:space="0" w:color="auto"/>
            <w:bottom w:val="none" w:sz="0" w:space="0" w:color="auto"/>
            <w:right w:val="none" w:sz="0" w:space="0" w:color="auto"/>
          </w:divBdr>
        </w:div>
        <w:div w:id="1094593960">
          <w:marLeft w:val="0"/>
          <w:marRight w:val="0"/>
          <w:marTop w:val="0"/>
          <w:marBottom w:val="0"/>
          <w:divBdr>
            <w:top w:val="none" w:sz="0" w:space="0" w:color="auto"/>
            <w:left w:val="none" w:sz="0" w:space="0" w:color="auto"/>
            <w:bottom w:val="none" w:sz="0" w:space="0" w:color="auto"/>
            <w:right w:val="none" w:sz="0" w:space="0" w:color="auto"/>
          </w:divBdr>
        </w:div>
        <w:div w:id="1102726009">
          <w:marLeft w:val="0"/>
          <w:marRight w:val="0"/>
          <w:marTop w:val="0"/>
          <w:marBottom w:val="0"/>
          <w:divBdr>
            <w:top w:val="none" w:sz="0" w:space="0" w:color="auto"/>
            <w:left w:val="none" w:sz="0" w:space="0" w:color="auto"/>
            <w:bottom w:val="none" w:sz="0" w:space="0" w:color="auto"/>
            <w:right w:val="none" w:sz="0" w:space="0" w:color="auto"/>
          </w:divBdr>
        </w:div>
        <w:div w:id="1309747679">
          <w:marLeft w:val="0"/>
          <w:marRight w:val="0"/>
          <w:marTop w:val="0"/>
          <w:marBottom w:val="0"/>
          <w:divBdr>
            <w:top w:val="none" w:sz="0" w:space="0" w:color="auto"/>
            <w:left w:val="none" w:sz="0" w:space="0" w:color="auto"/>
            <w:bottom w:val="none" w:sz="0" w:space="0" w:color="auto"/>
            <w:right w:val="none" w:sz="0" w:space="0" w:color="auto"/>
          </w:divBdr>
        </w:div>
        <w:div w:id="1628270454">
          <w:marLeft w:val="0"/>
          <w:marRight w:val="0"/>
          <w:marTop w:val="0"/>
          <w:marBottom w:val="0"/>
          <w:divBdr>
            <w:top w:val="none" w:sz="0" w:space="0" w:color="auto"/>
            <w:left w:val="none" w:sz="0" w:space="0" w:color="auto"/>
            <w:bottom w:val="none" w:sz="0" w:space="0" w:color="auto"/>
            <w:right w:val="none" w:sz="0" w:space="0" w:color="auto"/>
          </w:divBdr>
        </w:div>
        <w:div w:id="1821648670">
          <w:marLeft w:val="0"/>
          <w:marRight w:val="0"/>
          <w:marTop w:val="0"/>
          <w:marBottom w:val="0"/>
          <w:divBdr>
            <w:top w:val="none" w:sz="0" w:space="0" w:color="auto"/>
            <w:left w:val="none" w:sz="0" w:space="0" w:color="auto"/>
            <w:bottom w:val="none" w:sz="0" w:space="0" w:color="auto"/>
            <w:right w:val="none" w:sz="0" w:space="0" w:color="auto"/>
          </w:divBdr>
        </w:div>
        <w:div w:id="1975014083">
          <w:marLeft w:val="0"/>
          <w:marRight w:val="0"/>
          <w:marTop w:val="0"/>
          <w:marBottom w:val="0"/>
          <w:divBdr>
            <w:top w:val="none" w:sz="0" w:space="0" w:color="auto"/>
            <w:left w:val="none" w:sz="0" w:space="0" w:color="auto"/>
            <w:bottom w:val="none" w:sz="0" w:space="0" w:color="auto"/>
            <w:right w:val="none" w:sz="0" w:space="0" w:color="auto"/>
          </w:divBdr>
        </w:div>
      </w:divsChild>
    </w:div>
    <w:div w:id="545459016">
      <w:bodyDiv w:val="1"/>
      <w:marLeft w:val="0"/>
      <w:marRight w:val="0"/>
      <w:marTop w:val="0"/>
      <w:marBottom w:val="0"/>
      <w:divBdr>
        <w:top w:val="none" w:sz="0" w:space="0" w:color="auto"/>
        <w:left w:val="none" w:sz="0" w:space="0" w:color="auto"/>
        <w:bottom w:val="none" w:sz="0" w:space="0" w:color="auto"/>
        <w:right w:val="none" w:sz="0" w:space="0" w:color="auto"/>
      </w:divBdr>
      <w:divsChild>
        <w:div w:id="993949952">
          <w:marLeft w:val="0"/>
          <w:marRight w:val="0"/>
          <w:marTop w:val="0"/>
          <w:marBottom w:val="0"/>
          <w:divBdr>
            <w:top w:val="none" w:sz="0" w:space="0" w:color="auto"/>
            <w:left w:val="none" w:sz="0" w:space="0" w:color="auto"/>
            <w:bottom w:val="none" w:sz="0" w:space="0" w:color="auto"/>
            <w:right w:val="none" w:sz="0" w:space="0" w:color="auto"/>
          </w:divBdr>
        </w:div>
        <w:div w:id="1649700633">
          <w:marLeft w:val="0"/>
          <w:marRight w:val="0"/>
          <w:marTop w:val="0"/>
          <w:marBottom w:val="0"/>
          <w:divBdr>
            <w:top w:val="none" w:sz="0" w:space="0" w:color="auto"/>
            <w:left w:val="none" w:sz="0" w:space="0" w:color="auto"/>
            <w:bottom w:val="none" w:sz="0" w:space="0" w:color="auto"/>
            <w:right w:val="none" w:sz="0" w:space="0" w:color="auto"/>
          </w:divBdr>
        </w:div>
      </w:divsChild>
    </w:div>
    <w:div w:id="572666343">
      <w:bodyDiv w:val="1"/>
      <w:marLeft w:val="0"/>
      <w:marRight w:val="0"/>
      <w:marTop w:val="0"/>
      <w:marBottom w:val="0"/>
      <w:divBdr>
        <w:top w:val="none" w:sz="0" w:space="0" w:color="auto"/>
        <w:left w:val="none" w:sz="0" w:space="0" w:color="auto"/>
        <w:bottom w:val="none" w:sz="0" w:space="0" w:color="auto"/>
        <w:right w:val="none" w:sz="0" w:space="0" w:color="auto"/>
      </w:divBdr>
      <w:divsChild>
        <w:div w:id="1028601896">
          <w:marLeft w:val="0"/>
          <w:marRight w:val="0"/>
          <w:marTop w:val="0"/>
          <w:marBottom w:val="0"/>
          <w:divBdr>
            <w:top w:val="none" w:sz="0" w:space="0" w:color="auto"/>
            <w:left w:val="none" w:sz="0" w:space="0" w:color="auto"/>
            <w:bottom w:val="none" w:sz="0" w:space="0" w:color="auto"/>
            <w:right w:val="none" w:sz="0" w:space="0" w:color="auto"/>
          </w:divBdr>
        </w:div>
        <w:div w:id="1662587913">
          <w:marLeft w:val="0"/>
          <w:marRight w:val="0"/>
          <w:marTop w:val="0"/>
          <w:marBottom w:val="0"/>
          <w:divBdr>
            <w:top w:val="none" w:sz="0" w:space="0" w:color="auto"/>
            <w:left w:val="none" w:sz="0" w:space="0" w:color="auto"/>
            <w:bottom w:val="none" w:sz="0" w:space="0" w:color="auto"/>
            <w:right w:val="none" w:sz="0" w:space="0" w:color="auto"/>
          </w:divBdr>
        </w:div>
        <w:div w:id="2077315689">
          <w:marLeft w:val="0"/>
          <w:marRight w:val="0"/>
          <w:marTop w:val="0"/>
          <w:marBottom w:val="0"/>
          <w:divBdr>
            <w:top w:val="none" w:sz="0" w:space="0" w:color="auto"/>
            <w:left w:val="none" w:sz="0" w:space="0" w:color="auto"/>
            <w:bottom w:val="none" w:sz="0" w:space="0" w:color="auto"/>
            <w:right w:val="none" w:sz="0" w:space="0" w:color="auto"/>
          </w:divBdr>
        </w:div>
        <w:div w:id="2110730336">
          <w:marLeft w:val="0"/>
          <w:marRight w:val="0"/>
          <w:marTop w:val="0"/>
          <w:marBottom w:val="0"/>
          <w:divBdr>
            <w:top w:val="none" w:sz="0" w:space="0" w:color="auto"/>
            <w:left w:val="none" w:sz="0" w:space="0" w:color="auto"/>
            <w:bottom w:val="none" w:sz="0" w:space="0" w:color="auto"/>
            <w:right w:val="none" w:sz="0" w:space="0" w:color="auto"/>
          </w:divBdr>
        </w:div>
      </w:divsChild>
    </w:div>
    <w:div w:id="580793720">
      <w:bodyDiv w:val="1"/>
      <w:marLeft w:val="0"/>
      <w:marRight w:val="0"/>
      <w:marTop w:val="0"/>
      <w:marBottom w:val="0"/>
      <w:divBdr>
        <w:top w:val="none" w:sz="0" w:space="0" w:color="auto"/>
        <w:left w:val="none" w:sz="0" w:space="0" w:color="auto"/>
        <w:bottom w:val="none" w:sz="0" w:space="0" w:color="auto"/>
        <w:right w:val="none" w:sz="0" w:space="0" w:color="auto"/>
      </w:divBdr>
    </w:div>
    <w:div w:id="606427373">
      <w:bodyDiv w:val="1"/>
      <w:marLeft w:val="0"/>
      <w:marRight w:val="0"/>
      <w:marTop w:val="0"/>
      <w:marBottom w:val="0"/>
      <w:divBdr>
        <w:top w:val="none" w:sz="0" w:space="0" w:color="auto"/>
        <w:left w:val="none" w:sz="0" w:space="0" w:color="auto"/>
        <w:bottom w:val="none" w:sz="0" w:space="0" w:color="auto"/>
        <w:right w:val="none" w:sz="0" w:space="0" w:color="auto"/>
      </w:divBdr>
      <w:divsChild>
        <w:div w:id="1565794781">
          <w:marLeft w:val="0"/>
          <w:marRight w:val="0"/>
          <w:marTop w:val="0"/>
          <w:marBottom w:val="0"/>
          <w:divBdr>
            <w:top w:val="none" w:sz="0" w:space="0" w:color="auto"/>
            <w:left w:val="none" w:sz="0" w:space="0" w:color="auto"/>
            <w:bottom w:val="none" w:sz="0" w:space="0" w:color="auto"/>
            <w:right w:val="none" w:sz="0" w:space="0" w:color="auto"/>
          </w:divBdr>
          <w:divsChild>
            <w:div w:id="258343154">
              <w:marLeft w:val="0"/>
              <w:marRight w:val="0"/>
              <w:marTop w:val="0"/>
              <w:marBottom w:val="0"/>
              <w:divBdr>
                <w:top w:val="none" w:sz="0" w:space="0" w:color="auto"/>
                <w:left w:val="none" w:sz="0" w:space="0" w:color="auto"/>
                <w:bottom w:val="none" w:sz="0" w:space="0" w:color="auto"/>
                <w:right w:val="none" w:sz="0" w:space="0" w:color="auto"/>
              </w:divBdr>
            </w:div>
            <w:div w:id="416484440">
              <w:marLeft w:val="0"/>
              <w:marRight w:val="0"/>
              <w:marTop w:val="0"/>
              <w:marBottom w:val="0"/>
              <w:divBdr>
                <w:top w:val="none" w:sz="0" w:space="0" w:color="auto"/>
                <w:left w:val="none" w:sz="0" w:space="0" w:color="auto"/>
                <w:bottom w:val="none" w:sz="0" w:space="0" w:color="auto"/>
                <w:right w:val="none" w:sz="0" w:space="0" w:color="auto"/>
              </w:divBdr>
            </w:div>
            <w:div w:id="470951764">
              <w:marLeft w:val="0"/>
              <w:marRight w:val="0"/>
              <w:marTop w:val="0"/>
              <w:marBottom w:val="0"/>
              <w:divBdr>
                <w:top w:val="none" w:sz="0" w:space="0" w:color="auto"/>
                <w:left w:val="none" w:sz="0" w:space="0" w:color="auto"/>
                <w:bottom w:val="none" w:sz="0" w:space="0" w:color="auto"/>
                <w:right w:val="none" w:sz="0" w:space="0" w:color="auto"/>
              </w:divBdr>
            </w:div>
            <w:div w:id="497962347">
              <w:marLeft w:val="0"/>
              <w:marRight w:val="0"/>
              <w:marTop w:val="0"/>
              <w:marBottom w:val="0"/>
              <w:divBdr>
                <w:top w:val="none" w:sz="0" w:space="0" w:color="auto"/>
                <w:left w:val="none" w:sz="0" w:space="0" w:color="auto"/>
                <w:bottom w:val="none" w:sz="0" w:space="0" w:color="auto"/>
                <w:right w:val="none" w:sz="0" w:space="0" w:color="auto"/>
              </w:divBdr>
            </w:div>
            <w:div w:id="514273422">
              <w:marLeft w:val="0"/>
              <w:marRight w:val="0"/>
              <w:marTop w:val="0"/>
              <w:marBottom w:val="0"/>
              <w:divBdr>
                <w:top w:val="none" w:sz="0" w:space="0" w:color="auto"/>
                <w:left w:val="none" w:sz="0" w:space="0" w:color="auto"/>
                <w:bottom w:val="none" w:sz="0" w:space="0" w:color="auto"/>
                <w:right w:val="none" w:sz="0" w:space="0" w:color="auto"/>
              </w:divBdr>
            </w:div>
            <w:div w:id="1167400377">
              <w:marLeft w:val="0"/>
              <w:marRight w:val="0"/>
              <w:marTop w:val="0"/>
              <w:marBottom w:val="0"/>
              <w:divBdr>
                <w:top w:val="none" w:sz="0" w:space="0" w:color="auto"/>
                <w:left w:val="none" w:sz="0" w:space="0" w:color="auto"/>
                <w:bottom w:val="none" w:sz="0" w:space="0" w:color="auto"/>
                <w:right w:val="none" w:sz="0" w:space="0" w:color="auto"/>
              </w:divBdr>
            </w:div>
            <w:div w:id="1442336984">
              <w:marLeft w:val="0"/>
              <w:marRight w:val="0"/>
              <w:marTop w:val="0"/>
              <w:marBottom w:val="0"/>
              <w:divBdr>
                <w:top w:val="none" w:sz="0" w:space="0" w:color="auto"/>
                <w:left w:val="none" w:sz="0" w:space="0" w:color="auto"/>
                <w:bottom w:val="none" w:sz="0" w:space="0" w:color="auto"/>
                <w:right w:val="none" w:sz="0" w:space="0" w:color="auto"/>
              </w:divBdr>
            </w:div>
            <w:div w:id="1488864737">
              <w:marLeft w:val="0"/>
              <w:marRight w:val="0"/>
              <w:marTop w:val="0"/>
              <w:marBottom w:val="0"/>
              <w:divBdr>
                <w:top w:val="none" w:sz="0" w:space="0" w:color="auto"/>
                <w:left w:val="none" w:sz="0" w:space="0" w:color="auto"/>
                <w:bottom w:val="none" w:sz="0" w:space="0" w:color="auto"/>
                <w:right w:val="none" w:sz="0" w:space="0" w:color="auto"/>
              </w:divBdr>
            </w:div>
            <w:div w:id="16083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617">
      <w:bodyDiv w:val="1"/>
      <w:marLeft w:val="0"/>
      <w:marRight w:val="0"/>
      <w:marTop w:val="0"/>
      <w:marBottom w:val="0"/>
      <w:divBdr>
        <w:top w:val="none" w:sz="0" w:space="0" w:color="auto"/>
        <w:left w:val="none" w:sz="0" w:space="0" w:color="auto"/>
        <w:bottom w:val="none" w:sz="0" w:space="0" w:color="auto"/>
        <w:right w:val="none" w:sz="0" w:space="0" w:color="auto"/>
      </w:divBdr>
      <w:divsChild>
        <w:div w:id="204371967">
          <w:marLeft w:val="0"/>
          <w:marRight w:val="0"/>
          <w:marTop w:val="0"/>
          <w:marBottom w:val="0"/>
          <w:divBdr>
            <w:top w:val="none" w:sz="0" w:space="0" w:color="auto"/>
            <w:left w:val="none" w:sz="0" w:space="0" w:color="auto"/>
            <w:bottom w:val="none" w:sz="0" w:space="0" w:color="auto"/>
            <w:right w:val="none" w:sz="0" w:space="0" w:color="auto"/>
          </w:divBdr>
        </w:div>
        <w:div w:id="235437576">
          <w:marLeft w:val="0"/>
          <w:marRight w:val="0"/>
          <w:marTop w:val="0"/>
          <w:marBottom w:val="0"/>
          <w:divBdr>
            <w:top w:val="none" w:sz="0" w:space="0" w:color="auto"/>
            <w:left w:val="none" w:sz="0" w:space="0" w:color="auto"/>
            <w:bottom w:val="none" w:sz="0" w:space="0" w:color="auto"/>
            <w:right w:val="none" w:sz="0" w:space="0" w:color="auto"/>
          </w:divBdr>
        </w:div>
        <w:div w:id="345905995">
          <w:marLeft w:val="0"/>
          <w:marRight w:val="0"/>
          <w:marTop w:val="0"/>
          <w:marBottom w:val="0"/>
          <w:divBdr>
            <w:top w:val="none" w:sz="0" w:space="0" w:color="auto"/>
            <w:left w:val="none" w:sz="0" w:space="0" w:color="auto"/>
            <w:bottom w:val="none" w:sz="0" w:space="0" w:color="auto"/>
            <w:right w:val="none" w:sz="0" w:space="0" w:color="auto"/>
          </w:divBdr>
        </w:div>
        <w:div w:id="637688650">
          <w:marLeft w:val="0"/>
          <w:marRight w:val="0"/>
          <w:marTop w:val="0"/>
          <w:marBottom w:val="0"/>
          <w:divBdr>
            <w:top w:val="none" w:sz="0" w:space="0" w:color="auto"/>
            <w:left w:val="none" w:sz="0" w:space="0" w:color="auto"/>
            <w:bottom w:val="none" w:sz="0" w:space="0" w:color="auto"/>
            <w:right w:val="none" w:sz="0" w:space="0" w:color="auto"/>
          </w:divBdr>
        </w:div>
        <w:div w:id="710417664">
          <w:marLeft w:val="0"/>
          <w:marRight w:val="0"/>
          <w:marTop w:val="0"/>
          <w:marBottom w:val="0"/>
          <w:divBdr>
            <w:top w:val="none" w:sz="0" w:space="0" w:color="auto"/>
            <w:left w:val="none" w:sz="0" w:space="0" w:color="auto"/>
            <w:bottom w:val="none" w:sz="0" w:space="0" w:color="auto"/>
            <w:right w:val="none" w:sz="0" w:space="0" w:color="auto"/>
          </w:divBdr>
        </w:div>
        <w:div w:id="714046953">
          <w:marLeft w:val="0"/>
          <w:marRight w:val="0"/>
          <w:marTop w:val="0"/>
          <w:marBottom w:val="0"/>
          <w:divBdr>
            <w:top w:val="none" w:sz="0" w:space="0" w:color="auto"/>
            <w:left w:val="none" w:sz="0" w:space="0" w:color="auto"/>
            <w:bottom w:val="none" w:sz="0" w:space="0" w:color="auto"/>
            <w:right w:val="none" w:sz="0" w:space="0" w:color="auto"/>
          </w:divBdr>
        </w:div>
        <w:div w:id="1299460680">
          <w:marLeft w:val="0"/>
          <w:marRight w:val="0"/>
          <w:marTop w:val="0"/>
          <w:marBottom w:val="0"/>
          <w:divBdr>
            <w:top w:val="none" w:sz="0" w:space="0" w:color="auto"/>
            <w:left w:val="none" w:sz="0" w:space="0" w:color="auto"/>
            <w:bottom w:val="none" w:sz="0" w:space="0" w:color="auto"/>
            <w:right w:val="none" w:sz="0" w:space="0" w:color="auto"/>
          </w:divBdr>
        </w:div>
        <w:div w:id="1496647162">
          <w:marLeft w:val="0"/>
          <w:marRight w:val="0"/>
          <w:marTop w:val="0"/>
          <w:marBottom w:val="0"/>
          <w:divBdr>
            <w:top w:val="none" w:sz="0" w:space="0" w:color="auto"/>
            <w:left w:val="none" w:sz="0" w:space="0" w:color="auto"/>
            <w:bottom w:val="none" w:sz="0" w:space="0" w:color="auto"/>
            <w:right w:val="none" w:sz="0" w:space="0" w:color="auto"/>
          </w:divBdr>
        </w:div>
        <w:div w:id="1646200209">
          <w:marLeft w:val="0"/>
          <w:marRight w:val="0"/>
          <w:marTop w:val="0"/>
          <w:marBottom w:val="0"/>
          <w:divBdr>
            <w:top w:val="none" w:sz="0" w:space="0" w:color="auto"/>
            <w:left w:val="none" w:sz="0" w:space="0" w:color="auto"/>
            <w:bottom w:val="none" w:sz="0" w:space="0" w:color="auto"/>
            <w:right w:val="none" w:sz="0" w:space="0" w:color="auto"/>
          </w:divBdr>
        </w:div>
        <w:div w:id="1659992123">
          <w:marLeft w:val="0"/>
          <w:marRight w:val="0"/>
          <w:marTop w:val="0"/>
          <w:marBottom w:val="0"/>
          <w:divBdr>
            <w:top w:val="none" w:sz="0" w:space="0" w:color="auto"/>
            <w:left w:val="none" w:sz="0" w:space="0" w:color="auto"/>
            <w:bottom w:val="none" w:sz="0" w:space="0" w:color="auto"/>
            <w:right w:val="none" w:sz="0" w:space="0" w:color="auto"/>
          </w:divBdr>
        </w:div>
        <w:div w:id="1903055566">
          <w:marLeft w:val="0"/>
          <w:marRight w:val="0"/>
          <w:marTop w:val="0"/>
          <w:marBottom w:val="0"/>
          <w:divBdr>
            <w:top w:val="none" w:sz="0" w:space="0" w:color="auto"/>
            <w:left w:val="none" w:sz="0" w:space="0" w:color="auto"/>
            <w:bottom w:val="none" w:sz="0" w:space="0" w:color="auto"/>
            <w:right w:val="none" w:sz="0" w:space="0" w:color="auto"/>
          </w:divBdr>
        </w:div>
        <w:div w:id="1914075604">
          <w:marLeft w:val="0"/>
          <w:marRight w:val="0"/>
          <w:marTop w:val="0"/>
          <w:marBottom w:val="0"/>
          <w:divBdr>
            <w:top w:val="none" w:sz="0" w:space="0" w:color="auto"/>
            <w:left w:val="none" w:sz="0" w:space="0" w:color="auto"/>
            <w:bottom w:val="none" w:sz="0" w:space="0" w:color="auto"/>
            <w:right w:val="none" w:sz="0" w:space="0" w:color="auto"/>
          </w:divBdr>
        </w:div>
      </w:divsChild>
    </w:div>
    <w:div w:id="613437500">
      <w:bodyDiv w:val="1"/>
      <w:marLeft w:val="0"/>
      <w:marRight w:val="0"/>
      <w:marTop w:val="0"/>
      <w:marBottom w:val="0"/>
      <w:divBdr>
        <w:top w:val="none" w:sz="0" w:space="0" w:color="auto"/>
        <w:left w:val="none" w:sz="0" w:space="0" w:color="auto"/>
        <w:bottom w:val="none" w:sz="0" w:space="0" w:color="auto"/>
        <w:right w:val="none" w:sz="0" w:space="0" w:color="auto"/>
      </w:divBdr>
    </w:div>
    <w:div w:id="621114919">
      <w:bodyDiv w:val="1"/>
      <w:marLeft w:val="0"/>
      <w:marRight w:val="0"/>
      <w:marTop w:val="0"/>
      <w:marBottom w:val="0"/>
      <w:divBdr>
        <w:top w:val="none" w:sz="0" w:space="0" w:color="auto"/>
        <w:left w:val="none" w:sz="0" w:space="0" w:color="auto"/>
        <w:bottom w:val="none" w:sz="0" w:space="0" w:color="auto"/>
        <w:right w:val="none" w:sz="0" w:space="0" w:color="auto"/>
      </w:divBdr>
    </w:div>
    <w:div w:id="646011482">
      <w:bodyDiv w:val="1"/>
      <w:marLeft w:val="0"/>
      <w:marRight w:val="0"/>
      <w:marTop w:val="0"/>
      <w:marBottom w:val="0"/>
      <w:divBdr>
        <w:top w:val="none" w:sz="0" w:space="0" w:color="auto"/>
        <w:left w:val="none" w:sz="0" w:space="0" w:color="auto"/>
        <w:bottom w:val="none" w:sz="0" w:space="0" w:color="auto"/>
        <w:right w:val="none" w:sz="0" w:space="0" w:color="auto"/>
      </w:divBdr>
    </w:div>
    <w:div w:id="686442787">
      <w:bodyDiv w:val="1"/>
      <w:marLeft w:val="0"/>
      <w:marRight w:val="0"/>
      <w:marTop w:val="0"/>
      <w:marBottom w:val="0"/>
      <w:divBdr>
        <w:top w:val="none" w:sz="0" w:space="0" w:color="auto"/>
        <w:left w:val="none" w:sz="0" w:space="0" w:color="auto"/>
        <w:bottom w:val="none" w:sz="0" w:space="0" w:color="auto"/>
        <w:right w:val="none" w:sz="0" w:space="0" w:color="auto"/>
      </w:divBdr>
      <w:divsChild>
        <w:div w:id="940188775">
          <w:marLeft w:val="0"/>
          <w:marRight w:val="0"/>
          <w:marTop w:val="0"/>
          <w:marBottom w:val="0"/>
          <w:divBdr>
            <w:top w:val="none" w:sz="0" w:space="0" w:color="auto"/>
            <w:left w:val="none" w:sz="0" w:space="0" w:color="auto"/>
            <w:bottom w:val="none" w:sz="0" w:space="0" w:color="auto"/>
            <w:right w:val="none" w:sz="0" w:space="0" w:color="auto"/>
          </w:divBdr>
        </w:div>
        <w:div w:id="1254122941">
          <w:marLeft w:val="0"/>
          <w:marRight w:val="0"/>
          <w:marTop w:val="0"/>
          <w:marBottom w:val="0"/>
          <w:divBdr>
            <w:top w:val="none" w:sz="0" w:space="0" w:color="auto"/>
            <w:left w:val="none" w:sz="0" w:space="0" w:color="auto"/>
            <w:bottom w:val="none" w:sz="0" w:space="0" w:color="auto"/>
            <w:right w:val="none" w:sz="0" w:space="0" w:color="auto"/>
          </w:divBdr>
        </w:div>
      </w:divsChild>
    </w:div>
    <w:div w:id="763571233">
      <w:bodyDiv w:val="1"/>
      <w:marLeft w:val="0"/>
      <w:marRight w:val="0"/>
      <w:marTop w:val="0"/>
      <w:marBottom w:val="0"/>
      <w:divBdr>
        <w:top w:val="none" w:sz="0" w:space="0" w:color="auto"/>
        <w:left w:val="none" w:sz="0" w:space="0" w:color="auto"/>
        <w:bottom w:val="none" w:sz="0" w:space="0" w:color="auto"/>
        <w:right w:val="none" w:sz="0" w:space="0" w:color="auto"/>
      </w:divBdr>
    </w:div>
    <w:div w:id="811482195">
      <w:bodyDiv w:val="1"/>
      <w:marLeft w:val="0"/>
      <w:marRight w:val="0"/>
      <w:marTop w:val="0"/>
      <w:marBottom w:val="0"/>
      <w:divBdr>
        <w:top w:val="none" w:sz="0" w:space="0" w:color="auto"/>
        <w:left w:val="none" w:sz="0" w:space="0" w:color="auto"/>
        <w:bottom w:val="none" w:sz="0" w:space="0" w:color="auto"/>
        <w:right w:val="none" w:sz="0" w:space="0" w:color="auto"/>
      </w:divBdr>
      <w:divsChild>
        <w:div w:id="93672231">
          <w:marLeft w:val="0"/>
          <w:marRight w:val="0"/>
          <w:marTop w:val="0"/>
          <w:marBottom w:val="0"/>
          <w:divBdr>
            <w:top w:val="none" w:sz="0" w:space="0" w:color="auto"/>
            <w:left w:val="none" w:sz="0" w:space="0" w:color="auto"/>
            <w:bottom w:val="none" w:sz="0" w:space="0" w:color="auto"/>
            <w:right w:val="none" w:sz="0" w:space="0" w:color="auto"/>
          </w:divBdr>
        </w:div>
        <w:div w:id="445545714">
          <w:marLeft w:val="0"/>
          <w:marRight w:val="0"/>
          <w:marTop w:val="0"/>
          <w:marBottom w:val="0"/>
          <w:divBdr>
            <w:top w:val="none" w:sz="0" w:space="0" w:color="auto"/>
            <w:left w:val="none" w:sz="0" w:space="0" w:color="auto"/>
            <w:bottom w:val="none" w:sz="0" w:space="0" w:color="auto"/>
            <w:right w:val="none" w:sz="0" w:space="0" w:color="auto"/>
          </w:divBdr>
        </w:div>
      </w:divsChild>
    </w:div>
    <w:div w:id="814369587">
      <w:bodyDiv w:val="1"/>
      <w:marLeft w:val="0"/>
      <w:marRight w:val="0"/>
      <w:marTop w:val="0"/>
      <w:marBottom w:val="0"/>
      <w:divBdr>
        <w:top w:val="none" w:sz="0" w:space="0" w:color="auto"/>
        <w:left w:val="none" w:sz="0" w:space="0" w:color="auto"/>
        <w:bottom w:val="none" w:sz="0" w:space="0" w:color="auto"/>
        <w:right w:val="none" w:sz="0" w:space="0" w:color="auto"/>
      </w:divBdr>
    </w:div>
    <w:div w:id="816068642">
      <w:bodyDiv w:val="1"/>
      <w:marLeft w:val="0"/>
      <w:marRight w:val="0"/>
      <w:marTop w:val="0"/>
      <w:marBottom w:val="0"/>
      <w:divBdr>
        <w:top w:val="none" w:sz="0" w:space="0" w:color="auto"/>
        <w:left w:val="none" w:sz="0" w:space="0" w:color="auto"/>
        <w:bottom w:val="none" w:sz="0" w:space="0" w:color="auto"/>
        <w:right w:val="none" w:sz="0" w:space="0" w:color="auto"/>
      </w:divBdr>
    </w:div>
    <w:div w:id="831915348">
      <w:bodyDiv w:val="1"/>
      <w:marLeft w:val="0"/>
      <w:marRight w:val="0"/>
      <w:marTop w:val="0"/>
      <w:marBottom w:val="0"/>
      <w:divBdr>
        <w:top w:val="none" w:sz="0" w:space="0" w:color="auto"/>
        <w:left w:val="none" w:sz="0" w:space="0" w:color="auto"/>
        <w:bottom w:val="none" w:sz="0" w:space="0" w:color="auto"/>
        <w:right w:val="none" w:sz="0" w:space="0" w:color="auto"/>
      </w:divBdr>
      <w:divsChild>
        <w:div w:id="1158423395">
          <w:marLeft w:val="0"/>
          <w:marRight w:val="0"/>
          <w:marTop w:val="0"/>
          <w:marBottom w:val="0"/>
          <w:divBdr>
            <w:top w:val="none" w:sz="0" w:space="0" w:color="auto"/>
            <w:left w:val="none" w:sz="0" w:space="0" w:color="auto"/>
            <w:bottom w:val="none" w:sz="0" w:space="0" w:color="auto"/>
            <w:right w:val="none" w:sz="0" w:space="0" w:color="auto"/>
          </w:divBdr>
        </w:div>
        <w:div w:id="1288197758">
          <w:marLeft w:val="0"/>
          <w:marRight w:val="0"/>
          <w:marTop w:val="0"/>
          <w:marBottom w:val="0"/>
          <w:divBdr>
            <w:top w:val="none" w:sz="0" w:space="0" w:color="auto"/>
            <w:left w:val="none" w:sz="0" w:space="0" w:color="auto"/>
            <w:bottom w:val="none" w:sz="0" w:space="0" w:color="auto"/>
            <w:right w:val="none" w:sz="0" w:space="0" w:color="auto"/>
          </w:divBdr>
        </w:div>
        <w:div w:id="1315260576">
          <w:marLeft w:val="0"/>
          <w:marRight w:val="0"/>
          <w:marTop w:val="0"/>
          <w:marBottom w:val="0"/>
          <w:divBdr>
            <w:top w:val="none" w:sz="0" w:space="0" w:color="auto"/>
            <w:left w:val="none" w:sz="0" w:space="0" w:color="auto"/>
            <w:bottom w:val="none" w:sz="0" w:space="0" w:color="auto"/>
            <w:right w:val="none" w:sz="0" w:space="0" w:color="auto"/>
          </w:divBdr>
        </w:div>
      </w:divsChild>
    </w:div>
    <w:div w:id="832061252">
      <w:bodyDiv w:val="1"/>
      <w:marLeft w:val="0"/>
      <w:marRight w:val="0"/>
      <w:marTop w:val="0"/>
      <w:marBottom w:val="0"/>
      <w:divBdr>
        <w:top w:val="none" w:sz="0" w:space="0" w:color="auto"/>
        <w:left w:val="none" w:sz="0" w:space="0" w:color="auto"/>
        <w:bottom w:val="none" w:sz="0" w:space="0" w:color="auto"/>
        <w:right w:val="none" w:sz="0" w:space="0" w:color="auto"/>
      </w:divBdr>
    </w:div>
    <w:div w:id="842475046">
      <w:bodyDiv w:val="1"/>
      <w:marLeft w:val="0"/>
      <w:marRight w:val="0"/>
      <w:marTop w:val="0"/>
      <w:marBottom w:val="0"/>
      <w:divBdr>
        <w:top w:val="none" w:sz="0" w:space="0" w:color="auto"/>
        <w:left w:val="none" w:sz="0" w:space="0" w:color="auto"/>
        <w:bottom w:val="none" w:sz="0" w:space="0" w:color="auto"/>
        <w:right w:val="none" w:sz="0" w:space="0" w:color="auto"/>
      </w:divBdr>
    </w:div>
    <w:div w:id="908080573">
      <w:bodyDiv w:val="1"/>
      <w:marLeft w:val="0"/>
      <w:marRight w:val="0"/>
      <w:marTop w:val="0"/>
      <w:marBottom w:val="0"/>
      <w:divBdr>
        <w:top w:val="none" w:sz="0" w:space="0" w:color="auto"/>
        <w:left w:val="none" w:sz="0" w:space="0" w:color="auto"/>
        <w:bottom w:val="none" w:sz="0" w:space="0" w:color="auto"/>
        <w:right w:val="none" w:sz="0" w:space="0" w:color="auto"/>
      </w:divBdr>
      <w:divsChild>
        <w:div w:id="762997051">
          <w:marLeft w:val="0"/>
          <w:marRight w:val="0"/>
          <w:marTop w:val="0"/>
          <w:marBottom w:val="0"/>
          <w:divBdr>
            <w:top w:val="none" w:sz="0" w:space="0" w:color="auto"/>
            <w:left w:val="none" w:sz="0" w:space="0" w:color="auto"/>
            <w:bottom w:val="none" w:sz="0" w:space="0" w:color="auto"/>
            <w:right w:val="none" w:sz="0" w:space="0" w:color="auto"/>
          </w:divBdr>
        </w:div>
        <w:div w:id="1795754746">
          <w:marLeft w:val="0"/>
          <w:marRight w:val="0"/>
          <w:marTop w:val="0"/>
          <w:marBottom w:val="0"/>
          <w:divBdr>
            <w:top w:val="none" w:sz="0" w:space="0" w:color="auto"/>
            <w:left w:val="none" w:sz="0" w:space="0" w:color="auto"/>
            <w:bottom w:val="none" w:sz="0" w:space="0" w:color="auto"/>
            <w:right w:val="none" w:sz="0" w:space="0" w:color="auto"/>
          </w:divBdr>
        </w:div>
      </w:divsChild>
    </w:div>
    <w:div w:id="929894062">
      <w:bodyDiv w:val="1"/>
      <w:marLeft w:val="0"/>
      <w:marRight w:val="0"/>
      <w:marTop w:val="0"/>
      <w:marBottom w:val="0"/>
      <w:divBdr>
        <w:top w:val="none" w:sz="0" w:space="0" w:color="auto"/>
        <w:left w:val="none" w:sz="0" w:space="0" w:color="auto"/>
        <w:bottom w:val="none" w:sz="0" w:space="0" w:color="auto"/>
        <w:right w:val="none" w:sz="0" w:space="0" w:color="auto"/>
      </w:divBdr>
      <w:divsChild>
        <w:div w:id="471446">
          <w:marLeft w:val="0"/>
          <w:marRight w:val="0"/>
          <w:marTop w:val="0"/>
          <w:marBottom w:val="0"/>
          <w:divBdr>
            <w:top w:val="none" w:sz="0" w:space="0" w:color="auto"/>
            <w:left w:val="none" w:sz="0" w:space="0" w:color="auto"/>
            <w:bottom w:val="none" w:sz="0" w:space="0" w:color="auto"/>
            <w:right w:val="none" w:sz="0" w:space="0" w:color="auto"/>
          </w:divBdr>
        </w:div>
        <w:div w:id="630089231">
          <w:marLeft w:val="0"/>
          <w:marRight w:val="0"/>
          <w:marTop w:val="0"/>
          <w:marBottom w:val="0"/>
          <w:divBdr>
            <w:top w:val="none" w:sz="0" w:space="0" w:color="auto"/>
            <w:left w:val="none" w:sz="0" w:space="0" w:color="auto"/>
            <w:bottom w:val="none" w:sz="0" w:space="0" w:color="auto"/>
            <w:right w:val="none" w:sz="0" w:space="0" w:color="auto"/>
          </w:divBdr>
        </w:div>
        <w:div w:id="699362324">
          <w:marLeft w:val="0"/>
          <w:marRight w:val="0"/>
          <w:marTop w:val="0"/>
          <w:marBottom w:val="0"/>
          <w:divBdr>
            <w:top w:val="none" w:sz="0" w:space="0" w:color="auto"/>
            <w:left w:val="none" w:sz="0" w:space="0" w:color="auto"/>
            <w:bottom w:val="none" w:sz="0" w:space="0" w:color="auto"/>
            <w:right w:val="none" w:sz="0" w:space="0" w:color="auto"/>
          </w:divBdr>
        </w:div>
        <w:div w:id="988632976">
          <w:marLeft w:val="0"/>
          <w:marRight w:val="0"/>
          <w:marTop w:val="0"/>
          <w:marBottom w:val="0"/>
          <w:divBdr>
            <w:top w:val="none" w:sz="0" w:space="0" w:color="auto"/>
            <w:left w:val="none" w:sz="0" w:space="0" w:color="auto"/>
            <w:bottom w:val="none" w:sz="0" w:space="0" w:color="auto"/>
            <w:right w:val="none" w:sz="0" w:space="0" w:color="auto"/>
          </w:divBdr>
        </w:div>
        <w:div w:id="1059862316">
          <w:marLeft w:val="0"/>
          <w:marRight w:val="0"/>
          <w:marTop w:val="0"/>
          <w:marBottom w:val="0"/>
          <w:divBdr>
            <w:top w:val="none" w:sz="0" w:space="0" w:color="auto"/>
            <w:left w:val="none" w:sz="0" w:space="0" w:color="auto"/>
            <w:bottom w:val="none" w:sz="0" w:space="0" w:color="auto"/>
            <w:right w:val="none" w:sz="0" w:space="0" w:color="auto"/>
          </w:divBdr>
        </w:div>
        <w:div w:id="1407728897">
          <w:marLeft w:val="0"/>
          <w:marRight w:val="0"/>
          <w:marTop w:val="0"/>
          <w:marBottom w:val="0"/>
          <w:divBdr>
            <w:top w:val="none" w:sz="0" w:space="0" w:color="auto"/>
            <w:left w:val="none" w:sz="0" w:space="0" w:color="auto"/>
            <w:bottom w:val="none" w:sz="0" w:space="0" w:color="auto"/>
            <w:right w:val="none" w:sz="0" w:space="0" w:color="auto"/>
          </w:divBdr>
        </w:div>
        <w:div w:id="1619949914">
          <w:marLeft w:val="0"/>
          <w:marRight w:val="0"/>
          <w:marTop w:val="0"/>
          <w:marBottom w:val="0"/>
          <w:divBdr>
            <w:top w:val="none" w:sz="0" w:space="0" w:color="auto"/>
            <w:left w:val="none" w:sz="0" w:space="0" w:color="auto"/>
            <w:bottom w:val="none" w:sz="0" w:space="0" w:color="auto"/>
            <w:right w:val="none" w:sz="0" w:space="0" w:color="auto"/>
          </w:divBdr>
        </w:div>
        <w:div w:id="1674450019">
          <w:marLeft w:val="0"/>
          <w:marRight w:val="0"/>
          <w:marTop w:val="0"/>
          <w:marBottom w:val="0"/>
          <w:divBdr>
            <w:top w:val="none" w:sz="0" w:space="0" w:color="auto"/>
            <w:left w:val="none" w:sz="0" w:space="0" w:color="auto"/>
            <w:bottom w:val="none" w:sz="0" w:space="0" w:color="auto"/>
            <w:right w:val="none" w:sz="0" w:space="0" w:color="auto"/>
          </w:divBdr>
        </w:div>
        <w:div w:id="2033603691">
          <w:marLeft w:val="0"/>
          <w:marRight w:val="0"/>
          <w:marTop w:val="0"/>
          <w:marBottom w:val="0"/>
          <w:divBdr>
            <w:top w:val="none" w:sz="0" w:space="0" w:color="auto"/>
            <w:left w:val="none" w:sz="0" w:space="0" w:color="auto"/>
            <w:bottom w:val="none" w:sz="0" w:space="0" w:color="auto"/>
            <w:right w:val="none" w:sz="0" w:space="0" w:color="auto"/>
          </w:divBdr>
        </w:div>
      </w:divsChild>
    </w:div>
    <w:div w:id="950939080">
      <w:bodyDiv w:val="1"/>
      <w:marLeft w:val="0"/>
      <w:marRight w:val="0"/>
      <w:marTop w:val="0"/>
      <w:marBottom w:val="0"/>
      <w:divBdr>
        <w:top w:val="none" w:sz="0" w:space="0" w:color="auto"/>
        <w:left w:val="none" w:sz="0" w:space="0" w:color="auto"/>
        <w:bottom w:val="none" w:sz="0" w:space="0" w:color="auto"/>
        <w:right w:val="none" w:sz="0" w:space="0" w:color="auto"/>
      </w:divBdr>
      <w:divsChild>
        <w:div w:id="142086947">
          <w:marLeft w:val="0"/>
          <w:marRight w:val="0"/>
          <w:marTop w:val="0"/>
          <w:marBottom w:val="0"/>
          <w:divBdr>
            <w:top w:val="none" w:sz="0" w:space="0" w:color="auto"/>
            <w:left w:val="none" w:sz="0" w:space="0" w:color="auto"/>
            <w:bottom w:val="none" w:sz="0" w:space="0" w:color="auto"/>
            <w:right w:val="none" w:sz="0" w:space="0" w:color="auto"/>
          </w:divBdr>
        </w:div>
        <w:div w:id="1567958833">
          <w:marLeft w:val="0"/>
          <w:marRight w:val="0"/>
          <w:marTop w:val="0"/>
          <w:marBottom w:val="0"/>
          <w:divBdr>
            <w:top w:val="none" w:sz="0" w:space="0" w:color="auto"/>
            <w:left w:val="none" w:sz="0" w:space="0" w:color="auto"/>
            <w:bottom w:val="none" w:sz="0" w:space="0" w:color="auto"/>
            <w:right w:val="none" w:sz="0" w:space="0" w:color="auto"/>
          </w:divBdr>
        </w:div>
      </w:divsChild>
    </w:div>
    <w:div w:id="953288422">
      <w:bodyDiv w:val="1"/>
      <w:marLeft w:val="0"/>
      <w:marRight w:val="0"/>
      <w:marTop w:val="0"/>
      <w:marBottom w:val="0"/>
      <w:divBdr>
        <w:top w:val="none" w:sz="0" w:space="0" w:color="auto"/>
        <w:left w:val="none" w:sz="0" w:space="0" w:color="auto"/>
        <w:bottom w:val="none" w:sz="0" w:space="0" w:color="auto"/>
        <w:right w:val="none" w:sz="0" w:space="0" w:color="auto"/>
      </w:divBdr>
      <w:divsChild>
        <w:div w:id="7604685">
          <w:marLeft w:val="0"/>
          <w:marRight w:val="0"/>
          <w:marTop w:val="0"/>
          <w:marBottom w:val="0"/>
          <w:divBdr>
            <w:top w:val="none" w:sz="0" w:space="0" w:color="auto"/>
            <w:left w:val="none" w:sz="0" w:space="0" w:color="auto"/>
            <w:bottom w:val="none" w:sz="0" w:space="0" w:color="auto"/>
            <w:right w:val="none" w:sz="0" w:space="0" w:color="auto"/>
          </w:divBdr>
        </w:div>
        <w:div w:id="269511907">
          <w:marLeft w:val="0"/>
          <w:marRight w:val="0"/>
          <w:marTop w:val="0"/>
          <w:marBottom w:val="0"/>
          <w:divBdr>
            <w:top w:val="none" w:sz="0" w:space="0" w:color="auto"/>
            <w:left w:val="none" w:sz="0" w:space="0" w:color="auto"/>
            <w:bottom w:val="none" w:sz="0" w:space="0" w:color="auto"/>
            <w:right w:val="none" w:sz="0" w:space="0" w:color="auto"/>
          </w:divBdr>
        </w:div>
        <w:div w:id="914510413">
          <w:marLeft w:val="0"/>
          <w:marRight w:val="0"/>
          <w:marTop w:val="0"/>
          <w:marBottom w:val="0"/>
          <w:divBdr>
            <w:top w:val="none" w:sz="0" w:space="0" w:color="auto"/>
            <w:left w:val="none" w:sz="0" w:space="0" w:color="auto"/>
            <w:bottom w:val="none" w:sz="0" w:space="0" w:color="auto"/>
            <w:right w:val="none" w:sz="0" w:space="0" w:color="auto"/>
          </w:divBdr>
        </w:div>
        <w:div w:id="1256329173">
          <w:marLeft w:val="0"/>
          <w:marRight w:val="0"/>
          <w:marTop w:val="0"/>
          <w:marBottom w:val="0"/>
          <w:divBdr>
            <w:top w:val="none" w:sz="0" w:space="0" w:color="auto"/>
            <w:left w:val="none" w:sz="0" w:space="0" w:color="auto"/>
            <w:bottom w:val="none" w:sz="0" w:space="0" w:color="auto"/>
            <w:right w:val="none" w:sz="0" w:space="0" w:color="auto"/>
          </w:divBdr>
        </w:div>
        <w:div w:id="2035881977">
          <w:marLeft w:val="0"/>
          <w:marRight w:val="0"/>
          <w:marTop w:val="0"/>
          <w:marBottom w:val="0"/>
          <w:divBdr>
            <w:top w:val="none" w:sz="0" w:space="0" w:color="auto"/>
            <w:left w:val="none" w:sz="0" w:space="0" w:color="auto"/>
            <w:bottom w:val="none" w:sz="0" w:space="0" w:color="auto"/>
            <w:right w:val="none" w:sz="0" w:space="0" w:color="auto"/>
          </w:divBdr>
        </w:div>
        <w:div w:id="2107339812">
          <w:marLeft w:val="0"/>
          <w:marRight w:val="0"/>
          <w:marTop w:val="0"/>
          <w:marBottom w:val="0"/>
          <w:divBdr>
            <w:top w:val="none" w:sz="0" w:space="0" w:color="auto"/>
            <w:left w:val="none" w:sz="0" w:space="0" w:color="auto"/>
            <w:bottom w:val="none" w:sz="0" w:space="0" w:color="auto"/>
            <w:right w:val="none" w:sz="0" w:space="0" w:color="auto"/>
          </w:divBdr>
        </w:div>
      </w:divsChild>
    </w:div>
    <w:div w:id="974141540">
      <w:bodyDiv w:val="1"/>
      <w:marLeft w:val="0"/>
      <w:marRight w:val="0"/>
      <w:marTop w:val="0"/>
      <w:marBottom w:val="0"/>
      <w:divBdr>
        <w:top w:val="none" w:sz="0" w:space="0" w:color="auto"/>
        <w:left w:val="none" w:sz="0" w:space="0" w:color="auto"/>
        <w:bottom w:val="none" w:sz="0" w:space="0" w:color="auto"/>
        <w:right w:val="none" w:sz="0" w:space="0" w:color="auto"/>
      </w:divBdr>
      <w:divsChild>
        <w:div w:id="985008197">
          <w:marLeft w:val="0"/>
          <w:marRight w:val="0"/>
          <w:marTop w:val="0"/>
          <w:marBottom w:val="0"/>
          <w:divBdr>
            <w:top w:val="none" w:sz="0" w:space="0" w:color="auto"/>
            <w:left w:val="none" w:sz="0" w:space="0" w:color="auto"/>
            <w:bottom w:val="none" w:sz="0" w:space="0" w:color="auto"/>
            <w:right w:val="none" w:sz="0" w:space="0" w:color="auto"/>
          </w:divBdr>
          <w:divsChild>
            <w:div w:id="1251625114">
              <w:marLeft w:val="0"/>
              <w:marRight w:val="0"/>
              <w:marTop w:val="0"/>
              <w:marBottom w:val="0"/>
              <w:divBdr>
                <w:top w:val="none" w:sz="0" w:space="0" w:color="auto"/>
                <w:left w:val="none" w:sz="0" w:space="0" w:color="auto"/>
                <w:bottom w:val="none" w:sz="0" w:space="0" w:color="auto"/>
                <w:right w:val="none" w:sz="0" w:space="0" w:color="auto"/>
              </w:divBdr>
            </w:div>
            <w:div w:id="1379357410">
              <w:marLeft w:val="0"/>
              <w:marRight w:val="0"/>
              <w:marTop w:val="0"/>
              <w:marBottom w:val="0"/>
              <w:divBdr>
                <w:top w:val="none" w:sz="0" w:space="0" w:color="auto"/>
                <w:left w:val="none" w:sz="0" w:space="0" w:color="auto"/>
                <w:bottom w:val="none" w:sz="0" w:space="0" w:color="auto"/>
                <w:right w:val="none" w:sz="0" w:space="0" w:color="auto"/>
              </w:divBdr>
            </w:div>
            <w:div w:id="2095317999">
              <w:marLeft w:val="0"/>
              <w:marRight w:val="0"/>
              <w:marTop w:val="0"/>
              <w:marBottom w:val="0"/>
              <w:divBdr>
                <w:top w:val="none" w:sz="0" w:space="0" w:color="auto"/>
                <w:left w:val="none" w:sz="0" w:space="0" w:color="auto"/>
                <w:bottom w:val="none" w:sz="0" w:space="0" w:color="auto"/>
                <w:right w:val="none" w:sz="0" w:space="0" w:color="auto"/>
              </w:divBdr>
            </w:div>
          </w:divsChild>
        </w:div>
        <w:div w:id="1484422078">
          <w:marLeft w:val="0"/>
          <w:marRight w:val="0"/>
          <w:marTop w:val="0"/>
          <w:marBottom w:val="0"/>
          <w:divBdr>
            <w:top w:val="none" w:sz="0" w:space="0" w:color="auto"/>
            <w:left w:val="none" w:sz="0" w:space="0" w:color="auto"/>
            <w:bottom w:val="none" w:sz="0" w:space="0" w:color="auto"/>
            <w:right w:val="none" w:sz="0" w:space="0" w:color="auto"/>
          </w:divBdr>
        </w:div>
      </w:divsChild>
    </w:div>
    <w:div w:id="980043285">
      <w:bodyDiv w:val="1"/>
      <w:marLeft w:val="0"/>
      <w:marRight w:val="0"/>
      <w:marTop w:val="0"/>
      <w:marBottom w:val="0"/>
      <w:divBdr>
        <w:top w:val="none" w:sz="0" w:space="0" w:color="auto"/>
        <w:left w:val="none" w:sz="0" w:space="0" w:color="auto"/>
        <w:bottom w:val="none" w:sz="0" w:space="0" w:color="auto"/>
        <w:right w:val="none" w:sz="0" w:space="0" w:color="auto"/>
      </w:divBdr>
    </w:div>
    <w:div w:id="989862877">
      <w:bodyDiv w:val="1"/>
      <w:marLeft w:val="0"/>
      <w:marRight w:val="0"/>
      <w:marTop w:val="0"/>
      <w:marBottom w:val="0"/>
      <w:divBdr>
        <w:top w:val="none" w:sz="0" w:space="0" w:color="auto"/>
        <w:left w:val="none" w:sz="0" w:space="0" w:color="auto"/>
        <w:bottom w:val="none" w:sz="0" w:space="0" w:color="auto"/>
        <w:right w:val="none" w:sz="0" w:space="0" w:color="auto"/>
      </w:divBdr>
    </w:div>
    <w:div w:id="1016468469">
      <w:bodyDiv w:val="1"/>
      <w:marLeft w:val="0"/>
      <w:marRight w:val="0"/>
      <w:marTop w:val="0"/>
      <w:marBottom w:val="0"/>
      <w:divBdr>
        <w:top w:val="none" w:sz="0" w:space="0" w:color="auto"/>
        <w:left w:val="none" w:sz="0" w:space="0" w:color="auto"/>
        <w:bottom w:val="none" w:sz="0" w:space="0" w:color="auto"/>
        <w:right w:val="none" w:sz="0" w:space="0" w:color="auto"/>
      </w:divBdr>
      <w:divsChild>
        <w:div w:id="550189069">
          <w:marLeft w:val="0"/>
          <w:marRight w:val="0"/>
          <w:marTop w:val="0"/>
          <w:marBottom w:val="0"/>
          <w:divBdr>
            <w:top w:val="none" w:sz="0" w:space="0" w:color="auto"/>
            <w:left w:val="none" w:sz="0" w:space="0" w:color="auto"/>
            <w:bottom w:val="none" w:sz="0" w:space="0" w:color="auto"/>
            <w:right w:val="none" w:sz="0" w:space="0" w:color="auto"/>
          </w:divBdr>
        </w:div>
        <w:div w:id="778984489">
          <w:marLeft w:val="0"/>
          <w:marRight w:val="0"/>
          <w:marTop w:val="0"/>
          <w:marBottom w:val="0"/>
          <w:divBdr>
            <w:top w:val="none" w:sz="0" w:space="0" w:color="auto"/>
            <w:left w:val="none" w:sz="0" w:space="0" w:color="auto"/>
            <w:bottom w:val="none" w:sz="0" w:space="0" w:color="auto"/>
            <w:right w:val="none" w:sz="0" w:space="0" w:color="auto"/>
          </w:divBdr>
        </w:div>
        <w:div w:id="809639762">
          <w:marLeft w:val="0"/>
          <w:marRight w:val="0"/>
          <w:marTop w:val="0"/>
          <w:marBottom w:val="0"/>
          <w:divBdr>
            <w:top w:val="none" w:sz="0" w:space="0" w:color="auto"/>
            <w:left w:val="none" w:sz="0" w:space="0" w:color="auto"/>
            <w:bottom w:val="none" w:sz="0" w:space="0" w:color="auto"/>
            <w:right w:val="none" w:sz="0" w:space="0" w:color="auto"/>
          </w:divBdr>
        </w:div>
        <w:div w:id="1418749394">
          <w:marLeft w:val="0"/>
          <w:marRight w:val="0"/>
          <w:marTop w:val="0"/>
          <w:marBottom w:val="0"/>
          <w:divBdr>
            <w:top w:val="none" w:sz="0" w:space="0" w:color="auto"/>
            <w:left w:val="none" w:sz="0" w:space="0" w:color="auto"/>
            <w:bottom w:val="none" w:sz="0" w:space="0" w:color="auto"/>
            <w:right w:val="none" w:sz="0" w:space="0" w:color="auto"/>
          </w:divBdr>
        </w:div>
        <w:div w:id="1609700890">
          <w:marLeft w:val="0"/>
          <w:marRight w:val="0"/>
          <w:marTop w:val="0"/>
          <w:marBottom w:val="0"/>
          <w:divBdr>
            <w:top w:val="none" w:sz="0" w:space="0" w:color="auto"/>
            <w:left w:val="none" w:sz="0" w:space="0" w:color="auto"/>
            <w:bottom w:val="none" w:sz="0" w:space="0" w:color="auto"/>
            <w:right w:val="none" w:sz="0" w:space="0" w:color="auto"/>
          </w:divBdr>
        </w:div>
        <w:div w:id="1627393415">
          <w:marLeft w:val="0"/>
          <w:marRight w:val="0"/>
          <w:marTop w:val="0"/>
          <w:marBottom w:val="0"/>
          <w:divBdr>
            <w:top w:val="none" w:sz="0" w:space="0" w:color="auto"/>
            <w:left w:val="none" w:sz="0" w:space="0" w:color="auto"/>
            <w:bottom w:val="none" w:sz="0" w:space="0" w:color="auto"/>
            <w:right w:val="none" w:sz="0" w:space="0" w:color="auto"/>
          </w:divBdr>
        </w:div>
        <w:div w:id="1660966095">
          <w:marLeft w:val="0"/>
          <w:marRight w:val="0"/>
          <w:marTop w:val="0"/>
          <w:marBottom w:val="0"/>
          <w:divBdr>
            <w:top w:val="none" w:sz="0" w:space="0" w:color="auto"/>
            <w:left w:val="none" w:sz="0" w:space="0" w:color="auto"/>
            <w:bottom w:val="none" w:sz="0" w:space="0" w:color="auto"/>
            <w:right w:val="none" w:sz="0" w:space="0" w:color="auto"/>
          </w:divBdr>
        </w:div>
        <w:div w:id="1715812092">
          <w:marLeft w:val="0"/>
          <w:marRight w:val="0"/>
          <w:marTop w:val="0"/>
          <w:marBottom w:val="0"/>
          <w:divBdr>
            <w:top w:val="none" w:sz="0" w:space="0" w:color="auto"/>
            <w:left w:val="none" w:sz="0" w:space="0" w:color="auto"/>
            <w:bottom w:val="none" w:sz="0" w:space="0" w:color="auto"/>
            <w:right w:val="none" w:sz="0" w:space="0" w:color="auto"/>
          </w:divBdr>
        </w:div>
        <w:div w:id="1808548027">
          <w:marLeft w:val="0"/>
          <w:marRight w:val="0"/>
          <w:marTop w:val="0"/>
          <w:marBottom w:val="0"/>
          <w:divBdr>
            <w:top w:val="none" w:sz="0" w:space="0" w:color="auto"/>
            <w:left w:val="none" w:sz="0" w:space="0" w:color="auto"/>
            <w:bottom w:val="none" w:sz="0" w:space="0" w:color="auto"/>
            <w:right w:val="none" w:sz="0" w:space="0" w:color="auto"/>
          </w:divBdr>
        </w:div>
        <w:div w:id="1856381966">
          <w:marLeft w:val="0"/>
          <w:marRight w:val="0"/>
          <w:marTop w:val="0"/>
          <w:marBottom w:val="0"/>
          <w:divBdr>
            <w:top w:val="none" w:sz="0" w:space="0" w:color="auto"/>
            <w:left w:val="none" w:sz="0" w:space="0" w:color="auto"/>
            <w:bottom w:val="none" w:sz="0" w:space="0" w:color="auto"/>
            <w:right w:val="none" w:sz="0" w:space="0" w:color="auto"/>
          </w:divBdr>
        </w:div>
        <w:div w:id="2008434539">
          <w:marLeft w:val="0"/>
          <w:marRight w:val="0"/>
          <w:marTop w:val="0"/>
          <w:marBottom w:val="0"/>
          <w:divBdr>
            <w:top w:val="none" w:sz="0" w:space="0" w:color="auto"/>
            <w:left w:val="none" w:sz="0" w:space="0" w:color="auto"/>
            <w:bottom w:val="none" w:sz="0" w:space="0" w:color="auto"/>
            <w:right w:val="none" w:sz="0" w:space="0" w:color="auto"/>
          </w:divBdr>
        </w:div>
      </w:divsChild>
    </w:div>
    <w:div w:id="1018233554">
      <w:bodyDiv w:val="1"/>
      <w:marLeft w:val="0"/>
      <w:marRight w:val="0"/>
      <w:marTop w:val="0"/>
      <w:marBottom w:val="0"/>
      <w:divBdr>
        <w:top w:val="none" w:sz="0" w:space="0" w:color="auto"/>
        <w:left w:val="none" w:sz="0" w:space="0" w:color="auto"/>
        <w:bottom w:val="none" w:sz="0" w:space="0" w:color="auto"/>
        <w:right w:val="none" w:sz="0" w:space="0" w:color="auto"/>
      </w:divBdr>
      <w:divsChild>
        <w:div w:id="92281969">
          <w:marLeft w:val="0"/>
          <w:marRight w:val="0"/>
          <w:marTop w:val="0"/>
          <w:marBottom w:val="0"/>
          <w:divBdr>
            <w:top w:val="none" w:sz="0" w:space="0" w:color="auto"/>
            <w:left w:val="none" w:sz="0" w:space="0" w:color="auto"/>
            <w:bottom w:val="none" w:sz="0" w:space="0" w:color="auto"/>
            <w:right w:val="none" w:sz="0" w:space="0" w:color="auto"/>
          </w:divBdr>
        </w:div>
        <w:div w:id="1334990864">
          <w:marLeft w:val="0"/>
          <w:marRight w:val="0"/>
          <w:marTop w:val="0"/>
          <w:marBottom w:val="0"/>
          <w:divBdr>
            <w:top w:val="none" w:sz="0" w:space="0" w:color="auto"/>
            <w:left w:val="none" w:sz="0" w:space="0" w:color="auto"/>
            <w:bottom w:val="none" w:sz="0" w:space="0" w:color="auto"/>
            <w:right w:val="none" w:sz="0" w:space="0" w:color="auto"/>
          </w:divBdr>
        </w:div>
        <w:div w:id="1507556263">
          <w:marLeft w:val="0"/>
          <w:marRight w:val="0"/>
          <w:marTop w:val="0"/>
          <w:marBottom w:val="0"/>
          <w:divBdr>
            <w:top w:val="none" w:sz="0" w:space="0" w:color="auto"/>
            <w:left w:val="none" w:sz="0" w:space="0" w:color="auto"/>
            <w:bottom w:val="none" w:sz="0" w:space="0" w:color="auto"/>
            <w:right w:val="none" w:sz="0" w:space="0" w:color="auto"/>
          </w:divBdr>
        </w:div>
        <w:div w:id="1515071549">
          <w:marLeft w:val="0"/>
          <w:marRight w:val="0"/>
          <w:marTop w:val="0"/>
          <w:marBottom w:val="0"/>
          <w:divBdr>
            <w:top w:val="none" w:sz="0" w:space="0" w:color="auto"/>
            <w:left w:val="none" w:sz="0" w:space="0" w:color="auto"/>
            <w:bottom w:val="none" w:sz="0" w:space="0" w:color="auto"/>
            <w:right w:val="none" w:sz="0" w:space="0" w:color="auto"/>
          </w:divBdr>
        </w:div>
        <w:div w:id="1876120045">
          <w:marLeft w:val="0"/>
          <w:marRight w:val="0"/>
          <w:marTop w:val="0"/>
          <w:marBottom w:val="0"/>
          <w:divBdr>
            <w:top w:val="none" w:sz="0" w:space="0" w:color="auto"/>
            <w:left w:val="none" w:sz="0" w:space="0" w:color="auto"/>
            <w:bottom w:val="none" w:sz="0" w:space="0" w:color="auto"/>
            <w:right w:val="none" w:sz="0" w:space="0" w:color="auto"/>
          </w:divBdr>
        </w:div>
      </w:divsChild>
    </w:div>
    <w:div w:id="1063212145">
      <w:bodyDiv w:val="1"/>
      <w:marLeft w:val="0"/>
      <w:marRight w:val="0"/>
      <w:marTop w:val="0"/>
      <w:marBottom w:val="0"/>
      <w:divBdr>
        <w:top w:val="none" w:sz="0" w:space="0" w:color="auto"/>
        <w:left w:val="none" w:sz="0" w:space="0" w:color="auto"/>
        <w:bottom w:val="none" w:sz="0" w:space="0" w:color="auto"/>
        <w:right w:val="none" w:sz="0" w:space="0" w:color="auto"/>
      </w:divBdr>
      <w:divsChild>
        <w:div w:id="103767959">
          <w:marLeft w:val="0"/>
          <w:marRight w:val="0"/>
          <w:marTop w:val="0"/>
          <w:marBottom w:val="0"/>
          <w:divBdr>
            <w:top w:val="none" w:sz="0" w:space="0" w:color="auto"/>
            <w:left w:val="none" w:sz="0" w:space="0" w:color="auto"/>
            <w:bottom w:val="none" w:sz="0" w:space="0" w:color="auto"/>
            <w:right w:val="none" w:sz="0" w:space="0" w:color="auto"/>
          </w:divBdr>
        </w:div>
        <w:div w:id="207187988">
          <w:marLeft w:val="0"/>
          <w:marRight w:val="0"/>
          <w:marTop w:val="0"/>
          <w:marBottom w:val="0"/>
          <w:divBdr>
            <w:top w:val="none" w:sz="0" w:space="0" w:color="auto"/>
            <w:left w:val="none" w:sz="0" w:space="0" w:color="auto"/>
            <w:bottom w:val="none" w:sz="0" w:space="0" w:color="auto"/>
            <w:right w:val="none" w:sz="0" w:space="0" w:color="auto"/>
          </w:divBdr>
        </w:div>
        <w:div w:id="1126044322">
          <w:marLeft w:val="0"/>
          <w:marRight w:val="0"/>
          <w:marTop w:val="0"/>
          <w:marBottom w:val="0"/>
          <w:divBdr>
            <w:top w:val="none" w:sz="0" w:space="0" w:color="auto"/>
            <w:left w:val="none" w:sz="0" w:space="0" w:color="auto"/>
            <w:bottom w:val="none" w:sz="0" w:space="0" w:color="auto"/>
            <w:right w:val="none" w:sz="0" w:space="0" w:color="auto"/>
          </w:divBdr>
        </w:div>
        <w:div w:id="1175682687">
          <w:marLeft w:val="0"/>
          <w:marRight w:val="0"/>
          <w:marTop w:val="0"/>
          <w:marBottom w:val="0"/>
          <w:divBdr>
            <w:top w:val="none" w:sz="0" w:space="0" w:color="auto"/>
            <w:left w:val="none" w:sz="0" w:space="0" w:color="auto"/>
            <w:bottom w:val="none" w:sz="0" w:space="0" w:color="auto"/>
            <w:right w:val="none" w:sz="0" w:space="0" w:color="auto"/>
          </w:divBdr>
        </w:div>
        <w:div w:id="1183934911">
          <w:marLeft w:val="0"/>
          <w:marRight w:val="0"/>
          <w:marTop w:val="0"/>
          <w:marBottom w:val="0"/>
          <w:divBdr>
            <w:top w:val="none" w:sz="0" w:space="0" w:color="auto"/>
            <w:left w:val="none" w:sz="0" w:space="0" w:color="auto"/>
            <w:bottom w:val="none" w:sz="0" w:space="0" w:color="auto"/>
            <w:right w:val="none" w:sz="0" w:space="0" w:color="auto"/>
          </w:divBdr>
        </w:div>
        <w:div w:id="1572497846">
          <w:marLeft w:val="0"/>
          <w:marRight w:val="0"/>
          <w:marTop w:val="0"/>
          <w:marBottom w:val="0"/>
          <w:divBdr>
            <w:top w:val="none" w:sz="0" w:space="0" w:color="auto"/>
            <w:left w:val="none" w:sz="0" w:space="0" w:color="auto"/>
            <w:bottom w:val="none" w:sz="0" w:space="0" w:color="auto"/>
            <w:right w:val="none" w:sz="0" w:space="0" w:color="auto"/>
          </w:divBdr>
        </w:div>
        <w:div w:id="1584607677">
          <w:marLeft w:val="0"/>
          <w:marRight w:val="0"/>
          <w:marTop w:val="0"/>
          <w:marBottom w:val="0"/>
          <w:divBdr>
            <w:top w:val="none" w:sz="0" w:space="0" w:color="auto"/>
            <w:left w:val="none" w:sz="0" w:space="0" w:color="auto"/>
            <w:bottom w:val="none" w:sz="0" w:space="0" w:color="auto"/>
            <w:right w:val="none" w:sz="0" w:space="0" w:color="auto"/>
          </w:divBdr>
        </w:div>
        <w:div w:id="1590431186">
          <w:marLeft w:val="0"/>
          <w:marRight w:val="0"/>
          <w:marTop w:val="0"/>
          <w:marBottom w:val="0"/>
          <w:divBdr>
            <w:top w:val="none" w:sz="0" w:space="0" w:color="auto"/>
            <w:left w:val="none" w:sz="0" w:space="0" w:color="auto"/>
            <w:bottom w:val="none" w:sz="0" w:space="0" w:color="auto"/>
            <w:right w:val="none" w:sz="0" w:space="0" w:color="auto"/>
          </w:divBdr>
        </w:div>
        <w:div w:id="1766152878">
          <w:marLeft w:val="0"/>
          <w:marRight w:val="0"/>
          <w:marTop w:val="0"/>
          <w:marBottom w:val="0"/>
          <w:divBdr>
            <w:top w:val="none" w:sz="0" w:space="0" w:color="auto"/>
            <w:left w:val="none" w:sz="0" w:space="0" w:color="auto"/>
            <w:bottom w:val="none" w:sz="0" w:space="0" w:color="auto"/>
            <w:right w:val="none" w:sz="0" w:space="0" w:color="auto"/>
          </w:divBdr>
        </w:div>
        <w:div w:id="1774546748">
          <w:marLeft w:val="0"/>
          <w:marRight w:val="0"/>
          <w:marTop w:val="0"/>
          <w:marBottom w:val="0"/>
          <w:divBdr>
            <w:top w:val="none" w:sz="0" w:space="0" w:color="auto"/>
            <w:left w:val="none" w:sz="0" w:space="0" w:color="auto"/>
            <w:bottom w:val="none" w:sz="0" w:space="0" w:color="auto"/>
            <w:right w:val="none" w:sz="0" w:space="0" w:color="auto"/>
          </w:divBdr>
        </w:div>
        <w:div w:id="1951819763">
          <w:marLeft w:val="0"/>
          <w:marRight w:val="0"/>
          <w:marTop w:val="0"/>
          <w:marBottom w:val="0"/>
          <w:divBdr>
            <w:top w:val="none" w:sz="0" w:space="0" w:color="auto"/>
            <w:left w:val="none" w:sz="0" w:space="0" w:color="auto"/>
            <w:bottom w:val="none" w:sz="0" w:space="0" w:color="auto"/>
            <w:right w:val="none" w:sz="0" w:space="0" w:color="auto"/>
          </w:divBdr>
        </w:div>
        <w:div w:id="1953247005">
          <w:marLeft w:val="0"/>
          <w:marRight w:val="0"/>
          <w:marTop w:val="0"/>
          <w:marBottom w:val="0"/>
          <w:divBdr>
            <w:top w:val="none" w:sz="0" w:space="0" w:color="auto"/>
            <w:left w:val="none" w:sz="0" w:space="0" w:color="auto"/>
            <w:bottom w:val="none" w:sz="0" w:space="0" w:color="auto"/>
            <w:right w:val="none" w:sz="0" w:space="0" w:color="auto"/>
          </w:divBdr>
        </w:div>
      </w:divsChild>
    </w:div>
    <w:div w:id="1074473123">
      <w:bodyDiv w:val="1"/>
      <w:marLeft w:val="0"/>
      <w:marRight w:val="0"/>
      <w:marTop w:val="0"/>
      <w:marBottom w:val="0"/>
      <w:divBdr>
        <w:top w:val="none" w:sz="0" w:space="0" w:color="auto"/>
        <w:left w:val="none" w:sz="0" w:space="0" w:color="auto"/>
        <w:bottom w:val="none" w:sz="0" w:space="0" w:color="auto"/>
        <w:right w:val="none" w:sz="0" w:space="0" w:color="auto"/>
      </w:divBdr>
      <w:divsChild>
        <w:div w:id="140124671">
          <w:marLeft w:val="0"/>
          <w:marRight w:val="0"/>
          <w:marTop w:val="0"/>
          <w:marBottom w:val="0"/>
          <w:divBdr>
            <w:top w:val="none" w:sz="0" w:space="0" w:color="auto"/>
            <w:left w:val="none" w:sz="0" w:space="0" w:color="auto"/>
            <w:bottom w:val="none" w:sz="0" w:space="0" w:color="auto"/>
            <w:right w:val="none" w:sz="0" w:space="0" w:color="auto"/>
          </w:divBdr>
        </w:div>
        <w:div w:id="915821068">
          <w:marLeft w:val="0"/>
          <w:marRight w:val="0"/>
          <w:marTop w:val="0"/>
          <w:marBottom w:val="0"/>
          <w:divBdr>
            <w:top w:val="none" w:sz="0" w:space="0" w:color="auto"/>
            <w:left w:val="none" w:sz="0" w:space="0" w:color="auto"/>
            <w:bottom w:val="none" w:sz="0" w:space="0" w:color="auto"/>
            <w:right w:val="none" w:sz="0" w:space="0" w:color="auto"/>
          </w:divBdr>
        </w:div>
      </w:divsChild>
    </w:div>
    <w:div w:id="1124737447">
      <w:bodyDiv w:val="1"/>
      <w:marLeft w:val="0"/>
      <w:marRight w:val="0"/>
      <w:marTop w:val="0"/>
      <w:marBottom w:val="0"/>
      <w:divBdr>
        <w:top w:val="none" w:sz="0" w:space="0" w:color="auto"/>
        <w:left w:val="none" w:sz="0" w:space="0" w:color="auto"/>
        <w:bottom w:val="none" w:sz="0" w:space="0" w:color="auto"/>
        <w:right w:val="none" w:sz="0" w:space="0" w:color="auto"/>
      </w:divBdr>
    </w:div>
    <w:div w:id="1129476305">
      <w:bodyDiv w:val="1"/>
      <w:marLeft w:val="0"/>
      <w:marRight w:val="0"/>
      <w:marTop w:val="0"/>
      <w:marBottom w:val="0"/>
      <w:divBdr>
        <w:top w:val="none" w:sz="0" w:space="0" w:color="auto"/>
        <w:left w:val="none" w:sz="0" w:space="0" w:color="auto"/>
        <w:bottom w:val="none" w:sz="0" w:space="0" w:color="auto"/>
        <w:right w:val="none" w:sz="0" w:space="0" w:color="auto"/>
      </w:divBdr>
    </w:div>
    <w:div w:id="1130127483">
      <w:bodyDiv w:val="1"/>
      <w:marLeft w:val="0"/>
      <w:marRight w:val="0"/>
      <w:marTop w:val="0"/>
      <w:marBottom w:val="0"/>
      <w:divBdr>
        <w:top w:val="none" w:sz="0" w:space="0" w:color="auto"/>
        <w:left w:val="none" w:sz="0" w:space="0" w:color="auto"/>
        <w:bottom w:val="none" w:sz="0" w:space="0" w:color="auto"/>
        <w:right w:val="none" w:sz="0" w:space="0" w:color="auto"/>
      </w:divBdr>
      <w:divsChild>
        <w:div w:id="271018375">
          <w:marLeft w:val="0"/>
          <w:marRight w:val="0"/>
          <w:marTop w:val="0"/>
          <w:marBottom w:val="0"/>
          <w:divBdr>
            <w:top w:val="none" w:sz="0" w:space="0" w:color="auto"/>
            <w:left w:val="none" w:sz="0" w:space="0" w:color="auto"/>
            <w:bottom w:val="none" w:sz="0" w:space="0" w:color="auto"/>
            <w:right w:val="none" w:sz="0" w:space="0" w:color="auto"/>
          </w:divBdr>
        </w:div>
        <w:div w:id="317422657">
          <w:marLeft w:val="0"/>
          <w:marRight w:val="0"/>
          <w:marTop w:val="0"/>
          <w:marBottom w:val="0"/>
          <w:divBdr>
            <w:top w:val="none" w:sz="0" w:space="0" w:color="auto"/>
            <w:left w:val="none" w:sz="0" w:space="0" w:color="auto"/>
            <w:bottom w:val="none" w:sz="0" w:space="0" w:color="auto"/>
            <w:right w:val="none" w:sz="0" w:space="0" w:color="auto"/>
          </w:divBdr>
        </w:div>
        <w:div w:id="542864738">
          <w:marLeft w:val="0"/>
          <w:marRight w:val="0"/>
          <w:marTop w:val="0"/>
          <w:marBottom w:val="0"/>
          <w:divBdr>
            <w:top w:val="none" w:sz="0" w:space="0" w:color="auto"/>
            <w:left w:val="none" w:sz="0" w:space="0" w:color="auto"/>
            <w:bottom w:val="none" w:sz="0" w:space="0" w:color="auto"/>
            <w:right w:val="none" w:sz="0" w:space="0" w:color="auto"/>
          </w:divBdr>
        </w:div>
        <w:div w:id="1561866362">
          <w:marLeft w:val="0"/>
          <w:marRight w:val="0"/>
          <w:marTop w:val="0"/>
          <w:marBottom w:val="0"/>
          <w:divBdr>
            <w:top w:val="none" w:sz="0" w:space="0" w:color="auto"/>
            <w:left w:val="none" w:sz="0" w:space="0" w:color="auto"/>
            <w:bottom w:val="none" w:sz="0" w:space="0" w:color="auto"/>
            <w:right w:val="none" w:sz="0" w:space="0" w:color="auto"/>
          </w:divBdr>
        </w:div>
        <w:div w:id="1619413524">
          <w:marLeft w:val="0"/>
          <w:marRight w:val="0"/>
          <w:marTop w:val="0"/>
          <w:marBottom w:val="0"/>
          <w:divBdr>
            <w:top w:val="none" w:sz="0" w:space="0" w:color="auto"/>
            <w:left w:val="none" w:sz="0" w:space="0" w:color="auto"/>
            <w:bottom w:val="none" w:sz="0" w:space="0" w:color="auto"/>
            <w:right w:val="none" w:sz="0" w:space="0" w:color="auto"/>
          </w:divBdr>
        </w:div>
        <w:div w:id="1883902060">
          <w:marLeft w:val="0"/>
          <w:marRight w:val="0"/>
          <w:marTop w:val="0"/>
          <w:marBottom w:val="0"/>
          <w:divBdr>
            <w:top w:val="none" w:sz="0" w:space="0" w:color="auto"/>
            <w:left w:val="none" w:sz="0" w:space="0" w:color="auto"/>
            <w:bottom w:val="none" w:sz="0" w:space="0" w:color="auto"/>
            <w:right w:val="none" w:sz="0" w:space="0" w:color="auto"/>
          </w:divBdr>
        </w:div>
        <w:div w:id="2065444789">
          <w:marLeft w:val="0"/>
          <w:marRight w:val="0"/>
          <w:marTop w:val="0"/>
          <w:marBottom w:val="0"/>
          <w:divBdr>
            <w:top w:val="none" w:sz="0" w:space="0" w:color="auto"/>
            <w:left w:val="none" w:sz="0" w:space="0" w:color="auto"/>
            <w:bottom w:val="none" w:sz="0" w:space="0" w:color="auto"/>
            <w:right w:val="none" w:sz="0" w:space="0" w:color="auto"/>
          </w:divBdr>
        </w:div>
      </w:divsChild>
    </w:div>
    <w:div w:id="1131171294">
      <w:bodyDiv w:val="1"/>
      <w:marLeft w:val="0"/>
      <w:marRight w:val="0"/>
      <w:marTop w:val="0"/>
      <w:marBottom w:val="0"/>
      <w:divBdr>
        <w:top w:val="none" w:sz="0" w:space="0" w:color="auto"/>
        <w:left w:val="none" w:sz="0" w:space="0" w:color="auto"/>
        <w:bottom w:val="none" w:sz="0" w:space="0" w:color="auto"/>
        <w:right w:val="none" w:sz="0" w:space="0" w:color="auto"/>
      </w:divBdr>
      <w:divsChild>
        <w:div w:id="176771762">
          <w:marLeft w:val="0"/>
          <w:marRight w:val="0"/>
          <w:marTop w:val="0"/>
          <w:marBottom w:val="0"/>
          <w:divBdr>
            <w:top w:val="none" w:sz="0" w:space="0" w:color="auto"/>
            <w:left w:val="none" w:sz="0" w:space="0" w:color="auto"/>
            <w:bottom w:val="none" w:sz="0" w:space="0" w:color="auto"/>
            <w:right w:val="none" w:sz="0" w:space="0" w:color="auto"/>
          </w:divBdr>
        </w:div>
        <w:div w:id="289673626">
          <w:marLeft w:val="0"/>
          <w:marRight w:val="0"/>
          <w:marTop w:val="0"/>
          <w:marBottom w:val="0"/>
          <w:divBdr>
            <w:top w:val="none" w:sz="0" w:space="0" w:color="auto"/>
            <w:left w:val="none" w:sz="0" w:space="0" w:color="auto"/>
            <w:bottom w:val="none" w:sz="0" w:space="0" w:color="auto"/>
            <w:right w:val="none" w:sz="0" w:space="0" w:color="auto"/>
          </w:divBdr>
        </w:div>
        <w:div w:id="447824247">
          <w:marLeft w:val="0"/>
          <w:marRight w:val="0"/>
          <w:marTop w:val="0"/>
          <w:marBottom w:val="0"/>
          <w:divBdr>
            <w:top w:val="none" w:sz="0" w:space="0" w:color="auto"/>
            <w:left w:val="none" w:sz="0" w:space="0" w:color="auto"/>
            <w:bottom w:val="none" w:sz="0" w:space="0" w:color="auto"/>
            <w:right w:val="none" w:sz="0" w:space="0" w:color="auto"/>
          </w:divBdr>
        </w:div>
      </w:divsChild>
    </w:div>
    <w:div w:id="1137913797">
      <w:bodyDiv w:val="1"/>
      <w:marLeft w:val="0"/>
      <w:marRight w:val="0"/>
      <w:marTop w:val="0"/>
      <w:marBottom w:val="0"/>
      <w:divBdr>
        <w:top w:val="none" w:sz="0" w:space="0" w:color="auto"/>
        <w:left w:val="none" w:sz="0" w:space="0" w:color="auto"/>
        <w:bottom w:val="none" w:sz="0" w:space="0" w:color="auto"/>
        <w:right w:val="none" w:sz="0" w:space="0" w:color="auto"/>
      </w:divBdr>
    </w:div>
    <w:div w:id="1140919239">
      <w:bodyDiv w:val="1"/>
      <w:marLeft w:val="0"/>
      <w:marRight w:val="0"/>
      <w:marTop w:val="0"/>
      <w:marBottom w:val="0"/>
      <w:divBdr>
        <w:top w:val="none" w:sz="0" w:space="0" w:color="auto"/>
        <w:left w:val="none" w:sz="0" w:space="0" w:color="auto"/>
        <w:bottom w:val="none" w:sz="0" w:space="0" w:color="auto"/>
        <w:right w:val="none" w:sz="0" w:space="0" w:color="auto"/>
      </w:divBdr>
      <w:divsChild>
        <w:div w:id="1764644278">
          <w:marLeft w:val="0"/>
          <w:marRight w:val="0"/>
          <w:marTop w:val="0"/>
          <w:marBottom w:val="0"/>
          <w:divBdr>
            <w:top w:val="none" w:sz="0" w:space="0" w:color="auto"/>
            <w:left w:val="none" w:sz="0" w:space="0" w:color="auto"/>
            <w:bottom w:val="none" w:sz="0" w:space="0" w:color="auto"/>
            <w:right w:val="none" w:sz="0" w:space="0" w:color="auto"/>
          </w:divBdr>
        </w:div>
      </w:divsChild>
    </w:div>
    <w:div w:id="1158232277">
      <w:bodyDiv w:val="1"/>
      <w:marLeft w:val="0"/>
      <w:marRight w:val="0"/>
      <w:marTop w:val="0"/>
      <w:marBottom w:val="0"/>
      <w:divBdr>
        <w:top w:val="none" w:sz="0" w:space="0" w:color="auto"/>
        <w:left w:val="none" w:sz="0" w:space="0" w:color="auto"/>
        <w:bottom w:val="none" w:sz="0" w:space="0" w:color="auto"/>
        <w:right w:val="none" w:sz="0" w:space="0" w:color="auto"/>
      </w:divBdr>
    </w:div>
    <w:div w:id="1215386228">
      <w:bodyDiv w:val="1"/>
      <w:marLeft w:val="0"/>
      <w:marRight w:val="0"/>
      <w:marTop w:val="0"/>
      <w:marBottom w:val="0"/>
      <w:divBdr>
        <w:top w:val="none" w:sz="0" w:space="0" w:color="auto"/>
        <w:left w:val="none" w:sz="0" w:space="0" w:color="auto"/>
        <w:bottom w:val="none" w:sz="0" w:space="0" w:color="auto"/>
        <w:right w:val="none" w:sz="0" w:space="0" w:color="auto"/>
      </w:divBdr>
    </w:div>
    <w:div w:id="1220676083">
      <w:bodyDiv w:val="1"/>
      <w:marLeft w:val="0"/>
      <w:marRight w:val="0"/>
      <w:marTop w:val="0"/>
      <w:marBottom w:val="0"/>
      <w:divBdr>
        <w:top w:val="none" w:sz="0" w:space="0" w:color="auto"/>
        <w:left w:val="none" w:sz="0" w:space="0" w:color="auto"/>
        <w:bottom w:val="none" w:sz="0" w:space="0" w:color="auto"/>
        <w:right w:val="none" w:sz="0" w:space="0" w:color="auto"/>
      </w:divBdr>
    </w:div>
    <w:div w:id="1225335803">
      <w:bodyDiv w:val="1"/>
      <w:marLeft w:val="0"/>
      <w:marRight w:val="0"/>
      <w:marTop w:val="0"/>
      <w:marBottom w:val="0"/>
      <w:divBdr>
        <w:top w:val="none" w:sz="0" w:space="0" w:color="auto"/>
        <w:left w:val="none" w:sz="0" w:space="0" w:color="auto"/>
        <w:bottom w:val="none" w:sz="0" w:space="0" w:color="auto"/>
        <w:right w:val="none" w:sz="0" w:space="0" w:color="auto"/>
      </w:divBdr>
    </w:div>
    <w:div w:id="1231574069">
      <w:bodyDiv w:val="1"/>
      <w:marLeft w:val="0"/>
      <w:marRight w:val="0"/>
      <w:marTop w:val="0"/>
      <w:marBottom w:val="0"/>
      <w:divBdr>
        <w:top w:val="none" w:sz="0" w:space="0" w:color="auto"/>
        <w:left w:val="none" w:sz="0" w:space="0" w:color="auto"/>
        <w:bottom w:val="none" w:sz="0" w:space="0" w:color="auto"/>
        <w:right w:val="none" w:sz="0" w:space="0" w:color="auto"/>
      </w:divBdr>
      <w:divsChild>
        <w:div w:id="386032008">
          <w:marLeft w:val="0"/>
          <w:marRight w:val="0"/>
          <w:marTop w:val="0"/>
          <w:marBottom w:val="0"/>
          <w:divBdr>
            <w:top w:val="none" w:sz="0" w:space="0" w:color="auto"/>
            <w:left w:val="none" w:sz="0" w:space="0" w:color="auto"/>
            <w:bottom w:val="none" w:sz="0" w:space="0" w:color="auto"/>
            <w:right w:val="none" w:sz="0" w:space="0" w:color="auto"/>
          </w:divBdr>
        </w:div>
        <w:div w:id="830414289">
          <w:marLeft w:val="0"/>
          <w:marRight w:val="0"/>
          <w:marTop w:val="0"/>
          <w:marBottom w:val="0"/>
          <w:divBdr>
            <w:top w:val="none" w:sz="0" w:space="0" w:color="auto"/>
            <w:left w:val="none" w:sz="0" w:space="0" w:color="auto"/>
            <w:bottom w:val="none" w:sz="0" w:space="0" w:color="auto"/>
            <w:right w:val="none" w:sz="0" w:space="0" w:color="auto"/>
          </w:divBdr>
        </w:div>
        <w:div w:id="1416853177">
          <w:marLeft w:val="0"/>
          <w:marRight w:val="0"/>
          <w:marTop w:val="0"/>
          <w:marBottom w:val="0"/>
          <w:divBdr>
            <w:top w:val="none" w:sz="0" w:space="0" w:color="auto"/>
            <w:left w:val="none" w:sz="0" w:space="0" w:color="auto"/>
            <w:bottom w:val="none" w:sz="0" w:space="0" w:color="auto"/>
            <w:right w:val="none" w:sz="0" w:space="0" w:color="auto"/>
          </w:divBdr>
        </w:div>
        <w:div w:id="1442872018">
          <w:marLeft w:val="0"/>
          <w:marRight w:val="0"/>
          <w:marTop w:val="0"/>
          <w:marBottom w:val="0"/>
          <w:divBdr>
            <w:top w:val="none" w:sz="0" w:space="0" w:color="auto"/>
            <w:left w:val="none" w:sz="0" w:space="0" w:color="auto"/>
            <w:bottom w:val="none" w:sz="0" w:space="0" w:color="auto"/>
            <w:right w:val="none" w:sz="0" w:space="0" w:color="auto"/>
          </w:divBdr>
        </w:div>
        <w:div w:id="1813671802">
          <w:marLeft w:val="0"/>
          <w:marRight w:val="0"/>
          <w:marTop w:val="0"/>
          <w:marBottom w:val="0"/>
          <w:divBdr>
            <w:top w:val="none" w:sz="0" w:space="0" w:color="auto"/>
            <w:left w:val="none" w:sz="0" w:space="0" w:color="auto"/>
            <w:bottom w:val="none" w:sz="0" w:space="0" w:color="auto"/>
            <w:right w:val="none" w:sz="0" w:space="0" w:color="auto"/>
          </w:divBdr>
        </w:div>
        <w:div w:id="2062514403">
          <w:marLeft w:val="0"/>
          <w:marRight w:val="0"/>
          <w:marTop w:val="0"/>
          <w:marBottom w:val="0"/>
          <w:divBdr>
            <w:top w:val="none" w:sz="0" w:space="0" w:color="auto"/>
            <w:left w:val="none" w:sz="0" w:space="0" w:color="auto"/>
            <w:bottom w:val="none" w:sz="0" w:space="0" w:color="auto"/>
            <w:right w:val="none" w:sz="0" w:space="0" w:color="auto"/>
          </w:divBdr>
        </w:div>
      </w:divsChild>
    </w:div>
    <w:div w:id="1236088247">
      <w:bodyDiv w:val="1"/>
      <w:marLeft w:val="0"/>
      <w:marRight w:val="0"/>
      <w:marTop w:val="0"/>
      <w:marBottom w:val="0"/>
      <w:divBdr>
        <w:top w:val="none" w:sz="0" w:space="0" w:color="auto"/>
        <w:left w:val="none" w:sz="0" w:space="0" w:color="auto"/>
        <w:bottom w:val="none" w:sz="0" w:space="0" w:color="auto"/>
        <w:right w:val="none" w:sz="0" w:space="0" w:color="auto"/>
      </w:divBdr>
    </w:div>
    <w:div w:id="1269001549">
      <w:bodyDiv w:val="1"/>
      <w:marLeft w:val="0"/>
      <w:marRight w:val="0"/>
      <w:marTop w:val="0"/>
      <w:marBottom w:val="0"/>
      <w:divBdr>
        <w:top w:val="none" w:sz="0" w:space="0" w:color="auto"/>
        <w:left w:val="none" w:sz="0" w:space="0" w:color="auto"/>
        <w:bottom w:val="none" w:sz="0" w:space="0" w:color="auto"/>
        <w:right w:val="none" w:sz="0" w:space="0" w:color="auto"/>
      </w:divBdr>
      <w:divsChild>
        <w:div w:id="916790099">
          <w:marLeft w:val="0"/>
          <w:marRight w:val="0"/>
          <w:marTop w:val="0"/>
          <w:marBottom w:val="0"/>
          <w:divBdr>
            <w:top w:val="none" w:sz="0" w:space="0" w:color="auto"/>
            <w:left w:val="none" w:sz="0" w:space="0" w:color="auto"/>
            <w:bottom w:val="none" w:sz="0" w:space="0" w:color="auto"/>
            <w:right w:val="none" w:sz="0" w:space="0" w:color="auto"/>
          </w:divBdr>
        </w:div>
        <w:div w:id="1175609252">
          <w:marLeft w:val="0"/>
          <w:marRight w:val="0"/>
          <w:marTop w:val="0"/>
          <w:marBottom w:val="0"/>
          <w:divBdr>
            <w:top w:val="none" w:sz="0" w:space="0" w:color="auto"/>
            <w:left w:val="none" w:sz="0" w:space="0" w:color="auto"/>
            <w:bottom w:val="none" w:sz="0" w:space="0" w:color="auto"/>
            <w:right w:val="none" w:sz="0" w:space="0" w:color="auto"/>
          </w:divBdr>
        </w:div>
      </w:divsChild>
    </w:div>
    <w:div w:id="1351176532">
      <w:bodyDiv w:val="1"/>
      <w:marLeft w:val="0"/>
      <w:marRight w:val="0"/>
      <w:marTop w:val="0"/>
      <w:marBottom w:val="0"/>
      <w:divBdr>
        <w:top w:val="none" w:sz="0" w:space="0" w:color="auto"/>
        <w:left w:val="none" w:sz="0" w:space="0" w:color="auto"/>
        <w:bottom w:val="none" w:sz="0" w:space="0" w:color="auto"/>
        <w:right w:val="none" w:sz="0" w:space="0" w:color="auto"/>
      </w:divBdr>
    </w:div>
    <w:div w:id="1383014722">
      <w:bodyDiv w:val="1"/>
      <w:marLeft w:val="0"/>
      <w:marRight w:val="0"/>
      <w:marTop w:val="0"/>
      <w:marBottom w:val="0"/>
      <w:divBdr>
        <w:top w:val="none" w:sz="0" w:space="0" w:color="auto"/>
        <w:left w:val="none" w:sz="0" w:space="0" w:color="auto"/>
        <w:bottom w:val="none" w:sz="0" w:space="0" w:color="auto"/>
        <w:right w:val="none" w:sz="0" w:space="0" w:color="auto"/>
      </w:divBdr>
    </w:div>
    <w:div w:id="1388187846">
      <w:bodyDiv w:val="1"/>
      <w:marLeft w:val="0"/>
      <w:marRight w:val="0"/>
      <w:marTop w:val="0"/>
      <w:marBottom w:val="0"/>
      <w:divBdr>
        <w:top w:val="none" w:sz="0" w:space="0" w:color="auto"/>
        <w:left w:val="none" w:sz="0" w:space="0" w:color="auto"/>
        <w:bottom w:val="none" w:sz="0" w:space="0" w:color="auto"/>
        <w:right w:val="none" w:sz="0" w:space="0" w:color="auto"/>
      </w:divBdr>
    </w:div>
    <w:div w:id="1392273075">
      <w:bodyDiv w:val="1"/>
      <w:marLeft w:val="0"/>
      <w:marRight w:val="0"/>
      <w:marTop w:val="0"/>
      <w:marBottom w:val="0"/>
      <w:divBdr>
        <w:top w:val="none" w:sz="0" w:space="0" w:color="auto"/>
        <w:left w:val="none" w:sz="0" w:space="0" w:color="auto"/>
        <w:bottom w:val="none" w:sz="0" w:space="0" w:color="auto"/>
        <w:right w:val="none" w:sz="0" w:space="0" w:color="auto"/>
      </w:divBdr>
    </w:div>
    <w:div w:id="1409889678">
      <w:bodyDiv w:val="1"/>
      <w:marLeft w:val="0"/>
      <w:marRight w:val="0"/>
      <w:marTop w:val="0"/>
      <w:marBottom w:val="0"/>
      <w:divBdr>
        <w:top w:val="none" w:sz="0" w:space="0" w:color="auto"/>
        <w:left w:val="none" w:sz="0" w:space="0" w:color="auto"/>
        <w:bottom w:val="none" w:sz="0" w:space="0" w:color="auto"/>
        <w:right w:val="none" w:sz="0" w:space="0" w:color="auto"/>
      </w:divBdr>
      <w:divsChild>
        <w:div w:id="223682134">
          <w:marLeft w:val="0"/>
          <w:marRight w:val="0"/>
          <w:marTop w:val="0"/>
          <w:marBottom w:val="0"/>
          <w:divBdr>
            <w:top w:val="none" w:sz="0" w:space="0" w:color="auto"/>
            <w:left w:val="none" w:sz="0" w:space="0" w:color="auto"/>
            <w:bottom w:val="none" w:sz="0" w:space="0" w:color="auto"/>
            <w:right w:val="none" w:sz="0" w:space="0" w:color="auto"/>
          </w:divBdr>
        </w:div>
        <w:div w:id="637338082">
          <w:marLeft w:val="0"/>
          <w:marRight w:val="0"/>
          <w:marTop w:val="0"/>
          <w:marBottom w:val="0"/>
          <w:divBdr>
            <w:top w:val="none" w:sz="0" w:space="0" w:color="auto"/>
            <w:left w:val="none" w:sz="0" w:space="0" w:color="auto"/>
            <w:bottom w:val="none" w:sz="0" w:space="0" w:color="auto"/>
            <w:right w:val="none" w:sz="0" w:space="0" w:color="auto"/>
          </w:divBdr>
        </w:div>
        <w:div w:id="1047341361">
          <w:marLeft w:val="0"/>
          <w:marRight w:val="0"/>
          <w:marTop w:val="0"/>
          <w:marBottom w:val="0"/>
          <w:divBdr>
            <w:top w:val="none" w:sz="0" w:space="0" w:color="auto"/>
            <w:left w:val="none" w:sz="0" w:space="0" w:color="auto"/>
            <w:bottom w:val="none" w:sz="0" w:space="0" w:color="auto"/>
            <w:right w:val="none" w:sz="0" w:space="0" w:color="auto"/>
          </w:divBdr>
        </w:div>
        <w:div w:id="1164013445">
          <w:marLeft w:val="0"/>
          <w:marRight w:val="0"/>
          <w:marTop w:val="0"/>
          <w:marBottom w:val="0"/>
          <w:divBdr>
            <w:top w:val="none" w:sz="0" w:space="0" w:color="auto"/>
            <w:left w:val="none" w:sz="0" w:space="0" w:color="auto"/>
            <w:bottom w:val="none" w:sz="0" w:space="0" w:color="auto"/>
            <w:right w:val="none" w:sz="0" w:space="0" w:color="auto"/>
          </w:divBdr>
        </w:div>
        <w:div w:id="1174299093">
          <w:marLeft w:val="0"/>
          <w:marRight w:val="0"/>
          <w:marTop w:val="0"/>
          <w:marBottom w:val="0"/>
          <w:divBdr>
            <w:top w:val="none" w:sz="0" w:space="0" w:color="auto"/>
            <w:left w:val="none" w:sz="0" w:space="0" w:color="auto"/>
            <w:bottom w:val="none" w:sz="0" w:space="0" w:color="auto"/>
            <w:right w:val="none" w:sz="0" w:space="0" w:color="auto"/>
          </w:divBdr>
        </w:div>
        <w:div w:id="1656257136">
          <w:marLeft w:val="0"/>
          <w:marRight w:val="0"/>
          <w:marTop w:val="0"/>
          <w:marBottom w:val="0"/>
          <w:divBdr>
            <w:top w:val="none" w:sz="0" w:space="0" w:color="auto"/>
            <w:left w:val="none" w:sz="0" w:space="0" w:color="auto"/>
            <w:bottom w:val="none" w:sz="0" w:space="0" w:color="auto"/>
            <w:right w:val="none" w:sz="0" w:space="0" w:color="auto"/>
          </w:divBdr>
        </w:div>
        <w:div w:id="1772508226">
          <w:marLeft w:val="0"/>
          <w:marRight w:val="0"/>
          <w:marTop w:val="0"/>
          <w:marBottom w:val="0"/>
          <w:divBdr>
            <w:top w:val="none" w:sz="0" w:space="0" w:color="auto"/>
            <w:left w:val="none" w:sz="0" w:space="0" w:color="auto"/>
            <w:bottom w:val="none" w:sz="0" w:space="0" w:color="auto"/>
            <w:right w:val="none" w:sz="0" w:space="0" w:color="auto"/>
          </w:divBdr>
        </w:div>
      </w:divsChild>
    </w:div>
    <w:div w:id="1428691735">
      <w:bodyDiv w:val="1"/>
      <w:marLeft w:val="0"/>
      <w:marRight w:val="0"/>
      <w:marTop w:val="0"/>
      <w:marBottom w:val="0"/>
      <w:divBdr>
        <w:top w:val="none" w:sz="0" w:space="0" w:color="auto"/>
        <w:left w:val="none" w:sz="0" w:space="0" w:color="auto"/>
        <w:bottom w:val="none" w:sz="0" w:space="0" w:color="auto"/>
        <w:right w:val="none" w:sz="0" w:space="0" w:color="auto"/>
      </w:divBdr>
      <w:divsChild>
        <w:div w:id="590903">
          <w:marLeft w:val="0"/>
          <w:marRight w:val="0"/>
          <w:marTop w:val="0"/>
          <w:marBottom w:val="0"/>
          <w:divBdr>
            <w:top w:val="none" w:sz="0" w:space="0" w:color="auto"/>
            <w:left w:val="none" w:sz="0" w:space="0" w:color="auto"/>
            <w:bottom w:val="none" w:sz="0" w:space="0" w:color="auto"/>
            <w:right w:val="none" w:sz="0" w:space="0" w:color="auto"/>
          </w:divBdr>
        </w:div>
        <w:div w:id="156188143">
          <w:marLeft w:val="0"/>
          <w:marRight w:val="0"/>
          <w:marTop w:val="0"/>
          <w:marBottom w:val="0"/>
          <w:divBdr>
            <w:top w:val="none" w:sz="0" w:space="0" w:color="auto"/>
            <w:left w:val="none" w:sz="0" w:space="0" w:color="auto"/>
            <w:bottom w:val="none" w:sz="0" w:space="0" w:color="auto"/>
            <w:right w:val="none" w:sz="0" w:space="0" w:color="auto"/>
          </w:divBdr>
        </w:div>
        <w:div w:id="186872009">
          <w:marLeft w:val="0"/>
          <w:marRight w:val="0"/>
          <w:marTop w:val="0"/>
          <w:marBottom w:val="0"/>
          <w:divBdr>
            <w:top w:val="none" w:sz="0" w:space="0" w:color="auto"/>
            <w:left w:val="none" w:sz="0" w:space="0" w:color="auto"/>
            <w:bottom w:val="none" w:sz="0" w:space="0" w:color="auto"/>
            <w:right w:val="none" w:sz="0" w:space="0" w:color="auto"/>
          </w:divBdr>
        </w:div>
        <w:div w:id="192812517">
          <w:marLeft w:val="0"/>
          <w:marRight w:val="0"/>
          <w:marTop w:val="0"/>
          <w:marBottom w:val="0"/>
          <w:divBdr>
            <w:top w:val="none" w:sz="0" w:space="0" w:color="auto"/>
            <w:left w:val="none" w:sz="0" w:space="0" w:color="auto"/>
            <w:bottom w:val="none" w:sz="0" w:space="0" w:color="auto"/>
            <w:right w:val="none" w:sz="0" w:space="0" w:color="auto"/>
          </w:divBdr>
        </w:div>
        <w:div w:id="1043217821">
          <w:marLeft w:val="0"/>
          <w:marRight w:val="0"/>
          <w:marTop w:val="0"/>
          <w:marBottom w:val="0"/>
          <w:divBdr>
            <w:top w:val="none" w:sz="0" w:space="0" w:color="auto"/>
            <w:left w:val="none" w:sz="0" w:space="0" w:color="auto"/>
            <w:bottom w:val="none" w:sz="0" w:space="0" w:color="auto"/>
            <w:right w:val="none" w:sz="0" w:space="0" w:color="auto"/>
          </w:divBdr>
        </w:div>
      </w:divsChild>
    </w:div>
    <w:div w:id="1439914255">
      <w:bodyDiv w:val="1"/>
      <w:marLeft w:val="0"/>
      <w:marRight w:val="0"/>
      <w:marTop w:val="0"/>
      <w:marBottom w:val="0"/>
      <w:divBdr>
        <w:top w:val="none" w:sz="0" w:space="0" w:color="auto"/>
        <w:left w:val="none" w:sz="0" w:space="0" w:color="auto"/>
        <w:bottom w:val="none" w:sz="0" w:space="0" w:color="auto"/>
        <w:right w:val="none" w:sz="0" w:space="0" w:color="auto"/>
      </w:divBdr>
    </w:div>
    <w:div w:id="1446147730">
      <w:bodyDiv w:val="1"/>
      <w:marLeft w:val="0"/>
      <w:marRight w:val="0"/>
      <w:marTop w:val="0"/>
      <w:marBottom w:val="0"/>
      <w:divBdr>
        <w:top w:val="none" w:sz="0" w:space="0" w:color="auto"/>
        <w:left w:val="none" w:sz="0" w:space="0" w:color="auto"/>
        <w:bottom w:val="none" w:sz="0" w:space="0" w:color="auto"/>
        <w:right w:val="none" w:sz="0" w:space="0" w:color="auto"/>
      </w:divBdr>
    </w:div>
    <w:div w:id="1464156484">
      <w:bodyDiv w:val="1"/>
      <w:marLeft w:val="0"/>
      <w:marRight w:val="0"/>
      <w:marTop w:val="0"/>
      <w:marBottom w:val="0"/>
      <w:divBdr>
        <w:top w:val="none" w:sz="0" w:space="0" w:color="auto"/>
        <w:left w:val="none" w:sz="0" w:space="0" w:color="auto"/>
        <w:bottom w:val="none" w:sz="0" w:space="0" w:color="auto"/>
        <w:right w:val="none" w:sz="0" w:space="0" w:color="auto"/>
      </w:divBdr>
    </w:div>
    <w:div w:id="1483083845">
      <w:bodyDiv w:val="1"/>
      <w:marLeft w:val="0"/>
      <w:marRight w:val="0"/>
      <w:marTop w:val="0"/>
      <w:marBottom w:val="0"/>
      <w:divBdr>
        <w:top w:val="none" w:sz="0" w:space="0" w:color="auto"/>
        <w:left w:val="none" w:sz="0" w:space="0" w:color="auto"/>
        <w:bottom w:val="none" w:sz="0" w:space="0" w:color="auto"/>
        <w:right w:val="none" w:sz="0" w:space="0" w:color="auto"/>
      </w:divBdr>
      <w:divsChild>
        <w:div w:id="92628144">
          <w:marLeft w:val="0"/>
          <w:marRight w:val="0"/>
          <w:marTop w:val="0"/>
          <w:marBottom w:val="0"/>
          <w:divBdr>
            <w:top w:val="none" w:sz="0" w:space="0" w:color="auto"/>
            <w:left w:val="none" w:sz="0" w:space="0" w:color="auto"/>
            <w:bottom w:val="none" w:sz="0" w:space="0" w:color="auto"/>
            <w:right w:val="none" w:sz="0" w:space="0" w:color="auto"/>
          </w:divBdr>
        </w:div>
        <w:div w:id="478693261">
          <w:marLeft w:val="0"/>
          <w:marRight w:val="0"/>
          <w:marTop w:val="0"/>
          <w:marBottom w:val="0"/>
          <w:divBdr>
            <w:top w:val="none" w:sz="0" w:space="0" w:color="auto"/>
            <w:left w:val="none" w:sz="0" w:space="0" w:color="auto"/>
            <w:bottom w:val="none" w:sz="0" w:space="0" w:color="auto"/>
            <w:right w:val="none" w:sz="0" w:space="0" w:color="auto"/>
          </w:divBdr>
        </w:div>
      </w:divsChild>
    </w:div>
    <w:div w:id="1488353085">
      <w:bodyDiv w:val="1"/>
      <w:marLeft w:val="0"/>
      <w:marRight w:val="0"/>
      <w:marTop w:val="0"/>
      <w:marBottom w:val="0"/>
      <w:divBdr>
        <w:top w:val="none" w:sz="0" w:space="0" w:color="auto"/>
        <w:left w:val="none" w:sz="0" w:space="0" w:color="auto"/>
        <w:bottom w:val="none" w:sz="0" w:space="0" w:color="auto"/>
        <w:right w:val="none" w:sz="0" w:space="0" w:color="auto"/>
      </w:divBdr>
      <w:divsChild>
        <w:div w:id="129448483">
          <w:marLeft w:val="0"/>
          <w:marRight w:val="0"/>
          <w:marTop w:val="0"/>
          <w:marBottom w:val="0"/>
          <w:divBdr>
            <w:top w:val="none" w:sz="0" w:space="0" w:color="auto"/>
            <w:left w:val="none" w:sz="0" w:space="0" w:color="auto"/>
            <w:bottom w:val="none" w:sz="0" w:space="0" w:color="auto"/>
            <w:right w:val="none" w:sz="0" w:space="0" w:color="auto"/>
          </w:divBdr>
        </w:div>
        <w:div w:id="1495022972">
          <w:marLeft w:val="0"/>
          <w:marRight w:val="0"/>
          <w:marTop w:val="0"/>
          <w:marBottom w:val="0"/>
          <w:divBdr>
            <w:top w:val="none" w:sz="0" w:space="0" w:color="auto"/>
            <w:left w:val="none" w:sz="0" w:space="0" w:color="auto"/>
            <w:bottom w:val="none" w:sz="0" w:space="0" w:color="auto"/>
            <w:right w:val="none" w:sz="0" w:space="0" w:color="auto"/>
          </w:divBdr>
        </w:div>
      </w:divsChild>
    </w:div>
    <w:div w:id="1505631926">
      <w:bodyDiv w:val="1"/>
      <w:marLeft w:val="0"/>
      <w:marRight w:val="0"/>
      <w:marTop w:val="0"/>
      <w:marBottom w:val="0"/>
      <w:divBdr>
        <w:top w:val="none" w:sz="0" w:space="0" w:color="auto"/>
        <w:left w:val="none" w:sz="0" w:space="0" w:color="auto"/>
        <w:bottom w:val="none" w:sz="0" w:space="0" w:color="auto"/>
        <w:right w:val="none" w:sz="0" w:space="0" w:color="auto"/>
      </w:divBdr>
      <w:divsChild>
        <w:div w:id="99568300">
          <w:marLeft w:val="0"/>
          <w:marRight w:val="0"/>
          <w:marTop w:val="0"/>
          <w:marBottom w:val="0"/>
          <w:divBdr>
            <w:top w:val="none" w:sz="0" w:space="0" w:color="auto"/>
            <w:left w:val="none" w:sz="0" w:space="0" w:color="auto"/>
            <w:bottom w:val="none" w:sz="0" w:space="0" w:color="auto"/>
            <w:right w:val="none" w:sz="0" w:space="0" w:color="auto"/>
          </w:divBdr>
          <w:divsChild>
            <w:div w:id="223415677">
              <w:marLeft w:val="0"/>
              <w:marRight w:val="0"/>
              <w:marTop w:val="0"/>
              <w:marBottom w:val="0"/>
              <w:divBdr>
                <w:top w:val="none" w:sz="0" w:space="0" w:color="auto"/>
                <w:left w:val="none" w:sz="0" w:space="0" w:color="auto"/>
                <w:bottom w:val="none" w:sz="0" w:space="0" w:color="auto"/>
                <w:right w:val="none" w:sz="0" w:space="0" w:color="auto"/>
              </w:divBdr>
            </w:div>
            <w:div w:id="281889927">
              <w:marLeft w:val="0"/>
              <w:marRight w:val="0"/>
              <w:marTop w:val="0"/>
              <w:marBottom w:val="0"/>
              <w:divBdr>
                <w:top w:val="none" w:sz="0" w:space="0" w:color="auto"/>
                <w:left w:val="none" w:sz="0" w:space="0" w:color="auto"/>
                <w:bottom w:val="none" w:sz="0" w:space="0" w:color="auto"/>
                <w:right w:val="none" w:sz="0" w:space="0" w:color="auto"/>
              </w:divBdr>
            </w:div>
            <w:div w:id="365326757">
              <w:marLeft w:val="0"/>
              <w:marRight w:val="0"/>
              <w:marTop w:val="0"/>
              <w:marBottom w:val="0"/>
              <w:divBdr>
                <w:top w:val="none" w:sz="0" w:space="0" w:color="auto"/>
                <w:left w:val="none" w:sz="0" w:space="0" w:color="auto"/>
                <w:bottom w:val="none" w:sz="0" w:space="0" w:color="auto"/>
                <w:right w:val="none" w:sz="0" w:space="0" w:color="auto"/>
              </w:divBdr>
            </w:div>
            <w:div w:id="427846021">
              <w:marLeft w:val="0"/>
              <w:marRight w:val="0"/>
              <w:marTop w:val="0"/>
              <w:marBottom w:val="0"/>
              <w:divBdr>
                <w:top w:val="none" w:sz="0" w:space="0" w:color="auto"/>
                <w:left w:val="none" w:sz="0" w:space="0" w:color="auto"/>
                <w:bottom w:val="none" w:sz="0" w:space="0" w:color="auto"/>
                <w:right w:val="none" w:sz="0" w:space="0" w:color="auto"/>
              </w:divBdr>
            </w:div>
            <w:div w:id="450830292">
              <w:marLeft w:val="0"/>
              <w:marRight w:val="0"/>
              <w:marTop w:val="0"/>
              <w:marBottom w:val="0"/>
              <w:divBdr>
                <w:top w:val="none" w:sz="0" w:space="0" w:color="auto"/>
                <w:left w:val="none" w:sz="0" w:space="0" w:color="auto"/>
                <w:bottom w:val="none" w:sz="0" w:space="0" w:color="auto"/>
                <w:right w:val="none" w:sz="0" w:space="0" w:color="auto"/>
              </w:divBdr>
            </w:div>
            <w:div w:id="830633605">
              <w:marLeft w:val="0"/>
              <w:marRight w:val="0"/>
              <w:marTop w:val="0"/>
              <w:marBottom w:val="0"/>
              <w:divBdr>
                <w:top w:val="none" w:sz="0" w:space="0" w:color="auto"/>
                <w:left w:val="none" w:sz="0" w:space="0" w:color="auto"/>
                <w:bottom w:val="none" w:sz="0" w:space="0" w:color="auto"/>
                <w:right w:val="none" w:sz="0" w:space="0" w:color="auto"/>
              </w:divBdr>
            </w:div>
            <w:div w:id="985863003">
              <w:marLeft w:val="0"/>
              <w:marRight w:val="0"/>
              <w:marTop w:val="0"/>
              <w:marBottom w:val="0"/>
              <w:divBdr>
                <w:top w:val="none" w:sz="0" w:space="0" w:color="auto"/>
                <w:left w:val="none" w:sz="0" w:space="0" w:color="auto"/>
                <w:bottom w:val="none" w:sz="0" w:space="0" w:color="auto"/>
                <w:right w:val="none" w:sz="0" w:space="0" w:color="auto"/>
              </w:divBdr>
            </w:div>
            <w:div w:id="1792476221">
              <w:marLeft w:val="0"/>
              <w:marRight w:val="0"/>
              <w:marTop w:val="0"/>
              <w:marBottom w:val="0"/>
              <w:divBdr>
                <w:top w:val="none" w:sz="0" w:space="0" w:color="auto"/>
                <w:left w:val="none" w:sz="0" w:space="0" w:color="auto"/>
                <w:bottom w:val="none" w:sz="0" w:space="0" w:color="auto"/>
                <w:right w:val="none" w:sz="0" w:space="0" w:color="auto"/>
              </w:divBdr>
            </w:div>
            <w:div w:id="18347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9406">
      <w:bodyDiv w:val="1"/>
      <w:marLeft w:val="0"/>
      <w:marRight w:val="0"/>
      <w:marTop w:val="0"/>
      <w:marBottom w:val="0"/>
      <w:divBdr>
        <w:top w:val="none" w:sz="0" w:space="0" w:color="auto"/>
        <w:left w:val="none" w:sz="0" w:space="0" w:color="auto"/>
        <w:bottom w:val="none" w:sz="0" w:space="0" w:color="auto"/>
        <w:right w:val="none" w:sz="0" w:space="0" w:color="auto"/>
      </w:divBdr>
    </w:div>
    <w:div w:id="1518154235">
      <w:bodyDiv w:val="1"/>
      <w:marLeft w:val="0"/>
      <w:marRight w:val="0"/>
      <w:marTop w:val="0"/>
      <w:marBottom w:val="0"/>
      <w:divBdr>
        <w:top w:val="none" w:sz="0" w:space="0" w:color="auto"/>
        <w:left w:val="none" w:sz="0" w:space="0" w:color="auto"/>
        <w:bottom w:val="none" w:sz="0" w:space="0" w:color="auto"/>
        <w:right w:val="none" w:sz="0" w:space="0" w:color="auto"/>
      </w:divBdr>
    </w:div>
    <w:div w:id="1520193209">
      <w:bodyDiv w:val="1"/>
      <w:marLeft w:val="0"/>
      <w:marRight w:val="0"/>
      <w:marTop w:val="0"/>
      <w:marBottom w:val="0"/>
      <w:divBdr>
        <w:top w:val="none" w:sz="0" w:space="0" w:color="auto"/>
        <w:left w:val="none" w:sz="0" w:space="0" w:color="auto"/>
        <w:bottom w:val="none" w:sz="0" w:space="0" w:color="auto"/>
        <w:right w:val="none" w:sz="0" w:space="0" w:color="auto"/>
      </w:divBdr>
    </w:div>
    <w:div w:id="1536889369">
      <w:bodyDiv w:val="1"/>
      <w:marLeft w:val="0"/>
      <w:marRight w:val="0"/>
      <w:marTop w:val="0"/>
      <w:marBottom w:val="0"/>
      <w:divBdr>
        <w:top w:val="none" w:sz="0" w:space="0" w:color="auto"/>
        <w:left w:val="none" w:sz="0" w:space="0" w:color="auto"/>
        <w:bottom w:val="none" w:sz="0" w:space="0" w:color="auto"/>
        <w:right w:val="none" w:sz="0" w:space="0" w:color="auto"/>
      </w:divBdr>
    </w:div>
    <w:div w:id="1557204329">
      <w:bodyDiv w:val="1"/>
      <w:marLeft w:val="0"/>
      <w:marRight w:val="0"/>
      <w:marTop w:val="0"/>
      <w:marBottom w:val="0"/>
      <w:divBdr>
        <w:top w:val="none" w:sz="0" w:space="0" w:color="auto"/>
        <w:left w:val="none" w:sz="0" w:space="0" w:color="auto"/>
        <w:bottom w:val="none" w:sz="0" w:space="0" w:color="auto"/>
        <w:right w:val="none" w:sz="0" w:space="0" w:color="auto"/>
      </w:divBdr>
      <w:divsChild>
        <w:div w:id="57435371">
          <w:marLeft w:val="0"/>
          <w:marRight w:val="0"/>
          <w:marTop w:val="0"/>
          <w:marBottom w:val="0"/>
          <w:divBdr>
            <w:top w:val="none" w:sz="0" w:space="0" w:color="auto"/>
            <w:left w:val="none" w:sz="0" w:space="0" w:color="auto"/>
            <w:bottom w:val="none" w:sz="0" w:space="0" w:color="auto"/>
            <w:right w:val="none" w:sz="0" w:space="0" w:color="auto"/>
          </w:divBdr>
        </w:div>
        <w:div w:id="111294394">
          <w:marLeft w:val="0"/>
          <w:marRight w:val="0"/>
          <w:marTop w:val="0"/>
          <w:marBottom w:val="0"/>
          <w:divBdr>
            <w:top w:val="none" w:sz="0" w:space="0" w:color="auto"/>
            <w:left w:val="none" w:sz="0" w:space="0" w:color="auto"/>
            <w:bottom w:val="none" w:sz="0" w:space="0" w:color="auto"/>
            <w:right w:val="none" w:sz="0" w:space="0" w:color="auto"/>
          </w:divBdr>
        </w:div>
        <w:div w:id="281809783">
          <w:marLeft w:val="0"/>
          <w:marRight w:val="0"/>
          <w:marTop w:val="0"/>
          <w:marBottom w:val="0"/>
          <w:divBdr>
            <w:top w:val="none" w:sz="0" w:space="0" w:color="auto"/>
            <w:left w:val="none" w:sz="0" w:space="0" w:color="auto"/>
            <w:bottom w:val="none" w:sz="0" w:space="0" w:color="auto"/>
            <w:right w:val="none" w:sz="0" w:space="0" w:color="auto"/>
          </w:divBdr>
        </w:div>
        <w:div w:id="450711055">
          <w:marLeft w:val="0"/>
          <w:marRight w:val="0"/>
          <w:marTop w:val="0"/>
          <w:marBottom w:val="0"/>
          <w:divBdr>
            <w:top w:val="none" w:sz="0" w:space="0" w:color="auto"/>
            <w:left w:val="none" w:sz="0" w:space="0" w:color="auto"/>
            <w:bottom w:val="none" w:sz="0" w:space="0" w:color="auto"/>
            <w:right w:val="none" w:sz="0" w:space="0" w:color="auto"/>
          </w:divBdr>
        </w:div>
        <w:div w:id="810564751">
          <w:marLeft w:val="0"/>
          <w:marRight w:val="0"/>
          <w:marTop w:val="0"/>
          <w:marBottom w:val="0"/>
          <w:divBdr>
            <w:top w:val="none" w:sz="0" w:space="0" w:color="auto"/>
            <w:left w:val="none" w:sz="0" w:space="0" w:color="auto"/>
            <w:bottom w:val="none" w:sz="0" w:space="0" w:color="auto"/>
            <w:right w:val="none" w:sz="0" w:space="0" w:color="auto"/>
          </w:divBdr>
        </w:div>
        <w:div w:id="992099031">
          <w:marLeft w:val="0"/>
          <w:marRight w:val="0"/>
          <w:marTop w:val="0"/>
          <w:marBottom w:val="0"/>
          <w:divBdr>
            <w:top w:val="none" w:sz="0" w:space="0" w:color="auto"/>
            <w:left w:val="none" w:sz="0" w:space="0" w:color="auto"/>
            <w:bottom w:val="none" w:sz="0" w:space="0" w:color="auto"/>
            <w:right w:val="none" w:sz="0" w:space="0" w:color="auto"/>
          </w:divBdr>
        </w:div>
        <w:div w:id="1125586802">
          <w:marLeft w:val="0"/>
          <w:marRight w:val="0"/>
          <w:marTop w:val="0"/>
          <w:marBottom w:val="0"/>
          <w:divBdr>
            <w:top w:val="none" w:sz="0" w:space="0" w:color="auto"/>
            <w:left w:val="none" w:sz="0" w:space="0" w:color="auto"/>
            <w:bottom w:val="none" w:sz="0" w:space="0" w:color="auto"/>
            <w:right w:val="none" w:sz="0" w:space="0" w:color="auto"/>
          </w:divBdr>
        </w:div>
        <w:div w:id="1258902563">
          <w:marLeft w:val="0"/>
          <w:marRight w:val="0"/>
          <w:marTop w:val="0"/>
          <w:marBottom w:val="0"/>
          <w:divBdr>
            <w:top w:val="none" w:sz="0" w:space="0" w:color="auto"/>
            <w:left w:val="none" w:sz="0" w:space="0" w:color="auto"/>
            <w:bottom w:val="none" w:sz="0" w:space="0" w:color="auto"/>
            <w:right w:val="none" w:sz="0" w:space="0" w:color="auto"/>
          </w:divBdr>
        </w:div>
        <w:div w:id="1755859233">
          <w:marLeft w:val="0"/>
          <w:marRight w:val="0"/>
          <w:marTop w:val="0"/>
          <w:marBottom w:val="0"/>
          <w:divBdr>
            <w:top w:val="none" w:sz="0" w:space="0" w:color="auto"/>
            <w:left w:val="none" w:sz="0" w:space="0" w:color="auto"/>
            <w:bottom w:val="none" w:sz="0" w:space="0" w:color="auto"/>
            <w:right w:val="none" w:sz="0" w:space="0" w:color="auto"/>
          </w:divBdr>
        </w:div>
        <w:div w:id="1818691921">
          <w:marLeft w:val="0"/>
          <w:marRight w:val="0"/>
          <w:marTop w:val="0"/>
          <w:marBottom w:val="0"/>
          <w:divBdr>
            <w:top w:val="none" w:sz="0" w:space="0" w:color="auto"/>
            <w:left w:val="none" w:sz="0" w:space="0" w:color="auto"/>
            <w:bottom w:val="none" w:sz="0" w:space="0" w:color="auto"/>
            <w:right w:val="none" w:sz="0" w:space="0" w:color="auto"/>
          </w:divBdr>
        </w:div>
        <w:div w:id="1860460317">
          <w:marLeft w:val="0"/>
          <w:marRight w:val="0"/>
          <w:marTop w:val="0"/>
          <w:marBottom w:val="0"/>
          <w:divBdr>
            <w:top w:val="none" w:sz="0" w:space="0" w:color="auto"/>
            <w:left w:val="none" w:sz="0" w:space="0" w:color="auto"/>
            <w:bottom w:val="none" w:sz="0" w:space="0" w:color="auto"/>
            <w:right w:val="none" w:sz="0" w:space="0" w:color="auto"/>
          </w:divBdr>
        </w:div>
        <w:div w:id="1924953702">
          <w:marLeft w:val="0"/>
          <w:marRight w:val="0"/>
          <w:marTop w:val="0"/>
          <w:marBottom w:val="0"/>
          <w:divBdr>
            <w:top w:val="none" w:sz="0" w:space="0" w:color="auto"/>
            <w:left w:val="none" w:sz="0" w:space="0" w:color="auto"/>
            <w:bottom w:val="none" w:sz="0" w:space="0" w:color="auto"/>
            <w:right w:val="none" w:sz="0" w:space="0" w:color="auto"/>
          </w:divBdr>
        </w:div>
        <w:div w:id="1946113037">
          <w:marLeft w:val="0"/>
          <w:marRight w:val="0"/>
          <w:marTop w:val="0"/>
          <w:marBottom w:val="0"/>
          <w:divBdr>
            <w:top w:val="none" w:sz="0" w:space="0" w:color="auto"/>
            <w:left w:val="none" w:sz="0" w:space="0" w:color="auto"/>
            <w:bottom w:val="none" w:sz="0" w:space="0" w:color="auto"/>
            <w:right w:val="none" w:sz="0" w:space="0" w:color="auto"/>
          </w:divBdr>
        </w:div>
      </w:divsChild>
    </w:div>
    <w:div w:id="1564562479">
      <w:bodyDiv w:val="1"/>
      <w:marLeft w:val="0"/>
      <w:marRight w:val="0"/>
      <w:marTop w:val="0"/>
      <w:marBottom w:val="0"/>
      <w:divBdr>
        <w:top w:val="none" w:sz="0" w:space="0" w:color="auto"/>
        <w:left w:val="none" w:sz="0" w:space="0" w:color="auto"/>
        <w:bottom w:val="none" w:sz="0" w:space="0" w:color="auto"/>
        <w:right w:val="none" w:sz="0" w:space="0" w:color="auto"/>
      </w:divBdr>
    </w:div>
    <w:div w:id="1579362754">
      <w:bodyDiv w:val="1"/>
      <w:marLeft w:val="0"/>
      <w:marRight w:val="0"/>
      <w:marTop w:val="0"/>
      <w:marBottom w:val="0"/>
      <w:divBdr>
        <w:top w:val="none" w:sz="0" w:space="0" w:color="auto"/>
        <w:left w:val="none" w:sz="0" w:space="0" w:color="auto"/>
        <w:bottom w:val="none" w:sz="0" w:space="0" w:color="auto"/>
        <w:right w:val="none" w:sz="0" w:space="0" w:color="auto"/>
      </w:divBdr>
      <w:divsChild>
        <w:div w:id="166484153">
          <w:marLeft w:val="0"/>
          <w:marRight w:val="0"/>
          <w:marTop w:val="0"/>
          <w:marBottom w:val="0"/>
          <w:divBdr>
            <w:top w:val="none" w:sz="0" w:space="0" w:color="auto"/>
            <w:left w:val="none" w:sz="0" w:space="0" w:color="auto"/>
            <w:bottom w:val="none" w:sz="0" w:space="0" w:color="auto"/>
            <w:right w:val="none" w:sz="0" w:space="0" w:color="auto"/>
          </w:divBdr>
        </w:div>
        <w:div w:id="632296303">
          <w:marLeft w:val="0"/>
          <w:marRight w:val="0"/>
          <w:marTop w:val="0"/>
          <w:marBottom w:val="0"/>
          <w:divBdr>
            <w:top w:val="none" w:sz="0" w:space="0" w:color="auto"/>
            <w:left w:val="none" w:sz="0" w:space="0" w:color="auto"/>
            <w:bottom w:val="none" w:sz="0" w:space="0" w:color="auto"/>
            <w:right w:val="none" w:sz="0" w:space="0" w:color="auto"/>
          </w:divBdr>
        </w:div>
        <w:div w:id="1638606425">
          <w:marLeft w:val="0"/>
          <w:marRight w:val="0"/>
          <w:marTop w:val="0"/>
          <w:marBottom w:val="0"/>
          <w:divBdr>
            <w:top w:val="none" w:sz="0" w:space="0" w:color="auto"/>
            <w:left w:val="none" w:sz="0" w:space="0" w:color="auto"/>
            <w:bottom w:val="none" w:sz="0" w:space="0" w:color="auto"/>
            <w:right w:val="none" w:sz="0" w:space="0" w:color="auto"/>
          </w:divBdr>
        </w:div>
      </w:divsChild>
    </w:div>
    <w:div w:id="1581598594">
      <w:bodyDiv w:val="1"/>
      <w:marLeft w:val="0"/>
      <w:marRight w:val="0"/>
      <w:marTop w:val="0"/>
      <w:marBottom w:val="0"/>
      <w:divBdr>
        <w:top w:val="none" w:sz="0" w:space="0" w:color="auto"/>
        <w:left w:val="none" w:sz="0" w:space="0" w:color="auto"/>
        <w:bottom w:val="none" w:sz="0" w:space="0" w:color="auto"/>
        <w:right w:val="none" w:sz="0" w:space="0" w:color="auto"/>
      </w:divBdr>
    </w:div>
    <w:div w:id="1607541415">
      <w:bodyDiv w:val="1"/>
      <w:marLeft w:val="0"/>
      <w:marRight w:val="0"/>
      <w:marTop w:val="0"/>
      <w:marBottom w:val="0"/>
      <w:divBdr>
        <w:top w:val="none" w:sz="0" w:space="0" w:color="auto"/>
        <w:left w:val="none" w:sz="0" w:space="0" w:color="auto"/>
        <w:bottom w:val="none" w:sz="0" w:space="0" w:color="auto"/>
        <w:right w:val="none" w:sz="0" w:space="0" w:color="auto"/>
      </w:divBdr>
    </w:div>
    <w:div w:id="1660689105">
      <w:bodyDiv w:val="1"/>
      <w:marLeft w:val="0"/>
      <w:marRight w:val="0"/>
      <w:marTop w:val="0"/>
      <w:marBottom w:val="0"/>
      <w:divBdr>
        <w:top w:val="none" w:sz="0" w:space="0" w:color="auto"/>
        <w:left w:val="none" w:sz="0" w:space="0" w:color="auto"/>
        <w:bottom w:val="none" w:sz="0" w:space="0" w:color="auto"/>
        <w:right w:val="none" w:sz="0" w:space="0" w:color="auto"/>
      </w:divBdr>
    </w:div>
    <w:div w:id="1712073332">
      <w:bodyDiv w:val="1"/>
      <w:marLeft w:val="0"/>
      <w:marRight w:val="0"/>
      <w:marTop w:val="0"/>
      <w:marBottom w:val="0"/>
      <w:divBdr>
        <w:top w:val="none" w:sz="0" w:space="0" w:color="auto"/>
        <w:left w:val="none" w:sz="0" w:space="0" w:color="auto"/>
        <w:bottom w:val="none" w:sz="0" w:space="0" w:color="auto"/>
        <w:right w:val="none" w:sz="0" w:space="0" w:color="auto"/>
      </w:divBdr>
    </w:div>
    <w:div w:id="1760248294">
      <w:bodyDiv w:val="1"/>
      <w:marLeft w:val="0"/>
      <w:marRight w:val="0"/>
      <w:marTop w:val="0"/>
      <w:marBottom w:val="0"/>
      <w:divBdr>
        <w:top w:val="none" w:sz="0" w:space="0" w:color="auto"/>
        <w:left w:val="none" w:sz="0" w:space="0" w:color="auto"/>
        <w:bottom w:val="none" w:sz="0" w:space="0" w:color="auto"/>
        <w:right w:val="none" w:sz="0" w:space="0" w:color="auto"/>
      </w:divBdr>
    </w:div>
    <w:div w:id="1800109440">
      <w:bodyDiv w:val="1"/>
      <w:marLeft w:val="0"/>
      <w:marRight w:val="0"/>
      <w:marTop w:val="0"/>
      <w:marBottom w:val="0"/>
      <w:divBdr>
        <w:top w:val="none" w:sz="0" w:space="0" w:color="auto"/>
        <w:left w:val="none" w:sz="0" w:space="0" w:color="auto"/>
        <w:bottom w:val="none" w:sz="0" w:space="0" w:color="auto"/>
        <w:right w:val="none" w:sz="0" w:space="0" w:color="auto"/>
      </w:divBdr>
      <w:divsChild>
        <w:div w:id="657728113">
          <w:marLeft w:val="0"/>
          <w:marRight w:val="0"/>
          <w:marTop w:val="0"/>
          <w:marBottom w:val="0"/>
          <w:divBdr>
            <w:top w:val="none" w:sz="0" w:space="0" w:color="auto"/>
            <w:left w:val="none" w:sz="0" w:space="0" w:color="auto"/>
            <w:bottom w:val="none" w:sz="0" w:space="0" w:color="auto"/>
            <w:right w:val="none" w:sz="0" w:space="0" w:color="auto"/>
          </w:divBdr>
        </w:div>
        <w:div w:id="882711081">
          <w:marLeft w:val="0"/>
          <w:marRight w:val="0"/>
          <w:marTop w:val="0"/>
          <w:marBottom w:val="0"/>
          <w:divBdr>
            <w:top w:val="none" w:sz="0" w:space="0" w:color="auto"/>
            <w:left w:val="none" w:sz="0" w:space="0" w:color="auto"/>
            <w:bottom w:val="none" w:sz="0" w:space="0" w:color="auto"/>
            <w:right w:val="none" w:sz="0" w:space="0" w:color="auto"/>
          </w:divBdr>
        </w:div>
      </w:divsChild>
    </w:div>
    <w:div w:id="1813061745">
      <w:bodyDiv w:val="1"/>
      <w:marLeft w:val="0"/>
      <w:marRight w:val="0"/>
      <w:marTop w:val="0"/>
      <w:marBottom w:val="0"/>
      <w:divBdr>
        <w:top w:val="none" w:sz="0" w:space="0" w:color="auto"/>
        <w:left w:val="none" w:sz="0" w:space="0" w:color="auto"/>
        <w:bottom w:val="none" w:sz="0" w:space="0" w:color="auto"/>
        <w:right w:val="none" w:sz="0" w:space="0" w:color="auto"/>
      </w:divBdr>
    </w:div>
    <w:div w:id="1868370193">
      <w:bodyDiv w:val="1"/>
      <w:marLeft w:val="0"/>
      <w:marRight w:val="0"/>
      <w:marTop w:val="0"/>
      <w:marBottom w:val="0"/>
      <w:divBdr>
        <w:top w:val="none" w:sz="0" w:space="0" w:color="auto"/>
        <w:left w:val="none" w:sz="0" w:space="0" w:color="auto"/>
        <w:bottom w:val="none" w:sz="0" w:space="0" w:color="auto"/>
        <w:right w:val="none" w:sz="0" w:space="0" w:color="auto"/>
      </w:divBdr>
    </w:div>
    <w:div w:id="1885825522">
      <w:bodyDiv w:val="1"/>
      <w:marLeft w:val="0"/>
      <w:marRight w:val="0"/>
      <w:marTop w:val="0"/>
      <w:marBottom w:val="0"/>
      <w:divBdr>
        <w:top w:val="none" w:sz="0" w:space="0" w:color="auto"/>
        <w:left w:val="none" w:sz="0" w:space="0" w:color="auto"/>
        <w:bottom w:val="none" w:sz="0" w:space="0" w:color="auto"/>
        <w:right w:val="none" w:sz="0" w:space="0" w:color="auto"/>
      </w:divBdr>
    </w:div>
    <w:div w:id="1896698620">
      <w:bodyDiv w:val="1"/>
      <w:marLeft w:val="0"/>
      <w:marRight w:val="0"/>
      <w:marTop w:val="0"/>
      <w:marBottom w:val="0"/>
      <w:divBdr>
        <w:top w:val="none" w:sz="0" w:space="0" w:color="auto"/>
        <w:left w:val="none" w:sz="0" w:space="0" w:color="auto"/>
        <w:bottom w:val="none" w:sz="0" w:space="0" w:color="auto"/>
        <w:right w:val="none" w:sz="0" w:space="0" w:color="auto"/>
      </w:divBdr>
    </w:div>
    <w:div w:id="1914928991">
      <w:bodyDiv w:val="1"/>
      <w:marLeft w:val="0"/>
      <w:marRight w:val="0"/>
      <w:marTop w:val="0"/>
      <w:marBottom w:val="0"/>
      <w:divBdr>
        <w:top w:val="none" w:sz="0" w:space="0" w:color="auto"/>
        <w:left w:val="none" w:sz="0" w:space="0" w:color="auto"/>
        <w:bottom w:val="none" w:sz="0" w:space="0" w:color="auto"/>
        <w:right w:val="none" w:sz="0" w:space="0" w:color="auto"/>
      </w:divBdr>
      <w:divsChild>
        <w:div w:id="542641276">
          <w:marLeft w:val="0"/>
          <w:marRight w:val="0"/>
          <w:marTop w:val="0"/>
          <w:marBottom w:val="0"/>
          <w:divBdr>
            <w:top w:val="none" w:sz="0" w:space="0" w:color="auto"/>
            <w:left w:val="none" w:sz="0" w:space="0" w:color="auto"/>
            <w:bottom w:val="none" w:sz="0" w:space="0" w:color="auto"/>
            <w:right w:val="none" w:sz="0" w:space="0" w:color="auto"/>
          </w:divBdr>
        </w:div>
        <w:div w:id="587926860">
          <w:marLeft w:val="0"/>
          <w:marRight w:val="0"/>
          <w:marTop w:val="0"/>
          <w:marBottom w:val="0"/>
          <w:divBdr>
            <w:top w:val="none" w:sz="0" w:space="0" w:color="auto"/>
            <w:left w:val="none" w:sz="0" w:space="0" w:color="auto"/>
            <w:bottom w:val="none" w:sz="0" w:space="0" w:color="auto"/>
            <w:right w:val="none" w:sz="0" w:space="0" w:color="auto"/>
          </w:divBdr>
        </w:div>
        <w:div w:id="2101564990">
          <w:marLeft w:val="0"/>
          <w:marRight w:val="0"/>
          <w:marTop w:val="0"/>
          <w:marBottom w:val="0"/>
          <w:divBdr>
            <w:top w:val="none" w:sz="0" w:space="0" w:color="auto"/>
            <w:left w:val="none" w:sz="0" w:space="0" w:color="auto"/>
            <w:bottom w:val="none" w:sz="0" w:space="0" w:color="auto"/>
            <w:right w:val="none" w:sz="0" w:space="0" w:color="auto"/>
          </w:divBdr>
        </w:div>
      </w:divsChild>
    </w:div>
    <w:div w:id="1968465592">
      <w:bodyDiv w:val="1"/>
      <w:marLeft w:val="0"/>
      <w:marRight w:val="0"/>
      <w:marTop w:val="0"/>
      <w:marBottom w:val="0"/>
      <w:divBdr>
        <w:top w:val="none" w:sz="0" w:space="0" w:color="auto"/>
        <w:left w:val="none" w:sz="0" w:space="0" w:color="auto"/>
        <w:bottom w:val="none" w:sz="0" w:space="0" w:color="auto"/>
        <w:right w:val="none" w:sz="0" w:space="0" w:color="auto"/>
      </w:divBdr>
    </w:div>
    <w:div w:id="1974166688">
      <w:bodyDiv w:val="1"/>
      <w:marLeft w:val="0"/>
      <w:marRight w:val="0"/>
      <w:marTop w:val="0"/>
      <w:marBottom w:val="0"/>
      <w:divBdr>
        <w:top w:val="none" w:sz="0" w:space="0" w:color="auto"/>
        <w:left w:val="none" w:sz="0" w:space="0" w:color="auto"/>
        <w:bottom w:val="none" w:sz="0" w:space="0" w:color="auto"/>
        <w:right w:val="none" w:sz="0" w:space="0" w:color="auto"/>
      </w:divBdr>
    </w:div>
    <w:div w:id="1997761789">
      <w:bodyDiv w:val="1"/>
      <w:marLeft w:val="0"/>
      <w:marRight w:val="0"/>
      <w:marTop w:val="0"/>
      <w:marBottom w:val="0"/>
      <w:divBdr>
        <w:top w:val="none" w:sz="0" w:space="0" w:color="auto"/>
        <w:left w:val="none" w:sz="0" w:space="0" w:color="auto"/>
        <w:bottom w:val="none" w:sz="0" w:space="0" w:color="auto"/>
        <w:right w:val="none" w:sz="0" w:space="0" w:color="auto"/>
      </w:divBdr>
      <w:divsChild>
        <w:div w:id="121265113">
          <w:marLeft w:val="0"/>
          <w:marRight w:val="0"/>
          <w:marTop w:val="0"/>
          <w:marBottom w:val="0"/>
          <w:divBdr>
            <w:top w:val="none" w:sz="0" w:space="0" w:color="auto"/>
            <w:left w:val="none" w:sz="0" w:space="0" w:color="auto"/>
            <w:bottom w:val="none" w:sz="0" w:space="0" w:color="auto"/>
            <w:right w:val="none" w:sz="0" w:space="0" w:color="auto"/>
          </w:divBdr>
        </w:div>
        <w:div w:id="427235628">
          <w:marLeft w:val="0"/>
          <w:marRight w:val="0"/>
          <w:marTop w:val="0"/>
          <w:marBottom w:val="0"/>
          <w:divBdr>
            <w:top w:val="none" w:sz="0" w:space="0" w:color="auto"/>
            <w:left w:val="none" w:sz="0" w:space="0" w:color="auto"/>
            <w:bottom w:val="none" w:sz="0" w:space="0" w:color="auto"/>
            <w:right w:val="none" w:sz="0" w:space="0" w:color="auto"/>
          </w:divBdr>
        </w:div>
        <w:div w:id="498690030">
          <w:marLeft w:val="0"/>
          <w:marRight w:val="0"/>
          <w:marTop w:val="0"/>
          <w:marBottom w:val="0"/>
          <w:divBdr>
            <w:top w:val="none" w:sz="0" w:space="0" w:color="auto"/>
            <w:left w:val="none" w:sz="0" w:space="0" w:color="auto"/>
            <w:bottom w:val="none" w:sz="0" w:space="0" w:color="auto"/>
            <w:right w:val="none" w:sz="0" w:space="0" w:color="auto"/>
          </w:divBdr>
        </w:div>
        <w:div w:id="939147089">
          <w:marLeft w:val="0"/>
          <w:marRight w:val="0"/>
          <w:marTop w:val="0"/>
          <w:marBottom w:val="0"/>
          <w:divBdr>
            <w:top w:val="none" w:sz="0" w:space="0" w:color="auto"/>
            <w:left w:val="none" w:sz="0" w:space="0" w:color="auto"/>
            <w:bottom w:val="none" w:sz="0" w:space="0" w:color="auto"/>
            <w:right w:val="none" w:sz="0" w:space="0" w:color="auto"/>
          </w:divBdr>
        </w:div>
        <w:div w:id="1093819142">
          <w:marLeft w:val="0"/>
          <w:marRight w:val="0"/>
          <w:marTop w:val="0"/>
          <w:marBottom w:val="0"/>
          <w:divBdr>
            <w:top w:val="none" w:sz="0" w:space="0" w:color="auto"/>
            <w:left w:val="none" w:sz="0" w:space="0" w:color="auto"/>
            <w:bottom w:val="none" w:sz="0" w:space="0" w:color="auto"/>
            <w:right w:val="none" w:sz="0" w:space="0" w:color="auto"/>
          </w:divBdr>
        </w:div>
        <w:div w:id="1096485017">
          <w:marLeft w:val="0"/>
          <w:marRight w:val="0"/>
          <w:marTop w:val="0"/>
          <w:marBottom w:val="0"/>
          <w:divBdr>
            <w:top w:val="none" w:sz="0" w:space="0" w:color="auto"/>
            <w:left w:val="none" w:sz="0" w:space="0" w:color="auto"/>
            <w:bottom w:val="none" w:sz="0" w:space="0" w:color="auto"/>
            <w:right w:val="none" w:sz="0" w:space="0" w:color="auto"/>
          </w:divBdr>
        </w:div>
        <w:div w:id="1186019038">
          <w:marLeft w:val="0"/>
          <w:marRight w:val="0"/>
          <w:marTop w:val="0"/>
          <w:marBottom w:val="0"/>
          <w:divBdr>
            <w:top w:val="none" w:sz="0" w:space="0" w:color="auto"/>
            <w:left w:val="none" w:sz="0" w:space="0" w:color="auto"/>
            <w:bottom w:val="none" w:sz="0" w:space="0" w:color="auto"/>
            <w:right w:val="none" w:sz="0" w:space="0" w:color="auto"/>
          </w:divBdr>
        </w:div>
        <w:div w:id="1188984997">
          <w:marLeft w:val="0"/>
          <w:marRight w:val="0"/>
          <w:marTop w:val="0"/>
          <w:marBottom w:val="0"/>
          <w:divBdr>
            <w:top w:val="none" w:sz="0" w:space="0" w:color="auto"/>
            <w:left w:val="none" w:sz="0" w:space="0" w:color="auto"/>
            <w:bottom w:val="none" w:sz="0" w:space="0" w:color="auto"/>
            <w:right w:val="none" w:sz="0" w:space="0" w:color="auto"/>
          </w:divBdr>
        </w:div>
        <w:div w:id="1535382147">
          <w:marLeft w:val="0"/>
          <w:marRight w:val="0"/>
          <w:marTop w:val="0"/>
          <w:marBottom w:val="0"/>
          <w:divBdr>
            <w:top w:val="none" w:sz="0" w:space="0" w:color="auto"/>
            <w:left w:val="none" w:sz="0" w:space="0" w:color="auto"/>
            <w:bottom w:val="none" w:sz="0" w:space="0" w:color="auto"/>
            <w:right w:val="none" w:sz="0" w:space="0" w:color="auto"/>
          </w:divBdr>
        </w:div>
        <w:div w:id="2116823266">
          <w:marLeft w:val="0"/>
          <w:marRight w:val="0"/>
          <w:marTop w:val="0"/>
          <w:marBottom w:val="0"/>
          <w:divBdr>
            <w:top w:val="none" w:sz="0" w:space="0" w:color="auto"/>
            <w:left w:val="none" w:sz="0" w:space="0" w:color="auto"/>
            <w:bottom w:val="none" w:sz="0" w:space="0" w:color="auto"/>
            <w:right w:val="none" w:sz="0" w:space="0" w:color="auto"/>
          </w:divBdr>
        </w:div>
      </w:divsChild>
    </w:div>
    <w:div w:id="2006975372">
      <w:bodyDiv w:val="1"/>
      <w:marLeft w:val="0"/>
      <w:marRight w:val="0"/>
      <w:marTop w:val="0"/>
      <w:marBottom w:val="0"/>
      <w:divBdr>
        <w:top w:val="none" w:sz="0" w:space="0" w:color="auto"/>
        <w:left w:val="none" w:sz="0" w:space="0" w:color="auto"/>
        <w:bottom w:val="none" w:sz="0" w:space="0" w:color="auto"/>
        <w:right w:val="none" w:sz="0" w:space="0" w:color="auto"/>
      </w:divBdr>
    </w:div>
    <w:div w:id="2008048936">
      <w:bodyDiv w:val="1"/>
      <w:marLeft w:val="0"/>
      <w:marRight w:val="0"/>
      <w:marTop w:val="0"/>
      <w:marBottom w:val="0"/>
      <w:divBdr>
        <w:top w:val="none" w:sz="0" w:space="0" w:color="auto"/>
        <w:left w:val="none" w:sz="0" w:space="0" w:color="auto"/>
        <w:bottom w:val="none" w:sz="0" w:space="0" w:color="auto"/>
        <w:right w:val="none" w:sz="0" w:space="0" w:color="auto"/>
      </w:divBdr>
      <w:divsChild>
        <w:div w:id="607591297">
          <w:marLeft w:val="0"/>
          <w:marRight w:val="0"/>
          <w:marTop w:val="0"/>
          <w:marBottom w:val="0"/>
          <w:divBdr>
            <w:top w:val="none" w:sz="0" w:space="0" w:color="auto"/>
            <w:left w:val="none" w:sz="0" w:space="0" w:color="auto"/>
            <w:bottom w:val="none" w:sz="0" w:space="0" w:color="auto"/>
            <w:right w:val="none" w:sz="0" w:space="0" w:color="auto"/>
          </w:divBdr>
        </w:div>
        <w:div w:id="870728330">
          <w:marLeft w:val="0"/>
          <w:marRight w:val="0"/>
          <w:marTop w:val="0"/>
          <w:marBottom w:val="0"/>
          <w:divBdr>
            <w:top w:val="none" w:sz="0" w:space="0" w:color="auto"/>
            <w:left w:val="none" w:sz="0" w:space="0" w:color="auto"/>
            <w:bottom w:val="none" w:sz="0" w:space="0" w:color="auto"/>
            <w:right w:val="none" w:sz="0" w:space="0" w:color="auto"/>
          </w:divBdr>
        </w:div>
        <w:div w:id="1135486477">
          <w:marLeft w:val="0"/>
          <w:marRight w:val="0"/>
          <w:marTop w:val="0"/>
          <w:marBottom w:val="0"/>
          <w:divBdr>
            <w:top w:val="none" w:sz="0" w:space="0" w:color="auto"/>
            <w:left w:val="none" w:sz="0" w:space="0" w:color="auto"/>
            <w:bottom w:val="none" w:sz="0" w:space="0" w:color="auto"/>
            <w:right w:val="none" w:sz="0" w:space="0" w:color="auto"/>
          </w:divBdr>
        </w:div>
        <w:div w:id="1338193299">
          <w:marLeft w:val="0"/>
          <w:marRight w:val="0"/>
          <w:marTop w:val="0"/>
          <w:marBottom w:val="0"/>
          <w:divBdr>
            <w:top w:val="none" w:sz="0" w:space="0" w:color="auto"/>
            <w:left w:val="none" w:sz="0" w:space="0" w:color="auto"/>
            <w:bottom w:val="none" w:sz="0" w:space="0" w:color="auto"/>
            <w:right w:val="none" w:sz="0" w:space="0" w:color="auto"/>
          </w:divBdr>
        </w:div>
        <w:div w:id="1544710046">
          <w:marLeft w:val="0"/>
          <w:marRight w:val="0"/>
          <w:marTop w:val="0"/>
          <w:marBottom w:val="0"/>
          <w:divBdr>
            <w:top w:val="none" w:sz="0" w:space="0" w:color="auto"/>
            <w:left w:val="none" w:sz="0" w:space="0" w:color="auto"/>
            <w:bottom w:val="none" w:sz="0" w:space="0" w:color="auto"/>
            <w:right w:val="none" w:sz="0" w:space="0" w:color="auto"/>
          </w:divBdr>
        </w:div>
        <w:div w:id="1621454609">
          <w:marLeft w:val="0"/>
          <w:marRight w:val="0"/>
          <w:marTop w:val="0"/>
          <w:marBottom w:val="0"/>
          <w:divBdr>
            <w:top w:val="none" w:sz="0" w:space="0" w:color="auto"/>
            <w:left w:val="none" w:sz="0" w:space="0" w:color="auto"/>
            <w:bottom w:val="none" w:sz="0" w:space="0" w:color="auto"/>
            <w:right w:val="none" w:sz="0" w:space="0" w:color="auto"/>
          </w:divBdr>
        </w:div>
      </w:divsChild>
    </w:div>
    <w:div w:id="2008442177">
      <w:bodyDiv w:val="1"/>
      <w:marLeft w:val="0"/>
      <w:marRight w:val="0"/>
      <w:marTop w:val="0"/>
      <w:marBottom w:val="0"/>
      <w:divBdr>
        <w:top w:val="none" w:sz="0" w:space="0" w:color="auto"/>
        <w:left w:val="none" w:sz="0" w:space="0" w:color="auto"/>
        <w:bottom w:val="none" w:sz="0" w:space="0" w:color="auto"/>
        <w:right w:val="none" w:sz="0" w:space="0" w:color="auto"/>
      </w:divBdr>
    </w:div>
    <w:div w:id="2008826054">
      <w:bodyDiv w:val="1"/>
      <w:marLeft w:val="0"/>
      <w:marRight w:val="0"/>
      <w:marTop w:val="0"/>
      <w:marBottom w:val="0"/>
      <w:divBdr>
        <w:top w:val="none" w:sz="0" w:space="0" w:color="auto"/>
        <w:left w:val="none" w:sz="0" w:space="0" w:color="auto"/>
        <w:bottom w:val="none" w:sz="0" w:space="0" w:color="auto"/>
        <w:right w:val="none" w:sz="0" w:space="0" w:color="auto"/>
      </w:divBdr>
      <w:divsChild>
        <w:div w:id="6560606">
          <w:marLeft w:val="0"/>
          <w:marRight w:val="0"/>
          <w:marTop w:val="0"/>
          <w:marBottom w:val="0"/>
          <w:divBdr>
            <w:top w:val="none" w:sz="0" w:space="0" w:color="auto"/>
            <w:left w:val="none" w:sz="0" w:space="0" w:color="auto"/>
            <w:bottom w:val="none" w:sz="0" w:space="0" w:color="auto"/>
            <w:right w:val="none" w:sz="0" w:space="0" w:color="auto"/>
          </w:divBdr>
          <w:divsChild>
            <w:div w:id="642001553">
              <w:marLeft w:val="0"/>
              <w:marRight w:val="0"/>
              <w:marTop w:val="0"/>
              <w:marBottom w:val="0"/>
              <w:divBdr>
                <w:top w:val="none" w:sz="0" w:space="0" w:color="auto"/>
                <w:left w:val="none" w:sz="0" w:space="0" w:color="auto"/>
                <w:bottom w:val="none" w:sz="0" w:space="0" w:color="auto"/>
                <w:right w:val="none" w:sz="0" w:space="0" w:color="auto"/>
              </w:divBdr>
              <w:divsChild>
                <w:div w:id="1982805981">
                  <w:marLeft w:val="0"/>
                  <w:marRight w:val="0"/>
                  <w:marTop w:val="0"/>
                  <w:marBottom w:val="0"/>
                  <w:divBdr>
                    <w:top w:val="none" w:sz="0" w:space="0" w:color="auto"/>
                    <w:left w:val="none" w:sz="0" w:space="0" w:color="auto"/>
                    <w:bottom w:val="none" w:sz="0" w:space="0" w:color="auto"/>
                    <w:right w:val="none" w:sz="0" w:space="0" w:color="auto"/>
                  </w:divBdr>
                  <w:divsChild>
                    <w:div w:id="1462267511">
                      <w:marLeft w:val="0"/>
                      <w:marRight w:val="0"/>
                      <w:marTop w:val="0"/>
                      <w:marBottom w:val="0"/>
                      <w:divBdr>
                        <w:top w:val="none" w:sz="0" w:space="0" w:color="auto"/>
                        <w:left w:val="none" w:sz="0" w:space="0" w:color="auto"/>
                        <w:bottom w:val="none" w:sz="0" w:space="0" w:color="auto"/>
                        <w:right w:val="none" w:sz="0" w:space="0" w:color="auto"/>
                      </w:divBdr>
                      <w:divsChild>
                        <w:div w:id="2004315536">
                          <w:marLeft w:val="0"/>
                          <w:marRight w:val="0"/>
                          <w:marTop w:val="0"/>
                          <w:marBottom w:val="0"/>
                          <w:divBdr>
                            <w:top w:val="none" w:sz="0" w:space="0" w:color="auto"/>
                            <w:left w:val="none" w:sz="0" w:space="0" w:color="auto"/>
                            <w:bottom w:val="none" w:sz="0" w:space="0" w:color="auto"/>
                            <w:right w:val="none" w:sz="0" w:space="0" w:color="auto"/>
                          </w:divBdr>
                          <w:divsChild>
                            <w:div w:id="1648316108">
                              <w:marLeft w:val="0"/>
                              <w:marRight w:val="0"/>
                              <w:marTop w:val="0"/>
                              <w:marBottom w:val="0"/>
                              <w:divBdr>
                                <w:top w:val="none" w:sz="0" w:space="0" w:color="auto"/>
                                <w:left w:val="none" w:sz="0" w:space="0" w:color="auto"/>
                                <w:bottom w:val="none" w:sz="0" w:space="0" w:color="auto"/>
                                <w:right w:val="none" w:sz="0" w:space="0" w:color="auto"/>
                              </w:divBdr>
                              <w:divsChild>
                                <w:div w:id="999239496">
                                  <w:marLeft w:val="0"/>
                                  <w:marRight w:val="0"/>
                                  <w:marTop w:val="0"/>
                                  <w:marBottom w:val="0"/>
                                  <w:divBdr>
                                    <w:top w:val="none" w:sz="0" w:space="0" w:color="auto"/>
                                    <w:left w:val="none" w:sz="0" w:space="0" w:color="auto"/>
                                    <w:bottom w:val="none" w:sz="0" w:space="0" w:color="auto"/>
                                    <w:right w:val="none" w:sz="0" w:space="0" w:color="auto"/>
                                  </w:divBdr>
                                  <w:divsChild>
                                    <w:div w:id="1396780026">
                                      <w:marLeft w:val="0"/>
                                      <w:marRight w:val="0"/>
                                      <w:marTop w:val="0"/>
                                      <w:marBottom w:val="0"/>
                                      <w:divBdr>
                                        <w:top w:val="none" w:sz="0" w:space="0" w:color="auto"/>
                                        <w:left w:val="none" w:sz="0" w:space="0" w:color="auto"/>
                                        <w:bottom w:val="none" w:sz="0" w:space="0" w:color="auto"/>
                                        <w:right w:val="none" w:sz="0" w:space="0" w:color="auto"/>
                                      </w:divBdr>
                                      <w:divsChild>
                                        <w:div w:id="417558074">
                                          <w:marLeft w:val="0"/>
                                          <w:marRight w:val="0"/>
                                          <w:marTop w:val="0"/>
                                          <w:marBottom w:val="0"/>
                                          <w:divBdr>
                                            <w:top w:val="none" w:sz="0" w:space="0" w:color="auto"/>
                                            <w:left w:val="none" w:sz="0" w:space="0" w:color="auto"/>
                                            <w:bottom w:val="none" w:sz="0" w:space="0" w:color="auto"/>
                                            <w:right w:val="none" w:sz="0" w:space="0" w:color="auto"/>
                                          </w:divBdr>
                                          <w:divsChild>
                                            <w:div w:id="536743901">
                                              <w:marLeft w:val="0"/>
                                              <w:marRight w:val="0"/>
                                              <w:marTop w:val="0"/>
                                              <w:marBottom w:val="0"/>
                                              <w:divBdr>
                                                <w:top w:val="none" w:sz="0" w:space="0" w:color="auto"/>
                                                <w:left w:val="none" w:sz="0" w:space="0" w:color="auto"/>
                                                <w:bottom w:val="none" w:sz="0" w:space="0" w:color="auto"/>
                                                <w:right w:val="none" w:sz="0" w:space="0" w:color="auto"/>
                                              </w:divBdr>
                                              <w:divsChild>
                                                <w:div w:id="637883489">
                                                  <w:marLeft w:val="0"/>
                                                  <w:marRight w:val="0"/>
                                                  <w:marTop w:val="0"/>
                                                  <w:marBottom w:val="570"/>
                                                  <w:divBdr>
                                                    <w:top w:val="none" w:sz="0" w:space="0" w:color="auto"/>
                                                    <w:left w:val="none" w:sz="0" w:space="0" w:color="auto"/>
                                                    <w:bottom w:val="none" w:sz="0" w:space="0" w:color="auto"/>
                                                    <w:right w:val="none" w:sz="0" w:space="0" w:color="auto"/>
                                                  </w:divBdr>
                                                  <w:divsChild>
                                                    <w:div w:id="320740331">
                                                      <w:marLeft w:val="0"/>
                                                      <w:marRight w:val="0"/>
                                                      <w:marTop w:val="0"/>
                                                      <w:marBottom w:val="0"/>
                                                      <w:divBdr>
                                                        <w:top w:val="none" w:sz="0" w:space="0" w:color="auto"/>
                                                        <w:left w:val="none" w:sz="0" w:space="0" w:color="auto"/>
                                                        <w:bottom w:val="none" w:sz="0" w:space="0" w:color="auto"/>
                                                        <w:right w:val="none" w:sz="0" w:space="0" w:color="auto"/>
                                                      </w:divBdr>
                                                      <w:divsChild>
                                                        <w:div w:id="1601599617">
                                                          <w:marLeft w:val="0"/>
                                                          <w:marRight w:val="0"/>
                                                          <w:marTop w:val="0"/>
                                                          <w:marBottom w:val="0"/>
                                                          <w:divBdr>
                                                            <w:top w:val="single" w:sz="6" w:space="0" w:color="ABABAB"/>
                                                            <w:left w:val="single" w:sz="6" w:space="0" w:color="ABABAB"/>
                                                            <w:bottom w:val="single" w:sz="6" w:space="0" w:color="ABABAB"/>
                                                            <w:right w:val="single" w:sz="6" w:space="0" w:color="ABABAB"/>
                                                          </w:divBdr>
                                                          <w:divsChild>
                                                            <w:div w:id="1157258709">
                                                              <w:marLeft w:val="0"/>
                                                              <w:marRight w:val="0"/>
                                                              <w:marTop w:val="0"/>
                                                              <w:marBottom w:val="0"/>
                                                              <w:divBdr>
                                                                <w:top w:val="none" w:sz="0" w:space="0" w:color="auto"/>
                                                                <w:left w:val="none" w:sz="0" w:space="0" w:color="auto"/>
                                                                <w:bottom w:val="none" w:sz="0" w:space="0" w:color="auto"/>
                                                                <w:right w:val="none" w:sz="0" w:space="0" w:color="auto"/>
                                                              </w:divBdr>
                                                              <w:divsChild>
                                                                <w:div w:id="552933112">
                                                                  <w:marLeft w:val="0"/>
                                                                  <w:marRight w:val="0"/>
                                                                  <w:marTop w:val="0"/>
                                                                  <w:marBottom w:val="0"/>
                                                                  <w:divBdr>
                                                                    <w:top w:val="none" w:sz="0" w:space="0" w:color="auto"/>
                                                                    <w:left w:val="none" w:sz="0" w:space="0" w:color="auto"/>
                                                                    <w:bottom w:val="none" w:sz="0" w:space="0" w:color="auto"/>
                                                                    <w:right w:val="none" w:sz="0" w:space="0" w:color="auto"/>
                                                                  </w:divBdr>
                                                                  <w:divsChild>
                                                                    <w:div w:id="658924732">
                                                                      <w:marLeft w:val="0"/>
                                                                      <w:marRight w:val="0"/>
                                                                      <w:marTop w:val="0"/>
                                                                      <w:marBottom w:val="0"/>
                                                                      <w:divBdr>
                                                                        <w:top w:val="none" w:sz="0" w:space="0" w:color="auto"/>
                                                                        <w:left w:val="none" w:sz="0" w:space="0" w:color="auto"/>
                                                                        <w:bottom w:val="none" w:sz="0" w:space="0" w:color="auto"/>
                                                                        <w:right w:val="none" w:sz="0" w:space="0" w:color="auto"/>
                                                                      </w:divBdr>
                                                                      <w:divsChild>
                                                                        <w:div w:id="2107997434">
                                                                          <w:marLeft w:val="0"/>
                                                                          <w:marRight w:val="0"/>
                                                                          <w:marTop w:val="0"/>
                                                                          <w:marBottom w:val="0"/>
                                                                          <w:divBdr>
                                                                            <w:top w:val="none" w:sz="0" w:space="0" w:color="auto"/>
                                                                            <w:left w:val="none" w:sz="0" w:space="0" w:color="auto"/>
                                                                            <w:bottom w:val="none" w:sz="0" w:space="0" w:color="auto"/>
                                                                            <w:right w:val="none" w:sz="0" w:space="0" w:color="auto"/>
                                                                          </w:divBdr>
                                                                          <w:divsChild>
                                                                            <w:div w:id="1968660910">
                                                                              <w:marLeft w:val="-75"/>
                                                                              <w:marRight w:val="0"/>
                                                                              <w:marTop w:val="30"/>
                                                                              <w:marBottom w:val="30"/>
                                                                              <w:divBdr>
                                                                                <w:top w:val="none" w:sz="0" w:space="0" w:color="auto"/>
                                                                                <w:left w:val="none" w:sz="0" w:space="0" w:color="auto"/>
                                                                                <w:bottom w:val="none" w:sz="0" w:space="0" w:color="auto"/>
                                                                                <w:right w:val="none" w:sz="0" w:space="0" w:color="auto"/>
                                                                              </w:divBdr>
                                                                              <w:divsChild>
                                                                                <w:div w:id="1592348405">
                                                                                  <w:marLeft w:val="0"/>
                                                                                  <w:marRight w:val="0"/>
                                                                                  <w:marTop w:val="0"/>
                                                                                  <w:marBottom w:val="0"/>
                                                                                  <w:divBdr>
                                                                                    <w:top w:val="none" w:sz="0" w:space="0" w:color="auto"/>
                                                                                    <w:left w:val="none" w:sz="0" w:space="0" w:color="auto"/>
                                                                                    <w:bottom w:val="none" w:sz="0" w:space="0" w:color="auto"/>
                                                                                    <w:right w:val="none" w:sz="0" w:space="0" w:color="auto"/>
                                                                                  </w:divBdr>
                                                                                  <w:divsChild>
                                                                                    <w:div w:id="2130196052">
                                                                                      <w:marLeft w:val="0"/>
                                                                                      <w:marRight w:val="0"/>
                                                                                      <w:marTop w:val="0"/>
                                                                                      <w:marBottom w:val="0"/>
                                                                                      <w:divBdr>
                                                                                        <w:top w:val="none" w:sz="0" w:space="0" w:color="auto"/>
                                                                                        <w:left w:val="none" w:sz="0" w:space="0" w:color="auto"/>
                                                                                        <w:bottom w:val="none" w:sz="0" w:space="0" w:color="auto"/>
                                                                                        <w:right w:val="none" w:sz="0" w:space="0" w:color="auto"/>
                                                                                      </w:divBdr>
                                                                                      <w:divsChild>
                                                                                        <w:div w:id="119342687">
                                                                                          <w:marLeft w:val="0"/>
                                                                                          <w:marRight w:val="0"/>
                                                                                          <w:marTop w:val="30"/>
                                                                                          <w:marBottom w:val="30"/>
                                                                                          <w:divBdr>
                                                                                            <w:top w:val="none" w:sz="0" w:space="0" w:color="auto"/>
                                                                                            <w:left w:val="none" w:sz="0" w:space="0" w:color="auto"/>
                                                                                            <w:bottom w:val="none" w:sz="0" w:space="0" w:color="auto"/>
                                                                                            <w:right w:val="none" w:sz="0" w:space="0" w:color="auto"/>
                                                                                          </w:divBdr>
                                                                                          <w:divsChild>
                                                                                            <w:div w:id="1628731822">
                                                                                              <w:marLeft w:val="0"/>
                                                                                              <w:marRight w:val="0"/>
                                                                                              <w:marTop w:val="0"/>
                                                                                              <w:marBottom w:val="0"/>
                                                                                              <w:divBdr>
                                                                                                <w:top w:val="none" w:sz="0" w:space="0" w:color="auto"/>
                                                                                                <w:left w:val="none" w:sz="0" w:space="0" w:color="auto"/>
                                                                                                <w:bottom w:val="none" w:sz="0" w:space="0" w:color="auto"/>
                                                                                                <w:right w:val="none" w:sz="0" w:space="0" w:color="auto"/>
                                                                                              </w:divBdr>
                                                                                              <w:divsChild>
                                                                                                <w:div w:id="557057897">
                                                                                                  <w:marLeft w:val="0"/>
                                                                                                  <w:marRight w:val="0"/>
                                                                                                  <w:marTop w:val="0"/>
                                                                                                  <w:marBottom w:val="0"/>
                                                                                                  <w:divBdr>
                                                                                                    <w:top w:val="none" w:sz="0" w:space="0" w:color="auto"/>
                                                                                                    <w:left w:val="none" w:sz="0" w:space="0" w:color="auto"/>
                                                                                                    <w:bottom w:val="none" w:sz="0" w:space="0" w:color="auto"/>
                                                                                                    <w:right w:val="none" w:sz="0" w:space="0" w:color="auto"/>
                                                                                                  </w:divBdr>
                                                                                                  <w:divsChild>
                                                                                                    <w:div w:id="2077967476">
                                                                                                      <w:marLeft w:val="0"/>
                                                                                                      <w:marRight w:val="0"/>
                                                                                                      <w:marTop w:val="0"/>
                                                                                                      <w:marBottom w:val="0"/>
                                                                                                      <w:divBdr>
                                                                                                        <w:top w:val="none" w:sz="0" w:space="0" w:color="auto"/>
                                                                                                        <w:left w:val="none" w:sz="0" w:space="0" w:color="auto"/>
                                                                                                        <w:bottom w:val="none" w:sz="0" w:space="0" w:color="auto"/>
                                                                                                        <w:right w:val="none" w:sz="0" w:space="0" w:color="auto"/>
                                                                                                      </w:divBdr>
                                                                                                      <w:divsChild>
                                                                                                        <w:div w:id="922033381">
                                                                                                          <w:marLeft w:val="0"/>
                                                                                                          <w:marRight w:val="0"/>
                                                                                                          <w:marTop w:val="0"/>
                                                                                                          <w:marBottom w:val="0"/>
                                                                                                          <w:divBdr>
                                                                                                            <w:top w:val="none" w:sz="0" w:space="0" w:color="auto"/>
                                                                                                            <w:left w:val="none" w:sz="0" w:space="0" w:color="auto"/>
                                                                                                            <w:bottom w:val="none" w:sz="0" w:space="0" w:color="auto"/>
                                                                                                            <w:right w:val="none" w:sz="0" w:space="0" w:color="auto"/>
                                                                                                          </w:divBdr>
                                                                                                          <w:divsChild>
                                                                                                            <w:div w:id="295332323">
                                                                                                              <w:marLeft w:val="0"/>
                                                                                                              <w:marRight w:val="0"/>
                                                                                                              <w:marTop w:val="0"/>
                                                                                                              <w:marBottom w:val="0"/>
                                                                                                              <w:divBdr>
                                                                                                                <w:top w:val="none" w:sz="0" w:space="0" w:color="auto"/>
                                                                                                                <w:left w:val="none" w:sz="0" w:space="0" w:color="auto"/>
                                                                                                                <w:bottom w:val="none" w:sz="0" w:space="0" w:color="auto"/>
                                                                                                                <w:right w:val="none" w:sz="0" w:space="0" w:color="auto"/>
                                                                                                              </w:divBdr>
                                                                                                            </w:div>
                                                                                                            <w:div w:id="339087086">
                                                                                                              <w:marLeft w:val="0"/>
                                                                                                              <w:marRight w:val="0"/>
                                                                                                              <w:marTop w:val="0"/>
                                                                                                              <w:marBottom w:val="0"/>
                                                                                                              <w:divBdr>
                                                                                                                <w:top w:val="none" w:sz="0" w:space="0" w:color="auto"/>
                                                                                                                <w:left w:val="none" w:sz="0" w:space="0" w:color="auto"/>
                                                                                                                <w:bottom w:val="none" w:sz="0" w:space="0" w:color="auto"/>
                                                                                                                <w:right w:val="none" w:sz="0" w:space="0" w:color="auto"/>
                                                                                                              </w:divBdr>
                                                                                                            </w:div>
                                                                                                            <w:div w:id="494609179">
                                                                                                              <w:marLeft w:val="0"/>
                                                                                                              <w:marRight w:val="0"/>
                                                                                                              <w:marTop w:val="0"/>
                                                                                                              <w:marBottom w:val="0"/>
                                                                                                              <w:divBdr>
                                                                                                                <w:top w:val="none" w:sz="0" w:space="0" w:color="auto"/>
                                                                                                                <w:left w:val="none" w:sz="0" w:space="0" w:color="auto"/>
                                                                                                                <w:bottom w:val="none" w:sz="0" w:space="0" w:color="auto"/>
                                                                                                                <w:right w:val="none" w:sz="0" w:space="0" w:color="auto"/>
                                                                                                              </w:divBdr>
                                                                                                            </w:div>
                                                                                                            <w:div w:id="804808667">
                                                                                                              <w:marLeft w:val="0"/>
                                                                                                              <w:marRight w:val="0"/>
                                                                                                              <w:marTop w:val="0"/>
                                                                                                              <w:marBottom w:val="0"/>
                                                                                                              <w:divBdr>
                                                                                                                <w:top w:val="none" w:sz="0" w:space="0" w:color="auto"/>
                                                                                                                <w:left w:val="none" w:sz="0" w:space="0" w:color="auto"/>
                                                                                                                <w:bottom w:val="none" w:sz="0" w:space="0" w:color="auto"/>
                                                                                                                <w:right w:val="none" w:sz="0" w:space="0" w:color="auto"/>
                                                                                                              </w:divBdr>
                                                                                                            </w:div>
                                                                                                            <w:div w:id="833226749">
                                                                                                              <w:marLeft w:val="0"/>
                                                                                                              <w:marRight w:val="0"/>
                                                                                                              <w:marTop w:val="0"/>
                                                                                                              <w:marBottom w:val="0"/>
                                                                                                              <w:divBdr>
                                                                                                                <w:top w:val="none" w:sz="0" w:space="0" w:color="auto"/>
                                                                                                                <w:left w:val="none" w:sz="0" w:space="0" w:color="auto"/>
                                                                                                                <w:bottom w:val="none" w:sz="0" w:space="0" w:color="auto"/>
                                                                                                                <w:right w:val="none" w:sz="0" w:space="0" w:color="auto"/>
                                                                                                              </w:divBdr>
                                                                                                            </w:div>
                                                                                                            <w:div w:id="898595897">
                                                                                                              <w:marLeft w:val="0"/>
                                                                                                              <w:marRight w:val="0"/>
                                                                                                              <w:marTop w:val="0"/>
                                                                                                              <w:marBottom w:val="0"/>
                                                                                                              <w:divBdr>
                                                                                                                <w:top w:val="none" w:sz="0" w:space="0" w:color="auto"/>
                                                                                                                <w:left w:val="none" w:sz="0" w:space="0" w:color="auto"/>
                                                                                                                <w:bottom w:val="none" w:sz="0" w:space="0" w:color="auto"/>
                                                                                                                <w:right w:val="none" w:sz="0" w:space="0" w:color="auto"/>
                                                                                                              </w:divBdr>
                                                                                                            </w:div>
                                                                                                            <w:div w:id="1067416302">
                                                                                                              <w:marLeft w:val="0"/>
                                                                                                              <w:marRight w:val="0"/>
                                                                                                              <w:marTop w:val="0"/>
                                                                                                              <w:marBottom w:val="0"/>
                                                                                                              <w:divBdr>
                                                                                                                <w:top w:val="none" w:sz="0" w:space="0" w:color="auto"/>
                                                                                                                <w:left w:val="none" w:sz="0" w:space="0" w:color="auto"/>
                                                                                                                <w:bottom w:val="none" w:sz="0" w:space="0" w:color="auto"/>
                                                                                                                <w:right w:val="none" w:sz="0" w:space="0" w:color="auto"/>
                                                                                                              </w:divBdr>
                                                                                                            </w:div>
                                                                                                            <w:div w:id="1117599316">
                                                                                                              <w:marLeft w:val="0"/>
                                                                                                              <w:marRight w:val="0"/>
                                                                                                              <w:marTop w:val="0"/>
                                                                                                              <w:marBottom w:val="0"/>
                                                                                                              <w:divBdr>
                                                                                                                <w:top w:val="none" w:sz="0" w:space="0" w:color="auto"/>
                                                                                                                <w:left w:val="none" w:sz="0" w:space="0" w:color="auto"/>
                                                                                                                <w:bottom w:val="none" w:sz="0" w:space="0" w:color="auto"/>
                                                                                                                <w:right w:val="none" w:sz="0" w:space="0" w:color="auto"/>
                                                                                                              </w:divBdr>
                                                                                                            </w:div>
                                                                                                            <w:div w:id="1168790455">
                                                                                                              <w:marLeft w:val="0"/>
                                                                                                              <w:marRight w:val="0"/>
                                                                                                              <w:marTop w:val="0"/>
                                                                                                              <w:marBottom w:val="0"/>
                                                                                                              <w:divBdr>
                                                                                                                <w:top w:val="none" w:sz="0" w:space="0" w:color="auto"/>
                                                                                                                <w:left w:val="none" w:sz="0" w:space="0" w:color="auto"/>
                                                                                                                <w:bottom w:val="none" w:sz="0" w:space="0" w:color="auto"/>
                                                                                                                <w:right w:val="none" w:sz="0" w:space="0" w:color="auto"/>
                                                                                                              </w:divBdr>
                                                                                                            </w:div>
                                                                                                            <w:div w:id="1173757577">
                                                                                                              <w:marLeft w:val="0"/>
                                                                                                              <w:marRight w:val="0"/>
                                                                                                              <w:marTop w:val="0"/>
                                                                                                              <w:marBottom w:val="0"/>
                                                                                                              <w:divBdr>
                                                                                                                <w:top w:val="none" w:sz="0" w:space="0" w:color="auto"/>
                                                                                                                <w:left w:val="none" w:sz="0" w:space="0" w:color="auto"/>
                                                                                                                <w:bottom w:val="none" w:sz="0" w:space="0" w:color="auto"/>
                                                                                                                <w:right w:val="none" w:sz="0" w:space="0" w:color="auto"/>
                                                                                                              </w:divBdr>
                                                                                                            </w:div>
                                                                                                            <w:div w:id="1641576370">
                                                                                                              <w:marLeft w:val="0"/>
                                                                                                              <w:marRight w:val="0"/>
                                                                                                              <w:marTop w:val="0"/>
                                                                                                              <w:marBottom w:val="0"/>
                                                                                                              <w:divBdr>
                                                                                                                <w:top w:val="none" w:sz="0" w:space="0" w:color="auto"/>
                                                                                                                <w:left w:val="none" w:sz="0" w:space="0" w:color="auto"/>
                                                                                                                <w:bottom w:val="none" w:sz="0" w:space="0" w:color="auto"/>
                                                                                                                <w:right w:val="none" w:sz="0" w:space="0" w:color="auto"/>
                                                                                                              </w:divBdr>
                                                                                                            </w:div>
                                                                                                            <w:div w:id="1723558682">
                                                                                                              <w:marLeft w:val="0"/>
                                                                                                              <w:marRight w:val="0"/>
                                                                                                              <w:marTop w:val="0"/>
                                                                                                              <w:marBottom w:val="0"/>
                                                                                                              <w:divBdr>
                                                                                                                <w:top w:val="none" w:sz="0" w:space="0" w:color="auto"/>
                                                                                                                <w:left w:val="none" w:sz="0" w:space="0" w:color="auto"/>
                                                                                                                <w:bottom w:val="none" w:sz="0" w:space="0" w:color="auto"/>
                                                                                                                <w:right w:val="none" w:sz="0" w:space="0" w:color="auto"/>
                                                                                                              </w:divBdr>
                                                                                                            </w:div>
                                                                                                            <w:div w:id="1903757516">
                                                                                                              <w:marLeft w:val="0"/>
                                                                                                              <w:marRight w:val="0"/>
                                                                                                              <w:marTop w:val="0"/>
                                                                                                              <w:marBottom w:val="0"/>
                                                                                                              <w:divBdr>
                                                                                                                <w:top w:val="none" w:sz="0" w:space="0" w:color="auto"/>
                                                                                                                <w:left w:val="none" w:sz="0" w:space="0" w:color="auto"/>
                                                                                                                <w:bottom w:val="none" w:sz="0" w:space="0" w:color="auto"/>
                                                                                                                <w:right w:val="none" w:sz="0" w:space="0" w:color="auto"/>
                                                                                                              </w:divBdr>
                                                                                                            </w:div>
                                                                                                            <w:div w:id="21154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1858078">
      <w:bodyDiv w:val="1"/>
      <w:marLeft w:val="0"/>
      <w:marRight w:val="0"/>
      <w:marTop w:val="0"/>
      <w:marBottom w:val="0"/>
      <w:divBdr>
        <w:top w:val="none" w:sz="0" w:space="0" w:color="auto"/>
        <w:left w:val="none" w:sz="0" w:space="0" w:color="auto"/>
        <w:bottom w:val="none" w:sz="0" w:space="0" w:color="auto"/>
        <w:right w:val="none" w:sz="0" w:space="0" w:color="auto"/>
      </w:divBdr>
    </w:div>
    <w:div w:id="2060397907">
      <w:bodyDiv w:val="1"/>
      <w:marLeft w:val="0"/>
      <w:marRight w:val="0"/>
      <w:marTop w:val="0"/>
      <w:marBottom w:val="0"/>
      <w:divBdr>
        <w:top w:val="none" w:sz="0" w:space="0" w:color="auto"/>
        <w:left w:val="none" w:sz="0" w:space="0" w:color="auto"/>
        <w:bottom w:val="none" w:sz="0" w:space="0" w:color="auto"/>
        <w:right w:val="none" w:sz="0" w:space="0" w:color="auto"/>
      </w:divBdr>
    </w:div>
    <w:div w:id="2097432904">
      <w:bodyDiv w:val="1"/>
      <w:marLeft w:val="0"/>
      <w:marRight w:val="0"/>
      <w:marTop w:val="0"/>
      <w:marBottom w:val="0"/>
      <w:divBdr>
        <w:top w:val="none" w:sz="0" w:space="0" w:color="auto"/>
        <w:left w:val="none" w:sz="0" w:space="0" w:color="auto"/>
        <w:bottom w:val="none" w:sz="0" w:space="0" w:color="auto"/>
        <w:right w:val="none" w:sz="0" w:space="0" w:color="auto"/>
      </w:divBdr>
    </w:div>
    <w:div w:id="2129087070">
      <w:bodyDiv w:val="1"/>
      <w:marLeft w:val="0"/>
      <w:marRight w:val="0"/>
      <w:marTop w:val="0"/>
      <w:marBottom w:val="0"/>
      <w:divBdr>
        <w:top w:val="none" w:sz="0" w:space="0" w:color="auto"/>
        <w:left w:val="none" w:sz="0" w:space="0" w:color="auto"/>
        <w:bottom w:val="none" w:sz="0" w:space="0" w:color="auto"/>
        <w:right w:val="none" w:sz="0" w:space="0" w:color="auto"/>
      </w:divBdr>
      <w:divsChild>
        <w:div w:id="908156901">
          <w:marLeft w:val="0"/>
          <w:marRight w:val="0"/>
          <w:marTop w:val="0"/>
          <w:marBottom w:val="0"/>
          <w:divBdr>
            <w:top w:val="none" w:sz="0" w:space="0" w:color="auto"/>
            <w:left w:val="none" w:sz="0" w:space="0" w:color="auto"/>
            <w:bottom w:val="none" w:sz="0" w:space="0" w:color="auto"/>
            <w:right w:val="none" w:sz="0" w:space="0" w:color="auto"/>
          </w:divBdr>
          <w:divsChild>
            <w:div w:id="186916684">
              <w:marLeft w:val="0"/>
              <w:marRight w:val="0"/>
              <w:marTop w:val="0"/>
              <w:marBottom w:val="0"/>
              <w:divBdr>
                <w:top w:val="none" w:sz="0" w:space="0" w:color="auto"/>
                <w:left w:val="none" w:sz="0" w:space="0" w:color="auto"/>
                <w:bottom w:val="none" w:sz="0" w:space="0" w:color="auto"/>
                <w:right w:val="none" w:sz="0" w:space="0" w:color="auto"/>
              </w:divBdr>
            </w:div>
            <w:div w:id="617489321">
              <w:marLeft w:val="0"/>
              <w:marRight w:val="0"/>
              <w:marTop w:val="0"/>
              <w:marBottom w:val="0"/>
              <w:divBdr>
                <w:top w:val="none" w:sz="0" w:space="0" w:color="auto"/>
                <w:left w:val="none" w:sz="0" w:space="0" w:color="auto"/>
                <w:bottom w:val="none" w:sz="0" w:space="0" w:color="auto"/>
                <w:right w:val="none" w:sz="0" w:space="0" w:color="auto"/>
              </w:divBdr>
            </w:div>
            <w:div w:id="661859315">
              <w:marLeft w:val="0"/>
              <w:marRight w:val="0"/>
              <w:marTop w:val="0"/>
              <w:marBottom w:val="0"/>
              <w:divBdr>
                <w:top w:val="none" w:sz="0" w:space="0" w:color="auto"/>
                <w:left w:val="none" w:sz="0" w:space="0" w:color="auto"/>
                <w:bottom w:val="none" w:sz="0" w:space="0" w:color="auto"/>
                <w:right w:val="none" w:sz="0" w:space="0" w:color="auto"/>
              </w:divBdr>
            </w:div>
            <w:div w:id="785200448">
              <w:marLeft w:val="0"/>
              <w:marRight w:val="0"/>
              <w:marTop w:val="0"/>
              <w:marBottom w:val="0"/>
              <w:divBdr>
                <w:top w:val="none" w:sz="0" w:space="0" w:color="auto"/>
                <w:left w:val="none" w:sz="0" w:space="0" w:color="auto"/>
                <w:bottom w:val="none" w:sz="0" w:space="0" w:color="auto"/>
                <w:right w:val="none" w:sz="0" w:space="0" w:color="auto"/>
              </w:divBdr>
            </w:div>
            <w:div w:id="1693651353">
              <w:marLeft w:val="0"/>
              <w:marRight w:val="0"/>
              <w:marTop w:val="0"/>
              <w:marBottom w:val="0"/>
              <w:divBdr>
                <w:top w:val="none" w:sz="0" w:space="0" w:color="auto"/>
                <w:left w:val="none" w:sz="0" w:space="0" w:color="auto"/>
                <w:bottom w:val="none" w:sz="0" w:space="0" w:color="auto"/>
                <w:right w:val="none" w:sz="0" w:space="0" w:color="auto"/>
              </w:divBdr>
            </w:div>
          </w:divsChild>
        </w:div>
        <w:div w:id="1113012736">
          <w:marLeft w:val="0"/>
          <w:marRight w:val="0"/>
          <w:marTop w:val="0"/>
          <w:marBottom w:val="0"/>
          <w:divBdr>
            <w:top w:val="none" w:sz="0" w:space="0" w:color="auto"/>
            <w:left w:val="none" w:sz="0" w:space="0" w:color="auto"/>
            <w:bottom w:val="none" w:sz="0" w:space="0" w:color="auto"/>
            <w:right w:val="none" w:sz="0" w:space="0" w:color="auto"/>
          </w:divBdr>
          <w:divsChild>
            <w:div w:id="140008244">
              <w:marLeft w:val="0"/>
              <w:marRight w:val="0"/>
              <w:marTop w:val="0"/>
              <w:marBottom w:val="0"/>
              <w:divBdr>
                <w:top w:val="none" w:sz="0" w:space="0" w:color="auto"/>
                <w:left w:val="none" w:sz="0" w:space="0" w:color="auto"/>
                <w:bottom w:val="none" w:sz="0" w:space="0" w:color="auto"/>
                <w:right w:val="none" w:sz="0" w:space="0" w:color="auto"/>
              </w:divBdr>
            </w:div>
            <w:div w:id="20483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community.microsoft.com/t5/microsoft-teams-blog/introducing-intelligent-speakers-for-microsoft-teams-rooms/ba-p/2428305" TargetMode="External"/><Relationship Id="rId21" Type="http://schemas.openxmlformats.org/officeDocument/2006/relationships/hyperlink" Target="https://www.microsoft.com/en-us/microsoft-365/blog/2020/12/15/4-ways-microsoft-365-is-improving-the-experience-for-mac-users/" TargetMode="External"/><Relationship Id="rId42" Type="http://schemas.openxmlformats.org/officeDocument/2006/relationships/hyperlink" Target="https://www.microsoft.com/security/blog/2021/04/05/microsoft-defender-for-endpoint-now-supports-windows-10-on-arm/" TargetMode="External"/><Relationship Id="rId47" Type="http://schemas.openxmlformats.org/officeDocument/2006/relationships/hyperlink" Target="https://techcommunity.microsoft.com/t5/security-compliance-and-identity/microsoft-announces-the-general-availability-of-the-microsoft/ba-p/2389371" TargetMode="External"/><Relationship Id="rId63" Type="http://schemas.openxmlformats.org/officeDocument/2006/relationships/hyperlink" Target="https://azure.microsoft.com/en-us/updates/general-availability-logic-apps-with-new-hosting-options/" TargetMode="External"/><Relationship Id="rId68" Type="http://schemas.openxmlformats.org/officeDocument/2006/relationships/hyperlink" Target="https://www.microsoft.com/en-us/research/group/developer-velocity-lab/" TargetMode="External"/><Relationship Id="rId84" Type="http://schemas.openxmlformats.org/officeDocument/2006/relationships/hyperlink" Target="https://www.minecraft.net/en-us/article/the-caves-cliffs-update-here" TargetMode="External"/><Relationship Id="rId89" Type="http://schemas.openxmlformats.org/officeDocument/2006/relationships/hyperlink" Target="https://blogs.windows.com/msedgedev/2021/05/25/whats-new-edge-build-2021/" TargetMode="External"/><Relationship Id="rId16" Type="http://schemas.openxmlformats.org/officeDocument/2006/relationships/hyperlink" Target="https://www.microsoft.com/en-us/microsoft-365/blog/2021/06/24/updates-to-microsoft-teams-meetings-search-and-more-heres-whats-new-to-microsoft-365/" TargetMode="External"/><Relationship Id="rId11" Type="http://schemas.openxmlformats.org/officeDocument/2006/relationships/hyperlink" Target="https://www.microsoft.com/en-us/microsoft-365/blog/en-us/worklab/work-trend-index/brain-research" TargetMode="External"/><Relationship Id="rId32" Type="http://schemas.openxmlformats.org/officeDocument/2006/relationships/hyperlink" Target="https://www.microsoft.com/en-us/microsoft-365/blog/2021/05/17/microsoft-teams-now-brings-family-and-friends-together-to-call-chat-and-make-plans/" TargetMode="External"/><Relationship Id="rId37" Type="http://schemas.openxmlformats.org/officeDocument/2006/relationships/hyperlink" Target="https://docs.microsoft.com/en-us/dynamics365/customer-service/overview-unified-routing" TargetMode="External"/><Relationship Id="rId53" Type="http://schemas.openxmlformats.org/officeDocument/2006/relationships/hyperlink" Target="https://techcommunity.microsoft.com/t5/azure-active-directory-identity/new-azure-ad-capabilities-for-conditional-access-and-azure-vms/ba-p/1942482" TargetMode="External"/><Relationship Id="rId58" Type="http://schemas.openxmlformats.org/officeDocument/2006/relationships/hyperlink" Target="https://azure.microsoft.com/en-us/updates/azure-defender-for-azure-database-for-postgresql-single-server-in-general-availability/" TargetMode="External"/><Relationship Id="rId74" Type="http://schemas.openxmlformats.org/officeDocument/2006/relationships/hyperlink" Target="https://azure.microsoft.com/en-us/updates/microsoft-azure-generally-available-from-new-cloud-regions-in-arizona/" TargetMode="External"/><Relationship Id="rId79" Type="http://schemas.openxmlformats.org/officeDocument/2006/relationships/hyperlink" Target="https://www.xbox.com/en-US/play"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blogs.windows.com/windowsexperience/2021/05/27/new-shopping-features-to-help-you-save-money-for-summer-fun-and-all-your-back-to-school-needs/" TargetMode="External"/><Relationship Id="rId95" Type="http://schemas.openxmlformats.org/officeDocument/2006/relationships/hyperlink" Target="https://blogs.windows.com/windowsexperience/2021/05/27/new-shopping-features-to-help-you-save-money-for-summer-fun-and-all-your-back-to-school-needs/" TargetMode="External"/><Relationship Id="rId22" Type="http://schemas.openxmlformats.org/officeDocument/2006/relationships/hyperlink" Target="https://www.microsoft.com/en-us/microsoft-365/blog/2021/04/27/microsoft-365-apps-now-available-for-amazon-fire-tablets/" TargetMode="External"/><Relationship Id="rId27" Type="http://schemas.openxmlformats.org/officeDocument/2006/relationships/hyperlink" Target="https://techcommunity.microsoft.com/t5/microsoft-teams-blog/what-s-new-in-microsoft-teams-microsoft-ignite-2021/ba-p/2118226" TargetMode="External"/><Relationship Id="rId43" Type="http://schemas.openxmlformats.org/officeDocument/2006/relationships/hyperlink" Target="https://www.microsoft.com/security/blog/2021/04/26/defending-against-cryptojacking-with-microsoft-defender-for-endpoint-and-intel-tdt/" TargetMode="External"/><Relationship Id="rId48" Type="http://schemas.openxmlformats.org/officeDocument/2006/relationships/hyperlink" Target="https://techcommunity.microsoft.com/t5/security-compliance-and-identity/announcing-multi-stage-disposition-in-microsoft-records/ba-p/2361849" TargetMode="External"/><Relationship Id="rId64" Type="http://schemas.openxmlformats.org/officeDocument/2006/relationships/hyperlink" Target="https://azure.microsoft.com/en-us/updates/general-availability-enabling-ibm-websphere-application-server-on-azure-virtual-machines/" TargetMode="External"/><Relationship Id="rId69" Type="http://schemas.openxmlformats.org/officeDocument/2006/relationships/hyperlink" Target="https://azure.microsoft.com/en-us/updates/general-availability-azure-cognitive-services-text-analytics-for-health/" TargetMode="External"/><Relationship Id="rId80" Type="http://schemas.openxmlformats.org/officeDocument/2006/relationships/hyperlink" Target="https://news.xbox.com/en-us/2021/04/13/microsoft-flight-simulator-world-update-iv-france-belgium-netherlands-and-luxembourg-available-now/" TargetMode="External"/><Relationship Id="rId85" Type="http://schemas.openxmlformats.org/officeDocument/2006/relationships/hyperlink" Target="https://www.xbox.com/en-US/consoles/xbox-series-x" TargetMode="External"/><Relationship Id="rId12" Type="http://schemas.openxmlformats.org/officeDocument/2006/relationships/hyperlink" Target="https://www.microsoft.com/en-us/microsoft-365/blog/2021/06/08/three-new-voice-features-for-outlook-mobile-now-on-ios-and-coming-soon-to-android/" TargetMode="External"/><Relationship Id="rId17" Type="http://schemas.openxmlformats.org/officeDocument/2006/relationships/hyperlink" Target="https://www.microsoft.com/en-us/worklab/work-trend-index/brain-research" TargetMode="External"/><Relationship Id="rId25" Type="http://schemas.openxmlformats.org/officeDocument/2006/relationships/hyperlink" Target="https://support.microsoft.com/en-us/office/laser-point-or-draw-on-powerpoint-slides-in-a-teams-meeting-8eebe227-6d28-4b05-8156-f7bb63da4de4?ui=en-US&amp;amp;rs=en-US&amp;amp;ad=US" TargetMode="External"/><Relationship Id="rId33" Type="http://schemas.openxmlformats.org/officeDocument/2006/relationships/hyperlink" Target="https://cloudblogs.microsoft.com/dynamics365/it/2021/05/18/enable-business-resilience-with-cloud-and-edge-scale-units-in-dynamics-365-supply-chain-management/" TargetMode="External"/><Relationship Id="rId38" Type="http://schemas.openxmlformats.org/officeDocument/2006/relationships/hyperlink" Target="https://flow.microsoft.com/en-us/blog/reduce-process-bottlenecks-with-process-advisor-for-power-automate-now-generally-available/" TargetMode="External"/><Relationship Id="rId46" Type="http://schemas.openxmlformats.org/officeDocument/2006/relationships/hyperlink" Target="https://docs.microsoft.com/en-us/azure/active-directory/develop/msal-shared-devices" TargetMode="External"/><Relationship Id="rId59" Type="http://schemas.openxmlformats.org/officeDocument/2006/relationships/hyperlink" Target="https://azure.microsoft.com/en-us/updates/azure-cosmos-db-serverless-now-in-general-availability/" TargetMode="External"/><Relationship Id="rId67" Type="http://schemas.openxmlformats.org/officeDocument/2006/relationships/hyperlink" Target="https://azure.microsoft.com/en-us/updates/introducing-developer-velocity-lab-to-improve-developers-work-and-wellbeing/" TargetMode="External"/><Relationship Id="rId103" Type="http://schemas.openxmlformats.org/officeDocument/2006/relationships/theme" Target="theme/theme1.xml"/><Relationship Id="rId20" Type="http://schemas.openxmlformats.org/officeDocument/2006/relationships/hyperlink" Target="https://www.microsoft.com/en-us/microsoft-365/blog/2021/04/28/beyond-calibri-finding-microsofts-next-default-font/" TargetMode="External"/><Relationship Id="rId41" Type="http://schemas.openxmlformats.org/officeDocument/2006/relationships/hyperlink" Target="https://www.microsoft.com/security/blog/2021/04/13/secure-unmanaged-devices-with-microsoft-defender-for-endpoint-now/" TargetMode="External"/><Relationship Id="rId54" Type="http://schemas.openxmlformats.org/officeDocument/2006/relationships/hyperlink" Target="https://techcommunity.microsoft.com/t5/azure-active-directory-identity/new-azure-ad-capabilities-for-conditional-access-and-azure-vms/ba-p/1942482" TargetMode="External"/><Relationship Id="rId62" Type="http://schemas.openxmlformats.org/officeDocument/2006/relationships/hyperlink" Target="https://azure.microsoft.com/en-us/updates/azure-kubernetes-service-aks-on-azure-stack-hci-is-now-generally-available/" TargetMode="External"/><Relationship Id="rId70" Type="http://schemas.openxmlformats.org/officeDocument/2006/relationships/hyperlink" Target="https://azure.microsoft.com/en-us/updates/general-availability-azure-cognitive-services-translator-document-translation-feature/" TargetMode="External"/><Relationship Id="rId75" Type="http://schemas.openxmlformats.org/officeDocument/2006/relationships/hyperlink" Target="https://blogs.windows.com/devices/2021/04/13/introducing-surface-laptop-4-and-new-accessories-for-enhanced-meeting-experiences/" TargetMode="External"/><Relationship Id="rId83" Type="http://schemas.openxmlformats.org/officeDocument/2006/relationships/hyperlink" Target="https://www.minecraft.net/en-us/article/sonic-hedgehog-dlc-here" TargetMode="External"/><Relationship Id="rId88" Type="http://schemas.openxmlformats.org/officeDocument/2006/relationships/hyperlink" Target="https://www.xbox.com/en-US/play" TargetMode="External"/><Relationship Id="rId91" Type="http://schemas.openxmlformats.org/officeDocument/2006/relationships/hyperlink" Target="https://blogs.windows.com/windowsexperience/2021/05/27/new-shopping-features-to-help-you-save-money-for-summer-fun-and-all-your-back-to-school-needs/" TargetMode="External"/><Relationship Id="rId96" Type="http://schemas.openxmlformats.org/officeDocument/2006/relationships/hyperlink" Target="https://docs.microsoft.com/en-us/microsoft-edge/progressive-web-apps-chromium/microsoft-stor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icrosoft.com/en-us/microsoft-365/blog/2021/04/07/whats-new-in-microsoft-365-for-individuals-and-families/" TargetMode="External"/><Relationship Id="rId23" Type="http://schemas.openxmlformats.org/officeDocument/2006/relationships/hyperlink" Target="https://support.microsoft.com/en-us/office/create-more-engaging-meetings-with-a-new-presenter-mode-a3599bcb-bb35-4e9c-8dbb-72775eb91e04" TargetMode="External"/><Relationship Id="rId28" Type="http://schemas.openxmlformats.org/officeDocument/2006/relationships/hyperlink" Target="https://support.microsoft.com/en-us/office/change-participant-settings-for-a-teams-meeting-53261366-dbd5-45f9-aae9-a70e6354f88e?ui=en-us&amp;amp;rs=en-us&amp;amp;ad=us" TargetMode="External"/><Relationship Id="rId36" Type="http://schemas.openxmlformats.org/officeDocument/2006/relationships/hyperlink" Target="https://docs.microsoft.com/en-us/dynamics365/finance/localizations/e-invoicing-service-overview" TargetMode="External"/><Relationship Id="rId49" Type="http://schemas.openxmlformats.org/officeDocument/2006/relationships/hyperlink" Target="https://docs.microsoft.com/en-us/exchange/clients-and-mobile-in-exchange-online/outlook-for-ios-and-android/sensitive-labeling-and-protection-outlook-for-ios-android" TargetMode="External"/><Relationship Id="rId57" Type="http://schemas.openxmlformats.org/officeDocument/2006/relationships/hyperlink" Target="https://azure.microsoft.com/en-us/updates/azure-defender-for-azure-database-for-mysql-single-server-now-generally-available/" TargetMode="External"/><Relationship Id="rId10" Type="http://schemas.openxmlformats.org/officeDocument/2006/relationships/hyperlink" Target="https://www.microsoft.com/en-us/microsoft-365/blog/2021/04/20/research-shows-your-brain-needs-breaks-outlook-and-microsoft-teams-can-help/" TargetMode="External"/><Relationship Id="rId31" Type="http://schemas.openxmlformats.org/officeDocument/2006/relationships/hyperlink" Target="https://techcommunity.microsoft.com/t5/microsoft-teams-blog/streamline-requests-with-new-approval-features-in-microsoft/ba-p/2259871" TargetMode="External"/><Relationship Id="rId44" Type="http://schemas.openxmlformats.org/officeDocument/2006/relationships/hyperlink" Target="https://www.microsoft.com/security/blog/2021/05/11/threat-and-vulnerability-management-now-supports-all-major-platforms/" TargetMode="External"/><Relationship Id="rId52" Type="http://schemas.openxmlformats.org/officeDocument/2006/relationships/hyperlink" Target="https://techcommunity.microsoft.com/t5/azure-active-directory-identity/new-azure-ad-capabilities-for-conditional-access-and-azure-vms/ba-p/1942482" TargetMode="External"/><Relationship Id="rId60" Type="http://schemas.openxmlformats.org/officeDocument/2006/relationships/hyperlink" Target="https://azure.microsoft.com/en-us/updates/azure-data-factory-announces-general-availability-for-sql-server-in-data-flows/" TargetMode="External"/><Relationship Id="rId65" Type="http://schemas.openxmlformats.org/officeDocument/2006/relationships/hyperlink" Target="https://azure.microsoft.com/en-us/updates/the-microsoft-build-of-openjdk-is-now-generally-available/" TargetMode="External"/><Relationship Id="rId73" Type="http://schemas.openxmlformats.org/officeDocument/2006/relationships/hyperlink" Target="https://azure.microsoft.com/en-us/updates/azure-iot-edge-for-linux-now-generally-available/" TargetMode="External"/><Relationship Id="rId78" Type="http://schemas.openxmlformats.org/officeDocument/2006/relationships/hyperlink" Target="https://www.xbox.com/en-US/games/mlb-the-show-21" TargetMode="External"/><Relationship Id="rId81" Type="http://schemas.openxmlformats.org/officeDocument/2006/relationships/hyperlink" Target="https://news.xbox.com/en-us/2021/06/17/microsoft-flight-simulator-world-update-v-nordics-now-available-for-free/" TargetMode="External"/><Relationship Id="rId86" Type="http://schemas.openxmlformats.org/officeDocument/2006/relationships/hyperlink" Target="https://www.xbox.com/en-US/consoles/xbox-series-s" TargetMode="External"/><Relationship Id="rId94" Type="http://schemas.openxmlformats.org/officeDocument/2006/relationships/hyperlink" Target="https://blogs.windows.com/windowsexperience/2021/04/15/keeping-your-family-safer-online-with-microsoft-edge-and-celebrating-1-year-of-give-with-bing/" TargetMode="External"/><Relationship Id="rId99" Type="http://schemas.openxmlformats.org/officeDocument/2006/relationships/hyperlink" Target="https://nam06.safelinks.protection.outlook.com/?url=https%3A%2F%2Fabout.ads.microsoft.com%2Fen-us%2Fsolutions%2Ftools%2Fsmart-campaigns&amp;data=04%7C01%7Cmeg.manazir%40microsoft.com%7Cbddc356118764fc9e26c08d940b4f916%7C72f988bf86f141af91ab2d7cd011db47%7C1%7C0%7C637611968317235963%7CUnknown%7CTWFpbGZsb3d8eyJWIjoiMC4wLjAwMDAiLCJQIjoiV2luMzIiLCJBTiI6Ik1haWwiLCJXVCI6Mn0%3D%7C1000&amp;sdata=yw9B3uCqtkHkG2YroGsD%2FEdKz9WOQ2OCEYHPgj%2Bsv%2F8%3D&amp;reserved=0" TargetMode="External"/><Relationship Id="rId101"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techcommunity.microsoft.com/t5/microsoft-viva-blog/announcing-the-topic-management-dashboard-for-microsoft-viva/ba-p/2377067" TargetMode="External"/><Relationship Id="rId13" Type="http://schemas.openxmlformats.org/officeDocument/2006/relationships/hyperlink" Target="https://www.microsoft.com/en-us/microsoft-365/blog/2021/04/29/view-live-transcripts-in-microsoft-teams-meetings-track-excel-changes-and-increase-hybrid-work-security-heres-whats-new-to-microsoft-365/" TargetMode="External"/><Relationship Id="rId18" Type="http://schemas.openxmlformats.org/officeDocument/2006/relationships/hyperlink" Target="https://techcommunity.microsoft.com/t5/outlook-blog/scheduler-a-new-microsoft-365-service-makes-scheduling-meetings/ba-p/2414794" TargetMode="External"/><Relationship Id="rId39" Type="http://schemas.openxmlformats.org/officeDocument/2006/relationships/hyperlink" Target="https://docs.microsoft.com/en-us/powerapps/maker/developer-plan" TargetMode="External"/><Relationship Id="rId34" Type="http://schemas.openxmlformats.org/officeDocument/2006/relationships/hyperlink" Target="https://www.microsoft.com/en-us/microsoft-365/blog/2021/05/11/introducing-webinars-in-microsoft-teams-easy-professional-webinars-to-engage-customers/?OCID=usoc_TWITTER_MicrosoftTeams_M365_spl100002060954826" TargetMode="External"/><Relationship Id="rId50" Type="http://schemas.openxmlformats.org/officeDocument/2006/relationships/hyperlink" Target="https://techcommunity.microsoft.com/t5/intune-customer-success/configuring-bitlocker-encryption-with-endpoint-security/ba-p/2283101" TargetMode="External"/><Relationship Id="rId55" Type="http://schemas.openxmlformats.org/officeDocument/2006/relationships/hyperlink" Target="https://azure.microsoft.com/en-us/updates/" TargetMode="External"/><Relationship Id="rId76" Type="http://schemas.openxmlformats.org/officeDocument/2006/relationships/hyperlink" Target="https://blogs.windows.com/devices/2021/04/13/introducing-surface-laptop-4-and-new-accessories-for-enhanced-meeting-experiences/" TargetMode="External"/><Relationship Id="rId97" Type="http://schemas.openxmlformats.org/officeDocument/2006/relationships/hyperlink" Target="https://docs.microsoft.com/en-us/deployedge/ms-edge-security-conditional-access" TargetMode="External"/><Relationship Id="rId7" Type="http://schemas.openxmlformats.org/officeDocument/2006/relationships/image" Target="media/image1.jpg"/><Relationship Id="rId71" Type="http://schemas.openxmlformats.org/officeDocument/2006/relationships/hyperlink" Target="https://azure.microsoft.com/en-us/updates/azure-machine-learning-general-availability-announcements-build-may-2021/" TargetMode="External"/><Relationship Id="rId92" Type="http://schemas.openxmlformats.org/officeDocument/2006/relationships/hyperlink" Target="https://blogs.windows.com/windowsexperience/2021/04/15/introducing-microsoft-edge-kids-mode-a-safer-space-for-your-child-to-discover-the-web/" TargetMode="External"/><Relationship Id="rId2" Type="http://schemas.openxmlformats.org/officeDocument/2006/relationships/styles" Target="styles.xml"/><Relationship Id="rId29" Type="http://schemas.openxmlformats.org/officeDocument/2006/relationships/hyperlink" Target="https://support.microsoft.com/en-us/office/manage-attendee-audio-and-video-permissions-in-teams-meetings-f9db15e1-f46f-46da-95c6-34f9f39e671a?ui=en-US&amp;rs=en-US&amp;ad=US" TargetMode="External"/><Relationship Id="rId24" Type="http://schemas.openxmlformats.org/officeDocument/2006/relationships/hyperlink" Target="https://support.microsoft.com/en-us/office/customize-your-meeting-view-95aaeaf8-0f22-46cf-a6f9-34ca9b04a1b2" TargetMode="External"/><Relationship Id="rId40" Type="http://schemas.openxmlformats.org/officeDocument/2006/relationships/hyperlink" Target="https://nam06.safelinks.protection.outlook.com/?url=https%3A%2F%2Fbusiness.linkedin.com%2Fmarketing-solutions%2Fblog%2Flinkedin-news%2F2021%2F-boost-your-organic-content-and-promote-your-events-with-new-lin&amp;data=04%7C01%7Cstcart%40microsoft.com%7C4863c58b698947c6f56408d9489b90e5%7C72f988bf86f141af91ab2d7cd011db47%7C1%7C0%7C637620655255054881%7CUnknown%7CTWFpbGZsb3d8eyJWIjoiMC4wLjAwMDAiLCJQIjoiV2luMzIiLCJBTiI6Ik1haWwiLCJXVCI6Mn0%3D%7C1000&amp;sdata=uClP1IfE2JRacEdSyMMX1vziw280Gz7XsFOrb%2BkATy0%3D&amp;reserved=0" TargetMode="External"/><Relationship Id="rId45" Type="http://schemas.openxmlformats.org/officeDocument/2006/relationships/hyperlink" Target="https://docs.microsoft.com/en-us/microsoft-365/security/defender/overview-security-center?view=o365-worldwide" TargetMode="External"/><Relationship Id="rId66" Type="http://schemas.openxmlformats.org/officeDocument/2006/relationships/hyperlink" Target="https://azure.microsoft.com/en-us/updates/general-availability-improved-python-support-in-visual-studio-code-with-pylance/" TargetMode="External"/><Relationship Id="rId87" Type="http://schemas.openxmlformats.org/officeDocument/2006/relationships/hyperlink" Target="https://xboxdesignlab.xbox.com/" TargetMode="External"/><Relationship Id="rId61" Type="http://schemas.openxmlformats.org/officeDocument/2006/relationships/hyperlink" Target="https://azure.microsoft.com/en-us/updates/azure-static-web-apps-is-now-generally-available/" TargetMode="External"/><Relationship Id="rId82" Type="http://schemas.openxmlformats.org/officeDocument/2006/relationships/hyperlink" Target="https://www.minecraft.net/en-us/dungeons/dlc/hidden-depths" TargetMode="External"/><Relationship Id="rId19" Type="http://schemas.openxmlformats.org/officeDocument/2006/relationships/hyperlink" Target="https://www.microsoft.com/en-us/microsoft-365/blog/2021/04/07/whats-new-in-microsoft-365-for-individuals-and-families/" TargetMode="External"/><Relationship Id="rId14" Type="http://schemas.openxmlformats.org/officeDocument/2006/relationships/hyperlink" Target="https://techcommunity.microsoft.com/t5/excel-blog/collaborate-with-confidence-introducing-show-changes-for-excel/ba-p/2279187" TargetMode="External"/><Relationship Id="rId30" Type="http://schemas.openxmlformats.org/officeDocument/2006/relationships/hyperlink" Target="https://www.microsoft.com/en-us/microsoft-365/blog/2021/05/11/introducing-webinars-in-microsoft-teams-easy-professional-webinars-to-engage-customers/" TargetMode="External"/><Relationship Id="rId35" Type="http://schemas.openxmlformats.org/officeDocument/2006/relationships/hyperlink" Target="https://cloudblogs.microsoft.com/dynamics365/bdm/2021/04/29/reduce-complexity-across-global-operations-with-dynamics-365/" TargetMode="External"/><Relationship Id="rId56" Type="http://schemas.openxmlformats.org/officeDocument/2006/relationships/hyperlink" Target="https://azure.microsoft.com/en-us/updates/general-availability-azure-monitor-for-windows-virtual-desktop/" TargetMode="External"/><Relationship Id="rId77" Type="http://schemas.openxmlformats.org/officeDocument/2006/relationships/hyperlink" Target="https://blogs.windows.com/devices/2021/04/13/introducing-surface-laptop-4-and-new-accessories-for-enhanced-meeting-experiences/" TargetMode="External"/><Relationship Id="rId100" Type="http://schemas.openxmlformats.org/officeDocument/2006/relationships/hyperlink" Target="https://nam06.safelinks.protection.outlook.com/?url=https%3A%2F%2Fabout.ads.microsoft.com%2Fen-us%2Fblog%2Fpost%2Fmay-2021%2Fmicrosoft-advertising-dynamics-365-customer-insights-new-integration&amp;data=04%7C01%7Cmeg.manazir%40microsoft.com%7Cbddc356118764fc9e26c08d940b4f916%7C72f988bf86f141af91ab2d7cd011db47%7C1%7C0%7C637611968317245916%7CUnknown%7CTWFpbGZsb3d8eyJWIjoiMC4wLjAwMDAiLCJQIjoiV2luMzIiLCJBTiI6Ik1haWwiLCJXVCI6Mn0%3D%7C1000&amp;sdata=Tfbm1n6SftWpFX6z9soJWSXUaRIhBVenB%2BzGu8OX%2BLA%3D&amp;reserved=0" TargetMode="External"/><Relationship Id="rId8" Type="http://schemas.openxmlformats.org/officeDocument/2006/relationships/hyperlink" Target="https://techcommunity.microsoft.com/t5/microsoft-viva-blog/personal-productivity-and-wellbeing-what-s-next-with-microsoft/ba-p/2156158" TargetMode="External"/><Relationship Id="rId51" Type="http://schemas.openxmlformats.org/officeDocument/2006/relationships/hyperlink" Target="https://techcommunity.microsoft.com/t5/azure-active-directory-identity/confidently-modernize-to-cloud-authentication-with-azure-ad/ba-p/1994709" TargetMode="External"/><Relationship Id="rId72" Type="http://schemas.openxmlformats.org/officeDocument/2006/relationships/hyperlink" Target="https://azure.microsoft.com/en-us/updates/generally-available-azure-health-bot-adds-new-regions-and-languages-for-it-s-systems-checker/" TargetMode="External"/><Relationship Id="rId93" Type="http://schemas.openxmlformats.org/officeDocument/2006/relationships/hyperlink" Target="https://docs.microsoft.com/en-us/deployedge/microsoft-edge-security-downloads-interruptions" TargetMode="External"/><Relationship Id="rId98" Type="http://schemas.openxmlformats.org/officeDocument/2006/relationships/hyperlink" Target="https://docs.microsoft.com/en-us/microsoftsearch/manage-bookmark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16</Pages>
  <Words>7144</Words>
  <Characters>40727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47776</CharactersWithSpaces>
  <SharedDoc>false</SharedDoc>
  <HLinks>
    <vt:vector size="570" baseType="variant">
      <vt:variant>
        <vt:i4>8192036</vt:i4>
      </vt:variant>
      <vt:variant>
        <vt:i4>405</vt:i4>
      </vt:variant>
      <vt:variant>
        <vt:i4>0</vt:i4>
      </vt:variant>
      <vt:variant>
        <vt:i4>5</vt:i4>
      </vt:variant>
      <vt:variant>
        <vt:lpwstr>https://nam06.safelinks.protection.outlook.com/?url=https%3A%2F%2Fabout.ads.microsoft.com%2Fen-us%2Fblog%2Fpost%2Fmay-2021%2Fmicrosoft-advertising-dynamics-365-customer-insights-new-integration&amp;data=04%7C01%7Cmeg.manazir%40microsoft.com%7Cbddc356118764fc9e26c08d940b4f916%7C72f988bf86f141af91ab2d7cd011db47%7C1%7C0%7C637611968317245916%7CUnknown%7CTWFpbGZsb3d8eyJWIjoiMC4wLjAwMDAiLCJQIjoiV2luMzIiLCJBTiI6Ik1haWwiLCJXVCI6Mn0%3D%7C1000&amp;sdata=Tfbm1n6SftWpFX6z9soJWSXUaRIhBVenB%2BzGu8OX%2BLA%3D&amp;reserved=0</vt:lpwstr>
      </vt:variant>
      <vt:variant>
        <vt:lpwstr/>
      </vt:variant>
      <vt:variant>
        <vt:i4>7274548</vt:i4>
      </vt:variant>
      <vt:variant>
        <vt:i4>402</vt:i4>
      </vt:variant>
      <vt:variant>
        <vt:i4>0</vt:i4>
      </vt:variant>
      <vt:variant>
        <vt:i4>5</vt:i4>
      </vt:variant>
      <vt:variant>
        <vt:lpwstr>https://nam06.safelinks.protection.outlook.com/?url=https%3A%2F%2Fabout.ads.microsoft.com%2Fen-us%2Fsolutions%2Ftools%2Fsmart-campaigns&amp;data=04%7C01%7Cmeg.manazir%40microsoft.com%7Cbddc356118764fc9e26c08d940b4f916%7C72f988bf86f141af91ab2d7cd011db47%7C1%7C0%7C637611968317235963%7CUnknown%7CTWFpbGZsb3d8eyJWIjoiMC4wLjAwMDAiLCJQIjoiV2luMzIiLCJBTiI6Ik1haWwiLCJXVCI6Mn0%3D%7C1000&amp;sdata=yw9B3uCqtkHkG2YroGsD%2FEdKz9WOQ2OCEYHPgj%2Bsv%2F8%3D&amp;reserved=0</vt:lpwstr>
      </vt:variant>
      <vt:variant>
        <vt:lpwstr/>
      </vt:variant>
      <vt:variant>
        <vt:i4>2883701</vt:i4>
      </vt:variant>
      <vt:variant>
        <vt:i4>396</vt:i4>
      </vt:variant>
      <vt:variant>
        <vt:i4>0</vt:i4>
      </vt:variant>
      <vt:variant>
        <vt:i4>5</vt:i4>
      </vt:variant>
      <vt:variant>
        <vt:lpwstr>https://nam06.safelinks.protection.outlook.com/?url=https%3A%2F%2Fabout.ads.microsoft.com%2Fen-us%2Fblog%2Fpost%2Fmay-2021%2Feasily-import-your-facebook-ads-into-the-microsoft-audience-network&amp;data=04%7C01%7Cmeg.manazir%40microsoft.com%7Cbddc356118764fc9e26c08d940b4f916%7C72f988bf86f141af91ab2d7cd011db47%7C1%7C0%7C637611968317235963%7CUnknown%7CTWFpbGZsb3d8eyJWIjoiMC4wLjAwMDAiLCJQIjoiV2luMzIiLCJBTiI6Ik1haWwiLCJXVCI6Mn0%3D%7C1000&amp;sdata=LMZqpLFDfsFAdQarx4JIQRkTqQsyZqJqChz5FpSTZOo%3D&amp;reserved=0</vt:lpwstr>
      </vt:variant>
      <vt:variant>
        <vt:lpwstr/>
      </vt:variant>
      <vt:variant>
        <vt:i4>2228284</vt:i4>
      </vt:variant>
      <vt:variant>
        <vt:i4>393</vt:i4>
      </vt:variant>
      <vt:variant>
        <vt:i4>0</vt:i4>
      </vt:variant>
      <vt:variant>
        <vt:i4>5</vt:i4>
      </vt:variant>
      <vt:variant>
        <vt:lpwstr>https://docs.microsoft.com/en-us/microsoftsearch/manage-bookmarks</vt:lpwstr>
      </vt:variant>
      <vt:variant>
        <vt:lpwstr>create-bookmark-answers</vt:lpwstr>
      </vt:variant>
      <vt:variant>
        <vt:i4>4259915</vt:i4>
      </vt:variant>
      <vt:variant>
        <vt:i4>387</vt:i4>
      </vt:variant>
      <vt:variant>
        <vt:i4>0</vt:i4>
      </vt:variant>
      <vt:variant>
        <vt:i4>5</vt:i4>
      </vt:variant>
      <vt:variant>
        <vt:lpwstr>https://docs.microsoft.com/en-us/deployedge/ms-edge-security-conditional-access</vt:lpwstr>
      </vt:variant>
      <vt:variant>
        <vt:lpwstr>accessing-conditional-access-protected-resources-in-microsoft-edge</vt:lpwstr>
      </vt:variant>
      <vt:variant>
        <vt:i4>327745</vt:i4>
      </vt:variant>
      <vt:variant>
        <vt:i4>384</vt:i4>
      </vt:variant>
      <vt:variant>
        <vt:i4>0</vt:i4>
      </vt:variant>
      <vt:variant>
        <vt:i4>5</vt:i4>
      </vt:variant>
      <vt:variant>
        <vt:lpwstr>https://docs.microsoft.com/en-us/microsoft-edge/progressive-web-apps-chromium/microsoft-store</vt:lpwstr>
      </vt:variant>
      <vt:variant>
        <vt:lpwstr/>
      </vt:variant>
      <vt:variant>
        <vt:i4>1441864</vt:i4>
      </vt:variant>
      <vt:variant>
        <vt:i4>381</vt:i4>
      </vt:variant>
      <vt:variant>
        <vt:i4>0</vt:i4>
      </vt:variant>
      <vt:variant>
        <vt:i4>5</vt:i4>
      </vt:variant>
      <vt:variant>
        <vt:lpwstr>https://blogs.windows.com/windowsexperience/2021/05/27/new-shopping-features-to-help-you-save-money-for-summer-fun-and-all-your-back-to-school-needs/</vt:lpwstr>
      </vt:variant>
      <vt:variant>
        <vt:lpwstr/>
      </vt:variant>
      <vt:variant>
        <vt:i4>5111896</vt:i4>
      </vt:variant>
      <vt:variant>
        <vt:i4>375</vt:i4>
      </vt:variant>
      <vt:variant>
        <vt:i4>0</vt:i4>
      </vt:variant>
      <vt:variant>
        <vt:i4>5</vt:i4>
      </vt:variant>
      <vt:variant>
        <vt:lpwstr>https://blogs.windows.com/windowsexperience/2021/04/15/keeping-your-family-safer-online-with-microsoft-edge-and-celebrating-1-year-of-give-with-bing/</vt:lpwstr>
      </vt:variant>
      <vt:variant>
        <vt:lpwstr/>
      </vt:variant>
      <vt:variant>
        <vt:i4>2359413</vt:i4>
      </vt:variant>
      <vt:variant>
        <vt:i4>369</vt:i4>
      </vt:variant>
      <vt:variant>
        <vt:i4>0</vt:i4>
      </vt:variant>
      <vt:variant>
        <vt:i4>5</vt:i4>
      </vt:variant>
      <vt:variant>
        <vt:lpwstr>https://docs.microsoft.com/en-us/deployedge/microsoft-edge-security-downloads-interruptions</vt:lpwstr>
      </vt:variant>
      <vt:variant>
        <vt:lpwstr/>
      </vt:variant>
      <vt:variant>
        <vt:i4>327690</vt:i4>
      </vt:variant>
      <vt:variant>
        <vt:i4>363</vt:i4>
      </vt:variant>
      <vt:variant>
        <vt:i4>0</vt:i4>
      </vt:variant>
      <vt:variant>
        <vt:i4>5</vt:i4>
      </vt:variant>
      <vt:variant>
        <vt:lpwstr>https://blogs.windows.com/windowsexperience/2021/04/15/introducing-microsoft-edge-kids-mode-a-safer-space-for-your-child-to-discover-the-web/</vt:lpwstr>
      </vt:variant>
      <vt:variant>
        <vt:lpwstr/>
      </vt:variant>
      <vt:variant>
        <vt:i4>1441864</vt:i4>
      </vt:variant>
      <vt:variant>
        <vt:i4>357</vt:i4>
      </vt:variant>
      <vt:variant>
        <vt:i4>0</vt:i4>
      </vt:variant>
      <vt:variant>
        <vt:i4>5</vt:i4>
      </vt:variant>
      <vt:variant>
        <vt:lpwstr>https://blogs.windows.com/windowsexperience/2021/05/27/new-shopping-features-to-help-you-save-money-for-summer-fun-and-all-your-back-to-school-needs/</vt:lpwstr>
      </vt:variant>
      <vt:variant>
        <vt:lpwstr/>
      </vt:variant>
      <vt:variant>
        <vt:i4>1441864</vt:i4>
      </vt:variant>
      <vt:variant>
        <vt:i4>354</vt:i4>
      </vt:variant>
      <vt:variant>
        <vt:i4>0</vt:i4>
      </vt:variant>
      <vt:variant>
        <vt:i4>5</vt:i4>
      </vt:variant>
      <vt:variant>
        <vt:lpwstr>https://blogs.windows.com/windowsexperience/2021/05/27/new-shopping-features-to-help-you-save-money-for-summer-fun-and-all-your-back-to-school-needs/</vt:lpwstr>
      </vt:variant>
      <vt:variant>
        <vt:lpwstr/>
      </vt:variant>
      <vt:variant>
        <vt:i4>5570648</vt:i4>
      </vt:variant>
      <vt:variant>
        <vt:i4>351</vt:i4>
      </vt:variant>
      <vt:variant>
        <vt:i4>0</vt:i4>
      </vt:variant>
      <vt:variant>
        <vt:i4>5</vt:i4>
      </vt:variant>
      <vt:variant>
        <vt:lpwstr>https://blogs.windows.com/msedgedev/2021/05/25/whats-new-edge-build-2021/</vt:lpwstr>
      </vt:variant>
      <vt:variant>
        <vt:lpwstr/>
      </vt:variant>
      <vt:variant>
        <vt:i4>7733345</vt:i4>
      </vt:variant>
      <vt:variant>
        <vt:i4>345</vt:i4>
      </vt:variant>
      <vt:variant>
        <vt:i4>0</vt:i4>
      </vt:variant>
      <vt:variant>
        <vt:i4>5</vt:i4>
      </vt:variant>
      <vt:variant>
        <vt:lpwstr>https://www.xbox.com/en-US/play</vt:lpwstr>
      </vt:variant>
      <vt:variant>
        <vt:lpwstr/>
      </vt:variant>
      <vt:variant>
        <vt:i4>3276927</vt:i4>
      </vt:variant>
      <vt:variant>
        <vt:i4>342</vt:i4>
      </vt:variant>
      <vt:variant>
        <vt:i4>0</vt:i4>
      </vt:variant>
      <vt:variant>
        <vt:i4>5</vt:i4>
      </vt:variant>
      <vt:variant>
        <vt:lpwstr>https://xboxdesignlab.xbox.com/</vt:lpwstr>
      </vt:variant>
      <vt:variant>
        <vt:lpwstr/>
      </vt:variant>
      <vt:variant>
        <vt:i4>1835083</vt:i4>
      </vt:variant>
      <vt:variant>
        <vt:i4>339</vt:i4>
      </vt:variant>
      <vt:variant>
        <vt:i4>0</vt:i4>
      </vt:variant>
      <vt:variant>
        <vt:i4>5</vt:i4>
      </vt:variant>
      <vt:variant>
        <vt:lpwstr>https://www.xbox.com/en-US/consoles/xbox-series-s</vt:lpwstr>
      </vt:variant>
      <vt:variant>
        <vt:lpwstr/>
      </vt:variant>
      <vt:variant>
        <vt:i4>1835083</vt:i4>
      </vt:variant>
      <vt:variant>
        <vt:i4>336</vt:i4>
      </vt:variant>
      <vt:variant>
        <vt:i4>0</vt:i4>
      </vt:variant>
      <vt:variant>
        <vt:i4>5</vt:i4>
      </vt:variant>
      <vt:variant>
        <vt:lpwstr>https://www.xbox.com/en-US/consoles/xbox-series-x</vt:lpwstr>
      </vt:variant>
      <vt:variant>
        <vt:lpwstr/>
      </vt:variant>
      <vt:variant>
        <vt:i4>327775</vt:i4>
      </vt:variant>
      <vt:variant>
        <vt:i4>333</vt:i4>
      </vt:variant>
      <vt:variant>
        <vt:i4>0</vt:i4>
      </vt:variant>
      <vt:variant>
        <vt:i4>5</vt:i4>
      </vt:variant>
      <vt:variant>
        <vt:lpwstr>https://www.minecraft.net/en-us/article/the-caves-cliffs-update-here</vt:lpwstr>
      </vt:variant>
      <vt:variant>
        <vt:lpwstr/>
      </vt:variant>
      <vt:variant>
        <vt:i4>6488182</vt:i4>
      </vt:variant>
      <vt:variant>
        <vt:i4>330</vt:i4>
      </vt:variant>
      <vt:variant>
        <vt:i4>0</vt:i4>
      </vt:variant>
      <vt:variant>
        <vt:i4>5</vt:i4>
      </vt:variant>
      <vt:variant>
        <vt:lpwstr>https://www.minecraft.net/en-us/article/sonic-hedgehog-dlc-here</vt:lpwstr>
      </vt:variant>
      <vt:variant>
        <vt:lpwstr/>
      </vt:variant>
      <vt:variant>
        <vt:i4>3080294</vt:i4>
      </vt:variant>
      <vt:variant>
        <vt:i4>327</vt:i4>
      </vt:variant>
      <vt:variant>
        <vt:i4>0</vt:i4>
      </vt:variant>
      <vt:variant>
        <vt:i4>5</vt:i4>
      </vt:variant>
      <vt:variant>
        <vt:lpwstr>https://www.minecraft.net/en-us/dungeons/dlc/hidden-depths</vt:lpwstr>
      </vt:variant>
      <vt:variant>
        <vt:lpwstr/>
      </vt:variant>
      <vt:variant>
        <vt:i4>786462</vt:i4>
      </vt:variant>
      <vt:variant>
        <vt:i4>321</vt:i4>
      </vt:variant>
      <vt:variant>
        <vt:i4>0</vt:i4>
      </vt:variant>
      <vt:variant>
        <vt:i4>5</vt:i4>
      </vt:variant>
      <vt:variant>
        <vt:lpwstr>https://news.xbox.com/en-us/2021/06/17/microsoft-flight-simulator-world-update-v-nordics-now-available-for-free/</vt:lpwstr>
      </vt:variant>
      <vt:variant>
        <vt:lpwstr/>
      </vt:variant>
      <vt:variant>
        <vt:i4>3670079</vt:i4>
      </vt:variant>
      <vt:variant>
        <vt:i4>318</vt:i4>
      </vt:variant>
      <vt:variant>
        <vt:i4>0</vt:i4>
      </vt:variant>
      <vt:variant>
        <vt:i4>5</vt:i4>
      </vt:variant>
      <vt:variant>
        <vt:lpwstr>https://news.xbox.com/en-us/2021/04/13/microsoft-flight-simulator-world-update-iv-france-belgium-netherlands-and-luxembourg-available-now/</vt:lpwstr>
      </vt:variant>
      <vt:variant>
        <vt:lpwstr/>
      </vt:variant>
      <vt:variant>
        <vt:i4>7733345</vt:i4>
      </vt:variant>
      <vt:variant>
        <vt:i4>315</vt:i4>
      </vt:variant>
      <vt:variant>
        <vt:i4>0</vt:i4>
      </vt:variant>
      <vt:variant>
        <vt:i4>5</vt:i4>
      </vt:variant>
      <vt:variant>
        <vt:lpwstr>https://www.xbox.com/en-US/play</vt:lpwstr>
      </vt:variant>
      <vt:variant>
        <vt:lpwstr/>
      </vt:variant>
      <vt:variant>
        <vt:i4>15</vt:i4>
      </vt:variant>
      <vt:variant>
        <vt:i4>312</vt:i4>
      </vt:variant>
      <vt:variant>
        <vt:i4>0</vt:i4>
      </vt:variant>
      <vt:variant>
        <vt:i4>5</vt:i4>
      </vt:variant>
      <vt:variant>
        <vt:lpwstr>https://www.xbox.com/en-US/games/mlb-the-show-21</vt:lpwstr>
      </vt:variant>
      <vt:variant>
        <vt:lpwstr/>
      </vt:variant>
      <vt:variant>
        <vt:i4>3014764</vt:i4>
      </vt:variant>
      <vt:variant>
        <vt:i4>309</vt:i4>
      </vt:variant>
      <vt:variant>
        <vt:i4>0</vt:i4>
      </vt:variant>
      <vt:variant>
        <vt:i4>5</vt:i4>
      </vt:variant>
      <vt:variant>
        <vt:lpwstr>https://blogs.windows.com/devices/2021/04/13/introducing-surface-laptop-4-and-new-accessories-for-enhanced-meeting-experiences/</vt:lpwstr>
      </vt:variant>
      <vt:variant>
        <vt:lpwstr/>
      </vt:variant>
      <vt:variant>
        <vt:i4>3014764</vt:i4>
      </vt:variant>
      <vt:variant>
        <vt:i4>306</vt:i4>
      </vt:variant>
      <vt:variant>
        <vt:i4>0</vt:i4>
      </vt:variant>
      <vt:variant>
        <vt:i4>5</vt:i4>
      </vt:variant>
      <vt:variant>
        <vt:lpwstr>https://blogs.windows.com/devices/2021/04/13/introducing-surface-laptop-4-and-new-accessories-for-enhanced-meeting-experiences/</vt:lpwstr>
      </vt:variant>
      <vt:variant>
        <vt:lpwstr/>
      </vt:variant>
      <vt:variant>
        <vt:i4>3014764</vt:i4>
      </vt:variant>
      <vt:variant>
        <vt:i4>297</vt:i4>
      </vt:variant>
      <vt:variant>
        <vt:i4>0</vt:i4>
      </vt:variant>
      <vt:variant>
        <vt:i4>5</vt:i4>
      </vt:variant>
      <vt:variant>
        <vt:lpwstr>https://blogs.windows.com/devices/2021/04/13/introducing-surface-laptop-4-and-new-accessories-for-enhanced-meeting-experiences/</vt:lpwstr>
      </vt:variant>
      <vt:variant>
        <vt:lpwstr/>
      </vt:variant>
      <vt:variant>
        <vt:i4>4915225</vt:i4>
      </vt:variant>
      <vt:variant>
        <vt:i4>294</vt:i4>
      </vt:variant>
      <vt:variant>
        <vt:i4>0</vt:i4>
      </vt:variant>
      <vt:variant>
        <vt:i4>5</vt:i4>
      </vt:variant>
      <vt:variant>
        <vt:lpwstr>https://azure.microsoft.com/en-us/updates/microsoft-azure-generally-available-from-new-cloud-regions-in-arizona/</vt:lpwstr>
      </vt:variant>
      <vt:variant>
        <vt:lpwstr/>
      </vt:variant>
      <vt:variant>
        <vt:i4>2883624</vt:i4>
      </vt:variant>
      <vt:variant>
        <vt:i4>291</vt:i4>
      </vt:variant>
      <vt:variant>
        <vt:i4>0</vt:i4>
      </vt:variant>
      <vt:variant>
        <vt:i4>5</vt:i4>
      </vt:variant>
      <vt:variant>
        <vt:lpwstr>https://azure.microsoft.com/en-us/updates/azure-iot-edge-for-linux-now-generally-available/</vt:lpwstr>
      </vt:variant>
      <vt:variant>
        <vt:lpwstr/>
      </vt:variant>
      <vt:variant>
        <vt:i4>7995441</vt:i4>
      </vt:variant>
      <vt:variant>
        <vt:i4>285</vt:i4>
      </vt:variant>
      <vt:variant>
        <vt:i4>0</vt:i4>
      </vt:variant>
      <vt:variant>
        <vt:i4>5</vt:i4>
      </vt:variant>
      <vt:variant>
        <vt:lpwstr>https://azure.microsoft.com/en-us/updates/generally-available-azure-health-bot-adds-new-regions-and-languages-for-it-s-systems-checker/</vt:lpwstr>
      </vt:variant>
      <vt:variant>
        <vt:lpwstr/>
      </vt:variant>
      <vt:variant>
        <vt:i4>2949218</vt:i4>
      </vt:variant>
      <vt:variant>
        <vt:i4>282</vt:i4>
      </vt:variant>
      <vt:variant>
        <vt:i4>0</vt:i4>
      </vt:variant>
      <vt:variant>
        <vt:i4>5</vt:i4>
      </vt:variant>
      <vt:variant>
        <vt:lpwstr>https://azure.microsoft.com/en-us/updates/azure-machine-learning-general-availability-announcements-build-may-2021/</vt:lpwstr>
      </vt:variant>
      <vt:variant>
        <vt:lpwstr/>
      </vt:variant>
      <vt:variant>
        <vt:i4>1441813</vt:i4>
      </vt:variant>
      <vt:variant>
        <vt:i4>279</vt:i4>
      </vt:variant>
      <vt:variant>
        <vt:i4>0</vt:i4>
      </vt:variant>
      <vt:variant>
        <vt:i4>5</vt:i4>
      </vt:variant>
      <vt:variant>
        <vt:lpwstr>https://azure.microsoft.com/en-us/updates/general-availability-azure-cognitive-services-translator-document-translation-feature/</vt:lpwstr>
      </vt:variant>
      <vt:variant>
        <vt:lpwstr/>
      </vt:variant>
      <vt:variant>
        <vt:i4>7798902</vt:i4>
      </vt:variant>
      <vt:variant>
        <vt:i4>273</vt:i4>
      </vt:variant>
      <vt:variant>
        <vt:i4>0</vt:i4>
      </vt:variant>
      <vt:variant>
        <vt:i4>5</vt:i4>
      </vt:variant>
      <vt:variant>
        <vt:lpwstr>https://azure.microsoft.com/en-us/updates/general-availability-azure-cognitive-services-text-analytics-for-health/</vt:lpwstr>
      </vt:variant>
      <vt:variant>
        <vt:lpwstr/>
      </vt:variant>
      <vt:variant>
        <vt:i4>7077944</vt:i4>
      </vt:variant>
      <vt:variant>
        <vt:i4>270</vt:i4>
      </vt:variant>
      <vt:variant>
        <vt:i4>0</vt:i4>
      </vt:variant>
      <vt:variant>
        <vt:i4>5</vt:i4>
      </vt:variant>
      <vt:variant>
        <vt:lpwstr>https://www.microsoft.com/en-us/research/group/developer-velocity-lab/</vt:lpwstr>
      </vt:variant>
      <vt:variant>
        <vt:lpwstr/>
      </vt:variant>
      <vt:variant>
        <vt:i4>7405610</vt:i4>
      </vt:variant>
      <vt:variant>
        <vt:i4>267</vt:i4>
      </vt:variant>
      <vt:variant>
        <vt:i4>0</vt:i4>
      </vt:variant>
      <vt:variant>
        <vt:i4>5</vt:i4>
      </vt:variant>
      <vt:variant>
        <vt:lpwstr>https://azure.microsoft.com/en-us/updates/introducing-developer-velocity-lab-to-improve-developers-work-and-wellbeing/</vt:lpwstr>
      </vt:variant>
      <vt:variant>
        <vt:lpwstr/>
      </vt:variant>
      <vt:variant>
        <vt:i4>196614</vt:i4>
      </vt:variant>
      <vt:variant>
        <vt:i4>261</vt:i4>
      </vt:variant>
      <vt:variant>
        <vt:i4>0</vt:i4>
      </vt:variant>
      <vt:variant>
        <vt:i4>5</vt:i4>
      </vt:variant>
      <vt:variant>
        <vt:lpwstr>https://azure.microsoft.com/en-us/updates/general-availability-improved-python-support-in-visual-studio-code-with-pylance/</vt:lpwstr>
      </vt:variant>
      <vt:variant>
        <vt:lpwstr>:~:text=The%20May%202021%20release%20of%20the%20Python%20extension,better%20performance%2C%20improved%20IntelliSense%2C%20and%20other%20new%20features.</vt:lpwstr>
      </vt:variant>
      <vt:variant>
        <vt:i4>1835030</vt:i4>
      </vt:variant>
      <vt:variant>
        <vt:i4>258</vt:i4>
      </vt:variant>
      <vt:variant>
        <vt:i4>0</vt:i4>
      </vt:variant>
      <vt:variant>
        <vt:i4>5</vt:i4>
      </vt:variant>
      <vt:variant>
        <vt:lpwstr>https://azure.microsoft.com/en-us/updates/the-microsoft-build-of-openjdk-is-now-generally-available/</vt:lpwstr>
      </vt:variant>
      <vt:variant>
        <vt:lpwstr/>
      </vt:variant>
      <vt:variant>
        <vt:i4>3932272</vt:i4>
      </vt:variant>
      <vt:variant>
        <vt:i4>252</vt:i4>
      </vt:variant>
      <vt:variant>
        <vt:i4>0</vt:i4>
      </vt:variant>
      <vt:variant>
        <vt:i4>5</vt:i4>
      </vt:variant>
      <vt:variant>
        <vt:lpwstr>https://azure.microsoft.com/en-us/updates/general-availability-enabling-ibm-websphere-application-server-on-azure-virtual-machines/</vt:lpwstr>
      </vt:variant>
      <vt:variant>
        <vt:lpwstr/>
      </vt:variant>
      <vt:variant>
        <vt:i4>2949157</vt:i4>
      </vt:variant>
      <vt:variant>
        <vt:i4>249</vt:i4>
      </vt:variant>
      <vt:variant>
        <vt:i4>0</vt:i4>
      </vt:variant>
      <vt:variant>
        <vt:i4>5</vt:i4>
      </vt:variant>
      <vt:variant>
        <vt:lpwstr>https://azure.microsoft.com/en-us/updates/general-availability-logic-apps-with-new-hosting-options/</vt:lpwstr>
      </vt:variant>
      <vt:variant>
        <vt:lpwstr/>
      </vt:variant>
      <vt:variant>
        <vt:i4>458759</vt:i4>
      </vt:variant>
      <vt:variant>
        <vt:i4>243</vt:i4>
      </vt:variant>
      <vt:variant>
        <vt:i4>0</vt:i4>
      </vt:variant>
      <vt:variant>
        <vt:i4>5</vt:i4>
      </vt:variant>
      <vt:variant>
        <vt:lpwstr>https://azure.microsoft.com/en-us/updates/azure-kubernetes-service-aks-on-azure-stack-hci-is-now-generally-available/</vt:lpwstr>
      </vt:variant>
      <vt:variant>
        <vt:lpwstr/>
      </vt:variant>
      <vt:variant>
        <vt:i4>3670064</vt:i4>
      </vt:variant>
      <vt:variant>
        <vt:i4>237</vt:i4>
      </vt:variant>
      <vt:variant>
        <vt:i4>0</vt:i4>
      </vt:variant>
      <vt:variant>
        <vt:i4>5</vt:i4>
      </vt:variant>
      <vt:variant>
        <vt:lpwstr>https://azure.microsoft.com/en-us/updates/azure-static-web-apps-is-now-generally-available/</vt:lpwstr>
      </vt:variant>
      <vt:variant>
        <vt:lpwstr/>
      </vt:variant>
      <vt:variant>
        <vt:i4>589832</vt:i4>
      </vt:variant>
      <vt:variant>
        <vt:i4>228</vt:i4>
      </vt:variant>
      <vt:variant>
        <vt:i4>0</vt:i4>
      </vt:variant>
      <vt:variant>
        <vt:i4>5</vt:i4>
      </vt:variant>
      <vt:variant>
        <vt:lpwstr>https://azure.microsoft.com/en-us/updates/azure-data-factory-announces-general-availability-for-sql-server-in-data-flows/</vt:lpwstr>
      </vt:variant>
      <vt:variant>
        <vt:lpwstr/>
      </vt:variant>
      <vt:variant>
        <vt:i4>4390976</vt:i4>
      </vt:variant>
      <vt:variant>
        <vt:i4>225</vt:i4>
      </vt:variant>
      <vt:variant>
        <vt:i4>0</vt:i4>
      </vt:variant>
      <vt:variant>
        <vt:i4>5</vt:i4>
      </vt:variant>
      <vt:variant>
        <vt:lpwstr>https://azure.microsoft.com/en-us/updates/expanded-azure-cosmos-db-free-tier-now-in-general-availability/</vt:lpwstr>
      </vt:variant>
      <vt:variant>
        <vt:lpwstr/>
      </vt:variant>
      <vt:variant>
        <vt:i4>4456530</vt:i4>
      </vt:variant>
      <vt:variant>
        <vt:i4>216</vt:i4>
      </vt:variant>
      <vt:variant>
        <vt:i4>0</vt:i4>
      </vt:variant>
      <vt:variant>
        <vt:i4>5</vt:i4>
      </vt:variant>
      <vt:variant>
        <vt:lpwstr>https://azure.microsoft.com/en-us/updates/azure-cosmos-db-serverless-now-in-general-availability/</vt:lpwstr>
      </vt:variant>
      <vt:variant>
        <vt:lpwstr/>
      </vt:variant>
      <vt:variant>
        <vt:i4>4456538</vt:i4>
      </vt:variant>
      <vt:variant>
        <vt:i4>207</vt:i4>
      </vt:variant>
      <vt:variant>
        <vt:i4>0</vt:i4>
      </vt:variant>
      <vt:variant>
        <vt:i4>5</vt:i4>
      </vt:variant>
      <vt:variant>
        <vt:lpwstr>https://azure.microsoft.com/en-us/updates/azure-defender-for-azure-database-for-postgresql-single-server-in-general-availability/</vt:lpwstr>
      </vt:variant>
      <vt:variant>
        <vt:lpwstr/>
      </vt:variant>
      <vt:variant>
        <vt:i4>5767193</vt:i4>
      </vt:variant>
      <vt:variant>
        <vt:i4>204</vt:i4>
      </vt:variant>
      <vt:variant>
        <vt:i4>0</vt:i4>
      </vt:variant>
      <vt:variant>
        <vt:i4>5</vt:i4>
      </vt:variant>
      <vt:variant>
        <vt:lpwstr>https://azure.microsoft.com/en-us/updates/azure-defender-for-azure-database-for-mysql-single-server-now-generally-available/</vt:lpwstr>
      </vt:variant>
      <vt:variant>
        <vt:lpwstr/>
      </vt:variant>
      <vt:variant>
        <vt:i4>1572864</vt:i4>
      </vt:variant>
      <vt:variant>
        <vt:i4>195</vt:i4>
      </vt:variant>
      <vt:variant>
        <vt:i4>0</vt:i4>
      </vt:variant>
      <vt:variant>
        <vt:i4>5</vt:i4>
      </vt:variant>
      <vt:variant>
        <vt:lpwstr>https://azure.microsoft.com/en-us/updates/general-availability-azure-monitor-for-windows-virtual-desktop/</vt:lpwstr>
      </vt:variant>
      <vt:variant>
        <vt:lpwstr/>
      </vt:variant>
      <vt:variant>
        <vt:i4>3670120</vt:i4>
      </vt:variant>
      <vt:variant>
        <vt:i4>189</vt:i4>
      </vt:variant>
      <vt:variant>
        <vt:i4>0</vt:i4>
      </vt:variant>
      <vt:variant>
        <vt:i4>5</vt:i4>
      </vt:variant>
      <vt:variant>
        <vt:lpwstr>https://azure.microsoft.com/en-us/updates/</vt:lpwstr>
      </vt:variant>
      <vt:variant>
        <vt:lpwstr/>
      </vt:variant>
      <vt:variant>
        <vt:i4>3276920</vt:i4>
      </vt:variant>
      <vt:variant>
        <vt:i4>186</vt:i4>
      </vt:variant>
      <vt:variant>
        <vt:i4>0</vt:i4>
      </vt:variant>
      <vt:variant>
        <vt:i4>5</vt:i4>
      </vt:variant>
      <vt:variant>
        <vt:lpwstr>https://techcommunity.microsoft.com/t5/azure-active-directory-identity/new-azure-ad-capabilities-for-conditional-access-and-azure-vms/ba-p/1942482</vt:lpwstr>
      </vt:variant>
      <vt:variant>
        <vt:lpwstr/>
      </vt:variant>
      <vt:variant>
        <vt:i4>3276920</vt:i4>
      </vt:variant>
      <vt:variant>
        <vt:i4>180</vt:i4>
      </vt:variant>
      <vt:variant>
        <vt:i4>0</vt:i4>
      </vt:variant>
      <vt:variant>
        <vt:i4>5</vt:i4>
      </vt:variant>
      <vt:variant>
        <vt:lpwstr>https://techcommunity.microsoft.com/t5/azure-active-directory-identity/new-azure-ad-capabilities-for-conditional-access-and-azure-vms/ba-p/1942482</vt:lpwstr>
      </vt:variant>
      <vt:variant>
        <vt:lpwstr/>
      </vt:variant>
      <vt:variant>
        <vt:i4>3276920</vt:i4>
      </vt:variant>
      <vt:variant>
        <vt:i4>177</vt:i4>
      </vt:variant>
      <vt:variant>
        <vt:i4>0</vt:i4>
      </vt:variant>
      <vt:variant>
        <vt:i4>5</vt:i4>
      </vt:variant>
      <vt:variant>
        <vt:lpwstr>https://techcommunity.microsoft.com/t5/azure-active-directory-identity/new-azure-ad-capabilities-for-conditional-access-and-azure-vms/ba-p/1942482</vt:lpwstr>
      </vt:variant>
      <vt:variant>
        <vt:lpwstr/>
      </vt:variant>
      <vt:variant>
        <vt:i4>2424878</vt:i4>
      </vt:variant>
      <vt:variant>
        <vt:i4>171</vt:i4>
      </vt:variant>
      <vt:variant>
        <vt:i4>0</vt:i4>
      </vt:variant>
      <vt:variant>
        <vt:i4>5</vt:i4>
      </vt:variant>
      <vt:variant>
        <vt:lpwstr>https://techcommunity.microsoft.com/t5/azure-active-directory-identity/confidently-modernize-to-cloud-authentication-with-azure-ad/ba-p/1994709</vt:lpwstr>
      </vt:variant>
      <vt:variant>
        <vt:lpwstr/>
      </vt:variant>
      <vt:variant>
        <vt:i4>7471156</vt:i4>
      </vt:variant>
      <vt:variant>
        <vt:i4>168</vt:i4>
      </vt:variant>
      <vt:variant>
        <vt:i4>0</vt:i4>
      </vt:variant>
      <vt:variant>
        <vt:i4>5</vt:i4>
      </vt:variant>
      <vt:variant>
        <vt:lpwstr>https://techcommunity.microsoft.com/t5/intune-customer-success/configuring-bitlocker-encryption-with-endpoint-security/ba-p/2283101</vt:lpwstr>
      </vt:variant>
      <vt:variant>
        <vt:lpwstr/>
      </vt:variant>
      <vt:variant>
        <vt:i4>1441858</vt:i4>
      </vt:variant>
      <vt:variant>
        <vt:i4>165</vt:i4>
      </vt:variant>
      <vt:variant>
        <vt:i4>0</vt:i4>
      </vt:variant>
      <vt:variant>
        <vt:i4>5</vt:i4>
      </vt:variant>
      <vt:variant>
        <vt:lpwstr>https://docs.microsoft.com/en-us/exchange/clients-and-mobile-in-exchange-online/outlook-for-ios-and-android/sensitive-labeling-and-protection-outlook-for-ios-android</vt:lpwstr>
      </vt:variant>
      <vt:variant>
        <vt:lpwstr/>
      </vt:variant>
      <vt:variant>
        <vt:i4>4522049</vt:i4>
      </vt:variant>
      <vt:variant>
        <vt:i4>159</vt:i4>
      </vt:variant>
      <vt:variant>
        <vt:i4>0</vt:i4>
      </vt:variant>
      <vt:variant>
        <vt:i4>5</vt:i4>
      </vt:variant>
      <vt:variant>
        <vt:lpwstr>https://techcommunity.microsoft.com/t5/security-compliance-and-identity/announcing-multi-stage-disposition-in-microsoft-records/ba-p/2361849</vt:lpwstr>
      </vt:variant>
      <vt:variant>
        <vt:lpwstr/>
      </vt:variant>
      <vt:variant>
        <vt:i4>2752634</vt:i4>
      </vt:variant>
      <vt:variant>
        <vt:i4>153</vt:i4>
      </vt:variant>
      <vt:variant>
        <vt:i4>0</vt:i4>
      </vt:variant>
      <vt:variant>
        <vt:i4>5</vt:i4>
      </vt:variant>
      <vt:variant>
        <vt:lpwstr>https://techcommunity.microsoft.com/t5/security-compliance-and-identity/microsoft-announces-the-general-availability-of-the-microsoft/ba-p/2389371</vt:lpwstr>
      </vt:variant>
      <vt:variant>
        <vt:lpwstr/>
      </vt:variant>
      <vt:variant>
        <vt:i4>3407926</vt:i4>
      </vt:variant>
      <vt:variant>
        <vt:i4>147</vt:i4>
      </vt:variant>
      <vt:variant>
        <vt:i4>0</vt:i4>
      </vt:variant>
      <vt:variant>
        <vt:i4>5</vt:i4>
      </vt:variant>
      <vt:variant>
        <vt:lpwstr>https://docs.microsoft.com/en-us/azure/active-directory/develop/msal-shared-devices</vt:lpwstr>
      </vt:variant>
      <vt:variant>
        <vt:lpwstr/>
      </vt:variant>
      <vt:variant>
        <vt:i4>524355</vt:i4>
      </vt:variant>
      <vt:variant>
        <vt:i4>141</vt:i4>
      </vt:variant>
      <vt:variant>
        <vt:i4>0</vt:i4>
      </vt:variant>
      <vt:variant>
        <vt:i4>5</vt:i4>
      </vt:variant>
      <vt:variant>
        <vt:lpwstr>https://docs.microsoft.com/en-us/microsoft-365/security/defender/overview-security-center?view=o365-worldwide</vt:lpwstr>
      </vt:variant>
      <vt:variant>
        <vt:lpwstr/>
      </vt:variant>
      <vt:variant>
        <vt:i4>1900571</vt:i4>
      </vt:variant>
      <vt:variant>
        <vt:i4>135</vt:i4>
      </vt:variant>
      <vt:variant>
        <vt:i4>0</vt:i4>
      </vt:variant>
      <vt:variant>
        <vt:i4>5</vt:i4>
      </vt:variant>
      <vt:variant>
        <vt:lpwstr>https://www.microsoft.com/security/blog/2021/05/11/threat-and-vulnerability-management-now-supports-all-major-platforms/</vt:lpwstr>
      </vt:variant>
      <vt:variant>
        <vt:lpwstr/>
      </vt:variant>
      <vt:variant>
        <vt:i4>4128825</vt:i4>
      </vt:variant>
      <vt:variant>
        <vt:i4>132</vt:i4>
      </vt:variant>
      <vt:variant>
        <vt:i4>0</vt:i4>
      </vt:variant>
      <vt:variant>
        <vt:i4>5</vt:i4>
      </vt:variant>
      <vt:variant>
        <vt:lpwstr>https://www.microsoft.com/security/blog/2021/04/26/defending-against-cryptojacking-with-microsoft-defender-for-endpoint-and-intel-tdt/</vt:lpwstr>
      </vt:variant>
      <vt:variant>
        <vt:lpwstr/>
      </vt:variant>
      <vt:variant>
        <vt:i4>6946867</vt:i4>
      </vt:variant>
      <vt:variant>
        <vt:i4>129</vt:i4>
      </vt:variant>
      <vt:variant>
        <vt:i4>0</vt:i4>
      </vt:variant>
      <vt:variant>
        <vt:i4>5</vt:i4>
      </vt:variant>
      <vt:variant>
        <vt:lpwstr>https://www.microsoft.com/security/blog/2021/04/05/microsoft-defender-for-endpoint-now-supports-windows-10-on-arm/</vt:lpwstr>
      </vt:variant>
      <vt:variant>
        <vt:lpwstr/>
      </vt:variant>
      <vt:variant>
        <vt:i4>852044</vt:i4>
      </vt:variant>
      <vt:variant>
        <vt:i4>126</vt:i4>
      </vt:variant>
      <vt:variant>
        <vt:i4>0</vt:i4>
      </vt:variant>
      <vt:variant>
        <vt:i4>5</vt:i4>
      </vt:variant>
      <vt:variant>
        <vt:lpwstr>https://www.microsoft.com/security/blog/2021/04/13/secure-unmanaged-devices-with-microsoft-defender-for-endpoint-now/</vt:lpwstr>
      </vt:variant>
      <vt:variant>
        <vt:lpwstr/>
      </vt:variant>
      <vt:variant>
        <vt:i4>7798817</vt:i4>
      </vt:variant>
      <vt:variant>
        <vt:i4>120</vt:i4>
      </vt:variant>
      <vt:variant>
        <vt:i4>0</vt:i4>
      </vt:variant>
      <vt:variant>
        <vt:i4>5</vt:i4>
      </vt:variant>
      <vt:variant>
        <vt:lpwstr>https://nam06.safelinks.protection.outlook.com/?url=https%3A%2F%2Fbusiness.linkedin.com%2Fmarketing-solutions%2Fblog%2Flinkedin-news%2F2021%2F-boost-your-organic-content-and-promote-your-events-with-new-lin&amp;data=04%7C01%7Cstcart%40microsoft.com%7C4863c58b698947c6f56408d9489b90e5%7C72f988bf86f141af91ab2d7cd011db47%7C1%7C0%7C637620655255054881%7CUnknown%7CTWFpbGZsb3d8eyJWIjoiMC4wLjAwMDAiLCJQIjoiV2luMzIiLCJBTiI6Ik1haWwiLCJXVCI6Mn0%3D%7C1000&amp;sdata=uClP1IfE2JRacEdSyMMX1vziw280Gz7XsFOrb%2BkATy0%3D&amp;reserved=0</vt:lpwstr>
      </vt:variant>
      <vt:variant>
        <vt:lpwstr/>
      </vt:variant>
      <vt:variant>
        <vt:i4>3342386</vt:i4>
      </vt:variant>
      <vt:variant>
        <vt:i4>117</vt:i4>
      </vt:variant>
      <vt:variant>
        <vt:i4>0</vt:i4>
      </vt:variant>
      <vt:variant>
        <vt:i4>5</vt:i4>
      </vt:variant>
      <vt:variant>
        <vt:lpwstr>https://docs.microsoft.com/en-us/powerapps/maker/developer-plan</vt:lpwstr>
      </vt:variant>
      <vt:variant>
        <vt:lpwstr>improvements-from-the-previous-power-apps-community-plan</vt:lpwstr>
      </vt:variant>
      <vt:variant>
        <vt:i4>5636188</vt:i4>
      </vt:variant>
      <vt:variant>
        <vt:i4>114</vt:i4>
      </vt:variant>
      <vt:variant>
        <vt:i4>0</vt:i4>
      </vt:variant>
      <vt:variant>
        <vt:i4>5</vt:i4>
      </vt:variant>
      <vt:variant>
        <vt:lpwstr>https://flow.microsoft.com/en-us/blog/reduce-process-bottlenecks-with-process-advisor-for-power-automate-now-generally-available/</vt:lpwstr>
      </vt:variant>
      <vt:variant>
        <vt:lpwstr/>
      </vt:variant>
      <vt:variant>
        <vt:i4>2752564</vt:i4>
      </vt:variant>
      <vt:variant>
        <vt:i4>111</vt:i4>
      </vt:variant>
      <vt:variant>
        <vt:i4>0</vt:i4>
      </vt:variant>
      <vt:variant>
        <vt:i4>5</vt:i4>
      </vt:variant>
      <vt:variant>
        <vt:lpwstr>https://docs.microsoft.com/en-us/dynamics365/customer-service/overview-unified-routing</vt:lpwstr>
      </vt:variant>
      <vt:variant>
        <vt:lpwstr/>
      </vt:variant>
      <vt:variant>
        <vt:i4>3866736</vt:i4>
      </vt:variant>
      <vt:variant>
        <vt:i4>108</vt:i4>
      </vt:variant>
      <vt:variant>
        <vt:i4>0</vt:i4>
      </vt:variant>
      <vt:variant>
        <vt:i4>5</vt:i4>
      </vt:variant>
      <vt:variant>
        <vt:lpwstr>https://docs.microsoft.com/en-us/dynamics365/finance/localizations/e-invoicing-service-overview</vt:lpwstr>
      </vt:variant>
      <vt:variant>
        <vt:lpwstr/>
      </vt:variant>
      <vt:variant>
        <vt:i4>4456536</vt:i4>
      </vt:variant>
      <vt:variant>
        <vt:i4>105</vt:i4>
      </vt:variant>
      <vt:variant>
        <vt:i4>0</vt:i4>
      </vt:variant>
      <vt:variant>
        <vt:i4>5</vt:i4>
      </vt:variant>
      <vt:variant>
        <vt:lpwstr>https://cloudblogs.microsoft.com/dynamics365/bdm/2021/04/29/reduce-complexity-across-global-operations-with-dynamics-365/</vt:lpwstr>
      </vt:variant>
      <vt:variant>
        <vt:lpwstr/>
      </vt:variant>
      <vt:variant>
        <vt:i4>589851</vt:i4>
      </vt:variant>
      <vt:variant>
        <vt:i4>102</vt:i4>
      </vt:variant>
      <vt:variant>
        <vt:i4>0</vt:i4>
      </vt:variant>
      <vt:variant>
        <vt:i4>5</vt:i4>
      </vt:variant>
      <vt:variant>
        <vt:lpwstr>https://www.microsoft.com/en-us/microsoft-365/blog/2021/05/11/introducing-webinars-in-microsoft-teams-easy-professional-webinars-to-engage-customers/?OCID=usoc_TWITTER_MicrosoftTeams_M365_spl100002060954826</vt:lpwstr>
      </vt:variant>
      <vt:variant>
        <vt:lpwstr/>
      </vt:variant>
      <vt:variant>
        <vt:i4>3866682</vt:i4>
      </vt:variant>
      <vt:variant>
        <vt:i4>99</vt:i4>
      </vt:variant>
      <vt:variant>
        <vt:i4>0</vt:i4>
      </vt:variant>
      <vt:variant>
        <vt:i4>5</vt:i4>
      </vt:variant>
      <vt:variant>
        <vt:lpwstr>https://cloudblogs.microsoft.com/dynamics365/it/2021/05/18/enable-business-resilience-with-cloud-and-edge-scale-units-in-dynamics-365-supply-chain-management/</vt:lpwstr>
      </vt:variant>
      <vt:variant>
        <vt:lpwstr/>
      </vt:variant>
      <vt:variant>
        <vt:i4>1769480</vt:i4>
      </vt:variant>
      <vt:variant>
        <vt:i4>96</vt:i4>
      </vt:variant>
      <vt:variant>
        <vt:i4>0</vt:i4>
      </vt:variant>
      <vt:variant>
        <vt:i4>5</vt:i4>
      </vt:variant>
      <vt:variant>
        <vt:lpwstr>https://www.microsoft.com/en-us/microsoft-365/blog/2021/05/17/microsoft-teams-now-brings-family-and-friends-together-to-call-chat-and-make-plans/</vt:lpwstr>
      </vt:variant>
      <vt:variant>
        <vt:lpwstr/>
      </vt:variant>
      <vt:variant>
        <vt:i4>5111885</vt:i4>
      </vt:variant>
      <vt:variant>
        <vt:i4>93</vt:i4>
      </vt:variant>
      <vt:variant>
        <vt:i4>0</vt:i4>
      </vt:variant>
      <vt:variant>
        <vt:i4>5</vt:i4>
      </vt:variant>
      <vt:variant>
        <vt:lpwstr>https://techcommunity.microsoft.com/t5/microsoft-teams-blog/streamline-requests-with-new-approval-features-in-microsoft/ba-p/2259871</vt:lpwstr>
      </vt:variant>
      <vt:variant>
        <vt:lpwstr/>
      </vt:variant>
      <vt:variant>
        <vt:i4>5963787</vt:i4>
      </vt:variant>
      <vt:variant>
        <vt:i4>90</vt:i4>
      </vt:variant>
      <vt:variant>
        <vt:i4>0</vt:i4>
      </vt:variant>
      <vt:variant>
        <vt:i4>5</vt:i4>
      </vt:variant>
      <vt:variant>
        <vt:lpwstr>https://www.microsoft.com/en-us/microsoft-365/blog/2021/05/11/introducing-webinars-in-microsoft-teams-easy-professional-webinars-to-engage-customers/</vt:lpwstr>
      </vt:variant>
      <vt:variant>
        <vt:lpwstr/>
      </vt:variant>
      <vt:variant>
        <vt:i4>75</vt:i4>
      </vt:variant>
      <vt:variant>
        <vt:i4>87</vt:i4>
      </vt:variant>
      <vt:variant>
        <vt:i4>0</vt:i4>
      </vt:variant>
      <vt:variant>
        <vt:i4>5</vt:i4>
      </vt:variant>
      <vt:variant>
        <vt:lpwstr>https://support.microsoft.com/en-us/office/manage-attendee-audio-and-video-permissions-in-teams-meetings-f9db15e1-f46f-46da-95c6-34f9f39e671a?ui=en-US&amp;rs=en-US&amp;ad=US</vt:lpwstr>
      </vt:variant>
      <vt:variant>
        <vt:lpwstr/>
      </vt:variant>
      <vt:variant>
        <vt:i4>7995452</vt:i4>
      </vt:variant>
      <vt:variant>
        <vt:i4>84</vt:i4>
      </vt:variant>
      <vt:variant>
        <vt:i4>0</vt:i4>
      </vt:variant>
      <vt:variant>
        <vt:i4>5</vt:i4>
      </vt:variant>
      <vt:variant>
        <vt:lpwstr>https://support.microsoft.com/en-us/office/change-participant-settings-for-a-teams-meeting-53261366-dbd5-45f9-aae9-a70e6354f88e?ui=en-us&amp;amp;rs=en-us&amp;amp;ad=us</vt:lpwstr>
      </vt:variant>
      <vt:variant>
        <vt:lpwstr/>
      </vt:variant>
      <vt:variant>
        <vt:i4>262220</vt:i4>
      </vt:variant>
      <vt:variant>
        <vt:i4>81</vt:i4>
      </vt:variant>
      <vt:variant>
        <vt:i4>0</vt:i4>
      </vt:variant>
      <vt:variant>
        <vt:i4>5</vt:i4>
      </vt:variant>
      <vt:variant>
        <vt:lpwstr>https://techcommunity.microsoft.com/t5/microsoft-teams-blog/what-s-new-in-microsoft-teams-microsoft-ignite-2021/ba-p/2118226</vt:lpwstr>
      </vt:variant>
      <vt:variant>
        <vt:lpwstr/>
      </vt:variant>
      <vt:variant>
        <vt:i4>6750327</vt:i4>
      </vt:variant>
      <vt:variant>
        <vt:i4>78</vt:i4>
      </vt:variant>
      <vt:variant>
        <vt:i4>0</vt:i4>
      </vt:variant>
      <vt:variant>
        <vt:i4>5</vt:i4>
      </vt:variant>
      <vt:variant>
        <vt:lpwstr>https://techcommunity.microsoft.com/t5/microsoft-teams-blog/introducing-intelligent-speakers-for-microsoft-teams-rooms/ba-p/2428305</vt:lpwstr>
      </vt:variant>
      <vt:variant>
        <vt:lpwstr/>
      </vt:variant>
      <vt:variant>
        <vt:i4>3276914</vt:i4>
      </vt:variant>
      <vt:variant>
        <vt:i4>75</vt:i4>
      </vt:variant>
      <vt:variant>
        <vt:i4>0</vt:i4>
      </vt:variant>
      <vt:variant>
        <vt:i4>5</vt:i4>
      </vt:variant>
      <vt:variant>
        <vt:lpwstr>https://support.microsoft.com/en-us/office/laser-point-or-draw-on-powerpoint-slides-in-a-teams-meeting-8eebe227-6d28-4b05-8156-f7bb63da4de4?ui=en-US&amp;amp;rs=en-US&amp;amp;ad=US</vt:lpwstr>
      </vt:variant>
      <vt:variant>
        <vt:lpwstr/>
      </vt:variant>
      <vt:variant>
        <vt:i4>6619174</vt:i4>
      </vt:variant>
      <vt:variant>
        <vt:i4>72</vt:i4>
      </vt:variant>
      <vt:variant>
        <vt:i4>0</vt:i4>
      </vt:variant>
      <vt:variant>
        <vt:i4>5</vt:i4>
      </vt:variant>
      <vt:variant>
        <vt:lpwstr>https://support.microsoft.com/en-us/office/customize-your-meeting-view-95aaeaf8-0f22-46cf-a6f9-34ca9b04a1b2</vt:lpwstr>
      </vt:variant>
      <vt:variant>
        <vt:lpwstr/>
      </vt:variant>
      <vt:variant>
        <vt:i4>7012396</vt:i4>
      </vt:variant>
      <vt:variant>
        <vt:i4>69</vt:i4>
      </vt:variant>
      <vt:variant>
        <vt:i4>0</vt:i4>
      </vt:variant>
      <vt:variant>
        <vt:i4>5</vt:i4>
      </vt:variant>
      <vt:variant>
        <vt:lpwstr>https://support.microsoft.com/en-us/office/create-more-engaging-meetings-with-a-new-presenter-mode-a3599bcb-bb35-4e9c-8dbb-72775eb91e04</vt:lpwstr>
      </vt:variant>
      <vt:variant>
        <vt:lpwstr/>
      </vt:variant>
      <vt:variant>
        <vt:i4>3670078</vt:i4>
      </vt:variant>
      <vt:variant>
        <vt:i4>66</vt:i4>
      </vt:variant>
      <vt:variant>
        <vt:i4>0</vt:i4>
      </vt:variant>
      <vt:variant>
        <vt:i4>5</vt:i4>
      </vt:variant>
      <vt:variant>
        <vt:lpwstr>https://www.microsoft.com/en-us/microsoft-365/blog/2021/04/27/microsoft-365-apps-now-available-for-amazon-fire-tablets/</vt:lpwstr>
      </vt:variant>
      <vt:variant>
        <vt:lpwstr/>
      </vt:variant>
      <vt:variant>
        <vt:i4>4194316</vt:i4>
      </vt:variant>
      <vt:variant>
        <vt:i4>60</vt:i4>
      </vt:variant>
      <vt:variant>
        <vt:i4>0</vt:i4>
      </vt:variant>
      <vt:variant>
        <vt:i4>5</vt:i4>
      </vt:variant>
      <vt:variant>
        <vt:lpwstr>https://www.microsoft.com/en-us/microsoft-365/blog/2020/12/15/4-ways-microsoft-365-is-improving-the-experience-for-mac-users/</vt:lpwstr>
      </vt:variant>
      <vt:variant>
        <vt:lpwstr/>
      </vt:variant>
      <vt:variant>
        <vt:i4>2424878</vt:i4>
      </vt:variant>
      <vt:variant>
        <vt:i4>54</vt:i4>
      </vt:variant>
      <vt:variant>
        <vt:i4>0</vt:i4>
      </vt:variant>
      <vt:variant>
        <vt:i4>5</vt:i4>
      </vt:variant>
      <vt:variant>
        <vt:lpwstr>https://www.microsoft.com/en-us/microsoft-365/blog/2021/04/28/beyond-calibri-finding-microsofts-next-default-font/</vt:lpwstr>
      </vt:variant>
      <vt:variant>
        <vt:lpwstr/>
      </vt:variant>
      <vt:variant>
        <vt:i4>7536689</vt:i4>
      </vt:variant>
      <vt:variant>
        <vt:i4>48</vt:i4>
      </vt:variant>
      <vt:variant>
        <vt:i4>0</vt:i4>
      </vt:variant>
      <vt:variant>
        <vt:i4>5</vt:i4>
      </vt:variant>
      <vt:variant>
        <vt:lpwstr>https://www.microsoft.com/en-us/microsoft-365/blog/2021/04/07/whats-new-in-microsoft-365-for-individuals-and-families/</vt:lpwstr>
      </vt:variant>
      <vt:variant>
        <vt:lpwstr/>
      </vt:variant>
      <vt:variant>
        <vt:i4>1376347</vt:i4>
      </vt:variant>
      <vt:variant>
        <vt:i4>45</vt:i4>
      </vt:variant>
      <vt:variant>
        <vt:i4>0</vt:i4>
      </vt:variant>
      <vt:variant>
        <vt:i4>5</vt:i4>
      </vt:variant>
      <vt:variant>
        <vt:lpwstr>https://techcommunity.microsoft.com/t5/outlook-blog/scheduler-a-new-microsoft-365-service-makes-scheduling-meetings/ba-p/2414794</vt:lpwstr>
      </vt:variant>
      <vt:variant>
        <vt:lpwstr/>
      </vt:variant>
      <vt:variant>
        <vt:i4>3932285</vt:i4>
      </vt:variant>
      <vt:variant>
        <vt:i4>42</vt:i4>
      </vt:variant>
      <vt:variant>
        <vt:i4>0</vt:i4>
      </vt:variant>
      <vt:variant>
        <vt:i4>5</vt:i4>
      </vt:variant>
      <vt:variant>
        <vt:lpwstr>https://www.microsoft.com/en-us/worklab/work-trend-index/brain-research</vt:lpwstr>
      </vt:variant>
      <vt:variant>
        <vt:lpwstr/>
      </vt:variant>
      <vt:variant>
        <vt:i4>2556018</vt:i4>
      </vt:variant>
      <vt:variant>
        <vt:i4>36</vt:i4>
      </vt:variant>
      <vt:variant>
        <vt:i4>0</vt:i4>
      </vt:variant>
      <vt:variant>
        <vt:i4>5</vt:i4>
      </vt:variant>
      <vt:variant>
        <vt:lpwstr>https://www.microsoft.com/en-us/microsoft-365/blog/2021/06/24/updates-to-microsoft-teams-meetings-search-and-more-heres-whats-new-to-microsoft-365/</vt:lpwstr>
      </vt:variant>
      <vt:variant>
        <vt:lpwstr/>
      </vt:variant>
      <vt:variant>
        <vt:i4>7536689</vt:i4>
      </vt:variant>
      <vt:variant>
        <vt:i4>30</vt:i4>
      </vt:variant>
      <vt:variant>
        <vt:i4>0</vt:i4>
      </vt:variant>
      <vt:variant>
        <vt:i4>5</vt:i4>
      </vt:variant>
      <vt:variant>
        <vt:lpwstr>https://www.microsoft.com/en-us/microsoft-365/blog/2021/04/07/whats-new-in-microsoft-365-for-individuals-and-families/</vt:lpwstr>
      </vt:variant>
      <vt:variant>
        <vt:lpwstr/>
      </vt:variant>
      <vt:variant>
        <vt:i4>5177414</vt:i4>
      </vt:variant>
      <vt:variant>
        <vt:i4>27</vt:i4>
      </vt:variant>
      <vt:variant>
        <vt:i4>0</vt:i4>
      </vt:variant>
      <vt:variant>
        <vt:i4>5</vt:i4>
      </vt:variant>
      <vt:variant>
        <vt:lpwstr>https://techcommunity.microsoft.com/t5/excel-blog/collaborate-with-confidence-introducing-show-changes-for-excel/ba-p/2279187</vt:lpwstr>
      </vt:variant>
      <vt:variant>
        <vt:lpwstr/>
      </vt:variant>
      <vt:variant>
        <vt:i4>3866677</vt:i4>
      </vt:variant>
      <vt:variant>
        <vt:i4>24</vt:i4>
      </vt:variant>
      <vt:variant>
        <vt:i4>0</vt:i4>
      </vt:variant>
      <vt:variant>
        <vt:i4>5</vt:i4>
      </vt:variant>
      <vt:variant>
        <vt:lpwstr>https://www.microsoft.com/en-us/microsoft-365/blog/2021/04/29/view-live-transcripts-in-microsoft-teams-meetings-track-excel-changes-and-increase-hybrid-work-security-heres-whats-new-to-microsoft-365/</vt:lpwstr>
      </vt:variant>
      <vt:variant>
        <vt:lpwstr/>
      </vt:variant>
      <vt:variant>
        <vt:i4>4915292</vt:i4>
      </vt:variant>
      <vt:variant>
        <vt:i4>18</vt:i4>
      </vt:variant>
      <vt:variant>
        <vt:i4>0</vt:i4>
      </vt:variant>
      <vt:variant>
        <vt:i4>5</vt:i4>
      </vt:variant>
      <vt:variant>
        <vt:lpwstr>https://www.microsoft.com/en-us/microsoft-365/blog/2021/06/08/three-new-voice-features-for-outlook-mobile-now-on-ios-and-coming-soon-to-android/</vt:lpwstr>
      </vt:variant>
      <vt:variant>
        <vt:lpwstr/>
      </vt:variant>
      <vt:variant>
        <vt:i4>786501</vt:i4>
      </vt:variant>
      <vt:variant>
        <vt:i4>12</vt:i4>
      </vt:variant>
      <vt:variant>
        <vt:i4>0</vt:i4>
      </vt:variant>
      <vt:variant>
        <vt:i4>5</vt:i4>
      </vt:variant>
      <vt:variant>
        <vt:lpwstr>https://www.microsoft.com/en-us/microsoft-365/blog/en-us/worklab/work-trend-index/brain-research</vt:lpwstr>
      </vt:variant>
      <vt:variant>
        <vt:lpwstr/>
      </vt:variant>
      <vt:variant>
        <vt:i4>2424941</vt:i4>
      </vt:variant>
      <vt:variant>
        <vt:i4>9</vt:i4>
      </vt:variant>
      <vt:variant>
        <vt:i4>0</vt:i4>
      </vt:variant>
      <vt:variant>
        <vt:i4>5</vt:i4>
      </vt:variant>
      <vt:variant>
        <vt:lpwstr>https://www.microsoft.com/en-us/microsoft-365/blog/2021/04/20/research-shows-your-brain-needs-breaks-outlook-and-microsoft-teams-can-help/</vt:lpwstr>
      </vt:variant>
      <vt:variant>
        <vt:lpwstr/>
      </vt:variant>
      <vt:variant>
        <vt:i4>4259909</vt:i4>
      </vt:variant>
      <vt:variant>
        <vt:i4>6</vt:i4>
      </vt:variant>
      <vt:variant>
        <vt:i4>0</vt:i4>
      </vt:variant>
      <vt:variant>
        <vt:i4>5</vt:i4>
      </vt:variant>
      <vt:variant>
        <vt:lpwstr>https://techcommunity.microsoft.com/t5/microsoft-viva-blog/announcing-the-topic-management-dashboard-for-microsoft-viva/ba-p/2377067</vt:lpwstr>
      </vt:variant>
      <vt:variant>
        <vt:lpwstr/>
      </vt:variant>
      <vt:variant>
        <vt:i4>7012398</vt:i4>
      </vt:variant>
      <vt:variant>
        <vt:i4>0</vt:i4>
      </vt:variant>
      <vt:variant>
        <vt:i4>0</vt:i4>
      </vt:variant>
      <vt:variant>
        <vt:i4>5</vt:i4>
      </vt:variant>
      <vt:variant>
        <vt:lpwstr>https://techcommunity.microsoft.com/t5/microsoft-viva-blog/personal-productivity-and-wellbeing-what-s-next-with-microsoft/ba-p/2156158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2021-07-26T22:28:00Z</dcterms:created>
  <dcterms:modified xsi:type="dcterms:W3CDTF">2021-07-26T22:28:00Z</dcterms:modified>
</cp:coreProperties>
</file>