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ha cumplido parcialmente, pese a que hemos sufrido retrasos en las actividades del proyecto, se ha podido llevar adelante las principales dificultades que hemos enfrentado ha sido problemas con versiones de Django y angular, ya que las que teníamos al inicio no eran compatibles lo que retrasó en gran medida el inicio del sprint enfocado a Front-end.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estamos enfrentando, realizando turnos extra de trabajo a lo que teníamos planeado, al igual que consultando con conocidos ya egresados en informática, lo que nos ha potenciado a estar afín a los tiempos planeados de la carta Gantt, todavía nos falta para llegar a los plazos requeridos, día a día más cerca.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 tuviera que puntuar de una escala de 1 al 10 estaría en 6 oscilando el 7, ya que nos falta disciplina y aprender a aprender,  mucha las cosas que tuvimos que hacer no sabíamos al 100% y el proceso de aprender estas tecnologías costó bastante debido a lo poco efectivo que era la forma de estudio de estas.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verdad es que ya estamos bastante claros de cómo proceder, ya que con el docente hoy 17-11-2025 tuvimos una presentación de práctica y disipó las inquietudes que teníamos respecto a cómo abordar la finalidad del proyecto y las falencias que podíamos mejorar.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No, consideramos que la distribución de las actividades haya afectado el desarrollo del proyecto, porque desde el inicio seleccionamos actividades para cada miembro, basándonos en sus cualidades y conocimientos afines a lo que le tocaba realizar.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qcftu727173q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Fue bastante bien que los dos que estamos desarrollando el proyecto, somos de trato agradable, por lo cual nunca tuvimos roces ni problemas y los dos tenemos la capacidad de asumir las consecuencias, así que cuando uno dejaba de lado el proyecto, asume culpa y mejoraba.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vh1T+ufA+B9WtlZqnpaWXorRUQ==">CgMxLjAyDmgucWNmdHU3MjcxNzNxOAByITEzVnpmY25vcFJmUTczajdpakJGZjFDbXg1ZU5jbVVQbg==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