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se relacionan con mis intereses profesionales son aquellas orientadas al desarrollo de software y a la gestión de proyectos tecnológicos. En particular, las asignaturas de programación web, desarrollo de aplicaciones y proyectos integradores han sido las más significativas, ya que permiten aplicar los conocimientos adquiridos en contextos prácticos y cercanos a la realidad laboral. Lo que más valoro de estas asignaturas es la posibilidad de desarrollar soluciones funcionales, trabajar con distintas tecnologías y enfrentar problemáticas reales que requieren análisis, planificación y trabajo en equipo.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obtenidas a lo largo de la carrera tienen un valor importante, ya que respaldan formalmente las competencias adquiridas durante la formación académica. Sin embargo, el mayor valor se encuentra en el aprendizaje práctico y en la experiencia obtenida a través del desarrollo de proyectos, donde se aplican los conocimientos técnicos y se fortalecen habilidades profesionales clave.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las competencias que considero más desarrolladas se encuentran la programación a nivel funcional, el pensamiento lógico y la capacidad de analizar problemas para proponer soluciones mediante sistemas informáticos. Me siento relativamente seguro trabajando con código, comprendiendo la lógica de los sistemas y utilizando bases de datos a un nivel operativo.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otra parte, reconozco que existen competencias que requieren ser fortalecidas, especialmente la planificación de proyectos de mayor complejidad, la correcta documentación del desarrollo y el aprendizaje más eficiente de nuevas tecnologías. Estas debilidades representan una oportunidad de mejora que puede abordarse con mayor práctica, disciplina y experiencia.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orientan al desarrollo de software, tanto en el ámbito web como en el desarrollo de aplicaciones. Estas áreas me resultan atractivas debido a su constante evolución tecnológica y a la posibilidad de crear soluciones que aporten valor real a los usuarios.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más relevantes para estos intereses son la programación, el pensamiento lógico, la resolución de problemas y el trabajo en equipo. Considero necesario fortalecer especialmente la planificación, la gestión del tiempo y la capacidad de aprendizaje autónomo.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un plazo de cinco años, me gustaría formar parte de un equipo de desarrollo de software, participando activamente en proyectos tecnológicos relevantes y asumiendo mayores responsabilidades, incluso en roles de liderazgo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nwlk403ztwo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que desarrollaré se relaciona directamente con mis proyecciones profesionales, ya que integra programación, uso de bases de datos, integración de tecnologías y trabajo colaborativo. Este proyecto representa una oportunidad concreta para aplicar conocimientos adquiridos durante la carrera y enfrentar desafíos similares a los del entorno laboral real. Si bien el enfoque es adecuado, se prevé la necesidad de realizar ajustes en la planificación y en la gestión del tiempo, considerando la complejidad de las tecnologías involucradas.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0bx9bjfcQjeKeVRYvVJqSuVvg==">CgMxLjAyDmgubndsazQwM3p0d284OAByITFVdGs3cGtiZlhXTUszUENBSFA3dnJxU1BXdFZDUDlvTQ==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