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sz w:val="76"/>
          <w:szCs w:val="76"/>
          <w:rtl w:val="0"/>
        </w:rPr>
        <w:t xml:space="preserve">Planificación de Sprint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Sistema de Biblioteca para la escuela Tecnico Aeronautica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95"/>
        <w:tblGridChange w:id="0">
          <w:tblGrid>
            <w:gridCol w:w="1140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29/09/10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13/10/2025</w:t>
            </w:r>
          </w:p>
        </w:tc>
      </w:tr>
    </w:tbl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Pablo Hernandez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Tomas Flores</w:t>
            </w:r>
          </w:p>
        </w:tc>
      </w:tr>
      <w:tr>
        <w:trPr>
          <w:cantSplit w:val="0"/>
          <w:trHeight w:val="533.976745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Pablo Hernandez y Tomas Flores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30-09-2025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360" w:lineRule="auto"/>
        <w:rPr/>
      </w:pPr>
      <w:bookmarkStart w:colFirst="0" w:colLast="0" w:name="_4t17t4kf8w57" w:id="0"/>
      <w:bookmarkEnd w:id="0"/>
      <w:r w:rsidDel="00000000" w:rsidR="00000000" w:rsidRPr="00000000">
        <w:rPr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principal de este primer sprint consiste en la implementación de las funcionalidades fundamentales del módulo de gestión de usuarios y seguridad dentro del Sistema de Gestión de Biblioteca.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Durante este sprint se busca desarrollar las capacidades esenciales para: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creación, modificación y eliminación de usuarios.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asignación de roles diferenciados que permitan establecer jerarquías de acceso y permisos en el sistema.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habilitación de un acceso confiable tanto en entornos web como móviles.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incorporación de medidas de seguridad orientadas a la protección de la información sensible.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valor esperado de este sprint es garantizar que la institución cuente con una base sólida de administración de usuarios y políticas de seguridad, las cuales son imprescindibles para la correcta operación del sistema en fases posteriores.</w:t>
      </w:r>
    </w:p>
    <w:p w:rsidR="00000000" w:rsidDel="00000000" w:rsidP="00000000" w:rsidRDefault="00000000" w:rsidRPr="00000000" w14:paraId="00000029">
      <w:pPr>
        <w:pStyle w:val="Heading3"/>
        <w:spacing w:line="360" w:lineRule="auto"/>
        <w:rPr/>
      </w:pPr>
      <w:bookmarkStart w:colFirst="0" w:colLast="0" w:name="_tlh25u4g5u7z" w:id="1"/>
      <w:bookmarkEnd w:id="1"/>
      <w:r w:rsidDel="00000000" w:rsidR="00000000" w:rsidRPr="00000000">
        <w:rPr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continuación se detallan las historias de usuario seleccionadas desde el Product Backlog, priorizadas y estimadas en puntos de historia de acuerdo con su complejidad: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975"/>
        <w:gridCol w:w="2745"/>
        <w:gridCol w:w="1080"/>
        <w:gridCol w:w="1305"/>
        <w:gridCol w:w="1350"/>
        <w:gridCol w:w="1095"/>
        <w:tblGridChange w:id="0">
          <w:tblGrid>
            <w:gridCol w:w="450"/>
            <w:gridCol w:w="975"/>
            <w:gridCol w:w="2745"/>
            <w:gridCol w:w="1080"/>
            <w:gridCol w:w="1305"/>
            <w:gridCol w:w="1350"/>
            <w:gridCol w:w="10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Backlog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(pts)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inicial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crear usuarios para gestionar el acceso al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modificar usuarios existentes para mantener sus datos actualizados.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usuarios del sistema para revocar accesos no autorizados.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asignar roles diferenciados para controlar los permisos de acceso.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lector, quiero acceder desde el celular para consultar libros en cualquier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PB-05.4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implementar mecanismos de seguridad para proteger la información del sistema.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line="360" w:lineRule="auto"/>
        <w:rPr/>
      </w:pPr>
      <w:bookmarkStart w:colFirst="0" w:colLast="0" w:name="_4y369y3010cx" w:id="2"/>
      <w:bookmarkEnd w:id="2"/>
      <w:r w:rsidDel="00000000" w:rsidR="00000000" w:rsidRPr="00000000">
        <w:rPr>
          <w:rtl w:val="0"/>
        </w:rPr>
        <w:t xml:space="preserve">Criterios de Aceptación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usuarios: El sistema debe registrar un nuevo usuario, asociar credenciales únicas y reflejar en la lista de usuarios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Modificar usuarios: Los administradores pueden actualizar datos de usuarios existentes, manteniendo un historial de cambios.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usuarios: Solo usuarios con rol de administrador podrán eliminar registros; el acceso debe bloquearse inmediatamente.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Asignar roles: Se debe permitir asignar roles como administrador, bibliotecario o lector, y el sistema controlará los permisos de acceso de acuerdo con dichos 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móvil: El sistema debe ser completamente funcional y usable desde dispositivos móviles mediante diseño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PB-05.4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Seguridad: Todas las contraseñas deben ser almacenadas con algoritmos de encriptación y las sesiones deben expirar automáticamente tras un periodo de inactividad.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line="360" w:lineRule="auto"/>
        <w:rPr/>
      </w:pPr>
      <w:bookmarkStart w:colFirst="0" w:colLast="0" w:name="_dwyrz73kwhxe" w:id="3"/>
      <w:bookmarkEnd w:id="3"/>
      <w:r w:rsidDel="00000000" w:rsidR="00000000" w:rsidRPr="00000000">
        <w:rPr>
          <w:rtl w:val="0"/>
        </w:rPr>
        <w:t xml:space="preserve">Riesgos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Riesgos Identificados: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Inconsistencias en la asignación de roles: La gestión de múltiples niveles de acceso puede generar conflictos si no se definen claramente los permisos. Esto podría derivar en errores de seguridad o mal funcionamiento de funcionalidades específicas.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Complejidad técnica en protocolos de seguridad: La implementación de mecanismos de autenticación y autorización robustos (como JWT, OAuth2 o encriptación de datos) podría requerir más tiempo del estimado, afectando el cronograma del proyecto.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Retrasos en la integración web-móvil: La sincronización entre la versión web y la aplicación móvil puede generar problemas de compatibilidad y dependencias entre módulos, provocando retrasos en la entrega de funcionalidades completas.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Sobrecarga del equipo QA: Las múltiples pruebas de seguridad y funcionalidad aumentan la carga de trabajo del equipo de aseguramiento de calidad, lo que puede generar cuellos de botella si no se distribuyen adecuadamente las tareas.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Dependencias: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 de roles definida por el Product Owner: La correcta asignación de permisos depende de la definición clara de roles y responsabilidades dentro del sistema.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Estándares de seguridad institucionales: La implementación de protocolos debe alinearse con las normas y buenas prácticas establecidas por la organización para garantizar la seguridad y cumplimiento regulatorio.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Disponibilidad de ambientes de prueba: Para realizar pruebas funcionales y de integración, se requiere acceso a entornos de desarrollo y prueba tanto para web como para móvil, evitando interferencias con el entorno productivo.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line="360" w:lineRule="auto"/>
        <w:rPr/>
      </w:pPr>
      <w:bookmarkStart w:colFirst="0" w:colLast="0" w:name="_yyvf87rd6tdd" w:id="4"/>
      <w:bookmarkEnd w:id="4"/>
      <w:r w:rsidDel="00000000" w:rsidR="00000000" w:rsidRPr="00000000">
        <w:rPr>
          <w:rtl w:val="0"/>
        </w:rPr>
        <w:t xml:space="preserve">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plan de trabajo contempla la organización de las tareas en dos semanas, con reuniones diarias (Daily Scrum) para seguimiento y control de avances.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Reuniones: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Daily Scrum: Reunión diaria a las 14:00 PM vía Discord, enfocada en revisar avances, identificar bloqueos y ajustar tareas pendientes.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Sprint Review: Programada para el 14/10/2025, donde se presentarán los resultados y entregables al Product Owner, recopilando retroalimentación para ajustes posteriores.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Sprint Retrospective: Posterior al Sprint Review, reunión dedicada a la reflexión sobre el proceso de trabajo, identificando mejoras en la organización, comunicación y eficiencia del equipo.</w:t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Definición de Done: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que una tarea se considere finalizada, debe cumplir con los siguientes criterios: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versionado correctamente en GitHub, con commits descriptivos y estructurados.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Funcionalidades desarrolladas con pruebas unitarias e integración completadas y aprobadas.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técnica actualizada en el repositorio compartido, incluyendo diagramas, instrucciones de configuración y guías de uso.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de los criterios de aceptación por parte del Product Owner, asegurando que la funcionalidad cumpla con los requerimientos especificados.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Herramientas de apoyo: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Code: Entorno de desarrollo integrado (IDE) utilizado para la escritura, depuración y gestión de código fuente de manera eficiente.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MySQL: Sistema de gestión de bases de datos relacional, utilizado para el almacenamiento, consulta y gestión de los datos del proyecto.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Angular: Framework de desarrollo front-end para construir interfaces de usuario dinámicas y responsivas en aplicaciones web.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Django: Framework de desarrollo back-end en Python, que facilita la creación de aplicaciones web robustas, seguras y escalables.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GitHub: Repositorio de control de versiones para gestionar el código fuente, seguimiento de cambios y colaboración entre el equipo de desarrollo.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rPr/>
      </w:pPr>
      <w:bookmarkStart w:colFirst="0" w:colLast="0" w:name="_i36xldxnawb8" w:id="5"/>
      <w:bookmarkEnd w:id="5"/>
      <w:r w:rsidDel="00000000" w:rsidR="00000000" w:rsidRPr="00000000">
        <w:rPr>
          <w:rtl w:val="0"/>
        </w:rPr>
        <w:t xml:space="preserve">Compromiso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equipo de desarrollo asume el compromiso de entregar al término de este sprint un módulo funcional de gestión de usuarios y seguridad, que cumpla con los estándares de calidad y usabilidad esperados, garantizando la continuidad del proyecto y sirviendo como base para futuros incrementos en el sistema. Se asegura, además, que todas las funcionalidades desarrolladas estarán documentadas, probadas y alineadas con los requerimientos definidos por el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4067175</wp:posOffset>
          </wp:positionH>
          <wp:positionV relativeFrom="paragraph">
            <wp:posOffset>-247649</wp:posOffset>
          </wp:positionV>
          <wp:extent cx="2224088" cy="4919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4919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