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F32A8" w:rsidRDefault="00697346">
      <w:pPr>
        <w:jc w:val="center"/>
        <w:rPr>
          <w:sz w:val="23"/>
          <w:szCs w:val="23"/>
        </w:rPr>
      </w:pPr>
      <w:r>
        <w:rPr>
          <w:b/>
          <w:sz w:val="23"/>
          <w:szCs w:val="23"/>
        </w:rPr>
        <w:t>Договор подряда № 17/</w:t>
      </w:r>
      <w:r w:rsidR="00C373AD">
        <w:rPr>
          <w:b/>
          <w:sz w:val="23"/>
          <w:szCs w:val="23"/>
        </w:rPr>
        <w:t>42</w:t>
      </w:r>
    </w:p>
    <w:p w:rsidR="006F32A8" w:rsidRDefault="006F32A8">
      <w:pPr>
        <w:jc w:val="center"/>
        <w:rPr>
          <w:sz w:val="23"/>
          <w:szCs w:val="23"/>
        </w:rPr>
      </w:pPr>
    </w:p>
    <w:p w:rsidR="006F32A8" w:rsidRDefault="006870EC">
      <w:pPr>
        <w:rPr>
          <w:sz w:val="23"/>
          <w:szCs w:val="23"/>
        </w:rPr>
      </w:pPr>
      <w:proofErr w:type="spellStart"/>
      <w:r>
        <w:rPr>
          <w:b/>
          <w:sz w:val="23"/>
          <w:szCs w:val="23"/>
        </w:rPr>
        <w:t>г.Красногорск</w:t>
      </w:r>
      <w:proofErr w:type="spellEnd"/>
      <w:r>
        <w:rPr>
          <w:b/>
          <w:sz w:val="23"/>
          <w:szCs w:val="23"/>
        </w:rPr>
        <w:t xml:space="preserve">                                                                                                                 </w:t>
      </w:r>
      <w:proofErr w:type="gramStart"/>
      <w:r>
        <w:rPr>
          <w:b/>
          <w:sz w:val="23"/>
          <w:szCs w:val="23"/>
        </w:rPr>
        <w:t xml:space="preserve">   «</w:t>
      </w:r>
      <w:proofErr w:type="gramEnd"/>
      <w:r w:rsidR="00C373AD">
        <w:rPr>
          <w:b/>
          <w:sz w:val="23"/>
          <w:szCs w:val="23"/>
        </w:rPr>
        <w:t>22</w:t>
      </w:r>
      <w:r>
        <w:rPr>
          <w:b/>
          <w:sz w:val="23"/>
          <w:szCs w:val="23"/>
        </w:rPr>
        <w:t>» 0</w:t>
      </w:r>
      <w:r w:rsidR="000E7734">
        <w:rPr>
          <w:b/>
          <w:sz w:val="23"/>
          <w:szCs w:val="23"/>
        </w:rPr>
        <w:t>8</w:t>
      </w:r>
      <w:r>
        <w:rPr>
          <w:b/>
          <w:sz w:val="23"/>
          <w:szCs w:val="23"/>
        </w:rPr>
        <w:t xml:space="preserve"> 2017 г.       </w:t>
      </w:r>
    </w:p>
    <w:p w:rsidR="006F32A8" w:rsidRDefault="006F32A8">
      <w:pPr>
        <w:rPr>
          <w:sz w:val="23"/>
          <w:szCs w:val="23"/>
        </w:rPr>
      </w:pPr>
    </w:p>
    <w:p w:rsidR="006F32A8" w:rsidRDefault="006F32A8">
      <w:pPr>
        <w:rPr>
          <w:sz w:val="23"/>
          <w:szCs w:val="23"/>
        </w:rPr>
      </w:pPr>
    </w:p>
    <w:p w:rsidR="006F32A8" w:rsidRDefault="006870EC">
      <w:pPr>
        <w:ind w:firstLine="900"/>
        <w:jc w:val="both"/>
        <w:rPr>
          <w:sz w:val="24"/>
          <w:szCs w:val="24"/>
        </w:rPr>
      </w:pPr>
      <w:r>
        <w:rPr>
          <w:b/>
          <w:sz w:val="24"/>
          <w:szCs w:val="24"/>
        </w:rPr>
        <w:t>ООО «</w:t>
      </w:r>
      <w:proofErr w:type="spellStart"/>
      <w:r>
        <w:rPr>
          <w:b/>
          <w:sz w:val="24"/>
          <w:szCs w:val="24"/>
        </w:rPr>
        <w:t>Красногорье</w:t>
      </w:r>
      <w:proofErr w:type="spellEnd"/>
      <w:r>
        <w:rPr>
          <w:b/>
          <w:sz w:val="24"/>
          <w:szCs w:val="24"/>
        </w:rPr>
        <w:t>-ДЭЗ»</w:t>
      </w:r>
      <w:r>
        <w:rPr>
          <w:sz w:val="24"/>
          <w:szCs w:val="24"/>
        </w:rPr>
        <w:t xml:space="preserve">, именуемое в дальнейшем «Заказчик», в лице исполнительного директора </w:t>
      </w:r>
      <w:proofErr w:type="spellStart"/>
      <w:r>
        <w:rPr>
          <w:sz w:val="24"/>
          <w:szCs w:val="24"/>
        </w:rPr>
        <w:t>Шержукова</w:t>
      </w:r>
      <w:proofErr w:type="spellEnd"/>
      <w:r>
        <w:rPr>
          <w:sz w:val="24"/>
          <w:szCs w:val="24"/>
        </w:rPr>
        <w:t xml:space="preserve"> А.Н.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действующего на основании устава с одной стороны, и ИП Пахомов Вячеслав Анатольевич, именуемый в дальнейшем «Подрядчик»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действующий на основании Свидетельства о регистрации в качестве ИП (ОГРНИП) 306502431800035 от 14.11.2006г. (серия 50 № 010038721), с другой стороны, заключили настоящий договор о нижеследующем: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6F32A8" w:rsidRDefault="006870EC">
      <w:pPr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1. Предмет договора</w:t>
      </w:r>
    </w:p>
    <w:p w:rsidR="006F32A8" w:rsidRDefault="006F32A8">
      <w:pPr>
        <w:ind w:left="360"/>
        <w:jc w:val="center"/>
        <w:rPr>
          <w:sz w:val="24"/>
          <w:szCs w:val="24"/>
        </w:rPr>
      </w:pP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1.1. Подрядчик обязуется по согласованию с Заказчиком осуществить выборочную шпаклевку и полную покрас</w:t>
      </w:r>
      <w:r w:rsidR="003B29E5">
        <w:rPr>
          <w:sz w:val="24"/>
          <w:szCs w:val="24"/>
        </w:rPr>
        <w:t>ку стен и потолков</w:t>
      </w:r>
      <w:r w:rsidR="000618A8">
        <w:rPr>
          <w:sz w:val="24"/>
          <w:szCs w:val="24"/>
        </w:rPr>
        <w:t xml:space="preserve"> </w:t>
      </w:r>
      <w:r w:rsidR="00C373AD">
        <w:rPr>
          <w:sz w:val="24"/>
          <w:szCs w:val="24"/>
        </w:rPr>
        <w:t>коридоров первых этажей</w:t>
      </w:r>
      <w:r w:rsidR="003B29E5">
        <w:rPr>
          <w:sz w:val="24"/>
          <w:szCs w:val="24"/>
        </w:rPr>
        <w:t xml:space="preserve"> в размере </w:t>
      </w:r>
      <w:r w:rsidR="00C373AD">
        <w:rPr>
          <w:sz w:val="24"/>
          <w:szCs w:val="24"/>
        </w:rPr>
        <w:t>200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кв.м</w:t>
      </w:r>
      <w:proofErr w:type="spellEnd"/>
      <w:r>
        <w:rPr>
          <w:sz w:val="24"/>
          <w:szCs w:val="24"/>
        </w:rPr>
        <w:t>. (</w:t>
      </w:r>
      <w:r w:rsidR="00C373AD">
        <w:rPr>
          <w:sz w:val="24"/>
          <w:szCs w:val="24"/>
        </w:rPr>
        <w:t>двести квадратных метров</w:t>
      </w:r>
      <w:r w:rsidR="00BC7635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на объекте</w:t>
      </w:r>
      <w:proofErr w:type="gramEnd"/>
      <w:r>
        <w:rPr>
          <w:sz w:val="24"/>
          <w:szCs w:val="24"/>
        </w:rPr>
        <w:t xml:space="preserve"> расположенном по адресу: М.О., </w:t>
      </w:r>
      <w:proofErr w:type="spellStart"/>
      <w:r>
        <w:rPr>
          <w:sz w:val="24"/>
          <w:szCs w:val="24"/>
        </w:rPr>
        <w:t>г.Красногорск</w:t>
      </w:r>
      <w:proofErr w:type="spellEnd"/>
      <w:r>
        <w:rPr>
          <w:sz w:val="24"/>
          <w:szCs w:val="24"/>
        </w:rPr>
        <w:t>,</w:t>
      </w:r>
      <w:r w:rsidR="003B29E5">
        <w:rPr>
          <w:sz w:val="24"/>
          <w:szCs w:val="24"/>
        </w:rPr>
        <w:t xml:space="preserve"> ул. </w:t>
      </w:r>
      <w:proofErr w:type="spellStart"/>
      <w:r w:rsidR="000618A8">
        <w:rPr>
          <w:sz w:val="24"/>
          <w:szCs w:val="24"/>
        </w:rPr>
        <w:t>Павшинский</w:t>
      </w:r>
      <w:proofErr w:type="spellEnd"/>
      <w:r w:rsidR="000618A8">
        <w:rPr>
          <w:sz w:val="24"/>
          <w:szCs w:val="24"/>
        </w:rPr>
        <w:t xml:space="preserve"> б-р, д. 1</w:t>
      </w:r>
      <w:r w:rsidR="003B29E5">
        <w:rPr>
          <w:sz w:val="24"/>
          <w:szCs w:val="24"/>
        </w:rPr>
        <w:t xml:space="preserve">, под. </w:t>
      </w:r>
      <w:r w:rsidR="00C373AD">
        <w:rPr>
          <w:sz w:val="24"/>
          <w:szCs w:val="24"/>
        </w:rPr>
        <w:t xml:space="preserve">1, 2, 3, </w:t>
      </w:r>
      <w:r w:rsidR="001923D9">
        <w:rPr>
          <w:sz w:val="24"/>
          <w:szCs w:val="24"/>
        </w:rPr>
        <w:t>4</w:t>
      </w:r>
      <w:r>
        <w:rPr>
          <w:sz w:val="24"/>
          <w:szCs w:val="24"/>
        </w:rPr>
        <w:t xml:space="preserve">, (далее – Объект). 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1.2. Подрядчик обязуется выполнить все работы, указанные в п.1.1. настоящего Договора, собственными и привлеченными силами и средствами. 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1.3. Подрядчик гарантирует, что обладает всеми необходимыми документами и оборудованием для проведения данного рода работ.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1.4. Заказчик обязуется создать Подрядчику необходимые условия для выполнения работ, принять их результат в установленном настоящим Договором порядке и оплатить выполненные Подрядчиком работы. 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1.5. Качество выполненных Подрядчиком работ должно соответствовать утвержденным в Российской Федерации Техническим условиям СНиП для данного вида работ.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1.6. Гарантийный срок на результат выполненных Подрядчиком по настоящему Договору работ составляет 12 (</w:t>
      </w:r>
      <w:r>
        <w:rPr>
          <w:i/>
          <w:sz w:val="24"/>
          <w:szCs w:val="24"/>
        </w:rPr>
        <w:t>двенадцать</w:t>
      </w:r>
      <w:r>
        <w:rPr>
          <w:sz w:val="24"/>
          <w:szCs w:val="24"/>
        </w:rPr>
        <w:t>) календарных месяцев с момента подписания сторонами Акта приема-передачи работ.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1.7. Срок выполнения Подрядчиком предусмотренных настоящим Договором работ составляет </w:t>
      </w:r>
      <w:r w:rsidR="00C373AD">
        <w:rPr>
          <w:sz w:val="24"/>
          <w:szCs w:val="24"/>
        </w:rPr>
        <w:t>7</w:t>
      </w:r>
      <w:r>
        <w:rPr>
          <w:sz w:val="24"/>
          <w:szCs w:val="24"/>
        </w:rPr>
        <w:t xml:space="preserve"> (</w:t>
      </w:r>
      <w:r w:rsidR="00C373AD">
        <w:rPr>
          <w:i/>
          <w:sz w:val="24"/>
          <w:szCs w:val="24"/>
        </w:rPr>
        <w:t>Сем</w:t>
      </w:r>
      <w:r>
        <w:rPr>
          <w:i/>
          <w:sz w:val="24"/>
          <w:szCs w:val="24"/>
        </w:rPr>
        <w:t>ь</w:t>
      </w:r>
      <w:r>
        <w:rPr>
          <w:sz w:val="24"/>
          <w:szCs w:val="24"/>
        </w:rPr>
        <w:t xml:space="preserve">) рабочих дней с момента </w:t>
      </w:r>
      <w:r w:rsidR="00C373AD">
        <w:rPr>
          <w:sz w:val="24"/>
          <w:szCs w:val="24"/>
        </w:rPr>
        <w:t>поступления предоплаты на расчетный счет Подрядчика</w:t>
      </w:r>
      <w:r>
        <w:rPr>
          <w:sz w:val="24"/>
          <w:szCs w:val="24"/>
        </w:rPr>
        <w:t>.</w:t>
      </w:r>
    </w:p>
    <w:p w:rsidR="006F32A8" w:rsidRDefault="006F32A8">
      <w:pPr>
        <w:ind w:left="360"/>
        <w:jc w:val="center"/>
        <w:rPr>
          <w:sz w:val="24"/>
          <w:szCs w:val="24"/>
        </w:rPr>
      </w:pPr>
    </w:p>
    <w:p w:rsidR="006F32A8" w:rsidRDefault="006870EC">
      <w:pPr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2. Стоимость и порядок оплаты работ</w:t>
      </w:r>
    </w:p>
    <w:p w:rsidR="006F32A8" w:rsidRDefault="006F32A8">
      <w:pPr>
        <w:ind w:left="360"/>
        <w:jc w:val="center"/>
        <w:rPr>
          <w:sz w:val="24"/>
          <w:szCs w:val="24"/>
        </w:rPr>
      </w:pP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 Стоимость работ по настоящему Договору составляет </w:t>
      </w:r>
      <w:r w:rsidR="00C373AD">
        <w:rPr>
          <w:sz w:val="24"/>
          <w:szCs w:val="24"/>
        </w:rPr>
        <w:t>84000</w:t>
      </w:r>
      <w:r>
        <w:rPr>
          <w:sz w:val="24"/>
          <w:szCs w:val="24"/>
        </w:rPr>
        <w:t xml:space="preserve"> (</w:t>
      </w:r>
      <w:r w:rsidR="00281169">
        <w:rPr>
          <w:sz w:val="24"/>
          <w:szCs w:val="24"/>
        </w:rPr>
        <w:t>Восемьдесят четыре тысячи</w:t>
      </w:r>
      <w:r w:rsidR="002602F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рублей). В стоимость входит: выборочная шпаклевка и полная покраска стен и потолков 420 руб. за </w:t>
      </w:r>
      <w:proofErr w:type="spellStart"/>
      <w:r>
        <w:rPr>
          <w:sz w:val="24"/>
          <w:szCs w:val="24"/>
        </w:rPr>
        <w:t>кв.м</w:t>
      </w:r>
      <w:proofErr w:type="spellEnd"/>
      <w:r>
        <w:rPr>
          <w:sz w:val="24"/>
          <w:szCs w:val="24"/>
        </w:rPr>
        <w:t>. (четыреста двадцать рублей</w:t>
      </w:r>
      <w:r w:rsidR="002602F0">
        <w:rPr>
          <w:sz w:val="24"/>
          <w:szCs w:val="24"/>
        </w:rPr>
        <w:t>) с учетом материала подрядчика.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2.2. В течение 3(трех) рабочих дней, после заключения договора, Заказчик перечисляет на расчетный счет Подрядчика предоплату </w:t>
      </w:r>
      <w:r w:rsidR="00C373AD">
        <w:rPr>
          <w:sz w:val="24"/>
          <w:szCs w:val="24"/>
        </w:rPr>
        <w:t>42000</w:t>
      </w:r>
      <w:r w:rsidR="002602F0">
        <w:rPr>
          <w:sz w:val="24"/>
          <w:szCs w:val="24"/>
        </w:rPr>
        <w:t>,00</w:t>
      </w:r>
      <w:r>
        <w:rPr>
          <w:sz w:val="24"/>
          <w:szCs w:val="24"/>
        </w:rPr>
        <w:t xml:space="preserve"> (</w:t>
      </w:r>
      <w:r w:rsidR="00C373AD">
        <w:rPr>
          <w:sz w:val="24"/>
          <w:szCs w:val="24"/>
        </w:rPr>
        <w:t>сорок две тысячи</w:t>
      </w:r>
      <w:r>
        <w:rPr>
          <w:sz w:val="24"/>
          <w:szCs w:val="24"/>
        </w:rPr>
        <w:t xml:space="preserve"> рублей).</w:t>
      </w:r>
      <w:bookmarkStart w:id="0" w:name="_GoBack"/>
      <w:bookmarkEnd w:id="0"/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2.3. В случае расторжения настоящего Договора по вине Подрядчика, Подрядчик обязан возвратить Заказчику сумму полученного аванса в течение 10 (</w:t>
      </w:r>
      <w:r>
        <w:rPr>
          <w:i/>
          <w:sz w:val="24"/>
          <w:szCs w:val="24"/>
        </w:rPr>
        <w:t>десяти</w:t>
      </w:r>
      <w:r>
        <w:rPr>
          <w:sz w:val="24"/>
          <w:szCs w:val="24"/>
        </w:rPr>
        <w:t>) банковских дней со дня расторжения Договора, а также уплатить штраф в размере 5% от стоимости работ, указанной в п.2.1. Договора.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2.4. В случае расторжения договора по вине Заказчика, Подрядчик имеет право на оплату фактически выполненного по настоящему Договору, на момент расторжения, объема работ в течение 10 (</w:t>
      </w:r>
      <w:r>
        <w:rPr>
          <w:i/>
          <w:sz w:val="24"/>
          <w:szCs w:val="24"/>
        </w:rPr>
        <w:t>десяти</w:t>
      </w:r>
      <w:r>
        <w:rPr>
          <w:sz w:val="24"/>
          <w:szCs w:val="24"/>
        </w:rPr>
        <w:t>) банковских дней с момента расторжения Договора.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2.5. Заказчик считается исполнившим свою обязанность по оплате с момента поступления денежных средств на расчетный счет Подрядчика.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2.6. В случае необходимости производства дополнительных объемов работ, Сторонам необходимо в письменном виде оформлять изменения и дополнения к Договору, которые после их подписания уполномоченными обеих Сторон становятся неотъемлемой частью настоящего Договора.</w:t>
      </w:r>
    </w:p>
    <w:p w:rsidR="006F32A8" w:rsidRDefault="006F32A8">
      <w:pPr>
        <w:jc w:val="both"/>
        <w:rPr>
          <w:sz w:val="24"/>
          <w:szCs w:val="24"/>
        </w:rPr>
      </w:pPr>
    </w:p>
    <w:p w:rsidR="006F32A8" w:rsidRDefault="006870EC">
      <w:pPr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>3.Обязанности Подрядчика</w:t>
      </w:r>
    </w:p>
    <w:p w:rsidR="006F32A8" w:rsidRDefault="006F32A8">
      <w:pPr>
        <w:jc w:val="center"/>
        <w:rPr>
          <w:sz w:val="24"/>
          <w:szCs w:val="24"/>
        </w:rPr>
      </w:pPr>
    </w:p>
    <w:p w:rsidR="006F32A8" w:rsidRDefault="006870EC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Для выполнения работ по настоящему Договору Подрядчик обязуется:</w:t>
      </w:r>
    </w:p>
    <w:p w:rsidR="006F32A8" w:rsidRDefault="006F32A8">
      <w:pPr>
        <w:ind w:firstLine="708"/>
        <w:jc w:val="both"/>
        <w:rPr>
          <w:sz w:val="24"/>
          <w:szCs w:val="24"/>
        </w:rPr>
      </w:pP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3.1. Выполнить качественно и в срок работу в соответствии с требованиями настоящего договора.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3.2. Своевременно и за свой счет устранять недостатки и дефекты (касающиеся фактически выполненных работ), выявленные в период производства работ и/или в ходе приемки работ, а также в период гарантийного срока.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3.3. В ходе выполнения работ соблюдать установленные правила техники безопасности, противопожарной безопасности и охраны труда, а также нести ответственность в случае их нарушения.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3.4. Проводить все необходимые мероприятия по технике безопасности, охране окружающей среды.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3.5. Осуществлять систематическую, а по завершении работ окончательную уборку рабочих мест от остатков материалов и отходов.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3.6. В случае выполнения скрытых работ в течение суток известить Заказчика об их завершении для осуществления приема Заказчиком указанного этапа работ по Акту сдачи-приемки скрытых работ.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3.7. При полном завершении работ в 3-дневный срок известить об этом Заказчика для осуществления их приемки Заказчиком по Акту сдачи-приемки работ.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3.8. Немедленно известить Заказчика и до получения от него указаний приостановить работы при обнаружении:</w:t>
      </w:r>
    </w:p>
    <w:p w:rsidR="006F32A8" w:rsidRDefault="006870EC">
      <w:pPr>
        <w:numPr>
          <w:ilvl w:val="0"/>
          <w:numId w:val="1"/>
        </w:num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возможных неблагоприятных для Заказчика последствий выполнения его указаний о способе исполнения работ;</w:t>
      </w:r>
    </w:p>
    <w:p w:rsidR="006F32A8" w:rsidRDefault="006870EC">
      <w:pPr>
        <w:numPr>
          <w:ilvl w:val="0"/>
          <w:numId w:val="1"/>
        </w:numPr>
        <w:ind w:hanging="360"/>
        <w:jc w:val="both"/>
        <w:rPr>
          <w:sz w:val="24"/>
          <w:szCs w:val="24"/>
        </w:rPr>
      </w:pPr>
      <w:r>
        <w:rPr>
          <w:sz w:val="24"/>
          <w:szCs w:val="24"/>
        </w:rPr>
        <w:t>иных, не зависящих от Подрядчика обстоятельств, угрожающих годности или прочности результатов выполняемой работы либо создающих невозможность ее завершения в установленный Договором срок.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3.9. Исполнять указания Заказчика, полученные в ходе проведения работ по Договору, если такие указания не противоречат условиям настоящего Договора и не представляют собой вмешательства в оперативно-хозяйственную деятельность Подрядчика.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3.10. Подрядчик несет ответственность перед Заказчиком за последствия неисполнения или ненадлежащего исполнения обязательств Субподрядчиками, а также за действия Субподрядчиков, противоречащие условиям настоящего Договора.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3.11. Выполнять в полном объеме все свои обязательства, предусмотренные в других статьях настоящего Договора.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3.12. Нести риск случайной гибели или случайного повреждения материалов и результатов выполненной работы до ее приемки Заказчиком.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3.13. Выполнить все обязательства и работы в объеме и сроке, предусмотренные настоящим Договором в соответствии с проектной и рабочей документацией, нормами СНиП и требованиями ГОСТ.</w:t>
      </w:r>
    </w:p>
    <w:p w:rsidR="006F32A8" w:rsidRDefault="006F32A8">
      <w:pPr>
        <w:jc w:val="both"/>
        <w:rPr>
          <w:sz w:val="24"/>
          <w:szCs w:val="24"/>
        </w:rPr>
      </w:pPr>
    </w:p>
    <w:p w:rsidR="006F32A8" w:rsidRDefault="006870E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4.Обязанности Заказчика</w:t>
      </w:r>
    </w:p>
    <w:p w:rsidR="006F32A8" w:rsidRDefault="006F32A8">
      <w:pPr>
        <w:jc w:val="center"/>
        <w:rPr>
          <w:sz w:val="24"/>
          <w:szCs w:val="24"/>
        </w:rPr>
      </w:pPr>
    </w:p>
    <w:p w:rsidR="006F32A8" w:rsidRDefault="006870EC">
      <w:pPr>
        <w:ind w:firstLine="900"/>
        <w:jc w:val="both"/>
        <w:rPr>
          <w:sz w:val="24"/>
          <w:szCs w:val="24"/>
        </w:rPr>
      </w:pPr>
      <w:r>
        <w:rPr>
          <w:sz w:val="24"/>
          <w:szCs w:val="24"/>
        </w:rPr>
        <w:t>Для выполнения работ по настоящему Договору Заказчик обязуется: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4.1. Предоставить по Акту приема-передачи Подрядчику Объект для проведения работ в течение 3 (</w:t>
      </w:r>
      <w:r>
        <w:rPr>
          <w:i/>
          <w:sz w:val="24"/>
          <w:szCs w:val="24"/>
        </w:rPr>
        <w:t>трех</w:t>
      </w:r>
      <w:r>
        <w:rPr>
          <w:sz w:val="24"/>
          <w:szCs w:val="24"/>
        </w:rPr>
        <w:t>) рабочих дней с момента подписания настоящего Договора.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4.2. При необходимости до начала производства работ на территории Объекта предоставить Подрядчику места расселения сотрудников, а так же складирования мусора.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4.3. При необходимости предоставить Подрядчику точки подключения к источникам электроэнергии на Объекте.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4.4. При необходимости предоставить подрядчику точки забора воды.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4.5. При необходимости предоставить точку электропитания.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4.6. Принять у Подрядчика выполненные им работы в течение 2 (</w:t>
      </w:r>
      <w:r>
        <w:rPr>
          <w:i/>
          <w:sz w:val="24"/>
          <w:szCs w:val="24"/>
        </w:rPr>
        <w:t>двух</w:t>
      </w:r>
      <w:r>
        <w:rPr>
          <w:sz w:val="24"/>
          <w:szCs w:val="24"/>
        </w:rPr>
        <w:t>) рабочих дней со дня получения письменного уведомления Подрядчика.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4.7. Оплатить Подрядчику выполненные им работы в размерах и в сроки, установленные условиями настоящего Договора.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4.8. Выполнить в полном объеме все свои обязательства, предусмотренные в других статьях настоящего Договора.</w:t>
      </w:r>
    </w:p>
    <w:p w:rsidR="006F32A8" w:rsidRDefault="006F32A8">
      <w:pPr>
        <w:jc w:val="center"/>
        <w:rPr>
          <w:sz w:val="24"/>
          <w:szCs w:val="24"/>
        </w:rPr>
      </w:pPr>
    </w:p>
    <w:p w:rsidR="006F32A8" w:rsidRDefault="006870E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5. Сдача-приемка выполненных работ.</w:t>
      </w:r>
    </w:p>
    <w:p w:rsidR="006F32A8" w:rsidRDefault="006F32A8">
      <w:pPr>
        <w:jc w:val="both"/>
        <w:rPr>
          <w:sz w:val="24"/>
          <w:szCs w:val="24"/>
        </w:rPr>
      </w:pP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5.1. Сдача-приемка работ по настоящему договору оформляется предварительным Актом приема-</w:t>
      </w:r>
      <w:r>
        <w:rPr>
          <w:sz w:val="24"/>
          <w:szCs w:val="24"/>
        </w:rPr>
        <w:lastRenderedPageBreak/>
        <w:t>передачи выполненных работ или Актом приема-передачи выполненных работ.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5.2. Подрядчик уведомляет Заказчика об окончании работ и самостоятельно организует приемку результатов работ с участием Заказчика за свой счет.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5.3. Заказчик вправе отказаться от приемки выполненных Подрядчиком работ в случае обнаружения недостатков, дефектов, несоответствий условиям Договора и потребовать от Подрядчика их устранения в кратчайшие сроки за свой счет.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5.4. Заказчик, обнаруживший после приемки работ недостатки или иные отступления от настоящего Договора, которые не могли быть установлены при обычном способе приемки (скрытые недостатки), в том числе такие, которые умышленно скрыты Подрядчиком, обязан известить об этом Подрядчика в письменном виде в пределах гарантийного срока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5.5. При обнаружении несоответствия качества выполненных работ Подрядчик обязан безвозмездно устранить данные недостатки или дефекты. Если дефекты или недостатки работ обнаружатся в период гарантийного срока, то гарантийный срок соответственно продлевается на период устранения недостатков/дефектов. Устранение недостатков/дефектов осуществляется Подрядчиком за свой счет незамедлительно. Срок устранения Подрядчиком недостатков/дефектов не может превышать 14 (</w:t>
      </w:r>
      <w:r>
        <w:rPr>
          <w:i/>
          <w:sz w:val="24"/>
          <w:szCs w:val="24"/>
        </w:rPr>
        <w:t>четырнадцать</w:t>
      </w:r>
      <w:r>
        <w:rPr>
          <w:sz w:val="24"/>
          <w:szCs w:val="24"/>
        </w:rPr>
        <w:t>) рабочих дней.</w:t>
      </w:r>
    </w:p>
    <w:p w:rsidR="006F32A8" w:rsidRDefault="006F32A8">
      <w:pPr>
        <w:jc w:val="both"/>
        <w:rPr>
          <w:sz w:val="24"/>
          <w:szCs w:val="24"/>
        </w:rPr>
      </w:pPr>
    </w:p>
    <w:p w:rsidR="006F32A8" w:rsidRDefault="006870E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6. Порядок изменения и дополнения договора</w:t>
      </w:r>
    </w:p>
    <w:p w:rsidR="006F32A8" w:rsidRDefault="006F32A8">
      <w:pPr>
        <w:jc w:val="both"/>
        <w:rPr>
          <w:sz w:val="24"/>
          <w:szCs w:val="24"/>
        </w:rPr>
      </w:pP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6.1. Любые изменения и дополнения к настоящему договору имеют силу только в том случае, если они оформлены в письменном виде и подписаны уполномоченными представителями обеих сторон.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6.2. Досрочное расторжение настоящего Договора может иметь место по соглашению сторон либо по основаниям, предусмотренным действующим на территории Российской Федерации законодательством, с осуществлением взаиморасчетов.</w:t>
      </w:r>
    </w:p>
    <w:p w:rsidR="006F32A8" w:rsidRDefault="006F32A8">
      <w:pPr>
        <w:jc w:val="both"/>
        <w:rPr>
          <w:sz w:val="24"/>
          <w:szCs w:val="24"/>
        </w:rPr>
      </w:pPr>
    </w:p>
    <w:p w:rsidR="006F32A8" w:rsidRDefault="006870E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</w:t>
      </w:r>
      <w:r>
        <w:rPr>
          <w:b/>
          <w:sz w:val="24"/>
          <w:szCs w:val="24"/>
        </w:rPr>
        <w:t>7. Ответственность сторон</w:t>
      </w:r>
    </w:p>
    <w:p w:rsidR="006F32A8" w:rsidRDefault="006F32A8">
      <w:pPr>
        <w:jc w:val="both"/>
        <w:rPr>
          <w:sz w:val="24"/>
          <w:szCs w:val="24"/>
        </w:rPr>
      </w:pP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7.1. В случае нарушения Подрядчиком сроков выполнения работ или устранения недостатков Заказчик вправе потребовать от Подрядчика уплаты пени в размере 0,25 % (</w:t>
      </w:r>
      <w:r>
        <w:rPr>
          <w:i/>
          <w:sz w:val="24"/>
          <w:szCs w:val="24"/>
        </w:rPr>
        <w:t>ноль целых двадцать пять сотых процента</w:t>
      </w:r>
      <w:r>
        <w:rPr>
          <w:sz w:val="24"/>
          <w:szCs w:val="24"/>
        </w:rPr>
        <w:t>) за каждый день просрочки от общей стоимости работ.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7.2. В случае нарушения Заказчиком сроков оплаты работ Подрядчик вправе потребовать от Заказчика уплаты пени в размере 0,25% (</w:t>
      </w:r>
      <w:r>
        <w:rPr>
          <w:i/>
          <w:sz w:val="24"/>
          <w:szCs w:val="24"/>
        </w:rPr>
        <w:t>ноль целых двадцать пять сотых процента</w:t>
      </w:r>
      <w:r>
        <w:rPr>
          <w:sz w:val="24"/>
          <w:szCs w:val="24"/>
        </w:rPr>
        <w:t>) за каждый день просрочки от неоплаченной суммы, но не более 10% (</w:t>
      </w:r>
      <w:r>
        <w:rPr>
          <w:i/>
          <w:sz w:val="24"/>
          <w:szCs w:val="24"/>
        </w:rPr>
        <w:t>десяти</w:t>
      </w:r>
      <w:r>
        <w:rPr>
          <w:sz w:val="24"/>
          <w:szCs w:val="24"/>
        </w:rPr>
        <w:t>) от общей стоимости работ по настоящему Договору.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7.3. Подрядчик несет ответственность за соответствие поставленных по настоящему Договору материалов и оборудования государственным стандартам и техническим условиям, а также несет риск убытков, связанных с их ненадлежащим качеством.</w:t>
      </w:r>
    </w:p>
    <w:p w:rsidR="006F32A8" w:rsidRDefault="006F32A8">
      <w:pPr>
        <w:jc w:val="both"/>
        <w:rPr>
          <w:sz w:val="24"/>
          <w:szCs w:val="24"/>
        </w:rPr>
      </w:pPr>
    </w:p>
    <w:p w:rsidR="006F32A8" w:rsidRDefault="006870E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8. Обстоятельства непреодолимой силы</w:t>
      </w:r>
    </w:p>
    <w:p w:rsidR="006F32A8" w:rsidRDefault="006F32A8">
      <w:pPr>
        <w:jc w:val="center"/>
        <w:rPr>
          <w:sz w:val="24"/>
          <w:szCs w:val="24"/>
        </w:rPr>
      </w:pP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8.1. Ни одна из сторон не несет ответственности перед другой стороной за задержку или невыполнение обязательств по настоящему Договору, обусловленных обстоятельствами, возникшими помимо воли и желаниями сторон и которые нельзя предвидеть или избежать, включая объявленную или фактическую войну, гражданские волнения, эпидемии, землетрясения, наводнения, пожары и другие стихийные бедствия.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8.2. Свидетельство, выданное соответствующей торговой палатой или иным компетентным органом, является достаточным подтверждением наличия и продолжительности действия непреодолимой силы.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8.3. Сторона, которая не исполняет своего обязательства по причине действия непреодолимой силы, обязана не позднее 10 (</w:t>
      </w:r>
      <w:r>
        <w:rPr>
          <w:i/>
          <w:sz w:val="24"/>
          <w:szCs w:val="24"/>
        </w:rPr>
        <w:t>десяти</w:t>
      </w:r>
      <w:r>
        <w:rPr>
          <w:sz w:val="24"/>
          <w:szCs w:val="24"/>
        </w:rPr>
        <w:t>) календарных дней с момента наступления указанных обстоятельств направить письменное извещение другой стороне о наступлении таких обстоятельств и влиянии их на исполнение обязательств по Договору.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8.4. Если обстоятельства непреодолимой силы действуют на протяжении 3 (</w:t>
      </w:r>
      <w:r>
        <w:rPr>
          <w:i/>
          <w:sz w:val="24"/>
          <w:szCs w:val="24"/>
        </w:rPr>
        <w:t>трех</w:t>
      </w:r>
      <w:r>
        <w:rPr>
          <w:sz w:val="24"/>
          <w:szCs w:val="24"/>
        </w:rPr>
        <w:t xml:space="preserve">) последовательных календарных месяцев и не обнаруживают признаков прекращения, настоящий Договор может быть расторгнут Заказчиком и Подрядчиком путем направления письменного уведомления о расторжении </w:t>
      </w:r>
      <w:r>
        <w:rPr>
          <w:sz w:val="24"/>
          <w:szCs w:val="24"/>
        </w:rPr>
        <w:lastRenderedPageBreak/>
        <w:t>другой стороне.</w:t>
      </w:r>
    </w:p>
    <w:p w:rsidR="006F32A8" w:rsidRDefault="006F32A8">
      <w:pPr>
        <w:jc w:val="both"/>
        <w:rPr>
          <w:sz w:val="24"/>
          <w:szCs w:val="24"/>
        </w:rPr>
      </w:pPr>
    </w:p>
    <w:p w:rsidR="006F32A8" w:rsidRDefault="006870E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9. Порядок разрешения споров</w:t>
      </w:r>
    </w:p>
    <w:p w:rsidR="006F32A8" w:rsidRDefault="006F32A8">
      <w:pPr>
        <w:jc w:val="center"/>
        <w:rPr>
          <w:sz w:val="24"/>
          <w:szCs w:val="24"/>
        </w:rPr>
      </w:pP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9.1. Спорные вопросы, возникшие в ходе исполнения Договора, разрешаются сторонами путем переговоров, и возникающие договоренности в обязательном порядке фиксируются дополнительным соглашением сторон или протоколом, становящимся с момента их подписания сторонами неотъемлемой частью настоящего договора.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9.2. В случае невозможности разрешения разногласий путем переговоров, они подлежат рассмотрению в Арбитражном суде города Москвы.</w:t>
      </w:r>
    </w:p>
    <w:p w:rsidR="006F32A8" w:rsidRDefault="006F32A8">
      <w:pPr>
        <w:rPr>
          <w:sz w:val="24"/>
          <w:szCs w:val="24"/>
        </w:rPr>
      </w:pPr>
    </w:p>
    <w:p w:rsidR="006F32A8" w:rsidRDefault="006870EC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10. Заключительные положения</w:t>
      </w:r>
    </w:p>
    <w:p w:rsidR="006F32A8" w:rsidRDefault="006F32A8">
      <w:pPr>
        <w:jc w:val="center"/>
        <w:rPr>
          <w:sz w:val="24"/>
          <w:szCs w:val="24"/>
        </w:rPr>
      </w:pP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10.1. Настоящий Договор вступает в силу с момента его подписания обеими сторонами и действует до полного исполнения сторонами своих обязательств, принятых настоящим Договором.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10.2. Согласно ст. 434 ГК РФ Договор, а также любые приложения, изменения и дополнения к настоящему Договору могут быть заключены путем обмена документами посредством факсимильной связи, позволяющей достоверно установить, что документ исходит от Стороны по Договору с подписью уполномоченного лица и печатью Стороны с последующим обязательным предоставлением оригиналов.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10.3. Во всем ином, не урегулированном в настоящем Договоре, применяются нормы, действующего законодательства Российской Федерации.</w:t>
      </w:r>
    </w:p>
    <w:p w:rsidR="006F32A8" w:rsidRDefault="006870EC">
      <w:pPr>
        <w:jc w:val="both"/>
        <w:rPr>
          <w:sz w:val="24"/>
          <w:szCs w:val="24"/>
        </w:rPr>
      </w:pPr>
      <w:r>
        <w:rPr>
          <w:sz w:val="24"/>
          <w:szCs w:val="24"/>
        </w:rPr>
        <w:t>10.4. Настоящий Договор составлен в двух экземплярах, имеющих одинаковую юридическую силу, по одному экземпляру для каждой стороны.</w:t>
      </w:r>
    </w:p>
    <w:p w:rsidR="006F32A8" w:rsidRDefault="006F32A8">
      <w:pPr>
        <w:jc w:val="both"/>
        <w:rPr>
          <w:sz w:val="23"/>
          <w:szCs w:val="23"/>
        </w:rPr>
      </w:pPr>
    </w:p>
    <w:p w:rsidR="006F32A8" w:rsidRDefault="006870EC">
      <w:pPr>
        <w:jc w:val="center"/>
        <w:rPr>
          <w:sz w:val="23"/>
          <w:szCs w:val="23"/>
        </w:rPr>
      </w:pPr>
      <w:r>
        <w:rPr>
          <w:b/>
          <w:sz w:val="23"/>
          <w:szCs w:val="23"/>
        </w:rPr>
        <w:t>11. Адреса сторон и их банковские реквизиты:</w:t>
      </w:r>
    </w:p>
    <w:p w:rsidR="006F32A8" w:rsidRDefault="006F32A8">
      <w:pPr>
        <w:rPr>
          <w:sz w:val="23"/>
          <w:szCs w:val="23"/>
        </w:rPr>
      </w:pPr>
    </w:p>
    <w:tbl>
      <w:tblPr>
        <w:tblStyle w:val="a5"/>
        <w:tblW w:w="910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428"/>
        <w:gridCol w:w="4680"/>
      </w:tblGrid>
      <w:tr w:rsidR="006F32A8">
        <w:tc>
          <w:tcPr>
            <w:tcW w:w="4428" w:type="dxa"/>
          </w:tcPr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ЗАКАЗЧИК:</w:t>
            </w:r>
          </w:p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ООО «</w:t>
            </w:r>
            <w:proofErr w:type="spellStart"/>
            <w:r>
              <w:rPr>
                <w:b/>
                <w:sz w:val="23"/>
                <w:szCs w:val="23"/>
              </w:rPr>
              <w:t>Красногорье</w:t>
            </w:r>
            <w:proofErr w:type="spellEnd"/>
            <w:r>
              <w:rPr>
                <w:b/>
                <w:sz w:val="23"/>
                <w:szCs w:val="23"/>
              </w:rPr>
              <w:t>-ДЭЗ»</w:t>
            </w:r>
          </w:p>
          <w:p w:rsidR="006F32A8" w:rsidRDefault="00687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ИНН 5024110442</w:t>
            </w:r>
          </w:p>
        </w:tc>
        <w:tc>
          <w:tcPr>
            <w:tcW w:w="4680" w:type="dxa"/>
          </w:tcPr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ПОДРЯДЧИК:</w:t>
            </w:r>
          </w:p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ИП Пахомов Вячеслав Анатольевич</w:t>
            </w:r>
          </w:p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ИНН 502407196403</w:t>
            </w:r>
          </w:p>
        </w:tc>
      </w:tr>
      <w:tr w:rsidR="006F32A8">
        <w:trPr>
          <w:trHeight w:val="2040"/>
        </w:trPr>
        <w:tc>
          <w:tcPr>
            <w:tcW w:w="4428" w:type="dxa"/>
          </w:tcPr>
          <w:p w:rsidR="006F32A8" w:rsidRDefault="006870EC">
            <w:pPr>
              <w:rPr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Р/С </w:t>
            </w:r>
            <w:r>
              <w:rPr>
                <w:sz w:val="24"/>
                <w:szCs w:val="24"/>
              </w:rPr>
              <w:t>40702810140210003466</w:t>
            </w:r>
          </w:p>
          <w:p w:rsidR="006F32A8" w:rsidRDefault="00687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К/С 30101810400000000225</w:t>
            </w:r>
          </w:p>
          <w:p w:rsidR="006F32A8" w:rsidRDefault="00687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БИК 044525225 Сбербанк России (ОАО) г. Москва</w:t>
            </w:r>
          </w:p>
          <w:p w:rsidR="006F32A8" w:rsidRDefault="006870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Адрес: 143400, М.О., г. Красногорск, ул. Ленина, дом 47, корп. 1</w:t>
            </w:r>
          </w:p>
        </w:tc>
        <w:tc>
          <w:tcPr>
            <w:tcW w:w="4680" w:type="dxa"/>
          </w:tcPr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Р/С 40802810800000041350</w:t>
            </w:r>
          </w:p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К/С 30101810100000000716</w:t>
            </w:r>
          </w:p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БИК 044525716 ВТБ 24 (ЗАО) В ОПЕРУ МОСКОВСКОГО ГТУ БАНКА РОССИИ</w:t>
            </w:r>
          </w:p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Адрес: 143400, М.О, г. Красногорск, ул. Народного Ополчения, д. 32, кв. 1</w:t>
            </w:r>
          </w:p>
          <w:p w:rsidR="006F32A8" w:rsidRDefault="006F32A8">
            <w:pPr>
              <w:rPr>
                <w:sz w:val="23"/>
                <w:szCs w:val="23"/>
              </w:rPr>
            </w:pPr>
          </w:p>
          <w:p w:rsidR="006F32A8" w:rsidRDefault="006F32A8">
            <w:pPr>
              <w:rPr>
                <w:sz w:val="23"/>
                <w:szCs w:val="23"/>
              </w:rPr>
            </w:pPr>
          </w:p>
          <w:p w:rsidR="006F32A8" w:rsidRDefault="006F32A8">
            <w:pPr>
              <w:rPr>
                <w:sz w:val="23"/>
                <w:szCs w:val="23"/>
              </w:rPr>
            </w:pPr>
          </w:p>
        </w:tc>
      </w:tr>
    </w:tbl>
    <w:p w:rsidR="006F32A8" w:rsidRDefault="006F32A8">
      <w:pPr>
        <w:ind w:left="113"/>
        <w:rPr>
          <w:sz w:val="23"/>
          <w:szCs w:val="23"/>
        </w:rPr>
      </w:pPr>
    </w:p>
    <w:tbl>
      <w:tblPr>
        <w:tblStyle w:val="a6"/>
        <w:tblW w:w="9571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85"/>
        <w:gridCol w:w="4786"/>
      </w:tblGrid>
      <w:tr w:rsidR="006F32A8">
        <w:tc>
          <w:tcPr>
            <w:tcW w:w="4785" w:type="dxa"/>
          </w:tcPr>
          <w:p w:rsidR="006F32A8" w:rsidRDefault="006870EC">
            <w:pPr>
              <w:ind w:left="113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Исп. Директор</w:t>
            </w:r>
          </w:p>
        </w:tc>
        <w:tc>
          <w:tcPr>
            <w:tcW w:w="4786" w:type="dxa"/>
          </w:tcPr>
          <w:p w:rsidR="006F32A8" w:rsidRDefault="006870EC">
            <w:pPr>
              <w:ind w:left="113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Индивидуальный Предприниматель</w:t>
            </w:r>
          </w:p>
        </w:tc>
      </w:tr>
      <w:tr w:rsidR="006F32A8">
        <w:tc>
          <w:tcPr>
            <w:tcW w:w="4785" w:type="dxa"/>
          </w:tcPr>
          <w:p w:rsidR="006F32A8" w:rsidRDefault="006F32A8">
            <w:pPr>
              <w:rPr>
                <w:sz w:val="23"/>
                <w:szCs w:val="23"/>
              </w:rPr>
            </w:pPr>
          </w:p>
        </w:tc>
        <w:tc>
          <w:tcPr>
            <w:tcW w:w="4786" w:type="dxa"/>
          </w:tcPr>
          <w:p w:rsidR="006F32A8" w:rsidRDefault="006F32A8">
            <w:pPr>
              <w:rPr>
                <w:sz w:val="23"/>
                <w:szCs w:val="23"/>
              </w:rPr>
            </w:pPr>
          </w:p>
        </w:tc>
      </w:tr>
      <w:tr w:rsidR="006F32A8">
        <w:tc>
          <w:tcPr>
            <w:tcW w:w="4785" w:type="dxa"/>
          </w:tcPr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________________ /</w:t>
            </w:r>
            <w:proofErr w:type="spellStart"/>
            <w:r>
              <w:rPr>
                <w:b/>
                <w:sz w:val="24"/>
                <w:szCs w:val="24"/>
              </w:rPr>
              <w:t>Шержуков</w:t>
            </w:r>
            <w:proofErr w:type="spellEnd"/>
            <w:r>
              <w:rPr>
                <w:b/>
                <w:sz w:val="24"/>
                <w:szCs w:val="24"/>
              </w:rPr>
              <w:t xml:space="preserve"> А.Н.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sz w:val="23"/>
                <w:szCs w:val="23"/>
              </w:rPr>
              <w:t xml:space="preserve">/                       </w:t>
            </w:r>
          </w:p>
        </w:tc>
        <w:tc>
          <w:tcPr>
            <w:tcW w:w="4786" w:type="dxa"/>
          </w:tcPr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_________________ /Пахомов В.А. /</w:t>
            </w:r>
          </w:p>
        </w:tc>
      </w:tr>
      <w:tr w:rsidR="006F32A8">
        <w:tc>
          <w:tcPr>
            <w:tcW w:w="4785" w:type="dxa"/>
          </w:tcPr>
          <w:p w:rsidR="006F32A8" w:rsidRDefault="006F32A8">
            <w:pPr>
              <w:rPr>
                <w:sz w:val="23"/>
                <w:szCs w:val="23"/>
              </w:rPr>
            </w:pPr>
          </w:p>
        </w:tc>
        <w:tc>
          <w:tcPr>
            <w:tcW w:w="4786" w:type="dxa"/>
          </w:tcPr>
          <w:p w:rsidR="006F32A8" w:rsidRDefault="006F32A8">
            <w:pPr>
              <w:rPr>
                <w:sz w:val="23"/>
                <w:szCs w:val="23"/>
              </w:rPr>
            </w:pPr>
          </w:p>
        </w:tc>
      </w:tr>
      <w:tr w:rsidR="006F32A8">
        <w:tc>
          <w:tcPr>
            <w:tcW w:w="4785" w:type="dxa"/>
          </w:tcPr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М.П.</w:t>
            </w:r>
          </w:p>
        </w:tc>
        <w:tc>
          <w:tcPr>
            <w:tcW w:w="4786" w:type="dxa"/>
          </w:tcPr>
          <w:p w:rsidR="006F32A8" w:rsidRDefault="006870EC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М.П.</w:t>
            </w:r>
          </w:p>
        </w:tc>
      </w:tr>
    </w:tbl>
    <w:p w:rsidR="006F32A8" w:rsidRDefault="006F32A8">
      <w:pPr>
        <w:rPr>
          <w:sz w:val="23"/>
          <w:szCs w:val="23"/>
        </w:rPr>
      </w:pPr>
    </w:p>
    <w:p w:rsidR="006F32A8" w:rsidRDefault="006F32A8">
      <w:pPr>
        <w:rPr>
          <w:sz w:val="23"/>
          <w:szCs w:val="23"/>
        </w:rPr>
      </w:pPr>
    </w:p>
    <w:p w:rsidR="006F32A8" w:rsidRDefault="006F32A8">
      <w:pPr>
        <w:rPr>
          <w:sz w:val="23"/>
          <w:szCs w:val="23"/>
        </w:rPr>
      </w:pPr>
    </w:p>
    <w:p w:rsidR="006F32A8" w:rsidRDefault="006F32A8">
      <w:pPr>
        <w:rPr>
          <w:sz w:val="23"/>
          <w:szCs w:val="23"/>
        </w:rPr>
      </w:pPr>
    </w:p>
    <w:sectPr w:rsidR="006F32A8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224B1"/>
    <w:multiLevelType w:val="multilevel"/>
    <w:tmpl w:val="9774A4F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32A8"/>
    <w:rsid w:val="000618A8"/>
    <w:rsid w:val="000E7734"/>
    <w:rsid w:val="00147B3F"/>
    <w:rsid w:val="001923D9"/>
    <w:rsid w:val="002602F0"/>
    <w:rsid w:val="00281169"/>
    <w:rsid w:val="003B29E5"/>
    <w:rsid w:val="006870EC"/>
    <w:rsid w:val="00697346"/>
    <w:rsid w:val="006F32A8"/>
    <w:rsid w:val="00BC7635"/>
    <w:rsid w:val="00C3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525F"/>
  <w15:docId w15:val="{542E9796-5066-4FEF-8BEC-2DDDB065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1877</Words>
  <Characters>10705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Гончаров</cp:lastModifiedBy>
  <cp:revision>9</cp:revision>
  <dcterms:created xsi:type="dcterms:W3CDTF">2017-07-02T21:00:00Z</dcterms:created>
  <dcterms:modified xsi:type="dcterms:W3CDTF">2017-08-22T09:30:00Z</dcterms:modified>
</cp:coreProperties>
</file>