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90E79" w14:textId="77777777" w:rsidR="007B2EE5" w:rsidRDefault="007B2EE5" w:rsidP="007B2EE5">
      <w:pPr>
        <w:pStyle w:val="NormalWeb"/>
        <w:shd w:val="clear" w:color="auto" w:fill="FFFFFF"/>
        <w:spacing w:before="0" w:beforeAutospacing="0" w:after="0" w:afterAutospacing="0"/>
        <w:jc w:val="both"/>
        <w:textAlignment w:val="baseline"/>
        <w:rPr>
          <w:rFonts w:ascii="Helvetica" w:hAnsi="Helvetica" w:cs="Helvetica"/>
          <w:color w:val="333333"/>
          <w:sz w:val="27"/>
          <w:szCs w:val="27"/>
        </w:rPr>
      </w:pPr>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"https://aimacode.github.io/aima-exercises/probability-exercises/ex_26/" </w:instrText>
      </w:r>
      <w:r>
        <w:rPr>
          <w:rFonts w:ascii="Helvetica" w:hAnsi="Helvetica" w:cs="Helvetica"/>
          <w:color w:val="333333"/>
          <w:sz w:val="27"/>
          <w:szCs w:val="27"/>
        </w:rPr>
        <w:fldChar w:fldCharType="separate"/>
      </w:r>
      <w:r>
        <w:rPr>
          <w:rStyle w:val="Hyperlink"/>
          <w:rFonts w:ascii="inherit" w:hAnsi="inherit" w:cs="Helvetica"/>
          <w:b/>
          <w:bCs/>
          <w:color w:val="4183C4"/>
          <w:sz w:val="27"/>
          <w:szCs w:val="27"/>
          <w:bdr w:val="none" w:sz="0" w:space="0" w:color="auto" w:frame="1"/>
        </w:rPr>
        <w:t>Exercise 13.26</w:t>
      </w:r>
      <w:r>
        <w:rPr>
          <w:rFonts w:ascii="Helvetica" w:hAnsi="Helvetica" w:cs="Helvetica"/>
          <w:color w:val="333333"/>
          <w:sz w:val="27"/>
          <w:szCs w:val="27"/>
        </w:rPr>
        <w:fldChar w:fldCharType="end"/>
      </w:r>
    </w:p>
    <w:p w14:paraId="741D2773" w14:textId="77777777" w:rsidR="007B2EE5" w:rsidRPr="007B2EE5" w:rsidRDefault="007B2EE5" w:rsidP="007B2EE5">
      <w:pPr>
        <w:pStyle w:val="NormalWeb"/>
        <w:shd w:val="clear" w:color="auto" w:fill="FFFFFF"/>
        <w:spacing w:before="225" w:beforeAutospacing="0" w:after="225" w:afterAutospacing="0"/>
        <w:textAlignment w:val="baseline"/>
        <w:rPr>
          <w:rFonts w:ascii="Helvetica" w:hAnsi="Helvetica" w:cs="Helvetica"/>
          <w:color w:val="333333"/>
        </w:rPr>
      </w:pPr>
      <w:r w:rsidRPr="007B2EE5">
        <w:rPr>
          <w:rFonts w:ascii="Helvetica" w:hAnsi="Helvetica" w:cs="Helvetica"/>
          <w:color w:val="333333"/>
        </w:rPr>
        <w:t>(Adapted from Pearl [-@Pearl:1988].) Suppose you are a witness to a nighttime hit-and-run accident involving a taxi in Athens. All taxis in Athens are blue or green. You swear, under oath, that the taxi was blue. Extensive testing shows that, under the dim lighting conditions, discrimination between blue and green is 75% reliable.</w:t>
      </w:r>
    </w:p>
    <w:p w14:paraId="1D7F4B69" w14:textId="77777777" w:rsidR="007B2EE5" w:rsidRPr="007B2EE5" w:rsidRDefault="007B2EE5" w:rsidP="007B2EE5">
      <w:pPr>
        <w:pStyle w:val="NormalWeb"/>
        <w:numPr>
          <w:ilvl w:val="0"/>
          <w:numId w:val="8"/>
        </w:numPr>
        <w:shd w:val="clear" w:color="auto" w:fill="FFFFFF"/>
        <w:spacing w:before="0" w:beforeAutospacing="0" w:after="0" w:afterAutospacing="0"/>
        <w:ind w:left="360"/>
        <w:textAlignment w:val="baseline"/>
        <w:rPr>
          <w:rFonts w:ascii="Helvetica" w:hAnsi="Helvetica" w:cs="Helvetica"/>
          <w:color w:val="333333"/>
        </w:rPr>
      </w:pPr>
      <w:r w:rsidRPr="007B2EE5">
        <w:rPr>
          <w:rFonts w:ascii="Helvetica" w:hAnsi="Helvetica" w:cs="Helvetica"/>
          <w:color w:val="333333"/>
        </w:rPr>
        <w:t>Is it possible to calculate the most likely color for the taxi? (</w:t>
      </w:r>
      <w:r w:rsidRPr="007B2EE5">
        <w:rPr>
          <w:rStyle w:val="Emphasis"/>
          <w:rFonts w:ascii="inherit" w:hAnsi="inherit" w:cs="Helvetica"/>
          <w:color w:val="333333"/>
          <w:bdr w:val="none" w:sz="0" w:space="0" w:color="auto" w:frame="1"/>
        </w:rPr>
        <w:t>Hint:</w:t>
      </w:r>
      <w:r w:rsidRPr="007B2EE5">
        <w:rPr>
          <w:rFonts w:ascii="Helvetica" w:hAnsi="Helvetica" w:cs="Helvetica"/>
          <w:color w:val="333333"/>
        </w:rPr>
        <w:t> distinguish carefully between the proposition that the taxi </w:t>
      </w:r>
      <w:r w:rsidRPr="007B2EE5">
        <w:rPr>
          <w:rStyle w:val="Emphasis"/>
          <w:rFonts w:ascii="inherit" w:hAnsi="inherit" w:cs="Helvetica"/>
          <w:color w:val="333333"/>
          <w:bdr w:val="none" w:sz="0" w:space="0" w:color="auto" w:frame="1"/>
        </w:rPr>
        <w:t>is</w:t>
      </w:r>
      <w:r w:rsidRPr="007B2EE5">
        <w:rPr>
          <w:rFonts w:ascii="Helvetica" w:hAnsi="Helvetica" w:cs="Helvetica"/>
          <w:color w:val="333333"/>
        </w:rPr>
        <w:t> blue and the proposition that it </w:t>
      </w:r>
      <w:r w:rsidRPr="007B2EE5">
        <w:rPr>
          <w:rStyle w:val="Emphasis"/>
          <w:rFonts w:ascii="inherit" w:hAnsi="inherit" w:cs="Helvetica"/>
          <w:color w:val="333333"/>
          <w:bdr w:val="none" w:sz="0" w:space="0" w:color="auto" w:frame="1"/>
        </w:rPr>
        <w:t>appears</w:t>
      </w:r>
      <w:r w:rsidRPr="007B2EE5">
        <w:rPr>
          <w:rFonts w:ascii="Helvetica" w:hAnsi="Helvetica" w:cs="Helvetica"/>
          <w:color w:val="333333"/>
        </w:rPr>
        <w:t> blue.)</w:t>
      </w:r>
    </w:p>
    <w:p w14:paraId="377CAC86" w14:textId="77777777" w:rsidR="007B2EE5" w:rsidRPr="007B2EE5" w:rsidRDefault="007B2EE5" w:rsidP="007B2EE5">
      <w:pPr>
        <w:pStyle w:val="NormalWeb"/>
        <w:numPr>
          <w:ilvl w:val="0"/>
          <w:numId w:val="8"/>
        </w:numPr>
        <w:shd w:val="clear" w:color="auto" w:fill="FFFFFF"/>
        <w:spacing w:before="225" w:beforeAutospacing="0" w:after="225" w:afterAutospacing="0"/>
        <w:ind w:left="360"/>
        <w:textAlignment w:val="baseline"/>
        <w:rPr>
          <w:rFonts w:ascii="Helvetica" w:hAnsi="Helvetica" w:cs="Helvetica"/>
          <w:color w:val="333333"/>
        </w:rPr>
      </w:pPr>
      <w:r w:rsidRPr="007B2EE5">
        <w:rPr>
          <w:rFonts w:ascii="Helvetica" w:hAnsi="Helvetica" w:cs="Helvetica"/>
          <w:color w:val="333333"/>
        </w:rPr>
        <w:t>What if you know that 9 out of 10 Athenian taxis are green?</w:t>
      </w:r>
    </w:p>
    <w:p w14:paraId="0C15607F" w14:textId="58BD1707" w:rsidR="00B77EF9" w:rsidRDefault="00B77EF9" w:rsidP="00480601">
      <w:pPr>
        <w:shd w:val="clear" w:color="auto" w:fill="FFFFFF"/>
        <w:spacing w:line="240" w:lineRule="auto"/>
        <w:jc w:val="both"/>
        <w:textAlignment w:val="baseline"/>
        <w:rPr>
          <w:rFonts w:ascii="Helvetica" w:eastAsia="Times New Roman" w:hAnsi="Helvetica" w:cs="Helvetica"/>
          <w:color w:val="333333"/>
          <w:sz w:val="27"/>
          <w:szCs w:val="27"/>
        </w:rPr>
      </w:pPr>
    </w:p>
    <w:p w14:paraId="35A66219" w14:textId="77777777" w:rsidR="007B2EE5" w:rsidRDefault="00D30A15" w:rsidP="007B2EE5">
      <w:pPr>
        <w:pStyle w:val="NormalWeb"/>
        <w:shd w:val="clear" w:color="auto" w:fill="FFFFFF"/>
        <w:spacing w:before="0" w:beforeAutospacing="0" w:after="240" w:afterAutospacing="0"/>
        <w:textAlignment w:val="baseline"/>
        <w:rPr>
          <w:rFonts w:ascii="Helvetica" w:hAnsi="Helvetica" w:cs="Helvetica"/>
          <w:color w:val="333333"/>
          <w:sz w:val="27"/>
          <w:szCs w:val="27"/>
        </w:rPr>
      </w:pPr>
      <w:hyperlink r:id="rId5" w:history="1">
        <w:r w:rsidR="007B2EE5">
          <w:rPr>
            <w:rStyle w:val="Hyperlink"/>
            <w:rFonts w:ascii="inherit" w:hAnsi="inherit" w:cs="Helvetica"/>
            <w:b/>
            <w:bCs/>
            <w:color w:val="4183C4"/>
            <w:sz w:val="27"/>
            <w:szCs w:val="27"/>
            <w:bdr w:val="none" w:sz="0" w:space="0" w:color="auto" w:frame="1"/>
          </w:rPr>
          <w:t>Exercise 14.5</w:t>
        </w:r>
      </w:hyperlink>
    </w:p>
    <w:p w14:paraId="4B0E3338" w14:textId="77777777" w:rsidR="007B2EE5" w:rsidRPr="007B2EE5" w:rsidRDefault="007B2EE5" w:rsidP="007B2EE5">
      <w:pPr>
        <w:pStyle w:val="NormalWeb"/>
        <w:shd w:val="clear" w:color="auto" w:fill="FFFFFF"/>
        <w:spacing w:before="0" w:beforeAutospacing="0" w:after="240" w:afterAutospacing="0"/>
        <w:textAlignment w:val="baseline"/>
        <w:rPr>
          <w:rFonts w:ascii="Helvetica" w:hAnsi="Helvetica" w:cs="Helvetica"/>
          <w:color w:val="333333"/>
        </w:rPr>
      </w:pPr>
      <w:r w:rsidRPr="007B2EE5">
        <w:rPr>
          <w:rFonts w:ascii="Helvetica" w:hAnsi="Helvetica" w:cs="Helvetica"/>
          <w:color w:val="333333"/>
        </w:rPr>
        <w:t>Consider the Bayesian network in Figure </w:t>
      </w:r>
      <w:hyperlink r:id="rId6" w:anchor="/" w:history="1">
        <w:r w:rsidRPr="007B2EE5">
          <w:rPr>
            <w:rStyle w:val="Hyperlink"/>
            <w:rFonts w:ascii="inherit" w:hAnsi="inherit" w:cs="Helvetica"/>
            <w:b/>
            <w:bCs/>
            <w:color w:val="4183C4"/>
            <w:bdr w:val="none" w:sz="0" w:space="0" w:color="auto" w:frame="1"/>
          </w:rPr>
          <w:t>burglary-figure</w:t>
        </w:r>
      </w:hyperlink>
      <w:r w:rsidRPr="007B2EE5">
        <w:rPr>
          <w:rFonts w:ascii="Helvetica" w:hAnsi="Helvetica" w:cs="Helvetica"/>
          <w:color w:val="333333"/>
        </w:rPr>
        <w:t>.</w:t>
      </w:r>
    </w:p>
    <w:p w14:paraId="7ACFD8E3" w14:textId="159CCE6F" w:rsidR="007B2EE5" w:rsidRPr="007B2EE5" w:rsidRDefault="007B2EE5" w:rsidP="007B2EE5">
      <w:pPr>
        <w:pStyle w:val="NormalWeb"/>
        <w:numPr>
          <w:ilvl w:val="0"/>
          <w:numId w:val="9"/>
        </w:numPr>
        <w:shd w:val="clear" w:color="auto" w:fill="FFFFFF"/>
        <w:spacing w:before="0" w:beforeAutospacing="0" w:after="240" w:afterAutospacing="0"/>
        <w:ind w:left="360"/>
        <w:textAlignment w:val="baseline"/>
        <w:rPr>
          <w:rFonts w:ascii="Helvetica" w:hAnsi="Helvetica" w:cs="Helvetica"/>
          <w:color w:val="333333"/>
        </w:rPr>
      </w:pPr>
      <w:r w:rsidRPr="007B2EE5">
        <w:rPr>
          <w:rFonts w:ascii="Helvetica" w:hAnsi="Helvetica" w:cs="Helvetica"/>
          <w:color w:val="333333"/>
        </w:rPr>
        <w:t>If</w:t>
      </w:r>
      <w:r>
        <w:rPr>
          <w:rFonts w:ascii="Helvetica" w:hAnsi="Helvetica" w:cs="Helvetica"/>
          <w:color w:val="333333"/>
        </w:rPr>
        <w:t xml:space="preserve"> </w:t>
      </w:r>
      <w:r w:rsidRPr="007B2EE5">
        <w:rPr>
          <w:rFonts w:ascii="Helvetica" w:hAnsi="Helvetica" w:cs="Helvetica"/>
          <w:color w:val="333333"/>
        </w:rPr>
        <w:t>no evidence is observed, are </w:t>
      </w:r>
      <w:r w:rsidRPr="007B2EE5">
        <w:rPr>
          <w:rStyle w:val="mi"/>
          <w:rFonts w:ascii="MathJax_Math-italic" w:hAnsi="MathJax_Math-italic" w:cs="Helvetica"/>
          <w:b/>
          <w:bCs/>
          <w:color w:val="333333"/>
          <w:sz w:val="26"/>
          <w:szCs w:val="26"/>
          <w:bdr w:val="none" w:sz="0" w:space="0" w:color="auto" w:frame="1"/>
        </w:rPr>
        <w:t>Burglary</w:t>
      </w:r>
      <w:r w:rsidRPr="007B2EE5">
        <w:rPr>
          <w:rFonts w:ascii="Helvetica" w:hAnsi="Helvetica" w:cs="Helvetica"/>
          <w:color w:val="333333"/>
        </w:rPr>
        <w:t> and </w:t>
      </w:r>
      <w:r w:rsidRPr="007B2EE5">
        <w:rPr>
          <w:rStyle w:val="mi"/>
          <w:rFonts w:ascii="MathJax_Math-italic" w:hAnsi="MathJax_Math-italic" w:cs="Helvetica"/>
          <w:b/>
          <w:bCs/>
          <w:color w:val="333333"/>
          <w:sz w:val="26"/>
          <w:szCs w:val="26"/>
          <w:bdr w:val="none" w:sz="0" w:space="0" w:color="auto" w:frame="1"/>
        </w:rPr>
        <w:t>Earthquake</w:t>
      </w:r>
      <w:r w:rsidRPr="007B2EE5">
        <w:rPr>
          <w:rFonts w:ascii="Helvetica" w:hAnsi="Helvetica" w:cs="Helvetica"/>
          <w:color w:val="333333"/>
        </w:rPr>
        <w:t> independent? Prove this from the numerical semantics and from the topological semantics.</w:t>
      </w:r>
    </w:p>
    <w:p w14:paraId="12C06BBD" w14:textId="2667ED39" w:rsidR="007B2EE5" w:rsidRPr="007B2EE5" w:rsidRDefault="007B2EE5" w:rsidP="007B2EE5">
      <w:pPr>
        <w:pStyle w:val="NormalWeb"/>
        <w:numPr>
          <w:ilvl w:val="0"/>
          <w:numId w:val="9"/>
        </w:numPr>
        <w:shd w:val="clear" w:color="auto" w:fill="FFFFFF"/>
        <w:spacing w:before="0" w:beforeAutospacing="0" w:after="240" w:afterAutospacing="0"/>
        <w:ind w:left="360"/>
        <w:textAlignment w:val="baseline"/>
        <w:rPr>
          <w:rFonts w:ascii="Helvetica" w:hAnsi="Helvetica" w:cs="Helvetica"/>
          <w:color w:val="333333"/>
        </w:rPr>
      </w:pPr>
      <w:r w:rsidRPr="007B2EE5">
        <w:rPr>
          <w:rFonts w:ascii="Helvetica" w:hAnsi="Helvetica" w:cs="Helvetica"/>
          <w:color w:val="333333"/>
        </w:rPr>
        <w:t>If we observe </w:t>
      </w:r>
      <w:proofErr w:type="spellStart"/>
      <w:r w:rsidRPr="007B2EE5">
        <w:rPr>
          <w:rStyle w:val="mi"/>
          <w:rFonts w:ascii="MathJax_Math-italic" w:hAnsi="MathJax_Math-italic" w:cs="Helvetica"/>
          <w:b/>
          <w:bCs/>
          <w:color w:val="333333"/>
          <w:sz w:val="26"/>
          <w:szCs w:val="26"/>
          <w:bdr w:val="none" w:sz="0" w:space="0" w:color="auto" w:frame="1"/>
        </w:rPr>
        <w:t>Alarmtrue</w:t>
      </w:r>
      <w:proofErr w:type="spellEnd"/>
      <w:r w:rsidRPr="007B2EE5">
        <w:rPr>
          <w:rFonts w:ascii="Helvetica" w:hAnsi="Helvetica" w:cs="Helvetica"/>
          <w:color w:val="333333"/>
        </w:rPr>
        <w:t>, are </w:t>
      </w:r>
      <w:r w:rsidRPr="007B2EE5">
        <w:rPr>
          <w:rStyle w:val="mi"/>
          <w:rFonts w:ascii="MathJax_Math-italic" w:hAnsi="MathJax_Math-italic" w:cs="Helvetica"/>
          <w:b/>
          <w:bCs/>
          <w:color w:val="333333"/>
          <w:sz w:val="26"/>
          <w:szCs w:val="26"/>
          <w:bdr w:val="none" w:sz="0" w:space="0" w:color="auto" w:frame="1"/>
        </w:rPr>
        <w:t>Burglary</w:t>
      </w:r>
      <w:r w:rsidRPr="007B2EE5">
        <w:rPr>
          <w:rFonts w:ascii="Helvetica" w:hAnsi="Helvetica" w:cs="Helvetica"/>
          <w:color w:val="333333"/>
        </w:rPr>
        <w:t>  and </w:t>
      </w:r>
      <w:r w:rsidRPr="007B2EE5">
        <w:rPr>
          <w:rStyle w:val="mi"/>
          <w:rFonts w:ascii="MathJax_Math-italic" w:hAnsi="MathJax_Math-italic" w:cs="Helvetica"/>
          <w:b/>
          <w:bCs/>
          <w:color w:val="333333"/>
          <w:sz w:val="26"/>
          <w:szCs w:val="26"/>
          <w:bdr w:val="none" w:sz="0" w:space="0" w:color="auto" w:frame="1"/>
        </w:rPr>
        <w:t>Earthquake</w:t>
      </w:r>
      <w:r w:rsidRPr="007B2EE5">
        <w:rPr>
          <w:rFonts w:ascii="Helvetica" w:hAnsi="Helvetica" w:cs="Helvetica"/>
          <w:color w:val="333333"/>
        </w:rPr>
        <w:t>  independent? Justify your answer by calculating whether the probabilities involved satisfy the definition of conditional independence.</w:t>
      </w:r>
    </w:p>
    <w:p w14:paraId="6929492C" w14:textId="6B089F2A" w:rsidR="007B2EE5" w:rsidRDefault="007B2EE5" w:rsidP="00480601">
      <w:pPr>
        <w:shd w:val="clear" w:color="auto" w:fill="FFFFFF"/>
        <w:spacing w:line="240" w:lineRule="auto"/>
        <w:jc w:val="both"/>
        <w:textAlignment w:val="baseline"/>
        <w:rPr>
          <w:rFonts w:ascii="Helvetica" w:eastAsia="Times New Roman" w:hAnsi="Helvetica" w:cs="Helvetica"/>
          <w:color w:val="333333"/>
          <w:sz w:val="27"/>
          <w:szCs w:val="27"/>
        </w:rPr>
      </w:pPr>
    </w:p>
    <w:p w14:paraId="44CEF463" w14:textId="49D1F5D6" w:rsidR="007B2EE5" w:rsidRDefault="007B2EE5">
      <w:pPr>
        <w:rPr>
          <w:rFonts w:ascii="Helvetica" w:eastAsia="Times New Roman" w:hAnsi="Helvetica" w:cs="Helvetica"/>
          <w:color w:val="333333"/>
          <w:sz w:val="27"/>
          <w:szCs w:val="27"/>
        </w:rPr>
      </w:pPr>
      <w:r>
        <w:rPr>
          <w:rFonts w:ascii="Helvetica" w:eastAsia="Times New Roman" w:hAnsi="Helvetica" w:cs="Helvetica"/>
          <w:color w:val="333333"/>
          <w:sz w:val="27"/>
          <w:szCs w:val="27"/>
        </w:rPr>
        <w:br w:type="page"/>
      </w:r>
    </w:p>
    <w:p w14:paraId="3BC65F0E" w14:textId="77777777" w:rsidR="007B2EE5" w:rsidRDefault="00D30A15" w:rsidP="007B2EE5">
      <w:pPr>
        <w:pStyle w:val="NormalWeb"/>
        <w:shd w:val="clear" w:color="auto" w:fill="FFFFFF"/>
        <w:spacing w:before="0" w:beforeAutospacing="0" w:after="240" w:afterAutospacing="0"/>
        <w:textAlignment w:val="baseline"/>
        <w:rPr>
          <w:rFonts w:ascii="Helvetica" w:hAnsi="Helvetica" w:cs="Helvetica"/>
          <w:color w:val="333333"/>
          <w:sz w:val="27"/>
          <w:szCs w:val="27"/>
        </w:rPr>
      </w:pPr>
      <w:hyperlink r:id="rId7" w:history="1">
        <w:r w:rsidR="007B2EE5">
          <w:rPr>
            <w:rStyle w:val="Hyperlink"/>
            <w:rFonts w:ascii="inherit" w:hAnsi="inherit" w:cs="Helvetica"/>
            <w:b/>
            <w:bCs/>
            <w:color w:val="4183C4"/>
            <w:sz w:val="27"/>
            <w:szCs w:val="27"/>
            <w:bdr w:val="none" w:sz="0" w:space="0" w:color="auto" w:frame="1"/>
          </w:rPr>
          <w:t>Exercise 14.13</w:t>
        </w:r>
      </w:hyperlink>
    </w:p>
    <w:p w14:paraId="44397088" w14:textId="5A13EF58" w:rsidR="007B2EE5" w:rsidRPr="007B2EE5" w:rsidRDefault="007B2EE5" w:rsidP="007B2EE5">
      <w:pPr>
        <w:pStyle w:val="NormalWeb"/>
        <w:shd w:val="clear" w:color="auto" w:fill="FFFFFF"/>
        <w:spacing w:before="0" w:beforeAutospacing="0" w:after="0" w:afterAutospacing="0"/>
        <w:textAlignment w:val="baseline"/>
        <w:rPr>
          <w:rFonts w:ascii="Helvetica" w:hAnsi="Helvetica" w:cs="Helvetica"/>
          <w:color w:val="333333"/>
        </w:rPr>
      </w:pPr>
      <w:r w:rsidRPr="007B2EE5">
        <w:rPr>
          <w:rFonts w:ascii="Helvetica" w:hAnsi="Helvetica" w:cs="Helvetica"/>
          <w:color w:val="333333"/>
        </w:rPr>
        <w:t>In your local nuclear power station, there is an alarm that senses when a temperature gauge exceeds a given threshold. The gauge measures the temperature of the core. Consider the Boolean variables </w:t>
      </w:r>
      <w:r w:rsidRPr="007B2EE5">
        <w:rPr>
          <w:rStyle w:val="mi"/>
          <w:rFonts w:ascii="MathJax_Math-italic" w:hAnsi="MathJax_Math-italic" w:cs="Helvetica"/>
          <w:b/>
          <w:bCs/>
          <w:color w:val="333333"/>
          <w:sz w:val="26"/>
          <w:szCs w:val="26"/>
          <w:bdr w:val="none" w:sz="0" w:space="0" w:color="auto" w:frame="1"/>
        </w:rPr>
        <w:t>A</w:t>
      </w:r>
      <w:r w:rsidRPr="007B2EE5">
        <w:rPr>
          <w:rFonts w:ascii="Helvetica" w:hAnsi="Helvetica" w:cs="Helvetica"/>
          <w:color w:val="333333"/>
        </w:rPr>
        <w:t> (alarm sounds), </w:t>
      </w:r>
      <w:r w:rsidRPr="007B2EE5">
        <w:rPr>
          <w:rStyle w:val="mi"/>
          <w:rFonts w:ascii="MathJax_Math-italic" w:hAnsi="MathJax_Math-italic" w:cs="Helvetica"/>
          <w:b/>
          <w:bCs/>
          <w:color w:val="333333"/>
          <w:sz w:val="26"/>
          <w:szCs w:val="26"/>
          <w:bdr w:val="none" w:sz="0" w:space="0" w:color="auto" w:frame="1"/>
        </w:rPr>
        <w:t>F</w:t>
      </w:r>
      <w:r w:rsidRPr="00736688">
        <w:rPr>
          <w:rStyle w:val="mi"/>
          <w:rFonts w:ascii="MathJax_Math-italic" w:hAnsi="MathJax_Math-italic" w:cs="Helvetica"/>
          <w:b/>
          <w:bCs/>
          <w:color w:val="333333"/>
          <w:sz w:val="26"/>
          <w:szCs w:val="26"/>
          <w:bdr w:val="none" w:sz="0" w:space="0" w:color="auto" w:frame="1"/>
          <w:vertAlign w:val="subscript"/>
        </w:rPr>
        <w:t>A</w:t>
      </w:r>
      <w:r w:rsidRPr="007B2EE5">
        <w:rPr>
          <w:rFonts w:ascii="Helvetica" w:hAnsi="Helvetica" w:cs="Helvetica"/>
          <w:color w:val="333333"/>
        </w:rPr>
        <w:t> (alarm is faulty), and </w:t>
      </w:r>
      <w:r w:rsidRPr="007B2EE5">
        <w:rPr>
          <w:rStyle w:val="mi"/>
          <w:rFonts w:ascii="MathJax_Math-italic" w:hAnsi="MathJax_Math-italic" w:cs="Helvetica"/>
          <w:b/>
          <w:color w:val="333333"/>
          <w:sz w:val="26"/>
          <w:szCs w:val="26"/>
          <w:bdr w:val="none" w:sz="0" w:space="0" w:color="auto" w:frame="1"/>
        </w:rPr>
        <w:t>F</w:t>
      </w:r>
      <w:r w:rsidRPr="00736688">
        <w:rPr>
          <w:rStyle w:val="mi"/>
          <w:rFonts w:ascii="MathJax_Math-italic" w:hAnsi="MathJax_Math-italic" w:cs="Helvetica"/>
          <w:b/>
          <w:color w:val="333333"/>
          <w:sz w:val="26"/>
          <w:szCs w:val="26"/>
          <w:bdr w:val="none" w:sz="0" w:space="0" w:color="auto" w:frame="1"/>
          <w:vertAlign w:val="subscript"/>
        </w:rPr>
        <w:t>G</w:t>
      </w:r>
      <w:r w:rsidRPr="007B2EE5">
        <w:rPr>
          <w:rFonts w:ascii="Helvetica" w:hAnsi="Helvetica" w:cs="Helvetica"/>
          <w:color w:val="333333"/>
        </w:rPr>
        <w:t xml:space="preserve"> (gauge is faulty) and the multivalued nodes </w:t>
      </w:r>
      <w:r w:rsidRPr="007B2EE5">
        <w:rPr>
          <w:rStyle w:val="mi"/>
          <w:rFonts w:ascii="MathJax_Math-italic" w:hAnsi="MathJax_Math-italic" w:cs="Helvetica"/>
          <w:b/>
          <w:bCs/>
          <w:color w:val="333333"/>
          <w:sz w:val="26"/>
          <w:szCs w:val="26"/>
          <w:bdr w:val="none" w:sz="0" w:space="0" w:color="auto" w:frame="1"/>
        </w:rPr>
        <w:t>G</w:t>
      </w:r>
      <w:r w:rsidRPr="007B2EE5">
        <w:rPr>
          <w:rFonts w:ascii="Helvetica" w:hAnsi="Helvetica" w:cs="Helvetica"/>
          <w:color w:val="333333"/>
        </w:rPr>
        <w:t> (gauge reading) and </w:t>
      </w:r>
      <w:r w:rsidRPr="007B2EE5">
        <w:rPr>
          <w:rStyle w:val="mi"/>
          <w:rFonts w:ascii="MathJax_Math-italic" w:hAnsi="MathJax_Math-italic" w:cs="Helvetica"/>
          <w:b/>
          <w:bCs/>
          <w:color w:val="333333"/>
          <w:sz w:val="26"/>
          <w:szCs w:val="26"/>
          <w:bdr w:val="none" w:sz="0" w:space="0" w:color="auto" w:frame="1"/>
        </w:rPr>
        <w:t>T</w:t>
      </w:r>
      <w:r w:rsidRPr="007B2EE5">
        <w:rPr>
          <w:rFonts w:ascii="Helvetica" w:hAnsi="Helvetica" w:cs="Helvetica"/>
          <w:color w:val="333333"/>
        </w:rPr>
        <w:t> (actual core temperature).</w:t>
      </w:r>
    </w:p>
    <w:p w14:paraId="6A9EE014" w14:textId="77777777" w:rsidR="007B2EE5" w:rsidRPr="007B2EE5" w:rsidRDefault="007B2EE5" w:rsidP="007B2EE5">
      <w:pPr>
        <w:pStyle w:val="NormalWeb"/>
        <w:numPr>
          <w:ilvl w:val="0"/>
          <w:numId w:val="10"/>
        </w:numPr>
        <w:shd w:val="clear" w:color="auto" w:fill="FFFFFF"/>
        <w:spacing w:before="225" w:beforeAutospacing="0" w:after="225" w:afterAutospacing="0"/>
        <w:ind w:left="360"/>
        <w:textAlignment w:val="baseline"/>
        <w:rPr>
          <w:rFonts w:ascii="Helvetica" w:hAnsi="Helvetica" w:cs="Helvetica"/>
          <w:color w:val="333333"/>
        </w:rPr>
      </w:pPr>
      <w:r w:rsidRPr="007B2EE5">
        <w:rPr>
          <w:rFonts w:ascii="Helvetica" w:hAnsi="Helvetica" w:cs="Helvetica"/>
          <w:color w:val="333333"/>
        </w:rPr>
        <w:t>Draw a Bayesian network for this domain, given that the gauge is more likely to fail when the core temperature gets too high.</w:t>
      </w:r>
    </w:p>
    <w:p w14:paraId="6C0754D3" w14:textId="77777777" w:rsidR="007B2EE5" w:rsidRPr="007B2EE5" w:rsidRDefault="007B2EE5" w:rsidP="007B2EE5">
      <w:pPr>
        <w:pStyle w:val="NormalWeb"/>
        <w:numPr>
          <w:ilvl w:val="0"/>
          <w:numId w:val="10"/>
        </w:numPr>
        <w:shd w:val="clear" w:color="auto" w:fill="FFFFFF"/>
        <w:spacing w:before="225" w:beforeAutospacing="0" w:after="225" w:afterAutospacing="0"/>
        <w:ind w:left="360"/>
        <w:textAlignment w:val="baseline"/>
        <w:rPr>
          <w:rFonts w:ascii="Helvetica" w:hAnsi="Helvetica" w:cs="Helvetica"/>
          <w:color w:val="333333"/>
        </w:rPr>
      </w:pPr>
      <w:r w:rsidRPr="007B2EE5">
        <w:rPr>
          <w:rFonts w:ascii="Helvetica" w:hAnsi="Helvetica" w:cs="Helvetica"/>
          <w:color w:val="333333"/>
        </w:rPr>
        <w:t>Is your network a polytree? Why or why not?</w:t>
      </w:r>
    </w:p>
    <w:p w14:paraId="704E22A1" w14:textId="583E0830" w:rsidR="007B2EE5" w:rsidRPr="007B2EE5" w:rsidRDefault="007B2EE5" w:rsidP="007B2EE5">
      <w:pPr>
        <w:pStyle w:val="NormalWeb"/>
        <w:numPr>
          <w:ilvl w:val="0"/>
          <w:numId w:val="10"/>
        </w:numPr>
        <w:shd w:val="clear" w:color="auto" w:fill="FFFFFF"/>
        <w:spacing w:before="0" w:beforeAutospacing="0" w:after="0" w:afterAutospacing="0"/>
        <w:ind w:left="360"/>
        <w:textAlignment w:val="baseline"/>
        <w:rPr>
          <w:rFonts w:ascii="Helvetica" w:hAnsi="Helvetica" w:cs="Helvetica"/>
          <w:color w:val="333333"/>
        </w:rPr>
      </w:pPr>
      <w:r w:rsidRPr="007B2EE5">
        <w:rPr>
          <w:rFonts w:ascii="Helvetica" w:hAnsi="Helvetica" w:cs="Helvetica"/>
          <w:color w:val="333333"/>
        </w:rPr>
        <w:t>Suppose there are just two possible actual and measured temperatures, normal and high; the probability that the gauge gives the correct temperature is </w:t>
      </w:r>
      <w:r w:rsidRPr="007B2EE5">
        <w:rPr>
          <w:rStyle w:val="mi"/>
          <w:rFonts w:ascii="MathJax_Math-italic" w:hAnsi="MathJax_Math-italic" w:cs="Helvetica"/>
          <w:b/>
          <w:bCs/>
          <w:color w:val="333333"/>
          <w:sz w:val="26"/>
          <w:szCs w:val="26"/>
          <w:bdr w:val="none" w:sz="0" w:space="0" w:color="auto" w:frame="1"/>
        </w:rPr>
        <w:t>x</w:t>
      </w:r>
      <w:r w:rsidRPr="007B2EE5">
        <w:rPr>
          <w:rFonts w:ascii="Helvetica" w:hAnsi="Helvetica" w:cs="Helvetica"/>
          <w:color w:val="333333"/>
        </w:rPr>
        <w:t> when it is working, but </w:t>
      </w:r>
      <w:r w:rsidRPr="007B2EE5">
        <w:rPr>
          <w:rStyle w:val="mi"/>
          <w:rFonts w:ascii="MathJax_Math-italic" w:hAnsi="MathJax_Math-italic" w:cs="Helvetica"/>
          <w:b/>
          <w:bCs/>
          <w:color w:val="333333"/>
          <w:sz w:val="26"/>
          <w:szCs w:val="26"/>
          <w:bdr w:val="none" w:sz="0" w:space="0" w:color="auto" w:frame="1"/>
        </w:rPr>
        <w:t>y</w:t>
      </w:r>
      <w:r w:rsidRPr="007B2EE5">
        <w:rPr>
          <w:rFonts w:ascii="Helvetica" w:hAnsi="Helvetica" w:cs="Helvetica"/>
          <w:color w:val="333333"/>
        </w:rPr>
        <w:t> when it is faulty. Give the conditional probability table associated with </w:t>
      </w:r>
      <w:r w:rsidRPr="007B2EE5">
        <w:rPr>
          <w:rStyle w:val="mi"/>
          <w:rFonts w:ascii="MathJax_Math-italic" w:hAnsi="MathJax_Math-italic" w:cs="Helvetica"/>
          <w:b/>
          <w:bCs/>
          <w:color w:val="333333"/>
          <w:sz w:val="26"/>
          <w:szCs w:val="26"/>
          <w:bdr w:val="none" w:sz="0" w:space="0" w:color="auto" w:frame="1"/>
        </w:rPr>
        <w:t>G</w:t>
      </w:r>
      <w:r w:rsidRPr="007B2EE5">
        <w:rPr>
          <w:rFonts w:ascii="Helvetica" w:hAnsi="Helvetica" w:cs="Helvetica"/>
          <w:color w:val="333333"/>
        </w:rPr>
        <w:t>.</w:t>
      </w:r>
    </w:p>
    <w:p w14:paraId="00935D9F" w14:textId="5ECCF5AC" w:rsidR="007B2EE5" w:rsidRPr="007B2EE5" w:rsidRDefault="007B2EE5" w:rsidP="007B2EE5">
      <w:pPr>
        <w:pStyle w:val="NormalWeb"/>
        <w:numPr>
          <w:ilvl w:val="0"/>
          <w:numId w:val="10"/>
        </w:numPr>
        <w:shd w:val="clear" w:color="auto" w:fill="FFFFFF"/>
        <w:spacing w:before="0" w:beforeAutospacing="0" w:after="0" w:afterAutospacing="0"/>
        <w:ind w:left="360"/>
        <w:textAlignment w:val="baseline"/>
        <w:rPr>
          <w:rFonts w:ascii="Helvetica" w:hAnsi="Helvetica" w:cs="Helvetica"/>
          <w:color w:val="333333"/>
        </w:rPr>
      </w:pPr>
      <w:r w:rsidRPr="007B2EE5">
        <w:rPr>
          <w:rFonts w:ascii="Helvetica" w:hAnsi="Helvetica" w:cs="Helvetica"/>
          <w:color w:val="333333"/>
        </w:rPr>
        <w:t>Suppose the alarm works correctly unless it is faulty, in which case it never sounds. Give the conditional probability table associated with </w:t>
      </w:r>
      <w:r w:rsidRPr="007B2EE5">
        <w:rPr>
          <w:rStyle w:val="mi"/>
          <w:rFonts w:ascii="MathJax_Math-italic" w:hAnsi="MathJax_Math-italic" w:cs="Helvetica"/>
          <w:b/>
          <w:bCs/>
          <w:color w:val="333333"/>
          <w:sz w:val="26"/>
          <w:szCs w:val="26"/>
          <w:bdr w:val="none" w:sz="0" w:space="0" w:color="auto" w:frame="1"/>
        </w:rPr>
        <w:t>A</w:t>
      </w:r>
      <w:r w:rsidRPr="007B2EE5">
        <w:rPr>
          <w:rFonts w:ascii="Helvetica" w:hAnsi="Helvetica" w:cs="Helvetica"/>
          <w:color w:val="333333"/>
        </w:rPr>
        <w:t>.</w:t>
      </w:r>
    </w:p>
    <w:p w14:paraId="307B5C3A" w14:textId="77777777" w:rsidR="007B2EE5" w:rsidRPr="007B2EE5" w:rsidRDefault="007B2EE5" w:rsidP="007B2EE5">
      <w:pPr>
        <w:pStyle w:val="NormalWeb"/>
        <w:numPr>
          <w:ilvl w:val="0"/>
          <w:numId w:val="10"/>
        </w:numPr>
        <w:shd w:val="clear" w:color="auto" w:fill="FFFFFF"/>
        <w:spacing w:before="225" w:beforeAutospacing="0" w:after="225" w:afterAutospacing="0"/>
        <w:ind w:left="360"/>
        <w:textAlignment w:val="baseline"/>
        <w:rPr>
          <w:rFonts w:ascii="Helvetica" w:hAnsi="Helvetica" w:cs="Helvetica"/>
          <w:color w:val="333333"/>
        </w:rPr>
      </w:pPr>
      <w:r w:rsidRPr="007B2EE5">
        <w:rPr>
          <w:rFonts w:ascii="Helvetica" w:hAnsi="Helvetica" w:cs="Helvetica"/>
          <w:color w:val="333333"/>
        </w:rPr>
        <w:t>Suppose the alarm and gauge are working and the alarm sounds. Calculate an expression for the probability that the temperature of the core is too high, in terms of the various conditional probabilities in the network.</w:t>
      </w:r>
    </w:p>
    <w:p w14:paraId="6A68F371" w14:textId="07EA8EAD" w:rsidR="007B2EE5" w:rsidRDefault="007B2EE5" w:rsidP="00480601">
      <w:pPr>
        <w:shd w:val="clear" w:color="auto" w:fill="FFFFFF"/>
        <w:spacing w:line="240" w:lineRule="auto"/>
        <w:jc w:val="both"/>
        <w:textAlignment w:val="baseline"/>
        <w:rPr>
          <w:rFonts w:ascii="Helvetica" w:eastAsia="Times New Roman" w:hAnsi="Helvetica" w:cs="Helvetica"/>
          <w:color w:val="333333"/>
          <w:sz w:val="27"/>
          <w:szCs w:val="27"/>
        </w:rPr>
      </w:pPr>
    </w:p>
    <w:p w14:paraId="4C702923" w14:textId="05E6F697" w:rsidR="007B2EE5" w:rsidRDefault="007B2EE5" w:rsidP="00480601">
      <w:pPr>
        <w:shd w:val="clear" w:color="auto" w:fill="FFFFFF"/>
        <w:spacing w:line="240" w:lineRule="auto"/>
        <w:jc w:val="both"/>
        <w:textAlignment w:val="baseline"/>
        <w:rPr>
          <w:rFonts w:ascii="Helvetica" w:eastAsia="Times New Roman" w:hAnsi="Helvetica" w:cs="Helvetica"/>
          <w:color w:val="333333"/>
          <w:sz w:val="27"/>
          <w:szCs w:val="27"/>
        </w:rPr>
      </w:pPr>
    </w:p>
    <w:p w14:paraId="2241571D" w14:textId="77777777" w:rsidR="007B2EE5" w:rsidRPr="007B2EE5" w:rsidRDefault="00D30A15" w:rsidP="007B2EE5">
      <w:pPr>
        <w:pStyle w:val="NormalWeb"/>
        <w:shd w:val="clear" w:color="auto" w:fill="FFFFFF"/>
        <w:spacing w:before="0" w:beforeAutospacing="0" w:after="240" w:afterAutospacing="0"/>
        <w:textAlignment w:val="baseline"/>
        <w:rPr>
          <w:rFonts w:ascii="Helvetica" w:hAnsi="Helvetica" w:cs="Helvetica"/>
          <w:color w:val="333333"/>
        </w:rPr>
      </w:pPr>
      <w:hyperlink r:id="rId8" w:history="1">
        <w:r w:rsidR="007B2EE5" w:rsidRPr="007B2EE5">
          <w:rPr>
            <w:rStyle w:val="Hyperlink"/>
            <w:rFonts w:ascii="inherit" w:hAnsi="inherit" w:cs="Helvetica"/>
            <w:b/>
            <w:bCs/>
            <w:color w:val="4183C4"/>
            <w:bdr w:val="none" w:sz="0" w:space="0" w:color="auto" w:frame="1"/>
          </w:rPr>
          <w:t>Exercise 14.18 [VE-exercise]</w:t>
        </w:r>
      </w:hyperlink>
    </w:p>
    <w:p w14:paraId="3FB7B758" w14:textId="77777777" w:rsidR="007B2EE5" w:rsidRPr="007B2EE5" w:rsidRDefault="007B2EE5" w:rsidP="007B2EE5">
      <w:pPr>
        <w:pStyle w:val="NormalWeb"/>
        <w:shd w:val="clear" w:color="auto" w:fill="FFFFFF"/>
        <w:spacing w:before="0" w:beforeAutospacing="0" w:after="240" w:afterAutospacing="0"/>
        <w:textAlignment w:val="baseline"/>
        <w:rPr>
          <w:rFonts w:ascii="Helvetica" w:hAnsi="Helvetica" w:cs="Helvetica"/>
          <w:color w:val="333333"/>
        </w:rPr>
      </w:pPr>
      <w:r w:rsidRPr="007B2EE5">
        <w:rPr>
          <w:rFonts w:ascii="Helvetica" w:hAnsi="Helvetica" w:cs="Helvetica"/>
          <w:color w:val="333333"/>
        </w:rPr>
        <w:t>Consider the variable elimination algorithm in Figure </w:t>
      </w:r>
      <w:hyperlink r:id="rId9" w:anchor="/" w:history="1">
        <w:r w:rsidRPr="007B2EE5">
          <w:rPr>
            <w:rStyle w:val="Hyperlink"/>
            <w:rFonts w:ascii="inherit" w:hAnsi="inherit" w:cs="Helvetica"/>
            <w:b/>
            <w:bCs/>
            <w:color w:val="4183C4"/>
            <w:bdr w:val="none" w:sz="0" w:space="0" w:color="auto" w:frame="1"/>
          </w:rPr>
          <w:t>elimination-ask-algorithm</w:t>
        </w:r>
      </w:hyperlink>
      <w:r w:rsidRPr="007B2EE5">
        <w:rPr>
          <w:rFonts w:ascii="Helvetica" w:hAnsi="Helvetica" w:cs="Helvetica"/>
          <w:color w:val="333333"/>
        </w:rPr>
        <w:t> (page </w:t>
      </w:r>
      <w:hyperlink r:id="rId10" w:anchor="/" w:history="1">
        <w:r w:rsidRPr="007B2EE5">
          <w:rPr>
            <w:rStyle w:val="Hyperlink"/>
            <w:rFonts w:ascii="inherit" w:hAnsi="inherit" w:cs="Helvetica"/>
            <w:b/>
            <w:bCs/>
            <w:color w:val="4183C4"/>
            <w:bdr w:val="none" w:sz="0" w:space="0" w:color="auto" w:frame="1"/>
          </w:rPr>
          <w:t>elimination-ask-algorithm</w:t>
        </w:r>
      </w:hyperlink>
      <w:r w:rsidRPr="007B2EE5">
        <w:rPr>
          <w:rFonts w:ascii="Helvetica" w:hAnsi="Helvetica" w:cs="Helvetica"/>
          <w:color w:val="333333"/>
        </w:rPr>
        <w:t>).</w:t>
      </w:r>
    </w:p>
    <w:p w14:paraId="06019393" w14:textId="4DF79A79" w:rsidR="007B2EE5" w:rsidRPr="007B2EE5" w:rsidRDefault="007B2EE5" w:rsidP="007B2EE5">
      <w:pPr>
        <w:pStyle w:val="NormalWeb"/>
        <w:numPr>
          <w:ilvl w:val="0"/>
          <w:numId w:val="11"/>
        </w:numPr>
        <w:shd w:val="clear" w:color="auto" w:fill="FFFFFF"/>
        <w:spacing w:before="0" w:beforeAutospacing="0" w:after="0" w:afterAutospacing="0"/>
        <w:ind w:left="360"/>
        <w:textAlignment w:val="baseline"/>
        <w:rPr>
          <w:rFonts w:ascii="Helvetica" w:hAnsi="Helvetica" w:cs="Helvetica"/>
          <w:color w:val="333333"/>
        </w:rPr>
      </w:pPr>
      <w:r w:rsidRPr="007B2EE5">
        <w:rPr>
          <w:rFonts w:ascii="Helvetica" w:hAnsi="Helvetica" w:cs="Helvetica"/>
          <w:color w:val="333333"/>
        </w:rPr>
        <w:t>Section </w:t>
      </w:r>
      <w:hyperlink r:id="rId11" w:anchor="/" w:history="1">
        <w:r w:rsidRPr="007B2EE5">
          <w:rPr>
            <w:rStyle w:val="Hyperlink"/>
            <w:rFonts w:ascii="inherit" w:hAnsi="inherit" w:cs="Helvetica"/>
            <w:b/>
            <w:bCs/>
            <w:color w:val="4183C4"/>
            <w:bdr w:val="none" w:sz="0" w:space="0" w:color="auto" w:frame="1"/>
          </w:rPr>
          <w:t>exact-inference-section</w:t>
        </w:r>
      </w:hyperlink>
      <w:r w:rsidRPr="007B2EE5">
        <w:rPr>
          <w:rFonts w:ascii="Helvetica" w:hAnsi="Helvetica" w:cs="Helvetica"/>
          <w:color w:val="333333"/>
        </w:rPr>
        <w:t> applies variable elimination to the query </w:t>
      </w:r>
      <w:r w:rsidRPr="007B2EE5">
        <w:rPr>
          <w:rStyle w:val="mtext"/>
          <w:rFonts w:ascii="MathJax_Main-bold" w:hAnsi="MathJax_Main-bold" w:cs="Helvetica"/>
          <w:b/>
          <w:bCs/>
          <w:color w:val="333333"/>
          <w:sz w:val="26"/>
          <w:szCs w:val="26"/>
          <w:bdr w:val="none" w:sz="0" w:space="0" w:color="auto" w:frame="1"/>
        </w:rPr>
        <w:t>P</w:t>
      </w:r>
      <w:r w:rsidRPr="007B2EE5">
        <w:rPr>
          <w:rStyle w:val="mo"/>
          <w:rFonts w:ascii="MathJax_Main" w:hAnsi="MathJax_Main" w:cs="Helvetica"/>
          <w:b/>
          <w:bCs/>
          <w:color w:val="333333"/>
          <w:sz w:val="26"/>
          <w:szCs w:val="26"/>
          <w:bdr w:val="none" w:sz="0" w:space="0" w:color="auto" w:frame="1"/>
        </w:rPr>
        <w:t>(</w:t>
      </w:r>
      <w:r w:rsidRPr="007B2EE5">
        <w:rPr>
          <w:rStyle w:val="mi"/>
          <w:rFonts w:ascii="MathJax_Math-italic" w:hAnsi="MathJax_Math-italic" w:cs="Helvetica"/>
          <w:b/>
          <w:bCs/>
          <w:color w:val="333333"/>
          <w:sz w:val="26"/>
          <w:szCs w:val="26"/>
          <w:bdr w:val="none" w:sz="0" w:space="0" w:color="auto" w:frame="1"/>
        </w:rPr>
        <w:t>Burglary</w:t>
      </w:r>
      <w:r w:rsidR="00D30A15">
        <w:rPr>
          <w:rStyle w:val="mi"/>
          <w:rFonts w:ascii="MathJax_Math-italic" w:hAnsi="MathJax_Math-italic" w:cs="Helvetica"/>
          <w:b/>
          <w:bCs/>
          <w:color w:val="333333"/>
          <w:sz w:val="26"/>
          <w:szCs w:val="26"/>
          <w:bdr w:val="none" w:sz="0" w:space="0" w:color="auto" w:frame="1"/>
        </w:rPr>
        <w:t xml:space="preserve"> | </w:t>
      </w:r>
      <w:proofErr w:type="spellStart"/>
      <w:r w:rsidRPr="007B2EE5">
        <w:rPr>
          <w:rStyle w:val="mi"/>
          <w:rFonts w:ascii="MathJax_Math-italic" w:hAnsi="MathJax_Math-italic" w:cs="Helvetica"/>
          <w:b/>
          <w:bCs/>
          <w:color w:val="333333"/>
          <w:sz w:val="26"/>
          <w:szCs w:val="26"/>
          <w:bdr w:val="none" w:sz="0" w:space="0" w:color="auto" w:frame="1"/>
        </w:rPr>
        <w:t>JohnCalls</w:t>
      </w:r>
      <w:proofErr w:type="spellEnd"/>
      <w:r w:rsidR="00D30A15">
        <w:rPr>
          <w:rStyle w:val="mi"/>
          <w:rFonts w:ascii="MathJax_Math-italic" w:hAnsi="MathJax_Math-italic" w:cs="Helvetica"/>
          <w:b/>
          <w:bCs/>
          <w:color w:val="333333"/>
          <w:sz w:val="26"/>
          <w:szCs w:val="26"/>
          <w:bdr w:val="none" w:sz="0" w:space="0" w:color="auto" w:frame="1"/>
        </w:rPr>
        <w:t xml:space="preserve"> = </w:t>
      </w:r>
      <w:r w:rsidRPr="007B2EE5">
        <w:rPr>
          <w:rStyle w:val="mi"/>
          <w:rFonts w:ascii="MathJax_Math-italic" w:hAnsi="MathJax_Math-italic" w:cs="Helvetica"/>
          <w:b/>
          <w:bCs/>
          <w:color w:val="333333"/>
          <w:sz w:val="26"/>
          <w:szCs w:val="26"/>
          <w:bdr w:val="none" w:sz="0" w:space="0" w:color="auto" w:frame="1"/>
        </w:rPr>
        <w:t>true</w:t>
      </w:r>
      <w:r w:rsidRPr="007B2EE5">
        <w:rPr>
          <w:rStyle w:val="mo"/>
          <w:rFonts w:ascii="MathJax_Main" w:hAnsi="MathJax_Main" w:cs="Helvetica"/>
          <w:b/>
          <w:bCs/>
          <w:color w:val="333333"/>
          <w:sz w:val="26"/>
          <w:szCs w:val="26"/>
          <w:bdr w:val="none" w:sz="0" w:space="0" w:color="auto" w:frame="1"/>
        </w:rPr>
        <w:t>,</w:t>
      </w:r>
      <w:r w:rsidR="00D30A15">
        <w:rPr>
          <w:rStyle w:val="mo"/>
          <w:rFonts w:ascii="MathJax_Main" w:hAnsi="MathJax_Main" w:cs="Helvetica"/>
          <w:b/>
          <w:bCs/>
          <w:color w:val="333333"/>
          <w:sz w:val="26"/>
          <w:szCs w:val="26"/>
          <w:bdr w:val="none" w:sz="0" w:space="0" w:color="auto" w:frame="1"/>
        </w:rPr>
        <w:t xml:space="preserve"> </w:t>
      </w:r>
      <w:proofErr w:type="spellStart"/>
      <w:r w:rsidRPr="007B2EE5">
        <w:rPr>
          <w:rStyle w:val="mi"/>
          <w:rFonts w:ascii="MathJax_Math-italic" w:hAnsi="MathJax_Math-italic" w:cs="Helvetica"/>
          <w:b/>
          <w:bCs/>
          <w:color w:val="333333"/>
          <w:sz w:val="26"/>
          <w:szCs w:val="26"/>
          <w:bdr w:val="none" w:sz="0" w:space="0" w:color="auto" w:frame="1"/>
        </w:rPr>
        <w:t>MaryCalls</w:t>
      </w:r>
      <w:proofErr w:type="spellEnd"/>
      <w:r w:rsidR="00D30A15">
        <w:rPr>
          <w:rStyle w:val="mi"/>
          <w:rFonts w:ascii="MathJax_Math-italic" w:hAnsi="MathJax_Math-italic" w:cs="Helvetica"/>
          <w:b/>
          <w:bCs/>
          <w:color w:val="333333"/>
          <w:sz w:val="26"/>
          <w:szCs w:val="26"/>
          <w:bdr w:val="none" w:sz="0" w:space="0" w:color="auto" w:frame="1"/>
        </w:rPr>
        <w:t xml:space="preserve"> = </w:t>
      </w:r>
      <w:bookmarkStart w:id="0" w:name="_GoBack"/>
      <w:bookmarkEnd w:id="0"/>
      <w:r w:rsidRPr="007B2EE5">
        <w:rPr>
          <w:rStyle w:val="mi"/>
          <w:rFonts w:ascii="MathJax_Math-italic" w:hAnsi="MathJax_Math-italic" w:cs="Helvetica"/>
          <w:b/>
          <w:bCs/>
          <w:color w:val="333333"/>
          <w:sz w:val="26"/>
          <w:szCs w:val="26"/>
          <w:bdr w:val="none" w:sz="0" w:space="0" w:color="auto" w:frame="1"/>
        </w:rPr>
        <w:t>true</w:t>
      </w:r>
      <w:r w:rsidRPr="007B2EE5">
        <w:rPr>
          <w:rStyle w:val="mo"/>
          <w:rFonts w:ascii="MathJax_Main" w:hAnsi="MathJax_Main" w:cs="Helvetica"/>
          <w:b/>
          <w:bCs/>
          <w:color w:val="333333"/>
          <w:sz w:val="26"/>
          <w:szCs w:val="26"/>
          <w:bdr w:val="none" w:sz="0" w:space="0" w:color="auto" w:frame="1"/>
        </w:rPr>
        <w:t>)</w:t>
      </w:r>
      <w:r w:rsidRPr="007B2EE5">
        <w:rPr>
          <w:rStyle w:val="mtext"/>
          <w:rFonts w:ascii="MathJax_Main" w:hAnsi="MathJax_Main" w:cs="Helvetica"/>
          <w:color w:val="333333"/>
          <w:bdr w:val="none" w:sz="0" w:space="0" w:color="auto" w:frame="1"/>
        </w:rPr>
        <w:t> </w:t>
      </w:r>
      <w:r w:rsidRPr="007B2EE5">
        <w:rPr>
          <w:rStyle w:val="mo"/>
          <w:rFonts w:ascii="MathJax_Main" w:hAnsi="MathJax_Main" w:cs="Helvetica"/>
          <w:color w:val="333333"/>
          <w:bdr w:val="none" w:sz="0" w:space="0" w:color="auto" w:frame="1"/>
        </w:rPr>
        <w:t>.</w:t>
      </w:r>
      <w:r w:rsidR="00754566">
        <w:rPr>
          <w:rStyle w:val="mo"/>
          <w:rFonts w:ascii="MathJax_Main" w:hAnsi="MathJax_Main" w:cs="Helvetica"/>
          <w:color w:val="333333"/>
          <w:bdr w:val="none" w:sz="0" w:space="0" w:color="auto" w:frame="1"/>
        </w:rPr>
        <w:t xml:space="preserve"> </w:t>
      </w:r>
      <w:r w:rsidRPr="007B2EE5">
        <w:rPr>
          <w:rFonts w:ascii="Helvetica" w:hAnsi="Helvetica" w:cs="Helvetica"/>
          <w:color w:val="333333"/>
        </w:rPr>
        <w:t>Perform the calculations indicated and check that the answer is correct.</w:t>
      </w:r>
    </w:p>
    <w:p w14:paraId="05871166" w14:textId="17A7C40F" w:rsidR="007B2EE5" w:rsidRPr="007B2EE5" w:rsidRDefault="007B2EE5" w:rsidP="007B2EE5">
      <w:pPr>
        <w:pStyle w:val="NormalWeb"/>
        <w:numPr>
          <w:ilvl w:val="0"/>
          <w:numId w:val="11"/>
        </w:numPr>
        <w:shd w:val="clear" w:color="auto" w:fill="FFFFFF"/>
        <w:spacing w:before="225" w:beforeAutospacing="0" w:after="225" w:afterAutospacing="0"/>
        <w:ind w:left="360"/>
        <w:textAlignment w:val="baseline"/>
        <w:rPr>
          <w:rFonts w:ascii="Helvetica" w:hAnsi="Helvetica" w:cs="Helvetica"/>
          <w:color w:val="333333"/>
        </w:rPr>
      </w:pPr>
      <w:r w:rsidRPr="007B2EE5">
        <w:rPr>
          <w:rFonts w:ascii="Helvetica" w:hAnsi="Helvetica" w:cs="Helvetica"/>
          <w:color w:val="333333"/>
        </w:rPr>
        <w:t>Count the number of arithmetic operations performed,</w:t>
      </w:r>
      <w:r w:rsidR="006C7A28">
        <w:rPr>
          <w:rFonts w:ascii="Helvetica" w:hAnsi="Helvetica" w:cs="Helvetica"/>
          <w:color w:val="333333"/>
        </w:rPr>
        <w:t xml:space="preserve"> </w:t>
      </w:r>
      <w:r w:rsidRPr="007B2EE5">
        <w:rPr>
          <w:rFonts w:ascii="Helvetica" w:hAnsi="Helvetica" w:cs="Helvetica"/>
          <w:color w:val="333333"/>
        </w:rPr>
        <w:t>and compare it with the number performed by the enumeration algorithm.</w:t>
      </w:r>
    </w:p>
    <w:p w14:paraId="29B322DD" w14:textId="7A3EB8EF" w:rsidR="007B2EE5" w:rsidRPr="007B2EE5" w:rsidRDefault="007B2EE5" w:rsidP="007B2EE5">
      <w:pPr>
        <w:pStyle w:val="NormalWeb"/>
        <w:numPr>
          <w:ilvl w:val="0"/>
          <w:numId w:val="11"/>
        </w:numPr>
        <w:shd w:val="clear" w:color="auto" w:fill="FFFFFF"/>
        <w:spacing w:before="0" w:beforeAutospacing="0" w:after="0" w:afterAutospacing="0"/>
        <w:ind w:left="360"/>
        <w:textAlignment w:val="baseline"/>
        <w:rPr>
          <w:rFonts w:ascii="Helvetica" w:hAnsi="Helvetica" w:cs="Helvetica"/>
          <w:color w:val="333333"/>
        </w:rPr>
      </w:pPr>
      <w:r w:rsidRPr="007B2EE5">
        <w:rPr>
          <w:rFonts w:ascii="Helvetica" w:hAnsi="Helvetica" w:cs="Helvetica"/>
          <w:color w:val="333333"/>
        </w:rPr>
        <w:t>Suppose a network has the form of a </w:t>
      </w:r>
      <w:r w:rsidRPr="007B2EE5">
        <w:rPr>
          <w:rStyle w:val="Emphasis"/>
          <w:rFonts w:ascii="inherit" w:hAnsi="inherit" w:cs="Helvetica"/>
          <w:color w:val="333333"/>
          <w:bdr w:val="none" w:sz="0" w:space="0" w:color="auto" w:frame="1"/>
        </w:rPr>
        <w:t>chain</w:t>
      </w:r>
      <w:r w:rsidRPr="007B2EE5">
        <w:rPr>
          <w:rFonts w:ascii="Helvetica" w:hAnsi="Helvetica" w:cs="Helvetica"/>
          <w:color w:val="333333"/>
        </w:rPr>
        <w:t>: a sequence of Boolean variables </w:t>
      </w:r>
      <w:r w:rsidRPr="007B2EE5">
        <w:rPr>
          <w:rStyle w:val="mi"/>
          <w:rFonts w:ascii="MathJax_Math-italic" w:hAnsi="MathJax_Math-italic" w:cs="Helvetica"/>
          <w:b/>
          <w:bCs/>
          <w:color w:val="333333"/>
          <w:sz w:val="26"/>
          <w:szCs w:val="26"/>
          <w:bdr w:val="none" w:sz="0" w:space="0" w:color="auto" w:frame="1"/>
        </w:rPr>
        <w:t>X</w:t>
      </w:r>
      <w:r w:rsidRPr="007B2EE5">
        <w:rPr>
          <w:rStyle w:val="mn"/>
          <w:rFonts w:ascii="MathJax_Main" w:hAnsi="MathJax_Main" w:cs="Helvetica"/>
          <w:b/>
          <w:bCs/>
          <w:color w:val="333333"/>
          <w:sz w:val="26"/>
          <w:szCs w:val="26"/>
          <w:bdr w:val="none" w:sz="0" w:space="0" w:color="auto" w:frame="1"/>
          <w:vertAlign w:val="subscript"/>
        </w:rPr>
        <w:t>1</w:t>
      </w:r>
      <w:r w:rsidRPr="007B2EE5">
        <w:rPr>
          <w:rStyle w:val="mo"/>
          <w:rFonts w:ascii="MathJax_Main" w:hAnsi="MathJax_Main" w:cs="Helvetica"/>
          <w:b/>
          <w:bCs/>
          <w:color w:val="333333"/>
          <w:sz w:val="26"/>
          <w:szCs w:val="26"/>
          <w:bdr w:val="none" w:sz="0" w:space="0" w:color="auto" w:frame="1"/>
        </w:rPr>
        <w:t>,…,</w:t>
      </w:r>
      <w:proofErr w:type="spellStart"/>
      <w:r w:rsidRPr="007B2EE5">
        <w:rPr>
          <w:rStyle w:val="mi"/>
          <w:rFonts w:ascii="MathJax_Math-italic" w:hAnsi="MathJax_Math-italic" w:cs="Helvetica"/>
          <w:b/>
          <w:bCs/>
          <w:color w:val="333333"/>
          <w:sz w:val="26"/>
          <w:szCs w:val="26"/>
          <w:bdr w:val="none" w:sz="0" w:space="0" w:color="auto" w:frame="1"/>
        </w:rPr>
        <w:t>X</w:t>
      </w:r>
      <w:r w:rsidRPr="007B2EE5">
        <w:rPr>
          <w:rStyle w:val="mi"/>
          <w:rFonts w:ascii="MathJax_Math-italic" w:hAnsi="MathJax_Math-italic" w:cs="Helvetica"/>
          <w:b/>
          <w:bCs/>
          <w:color w:val="333333"/>
          <w:sz w:val="26"/>
          <w:szCs w:val="26"/>
          <w:bdr w:val="none" w:sz="0" w:space="0" w:color="auto" w:frame="1"/>
          <w:vertAlign w:val="subscript"/>
        </w:rPr>
        <w:t>n</w:t>
      </w:r>
      <w:proofErr w:type="spellEnd"/>
      <w:r w:rsidRPr="007B2EE5">
        <w:rPr>
          <w:rFonts w:ascii="Helvetica" w:hAnsi="Helvetica" w:cs="Helvetica"/>
          <w:color w:val="333333"/>
        </w:rPr>
        <w:t> where </w:t>
      </w:r>
      <w:r w:rsidRPr="007B2EE5">
        <w:rPr>
          <w:rStyle w:val="mi"/>
          <w:rFonts w:ascii="MathJax_Math-italic" w:hAnsi="MathJax_Math-italic" w:cs="Helvetica"/>
          <w:b/>
          <w:bCs/>
          <w:color w:val="333333"/>
          <w:sz w:val="26"/>
          <w:szCs w:val="26"/>
          <w:bdr w:val="none" w:sz="0" w:space="0" w:color="auto" w:frame="1"/>
        </w:rPr>
        <w:t>Parents</w:t>
      </w:r>
      <w:r w:rsidRPr="007B2EE5">
        <w:rPr>
          <w:rStyle w:val="mo"/>
          <w:rFonts w:ascii="MathJax_Main" w:hAnsi="MathJax_Main" w:cs="Helvetica"/>
          <w:b/>
          <w:bCs/>
          <w:color w:val="333333"/>
          <w:sz w:val="26"/>
          <w:szCs w:val="26"/>
          <w:bdr w:val="none" w:sz="0" w:space="0" w:color="auto" w:frame="1"/>
        </w:rPr>
        <w:t>(</w:t>
      </w:r>
      <w:r w:rsidRPr="007B2EE5">
        <w:rPr>
          <w:rStyle w:val="mi"/>
          <w:rFonts w:ascii="MathJax_Math-italic" w:hAnsi="MathJax_Math-italic" w:cs="Helvetica"/>
          <w:b/>
          <w:bCs/>
          <w:color w:val="333333"/>
          <w:sz w:val="26"/>
          <w:szCs w:val="26"/>
          <w:bdr w:val="none" w:sz="0" w:space="0" w:color="auto" w:frame="1"/>
        </w:rPr>
        <w:t>X</w:t>
      </w:r>
      <w:r w:rsidRPr="007B2EE5">
        <w:rPr>
          <w:rStyle w:val="mi"/>
          <w:rFonts w:ascii="MathJax_Math-italic" w:hAnsi="MathJax_Math-italic" w:cs="Helvetica"/>
          <w:b/>
          <w:bCs/>
          <w:color w:val="333333"/>
          <w:sz w:val="26"/>
          <w:szCs w:val="26"/>
          <w:bdr w:val="none" w:sz="0" w:space="0" w:color="auto" w:frame="1"/>
          <w:vertAlign w:val="subscript"/>
        </w:rPr>
        <w:t>i</w:t>
      </w:r>
      <w:r w:rsidRPr="007B2EE5">
        <w:rPr>
          <w:rStyle w:val="mo"/>
          <w:rFonts w:ascii="MathJax_Main" w:hAnsi="MathJax_Main" w:cs="Helvetica"/>
          <w:b/>
          <w:bCs/>
          <w:color w:val="333333"/>
          <w:sz w:val="26"/>
          <w:szCs w:val="26"/>
          <w:bdr w:val="none" w:sz="0" w:space="0" w:color="auto" w:frame="1"/>
        </w:rPr>
        <w:t>)</w:t>
      </w:r>
      <w:r w:rsidRPr="007B2EE5">
        <w:rPr>
          <w:rStyle w:val="mi"/>
          <w:rFonts w:ascii="MathJax_Math-italic" w:hAnsi="MathJax_Math-italic" w:cs="Helvetica"/>
          <w:b/>
          <w:bCs/>
          <w:color w:val="333333"/>
          <w:sz w:val="26"/>
          <w:szCs w:val="26"/>
          <w:bdr w:val="none" w:sz="0" w:space="0" w:color="auto" w:frame="1"/>
        </w:rPr>
        <w:t>X</w:t>
      </w:r>
      <w:r>
        <w:rPr>
          <w:rStyle w:val="mi"/>
          <w:rFonts w:ascii="MathJax_Math-italic" w:hAnsi="MathJax_Math-italic" w:cs="Helvetica"/>
          <w:b/>
          <w:bCs/>
          <w:color w:val="333333"/>
          <w:sz w:val="26"/>
          <w:szCs w:val="26"/>
          <w:bdr w:val="none" w:sz="0" w:space="0" w:color="auto" w:frame="1"/>
        </w:rPr>
        <w:softHyphen/>
      </w:r>
      <w:r w:rsidRPr="007B2EE5">
        <w:rPr>
          <w:rStyle w:val="mi"/>
          <w:rFonts w:ascii="MathJax_Math-italic" w:hAnsi="MathJax_Math-italic" w:cs="Helvetica"/>
          <w:b/>
          <w:bCs/>
          <w:color w:val="333333"/>
          <w:sz w:val="26"/>
          <w:szCs w:val="26"/>
          <w:bdr w:val="none" w:sz="0" w:space="0" w:color="auto" w:frame="1"/>
          <w:vertAlign w:val="subscript"/>
        </w:rPr>
        <w:t>i</w:t>
      </w:r>
      <w:r w:rsidRPr="007B2EE5">
        <w:rPr>
          <w:rStyle w:val="mo"/>
          <w:rFonts w:ascii="MathJax_Main" w:hAnsi="MathJax_Main" w:cs="Helvetica"/>
          <w:b/>
          <w:bCs/>
          <w:color w:val="333333"/>
          <w:sz w:val="26"/>
          <w:szCs w:val="26"/>
          <w:bdr w:val="none" w:sz="0" w:space="0" w:color="auto" w:frame="1"/>
          <w:vertAlign w:val="subscript"/>
        </w:rPr>
        <w:t>−</w:t>
      </w:r>
      <w:r w:rsidRPr="007B2EE5">
        <w:rPr>
          <w:rStyle w:val="mn"/>
          <w:rFonts w:ascii="MathJax_Main" w:hAnsi="MathJax_Main" w:cs="Helvetica"/>
          <w:b/>
          <w:bCs/>
          <w:color w:val="333333"/>
          <w:sz w:val="26"/>
          <w:szCs w:val="26"/>
          <w:bdr w:val="none" w:sz="0" w:space="0" w:color="auto" w:frame="1"/>
          <w:vertAlign w:val="subscript"/>
        </w:rPr>
        <w:t>1</w:t>
      </w:r>
      <w:r w:rsidRPr="007B2EE5">
        <w:rPr>
          <w:rFonts w:ascii="Helvetica" w:hAnsi="Helvetica" w:cs="Helvetica"/>
          <w:color w:val="333333"/>
        </w:rPr>
        <w:t> for </w:t>
      </w:r>
      <w:r w:rsidRPr="007B2EE5">
        <w:rPr>
          <w:rStyle w:val="mi"/>
          <w:rFonts w:ascii="MathJax_Math-italic" w:hAnsi="MathJax_Math-italic" w:cs="Helvetica"/>
          <w:b/>
          <w:bCs/>
          <w:color w:val="333333"/>
          <w:sz w:val="26"/>
          <w:szCs w:val="26"/>
          <w:bdr w:val="none" w:sz="0" w:space="0" w:color="auto" w:frame="1"/>
        </w:rPr>
        <w:t>i</w:t>
      </w:r>
      <w:r w:rsidRPr="007B2EE5">
        <w:rPr>
          <w:rStyle w:val="mn"/>
          <w:rFonts w:ascii="MathJax_Main" w:hAnsi="MathJax_Main" w:cs="Helvetica"/>
          <w:b/>
          <w:bCs/>
          <w:color w:val="333333"/>
          <w:sz w:val="26"/>
          <w:szCs w:val="26"/>
          <w:bdr w:val="none" w:sz="0" w:space="0" w:color="auto" w:frame="1"/>
        </w:rPr>
        <w:t>2</w:t>
      </w:r>
      <w:r w:rsidRPr="007B2EE5">
        <w:rPr>
          <w:rStyle w:val="mo"/>
          <w:rFonts w:ascii="MathJax_Main" w:hAnsi="MathJax_Main" w:cs="Helvetica"/>
          <w:b/>
          <w:bCs/>
          <w:color w:val="333333"/>
          <w:sz w:val="26"/>
          <w:szCs w:val="26"/>
          <w:bdr w:val="none" w:sz="0" w:space="0" w:color="auto" w:frame="1"/>
        </w:rPr>
        <w:t>,…,</w:t>
      </w:r>
      <w:r w:rsidRPr="007B2EE5">
        <w:rPr>
          <w:rStyle w:val="mi"/>
          <w:rFonts w:ascii="MathJax_Math-italic" w:hAnsi="MathJax_Math-italic" w:cs="Helvetica"/>
          <w:b/>
          <w:bCs/>
          <w:color w:val="333333"/>
          <w:sz w:val="26"/>
          <w:szCs w:val="26"/>
          <w:bdr w:val="none" w:sz="0" w:space="0" w:color="auto" w:frame="1"/>
        </w:rPr>
        <w:t>n</w:t>
      </w:r>
      <w:r w:rsidRPr="007B2EE5">
        <w:rPr>
          <w:rFonts w:ascii="Helvetica" w:hAnsi="Helvetica" w:cs="Helvetica"/>
          <w:color w:val="333333"/>
        </w:rPr>
        <w:t>. What is the complexity of computing </w:t>
      </w:r>
      <w:r w:rsidRPr="007B2EE5">
        <w:rPr>
          <w:rStyle w:val="mtext"/>
          <w:rFonts w:ascii="MathJax_Main-bold" w:hAnsi="MathJax_Main-bold" w:cs="Helvetica"/>
          <w:b/>
          <w:bCs/>
          <w:color w:val="333333"/>
          <w:sz w:val="26"/>
          <w:szCs w:val="26"/>
          <w:bdr w:val="none" w:sz="0" w:space="0" w:color="auto" w:frame="1"/>
        </w:rPr>
        <w:t>P</w:t>
      </w:r>
      <w:r w:rsidRPr="007B2EE5">
        <w:rPr>
          <w:rStyle w:val="mo"/>
          <w:rFonts w:ascii="MathJax_Main" w:hAnsi="MathJax_Main" w:cs="Helvetica"/>
          <w:b/>
          <w:bCs/>
          <w:color w:val="333333"/>
          <w:sz w:val="26"/>
          <w:szCs w:val="26"/>
          <w:bdr w:val="none" w:sz="0" w:space="0" w:color="auto" w:frame="1"/>
        </w:rPr>
        <w:t>(</w:t>
      </w:r>
      <w:r w:rsidRPr="007B2EE5">
        <w:rPr>
          <w:rStyle w:val="mi"/>
          <w:rFonts w:ascii="MathJax_Math-italic" w:hAnsi="MathJax_Math-italic" w:cs="Helvetica"/>
          <w:b/>
          <w:bCs/>
          <w:color w:val="333333"/>
          <w:sz w:val="26"/>
          <w:szCs w:val="26"/>
          <w:bdr w:val="none" w:sz="0" w:space="0" w:color="auto" w:frame="1"/>
        </w:rPr>
        <w:t>X</w:t>
      </w:r>
      <w:r w:rsidRPr="007B2EE5">
        <w:rPr>
          <w:rStyle w:val="mn"/>
          <w:rFonts w:ascii="MathJax_Main" w:hAnsi="MathJax_Main" w:cs="Helvetica"/>
          <w:b/>
          <w:bCs/>
          <w:color w:val="333333"/>
          <w:sz w:val="26"/>
          <w:szCs w:val="26"/>
          <w:bdr w:val="none" w:sz="0" w:space="0" w:color="auto" w:frame="1"/>
          <w:vertAlign w:val="subscript"/>
        </w:rPr>
        <w:t>1</w:t>
      </w:r>
      <w:r>
        <w:rPr>
          <w:rStyle w:val="mn"/>
          <w:rFonts w:ascii="MathJax_Main" w:hAnsi="MathJax_Main" w:cs="Helvetica"/>
          <w:b/>
          <w:bCs/>
          <w:color w:val="333333"/>
          <w:sz w:val="26"/>
          <w:szCs w:val="26"/>
          <w:bdr w:val="none" w:sz="0" w:space="0" w:color="auto" w:frame="1"/>
          <w:vertAlign w:val="subscript"/>
        </w:rPr>
        <w:t xml:space="preserve"> </w:t>
      </w:r>
      <w:proofErr w:type="spellStart"/>
      <w:r w:rsidRPr="007B2EE5">
        <w:rPr>
          <w:rStyle w:val="mi"/>
          <w:rFonts w:ascii="MathJax_Math-italic" w:hAnsi="MathJax_Math-italic" w:cs="Helvetica"/>
          <w:b/>
          <w:bCs/>
          <w:color w:val="333333"/>
          <w:sz w:val="26"/>
          <w:szCs w:val="26"/>
          <w:bdr w:val="none" w:sz="0" w:space="0" w:color="auto" w:frame="1"/>
        </w:rPr>
        <w:t>X</w:t>
      </w:r>
      <w:r w:rsidRPr="007B2EE5">
        <w:rPr>
          <w:rStyle w:val="mi"/>
          <w:rFonts w:ascii="MathJax_Math-italic" w:hAnsi="MathJax_Math-italic" w:cs="Helvetica"/>
          <w:b/>
          <w:bCs/>
          <w:color w:val="333333"/>
          <w:sz w:val="26"/>
          <w:szCs w:val="26"/>
          <w:bdr w:val="none" w:sz="0" w:space="0" w:color="auto" w:frame="1"/>
          <w:vertAlign w:val="subscript"/>
        </w:rPr>
        <w:t>n</w:t>
      </w:r>
      <w:proofErr w:type="spellEnd"/>
      <w:r>
        <w:rPr>
          <w:rStyle w:val="mi"/>
          <w:rFonts w:ascii="MathJax_Math-italic" w:hAnsi="MathJax_Math-italic" w:cs="Helvetica"/>
          <w:b/>
          <w:bCs/>
          <w:color w:val="333333"/>
          <w:sz w:val="26"/>
          <w:szCs w:val="26"/>
          <w:bdr w:val="none" w:sz="0" w:space="0" w:color="auto" w:frame="1"/>
          <w:vertAlign w:val="subscript"/>
        </w:rPr>
        <w:t xml:space="preserve"> </w:t>
      </w:r>
      <w:r w:rsidRPr="007B2EE5">
        <w:rPr>
          <w:rStyle w:val="mi"/>
          <w:rFonts w:ascii="MathJax_Math-italic" w:hAnsi="MathJax_Math-italic" w:cs="Helvetica"/>
          <w:b/>
          <w:bCs/>
          <w:color w:val="333333"/>
          <w:sz w:val="26"/>
          <w:szCs w:val="26"/>
          <w:bdr w:val="none" w:sz="0" w:space="0" w:color="auto" w:frame="1"/>
        </w:rPr>
        <w:t>true</w:t>
      </w:r>
      <w:r w:rsidRPr="007B2EE5">
        <w:rPr>
          <w:rStyle w:val="mo"/>
          <w:rFonts w:ascii="MathJax_Main" w:hAnsi="MathJax_Main" w:cs="Helvetica"/>
          <w:b/>
          <w:bCs/>
          <w:color w:val="333333"/>
          <w:sz w:val="26"/>
          <w:szCs w:val="26"/>
          <w:bdr w:val="none" w:sz="0" w:space="0" w:color="auto" w:frame="1"/>
        </w:rPr>
        <w:t>)</w:t>
      </w:r>
      <w:r w:rsidRPr="007B2EE5">
        <w:rPr>
          <w:rFonts w:ascii="Helvetica" w:hAnsi="Helvetica" w:cs="Helvetica"/>
          <w:color w:val="333333"/>
        </w:rPr>
        <w:t> using enumeration? Using variable elimination?</w:t>
      </w:r>
    </w:p>
    <w:p w14:paraId="088EAE4A" w14:textId="03006F69" w:rsidR="007B2EE5" w:rsidRPr="007B2EE5" w:rsidRDefault="007B2EE5" w:rsidP="007B2EE5">
      <w:pPr>
        <w:pStyle w:val="NormalWeb"/>
        <w:numPr>
          <w:ilvl w:val="0"/>
          <w:numId w:val="11"/>
        </w:numPr>
        <w:shd w:val="clear" w:color="auto" w:fill="FFFFFF"/>
        <w:spacing w:before="225" w:beforeAutospacing="0" w:after="225" w:afterAutospacing="0"/>
        <w:ind w:left="360"/>
        <w:textAlignment w:val="baseline"/>
        <w:rPr>
          <w:rFonts w:ascii="Helvetica" w:hAnsi="Helvetica" w:cs="Helvetica"/>
          <w:color w:val="333333"/>
        </w:rPr>
      </w:pPr>
      <w:r w:rsidRPr="007B2EE5">
        <w:rPr>
          <w:rFonts w:ascii="Helvetica" w:hAnsi="Helvetica" w:cs="Helvetica"/>
          <w:color w:val="333333"/>
        </w:rPr>
        <w:t>Prove that the complexity of running variable elimination on a polytree network is linear in the size of the tree for any variable ordering consistent with the network structure.</w:t>
      </w:r>
    </w:p>
    <w:sectPr w:rsidR="007B2EE5" w:rsidRPr="007B2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bold">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55D2"/>
    <w:multiLevelType w:val="multilevel"/>
    <w:tmpl w:val="66BA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A7727"/>
    <w:multiLevelType w:val="multilevel"/>
    <w:tmpl w:val="CC84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2A10A9"/>
    <w:multiLevelType w:val="multilevel"/>
    <w:tmpl w:val="B868E84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7F5692A"/>
    <w:multiLevelType w:val="multilevel"/>
    <w:tmpl w:val="7B46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572813"/>
    <w:multiLevelType w:val="multilevel"/>
    <w:tmpl w:val="41CC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D07D7D"/>
    <w:multiLevelType w:val="multilevel"/>
    <w:tmpl w:val="D64CA3F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3F68299A"/>
    <w:multiLevelType w:val="multilevel"/>
    <w:tmpl w:val="CC405C8E"/>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23E0DC6"/>
    <w:multiLevelType w:val="multilevel"/>
    <w:tmpl w:val="3342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C96240"/>
    <w:multiLevelType w:val="multilevel"/>
    <w:tmpl w:val="08B0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97EDD"/>
    <w:multiLevelType w:val="multilevel"/>
    <w:tmpl w:val="660A0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AA06F3"/>
    <w:multiLevelType w:val="multilevel"/>
    <w:tmpl w:val="A7A86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0"/>
  </w:num>
  <w:num w:numId="4">
    <w:abstractNumId w:val="9"/>
  </w:num>
  <w:num w:numId="5">
    <w:abstractNumId w:val="8"/>
  </w:num>
  <w:num w:numId="6">
    <w:abstractNumId w:val="6"/>
  </w:num>
  <w:num w:numId="7">
    <w:abstractNumId w:val="4"/>
  </w:num>
  <w:num w:numId="8">
    <w:abstractNumId w:val="5"/>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D7"/>
    <w:rsid w:val="00080A18"/>
    <w:rsid w:val="000D6695"/>
    <w:rsid w:val="002E5752"/>
    <w:rsid w:val="0040453C"/>
    <w:rsid w:val="00480601"/>
    <w:rsid w:val="00557AD3"/>
    <w:rsid w:val="005A57BF"/>
    <w:rsid w:val="006827F5"/>
    <w:rsid w:val="006C7A28"/>
    <w:rsid w:val="00736688"/>
    <w:rsid w:val="00754566"/>
    <w:rsid w:val="007B00C4"/>
    <w:rsid w:val="007B2EE5"/>
    <w:rsid w:val="007B44A4"/>
    <w:rsid w:val="008F02EC"/>
    <w:rsid w:val="00972B3A"/>
    <w:rsid w:val="00A20C13"/>
    <w:rsid w:val="00A91208"/>
    <w:rsid w:val="00B77EF9"/>
    <w:rsid w:val="00BC203E"/>
    <w:rsid w:val="00C42B19"/>
    <w:rsid w:val="00D03350"/>
    <w:rsid w:val="00D15EF4"/>
    <w:rsid w:val="00D30A15"/>
    <w:rsid w:val="00E6106D"/>
    <w:rsid w:val="00ED6724"/>
    <w:rsid w:val="00F36388"/>
    <w:rsid w:val="00F476D7"/>
    <w:rsid w:val="00FC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5624"/>
  <w15:chartTrackingRefBased/>
  <w15:docId w15:val="{44642285-FA1D-4F4A-97A0-24638872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76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76D7"/>
    <w:rPr>
      <w:color w:val="0000FF"/>
      <w:u w:val="single"/>
    </w:rPr>
  </w:style>
  <w:style w:type="character" w:customStyle="1" w:styleId="mi">
    <w:name w:val="mi"/>
    <w:basedOn w:val="DefaultParagraphFont"/>
    <w:rsid w:val="00F476D7"/>
  </w:style>
  <w:style w:type="character" w:customStyle="1" w:styleId="mjxassistivemathml">
    <w:name w:val="mjx_assistive_mathml"/>
    <w:basedOn w:val="DefaultParagraphFont"/>
    <w:rsid w:val="00F476D7"/>
  </w:style>
  <w:style w:type="character" w:customStyle="1" w:styleId="mo">
    <w:name w:val="mo"/>
    <w:basedOn w:val="DefaultParagraphFont"/>
    <w:rsid w:val="00F476D7"/>
  </w:style>
  <w:style w:type="character" w:styleId="Strong">
    <w:name w:val="Strong"/>
    <w:basedOn w:val="DefaultParagraphFont"/>
    <w:uiPriority w:val="22"/>
    <w:qFormat/>
    <w:rsid w:val="00F476D7"/>
    <w:rPr>
      <w:b/>
      <w:bCs/>
    </w:rPr>
  </w:style>
  <w:style w:type="character" w:customStyle="1" w:styleId="mn">
    <w:name w:val="mn"/>
    <w:basedOn w:val="DefaultParagraphFont"/>
    <w:rsid w:val="00F476D7"/>
  </w:style>
  <w:style w:type="paragraph" w:styleId="ListParagraph">
    <w:name w:val="List Paragraph"/>
    <w:basedOn w:val="Normal"/>
    <w:uiPriority w:val="34"/>
    <w:qFormat/>
    <w:rsid w:val="00BC203E"/>
    <w:pPr>
      <w:ind w:left="720"/>
      <w:contextualSpacing/>
    </w:pPr>
  </w:style>
  <w:style w:type="character" w:customStyle="1" w:styleId="mtext">
    <w:name w:val="mtext"/>
    <w:basedOn w:val="DefaultParagraphFont"/>
    <w:rsid w:val="00A91208"/>
  </w:style>
  <w:style w:type="character" w:styleId="Emphasis">
    <w:name w:val="Emphasis"/>
    <w:basedOn w:val="DefaultParagraphFont"/>
    <w:uiPriority w:val="20"/>
    <w:qFormat/>
    <w:rsid w:val="007B2E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06294">
      <w:bodyDiv w:val="1"/>
      <w:marLeft w:val="0"/>
      <w:marRight w:val="0"/>
      <w:marTop w:val="0"/>
      <w:marBottom w:val="0"/>
      <w:divBdr>
        <w:top w:val="none" w:sz="0" w:space="0" w:color="auto"/>
        <w:left w:val="none" w:sz="0" w:space="0" w:color="auto"/>
        <w:bottom w:val="none" w:sz="0" w:space="0" w:color="auto"/>
        <w:right w:val="none" w:sz="0" w:space="0" w:color="auto"/>
      </w:divBdr>
    </w:div>
    <w:div w:id="148790581">
      <w:bodyDiv w:val="1"/>
      <w:marLeft w:val="0"/>
      <w:marRight w:val="0"/>
      <w:marTop w:val="0"/>
      <w:marBottom w:val="0"/>
      <w:divBdr>
        <w:top w:val="none" w:sz="0" w:space="0" w:color="auto"/>
        <w:left w:val="none" w:sz="0" w:space="0" w:color="auto"/>
        <w:bottom w:val="none" w:sz="0" w:space="0" w:color="auto"/>
        <w:right w:val="none" w:sz="0" w:space="0" w:color="auto"/>
      </w:divBdr>
    </w:div>
    <w:div w:id="157355990">
      <w:bodyDiv w:val="1"/>
      <w:marLeft w:val="0"/>
      <w:marRight w:val="0"/>
      <w:marTop w:val="0"/>
      <w:marBottom w:val="0"/>
      <w:divBdr>
        <w:top w:val="none" w:sz="0" w:space="0" w:color="auto"/>
        <w:left w:val="none" w:sz="0" w:space="0" w:color="auto"/>
        <w:bottom w:val="none" w:sz="0" w:space="0" w:color="auto"/>
        <w:right w:val="none" w:sz="0" w:space="0" w:color="auto"/>
      </w:divBdr>
    </w:div>
    <w:div w:id="271128695">
      <w:bodyDiv w:val="1"/>
      <w:marLeft w:val="0"/>
      <w:marRight w:val="0"/>
      <w:marTop w:val="0"/>
      <w:marBottom w:val="0"/>
      <w:divBdr>
        <w:top w:val="none" w:sz="0" w:space="0" w:color="auto"/>
        <w:left w:val="none" w:sz="0" w:space="0" w:color="auto"/>
        <w:bottom w:val="none" w:sz="0" w:space="0" w:color="auto"/>
        <w:right w:val="none" w:sz="0" w:space="0" w:color="auto"/>
      </w:divBdr>
    </w:div>
    <w:div w:id="328798965">
      <w:bodyDiv w:val="1"/>
      <w:marLeft w:val="0"/>
      <w:marRight w:val="0"/>
      <w:marTop w:val="0"/>
      <w:marBottom w:val="0"/>
      <w:divBdr>
        <w:top w:val="none" w:sz="0" w:space="0" w:color="auto"/>
        <w:left w:val="none" w:sz="0" w:space="0" w:color="auto"/>
        <w:bottom w:val="none" w:sz="0" w:space="0" w:color="auto"/>
        <w:right w:val="none" w:sz="0" w:space="0" w:color="auto"/>
      </w:divBdr>
    </w:div>
    <w:div w:id="619260302">
      <w:bodyDiv w:val="1"/>
      <w:marLeft w:val="0"/>
      <w:marRight w:val="0"/>
      <w:marTop w:val="0"/>
      <w:marBottom w:val="0"/>
      <w:divBdr>
        <w:top w:val="none" w:sz="0" w:space="0" w:color="auto"/>
        <w:left w:val="none" w:sz="0" w:space="0" w:color="auto"/>
        <w:bottom w:val="none" w:sz="0" w:space="0" w:color="auto"/>
        <w:right w:val="none" w:sz="0" w:space="0" w:color="auto"/>
      </w:divBdr>
    </w:div>
    <w:div w:id="656885697">
      <w:bodyDiv w:val="1"/>
      <w:marLeft w:val="0"/>
      <w:marRight w:val="0"/>
      <w:marTop w:val="0"/>
      <w:marBottom w:val="0"/>
      <w:divBdr>
        <w:top w:val="none" w:sz="0" w:space="0" w:color="auto"/>
        <w:left w:val="none" w:sz="0" w:space="0" w:color="auto"/>
        <w:bottom w:val="none" w:sz="0" w:space="0" w:color="auto"/>
        <w:right w:val="none" w:sz="0" w:space="0" w:color="auto"/>
      </w:divBdr>
    </w:div>
    <w:div w:id="673383053">
      <w:bodyDiv w:val="1"/>
      <w:marLeft w:val="0"/>
      <w:marRight w:val="0"/>
      <w:marTop w:val="0"/>
      <w:marBottom w:val="0"/>
      <w:divBdr>
        <w:top w:val="none" w:sz="0" w:space="0" w:color="auto"/>
        <w:left w:val="none" w:sz="0" w:space="0" w:color="auto"/>
        <w:bottom w:val="none" w:sz="0" w:space="0" w:color="auto"/>
        <w:right w:val="none" w:sz="0" w:space="0" w:color="auto"/>
      </w:divBdr>
    </w:div>
    <w:div w:id="691420022">
      <w:bodyDiv w:val="1"/>
      <w:marLeft w:val="0"/>
      <w:marRight w:val="0"/>
      <w:marTop w:val="0"/>
      <w:marBottom w:val="0"/>
      <w:divBdr>
        <w:top w:val="none" w:sz="0" w:space="0" w:color="auto"/>
        <w:left w:val="none" w:sz="0" w:space="0" w:color="auto"/>
        <w:bottom w:val="none" w:sz="0" w:space="0" w:color="auto"/>
        <w:right w:val="none" w:sz="0" w:space="0" w:color="auto"/>
      </w:divBdr>
    </w:div>
    <w:div w:id="824934117">
      <w:bodyDiv w:val="1"/>
      <w:marLeft w:val="0"/>
      <w:marRight w:val="0"/>
      <w:marTop w:val="0"/>
      <w:marBottom w:val="0"/>
      <w:divBdr>
        <w:top w:val="none" w:sz="0" w:space="0" w:color="auto"/>
        <w:left w:val="none" w:sz="0" w:space="0" w:color="auto"/>
        <w:bottom w:val="none" w:sz="0" w:space="0" w:color="auto"/>
        <w:right w:val="none" w:sz="0" w:space="0" w:color="auto"/>
      </w:divBdr>
    </w:div>
    <w:div w:id="895970356">
      <w:bodyDiv w:val="1"/>
      <w:marLeft w:val="0"/>
      <w:marRight w:val="0"/>
      <w:marTop w:val="0"/>
      <w:marBottom w:val="0"/>
      <w:divBdr>
        <w:top w:val="none" w:sz="0" w:space="0" w:color="auto"/>
        <w:left w:val="none" w:sz="0" w:space="0" w:color="auto"/>
        <w:bottom w:val="none" w:sz="0" w:space="0" w:color="auto"/>
        <w:right w:val="none" w:sz="0" w:space="0" w:color="auto"/>
      </w:divBdr>
    </w:div>
    <w:div w:id="898176290">
      <w:bodyDiv w:val="1"/>
      <w:marLeft w:val="0"/>
      <w:marRight w:val="0"/>
      <w:marTop w:val="0"/>
      <w:marBottom w:val="0"/>
      <w:divBdr>
        <w:top w:val="none" w:sz="0" w:space="0" w:color="auto"/>
        <w:left w:val="none" w:sz="0" w:space="0" w:color="auto"/>
        <w:bottom w:val="none" w:sz="0" w:space="0" w:color="auto"/>
        <w:right w:val="none" w:sz="0" w:space="0" w:color="auto"/>
      </w:divBdr>
    </w:div>
    <w:div w:id="1567960672">
      <w:bodyDiv w:val="1"/>
      <w:marLeft w:val="0"/>
      <w:marRight w:val="0"/>
      <w:marTop w:val="0"/>
      <w:marBottom w:val="0"/>
      <w:divBdr>
        <w:top w:val="none" w:sz="0" w:space="0" w:color="auto"/>
        <w:left w:val="none" w:sz="0" w:space="0" w:color="auto"/>
        <w:bottom w:val="none" w:sz="0" w:space="0" w:color="auto"/>
        <w:right w:val="none" w:sz="0" w:space="0" w:color="auto"/>
      </w:divBdr>
      <w:divsChild>
        <w:div w:id="1308508297">
          <w:marLeft w:val="0"/>
          <w:marRight w:val="0"/>
          <w:marTop w:val="240"/>
          <w:marBottom w:val="240"/>
          <w:divBdr>
            <w:top w:val="none" w:sz="0" w:space="0" w:color="auto"/>
            <w:left w:val="none" w:sz="0" w:space="0" w:color="auto"/>
            <w:bottom w:val="none" w:sz="0" w:space="0" w:color="auto"/>
            <w:right w:val="none" w:sz="0" w:space="0" w:color="auto"/>
          </w:divBdr>
        </w:div>
      </w:divsChild>
    </w:div>
    <w:div w:id="1750954744">
      <w:bodyDiv w:val="1"/>
      <w:marLeft w:val="0"/>
      <w:marRight w:val="0"/>
      <w:marTop w:val="0"/>
      <w:marBottom w:val="0"/>
      <w:divBdr>
        <w:top w:val="none" w:sz="0" w:space="0" w:color="auto"/>
        <w:left w:val="none" w:sz="0" w:space="0" w:color="auto"/>
        <w:bottom w:val="none" w:sz="0" w:space="0" w:color="auto"/>
        <w:right w:val="none" w:sz="0" w:space="0" w:color="auto"/>
      </w:divBdr>
    </w:div>
    <w:div w:id="1785223841">
      <w:bodyDiv w:val="1"/>
      <w:marLeft w:val="0"/>
      <w:marRight w:val="0"/>
      <w:marTop w:val="0"/>
      <w:marBottom w:val="0"/>
      <w:divBdr>
        <w:top w:val="none" w:sz="0" w:space="0" w:color="auto"/>
        <w:left w:val="none" w:sz="0" w:space="0" w:color="auto"/>
        <w:bottom w:val="none" w:sz="0" w:space="0" w:color="auto"/>
        <w:right w:val="none" w:sz="0" w:space="0" w:color="auto"/>
      </w:divBdr>
    </w:div>
    <w:div w:id="187665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macode.github.io/aima-exercises/bayes-nets-exercises/ex_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imacode.github.io/aima-exercises/bayes-nets-exercises/ex_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macode.github.io/aima-exercises/bayes-nets-exercises/" TargetMode="External"/><Relationship Id="rId11" Type="http://schemas.openxmlformats.org/officeDocument/2006/relationships/hyperlink" Target="https://aimacode.github.io/aima-exercises/bayes-nets-exercises/" TargetMode="External"/><Relationship Id="rId5" Type="http://schemas.openxmlformats.org/officeDocument/2006/relationships/hyperlink" Target="https://aimacode.github.io/aima-exercises/bayes-nets-exercises/ex_5/" TargetMode="External"/><Relationship Id="rId10" Type="http://schemas.openxmlformats.org/officeDocument/2006/relationships/hyperlink" Target="https://aimacode.github.io/aima-exercises/bayes-nets-exercises/" TargetMode="External"/><Relationship Id="rId4" Type="http://schemas.openxmlformats.org/officeDocument/2006/relationships/webSettings" Target="webSettings.xml"/><Relationship Id="rId9" Type="http://schemas.openxmlformats.org/officeDocument/2006/relationships/hyperlink" Target="https://aimacode.github.io/aima-exercises/bayes-nets-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Sean R</dc:creator>
  <cp:keywords/>
  <dc:description/>
  <cp:lastModifiedBy>Gordon, Sean R</cp:lastModifiedBy>
  <cp:revision>25</cp:revision>
  <cp:lastPrinted>2020-11-10T19:24:00Z</cp:lastPrinted>
  <dcterms:created xsi:type="dcterms:W3CDTF">2020-11-02T02:31:00Z</dcterms:created>
  <dcterms:modified xsi:type="dcterms:W3CDTF">2020-11-11T03:10:00Z</dcterms:modified>
</cp:coreProperties>
</file>