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Sean Gordon</w:t>
      </w:r>
    </w:p>
    <w:p w:rsidR="00000000" w:rsidDel="00000000" w:rsidP="00000000" w:rsidRDefault="00000000" w:rsidRPr="00000000" w14:paraId="00000002">
      <w:pPr>
        <w:spacing w:before="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CprE 431</w:t>
      </w:r>
    </w:p>
    <w:p w:rsidR="00000000" w:rsidDel="00000000" w:rsidP="00000000" w:rsidRDefault="00000000" w:rsidRPr="00000000" w14:paraId="00000003">
      <w:pPr>
        <w:spacing w:before="0" w:line="276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Module 3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Hash type = 6 = SHA512</w:t>
      </w:r>
    </w:p>
    <w:p w:rsidR="00000000" w:rsidDel="00000000" w:rsidP="00000000" w:rsidRDefault="00000000" w:rsidRPr="00000000" w14:paraId="00000005">
      <w:pPr>
        <w:spacing w:after="240" w:before="240" w:lineRule="auto"/>
        <w:ind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Salt val = xgLS35S6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c.     </w:t>
      </w:r>
      <w:r w:rsidDel="00000000" w:rsidR="00000000" w:rsidRPr="00000000">
        <w:rPr>
          <w:b w:val="1"/>
          <w:rtl w:val="0"/>
        </w:rPr>
        <w:t xml:space="preserve">Passwords: -------------------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Admin1: P@ssw0rd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User1: trustno1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User2: basketball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User3: pokemon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User4: batman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User5: qwerty12345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Using the script below: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5c5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#!/bin/bash</w:t>
              <w:br w:type="textWrapping"/>
              <w:t xml:space="preserve">filename=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"100k-most-used-passwords-NIST.txt"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realHash=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"\$6\$xgLS35S6\$2UjEq.dUhICPw9zgDVJXcQYQp/9ilLPQt/8Zgu0uwngI5mVvB1eKQG9SnVLjmOOfkB4Jjb5VSAXGXjY4Cf5k90"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salt=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"xgLS35S6"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dos2unix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$filename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#Remove carriage returns, original hashed without them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count=1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-r line;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val=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$(openssl passwd -6 -salt $salt $line)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$count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$val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| cat -v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$val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$realHash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"Correct Password: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$line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br w:type="textWrapping"/>
              <w:tab/>
              <w:t xml:space="preserve">count=$((count+1))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$filename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6.8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(a) Here is a screenshot of the commands to add all 3 groups</w:t>
      </w:r>
    </w:p>
    <w:p w:rsidR="00000000" w:rsidDel="00000000" w:rsidP="00000000" w:rsidRDefault="00000000" w:rsidRPr="00000000" w14:paraId="00000016">
      <w:pPr>
        <w:spacing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8399" cy="135731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399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The users were then added to the group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14700" cy="50729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72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And are listed here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1388" cy="841966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841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(b) Here the permissions were changed per file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6844" cy="7824788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844" cy="782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With the resulting permissions appearing below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554355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Here some testing is done to ensure permissions are correct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91200" cy="22764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2" Type="http://schemas.openxmlformats.org/officeDocument/2006/relationships/image" Target="media/image7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