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59"/>
        <w:ind w:right="103"/>
      </w:pPr>
      <w:r>
        <w:rPr>
          <w:color w:val="24292E"/>
          <w:spacing w:val="3"/>
          <w:w w:val="100"/>
        </w:rPr>
        <w:t>我正在⼀个⾼度</w:t>
      </w:r>
      <w:r>
        <w:rPr>
          <w:rFonts w:ascii="Trebuchet MS" w:hAnsi="Trebuchet MS" w:cs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可建模、可优化</w:t>
      </w:r>
      <w:r>
        <w:rPr>
          <w:rFonts w:ascii="Trebuchet MS" w:hAnsi="Trebuchet MS" w:cs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3"/>
          <w:w w:val="100"/>
        </w:rPr>
        <w:t>的世界中成⻓，却不得不⽣活在⼀个</w:t>
      </w:r>
      <w:r>
        <w:rPr>
          <w:rFonts w:ascii="Trebuchet MS" w:hAnsi="Trebuchet MS" w:cs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不可建模、不可优化</w:t>
      </w:r>
      <w:r>
        <w:rPr>
          <w:rFonts w:ascii="Trebuchet MS" w:hAnsi="Trebuchet MS" w:cs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3"/>
          <w:w w:val="100"/>
        </w:rPr>
        <w:t>的⼈际环境⾥。我⽇常处理的问</w:t>
      </w:r>
      <w:r>
        <w:rPr>
          <w:color w:val="24292E"/>
          <w:spacing w:val="3"/>
          <w:w w:val="100"/>
        </w:rPr>
        <w:t> 题，⽆论是电⼒系统优化、机器学习建模，还是⼤模型微调，本质上都遵循同⼀套逻辑</w:t>
      </w:r>
      <w:r>
        <w:rPr>
          <w:rFonts w:ascii="Tahoma" w:hAnsi="Tahoma" w:cs="Tahoma" w:eastAsia="Tahoma"/>
          <w:color w:val="24292E"/>
          <w:w w:val="99"/>
        </w:rPr>
        <w:t>⸺</w:t>
      </w:r>
      <w:r>
        <w:rPr>
          <w:color w:val="24292E"/>
          <w:spacing w:val="3"/>
          <w:w w:val="100"/>
        </w:rPr>
        <w:t>输⼊、模型、输出，以及通过不断调整来逼近最优解。在这样的体系中，⼀切都是可以解释的，误差是可以量化的，甚⾄是可以被消除的。</w:t>
      </w:r>
    </w:p>
    <w:p>
      <w:pPr>
        <w:pStyle w:val="BodyText"/>
        <w:spacing w:line="216" w:lineRule="auto" w:before="193"/>
        <w:ind w:right="67"/>
      </w:pPr>
      <w:r>
        <w:rPr>
          <w:color w:val="24292E"/>
          <w:spacing w:val="3"/>
          <w:w w:val="100"/>
        </w:rPr>
        <w:t>但与我形成强烈对⽐的是，我在现实关系中体验到的，是⼀种⽆法被校准的偏差。我表达的内容，并不会被</w:t>
      </w:r>
      <w:r>
        <w:rPr>
          <w:rFonts w:ascii="Trebuchet MS" w:hAnsi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正确还原</w:t>
      </w:r>
      <w:r>
        <w:rPr>
          <w:rFonts w:ascii="Trebuchet MS" w:hAnsi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3"/>
          <w:w w:val="100"/>
        </w:rPr>
        <w:t>，⽽是经过对⽅的经验、情绪和既有认知进⾏扭曲之后再被理解。这种过程并不像机器学习中的噪声那样是随机的，⽽更像是模型本身</w:t>
      </w:r>
      <w:r>
        <w:rPr>
          <w:color w:val="24292E"/>
          <w:spacing w:val="3"/>
          <w:w w:val="100"/>
        </w:rPr>
        <w:t>  就是错误的。换句话说，我⾯对的不是</w:t>
      </w:r>
      <w:r>
        <w:rPr>
          <w:rFonts w:ascii="Trebuchet MS" w:hAnsi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误差⼤</w:t>
      </w:r>
      <w:r>
        <w:rPr>
          <w:rFonts w:ascii="Trebuchet MS" w:hAnsi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3"/>
          <w:w w:val="100"/>
        </w:rPr>
        <w:t>的问题，⽽是</w:t>
      </w:r>
      <w:r>
        <w:rPr>
          <w:rFonts w:ascii="Trebuchet MS" w:hAnsi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函数错了</w:t>
      </w:r>
      <w:r>
        <w:rPr>
          <w:rFonts w:ascii="Trebuchet MS" w:hAnsi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3"/>
          <w:w w:val="100"/>
        </w:rPr>
        <w:t>的问题。在这种情况下，⽆论我如何调整输⼊，都⽆法得到期望的输出，因为系统本身不具备正确映射的能⼒。</w:t>
      </w:r>
    </w:p>
    <w:p>
      <w:pPr>
        <w:pStyle w:val="BodyText"/>
        <w:spacing w:line="216" w:lineRule="auto" w:before="193"/>
        <w:jc w:val="both"/>
      </w:pPr>
      <w:r>
        <w:rPr>
          <w:color w:val="24292E"/>
          <w:spacing w:val="3"/>
          <w:w w:val="100"/>
        </w:rPr>
        <w:t>因此，我提出的创作主题是：当⼀个⼈可以精确建模复杂系统，却⽆法被他⼈正确理解。这并不是简单的孤独或情绪表达，⽽是⼀个具有结构性的⽭盾问题：理性能⼒的提升，并没有带来更⾼质量的理解，反⽽在某种程度上放⼤了⼈与⼈之间的错位。我习惯于通过逻辑和数据去解释世界，但我所处的⼈际系统却并不遵循同样的规则，这使我陷⼊⼀种</w:t>
      </w:r>
      <w:r>
        <w:rPr>
          <w:rFonts w:ascii="Trebuchet MS" w:hAnsi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⽆法收敛</w:t>
      </w:r>
      <w:r>
        <w:rPr>
          <w:rFonts w:ascii="Trebuchet MS" w:hAnsi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3"/>
          <w:w w:val="100"/>
        </w:rPr>
        <w:t>的状态。</w:t>
      </w:r>
    </w:p>
    <w:p>
      <w:pPr>
        <w:pStyle w:val="BodyText"/>
        <w:spacing w:line="312" w:lineRule="exact" w:before="171"/>
        <w:ind w:right="0"/>
      </w:pPr>
      <w:r>
        <w:rPr>
          <w:color w:val="24292E"/>
        </w:rPr>
        <w:t>在表达⽅式上，我建议你采⽤</w:t>
      </w:r>
      <w:r>
        <w:rPr>
          <w:rFonts w:ascii="Trebuchet MS" w:hAnsi="Trebuchet MS" w:eastAsia="Trebuchet MS"/>
          <w:color w:val="24292E"/>
        </w:rPr>
        <w:t>“</w:t>
      </w:r>
      <w:r>
        <w:rPr>
          <w:color w:val="24292E"/>
        </w:rPr>
        <w:t>⼯程隐喻</w:t>
      </w:r>
      <w:r>
        <w:rPr>
          <w:rFonts w:ascii="Trebuchet MS" w:hAnsi="Trebuchet MS" w:eastAsia="Trebuchet MS"/>
          <w:color w:val="24292E"/>
        </w:rPr>
        <w:t>”</w:t>
      </w:r>
      <w:r>
        <w:rPr>
          <w:color w:val="24292E"/>
          <w:spacing w:val="-1"/>
        </w:rPr>
        <w:t>的路径，将这种⼈际关系中的误解转化为⼀个系统问题来呈现。我可以把⾃⼰的真实意</w:t>
      </w:r>
    </w:p>
    <w:p>
      <w:pPr>
        <w:pStyle w:val="BodyText"/>
        <w:spacing w:line="216" w:lineRule="auto"/>
      </w:pPr>
      <w:r>
        <w:rPr>
          <w:color w:val="24292E"/>
          <w:spacing w:val="2"/>
          <w:w w:val="100"/>
        </w:rPr>
        <w:t>图视为系统的输⼊，把他⼈的理解视为输出，中间则是⼀个未知且不可控的映射函数。这个函数受到偏⻅、经验和情绪的影</w:t>
      </w:r>
      <w:r>
        <w:rPr>
          <w:color w:val="24292E"/>
          <w:spacing w:val="2"/>
          <w:w w:val="100"/>
        </w:rPr>
        <w:t>  </w:t>
      </w:r>
      <w:r>
        <w:rPr>
          <w:color w:val="24292E"/>
          <w:spacing w:val="3"/>
          <w:w w:val="100"/>
        </w:rPr>
        <w:t>响，具有⾼度⾮线性和不可解释性。与我熟悉的建模过程不同，这个系统既⽆法获得真实标签，也⽆法进⾏反向传播，更⽆法通过调参来优化结果。通过这样的表达，你不仅是在讲述个⼈体验，⽽是在揭示⼀种更普遍的结构性困境。</w:t>
      </w:r>
    </w:p>
    <w:p>
      <w:pPr>
        <w:pStyle w:val="BodyText"/>
        <w:spacing w:line="216" w:lineRule="auto" w:before="194"/>
        <w:jc w:val="both"/>
      </w:pPr>
      <w:r>
        <w:rPr>
          <w:color w:val="24292E"/>
          <w:spacing w:val="3"/>
          <w:w w:val="100"/>
        </w:rPr>
        <w:t>同时，我也可以在叙事中加⼊时间维度的对⽐，例如⽩天与夜晚的切换。⽩天的你处理的是确定性的问题，代码和模型在逻辑</w:t>
      </w:r>
      <w:r>
        <w:rPr>
          <w:color w:val="24292E"/>
          <w:spacing w:val="2"/>
          <w:w w:val="100"/>
        </w:rPr>
        <w:t>上是闭环的，问题总可以被定位和修复；⽽在夜晚，尤其是在情绪被放⼤的时刻，你⾯对的是⼀个没有明确边界、没有反馈机</w:t>
      </w:r>
      <w:r>
        <w:rPr>
          <w:color w:val="24292E"/>
          <w:spacing w:val="3"/>
          <w:w w:val="100"/>
        </w:rPr>
        <w:t>制的系统。这种对⽐能够强化主题，让读者直观地感受到两种</w:t>
      </w:r>
      <w:r>
        <w:rPr>
          <w:rFonts w:ascii="Trebuchet MS" w:hAnsi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世界模型</w:t>
      </w:r>
      <w:r>
        <w:rPr>
          <w:rFonts w:ascii="Trebuchet MS" w:hAnsi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2"/>
          <w:w w:val="100"/>
        </w:rPr>
        <w:t>的冲突。</w:t>
      </w:r>
    </w:p>
    <w:p>
      <w:pPr>
        <w:pStyle w:val="BodyText"/>
        <w:spacing w:line="312" w:lineRule="exact" w:before="171"/>
        <w:ind w:right="0"/>
      </w:pPr>
      <w:r>
        <w:rPr>
          <w:color w:val="24292E"/>
          <w:spacing w:val="-1"/>
        </w:rPr>
        <w:t>我之所以围绕这个主题展开，是因为这并不是⼀个短期的情绪状态，⽽是⼀个与我当前认知结构⾼度相关的⻓期问题。我的能</w:t>
      </w:r>
    </w:p>
    <w:p>
      <w:pPr>
        <w:pStyle w:val="BodyText"/>
        <w:spacing w:line="216" w:lineRule="auto"/>
      </w:pPr>
      <w:r>
        <w:rPr>
          <w:color w:val="24292E"/>
          <w:spacing w:val="3"/>
          <w:w w:val="100"/>
        </w:rPr>
        <w:t>⼒正在快速向</w:t>
      </w:r>
      <w:r>
        <w:rPr>
          <w:rFonts w:ascii="Trebuchet MS" w:hAnsi="Trebuchet MS" w:eastAsia="Trebuchet MS"/>
          <w:color w:val="24292E"/>
          <w:spacing w:val="1"/>
          <w:w w:val="90"/>
        </w:rPr>
        <w:t>“</w:t>
      </w:r>
      <w:r>
        <w:rPr>
          <w:color w:val="24292E"/>
          <w:spacing w:val="3"/>
          <w:w w:val="100"/>
        </w:rPr>
        <w:t>系统级理解</w:t>
      </w:r>
      <w:r>
        <w:rPr>
          <w:rFonts w:ascii="Trebuchet MS" w:hAnsi="Trebuchet MS" w:eastAsia="Trebuchet MS"/>
          <w:color w:val="24292E"/>
          <w:spacing w:val="1"/>
          <w:w w:val="90"/>
        </w:rPr>
        <w:t>”</w:t>
      </w:r>
      <w:r>
        <w:rPr>
          <w:color w:val="24292E"/>
          <w:spacing w:val="2"/>
          <w:w w:val="100"/>
        </w:rPr>
        <w:t>提升，但我所处的关系环境却仍然停留在经验驱动的解释框架中，这种不对称本身就会持续产⽣摩</w:t>
      </w:r>
      <w:r>
        <w:rPr>
          <w:color w:val="24292E"/>
          <w:spacing w:val="3"/>
          <w:w w:val="100"/>
        </w:rPr>
        <w:t>擦。如果我能够把这种⽭盾清晰地表达出来，它不仅可以成为⼀个有深度的创作主题，也可能帮助我更冷静地看待这些关系，</w:t>
      </w:r>
    </w:p>
    <w:p>
      <w:pPr>
        <w:pStyle w:val="BodyText"/>
        <w:spacing w:line="304" w:lineRule="exact" w:before="0"/>
        <w:ind w:right="0"/>
      </w:pPr>
      <w:r>
        <w:rPr>
          <w:color w:val="24292E"/>
          <w:spacing w:val="-1"/>
        </w:rPr>
        <w:t>⽽不是仅仅陷⼊情绪之中。</w:t>
      </w:r>
    </w:p>
    <w:sectPr>
      <w:type w:val="continuous"/>
      <w:pgSz w:w="11910" w:h="16840"/>
      <w:pgMar w:top="4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Microsoft JhengHei">
    <w:altName w:val="Microsoft JhengHei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6"/>
      <w:ind w:left="66" w:right="252"/>
    </w:pPr>
    <w:rPr>
      <w:rFonts w:ascii="Microsoft JhengHei" w:hAnsi="Microsoft JhengHei" w:eastAsia="Microsoft JhengHei" w:cs="Microsoft JhengHei"/>
      <w:sz w:val="19"/>
      <w:szCs w:val="19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</dc:title>
  <dcterms:created xsi:type="dcterms:W3CDTF">2026-06-03T05:43:21Z</dcterms:created>
  <dcterms:modified xsi:type="dcterms:W3CDTF">2026-06-03T05:43:21Z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One Markdown</vt:lpwstr>
  </property>
  <property fmtid="{D5CDD505-2E9C-101B-9397-08002B2CF9AE}" pid="4" name="LastSaved">
    <vt:filetime>2026-06-03T00:00:00Z</vt:filetime>
  </property>
  <property fmtid="{D5CDD505-2E9C-101B-9397-08002B2CF9AE}" pid="5" name="Producer">
    <vt:lpwstr>macOS 版本26.2（版号25C56） Quartz PDFContext</vt:lpwstr>
  </property>
</Properties>
</file>