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10365" w14:textId="6A882F14" w:rsidR="00916D19" w:rsidRDefault="00EE7094">
      <w:r>
        <w:t>1/15/2025</w:t>
      </w:r>
    </w:p>
    <w:p w14:paraId="0CDC0023" w14:textId="77777777" w:rsidR="00EE7094" w:rsidRDefault="00EE7094"/>
    <w:p w14:paraId="1EDF57DF" w14:textId="19A6AFAD" w:rsidR="00EE7094" w:rsidRDefault="00EE7094">
      <w:r>
        <w:t>Week 1 quiz review:</w:t>
      </w:r>
    </w:p>
    <w:p w14:paraId="7A4C8DCB" w14:textId="77777777" w:rsidR="00EE7094" w:rsidRDefault="00EE7094"/>
    <w:p w14:paraId="26638EC0" w14:textId="5515322C" w:rsidR="00EE7094" w:rsidRDefault="00EE7094" w:rsidP="00EE7094">
      <w:pPr>
        <w:pStyle w:val="ListParagraph"/>
        <w:numPr>
          <w:ilvl w:val="0"/>
          <w:numId w:val="1"/>
        </w:numPr>
      </w:pPr>
      <w:r>
        <w:t>Based on destination address, the router consults the routing table to find the longest match to decide where it gets forwarded</w:t>
      </w:r>
    </w:p>
    <w:p w14:paraId="143AAEB8" w14:textId="7989A2D9" w:rsidR="00EE7094" w:rsidRDefault="00EE7094" w:rsidP="00EE7094">
      <w:pPr>
        <w:pStyle w:val="ListParagraph"/>
        <w:numPr>
          <w:ilvl w:val="0"/>
          <w:numId w:val="1"/>
        </w:numPr>
      </w:pPr>
      <w:r>
        <w:t>Uniquely identify devices on a layer 2 level and gets assigned to an IP address</w:t>
      </w:r>
    </w:p>
    <w:p w14:paraId="55869DA0" w14:textId="0F6D261D" w:rsidR="00EE7094" w:rsidRDefault="00EE7094" w:rsidP="00EE7094">
      <w:pPr>
        <w:pStyle w:val="ListParagraph"/>
        <w:numPr>
          <w:ilvl w:val="0"/>
          <w:numId w:val="1"/>
        </w:numPr>
      </w:pPr>
      <w:r>
        <w:t xml:space="preserve">Give subnet mask to support a subnet with a maximum of 25 host </w:t>
      </w:r>
      <w:proofErr w:type="spellStart"/>
      <w:r>
        <w:t>addreses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6"/>
        <w:gridCol w:w="892"/>
        <w:gridCol w:w="892"/>
        <w:gridCol w:w="892"/>
        <w:gridCol w:w="925"/>
        <w:gridCol w:w="925"/>
        <w:gridCol w:w="925"/>
        <w:gridCol w:w="925"/>
        <w:gridCol w:w="859"/>
        <w:gridCol w:w="859"/>
      </w:tblGrid>
      <w:tr w:rsidR="00EE7094" w14:paraId="1E996D72" w14:textId="542A3D37" w:rsidTr="00EE7094">
        <w:tc>
          <w:tcPr>
            <w:tcW w:w="892" w:type="dxa"/>
          </w:tcPr>
          <w:p w14:paraId="1178DCAA" w14:textId="12220495" w:rsidR="00EE7094" w:rsidRDefault="00EE7094" w:rsidP="00EE7094">
            <w:r>
              <w:t>Subnet</w:t>
            </w:r>
          </w:p>
        </w:tc>
        <w:tc>
          <w:tcPr>
            <w:tcW w:w="892" w:type="dxa"/>
          </w:tcPr>
          <w:p w14:paraId="64B62FB6" w14:textId="20C3F3E3" w:rsidR="00EE7094" w:rsidRDefault="00EE7094" w:rsidP="00EE7094">
            <w:r>
              <w:t>1</w:t>
            </w:r>
          </w:p>
        </w:tc>
        <w:tc>
          <w:tcPr>
            <w:tcW w:w="892" w:type="dxa"/>
          </w:tcPr>
          <w:p w14:paraId="3C513DAC" w14:textId="1870211C" w:rsidR="00EE7094" w:rsidRDefault="00EE7094" w:rsidP="00EE7094">
            <w:r>
              <w:t>2</w:t>
            </w:r>
          </w:p>
        </w:tc>
        <w:tc>
          <w:tcPr>
            <w:tcW w:w="892" w:type="dxa"/>
          </w:tcPr>
          <w:p w14:paraId="13B7C02F" w14:textId="20B2FA41" w:rsidR="00EE7094" w:rsidRDefault="00EE7094" w:rsidP="00EE7094">
            <w:r>
              <w:t>4</w:t>
            </w:r>
          </w:p>
        </w:tc>
        <w:tc>
          <w:tcPr>
            <w:tcW w:w="926" w:type="dxa"/>
          </w:tcPr>
          <w:p w14:paraId="0B54969B" w14:textId="0D37433E" w:rsidR="00EE7094" w:rsidRDefault="00EE7094" w:rsidP="00EE7094">
            <w:r>
              <w:t>8</w:t>
            </w:r>
          </w:p>
        </w:tc>
        <w:tc>
          <w:tcPr>
            <w:tcW w:w="926" w:type="dxa"/>
          </w:tcPr>
          <w:p w14:paraId="47226F61" w14:textId="1C1B5AC5" w:rsidR="00EE7094" w:rsidRDefault="00EE7094" w:rsidP="00EE7094">
            <w:r>
              <w:t>16</w:t>
            </w:r>
          </w:p>
        </w:tc>
        <w:tc>
          <w:tcPr>
            <w:tcW w:w="926" w:type="dxa"/>
          </w:tcPr>
          <w:p w14:paraId="0F17C97D" w14:textId="607608B6" w:rsidR="00EE7094" w:rsidRDefault="00EE7094" w:rsidP="00EE7094">
            <w:r>
              <w:t>32</w:t>
            </w:r>
          </w:p>
        </w:tc>
        <w:tc>
          <w:tcPr>
            <w:tcW w:w="926" w:type="dxa"/>
          </w:tcPr>
          <w:p w14:paraId="2F300EF7" w14:textId="2B392375" w:rsidR="00EE7094" w:rsidRDefault="00EE7094" w:rsidP="00EE7094">
            <w:r>
              <w:t>64</w:t>
            </w:r>
          </w:p>
        </w:tc>
        <w:tc>
          <w:tcPr>
            <w:tcW w:w="859" w:type="dxa"/>
          </w:tcPr>
          <w:p w14:paraId="3B4B3A22" w14:textId="4A120436" w:rsidR="00EE7094" w:rsidRDefault="00EE7094" w:rsidP="00EE7094">
            <w:r>
              <w:t>128</w:t>
            </w:r>
          </w:p>
        </w:tc>
        <w:tc>
          <w:tcPr>
            <w:tcW w:w="859" w:type="dxa"/>
          </w:tcPr>
          <w:p w14:paraId="737B43BD" w14:textId="30387B1D" w:rsidR="00EE7094" w:rsidRDefault="00EE7094" w:rsidP="00EE7094">
            <w:r>
              <w:t>256</w:t>
            </w:r>
          </w:p>
        </w:tc>
      </w:tr>
      <w:tr w:rsidR="00EE7094" w14:paraId="7F0C2D80" w14:textId="5AE2A4EA" w:rsidTr="00EE7094">
        <w:tc>
          <w:tcPr>
            <w:tcW w:w="892" w:type="dxa"/>
          </w:tcPr>
          <w:p w14:paraId="7F086841" w14:textId="7BB68022" w:rsidR="00EE7094" w:rsidRDefault="00EE7094" w:rsidP="00EE7094">
            <w:r>
              <w:t>Host</w:t>
            </w:r>
          </w:p>
        </w:tc>
        <w:tc>
          <w:tcPr>
            <w:tcW w:w="892" w:type="dxa"/>
          </w:tcPr>
          <w:p w14:paraId="00948E83" w14:textId="2B20297D" w:rsidR="00EE7094" w:rsidRDefault="00EE7094" w:rsidP="00EE7094">
            <w:r>
              <w:t>258</w:t>
            </w:r>
          </w:p>
        </w:tc>
        <w:tc>
          <w:tcPr>
            <w:tcW w:w="892" w:type="dxa"/>
          </w:tcPr>
          <w:p w14:paraId="5E2BE5AB" w14:textId="3B8BFCDC" w:rsidR="00EE7094" w:rsidRDefault="00EE7094" w:rsidP="00EE7094">
            <w:r>
              <w:t>128</w:t>
            </w:r>
          </w:p>
        </w:tc>
        <w:tc>
          <w:tcPr>
            <w:tcW w:w="892" w:type="dxa"/>
          </w:tcPr>
          <w:p w14:paraId="5516C629" w14:textId="6764E104" w:rsidR="00EE7094" w:rsidRDefault="00EE7094" w:rsidP="00EE7094">
            <w:r>
              <w:t>64</w:t>
            </w:r>
          </w:p>
        </w:tc>
        <w:tc>
          <w:tcPr>
            <w:tcW w:w="926" w:type="dxa"/>
          </w:tcPr>
          <w:p w14:paraId="65BCED8E" w14:textId="78F93567" w:rsidR="00EE7094" w:rsidRDefault="00EE7094" w:rsidP="00EE7094">
            <w:r>
              <w:t>32</w:t>
            </w:r>
          </w:p>
        </w:tc>
        <w:tc>
          <w:tcPr>
            <w:tcW w:w="926" w:type="dxa"/>
          </w:tcPr>
          <w:p w14:paraId="1BF2588C" w14:textId="2CE7564E" w:rsidR="00EE7094" w:rsidRDefault="00EE7094" w:rsidP="00EE7094">
            <w:r>
              <w:t>16</w:t>
            </w:r>
          </w:p>
        </w:tc>
        <w:tc>
          <w:tcPr>
            <w:tcW w:w="926" w:type="dxa"/>
          </w:tcPr>
          <w:p w14:paraId="3B3BC548" w14:textId="41E6B61E" w:rsidR="00EE7094" w:rsidRDefault="00EE7094" w:rsidP="00EE7094">
            <w:r>
              <w:t>8</w:t>
            </w:r>
          </w:p>
        </w:tc>
        <w:tc>
          <w:tcPr>
            <w:tcW w:w="926" w:type="dxa"/>
          </w:tcPr>
          <w:p w14:paraId="5A9AEB2B" w14:textId="4AE57730" w:rsidR="00EE7094" w:rsidRDefault="00EE7094" w:rsidP="00EE7094">
            <w:r>
              <w:t>4</w:t>
            </w:r>
          </w:p>
        </w:tc>
        <w:tc>
          <w:tcPr>
            <w:tcW w:w="859" w:type="dxa"/>
          </w:tcPr>
          <w:p w14:paraId="7A058AD9" w14:textId="601A418E" w:rsidR="00EE7094" w:rsidRDefault="00EE7094" w:rsidP="00EE7094">
            <w:r>
              <w:t>2</w:t>
            </w:r>
          </w:p>
        </w:tc>
        <w:tc>
          <w:tcPr>
            <w:tcW w:w="859" w:type="dxa"/>
          </w:tcPr>
          <w:p w14:paraId="43DD9D91" w14:textId="6A51CB9C" w:rsidR="00EE7094" w:rsidRDefault="00EE7094" w:rsidP="00EE7094">
            <w:r>
              <w:t>1</w:t>
            </w:r>
          </w:p>
        </w:tc>
      </w:tr>
      <w:tr w:rsidR="00EE7094" w14:paraId="60F8DD31" w14:textId="27F2A77B" w:rsidTr="00EE7094">
        <w:tc>
          <w:tcPr>
            <w:tcW w:w="892" w:type="dxa"/>
          </w:tcPr>
          <w:p w14:paraId="113A793F" w14:textId="4B4B1FA0" w:rsidR="00EE7094" w:rsidRDefault="00EE7094" w:rsidP="00EE7094">
            <w:r>
              <w:t>CIDR</w:t>
            </w:r>
          </w:p>
        </w:tc>
        <w:tc>
          <w:tcPr>
            <w:tcW w:w="892" w:type="dxa"/>
          </w:tcPr>
          <w:p w14:paraId="0B4A0F2D" w14:textId="1AD93F6B" w:rsidR="00EE7094" w:rsidRDefault="00EE7094" w:rsidP="00EE7094">
            <w:r>
              <w:t>/24</w:t>
            </w:r>
          </w:p>
        </w:tc>
        <w:tc>
          <w:tcPr>
            <w:tcW w:w="892" w:type="dxa"/>
          </w:tcPr>
          <w:p w14:paraId="3334E80C" w14:textId="616C4C13" w:rsidR="00EE7094" w:rsidRDefault="00EE7094" w:rsidP="00EE7094">
            <w:r>
              <w:t>/25</w:t>
            </w:r>
          </w:p>
        </w:tc>
        <w:tc>
          <w:tcPr>
            <w:tcW w:w="892" w:type="dxa"/>
          </w:tcPr>
          <w:p w14:paraId="0FB6DEC4" w14:textId="0DA49B93" w:rsidR="00EE7094" w:rsidRDefault="00EE7094" w:rsidP="00EE7094">
            <w:r>
              <w:t>/26</w:t>
            </w:r>
          </w:p>
        </w:tc>
        <w:tc>
          <w:tcPr>
            <w:tcW w:w="926" w:type="dxa"/>
          </w:tcPr>
          <w:p w14:paraId="758CC6D6" w14:textId="1F8CEE00" w:rsidR="00EE7094" w:rsidRDefault="00EE7094" w:rsidP="00EE7094">
            <w:r>
              <w:t>/27</w:t>
            </w:r>
          </w:p>
        </w:tc>
        <w:tc>
          <w:tcPr>
            <w:tcW w:w="926" w:type="dxa"/>
          </w:tcPr>
          <w:p w14:paraId="34B50471" w14:textId="7AC8CA1A" w:rsidR="00EE7094" w:rsidRDefault="00EE7094" w:rsidP="00EE7094">
            <w:r>
              <w:t>/28</w:t>
            </w:r>
          </w:p>
        </w:tc>
        <w:tc>
          <w:tcPr>
            <w:tcW w:w="926" w:type="dxa"/>
          </w:tcPr>
          <w:p w14:paraId="1F7830E7" w14:textId="799C9C2A" w:rsidR="00EE7094" w:rsidRDefault="00EE7094" w:rsidP="00EE7094">
            <w:r>
              <w:t>/29</w:t>
            </w:r>
          </w:p>
        </w:tc>
        <w:tc>
          <w:tcPr>
            <w:tcW w:w="926" w:type="dxa"/>
          </w:tcPr>
          <w:p w14:paraId="2935C214" w14:textId="4F22311E" w:rsidR="00EE7094" w:rsidRDefault="00EE7094" w:rsidP="00EE7094">
            <w:r>
              <w:t>/30</w:t>
            </w:r>
          </w:p>
        </w:tc>
        <w:tc>
          <w:tcPr>
            <w:tcW w:w="859" w:type="dxa"/>
          </w:tcPr>
          <w:p w14:paraId="14CDB5D5" w14:textId="3AA0D7FC" w:rsidR="00EE7094" w:rsidRDefault="00EE7094" w:rsidP="00EE7094">
            <w:r>
              <w:t>/31</w:t>
            </w:r>
          </w:p>
        </w:tc>
        <w:tc>
          <w:tcPr>
            <w:tcW w:w="859" w:type="dxa"/>
          </w:tcPr>
          <w:p w14:paraId="230FF16D" w14:textId="1E3B80EA" w:rsidR="00EE7094" w:rsidRDefault="00EE7094" w:rsidP="00EE7094">
            <w:r>
              <w:t>/32</w:t>
            </w:r>
          </w:p>
        </w:tc>
      </w:tr>
    </w:tbl>
    <w:p w14:paraId="060C1CA4" w14:textId="77777777" w:rsidR="00EE7094" w:rsidRDefault="00EE7094" w:rsidP="00EE7094">
      <w:pPr>
        <w:ind w:left="360"/>
      </w:pPr>
    </w:p>
    <w:p w14:paraId="79B3554A" w14:textId="77777777" w:rsidR="00EE7094" w:rsidRDefault="00EE7094" w:rsidP="00EE7094">
      <w:pPr>
        <w:ind w:left="360"/>
      </w:pPr>
    </w:p>
    <w:p w14:paraId="6E805210" w14:textId="0FAC617D" w:rsidR="00EE7094" w:rsidRDefault="00EE7094" w:rsidP="00EE7094">
      <w:pPr>
        <w:pStyle w:val="ListParagraph"/>
        <w:numPr>
          <w:ilvl w:val="0"/>
          <w:numId w:val="1"/>
        </w:numPr>
      </w:pPr>
    </w:p>
    <w:sectPr w:rsidR="00EE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07894"/>
    <w:multiLevelType w:val="hybridMultilevel"/>
    <w:tmpl w:val="4B32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8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37"/>
    <w:rsid w:val="00075FEA"/>
    <w:rsid w:val="00276D0D"/>
    <w:rsid w:val="004B1C37"/>
    <w:rsid w:val="004B4DF1"/>
    <w:rsid w:val="004E0148"/>
    <w:rsid w:val="00916D19"/>
    <w:rsid w:val="00D017FB"/>
    <w:rsid w:val="00D44478"/>
    <w:rsid w:val="00EE7094"/>
    <w:rsid w:val="00F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F491"/>
  <w15:chartTrackingRefBased/>
  <w15:docId w15:val="{1F339929-7152-4B3C-9DBE-87A7F927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C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7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Rae</dc:creator>
  <cp:keywords/>
  <dc:description/>
  <cp:lastModifiedBy>Shawn Rae</cp:lastModifiedBy>
  <cp:revision>2</cp:revision>
  <dcterms:created xsi:type="dcterms:W3CDTF">2025-01-15T16:22:00Z</dcterms:created>
  <dcterms:modified xsi:type="dcterms:W3CDTF">2025-01-15T16:27:00Z</dcterms:modified>
</cp:coreProperties>
</file>