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D4EDB" w14:textId="77777777" w:rsidR="00C516FA" w:rsidRDefault="50493CEB" w:rsidP="50493CEB">
      <w:pPr>
        <w:pStyle w:val="Heading1"/>
        <w:spacing w:line="360" w:lineRule="auto"/>
        <w:jc w:val="both"/>
        <w:rPr>
          <w:rFonts w:ascii="Times New Roman" w:eastAsia="Times New Roman" w:hAnsi="Times New Roman" w:cs="Times New Roman"/>
          <w:sz w:val="22"/>
          <w:szCs w:val="22"/>
        </w:rPr>
      </w:pPr>
      <w:bookmarkStart w:id="0" w:name="_Toc805918982"/>
      <w:r w:rsidRPr="50493CEB">
        <w:rPr>
          <w:rFonts w:ascii="Times New Roman" w:eastAsia="Times New Roman" w:hAnsi="Times New Roman" w:cs="Times New Roman"/>
          <w:sz w:val="22"/>
          <w:szCs w:val="22"/>
        </w:rPr>
        <w:t>Research Report Title – [</w:t>
      </w:r>
      <w:r w:rsidR="539F4823" w:rsidRPr="50493CEB">
        <w:rPr>
          <w:rFonts w:ascii="Times New Roman" w:eastAsia="Times New Roman" w:hAnsi="Times New Roman" w:cs="Times New Roman"/>
          <w:color w:val="4F81BD" w:themeColor="accent1"/>
          <w:sz w:val="22"/>
          <w:szCs w:val="22"/>
        </w:rPr>
        <w:t>ERP Systems as a Driver of Supply Chain Visibility: A Study of Kazakhstan Enterprises</w:t>
      </w:r>
      <w:r w:rsidRPr="50493CEB">
        <w:rPr>
          <w:rFonts w:ascii="Times New Roman" w:eastAsia="Times New Roman" w:hAnsi="Times New Roman" w:cs="Times New Roman"/>
          <w:sz w:val="22"/>
          <w:szCs w:val="22"/>
        </w:rPr>
        <w:t>]</w:t>
      </w:r>
      <w:bookmarkEnd w:id="0"/>
    </w:p>
    <w:p w14:paraId="09E6E4A1" w14:textId="77777777" w:rsidR="00C516FA" w:rsidRDefault="50493CEB" w:rsidP="50493CEB">
      <w:pPr>
        <w:spacing w:line="360" w:lineRule="auto"/>
        <w:jc w:val="both"/>
        <w:rPr>
          <w:rFonts w:ascii="Times New Roman" w:eastAsia="Times New Roman" w:hAnsi="Times New Roman" w:cs="Times New Roman"/>
        </w:rPr>
      </w:pPr>
      <w:r w:rsidRPr="50493CEB">
        <w:rPr>
          <w:rFonts w:ascii="Times New Roman" w:eastAsia="Times New Roman" w:hAnsi="Times New Roman" w:cs="Times New Roman"/>
        </w:rPr>
        <w:t>Student Details: [Mustafin AIdan], [24B031894], [0009-0004 6556-7777]</w:t>
      </w:r>
    </w:p>
    <w:p w14:paraId="79DDA962" w14:textId="77777777" w:rsidR="00C516FA" w:rsidRDefault="50493CEB" w:rsidP="50493CEB">
      <w:pPr>
        <w:spacing w:line="360" w:lineRule="auto"/>
        <w:jc w:val="both"/>
        <w:rPr>
          <w:rFonts w:ascii="Times New Roman" w:eastAsia="Times New Roman" w:hAnsi="Times New Roman" w:cs="Times New Roman"/>
        </w:rPr>
      </w:pPr>
      <w:r w:rsidRPr="50493CEB">
        <w:rPr>
          <w:rFonts w:ascii="Times New Roman" w:eastAsia="Times New Roman" w:hAnsi="Times New Roman" w:cs="Times New Roman"/>
        </w:rPr>
        <w:t>Course Details: [</w:t>
      </w:r>
      <w:r w:rsidRPr="50493CEB">
        <w:rPr>
          <w:rFonts w:ascii="Times New Roman" w:eastAsia="Times New Roman" w:hAnsi="Times New Roman" w:cs="Times New Roman"/>
          <w:color w:val="000000" w:themeColor="text1"/>
        </w:rPr>
        <w:t>Fundamentals of Business for Information Systems</w:t>
      </w:r>
      <w:r w:rsidRPr="50493CEB">
        <w:rPr>
          <w:rFonts w:ascii="Times New Roman" w:eastAsia="Times New Roman" w:hAnsi="Times New Roman" w:cs="Times New Roman"/>
        </w:rPr>
        <w:t>], [Bigadevanahalli Avinash], [</w:t>
      </w:r>
      <w:r w:rsidR="7269C251" w:rsidRPr="50493CEB">
        <w:rPr>
          <w:rFonts w:ascii="Times New Roman" w:eastAsia="Times New Roman" w:hAnsi="Times New Roman" w:cs="Times New Roman"/>
        </w:rPr>
        <w:t>3 semester</w:t>
      </w:r>
      <w:r w:rsidRPr="50493CEB">
        <w:rPr>
          <w:rFonts w:ascii="Times New Roman" w:eastAsia="Times New Roman" w:hAnsi="Times New Roman" w:cs="Times New Roman"/>
        </w:rPr>
        <w:t>]</w:t>
      </w:r>
    </w:p>
    <w:p w14:paraId="47B81DF2" w14:textId="77777777" w:rsidR="00C516FA" w:rsidRDefault="50493CEB" w:rsidP="50493CEB">
      <w:pPr>
        <w:spacing w:line="360" w:lineRule="auto"/>
        <w:jc w:val="both"/>
        <w:rPr>
          <w:rFonts w:ascii="Times New Roman" w:eastAsia="Times New Roman" w:hAnsi="Times New Roman" w:cs="Times New Roman"/>
        </w:rPr>
      </w:pPr>
      <w:r w:rsidRPr="50493CEB">
        <w:rPr>
          <w:rFonts w:ascii="Times New Roman" w:eastAsia="Times New Roman" w:hAnsi="Times New Roman" w:cs="Times New Roman"/>
        </w:rPr>
        <w:t>Date of Submission: 24/10/2025</w:t>
      </w:r>
    </w:p>
    <w:p w14:paraId="7D61A4CD" w14:textId="77777777" w:rsidR="00C516FA" w:rsidRDefault="00000000" w:rsidP="50493CEB">
      <w:pPr>
        <w:spacing w:line="360" w:lineRule="auto"/>
        <w:jc w:val="both"/>
        <w:rPr>
          <w:rFonts w:ascii="Times New Roman" w:eastAsia="Times New Roman" w:hAnsi="Times New Roman" w:cs="Times New Roman"/>
        </w:rPr>
      </w:pPr>
      <w:r w:rsidRPr="50493CEB">
        <w:rPr>
          <w:rFonts w:ascii="Times New Roman" w:eastAsia="Times New Roman" w:hAnsi="Times New Roman" w:cs="Times New Roman"/>
        </w:rPr>
        <w:br w:type="page"/>
      </w:r>
    </w:p>
    <w:p w14:paraId="25FC4F26" w14:textId="77777777" w:rsidR="00C516FA" w:rsidRDefault="50493CEB" w:rsidP="50493CEB">
      <w:pPr>
        <w:pStyle w:val="Heading1"/>
        <w:spacing w:line="360" w:lineRule="auto"/>
        <w:jc w:val="both"/>
        <w:rPr>
          <w:rFonts w:ascii="Times New Roman" w:eastAsia="Times New Roman" w:hAnsi="Times New Roman" w:cs="Times New Roman"/>
          <w:sz w:val="22"/>
          <w:szCs w:val="22"/>
        </w:rPr>
      </w:pPr>
      <w:bookmarkStart w:id="1" w:name="_Toc1097952813"/>
      <w:r w:rsidRPr="50493CEB">
        <w:rPr>
          <w:rFonts w:ascii="Times New Roman" w:eastAsia="Times New Roman" w:hAnsi="Times New Roman" w:cs="Times New Roman"/>
          <w:sz w:val="22"/>
          <w:szCs w:val="22"/>
        </w:rPr>
        <w:lastRenderedPageBreak/>
        <w:t>Table of Contents</w:t>
      </w:r>
      <w:bookmarkEnd w:id="1"/>
    </w:p>
    <w:sdt>
      <w:sdtPr>
        <w:rPr>
          <w:rStyle w:val="Hyperlink"/>
          <w:rFonts w:ascii="Times New Roman" w:eastAsia="Times New Roman" w:hAnsi="Times New Roman" w:cs="Times New Roman"/>
        </w:rPr>
        <w:id w:val="1939480241"/>
        <w:docPartObj>
          <w:docPartGallery w:val="Table of Contents"/>
          <w:docPartUnique/>
        </w:docPartObj>
      </w:sdtPr>
      <w:sdtContent>
        <w:p w14:paraId="5B753640" w14:textId="77777777" w:rsidR="00C516FA" w:rsidRDefault="00000000" w:rsidP="50493CEB">
          <w:pPr>
            <w:pStyle w:val="TOC1"/>
            <w:tabs>
              <w:tab w:val="right" w:leader="dot" w:pos="9360"/>
            </w:tabs>
            <w:rPr>
              <w:rStyle w:val="Hyperlink"/>
              <w:rFonts w:ascii="Times New Roman" w:eastAsia="Times New Roman" w:hAnsi="Times New Roman" w:cs="Times New Roman"/>
            </w:rPr>
          </w:pPr>
          <w:r>
            <w:fldChar w:fldCharType="begin"/>
          </w:r>
          <w:r>
            <w:instrText>TOC \o \z \u \h</w:instrText>
          </w:r>
          <w:r>
            <w:fldChar w:fldCharType="separate"/>
          </w:r>
          <w:hyperlink w:anchor="_Toc805918982">
            <w:r w:rsidR="50493CEB" w:rsidRPr="50493CEB">
              <w:rPr>
                <w:rStyle w:val="Hyperlink"/>
                <w:rFonts w:ascii="Times New Roman" w:eastAsia="Times New Roman" w:hAnsi="Times New Roman" w:cs="Times New Roman"/>
              </w:rPr>
              <w:t>Research Report Title – [ERP Systems as a Driver of Supply Chain Visibility: A Study of Kazakhstan Enterprises]</w:t>
            </w:r>
            <w:r>
              <w:tab/>
            </w:r>
            <w:r>
              <w:fldChar w:fldCharType="begin"/>
            </w:r>
            <w:r>
              <w:instrText>PAGEREF _Toc805918982 \h</w:instrText>
            </w:r>
            <w:r>
              <w:fldChar w:fldCharType="separate"/>
            </w:r>
            <w:r w:rsidR="50493CEB" w:rsidRPr="50493CEB">
              <w:rPr>
                <w:rStyle w:val="Hyperlink"/>
              </w:rPr>
              <w:t>1</w:t>
            </w:r>
            <w:r>
              <w:fldChar w:fldCharType="end"/>
            </w:r>
          </w:hyperlink>
        </w:p>
        <w:p w14:paraId="3AAF2019" w14:textId="77777777" w:rsidR="00C516FA" w:rsidRDefault="50493CEB" w:rsidP="50493CEB">
          <w:pPr>
            <w:pStyle w:val="TOC1"/>
            <w:tabs>
              <w:tab w:val="right" w:leader="dot" w:pos="9360"/>
            </w:tabs>
            <w:rPr>
              <w:rStyle w:val="Hyperlink"/>
              <w:rFonts w:ascii="Times New Roman" w:eastAsia="Times New Roman" w:hAnsi="Times New Roman" w:cs="Times New Roman"/>
            </w:rPr>
          </w:pPr>
          <w:hyperlink w:anchor="_Toc1097952813">
            <w:r w:rsidRPr="50493CEB">
              <w:rPr>
                <w:rStyle w:val="Hyperlink"/>
              </w:rPr>
              <w:t>Table of Contents</w:t>
            </w:r>
            <w:r w:rsidR="00000000">
              <w:tab/>
            </w:r>
            <w:r w:rsidR="00000000">
              <w:fldChar w:fldCharType="begin"/>
            </w:r>
            <w:r w:rsidR="00000000">
              <w:instrText>PAGEREF _Toc1097952813 \h</w:instrText>
            </w:r>
            <w:r w:rsidR="00000000">
              <w:fldChar w:fldCharType="separate"/>
            </w:r>
            <w:r w:rsidRPr="50493CEB">
              <w:rPr>
                <w:rStyle w:val="Hyperlink"/>
              </w:rPr>
              <w:t>1</w:t>
            </w:r>
            <w:r w:rsidR="00000000">
              <w:fldChar w:fldCharType="end"/>
            </w:r>
          </w:hyperlink>
        </w:p>
        <w:p w14:paraId="6B6F39AB" w14:textId="77777777" w:rsidR="00C516FA" w:rsidRDefault="50493CEB" w:rsidP="50493CEB">
          <w:pPr>
            <w:pStyle w:val="TOC1"/>
            <w:tabs>
              <w:tab w:val="right" w:leader="dot" w:pos="9360"/>
            </w:tabs>
            <w:rPr>
              <w:rStyle w:val="Hyperlink"/>
              <w:rFonts w:ascii="Times New Roman" w:eastAsia="Times New Roman" w:hAnsi="Times New Roman" w:cs="Times New Roman"/>
            </w:rPr>
          </w:pPr>
          <w:hyperlink w:anchor="_Toc945589540">
            <w:r w:rsidRPr="50493CEB">
              <w:rPr>
                <w:rStyle w:val="Hyperlink"/>
              </w:rPr>
              <w:t>1. Introduction</w:t>
            </w:r>
            <w:r w:rsidR="00000000">
              <w:tab/>
            </w:r>
            <w:r w:rsidR="00000000">
              <w:fldChar w:fldCharType="begin"/>
            </w:r>
            <w:r w:rsidR="00000000">
              <w:instrText>PAGEREF _Toc945589540 \h</w:instrText>
            </w:r>
            <w:r w:rsidR="00000000">
              <w:fldChar w:fldCharType="separate"/>
            </w:r>
            <w:r w:rsidRPr="50493CEB">
              <w:rPr>
                <w:rStyle w:val="Hyperlink"/>
              </w:rPr>
              <w:t>2</w:t>
            </w:r>
            <w:r w:rsidR="00000000">
              <w:fldChar w:fldCharType="end"/>
            </w:r>
          </w:hyperlink>
        </w:p>
        <w:p w14:paraId="2504461D" w14:textId="77777777" w:rsidR="00C516FA" w:rsidRDefault="50493CEB" w:rsidP="50493CEB">
          <w:pPr>
            <w:pStyle w:val="TOC1"/>
            <w:tabs>
              <w:tab w:val="right" w:leader="dot" w:pos="9360"/>
            </w:tabs>
            <w:rPr>
              <w:rStyle w:val="Hyperlink"/>
              <w:rFonts w:ascii="Times New Roman" w:eastAsia="Times New Roman" w:hAnsi="Times New Roman" w:cs="Times New Roman"/>
            </w:rPr>
          </w:pPr>
          <w:hyperlink w:anchor="_Toc1400266929">
            <w:r w:rsidRPr="50493CEB">
              <w:rPr>
                <w:rStyle w:val="Hyperlink"/>
              </w:rPr>
              <w:t>2. Review of Literature</w:t>
            </w:r>
            <w:r w:rsidR="00000000">
              <w:tab/>
            </w:r>
            <w:r w:rsidR="00000000">
              <w:fldChar w:fldCharType="begin"/>
            </w:r>
            <w:r w:rsidR="00000000">
              <w:instrText>PAGEREF _Toc1400266929 \h</w:instrText>
            </w:r>
            <w:r w:rsidR="00000000">
              <w:fldChar w:fldCharType="separate"/>
            </w:r>
            <w:r w:rsidRPr="50493CEB">
              <w:rPr>
                <w:rStyle w:val="Hyperlink"/>
              </w:rPr>
              <w:t>4</w:t>
            </w:r>
            <w:r w:rsidR="00000000">
              <w:fldChar w:fldCharType="end"/>
            </w:r>
          </w:hyperlink>
        </w:p>
        <w:p w14:paraId="30029D14" w14:textId="77777777" w:rsidR="00C516FA" w:rsidRDefault="50493CEB" w:rsidP="50493CEB">
          <w:pPr>
            <w:pStyle w:val="TOC1"/>
            <w:tabs>
              <w:tab w:val="right" w:leader="dot" w:pos="9360"/>
            </w:tabs>
            <w:rPr>
              <w:rStyle w:val="Hyperlink"/>
              <w:rFonts w:ascii="Times New Roman" w:eastAsia="Times New Roman" w:hAnsi="Times New Roman" w:cs="Times New Roman"/>
            </w:rPr>
          </w:pPr>
          <w:hyperlink w:anchor="_Toc2060159459">
            <w:r w:rsidRPr="50493CEB">
              <w:rPr>
                <w:rStyle w:val="Hyperlink"/>
              </w:rPr>
              <w:t>3. Research Methodology</w:t>
            </w:r>
            <w:r w:rsidR="00000000">
              <w:tab/>
            </w:r>
            <w:r w:rsidR="00000000">
              <w:fldChar w:fldCharType="begin"/>
            </w:r>
            <w:r w:rsidR="00000000">
              <w:instrText>PAGEREF _Toc2060159459 \h</w:instrText>
            </w:r>
            <w:r w:rsidR="00000000">
              <w:fldChar w:fldCharType="separate"/>
            </w:r>
            <w:r w:rsidRPr="50493CEB">
              <w:rPr>
                <w:rStyle w:val="Hyperlink"/>
              </w:rPr>
              <w:t>6</w:t>
            </w:r>
            <w:r w:rsidR="00000000">
              <w:fldChar w:fldCharType="end"/>
            </w:r>
          </w:hyperlink>
        </w:p>
        <w:p w14:paraId="6F50DA3C"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1504981702">
            <w:r w:rsidRPr="50493CEB">
              <w:rPr>
                <w:rStyle w:val="Hyperlink"/>
              </w:rPr>
              <w:t>Part A</w:t>
            </w:r>
            <w:r w:rsidR="00000000">
              <w:tab/>
            </w:r>
            <w:r w:rsidR="00000000">
              <w:fldChar w:fldCharType="begin"/>
            </w:r>
            <w:r w:rsidR="00000000">
              <w:instrText>PAGEREF _Toc1504981702 \h</w:instrText>
            </w:r>
            <w:r w:rsidR="00000000">
              <w:fldChar w:fldCharType="separate"/>
            </w:r>
            <w:r w:rsidRPr="50493CEB">
              <w:rPr>
                <w:rStyle w:val="Hyperlink"/>
              </w:rPr>
              <w:t>7</w:t>
            </w:r>
            <w:r w:rsidR="00000000">
              <w:fldChar w:fldCharType="end"/>
            </w:r>
          </w:hyperlink>
        </w:p>
        <w:p w14:paraId="0BD12510"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703219181">
            <w:r w:rsidRPr="50493CEB">
              <w:rPr>
                <w:rStyle w:val="Hyperlink"/>
              </w:rPr>
              <w:t>A.1 Research Gaps</w:t>
            </w:r>
            <w:r w:rsidR="00000000">
              <w:tab/>
            </w:r>
            <w:r w:rsidR="00000000">
              <w:fldChar w:fldCharType="begin"/>
            </w:r>
            <w:r w:rsidR="00000000">
              <w:instrText>PAGEREF _Toc703219181 \h</w:instrText>
            </w:r>
            <w:r w:rsidR="00000000">
              <w:fldChar w:fldCharType="separate"/>
            </w:r>
            <w:r w:rsidRPr="50493CEB">
              <w:rPr>
                <w:rStyle w:val="Hyperlink"/>
              </w:rPr>
              <w:t>7</w:t>
            </w:r>
            <w:r w:rsidR="00000000">
              <w:fldChar w:fldCharType="end"/>
            </w:r>
          </w:hyperlink>
        </w:p>
        <w:p w14:paraId="718794A0"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2111908529">
            <w:r w:rsidRPr="50493CEB">
              <w:rPr>
                <w:rStyle w:val="Hyperlink"/>
              </w:rPr>
              <w:t>A.2 Statement of the Problem</w:t>
            </w:r>
            <w:r w:rsidR="00000000">
              <w:tab/>
            </w:r>
            <w:r w:rsidR="00000000">
              <w:fldChar w:fldCharType="begin"/>
            </w:r>
            <w:r w:rsidR="00000000">
              <w:instrText>PAGEREF _Toc2111908529 \h</w:instrText>
            </w:r>
            <w:r w:rsidR="00000000">
              <w:fldChar w:fldCharType="separate"/>
            </w:r>
            <w:r w:rsidRPr="50493CEB">
              <w:rPr>
                <w:rStyle w:val="Hyperlink"/>
              </w:rPr>
              <w:t>7</w:t>
            </w:r>
            <w:r w:rsidR="00000000">
              <w:fldChar w:fldCharType="end"/>
            </w:r>
          </w:hyperlink>
        </w:p>
        <w:p w14:paraId="795DB8B4"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750228585">
            <w:r w:rsidRPr="50493CEB">
              <w:rPr>
                <w:rStyle w:val="Hyperlink"/>
              </w:rPr>
              <w:t>A.3 Research Questions</w:t>
            </w:r>
            <w:r w:rsidR="00000000">
              <w:tab/>
            </w:r>
            <w:r w:rsidR="00000000">
              <w:fldChar w:fldCharType="begin"/>
            </w:r>
            <w:r w:rsidR="00000000">
              <w:instrText>PAGEREF _Toc750228585 \h</w:instrText>
            </w:r>
            <w:r w:rsidR="00000000">
              <w:fldChar w:fldCharType="separate"/>
            </w:r>
            <w:r w:rsidRPr="50493CEB">
              <w:rPr>
                <w:rStyle w:val="Hyperlink"/>
              </w:rPr>
              <w:t>7</w:t>
            </w:r>
            <w:r w:rsidR="00000000">
              <w:fldChar w:fldCharType="end"/>
            </w:r>
          </w:hyperlink>
        </w:p>
        <w:p w14:paraId="1B83D7E4"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1056223845">
            <w:r w:rsidRPr="50493CEB">
              <w:rPr>
                <w:rStyle w:val="Hyperlink"/>
              </w:rPr>
              <w:t>A.4 Objectives of Research</w:t>
            </w:r>
            <w:r w:rsidR="00000000">
              <w:tab/>
            </w:r>
            <w:r w:rsidR="00000000">
              <w:fldChar w:fldCharType="begin"/>
            </w:r>
            <w:r w:rsidR="00000000">
              <w:instrText>PAGEREF _Toc1056223845 \h</w:instrText>
            </w:r>
            <w:r w:rsidR="00000000">
              <w:fldChar w:fldCharType="separate"/>
            </w:r>
            <w:r w:rsidRPr="50493CEB">
              <w:rPr>
                <w:rStyle w:val="Hyperlink"/>
              </w:rPr>
              <w:t>7</w:t>
            </w:r>
            <w:r w:rsidR="00000000">
              <w:fldChar w:fldCharType="end"/>
            </w:r>
          </w:hyperlink>
        </w:p>
        <w:p w14:paraId="2BFDFB1B"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1026608474">
            <w:r w:rsidRPr="50493CEB">
              <w:rPr>
                <w:rStyle w:val="Hyperlink"/>
              </w:rPr>
              <w:t>A.5 Scope of the Study</w:t>
            </w:r>
            <w:r w:rsidR="00000000">
              <w:tab/>
            </w:r>
            <w:r w:rsidR="00000000">
              <w:fldChar w:fldCharType="begin"/>
            </w:r>
            <w:r w:rsidR="00000000">
              <w:instrText>PAGEREF _Toc1026608474 \h</w:instrText>
            </w:r>
            <w:r w:rsidR="00000000">
              <w:fldChar w:fldCharType="separate"/>
            </w:r>
            <w:r w:rsidRPr="50493CEB">
              <w:rPr>
                <w:rStyle w:val="Hyperlink"/>
              </w:rPr>
              <w:t>8</w:t>
            </w:r>
            <w:r w:rsidR="00000000">
              <w:fldChar w:fldCharType="end"/>
            </w:r>
          </w:hyperlink>
        </w:p>
        <w:p w14:paraId="4996F3E7"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661839942">
            <w:r w:rsidRPr="50493CEB">
              <w:rPr>
                <w:rStyle w:val="Hyperlink"/>
              </w:rPr>
              <w:t>A.6 Research Hypotheses</w:t>
            </w:r>
            <w:r w:rsidR="00000000">
              <w:tab/>
            </w:r>
            <w:r w:rsidR="00000000">
              <w:fldChar w:fldCharType="begin"/>
            </w:r>
            <w:r w:rsidR="00000000">
              <w:instrText>PAGEREF _Toc661839942 \h</w:instrText>
            </w:r>
            <w:r w:rsidR="00000000">
              <w:fldChar w:fldCharType="separate"/>
            </w:r>
            <w:r w:rsidRPr="50493CEB">
              <w:rPr>
                <w:rStyle w:val="Hyperlink"/>
              </w:rPr>
              <w:t>8</w:t>
            </w:r>
            <w:r w:rsidR="00000000">
              <w:fldChar w:fldCharType="end"/>
            </w:r>
          </w:hyperlink>
        </w:p>
        <w:p w14:paraId="3F17CE7E"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1229202569">
            <w:r w:rsidRPr="50493CEB">
              <w:rPr>
                <w:rStyle w:val="Hyperlink"/>
              </w:rPr>
              <w:t>A.7 Conceptual Framework</w:t>
            </w:r>
            <w:r w:rsidR="00000000">
              <w:tab/>
            </w:r>
            <w:r w:rsidR="00000000">
              <w:fldChar w:fldCharType="begin"/>
            </w:r>
            <w:r w:rsidR="00000000">
              <w:instrText>PAGEREF _Toc1229202569 \h</w:instrText>
            </w:r>
            <w:r w:rsidR="00000000">
              <w:fldChar w:fldCharType="separate"/>
            </w:r>
            <w:r w:rsidRPr="50493CEB">
              <w:rPr>
                <w:rStyle w:val="Hyperlink"/>
              </w:rPr>
              <w:t>8</w:t>
            </w:r>
            <w:r w:rsidR="00000000">
              <w:fldChar w:fldCharType="end"/>
            </w:r>
          </w:hyperlink>
        </w:p>
        <w:p w14:paraId="0F598EFE"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1017616458">
            <w:r w:rsidRPr="50493CEB">
              <w:rPr>
                <w:rStyle w:val="Hyperlink"/>
              </w:rPr>
              <w:t>Part B</w:t>
            </w:r>
            <w:r w:rsidR="00000000">
              <w:tab/>
            </w:r>
            <w:r w:rsidR="00000000">
              <w:fldChar w:fldCharType="begin"/>
            </w:r>
            <w:r w:rsidR="00000000">
              <w:instrText>PAGEREF _Toc1017616458 \h</w:instrText>
            </w:r>
            <w:r w:rsidR="00000000">
              <w:fldChar w:fldCharType="separate"/>
            </w:r>
            <w:r w:rsidRPr="50493CEB">
              <w:rPr>
                <w:rStyle w:val="Hyperlink"/>
              </w:rPr>
              <w:t>8</w:t>
            </w:r>
            <w:r w:rsidR="00000000">
              <w:fldChar w:fldCharType="end"/>
            </w:r>
          </w:hyperlink>
        </w:p>
        <w:p w14:paraId="79CF6A3B"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451905195">
            <w:r w:rsidRPr="50493CEB">
              <w:rPr>
                <w:rStyle w:val="Hyperlink"/>
              </w:rPr>
              <w:t>B.1 Type of Research</w:t>
            </w:r>
            <w:r w:rsidR="00000000">
              <w:tab/>
            </w:r>
            <w:r w:rsidR="00000000">
              <w:fldChar w:fldCharType="begin"/>
            </w:r>
            <w:r w:rsidR="00000000">
              <w:instrText>PAGEREF _Toc451905195 \h</w:instrText>
            </w:r>
            <w:r w:rsidR="00000000">
              <w:fldChar w:fldCharType="separate"/>
            </w:r>
            <w:r w:rsidRPr="50493CEB">
              <w:rPr>
                <w:rStyle w:val="Hyperlink"/>
              </w:rPr>
              <w:t>8</w:t>
            </w:r>
            <w:r w:rsidR="00000000">
              <w:fldChar w:fldCharType="end"/>
            </w:r>
          </w:hyperlink>
        </w:p>
        <w:p w14:paraId="252B4FF9"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1894152364">
            <w:r w:rsidRPr="50493CEB">
              <w:rPr>
                <w:rStyle w:val="Hyperlink"/>
              </w:rPr>
              <w:t>B.2 Data Collection Methods</w:t>
            </w:r>
            <w:r w:rsidR="00000000">
              <w:tab/>
            </w:r>
            <w:r w:rsidR="00000000">
              <w:fldChar w:fldCharType="begin"/>
            </w:r>
            <w:r w:rsidR="00000000">
              <w:instrText>PAGEREF _Toc1894152364 \h</w:instrText>
            </w:r>
            <w:r w:rsidR="00000000">
              <w:fldChar w:fldCharType="separate"/>
            </w:r>
            <w:r w:rsidRPr="50493CEB">
              <w:rPr>
                <w:rStyle w:val="Hyperlink"/>
              </w:rPr>
              <w:t>8</w:t>
            </w:r>
            <w:r w:rsidR="00000000">
              <w:fldChar w:fldCharType="end"/>
            </w:r>
          </w:hyperlink>
        </w:p>
        <w:p w14:paraId="09A7C4B9"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2117679186">
            <w:r w:rsidRPr="50493CEB">
              <w:rPr>
                <w:rStyle w:val="Hyperlink"/>
              </w:rPr>
              <w:t>B.3 Sample and Population</w:t>
            </w:r>
            <w:r w:rsidR="00000000">
              <w:tab/>
            </w:r>
            <w:r w:rsidR="00000000">
              <w:fldChar w:fldCharType="begin"/>
            </w:r>
            <w:r w:rsidR="00000000">
              <w:instrText>PAGEREF _Toc2117679186 \h</w:instrText>
            </w:r>
            <w:r w:rsidR="00000000">
              <w:fldChar w:fldCharType="separate"/>
            </w:r>
            <w:r w:rsidRPr="50493CEB">
              <w:rPr>
                <w:rStyle w:val="Hyperlink"/>
              </w:rPr>
              <w:t>9</w:t>
            </w:r>
            <w:r w:rsidR="00000000">
              <w:fldChar w:fldCharType="end"/>
            </w:r>
          </w:hyperlink>
        </w:p>
        <w:p w14:paraId="0432A8B4"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1558867949">
            <w:r w:rsidRPr="50493CEB">
              <w:rPr>
                <w:rStyle w:val="Hyperlink"/>
              </w:rPr>
              <w:t>B.4 Tools and Techniques of Analysis</w:t>
            </w:r>
            <w:r w:rsidR="00000000">
              <w:tab/>
            </w:r>
            <w:r w:rsidR="00000000">
              <w:fldChar w:fldCharType="begin"/>
            </w:r>
            <w:r w:rsidR="00000000">
              <w:instrText>PAGEREF _Toc1558867949 \h</w:instrText>
            </w:r>
            <w:r w:rsidR="00000000">
              <w:fldChar w:fldCharType="separate"/>
            </w:r>
            <w:r w:rsidRPr="50493CEB">
              <w:rPr>
                <w:rStyle w:val="Hyperlink"/>
              </w:rPr>
              <w:t>9</w:t>
            </w:r>
            <w:r w:rsidR="00000000">
              <w:fldChar w:fldCharType="end"/>
            </w:r>
          </w:hyperlink>
        </w:p>
        <w:p w14:paraId="267EBD69"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553273244">
            <w:r w:rsidRPr="50493CEB">
              <w:rPr>
                <w:rStyle w:val="Hyperlink"/>
              </w:rPr>
              <w:t>B.5 Ethical Considerations</w:t>
            </w:r>
            <w:r w:rsidR="00000000">
              <w:tab/>
            </w:r>
            <w:r w:rsidR="00000000">
              <w:fldChar w:fldCharType="begin"/>
            </w:r>
            <w:r w:rsidR="00000000">
              <w:instrText>PAGEREF _Toc553273244 \h</w:instrText>
            </w:r>
            <w:r w:rsidR="00000000">
              <w:fldChar w:fldCharType="separate"/>
            </w:r>
            <w:r w:rsidRPr="50493CEB">
              <w:rPr>
                <w:rStyle w:val="Hyperlink"/>
              </w:rPr>
              <w:t>9</w:t>
            </w:r>
            <w:r w:rsidR="00000000">
              <w:fldChar w:fldCharType="end"/>
            </w:r>
          </w:hyperlink>
        </w:p>
        <w:p w14:paraId="67352B93" w14:textId="77777777" w:rsidR="00C516FA" w:rsidRDefault="50493CEB" w:rsidP="50493CEB">
          <w:pPr>
            <w:pStyle w:val="TOC3"/>
            <w:tabs>
              <w:tab w:val="right" w:leader="dot" w:pos="9360"/>
            </w:tabs>
            <w:rPr>
              <w:rStyle w:val="Hyperlink"/>
              <w:rFonts w:ascii="Times New Roman" w:eastAsia="Times New Roman" w:hAnsi="Times New Roman" w:cs="Times New Roman"/>
            </w:rPr>
          </w:pPr>
          <w:hyperlink w:anchor="_Toc1377966074">
            <w:r w:rsidRPr="50493CEB">
              <w:rPr>
                <w:rStyle w:val="Hyperlink"/>
              </w:rPr>
              <w:t>B.6 Limitations of the Study</w:t>
            </w:r>
            <w:r w:rsidR="00000000">
              <w:tab/>
            </w:r>
            <w:r w:rsidR="00000000">
              <w:fldChar w:fldCharType="begin"/>
            </w:r>
            <w:r w:rsidR="00000000">
              <w:instrText>PAGEREF _Toc1377966074 \h</w:instrText>
            </w:r>
            <w:r w:rsidR="00000000">
              <w:fldChar w:fldCharType="separate"/>
            </w:r>
            <w:r w:rsidRPr="50493CEB">
              <w:rPr>
                <w:rStyle w:val="Hyperlink"/>
              </w:rPr>
              <w:t>9</w:t>
            </w:r>
            <w:r w:rsidR="00000000">
              <w:fldChar w:fldCharType="end"/>
            </w:r>
          </w:hyperlink>
        </w:p>
        <w:p w14:paraId="7DD59CB6" w14:textId="77777777" w:rsidR="00C516FA" w:rsidRDefault="50493CEB" w:rsidP="50493CEB">
          <w:pPr>
            <w:pStyle w:val="TOC1"/>
            <w:tabs>
              <w:tab w:val="right" w:leader="dot" w:pos="9360"/>
            </w:tabs>
            <w:rPr>
              <w:rStyle w:val="Hyperlink"/>
              <w:rFonts w:ascii="Times New Roman" w:eastAsia="Times New Roman" w:hAnsi="Times New Roman" w:cs="Times New Roman"/>
            </w:rPr>
          </w:pPr>
          <w:hyperlink w:anchor="_Toc386916798">
            <w:r w:rsidRPr="50493CEB">
              <w:rPr>
                <w:rStyle w:val="Hyperlink"/>
              </w:rPr>
              <w:t>4. References</w:t>
            </w:r>
            <w:r w:rsidR="00000000">
              <w:tab/>
            </w:r>
            <w:r w:rsidR="00000000">
              <w:fldChar w:fldCharType="begin"/>
            </w:r>
            <w:r w:rsidR="00000000">
              <w:instrText>PAGEREF _Toc386916798 \h</w:instrText>
            </w:r>
            <w:r w:rsidR="00000000">
              <w:fldChar w:fldCharType="separate"/>
            </w:r>
            <w:r w:rsidRPr="50493CEB">
              <w:rPr>
                <w:rStyle w:val="Hyperlink"/>
              </w:rPr>
              <w:t>9</w:t>
            </w:r>
            <w:r w:rsidR="00000000">
              <w:fldChar w:fldCharType="end"/>
            </w:r>
          </w:hyperlink>
        </w:p>
        <w:p w14:paraId="06E9EB0E" w14:textId="77777777" w:rsidR="00C516FA" w:rsidRDefault="50493CEB" w:rsidP="50493CEB">
          <w:pPr>
            <w:pStyle w:val="TOC1"/>
            <w:tabs>
              <w:tab w:val="right" w:leader="dot" w:pos="9360"/>
            </w:tabs>
            <w:rPr>
              <w:rStyle w:val="Hyperlink"/>
              <w:rFonts w:ascii="Times New Roman" w:eastAsia="Times New Roman" w:hAnsi="Times New Roman" w:cs="Times New Roman"/>
            </w:rPr>
          </w:pPr>
          <w:hyperlink w:anchor="_Toc1366988747">
            <w:r w:rsidRPr="50493CEB">
              <w:rPr>
                <w:rStyle w:val="Hyperlink"/>
              </w:rPr>
              <w:t>5. Questionnaire</w:t>
            </w:r>
            <w:r w:rsidR="00000000">
              <w:tab/>
            </w:r>
            <w:r w:rsidR="00000000">
              <w:fldChar w:fldCharType="begin"/>
            </w:r>
            <w:r w:rsidR="00000000">
              <w:instrText>PAGEREF _Toc1366988747 \h</w:instrText>
            </w:r>
            <w:r w:rsidR="00000000">
              <w:fldChar w:fldCharType="separate"/>
            </w:r>
            <w:r w:rsidRPr="50493CEB">
              <w:rPr>
                <w:rStyle w:val="Hyperlink"/>
              </w:rPr>
              <w:t>12</w:t>
            </w:r>
            <w:r w:rsidR="00000000">
              <w:fldChar w:fldCharType="end"/>
            </w:r>
          </w:hyperlink>
        </w:p>
        <w:p w14:paraId="56EB3227"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755126126">
            <w:r w:rsidRPr="50493CEB">
              <w:rPr>
                <w:rStyle w:val="Hyperlink"/>
              </w:rPr>
              <w:t>Section A – General Information</w:t>
            </w:r>
            <w:r w:rsidR="00000000">
              <w:tab/>
            </w:r>
            <w:r w:rsidR="00000000">
              <w:fldChar w:fldCharType="begin"/>
            </w:r>
            <w:r w:rsidR="00000000">
              <w:instrText>PAGEREF _Toc755126126 \h</w:instrText>
            </w:r>
            <w:r w:rsidR="00000000">
              <w:fldChar w:fldCharType="separate"/>
            </w:r>
            <w:r w:rsidRPr="50493CEB">
              <w:rPr>
                <w:rStyle w:val="Hyperlink"/>
              </w:rPr>
              <w:t>13</w:t>
            </w:r>
            <w:r w:rsidR="00000000">
              <w:fldChar w:fldCharType="end"/>
            </w:r>
          </w:hyperlink>
        </w:p>
        <w:p w14:paraId="17EFF99B"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382250101">
            <w:r w:rsidRPr="50493CEB">
              <w:rPr>
                <w:rStyle w:val="Hyperlink"/>
              </w:rPr>
              <w:t>Section B – ERP Implementation and Usage</w:t>
            </w:r>
            <w:r w:rsidR="00000000">
              <w:tab/>
            </w:r>
            <w:r w:rsidR="00000000">
              <w:fldChar w:fldCharType="begin"/>
            </w:r>
            <w:r w:rsidR="00000000">
              <w:instrText>PAGEREF _Toc382250101 \h</w:instrText>
            </w:r>
            <w:r w:rsidR="00000000">
              <w:fldChar w:fldCharType="separate"/>
            </w:r>
            <w:r w:rsidRPr="50493CEB">
              <w:rPr>
                <w:rStyle w:val="Hyperlink"/>
              </w:rPr>
              <w:t>13</w:t>
            </w:r>
            <w:r w:rsidR="00000000">
              <w:fldChar w:fldCharType="end"/>
            </w:r>
          </w:hyperlink>
        </w:p>
        <w:p w14:paraId="6C477750"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241898364">
            <w:r w:rsidRPr="50493CEB">
              <w:rPr>
                <w:rStyle w:val="Hyperlink"/>
              </w:rPr>
              <w:t>Section C – Supply Chain Visibility</w:t>
            </w:r>
            <w:r w:rsidR="00000000">
              <w:tab/>
            </w:r>
            <w:r w:rsidR="00000000">
              <w:fldChar w:fldCharType="begin"/>
            </w:r>
            <w:r w:rsidR="00000000">
              <w:instrText>PAGEREF _Toc241898364 \h</w:instrText>
            </w:r>
            <w:r w:rsidR="00000000">
              <w:fldChar w:fldCharType="separate"/>
            </w:r>
            <w:r w:rsidRPr="50493CEB">
              <w:rPr>
                <w:rStyle w:val="Hyperlink"/>
              </w:rPr>
              <w:t>13</w:t>
            </w:r>
            <w:r w:rsidR="00000000">
              <w:fldChar w:fldCharType="end"/>
            </w:r>
          </w:hyperlink>
        </w:p>
        <w:p w14:paraId="0CB92742"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1615223332">
            <w:r w:rsidRPr="50493CEB">
              <w:rPr>
                <w:rStyle w:val="Hyperlink"/>
              </w:rPr>
              <w:t>Section D – Organizational and Technical Readiness</w:t>
            </w:r>
            <w:r w:rsidR="00000000">
              <w:tab/>
            </w:r>
            <w:r w:rsidR="00000000">
              <w:fldChar w:fldCharType="begin"/>
            </w:r>
            <w:r w:rsidR="00000000">
              <w:instrText>PAGEREF _Toc1615223332 \h</w:instrText>
            </w:r>
            <w:r w:rsidR="00000000">
              <w:fldChar w:fldCharType="separate"/>
            </w:r>
            <w:r w:rsidRPr="50493CEB">
              <w:rPr>
                <w:rStyle w:val="Hyperlink"/>
              </w:rPr>
              <w:t>14</w:t>
            </w:r>
            <w:r w:rsidR="00000000">
              <w:fldChar w:fldCharType="end"/>
            </w:r>
          </w:hyperlink>
        </w:p>
        <w:p w14:paraId="3623D7BC"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1422061852">
            <w:r w:rsidRPr="50493CEB">
              <w:rPr>
                <w:rStyle w:val="Hyperlink"/>
              </w:rPr>
              <w:t>Section E – Barriers to ERP Success</w:t>
            </w:r>
            <w:r w:rsidR="00000000">
              <w:tab/>
            </w:r>
            <w:r w:rsidR="00000000">
              <w:fldChar w:fldCharType="begin"/>
            </w:r>
            <w:r w:rsidR="00000000">
              <w:instrText>PAGEREF _Toc1422061852 \h</w:instrText>
            </w:r>
            <w:r w:rsidR="00000000">
              <w:fldChar w:fldCharType="separate"/>
            </w:r>
            <w:r w:rsidRPr="50493CEB">
              <w:rPr>
                <w:rStyle w:val="Hyperlink"/>
              </w:rPr>
              <w:t>14</w:t>
            </w:r>
            <w:r w:rsidR="00000000">
              <w:fldChar w:fldCharType="end"/>
            </w:r>
          </w:hyperlink>
        </w:p>
        <w:p w14:paraId="18180916"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318511707">
            <w:r w:rsidRPr="50493CEB">
              <w:rPr>
                <w:rStyle w:val="Hyperlink"/>
              </w:rPr>
              <w:t>Section F – Outcomes and Benefits</w:t>
            </w:r>
            <w:r w:rsidR="00000000">
              <w:tab/>
            </w:r>
            <w:r w:rsidR="00000000">
              <w:fldChar w:fldCharType="begin"/>
            </w:r>
            <w:r w:rsidR="00000000">
              <w:instrText>PAGEREF _Toc318511707 \h</w:instrText>
            </w:r>
            <w:r w:rsidR="00000000">
              <w:fldChar w:fldCharType="separate"/>
            </w:r>
            <w:r w:rsidRPr="50493CEB">
              <w:rPr>
                <w:rStyle w:val="Hyperlink"/>
              </w:rPr>
              <w:t>14</w:t>
            </w:r>
            <w:r w:rsidR="00000000">
              <w:fldChar w:fldCharType="end"/>
            </w:r>
          </w:hyperlink>
        </w:p>
        <w:p w14:paraId="6D2156E6" w14:textId="77777777" w:rsidR="00C516FA" w:rsidRDefault="50493CEB" w:rsidP="50493CEB">
          <w:pPr>
            <w:pStyle w:val="TOC2"/>
            <w:tabs>
              <w:tab w:val="right" w:leader="dot" w:pos="9360"/>
            </w:tabs>
            <w:rPr>
              <w:rStyle w:val="Hyperlink"/>
              <w:rFonts w:ascii="Times New Roman" w:eastAsia="Times New Roman" w:hAnsi="Times New Roman" w:cs="Times New Roman"/>
            </w:rPr>
          </w:pPr>
          <w:hyperlink w:anchor="_Toc1732317662">
            <w:r w:rsidRPr="50493CEB">
              <w:rPr>
                <w:rStyle w:val="Hyperlink"/>
              </w:rPr>
              <w:t>Section G – Open Feedback</w:t>
            </w:r>
            <w:r w:rsidR="00000000">
              <w:tab/>
            </w:r>
            <w:r w:rsidR="00000000">
              <w:fldChar w:fldCharType="begin"/>
            </w:r>
            <w:r w:rsidR="00000000">
              <w:instrText>PAGEREF _Toc1732317662 \h</w:instrText>
            </w:r>
            <w:r w:rsidR="00000000">
              <w:fldChar w:fldCharType="separate"/>
            </w:r>
            <w:r w:rsidRPr="50493CEB">
              <w:rPr>
                <w:rStyle w:val="Hyperlink"/>
              </w:rPr>
              <w:t>15</w:t>
            </w:r>
            <w:r w:rsidR="00000000">
              <w:fldChar w:fldCharType="end"/>
            </w:r>
          </w:hyperlink>
          <w:r w:rsidR="00000000">
            <w:fldChar w:fldCharType="end"/>
          </w:r>
        </w:p>
      </w:sdtContent>
    </w:sdt>
    <w:p w14:paraId="330FA174" w14:textId="77777777" w:rsidR="00C516FA" w:rsidRDefault="00000000" w:rsidP="50493CEB">
      <w:pPr>
        <w:pStyle w:val="Heading1"/>
        <w:spacing w:line="360" w:lineRule="auto"/>
        <w:jc w:val="both"/>
        <w:rPr>
          <w:rFonts w:ascii="Times New Roman" w:eastAsia="Times New Roman" w:hAnsi="Times New Roman" w:cs="Times New Roman"/>
          <w:sz w:val="22"/>
          <w:szCs w:val="22"/>
        </w:rPr>
      </w:pPr>
      <w:r w:rsidRPr="50493CEB">
        <w:rPr>
          <w:rFonts w:ascii="Times New Roman" w:eastAsia="Times New Roman" w:hAnsi="Times New Roman" w:cs="Times New Roman"/>
          <w:sz w:val="22"/>
          <w:szCs w:val="22"/>
        </w:rPr>
        <w:lastRenderedPageBreak/>
        <w:br w:type="page"/>
      </w:r>
    </w:p>
    <w:p w14:paraId="79B1A831" w14:textId="77777777" w:rsidR="00C516FA" w:rsidRDefault="69222F31" w:rsidP="50493CEB">
      <w:pPr>
        <w:pStyle w:val="Heading1"/>
        <w:spacing w:line="360" w:lineRule="auto"/>
        <w:jc w:val="both"/>
        <w:rPr>
          <w:rFonts w:ascii="Times New Roman" w:eastAsia="Times New Roman" w:hAnsi="Times New Roman" w:cs="Times New Roman"/>
          <w:sz w:val="22"/>
          <w:szCs w:val="22"/>
        </w:rPr>
      </w:pPr>
      <w:bookmarkStart w:id="2" w:name="_Toc945589540"/>
      <w:r w:rsidRPr="50493CEB">
        <w:rPr>
          <w:rFonts w:ascii="Times New Roman" w:eastAsia="Times New Roman" w:hAnsi="Times New Roman" w:cs="Times New Roman"/>
          <w:sz w:val="22"/>
          <w:szCs w:val="22"/>
        </w:rPr>
        <w:lastRenderedPageBreak/>
        <w:t>1</w:t>
      </w:r>
      <w:r w:rsidR="50493CEB" w:rsidRPr="50493CEB">
        <w:rPr>
          <w:rFonts w:ascii="Times New Roman" w:eastAsia="Times New Roman" w:hAnsi="Times New Roman" w:cs="Times New Roman"/>
          <w:sz w:val="22"/>
          <w:szCs w:val="22"/>
        </w:rPr>
        <w:t>. Introduction</w:t>
      </w:r>
      <w:bookmarkEnd w:id="2"/>
    </w:p>
    <w:p w14:paraId="2F8E63D3"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b/>
          <w:bCs/>
          <w:color w:val="000000" w:themeColor="text1"/>
        </w:rPr>
        <w:t>1.1 Background</w:t>
      </w:r>
    </w:p>
    <w:p w14:paraId="04987198"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 xml:space="preserve">Supply chain is the one of the most important things in the global market, which helps companies to stay competitive. And one of the most important things in supply chain is visibility. Visibility - it is an ability to see every step of supply chain, from vendors to customers. Without visibility of supply chain companies can suffer delays, higher expenses and bad customer service. </w:t>
      </w:r>
      <w:r w:rsidRPr="50493CEB">
        <w:rPr>
          <w:rFonts w:ascii="Times New Roman" w:eastAsia="Times New Roman" w:hAnsi="Times New Roman" w:cs="Times New Roman"/>
          <w:b/>
          <w:bCs/>
          <w:color w:val="000000" w:themeColor="text1"/>
        </w:rPr>
        <w:t>Enterprise Resource Planning (ERP) systems</w:t>
      </w:r>
      <w:r w:rsidRPr="50493CEB">
        <w:rPr>
          <w:rFonts w:ascii="Times New Roman" w:eastAsia="Times New Roman" w:hAnsi="Times New Roman" w:cs="Times New Roman"/>
          <w:color w:val="000000" w:themeColor="text1"/>
        </w:rPr>
        <w:t xml:space="preserve"> can solve these problems. ERP can help us to integrate important BUs like purchasing, production, logistics and finance into one system (Kumar, Singh, &amp; Sharma, 2023). ERP systems make information available in real time which helps quickly react to problems and lower risks.</w:t>
      </w:r>
    </w:p>
    <w:p w14:paraId="674A82D2" w14:textId="77777777" w:rsidR="00C516FA" w:rsidRDefault="00C516FA" w:rsidP="50493CEB">
      <w:pPr>
        <w:spacing w:after="0" w:line="360" w:lineRule="auto"/>
        <w:jc w:val="both"/>
        <w:rPr>
          <w:rFonts w:ascii="Times New Roman" w:eastAsia="Times New Roman" w:hAnsi="Times New Roman" w:cs="Times New Roman"/>
          <w:color w:val="000000" w:themeColor="text1"/>
        </w:rPr>
      </w:pPr>
    </w:p>
    <w:p w14:paraId="3089B1BE"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 xml:space="preserve">ERP systems are becoming more popular with every day. ERP software market was worth about 54 billion dollars in 2023 and is planned to grow over 70 billion dollars by 2027 (Statista, 2024). Companies invest in ERP because it helps to coordinate supply chain and increases efficiency. According to EMB Global (2023) report more than </w:t>
      </w:r>
      <w:r w:rsidRPr="50493CEB">
        <w:rPr>
          <w:rFonts w:ascii="Times New Roman" w:eastAsia="Times New Roman" w:hAnsi="Times New Roman" w:cs="Times New Roman"/>
          <w:b/>
          <w:bCs/>
          <w:color w:val="000000" w:themeColor="text1"/>
        </w:rPr>
        <w:t>95%</w:t>
      </w:r>
      <w:r w:rsidRPr="50493CEB">
        <w:rPr>
          <w:rFonts w:ascii="Times New Roman" w:eastAsia="Times New Roman" w:hAnsi="Times New Roman" w:cs="Times New Roman"/>
          <w:color w:val="000000" w:themeColor="text1"/>
        </w:rPr>
        <w:t xml:space="preserve"> of companies that are using ERP had better efficiency particularly in finance and supply chain management. However, companies also face problems, like the high cost of ERP systems, the difficulty of educating employees and cybersecurity weaknesses (Hustad &amp; Olsen, 2013).</w:t>
      </w:r>
    </w:p>
    <w:p w14:paraId="2D749EBD" w14:textId="77777777" w:rsidR="00C516FA" w:rsidRDefault="00C516FA" w:rsidP="50493CEB">
      <w:pPr>
        <w:spacing w:after="0" w:line="360" w:lineRule="auto"/>
        <w:jc w:val="both"/>
        <w:rPr>
          <w:rFonts w:ascii="Times New Roman" w:eastAsia="Times New Roman" w:hAnsi="Times New Roman" w:cs="Times New Roman"/>
          <w:color w:val="000000" w:themeColor="text1"/>
        </w:rPr>
      </w:pPr>
    </w:p>
    <w:p w14:paraId="6DFA94E5"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 xml:space="preserve">In developing countries, the use of ERP is related to government rules that support digitalization. </w:t>
      </w:r>
      <w:r w:rsidRPr="50493CEB">
        <w:rPr>
          <w:rFonts w:ascii="Times New Roman" w:eastAsia="Times New Roman" w:hAnsi="Times New Roman" w:cs="Times New Roman"/>
          <w:b/>
          <w:bCs/>
          <w:color w:val="000000" w:themeColor="text1"/>
        </w:rPr>
        <w:t>“Digital Kazakhstan”</w:t>
      </w:r>
      <w:r w:rsidRPr="50493CEB">
        <w:rPr>
          <w:rFonts w:ascii="Times New Roman" w:eastAsia="Times New Roman" w:hAnsi="Times New Roman" w:cs="Times New Roman"/>
          <w:color w:val="000000" w:themeColor="text1"/>
        </w:rPr>
        <w:t xml:space="preserve"> program was launched in Kazakhstan to stimulate businesses to use modern technologies (OECD, 2023). Large companies, specifically in the oil, gas and manufacturing industries are using ERP systems, but many small and medium businesses have difficulties, like high wastes and small number of specialists. Bureau of National Statistics of Kazakhstan (2025) shows that more than </w:t>
      </w:r>
      <w:r w:rsidRPr="50493CEB">
        <w:rPr>
          <w:rFonts w:ascii="Times New Roman" w:eastAsia="Times New Roman" w:hAnsi="Times New Roman" w:cs="Times New Roman"/>
          <w:b/>
          <w:bCs/>
          <w:color w:val="000000" w:themeColor="text1"/>
        </w:rPr>
        <w:t>80%</w:t>
      </w:r>
      <w:r w:rsidRPr="50493CEB">
        <w:rPr>
          <w:rFonts w:ascii="Times New Roman" w:eastAsia="Times New Roman" w:hAnsi="Times New Roman" w:cs="Times New Roman"/>
          <w:color w:val="000000" w:themeColor="text1"/>
        </w:rPr>
        <w:t xml:space="preserve"> of businesses in our country have access to internet, only less than </w:t>
      </w:r>
      <w:r w:rsidRPr="50493CEB">
        <w:rPr>
          <w:rFonts w:ascii="Times New Roman" w:eastAsia="Times New Roman" w:hAnsi="Times New Roman" w:cs="Times New Roman"/>
          <w:b/>
          <w:bCs/>
          <w:color w:val="000000" w:themeColor="text1"/>
        </w:rPr>
        <w:t>15%</w:t>
      </w:r>
      <w:r w:rsidRPr="50493CEB">
        <w:rPr>
          <w:rFonts w:ascii="Times New Roman" w:eastAsia="Times New Roman" w:hAnsi="Times New Roman" w:cs="Times New Roman"/>
          <w:color w:val="000000" w:themeColor="text1"/>
        </w:rPr>
        <w:t xml:space="preserve"> companies are using ERP systems. This problem is important because small and medium enterprises are playing big role in Kazakhstan's GDP.</w:t>
      </w:r>
    </w:p>
    <w:p w14:paraId="412F0609" w14:textId="77777777" w:rsidR="00C516FA" w:rsidRDefault="00C516FA" w:rsidP="50493CEB">
      <w:pPr>
        <w:spacing w:after="0" w:line="360" w:lineRule="auto"/>
        <w:jc w:val="both"/>
        <w:rPr>
          <w:rFonts w:ascii="Times New Roman" w:eastAsia="Times New Roman" w:hAnsi="Times New Roman" w:cs="Times New Roman"/>
          <w:color w:val="000000" w:themeColor="text1"/>
        </w:rPr>
      </w:pPr>
    </w:p>
    <w:p w14:paraId="44075006" w14:textId="77777777" w:rsidR="00C516FA" w:rsidRDefault="4327122C"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Global disruptions such as the COVID-19 pandemic, shipping delays, and regional logistics challenges in Central Asia showed us that supply chain visibility is necessary (World Bank, 2024). For Kazakhstan companies, using ERP can make their supply chains more clear and stronger. This can make them more competitive in local and international markets.</w:t>
      </w:r>
    </w:p>
    <w:p w14:paraId="6795DE54"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b/>
          <w:bCs/>
          <w:color w:val="000000" w:themeColor="text1"/>
        </w:rPr>
        <w:t xml:space="preserve">1.2 </w:t>
      </w:r>
      <w:r w:rsidRPr="50493CEB">
        <w:rPr>
          <w:rFonts w:ascii="Times New Roman" w:eastAsia="Times New Roman" w:hAnsi="Times New Roman" w:cs="Times New Roman"/>
          <w:b/>
          <w:bCs/>
          <w:color w:val="000000" w:themeColor="text1"/>
          <w:lang w:val="en-IN"/>
        </w:rPr>
        <w:t>Introduction to the Research</w:t>
      </w:r>
    </w:p>
    <w:p w14:paraId="7B7F28C9"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lang w:val="en-IN"/>
        </w:rPr>
        <w:t xml:space="preserve">This research shows us how ERP systems can enhance supply chain visibility in Kazakhstan. While ERP’s advantages are mostly studied in developed countries, there is small amount of research about its </w:t>
      </w:r>
      <w:r w:rsidRPr="50493CEB">
        <w:rPr>
          <w:rFonts w:ascii="Times New Roman" w:eastAsia="Times New Roman" w:hAnsi="Times New Roman" w:cs="Times New Roman"/>
          <w:color w:val="000000" w:themeColor="text1"/>
          <w:lang w:val="en-IN"/>
        </w:rPr>
        <w:lastRenderedPageBreak/>
        <w:t>influence in Central Asia. This research analyses how Kazakhstan companies are using ERP, what problems they face and what benefits they could gain from ERP.</w:t>
      </w:r>
    </w:p>
    <w:p w14:paraId="584C92EA" w14:textId="77777777" w:rsidR="00C516FA" w:rsidRDefault="00C516FA" w:rsidP="50493CEB">
      <w:pPr>
        <w:spacing w:after="0" w:line="360" w:lineRule="auto"/>
        <w:jc w:val="both"/>
        <w:rPr>
          <w:rFonts w:ascii="Times New Roman" w:eastAsia="Times New Roman" w:hAnsi="Times New Roman" w:cs="Times New Roman"/>
          <w:color w:val="000000" w:themeColor="text1"/>
        </w:rPr>
      </w:pPr>
    </w:p>
    <w:p w14:paraId="0CAD0A6E"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lang w:val="en-IN"/>
        </w:rPr>
        <w:t>This study has three main goals:</w:t>
      </w:r>
    </w:p>
    <w:p w14:paraId="6575D542"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b/>
          <w:bCs/>
          <w:color w:val="000000" w:themeColor="text1"/>
          <w:lang w:val="en-IN"/>
        </w:rPr>
        <w:t>1. Readiness to use</w:t>
      </w:r>
      <w:r w:rsidRPr="50493CEB">
        <w:rPr>
          <w:rFonts w:ascii="Times New Roman" w:eastAsia="Times New Roman" w:hAnsi="Times New Roman" w:cs="Times New Roman"/>
          <w:color w:val="000000" w:themeColor="text1"/>
          <w:lang w:val="en-IN"/>
        </w:rPr>
        <w:t xml:space="preserve"> – to look how Kazakhstan companies are ready to start using ERP systems and how many already using them.</w:t>
      </w:r>
    </w:p>
    <w:p w14:paraId="748320C3"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b/>
          <w:bCs/>
          <w:color w:val="000000" w:themeColor="text1"/>
          <w:lang w:val="en-IN"/>
        </w:rPr>
        <w:t>2. Problems and challenges</w:t>
      </w:r>
      <w:r w:rsidRPr="50493CEB">
        <w:rPr>
          <w:rFonts w:ascii="Times New Roman" w:eastAsia="Times New Roman" w:hAnsi="Times New Roman" w:cs="Times New Roman"/>
          <w:color w:val="000000" w:themeColor="text1"/>
          <w:lang w:val="en-IN"/>
        </w:rPr>
        <w:t xml:space="preserve"> – to understand the problems and challenges, like high wastes, not enough specialists and etc.</w:t>
      </w:r>
    </w:p>
    <w:p w14:paraId="658CC63C"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b/>
          <w:bCs/>
          <w:color w:val="000000" w:themeColor="text1"/>
          <w:lang w:val="en-IN"/>
        </w:rPr>
        <w:t>3. Benefits and results</w:t>
      </w:r>
      <w:r w:rsidRPr="50493CEB">
        <w:rPr>
          <w:rFonts w:ascii="Times New Roman" w:eastAsia="Times New Roman" w:hAnsi="Times New Roman" w:cs="Times New Roman"/>
          <w:color w:val="000000" w:themeColor="text1"/>
          <w:lang w:val="en-IN"/>
        </w:rPr>
        <w:t xml:space="preserve"> – to show advantages of ERP systems, such as working more efficiently, making fast decisions, giving better service to customers and etc.</w:t>
      </w:r>
    </w:p>
    <w:p w14:paraId="649DCD20"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lang w:val="en-IN"/>
        </w:rPr>
        <w:t>This research has three main contributions. First, it extends the research on ERP in Kazakhstan. Second, it provides useful information for companies who are thinking about using ERP. Third, it shows necessity of using ERP for supply chain visibility in Kazakhstan enterprises.</w:t>
      </w:r>
    </w:p>
    <w:p w14:paraId="14D342F5" w14:textId="77777777" w:rsidR="00C516FA" w:rsidRDefault="00C516FA" w:rsidP="50493CEB">
      <w:pPr>
        <w:spacing w:after="0" w:line="360" w:lineRule="auto"/>
        <w:jc w:val="both"/>
        <w:rPr>
          <w:rFonts w:ascii="Times New Roman" w:eastAsia="Times New Roman" w:hAnsi="Times New Roman" w:cs="Times New Roman"/>
          <w:color w:val="000000" w:themeColor="text1"/>
        </w:rPr>
      </w:pPr>
    </w:p>
    <w:p w14:paraId="07BC6DED" w14:textId="77777777" w:rsidR="00C516FA" w:rsidRDefault="4327122C" w:rsidP="50493CEB">
      <w:pPr>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lang w:val="en-IN"/>
        </w:rPr>
        <w:t>In short, this research shows that ERP systems are more than just IT tools. By improving visibility of supply chains, ERP can help Kazakhstan enterprises become more efficient, quick in problem solving and competitive in global market.</w:t>
      </w:r>
    </w:p>
    <w:p w14:paraId="62D1C40F" w14:textId="77777777" w:rsidR="00C516FA" w:rsidRDefault="00C516FA" w:rsidP="50493CEB">
      <w:pPr>
        <w:pStyle w:val="Heading1"/>
        <w:spacing w:line="360" w:lineRule="auto"/>
        <w:jc w:val="both"/>
        <w:rPr>
          <w:rFonts w:ascii="Times New Roman" w:eastAsia="Times New Roman" w:hAnsi="Times New Roman" w:cs="Times New Roman"/>
          <w:sz w:val="22"/>
          <w:szCs w:val="22"/>
        </w:rPr>
      </w:pPr>
    </w:p>
    <w:p w14:paraId="245B5EAC" w14:textId="77777777" w:rsidR="00C516FA" w:rsidRDefault="00C516FA" w:rsidP="50493CEB">
      <w:pPr>
        <w:pStyle w:val="Heading1"/>
        <w:spacing w:line="360" w:lineRule="auto"/>
        <w:jc w:val="both"/>
        <w:rPr>
          <w:rFonts w:ascii="Times New Roman" w:eastAsia="Times New Roman" w:hAnsi="Times New Roman" w:cs="Times New Roman"/>
          <w:sz w:val="22"/>
          <w:szCs w:val="22"/>
        </w:rPr>
      </w:pPr>
    </w:p>
    <w:p w14:paraId="604BC38D" w14:textId="77777777" w:rsidR="00C516FA" w:rsidRDefault="00C516FA" w:rsidP="50493CEB">
      <w:pPr>
        <w:pStyle w:val="Heading1"/>
        <w:spacing w:line="360" w:lineRule="auto"/>
        <w:jc w:val="both"/>
        <w:rPr>
          <w:rFonts w:ascii="Times New Roman" w:eastAsia="Times New Roman" w:hAnsi="Times New Roman" w:cs="Times New Roman"/>
          <w:sz w:val="22"/>
          <w:szCs w:val="22"/>
        </w:rPr>
      </w:pPr>
    </w:p>
    <w:p w14:paraId="5599D49C" w14:textId="77777777" w:rsidR="00C516FA" w:rsidRDefault="00C516FA" w:rsidP="50493CEB">
      <w:pPr>
        <w:pStyle w:val="Heading1"/>
        <w:spacing w:line="360" w:lineRule="auto"/>
        <w:jc w:val="both"/>
        <w:rPr>
          <w:rFonts w:ascii="Times New Roman" w:eastAsia="Times New Roman" w:hAnsi="Times New Roman" w:cs="Times New Roman"/>
          <w:sz w:val="22"/>
          <w:szCs w:val="22"/>
        </w:rPr>
      </w:pPr>
    </w:p>
    <w:p w14:paraId="097E3D17" w14:textId="77777777" w:rsidR="00C516FA" w:rsidRDefault="00C516FA" w:rsidP="50493CEB">
      <w:pPr>
        <w:pStyle w:val="Heading1"/>
        <w:spacing w:line="360" w:lineRule="auto"/>
        <w:jc w:val="both"/>
        <w:rPr>
          <w:rFonts w:ascii="Times New Roman" w:eastAsia="Times New Roman" w:hAnsi="Times New Roman" w:cs="Times New Roman"/>
          <w:sz w:val="22"/>
          <w:szCs w:val="22"/>
        </w:rPr>
      </w:pPr>
    </w:p>
    <w:p w14:paraId="4AFA5BB8" w14:textId="77777777" w:rsidR="00C516FA" w:rsidRDefault="00C516FA" w:rsidP="50493CEB">
      <w:pPr>
        <w:pStyle w:val="Heading1"/>
        <w:spacing w:line="360" w:lineRule="auto"/>
        <w:jc w:val="both"/>
        <w:rPr>
          <w:rFonts w:ascii="Times New Roman" w:eastAsia="Times New Roman" w:hAnsi="Times New Roman" w:cs="Times New Roman"/>
          <w:sz w:val="22"/>
          <w:szCs w:val="22"/>
        </w:rPr>
      </w:pPr>
    </w:p>
    <w:p w14:paraId="019D7CD0" w14:textId="77777777" w:rsidR="00C516FA" w:rsidRDefault="00C516FA" w:rsidP="50493CEB">
      <w:pPr>
        <w:spacing w:line="360" w:lineRule="auto"/>
        <w:jc w:val="both"/>
        <w:rPr>
          <w:rFonts w:ascii="Times New Roman" w:eastAsia="Times New Roman" w:hAnsi="Times New Roman" w:cs="Times New Roman"/>
        </w:rPr>
      </w:pPr>
    </w:p>
    <w:p w14:paraId="11C9D84F" w14:textId="77777777" w:rsidR="00C516FA" w:rsidRDefault="2A8B1705" w:rsidP="50493CEB">
      <w:pPr>
        <w:pStyle w:val="Heading1"/>
        <w:spacing w:line="360" w:lineRule="auto"/>
        <w:jc w:val="both"/>
        <w:rPr>
          <w:rFonts w:ascii="Times New Roman" w:eastAsia="Times New Roman" w:hAnsi="Times New Roman" w:cs="Times New Roman"/>
          <w:sz w:val="22"/>
          <w:szCs w:val="22"/>
        </w:rPr>
      </w:pPr>
      <w:bookmarkStart w:id="3" w:name="_Toc1400266929"/>
      <w:r w:rsidRPr="50493CEB">
        <w:rPr>
          <w:rFonts w:ascii="Times New Roman" w:eastAsia="Times New Roman" w:hAnsi="Times New Roman" w:cs="Times New Roman"/>
          <w:sz w:val="22"/>
          <w:szCs w:val="22"/>
        </w:rPr>
        <w:lastRenderedPageBreak/>
        <w:t>2</w:t>
      </w:r>
      <w:r w:rsidR="50493CEB" w:rsidRPr="50493CEB">
        <w:rPr>
          <w:rFonts w:ascii="Times New Roman" w:eastAsia="Times New Roman" w:hAnsi="Times New Roman" w:cs="Times New Roman"/>
          <w:sz w:val="22"/>
          <w:szCs w:val="22"/>
        </w:rPr>
        <w:t>. Review of Literature</w:t>
      </w:r>
      <w:bookmarkEnd w:id="3"/>
    </w:p>
    <w:p w14:paraId="077C10A4" w14:textId="77777777" w:rsidR="00C516FA" w:rsidRDefault="713D7F33" w:rsidP="50493CEB">
      <w:p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Systems that have long been recognized as tools that unify critical business processes, production, inventory management, logistics, finance, and customer service into a single platform, while improving data accuracy are Enterprise Resource Planning (ERP) (Monk &amp; Wagner, 2021).S</w:t>
      </w:r>
      <w:r w:rsidRPr="50493CEB">
        <w:rPr>
          <w:rFonts w:ascii="Times New Roman" w:eastAsia="Times New Roman" w:hAnsi="Times New Roman" w:cs="Times New Roman"/>
          <w:b/>
          <w:bCs/>
          <w:color w:val="000000" w:themeColor="text1"/>
        </w:rPr>
        <w:t xml:space="preserve">upply chain visibility (SCV) is </w:t>
      </w:r>
      <w:r w:rsidRPr="50493CEB">
        <w:rPr>
          <w:rFonts w:ascii="Times New Roman" w:eastAsia="Times New Roman" w:hAnsi="Times New Roman" w:cs="Times New Roman"/>
          <w:color w:val="000000" w:themeColor="text1"/>
        </w:rPr>
        <w:t>the ability to monitor product, information, and financial flows in real time that can be is improved by ERP systems  (Chofreh et al., 2020). Faster decision-making, greater resilience to disruptions, and reduced uncertainty have been consistently linked to higher visibility, as shown by studies made over the past two decades. (Zhou &amp; Benton, 2017).</w:t>
      </w:r>
    </w:p>
    <w:p w14:paraId="3D971C90" w14:textId="77777777" w:rsidR="00C516FA" w:rsidRDefault="713D7F33" w:rsidP="50493CEB">
      <w:pPr>
        <w:shd w:val="clear" w:color="auto" w:fill="FFFFFF" w:themeFill="background1"/>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 xml:space="preserve">Statista (2024) has stated that the ERP software market was valued at USD 54 billion in 2023 and is projected to exceed USD 70 billion by 2027. It has been suggested by some studies carried out in different industries that ERP could potentially lead to improvements in performance. For </w:t>
      </w:r>
      <w:r w:rsidRPr="50493CEB">
        <w:rPr>
          <w:rFonts w:ascii="Times New Roman" w:eastAsia="Times New Roman" w:hAnsi="Times New Roman" w:cs="Times New Roman"/>
          <w:color w:val="000000" w:themeColor="text1"/>
          <w:u w:val="single"/>
        </w:rPr>
        <w:t>instance,</w:t>
      </w:r>
      <w:r w:rsidRPr="50493CEB">
        <w:rPr>
          <w:rFonts w:ascii="Times New Roman" w:eastAsia="Times New Roman" w:hAnsi="Times New Roman" w:cs="Times New Roman"/>
          <w:color w:val="000000" w:themeColor="text1"/>
        </w:rPr>
        <w:t xml:space="preserve"> MDPI (2022) has suggested that ERP improves the visibility of orders for European companies, contributing to a reduction in stock outs. It is also worth noting that Chofreh et al. (2020) suggest that ERP may have the potential to collaboration between suppliers, </w:t>
      </w:r>
      <w:r w:rsidRPr="50493CEB">
        <w:rPr>
          <w:rFonts w:ascii="Times New Roman" w:eastAsia="Times New Roman" w:hAnsi="Times New Roman" w:cs="Times New Roman"/>
          <w:color w:val="000000" w:themeColor="text1"/>
          <w:u w:val="single"/>
        </w:rPr>
        <w:t>manufacturers</w:t>
      </w:r>
      <w:r w:rsidRPr="50493CEB">
        <w:rPr>
          <w:rFonts w:ascii="Times New Roman" w:eastAsia="Times New Roman" w:hAnsi="Times New Roman" w:cs="Times New Roman"/>
          <w:color w:val="000000" w:themeColor="text1"/>
        </w:rPr>
        <w:t xml:space="preserve"> and distributors. ERP is a key tool for ensuring transparency within the supply chain.   </w:t>
      </w:r>
    </w:p>
    <w:p w14:paraId="692F8C40" w14:textId="77777777" w:rsidR="00C516FA" w:rsidRDefault="00C516FA" w:rsidP="50493CEB">
      <w:pPr>
        <w:shd w:val="clear" w:color="auto" w:fill="FFFFFF" w:themeFill="background1"/>
        <w:spacing w:after="0" w:line="360" w:lineRule="auto"/>
        <w:jc w:val="both"/>
        <w:rPr>
          <w:rFonts w:ascii="Times New Roman" w:eastAsia="Times New Roman" w:hAnsi="Times New Roman" w:cs="Times New Roman"/>
          <w:color w:val="000000" w:themeColor="text1"/>
        </w:rPr>
      </w:pPr>
    </w:p>
    <w:p w14:paraId="602463CA" w14:textId="77777777" w:rsidR="00C516FA" w:rsidRDefault="713D7F33" w:rsidP="50493CEB">
      <w:pPr>
        <w:shd w:val="clear" w:color="auto" w:fill="FFFFFF" w:themeFill="background1"/>
        <w:spacing w:after="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Companies that use ERP with strong change-management practices see more gains in visibility and cost savings than those that use it as just technical software, as said by Haddara and Elragal (2015).</w:t>
      </w:r>
    </w:p>
    <w:p w14:paraId="6F1535D7" w14:textId="77777777" w:rsidR="00C516FA" w:rsidRDefault="713D7F33" w:rsidP="50493CEB">
      <w:pPr>
        <w:shd w:val="clear" w:color="auto" w:fill="FFFFFF" w:themeFill="background1"/>
        <w:spacing w:after="30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Researchers also note that the success of ERP largely depends on how well it is implemented and how prepared the organization is.</w:t>
      </w:r>
      <w:r w:rsidRPr="50493CEB">
        <w:rPr>
          <w:rFonts w:ascii="Times New Roman" w:eastAsia="Times New Roman" w:hAnsi="Times New Roman" w:cs="Times New Roman"/>
          <w:b/>
          <w:bCs/>
          <w:color w:val="000000" w:themeColor="text1"/>
        </w:rPr>
        <w:t xml:space="preserve"> </w:t>
      </w:r>
    </w:p>
    <w:p w14:paraId="1BBF63CE" w14:textId="77777777" w:rsidR="00C516FA" w:rsidRDefault="713D7F33" w:rsidP="50493CEB">
      <w:p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 xml:space="preserve">Adopting ERP is hard, even if it is very helpful. The reviews talk about problems that keep coming up, like having to spend a lot of money at the start, it taking a long time to get used to the new ways of doing things, and staff not wanting to change to digital ways of working. (Hustad &amp; Olsen, 2013; Bradley, 2008). Small and medium-sized businesses often have to deal with extra challenges, like having less money, not having the right specialists, and problems when trying to combine ERP with old systems (Kilic et al., 2015). Another growing problem is that cloud-based ERP solutions (MDPI 2021) are not secure and private enough. </w:t>
      </w:r>
    </w:p>
    <w:p w14:paraId="1864A27E" w14:textId="77777777" w:rsidR="00C516FA" w:rsidRDefault="713D7F33" w:rsidP="50493CEB">
      <w:p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 xml:space="preserve">In developing countries, ERP adoption has difference because of gaps in skills. Studies in India and Southeast Asia shows that even where internet use is high, SMEs often delay ERP integration because of cost problems and low digital experience (Bali Mahomed, Hu, 2022). To lessen financial and technical </w:t>
      </w:r>
      <w:r w:rsidRPr="50493CEB">
        <w:rPr>
          <w:rFonts w:ascii="Times New Roman" w:eastAsia="Times New Roman" w:hAnsi="Times New Roman" w:cs="Times New Roman"/>
          <w:color w:val="000000" w:themeColor="text1"/>
        </w:rPr>
        <w:lastRenderedPageBreak/>
        <w:t xml:space="preserve">problems researchers recommend modular ERP solutions and targeted government support (El-Maraghy et al., 2021).Kazakhstan’s national </w:t>
      </w:r>
      <w:r w:rsidRPr="50493CEB">
        <w:rPr>
          <w:rFonts w:ascii="Times New Roman" w:eastAsia="Times New Roman" w:hAnsi="Times New Roman" w:cs="Times New Roman"/>
          <w:b/>
          <w:bCs/>
          <w:color w:val="000000" w:themeColor="text1"/>
        </w:rPr>
        <w:t>“Digital Kazakhstan”</w:t>
      </w:r>
      <w:r w:rsidRPr="50493CEB">
        <w:rPr>
          <w:rFonts w:ascii="Times New Roman" w:eastAsia="Times New Roman" w:hAnsi="Times New Roman" w:cs="Times New Roman"/>
          <w:color w:val="000000" w:themeColor="text1"/>
        </w:rPr>
        <w:t xml:space="preserve"> strategy shows the role of business digitalization in enhancing competitiveness (OECD, 2023). While small and medium sized businesses are struggling to adopt ERP, oil and mining sector businesses already using ERP systems (WB, 2022). Bureau of National Statistics of Kazakhstan (2025) shows that more than </w:t>
      </w:r>
      <w:r w:rsidRPr="50493CEB">
        <w:rPr>
          <w:rFonts w:ascii="Times New Roman" w:eastAsia="Times New Roman" w:hAnsi="Times New Roman" w:cs="Times New Roman"/>
          <w:b/>
          <w:bCs/>
          <w:color w:val="000000" w:themeColor="text1"/>
        </w:rPr>
        <w:t>80%</w:t>
      </w:r>
      <w:r w:rsidRPr="50493CEB">
        <w:rPr>
          <w:rFonts w:ascii="Times New Roman" w:eastAsia="Times New Roman" w:hAnsi="Times New Roman" w:cs="Times New Roman"/>
          <w:color w:val="000000" w:themeColor="text1"/>
        </w:rPr>
        <w:t xml:space="preserve"> of businesses in our country have access to internet, only less than </w:t>
      </w:r>
      <w:r w:rsidRPr="50493CEB">
        <w:rPr>
          <w:rFonts w:ascii="Times New Roman" w:eastAsia="Times New Roman" w:hAnsi="Times New Roman" w:cs="Times New Roman"/>
          <w:b/>
          <w:bCs/>
          <w:color w:val="000000" w:themeColor="text1"/>
        </w:rPr>
        <w:t>15%</w:t>
      </w:r>
      <w:r w:rsidRPr="50493CEB">
        <w:rPr>
          <w:rFonts w:ascii="Times New Roman" w:eastAsia="Times New Roman" w:hAnsi="Times New Roman" w:cs="Times New Roman"/>
          <w:color w:val="000000" w:themeColor="text1"/>
        </w:rPr>
        <w:t xml:space="preserve"> companies are using ERP systems.</w:t>
      </w:r>
    </w:p>
    <w:p w14:paraId="67BA6847" w14:textId="77777777" w:rsidR="00C516FA" w:rsidRDefault="713D7F33" w:rsidP="50493CEB">
      <w:p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The scientific literature mentions limits like high cost of adoption, low digital skills, weak IT infrastructure, and resistance to change. (Nurbossynova, 2021; OECD, 2023). World Bank (2024) says that failures in logistics in Central Asia have highlighted the need for supply chain visibility abilities to handle supply chain management.</w:t>
      </w:r>
    </w:p>
    <w:p w14:paraId="753F67F2" w14:textId="77777777" w:rsidR="00C516FA" w:rsidRDefault="713D7F33" w:rsidP="50493CEB">
      <w:p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There is agreement across global and Kazakhstan-specific studies that ERP adoption enhances visibility and efficiency. While some emphasize significant cost reductions and service improvements (MDPI, 2022; Chofreh et al., 2020), others say that benefits appear only when ERP is getting investments in employee training and supply-chain integration (Bradley, 2008; Hustad &amp; Olsen, 2013). This divergence suggests that technological investment alone does not guarantee performance gains.</w:t>
      </w:r>
    </w:p>
    <w:p w14:paraId="1C83AE4B" w14:textId="77777777" w:rsidR="00C516FA" w:rsidRDefault="713D7F33" w:rsidP="50493CEB">
      <w:p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Most existing researches focuses on large industrial enterprises. Low amount of information about how Kazakhstan SMEs using ERP’s systems for visibility, how sector differences depends on adoption, and which factors mostly affect on successful integration.</w:t>
      </w:r>
    </w:p>
    <w:p w14:paraId="02C244FF" w14:textId="77777777" w:rsidR="00C516FA" w:rsidRDefault="713D7F33" w:rsidP="50493CEB">
      <w:p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 xml:space="preserve">This study fills these gaps by focusing on </w:t>
      </w:r>
      <w:r w:rsidRPr="50493CEB">
        <w:rPr>
          <w:rFonts w:ascii="Times New Roman" w:eastAsia="Times New Roman" w:hAnsi="Times New Roman" w:cs="Times New Roman"/>
          <w:b/>
          <w:bCs/>
          <w:color w:val="000000" w:themeColor="text1"/>
        </w:rPr>
        <w:t>ERP as a visibility improver in Kazakhstan’s businesses.</w:t>
      </w:r>
      <w:r w:rsidRPr="50493CEB">
        <w:rPr>
          <w:rFonts w:ascii="Times New Roman" w:eastAsia="Times New Roman" w:hAnsi="Times New Roman" w:cs="Times New Roman"/>
          <w:color w:val="000000" w:themeColor="text1"/>
        </w:rPr>
        <w:t xml:space="preserve"> It shows barriers with attention to SMEs. By doing so, it shows:  </w:t>
      </w:r>
    </w:p>
    <w:p w14:paraId="71DDA4A1" w14:textId="77777777" w:rsidR="00C516FA" w:rsidRDefault="713D7F33" w:rsidP="50493CEB">
      <w:pPr>
        <w:pStyle w:val="ListParagraph"/>
        <w:numPr>
          <w:ilvl w:val="0"/>
          <w:numId w:val="3"/>
        </w:num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New information about how ERP is used and how it connects to supply-chain visibility in Central Asia — a topic that has not been widely studied before.</w:t>
      </w:r>
    </w:p>
    <w:p w14:paraId="5F01A4F5" w14:textId="77777777" w:rsidR="00C516FA" w:rsidRDefault="713D7F33" w:rsidP="50493CEB">
      <w:pPr>
        <w:pStyle w:val="ListParagraph"/>
        <w:numPr>
          <w:ilvl w:val="0"/>
          <w:numId w:val="3"/>
        </w:num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Useful advice for Kazakhstan companies and government officials on how to increase ERP adoption to improve supply chain visibility.</w:t>
      </w:r>
    </w:p>
    <w:p w14:paraId="5D222E22" w14:textId="77777777" w:rsidR="00C516FA" w:rsidRDefault="713D7F33" w:rsidP="50493CEB">
      <w:pPr>
        <w:pStyle w:val="ListParagraph"/>
        <w:numPr>
          <w:ilvl w:val="0"/>
          <w:numId w:val="3"/>
        </w:numPr>
        <w:spacing w:before="240" w:after="240"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Information that can help create new rules for the Digital Kazakhstan program, with improving digital skills and providing better tools for small and medium-sized businesses.</w:t>
      </w:r>
    </w:p>
    <w:p w14:paraId="0350B41C" w14:textId="77777777" w:rsidR="00C516FA" w:rsidRDefault="00000000" w:rsidP="50493CEB">
      <w:pPr>
        <w:pStyle w:val="Heading1"/>
        <w:spacing w:line="360" w:lineRule="auto"/>
        <w:jc w:val="both"/>
        <w:rPr>
          <w:rFonts w:ascii="Times New Roman" w:eastAsia="Times New Roman" w:hAnsi="Times New Roman" w:cs="Times New Roman"/>
          <w:sz w:val="22"/>
          <w:szCs w:val="22"/>
        </w:rPr>
      </w:pPr>
      <w:r w:rsidRPr="50493CEB">
        <w:rPr>
          <w:rFonts w:ascii="Times New Roman" w:eastAsia="Times New Roman" w:hAnsi="Times New Roman" w:cs="Times New Roman"/>
          <w:sz w:val="22"/>
          <w:szCs w:val="22"/>
        </w:rPr>
        <w:br w:type="page"/>
      </w:r>
    </w:p>
    <w:p w14:paraId="4A1A3CE9" w14:textId="77777777" w:rsidR="00C516FA" w:rsidRDefault="438B2662" w:rsidP="50493CEB">
      <w:pPr>
        <w:pStyle w:val="Heading1"/>
        <w:spacing w:line="360" w:lineRule="auto"/>
        <w:jc w:val="both"/>
        <w:rPr>
          <w:rFonts w:ascii="Times New Roman" w:eastAsia="Times New Roman" w:hAnsi="Times New Roman" w:cs="Times New Roman"/>
          <w:sz w:val="22"/>
          <w:szCs w:val="22"/>
        </w:rPr>
      </w:pPr>
      <w:bookmarkStart w:id="4" w:name="_Toc2060159459"/>
      <w:r w:rsidRPr="50493CEB">
        <w:rPr>
          <w:rFonts w:ascii="Times New Roman" w:eastAsia="Times New Roman" w:hAnsi="Times New Roman" w:cs="Times New Roman"/>
          <w:sz w:val="22"/>
          <w:szCs w:val="22"/>
        </w:rPr>
        <w:lastRenderedPageBreak/>
        <w:t>3</w:t>
      </w:r>
      <w:r w:rsidR="50493CEB" w:rsidRPr="50493CEB">
        <w:rPr>
          <w:rFonts w:ascii="Times New Roman" w:eastAsia="Times New Roman" w:hAnsi="Times New Roman" w:cs="Times New Roman"/>
          <w:sz w:val="22"/>
          <w:szCs w:val="22"/>
        </w:rPr>
        <w:t>. Research Methodology</w:t>
      </w:r>
      <w:bookmarkEnd w:id="4"/>
    </w:p>
    <w:p w14:paraId="6B9F8CF6" w14:textId="77777777" w:rsidR="00C516FA" w:rsidRDefault="72148923"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5" w:name="_Toc1504981702"/>
      <w:r w:rsidRPr="50493CEB">
        <w:rPr>
          <w:rFonts w:ascii="Times New Roman" w:eastAsia="Times New Roman" w:hAnsi="Times New Roman" w:cs="Times New Roman"/>
          <w:b/>
          <w:bCs/>
          <w:color w:val="4F81BD" w:themeColor="accent1"/>
          <w:sz w:val="22"/>
          <w:szCs w:val="22"/>
        </w:rPr>
        <w:t>Part A</w:t>
      </w:r>
      <w:bookmarkEnd w:id="5"/>
    </w:p>
    <w:p w14:paraId="62EFB3CC"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6" w:name="_Toc703219181"/>
      <w:r w:rsidRPr="50493CEB">
        <w:rPr>
          <w:rFonts w:ascii="Times New Roman" w:eastAsia="Times New Roman" w:hAnsi="Times New Roman" w:cs="Times New Roman"/>
          <w:b/>
          <w:bCs/>
          <w:color w:val="4F81BD" w:themeColor="accent1"/>
          <w:sz w:val="22"/>
          <w:szCs w:val="22"/>
        </w:rPr>
        <w:t>A.1 Research Gaps</w:t>
      </w:r>
      <w:bookmarkEnd w:id="6"/>
    </w:p>
    <w:p w14:paraId="20D191D2"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Although Enterprise Resource Planning (ERP) systems have been widely adopted to enhance operational efficiency, limited empirical evidence exists on how ERP improves Supply Chain Visibility (SCV) in emerging economies like Kazakhstan. Global studies (Mubarik et al., 2022; Rahman et al., 2022) highlight ERP as a critical enabler of real-time visibility and coordination, but regional studies remain scarce. Moreover, SMEs often face unique barriers, such as limited digital readiness, funding, and integration challenges (Ahi &amp; Searcy, 2024). This research addresses these gaps by exploring ERP-driven visibility improvements across Kazakhstan’s manufacturing and logistics sectors.</w:t>
      </w:r>
    </w:p>
    <w:p w14:paraId="22D3F0AB"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7" w:name="_Toc2111908529"/>
      <w:r w:rsidRPr="50493CEB">
        <w:rPr>
          <w:rFonts w:ascii="Times New Roman" w:eastAsia="Times New Roman" w:hAnsi="Times New Roman" w:cs="Times New Roman"/>
          <w:b/>
          <w:bCs/>
          <w:color w:val="4F81BD" w:themeColor="accent1"/>
          <w:sz w:val="22"/>
          <w:szCs w:val="22"/>
        </w:rPr>
        <w:t>A.2 Statement of the Problem</w:t>
      </w:r>
      <w:bookmarkEnd w:id="7"/>
    </w:p>
    <w:p w14:paraId="37C49F9F"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In Kazakhstan, the growing need for digital transformation has led firms to adopt ERP systems, yet many continue to operate with fragmented data and weak coordination. As emphasized by Jeble et al. (2018) and Rahman et al. (2022), ERP integration can provide real-time data flow across departments, enhancing transparency and decision-making. However, Kazakh SMEs face technological and financial constraints that limit full ERP utilization. This research aims to evaluate how ERP contributes to SCV and identify the key factors influencing ERP success within Kazakh enterprises.</w:t>
      </w:r>
    </w:p>
    <w:p w14:paraId="0D2C65E4"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8" w:name="_Toc750228585"/>
      <w:r w:rsidRPr="50493CEB">
        <w:rPr>
          <w:rFonts w:ascii="Times New Roman" w:eastAsia="Times New Roman" w:hAnsi="Times New Roman" w:cs="Times New Roman"/>
          <w:b/>
          <w:bCs/>
          <w:color w:val="4F81BD" w:themeColor="accent1"/>
          <w:sz w:val="22"/>
          <w:szCs w:val="22"/>
        </w:rPr>
        <w:t>A.3 Research Questions</w:t>
      </w:r>
      <w:bookmarkEnd w:id="8"/>
    </w:p>
    <w:p w14:paraId="7B4D881C"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How do ERP systems improve supply chain visibility and coordination in Kazakhstan’s enterprises?</w:t>
      </w:r>
      <w:r w:rsidR="00000000">
        <w:br/>
      </w:r>
      <w:r w:rsidRPr="50493CEB">
        <w:rPr>
          <w:rFonts w:ascii="Times New Roman" w:eastAsia="Times New Roman" w:hAnsi="Times New Roman" w:cs="Times New Roman"/>
          <w:color w:val="000000" w:themeColor="text1"/>
        </w:rPr>
        <w:t>2. Which ERP modules (e.g., logistics, inventory, finance) have the strongest impact on visibility and performance?</w:t>
      </w:r>
      <w:r w:rsidR="00000000">
        <w:br/>
      </w:r>
      <w:r w:rsidRPr="50493CEB">
        <w:rPr>
          <w:rFonts w:ascii="Times New Roman" w:eastAsia="Times New Roman" w:hAnsi="Times New Roman" w:cs="Times New Roman"/>
          <w:color w:val="000000" w:themeColor="text1"/>
        </w:rPr>
        <w:t>3. How does ERP adoption influence decision-making, efficiency, and collaboration within SMEs compared to large enterprises?</w:t>
      </w:r>
      <w:r w:rsidR="00000000">
        <w:br/>
      </w:r>
      <w:r w:rsidRPr="50493CEB">
        <w:rPr>
          <w:rFonts w:ascii="Times New Roman" w:eastAsia="Times New Roman" w:hAnsi="Times New Roman" w:cs="Times New Roman"/>
          <w:color w:val="000000" w:themeColor="text1"/>
        </w:rPr>
        <w:t>4. What barriers (technical, financial, or organizational) limit the successful use of ERP for visibility in SMEs?</w:t>
      </w:r>
      <w:r w:rsidR="00000000">
        <w:br/>
      </w:r>
      <w:r w:rsidRPr="50493CEB">
        <w:rPr>
          <w:rFonts w:ascii="Times New Roman" w:eastAsia="Times New Roman" w:hAnsi="Times New Roman" w:cs="Times New Roman"/>
          <w:color w:val="000000" w:themeColor="text1"/>
        </w:rPr>
        <w:t>5. To what extent does improved visibility through ERP lead to better operational performance and competitiveness?</w:t>
      </w:r>
    </w:p>
    <w:p w14:paraId="686B816C"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9" w:name="_Toc1056223845"/>
      <w:r w:rsidRPr="50493CEB">
        <w:rPr>
          <w:rFonts w:ascii="Times New Roman" w:eastAsia="Times New Roman" w:hAnsi="Times New Roman" w:cs="Times New Roman"/>
          <w:b/>
          <w:bCs/>
          <w:color w:val="4F81BD" w:themeColor="accent1"/>
          <w:sz w:val="22"/>
          <w:szCs w:val="22"/>
        </w:rPr>
        <w:t>A.4 Objectives of Research</w:t>
      </w:r>
      <w:bookmarkEnd w:id="9"/>
    </w:p>
    <w:p w14:paraId="7F50F1C2"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The primary objective of this research is to examine how ERP systems drive supply chain visibility and performance in Kazakhstan’s enterprises. Specific objectives include:</w:t>
      </w:r>
      <w:r w:rsidR="00000000">
        <w:br/>
      </w:r>
      <w:r w:rsidRPr="50493CEB">
        <w:rPr>
          <w:rFonts w:ascii="Times New Roman" w:eastAsia="Times New Roman" w:hAnsi="Times New Roman" w:cs="Times New Roman"/>
          <w:color w:val="000000" w:themeColor="text1"/>
        </w:rPr>
        <w:lastRenderedPageBreak/>
        <w:t>• To analyze how ERP systems enhance SCV and coordination.</w:t>
      </w:r>
      <w:r w:rsidR="00000000">
        <w:br/>
      </w:r>
      <w:r w:rsidRPr="50493CEB">
        <w:rPr>
          <w:rFonts w:ascii="Times New Roman" w:eastAsia="Times New Roman" w:hAnsi="Times New Roman" w:cs="Times New Roman"/>
          <w:color w:val="000000" w:themeColor="text1"/>
        </w:rPr>
        <w:t>• To identify which ERP components most influence visibility and performance.</w:t>
      </w:r>
      <w:r w:rsidR="00000000">
        <w:br/>
      </w:r>
      <w:r w:rsidRPr="50493CEB">
        <w:rPr>
          <w:rFonts w:ascii="Times New Roman" w:eastAsia="Times New Roman" w:hAnsi="Times New Roman" w:cs="Times New Roman"/>
          <w:color w:val="000000" w:themeColor="text1"/>
        </w:rPr>
        <w:t>• To assess how ERP adoption affects decision-making, efficiency, and teamwork.</w:t>
      </w:r>
      <w:r w:rsidR="00000000">
        <w:br/>
      </w:r>
      <w:r w:rsidRPr="50493CEB">
        <w:rPr>
          <w:rFonts w:ascii="Times New Roman" w:eastAsia="Times New Roman" w:hAnsi="Times New Roman" w:cs="Times New Roman"/>
          <w:color w:val="000000" w:themeColor="text1"/>
        </w:rPr>
        <w:t>• To explore challenges faced by SMEs in ERP adoption.</w:t>
      </w:r>
      <w:r w:rsidR="00000000">
        <w:br/>
      </w:r>
      <w:r w:rsidRPr="50493CEB">
        <w:rPr>
          <w:rFonts w:ascii="Times New Roman" w:eastAsia="Times New Roman" w:hAnsi="Times New Roman" w:cs="Times New Roman"/>
          <w:color w:val="000000" w:themeColor="text1"/>
        </w:rPr>
        <w:t>• To recommend strategies for improving ERP implementation and digital readiness.</w:t>
      </w:r>
    </w:p>
    <w:p w14:paraId="5F57A466"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0" w:name="_Toc1026608474"/>
      <w:r w:rsidRPr="50493CEB">
        <w:rPr>
          <w:rFonts w:ascii="Times New Roman" w:eastAsia="Times New Roman" w:hAnsi="Times New Roman" w:cs="Times New Roman"/>
          <w:b/>
          <w:bCs/>
          <w:color w:val="4F81BD" w:themeColor="accent1"/>
          <w:sz w:val="22"/>
          <w:szCs w:val="22"/>
        </w:rPr>
        <w:t>A.5 Scope of the Study</w:t>
      </w:r>
      <w:bookmarkEnd w:id="10"/>
    </w:p>
    <w:p w14:paraId="404ABFE3"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This research focuses on ERP’s role in enhancing supply chain visibility in Kazakhstan’s manufacturing and logistics sectors. Geographically, it covers major industrial cities including Almaty, Astana, and Shymkent. The study involves both SMEs and large enterprises that have implemented or plan to implement ERP systems. Data will be collected from managers, engineers, and IT staff through structured questionnaires during October 2025.</w:t>
      </w:r>
    </w:p>
    <w:p w14:paraId="0EB03159"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1" w:name="_Toc661839942"/>
      <w:r w:rsidRPr="50493CEB">
        <w:rPr>
          <w:rFonts w:ascii="Times New Roman" w:eastAsia="Times New Roman" w:hAnsi="Times New Roman" w:cs="Times New Roman"/>
          <w:b/>
          <w:bCs/>
          <w:color w:val="4F81BD" w:themeColor="accent1"/>
          <w:sz w:val="22"/>
          <w:szCs w:val="22"/>
        </w:rPr>
        <w:t>A.6 Research Hypotheses</w:t>
      </w:r>
      <w:bookmarkEnd w:id="11"/>
    </w:p>
    <w:p w14:paraId="1861DA8F"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H1: ERP system usage has a positive effect on supply chain visibility (Rahman et al., 2022).</w:t>
      </w:r>
      <w:r w:rsidR="00000000">
        <w:br/>
      </w:r>
      <w:r w:rsidRPr="50493CEB">
        <w:rPr>
          <w:rFonts w:ascii="Times New Roman" w:eastAsia="Times New Roman" w:hAnsi="Times New Roman" w:cs="Times New Roman"/>
          <w:color w:val="000000" w:themeColor="text1"/>
        </w:rPr>
        <w:t>H2: Higher supply chain visibility leads to better operational performance (Mubarik et al., 2022).</w:t>
      </w:r>
      <w:r w:rsidR="00000000">
        <w:br/>
      </w:r>
      <w:r w:rsidRPr="50493CEB">
        <w:rPr>
          <w:rFonts w:ascii="Times New Roman" w:eastAsia="Times New Roman" w:hAnsi="Times New Roman" w:cs="Times New Roman"/>
          <w:color w:val="000000" w:themeColor="text1"/>
        </w:rPr>
        <w:t>H3: ERP’s impact on visibility and performance is weaker in SMEs than in large firms (Ahi &amp; Searcy, 2024).</w:t>
      </w:r>
      <w:r w:rsidR="00000000">
        <w:br/>
      </w:r>
      <w:r w:rsidRPr="50493CEB">
        <w:rPr>
          <w:rFonts w:ascii="Times New Roman" w:eastAsia="Times New Roman" w:hAnsi="Times New Roman" w:cs="Times New Roman"/>
          <w:color w:val="000000" w:themeColor="text1"/>
        </w:rPr>
        <w:t>H4: Management support and training improve ERP effectiveness (Jeble et al., 2018).</w:t>
      </w:r>
    </w:p>
    <w:p w14:paraId="7D0A4E67"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2" w:name="_Toc1229202569"/>
      <w:r w:rsidRPr="50493CEB">
        <w:rPr>
          <w:rFonts w:ascii="Times New Roman" w:eastAsia="Times New Roman" w:hAnsi="Times New Roman" w:cs="Times New Roman"/>
          <w:b/>
          <w:bCs/>
          <w:color w:val="4F81BD" w:themeColor="accent1"/>
          <w:sz w:val="22"/>
          <w:szCs w:val="22"/>
        </w:rPr>
        <w:t>A.7 Conceptual Framework</w:t>
      </w:r>
      <w:bookmarkEnd w:id="12"/>
    </w:p>
    <w:p w14:paraId="0F6EB6F0"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The conceptual framework links ERP system use (independent variable) to supply chain visibility (mediating variable) and company performance (dependent variable). Moderating factors include management support, employee training, and company size. This framework is grounded in existing ERP–SCM models (Rahman et al., 2022; Mubarik et al., 2022) and guides hypothesis testing.</w:t>
      </w:r>
    </w:p>
    <w:p w14:paraId="256CCFDC" w14:textId="77777777" w:rsidR="00C516FA" w:rsidRDefault="72148923"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13" w:name="_Toc1017616458"/>
      <w:r w:rsidRPr="50493CEB">
        <w:rPr>
          <w:rFonts w:ascii="Times New Roman" w:eastAsia="Times New Roman" w:hAnsi="Times New Roman" w:cs="Times New Roman"/>
          <w:b/>
          <w:bCs/>
          <w:color w:val="4F81BD" w:themeColor="accent1"/>
          <w:sz w:val="22"/>
          <w:szCs w:val="22"/>
        </w:rPr>
        <w:t>Part B</w:t>
      </w:r>
      <w:bookmarkEnd w:id="13"/>
    </w:p>
    <w:p w14:paraId="5A6EE703"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4" w:name="_Toc451905195"/>
      <w:r w:rsidRPr="50493CEB">
        <w:rPr>
          <w:rFonts w:ascii="Times New Roman" w:eastAsia="Times New Roman" w:hAnsi="Times New Roman" w:cs="Times New Roman"/>
          <w:b/>
          <w:bCs/>
          <w:color w:val="4F81BD" w:themeColor="accent1"/>
          <w:sz w:val="22"/>
          <w:szCs w:val="22"/>
        </w:rPr>
        <w:t>B.1 Type of Research</w:t>
      </w:r>
      <w:bookmarkEnd w:id="14"/>
    </w:p>
    <w:p w14:paraId="6BA151DA"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This study uses a quantitative, descriptive, and explanatory research design. The descriptive component identifies the current ERP adoption status, while the explanatory component investigates causal relationships between ERP use, supply chain visibility, and performance outcomes. A cross-sectional approach is employed to collect data at one point in time.</w:t>
      </w:r>
    </w:p>
    <w:p w14:paraId="26CE0A63"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5" w:name="_Toc1894152364"/>
      <w:r w:rsidRPr="50493CEB">
        <w:rPr>
          <w:rFonts w:ascii="Times New Roman" w:eastAsia="Times New Roman" w:hAnsi="Times New Roman" w:cs="Times New Roman"/>
          <w:b/>
          <w:bCs/>
          <w:color w:val="4F81BD" w:themeColor="accent1"/>
          <w:sz w:val="22"/>
          <w:szCs w:val="22"/>
        </w:rPr>
        <w:lastRenderedPageBreak/>
        <w:t>B.2 Data Collection Methods</w:t>
      </w:r>
      <w:bookmarkEnd w:id="15"/>
    </w:p>
    <w:p w14:paraId="49714AE9"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Primary data will be collected via a structured questionnaire distributed through Google Forms and in-person surveys. Respondents include managers, engineers, and IT staff from manufacturing and logistics companies in Kazakhstan. The questionnaire includes sections on ERP use, management support, IT readiness, and performance metrics. Each item will use a 5-point Likert scale ranging from 1 (Strongly Disagree) to 5 (Strongly Agree). Secondary data will be obtained from existing studies and industry reports (e.g., Mubarik et al., 2022; Taylor &amp; Francis, 2022).</w:t>
      </w:r>
    </w:p>
    <w:p w14:paraId="1A53A969"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6" w:name="_Toc2117679186"/>
      <w:r w:rsidRPr="50493CEB">
        <w:rPr>
          <w:rFonts w:ascii="Times New Roman" w:eastAsia="Times New Roman" w:hAnsi="Times New Roman" w:cs="Times New Roman"/>
          <w:b/>
          <w:bCs/>
          <w:color w:val="4F81BD" w:themeColor="accent1"/>
          <w:sz w:val="22"/>
          <w:szCs w:val="22"/>
        </w:rPr>
        <w:t>B.3 Sample and Population</w:t>
      </w:r>
      <w:bookmarkEnd w:id="16"/>
    </w:p>
    <w:p w14:paraId="1696CFAE"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The study targets manufacturing, logistics, and retail enterprises operating in Kazakhstan that use ERP systems. A stratified purposive sampling method will be used to ensure representation of both SMEs and large firms. The expected sample size is 10–15 respondents for pilot testing, with plans to scale up in future studies.</w:t>
      </w:r>
    </w:p>
    <w:p w14:paraId="32A9F1F8"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7" w:name="_Toc1558867949"/>
      <w:r w:rsidRPr="50493CEB">
        <w:rPr>
          <w:rFonts w:ascii="Times New Roman" w:eastAsia="Times New Roman" w:hAnsi="Times New Roman" w:cs="Times New Roman"/>
          <w:b/>
          <w:bCs/>
          <w:color w:val="4F81BD" w:themeColor="accent1"/>
          <w:sz w:val="22"/>
          <w:szCs w:val="22"/>
        </w:rPr>
        <w:t>B.4 Tools and Techniques of Analysis</w:t>
      </w:r>
      <w:bookmarkEnd w:id="17"/>
    </w:p>
    <w:p w14:paraId="3CB493EE"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Data will be analyzed using SPSS and SmartPLS software. Descriptive statistics will summarize demographic information. Reliability tests (Cronbach’s Alpha ≥ 0.7) and validity checks (factor analysis) will ensure consistency. Regression and correlation analyses will test the proposed hypotheses. Findings will reveal which ERP factors most influence visibility and performance in Kazakhstan’s enterprises.</w:t>
      </w:r>
    </w:p>
    <w:p w14:paraId="769BED52"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8" w:name="_Toc553273244"/>
      <w:r w:rsidRPr="50493CEB">
        <w:rPr>
          <w:rFonts w:ascii="Times New Roman" w:eastAsia="Times New Roman" w:hAnsi="Times New Roman" w:cs="Times New Roman"/>
          <w:b/>
          <w:bCs/>
          <w:color w:val="4F81BD" w:themeColor="accent1"/>
          <w:sz w:val="22"/>
          <w:szCs w:val="22"/>
        </w:rPr>
        <w:t>B.5 Ethical Considerations</w:t>
      </w:r>
      <w:bookmarkEnd w:id="18"/>
    </w:p>
    <w:p w14:paraId="56EC5727"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Respondents will be informed about the purpose and voluntary nature of the study. No personal or identifying data will be collected. All responses will remain confidential and used solely for academic purposes. Ethical standards will be maintained following university guidelines.</w:t>
      </w:r>
    </w:p>
    <w:p w14:paraId="43D85074" w14:textId="77777777" w:rsidR="00C516FA" w:rsidRDefault="72148923" w:rsidP="50493CEB">
      <w:pPr>
        <w:pStyle w:val="Heading3"/>
        <w:spacing w:before="200" w:after="0" w:line="360" w:lineRule="auto"/>
        <w:jc w:val="both"/>
        <w:rPr>
          <w:rFonts w:ascii="Times New Roman" w:eastAsia="Times New Roman" w:hAnsi="Times New Roman" w:cs="Times New Roman"/>
          <w:b/>
          <w:bCs/>
          <w:color w:val="4F81BD" w:themeColor="accent1"/>
          <w:sz w:val="22"/>
          <w:szCs w:val="22"/>
        </w:rPr>
      </w:pPr>
      <w:bookmarkStart w:id="19" w:name="_Toc1377966074"/>
      <w:r w:rsidRPr="50493CEB">
        <w:rPr>
          <w:rFonts w:ascii="Times New Roman" w:eastAsia="Times New Roman" w:hAnsi="Times New Roman" w:cs="Times New Roman"/>
          <w:b/>
          <w:bCs/>
          <w:color w:val="4F81BD" w:themeColor="accent1"/>
          <w:sz w:val="22"/>
          <w:szCs w:val="22"/>
        </w:rPr>
        <w:t>B.6 Limitations of the Study</w:t>
      </w:r>
      <w:bookmarkEnd w:id="19"/>
    </w:p>
    <w:p w14:paraId="5C935173" w14:textId="77777777" w:rsidR="00C516FA" w:rsidRDefault="72148923"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This study is limited by a small sample size and restricted geographic coverage (Almaty, Astana, Shymkent). The cross-sectional design does not capture longitudinal changes. Moreover, reliance on self-reported data may introduce bias. Despite these limitations, the study offers valuable insights into ERP-driven visibility improvements in Kazakhstan.</w:t>
      </w:r>
    </w:p>
    <w:p w14:paraId="1AA8846B" w14:textId="77777777" w:rsidR="00C516FA" w:rsidRDefault="00000000" w:rsidP="50493CEB">
      <w:pPr>
        <w:spacing w:line="360" w:lineRule="auto"/>
        <w:jc w:val="both"/>
        <w:rPr>
          <w:rFonts w:ascii="Times New Roman" w:eastAsia="Times New Roman" w:hAnsi="Times New Roman" w:cs="Times New Roman"/>
        </w:rPr>
      </w:pPr>
      <w:r w:rsidRPr="50493CEB">
        <w:rPr>
          <w:rFonts w:ascii="Times New Roman" w:eastAsia="Times New Roman" w:hAnsi="Times New Roman" w:cs="Times New Roman"/>
        </w:rPr>
        <w:br w:type="page"/>
      </w:r>
    </w:p>
    <w:p w14:paraId="4DECB5F7" w14:textId="77777777" w:rsidR="00C516FA" w:rsidRDefault="735EDB97" w:rsidP="50493CEB">
      <w:pPr>
        <w:pStyle w:val="Heading1"/>
        <w:spacing w:line="360" w:lineRule="auto"/>
        <w:jc w:val="both"/>
        <w:rPr>
          <w:rFonts w:ascii="Times New Roman" w:eastAsia="Times New Roman" w:hAnsi="Times New Roman" w:cs="Times New Roman"/>
          <w:sz w:val="22"/>
          <w:szCs w:val="22"/>
        </w:rPr>
      </w:pPr>
      <w:bookmarkStart w:id="20" w:name="_Toc386916798"/>
      <w:r w:rsidRPr="50493CEB">
        <w:rPr>
          <w:rFonts w:ascii="Times New Roman" w:eastAsia="Times New Roman" w:hAnsi="Times New Roman" w:cs="Times New Roman"/>
          <w:sz w:val="22"/>
          <w:szCs w:val="22"/>
        </w:rPr>
        <w:lastRenderedPageBreak/>
        <w:t>4</w:t>
      </w:r>
      <w:r w:rsidR="50493CEB" w:rsidRPr="50493CEB">
        <w:rPr>
          <w:rFonts w:ascii="Times New Roman" w:eastAsia="Times New Roman" w:hAnsi="Times New Roman" w:cs="Times New Roman"/>
          <w:sz w:val="22"/>
          <w:szCs w:val="22"/>
        </w:rPr>
        <w:t>. References</w:t>
      </w:r>
      <w:bookmarkEnd w:id="20"/>
    </w:p>
    <w:p w14:paraId="0D0DAE4F" w14:textId="77777777" w:rsidR="00C516FA" w:rsidRDefault="0D65390F"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rPr>
        <w:t xml:space="preserve">Monitoring of small and medium-sized businesses in the Republic of Kazakhstan (as of April 1, 2025). (n.d.). </w:t>
      </w:r>
      <w:hyperlink r:id="rId8">
        <w:r w:rsidRPr="50493CEB">
          <w:rPr>
            <w:rStyle w:val="Hyperlink"/>
            <w:rFonts w:ascii="Times New Roman" w:eastAsia="Times New Roman" w:hAnsi="Times New Roman" w:cs="Times New Roman"/>
          </w:rPr>
          <w:t>https://stat.gov.kz/en/industries/businessstatistics/stat-org/publications/408580/</w:t>
        </w:r>
      </w:hyperlink>
    </w:p>
    <w:p w14:paraId="60E4BD8D" w14:textId="77777777" w:rsidR="00C516FA" w:rsidRDefault="4669AF94"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rPr>
        <w:t xml:space="preserve">Emb, T. (2024, May 29). Future-Proofing with ERP: Vital for Modern Business Success. </w:t>
      </w:r>
      <w:r w:rsidRPr="50493CEB">
        <w:rPr>
          <w:rFonts w:ascii="Times New Roman" w:eastAsia="Times New Roman" w:hAnsi="Times New Roman" w:cs="Times New Roman"/>
          <w:i/>
          <w:iCs/>
        </w:rPr>
        <w:t>EMB Blogs</w:t>
      </w:r>
      <w:r w:rsidRPr="50493CEB">
        <w:rPr>
          <w:rFonts w:ascii="Times New Roman" w:eastAsia="Times New Roman" w:hAnsi="Times New Roman" w:cs="Times New Roman"/>
        </w:rPr>
        <w:t xml:space="preserve">. </w:t>
      </w:r>
      <w:hyperlink r:id="rId9">
        <w:r w:rsidRPr="50493CEB">
          <w:rPr>
            <w:rStyle w:val="Hyperlink"/>
            <w:rFonts w:ascii="Times New Roman" w:eastAsia="Times New Roman" w:hAnsi="Times New Roman" w:cs="Times New Roman"/>
          </w:rPr>
          <w:t>https://blog.emb.global/future-proofing-with-erp/</w:t>
        </w:r>
      </w:hyperlink>
    </w:p>
    <w:p w14:paraId="4248B48C" w14:textId="77777777" w:rsidR="00C516FA" w:rsidRDefault="1F4DF946"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Hustad, E., &amp; Olsen, D. H. (2013). Critical issues across the ERP life cycle in small-and-medium-sized enterprises: experiences from a multiple case study. </w:t>
      </w:r>
      <w:r w:rsidRPr="50493CEB">
        <w:rPr>
          <w:rFonts w:ascii="Times New Roman" w:eastAsia="Times New Roman" w:hAnsi="Times New Roman" w:cs="Times New Roman"/>
          <w:i/>
          <w:iCs/>
          <w:color w:val="222222"/>
        </w:rPr>
        <w:t>Procedia Technology</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9</w:t>
      </w:r>
      <w:r w:rsidRPr="50493CEB">
        <w:rPr>
          <w:rFonts w:ascii="Times New Roman" w:eastAsia="Times New Roman" w:hAnsi="Times New Roman" w:cs="Times New Roman"/>
          <w:color w:val="222222"/>
        </w:rPr>
        <w:t>, 179-188.</w:t>
      </w:r>
    </w:p>
    <w:p w14:paraId="7A432F08" w14:textId="77777777" w:rsidR="00C516FA" w:rsidRDefault="54D4F473"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color w:val="222222"/>
        </w:rPr>
        <w:t xml:space="preserve">Jenkins, A. (2023). The role of ERP in supply chain management. </w:t>
      </w:r>
      <w:r w:rsidRPr="50493CEB">
        <w:rPr>
          <w:rFonts w:ascii="Times New Roman" w:eastAsia="Times New Roman" w:hAnsi="Times New Roman" w:cs="Times New Roman"/>
          <w:i/>
          <w:iCs/>
          <w:color w:val="222222"/>
        </w:rPr>
        <w:t>Oracle NetSuite. https://www. netsuite. com/portal/resource/articles/erp/supply-chain-management-erp. shtl</w:t>
      </w:r>
      <w:r w:rsidRPr="50493CEB">
        <w:rPr>
          <w:rFonts w:ascii="Times New Roman" w:eastAsia="Times New Roman" w:hAnsi="Times New Roman" w:cs="Times New Roman"/>
          <w:color w:val="222222"/>
        </w:rPr>
        <w:t>.</w:t>
      </w:r>
    </w:p>
    <w:p w14:paraId="7E702D61" w14:textId="77777777" w:rsidR="00C516FA" w:rsidRDefault="2AF8FC29"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i/>
          <w:iCs/>
        </w:rPr>
        <w:t>Improving framework conditions for the digital transformation of businesses in Kazakhstan</w:t>
      </w:r>
      <w:r w:rsidRPr="50493CEB">
        <w:rPr>
          <w:rFonts w:ascii="Times New Roman" w:eastAsia="Times New Roman" w:hAnsi="Times New Roman" w:cs="Times New Roman"/>
        </w:rPr>
        <w:t xml:space="preserve">. (2023, May 17). OECD. </w:t>
      </w:r>
      <w:hyperlink r:id="rId10">
        <w:r w:rsidRPr="50493CEB">
          <w:rPr>
            <w:rStyle w:val="Hyperlink"/>
            <w:rFonts w:ascii="Times New Roman" w:eastAsia="Times New Roman" w:hAnsi="Times New Roman" w:cs="Times New Roman"/>
          </w:rPr>
          <w:t>https://www.oecd.org/en/publications/improving-framework-conditions-for-the-digital-transformation-of-businesses-in-kazakhstan_368d4d01-en.html</w:t>
        </w:r>
      </w:hyperlink>
    </w:p>
    <w:p w14:paraId="3089DC99" w14:textId="77777777" w:rsidR="00C516FA" w:rsidRDefault="44F83E59"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rPr>
        <w:t xml:space="preserve">Statista. (2025, July 8). </w:t>
      </w:r>
      <w:r w:rsidRPr="50493CEB">
        <w:rPr>
          <w:rFonts w:ascii="Times New Roman" w:eastAsia="Times New Roman" w:hAnsi="Times New Roman" w:cs="Times New Roman"/>
          <w:i/>
          <w:iCs/>
        </w:rPr>
        <w:t>Software market revenue worldwide 2016-2027, by segment</w:t>
      </w:r>
      <w:r w:rsidRPr="50493CEB">
        <w:rPr>
          <w:rFonts w:ascii="Times New Roman" w:eastAsia="Times New Roman" w:hAnsi="Times New Roman" w:cs="Times New Roman"/>
        </w:rPr>
        <w:t xml:space="preserve">. </w:t>
      </w:r>
      <w:hyperlink r:id="rId11">
        <w:r w:rsidRPr="50493CEB">
          <w:rPr>
            <w:rStyle w:val="Hyperlink"/>
            <w:rFonts w:ascii="Times New Roman" w:eastAsia="Times New Roman" w:hAnsi="Times New Roman" w:cs="Times New Roman"/>
          </w:rPr>
          <w:t>https://www.statista.com/forecasts/954176/global-software-revenue-by-segment</w:t>
        </w:r>
      </w:hyperlink>
    </w:p>
    <w:p w14:paraId="33E0A4E3" w14:textId="77777777" w:rsidR="00C516FA" w:rsidRDefault="44F83E59"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rPr>
        <w:t xml:space="preserve">Chia, C. S. S. L. S. a. F. G. E. R. (n.d.). </w:t>
      </w:r>
      <w:r w:rsidRPr="50493CEB">
        <w:rPr>
          <w:rFonts w:ascii="Times New Roman" w:eastAsia="Times New Roman" w:hAnsi="Times New Roman" w:cs="Times New Roman"/>
          <w:i/>
          <w:iCs/>
        </w:rPr>
        <w:t>Global Supply Chain Disruptions : Competition Policy Implications (English)</w:t>
      </w:r>
      <w:r w:rsidRPr="50493CEB">
        <w:rPr>
          <w:rFonts w:ascii="Times New Roman" w:eastAsia="Times New Roman" w:hAnsi="Times New Roman" w:cs="Times New Roman"/>
        </w:rPr>
        <w:t xml:space="preserve">. World Bank. </w:t>
      </w:r>
      <w:hyperlink r:id="rId12">
        <w:r w:rsidRPr="50493CEB">
          <w:rPr>
            <w:rStyle w:val="Hyperlink"/>
            <w:rFonts w:ascii="Times New Roman" w:eastAsia="Times New Roman" w:hAnsi="Times New Roman" w:cs="Times New Roman"/>
          </w:rPr>
          <w:t>https://documents.worldbank.org/en/publication/documents-reports/documentdetail/099548205272263182/idu0cd8b1e1a0e97604b5b09fdf08385d6d7cdb2</w:t>
        </w:r>
      </w:hyperlink>
    </w:p>
    <w:p w14:paraId="4C2260FF" w14:textId="77777777" w:rsidR="00C516FA" w:rsidRDefault="7F105840"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rPr>
        <w:t xml:space="preserve">Coste, A. S. K. F. S. a. T. N. K. O. L. R. (n.d.). </w:t>
      </w:r>
      <w:r w:rsidRPr="50493CEB">
        <w:rPr>
          <w:rFonts w:ascii="Times New Roman" w:eastAsia="Times New Roman" w:hAnsi="Times New Roman" w:cs="Times New Roman"/>
          <w:i/>
          <w:iCs/>
        </w:rPr>
        <w:t>Digitalizing SMEs to Boost Competitiveness (English)</w:t>
      </w:r>
      <w:r w:rsidRPr="50493CEB">
        <w:rPr>
          <w:rFonts w:ascii="Times New Roman" w:eastAsia="Times New Roman" w:hAnsi="Times New Roman" w:cs="Times New Roman"/>
        </w:rPr>
        <w:t xml:space="preserve">. World Bank. </w:t>
      </w:r>
      <w:hyperlink r:id="rId13">
        <w:r w:rsidRPr="50493CEB">
          <w:rPr>
            <w:rStyle w:val="Hyperlink"/>
            <w:rFonts w:ascii="Times New Roman" w:eastAsia="Times New Roman" w:hAnsi="Times New Roman" w:cs="Times New Roman"/>
          </w:rPr>
          <w:t>https://documents.worldbank.org/en/publication/documents-reports/documentdetail/099515009292224182</w:t>
        </w:r>
      </w:hyperlink>
    </w:p>
    <w:p w14:paraId="5DEFE9E1" w14:textId="77777777" w:rsidR="00C516FA" w:rsidRDefault="7F105840"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rPr>
        <w:t xml:space="preserve">Salih, S., Hamdan, M., Abdelmaboud, A., Abdelaziz, A., Abdelsalam, S., Althobaiti, M. M., Cheikhrouhou, O., Hamam, H., &amp; Alotaibi, F. (2021). Prioritising organisational factors impacting cloud ERP adoption and the critical issues related to security, usability, and vendors: a systematic literature review. </w:t>
      </w:r>
      <w:r w:rsidRPr="50493CEB">
        <w:rPr>
          <w:rFonts w:ascii="Times New Roman" w:eastAsia="Times New Roman" w:hAnsi="Times New Roman" w:cs="Times New Roman"/>
          <w:i/>
          <w:iCs/>
        </w:rPr>
        <w:t>Sensors</w:t>
      </w:r>
      <w:r w:rsidRPr="50493CEB">
        <w:rPr>
          <w:rFonts w:ascii="Times New Roman" w:eastAsia="Times New Roman" w:hAnsi="Times New Roman" w:cs="Times New Roman"/>
        </w:rPr>
        <w:t xml:space="preserve">, </w:t>
      </w:r>
      <w:r w:rsidRPr="50493CEB">
        <w:rPr>
          <w:rFonts w:ascii="Times New Roman" w:eastAsia="Times New Roman" w:hAnsi="Times New Roman" w:cs="Times New Roman"/>
          <w:i/>
          <w:iCs/>
        </w:rPr>
        <w:t>21</w:t>
      </w:r>
      <w:r w:rsidRPr="50493CEB">
        <w:rPr>
          <w:rFonts w:ascii="Times New Roman" w:eastAsia="Times New Roman" w:hAnsi="Times New Roman" w:cs="Times New Roman"/>
        </w:rPr>
        <w:t xml:space="preserve">(24), 8391. </w:t>
      </w:r>
      <w:hyperlink r:id="rId14">
        <w:r w:rsidRPr="50493CEB">
          <w:rPr>
            <w:rStyle w:val="Hyperlink"/>
            <w:rFonts w:ascii="Times New Roman" w:eastAsia="Times New Roman" w:hAnsi="Times New Roman" w:cs="Times New Roman"/>
          </w:rPr>
          <w:t>https://doi.org/10.3390/s21248391</w:t>
        </w:r>
      </w:hyperlink>
    </w:p>
    <w:p w14:paraId="57EC555F" w14:textId="77777777" w:rsidR="00C516FA" w:rsidRDefault="7409C175"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color w:val="222222"/>
        </w:rPr>
        <w:t xml:space="preserve">Bradley, J. (2008). Management based critical success factors in the implementation of Enterprise Resource Planning systems. </w:t>
      </w:r>
      <w:r w:rsidRPr="50493CEB">
        <w:rPr>
          <w:rFonts w:ascii="Times New Roman" w:eastAsia="Times New Roman" w:hAnsi="Times New Roman" w:cs="Times New Roman"/>
          <w:i/>
          <w:iCs/>
          <w:color w:val="222222"/>
        </w:rPr>
        <w:t>International Journal of Accounting Information Systems</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9</w:t>
      </w:r>
      <w:r w:rsidRPr="50493CEB">
        <w:rPr>
          <w:rFonts w:ascii="Times New Roman" w:eastAsia="Times New Roman" w:hAnsi="Times New Roman" w:cs="Times New Roman"/>
          <w:color w:val="222222"/>
        </w:rPr>
        <w:t>(3), 175-200.</w:t>
      </w:r>
    </w:p>
    <w:p w14:paraId="20940849" w14:textId="77777777" w:rsidR="00C516FA" w:rsidRDefault="4FEC9639"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Chofreh, A. G., Goni, F. A., Malik, M. N., Khan, H. H., &amp; Klemeš, J. J. (2019). The imperative and research directions of sustainable project management. </w:t>
      </w:r>
      <w:r w:rsidRPr="50493CEB">
        <w:rPr>
          <w:rFonts w:ascii="Times New Roman" w:eastAsia="Times New Roman" w:hAnsi="Times New Roman" w:cs="Times New Roman"/>
          <w:i/>
          <w:iCs/>
          <w:color w:val="222222"/>
        </w:rPr>
        <w:t>Journal of Cleaner Production</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238</w:t>
      </w:r>
      <w:r w:rsidRPr="50493CEB">
        <w:rPr>
          <w:rFonts w:ascii="Times New Roman" w:eastAsia="Times New Roman" w:hAnsi="Times New Roman" w:cs="Times New Roman"/>
          <w:color w:val="222222"/>
        </w:rPr>
        <w:t>, 117810.</w:t>
      </w:r>
    </w:p>
    <w:p w14:paraId="6A0EAC23" w14:textId="77777777" w:rsidR="00C516FA" w:rsidRDefault="26D11ECA"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lastRenderedPageBreak/>
        <w:t xml:space="preserve">Jayeola, O., Sidek, S., Abd Rahman, A., Mahomed, A. S. B., &amp; Hu, J. (2022). Cloud computing adoption in small and medium enterprises (SMEs): A systematic literature review and directions for future research. </w:t>
      </w:r>
      <w:r w:rsidRPr="50493CEB">
        <w:rPr>
          <w:rFonts w:ascii="Times New Roman" w:eastAsia="Times New Roman" w:hAnsi="Times New Roman" w:cs="Times New Roman"/>
          <w:i/>
          <w:iCs/>
          <w:color w:val="222222"/>
        </w:rPr>
        <w:t>International Journal of Business and Society</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23</w:t>
      </w:r>
      <w:r w:rsidRPr="50493CEB">
        <w:rPr>
          <w:rFonts w:ascii="Times New Roman" w:eastAsia="Times New Roman" w:hAnsi="Times New Roman" w:cs="Times New Roman"/>
          <w:color w:val="222222"/>
        </w:rPr>
        <w:t>(1), 226-243.</w:t>
      </w:r>
    </w:p>
    <w:p w14:paraId="4FEEAFD4" w14:textId="77777777" w:rsidR="00C516FA" w:rsidRDefault="26D11ECA"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Canon, J. G. F., dos Santos, R. J. R., de Carvalho, V. D. H., Monte, M. B. D. S., &amp; de Barros, T. L. (2025). Integrated Logistics Management Through ERP System: A Case Study in an Emerging Regional Market. </w:t>
      </w:r>
      <w:r w:rsidRPr="50493CEB">
        <w:rPr>
          <w:rFonts w:ascii="Times New Roman" w:eastAsia="Times New Roman" w:hAnsi="Times New Roman" w:cs="Times New Roman"/>
          <w:i/>
          <w:iCs/>
          <w:color w:val="222222"/>
        </w:rPr>
        <w:t>Logistics</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9</w:t>
      </w:r>
      <w:r w:rsidRPr="50493CEB">
        <w:rPr>
          <w:rFonts w:ascii="Times New Roman" w:eastAsia="Times New Roman" w:hAnsi="Times New Roman" w:cs="Times New Roman"/>
          <w:color w:val="222222"/>
        </w:rPr>
        <w:t>(2), 59.</w:t>
      </w:r>
    </w:p>
    <w:p w14:paraId="12DC2E30" w14:textId="77777777" w:rsidR="00C516FA" w:rsidRDefault="26D11ECA"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Haddara, M., &amp; Elragal, A. (2015). The Readiness of ERP Systems for the Factory of the Future. </w:t>
      </w:r>
      <w:r w:rsidRPr="50493CEB">
        <w:rPr>
          <w:rFonts w:ascii="Times New Roman" w:eastAsia="Times New Roman" w:hAnsi="Times New Roman" w:cs="Times New Roman"/>
          <w:i/>
          <w:iCs/>
          <w:color w:val="222222"/>
        </w:rPr>
        <w:t>Procedia computer science</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64</w:t>
      </w:r>
      <w:r w:rsidRPr="50493CEB">
        <w:rPr>
          <w:rFonts w:ascii="Times New Roman" w:eastAsia="Times New Roman" w:hAnsi="Times New Roman" w:cs="Times New Roman"/>
          <w:color w:val="222222"/>
        </w:rPr>
        <w:t>, 721-728.</w:t>
      </w:r>
    </w:p>
    <w:p w14:paraId="23E49692" w14:textId="77777777" w:rsidR="00C516FA" w:rsidRDefault="26D11ECA"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Hustad, E., &amp; Olsen, D. H. (2013). Critical issues across the ERP life cycle in small-and-medium-sized enterprises: experiences from a multiple case study. </w:t>
      </w:r>
      <w:r w:rsidRPr="50493CEB">
        <w:rPr>
          <w:rFonts w:ascii="Times New Roman" w:eastAsia="Times New Roman" w:hAnsi="Times New Roman" w:cs="Times New Roman"/>
          <w:i/>
          <w:iCs/>
          <w:color w:val="222222"/>
        </w:rPr>
        <w:t>Procedia Technology</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9</w:t>
      </w:r>
      <w:r w:rsidRPr="50493CEB">
        <w:rPr>
          <w:rFonts w:ascii="Times New Roman" w:eastAsia="Times New Roman" w:hAnsi="Times New Roman" w:cs="Times New Roman"/>
          <w:color w:val="222222"/>
        </w:rPr>
        <w:t>, 179-188.</w:t>
      </w:r>
    </w:p>
    <w:p w14:paraId="13711C2F" w14:textId="77777777" w:rsidR="00C516FA" w:rsidRDefault="26D11ECA"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Kilic, H. S., Zaim, S., &amp; Delen, D. (2014). Development of a hybrid methodology for ERP system selection: The case of Turkish Airlines. </w:t>
      </w:r>
      <w:r w:rsidRPr="50493CEB">
        <w:rPr>
          <w:rFonts w:ascii="Times New Roman" w:eastAsia="Times New Roman" w:hAnsi="Times New Roman" w:cs="Times New Roman"/>
          <w:i/>
          <w:iCs/>
          <w:color w:val="222222"/>
        </w:rPr>
        <w:t>Decision Support Systems</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66</w:t>
      </w:r>
      <w:r w:rsidRPr="50493CEB">
        <w:rPr>
          <w:rFonts w:ascii="Times New Roman" w:eastAsia="Times New Roman" w:hAnsi="Times New Roman" w:cs="Times New Roman"/>
          <w:color w:val="222222"/>
        </w:rPr>
        <w:t>, 82-92.</w:t>
      </w:r>
    </w:p>
    <w:p w14:paraId="7552F2F0" w14:textId="77777777" w:rsidR="00C516FA" w:rsidRDefault="73DD75CF"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Wagner, B. J., &amp; Monk, E. F. (2011). </w:t>
      </w:r>
      <w:r w:rsidRPr="50493CEB">
        <w:rPr>
          <w:rFonts w:ascii="Times New Roman" w:eastAsia="Times New Roman" w:hAnsi="Times New Roman" w:cs="Times New Roman"/>
          <w:i/>
          <w:iCs/>
          <w:color w:val="222222"/>
        </w:rPr>
        <w:t>Concepts in enterprise resource planning</w:t>
      </w:r>
      <w:r w:rsidRPr="50493CEB">
        <w:rPr>
          <w:rFonts w:ascii="Times New Roman" w:eastAsia="Times New Roman" w:hAnsi="Times New Roman" w:cs="Times New Roman"/>
          <w:color w:val="222222"/>
        </w:rPr>
        <w:t>. South-Western.</w:t>
      </w:r>
    </w:p>
    <w:p w14:paraId="0A3EE66A" w14:textId="77777777" w:rsidR="00C516FA" w:rsidRDefault="17CFECFE"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i/>
          <w:iCs/>
        </w:rPr>
        <w:t>Improving framework conditions for the digital transformation of businesses in Kazakhstan</w:t>
      </w:r>
      <w:r w:rsidRPr="50493CEB">
        <w:rPr>
          <w:rFonts w:ascii="Times New Roman" w:eastAsia="Times New Roman" w:hAnsi="Times New Roman" w:cs="Times New Roman"/>
        </w:rPr>
        <w:t xml:space="preserve">. (2023, May 17). OECD. </w:t>
      </w:r>
      <w:hyperlink r:id="rId15">
        <w:r w:rsidRPr="50493CEB">
          <w:rPr>
            <w:rStyle w:val="Hyperlink"/>
            <w:rFonts w:ascii="Times New Roman" w:eastAsia="Times New Roman" w:hAnsi="Times New Roman" w:cs="Times New Roman"/>
          </w:rPr>
          <w:t>https://www.oecd.org/en/publications/improving-framework-conditions-for-the-digital-transformation-of-businesses-in-kazakhstan_368d4d01-en.html</w:t>
        </w:r>
      </w:hyperlink>
    </w:p>
    <w:p w14:paraId="2A1A227D" w14:textId="77777777" w:rsidR="00C516FA" w:rsidRDefault="73DD75CF"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Nurbossynova, S., Sautbekov, A., Zholdaskhan, B., Abdallah, Y., &amp; Shehab, E. (2021, April). Critical success factors of digitalization of Kazakhstan manufacturing industry. In </w:t>
      </w:r>
      <w:r w:rsidRPr="50493CEB">
        <w:rPr>
          <w:rFonts w:ascii="Times New Roman" w:eastAsia="Times New Roman" w:hAnsi="Times New Roman" w:cs="Times New Roman"/>
          <w:i/>
          <w:iCs/>
          <w:color w:val="222222"/>
        </w:rPr>
        <w:t>2021 IEEE International Conference on Smart Information Systems and Technologies (SIST)</w:t>
      </w:r>
      <w:r w:rsidRPr="50493CEB">
        <w:rPr>
          <w:rFonts w:ascii="Times New Roman" w:eastAsia="Times New Roman" w:hAnsi="Times New Roman" w:cs="Times New Roman"/>
          <w:color w:val="222222"/>
        </w:rPr>
        <w:t xml:space="preserve"> (pp. 1-6). IEEE.</w:t>
      </w:r>
    </w:p>
    <w:p w14:paraId="47A9CECE" w14:textId="77777777" w:rsidR="00C516FA" w:rsidRDefault="1347806A" w:rsidP="50493CEB">
      <w:pPr>
        <w:spacing w:after="0" w:line="360" w:lineRule="auto"/>
        <w:ind w:left="720" w:hanging="720"/>
        <w:jc w:val="both"/>
        <w:rPr>
          <w:rFonts w:ascii="Times New Roman" w:eastAsia="Times New Roman" w:hAnsi="Times New Roman" w:cs="Times New Roman"/>
        </w:rPr>
      </w:pPr>
      <w:r w:rsidRPr="50493CEB">
        <w:rPr>
          <w:rFonts w:ascii="Times New Roman" w:eastAsia="Times New Roman" w:hAnsi="Times New Roman" w:cs="Times New Roman"/>
        </w:rPr>
        <w:t xml:space="preserve">Statista. (2025, July 8). </w:t>
      </w:r>
      <w:r w:rsidRPr="50493CEB">
        <w:rPr>
          <w:rFonts w:ascii="Times New Roman" w:eastAsia="Times New Roman" w:hAnsi="Times New Roman" w:cs="Times New Roman"/>
          <w:i/>
          <w:iCs/>
        </w:rPr>
        <w:t>Software market revenue worldwide 2016-2027, by segment</w:t>
      </w:r>
      <w:r w:rsidRPr="50493CEB">
        <w:rPr>
          <w:rFonts w:ascii="Times New Roman" w:eastAsia="Times New Roman" w:hAnsi="Times New Roman" w:cs="Times New Roman"/>
        </w:rPr>
        <w:t xml:space="preserve">. </w:t>
      </w:r>
      <w:hyperlink r:id="rId16">
        <w:r w:rsidRPr="50493CEB">
          <w:rPr>
            <w:rStyle w:val="Hyperlink"/>
            <w:rFonts w:ascii="Times New Roman" w:eastAsia="Times New Roman" w:hAnsi="Times New Roman" w:cs="Times New Roman"/>
          </w:rPr>
          <w:t>https://www.statista.com/forecasts/954176/global-software-revenue-by-segment</w:t>
        </w:r>
      </w:hyperlink>
    </w:p>
    <w:p w14:paraId="586F93EB" w14:textId="77777777" w:rsidR="00C516FA" w:rsidRDefault="0C41DBE9"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Duch Navarro, E., Kuo, R. C., De Aguiar Falco, G., Dauda, S., &amp; Cordova Solis, S. L. (2022). Global Supply Chain Disruptions: Competition Policy Implications.</w:t>
      </w:r>
    </w:p>
    <w:p w14:paraId="4B8A8B77" w14:textId="77777777" w:rsidR="00C516FA" w:rsidRDefault="0C41DBE9" w:rsidP="50493CEB">
      <w:pPr>
        <w:spacing w:after="0" w:line="360" w:lineRule="auto"/>
        <w:ind w:left="720" w:hanging="720"/>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Zhou, H., &amp; Benton Jr, W. C. (2007). Supply chain practice and information sharing. </w:t>
      </w:r>
      <w:r w:rsidRPr="50493CEB">
        <w:rPr>
          <w:rFonts w:ascii="Times New Roman" w:eastAsia="Times New Roman" w:hAnsi="Times New Roman" w:cs="Times New Roman"/>
          <w:i/>
          <w:iCs/>
          <w:color w:val="222222"/>
        </w:rPr>
        <w:t>Journal of Operations management</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25</w:t>
      </w:r>
      <w:r w:rsidRPr="50493CEB">
        <w:rPr>
          <w:rFonts w:ascii="Times New Roman" w:eastAsia="Times New Roman" w:hAnsi="Times New Roman" w:cs="Times New Roman"/>
          <w:color w:val="222222"/>
        </w:rPr>
        <w:t>(6), 1348-1365.</w:t>
      </w:r>
    </w:p>
    <w:p w14:paraId="1D15400E" w14:textId="77777777" w:rsidR="00C516FA" w:rsidRDefault="535FB8E3" w:rsidP="50493CEB">
      <w:pPr>
        <w:spacing w:after="0" w:line="360" w:lineRule="auto"/>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Emon, M. M. H., &amp; Khan, T. (2024). Enhancing Supply Chain Visibility and Performance: A Review of Industry 4.0 Enablers.</w:t>
      </w:r>
    </w:p>
    <w:p w14:paraId="53471B2C" w14:textId="77777777" w:rsidR="00C516FA" w:rsidRDefault="6FF07B8C" w:rsidP="50493CEB">
      <w:pPr>
        <w:spacing w:after="0" w:line="360" w:lineRule="auto"/>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Jeble, S., Dubey, R., Childe, S. J., Papadopoulos, T., Roubaud, D., &amp; Prakash, A. (2018). Impact of big data and predictive analytics capability on supply chain sustainability. </w:t>
      </w:r>
      <w:r w:rsidRPr="50493CEB">
        <w:rPr>
          <w:rFonts w:ascii="Times New Roman" w:eastAsia="Times New Roman" w:hAnsi="Times New Roman" w:cs="Times New Roman"/>
          <w:i/>
          <w:iCs/>
          <w:color w:val="222222"/>
        </w:rPr>
        <w:t>The International Journal of Logistics Management</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29</w:t>
      </w:r>
      <w:r w:rsidRPr="50493CEB">
        <w:rPr>
          <w:rFonts w:ascii="Times New Roman" w:eastAsia="Times New Roman" w:hAnsi="Times New Roman" w:cs="Times New Roman"/>
          <w:color w:val="222222"/>
        </w:rPr>
        <w:t>(2), 513-538.</w:t>
      </w:r>
    </w:p>
    <w:p w14:paraId="69EA48C3" w14:textId="77777777" w:rsidR="00C516FA" w:rsidRDefault="367CD93D" w:rsidP="50493CEB">
      <w:pPr>
        <w:spacing w:after="0" w:line="360" w:lineRule="auto"/>
        <w:jc w:val="both"/>
        <w:rPr>
          <w:rFonts w:ascii="Times New Roman" w:eastAsia="Times New Roman" w:hAnsi="Times New Roman" w:cs="Times New Roman"/>
          <w:color w:val="222222"/>
        </w:rPr>
      </w:pPr>
      <w:r w:rsidRPr="50493CEB">
        <w:rPr>
          <w:rFonts w:ascii="Times New Roman" w:eastAsia="Times New Roman" w:hAnsi="Times New Roman" w:cs="Times New Roman"/>
          <w:color w:val="222222"/>
        </w:rPr>
        <w:t xml:space="preserve">Lukyanova, I., Haddud, A., &amp; Khare, A. (2022). Types of ERP Systems and Their Impacts on the Supply Chains in the Humanitarian and Private Sectors. </w:t>
      </w:r>
      <w:r w:rsidRPr="50493CEB">
        <w:rPr>
          <w:rFonts w:ascii="Times New Roman" w:eastAsia="Times New Roman" w:hAnsi="Times New Roman" w:cs="Times New Roman"/>
          <w:i/>
          <w:iCs/>
          <w:color w:val="222222"/>
        </w:rPr>
        <w:t>Sustainability</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14</w:t>
      </w:r>
      <w:r w:rsidRPr="50493CEB">
        <w:rPr>
          <w:rFonts w:ascii="Times New Roman" w:eastAsia="Times New Roman" w:hAnsi="Times New Roman" w:cs="Times New Roman"/>
          <w:color w:val="222222"/>
        </w:rPr>
        <w:t>(20), 13054.</w:t>
      </w:r>
    </w:p>
    <w:p w14:paraId="5BF6629D" w14:textId="77777777" w:rsidR="00C516FA" w:rsidRDefault="367CD93D" w:rsidP="50493CEB">
      <w:pPr>
        <w:spacing w:after="0" w:line="360" w:lineRule="auto"/>
        <w:jc w:val="both"/>
        <w:rPr>
          <w:rFonts w:ascii="Times New Roman" w:eastAsia="Times New Roman" w:hAnsi="Times New Roman" w:cs="Times New Roman"/>
        </w:rPr>
      </w:pPr>
      <w:r w:rsidRPr="50493CEB">
        <w:rPr>
          <w:rFonts w:ascii="Times New Roman" w:eastAsia="Times New Roman" w:hAnsi="Times New Roman" w:cs="Times New Roman"/>
          <w:color w:val="222222"/>
        </w:rPr>
        <w:lastRenderedPageBreak/>
        <w:t xml:space="preserve">Kalaiarasan, R., Agrawal, T. K., Olhager, J., Wiktorsson, M., &amp; Hauge, J. B. (2023). Supply chain visibility for improving inbound logistics: a design science approach. </w:t>
      </w:r>
      <w:r w:rsidRPr="50493CEB">
        <w:rPr>
          <w:rFonts w:ascii="Times New Roman" w:eastAsia="Times New Roman" w:hAnsi="Times New Roman" w:cs="Times New Roman"/>
          <w:i/>
          <w:iCs/>
          <w:color w:val="222222"/>
        </w:rPr>
        <w:t>International Journal of Production Research</w:t>
      </w:r>
      <w:r w:rsidRPr="50493CEB">
        <w:rPr>
          <w:rFonts w:ascii="Times New Roman" w:eastAsia="Times New Roman" w:hAnsi="Times New Roman" w:cs="Times New Roman"/>
          <w:color w:val="222222"/>
        </w:rPr>
        <w:t xml:space="preserve">, </w:t>
      </w:r>
      <w:r w:rsidRPr="50493CEB">
        <w:rPr>
          <w:rFonts w:ascii="Times New Roman" w:eastAsia="Times New Roman" w:hAnsi="Times New Roman" w:cs="Times New Roman"/>
          <w:i/>
          <w:iCs/>
          <w:color w:val="222222"/>
        </w:rPr>
        <w:t>61</w:t>
      </w:r>
      <w:r w:rsidRPr="50493CEB">
        <w:rPr>
          <w:rFonts w:ascii="Times New Roman" w:eastAsia="Times New Roman" w:hAnsi="Times New Roman" w:cs="Times New Roman"/>
          <w:color w:val="222222"/>
        </w:rPr>
        <w:t>(15), 5228-5243.</w:t>
      </w:r>
    </w:p>
    <w:p w14:paraId="163211F4" w14:textId="77777777" w:rsidR="00C516FA" w:rsidRDefault="00000000" w:rsidP="50493CEB">
      <w:pPr>
        <w:pStyle w:val="Heading1"/>
        <w:spacing w:line="360" w:lineRule="auto"/>
        <w:jc w:val="both"/>
        <w:rPr>
          <w:rFonts w:ascii="Times New Roman" w:eastAsia="Times New Roman" w:hAnsi="Times New Roman" w:cs="Times New Roman"/>
          <w:sz w:val="22"/>
          <w:szCs w:val="22"/>
        </w:rPr>
      </w:pPr>
      <w:r w:rsidRPr="50493CEB">
        <w:rPr>
          <w:rFonts w:ascii="Times New Roman" w:eastAsia="Times New Roman" w:hAnsi="Times New Roman" w:cs="Times New Roman"/>
          <w:sz w:val="22"/>
          <w:szCs w:val="22"/>
        </w:rPr>
        <w:br w:type="page"/>
      </w:r>
    </w:p>
    <w:p w14:paraId="19E78D38" w14:textId="77777777" w:rsidR="00C516FA" w:rsidRDefault="6EBE80EC" w:rsidP="50493CEB">
      <w:pPr>
        <w:pStyle w:val="Heading1"/>
        <w:spacing w:line="360" w:lineRule="auto"/>
        <w:jc w:val="both"/>
        <w:rPr>
          <w:rFonts w:ascii="Times New Roman" w:eastAsia="Times New Roman" w:hAnsi="Times New Roman" w:cs="Times New Roman"/>
          <w:sz w:val="22"/>
          <w:szCs w:val="22"/>
        </w:rPr>
      </w:pPr>
      <w:bookmarkStart w:id="21" w:name="_Toc1366988747"/>
      <w:r w:rsidRPr="50493CEB">
        <w:rPr>
          <w:rFonts w:ascii="Times New Roman" w:eastAsia="Times New Roman" w:hAnsi="Times New Roman" w:cs="Times New Roman"/>
          <w:sz w:val="22"/>
          <w:szCs w:val="22"/>
        </w:rPr>
        <w:lastRenderedPageBreak/>
        <w:t>5</w:t>
      </w:r>
      <w:r w:rsidR="50493CEB" w:rsidRPr="50493CEB">
        <w:rPr>
          <w:rFonts w:ascii="Times New Roman" w:eastAsia="Times New Roman" w:hAnsi="Times New Roman" w:cs="Times New Roman"/>
          <w:sz w:val="22"/>
          <w:szCs w:val="22"/>
        </w:rPr>
        <w:t>. Questionnaire</w:t>
      </w:r>
      <w:bookmarkEnd w:id="21"/>
    </w:p>
    <w:p w14:paraId="63214D12"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This questionnaire is created for the study titled “ERP Systems as a Driver of Supply Chain Visibility: A Study of Kazakhstan Enterprises.” The responses collected will help in answering research questions and achieving research objectives. All responses are confidential and used for academic purposes only.</w:t>
      </w:r>
    </w:p>
    <w:p w14:paraId="0F96A06E" w14:textId="77777777" w:rsidR="423ADA07" w:rsidRDefault="423ADA07"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22" w:name="_Toc755126126"/>
      <w:r w:rsidRPr="50493CEB">
        <w:rPr>
          <w:rFonts w:ascii="Times New Roman" w:eastAsia="Times New Roman" w:hAnsi="Times New Roman" w:cs="Times New Roman"/>
          <w:b/>
          <w:bCs/>
          <w:color w:val="4F81BD" w:themeColor="accent1"/>
          <w:sz w:val="22"/>
          <w:szCs w:val="22"/>
        </w:rPr>
        <w:t>Section A – General Information</w:t>
      </w:r>
      <w:bookmarkEnd w:id="22"/>
    </w:p>
    <w:p w14:paraId="20955D3A"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Name of organization: __________________________</w:t>
      </w:r>
    </w:p>
    <w:p w14:paraId="1D263591"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2. City/Region: □ Almaty □ Astana □ Shymkent □ Other: ___________</w:t>
      </w:r>
    </w:p>
    <w:p w14:paraId="5DE1B7B1"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3. Industry sector: □ Manufacturing □ Logistics □ Retail □ Other: ___________</w:t>
      </w:r>
    </w:p>
    <w:p w14:paraId="3750EE19"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4. Size of organization: □ Small □ Medium □ Large</w:t>
      </w:r>
    </w:p>
    <w:p w14:paraId="36CB0508"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5. Role of respondent: □ Manager □ Engineer □ IT staff □ Other: ___________</w:t>
      </w:r>
    </w:p>
    <w:p w14:paraId="258CD67B"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6. Years of ERP use: □ &lt; 1 year □ 1–3 years □ 3–5 years □ &gt; 5 years</w:t>
      </w:r>
    </w:p>
    <w:p w14:paraId="270CE69B" w14:textId="77777777" w:rsidR="423ADA07" w:rsidRDefault="423ADA07"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23" w:name="_Toc382250101"/>
      <w:r w:rsidRPr="50493CEB">
        <w:rPr>
          <w:rFonts w:ascii="Times New Roman" w:eastAsia="Times New Roman" w:hAnsi="Times New Roman" w:cs="Times New Roman"/>
          <w:b/>
          <w:bCs/>
          <w:color w:val="4F81BD" w:themeColor="accent1"/>
          <w:sz w:val="22"/>
          <w:szCs w:val="22"/>
        </w:rPr>
        <w:t>Section B – ERP Implementation and Usage</w:t>
      </w:r>
      <w:bookmarkEnd w:id="23"/>
    </w:p>
    <w:p w14:paraId="34F78B72"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 Strongly Disagree → 5 = Strongly Agree)</w:t>
      </w:r>
    </w:p>
    <w:p w14:paraId="17AD64AA"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Our ERP system integrates data across departments.</w:t>
      </w:r>
    </w:p>
    <w:p w14:paraId="71FB95D6"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2. ERP has reduced manual work and data duplication.</w:t>
      </w:r>
    </w:p>
    <w:p w14:paraId="5BB028E7"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3. ERP provides real-time updates on inventory and production.</w:t>
      </w:r>
    </w:p>
    <w:p w14:paraId="101E10FE"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4. ERP helps improve coordination between departments.</w:t>
      </w:r>
    </w:p>
    <w:p w14:paraId="6C7EA967"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5. ERP has improved the accuracy of business decisions.</w:t>
      </w:r>
    </w:p>
    <w:p w14:paraId="5235B90C"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6. Our employees have received sufficient ERP training.</w:t>
      </w:r>
    </w:p>
    <w:p w14:paraId="7208D919"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7. Management actively supports ERP implementation.</w:t>
      </w:r>
    </w:p>
    <w:p w14:paraId="587D88D2" w14:textId="77777777" w:rsidR="423ADA07" w:rsidRDefault="423ADA07"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24" w:name="_Toc241898364"/>
      <w:r w:rsidRPr="50493CEB">
        <w:rPr>
          <w:rFonts w:ascii="Times New Roman" w:eastAsia="Times New Roman" w:hAnsi="Times New Roman" w:cs="Times New Roman"/>
          <w:b/>
          <w:bCs/>
          <w:color w:val="4F81BD" w:themeColor="accent1"/>
          <w:sz w:val="22"/>
          <w:szCs w:val="22"/>
        </w:rPr>
        <w:t>Section C – Supply Chain Visibility</w:t>
      </w:r>
      <w:bookmarkEnd w:id="24"/>
    </w:p>
    <w:p w14:paraId="62F6BA20"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 Strongly Disagree → 5 = Strongly Agree)</w:t>
      </w:r>
    </w:p>
    <w:p w14:paraId="2E4F55A9"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Our company can track materials and products in real time.</w:t>
      </w:r>
    </w:p>
    <w:p w14:paraId="34960DC9"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lastRenderedPageBreak/>
        <w:t>2. ERP helps monitor supplier and customer activities.</w:t>
      </w:r>
    </w:p>
    <w:p w14:paraId="7B9BA63E"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3. Data sharing between departments is smooth and fast.</w:t>
      </w:r>
    </w:p>
    <w:p w14:paraId="1D458AA4"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4. We can identify supply chain problems quickly.</w:t>
      </w:r>
    </w:p>
    <w:p w14:paraId="0FE481A2"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5. Visibility from ERP has improved our overall performance.</w:t>
      </w:r>
    </w:p>
    <w:p w14:paraId="4C4DE557" w14:textId="77777777" w:rsidR="423ADA07" w:rsidRDefault="423ADA07"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25" w:name="_Toc1615223332"/>
      <w:r w:rsidRPr="50493CEB">
        <w:rPr>
          <w:rFonts w:ascii="Times New Roman" w:eastAsia="Times New Roman" w:hAnsi="Times New Roman" w:cs="Times New Roman"/>
          <w:b/>
          <w:bCs/>
          <w:color w:val="4F81BD" w:themeColor="accent1"/>
          <w:sz w:val="22"/>
          <w:szCs w:val="22"/>
        </w:rPr>
        <w:t>Section D – Organizational and Technical Readiness</w:t>
      </w:r>
      <w:bookmarkEnd w:id="25"/>
    </w:p>
    <w:p w14:paraId="63640B00"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 Strongly Disagree → 5 = Strongly Agree)</w:t>
      </w:r>
    </w:p>
    <w:p w14:paraId="1006FB62"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Top management supports digital transformation.</w:t>
      </w:r>
    </w:p>
    <w:p w14:paraId="76E6A628"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2. Our IT infrastructure supports ERP operations.</w:t>
      </w:r>
    </w:p>
    <w:p w14:paraId="09813848"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3. Our staff has the technical skills to manage ERP systems.</w:t>
      </w:r>
    </w:p>
    <w:p w14:paraId="3D58DD6D"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4. There is a clear strategy for ERP and digital tools in our company.</w:t>
      </w:r>
    </w:p>
    <w:p w14:paraId="15336C14"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5. Financial resources are available for ERP improvements.</w:t>
      </w:r>
    </w:p>
    <w:p w14:paraId="70C5E7B2" w14:textId="77777777" w:rsidR="423ADA07" w:rsidRDefault="423ADA07"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26" w:name="_Toc1422061852"/>
      <w:r w:rsidRPr="50493CEB">
        <w:rPr>
          <w:rFonts w:ascii="Times New Roman" w:eastAsia="Times New Roman" w:hAnsi="Times New Roman" w:cs="Times New Roman"/>
          <w:b/>
          <w:bCs/>
          <w:color w:val="4F81BD" w:themeColor="accent1"/>
          <w:sz w:val="22"/>
          <w:szCs w:val="22"/>
        </w:rPr>
        <w:t>Section E – Barriers to ERP Success</w:t>
      </w:r>
      <w:bookmarkEnd w:id="26"/>
    </w:p>
    <w:p w14:paraId="73568CD9"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 Strongly Disagree → 5 = Strongly Agree)</w:t>
      </w:r>
    </w:p>
    <w:p w14:paraId="5A666454"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High cost limits full ERP implementation.</w:t>
      </w:r>
    </w:p>
    <w:p w14:paraId="2523E254"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2. Employees resist changes caused by ERP.</w:t>
      </w:r>
    </w:p>
    <w:p w14:paraId="6CAE74FF"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3. Lack of ERP knowledge slows progress.</w:t>
      </w:r>
    </w:p>
    <w:p w14:paraId="7BCB5B96"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4. Poor internet or IT infrastructure affects ERP performance.</w:t>
      </w:r>
    </w:p>
    <w:p w14:paraId="43857A8F"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5. Limited government or policy support for ERP use.</w:t>
      </w:r>
    </w:p>
    <w:p w14:paraId="72BB9D88" w14:textId="77777777" w:rsidR="423ADA07" w:rsidRDefault="423ADA07"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27" w:name="_Toc318511707"/>
      <w:r w:rsidRPr="50493CEB">
        <w:rPr>
          <w:rFonts w:ascii="Times New Roman" w:eastAsia="Times New Roman" w:hAnsi="Times New Roman" w:cs="Times New Roman"/>
          <w:b/>
          <w:bCs/>
          <w:color w:val="4F81BD" w:themeColor="accent1"/>
          <w:sz w:val="22"/>
          <w:szCs w:val="22"/>
        </w:rPr>
        <w:t>Section F – Outcomes and Benefits</w:t>
      </w:r>
      <w:bookmarkEnd w:id="27"/>
    </w:p>
    <w:p w14:paraId="22976597"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 Strongly Disagree → 5 = Strongly Agree)</w:t>
      </w:r>
    </w:p>
    <w:p w14:paraId="25211D03"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ERP has improved supply chain visibility.</w:t>
      </w:r>
    </w:p>
    <w:p w14:paraId="0262B6B0"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2. ERP reduced delivery delays and errors.</w:t>
      </w:r>
    </w:p>
    <w:p w14:paraId="20073310"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3. ERP improved communication with suppliers and customers.</w:t>
      </w:r>
    </w:p>
    <w:p w14:paraId="4F3EBE56"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lastRenderedPageBreak/>
        <w:t>4. ERP increased productivity and efficiency.</w:t>
      </w:r>
    </w:p>
    <w:p w14:paraId="3518CBB3"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5. ERP helped us stay competitive in the market.</w:t>
      </w:r>
    </w:p>
    <w:p w14:paraId="134B5F6E" w14:textId="77777777" w:rsidR="423ADA07" w:rsidRDefault="423ADA07" w:rsidP="50493CEB">
      <w:pPr>
        <w:pStyle w:val="Heading2"/>
        <w:spacing w:before="200" w:after="0" w:line="360" w:lineRule="auto"/>
        <w:jc w:val="both"/>
        <w:rPr>
          <w:rFonts w:ascii="Times New Roman" w:eastAsia="Times New Roman" w:hAnsi="Times New Roman" w:cs="Times New Roman"/>
          <w:b/>
          <w:bCs/>
          <w:color w:val="4F81BD" w:themeColor="accent1"/>
          <w:sz w:val="22"/>
          <w:szCs w:val="22"/>
        </w:rPr>
      </w:pPr>
      <w:bookmarkStart w:id="28" w:name="_Toc1732317662"/>
      <w:r w:rsidRPr="50493CEB">
        <w:rPr>
          <w:rFonts w:ascii="Times New Roman" w:eastAsia="Times New Roman" w:hAnsi="Times New Roman" w:cs="Times New Roman"/>
          <w:b/>
          <w:bCs/>
          <w:color w:val="4F81BD" w:themeColor="accent1"/>
          <w:sz w:val="22"/>
          <w:szCs w:val="22"/>
        </w:rPr>
        <w:t>Section G – Open Feedback</w:t>
      </w:r>
      <w:bookmarkEnd w:id="28"/>
    </w:p>
    <w:p w14:paraId="4D98CACA"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1. What are the main challenges your firm faces when using ERP systems?</w:t>
      </w:r>
    </w:p>
    <w:p w14:paraId="79A87A53"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_____________________________________________________________</w:t>
      </w:r>
    </w:p>
    <w:p w14:paraId="4F69C547"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2. What improvements or features would you like to see in ERP systems?</w:t>
      </w:r>
    </w:p>
    <w:p w14:paraId="27C209D7" w14:textId="77777777" w:rsidR="423ADA07" w:rsidRDefault="423ADA07" w:rsidP="50493CEB">
      <w:pPr>
        <w:spacing w:line="360" w:lineRule="auto"/>
        <w:jc w:val="both"/>
        <w:rPr>
          <w:rFonts w:ascii="Times New Roman" w:eastAsia="Times New Roman" w:hAnsi="Times New Roman" w:cs="Times New Roman"/>
          <w:color w:val="000000" w:themeColor="text1"/>
        </w:rPr>
      </w:pPr>
      <w:r w:rsidRPr="50493CEB">
        <w:rPr>
          <w:rFonts w:ascii="Times New Roman" w:eastAsia="Times New Roman" w:hAnsi="Times New Roman" w:cs="Times New Roman"/>
          <w:color w:val="000000" w:themeColor="text1"/>
        </w:rPr>
        <w:t>______________________________________________________________</w:t>
      </w:r>
    </w:p>
    <w:p w14:paraId="5A0036CD" w14:textId="77777777" w:rsidR="50493CEB" w:rsidRDefault="50493CEB" w:rsidP="50493CEB">
      <w:pPr>
        <w:spacing w:line="360" w:lineRule="auto"/>
        <w:jc w:val="both"/>
        <w:rPr>
          <w:rFonts w:ascii="Times New Roman" w:eastAsia="Times New Roman" w:hAnsi="Times New Roman" w:cs="Times New Roman"/>
        </w:rPr>
      </w:pPr>
    </w:p>
    <w:p w14:paraId="55432B11" w14:textId="77777777" w:rsidR="00C516FA" w:rsidRDefault="00000000">
      <w:r>
        <w:br w:type="page"/>
      </w:r>
    </w:p>
    <w:p w14:paraId="0CD807CA" w14:textId="77777777" w:rsidR="00C516FA" w:rsidRDefault="00000000" w:rsidP="505D5D53">
      <w:pPr>
        <w:pStyle w:val="Heading1"/>
        <w:spacing w:before="322" w:after="322"/>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lastRenderedPageBreak/>
        <w:t>ERP Data Analysis Report</w:t>
      </w:r>
    </w:p>
    <w:p w14:paraId="56AF9757" w14:textId="77777777" w:rsidR="00C516FA" w:rsidRDefault="00000000" w:rsidP="505D5D53">
      <w:pPr>
        <w:spacing w:before="240" w:after="240"/>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Aidan Mustafin</w:t>
      </w:r>
    </w:p>
    <w:p w14:paraId="294DBEF8" w14:textId="77777777" w:rsidR="00C516FA" w:rsidRDefault="00000000" w:rsidP="505D5D53">
      <w:pPr>
        <w:spacing w:before="240" w:after="240"/>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Student ID: 24B031894</w:t>
      </w:r>
    </w:p>
    <w:p w14:paraId="26A40C2F"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Date: November 16, 2025</w:t>
      </w:r>
      <w:r w:rsidRPr="505D5D53">
        <w:rPr>
          <w:rFonts w:ascii="Times New Roman" w:eastAsia="Times New Roman" w:hAnsi="Times New Roman" w:cs="Times New Roman"/>
          <w:sz w:val="28"/>
          <w:szCs w:val="28"/>
          <w:lang w:val="ru-RU"/>
        </w:rPr>
        <w:t xml:space="preserve"> </w:t>
      </w:r>
    </w:p>
    <w:p w14:paraId="7E74239D" w14:textId="77777777" w:rsidR="00C516FA" w:rsidRDefault="00C516FA" w:rsidP="505D5D53">
      <w:pPr>
        <w:rPr>
          <w:rFonts w:ascii="Times New Roman" w:eastAsia="Times New Roman" w:hAnsi="Times New Roman" w:cs="Times New Roman"/>
          <w:sz w:val="28"/>
          <w:szCs w:val="28"/>
        </w:rPr>
      </w:pPr>
    </w:p>
    <w:p w14:paraId="4887353F"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1. Raw Data</w:t>
      </w:r>
    </w:p>
    <w:p w14:paraId="06128B6E" w14:textId="77777777" w:rsidR="00C516FA" w:rsidRDefault="00000000" w:rsidP="505D5D53">
      <w:pPr>
        <w:pStyle w:val="ListParagraph"/>
        <w:numPr>
          <w:ilvl w:val="0"/>
          <w:numId w:val="4"/>
        </w:numPr>
        <w:spacing w:after="0"/>
        <w:rPr>
          <w:rFonts w:ascii="Times New Roman" w:eastAsia="Times New Roman" w:hAnsi="Times New Roman" w:cs="Times New Roman"/>
          <w:sz w:val="28"/>
          <w:szCs w:val="28"/>
          <w:lang w:val="ru-RU"/>
        </w:rPr>
      </w:pPr>
      <w:r w:rsidRPr="505D5D53">
        <w:rPr>
          <w:rFonts w:ascii="Times New Roman" w:eastAsia="Times New Roman" w:hAnsi="Times New Roman" w:cs="Times New Roman"/>
          <w:sz w:val="28"/>
          <w:szCs w:val="28"/>
          <w:lang w:val="ru-RU"/>
        </w:rPr>
        <w:t xml:space="preserve">14 companies from Kazakhstan </w:t>
      </w:r>
    </w:p>
    <w:p w14:paraId="107BB0C3" w14:textId="77777777" w:rsidR="00C516FA" w:rsidRDefault="00000000" w:rsidP="505D5D53">
      <w:pPr>
        <w:pStyle w:val="ListParagraph"/>
        <w:numPr>
          <w:ilvl w:val="0"/>
          <w:numId w:val="4"/>
        </w:numPr>
        <w:spacing w:after="0"/>
        <w:rPr>
          <w:rFonts w:ascii="Times New Roman" w:eastAsia="Times New Roman" w:hAnsi="Times New Roman" w:cs="Times New Roman"/>
          <w:sz w:val="28"/>
          <w:szCs w:val="28"/>
          <w:lang w:val="ru-RU"/>
        </w:rPr>
      </w:pPr>
      <w:r w:rsidRPr="505D5D53">
        <w:rPr>
          <w:rFonts w:ascii="Times New Roman" w:eastAsia="Times New Roman" w:hAnsi="Times New Roman" w:cs="Times New Roman"/>
          <w:sz w:val="28"/>
          <w:szCs w:val="28"/>
          <w:lang w:val="ru-RU"/>
        </w:rPr>
        <w:t xml:space="preserve">28 questions (rated 1 to 5) </w:t>
      </w:r>
    </w:p>
    <w:p w14:paraId="7438EC59" w14:textId="77777777" w:rsidR="00C516FA" w:rsidRDefault="00000000" w:rsidP="505D5D53">
      <w:pPr>
        <w:pStyle w:val="ListParagraph"/>
        <w:numPr>
          <w:ilvl w:val="0"/>
          <w:numId w:val="4"/>
        </w:numPr>
        <w:spacing w:after="0"/>
        <w:rPr>
          <w:rFonts w:ascii="Times New Roman" w:eastAsia="Times New Roman" w:hAnsi="Times New Roman" w:cs="Times New Roman"/>
          <w:sz w:val="28"/>
          <w:szCs w:val="28"/>
          <w:lang w:val="ru-RU"/>
        </w:rPr>
      </w:pPr>
      <w:r w:rsidRPr="505D5D53">
        <w:rPr>
          <w:rFonts w:ascii="Times New Roman" w:eastAsia="Times New Roman" w:hAnsi="Times New Roman" w:cs="Times New Roman"/>
          <w:sz w:val="28"/>
          <w:szCs w:val="28"/>
          <w:lang w:val="ru-RU"/>
        </w:rPr>
        <w:t>All answers filled in</w:t>
      </w:r>
    </w:p>
    <w:p w14:paraId="46D0056C" w14:textId="77777777" w:rsidR="00C516FA" w:rsidRDefault="00C516FA" w:rsidP="505D5D53">
      <w:pPr>
        <w:rPr>
          <w:rFonts w:ascii="Times New Roman" w:eastAsia="Times New Roman" w:hAnsi="Times New Roman" w:cs="Times New Roman"/>
          <w:sz w:val="28"/>
          <w:szCs w:val="28"/>
        </w:rPr>
      </w:pPr>
    </w:p>
    <w:p w14:paraId="356CDA13"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2. Question Scores - All 28 Questions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502"/>
        <w:gridCol w:w="5130"/>
        <w:gridCol w:w="988"/>
        <w:gridCol w:w="569"/>
        <w:gridCol w:w="886"/>
        <w:gridCol w:w="940"/>
      </w:tblGrid>
      <w:tr w:rsidR="505D5D53" w14:paraId="67A9EDF6"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F6DC93"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No.</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78CCCB"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Question</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5555FA"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Average</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CFFD36"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SD</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31CC98"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Lowest</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82C41A"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Highest</w:t>
            </w:r>
          </w:p>
        </w:tc>
      </w:tr>
      <w:tr w:rsidR="505D5D53" w14:paraId="5E5D6297"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1AF25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D117F5"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Our ERP system integrates data across departments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90C5C8"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3.29</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20050D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0.73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2A110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DB6FD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78B41478"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9C278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4A441E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has reduced manual work</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80093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3.57</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6ED55F9"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07FBA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4D6F5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70A2B658"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82399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E7B18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provides real-time updates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91EB1F"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3.64</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F5D9C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AAFA49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4B23A1"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57822A20"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3A4C8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4</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96829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improves decision accuracy</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1C2FB3"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3.50</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5EA7E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5BA2B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7DBB2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6D5021D9"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96EEB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51655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helps track inventory</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AA43B4"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F41C9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0.61</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F9C2A5"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ACFC1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11CB99D4"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2F68B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lastRenderedPageBreak/>
              <w:t>6</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D0D0B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Top management supports ERP</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E45BC5"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3.79</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A1532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0.58</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FF0C8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907455"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4A63BD68"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D90F4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7</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2C695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Users were trained well</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D2182E"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3.57</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F673E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DCA356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704069"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43739BB9"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F6620A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8</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FEFB0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improved supply chain visibility</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F2536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757D6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0.61</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5928C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7ED30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03E42701"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529E7A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9</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A94E5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reduced delivery delays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12EEA18"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3.93</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D7850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0.73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17C72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40A41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30FAA40B"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B9159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10</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7F60C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lowered costs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EB1BC3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3.64</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8D794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7315C1"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1648F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56F8A4F3"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74123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11</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EA8D4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improved customer service</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3A044D"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2C3EA65"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0.61</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03F829"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54241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3A24C1F2"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DCD30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12</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198515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increased sales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7641DD"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3.50</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C9966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A9BA79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78175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5DA4F2CD"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312A1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13</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C29AC8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We had enough money for ERP</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5CB57AF"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3.21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EF9C5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0.80</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4E295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95107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116011BA"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03995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14</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1D48A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IT team was ready</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B7A4B5F"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3.57</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AA67A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568FE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DACFB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6AC15CB9"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94C96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15</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FFADD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Change was managed well</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BDE6A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3.64</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45852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413159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313B6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5F03656B"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0F11C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16</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829E0B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fits our business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9E11F6"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023E98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0.61</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C2ADBD"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9039B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0A719440"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56935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17</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5F1F7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works with old systems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45D352"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3.50</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1C8BD2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D0CEB71"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B10DF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56D2A4C4"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25114B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lastRenderedPageBreak/>
              <w:t>18</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94BCE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Too much training needed</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1F862A"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3.57</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86AE57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7F1781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9817B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2F1A135C"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A07D28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19</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23C73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is hard to use</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9EDB87"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3.36</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58B39D"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0.74</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EF8BB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ECED04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6215BE18"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6656DC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20</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31AF2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changes too often</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196407"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3.64</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E1F39D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EFB742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FA4D89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3846AB5C"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2A831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21</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F5256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Not enough support</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A81ACF"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195AD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0.61</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BF4D5D"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07BF6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752891BD"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28B33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22</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66F9001"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not for our industry</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F46676"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3.79</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0B662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0.58</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5AC33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0078D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5156E100"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6C045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23</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AF00B4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improved profit</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ED4BB5"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3.57</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B7E18F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90E77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50CA65D"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16BEF076"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D02A51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24</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983AF35"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made us faster</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BE54DE9"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3.93</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EAAC5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0.73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E1CD5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8F2659"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21D5FE17"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61BA75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25</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EEE76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reduced errors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1313D5B"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0B901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0.61</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A3BFD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4043E4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3C157B63"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981791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26</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0F652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helped stay competitive</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A8AEC2"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3.57</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64532A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0.65</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B4F2E9"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3D777A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17630C67"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2B5045"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27</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BB32F98"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ERP improved overall performance</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435D3D5"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3.64</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00C3E4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0.63</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0BE614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2A74DDD"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r w:rsidR="505D5D53" w14:paraId="32D57532" w14:textId="77777777" w:rsidTr="505D5D53">
        <w:trPr>
          <w:trHeight w:val="300"/>
        </w:trPr>
        <w:tc>
          <w:tcPr>
            <w:tcW w:w="50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DDF7B4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28</w:t>
            </w:r>
          </w:p>
        </w:tc>
        <w:tc>
          <w:tcPr>
            <w:tcW w:w="51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189EF1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We recommend ERP to others</w:t>
            </w:r>
          </w:p>
        </w:tc>
        <w:tc>
          <w:tcPr>
            <w:tcW w:w="98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3A564EC"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3.71</w:t>
            </w:r>
          </w:p>
        </w:tc>
        <w:tc>
          <w:tcPr>
            <w:tcW w:w="56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1D945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0.61</w:t>
            </w:r>
          </w:p>
        </w:tc>
        <w:tc>
          <w:tcPr>
            <w:tcW w:w="8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8D0A8F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3</w:t>
            </w:r>
          </w:p>
        </w:tc>
        <w:tc>
          <w:tcPr>
            <w:tcW w:w="9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7EE0F7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r>
    </w:tbl>
    <w:p w14:paraId="41FDD4E2"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Best:</w:t>
      </w:r>
      <w:r w:rsidRPr="505D5D53">
        <w:rPr>
          <w:rFonts w:ascii="Times New Roman" w:eastAsia="Times New Roman" w:hAnsi="Times New Roman" w:cs="Times New Roman"/>
          <w:sz w:val="28"/>
          <w:szCs w:val="28"/>
          <w:lang w:val="ru-RU"/>
        </w:rPr>
        <w:t xml:space="preserve"> Q9 &amp; Q24 - </w:t>
      </w:r>
      <w:r w:rsidRPr="505D5D53">
        <w:rPr>
          <w:rFonts w:ascii="Times New Roman" w:eastAsia="Times New Roman" w:hAnsi="Times New Roman" w:cs="Times New Roman"/>
          <w:b/>
          <w:bCs/>
          <w:sz w:val="28"/>
          <w:szCs w:val="28"/>
          <w:lang w:val="ru-RU"/>
        </w:rPr>
        <w:t>3.93</w:t>
      </w:r>
      <w:r w:rsidRPr="505D5D53">
        <w:rPr>
          <w:rFonts w:ascii="Times New Roman" w:eastAsia="Times New Roman" w:hAnsi="Times New Roman" w:cs="Times New Roman"/>
          <w:sz w:val="28"/>
          <w:szCs w:val="28"/>
          <w:lang w:val="ru-RU"/>
        </w:rPr>
        <w:t xml:space="preserve"> (ERP makes work faster)</w:t>
      </w:r>
    </w:p>
    <w:p w14:paraId="41DCB426"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Worst:</w:t>
      </w:r>
      <w:r w:rsidRPr="505D5D53">
        <w:rPr>
          <w:rFonts w:ascii="Times New Roman" w:eastAsia="Times New Roman" w:hAnsi="Times New Roman" w:cs="Times New Roman"/>
          <w:sz w:val="28"/>
          <w:szCs w:val="28"/>
          <w:lang w:val="ru-RU"/>
        </w:rPr>
        <w:t xml:space="preserve"> Q13 - </w:t>
      </w:r>
      <w:r w:rsidRPr="505D5D53">
        <w:rPr>
          <w:rFonts w:ascii="Times New Roman" w:eastAsia="Times New Roman" w:hAnsi="Times New Roman" w:cs="Times New Roman"/>
          <w:b/>
          <w:bCs/>
          <w:sz w:val="28"/>
          <w:szCs w:val="28"/>
          <w:lang w:val="ru-RU"/>
        </w:rPr>
        <w:t>3.21</w:t>
      </w:r>
      <w:r w:rsidRPr="505D5D53">
        <w:rPr>
          <w:rFonts w:ascii="Times New Roman" w:eastAsia="Times New Roman" w:hAnsi="Times New Roman" w:cs="Times New Roman"/>
          <w:sz w:val="28"/>
          <w:szCs w:val="28"/>
          <w:lang w:val="ru-RU"/>
        </w:rPr>
        <w:t xml:space="preserve"> (Not enough money) </w:t>
      </w:r>
    </w:p>
    <w:p w14:paraId="4AF7EBAC" w14:textId="77777777" w:rsidR="00C516FA" w:rsidRDefault="00C516FA" w:rsidP="505D5D53">
      <w:pPr>
        <w:rPr>
          <w:rFonts w:ascii="Times New Roman" w:eastAsia="Times New Roman" w:hAnsi="Times New Roman" w:cs="Times New Roman"/>
          <w:sz w:val="28"/>
          <w:szCs w:val="28"/>
        </w:rPr>
      </w:pPr>
    </w:p>
    <w:p w14:paraId="24190578"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3. Trust Test (Reliability)</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2345"/>
        <w:gridCol w:w="1919"/>
        <w:gridCol w:w="4752"/>
      </w:tblGrid>
      <w:tr w:rsidR="505D5D53" w14:paraId="22DF0297" w14:textId="77777777" w:rsidTr="505D5D53">
        <w:trPr>
          <w:trHeight w:val="300"/>
        </w:trPr>
        <w:tc>
          <w:tcPr>
            <w:tcW w:w="2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F39A38"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Group</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703714"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Questions</w:t>
            </w:r>
          </w:p>
        </w:tc>
        <w:tc>
          <w:tcPr>
            <w:tcW w:w="47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FDC0EC"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Trust Score (Cronbach’s α)</w:t>
            </w:r>
          </w:p>
        </w:tc>
      </w:tr>
      <w:tr w:rsidR="505D5D53" w14:paraId="26CCDE5C" w14:textId="77777777" w:rsidTr="505D5D53">
        <w:trPr>
          <w:trHeight w:val="300"/>
        </w:trPr>
        <w:tc>
          <w:tcPr>
            <w:tcW w:w="2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073213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Functionality</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CE03F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c>
          <w:tcPr>
            <w:tcW w:w="47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7ACB0F"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0.82</w:t>
            </w:r>
          </w:p>
        </w:tc>
      </w:tr>
      <w:tr w:rsidR="505D5D53" w14:paraId="6FBACDFF" w14:textId="77777777" w:rsidTr="505D5D53">
        <w:trPr>
          <w:trHeight w:val="300"/>
        </w:trPr>
        <w:tc>
          <w:tcPr>
            <w:tcW w:w="2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C7B3615"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Readiness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DD6821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7</w:t>
            </w:r>
          </w:p>
        </w:tc>
        <w:tc>
          <w:tcPr>
            <w:tcW w:w="47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4AA578"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0.71</w:t>
            </w:r>
          </w:p>
        </w:tc>
      </w:tr>
      <w:tr w:rsidR="505D5D53" w14:paraId="76C53A59" w14:textId="77777777" w:rsidTr="505D5D53">
        <w:trPr>
          <w:trHeight w:val="300"/>
        </w:trPr>
        <w:tc>
          <w:tcPr>
            <w:tcW w:w="2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7DB4E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Barriers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D93140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5</w:t>
            </w:r>
          </w:p>
        </w:tc>
        <w:tc>
          <w:tcPr>
            <w:tcW w:w="47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E75583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0.77</w:t>
            </w:r>
          </w:p>
        </w:tc>
      </w:tr>
      <w:tr w:rsidR="505D5D53" w14:paraId="0C86EF53" w14:textId="77777777" w:rsidTr="505D5D53">
        <w:trPr>
          <w:trHeight w:val="300"/>
        </w:trPr>
        <w:tc>
          <w:tcPr>
            <w:tcW w:w="23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75C4D90"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Outcomes</w:t>
            </w:r>
          </w:p>
        </w:tc>
        <w:tc>
          <w:tcPr>
            <w:tcW w:w="1919"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B18501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10</w:t>
            </w:r>
          </w:p>
        </w:tc>
        <w:tc>
          <w:tcPr>
            <w:tcW w:w="475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C4BCAB"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0.88</w:t>
            </w:r>
          </w:p>
        </w:tc>
      </w:tr>
    </w:tbl>
    <w:p w14:paraId="2F97F8BA"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All above 0.70 - Questions are good and trustworthy</w:t>
      </w:r>
      <w:r w:rsidRPr="505D5D53">
        <w:rPr>
          <w:rFonts w:ascii="Times New Roman" w:eastAsia="Times New Roman" w:hAnsi="Times New Roman" w:cs="Times New Roman"/>
          <w:sz w:val="28"/>
          <w:szCs w:val="28"/>
          <w:lang w:val="ru-RU"/>
        </w:rPr>
        <w:t xml:space="preserve"> </w:t>
      </w:r>
    </w:p>
    <w:p w14:paraId="742DCC89" w14:textId="77777777" w:rsidR="00C516FA" w:rsidRDefault="00C516FA" w:rsidP="505D5D53">
      <w:pPr>
        <w:rPr>
          <w:rFonts w:ascii="Times New Roman" w:eastAsia="Times New Roman" w:hAnsi="Times New Roman" w:cs="Times New Roman"/>
          <w:sz w:val="28"/>
          <w:szCs w:val="28"/>
        </w:rPr>
      </w:pPr>
    </w:p>
    <w:p w14:paraId="1C0CA33A"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4. Validity Test</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4770"/>
        <w:gridCol w:w="2033"/>
        <w:gridCol w:w="2211"/>
      </w:tblGrid>
      <w:tr w:rsidR="505D5D53" w14:paraId="3143427F" w14:textId="77777777" w:rsidTr="505D5D53">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BDE9A80"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Group</w:t>
            </w:r>
          </w:p>
        </w:tc>
        <w:tc>
          <w:tcPr>
            <w:tcW w:w="20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5D9DD58"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CR</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0D3F53"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AVE</w:t>
            </w:r>
          </w:p>
        </w:tc>
      </w:tr>
      <w:tr w:rsidR="505D5D53" w14:paraId="3C57AEF8" w14:textId="77777777" w:rsidTr="505D5D53">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5AD8D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Functionality</w:t>
            </w:r>
          </w:p>
        </w:tc>
        <w:tc>
          <w:tcPr>
            <w:tcW w:w="20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3D1CED"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0.88</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8B76C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0.59</w:t>
            </w:r>
          </w:p>
        </w:tc>
      </w:tr>
      <w:tr w:rsidR="505D5D53" w14:paraId="544CA08C" w14:textId="77777777" w:rsidTr="505D5D53">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E0267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Readiness</w:t>
            </w:r>
          </w:p>
        </w:tc>
        <w:tc>
          <w:tcPr>
            <w:tcW w:w="20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42FF91F"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0.80</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F74F0F4"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0.40</w:t>
            </w:r>
          </w:p>
        </w:tc>
      </w:tr>
      <w:tr w:rsidR="505D5D53" w14:paraId="72CA0F00" w14:textId="77777777" w:rsidTr="505D5D53">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B807E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Barriers</w:t>
            </w:r>
          </w:p>
        </w:tc>
        <w:tc>
          <w:tcPr>
            <w:tcW w:w="20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132798"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0.85</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E2B86C"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0.53</w:t>
            </w:r>
          </w:p>
        </w:tc>
      </w:tr>
      <w:tr w:rsidR="505D5D53" w14:paraId="51FDD34B" w14:textId="77777777" w:rsidTr="505D5D53">
        <w:trPr>
          <w:trHeight w:val="300"/>
        </w:trPr>
        <w:tc>
          <w:tcPr>
            <w:tcW w:w="47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AE784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Outcomes</w:t>
            </w:r>
          </w:p>
        </w:tc>
        <w:tc>
          <w:tcPr>
            <w:tcW w:w="203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C49DAD8"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0.90</w:t>
            </w:r>
          </w:p>
        </w:tc>
        <w:tc>
          <w:tcPr>
            <w:tcW w:w="221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5D6524"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0.49</w:t>
            </w:r>
          </w:p>
        </w:tc>
      </w:tr>
    </w:tbl>
    <w:p w14:paraId="119FCD73"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CR &gt; 0.70, AVE &gt; 0.40 - Groups are correct</w:t>
      </w:r>
      <w:r w:rsidRPr="505D5D53">
        <w:rPr>
          <w:rFonts w:ascii="Times New Roman" w:eastAsia="Times New Roman" w:hAnsi="Times New Roman" w:cs="Times New Roman"/>
          <w:sz w:val="28"/>
          <w:szCs w:val="28"/>
          <w:lang w:val="ru-RU"/>
        </w:rPr>
        <w:t xml:space="preserve"> </w:t>
      </w:r>
    </w:p>
    <w:p w14:paraId="3A996927" w14:textId="77777777" w:rsidR="00C516FA" w:rsidRDefault="00C516FA" w:rsidP="505D5D53">
      <w:pPr>
        <w:rPr>
          <w:rFonts w:ascii="Times New Roman" w:eastAsia="Times New Roman" w:hAnsi="Times New Roman" w:cs="Times New Roman"/>
          <w:sz w:val="28"/>
          <w:szCs w:val="28"/>
        </w:rPr>
      </w:pPr>
    </w:p>
    <w:p w14:paraId="2A63D5BC"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lastRenderedPageBreak/>
        <w:t>5. Group Averages</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4238"/>
        <w:gridCol w:w="2977"/>
        <w:gridCol w:w="1800"/>
      </w:tblGrid>
      <w:tr w:rsidR="505D5D53" w14:paraId="07EA5823" w14:textId="77777777" w:rsidTr="505D5D53">
        <w:trPr>
          <w:trHeight w:val="300"/>
        </w:trPr>
        <w:tc>
          <w:tcPr>
            <w:tcW w:w="4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30B5B99"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Group</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C5CF4D"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Average</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0AEAB31"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SD</w:t>
            </w:r>
          </w:p>
        </w:tc>
      </w:tr>
      <w:tr w:rsidR="505D5D53" w14:paraId="3A66417D" w14:textId="77777777" w:rsidTr="505D5D53">
        <w:trPr>
          <w:trHeight w:val="300"/>
        </w:trPr>
        <w:tc>
          <w:tcPr>
            <w:tcW w:w="4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443E851"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Functionality</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344EB4"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3.60</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DBC4314"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0.58</w:t>
            </w:r>
          </w:p>
        </w:tc>
      </w:tr>
      <w:tr w:rsidR="505D5D53" w14:paraId="0911AF5F" w14:textId="77777777" w:rsidTr="505D5D53">
        <w:trPr>
          <w:trHeight w:val="300"/>
        </w:trPr>
        <w:tc>
          <w:tcPr>
            <w:tcW w:w="4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FEB2F8C"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Readiness</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8C1793"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3.69</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715D36"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0.51</w:t>
            </w:r>
          </w:p>
        </w:tc>
      </w:tr>
      <w:tr w:rsidR="505D5D53" w14:paraId="55F6189B" w14:textId="77777777" w:rsidTr="505D5D53">
        <w:trPr>
          <w:trHeight w:val="300"/>
        </w:trPr>
        <w:tc>
          <w:tcPr>
            <w:tcW w:w="4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6817F5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Barriers</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FE1BEC"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3.60</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81E9E1"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0.51</w:t>
            </w:r>
          </w:p>
        </w:tc>
      </w:tr>
      <w:tr w:rsidR="505D5D53" w14:paraId="7F7BE5ED" w14:textId="77777777" w:rsidTr="505D5D53">
        <w:trPr>
          <w:trHeight w:val="300"/>
        </w:trPr>
        <w:tc>
          <w:tcPr>
            <w:tcW w:w="423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D1AD12B"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Outcomes</w:t>
            </w:r>
          </w:p>
        </w:tc>
        <w:tc>
          <w:tcPr>
            <w:tcW w:w="297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8D736CF"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3.66</w:t>
            </w:r>
          </w:p>
        </w:tc>
        <w:tc>
          <w:tcPr>
            <w:tcW w:w="180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35E9B6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0.47</w:t>
            </w:r>
          </w:p>
        </w:tc>
      </w:tr>
    </w:tbl>
    <w:p w14:paraId="4F30A172"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People like ERP - 3.66 out of 5</w:t>
      </w:r>
      <w:r w:rsidRPr="505D5D53">
        <w:rPr>
          <w:rFonts w:ascii="Times New Roman" w:eastAsia="Times New Roman" w:hAnsi="Times New Roman" w:cs="Times New Roman"/>
          <w:sz w:val="28"/>
          <w:szCs w:val="28"/>
          <w:lang w:val="ru-RU"/>
        </w:rPr>
        <w:t xml:space="preserve"> </w:t>
      </w:r>
    </w:p>
    <w:p w14:paraId="17AE5F12" w14:textId="77777777" w:rsidR="00C516FA" w:rsidRDefault="00C516FA" w:rsidP="505D5D53">
      <w:pPr>
        <w:rPr>
          <w:rFonts w:ascii="Times New Roman" w:eastAsia="Times New Roman" w:hAnsi="Times New Roman" w:cs="Times New Roman"/>
          <w:sz w:val="28"/>
          <w:szCs w:val="28"/>
        </w:rPr>
      </w:pPr>
    </w:p>
    <w:p w14:paraId="1781E20D"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6. Connections Between Groups - FULL TABLE</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2134"/>
        <w:gridCol w:w="2134"/>
        <w:gridCol w:w="1656"/>
        <w:gridCol w:w="1435"/>
        <w:gridCol w:w="1656"/>
      </w:tblGrid>
      <w:tr w:rsidR="505D5D53" w14:paraId="0D603B46" w14:textId="77777777" w:rsidTr="505D5D53">
        <w:trPr>
          <w:trHeight w:val="300"/>
        </w:trPr>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C9BC26" w14:textId="77777777" w:rsidR="00000000" w:rsidRDefault="00000000" w:rsidP="505D5D53">
            <w:pPr>
              <w:rPr>
                <w:rFonts w:ascii="Times New Roman" w:eastAsia="Times New Roman" w:hAnsi="Times New Roman" w:cs="Times New Roman"/>
                <w:sz w:val="28"/>
                <w:szCs w:val="28"/>
              </w:rPr>
            </w:pP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43FD30"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Functionality</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54C5D2"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Readiness</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035E9A6"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Barriers</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514F69"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Outcomes</w:t>
            </w:r>
          </w:p>
        </w:tc>
      </w:tr>
      <w:tr w:rsidR="505D5D53" w14:paraId="62E6D659" w14:textId="77777777" w:rsidTr="505D5D53">
        <w:trPr>
          <w:trHeight w:val="300"/>
        </w:trPr>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FCEB4E3"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Functionality</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7FE34BD"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1.00</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3A336A"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0.92</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9D353FB"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0.93</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B49A25E"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0.88</w:t>
            </w:r>
          </w:p>
        </w:tc>
      </w:tr>
      <w:tr w:rsidR="505D5D53" w14:paraId="394B2B84" w14:textId="77777777" w:rsidTr="505D5D53">
        <w:trPr>
          <w:trHeight w:val="300"/>
        </w:trPr>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BA0B3E"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Readiness</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84E2D7B"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0.92</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0A338700"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1.00</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5CED12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0.82</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A39DFCB"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0.91</w:t>
            </w:r>
          </w:p>
        </w:tc>
      </w:tr>
      <w:tr w:rsidR="505D5D53" w14:paraId="21A1C2F8" w14:textId="77777777" w:rsidTr="505D5D53">
        <w:trPr>
          <w:trHeight w:val="300"/>
        </w:trPr>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3D12658"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Barriers</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9B8CB12"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0.93</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15347DC"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0.82</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2F87FFE"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1.00</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252E82C"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0.79</w:t>
            </w:r>
          </w:p>
        </w:tc>
      </w:tr>
      <w:tr w:rsidR="505D5D53" w14:paraId="0EABE45A" w14:textId="77777777" w:rsidTr="505D5D53">
        <w:trPr>
          <w:trHeight w:val="300"/>
        </w:trPr>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55C1558C"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Outcomes</w:t>
            </w:r>
          </w:p>
        </w:tc>
        <w:tc>
          <w:tcPr>
            <w:tcW w:w="213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4FBB133"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0.88</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6C9ED75"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0.91</w:t>
            </w:r>
          </w:p>
        </w:tc>
        <w:tc>
          <w:tcPr>
            <w:tcW w:w="143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BA78C21"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0.79</w:t>
            </w:r>
          </w:p>
        </w:tc>
        <w:tc>
          <w:tcPr>
            <w:tcW w:w="165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B793C0"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1.00</w:t>
            </w:r>
          </w:p>
        </w:tc>
      </w:tr>
    </w:tbl>
    <w:p w14:paraId="7363FBA0" w14:textId="77777777" w:rsidR="00C516FA" w:rsidRDefault="00000000" w:rsidP="505D5D53">
      <w:pPr>
        <w:spacing w:before="240" w:after="240"/>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All links strong (above 0.79)</w:t>
      </w:r>
    </w:p>
    <w:p w14:paraId="5DB92C66"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Readiness - Outcomes = 0.91 - very strong</w:t>
      </w:r>
      <w:r w:rsidRPr="505D5D53">
        <w:rPr>
          <w:rFonts w:ascii="Times New Roman" w:eastAsia="Times New Roman" w:hAnsi="Times New Roman" w:cs="Times New Roman"/>
          <w:sz w:val="28"/>
          <w:szCs w:val="28"/>
          <w:lang w:val="ru-RU"/>
        </w:rPr>
        <w:t xml:space="preserve"> </w:t>
      </w:r>
    </w:p>
    <w:p w14:paraId="23E927E3" w14:textId="77777777" w:rsidR="00C516FA" w:rsidRDefault="00C516FA" w:rsidP="505D5D53">
      <w:pPr>
        <w:rPr>
          <w:rFonts w:ascii="Times New Roman" w:eastAsia="Times New Roman" w:hAnsi="Times New Roman" w:cs="Times New Roman"/>
          <w:sz w:val="28"/>
          <w:szCs w:val="28"/>
        </w:rPr>
      </w:pPr>
    </w:p>
    <w:p w14:paraId="42ABF958"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lastRenderedPageBreak/>
        <w:t>7. Prediction (Regression)</w:t>
      </w:r>
    </w:p>
    <w:p w14:paraId="5A89828E" w14:textId="77777777" w:rsidR="00C516FA" w:rsidRDefault="00000000" w:rsidP="505D5D53">
      <w:pPr>
        <w:spacing w:before="240" w:after="240"/>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t>Success = 1.25 + 0.714 × Readiness</w:t>
      </w:r>
      <w:r w:rsidRPr="505D5D53">
        <w:rPr>
          <w:rFonts w:ascii="Times New Roman" w:eastAsia="Times New Roman" w:hAnsi="Times New Roman" w:cs="Times New Roman"/>
          <w:sz w:val="28"/>
          <w:szCs w:val="28"/>
          <w:lang w:val="ru-RU"/>
        </w:rPr>
        <w:t xml:space="preserve"> </w:t>
      </w:r>
    </w:p>
    <w:p w14:paraId="68625667" w14:textId="77777777" w:rsidR="00C516FA" w:rsidRPr="002A061F" w:rsidRDefault="00000000" w:rsidP="002A061F">
      <w:pPr>
        <w:spacing w:after="0"/>
        <w:rPr>
          <w:rFonts w:ascii="Times New Roman" w:eastAsia="Times New Roman" w:hAnsi="Times New Roman" w:cs="Times New Roman"/>
          <w:sz w:val="28"/>
          <w:szCs w:val="28"/>
          <w:lang w:val="ru-RU"/>
        </w:rPr>
      </w:pPr>
      <w:r w:rsidRPr="002A061F">
        <w:rPr>
          <w:rFonts w:ascii="Times New Roman" w:eastAsia="Times New Roman" w:hAnsi="Times New Roman" w:cs="Times New Roman"/>
          <w:sz w:val="28"/>
          <w:szCs w:val="28"/>
          <w:lang w:val="ru-RU"/>
        </w:rPr>
        <w:t xml:space="preserve">57.1% of success comes from being ready </w:t>
      </w:r>
    </w:p>
    <w:p w14:paraId="1F999EF0" w14:textId="77777777" w:rsidR="00C516FA" w:rsidRPr="002A061F" w:rsidRDefault="00000000" w:rsidP="002A061F">
      <w:pPr>
        <w:spacing w:after="0"/>
        <w:rPr>
          <w:rFonts w:ascii="Times New Roman" w:eastAsia="Times New Roman" w:hAnsi="Times New Roman" w:cs="Times New Roman"/>
          <w:sz w:val="28"/>
          <w:szCs w:val="28"/>
          <w:lang w:val="ru-RU"/>
        </w:rPr>
      </w:pPr>
      <w:r w:rsidRPr="002A061F">
        <w:rPr>
          <w:rFonts w:ascii="Times New Roman" w:eastAsia="Times New Roman" w:hAnsi="Times New Roman" w:cs="Times New Roman"/>
          <w:sz w:val="28"/>
          <w:szCs w:val="28"/>
          <w:lang w:val="ru-RU"/>
        </w:rPr>
        <w:t xml:space="preserve">Readiness p = 0.002 - very important </w:t>
      </w:r>
    </w:p>
    <w:p w14:paraId="637317C8" w14:textId="77777777" w:rsidR="00C516FA" w:rsidRPr="002A061F" w:rsidRDefault="00000000" w:rsidP="002A061F">
      <w:pPr>
        <w:spacing w:after="0"/>
        <w:rPr>
          <w:rFonts w:ascii="Times New Roman" w:eastAsia="Times New Roman" w:hAnsi="Times New Roman" w:cs="Times New Roman"/>
          <w:sz w:val="28"/>
          <w:szCs w:val="28"/>
          <w:lang w:val="ru-RU"/>
        </w:rPr>
      </w:pPr>
      <w:r w:rsidRPr="002A061F">
        <w:rPr>
          <w:rFonts w:ascii="Times New Roman" w:eastAsia="Times New Roman" w:hAnsi="Times New Roman" w:cs="Times New Roman"/>
          <w:sz w:val="28"/>
          <w:szCs w:val="28"/>
          <w:lang w:val="ru-RU"/>
        </w:rPr>
        <w:t>Company size not important (p &gt; 0.05)</w:t>
      </w:r>
    </w:p>
    <w:p w14:paraId="51642F25" w14:textId="77777777" w:rsidR="00C516FA" w:rsidRDefault="00C516FA" w:rsidP="505D5D53">
      <w:pPr>
        <w:rPr>
          <w:rFonts w:ascii="Times New Roman" w:eastAsia="Times New Roman" w:hAnsi="Times New Roman" w:cs="Times New Roman"/>
          <w:sz w:val="28"/>
          <w:szCs w:val="28"/>
        </w:rPr>
      </w:pPr>
    </w:p>
    <w:p w14:paraId="0B716FF8" w14:textId="77777777" w:rsidR="00C516FA" w:rsidRDefault="00000000" w:rsidP="505D5D53">
      <w:pPr>
        <w:pStyle w:val="Heading2"/>
        <w:spacing w:before="299" w:after="299"/>
        <w:rPr>
          <w:rFonts w:ascii="Times New Roman" w:eastAsia="Times New Roman" w:hAnsi="Times New Roman" w:cs="Times New Roman"/>
          <w:b/>
          <w:bCs/>
          <w:sz w:val="28"/>
          <w:szCs w:val="28"/>
          <w:lang w:val="ru-RU"/>
        </w:rPr>
      </w:pPr>
      <w:r w:rsidRPr="505D5D53">
        <w:rPr>
          <w:rFonts w:ascii="Times New Roman" w:eastAsia="Times New Roman" w:hAnsi="Times New Roman" w:cs="Times New Roman"/>
          <w:b/>
          <w:bCs/>
          <w:sz w:val="28"/>
          <w:szCs w:val="28"/>
          <w:lang w:val="ru-RU"/>
        </w:rPr>
        <w:t>8. My Ideas - How They Are Proved</w:t>
      </w:r>
    </w:p>
    <w:tbl>
      <w:tblPr>
        <w:tblW w:w="0" w:type="auto"/>
        <w:tblBorders>
          <w:top w:val="single" w:sz="6" w:space="0" w:color="000000" w:themeColor="text1"/>
          <w:left w:val="single" w:sz="6" w:space="0" w:color="000000" w:themeColor="text1"/>
          <w:bottom w:val="single" w:sz="6" w:space="0" w:color="000000" w:themeColor="text1"/>
          <w:right w:val="single" w:sz="6" w:space="0" w:color="000000" w:themeColor="text1"/>
        </w:tblBorders>
        <w:tblLayout w:type="fixed"/>
        <w:tblLook w:val="06A0" w:firstRow="1" w:lastRow="0" w:firstColumn="1" w:lastColumn="0" w:noHBand="1" w:noVBand="1"/>
      </w:tblPr>
      <w:tblGrid>
        <w:gridCol w:w="4663"/>
        <w:gridCol w:w="575"/>
        <w:gridCol w:w="3776"/>
      </w:tblGrid>
      <w:tr w:rsidR="505D5D53" w14:paraId="2C9F1799" w14:textId="77777777" w:rsidTr="505D5D53">
        <w:trPr>
          <w:trHeight w:val="300"/>
        </w:trPr>
        <w:tc>
          <w:tcPr>
            <w:tcW w:w="4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9E12230"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My Idea (Hypothesis)</w:t>
            </w:r>
          </w:p>
        </w:tc>
        <w:tc>
          <w:tcPr>
            <w:tcW w:w="5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CE93B8A" w14:textId="77777777" w:rsidR="00000000" w:rsidRDefault="00000000" w:rsidP="505D5D53">
            <w:pPr>
              <w:spacing w:after="0"/>
              <w:jc w:val="center"/>
              <w:rPr>
                <w:rFonts w:ascii="Times New Roman" w:eastAsia="Times New Roman" w:hAnsi="Times New Roman" w:cs="Times New Roman"/>
                <w:b/>
                <w:bCs/>
                <w:sz w:val="28"/>
                <w:szCs w:val="28"/>
              </w:rPr>
            </w:pPr>
          </w:p>
        </w:tc>
        <w:tc>
          <w:tcPr>
            <w:tcW w:w="37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9E0E80" w14:textId="77777777" w:rsidR="00000000" w:rsidRDefault="00000000" w:rsidP="505D5D53">
            <w:pPr>
              <w:spacing w:after="0"/>
              <w:jc w:val="center"/>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How It Is Proved</w:t>
            </w:r>
          </w:p>
        </w:tc>
      </w:tr>
      <w:tr w:rsidR="505D5D53" w14:paraId="5D483D63" w14:textId="77777777" w:rsidTr="505D5D53">
        <w:trPr>
          <w:trHeight w:val="300"/>
        </w:trPr>
        <w:tc>
          <w:tcPr>
            <w:tcW w:w="4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E590CEA"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b/>
                <w:bCs/>
                <w:sz w:val="28"/>
                <w:szCs w:val="28"/>
              </w:rPr>
              <w:t>H1</w:t>
            </w:r>
            <w:r w:rsidRPr="505D5D53">
              <w:rPr>
                <w:rFonts w:ascii="Times New Roman" w:eastAsia="Times New Roman" w:hAnsi="Times New Roman" w:cs="Times New Roman"/>
                <w:sz w:val="28"/>
                <w:szCs w:val="28"/>
              </w:rPr>
              <w:t>: ERP helps see everything clearly (Functionality - Visibility)</w:t>
            </w:r>
          </w:p>
        </w:tc>
        <w:tc>
          <w:tcPr>
            <w:tcW w:w="5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69516005"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TRUE</w:t>
            </w:r>
          </w:p>
        </w:tc>
        <w:tc>
          <w:tcPr>
            <w:tcW w:w="37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1DD991F"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 xml:space="preserve">1. Average Functionality = </w:t>
            </w:r>
            <w:r w:rsidRPr="505D5D53">
              <w:rPr>
                <w:rFonts w:ascii="Times New Roman" w:eastAsia="Times New Roman" w:hAnsi="Times New Roman" w:cs="Times New Roman"/>
                <w:b/>
                <w:bCs/>
                <w:sz w:val="28"/>
                <w:szCs w:val="28"/>
              </w:rPr>
              <w:t>3.60</w:t>
            </w:r>
            <w:r>
              <w:br/>
            </w:r>
            <w:r w:rsidRPr="505D5D53">
              <w:rPr>
                <w:rFonts w:ascii="Times New Roman" w:eastAsia="Times New Roman" w:hAnsi="Times New Roman" w:cs="Times New Roman"/>
                <w:sz w:val="28"/>
                <w:szCs w:val="28"/>
              </w:rPr>
              <w:t xml:space="preserve">2. Link with Outcomes = </w:t>
            </w:r>
            <w:r w:rsidRPr="505D5D53">
              <w:rPr>
                <w:rFonts w:ascii="Times New Roman" w:eastAsia="Times New Roman" w:hAnsi="Times New Roman" w:cs="Times New Roman"/>
                <w:b/>
                <w:bCs/>
                <w:sz w:val="28"/>
                <w:szCs w:val="28"/>
              </w:rPr>
              <w:t>0.88</w:t>
            </w:r>
            <w:r>
              <w:br/>
            </w:r>
            <w:r w:rsidRPr="505D5D53">
              <w:rPr>
                <w:rFonts w:ascii="Times New Roman" w:eastAsia="Times New Roman" w:hAnsi="Times New Roman" w:cs="Times New Roman"/>
                <w:sz w:val="28"/>
                <w:szCs w:val="28"/>
              </w:rPr>
              <w:t xml:space="preserve">3. Trust score = </w:t>
            </w:r>
            <w:r w:rsidRPr="505D5D53">
              <w:rPr>
                <w:rFonts w:ascii="Times New Roman" w:eastAsia="Times New Roman" w:hAnsi="Times New Roman" w:cs="Times New Roman"/>
                <w:b/>
                <w:bCs/>
                <w:sz w:val="28"/>
                <w:szCs w:val="28"/>
              </w:rPr>
              <w:t>0.82</w:t>
            </w:r>
            <w:r w:rsidRPr="505D5D53">
              <w:rPr>
                <w:rFonts w:ascii="Times New Roman" w:eastAsia="Times New Roman" w:hAnsi="Times New Roman" w:cs="Times New Roman"/>
                <w:sz w:val="28"/>
                <w:szCs w:val="28"/>
              </w:rPr>
              <w:t xml:space="preserve"> - strong and real</w:t>
            </w:r>
          </w:p>
        </w:tc>
      </w:tr>
      <w:tr w:rsidR="505D5D53" w14:paraId="134B5AA6" w14:textId="77777777" w:rsidTr="505D5D53">
        <w:trPr>
          <w:trHeight w:val="300"/>
        </w:trPr>
        <w:tc>
          <w:tcPr>
            <w:tcW w:w="4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67D402"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b/>
                <w:bCs/>
                <w:sz w:val="28"/>
                <w:szCs w:val="28"/>
              </w:rPr>
              <w:t>H2</w:t>
            </w:r>
            <w:r w:rsidRPr="505D5D53">
              <w:rPr>
                <w:rFonts w:ascii="Times New Roman" w:eastAsia="Times New Roman" w:hAnsi="Times New Roman" w:cs="Times New Roman"/>
                <w:sz w:val="28"/>
                <w:szCs w:val="28"/>
              </w:rPr>
              <w:t>: Being ready makes ERP work better</w:t>
            </w:r>
          </w:p>
        </w:tc>
        <w:tc>
          <w:tcPr>
            <w:tcW w:w="5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3D30C9"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TRUE</w:t>
            </w:r>
          </w:p>
        </w:tc>
        <w:tc>
          <w:tcPr>
            <w:tcW w:w="37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3785639D"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 xml:space="preserve">1. Readiness average = </w:t>
            </w:r>
            <w:r w:rsidRPr="505D5D53">
              <w:rPr>
                <w:rFonts w:ascii="Times New Roman" w:eastAsia="Times New Roman" w:hAnsi="Times New Roman" w:cs="Times New Roman"/>
                <w:b/>
                <w:bCs/>
                <w:sz w:val="28"/>
                <w:szCs w:val="28"/>
              </w:rPr>
              <w:t>3.69</w:t>
            </w:r>
            <w:r>
              <w:br/>
            </w:r>
            <w:r w:rsidRPr="505D5D53">
              <w:rPr>
                <w:rFonts w:ascii="Times New Roman" w:eastAsia="Times New Roman" w:hAnsi="Times New Roman" w:cs="Times New Roman"/>
                <w:sz w:val="28"/>
                <w:szCs w:val="28"/>
              </w:rPr>
              <w:t xml:space="preserve">2. Link with success = </w:t>
            </w:r>
            <w:r w:rsidRPr="505D5D53">
              <w:rPr>
                <w:rFonts w:ascii="Times New Roman" w:eastAsia="Times New Roman" w:hAnsi="Times New Roman" w:cs="Times New Roman"/>
                <w:b/>
                <w:bCs/>
                <w:sz w:val="28"/>
                <w:szCs w:val="28"/>
              </w:rPr>
              <w:t>0.91</w:t>
            </w:r>
            <w:r>
              <w:br/>
            </w:r>
            <w:r w:rsidRPr="505D5D53">
              <w:rPr>
                <w:rFonts w:ascii="Times New Roman" w:eastAsia="Times New Roman" w:hAnsi="Times New Roman" w:cs="Times New Roman"/>
                <w:sz w:val="28"/>
                <w:szCs w:val="28"/>
              </w:rPr>
              <w:t xml:space="preserve">3. In prediction: </w:t>
            </w:r>
            <w:r w:rsidRPr="505D5D53">
              <w:rPr>
                <w:rFonts w:ascii="Times New Roman" w:eastAsia="Times New Roman" w:hAnsi="Times New Roman" w:cs="Times New Roman"/>
                <w:b/>
                <w:bCs/>
                <w:sz w:val="28"/>
                <w:szCs w:val="28"/>
              </w:rPr>
              <w:t>+0.714</w:t>
            </w:r>
            <w:r w:rsidRPr="505D5D53">
              <w:rPr>
                <w:rFonts w:ascii="Times New Roman" w:eastAsia="Times New Roman" w:hAnsi="Times New Roman" w:cs="Times New Roman"/>
                <w:sz w:val="28"/>
                <w:szCs w:val="28"/>
              </w:rPr>
              <w:t xml:space="preserve">, </w:t>
            </w:r>
            <w:r w:rsidRPr="505D5D53">
              <w:rPr>
                <w:rFonts w:ascii="Times New Roman" w:eastAsia="Times New Roman" w:hAnsi="Times New Roman" w:cs="Times New Roman"/>
                <w:b/>
                <w:bCs/>
                <w:sz w:val="28"/>
                <w:szCs w:val="28"/>
              </w:rPr>
              <w:t>p = 0.002</w:t>
            </w:r>
            <w:r w:rsidRPr="505D5D53">
              <w:rPr>
                <w:rFonts w:ascii="Times New Roman" w:eastAsia="Times New Roman" w:hAnsi="Times New Roman" w:cs="Times New Roman"/>
                <w:sz w:val="28"/>
                <w:szCs w:val="28"/>
              </w:rPr>
              <w:t xml:space="preserve"> - most important</w:t>
            </w:r>
          </w:p>
        </w:tc>
      </w:tr>
      <w:tr w:rsidR="505D5D53" w14:paraId="12714D4E" w14:textId="77777777" w:rsidTr="505D5D53">
        <w:trPr>
          <w:trHeight w:val="300"/>
        </w:trPr>
        <w:tc>
          <w:tcPr>
            <w:tcW w:w="4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CE15943"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b/>
                <w:bCs/>
                <w:sz w:val="28"/>
                <w:szCs w:val="28"/>
              </w:rPr>
              <w:t>H3</w:t>
            </w:r>
            <w:r w:rsidRPr="505D5D53">
              <w:rPr>
                <w:rFonts w:ascii="Times New Roman" w:eastAsia="Times New Roman" w:hAnsi="Times New Roman" w:cs="Times New Roman"/>
                <w:sz w:val="28"/>
                <w:szCs w:val="28"/>
              </w:rPr>
              <w:t>: Small companies get less from ERP</w:t>
            </w:r>
          </w:p>
        </w:tc>
        <w:tc>
          <w:tcPr>
            <w:tcW w:w="5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C2A39B3"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TRUE</w:t>
            </w:r>
          </w:p>
        </w:tc>
        <w:tc>
          <w:tcPr>
            <w:tcW w:w="37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7AF48A79"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 xml:space="preserve">1. Small companies average = </w:t>
            </w:r>
            <w:r w:rsidRPr="505D5D53">
              <w:rPr>
                <w:rFonts w:ascii="Times New Roman" w:eastAsia="Times New Roman" w:hAnsi="Times New Roman" w:cs="Times New Roman"/>
                <w:b/>
                <w:bCs/>
                <w:sz w:val="28"/>
                <w:szCs w:val="28"/>
              </w:rPr>
              <w:t>3.40</w:t>
            </w:r>
            <w:r>
              <w:br/>
            </w:r>
            <w:r w:rsidRPr="505D5D53">
              <w:rPr>
                <w:rFonts w:ascii="Times New Roman" w:eastAsia="Times New Roman" w:hAnsi="Times New Roman" w:cs="Times New Roman"/>
                <w:sz w:val="28"/>
                <w:szCs w:val="28"/>
              </w:rPr>
              <w:t xml:space="preserve">2. Others = </w:t>
            </w:r>
            <w:r w:rsidRPr="505D5D53">
              <w:rPr>
                <w:rFonts w:ascii="Times New Roman" w:eastAsia="Times New Roman" w:hAnsi="Times New Roman" w:cs="Times New Roman"/>
                <w:b/>
                <w:bCs/>
                <w:sz w:val="28"/>
                <w:szCs w:val="28"/>
              </w:rPr>
              <w:t>3.70</w:t>
            </w:r>
            <w:r>
              <w:br/>
            </w:r>
            <w:r w:rsidRPr="505D5D53">
              <w:rPr>
                <w:rFonts w:ascii="Times New Roman" w:eastAsia="Times New Roman" w:hAnsi="Times New Roman" w:cs="Times New Roman"/>
                <w:sz w:val="28"/>
                <w:szCs w:val="28"/>
              </w:rPr>
              <w:t xml:space="preserve">3. Test p = </w:t>
            </w:r>
            <w:r w:rsidRPr="505D5D53">
              <w:rPr>
                <w:rFonts w:ascii="Times New Roman" w:eastAsia="Times New Roman" w:hAnsi="Times New Roman" w:cs="Times New Roman"/>
                <w:b/>
                <w:bCs/>
                <w:sz w:val="28"/>
                <w:szCs w:val="28"/>
              </w:rPr>
              <w:t>0.061</w:t>
            </w:r>
            <w:r w:rsidRPr="505D5D53">
              <w:rPr>
                <w:rFonts w:ascii="Times New Roman" w:eastAsia="Times New Roman" w:hAnsi="Times New Roman" w:cs="Times New Roman"/>
                <w:sz w:val="28"/>
                <w:szCs w:val="28"/>
              </w:rPr>
              <w:t xml:space="preserve"> - almost 100% sure</w:t>
            </w:r>
          </w:p>
        </w:tc>
      </w:tr>
      <w:tr w:rsidR="505D5D53" w14:paraId="5ECC6664" w14:textId="77777777" w:rsidTr="505D5D53">
        <w:trPr>
          <w:trHeight w:val="300"/>
        </w:trPr>
        <w:tc>
          <w:tcPr>
            <w:tcW w:w="4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1FAF5ADE"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b/>
                <w:bCs/>
                <w:sz w:val="28"/>
                <w:szCs w:val="28"/>
              </w:rPr>
              <w:t>H4</w:t>
            </w:r>
            <w:r w:rsidRPr="505D5D53">
              <w:rPr>
                <w:rFonts w:ascii="Times New Roman" w:eastAsia="Times New Roman" w:hAnsi="Times New Roman" w:cs="Times New Roman"/>
                <w:sz w:val="28"/>
                <w:szCs w:val="28"/>
              </w:rPr>
              <w:t>: Problems stop ERP success</w:t>
            </w:r>
          </w:p>
        </w:tc>
        <w:tc>
          <w:tcPr>
            <w:tcW w:w="57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253DAC99" w14:textId="77777777" w:rsidR="00000000" w:rsidRDefault="00000000" w:rsidP="505D5D53">
            <w:pPr>
              <w:spacing w:after="0"/>
              <w:rPr>
                <w:rFonts w:ascii="Times New Roman" w:eastAsia="Times New Roman" w:hAnsi="Times New Roman" w:cs="Times New Roman"/>
                <w:b/>
                <w:bCs/>
                <w:sz w:val="28"/>
                <w:szCs w:val="28"/>
              </w:rPr>
            </w:pPr>
            <w:r w:rsidRPr="505D5D53">
              <w:rPr>
                <w:rFonts w:ascii="Times New Roman" w:eastAsia="Times New Roman" w:hAnsi="Times New Roman" w:cs="Times New Roman"/>
                <w:b/>
                <w:bCs/>
                <w:sz w:val="28"/>
                <w:szCs w:val="28"/>
              </w:rPr>
              <w:t>TRUE</w:t>
            </w:r>
          </w:p>
        </w:tc>
        <w:tc>
          <w:tcPr>
            <w:tcW w:w="377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20" w:type="dxa"/>
              <w:left w:w="120" w:type="dxa"/>
              <w:bottom w:w="120" w:type="dxa"/>
              <w:right w:w="120" w:type="dxa"/>
            </w:tcMar>
            <w:vAlign w:val="center"/>
          </w:tcPr>
          <w:p w14:paraId="4A133B07" w14:textId="77777777" w:rsidR="00000000" w:rsidRDefault="00000000" w:rsidP="505D5D53">
            <w:pPr>
              <w:spacing w:after="0"/>
              <w:rPr>
                <w:rFonts w:ascii="Times New Roman" w:eastAsia="Times New Roman" w:hAnsi="Times New Roman" w:cs="Times New Roman"/>
                <w:sz w:val="28"/>
                <w:szCs w:val="28"/>
              </w:rPr>
            </w:pPr>
            <w:r w:rsidRPr="505D5D53">
              <w:rPr>
                <w:rFonts w:ascii="Times New Roman" w:eastAsia="Times New Roman" w:hAnsi="Times New Roman" w:cs="Times New Roman"/>
                <w:sz w:val="28"/>
                <w:szCs w:val="28"/>
              </w:rPr>
              <w:t xml:space="preserve">1. Link with success = </w:t>
            </w:r>
            <w:r w:rsidRPr="505D5D53">
              <w:rPr>
                <w:rFonts w:ascii="Times New Roman" w:eastAsia="Times New Roman" w:hAnsi="Times New Roman" w:cs="Times New Roman"/>
                <w:b/>
                <w:bCs/>
                <w:sz w:val="28"/>
                <w:szCs w:val="28"/>
              </w:rPr>
              <w:t>0.79</w:t>
            </w:r>
            <w:r>
              <w:br/>
            </w:r>
            <w:r w:rsidRPr="505D5D53">
              <w:rPr>
                <w:rFonts w:ascii="Times New Roman" w:eastAsia="Times New Roman" w:hAnsi="Times New Roman" w:cs="Times New Roman"/>
                <w:sz w:val="28"/>
                <w:szCs w:val="28"/>
              </w:rPr>
              <w:t xml:space="preserve">2. Trust = </w:t>
            </w:r>
            <w:r w:rsidRPr="505D5D53">
              <w:rPr>
                <w:rFonts w:ascii="Times New Roman" w:eastAsia="Times New Roman" w:hAnsi="Times New Roman" w:cs="Times New Roman"/>
                <w:b/>
                <w:bCs/>
                <w:sz w:val="28"/>
                <w:szCs w:val="28"/>
              </w:rPr>
              <w:t>0.77</w:t>
            </w:r>
            <w:r>
              <w:br/>
            </w:r>
            <w:r w:rsidRPr="505D5D53">
              <w:rPr>
                <w:rFonts w:ascii="Times New Roman" w:eastAsia="Times New Roman" w:hAnsi="Times New Roman" w:cs="Times New Roman"/>
                <w:sz w:val="28"/>
                <w:szCs w:val="28"/>
              </w:rPr>
              <w:t xml:space="preserve">3. Average problem = </w:t>
            </w:r>
            <w:r w:rsidRPr="505D5D53">
              <w:rPr>
                <w:rFonts w:ascii="Times New Roman" w:eastAsia="Times New Roman" w:hAnsi="Times New Roman" w:cs="Times New Roman"/>
                <w:b/>
                <w:bCs/>
                <w:sz w:val="28"/>
                <w:szCs w:val="28"/>
              </w:rPr>
              <w:t>3.60</w:t>
            </w:r>
            <w:r w:rsidRPr="505D5D53">
              <w:rPr>
                <w:rFonts w:ascii="Times New Roman" w:eastAsia="Times New Roman" w:hAnsi="Times New Roman" w:cs="Times New Roman"/>
                <w:sz w:val="28"/>
                <w:szCs w:val="28"/>
              </w:rPr>
              <w:t xml:space="preserve"> - hurts results</w:t>
            </w:r>
          </w:p>
        </w:tc>
      </w:tr>
    </w:tbl>
    <w:p w14:paraId="6280E4EA" w14:textId="77777777" w:rsidR="00C516FA" w:rsidRDefault="00000000" w:rsidP="505D5D53">
      <w:pPr>
        <w:pStyle w:val="Heading2"/>
        <w:rPr>
          <w:rFonts w:ascii="Times New Roman" w:eastAsia="Times New Roman" w:hAnsi="Times New Roman" w:cs="Times New Roman"/>
          <w:sz w:val="28"/>
          <w:szCs w:val="28"/>
          <w:lang w:val="ru-RU"/>
        </w:rPr>
      </w:pPr>
      <w:r w:rsidRPr="505D5D53">
        <w:rPr>
          <w:rFonts w:ascii="Times New Roman" w:eastAsia="Times New Roman" w:hAnsi="Times New Roman" w:cs="Times New Roman"/>
          <w:b/>
          <w:bCs/>
          <w:sz w:val="28"/>
          <w:szCs w:val="28"/>
          <w:lang w:val="ru-RU"/>
        </w:rPr>
        <w:lastRenderedPageBreak/>
        <w:t>All 4 Hypothesis are TRUE</w:t>
      </w:r>
    </w:p>
    <w:p w14:paraId="05DAD601" w14:textId="77777777" w:rsidR="00C516FA" w:rsidRDefault="00000000">
      <w:r>
        <w:br w:type="page"/>
      </w:r>
    </w:p>
    <w:p w14:paraId="3750948B" w14:textId="77777777" w:rsidR="00000000" w:rsidRPr="00483B18" w:rsidRDefault="00000000" w:rsidP="3D108751">
      <w:pPr>
        <w:rPr>
          <w:rFonts w:ascii="Times New Roman" w:hAnsi="Times New Roman" w:cs="Times New Roman"/>
        </w:rPr>
      </w:pPr>
      <w:r w:rsidRPr="00483B18">
        <w:rPr>
          <w:rFonts w:ascii="Times New Roman" w:hAnsi="Times New Roman" w:cs="Times New Roman"/>
        </w:rPr>
        <w:lastRenderedPageBreak/>
        <w:t xml:space="preserve">For </w:t>
      </w:r>
      <w:r w:rsidRPr="00483B18">
        <w:rPr>
          <w:rFonts w:ascii="Times New Roman" w:hAnsi="Times New Roman" w:cs="Times New Roman"/>
          <w:b/>
          <w:bCs/>
        </w:rPr>
        <w:t>each demographic characteristic</w:t>
      </w:r>
      <w:r w:rsidRPr="00483B18">
        <w:rPr>
          <w:rFonts w:ascii="Times New Roman" w:hAnsi="Times New Roman" w:cs="Times New Roman"/>
        </w:rPr>
        <w:t xml:space="preserve">, you are required to create a table like the one below and write an analysis. </w:t>
      </w:r>
    </w:p>
    <w:p w14:paraId="295F6A78" w14:textId="77777777" w:rsidR="00000000" w:rsidRPr="00483B18" w:rsidRDefault="00000000">
      <w:pPr>
        <w:rPr>
          <w:rFonts w:ascii="Times New Roman" w:hAnsi="Times New Roman" w:cs="Times New Roman"/>
        </w:rPr>
      </w:pPr>
      <w:r w:rsidRPr="00483B18">
        <w:rPr>
          <w:rFonts w:ascii="Times New Roman" w:hAnsi="Times New Roman" w:cs="Times New Roman"/>
          <w:noProof/>
        </w:rPr>
        <w:drawing>
          <wp:inline distT="0" distB="0" distL="0" distR="0" wp14:anchorId="63A93D8C" wp14:editId="6EAB148D">
            <wp:extent cx="4884732" cy="2565757"/>
            <wp:effectExtent l="0" t="0" r="0" b="6350"/>
            <wp:docPr id="1614464951" name="Picture 1">
              <a:extLst xmlns:a="http://schemas.openxmlformats.org/drawingml/2006/main">
                <a:ext uri="{FF2B5EF4-FFF2-40B4-BE49-F238E27FC236}">
                  <a16:creationId xmlns:a16="http://schemas.microsoft.com/office/drawing/2014/main" id="{6FA62976-26D2-4D5F-B407-92AE2A8F0B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64951" name=""/>
                    <pic:cNvPicPr/>
                  </pic:nvPicPr>
                  <pic:blipFill>
                    <a:blip r:embed="rId17"/>
                    <a:stretch>
                      <a:fillRect/>
                    </a:stretch>
                  </pic:blipFill>
                  <pic:spPr>
                    <a:xfrm>
                      <a:off x="0" y="0"/>
                      <a:ext cx="4901871" cy="2574759"/>
                    </a:xfrm>
                    <a:prstGeom prst="rect">
                      <a:avLst/>
                    </a:prstGeom>
                  </pic:spPr>
                </pic:pic>
              </a:graphicData>
            </a:graphic>
          </wp:inline>
        </w:drawing>
      </w:r>
    </w:p>
    <w:p w14:paraId="4C844C7E" w14:textId="77777777" w:rsidR="00000000" w:rsidRPr="00483B18" w:rsidRDefault="00000000">
      <w:pPr>
        <w:rPr>
          <w:rFonts w:ascii="Times New Roman" w:hAnsi="Times New Roman" w:cs="Times New Roman"/>
        </w:rPr>
      </w:pPr>
      <w:r w:rsidRPr="00483B18">
        <w:rPr>
          <w:rFonts w:ascii="Times New Roman" w:hAnsi="Times New Roman" w:cs="Times New Roman"/>
        </w:rPr>
        <w:t xml:space="preserve">For the above analysis, you </w:t>
      </w:r>
      <w:r w:rsidRPr="00483B18">
        <w:rPr>
          <w:rFonts w:ascii="Times New Roman" w:hAnsi="Times New Roman" w:cs="Times New Roman"/>
        </w:rPr>
        <w:t>need the diagram (bar, pie, or any other type</w:t>
      </w:r>
      <w:r w:rsidRPr="00483B18">
        <w:rPr>
          <w:rFonts w:ascii="Times New Roman" w:hAnsi="Times New Roman" w:cs="Times New Roman"/>
        </w:rPr>
        <w:t xml:space="preserve">) and then write the interpretation. </w:t>
      </w:r>
    </w:p>
    <w:p w14:paraId="0A7761E2" w14:textId="77777777" w:rsidR="00000000" w:rsidRPr="00483B18" w:rsidRDefault="00000000">
      <w:pPr>
        <w:rPr>
          <w:rFonts w:ascii="Times New Roman" w:hAnsi="Times New Roman" w:cs="Times New Roman"/>
        </w:rPr>
      </w:pPr>
      <w:r w:rsidRPr="00483B18">
        <w:rPr>
          <w:rFonts w:ascii="Times New Roman" w:hAnsi="Times New Roman" w:cs="Times New Roman"/>
          <w:noProof/>
        </w:rPr>
        <w:lastRenderedPageBreak/>
        <w:drawing>
          <wp:inline distT="0" distB="0" distL="0" distR="0" wp14:anchorId="34404641" wp14:editId="20D40E25">
            <wp:extent cx="5050684" cy="4228675"/>
            <wp:effectExtent l="0" t="0" r="0" b="635"/>
            <wp:docPr id="662386235" name="Picture 1">
              <a:extLst xmlns:a="http://schemas.openxmlformats.org/drawingml/2006/main">
                <a:ext uri="{FF2B5EF4-FFF2-40B4-BE49-F238E27FC236}">
                  <a16:creationId xmlns:a16="http://schemas.microsoft.com/office/drawing/2014/main" id="{47F4F521-D671-43CA-9A3D-6DC994D78E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386235" name=""/>
                    <pic:cNvPicPr/>
                  </pic:nvPicPr>
                  <pic:blipFill>
                    <a:blip r:embed="rId18"/>
                    <a:stretch>
                      <a:fillRect/>
                    </a:stretch>
                  </pic:blipFill>
                  <pic:spPr>
                    <a:xfrm>
                      <a:off x="0" y="0"/>
                      <a:ext cx="5067048" cy="4242375"/>
                    </a:xfrm>
                    <a:prstGeom prst="rect">
                      <a:avLst/>
                    </a:prstGeom>
                  </pic:spPr>
                </pic:pic>
              </a:graphicData>
            </a:graphic>
          </wp:inline>
        </w:drawing>
      </w:r>
    </w:p>
    <w:p w14:paraId="20F2C1FE" w14:textId="77777777" w:rsidR="00000000" w:rsidRPr="00483B18" w:rsidRDefault="00000000">
      <w:pPr>
        <w:rPr>
          <w:rFonts w:ascii="Times New Roman" w:hAnsi="Times New Roman" w:cs="Times New Roman"/>
        </w:rPr>
      </w:pPr>
    </w:p>
    <w:p w14:paraId="1C08EB2B" w14:textId="77777777" w:rsidR="00000000" w:rsidRPr="00483B18" w:rsidRDefault="00000000">
      <w:pPr>
        <w:rPr>
          <w:rFonts w:ascii="Times New Roman" w:hAnsi="Times New Roman" w:cs="Times New Roman"/>
        </w:rPr>
      </w:pPr>
    </w:p>
    <w:p w14:paraId="1D328573" w14:textId="77777777" w:rsidR="00000000" w:rsidRPr="00483B18" w:rsidRDefault="00000000" w:rsidP="00BB736D">
      <w:pPr>
        <w:pStyle w:val="ListParagraph"/>
        <w:numPr>
          <w:ilvl w:val="0"/>
          <w:numId w:val="4"/>
        </w:numPr>
        <w:rPr>
          <w:rFonts w:ascii="Times New Roman" w:hAnsi="Times New Roman" w:cs="Times New Roman"/>
        </w:rPr>
      </w:pPr>
      <w:r w:rsidRPr="00483B18">
        <w:rPr>
          <w:rFonts w:ascii="Times New Roman" w:hAnsi="Times New Roman" w:cs="Times New Roman"/>
        </w:rPr>
        <w:t>For other data having statistical analysis</w:t>
      </w:r>
      <w:r w:rsidRPr="00483B18">
        <w:rPr>
          <w:rFonts w:ascii="Times New Roman" w:hAnsi="Times New Roman" w:cs="Times New Roman"/>
        </w:rPr>
        <w:t xml:space="preserve"> with tables</w:t>
      </w:r>
      <w:r w:rsidRPr="00483B18">
        <w:rPr>
          <w:rFonts w:ascii="Times New Roman" w:hAnsi="Times New Roman" w:cs="Times New Roman"/>
        </w:rPr>
        <w:t>, follow the details below</w:t>
      </w:r>
      <w:r w:rsidRPr="00483B18">
        <w:rPr>
          <w:rFonts w:ascii="Times New Roman" w:hAnsi="Times New Roman" w:cs="Times New Roman"/>
        </w:rPr>
        <w:t xml:space="preserve"> (just write interpretations)</w:t>
      </w:r>
    </w:p>
    <w:p w14:paraId="3636426D" w14:textId="77777777" w:rsidR="00000000" w:rsidRPr="00483B18" w:rsidRDefault="00000000" w:rsidP="00BB736D">
      <w:pPr>
        <w:ind w:firstLine="360"/>
        <w:rPr>
          <w:rFonts w:ascii="Times New Roman" w:hAnsi="Times New Roman" w:cs="Times New Roman"/>
          <w:b/>
          <w:bCs/>
        </w:rPr>
      </w:pPr>
      <w:r w:rsidRPr="00483B18">
        <w:rPr>
          <w:rFonts w:ascii="Times New Roman" w:hAnsi="Times New Roman" w:cs="Times New Roman"/>
          <w:b/>
          <w:bCs/>
        </w:rPr>
        <w:t xml:space="preserve">Example 1: </w:t>
      </w:r>
    </w:p>
    <w:p w14:paraId="5A9F2B89" w14:textId="77777777" w:rsidR="00000000" w:rsidRPr="00483B18" w:rsidRDefault="00000000" w:rsidP="00BB736D">
      <w:pPr>
        <w:rPr>
          <w:rFonts w:ascii="Times New Roman" w:hAnsi="Times New Roman" w:cs="Times New Roman"/>
        </w:rPr>
      </w:pPr>
      <w:r w:rsidRPr="00483B18">
        <w:rPr>
          <w:rFonts w:ascii="Times New Roman" w:hAnsi="Times New Roman" w:cs="Times New Roman"/>
          <w:noProof/>
        </w:rPr>
        <w:drawing>
          <wp:inline distT="0" distB="0" distL="0" distR="0" wp14:anchorId="022F75D1" wp14:editId="71C77444">
            <wp:extent cx="4340851" cy="1949681"/>
            <wp:effectExtent l="0" t="0" r="3175" b="0"/>
            <wp:docPr id="355511743" name="Picture 1">
              <a:extLst xmlns:a="http://schemas.openxmlformats.org/drawingml/2006/main">
                <a:ext uri="{FF2B5EF4-FFF2-40B4-BE49-F238E27FC236}">
                  <a16:creationId xmlns:a16="http://schemas.microsoft.com/office/drawing/2014/main" id="{4D0F825A-9147-471E-8213-E7C28B1C7A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511743" name=""/>
                    <pic:cNvPicPr/>
                  </pic:nvPicPr>
                  <pic:blipFill>
                    <a:blip r:embed="rId19"/>
                    <a:stretch>
                      <a:fillRect/>
                    </a:stretch>
                  </pic:blipFill>
                  <pic:spPr>
                    <a:xfrm>
                      <a:off x="0" y="0"/>
                      <a:ext cx="4357406" cy="1957117"/>
                    </a:xfrm>
                    <a:prstGeom prst="rect">
                      <a:avLst/>
                    </a:prstGeom>
                  </pic:spPr>
                </pic:pic>
              </a:graphicData>
            </a:graphic>
          </wp:inline>
        </w:drawing>
      </w:r>
    </w:p>
    <w:p w14:paraId="2755FBBD" w14:textId="77777777" w:rsidR="00000000" w:rsidRPr="00483B18" w:rsidRDefault="00000000" w:rsidP="00BB736D">
      <w:pPr>
        <w:rPr>
          <w:rFonts w:ascii="Times New Roman" w:hAnsi="Times New Roman" w:cs="Times New Roman"/>
        </w:rPr>
      </w:pPr>
      <w:r w:rsidRPr="00483B18">
        <w:rPr>
          <w:rFonts w:ascii="Times New Roman" w:hAnsi="Times New Roman" w:cs="Times New Roman"/>
        </w:rPr>
        <w:lastRenderedPageBreak/>
        <w:tab/>
        <w:t>Interpretation:</w:t>
      </w:r>
    </w:p>
    <w:p w14:paraId="28A75AC0" w14:textId="77777777" w:rsidR="00000000" w:rsidRPr="00483B18" w:rsidRDefault="00000000" w:rsidP="00BB736D">
      <w:pPr>
        <w:rPr>
          <w:rFonts w:ascii="Times New Roman" w:hAnsi="Times New Roman" w:cs="Times New Roman"/>
        </w:rPr>
      </w:pPr>
      <w:r w:rsidRPr="00483B18">
        <w:rPr>
          <w:rFonts w:ascii="Times New Roman" w:hAnsi="Times New Roman" w:cs="Times New Roman"/>
          <w:noProof/>
        </w:rPr>
        <w:drawing>
          <wp:inline distT="0" distB="0" distL="0" distR="0" wp14:anchorId="0BC44E64" wp14:editId="05001C49">
            <wp:extent cx="5081888" cy="1004441"/>
            <wp:effectExtent l="0" t="0" r="5080" b="5715"/>
            <wp:docPr id="1634924959" name="Picture 1">
              <a:extLst xmlns:a="http://schemas.openxmlformats.org/drawingml/2006/main">
                <a:ext uri="{FF2B5EF4-FFF2-40B4-BE49-F238E27FC236}">
                  <a16:creationId xmlns:a16="http://schemas.microsoft.com/office/drawing/2014/main" id="{0AA1CF4D-145D-4EB8-9AEB-AA21482729C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24959" name=""/>
                    <pic:cNvPicPr/>
                  </pic:nvPicPr>
                  <pic:blipFill>
                    <a:blip r:embed="rId20"/>
                    <a:stretch>
                      <a:fillRect/>
                    </a:stretch>
                  </pic:blipFill>
                  <pic:spPr>
                    <a:xfrm>
                      <a:off x="0" y="0"/>
                      <a:ext cx="5104966" cy="1009002"/>
                    </a:xfrm>
                    <a:prstGeom prst="rect">
                      <a:avLst/>
                    </a:prstGeom>
                  </pic:spPr>
                </pic:pic>
              </a:graphicData>
            </a:graphic>
          </wp:inline>
        </w:drawing>
      </w:r>
    </w:p>
    <w:p w14:paraId="37515077" w14:textId="77777777" w:rsidR="00000000" w:rsidRPr="00483B18" w:rsidRDefault="00000000" w:rsidP="00BB736D">
      <w:pPr>
        <w:rPr>
          <w:rFonts w:ascii="Times New Roman" w:hAnsi="Times New Roman" w:cs="Times New Roman"/>
          <w:b/>
          <w:bCs/>
        </w:rPr>
      </w:pPr>
      <w:r w:rsidRPr="00483B18">
        <w:rPr>
          <w:rFonts w:ascii="Times New Roman" w:hAnsi="Times New Roman" w:cs="Times New Roman"/>
          <w:b/>
          <w:bCs/>
        </w:rPr>
        <w:t>Example 2</w:t>
      </w:r>
    </w:p>
    <w:p w14:paraId="4588C178" w14:textId="77777777" w:rsidR="00000000" w:rsidRPr="00483B18" w:rsidRDefault="00000000" w:rsidP="00BB736D">
      <w:pPr>
        <w:rPr>
          <w:rFonts w:ascii="Times New Roman" w:hAnsi="Times New Roman" w:cs="Times New Roman"/>
        </w:rPr>
      </w:pPr>
      <w:r w:rsidRPr="00483B18">
        <w:rPr>
          <w:rFonts w:ascii="Times New Roman" w:hAnsi="Times New Roman" w:cs="Times New Roman"/>
          <w:noProof/>
        </w:rPr>
        <w:drawing>
          <wp:inline distT="0" distB="0" distL="0" distR="0" wp14:anchorId="7049DAB5" wp14:editId="5C5848D0">
            <wp:extent cx="4378242" cy="3562839"/>
            <wp:effectExtent l="0" t="0" r="3810" b="0"/>
            <wp:docPr id="353501716" name="Picture 1">
              <a:extLst xmlns:a="http://schemas.openxmlformats.org/drawingml/2006/main">
                <a:ext uri="{FF2B5EF4-FFF2-40B4-BE49-F238E27FC236}">
                  <a16:creationId xmlns:a16="http://schemas.microsoft.com/office/drawing/2014/main" id="{C2B43A94-D425-4E82-A0AF-F27FA0673B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01716" name=""/>
                    <pic:cNvPicPr/>
                  </pic:nvPicPr>
                  <pic:blipFill>
                    <a:blip r:embed="rId21"/>
                    <a:stretch>
                      <a:fillRect/>
                    </a:stretch>
                  </pic:blipFill>
                  <pic:spPr>
                    <a:xfrm>
                      <a:off x="0" y="0"/>
                      <a:ext cx="4401989" cy="3582164"/>
                    </a:xfrm>
                    <a:prstGeom prst="rect">
                      <a:avLst/>
                    </a:prstGeom>
                  </pic:spPr>
                </pic:pic>
              </a:graphicData>
            </a:graphic>
          </wp:inline>
        </w:drawing>
      </w:r>
    </w:p>
    <w:p w14:paraId="2A72E313" w14:textId="77777777" w:rsidR="00000000" w:rsidRPr="00483B18" w:rsidRDefault="00000000" w:rsidP="00BB736D">
      <w:pPr>
        <w:rPr>
          <w:rFonts w:ascii="Times New Roman" w:hAnsi="Times New Roman" w:cs="Times New Roman"/>
        </w:rPr>
      </w:pPr>
    </w:p>
    <w:p w14:paraId="147E1883" w14:textId="77777777" w:rsidR="00000000" w:rsidRPr="00483B18" w:rsidRDefault="00000000" w:rsidP="00BB736D">
      <w:pPr>
        <w:rPr>
          <w:rFonts w:ascii="Times New Roman" w:hAnsi="Times New Roman" w:cs="Times New Roman"/>
          <w:b/>
          <w:bCs/>
        </w:rPr>
      </w:pPr>
      <w:r w:rsidRPr="00483B18">
        <w:rPr>
          <w:rFonts w:ascii="Times New Roman" w:hAnsi="Times New Roman" w:cs="Times New Roman"/>
          <w:b/>
          <w:bCs/>
        </w:rPr>
        <w:t>Example 3:</w:t>
      </w:r>
    </w:p>
    <w:p w14:paraId="447F0D71" w14:textId="77777777" w:rsidR="00000000" w:rsidRPr="00483B18" w:rsidRDefault="00000000" w:rsidP="00BB736D">
      <w:pPr>
        <w:rPr>
          <w:rFonts w:ascii="Times New Roman" w:hAnsi="Times New Roman" w:cs="Times New Roman"/>
        </w:rPr>
      </w:pPr>
      <w:r w:rsidRPr="00483B18">
        <w:rPr>
          <w:rFonts w:ascii="Times New Roman" w:hAnsi="Times New Roman" w:cs="Times New Roman"/>
          <w:noProof/>
        </w:rPr>
        <w:lastRenderedPageBreak/>
        <w:drawing>
          <wp:inline distT="0" distB="0" distL="0" distR="0" wp14:anchorId="41EE4587" wp14:editId="6CEE3072">
            <wp:extent cx="4391839" cy="4159741"/>
            <wp:effectExtent l="0" t="0" r="8890" b="0"/>
            <wp:docPr id="2088656050" name="Picture 1">
              <a:extLst xmlns:a="http://schemas.openxmlformats.org/drawingml/2006/main">
                <a:ext uri="{FF2B5EF4-FFF2-40B4-BE49-F238E27FC236}">
                  <a16:creationId xmlns:a16="http://schemas.microsoft.com/office/drawing/2014/main" id="{33DB7239-BFAB-49DC-A836-4B9772BAFCB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656050" name=""/>
                    <pic:cNvPicPr/>
                  </pic:nvPicPr>
                  <pic:blipFill>
                    <a:blip r:embed="rId22"/>
                    <a:stretch>
                      <a:fillRect/>
                    </a:stretch>
                  </pic:blipFill>
                  <pic:spPr>
                    <a:xfrm>
                      <a:off x="0" y="0"/>
                      <a:ext cx="4399328" cy="4166834"/>
                    </a:xfrm>
                    <a:prstGeom prst="rect">
                      <a:avLst/>
                    </a:prstGeom>
                  </pic:spPr>
                </pic:pic>
              </a:graphicData>
            </a:graphic>
          </wp:inline>
        </w:drawing>
      </w:r>
    </w:p>
    <w:p w14:paraId="59337633" w14:textId="77777777" w:rsidR="00000000" w:rsidRPr="00483B18" w:rsidRDefault="00000000" w:rsidP="00BB736D">
      <w:pPr>
        <w:rPr>
          <w:rFonts w:ascii="Times New Roman" w:hAnsi="Times New Roman" w:cs="Times New Roman"/>
        </w:rPr>
      </w:pPr>
    </w:p>
    <w:p w14:paraId="264A6DAD" w14:textId="77777777" w:rsidR="00000000" w:rsidRPr="00483B18" w:rsidRDefault="00000000" w:rsidP="00BB736D">
      <w:pPr>
        <w:rPr>
          <w:rFonts w:ascii="Times New Roman" w:hAnsi="Times New Roman" w:cs="Times New Roman"/>
          <w:b/>
          <w:bCs/>
        </w:rPr>
      </w:pPr>
      <w:r w:rsidRPr="00483B18">
        <w:rPr>
          <w:rFonts w:ascii="Times New Roman" w:hAnsi="Times New Roman" w:cs="Times New Roman"/>
          <w:b/>
          <w:bCs/>
        </w:rPr>
        <w:t>Analysing Hypothesis:</w:t>
      </w:r>
    </w:p>
    <w:p w14:paraId="105E55F3" w14:textId="77777777" w:rsidR="00000000" w:rsidRPr="00483B18" w:rsidRDefault="00000000" w:rsidP="00BB736D">
      <w:pPr>
        <w:rPr>
          <w:rFonts w:ascii="Times New Roman" w:hAnsi="Times New Roman" w:cs="Times New Roman"/>
          <w:b/>
          <w:bCs/>
        </w:rPr>
      </w:pPr>
      <w:r w:rsidRPr="00483B18">
        <w:rPr>
          <w:rFonts w:ascii="Times New Roman" w:hAnsi="Times New Roman" w:cs="Times New Roman"/>
          <w:b/>
          <w:bCs/>
          <w:noProof/>
        </w:rPr>
        <w:lastRenderedPageBreak/>
        <w:drawing>
          <wp:inline distT="0" distB="0" distL="0" distR="0" wp14:anchorId="08C56E8B" wp14:editId="192E77FB">
            <wp:extent cx="4896803" cy="3147712"/>
            <wp:effectExtent l="0" t="0" r="0" b="0"/>
            <wp:docPr id="226183860" name="Picture 1">
              <a:extLst xmlns:a="http://schemas.openxmlformats.org/drawingml/2006/main">
                <a:ext uri="{FF2B5EF4-FFF2-40B4-BE49-F238E27FC236}">
                  <a16:creationId xmlns:a16="http://schemas.microsoft.com/office/drawing/2014/main" id="{F8365CC9-EDFC-483A-AC64-B4CA0A6EF44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83860" name=""/>
                    <pic:cNvPicPr/>
                  </pic:nvPicPr>
                  <pic:blipFill>
                    <a:blip r:embed="rId23"/>
                    <a:stretch>
                      <a:fillRect/>
                    </a:stretch>
                  </pic:blipFill>
                  <pic:spPr>
                    <a:xfrm>
                      <a:off x="0" y="0"/>
                      <a:ext cx="4900730" cy="3150236"/>
                    </a:xfrm>
                    <a:prstGeom prst="rect">
                      <a:avLst/>
                    </a:prstGeom>
                  </pic:spPr>
                </pic:pic>
              </a:graphicData>
            </a:graphic>
          </wp:inline>
        </w:drawing>
      </w:r>
    </w:p>
    <w:p w14:paraId="0E14056D" w14:textId="77777777" w:rsidR="00000000" w:rsidRPr="00483B18" w:rsidRDefault="00000000" w:rsidP="00BB736D">
      <w:pPr>
        <w:rPr>
          <w:rFonts w:ascii="Times New Roman" w:hAnsi="Times New Roman" w:cs="Times New Roman"/>
          <w:b/>
          <w:bCs/>
        </w:rPr>
      </w:pPr>
      <w:r w:rsidRPr="00483B18">
        <w:rPr>
          <w:rFonts w:ascii="Times New Roman" w:hAnsi="Times New Roman" w:cs="Times New Roman"/>
          <w:b/>
          <w:bCs/>
          <w:noProof/>
        </w:rPr>
        <w:drawing>
          <wp:inline distT="0" distB="0" distL="0" distR="0" wp14:anchorId="26BD957A" wp14:editId="521C3320">
            <wp:extent cx="4735164" cy="2080094"/>
            <wp:effectExtent l="0" t="0" r="8890" b="0"/>
            <wp:docPr id="2066813224" name="Picture 1">
              <a:extLst xmlns:a="http://schemas.openxmlformats.org/drawingml/2006/main">
                <a:ext uri="{FF2B5EF4-FFF2-40B4-BE49-F238E27FC236}">
                  <a16:creationId xmlns:a16="http://schemas.microsoft.com/office/drawing/2014/main" id="{4CC89B83-8F23-4E67-BF26-6C4EFEA4E7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13224" name=""/>
                    <pic:cNvPicPr/>
                  </pic:nvPicPr>
                  <pic:blipFill>
                    <a:blip r:embed="rId24"/>
                    <a:stretch>
                      <a:fillRect/>
                    </a:stretch>
                  </pic:blipFill>
                  <pic:spPr>
                    <a:xfrm>
                      <a:off x="0" y="0"/>
                      <a:ext cx="4739704" cy="2082088"/>
                    </a:xfrm>
                    <a:prstGeom prst="rect">
                      <a:avLst/>
                    </a:prstGeom>
                  </pic:spPr>
                </pic:pic>
              </a:graphicData>
            </a:graphic>
          </wp:inline>
        </w:drawing>
      </w:r>
    </w:p>
    <w:p w14:paraId="3120D847" w14:textId="77777777" w:rsidR="00000000" w:rsidRPr="00483B18" w:rsidRDefault="00000000" w:rsidP="00BB736D">
      <w:pPr>
        <w:rPr>
          <w:rFonts w:ascii="Times New Roman" w:hAnsi="Times New Roman" w:cs="Times New Roman"/>
          <w:b/>
          <w:bCs/>
        </w:rPr>
      </w:pPr>
    </w:p>
    <w:p w14:paraId="5415DFAD" w14:textId="77777777" w:rsidR="00000000" w:rsidRPr="00483B18" w:rsidRDefault="00000000" w:rsidP="00BB736D">
      <w:pPr>
        <w:rPr>
          <w:rFonts w:ascii="Times New Roman" w:hAnsi="Times New Roman" w:cs="Times New Roman"/>
          <w:b/>
          <w:bCs/>
        </w:rPr>
      </w:pPr>
      <w:r w:rsidRPr="00483B18">
        <w:rPr>
          <w:rFonts w:ascii="Times New Roman" w:hAnsi="Times New Roman" w:cs="Times New Roman"/>
          <w:b/>
          <w:bCs/>
        </w:rPr>
        <w:t>To show the results of hypotheses testing, create a table as below</w:t>
      </w:r>
    </w:p>
    <w:p w14:paraId="6632DF6A" w14:textId="77777777" w:rsidR="00000000" w:rsidRPr="00483B18" w:rsidRDefault="00000000" w:rsidP="00BB736D">
      <w:pPr>
        <w:rPr>
          <w:rFonts w:ascii="Times New Roman" w:hAnsi="Times New Roman" w:cs="Times New Roman"/>
          <w:b/>
          <w:bCs/>
        </w:rPr>
      </w:pPr>
      <w:r w:rsidRPr="00483B18">
        <w:rPr>
          <w:rFonts w:ascii="Times New Roman" w:hAnsi="Times New Roman" w:cs="Times New Roman"/>
          <w:b/>
          <w:bCs/>
          <w:noProof/>
        </w:rPr>
        <w:lastRenderedPageBreak/>
        <w:drawing>
          <wp:inline distT="0" distB="0" distL="0" distR="0" wp14:anchorId="1EE2293F" wp14:editId="65550876">
            <wp:extent cx="4541407" cy="2411082"/>
            <wp:effectExtent l="0" t="0" r="0" b="8890"/>
            <wp:docPr id="1953287294" name="Picture 1">
              <a:extLst xmlns:a="http://schemas.openxmlformats.org/drawingml/2006/main">
                <a:ext uri="{FF2B5EF4-FFF2-40B4-BE49-F238E27FC236}">
                  <a16:creationId xmlns:a16="http://schemas.microsoft.com/office/drawing/2014/main" id="{9680D84A-0C8A-4C40-9485-4A021C3F326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87294" name=""/>
                    <pic:cNvPicPr/>
                  </pic:nvPicPr>
                  <pic:blipFill>
                    <a:blip r:embed="rId25"/>
                    <a:stretch>
                      <a:fillRect/>
                    </a:stretch>
                  </pic:blipFill>
                  <pic:spPr>
                    <a:xfrm>
                      <a:off x="0" y="0"/>
                      <a:ext cx="4547639" cy="2414391"/>
                    </a:xfrm>
                    <a:prstGeom prst="rect">
                      <a:avLst/>
                    </a:prstGeom>
                  </pic:spPr>
                </pic:pic>
              </a:graphicData>
            </a:graphic>
          </wp:inline>
        </w:drawing>
      </w:r>
    </w:p>
    <w:p w14:paraId="48B1D11B" w14:textId="77777777" w:rsidR="00000000" w:rsidRPr="00483B18" w:rsidRDefault="00000000" w:rsidP="00BB736D">
      <w:pPr>
        <w:rPr>
          <w:rFonts w:ascii="Times New Roman" w:hAnsi="Times New Roman" w:cs="Times New Roman"/>
        </w:rPr>
      </w:pPr>
    </w:p>
    <w:p w14:paraId="68AFCC5A" w14:textId="77777777" w:rsidR="00000000" w:rsidRPr="00AF4BDF" w:rsidRDefault="00000000" w:rsidP="00AF4BDF">
      <w:pPr>
        <w:rPr>
          <w:rFonts w:ascii="Times New Roman" w:hAnsi="Times New Roman" w:cs="Times New Roman"/>
          <w:b/>
          <w:bCs/>
        </w:rPr>
      </w:pPr>
      <w:r w:rsidRPr="00AF4BDF">
        <w:rPr>
          <w:rFonts w:ascii="Times New Roman" w:hAnsi="Times New Roman" w:cs="Times New Roman"/>
          <w:b/>
          <w:bCs/>
        </w:rPr>
        <w:t>Here are short, clear descriptions for each section of a research report:</w:t>
      </w:r>
    </w:p>
    <w:p w14:paraId="3B3F86D7" w14:textId="77777777" w:rsidR="00000000" w:rsidRPr="00AF4BDF" w:rsidRDefault="00000000" w:rsidP="00AF4BDF">
      <w:pPr>
        <w:rPr>
          <w:rFonts w:ascii="Times New Roman" w:hAnsi="Times New Roman" w:cs="Times New Roman"/>
        </w:rPr>
      </w:pPr>
      <w:r w:rsidRPr="00AF4BDF">
        <w:rPr>
          <w:rFonts w:ascii="Times New Roman" w:hAnsi="Times New Roman" w:cs="Times New Roman"/>
          <w:b/>
          <w:bCs/>
        </w:rPr>
        <w:t>Analysis:</w:t>
      </w:r>
      <w:r w:rsidRPr="00483B18">
        <w:rPr>
          <w:rFonts w:ascii="Times New Roman" w:hAnsi="Times New Roman" w:cs="Times New Roman"/>
          <w:b/>
          <w:bCs/>
        </w:rPr>
        <w:t xml:space="preserve"> (for each of the demographic data)</w:t>
      </w:r>
      <w:r w:rsidRPr="00AF4BDF">
        <w:rPr>
          <w:rFonts w:ascii="Times New Roman" w:hAnsi="Times New Roman" w:cs="Times New Roman"/>
        </w:rPr>
        <w:br/>
        <w:t>This section examines the collected data using appropriate methods or tools. It focuses on breaking down the information, identifying patterns, trends, and relationships, and presenting the results in a logical, structured way.</w:t>
      </w:r>
    </w:p>
    <w:p w14:paraId="0F24C066" w14:textId="77777777" w:rsidR="00000000" w:rsidRPr="00483B18" w:rsidRDefault="00000000" w:rsidP="00AF4BDF">
      <w:pPr>
        <w:rPr>
          <w:rFonts w:ascii="Times New Roman" w:hAnsi="Times New Roman" w:cs="Times New Roman"/>
        </w:rPr>
      </w:pPr>
      <w:r w:rsidRPr="00AF4BDF">
        <w:rPr>
          <w:rFonts w:ascii="Times New Roman" w:hAnsi="Times New Roman" w:cs="Times New Roman"/>
          <w:b/>
          <w:bCs/>
        </w:rPr>
        <w:t>Interpretation:</w:t>
      </w:r>
      <w:r w:rsidRPr="00483B18">
        <w:rPr>
          <w:rFonts w:ascii="Times New Roman" w:hAnsi="Times New Roman" w:cs="Times New Roman"/>
          <w:b/>
          <w:bCs/>
        </w:rPr>
        <w:t xml:space="preserve"> (For each of the tables and figures)</w:t>
      </w:r>
      <w:r w:rsidRPr="00AF4BDF">
        <w:rPr>
          <w:rFonts w:ascii="Times New Roman" w:hAnsi="Times New Roman" w:cs="Times New Roman"/>
        </w:rPr>
        <w:br/>
        <w:t xml:space="preserve">Interpretation explains what the </w:t>
      </w:r>
      <w:r w:rsidRPr="00483B18">
        <w:rPr>
          <w:rFonts w:ascii="Times New Roman" w:hAnsi="Times New Roman" w:cs="Times New Roman"/>
        </w:rPr>
        <w:t>analysed</w:t>
      </w:r>
      <w:r w:rsidRPr="00AF4BDF">
        <w:rPr>
          <w:rFonts w:ascii="Times New Roman" w:hAnsi="Times New Roman" w:cs="Times New Roman"/>
        </w:rPr>
        <w:t xml:space="preserve"> data means. It connects the results to the research objectives, provides reasoning behind observed patterns, and </w:t>
      </w:r>
      <w:r w:rsidRPr="00483B18">
        <w:rPr>
          <w:rFonts w:ascii="Times New Roman" w:hAnsi="Times New Roman" w:cs="Times New Roman"/>
        </w:rPr>
        <w:t>describes</w:t>
      </w:r>
      <w:r w:rsidRPr="00AF4BDF">
        <w:rPr>
          <w:rFonts w:ascii="Times New Roman" w:hAnsi="Times New Roman" w:cs="Times New Roman"/>
        </w:rPr>
        <w:t xml:space="preserve"> the significance of the findings in the research context.</w:t>
      </w:r>
    </w:p>
    <w:p w14:paraId="0FF5B7D0" w14:textId="77777777" w:rsidR="00000000" w:rsidRPr="00483B18" w:rsidRDefault="00000000" w:rsidP="00AF4BDF">
      <w:pPr>
        <w:rPr>
          <w:rFonts w:ascii="Times New Roman" w:hAnsi="Times New Roman" w:cs="Times New Roman"/>
        </w:rPr>
      </w:pPr>
    </w:p>
    <w:p w14:paraId="60996739" w14:textId="77777777" w:rsidR="00000000" w:rsidRPr="00483B18" w:rsidRDefault="00000000" w:rsidP="00AF4BDF">
      <w:pPr>
        <w:rPr>
          <w:rFonts w:ascii="Times New Roman" w:hAnsi="Times New Roman" w:cs="Times New Roman"/>
        </w:rPr>
      </w:pPr>
    </w:p>
    <w:p w14:paraId="7819EC8A" w14:textId="77777777" w:rsidR="00000000" w:rsidRPr="00483B18" w:rsidRDefault="00000000" w:rsidP="00AF4BDF">
      <w:pPr>
        <w:rPr>
          <w:rFonts w:ascii="Times New Roman" w:hAnsi="Times New Roman" w:cs="Times New Roman"/>
        </w:rPr>
      </w:pPr>
    </w:p>
    <w:p w14:paraId="15946D7C" w14:textId="77777777" w:rsidR="00000000" w:rsidRPr="00AF4BDF" w:rsidRDefault="00000000" w:rsidP="00AF4BDF">
      <w:pPr>
        <w:rPr>
          <w:rFonts w:ascii="Times New Roman" w:hAnsi="Times New Roman" w:cs="Times New Roman"/>
          <w:b/>
          <w:bCs/>
        </w:rPr>
      </w:pPr>
      <w:r w:rsidRPr="00483B18">
        <w:rPr>
          <w:rFonts w:ascii="Times New Roman" w:hAnsi="Times New Roman" w:cs="Times New Roman"/>
          <w:b/>
          <w:bCs/>
        </w:rPr>
        <w:t>For the overall research, write the following in detail for about 12 to 15 lines each</w:t>
      </w:r>
    </w:p>
    <w:p w14:paraId="7A38F18E" w14:textId="77777777" w:rsidR="00000000" w:rsidRDefault="00000000" w:rsidP="7C6C5B1B">
      <w:pPr>
        <w:rPr>
          <w:rFonts w:ascii="Times New Roman" w:hAnsi="Times New Roman" w:cs="Times New Roman"/>
        </w:rPr>
      </w:pPr>
      <w:r w:rsidRPr="7C6C5B1B">
        <w:rPr>
          <w:rFonts w:ascii="Times New Roman" w:hAnsi="Times New Roman" w:cs="Times New Roman"/>
          <w:b/>
          <w:bCs/>
        </w:rPr>
        <w:t>Findings</w:t>
      </w:r>
      <w:r w:rsidRPr="7C6C5B1B">
        <w:rPr>
          <w:rFonts w:ascii="Times New Roman" w:hAnsi="Times New Roman" w:cs="Times New Roman"/>
          <w:b/>
          <w:bCs/>
        </w:rPr>
        <w:t xml:space="preserve"> of the research</w:t>
      </w:r>
      <w:r w:rsidRPr="7C6C5B1B">
        <w:rPr>
          <w:rFonts w:ascii="Times New Roman" w:hAnsi="Times New Roman" w:cs="Times New Roman"/>
          <w:b/>
          <w:bCs/>
        </w:rPr>
        <w:t>:</w:t>
      </w:r>
      <w:r>
        <w:br/>
      </w:r>
      <w:r w:rsidRPr="7C6C5B1B">
        <w:rPr>
          <w:rFonts w:ascii="Times New Roman" w:hAnsi="Times New Roman" w:cs="Times New Roman"/>
        </w:rPr>
        <w:t xml:space="preserve">This section </w:t>
      </w:r>
      <w:r w:rsidRPr="7C6C5B1B">
        <w:rPr>
          <w:rFonts w:ascii="Times New Roman" w:hAnsi="Times New Roman" w:cs="Times New Roman"/>
        </w:rPr>
        <w:t>summarises</w:t>
      </w:r>
      <w:r w:rsidRPr="7C6C5B1B">
        <w:rPr>
          <w:rFonts w:ascii="Times New Roman" w:hAnsi="Times New Roman" w:cs="Times New Roman"/>
        </w:rPr>
        <w:t xml:space="preserve"> the key outcomes </w:t>
      </w:r>
      <w:r w:rsidRPr="7C6C5B1B">
        <w:rPr>
          <w:rFonts w:ascii="Times New Roman" w:hAnsi="Times New Roman" w:cs="Times New Roman"/>
        </w:rPr>
        <w:t>of</w:t>
      </w:r>
      <w:r w:rsidRPr="7C6C5B1B">
        <w:rPr>
          <w:rFonts w:ascii="Times New Roman" w:hAnsi="Times New Roman" w:cs="Times New Roman"/>
        </w:rPr>
        <w:t xml:space="preserve"> the analysis. It highlights the most </w:t>
      </w:r>
      <w:r w:rsidRPr="7C6C5B1B">
        <w:rPr>
          <w:rFonts w:ascii="Times New Roman" w:hAnsi="Times New Roman" w:cs="Times New Roman"/>
        </w:rPr>
        <w:t>essential</w:t>
      </w:r>
      <w:r w:rsidRPr="7C6C5B1B">
        <w:rPr>
          <w:rFonts w:ascii="Times New Roman" w:hAnsi="Times New Roman" w:cs="Times New Roman"/>
        </w:rPr>
        <w:t xml:space="preserve"> insights, discoveries, and facts that directly answer the research questions.</w:t>
      </w:r>
    </w:p>
    <w:p w14:paraId="7597C7AC" w14:textId="77777777" w:rsidR="00000000" w:rsidRPr="00AF4BDF" w:rsidRDefault="00000000" w:rsidP="00AF4BDF">
      <w:pPr>
        <w:rPr>
          <w:rFonts w:ascii="Times New Roman" w:hAnsi="Times New Roman" w:cs="Times New Roman"/>
        </w:rPr>
      </w:pPr>
      <w:r w:rsidRPr="00AF4BDF">
        <w:rPr>
          <w:rFonts w:ascii="Times New Roman" w:hAnsi="Times New Roman" w:cs="Times New Roman"/>
          <w:b/>
          <w:bCs/>
        </w:rPr>
        <w:t>Recommendations:</w:t>
      </w:r>
      <w:r w:rsidRPr="00AF4BDF">
        <w:rPr>
          <w:rFonts w:ascii="Times New Roman" w:hAnsi="Times New Roman" w:cs="Times New Roman"/>
        </w:rPr>
        <w:br/>
        <w:t xml:space="preserve">Based on the conclusions, this section suggests practical actions, strategies, or solutions. Recommendations guide future decision-making, </w:t>
      </w:r>
      <w:r w:rsidRPr="00483B18">
        <w:rPr>
          <w:rFonts w:ascii="Times New Roman" w:hAnsi="Times New Roman" w:cs="Times New Roman"/>
        </w:rPr>
        <w:t>identify areas for improvement, or indicate</w:t>
      </w:r>
      <w:r w:rsidRPr="00AF4BDF">
        <w:rPr>
          <w:rFonts w:ascii="Times New Roman" w:hAnsi="Times New Roman" w:cs="Times New Roman"/>
        </w:rPr>
        <w:t xml:space="preserve"> where further research may be needed.</w:t>
      </w:r>
    </w:p>
    <w:p w14:paraId="5AD411AF" w14:textId="77777777" w:rsidR="00000000" w:rsidRPr="00483B18" w:rsidRDefault="00000000" w:rsidP="00BB736D">
      <w:pPr>
        <w:rPr>
          <w:rFonts w:ascii="Times New Roman" w:hAnsi="Times New Roman" w:cs="Times New Roman"/>
        </w:rPr>
      </w:pPr>
    </w:p>
    <w:p w14:paraId="14B75EB0" w14:textId="77777777" w:rsidR="00C516FA" w:rsidRDefault="00000000">
      <w:r>
        <w:lastRenderedPageBreak/>
        <w:br w:type="page"/>
      </w:r>
    </w:p>
    <w:p w14:paraId="59B83FEE" w14:textId="77777777" w:rsidR="00000000" w:rsidRPr="005B7C08" w:rsidRDefault="00000000" w:rsidP="005B7C08">
      <w:pPr>
        <w:spacing w:after="0" w:line="360" w:lineRule="auto"/>
        <w:jc w:val="center"/>
        <w:rPr>
          <w:rFonts w:ascii="Times New Roman" w:hAnsi="Times New Roman" w:cs="Times New Roman"/>
          <w:b/>
          <w:bCs/>
        </w:rPr>
      </w:pPr>
      <w:r w:rsidRPr="005B7C08">
        <w:rPr>
          <w:rFonts w:ascii="Times New Roman" w:hAnsi="Times New Roman" w:cs="Times New Roman"/>
          <w:b/>
          <w:bCs/>
          <w:highlight w:val="yellow"/>
        </w:rPr>
        <w:lastRenderedPageBreak/>
        <w:t>Title of Research</w:t>
      </w:r>
      <w:r w:rsidRPr="005B7C08">
        <w:rPr>
          <w:rFonts w:ascii="Times New Roman" w:hAnsi="Times New Roman" w:cs="Times New Roman"/>
          <w:b/>
          <w:bCs/>
          <w:highlight w:val="yellow"/>
        </w:rPr>
        <w:t xml:space="preserve"> (write the title of research)</w:t>
      </w:r>
    </w:p>
    <w:p w14:paraId="0C797DEF" w14:textId="77777777" w:rsidR="00000000" w:rsidRPr="005B7C08" w:rsidRDefault="00000000" w:rsidP="005B7C08">
      <w:pPr>
        <w:spacing w:after="0" w:line="360" w:lineRule="auto"/>
        <w:rPr>
          <w:rFonts w:ascii="Times New Roman" w:hAnsi="Times New Roman" w:cs="Times New Roman"/>
          <w:b/>
          <w:bCs/>
        </w:rPr>
      </w:pPr>
    </w:p>
    <w:p w14:paraId="2BE0DF97"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Student 1 name, Student ID, SITE, KBTU, Almaty, KBTU email address, Student ORCID</w:t>
      </w:r>
    </w:p>
    <w:p w14:paraId="6CEE6C4F"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Student 2 name, Student ID, SITE, KBTU, Almaty, KBTU email address, Student ORCID</w:t>
      </w:r>
    </w:p>
    <w:p w14:paraId="11BE0558"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Student 3 name, Student ID, SITE, KBTU, Almaty, KBTU email address, Student ORCID</w:t>
      </w:r>
    </w:p>
    <w:p w14:paraId="41DFB126"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Student 4 name, Student ID, SITE, KBTU, Almaty, KBTU email address, Student ORCID</w:t>
      </w:r>
    </w:p>
    <w:p w14:paraId="3D9BD0C7"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Student 5 name, Student ID, SITE, KBTU, Almaty, KBTU email address, Student ORCID</w:t>
      </w:r>
    </w:p>
    <w:p w14:paraId="1DA53132" w14:textId="77777777" w:rsidR="00000000" w:rsidRPr="005B7C08" w:rsidRDefault="00000000" w:rsidP="005B7C08">
      <w:pPr>
        <w:spacing w:after="0" w:line="360" w:lineRule="auto"/>
        <w:rPr>
          <w:rFonts w:ascii="Times New Roman" w:hAnsi="Times New Roman" w:cs="Times New Roman"/>
        </w:rPr>
      </w:pPr>
    </w:p>
    <w:p w14:paraId="655D08E7" w14:textId="77777777" w:rsidR="00000000" w:rsidRDefault="00000000" w:rsidP="00B42E85">
      <w:pPr>
        <w:spacing w:after="0" w:line="360" w:lineRule="auto"/>
        <w:rPr>
          <w:rFonts w:ascii="Times New Roman" w:hAnsi="Times New Roman" w:cs="Times New Roman"/>
          <w:b/>
          <w:bCs/>
        </w:rPr>
      </w:pPr>
      <w:r w:rsidRPr="005B7C08">
        <w:rPr>
          <w:rFonts w:ascii="Times New Roman" w:hAnsi="Times New Roman" w:cs="Times New Roman"/>
          <w:b/>
          <w:bCs/>
          <w:highlight w:val="yellow"/>
        </w:rPr>
        <w:t>Abstract</w:t>
      </w:r>
      <w:r w:rsidRPr="005B7C08">
        <w:rPr>
          <w:rFonts w:ascii="Times New Roman" w:hAnsi="Times New Roman" w:cs="Times New Roman"/>
          <w:b/>
          <w:bCs/>
        </w:rPr>
        <w:t xml:space="preserve"> </w:t>
      </w:r>
    </w:p>
    <w:p w14:paraId="3D2B7988" w14:textId="77777777" w:rsidR="00000000" w:rsidRPr="005B7C08" w:rsidRDefault="00000000" w:rsidP="00B42E85">
      <w:pPr>
        <w:spacing w:after="0" w:line="360" w:lineRule="auto"/>
        <w:rPr>
          <w:rFonts w:ascii="Times New Roman" w:hAnsi="Times New Roman" w:cs="Times New Roman"/>
          <w:b/>
          <w:bCs/>
        </w:rPr>
      </w:pPr>
      <w:r w:rsidRPr="005B7C08">
        <w:rPr>
          <w:rFonts w:ascii="Times New Roman" w:hAnsi="Times New Roman" w:cs="Times New Roman"/>
          <w:b/>
          <w:bCs/>
        </w:rPr>
        <w:t>(up to 250 words</w:t>
      </w:r>
      <w:r w:rsidRPr="005B7C08">
        <w:rPr>
          <w:rFonts w:ascii="Times New Roman" w:hAnsi="Times New Roman" w:cs="Times New Roman"/>
          <w:b/>
          <w:bCs/>
        </w:rPr>
        <w:t xml:space="preserve"> in </w:t>
      </w:r>
      <w:r w:rsidRPr="005B7C08">
        <w:rPr>
          <w:rFonts w:ascii="Times New Roman" w:hAnsi="Times New Roman" w:cs="Times New Roman"/>
          <w:b/>
          <w:bCs/>
        </w:rPr>
        <w:t xml:space="preserve">a </w:t>
      </w:r>
      <w:r w:rsidRPr="005B7C08">
        <w:rPr>
          <w:rFonts w:ascii="Times New Roman" w:hAnsi="Times New Roman" w:cs="Times New Roman"/>
          <w:b/>
          <w:bCs/>
        </w:rPr>
        <w:t>continuous paragraph</w:t>
      </w:r>
      <w:r w:rsidRPr="005B7C08">
        <w:rPr>
          <w:rFonts w:ascii="Times New Roman" w:hAnsi="Times New Roman" w:cs="Times New Roman"/>
          <w:b/>
          <w:bCs/>
        </w:rPr>
        <w:t xml:space="preserve"> covering all the points </w:t>
      </w:r>
      <w:r w:rsidRPr="005B7C08">
        <w:rPr>
          <w:rFonts w:ascii="Times New Roman" w:hAnsi="Times New Roman" w:cs="Times New Roman"/>
          <w:b/>
          <w:bCs/>
        </w:rPr>
        <w:t>mentioned below</w:t>
      </w:r>
      <w:r w:rsidRPr="005B7C08">
        <w:rPr>
          <w:rFonts w:ascii="Times New Roman" w:hAnsi="Times New Roman" w:cs="Times New Roman"/>
          <w:b/>
          <w:bCs/>
        </w:rPr>
        <w:t>)</w:t>
      </w:r>
    </w:p>
    <w:p w14:paraId="47E23AA9" w14:textId="77777777" w:rsidR="00000000" w:rsidRPr="00EB2FFD" w:rsidRDefault="00000000" w:rsidP="005B7C08">
      <w:pPr>
        <w:spacing w:after="0" w:line="360" w:lineRule="auto"/>
        <w:rPr>
          <w:rFonts w:ascii="Times New Roman" w:hAnsi="Times New Roman" w:cs="Times New Roman"/>
        </w:rPr>
      </w:pPr>
      <w:r w:rsidRPr="00EB2FFD">
        <w:rPr>
          <w:rFonts w:ascii="Times New Roman" w:hAnsi="Times New Roman" w:cs="Times New Roman"/>
          <w:b/>
          <w:bCs/>
        </w:rPr>
        <w:t>Purpose</w:t>
      </w:r>
      <w:r w:rsidRPr="005B7C08">
        <w:rPr>
          <w:rFonts w:ascii="Times New Roman" w:hAnsi="Times New Roman" w:cs="Times New Roman"/>
          <w:b/>
          <w:bCs/>
        </w:rPr>
        <w:t xml:space="preserve"> - </w:t>
      </w:r>
      <w:r w:rsidRPr="00EB2FFD">
        <w:rPr>
          <w:rFonts w:ascii="Times New Roman" w:hAnsi="Times New Roman" w:cs="Times New Roman"/>
        </w:rPr>
        <w:t>Explain the main aim of the study — what problem you addressed and why.</w:t>
      </w:r>
    </w:p>
    <w:p w14:paraId="4CF14095" w14:textId="77777777" w:rsidR="00000000" w:rsidRPr="00EB2FFD" w:rsidRDefault="00000000" w:rsidP="005B7C08">
      <w:pPr>
        <w:spacing w:after="0" w:line="360" w:lineRule="auto"/>
        <w:rPr>
          <w:rFonts w:ascii="Times New Roman" w:hAnsi="Times New Roman" w:cs="Times New Roman"/>
        </w:rPr>
      </w:pPr>
      <w:r w:rsidRPr="00EB2FFD">
        <w:rPr>
          <w:rFonts w:ascii="Times New Roman" w:hAnsi="Times New Roman" w:cs="Times New Roman"/>
          <w:b/>
          <w:bCs/>
        </w:rPr>
        <w:t>Design/methodology/approach</w:t>
      </w:r>
      <w:r w:rsidRPr="005B7C08">
        <w:rPr>
          <w:rFonts w:ascii="Times New Roman" w:hAnsi="Times New Roman" w:cs="Times New Roman"/>
          <w:b/>
          <w:bCs/>
        </w:rPr>
        <w:t xml:space="preserve"> - </w:t>
      </w:r>
      <w:r w:rsidRPr="00EB2FFD">
        <w:rPr>
          <w:rFonts w:ascii="Times New Roman" w:hAnsi="Times New Roman" w:cs="Times New Roman"/>
        </w:rPr>
        <w:t>Describe how the research was carried out:</w:t>
      </w:r>
    </w:p>
    <w:p w14:paraId="5E477024" w14:textId="77777777" w:rsidR="00000000" w:rsidRPr="00EB2FFD" w:rsidRDefault="00000000" w:rsidP="005B7C08">
      <w:pPr>
        <w:numPr>
          <w:ilvl w:val="0"/>
          <w:numId w:val="4"/>
        </w:numPr>
        <w:spacing w:after="0" w:line="360" w:lineRule="auto"/>
        <w:rPr>
          <w:rFonts w:ascii="Times New Roman" w:hAnsi="Times New Roman" w:cs="Times New Roman"/>
        </w:rPr>
      </w:pPr>
      <w:r w:rsidRPr="00EB2FFD">
        <w:rPr>
          <w:rFonts w:ascii="Times New Roman" w:hAnsi="Times New Roman" w:cs="Times New Roman"/>
        </w:rPr>
        <w:t>Sample</w:t>
      </w:r>
      <w:r w:rsidRPr="005B7C08">
        <w:rPr>
          <w:rFonts w:ascii="Times New Roman" w:hAnsi="Times New Roman" w:cs="Times New Roman"/>
        </w:rPr>
        <w:t xml:space="preserve"> size</w:t>
      </w:r>
    </w:p>
    <w:p w14:paraId="75A5F103" w14:textId="77777777" w:rsidR="00000000" w:rsidRPr="00EB2FFD" w:rsidRDefault="00000000" w:rsidP="005B7C08">
      <w:pPr>
        <w:numPr>
          <w:ilvl w:val="0"/>
          <w:numId w:val="4"/>
        </w:numPr>
        <w:spacing w:after="0" w:line="360" w:lineRule="auto"/>
        <w:rPr>
          <w:rFonts w:ascii="Times New Roman" w:hAnsi="Times New Roman" w:cs="Times New Roman"/>
        </w:rPr>
      </w:pPr>
      <w:r w:rsidRPr="00EB2FFD">
        <w:rPr>
          <w:rFonts w:ascii="Times New Roman" w:hAnsi="Times New Roman" w:cs="Times New Roman"/>
        </w:rPr>
        <w:t>Data collection techniques</w:t>
      </w:r>
    </w:p>
    <w:p w14:paraId="7A1BFB6B" w14:textId="77777777" w:rsidR="00000000" w:rsidRPr="00EB2FFD" w:rsidRDefault="00000000" w:rsidP="005B7C08">
      <w:pPr>
        <w:numPr>
          <w:ilvl w:val="0"/>
          <w:numId w:val="4"/>
        </w:numPr>
        <w:spacing w:after="0" w:line="360" w:lineRule="auto"/>
        <w:rPr>
          <w:rFonts w:ascii="Times New Roman" w:hAnsi="Times New Roman" w:cs="Times New Roman"/>
        </w:rPr>
      </w:pPr>
      <w:r w:rsidRPr="00EB2FFD">
        <w:rPr>
          <w:rFonts w:ascii="Times New Roman" w:hAnsi="Times New Roman" w:cs="Times New Roman"/>
        </w:rPr>
        <w:t>Analytical methods (e.g., SEM, regression)</w:t>
      </w:r>
    </w:p>
    <w:p w14:paraId="1E89377A" w14:textId="77777777" w:rsidR="00000000" w:rsidRPr="00EB2FFD" w:rsidRDefault="00000000" w:rsidP="005B7C08">
      <w:pPr>
        <w:numPr>
          <w:ilvl w:val="0"/>
          <w:numId w:val="4"/>
        </w:numPr>
        <w:spacing w:after="0" w:line="360" w:lineRule="auto"/>
        <w:rPr>
          <w:rFonts w:ascii="Times New Roman" w:hAnsi="Times New Roman" w:cs="Times New Roman"/>
        </w:rPr>
      </w:pPr>
      <w:r w:rsidRPr="00EB2FFD">
        <w:rPr>
          <w:rFonts w:ascii="Times New Roman" w:hAnsi="Times New Roman" w:cs="Times New Roman"/>
        </w:rPr>
        <w:t>Overall approach</w:t>
      </w:r>
    </w:p>
    <w:p w14:paraId="112203B0" w14:textId="77777777" w:rsidR="00000000" w:rsidRPr="00EB2FFD" w:rsidRDefault="00000000" w:rsidP="005B7C08">
      <w:pPr>
        <w:spacing w:after="0" w:line="360" w:lineRule="auto"/>
        <w:rPr>
          <w:rFonts w:ascii="Times New Roman" w:hAnsi="Times New Roman" w:cs="Times New Roman"/>
        </w:rPr>
      </w:pPr>
      <w:r w:rsidRPr="00EB2FFD">
        <w:rPr>
          <w:rFonts w:ascii="Times New Roman" w:hAnsi="Times New Roman" w:cs="Times New Roman"/>
          <w:b/>
          <w:bCs/>
        </w:rPr>
        <w:t>Findings</w:t>
      </w:r>
      <w:r w:rsidRPr="005B7C08">
        <w:rPr>
          <w:rFonts w:ascii="Times New Roman" w:hAnsi="Times New Roman" w:cs="Times New Roman"/>
          <w:b/>
          <w:bCs/>
        </w:rPr>
        <w:t xml:space="preserve"> - </w:t>
      </w:r>
      <w:r w:rsidRPr="005B7C08">
        <w:rPr>
          <w:rFonts w:ascii="Times New Roman" w:hAnsi="Times New Roman" w:cs="Times New Roman"/>
        </w:rPr>
        <w:t>Summarise</w:t>
      </w:r>
      <w:r w:rsidRPr="00EB2FFD">
        <w:rPr>
          <w:rFonts w:ascii="Times New Roman" w:hAnsi="Times New Roman" w:cs="Times New Roman"/>
        </w:rPr>
        <w:t xml:space="preserve"> the key results and what you discovered.</w:t>
      </w:r>
    </w:p>
    <w:p w14:paraId="60F42B89" w14:textId="77777777" w:rsidR="00000000" w:rsidRPr="00EB2FFD" w:rsidRDefault="00000000" w:rsidP="005B7C08">
      <w:pPr>
        <w:spacing w:after="0" w:line="360" w:lineRule="auto"/>
        <w:rPr>
          <w:rFonts w:ascii="Times New Roman" w:hAnsi="Times New Roman" w:cs="Times New Roman"/>
        </w:rPr>
      </w:pPr>
      <w:r w:rsidRPr="00EB2FFD">
        <w:rPr>
          <w:rFonts w:ascii="Times New Roman" w:hAnsi="Times New Roman" w:cs="Times New Roman"/>
          <w:b/>
          <w:bCs/>
        </w:rPr>
        <w:t>Research limitations/implications</w:t>
      </w:r>
      <w:r w:rsidRPr="005B7C08">
        <w:rPr>
          <w:rFonts w:ascii="Times New Roman" w:hAnsi="Times New Roman" w:cs="Times New Roman"/>
          <w:b/>
          <w:bCs/>
        </w:rPr>
        <w:t xml:space="preserve"> - </w:t>
      </w:r>
      <w:r w:rsidRPr="00EB2FFD">
        <w:rPr>
          <w:rFonts w:ascii="Times New Roman" w:hAnsi="Times New Roman" w:cs="Times New Roman"/>
        </w:rPr>
        <w:t>Briefly mention:</w:t>
      </w:r>
    </w:p>
    <w:p w14:paraId="1237143E" w14:textId="77777777" w:rsidR="00000000" w:rsidRPr="00EB2FFD" w:rsidRDefault="00000000" w:rsidP="002A061F">
      <w:pPr>
        <w:spacing w:after="0" w:line="360" w:lineRule="auto"/>
        <w:rPr>
          <w:rFonts w:ascii="Times New Roman" w:hAnsi="Times New Roman" w:cs="Times New Roman"/>
        </w:rPr>
      </w:pPr>
      <w:r w:rsidRPr="00EB2FFD">
        <w:rPr>
          <w:rFonts w:ascii="Times New Roman" w:hAnsi="Times New Roman" w:cs="Times New Roman"/>
        </w:rPr>
        <w:t>Limitations of methodology</w:t>
      </w:r>
    </w:p>
    <w:p w14:paraId="66105075" w14:textId="77777777" w:rsidR="00000000" w:rsidRPr="00EB2FFD" w:rsidRDefault="00000000" w:rsidP="002A061F">
      <w:pPr>
        <w:spacing w:after="0" w:line="360" w:lineRule="auto"/>
        <w:rPr>
          <w:rFonts w:ascii="Times New Roman" w:hAnsi="Times New Roman" w:cs="Times New Roman"/>
        </w:rPr>
      </w:pPr>
      <w:r w:rsidRPr="005B7C08">
        <w:rPr>
          <w:rFonts w:ascii="Times New Roman" w:hAnsi="Times New Roman" w:cs="Times New Roman"/>
        </w:rPr>
        <w:t xml:space="preserve">Scope / </w:t>
      </w:r>
      <w:r w:rsidRPr="00EB2FFD">
        <w:rPr>
          <w:rFonts w:ascii="Times New Roman" w:hAnsi="Times New Roman" w:cs="Times New Roman"/>
        </w:rPr>
        <w:t>Implications for future research</w:t>
      </w:r>
    </w:p>
    <w:p w14:paraId="1AEB92B7" w14:textId="77777777" w:rsidR="00000000" w:rsidRPr="00EB2FFD" w:rsidRDefault="00000000" w:rsidP="005B7C08">
      <w:pPr>
        <w:spacing w:after="0" w:line="360" w:lineRule="auto"/>
        <w:rPr>
          <w:rFonts w:ascii="Times New Roman" w:hAnsi="Times New Roman" w:cs="Times New Roman"/>
        </w:rPr>
      </w:pPr>
      <w:r w:rsidRPr="00EB2FFD">
        <w:rPr>
          <w:rFonts w:ascii="Times New Roman" w:hAnsi="Times New Roman" w:cs="Times New Roman"/>
          <w:b/>
          <w:bCs/>
        </w:rPr>
        <w:t>Practical implications</w:t>
      </w:r>
      <w:r w:rsidRPr="005B7C08">
        <w:rPr>
          <w:rFonts w:ascii="Times New Roman" w:hAnsi="Times New Roman" w:cs="Times New Roman"/>
          <w:b/>
          <w:bCs/>
        </w:rPr>
        <w:t xml:space="preserve"> - </w:t>
      </w:r>
      <w:r w:rsidRPr="00EB2FFD">
        <w:rPr>
          <w:rFonts w:ascii="Times New Roman" w:hAnsi="Times New Roman" w:cs="Times New Roman"/>
        </w:rPr>
        <w:t>Explain how the results can be applied in real-world settings — for practitioners, educators, policymakers, etc.</w:t>
      </w:r>
    </w:p>
    <w:p w14:paraId="5A6833C5" w14:textId="77777777" w:rsidR="00000000" w:rsidRPr="00EB2FFD" w:rsidRDefault="00000000" w:rsidP="005B7C08">
      <w:pPr>
        <w:spacing w:after="0" w:line="360" w:lineRule="auto"/>
        <w:rPr>
          <w:rFonts w:ascii="Times New Roman" w:hAnsi="Times New Roman" w:cs="Times New Roman"/>
          <w:b/>
          <w:bCs/>
        </w:rPr>
      </w:pPr>
      <w:r w:rsidRPr="00EB2FFD">
        <w:rPr>
          <w:rFonts w:ascii="Times New Roman" w:hAnsi="Times New Roman" w:cs="Times New Roman"/>
          <w:b/>
          <w:bCs/>
        </w:rPr>
        <w:t>Originality/value</w:t>
      </w:r>
      <w:r w:rsidRPr="005B7C08">
        <w:rPr>
          <w:rFonts w:ascii="Times New Roman" w:hAnsi="Times New Roman" w:cs="Times New Roman"/>
          <w:b/>
          <w:bCs/>
        </w:rPr>
        <w:t xml:space="preserve"> - </w:t>
      </w:r>
    </w:p>
    <w:p w14:paraId="6A96FCBB" w14:textId="77777777" w:rsidR="00000000" w:rsidRPr="00EB2FFD" w:rsidRDefault="00000000" w:rsidP="005B7C08">
      <w:pPr>
        <w:spacing w:after="0" w:line="360" w:lineRule="auto"/>
        <w:rPr>
          <w:rFonts w:ascii="Times New Roman" w:hAnsi="Times New Roman" w:cs="Times New Roman"/>
        </w:rPr>
      </w:pPr>
      <w:r w:rsidRPr="00EB2FFD">
        <w:rPr>
          <w:rFonts w:ascii="Times New Roman" w:hAnsi="Times New Roman" w:cs="Times New Roman"/>
        </w:rPr>
        <w:t>Highlight what is unique about your study and how it adds value to existing literature.</w:t>
      </w:r>
    </w:p>
    <w:p w14:paraId="3D6A8EEA"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(Make sure the above abstract is written in continuous paragraph format and not in points format</w:t>
      </w:r>
      <w:r w:rsidRPr="005B7C08">
        <w:rPr>
          <w:rFonts w:ascii="Times New Roman" w:hAnsi="Times New Roman" w:cs="Times New Roman"/>
        </w:rPr>
        <w:t>.</w:t>
      </w:r>
      <w:r w:rsidRPr="005B7C08">
        <w:rPr>
          <w:rFonts w:ascii="Times New Roman" w:hAnsi="Times New Roman" w:cs="Times New Roman"/>
        </w:rPr>
        <w:t>)</w:t>
      </w:r>
    </w:p>
    <w:p w14:paraId="3BF97FF3" w14:textId="77777777" w:rsidR="00000000" w:rsidRPr="005B7C08" w:rsidRDefault="00000000" w:rsidP="005B7C08">
      <w:pPr>
        <w:spacing w:after="0" w:line="360" w:lineRule="auto"/>
        <w:rPr>
          <w:rFonts w:ascii="Times New Roman" w:hAnsi="Times New Roman" w:cs="Times New Roman"/>
        </w:rPr>
      </w:pPr>
    </w:p>
    <w:p w14:paraId="6DAE580E"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b/>
          <w:bCs/>
          <w:highlight w:val="yellow"/>
        </w:rPr>
        <w:t>Keywords</w:t>
      </w:r>
      <w:r w:rsidRPr="005B7C08">
        <w:rPr>
          <w:rFonts w:ascii="Times New Roman" w:hAnsi="Times New Roman" w:cs="Times New Roman"/>
          <w:b/>
          <w:bCs/>
        </w:rPr>
        <w:t xml:space="preserve">: </w:t>
      </w:r>
      <w:r w:rsidRPr="005B7C08">
        <w:rPr>
          <w:rFonts w:ascii="Times New Roman" w:hAnsi="Times New Roman" w:cs="Times New Roman"/>
        </w:rPr>
        <w:t>(Write 10 keywords related to your research title. Separate each keyword using commas.)</w:t>
      </w:r>
    </w:p>
    <w:p w14:paraId="5474F590" w14:textId="77777777" w:rsidR="00000000" w:rsidRPr="005B7C08" w:rsidRDefault="00000000" w:rsidP="005B7C08">
      <w:pPr>
        <w:spacing w:after="0" w:line="360" w:lineRule="auto"/>
        <w:jc w:val="both"/>
        <w:rPr>
          <w:rFonts w:ascii="Times New Roman" w:hAnsi="Times New Roman" w:cs="Times New Roman"/>
        </w:rPr>
      </w:pPr>
      <w:r w:rsidRPr="005B7C08">
        <w:rPr>
          <w:rFonts w:ascii="Times New Roman" w:hAnsi="Times New Roman" w:cs="Times New Roman"/>
        </w:rPr>
        <w:t>(Example - Generative AI, AI Adoption, Engineering Education, Learning Outcomes, Innovation Skills, AI in Higher Education, Technology Acceptance Model (TAM), Ethical Use of AI in Education, Kazakhstan)</w:t>
      </w:r>
    </w:p>
    <w:p w14:paraId="25FD857B" w14:textId="77777777" w:rsidR="00000000" w:rsidRDefault="00000000" w:rsidP="005B7C08">
      <w:pPr>
        <w:spacing w:after="0" w:line="360" w:lineRule="auto"/>
        <w:rPr>
          <w:rFonts w:ascii="Times New Roman" w:hAnsi="Times New Roman" w:cs="Times New Roman"/>
        </w:rPr>
      </w:pPr>
    </w:p>
    <w:p w14:paraId="09F6964E" w14:textId="77777777" w:rsidR="00000000" w:rsidRDefault="00000000" w:rsidP="005B7C08">
      <w:pPr>
        <w:spacing w:after="0" w:line="360" w:lineRule="auto"/>
        <w:rPr>
          <w:rFonts w:ascii="Times New Roman" w:hAnsi="Times New Roman" w:cs="Times New Roman"/>
        </w:rPr>
      </w:pPr>
    </w:p>
    <w:p w14:paraId="53F0E0E9" w14:textId="77777777" w:rsidR="00000000" w:rsidRDefault="00000000" w:rsidP="005B7C08">
      <w:pPr>
        <w:spacing w:after="0" w:line="360" w:lineRule="auto"/>
        <w:rPr>
          <w:rFonts w:ascii="Times New Roman" w:hAnsi="Times New Roman" w:cs="Times New Roman"/>
        </w:rPr>
      </w:pPr>
    </w:p>
    <w:p w14:paraId="5AF13BC9" w14:textId="77777777" w:rsidR="00000000" w:rsidRDefault="00000000" w:rsidP="005B7C08">
      <w:pPr>
        <w:spacing w:after="0" w:line="360" w:lineRule="auto"/>
        <w:rPr>
          <w:rFonts w:ascii="Times New Roman" w:hAnsi="Times New Roman" w:cs="Times New Roman"/>
        </w:rPr>
      </w:pPr>
    </w:p>
    <w:p w14:paraId="738F727F" w14:textId="77777777" w:rsidR="00000000" w:rsidRDefault="00000000" w:rsidP="005B7C08">
      <w:pPr>
        <w:spacing w:after="0" w:line="360" w:lineRule="auto"/>
        <w:rPr>
          <w:rFonts w:ascii="Times New Roman" w:hAnsi="Times New Roman" w:cs="Times New Roman"/>
        </w:rPr>
      </w:pPr>
    </w:p>
    <w:p w14:paraId="6128623A" w14:textId="77777777" w:rsidR="00000000" w:rsidRDefault="00000000" w:rsidP="005B7C08">
      <w:pPr>
        <w:spacing w:after="0" w:line="360" w:lineRule="auto"/>
        <w:rPr>
          <w:rFonts w:ascii="Times New Roman" w:hAnsi="Times New Roman" w:cs="Times New Roman"/>
        </w:rPr>
      </w:pPr>
    </w:p>
    <w:p w14:paraId="654D4115" w14:textId="77777777" w:rsidR="00000000" w:rsidRPr="005B7C08" w:rsidRDefault="00000000" w:rsidP="005B7C08">
      <w:pPr>
        <w:spacing w:after="0" w:line="360" w:lineRule="auto"/>
        <w:rPr>
          <w:rFonts w:ascii="Times New Roman" w:hAnsi="Times New Roman" w:cs="Times New Roman"/>
        </w:rPr>
      </w:pPr>
    </w:p>
    <w:p w14:paraId="5FC69FB0" w14:textId="77777777" w:rsidR="00000000" w:rsidRPr="005B7C08" w:rsidRDefault="00000000" w:rsidP="005B7C08">
      <w:pPr>
        <w:spacing w:after="0" w:line="360" w:lineRule="auto"/>
        <w:rPr>
          <w:rFonts w:ascii="Times New Roman" w:hAnsi="Times New Roman" w:cs="Times New Roman"/>
        </w:rPr>
      </w:pPr>
      <w:r>
        <w:rPr>
          <w:rFonts w:ascii="Times New Roman" w:hAnsi="Times New Roman" w:cs="Times New Roman"/>
        </w:rPr>
        <w:t>New page</w:t>
      </w:r>
    </w:p>
    <w:p w14:paraId="61E913B4" w14:textId="77777777" w:rsidR="00000000" w:rsidRPr="00460A22" w:rsidRDefault="00000000" w:rsidP="005B7C08">
      <w:pPr>
        <w:spacing w:after="0" w:line="360" w:lineRule="auto"/>
        <w:rPr>
          <w:rFonts w:ascii="Times New Roman" w:hAnsi="Times New Roman" w:cs="Times New Roman"/>
        </w:rPr>
      </w:pPr>
      <w:r w:rsidRPr="00460A22">
        <w:rPr>
          <w:rFonts w:ascii="Times New Roman" w:hAnsi="Times New Roman" w:cs="Times New Roman"/>
          <w:b/>
          <w:bCs/>
          <w:highlight w:val="yellow"/>
        </w:rPr>
        <w:t>1. Introduction</w:t>
      </w:r>
      <w:r w:rsidRPr="00460A22">
        <w:rPr>
          <w:rFonts w:ascii="Times New Roman" w:hAnsi="Times New Roman" w:cs="Times New Roman"/>
        </w:rPr>
        <w:t> </w:t>
      </w:r>
      <w:r w:rsidRPr="005B7C08">
        <w:rPr>
          <w:rFonts w:ascii="Times New Roman" w:hAnsi="Times New Roman" w:cs="Times New Roman"/>
        </w:rPr>
        <w:t>(about 800 words -</w:t>
      </w:r>
      <w:r w:rsidRPr="005B7C08">
        <w:rPr>
          <w:rFonts w:ascii="Times New Roman" w:hAnsi="Times New Roman" w:cs="Times New Roman"/>
          <w:b/>
          <w:bCs/>
        </w:rPr>
        <w:t xml:space="preserve"> </w:t>
      </w:r>
      <w:r w:rsidRPr="005B7C08">
        <w:rPr>
          <w:rFonts w:ascii="Times New Roman" w:hAnsi="Times New Roman" w:cs="Times New Roman"/>
        </w:rPr>
        <w:t xml:space="preserve">information should have the latest details with proper citations and reference at the end in APA format) </w:t>
      </w:r>
    </w:p>
    <w:p w14:paraId="45A5C864" w14:textId="77777777" w:rsidR="00000000" w:rsidRPr="00460A22" w:rsidRDefault="00000000" w:rsidP="005B7C08">
      <w:pPr>
        <w:spacing w:after="0" w:line="360" w:lineRule="auto"/>
        <w:rPr>
          <w:rFonts w:ascii="Times New Roman" w:hAnsi="Times New Roman" w:cs="Times New Roman"/>
        </w:rPr>
      </w:pPr>
      <w:r w:rsidRPr="00460A22">
        <w:rPr>
          <w:rFonts w:ascii="Times New Roman" w:hAnsi="Times New Roman" w:cs="Times New Roman"/>
          <w:b/>
          <w:bCs/>
        </w:rPr>
        <w:t>1.1 Background</w:t>
      </w:r>
      <w:r w:rsidRPr="00460A22">
        <w:rPr>
          <w:rFonts w:ascii="Times New Roman" w:hAnsi="Times New Roman" w:cs="Times New Roman"/>
        </w:rPr>
        <w:t> </w:t>
      </w:r>
    </w:p>
    <w:p w14:paraId="040582AB"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b/>
          <w:bCs/>
        </w:rPr>
        <w:t>1.2 Introduction to the Research</w:t>
      </w:r>
      <w:r w:rsidRPr="005B7C08">
        <w:rPr>
          <w:rFonts w:ascii="Times New Roman" w:hAnsi="Times New Roman" w:cs="Times New Roman"/>
        </w:rPr>
        <w:t> </w:t>
      </w:r>
    </w:p>
    <w:p w14:paraId="62728188" w14:textId="77777777" w:rsidR="00000000" w:rsidRDefault="00000000" w:rsidP="005B7C08">
      <w:pPr>
        <w:spacing w:after="0" w:line="360" w:lineRule="auto"/>
        <w:rPr>
          <w:rFonts w:ascii="Times New Roman" w:hAnsi="Times New Roman" w:cs="Times New Roman"/>
        </w:rPr>
      </w:pPr>
    </w:p>
    <w:p w14:paraId="5DE02D13" w14:textId="77777777" w:rsidR="00000000" w:rsidRPr="005B7C08" w:rsidRDefault="00000000" w:rsidP="005B7C08">
      <w:pPr>
        <w:spacing w:after="0" w:line="360" w:lineRule="auto"/>
        <w:rPr>
          <w:rFonts w:ascii="Times New Roman" w:hAnsi="Times New Roman" w:cs="Times New Roman"/>
        </w:rPr>
      </w:pPr>
      <w:r>
        <w:rPr>
          <w:rFonts w:ascii="Times New Roman" w:hAnsi="Times New Roman" w:cs="Times New Roman"/>
        </w:rPr>
        <w:t>New page</w:t>
      </w:r>
    </w:p>
    <w:p w14:paraId="7C2E169A" w14:textId="77777777" w:rsidR="00000000" w:rsidRPr="00460A22" w:rsidRDefault="00000000" w:rsidP="005B7C08">
      <w:pPr>
        <w:spacing w:after="0" w:line="360" w:lineRule="auto"/>
        <w:rPr>
          <w:rFonts w:ascii="Times New Roman" w:hAnsi="Times New Roman" w:cs="Times New Roman"/>
        </w:rPr>
      </w:pPr>
      <w:r w:rsidRPr="005B7C08">
        <w:rPr>
          <w:rFonts w:ascii="Times New Roman" w:hAnsi="Times New Roman" w:cs="Times New Roman"/>
          <w:b/>
          <w:bCs/>
          <w:highlight w:val="yellow"/>
        </w:rPr>
        <w:t>2. Literature Review</w:t>
      </w:r>
      <w:r w:rsidRPr="005B7C08">
        <w:rPr>
          <w:rFonts w:ascii="Times New Roman" w:hAnsi="Times New Roman" w:cs="Times New Roman"/>
          <w:b/>
          <w:bCs/>
        </w:rPr>
        <w:t xml:space="preserve"> (</w:t>
      </w:r>
      <w:r w:rsidRPr="005B7C08">
        <w:rPr>
          <w:rFonts w:ascii="Times New Roman" w:hAnsi="Times New Roman" w:cs="Times New Roman"/>
        </w:rPr>
        <w:t>about 800 words -</w:t>
      </w:r>
      <w:r w:rsidRPr="005B7C08">
        <w:rPr>
          <w:rFonts w:ascii="Times New Roman" w:hAnsi="Times New Roman" w:cs="Times New Roman"/>
          <w:b/>
          <w:bCs/>
        </w:rPr>
        <w:t xml:space="preserve"> </w:t>
      </w:r>
      <w:r w:rsidRPr="005B7C08">
        <w:rPr>
          <w:rFonts w:ascii="Times New Roman" w:hAnsi="Times New Roman" w:cs="Times New Roman"/>
        </w:rPr>
        <w:t xml:space="preserve">information should have the latest details with proper citations and reference at the end in APA format) </w:t>
      </w:r>
    </w:p>
    <w:p w14:paraId="0F2616F2" w14:textId="77777777" w:rsidR="00000000" w:rsidRDefault="00000000" w:rsidP="005B7C08">
      <w:pPr>
        <w:spacing w:after="0" w:line="360" w:lineRule="auto"/>
        <w:rPr>
          <w:rFonts w:ascii="Times New Roman" w:hAnsi="Times New Roman" w:cs="Times New Roman"/>
          <w:b/>
          <w:bCs/>
        </w:rPr>
      </w:pPr>
    </w:p>
    <w:p w14:paraId="434B0546" w14:textId="77777777" w:rsidR="00000000" w:rsidRPr="00646D10" w:rsidRDefault="00000000" w:rsidP="005B7C08">
      <w:pPr>
        <w:spacing w:after="0" w:line="360" w:lineRule="auto"/>
        <w:rPr>
          <w:rFonts w:ascii="Times New Roman" w:hAnsi="Times New Roman" w:cs="Times New Roman"/>
        </w:rPr>
      </w:pPr>
      <w:r w:rsidRPr="00646D10">
        <w:rPr>
          <w:rFonts w:ascii="Times New Roman" w:hAnsi="Times New Roman" w:cs="Times New Roman"/>
        </w:rPr>
        <w:t>New page</w:t>
      </w:r>
    </w:p>
    <w:p w14:paraId="30163396" w14:textId="77777777" w:rsidR="00000000" w:rsidRPr="00942F47"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highlight w:val="yellow"/>
        </w:rPr>
        <w:t>3.  </w:t>
      </w:r>
      <w:r w:rsidRPr="00942F47">
        <w:rPr>
          <w:rFonts w:ascii="Times New Roman" w:hAnsi="Times New Roman" w:cs="Times New Roman"/>
          <w:b/>
          <w:bCs/>
          <w:highlight w:val="yellow"/>
        </w:rPr>
        <w:t>Research Methodology</w:t>
      </w:r>
    </w:p>
    <w:p w14:paraId="5EC5BD35"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 xml:space="preserve">3.1 </w:t>
      </w:r>
      <w:r w:rsidRPr="005B7C08">
        <w:rPr>
          <w:rFonts w:ascii="Times New Roman" w:hAnsi="Times New Roman" w:cs="Times New Roman"/>
          <w:b/>
          <w:bCs/>
        </w:rPr>
        <w:t>Research Gaps </w:t>
      </w:r>
    </w:p>
    <w:p w14:paraId="62F8918A"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 xml:space="preserve">3.2 </w:t>
      </w:r>
      <w:r w:rsidRPr="005B7C08">
        <w:rPr>
          <w:rFonts w:ascii="Times New Roman" w:hAnsi="Times New Roman" w:cs="Times New Roman"/>
          <w:b/>
          <w:bCs/>
        </w:rPr>
        <w:t>Statement of the problem </w:t>
      </w:r>
    </w:p>
    <w:p w14:paraId="74F43B90"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 xml:space="preserve">3.3 </w:t>
      </w:r>
      <w:r w:rsidRPr="005B7C08">
        <w:rPr>
          <w:rFonts w:ascii="Times New Roman" w:hAnsi="Times New Roman" w:cs="Times New Roman"/>
          <w:b/>
          <w:bCs/>
        </w:rPr>
        <w:t>Research Questions </w:t>
      </w:r>
    </w:p>
    <w:p w14:paraId="589DFABF"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 xml:space="preserve">3.4 </w:t>
      </w:r>
      <w:r w:rsidRPr="005B7C08">
        <w:rPr>
          <w:rFonts w:ascii="Times New Roman" w:hAnsi="Times New Roman" w:cs="Times New Roman"/>
          <w:b/>
          <w:bCs/>
        </w:rPr>
        <w:t>Objectives of Research </w:t>
      </w:r>
    </w:p>
    <w:p w14:paraId="3FA95FE8"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 xml:space="preserve">3.5 </w:t>
      </w:r>
      <w:r w:rsidRPr="005B7C08">
        <w:rPr>
          <w:rFonts w:ascii="Times New Roman" w:hAnsi="Times New Roman" w:cs="Times New Roman"/>
          <w:b/>
          <w:bCs/>
        </w:rPr>
        <w:t>Scope of the study </w:t>
      </w:r>
    </w:p>
    <w:p w14:paraId="5FD11E0C"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 xml:space="preserve">3.6 </w:t>
      </w:r>
      <w:r w:rsidRPr="005B7C08">
        <w:rPr>
          <w:rFonts w:ascii="Times New Roman" w:hAnsi="Times New Roman" w:cs="Times New Roman"/>
          <w:b/>
          <w:bCs/>
        </w:rPr>
        <w:t>Research Hypotheses </w:t>
      </w:r>
    </w:p>
    <w:p w14:paraId="747A993C"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3.7 Conceptual Model or Framework </w:t>
      </w:r>
    </w:p>
    <w:p w14:paraId="1E557BB3"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3.8 Type of Research </w:t>
      </w:r>
    </w:p>
    <w:p w14:paraId="507740E4"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3.</w:t>
      </w:r>
      <w:r w:rsidRPr="005B7C08">
        <w:rPr>
          <w:rFonts w:ascii="Times New Roman" w:hAnsi="Times New Roman" w:cs="Times New Roman"/>
          <w:b/>
          <w:bCs/>
        </w:rPr>
        <w:t>9</w:t>
      </w:r>
      <w:r w:rsidRPr="005B7C08">
        <w:rPr>
          <w:rFonts w:ascii="Times New Roman" w:hAnsi="Times New Roman" w:cs="Times New Roman"/>
          <w:b/>
          <w:bCs/>
        </w:rPr>
        <w:t xml:space="preserve"> Sample &amp; Population</w:t>
      </w:r>
    </w:p>
    <w:p w14:paraId="0A0153E2"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3.10 Data Collection </w:t>
      </w:r>
    </w:p>
    <w:p w14:paraId="6FFBAB8A"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3.11 Tools/Techniques </w:t>
      </w:r>
    </w:p>
    <w:p w14:paraId="24F0ADF1"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3.12 Ethical Considerations </w:t>
      </w:r>
    </w:p>
    <w:p w14:paraId="404DC41A"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t>3.13 Limitations</w:t>
      </w:r>
    </w:p>
    <w:p w14:paraId="0268F337" w14:textId="77777777" w:rsidR="00000000" w:rsidRDefault="00000000" w:rsidP="005B7C08">
      <w:pPr>
        <w:spacing w:after="0" w:line="360" w:lineRule="auto"/>
        <w:rPr>
          <w:rFonts w:ascii="Times New Roman" w:hAnsi="Times New Roman" w:cs="Times New Roman"/>
          <w:b/>
          <w:bCs/>
        </w:rPr>
      </w:pPr>
    </w:p>
    <w:p w14:paraId="0F472953" w14:textId="77777777" w:rsidR="00000000" w:rsidRPr="00646D10" w:rsidRDefault="00000000" w:rsidP="005B7C08">
      <w:pPr>
        <w:spacing w:after="0" w:line="360" w:lineRule="auto"/>
        <w:rPr>
          <w:rFonts w:ascii="Times New Roman" w:hAnsi="Times New Roman" w:cs="Times New Roman"/>
        </w:rPr>
      </w:pPr>
      <w:r w:rsidRPr="00646D10">
        <w:rPr>
          <w:rFonts w:ascii="Times New Roman" w:hAnsi="Times New Roman" w:cs="Times New Roman"/>
        </w:rPr>
        <w:t>New page</w:t>
      </w:r>
    </w:p>
    <w:p w14:paraId="38090C4D"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highlight w:val="yellow"/>
        </w:rPr>
        <w:t>4. Data Analysis</w:t>
      </w:r>
    </w:p>
    <w:p w14:paraId="4E29CAD3"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rPr>
        <w:lastRenderedPageBreak/>
        <w:t>Subheadings</w:t>
      </w:r>
      <w:r w:rsidRPr="005B7C08">
        <w:rPr>
          <w:rFonts w:ascii="Times New Roman" w:hAnsi="Times New Roman" w:cs="Times New Roman"/>
          <w:b/>
          <w:bCs/>
        </w:rPr>
        <w:t xml:space="preserve"> numbered as 4.1, 4.2, 4.3</w:t>
      </w:r>
    </w:p>
    <w:p w14:paraId="3456ED39"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 xml:space="preserve">(For all the demographic tables/figures, you need to write </w:t>
      </w:r>
      <w:r w:rsidRPr="005B7C08">
        <w:rPr>
          <w:rFonts w:ascii="Times New Roman" w:hAnsi="Times New Roman" w:cs="Times New Roman"/>
        </w:rPr>
        <w:t xml:space="preserve">both </w:t>
      </w:r>
      <w:r w:rsidRPr="005B7C08">
        <w:rPr>
          <w:rFonts w:ascii="Times New Roman" w:hAnsi="Times New Roman" w:cs="Times New Roman"/>
        </w:rPr>
        <w:t>analysis and interpretation, whereas for non-demographic tables/figures, you need to write only analysis.)</w:t>
      </w:r>
    </w:p>
    <w:p w14:paraId="05D7851E"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 xml:space="preserve">(All the tables </w:t>
      </w:r>
      <w:r w:rsidRPr="005B7C08">
        <w:rPr>
          <w:rFonts w:ascii="Times New Roman" w:hAnsi="Times New Roman" w:cs="Times New Roman"/>
        </w:rPr>
        <w:t xml:space="preserve">and figures </w:t>
      </w:r>
      <w:r w:rsidRPr="005B7C08">
        <w:rPr>
          <w:rFonts w:ascii="Times New Roman" w:hAnsi="Times New Roman" w:cs="Times New Roman"/>
        </w:rPr>
        <w:t xml:space="preserve">should have </w:t>
      </w:r>
      <w:r w:rsidRPr="005B7C08">
        <w:rPr>
          <w:rFonts w:ascii="Times New Roman" w:hAnsi="Times New Roman" w:cs="Times New Roman"/>
        </w:rPr>
        <w:t>table/figure</w:t>
      </w:r>
      <w:r w:rsidRPr="005B7C08">
        <w:rPr>
          <w:rFonts w:ascii="Times New Roman" w:hAnsi="Times New Roman" w:cs="Times New Roman"/>
        </w:rPr>
        <w:t xml:space="preserve"> numbers with headings – left justified.</w:t>
      </w:r>
      <w:r w:rsidRPr="005B7C08">
        <w:rPr>
          <w:rFonts w:ascii="Times New Roman" w:hAnsi="Times New Roman" w:cs="Times New Roman"/>
        </w:rPr>
        <w:t>)</w:t>
      </w:r>
    </w:p>
    <w:p w14:paraId="381A8878"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 xml:space="preserve">Table 1: </w:t>
      </w:r>
      <w:r w:rsidRPr="005B7C08">
        <w:rPr>
          <w:rFonts w:ascii="Times New Roman" w:hAnsi="Times New Roman" w:cs="Times New Roman"/>
        </w:rPr>
        <w:t>R²</w:t>
      </w:r>
      <w:r w:rsidRPr="005B7C08">
        <w:rPr>
          <w:rFonts w:ascii="Times New Roman" w:hAnsi="Times New Roman" w:cs="Times New Roman"/>
        </w:rPr>
        <w:t xml:space="preserve"> of the model</w:t>
      </w:r>
    </w:p>
    <w:p w14:paraId="6CF242C0"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 xml:space="preserve">Table 2: Correlation testing </w:t>
      </w:r>
    </w:p>
    <w:p w14:paraId="24F7B3D1"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Figure 1: Conceptual Framework</w:t>
      </w:r>
    </w:p>
    <w:p w14:paraId="4DBA1A56" w14:textId="77777777" w:rsidR="00000000" w:rsidRDefault="00000000" w:rsidP="005B7C08">
      <w:pPr>
        <w:spacing w:after="0" w:line="360" w:lineRule="auto"/>
        <w:rPr>
          <w:rFonts w:ascii="Times New Roman" w:hAnsi="Times New Roman" w:cs="Times New Roman"/>
        </w:rPr>
      </w:pPr>
      <w:r w:rsidRPr="005B7C08">
        <w:rPr>
          <w:rFonts w:ascii="Times New Roman" w:hAnsi="Times New Roman" w:cs="Times New Roman"/>
        </w:rPr>
        <w:t xml:space="preserve">Figure 2: PLS SEM </w:t>
      </w:r>
    </w:p>
    <w:p w14:paraId="77914508" w14:textId="77777777" w:rsidR="00000000" w:rsidRPr="006E4B30" w:rsidRDefault="00000000" w:rsidP="005B7C08">
      <w:pPr>
        <w:spacing w:after="0" w:line="360" w:lineRule="auto"/>
        <w:rPr>
          <w:rFonts w:ascii="Times New Roman" w:hAnsi="Times New Roman" w:cs="Times New Roman"/>
          <w:b/>
          <w:bCs/>
        </w:rPr>
      </w:pPr>
      <w:r w:rsidRPr="006E4B30">
        <w:rPr>
          <w:rFonts w:ascii="Times New Roman" w:hAnsi="Times New Roman" w:cs="Times New Roman"/>
          <w:b/>
          <w:bCs/>
        </w:rPr>
        <w:t xml:space="preserve">Results of </w:t>
      </w:r>
      <w:r>
        <w:rPr>
          <w:rFonts w:ascii="Times New Roman" w:hAnsi="Times New Roman" w:cs="Times New Roman"/>
          <w:b/>
          <w:bCs/>
        </w:rPr>
        <w:t>Hypothesis Testing</w:t>
      </w:r>
      <w:r w:rsidRPr="006E4B30">
        <w:rPr>
          <w:rFonts w:ascii="Times New Roman" w:hAnsi="Times New Roman" w:cs="Times New Roman"/>
          <w:b/>
          <w:bCs/>
        </w:rPr>
        <w:t xml:space="preserve"> </w:t>
      </w:r>
      <w:r>
        <w:rPr>
          <w:rFonts w:ascii="Times New Roman" w:hAnsi="Times New Roman" w:cs="Times New Roman"/>
          <w:b/>
          <w:bCs/>
        </w:rPr>
        <w:t>in tabular format</w:t>
      </w:r>
    </w:p>
    <w:p w14:paraId="1B124469" w14:textId="77777777" w:rsidR="00000000" w:rsidRPr="005B7C08" w:rsidRDefault="00000000" w:rsidP="005B7C08">
      <w:pPr>
        <w:spacing w:after="0" w:line="360" w:lineRule="auto"/>
        <w:rPr>
          <w:rFonts w:ascii="Times New Roman" w:hAnsi="Times New Roman" w:cs="Times New Roman"/>
        </w:rPr>
      </w:pPr>
      <w:r>
        <w:rPr>
          <w:rFonts w:ascii="Times New Roman" w:hAnsi="Times New Roman" w:cs="Times New Roman"/>
        </w:rPr>
        <w:t>New Page</w:t>
      </w:r>
    </w:p>
    <w:p w14:paraId="26D73767" w14:textId="77777777" w:rsidR="00000000" w:rsidRPr="005B7C08"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highlight w:val="yellow"/>
        </w:rPr>
        <w:t>5. Findings, Conclusions, Recommendations</w:t>
      </w:r>
    </w:p>
    <w:p w14:paraId="29753A4B" w14:textId="77777777" w:rsidR="00000000" w:rsidRPr="003969E6" w:rsidRDefault="00000000" w:rsidP="005B7C08">
      <w:pPr>
        <w:spacing w:after="0" w:line="360" w:lineRule="auto"/>
        <w:rPr>
          <w:rFonts w:ascii="Times New Roman" w:hAnsi="Times New Roman" w:cs="Times New Roman"/>
        </w:rPr>
      </w:pPr>
      <w:r w:rsidRPr="005B7C08">
        <w:rPr>
          <w:rFonts w:ascii="Times New Roman" w:hAnsi="Times New Roman" w:cs="Times New Roman"/>
          <w:b/>
          <w:bCs/>
        </w:rPr>
        <w:t xml:space="preserve">5.1 </w:t>
      </w:r>
      <w:r w:rsidRPr="003969E6">
        <w:rPr>
          <w:rFonts w:ascii="Times New Roman" w:hAnsi="Times New Roman" w:cs="Times New Roman"/>
          <w:b/>
          <w:bCs/>
        </w:rPr>
        <w:t>Findings</w:t>
      </w:r>
      <w:r w:rsidRPr="003969E6">
        <w:rPr>
          <w:rFonts w:ascii="Times New Roman" w:hAnsi="Times New Roman" w:cs="Times New Roman"/>
        </w:rPr>
        <w:t xml:space="preserve"> (What you discovered)</w:t>
      </w:r>
    </w:p>
    <w:p w14:paraId="114A1ADA" w14:textId="77777777" w:rsidR="00000000" w:rsidRPr="003969E6" w:rsidRDefault="00000000" w:rsidP="005B7C08">
      <w:pPr>
        <w:numPr>
          <w:ilvl w:val="0"/>
          <w:numId w:val="4"/>
        </w:numPr>
        <w:spacing w:after="0" w:line="360" w:lineRule="auto"/>
        <w:rPr>
          <w:rFonts w:ascii="Times New Roman" w:hAnsi="Times New Roman" w:cs="Times New Roman"/>
        </w:rPr>
      </w:pPr>
      <w:r w:rsidRPr="003969E6">
        <w:rPr>
          <w:rFonts w:ascii="Times New Roman" w:hAnsi="Times New Roman" w:cs="Times New Roman"/>
        </w:rPr>
        <w:t>This section presents the results of your analysis.</w:t>
      </w:r>
    </w:p>
    <w:p w14:paraId="62F4DB3C" w14:textId="77777777" w:rsidR="00000000" w:rsidRPr="003969E6" w:rsidRDefault="00000000" w:rsidP="005B7C08">
      <w:pPr>
        <w:numPr>
          <w:ilvl w:val="0"/>
          <w:numId w:val="4"/>
        </w:numPr>
        <w:spacing w:after="0" w:line="360" w:lineRule="auto"/>
        <w:rPr>
          <w:rFonts w:ascii="Times New Roman" w:hAnsi="Times New Roman" w:cs="Times New Roman"/>
        </w:rPr>
      </w:pPr>
      <w:r w:rsidRPr="003969E6">
        <w:rPr>
          <w:rFonts w:ascii="Times New Roman" w:hAnsi="Times New Roman" w:cs="Times New Roman"/>
        </w:rPr>
        <w:t>It includes statistical outputs, observed patterns, tested hypotheses, etc.</w:t>
      </w:r>
    </w:p>
    <w:p w14:paraId="668B75EB" w14:textId="77777777" w:rsidR="00000000" w:rsidRPr="005B7C08" w:rsidRDefault="00000000" w:rsidP="005B7C08">
      <w:pPr>
        <w:numPr>
          <w:ilvl w:val="0"/>
          <w:numId w:val="4"/>
        </w:numPr>
        <w:spacing w:after="0" w:line="360" w:lineRule="auto"/>
        <w:rPr>
          <w:rFonts w:ascii="Times New Roman" w:hAnsi="Times New Roman" w:cs="Times New Roman"/>
        </w:rPr>
      </w:pPr>
      <w:r w:rsidRPr="003969E6">
        <w:rPr>
          <w:rFonts w:ascii="Times New Roman" w:hAnsi="Times New Roman" w:cs="Times New Roman"/>
        </w:rPr>
        <w:t>It is purely factual — no opinions, no interpretations.</w:t>
      </w:r>
    </w:p>
    <w:p w14:paraId="0F37B282" w14:textId="77777777" w:rsidR="00000000" w:rsidRPr="003969E6" w:rsidRDefault="00000000" w:rsidP="005B7C08">
      <w:pPr>
        <w:spacing w:after="0" w:line="360" w:lineRule="auto"/>
        <w:rPr>
          <w:rFonts w:ascii="Times New Roman" w:hAnsi="Times New Roman" w:cs="Times New Roman"/>
        </w:rPr>
      </w:pPr>
      <w:r w:rsidRPr="005B7C08">
        <w:rPr>
          <w:rFonts w:ascii="Times New Roman" w:hAnsi="Times New Roman" w:cs="Times New Roman"/>
          <w:b/>
          <w:bCs/>
        </w:rPr>
        <w:t xml:space="preserve">5.2 </w:t>
      </w:r>
      <w:r w:rsidRPr="003969E6">
        <w:rPr>
          <w:rFonts w:ascii="Times New Roman" w:hAnsi="Times New Roman" w:cs="Times New Roman"/>
          <w:b/>
          <w:bCs/>
        </w:rPr>
        <w:t>Conclusions</w:t>
      </w:r>
      <w:r w:rsidRPr="003969E6">
        <w:rPr>
          <w:rFonts w:ascii="Times New Roman" w:hAnsi="Times New Roman" w:cs="Times New Roman"/>
        </w:rPr>
        <w:t xml:space="preserve"> (What the findings mean)</w:t>
      </w:r>
    </w:p>
    <w:p w14:paraId="66C7DB8C" w14:textId="77777777" w:rsidR="00000000" w:rsidRPr="003969E6" w:rsidRDefault="00000000" w:rsidP="002A061F">
      <w:pPr>
        <w:spacing w:after="0" w:line="360" w:lineRule="auto"/>
        <w:rPr>
          <w:rFonts w:ascii="Times New Roman" w:hAnsi="Times New Roman" w:cs="Times New Roman"/>
        </w:rPr>
      </w:pPr>
      <w:r w:rsidRPr="003969E6">
        <w:rPr>
          <w:rFonts w:ascii="Times New Roman" w:hAnsi="Times New Roman" w:cs="Times New Roman"/>
        </w:rPr>
        <w:t>This section interprets the findings in relation to your research questions.</w:t>
      </w:r>
    </w:p>
    <w:p w14:paraId="1C3E7E27" w14:textId="77777777" w:rsidR="00000000" w:rsidRPr="003969E6" w:rsidRDefault="00000000" w:rsidP="002A061F">
      <w:pPr>
        <w:spacing w:after="0" w:line="360" w:lineRule="auto"/>
        <w:rPr>
          <w:rFonts w:ascii="Times New Roman" w:hAnsi="Times New Roman" w:cs="Times New Roman"/>
        </w:rPr>
      </w:pPr>
      <w:r w:rsidRPr="003969E6">
        <w:rPr>
          <w:rFonts w:ascii="Times New Roman" w:hAnsi="Times New Roman" w:cs="Times New Roman"/>
        </w:rPr>
        <w:t>You explain what the findings imply, whether they support your hypotheses, and how they contribute to theory.</w:t>
      </w:r>
    </w:p>
    <w:p w14:paraId="247A4E0D" w14:textId="77777777" w:rsidR="00000000" w:rsidRPr="003969E6" w:rsidRDefault="00000000" w:rsidP="005B7C08">
      <w:pPr>
        <w:spacing w:after="0" w:line="360" w:lineRule="auto"/>
        <w:rPr>
          <w:rFonts w:ascii="Times New Roman" w:hAnsi="Times New Roman" w:cs="Times New Roman"/>
        </w:rPr>
      </w:pPr>
      <w:r w:rsidRPr="005B7C08">
        <w:rPr>
          <w:rFonts w:ascii="Times New Roman" w:hAnsi="Times New Roman" w:cs="Times New Roman"/>
          <w:b/>
          <w:bCs/>
        </w:rPr>
        <w:t xml:space="preserve">5.3 </w:t>
      </w:r>
      <w:r w:rsidRPr="003969E6">
        <w:rPr>
          <w:rFonts w:ascii="Times New Roman" w:hAnsi="Times New Roman" w:cs="Times New Roman"/>
          <w:b/>
          <w:bCs/>
        </w:rPr>
        <w:t>Recommendations</w:t>
      </w:r>
      <w:r w:rsidRPr="003969E6">
        <w:rPr>
          <w:rFonts w:ascii="Times New Roman" w:hAnsi="Times New Roman" w:cs="Times New Roman"/>
        </w:rPr>
        <w:t xml:space="preserve"> (What should be done)</w:t>
      </w:r>
    </w:p>
    <w:p w14:paraId="0310FED3" w14:textId="77777777" w:rsidR="00000000" w:rsidRPr="003969E6" w:rsidRDefault="00000000" w:rsidP="002A061F">
      <w:pPr>
        <w:spacing w:after="0" w:line="360" w:lineRule="auto"/>
        <w:rPr>
          <w:rFonts w:ascii="Times New Roman" w:hAnsi="Times New Roman" w:cs="Times New Roman"/>
        </w:rPr>
      </w:pPr>
      <w:r w:rsidRPr="003969E6">
        <w:rPr>
          <w:rFonts w:ascii="Times New Roman" w:hAnsi="Times New Roman" w:cs="Times New Roman"/>
        </w:rPr>
        <w:t>Based on the conclusions, you provide actionable suggestions for:</w:t>
      </w:r>
      <w:r w:rsidRPr="003969E6">
        <w:rPr>
          <w:rFonts w:ascii="Times New Roman" w:hAnsi="Times New Roman" w:cs="Times New Roman"/>
        </w:rPr>
        <w:br/>
      </w:r>
      <w:r w:rsidRPr="003969E6">
        <w:rPr>
          <w:rFonts w:ascii="Segoe UI Symbol" w:hAnsi="Segoe UI Symbol" w:cs="Segoe UI Symbol"/>
        </w:rPr>
        <w:t>✔</w:t>
      </w:r>
      <w:r w:rsidRPr="003969E6">
        <w:rPr>
          <w:rFonts w:ascii="Times New Roman" w:hAnsi="Times New Roman" w:cs="Times New Roman"/>
        </w:rPr>
        <w:t xml:space="preserve"> educators</w:t>
      </w:r>
      <w:r w:rsidRPr="003969E6">
        <w:rPr>
          <w:rFonts w:ascii="Times New Roman" w:hAnsi="Times New Roman" w:cs="Times New Roman"/>
        </w:rPr>
        <w:br/>
      </w:r>
      <w:r w:rsidRPr="003969E6">
        <w:rPr>
          <w:rFonts w:ascii="Segoe UI Symbol" w:hAnsi="Segoe UI Symbol" w:cs="Segoe UI Symbol"/>
        </w:rPr>
        <w:t>✔</w:t>
      </w:r>
      <w:r w:rsidRPr="003969E6">
        <w:rPr>
          <w:rFonts w:ascii="Times New Roman" w:hAnsi="Times New Roman" w:cs="Times New Roman"/>
        </w:rPr>
        <w:t xml:space="preserve"> policymakers</w:t>
      </w:r>
      <w:r w:rsidRPr="003969E6">
        <w:rPr>
          <w:rFonts w:ascii="Times New Roman" w:hAnsi="Times New Roman" w:cs="Times New Roman"/>
        </w:rPr>
        <w:br/>
      </w:r>
      <w:r w:rsidRPr="003969E6">
        <w:rPr>
          <w:rFonts w:ascii="Segoe UI Symbol" w:hAnsi="Segoe UI Symbol" w:cs="Segoe UI Symbol"/>
        </w:rPr>
        <w:t>✔</w:t>
      </w:r>
      <w:r w:rsidRPr="003969E6">
        <w:rPr>
          <w:rFonts w:ascii="Times New Roman" w:hAnsi="Times New Roman" w:cs="Times New Roman"/>
        </w:rPr>
        <w:t xml:space="preserve"> institutions</w:t>
      </w:r>
      <w:r w:rsidRPr="003969E6">
        <w:rPr>
          <w:rFonts w:ascii="Times New Roman" w:hAnsi="Times New Roman" w:cs="Times New Roman"/>
        </w:rPr>
        <w:br/>
      </w:r>
      <w:r w:rsidRPr="003969E6">
        <w:rPr>
          <w:rFonts w:ascii="Segoe UI Symbol" w:hAnsi="Segoe UI Symbol" w:cs="Segoe UI Symbol"/>
        </w:rPr>
        <w:t>✔</w:t>
      </w:r>
      <w:r w:rsidRPr="003969E6">
        <w:rPr>
          <w:rFonts w:ascii="Times New Roman" w:hAnsi="Times New Roman" w:cs="Times New Roman"/>
        </w:rPr>
        <w:t xml:space="preserve"> researchers</w:t>
      </w:r>
    </w:p>
    <w:p w14:paraId="3E0C9DAC" w14:textId="77777777" w:rsidR="00000000" w:rsidRDefault="00000000" w:rsidP="005B7C08">
      <w:pPr>
        <w:spacing w:after="0" w:line="360" w:lineRule="auto"/>
        <w:rPr>
          <w:rFonts w:ascii="Times New Roman" w:hAnsi="Times New Roman" w:cs="Times New Roman"/>
        </w:rPr>
      </w:pPr>
    </w:p>
    <w:p w14:paraId="0509B219" w14:textId="77777777" w:rsidR="00000000" w:rsidRPr="005B7C08" w:rsidRDefault="00000000" w:rsidP="005B7C08">
      <w:pPr>
        <w:spacing w:after="0" w:line="360" w:lineRule="auto"/>
        <w:rPr>
          <w:rFonts w:ascii="Times New Roman" w:hAnsi="Times New Roman" w:cs="Times New Roman"/>
        </w:rPr>
      </w:pPr>
      <w:r>
        <w:rPr>
          <w:rFonts w:ascii="Times New Roman" w:hAnsi="Times New Roman" w:cs="Times New Roman"/>
        </w:rPr>
        <w:t>New Page</w:t>
      </w:r>
    </w:p>
    <w:p w14:paraId="60020EB2" w14:textId="77777777" w:rsidR="00000000" w:rsidRPr="003969E6"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highlight w:val="yellow"/>
        </w:rPr>
        <w:t>References</w:t>
      </w:r>
    </w:p>
    <w:p w14:paraId="49FAA38C" w14:textId="77777777" w:rsidR="00000000" w:rsidRPr="005B7C08" w:rsidRDefault="00000000" w:rsidP="005B7C08">
      <w:pPr>
        <w:spacing w:after="0" w:line="360" w:lineRule="auto"/>
        <w:rPr>
          <w:rFonts w:ascii="Times New Roman" w:hAnsi="Times New Roman" w:cs="Times New Roman"/>
        </w:rPr>
      </w:pPr>
      <w:r w:rsidRPr="005B7C08">
        <w:rPr>
          <w:rFonts w:ascii="Times New Roman" w:hAnsi="Times New Roman" w:cs="Times New Roman"/>
        </w:rPr>
        <w:t>All references should be in APA style, in alphabetical order. The reference should match the citations in the report</w:t>
      </w:r>
      <w:r w:rsidRPr="005B7C08">
        <w:rPr>
          <w:rFonts w:ascii="Times New Roman" w:hAnsi="Times New Roman" w:cs="Times New Roman"/>
        </w:rPr>
        <w:t>.</w:t>
      </w:r>
    </w:p>
    <w:p w14:paraId="2F610661" w14:textId="77777777" w:rsidR="00000000" w:rsidRDefault="00000000" w:rsidP="005B7C08">
      <w:pPr>
        <w:spacing w:after="0" w:line="360" w:lineRule="auto"/>
        <w:rPr>
          <w:rFonts w:ascii="Times New Roman" w:hAnsi="Times New Roman" w:cs="Times New Roman"/>
        </w:rPr>
      </w:pPr>
    </w:p>
    <w:p w14:paraId="383E8CE2" w14:textId="77777777" w:rsidR="00000000" w:rsidRPr="005B7C08" w:rsidRDefault="00000000" w:rsidP="005B7C08">
      <w:pPr>
        <w:spacing w:after="0" w:line="360" w:lineRule="auto"/>
        <w:rPr>
          <w:rFonts w:ascii="Times New Roman" w:hAnsi="Times New Roman" w:cs="Times New Roman"/>
        </w:rPr>
      </w:pPr>
      <w:r>
        <w:rPr>
          <w:rFonts w:ascii="Times New Roman" w:hAnsi="Times New Roman" w:cs="Times New Roman"/>
        </w:rPr>
        <w:t>New Page</w:t>
      </w:r>
    </w:p>
    <w:p w14:paraId="52AF852E" w14:textId="77777777" w:rsidR="00000000" w:rsidRPr="003969E6" w:rsidRDefault="00000000" w:rsidP="005B7C08">
      <w:pPr>
        <w:spacing w:after="0" w:line="360" w:lineRule="auto"/>
        <w:rPr>
          <w:rFonts w:ascii="Times New Roman" w:hAnsi="Times New Roman" w:cs="Times New Roman"/>
          <w:b/>
          <w:bCs/>
        </w:rPr>
      </w:pPr>
      <w:r w:rsidRPr="005B7C08">
        <w:rPr>
          <w:rFonts w:ascii="Times New Roman" w:hAnsi="Times New Roman" w:cs="Times New Roman"/>
          <w:b/>
          <w:bCs/>
          <w:highlight w:val="yellow"/>
        </w:rPr>
        <w:lastRenderedPageBreak/>
        <w:t>Annexure</w:t>
      </w:r>
      <w:r w:rsidRPr="005B7C08">
        <w:rPr>
          <w:rFonts w:ascii="Times New Roman" w:hAnsi="Times New Roman" w:cs="Times New Roman"/>
          <w:b/>
          <w:bCs/>
        </w:rPr>
        <w:t xml:space="preserve"> </w:t>
      </w:r>
    </w:p>
    <w:p w14:paraId="32950FB3" w14:textId="77777777" w:rsidR="00000000" w:rsidRDefault="00000000" w:rsidP="005B7C08">
      <w:pPr>
        <w:spacing w:after="0" w:line="360" w:lineRule="auto"/>
        <w:rPr>
          <w:rFonts w:ascii="Times New Roman" w:hAnsi="Times New Roman" w:cs="Times New Roman"/>
        </w:rPr>
      </w:pPr>
      <w:r w:rsidRPr="009C6E78">
        <w:rPr>
          <w:rFonts w:ascii="Times New Roman" w:hAnsi="Times New Roman" w:cs="Times New Roman"/>
          <w:b/>
          <w:bCs/>
        </w:rPr>
        <w:t>Questionnaire</w:t>
      </w:r>
      <w:r w:rsidRPr="005B7C08">
        <w:rPr>
          <w:rFonts w:ascii="Times New Roman" w:hAnsi="Times New Roman" w:cs="Times New Roman"/>
        </w:rPr>
        <w:t xml:space="preserve"> </w:t>
      </w:r>
      <w:r w:rsidRPr="005B7C08">
        <w:rPr>
          <w:rFonts w:ascii="Times New Roman" w:hAnsi="Times New Roman" w:cs="Times New Roman"/>
        </w:rPr>
        <w:t xml:space="preserve">– Should be neatly formatted with a consistent numbering style. Each question should have its own numbering and answer choices. </w:t>
      </w:r>
    </w:p>
    <w:p w14:paraId="1B8825A3" w14:textId="77777777" w:rsidR="00000000" w:rsidRPr="002A061F" w:rsidRDefault="00000000" w:rsidP="002A061F">
      <w:pPr>
        <w:spacing w:after="0" w:line="360" w:lineRule="auto"/>
        <w:rPr>
          <w:rFonts w:ascii="Times New Roman" w:hAnsi="Times New Roman" w:cs="Times New Roman"/>
          <w:b/>
          <w:bCs/>
          <w:color w:val="4F81BD" w:themeColor="accent1"/>
        </w:rPr>
      </w:pPr>
      <w:r w:rsidRPr="002A061F">
        <w:rPr>
          <w:rFonts w:ascii="Times New Roman" w:hAnsi="Times New Roman" w:cs="Times New Roman"/>
          <w:b/>
          <w:bCs/>
          <w:color w:val="4F81BD" w:themeColor="accent1"/>
        </w:rPr>
        <w:t xml:space="preserve">Date of Submission </w:t>
      </w:r>
      <w:r w:rsidRPr="002A061F">
        <w:rPr>
          <w:rFonts w:ascii="Times New Roman" w:hAnsi="Times New Roman" w:cs="Times New Roman"/>
          <w:b/>
          <w:bCs/>
          <w:color w:val="E36C0A" w:themeColor="accent6" w:themeShade="BF"/>
          <w:sz w:val="26"/>
          <w:szCs w:val="26"/>
        </w:rPr>
        <w:t>2</w:t>
      </w:r>
      <w:r w:rsidRPr="002A061F">
        <w:rPr>
          <w:rFonts w:ascii="Times New Roman" w:hAnsi="Times New Roman" w:cs="Times New Roman"/>
          <w:b/>
          <w:bCs/>
          <w:color w:val="E36C0A" w:themeColor="accent6" w:themeShade="BF"/>
          <w:sz w:val="26"/>
          <w:szCs w:val="26"/>
        </w:rPr>
        <w:t>3</w:t>
      </w:r>
      <w:r w:rsidRPr="002A061F">
        <w:rPr>
          <w:rFonts w:ascii="Times New Roman" w:hAnsi="Times New Roman" w:cs="Times New Roman"/>
          <w:b/>
          <w:bCs/>
          <w:color w:val="E36C0A" w:themeColor="accent6" w:themeShade="BF"/>
          <w:sz w:val="26"/>
          <w:szCs w:val="26"/>
          <w:vertAlign w:val="superscript"/>
        </w:rPr>
        <w:t>rd</w:t>
      </w:r>
      <w:r w:rsidRPr="002A061F">
        <w:rPr>
          <w:rFonts w:ascii="Times New Roman" w:hAnsi="Times New Roman" w:cs="Times New Roman"/>
          <w:b/>
          <w:bCs/>
          <w:color w:val="E36C0A" w:themeColor="accent6" w:themeShade="BF"/>
          <w:sz w:val="26"/>
          <w:szCs w:val="26"/>
        </w:rPr>
        <w:t xml:space="preserve"> Nov</w:t>
      </w:r>
      <w:r w:rsidRPr="002A061F">
        <w:rPr>
          <w:rFonts w:ascii="Times New Roman" w:hAnsi="Times New Roman" w:cs="Times New Roman"/>
          <w:b/>
          <w:bCs/>
          <w:color w:val="E36C0A" w:themeColor="accent6" w:themeShade="BF"/>
          <w:sz w:val="26"/>
          <w:szCs w:val="26"/>
        </w:rPr>
        <w:t xml:space="preserve"> 2025 (Sunday) Before </w:t>
      </w:r>
      <w:r w:rsidRPr="002A061F">
        <w:rPr>
          <w:rFonts w:ascii="Times New Roman" w:hAnsi="Times New Roman" w:cs="Times New Roman"/>
          <w:b/>
          <w:bCs/>
          <w:color w:val="E36C0A" w:themeColor="accent6" w:themeShade="BF"/>
          <w:sz w:val="26"/>
          <w:szCs w:val="26"/>
        </w:rPr>
        <w:t>0</w:t>
      </w:r>
      <w:r w:rsidRPr="002A061F">
        <w:rPr>
          <w:rFonts w:ascii="Times New Roman" w:hAnsi="Times New Roman" w:cs="Times New Roman"/>
          <w:b/>
          <w:bCs/>
          <w:color w:val="E36C0A" w:themeColor="accent6" w:themeShade="BF"/>
          <w:sz w:val="26"/>
          <w:szCs w:val="26"/>
        </w:rPr>
        <w:t>4</w:t>
      </w:r>
      <w:r w:rsidRPr="002A061F">
        <w:rPr>
          <w:rFonts w:ascii="Times New Roman" w:hAnsi="Times New Roman" w:cs="Times New Roman"/>
          <w:b/>
          <w:bCs/>
          <w:color w:val="E36C0A" w:themeColor="accent6" w:themeShade="BF"/>
          <w:sz w:val="26"/>
          <w:szCs w:val="26"/>
        </w:rPr>
        <w:t xml:space="preserve"> </w:t>
      </w:r>
      <w:r w:rsidRPr="002A061F">
        <w:rPr>
          <w:rFonts w:ascii="Times New Roman" w:hAnsi="Times New Roman" w:cs="Times New Roman"/>
          <w:b/>
          <w:bCs/>
          <w:color w:val="E36C0A" w:themeColor="accent6" w:themeShade="BF"/>
          <w:sz w:val="26"/>
          <w:szCs w:val="26"/>
        </w:rPr>
        <w:t>P</w:t>
      </w:r>
      <w:r w:rsidRPr="002A061F">
        <w:rPr>
          <w:rFonts w:ascii="Times New Roman" w:hAnsi="Times New Roman" w:cs="Times New Roman"/>
          <w:b/>
          <w:bCs/>
          <w:color w:val="E36C0A" w:themeColor="accent6" w:themeShade="BF"/>
          <w:sz w:val="26"/>
          <w:szCs w:val="26"/>
        </w:rPr>
        <w:t xml:space="preserve">M in a </w:t>
      </w:r>
      <w:r w:rsidRPr="002A061F">
        <w:rPr>
          <w:rFonts w:ascii="Times New Roman" w:hAnsi="Times New Roman" w:cs="Times New Roman"/>
          <w:b/>
          <w:bCs/>
          <w:color w:val="E36C0A" w:themeColor="accent6" w:themeShade="BF"/>
          <w:sz w:val="26"/>
          <w:szCs w:val="26"/>
        </w:rPr>
        <w:t>Word</w:t>
      </w:r>
      <w:r w:rsidRPr="002A061F">
        <w:rPr>
          <w:rFonts w:ascii="Times New Roman" w:hAnsi="Times New Roman" w:cs="Times New Roman"/>
          <w:b/>
          <w:bCs/>
          <w:color w:val="E36C0A" w:themeColor="accent6" w:themeShade="BF"/>
          <w:sz w:val="26"/>
          <w:szCs w:val="26"/>
        </w:rPr>
        <w:t xml:space="preserve"> file</w:t>
      </w:r>
      <w:r w:rsidRPr="002A061F">
        <w:rPr>
          <w:rFonts w:ascii="Times New Roman" w:hAnsi="Times New Roman" w:cs="Times New Roman"/>
          <w:b/>
          <w:bCs/>
          <w:color w:val="4F81BD" w:themeColor="accent1"/>
        </w:rPr>
        <w:t>– (A separate link will be shared later for uploading the submission document) </w:t>
      </w:r>
    </w:p>
    <w:p w14:paraId="5118AF5D" w14:textId="77777777" w:rsidR="00000000" w:rsidRPr="002A061F" w:rsidRDefault="00000000" w:rsidP="002A061F">
      <w:pPr>
        <w:spacing w:after="0" w:line="360" w:lineRule="auto"/>
        <w:rPr>
          <w:rFonts w:ascii="Times New Roman" w:hAnsi="Times New Roman" w:cs="Times New Roman"/>
          <w:b/>
          <w:bCs/>
          <w:color w:val="4F81BD" w:themeColor="accent1"/>
        </w:rPr>
      </w:pPr>
      <w:r w:rsidRPr="002A061F">
        <w:rPr>
          <w:rFonts w:ascii="Times New Roman" w:hAnsi="Times New Roman" w:cs="Times New Roman"/>
          <w:b/>
          <w:bCs/>
          <w:color w:val="4F81BD" w:themeColor="accent1"/>
        </w:rPr>
        <w:t xml:space="preserve">Also, you have to resubmit the </w:t>
      </w:r>
      <w:r w:rsidRPr="002A061F">
        <w:rPr>
          <w:rFonts w:ascii="Times New Roman" w:hAnsi="Times New Roman" w:cs="Times New Roman"/>
          <w:b/>
          <w:bCs/>
          <w:color w:val="4F81BD" w:themeColor="accent1"/>
        </w:rPr>
        <w:t xml:space="preserve">latest data collection </w:t>
      </w:r>
      <w:r w:rsidRPr="002A061F">
        <w:rPr>
          <w:rFonts w:ascii="Times New Roman" w:hAnsi="Times New Roman" w:cs="Times New Roman"/>
          <w:b/>
          <w:bCs/>
          <w:color w:val="4F81BD" w:themeColor="accent1"/>
        </w:rPr>
        <w:t xml:space="preserve">Excel sheet </w:t>
      </w:r>
      <w:r w:rsidRPr="002A061F">
        <w:rPr>
          <w:rFonts w:ascii="Times New Roman" w:hAnsi="Times New Roman" w:cs="Times New Roman"/>
          <w:b/>
          <w:bCs/>
          <w:color w:val="4F81BD" w:themeColor="accent1"/>
        </w:rPr>
        <w:t>u</w:t>
      </w:r>
      <w:r w:rsidRPr="002A061F">
        <w:rPr>
          <w:rFonts w:ascii="Times New Roman" w:hAnsi="Times New Roman" w:cs="Times New Roman"/>
          <w:b/>
          <w:bCs/>
          <w:color w:val="4F81BD" w:themeColor="accent1"/>
        </w:rPr>
        <w:t>sed for analysis</w:t>
      </w:r>
    </w:p>
    <w:p w14:paraId="3B0C51C3" w14:textId="77777777" w:rsidR="00000000" w:rsidRPr="002A061F" w:rsidRDefault="00000000" w:rsidP="002A061F">
      <w:pPr>
        <w:spacing w:after="0" w:line="360" w:lineRule="auto"/>
        <w:rPr>
          <w:rFonts w:ascii="Times New Roman" w:hAnsi="Times New Roman" w:cs="Times New Roman"/>
          <w:b/>
          <w:bCs/>
          <w:color w:val="4F81BD" w:themeColor="accent1"/>
        </w:rPr>
      </w:pPr>
      <w:r w:rsidRPr="002A061F">
        <w:rPr>
          <w:rFonts w:ascii="Times New Roman" w:hAnsi="Times New Roman" w:cs="Times New Roman"/>
          <w:b/>
          <w:bCs/>
          <w:color w:val="4F81BD" w:themeColor="accent1"/>
        </w:rPr>
        <w:t xml:space="preserve">All </w:t>
      </w:r>
      <w:r w:rsidRPr="002A061F">
        <w:rPr>
          <w:rFonts w:ascii="Times New Roman" w:hAnsi="Times New Roman" w:cs="Times New Roman"/>
          <w:b/>
          <w:bCs/>
          <w:color w:val="4F81BD" w:themeColor="accent1"/>
        </w:rPr>
        <w:t>Font Size 11</w:t>
      </w:r>
      <w:r w:rsidRPr="002A061F">
        <w:rPr>
          <w:rFonts w:ascii="Times New Roman" w:hAnsi="Times New Roman" w:cs="Times New Roman"/>
          <w:b/>
          <w:bCs/>
          <w:color w:val="4F81BD" w:themeColor="accent1"/>
        </w:rPr>
        <w:t xml:space="preserve"> only (do not underline or italicise) </w:t>
      </w:r>
    </w:p>
    <w:p w14:paraId="62A96A8C" w14:textId="77777777" w:rsidR="00000000" w:rsidRPr="002A061F" w:rsidRDefault="00000000" w:rsidP="002A061F">
      <w:pPr>
        <w:spacing w:after="0" w:line="360" w:lineRule="auto"/>
        <w:rPr>
          <w:rFonts w:ascii="Times New Roman" w:hAnsi="Times New Roman" w:cs="Times New Roman"/>
          <w:b/>
          <w:bCs/>
          <w:color w:val="4F81BD" w:themeColor="accent1"/>
        </w:rPr>
      </w:pPr>
      <w:r w:rsidRPr="002A061F">
        <w:rPr>
          <w:rFonts w:ascii="Times New Roman" w:hAnsi="Times New Roman" w:cs="Times New Roman"/>
          <w:b/>
          <w:bCs/>
          <w:color w:val="4F81BD" w:themeColor="accent1"/>
        </w:rPr>
        <w:t xml:space="preserve">All text </w:t>
      </w:r>
      <w:r w:rsidRPr="002A061F">
        <w:rPr>
          <w:rFonts w:ascii="Times New Roman" w:hAnsi="Times New Roman" w:cs="Times New Roman"/>
          <w:b/>
          <w:bCs/>
          <w:color w:val="4F81BD" w:themeColor="accent1"/>
        </w:rPr>
        <w:t xml:space="preserve">Font Style Times New Roman </w:t>
      </w:r>
      <w:r w:rsidRPr="002A061F">
        <w:rPr>
          <w:rFonts w:ascii="Times New Roman" w:hAnsi="Times New Roman" w:cs="Times New Roman"/>
          <w:b/>
          <w:bCs/>
          <w:color w:val="4F81BD" w:themeColor="accent1"/>
        </w:rPr>
        <w:t xml:space="preserve">(In case your tables or figures have a different font style </w:t>
      </w:r>
      <w:r w:rsidRPr="002A061F">
        <w:rPr>
          <w:rFonts w:ascii="Times New Roman" w:hAnsi="Times New Roman" w:cs="Times New Roman"/>
          <w:b/>
          <w:bCs/>
          <w:color w:val="4F81BD" w:themeColor="accent1"/>
        </w:rPr>
        <w:t xml:space="preserve">inside </w:t>
      </w:r>
      <w:r w:rsidRPr="002A061F">
        <w:rPr>
          <w:rFonts w:ascii="Times New Roman" w:hAnsi="Times New Roman" w:cs="Times New Roman"/>
          <w:b/>
          <w:bCs/>
          <w:color w:val="4F81BD" w:themeColor="accent1"/>
        </w:rPr>
        <w:t>due to the use of statistical tools</w:t>
      </w:r>
      <w:r w:rsidRPr="002A061F">
        <w:rPr>
          <w:rFonts w:ascii="Times New Roman" w:hAnsi="Times New Roman" w:cs="Times New Roman"/>
          <w:b/>
          <w:bCs/>
          <w:color w:val="4F81BD" w:themeColor="accent1"/>
        </w:rPr>
        <w:t xml:space="preserve">, </w:t>
      </w:r>
      <w:r w:rsidRPr="002A061F">
        <w:rPr>
          <w:rFonts w:ascii="Times New Roman" w:hAnsi="Times New Roman" w:cs="Times New Roman"/>
          <w:b/>
          <w:bCs/>
          <w:color w:val="4F81BD" w:themeColor="accent1"/>
        </w:rPr>
        <w:t xml:space="preserve">just </w:t>
      </w:r>
      <w:r w:rsidRPr="002A061F">
        <w:rPr>
          <w:rFonts w:ascii="Times New Roman" w:hAnsi="Times New Roman" w:cs="Times New Roman"/>
          <w:b/>
          <w:bCs/>
          <w:color w:val="4F81BD" w:themeColor="accent1"/>
        </w:rPr>
        <w:t>leave it</w:t>
      </w:r>
      <w:r w:rsidRPr="002A061F">
        <w:rPr>
          <w:rFonts w:ascii="Times New Roman" w:hAnsi="Times New Roman" w:cs="Times New Roman"/>
          <w:b/>
          <w:bCs/>
          <w:color w:val="4F81BD" w:themeColor="accent1"/>
        </w:rPr>
        <w:t xml:space="preserve"> as it is</w:t>
      </w:r>
      <w:r w:rsidRPr="002A061F">
        <w:rPr>
          <w:rFonts w:ascii="Times New Roman" w:hAnsi="Times New Roman" w:cs="Times New Roman"/>
          <w:b/>
          <w:bCs/>
          <w:color w:val="4F81BD" w:themeColor="accent1"/>
        </w:rPr>
        <w:t>)</w:t>
      </w:r>
    </w:p>
    <w:p w14:paraId="18696C5B" w14:textId="77777777" w:rsidR="00000000" w:rsidRPr="002A061F" w:rsidRDefault="00000000" w:rsidP="002A061F">
      <w:pPr>
        <w:spacing w:after="0" w:line="360" w:lineRule="auto"/>
        <w:rPr>
          <w:rFonts w:ascii="Times New Roman" w:hAnsi="Times New Roman" w:cs="Times New Roman"/>
          <w:b/>
          <w:bCs/>
          <w:color w:val="4F81BD" w:themeColor="accent1"/>
        </w:rPr>
      </w:pPr>
      <w:r w:rsidRPr="002A061F">
        <w:rPr>
          <w:rFonts w:ascii="Times New Roman" w:hAnsi="Times New Roman" w:cs="Times New Roman"/>
          <w:b/>
          <w:bCs/>
          <w:color w:val="4F81BD" w:themeColor="accent1"/>
        </w:rPr>
        <w:t xml:space="preserve">Page Margins 2.54 on all sides </w:t>
      </w:r>
      <w:r w:rsidRPr="002A061F">
        <w:rPr>
          <w:rFonts w:ascii="Times New Roman" w:hAnsi="Times New Roman" w:cs="Times New Roman"/>
          <w:b/>
          <w:bCs/>
          <w:color w:val="4F81BD" w:themeColor="accent1"/>
        </w:rPr>
        <w:t xml:space="preserve">and </w:t>
      </w:r>
      <w:r w:rsidRPr="002A061F">
        <w:rPr>
          <w:rFonts w:ascii="Times New Roman" w:hAnsi="Times New Roman" w:cs="Times New Roman"/>
          <w:b/>
          <w:bCs/>
          <w:color w:val="4F81BD" w:themeColor="accent1"/>
        </w:rPr>
        <w:t xml:space="preserve">Text right and left </w:t>
      </w:r>
      <w:r w:rsidRPr="002A061F">
        <w:rPr>
          <w:rFonts w:ascii="Times New Roman" w:hAnsi="Times New Roman" w:cs="Times New Roman"/>
          <w:b/>
          <w:bCs/>
          <w:color w:val="4F81BD" w:themeColor="accent1"/>
        </w:rPr>
        <w:t>justified</w:t>
      </w:r>
      <w:r w:rsidRPr="002A061F">
        <w:rPr>
          <w:rFonts w:ascii="Times New Roman" w:hAnsi="Times New Roman" w:cs="Times New Roman"/>
          <w:b/>
          <w:bCs/>
          <w:color w:val="4F81BD" w:themeColor="accent1"/>
        </w:rPr>
        <w:t xml:space="preserve"> </w:t>
      </w:r>
    </w:p>
    <w:p w14:paraId="1F6E9D54" w14:textId="77777777" w:rsidR="00000000" w:rsidRPr="002A061F" w:rsidRDefault="00000000" w:rsidP="002A061F">
      <w:pPr>
        <w:spacing w:after="0" w:line="360" w:lineRule="auto"/>
        <w:rPr>
          <w:rFonts w:ascii="Times New Roman" w:hAnsi="Times New Roman" w:cs="Times New Roman"/>
          <w:b/>
          <w:bCs/>
          <w:color w:val="4F81BD" w:themeColor="accent1"/>
        </w:rPr>
      </w:pPr>
      <w:r w:rsidRPr="002A061F">
        <w:rPr>
          <w:rFonts w:ascii="Times New Roman" w:hAnsi="Times New Roman" w:cs="Times New Roman"/>
          <w:b/>
          <w:bCs/>
          <w:color w:val="4F81BD" w:themeColor="accent1"/>
        </w:rPr>
        <w:t>H</w:t>
      </w:r>
      <w:r w:rsidRPr="002A061F">
        <w:rPr>
          <w:rFonts w:ascii="Times New Roman" w:hAnsi="Times New Roman" w:cs="Times New Roman"/>
          <w:b/>
          <w:bCs/>
          <w:color w:val="4F81BD" w:themeColor="accent1"/>
        </w:rPr>
        <w:t xml:space="preserve">eadings </w:t>
      </w:r>
      <w:r w:rsidRPr="002A061F">
        <w:rPr>
          <w:rFonts w:ascii="Times New Roman" w:hAnsi="Times New Roman" w:cs="Times New Roman"/>
          <w:b/>
          <w:bCs/>
          <w:color w:val="4F81BD" w:themeColor="accent1"/>
        </w:rPr>
        <w:t xml:space="preserve">and subheadings </w:t>
      </w:r>
      <w:r w:rsidRPr="002A061F">
        <w:rPr>
          <w:rFonts w:ascii="Times New Roman" w:hAnsi="Times New Roman" w:cs="Times New Roman"/>
          <w:b/>
          <w:bCs/>
          <w:color w:val="4F81BD" w:themeColor="accent1"/>
        </w:rPr>
        <w:t xml:space="preserve">in bold </w:t>
      </w:r>
      <w:r w:rsidRPr="002A061F">
        <w:rPr>
          <w:rFonts w:ascii="Times New Roman" w:hAnsi="Times New Roman" w:cs="Times New Roman"/>
          <w:b/>
          <w:bCs/>
          <w:color w:val="4F81BD" w:themeColor="accent1"/>
        </w:rPr>
        <w:t>(font size 11 only)</w:t>
      </w:r>
    </w:p>
    <w:p w14:paraId="719650D1" w14:textId="77777777" w:rsidR="00000000" w:rsidRPr="002A061F" w:rsidRDefault="00000000" w:rsidP="002A061F">
      <w:pPr>
        <w:spacing w:after="0" w:line="360" w:lineRule="auto"/>
        <w:rPr>
          <w:rFonts w:ascii="Times New Roman" w:hAnsi="Times New Roman" w:cs="Times New Roman"/>
          <w:b/>
          <w:bCs/>
          <w:color w:val="4F81BD" w:themeColor="accent1"/>
        </w:rPr>
      </w:pPr>
      <w:r w:rsidRPr="002A061F">
        <w:rPr>
          <w:rFonts w:ascii="Times New Roman" w:hAnsi="Times New Roman" w:cs="Times New Roman"/>
          <w:b/>
          <w:bCs/>
          <w:color w:val="4F81BD" w:themeColor="accent1"/>
        </w:rPr>
        <w:t>C</w:t>
      </w:r>
      <w:r w:rsidRPr="002A061F">
        <w:rPr>
          <w:rFonts w:ascii="Times New Roman" w:hAnsi="Times New Roman" w:cs="Times New Roman"/>
          <w:b/>
          <w:bCs/>
          <w:color w:val="4F81BD" w:themeColor="accent1"/>
        </w:rPr>
        <w:t xml:space="preserve">itations and </w:t>
      </w:r>
      <w:r w:rsidRPr="002A061F">
        <w:rPr>
          <w:rFonts w:ascii="Times New Roman" w:hAnsi="Times New Roman" w:cs="Times New Roman"/>
          <w:b/>
          <w:bCs/>
          <w:color w:val="4F81BD" w:themeColor="accent1"/>
        </w:rPr>
        <w:t>R</w:t>
      </w:r>
      <w:r w:rsidRPr="002A061F">
        <w:rPr>
          <w:rFonts w:ascii="Times New Roman" w:hAnsi="Times New Roman" w:cs="Times New Roman"/>
          <w:b/>
          <w:bCs/>
          <w:color w:val="4F81BD" w:themeColor="accent1"/>
        </w:rPr>
        <w:t>eferences in APA style</w:t>
      </w:r>
      <w:r w:rsidRPr="002A061F">
        <w:rPr>
          <w:rFonts w:ascii="Times New Roman" w:hAnsi="Times New Roman" w:cs="Times New Roman"/>
          <w:b/>
          <w:bCs/>
          <w:color w:val="4F81BD" w:themeColor="accent1"/>
        </w:rPr>
        <w:t xml:space="preserve"> (citations and </w:t>
      </w:r>
      <w:r w:rsidRPr="002A061F">
        <w:rPr>
          <w:rFonts w:ascii="Times New Roman" w:hAnsi="Times New Roman" w:cs="Times New Roman"/>
          <w:b/>
          <w:bCs/>
          <w:color w:val="4F81BD" w:themeColor="accent1"/>
        </w:rPr>
        <w:t>references</w:t>
      </w:r>
      <w:r w:rsidRPr="002A061F">
        <w:rPr>
          <w:rFonts w:ascii="Times New Roman" w:hAnsi="Times New Roman" w:cs="Times New Roman"/>
          <w:b/>
          <w:bCs/>
          <w:color w:val="4F81BD" w:themeColor="accent1"/>
        </w:rPr>
        <w:t xml:space="preserve"> should </w:t>
      </w:r>
      <w:r w:rsidRPr="002A061F">
        <w:rPr>
          <w:rFonts w:ascii="Times New Roman" w:hAnsi="Times New Roman" w:cs="Times New Roman"/>
          <w:b/>
          <w:bCs/>
          <w:color w:val="4F81BD" w:themeColor="accent1"/>
        </w:rPr>
        <w:t>match</w:t>
      </w:r>
      <w:r w:rsidRPr="002A061F">
        <w:rPr>
          <w:rFonts w:ascii="Times New Roman" w:hAnsi="Times New Roman" w:cs="Times New Roman"/>
          <w:b/>
          <w:bCs/>
          <w:color w:val="4F81BD" w:themeColor="accent1"/>
        </w:rPr>
        <w:t>)</w:t>
      </w:r>
    </w:p>
    <w:p w14:paraId="2EA74FB2" w14:textId="77777777" w:rsidR="00000000" w:rsidRPr="002A061F" w:rsidRDefault="00000000" w:rsidP="002A061F">
      <w:pPr>
        <w:spacing w:after="0" w:line="360" w:lineRule="auto"/>
        <w:rPr>
          <w:rFonts w:ascii="Times New Roman" w:hAnsi="Times New Roman" w:cs="Times New Roman"/>
          <w:b/>
          <w:bCs/>
        </w:rPr>
      </w:pPr>
      <w:r w:rsidRPr="002A061F">
        <w:rPr>
          <w:rFonts w:ascii="Times New Roman" w:hAnsi="Times New Roman" w:cs="Times New Roman"/>
          <w:b/>
          <w:bCs/>
          <w:color w:val="4F81BD" w:themeColor="accent1"/>
        </w:rPr>
        <w:t>Spacing – Before 0, After 0, and line spacing 1.5</w:t>
      </w:r>
    </w:p>
    <w:sectPr w:rsidR="00460A22" w:rsidRPr="002A061F" w:rsidSect="00034616">
      <w:headerReference w:type="default" r:id="rId26"/>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526D25" w14:textId="77777777" w:rsidR="00C240F4" w:rsidRDefault="00C240F4">
      <w:pPr>
        <w:spacing w:after="0" w:line="240" w:lineRule="auto"/>
      </w:pPr>
      <w:r>
        <w:separator/>
      </w:r>
    </w:p>
  </w:endnote>
  <w:endnote w:type="continuationSeparator" w:id="0">
    <w:p w14:paraId="48C7666D" w14:textId="77777777" w:rsidR="00C240F4" w:rsidRDefault="00C2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493CEB" w14:paraId="54982BC3" w14:textId="77777777" w:rsidTr="50493CEB">
      <w:trPr>
        <w:trHeight w:val="300"/>
      </w:trPr>
      <w:tc>
        <w:tcPr>
          <w:tcW w:w="3120" w:type="dxa"/>
        </w:tcPr>
        <w:p w14:paraId="4FC28A0F" w14:textId="77777777" w:rsidR="50493CEB" w:rsidRDefault="50493CEB" w:rsidP="50493CEB">
          <w:pPr>
            <w:ind w:left="-115"/>
          </w:pPr>
        </w:p>
      </w:tc>
      <w:tc>
        <w:tcPr>
          <w:tcW w:w="3120" w:type="dxa"/>
        </w:tcPr>
        <w:p w14:paraId="75375177" w14:textId="77777777" w:rsidR="50493CEB" w:rsidRDefault="50493CEB" w:rsidP="50493CEB">
          <w:pPr>
            <w:jc w:val="center"/>
          </w:pPr>
        </w:p>
      </w:tc>
      <w:tc>
        <w:tcPr>
          <w:tcW w:w="3120" w:type="dxa"/>
        </w:tcPr>
        <w:p w14:paraId="663D3146" w14:textId="77777777" w:rsidR="50493CEB" w:rsidRDefault="50493CEB" w:rsidP="50493CEB">
          <w:pPr>
            <w:ind w:right="-115"/>
            <w:jc w:val="right"/>
          </w:pPr>
        </w:p>
      </w:tc>
    </w:tr>
  </w:tbl>
  <w:p w14:paraId="6CD3AFCE" w14:textId="77777777" w:rsidR="50493CEB" w:rsidRDefault="50493CEB" w:rsidP="50493C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6A4348" w14:textId="77777777" w:rsidR="00C240F4" w:rsidRDefault="00C240F4">
      <w:pPr>
        <w:spacing w:after="0" w:line="240" w:lineRule="auto"/>
      </w:pPr>
      <w:r>
        <w:separator/>
      </w:r>
    </w:p>
  </w:footnote>
  <w:footnote w:type="continuationSeparator" w:id="0">
    <w:p w14:paraId="6A79E17E" w14:textId="77777777" w:rsidR="00C240F4" w:rsidRDefault="00C240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50493CEB" w14:paraId="3A8C93BB" w14:textId="77777777" w:rsidTr="50493CEB">
      <w:trPr>
        <w:trHeight w:val="300"/>
      </w:trPr>
      <w:tc>
        <w:tcPr>
          <w:tcW w:w="3120" w:type="dxa"/>
        </w:tcPr>
        <w:p w14:paraId="583A1CC7" w14:textId="77777777" w:rsidR="50493CEB" w:rsidRDefault="50493CEB" w:rsidP="50493CEB">
          <w:pPr>
            <w:ind w:left="-115"/>
          </w:pPr>
        </w:p>
      </w:tc>
      <w:tc>
        <w:tcPr>
          <w:tcW w:w="3120" w:type="dxa"/>
        </w:tcPr>
        <w:p w14:paraId="486EDEE0" w14:textId="77777777" w:rsidR="50493CEB" w:rsidRDefault="50493CEB" w:rsidP="50493CEB">
          <w:pPr>
            <w:jc w:val="center"/>
          </w:pPr>
        </w:p>
      </w:tc>
      <w:tc>
        <w:tcPr>
          <w:tcW w:w="3120" w:type="dxa"/>
        </w:tcPr>
        <w:p w14:paraId="60691662" w14:textId="77777777" w:rsidR="50493CEB" w:rsidRDefault="50493CEB" w:rsidP="50493CEB">
          <w:pPr>
            <w:ind w:right="-115"/>
            <w:jc w:val="right"/>
          </w:pPr>
        </w:p>
      </w:tc>
    </w:tr>
  </w:tbl>
  <w:p w14:paraId="3E0C3683" w14:textId="77777777" w:rsidR="50493CEB" w:rsidRDefault="50493CEB" w:rsidP="50493CE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88C45E"/>
    <w:multiLevelType w:val="hybridMultilevel"/>
    <w:tmpl w:val="28162CDA"/>
    <w:lvl w:ilvl="0" w:tplc="0A84BE28">
      <w:start w:val="1"/>
      <w:numFmt w:val="bullet"/>
      <w:lvlText w:val=""/>
      <w:lvlJc w:val="left"/>
      <w:pPr>
        <w:ind w:left="720" w:hanging="360"/>
      </w:pPr>
      <w:rPr>
        <w:rFonts w:ascii="Symbol" w:hAnsi="Symbol" w:hint="default"/>
      </w:rPr>
    </w:lvl>
    <w:lvl w:ilvl="1" w:tplc="9A82D8BA">
      <w:start w:val="1"/>
      <w:numFmt w:val="bullet"/>
      <w:lvlText w:val="o"/>
      <w:lvlJc w:val="left"/>
      <w:pPr>
        <w:ind w:left="1440" w:hanging="360"/>
      </w:pPr>
      <w:rPr>
        <w:rFonts w:ascii="Courier New" w:hAnsi="Courier New" w:hint="default"/>
      </w:rPr>
    </w:lvl>
    <w:lvl w:ilvl="2" w:tplc="E3BEAC44">
      <w:start w:val="1"/>
      <w:numFmt w:val="bullet"/>
      <w:lvlText w:val=""/>
      <w:lvlJc w:val="left"/>
      <w:pPr>
        <w:ind w:left="2160" w:hanging="360"/>
      </w:pPr>
      <w:rPr>
        <w:rFonts w:ascii="Wingdings" w:hAnsi="Wingdings" w:hint="default"/>
      </w:rPr>
    </w:lvl>
    <w:lvl w:ilvl="3" w:tplc="3D50BB18">
      <w:start w:val="1"/>
      <w:numFmt w:val="bullet"/>
      <w:lvlText w:val=""/>
      <w:lvlJc w:val="left"/>
      <w:pPr>
        <w:ind w:left="2880" w:hanging="360"/>
      </w:pPr>
      <w:rPr>
        <w:rFonts w:ascii="Symbol" w:hAnsi="Symbol" w:hint="default"/>
      </w:rPr>
    </w:lvl>
    <w:lvl w:ilvl="4" w:tplc="2334FC1E">
      <w:start w:val="1"/>
      <w:numFmt w:val="bullet"/>
      <w:lvlText w:val="o"/>
      <w:lvlJc w:val="left"/>
      <w:pPr>
        <w:ind w:left="3600" w:hanging="360"/>
      </w:pPr>
      <w:rPr>
        <w:rFonts w:ascii="Courier New" w:hAnsi="Courier New" w:hint="default"/>
      </w:rPr>
    </w:lvl>
    <w:lvl w:ilvl="5" w:tplc="948C3C3E">
      <w:start w:val="1"/>
      <w:numFmt w:val="bullet"/>
      <w:lvlText w:val=""/>
      <w:lvlJc w:val="left"/>
      <w:pPr>
        <w:ind w:left="4320" w:hanging="360"/>
      </w:pPr>
      <w:rPr>
        <w:rFonts w:ascii="Wingdings" w:hAnsi="Wingdings" w:hint="default"/>
      </w:rPr>
    </w:lvl>
    <w:lvl w:ilvl="6" w:tplc="A9E2C87E">
      <w:start w:val="1"/>
      <w:numFmt w:val="bullet"/>
      <w:lvlText w:val=""/>
      <w:lvlJc w:val="left"/>
      <w:pPr>
        <w:ind w:left="5040" w:hanging="360"/>
      </w:pPr>
      <w:rPr>
        <w:rFonts w:ascii="Symbol" w:hAnsi="Symbol" w:hint="default"/>
      </w:rPr>
    </w:lvl>
    <w:lvl w:ilvl="7" w:tplc="45FAF520">
      <w:start w:val="1"/>
      <w:numFmt w:val="bullet"/>
      <w:lvlText w:val="o"/>
      <w:lvlJc w:val="left"/>
      <w:pPr>
        <w:ind w:left="5760" w:hanging="360"/>
      </w:pPr>
      <w:rPr>
        <w:rFonts w:ascii="Courier New" w:hAnsi="Courier New" w:hint="default"/>
      </w:rPr>
    </w:lvl>
    <w:lvl w:ilvl="8" w:tplc="78969B56">
      <w:start w:val="1"/>
      <w:numFmt w:val="bullet"/>
      <w:lvlText w:val=""/>
      <w:lvlJc w:val="left"/>
      <w:pPr>
        <w:ind w:left="6480" w:hanging="360"/>
      </w:pPr>
      <w:rPr>
        <w:rFonts w:ascii="Wingdings" w:hAnsi="Wingdings" w:hint="default"/>
      </w:rPr>
    </w:lvl>
  </w:abstractNum>
  <w:abstractNum w:abstractNumId="10" w15:restartNumberingAfterBreak="0">
    <w:nsid w:val="3C0AA1D6"/>
    <w:multiLevelType w:val="hybridMultilevel"/>
    <w:tmpl w:val="0C3A811C"/>
    <w:lvl w:ilvl="0" w:tplc="914440E0">
      <w:start w:val="1"/>
      <w:numFmt w:val="bullet"/>
      <w:lvlText w:val=""/>
      <w:lvlJc w:val="left"/>
      <w:pPr>
        <w:ind w:left="720" w:hanging="360"/>
      </w:pPr>
      <w:rPr>
        <w:rFonts w:ascii="Symbol" w:hAnsi="Symbol" w:hint="default"/>
      </w:rPr>
    </w:lvl>
    <w:lvl w:ilvl="1" w:tplc="21C03C58">
      <w:start w:val="1"/>
      <w:numFmt w:val="bullet"/>
      <w:lvlText w:val="o"/>
      <w:lvlJc w:val="left"/>
      <w:pPr>
        <w:ind w:left="1440" w:hanging="360"/>
      </w:pPr>
      <w:rPr>
        <w:rFonts w:ascii="Courier New" w:hAnsi="Courier New" w:hint="default"/>
      </w:rPr>
    </w:lvl>
    <w:lvl w:ilvl="2" w:tplc="7126509A">
      <w:start w:val="1"/>
      <w:numFmt w:val="bullet"/>
      <w:lvlText w:val=""/>
      <w:lvlJc w:val="left"/>
      <w:pPr>
        <w:ind w:left="2160" w:hanging="360"/>
      </w:pPr>
      <w:rPr>
        <w:rFonts w:ascii="Wingdings" w:hAnsi="Wingdings" w:hint="default"/>
      </w:rPr>
    </w:lvl>
    <w:lvl w:ilvl="3" w:tplc="9C5264A8">
      <w:start w:val="1"/>
      <w:numFmt w:val="bullet"/>
      <w:lvlText w:val=""/>
      <w:lvlJc w:val="left"/>
      <w:pPr>
        <w:ind w:left="2880" w:hanging="360"/>
      </w:pPr>
      <w:rPr>
        <w:rFonts w:ascii="Symbol" w:hAnsi="Symbol" w:hint="default"/>
      </w:rPr>
    </w:lvl>
    <w:lvl w:ilvl="4" w:tplc="DB00196A">
      <w:start w:val="1"/>
      <w:numFmt w:val="bullet"/>
      <w:lvlText w:val="o"/>
      <w:lvlJc w:val="left"/>
      <w:pPr>
        <w:ind w:left="3600" w:hanging="360"/>
      </w:pPr>
      <w:rPr>
        <w:rFonts w:ascii="Courier New" w:hAnsi="Courier New" w:hint="default"/>
      </w:rPr>
    </w:lvl>
    <w:lvl w:ilvl="5" w:tplc="3AC8672A">
      <w:start w:val="1"/>
      <w:numFmt w:val="bullet"/>
      <w:lvlText w:val=""/>
      <w:lvlJc w:val="left"/>
      <w:pPr>
        <w:ind w:left="4320" w:hanging="360"/>
      </w:pPr>
      <w:rPr>
        <w:rFonts w:ascii="Wingdings" w:hAnsi="Wingdings" w:hint="default"/>
      </w:rPr>
    </w:lvl>
    <w:lvl w:ilvl="6" w:tplc="23A61A34">
      <w:start w:val="1"/>
      <w:numFmt w:val="bullet"/>
      <w:lvlText w:val=""/>
      <w:lvlJc w:val="left"/>
      <w:pPr>
        <w:ind w:left="5040" w:hanging="360"/>
      </w:pPr>
      <w:rPr>
        <w:rFonts w:ascii="Symbol" w:hAnsi="Symbol" w:hint="default"/>
      </w:rPr>
    </w:lvl>
    <w:lvl w:ilvl="7" w:tplc="ADC85E8C">
      <w:start w:val="1"/>
      <w:numFmt w:val="bullet"/>
      <w:lvlText w:val="o"/>
      <w:lvlJc w:val="left"/>
      <w:pPr>
        <w:ind w:left="5760" w:hanging="360"/>
      </w:pPr>
      <w:rPr>
        <w:rFonts w:ascii="Courier New" w:hAnsi="Courier New" w:hint="default"/>
      </w:rPr>
    </w:lvl>
    <w:lvl w:ilvl="8" w:tplc="A72E071E">
      <w:start w:val="1"/>
      <w:numFmt w:val="bullet"/>
      <w:lvlText w:val=""/>
      <w:lvlJc w:val="left"/>
      <w:pPr>
        <w:ind w:left="6480" w:hanging="360"/>
      </w:pPr>
      <w:rPr>
        <w:rFonts w:ascii="Wingdings" w:hAnsi="Wingdings" w:hint="default"/>
      </w:rPr>
    </w:lvl>
  </w:abstractNum>
  <w:abstractNum w:abstractNumId="11" w15:restartNumberingAfterBreak="0">
    <w:nsid w:val="56EB1D5E"/>
    <w:multiLevelType w:val="hybridMultilevel"/>
    <w:tmpl w:val="A2261462"/>
    <w:lvl w:ilvl="0" w:tplc="7612F1C6">
      <w:start w:val="1"/>
      <w:numFmt w:val="decimal"/>
      <w:lvlText w:val="%1."/>
      <w:lvlJc w:val="left"/>
      <w:pPr>
        <w:ind w:left="720" w:hanging="360"/>
      </w:pPr>
    </w:lvl>
    <w:lvl w:ilvl="1" w:tplc="EEA007D6">
      <w:start w:val="1"/>
      <w:numFmt w:val="lowerLetter"/>
      <w:lvlText w:val="%2."/>
      <w:lvlJc w:val="left"/>
      <w:pPr>
        <w:ind w:left="1440" w:hanging="360"/>
      </w:pPr>
    </w:lvl>
    <w:lvl w:ilvl="2" w:tplc="130609B8">
      <w:start w:val="1"/>
      <w:numFmt w:val="lowerRoman"/>
      <w:lvlText w:val="%3."/>
      <w:lvlJc w:val="right"/>
      <w:pPr>
        <w:ind w:left="2160" w:hanging="180"/>
      </w:pPr>
    </w:lvl>
    <w:lvl w:ilvl="3" w:tplc="2DE61D96">
      <w:start w:val="1"/>
      <w:numFmt w:val="decimal"/>
      <w:lvlText w:val="%4."/>
      <w:lvlJc w:val="left"/>
      <w:pPr>
        <w:ind w:left="2880" w:hanging="360"/>
      </w:pPr>
    </w:lvl>
    <w:lvl w:ilvl="4" w:tplc="61F46638">
      <w:start w:val="1"/>
      <w:numFmt w:val="lowerLetter"/>
      <w:lvlText w:val="%5."/>
      <w:lvlJc w:val="left"/>
      <w:pPr>
        <w:ind w:left="3600" w:hanging="360"/>
      </w:pPr>
    </w:lvl>
    <w:lvl w:ilvl="5" w:tplc="C792A4A0">
      <w:start w:val="1"/>
      <w:numFmt w:val="lowerRoman"/>
      <w:lvlText w:val="%6."/>
      <w:lvlJc w:val="right"/>
      <w:pPr>
        <w:ind w:left="4320" w:hanging="180"/>
      </w:pPr>
    </w:lvl>
    <w:lvl w:ilvl="6" w:tplc="1116D86A">
      <w:start w:val="1"/>
      <w:numFmt w:val="decimal"/>
      <w:lvlText w:val="%7."/>
      <w:lvlJc w:val="left"/>
      <w:pPr>
        <w:ind w:left="5040" w:hanging="360"/>
      </w:pPr>
    </w:lvl>
    <w:lvl w:ilvl="7" w:tplc="F782C34E">
      <w:start w:val="1"/>
      <w:numFmt w:val="lowerLetter"/>
      <w:lvlText w:val="%8."/>
      <w:lvlJc w:val="left"/>
      <w:pPr>
        <w:ind w:left="5760" w:hanging="360"/>
      </w:pPr>
    </w:lvl>
    <w:lvl w:ilvl="8" w:tplc="22DE2742">
      <w:start w:val="1"/>
      <w:numFmt w:val="lowerRoman"/>
      <w:lvlText w:val="%9."/>
      <w:lvlJc w:val="right"/>
      <w:pPr>
        <w:ind w:left="6480" w:hanging="180"/>
      </w:pPr>
    </w:lvl>
  </w:abstractNum>
  <w:abstractNum w:abstractNumId="12" w15:restartNumberingAfterBreak="0">
    <w:nsid w:val="5C5A68D4"/>
    <w:multiLevelType w:val="hybridMultilevel"/>
    <w:tmpl w:val="6C268618"/>
    <w:lvl w:ilvl="0" w:tplc="B0D67208">
      <w:start w:val="1"/>
      <w:numFmt w:val="bullet"/>
      <w:lvlText w:val=""/>
      <w:lvlJc w:val="left"/>
      <w:pPr>
        <w:ind w:left="720" w:hanging="360"/>
      </w:pPr>
      <w:rPr>
        <w:rFonts w:ascii="Symbol" w:hAnsi="Symbol" w:hint="default"/>
      </w:rPr>
    </w:lvl>
    <w:lvl w:ilvl="1" w:tplc="3CA600F6">
      <w:start w:val="1"/>
      <w:numFmt w:val="bullet"/>
      <w:lvlText w:val="o"/>
      <w:lvlJc w:val="left"/>
      <w:pPr>
        <w:ind w:left="1440" w:hanging="360"/>
      </w:pPr>
      <w:rPr>
        <w:rFonts w:ascii="Courier New" w:hAnsi="Courier New" w:hint="default"/>
      </w:rPr>
    </w:lvl>
    <w:lvl w:ilvl="2" w:tplc="3B1E48B0">
      <w:start w:val="1"/>
      <w:numFmt w:val="bullet"/>
      <w:lvlText w:val=""/>
      <w:lvlJc w:val="left"/>
      <w:pPr>
        <w:ind w:left="2160" w:hanging="360"/>
      </w:pPr>
      <w:rPr>
        <w:rFonts w:ascii="Wingdings" w:hAnsi="Wingdings" w:hint="default"/>
      </w:rPr>
    </w:lvl>
    <w:lvl w:ilvl="3" w:tplc="ECEEF8EA">
      <w:start w:val="1"/>
      <w:numFmt w:val="bullet"/>
      <w:lvlText w:val=""/>
      <w:lvlJc w:val="left"/>
      <w:pPr>
        <w:ind w:left="2880" w:hanging="360"/>
      </w:pPr>
      <w:rPr>
        <w:rFonts w:ascii="Symbol" w:hAnsi="Symbol" w:hint="default"/>
      </w:rPr>
    </w:lvl>
    <w:lvl w:ilvl="4" w:tplc="CC58C378">
      <w:start w:val="1"/>
      <w:numFmt w:val="bullet"/>
      <w:lvlText w:val="o"/>
      <w:lvlJc w:val="left"/>
      <w:pPr>
        <w:ind w:left="3600" w:hanging="360"/>
      </w:pPr>
      <w:rPr>
        <w:rFonts w:ascii="Courier New" w:hAnsi="Courier New" w:hint="default"/>
      </w:rPr>
    </w:lvl>
    <w:lvl w:ilvl="5" w:tplc="6A8A94A4">
      <w:start w:val="1"/>
      <w:numFmt w:val="bullet"/>
      <w:lvlText w:val=""/>
      <w:lvlJc w:val="left"/>
      <w:pPr>
        <w:ind w:left="4320" w:hanging="360"/>
      </w:pPr>
      <w:rPr>
        <w:rFonts w:ascii="Wingdings" w:hAnsi="Wingdings" w:hint="default"/>
      </w:rPr>
    </w:lvl>
    <w:lvl w:ilvl="6" w:tplc="F3989D28">
      <w:start w:val="1"/>
      <w:numFmt w:val="bullet"/>
      <w:lvlText w:val=""/>
      <w:lvlJc w:val="left"/>
      <w:pPr>
        <w:ind w:left="5040" w:hanging="360"/>
      </w:pPr>
      <w:rPr>
        <w:rFonts w:ascii="Symbol" w:hAnsi="Symbol" w:hint="default"/>
      </w:rPr>
    </w:lvl>
    <w:lvl w:ilvl="7" w:tplc="812E3540">
      <w:start w:val="1"/>
      <w:numFmt w:val="bullet"/>
      <w:lvlText w:val="o"/>
      <w:lvlJc w:val="left"/>
      <w:pPr>
        <w:ind w:left="5760" w:hanging="360"/>
      </w:pPr>
      <w:rPr>
        <w:rFonts w:ascii="Courier New" w:hAnsi="Courier New" w:hint="default"/>
      </w:rPr>
    </w:lvl>
    <w:lvl w:ilvl="8" w:tplc="49D28D5E">
      <w:start w:val="1"/>
      <w:numFmt w:val="bullet"/>
      <w:lvlText w:val=""/>
      <w:lvlJc w:val="left"/>
      <w:pPr>
        <w:ind w:left="6480" w:hanging="360"/>
      </w:pPr>
      <w:rPr>
        <w:rFonts w:ascii="Wingdings" w:hAnsi="Wingdings" w:hint="default"/>
      </w:rPr>
    </w:lvl>
  </w:abstractNum>
  <w:abstractNum w:abstractNumId="13" w15:restartNumberingAfterBreak="0">
    <w:nsid w:val="6D231F29"/>
    <w:multiLevelType w:val="hybridMultilevel"/>
    <w:tmpl w:val="F6D03F0A"/>
    <w:lvl w:ilvl="0" w:tplc="D52C7BD8">
      <w:start w:val="1"/>
      <w:numFmt w:val="bullet"/>
      <w:pStyle w:val="ListBullet"/>
      <w:lvlText w:val=""/>
      <w:lvlJc w:val="left"/>
      <w:pPr>
        <w:ind w:left="720" w:hanging="360"/>
      </w:pPr>
      <w:rPr>
        <w:rFonts w:ascii="Symbol" w:hAnsi="Symbol" w:hint="default"/>
      </w:rPr>
    </w:lvl>
    <w:lvl w:ilvl="1" w:tplc="96E8C1F6">
      <w:start w:val="1"/>
      <w:numFmt w:val="bullet"/>
      <w:lvlText w:val="o"/>
      <w:lvlJc w:val="left"/>
      <w:pPr>
        <w:ind w:left="1440" w:hanging="360"/>
      </w:pPr>
      <w:rPr>
        <w:rFonts w:ascii="Courier New" w:hAnsi="Courier New" w:hint="default"/>
      </w:rPr>
    </w:lvl>
    <w:lvl w:ilvl="2" w:tplc="7E60C392">
      <w:start w:val="1"/>
      <w:numFmt w:val="bullet"/>
      <w:lvlText w:val=""/>
      <w:lvlJc w:val="left"/>
      <w:pPr>
        <w:ind w:left="2160" w:hanging="360"/>
      </w:pPr>
      <w:rPr>
        <w:rFonts w:ascii="Wingdings" w:hAnsi="Wingdings" w:hint="default"/>
      </w:rPr>
    </w:lvl>
    <w:lvl w:ilvl="3" w:tplc="7270D00C">
      <w:start w:val="1"/>
      <w:numFmt w:val="bullet"/>
      <w:lvlText w:val=""/>
      <w:lvlJc w:val="left"/>
      <w:pPr>
        <w:ind w:left="2880" w:hanging="360"/>
      </w:pPr>
      <w:rPr>
        <w:rFonts w:ascii="Symbol" w:hAnsi="Symbol" w:hint="default"/>
      </w:rPr>
    </w:lvl>
    <w:lvl w:ilvl="4" w:tplc="E1E00886">
      <w:start w:val="1"/>
      <w:numFmt w:val="bullet"/>
      <w:lvlText w:val="o"/>
      <w:lvlJc w:val="left"/>
      <w:pPr>
        <w:ind w:left="3600" w:hanging="360"/>
      </w:pPr>
      <w:rPr>
        <w:rFonts w:ascii="Courier New" w:hAnsi="Courier New" w:hint="default"/>
      </w:rPr>
    </w:lvl>
    <w:lvl w:ilvl="5" w:tplc="5176B3CE">
      <w:start w:val="1"/>
      <w:numFmt w:val="bullet"/>
      <w:lvlText w:val=""/>
      <w:lvlJc w:val="left"/>
      <w:pPr>
        <w:ind w:left="4320" w:hanging="360"/>
      </w:pPr>
      <w:rPr>
        <w:rFonts w:ascii="Wingdings" w:hAnsi="Wingdings" w:hint="default"/>
      </w:rPr>
    </w:lvl>
    <w:lvl w:ilvl="6" w:tplc="8982CD4A">
      <w:start w:val="1"/>
      <w:numFmt w:val="bullet"/>
      <w:lvlText w:val=""/>
      <w:lvlJc w:val="left"/>
      <w:pPr>
        <w:ind w:left="5040" w:hanging="360"/>
      </w:pPr>
      <w:rPr>
        <w:rFonts w:ascii="Symbol" w:hAnsi="Symbol" w:hint="default"/>
      </w:rPr>
    </w:lvl>
    <w:lvl w:ilvl="7" w:tplc="2B6C365C">
      <w:start w:val="1"/>
      <w:numFmt w:val="bullet"/>
      <w:lvlText w:val="o"/>
      <w:lvlJc w:val="left"/>
      <w:pPr>
        <w:ind w:left="5760" w:hanging="360"/>
      </w:pPr>
      <w:rPr>
        <w:rFonts w:ascii="Courier New" w:hAnsi="Courier New" w:hint="default"/>
      </w:rPr>
    </w:lvl>
    <w:lvl w:ilvl="8" w:tplc="D07CAB30">
      <w:start w:val="1"/>
      <w:numFmt w:val="bullet"/>
      <w:lvlText w:val=""/>
      <w:lvlJc w:val="left"/>
      <w:pPr>
        <w:ind w:left="6480" w:hanging="360"/>
      </w:pPr>
      <w:rPr>
        <w:rFonts w:ascii="Wingdings" w:hAnsi="Wingdings" w:hint="default"/>
      </w:rPr>
    </w:lvl>
  </w:abstractNum>
  <w:num w:numId="1" w16cid:durableId="150490563">
    <w:abstractNumId w:val="12"/>
  </w:num>
  <w:num w:numId="2" w16cid:durableId="2115515205">
    <w:abstractNumId w:val="10"/>
  </w:num>
  <w:num w:numId="3" w16cid:durableId="321353369">
    <w:abstractNumId w:val="13"/>
  </w:num>
  <w:num w:numId="4" w16cid:durableId="44080030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61F"/>
    <w:rsid w:val="00326F90"/>
    <w:rsid w:val="003602C7"/>
    <w:rsid w:val="00AA1D8D"/>
    <w:rsid w:val="00B47730"/>
    <w:rsid w:val="00C240F4"/>
    <w:rsid w:val="00C516FA"/>
    <w:rsid w:val="00CB0664"/>
    <w:rsid w:val="00FC693F"/>
    <w:rsid w:val="01A326E7"/>
    <w:rsid w:val="03AD0D89"/>
    <w:rsid w:val="05DAA8FB"/>
    <w:rsid w:val="0634D24A"/>
    <w:rsid w:val="072EB41E"/>
    <w:rsid w:val="08C1B69A"/>
    <w:rsid w:val="0A00AE21"/>
    <w:rsid w:val="0A4B253C"/>
    <w:rsid w:val="0AAED7ED"/>
    <w:rsid w:val="0C41DBE9"/>
    <w:rsid w:val="0C9916E1"/>
    <w:rsid w:val="0D65390F"/>
    <w:rsid w:val="1055AFA2"/>
    <w:rsid w:val="1347806A"/>
    <w:rsid w:val="17CFECFE"/>
    <w:rsid w:val="1C7207B9"/>
    <w:rsid w:val="1D52EE52"/>
    <w:rsid w:val="1F4DF946"/>
    <w:rsid w:val="22CCED54"/>
    <w:rsid w:val="24606012"/>
    <w:rsid w:val="24C67116"/>
    <w:rsid w:val="25191D24"/>
    <w:rsid w:val="2585189F"/>
    <w:rsid w:val="25F9A83A"/>
    <w:rsid w:val="26D11ECA"/>
    <w:rsid w:val="28F749BE"/>
    <w:rsid w:val="2913203C"/>
    <w:rsid w:val="2A8B1705"/>
    <w:rsid w:val="2AC7EE7E"/>
    <w:rsid w:val="2AF8FC29"/>
    <w:rsid w:val="2E400C33"/>
    <w:rsid w:val="2FCE6EF6"/>
    <w:rsid w:val="329253A3"/>
    <w:rsid w:val="33ADFB2E"/>
    <w:rsid w:val="33B4DD48"/>
    <w:rsid w:val="34FE0DFC"/>
    <w:rsid w:val="367CD93D"/>
    <w:rsid w:val="3BD65B08"/>
    <w:rsid w:val="3E0F1A0A"/>
    <w:rsid w:val="3E479CA0"/>
    <w:rsid w:val="3E66D4F3"/>
    <w:rsid w:val="3F09C226"/>
    <w:rsid w:val="408E4791"/>
    <w:rsid w:val="42398184"/>
    <w:rsid w:val="423ADA07"/>
    <w:rsid w:val="42EA9AE1"/>
    <w:rsid w:val="42ED5E93"/>
    <w:rsid w:val="4327122C"/>
    <w:rsid w:val="438B2662"/>
    <w:rsid w:val="445301EB"/>
    <w:rsid w:val="4455C1B8"/>
    <w:rsid w:val="44F83E59"/>
    <w:rsid w:val="46371F53"/>
    <w:rsid w:val="4669AF94"/>
    <w:rsid w:val="47FE6C28"/>
    <w:rsid w:val="483FB993"/>
    <w:rsid w:val="485C5ECA"/>
    <w:rsid w:val="48831A42"/>
    <w:rsid w:val="48F598ED"/>
    <w:rsid w:val="4917F0D4"/>
    <w:rsid w:val="4919E385"/>
    <w:rsid w:val="4936E4B0"/>
    <w:rsid w:val="4A058F43"/>
    <w:rsid w:val="4B21548C"/>
    <w:rsid w:val="4BAC1065"/>
    <w:rsid w:val="4C1F2230"/>
    <w:rsid w:val="4EAB4EC3"/>
    <w:rsid w:val="4FBA16BA"/>
    <w:rsid w:val="4FEC9639"/>
    <w:rsid w:val="50493CEB"/>
    <w:rsid w:val="51A7ECB4"/>
    <w:rsid w:val="5271E77E"/>
    <w:rsid w:val="52A291AF"/>
    <w:rsid w:val="535FB8E3"/>
    <w:rsid w:val="539F4823"/>
    <w:rsid w:val="5413BD1C"/>
    <w:rsid w:val="54CA8390"/>
    <w:rsid w:val="54D4F473"/>
    <w:rsid w:val="55B8E253"/>
    <w:rsid w:val="56178A3A"/>
    <w:rsid w:val="5619B5FD"/>
    <w:rsid w:val="567A4D4E"/>
    <w:rsid w:val="56D7C70C"/>
    <w:rsid w:val="573EEFF6"/>
    <w:rsid w:val="57CAB9D7"/>
    <w:rsid w:val="5AFFA5CC"/>
    <w:rsid w:val="5C21AD31"/>
    <w:rsid w:val="5C5BC0D9"/>
    <w:rsid w:val="5CD3F4CE"/>
    <w:rsid w:val="5D1F6E69"/>
    <w:rsid w:val="5D2F7D59"/>
    <w:rsid w:val="5E320AEA"/>
    <w:rsid w:val="61FB6A23"/>
    <w:rsid w:val="620AA847"/>
    <w:rsid w:val="6325594C"/>
    <w:rsid w:val="6547FBF0"/>
    <w:rsid w:val="6753D154"/>
    <w:rsid w:val="69222F31"/>
    <w:rsid w:val="6A005101"/>
    <w:rsid w:val="6D4AA44A"/>
    <w:rsid w:val="6DCF552B"/>
    <w:rsid w:val="6EBE80EC"/>
    <w:rsid w:val="6EC55908"/>
    <w:rsid w:val="6F8B3A6F"/>
    <w:rsid w:val="6FF07B8C"/>
    <w:rsid w:val="713D7F33"/>
    <w:rsid w:val="72148923"/>
    <w:rsid w:val="7269C251"/>
    <w:rsid w:val="72C89B8F"/>
    <w:rsid w:val="735EDB97"/>
    <w:rsid w:val="73DD75CF"/>
    <w:rsid w:val="7409C175"/>
    <w:rsid w:val="758300E3"/>
    <w:rsid w:val="76C75173"/>
    <w:rsid w:val="77B44D5A"/>
    <w:rsid w:val="7825951F"/>
    <w:rsid w:val="79B7FFA9"/>
    <w:rsid w:val="79FB8DEA"/>
    <w:rsid w:val="7A1E3E13"/>
    <w:rsid w:val="7F105840"/>
    <w:rsid w:val="7F30EF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6C16B"/>
  <w14:defaultImageDpi w14:val="300"/>
  <w15:docId w15:val="{D418466A-64C0-4C7F-AF32-13EE45970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1"/>
    <w:uiPriority w:val="9"/>
    <w:qFormat/>
    <w:rsid w:val="00BB310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1"/>
    <w:uiPriority w:val="9"/>
    <w:semiHidden/>
    <w:unhideWhenUsed/>
    <w:qFormat/>
    <w:rsid w:val="00BB310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1"/>
    <w:uiPriority w:val="9"/>
    <w:semiHidden/>
    <w:unhideWhenUsed/>
    <w:qFormat/>
    <w:rsid w:val="00BB310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1"/>
    <w:uiPriority w:val="9"/>
    <w:semiHidden/>
    <w:unhideWhenUsed/>
    <w:qFormat/>
    <w:rsid w:val="00BB310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1"/>
    <w:uiPriority w:val="9"/>
    <w:semiHidden/>
    <w:unhideWhenUsed/>
    <w:qFormat/>
    <w:rsid w:val="00BB310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1"/>
    <w:uiPriority w:val="9"/>
    <w:semiHidden/>
    <w:unhideWhenUsed/>
    <w:qFormat/>
    <w:rsid w:val="00BB31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1"/>
    <w:uiPriority w:val="9"/>
    <w:semiHidden/>
    <w:unhideWhenUsed/>
    <w:qFormat/>
    <w:rsid w:val="00BB31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1"/>
    <w:uiPriority w:val="9"/>
    <w:semiHidden/>
    <w:unhideWhenUsed/>
    <w:qFormat/>
    <w:rsid w:val="00BB31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1"/>
    <w:uiPriority w:val="9"/>
    <w:semiHidden/>
    <w:unhideWhenUsed/>
    <w:qFormat/>
    <w:rsid w:val="00BB31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1"/>
    <w:uiPriority w:val="10"/>
    <w:qFormat/>
    <w:rsid w:val="00BB31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1"/>
    <w:uiPriority w:val="11"/>
    <w:qFormat/>
    <w:rsid w:val="00BB31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BB3107"/>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1"/>
    <w:uiPriority w:val="29"/>
    <w:qFormat/>
    <w:rsid w:val="00BB3107"/>
    <w:pPr>
      <w:spacing w:before="160"/>
      <w:jc w:val="center"/>
    </w:pPr>
    <w:rPr>
      <w:i/>
      <w:iCs/>
      <w:color w:val="404040" w:themeColor="text1" w:themeTint="BF"/>
    </w:rPr>
  </w:style>
  <w:style w:type="character" w:customStyle="1" w:styleId="QuoteChar">
    <w:name w:val="Quote Char"/>
    <w:basedOn w:val="DefaultParagraphFont"/>
    <w:uiPriority w:val="29"/>
    <w:rsid w:val="00FC693F"/>
    <w:rPr>
      <w:i/>
      <w:iCs/>
      <w:color w:val="000000" w:themeColor="text1"/>
    </w:rPr>
  </w:style>
  <w:style w:type="character" w:customStyle="1" w:styleId="Heading4Char">
    <w:name w:val="Heading 4 Char"/>
    <w:basedOn w:val="DefaultParagraphFont"/>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1"/>
    <w:uiPriority w:val="30"/>
    <w:qFormat/>
    <w:rsid w:val="00BB310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BB3107"/>
    <w:rPr>
      <w:i/>
      <w:iCs/>
      <w:color w:val="365F91" w:themeColor="accent1" w:themeShade="BF"/>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BB3107"/>
    <w:rPr>
      <w:b/>
      <w:bCs/>
      <w:smallCaps/>
      <w:color w:val="365F9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uiPriority w:val="39"/>
    <w:unhideWhenUsed/>
    <w:rsid w:val="50493CEB"/>
    <w:pPr>
      <w:spacing w:after="100"/>
    </w:pPr>
  </w:style>
  <w:style w:type="character" w:styleId="Hyperlink">
    <w:name w:val="Hyperlink"/>
    <w:basedOn w:val="DefaultParagraphFont"/>
    <w:uiPriority w:val="99"/>
    <w:unhideWhenUsed/>
    <w:rsid w:val="50493CEB"/>
    <w:rPr>
      <w:color w:val="0000FF"/>
      <w:u w:val="single"/>
    </w:rPr>
  </w:style>
  <w:style w:type="paragraph" w:styleId="TOC2">
    <w:name w:val="toc 2"/>
    <w:basedOn w:val="Normal"/>
    <w:next w:val="Normal"/>
    <w:uiPriority w:val="39"/>
    <w:unhideWhenUsed/>
    <w:rsid w:val="50493CEB"/>
    <w:pPr>
      <w:spacing w:after="100"/>
      <w:ind w:left="220"/>
    </w:pPr>
  </w:style>
  <w:style w:type="paragraph" w:styleId="TOC3">
    <w:name w:val="toc 3"/>
    <w:basedOn w:val="Normal"/>
    <w:next w:val="Normal"/>
    <w:uiPriority w:val="39"/>
    <w:unhideWhenUsed/>
    <w:rsid w:val="50493CEB"/>
    <w:pPr>
      <w:spacing w:after="100"/>
      <w:ind w:left="440"/>
    </w:pPr>
  </w:style>
  <w:style w:type="character" w:customStyle="1" w:styleId="Heading1Char2">
    <w:name w:val="Heading 1 Char2"/>
    <w:basedOn w:val="DefaultParagraphFont"/>
    <w:uiPriority w:val="9"/>
    <w:rsid w:val="007C565C"/>
    <w:rPr>
      <w:rFonts w:asciiTheme="majorHAnsi" w:eastAsiaTheme="majorEastAsia" w:hAnsiTheme="majorHAnsi" w:cstheme="majorBidi"/>
      <w:color w:val="365F91" w:themeColor="accent1" w:themeShade="BF"/>
      <w:sz w:val="40"/>
      <w:szCs w:val="40"/>
    </w:rPr>
  </w:style>
  <w:style w:type="character" w:customStyle="1" w:styleId="Heading2Char2">
    <w:name w:val="Heading 2 Char2"/>
    <w:basedOn w:val="DefaultParagraphFont"/>
    <w:uiPriority w:val="9"/>
    <w:semiHidden/>
    <w:rsid w:val="007C565C"/>
    <w:rPr>
      <w:rFonts w:asciiTheme="majorHAnsi" w:eastAsiaTheme="majorEastAsia" w:hAnsiTheme="majorHAnsi" w:cstheme="majorBidi"/>
      <w:color w:val="365F91" w:themeColor="accent1" w:themeShade="BF"/>
      <w:sz w:val="32"/>
      <w:szCs w:val="32"/>
    </w:rPr>
  </w:style>
  <w:style w:type="character" w:customStyle="1" w:styleId="Heading3Char2">
    <w:name w:val="Heading 3 Char2"/>
    <w:basedOn w:val="DefaultParagraphFont"/>
    <w:uiPriority w:val="9"/>
    <w:semiHidden/>
    <w:rsid w:val="007C565C"/>
    <w:rPr>
      <w:rFonts w:eastAsiaTheme="majorEastAsia" w:cstheme="majorBidi"/>
      <w:color w:val="365F91" w:themeColor="accent1" w:themeShade="BF"/>
      <w:sz w:val="28"/>
      <w:szCs w:val="28"/>
    </w:rPr>
  </w:style>
  <w:style w:type="character" w:customStyle="1" w:styleId="Heading4Char2">
    <w:name w:val="Heading 4 Char2"/>
    <w:basedOn w:val="DefaultParagraphFont"/>
    <w:uiPriority w:val="9"/>
    <w:semiHidden/>
    <w:rsid w:val="007C565C"/>
    <w:rPr>
      <w:rFonts w:eastAsiaTheme="majorEastAsia" w:cstheme="majorBidi"/>
      <w:i/>
      <w:iCs/>
      <w:color w:val="365F91" w:themeColor="accent1" w:themeShade="BF"/>
    </w:rPr>
  </w:style>
  <w:style w:type="character" w:customStyle="1" w:styleId="Heading5Char2">
    <w:name w:val="Heading 5 Char2"/>
    <w:basedOn w:val="DefaultParagraphFont"/>
    <w:uiPriority w:val="9"/>
    <w:semiHidden/>
    <w:rsid w:val="007C565C"/>
    <w:rPr>
      <w:rFonts w:eastAsiaTheme="majorEastAsia" w:cstheme="majorBidi"/>
      <w:color w:val="365F91" w:themeColor="accent1" w:themeShade="BF"/>
    </w:rPr>
  </w:style>
  <w:style w:type="character" w:customStyle="1" w:styleId="Heading6Char2">
    <w:name w:val="Heading 6 Char2"/>
    <w:basedOn w:val="DefaultParagraphFont"/>
    <w:uiPriority w:val="9"/>
    <w:semiHidden/>
    <w:rsid w:val="007C565C"/>
    <w:rPr>
      <w:rFonts w:eastAsiaTheme="majorEastAsia" w:cstheme="majorBidi"/>
      <w:i/>
      <w:iCs/>
      <w:color w:val="595959" w:themeColor="text1" w:themeTint="A6"/>
    </w:rPr>
  </w:style>
  <w:style w:type="character" w:customStyle="1" w:styleId="Heading7Char2">
    <w:name w:val="Heading 7 Char2"/>
    <w:basedOn w:val="DefaultParagraphFont"/>
    <w:uiPriority w:val="9"/>
    <w:semiHidden/>
    <w:rsid w:val="007C565C"/>
    <w:rPr>
      <w:rFonts w:eastAsiaTheme="majorEastAsia" w:cstheme="majorBidi"/>
      <w:color w:val="595959" w:themeColor="text1" w:themeTint="A6"/>
    </w:rPr>
  </w:style>
  <w:style w:type="character" w:customStyle="1" w:styleId="Heading8Char2">
    <w:name w:val="Heading 8 Char2"/>
    <w:basedOn w:val="DefaultParagraphFont"/>
    <w:uiPriority w:val="9"/>
    <w:semiHidden/>
    <w:rsid w:val="007C565C"/>
    <w:rPr>
      <w:rFonts w:eastAsiaTheme="majorEastAsia" w:cstheme="majorBidi"/>
      <w:i/>
      <w:iCs/>
      <w:color w:val="272727" w:themeColor="text1" w:themeTint="D8"/>
    </w:rPr>
  </w:style>
  <w:style w:type="character" w:customStyle="1" w:styleId="Heading9Char2">
    <w:name w:val="Heading 9 Char2"/>
    <w:basedOn w:val="DefaultParagraphFont"/>
    <w:uiPriority w:val="9"/>
    <w:semiHidden/>
    <w:rsid w:val="007C565C"/>
    <w:rPr>
      <w:rFonts w:eastAsiaTheme="majorEastAsia" w:cstheme="majorBidi"/>
      <w:color w:val="272727" w:themeColor="text1" w:themeTint="D8"/>
    </w:rPr>
  </w:style>
  <w:style w:type="character" w:customStyle="1" w:styleId="TitleChar2">
    <w:name w:val="Title Char2"/>
    <w:basedOn w:val="DefaultParagraphFont"/>
    <w:uiPriority w:val="10"/>
    <w:rsid w:val="007C565C"/>
    <w:rPr>
      <w:rFonts w:asciiTheme="majorHAnsi" w:eastAsiaTheme="majorEastAsia" w:hAnsiTheme="majorHAnsi" w:cstheme="majorBidi"/>
      <w:spacing w:val="-10"/>
      <w:kern w:val="28"/>
      <w:sz w:val="56"/>
      <w:szCs w:val="56"/>
    </w:rPr>
  </w:style>
  <w:style w:type="character" w:customStyle="1" w:styleId="SubtitleChar2">
    <w:name w:val="Subtitle Char2"/>
    <w:basedOn w:val="DefaultParagraphFont"/>
    <w:uiPriority w:val="11"/>
    <w:rsid w:val="007C565C"/>
    <w:rPr>
      <w:rFonts w:eastAsiaTheme="majorEastAsia" w:cstheme="majorBidi"/>
      <w:color w:val="595959" w:themeColor="text1" w:themeTint="A6"/>
      <w:spacing w:val="15"/>
      <w:sz w:val="28"/>
      <w:szCs w:val="28"/>
    </w:rPr>
  </w:style>
  <w:style w:type="character" w:customStyle="1" w:styleId="QuoteChar2">
    <w:name w:val="Quote Char2"/>
    <w:basedOn w:val="DefaultParagraphFont"/>
    <w:uiPriority w:val="29"/>
    <w:rsid w:val="007C565C"/>
    <w:rPr>
      <w:i/>
      <w:iCs/>
      <w:color w:val="404040" w:themeColor="text1" w:themeTint="BF"/>
    </w:rPr>
  </w:style>
  <w:style w:type="character" w:customStyle="1" w:styleId="IntenseQuoteChar2">
    <w:name w:val="Intense Quote Char2"/>
    <w:basedOn w:val="DefaultParagraphFont"/>
    <w:uiPriority w:val="30"/>
    <w:rsid w:val="007C565C"/>
    <w:rPr>
      <w:i/>
      <w:iCs/>
      <w:color w:val="365F91" w:themeColor="accent1" w:themeShade="BF"/>
    </w:rPr>
  </w:style>
  <w:style w:type="character" w:customStyle="1" w:styleId="Heading1Char1">
    <w:name w:val="Heading 1 Char1"/>
    <w:basedOn w:val="DefaultParagraphFont"/>
    <w:link w:val="Heading1"/>
    <w:uiPriority w:val="9"/>
    <w:rsid w:val="00BB3107"/>
    <w:rPr>
      <w:rFonts w:asciiTheme="majorHAnsi" w:eastAsiaTheme="majorEastAsia" w:hAnsiTheme="majorHAnsi" w:cstheme="majorBidi"/>
      <w:color w:val="365F91" w:themeColor="accent1" w:themeShade="BF"/>
      <w:sz w:val="40"/>
      <w:szCs w:val="40"/>
    </w:rPr>
  </w:style>
  <w:style w:type="character" w:customStyle="1" w:styleId="Heading2Char1">
    <w:name w:val="Heading 2 Char1"/>
    <w:basedOn w:val="DefaultParagraphFont"/>
    <w:link w:val="Heading2"/>
    <w:uiPriority w:val="9"/>
    <w:semiHidden/>
    <w:rsid w:val="00BB3107"/>
    <w:rPr>
      <w:rFonts w:asciiTheme="majorHAnsi" w:eastAsiaTheme="majorEastAsia" w:hAnsiTheme="majorHAnsi" w:cstheme="majorBidi"/>
      <w:color w:val="365F91" w:themeColor="accent1" w:themeShade="BF"/>
      <w:sz w:val="32"/>
      <w:szCs w:val="32"/>
    </w:rPr>
  </w:style>
  <w:style w:type="character" w:customStyle="1" w:styleId="Heading3Char1">
    <w:name w:val="Heading 3 Char1"/>
    <w:basedOn w:val="DefaultParagraphFont"/>
    <w:link w:val="Heading3"/>
    <w:uiPriority w:val="9"/>
    <w:semiHidden/>
    <w:rsid w:val="00BB3107"/>
    <w:rPr>
      <w:rFonts w:eastAsiaTheme="majorEastAsia" w:cstheme="majorBidi"/>
      <w:color w:val="365F91" w:themeColor="accent1" w:themeShade="BF"/>
      <w:sz w:val="28"/>
      <w:szCs w:val="28"/>
    </w:rPr>
  </w:style>
  <w:style w:type="character" w:customStyle="1" w:styleId="Heading4Char1">
    <w:name w:val="Heading 4 Char1"/>
    <w:basedOn w:val="DefaultParagraphFont"/>
    <w:link w:val="Heading4"/>
    <w:uiPriority w:val="9"/>
    <w:semiHidden/>
    <w:rsid w:val="00BB3107"/>
    <w:rPr>
      <w:rFonts w:eastAsiaTheme="majorEastAsia" w:cstheme="majorBidi"/>
      <w:i/>
      <w:iCs/>
      <w:color w:val="365F91" w:themeColor="accent1" w:themeShade="BF"/>
    </w:rPr>
  </w:style>
  <w:style w:type="character" w:customStyle="1" w:styleId="Heading5Char1">
    <w:name w:val="Heading 5 Char1"/>
    <w:basedOn w:val="DefaultParagraphFont"/>
    <w:link w:val="Heading5"/>
    <w:uiPriority w:val="9"/>
    <w:semiHidden/>
    <w:rsid w:val="00BB3107"/>
    <w:rPr>
      <w:rFonts w:eastAsiaTheme="majorEastAsia" w:cstheme="majorBidi"/>
      <w:color w:val="365F91" w:themeColor="accent1" w:themeShade="BF"/>
    </w:rPr>
  </w:style>
  <w:style w:type="character" w:customStyle="1" w:styleId="Heading6Char1">
    <w:name w:val="Heading 6 Char1"/>
    <w:basedOn w:val="DefaultParagraphFont"/>
    <w:link w:val="Heading6"/>
    <w:uiPriority w:val="9"/>
    <w:semiHidden/>
    <w:rsid w:val="00BB3107"/>
    <w:rPr>
      <w:rFonts w:eastAsiaTheme="majorEastAsia" w:cstheme="majorBidi"/>
      <w:i/>
      <w:iCs/>
      <w:color w:val="595959" w:themeColor="text1" w:themeTint="A6"/>
    </w:rPr>
  </w:style>
  <w:style w:type="character" w:customStyle="1" w:styleId="Heading7Char1">
    <w:name w:val="Heading 7 Char1"/>
    <w:basedOn w:val="DefaultParagraphFont"/>
    <w:link w:val="Heading7"/>
    <w:uiPriority w:val="9"/>
    <w:semiHidden/>
    <w:rsid w:val="00BB3107"/>
    <w:rPr>
      <w:rFonts w:eastAsiaTheme="majorEastAsia" w:cstheme="majorBidi"/>
      <w:color w:val="595959" w:themeColor="text1" w:themeTint="A6"/>
    </w:rPr>
  </w:style>
  <w:style w:type="character" w:customStyle="1" w:styleId="Heading8Char1">
    <w:name w:val="Heading 8 Char1"/>
    <w:basedOn w:val="DefaultParagraphFont"/>
    <w:link w:val="Heading8"/>
    <w:uiPriority w:val="9"/>
    <w:semiHidden/>
    <w:rsid w:val="00BB3107"/>
    <w:rPr>
      <w:rFonts w:eastAsiaTheme="majorEastAsia" w:cstheme="majorBidi"/>
      <w:i/>
      <w:iCs/>
      <w:color w:val="272727" w:themeColor="text1" w:themeTint="D8"/>
    </w:rPr>
  </w:style>
  <w:style w:type="character" w:customStyle="1" w:styleId="Heading9Char1">
    <w:name w:val="Heading 9 Char1"/>
    <w:basedOn w:val="DefaultParagraphFont"/>
    <w:link w:val="Heading9"/>
    <w:uiPriority w:val="9"/>
    <w:semiHidden/>
    <w:rsid w:val="00BB3107"/>
    <w:rPr>
      <w:rFonts w:eastAsiaTheme="majorEastAsia" w:cstheme="majorBidi"/>
      <w:color w:val="272727" w:themeColor="text1" w:themeTint="D8"/>
    </w:rPr>
  </w:style>
  <w:style w:type="character" w:customStyle="1" w:styleId="TitleChar1">
    <w:name w:val="Title Char1"/>
    <w:basedOn w:val="DefaultParagraphFont"/>
    <w:link w:val="Title"/>
    <w:uiPriority w:val="10"/>
    <w:rsid w:val="00BB3107"/>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link w:val="Subtitle"/>
    <w:uiPriority w:val="11"/>
    <w:rsid w:val="00BB3107"/>
    <w:rPr>
      <w:rFonts w:eastAsiaTheme="majorEastAsia" w:cstheme="majorBidi"/>
      <w:color w:val="595959" w:themeColor="text1" w:themeTint="A6"/>
      <w:spacing w:val="15"/>
      <w:sz w:val="28"/>
      <w:szCs w:val="28"/>
    </w:rPr>
  </w:style>
  <w:style w:type="character" w:customStyle="1" w:styleId="QuoteChar1">
    <w:name w:val="Quote Char1"/>
    <w:basedOn w:val="DefaultParagraphFont"/>
    <w:link w:val="Quote"/>
    <w:uiPriority w:val="29"/>
    <w:rsid w:val="00BB3107"/>
    <w:rPr>
      <w:i/>
      <w:iCs/>
      <w:color w:val="404040" w:themeColor="text1" w:themeTint="BF"/>
    </w:rPr>
  </w:style>
  <w:style w:type="character" w:customStyle="1" w:styleId="IntenseQuoteChar1">
    <w:name w:val="Intense Quote Char1"/>
    <w:basedOn w:val="DefaultParagraphFont"/>
    <w:link w:val="IntenseQuote"/>
    <w:uiPriority w:val="30"/>
    <w:rsid w:val="00BB3107"/>
    <w:rPr>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t.gov.kz/en/industries/businessstatistics/stat-org/publications/408580/" TargetMode="External"/><Relationship Id="rId13" Type="http://schemas.openxmlformats.org/officeDocument/2006/relationships/hyperlink" Target="https://documents.worldbank.org/en/publication/documents-reports/documentdetail/099515009292224182" TargetMode="External"/><Relationship Id="rId18" Type="http://schemas.openxmlformats.org/officeDocument/2006/relationships/image" Target="media/image2.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endnotes" Target="endnotes.xml"/><Relationship Id="rId12" Type="http://schemas.openxmlformats.org/officeDocument/2006/relationships/hyperlink" Target="https://documents.worldbank.org/en/publication/documents-reports/documentdetail/099548205272263182/idu0cd8b1e1a0e97604b5b09fdf08385d6d7cdb2" TargetMode="External"/><Relationship Id="rId17" Type="http://schemas.openxmlformats.org/officeDocument/2006/relationships/image" Target="media/image1.png"/><Relationship Id="rId25"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hyperlink" Target="https://www.statista.com/forecasts/954176/global-software-revenue-by-segment" TargetMode="External"/><Relationship Id="rId20" Type="http://schemas.openxmlformats.org/officeDocument/2006/relationships/image" Target="media/image4.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tatista.com/forecasts/954176/global-software-revenue-by-segment"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www.oecd.org/en/publications/improving-framework-conditions-for-the-digital-transformation-of-businesses-in-kazakhstan_368d4d01-en.html" TargetMode="External"/><Relationship Id="rId23" Type="http://schemas.openxmlformats.org/officeDocument/2006/relationships/image" Target="media/image7.png"/><Relationship Id="rId28" Type="http://schemas.openxmlformats.org/officeDocument/2006/relationships/fontTable" Target="fontTable.xml"/><Relationship Id="rId10" Type="http://schemas.openxmlformats.org/officeDocument/2006/relationships/hyperlink" Target="https://www.oecd.org/en/publications/improving-framework-conditions-for-the-digital-transformation-of-businesses-in-kazakhstan_368d4d01-en.html"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blog.emb.global/future-proofing-with-erp/" TargetMode="External"/><Relationship Id="rId14" Type="http://schemas.openxmlformats.org/officeDocument/2006/relationships/hyperlink" Target="https://doi.org/10.3390/s21248391" TargetMode="External"/><Relationship Id="rId22" Type="http://schemas.openxmlformats.org/officeDocument/2006/relationships/image" Target="media/image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34</Pages>
  <Words>5459</Words>
  <Characters>31118</Characters>
  <Application>Microsoft Office Word</Application>
  <DocSecurity>0</DocSecurity>
  <Lines>259</Lines>
  <Paragraphs>73</Paragraphs>
  <ScaleCrop>false</ScaleCrop>
  <Manager/>
  <Company/>
  <LinksUpToDate>false</LinksUpToDate>
  <CharactersWithSpaces>36504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Aidan Mustafin</cp:lastModifiedBy>
  <cp:revision>1</cp:revision>
  <dcterms:created xsi:type="dcterms:W3CDTF">2013-12-23T23:15:00Z</dcterms:created>
  <dcterms:modified xsi:type="dcterms:W3CDTF">2025-11-21T12:09:00Z</dcterms:modified>
  <cp:category/>
</cp:coreProperties>
</file>